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DB6C" w14:textId="4F6BF566" w:rsidR="000139FB" w:rsidRPr="009F2238" w:rsidRDefault="009F2238" w:rsidP="00C35F80">
      <w:pPr>
        <w:pStyle w:val="ConsPlusTitlePage"/>
        <w:ind w:left="-142"/>
        <w:jc w:val="right"/>
        <w:rPr>
          <w:rFonts w:ascii="Times New Roman" w:hAnsi="Times New Roman"/>
          <w:i/>
          <w:sz w:val="28"/>
        </w:rPr>
      </w:pPr>
      <w:bookmarkStart w:id="0" w:name="_GoBack"/>
      <w:bookmarkEnd w:id="0"/>
      <w:r w:rsidRPr="009F2238">
        <w:rPr>
          <w:rFonts w:ascii="Times New Roman" w:hAnsi="Times New Roman"/>
          <w:i/>
          <w:sz w:val="28"/>
        </w:rPr>
        <w:t>Проект</w:t>
      </w:r>
      <w:r w:rsidR="000139FB" w:rsidRPr="009F2238">
        <w:rPr>
          <w:rFonts w:ascii="Times New Roman" w:hAnsi="Times New Roman"/>
          <w:i/>
          <w:sz w:val="28"/>
        </w:rPr>
        <w:br/>
      </w:r>
    </w:p>
    <w:p w14:paraId="22283F04" w14:textId="2E1C9286" w:rsidR="000139FB" w:rsidRDefault="000139FB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192DE38B" w14:textId="611F9CC6" w:rsidR="009F2238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14CE49F9" w14:textId="3EB91F2A" w:rsidR="009F2238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5EED6660" w14:textId="083812B3" w:rsidR="009F2238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6A321752" w14:textId="715A7051" w:rsidR="009F2238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3593CD09" w14:textId="022DA49F" w:rsidR="009F2238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2C110CC7" w14:textId="2523FDCC" w:rsidR="009F2238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70CC3ADF" w14:textId="65FB6CF4" w:rsidR="009F2238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798FB4DD" w14:textId="191A7587" w:rsidR="009F2238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271B7D9B" w14:textId="64AE7AAC" w:rsidR="009F2238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14A510BF" w14:textId="1B803752" w:rsidR="009F2238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7B5E36C0" w14:textId="485334FB" w:rsidR="009F2238" w:rsidRPr="003D6C80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</w:p>
    <w:p w14:paraId="755A81BD" w14:textId="4499D643" w:rsidR="000139FB" w:rsidRPr="003D6C80" w:rsidRDefault="009F2238" w:rsidP="00C35F80">
      <w:pPr>
        <w:pStyle w:val="ConsPlusTitle"/>
        <w:ind w:left="-142"/>
        <w:jc w:val="center"/>
        <w:rPr>
          <w:rFonts w:ascii="Times New Roman" w:hAnsi="Times New Roman"/>
          <w:sz w:val="28"/>
        </w:rPr>
      </w:pPr>
      <w:r w:rsidRPr="003D6C80"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</w:t>
      </w:r>
      <w:r w:rsidRPr="003D6C80">
        <w:rPr>
          <w:rFonts w:ascii="Times New Roman" w:hAnsi="Times New Roman"/>
          <w:sz w:val="28"/>
        </w:rPr>
        <w:t>оложения об охранн</w:t>
      </w:r>
      <w:r>
        <w:rPr>
          <w:rFonts w:ascii="Times New Roman" w:hAnsi="Times New Roman"/>
          <w:sz w:val="28"/>
        </w:rPr>
        <w:t>ой</w:t>
      </w:r>
      <w:r w:rsidRPr="003D6C80">
        <w:rPr>
          <w:rFonts w:ascii="Times New Roman" w:hAnsi="Times New Roman"/>
          <w:sz w:val="28"/>
        </w:rPr>
        <w:t xml:space="preserve"> зон</w:t>
      </w:r>
      <w:r>
        <w:rPr>
          <w:rFonts w:ascii="Times New Roman" w:hAnsi="Times New Roman"/>
          <w:sz w:val="28"/>
        </w:rPr>
        <w:t>е т</w:t>
      </w:r>
      <w:r w:rsidRPr="003D6C80">
        <w:rPr>
          <w:rFonts w:ascii="Times New Roman" w:hAnsi="Times New Roman"/>
          <w:sz w:val="28"/>
        </w:rPr>
        <w:t>епловых сетей</w:t>
      </w:r>
      <w:r w:rsidR="000139FB" w:rsidRPr="003D6C80">
        <w:rPr>
          <w:rFonts w:ascii="Times New Roman" w:hAnsi="Times New Roman"/>
          <w:sz w:val="28"/>
        </w:rPr>
        <w:t xml:space="preserve"> </w:t>
      </w:r>
    </w:p>
    <w:p w14:paraId="2C301471" w14:textId="77777777" w:rsidR="000139FB" w:rsidRPr="003D6C80" w:rsidRDefault="000139FB" w:rsidP="00C35F80">
      <w:pPr>
        <w:pStyle w:val="ConsPlusNormal"/>
        <w:ind w:left="-142"/>
        <w:jc w:val="center"/>
      </w:pPr>
    </w:p>
    <w:p w14:paraId="19116174" w14:textId="77777777" w:rsidR="00D0596B" w:rsidRDefault="00D0596B" w:rsidP="00D0596B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Во исполнение </w:t>
      </w:r>
      <w:r w:rsidRPr="009F2238">
        <w:rPr>
          <w:rFonts w:eastAsia="Calibri"/>
          <w:color w:val="000000"/>
          <w:sz w:val="28"/>
          <w:szCs w:val="28"/>
          <w:lang w:eastAsia="en-US"/>
        </w:rPr>
        <w:t>пункт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9F2238">
        <w:rPr>
          <w:rFonts w:eastAsia="Calibri"/>
          <w:color w:val="000000"/>
          <w:sz w:val="28"/>
          <w:szCs w:val="28"/>
          <w:lang w:eastAsia="en-US"/>
        </w:rPr>
        <w:t xml:space="preserve"> 7 статьи 10 </w:t>
      </w:r>
      <w:r>
        <w:rPr>
          <w:rFonts w:eastAsia="Calibri"/>
          <w:color w:val="000000"/>
          <w:sz w:val="28"/>
          <w:szCs w:val="28"/>
          <w:lang w:eastAsia="en-US"/>
        </w:rPr>
        <w:t>Федерального закона от 26 декабря 2024 г. № 485-ФЗ «</w:t>
      </w:r>
      <w:r w:rsidRPr="002918F7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Земельный кодекс Российской Федерации, отдельные законодательные акты Российской Федерации и признании утратившей силу части </w:t>
      </w:r>
      <w:r>
        <w:rPr>
          <w:rFonts w:eastAsia="Calibri"/>
          <w:color w:val="000000"/>
          <w:sz w:val="28"/>
          <w:szCs w:val="28"/>
          <w:lang w:eastAsia="en-US"/>
        </w:rPr>
        <w:t>2 статьи 5 Федерального закона «</w:t>
      </w:r>
      <w:r w:rsidRPr="002918F7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2918F7">
        <w:rPr>
          <w:rFonts w:eastAsia="Calibri"/>
          <w:color w:val="000000"/>
          <w:sz w:val="28"/>
          <w:szCs w:val="28"/>
          <w:lang w:eastAsia="en-US"/>
        </w:rPr>
        <w:t>в Земельный кодекс Российской Федерации и отдельные законодате</w:t>
      </w:r>
      <w:r>
        <w:rPr>
          <w:rFonts w:eastAsia="Calibri"/>
          <w:color w:val="000000"/>
          <w:sz w:val="28"/>
          <w:szCs w:val="28"/>
          <w:lang w:eastAsia="en-US"/>
        </w:rPr>
        <w:t>льные акты Российской Федерации»</w:t>
      </w:r>
      <w:r w:rsidRPr="009F2238">
        <w:rPr>
          <w:rFonts w:eastAsia="Calibri"/>
          <w:color w:val="000000"/>
          <w:sz w:val="28"/>
          <w:szCs w:val="28"/>
          <w:lang w:eastAsia="en-US"/>
        </w:rPr>
        <w:t xml:space="preserve"> Правительство Российской Федерации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3561FF">
        <w:rPr>
          <w:rFonts w:eastAsia="Calibri"/>
          <w:b/>
          <w:color w:val="000000"/>
          <w:sz w:val="28"/>
          <w:szCs w:val="28"/>
          <w:lang w:eastAsia="en-US"/>
        </w:rPr>
        <w:t>п о с т а н о в л я е т</w:t>
      </w:r>
      <w:r w:rsidRPr="003561FF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4AD45D2E" w14:textId="77777777" w:rsidR="00D0596B" w:rsidRDefault="00D0596B" w:rsidP="00D0596B">
      <w:pPr>
        <w:pStyle w:val="ConsPlusNormal"/>
        <w:widowControl w:val="0"/>
        <w:adjustRightInd/>
        <w:ind w:firstLine="567"/>
        <w:jc w:val="both"/>
      </w:pPr>
      <w:r>
        <w:t>1. У</w:t>
      </w:r>
      <w:r w:rsidRPr="00EC255A">
        <w:t>твердить прилагаемое Положение об охранн</w:t>
      </w:r>
      <w:r>
        <w:t>ой</w:t>
      </w:r>
      <w:r w:rsidRPr="00EC255A">
        <w:t xml:space="preserve"> зон</w:t>
      </w:r>
      <w:r>
        <w:t>е</w:t>
      </w:r>
      <w:r w:rsidRPr="00EC255A">
        <w:t xml:space="preserve"> тепловых сетей</w:t>
      </w:r>
      <w:r>
        <w:t>.</w:t>
      </w:r>
    </w:p>
    <w:p w14:paraId="500796D6" w14:textId="77777777" w:rsidR="00D0596B" w:rsidRDefault="00D0596B" w:rsidP="00D0596B">
      <w:pPr>
        <w:pStyle w:val="ConsPlusNormal"/>
        <w:widowControl w:val="0"/>
        <w:adjustRightInd/>
        <w:ind w:firstLine="567"/>
        <w:jc w:val="both"/>
      </w:pPr>
      <w:r>
        <w:t xml:space="preserve">2. Настоящее постановление вступает в силу с 1 марта 2026 г. и действует </w:t>
      </w:r>
      <w:r>
        <w:br/>
        <w:t>до 1 марта 2032 г.</w:t>
      </w:r>
    </w:p>
    <w:p w14:paraId="4265B459" w14:textId="77777777" w:rsidR="007A4EA4" w:rsidRDefault="007A4EA4" w:rsidP="00C35F80">
      <w:pPr>
        <w:pStyle w:val="ConsPlusNormal"/>
        <w:ind w:left="-142"/>
        <w:jc w:val="right"/>
      </w:pPr>
    </w:p>
    <w:p w14:paraId="52C4A015" w14:textId="77777777" w:rsidR="00F35EF4" w:rsidRDefault="00F35EF4" w:rsidP="00C35F80">
      <w:pPr>
        <w:pStyle w:val="ConsPlusNormal"/>
        <w:ind w:left="-142"/>
        <w:jc w:val="right"/>
      </w:pPr>
    </w:p>
    <w:p w14:paraId="5C3E3918" w14:textId="77777777" w:rsidR="00F35EF4" w:rsidRDefault="00F35EF4" w:rsidP="00C35F80">
      <w:pPr>
        <w:pStyle w:val="ConsPlusNormal"/>
        <w:ind w:left="-142"/>
        <w:jc w:val="right"/>
      </w:pPr>
    </w:p>
    <w:p w14:paraId="230789C3" w14:textId="77777777" w:rsidR="009F2238" w:rsidRPr="003561FF" w:rsidRDefault="009F2238" w:rsidP="009F2238">
      <w:pPr>
        <w:tabs>
          <w:tab w:val="left" w:pos="8930"/>
          <w:tab w:val="left" w:pos="907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0240" w:type="dxa"/>
        <w:tblInd w:w="-34" w:type="dxa"/>
        <w:tblLook w:val="0000" w:firstRow="0" w:lastRow="0" w:firstColumn="0" w:lastColumn="0" w:noHBand="0" w:noVBand="0"/>
      </w:tblPr>
      <w:tblGrid>
        <w:gridCol w:w="3720"/>
        <w:gridCol w:w="6520"/>
      </w:tblGrid>
      <w:tr w:rsidR="009F2238" w:rsidRPr="003E3964" w14:paraId="5A3B4820" w14:textId="77777777" w:rsidTr="00133DA3">
        <w:trPr>
          <w:trHeight w:val="1006"/>
        </w:trPr>
        <w:tc>
          <w:tcPr>
            <w:tcW w:w="3720" w:type="dxa"/>
            <w:shd w:val="clear" w:color="auto" w:fill="auto"/>
          </w:tcPr>
          <w:p w14:paraId="733CB882" w14:textId="77777777" w:rsidR="009F2238" w:rsidRPr="003E3964" w:rsidRDefault="009F2238" w:rsidP="00133DA3">
            <w:pPr>
              <w:widowControl w:val="0"/>
              <w:tabs>
                <w:tab w:val="left" w:pos="893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3964">
              <w:rPr>
                <w:rFonts w:eastAsia="Calibri"/>
                <w:sz w:val="28"/>
                <w:szCs w:val="28"/>
                <w:lang w:eastAsia="en-US"/>
              </w:rPr>
              <w:t>Председатель Правительства Российской Федерации</w:t>
            </w:r>
          </w:p>
        </w:tc>
        <w:tc>
          <w:tcPr>
            <w:tcW w:w="6520" w:type="dxa"/>
            <w:shd w:val="clear" w:color="auto" w:fill="auto"/>
          </w:tcPr>
          <w:p w14:paraId="7B7F35AE" w14:textId="77777777" w:rsidR="009F2238" w:rsidRPr="003E3964" w:rsidRDefault="009F2238" w:rsidP="00133DA3">
            <w:pPr>
              <w:widowControl w:val="0"/>
              <w:tabs>
                <w:tab w:val="left" w:pos="8930"/>
              </w:tabs>
              <w:jc w:val="right"/>
              <w:rPr>
                <w:rFonts w:eastAsia="SimSun"/>
                <w:sz w:val="28"/>
                <w:szCs w:val="28"/>
                <w:lang w:eastAsia="ar-SA"/>
              </w:rPr>
            </w:pPr>
            <w:r w:rsidRPr="003E3964">
              <w:rPr>
                <w:rFonts w:eastAsia="SimSun"/>
                <w:sz w:val="28"/>
                <w:szCs w:val="28"/>
                <w:lang w:eastAsia="ar-SA"/>
              </w:rPr>
              <w:t>М.Мишустин</w:t>
            </w:r>
          </w:p>
        </w:tc>
      </w:tr>
    </w:tbl>
    <w:p w14:paraId="76289919" w14:textId="7513CD46" w:rsidR="000139FB" w:rsidRDefault="000139FB" w:rsidP="00C35F80">
      <w:pPr>
        <w:pStyle w:val="ConsPlusNormal"/>
        <w:jc w:val="right"/>
      </w:pPr>
    </w:p>
    <w:p w14:paraId="13B6EB8C" w14:textId="77777777" w:rsidR="009F2238" w:rsidRDefault="009F2238" w:rsidP="00C35F80">
      <w:pPr>
        <w:pStyle w:val="ConsPlusNormal"/>
        <w:jc w:val="right"/>
      </w:pPr>
    </w:p>
    <w:p w14:paraId="0E864FCB" w14:textId="77777777" w:rsidR="00CD366F" w:rsidRDefault="00CD366F" w:rsidP="00C35F80">
      <w:pPr>
        <w:pStyle w:val="ConsPlusNormal"/>
        <w:jc w:val="right"/>
      </w:pPr>
    </w:p>
    <w:p w14:paraId="51AFCE06" w14:textId="77777777" w:rsidR="00CD366F" w:rsidRDefault="00CD366F" w:rsidP="00C35F80">
      <w:pPr>
        <w:pStyle w:val="ConsPlusNormal"/>
        <w:jc w:val="right"/>
      </w:pPr>
    </w:p>
    <w:p w14:paraId="607FAD9F" w14:textId="77777777" w:rsidR="00CD366F" w:rsidRDefault="00CD366F" w:rsidP="00C35F80">
      <w:pPr>
        <w:pStyle w:val="ConsPlusNormal"/>
        <w:jc w:val="right"/>
      </w:pPr>
    </w:p>
    <w:p w14:paraId="1D3486C1" w14:textId="77777777" w:rsidR="00CD366F" w:rsidRDefault="00CD366F" w:rsidP="00C35F80">
      <w:pPr>
        <w:pStyle w:val="ConsPlusNormal"/>
        <w:jc w:val="right"/>
      </w:pPr>
    </w:p>
    <w:p w14:paraId="0322535D" w14:textId="77777777" w:rsidR="00CD366F" w:rsidRDefault="00CD366F" w:rsidP="00C35F80">
      <w:pPr>
        <w:pStyle w:val="ConsPlusNormal"/>
        <w:jc w:val="right"/>
      </w:pPr>
    </w:p>
    <w:p w14:paraId="56E4C191" w14:textId="77777777" w:rsidR="00C35F80" w:rsidRDefault="00C35F80" w:rsidP="00C35F80">
      <w:pPr>
        <w:pStyle w:val="ConsPlusNormal"/>
        <w:jc w:val="right"/>
      </w:pPr>
    </w:p>
    <w:p w14:paraId="20E2CD05" w14:textId="77777777" w:rsidR="00C35F80" w:rsidRDefault="00C35F80" w:rsidP="00C35F80">
      <w:pPr>
        <w:pStyle w:val="ConsPlusNormal"/>
        <w:jc w:val="right"/>
      </w:pPr>
    </w:p>
    <w:p w14:paraId="37DFEE2B" w14:textId="77777777" w:rsidR="00CD366F" w:rsidRDefault="00CD366F" w:rsidP="00C35F80">
      <w:pPr>
        <w:pStyle w:val="ConsPlusNormal"/>
        <w:jc w:val="right"/>
      </w:pPr>
    </w:p>
    <w:p w14:paraId="24C0A7B0" w14:textId="77777777" w:rsidR="00BB636C" w:rsidRDefault="00BB636C" w:rsidP="00C35F80">
      <w:pPr>
        <w:pStyle w:val="ConsPlusNormal"/>
        <w:jc w:val="right"/>
      </w:pPr>
    </w:p>
    <w:p w14:paraId="0DEDCA08" w14:textId="77777777" w:rsidR="00F44566" w:rsidRDefault="00F44566" w:rsidP="00C35F80">
      <w:pPr>
        <w:pStyle w:val="ConsPlusNormal"/>
        <w:jc w:val="right"/>
      </w:pPr>
    </w:p>
    <w:p w14:paraId="7856AA54" w14:textId="6DF7C51F" w:rsidR="009F2238" w:rsidRPr="003E3964" w:rsidRDefault="009F2238" w:rsidP="009F2238">
      <w:pPr>
        <w:autoSpaceDE w:val="0"/>
        <w:autoSpaceDN w:val="0"/>
        <w:adjustRightInd w:val="0"/>
        <w:ind w:firstLine="510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E3964">
        <w:rPr>
          <w:rFonts w:eastAsia="Calibri"/>
          <w:color w:val="000000"/>
          <w:sz w:val="28"/>
          <w:szCs w:val="28"/>
          <w:lang w:eastAsia="en-US"/>
        </w:rPr>
        <w:lastRenderedPageBreak/>
        <w:t>Утвержден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</w:p>
    <w:p w14:paraId="2FD14CCE" w14:textId="77777777" w:rsidR="009F2238" w:rsidRPr="003E3964" w:rsidRDefault="009F2238" w:rsidP="009F2238">
      <w:pPr>
        <w:tabs>
          <w:tab w:val="left" w:pos="9072"/>
        </w:tabs>
        <w:autoSpaceDE w:val="0"/>
        <w:autoSpaceDN w:val="0"/>
        <w:adjustRightInd w:val="0"/>
        <w:ind w:firstLine="510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E3964">
        <w:rPr>
          <w:rFonts w:eastAsia="Calibri"/>
          <w:color w:val="000000"/>
          <w:sz w:val="28"/>
          <w:szCs w:val="28"/>
          <w:lang w:eastAsia="en-US"/>
        </w:rPr>
        <w:t>постановлением Правительства</w:t>
      </w:r>
    </w:p>
    <w:p w14:paraId="0B7C5115" w14:textId="77777777" w:rsidR="009F2238" w:rsidRPr="003561FF" w:rsidRDefault="009F2238" w:rsidP="009F2238">
      <w:pPr>
        <w:tabs>
          <w:tab w:val="left" w:pos="9072"/>
        </w:tabs>
        <w:autoSpaceDE w:val="0"/>
        <w:autoSpaceDN w:val="0"/>
        <w:adjustRightInd w:val="0"/>
        <w:ind w:firstLine="510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561FF">
        <w:rPr>
          <w:rFonts w:eastAsia="Calibri"/>
          <w:color w:val="000000"/>
          <w:sz w:val="28"/>
          <w:szCs w:val="28"/>
          <w:lang w:eastAsia="en-US"/>
        </w:rPr>
        <w:t>Российской Федерации</w:t>
      </w:r>
    </w:p>
    <w:p w14:paraId="3B3F48BA" w14:textId="740B12DF" w:rsidR="009F2238" w:rsidRPr="003561FF" w:rsidRDefault="009F2238" w:rsidP="009F2238">
      <w:pPr>
        <w:tabs>
          <w:tab w:val="left" w:pos="9072"/>
        </w:tabs>
        <w:autoSpaceDE w:val="0"/>
        <w:autoSpaceDN w:val="0"/>
        <w:adjustRightInd w:val="0"/>
        <w:ind w:firstLine="510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561FF">
        <w:rPr>
          <w:rFonts w:eastAsia="Calibri"/>
          <w:color w:val="000000"/>
          <w:sz w:val="28"/>
          <w:szCs w:val="28"/>
          <w:lang w:eastAsia="en-US"/>
        </w:rPr>
        <w:t>от ___ __________ 202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3561FF">
        <w:rPr>
          <w:rFonts w:eastAsia="Calibri"/>
          <w:color w:val="000000"/>
          <w:sz w:val="28"/>
          <w:szCs w:val="28"/>
          <w:lang w:eastAsia="en-US"/>
        </w:rPr>
        <w:t xml:space="preserve"> г. № ___</w:t>
      </w:r>
    </w:p>
    <w:p w14:paraId="17E32C59" w14:textId="77777777" w:rsidR="009F2238" w:rsidRDefault="009F2238" w:rsidP="00C35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E6CB34" w14:textId="77777777" w:rsidR="009F2238" w:rsidRDefault="009F2238" w:rsidP="00C35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0303287" w14:textId="263AC00F" w:rsidR="000139FB" w:rsidRPr="00EC255A" w:rsidRDefault="000139FB" w:rsidP="00C35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255A">
        <w:rPr>
          <w:rFonts w:ascii="Times New Roman" w:hAnsi="Times New Roman" w:cs="Times New Roman"/>
          <w:sz w:val="28"/>
          <w:szCs w:val="28"/>
        </w:rPr>
        <w:t>ПОЛОЖЕНИЕ</w:t>
      </w:r>
    </w:p>
    <w:p w14:paraId="240F20B0" w14:textId="18A04EC0" w:rsidR="000139FB" w:rsidRPr="00EC255A" w:rsidRDefault="009F2238" w:rsidP="00C35F80">
      <w:pPr>
        <w:pStyle w:val="ConsPlusTitle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EC255A">
        <w:rPr>
          <w:rFonts w:ascii="Times New Roman" w:hAnsi="Times New Roman" w:cs="Times New Roman"/>
          <w:sz w:val="28"/>
          <w:szCs w:val="28"/>
        </w:rPr>
        <w:t>об охранн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255A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C255A">
        <w:rPr>
          <w:rFonts w:ascii="Times New Roman" w:hAnsi="Times New Roman" w:cs="Times New Roman"/>
          <w:sz w:val="28"/>
          <w:szCs w:val="28"/>
        </w:rPr>
        <w:t xml:space="preserve">тепловых сетей </w:t>
      </w:r>
    </w:p>
    <w:p w14:paraId="7365C9E4" w14:textId="77777777" w:rsidR="000139FB" w:rsidRPr="00C35173" w:rsidRDefault="000139FB" w:rsidP="00B310BD">
      <w:pPr>
        <w:pStyle w:val="ConsPlusNormal"/>
        <w:ind w:firstLine="709"/>
        <w:jc w:val="center"/>
      </w:pPr>
    </w:p>
    <w:p w14:paraId="22FF1462" w14:textId="77777777" w:rsidR="00012F32" w:rsidRPr="00012F32" w:rsidRDefault="00012F32" w:rsidP="00B310BD">
      <w:pPr>
        <w:pStyle w:val="ConsPlusNormal"/>
        <w:ind w:firstLine="709"/>
        <w:jc w:val="center"/>
        <w:rPr>
          <w:b/>
        </w:rPr>
      </w:pPr>
      <w:r w:rsidRPr="00012F32">
        <w:rPr>
          <w:b/>
          <w:lang w:val="en-US"/>
        </w:rPr>
        <w:t>I</w:t>
      </w:r>
      <w:r w:rsidRPr="00012F32">
        <w:rPr>
          <w:b/>
        </w:rPr>
        <w:t>. Общие положения</w:t>
      </w:r>
    </w:p>
    <w:p w14:paraId="2EBDC473" w14:textId="77777777" w:rsidR="00012F32" w:rsidRPr="00012F32" w:rsidRDefault="00012F32" w:rsidP="00B310BD">
      <w:pPr>
        <w:pStyle w:val="ConsPlusNormal"/>
        <w:ind w:firstLine="709"/>
        <w:jc w:val="center"/>
      </w:pPr>
    </w:p>
    <w:p w14:paraId="4126493E" w14:textId="2C333AA8" w:rsidR="00AA74FD" w:rsidRDefault="00AA74FD" w:rsidP="00444502">
      <w:pPr>
        <w:pStyle w:val="ConsPlusNormal"/>
        <w:widowControl w:val="0"/>
        <w:adjustRightInd/>
        <w:ind w:firstLine="709"/>
        <w:jc w:val="both"/>
      </w:pPr>
      <w:r>
        <w:t xml:space="preserve">1. </w:t>
      </w:r>
      <w:r w:rsidRPr="00EC255A">
        <w:t>Настоящее Положение</w:t>
      </w:r>
      <w:r>
        <w:t xml:space="preserve"> определяет порядок установления, изменения, прекращения существования охранн</w:t>
      </w:r>
      <w:r w:rsidR="003201F9">
        <w:t>ой</w:t>
      </w:r>
      <w:r>
        <w:t xml:space="preserve"> зон</w:t>
      </w:r>
      <w:r w:rsidR="003201F9">
        <w:t>ы</w:t>
      </w:r>
      <w:r>
        <w:t xml:space="preserve"> тепловых сетей</w:t>
      </w:r>
      <w:r w:rsidR="00BE36DE">
        <w:t xml:space="preserve"> (далее – охранн</w:t>
      </w:r>
      <w:r w:rsidR="003201F9">
        <w:t>ая</w:t>
      </w:r>
      <w:r w:rsidR="00BE36DE">
        <w:t xml:space="preserve"> зон</w:t>
      </w:r>
      <w:r w:rsidR="003201F9">
        <w:t>а</w:t>
      </w:r>
      <w:r w:rsidR="00BE36DE">
        <w:t>)</w:t>
      </w:r>
      <w:r>
        <w:t xml:space="preserve">, </w:t>
      </w:r>
      <w:r w:rsidRPr="00E12D0F">
        <w:t>а также особые условия использования расположенных в границах охранн</w:t>
      </w:r>
      <w:r w:rsidR="003201F9">
        <w:t>ой</w:t>
      </w:r>
      <w:r w:rsidRPr="00E12D0F">
        <w:t xml:space="preserve"> зон</w:t>
      </w:r>
      <w:r w:rsidR="003201F9">
        <w:t>ы</w:t>
      </w:r>
      <w:r w:rsidRPr="00E12D0F">
        <w:t xml:space="preserve"> земельных участков (далее </w:t>
      </w:r>
      <w:r w:rsidR="009018AC">
        <w:t>–</w:t>
      </w:r>
      <w:r w:rsidRPr="00E12D0F">
        <w:t xml:space="preserve"> земельные участки)</w:t>
      </w:r>
      <w:r w:rsidR="007726B5" w:rsidRPr="00E64CCE">
        <w:t xml:space="preserve"> </w:t>
      </w:r>
      <w:r w:rsidR="005035D1">
        <w:t>в целях</w:t>
      </w:r>
      <w:r w:rsidRPr="00E12D0F">
        <w:t xml:space="preserve"> безопасно</w:t>
      </w:r>
      <w:r w:rsidR="005035D1">
        <w:t>й</w:t>
      </w:r>
      <w:r w:rsidRPr="00E12D0F">
        <w:t xml:space="preserve"> эксплуатаци</w:t>
      </w:r>
      <w:r w:rsidR="005035D1">
        <w:t>и</w:t>
      </w:r>
      <w:r w:rsidRPr="00E12D0F">
        <w:t xml:space="preserve"> </w:t>
      </w:r>
      <w:r>
        <w:t>тепловых сетей</w:t>
      </w:r>
      <w:r w:rsidRPr="00E12D0F">
        <w:t>.</w:t>
      </w:r>
    </w:p>
    <w:p w14:paraId="74D4A4B7" w14:textId="6719181A" w:rsidR="00642C9A" w:rsidRDefault="00A95591" w:rsidP="00444502">
      <w:pPr>
        <w:pStyle w:val="ConsPlusNormal"/>
        <w:widowControl w:val="0"/>
        <w:adjustRightInd/>
        <w:ind w:firstLine="709"/>
        <w:jc w:val="both"/>
      </w:pPr>
      <w:r>
        <w:t xml:space="preserve">2. Охранная зона устанавливается в отношении тепловых сетей, </w:t>
      </w:r>
      <w:r w:rsidR="009018AC">
        <w:br/>
      </w:r>
      <w:r>
        <w:t xml:space="preserve">за исключением случаев, установленных приложением </w:t>
      </w:r>
      <w:r w:rsidR="009018AC">
        <w:t>№ </w:t>
      </w:r>
      <w:r>
        <w:t>1 к настоящему положению.</w:t>
      </w:r>
    </w:p>
    <w:p w14:paraId="1CBFEE7A" w14:textId="37E4C2C0" w:rsidR="00D778FD" w:rsidRDefault="00A95591" w:rsidP="00D77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3</w:t>
      </w:r>
      <w:r w:rsidR="00D778FD">
        <w:t xml:space="preserve">. </w:t>
      </w:r>
      <w:r w:rsidR="008B26F3">
        <w:rPr>
          <w:sz w:val="28"/>
          <w:szCs w:val="28"/>
        </w:rPr>
        <w:t>Т</w:t>
      </w:r>
      <w:r w:rsidR="00D778FD" w:rsidRPr="00B00484">
        <w:rPr>
          <w:sz w:val="28"/>
          <w:szCs w:val="28"/>
        </w:rPr>
        <w:t>ребовани</w:t>
      </w:r>
      <w:r w:rsidR="008B26F3">
        <w:rPr>
          <w:sz w:val="28"/>
          <w:szCs w:val="28"/>
        </w:rPr>
        <w:t>я к предельным размерам охранной зоны и правила определения ее размеров приведены в п</w:t>
      </w:r>
      <w:r w:rsidR="00D778FD">
        <w:rPr>
          <w:sz w:val="28"/>
          <w:szCs w:val="28"/>
        </w:rPr>
        <w:t>риложени</w:t>
      </w:r>
      <w:r w:rsidR="008B26F3">
        <w:rPr>
          <w:sz w:val="28"/>
          <w:szCs w:val="28"/>
        </w:rPr>
        <w:t>и</w:t>
      </w:r>
      <w:r w:rsidR="00D778FD">
        <w:rPr>
          <w:sz w:val="28"/>
          <w:szCs w:val="28"/>
        </w:rPr>
        <w:t xml:space="preserve"> </w:t>
      </w:r>
      <w:r w:rsidR="009018AC">
        <w:rPr>
          <w:sz w:val="28"/>
          <w:szCs w:val="28"/>
        </w:rPr>
        <w:t>№ </w:t>
      </w:r>
      <w:r w:rsidR="00D778FD">
        <w:rPr>
          <w:sz w:val="28"/>
          <w:szCs w:val="28"/>
        </w:rPr>
        <w:t>1</w:t>
      </w:r>
      <w:r w:rsidRPr="00A95591">
        <w:t xml:space="preserve"> </w:t>
      </w:r>
      <w:r w:rsidRPr="00A95591">
        <w:rPr>
          <w:sz w:val="28"/>
          <w:szCs w:val="28"/>
        </w:rPr>
        <w:t>к настоящему положению</w:t>
      </w:r>
      <w:r w:rsidR="00D778FD">
        <w:rPr>
          <w:sz w:val="28"/>
          <w:szCs w:val="28"/>
        </w:rPr>
        <w:t>.</w:t>
      </w:r>
    </w:p>
    <w:p w14:paraId="0A2C8AAD" w14:textId="77777777" w:rsidR="00D778FD" w:rsidRDefault="00D778FD" w:rsidP="00D77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82C50">
        <w:rPr>
          <w:sz w:val="28"/>
          <w:szCs w:val="28"/>
        </w:rPr>
        <w:t>Охранн</w:t>
      </w:r>
      <w:r w:rsidR="000850DC">
        <w:rPr>
          <w:sz w:val="28"/>
          <w:szCs w:val="28"/>
        </w:rPr>
        <w:t>ая</w:t>
      </w:r>
      <w:r w:rsidRPr="00C82C50">
        <w:rPr>
          <w:sz w:val="28"/>
          <w:szCs w:val="28"/>
        </w:rPr>
        <w:t xml:space="preserve"> зон</w:t>
      </w:r>
      <w:r w:rsidR="000850DC">
        <w:rPr>
          <w:sz w:val="28"/>
          <w:szCs w:val="28"/>
        </w:rPr>
        <w:t>а</w:t>
      </w:r>
      <w:r w:rsidRPr="00C82C50">
        <w:rPr>
          <w:sz w:val="28"/>
          <w:szCs w:val="28"/>
        </w:rPr>
        <w:t xml:space="preserve"> устанавлива</w:t>
      </w:r>
      <w:r w:rsidR="000850DC">
        <w:rPr>
          <w:sz w:val="28"/>
          <w:szCs w:val="28"/>
        </w:rPr>
        <w:t>е</w:t>
      </w:r>
      <w:r w:rsidRPr="00C82C50">
        <w:rPr>
          <w:sz w:val="28"/>
          <w:szCs w:val="28"/>
        </w:rPr>
        <w:t xml:space="preserve">тся </w:t>
      </w:r>
      <w:r w:rsidR="00171490" w:rsidRPr="00171490">
        <w:rPr>
          <w:sz w:val="28"/>
          <w:szCs w:val="28"/>
        </w:rPr>
        <w:t xml:space="preserve">на период существования </w:t>
      </w:r>
      <w:r w:rsidR="00171490">
        <w:rPr>
          <w:sz w:val="28"/>
          <w:szCs w:val="28"/>
        </w:rPr>
        <w:t>тепловой сети</w:t>
      </w:r>
      <w:r w:rsidR="00171490" w:rsidRPr="00171490">
        <w:rPr>
          <w:sz w:val="28"/>
          <w:szCs w:val="28"/>
        </w:rPr>
        <w:t>.</w:t>
      </w:r>
    </w:p>
    <w:p w14:paraId="0942D5C0" w14:textId="77777777" w:rsidR="001A51D7" w:rsidRDefault="001A51D7" w:rsidP="00D77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0ED7E7" w14:textId="77777777" w:rsidR="001A51D7" w:rsidRPr="007B4D46" w:rsidRDefault="001A51D7" w:rsidP="003A456E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7B4D46">
        <w:rPr>
          <w:b/>
          <w:sz w:val="28"/>
          <w:szCs w:val="28"/>
          <w:lang w:val="en-US"/>
        </w:rPr>
        <w:t>II</w:t>
      </w:r>
      <w:r w:rsidRPr="00C35173">
        <w:rPr>
          <w:b/>
          <w:sz w:val="28"/>
          <w:szCs w:val="28"/>
        </w:rPr>
        <w:t xml:space="preserve">. </w:t>
      </w:r>
      <w:r w:rsidR="003367BB">
        <w:rPr>
          <w:b/>
          <w:sz w:val="28"/>
          <w:szCs w:val="28"/>
        </w:rPr>
        <w:t>П</w:t>
      </w:r>
      <w:r w:rsidR="003367BB" w:rsidRPr="003367BB">
        <w:rPr>
          <w:b/>
          <w:sz w:val="28"/>
          <w:szCs w:val="28"/>
        </w:rPr>
        <w:t xml:space="preserve">орядок подготовки и принятия решений об установлении, изменении, о прекращении существования </w:t>
      </w:r>
      <w:r w:rsidR="003367BB">
        <w:rPr>
          <w:b/>
          <w:sz w:val="28"/>
          <w:szCs w:val="28"/>
        </w:rPr>
        <w:t>охранной зоны</w:t>
      </w:r>
    </w:p>
    <w:p w14:paraId="287D98C1" w14:textId="77777777" w:rsidR="00D778FD" w:rsidRDefault="00D778FD" w:rsidP="00D77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59E3CD" w14:textId="77777777" w:rsidR="00063222" w:rsidRPr="00063222" w:rsidRDefault="007B4D46" w:rsidP="00063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63222" w:rsidRPr="00063222">
        <w:rPr>
          <w:sz w:val="28"/>
          <w:szCs w:val="28"/>
        </w:rPr>
        <w:t>Подготовка сведений о границах охранной зоны тепловой сети обеспечивается организацией, которая владеет ею на праве собственности или ином законном основании и осуществляет эксплуатацию этой сети (далее - эксплуатирующая организация) или иными лицами, в случаях, предусмотренных пунктом 11 статьи 106 Земельно</w:t>
      </w:r>
      <w:r w:rsidR="00063222">
        <w:rPr>
          <w:sz w:val="28"/>
          <w:szCs w:val="28"/>
        </w:rPr>
        <w:t>го кодекса Российской Федерации</w:t>
      </w:r>
      <w:r w:rsidR="00063222" w:rsidRPr="00063222">
        <w:rPr>
          <w:sz w:val="28"/>
          <w:szCs w:val="28"/>
        </w:rPr>
        <w:t>.</w:t>
      </w:r>
    </w:p>
    <w:p w14:paraId="14851873" w14:textId="77777777" w:rsidR="00D67E3D" w:rsidRDefault="007C000A" w:rsidP="00910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планируемого строительства тепловой сети</w:t>
      </w:r>
      <w:r w:rsidR="006D6FC5" w:rsidRPr="006D6FC5">
        <w:rPr>
          <w:sz w:val="28"/>
          <w:szCs w:val="28"/>
        </w:rPr>
        <w:t xml:space="preserve"> </w:t>
      </w:r>
      <w:r w:rsidR="006D6FC5">
        <w:rPr>
          <w:sz w:val="28"/>
          <w:szCs w:val="28"/>
        </w:rPr>
        <w:t>п</w:t>
      </w:r>
      <w:r w:rsidR="006D6FC5" w:rsidRPr="00CE19A1">
        <w:rPr>
          <w:sz w:val="28"/>
          <w:szCs w:val="28"/>
        </w:rPr>
        <w:t>одготовка графического описания</w:t>
      </w:r>
      <w:r w:rsidR="006D6FC5">
        <w:rPr>
          <w:sz w:val="28"/>
          <w:szCs w:val="28"/>
        </w:rPr>
        <w:t xml:space="preserve"> </w:t>
      </w:r>
      <w:r w:rsidR="00EF2AAF">
        <w:rPr>
          <w:sz w:val="28"/>
          <w:szCs w:val="28"/>
        </w:rPr>
        <w:t xml:space="preserve">местоположения </w:t>
      </w:r>
      <w:r w:rsidR="006D6FC5">
        <w:rPr>
          <w:sz w:val="28"/>
          <w:szCs w:val="28"/>
        </w:rPr>
        <w:t>г</w:t>
      </w:r>
      <w:r w:rsidR="006D6FC5" w:rsidRPr="00041B0C">
        <w:rPr>
          <w:sz w:val="28"/>
          <w:szCs w:val="28"/>
        </w:rPr>
        <w:t xml:space="preserve">раниц охранной зоны </w:t>
      </w:r>
      <w:r w:rsidR="006D6FC5">
        <w:rPr>
          <w:sz w:val="28"/>
          <w:szCs w:val="28"/>
        </w:rPr>
        <w:t>тепловой сети осуществляется застройщиком.</w:t>
      </w:r>
    </w:p>
    <w:p w14:paraId="5107B9AF" w14:textId="04ECF027" w:rsidR="006D4E6F" w:rsidRDefault="00971001" w:rsidP="00CE1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Эксплуатирующая </w:t>
      </w:r>
      <w:r w:rsidR="00232BB1">
        <w:rPr>
          <w:sz w:val="28"/>
          <w:szCs w:val="28"/>
        </w:rPr>
        <w:t>организация</w:t>
      </w:r>
      <w:r w:rsidR="007F3646">
        <w:rPr>
          <w:sz w:val="28"/>
          <w:szCs w:val="28"/>
        </w:rPr>
        <w:t xml:space="preserve"> или застройщик (в случае планируемого строительства тепловой сети)</w:t>
      </w:r>
      <w:r w:rsidR="00232BB1">
        <w:rPr>
          <w:sz w:val="28"/>
          <w:szCs w:val="28"/>
        </w:rPr>
        <w:t xml:space="preserve"> </w:t>
      </w:r>
      <w:r w:rsidR="00232BB1" w:rsidRPr="00232BB1">
        <w:rPr>
          <w:sz w:val="28"/>
          <w:szCs w:val="28"/>
        </w:rPr>
        <w:t xml:space="preserve">обращается в </w:t>
      </w:r>
      <w:r w:rsidR="00232BB1">
        <w:rPr>
          <w:sz w:val="28"/>
          <w:szCs w:val="28"/>
        </w:rPr>
        <w:t>орган</w:t>
      </w:r>
      <w:r w:rsidR="00232BB1" w:rsidRPr="00232BB1">
        <w:rPr>
          <w:sz w:val="28"/>
          <w:szCs w:val="28"/>
        </w:rPr>
        <w:t xml:space="preserve"> местного самоуправления </w:t>
      </w:r>
      <w:r w:rsidR="00A75D12">
        <w:rPr>
          <w:sz w:val="28"/>
          <w:szCs w:val="28"/>
        </w:rPr>
        <w:t>поселения</w:t>
      </w:r>
      <w:r w:rsidR="00232BB1" w:rsidRPr="00232BB1">
        <w:rPr>
          <w:sz w:val="28"/>
          <w:szCs w:val="28"/>
        </w:rPr>
        <w:t xml:space="preserve">, городского </w:t>
      </w:r>
      <w:r w:rsidR="00090A46">
        <w:rPr>
          <w:sz w:val="28"/>
          <w:szCs w:val="28"/>
        </w:rPr>
        <w:t xml:space="preserve">или муниципального </w:t>
      </w:r>
      <w:r w:rsidR="00232BB1" w:rsidRPr="00232BB1">
        <w:rPr>
          <w:sz w:val="28"/>
          <w:szCs w:val="28"/>
        </w:rPr>
        <w:t>округа</w:t>
      </w:r>
      <w:r w:rsidR="00C65F29">
        <w:rPr>
          <w:sz w:val="28"/>
          <w:szCs w:val="28"/>
        </w:rPr>
        <w:t xml:space="preserve">, в границах территории которого </w:t>
      </w:r>
      <w:r w:rsidR="00C65F29" w:rsidRPr="00232BB1">
        <w:rPr>
          <w:sz w:val="28"/>
          <w:szCs w:val="28"/>
        </w:rPr>
        <w:t>нахо</w:t>
      </w:r>
      <w:r w:rsidR="00C65F29">
        <w:rPr>
          <w:sz w:val="28"/>
          <w:szCs w:val="28"/>
        </w:rPr>
        <w:t>дится</w:t>
      </w:r>
      <w:r w:rsidR="00C65F29" w:rsidRPr="00232BB1">
        <w:rPr>
          <w:sz w:val="28"/>
          <w:szCs w:val="28"/>
        </w:rPr>
        <w:t xml:space="preserve"> теплов</w:t>
      </w:r>
      <w:r w:rsidR="00C65F29">
        <w:rPr>
          <w:sz w:val="28"/>
          <w:szCs w:val="28"/>
        </w:rPr>
        <w:t>ая</w:t>
      </w:r>
      <w:r w:rsidR="00C65F29" w:rsidRPr="00232BB1">
        <w:rPr>
          <w:sz w:val="28"/>
          <w:szCs w:val="28"/>
        </w:rPr>
        <w:t xml:space="preserve"> сет</w:t>
      </w:r>
      <w:r w:rsidR="00C65F29">
        <w:rPr>
          <w:sz w:val="28"/>
          <w:szCs w:val="28"/>
        </w:rPr>
        <w:t>ь</w:t>
      </w:r>
      <w:r w:rsidR="00232BB1" w:rsidRPr="00232BB1">
        <w:rPr>
          <w:sz w:val="28"/>
          <w:szCs w:val="28"/>
        </w:rPr>
        <w:t>; уполномоченны</w:t>
      </w:r>
      <w:r w:rsidR="00232BB1">
        <w:rPr>
          <w:sz w:val="28"/>
          <w:szCs w:val="28"/>
        </w:rPr>
        <w:t>й орган</w:t>
      </w:r>
      <w:r w:rsidR="00232BB1" w:rsidRPr="00232BB1">
        <w:rPr>
          <w:sz w:val="28"/>
          <w:szCs w:val="28"/>
        </w:rPr>
        <w:t xml:space="preserve"> государственной власти</w:t>
      </w:r>
      <w:r w:rsidR="00064D54">
        <w:rPr>
          <w:sz w:val="28"/>
          <w:szCs w:val="28"/>
        </w:rPr>
        <w:t xml:space="preserve"> города федерального значения</w:t>
      </w:r>
      <w:r w:rsidR="00232BB1" w:rsidRPr="00232BB1">
        <w:rPr>
          <w:sz w:val="28"/>
          <w:szCs w:val="28"/>
        </w:rPr>
        <w:t xml:space="preserve"> – в случае нахождения тепловой сети на территории городов федерального значения (далее – уполномоченный орган) </w:t>
      </w:r>
      <w:r w:rsidR="00232BB1" w:rsidRPr="006D4E6F">
        <w:rPr>
          <w:sz w:val="28"/>
          <w:szCs w:val="28"/>
        </w:rPr>
        <w:t xml:space="preserve">с заявлением </w:t>
      </w:r>
      <w:r w:rsidR="009018AC">
        <w:rPr>
          <w:sz w:val="28"/>
          <w:szCs w:val="28"/>
        </w:rPr>
        <w:br/>
      </w:r>
      <w:r w:rsidR="00232BB1" w:rsidRPr="006D4E6F">
        <w:rPr>
          <w:sz w:val="28"/>
          <w:szCs w:val="28"/>
        </w:rPr>
        <w:t>о</w:t>
      </w:r>
      <w:r w:rsidR="00AD49F7" w:rsidRPr="006D4E6F">
        <w:rPr>
          <w:sz w:val="28"/>
          <w:szCs w:val="28"/>
        </w:rPr>
        <w:t>б установлении</w:t>
      </w:r>
      <w:r w:rsidR="00232BB1" w:rsidRPr="006D4E6F">
        <w:rPr>
          <w:sz w:val="28"/>
          <w:szCs w:val="28"/>
        </w:rPr>
        <w:t xml:space="preserve"> охранной зоны</w:t>
      </w:r>
      <w:r w:rsidR="00232BB1" w:rsidRPr="00232BB1">
        <w:rPr>
          <w:sz w:val="28"/>
          <w:szCs w:val="28"/>
        </w:rPr>
        <w:t xml:space="preserve"> </w:t>
      </w:r>
      <w:r w:rsidR="00B56778">
        <w:rPr>
          <w:sz w:val="28"/>
          <w:szCs w:val="28"/>
        </w:rPr>
        <w:t>тепловых сетей</w:t>
      </w:r>
      <w:r w:rsidR="00D22F51">
        <w:rPr>
          <w:sz w:val="28"/>
          <w:szCs w:val="28"/>
        </w:rPr>
        <w:t xml:space="preserve">, содержащим обоснование </w:t>
      </w:r>
      <w:r w:rsidR="009018AC">
        <w:rPr>
          <w:sz w:val="28"/>
          <w:szCs w:val="28"/>
        </w:rPr>
        <w:br/>
      </w:r>
      <w:r w:rsidR="000E3D79">
        <w:rPr>
          <w:sz w:val="28"/>
          <w:szCs w:val="28"/>
        </w:rPr>
        <w:t>ее</w:t>
      </w:r>
      <w:r w:rsidR="00D22F51">
        <w:rPr>
          <w:sz w:val="28"/>
          <w:szCs w:val="28"/>
        </w:rPr>
        <w:t xml:space="preserve"> установления, </w:t>
      </w:r>
      <w:r w:rsidR="00232BB1" w:rsidRPr="00232BB1">
        <w:rPr>
          <w:sz w:val="28"/>
          <w:szCs w:val="28"/>
        </w:rPr>
        <w:t xml:space="preserve">и </w:t>
      </w:r>
      <w:r w:rsidR="00232BB1" w:rsidRPr="00EF2AAF">
        <w:rPr>
          <w:sz w:val="28"/>
          <w:szCs w:val="28"/>
        </w:rPr>
        <w:t>представленными сведениями о границах охранной зон</w:t>
      </w:r>
      <w:r w:rsidR="00232BB1" w:rsidRPr="00232BB1">
        <w:rPr>
          <w:sz w:val="28"/>
          <w:szCs w:val="28"/>
        </w:rPr>
        <w:t xml:space="preserve">ы, которые должны содержать </w:t>
      </w:r>
      <w:r w:rsidR="00F35C21">
        <w:rPr>
          <w:sz w:val="28"/>
          <w:szCs w:val="28"/>
        </w:rPr>
        <w:t xml:space="preserve">текстовое и </w:t>
      </w:r>
      <w:r w:rsidR="00232BB1" w:rsidRPr="00232BB1">
        <w:rPr>
          <w:sz w:val="28"/>
          <w:szCs w:val="28"/>
        </w:rPr>
        <w:t>графическое описани</w:t>
      </w:r>
      <w:r w:rsidR="00C75599">
        <w:rPr>
          <w:sz w:val="28"/>
          <w:szCs w:val="28"/>
        </w:rPr>
        <w:t>е</w:t>
      </w:r>
      <w:r w:rsidR="00232BB1" w:rsidRPr="00232BB1">
        <w:rPr>
          <w:sz w:val="28"/>
          <w:szCs w:val="28"/>
        </w:rPr>
        <w:t xml:space="preserve"> местоположения границ такой зоны, перечень координат характерных точек этих границ в системе </w:t>
      </w:r>
      <w:r w:rsidR="00232BB1" w:rsidRPr="00232BB1">
        <w:rPr>
          <w:sz w:val="28"/>
          <w:szCs w:val="28"/>
        </w:rPr>
        <w:lastRenderedPageBreak/>
        <w:t xml:space="preserve">координат, установленной для ведения </w:t>
      </w:r>
      <w:r w:rsidR="001254F8">
        <w:rPr>
          <w:sz w:val="28"/>
          <w:szCs w:val="28"/>
        </w:rPr>
        <w:t xml:space="preserve">Единого </w:t>
      </w:r>
      <w:r w:rsidR="00232BB1" w:rsidRPr="00232BB1">
        <w:rPr>
          <w:sz w:val="28"/>
          <w:szCs w:val="28"/>
        </w:rPr>
        <w:t>государс</w:t>
      </w:r>
      <w:r w:rsidR="00203801">
        <w:rPr>
          <w:sz w:val="28"/>
          <w:szCs w:val="28"/>
        </w:rPr>
        <w:t xml:space="preserve">твенного </w:t>
      </w:r>
      <w:r w:rsidR="001254F8">
        <w:rPr>
          <w:sz w:val="28"/>
          <w:szCs w:val="28"/>
        </w:rPr>
        <w:t>реестра</w:t>
      </w:r>
      <w:r w:rsidR="00203801">
        <w:rPr>
          <w:sz w:val="28"/>
          <w:szCs w:val="28"/>
        </w:rPr>
        <w:t xml:space="preserve"> недвижимости</w:t>
      </w:r>
      <w:r w:rsidR="006D4E6F">
        <w:rPr>
          <w:sz w:val="28"/>
          <w:szCs w:val="28"/>
        </w:rPr>
        <w:t>.</w:t>
      </w:r>
    </w:p>
    <w:p w14:paraId="306B5A79" w14:textId="77777777" w:rsidR="005D6D5B" w:rsidRDefault="00D87A87" w:rsidP="00143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D6D5B">
        <w:rPr>
          <w:sz w:val="28"/>
          <w:szCs w:val="28"/>
        </w:rPr>
        <w:t xml:space="preserve">заявлению об </w:t>
      </w:r>
      <w:r w:rsidR="005D6D5B" w:rsidRPr="00FF5273">
        <w:rPr>
          <w:sz w:val="28"/>
          <w:szCs w:val="28"/>
        </w:rPr>
        <w:t>установлении охранной зоны</w:t>
      </w:r>
      <w:r w:rsidR="005D6D5B" w:rsidRPr="00232BB1">
        <w:rPr>
          <w:sz w:val="28"/>
          <w:szCs w:val="28"/>
        </w:rPr>
        <w:t xml:space="preserve"> </w:t>
      </w:r>
      <w:r w:rsidR="005D6D5B">
        <w:rPr>
          <w:sz w:val="28"/>
          <w:szCs w:val="28"/>
        </w:rPr>
        <w:t>тепловых сетей прил</w:t>
      </w:r>
      <w:r w:rsidR="00512833">
        <w:rPr>
          <w:sz w:val="28"/>
          <w:szCs w:val="28"/>
        </w:rPr>
        <w:t>агаются</w:t>
      </w:r>
      <w:r w:rsidR="005D6D5B">
        <w:rPr>
          <w:sz w:val="28"/>
          <w:szCs w:val="28"/>
        </w:rPr>
        <w:t xml:space="preserve"> следующие документы:</w:t>
      </w:r>
    </w:p>
    <w:p w14:paraId="217A9D04" w14:textId="77777777" w:rsidR="001431D0" w:rsidRDefault="005D6D5B" w:rsidP="00143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эксплуатирующей организации:</w:t>
      </w:r>
      <w:r w:rsidR="00BB636C">
        <w:rPr>
          <w:sz w:val="28"/>
          <w:szCs w:val="28"/>
        </w:rPr>
        <w:t xml:space="preserve"> </w:t>
      </w:r>
      <w:r w:rsidR="006D4E6F" w:rsidRPr="008812EE">
        <w:rPr>
          <w:sz w:val="28"/>
          <w:szCs w:val="28"/>
        </w:rPr>
        <w:t>заверенны</w:t>
      </w:r>
      <w:r w:rsidR="006D4E6F">
        <w:rPr>
          <w:sz w:val="28"/>
          <w:szCs w:val="28"/>
        </w:rPr>
        <w:t>е</w:t>
      </w:r>
      <w:r w:rsidR="006D4E6F" w:rsidRPr="008812EE">
        <w:rPr>
          <w:sz w:val="28"/>
          <w:szCs w:val="28"/>
        </w:rPr>
        <w:t xml:space="preserve"> копи</w:t>
      </w:r>
      <w:r w:rsidR="006D4E6F">
        <w:rPr>
          <w:sz w:val="28"/>
          <w:szCs w:val="28"/>
        </w:rPr>
        <w:t>и</w:t>
      </w:r>
      <w:r w:rsidR="006D4E6F" w:rsidRPr="008812EE">
        <w:rPr>
          <w:sz w:val="28"/>
          <w:szCs w:val="28"/>
        </w:rPr>
        <w:t xml:space="preserve"> </w:t>
      </w:r>
      <w:r w:rsidR="00203801" w:rsidRPr="008812EE">
        <w:rPr>
          <w:sz w:val="28"/>
          <w:szCs w:val="28"/>
        </w:rPr>
        <w:t>правоустанавливающих документов в отношении объектов, в связи с размещением которых устанавливается охранная зона (договора, передаточного акта</w:t>
      </w:r>
      <w:r w:rsidR="006D4E6F">
        <w:rPr>
          <w:sz w:val="28"/>
          <w:szCs w:val="28"/>
        </w:rPr>
        <w:t xml:space="preserve"> или</w:t>
      </w:r>
      <w:r w:rsidR="00203801" w:rsidRPr="008812EE">
        <w:rPr>
          <w:sz w:val="28"/>
          <w:szCs w:val="28"/>
        </w:rPr>
        <w:t xml:space="preserve"> иного документа о передаче имущества либо иного документа, подтверждающего возникновение права на тепловую сеть</w:t>
      </w:r>
      <w:r w:rsidR="000A51BF">
        <w:rPr>
          <w:sz w:val="28"/>
          <w:szCs w:val="28"/>
        </w:rPr>
        <w:t xml:space="preserve">, </w:t>
      </w:r>
      <w:r w:rsidR="000A51BF" w:rsidRPr="000A51BF">
        <w:rPr>
          <w:sz w:val="28"/>
          <w:szCs w:val="28"/>
        </w:rPr>
        <w:t xml:space="preserve">выписка из реестра федеральной или муниципальной собственности в отношении федеральных, муниципальных </w:t>
      </w:r>
      <w:r w:rsidR="00DF514C">
        <w:rPr>
          <w:sz w:val="28"/>
          <w:szCs w:val="28"/>
        </w:rPr>
        <w:t>тепловых сетей</w:t>
      </w:r>
      <w:r w:rsidR="00203801" w:rsidRPr="008812EE">
        <w:rPr>
          <w:sz w:val="28"/>
          <w:szCs w:val="28"/>
        </w:rPr>
        <w:t>)</w:t>
      </w:r>
      <w:r w:rsidR="0011427E">
        <w:rPr>
          <w:sz w:val="28"/>
          <w:szCs w:val="28"/>
        </w:rPr>
        <w:t xml:space="preserve"> в случае </w:t>
      </w:r>
      <w:r w:rsidR="00015655">
        <w:rPr>
          <w:sz w:val="28"/>
          <w:szCs w:val="28"/>
        </w:rPr>
        <w:t xml:space="preserve">отсутствия </w:t>
      </w:r>
      <w:r w:rsidR="00936EF7" w:rsidRPr="00936EF7">
        <w:rPr>
          <w:sz w:val="28"/>
          <w:szCs w:val="28"/>
        </w:rPr>
        <w:t>государственной регистрации прав заявителя в отношении</w:t>
      </w:r>
      <w:r w:rsidR="00936EF7">
        <w:rPr>
          <w:sz w:val="28"/>
          <w:szCs w:val="28"/>
        </w:rPr>
        <w:t xml:space="preserve"> таких объектов</w:t>
      </w:r>
      <w:r>
        <w:rPr>
          <w:sz w:val="28"/>
          <w:szCs w:val="28"/>
        </w:rPr>
        <w:t>;</w:t>
      </w:r>
    </w:p>
    <w:p w14:paraId="77E659BF" w14:textId="0C106EF0" w:rsidR="001431D0" w:rsidRDefault="005D6D5B" w:rsidP="00143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застройщика: заверенная выкопировка </w:t>
      </w:r>
      <w:r w:rsidRPr="00FF5273">
        <w:rPr>
          <w:color w:val="000000" w:themeColor="text1"/>
          <w:sz w:val="28"/>
          <w:szCs w:val="28"/>
        </w:rPr>
        <w:t xml:space="preserve">из </w:t>
      </w:r>
      <w:r w:rsidR="00EE69F1" w:rsidRPr="00EE69F1">
        <w:rPr>
          <w:color w:val="000000" w:themeColor="text1"/>
          <w:sz w:val="28"/>
          <w:szCs w:val="28"/>
        </w:rPr>
        <w:t>проект</w:t>
      </w:r>
      <w:r w:rsidR="00EE69F1">
        <w:rPr>
          <w:color w:val="000000" w:themeColor="text1"/>
          <w:sz w:val="28"/>
          <w:szCs w:val="28"/>
        </w:rPr>
        <w:t>а</w:t>
      </w:r>
      <w:r w:rsidR="00EE69F1" w:rsidRPr="00EE69F1">
        <w:rPr>
          <w:color w:val="000000" w:themeColor="text1"/>
          <w:sz w:val="28"/>
          <w:szCs w:val="28"/>
        </w:rPr>
        <w:t xml:space="preserve"> организации строительства</w:t>
      </w:r>
      <w:r w:rsidR="009018AC">
        <w:rPr>
          <w:color w:val="000000" w:themeColor="text1"/>
          <w:sz w:val="28"/>
          <w:szCs w:val="28"/>
        </w:rPr>
        <w:t xml:space="preserve">. </w:t>
      </w:r>
      <w:r w:rsidR="001431D0">
        <w:rPr>
          <w:sz w:val="28"/>
          <w:szCs w:val="28"/>
        </w:rPr>
        <w:t xml:space="preserve">Графическое описание местоположения границ </w:t>
      </w:r>
      <w:r w:rsidR="00E43EAE">
        <w:rPr>
          <w:sz w:val="28"/>
          <w:szCs w:val="28"/>
        </w:rPr>
        <w:t xml:space="preserve">охранной </w:t>
      </w:r>
      <w:r w:rsidR="001431D0">
        <w:rPr>
          <w:sz w:val="28"/>
          <w:szCs w:val="28"/>
        </w:rPr>
        <w:t xml:space="preserve">зоны </w:t>
      </w:r>
      <w:r w:rsidR="00E43EAE">
        <w:rPr>
          <w:sz w:val="28"/>
          <w:szCs w:val="28"/>
        </w:rPr>
        <w:t>тепловой сети</w:t>
      </w:r>
      <w:r w:rsidR="001431D0">
        <w:rPr>
          <w:sz w:val="28"/>
          <w:szCs w:val="28"/>
        </w:rPr>
        <w:t xml:space="preserve">, перечень координат характерных точек этих границ в системе координат, установленной для ведения Единого государственного реестра недвижимости, должны быть подготовлены </w:t>
      </w:r>
      <w:r w:rsidR="00E43EAE">
        <w:rPr>
          <w:sz w:val="28"/>
          <w:szCs w:val="28"/>
        </w:rPr>
        <w:t>в соответствии с формой графического описания местоположения границ зоны с особыми условиями использования территории</w:t>
      </w:r>
      <w:r w:rsidR="00B7094E">
        <w:rPr>
          <w:sz w:val="28"/>
          <w:szCs w:val="28"/>
        </w:rPr>
        <w:t>,</w:t>
      </w:r>
      <w:r w:rsidR="00E43EAE">
        <w:rPr>
          <w:sz w:val="28"/>
          <w:szCs w:val="28"/>
        </w:rPr>
        <w:t xml:space="preserve"> требованиями к точности определения координат характерных точек границ такой зоны</w:t>
      </w:r>
      <w:r w:rsidR="00B7094E">
        <w:rPr>
          <w:sz w:val="28"/>
          <w:szCs w:val="28"/>
        </w:rPr>
        <w:t xml:space="preserve">, формату электронного документа, содержащего указанные сведения, которые установлены </w:t>
      </w:r>
      <w:r w:rsidR="00290C04" w:rsidRPr="00D92B71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</w:t>
      </w:r>
      <w:r w:rsidR="001431D0">
        <w:rPr>
          <w:sz w:val="28"/>
          <w:szCs w:val="28"/>
        </w:rPr>
        <w:t>.</w:t>
      </w:r>
    </w:p>
    <w:p w14:paraId="5B0DF689" w14:textId="55E629D4" w:rsidR="00F4461A" w:rsidRDefault="00D22F51" w:rsidP="00C31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B9">
        <w:rPr>
          <w:sz w:val="28"/>
          <w:szCs w:val="28"/>
        </w:rPr>
        <w:t xml:space="preserve">Заявление об установлении охранной зоны тепловых сетей и прилагаемые </w:t>
      </w:r>
      <w:r w:rsidR="009018AC">
        <w:rPr>
          <w:sz w:val="28"/>
          <w:szCs w:val="28"/>
        </w:rPr>
        <w:br/>
      </w:r>
      <w:r w:rsidRPr="002C14B9">
        <w:rPr>
          <w:sz w:val="28"/>
          <w:szCs w:val="28"/>
        </w:rPr>
        <w:t>к нему документы представляются</w:t>
      </w:r>
      <w:r w:rsidR="00902667">
        <w:rPr>
          <w:sz w:val="28"/>
          <w:szCs w:val="28"/>
        </w:rPr>
        <w:t xml:space="preserve"> в уполномоченный орган</w:t>
      </w:r>
      <w:r w:rsidRPr="00FF5273">
        <w:rPr>
          <w:sz w:val="28"/>
          <w:szCs w:val="28"/>
        </w:rPr>
        <w:t xml:space="preserve"> </w:t>
      </w:r>
      <w:r w:rsidRPr="00332976">
        <w:rPr>
          <w:sz w:val="28"/>
          <w:szCs w:val="28"/>
        </w:rPr>
        <w:t>в электронной форме</w:t>
      </w:r>
      <w:r w:rsidR="00902667">
        <w:rPr>
          <w:sz w:val="28"/>
          <w:szCs w:val="28"/>
        </w:rPr>
        <w:t>.</w:t>
      </w:r>
    </w:p>
    <w:p w14:paraId="41B7D33D" w14:textId="412089D6" w:rsidR="00512833" w:rsidRDefault="00512833" w:rsidP="00C3105D">
      <w:pPr>
        <w:autoSpaceDE w:val="0"/>
        <w:autoSpaceDN w:val="0"/>
        <w:adjustRightInd w:val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случае отсутствия возможности предоставления заявления и прилагаемых к нему документов в электронной форме, такое заявление и прилагаемые к нему документы могут быть предоставлены в уполномоченный орган </w:t>
      </w:r>
      <w:r w:rsidRPr="008070CB">
        <w:rPr>
          <w:sz w:val="28"/>
          <w:szCs w:val="28"/>
        </w:rPr>
        <w:t>заказным почтовым отправлением с описью вложения и с уведомлением о вручении</w:t>
      </w:r>
      <w:r>
        <w:rPr>
          <w:sz w:val="28"/>
          <w:szCs w:val="28"/>
        </w:rPr>
        <w:t xml:space="preserve"> </w:t>
      </w:r>
      <w:r w:rsidR="009018AC">
        <w:rPr>
          <w:sz w:val="28"/>
          <w:szCs w:val="28"/>
        </w:rPr>
        <w:br/>
      </w:r>
      <w:r>
        <w:rPr>
          <w:sz w:val="28"/>
          <w:szCs w:val="28"/>
        </w:rPr>
        <w:t xml:space="preserve">или при непосредственном обращении в </w:t>
      </w:r>
      <w:r w:rsidRPr="008070CB">
        <w:rPr>
          <w:sz w:val="28"/>
          <w:szCs w:val="28"/>
        </w:rPr>
        <w:t>уполномоченны</w:t>
      </w:r>
      <w:r>
        <w:rPr>
          <w:sz w:val="28"/>
          <w:szCs w:val="28"/>
        </w:rPr>
        <w:t xml:space="preserve">й орган </w:t>
      </w:r>
      <w:r w:rsidR="009018AC">
        <w:rPr>
          <w:sz w:val="28"/>
          <w:szCs w:val="28"/>
        </w:rPr>
        <w:br/>
      </w:r>
      <w:r>
        <w:rPr>
          <w:sz w:val="28"/>
          <w:szCs w:val="28"/>
        </w:rPr>
        <w:t xml:space="preserve">или в </w:t>
      </w:r>
      <w:r>
        <w:rPr>
          <w:bCs/>
          <w:color w:val="333333"/>
          <w:sz w:val="28"/>
          <w:szCs w:val="28"/>
          <w:shd w:val="clear" w:color="auto" w:fill="FFFFFF"/>
        </w:rPr>
        <w:t>м</w:t>
      </w:r>
      <w:r w:rsidRPr="00CE121E">
        <w:rPr>
          <w:bCs/>
          <w:color w:val="333333"/>
          <w:sz w:val="28"/>
          <w:szCs w:val="28"/>
          <w:shd w:val="clear" w:color="auto" w:fill="FFFFFF"/>
        </w:rPr>
        <w:t>ногофункцион</w:t>
      </w:r>
      <w:r>
        <w:rPr>
          <w:bCs/>
          <w:color w:val="333333"/>
          <w:sz w:val="28"/>
          <w:szCs w:val="28"/>
          <w:shd w:val="clear" w:color="auto" w:fill="FFFFFF"/>
        </w:rPr>
        <w:t>а</w:t>
      </w:r>
      <w:r w:rsidRPr="00CE121E">
        <w:rPr>
          <w:bCs/>
          <w:color w:val="333333"/>
          <w:sz w:val="28"/>
          <w:szCs w:val="28"/>
          <w:shd w:val="clear" w:color="auto" w:fill="FFFFFF"/>
        </w:rPr>
        <w:t>льный</w:t>
      </w:r>
      <w:r>
        <w:rPr>
          <w:bCs/>
          <w:color w:val="333333"/>
          <w:sz w:val="28"/>
          <w:szCs w:val="28"/>
          <w:shd w:val="clear" w:color="auto" w:fill="FFFFFF"/>
        </w:rPr>
        <w:t xml:space="preserve"> ц</w:t>
      </w:r>
      <w:r w:rsidRPr="00CE121E">
        <w:rPr>
          <w:bCs/>
          <w:color w:val="333333"/>
          <w:sz w:val="28"/>
          <w:szCs w:val="28"/>
          <w:shd w:val="clear" w:color="auto" w:fill="FFFFFF"/>
        </w:rPr>
        <w:t>ентр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CE121E">
        <w:rPr>
          <w:color w:val="333333"/>
          <w:sz w:val="28"/>
          <w:szCs w:val="28"/>
          <w:shd w:val="clear" w:color="auto" w:fill="FFFFFF"/>
        </w:rPr>
        <w:t>предоставл</w:t>
      </w:r>
      <w:r>
        <w:rPr>
          <w:color w:val="333333"/>
          <w:sz w:val="28"/>
          <w:szCs w:val="28"/>
          <w:shd w:val="clear" w:color="auto" w:fill="FFFFFF"/>
        </w:rPr>
        <w:t>е</w:t>
      </w:r>
      <w:r w:rsidRPr="00CE121E">
        <w:rPr>
          <w:color w:val="333333"/>
          <w:sz w:val="28"/>
          <w:szCs w:val="28"/>
          <w:shd w:val="clear" w:color="auto" w:fill="FFFFFF"/>
        </w:rPr>
        <w:t>ния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CE121E">
        <w:rPr>
          <w:bCs/>
          <w:color w:val="333333"/>
          <w:sz w:val="28"/>
          <w:szCs w:val="28"/>
          <w:shd w:val="clear" w:color="auto" w:fill="FFFFFF"/>
        </w:rPr>
        <w:t>госуд</w:t>
      </w:r>
      <w:r>
        <w:rPr>
          <w:bCs/>
          <w:color w:val="333333"/>
          <w:sz w:val="28"/>
          <w:szCs w:val="28"/>
          <w:shd w:val="clear" w:color="auto" w:fill="FFFFFF"/>
        </w:rPr>
        <w:t>а</w:t>
      </w:r>
      <w:r w:rsidRPr="00CE121E">
        <w:rPr>
          <w:bCs/>
          <w:color w:val="333333"/>
          <w:sz w:val="28"/>
          <w:szCs w:val="28"/>
          <w:shd w:val="clear" w:color="auto" w:fill="FFFFFF"/>
        </w:rPr>
        <w:t>рственных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9018AC">
        <w:rPr>
          <w:bCs/>
          <w:color w:val="333333"/>
          <w:sz w:val="28"/>
          <w:szCs w:val="28"/>
          <w:shd w:val="clear" w:color="auto" w:fill="FFFFFF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и </w:t>
      </w:r>
      <w:r w:rsidRPr="00CE121E">
        <w:rPr>
          <w:color w:val="333333"/>
          <w:sz w:val="28"/>
          <w:szCs w:val="28"/>
          <w:shd w:val="clear" w:color="auto" w:fill="FFFFFF"/>
        </w:rPr>
        <w:t>муницип</w:t>
      </w:r>
      <w:r>
        <w:rPr>
          <w:color w:val="333333"/>
          <w:sz w:val="28"/>
          <w:szCs w:val="28"/>
          <w:shd w:val="clear" w:color="auto" w:fill="FFFFFF"/>
        </w:rPr>
        <w:t>а</w:t>
      </w:r>
      <w:r w:rsidRPr="00CE121E">
        <w:rPr>
          <w:color w:val="333333"/>
          <w:sz w:val="28"/>
          <w:szCs w:val="28"/>
          <w:shd w:val="clear" w:color="auto" w:fill="FFFFFF"/>
        </w:rPr>
        <w:t>льных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CE121E">
        <w:rPr>
          <w:bCs/>
          <w:color w:val="333333"/>
          <w:sz w:val="28"/>
          <w:szCs w:val="28"/>
          <w:shd w:val="clear" w:color="auto" w:fill="FFFFFF"/>
        </w:rPr>
        <w:t>усл</w:t>
      </w:r>
      <w:r>
        <w:rPr>
          <w:bCs/>
          <w:color w:val="333333"/>
          <w:sz w:val="28"/>
          <w:szCs w:val="28"/>
          <w:shd w:val="clear" w:color="auto" w:fill="FFFFFF"/>
        </w:rPr>
        <w:t>у</w:t>
      </w:r>
      <w:r w:rsidRPr="00CE121E">
        <w:rPr>
          <w:bCs/>
          <w:color w:val="333333"/>
          <w:sz w:val="28"/>
          <w:szCs w:val="28"/>
          <w:shd w:val="clear" w:color="auto" w:fill="FFFFFF"/>
        </w:rPr>
        <w:t>г</w:t>
      </w:r>
      <w:r>
        <w:rPr>
          <w:bCs/>
          <w:color w:val="333333"/>
          <w:sz w:val="28"/>
          <w:szCs w:val="28"/>
          <w:shd w:val="clear" w:color="auto" w:fill="FFFFFF"/>
        </w:rPr>
        <w:t>.</w:t>
      </w:r>
    </w:p>
    <w:p w14:paraId="442FB376" w14:textId="77777777" w:rsidR="00464958" w:rsidRDefault="00464958" w:rsidP="00C31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При предоставлении указанных заявления и документов представителем заявителя к заявлению прилагаются также </w:t>
      </w:r>
      <w:r w:rsidRPr="008070CB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070CB">
        <w:rPr>
          <w:sz w:val="28"/>
          <w:szCs w:val="28"/>
        </w:rPr>
        <w:t>, удостоверяющ</w:t>
      </w:r>
      <w:r>
        <w:rPr>
          <w:sz w:val="28"/>
          <w:szCs w:val="28"/>
        </w:rPr>
        <w:t>ие</w:t>
      </w:r>
      <w:r w:rsidRPr="008070CB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и подтверждающие полномочия такого представителя.</w:t>
      </w:r>
    </w:p>
    <w:p w14:paraId="750489B6" w14:textId="48553A72" w:rsidR="006079D8" w:rsidRDefault="00203801" w:rsidP="00C31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770323">
        <w:rPr>
          <w:sz w:val="28"/>
          <w:szCs w:val="28"/>
        </w:rPr>
        <w:t xml:space="preserve">наличия </w:t>
      </w:r>
      <w:r w:rsidR="00936EF7">
        <w:rPr>
          <w:sz w:val="28"/>
          <w:szCs w:val="28"/>
        </w:rPr>
        <w:t>государственной регистрации прав заявителей на</w:t>
      </w:r>
      <w:r>
        <w:rPr>
          <w:sz w:val="28"/>
          <w:szCs w:val="28"/>
        </w:rPr>
        <w:t xml:space="preserve"> тепловы</w:t>
      </w:r>
      <w:r w:rsidR="00936EF7">
        <w:rPr>
          <w:sz w:val="28"/>
          <w:szCs w:val="28"/>
        </w:rPr>
        <w:t xml:space="preserve">е </w:t>
      </w:r>
      <w:r w:rsidR="00936EF7" w:rsidRPr="009018AC">
        <w:rPr>
          <w:sz w:val="28"/>
          <w:szCs w:val="28"/>
        </w:rPr>
        <w:t>сети</w:t>
      </w:r>
      <w:r w:rsidRPr="009018AC">
        <w:rPr>
          <w:sz w:val="28"/>
          <w:szCs w:val="28"/>
        </w:rPr>
        <w:t xml:space="preserve"> </w:t>
      </w:r>
      <w:r w:rsidR="001A1D1B">
        <w:rPr>
          <w:sz w:val="28"/>
          <w:szCs w:val="28"/>
        </w:rPr>
        <w:t>уполномоченный орган</w:t>
      </w:r>
      <w:r w:rsidR="009018AC" w:rsidRPr="009018AC">
        <w:rPr>
          <w:sz w:val="28"/>
          <w:szCs w:val="28"/>
        </w:rPr>
        <w:t xml:space="preserve"> </w:t>
      </w:r>
      <w:r w:rsidR="00485644" w:rsidRPr="009018AC">
        <w:rPr>
          <w:sz w:val="28"/>
          <w:szCs w:val="28"/>
        </w:rPr>
        <w:t xml:space="preserve">в течение 2 рабочих дней со дня подачи заявления </w:t>
      </w:r>
      <w:r w:rsidR="000865F5" w:rsidRPr="009018AC">
        <w:rPr>
          <w:sz w:val="28"/>
          <w:szCs w:val="28"/>
        </w:rPr>
        <w:t>направляет</w:t>
      </w:r>
      <w:r w:rsidR="000865F5">
        <w:rPr>
          <w:sz w:val="28"/>
          <w:szCs w:val="28"/>
        </w:rPr>
        <w:t xml:space="preserve"> </w:t>
      </w:r>
      <w:r w:rsidR="000865F5" w:rsidRPr="000865F5">
        <w:rPr>
          <w:sz w:val="28"/>
          <w:szCs w:val="28"/>
        </w:rPr>
        <w:t>в Федеральную службу</w:t>
      </w:r>
      <w:r w:rsidR="000865F5">
        <w:rPr>
          <w:sz w:val="28"/>
          <w:szCs w:val="28"/>
        </w:rPr>
        <w:t xml:space="preserve"> </w:t>
      </w:r>
      <w:r w:rsidR="000865F5" w:rsidRPr="000865F5">
        <w:rPr>
          <w:sz w:val="28"/>
          <w:szCs w:val="28"/>
        </w:rPr>
        <w:t xml:space="preserve">государственной регистрации, кадастра </w:t>
      </w:r>
      <w:r w:rsidR="001A1D1B">
        <w:rPr>
          <w:sz w:val="28"/>
          <w:szCs w:val="28"/>
        </w:rPr>
        <w:br/>
      </w:r>
      <w:r w:rsidR="000865F5" w:rsidRPr="000865F5">
        <w:rPr>
          <w:sz w:val="28"/>
          <w:szCs w:val="28"/>
        </w:rPr>
        <w:t>и картографии</w:t>
      </w:r>
      <w:r w:rsidR="000865F5">
        <w:rPr>
          <w:sz w:val="28"/>
          <w:szCs w:val="28"/>
        </w:rPr>
        <w:t xml:space="preserve"> </w:t>
      </w:r>
      <w:r w:rsidR="000865F5" w:rsidRPr="000865F5">
        <w:rPr>
          <w:sz w:val="28"/>
          <w:szCs w:val="28"/>
        </w:rPr>
        <w:t>по системе межведомственного электронного взаимодействия</w:t>
      </w:r>
      <w:r w:rsidR="000865F5">
        <w:rPr>
          <w:sz w:val="28"/>
          <w:szCs w:val="28"/>
        </w:rPr>
        <w:t xml:space="preserve"> </w:t>
      </w:r>
      <w:r w:rsidR="000865F5" w:rsidRPr="000865F5">
        <w:rPr>
          <w:sz w:val="28"/>
          <w:szCs w:val="28"/>
        </w:rPr>
        <w:t>межведомственн</w:t>
      </w:r>
      <w:r w:rsidR="0093243F">
        <w:rPr>
          <w:sz w:val="28"/>
          <w:szCs w:val="28"/>
        </w:rPr>
        <w:t>ый запрос</w:t>
      </w:r>
      <w:r w:rsidR="000865F5" w:rsidRPr="000865F5">
        <w:rPr>
          <w:sz w:val="28"/>
          <w:szCs w:val="28"/>
        </w:rPr>
        <w:t xml:space="preserve"> о получении выписки из Единого</w:t>
      </w:r>
      <w:r w:rsidR="000865F5">
        <w:rPr>
          <w:sz w:val="28"/>
          <w:szCs w:val="28"/>
        </w:rPr>
        <w:t xml:space="preserve"> </w:t>
      </w:r>
      <w:r w:rsidR="000865F5" w:rsidRPr="000865F5">
        <w:rPr>
          <w:sz w:val="28"/>
          <w:szCs w:val="28"/>
        </w:rPr>
        <w:t xml:space="preserve">государственного </w:t>
      </w:r>
      <w:r w:rsidR="000865F5" w:rsidRPr="000865F5">
        <w:rPr>
          <w:sz w:val="28"/>
          <w:szCs w:val="28"/>
        </w:rPr>
        <w:lastRenderedPageBreak/>
        <w:t xml:space="preserve">реестра </w:t>
      </w:r>
      <w:r w:rsidR="00FC291D">
        <w:rPr>
          <w:sz w:val="28"/>
          <w:szCs w:val="28"/>
        </w:rPr>
        <w:t>недвижимости</w:t>
      </w:r>
      <w:r w:rsidR="000865F5" w:rsidRPr="000865F5">
        <w:rPr>
          <w:sz w:val="28"/>
          <w:szCs w:val="28"/>
        </w:rPr>
        <w:t xml:space="preserve"> в отношении подтверждения права</w:t>
      </w:r>
      <w:r w:rsidR="000865F5">
        <w:rPr>
          <w:sz w:val="28"/>
          <w:szCs w:val="28"/>
        </w:rPr>
        <w:t xml:space="preserve"> </w:t>
      </w:r>
      <w:r w:rsidR="000865F5" w:rsidRPr="000865F5">
        <w:rPr>
          <w:sz w:val="28"/>
          <w:szCs w:val="28"/>
        </w:rPr>
        <w:t>собственности (права хозяйственного ведения</w:t>
      </w:r>
      <w:r w:rsidR="000865F5">
        <w:rPr>
          <w:sz w:val="28"/>
          <w:szCs w:val="28"/>
        </w:rPr>
        <w:t xml:space="preserve"> </w:t>
      </w:r>
      <w:r w:rsidR="000865F5" w:rsidRPr="000865F5">
        <w:rPr>
          <w:sz w:val="28"/>
          <w:szCs w:val="28"/>
        </w:rPr>
        <w:t>и (или) оперативного управления)</w:t>
      </w:r>
      <w:r w:rsidR="000865F5">
        <w:rPr>
          <w:sz w:val="28"/>
          <w:szCs w:val="28"/>
        </w:rPr>
        <w:t xml:space="preserve"> </w:t>
      </w:r>
      <w:r w:rsidR="000865F5" w:rsidRPr="000865F5">
        <w:rPr>
          <w:sz w:val="28"/>
          <w:szCs w:val="28"/>
        </w:rPr>
        <w:t xml:space="preserve">на </w:t>
      </w:r>
      <w:r w:rsidR="0032775A">
        <w:rPr>
          <w:sz w:val="28"/>
          <w:szCs w:val="28"/>
        </w:rPr>
        <w:t>такие объекты</w:t>
      </w:r>
      <w:r w:rsidR="000865F5">
        <w:rPr>
          <w:sz w:val="28"/>
          <w:szCs w:val="28"/>
        </w:rPr>
        <w:t>.</w:t>
      </w:r>
    </w:p>
    <w:p w14:paraId="4A23EEC6" w14:textId="77777777" w:rsidR="00C3105D" w:rsidRDefault="00C66303" w:rsidP="00C31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3105D">
        <w:rPr>
          <w:sz w:val="28"/>
          <w:szCs w:val="28"/>
        </w:rPr>
        <w:t>Охранн</w:t>
      </w:r>
      <w:r w:rsidR="000850DC">
        <w:rPr>
          <w:sz w:val="28"/>
          <w:szCs w:val="28"/>
        </w:rPr>
        <w:t>ая</w:t>
      </w:r>
      <w:r w:rsidR="00C3105D">
        <w:rPr>
          <w:sz w:val="28"/>
          <w:szCs w:val="28"/>
        </w:rPr>
        <w:t xml:space="preserve"> зон</w:t>
      </w:r>
      <w:r w:rsidR="000850DC">
        <w:rPr>
          <w:sz w:val="28"/>
          <w:szCs w:val="28"/>
        </w:rPr>
        <w:t xml:space="preserve">а </w:t>
      </w:r>
      <w:r w:rsidR="00C3105D">
        <w:rPr>
          <w:sz w:val="28"/>
          <w:szCs w:val="28"/>
        </w:rPr>
        <w:t>изменя</w:t>
      </w:r>
      <w:r w:rsidR="000850DC">
        <w:rPr>
          <w:sz w:val="28"/>
          <w:szCs w:val="28"/>
        </w:rPr>
        <w:t>е</w:t>
      </w:r>
      <w:r w:rsidR="002A6FF7">
        <w:rPr>
          <w:sz w:val="28"/>
          <w:szCs w:val="28"/>
        </w:rPr>
        <w:t>тся</w:t>
      </w:r>
      <w:r w:rsidR="00C3105D">
        <w:rPr>
          <w:sz w:val="28"/>
          <w:szCs w:val="28"/>
        </w:rPr>
        <w:t xml:space="preserve"> в случаях:</w:t>
      </w:r>
    </w:p>
    <w:p w14:paraId="5F8BEBE2" w14:textId="0F8B1A49" w:rsidR="00C3105D" w:rsidRDefault="00C3105D" w:rsidP="00C31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D68" w:rsidRPr="00C34EB4">
        <w:rPr>
          <w:sz w:val="28"/>
          <w:szCs w:val="28"/>
        </w:rPr>
        <w:t>реконструкци</w:t>
      </w:r>
      <w:r w:rsidR="008F4D68">
        <w:rPr>
          <w:sz w:val="28"/>
          <w:szCs w:val="28"/>
        </w:rPr>
        <w:t>и</w:t>
      </w:r>
      <w:r w:rsidR="008F4D68" w:rsidRPr="00C34EB4">
        <w:rPr>
          <w:sz w:val="28"/>
          <w:szCs w:val="28"/>
        </w:rPr>
        <w:t xml:space="preserve"> </w:t>
      </w:r>
      <w:r w:rsidR="00C34EB4" w:rsidRPr="00C34EB4">
        <w:rPr>
          <w:sz w:val="28"/>
          <w:szCs w:val="28"/>
        </w:rPr>
        <w:t xml:space="preserve">тепловой сети, связанных с </w:t>
      </w:r>
      <w:r w:rsidR="008F4D68">
        <w:rPr>
          <w:sz w:val="28"/>
          <w:szCs w:val="28"/>
        </w:rPr>
        <w:t xml:space="preserve">изменением параметров тепловой сети или </w:t>
      </w:r>
      <w:r w:rsidR="000E3D79">
        <w:rPr>
          <w:sz w:val="28"/>
          <w:szCs w:val="28"/>
        </w:rPr>
        <w:t>ее</w:t>
      </w:r>
      <w:r w:rsidR="008F4D68">
        <w:rPr>
          <w:sz w:val="28"/>
          <w:szCs w:val="28"/>
        </w:rPr>
        <w:t xml:space="preserve"> участков (частей), при котором размеры ранее установленной охранной зоны тепловой сети не соответствуют требованиям пункта 1 Приложения № 1 к настоящему Положению</w:t>
      </w:r>
      <w:r>
        <w:rPr>
          <w:sz w:val="28"/>
          <w:szCs w:val="28"/>
        </w:rPr>
        <w:t>;</w:t>
      </w:r>
    </w:p>
    <w:p w14:paraId="15E521A9" w14:textId="77777777" w:rsidR="00C3105D" w:rsidRDefault="00C3105D" w:rsidP="00C31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трасс и способа прокладки тепловых сетей</w:t>
      </w:r>
      <w:r w:rsidR="008F4D68">
        <w:rPr>
          <w:sz w:val="28"/>
          <w:szCs w:val="28"/>
        </w:rPr>
        <w:t>;</w:t>
      </w:r>
    </w:p>
    <w:p w14:paraId="49D6C34D" w14:textId="42282084" w:rsidR="00C3105D" w:rsidRDefault="00C3105D" w:rsidP="00C31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0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принятия решения об изменении </w:t>
      </w:r>
      <w:r w:rsidRPr="00D85703">
        <w:rPr>
          <w:sz w:val="28"/>
          <w:szCs w:val="28"/>
        </w:rPr>
        <w:t>охранной зоны</w:t>
      </w:r>
      <w:r>
        <w:rPr>
          <w:sz w:val="28"/>
          <w:szCs w:val="28"/>
        </w:rPr>
        <w:t xml:space="preserve"> </w:t>
      </w:r>
      <w:r w:rsidR="00971001">
        <w:rPr>
          <w:sz w:val="28"/>
          <w:szCs w:val="28"/>
        </w:rPr>
        <w:t xml:space="preserve">эксплуатирующая </w:t>
      </w:r>
      <w:r w:rsidRPr="00D85703">
        <w:rPr>
          <w:sz w:val="28"/>
          <w:szCs w:val="28"/>
        </w:rPr>
        <w:t xml:space="preserve">организация </w:t>
      </w:r>
      <w:r w:rsidR="000366B4">
        <w:rPr>
          <w:sz w:val="28"/>
          <w:szCs w:val="28"/>
        </w:rPr>
        <w:t xml:space="preserve">или застройщик </w:t>
      </w:r>
      <w:r w:rsidRPr="009018AC">
        <w:rPr>
          <w:sz w:val="28"/>
          <w:szCs w:val="28"/>
        </w:rPr>
        <w:t xml:space="preserve">обращается в </w:t>
      </w:r>
      <w:r w:rsidR="001A1D1B">
        <w:rPr>
          <w:sz w:val="28"/>
          <w:szCs w:val="28"/>
        </w:rPr>
        <w:t>уполномоченный орган</w:t>
      </w:r>
      <w:r w:rsidR="009018AC">
        <w:rPr>
          <w:sz w:val="28"/>
          <w:szCs w:val="28"/>
        </w:rPr>
        <w:t xml:space="preserve"> </w:t>
      </w:r>
      <w:r w:rsidR="009018AC">
        <w:rPr>
          <w:sz w:val="28"/>
          <w:szCs w:val="28"/>
        </w:rPr>
        <w:br/>
      </w:r>
      <w:r w:rsidRPr="00D85703">
        <w:rPr>
          <w:sz w:val="28"/>
          <w:szCs w:val="28"/>
        </w:rPr>
        <w:t>с заявлением о</w:t>
      </w:r>
      <w:r>
        <w:rPr>
          <w:sz w:val="28"/>
          <w:szCs w:val="28"/>
        </w:rPr>
        <w:t xml:space="preserve">б изменении </w:t>
      </w:r>
      <w:r w:rsidRPr="00D85703">
        <w:rPr>
          <w:sz w:val="28"/>
          <w:szCs w:val="28"/>
        </w:rPr>
        <w:t>охранн</w:t>
      </w:r>
      <w:r>
        <w:rPr>
          <w:sz w:val="28"/>
          <w:szCs w:val="28"/>
        </w:rPr>
        <w:t>ой зоны</w:t>
      </w:r>
      <w:r w:rsidR="000366B4">
        <w:rPr>
          <w:sz w:val="28"/>
          <w:szCs w:val="28"/>
        </w:rPr>
        <w:t xml:space="preserve">, содержащим обоснование </w:t>
      </w:r>
      <w:r w:rsidR="00D10807">
        <w:rPr>
          <w:sz w:val="28"/>
          <w:szCs w:val="28"/>
        </w:rPr>
        <w:br/>
      </w:r>
      <w:r w:rsidR="000E3D79">
        <w:rPr>
          <w:sz w:val="28"/>
          <w:szCs w:val="28"/>
        </w:rPr>
        <w:t>ее</w:t>
      </w:r>
      <w:r w:rsidR="000366B4">
        <w:rPr>
          <w:sz w:val="28"/>
          <w:szCs w:val="28"/>
        </w:rPr>
        <w:t xml:space="preserve"> изменения, </w:t>
      </w:r>
      <w:r w:rsidR="006C4950">
        <w:rPr>
          <w:sz w:val="28"/>
          <w:szCs w:val="28"/>
        </w:rPr>
        <w:t>с приложением</w:t>
      </w:r>
      <w:r w:rsidR="000366B4">
        <w:rPr>
          <w:sz w:val="28"/>
          <w:szCs w:val="28"/>
        </w:rPr>
        <w:t xml:space="preserve"> </w:t>
      </w:r>
      <w:r w:rsidR="000366B4" w:rsidRPr="00FF5273">
        <w:rPr>
          <w:sz w:val="28"/>
          <w:szCs w:val="28"/>
        </w:rPr>
        <w:t>сведени</w:t>
      </w:r>
      <w:r w:rsidR="006C4950">
        <w:rPr>
          <w:sz w:val="28"/>
          <w:szCs w:val="28"/>
        </w:rPr>
        <w:t>й</w:t>
      </w:r>
      <w:r w:rsidR="000366B4" w:rsidRPr="00FF5273">
        <w:rPr>
          <w:sz w:val="28"/>
          <w:szCs w:val="28"/>
        </w:rPr>
        <w:t xml:space="preserve"> о границах охранной зон</w:t>
      </w:r>
      <w:r w:rsidR="000366B4" w:rsidRPr="00232BB1">
        <w:rPr>
          <w:sz w:val="28"/>
          <w:szCs w:val="28"/>
        </w:rPr>
        <w:t>ы</w:t>
      </w:r>
      <w:r w:rsidR="000366B4">
        <w:rPr>
          <w:sz w:val="28"/>
          <w:szCs w:val="28"/>
        </w:rPr>
        <w:t xml:space="preserve"> в соответствии с требованиями пункта 5 настоящего Положения</w:t>
      </w:r>
      <w:r w:rsidR="006C4950">
        <w:rPr>
          <w:sz w:val="28"/>
          <w:szCs w:val="28"/>
        </w:rPr>
        <w:t xml:space="preserve">. </w:t>
      </w:r>
    </w:p>
    <w:p w14:paraId="4F0F4E38" w14:textId="01990638" w:rsidR="001B7F0A" w:rsidRDefault="001B7F0A" w:rsidP="00C31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273">
        <w:rPr>
          <w:sz w:val="28"/>
          <w:szCs w:val="28"/>
        </w:rPr>
        <w:t xml:space="preserve">В случае отсутствия государственной регистрации прав </w:t>
      </w:r>
      <w:r>
        <w:rPr>
          <w:sz w:val="28"/>
          <w:szCs w:val="28"/>
        </w:rPr>
        <w:t>эксплуатирующей организации</w:t>
      </w:r>
      <w:r w:rsidRPr="00FF5273">
        <w:rPr>
          <w:sz w:val="28"/>
          <w:szCs w:val="28"/>
        </w:rPr>
        <w:t xml:space="preserve"> на тепловые сети к заявлению так</w:t>
      </w:r>
      <w:r>
        <w:rPr>
          <w:sz w:val="28"/>
          <w:szCs w:val="28"/>
        </w:rPr>
        <w:t>ой</w:t>
      </w:r>
      <w:r w:rsidRPr="00FF527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FF5273">
        <w:rPr>
          <w:sz w:val="28"/>
          <w:szCs w:val="28"/>
        </w:rPr>
        <w:t xml:space="preserve"> должны быть также приложены заверенные копии документов, подтверждающих права заявителя </w:t>
      </w:r>
      <w:r w:rsidR="00D10807">
        <w:rPr>
          <w:sz w:val="28"/>
          <w:szCs w:val="28"/>
        </w:rPr>
        <w:br/>
      </w:r>
      <w:r w:rsidRPr="00FF5273">
        <w:rPr>
          <w:sz w:val="28"/>
          <w:szCs w:val="28"/>
        </w:rPr>
        <w:t>в отношении таких объектов.</w:t>
      </w:r>
    </w:p>
    <w:p w14:paraId="19388DBE" w14:textId="76D472AE" w:rsidR="00852B16" w:rsidRDefault="00852B16" w:rsidP="00C31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застройщика об изменении охранной зоны также должны быть приложены заверенные копии </w:t>
      </w:r>
      <w:r w:rsidR="000A51BF" w:rsidRPr="000A51BF">
        <w:rPr>
          <w:sz w:val="28"/>
          <w:szCs w:val="28"/>
        </w:rPr>
        <w:t>проект</w:t>
      </w:r>
      <w:r w:rsidR="008F77D6">
        <w:rPr>
          <w:sz w:val="28"/>
          <w:szCs w:val="28"/>
        </w:rPr>
        <w:t xml:space="preserve">а </w:t>
      </w:r>
      <w:r w:rsidR="008F77D6" w:rsidRPr="00EE69F1">
        <w:rPr>
          <w:color w:val="000000" w:themeColor="text1"/>
          <w:sz w:val="28"/>
          <w:szCs w:val="28"/>
        </w:rPr>
        <w:t>организации строительства</w:t>
      </w:r>
      <w:r w:rsidR="001A1D1B">
        <w:rPr>
          <w:sz w:val="28"/>
          <w:szCs w:val="28"/>
        </w:rPr>
        <w:t xml:space="preserve">, подтверждающие </w:t>
      </w:r>
      <w:r w:rsidR="000A51BF" w:rsidRPr="000A51BF">
        <w:rPr>
          <w:sz w:val="28"/>
          <w:szCs w:val="28"/>
        </w:rPr>
        <w:t>изменения проектных параметров планируемой к строительству тепловой сети</w:t>
      </w:r>
      <w:r>
        <w:rPr>
          <w:sz w:val="28"/>
          <w:szCs w:val="28"/>
        </w:rPr>
        <w:t>.</w:t>
      </w:r>
    </w:p>
    <w:p w14:paraId="29A26BDF" w14:textId="77777777" w:rsidR="003739CA" w:rsidRDefault="006C4950" w:rsidP="00C66303">
      <w:pPr>
        <w:pStyle w:val="ab"/>
        <w:ind w:left="0" w:firstLine="709"/>
        <w:jc w:val="both"/>
        <w:rPr>
          <w:sz w:val="28"/>
          <w:szCs w:val="28"/>
        </w:rPr>
      </w:pPr>
      <w:r w:rsidRPr="00FF5273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FF5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изменении </w:t>
      </w:r>
      <w:r w:rsidRPr="00FF5273">
        <w:rPr>
          <w:sz w:val="28"/>
          <w:szCs w:val="28"/>
        </w:rPr>
        <w:t xml:space="preserve">охранной зоны тепловых сетей </w:t>
      </w:r>
      <w:r w:rsidRPr="00C6760B">
        <w:rPr>
          <w:sz w:val="28"/>
          <w:szCs w:val="28"/>
        </w:rPr>
        <w:t>и прилагаемы</w:t>
      </w:r>
      <w:r>
        <w:rPr>
          <w:sz w:val="28"/>
          <w:szCs w:val="28"/>
        </w:rPr>
        <w:t>е</w:t>
      </w:r>
      <w:r w:rsidRPr="00C6760B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ы</w:t>
      </w:r>
      <w:r w:rsidRPr="00C6760B">
        <w:rPr>
          <w:sz w:val="28"/>
          <w:szCs w:val="28"/>
        </w:rPr>
        <w:t xml:space="preserve"> </w:t>
      </w:r>
      <w:r w:rsidRPr="00FF5273">
        <w:rPr>
          <w:sz w:val="28"/>
          <w:szCs w:val="28"/>
        </w:rPr>
        <w:t>пред</w:t>
      </w:r>
      <w:r w:rsidR="001A51A5">
        <w:rPr>
          <w:sz w:val="28"/>
          <w:szCs w:val="28"/>
        </w:rPr>
        <w:t>о</w:t>
      </w:r>
      <w:r w:rsidRPr="00FF5273">
        <w:rPr>
          <w:sz w:val="28"/>
          <w:szCs w:val="28"/>
        </w:rPr>
        <w:t>ставляются</w:t>
      </w:r>
      <w:r>
        <w:rPr>
          <w:sz w:val="28"/>
          <w:szCs w:val="28"/>
        </w:rPr>
        <w:t xml:space="preserve"> </w:t>
      </w:r>
      <w:r w:rsidR="00464958">
        <w:rPr>
          <w:sz w:val="28"/>
          <w:szCs w:val="28"/>
        </w:rPr>
        <w:t xml:space="preserve">одним из способов, указанных в </w:t>
      </w:r>
      <w:r>
        <w:rPr>
          <w:sz w:val="28"/>
          <w:szCs w:val="28"/>
        </w:rPr>
        <w:t>пункт</w:t>
      </w:r>
      <w:r w:rsidR="00464958">
        <w:rPr>
          <w:sz w:val="28"/>
          <w:szCs w:val="28"/>
        </w:rPr>
        <w:t>е</w:t>
      </w:r>
      <w:r>
        <w:rPr>
          <w:sz w:val="28"/>
          <w:szCs w:val="28"/>
        </w:rPr>
        <w:t xml:space="preserve"> 5 настоящего Положения.</w:t>
      </w:r>
    </w:p>
    <w:p w14:paraId="4326E715" w14:textId="77777777" w:rsidR="00464958" w:rsidRPr="003B01F2" w:rsidRDefault="00C66303" w:rsidP="00C66303">
      <w:pPr>
        <w:pStyle w:val="ab"/>
        <w:ind w:left="0" w:firstLine="709"/>
        <w:jc w:val="both"/>
        <w:rPr>
          <w:sz w:val="28"/>
          <w:szCs w:val="28"/>
        </w:rPr>
      </w:pPr>
      <w:r w:rsidRPr="003B01F2">
        <w:rPr>
          <w:sz w:val="28"/>
          <w:szCs w:val="28"/>
        </w:rPr>
        <w:t xml:space="preserve">7. Существование охранной зоны прекращается в </w:t>
      </w:r>
      <w:r w:rsidR="00464958" w:rsidRPr="003B01F2">
        <w:rPr>
          <w:sz w:val="28"/>
          <w:szCs w:val="28"/>
        </w:rPr>
        <w:t>случаях:</w:t>
      </w:r>
    </w:p>
    <w:p w14:paraId="467BD856" w14:textId="2EC719B3" w:rsidR="00C66303" w:rsidRPr="003B01F2" w:rsidRDefault="00464958" w:rsidP="00C66303">
      <w:pPr>
        <w:pStyle w:val="ab"/>
        <w:ind w:left="0" w:firstLine="709"/>
        <w:jc w:val="both"/>
        <w:rPr>
          <w:sz w:val="28"/>
          <w:szCs w:val="28"/>
        </w:rPr>
      </w:pPr>
      <w:r w:rsidRPr="003B01F2">
        <w:rPr>
          <w:sz w:val="28"/>
          <w:szCs w:val="28"/>
        </w:rPr>
        <w:t xml:space="preserve">- </w:t>
      </w:r>
      <w:r w:rsidR="004440A7" w:rsidRPr="003B01F2">
        <w:rPr>
          <w:sz w:val="28"/>
          <w:szCs w:val="28"/>
        </w:rPr>
        <w:t xml:space="preserve">вывода из эксплуатации </w:t>
      </w:r>
      <w:r w:rsidR="00C66303" w:rsidRPr="003B01F2">
        <w:rPr>
          <w:sz w:val="28"/>
          <w:szCs w:val="28"/>
        </w:rPr>
        <w:t>тепловой сети (участка тепловой сети)</w:t>
      </w:r>
      <w:r w:rsidR="004440A7" w:rsidRPr="003B01F2">
        <w:rPr>
          <w:sz w:val="28"/>
          <w:szCs w:val="28"/>
        </w:rPr>
        <w:t xml:space="preserve"> </w:t>
      </w:r>
      <w:r w:rsidR="00584FB4" w:rsidRPr="003B01F2">
        <w:rPr>
          <w:sz w:val="28"/>
          <w:szCs w:val="28"/>
        </w:rPr>
        <w:t xml:space="preserve">в связи </w:t>
      </w:r>
      <w:r w:rsidR="001A1D1B">
        <w:rPr>
          <w:sz w:val="28"/>
          <w:szCs w:val="28"/>
        </w:rPr>
        <w:br/>
      </w:r>
      <w:r w:rsidR="00584FB4" w:rsidRPr="003B01F2">
        <w:rPr>
          <w:sz w:val="28"/>
          <w:szCs w:val="28"/>
        </w:rPr>
        <w:t xml:space="preserve">с ее ликвидацией </w:t>
      </w:r>
      <w:r w:rsidR="004440A7" w:rsidRPr="003B01F2">
        <w:rPr>
          <w:sz w:val="28"/>
          <w:szCs w:val="28"/>
        </w:rPr>
        <w:t>в порядке, установленном законодательством в сфере теплоснабжения</w:t>
      </w:r>
      <w:r w:rsidR="00C66303" w:rsidRPr="003B01F2">
        <w:rPr>
          <w:sz w:val="28"/>
          <w:szCs w:val="28"/>
        </w:rPr>
        <w:t xml:space="preserve">, в связи с размещением которой </w:t>
      </w:r>
      <w:r w:rsidR="00B114CE" w:rsidRPr="003B01F2">
        <w:rPr>
          <w:sz w:val="28"/>
          <w:szCs w:val="28"/>
        </w:rPr>
        <w:t>она была установлена</w:t>
      </w:r>
      <w:r w:rsidR="00584FB4" w:rsidRPr="003B01F2">
        <w:rPr>
          <w:sz w:val="28"/>
          <w:szCs w:val="28"/>
        </w:rPr>
        <w:t>;</w:t>
      </w:r>
    </w:p>
    <w:p w14:paraId="3232238E" w14:textId="7CD9DD91" w:rsidR="002447E5" w:rsidRPr="00FD07DD" w:rsidRDefault="00B7094E" w:rsidP="00FD07DD">
      <w:pPr>
        <w:pStyle w:val="ab"/>
        <w:ind w:left="0" w:firstLine="709"/>
        <w:jc w:val="both"/>
        <w:rPr>
          <w:sz w:val="28"/>
          <w:szCs w:val="28"/>
        </w:rPr>
      </w:pPr>
      <w:r w:rsidRPr="003B01F2">
        <w:rPr>
          <w:sz w:val="28"/>
          <w:szCs w:val="28"/>
        </w:rPr>
        <w:t>- исключения объектов из перечня объектов, в связи с размещением которых или в целях защиты и сохранения которых была установлена охранная зона;</w:t>
      </w:r>
    </w:p>
    <w:p w14:paraId="488ABEE0" w14:textId="77777777" w:rsidR="00B114CE" w:rsidRDefault="00B114CE" w:rsidP="00C6630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501B">
        <w:rPr>
          <w:sz w:val="28"/>
          <w:szCs w:val="28"/>
        </w:rPr>
        <w:t>в иных случаях, установленных законодательством.</w:t>
      </w:r>
    </w:p>
    <w:p w14:paraId="0DC96B5F" w14:textId="3D3B2F5F" w:rsidR="00BB636C" w:rsidRDefault="002A6FF7" w:rsidP="002A6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03">
        <w:rPr>
          <w:sz w:val="28"/>
          <w:szCs w:val="28"/>
        </w:rPr>
        <w:t xml:space="preserve">В целях принятия решения о прекращении существования охранной зоны </w:t>
      </w:r>
      <w:r w:rsidR="00953566">
        <w:rPr>
          <w:sz w:val="28"/>
          <w:szCs w:val="28"/>
        </w:rPr>
        <w:t>эксплуатирующая</w:t>
      </w:r>
      <w:r>
        <w:rPr>
          <w:sz w:val="28"/>
          <w:szCs w:val="28"/>
        </w:rPr>
        <w:t xml:space="preserve"> </w:t>
      </w:r>
      <w:r w:rsidRPr="00D85703">
        <w:rPr>
          <w:sz w:val="28"/>
          <w:szCs w:val="28"/>
        </w:rPr>
        <w:t>организация обращается в уполномоченный орган с заявлением о прекращении существования охранн</w:t>
      </w:r>
      <w:r>
        <w:rPr>
          <w:sz w:val="28"/>
          <w:szCs w:val="28"/>
        </w:rPr>
        <w:t xml:space="preserve">ой зоны, </w:t>
      </w:r>
      <w:r w:rsidR="0005501B">
        <w:rPr>
          <w:sz w:val="28"/>
          <w:szCs w:val="28"/>
        </w:rPr>
        <w:t xml:space="preserve">содержащим обоснование прекращения </w:t>
      </w:r>
      <w:r w:rsidR="000E3D79">
        <w:rPr>
          <w:sz w:val="28"/>
          <w:szCs w:val="28"/>
        </w:rPr>
        <w:t>ее</w:t>
      </w:r>
      <w:r w:rsidR="0005501B">
        <w:rPr>
          <w:sz w:val="28"/>
          <w:szCs w:val="28"/>
        </w:rPr>
        <w:t xml:space="preserve"> существования, </w:t>
      </w:r>
      <w:r>
        <w:rPr>
          <w:sz w:val="28"/>
          <w:szCs w:val="28"/>
        </w:rPr>
        <w:t xml:space="preserve">к которому прилагается </w:t>
      </w:r>
      <w:r w:rsidRPr="00D85703">
        <w:rPr>
          <w:sz w:val="28"/>
          <w:szCs w:val="28"/>
        </w:rPr>
        <w:t xml:space="preserve">акт обследования, подготовленный в результате проведения кадастровых работ в установленном порядке </w:t>
      </w:r>
      <w:r w:rsidR="009A5CDE" w:rsidRPr="00EE11F7">
        <w:rPr>
          <w:sz w:val="28"/>
          <w:szCs w:val="28"/>
        </w:rPr>
        <w:t xml:space="preserve">(кроме случаев исключения объекта из перечня объектов, в связи </w:t>
      </w:r>
      <w:r w:rsidR="001A1D1B">
        <w:rPr>
          <w:sz w:val="28"/>
          <w:szCs w:val="28"/>
        </w:rPr>
        <w:br/>
      </w:r>
      <w:r w:rsidR="009A5CDE" w:rsidRPr="00EE11F7">
        <w:rPr>
          <w:sz w:val="28"/>
          <w:szCs w:val="28"/>
        </w:rPr>
        <w:t>с размещением которых или в целях защиты и сохранения которых</w:t>
      </w:r>
      <w:r w:rsidR="0005501B" w:rsidRPr="00EE11F7">
        <w:rPr>
          <w:sz w:val="28"/>
          <w:szCs w:val="28"/>
        </w:rPr>
        <w:t xml:space="preserve"> была установлена </w:t>
      </w:r>
      <w:r w:rsidR="009A5CDE" w:rsidRPr="00EE11F7">
        <w:rPr>
          <w:sz w:val="28"/>
          <w:szCs w:val="28"/>
        </w:rPr>
        <w:t>охранн</w:t>
      </w:r>
      <w:r w:rsidR="000850DC" w:rsidRPr="00EE11F7">
        <w:rPr>
          <w:sz w:val="28"/>
          <w:szCs w:val="28"/>
        </w:rPr>
        <w:t>ая</w:t>
      </w:r>
      <w:r w:rsidR="009A5CDE" w:rsidRPr="00EE11F7">
        <w:rPr>
          <w:sz w:val="28"/>
          <w:szCs w:val="28"/>
        </w:rPr>
        <w:t xml:space="preserve"> зон</w:t>
      </w:r>
      <w:r w:rsidR="000850DC" w:rsidRPr="00EE11F7">
        <w:rPr>
          <w:sz w:val="28"/>
          <w:szCs w:val="28"/>
        </w:rPr>
        <w:t>а</w:t>
      </w:r>
      <w:r w:rsidR="009A5CDE" w:rsidRPr="00EE11F7">
        <w:rPr>
          <w:sz w:val="28"/>
          <w:szCs w:val="28"/>
        </w:rPr>
        <w:t>)</w:t>
      </w:r>
      <w:r w:rsidR="0005501B" w:rsidRPr="00EE11F7">
        <w:rPr>
          <w:sz w:val="28"/>
          <w:szCs w:val="28"/>
        </w:rPr>
        <w:t>,</w:t>
      </w:r>
      <w:r w:rsidR="0005501B">
        <w:rPr>
          <w:sz w:val="28"/>
          <w:szCs w:val="28"/>
        </w:rPr>
        <w:t xml:space="preserve"> а также </w:t>
      </w:r>
      <w:r w:rsidR="004440A7">
        <w:rPr>
          <w:sz w:val="28"/>
          <w:szCs w:val="28"/>
        </w:rPr>
        <w:t>документ</w:t>
      </w:r>
      <w:r w:rsidR="0005501B">
        <w:rPr>
          <w:sz w:val="28"/>
          <w:szCs w:val="28"/>
        </w:rPr>
        <w:t xml:space="preserve"> эксплуатирующей организации </w:t>
      </w:r>
      <w:r w:rsidR="001A1D1B">
        <w:rPr>
          <w:sz w:val="28"/>
          <w:szCs w:val="28"/>
        </w:rPr>
        <w:br/>
      </w:r>
      <w:r w:rsidR="0005501B">
        <w:rPr>
          <w:sz w:val="28"/>
          <w:szCs w:val="28"/>
        </w:rPr>
        <w:t>о выводе из эксплуатации тепловой сети</w:t>
      </w:r>
      <w:r>
        <w:rPr>
          <w:sz w:val="28"/>
          <w:szCs w:val="28"/>
        </w:rPr>
        <w:t>.</w:t>
      </w:r>
    </w:p>
    <w:p w14:paraId="0328E6BE" w14:textId="39143896" w:rsidR="002900D3" w:rsidRDefault="001A51A5" w:rsidP="0090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273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FF5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прекращении существования </w:t>
      </w:r>
      <w:r w:rsidRPr="00FF5273">
        <w:rPr>
          <w:sz w:val="28"/>
          <w:szCs w:val="28"/>
        </w:rPr>
        <w:t xml:space="preserve">охранной зоны тепловых сетей </w:t>
      </w:r>
      <w:r w:rsidR="001A1D1B">
        <w:rPr>
          <w:sz w:val="28"/>
          <w:szCs w:val="28"/>
        </w:rPr>
        <w:br/>
      </w:r>
      <w:r w:rsidRPr="00C6760B">
        <w:rPr>
          <w:sz w:val="28"/>
          <w:szCs w:val="28"/>
        </w:rPr>
        <w:t>и прилагаемы</w:t>
      </w:r>
      <w:r>
        <w:rPr>
          <w:sz w:val="28"/>
          <w:szCs w:val="28"/>
        </w:rPr>
        <w:t>е</w:t>
      </w:r>
      <w:r w:rsidRPr="00C6760B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ы</w:t>
      </w:r>
      <w:r w:rsidRPr="00C6760B">
        <w:rPr>
          <w:sz w:val="28"/>
          <w:szCs w:val="28"/>
        </w:rPr>
        <w:t xml:space="preserve"> </w:t>
      </w:r>
      <w:r w:rsidRPr="00FF5273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FF5273">
        <w:rPr>
          <w:sz w:val="28"/>
          <w:szCs w:val="28"/>
        </w:rPr>
        <w:t>ставляются</w:t>
      </w:r>
      <w:r>
        <w:rPr>
          <w:sz w:val="28"/>
          <w:szCs w:val="28"/>
        </w:rPr>
        <w:t xml:space="preserve"> одним из способов, указанных в пункте 5 настоящего Положения.</w:t>
      </w:r>
    </w:p>
    <w:p w14:paraId="5328C896" w14:textId="28EBE3C7" w:rsidR="001A51A5" w:rsidRPr="0090756C" w:rsidRDefault="00390B37" w:rsidP="0090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1F2">
        <w:rPr>
          <w:sz w:val="28"/>
          <w:szCs w:val="28"/>
        </w:rPr>
        <w:t>8</w:t>
      </w:r>
      <w:r w:rsidR="007E3835" w:rsidRPr="003B01F2">
        <w:rPr>
          <w:sz w:val="28"/>
          <w:szCs w:val="28"/>
        </w:rPr>
        <w:t xml:space="preserve">. </w:t>
      </w:r>
      <w:r w:rsidR="0090756C" w:rsidRPr="003B01F2">
        <w:rPr>
          <w:sz w:val="28"/>
          <w:szCs w:val="28"/>
        </w:rPr>
        <w:t>С заявлением об изменении охранной зоны</w:t>
      </w:r>
      <w:r w:rsidR="00137085" w:rsidRPr="003B01F2">
        <w:rPr>
          <w:sz w:val="28"/>
          <w:szCs w:val="28"/>
        </w:rPr>
        <w:t xml:space="preserve"> (в случае, если установлены требования к предельным размерам охранной зоны, которые меньше, чем размер </w:t>
      </w:r>
      <w:r w:rsidR="00137085" w:rsidRPr="003B01F2">
        <w:rPr>
          <w:sz w:val="28"/>
          <w:szCs w:val="28"/>
        </w:rPr>
        <w:lastRenderedPageBreak/>
        <w:t>ранее установленной зоны)</w:t>
      </w:r>
      <w:r w:rsidR="0090756C" w:rsidRPr="003B01F2">
        <w:rPr>
          <w:sz w:val="28"/>
          <w:szCs w:val="28"/>
        </w:rPr>
        <w:t xml:space="preserve"> </w:t>
      </w:r>
      <w:r w:rsidR="001A51A5" w:rsidRPr="003B01F2">
        <w:rPr>
          <w:sz w:val="28"/>
          <w:szCs w:val="28"/>
        </w:rPr>
        <w:t>или</w:t>
      </w:r>
      <w:r w:rsidR="0090756C" w:rsidRPr="003B01F2">
        <w:rPr>
          <w:sz w:val="28"/>
          <w:szCs w:val="28"/>
        </w:rPr>
        <w:t xml:space="preserve"> о прекращении существования охранной зоны</w:t>
      </w:r>
      <w:r w:rsidR="00137085" w:rsidRPr="003B01F2">
        <w:rPr>
          <w:sz w:val="28"/>
          <w:szCs w:val="28"/>
        </w:rPr>
        <w:t xml:space="preserve"> </w:t>
      </w:r>
      <w:r w:rsidR="001A1D1B">
        <w:rPr>
          <w:sz w:val="28"/>
          <w:szCs w:val="28"/>
        </w:rPr>
        <w:br/>
      </w:r>
      <w:r w:rsidR="00137085" w:rsidRPr="003B01F2">
        <w:rPr>
          <w:sz w:val="28"/>
          <w:szCs w:val="28"/>
        </w:rPr>
        <w:t xml:space="preserve">(в случае, если тепловая сеть выведена из эксплуатации </w:t>
      </w:r>
      <w:r w:rsidR="000D62DC" w:rsidRPr="003B01F2">
        <w:rPr>
          <w:sz w:val="28"/>
          <w:szCs w:val="28"/>
        </w:rPr>
        <w:t xml:space="preserve">в связи с ее ликвидацией </w:t>
      </w:r>
      <w:r w:rsidR="001A1D1B">
        <w:rPr>
          <w:sz w:val="28"/>
          <w:szCs w:val="28"/>
        </w:rPr>
        <w:br/>
      </w:r>
      <w:r w:rsidR="00137085" w:rsidRPr="003B01F2">
        <w:rPr>
          <w:sz w:val="28"/>
          <w:szCs w:val="28"/>
        </w:rPr>
        <w:t>в порядке, установленном законодательством в сфере теплоснабжения)</w:t>
      </w:r>
      <w:r w:rsidR="006C4950" w:rsidRPr="003B01F2">
        <w:rPr>
          <w:sz w:val="28"/>
          <w:szCs w:val="28"/>
        </w:rPr>
        <w:t>, в которых</w:t>
      </w:r>
      <w:r w:rsidR="006C4950">
        <w:rPr>
          <w:sz w:val="28"/>
          <w:szCs w:val="28"/>
        </w:rPr>
        <w:t xml:space="preserve"> содержится обоснование изменения или прекращения ее существования,</w:t>
      </w:r>
      <w:r w:rsidR="0090756C" w:rsidRPr="0090756C">
        <w:rPr>
          <w:sz w:val="28"/>
          <w:szCs w:val="28"/>
        </w:rPr>
        <w:t xml:space="preserve"> также вправе обратиться </w:t>
      </w:r>
      <w:r w:rsidR="00681C2E">
        <w:rPr>
          <w:sz w:val="28"/>
          <w:szCs w:val="28"/>
        </w:rPr>
        <w:t>собственник</w:t>
      </w:r>
      <w:r w:rsidR="00726264">
        <w:rPr>
          <w:sz w:val="28"/>
          <w:szCs w:val="28"/>
        </w:rPr>
        <w:t xml:space="preserve"> или иной правообладатель</w:t>
      </w:r>
      <w:r w:rsidR="0090756C" w:rsidRPr="0090756C">
        <w:rPr>
          <w:sz w:val="28"/>
          <w:szCs w:val="28"/>
        </w:rPr>
        <w:t xml:space="preserve"> земельного участка </w:t>
      </w:r>
      <w:r w:rsidR="001A1D1B">
        <w:rPr>
          <w:sz w:val="28"/>
          <w:szCs w:val="28"/>
        </w:rPr>
        <w:br/>
      </w:r>
      <w:r w:rsidR="0090756C" w:rsidRPr="0090756C">
        <w:rPr>
          <w:sz w:val="28"/>
          <w:szCs w:val="28"/>
        </w:rPr>
        <w:t xml:space="preserve">или объекта недвижимости, расположенного в границах охранной зоны </w:t>
      </w:r>
      <w:r w:rsidR="001A1D1B">
        <w:rPr>
          <w:sz w:val="28"/>
          <w:szCs w:val="28"/>
        </w:rPr>
        <w:br/>
      </w:r>
      <w:r w:rsidR="0090756C" w:rsidRPr="0090756C">
        <w:rPr>
          <w:sz w:val="28"/>
          <w:szCs w:val="28"/>
        </w:rPr>
        <w:t xml:space="preserve">(далее </w:t>
      </w:r>
      <w:r w:rsidR="001A1D1B">
        <w:rPr>
          <w:sz w:val="28"/>
          <w:szCs w:val="28"/>
        </w:rPr>
        <w:t>–</w:t>
      </w:r>
      <w:r w:rsidR="0090756C" w:rsidRPr="0090756C">
        <w:rPr>
          <w:sz w:val="28"/>
          <w:szCs w:val="28"/>
        </w:rPr>
        <w:t xml:space="preserve"> лицо, не являющееся </w:t>
      </w:r>
      <w:r w:rsidR="00953566">
        <w:rPr>
          <w:sz w:val="28"/>
          <w:szCs w:val="28"/>
        </w:rPr>
        <w:t>эксплуатирующ</w:t>
      </w:r>
      <w:r w:rsidR="0017608C">
        <w:rPr>
          <w:sz w:val="28"/>
          <w:szCs w:val="28"/>
        </w:rPr>
        <w:t>ей</w:t>
      </w:r>
      <w:r w:rsidR="0090756C" w:rsidRPr="0090756C">
        <w:rPr>
          <w:sz w:val="28"/>
          <w:szCs w:val="28"/>
        </w:rPr>
        <w:t xml:space="preserve"> организацией)</w:t>
      </w:r>
      <w:r w:rsidR="0005501B">
        <w:rPr>
          <w:sz w:val="28"/>
          <w:szCs w:val="28"/>
        </w:rPr>
        <w:t xml:space="preserve"> </w:t>
      </w:r>
    </w:p>
    <w:p w14:paraId="5EA3F9DC" w14:textId="77777777" w:rsidR="00C65F29" w:rsidRDefault="0090756C" w:rsidP="0090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56C">
        <w:rPr>
          <w:sz w:val="28"/>
          <w:szCs w:val="28"/>
        </w:rPr>
        <w:t xml:space="preserve">К заявлению </w:t>
      </w:r>
      <w:r w:rsidR="00726264">
        <w:rPr>
          <w:sz w:val="28"/>
          <w:szCs w:val="28"/>
        </w:rPr>
        <w:t xml:space="preserve">такого </w:t>
      </w:r>
      <w:r w:rsidRPr="0090756C">
        <w:rPr>
          <w:sz w:val="28"/>
          <w:szCs w:val="28"/>
        </w:rPr>
        <w:t>лица</w:t>
      </w:r>
      <w:r w:rsidR="00726264">
        <w:rPr>
          <w:sz w:val="28"/>
          <w:szCs w:val="28"/>
        </w:rPr>
        <w:t xml:space="preserve"> </w:t>
      </w:r>
      <w:r w:rsidR="009A5CDE">
        <w:rPr>
          <w:sz w:val="28"/>
          <w:szCs w:val="28"/>
        </w:rPr>
        <w:t>должны быть приложены</w:t>
      </w:r>
      <w:r w:rsidR="00C65F29">
        <w:rPr>
          <w:sz w:val="28"/>
          <w:szCs w:val="28"/>
        </w:rPr>
        <w:t>:</w:t>
      </w:r>
    </w:p>
    <w:p w14:paraId="53B555D2" w14:textId="4C7C7F1D" w:rsidR="00C65F29" w:rsidRDefault="00C65F29" w:rsidP="0090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5CDE" w:rsidRPr="009A5CDE">
        <w:rPr>
          <w:sz w:val="28"/>
          <w:szCs w:val="28"/>
        </w:rPr>
        <w:t xml:space="preserve"> </w:t>
      </w:r>
      <w:r w:rsidR="009A5CDE" w:rsidRPr="0090756C">
        <w:rPr>
          <w:sz w:val="28"/>
          <w:szCs w:val="28"/>
        </w:rPr>
        <w:t xml:space="preserve">заверенные копии документов, подтверждающих права заявителя </w:t>
      </w:r>
      <w:r w:rsidR="001A1D1B">
        <w:rPr>
          <w:sz w:val="28"/>
          <w:szCs w:val="28"/>
        </w:rPr>
        <w:br/>
      </w:r>
      <w:r w:rsidR="009A5CDE" w:rsidRPr="0090756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 и (или) объекта недвижимости, расположенного в границах охранной зоны</w:t>
      </w:r>
      <w:r w:rsidR="00B7094E">
        <w:rPr>
          <w:sz w:val="28"/>
          <w:szCs w:val="28"/>
        </w:rPr>
        <w:t>, в случае отсутствия государственной регистрации прав заявителя в отношении таких земельного участка или объекта недвижимости</w:t>
      </w:r>
      <w:r>
        <w:rPr>
          <w:sz w:val="28"/>
          <w:szCs w:val="28"/>
        </w:rPr>
        <w:t>;</w:t>
      </w:r>
    </w:p>
    <w:p w14:paraId="6EAA3E84" w14:textId="77777777" w:rsidR="00C65F29" w:rsidRDefault="00C65F29" w:rsidP="0090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заверенные копии документов, подтверждающие расположение объекта недвижимости в границ</w:t>
      </w:r>
      <w:r w:rsidR="00B114CE">
        <w:rPr>
          <w:sz w:val="28"/>
          <w:szCs w:val="28"/>
        </w:rPr>
        <w:t>ах охранной зоны (в случае отсу</w:t>
      </w:r>
      <w:r>
        <w:rPr>
          <w:sz w:val="28"/>
          <w:szCs w:val="28"/>
        </w:rPr>
        <w:t>т</w:t>
      </w:r>
      <w:r w:rsidR="00B114CE">
        <w:rPr>
          <w:sz w:val="28"/>
          <w:szCs w:val="28"/>
        </w:rPr>
        <w:t>ст</w:t>
      </w:r>
      <w:r>
        <w:rPr>
          <w:sz w:val="28"/>
          <w:szCs w:val="28"/>
        </w:rPr>
        <w:t>вия указанных сведений в Едином государственном реестре недвижимости);</w:t>
      </w:r>
    </w:p>
    <w:p w14:paraId="142D3701" w14:textId="77777777" w:rsidR="00C65F29" w:rsidRPr="003B01F2" w:rsidRDefault="00C65F29" w:rsidP="0090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0FC" w:rsidRPr="00FF5273">
        <w:rPr>
          <w:sz w:val="28"/>
          <w:szCs w:val="28"/>
        </w:rPr>
        <w:t>сведения о границах охранной зон</w:t>
      </w:r>
      <w:r w:rsidR="009B60FC" w:rsidRPr="00232BB1">
        <w:rPr>
          <w:sz w:val="28"/>
          <w:szCs w:val="28"/>
        </w:rPr>
        <w:t>ы</w:t>
      </w:r>
      <w:r w:rsidR="009B60FC">
        <w:rPr>
          <w:sz w:val="28"/>
          <w:szCs w:val="28"/>
        </w:rPr>
        <w:t xml:space="preserve"> в соответствии с требованиями пункта 5 настоящего Положения</w:t>
      </w:r>
      <w:r w:rsidR="003F4D2E">
        <w:rPr>
          <w:sz w:val="28"/>
          <w:szCs w:val="28"/>
        </w:rPr>
        <w:t xml:space="preserve"> </w:t>
      </w:r>
      <w:r w:rsidR="003F4D2E" w:rsidRPr="003B01F2">
        <w:rPr>
          <w:sz w:val="28"/>
          <w:szCs w:val="28"/>
        </w:rPr>
        <w:t>(в случае обращения с заявлением об изменении охранной зоны)</w:t>
      </w:r>
      <w:r w:rsidR="009B60FC" w:rsidRPr="003B01F2">
        <w:rPr>
          <w:sz w:val="28"/>
          <w:szCs w:val="28"/>
        </w:rPr>
        <w:t>;</w:t>
      </w:r>
    </w:p>
    <w:p w14:paraId="25A3EE51" w14:textId="77777777" w:rsidR="004440A7" w:rsidRDefault="004440A7" w:rsidP="0090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1F2">
        <w:rPr>
          <w:sz w:val="28"/>
        </w:rPr>
        <w:t xml:space="preserve">- документ, выданный эксплуатирующей организацией или органом местного </w:t>
      </w:r>
      <w:r w:rsidR="003B01F2">
        <w:rPr>
          <w:sz w:val="28"/>
        </w:rPr>
        <w:t xml:space="preserve">самоуправления по запросу </w:t>
      </w:r>
      <w:r w:rsidR="003B01F2" w:rsidRPr="0090756C">
        <w:rPr>
          <w:sz w:val="28"/>
          <w:szCs w:val="28"/>
        </w:rPr>
        <w:t>лиц</w:t>
      </w:r>
      <w:r w:rsidR="003B01F2">
        <w:rPr>
          <w:sz w:val="28"/>
          <w:szCs w:val="28"/>
        </w:rPr>
        <w:t>а</w:t>
      </w:r>
      <w:r w:rsidR="003B01F2" w:rsidRPr="0090756C">
        <w:rPr>
          <w:sz w:val="28"/>
          <w:szCs w:val="28"/>
        </w:rPr>
        <w:t>, не являюще</w:t>
      </w:r>
      <w:r w:rsidR="003B01F2">
        <w:rPr>
          <w:sz w:val="28"/>
          <w:szCs w:val="28"/>
        </w:rPr>
        <w:t>гося</w:t>
      </w:r>
      <w:r w:rsidR="003B01F2" w:rsidRPr="0090756C">
        <w:rPr>
          <w:sz w:val="28"/>
          <w:szCs w:val="28"/>
        </w:rPr>
        <w:t xml:space="preserve"> </w:t>
      </w:r>
      <w:r w:rsidR="003B01F2">
        <w:rPr>
          <w:sz w:val="28"/>
          <w:szCs w:val="28"/>
        </w:rPr>
        <w:t>эксплуатирующей</w:t>
      </w:r>
      <w:r w:rsidR="003B01F2" w:rsidRPr="0090756C">
        <w:rPr>
          <w:sz w:val="28"/>
          <w:szCs w:val="28"/>
        </w:rPr>
        <w:t xml:space="preserve"> организацией</w:t>
      </w:r>
      <w:r w:rsidR="003B01F2">
        <w:rPr>
          <w:sz w:val="28"/>
          <w:szCs w:val="28"/>
        </w:rPr>
        <w:t>,</w:t>
      </w:r>
      <w:r w:rsidR="003B01F2" w:rsidRPr="003B01F2">
        <w:rPr>
          <w:sz w:val="28"/>
        </w:rPr>
        <w:t xml:space="preserve"> </w:t>
      </w:r>
      <w:r w:rsidRPr="003B01F2">
        <w:rPr>
          <w:sz w:val="28"/>
        </w:rPr>
        <w:t>подтверждающий вывод тепловой сети из эксплуатации</w:t>
      </w:r>
      <w:r w:rsidR="002B6A3E" w:rsidRPr="003B01F2">
        <w:rPr>
          <w:sz w:val="28"/>
        </w:rPr>
        <w:t xml:space="preserve"> в связи с ее ликвидацией (</w:t>
      </w:r>
      <w:r w:rsidR="002B6A3E" w:rsidRPr="003B01F2">
        <w:rPr>
          <w:sz w:val="28"/>
          <w:szCs w:val="28"/>
        </w:rPr>
        <w:t>в случае обращения с заявлением</w:t>
      </w:r>
      <w:r w:rsidR="002B6A3E" w:rsidRPr="003B01F2">
        <w:rPr>
          <w:sz w:val="28"/>
        </w:rPr>
        <w:t xml:space="preserve"> о прекращении существования охранной зоны).</w:t>
      </w:r>
    </w:p>
    <w:p w14:paraId="1CFA61CF" w14:textId="77777777" w:rsidR="00BB636C" w:rsidRDefault="002900D3" w:rsidP="0000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273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FF5273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изменении </w:t>
      </w:r>
      <w:r w:rsidR="001F798C">
        <w:rPr>
          <w:sz w:val="28"/>
          <w:szCs w:val="28"/>
        </w:rPr>
        <w:t xml:space="preserve">охранной зоны </w:t>
      </w:r>
      <w:r>
        <w:rPr>
          <w:sz w:val="28"/>
          <w:szCs w:val="28"/>
        </w:rPr>
        <w:t xml:space="preserve">или </w:t>
      </w:r>
      <w:r w:rsidR="001F798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прекращении существования </w:t>
      </w:r>
      <w:r w:rsidRPr="00FF5273">
        <w:rPr>
          <w:sz w:val="28"/>
          <w:szCs w:val="28"/>
        </w:rPr>
        <w:t xml:space="preserve">охранной зоны тепловых сетей </w:t>
      </w:r>
      <w:r w:rsidRPr="00C6760B">
        <w:rPr>
          <w:sz w:val="28"/>
          <w:szCs w:val="28"/>
        </w:rPr>
        <w:t>и прилагаемы</w:t>
      </w:r>
      <w:r>
        <w:rPr>
          <w:sz w:val="28"/>
          <w:szCs w:val="28"/>
        </w:rPr>
        <w:t>е</w:t>
      </w:r>
      <w:r w:rsidRPr="00C6760B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ы</w:t>
      </w:r>
      <w:r w:rsidRPr="00C6760B">
        <w:rPr>
          <w:sz w:val="28"/>
          <w:szCs w:val="28"/>
        </w:rPr>
        <w:t xml:space="preserve"> </w:t>
      </w:r>
      <w:r w:rsidR="0058579B" w:rsidRPr="00FF5273">
        <w:rPr>
          <w:sz w:val="28"/>
          <w:szCs w:val="28"/>
        </w:rPr>
        <w:t>пред</w:t>
      </w:r>
      <w:r w:rsidR="001F798C">
        <w:rPr>
          <w:sz w:val="28"/>
          <w:szCs w:val="28"/>
        </w:rPr>
        <w:t>о</w:t>
      </w:r>
      <w:r w:rsidR="0058579B" w:rsidRPr="00FF5273">
        <w:rPr>
          <w:sz w:val="28"/>
          <w:szCs w:val="28"/>
        </w:rPr>
        <w:t>ставляются</w:t>
      </w:r>
      <w:r w:rsidR="0058579B">
        <w:rPr>
          <w:sz w:val="28"/>
          <w:szCs w:val="28"/>
        </w:rPr>
        <w:t xml:space="preserve"> одним из способов, указанных в пункте 5 настоящего Положения.</w:t>
      </w:r>
    </w:p>
    <w:p w14:paraId="4C870782" w14:textId="4DD342B9" w:rsidR="0090756C" w:rsidRPr="0090756C" w:rsidRDefault="000073FF" w:rsidP="0000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государственной регистрации прав заявителей </w:t>
      </w:r>
      <w:r w:rsidR="001A1D1B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EB6291">
        <w:rPr>
          <w:sz w:val="28"/>
          <w:szCs w:val="28"/>
        </w:rPr>
        <w:t xml:space="preserve">земельный участок и (или) объект недвижимости, расположенный в границах охранной зоны, </w:t>
      </w:r>
      <w:r>
        <w:rPr>
          <w:sz w:val="28"/>
          <w:szCs w:val="28"/>
        </w:rPr>
        <w:t>уполномоченный орган</w:t>
      </w:r>
      <w:r w:rsidRPr="00485644">
        <w:rPr>
          <w:sz w:val="28"/>
          <w:szCs w:val="28"/>
        </w:rPr>
        <w:t xml:space="preserve"> в течение 2 рабочих дней со дня подачи заявления </w:t>
      </w:r>
      <w:r>
        <w:rPr>
          <w:sz w:val="28"/>
          <w:szCs w:val="28"/>
        </w:rPr>
        <w:t xml:space="preserve">направляет </w:t>
      </w:r>
      <w:r w:rsidRPr="000865F5">
        <w:rPr>
          <w:sz w:val="28"/>
          <w:szCs w:val="28"/>
        </w:rPr>
        <w:t>в Федеральную службу</w:t>
      </w:r>
      <w:r>
        <w:rPr>
          <w:sz w:val="28"/>
          <w:szCs w:val="28"/>
        </w:rPr>
        <w:t xml:space="preserve"> </w:t>
      </w:r>
      <w:r w:rsidRPr="000865F5">
        <w:rPr>
          <w:sz w:val="28"/>
          <w:szCs w:val="28"/>
        </w:rPr>
        <w:t>государственной регистрации, кадастра и картографии</w:t>
      </w:r>
      <w:r>
        <w:rPr>
          <w:sz w:val="28"/>
          <w:szCs w:val="28"/>
        </w:rPr>
        <w:t xml:space="preserve"> </w:t>
      </w:r>
      <w:r w:rsidRPr="000865F5">
        <w:rPr>
          <w:sz w:val="28"/>
          <w:szCs w:val="28"/>
        </w:rPr>
        <w:t>по системе межведомственного электронного взаимодействия</w:t>
      </w:r>
      <w:r>
        <w:rPr>
          <w:sz w:val="28"/>
          <w:szCs w:val="28"/>
        </w:rPr>
        <w:t xml:space="preserve"> </w:t>
      </w:r>
      <w:r w:rsidRPr="000865F5">
        <w:rPr>
          <w:sz w:val="28"/>
          <w:szCs w:val="28"/>
        </w:rPr>
        <w:t>межведомственного запроса о получении выписки из Единого</w:t>
      </w:r>
      <w:r>
        <w:rPr>
          <w:sz w:val="28"/>
          <w:szCs w:val="28"/>
        </w:rPr>
        <w:t xml:space="preserve"> </w:t>
      </w:r>
      <w:r w:rsidRPr="000865F5">
        <w:rPr>
          <w:sz w:val="28"/>
          <w:szCs w:val="28"/>
        </w:rPr>
        <w:t xml:space="preserve">государственного реестра </w:t>
      </w:r>
      <w:r w:rsidR="003517AC">
        <w:rPr>
          <w:sz w:val="28"/>
          <w:szCs w:val="28"/>
        </w:rPr>
        <w:t>недвижимости</w:t>
      </w:r>
      <w:r w:rsidRPr="000865F5">
        <w:rPr>
          <w:sz w:val="28"/>
          <w:szCs w:val="28"/>
        </w:rPr>
        <w:t xml:space="preserve"> в отношении подтверждения права</w:t>
      </w:r>
      <w:r>
        <w:rPr>
          <w:sz w:val="28"/>
          <w:szCs w:val="28"/>
        </w:rPr>
        <w:t xml:space="preserve"> </w:t>
      </w:r>
      <w:r w:rsidRPr="000865F5">
        <w:rPr>
          <w:sz w:val="28"/>
          <w:szCs w:val="28"/>
        </w:rPr>
        <w:t>собственности (права хозяйственного ведения</w:t>
      </w:r>
      <w:r>
        <w:rPr>
          <w:sz w:val="28"/>
          <w:szCs w:val="28"/>
        </w:rPr>
        <w:t xml:space="preserve"> </w:t>
      </w:r>
      <w:r w:rsidRPr="000865F5">
        <w:rPr>
          <w:sz w:val="28"/>
          <w:szCs w:val="28"/>
        </w:rPr>
        <w:t>и (или) оперативного управления)</w:t>
      </w:r>
      <w:r>
        <w:rPr>
          <w:sz w:val="28"/>
          <w:szCs w:val="28"/>
        </w:rPr>
        <w:t xml:space="preserve"> </w:t>
      </w:r>
      <w:r w:rsidRPr="000865F5">
        <w:rPr>
          <w:sz w:val="28"/>
          <w:szCs w:val="28"/>
        </w:rPr>
        <w:t xml:space="preserve">на </w:t>
      </w:r>
      <w:r>
        <w:rPr>
          <w:sz w:val="28"/>
          <w:szCs w:val="28"/>
        </w:rPr>
        <w:t>тепловые сети</w:t>
      </w:r>
      <w:r w:rsidR="0090756C" w:rsidRPr="0090756C">
        <w:rPr>
          <w:sz w:val="28"/>
          <w:szCs w:val="28"/>
        </w:rPr>
        <w:t>;</w:t>
      </w:r>
    </w:p>
    <w:p w14:paraId="7337E0BD" w14:textId="0C18E1BF" w:rsidR="007E3835" w:rsidRDefault="00390B37" w:rsidP="0090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3835">
        <w:rPr>
          <w:sz w:val="28"/>
          <w:szCs w:val="28"/>
        </w:rPr>
        <w:t xml:space="preserve">. </w:t>
      </w:r>
      <w:r w:rsidR="007E3835" w:rsidRPr="007E3835">
        <w:rPr>
          <w:sz w:val="28"/>
          <w:szCs w:val="28"/>
        </w:rPr>
        <w:t>В случае поступления заявления об изменении</w:t>
      </w:r>
      <w:r w:rsidR="00F82811">
        <w:rPr>
          <w:sz w:val="28"/>
          <w:szCs w:val="28"/>
        </w:rPr>
        <w:t xml:space="preserve"> </w:t>
      </w:r>
      <w:r w:rsidR="007E3835" w:rsidRPr="007E3835">
        <w:rPr>
          <w:sz w:val="28"/>
          <w:szCs w:val="28"/>
        </w:rPr>
        <w:t>или прекращении сущ</w:t>
      </w:r>
      <w:r w:rsidR="00780BE4">
        <w:rPr>
          <w:sz w:val="28"/>
          <w:szCs w:val="28"/>
        </w:rPr>
        <w:t>ествования охранной зоны от лиц</w:t>
      </w:r>
      <w:r w:rsidR="007E3835" w:rsidRPr="007E3835">
        <w:rPr>
          <w:sz w:val="28"/>
          <w:szCs w:val="28"/>
        </w:rPr>
        <w:t xml:space="preserve">, </w:t>
      </w:r>
      <w:r w:rsidR="00726264">
        <w:rPr>
          <w:sz w:val="28"/>
          <w:szCs w:val="28"/>
        </w:rPr>
        <w:t>указанн</w:t>
      </w:r>
      <w:r w:rsidR="00780BE4">
        <w:rPr>
          <w:sz w:val="28"/>
          <w:szCs w:val="28"/>
        </w:rPr>
        <w:t>ых</w:t>
      </w:r>
      <w:r w:rsidR="00726264">
        <w:rPr>
          <w:sz w:val="28"/>
          <w:szCs w:val="28"/>
        </w:rPr>
        <w:t xml:space="preserve"> в пункте </w:t>
      </w:r>
      <w:r w:rsidR="007B7A33">
        <w:rPr>
          <w:sz w:val="28"/>
          <w:szCs w:val="28"/>
        </w:rPr>
        <w:t xml:space="preserve">8 </w:t>
      </w:r>
      <w:r w:rsidR="00726264">
        <w:rPr>
          <w:sz w:val="28"/>
          <w:szCs w:val="28"/>
        </w:rPr>
        <w:t>настоящего положения</w:t>
      </w:r>
      <w:r w:rsidR="007E3835" w:rsidRPr="007E3835">
        <w:rPr>
          <w:sz w:val="28"/>
          <w:szCs w:val="28"/>
        </w:rPr>
        <w:t xml:space="preserve">, </w:t>
      </w:r>
      <w:r w:rsidR="007E3835" w:rsidRPr="001A1D1B">
        <w:rPr>
          <w:sz w:val="28"/>
          <w:szCs w:val="28"/>
        </w:rPr>
        <w:t>уполномоченный орган</w:t>
      </w:r>
      <w:r w:rsidR="007E3835" w:rsidRPr="007E3835">
        <w:rPr>
          <w:sz w:val="28"/>
          <w:szCs w:val="28"/>
        </w:rPr>
        <w:t xml:space="preserve"> в срок не позднее 2 рабочих дн</w:t>
      </w:r>
      <w:r w:rsidR="001A1D1B">
        <w:rPr>
          <w:sz w:val="28"/>
          <w:szCs w:val="28"/>
        </w:rPr>
        <w:t>ей со дня поступления заявления</w:t>
      </w:r>
      <w:r w:rsidR="00C5710D">
        <w:rPr>
          <w:sz w:val="28"/>
          <w:szCs w:val="28"/>
        </w:rPr>
        <w:t xml:space="preserve"> </w:t>
      </w:r>
      <w:r w:rsidR="00C5710D" w:rsidRPr="00C5710D">
        <w:rPr>
          <w:sz w:val="28"/>
          <w:szCs w:val="28"/>
        </w:rPr>
        <w:t xml:space="preserve">запрашивает </w:t>
      </w:r>
      <w:r w:rsidR="00D06864">
        <w:rPr>
          <w:sz w:val="28"/>
          <w:szCs w:val="28"/>
        </w:rPr>
        <w:t>подтверждение от</w:t>
      </w:r>
      <w:r w:rsidR="007E3835" w:rsidRPr="007E3835">
        <w:rPr>
          <w:sz w:val="28"/>
          <w:szCs w:val="28"/>
        </w:rPr>
        <w:t xml:space="preserve"> </w:t>
      </w:r>
      <w:r w:rsidR="00953566">
        <w:rPr>
          <w:sz w:val="28"/>
          <w:szCs w:val="28"/>
        </w:rPr>
        <w:t>эксплуатирующей</w:t>
      </w:r>
      <w:r w:rsidR="007E3835" w:rsidRPr="007E3835">
        <w:rPr>
          <w:sz w:val="28"/>
          <w:szCs w:val="28"/>
        </w:rPr>
        <w:t xml:space="preserve"> организации об изменении</w:t>
      </w:r>
      <w:r w:rsidR="00F82811">
        <w:rPr>
          <w:sz w:val="28"/>
          <w:szCs w:val="28"/>
        </w:rPr>
        <w:t xml:space="preserve"> </w:t>
      </w:r>
      <w:r w:rsidR="007E3835" w:rsidRPr="007E3835">
        <w:rPr>
          <w:sz w:val="28"/>
          <w:szCs w:val="28"/>
        </w:rPr>
        <w:t>или прекращении существования охранной зоны.</w:t>
      </w:r>
      <w:r w:rsidR="00FB7A72">
        <w:rPr>
          <w:sz w:val="28"/>
          <w:szCs w:val="28"/>
        </w:rPr>
        <w:t xml:space="preserve"> </w:t>
      </w:r>
    </w:p>
    <w:p w14:paraId="41B59CAF" w14:textId="77777777" w:rsidR="00FB7A72" w:rsidRPr="00232BB1" w:rsidRDefault="00C66303" w:rsidP="00FB7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0B37">
        <w:rPr>
          <w:sz w:val="28"/>
          <w:szCs w:val="28"/>
        </w:rPr>
        <w:t>0</w:t>
      </w:r>
      <w:r w:rsidR="00FB7A72">
        <w:rPr>
          <w:sz w:val="28"/>
          <w:szCs w:val="28"/>
        </w:rPr>
        <w:t>.</w:t>
      </w:r>
      <w:r w:rsidR="00FB7A72" w:rsidRPr="00FB7A72">
        <w:rPr>
          <w:sz w:val="28"/>
          <w:szCs w:val="28"/>
        </w:rPr>
        <w:t xml:space="preserve"> </w:t>
      </w:r>
      <w:r w:rsidR="00FB7A72" w:rsidRPr="00232BB1">
        <w:rPr>
          <w:sz w:val="28"/>
          <w:szCs w:val="28"/>
        </w:rPr>
        <w:t>Решение о</w:t>
      </w:r>
      <w:r w:rsidR="00A00289">
        <w:rPr>
          <w:sz w:val="28"/>
          <w:szCs w:val="28"/>
        </w:rPr>
        <w:t>б установлении</w:t>
      </w:r>
      <w:r w:rsidR="00F82811">
        <w:rPr>
          <w:sz w:val="28"/>
          <w:szCs w:val="28"/>
        </w:rPr>
        <w:t>, изменении</w:t>
      </w:r>
      <w:r w:rsidR="00FB7A72">
        <w:rPr>
          <w:sz w:val="28"/>
          <w:szCs w:val="28"/>
        </w:rPr>
        <w:t xml:space="preserve"> или прекращении</w:t>
      </w:r>
      <w:r w:rsidR="00FB7A72" w:rsidRPr="00232BB1">
        <w:rPr>
          <w:sz w:val="28"/>
          <w:szCs w:val="28"/>
        </w:rPr>
        <w:t xml:space="preserve"> </w:t>
      </w:r>
      <w:r w:rsidR="00DD6667">
        <w:rPr>
          <w:sz w:val="28"/>
          <w:szCs w:val="28"/>
        </w:rPr>
        <w:t xml:space="preserve">существования </w:t>
      </w:r>
      <w:r w:rsidR="00FB7A72" w:rsidRPr="00232BB1">
        <w:rPr>
          <w:sz w:val="28"/>
          <w:szCs w:val="28"/>
        </w:rPr>
        <w:t>охранной зоны</w:t>
      </w:r>
      <w:r w:rsidR="00ED51F8">
        <w:rPr>
          <w:sz w:val="28"/>
          <w:szCs w:val="28"/>
        </w:rPr>
        <w:t>, либо об отказе</w:t>
      </w:r>
      <w:r w:rsidR="00FB7A72" w:rsidRPr="00232BB1">
        <w:rPr>
          <w:sz w:val="28"/>
          <w:szCs w:val="28"/>
        </w:rPr>
        <w:t xml:space="preserve"> принимается </w:t>
      </w:r>
      <w:r w:rsidR="00FB7A72">
        <w:rPr>
          <w:sz w:val="28"/>
          <w:szCs w:val="28"/>
        </w:rPr>
        <w:t>уполномоченным органом</w:t>
      </w:r>
      <w:r w:rsidR="00FB7A72" w:rsidRPr="00232BB1">
        <w:rPr>
          <w:sz w:val="28"/>
          <w:szCs w:val="28"/>
        </w:rPr>
        <w:t xml:space="preserve">, в течение 15 рабочих дней со дня поступления </w:t>
      </w:r>
      <w:r w:rsidR="00F82811">
        <w:rPr>
          <w:sz w:val="28"/>
          <w:szCs w:val="28"/>
        </w:rPr>
        <w:t xml:space="preserve">соответствующих </w:t>
      </w:r>
      <w:r w:rsidR="00FB7A72" w:rsidRPr="00232BB1">
        <w:rPr>
          <w:sz w:val="28"/>
          <w:szCs w:val="28"/>
        </w:rPr>
        <w:t>заявлени</w:t>
      </w:r>
      <w:r w:rsidR="00F82811">
        <w:rPr>
          <w:sz w:val="28"/>
          <w:szCs w:val="28"/>
        </w:rPr>
        <w:t>й</w:t>
      </w:r>
      <w:r w:rsidR="00FB7A72" w:rsidRPr="00232BB1">
        <w:rPr>
          <w:sz w:val="28"/>
          <w:szCs w:val="28"/>
        </w:rPr>
        <w:t xml:space="preserve"> и сведений.</w:t>
      </w:r>
    </w:p>
    <w:p w14:paraId="6F48C04F" w14:textId="77777777" w:rsidR="00FB7A72" w:rsidRDefault="00FB7A72" w:rsidP="00403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BB1">
        <w:rPr>
          <w:sz w:val="28"/>
          <w:szCs w:val="28"/>
        </w:rPr>
        <w:t xml:space="preserve">После </w:t>
      </w:r>
      <w:r w:rsidR="00A00289">
        <w:rPr>
          <w:sz w:val="28"/>
          <w:szCs w:val="28"/>
        </w:rPr>
        <w:t>установления</w:t>
      </w:r>
      <w:r w:rsidR="000D6810">
        <w:rPr>
          <w:sz w:val="28"/>
          <w:szCs w:val="28"/>
        </w:rPr>
        <w:t>, изменения</w:t>
      </w:r>
      <w:r w:rsidRPr="00232BB1">
        <w:rPr>
          <w:sz w:val="28"/>
          <w:szCs w:val="28"/>
        </w:rPr>
        <w:t xml:space="preserve"> охранной зоны </w:t>
      </w:r>
      <w:r>
        <w:rPr>
          <w:sz w:val="28"/>
          <w:szCs w:val="28"/>
        </w:rPr>
        <w:t>уполномоченный орган</w:t>
      </w:r>
      <w:r w:rsidRPr="00232BB1">
        <w:rPr>
          <w:sz w:val="28"/>
          <w:szCs w:val="28"/>
        </w:rPr>
        <w:t xml:space="preserve"> направляет в течение 5 рабочих дней в Федеральную службу государственной </w:t>
      </w:r>
      <w:r w:rsidRPr="00232BB1">
        <w:rPr>
          <w:sz w:val="28"/>
          <w:szCs w:val="28"/>
        </w:rPr>
        <w:lastRenderedPageBreak/>
        <w:t xml:space="preserve">регистрации, кадастра и картографии </w:t>
      </w:r>
      <w:r w:rsidR="003172A4">
        <w:rPr>
          <w:sz w:val="28"/>
          <w:szCs w:val="28"/>
        </w:rPr>
        <w:t>копию</w:t>
      </w:r>
      <w:r w:rsidRPr="00232BB1">
        <w:rPr>
          <w:sz w:val="28"/>
          <w:szCs w:val="28"/>
        </w:rPr>
        <w:t xml:space="preserve"> </w:t>
      </w:r>
      <w:r w:rsidR="003172A4">
        <w:rPr>
          <w:sz w:val="28"/>
          <w:szCs w:val="28"/>
        </w:rPr>
        <w:t>решения</w:t>
      </w:r>
      <w:r w:rsidRPr="00232BB1">
        <w:rPr>
          <w:sz w:val="28"/>
          <w:szCs w:val="28"/>
        </w:rPr>
        <w:t xml:space="preserve"> о</w:t>
      </w:r>
      <w:r w:rsidR="00A00289">
        <w:rPr>
          <w:sz w:val="28"/>
          <w:szCs w:val="28"/>
        </w:rPr>
        <w:t>б</w:t>
      </w:r>
      <w:r w:rsidRPr="00232BB1">
        <w:rPr>
          <w:sz w:val="28"/>
          <w:szCs w:val="28"/>
        </w:rPr>
        <w:t xml:space="preserve"> </w:t>
      </w:r>
      <w:r w:rsidR="00A00289">
        <w:rPr>
          <w:sz w:val="28"/>
          <w:szCs w:val="28"/>
        </w:rPr>
        <w:t>установлении</w:t>
      </w:r>
      <w:r w:rsidR="004909A8">
        <w:rPr>
          <w:sz w:val="28"/>
          <w:szCs w:val="28"/>
        </w:rPr>
        <w:t>, изменении</w:t>
      </w:r>
      <w:r w:rsidRPr="00232BB1">
        <w:rPr>
          <w:sz w:val="28"/>
          <w:szCs w:val="28"/>
        </w:rPr>
        <w:t xml:space="preserve"> охранной зоны в отношении </w:t>
      </w:r>
      <w:r>
        <w:rPr>
          <w:sz w:val="28"/>
          <w:szCs w:val="28"/>
        </w:rPr>
        <w:t>тепловой сети</w:t>
      </w:r>
      <w:r w:rsidRPr="00232BB1">
        <w:rPr>
          <w:sz w:val="28"/>
          <w:szCs w:val="28"/>
        </w:rPr>
        <w:t xml:space="preserve">, с приложением </w:t>
      </w:r>
      <w:r w:rsidR="00403959" w:rsidRPr="00403959">
        <w:rPr>
          <w:sz w:val="28"/>
          <w:szCs w:val="28"/>
        </w:rPr>
        <w:t>сведени</w:t>
      </w:r>
      <w:r w:rsidR="00403959">
        <w:rPr>
          <w:sz w:val="28"/>
          <w:szCs w:val="28"/>
        </w:rPr>
        <w:t>й</w:t>
      </w:r>
      <w:r w:rsidR="00403959" w:rsidRPr="00403959">
        <w:rPr>
          <w:sz w:val="28"/>
          <w:szCs w:val="28"/>
        </w:rPr>
        <w:t xml:space="preserve"> о границах данной зоны, которые должны содержать графическое описание местоположения границ данной зоны,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Pr="00232BB1">
        <w:rPr>
          <w:sz w:val="28"/>
          <w:szCs w:val="28"/>
        </w:rPr>
        <w:t xml:space="preserve">, на основании которого указанный федеральный орган исполнительной власти </w:t>
      </w:r>
      <w:r w:rsidR="00E72BF4">
        <w:rPr>
          <w:sz w:val="28"/>
          <w:szCs w:val="28"/>
        </w:rPr>
        <w:t>вносит</w:t>
      </w:r>
      <w:r w:rsidRPr="00232BB1">
        <w:rPr>
          <w:sz w:val="28"/>
          <w:szCs w:val="28"/>
        </w:rPr>
        <w:t xml:space="preserve"> в</w:t>
      </w:r>
      <w:r w:rsidR="001254F8">
        <w:rPr>
          <w:sz w:val="28"/>
          <w:szCs w:val="28"/>
        </w:rPr>
        <w:t xml:space="preserve"> Единый государственный реестр </w:t>
      </w:r>
      <w:r w:rsidRPr="00232BB1">
        <w:rPr>
          <w:sz w:val="28"/>
          <w:szCs w:val="28"/>
        </w:rPr>
        <w:t xml:space="preserve">недвижимости </w:t>
      </w:r>
      <w:r w:rsidR="00E72BF4" w:rsidRPr="00232BB1">
        <w:rPr>
          <w:sz w:val="28"/>
          <w:szCs w:val="28"/>
        </w:rPr>
        <w:t>сведени</w:t>
      </w:r>
      <w:r w:rsidR="00E72BF4">
        <w:rPr>
          <w:sz w:val="28"/>
          <w:szCs w:val="28"/>
        </w:rPr>
        <w:t>я</w:t>
      </w:r>
      <w:r w:rsidR="00E72BF4" w:rsidRPr="00232BB1">
        <w:rPr>
          <w:sz w:val="28"/>
          <w:szCs w:val="28"/>
        </w:rPr>
        <w:t xml:space="preserve"> </w:t>
      </w:r>
      <w:r w:rsidRPr="00232BB1">
        <w:rPr>
          <w:sz w:val="28"/>
          <w:szCs w:val="28"/>
        </w:rPr>
        <w:t>о</w:t>
      </w:r>
      <w:r w:rsidR="00B77055">
        <w:rPr>
          <w:sz w:val="28"/>
          <w:szCs w:val="28"/>
        </w:rPr>
        <w:t>б</w:t>
      </w:r>
      <w:r w:rsidRPr="00232BB1">
        <w:rPr>
          <w:sz w:val="28"/>
          <w:szCs w:val="28"/>
        </w:rPr>
        <w:t xml:space="preserve"> охранной </w:t>
      </w:r>
      <w:r w:rsidR="00B77055" w:rsidRPr="00232BB1">
        <w:rPr>
          <w:sz w:val="28"/>
          <w:szCs w:val="28"/>
        </w:rPr>
        <w:t>зон</w:t>
      </w:r>
      <w:r w:rsidR="00B77055">
        <w:rPr>
          <w:sz w:val="28"/>
          <w:szCs w:val="28"/>
        </w:rPr>
        <w:t>е</w:t>
      </w:r>
      <w:r w:rsidRPr="00232BB1">
        <w:rPr>
          <w:sz w:val="28"/>
          <w:szCs w:val="28"/>
        </w:rPr>
        <w:t>.</w:t>
      </w:r>
    </w:p>
    <w:p w14:paraId="550695A0" w14:textId="617599CB" w:rsidR="00022719" w:rsidRDefault="00022719" w:rsidP="00403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719">
        <w:rPr>
          <w:sz w:val="28"/>
          <w:szCs w:val="28"/>
        </w:rPr>
        <w:t xml:space="preserve">В случае выявления бесхозяйной тепловой сети уполномоченный орган </w:t>
      </w:r>
      <w:r w:rsidR="001A1D1B">
        <w:rPr>
          <w:sz w:val="28"/>
          <w:szCs w:val="28"/>
        </w:rPr>
        <w:br/>
      </w:r>
      <w:r w:rsidR="00AA7656">
        <w:rPr>
          <w:sz w:val="28"/>
          <w:szCs w:val="28"/>
        </w:rPr>
        <w:t xml:space="preserve">по обращению </w:t>
      </w:r>
      <w:r w:rsidR="00AA7656" w:rsidRPr="00AA7656">
        <w:rPr>
          <w:sz w:val="28"/>
          <w:szCs w:val="28"/>
        </w:rPr>
        <w:t>орган</w:t>
      </w:r>
      <w:r w:rsidR="00821AE5">
        <w:rPr>
          <w:sz w:val="28"/>
          <w:szCs w:val="28"/>
        </w:rPr>
        <w:t>а</w:t>
      </w:r>
      <w:r w:rsidR="00AA7656" w:rsidRPr="00AA7656">
        <w:rPr>
          <w:sz w:val="28"/>
          <w:szCs w:val="28"/>
        </w:rPr>
        <w:t xml:space="preserve"> местного самоуправления поселения, городского округа или муниципального округа либо уполномоченн</w:t>
      </w:r>
      <w:r w:rsidR="00CF51BE">
        <w:rPr>
          <w:sz w:val="28"/>
          <w:szCs w:val="28"/>
        </w:rPr>
        <w:t>ого</w:t>
      </w:r>
      <w:r w:rsidR="00AA7656" w:rsidRPr="00AA7656">
        <w:rPr>
          <w:sz w:val="28"/>
          <w:szCs w:val="28"/>
        </w:rPr>
        <w:t xml:space="preserve"> орган</w:t>
      </w:r>
      <w:r w:rsidR="00CF51BE">
        <w:rPr>
          <w:sz w:val="28"/>
          <w:szCs w:val="28"/>
        </w:rPr>
        <w:t>а</w:t>
      </w:r>
      <w:r w:rsidR="00AA7656" w:rsidRPr="00AA7656">
        <w:rPr>
          <w:sz w:val="28"/>
          <w:szCs w:val="28"/>
        </w:rPr>
        <w:t xml:space="preserve"> исполнительной власти города федерального значения Москвы, Санкт-Петербурга или Севастополя</w:t>
      </w:r>
      <w:r w:rsidR="00CF51BE">
        <w:rPr>
          <w:sz w:val="28"/>
          <w:szCs w:val="28"/>
        </w:rPr>
        <w:t>, либо эксплуатирующей организации</w:t>
      </w:r>
      <w:r w:rsidR="00AA7656" w:rsidRPr="00AA7656">
        <w:rPr>
          <w:sz w:val="28"/>
          <w:szCs w:val="28"/>
        </w:rPr>
        <w:t xml:space="preserve"> </w:t>
      </w:r>
      <w:r w:rsidR="00A84689">
        <w:rPr>
          <w:sz w:val="28"/>
          <w:szCs w:val="28"/>
        </w:rPr>
        <w:t>принимает решение о</w:t>
      </w:r>
      <w:r w:rsidR="00A00289">
        <w:rPr>
          <w:sz w:val="28"/>
          <w:szCs w:val="28"/>
        </w:rPr>
        <w:t>б установлении</w:t>
      </w:r>
      <w:r w:rsidRPr="00022719">
        <w:rPr>
          <w:sz w:val="28"/>
          <w:szCs w:val="28"/>
        </w:rPr>
        <w:t xml:space="preserve"> охранной зоны и направляет в Федеральную службу государственной регистрации, кадастра и картографии копию</w:t>
      </w:r>
      <w:r>
        <w:rPr>
          <w:sz w:val="28"/>
          <w:szCs w:val="28"/>
        </w:rPr>
        <w:t xml:space="preserve"> такого</w:t>
      </w:r>
      <w:r w:rsidRPr="00022719">
        <w:rPr>
          <w:sz w:val="28"/>
          <w:szCs w:val="28"/>
        </w:rPr>
        <w:t xml:space="preserve"> решения</w:t>
      </w:r>
      <w:r w:rsidR="004440A7">
        <w:rPr>
          <w:sz w:val="28"/>
          <w:szCs w:val="28"/>
        </w:rPr>
        <w:t xml:space="preserve"> </w:t>
      </w:r>
      <w:r w:rsidR="004440A7" w:rsidRPr="00CE121E">
        <w:rPr>
          <w:sz w:val="28"/>
        </w:rPr>
        <w:t xml:space="preserve">с приложением </w:t>
      </w:r>
      <w:r w:rsidR="0058579B" w:rsidRPr="0058579B">
        <w:rPr>
          <w:sz w:val="28"/>
          <w:szCs w:val="28"/>
        </w:rPr>
        <w:t>сведений о границах охранной зоны в соответствии с требованиями пункта 5 настоящего Положения</w:t>
      </w:r>
      <w:r w:rsidR="004440A7" w:rsidRPr="00CE121E">
        <w:rPr>
          <w:sz w:val="28"/>
        </w:rPr>
        <w:t xml:space="preserve">, </w:t>
      </w:r>
      <w:r w:rsidR="001A1D1B">
        <w:rPr>
          <w:sz w:val="28"/>
        </w:rPr>
        <w:br/>
      </w:r>
      <w:r w:rsidR="004440A7" w:rsidRPr="00CE121E">
        <w:rPr>
          <w:sz w:val="28"/>
        </w:rPr>
        <w:t>на основании которых указанный федеральный орган исполнительной власти вносит в Единый государственный реестр недвижимости сведения об охранной зоне</w:t>
      </w:r>
      <w:r w:rsidR="004440A7" w:rsidRPr="0058579B">
        <w:rPr>
          <w:sz w:val="28"/>
          <w:szCs w:val="28"/>
        </w:rPr>
        <w:t>.</w:t>
      </w:r>
    </w:p>
    <w:p w14:paraId="78A70FEF" w14:textId="612A40C3" w:rsidR="00FB7A72" w:rsidRDefault="00AA7656" w:rsidP="0090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656">
        <w:rPr>
          <w:sz w:val="28"/>
          <w:szCs w:val="28"/>
        </w:rPr>
        <w:t xml:space="preserve">Охранные зоны считаются установленными, измененными </w:t>
      </w:r>
      <w:r w:rsidR="001A1D1B">
        <w:rPr>
          <w:sz w:val="28"/>
          <w:szCs w:val="28"/>
        </w:rPr>
        <w:br/>
      </w:r>
      <w:r w:rsidRPr="00AA7656">
        <w:rPr>
          <w:sz w:val="28"/>
          <w:szCs w:val="28"/>
        </w:rPr>
        <w:t>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зон.</w:t>
      </w:r>
      <w:r>
        <w:rPr>
          <w:sz w:val="28"/>
          <w:szCs w:val="28"/>
        </w:rPr>
        <w:t xml:space="preserve"> </w:t>
      </w:r>
      <w:r w:rsidR="00F82811">
        <w:rPr>
          <w:sz w:val="28"/>
          <w:szCs w:val="28"/>
        </w:rPr>
        <w:t>После принятия решения о прекращении</w:t>
      </w:r>
      <w:r w:rsidR="00F82811" w:rsidRPr="00F82811">
        <w:rPr>
          <w:sz w:val="28"/>
          <w:szCs w:val="28"/>
        </w:rPr>
        <w:t xml:space="preserve"> </w:t>
      </w:r>
      <w:r w:rsidR="00DD6667">
        <w:rPr>
          <w:sz w:val="28"/>
          <w:szCs w:val="28"/>
        </w:rPr>
        <w:t>существования</w:t>
      </w:r>
      <w:r w:rsidR="00DD6667" w:rsidRPr="00232BB1">
        <w:rPr>
          <w:sz w:val="28"/>
          <w:szCs w:val="28"/>
        </w:rPr>
        <w:t xml:space="preserve"> </w:t>
      </w:r>
      <w:r w:rsidR="00F82811" w:rsidRPr="00232BB1">
        <w:rPr>
          <w:sz w:val="28"/>
          <w:szCs w:val="28"/>
        </w:rPr>
        <w:t xml:space="preserve">охранной зоны </w:t>
      </w:r>
      <w:r w:rsidR="00F82811">
        <w:rPr>
          <w:sz w:val="28"/>
          <w:szCs w:val="28"/>
        </w:rPr>
        <w:t>уполномоченный орган</w:t>
      </w:r>
      <w:r w:rsidR="00F82811" w:rsidRPr="00232BB1">
        <w:rPr>
          <w:sz w:val="28"/>
          <w:szCs w:val="28"/>
        </w:rPr>
        <w:t xml:space="preserve"> направляет в течение 5 рабочих дней в Федеральную службу государственной регистрации, кадастра и картографии</w:t>
      </w:r>
      <w:r w:rsidR="00F82811">
        <w:rPr>
          <w:sz w:val="28"/>
          <w:szCs w:val="28"/>
        </w:rPr>
        <w:t xml:space="preserve"> </w:t>
      </w:r>
      <w:r w:rsidR="00403959">
        <w:rPr>
          <w:sz w:val="28"/>
          <w:szCs w:val="28"/>
        </w:rPr>
        <w:t>копию решения об прекраще</w:t>
      </w:r>
      <w:r w:rsidR="00D24477">
        <w:rPr>
          <w:sz w:val="28"/>
          <w:szCs w:val="28"/>
        </w:rPr>
        <w:t>нии существования охранной зоны, на основании которого</w:t>
      </w:r>
      <w:r w:rsidR="00D24477" w:rsidRPr="00D24477">
        <w:rPr>
          <w:sz w:val="28"/>
          <w:szCs w:val="28"/>
        </w:rPr>
        <w:t xml:space="preserve"> </w:t>
      </w:r>
      <w:r w:rsidR="00D24477" w:rsidRPr="00232BB1">
        <w:rPr>
          <w:sz w:val="28"/>
          <w:szCs w:val="28"/>
        </w:rPr>
        <w:t xml:space="preserve">указанный федеральный орган исполнительной власти </w:t>
      </w:r>
      <w:r w:rsidR="00B4646A">
        <w:rPr>
          <w:sz w:val="28"/>
          <w:szCs w:val="28"/>
        </w:rPr>
        <w:t xml:space="preserve">исключает </w:t>
      </w:r>
      <w:r w:rsidR="00F82811">
        <w:rPr>
          <w:sz w:val="28"/>
          <w:szCs w:val="28"/>
        </w:rPr>
        <w:t>из</w:t>
      </w:r>
      <w:r w:rsidR="00F82811" w:rsidRPr="00232BB1">
        <w:rPr>
          <w:sz w:val="28"/>
          <w:szCs w:val="28"/>
        </w:rPr>
        <w:t xml:space="preserve"> </w:t>
      </w:r>
      <w:r w:rsidR="001C0CC8" w:rsidRPr="001C0CC8">
        <w:rPr>
          <w:sz w:val="28"/>
          <w:szCs w:val="28"/>
        </w:rPr>
        <w:t>Един</w:t>
      </w:r>
      <w:r w:rsidR="001C0CC8">
        <w:rPr>
          <w:sz w:val="28"/>
          <w:szCs w:val="28"/>
        </w:rPr>
        <w:t>ого</w:t>
      </w:r>
      <w:r w:rsidR="001C0CC8" w:rsidRPr="001C0CC8">
        <w:rPr>
          <w:sz w:val="28"/>
          <w:szCs w:val="28"/>
        </w:rPr>
        <w:t xml:space="preserve"> государственн</w:t>
      </w:r>
      <w:r w:rsidR="001C0CC8">
        <w:rPr>
          <w:sz w:val="28"/>
          <w:szCs w:val="28"/>
        </w:rPr>
        <w:t>ого</w:t>
      </w:r>
      <w:r w:rsidR="001C0CC8" w:rsidRPr="001C0CC8">
        <w:rPr>
          <w:sz w:val="28"/>
          <w:szCs w:val="28"/>
        </w:rPr>
        <w:t xml:space="preserve"> реестр</w:t>
      </w:r>
      <w:r w:rsidR="001C0CC8">
        <w:rPr>
          <w:sz w:val="28"/>
          <w:szCs w:val="28"/>
        </w:rPr>
        <w:t>а</w:t>
      </w:r>
      <w:r w:rsidR="001C0CC8" w:rsidRPr="001C0CC8">
        <w:rPr>
          <w:sz w:val="28"/>
          <w:szCs w:val="28"/>
        </w:rPr>
        <w:t xml:space="preserve"> недвижимости</w:t>
      </w:r>
      <w:r w:rsidR="00F82811" w:rsidRPr="00232BB1">
        <w:rPr>
          <w:sz w:val="28"/>
          <w:szCs w:val="28"/>
        </w:rPr>
        <w:t xml:space="preserve"> </w:t>
      </w:r>
      <w:r w:rsidR="00B4646A" w:rsidRPr="00232BB1">
        <w:rPr>
          <w:sz w:val="28"/>
          <w:szCs w:val="28"/>
        </w:rPr>
        <w:t>сведени</w:t>
      </w:r>
      <w:r w:rsidR="00B4646A">
        <w:rPr>
          <w:sz w:val="28"/>
          <w:szCs w:val="28"/>
        </w:rPr>
        <w:t>я</w:t>
      </w:r>
      <w:r w:rsidR="00B4646A" w:rsidRPr="00232BB1">
        <w:rPr>
          <w:sz w:val="28"/>
          <w:szCs w:val="28"/>
        </w:rPr>
        <w:t xml:space="preserve"> </w:t>
      </w:r>
      <w:r w:rsidR="00F82811" w:rsidRPr="00232BB1">
        <w:rPr>
          <w:sz w:val="28"/>
          <w:szCs w:val="28"/>
        </w:rPr>
        <w:t>о</w:t>
      </w:r>
      <w:r w:rsidR="00B77055">
        <w:rPr>
          <w:sz w:val="28"/>
          <w:szCs w:val="28"/>
        </w:rPr>
        <w:t>б</w:t>
      </w:r>
      <w:r w:rsidR="00F82811" w:rsidRPr="00232BB1">
        <w:rPr>
          <w:sz w:val="28"/>
          <w:szCs w:val="28"/>
        </w:rPr>
        <w:t xml:space="preserve"> охранной </w:t>
      </w:r>
      <w:r w:rsidR="00B77055" w:rsidRPr="00232BB1">
        <w:rPr>
          <w:sz w:val="28"/>
          <w:szCs w:val="28"/>
        </w:rPr>
        <w:t>зон</w:t>
      </w:r>
      <w:r w:rsidR="00B77055">
        <w:rPr>
          <w:sz w:val="28"/>
          <w:szCs w:val="28"/>
        </w:rPr>
        <w:t>е</w:t>
      </w:r>
      <w:r w:rsidR="00F82811">
        <w:rPr>
          <w:sz w:val="28"/>
          <w:szCs w:val="28"/>
        </w:rPr>
        <w:t>.</w:t>
      </w:r>
    </w:p>
    <w:p w14:paraId="3C1B4AD8" w14:textId="1C3FF780" w:rsidR="00DD4942" w:rsidRDefault="00DD4942" w:rsidP="00DD4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55A">
        <w:rPr>
          <w:sz w:val="28"/>
          <w:szCs w:val="28"/>
        </w:rPr>
        <w:t xml:space="preserve">Копия решения </w:t>
      </w:r>
      <w:r w:rsidR="00E729D3" w:rsidRPr="00232BB1">
        <w:rPr>
          <w:sz w:val="28"/>
          <w:szCs w:val="28"/>
        </w:rPr>
        <w:t>о</w:t>
      </w:r>
      <w:r w:rsidR="00A00289">
        <w:rPr>
          <w:sz w:val="28"/>
          <w:szCs w:val="28"/>
        </w:rPr>
        <w:t>б</w:t>
      </w:r>
      <w:r w:rsidR="00E729D3" w:rsidRPr="00232BB1">
        <w:rPr>
          <w:sz w:val="28"/>
          <w:szCs w:val="28"/>
        </w:rPr>
        <w:t xml:space="preserve"> </w:t>
      </w:r>
      <w:r w:rsidR="00A00289">
        <w:rPr>
          <w:sz w:val="28"/>
          <w:szCs w:val="28"/>
        </w:rPr>
        <w:t>установлении</w:t>
      </w:r>
      <w:r w:rsidR="00E729D3">
        <w:rPr>
          <w:sz w:val="28"/>
          <w:szCs w:val="28"/>
        </w:rPr>
        <w:t>, изменении</w:t>
      </w:r>
      <w:r w:rsidR="00E729D3" w:rsidRPr="00232BB1">
        <w:rPr>
          <w:sz w:val="28"/>
          <w:szCs w:val="28"/>
        </w:rPr>
        <w:t xml:space="preserve"> </w:t>
      </w:r>
      <w:r w:rsidR="00B77055">
        <w:rPr>
          <w:sz w:val="28"/>
          <w:szCs w:val="28"/>
        </w:rPr>
        <w:t>охранной зоны</w:t>
      </w:r>
      <w:r w:rsidR="00E729D3">
        <w:rPr>
          <w:sz w:val="28"/>
          <w:szCs w:val="28"/>
        </w:rPr>
        <w:t xml:space="preserve">, </w:t>
      </w:r>
      <w:r w:rsidR="001A1D1B">
        <w:rPr>
          <w:sz w:val="28"/>
          <w:szCs w:val="28"/>
        </w:rPr>
        <w:br/>
      </w:r>
      <w:r w:rsidR="00E729D3">
        <w:rPr>
          <w:sz w:val="28"/>
          <w:szCs w:val="28"/>
        </w:rPr>
        <w:t>или прекращении</w:t>
      </w:r>
      <w:r w:rsidR="00E729D3" w:rsidRPr="00232BB1">
        <w:rPr>
          <w:sz w:val="28"/>
          <w:szCs w:val="28"/>
        </w:rPr>
        <w:t xml:space="preserve"> </w:t>
      </w:r>
      <w:r w:rsidR="000D6810">
        <w:rPr>
          <w:sz w:val="28"/>
          <w:szCs w:val="28"/>
        </w:rPr>
        <w:t xml:space="preserve">существования охранной зоны </w:t>
      </w:r>
      <w:r w:rsidRPr="00EC255A">
        <w:rPr>
          <w:sz w:val="28"/>
          <w:szCs w:val="28"/>
        </w:rPr>
        <w:t xml:space="preserve">направляется в </w:t>
      </w:r>
      <w:r w:rsidRPr="00780BE4">
        <w:rPr>
          <w:sz w:val="28"/>
          <w:szCs w:val="28"/>
        </w:rPr>
        <w:t xml:space="preserve">адрес заявителя, </w:t>
      </w:r>
      <w:r w:rsidR="003F3037">
        <w:rPr>
          <w:sz w:val="28"/>
          <w:szCs w:val="28"/>
        </w:rPr>
        <w:br/>
      </w:r>
      <w:r w:rsidRPr="00780BE4">
        <w:rPr>
          <w:sz w:val="28"/>
          <w:szCs w:val="28"/>
        </w:rPr>
        <w:t xml:space="preserve">а также </w:t>
      </w:r>
      <w:r w:rsidR="00953566">
        <w:rPr>
          <w:sz w:val="28"/>
          <w:szCs w:val="28"/>
        </w:rPr>
        <w:t>эксплуатирующей</w:t>
      </w:r>
      <w:r w:rsidRPr="00780BE4">
        <w:rPr>
          <w:sz w:val="28"/>
          <w:szCs w:val="28"/>
        </w:rPr>
        <w:t xml:space="preserve"> организации, в случае поступления заявления </w:t>
      </w:r>
      <w:r w:rsidR="003F3037">
        <w:rPr>
          <w:sz w:val="28"/>
          <w:szCs w:val="28"/>
        </w:rPr>
        <w:br/>
      </w:r>
      <w:r w:rsidRPr="00780BE4">
        <w:rPr>
          <w:sz w:val="28"/>
          <w:szCs w:val="28"/>
        </w:rPr>
        <w:t>о</w:t>
      </w:r>
      <w:r w:rsidR="00E729D3" w:rsidRPr="00780BE4">
        <w:rPr>
          <w:sz w:val="28"/>
          <w:szCs w:val="28"/>
        </w:rPr>
        <w:t xml:space="preserve">б изменении </w:t>
      </w:r>
      <w:r w:rsidR="00B77055">
        <w:rPr>
          <w:sz w:val="28"/>
          <w:szCs w:val="28"/>
        </w:rPr>
        <w:t>охранной зоны</w:t>
      </w:r>
      <w:r w:rsidR="00B77055" w:rsidRPr="00780BE4">
        <w:rPr>
          <w:sz w:val="28"/>
          <w:szCs w:val="28"/>
        </w:rPr>
        <w:t xml:space="preserve"> </w:t>
      </w:r>
      <w:r w:rsidR="00E729D3" w:rsidRPr="00780BE4">
        <w:rPr>
          <w:sz w:val="28"/>
          <w:szCs w:val="28"/>
        </w:rPr>
        <w:t>или</w:t>
      </w:r>
      <w:r w:rsidRPr="00780BE4">
        <w:rPr>
          <w:sz w:val="28"/>
          <w:szCs w:val="28"/>
        </w:rPr>
        <w:t xml:space="preserve"> прекращении существования охранной зоны </w:t>
      </w:r>
      <w:r w:rsidR="003F3037">
        <w:rPr>
          <w:sz w:val="28"/>
          <w:szCs w:val="28"/>
        </w:rPr>
        <w:br/>
      </w:r>
      <w:r w:rsidRPr="00780BE4">
        <w:rPr>
          <w:sz w:val="28"/>
          <w:szCs w:val="28"/>
        </w:rPr>
        <w:t xml:space="preserve">от перечисленных в пункте </w:t>
      </w:r>
      <w:r w:rsidR="00B7094E">
        <w:rPr>
          <w:sz w:val="28"/>
          <w:szCs w:val="28"/>
        </w:rPr>
        <w:t>8</w:t>
      </w:r>
      <w:r w:rsidR="00B7094E" w:rsidRPr="00780BE4">
        <w:rPr>
          <w:sz w:val="28"/>
          <w:szCs w:val="28"/>
        </w:rPr>
        <w:t xml:space="preserve"> </w:t>
      </w:r>
      <w:r w:rsidRPr="00780BE4">
        <w:rPr>
          <w:sz w:val="28"/>
          <w:szCs w:val="28"/>
        </w:rPr>
        <w:t xml:space="preserve">настоящего </w:t>
      </w:r>
      <w:r w:rsidR="00160915" w:rsidRPr="00780BE4">
        <w:rPr>
          <w:sz w:val="28"/>
          <w:szCs w:val="28"/>
        </w:rPr>
        <w:t>п</w:t>
      </w:r>
      <w:r w:rsidRPr="00780BE4">
        <w:rPr>
          <w:sz w:val="28"/>
          <w:szCs w:val="28"/>
        </w:rPr>
        <w:t>оложения лиц в срок не позднее 5 рабочих дней после его принятия</w:t>
      </w:r>
      <w:r w:rsidRPr="00EC255A">
        <w:rPr>
          <w:sz w:val="28"/>
          <w:szCs w:val="28"/>
        </w:rPr>
        <w:t>.</w:t>
      </w:r>
    </w:p>
    <w:p w14:paraId="7E132698" w14:textId="0E9A6621" w:rsidR="00DD4942" w:rsidRDefault="00DD4942" w:rsidP="00DD4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</w:t>
      </w:r>
      <w:r w:rsidRPr="00CE7368">
        <w:rPr>
          <w:sz w:val="28"/>
          <w:szCs w:val="28"/>
        </w:rPr>
        <w:t>тказ</w:t>
      </w:r>
      <w:r>
        <w:rPr>
          <w:sz w:val="28"/>
          <w:szCs w:val="28"/>
        </w:rPr>
        <w:t>е</w:t>
      </w:r>
      <w:r w:rsidRPr="00CE7368">
        <w:rPr>
          <w:sz w:val="28"/>
          <w:szCs w:val="28"/>
        </w:rPr>
        <w:t xml:space="preserve"> в </w:t>
      </w:r>
      <w:r w:rsidR="00A00289">
        <w:rPr>
          <w:sz w:val="28"/>
          <w:szCs w:val="28"/>
        </w:rPr>
        <w:t>установлении</w:t>
      </w:r>
      <w:r w:rsidR="00E729D3">
        <w:rPr>
          <w:sz w:val="28"/>
          <w:szCs w:val="28"/>
        </w:rPr>
        <w:t xml:space="preserve">, изменении </w:t>
      </w:r>
      <w:r w:rsidR="00F51FFF">
        <w:rPr>
          <w:sz w:val="28"/>
          <w:szCs w:val="28"/>
        </w:rPr>
        <w:t xml:space="preserve">охранной зоны </w:t>
      </w:r>
      <w:r w:rsidR="003F3037">
        <w:rPr>
          <w:sz w:val="28"/>
          <w:szCs w:val="28"/>
        </w:rPr>
        <w:br/>
      </w:r>
      <w:r w:rsidRPr="00CE7368">
        <w:rPr>
          <w:sz w:val="28"/>
          <w:szCs w:val="28"/>
        </w:rPr>
        <w:t>или прекращении существования охранной зоны может быть о</w:t>
      </w:r>
      <w:r w:rsidR="008E4B36">
        <w:rPr>
          <w:sz w:val="28"/>
          <w:szCs w:val="28"/>
        </w:rPr>
        <w:t>бжалован</w:t>
      </w:r>
      <w:r>
        <w:rPr>
          <w:sz w:val="28"/>
          <w:szCs w:val="28"/>
        </w:rPr>
        <w:t>о</w:t>
      </w:r>
      <w:r w:rsidRPr="00CE7368">
        <w:rPr>
          <w:sz w:val="28"/>
          <w:szCs w:val="28"/>
        </w:rPr>
        <w:t xml:space="preserve"> в судебном порядке</w:t>
      </w:r>
      <w:r>
        <w:rPr>
          <w:sz w:val="28"/>
          <w:szCs w:val="28"/>
        </w:rPr>
        <w:t>.</w:t>
      </w:r>
    </w:p>
    <w:p w14:paraId="3FBC8529" w14:textId="1493872F" w:rsidR="0097381B" w:rsidRPr="009A559A" w:rsidRDefault="00390B37" w:rsidP="00973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7381B" w:rsidRPr="00232BB1">
        <w:rPr>
          <w:sz w:val="28"/>
          <w:szCs w:val="28"/>
        </w:rPr>
        <w:t xml:space="preserve">. </w:t>
      </w:r>
      <w:r w:rsidR="00953566">
        <w:rPr>
          <w:sz w:val="28"/>
          <w:szCs w:val="28"/>
        </w:rPr>
        <w:t xml:space="preserve">Эксплуатирующая </w:t>
      </w:r>
      <w:r w:rsidR="0097381B">
        <w:rPr>
          <w:sz w:val="28"/>
          <w:szCs w:val="28"/>
        </w:rPr>
        <w:t xml:space="preserve">организация </w:t>
      </w:r>
      <w:r w:rsidR="0097381B" w:rsidRPr="00696027">
        <w:rPr>
          <w:sz w:val="28"/>
          <w:szCs w:val="28"/>
        </w:rPr>
        <w:t xml:space="preserve">в срок не более </w:t>
      </w:r>
      <w:r w:rsidR="00475E6F">
        <w:rPr>
          <w:sz w:val="28"/>
          <w:szCs w:val="28"/>
        </w:rPr>
        <w:t>12</w:t>
      </w:r>
      <w:r w:rsidR="0097381B">
        <w:rPr>
          <w:sz w:val="28"/>
          <w:szCs w:val="28"/>
        </w:rPr>
        <w:t xml:space="preserve"> месяцев с</w:t>
      </w:r>
      <w:r w:rsidR="0097381B" w:rsidRPr="00696027">
        <w:rPr>
          <w:sz w:val="28"/>
          <w:szCs w:val="28"/>
        </w:rPr>
        <w:t xml:space="preserve"> даты принятия решения об установлении</w:t>
      </w:r>
      <w:r w:rsidR="0097381B">
        <w:rPr>
          <w:sz w:val="28"/>
          <w:szCs w:val="28"/>
        </w:rPr>
        <w:t xml:space="preserve">, </w:t>
      </w:r>
      <w:r w:rsidR="0097381B" w:rsidRPr="00696027">
        <w:rPr>
          <w:sz w:val="28"/>
          <w:szCs w:val="28"/>
        </w:rPr>
        <w:t xml:space="preserve">изменении охранной зоны обеспечивает </w:t>
      </w:r>
      <w:r w:rsidR="00F20C3B">
        <w:rPr>
          <w:sz w:val="28"/>
          <w:szCs w:val="28"/>
        </w:rPr>
        <w:t>обозначение ее границ</w:t>
      </w:r>
      <w:r w:rsidR="0097381B">
        <w:rPr>
          <w:sz w:val="28"/>
          <w:szCs w:val="28"/>
        </w:rPr>
        <w:t xml:space="preserve"> путем установки опознавательных знаков</w:t>
      </w:r>
      <w:r w:rsidR="0097381B" w:rsidRPr="00696027">
        <w:rPr>
          <w:sz w:val="28"/>
          <w:szCs w:val="28"/>
        </w:rPr>
        <w:t>, обозначающ</w:t>
      </w:r>
      <w:r w:rsidR="0097381B">
        <w:rPr>
          <w:sz w:val="28"/>
          <w:szCs w:val="28"/>
        </w:rPr>
        <w:t>их</w:t>
      </w:r>
      <w:r w:rsidR="0097381B" w:rsidRPr="00696027">
        <w:rPr>
          <w:sz w:val="28"/>
          <w:szCs w:val="28"/>
        </w:rPr>
        <w:t xml:space="preserve"> местоположение </w:t>
      </w:r>
      <w:r w:rsidR="0097381B">
        <w:rPr>
          <w:sz w:val="28"/>
          <w:szCs w:val="28"/>
        </w:rPr>
        <w:t>охранн</w:t>
      </w:r>
      <w:r w:rsidR="00FB48EC">
        <w:rPr>
          <w:sz w:val="28"/>
          <w:szCs w:val="28"/>
        </w:rPr>
        <w:t>ой</w:t>
      </w:r>
      <w:r w:rsidR="0097381B">
        <w:rPr>
          <w:sz w:val="28"/>
          <w:szCs w:val="28"/>
        </w:rPr>
        <w:t xml:space="preserve"> зон</w:t>
      </w:r>
      <w:r w:rsidR="00FB48EC">
        <w:rPr>
          <w:sz w:val="28"/>
          <w:szCs w:val="28"/>
        </w:rPr>
        <w:t>ы</w:t>
      </w:r>
      <w:r w:rsidR="0097381B">
        <w:rPr>
          <w:sz w:val="28"/>
          <w:szCs w:val="28"/>
        </w:rPr>
        <w:t xml:space="preserve"> </w:t>
      </w:r>
      <w:r w:rsidR="0097381B" w:rsidRPr="00696027">
        <w:rPr>
          <w:sz w:val="28"/>
          <w:szCs w:val="28"/>
        </w:rPr>
        <w:t xml:space="preserve">тепловых сетей, </w:t>
      </w:r>
      <w:r w:rsidR="00F20C3B">
        <w:rPr>
          <w:sz w:val="28"/>
          <w:szCs w:val="28"/>
        </w:rPr>
        <w:t>в</w:t>
      </w:r>
      <w:r w:rsidR="0097381B" w:rsidRPr="00696027">
        <w:rPr>
          <w:sz w:val="28"/>
          <w:szCs w:val="28"/>
        </w:rPr>
        <w:t xml:space="preserve"> </w:t>
      </w:r>
      <w:r w:rsidR="00F20C3B">
        <w:rPr>
          <w:sz w:val="28"/>
          <w:szCs w:val="28"/>
        </w:rPr>
        <w:t>порядке</w:t>
      </w:r>
      <w:r w:rsidR="0097381B">
        <w:rPr>
          <w:sz w:val="28"/>
          <w:szCs w:val="28"/>
        </w:rPr>
        <w:t>, установленн</w:t>
      </w:r>
      <w:r w:rsidR="00FB48EC">
        <w:rPr>
          <w:sz w:val="28"/>
          <w:szCs w:val="28"/>
        </w:rPr>
        <w:t>о</w:t>
      </w:r>
      <w:r w:rsidR="00F20C3B">
        <w:rPr>
          <w:sz w:val="28"/>
          <w:szCs w:val="28"/>
        </w:rPr>
        <w:t>м</w:t>
      </w:r>
      <w:r w:rsidR="0097381B">
        <w:rPr>
          <w:sz w:val="28"/>
          <w:szCs w:val="28"/>
        </w:rPr>
        <w:t xml:space="preserve"> приложением </w:t>
      </w:r>
      <w:r w:rsidR="003F3037">
        <w:rPr>
          <w:sz w:val="28"/>
          <w:szCs w:val="28"/>
        </w:rPr>
        <w:t>№ </w:t>
      </w:r>
      <w:r w:rsidR="0097381B">
        <w:rPr>
          <w:sz w:val="28"/>
          <w:szCs w:val="28"/>
        </w:rPr>
        <w:t>2</w:t>
      </w:r>
      <w:r w:rsidR="009A559A">
        <w:rPr>
          <w:sz w:val="28"/>
          <w:szCs w:val="28"/>
        </w:rPr>
        <w:t xml:space="preserve">, </w:t>
      </w:r>
      <w:r w:rsidR="009A559A" w:rsidRPr="00CE121E">
        <w:rPr>
          <w:sz w:val="28"/>
          <w:szCs w:val="28"/>
        </w:rPr>
        <w:t>за исключением случаев, если правообладателем земельного участка не обеспечен доступ на земельный участок для размещения таких знаков.</w:t>
      </w:r>
    </w:p>
    <w:p w14:paraId="3E4D5E1F" w14:textId="6E88EC1D" w:rsidR="00ED51F8" w:rsidRPr="000E7EEE" w:rsidRDefault="001605E9" w:rsidP="00ED5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90B37">
        <w:rPr>
          <w:sz w:val="28"/>
          <w:szCs w:val="28"/>
        </w:rPr>
        <w:t>2</w:t>
      </w:r>
      <w:r w:rsidR="00ED51F8">
        <w:rPr>
          <w:sz w:val="28"/>
          <w:szCs w:val="28"/>
        </w:rPr>
        <w:t xml:space="preserve">. </w:t>
      </w:r>
      <w:r w:rsidR="00ED51F8" w:rsidRPr="00ED51F8">
        <w:rPr>
          <w:sz w:val="28"/>
          <w:szCs w:val="28"/>
        </w:rPr>
        <w:t xml:space="preserve">Уполномоченный орган отказывает в принятии </w:t>
      </w:r>
      <w:r w:rsidR="00ED51F8" w:rsidRPr="000E7EEE">
        <w:rPr>
          <w:sz w:val="28"/>
          <w:szCs w:val="28"/>
        </w:rPr>
        <w:t>решения о</w:t>
      </w:r>
      <w:r w:rsidR="00A00289">
        <w:rPr>
          <w:sz w:val="28"/>
          <w:szCs w:val="28"/>
        </w:rPr>
        <w:t>б установлении</w:t>
      </w:r>
      <w:r w:rsidR="00ED51F8" w:rsidRPr="000E7EEE">
        <w:rPr>
          <w:sz w:val="28"/>
          <w:szCs w:val="28"/>
        </w:rPr>
        <w:t xml:space="preserve">, изменении </w:t>
      </w:r>
      <w:r w:rsidR="00B77055">
        <w:rPr>
          <w:sz w:val="28"/>
          <w:szCs w:val="28"/>
        </w:rPr>
        <w:t>охранной зоны</w:t>
      </w:r>
      <w:r w:rsidR="00B77055" w:rsidRPr="000E7EEE">
        <w:rPr>
          <w:sz w:val="28"/>
          <w:szCs w:val="28"/>
        </w:rPr>
        <w:t xml:space="preserve"> </w:t>
      </w:r>
      <w:r w:rsidR="00ED51F8" w:rsidRPr="000E7EEE">
        <w:rPr>
          <w:sz w:val="28"/>
          <w:szCs w:val="28"/>
        </w:rPr>
        <w:t xml:space="preserve">или прекращении существования охранной зоны </w:t>
      </w:r>
      <w:r w:rsidR="003F3037">
        <w:rPr>
          <w:sz w:val="28"/>
          <w:szCs w:val="28"/>
        </w:rPr>
        <w:br/>
      </w:r>
      <w:r w:rsidR="00ED51F8" w:rsidRPr="000E7EEE">
        <w:rPr>
          <w:sz w:val="28"/>
          <w:szCs w:val="28"/>
        </w:rPr>
        <w:t>в следующих случаях:</w:t>
      </w:r>
    </w:p>
    <w:p w14:paraId="39209824" w14:textId="77777777" w:rsidR="00ED51F8" w:rsidRDefault="00531778" w:rsidP="00ED5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EEE">
        <w:rPr>
          <w:sz w:val="28"/>
          <w:szCs w:val="28"/>
        </w:rPr>
        <w:t xml:space="preserve">а) </w:t>
      </w:r>
      <w:r w:rsidR="00ED51F8" w:rsidRPr="000E7EEE">
        <w:rPr>
          <w:sz w:val="28"/>
          <w:szCs w:val="28"/>
        </w:rPr>
        <w:t>не представлены перечисленные в пунктах</w:t>
      </w:r>
      <w:r w:rsidR="001605E9" w:rsidRPr="000E7EEE">
        <w:rPr>
          <w:sz w:val="28"/>
          <w:szCs w:val="28"/>
        </w:rPr>
        <w:t xml:space="preserve"> </w:t>
      </w:r>
      <w:r w:rsidR="00390B37">
        <w:rPr>
          <w:sz w:val="28"/>
          <w:szCs w:val="28"/>
        </w:rPr>
        <w:t>5-8</w:t>
      </w:r>
      <w:r w:rsidR="00ED51F8" w:rsidRPr="000E7EEE">
        <w:rPr>
          <w:sz w:val="28"/>
          <w:szCs w:val="28"/>
        </w:rPr>
        <w:t xml:space="preserve"> настоящего </w:t>
      </w:r>
      <w:r w:rsidR="00390B37">
        <w:rPr>
          <w:sz w:val="28"/>
          <w:szCs w:val="28"/>
        </w:rPr>
        <w:t>п</w:t>
      </w:r>
      <w:r w:rsidR="00ED51F8" w:rsidRPr="000E7EEE">
        <w:rPr>
          <w:sz w:val="28"/>
          <w:szCs w:val="28"/>
        </w:rPr>
        <w:t>оложения документы;</w:t>
      </w:r>
    </w:p>
    <w:p w14:paraId="32795E7E" w14:textId="77777777" w:rsidR="00BB636C" w:rsidRPr="000E7EEE" w:rsidRDefault="008F2221" w:rsidP="00CE121E">
      <w:pPr>
        <w:ind w:firstLine="709"/>
        <w:jc w:val="both"/>
        <w:rPr>
          <w:sz w:val="28"/>
          <w:szCs w:val="28"/>
        </w:rPr>
      </w:pPr>
      <w:r w:rsidRPr="000E7EEE">
        <w:rPr>
          <w:sz w:val="28"/>
          <w:szCs w:val="28"/>
        </w:rPr>
        <w:t xml:space="preserve">б) </w:t>
      </w:r>
      <w:r w:rsidRPr="008070CB">
        <w:rPr>
          <w:sz w:val="28"/>
          <w:szCs w:val="28"/>
        </w:rPr>
        <w:t>заявление и прилагаемые к нему документы не соответствуют требованиям</w:t>
      </w:r>
      <w:r>
        <w:rPr>
          <w:sz w:val="28"/>
          <w:szCs w:val="28"/>
        </w:rPr>
        <w:t>, установленным в</w:t>
      </w:r>
      <w:r w:rsidRPr="008070CB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х</w:t>
      </w:r>
      <w:r w:rsidRPr="008070CB">
        <w:rPr>
          <w:sz w:val="28"/>
          <w:szCs w:val="28"/>
        </w:rPr>
        <w:t xml:space="preserve"> </w:t>
      </w:r>
      <w:r>
        <w:rPr>
          <w:sz w:val="28"/>
          <w:szCs w:val="28"/>
        </w:rPr>
        <w:t>5-8</w:t>
      </w:r>
      <w:r w:rsidRPr="008070C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Положения;</w:t>
      </w:r>
    </w:p>
    <w:p w14:paraId="752AD133" w14:textId="77777777" w:rsidR="00ED51F8" w:rsidRPr="00ED51F8" w:rsidRDefault="008F2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1778" w:rsidRPr="000E7EEE">
        <w:rPr>
          <w:sz w:val="28"/>
          <w:szCs w:val="28"/>
        </w:rPr>
        <w:t xml:space="preserve">) </w:t>
      </w:r>
      <w:r w:rsidR="00ED51F8" w:rsidRPr="00ED51F8">
        <w:rPr>
          <w:sz w:val="28"/>
          <w:szCs w:val="28"/>
        </w:rPr>
        <w:t>размер охранной зоны не соответствует требованиям, предусмотренным настоящ</w:t>
      </w:r>
      <w:r w:rsidR="00531778">
        <w:rPr>
          <w:sz w:val="28"/>
          <w:szCs w:val="28"/>
        </w:rPr>
        <w:t>им</w:t>
      </w:r>
      <w:r w:rsidR="00ED51F8" w:rsidRPr="00ED51F8">
        <w:rPr>
          <w:sz w:val="28"/>
          <w:szCs w:val="28"/>
        </w:rPr>
        <w:t xml:space="preserve"> Положени</w:t>
      </w:r>
      <w:r w:rsidR="00531778">
        <w:rPr>
          <w:sz w:val="28"/>
          <w:szCs w:val="28"/>
        </w:rPr>
        <w:t>ем</w:t>
      </w:r>
      <w:r w:rsidR="00ED51F8" w:rsidRPr="00ED51F8">
        <w:rPr>
          <w:sz w:val="28"/>
          <w:szCs w:val="28"/>
        </w:rPr>
        <w:t>;</w:t>
      </w:r>
    </w:p>
    <w:p w14:paraId="06A89208" w14:textId="77777777" w:rsidR="00ED51F8" w:rsidRPr="00ED51F8" w:rsidRDefault="00040452" w:rsidP="00ED5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5584">
        <w:rPr>
          <w:sz w:val="28"/>
          <w:szCs w:val="28"/>
        </w:rPr>
        <w:t xml:space="preserve">) </w:t>
      </w:r>
      <w:r w:rsidR="00ED51F8" w:rsidRPr="00ED51F8">
        <w:rPr>
          <w:sz w:val="28"/>
          <w:szCs w:val="28"/>
        </w:rPr>
        <w:t>отсутствуют основания для изменения</w:t>
      </w:r>
      <w:r w:rsidR="00195584">
        <w:rPr>
          <w:sz w:val="28"/>
          <w:szCs w:val="28"/>
        </w:rPr>
        <w:t xml:space="preserve"> </w:t>
      </w:r>
      <w:r w:rsidR="00ED51F8" w:rsidRPr="00ED51F8">
        <w:rPr>
          <w:sz w:val="28"/>
          <w:szCs w:val="28"/>
        </w:rPr>
        <w:t>(прекращени</w:t>
      </w:r>
      <w:r w:rsidR="000E7EEE">
        <w:rPr>
          <w:sz w:val="28"/>
          <w:szCs w:val="28"/>
        </w:rPr>
        <w:t>я существования) охранной зоны</w:t>
      </w:r>
      <w:r w:rsidR="00ED51F8" w:rsidRPr="00ED51F8">
        <w:rPr>
          <w:sz w:val="28"/>
          <w:szCs w:val="28"/>
        </w:rPr>
        <w:t>;</w:t>
      </w:r>
    </w:p>
    <w:p w14:paraId="0BF7042B" w14:textId="77777777" w:rsidR="00A9776F" w:rsidRDefault="00040452" w:rsidP="00ED5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517AC">
        <w:rPr>
          <w:sz w:val="28"/>
          <w:szCs w:val="28"/>
        </w:rPr>
        <w:t>) отсутствуют законные основания владения</w:t>
      </w:r>
      <w:r w:rsidR="00E333D0">
        <w:rPr>
          <w:sz w:val="28"/>
          <w:szCs w:val="28"/>
        </w:rPr>
        <w:t xml:space="preserve"> и</w:t>
      </w:r>
      <w:r w:rsidR="0058579B">
        <w:rPr>
          <w:sz w:val="28"/>
          <w:szCs w:val="28"/>
        </w:rPr>
        <w:t xml:space="preserve"> </w:t>
      </w:r>
      <w:r w:rsidR="00E333D0">
        <w:rPr>
          <w:sz w:val="28"/>
          <w:szCs w:val="28"/>
        </w:rPr>
        <w:t>(или) пользования</w:t>
      </w:r>
      <w:r w:rsidR="003517AC">
        <w:rPr>
          <w:sz w:val="28"/>
          <w:szCs w:val="28"/>
        </w:rPr>
        <w:t xml:space="preserve"> </w:t>
      </w:r>
      <w:r w:rsidR="0058579B">
        <w:rPr>
          <w:sz w:val="28"/>
          <w:szCs w:val="28"/>
        </w:rPr>
        <w:t>эксплуатирующей организацией</w:t>
      </w:r>
      <w:r w:rsidR="00A9776F">
        <w:rPr>
          <w:sz w:val="28"/>
          <w:szCs w:val="28"/>
        </w:rPr>
        <w:t xml:space="preserve"> </w:t>
      </w:r>
      <w:r w:rsidR="00DB03B0">
        <w:rPr>
          <w:sz w:val="28"/>
          <w:szCs w:val="28"/>
        </w:rPr>
        <w:t>тепловыми сетями</w:t>
      </w:r>
      <w:r w:rsidR="0058579B">
        <w:rPr>
          <w:sz w:val="28"/>
          <w:szCs w:val="28"/>
        </w:rPr>
        <w:t xml:space="preserve">, а также лиц, указанных в пункте 8 настоящего Положения, </w:t>
      </w:r>
      <w:r w:rsidR="00A9776F">
        <w:rPr>
          <w:sz w:val="28"/>
          <w:szCs w:val="28"/>
        </w:rPr>
        <w:t>земельн</w:t>
      </w:r>
      <w:r w:rsidR="0058579B">
        <w:rPr>
          <w:sz w:val="28"/>
          <w:szCs w:val="28"/>
        </w:rPr>
        <w:t>ым</w:t>
      </w:r>
      <w:r w:rsidR="00A9776F">
        <w:rPr>
          <w:sz w:val="28"/>
          <w:szCs w:val="28"/>
        </w:rPr>
        <w:t xml:space="preserve"> участк</w:t>
      </w:r>
      <w:r w:rsidR="0058579B">
        <w:rPr>
          <w:sz w:val="28"/>
          <w:szCs w:val="28"/>
        </w:rPr>
        <w:t>ом</w:t>
      </w:r>
      <w:r w:rsidR="00A9776F">
        <w:rPr>
          <w:sz w:val="28"/>
          <w:szCs w:val="28"/>
        </w:rPr>
        <w:t xml:space="preserve"> или объект</w:t>
      </w:r>
      <w:r w:rsidR="0058579B">
        <w:rPr>
          <w:sz w:val="28"/>
          <w:szCs w:val="28"/>
        </w:rPr>
        <w:t>ом</w:t>
      </w:r>
      <w:r w:rsidR="00A9776F">
        <w:rPr>
          <w:sz w:val="28"/>
          <w:szCs w:val="28"/>
        </w:rPr>
        <w:t xml:space="preserve"> недвижимости, расположенн</w:t>
      </w:r>
      <w:r w:rsidR="0058579B">
        <w:rPr>
          <w:sz w:val="28"/>
          <w:szCs w:val="28"/>
        </w:rPr>
        <w:t>ым</w:t>
      </w:r>
      <w:r w:rsidR="00A9776F">
        <w:rPr>
          <w:sz w:val="28"/>
          <w:szCs w:val="28"/>
        </w:rPr>
        <w:t xml:space="preserve"> в границах охранной зоны.</w:t>
      </w:r>
    </w:p>
    <w:p w14:paraId="05EAD6F5" w14:textId="77777777" w:rsidR="00C01C38" w:rsidRDefault="00C01C38" w:rsidP="004445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45330C" w14:textId="77777777" w:rsidR="001B2135" w:rsidRPr="001B2135" w:rsidRDefault="001B2135" w:rsidP="001B213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2135">
        <w:rPr>
          <w:b/>
          <w:sz w:val="28"/>
          <w:szCs w:val="28"/>
          <w:lang w:val="en-US"/>
        </w:rPr>
        <w:t>III</w:t>
      </w:r>
      <w:r w:rsidRPr="001B2135">
        <w:rPr>
          <w:b/>
          <w:sz w:val="28"/>
          <w:szCs w:val="28"/>
        </w:rPr>
        <w:t xml:space="preserve">. </w:t>
      </w:r>
      <w:r w:rsidR="006722C0">
        <w:rPr>
          <w:b/>
          <w:sz w:val="28"/>
          <w:szCs w:val="28"/>
        </w:rPr>
        <w:t>Перечень о</w:t>
      </w:r>
      <w:r w:rsidRPr="001B2135">
        <w:rPr>
          <w:b/>
          <w:sz w:val="28"/>
          <w:szCs w:val="28"/>
        </w:rPr>
        <w:t>граничени</w:t>
      </w:r>
      <w:r w:rsidR="006722C0">
        <w:rPr>
          <w:b/>
          <w:sz w:val="28"/>
          <w:szCs w:val="28"/>
        </w:rPr>
        <w:t>й</w:t>
      </w:r>
      <w:r w:rsidRPr="001B2135">
        <w:rPr>
          <w:b/>
          <w:sz w:val="28"/>
          <w:szCs w:val="28"/>
        </w:rPr>
        <w:t xml:space="preserve"> использования земельных участков</w:t>
      </w:r>
      <w:r w:rsidR="006722C0">
        <w:rPr>
          <w:b/>
          <w:sz w:val="28"/>
          <w:szCs w:val="28"/>
        </w:rPr>
        <w:t>, установленных</w:t>
      </w:r>
      <w:r w:rsidRPr="001B2135">
        <w:rPr>
          <w:b/>
          <w:sz w:val="28"/>
          <w:szCs w:val="28"/>
        </w:rPr>
        <w:t xml:space="preserve"> в границах охранн</w:t>
      </w:r>
      <w:r w:rsidR="00F20C3B">
        <w:rPr>
          <w:b/>
          <w:sz w:val="28"/>
          <w:szCs w:val="28"/>
        </w:rPr>
        <w:t>ой</w:t>
      </w:r>
      <w:r w:rsidRPr="001B2135">
        <w:rPr>
          <w:b/>
          <w:sz w:val="28"/>
          <w:szCs w:val="28"/>
        </w:rPr>
        <w:t xml:space="preserve"> зон</w:t>
      </w:r>
      <w:r w:rsidR="00F20C3B">
        <w:rPr>
          <w:b/>
          <w:sz w:val="28"/>
          <w:szCs w:val="28"/>
        </w:rPr>
        <w:t>ы</w:t>
      </w:r>
    </w:p>
    <w:p w14:paraId="02C41620" w14:textId="77777777" w:rsidR="00390AAB" w:rsidRDefault="00390AAB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917708" w14:textId="77777777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0B3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01C38">
        <w:rPr>
          <w:sz w:val="28"/>
          <w:szCs w:val="28"/>
        </w:rPr>
        <w:t>В пределах охранн</w:t>
      </w:r>
      <w:r w:rsidR="00F20C3B">
        <w:rPr>
          <w:sz w:val="28"/>
          <w:szCs w:val="28"/>
        </w:rPr>
        <w:t>ой</w:t>
      </w:r>
      <w:r w:rsidRPr="00C01C38">
        <w:rPr>
          <w:sz w:val="28"/>
          <w:szCs w:val="28"/>
        </w:rPr>
        <w:t xml:space="preserve"> зон</w:t>
      </w:r>
      <w:r w:rsidR="00F20C3B">
        <w:rPr>
          <w:sz w:val="28"/>
          <w:szCs w:val="28"/>
        </w:rPr>
        <w:t>ы</w:t>
      </w:r>
      <w:r w:rsidRPr="00C01C38">
        <w:rPr>
          <w:sz w:val="28"/>
          <w:szCs w:val="28"/>
        </w:rPr>
        <w:t xml:space="preserve"> тепловых сетей </w:t>
      </w:r>
      <w:r w:rsidR="00767103" w:rsidRPr="00767103">
        <w:rPr>
          <w:sz w:val="28"/>
          <w:szCs w:val="28"/>
        </w:rPr>
        <w:t>устанавливаются ограничения использования земельных участков, связанные с запретом</w:t>
      </w:r>
      <w:r w:rsidRPr="00C01C38">
        <w:rPr>
          <w:sz w:val="28"/>
          <w:szCs w:val="28"/>
        </w:rPr>
        <w:t>:</w:t>
      </w:r>
    </w:p>
    <w:p w14:paraId="62904A98" w14:textId="77777777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01C38">
        <w:rPr>
          <w:sz w:val="28"/>
          <w:szCs w:val="28"/>
        </w:rPr>
        <w:t>размещать автозаправочные станции, хранилища горюче-смазочных материалов, агрессивных химических материалов;</w:t>
      </w:r>
    </w:p>
    <w:p w14:paraId="548A8E25" w14:textId="77777777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01C38">
        <w:rPr>
          <w:sz w:val="28"/>
          <w:szCs w:val="28"/>
        </w:rPr>
        <w:t xml:space="preserve">загромождать подходы и подъезды к </w:t>
      </w:r>
      <w:r w:rsidR="00F70B93">
        <w:rPr>
          <w:sz w:val="28"/>
          <w:szCs w:val="28"/>
        </w:rPr>
        <w:t>тепловым сетям</w:t>
      </w:r>
      <w:r w:rsidRPr="00C01C38">
        <w:rPr>
          <w:sz w:val="28"/>
          <w:szCs w:val="28"/>
        </w:rPr>
        <w:t xml:space="preserve">, </w:t>
      </w:r>
      <w:r w:rsidRPr="00EE11F7">
        <w:rPr>
          <w:sz w:val="28"/>
          <w:szCs w:val="28"/>
        </w:rPr>
        <w:t xml:space="preserve">возводить </w:t>
      </w:r>
      <w:r w:rsidR="004453F4" w:rsidRPr="00CE121E">
        <w:rPr>
          <w:sz w:val="28"/>
          <w:szCs w:val="28"/>
        </w:rPr>
        <w:t xml:space="preserve">объекты </w:t>
      </w:r>
      <w:r w:rsidR="004453F4" w:rsidRPr="00EE11F7">
        <w:rPr>
          <w:sz w:val="28"/>
          <w:szCs w:val="28"/>
        </w:rPr>
        <w:t>капиталь</w:t>
      </w:r>
      <w:r w:rsidR="004453F4" w:rsidRPr="00CE121E">
        <w:rPr>
          <w:sz w:val="28"/>
          <w:szCs w:val="28"/>
        </w:rPr>
        <w:t>ного</w:t>
      </w:r>
      <w:r w:rsidR="004453F4" w:rsidRPr="00EE11F7">
        <w:rPr>
          <w:sz w:val="28"/>
          <w:szCs w:val="28"/>
        </w:rPr>
        <w:t xml:space="preserve"> </w:t>
      </w:r>
      <w:r w:rsidR="004453F4" w:rsidRPr="00CE121E">
        <w:rPr>
          <w:sz w:val="28"/>
          <w:szCs w:val="28"/>
        </w:rPr>
        <w:t>строительства</w:t>
      </w:r>
      <w:r w:rsidR="00F70B93" w:rsidRPr="00EE11F7">
        <w:rPr>
          <w:sz w:val="28"/>
          <w:szCs w:val="28"/>
        </w:rPr>
        <w:t>, некапитальные строения</w:t>
      </w:r>
      <w:r w:rsidRPr="00EE11F7">
        <w:rPr>
          <w:sz w:val="28"/>
          <w:szCs w:val="28"/>
        </w:rPr>
        <w:t xml:space="preserve"> и сооружения (включая заборы);</w:t>
      </w:r>
    </w:p>
    <w:p w14:paraId="627C14FB" w14:textId="15DCDB34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01C38">
        <w:rPr>
          <w:sz w:val="28"/>
          <w:szCs w:val="28"/>
        </w:rPr>
        <w:t>устраивать спортивные и игровые площадки, рынки, остановочные пункты общественного транспорта, стоянки</w:t>
      </w:r>
      <w:r w:rsidR="00DD026A">
        <w:rPr>
          <w:sz w:val="28"/>
          <w:szCs w:val="28"/>
        </w:rPr>
        <w:t xml:space="preserve">, </w:t>
      </w:r>
      <w:r w:rsidR="009C6DB4">
        <w:rPr>
          <w:sz w:val="28"/>
          <w:szCs w:val="28"/>
        </w:rPr>
        <w:t>парковки</w:t>
      </w:r>
      <w:r w:rsidRPr="00C01C38">
        <w:rPr>
          <w:sz w:val="28"/>
          <w:szCs w:val="28"/>
        </w:rPr>
        <w:t xml:space="preserve"> всех видов </w:t>
      </w:r>
      <w:r w:rsidR="00F70B93">
        <w:rPr>
          <w:sz w:val="28"/>
          <w:szCs w:val="28"/>
        </w:rPr>
        <w:t>автотранспорта</w:t>
      </w:r>
      <w:r w:rsidR="00F70B93" w:rsidRPr="00C01C38">
        <w:rPr>
          <w:sz w:val="28"/>
          <w:szCs w:val="28"/>
        </w:rPr>
        <w:t xml:space="preserve"> </w:t>
      </w:r>
      <w:r w:rsidR="000E3D79">
        <w:rPr>
          <w:sz w:val="28"/>
          <w:szCs w:val="28"/>
        </w:rPr>
        <w:br/>
      </w:r>
      <w:r w:rsidRPr="00C01C38">
        <w:rPr>
          <w:sz w:val="28"/>
          <w:szCs w:val="28"/>
        </w:rPr>
        <w:t>и механизмов, гаражи, огороды;</w:t>
      </w:r>
    </w:p>
    <w:p w14:paraId="4D3DBE78" w14:textId="02D213B9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70B93">
        <w:rPr>
          <w:sz w:val="28"/>
          <w:szCs w:val="28"/>
        </w:rPr>
        <w:t>размещать отходы всех видов</w:t>
      </w:r>
      <w:r w:rsidRPr="00C01C38">
        <w:rPr>
          <w:sz w:val="28"/>
          <w:szCs w:val="28"/>
        </w:rPr>
        <w:t>, разжигать костры</w:t>
      </w:r>
      <w:r w:rsidR="00767103">
        <w:rPr>
          <w:sz w:val="28"/>
          <w:szCs w:val="28"/>
        </w:rPr>
        <w:t>/</w:t>
      </w:r>
      <w:r w:rsidR="00767103" w:rsidRPr="00767103">
        <w:rPr>
          <w:sz w:val="28"/>
          <w:szCs w:val="28"/>
        </w:rPr>
        <w:t xml:space="preserve">разводить огонь </w:t>
      </w:r>
      <w:r w:rsidR="000E3D79">
        <w:rPr>
          <w:sz w:val="28"/>
          <w:szCs w:val="28"/>
        </w:rPr>
        <w:br/>
      </w:r>
      <w:r w:rsidR="00767103" w:rsidRPr="00767103">
        <w:rPr>
          <w:sz w:val="28"/>
          <w:szCs w:val="28"/>
        </w:rPr>
        <w:t>и размещать источники огня</w:t>
      </w:r>
      <w:r w:rsidR="00626AD1">
        <w:rPr>
          <w:sz w:val="28"/>
          <w:szCs w:val="28"/>
        </w:rPr>
        <w:t xml:space="preserve">, </w:t>
      </w:r>
      <w:r w:rsidR="00626AD1" w:rsidRPr="00626AD1">
        <w:rPr>
          <w:sz w:val="28"/>
          <w:szCs w:val="28"/>
        </w:rPr>
        <w:t>складировать снежные массы</w:t>
      </w:r>
      <w:r w:rsidRPr="00C01C38">
        <w:rPr>
          <w:sz w:val="28"/>
          <w:szCs w:val="28"/>
        </w:rPr>
        <w:t>;</w:t>
      </w:r>
    </w:p>
    <w:p w14:paraId="54C0E0E7" w14:textId="77777777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C01C38">
        <w:rPr>
          <w:sz w:val="28"/>
          <w:szCs w:val="28"/>
        </w:rPr>
        <w:t>производить работы ударными механизмами, производить сброс и слив едких и коррозионно-активных веществ и горюче-смазочных материалов;</w:t>
      </w:r>
    </w:p>
    <w:p w14:paraId="0680D98F" w14:textId="77777777" w:rsidR="006F3FF1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01C38">
        <w:rPr>
          <w:sz w:val="28"/>
          <w:szCs w:val="28"/>
        </w:rPr>
        <w:t xml:space="preserve">перемещать, повреждать, </w:t>
      </w:r>
      <w:r w:rsidR="00767103" w:rsidRPr="00767103">
        <w:rPr>
          <w:sz w:val="28"/>
          <w:szCs w:val="28"/>
        </w:rPr>
        <w:t>засыпать и</w:t>
      </w:r>
      <w:r w:rsidR="00767103" w:rsidRPr="00C01C38">
        <w:rPr>
          <w:sz w:val="28"/>
          <w:szCs w:val="28"/>
        </w:rPr>
        <w:t xml:space="preserve"> </w:t>
      </w:r>
      <w:r w:rsidRPr="00C01C38">
        <w:rPr>
          <w:sz w:val="28"/>
          <w:szCs w:val="28"/>
        </w:rPr>
        <w:t>уничтожать опознавательные знаки</w:t>
      </w:r>
      <w:r w:rsidR="006F3FF1">
        <w:rPr>
          <w:sz w:val="28"/>
          <w:szCs w:val="28"/>
        </w:rPr>
        <w:t>;</w:t>
      </w:r>
    </w:p>
    <w:p w14:paraId="1826FC0C" w14:textId="77777777" w:rsidR="001B2135" w:rsidRDefault="00626AD1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2F4078" w:rsidRPr="002F4078">
        <w:rPr>
          <w:sz w:val="28"/>
          <w:szCs w:val="28"/>
        </w:rPr>
        <w:t>проникать в тепловые камеры, помещения павильонов, насосных станций, центральных и индивидуальных тепловых пунктов посторонним лицам, воздействовать на секционирующую и (или) запорную арматуру, производить переключения в тепловых сетях и осуществлять несанкционированное теплосетевой организацией подключение источников потребления к тепловым сетям;</w:t>
      </w:r>
      <w:r w:rsidRPr="00626AD1">
        <w:rPr>
          <w:sz w:val="28"/>
          <w:szCs w:val="28"/>
        </w:rPr>
        <w:t xml:space="preserve"> </w:t>
      </w:r>
    </w:p>
    <w:p w14:paraId="2AA01B92" w14:textId="06C9482B" w:rsidR="00626AD1" w:rsidRDefault="00626AD1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626AD1">
        <w:rPr>
          <w:sz w:val="28"/>
          <w:szCs w:val="28"/>
        </w:rPr>
        <w:t xml:space="preserve">занимать подвалы зданий, особенно имеющих опасность затопления, </w:t>
      </w:r>
      <w:r w:rsidR="000E3D79">
        <w:rPr>
          <w:sz w:val="28"/>
          <w:szCs w:val="28"/>
        </w:rPr>
        <w:br/>
      </w:r>
      <w:r w:rsidRPr="00626AD1">
        <w:rPr>
          <w:sz w:val="28"/>
          <w:szCs w:val="28"/>
        </w:rPr>
        <w:t xml:space="preserve">в которых проложены тепловые сети или оборудованы тепловые вводы </w:t>
      </w:r>
      <w:r w:rsidR="000E3D79">
        <w:rPr>
          <w:sz w:val="28"/>
          <w:szCs w:val="28"/>
        </w:rPr>
        <w:br/>
      </w:r>
      <w:r w:rsidRPr="00626AD1">
        <w:rPr>
          <w:sz w:val="28"/>
          <w:szCs w:val="28"/>
        </w:rPr>
        <w:t xml:space="preserve">под мастерские, склады, для иных целей; </w:t>
      </w:r>
    </w:p>
    <w:p w14:paraId="5B4E8741" w14:textId="77777777" w:rsidR="00801A79" w:rsidRPr="00801A79" w:rsidRDefault="00801A79" w:rsidP="0080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801A79">
        <w:rPr>
          <w:sz w:val="28"/>
          <w:szCs w:val="28"/>
        </w:rPr>
        <w:t>) препятствовать доступу персонала эксплуатационных организаций к тепловым сетям, проведению обслуживания и устранению повреждений тепловых сетей</w:t>
      </w:r>
      <w:r>
        <w:rPr>
          <w:sz w:val="28"/>
          <w:szCs w:val="28"/>
        </w:rPr>
        <w:t>;</w:t>
      </w:r>
    </w:p>
    <w:p w14:paraId="6EA7B2EF" w14:textId="77777777" w:rsidR="00801A79" w:rsidRPr="00801A79" w:rsidRDefault="00E4226C" w:rsidP="0080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01A79" w:rsidRPr="00801A79">
        <w:rPr>
          <w:sz w:val="28"/>
          <w:szCs w:val="28"/>
        </w:rPr>
        <w:t xml:space="preserve">) </w:t>
      </w:r>
      <w:r w:rsidR="002F4078" w:rsidRPr="002F4078">
        <w:rPr>
          <w:sz w:val="28"/>
          <w:szCs w:val="28"/>
        </w:rPr>
        <w:t>открывать, снимать, засыпать, асфальтировать, или иным образом блокировать доступ к люкам камер тепловых сетей; сбрасыв</w:t>
      </w:r>
      <w:r w:rsidR="002F4078">
        <w:rPr>
          <w:sz w:val="28"/>
          <w:szCs w:val="28"/>
        </w:rPr>
        <w:t>ать в камеры мусор, отходы, снежные массы</w:t>
      </w:r>
      <w:r w:rsidR="002F4078" w:rsidRPr="002F4078">
        <w:rPr>
          <w:sz w:val="28"/>
          <w:szCs w:val="28"/>
        </w:rPr>
        <w:t xml:space="preserve"> и т.д.;</w:t>
      </w:r>
    </w:p>
    <w:p w14:paraId="3288715D" w14:textId="77777777" w:rsidR="00801A79" w:rsidRDefault="00E4226C" w:rsidP="0080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01A79" w:rsidRPr="00801A79">
        <w:rPr>
          <w:sz w:val="28"/>
          <w:szCs w:val="28"/>
        </w:rPr>
        <w:t xml:space="preserve">) </w:t>
      </w:r>
      <w:r w:rsidR="006A7F23" w:rsidRPr="00801A79">
        <w:rPr>
          <w:sz w:val="28"/>
          <w:szCs w:val="28"/>
        </w:rPr>
        <w:t>передвигаться по</w:t>
      </w:r>
      <w:r w:rsidR="00801A79" w:rsidRPr="00801A79">
        <w:rPr>
          <w:sz w:val="28"/>
          <w:szCs w:val="28"/>
        </w:rPr>
        <w:t xml:space="preserve"> трубопроводам надземной прокладки</w:t>
      </w:r>
      <w:r w:rsidR="006A7F23">
        <w:rPr>
          <w:sz w:val="28"/>
          <w:szCs w:val="28"/>
        </w:rPr>
        <w:t xml:space="preserve"> </w:t>
      </w:r>
      <w:r w:rsidR="006A7F23" w:rsidRPr="006A7F23">
        <w:rPr>
          <w:sz w:val="28"/>
          <w:szCs w:val="28"/>
        </w:rPr>
        <w:t>(переход через трубы разрешается только по специальным переходным мостикам)</w:t>
      </w:r>
      <w:r w:rsidR="002F4078">
        <w:rPr>
          <w:sz w:val="28"/>
          <w:szCs w:val="28"/>
        </w:rPr>
        <w:t>;</w:t>
      </w:r>
    </w:p>
    <w:p w14:paraId="3771BE0C" w14:textId="77777777" w:rsidR="002F4078" w:rsidRPr="002F4078" w:rsidRDefault="00E4226C" w:rsidP="002F4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4078" w:rsidRPr="002F4078">
        <w:rPr>
          <w:sz w:val="28"/>
          <w:szCs w:val="28"/>
        </w:rPr>
        <w:t>) набрасывать, приставлять и привязывать к опорам и надземным тепловым сетям, ограждениям и павильонам, зданиям центральных тепловых пунктов, насосных станций посторонние предметы, лестницы, влезать на них;</w:t>
      </w:r>
    </w:p>
    <w:p w14:paraId="2194B438" w14:textId="77777777" w:rsidR="002F4078" w:rsidRDefault="00E4226C" w:rsidP="002F4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4078" w:rsidRPr="002F4078">
        <w:rPr>
          <w:sz w:val="28"/>
          <w:szCs w:val="28"/>
        </w:rPr>
        <w:t>) прокладывать по опорам и эстакадам теплосети технологические трубопроводы транспортирования легковоспламеняющихся жидкостей, горючих газов и жидкостей, ядовитых и агрессивных веществ.</w:t>
      </w:r>
    </w:p>
    <w:p w14:paraId="60D2845C" w14:textId="6F0BD847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0B3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01C38">
        <w:rPr>
          <w:sz w:val="28"/>
          <w:szCs w:val="28"/>
        </w:rPr>
        <w:t>В пределах охранн</w:t>
      </w:r>
      <w:r w:rsidR="00F20C3B">
        <w:rPr>
          <w:sz w:val="28"/>
          <w:szCs w:val="28"/>
        </w:rPr>
        <w:t>ой</w:t>
      </w:r>
      <w:r w:rsidRPr="00C01C38">
        <w:rPr>
          <w:sz w:val="28"/>
          <w:szCs w:val="28"/>
        </w:rPr>
        <w:t xml:space="preserve"> зон</w:t>
      </w:r>
      <w:r w:rsidR="00F20C3B">
        <w:rPr>
          <w:sz w:val="28"/>
          <w:szCs w:val="28"/>
        </w:rPr>
        <w:t>ы</w:t>
      </w:r>
      <w:r w:rsidRPr="00C01C38">
        <w:rPr>
          <w:sz w:val="28"/>
          <w:szCs w:val="28"/>
        </w:rPr>
        <w:t xml:space="preserve"> тепловых сетей без получения </w:t>
      </w:r>
      <w:r w:rsidR="000E3D79">
        <w:rPr>
          <w:sz w:val="28"/>
          <w:szCs w:val="28"/>
        </w:rPr>
        <w:br/>
        <w:t xml:space="preserve"> </w:t>
      </w:r>
      <w:r w:rsidRPr="00C01C38">
        <w:rPr>
          <w:sz w:val="28"/>
          <w:szCs w:val="28"/>
        </w:rPr>
        <w:t xml:space="preserve">у </w:t>
      </w:r>
      <w:r w:rsidR="003A67C6">
        <w:rPr>
          <w:sz w:val="28"/>
          <w:szCs w:val="28"/>
        </w:rPr>
        <w:t>эксплуатирующе</w:t>
      </w:r>
      <w:r w:rsidR="003A67C6" w:rsidRPr="00C01C38">
        <w:rPr>
          <w:sz w:val="28"/>
          <w:szCs w:val="28"/>
        </w:rPr>
        <w:t xml:space="preserve">й </w:t>
      </w:r>
      <w:r w:rsidRPr="00C01C38">
        <w:rPr>
          <w:sz w:val="28"/>
          <w:szCs w:val="28"/>
        </w:rPr>
        <w:t>организации условий выполнения работ, запрещается:</w:t>
      </w:r>
    </w:p>
    <w:p w14:paraId="072CAA39" w14:textId="77777777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01C38">
        <w:rPr>
          <w:sz w:val="28"/>
          <w:szCs w:val="28"/>
        </w:rPr>
        <w:t xml:space="preserve">производить </w:t>
      </w:r>
      <w:r w:rsidR="006A7F23" w:rsidRPr="006A7F23">
        <w:rPr>
          <w:sz w:val="28"/>
          <w:szCs w:val="28"/>
        </w:rPr>
        <w:t>строительство</w:t>
      </w:r>
      <w:r w:rsidR="001C28FC">
        <w:rPr>
          <w:sz w:val="28"/>
          <w:szCs w:val="28"/>
        </w:rPr>
        <w:t>,</w:t>
      </w:r>
      <w:r w:rsidR="006A7F23" w:rsidRPr="006A7F23">
        <w:rPr>
          <w:sz w:val="28"/>
          <w:szCs w:val="28"/>
        </w:rPr>
        <w:t xml:space="preserve"> </w:t>
      </w:r>
      <w:r w:rsidRPr="00C01C38">
        <w:rPr>
          <w:sz w:val="28"/>
          <w:szCs w:val="28"/>
        </w:rPr>
        <w:t>капитальный ремонт, реконструкцию или снос любых зданий</w:t>
      </w:r>
      <w:r w:rsidR="004453F4">
        <w:rPr>
          <w:sz w:val="28"/>
          <w:szCs w:val="28"/>
        </w:rPr>
        <w:t>, строений</w:t>
      </w:r>
      <w:r w:rsidRPr="00C01C38">
        <w:rPr>
          <w:sz w:val="28"/>
          <w:szCs w:val="28"/>
        </w:rPr>
        <w:t xml:space="preserve"> и сооружений;</w:t>
      </w:r>
    </w:p>
    <w:p w14:paraId="578AF64B" w14:textId="77777777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01C38">
        <w:rPr>
          <w:sz w:val="28"/>
          <w:szCs w:val="28"/>
        </w:rPr>
        <w:t>производить земляные работы, планировку грунта;</w:t>
      </w:r>
    </w:p>
    <w:p w14:paraId="09176DD2" w14:textId="77777777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F2AAF">
        <w:rPr>
          <w:sz w:val="28"/>
          <w:szCs w:val="28"/>
        </w:rPr>
        <w:t xml:space="preserve">осуществлять </w:t>
      </w:r>
      <w:r w:rsidRPr="00C01C38">
        <w:rPr>
          <w:sz w:val="28"/>
          <w:szCs w:val="28"/>
        </w:rPr>
        <w:t>посадку деревьев и кустарников, устраивать клумбы;</w:t>
      </w:r>
    </w:p>
    <w:p w14:paraId="62DCCB35" w14:textId="77777777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01C38">
        <w:rPr>
          <w:sz w:val="28"/>
          <w:szCs w:val="28"/>
        </w:rPr>
        <w:t>производить погрузочно-разгрузочные работы с использованием специальной техники, а также работы, связанные с разбиванием грунта и дорожных покрытий;</w:t>
      </w:r>
    </w:p>
    <w:p w14:paraId="4B6C99C1" w14:textId="77777777" w:rsidR="00C01C38" w:rsidRPr="00390AAB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C01C38">
        <w:rPr>
          <w:sz w:val="28"/>
          <w:szCs w:val="28"/>
        </w:rPr>
        <w:t xml:space="preserve">сооружать переезды и переходы через </w:t>
      </w:r>
      <w:r w:rsidRPr="00390AAB">
        <w:rPr>
          <w:sz w:val="28"/>
          <w:szCs w:val="28"/>
        </w:rPr>
        <w:t>трубопроводы тепловых сетей;</w:t>
      </w:r>
    </w:p>
    <w:p w14:paraId="2053515D" w14:textId="77777777" w:rsidR="009308D4" w:rsidRPr="00390AAB" w:rsidRDefault="00C01C38" w:rsidP="00930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AAB">
        <w:rPr>
          <w:sz w:val="28"/>
          <w:szCs w:val="28"/>
        </w:rPr>
        <w:t>е) устанавливать стационарные рекламные конструкции.</w:t>
      </w:r>
    </w:p>
    <w:p w14:paraId="376524DE" w14:textId="393B1B74" w:rsidR="00C01C38" w:rsidRPr="00C01C38" w:rsidRDefault="00390AAB" w:rsidP="00930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AAB">
        <w:rPr>
          <w:sz w:val="28"/>
          <w:szCs w:val="28"/>
        </w:rPr>
        <w:t>1</w:t>
      </w:r>
      <w:r w:rsidR="00390B37">
        <w:rPr>
          <w:sz w:val="28"/>
          <w:szCs w:val="28"/>
        </w:rPr>
        <w:t>5</w:t>
      </w:r>
      <w:r w:rsidRPr="00390AAB">
        <w:rPr>
          <w:sz w:val="28"/>
          <w:szCs w:val="28"/>
        </w:rPr>
        <w:t xml:space="preserve">. </w:t>
      </w:r>
      <w:r w:rsidR="00C01C38" w:rsidRPr="00390AAB">
        <w:rPr>
          <w:sz w:val="28"/>
          <w:szCs w:val="28"/>
        </w:rPr>
        <w:t xml:space="preserve">Для получения </w:t>
      </w:r>
      <w:r w:rsidR="007E5544">
        <w:rPr>
          <w:sz w:val="28"/>
          <w:szCs w:val="28"/>
        </w:rPr>
        <w:t xml:space="preserve">технических </w:t>
      </w:r>
      <w:r w:rsidR="00C01C38" w:rsidRPr="00390AAB">
        <w:rPr>
          <w:sz w:val="28"/>
          <w:szCs w:val="28"/>
        </w:rPr>
        <w:t xml:space="preserve">условий выполнения работ, предусмотренных пунктом </w:t>
      </w:r>
      <w:r w:rsidRPr="00390AAB">
        <w:rPr>
          <w:sz w:val="28"/>
          <w:szCs w:val="28"/>
        </w:rPr>
        <w:t>1</w:t>
      </w:r>
      <w:r w:rsidR="00390B37">
        <w:rPr>
          <w:sz w:val="28"/>
          <w:szCs w:val="28"/>
        </w:rPr>
        <w:t>4</w:t>
      </w:r>
      <w:r w:rsidRPr="00390AAB">
        <w:rPr>
          <w:sz w:val="28"/>
          <w:szCs w:val="28"/>
        </w:rPr>
        <w:t xml:space="preserve"> </w:t>
      </w:r>
      <w:r w:rsidR="00390B37">
        <w:rPr>
          <w:sz w:val="28"/>
          <w:szCs w:val="28"/>
        </w:rPr>
        <w:t>настоящего п</w:t>
      </w:r>
      <w:r w:rsidR="00C01C38" w:rsidRPr="00390AAB">
        <w:rPr>
          <w:sz w:val="28"/>
          <w:szCs w:val="28"/>
        </w:rPr>
        <w:t xml:space="preserve">оложения, заинтересованные лица обращаются с письменным заявлением к </w:t>
      </w:r>
      <w:r w:rsidR="003A67C6">
        <w:rPr>
          <w:sz w:val="28"/>
          <w:szCs w:val="28"/>
        </w:rPr>
        <w:t>эксплуатирующе</w:t>
      </w:r>
      <w:r w:rsidR="003A67C6" w:rsidRPr="00390AAB">
        <w:rPr>
          <w:sz w:val="28"/>
          <w:szCs w:val="28"/>
        </w:rPr>
        <w:t xml:space="preserve">й </w:t>
      </w:r>
      <w:r w:rsidR="00C01C38" w:rsidRPr="00390AAB">
        <w:rPr>
          <w:sz w:val="28"/>
          <w:szCs w:val="28"/>
        </w:rPr>
        <w:t xml:space="preserve">организации </w:t>
      </w:r>
      <w:r w:rsidR="000E3D79">
        <w:rPr>
          <w:sz w:val="28"/>
          <w:szCs w:val="28"/>
        </w:rPr>
        <w:br/>
      </w:r>
      <w:r w:rsidR="00C01C38" w:rsidRPr="00390AAB">
        <w:rPr>
          <w:sz w:val="28"/>
          <w:szCs w:val="28"/>
        </w:rPr>
        <w:t xml:space="preserve">(ее филиалу, представительству или иному структурному подразделению) </w:t>
      </w:r>
      <w:r w:rsidR="000E3D79">
        <w:rPr>
          <w:sz w:val="28"/>
          <w:szCs w:val="28"/>
        </w:rPr>
        <w:br/>
      </w:r>
      <w:r w:rsidR="00C01C38" w:rsidRPr="00390AAB">
        <w:rPr>
          <w:sz w:val="28"/>
          <w:szCs w:val="28"/>
        </w:rPr>
        <w:t>не позднее чем</w:t>
      </w:r>
      <w:r w:rsidR="00C01C38" w:rsidRPr="00C01C38">
        <w:rPr>
          <w:sz w:val="28"/>
          <w:szCs w:val="28"/>
        </w:rPr>
        <w:t xml:space="preserve"> за 1</w:t>
      </w:r>
      <w:r>
        <w:rPr>
          <w:sz w:val="28"/>
          <w:szCs w:val="28"/>
        </w:rPr>
        <w:t>0</w:t>
      </w:r>
      <w:r w:rsidR="00C01C38" w:rsidRPr="00C01C38">
        <w:rPr>
          <w:sz w:val="28"/>
          <w:szCs w:val="28"/>
        </w:rPr>
        <w:t xml:space="preserve"> рабочих дней до осуществления необходимых работ.</w:t>
      </w:r>
    </w:p>
    <w:p w14:paraId="3E442873" w14:textId="3B27D16C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38">
        <w:rPr>
          <w:sz w:val="28"/>
          <w:szCs w:val="28"/>
        </w:rPr>
        <w:t xml:space="preserve">Для получения </w:t>
      </w:r>
      <w:r w:rsidR="007E5544">
        <w:rPr>
          <w:sz w:val="28"/>
          <w:szCs w:val="28"/>
        </w:rPr>
        <w:t>технических</w:t>
      </w:r>
      <w:r w:rsidR="007E5544" w:rsidRPr="00C01C38">
        <w:rPr>
          <w:sz w:val="28"/>
          <w:szCs w:val="28"/>
        </w:rPr>
        <w:t xml:space="preserve"> </w:t>
      </w:r>
      <w:r w:rsidRPr="00C01C38">
        <w:rPr>
          <w:sz w:val="28"/>
          <w:szCs w:val="28"/>
        </w:rPr>
        <w:t xml:space="preserve">условий в случае </w:t>
      </w:r>
      <w:r w:rsidR="00DD026A" w:rsidRPr="00DD026A">
        <w:rPr>
          <w:sz w:val="28"/>
          <w:szCs w:val="28"/>
        </w:rPr>
        <w:t xml:space="preserve">планирования использовать часть земельного участка при </w:t>
      </w:r>
      <w:r w:rsidR="00DD026A" w:rsidRPr="00C01C38">
        <w:rPr>
          <w:sz w:val="28"/>
          <w:szCs w:val="28"/>
        </w:rPr>
        <w:t>осуществлени</w:t>
      </w:r>
      <w:r w:rsidR="00DD026A">
        <w:rPr>
          <w:sz w:val="28"/>
          <w:szCs w:val="28"/>
        </w:rPr>
        <w:t>и</w:t>
      </w:r>
      <w:r w:rsidR="00DD026A" w:rsidRPr="00C01C38">
        <w:rPr>
          <w:sz w:val="28"/>
          <w:szCs w:val="28"/>
        </w:rPr>
        <w:t xml:space="preserve"> </w:t>
      </w:r>
      <w:r w:rsidRPr="00C01C38">
        <w:rPr>
          <w:sz w:val="28"/>
          <w:szCs w:val="28"/>
        </w:rPr>
        <w:t>строительства, капитального ремонта и реконструкции зданий и сооружений</w:t>
      </w:r>
      <w:r w:rsidR="00DD026A">
        <w:rPr>
          <w:sz w:val="28"/>
          <w:szCs w:val="28"/>
        </w:rPr>
        <w:t xml:space="preserve">, </w:t>
      </w:r>
      <w:r w:rsidR="00DD026A" w:rsidRPr="00DD026A">
        <w:rPr>
          <w:sz w:val="28"/>
          <w:szCs w:val="28"/>
        </w:rPr>
        <w:t xml:space="preserve">не связанного непосредственно </w:t>
      </w:r>
      <w:r w:rsidR="000E3D79">
        <w:rPr>
          <w:sz w:val="28"/>
          <w:szCs w:val="28"/>
        </w:rPr>
        <w:br/>
      </w:r>
      <w:r w:rsidR="00DD026A" w:rsidRPr="00DD026A">
        <w:rPr>
          <w:sz w:val="28"/>
          <w:szCs w:val="28"/>
        </w:rPr>
        <w:t>с размещением самого объекта,</w:t>
      </w:r>
      <w:r w:rsidRPr="00C01C38">
        <w:rPr>
          <w:sz w:val="28"/>
          <w:szCs w:val="28"/>
        </w:rPr>
        <w:t xml:space="preserve"> одновременно с указанным заявлением </w:t>
      </w:r>
      <w:r w:rsidR="003A67C6">
        <w:rPr>
          <w:sz w:val="28"/>
          <w:szCs w:val="28"/>
        </w:rPr>
        <w:t>эксплуатирующе</w:t>
      </w:r>
      <w:r w:rsidR="003A67C6" w:rsidRPr="00390AAB">
        <w:rPr>
          <w:sz w:val="28"/>
          <w:szCs w:val="28"/>
        </w:rPr>
        <w:t>й</w:t>
      </w:r>
      <w:r w:rsidRPr="00C01C38">
        <w:rPr>
          <w:sz w:val="28"/>
          <w:szCs w:val="28"/>
        </w:rPr>
        <w:t xml:space="preserve"> организации направляются сведения о параметрах объекта, который планируется построить (изменении его параметров при реконструкции), сроках и объемах работ по строительству, реконструкции и ремонту, а также схема расположения здания (сооружения) относительно тепловой сети, выполненная </w:t>
      </w:r>
      <w:r w:rsidR="000E3D79">
        <w:rPr>
          <w:sz w:val="28"/>
          <w:szCs w:val="28"/>
        </w:rPr>
        <w:br/>
      </w:r>
      <w:r w:rsidRPr="00C01C38">
        <w:rPr>
          <w:sz w:val="28"/>
          <w:szCs w:val="28"/>
        </w:rPr>
        <w:t xml:space="preserve">на актуализированной топографической съемке в масштабе 1:500 с приложением перечня координат здания (сооружения), а в случае строительства (реконструкции) также границ проектирования. </w:t>
      </w:r>
    </w:p>
    <w:p w14:paraId="57D08869" w14:textId="77777777" w:rsidR="00C01C38" w:rsidRPr="00C01C38" w:rsidRDefault="003A67C6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Эксплуатирующая</w:t>
      </w:r>
      <w:r w:rsidR="00C01C38" w:rsidRPr="00C01C38">
        <w:rPr>
          <w:sz w:val="28"/>
          <w:szCs w:val="28"/>
        </w:rPr>
        <w:t xml:space="preserve"> организация в течение 10 рабочих дней с даты поступления заявления рассматривает его и принимает решение о выдаче </w:t>
      </w:r>
      <w:r w:rsidR="007E5544">
        <w:rPr>
          <w:sz w:val="28"/>
          <w:szCs w:val="28"/>
        </w:rPr>
        <w:t>технических</w:t>
      </w:r>
      <w:r w:rsidR="007E5544" w:rsidRPr="00C01C38">
        <w:rPr>
          <w:sz w:val="28"/>
          <w:szCs w:val="28"/>
        </w:rPr>
        <w:t xml:space="preserve"> </w:t>
      </w:r>
      <w:r w:rsidR="00C01C38" w:rsidRPr="00C01C38">
        <w:rPr>
          <w:sz w:val="28"/>
          <w:szCs w:val="28"/>
        </w:rPr>
        <w:t>условий выполнения работ (отказе в выдаче условий выполнения работ).</w:t>
      </w:r>
    </w:p>
    <w:p w14:paraId="760E0CAB" w14:textId="328A3873" w:rsidR="00741E71" w:rsidRPr="00C01C38" w:rsidRDefault="00C01C38" w:rsidP="0074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38">
        <w:rPr>
          <w:sz w:val="28"/>
          <w:szCs w:val="28"/>
        </w:rPr>
        <w:lastRenderedPageBreak/>
        <w:t xml:space="preserve">Письменное решение о выдаче </w:t>
      </w:r>
      <w:r w:rsidR="007E5544">
        <w:rPr>
          <w:sz w:val="28"/>
          <w:szCs w:val="28"/>
        </w:rPr>
        <w:t>технических</w:t>
      </w:r>
      <w:r w:rsidR="007E5544" w:rsidRPr="00C01C38">
        <w:rPr>
          <w:sz w:val="28"/>
          <w:szCs w:val="28"/>
        </w:rPr>
        <w:t xml:space="preserve"> </w:t>
      </w:r>
      <w:r w:rsidRPr="00C01C38">
        <w:rPr>
          <w:sz w:val="28"/>
          <w:szCs w:val="28"/>
        </w:rPr>
        <w:t xml:space="preserve">условий (отказе в выдаче условий) выполнения работ, предусмотренных пунктом </w:t>
      </w:r>
      <w:r w:rsidR="002E7EAD">
        <w:rPr>
          <w:sz w:val="28"/>
          <w:szCs w:val="28"/>
        </w:rPr>
        <w:t>1</w:t>
      </w:r>
      <w:r w:rsidR="00390B37">
        <w:rPr>
          <w:sz w:val="28"/>
          <w:szCs w:val="28"/>
        </w:rPr>
        <w:t>4</w:t>
      </w:r>
      <w:r w:rsidRPr="00C01C38">
        <w:rPr>
          <w:sz w:val="28"/>
          <w:szCs w:val="28"/>
        </w:rPr>
        <w:t xml:space="preserve"> настоящего Положения, вручается заявителю либо направляется ему почтовым отправлением </w:t>
      </w:r>
      <w:r w:rsidR="000E3D79">
        <w:rPr>
          <w:sz w:val="28"/>
          <w:szCs w:val="28"/>
        </w:rPr>
        <w:br/>
      </w:r>
      <w:r w:rsidRPr="00C01C38">
        <w:rPr>
          <w:sz w:val="28"/>
          <w:szCs w:val="28"/>
        </w:rPr>
        <w:t>с уведомлением о вручении</w:t>
      </w:r>
      <w:r w:rsidR="00AB2DC5">
        <w:rPr>
          <w:sz w:val="28"/>
          <w:szCs w:val="28"/>
        </w:rPr>
        <w:t xml:space="preserve"> или с </w:t>
      </w:r>
      <w:r w:rsidR="00AB2DC5" w:rsidRPr="00AB2DC5">
        <w:rPr>
          <w:sz w:val="28"/>
          <w:szCs w:val="28"/>
        </w:rPr>
        <w:t>использованием факсимильных или электронных средств связи в случае, если в заявлении указано на необходимость такого информирования</w:t>
      </w:r>
      <w:r w:rsidRPr="00C01C38">
        <w:rPr>
          <w:sz w:val="28"/>
          <w:szCs w:val="28"/>
        </w:rPr>
        <w:t xml:space="preserve">. </w:t>
      </w:r>
    </w:p>
    <w:p w14:paraId="1408E4E0" w14:textId="2EE85A0D" w:rsidR="00C01C38" w:rsidRPr="00C01C38" w:rsidRDefault="007E5544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</w:t>
      </w:r>
      <w:r w:rsidRPr="00C01C3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01C38">
        <w:rPr>
          <w:sz w:val="28"/>
          <w:szCs w:val="28"/>
        </w:rPr>
        <w:t xml:space="preserve">словия </w:t>
      </w:r>
      <w:r w:rsidR="00C01C38" w:rsidRPr="00C01C38">
        <w:rPr>
          <w:sz w:val="28"/>
          <w:szCs w:val="28"/>
        </w:rPr>
        <w:t xml:space="preserve">выполнения работ должны содержать информацию </w:t>
      </w:r>
      <w:r w:rsidR="000E3D79">
        <w:rPr>
          <w:sz w:val="28"/>
          <w:szCs w:val="28"/>
        </w:rPr>
        <w:br/>
      </w:r>
      <w:r w:rsidR="00C01C38" w:rsidRPr="00C01C38">
        <w:rPr>
          <w:sz w:val="28"/>
          <w:szCs w:val="28"/>
        </w:rPr>
        <w:t xml:space="preserve">о характере опасных производственных факторов, расположении трассы тепловых сетей, условиях, в которых будут производиться работы, мерах предосторожности; а также могут содержать сведения о наличии специальных требований, которыми необходимо руководствоваться при выполнении конкретных видов работ. </w:t>
      </w:r>
      <w:r w:rsidR="000E3D79">
        <w:rPr>
          <w:sz w:val="28"/>
          <w:szCs w:val="28"/>
        </w:rPr>
        <w:br/>
      </w:r>
      <w:r w:rsidR="00C01C38" w:rsidRPr="00C01C38">
        <w:rPr>
          <w:sz w:val="28"/>
          <w:szCs w:val="28"/>
        </w:rPr>
        <w:t xml:space="preserve">В </w:t>
      </w:r>
      <w:r>
        <w:rPr>
          <w:sz w:val="28"/>
          <w:szCs w:val="28"/>
        </w:rPr>
        <w:t>технических</w:t>
      </w:r>
      <w:r w:rsidRPr="00C01C38">
        <w:rPr>
          <w:sz w:val="28"/>
          <w:szCs w:val="28"/>
        </w:rPr>
        <w:t xml:space="preserve"> </w:t>
      </w:r>
      <w:r w:rsidR="00C01C38" w:rsidRPr="00C01C38">
        <w:rPr>
          <w:sz w:val="28"/>
          <w:szCs w:val="28"/>
        </w:rPr>
        <w:t xml:space="preserve">условиях также оговариваются этапы работ, выполняемые </w:t>
      </w:r>
      <w:r w:rsidR="000E3D79">
        <w:rPr>
          <w:sz w:val="28"/>
          <w:szCs w:val="28"/>
        </w:rPr>
        <w:br/>
      </w:r>
      <w:r w:rsidR="00C01C38" w:rsidRPr="00C01C38">
        <w:rPr>
          <w:sz w:val="28"/>
          <w:szCs w:val="28"/>
        </w:rPr>
        <w:t xml:space="preserve">в присутствии и под наблюдением представителя </w:t>
      </w:r>
      <w:r w:rsidR="003A67C6">
        <w:rPr>
          <w:sz w:val="28"/>
          <w:szCs w:val="28"/>
        </w:rPr>
        <w:t>эксплуатирующе</w:t>
      </w:r>
      <w:r w:rsidR="003A67C6" w:rsidRPr="00390AAB">
        <w:rPr>
          <w:sz w:val="28"/>
          <w:szCs w:val="28"/>
        </w:rPr>
        <w:t>й</w:t>
      </w:r>
      <w:r w:rsidR="00C01C38" w:rsidRPr="00C01C38">
        <w:rPr>
          <w:sz w:val="28"/>
          <w:szCs w:val="28"/>
        </w:rPr>
        <w:t xml:space="preserve"> организации.</w:t>
      </w:r>
    </w:p>
    <w:p w14:paraId="34411674" w14:textId="77777777" w:rsid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38">
        <w:rPr>
          <w:sz w:val="28"/>
          <w:szCs w:val="28"/>
        </w:rPr>
        <w:t xml:space="preserve">Лица, получившие </w:t>
      </w:r>
      <w:r w:rsidR="007E5544">
        <w:rPr>
          <w:sz w:val="28"/>
          <w:szCs w:val="28"/>
        </w:rPr>
        <w:t>технические</w:t>
      </w:r>
      <w:r w:rsidR="007E5544" w:rsidRPr="00C01C38">
        <w:rPr>
          <w:sz w:val="28"/>
          <w:szCs w:val="28"/>
        </w:rPr>
        <w:t xml:space="preserve"> </w:t>
      </w:r>
      <w:r w:rsidRPr="00C01C38">
        <w:rPr>
          <w:sz w:val="28"/>
          <w:szCs w:val="28"/>
        </w:rPr>
        <w:t>условия выполнения работ в охранн</w:t>
      </w:r>
      <w:r w:rsidR="0029691B">
        <w:rPr>
          <w:sz w:val="28"/>
          <w:szCs w:val="28"/>
        </w:rPr>
        <w:t>ой</w:t>
      </w:r>
      <w:r w:rsidRPr="00C01C38">
        <w:rPr>
          <w:sz w:val="28"/>
          <w:szCs w:val="28"/>
        </w:rPr>
        <w:t xml:space="preserve"> зон</w:t>
      </w:r>
      <w:r w:rsidR="0029691B">
        <w:rPr>
          <w:sz w:val="28"/>
          <w:szCs w:val="28"/>
        </w:rPr>
        <w:t>е</w:t>
      </w:r>
      <w:r w:rsidRPr="00C01C38">
        <w:rPr>
          <w:sz w:val="28"/>
          <w:szCs w:val="28"/>
        </w:rPr>
        <w:t>, обязаны осуществлять их с соблюдением условий, обеспечивающих сохранность тепловых сетей.</w:t>
      </w:r>
    </w:p>
    <w:p w14:paraId="40073902" w14:textId="54C696BD" w:rsidR="00C01C38" w:rsidRPr="00C01C38" w:rsidRDefault="00344F1D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E3F">
        <w:rPr>
          <w:sz w:val="28"/>
          <w:szCs w:val="28"/>
        </w:rPr>
        <w:t>1</w:t>
      </w:r>
      <w:r w:rsidR="00390B37">
        <w:rPr>
          <w:sz w:val="28"/>
          <w:szCs w:val="28"/>
        </w:rPr>
        <w:t>6</w:t>
      </w:r>
      <w:r w:rsidRPr="00896E3F">
        <w:rPr>
          <w:sz w:val="28"/>
          <w:szCs w:val="28"/>
        </w:rPr>
        <w:t xml:space="preserve">. </w:t>
      </w:r>
      <w:r w:rsidR="00C01C38" w:rsidRPr="00896E3F">
        <w:rPr>
          <w:sz w:val="28"/>
          <w:szCs w:val="28"/>
        </w:rPr>
        <w:t xml:space="preserve">Отказ в выдаче </w:t>
      </w:r>
      <w:r w:rsidR="002B4049">
        <w:rPr>
          <w:sz w:val="28"/>
          <w:szCs w:val="28"/>
        </w:rPr>
        <w:t>технических</w:t>
      </w:r>
      <w:r w:rsidR="002B4049" w:rsidRPr="00896E3F">
        <w:rPr>
          <w:sz w:val="28"/>
          <w:szCs w:val="28"/>
        </w:rPr>
        <w:t xml:space="preserve"> </w:t>
      </w:r>
      <w:r w:rsidR="00C01C38" w:rsidRPr="00896E3F">
        <w:rPr>
          <w:sz w:val="28"/>
          <w:szCs w:val="28"/>
        </w:rPr>
        <w:t>условий выполнения работ, предусмотренных пунктом 1</w:t>
      </w:r>
      <w:r w:rsidR="00390B37">
        <w:rPr>
          <w:sz w:val="28"/>
          <w:szCs w:val="28"/>
        </w:rPr>
        <w:t>4</w:t>
      </w:r>
      <w:r w:rsidR="00C01C38" w:rsidRPr="00896E3F">
        <w:rPr>
          <w:sz w:val="28"/>
          <w:szCs w:val="28"/>
        </w:rPr>
        <w:t xml:space="preserve"> настоящего Положения, допускается, если осуществление соответствующих работ нарушает требования, установленные нормативными правовыми актами, и может повлечь нарушение безопасных условий функционирования тепловых сетей. Отказ в выдаче </w:t>
      </w:r>
      <w:r w:rsidR="002B4049">
        <w:rPr>
          <w:sz w:val="28"/>
          <w:szCs w:val="28"/>
        </w:rPr>
        <w:t>технических</w:t>
      </w:r>
      <w:r w:rsidR="002B4049" w:rsidRPr="00896E3F">
        <w:rPr>
          <w:sz w:val="28"/>
          <w:szCs w:val="28"/>
        </w:rPr>
        <w:t xml:space="preserve"> </w:t>
      </w:r>
      <w:r w:rsidR="00C01C38" w:rsidRPr="00896E3F">
        <w:rPr>
          <w:sz w:val="28"/>
          <w:szCs w:val="28"/>
        </w:rPr>
        <w:t xml:space="preserve">условий выполнения работ должен быть мотивированным и содержать ссылки </w:t>
      </w:r>
      <w:r w:rsidR="000E3D79">
        <w:rPr>
          <w:sz w:val="28"/>
          <w:szCs w:val="28"/>
        </w:rPr>
        <w:br/>
      </w:r>
      <w:r w:rsidR="00C01C38" w:rsidRPr="00896E3F">
        <w:rPr>
          <w:sz w:val="28"/>
          <w:szCs w:val="28"/>
        </w:rPr>
        <w:t>на положения нормативных актов, которые будут нарушены вследствие</w:t>
      </w:r>
      <w:r w:rsidR="00C01C38" w:rsidRPr="00C01C38">
        <w:rPr>
          <w:sz w:val="28"/>
          <w:szCs w:val="28"/>
        </w:rPr>
        <w:t xml:space="preserve"> производства заявителем соответствующих работ (осуществления соответствующих действий).</w:t>
      </w:r>
    </w:p>
    <w:p w14:paraId="7022C589" w14:textId="5FE62A6A" w:rsidR="009308D4" w:rsidRDefault="00C01C38" w:rsidP="00930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EAD">
        <w:rPr>
          <w:sz w:val="28"/>
          <w:szCs w:val="28"/>
        </w:rPr>
        <w:t xml:space="preserve">Отказ </w:t>
      </w:r>
      <w:r w:rsidR="003A67C6">
        <w:rPr>
          <w:sz w:val="28"/>
          <w:szCs w:val="28"/>
        </w:rPr>
        <w:t>эксплуатирующе</w:t>
      </w:r>
      <w:r w:rsidR="003A67C6" w:rsidRPr="00390AAB">
        <w:rPr>
          <w:sz w:val="28"/>
          <w:szCs w:val="28"/>
        </w:rPr>
        <w:t>й</w:t>
      </w:r>
      <w:r w:rsidR="009308D4" w:rsidRPr="002E7EAD">
        <w:rPr>
          <w:sz w:val="28"/>
          <w:szCs w:val="28"/>
        </w:rPr>
        <w:t xml:space="preserve"> </w:t>
      </w:r>
      <w:r w:rsidRPr="002E7EAD">
        <w:rPr>
          <w:sz w:val="28"/>
          <w:szCs w:val="28"/>
        </w:rPr>
        <w:t>организаци</w:t>
      </w:r>
      <w:r w:rsidR="003A67C6">
        <w:rPr>
          <w:sz w:val="28"/>
          <w:szCs w:val="28"/>
        </w:rPr>
        <w:t>и</w:t>
      </w:r>
      <w:r w:rsidRPr="002E7EAD">
        <w:rPr>
          <w:sz w:val="28"/>
          <w:szCs w:val="28"/>
        </w:rPr>
        <w:t xml:space="preserve"> в выдаче условий выполнения работ, предусмотренных пунктом 1</w:t>
      </w:r>
      <w:r w:rsidR="00390B37">
        <w:rPr>
          <w:sz w:val="28"/>
          <w:szCs w:val="28"/>
        </w:rPr>
        <w:t>4</w:t>
      </w:r>
      <w:r w:rsidRPr="002E7EAD">
        <w:rPr>
          <w:sz w:val="28"/>
          <w:szCs w:val="28"/>
        </w:rPr>
        <w:t xml:space="preserve"> настоящего</w:t>
      </w:r>
      <w:r w:rsidRPr="00C01C38">
        <w:rPr>
          <w:sz w:val="28"/>
          <w:szCs w:val="28"/>
        </w:rPr>
        <w:t xml:space="preserve"> Положения, может быть о</w:t>
      </w:r>
      <w:r w:rsidR="008E4B36">
        <w:rPr>
          <w:sz w:val="28"/>
          <w:szCs w:val="28"/>
        </w:rPr>
        <w:t>бжалован</w:t>
      </w:r>
      <w:r w:rsidRPr="00C01C38">
        <w:rPr>
          <w:sz w:val="28"/>
          <w:szCs w:val="28"/>
        </w:rPr>
        <w:t xml:space="preserve"> </w:t>
      </w:r>
      <w:r w:rsidR="000E3D79">
        <w:rPr>
          <w:sz w:val="28"/>
          <w:szCs w:val="28"/>
        </w:rPr>
        <w:br/>
      </w:r>
      <w:r w:rsidRPr="00C01C38">
        <w:rPr>
          <w:sz w:val="28"/>
          <w:szCs w:val="28"/>
        </w:rPr>
        <w:t>в суде</w:t>
      </w:r>
      <w:r w:rsidR="002B4049">
        <w:rPr>
          <w:sz w:val="28"/>
          <w:szCs w:val="28"/>
        </w:rPr>
        <w:t>бном порядке</w:t>
      </w:r>
      <w:r w:rsidRPr="00C01C38">
        <w:rPr>
          <w:sz w:val="28"/>
          <w:szCs w:val="28"/>
        </w:rPr>
        <w:t>.</w:t>
      </w:r>
    </w:p>
    <w:p w14:paraId="01010160" w14:textId="77777777" w:rsidR="00C01C38" w:rsidRPr="00C01C38" w:rsidRDefault="00344F1D" w:rsidP="00930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4B3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308D4">
        <w:rPr>
          <w:sz w:val="28"/>
          <w:szCs w:val="28"/>
        </w:rPr>
        <w:t>Лица</w:t>
      </w:r>
      <w:r w:rsidR="00C01C38" w:rsidRPr="00C01C38">
        <w:rPr>
          <w:sz w:val="28"/>
          <w:szCs w:val="28"/>
        </w:rPr>
        <w:t>, выполняющие работы в охранной зоне тепловой сети</w:t>
      </w:r>
      <w:r w:rsidR="00D14D0B">
        <w:rPr>
          <w:sz w:val="28"/>
          <w:szCs w:val="28"/>
        </w:rPr>
        <w:t>,</w:t>
      </w:r>
      <w:r w:rsidR="00C01C38" w:rsidRPr="00C01C38">
        <w:rPr>
          <w:sz w:val="28"/>
          <w:szCs w:val="28"/>
        </w:rPr>
        <w:t xml:space="preserve"> </w:t>
      </w:r>
      <w:r w:rsidR="002B4049">
        <w:rPr>
          <w:sz w:val="28"/>
          <w:szCs w:val="28"/>
        </w:rPr>
        <w:t xml:space="preserve">обязаны </w:t>
      </w:r>
      <w:r w:rsidR="002B4049" w:rsidRPr="002B4049">
        <w:rPr>
          <w:sz w:val="28"/>
          <w:szCs w:val="28"/>
        </w:rPr>
        <w:t xml:space="preserve">разработать мероприятия, обеспечивающие безопасное производство указанных работ и сохранность </w:t>
      </w:r>
      <w:r w:rsidR="002B4049">
        <w:rPr>
          <w:sz w:val="28"/>
          <w:szCs w:val="28"/>
        </w:rPr>
        <w:t>тепловой сети,</w:t>
      </w:r>
      <w:r w:rsidR="00C01C38" w:rsidRPr="00C01C38">
        <w:rPr>
          <w:sz w:val="28"/>
          <w:szCs w:val="28"/>
        </w:rPr>
        <w:t xml:space="preserve"> по окончании работ </w:t>
      </w:r>
      <w:r w:rsidR="001C28FC">
        <w:rPr>
          <w:sz w:val="28"/>
          <w:szCs w:val="28"/>
        </w:rPr>
        <w:t>обеспечить приведение террит</w:t>
      </w:r>
      <w:r w:rsidR="007F731C">
        <w:rPr>
          <w:sz w:val="28"/>
          <w:szCs w:val="28"/>
        </w:rPr>
        <w:t xml:space="preserve">ории в первоначальное состояние </w:t>
      </w:r>
      <w:r w:rsidR="00C01C38" w:rsidRPr="00C01C38">
        <w:rPr>
          <w:sz w:val="28"/>
          <w:szCs w:val="28"/>
        </w:rPr>
        <w:t>(за исключением объектов, размещение которых нарушает установленные действующим нормативными актами требования).</w:t>
      </w:r>
    </w:p>
    <w:p w14:paraId="1E9E62DE" w14:textId="4E9B837B" w:rsidR="00C01C38" w:rsidRPr="00C01C38" w:rsidRDefault="008E4B36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44F1D">
        <w:rPr>
          <w:sz w:val="28"/>
          <w:szCs w:val="28"/>
        </w:rPr>
        <w:t xml:space="preserve">. </w:t>
      </w:r>
      <w:r w:rsidR="00C01C38" w:rsidRPr="00C01C38">
        <w:rPr>
          <w:sz w:val="28"/>
          <w:szCs w:val="28"/>
        </w:rPr>
        <w:t xml:space="preserve">Выполняющие земляные, строительно-монтажные и иные работы лица обязаны прекратить их выполнение и незамедлительно проинформировать </w:t>
      </w:r>
      <w:r w:rsidR="003A67C6">
        <w:rPr>
          <w:sz w:val="28"/>
          <w:szCs w:val="28"/>
        </w:rPr>
        <w:t>эксплуатирующ</w:t>
      </w:r>
      <w:r w:rsidR="00CB2E2A">
        <w:rPr>
          <w:sz w:val="28"/>
          <w:szCs w:val="28"/>
        </w:rPr>
        <w:t>ую</w:t>
      </w:r>
      <w:r w:rsidR="00C01C38" w:rsidRPr="00C01C38">
        <w:rPr>
          <w:sz w:val="28"/>
          <w:szCs w:val="28"/>
        </w:rPr>
        <w:t xml:space="preserve"> организацию и органы местного самоуправления о фактах обнаружения утечки пара или воды вследствие повреждения трубопроводов тепловой сети, или обнаружения теплопроводов, не указанных в имеющейся </w:t>
      </w:r>
      <w:r w:rsidR="000E3D79">
        <w:rPr>
          <w:sz w:val="28"/>
          <w:szCs w:val="28"/>
        </w:rPr>
        <w:br/>
      </w:r>
      <w:r w:rsidR="00C01C38" w:rsidRPr="00C01C38">
        <w:rPr>
          <w:sz w:val="28"/>
          <w:szCs w:val="28"/>
        </w:rPr>
        <w:t>в распоряжении этих лиц документации.</w:t>
      </w:r>
    </w:p>
    <w:p w14:paraId="3D43B1D2" w14:textId="77777777" w:rsidR="00C01C38" w:rsidRPr="00C01C38" w:rsidRDefault="00C01C38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38">
        <w:rPr>
          <w:sz w:val="28"/>
          <w:szCs w:val="28"/>
        </w:rPr>
        <w:t>Место утечки пара или воды должно быть ограждено, установлены предупреждающие знаки и сигнальное освещение, в необходимых случаях должны быть выставлены наблюдающие.</w:t>
      </w:r>
    </w:p>
    <w:p w14:paraId="69099C17" w14:textId="77777777" w:rsidR="00C01C38" w:rsidRPr="00C01C38" w:rsidRDefault="008E4B36" w:rsidP="00C01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44F1D">
        <w:rPr>
          <w:sz w:val="28"/>
          <w:szCs w:val="28"/>
        </w:rPr>
        <w:t xml:space="preserve">. </w:t>
      </w:r>
      <w:r w:rsidR="00C01C38" w:rsidRPr="00C01C38">
        <w:rPr>
          <w:sz w:val="28"/>
          <w:szCs w:val="28"/>
        </w:rPr>
        <w:t>В случае нарушения требований настоящ</w:t>
      </w:r>
      <w:r w:rsidR="006410B8">
        <w:rPr>
          <w:sz w:val="28"/>
          <w:szCs w:val="28"/>
        </w:rPr>
        <w:t xml:space="preserve">его Положения </w:t>
      </w:r>
      <w:r w:rsidR="00C01C38" w:rsidRPr="00C01C38">
        <w:rPr>
          <w:sz w:val="28"/>
          <w:szCs w:val="28"/>
        </w:rPr>
        <w:t>при проведении работ в охранн</w:t>
      </w:r>
      <w:r w:rsidR="0029691B">
        <w:rPr>
          <w:sz w:val="28"/>
          <w:szCs w:val="28"/>
        </w:rPr>
        <w:t>ой</w:t>
      </w:r>
      <w:r w:rsidR="00C01C38" w:rsidRPr="00C01C38">
        <w:rPr>
          <w:sz w:val="28"/>
          <w:szCs w:val="28"/>
        </w:rPr>
        <w:t xml:space="preserve"> зон</w:t>
      </w:r>
      <w:r w:rsidR="0029691B">
        <w:rPr>
          <w:sz w:val="28"/>
          <w:szCs w:val="28"/>
        </w:rPr>
        <w:t>е</w:t>
      </w:r>
      <w:r w:rsidR="00C01C38" w:rsidRPr="00C01C38">
        <w:rPr>
          <w:sz w:val="28"/>
          <w:szCs w:val="28"/>
        </w:rPr>
        <w:t xml:space="preserve"> тепловых сетей </w:t>
      </w:r>
      <w:r w:rsidR="003A67C6">
        <w:rPr>
          <w:sz w:val="28"/>
          <w:szCs w:val="28"/>
        </w:rPr>
        <w:t>эксплуатирующая</w:t>
      </w:r>
      <w:r w:rsidR="00C01C38" w:rsidRPr="00C01C38">
        <w:rPr>
          <w:sz w:val="28"/>
          <w:szCs w:val="28"/>
        </w:rPr>
        <w:t xml:space="preserve"> организация имеет право </w:t>
      </w:r>
      <w:r w:rsidR="00C01C38" w:rsidRPr="00C01C38">
        <w:rPr>
          <w:sz w:val="28"/>
          <w:szCs w:val="28"/>
        </w:rPr>
        <w:lastRenderedPageBreak/>
        <w:t>принять меры к запрещению выполнения этих работ, в том числе в судебном порядке.</w:t>
      </w:r>
    </w:p>
    <w:p w14:paraId="30B61BF0" w14:textId="36C020BB" w:rsidR="009543EC" w:rsidRDefault="008E4B36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44F1D">
        <w:rPr>
          <w:sz w:val="28"/>
          <w:szCs w:val="28"/>
        </w:rPr>
        <w:t xml:space="preserve">. </w:t>
      </w:r>
      <w:r w:rsidR="00C01C38" w:rsidRPr="00C01C38">
        <w:rPr>
          <w:sz w:val="28"/>
          <w:szCs w:val="28"/>
        </w:rPr>
        <w:t>Работы в охранн</w:t>
      </w:r>
      <w:r w:rsidR="0029691B">
        <w:rPr>
          <w:sz w:val="28"/>
          <w:szCs w:val="28"/>
        </w:rPr>
        <w:t xml:space="preserve">ой </w:t>
      </w:r>
      <w:r w:rsidR="00C01C38" w:rsidRPr="00C01C38">
        <w:rPr>
          <w:sz w:val="28"/>
          <w:szCs w:val="28"/>
        </w:rPr>
        <w:t>зон</w:t>
      </w:r>
      <w:r w:rsidR="0029691B">
        <w:rPr>
          <w:sz w:val="28"/>
          <w:szCs w:val="28"/>
        </w:rPr>
        <w:t xml:space="preserve">е </w:t>
      </w:r>
      <w:r w:rsidR="00C01C38" w:rsidRPr="00C01C38">
        <w:rPr>
          <w:sz w:val="28"/>
          <w:szCs w:val="28"/>
        </w:rPr>
        <w:t xml:space="preserve">тепловых сетей, совпадающих с полосой отвода железных и автомобильных дорог, с охранными зонами линий электропередачи </w:t>
      </w:r>
      <w:r w:rsidR="000E3D79">
        <w:rPr>
          <w:sz w:val="28"/>
          <w:szCs w:val="28"/>
        </w:rPr>
        <w:br/>
      </w:r>
      <w:r w:rsidR="00C01C38" w:rsidRPr="00C01C38">
        <w:rPr>
          <w:sz w:val="28"/>
          <w:szCs w:val="28"/>
        </w:rPr>
        <w:t>и связи, других линейных объектов, проводятся по согласованию между заинтересованными организациями.</w:t>
      </w:r>
    </w:p>
    <w:p w14:paraId="555A8A26" w14:textId="77777777" w:rsidR="009543EC" w:rsidRDefault="008E4B36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543EC">
        <w:rPr>
          <w:sz w:val="28"/>
          <w:szCs w:val="28"/>
        </w:rPr>
        <w:t xml:space="preserve">. </w:t>
      </w:r>
      <w:r w:rsidR="009543EC" w:rsidRPr="009543EC">
        <w:rPr>
          <w:sz w:val="28"/>
          <w:szCs w:val="28"/>
        </w:rPr>
        <w:t xml:space="preserve">Работникам </w:t>
      </w:r>
      <w:r w:rsidR="003A67C6">
        <w:rPr>
          <w:sz w:val="28"/>
          <w:szCs w:val="28"/>
        </w:rPr>
        <w:t xml:space="preserve">эксплуатирующих </w:t>
      </w:r>
      <w:r w:rsidR="009543EC" w:rsidRPr="009543EC">
        <w:rPr>
          <w:sz w:val="28"/>
          <w:szCs w:val="28"/>
        </w:rPr>
        <w:t>организаций должна быть обеспечена возможность беспрепятственного доступа к объектам тепловых сетей для их обслуживания и ремонта.</w:t>
      </w:r>
      <w:r w:rsidR="007F2A43">
        <w:rPr>
          <w:sz w:val="28"/>
          <w:szCs w:val="28"/>
        </w:rPr>
        <w:t xml:space="preserve"> </w:t>
      </w:r>
      <w:r w:rsidR="007F2A43" w:rsidRPr="007F2A43">
        <w:rPr>
          <w:sz w:val="28"/>
          <w:szCs w:val="28"/>
        </w:rPr>
        <w:t>Предприятия, организации, граждане в охранных зонах тепловых сетей обязаны выполнять требования работников предприятий, в ведении которых находятся тепловые сети, направленные на обеспечение сохранности тепловых сетей и предотвращение несчастных случаев</w:t>
      </w:r>
      <w:r w:rsidR="007F2A43">
        <w:rPr>
          <w:sz w:val="28"/>
          <w:szCs w:val="28"/>
        </w:rPr>
        <w:t>.</w:t>
      </w:r>
    </w:p>
    <w:p w14:paraId="0D72A3FB" w14:textId="77777777" w:rsidR="009543EC" w:rsidRPr="009543EC" w:rsidRDefault="009543EC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B3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543EC">
        <w:rPr>
          <w:sz w:val="28"/>
          <w:szCs w:val="28"/>
        </w:rPr>
        <w:t>Плановые (регламентные) работы по техническому обслуживанию тепловых сетей, включающие работы капитального характера, производятся с предварительным уведомлением правообладателей земельных участков, чьи права могут быть ограничены в связи с проведением данных работ.</w:t>
      </w:r>
    </w:p>
    <w:p w14:paraId="0209954D" w14:textId="77777777" w:rsidR="009543EC" w:rsidRPr="009543EC" w:rsidRDefault="009543EC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EC">
        <w:rPr>
          <w:sz w:val="28"/>
          <w:szCs w:val="28"/>
        </w:rPr>
        <w:t>Уведомление может осуществляться одним (или несколькими) из следующих способов:</w:t>
      </w:r>
    </w:p>
    <w:p w14:paraId="44B15887" w14:textId="2962E6B1" w:rsidR="009543EC" w:rsidRPr="009543EC" w:rsidRDefault="009543EC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EC">
        <w:rPr>
          <w:sz w:val="28"/>
          <w:szCs w:val="28"/>
        </w:rPr>
        <w:t xml:space="preserve">а) путем опубликования уведомления в порядке, установленном </w:t>
      </w:r>
      <w:r w:rsidR="000E3D79">
        <w:rPr>
          <w:sz w:val="28"/>
          <w:szCs w:val="28"/>
        </w:rPr>
        <w:br/>
      </w:r>
      <w:r w:rsidRPr="009543EC">
        <w:rPr>
          <w:sz w:val="28"/>
          <w:szCs w:val="28"/>
        </w:rPr>
        <w:t>для официального опубликования (обнародования) правовых актов органов местного самоуправления муниципального образования по месту нахождения тепловой сети;</w:t>
      </w:r>
    </w:p>
    <w:p w14:paraId="629E1DAB" w14:textId="77777777" w:rsidR="009543EC" w:rsidRPr="009543EC" w:rsidRDefault="009543EC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EC">
        <w:rPr>
          <w:sz w:val="28"/>
          <w:szCs w:val="28"/>
        </w:rPr>
        <w:t>б) путем размещения уведомления на официальном сайте органа местного самоуправления муниципального образования по месту нахождения тепловой сети в информационно-телекоммуникационной сети «Интернет»;</w:t>
      </w:r>
    </w:p>
    <w:p w14:paraId="66E505CE" w14:textId="7A4E2C73" w:rsidR="009543EC" w:rsidRPr="009543EC" w:rsidRDefault="009543EC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EC">
        <w:rPr>
          <w:sz w:val="28"/>
          <w:szCs w:val="28"/>
        </w:rPr>
        <w:t xml:space="preserve">в) путем размещения уведомления на информационном щите в границах населенного пункта, на территории которого расположена тепловая сеть, а также </w:t>
      </w:r>
      <w:r w:rsidR="000E3D79">
        <w:rPr>
          <w:sz w:val="28"/>
          <w:szCs w:val="28"/>
        </w:rPr>
        <w:br/>
      </w:r>
      <w:r w:rsidRPr="009543EC">
        <w:rPr>
          <w:sz w:val="28"/>
          <w:szCs w:val="28"/>
        </w:rPr>
        <w:t>в месте проведения работ;</w:t>
      </w:r>
    </w:p>
    <w:p w14:paraId="7B1CA41F" w14:textId="7AB333C5" w:rsidR="009543EC" w:rsidRPr="009543EC" w:rsidRDefault="009543EC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EC">
        <w:rPr>
          <w:sz w:val="28"/>
          <w:szCs w:val="28"/>
        </w:rPr>
        <w:t xml:space="preserve">г) путем размещения уведомления в общедоступных местах (на досках объявлений, размещенных во всех подъездах многоквартирного дома </w:t>
      </w:r>
      <w:r w:rsidR="000E3D79">
        <w:rPr>
          <w:sz w:val="28"/>
          <w:szCs w:val="28"/>
        </w:rPr>
        <w:br/>
      </w:r>
      <w:r w:rsidRPr="009543EC">
        <w:rPr>
          <w:sz w:val="28"/>
          <w:szCs w:val="28"/>
        </w:rPr>
        <w:t>или в пределах земельного участка, на котором расположен многоквартирный дом) в случае, если работы будут проводиться в границах земельного участка, относящегося к общему имуществу собственников помещений в многоквартирном доме.</w:t>
      </w:r>
    </w:p>
    <w:p w14:paraId="14D135DF" w14:textId="77777777" w:rsidR="009543EC" w:rsidRPr="009543EC" w:rsidRDefault="009543EC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EC">
        <w:rPr>
          <w:sz w:val="28"/>
          <w:szCs w:val="28"/>
        </w:rPr>
        <w:t>д) путем направления уведомления в письменной форме почтовым отправлением с уведомлением о вручении либо иным способом, подтверждающим получение уведомления.</w:t>
      </w:r>
    </w:p>
    <w:p w14:paraId="390C6230" w14:textId="7E5983A8" w:rsidR="009543EC" w:rsidRPr="009543EC" w:rsidRDefault="009543EC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EC">
        <w:rPr>
          <w:sz w:val="28"/>
          <w:szCs w:val="28"/>
        </w:rPr>
        <w:t xml:space="preserve">Уведомление должно быть осуществлено в срок, позволяющий обеспечить ознакомление с ним не позднее чем за 7 рабочих дней до даты начала проведения соответствующих работ, за исключением случаев, предусмотренных пунктом </w:t>
      </w:r>
      <w:r w:rsidR="00E9050E">
        <w:rPr>
          <w:sz w:val="28"/>
          <w:szCs w:val="28"/>
        </w:rPr>
        <w:t>23</w:t>
      </w:r>
      <w:r w:rsidRPr="009543EC">
        <w:rPr>
          <w:sz w:val="28"/>
          <w:szCs w:val="28"/>
        </w:rPr>
        <w:t xml:space="preserve"> настоящего </w:t>
      </w:r>
      <w:r w:rsidR="00E9050E">
        <w:rPr>
          <w:sz w:val="28"/>
          <w:szCs w:val="28"/>
        </w:rPr>
        <w:t>п</w:t>
      </w:r>
      <w:r w:rsidRPr="009543EC">
        <w:rPr>
          <w:sz w:val="28"/>
          <w:szCs w:val="28"/>
        </w:rPr>
        <w:t xml:space="preserve">оложения. В уведомлении указывается продолжительность работ, </w:t>
      </w:r>
      <w:r w:rsidR="000E3D79">
        <w:rPr>
          <w:sz w:val="28"/>
          <w:szCs w:val="28"/>
        </w:rPr>
        <w:br/>
      </w:r>
      <w:r w:rsidRPr="009543EC">
        <w:rPr>
          <w:sz w:val="28"/>
          <w:szCs w:val="28"/>
        </w:rPr>
        <w:t>а также их содержание.</w:t>
      </w:r>
    </w:p>
    <w:p w14:paraId="2B1F8B6E" w14:textId="0250C99B" w:rsidR="009543EC" w:rsidRPr="009543EC" w:rsidRDefault="009543EC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B36">
        <w:rPr>
          <w:sz w:val="28"/>
          <w:szCs w:val="28"/>
        </w:rPr>
        <w:t>3</w:t>
      </w:r>
      <w:r w:rsidR="00812343">
        <w:rPr>
          <w:sz w:val="28"/>
          <w:szCs w:val="28"/>
        </w:rPr>
        <w:t xml:space="preserve">. </w:t>
      </w:r>
      <w:r w:rsidRPr="009543EC">
        <w:rPr>
          <w:sz w:val="28"/>
          <w:szCs w:val="28"/>
        </w:rPr>
        <w:t xml:space="preserve">Работы по предотвращению или ликвидации технологических нарушений и аварий, а также их последствий на тепловых сетях могут проводиться </w:t>
      </w:r>
      <w:r w:rsidR="000E3D79">
        <w:rPr>
          <w:sz w:val="28"/>
          <w:szCs w:val="28"/>
        </w:rPr>
        <w:br/>
      </w:r>
      <w:r w:rsidRPr="009543EC">
        <w:rPr>
          <w:sz w:val="28"/>
          <w:szCs w:val="28"/>
        </w:rPr>
        <w:t xml:space="preserve">без предварительного уведомления правообладателей земельных участков. </w:t>
      </w:r>
      <w:r w:rsidR="000E3D79">
        <w:rPr>
          <w:sz w:val="28"/>
          <w:szCs w:val="28"/>
        </w:rPr>
        <w:br/>
      </w:r>
      <w:r w:rsidRPr="009543EC">
        <w:rPr>
          <w:sz w:val="28"/>
          <w:szCs w:val="28"/>
        </w:rPr>
        <w:lastRenderedPageBreak/>
        <w:t xml:space="preserve">При проведении указанных работ </w:t>
      </w:r>
      <w:r w:rsidR="003A67C6">
        <w:rPr>
          <w:sz w:val="28"/>
          <w:szCs w:val="28"/>
        </w:rPr>
        <w:t xml:space="preserve">эксплуатирующие </w:t>
      </w:r>
      <w:r w:rsidRPr="009543EC">
        <w:rPr>
          <w:sz w:val="28"/>
          <w:szCs w:val="28"/>
        </w:rPr>
        <w:t xml:space="preserve">организации обязаны обеспечить уведомление правообладателям соответствующих земельных участков одним (или несколькими) из способов, указанных в пункте </w:t>
      </w:r>
      <w:r w:rsidR="00E9050E">
        <w:rPr>
          <w:sz w:val="28"/>
          <w:szCs w:val="28"/>
        </w:rPr>
        <w:t>22</w:t>
      </w:r>
      <w:r w:rsidRPr="009543EC">
        <w:rPr>
          <w:sz w:val="28"/>
          <w:szCs w:val="28"/>
        </w:rPr>
        <w:t xml:space="preserve"> настоящего </w:t>
      </w:r>
      <w:r w:rsidR="00E9050E">
        <w:rPr>
          <w:sz w:val="28"/>
          <w:szCs w:val="28"/>
        </w:rPr>
        <w:t>п</w:t>
      </w:r>
      <w:r w:rsidRPr="009543EC">
        <w:rPr>
          <w:sz w:val="28"/>
          <w:szCs w:val="28"/>
        </w:rPr>
        <w:t>оложения, не позднее чем одного рабочего дня с момента начала работ.</w:t>
      </w:r>
    </w:p>
    <w:p w14:paraId="7434B314" w14:textId="759EA4F1" w:rsidR="00C01C38" w:rsidRDefault="009543EC" w:rsidP="0095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EC">
        <w:rPr>
          <w:sz w:val="28"/>
          <w:szCs w:val="28"/>
        </w:rPr>
        <w:t>В уведомлении указывается характер и вид повреждения тепловых сетей, а также сроки начала и окончания работ.</w:t>
      </w:r>
    </w:p>
    <w:p w14:paraId="622AB845" w14:textId="4714A256" w:rsidR="000E3D79" w:rsidRDefault="000E3D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5C130F" w14:textId="77777777" w:rsidR="000139FB" w:rsidRPr="000E3D79" w:rsidRDefault="000139FB" w:rsidP="000E3D79">
      <w:pPr>
        <w:autoSpaceDE w:val="0"/>
        <w:autoSpaceDN w:val="0"/>
        <w:adjustRightInd w:val="0"/>
        <w:ind w:left="4536"/>
        <w:jc w:val="center"/>
        <w:rPr>
          <w:sz w:val="28"/>
        </w:rPr>
      </w:pPr>
      <w:bookmarkStart w:id="1" w:name="Par5"/>
      <w:bookmarkEnd w:id="1"/>
      <w:r w:rsidRPr="000E3D79">
        <w:rPr>
          <w:sz w:val="28"/>
        </w:rPr>
        <w:lastRenderedPageBreak/>
        <w:t>Приложение № 1</w:t>
      </w:r>
    </w:p>
    <w:p w14:paraId="3853EA43" w14:textId="117DE0F5" w:rsidR="000139FB" w:rsidRPr="000E3D79" w:rsidRDefault="000139FB" w:rsidP="000E3D79">
      <w:pPr>
        <w:autoSpaceDE w:val="0"/>
        <w:autoSpaceDN w:val="0"/>
        <w:adjustRightInd w:val="0"/>
        <w:ind w:left="4536"/>
        <w:jc w:val="center"/>
        <w:rPr>
          <w:sz w:val="28"/>
        </w:rPr>
      </w:pPr>
      <w:r w:rsidRPr="000E3D79">
        <w:rPr>
          <w:sz w:val="28"/>
        </w:rPr>
        <w:t>к Положению об охранн</w:t>
      </w:r>
      <w:r w:rsidR="0029691B" w:rsidRPr="000E3D79">
        <w:rPr>
          <w:sz w:val="28"/>
        </w:rPr>
        <w:t>ой</w:t>
      </w:r>
      <w:r w:rsidRPr="000E3D79">
        <w:rPr>
          <w:sz w:val="28"/>
        </w:rPr>
        <w:t xml:space="preserve"> </w:t>
      </w:r>
      <w:r w:rsidR="000E3D79">
        <w:rPr>
          <w:sz w:val="28"/>
        </w:rPr>
        <w:br/>
      </w:r>
      <w:r w:rsidRPr="000E3D79">
        <w:rPr>
          <w:sz w:val="28"/>
        </w:rPr>
        <w:t>зон</w:t>
      </w:r>
      <w:r w:rsidR="0029691B" w:rsidRPr="000E3D79">
        <w:rPr>
          <w:sz w:val="28"/>
        </w:rPr>
        <w:t>е</w:t>
      </w:r>
      <w:r w:rsidRPr="000E3D79">
        <w:rPr>
          <w:sz w:val="28"/>
        </w:rPr>
        <w:t xml:space="preserve"> тепловых сетей</w:t>
      </w:r>
    </w:p>
    <w:p w14:paraId="064ECE95" w14:textId="77777777" w:rsidR="00125628" w:rsidRDefault="00125628" w:rsidP="00C35F80">
      <w:pPr>
        <w:autoSpaceDE w:val="0"/>
        <w:autoSpaceDN w:val="0"/>
        <w:adjustRightInd w:val="0"/>
        <w:jc w:val="right"/>
      </w:pPr>
    </w:p>
    <w:p w14:paraId="1857CD20" w14:textId="77777777" w:rsidR="00125628" w:rsidRDefault="00475E6F" w:rsidP="000F232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5E6F">
        <w:rPr>
          <w:sz w:val="28"/>
          <w:szCs w:val="28"/>
        </w:rPr>
        <w:t>ТРЕБОВАНИЯ К ПРЕДЕЛЬНЫМ РАЗМЕРАМ ОХРАННОЙ ЗОНЫ И ПРАВИЛА ОПРЕДЕЛЕНИЯ ЕЕ РАЗМЕРОВ</w:t>
      </w:r>
    </w:p>
    <w:p w14:paraId="7B64F16E" w14:textId="77777777" w:rsidR="00475E6F" w:rsidRDefault="00475E6F" w:rsidP="000F232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A8EFAA0" w14:textId="77777777" w:rsidR="00673B3F" w:rsidRDefault="000F2325" w:rsidP="0035002F">
      <w:pPr>
        <w:pStyle w:val="ConsPlusNormal"/>
        <w:widowControl w:val="0"/>
        <w:numPr>
          <w:ilvl w:val="0"/>
          <w:numId w:val="27"/>
        </w:numPr>
        <w:tabs>
          <w:tab w:val="left" w:pos="993"/>
        </w:tabs>
        <w:adjustRightInd/>
        <w:ind w:left="0" w:firstLine="709"/>
        <w:jc w:val="both"/>
      </w:pPr>
      <w:r w:rsidRPr="00EC255A">
        <w:t>Охранн</w:t>
      </w:r>
      <w:r w:rsidR="007751D7">
        <w:t>ая зона</w:t>
      </w:r>
      <w:r w:rsidRPr="00EC255A">
        <w:t xml:space="preserve"> </w:t>
      </w:r>
      <w:r w:rsidR="003D0090" w:rsidRPr="00EC255A">
        <w:t>устанавлива</w:t>
      </w:r>
      <w:r w:rsidR="003D0090">
        <w:t>е</w:t>
      </w:r>
      <w:r w:rsidR="003D0090" w:rsidRPr="00EC255A">
        <w:t>тся</w:t>
      </w:r>
      <w:r w:rsidR="00673B3F">
        <w:t>:</w:t>
      </w:r>
    </w:p>
    <w:p w14:paraId="0A31BB19" w14:textId="164F220A" w:rsidR="000F2325" w:rsidRDefault="00673B3F" w:rsidP="007F731C">
      <w:pPr>
        <w:pStyle w:val="ConsPlusNormal"/>
        <w:widowControl w:val="0"/>
        <w:tabs>
          <w:tab w:val="left" w:pos="993"/>
        </w:tabs>
        <w:ind w:firstLine="709"/>
        <w:jc w:val="both"/>
      </w:pPr>
      <w:r>
        <w:t>-</w:t>
      </w:r>
      <w:r w:rsidR="000F2325" w:rsidRPr="00EC255A">
        <w:t xml:space="preserve"> в</w:t>
      </w:r>
      <w:r w:rsidR="00321356">
        <w:t xml:space="preserve"> случае подземной прокладки </w:t>
      </w:r>
      <w:r w:rsidR="000F2325" w:rsidRPr="00EC255A">
        <w:t xml:space="preserve">тепловых сетей </w:t>
      </w:r>
      <w:r w:rsidR="0058287D">
        <w:t xml:space="preserve">- </w:t>
      </w:r>
      <w:r w:rsidR="000F2325" w:rsidRPr="00695719">
        <w:t>в виде части поверхно</w:t>
      </w:r>
      <w:r w:rsidR="000F2325">
        <w:t>сти участка земли</w:t>
      </w:r>
      <w:r w:rsidR="00D1422E">
        <w:t xml:space="preserve">, </w:t>
      </w:r>
      <w:r w:rsidR="00D1422E" w:rsidRPr="006A7F23">
        <w:t>определяемого углом естественного откоса грунта</w:t>
      </w:r>
      <w:r w:rsidR="00D1422E">
        <w:t xml:space="preserve"> </w:t>
      </w:r>
      <w:r w:rsidR="00AF0774">
        <w:t>и воздушного пространства</w:t>
      </w:r>
      <w:r w:rsidR="006A7F23">
        <w:t>,</w:t>
      </w:r>
      <w:r w:rsidR="000F2325">
        <w:t xml:space="preserve"> ограниченной </w:t>
      </w:r>
      <w:r w:rsidR="000F2325" w:rsidRPr="00695719">
        <w:t xml:space="preserve">параллельными линиями, проходящими </w:t>
      </w:r>
      <w:r w:rsidR="000E3D79">
        <w:br/>
      </w:r>
      <w:r w:rsidR="000F2325" w:rsidRPr="00EC255A">
        <w:t xml:space="preserve">на расстоянии </w:t>
      </w:r>
      <w:r w:rsidR="000F2325">
        <w:t xml:space="preserve">3 </w:t>
      </w:r>
      <w:r w:rsidR="006C4950">
        <w:t xml:space="preserve">метра </w:t>
      </w:r>
      <w:r w:rsidR="000F2325" w:rsidRPr="00EC255A">
        <w:t>в</w:t>
      </w:r>
      <w:r w:rsidR="000F2325">
        <w:t xml:space="preserve"> </w:t>
      </w:r>
      <w:r w:rsidR="000F2325" w:rsidRPr="00EC255A">
        <w:t>каждую сторону от края строительных конструкций тепловых сетей или от наружной поверхности изолированного тепл</w:t>
      </w:r>
      <w:r w:rsidR="00321356">
        <w:t>опровода бесканальной прокладки;</w:t>
      </w:r>
    </w:p>
    <w:p w14:paraId="30E361EF" w14:textId="77777777" w:rsidR="00321356" w:rsidRDefault="00321356" w:rsidP="0035002F">
      <w:pPr>
        <w:pStyle w:val="ConsPlusNormal"/>
        <w:widowControl w:val="0"/>
        <w:tabs>
          <w:tab w:val="left" w:pos="993"/>
        </w:tabs>
        <w:ind w:firstLine="709"/>
        <w:jc w:val="both"/>
      </w:pPr>
      <w:r>
        <w:t xml:space="preserve">- в случае </w:t>
      </w:r>
      <w:r w:rsidR="00BF74C6">
        <w:t xml:space="preserve">надземной </w:t>
      </w:r>
      <w:r>
        <w:t xml:space="preserve">прокладки тепловых сетей - в виде части поверхности участка земли и воздушного пространства (на высоту, соответствующую высоте опор </w:t>
      </w:r>
      <w:r w:rsidR="00AB0214">
        <w:t>тепловых сетей</w:t>
      </w:r>
      <w:r>
        <w:t>), ограниченной параллельными вертикальными плоскостями, отстоящими</w:t>
      </w:r>
      <w:r w:rsidR="005E7923" w:rsidRPr="005E7923">
        <w:t xml:space="preserve"> на расстояние 3 </w:t>
      </w:r>
      <w:r w:rsidR="006C4950" w:rsidRPr="005E7923">
        <w:t>метр</w:t>
      </w:r>
      <w:r w:rsidR="006C4950">
        <w:t xml:space="preserve">а </w:t>
      </w:r>
      <w:r>
        <w:t xml:space="preserve">по обе стороны </w:t>
      </w:r>
      <w:r w:rsidR="00AB0214">
        <w:t>тепловой сети</w:t>
      </w:r>
      <w:r>
        <w:t xml:space="preserve"> от </w:t>
      </w:r>
      <w:r w:rsidR="00AB0214" w:rsidRPr="00EC255A">
        <w:t>края строительных конструкций тепловых сетей или от наружной поверхности изолированного тепл</w:t>
      </w:r>
      <w:r w:rsidR="00AB0214">
        <w:t>опровода бесканальной прокладки;</w:t>
      </w:r>
    </w:p>
    <w:p w14:paraId="1E30DBFA" w14:textId="77777777" w:rsidR="00321356" w:rsidRDefault="00AB0214" w:rsidP="0035002F">
      <w:pPr>
        <w:pStyle w:val="ConsPlusNormal"/>
        <w:widowControl w:val="0"/>
        <w:tabs>
          <w:tab w:val="left" w:pos="993"/>
        </w:tabs>
        <w:ind w:firstLine="709"/>
        <w:jc w:val="both"/>
      </w:pPr>
      <w:r>
        <w:t>- в случае подводной прокладки тепловых сетей -</w:t>
      </w:r>
      <w:r w:rsidR="00321356">
        <w:t xml:space="preserve"> в виде водного пространства от водной поверхности до дна, ограниченного вертикальными плоскостями, отстоящими </w:t>
      </w:r>
      <w:r w:rsidR="005E7923" w:rsidRPr="005E7923">
        <w:t xml:space="preserve">на расстояние 3 </w:t>
      </w:r>
      <w:r w:rsidR="006C4950" w:rsidRPr="005E7923">
        <w:t>метр</w:t>
      </w:r>
      <w:r w:rsidR="006C4950">
        <w:t>а</w:t>
      </w:r>
      <w:r w:rsidR="006C4950" w:rsidRPr="005E7923">
        <w:t xml:space="preserve"> </w:t>
      </w:r>
      <w:r w:rsidR="00321356">
        <w:t xml:space="preserve">по обе стороны линии от </w:t>
      </w:r>
      <w:r w:rsidR="0035002F" w:rsidRPr="00EC255A">
        <w:t>края строительных конструкций тепловых сетей или от наружной поверхности изолированного тепл</w:t>
      </w:r>
      <w:r w:rsidR="0035002F">
        <w:t>опровода бесканальной прокладки.</w:t>
      </w:r>
    </w:p>
    <w:p w14:paraId="5373CA9B" w14:textId="77777777" w:rsidR="000F2325" w:rsidRDefault="000F2325" w:rsidP="0035002F">
      <w:pPr>
        <w:pStyle w:val="ConsPlusNormal"/>
        <w:widowControl w:val="0"/>
        <w:tabs>
          <w:tab w:val="left" w:pos="993"/>
        </w:tabs>
        <w:adjustRightInd/>
        <w:ind w:firstLine="709"/>
        <w:jc w:val="both"/>
      </w:pPr>
      <w:r>
        <w:t>2. Охранн</w:t>
      </w:r>
      <w:r w:rsidR="007751D7">
        <w:t>ая</w:t>
      </w:r>
      <w:r>
        <w:t xml:space="preserve"> зон</w:t>
      </w:r>
      <w:r w:rsidR="007751D7">
        <w:t>а</w:t>
      </w:r>
      <w:r>
        <w:t xml:space="preserve"> </w:t>
      </w:r>
      <w:r w:rsidR="003E55CE">
        <w:t>не</w:t>
      </w:r>
      <w:r>
        <w:t xml:space="preserve"> </w:t>
      </w:r>
      <w:r w:rsidR="00415A04">
        <w:t xml:space="preserve">устанавливается </w:t>
      </w:r>
      <w:r>
        <w:t>в отношении:</w:t>
      </w:r>
    </w:p>
    <w:p w14:paraId="1C306C69" w14:textId="77777777" w:rsidR="000F2325" w:rsidRPr="00CE7368" w:rsidRDefault="000F2325" w:rsidP="0035002F">
      <w:pPr>
        <w:pStyle w:val="ab"/>
        <w:ind w:left="0" w:firstLine="709"/>
        <w:jc w:val="both"/>
        <w:rPr>
          <w:sz w:val="28"/>
        </w:rPr>
      </w:pPr>
      <w:r w:rsidRPr="00664433">
        <w:rPr>
          <w:sz w:val="28"/>
          <w:szCs w:val="28"/>
        </w:rPr>
        <w:t>- внутриплощадочных</w:t>
      </w:r>
      <w:r w:rsidRPr="00CE7368">
        <w:rPr>
          <w:sz w:val="28"/>
        </w:rPr>
        <w:t xml:space="preserve"> тепловых сетей, расположенных в границах </w:t>
      </w:r>
      <w:r w:rsidRPr="00664433">
        <w:rPr>
          <w:sz w:val="28"/>
          <w:szCs w:val="28"/>
        </w:rPr>
        <w:t xml:space="preserve">земельных участков, </w:t>
      </w:r>
      <w:r>
        <w:rPr>
          <w:sz w:val="28"/>
          <w:szCs w:val="28"/>
        </w:rPr>
        <w:t>используем</w:t>
      </w:r>
      <w:r w:rsidRPr="00664433">
        <w:rPr>
          <w:sz w:val="28"/>
          <w:szCs w:val="28"/>
        </w:rPr>
        <w:t xml:space="preserve">ых для размещения принадлежащего </w:t>
      </w:r>
      <w:r w:rsidR="003A67C6">
        <w:rPr>
          <w:sz w:val="28"/>
          <w:szCs w:val="28"/>
        </w:rPr>
        <w:t>эксплуатирующей</w:t>
      </w:r>
      <w:r w:rsidR="003A67C6" w:rsidRPr="00664433">
        <w:rPr>
          <w:sz w:val="28"/>
          <w:szCs w:val="28"/>
        </w:rPr>
        <w:t xml:space="preserve"> </w:t>
      </w:r>
      <w:r w:rsidRPr="00664433">
        <w:rPr>
          <w:sz w:val="28"/>
          <w:szCs w:val="28"/>
        </w:rPr>
        <w:t>организации источника теплоснабжения</w:t>
      </w:r>
      <w:r w:rsidRPr="00CE7368">
        <w:rPr>
          <w:sz w:val="28"/>
        </w:rPr>
        <w:t>;</w:t>
      </w:r>
    </w:p>
    <w:p w14:paraId="08BBB24B" w14:textId="77777777" w:rsidR="000F2325" w:rsidRPr="00EC255A" w:rsidRDefault="000F2325" w:rsidP="000F2325">
      <w:pPr>
        <w:pStyle w:val="ConsPlusNormal"/>
        <w:tabs>
          <w:tab w:val="left" w:pos="1134"/>
        </w:tabs>
        <w:ind w:firstLine="709"/>
        <w:jc w:val="both"/>
      </w:pPr>
      <w:r w:rsidRPr="00664433">
        <w:t>- объектов, относящихся к системам внутреннего теплоснабжения зданий</w:t>
      </w:r>
      <w:r w:rsidR="00AF0774">
        <w:t>, за исключением транзитных тепловых сетей</w:t>
      </w:r>
      <w:r>
        <w:t>.</w:t>
      </w:r>
    </w:p>
    <w:p w14:paraId="23B398ED" w14:textId="77777777" w:rsidR="00125628" w:rsidRPr="00125628" w:rsidRDefault="00125628" w:rsidP="000F2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FE7FFC" w14:textId="77777777" w:rsidR="00125628" w:rsidRDefault="00125628" w:rsidP="000F2325">
      <w:pPr>
        <w:autoSpaceDE w:val="0"/>
        <w:autoSpaceDN w:val="0"/>
        <w:adjustRightInd w:val="0"/>
        <w:ind w:firstLine="709"/>
        <w:jc w:val="right"/>
      </w:pPr>
    </w:p>
    <w:p w14:paraId="2D80AFC1" w14:textId="77777777" w:rsidR="00877388" w:rsidRDefault="00877388" w:rsidP="000F2325">
      <w:pPr>
        <w:autoSpaceDE w:val="0"/>
        <w:autoSpaceDN w:val="0"/>
        <w:adjustRightInd w:val="0"/>
        <w:ind w:firstLine="709"/>
        <w:jc w:val="right"/>
      </w:pPr>
    </w:p>
    <w:p w14:paraId="3CE34459" w14:textId="77777777" w:rsidR="00877388" w:rsidRDefault="00877388" w:rsidP="000F2325">
      <w:pPr>
        <w:autoSpaceDE w:val="0"/>
        <w:autoSpaceDN w:val="0"/>
        <w:adjustRightInd w:val="0"/>
        <w:ind w:firstLine="709"/>
        <w:jc w:val="right"/>
      </w:pPr>
    </w:p>
    <w:p w14:paraId="75C1DDE0" w14:textId="77777777" w:rsidR="00AB729A" w:rsidRDefault="00AB729A" w:rsidP="000F2325">
      <w:pPr>
        <w:autoSpaceDE w:val="0"/>
        <w:autoSpaceDN w:val="0"/>
        <w:adjustRightInd w:val="0"/>
        <w:ind w:firstLine="709"/>
        <w:jc w:val="right"/>
      </w:pPr>
    </w:p>
    <w:p w14:paraId="2969C885" w14:textId="77777777" w:rsidR="00AB729A" w:rsidRDefault="00AB729A" w:rsidP="000F2325">
      <w:pPr>
        <w:autoSpaceDE w:val="0"/>
        <w:autoSpaceDN w:val="0"/>
        <w:adjustRightInd w:val="0"/>
        <w:ind w:firstLine="709"/>
        <w:jc w:val="right"/>
      </w:pPr>
    </w:p>
    <w:p w14:paraId="5A3E70C1" w14:textId="453B351F" w:rsidR="00AB729A" w:rsidRDefault="00AB729A" w:rsidP="000F2325">
      <w:pPr>
        <w:autoSpaceDE w:val="0"/>
        <w:autoSpaceDN w:val="0"/>
        <w:adjustRightInd w:val="0"/>
        <w:ind w:firstLine="709"/>
        <w:jc w:val="right"/>
      </w:pPr>
    </w:p>
    <w:p w14:paraId="0B71CAD2" w14:textId="786A198E" w:rsidR="000E3D79" w:rsidRDefault="000E3D79" w:rsidP="000F2325">
      <w:pPr>
        <w:autoSpaceDE w:val="0"/>
        <w:autoSpaceDN w:val="0"/>
        <w:adjustRightInd w:val="0"/>
        <w:ind w:firstLine="709"/>
        <w:jc w:val="right"/>
      </w:pPr>
    </w:p>
    <w:p w14:paraId="196352C0" w14:textId="74387166" w:rsidR="000E3D79" w:rsidRDefault="000E3D79" w:rsidP="000F2325">
      <w:pPr>
        <w:autoSpaceDE w:val="0"/>
        <w:autoSpaceDN w:val="0"/>
        <w:adjustRightInd w:val="0"/>
        <w:ind w:firstLine="709"/>
        <w:jc w:val="right"/>
      </w:pPr>
    </w:p>
    <w:p w14:paraId="34634D6B" w14:textId="47EDFB1F" w:rsidR="000E3D79" w:rsidRDefault="000E3D79" w:rsidP="000F2325">
      <w:pPr>
        <w:autoSpaceDE w:val="0"/>
        <w:autoSpaceDN w:val="0"/>
        <w:adjustRightInd w:val="0"/>
        <w:ind w:firstLine="709"/>
        <w:jc w:val="right"/>
      </w:pPr>
    </w:p>
    <w:p w14:paraId="0FC7C0E9" w14:textId="0278F3D3" w:rsidR="000E3D79" w:rsidRDefault="000E3D79" w:rsidP="000F2325">
      <w:pPr>
        <w:autoSpaceDE w:val="0"/>
        <w:autoSpaceDN w:val="0"/>
        <w:adjustRightInd w:val="0"/>
        <w:ind w:firstLine="709"/>
        <w:jc w:val="right"/>
      </w:pPr>
    </w:p>
    <w:p w14:paraId="752E9441" w14:textId="77777777" w:rsidR="000E3D79" w:rsidRDefault="000E3D79" w:rsidP="000F2325">
      <w:pPr>
        <w:autoSpaceDE w:val="0"/>
        <w:autoSpaceDN w:val="0"/>
        <w:adjustRightInd w:val="0"/>
        <w:ind w:firstLine="709"/>
        <w:jc w:val="right"/>
      </w:pPr>
    </w:p>
    <w:p w14:paraId="28787F2C" w14:textId="77777777" w:rsidR="00AB729A" w:rsidRDefault="00AB729A" w:rsidP="000F2325">
      <w:pPr>
        <w:autoSpaceDE w:val="0"/>
        <w:autoSpaceDN w:val="0"/>
        <w:adjustRightInd w:val="0"/>
        <w:ind w:firstLine="709"/>
        <w:jc w:val="right"/>
      </w:pPr>
    </w:p>
    <w:p w14:paraId="31B37368" w14:textId="77777777" w:rsidR="00AB729A" w:rsidRDefault="00AB729A" w:rsidP="000F2325">
      <w:pPr>
        <w:autoSpaceDE w:val="0"/>
        <w:autoSpaceDN w:val="0"/>
        <w:adjustRightInd w:val="0"/>
        <w:ind w:firstLine="709"/>
        <w:jc w:val="right"/>
      </w:pPr>
    </w:p>
    <w:p w14:paraId="4C5F2E01" w14:textId="77777777" w:rsidR="00AB729A" w:rsidRDefault="00AB729A" w:rsidP="000F2325">
      <w:pPr>
        <w:autoSpaceDE w:val="0"/>
        <w:autoSpaceDN w:val="0"/>
        <w:adjustRightInd w:val="0"/>
        <w:ind w:firstLine="709"/>
        <w:jc w:val="right"/>
      </w:pPr>
    </w:p>
    <w:p w14:paraId="7A74B24E" w14:textId="77777777" w:rsidR="00AB729A" w:rsidRDefault="00AB729A" w:rsidP="000F2325">
      <w:pPr>
        <w:autoSpaceDE w:val="0"/>
        <w:autoSpaceDN w:val="0"/>
        <w:adjustRightInd w:val="0"/>
        <w:ind w:firstLine="709"/>
        <w:jc w:val="right"/>
      </w:pPr>
    </w:p>
    <w:p w14:paraId="6442F16A" w14:textId="3FEF1654" w:rsidR="000E3D79" w:rsidRPr="000E3D79" w:rsidRDefault="000E3D79" w:rsidP="000E3D79">
      <w:pPr>
        <w:autoSpaceDE w:val="0"/>
        <w:autoSpaceDN w:val="0"/>
        <w:adjustRightInd w:val="0"/>
        <w:ind w:left="4536"/>
        <w:jc w:val="center"/>
        <w:rPr>
          <w:sz w:val="28"/>
        </w:rPr>
      </w:pPr>
      <w:r w:rsidRPr="000E3D79">
        <w:rPr>
          <w:sz w:val="28"/>
        </w:rPr>
        <w:lastRenderedPageBreak/>
        <w:t xml:space="preserve">Приложение № </w:t>
      </w:r>
      <w:r>
        <w:rPr>
          <w:sz w:val="28"/>
        </w:rPr>
        <w:t>2</w:t>
      </w:r>
    </w:p>
    <w:p w14:paraId="77346285" w14:textId="77777777" w:rsidR="000E3D79" w:rsidRPr="000E3D79" w:rsidRDefault="000E3D79" w:rsidP="000E3D79">
      <w:pPr>
        <w:autoSpaceDE w:val="0"/>
        <w:autoSpaceDN w:val="0"/>
        <w:adjustRightInd w:val="0"/>
        <w:ind w:left="4536"/>
        <w:jc w:val="center"/>
        <w:rPr>
          <w:sz w:val="28"/>
        </w:rPr>
      </w:pPr>
      <w:r w:rsidRPr="000E3D79">
        <w:rPr>
          <w:sz w:val="28"/>
        </w:rPr>
        <w:t xml:space="preserve">к Положению об охранной </w:t>
      </w:r>
      <w:r>
        <w:rPr>
          <w:sz w:val="28"/>
        </w:rPr>
        <w:br/>
      </w:r>
      <w:r w:rsidRPr="000E3D79">
        <w:rPr>
          <w:sz w:val="28"/>
        </w:rPr>
        <w:t>зоне тепловых сетей</w:t>
      </w:r>
    </w:p>
    <w:p w14:paraId="6359D951" w14:textId="77777777" w:rsidR="000139FB" w:rsidRDefault="000139FB" w:rsidP="00C35F80">
      <w:pPr>
        <w:autoSpaceDE w:val="0"/>
        <w:autoSpaceDN w:val="0"/>
        <w:adjustRightInd w:val="0"/>
        <w:jc w:val="both"/>
        <w:rPr>
          <w:sz w:val="28"/>
        </w:rPr>
      </w:pPr>
    </w:p>
    <w:p w14:paraId="08F2ED8B" w14:textId="77777777" w:rsidR="000139FB" w:rsidRDefault="00FB48EC" w:rsidP="00C35F80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ПОРЯДОК ОБОЗНАЧЕНИЯ ГРАНИЦЫ ОХРАННОЙ ЗОНЫ</w:t>
      </w:r>
      <w:r w:rsidR="001737E0">
        <w:rPr>
          <w:sz w:val="28"/>
        </w:rPr>
        <w:t xml:space="preserve"> ПУТЕМ </w:t>
      </w:r>
      <w:r w:rsidR="000139FB">
        <w:rPr>
          <w:sz w:val="28"/>
        </w:rPr>
        <w:t>УСТАНОВК</w:t>
      </w:r>
      <w:r w:rsidR="001737E0">
        <w:rPr>
          <w:sz w:val="28"/>
        </w:rPr>
        <w:t>И</w:t>
      </w:r>
      <w:r w:rsidR="000139FB">
        <w:rPr>
          <w:sz w:val="28"/>
        </w:rPr>
        <w:t xml:space="preserve"> </w:t>
      </w:r>
      <w:r w:rsidR="000139FB" w:rsidRPr="003D6C80">
        <w:rPr>
          <w:sz w:val="28"/>
        </w:rPr>
        <w:t xml:space="preserve">ОПОЗНАВАТЕЛЬНЫХ ЗНАКОВ, ОБОЗНАЧАЮЩИХ МЕСТОПОЛОЖЕНИЕ </w:t>
      </w:r>
      <w:r w:rsidR="00284CD8">
        <w:rPr>
          <w:sz w:val="28"/>
        </w:rPr>
        <w:t>ОХРАНН</w:t>
      </w:r>
      <w:r w:rsidR="007751D7">
        <w:rPr>
          <w:sz w:val="28"/>
        </w:rPr>
        <w:t>ОЙ</w:t>
      </w:r>
      <w:r w:rsidR="00284CD8">
        <w:rPr>
          <w:sz w:val="28"/>
        </w:rPr>
        <w:t xml:space="preserve"> ЗОН</w:t>
      </w:r>
      <w:r w:rsidR="007751D7">
        <w:rPr>
          <w:sz w:val="28"/>
        </w:rPr>
        <w:t>Ы</w:t>
      </w:r>
      <w:r w:rsidR="00284CD8">
        <w:rPr>
          <w:sz w:val="28"/>
        </w:rPr>
        <w:t xml:space="preserve"> </w:t>
      </w:r>
      <w:r w:rsidR="000139FB" w:rsidRPr="003D6C80">
        <w:rPr>
          <w:sz w:val="28"/>
        </w:rPr>
        <w:t>ТЕПЛОВЫХ СЕТЕЙ</w:t>
      </w:r>
    </w:p>
    <w:p w14:paraId="6A8F9D4C" w14:textId="77777777" w:rsidR="000139FB" w:rsidRDefault="000139FB" w:rsidP="00EA1C4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2926878" w14:textId="77777777" w:rsidR="00185CAD" w:rsidRDefault="00185CAD" w:rsidP="00EA1C47">
      <w:pPr>
        <w:pStyle w:val="ConsPlusNormal"/>
        <w:widowControl w:val="0"/>
        <w:numPr>
          <w:ilvl w:val="0"/>
          <w:numId w:val="18"/>
        </w:numPr>
        <w:adjustRightInd/>
        <w:ind w:left="0" w:firstLine="709"/>
        <w:jc w:val="both"/>
      </w:pPr>
      <w:r>
        <w:t xml:space="preserve">При установке </w:t>
      </w:r>
      <w:r w:rsidR="00EA1C47">
        <w:t>опознавательный</w:t>
      </w:r>
      <w:r>
        <w:t xml:space="preserve"> знак ориентируют вдоль линии границы охранной зоны таким образом, чтобы его лицевая сторона (с надписями) была обращена к внешней стороне границы охранной зоны.</w:t>
      </w:r>
    </w:p>
    <w:p w14:paraId="65BE80BC" w14:textId="77777777" w:rsidR="00185CAD" w:rsidRDefault="00EA1C47" w:rsidP="00E33CB3">
      <w:pPr>
        <w:pStyle w:val="ConsPlusNormal"/>
        <w:widowControl w:val="0"/>
        <w:numPr>
          <w:ilvl w:val="0"/>
          <w:numId w:val="18"/>
        </w:numPr>
        <w:ind w:left="0" w:firstLine="709"/>
        <w:jc w:val="both"/>
      </w:pPr>
      <w:r>
        <w:t>Опознавательный</w:t>
      </w:r>
      <w:r w:rsidR="00185CAD">
        <w:t xml:space="preserve"> знак имеет прямоугольную форму со скругленными углами и представляет собой щит синего цвета, который крепится к верхней части основания на расстоянии </w:t>
      </w:r>
      <w:r w:rsidR="00C76CA0">
        <w:t xml:space="preserve">от </w:t>
      </w:r>
      <w:r w:rsidR="00185CAD">
        <w:t>1,5 м</w:t>
      </w:r>
      <w:r w:rsidR="00C76CA0">
        <w:t xml:space="preserve"> до 1,8 м</w:t>
      </w:r>
      <w:r w:rsidR="00185CAD">
        <w:t xml:space="preserve"> от поверхности земли и имеет следующие размеры:</w:t>
      </w:r>
      <w:r w:rsidR="00DD5494">
        <w:t xml:space="preserve"> высота не менее 0,</w:t>
      </w:r>
      <w:r w:rsidR="00DD026A">
        <w:t xml:space="preserve">2 </w:t>
      </w:r>
      <w:r w:rsidR="00185CAD">
        <w:t xml:space="preserve">м, ширина не менее </w:t>
      </w:r>
      <w:r w:rsidR="00DD026A">
        <w:t xml:space="preserve">0,3 </w:t>
      </w:r>
      <w:r w:rsidR="00600F38">
        <w:t>м.</w:t>
      </w:r>
    </w:p>
    <w:p w14:paraId="585D8E87" w14:textId="77777777" w:rsidR="00DC5659" w:rsidRDefault="00DC5659" w:rsidP="00EA1C47">
      <w:pPr>
        <w:pStyle w:val="ConsPlusNormal"/>
        <w:widowControl w:val="0"/>
        <w:numPr>
          <w:ilvl w:val="0"/>
          <w:numId w:val="18"/>
        </w:numPr>
        <w:adjustRightInd/>
        <w:ind w:left="0" w:firstLine="709"/>
        <w:jc w:val="both"/>
      </w:pPr>
      <w:r>
        <w:t>Опознавательные знаки</w:t>
      </w:r>
      <w:r w:rsidR="003028EF">
        <w:t xml:space="preserve"> не устанавливаются в случае подводной прокладки тепловых сетей.</w:t>
      </w:r>
    </w:p>
    <w:p w14:paraId="1831AFE8" w14:textId="77777777" w:rsidR="000139FB" w:rsidRPr="003D6C80" w:rsidRDefault="000139FB" w:rsidP="00EA1C47">
      <w:pPr>
        <w:pStyle w:val="ConsPlusNormal"/>
        <w:widowControl w:val="0"/>
        <w:numPr>
          <w:ilvl w:val="0"/>
          <w:numId w:val="18"/>
        </w:numPr>
        <w:adjustRightInd/>
        <w:ind w:left="0" w:firstLine="709"/>
        <w:jc w:val="both"/>
      </w:pPr>
      <w:r>
        <w:t>Опознавательный знак должен содержать</w:t>
      </w:r>
      <w:r w:rsidRPr="003D6C80">
        <w:t>:</w:t>
      </w:r>
    </w:p>
    <w:p w14:paraId="4536091C" w14:textId="77777777" w:rsidR="000139FB" w:rsidRPr="00BA46BA" w:rsidRDefault="000139FB" w:rsidP="00EA1C47">
      <w:pPr>
        <w:pStyle w:val="ConsPlusNormal"/>
        <w:widowControl w:val="0"/>
        <w:numPr>
          <w:ilvl w:val="0"/>
          <w:numId w:val="14"/>
        </w:numPr>
        <w:adjustRightInd/>
        <w:ind w:left="0" w:firstLine="709"/>
        <w:jc w:val="both"/>
      </w:pPr>
      <w:r w:rsidRPr="00BA46BA">
        <w:t>указание на размер и точку (направление) отсчета охранной зоны;</w:t>
      </w:r>
    </w:p>
    <w:p w14:paraId="450848FE" w14:textId="77777777" w:rsidR="000139FB" w:rsidRPr="00BA46BA" w:rsidRDefault="000139FB" w:rsidP="00EA1C47">
      <w:pPr>
        <w:pStyle w:val="ConsPlusNormal"/>
        <w:widowControl w:val="0"/>
        <w:numPr>
          <w:ilvl w:val="0"/>
          <w:numId w:val="14"/>
        </w:numPr>
        <w:adjustRightInd/>
        <w:ind w:left="0" w:firstLine="709"/>
        <w:jc w:val="both"/>
      </w:pPr>
      <w:r w:rsidRPr="00BA46BA">
        <w:t xml:space="preserve">телефон аварийно-диспетчерской службы </w:t>
      </w:r>
      <w:r w:rsidR="002C14A9">
        <w:t>эксплуатирующей</w:t>
      </w:r>
      <w:r w:rsidR="002C14A9" w:rsidRPr="00BA46BA">
        <w:t xml:space="preserve"> </w:t>
      </w:r>
      <w:r w:rsidRPr="00BA46BA">
        <w:t>организации;</w:t>
      </w:r>
    </w:p>
    <w:p w14:paraId="69E51F99" w14:textId="77777777" w:rsidR="000139FB" w:rsidRPr="003D6C80" w:rsidRDefault="000139FB" w:rsidP="00EA1C47">
      <w:pPr>
        <w:pStyle w:val="ConsPlusNormal"/>
        <w:widowControl w:val="0"/>
        <w:numPr>
          <w:ilvl w:val="0"/>
          <w:numId w:val="14"/>
        </w:numPr>
        <w:adjustRightInd/>
        <w:ind w:left="0" w:firstLine="709"/>
        <w:jc w:val="both"/>
      </w:pPr>
      <w:r>
        <w:t xml:space="preserve">указание на место расположения тепловой сети и расстояние до нее (требование не применяется при нанесении знака непосредственно на </w:t>
      </w:r>
      <w:r w:rsidR="006F324F" w:rsidRPr="00BA46BA">
        <w:t>трубопровод</w:t>
      </w:r>
      <w:r w:rsidR="006F324F">
        <w:t>ы</w:t>
      </w:r>
      <w:r w:rsidR="006F324F" w:rsidRPr="00BA46BA">
        <w:t xml:space="preserve"> или элемент</w:t>
      </w:r>
      <w:r w:rsidR="006F324F">
        <w:t>ы</w:t>
      </w:r>
      <w:r w:rsidR="006F324F" w:rsidRPr="00BA46BA">
        <w:t xml:space="preserve"> конструкции теплов</w:t>
      </w:r>
      <w:r w:rsidR="006F324F">
        <w:t>ой</w:t>
      </w:r>
      <w:r w:rsidR="006F324F" w:rsidRPr="00BA46BA">
        <w:t xml:space="preserve"> сет</w:t>
      </w:r>
      <w:r w:rsidR="006F324F">
        <w:t>и</w:t>
      </w:r>
      <w:r>
        <w:t>).</w:t>
      </w:r>
    </w:p>
    <w:p w14:paraId="15FA1CEE" w14:textId="77777777" w:rsidR="00EF50CD" w:rsidRDefault="000139FB" w:rsidP="00EA1C47">
      <w:pPr>
        <w:pStyle w:val="ConsPlusNormal"/>
        <w:widowControl w:val="0"/>
        <w:numPr>
          <w:ilvl w:val="0"/>
          <w:numId w:val="18"/>
        </w:numPr>
        <w:adjustRightInd/>
        <w:ind w:left="0" w:firstLine="709"/>
        <w:jc w:val="both"/>
      </w:pPr>
      <w:r w:rsidRPr="00954B03">
        <w:t>При на</w:t>
      </w:r>
      <w:r w:rsidRPr="0079450F">
        <w:t>дземном размещении</w:t>
      </w:r>
      <w:r>
        <w:t xml:space="preserve"> тепловых сетей опознавательные знаки наносятся</w:t>
      </w:r>
      <w:r w:rsidRPr="00BA46BA">
        <w:t xml:space="preserve"> непосредственно на трубопроводах или элементах конструкции тепловых сетей (опор, эстакад и т.п.), способом, обеспечивающим видимость опознавательного знака на местности (включая возможность нанесения на защитный (наружный) слой тепловой изоляции или элементы конструкции).</w:t>
      </w:r>
    </w:p>
    <w:p w14:paraId="3734A2F7" w14:textId="77777777" w:rsidR="00EF50CD" w:rsidRPr="00BA46BA" w:rsidRDefault="00EF50CD" w:rsidP="007F2A43">
      <w:pPr>
        <w:pStyle w:val="ConsPlusNormal"/>
        <w:widowControl w:val="0"/>
        <w:numPr>
          <w:ilvl w:val="0"/>
          <w:numId w:val="18"/>
        </w:numPr>
        <w:adjustRightInd/>
        <w:ind w:left="0" w:firstLine="540"/>
        <w:jc w:val="both"/>
      </w:pPr>
      <w:r w:rsidRPr="00954B46">
        <w:t>На автомобильных и железных дорогах в местах их пересечения тепловыми сетями необходимо устанавливать дорожные габаритные знаки, определяющие допустимые размеры провозимых грузов и механизмов</w:t>
      </w:r>
      <w:r w:rsidR="007F2A43">
        <w:t>,</w:t>
      </w:r>
      <w:r w:rsidR="007F2A43" w:rsidRPr="007F2A43">
        <w:t xml:space="preserve"> установка знаков осуществляется организацией, обеспечивающей безопасность дорожного движения</w:t>
      </w:r>
      <w:r w:rsidRPr="00954B46">
        <w:t>.</w:t>
      </w:r>
    </w:p>
    <w:p w14:paraId="795CA2A9" w14:textId="77777777" w:rsidR="000139FB" w:rsidRPr="001E6943" w:rsidRDefault="000139FB" w:rsidP="00EA1C47">
      <w:pPr>
        <w:pStyle w:val="ConsPlusNormal"/>
        <w:widowControl w:val="0"/>
        <w:numPr>
          <w:ilvl w:val="0"/>
          <w:numId w:val="18"/>
        </w:numPr>
        <w:adjustRightInd/>
        <w:ind w:left="0" w:firstLine="709"/>
        <w:jc w:val="both"/>
      </w:pPr>
      <w:r w:rsidRPr="001E6943">
        <w:t>При подземном размещении</w:t>
      </w:r>
      <w:r w:rsidRPr="00FE137F">
        <w:t xml:space="preserve"> </w:t>
      </w:r>
      <w:r>
        <w:t>тепловых сетей опознавательные знаки размещаются</w:t>
      </w:r>
      <w:r w:rsidRPr="001E6943">
        <w:t>:</w:t>
      </w:r>
    </w:p>
    <w:p w14:paraId="71D931CA" w14:textId="77777777" w:rsidR="000139FB" w:rsidRDefault="000139FB" w:rsidP="00EA1C47">
      <w:pPr>
        <w:pStyle w:val="ab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92922">
        <w:rPr>
          <w:sz w:val="28"/>
          <w:szCs w:val="28"/>
        </w:rPr>
        <w:t xml:space="preserve">на тротуарах или проезжей части </w:t>
      </w:r>
      <w:r>
        <w:rPr>
          <w:sz w:val="28"/>
          <w:szCs w:val="28"/>
        </w:rPr>
        <w:t xml:space="preserve">– </w:t>
      </w:r>
      <w:r w:rsidRPr="00092922">
        <w:rPr>
          <w:sz w:val="28"/>
          <w:szCs w:val="28"/>
        </w:rPr>
        <w:t>на люк</w:t>
      </w:r>
      <w:r>
        <w:rPr>
          <w:sz w:val="28"/>
          <w:szCs w:val="28"/>
        </w:rPr>
        <w:t>ах</w:t>
      </w:r>
      <w:r w:rsidRPr="00092922">
        <w:rPr>
          <w:sz w:val="28"/>
          <w:szCs w:val="28"/>
        </w:rPr>
        <w:t xml:space="preserve"> тепловых камер, либо сооружениях (столбы освещен</w:t>
      </w:r>
      <w:r>
        <w:rPr>
          <w:sz w:val="28"/>
          <w:szCs w:val="28"/>
        </w:rPr>
        <w:t>ия, информационные щиты), фасадах</w:t>
      </w:r>
      <w:r w:rsidRPr="00092922">
        <w:rPr>
          <w:sz w:val="28"/>
          <w:szCs w:val="28"/>
        </w:rPr>
        <w:t xml:space="preserve"> зданий.</w:t>
      </w:r>
    </w:p>
    <w:p w14:paraId="34581116" w14:textId="77777777" w:rsidR="000139FB" w:rsidRDefault="000139FB" w:rsidP="00EA1C47">
      <w:pPr>
        <w:pStyle w:val="ab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местах</w:t>
      </w:r>
      <w:r w:rsidRPr="00BF141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 </w:t>
      </w:r>
      <w:r w:rsidRPr="00BF1415">
        <w:rPr>
          <w:sz w:val="28"/>
          <w:szCs w:val="28"/>
        </w:rPr>
        <w:t>информационных таблич</w:t>
      </w:r>
      <w:r>
        <w:rPr>
          <w:sz w:val="28"/>
          <w:szCs w:val="28"/>
        </w:rPr>
        <w:t>ках (при невозможности разместить информационные таблички на оси прокладки тепловой сети допускается их размещение на прилегающей территории или на расположенных вблизи сооружени</w:t>
      </w:r>
      <w:r w:rsidR="005B23ED">
        <w:rPr>
          <w:sz w:val="28"/>
          <w:szCs w:val="28"/>
        </w:rPr>
        <w:t>й</w:t>
      </w:r>
      <w:r>
        <w:rPr>
          <w:sz w:val="28"/>
          <w:szCs w:val="28"/>
        </w:rPr>
        <w:t>, фасадах зданий)</w:t>
      </w:r>
      <w:r w:rsidRPr="00BF1415">
        <w:rPr>
          <w:sz w:val="28"/>
          <w:szCs w:val="28"/>
        </w:rPr>
        <w:t>;</w:t>
      </w:r>
    </w:p>
    <w:p w14:paraId="319458D4" w14:textId="77777777" w:rsidR="00877388" w:rsidRDefault="00945F77" w:rsidP="00CE121E">
      <w:pPr>
        <w:ind w:firstLine="708"/>
        <w:jc w:val="both"/>
        <w:rPr>
          <w:sz w:val="28"/>
          <w:szCs w:val="28"/>
        </w:rPr>
      </w:pPr>
      <w:r w:rsidRPr="00CE121E">
        <w:rPr>
          <w:sz w:val="28"/>
          <w:szCs w:val="28"/>
        </w:rPr>
        <w:t xml:space="preserve">Установка опознавательных знаков, в том числе на фасады зданий, сооружения, тротуары, элементы автомобильных дорог, осуществляется без взимания платы с </w:t>
      </w:r>
      <w:r w:rsidR="002C14A9" w:rsidRPr="00CE121E">
        <w:rPr>
          <w:sz w:val="28"/>
          <w:szCs w:val="28"/>
        </w:rPr>
        <w:t xml:space="preserve">эксплуатирующей </w:t>
      </w:r>
      <w:r w:rsidRPr="00CE121E">
        <w:rPr>
          <w:sz w:val="28"/>
          <w:szCs w:val="28"/>
        </w:rPr>
        <w:t>организации</w:t>
      </w:r>
      <w:r w:rsidR="00626AD1">
        <w:rPr>
          <w:sz w:val="28"/>
          <w:szCs w:val="28"/>
        </w:rPr>
        <w:t xml:space="preserve">, </w:t>
      </w:r>
      <w:r w:rsidR="00626AD1" w:rsidRPr="00626AD1">
        <w:rPr>
          <w:sz w:val="28"/>
          <w:szCs w:val="28"/>
        </w:rPr>
        <w:t xml:space="preserve">в </w:t>
      </w:r>
      <w:r w:rsidR="00626AD1">
        <w:rPr>
          <w:sz w:val="28"/>
          <w:szCs w:val="28"/>
        </w:rPr>
        <w:t>том числе</w:t>
      </w:r>
      <w:r w:rsidR="00626AD1" w:rsidRPr="00626AD1">
        <w:rPr>
          <w:sz w:val="28"/>
          <w:szCs w:val="28"/>
        </w:rPr>
        <w:t xml:space="preserve"> за согласование </w:t>
      </w:r>
      <w:r w:rsidR="00626AD1" w:rsidRPr="00626AD1">
        <w:rPr>
          <w:sz w:val="28"/>
          <w:szCs w:val="28"/>
        </w:rPr>
        <w:lastRenderedPageBreak/>
        <w:t>размещения опознавательных знаков с иными эксплуатирующими организациями подземных коммуникаций, а также с местными органами самоуправления</w:t>
      </w:r>
      <w:r w:rsidRPr="00CE121E">
        <w:rPr>
          <w:sz w:val="28"/>
          <w:szCs w:val="28"/>
        </w:rPr>
        <w:t xml:space="preserve">. </w:t>
      </w:r>
    </w:p>
    <w:p w14:paraId="23207CB5" w14:textId="77777777" w:rsidR="00F961E0" w:rsidRPr="00877388" w:rsidRDefault="00877388" w:rsidP="00CE1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139FB" w:rsidRPr="00EE11F7">
        <w:rPr>
          <w:sz w:val="28"/>
          <w:szCs w:val="28"/>
        </w:rPr>
        <w:t xml:space="preserve">Опознавательные знаки </w:t>
      </w:r>
      <w:r w:rsidR="00F961E0" w:rsidRPr="00EE11F7">
        <w:rPr>
          <w:sz w:val="28"/>
          <w:szCs w:val="28"/>
        </w:rPr>
        <w:t>размещаются: на прямых участках –</w:t>
      </w:r>
      <w:r w:rsidR="000200AA" w:rsidRPr="00EE11F7">
        <w:rPr>
          <w:sz w:val="28"/>
          <w:szCs w:val="28"/>
        </w:rPr>
        <w:t xml:space="preserve"> </w:t>
      </w:r>
      <w:r w:rsidR="00F961E0" w:rsidRPr="00EE11F7">
        <w:rPr>
          <w:sz w:val="28"/>
          <w:szCs w:val="28"/>
        </w:rPr>
        <w:t>в пределах видимости, но не реже 500 метров (по оси прокладки тепловой сети), а также в районе изменения направления прокладки тепловой сети в горизонтальной плоскости.</w:t>
      </w:r>
    </w:p>
    <w:p w14:paraId="305CEE5E" w14:textId="77777777" w:rsidR="00E038BB" w:rsidRPr="00E038BB" w:rsidRDefault="00E933AD" w:rsidP="00E038BB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A4650">
        <w:rPr>
          <w:sz w:val="28"/>
          <w:szCs w:val="28"/>
        </w:rPr>
        <w:t xml:space="preserve">решению </w:t>
      </w:r>
      <w:r w:rsidR="00433E35">
        <w:rPr>
          <w:sz w:val="28"/>
          <w:szCs w:val="28"/>
        </w:rPr>
        <w:t>эксплуатирующей</w:t>
      </w:r>
      <w:r w:rsidR="00433E35" w:rsidRPr="00CA4650">
        <w:rPr>
          <w:sz w:val="28"/>
          <w:szCs w:val="28"/>
        </w:rPr>
        <w:t xml:space="preserve"> </w:t>
      </w:r>
      <w:r w:rsidRPr="00CA4650">
        <w:rPr>
          <w:sz w:val="28"/>
          <w:szCs w:val="28"/>
        </w:rPr>
        <w:t>организации</w:t>
      </w:r>
      <w:r w:rsidRPr="00CE736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F961E0" w:rsidRPr="00CE7368">
        <w:rPr>
          <w:sz w:val="28"/>
          <w:szCs w:val="28"/>
        </w:rPr>
        <w:t>опускается</w:t>
      </w:r>
      <w:r w:rsidR="00CA4650">
        <w:rPr>
          <w:sz w:val="28"/>
          <w:szCs w:val="28"/>
        </w:rPr>
        <w:t xml:space="preserve"> </w:t>
      </w:r>
      <w:r w:rsidR="00F961E0" w:rsidRPr="00CE7368">
        <w:rPr>
          <w:sz w:val="28"/>
          <w:szCs w:val="28"/>
        </w:rPr>
        <w:t>не уста</w:t>
      </w:r>
      <w:r w:rsidR="004C4E03">
        <w:rPr>
          <w:sz w:val="28"/>
          <w:szCs w:val="28"/>
        </w:rPr>
        <w:t xml:space="preserve">навливать опознавательные знаки </w:t>
      </w:r>
      <w:r w:rsidR="00F961E0" w:rsidRPr="00CE7368">
        <w:rPr>
          <w:sz w:val="28"/>
          <w:szCs w:val="28"/>
        </w:rPr>
        <w:t>на ответвлениях квартальных тепловых сетей (участках тепловых сетей между тепловым пунктом или тепловой камерой и зданием (сооружением), в котором расположе</w:t>
      </w:r>
      <w:r w:rsidR="004C4E03">
        <w:rPr>
          <w:sz w:val="28"/>
          <w:szCs w:val="28"/>
        </w:rPr>
        <w:t>н потребитель тепловой энергии).</w:t>
      </w:r>
      <w:r w:rsidR="00E038BB">
        <w:rPr>
          <w:sz w:val="28"/>
          <w:szCs w:val="28"/>
        </w:rPr>
        <w:t xml:space="preserve"> О</w:t>
      </w:r>
      <w:r w:rsidR="00BC2ECA">
        <w:rPr>
          <w:sz w:val="28"/>
          <w:szCs w:val="28"/>
        </w:rPr>
        <w:t>бязательному о</w:t>
      </w:r>
      <w:r w:rsidR="00E038BB" w:rsidRPr="00E038BB">
        <w:rPr>
          <w:sz w:val="28"/>
          <w:szCs w:val="28"/>
        </w:rPr>
        <w:t>бознач</w:t>
      </w:r>
      <w:r w:rsidR="00E038BB">
        <w:rPr>
          <w:sz w:val="28"/>
          <w:szCs w:val="28"/>
        </w:rPr>
        <w:t xml:space="preserve">ению подлежат сети ОПО с </w:t>
      </w:r>
      <w:r w:rsidR="00BC2ECA">
        <w:rPr>
          <w:sz w:val="28"/>
          <w:szCs w:val="28"/>
        </w:rPr>
        <w:t>диаметром</w:t>
      </w:r>
      <w:r w:rsidR="00E038BB">
        <w:rPr>
          <w:sz w:val="28"/>
          <w:szCs w:val="28"/>
        </w:rPr>
        <w:t xml:space="preserve"> свыше 300 мм. </w:t>
      </w:r>
      <w:r w:rsidR="00BC2ECA">
        <w:rPr>
          <w:sz w:val="28"/>
          <w:szCs w:val="28"/>
        </w:rPr>
        <w:t>Допускается</w:t>
      </w:r>
      <w:r w:rsidR="00E038BB" w:rsidRPr="00E038BB">
        <w:rPr>
          <w:sz w:val="28"/>
          <w:szCs w:val="28"/>
        </w:rPr>
        <w:t xml:space="preserve"> размещ</w:t>
      </w:r>
      <w:r w:rsidR="005F5DDB">
        <w:rPr>
          <w:sz w:val="28"/>
          <w:szCs w:val="28"/>
        </w:rPr>
        <w:t>ение</w:t>
      </w:r>
      <w:r w:rsidR="00E038BB" w:rsidRPr="00E038BB">
        <w:rPr>
          <w:sz w:val="28"/>
          <w:szCs w:val="28"/>
        </w:rPr>
        <w:t xml:space="preserve"> опознавательны</w:t>
      </w:r>
      <w:r w:rsidR="005F5DDB">
        <w:rPr>
          <w:sz w:val="28"/>
          <w:szCs w:val="28"/>
        </w:rPr>
        <w:t>х</w:t>
      </w:r>
      <w:r w:rsidR="00E038BB" w:rsidRPr="00E038BB">
        <w:rPr>
          <w:sz w:val="28"/>
          <w:szCs w:val="28"/>
        </w:rPr>
        <w:t xml:space="preserve"> знак</w:t>
      </w:r>
      <w:r w:rsidR="005F5DDB">
        <w:rPr>
          <w:sz w:val="28"/>
          <w:szCs w:val="28"/>
        </w:rPr>
        <w:t>ов</w:t>
      </w:r>
      <w:r w:rsidR="00E038BB" w:rsidRPr="00E038BB">
        <w:rPr>
          <w:sz w:val="28"/>
          <w:szCs w:val="28"/>
        </w:rPr>
        <w:t xml:space="preserve"> непосредственно на объектах тепловых сетей (тепловые пункты, камеры, павильоны и другие внешние элементы ТС) с помощью нанесения надписей краской на элементы сетей (плита камеры, стена ЦТП и т.д</w:t>
      </w:r>
      <w:r w:rsidR="005F5DDB">
        <w:rPr>
          <w:sz w:val="28"/>
          <w:szCs w:val="28"/>
        </w:rPr>
        <w:t>.</w:t>
      </w:r>
      <w:r w:rsidR="00E038BB" w:rsidRPr="00E038BB">
        <w:rPr>
          <w:sz w:val="28"/>
          <w:szCs w:val="28"/>
        </w:rPr>
        <w:t xml:space="preserve">). </w:t>
      </w:r>
    </w:p>
    <w:p w14:paraId="1722EF1D" w14:textId="77777777" w:rsidR="000139FB" w:rsidRPr="00204E5B" w:rsidRDefault="000139FB" w:rsidP="00C35F80">
      <w:pPr>
        <w:pStyle w:val="ConsPlusNormal"/>
        <w:ind w:left="567"/>
        <w:jc w:val="both"/>
      </w:pPr>
      <w:r>
        <w:t>Пример оформления опознавательного знака:</w:t>
      </w:r>
    </w:p>
    <w:p w14:paraId="323BF8CA" w14:textId="728C3977" w:rsidR="000139FB" w:rsidRDefault="000139FB" w:rsidP="00C35F80">
      <w:pPr>
        <w:jc w:val="right"/>
        <w:rPr>
          <w:rFonts w:ascii="Arial" w:hAnsi="Arial" w:cs="Arial"/>
          <w:b/>
          <w:sz w:val="60"/>
          <w:szCs w:val="60"/>
        </w:rPr>
        <w:sectPr w:rsidR="000139FB" w:rsidSect="00896E3F">
          <w:headerReference w:type="default" r:id="rId8"/>
          <w:pgSz w:w="11906" w:h="16838"/>
          <w:pgMar w:top="1134" w:right="707" w:bottom="1134" w:left="1276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a"/>
        <w:tblpPr w:leftFromText="180" w:rightFromText="180" w:vertAnchor="text" w:horzAnchor="margin" w:tblpY="1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942"/>
        <w:gridCol w:w="1084"/>
        <w:gridCol w:w="1305"/>
      </w:tblGrid>
      <w:tr w:rsidR="000139FB" w:rsidRPr="00D464A5" w14:paraId="1B57279F" w14:textId="77777777" w:rsidTr="003A7D4D">
        <w:trPr>
          <w:trHeight w:val="1134"/>
        </w:trPr>
        <w:tc>
          <w:tcPr>
            <w:tcW w:w="4952" w:type="dxa"/>
            <w:gridSpan w:val="4"/>
            <w:shd w:val="clear" w:color="auto" w:fill="auto"/>
            <w:vAlign w:val="center"/>
          </w:tcPr>
          <w:p w14:paraId="41C41B46" w14:textId="77777777" w:rsidR="000139FB" w:rsidRPr="00F62EE9" w:rsidRDefault="000139FB" w:rsidP="00C35F80">
            <w:pPr>
              <w:jc w:val="right"/>
              <w:rPr>
                <w:rFonts w:ascii="Arial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b/>
                <w:sz w:val="60"/>
                <w:szCs w:val="60"/>
              </w:rPr>
              <w:t>500</w:t>
            </w:r>
          </w:p>
        </w:tc>
      </w:tr>
      <w:tr w:rsidR="000139FB" w:rsidRPr="00D464A5" w14:paraId="5D52548A" w14:textId="77777777" w:rsidTr="003A7D4D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7997B468" w14:textId="77777777" w:rsidR="000139FB" w:rsidRPr="00D464A5" w:rsidRDefault="000139FB" w:rsidP="00C35F80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Pr="00D464A5">
              <w:rPr>
                <w:rFonts w:ascii="Arial" w:hAnsi="Arial" w:cs="Arial"/>
                <w:b/>
                <w:sz w:val="52"/>
                <w:szCs w:val="52"/>
              </w:rPr>
              <w:t>м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BF0FC15" w14:textId="77777777" w:rsidR="000139FB" w:rsidRPr="00D464A5" w:rsidRDefault="0000370A" w:rsidP="00C35F80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r>
              <w:rPr>
                <w:rFonts w:ascii="Arial" w:hAnsi="Arial" w:cs="Arial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AB094" wp14:editId="5004EA9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172085</wp:posOffset>
                      </wp:positionV>
                      <wp:extent cx="450850" cy="107950"/>
                      <wp:effectExtent l="0" t="19050" r="44450" b="44450"/>
                      <wp:wrapNone/>
                      <wp:docPr id="6" name="Стрелка вправ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0" cy="1079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3368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6" o:spid="_x0000_s1026" type="#_x0000_t13" style="position:absolute;margin-left:75pt;margin-top:13.55pt;width:35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" adj="19014" fillcolor="black [3200]" strokecolor="black [1600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79D7B" wp14:editId="24516B9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172085</wp:posOffset>
                      </wp:positionV>
                      <wp:extent cx="450850" cy="107950"/>
                      <wp:effectExtent l="19050" t="19050" r="25400" b="44450"/>
                      <wp:wrapNone/>
                      <wp:docPr id="7" name="Стрелка вправо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450850" cy="1079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E3A93" id="Стрелка вправо 7" o:spid="_x0000_s1026" type="#_x0000_t13" style="position:absolute;margin-left:-9pt;margin-top:13.55pt;width:35.5pt;height:8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" adj="19014" fillcolor="windowText" strokeweight="1pt">
                      <v:path arrowok="t"/>
                    </v:shape>
                  </w:pict>
                </mc:Fallback>
              </mc:AlternateContent>
            </w:r>
            <w:r w:rsidR="000139FB" w:rsidRPr="00D464A5">
              <w:rPr>
                <w:rFonts w:ascii="Arial" w:hAnsi="Arial" w:cs="Arial"/>
                <w:b/>
                <w:sz w:val="60"/>
                <w:szCs w:val="60"/>
              </w:rPr>
              <w:t>ТС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70386AB" w14:textId="77777777" w:rsidR="000139FB" w:rsidRPr="00D464A5" w:rsidRDefault="000139FB" w:rsidP="00C35F8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Pr="00D464A5">
              <w:rPr>
                <w:rFonts w:ascii="Arial" w:hAnsi="Arial" w:cs="Arial"/>
                <w:b/>
                <w:sz w:val="52"/>
                <w:szCs w:val="52"/>
              </w:rPr>
              <w:t>м</w:t>
            </w:r>
          </w:p>
        </w:tc>
      </w:tr>
      <w:tr w:rsidR="000139FB" w:rsidRPr="00D464A5" w14:paraId="56AD6FD5" w14:textId="77777777" w:rsidTr="003A7D4D">
        <w:trPr>
          <w:trHeight w:val="1134"/>
        </w:trPr>
        <w:tc>
          <w:tcPr>
            <w:tcW w:w="4952" w:type="dxa"/>
            <w:gridSpan w:val="4"/>
            <w:shd w:val="clear" w:color="auto" w:fill="auto"/>
            <w:vAlign w:val="center"/>
          </w:tcPr>
          <w:p w14:paraId="3A822D3E" w14:textId="77777777" w:rsidR="000139FB" w:rsidRDefault="000139FB" w:rsidP="00C35F80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FC0A93">
              <w:rPr>
                <w:rFonts w:ascii="Arial" w:hAnsi="Arial" w:cs="Arial"/>
                <w:b/>
                <w:sz w:val="48"/>
                <w:szCs w:val="48"/>
              </w:rPr>
              <w:t>ОХРАННАЯ ЗОНА</w:t>
            </w:r>
          </w:p>
          <w:p w14:paraId="2F0E67B6" w14:textId="77777777" w:rsidR="000139FB" w:rsidRPr="00FC0A93" w:rsidRDefault="000139FB" w:rsidP="00C35F80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                         </w:t>
            </w:r>
          </w:p>
        </w:tc>
      </w:tr>
      <w:tr w:rsidR="000139FB" w:rsidRPr="00D464A5" w14:paraId="05A0D222" w14:textId="77777777" w:rsidTr="003A7D4D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56A8197E" w14:textId="77777777" w:rsidR="000139FB" w:rsidRPr="00D464A5" w:rsidRDefault="000139FB" w:rsidP="00C35F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6CBD2" w14:textId="77777777" w:rsidR="000139FB" w:rsidRPr="00FC0A93" w:rsidRDefault="0000370A" w:rsidP="00C35F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99A658" wp14:editId="3B8F6F09">
                      <wp:simplePos x="0" y="0"/>
                      <wp:positionH relativeFrom="column">
                        <wp:posOffset>-377190</wp:posOffset>
                      </wp:positionH>
                      <wp:positionV relativeFrom="paragraph">
                        <wp:posOffset>-110490</wp:posOffset>
                      </wp:positionV>
                      <wp:extent cx="2059305" cy="144145"/>
                      <wp:effectExtent l="0" t="0" r="17145" b="27305"/>
                      <wp:wrapNone/>
                      <wp:docPr id="10" name="Двойная стрелка влево/вправо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9305" cy="14414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E30E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0" o:spid="_x0000_s1026" type="#_x0000_t69" style="position:absolute;margin-left:-29.7pt;margin-top:-8.7pt;width:162.1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" adj="756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5F0FB" w14:textId="77777777" w:rsidR="000139FB" w:rsidRPr="00D464A5" w:rsidRDefault="0000370A" w:rsidP="00C35F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A389C9" wp14:editId="04E98B83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584835</wp:posOffset>
                      </wp:positionV>
                      <wp:extent cx="914400" cy="144145"/>
                      <wp:effectExtent l="4127" t="0" r="23178" b="42227"/>
                      <wp:wrapNone/>
                      <wp:docPr id="9" name="Стрелка вправ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914400" cy="1441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AD508" id="Стрелка вправо 9" o:spid="_x0000_s1026" type="#_x0000_t13" style="position:absolute;margin-left:-41.95pt;margin-top:46.05pt;width:1in;height:11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" adj="19898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89AC825" w14:textId="77777777" w:rsidR="000139FB" w:rsidRDefault="000139FB" w:rsidP="00C35F80">
            <w:pPr>
              <w:rPr>
                <w:rFonts w:ascii="Arial" w:hAnsi="Arial" w:cs="Arial"/>
                <w:b/>
              </w:rPr>
            </w:pPr>
          </w:p>
          <w:p w14:paraId="54FCE9C3" w14:textId="77777777" w:rsidR="000139FB" w:rsidRPr="0053448B" w:rsidRDefault="000139FB" w:rsidP="00C35F80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53448B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</w:tr>
      <w:tr w:rsidR="000139FB" w:rsidRPr="00D464A5" w14:paraId="1E6B62B0" w14:textId="77777777" w:rsidTr="003A7D4D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05AA123C" w14:textId="77777777" w:rsidR="000139FB" w:rsidRPr="00D464A5" w:rsidRDefault="000139FB" w:rsidP="00C35F80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8A3DE5" w14:textId="77777777" w:rsidR="000139FB" w:rsidRPr="00D464A5" w:rsidRDefault="000139FB" w:rsidP="00C35F80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55994" w14:textId="77777777" w:rsidR="000139FB" w:rsidRDefault="000139FB" w:rsidP="00C35F80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53448B">
              <w:rPr>
                <w:rFonts w:ascii="Arial" w:hAnsi="Arial" w:cs="Arial"/>
                <w:b/>
                <w:sz w:val="48"/>
                <w:szCs w:val="48"/>
              </w:rPr>
              <w:t>0,5</w:t>
            </w:r>
          </w:p>
          <w:p w14:paraId="22FA3F03" w14:textId="77777777" w:rsidR="000139FB" w:rsidRPr="0053448B" w:rsidRDefault="000139FB" w:rsidP="00C35F80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5500B10" w14:textId="77777777" w:rsidR="000139FB" w:rsidRDefault="000139FB" w:rsidP="00C35F80">
            <w:pPr>
              <w:jc w:val="center"/>
              <w:rPr>
                <w:rFonts w:ascii="Arial" w:hAnsi="Arial" w:cs="Arial"/>
                <w:b/>
              </w:rPr>
            </w:pPr>
          </w:p>
          <w:p w14:paraId="1AC54EC4" w14:textId="77777777" w:rsidR="000139FB" w:rsidRPr="00D464A5" w:rsidRDefault="000139FB" w:rsidP="00C35F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39FB" w:rsidRPr="00C73A0B" w14:paraId="0E431C3E" w14:textId="77777777" w:rsidTr="003A7D4D">
        <w:trPr>
          <w:trHeight w:val="1134"/>
        </w:trPr>
        <w:tc>
          <w:tcPr>
            <w:tcW w:w="4952" w:type="dxa"/>
            <w:gridSpan w:val="4"/>
            <w:shd w:val="clear" w:color="auto" w:fill="auto"/>
            <w:vAlign w:val="center"/>
          </w:tcPr>
          <w:p w14:paraId="18B5B73B" w14:textId="77777777" w:rsidR="000139FB" w:rsidRPr="00990BB0" w:rsidRDefault="000139FB" w:rsidP="00C35F80">
            <w:pPr>
              <w:jc w:val="center"/>
              <w:rPr>
                <w:rFonts w:ascii="Arial" w:hAnsi="Arial" w:cs="Arial"/>
                <w:b/>
              </w:rPr>
            </w:pPr>
            <w:r w:rsidRPr="00990BB0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>елефон диспетчера: Х</w:t>
            </w:r>
            <w:r w:rsidRPr="00990BB0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ХХХ</w:t>
            </w:r>
            <w:r w:rsidRPr="00990BB0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ХХХ</w:t>
            </w:r>
            <w:r w:rsidRPr="00990BB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ХХ</w:t>
            </w:r>
            <w:r w:rsidRPr="00990BB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ХХ</w:t>
            </w:r>
          </w:p>
        </w:tc>
      </w:tr>
    </w:tbl>
    <w:p w14:paraId="3F9F26C7" w14:textId="77777777" w:rsidR="000139FB" w:rsidRPr="00695719" w:rsidRDefault="000139FB" w:rsidP="00C35F80">
      <w:pPr>
        <w:ind w:left="426" w:hanging="426"/>
        <w:contextualSpacing/>
        <w:jc w:val="both"/>
      </w:pPr>
      <w:r w:rsidRPr="00695719">
        <w:t>Обозначени</w:t>
      </w:r>
      <w:r>
        <w:t>я</w:t>
      </w:r>
      <w:r w:rsidRPr="00695719">
        <w:t xml:space="preserve"> на </w:t>
      </w:r>
      <w:r>
        <w:t>опознавательном знаке</w:t>
      </w:r>
      <w:r w:rsidRPr="00695719">
        <w:t>:</w:t>
      </w:r>
    </w:p>
    <w:p w14:paraId="579F793B" w14:textId="77777777" w:rsidR="000139FB" w:rsidRDefault="000139FB" w:rsidP="00C35F80">
      <w:pPr>
        <w:ind w:left="426" w:hanging="426"/>
        <w:contextualSpacing/>
        <w:jc w:val="both"/>
      </w:pPr>
    </w:p>
    <w:p w14:paraId="1BFABD94" w14:textId="77777777" w:rsidR="000139FB" w:rsidRPr="00695719" w:rsidRDefault="000139FB" w:rsidP="00C35F80">
      <w:pPr>
        <w:ind w:left="426" w:hanging="426"/>
        <w:contextualSpacing/>
        <w:jc w:val="both"/>
      </w:pPr>
      <w:r w:rsidRPr="00695719">
        <w:t>500 – диаметр т</w:t>
      </w:r>
      <w:r w:rsidR="00602629">
        <w:t>епловой сети</w:t>
      </w:r>
      <w:r w:rsidRPr="00695719">
        <w:t xml:space="preserve"> в мм</w:t>
      </w:r>
    </w:p>
    <w:p w14:paraId="7D4794E1" w14:textId="77777777" w:rsidR="000139FB" w:rsidRDefault="000139FB" w:rsidP="00C35F80">
      <w:pPr>
        <w:ind w:left="426" w:hanging="426"/>
        <w:contextualSpacing/>
        <w:jc w:val="both"/>
      </w:pPr>
    </w:p>
    <w:p w14:paraId="3E276BD5" w14:textId="77777777" w:rsidR="000139FB" w:rsidRDefault="000139FB" w:rsidP="00C35F80">
      <w:pPr>
        <w:ind w:left="426" w:hanging="426"/>
        <w:contextualSpacing/>
        <w:jc w:val="both"/>
      </w:pPr>
      <w:r w:rsidRPr="00695719">
        <w:t>ТС – тепловая сеть</w:t>
      </w:r>
    </w:p>
    <w:p w14:paraId="09609A08" w14:textId="77777777" w:rsidR="000139FB" w:rsidRPr="00695719" w:rsidRDefault="000139FB" w:rsidP="00C35F80">
      <w:pPr>
        <w:ind w:left="426" w:hanging="426"/>
        <w:contextualSpacing/>
        <w:jc w:val="both"/>
      </w:pPr>
      <w:r w:rsidRPr="00695719">
        <w:t>3м – обозначение границы охранной зоны в метрах от т</w:t>
      </w:r>
      <w:r w:rsidR="00602629">
        <w:t>епловой сети</w:t>
      </w:r>
    </w:p>
    <w:p w14:paraId="5A01DB9A" w14:textId="77777777" w:rsidR="000139FB" w:rsidRPr="00695719" w:rsidRDefault="000139FB" w:rsidP="00C35F80">
      <w:pPr>
        <w:tabs>
          <w:tab w:val="left" w:pos="-9639"/>
          <w:tab w:val="left" w:pos="-9498"/>
        </w:tabs>
        <w:ind w:left="426" w:hanging="426"/>
        <w:contextualSpacing/>
        <w:jc w:val="both"/>
      </w:pPr>
    </w:p>
    <w:p w14:paraId="145293B7" w14:textId="77777777" w:rsidR="000139FB" w:rsidRDefault="000139FB" w:rsidP="00C35F80">
      <w:pPr>
        <w:tabs>
          <w:tab w:val="left" w:pos="-9639"/>
          <w:tab w:val="left" w:pos="-9498"/>
        </w:tabs>
        <w:ind w:left="426" w:hanging="426"/>
        <w:contextualSpacing/>
        <w:jc w:val="both"/>
      </w:pPr>
    </w:p>
    <w:p w14:paraId="3EF9951E" w14:textId="77777777" w:rsidR="000139FB" w:rsidRPr="00695719" w:rsidRDefault="000139FB" w:rsidP="00C35F80">
      <w:pPr>
        <w:tabs>
          <w:tab w:val="left" w:pos="-9639"/>
          <w:tab w:val="left" w:pos="-9498"/>
        </w:tabs>
        <w:ind w:left="426" w:hanging="426"/>
        <w:contextualSpacing/>
        <w:jc w:val="both"/>
      </w:pPr>
    </w:p>
    <w:p w14:paraId="07DA7E3D" w14:textId="77777777" w:rsidR="000139FB" w:rsidRPr="00695719" w:rsidRDefault="000139FB" w:rsidP="00C35F80">
      <w:pPr>
        <w:tabs>
          <w:tab w:val="left" w:pos="-9639"/>
          <w:tab w:val="left" w:pos="-9498"/>
        </w:tabs>
        <w:ind w:left="426" w:hanging="426"/>
        <w:contextualSpacing/>
        <w:jc w:val="both"/>
      </w:pPr>
    </w:p>
    <w:p w14:paraId="64299192" w14:textId="77777777" w:rsidR="000139FB" w:rsidRPr="00695719" w:rsidRDefault="000139FB" w:rsidP="00C35F80">
      <w:pPr>
        <w:tabs>
          <w:tab w:val="left" w:pos="-9639"/>
          <w:tab w:val="left" w:pos="-9498"/>
        </w:tabs>
        <w:ind w:left="426" w:hanging="426"/>
        <w:contextualSpacing/>
        <w:jc w:val="both"/>
      </w:pPr>
    </w:p>
    <w:p w14:paraId="29C27CB6" w14:textId="77777777" w:rsidR="000139FB" w:rsidRPr="00695719" w:rsidRDefault="000139FB" w:rsidP="00C35F80">
      <w:pPr>
        <w:tabs>
          <w:tab w:val="left" w:pos="-9639"/>
          <w:tab w:val="left" w:pos="-9498"/>
        </w:tabs>
        <w:ind w:left="426" w:hanging="426"/>
        <w:contextualSpacing/>
        <w:jc w:val="both"/>
      </w:pPr>
    </w:p>
    <w:p w14:paraId="25371076" w14:textId="77777777" w:rsidR="000139FB" w:rsidRPr="00695719" w:rsidRDefault="000139FB" w:rsidP="00C35F80">
      <w:pPr>
        <w:tabs>
          <w:tab w:val="left" w:pos="-9639"/>
        </w:tabs>
        <w:ind w:left="426" w:hanging="426"/>
        <w:contextualSpacing/>
        <w:jc w:val="both"/>
      </w:pPr>
      <w:r w:rsidRPr="00695719">
        <w:t>Местоположение т</w:t>
      </w:r>
      <w:r w:rsidR="00602629">
        <w:t>епловой сети</w:t>
      </w:r>
      <w:r w:rsidRPr="00695719">
        <w:t xml:space="preserve"> от </w:t>
      </w:r>
      <w:r>
        <w:t>опознавательного знака</w:t>
      </w:r>
      <w:r w:rsidRPr="00695719">
        <w:t>:</w:t>
      </w:r>
    </w:p>
    <w:p w14:paraId="4C7F3723" w14:textId="77777777" w:rsidR="000139FB" w:rsidRPr="00695719" w:rsidRDefault="000139FB" w:rsidP="00C35F80">
      <w:pPr>
        <w:tabs>
          <w:tab w:val="left" w:pos="-9639"/>
        </w:tabs>
        <w:ind w:left="426" w:hanging="426"/>
        <w:contextualSpacing/>
        <w:jc w:val="both"/>
      </w:pPr>
      <w:r w:rsidRPr="00695719">
        <w:t>1 – на один метр вправо;</w:t>
      </w:r>
    </w:p>
    <w:p w14:paraId="4773235D" w14:textId="77777777" w:rsidR="000139FB" w:rsidRPr="00695719" w:rsidRDefault="000139FB" w:rsidP="00C35F80">
      <w:pPr>
        <w:tabs>
          <w:tab w:val="left" w:pos="-9639"/>
        </w:tabs>
        <w:ind w:left="426" w:hanging="426"/>
        <w:contextualSpacing/>
        <w:jc w:val="both"/>
      </w:pPr>
      <w:r w:rsidRPr="00695719">
        <w:t>0,5 – на 0,5 метров вперед</w:t>
      </w:r>
    </w:p>
    <w:p w14:paraId="272084F9" w14:textId="77777777" w:rsidR="000139FB" w:rsidRPr="00695719" w:rsidRDefault="000139FB" w:rsidP="00C35F80">
      <w:pPr>
        <w:tabs>
          <w:tab w:val="left" w:pos="-9639"/>
        </w:tabs>
        <w:ind w:left="426" w:hanging="426"/>
        <w:contextualSpacing/>
        <w:jc w:val="both"/>
      </w:pPr>
    </w:p>
    <w:p w14:paraId="259A044C" w14:textId="77777777" w:rsidR="000139FB" w:rsidRPr="00695719" w:rsidRDefault="000139FB" w:rsidP="00C35F80">
      <w:pPr>
        <w:tabs>
          <w:tab w:val="left" w:pos="-9639"/>
        </w:tabs>
        <w:ind w:left="426" w:hanging="426"/>
        <w:contextualSpacing/>
        <w:jc w:val="both"/>
      </w:pPr>
    </w:p>
    <w:p w14:paraId="20A3A829" w14:textId="77777777" w:rsidR="000139FB" w:rsidRPr="00695719" w:rsidRDefault="000139FB" w:rsidP="00C35F80">
      <w:pPr>
        <w:tabs>
          <w:tab w:val="left" w:pos="-9639"/>
        </w:tabs>
        <w:ind w:left="426" w:hanging="426"/>
        <w:contextualSpacing/>
        <w:jc w:val="both"/>
      </w:pPr>
    </w:p>
    <w:p w14:paraId="4176EA7C" w14:textId="77777777" w:rsidR="000139FB" w:rsidRDefault="000139FB" w:rsidP="00C35F80">
      <w:pPr>
        <w:tabs>
          <w:tab w:val="left" w:pos="-9639"/>
        </w:tabs>
        <w:ind w:left="426" w:hanging="426"/>
        <w:contextualSpacing/>
        <w:jc w:val="both"/>
      </w:pPr>
    </w:p>
    <w:p w14:paraId="0A0E7CBA" w14:textId="77777777" w:rsidR="000139FB" w:rsidRPr="00695719" w:rsidRDefault="000139FB" w:rsidP="00C35F80">
      <w:pPr>
        <w:tabs>
          <w:tab w:val="left" w:pos="-9639"/>
        </w:tabs>
        <w:ind w:left="426" w:hanging="426"/>
        <w:contextualSpacing/>
        <w:jc w:val="both"/>
      </w:pPr>
    </w:p>
    <w:p w14:paraId="1C5520D5" w14:textId="31D6FD58" w:rsidR="000139FB" w:rsidRDefault="000139FB" w:rsidP="00FD07DD">
      <w:pPr>
        <w:tabs>
          <w:tab w:val="left" w:pos="-9639"/>
          <w:tab w:val="left" w:pos="-9498"/>
        </w:tabs>
        <w:ind w:left="426" w:hanging="426"/>
        <w:contextualSpacing/>
        <w:jc w:val="both"/>
        <w:sectPr w:rsidR="000139FB" w:rsidSect="003A7D4D">
          <w:type w:val="continuous"/>
          <w:pgSz w:w="11906" w:h="16838"/>
          <w:pgMar w:top="1134" w:right="850" w:bottom="1134" w:left="1276" w:header="708" w:footer="708" w:gutter="0"/>
          <w:pgNumType w:start="1"/>
          <w:cols w:num="2" w:space="708"/>
          <w:titlePg/>
          <w:docGrid w:linePitch="360"/>
        </w:sectPr>
      </w:pPr>
      <w:r w:rsidRPr="00695719">
        <w:t xml:space="preserve">Телефон аварийно-диспетчерской службы </w:t>
      </w:r>
      <w:r w:rsidR="00DC04F1">
        <w:t>теплосетевой</w:t>
      </w:r>
      <w:r w:rsidR="000E3D79">
        <w:t xml:space="preserve"> о</w:t>
      </w:r>
      <w:r w:rsidR="007C265C">
        <w:t>рганизации</w:t>
      </w:r>
    </w:p>
    <w:p w14:paraId="08D94813" w14:textId="77777777" w:rsidR="000139FB" w:rsidRPr="003D6C80" w:rsidRDefault="000139FB" w:rsidP="00C35F80">
      <w:pPr>
        <w:autoSpaceDE w:val="0"/>
        <w:autoSpaceDN w:val="0"/>
        <w:adjustRightInd w:val="0"/>
        <w:jc w:val="both"/>
        <w:rPr>
          <w:sz w:val="28"/>
        </w:rPr>
        <w:sectPr w:rsidR="000139FB" w:rsidRPr="003D6C80" w:rsidSect="003A7D4D">
          <w:type w:val="continuous"/>
          <w:pgSz w:w="11906" w:h="16838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p w14:paraId="12A67F34" w14:textId="67719C95" w:rsidR="001C6CE1" w:rsidRPr="00A15C55" w:rsidRDefault="001C6CE1" w:rsidP="00FD07DD">
      <w:pPr>
        <w:jc w:val="both"/>
        <w:rPr>
          <w:sz w:val="22"/>
          <w:szCs w:val="22"/>
        </w:rPr>
      </w:pPr>
    </w:p>
    <w:sectPr w:rsidR="001C6CE1" w:rsidRPr="00A15C55" w:rsidSect="007F28A0">
      <w:headerReference w:type="default" r:id="rId9"/>
      <w:headerReference w:type="first" r:id="rId10"/>
      <w:pgSz w:w="11906" w:h="16838"/>
      <w:pgMar w:top="678" w:right="737" w:bottom="851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D79FE" w14:textId="77777777" w:rsidR="00315234" w:rsidRDefault="00315234">
      <w:r>
        <w:separator/>
      </w:r>
    </w:p>
  </w:endnote>
  <w:endnote w:type="continuationSeparator" w:id="0">
    <w:p w14:paraId="245C63FD" w14:textId="77777777" w:rsidR="00315234" w:rsidRDefault="00315234">
      <w:r>
        <w:continuationSeparator/>
      </w:r>
    </w:p>
  </w:endnote>
  <w:endnote w:type="continuationNotice" w:id="1">
    <w:p w14:paraId="1ED2071D" w14:textId="77777777" w:rsidR="00315234" w:rsidRDefault="00315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ACD6" w14:textId="77777777" w:rsidR="00315234" w:rsidRDefault="00315234">
      <w:r>
        <w:separator/>
      </w:r>
    </w:p>
  </w:footnote>
  <w:footnote w:type="continuationSeparator" w:id="0">
    <w:p w14:paraId="5450BD67" w14:textId="77777777" w:rsidR="00315234" w:rsidRDefault="00315234">
      <w:r>
        <w:continuationSeparator/>
      </w:r>
    </w:p>
  </w:footnote>
  <w:footnote w:type="continuationNotice" w:id="1">
    <w:p w14:paraId="7868A7EC" w14:textId="77777777" w:rsidR="00315234" w:rsidRDefault="003152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795459"/>
      <w:docPartObj>
        <w:docPartGallery w:val="Page Numbers (Top of Page)"/>
        <w:docPartUnique/>
      </w:docPartObj>
    </w:sdtPr>
    <w:sdtEndPr/>
    <w:sdtContent>
      <w:p w14:paraId="24A2EEFA" w14:textId="75CA0321" w:rsidR="00FA1702" w:rsidRDefault="00FA1702" w:rsidP="003A7D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31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98C2" w14:textId="77777777" w:rsidR="00FA1702" w:rsidRDefault="00FA1702" w:rsidP="001074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723264"/>
      <w:docPartObj>
        <w:docPartGallery w:val="Page Numbers (Top of Page)"/>
        <w:docPartUnique/>
      </w:docPartObj>
    </w:sdtPr>
    <w:sdtEndPr/>
    <w:sdtContent>
      <w:p w14:paraId="3A205BFB" w14:textId="77777777" w:rsidR="00FA1702" w:rsidRDefault="00FA17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757970" w14:textId="77777777" w:rsidR="00FA1702" w:rsidRDefault="00FA17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93"/>
    <w:multiLevelType w:val="hybridMultilevel"/>
    <w:tmpl w:val="D752118E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4955E5"/>
    <w:multiLevelType w:val="hybridMultilevel"/>
    <w:tmpl w:val="D7602070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2E77C8"/>
    <w:multiLevelType w:val="hybridMultilevel"/>
    <w:tmpl w:val="2BC6A528"/>
    <w:lvl w:ilvl="0" w:tplc="7B248C4E">
      <w:start w:val="2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0C723369"/>
    <w:multiLevelType w:val="hybridMultilevel"/>
    <w:tmpl w:val="EA4AD9A8"/>
    <w:lvl w:ilvl="0" w:tplc="9FFC0CC4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38D5"/>
    <w:multiLevelType w:val="hybridMultilevel"/>
    <w:tmpl w:val="5640578A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8A1477"/>
    <w:multiLevelType w:val="multilevel"/>
    <w:tmpl w:val="25E077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 w15:restartNumberingAfterBreak="0">
    <w:nsid w:val="18D301C6"/>
    <w:multiLevelType w:val="hybridMultilevel"/>
    <w:tmpl w:val="52BA1AD4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6CE6A79"/>
    <w:multiLevelType w:val="hybridMultilevel"/>
    <w:tmpl w:val="C228EA6E"/>
    <w:lvl w:ilvl="0" w:tplc="20D03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D67212"/>
    <w:multiLevelType w:val="hybridMultilevel"/>
    <w:tmpl w:val="CD722C1E"/>
    <w:lvl w:ilvl="0" w:tplc="D3F4C3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DC7B3C"/>
    <w:multiLevelType w:val="hybridMultilevel"/>
    <w:tmpl w:val="E1181942"/>
    <w:lvl w:ilvl="0" w:tplc="EE306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CEE2820"/>
    <w:multiLevelType w:val="multilevel"/>
    <w:tmpl w:val="1BE0E2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4396098A"/>
    <w:multiLevelType w:val="hybridMultilevel"/>
    <w:tmpl w:val="01DA5758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1676B"/>
    <w:multiLevelType w:val="hybridMultilevel"/>
    <w:tmpl w:val="856882F4"/>
    <w:lvl w:ilvl="0" w:tplc="37926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2F7595"/>
    <w:multiLevelType w:val="hybridMultilevel"/>
    <w:tmpl w:val="5DDE8FEC"/>
    <w:lvl w:ilvl="0" w:tplc="49A226B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0F505FA"/>
    <w:multiLevelType w:val="hybridMultilevel"/>
    <w:tmpl w:val="544E8EB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563BAD"/>
    <w:multiLevelType w:val="hybridMultilevel"/>
    <w:tmpl w:val="267CB48A"/>
    <w:lvl w:ilvl="0" w:tplc="1BA27A8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9704C3"/>
    <w:multiLevelType w:val="hybridMultilevel"/>
    <w:tmpl w:val="1554A866"/>
    <w:lvl w:ilvl="0" w:tplc="7C0C78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E666F6"/>
    <w:multiLevelType w:val="hybridMultilevel"/>
    <w:tmpl w:val="C228EA6E"/>
    <w:lvl w:ilvl="0" w:tplc="20D03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AE738D"/>
    <w:multiLevelType w:val="hybridMultilevel"/>
    <w:tmpl w:val="5936CCFC"/>
    <w:lvl w:ilvl="0" w:tplc="49A226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1765B"/>
    <w:multiLevelType w:val="hybridMultilevel"/>
    <w:tmpl w:val="DB888BD4"/>
    <w:lvl w:ilvl="0" w:tplc="E36C4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7B2B13"/>
    <w:multiLevelType w:val="hybridMultilevel"/>
    <w:tmpl w:val="40E4D0F8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0A549E9"/>
    <w:multiLevelType w:val="hybridMultilevel"/>
    <w:tmpl w:val="97C62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05DDE"/>
    <w:multiLevelType w:val="hybridMultilevel"/>
    <w:tmpl w:val="6B38C3F2"/>
    <w:lvl w:ilvl="0" w:tplc="A6021A04">
      <w:start w:val="3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441206C"/>
    <w:multiLevelType w:val="hybridMultilevel"/>
    <w:tmpl w:val="9FFC256E"/>
    <w:lvl w:ilvl="0" w:tplc="B4FCA36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1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6"/>
  </w:num>
  <w:num w:numId="7">
    <w:abstractNumId w:val="10"/>
  </w:num>
  <w:num w:numId="8">
    <w:abstractNumId w:val="14"/>
  </w:num>
  <w:num w:numId="9">
    <w:abstractNumId w:val="11"/>
  </w:num>
  <w:num w:numId="10">
    <w:abstractNumId w:val="4"/>
  </w:num>
  <w:num w:numId="11">
    <w:abstractNumId w:val="0"/>
  </w:num>
  <w:num w:numId="12">
    <w:abstractNumId w:val="6"/>
  </w:num>
  <w:num w:numId="13">
    <w:abstractNumId w:val="20"/>
  </w:num>
  <w:num w:numId="14">
    <w:abstractNumId w:val="1"/>
  </w:num>
  <w:num w:numId="15">
    <w:abstractNumId w:val="13"/>
  </w:num>
  <w:num w:numId="16">
    <w:abstractNumId w:val="2"/>
  </w:num>
  <w:num w:numId="17">
    <w:abstractNumId w:val="3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18"/>
  </w:num>
  <w:num w:numId="23">
    <w:abstractNumId w:val="2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07"/>
    <w:rsid w:val="00000B56"/>
    <w:rsid w:val="000010EF"/>
    <w:rsid w:val="00002E55"/>
    <w:rsid w:val="0000370A"/>
    <w:rsid w:val="000073FF"/>
    <w:rsid w:val="00012F32"/>
    <w:rsid w:val="000139FB"/>
    <w:rsid w:val="00013D19"/>
    <w:rsid w:val="00015655"/>
    <w:rsid w:val="00015853"/>
    <w:rsid w:val="000200AA"/>
    <w:rsid w:val="00022719"/>
    <w:rsid w:val="00026BB0"/>
    <w:rsid w:val="000366B4"/>
    <w:rsid w:val="00040452"/>
    <w:rsid w:val="00040DDF"/>
    <w:rsid w:val="000413AF"/>
    <w:rsid w:val="00041B0C"/>
    <w:rsid w:val="00043656"/>
    <w:rsid w:val="000470DF"/>
    <w:rsid w:val="0005501B"/>
    <w:rsid w:val="0005761E"/>
    <w:rsid w:val="00063222"/>
    <w:rsid w:val="000644BC"/>
    <w:rsid w:val="0006498C"/>
    <w:rsid w:val="00064D54"/>
    <w:rsid w:val="000744B5"/>
    <w:rsid w:val="00074A0F"/>
    <w:rsid w:val="00075952"/>
    <w:rsid w:val="0007688C"/>
    <w:rsid w:val="00080157"/>
    <w:rsid w:val="00083F10"/>
    <w:rsid w:val="000842B9"/>
    <w:rsid w:val="000850DC"/>
    <w:rsid w:val="000865F5"/>
    <w:rsid w:val="00086B8F"/>
    <w:rsid w:val="00090A46"/>
    <w:rsid w:val="00091719"/>
    <w:rsid w:val="000A51BF"/>
    <w:rsid w:val="000A65DD"/>
    <w:rsid w:val="000B2070"/>
    <w:rsid w:val="000B7FCB"/>
    <w:rsid w:val="000C1844"/>
    <w:rsid w:val="000C27D9"/>
    <w:rsid w:val="000C559B"/>
    <w:rsid w:val="000C57FE"/>
    <w:rsid w:val="000C5FF9"/>
    <w:rsid w:val="000C7B7F"/>
    <w:rsid w:val="000D4874"/>
    <w:rsid w:val="000D62DC"/>
    <w:rsid w:val="000D6810"/>
    <w:rsid w:val="000D69BE"/>
    <w:rsid w:val="000E2155"/>
    <w:rsid w:val="000E3673"/>
    <w:rsid w:val="000E3D79"/>
    <w:rsid w:val="000E45E4"/>
    <w:rsid w:val="000E67E8"/>
    <w:rsid w:val="000E6E18"/>
    <w:rsid w:val="000E7EEE"/>
    <w:rsid w:val="000F22F7"/>
    <w:rsid w:val="000F2325"/>
    <w:rsid w:val="000F375A"/>
    <w:rsid w:val="000F5FAA"/>
    <w:rsid w:val="000F607D"/>
    <w:rsid w:val="000F61E8"/>
    <w:rsid w:val="000F7CE9"/>
    <w:rsid w:val="00106C30"/>
    <w:rsid w:val="00107447"/>
    <w:rsid w:val="00111AAF"/>
    <w:rsid w:val="0011427E"/>
    <w:rsid w:val="00115604"/>
    <w:rsid w:val="00116121"/>
    <w:rsid w:val="00117912"/>
    <w:rsid w:val="00123ED1"/>
    <w:rsid w:val="0012465A"/>
    <w:rsid w:val="001254F8"/>
    <w:rsid w:val="00125628"/>
    <w:rsid w:val="00126D7B"/>
    <w:rsid w:val="001356DB"/>
    <w:rsid w:val="00137085"/>
    <w:rsid w:val="001431D0"/>
    <w:rsid w:val="001445F6"/>
    <w:rsid w:val="00147E48"/>
    <w:rsid w:val="00150DD6"/>
    <w:rsid w:val="00153DE3"/>
    <w:rsid w:val="00156E06"/>
    <w:rsid w:val="00157C69"/>
    <w:rsid w:val="001605E9"/>
    <w:rsid w:val="00160915"/>
    <w:rsid w:val="001643E2"/>
    <w:rsid w:val="00165124"/>
    <w:rsid w:val="001660A1"/>
    <w:rsid w:val="00166142"/>
    <w:rsid w:val="0016720E"/>
    <w:rsid w:val="00171490"/>
    <w:rsid w:val="001737E0"/>
    <w:rsid w:val="00174F62"/>
    <w:rsid w:val="0017608C"/>
    <w:rsid w:val="00176846"/>
    <w:rsid w:val="00182505"/>
    <w:rsid w:val="00182B60"/>
    <w:rsid w:val="00185CAD"/>
    <w:rsid w:val="00190AFD"/>
    <w:rsid w:val="001939FB"/>
    <w:rsid w:val="001948F8"/>
    <w:rsid w:val="00195584"/>
    <w:rsid w:val="00196139"/>
    <w:rsid w:val="00196A5E"/>
    <w:rsid w:val="001A1D1B"/>
    <w:rsid w:val="001A2D44"/>
    <w:rsid w:val="001A51A5"/>
    <w:rsid w:val="001A51D7"/>
    <w:rsid w:val="001B1708"/>
    <w:rsid w:val="001B2135"/>
    <w:rsid w:val="001B3C1B"/>
    <w:rsid w:val="001B5811"/>
    <w:rsid w:val="001B5B97"/>
    <w:rsid w:val="001B7F0A"/>
    <w:rsid w:val="001C0CC8"/>
    <w:rsid w:val="001C23FB"/>
    <w:rsid w:val="001C28C3"/>
    <w:rsid w:val="001C28FC"/>
    <w:rsid w:val="001C5151"/>
    <w:rsid w:val="001C6CE1"/>
    <w:rsid w:val="001D4774"/>
    <w:rsid w:val="001E0BC1"/>
    <w:rsid w:val="001E21DB"/>
    <w:rsid w:val="001E2541"/>
    <w:rsid w:val="001E3C65"/>
    <w:rsid w:val="001E4C83"/>
    <w:rsid w:val="001F2663"/>
    <w:rsid w:val="001F798C"/>
    <w:rsid w:val="001F7FA1"/>
    <w:rsid w:val="00203566"/>
    <w:rsid w:val="00203801"/>
    <w:rsid w:val="002111CB"/>
    <w:rsid w:val="00213F3B"/>
    <w:rsid w:val="00214166"/>
    <w:rsid w:val="00214BEF"/>
    <w:rsid w:val="00220DBD"/>
    <w:rsid w:val="002251E5"/>
    <w:rsid w:val="00226245"/>
    <w:rsid w:val="00226D9F"/>
    <w:rsid w:val="002276EE"/>
    <w:rsid w:val="00232BB1"/>
    <w:rsid w:val="0023532F"/>
    <w:rsid w:val="002447E5"/>
    <w:rsid w:val="002456FA"/>
    <w:rsid w:val="00246BDB"/>
    <w:rsid w:val="0024725B"/>
    <w:rsid w:val="00250EF3"/>
    <w:rsid w:val="00252EDD"/>
    <w:rsid w:val="00254AC6"/>
    <w:rsid w:val="00263921"/>
    <w:rsid w:val="00264C78"/>
    <w:rsid w:val="002652FA"/>
    <w:rsid w:val="00270650"/>
    <w:rsid w:val="00271A22"/>
    <w:rsid w:val="00280AB7"/>
    <w:rsid w:val="0028343B"/>
    <w:rsid w:val="00284CD8"/>
    <w:rsid w:val="00286029"/>
    <w:rsid w:val="0028675F"/>
    <w:rsid w:val="002900D3"/>
    <w:rsid w:val="00290C04"/>
    <w:rsid w:val="00290CA4"/>
    <w:rsid w:val="002950DD"/>
    <w:rsid w:val="0029691B"/>
    <w:rsid w:val="00296DA9"/>
    <w:rsid w:val="002A4141"/>
    <w:rsid w:val="002A4577"/>
    <w:rsid w:val="002A60E4"/>
    <w:rsid w:val="002A6FF7"/>
    <w:rsid w:val="002A7600"/>
    <w:rsid w:val="002B0808"/>
    <w:rsid w:val="002B2F07"/>
    <w:rsid w:val="002B4049"/>
    <w:rsid w:val="002B64C1"/>
    <w:rsid w:val="002B6A3E"/>
    <w:rsid w:val="002B6E6E"/>
    <w:rsid w:val="002B70BE"/>
    <w:rsid w:val="002C0E60"/>
    <w:rsid w:val="002C14A9"/>
    <w:rsid w:val="002C14B9"/>
    <w:rsid w:val="002C1744"/>
    <w:rsid w:val="002C5313"/>
    <w:rsid w:val="002C64EA"/>
    <w:rsid w:val="002D1066"/>
    <w:rsid w:val="002D44AD"/>
    <w:rsid w:val="002D7378"/>
    <w:rsid w:val="002D75C0"/>
    <w:rsid w:val="002E19A1"/>
    <w:rsid w:val="002E39CF"/>
    <w:rsid w:val="002E5806"/>
    <w:rsid w:val="002E6014"/>
    <w:rsid w:val="002E6FA8"/>
    <w:rsid w:val="002E76CC"/>
    <w:rsid w:val="002E7EAD"/>
    <w:rsid w:val="002F01EB"/>
    <w:rsid w:val="002F064F"/>
    <w:rsid w:val="002F2475"/>
    <w:rsid w:val="002F4078"/>
    <w:rsid w:val="002F4162"/>
    <w:rsid w:val="002F7306"/>
    <w:rsid w:val="002F769A"/>
    <w:rsid w:val="003028EF"/>
    <w:rsid w:val="0030387B"/>
    <w:rsid w:val="00306300"/>
    <w:rsid w:val="003114E3"/>
    <w:rsid w:val="0031206B"/>
    <w:rsid w:val="00313765"/>
    <w:rsid w:val="003147C6"/>
    <w:rsid w:val="00315234"/>
    <w:rsid w:val="003172A4"/>
    <w:rsid w:val="003201F9"/>
    <w:rsid w:val="00321356"/>
    <w:rsid w:val="00322145"/>
    <w:rsid w:val="00323414"/>
    <w:rsid w:val="00323C4C"/>
    <w:rsid w:val="0032403E"/>
    <w:rsid w:val="00324C50"/>
    <w:rsid w:val="00325268"/>
    <w:rsid w:val="0032775A"/>
    <w:rsid w:val="00332976"/>
    <w:rsid w:val="00334F58"/>
    <w:rsid w:val="00336441"/>
    <w:rsid w:val="003367BB"/>
    <w:rsid w:val="0033773B"/>
    <w:rsid w:val="003400F0"/>
    <w:rsid w:val="00344F1D"/>
    <w:rsid w:val="0034733A"/>
    <w:rsid w:val="0035002F"/>
    <w:rsid w:val="003507E2"/>
    <w:rsid w:val="003517AC"/>
    <w:rsid w:val="003523EE"/>
    <w:rsid w:val="0035304C"/>
    <w:rsid w:val="00354ED2"/>
    <w:rsid w:val="003624A5"/>
    <w:rsid w:val="00362DC1"/>
    <w:rsid w:val="0037138B"/>
    <w:rsid w:val="00372E74"/>
    <w:rsid w:val="003739CA"/>
    <w:rsid w:val="00380617"/>
    <w:rsid w:val="003819C0"/>
    <w:rsid w:val="0038437E"/>
    <w:rsid w:val="003906CC"/>
    <w:rsid w:val="00390AAB"/>
    <w:rsid w:val="00390B37"/>
    <w:rsid w:val="00390E70"/>
    <w:rsid w:val="003917B9"/>
    <w:rsid w:val="00393E1D"/>
    <w:rsid w:val="00394C62"/>
    <w:rsid w:val="003A420F"/>
    <w:rsid w:val="003A456E"/>
    <w:rsid w:val="003A67C6"/>
    <w:rsid w:val="003A68C8"/>
    <w:rsid w:val="003A7D4D"/>
    <w:rsid w:val="003B00E9"/>
    <w:rsid w:val="003B01F2"/>
    <w:rsid w:val="003C1DC5"/>
    <w:rsid w:val="003C6086"/>
    <w:rsid w:val="003D0090"/>
    <w:rsid w:val="003D30DF"/>
    <w:rsid w:val="003D35A3"/>
    <w:rsid w:val="003D5639"/>
    <w:rsid w:val="003E55CE"/>
    <w:rsid w:val="003E7AFC"/>
    <w:rsid w:val="003F043B"/>
    <w:rsid w:val="003F3037"/>
    <w:rsid w:val="003F4D2E"/>
    <w:rsid w:val="003F5674"/>
    <w:rsid w:val="003F6EE0"/>
    <w:rsid w:val="003F7321"/>
    <w:rsid w:val="00401A57"/>
    <w:rsid w:val="00403959"/>
    <w:rsid w:val="00404199"/>
    <w:rsid w:val="00404D60"/>
    <w:rsid w:val="00407451"/>
    <w:rsid w:val="00410F3A"/>
    <w:rsid w:val="00415A04"/>
    <w:rsid w:val="00421747"/>
    <w:rsid w:val="004267E4"/>
    <w:rsid w:val="004304E4"/>
    <w:rsid w:val="00431E8B"/>
    <w:rsid w:val="00432A02"/>
    <w:rsid w:val="00433E35"/>
    <w:rsid w:val="00435076"/>
    <w:rsid w:val="0043542B"/>
    <w:rsid w:val="00441035"/>
    <w:rsid w:val="004440A7"/>
    <w:rsid w:val="00444502"/>
    <w:rsid w:val="00445385"/>
    <w:rsid w:val="004453F4"/>
    <w:rsid w:val="00453110"/>
    <w:rsid w:val="004531E7"/>
    <w:rsid w:val="00453DD3"/>
    <w:rsid w:val="004574B5"/>
    <w:rsid w:val="0045792D"/>
    <w:rsid w:val="00460A30"/>
    <w:rsid w:val="00464958"/>
    <w:rsid w:val="00475E6F"/>
    <w:rsid w:val="00477535"/>
    <w:rsid w:val="0048053F"/>
    <w:rsid w:val="0048108B"/>
    <w:rsid w:val="00481169"/>
    <w:rsid w:val="00482B48"/>
    <w:rsid w:val="004831A3"/>
    <w:rsid w:val="004837CB"/>
    <w:rsid w:val="00483AFD"/>
    <w:rsid w:val="00485644"/>
    <w:rsid w:val="004908AB"/>
    <w:rsid w:val="004909A8"/>
    <w:rsid w:val="00490B3F"/>
    <w:rsid w:val="004A1D40"/>
    <w:rsid w:val="004A21AB"/>
    <w:rsid w:val="004A23FE"/>
    <w:rsid w:val="004A4A16"/>
    <w:rsid w:val="004A637A"/>
    <w:rsid w:val="004A74F1"/>
    <w:rsid w:val="004B09C0"/>
    <w:rsid w:val="004B1205"/>
    <w:rsid w:val="004B2780"/>
    <w:rsid w:val="004B2BED"/>
    <w:rsid w:val="004B3869"/>
    <w:rsid w:val="004B4217"/>
    <w:rsid w:val="004B57D2"/>
    <w:rsid w:val="004B6BFC"/>
    <w:rsid w:val="004C0130"/>
    <w:rsid w:val="004C0234"/>
    <w:rsid w:val="004C0B89"/>
    <w:rsid w:val="004C4E03"/>
    <w:rsid w:val="004C5664"/>
    <w:rsid w:val="004C5F62"/>
    <w:rsid w:val="004C673D"/>
    <w:rsid w:val="004D6843"/>
    <w:rsid w:val="004E41F8"/>
    <w:rsid w:val="004E6D58"/>
    <w:rsid w:val="004F078E"/>
    <w:rsid w:val="004F18C1"/>
    <w:rsid w:val="004F466F"/>
    <w:rsid w:val="005000A0"/>
    <w:rsid w:val="00501FB3"/>
    <w:rsid w:val="00502ADC"/>
    <w:rsid w:val="005035D1"/>
    <w:rsid w:val="005055B6"/>
    <w:rsid w:val="00512833"/>
    <w:rsid w:val="005134C0"/>
    <w:rsid w:val="00514FCA"/>
    <w:rsid w:val="00516CC9"/>
    <w:rsid w:val="00523BBD"/>
    <w:rsid w:val="0053036F"/>
    <w:rsid w:val="00531778"/>
    <w:rsid w:val="00533DFA"/>
    <w:rsid w:val="00540045"/>
    <w:rsid w:val="00540564"/>
    <w:rsid w:val="00542A99"/>
    <w:rsid w:val="00542D9F"/>
    <w:rsid w:val="005508AD"/>
    <w:rsid w:val="00552B13"/>
    <w:rsid w:val="00554983"/>
    <w:rsid w:val="00555E33"/>
    <w:rsid w:val="005564D1"/>
    <w:rsid w:val="00562C5C"/>
    <w:rsid w:val="00564792"/>
    <w:rsid w:val="00570B61"/>
    <w:rsid w:val="00570FB8"/>
    <w:rsid w:val="00573882"/>
    <w:rsid w:val="0058287D"/>
    <w:rsid w:val="00584EED"/>
    <w:rsid w:val="00584FB4"/>
    <w:rsid w:val="0058579B"/>
    <w:rsid w:val="00586D69"/>
    <w:rsid w:val="00596083"/>
    <w:rsid w:val="005A1F9E"/>
    <w:rsid w:val="005A2CFE"/>
    <w:rsid w:val="005A5309"/>
    <w:rsid w:val="005A53D1"/>
    <w:rsid w:val="005B23ED"/>
    <w:rsid w:val="005B4D0C"/>
    <w:rsid w:val="005B698A"/>
    <w:rsid w:val="005C5165"/>
    <w:rsid w:val="005C72BC"/>
    <w:rsid w:val="005D1274"/>
    <w:rsid w:val="005D1B03"/>
    <w:rsid w:val="005D2E99"/>
    <w:rsid w:val="005D455A"/>
    <w:rsid w:val="005D52E9"/>
    <w:rsid w:val="005D6D5B"/>
    <w:rsid w:val="005E11C6"/>
    <w:rsid w:val="005E7923"/>
    <w:rsid w:val="005F0B1D"/>
    <w:rsid w:val="005F33BB"/>
    <w:rsid w:val="005F4AE2"/>
    <w:rsid w:val="005F5DDB"/>
    <w:rsid w:val="005F76E1"/>
    <w:rsid w:val="005F7C70"/>
    <w:rsid w:val="00600F38"/>
    <w:rsid w:val="00601282"/>
    <w:rsid w:val="00602629"/>
    <w:rsid w:val="00606C33"/>
    <w:rsid w:val="006079D8"/>
    <w:rsid w:val="00612A34"/>
    <w:rsid w:val="0061304B"/>
    <w:rsid w:val="006139FD"/>
    <w:rsid w:val="00614329"/>
    <w:rsid w:val="0062428F"/>
    <w:rsid w:val="00624E73"/>
    <w:rsid w:val="00626AD1"/>
    <w:rsid w:val="00633E20"/>
    <w:rsid w:val="006410B8"/>
    <w:rsid w:val="00642C9A"/>
    <w:rsid w:val="00644C58"/>
    <w:rsid w:val="00647D75"/>
    <w:rsid w:val="00655D17"/>
    <w:rsid w:val="006575DA"/>
    <w:rsid w:val="006577C6"/>
    <w:rsid w:val="00660297"/>
    <w:rsid w:val="00664358"/>
    <w:rsid w:val="00664433"/>
    <w:rsid w:val="00666AA8"/>
    <w:rsid w:val="006705A7"/>
    <w:rsid w:val="006722C0"/>
    <w:rsid w:val="006724EA"/>
    <w:rsid w:val="00673B3F"/>
    <w:rsid w:val="006757FF"/>
    <w:rsid w:val="00676097"/>
    <w:rsid w:val="00681C2E"/>
    <w:rsid w:val="00683CB6"/>
    <w:rsid w:val="00694EBC"/>
    <w:rsid w:val="00696027"/>
    <w:rsid w:val="00696FE1"/>
    <w:rsid w:val="006978B6"/>
    <w:rsid w:val="006A0C76"/>
    <w:rsid w:val="006A196B"/>
    <w:rsid w:val="006A2CE6"/>
    <w:rsid w:val="006A2F0E"/>
    <w:rsid w:val="006A60A7"/>
    <w:rsid w:val="006A7F23"/>
    <w:rsid w:val="006B209F"/>
    <w:rsid w:val="006C46DA"/>
    <w:rsid w:val="006C4950"/>
    <w:rsid w:val="006C5F6D"/>
    <w:rsid w:val="006C65CF"/>
    <w:rsid w:val="006C6E92"/>
    <w:rsid w:val="006D4E6F"/>
    <w:rsid w:val="006D6FC5"/>
    <w:rsid w:val="006D7D92"/>
    <w:rsid w:val="006E1A28"/>
    <w:rsid w:val="006E1B2E"/>
    <w:rsid w:val="006E4BBD"/>
    <w:rsid w:val="006F0502"/>
    <w:rsid w:val="006F054A"/>
    <w:rsid w:val="006F2927"/>
    <w:rsid w:val="006F324F"/>
    <w:rsid w:val="006F3FF1"/>
    <w:rsid w:val="006F41DA"/>
    <w:rsid w:val="006F5EF1"/>
    <w:rsid w:val="006F6ADD"/>
    <w:rsid w:val="006F6EB6"/>
    <w:rsid w:val="007063AD"/>
    <w:rsid w:val="007068F7"/>
    <w:rsid w:val="00707685"/>
    <w:rsid w:val="00717004"/>
    <w:rsid w:val="00717600"/>
    <w:rsid w:val="00721C95"/>
    <w:rsid w:val="0072384B"/>
    <w:rsid w:val="00726264"/>
    <w:rsid w:val="0072654A"/>
    <w:rsid w:val="00733BFF"/>
    <w:rsid w:val="00741E71"/>
    <w:rsid w:val="00745489"/>
    <w:rsid w:val="007463B7"/>
    <w:rsid w:val="00751FED"/>
    <w:rsid w:val="007565E9"/>
    <w:rsid w:val="00760D53"/>
    <w:rsid w:val="0076404C"/>
    <w:rsid w:val="00767103"/>
    <w:rsid w:val="0076774D"/>
    <w:rsid w:val="00770323"/>
    <w:rsid w:val="007726B5"/>
    <w:rsid w:val="00773509"/>
    <w:rsid w:val="00774FE4"/>
    <w:rsid w:val="007751D7"/>
    <w:rsid w:val="007763E8"/>
    <w:rsid w:val="00780BE4"/>
    <w:rsid w:val="00781230"/>
    <w:rsid w:val="00783708"/>
    <w:rsid w:val="007854D2"/>
    <w:rsid w:val="00787A47"/>
    <w:rsid w:val="00792FAF"/>
    <w:rsid w:val="0079557A"/>
    <w:rsid w:val="00796185"/>
    <w:rsid w:val="0079640D"/>
    <w:rsid w:val="00797C03"/>
    <w:rsid w:val="007A053F"/>
    <w:rsid w:val="007A4EA4"/>
    <w:rsid w:val="007A6C85"/>
    <w:rsid w:val="007B084A"/>
    <w:rsid w:val="007B4262"/>
    <w:rsid w:val="007B4D46"/>
    <w:rsid w:val="007B7A33"/>
    <w:rsid w:val="007C000A"/>
    <w:rsid w:val="007C13D5"/>
    <w:rsid w:val="007C1505"/>
    <w:rsid w:val="007C265C"/>
    <w:rsid w:val="007C34D2"/>
    <w:rsid w:val="007D0DE6"/>
    <w:rsid w:val="007D198F"/>
    <w:rsid w:val="007D247F"/>
    <w:rsid w:val="007E10E5"/>
    <w:rsid w:val="007E1519"/>
    <w:rsid w:val="007E3835"/>
    <w:rsid w:val="007E48A1"/>
    <w:rsid w:val="007E5544"/>
    <w:rsid w:val="007E5C3B"/>
    <w:rsid w:val="007F01B3"/>
    <w:rsid w:val="007F0E1A"/>
    <w:rsid w:val="007F10C1"/>
    <w:rsid w:val="007F28A0"/>
    <w:rsid w:val="007F2A43"/>
    <w:rsid w:val="007F3646"/>
    <w:rsid w:val="007F48B0"/>
    <w:rsid w:val="007F62BF"/>
    <w:rsid w:val="007F731C"/>
    <w:rsid w:val="00800A95"/>
    <w:rsid w:val="00800AD5"/>
    <w:rsid w:val="00801A79"/>
    <w:rsid w:val="008031AE"/>
    <w:rsid w:val="00806522"/>
    <w:rsid w:val="0080694D"/>
    <w:rsid w:val="00810104"/>
    <w:rsid w:val="00812343"/>
    <w:rsid w:val="00813CF4"/>
    <w:rsid w:val="008156BF"/>
    <w:rsid w:val="00816D2C"/>
    <w:rsid w:val="00816DAC"/>
    <w:rsid w:val="00817266"/>
    <w:rsid w:val="00821AE5"/>
    <w:rsid w:val="00821E83"/>
    <w:rsid w:val="00821E95"/>
    <w:rsid w:val="00824793"/>
    <w:rsid w:val="00824BC9"/>
    <w:rsid w:val="00825D16"/>
    <w:rsid w:val="0082680C"/>
    <w:rsid w:val="0083019F"/>
    <w:rsid w:val="00830994"/>
    <w:rsid w:val="0083375D"/>
    <w:rsid w:val="00833760"/>
    <w:rsid w:val="008430FA"/>
    <w:rsid w:val="00843142"/>
    <w:rsid w:val="00843D9F"/>
    <w:rsid w:val="008458B7"/>
    <w:rsid w:val="00846941"/>
    <w:rsid w:val="0085018A"/>
    <w:rsid w:val="008522C1"/>
    <w:rsid w:val="00852B16"/>
    <w:rsid w:val="00856A51"/>
    <w:rsid w:val="00856ECC"/>
    <w:rsid w:val="008602FA"/>
    <w:rsid w:val="00863482"/>
    <w:rsid w:val="00864D70"/>
    <w:rsid w:val="00874B6C"/>
    <w:rsid w:val="00877388"/>
    <w:rsid w:val="008812EE"/>
    <w:rsid w:val="008824C0"/>
    <w:rsid w:val="00884A39"/>
    <w:rsid w:val="00885C77"/>
    <w:rsid w:val="00893AA8"/>
    <w:rsid w:val="00896E1C"/>
    <w:rsid w:val="00896E3F"/>
    <w:rsid w:val="008A40AC"/>
    <w:rsid w:val="008A56D2"/>
    <w:rsid w:val="008A7C61"/>
    <w:rsid w:val="008B058A"/>
    <w:rsid w:val="008B0E81"/>
    <w:rsid w:val="008B1867"/>
    <w:rsid w:val="008B26F3"/>
    <w:rsid w:val="008B349B"/>
    <w:rsid w:val="008B50D3"/>
    <w:rsid w:val="008B5997"/>
    <w:rsid w:val="008B613F"/>
    <w:rsid w:val="008B7580"/>
    <w:rsid w:val="008C0453"/>
    <w:rsid w:val="008C4C7A"/>
    <w:rsid w:val="008C569F"/>
    <w:rsid w:val="008D18EA"/>
    <w:rsid w:val="008D2138"/>
    <w:rsid w:val="008D2F94"/>
    <w:rsid w:val="008E1FFB"/>
    <w:rsid w:val="008E3671"/>
    <w:rsid w:val="008E4B36"/>
    <w:rsid w:val="008E5728"/>
    <w:rsid w:val="008E6490"/>
    <w:rsid w:val="008F1225"/>
    <w:rsid w:val="008F2221"/>
    <w:rsid w:val="008F4D68"/>
    <w:rsid w:val="008F77D6"/>
    <w:rsid w:val="009018AC"/>
    <w:rsid w:val="00902667"/>
    <w:rsid w:val="009054B0"/>
    <w:rsid w:val="0090756C"/>
    <w:rsid w:val="00910411"/>
    <w:rsid w:val="009128A1"/>
    <w:rsid w:val="009154DA"/>
    <w:rsid w:val="00915DE8"/>
    <w:rsid w:val="00916868"/>
    <w:rsid w:val="009177B3"/>
    <w:rsid w:val="009209B6"/>
    <w:rsid w:val="009211B2"/>
    <w:rsid w:val="009238B9"/>
    <w:rsid w:val="00923BF7"/>
    <w:rsid w:val="009277D8"/>
    <w:rsid w:val="009308D4"/>
    <w:rsid w:val="0093243F"/>
    <w:rsid w:val="009328A9"/>
    <w:rsid w:val="00932A92"/>
    <w:rsid w:val="00934336"/>
    <w:rsid w:val="00936EF7"/>
    <w:rsid w:val="00943247"/>
    <w:rsid w:val="00944410"/>
    <w:rsid w:val="00945636"/>
    <w:rsid w:val="00945F77"/>
    <w:rsid w:val="00946F1A"/>
    <w:rsid w:val="00947626"/>
    <w:rsid w:val="0095179B"/>
    <w:rsid w:val="00953566"/>
    <w:rsid w:val="009543EC"/>
    <w:rsid w:val="0095489B"/>
    <w:rsid w:val="00954B46"/>
    <w:rsid w:val="009557A4"/>
    <w:rsid w:val="00962DE6"/>
    <w:rsid w:val="0096720B"/>
    <w:rsid w:val="009674C3"/>
    <w:rsid w:val="00967503"/>
    <w:rsid w:val="00971001"/>
    <w:rsid w:val="0097381B"/>
    <w:rsid w:val="009741F1"/>
    <w:rsid w:val="009756FB"/>
    <w:rsid w:val="009762FC"/>
    <w:rsid w:val="009771D7"/>
    <w:rsid w:val="00985D66"/>
    <w:rsid w:val="00987278"/>
    <w:rsid w:val="00990E0A"/>
    <w:rsid w:val="00994773"/>
    <w:rsid w:val="00996558"/>
    <w:rsid w:val="009965A5"/>
    <w:rsid w:val="009978E2"/>
    <w:rsid w:val="009A1D87"/>
    <w:rsid w:val="009A559A"/>
    <w:rsid w:val="009A5954"/>
    <w:rsid w:val="009A5CDE"/>
    <w:rsid w:val="009B0707"/>
    <w:rsid w:val="009B0D8A"/>
    <w:rsid w:val="009B1247"/>
    <w:rsid w:val="009B302E"/>
    <w:rsid w:val="009B4F8F"/>
    <w:rsid w:val="009B5224"/>
    <w:rsid w:val="009B5DBA"/>
    <w:rsid w:val="009B60FC"/>
    <w:rsid w:val="009B7BD8"/>
    <w:rsid w:val="009C097D"/>
    <w:rsid w:val="009C0E34"/>
    <w:rsid w:val="009C6DB4"/>
    <w:rsid w:val="009D2795"/>
    <w:rsid w:val="009D2957"/>
    <w:rsid w:val="009D4217"/>
    <w:rsid w:val="009E0D79"/>
    <w:rsid w:val="009E0EC5"/>
    <w:rsid w:val="009E389D"/>
    <w:rsid w:val="009E4AE9"/>
    <w:rsid w:val="009E70BA"/>
    <w:rsid w:val="009F2238"/>
    <w:rsid w:val="009F3696"/>
    <w:rsid w:val="009F7533"/>
    <w:rsid w:val="009F7B38"/>
    <w:rsid w:val="00A00289"/>
    <w:rsid w:val="00A00FD3"/>
    <w:rsid w:val="00A02D28"/>
    <w:rsid w:val="00A02E78"/>
    <w:rsid w:val="00A03888"/>
    <w:rsid w:val="00A0459B"/>
    <w:rsid w:val="00A13D17"/>
    <w:rsid w:val="00A15C55"/>
    <w:rsid w:val="00A2204C"/>
    <w:rsid w:val="00A244EC"/>
    <w:rsid w:val="00A25BF4"/>
    <w:rsid w:val="00A4433F"/>
    <w:rsid w:val="00A461C0"/>
    <w:rsid w:val="00A6537F"/>
    <w:rsid w:val="00A66E3A"/>
    <w:rsid w:val="00A67871"/>
    <w:rsid w:val="00A75D12"/>
    <w:rsid w:val="00A7762E"/>
    <w:rsid w:val="00A81F14"/>
    <w:rsid w:val="00A82FE1"/>
    <w:rsid w:val="00A8359F"/>
    <w:rsid w:val="00A840A0"/>
    <w:rsid w:val="00A84689"/>
    <w:rsid w:val="00A84AE0"/>
    <w:rsid w:val="00A93085"/>
    <w:rsid w:val="00A932C9"/>
    <w:rsid w:val="00A93AC2"/>
    <w:rsid w:val="00A95591"/>
    <w:rsid w:val="00A9776F"/>
    <w:rsid w:val="00AA0CB7"/>
    <w:rsid w:val="00AA3186"/>
    <w:rsid w:val="00AA72CC"/>
    <w:rsid w:val="00AA74FD"/>
    <w:rsid w:val="00AA7656"/>
    <w:rsid w:val="00AA76E3"/>
    <w:rsid w:val="00AB0214"/>
    <w:rsid w:val="00AB0316"/>
    <w:rsid w:val="00AB0CA8"/>
    <w:rsid w:val="00AB28CE"/>
    <w:rsid w:val="00AB2DC5"/>
    <w:rsid w:val="00AB5AE4"/>
    <w:rsid w:val="00AB729A"/>
    <w:rsid w:val="00AB72A0"/>
    <w:rsid w:val="00AC0CF7"/>
    <w:rsid w:val="00AC6007"/>
    <w:rsid w:val="00AD02F3"/>
    <w:rsid w:val="00AD0BF9"/>
    <w:rsid w:val="00AD49F7"/>
    <w:rsid w:val="00AD4E51"/>
    <w:rsid w:val="00AD528B"/>
    <w:rsid w:val="00AD6EE3"/>
    <w:rsid w:val="00AE1074"/>
    <w:rsid w:val="00AE54BC"/>
    <w:rsid w:val="00AF0774"/>
    <w:rsid w:val="00AF33F2"/>
    <w:rsid w:val="00AF42D8"/>
    <w:rsid w:val="00AF783F"/>
    <w:rsid w:val="00B00214"/>
    <w:rsid w:val="00B00484"/>
    <w:rsid w:val="00B008D6"/>
    <w:rsid w:val="00B0106D"/>
    <w:rsid w:val="00B029AD"/>
    <w:rsid w:val="00B03029"/>
    <w:rsid w:val="00B05C71"/>
    <w:rsid w:val="00B114CE"/>
    <w:rsid w:val="00B223AB"/>
    <w:rsid w:val="00B26844"/>
    <w:rsid w:val="00B27A03"/>
    <w:rsid w:val="00B310BD"/>
    <w:rsid w:val="00B32BD7"/>
    <w:rsid w:val="00B33C5B"/>
    <w:rsid w:val="00B33EA4"/>
    <w:rsid w:val="00B40069"/>
    <w:rsid w:val="00B42C4A"/>
    <w:rsid w:val="00B4460D"/>
    <w:rsid w:val="00B45825"/>
    <w:rsid w:val="00B4646A"/>
    <w:rsid w:val="00B46578"/>
    <w:rsid w:val="00B504A4"/>
    <w:rsid w:val="00B52893"/>
    <w:rsid w:val="00B532AD"/>
    <w:rsid w:val="00B54DE2"/>
    <w:rsid w:val="00B56778"/>
    <w:rsid w:val="00B577E5"/>
    <w:rsid w:val="00B62DF2"/>
    <w:rsid w:val="00B66027"/>
    <w:rsid w:val="00B673AE"/>
    <w:rsid w:val="00B67EC2"/>
    <w:rsid w:val="00B7094E"/>
    <w:rsid w:val="00B70B0B"/>
    <w:rsid w:val="00B7461F"/>
    <w:rsid w:val="00B765D3"/>
    <w:rsid w:val="00B77055"/>
    <w:rsid w:val="00B8254A"/>
    <w:rsid w:val="00B8302A"/>
    <w:rsid w:val="00B83E39"/>
    <w:rsid w:val="00B85499"/>
    <w:rsid w:val="00B92E97"/>
    <w:rsid w:val="00BA25E2"/>
    <w:rsid w:val="00BA2DAB"/>
    <w:rsid w:val="00BB392F"/>
    <w:rsid w:val="00BB636C"/>
    <w:rsid w:val="00BB6922"/>
    <w:rsid w:val="00BB7000"/>
    <w:rsid w:val="00BC0934"/>
    <w:rsid w:val="00BC0E69"/>
    <w:rsid w:val="00BC2ECA"/>
    <w:rsid w:val="00BC5ECB"/>
    <w:rsid w:val="00BC70BF"/>
    <w:rsid w:val="00BD1BEC"/>
    <w:rsid w:val="00BD1EC3"/>
    <w:rsid w:val="00BD58B3"/>
    <w:rsid w:val="00BE107B"/>
    <w:rsid w:val="00BE36DE"/>
    <w:rsid w:val="00BE3DD3"/>
    <w:rsid w:val="00BE5570"/>
    <w:rsid w:val="00BE636E"/>
    <w:rsid w:val="00BF1780"/>
    <w:rsid w:val="00BF30E7"/>
    <w:rsid w:val="00BF39C1"/>
    <w:rsid w:val="00BF64EA"/>
    <w:rsid w:val="00BF74C6"/>
    <w:rsid w:val="00C01C38"/>
    <w:rsid w:val="00C02444"/>
    <w:rsid w:val="00C02BEA"/>
    <w:rsid w:val="00C1058E"/>
    <w:rsid w:val="00C114AE"/>
    <w:rsid w:val="00C13842"/>
    <w:rsid w:val="00C15609"/>
    <w:rsid w:val="00C175AF"/>
    <w:rsid w:val="00C2015C"/>
    <w:rsid w:val="00C2091E"/>
    <w:rsid w:val="00C23DE3"/>
    <w:rsid w:val="00C3105D"/>
    <w:rsid w:val="00C31D57"/>
    <w:rsid w:val="00C327B0"/>
    <w:rsid w:val="00C34EB4"/>
    <w:rsid w:val="00C35173"/>
    <w:rsid w:val="00C35F80"/>
    <w:rsid w:val="00C42706"/>
    <w:rsid w:val="00C506A1"/>
    <w:rsid w:val="00C513F3"/>
    <w:rsid w:val="00C54183"/>
    <w:rsid w:val="00C5484F"/>
    <w:rsid w:val="00C55C49"/>
    <w:rsid w:val="00C5710D"/>
    <w:rsid w:val="00C604B9"/>
    <w:rsid w:val="00C639FF"/>
    <w:rsid w:val="00C65F29"/>
    <w:rsid w:val="00C66303"/>
    <w:rsid w:val="00C67B98"/>
    <w:rsid w:val="00C7235D"/>
    <w:rsid w:val="00C725E4"/>
    <w:rsid w:val="00C754AC"/>
    <w:rsid w:val="00C75599"/>
    <w:rsid w:val="00C760B8"/>
    <w:rsid w:val="00C76CA0"/>
    <w:rsid w:val="00C82C50"/>
    <w:rsid w:val="00C82C9F"/>
    <w:rsid w:val="00C8792B"/>
    <w:rsid w:val="00C93C0C"/>
    <w:rsid w:val="00C96B11"/>
    <w:rsid w:val="00CA4650"/>
    <w:rsid w:val="00CA71B3"/>
    <w:rsid w:val="00CA78F7"/>
    <w:rsid w:val="00CB09C1"/>
    <w:rsid w:val="00CB27C5"/>
    <w:rsid w:val="00CB2E2A"/>
    <w:rsid w:val="00CB302C"/>
    <w:rsid w:val="00CB4EE2"/>
    <w:rsid w:val="00CB5C5A"/>
    <w:rsid w:val="00CB7489"/>
    <w:rsid w:val="00CB7C8B"/>
    <w:rsid w:val="00CC2E48"/>
    <w:rsid w:val="00CD00A6"/>
    <w:rsid w:val="00CD366F"/>
    <w:rsid w:val="00CD4297"/>
    <w:rsid w:val="00CD59C6"/>
    <w:rsid w:val="00CE121E"/>
    <w:rsid w:val="00CE2E6F"/>
    <w:rsid w:val="00CE4B38"/>
    <w:rsid w:val="00CE5412"/>
    <w:rsid w:val="00CE7368"/>
    <w:rsid w:val="00CF2EA0"/>
    <w:rsid w:val="00CF3954"/>
    <w:rsid w:val="00CF51BE"/>
    <w:rsid w:val="00CF5AF5"/>
    <w:rsid w:val="00CF66D2"/>
    <w:rsid w:val="00CF681D"/>
    <w:rsid w:val="00D00009"/>
    <w:rsid w:val="00D04BD9"/>
    <w:rsid w:val="00D05954"/>
    <w:rsid w:val="00D0596B"/>
    <w:rsid w:val="00D06864"/>
    <w:rsid w:val="00D10807"/>
    <w:rsid w:val="00D1422E"/>
    <w:rsid w:val="00D14D0B"/>
    <w:rsid w:val="00D16EFA"/>
    <w:rsid w:val="00D22F51"/>
    <w:rsid w:val="00D22FC2"/>
    <w:rsid w:val="00D24477"/>
    <w:rsid w:val="00D32669"/>
    <w:rsid w:val="00D3358E"/>
    <w:rsid w:val="00D34B91"/>
    <w:rsid w:val="00D35D4D"/>
    <w:rsid w:val="00D36431"/>
    <w:rsid w:val="00D4172D"/>
    <w:rsid w:val="00D45D7C"/>
    <w:rsid w:val="00D45FA6"/>
    <w:rsid w:val="00D519EE"/>
    <w:rsid w:val="00D533D7"/>
    <w:rsid w:val="00D546E1"/>
    <w:rsid w:val="00D60AF4"/>
    <w:rsid w:val="00D64BEF"/>
    <w:rsid w:val="00D667BF"/>
    <w:rsid w:val="00D67178"/>
    <w:rsid w:val="00D67E3D"/>
    <w:rsid w:val="00D7163B"/>
    <w:rsid w:val="00D778FD"/>
    <w:rsid w:val="00D77D8E"/>
    <w:rsid w:val="00D85703"/>
    <w:rsid w:val="00D85EC5"/>
    <w:rsid w:val="00D87A87"/>
    <w:rsid w:val="00D95D49"/>
    <w:rsid w:val="00DA008B"/>
    <w:rsid w:val="00DA157A"/>
    <w:rsid w:val="00DA79DC"/>
    <w:rsid w:val="00DA7CA1"/>
    <w:rsid w:val="00DB03B0"/>
    <w:rsid w:val="00DB0D8C"/>
    <w:rsid w:val="00DB26E4"/>
    <w:rsid w:val="00DB74ED"/>
    <w:rsid w:val="00DC04F1"/>
    <w:rsid w:val="00DC5659"/>
    <w:rsid w:val="00DC7265"/>
    <w:rsid w:val="00DD026A"/>
    <w:rsid w:val="00DD0842"/>
    <w:rsid w:val="00DD1DAE"/>
    <w:rsid w:val="00DD2702"/>
    <w:rsid w:val="00DD3BF0"/>
    <w:rsid w:val="00DD4942"/>
    <w:rsid w:val="00DD5494"/>
    <w:rsid w:val="00DD6667"/>
    <w:rsid w:val="00DD72FF"/>
    <w:rsid w:val="00DD76CE"/>
    <w:rsid w:val="00DE00A6"/>
    <w:rsid w:val="00DE68D1"/>
    <w:rsid w:val="00DE6B79"/>
    <w:rsid w:val="00DE7CA3"/>
    <w:rsid w:val="00DF4F21"/>
    <w:rsid w:val="00DF514C"/>
    <w:rsid w:val="00DF6934"/>
    <w:rsid w:val="00E0005D"/>
    <w:rsid w:val="00E03774"/>
    <w:rsid w:val="00E038BB"/>
    <w:rsid w:val="00E05758"/>
    <w:rsid w:val="00E12D0F"/>
    <w:rsid w:val="00E131AC"/>
    <w:rsid w:val="00E22639"/>
    <w:rsid w:val="00E24B6D"/>
    <w:rsid w:val="00E268DD"/>
    <w:rsid w:val="00E333D0"/>
    <w:rsid w:val="00E33CB3"/>
    <w:rsid w:val="00E36C12"/>
    <w:rsid w:val="00E4226C"/>
    <w:rsid w:val="00E43291"/>
    <w:rsid w:val="00E43EAE"/>
    <w:rsid w:val="00E44F4D"/>
    <w:rsid w:val="00E450C5"/>
    <w:rsid w:val="00E46623"/>
    <w:rsid w:val="00E51F09"/>
    <w:rsid w:val="00E53BBF"/>
    <w:rsid w:val="00E54D0D"/>
    <w:rsid w:val="00E5634A"/>
    <w:rsid w:val="00E5736E"/>
    <w:rsid w:val="00E6222B"/>
    <w:rsid w:val="00E64CCE"/>
    <w:rsid w:val="00E718AA"/>
    <w:rsid w:val="00E729D3"/>
    <w:rsid w:val="00E72A9A"/>
    <w:rsid w:val="00E72BF4"/>
    <w:rsid w:val="00E7644A"/>
    <w:rsid w:val="00E82123"/>
    <w:rsid w:val="00E826A3"/>
    <w:rsid w:val="00E82A23"/>
    <w:rsid w:val="00E82BD7"/>
    <w:rsid w:val="00E9050E"/>
    <w:rsid w:val="00E933AD"/>
    <w:rsid w:val="00E938AA"/>
    <w:rsid w:val="00E93C89"/>
    <w:rsid w:val="00EA1C47"/>
    <w:rsid w:val="00EA1E7B"/>
    <w:rsid w:val="00EA35A2"/>
    <w:rsid w:val="00EA5DA2"/>
    <w:rsid w:val="00EA6544"/>
    <w:rsid w:val="00EB09A7"/>
    <w:rsid w:val="00EB3499"/>
    <w:rsid w:val="00EB54D6"/>
    <w:rsid w:val="00EB6291"/>
    <w:rsid w:val="00EB66C5"/>
    <w:rsid w:val="00EB720D"/>
    <w:rsid w:val="00EB771D"/>
    <w:rsid w:val="00EC0B07"/>
    <w:rsid w:val="00ED2221"/>
    <w:rsid w:val="00ED2EC6"/>
    <w:rsid w:val="00ED51F8"/>
    <w:rsid w:val="00EE11F7"/>
    <w:rsid w:val="00EE1E83"/>
    <w:rsid w:val="00EE52D8"/>
    <w:rsid w:val="00EE69F1"/>
    <w:rsid w:val="00EE6CC5"/>
    <w:rsid w:val="00EE7AF6"/>
    <w:rsid w:val="00EF2AAF"/>
    <w:rsid w:val="00EF2D3C"/>
    <w:rsid w:val="00EF50CD"/>
    <w:rsid w:val="00EF7045"/>
    <w:rsid w:val="00F033F1"/>
    <w:rsid w:val="00F04917"/>
    <w:rsid w:val="00F069E0"/>
    <w:rsid w:val="00F070EC"/>
    <w:rsid w:val="00F07D98"/>
    <w:rsid w:val="00F14780"/>
    <w:rsid w:val="00F149FD"/>
    <w:rsid w:val="00F15AE7"/>
    <w:rsid w:val="00F20C3B"/>
    <w:rsid w:val="00F21746"/>
    <w:rsid w:val="00F247B8"/>
    <w:rsid w:val="00F26F88"/>
    <w:rsid w:val="00F27703"/>
    <w:rsid w:val="00F34E4C"/>
    <w:rsid w:val="00F35C21"/>
    <w:rsid w:val="00F35EF4"/>
    <w:rsid w:val="00F40B7F"/>
    <w:rsid w:val="00F44566"/>
    <w:rsid w:val="00F4461A"/>
    <w:rsid w:val="00F44C6E"/>
    <w:rsid w:val="00F47892"/>
    <w:rsid w:val="00F50612"/>
    <w:rsid w:val="00F51FFF"/>
    <w:rsid w:val="00F53B54"/>
    <w:rsid w:val="00F5742D"/>
    <w:rsid w:val="00F61BF7"/>
    <w:rsid w:val="00F65AA6"/>
    <w:rsid w:val="00F66409"/>
    <w:rsid w:val="00F66DC3"/>
    <w:rsid w:val="00F67D9C"/>
    <w:rsid w:val="00F70B93"/>
    <w:rsid w:val="00F749CC"/>
    <w:rsid w:val="00F8223C"/>
    <w:rsid w:val="00F82811"/>
    <w:rsid w:val="00F84830"/>
    <w:rsid w:val="00F84C1C"/>
    <w:rsid w:val="00F86A0F"/>
    <w:rsid w:val="00F90B77"/>
    <w:rsid w:val="00F91671"/>
    <w:rsid w:val="00F934B8"/>
    <w:rsid w:val="00F93CD8"/>
    <w:rsid w:val="00F961E0"/>
    <w:rsid w:val="00FA054C"/>
    <w:rsid w:val="00FA1702"/>
    <w:rsid w:val="00FA17B2"/>
    <w:rsid w:val="00FA2603"/>
    <w:rsid w:val="00FA283A"/>
    <w:rsid w:val="00FA33DD"/>
    <w:rsid w:val="00FA5AB0"/>
    <w:rsid w:val="00FA65AF"/>
    <w:rsid w:val="00FB2357"/>
    <w:rsid w:val="00FB3BB6"/>
    <w:rsid w:val="00FB48B3"/>
    <w:rsid w:val="00FB48EC"/>
    <w:rsid w:val="00FB7A72"/>
    <w:rsid w:val="00FC291D"/>
    <w:rsid w:val="00FC2DED"/>
    <w:rsid w:val="00FC3A7C"/>
    <w:rsid w:val="00FC71F7"/>
    <w:rsid w:val="00FD03A0"/>
    <w:rsid w:val="00FD07DD"/>
    <w:rsid w:val="00FD0B15"/>
    <w:rsid w:val="00FD1BA8"/>
    <w:rsid w:val="00FD49DA"/>
    <w:rsid w:val="00FD6F97"/>
    <w:rsid w:val="00FF139A"/>
    <w:rsid w:val="00FF3E87"/>
    <w:rsid w:val="00FF4BBC"/>
    <w:rsid w:val="00FF5346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2956C"/>
  <w15:docId w15:val="{4C1117F2-C053-4FF4-8DE9-AD4D165F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7D2"/>
    <w:rPr>
      <w:color w:val="0000FF"/>
      <w:u w:val="single"/>
    </w:rPr>
  </w:style>
  <w:style w:type="paragraph" w:customStyle="1" w:styleId="u">
    <w:name w:val="u"/>
    <w:basedOn w:val="a"/>
    <w:rsid w:val="004B57D2"/>
    <w:pPr>
      <w:ind w:firstLine="290"/>
      <w:jc w:val="both"/>
    </w:pPr>
  </w:style>
  <w:style w:type="paragraph" w:customStyle="1" w:styleId="uni">
    <w:name w:val="uni"/>
    <w:basedOn w:val="a"/>
    <w:rsid w:val="004B57D2"/>
    <w:pPr>
      <w:jc w:val="both"/>
    </w:pPr>
  </w:style>
  <w:style w:type="paragraph" w:customStyle="1" w:styleId="unip">
    <w:name w:val="unip"/>
    <w:basedOn w:val="a"/>
    <w:rsid w:val="004B57D2"/>
    <w:pPr>
      <w:jc w:val="both"/>
    </w:pPr>
  </w:style>
  <w:style w:type="paragraph" w:styleId="a4">
    <w:name w:val="Normal (Web)"/>
    <w:basedOn w:val="a"/>
    <w:rsid w:val="00816DAC"/>
    <w:pPr>
      <w:spacing w:before="100" w:beforeAutospacing="1" w:after="100" w:afterAutospacing="1"/>
    </w:pPr>
    <w:rPr>
      <w:rFonts w:eastAsia="Arial Unicode MS"/>
      <w:color w:val="000000"/>
      <w:sz w:val="27"/>
      <w:szCs w:val="27"/>
    </w:rPr>
  </w:style>
  <w:style w:type="paragraph" w:styleId="a5">
    <w:name w:val="header"/>
    <w:basedOn w:val="a"/>
    <w:link w:val="a6"/>
    <w:uiPriority w:val="99"/>
    <w:rsid w:val="000E36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3673"/>
  </w:style>
  <w:style w:type="paragraph" w:styleId="a8">
    <w:name w:val="Balloon Text"/>
    <w:basedOn w:val="a"/>
    <w:link w:val="a9"/>
    <w:rsid w:val="00483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831A3"/>
    <w:rPr>
      <w:rFonts w:ascii="Tahoma" w:hAnsi="Tahoma" w:cs="Tahoma"/>
      <w:sz w:val="16"/>
      <w:szCs w:val="16"/>
    </w:rPr>
  </w:style>
  <w:style w:type="character" w:customStyle="1" w:styleId="webofficeattributevalue1">
    <w:name w:val="webofficeattributevalue1"/>
    <w:rsid w:val="00A67871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table" w:styleId="aa">
    <w:name w:val="Table Grid"/>
    <w:basedOn w:val="a1"/>
    <w:uiPriority w:val="39"/>
    <w:rsid w:val="004074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528B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07D9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annotation reference"/>
    <w:basedOn w:val="a0"/>
    <w:uiPriority w:val="99"/>
    <w:unhideWhenUsed/>
    <w:rsid w:val="0071760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1760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17600"/>
  </w:style>
  <w:style w:type="character" w:customStyle="1" w:styleId="Bodytext2">
    <w:name w:val="Body text (2)_"/>
    <w:basedOn w:val="a0"/>
    <w:link w:val="Bodytext20"/>
    <w:rsid w:val="009D421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D4217"/>
    <w:pPr>
      <w:widowControl w:val="0"/>
      <w:shd w:val="clear" w:color="auto" w:fill="FFFFFF"/>
      <w:spacing w:before="480" w:line="477" w:lineRule="exact"/>
      <w:jc w:val="both"/>
    </w:pPr>
    <w:rPr>
      <w:sz w:val="26"/>
      <w:szCs w:val="26"/>
    </w:rPr>
  </w:style>
  <w:style w:type="paragraph" w:styleId="af">
    <w:name w:val="footer"/>
    <w:basedOn w:val="a"/>
    <w:link w:val="af0"/>
    <w:uiPriority w:val="99"/>
    <w:rsid w:val="00083F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3F10"/>
    <w:rPr>
      <w:sz w:val="24"/>
      <w:szCs w:val="24"/>
    </w:rPr>
  </w:style>
  <w:style w:type="paragraph" w:styleId="af1">
    <w:name w:val="annotation subject"/>
    <w:basedOn w:val="ad"/>
    <w:next w:val="ad"/>
    <w:link w:val="af2"/>
    <w:rsid w:val="009B5224"/>
    <w:rPr>
      <w:b/>
      <w:bCs/>
    </w:rPr>
  </w:style>
  <w:style w:type="character" w:customStyle="1" w:styleId="af2">
    <w:name w:val="Тема примечания Знак"/>
    <w:basedOn w:val="ae"/>
    <w:link w:val="af1"/>
    <w:rsid w:val="009B5224"/>
    <w:rPr>
      <w:b/>
      <w:bCs/>
    </w:rPr>
  </w:style>
  <w:style w:type="character" w:customStyle="1" w:styleId="oznaimen1">
    <w:name w:val="oz_naimen1"/>
    <w:basedOn w:val="a0"/>
    <w:rsid w:val="00026BB0"/>
    <w:rPr>
      <w:rFonts w:ascii="Roboto Condensed" w:hAnsi="Roboto Condensed" w:hint="default"/>
      <w:b w:val="0"/>
      <w:bCs w:val="0"/>
    </w:rPr>
  </w:style>
  <w:style w:type="character" w:customStyle="1" w:styleId="3">
    <w:name w:val="Заголовок №3_"/>
    <w:link w:val="30"/>
    <w:uiPriority w:val="99"/>
    <w:locked/>
    <w:rsid w:val="00E82123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82123"/>
    <w:pPr>
      <w:shd w:val="clear" w:color="auto" w:fill="FFFFFF"/>
      <w:spacing w:before="780" w:after="660" w:line="480" w:lineRule="exact"/>
      <w:outlineLvl w:val="2"/>
    </w:pPr>
    <w:rPr>
      <w:sz w:val="27"/>
      <w:szCs w:val="27"/>
    </w:rPr>
  </w:style>
  <w:style w:type="character" w:customStyle="1" w:styleId="a6">
    <w:name w:val="Верхний колонтитул Знак"/>
    <w:basedOn w:val="a0"/>
    <w:link w:val="a5"/>
    <w:uiPriority w:val="99"/>
    <w:rsid w:val="001C6CE1"/>
    <w:rPr>
      <w:sz w:val="24"/>
      <w:szCs w:val="24"/>
    </w:rPr>
  </w:style>
  <w:style w:type="paragraph" w:customStyle="1" w:styleId="ConsPlusTitle">
    <w:name w:val="ConsPlusTitle"/>
    <w:rsid w:val="001C6C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C6CE1"/>
    <w:pPr>
      <w:widowControl w:val="0"/>
      <w:autoSpaceDE w:val="0"/>
      <w:autoSpaceDN w:val="0"/>
    </w:pPr>
    <w:rPr>
      <w:rFonts w:ascii="Tahoma" w:hAnsi="Tahoma" w:cs="Tahoma"/>
    </w:rPr>
  </w:style>
  <w:style w:type="paragraph" w:styleId="af3">
    <w:name w:val="Revision"/>
    <w:hidden/>
    <w:uiPriority w:val="99"/>
    <w:semiHidden/>
    <w:rsid w:val="002D75C0"/>
    <w:rPr>
      <w:sz w:val="24"/>
      <w:szCs w:val="24"/>
    </w:rPr>
  </w:style>
  <w:style w:type="character" w:customStyle="1" w:styleId="af4">
    <w:name w:val="Основной текст_"/>
    <w:basedOn w:val="a0"/>
    <w:link w:val="1"/>
    <w:rsid w:val="00D87A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4"/>
    <w:rsid w:val="00D87A87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7B80-A9A0-4A4F-BEF2-71335BF9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привлечении к ответственности за нарушение земельного законодательства</vt:lpstr>
    </vt:vector>
  </TitlesOfParts>
  <Company>Inter RAO UES</Company>
  <LinksUpToDate>false</LinksUpToDate>
  <CharactersWithSpaces>30979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привлечении к ответственности за нарушение земельного законодательства</dc:title>
  <dc:creator>d04.Kom</dc:creator>
  <cp:lastModifiedBy>Кулиев Ильгар Афис</cp:lastModifiedBy>
  <cp:revision>2</cp:revision>
  <cp:lastPrinted>2020-09-01T15:12:00Z</cp:lastPrinted>
  <dcterms:created xsi:type="dcterms:W3CDTF">2025-04-21T12:21:00Z</dcterms:created>
  <dcterms:modified xsi:type="dcterms:W3CDTF">2025-04-21T12:21:00Z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bjectId">
    <vt:lpwstr>out000020001990f</vt:lpwstr>
  </property>
  <property fmtid="{D5CDD505-2E9C-101B-9397-08002B2CF9AE}" pid="3" name="CustomServerURL">
    <vt:lpwstr>https://asud-upload.interrao.ru/asudik/doc-upload</vt:lpwstr>
  </property>
  <property fmtid="{D5CDD505-2E9C-101B-9397-08002B2CF9AE}" pid="4" name="CustomUserId">
    <vt:lpwstr>Gil_EE</vt:lpwstr>
  </property>
  <property fmtid="{D5CDD505-2E9C-101B-9397-08002B2CF9AE}" pid="5" name="CustomObjectState">
    <vt:lpwstr>3027444287</vt:lpwstr>
  </property>
  <property fmtid="{D5CDD505-2E9C-101B-9397-08002B2CF9AE}" pid="6" name="ConfirmationToolBarEnabled">
    <vt:lpwstr>true</vt:lpwstr>
  </property>
  <property fmtid="{D5CDD505-2E9C-101B-9397-08002B2CF9AE}" pid="7" name="magic_key">
    <vt:lpwstr/>
  </property>
  <property fmtid="{D5CDD505-2E9C-101B-9397-08002B2CF9AE}" pid="8" name="CustomOwnerUserId">
    <vt:lpwstr>Gil_EE</vt:lpwstr>
  </property>
  <property fmtid="{D5CDD505-2E9C-101B-9397-08002B2CF9AE}" pid="9" name="MacrosVersion">
    <vt:lpwstr>1.3</vt:lpwstr>
  </property>
  <property fmtid="{D5CDD505-2E9C-101B-9397-08002B2CF9AE}" pid="10" name="MacrosDisabled">
    <vt:lpwstr/>
  </property>
  <property fmtid="{D5CDD505-2E9C-101B-9397-08002B2CF9AE}" pid="11" name="localFileProperties">
    <vt:lpwstr/>
  </property>
</Properties>
</file>