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72C7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4EF0FB1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39B326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809B0F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C940F4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CD9474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4E860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139A98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1E8C78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F8381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8648D4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A4B4B9" w14:textId="77777777" w:rsidR="00C42F3D" w:rsidRDefault="00C42F3D" w:rsidP="00C42F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9E0370" w14:textId="77777777" w:rsidR="00815D3C" w:rsidRPr="002D222F" w:rsidRDefault="00815D3C" w:rsidP="00815D3C">
      <w:pPr>
        <w:widowControl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D222F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14:paraId="52F68DFE" w14:textId="77777777" w:rsidR="00815D3C" w:rsidRPr="002D222F" w:rsidRDefault="00815D3C" w:rsidP="00815D3C">
      <w:pPr>
        <w:widowControl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B22CDA" w14:textId="77777777" w:rsidR="00815D3C" w:rsidRPr="002D222F" w:rsidRDefault="00815D3C" w:rsidP="00815D3C">
      <w:pPr>
        <w:widowControl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D222F">
        <w:rPr>
          <w:rFonts w:ascii="Times New Roman" w:hAnsi="Times New Roman"/>
          <w:b/>
          <w:sz w:val="28"/>
          <w:szCs w:val="28"/>
        </w:rPr>
        <w:t>ПОСТАНОВЛЕНИЕ</w:t>
      </w:r>
    </w:p>
    <w:p w14:paraId="696F9064" w14:textId="77777777" w:rsidR="006D7B28" w:rsidRDefault="006D7B28" w:rsidP="00891CB6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34D6D" w14:textId="77777777" w:rsidR="006D7B28" w:rsidRDefault="006D7B28" w:rsidP="00891CB6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1027E" w14:textId="6E917B90" w:rsidR="00B96A7F" w:rsidRDefault="00B96A7F" w:rsidP="00C42F3D">
      <w:pPr>
        <w:pStyle w:val="ConsPlusTitle"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 w:rsidRPr="002D222F">
        <w:rPr>
          <w:rFonts w:ascii="Times New Roman" w:hAnsi="Times New Roman" w:cs="Times New Roman"/>
          <w:sz w:val="28"/>
          <w:szCs w:val="28"/>
        </w:rPr>
        <w:t>О</w:t>
      </w:r>
      <w:r w:rsidR="00B039C7">
        <w:rPr>
          <w:rFonts w:ascii="Times New Roman" w:hAnsi="Times New Roman" w:cs="Times New Roman"/>
          <w:sz w:val="28"/>
          <w:szCs w:val="28"/>
        </w:rPr>
        <w:t xml:space="preserve"> </w:t>
      </w:r>
      <w:r w:rsidR="00891CB6">
        <w:rPr>
          <w:rFonts w:ascii="Times New Roman" w:hAnsi="Times New Roman" w:cs="Times New Roman"/>
          <w:sz w:val="28"/>
          <w:szCs w:val="28"/>
        </w:rPr>
        <w:t>внесении изменений в постановлени</w:t>
      </w:r>
      <w:r w:rsidR="007353DD">
        <w:rPr>
          <w:rFonts w:ascii="Times New Roman" w:hAnsi="Times New Roman" w:cs="Times New Roman"/>
          <w:sz w:val="28"/>
          <w:szCs w:val="28"/>
        </w:rPr>
        <w:t>я</w:t>
      </w:r>
      <w:r w:rsidR="00891CB6">
        <w:rPr>
          <w:rFonts w:ascii="Times New Roman" w:hAnsi="Times New Roman" w:cs="Times New Roman"/>
          <w:sz w:val="28"/>
          <w:szCs w:val="28"/>
        </w:rPr>
        <w:t xml:space="preserve"> </w:t>
      </w:r>
      <w:r w:rsidR="006D7B28">
        <w:rPr>
          <w:rFonts w:ascii="Times New Roman" w:hAnsi="Times New Roman" w:cs="Times New Roman"/>
          <w:sz w:val="28"/>
          <w:szCs w:val="28"/>
        </w:rPr>
        <w:t>Правительства</w:t>
      </w:r>
      <w:r w:rsidR="002B687C">
        <w:rPr>
          <w:rFonts w:ascii="Times New Roman" w:hAnsi="Times New Roman" w:cs="Times New Roman"/>
          <w:sz w:val="28"/>
          <w:szCs w:val="28"/>
        </w:rPr>
        <w:t xml:space="preserve"> </w:t>
      </w:r>
      <w:r w:rsidR="00891CB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42F3D">
        <w:rPr>
          <w:rFonts w:ascii="Times New Roman" w:hAnsi="Times New Roman" w:cs="Times New Roman"/>
          <w:sz w:val="28"/>
          <w:szCs w:val="28"/>
        </w:rPr>
        <w:t xml:space="preserve">от </w:t>
      </w:r>
      <w:r w:rsidR="00C42F3D" w:rsidRPr="007353DD">
        <w:rPr>
          <w:rFonts w:ascii="Times New Roman" w:hAnsi="Times New Roman" w:cs="Times New Roman"/>
          <w:sz w:val="28"/>
          <w:szCs w:val="28"/>
        </w:rPr>
        <w:t>26 октября 2012 г. № 1101</w:t>
      </w:r>
      <w:r w:rsidR="00C42F3D">
        <w:rPr>
          <w:rFonts w:ascii="Times New Roman" w:hAnsi="Times New Roman" w:cs="Times New Roman"/>
          <w:sz w:val="28"/>
          <w:szCs w:val="28"/>
        </w:rPr>
        <w:t xml:space="preserve"> </w:t>
      </w:r>
      <w:r w:rsidR="007353DD">
        <w:rPr>
          <w:rFonts w:ascii="Times New Roman" w:hAnsi="Times New Roman" w:cs="Times New Roman"/>
          <w:sz w:val="28"/>
          <w:szCs w:val="28"/>
        </w:rPr>
        <w:t xml:space="preserve">и </w:t>
      </w:r>
      <w:r w:rsidR="00C42F3D">
        <w:rPr>
          <w:rFonts w:ascii="Times New Roman" w:hAnsi="Times New Roman" w:cs="Times New Roman"/>
          <w:sz w:val="28"/>
          <w:szCs w:val="28"/>
        </w:rPr>
        <w:t>от 14</w:t>
      </w:r>
      <w:r w:rsidR="00C42F3D" w:rsidRPr="00891CB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42F3D">
        <w:rPr>
          <w:rFonts w:ascii="Times New Roman" w:hAnsi="Times New Roman" w:cs="Times New Roman"/>
          <w:sz w:val="28"/>
          <w:szCs w:val="28"/>
        </w:rPr>
        <w:t>2015 </w:t>
      </w:r>
      <w:r w:rsidR="00C42F3D" w:rsidRPr="00891CB6">
        <w:rPr>
          <w:rFonts w:ascii="Times New Roman" w:hAnsi="Times New Roman" w:cs="Times New Roman"/>
          <w:sz w:val="28"/>
          <w:szCs w:val="28"/>
        </w:rPr>
        <w:t>г. №</w:t>
      </w:r>
      <w:r w:rsidR="00C42F3D">
        <w:rPr>
          <w:rFonts w:ascii="Times New Roman" w:hAnsi="Times New Roman" w:cs="Times New Roman"/>
          <w:sz w:val="28"/>
          <w:szCs w:val="28"/>
        </w:rPr>
        <w:t> 705</w:t>
      </w:r>
    </w:p>
    <w:p w14:paraId="2FE76E17" w14:textId="77777777" w:rsidR="00591B01" w:rsidRDefault="00591B01" w:rsidP="00C42F3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C42F3D">
        <w:rPr>
          <w:rFonts w:ascii="Times New Roman" w:hAnsi="Times New Roman" w:cs="Times New Roman"/>
          <w:b/>
          <w:spacing w:val="32"/>
          <w:sz w:val="28"/>
          <w:szCs w:val="28"/>
        </w:rPr>
        <w:t>постановляет</w:t>
      </w:r>
      <w:r w:rsidRPr="004C2589">
        <w:rPr>
          <w:rFonts w:ascii="Times New Roman" w:hAnsi="Times New Roman" w:cs="Times New Roman"/>
          <w:b/>
          <w:spacing w:val="28"/>
          <w:sz w:val="28"/>
          <w:szCs w:val="28"/>
        </w:rPr>
        <w:t>:</w:t>
      </w:r>
    </w:p>
    <w:p w14:paraId="4B01BB88" w14:textId="1A943329" w:rsidR="007353DD" w:rsidRDefault="00591B01" w:rsidP="00C42F3D">
      <w:pPr>
        <w:pStyle w:val="ConsPlusNormal"/>
        <w:numPr>
          <w:ilvl w:val="0"/>
          <w:numId w:val="19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изменения, которые вносятся</w:t>
      </w:r>
      <w:r w:rsidR="00815D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="00C42F3D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="00C42F3D" w:rsidRPr="007353DD">
        <w:rPr>
          <w:rFonts w:ascii="Times New Roman" w:hAnsi="Times New Roman"/>
          <w:sz w:val="28"/>
          <w:szCs w:val="28"/>
        </w:rPr>
        <w:t>от 26</w:t>
      </w:r>
      <w:r w:rsidR="00C42F3D">
        <w:rPr>
          <w:rFonts w:ascii="Times New Roman" w:hAnsi="Times New Roman"/>
          <w:sz w:val="28"/>
          <w:szCs w:val="28"/>
        </w:rPr>
        <w:t xml:space="preserve"> октября </w:t>
      </w:r>
      <w:r w:rsidR="00C42F3D" w:rsidRPr="007353DD">
        <w:rPr>
          <w:rFonts w:ascii="Times New Roman" w:hAnsi="Times New Roman"/>
          <w:sz w:val="28"/>
          <w:szCs w:val="28"/>
        </w:rPr>
        <w:t>2012</w:t>
      </w:r>
      <w:r w:rsidR="00C42F3D">
        <w:rPr>
          <w:rFonts w:ascii="Times New Roman" w:hAnsi="Times New Roman"/>
          <w:sz w:val="28"/>
          <w:szCs w:val="28"/>
        </w:rPr>
        <w:t> г. № </w:t>
      </w:r>
      <w:r w:rsidR="00C42F3D" w:rsidRPr="007353DD">
        <w:rPr>
          <w:rFonts w:ascii="Times New Roman" w:hAnsi="Times New Roman"/>
          <w:sz w:val="28"/>
          <w:szCs w:val="28"/>
        </w:rPr>
        <w:t>1101</w:t>
      </w:r>
      <w:r w:rsidR="00C42F3D">
        <w:rPr>
          <w:rFonts w:ascii="Times New Roman" w:hAnsi="Times New Roman"/>
          <w:sz w:val="28"/>
          <w:szCs w:val="28"/>
        </w:rPr>
        <w:t xml:space="preserve"> «</w:t>
      </w:r>
      <w:r w:rsidR="00C42F3D" w:rsidRPr="007353DD">
        <w:rPr>
          <w:rFonts w:ascii="Times New Roman" w:hAnsi="Times New Roman"/>
          <w:sz w:val="28"/>
          <w:szCs w:val="28"/>
        </w:rPr>
        <w:t xml:space="preserve">О единой автоматизированной информационной системе </w:t>
      </w:r>
      <w:r w:rsidR="00C42F3D">
        <w:rPr>
          <w:rFonts w:ascii="Times New Roman" w:hAnsi="Times New Roman"/>
          <w:sz w:val="28"/>
          <w:szCs w:val="28"/>
        </w:rPr>
        <w:t>«</w:t>
      </w:r>
      <w:r w:rsidR="00C42F3D" w:rsidRPr="007353DD">
        <w:rPr>
          <w:rFonts w:ascii="Times New Roman" w:hAnsi="Times New Roman"/>
          <w:sz w:val="28"/>
          <w:szCs w:val="28"/>
        </w:rPr>
        <w:t>Единый реестр доменных имен, указателей страниц сайтов</w:t>
      </w:r>
      <w:r w:rsidR="00C42F3D">
        <w:rPr>
          <w:rFonts w:ascii="Times New Roman" w:hAnsi="Times New Roman"/>
          <w:sz w:val="28"/>
          <w:szCs w:val="28"/>
        </w:rPr>
        <w:br/>
      </w:r>
      <w:r w:rsidR="00C42F3D" w:rsidRPr="007353D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C42F3D">
        <w:rPr>
          <w:rFonts w:ascii="Times New Roman" w:hAnsi="Times New Roman"/>
          <w:sz w:val="28"/>
          <w:szCs w:val="28"/>
        </w:rPr>
        <w:t>«</w:t>
      </w:r>
      <w:r w:rsidR="00C42F3D" w:rsidRPr="007353DD">
        <w:rPr>
          <w:rFonts w:ascii="Times New Roman" w:hAnsi="Times New Roman"/>
          <w:sz w:val="28"/>
          <w:szCs w:val="28"/>
        </w:rPr>
        <w:t>Интернет</w:t>
      </w:r>
      <w:r w:rsidR="00C42F3D">
        <w:rPr>
          <w:rFonts w:ascii="Times New Roman" w:hAnsi="Times New Roman"/>
          <w:sz w:val="28"/>
          <w:szCs w:val="28"/>
        </w:rPr>
        <w:t>»</w:t>
      </w:r>
      <w:r w:rsidR="00C42F3D" w:rsidRPr="007353DD">
        <w:rPr>
          <w:rFonts w:ascii="Times New Roman" w:hAnsi="Times New Roman"/>
          <w:sz w:val="28"/>
          <w:szCs w:val="28"/>
        </w:rPr>
        <w:t xml:space="preserve"> и сетевых адресов, позволяющих идентифицировать сайты в информационно-телекоммуникационной сети </w:t>
      </w:r>
      <w:r w:rsidR="00C42F3D">
        <w:rPr>
          <w:rFonts w:ascii="Times New Roman" w:hAnsi="Times New Roman"/>
          <w:sz w:val="28"/>
          <w:szCs w:val="28"/>
        </w:rPr>
        <w:t>«</w:t>
      </w:r>
      <w:r w:rsidR="00C42F3D" w:rsidRPr="007353DD">
        <w:rPr>
          <w:rFonts w:ascii="Times New Roman" w:hAnsi="Times New Roman"/>
          <w:sz w:val="28"/>
          <w:szCs w:val="28"/>
        </w:rPr>
        <w:t>Интернет</w:t>
      </w:r>
      <w:r w:rsidR="00C42F3D">
        <w:rPr>
          <w:rFonts w:ascii="Times New Roman" w:hAnsi="Times New Roman"/>
          <w:sz w:val="28"/>
          <w:szCs w:val="28"/>
        </w:rPr>
        <w:t>»</w:t>
      </w:r>
      <w:r w:rsidR="00C42F3D" w:rsidRPr="007353DD">
        <w:rPr>
          <w:rFonts w:ascii="Times New Roman" w:hAnsi="Times New Roman"/>
          <w:sz w:val="28"/>
          <w:szCs w:val="28"/>
        </w:rPr>
        <w:t>, содержащие информацию, распространение которой в Российской Федерации запрещено</w:t>
      </w:r>
      <w:r w:rsidR="00C42F3D">
        <w:rPr>
          <w:rFonts w:ascii="Times New Roman" w:hAnsi="Times New Roman"/>
          <w:sz w:val="28"/>
          <w:szCs w:val="28"/>
        </w:rPr>
        <w:t>» (</w:t>
      </w:r>
      <w:r w:rsidR="00C42F3D" w:rsidRPr="00063509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</w:t>
      </w:r>
      <w:r w:rsidR="00C42F3D" w:rsidRPr="007353DD">
        <w:rPr>
          <w:rFonts w:ascii="Times New Roman" w:hAnsi="Times New Roman"/>
          <w:sz w:val="28"/>
          <w:szCs w:val="28"/>
        </w:rPr>
        <w:t xml:space="preserve">2012, </w:t>
      </w:r>
      <w:r w:rsidR="00C42F3D">
        <w:rPr>
          <w:rFonts w:ascii="Times New Roman" w:hAnsi="Times New Roman"/>
          <w:sz w:val="28"/>
          <w:szCs w:val="28"/>
        </w:rPr>
        <w:t>№ </w:t>
      </w:r>
      <w:r w:rsidR="00C42F3D" w:rsidRPr="007353DD">
        <w:rPr>
          <w:rFonts w:ascii="Times New Roman" w:hAnsi="Times New Roman"/>
          <w:sz w:val="28"/>
          <w:szCs w:val="28"/>
        </w:rPr>
        <w:t>44, ст.</w:t>
      </w:r>
      <w:r w:rsidR="00C42F3D">
        <w:rPr>
          <w:rFonts w:ascii="Times New Roman" w:hAnsi="Times New Roman"/>
          <w:sz w:val="28"/>
          <w:szCs w:val="28"/>
        </w:rPr>
        <w:t xml:space="preserve"> 6044; 2015, № 42, ст. 5803; 2016, № 47, ст. 6677; 2017, № 14, ст. 2061; 2018, № 24, ст. 3535; 2019, № 13, ст. 1409; 2019, № 42, ст. 5906; 2020, № 8, ст. 1036; 2020, № 21, ст. 3278; 2021, № 42, ст. 7147) и </w:t>
      </w:r>
      <w:r w:rsidR="001947C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1947C7">
        <w:rPr>
          <w:rFonts w:ascii="Times New Roman" w:hAnsi="Times New Roman"/>
          <w:sz w:val="28"/>
          <w:szCs w:val="28"/>
        </w:rPr>
        <w:t xml:space="preserve"> </w:t>
      </w:r>
      <w:r w:rsidR="00815D3C">
        <w:rPr>
          <w:rFonts w:ascii="Times New Roman" w:hAnsi="Times New Roman"/>
          <w:sz w:val="28"/>
          <w:szCs w:val="28"/>
        </w:rPr>
        <w:t xml:space="preserve">от </w:t>
      </w:r>
      <w:r w:rsidR="00815D3C" w:rsidRPr="00815D3C">
        <w:rPr>
          <w:rFonts w:ascii="Times New Roman" w:hAnsi="Times New Roman"/>
          <w:sz w:val="28"/>
          <w:szCs w:val="28"/>
        </w:rPr>
        <w:t>14</w:t>
      </w:r>
      <w:r w:rsidR="000D30FB">
        <w:rPr>
          <w:rFonts w:ascii="Times New Roman" w:hAnsi="Times New Roman"/>
          <w:sz w:val="28"/>
          <w:szCs w:val="28"/>
        </w:rPr>
        <w:t xml:space="preserve"> </w:t>
      </w:r>
      <w:r w:rsidR="00815D3C" w:rsidRPr="00815D3C">
        <w:rPr>
          <w:rFonts w:ascii="Times New Roman" w:hAnsi="Times New Roman"/>
          <w:sz w:val="28"/>
          <w:szCs w:val="28"/>
        </w:rPr>
        <w:t>июля 2015</w:t>
      </w:r>
      <w:r w:rsidR="005B0503">
        <w:rPr>
          <w:rFonts w:ascii="Times New Roman" w:hAnsi="Times New Roman"/>
          <w:sz w:val="28"/>
          <w:szCs w:val="28"/>
        </w:rPr>
        <w:t> </w:t>
      </w:r>
      <w:r w:rsidR="00815D3C" w:rsidRPr="00815D3C">
        <w:rPr>
          <w:rFonts w:ascii="Times New Roman" w:hAnsi="Times New Roman"/>
          <w:sz w:val="28"/>
          <w:szCs w:val="28"/>
        </w:rPr>
        <w:t>г. №</w:t>
      </w:r>
      <w:r w:rsidR="00815D3C">
        <w:rPr>
          <w:rFonts w:ascii="Times New Roman" w:hAnsi="Times New Roman"/>
          <w:sz w:val="28"/>
          <w:szCs w:val="28"/>
        </w:rPr>
        <w:t> </w:t>
      </w:r>
      <w:r w:rsidR="00815D3C" w:rsidRPr="00815D3C">
        <w:rPr>
          <w:rFonts w:ascii="Times New Roman" w:hAnsi="Times New Roman"/>
          <w:sz w:val="28"/>
          <w:szCs w:val="28"/>
        </w:rPr>
        <w:t>705</w:t>
      </w:r>
      <w:r w:rsidR="00815D3C">
        <w:rPr>
          <w:rFonts w:ascii="Times New Roman" w:hAnsi="Times New Roman"/>
          <w:sz w:val="28"/>
          <w:szCs w:val="28"/>
        </w:rPr>
        <w:t xml:space="preserve"> «</w:t>
      </w:r>
      <w:r w:rsidR="00815D3C" w:rsidRPr="00815D3C">
        <w:rPr>
          <w:rFonts w:ascii="Times New Roman" w:hAnsi="Times New Roman"/>
          <w:sz w:val="28"/>
          <w:szCs w:val="28"/>
        </w:rPr>
        <w:t>О порядке защиты сведений</w:t>
      </w:r>
      <w:r w:rsidR="00C42F3D">
        <w:rPr>
          <w:rFonts w:ascii="Times New Roman" w:hAnsi="Times New Roman"/>
          <w:sz w:val="28"/>
          <w:szCs w:val="28"/>
        </w:rPr>
        <w:br/>
      </w:r>
      <w:r w:rsidR="00815D3C" w:rsidRPr="00815D3C">
        <w:rPr>
          <w:rFonts w:ascii="Times New Roman" w:hAnsi="Times New Roman"/>
          <w:sz w:val="28"/>
          <w:szCs w:val="28"/>
        </w:rPr>
        <w:t>об осуществлении государственной защиты, предоставления таких сведений и осуществления мер безопасности в виде обеспечения конфиденциальности сведений</w:t>
      </w:r>
      <w:r w:rsidR="005B0503">
        <w:rPr>
          <w:rFonts w:ascii="Times New Roman" w:hAnsi="Times New Roman"/>
          <w:sz w:val="28"/>
          <w:szCs w:val="28"/>
        </w:rPr>
        <w:t xml:space="preserve"> </w:t>
      </w:r>
      <w:r w:rsidR="00815D3C">
        <w:rPr>
          <w:rFonts w:ascii="Times New Roman" w:hAnsi="Times New Roman"/>
          <w:sz w:val="28"/>
          <w:szCs w:val="28"/>
        </w:rPr>
        <w:t>о защищаемом лице</w:t>
      </w:r>
      <w:r w:rsidR="00815D3C" w:rsidRPr="00063509">
        <w:rPr>
          <w:rFonts w:ascii="Times New Roman" w:hAnsi="Times New Roman"/>
          <w:sz w:val="28"/>
          <w:szCs w:val="28"/>
        </w:rPr>
        <w:t xml:space="preserve">» </w:t>
      </w:r>
      <w:r w:rsidR="001947C7" w:rsidRPr="00063509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="00063509" w:rsidRPr="00063509">
        <w:rPr>
          <w:rFonts w:ascii="Times New Roman" w:hAnsi="Times New Roman"/>
          <w:sz w:val="28"/>
          <w:szCs w:val="28"/>
        </w:rPr>
        <w:t>2015</w:t>
      </w:r>
      <w:r w:rsidR="001947C7" w:rsidRPr="00063509">
        <w:rPr>
          <w:rFonts w:ascii="Times New Roman" w:hAnsi="Times New Roman"/>
          <w:sz w:val="28"/>
          <w:szCs w:val="28"/>
        </w:rPr>
        <w:t>, №</w:t>
      </w:r>
      <w:r w:rsidR="00063509" w:rsidRPr="00063509">
        <w:rPr>
          <w:rFonts w:ascii="Times New Roman" w:hAnsi="Times New Roman"/>
          <w:sz w:val="28"/>
          <w:szCs w:val="28"/>
        </w:rPr>
        <w:t> 29</w:t>
      </w:r>
      <w:r w:rsidR="001947C7" w:rsidRPr="00063509">
        <w:rPr>
          <w:rFonts w:ascii="Times New Roman" w:hAnsi="Times New Roman"/>
          <w:sz w:val="28"/>
          <w:szCs w:val="28"/>
        </w:rPr>
        <w:t>, ст.</w:t>
      </w:r>
      <w:r w:rsidR="00063509" w:rsidRPr="00063509">
        <w:rPr>
          <w:rFonts w:ascii="Times New Roman" w:hAnsi="Times New Roman"/>
          <w:sz w:val="28"/>
          <w:szCs w:val="28"/>
        </w:rPr>
        <w:t> 4503</w:t>
      </w:r>
      <w:r w:rsidR="001947C7" w:rsidRPr="00063509">
        <w:rPr>
          <w:rFonts w:ascii="Times New Roman" w:hAnsi="Times New Roman"/>
          <w:sz w:val="28"/>
          <w:szCs w:val="28"/>
        </w:rPr>
        <w:t>)</w:t>
      </w:r>
      <w:r w:rsidR="00522F23">
        <w:rPr>
          <w:rFonts w:ascii="Times New Roman" w:hAnsi="Times New Roman"/>
          <w:sz w:val="28"/>
          <w:szCs w:val="28"/>
        </w:rPr>
        <w:t>.</w:t>
      </w:r>
    </w:p>
    <w:p w14:paraId="0BA57F65" w14:textId="38EC528C" w:rsidR="00DA41B4" w:rsidRDefault="00CF4AFF" w:rsidP="00C42F3D">
      <w:pPr>
        <w:pStyle w:val="ConsPlusNormal"/>
        <w:numPr>
          <w:ilvl w:val="0"/>
          <w:numId w:val="19"/>
        </w:numPr>
        <w:spacing w:after="72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B4">
        <w:rPr>
          <w:rFonts w:ascii="Times New Roman" w:hAnsi="Times New Roman" w:cs="Times New Roman"/>
          <w:sz w:val="28"/>
          <w:szCs w:val="28"/>
        </w:rPr>
        <w:t>У</w:t>
      </w:r>
      <w:r w:rsidRPr="002B687C">
        <w:rPr>
          <w:rFonts w:ascii="Times New Roman" w:hAnsi="Times New Roman"/>
          <w:sz w:val="28"/>
          <w:szCs w:val="28"/>
        </w:rPr>
        <w:t xml:space="preserve">становить, что реализация полномочий, предусмотренных </w:t>
      </w:r>
      <w:r w:rsidR="002B687C" w:rsidRPr="002B687C">
        <w:rPr>
          <w:rFonts w:ascii="Times New Roman" w:hAnsi="Times New Roman"/>
          <w:sz w:val="28"/>
          <w:szCs w:val="28"/>
        </w:rPr>
        <w:t>пунктом 2 изменений</w:t>
      </w:r>
      <w:r w:rsidR="002B687C" w:rsidRPr="002B687C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2B687C" w:rsidRPr="002B687C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 w:rsidR="002B687C" w:rsidRPr="002B687C">
        <w:rPr>
          <w:rFonts w:ascii="Times New Roman" w:hAnsi="Times New Roman"/>
          <w:sz w:val="28"/>
          <w:szCs w:val="28"/>
        </w:rPr>
        <w:lastRenderedPageBreak/>
        <w:t xml:space="preserve">Российской Федерации </w:t>
      </w:r>
      <w:r w:rsidR="002B687C" w:rsidRPr="002B687C">
        <w:rPr>
          <w:rFonts w:ascii="Times New Roman" w:hAnsi="Times New Roman" w:cs="Times New Roman"/>
          <w:sz w:val="28"/>
          <w:szCs w:val="28"/>
        </w:rPr>
        <w:t>от 26 октября 2012</w:t>
      </w:r>
      <w:r w:rsidR="002B687C">
        <w:rPr>
          <w:rFonts w:ascii="Times New Roman" w:hAnsi="Times New Roman" w:cs="Times New Roman"/>
          <w:sz w:val="28"/>
          <w:szCs w:val="28"/>
        </w:rPr>
        <w:t> </w:t>
      </w:r>
      <w:r w:rsidR="002B687C" w:rsidRPr="002B687C">
        <w:rPr>
          <w:rFonts w:ascii="Times New Roman" w:hAnsi="Times New Roman" w:cs="Times New Roman"/>
          <w:sz w:val="28"/>
          <w:szCs w:val="28"/>
        </w:rPr>
        <w:t>г. № 1101</w:t>
      </w:r>
      <w:r w:rsidR="00C42F3D">
        <w:rPr>
          <w:rFonts w:ascii="Times New Roman" w:hAnsi="Times New Roman" w:cs="Times New Roman"/>
          <w:sz w:val="28"/>
          <w:szCs w:val="28"/>
        </w:rPr>
        <w:t xml:space="preserve"> и</w:t>
      </w:r>
      <w:r w:rsidR="00C42F3D" w:rsidRPr="00C42F3D">
        <w:rPr>
          <w:rFonts w:ascii="Times New Roman" w:hAnsi="Times New Roman"/>
          <w:sz w:val="28"/>
          <w:szCs w:val="28"/>
        </w:rPr>
        <w:t xml:space="preserve"> </w:t>
      </w:r>
      <w:r w:rsidR="00C42F3D" w:rsidRPr="002B687C">
        <w:rPr>
          <w:rFonts w:ascii="Times New Roman" w:hAnsi="Times New Roman"/>
          <w:sz w:val="28"/>
          <w:szCs w:val="28"/>
        </w:rPr>
        <w:t>от 14 июля 2015 г. № 705</w:t>
      </w:r>
      <w:r w:rsidR="002B687C" w:rsidRPr="002B687C">
        <w:rPr>
          <w:rFonts w:ascii="Times New Roman" w:hAnsi="Times New Roman" w:cs="Times New Roman"/>
          <w:sz w:val="28"/>
          <w:szCs w:val="28"/>
        </w:rPr>
        <w:t xml:space="preserve">, </w:t>
      </w:r>
      <w:r w:rsidRPr="002B687C">
        <w:rPr>
          <w:rFonts w:ascii="Times New Roman" w:hAnsi="Times New Roman"/>
          <w:sz w:val="28"/>
          <w:szCs w:val="28"/>
        </w:rPr>
        <w:t>утвержденны</w:t>
      </w:r>
      <w:r w:rsidR="002B687C" w:rsidRPr="002B687C">
        <w:rPr>
          <w:rFonts w:ascii="Times New Roman" w:hAnsi="Times New Roman"/>
          <w:sz w:val="28"/>
          <w:szCs w:val="28"/>
        </w:rPr>
        <w:t>х</w:t>
      </w:r>
      <w:r w:rsidRPr="002B687C">
        <w:rPr>
          <w:rFonts w:ascii="Times New Roman" w:hAnsi="Times New Roman"/>
          <w:sz w:val="28"/>
          <w:szCs w:val="28"/>
        </w:rPr>
        <w:t xml:space="preserve"> настоящим постановлением</w:t>
      </w:r>
      <w:r w:rsidR="002B687C" w:rsidRPr="002B687C">
        <w:rPr>
          <w:rFonts w:ascii="Times New Roman" w:hAnsi="Times New Roman"/>
          <w:sz w:val="28"/>
          <w:szCs w:val="28"/>
        </w:rPr>
        <w:t>,</w:t>
      </w:r>
      <w:r w:rsidRPr="002B687C">
        <w:rPr>
          <w:rFonts w:ascii="Times New Roman" w:hAnsi="Times New Roman"/>
          <w:sz w:val="28"/>
          <w:szCs w:val="28"/>
        </w:rPr>
        <w:t xml:space="preserve"> осуществляется</w:t>
      </w:r>
      <w:r w:rsidR="002B687C">
        <w:rPr>
          <w:rFonts w:ascii="Times New Roman" w:hAnsi="Times New Roman"/>
          <w:sz w:val="28"/>
          <w:szCs w:val="28"/>
        </w:rPr>
        <w:br/>
      </w:r>
      <w:r w:rsidRPr="002B687C">
        <w:rPr>
          <w:rFonts w:ascii="Times New Roman" w:hAnsi="Times New Roman"/>
          <w:sz w:val="28"/>
          <w:szCs w:val="28"/>
        </w:rPr>
        <w:t xml:space="preserve">в пределах бюджетных ассигнований, предусмотренных Министерству внутренних дел Российской Федерации, </w:t>
      </w:r>
      <w:r w:rsidR="002B687C">
        <w:rPr>
          <w:rFonts w:ascii="Times New Roman" w:hAnsi="Times New Roman"/>
          <w:sz w:val="28"/>
          <w:szCs w:val="28"/>
        </w:rPr>
        <w:t xml:space="preserve">Министерству обороны Российской Федерации, </w:t>
      </w:r>
      <w:r w:rsidR="00DA41B4" w:rsidRPr="002B687C">
        <w:rPr>
          <w:rFonts w:ascii="Times New Roman" w:hAnsi="Times New Roman"/>
          <w:sz w:val="28"/>
          <w:szCs w:val="28"/>
        </w:rPr>
        <w:t>Министерств</w:t>
      </w:r>
      <w:r w:rsidR="00DA41B4">
        <w:rPr>
          <w:rFonts w:ascii="Times New Roman" w:hAnsi="Times New Roman"/>
          <w:sz w:val="28"/>
          <w:szCs w:val="28"/>
        </w:rPr>
        <w:t>у</w:t>
      </w:r>
      <w:r w:rsidR="00DA41B4" w:rsidRPr="002B687C">
        <w:rPr>
          <w:rFonts w:ascii="Times New Roman" w:hAnsi="Times New Roman"/>
          <w:sz w:val="28"/>
          <w:szCs w:val="28"/>
        </w:rPr>
        <w:t xml:space="preserve"> Российской Федерации по делам</w:t>
      </w:r>
      <w:r w:rsidR="00DA41B4" w:rsidRPr="00DA41B4">
        <w:rPr>
          <w:rFonts w:ascii="Times New Roman" w:hAnsi="Times New Roman"/>
          <w:sz w:val="28"/>
          <w:szCs w:val="28"/>
        </w:rPr>
        <w:t xml:space="preserve"> </w:t>
      </w:r>
      <w:r w:rsidR="00DA41B4" w:rsidRPr="002B687C">
        <w:rPr>
          <w:rFonts w:ascii="Times New Roman" w:hAnsi="Times New Roman"/>
          <w:sz w:val="28"/>
          <w:szCs w:val="28"/>
        </w:rPr>
        <w:t>гражданской обороны, чрезвычайным ситуациям</w:t>
      </w:r>
      <w:r w:rsidR="00DA41B4">
        <w:rPr>
          <w:rFonts w:ascii="Times New Roman" w:hAnsi="Times New Roman"/>
          <w:sz w:val="28"/>
          <w:szCs w:val="28"/>
        </w:rPr>
        <w:t xml:space="preserve"> </w:t>
      </w:r>
      <w:r w:rsidR="00DA41B4" w:rsidRPr="002B687C">
        <w:rPr>
          <w:rFonts w:ascii="Times New Roman" w:hAnsi="Times New Roman"/>
          <w:sz w:val="28"/>
          <w:szCs w:val="28"/>
        </w:rPr>
        <w:t>и ликвидации последствий стихийных бедствий</w:t>
      </w:r>
      <w:r w:rsidR="00DA41B4">
        <w:rPr>
          <w:rFonts w:ascii="Times New Roman" w:hAnsi="Times New Roman"/>
          <w:sz w:val="28"/>
          <w:szCs w:val="28"/>
        </w:rPr>
        <w:t xml:space="preserve">, </w:t>
      </w:r>
      <w:r w:rsidR="00DA41B4" w:rsidRPr="00DA41B4">
        <w:rPr>
          <w:rFonts w:ascii="Times New Roman" w:hAnsi="Times New Roman"/>
          <w:sz w:val="28"/>
          <w:szCs w:val="28"/>
        </w:rPr>
        <w:t>Федеральн</w:t>
      </w:r>
      <w:r w:rsidR="00DA41B4">
        <w:rPr>
          <w:rFonts w:ascii="Times New Roman" w:hAnsi="Times New Roman"/>
          <w:sz w:val="28"/>
          <w:szCs w:val="28"/>
        </w:rPr>
        <w:t>ой</w:t>
      </w:r>
      <w:r w:rsidR="00DA41B4" w:rsidRPr="00DA41B4">
        <w:rPr>
          <w:rFonts w:ascii="Times New Roman" w:hAnsi="Times New Roman"/>
          <w:sz w:val="28"/>
          <w:szCs w:val="28"/>
        </w:rPr>
        <w:t xml:space="preserve"> служб</w:t>
      </w:r>
      <w:r w:rsidR="00DA41B4">
        <w:rPr>
          <w:rFonts w:ascii="Times New Roman" w:hAnsi="Times New Roman"/>
          <w:sz w:val="28"/>
          <w:szCs w:val="28"/>
        </w:rPr>
        <w:t>е</w:t>
      </w:r>
      <w:r w:rsidR="00DA41B4" w:rsidRPr="00DA41B4">
        <w:rPr>
          <w:rFonts w:ascii="Times New Roman" w:hAnsi="Times New Roman"/>
          <w:sz w:val="28"/>
          <w:szCs w:val="28"/>
        </w:rPr>
        <w:t xml:space="preserve"> охраны Российской Федерации</w:t>
      </w:r>
      <w:r w:rsidR="00DA41B4">
        <w:rPr>
          <w:rFonts w:ascii="Times New Roman" w:hAnsi="Times New Roman"/>
          <w:sz w:val="28"/>
          <w:szCs w:val="28"/>
        </w:rPr>
        <w:t xml:space="preserve">, </w:t>
      </w:r>
      <w:r w:rsidR="00DA41B4" w:rsidRPr="00DA41B4">
        <w:rPr>
          <w:rFonts w:ascii="Times New Roman" w:hAnsi="Times New Roman"/>
          <w:sz w:val="28"/>
          <w:szCs w:val="28"/>
        </w:rPr>
        <w:t>Федеральн</w:t>
      </w:r>
      <w:r w:rsidR="00DA41B4">
        <w:rPr>
          <w:rFonts w:ascii="Times New Roman" w:hAnsi="Times New Roman"/>
          <w:sz w:val="28"/>
          <w:szCs w:val="28"/>
        </w:rPr>
        <w:t>ой</w:t>
      </w:r>
      <w:r w:rsidR="00DA41B4" w:rsidRPr="00DA41B4">
        <w:rPr>
          <w:rFonts w:ascii="Times New Roman" w:hAnsi="Times New Roman"/>
          <w:sz w:val="28"/>
          <w:szCs w:val="28"/>
        </w:rPr>
        <w:t xml:space="preserve"> служб</w:t>
      </w:r>
      <w:r w:rsidR="00DA41B4">
        <w:rPr>
          <w:rFonts w:ascii="Times New Roman" w:hAnsi="Times New Roman"/>
          <w:sz w:val="28"/>
          <w:szCs w:val="28"/>
        </w:rPr>
        <w:t>е</w:t>
      </w:r>
      <w:r w:rsidR="00DA41B4" w:rsidRPr="00DA41B4">
        <w:rPr>
          <w:rFonts w:ascii="Times New Roman" w:hAnsi="Times New Roman"/>
          <w:sz w:val="28"/>
          <w:szCs w:val="28"/>
        </w:rPr>
        <w:t xml:space="preserve"> войск национальной гвардии Российской Федерации</w:t>
      </w:r>
      <w:r w:rsidR="00DA41B4">
        <w:rPr>
          <w:rFonts w:ascii="Times New Roman" w:hAnsi="Times New Roman"/>
          <w:sz w:val="28"/>
          <w:szCs w:val="28"/>
        </w:rPr>
        <w:t xml:space="preserve">, </w:t>
      </w:r>
      <w:r w:rsidR="00DA41B4" w:rsidRPr="00DA41B4">
        <w:rPr>
          <w:rFonts w:ascii="Times New Roman" w:hAnsi="Times New Roman"/>
          <w:sz w:val="28"/>
          <w:szCs w:val="28"/>
        </w:rPr>
        <w:t>Служб</w:t>
      </w:r>
      <w:r w:rsidR="00DA41B4">
        <w:rPr>
          <w:rFonts w:ascii="Times New Roman" w:hAnsi="Times New Roman"/>
          <w:sz w:val="28"/>
          <w:szCs w:val="28"/>
        </w:rPr>
        <w:t>е</w:t>
      </w:r>
      <w:r w:rsidR="00DA41B4" w:rsidRPr="00DA41B4">
        <w:rPr>
          <w:rFonts w:ascii="Times New Roman" w:hAnsi="Times New Roman"/>
          <w:sz w:val="28"/>
          <w:szCs w:val="28"/>
        </w:rPr>
        <w:t xml:space="preserve"> внешней разведки Российской Федерации</w:t>
      </w:r>
      <w:r w:rsidR="00DA41B4">
        <w:rPr>
          <w:rFonts w:ascii="Times New Roman" w:hAnsi="Times New Roman"/>
          <w:sz w:val="28"/>
          <w:szCs w:val="28"/>
        </w:rPr>
        <w:t xml:space="preserve">, Федеральной таможенной службе, </w:t>
      </w:r>
      <w:r w:rsidR="00DA41B4" w:rsidRPr="00DA41B4">
        <w:rPr>
          <w:rFonts w:ascii="Times New Roman" w:hAnsi="Times New Roman"/>
          <w:sz w:val="28"/>
          <w:szCs w:val="28"/>
        </w:rPr>
        <w:t>Федеральн</w:t>
      </w:r>
      <w:r w:rsidR="00DA41B4">
        <w:rPr>
          <w:rFonts w:ascii="Times New Roman" w:hAnsi="Times New Roman"/>
          <w:sz w:val="28"/>
          <w:szCs w:val="28"/>
        </w:rPr>
        <w:t>ой</w:t>
      </w:r>
      <w:r w:rsidR="00DA41B4" w:rsidRPr="00DA41B4">
        <w:rPr>
          <w:rFonts w:ascii="Times New Roman" w:hAnsi="Times New Roman"/>
          <w:sz w:val="28"/>
          <w:szCs w:val="28"/>
        </w:rPr>
        <w:t xml:space="preserve"> служб</w:t>
      </w:r>
      <w:r w:rsidR="00DA41B4">
        <w:rPr>
          <w:rFonts w:ascii="Times New Roman" w:hAnsi="Times New Roman"/>
          <w:sz w:val="28"/>
          <w:szCs w:val="28"/>
        </w:rPr>
        <w:t>е</w:t>
      </w:r>
      <w:r w:rsidR="00DA41B4" w:rsidRPr="00DA41B4">
        <w:rPr>
          <w:rFonts w:ascii="Times New Roman" w:hAnsi="Times New Roman"/>
          <w:sz w:val="28"/>
          <w:szCs w:val="28"/>
        </w:rPr>
        <w:t xml:space="preserve"> исполнения наказаний</w:t>
      </w:r>
      <w:r w:rsidR="00DA41B4">
        <w:rPr>
          <w:rFonts w:ascii="Times New Roman" w:hAnsi="Times New Roman"/>
          <w:sz w:val="28"/>
          <w:szCs w:val="28"/>
        </w:rPr>
        <w:t>,</w:t>
      </w:r>
      <w:r w:rsidR="00DA41B4" w:rsidRPr="00DA41B4">
        <w:rPr>
          <w:rFonts w:ascii="Times New Roman" w:hAnsi="Times New Roman"/>
          <w:sz w:val="28"/>
          <w:szCs w:val="28"/>
        </w:rPr>
        <w:t xml:space="preserve"> </w:t>
      </w:r>
      <w:r w:rsidR="00DA41B4" w:rsidRPr="002B687C">
        <w:rPr>
          <w:rFonts w:ascii="Times New Roman" w:hAnsi="Times New Roman"/>
          <w:sz w:val="28"/>
          <w:szCs w:val="28"/>
        </w:rPr>
        <w:t>Федеральной службе по надзору в сфере связи, информационных технологий и массовых коммуникаций в федеральном бюджете</w:t>
      </w:r>
      <w:r w:rsidR="00DA41B4">
        <w:rPr>
          <w:rFonts w:ascii="Times New Roman" w:hAnsi="Times New Roman"/>
          <w:sz w:val="28"/>
          <w:szCs w:val="28"/>
        </w:rPr>
        <w:br/>
      </w:r>
      <w:r w:rsidR="00DA41B4" w:rsidRPr="002B687C">
        <w:rPr>
          <w:rFonts w:ascii="Times New Roman" w:hAnsi="Times New Roman"/>
          <w:sz w:val="28"/>
          <w:szCs w:val="28"/>
        </w:rPr>
        <w:t>на руководство и управление в сфере установленных функций,</w:t>
      </w:r>
      <w:r w:rsidR="00DA41B4">
        <w:rPr>
          <w:rFonts w:ascii="Times New Roman" w:hAnsi="Times New Roman"/>
          <w:sz w:val="28"/>
          <w:szCs w:val="28"/>
        </w:rPr>
        <w:br/>
      </w:r>
      <w:r w:rsidR="00DA41B4" w:rsidRPr="002B687C">
        <w:rPr>
          <w:rFonts w:ascii="Times New Roman" w:hAnsi="Times New Roman"/>
          <w:sz w:val="28"/>
          <w:szCs w:val="28"/>
        </w:rPr>
        <w:t>и установленной предельной штатной численности указанных федеральных органов исполнительной власти.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5192"/>
      </w:tblGrid>
      <w:tr w:rsidR="005869C5" w:rsidRPr="00604F9F" w14:paraId="146948FA" w14:textId="77777777" w:rsidTr="00C42F3D">
        <w:tc>
          <w:tcPr>
            <w:tcW w:w="3879" w:type="dxa"/>
          </w:tcPr>
          <w:p w14:paraId="6BBE9A93" w14:textId="77777777" w:rsidR="005869C5" w:rsidRPr="00604F9F" w:rsidRDefault="005869C5" w:rsidP="00385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9F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0A3CE873" w14:textId="77777777" w:rsidR="005869C5" w:rsidRPr="00604F9F" w:rsidRDefault="005869C5" w:rsidP="00385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9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192" w:type="dxa"/>
          </w:tcPr>
          <w:p w14:paraId="5DAE3EBF" w14:textId="77777777" w:rsidR="001D418A" w:rsidRDefault="001D418A" w:rsidP="0038542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9FD5B" w14:textId="77777777" w:rsidR="005869C5" w:rsidRPr="00604F9F" w:rsidRDefault="00815D3C" w:rsidP="0038542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 МИШУСТИН</w:t>
            </w:r>
          </w:p>
        </w:tc>
      </w:tr>
    </w:tbl>
    <w:p w14:paraId="6EDD36A9" w14:textId="77777777" w:rsidR="005B0503" w:rsidRDefault="005B0503" w:rsidP="00E57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32"/>
      <w:bookmarkEnd w:id="1"/>
    </w:p>
    <w:p w14:paraId="3786EB3B" w14:textId="77777777" w:rsidR="005B0503" w:rsidRDefault="005B0503" w:rsidP="00E57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017356" w14:textId="77777777" w:rsidR="005B0503" w:rsidRDefault="005B0503" w:rsidP="00E57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B0503" w:rsidSect="005B0503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9821A2C" w14:textId="77777777" w:rsidR="00C42F3D" w:rsidRPr="00A10B87" w:rsidRDefault="00C42F3D" w:rsidP="00C42F3D">
      <w:pPr>
        <w:widowControl w:val="0"/>
        <w:tabs>
          <w:tab w:val="left" w:pos="7513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10B87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B57188">
        <w:rPr>
          <w:rFonts w:ascii="Times New Roman" w:hAnsi="Times New Roman"/>
          <w:sz w:val="28"/>
          <w:szCs w:val="28"/>
        </w:rPr>
        <w:t>Ы</w:t>
      </w:r>
    </w:p>
    <w:p w14:paraId="3F32F462" w14:textId="77777777" w:rsidR="00C42F3D" w:rsidRPr="00A10B87" w:rsidRDefault="00C42F3D" w:rsidP="00C42F3D">
      <w:pPr>
        <w:widowControl w:val="0"/>
        <w:tabs>
          <w:tab w:val="left" w:pos="7513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10B87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20D62ABF" w14:textId="77777777" w:rsidR="00C42F3D" w:rsidRPr="00A10B87" w:rsidRDefault="00C42F3D" w:rsidP="00C42F3D">
      <w:pPr>
        <w:widowControl w:val="0"/>
        <w:tabs>
          <w:tab w:val="left" w:pos="7513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10B87">
        <w:rPr>
          <w:rFonts w:ascii="Times New Roman" w:hAnsi="Times New Roman"/>
          <w:sz w:val="28"/>
          <w:szCs w:val="28"/>
        </w:rPr>
        <w:t>Российской Федерации</w:t>
      </w:r>
    </w:p>
    <w:p w14:paraId="53329E61" w14:textId="77777777" w:rsidR="00C42F3D" w:rsidRPr="00A10B87" w:rsidRDefault="00C42F3D" w:rsidP="00C42F3D">
      <w:pPr>
        <w:widowControl w:val="0"/>
        <w:tabs>
          <w:tab w:val="left" w:pos="7513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A10B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              20     </w:t>
      </w:r>
      <w:r w:rsidRPr="00A10B8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        </w:t>
      </w:r>
    </w:p>
    <w:p w14:paraId="59952B7F" w14:textId="57021FC7" w:rsidR="005B0503" w:rsidRDefault="005B0503" w:rsidP="00C42F3D">
      <w:pPr>
        <w:pStyle w:val="ConsPlusTitle"/>
        <w:spacing w:before="140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91B01">
        <w:rPr>
          <w:rFonts w:ascii="Times New Roman" w:hAnsi="Times New Roman" w:cs="Times New Roman"/>
          <w:sz w:val="28"/>
          <w:szCs w:val="28"/>
        </w:rPr>
        <w:t>ИЗМЕНЕНИЯ,</w:t>
      </w:r>
    </w:p>
    <w:p w14:paraId="4AB29641" w14:textId="7D902A56" w:rsidR="005B0503" w:rsidRDefault="005B0503" w:rsidP="00C42F3D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91B01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>постановлени</w:t>
      </w:r>
      <w:r w:rsidR="0018148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181488">
        <w:rPr>
          <w:rFonts w:ascii="Times New Roman" w:hAnsi="Times New Roman" w:cs="Times New Roman"/>
          <w:sz w:val="28"/>
          <w:szCs w:val="28"/>
        </w:rPr>
        <w:t xml:space="preserve">от </w:t>
      </w:r>
      <w:r w:rsidR="00181488" w:rsidRPr="007353DD">
        <w:rPr>
          <w:rFonts w:ascii="Times New Roman" w:hAnsi="Times New Roman" w:cs="Times New Roman"/>
          <w:sz w:val="28"/>
          <w:szCs w:val="28"/>
        </w:rPr>
        <w:t>26 октября 2012 г. №</w:t>
      </w:r>
      <w:r w:rsidR="00181488">
        <w:rPr>
          <w:rFonts w:ascii="Times New Roman" w:hAnsi="Times New Roman" w:cs="Times New Roman"/>
          <w:sz w:val="28"/>
          <w:szCs w:val="28"/>
        </w:rPr>
        <w:t> </w:t>
      </w:r>
      <w:r w:rsidR="00181488" w:rsidRPr="007353DD">
        <w:rPr>
          <w:rFonts w:ascii="Times New Roman" w:hAnsi="Times New Roman" w:cs="Times New Roman"/>
          <w:sz w:val="28"/>
          <w:szCs w:val="28"/>
        </w:rPr>
        <w:t>1101</w:t>
      </w:r>
      <w:r w:rsidR="00C42F3D">
        <w:rPr>
          <w:rFonts w:ascii="Times New Roman" w:hAnsi="Times New Roman" w:cs="Times New Roman"/>
          <w:sz w:val="28"/>
          <w:szCs w:val="28"/>
        </w:rPr>
        <w:t xml:space="preserve"> и</w:t>
      </w:r>
      <w:r w:rsidR="00C42F3D" w:rsidRPr="00C42F3D">
        <w:rPr>
          <w:rFonts w:ascii="Times New Roman" w:hAnsi="Times New Roman"/>
          <w:sz w:val="28"/>
          <w:szCs w:val="28"/>
        </w:rPr>
        <w:t xml:space="preserve"> </w:t>
      </w:r>
      <w:r w:rsidR="00C42F3D">
        <w:rPr>
          <w:rFonts w:ascii="Times New Roman" w:hAnsi="Times New Roman"/>
          <w:sz w:val="28"/>
          <w:szCs w:val="28"/>
        </w:rPr>
        <w:t xml:space="preserve">от </w:t>
      </w:r>
      <w:r w:rsidR="00C42F3D" w:rsidRPr="00815D3C">
        <w:rPr>
          <w:rFonts w:ascii="Times New Roman" w:hAnsi="Times New Roman"/>
          <w:sz w:val="28"/>
          <w:szCs w:val="28"/>
        </w:rPr>
        <w:t>14</w:t>
      </w:r>
      <w:r w:rsidR="00C42F3D">
        <w:rPr>
          <w:rFonts w:ascii="Times New Roman" w:hAnsi="Times New Roman"/>
          <w:sz w:val="28"/>
          <w:szCs w:val="28"/>
        </w:rPr>
        <w:t> </w:t>
      </w:r>
      <w:r w:rsidR="00C42F3D" w:rsidRPr="00815D3C">
        <w:rPr>
          <w:rFonts w:ascii="Times New Roman" w:hAnsi="Times New Roman"/>
          <w:sz w:val="28"/>
          <w:szCs w:val="28"/>
        </w:rPr>
        <w:t>июля 2015</w:t>
      </w:r>
      <w:r w:rsidR="00C42F3D">
        <w:rPr>
          <w:rFonts w:ascii="Times New Roman" w:hAnsi="Times New Roman"/>
          <w:sz w:val="28"/>
          <w:szCs w:val="28"/>
        </w:rPr>
        <w:t> </w:t>
      </w:r>
      <w:r w:rsidR="00C42F3D" w:rsidRPr="00815D3C">
        <w:rPr>
          <w:rFonts w:ascii="Times New Roman" w:hAnsi="Times New Roman"/>
          <w:sz w:val="28"/>
          <w:szCs w:val="28"/>
        </w:rPr>
        <w:t>г. №</w:t>
      </w:r>
      <w:r w:rsidR="00C42F3D">
        <w:rPr>
          <w:rFonts w:ascii="Times New Roman" w:hAnsi="Times New Roman"/>
          <w:sz w:val="28"/>
          <w:szCs w:val="28"/>
        </w:rPr>
        <w:t> </w:t>
      </w:r>
      <w:r w:rsidR="00C42F3D" w:rsidRPr="00815D3C">
        <w:rPr>
          <w:rFonts w:ascii="Times New Roman" w:hAnsi="Times New Roman"/>
          <w:sz w:val="28"/>
          <w:szCs w:val="28"/>
        </w:rPr>
        <w:t>705</w:t>
      </w:r>
    </w:p>
    <w:p w14:paraId="793B7554" w14:textId="4AB3312B" w:rsidR="00DD5907" w:rsidRDefault="00DD5907" w:rsidP="00135249">
      <w:pPr>
        <w:pStyle w:val="ConsPlusNormal"/>
        <w:widowControl/>
        <w:numPr>
          <w:ilvl w:val="0"/>
          <w:numId w:val="6"/>
        </w:numPr>
        <w:spacing w:before="24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D5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постановлении Правительства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353DD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353DD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> г. № </w:t>
      </w:r>
      <w:r w:rsidRPr="007353DD">
        <w:rPr>
          <w:rFonts w:ascii="Times New Roman" w:hAnsi="Times New Roman"/>
          <w:sz w:val="28"/>
          <w:szCs w:val="28"/>
        </w:rPr>
        <w:t>1101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353DD">
        <w:rPr>
          <w:rFonts w:ascii="Times New Roman" w:hAnsi="Times New Roman"/>
          <w:sz w:val="28"/>
          <w:szCs w:val="28"/>
        </w:rPr>
        <w:t xml:space="preserve">О единой автоматизированной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7353DD">
        <w:rPr>
          <w:rFonts w:ascii="Times New Roman" w:hAnsi="Times New Roman"/>
          <w:sz w:val="28"/>
          <w:szCs w:val="28"/>
        </w:rPr>
        <w:t>Единый реестр доменных имен, указателей страниц сайтов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3D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7353D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353DD">
        <w:rPr>
          <w:rFonts w:ascii="Times New Roman" w:hAnsi="Times New Roman"/>
          <w:sz w:val="28"/>
          <w:szCs w:val="28"/>
        </w:rPr>
        <w:t xml:space="preserve"> и сетевых адресов, позволяющих идентифицировать сайты</w:t>
      </w:r>
      <w:r>
        <w:rPr>
          <w:rFonts w:ascii="Times New Roman" w:hAnsi="Times New Roman"/>
          <w:sz w:val="28"/>
          <w:szCs w:val="28"/>
        </w:rPr>
        <w:br/>
      </w:r>
      <w:r w:rsidRPr="007353D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7353D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353DD">
        <w:rPr>
          <w:rFonts w:ascii="Times New Roman" w:hAnsi="Times New Roman"/>
          <w:sz w:val="28"/>
          <w:szCs w:val="28"/>
        </w:rPr>
        <w:t>, содержащие информацию, распространение которой в Российской Федерации запрещено</w:t>
      </w:r>
      <w:r>
        <w:rPr>
          <w:rFonts w:ascii="Times New Roman" w:hAnsi="Times New Roman"/>
          <w:sz w:val="28"/>
          <w:szCs w:val="28"/>
        </w:rPr>
        <w:t>» (</w:t>
      </w:r>
      <w:r w:rsidRPr="00063509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</w:t>
      </w:r>
      <w:r w:rsidRPr="007353DD">
        <w:rPr>
          <w:rFonts w:ascii="Times New Roman" w:hAnsi="Times New Roman"/>
          <w:sz w:val="28"/>
          <w:szCs w:val="28"/>
        </w:rPr>
        <w:t xml:space="preserve">2012, </w:t>
      </w:r>
      <w:r>
        <w:rPr>
          <w:rFonts w:ascii="Times New Roman" w:hAnsi="Times New Roman"/>
          <w:sz w:val="28"/>
          <w:szCs w:val="28"/>
        </w:rPr>
        <w:t>№ </w:t>
      </w:r>
      <w:r w:rsidRPr="007353DD">
        <w:rPr>
          <w:rFonts w:ascii="Times New Roman" w:hAnsi="Times New Roman"/>
          <w:sz w:val="28"/>
          <w:szCs w:val="28"/>
        </w:rPr>
        <w:t>44, ст.</w:t>
      </w:r>
      <w:r>
        <w:rPr>
          <w:rFonts w:ascii="Times New Roman" w:hAnsi="Times New Roman"/>
          <w:sz w:val="28"/>
          <w:szCs w:val="28"/>
        </w:rPr>
        <w:t> 6044; 2015, № 42, ст. 5803; 2016, № 47, ст. 6677; 2017, № 14, ст. 2061; 2018, № 24, ст. 3535; 2019, № 13, ст. 1409; 2019, № 42, ст. 5906; 2020, № 8, ст. 1036; 2020, № 21, ст. 3278; 2021, № 42, ст. 7147):</w:t>
      </w:r>
    </w:p>
    <w:p w14:paraId="7CD28526" w14:textId="2426FE98" w:rsidR="00DD5907" w:rsidRPr="00600A06" w:rsidRDefault="00600A06" w:rsidP="00290757">
      <w:pPr>
        <w:pStyle w:val="ConsPlusNormal"/>
        <w:widowControl/>
        <w:numPr>
          <w:ilvl w:val="1"/>
          <w:numId w:val="18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00A06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х</w:t>
      </w:r>
      <w:r w:rsidRPr="00600A06">
        <w:rPr>
          <w:rFonts w:ascii="Times New Roman" w:hAnsi="Times New Roman"/>
          <w:sz w:val="28"/>
          <w:szCs w:val="28"/>
        </w:rPr>
        <w:t xml:space="preserve"> создания, формирования и ведения единой автоматизированной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600A06">
        <w:rPr>
          <w:rFonts w:ascii="Times New Roman" w:hAnsi="Times New Roman"/>
          <w:sz w:val="28"/>
          <w:szCs w:val="28"/>
        </w:rPr>
        <w:t xml:space="preserve">Единый реестр доменных имен, указателей страниц сайтов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600A0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00A06">
        <w:rPr>
          <w:rFonts w:ascii="Times New Roman" w:hAnsi="Times New Roman"/>
          <w:sz w:val="28"/>
          <w:szCs w:val="28"/>
        </w:rPr>
        <w:t xml:space="preserve"> и сетевых адресов, позволяющих идентифицировать сайты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600A0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00A06">
        <w:rPr>
          <w:rFonts w:ascii="Times New Roman" w:hAnsi="Times New Roman"/>
          <w:sz w:val="28"/>
          <w:szCs w:val="28"/>
        </w:rPr>
        <w:t>, содержащие информацию, распространение которой в Российской Федерации запрещено</w:t>
      </w:r>
      <w:r>
        <w:rPr>
          <w:rFonts w:ascii="Times New Roman" w:hAnsi="Times New Roman"/>
          <w:sz w:val="28"/>
          <w:szCs w:val="28"/>
        </w:rPr>
        <w:t>», утвержденных указанным постановлением:</w:t>
      </w:r>
    </w:p>
    <w:p w14:paraId="24B7E338" w14:textId="32C2C716" w:rsidR="00600A06" w:rsidRDefault="00600A0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5:</w:t>
      </w:r>
    </w:p>
    <w:p w14:paraId="28832471" w14:textId="5CD2D316" w:rsidR="005B0503" w:rsidRDefault="00600A06" w:rsidP="00135249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подпункта «а» после</w:t>
      </w:r>
      <w:r w:rsidR="008E7EF0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 xml:space="preserve"> «уполномоченными органами» дополнить словами «</w:t>
      </w:r>
      <w:r w:rsidRPr="00600A06">
        <w:rPr>
          <w:rFonts w:ascii="Times New Roman" w:hAnsi="Times New Roman"/>
          <w:sz w:val="28"/>
          <w:szCs w:val="28"/>
        </w:rPr>
        <w:t>, иными органами, уполномоченными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A06">
        <w:rPr>
          <w:rFonts w:ascii="Times New Roman" w:hAnsi="Times New Roman"/>
          <w:sz w:val="28"/>
          <w:szCs w:val="28"/>
        </w:rPr>
        <w:t>на принятие таких решений в соответствии с федеральными законами,</w:t>
      </w:r>
      <w:r>
        <w:rPr>
          <w:rFonts w:ascii="Times New Roman" w:hAnsi="Times New Roman"/>
          <w:sz w:val="28"/>
          <w:szCs w:val="28"/>
        </w:rPr>
        <w:t>»;</w:t>
      </w:r>
    </w:p>
    <w:p w14:paraId="59C0D097" w14:textId="5C84C3CF" w:rsidR="005B0503" w:rsidRDefault="00600A06" w:rsidP="00135249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«г»</w:t>
      </w:r>
      <w:r w:rsidR="007538B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220B6FF" w14:textId="0CFB90D1" w:rsidR="00600A06" w:rsidRPr="00C8176F" w:rsidRDefault="007538BF" w:rsidP="0029075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538BF">
        <w:rPr>
          <w:rFonts w:ascii="Times New Roman" w:hAnsi="Times New Roman"/>
          <w:sz w:val="28"/>
          <w:szCs w:val="28"/>
        </w:rPr>
        <w:t xml:space="preserve">г) </w:t>
      </w:r>
      <w:r w:rsidRPr="00C8176F">
        <w:rPr>
          <w:rFonts w:ascii="Times New Roman" w:hAnsi="Times New Roman"/>
          <w:sz w:val="28"/>
          <w:szCs w:val="28"/>
        </w:rPr>
        <w:t>решения</w:t>
      </w:r>
      <w:r w:rsidRPr="007538BF">
        <w:rPr>
          <w:rFonts w:ascii="Times New Roman" w:hAnsi="Times New Roman"/>
          <w:sz w:val="28"/>
          <w:szCs w:val="28"/>
        </w:rPr>
        <w:t xml:space="preserve"> органов, уполномоченных в соответствии с Федеральным законом «О государственной защите потерпевших, свидетелей и иных участников уголовного судопроизводства» и Федеральным законом</w:t>
      </w:r>
      <w:r w:rsidRPr="007538BF">
        <w:rPr>
          <w:rFonts w:ascii="Times New Roman" w:hAnsi="Times New Roman"/>
          <w:sz w:val="28"/>
          <w:szCs w:val="28"/>
        </w:rPr>
        <w:br/>
        <w:t>«О государственной защите судей, должностных лиц правоохранительных и контролирующих органов» на применение мер безопасности</w:t>
      </w:r>
      <w:r w:rsidR="00C8176F">
        <w:rPr>
          <w:rFonts w:ascii="Times New Roman" w:hAnsi="Times New Roman"/>
          <w:sz w:val="28"/>
          <w:szCs w:val="28"/>
        </w:rPr>
        <w:br/>
      </w:r>
      <w:r w:rsidRPr="007538BF">
        <w:rPr>
          <w:rFonts w:ascii="Times New Roman" w:hAnsi="Times New Roman"/>
          <w:sz w:val="28"/>
          <w:szCs w:val="28"/>
        </w:rPr>
        <w:lastRenderedPageBreak/>
        <w:t>(далее – органы, осуществляющие меры безопасности (органы, обеспечивающие безопасность), принятые ими в пределах установленной компетенции, о наложении запрета</w:t>
      </w:r>
      <w:r w:rsidR="00C8176F" w:rsidRPr="00C8176F">
        <w:rPr>
          <w:rFonts w:ascii="Times New Roman" w:hAnsi="Times New Roman"/>
          <w:sz w:val="28"/>
          <w:szCs w:val="28"/>
        </w:rPr>
        <w:t xml:space="preserve"> </w:t>
      </w:r>
      <w:r w:rsidRPr="007538BF">
        <w:rPr>
          <w:rFonts w:ascii="Times New Roman" w:hAnsi="Times New Roman"/>
          <w:sz w:val="28"/>
          <w:szCs w:val="28"/>
        </w:rPr>
        <w:t>на распространение посредством сети «Интернет» информации, содержащей сведения о лицах, в отношении которых в соответствии с указанными Федеральными законами обеспечивается конфиденциальность (далее – защищаемые лица).</w:t>
      </w:r>
      <w:r>
        <w:rPr>
          <w:rFonts w:ascii="Times New Roman" w:hAnsi="Times New Roman"/>
          <w:sz w:val="28"/>
          <w:szCs w:val="28"/>
        </w:rPr>
        <w:t>»</w:t>
      </w:r>
      <w:r w:rsidR="00C8176F">
        <w:rPr>
          <w:rFonts w:ascii="Times New Roman" w:hAnsi="Times New Roman"/>
          <w:sz w:val="28"/>
          <w:szCs w:val="28"/>
        </w:rPr>
        <w:t>;</w:t>
      </w:r>
    </w:p>
    <w:p w14:paraId="6CD3D318" w14:textId="50D39694" w:rsidR="00600A06" w:rsidRDefault="00007048" w:rsidP="00135249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8 дополнить абзацем третьим следующего содержания:</w:t>
      </w:r>
    </w:p>
    <w:p w14:paraId="168E9CF5" w14:textId="3E16E92C" w:rsidR="00007048" w:rsidRPr="00725804" w:rsidRDefault="00007048" w:rsidP="0029075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«Информация о решениях, указанных в подпункте «г» пункта</w:t>
      </w:r>
      <w:r w:rsidR="00AA7F2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5 настоящих Правил, направляется органами, осуществляющими меры безопасности (органами, обеспечивающими безопасность), </w:t>
      </w:r>
      <w:r w:rsidRPr="00725804">
        <w:rPr>
          <w:rFonts w:ascii="Times New Roman" w:hAnsi="Times New Roman"/>
          <w:sz w:val="28"/>
          <w:szCs w:val="28"/>
        </w:rPr>
        <w:t>в Федеральную службу по надзору в сфере связи, информационных технологий и массовых коммуникаций и (или) оператору реестра</w:t>
      </w:r>
      <w:r>
        <w:rPr>
          <w:rFonts w:ascii="Times New Roman" w:hAnsi="Times New Roman"/>
          <w:sz w:val="28"/>
          <w:szCs w:val="28"/>
        </w:rPr>
        <w:t xml:space="preserve"> в электронном виде (в рамках системы взаимодействия) или иным способом, обеспечивающим защиту сведений об осуществлении государственной защиты.»</w:t>
      </w:r>
      <w:r w:rsidR="00C8176F">
        <w:rPr>
          <w:rFonts w:ascii="Times New Roman" w:hAnsi="Times New Roman"/>
          <w:sz w:val="28"/>
          <w:szCs w:val="28"/>
        </w:rPr>
        <w:t>;</w:t>
      </w:r>
    </w:p>
    <w:p w14:paraId="15562F71" w14:textId="1E83AD0D" w:rsidR="00600A06" w:rsidRDefault="00C8176F" w:rsidP="00135249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9:</w:t>
      </w:r>
    </w:p>
    <w:p w14:paraId="5CF19237" w14:textId="05325ED4" w:rsidR="007538BF" w:rsidRDefault="00007048" w:rsidP="00135249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C8176F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16F26">
        <w:rPr>
          <w:rFonts w:ascii="Times New Roman" w:hAnsi="Times New Roman"/>
          <w:sz w:val="28"/>
          <w:szCs w:val="28"/>
        </w:rPr>
        <w:t>:</w:t>
      </w:r>
    </w:p>
    <w:p w14:paraId="48143086" w14:textId="6E6BF65E" w:rsidR="00007048" w:rsidRPr="00725804" w:rsidRDefault="00C8176F" w:rsidP="0029075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07048" w:rsidRPr="00725804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 </w:t>
      </w:r>
      <w:r w:rsidR="00007048" w:rsidRPr="00725804">
        <w:rPr>
          <w:rFonts w:ascii="Times New Roman" w:hAnsi="Times New Roman"/>
          <w:sz w:val="28"/>
          <w:szCs w:val="28"/>
        </w:rPr>
        <w:t>Федеральная служба по надзору в сфере связи, информационных технологий и массовых коммуникаций и (или) оператор реестра в течение суток со дня получения вступившего в законную силу решения суда</w:t>
      </w:r>
      <w:r>
        <w:rPr>
          <w:rFonts w:ascii="Times New Roman" w:hAnsi="Times New Roman"/>
          <w:sz w:val="28"/>
          <w:szCs w:val="28"/>
        </w:rPr>
        <w:br/>
      </w:r>
      <w:r w:rsidR="00007048" w:rsidRPr="00725804">
        <w:rPr>
          <w:rFonts w:ascii="Times New Roman" w:hAnsi="Times New Roman"/>
          <w:sz w:val="28"/>
          <w:szCs w:val="28"/>
        </w:rPr>
        <w:t xml:space="preserve">о признании информации, распространяемой посредством сети </w:t>
      </w:r>
      <w:r>
        <w:rPr>
          <w:rFonts w:ascii="Times New Roman" w:hAnsi="Times New Roman"/>
          <w:sz w:val="28"/>
          <w:szCs w:val="28"/>
        </w:rPr>
        <w:t>«</w:t>
      </w:r>
      <w:r w:rsidR="00007048" w:rsidRPr="0072580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007048" w:rsidRPr="00725804">
        <w:rPr>
          <w:rFonts w:ascii="Times New Roman" w:hAnsi="Times New Roman"/>
          <w:sz w:val="28"/>
          <w:szCs w:val="28"/>
        </w:rPr>
        <w:t>, запрещенной информацией</w:t>
      </w:r>
      <w:r w:rsidR="00007048">
        <w:rPr>
          <w:rFonts w:ascii="Times New Roman" w:hAnsi="Times New Roman"/>
          <w:sz w:val="28"/>
          <w:szCs w:val="28"/>
        </w:rPr>
        <w:t>,</w:t>
      </w:r>
      <w:r w:rsidR="00007048" w:rsidRPr="00725804">
        <w:rPr>
          <w:rFonts w:ascii="Times New Roman" w:hAnsi="Times New Roman"/>
          <w:sz w:val="28"/>
          <w:szCs w:val="28"/>
        </w:rPr>
        <w:t xml:space="preserve"> постановления судебного пристава-исполнителя об ограничении доступа к информации, распространяемой</w:t>
      </w:r>
      <w:r>
        <w:rPr>
          <w:rFonts w:ascii="Times New Roman" w:hAnsi="Times New Roman"/>
          <w:sz w:val="28"/>
          <w:szCs w:val="28"/>
        </w:rPr>
        <w:br/>
      </w:r>
      <w:r w:rsidR="00007048" w:rsidRPr="00725804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="00007048" w:rsidRPr="0072580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007048" w:rsidRPr="00725804">
        <w:rPr>
          <w:rFonts w:ascii="Times New Roman" w:hAnsi="Times New Roman"/>
          <w:sz w:val="28"/>
          <w:szCs w:val="28"/>
        </w:rPr>
        <w:t>, порочащей честь, достоинство или деловую репутацию гражданина либо деловую репутацию юридического лица,</w:t>
      </w:r>
      <w:r w:rsidR="00007048">
        <w:rPr>
          <w:rFonts w:ascii="Times New Roman" w:hAnsi="Times New Roman"/>
          <w:sz w:val="28"/>
          <w:szCs w:val="28"/>
        </w:rPr>
        <w:t xml:space="preserve"> или в течение суток со дня получения </w:t>
      </w:r>
      <w:r w:rsidR="00007048" w:rsidRPr="00C8176F">
        <w:rPr>
          <w:rFonts w:ascii="Times New Roman" w:hAnsi="Times New Roman"/>
          <w:sz w:val="28"/>
          <w:szCs w:val="28"/>
        </w:rPr>
        <w:t>решения</w:t>
      </w:r>
      <w:r w:rsidR="00007048">
        <w:rPr>
          <w:rFonts w:ascii="Times New Roman" w:hAnsi="Times New Roman"/>
          <w:sz w:val="28"/>
          <w:szCs w:val="28"/>
        </w:rPr>
        <w:t xml:space="preserve"> органа, осуществляющего меры безопасности (органа, обеспечивающего безопасность), о наложении запрета на распространение </w:t>
      </w:r>
      <w:r w:rsidR="00007048" w:rsidRPr="00725804">
        <w:rPr>
          <w:rFonts w:ascii="Times New Roman" w:hAnsi="Times New Roman"/>
          <w:sz w:val="28"/>
          <w:szCs w:val="28"/>
        </w:rPr>
        <w:t xml:space="preserve">посредством сети </w:t>
      </w:r>
      <w:r>
        <w:rPr>
          <w:rFonts w:ascii="Times New Roman" w:hAnsi="Times New Roman"/>
          <w:sz w:val="28"/>
          <w:szCs w:val="28"/>
        </w:rPr>
        <w:t>«</w:t>
      </w:r>
      <w:r w:rsidR="00007048" w:rsidRPr="0072580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007048">
        <w:rPr>
          <w:rFonts w:ascii="Times New Roman" w:hAnsi="Times New Roman"/>
          <w:sz w:val="28"/>
          <w:szCs w:val="28"/>
        </w:rPr>
        <w:t xml:space="preserve"> информации, содержащей сведения о защищаемом лице (персональные данные),</w:t>
      </w:r>
      <w:r w:rsidR="00007048" w:rsidRPr="00725804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br/>
      </w:r>
      <w:r w:rsidR="00007048" w:rsidRPr="00725804">
        <w:rPr>
          <w:rFonts w:ascii="Times New Roman" w:hAnsi="Times New Roman"/>
          <w:sz w:val="28"/>
          <w:szCs w:val="28"/>
        </w:rPr>
        <w:t>в течение суток с момента поступления в электронном виде (в рамках системы взаимодействия) информации о решении, принятом уполномоченным органом, о признании информации запрещенной информацией вносят в единый реестр реестровую запись, содержащую:</w:t>
      </w:r>
      <w:r>
        <w:rPr>
          <w:rFonts w:ascii="Times New Roman" w:hAnsi="Times New Roman"/>
          <w:sz w:val="28"/>
          <w:szCs w:val="28"/>
        </w:rPr>
        <w:t>»;</w:t>
      </w:r>
    </w:p>
    <w:p w14:paraId="548FBD22" w14:textId="786CA143" w:rsidR="007538BF" w:rsidRDefault="00007048" w:rsidP="00135249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«в» после слов «уполномоченным органом» дополнить словами «</w:t>
      </w:r>
      <w:r w:rsidRPr="002E65D8">
        <w:rPr>
          <w:rFonts w:ascii="Times New Roman" w:hAnsi="Times New Roman" w:cs="Times New Roman"/>
          <w:sz w:val="28"/>
          <w:szCs w:val="28"/>
        </w:rPr>
        <w:t>либо органом, осуществляющим меры безопасности (органом, обеспечивающим безопасность)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72FE592F" w14:textId="7A7374A8" w:rsidR="007538BF" w:rsidRDefault="00007048" w:rsidP="00135249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«г» после слов «уполномоченным органом» дополнить словами «</w:t>
      </w:r>
      <w:r w:rsidRPr="00416F26">
        <w:rPr>
          <w:rFonts w:ascii="Times New Roman" w:hAnsi="Times New Roman"/>
          <w:sz w:val="28"/>
          <w:szCs w:val="28"/>
        </w:rPr>
        <w:t>органом, осуществляющим меры безопасности (органом, обеспечивающим безопасность),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71CED787" w14:textId="3A4F51D5" w:rsidR="007538BF" w:rsidRDefault="00007048" w:rsidP="00135249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подпункт «д» после слов «уполномоченным органом» дополнить словами «</w:t>
      </w:r>
      <w:r w:rsidRPr="00416F26">
        <w:rPr>
          <w:rFonts w:ascii="Times New Roman" w:hAnsi="Times New Roman"/>
          <w:sz w:val="28"/>
          <w:szCs w:val="28"/>
        </w:rPr>
        <w:t>органом, осуществляющим меры безопасности (органом, обеспечивающим безопасность),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5B99DCD3" w14:textId="20E3B557" w:rsidR="007538BF" w:rsidRPr="00940275" w:rsidRDefault="00650D71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пункта 9 </w:t>
      </w:r>
      <w:r w:rsidR="00416F26">
        <w:rPr>
          <w:rFonts w:ascii="Times New Roman" w:hAnsi="Times New Roman"/>
          <w:sz w:val="28"/>
          <w:szCs w:val="28"/>
        </w:rPr>
        <w:t>д</w:t>
      </w:r>
      <w:r w:rsidR="00940275">
        <w:rPr>
          <w:rFonts w:ascii="Times New Roman" w:hAnsi="Times New Roman"/>
          <w:sz w:val="28"/>
          <w:szCs w:val="28"/>
        </w:rPr>
        <w:t xml:space="preserve">ополнить пунктом </w:t>
      </w:r>
      <w:r w:rsidR="00940275" w:rsidRPr="00416F26">
        <w:rPr>
          <w:rFonts w:ascii="Times New Roman" w:hAnsi="Times New Roman"/>
          <w:sz w:val="28"/>
          <w:szCs w:val="28"/>
        </w:rPr>
        <w:t>9</w:t>
      </w:r>
      <w:r w:rsidR="00940275" w:rsidRPr="00416F26">
        <w:rPr>
          <w:rFonts w:ascii="Times New Roman" w:hAnsi="Times New Roman"/>
          <w:sz w:val="28"/>
          <w:szCs w:val="28"/>
          <w:vertAlign w:val="superscript"/>
        </w:rPr>
        <w:t>1</w:t>
      </w:r>
      <w:r w:rsidR="00940275" w:rsidRPr="00416F26">
        <w:rPr>
          <w:rFonts w:ascii="Times New Roman" w:hAnsi="Times New Roman"/>
          <w:sz w:val="28"/>
          <w:szCs w:val="28"/>
        </w:rPr>
        <w:t xml:space="preserve"> </w:t>
      </w:r>
      <w:r w:rsidR="00940275" w:rsidRPr="00940275">
        <w:rPr>
          <w:rFonts w:ascii="Times New Roman" w:hAnsi="Times New Roman"/>
          <w:sz w:val="28"/>
          <w:szCs w:val="28"/>
        </w:rPr>
        <w:t>следующего содержания:</w:t>
      </w:r>
    </w:p>
    <w:p w14:paraId="273797BC" w14:textId="1AFFE47B" w:rsidR="00940275" w:rsidRPr="00725804" w:rsidRDefault="00416F26" w:rsidP="0029075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0275">
        <w:rPr>
          <w:rFonts w:ascii="Times New Roman" w:hAnsi="Times New Roman" w:cs="Times New Roman"/>
          <w:sz w:val="28"/>
          <w:szCs w:val="28"/>
        </w:rPr>
        <w:t>9</w:t>
      </w:r>
      <w:r w:rsidR="00940275" w:rsidRPr="002E65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40275">
        <w:rPr>
          <w:rFonts w:ascii="Times New Roman" w:hAnsi="Times New Roman" w:cs="Times New Roman"/>
          <w:sz w:val="28"/>
          <w:szCs w:val="28"/>
        </w:rPr>
        <w:t xml:space="preserve">. Реестровые записи единого реестра, формируемые на основании решений органа, осуществляющего меры безопасности (органа, обеспечивающего безопасность), о наложении запрета на распространение </w:t>
      </w:r>
      <w:r w:rsidR="00940275" w:rsidRPr="00725804">
        <w:rPr>
          <w:rFonts w:ascii="Times New Roman" w:hAnsi="Times New Roman" w:cs="Times New Roman"/>
          <w:sz w:val="28"/>
          <w:szCs w:val="28"/>
        </w:rPr>
        <w:t xml:space="preserve">посредством сети </w:t>
      </w:r>
      <w:r w:rsidR="00AA7F20">
        <w:rPr>
          <w:rFonts w:ascii="Times New Roman" w:hAnsi="Times New Roman" w:cs="Times New Roman"/>
          <w:sz w:val="28"/>
          <w:szCs w:val="28"/>
        </w:rPr>
        <w:t>«</w:t>
      </w:r>
      <w:r w:rsidR="00940275" w:rsidRPr="00725804">
        <w:rPr>
          <w:rFonts w:ascii="Times New Roman" w:hAnsi="Times New Roman" w:cs="Times New Roman"/>
          <w:sz w:val="28"/>
          <w:szCs w:val="28"/>
        </w:rPr>
        <w:t>Интернет</w:t>
      </w:r>
      <w:r w:rsidR="00AA7F20">
        <w:rPr>
          <w:rFonts w:ascii="Times New Roman" w:hAnsi="Times New Roman" w:cs="Times New Roman"/>
          <w:sz w:val="28"/>
          <w:szCs w:val="28"/>
        </w:rPr>
        <w:t>»</w:t>
      </w:r>
      <w:r w:rsidR="00940275">
        <w:rPr>
          <w:rFonts w:ascii="Times New Roman" w:hAnsi="Times New Roman" w:cs="Times New Roman"/>
          <w:sz w:val="28"/>
          <w:szCs w:val="28"/>
        </w:rPr>
        <w:t xml:space="preserve"> информации, содержащей сведения</w:t>
      </w:r>
      <w:r w:rsidR="00AA7F20">
        <w:rPr>
          <w:rFonts w:ascii="Times New Roman" w:hAnsi="Times New Roman" w:cs="Times New Roman"/>
          <w:sz w:val="28"/>
          <w:szCs w:val="28"/>
        </w:rPr>
        <w:br/>
      </w:r>
      <w:r w:rsidR="00940275">
        <w:rPr>
          <w:rFonts w:ascii="Times New Roman" w:hAnsi="Times New Roman" w:cs="Times New Roman"/>
          <w:sz w:val="28"/>
          <w:szCs w:val="28"/>
        </w:rPr>
        <w:t>о защищаемом лице (персональные данные), не должны содержать в себе указаний на персональные данные защищаемого лица, кроме случаев, когда на них указывают сведения, предусмотренные подпунктами «а» и «б» пункта 9 настоящих Правил.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E2EF18" w14:textId="17F93783" w:rsidR="007538BF" w:rsidRDefault="00DD549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пункта </w:t>
      </w:r>
      <w:r w:rsidR="00940275">
        <w:rPr>
          <w:rFonts w:ascii="Times New Roman" w:hAnsi="Times New Roman"/>
          <w:sz w:val="28"/>
          <w:szCs w:val="28"/>
        </w:rPr>
        <w:t>10 после слов «</w:t>
      </w:r>
      <w:r w:rsidR="00940275" w:rsidRPr="00416F26">
        <w:rPr>
          <w:rFonts w:ascii="Times New Roman" w:hAnsi="Times New Roman"/>
          <w:sz w:val="28"/>
          <w:szCs w:val="28"/>
        </w:rPr>
        <w:t>уполномоченным органом</w:t>
      </w:r>
      <w:r w:rsidR="00940275">
        <w:rPr>
          <w:rFonts w:ascii="Times New Roman" w:hAnsi="Times New Roman"/>
          <w:sz w:val="28"/>
          <w:szCs w:val="28"/>
        </w:rPr>
        <w:t>» дополнить словами «</w:t>
      </w:r>
      <w:r w:rsidR="00940275" w:rsidRPr="00416F26">
        <w:rPr>
          <w:rFonts w:ascii="Times New Roman" w:hAnsi="Times New Roman"/>
          <w:sz w:val="28"/>
          <w:szCs w:val="28"/>
        </w:rPr>
        <w:t>органом, осуществляющим меры безопасности (органом, обеспечивающим безопасность),</w:t>
      </w:r>
      <w:r w:rsidR="00940275"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72AB307D" w14:textId="2904782A" w:rsidR="007538BF" w:rsidRDefault="00940275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14 дополнить подпунктом «в» следующего содержания:</w:t>
      </w:r>
    </w:p>
    <w:p w14:paraId="459888F7" w14:textId="7F254295" w:rsidR="00940275" w:rsidRPr="00416F26" w:rsidRDefault="00416F26" w:rsidP="0029075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0275" w:rsidRPr="009B58E8">
        <w:rPr>
          <w:rFonts w:ascii="Times New Roman" w:hAnsi="Times New Roman" w:cs="Times New Roman"/>
          <w:sz w:val="28"/>
          <w:szCs w:val="28"/>
        </w:rPr>
        <w:t xml:space="preserve">в) на основании </w:t>
      </w:r>
      <w:r w:rsidR="0094027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40275" w:rsidRPr="009B58E8">
        <w:rPr>
          <w:rFonts w:ascii="Times New Roman" w:hAnsi="Times New Roman" w:cs="Times New Roman"/>
          <w:sz w:val="28"/>
          <w:szCs w:val="28"/>
        </w:rPr>
        <w:t>органа, осуществляющего меры безопасности (органа, обеспечивающего безопасность), об отмене меры безопасности в виде обеспечения конфиденциальности сведений</w:t>
      </w:r>
      <w:r>
        <w:rPr>
          <w:rFonts w:ascii="Times New Roman" w:hAnsi="Times New Roman" w:cs="Times New Roman"/>
          <w:sz w:val="28"/>
          <w:szCs w:val="28"/>
        </w:rPr>
        <w:br/>
      </w:r>
      <w:r w:rsidR="00940275" w:rsidRPr="009B58E8">
        <w:rPr>
          <w:rFonts w:ascii="Times New Roman" w:hAnsi="Times New Roman" w:cs="Times New Roman"/>
          <w:sz w:val="28"/>
          <w:szCs w:val="28"/>
        </w:rPr>
        <w:t xml:space="preserve">о защищаемом лице в течение суток со дня получения указанного </w:t>
      </w:r>
      <w:r w:rsidR="0094027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40275" w:rsidRPr="009B58E8">
        <w:rPr>
          <w:rFonts w:ascii="Times New Roman" w:hAnsi="Times New Roman" w:cs="Times New Roman"/>
          <w:sz w:val="28"/>
          <w:szCs w:val="28"/>
        </w:rPr>
        <w:t>исключают из единого реестра соответствующие доменное имя, указатель страницы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275" w:rsidRPr="009B58E8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0275" w:rsidRPr="009B58E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275" w:rsidRPr="009B58E8">
        <w:rPr>
          <w:rFonts w:ascii="Times New Roman" w:hAnsi="Times New Roman" w:cs="Times New Roman"/>
          <w:sz w:val="28"/>
          <w:szCs w:val="28"/>
        </w:rPr>
        <w:t xml:space="preserve"> и сетевой адрес (сетевые адреса) с указанием даты и времени исключения соответствующих доменного имени, указателя страницы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275" w:rsidRPr="009B58E8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0275" w:rsidRPr="009B58E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275" w:rsidRPr="009B58E8">
        <w:rPr>
          <w:rFonts w:ascii="Times New Roman" w:hAnsi="Times New Roman" w:cs="Times New Roman"/>
          <w:sz w:val="28"/>
          <w:szCs w:val="28"/>
        </w:rPr>
        <w:t xml:space="preserve"> и сетевого адреса (сетевых адресов) и одновременно уведомляют об этом провайдера хостинга и (или) операторов связи.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CBEC293" w14:textId="4ED36AF7" w:rsidR="007538BF" w:rsidRDefault="00940275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«а» пункта 17 после слов «</w:t>
      </w:r>
      <w:r w:rsidRPr="0072580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72580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а» дополнить словами «</w:t>
      </w:r>
      <w:r w:rsidR="00DD5496">
        <w:rPr>
          <w:rFonts w:ascii="Times New Roman" w:hAnsi="Times New Roman"/>
          <w:sz w:val="28"/>
          <w:szCs w:val="28"/>
        </w:rPr>
        <w:t xml:space="preserve">, </w:t>
      </w:r>
      <w:r w:rsidRPr="00940275">
        <w:rPr>
          <w:rFonts w:ascii="Times New Roman" w:hAnsi="Times New Roman"/>
          <w:sz w:val="28"/>
          <w:szCs w:val="28"/>
        </w:rPr>
        <w:t>органа, осуществляющего меры безопасности (органа, обеспечивающего безопасность),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792DEAEF" w14:textId="1FBB5F6C" w:rsidR="007538BF" w:rsidRPr="00A7153B" w:rsidRDefault="00940275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«а» пункта </w:t>
      </w:r>
      <w:r w:rsidR="00DD5496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после слов «правоохранительным органам,» дополнить словами «</w:t>
      </w:r>
      <w:r w:rsidRPr="00940275">
        <w:rPr>
          <w:rFonts w:ascii="Times New Roman" w:hAnsi="Times New Roman"/>
          <w:sz w:val="28"/>
          <w:szCs w:val="28"/>
        </w:rPr>
        <w:t>в том числе органам, осуществляющим меры безопасности (органам, обеспечивающим безопасность),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5A51144A" w14:textId="724875F8" w:rsidR="007538BF" w:rsidRDefault="00940275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19</w:t>
      </w:r>
      <w:r w:rsidRPr="00940275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после слов «правоохранительными органами» дополнить словами «</w:t>
      </w:r>
      <w:r w:rsidR="00DD5496">
        <w:rPr>
          <w:rFonts w:ascii="Times New Roman" w:hAnsi="Times New Roman"/>
          <w:sz w:val="28"/>
          <w:szCs w:val="28"/>
        </w:rPr>
        <w:t xml:space="preserve">, </w:t>
      </w:r>
      <w:r w:rsidRPr="00940275">
        <w:rPr>
          <w:rFonts w:ascii="Times New Roman" w:hAnsi="Times New Roman"/>
          <w:sz w:val="28"/>
          <w:szCs w:val="28"/>
        </w:rPr>
        <w:t>в том числе органам</w:t>
      </w:r>
      <w:r w:rsidR="00416F26">
        <w:rPr>
          <w:rFonts w:ascii="Times New Roman" w:hAnsi="Times New Roman"/>
          <w:sz w:val="28"/>
          <w:szCs w:val="28"/>
        </w:rPr>
        <w:t>и</w:t>
      </w:r>
      <w:r w:rsidRPr="00940275">
        <w:rPr>
          <w:rFonts w:ascii="Times New Roman" w:hAnsi="Times New Roman"/>
          <w:sz w:val="28"/>
          <w:szCs w:val="28"/>
        </w:rPr>
        <w:t>, осуществляющим</w:t>
      </w:r>
      <w:r w:rsidR="00416F26">
        <w:rPr>
          <w:rFonts w:ascii="Times New Roman" w:hAnsi="Times New Roman"/>
          <w:sz w:val="28"/>
          <w:szCs w:val="28"/>
        </w:rPr>
        <w:t>и</w:t>
      </w:r>
      <w:r w:rsidRPr="00940275">
        <w:rPr>
          <w:rFonts w:ascii="Times New Roman" w:hAnsi="Times New Roman"/>
          <w:sz w:val="28"/>
          <w:szCs w:val="28"/>
        </w:rPr>
        <w:t xml:space="preserve"> меры безопасности (органам</w:t>
      </w:r>
      <w:r w:rsidR="00416F26">
        <w:rPr>
          <w:rFonts w:ascii="Times New Roman" w:hAnsi="Times New Roman"/>
          <w:sz w:val="28"/>
          <w:szCs w:val="28"/>
        </w:rPr>
        <w:t>и</w:t>
      </w:r>
      <w:r w:rsidRPr="00940275">
        <w:rPr>
          <w:rFonts w:ascii="Times New Roman" w:hAnsi="Times New Roman"/>
          <w:sz w:val="28"/>
          <w:szCs w:val="28"/>
        </w:rPr>
        <w:t>, обеспечивающим</w:t>
      </w:r>
      <w:r w:rsidR="00416F26">
        <w:rPr>
          <w:rFonts w:ascii="Times New Roman" w:hAnsi="Times New Roman"/>
          <w:sz w:val="28"/>
          <w:szCs w:val="28"/>
        </w:rPr>
        <w:t>и</w:t>
      </w:r>
      <w:r w:rsidRPr="00940275">
        <w:rPr>
          <w:rFonts w:ascii="Times New Roman" w:hAnsi="Times New Roman"/>
          <w:sz w:val="28"/>
          <w:szCs w:val="28"/>
        </w:rPr>
        <w:t xml:space="preserve"> безопасность),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7100901E" w14:textId="6E3D891E" w:rsidR="00940275" w:rsidRDefault="00DD549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пункта </w:t>
      </w:r>
      <w:r w:rsidR="00940275">
        <w:rPr>
          <w:rFonts w:ascii="Times New Roman" w:hAnsi="Times New Roman"/>
          <w:sz w:val="28"/>
          <w:szCs w:val="28"/>
        </w:rPr>
        <w:t>20 после слов «</w:t>
      </w:r>
      <w:r w:rsidR="00940275" w:rsidRPr="00725804">
        <w:rPr>
          <w:rFonts w:ascii="Times New Roman" w:hAnsi="Times New Roman" w:cs="Times New Roman"/>
          <w:sz w:val="28"/>
          <w:szCs w:val="28"/>
        </w:rPr>
        <w:t>уполномоченн</w:t>
      </w:r>
      <w:r w:rsidR="00940275">
        <w:rPr>
          <w:rFonts w:ascii="Times New Roman" w:hAnsi="Times New Roman"/>
          <w:sz w:val="28"/>
          <w:szCs w:val="28"/>
        </w:rPr>
        <w:t>ого</w:t>
      </w:r>
      <w:r w:rsidR="00940275" w:rsidRPr="007258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40275">
        <w:rPr>
          <w:rFonts w:ascii="Times New Roman" w:hAnsi="Times New Roman"/>
          <w:sz w:val="28"/>
          <w:szCs w:val="28"/>
        </w:rPr>
        <w:t>а,» дополнить словами «</w:t>
      </w:r>
      <w:r w:rsidR="00940275" w:rsidRPr="00940275">
        <w:rPr>
          <w:rFonts w:ascii="Times New Roman" w:hAnsi="Times New Roman"/>
          <w:sz w:val="28"/>
          <w:szCs w:val="28"/>
        </w:rPr>
        <w:t>органа, осуществляющего меры безопасности (органа, обеспечивающего безопасность),</w:t>
      </w:r>
      <w:r w:rsidR="00940275"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7B02587D" w14:textId="1ABD4407" w:rsidR="00600A06" w:rsidRPr="00940275" w:rsidRDefault="00940275" w:rsidP="00290757">
      <w:pPr>
        <w:pStyle w:val="ConsPlusNormal"/>
        <w:widowControl/>
        <w:numPr>
          <w:ilvl w:val="1"/>
          <w:numId w:val="18"/>
        </w:numPr>
        <w:spacing w:before="24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600A06" w:rsidRPr="00600A06">
        <w:rPr>
          <w:rFonts w:ascii="Times New Roman" w:hAnsi="Times New Roman"/>
          <w:sz w:val="24"/>
          <w:szCs w:val="24"/>
        </w:rPr>
        <w:t xml:space="preserve"> </w:t>
      </w:r>
      <w:r w:rsidRPr="00940275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</w:t>
      </w:r>
      <w:r w:rsidRPr="00940275">
        <w:rPr>
          <w:rFonts w:ascii="Times New Roman" w:hAnsi="Times New Roman"/>
          <w:sz w:val="28"/>
          <w:szCs w:val="28"/>
        </w:rPr>
        <w:t xml:space="preserve"> принятия уполномоченными </w:t>
      </w:r>
      <w:r w:rsidR="00DB1044" w:rsidRPr="00940275">
        <w:rPr>
          <w:rFonts w:ascii="Times New Roman" w:hAnsi="Times New Roman"/>
          <w:sz w:val="28"/>
          <w:szCs w:val="28"/>
        </w:rPr>
        <w:t xml:space="preserve">Правительством Российской Федерации </w:t>
      </w:r>
      <w:r w:rsidRPr="00940275">
        <w:rPr>
          <w:rFonts w:ascii="Times New Roman" w:hAnsi="Times New Roman"/>
          <w:sz w:val="28"/>
          <w:szCs w:val="28"/>
        </w:rPr>
        <w:t xml:space="preserve">федеральными органами исполнительной власти решений в отношении отдельных видов информации и материалов, распространяемых посредством информационно-телекоммуникационной сети </w:t>
      </w:r>
      <w:r w:rsidR="00DB1044">
        <w:rPr>
          <w:rFonts w:ascii="Times New Roman" w:hAnsi="Times New Roman"/>
          <w:sz w:val="28"/>
          <w:szCs w:val="28"/>
        </w:rPr>
        <w:t>«</w:t>
      </w:r>
      <w:r w:rsidR="00DB1044" w:rsidRPr="00940275">
        <w:rPr>
          <w:rFonts w:ascii="Times New Roman" w:hAnsi="Times New Roman"/>
          <w:sz w:val="28"/>
          <w:szCs w:val="28"/>
        </w:rPr>
        <w:t>Интернет</w:t>
      </w:r>
      <w:r w:rsidR="00DB1044">
        <w:rPr>
          <w:rFonts w:ascii="Times New Roman" w:hAnsi="Times New Roman"/>
          <w:sz w:val="28"/>
          <w:szCs w:val="28"/>
        </w:rPr>
        <w:t>»</w:t>
      </w:r>
      <w:r w:rsidRPr="00940275">
        <w:rPr>
          <w:rFonts w:ascii="Times New Roman" w:hAnsi="Times New Roman"/>
          <w:sz w:val="28"/>
          <w:szCs w:val="28"/>
        </w:rPr>
        <w:t xml:space="preserve">, распространение которых в </w:t>
      </w:r>
      <w:r w:rsidR="00DB1044" w:rsidRPr="00940275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940275">
        <w:rPr>
          <w:rFonts w:ascii="Times New Roman" w:hAnsi="Times New Roman"/>
          <w:sz w:val="28"/>
          <w:szCs w:val="28"/>
        </w:rPr>
        <w:t>запрещено</w:t>
      </w:r>
      <w:r w:rsidR="00DB1044">
        <w:rPr>
          <w:rFonts w:ascii="Times New Roman" w:hAnsi="Times New Roman"/>
          <w:sz w:val="28"/>
          <w:szCs w:val="28"/>
        </w:rPr>
        <w:t>, утвержденных указанным постановлением:</w:t>
      </w:r>
    </w:p>
    <w:p w14:paraId="69E780C1" w14:textId="55BD3D84" w:rsidR="00DB1044" w:rsidRDefault="00DB1044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после слов </w:t>
      </w:r>
      <w:r w:rsidR="00416F26">
        <w:rPr>
          <w:rFonts w:ascii="Times New Roman" w:hAnsi="Times New Roman"/>
          <w:sz w:val="28"/>
          <w:szCs w:val="28"/>
        </w:rPr>
        <w:t>«</w:t>
      </w:r>
      <w:r w:rsidR="00416F26" w:rsidRPr="00725804">
        <w:rPr>
          <w:rFonts w:ascii="Times New Roman" w:hAnsi="Times New Roman"/>
          <w:sz w:val="28"/>
          <w:szCs w:val="28"/>
        </w:rPr>
        <w:t>уполномоченными Правительством Российской</w:t>
      </w:r>
      <w:r w:rsidR="00416F26">
        <w:rPr>
          <w:rFonts w:ascii="Times New Roman" w:hAnsi="Times New Roman"/>
          <w:sz w:val="28"/>
          <w:szCs w:val="28"/>
        </w:rPr>
        <w:t xml:space="preserve"> </w:t>
      </w:r>
      <w:r w:rsidR="00416F26" w:rsidRPr="00725804">
        <w:rPr>
          <w:rFonts w:ascii="Times New Roman" w:hAnsi="Times New Roman"/>
          <w:sz w:val="28"/>
          <w:szCs w:val="28"/>
        </w:rPr>
        <w:t>Федерации</w:t>
      </w:r>
      <w:r w:rsidR="00416F2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дополнить словами «и иными»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550F15C8" w14:textId="5AB080DA" w:rsidR="005B0503" w:rsidRDefault="00650D71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пункта 1 </w:t>
      </w:r>
      <w:r w:rsidR="00DB1044">
        <w:rPr>
          <w:rFonts w:ascii="Times New Roman" w:hAnsi="Times New Roman"/>
          <w:sz w:val="28"/>
          <w:szCs w:val="28"/>
        </w:rPr>
        <w:t>дополнить пунктом 1</w:t>
      </w:r>
      <w:r w:rsidR="00DB1044" w:rsidRPr="00DB1044">
        <w:rPr>
          <w:rFonts w:ascii="Times New Roman" w:hAnsi="Times New Roman"/>
          <w:sz w:val="28"/>
          <w:szCs w:val="28"/>
          <w:vertAlign w:val="superscript"/>
        </w:rPr>
        <w:t>1</w:t>
      </w:r>
      <w:r w:rsidR="00DB104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F1A5818" w14:textId="1094DDB5" w:rsidR="00DB1044" w:rsidRPr="00DB1044" w:rsidRDefault="00416F26" w:rsidP="00290757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16F26">
        <w:rPr>
          <w:rFonts w:ascii="Times New Roman" w:hAnsi="Times New Roman"/>
          <w:sz w:val="28"/>
          <w:szCs w:val="28"/>
        </w:rPr>
        <w:t>«</w:t>
      </w:r>
      <w:r w:rsidR="00DB1044" w:rsidRPr="00DB1044">
        <w:rPr>
          <w:rFonts w:ascii="Times New Roman" w:hAnsi="Times New Roman"/>
          <w:sz w:val="28"/>
          <w:szCs w:val="28"/>
        </w:rPr>
        <w:t>1</w:t>
      </w:r>
      <w:r w:rsidR="00DB1044" w:rsidRPr="00DB1044">
        <w:rPr>
          <w:rFonts w:ascii="Times New Roman" w:hAnsi="Times New Roman"/>
          <w:sz w:val="28"/>
          <w:szCs w:val="28"/>
          <w:vertAlign w:val="superscript"/>
        </w:rPr>
        <w:t>1</w:t>
      </w:r>
      <w:r w:rsidR="00DB1044" w:rsidRPr="00DB1044">
        <w:rPr>
          <w:rFonts w:ascii="Times New Roman" w:hAnsi="Times New Roman"/>
          <w:sz w:val="28"/>
          <w:szCs w:val="28"/>
        </w:rPr>
        <w:t>. Решения органов, уполномоченных в соответствии</w:t>
      </w:r>
      <w:r>
        <w:rPr>
          <w:rFonts w:ascii="Times New Roman" w:hAnsi="Times New Roman"/>
          <w:sz w:val="28"/>
          <w:szCs w:val="28"/>
        </w:rPr>
        <w:br/>
      </w:r>
      <w:r w:rsidR="00DB1044" w:rsidRPr="00DB1044">
        <w:rPr>
          <w:rFonts w:ascii="Times New Roman" w:hAnsi="Times New Roman"/>
          <w:sz w:val="28"/>
          <w:szCs w:val="28"/>
        </w:rPr>
        <w:t>с Федеральным законом «О государственной защите потерпевших, свидетелей и иных участников уголовного судопроизводства»</w:t>
      </w:r>
      <w:r>
        <w:rPr>
          <w:rFonts w:ascii="Times New Roman" w:hAnsi="Times New Roman"/>
          <w:sz w:val="28"/>
          <w:szCs w:val="28"/>
        </w:rPr>
        <w:br/>
      </w:r>
      <w:r w:rsidR="00DB1044" w:rsidRPr="00DB1044">
        <w:rPr>
          <w:rFonts w:ascii="Times New Roman" w:hAnsi="Times New Roman"/>
          <w:sz w:val="28"/>
          <w:szCs w:val="28"/>
        </w:rPr>
        <w:t>и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B1044" w:rsidRPr="00DB1044">
        <w:rPr>
          <w:rFonts w:ascii="Times New Roman" w:hAnsi="Times New Roman"/>
          <w:sz w:val="28"/>
          <w:szCs w:val="28"/>
        </w:rPr>
        <w:t xml:space="preserve">«О государственной защите судей, должностных </w:t>
      </w:r>
      <w:r w:rsidR="00DB1044" w:rsidRPr="00AA7F20">
        <w:rPr>
          <w:rFonts w:ascii="Times New Roman" w:hAnsi="Times New Roman"/>
          <w:sz w:val="28"/>
          <w:szCs w:val="28"/>
        </w:rPr>
        <w:t xml:space="preserve">лиц правоохранительных и контролирующих органов» на применение мер безопасности (далее – органы, осуществляющие меры безопасности (органы, обеспечивающие безопасность), являются основаниями для включения доменных имен и (или) указателей страниц сайтов в сети </w:t>
      </w:r>
      <w:r w:rsidR="00AA7F20" w:rsidRPr="00AA7F20">
        <w:rPr>
          <w:rFonts w:ascii="Times New Roman" w:hAnsi="Times New Roman"/>
          <w:sz w:val="28"/>
          <w:szCs w:val="28"/>
        </w:rPr>
        <w:t>«</w:t>
      </w:r>
      <w:r w:rsidR="00DB1044" w:rsidRPr="00AA7F20">
        <w:rPr>
          <w:rFonts w:ascii="Times New Roman" w:hAnsi="Times New Roman"/>
          <w:sz w:val="28"/>
          <w:szCs w:val="28"/>
        </w:rPr>
        <w:t>Интернет</w:t>
      </w:r>
      <w:r w:rsidR="00AA7F20" w:rsidRPr="00AA7F20">
        <w:rPr>
          <w:rFonts w:ascii="Times New Roman" w:hAnsi="Times New Roman"/>
          <w:sz w:val="28"/>
          <w:szCs w:val="28"/>
        </w:rPr>
        <w:t>»</w:t>
      </w:r>
      <w:r w:rsidR="00DB1044" w:rsidRPr="00AA7F20">
        <w:rPr>
          <w:rFonts w:ascii="Times New Roman" w:hAnsi="Times New Roman"/>
          <w:sz w:val="28"/>
          <w:szCs w:val="28"/>
        </w:rPr>
        <w:t>, а также сетевых адресов в единый реестр</w:t>
      </w:r>
      <w:r w:rsidR="00DB1044" w:rsidRPr="00AA7F20">
        <w:rPr>
          <w:rFonts w:ascii="Times New Roman" w:hAnsi="Times New Roman"/>
          <w:sz w:val="28"/>
          <w:szCs w:val="28"/>
        </w:rPr>
        <w:br/>
        <w:t>в отношении информации, содержащей сведения о лицах, в отношении которых в соответствии с указанными Федеральными</w:t>
      </w:r>
      <w:r w:rsidR="00DB1044" w:rsidRPr="00DB1044">
        <w:rPr>
          <w:rFonts w:ascii="Times New Roman" w:hAnsi="Times New Roman"/>
          <w:sz w:val="28"/>
          <w:szCs w:val="28"/>
        </w:rPr>
        <w:t xml:space="preserve"> законами обеспечивается конфиденциальность (далее – защищаемые лица).</w:t>
      </w:r>
      <w:r>
        <w:rPr>
          <w:rFonts w:ascii="Times New Roman" w:hAnsi="Times New Roman"/>
          <w:sz w:val="28"/>
          <w:szCs w:val="28"/>
        </w:rPr>
        <w:t>»;</w:t>
      </w:r>
    </w:p>
    <w:p w14:paraId="0ACAB138" w14:textId="71E86F0E" w:rsidR="00DB1044" w:rsidRDefault="000F326C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</w:t>
      </w:r>
      <w:r w:rsidR="00416F26">
        <w:rPr>
          <w:rFonts w:ascii="Times New Roman" w:hAnsi="Times New Roman"/>
          <w:sz w:val="28"/>
          <w:szCs w:val="28"/>
        </w:rPr>
        <w:t>:</w:t>
      </w:r>
    </w:p>
    <w:p w14:paraId="0520DE5D" w14:textId="49C24407" w:rsidR="000F326C" w:rsidRDefault="00416F2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326C">
        <w:rPr>
          <w:rFonts w:ascii="Times New Roman" w:hAnsi="Times New Roman"/>
          <w:sz w:val="28"/>
          <w:szCs w:val="28"/>
        </w:rPr>
        <w:t xml:space="preserve">одпункт «б» после слов «в пунктах» дополнить </w:t>
      </w:r>
      <w:r w:rsidR="00DD5496">
        <w:rPr>
          <w:rFonts w:ascii="Times New Roman" w:hAnsi="Times New Roman"/>
          <w:sz w:val="28"/>
          <w:szCs w:val="28"/>
        </w:rPr>
        <w:t xml:space="preserve">цифрами </w:t>
      </w:r>
      <w:r w:rsidR="000F326C">
        <w:rPr>
          <w:rFonts w:ascii="Times New Roman" w:hAnsi="Times New Roman"/>
          <w:sz w:val="28"/>
          <w:szCs w:val="28"/>
        </w:rPr>
        <w:t>«1</w:t>
      </w:r>
      <w:r w:rsidR="000F326C" w:rsidRPr="000F326C">
        <w:rPr>
          <w:rFonts w:ascii="Times New Roman" w:hAnsi="Times New Roman"/>
          <w:sz w:val="28"/>
          <w:szCs w:val="28"/>
          <w:vertAlign w:val="superscript"/>
        </w:rPr>
        <w:t>1</w:t>
      </w:r>
      <w:r w:rsidR="000F326C">
        <w:rPr>
          <w:rFonts w:ascii="Times New Roman" w:hAnsi="Times New Roman"/>
          <w:sz w:val="28"/>
          <w:szCs w:val="28"/>
        </w:rPr>
        <w:t>,»</w:t>
      </w:r>
      <w:r>
        <w:rPr>
          <w:rFonts w:ascii="Times New Roman" w:hAnsi="Times New Roman"/>
          <w:sz w:val="28"/>
          <w:szCs w:val="28"/>
        </w:rPr>
        <w:t>;</w:t>
      </w:r>
    </w:p>
    <w:p w14:paraId="7BC8FFC8" w14:textId="3CB88B66" w:rsidR="000F326C" w:rsidRDefault="00416F2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326C">
        <w:rPr>
          <w:rFonts w:ascii="Times New Roman" w:hAnsi="Times New Roman"/>
          <w:sz w:val="28"/>
          <w:szCs w:val="28"/>
        </w:rPr>
        <w:t>одпункт «в» после слов «</w:t>
      </w:r>
      <w:r w:rsidR="000F326C" w:rsidRPr="00725804">
        <w:rPr>
          <w:rFonts w:ascii="Times New Roman" w:hAnsi="Times New Roman" w:cs="Times New Roman"/>
          <w:sz w:val="28"/>
          <w:szCs w:val="28"/>
        </w:rPr>
        <w:t>уполномоченн</w:t>
      </w:r>
      <w:r w:rsidR="000F326C">
        <w:rPr>
          <w:rFonts w:ascii="Times New Roman" w:hAnsi="Times New Roman"/>
          <w:sz w:val="28"/>
          <w:szCs w:val="28"/>
        </w:rPr>
        <w:t>ыми</w:t>
      </w:r>
      <w:r w:rsidR="000F326C" w:rsidRPr="0072580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326C">
        <w:rPr>
          <w:rFonts w:ascii="Times New Roman" w:hAnsi="Times New Roman"/>
          <w:sz w:val="28"/>
          <w:szCs w:val="28"/>
        </w:rPr>
        <w:t>ами» дополнить словами «</w:t>
      </w:r>
      <w:r w:rsidR="00DD5496">
        <w:rPr>
          <w:rFonts w:ascii="Times New Roman" w:hAnsi="Times New Roman"/>
          <w:sz w:val="28"/>
          <w:szCs w:val="28"/>
        </w:rPr>
        <w:t xml:space="preserve">, </w:t>
      </w:r>
      <w:r w:rsidR="000F326C" w:rsidRPr="00940275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>ми</w:t>
      </w:r>
      <w:r w:rsidR="000F326C" w:rsidRPr="00940275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ими</w:t>
      </w:r>
      <w:r w:rsidR="000F326C" w:rsidRPr="00940275">
        <w:rPr>
          <w:rFonts w:ascii="Times New Roman" w:hAnsi="Times New Roman"/>
          <w:sz w:val="28"/>
          <w:szCs w:val="28"/>
        </w:rPr>
        <w:t xml:space="preserve"> меры безопасности (органа</w:t>
      </w:r>
      <w:r>
        <w:rPr>
          <w:rFonts w:ascii="Times New Roman" w:hAnsi="Times New Roman"/>
          <w:sz w:val="28"/>
          <w:szCs w:val="28"/>
        </w:rPr>
        <w:t>ми</w:t>
      </w:r>
      <w:r w:rsidR="000F326C" w:rsidRPr="00940275">
        <w:rPr>
          <w:rFonts w:ascii="Times New Roman" w:hAnsi="Times New Roman"/>
          <w:sz w:val="28"/>
          <w:szCs w:val="28"/>
        </w:rPr>
        <w:t>, обеспечивающ</w:t>
      </w:r>
      <w:r>
        <w:rPr>
          <w:rFonts w:ascii="Times New Roman" w:hAnsi="Times New Roman"/>
          <w:sz w:val="28"/>
          <w:szCs w:val="28"/>
        </w:rPr>
        <w:t>ими</w:t>
      </w:r>
      <w:r w:rsidR="000F326C" w:rsidRPr="00940275">
        <w:rPr>
          <w:rFonts w:ascii="Times New Roman" w:hAnsi="Times New Roman"/>
          <w:sz w:val="28"/>
          <w:szCs w:val="28"/>
        </w:rPr>
        <w:t xml:space="preserve"> безопасность),</w:t>
      </w:r>
      <w:r w:rsidR="000F32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3DA682F8" w14:textId="6A170827" w:rsidR="00A70F25" w:rsidRPr="004B26BE" w:rsidRDefault="00650D71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пункта 5 </w:t>
      </w:r>
      <w:r w:rsidR="004B26BE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4B26BE" w:rsidRPr="004B26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4B26B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B26BE">
        <w:rPr>
          <w:rFonts w:ascii="Times New Roman" w:hAnsi="Times New Roman"/>
          <w:sz w:val="28"/>
          <w:szCs w:val="28"/>
        </w:rPr>
        <w:t>следующего содержания</w:t>
      </w:r>
      <w:r w:rsidR="00416F26">
        <w:rPr>
          <w:rFonts w:ascii="Times New Roman" w:hAnsi="Times New Roman"/>
          <w:sz w:val="28"/>
          <w:szCs w:val="28"/>
        </w:rPr>
        <w:t>:</w:t>
      </w:r>
    </w:p>
    <w:p w14:paraId="6D4BF099" w14:textId="6AE90E0F" w:rsidR="004B26BE" w:rsidRPr="004B26BE" w:rsidRDefault="00416F26" w:rsidP="00290757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B26BE" w:rsidRPr="004B26BE">
        <w:rPr>
          <w:rFonts w:ascii="Times New Roman" w:hAnsi="Times New Roman"/>
          <w:sz w:val="28"/>
          <w:szCs w:val="28"/>
        </w:rPr>
        <w:t>5</w:t>
      </w:r>
      <w:r w:rsidR="00650D71" w:rsidRPr="00650D71">
        <w:rPr>
          <w:rFonts w:ascii="Times New Roman" w:hAnsi="Times New Roman"/>
          <w:sz w:val="28"/>
          <w:szCs w:val="28"/>
          <w:vertAlign w:val="superscript"/>
        </w:rPr>
        <w:t>1</w:t>
      </w:r>
      <w:r w:rsidR="004B26BE" w:rsidRPr="004B26BE">
        <w:rPr>
          <w:rFonts w:ascii="Times New Roman" w:hAnsi="Times New Roman"/>
          <w:sz w:val="28"/>
          <w:szCs w:val="28"/>
        </w:rPr>
        <w:t>. Решения, указанные в пункте 1</w:t>
      </w:r>
      <w:r w:rsidR="004B26BE" w:rsidRPr="004B26BE">
        <w:rPr>
          <w:rFonts w:ascii="Times New Roman" w:hAnsi="Times New Roman"/>
          <w:sz w:val="28"/>
          <w:szCs w:val="28"/>
          <w:vertAlign w:val="superscript"/>
        </w:rPr>
        <w:t>1</w:t>
      </w:r>
      <w:r w:rsidR="004B26BE" w:rsidRPr="004B26BE">
        <w:rPr>
          <w:rFonts w:ascii="Times New Roman" w:hAnsi="Times New Roman"/>
          <w:sz w:val="28"/>
          <w:szCs w:val="28"/>
        </w:rPr>
        <w:t xml:space="preserve"> настоящих Правил, принимаются органами, осуществляющими меры безопасности (органами, обеспечивающими безопасность) исходя из характера и степени угрозы безопасности защищаемого </w:t>
      </w:r>
      <w:r w:rsidR="004B26BE" w:rsidRPr="005101A6">
        <w:rPr>
          <w:rFonts w:ascii="Times New Roman" w:hAnsi="Times New Roman"/>
          <w:sz w:val="28"/>
          <w:szCs w:val="28"/>
        </w:rPr>
        <w:t>лица</w:t>
      </w:r>
      <w:r w:rsidR="005101A6" w:rsidRPr="005101A6">
        <w:rPr>
          <w:rFonts w:ascii="Times New Roman" w:hAnsi="Times New Roman"/>
          <w:sz w:val="28"/>
          <w:szCs w:val="28"/>
        </w:rPr>
        <w:t xml:space="preserve"> </w:t>
      </w:r>
      <w:r w:rsidR="005101A6" w:rsidRPr="005101A6">
        <w:rPr>
          <w:rFonts w:ascii="Times New Roman" w:hAnsi="Times New Roman" w:cs="Times New Roman"/>
          <w:sz w:val="28"/>
          <w:szCs w:val="28"/>
        </w:rPr>
        <w:t>(кроме случаев, установленных законодательством Российской Федерации, когда конфиденциальность сведений о защищаемом лице обеспечивается при отсутствии угрозы посягательства на его жизнь, здоровье и имущество)</w:t>
      </w:r>
      <w:r w:rsidR="004B26BE" w:rsidRPr="004B26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6EEF16E0" w14:textId="7FD4F104" w:rsidR="004B26BE" w:rsidRDefault="004B26BE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дополнить абзацем следующего содержания</w:t>
      </w:r>
      <w:r w:rsidR="00416F26">
        <w:rPr>
          <w:rFonts w:ascii="Times New Roman" w:hAnsi="Times New Roman"/>
          <w:sz w:val="28"/>
          <w:szCs w:val="28"/>
        </w:rPr>
        <w:t>:</w:t>
      </w:r>
    </w:p>
    <w:p w14:paraId="54D0A08B" w14:textId="3EDB63B0" w:rsidR="004B26BE" w:rsidRPr="00725804" w:rsidRDefault="00416F26" w:rsidP="0029075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26BE">
        <w:rPr>
          <w:rFonts w:ascii="Times New Roman" w:hAnsi="Times New Roman" w:cs="Times New Roman"/>
          <w:sz w:val="28"/>
          <w:szCs w:val="28"/>
        </w:rPr>
        <w:t xml:space="preserve">В органах, </w:t>
      </w:r>
      <w:r w:rsidR="004B26BE" w:rsidRPr="00144C2B">
        <w:rPr>
          <w:rFonts w:ascii="Times New Roman" w:hAnsi="Times New Roman" w:cs="Times New Roman"/>
          <w:sz w:val="28"/>
          <w:szCs w:val="28"/>
        </w:rPr>
        <w:t>осуществляющи</w:t>
      </w:r>
      <w:r w:rsidR="004B26BE">
        <w:rPr>
          <w:rFonts w:ascii="Times New Roman" w:hAnsi="Times New Roman" w:cs="Times New Roman"/>
          <w:sz w:val="28"/>
          <w:szCs w:val="28"/>
        </w:rPr>
        <w:t>х</w:t>
      </w:r>
      <w:r w:rsidR="004B26BE" w:rsidRPr="00144C2B">
        <w:rPr>
          <w:rFonts w:ascii="Times New Roman" w:hAnsi="Times New Roman" w:cs="Times New Roman"/>
          <w:sz w:val="28"/>
          <w:szCs w:val="28"/>
        </w:rPr>
        <w:t xml:space="preserve"> меры безопасности (органа</w:t>
      </w:r>
      <w:r w:rsidR="004B26BE">
        <w:rPr>
          <w:rFonts w:ascii="Times New Roman" w:hAnsi="Times New Roman" w:cs="Times New Roman"/>
          <w:sz w:val="28"/>
          <w:szCs w:val="28"/>
        </w:rPr>
        <w:t>х</w:t>
      </w:r>
      <w:r w:rsidR="004B26BE" w:rsidRPr="00144C2B">
        <w:rPr>
          <w:rFonts w:ascii="Times New Roman" w:hAnsi="Times New Roman" w:cs="Times New Roman"/>
          <w:sz w:val="28"/>
          <w:szCs w:val="28"/>
        </w:rPr>
        <w:t>, обеспечивающи</w:t>
      </w:r>
      <w:r w:rsidR="004B26BE">
        <w:rPr>
          <w:rFonts w:ascii="Times New Roman" w:hAnsi="Times New Roman" w:cs="Times New Roman"/>
          <w:sz w:val="28"/>
          <w:szCs w:val="28"/>
        </w:rPr>
        <w:t>х</w:t>
      </w:r>
      <w:r w:rsidR="004B26BE" w:rsidRPr="00144C2B">
        <w:rPr>
          <w:rFonts w:ascii="Times New Roman" w:hAnsi="Times New Roman" w:cs="Times New Roman"/>
          <w:sz w:val="28"/>
          <w:szCs w:val="28"/>
        </w:rPr>
        <w:t xml:space="preserve"> безопасность)</w:t>
      </w:r>
      <w:r w:rsidR="004B26BE">
        <w:rPr>
          <w:rFonts w:ascii="Times New Roman" w:hAnsi="Times New Roman" w:cs="Times New Roman"/>
          <w:sz w:val="28"/>
          <w:szCs w:val="28"/>
        </w:rPr>
        <w:t xml:space="preserve">, правом принимать решения, </w:t>
      </w:r>
      <w:r w:rsidR="004B26BE" w:rsidRPr="00144C2B">
        <w:rPr>
          <w:rFonts w:ascii="Times New Roman" w:hAnsi="Times New Roman" w:cs="Times New Roman"/>
          <w:sz w:val="28"/>
          <w:szCs w:val="28"/>
        </w:rPr>
        <w:t xml:space="preserve">являющиеся основаниями для включения доменных имен и (или) указателей страниц сайтов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26BE" w:rsidRPr="00144C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6BE" w:rsidRPr="00144C2B">
        <w:rPr>
          <w:rFonts w:ascii="Times New Roman" w:hAnsi="Times New Roman" w:cs="Times New Roman"/>
          <w:sz w:val="28"/>
          <w:szCs w:val="28"/>
        </w:rPr>
        <w:t xml:space="preserve"> в единый реестр</w:t>
      </w:r>
      <w:r w:rsidR="004B26BE">
        <w:rPr>
          <w:rFonts w:ascii="Times New Roman" w:hAnsi="Times New Roman" w:cs="Times New Roman"/>
          <w:sz w:val="28"/>
          <w:szCs w:val="28"/>
        </w:rPr>
        <w:t xml:space="preserve">, наделяются руководители, </w:t>
      </w:r>
      <w:r w:rsidR="004B26B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на избрание (применение) меры безопасности в виде обеспечения конфиденциальности сведений </w:t>
      </w:r>
      <w:r w:rsidR="004B26BE" w:rsidRPr="009032A1">
        <w:rPr>
          <w:rFonts w:ascii="Times New Roman" w:hAnsi="Times New Roman" w:cs="Times New Roman"/>
          <w:sz w:val="28"/>
          <w:szCs w:val="28"/>
        </w:rPr>
        <w:t>о защищаемом лице, а также при необходимости иные должностные лица,</w:t>
      </w:r>
      <w:r w:rsidR="009032A1" w:rsidRPr="009032A1">
        <w:rPr>
          <w:rFonts w:ascii="Times New Roman" w:hAnsi="Times New Roman" w:cs="Times New Roman"/>
          <w:sz w:val="28"/>
          <w:szCs w:val="28"/>
        </w:rPr>
        <w:t xml:space="preserve"> </w:t>
      </w:r>
      <w:r w:rsidR="009032A1" w:rsidRPr="005101A6">
        <w:rPr>
          <w:rFonts w:ascii="Times New Roman" w:hAnsi="Times New Roman" w:cs="Times New Roman"/>
          <w:sz w:val="28"/>
          <w:szCs w:val="28"/>
        </w:rPr>
        <w:t xml:space="preserve">перечни которых определяются нормативными правовыми актами указанных </w:t>
      </w:r>
      <w:r w:rsidR="009032A1" w:rsidRPr="009032A1">
        <w:rPr>
          <w:rFonts w:ascii="Times New Roman" w:hAnsi="Times New Roman" w:cs="Times New Roman"/>
          <w:sz w:val="28"/>
          <w:szCs w:val="28"/>
        </w:rPr>
        <w:t>органов</w:t>
      </w:r>
      <w:r w:rsidR="00903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9A6CC7A" w14:textId="682C30E8" w:rsidR="00A70F25" w:rsidRDefault="00416F2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B26BE">
        <w:rPr>
          <w:rFonts w:ascii="Times New Roman" w:hAnsi="Times New Roman"/>
          <w:sz w:val="28"/>
          <w:szCs w:val="28"/>
        </w:rPr>
        <w:t xml:space="preserve"> пункте 7</w:t>
      </w:r>
      <w:r>
        <w:rPr>
          <w:rFonts w:ascii="Times New Roman" w:hAnsi="Times New Roman"/>
          <w:sz w:val="28"/>
          <w:szCs w:val="28"/>
        </w:rPr>
        <w:t>:</w:t>
      </w:r>
    </w:p>
    <w:p w14:paraId="4EFF2668" w14:textId="025D1624" w:rsidR="00A70F25" w:rsidRDefault="00416F2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B26BE">
        <w:rPr>
          <w:rFonts w:ascii="Times New Roman" w:hAnsi="Times New Roman"/>
          <w:sz w:val="28"/>
          <w:szCs w:val="28"/>
        </w:rPr>
        <w:t>бзац первый после слов «</w:t>
      </w:r>
      <w:r w:rsidR="004B26BE" w:rsidRPr="00416F26">
        <w:rPr>
          <w:rFonts w:ascii="Times New Roman" w:hAnsi="Times New Roman"/>
          <w:sz w:val="28"/>
          <w:szCs w:val="28"/>
        </w:rPr>
        <w:t>уполномоченных органов</w:t>
      </w:r>
      <w:r w:rsidR="004B26BE">
        <w:rPr>
          <w:rFonts w:ascii="Times New Roman" w:hAnsi="Times New Roman"/>
          <w:sz w:val="28"/>
          <w:szCs w:val="28"/>
        </w:rPr>
        <w:t>» дополнить словами «</w:t>
      </w:r>
      <w:r w:rsidR="004B26BE" w:rsidRPr="00416F26">
        <w:rPr>
          <w:rFonts w:ascii="Times New Roman" w:hAnsi="Times New Roman"/>
          <w:sz w:val="28"/>
          <w:szCs w:val="28"/>
        </w:rPr>
        <w:t>и иных органов</w:t>
      </w:r>
      <w:r w:rsidR="004B26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2ABE5B6" w14:textId="0D7956E8" w:rsidR="004B26BE" w:rsidRDefault="00416F2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26BE">
        <w:rPr>
          <w:rFonts w:ascii="Times New Roman" w:hAnsi="Times New Roman"/>
          <w:sz w:val="28"/>
          <w:szCs w:val="28"/>
        </w:rPr>
        <w:t>одпункт «а» после слов «уполномоченного органа» дополнить словами «и иного органа»</w:t>
      </w:r>
      <w:r>
        <w:rPr>
          <w:rFonts w:ascii="Times New Roman" w:hAnsi="Times New Roman"/>
          <w:sz w:val="28"/>
          <w:szCs w:val="28"/>
        </w:rPr>
        <w:t>;</w:t>
      </w:r>
    </w:p>
    <w:p w14:paraId="3620383E" w14:textId="72AE180C" w:rsidR="004B26BE" w:rsidRDefault="00416F26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26BE">
        <w:rPr>
          <w:rFonts w:ascii="Times New Roman" w:hAnsi="Times New Roman"/>
          <w:sz w:val="28"/>
          <w:szCs w:val="28"/>
        </w:rPr>
        <w:t>одпункт «г» после слов «уполномоченного органа» дополнить словами «и иного органа»</w:t>
      </w:r>
      <w:r>
        <w:rPr>
          <w:rFonts w:ascii="Times New Roman" w:hAnsi="Times New Roman"/>
          <w:sz w:val="28"/>
          <w:szCs w:val="28"/>
        </w:rPr>
        <w:t>;</w:t>
      </w:r>
    </w:p>
    <w:p w14:paraId="681215E5" w14:textId="7DAAADBD" w:rsidR="004B26BE" w:rsidRDefault="004B26BE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пункта 8 после слов «</w:t>
      </w:r>
      <w:r w:rsidRPr="00725804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>и иными органами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65632A1F" w14:textId="48EDB9DA" w:rsidR="004B26BE" w:rsidRDefault="004B26BE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после слов «</w:t>
      </w:r>
      <w:r w:rsidRPr="0072580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» дополнить словами</w:t>
      </w:r>
      <w:r w:rsidR="00416F2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 иного органа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46787FE5" w14:textId="135C2986" w:rsidR="004B26BE" w:rsidRDefault="004B26BE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</w:t>
      </w:r>
      <w:r w:rsidR="00416F26">
        <w:rPr>
          <w:rFonts w:ascii="Times New Roman" w:hAnsi="Times New Roman"/>
          <w:sz w:val="28"/>
          <w:szCs w:val="28"/>
        </w:rPr>
        <w:t xml:space="preserve">зац первый пункта 10 после слов </w:t>
      </w:r>
      <w:r>
        <w:rPr>
          <w:rFonts w:ascii="Times New Roman" w:hAnsi="Times New Roman"/>
          <w:sz w:val="28"/>
          <w:szCs w:val="28"/>
        </w:rPr>
        <w:t>«</w:t>
      </w:r>
      <w:r w:rsidRPr="00725804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>и иными органами</w:t>
      </w:r>
      <w:r>
        <w:rPr>
          <w:rFonts w:ascii="Times New Roman" w:hAnsi="Times New Roman"/>
          <w:sz w:val="28"/>
          <w:szCs w:val="28"/>
        </w:rPr>
        <w:t>»</w:t>
      </w:r>
      <w:r w:rsidR="00416F26">
        <w:rPr>
          <w:rFonts w:ascii="Times New Roman" w:hAnsi="Times New Roman"/>
          <w:sz w:val="28"/>
          <w:szCs w:val="28"/>
        </w:rPr>
        <w:t>;</w:t>
      </w:r>
    </w:p>
    <w:p w14:paraId="742E3691" w14:textId="51B1AA9B" w:rsidR="004B26BE" w:rsidRDefault="004B26BE" w:rsidP="00290757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11 после слов </w:t>
      </w:r>
      <w:r w:rsidR="00626F60">
        <w:rPr>
          <w:rFonts w:ascii="Times New Roman" w:hAnsi="Times New Roman"/>
          <w:sz w:val="28"/>
          <w:szCs w:val="28"/>
        </w:rPr>
        <w:t>«</w:t>
      </w:r>
      <w:r w:rsidR="00626F60" w:rsidRPr="00725804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="00626F60">
        <w:rPr>
          <w:rFonts w:ascii="Times New Roman" w:hAnsi="Times New Roman"/>
          <w:sz w:val="28"/>
          <w:szCs w:val="28"/>
        </w:rPr>
        <w:t>» дополнить словами «</w:t>
      </w:r>
      <w:r w:rsidR="00626F60">
        <w:rPr>
          <w:rFonts w:ascii="Times New Roman" w:hAnsi="Times New Roman" w:cs="Times New Roman"/>
          <w:sz w:val="28"/>
          <w:szCs w:val="28"/>
        </w:rPr>
        <w:t>и иных органов</w:t>
      </w:r>
      <w:r w:rsidR="00626F60">
        <w:rPr>
          <w:rFonts w:ascii="Times New Roman" w:hAnsi="Times New Roman"/>
          <w:sz w:val="28"/>
          <w:szCs w:val="28"/>
        </w:rPr>
        <w:t>».</w:t>
      </w:r>
    </w:p>
    <w:p w14:paraId="73157EDF" w14:textId="77777777" w:rsidR="00135249" w:rsidRDefault="00135249" w:rsidP="001B7263">
      <w:pPr>
        <w:pStyle w:val="ConsPlusNormal"/>
        <w:widowControl/>
        <w:numPr>
          <w:ilvl w:val="0"/>
          <w:numId w:val="6"/>
        </w:numPr>
        <w:spacing w:before="24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постановлении Правительства Российской Федерации от </w:t>
      </w:r>
      <w:r w:rsidRPr="00815D3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D3C">
        <w:rPr>
          <w:rFonts w:ascii="Times New Roman" w:hAnsi="Times New Roman"/>
          <w:sz w:val="28"/>
          <w:szCs w:val="28"/>
        </w:rPr>
        <w:t>июля 2015</w:t>
      </w:r>
      <w:r>
        <w:rPr>
          <w:rFonts w:ascii="Times New Roman" w:hAnsi="Times New Roman"/>
          <w:sz w:val="28"/>
          <w:szCs w:val="28"/>
        </w:rPr>
        <w:t> </w:t>
      </w:r>
      <w:r w:rsidRPr="00815D3C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815D3C">
        <w:rPr>
          <w:rFonts w:ascii="Times New Roman" w:hAnsi="Times New Roman"/>
          <w:sz w:val="28"/>
          <w:szCs w:val="28"/>
        </w:rPr>
        <w:t>705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15D3C">
        <w:rPr>
          <w:rFonts w:ascii="Times New Roman" w:hAnsi="Times New Roman"/>
          <w:sz w:val="28"/>
          <w:szCs w:val="28"/>
        </w:rPr>
        <w:t>О порядке защиты сведений об осуществлении государственной защиты, предоставления таких сведений и осуществления мер безопасности в виде обеспечения конфиденциальности сведений</w:t>
      </w:r>
      <w:r>
        <w:rPr>
          <w:rFonts w:ascii="Times New Roman" w:hAnsi="Times New Roman"/>
          <w:sz w:val="28"/>
          <w:szCs w:val="28"/>
        </w:rPr>
        <w:br/>
        <w:t>о защищаемом лице</w:t>
      </w:r>
      <w:r w:rsidRPr="00063509">
        <w:rPr>
          <w:rFonts w:ascii="Times New Roman" w:hAnsi="Times New Roman"/>
          <w:sz w:val="28"/>
          <w:szCs w:val="28"/>
        </w:rPr>
        <w:t>» (Собрание законодательства Российской Федерации, 2015, № 29, ст. 4503)</w:t>
      </w:r>
      <w:r>
        <w:rPr>
          <w:rFonts w:ascii="Times New Roman" w:hAnsi="Times New Roman"/>
          <w:sz w:val="28"/>
          <w:szCs w:val="28"/>
        </w:rPr>
        <w:t>:</w:t>
      </w:r>
    </w:p>
    <w:p w14:paraId="1AB115B8" w14:textId="77777777" w:rsidR="00135249" w:rsidRPr="00181488" w:rsidRDefault="00135249" w:rsidP="008F39F2">
      <w:pPr>
        <w:pStyle w:val="ConsPlusNormal"/>
        <w:widowControl/>
        <w:numPr>
          <w:ilvl w:val="0"/>
          <w:numId w:val="14"/>
        </w:numPr>
        <w:spacing w:before="6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488">
        <w:rPr>
          <w:rFonts w:ascii="Times New Roman" w:hAnsi="Times New Roman"/>
          <w:sz w:val="28"/>
          <w:szCs w:val="28"/>
        </w:rPr>
        <w:t>в преамбуле слова «В соответствии с частью третьей» заменить словами «В соответствии с частями первой и второй»</w:t>
      </w:r>
      <w:r>
        <w:rPr>
          <w:rFonts w:ascii="Times New Roman" w:hAnsi="Times New Roman"/>
          <w:sz w:val="28"/>
          <w:szCs w:val="28"/>
        </w:rPr>
        <w:t>;</w:t>
      </w:r>
    </w:p>
    <w:p w14:paraId="169AEC1E" w14:textId="31411426" w:rsidR="00135249" w:rsidRDefault="00290757" w:rsidP="008F39F2">
      <w:pPr>
        <w:pStyle w:val="ConsPlusNormal"/>
        <w:widowControl/>
        <w:numPr>
          <w:ilvl w:val="0"/>
          <w:numId w:val="14"/>
        </w:numPr>
        <w:spacing w:before="6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F79">
        <w:rPr>
          <w:rFonts w:ascii="Times New Roman" w:hAnsi="Times New Roman"/>
          <w:sz w:val="28"/>
          <w:szCs w:val="28"/>
        </w:rPr>
        <w:t>в</w:t>
      </w:r>
      <w:r w:rsidR="00135249" w:rsidRPr="00F00F79">
        <w:rPr>
          <w:rFonts w:ascii="Times New Roman" w:hAnsi="Times New Roman"/>
          <w:sz w:val="28"/>
          <w:szCs w:val="28"/>
        </w:rPr>
        <w:t xml:space="preserve"> пункте 1</w:t>
      </w:r>
      <w:r w:rsidR="00135249" w:rsidRPr="005D4880">
        <w:rPr>
          <w:rFonts w:ascii="Times New Roman" w:hAnsi="Times New Roman"/>
          <w:sz w:val="28"/>
          <w:szCs w:val="28"/>
        </w:rPr>
        <w:t>:</w:t>
      </w:r>
    </w:p>
    <w:p w14:paraId="5060FE2F" w14:textId="77777777" w:rsidR="00135249" w:rsidRPr="00753AB0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00F79">
        <w:rPr>
          <w:rFonts w:ascii="Times New Roman" w:hAnsi="Times New Roman"/>
          <w:sz w:val="28"/>
          <w:szCs w:val="28"/>
        </w:rPr>
        <w:t>абзац третий дополнить словами «при наличии угрозы посягательства на е</w:t>
      </w:r>
      <w:r>
        <w:rPr>
          <w:rFonts w:ascii="Times New Roman" w:hAnsi="Times New Roman"/>
          <w:sz w:val="28"/>
          <w:szCs w:val="28"/>
        </w:rPr>
        <w:t>го жизнь, здоровье и имущество»</w:t>
      </w:r>
      <w:r w:rsidRPr="00753AB0">
        <w:rPr>
          <w:rFonts w:ascii="Times New Roman" w:hAnsi="Times New Roman"/>
          <w:sz w:val="28"/>
          <w:szCs w:val="28"/>
        </w:rPr>
        <w:t>;</w:t>
      </w:r>
    </w:p>
    <w:p w14:paraId="34042F43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третьего дополнить абзацем следующего содержания</w:t>
      </w:r>
      <w:r w:rsidRPr="005D4880">
        <w:rPr>
          <w:rFonts w:ascii="Times New Roman" w:hAnsi="Times New Roman"/>
          <w:sz w:val="28"/>
          <w:szCs w:val="28"/>
        </w:rPr>
        <w:t>:</w:t>
      </w:r>
    </w:p>
    <w:p w14:paraId="1F95DD2E" w14:textId="77777777" w:rsidR="00135249" w:rsidRPr="005D4880" w:rsidRDefault="00135249" w:rsidP="008F39F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«Правила осуществления меры безопасности в виде обеспечения конфиденциальности сведений о защищаемом лице при отсутствии угрозы посягательства на его жизнь, здоровье и имущество</w:t>
      </w:r>
      <w:r w:rsidRPr="005D488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14:paraId="5352FE42" w14:textId="77777777" w:rsidR="00135249" w:rsidRDefault="00135249" w:rsidP="008F39F2">
      <w:pPr>
        <w:pStyle w:val="ConsPlusNormal"/>
        <w:widowControl/>
        <w:numPr>
          <w:ilvl w:val="0"/>
          <w:numId w:val="14"/>
        </w:numPr>
        <w:spacing w:before="6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068F8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 з</w:t>
      </w:r>
      <w:r w:rsidRPr="005068F8">
        <w:rPr>
          <w:rFonts w:ascii="Times New Roman" w:hAnsi="Times New Roman"/>
          <w:sz w:val="28"/>
          <w:szCs w:val="28"/>
        </w:rPr>
        <w:t>ащиты сведений об осуществлении государственной защиты и предоставления таких сведений</w:t>
      </w:r>
      <w:r>
        <w:rPr>
          <w:rFonts w:ascii="Times New Roman" w:hAnsi="Times New Roman"/>
          <w:sz w:val="28"/>
          <w:szCs w:val="28"/>
        </w:rPr>
        <w:t>, утвержденных указанным постановлением:</w:t>
      </w:r>
    </w:p>
    <w:p w14:paraId="31F10DEF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подпункте «в» пункта 2:</w:t>
      </w:r>
    </w:p>
    <w:p w14:paraId="07B04924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513A">
        <w:rPr>
          <w:rFonts w:ascii="Times New Roman" w:hAnsi="Times New Roman"/>
          <w:sz w:val="28"/>
          <w:szCs w:val="28"/>
        </w:rPr>
        <w:t xml:space="preserve">абзац третий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0F2B037" w14:textId="77777777" w:rsidR="00135249" w:rsidRPr="00F00F79" w:rsidRDefault="00135249" w:rsidP="008F39F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00F79">
        <w:rPr>
          <w:rFonts w:ascii="Times New Roman" w:hAnsi="Times New Roman"/>
          <w:sz w:val="28"/>
          <w:szCs w:val="28"/>
        </w:rPr>
        <w:t>о наложении постоянного или временного запрета на выдачу сведений о защищаемом лице</w:t>
      </w:r>
      <w:r>
        <w:rPr>
          <w:rFonts w:ascii="Times New Roman" w:hAnsi="Times New Roman"/>
          <w:sz w:val="28"/>
          <w:szCs w:val="28"/>
        </w:rPr>
        <w:t xml:space="preserve"> (о его персональных данных)</w:t>
      </w:r>
      <w:r w:rsidRPr="00F00F79">
        <w:rPr>
          <w:rFonts w:ascii="Times New Roman" w:hAnsi="Times New Roman"/>
          <w:sz w:val="28"/>
          <w:szCs w:val="28"/>
        </w:rPr>
        <w:t xml:space="preserve"> и его имуществе из информационно-справочных фондов, а также об </w:t>
      </w:r>
      <w:r>
        <w:rPr>
          <w:rFonts w:ascii="Times New Roman" w:hAnsi="Times New Roman"/>
          <w:sz w:val="28"/>
          <w:szCs w:val="28"/>
        </w:rPr>
        <w:t xml:space="preserve">изменении номеров его телефонов </w:t>
      </w:r>
      <w:r w:rsidRPr="00F00F79">
        <w:rPr>
          <w:rFonts w:ascii="Times New Roman" w:hAnsi="Times New Roman"/>
          <w:sz w:val="28"/>
          <w:szCs w:val="28"/>
        </w:rPr>
        <w:t>и государственных регистрационных знаков, используемых им или принадлежащих ему тра</w:t>
      </w:r>
      <w:r>
        <w:rPr>
          <w:rFonts w:ascii="Times New Roman" w:hAnsi="Times New Roman"/>
          <w:sz w:val="28"/>
          <w:szCs w:val="28"/>
        </w:rPr>
        <w:t>нспортных средств, содержащиеся</w:t>
      </w:r>
      <w:r>
        <w:rPr>
          <w:rFonts w:ascii="Times New Roman" w:hAnsi="Times New Roman"/>
          <w:sz w:val="28"/>
          <w:szCs w:val="28"/>
        </w:rPr>
        <w:br/>
      </w:r>
      <w:r w:rsidRPr="00F00F79">
        <w:rPr>
          <w:rFonts w:ascii="Times New Roman" w:hAnsi="Times New Roman"/>
          <w:sz w:val="28"/>
          <w:szCs w:val="28"/>
        </w:rPr>
        <w:t>в постановлении органа, осуществляющего меры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F79">
        <w:rPr>
          <w:rFonts w:ascii="Times New Roman" w:hAnsi="Times New Roman"/>
          <w:sz w:val="28"/>
          <w:szCs w:val="28"/>
        </w:rPr>
        <w:t>(органа, обеспечивающего безопаснос</w:t>
      </w:r>
      <w:r>
        <w:rPr>
          <w:rFonts w:ascii="Times New Roman" w:hAnsi="Times New Roman"/>
          <w:sz w:val="28"/>
          <w:szCs w:val="28"/>
        </w:rPr>
        <w:t>ть), или в выписке из него либо</w:t>
      </w:r>
      <w:r>
        <w:rPr>
          <w:rFonts w:ascii="Times New Roman" w:hAnsi="Times New Roman"/>
          <w:sz w:val="28"/>
          <w:szCs w:val="28"/>
        </w:rPr>
        <w:br/>
      </w:r>
      <w:r w:rsidRPr="00F00F79">
        <w:rPr>
          <w:rFonts w:ascii="Times New Roman" w:hAnsi="Times New Roman"/>
          <w:sz w:val="28"/>
          <w:szCs w:val="28"/>
        </w:rPr>
        <w:t>в соответствующем решении органа федеральной службы безопасности или органа государственной охраны;</w:t>
      </w:r>
      <w:r>
        <w:rPr>
          <w:rFonts w:ascii="Times New Roman" w:hAnsi="Times New Roman"/>
          <w:sz w:val="28"/>
          <w:szCs w:val="28"/>
        </w:rPr>
        <w:t>»;</w:t>
      </w:r>
    </w:p>
    <w:p w14:paraId="495EE20E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третьего дополнить абзацем следующего содержания:</w:t>
      </w:r>
    </w:p>
    <w:p w14:paraId="58131624" w14:textId="77777777" w:rsidR="00135249" w:rsidRDefault="00135249" w:rsidP="008F39F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7153B">
        <w:rPr>
          <w:rFonts w:ascii="Times New Roman" w:hAnsi="Times New Roman"/>
          <w:sz w:val="28"/>
          <w:szCs w:val="28"/>
        </w:rPr>
        <w:t>о наложении запрета на распространение информации, содержащей сведения о защищаемом лице (персональные данные);</w:t>
      </w:r>
      <w:r>
        <w:rPr>
          <w:rFonts w:ascii="Times New Roman" w:hAnsi="Times New Roman"/>
          <w:sz w:val="28"/>
          <w:szCs w:val="28"/>
        </w:rPr>
        <w:t>»;</w:t>
      </w:r>
    </w:p>
    <w:p w14:paraId="6F4541DC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14:paraId="4EFC8C82" w14:textId="77777777" w:rsidR="00135249" w:rsidRPr="00F00F79" w:rsidRDefault="00135249" w:rsidP="008F39F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00F7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F00F79">
        <w:rPr>
          <w:rFonts w:ascii="Times New Roman" w:hAnsi="Times New Roman"/>
          <w:sz w:val="28"/>
          <w:szCs w:val="28"/>
        </w:rPr>
        <w:t>Основанием для защиты сведений об осуществлении государственной защиты является:</w:t>
      </w:r>
    </w:p>
    <w:p w14:paraId="49A72D2B" w14:textId="77777777" w:rsidR="00135249" w:rsidRPr="00F00F79" w:rsidRDefault="00135249" w:rsidP="008F39F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00F7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F00F79">
        <w:rPr>
          <w:rFonts w:ascii="Times New Roman" w:hAnsi="Times New Roman"/>
          <w:sz w:val="28"/>
          <w:szCs w:val="28"/>
        </w:rPr>
        <w:t>оформленное в виде мотивированного постановления (определения) решение:</w:t>
      </w:r>
    </w:p>
    <w:p w14:paraId="2D7CB193" w14:textId="77777777" w:rsidR="00135249" w:rsidRPr="00F00F79" w:rsidRDefault="00135249" w:rsidP="008F39F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00F79">
        <w:rPr>
          <w:rFonts w:ascii="Times New Roman" w:hAnsi="Times New Roman"/>
          <w:sz w:val="28"/>
          <w:szCs w:val="28"/>
        </w:rPr>
        <w:t xml:space="preserve">органа, принимающего решение об осуществлении государственной защиты, </w:t>
      </w:r>
      <w:r>
        <w:rPr>
          <w:rFonts w:ascii="Times New Roman" w:hAnsi="Times New Roman"/>
          <w:sz w:val="28"/>
          <w:szCs w:val="28"/>
        </w:rPr>
        <w:t>–</w:t>
      </w:r>
      <w:r w:rsidRPr="00F00F79">
        <w:rPr>
          <w:rFonts w:ascii="Times New Roman" w:hAnsi="Times New Roman"/>
          <w:sz w:val="28"/>
          <w:szCs w:val="28"/>
        </w:rPr>
        <w:t xml:space="preserve"> об осуществлении государственной защиты путем применения мер безопасности либо мер социальной поддержки;</w:t>
      </w:r>
    </w:p>
    <w:p w14:paraId="23B51DE9" w14:textId="77777777" w:rsidR="00135249" w:rsidRPr="00F00F79" w:rsidRDefault="00135249" w:rsidP="008F39F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00F79">
        <w:rPr>
          <w:rFonts w:ascii="Times New Roman" w:hAnsi="Times New Roman"/>
          <w:sz w:val="28"/>
          <w:szCs w:val="28"/>
        </w:rPr>
        <w:t xml:space="preserve">органа, обеспечивающего безопасность, </w:t>
      </w:r>
      <w:r>
        <w:rPr>
          <w:rFonts w:ascii="Times New Roman" w:hAnsi="Times New Roman"/>
          <w:sz w:val="28"/>
          <w:szCs w:val="28"/>
        </w:rPr>
        <w:t>–</w:t>
      </w:r>
      <w:r w:rsidRPr="00F00F79">
        <w:rPr>
          <w:rFonts w:ascii="Times New Roman" w:hAnsi="Times New Roman"/>
          <w:sz w:val="28"/>
          <w:szCs w:val="28"/>
        </w:rPr>
        <w:t xml:space="preserve"> о применении мер безопасности с указанием конкр</w:t>
      </w:r>
      <w:r>
        <w:rPr>
          <w:rFonts w:ascii="Times New Roman" w:hAnsi="Times New Roman"/>
          <w:sz w:val="28"/>
          <w:szCs w:val="28"/>
        </w:rPr>
        <w:t>етных мер безопасности и сроков</w:t>
      </w:r>
      <w:r>
        <w:rPr>
          <w:rFonts w:ascii="Times New Roman" w:hAnsi="Times New Roman"/>
          <w:sz w:val="28"/>
          <w:szCs w:val="28"/>
        </w:rPr>
        <w:br/>
      </w:r>
      <w:r w:rsidRPr="00F00F79">
        <w:rPr>
          <w:rFonts w:ascii="Times New Roman" w:hAnsi="Times New Roman"/>
          <w:sz w:val="28"/>
          <w:szCs w:val="28"/>
        </w:rPr>
        <w:t>их осуществления;</w:t>
      </w:r>
    </w:p>
    <w:p w14:paraId="76492E63" w14:textId="4C523450" w:rsidR="00135249" w:rsidRPr="000D30FB" w:rsidRDefault="00135249" w:rsidP="008F39F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00F7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F00F79">
        <w:rPr>
          <w:rFonts w:ascii="Times New Roman" w:hAnsi="Times New Roman"/>
          <w:sz w:val="28"/>
          <w:szCs w:val="28"/>
        </w:rPr>
        <w:t>решение органа федеральной службы безопасности или органа государственной охраны – о наложении запрета на выдачу находящихся</w:t>
      </w:r>
      <w:r>
        <w:rPr>
          <w:rFonts w:ascii="Times New Roman" w:hAnsi="Times New Roman"/>
          <w:sz w:val="28"/>
          <w:szCs w:val="28"/>
        </w:rPr>
        <w:br/>
      </w:r>
      <w:r w:rsidRPr="00F00F79">
        <w:rPr>
          <w:rFonts w:ascii="Times New Roman" w:hAnsi="Times New Roman"/>
          <w:sz w:val="28"/>
          <w:szCs w:val="28"/>
        </w:rPr>
        <w:t>у оператора сведений о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F79">
        <w:rPr>
          <w:rFonts w:ascii="Times New Roman" w:hAnsi="Times New Roman"/>
          <w:sz w:val="28"/>
          <w:szCs w:val="28"/>
        </w:rPr>
        <w:t xml:space="preserve">(персональных данных) и имуществе </w:t>
      </w:r>
      <w:r>
        <w:rPr>
          <w:rFonts w:ascii="Times New Roman" w:hAnsi="Times New Roman"/>
          <w:sz w:val="28"/>
          <w:szCs w:val="28"/>
        </w:rPr>
        <w:br/>
      </w:r>
      <w:r w:rsidRPr="00F00F79">
        <w:rPr>
          <w:rFonts w:ascii="Times New Roman" w:hAnsi="Times New Roman"/>
          <w:sz w:val="28"/>
          <w:szCs w:val="28"/>
        </w:rPr>
        <w:t>лиц, в отношении которых обеспечение конфиденциальности указанных сведений может осуществляться при о</w:t>
      </w:r>
      <w:r>
        <w:rPr>
          <w:rFonts w:ascii="Times New Roman" w:hAnsi="Times New Roman"/>
          <w:sz w:val="28"/>
          <w:szCs w:val="28"/>
        </w:rPr>
        <w:t>тсутствии угрозы посягательства</w:t>
      </w:r>
      <w:r>
        <w:rPr>
          <w:rFonts w:ascii="Times New Roman" w:hAnsi="Times New Roman"/>
          <w:sz w:val="28"/>
          <w:szCs w:val="28"/>
        </w:rPr>
        <w:br/>
      </w:r>
      <w:r w:rsidRPr="00F00F79">
        <w:rPr>
          <w:rFonts w:ascii="Times New Roman" w:hAnsi="Times New Roman"/>
          <w:sz w:val="28"/>
          <w:szCs w:val="28"/>
        </w:rPr>
        <w:t>на их жизнь, здоровье и имущ</w:t>
      </w:r>
      <w:r>
        <w:rPr>
          <w:rFonts w:ascii="Times New Roman" w:hAnsi="Times New Roman"/>
          <w:sz w:val="28"/>
          <w:szCs w:val="28"/>
        </w:rPr>
        <w:t>ество, в том числе одновременно</w:t>
      </w:r>
      <w:r>
        <w:rPr>
          <w:rFonts w:ascii="Times New Roman" w:hAnsi="Times New Roman"/>
          <w:sz w:val="28"/>
          <w:szCs w:val="28"/>
        </w:rPr>
        <w:br/>
      </w:r>
      <w:r w:rsidRPr="00F00F79">
        <w:rPr>
          <w:rFonts w:ascii="Times New Roman" w:hAnsi="Times New Roman"/>
          <w:sz w:val="28"/>
          <w:szCs w:val="28"/>
        </w:rPr>
        <w:t>с их вступлением в должность или назначением</w:t>
      </w:r>
      <w:r w:rsidRPr="00B56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должность,</w:t>
      </w:r>
      <w:r>
        <w:rPr>
          <w:rFonts w:ascii="Times New Roman" w:hAnsi="Times New Roman"/>
          <w:sz w:val="28"/>
          <w:szCs w:val="28"/>
        </w:rPr>
        <w:br/>
      </w:r>
      <w:r w:rsidRPr="000D30FB">
        <w:rPr>
          <w:rFonts w:ascii="Times New Roman" w:hAnsi="Times New Roman"/>
          <w:sz w:val="28"/>
          <w:szCs w:val="28"/>
        </w:rPr>
        <w:t>и их близких</w:t>
      </w:r>
      <w:r w:rsidRPr="00A7153B">
        <w:rPr>
          <w:rFonts w:ascii="Times New Roman" w:hAnsi="Times New Roman"/>
          <w:sz w:val="28"/>
          <w:szCs w:val="28"/>
        </w:rPr>
        <w:t>, а также о наложении запрета на распространение информации, содержащей сведения об указанных лицах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53B">
        <w:rPr>
          <w:rFonts w:ascii="Times New Roman" w:hAnsi="Times New Roman"/>
          <w:sz w:val="28"/>
          <w:szCs w:val="28"/>
        </w:rPr>
        <w:t>(их персональные данные)</w:t>
      </w:r>
      <w:r w:rsidR="001B7263">
        <w:rPr>
          <w:rFonts w:ascii="Times New Roman" w:hAnsi="Times New Roman"/>
          <w:sz w:val="28"/>
          <w:szCs w:val="28"/>
        </w:rPr>
        <w:t>.</w:t>
      </w:r>
      <w:r w:rsidRPr="000D30FB">
        <w:rPr>
          <w:rFonts w:ascii="Times New Roman" w:hAnsi="Times New Roman"/>
          <w:sz w:val="28"/>
          <w:szCs w:val="28"/>
        </w:rPr>
        <w:t>»;</w:t>
      </w:r>
    </w:p>
    <w:p w14:paraId="70857563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 изложить в следующей редакции:</w:t>
      </w:r>
    </w:p>
    <w:p w14:paraId="4AF546AF" w14:textId="77777777" w:rsidR="00135249" w:rsidRPr="003D0A2A" w:rsidRDefault="00135249" w:rsidP="008F39F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C2423">
        <w:rPr>
          <w:rFonts w:ascii="Times New Roman" w:hAnsi="Times New Roman"/>
          <w:sz w:val="28"/>
          <w:szCs w:val="28"/>
        </w:rPr>
        <w:t>«7. </w:t>
      </w:r>
      <w:r>
        <w:rPr>
          <w:rFonts w:ascii="Times New Roman" w:hAnsi="Times New Roman"/>
          <w:sz w:val="28"/>
          <w:szCs w:val="28"/>
        </w:rPr>
        <w:t>Порядок у</w:t>
      </w:r>
      <w:r w:rsidRPr="00AC2423"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z w:val="28"/>
          <w:szCs w:val="28"/>
        </w:rPr>
        <w:t>а</w:t>
      </w:r>
      <w:r w:rsidRPr="00AC2423">
        <w:rPr>
          <w:rFonts w:ascii="Times New Roman" w:hAnsi="Times New Roman"/>
          <w:sz w:val="28"/>
          <w:szCs w:val="28"/>
        </w:rPr>
        <w:t>, хранени</w:t>
      </w:r>
      <w:r>
        <w:rPr>
          <w:rFonts w:ascii="Times New Roman" w:hAnsi="Times New Roman"/>
          <w:sz w:val="28"/>
          <w:szCs w:val="28"/>
        </w:rPr>
        <w:t>я</w:t>
      </w:r>
      <w:r w:rsidRPr="00AC2423">
        <w:rPr>
          <w:rFonts w:ascii="Times New Roman" w:hAnsi="Times New Roman"/>
          <w:sz w:val="28"/>
          <w:szCs w:val="28"/>
        </w:rPr>
        <w:t>,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AC2423">
        <w:rPr>
          <w:rFonts w:ascii="Times New Roman" w:hAnsi="Times New Roman"/>
          <w:sz w:val="28"/>
          <w:szCs w:val="28"/>
        </w:rPr>
        <w:t xml:space="preserve"> и уничтожени</w:t>
      </w:r>
      <w:r>
        <w:rPr>
          <w:rFonts w:ascii="Times New Roman" w:hAnsi="Times New Roman"/>
          <w:sz w:val="28"/>
          <w:szCs w:val="28"/>
        </w:rPr>
        <w:t>я</w:t>
      </w:r>
      <w:r w:rsidRPr="00AC2423">
        <w:rPr>
          <w:rFonts w:ascii="Times New Roman" w:hAnsi="Times New Roman"/>
          <w:sz w:val="28"/>
          <w:szCs w:val="28"/>
        </w:rPr>
        <w:t xml:space="preserve"> информационных ресурсов, содержащих сведения об осуществлении государственной защиты, а также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AC2423">
        <w:rPr>
          <w:rFonts w:ascii="Times New Roman" w:hAnsi="Times New Roman"/>
          <w:sz w:val="28"/>
          <w:szCs w:val="28"/>
        </w:rPr>
        <w:t>выдач</w:t>
      </w:r>
      <w:r>
        <w:rPr>
          <w:rFonts w:ascii="Times New Roman" w:hAnsi="Times New Roman"/>
          <w:sz w:val="28"/>
          <w:szCs w:val="28"/>
        </w:rPr>
        <w:t>и</w:t>
      </w:r>
      <w:r w:rsidRPr="00AC2423">
        <w:rPr>
          <w:rFonts w:ascii="Times New Roman" w:hAnsi="Times New Roman"/>
          <w:sz w:val="28"/>
          <w:szCs w:val="28"/>
        </w:rPr>
        <w:t xml:space="preserve"> из таких информационных ресурсов указанных сведений</w:t>
      </w:r>
      <w:r>
        <w:rPr>
          <w:rFonts w:ascii="Times New Roman" w:hAnsi="Times New Roman"/>
          <w:sz w:val="28"/>
          <w:szCs w:val="28"/>
        </w:rPr>
        <w:t xml:space="preserve"> в части,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не урегулированной настоящими Правилами, законодательными и иными нормативными правовыми актами Российской Федерации, устанавливающими требования к защите персональных данных,</w:t>
      </w:r>
      <w:r w:rsidRPr="00AC2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определяются актами </w:t>
      </w:r>
      <w:r w:rsidRPr="00AC2423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AC2423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AC2423">
        <w:rPr>
          <w:rFonts w:ascii="Times New Roman" w:hAnsi="Times New Roman"/>
          <w:sz w:val="28"/>
          <w:szCs w:val="28"/>
        </w:rPr>
        <w:t xml:space="preserve"> меры безопас</w:t>
      </w:r>
      <w:r>
        <w:rPr>
          <w:rFonts w:ascii="Times New Roman" w:hAnsi="Times New Roman"/>
          <w:sz w:val="28"/>
          <w:szCs w:val="28"/>
        </w:rPr>
        <w:t>ности (органов, обеспечивающих</w:t>
      </w:r>
      <w:r w:rsidRPr="00AC2423">
        <w:rPr>
          <w:rFonts w:ascii="Times New Roman" w:hAnsi="Times New Roman"/>
          <w:sz w:val="28"/>
          <w:szCs w:val="28"/>
        </w:rPr>
        <w:t xml:space="preserve"> безопасность), орган</w:t>
      </w:r>
      <w:r>
        <w:rPr>
          <w:rFonts w:ascii="Times New Roman" w:hAnsi="Times New Roman"/>
          <w:sz w:val="28"/>
          <w:szCs w:val="28"/>
        </w:rPr>
        <w:t>ов</w:t>
      </w:r>
      <w:r w:rsidRPr="00AC2423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AC2423">
        <w:rPr>
          <w:rFonts w:ascii="Times New Roman" w:hAnsi="Times New Roman"/>
          <w:sz w:val="28"/>
          <w:szCs w:val="28"/>
        </w:rPr>
        <w:t xml:space="preserve"> меры социальной поддержки (социальной защиты),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423">
        <w:rPr>
          <w:rFonts w:ascii="Times New Roman" w:hAnsi="Times New Roman"/>
          <w:sz w:val="28"/>
          <w:szCs w:val="28"/>
        </w:rPr>
        <w:t>а также организаци</w:t>
      </w:r>
      <w:r>
        <w:rPr>
          <w:rFonts w:ascii="Times New Roman" w:hAnsi="Times New Roman"/>
          <w:sz w:val="28"/>
          <w:szCs w:val="28"/>
        </w:rPr>
        <w:t>й</w:t>
      </w:r>
      <w:r w:rsidRPr="00AC2423">
        <w:rPr>
          <w:rFonts w:ascii="Times New Roman" w:hAnsi="Times New Roman"/>
          <w:sz w:val="28"/>
          <w:szCs w:val="28"/>
        </w:rPr>
        <w:t>, располагающи</w:t>
      </w:r>
      <w:r>
        <w:rPr>
          <w:rFonts w:ascii="Times New Roman" w:hAnsi="Times New Roman"/>
          <w:sz w:val="28"/>
          <w:szCs w:val="28"/>
        </w:rPr>
        <w:t>х</w:t>
      </w:r>
      <w:r w:rsidRPr="00AC2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этими информационными ресурсами</w:t>
      </w:r>
      <w:r w:rsidRPr="00AC2423">
        <w:rPr>
          <w:rFonts w:ascii="Times New Roman" w:hAnsi="Times New Roman"/>
          <w:sz w:val="28"/>
          <w:szCs w:val="28"/>
        </w:rPr>
        <w:t>.»;</w:t>
      </w:r>
    </w:p>
    <w:p w14:paraId="3EA57AD2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8 слова «по другому уголовному или гражданскому делу» заменить словами «по другому уголовному, </w:t>
      </w:r>
      <w:r w:rsidRPr="00A56C16">
        <w:rPr>
          <w:rFonts w:ascii="Times New Roman" w:hAnsi="Times New Roman"/>
          <w:sz w:val="28"/>
          <w:szCs w:val="28"/>
        </w:rPr>
        <w:t>гражданскому либо административному делу</w:t>
      </w:r>
      <w:r>
        <w:rPr>
          <w:rFonts w:ascii="Times New Roman" w:hAnsi="Times New Roman"/>
          <w:sz w:val="28"/>
          <w:szCs w:val="28"/>
        </w:rPr>
        <w:t>»;</w:t>
      </w:r>
    </w:p>
    <w:p w14:paraId="6D659C8F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пункта 9 дополнить пунктом 9</w:t>
      </w:r>
      <w:r w:rsidRPr="0018148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E3404B8" w14:textId="018C26F7" w:rsidR="00135249" w:rsidRDefault="00135249" w:rsidP="008F39F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E74B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Сведения о </w:t>
      </w:r>
      <w:r w:rsidRPr="006F7CC4">
        <w:rPr>
          <w:rFonts w:ascii="Times New Roman" w:hAnsi="Times New Roman" w:cs="Times New Roman"/>
          <w:sz w:val="28"/>
          <w:szCs w:val="28"/>
        </w:rPr>
        <w:t>защищаемом</w:t>
      </w:r>
      <w:r>
        <w:rPr>
          <w:rFonts w:ascii="Times New Roman" w:hAnsi="Times New Roman" w:cs="Times New Roman"/>
          <w:sz w:val="28"/>
          <w:szCs w:val="28"/>
        </w:rPr>
        <w:t xml:space="preserve"> лице </w:t>
      </w:r>
      <w:r w:rsidRPr="00F00F79">
        <w:rPr>
          <w:rFonts w:ascii="Times New Roman" w:hAnsi="Times New Roman"/>
          <w:sz w:val="28"/>
          <w:szCs w:val="28"/>
        </w:rPr>
        <w:t>(персональны</w:t>
      </w:r>
      <w:r>
        <w:rPr>
          <w:rFonts w:ascii="Times New Roman" w:hAnsi="Times New Roman"/>
          <w:sz w:val="28"/>
          <w:szCs w:val="28"/>
        </w:rPr>
        <w:t>е</w:t>
      </w:r>
      <w:r w:rsidRPr="00F00F79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е</w:t>
      </w:r>
      <w:r w:rsidRPr="00F00F7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>и его имуществе, запрет на выдачу которых был наложен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частью второй статьи 9 </w:t>
      </w:r>
      <w:r w:rsidRPr="000D635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D635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20.04.1995 N 45-ФЗ (ред. от 30.12.2020) &quot;О государственной защите судей, должностных лиц правоохранительных и контролирующих органов&quot;{КонсультантПлюс}" w:history="1">
        <w:r w:rsidRPr="000D635A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0D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35A">
        <w:rPr>
          <w:rFonts w:ascii="Times New Roman" w:hAnsi="Times New Roman" w:cs="Times New Roman"/>
          <w:sz w:val="28"/>
          <w:szCs w:val="28"/>
        </w:rPr>
        <w:t>О государственной защите судей, должностных лиц правоохранительных и контролирующих органов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D635A">
        <w:rPr>
          <w:rFonts w:ascii="Times New Roman" w:hAnsi="Times New Roman" w:cs="Times New Roman"/>
          <w:sz w:val="28"/>
          <w:szCs w:val="28"/>
        </w:rPr>
        <w:t>предоставляются организациями, располагающими такими сведениями,</w:t>
      </w:r>
      <w:r w:rsidRPr="00D86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разрешения органа федеральной службы безопасности или органа государственной охраны в случаях </w:t>
      </w:r>
      <w:r w:rsidRPr="00D861DF">
        <w:rPr>
          <w:rFonts w:ascii="Times New Roman" w:hAnsi="Times New Roman" w:cs="Times New Roman"/>
          <w:sz w:val="28"/>
          <w:szCs w:val="28"/>
        </w:rPr>
        <w:t xml:space="preserve">согласия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D861DF">
        <w:rPr>
          <w:rFonts w:ascii="Times New Roman" w:hAnsi="Times New Roman" w:cs="Times New Roman"/>
          <w:sz w:val="28"/>
          <w:szCs w:val="28"/>
        </w:rPr>
        <w:t xml:space="preserve"> лица на их выдачу, выяснения указанных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D861D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противодействии коррупции, об оперативно-розы</w:t>
      </w:r>
      <w:r>
        <w:rPr>
          <w:rFonts w:ascii="Times New Roman" w:hAnsi="Times New Roman" w:cs="Times New Roman"/>
          <w:sz w:val="28"/>
          <w:szCs w:val="28"/>
        </w:rPr>
        <w:t xml:space="preserve">скной деятельности либо в связи </w:t>
      </w:r>
      <w:r w:rsidRPr="00D861DF">
        <w:rPr>
          <w:rFonts w:ascii="Times New Roman" w:hAnsi="Times New Roman" w:cs="Times New Roman"/>
          <w:sz w:val="28"/>
          <w:szCs w:val="28"/>
        </w:rPr>
        <w:t>с производством</w:t>
      </w:r>
      <w:r>
        <w:rPr>
          <w:rFonts w:ascii="Times New Roman" w:hAnsi="Times New Roman" w:cs="Times New Roman"/>
          <w:sz w:val="28"/>
          <w:szCs w:val="28"/>
        </w:rPr>
        <w:br/>
      </w:r>
      <w:r w:rsidRPr="00D861DF">
        <w:rPr>
          <w:rFonts w:ascii="Times New Roman" w:hAnsi="Times New Roman" w:cs="Times New Roman"/>
          <w:sz w:val="28"/>
          <w:szCs w:val="28"/>
        </w:rPr>
        <w:t>по уголовному делу,</w:t>
      </w:r>
      <w:r>
        <w:rPr>
          <w:rFonts w:ascii="Times New Roman" w:hAnsi="Times New Roman" w:cs="Times New Roman"/>
          <w:sz w:val="28"/>
          <w:szCs w:val="28"/>
        </w:rPr>
        <w:t xml:space="preserve"> а также в порядке гражданского </w:t>
      </w:r>
      <w:r w:rsidRPr="00D861DF">
        <w:rPr>
          <w:rFonts w:ascii="Times New Roman" w:hAnsi="Times New Roman" w:cs="Times New Roman"/>
          <w:sz w:val="28"/>
          <w:szCs w:val="28"/>
        </w:rPr>
        <w:t>и (или) административного судопроизводства.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CA600E7" w14:textId="77777777" w:rsidR="00135249" w:rsidRPr="00181488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81488">
        <w:rPr>
          <w:rFonts w:ascii="Times New Roman" w:hAnsi="Times New Roman"/>
          <w:sz w:val="28"/>
          <w:szCs w:val="28"/>
        </w:rPr>
        <w:t>в пункте 10 слова «в пунктах 7 – 9» заменить словами «в пунктах</w:t>
      </w:r>
      <w:r w:rsidRPr="00181488">
        <w:rPr>
          <w:rFonts w:ascii="Times New Roman" w:hAnsi="Times New Roman"/>
          <w:sz w:val="28"/>
          <w:szCs w:val="28"/>
        </w:rPr>
        <w:br/>
        <w:t>7 – 9</w:t>
      </w:r>
      <w:r w:rsidRPr="00181488">
        <w:rPr>
          <w:rFonts w:ascii="Times New Roman" w:hAnsi="Times New Roman"/>
          <w:sz w:val="28"/>
          <w:szCs w:val="28"/>
          <w:vertAlign w:val="superscript"/>
        </w:rPr>
        <w:t>1</w:t>
      </w:r>
      <w:r w:rsidRPr="00181488">
        <w:rPr>
          <w:rFonts w:ascii="Times New Roman" w:hAnsi="Times New Roman"/>
          <w:sz w:val="28"/>
          <w:szCs w:val="28"/>
        </w:rPr>
        <w:t>», слова «в пунктах 8 и 9» заменить словами «в пунктах 8 – 9</w:t>
      </w:r>
      <w:r w:rsidRPr="00181488">
        <w:rPr>
          <w:rFonts w:ascii="Times New Roman" w:hAnsi="Times New Roman"/>
          <w:sz w:val="28"/>
          <w:szCs w:val="28"/>
          <w:vertAlign w:val="superscript"/>
        </w:rPr>
        <w:t>1</w:t>
      </w:r>
      <w:r w:rsidRPr="00181488">
        <w:rPr>
          <w:rFonts w:ascii="Times New Roman" w:hAnsi="Times New Roman"/>
          <w:sz w:val="28"/>
          <w:szCs w:val="28"/>
        </w:rPr>
        <w:t>»;</w:t>
      </w:r>
    </w:p>
    <w:p w14:paraId="677D73B5" w14:textId="77777777" w:rsidR="00135249" w:rsidRPr="00181488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81488">
        <w:rPr>
          <w:rFonts w:ascii="Times New Roman" w:hAnsi="Times New Roman"/>
          <w:sz w:val="28"/>
          <w:szCs w:val="28"/>
        </w:rPr>
        <w:t>в пункте 11 слова «по уголовному (гражданскому) делу» заменить словами «по уголовному (гражданскому, административному) делу»;</w:t>
      </w:r>
    </w:p>
    <w:p w14:paraId="52CCE622" w14:textId="77777777" w:rsidR="00135249" w:rsidRPr="00181488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81488">
        <w:rPr>
          <w:rFonts w:ascii="Times New Roman" w:hAnsi="Times New Roman"/>
          <w:sz w:val="28"/>
          <w:szCs w:val="28"/>
        </w:rPr>
        <w:t>в пункте 13 слова «по уголовному или гражданскому делу» заменить словами «по уголовному, гражданскому либо административному делу»;</w:t>
      </w:r>
    </w:p>
    <w:p w14:paraId="19A5781A" w14:textId="77777777" w:rsidR="00135249" w:rsidRPr="00181488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81488">
        <w:rPr>
          <w:rFonts w:ascii="Times New Roman" w:hAnsi="Times New Roman"/>
          <w:sz w:val="28"/>
          <w:szCs w:val="28"/>
        </w:rPr>
        <w:t>после пункта 13 дополнить пунктом 13</w:t>
      </w:r>
      <w:r w:rsidRPr="00181488">
        <w:rPr>
          <w:rFonts w:ascii="Times New Roman" w:hAnsi="Times New Roman"/>
          <w:sz w:val="28"/>
          <w:szCs w:val="28"/>
          <w:vertAlign w:val="superscript"/>
        </w:rPr>
        <w:t>1</w:t>
      </w:r>
      <w:r w:rsidRPr="0018148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BFD3770" w14:textId="77777777" w:rsidR="00135249" w:rsidRDefault="00135249" w:rsidP="00EB7C2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6DC1">
        <w:rPr>
          <w:rFonts w:ascii="Times New Roman" w:hAnsi="Times New Roman" w:cs="Times New Roman"/>
          <w:sz w:val="28"/>
          <w:szCs w:val="28"/>
        </w:rPr>
        <w:t>13</w:t>
      </w:r>
      <w:r w:rsidRPr="00B56D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56D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6DC1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>
        <w:rPr>
          <w:rFonts w:ascii="Times New Roman" w:hAnsi="Times New Roman" w:cs="Times New Roman"/>
          <w:sz w:val="28"/>
          <w:szCs w:val="28"/>
        </w:rPr>
        <w:t>информации о выяснении сведений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B56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C4">
        <w:rPr>
          <w:rFonts w:ascii="Times New Roman" w:hAnsi="Times New Roman" w:cs="Times New Roman"/>
          <w:sz w:val="28"/>
          <w:szCs w:val="28"/>
        </w:rPr>
        <w:t xml:space="preserve">защищаемом </w:t>
      </w:r>
      <w:r w:rsidRPr="00123228">
        <w:rPr>
          <w:rFonts w:ascii="Times New Roman" w:hAnsi="Times New Roman" w:cs="Times New Roman"/>
          <w:sz w:val="28"/>
          <w:szCs w:val="28"/>
        </w:rPr>
        <w:t>лице</w:t>
      </w:r>
      <w:r w:rsidRPr="00B56DC1">
        <w:rPr>
          <w:rFonts w:ascii="Times New Roman" w:hAnsi="Times New Roman" w:cs="Times New Roman"/>
          <w:sz w:val="28"/>
          <w:szCs w:val="28"/>
        </w:rPr>
        <w:t>, запре</w:t>
      </w:r>
      <w:r>
        <w:rPr>
          <w:rFonts w:ascii="Times New Roman" w:hAnsi="Times New Roman" w:cs="Times New Roman"/>
          <w:sz w:val="28"/>
          <w:szCs w:val="28"/>
        </w:rPr>
        <w:t>т на выдачу которых был наложен</w:t>
      </w:r>
      <w:r>
        <w:rPr>
          <w:rFonts w:ascii="Times New Roman" w:hAnsi="Times New Roman" w:cs="Times New Roman"/>
          <w:sz w:val="28"/>
          <w:szCs w:val="28"/>
        </w:rPr>
        <w:br/>
      </w:r>
      <w:r w:rsidRPr="00B56DC1">
        <w:rPr>
          <w:rFonts w:ascii="Times New Roman" w:hAnsi="Times New Roman" w:cs="Times New Roman"/>
          <w:sz w:val="28"/>
          <w:szCs w:val="28"/>
        </w:rPr>
        <w:t>в соответствии с частью втор</w:t>
      </w:r>
      <w:r>
        <w:rPr>
          <w:rFonts w:ascii="Times New Roman" w:hAnsi="Times New Roman" w:cs="Times New Roman"/>
          <w:sz w:val="28"/>
          <w:szCs w:val="28"/>
        </w:rPr>
        <w:t>ой статьи 9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B56DC1">
        <w:rPr>
          <w:rFonts w:ascii="Times New Roman" w:hAnsi="Times New Roman" w:cs="Times New Roman"/>
          <w:sz w:val="28"/>
          <w:szCs w:val="28"/>
        </w:rPr>
        <w:t>«О государственной защите судей, должностных лиц правоохранител</w:t>
      </w:r>
      <w:r>
        <w:rPr>
          <w:rFonts w:ascii="Times New Roman" w:hAnsi="Times New Roman" w:cs="Times New Roman"/>
          <w:sz w:val="28"/>
          <w:szCs w:val="28"/>
        </w:rPr>
        <w:t xml:space="preserve">ьных и контролирующих органов», </w:t>
      </w:r>
      <w:r w:rsidRPr="00B56DC1">
        <w:rPr>
          <w:rFonts w:ascii="Times New Roman" w:hAnsi="Times New Roman" w:cs="Times New Roman"/>
          <w:sz w:val="28"/>
          <w:szCs w:val="28"/>
        </w:rPr>
        <w:t>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Pr="00B56DC1">
        <w:rPr>
          <w:rFonts w:ascii="Times New Roman" w:hAnsi="Times New Roman" w:cs="Times New Roman"/>
          <w:sz w:val="28"/>
          <w:szCs w:val="28"/>
        </w:rPr>
        <w:t xml:space="preserve">о противодействии коррупции, об оперативно-розыскной деятельности либо в связи с производством по уголовному делу, а также в порядке гражданского и (или) административного судопроизводства, орган федеральной службы безопасности или орган </w:t>
      </w:r>
      <w:r w:rsidRPr="00B56DC1">
        <w:rPr>
          <w:rFonts w:ascii="Times New Roman" w:hAnsi="Times New Roman" w:cs="Times New Roman"/>
          <w:sz w:val="28"/>
          <w:szCs w:val="28"/>
        </w:rPr>
        <w:lastRenderedPageBreak/>
        <w:t>государственной охраны проверяет указанную информацию, дает письменное 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DC1">
        <w:rPr>
          <w:rFonts w:ascii="Times New Roman" w:hAnsi="Times New Roman" w:cs="Times New Roman"/>
          <w:sz w:val="28"/>
          <w:szCs w:val="28"/>
        </w:rPr>
        <w:t>о предоставлении таких сведений инициатору запроса или самостоятельно предоставляет их.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C44B428" w14:textId="77777777" w:rsidR="00135249" w:rsidRDefault="00135249" w:rsidP="008F39F2">
      <w:pPr>
        <w:pStyle w:val="ConsPlusNormal"/>
        <w:widowControl/>
        <w:numPr>
          <w:ilvl w:val="0"/>
          <w:numId w:val="14"/>
        </w:numPr>
        <w:spacing w:before="6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56C16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A56C16">
        <w:rPr>
          <w:rFonts w:ascii="Times New Roman" w:hAnsi="Times New Roman"/>
          <w:sz w:val="28"/>
          <w:szCs w:val="28"/>
        </w:rPr>
        <w:t>осуществления мер безопасности в виде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16">
        <w:rPr>
          <w:rFonts w:ascii="Times New Roman" w:hAnsi="Times New Roman"/>
          <w:sz w:val="28"/>
          <w:szCs w:val="28"/>
        </w:rPr>
        <w:t>конфиденциальности сведений о защищаемом лице</w:t>
      </w:r>
      <w:r>
        <w:rPr>
          <w:rFonts w:ascii="Times New Roman" w:hAnsi="Times New Roman"/>
          <w:sz w:val="28"/>
          <w:szCs w:val="28"/>
        </w:rPr>
        <w:t>, утвержденных указанным постановлением:</w:t>
      </w:r>
    </w:p>
    <w:p w14:paraId="32C02EBC" w14:textId="77777777" w:rsidR="00135249" w:rsidRDefault="00135249" w:rsidP="008F39F2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14:paraId="11CDB1B9" w14:textId="77777777" w:rsidR="00135249" w:rsidRDefault="00135249" w:rsidP="00135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7CE5E" w14:textId="77777777" w:rsidR="00135249" w:rsidRPr="007D0130" w:rsidRDefault="00135249" w:rsidP="00135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D0130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</w:t>
      </w:r>
    </w:p>
    <w:p w14:paraId="61249C8D" w14:textId="77777777" w:rsidR="00135249" w:rsidRPr="007D0130" w:rsidRDefault="00135249" w:rsidP="00135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ОСУЩЕСТВЛЕНИЯ МЕР БЕЗОПАСНОСТИ В ВИДЕ ОБЕСПЕЧЕНИЯ</w:t>
      </w:r>
    </w:p>
    <w:p w14:paraId="5496B419" w14:textId="77777777" w:rsidR="00135249" w:rsidRPr="007D0130" w:rsidRDefault="00135249" w:rsidP="00135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0130">
        <w:rPr>
          <w:rFonts w:ascii="Times New Roman" w:eastAsia="Times New Roman" w:hAnsi="Times New Roman"/>
          <w:bCs/>
          <w:sz w:val="28"/>
          <w:szCs w:val="28"/>
          <w:lang w:eastAsia="ru-RU"/>
        </w:rPr>
        <w:t>КОНФИДЕНЦИАЛЬНОСТИ СВЕДЕНИЙ О ЗАЩИЩАЕМОМ ЛИЦЕ ПРИ НАЛИЧИИ УГРОЗЫ ПОСЯГАТЕЛЬСТВА НА ЕГО ЖИЗНЬ, ЗДОРОВЬЕ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D0130">
        <w:rPr>
          <w:rFonts w:ascii="Times New Roman" w:eastAsia="Times New Roman" w:hAnsi="Times New Roman"/>
          <w:bCs/>
          <w:sz w:val="28"/>
          <w:szCs w:val="28"/>
          <w:lang w:eastAsia="ru-RU"/>
        </w:rPr>
        <w:t>И ИМУЩЕСТВО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34880BFC" w14:textId="77777777" w:rsidR="00135249" w:rsidRPr="007D0130" w:rsidRDefault="00135249" w:rsidP="00135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08169" w14:textId="77777777" w:rsidR="00135249" w:rsidRPr="00243328" w:rsidRDefault="00135249" w:rsidP="00EB7C2E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43328">
        <w:rPr>
          <w:rFonts w:ascii="Times New Roman" w:hAnsi="Times New Roman"/>
          <w:sz w:val="28"/>
          <w:szCs w:val="28"/>
        </w:rPr>
        <w:t>пункт 1 после слов «сведениям, составляющим государственную тайну» дополнить словами «, при наличии угрозы посягательства на жизнь, здоровье и имущество указанных лиц»</w:t>
      </w:r>
      <w:r>
        <w:rPr>
          <w:rFonts w:ascii="Times New Roman" w:hAnsi="Times New Roman"/>
          <w:sz w:val="28"/>
          <w:szCs w:val="28"/>
        </w:rPr>
        <w:t>;</w:t>
      </w:r>
    </w:p>
    <w:p w14:paraId="5FB18231" w14:textId="77777777" w:rsidR="00135249" w:rsidRDefault="00135249" w:rsidP="00EB7C2E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6:</w:t>
      </w:r>
    </w:p>
    <w:p w14:paraId="37DC84F7" w14:textId="77777777" w:rsidR="00135249" w:rsidRPr="00EB7C2E" w:rsidRDefault="00135249" w:rsidP="00EB7C2E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B7C2E">
        <w:rPr>
          <w:rFonts w:ascii="Times New Roman" w:hAnsi="Times New Roman"/>
          <w:sz w:val="28"/>
          <w:szCs w:val="28"/>
        </w:rPr>
        <w:t>подпункт «а» изложить в следующей редакции:</w:t>
      </w:r>
    </w:p>
    <w:p w14:paraId="21E5D88A" w14:textId="665A9471" w:rsidR="00135249" w:rsidRPr="00EB7C2E" w:rsidRDefault="00135249" w:rsidP="00EB7C2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2E">
        <w:rPr>
          <w:rFonts w:ascii="Times New Roman" w:hAnsi="Times New Roman" w:cs="Times New Roman"/>
          <w:sz w:val="28"/>
          <w:szCs w:val="28"/>
        </w:rPr>
        <w:t xml:space="preserve">«а) в соответствии с Федеральным </w:t>
      </w:r>
      <w:hyperlink r:id="rId11" w:tooltip="Федеральный закон от 20.04.1995 N 45-ФЗ (ред. от 30.12.2020) &quot;О государственной защите судей, должностных лиц правоохранительных и контролирующих органов&quot;{КонсультантПлюс}" w:history="1">
        <w:r w:rsidRPr="00EB7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7C2E">
        <w:rPr>
          <w:rFonts w:ascii="Times New Roman" w:hAnsi="Times New Roman" w:cs="Times New Roman"/>
          <w:sz w:val="28"/>
          <w:szCs w:val="28"/>
        </w:rPr>
        <w:t xml:space="preserve"> «О государственной защите судей, должностных лиц правоохранительных и контролирующих органов» – путем наложения временного запрета на выдачу сведений</w:t>
      </w:r>
      <w:r w:rsidRPr="00EB7C2E">
        <w:rPr>
          <w:rFonts w:ascii="Times New Roman" w:hAnsi="Times New Roman" w:cs="Times New Roman"/>
          <w:sz w:val="28"/>
          <w:szCs w:val="28"/>
        </w:rPr>
        <w:br/>
        <w:t>о защищаемом лице (персональных данных) и его имуществе</w:t>
      </w:r>
      <w:r w:rsidRPr="00EB7C2E">
        <w:rPr>
          <w:rFonts w:ascii="Times New Roman" w:hAnsi="Times New Roman" w:cs="Times New Roman"/>
          <w:sz w:val="28"/>
          <w:szCs w:val="28"/>
        </w:rPr>
        <w:br/>
        <w:t>из адресных бюро, паспортных служб, органов полиции, уполномоченных осуществлять контрольные, надзорные и разрешительные функции</w:t>
      </w:r>
      <w:r w:rsidRPr="00EB7C2E">
        <w:rPr>
          <w:rFonts w:ascii="Times New Roman" w:hAnsi="Times New Roman" w:cs="Times New Roman"/>
          <w:sz w:val="28"/>
          <w:szCs w:val="28"/>
        </w:rPr>
        <w:br/>
        <w:t>в области обеспечения безопасности дорожного движения, справочных служб автоматической телефонной связи и других информационно-справочных фондов, а также путем наложения временного запрета</w:t>
      </w:r>
      <w:r w:rsidRPr="00EB7C2E">
        <w:rPr>
          <w:rFonts w:ascii="Times New Roman" w:hAnsi="Times New Roman" w:cs="Times New Roman"/>
          <w:sz w:val="28"/>
          <w:szCs w:val="28"/>
        </w:rPr>
        <w:br/>
        <w:t>на распространение информации, содержащей сведения о защищаемых лицах (персональных данных);</w:t>
      </w:r>
    </w:p>
    <w:p w14:paraId="09B0F3B0" w14:textId="77777777" w:rsidR="00135249" w:rsidRPr="00650D71" w:rsidRDefault="00135249" w:rsidP="00EB7C2E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0D71">
        <w:rPr>
          <w:rFonts w:ascii="Times New Roman" w:hAnsi="Times New Roman"/>
          <w:sz w:val="28"/>
          <w:szCs w:val="28"/>
        </w:rPr>
        <w:t>в подпункте «б» слова «а также» исключить, после слов «информационно-справочных фондов» дополнить словами «, а также путем наложения запрета на распространение информации, содержащей сведения о защищаемом лице (персональные данные)»</w:t>
      </w:r>
      <w:r>
        <w:rPr>
          <w:rFonts w:ascii="Times New Roman" w:hAnsi="Times New Roman"/>
          <w:sz w:val="28"/>
          <w:szCs w:val="28"/>
        </w:rPr>
        <w:t>;</w:t>
      </w:r>
    </w:p>
    <w:p w14:paraId="64815A56" w14:textId="77777777" w:rsidR="00135249" w:rsidRDefault="00135249" w:rsidP="00EB7C2E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пункта 8 дополнить пунктом 8</w:t>
      </w:r>
      <w:r w:rsidRPr="00E57839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173864F" w14:textId="77777777" w:rsidR="00135249" w:rsidRDefault="00135249" w:rsidP="00EB7C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7839">
        <w:rPr>
          <w:rFonts w:ascii="Times New Roman" w:hAnsi="Times New Roman"/>
          <w:sz w:val="28"/>
          <w:szCs w:val="28"/>
        </w:rPr>
        <w:t>8</w:t>
      </w:r>
      <w:r w:rsidRPr="00E57839">
        <w:rPr>
          <w:rFonts w:ascii="Times New Roman" w:hAnsi="Times New Roman"/>
          <w:sz w:val="28"/>
          <w:szCs w:val="28"/>
          <w:vertAlign w:val="superscript"/>
        </w:rPr>
        <w:t>1</w:t>
      </w:r>
      <w:r w:rsidRPr="00E57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57839">
        <w:rPr>
          <w:rFonts w:ascii="Times New Roman" w:hAnsi="Times New Roman"/>
          <w:sz w:val="28"/>
          <w:szCs w:val="28"/>
        </w:rPr>
        <w:t>В случае принятия решения о применении мер безопасности</w:t>
      </w:r>
      <w:r>
        <w:rPr>
          <w:rFonts w:ascii="Times New Roman" w:hAnsi="Times New Roman"/>
          <w:sz w:val="28"/>
          <w:szCs w:val="28"/>
        </w:rPr>
        <w:br/>
      </w:r>
      <w:r w:rsidRPr="00E57839">
        <w:rPr>
          <w:rFonts w:ascii="Times New Roman" w:hAnsi="Times New Roman"/>
          <w:sz w:val="28"/>
          <w:szCs w:val="28"/>
        </w:rPr>
        <w:t xml:space="preserve">в виде обеспечения конфиденциальности сведений о защищаемом лице, запрет на выдачу которых ранее был наложен в соответствии с частью второй статьи 9 Федерального закона «О государственной защите судей, </w:t>
      </w:r>
      <w:r w:rsidRPr="00E57839">
        <w:rPr>
          <w:rFonts w:ascii="Times New Roman" w:hAnsi="Times New Roman"/>
          <w:sz w:val="28"/>
          <w:szCs w:val="28"/>
        </w:rPr>
        <w:lastRenderedPageBreak/>
        <w:t>должностных лиц правоохранительных и контролирующих органов» орган, осуществляющий меры безопасности (орган, обеспечивающий безопасность), уведомляет об этом орган федеральной службы безопасности или орган государственной охраны, принявший такое решение</w:t>
      </w:r>
      <w:r>
        <w:rPr>
          <w:rFonts w:ascii="Times New Roman" w:hAnsi="Times New Roman"/>
          <w:sz w:val="28"/>
          <w:szCs w:val="28"/>
        </w:rPr>
        <w:br/>
        <w:t xml:space="preserve">(за исключением случаев, если применение и осуществление мер безопасности предусматривается в отношении лиц, работающих (проходящих службу) в органах </w:t>
      </w:r>
      <w:r w:rsidRPr="00E57839">
        <w:rPr>
          <w:rFonts w:ascii="Times New Roman" w:hAnsi="Times New Roman"/>
          <w:sz w:val="28"/>
          <w:szCs w:val="28"/>
        </w:rPr>
        <w:t xml:space="preserve">федеральной службы безопасности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E57839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ах</w:t>
      </w:r>
      <w:r w:rsidRPr="00E57839">
        <w:rPr>
          <w:rFonts w:ascii="Times New Roman" w:hAnsi="Times New Roman"/>
          <w:sz w:val="28"/>
          <w:szCs w:val="28"/>
        </w:rPr>
        <w:t xml:space="preserve"> государственной охраны</w:t>
      </w:r>
      <w:r>
        <w:rPr>
          <w:rFonts w:ascii="Times New Roman" w:hAnsi="Times New Roman"/>
          <w:sz w:val="28"/>
          <w:szCs w:val="28"/>
        </w:rPr>
        <w:t>, и их близких)</w:t>
      </w:r>
      <w:r w:rsidRPr="00E57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57F46235" w14:textId="77777777" w:rsidR="00135249" w:rsidRDefault="00135249" w:rsidP="00EB7C2E">
      <w:pPr>
        <w:pStyle w:val="ConsPlusNormal"/>
        <w:widowControl/>
        <w:spacing w:before="6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пункта 9 дополнить пунктами 9</w:t>
      </w:r>
      <w:r w:rsidRPr="00E57839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 9</w:t>
      </w:r>
      <w:r w:rsidRPr="00E57839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9</w:t>
      </w:r>
      <w:r w:rsidRPr="00E5783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9</w:t>
      </w:r>
      <w:r w:rsidRPr="00650D71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, 9</w:t>
      </w:r>
      <w:r w:rsidRPr="00650D71"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, 9</w:t>
      </w:r>
      <w:r w:rsidRPr="00650D71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, 9</w:t>
      </w:r>
      <w:r w:rsidRPr="00650D71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и 9</w:t>
      </w:r>
      <w:r w:rsidRPr="00650D71">
        <w:rPr>
          <w:rFonts w:ascii="Times New Roman" w:hAnsi="Times New Roman"/>
          <w:sz w:val="28"/>
          <w:szCs w:val="28"/>
          <w:vertAlign w:val="superscript"/>
        </w:rPr>
        <w:t>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5687F77" w14:textId="77777777" w:rsidR="00135249" w:rsidRPr="00E57839" w:rsidRDefault="00135249" w:rsidP="00EB7C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7839">
        <w:rPr>
          <w:rFonts w:ascii="Times New Roman" w:hAnsi="Times New Roman"/>
          <w:sz w:val="28"/>
          <w:szCs w:val="28"/>
        </w:rPr>
        <w:t>9</w:t>
      </w:r>
      <w:r w:rsidRPr="00E57839">
        <w:rPr>
          <w:rFonts w:ascii="Times New Roman" w:hAnsi="Times New Roman"/>
          <w:sz w:val="28"/>
          <w:szCs w:val="28"/>
          <w:vertAlign w:val="superscript"/>
        </w:rPr>
        <w:t>1</w:t>
      </w:r>
      <w:r w:rsidRPr="00E57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57839">
        <w:rPr>
          <w:rFonts w:ascii="Times New Roman" w:hAnsi="Times New Roman"/>
          <w:sz w:val="28"/>
          <w:szCs w:val="28"/>
        </w:rPr>
        <w:t>В случае если в информационно-справочном фонде организации, в которую направлено постановление или выписка из него, содержатся сведения о защищаемом лице, сформированные в иных информационных системах персональных данных, должностное лицо организации информирует об этом орган, осуществляющий меры безопасности (орган, обеспечивающий безопасность), который при необходимости принимает решение о наложении запрета на выдачу таких сведений из организаций, располагающих ими.</w:t>
      </w:r>
    </w:p>
    <w:p w14:paraId="24EEEDDF" w14:textId="77777777" w:rsidR="00135249" w:rsidRPr="00E57839" w:rsidRDefault="00135249" w:rsidP="00EB7C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57839">
        <w:rPr>
          <w:rFonts w:ascii="Times New Roman" w:hAnsi="Times New Roman"/>
          <w:sz w:val="28"/>
          <w:szCs w:val="28"/>
        </w:rPr>
        <w:t>9</w:t>
      </w:r>
      <w:r w:rsidRPr="00E57839">
        <w:rPr>
          <w:rFonts w:ascii="Times New Roman" w:hAnsi="Times New Roman"/>
          <w:sz w:val="28"/>
          <w:szCs w:val="28"/>
          <w:vertAlign w:val="superscript"/>
        </w:rPr>
        <w:t>2</w:t>
      </w:r>
      <w:r w:rsidRPr="00E57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57839">
        <w:rPr>
          <w:rFonts w:ascii="Times New Roman" w:hAnsi="Times New Roman"/>
          <w:sz w:val="28"/>
          <w:szCs w:val="28"/>
        </w:rPr>
        <w:t>При обращении защищаемого лица за получением государственных и муниципальных услуг орган, осуществляющий меры безопасности (орган, обеспечивающий безопасность), направляет</w:t>
      </w:r>
      <w:r>
        <w:rPr>
          <w:rFonts w:ascii="Times New Roman" w:hAnsi="Times New Roman"/>
          <w:sz w:val="28"/>
          <w:szCs w:val="28"/>
        </w:rPr>
        <w:br/>
      </w:r>
      <w:r w:rsidRPr="00E57839">
        <w:rPr>
          <w:rFonts w:ascii="Times New Roman" w:hAnsi="Times New Roman"/>
          <w:sz w:val="28"/>
          <w:szCs w:val="28"/>
        </w:rPr>
        <w:t>в организации, обладающ</w:t>
      </w:r>
      <w:r>
        <w:rPr>
          <w:rFonts w:ascii="Times New Roman" w:hAnsi="Times New Roman"/>
          <w:sz w:val="28"/>
          <w:szCs w:val="28"/>
        </w:rPr>
        <w:t>ие сведениями, необходимыми для</w:t>
      </w:r>
      <w:r>
        <w:rPr>
          <w:rFonts w:ascii="Times New Roman" w:hAnsi="Times New Roman"/>
          <w:sz w:val="28"/>
          <w:szCs w:val="28"/>
        </w:rPr>
        <w:br/>
      </w:r>
      <w:r w:rsidRPr="00E57839">
        <w:rPr>
          <w:rFonts w:ascii="Times New Roman" w:hAnsi="Times New Roman"/>
          <w:sz w:val="28"/>
          <w:szCs w:val="28"/>
        </w:rPr>
        <w:t>их предоставления, уведомление о согласии на предоставление данных сведений в рамках межведомственного информационного взаимодействия.</w:t>
      </w:r>
    </w:p>
    <w:p w14:paraId="7D283E3A" w14:textId="77777777" w:rsidR="00135249" w:rsidRPr="00E57839" w:rsidRDefault="00135249" w:rsidP="00EB7C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57839">
        <w:rPr>
          <w:rFonts w:ascii="Times New Roman" w:hAnsi="Times New Roman"/>
          <w:sz w:val="28"/>
          <w:szCs w:val="28"/>
        </w:rPr>
        <w:t>После предоставления з</w:t>
      </w:r>
      <w:r>
        <w:rPr>
          <w:rFonts w:ascii="Times New Roman" w:hAnsi="Times New Roman"/>
          <w:sz w:val="28"/>
          <w:szCs w:val="28"/>
        </w:rPr>
        <w:t>ащищаемому лицу государственной</w:t>
      </w:r>
      <w:r>
        <w:rPr>
          <w:rFonts w:ascii="Times New Roman" w:hAnsi="Times New Roman"/>
          <w:sz w:val="28"/>
          <w:szCs w:val="28"/>
        </w:rPr>
        <w:br/>
      </w:r>
      <w:r w:rsidRPr="00E57839">
        <w:rPr>
          <w:rFonts w:ascii="Times New Roman" w:hAnsi="Times New Roman"/>
          <w:sz w:val="28"/>
          <w:szCs w:val="28"/>
        </w:rPr>
        <w:t>и муниципальной услуги исполнение мероприятий, предписанных постановлением, возобновляется должностными лицами организации, которым направлены это постановление или выписка из него, самостоятельно.</w:t>
      </w:r>
    </w:p>
    <w:p w14:paraId="0BE83C72" w14:textId="77777777" w:rsidR="00135249" w:rsidRDefault="00135249" w:rsidP="00EB7C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57839">
        <w:rPr>
          <w:rFonts w:ascii="Times New Roman" w:hAnsi="Times New Roman"/>
          <w:sz w:val="28"/>
          <w:szCs w:val="28"/>
        </w:rPr>
        <w:t>9</w:t>
      </w:r>
      <w:r w:rsidRPr="00E57839">
        <w:rPr>
          <w:rFonts w:ascii="Times New Roman" w:hAnsi="Times New Roman"/>
          <w:sz w:val="28"/>
          <w:szCs w:val="28"/>
          <w:vertAlign w:val="superscript"/>
        </w:rPr>
        <w:t>3</w:t>
      </w:r>
      <w:r w:rsidRPr="00E57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57839">
        <w:rPr>
          <w:rFonts w:ascii="Times New Roman" w:hAnsi="Times New Roman"/>
          <w:sz w:val="28"/>
          <w:szCs w:val="28"/>
        </w:rPr>
        <w:t>Межведомственные запросы для предоставления государственной и муниципальной услуги защищаемому лицу направляются на бумажном 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839">
        <w:rPr>
          <w:rFonts w:ascii="Times New Roman" w:hAnsi="Times New Roman"/>
          <w:sz w:val="28"/>
          <w:szCs w:val="28"/>
        </w:rPr>
        <w:t>с учетом требований, установленных пунктом 10 Правил защиты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839">
        <w:rPr>
          <w:rFonts w:ascii="Times New Roman" w:hAnsi="Times New Roman"/>
          <w:sz w:val="28"/>
          <w:szCs w:val="28"/>
        </w:rPr>
        <w:t>об осуществлении государственной защиты и предоставления таких сведений, утвержденных настоящим постановлением.</w:t>
      </w:r>
    </w:p>
    <w:p w14:paraId="6763A12D" w14:textId="6D680687" w:rsidR="00135249" w:rsidRPr="008F39F2" w:rsidRDefault="00135249" w:rsidP="00EB7C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F2">
        <w:rPr>
          <w:rFonts w:ascii="Times New Roman" w:hAnsi="Times New Roman" w:cs="Times New Roman"/>
          <w:sz w:val="28"/>
          <w:szCs w:val="28"/>
        </w:rPr>
        <w:t>9</w:t>
      </w:r>
      <w:r w:rsidRPr="008F39F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F39F2">
        <w:rPr>
          <w:rFonts w:ascii="Times New Roman" w:hAnsi="Times New Roman" w:cs="Times New Roman"/>
          <w:sz w:val="28"/>
          <w:szCs w:val="28"/>
        </w:rPr>
        <w:t>. Доступ к распространяемой посредством информационно-телекоммуникационной сети «Интернет» (далее – сеть «Интернет») информации, содержащей сведения о защищаемом лице (персональные данные), может быть ограничен, если ее распространение влечет угрозу безопасности защищаемого лица, угрозу уничтожения или повреждения</w:t>
      </w:r>
      <w:r w:rsidR="004842F8">
        <w:rPr>
          <w:rFonts w:ascii="Times New Roman" w:hAnsi="Times New Roman" w:cs="Times New Roman"/>
          <w:sz w:val="28"/>
          <w:szCs w:val="28"/>
        </w:rPr>
        <w:br/>
      </w:r>
      <w:r w:rsidRPr="008F39F2">
        <w:rPr>
          <w:rFonts w:ascii="Times New Roman" w:hAnsi="Times New Roman" w:cs="Times New Roman"/>
          <w:sz w:val="28"/>
          <w:szCs w:val="28"/>
        </w:rPr>
        <w:t>его имущества.</w:t>
      </w:r>
    </w:p>
    <w:p w14:paraId="742B2B4A" w14:textId="77777777" w:rsidR="00135249" w:rsidRPr="008F39F2" w:rsidRDefault="00135249" w:rsidP="00EB7C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F2">
        <w:rPr>
          <w:rFonts w:ascii="Times New Roman" w:hAnsi="Times New Roman" w:cs="Times New Roman"/>
          <w:sz w:val="28"/>
          <w:szCs w:val="28"/>
        </w:rPr>
        <w:lastRenderedPageBreak/>
        <w:t>Запрет на распространение такой информации в случае ее выявления налагается по решению органа, осуществляющего меры безопасности (органа, обеспечивающего безопасность), принимаемому на основании постановления.</w:t>
      </w:r>
    </w:p>
    <w:p w14:paraId="2C40A562" w14:textId="548701A7" w:rsidR="00135249" w:rsidRPr="00650D71" w:rsidRDefault="00135249" w:rsidP="00EB7C2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2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032A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Pr="009032A1">
        <w:rPr>
          <w:rFonts w:ascii="Times New Roman" w:eastAsia="Times New Roman" w:hAnsi="Times New Roman"/>
          <w:sz w:val="28"/>
          <w:szCs w:val="28"/>
          <w:lang w:eastAsia="ru-RU"/>
        </w:rPr>
        <w:t>. Информация о принятом решении</w:t>
      </w:r>
      <w:r w:rsidRPr="008F39F2">
        <w:rPr>
          <w:rFonts w:ascii="Times New Roman" w:hAnsi="Times New Roman"/>
          <w:sz w:val="28"/>
          <w:szCs w:val="28"/>
        </w:rPr>
        <w:t xml:space="preserve"> в отношении доменного имени и (или) указателя страницы сайта в сети «Интернет», содержащего сведения о защищаемом лице,</w:t>
      </w:r>
      <w:r w:rsidRPr="009032A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органом, осуществляющим меры безопасности (органом, обеспечивающим безопасность), в Федеральную службу по надзору в сфере связи, информационных 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технологий и массовых коммуникаций в электронном виде для внесения ее в Единый реестр доменных имен, указателей страниц сайтов в сети </w:t>
      </w:r>
      <w:r w:rsidR="008F39F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8F39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сетевых адресов, позволяющих идентифицировать сайты в сети </w:t>
      </w:r>
      <w:r w:rsidR="008F39F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8F39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, содержащие информацию, распространение которой в Российской Федерации запрещено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(далее – единый реестр).</w:t>
      </w:r>
    </w:p>
    <w:p w14:paraId="47157139" w14:textId="445782A6" w:rsidR="00135249" w:rsidRPr="00650D71" w:rsidRDefault="00135249" w:rsidP="00EB7C2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50D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. Оформленное решение направляется органом, осуществляющим меры безопасности (органом, обеспечивающим безопасность)</w:t>
      </w:r>
      <w:r w:rsidR="00B429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в Федеральную службу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по надзору в сфере связи, информационных технологий и массовых коммуникаций в течение трех суток после предоставления информации, указанной в пункте 9</w:t>
      </w:r>
      <w:r w:rsidRPr="00650D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 вместе с предупреждением о неразглашении сведений об осуществлении государственной защиты, а также об ответственности, предусмотренной нормативными правовыми актами Российской Федерации за разглашение этих сведений.</w:t>
      </w:r>
    </w:p>
    <w:p w14:paraId="1CA582A2" w14:textId="77777777" w:rsidR="00135249" w:rsidRPr="00650D71" w:rsidRDefault="00135249" w:rsidP="00EB7C2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50D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7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. При принятии решения об отмене меры безопасности в виде обеспечения конфиденциальности сведений о защищаемом лице орган, осуществляющий меры безопасности (орган, обеспечивающий безопасность), направляет в Федеральную службу по надзору в сфере связи, информационных технологий и массовых коммуникаций уведомление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об отмене ранее принятых в рамках данной меры безопасности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о наложении запрета на распространение информации, содержащей сведения о защищаемом лице (персональные данные), для их исключения из единого реестра.</w:t>
      </w:r>
    </w:p>
    <w:p w14:paraId="14913C0C" w14:textId="5A57435A" w:rsidR="00135249" w:rsidRDefault="00135249" w:rsidP="00EB7C2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50D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. Перечень должностных лиц органа, осуществляющего меры безопасности (органа, обеспечивающего безопасность), наделенных правом принимать решения, указанные в пункте 9</w:t>
      </w:r>
      <w:r w:rsidRPr="00650D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2A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настоящих Правил, а также формы решения и уведомления определяются </w:t>
      </w:r>
      <w:r w:rsidRPr="008F39F2">
        <w:rPr>
          <w:rFonts w:ascii="Times New Roman" w:hAnsi="Times New Roman"/>
          <w:sz w:val="28"/>
          <w:szCs w:val="28"/>
        </w:rPr>
        <w:t>нормативным правовым</w:t>
      </w:r>
      <w:r w:rsidRPr="009032A1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актом указанного органа по согласованию с Федеральной </w:t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службой</w:t>
      </w:r>
      <w:r w:rsidR="004842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0D71">
        <w:rPr>
          <w:rFonts w:ascii="Times New Roman" w:eastAsia="Times New Roman" w:hAnsi="Times New Roman"/>
          <w:sz w:val="28"/>
          <w:szCs w:val="28"/>
          <w:lang w:eastAsia="ru-RU"/>
        </w:rPr>
        <w:t>по надзору в сфере связи, информационных технологий и массовых коммуникаций.</w:t>
      </w:r>
      <w:r>
        <w:rPr>
          <w:rFonts w:ascii="Times New Roman" w:hAnsi="Times New Roman"/>
          <w:sz w:val="28"/>
          <w:szCs w:val="28"/>
        </w:rPr>
        <w:t>».</w:t>
      </w:r>
    </w:p>
    <w:p w14:paraId="22B95EDE" w14:textId="77777777" w:rsidR="00135249" w:rsidRDefault="00135249" w:rsidP="00EB7C2E">
      <w:pPr>
        <w:pStyle w:val="ConsPlusNormal"/>
        <w:widowControl/>
        <w:numPr>
          <w:ilvl w:val="0"/>
          <w:numId w:val="14"/>
        </w:numPr>
        <w:spacing w:before="12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дополнить Правилами осуществления меры безопасности в виде обеспечения конфиденциальности сведений о защищаемом лице и его имуществе при отсутствии угрозы посягательства на его жизнь, здоровье</w:t>
      </w:r>
      <w:r>
        <w:rPr>
          <w:rFonts w:ascii="Times New Roman" w:hAnsi="Times New Roman"/>
          <w:sz w:val="28"/>
          <w:szCs w:val="28"/>
        </w:rPr>
        <w:br/>
        <w:t>и имущество следующего содержания</w:t>
      </w:r>
      <w:r w:rsidRPr="00D54DC8">
        <w:rPr>
          <w:rFonts w:ascii="Times New Roman" w:hAnsi="Times New Roman"/>
          <w:sz w:val="28"/>
          <w:szCs w:val="28"/>
        </w:rPr>
        <w:t>:</w:t>
      </w:r>
    </w:p>
    <w:p w14:paraId="3C794191" w14:textId="77777777" w:rsidR="00135249" w:rsidRDefault="00135249" w:rsidP="0013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D52621" w14:textId="77777777" w:rsidR="00135249" w:rsidRDefault="00135249" w:rsidP="0013524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«Утверждены</w:t>
      </w:r>
    </w:p>
    <w:p w14:paraId="16247A49" w14:textId="77777777" w:rsidR="00135249" w:rsidRDefault="00135249" w:rsidP="0013524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10740223" w14:textId="77777777" w:rsidR="00135249" w:rsidRDefault="00135249" w:rsidP="0013524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4D82B45B" w14:textId="613E5701" w:rsidR="00135249" w:rsidRDefault="00135249" w:rsidP="0013524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июля 2015 г. №</w:t>
      </w:r>
      <w:r w:rsidR="00EB7C2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705</w:t>
      </w:r>
    </w:p>
    <w:p w14:paraId="2A4DF761" w14:textId="77777777" w:rsidR="00135249" w:rsidRDefault="00135249" w:rsidP="0013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18026F" w14:textId="77777777" w:rsidR="00135249" w:rsidRPr="00A46AC8" w:rsidRDefault="00135249" w:rsidP="00135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6AC8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</w:t>
      </w:r>
    </w:p>
    <w:p w14:paraId="102206A9" w14:textId="77777777" w:rsidR="00135249" w:rsidRPr="00A46AC8" w:rsidRDefault="00135249" w:rsidP="00135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ОСУЩЕСТВЛЕНИЯ МЕРЫ БЕЗОПАСНОСТИ В ВИДЕ ОБЕСПЕЧЕНИЯ КОНФИДЕНЦИАЛЬНОСТИ СВЕДЕНИЙ О ЗАЩИЩАЕМОМ ЛИЦЕ </w:t>
      </w:r>
      <w:r w:rsidRPr="00A46AC8">
        <w:rPr>
          <w:rFonts w:ascii="Times New Roman" w:eastAsia="Times New Roman" w:hAnsi="Times New Roman"/>
          <w:bCs/>
          <w:sz w:val="28"/>
          <w:szCs w:val="28"/>
          <w:lang w:eastAsia="ru-RU"/>
        </w:rPr>
        <w:t>ПРИ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ТСУТСТВИИ УГРОЗЫ ПОСЯГАТЕЛЬСТВА </w:t>
      </w:r>
      <w:r w:rsidRPr="00A46A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Pr="00A46A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ЖИЗНЬ, ЗДОРОВЬЕ И ИМУЩЕСТВО</w:t>
      </w:r>
    </w:p>
    <w:p w14:paraId="04664CED" w14:textId="77777777" w:rsidR="00135249" w:rsidRDefault="00135249" w:rsidP="00135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A1D72B" w14:textId="77777777" w:rsidR="00135249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FC">
        <w:rPr>
          <w:rFonts w:ascii="Times New Roman" w:hAnsi="Times New Roman" w:cs="Times New Roman"/>
          <w:sz w:val="28"/>
          <w:szCs w:val="28"/>
        </w:rPr>
        <w:t>Настоящие Правила определяют порядок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меры безопасности в виде</w:t>
      </w:r>
      <w:r w:rsidRPr="00CE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конфиденциальности сведений о лицах, указанных в пунктах 1 – 12 части первой статьи 2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E19FC">
        <w:rPr>
          <w:rFonts w:ascii="Times New Roman" w:hAnsi="Times New Roman" w:cs="Times New Roman"/>
          <w:sz w:val="28"/>
          <w:szCs w:val="28"/>
        </w:rPr>
        <w:t>О государственной защите судей, должностных лиц правоохранительных и контролирующих органов</w:t>
      </w:r>
      <w:r>
        <w:rPr>
          <w:rFonts w:ascii="Times New Roman" w:hAnsi="Times New Roman" w:cs="Times New Roman"/>
          <w:sz w:val="28"/>
          <w:szCs w:val="28"/>
        </w:rPr>
        <w:t>», и об их имуществе при отсутствии угрозы посягательства на их жизнь, здоровье и имущество, в том числе одновременно с их вступлением в должность или назначением</w:t>
      </w:r>
      <w:r>
        <w:rPr>
          <w:rFonts w:ascii="Times New Roman" w:hAnsi="Times New Roman" w:cs="Times New Roman"/>
          <w:sz w:val="28"/>
          <w:szCs w:val="28"/>
        </w:rPr>
        <w:br/>
        <w:t xml:space="preserve">на должность, а также их близких </w:t>
      </w:r>
      <w:r w:rsidRPr="00FD79A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мера безопасности,</w:t>
      </w:r>
      <w:r w:rsidRPr="00FD79AB">
        <w:rPr>
          <w:rFonts w:ascii="Times New Roman" w:hAnsi="Times New Roman" w:cs="Times New Roman"/>
          <w:sz w:val="28"/>
          <w:szCs w:val="28"/>
        </w:rPr>
        <w:t xml:space="preserve"> защищаемые лица).</w:t>
      </w:r>
    </w:p>
    <w:p w14:paraId="52C879DE" w14:textId="77777777" w:rsidR="00135249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>Перечни</w:t>
      </w:r>
      <w:r w:rsidRPr="00C46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4B6C54">
        <w:rPr>
          <w:rFonts w:ascii="Times New Roman" w:hAnsi="Times New Roman" w:cs="Times New Roman"/>
          <w:sz w:val="28"/>
          <w:szCs w:val="28"/>
        </w:rPr>
        <w:t>из числа указанных в пунктах 1 – 12 части первой статьи 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C54">
        <w:rPr>
          <w:rFonts w:ascii="Times New Roman" w:hAnsi="Times New Roman" w:cs="Times New Roman"/>
          <w:sz w:val="28"/>
          <w:szCs w:val="28"/>
        </w:rPr>
        <w:t>«О государственной защите судей, должностных лиц правоохранительных и контролирующих органов</w:t>
      </w:r>
      <w:r w:rsidRPr="008F22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которых </w:t>
      </w:r>
      <w:r w:rsidRPr="008F226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применяться мера безопасности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перечни), </w:t>
      </w:r>
      <w:r w:rsidRPr="004B576D">
        <w:rPr>
          <w:rFonts w:ascii="Times New Roman" w:hAnsi="Times New Roman" w:cs="Times New Roman"/>
          <w:sz w:val="28"/>
          <w:szCs w:val="28"/>
        </w:rPr>
        <w:t>определяются руководителями государственных органов, в которых указанные лица работают (проходят службу).</w:t>
      </w:r>
    </w:p>
    <w:p w14:paraId="6FF80D0B" w14:textId="77777777" w:rsidR="00135249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безопасности в отношении лиц, включенных в перечни,</w:t>
      </w:r>
      <w:r>
        <w:rPr>
          <w:rFonts w:ascii="Times New Roman" w:hAnsi="Times New Roman" w:cs="Times New Roman"/>
          <w:sz w:val="28"/>
          <w:szCs w:val="28"/>
        </w:rPr>
        <w:br/>
      </w:r>
      <w:r w:rsidRPr="00A46AC8">
        <w:rPr>
          <w:rFonts w:ascii="Times New Roman" w:hAnsi="Times New Roman" w:cs="Times New Roman"/>
          <w:sz w:val="28"/>
          <w:szCs w:val="28"/>
        </w:rPr>
        <w:t>а также их близких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ор</w:t>
      </w:r>
      <w:r w:rsidRPr="00403027"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3027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или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3027">
        <w:rPr>
          <w:rFonts w:ascii="Times New Roman" w:hAnsi="Times New Roman" w:cs="Times New Roman"/>
          <w:sz w:val="28"/>
          <w:szCs w:val="28"/>
        </w:rPr>
        <w:t xml:space="preserve">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на основании обращений руководителей государственных органов, в которых указанные лица работают (проходят службу), либо уполномоченных ими руководителей </w:t>
      </w:r>
      <w:r>
        <w:rPr>
          <w:rFonts w:ascii="Times New Roman" w:hAnsi="Times New Roman"/>
          <w:sz w:val="28"/>
          <w:szCs w:val="28"/>
        </w:rPr>
        <w:t>(за исключением случаев, если применение и осуществление мер безопасности предусматривается</w:t>
      </w:r>
      <w:r>
        <w:rPr>
          <w:rFonts w:ascii="Times New Roman" w:hAnsi="Times New Roman"/>
          <w:sz w:val="28"/>
          <w:szCs w:val="28"/>
        </w:rPr>
        <w:br/>
        <w:t xml:space="preserve">в отношении лиц, работающих (проходящих службу) в органах </w:t>
      </w:r>
      <w:r w:rsidRPr="00E57839">
        <w:rPr>
          <w:rFonts w:ascii="Times New Roman" w:hAnsi="Times New Roman"/>
          <w:sz w:val="28"/>
          <w:szCs w:val="28"/>
        </w:rPr>
        <w:t xml:space="preserve">федеральной службы безопасности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E57839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ах</w:t>
      </w:r>
      <w:r w:rsidRPr="00E57839">
        <w:rPr>
          <w:rFonts w:ascii="Times New Roman" w:hAnsi="Times New Roman"/>
          <w:sz w:val="28"/>
          <w:szCs w:val="28"/>
        </w:rPr>
        <w:t xml:space="preserve"> государственной охраны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и их близких)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193F35" w14:textId="77777777" w:rsidR="00135249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5A">
        <w:rPr>
          <w:rFonts w:ascii="Times New Roman" w:hAnsi="Times New Roman" w:cs="Times New Roman"/>
          <w:sz w:val="28"/>
          <w:szCs w:val="28"/>
        </w:rPr>
        <w:lastRenderedPageBreak/>
        <w:t>Основанием для осуществления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35A">
        <w:rPr>
          <w:rFonts w:ascii="Times New Roman" w:hAnsi="Times New Roman" w:cs="Times New Roman"/>
          <w:sz w:val="28"/>
          <w:szCs w:val="28"/>
        </w:rPr>
        <w:t xml:space="preserve"> безопасности является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9A906C" w14:textId="77777777" w:rsidR="00135249" w:rsidRDefault="00135249" w:rsidP="001F3D8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органа федеральной службы безопасности – о наложении запрета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D053FC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53FC">
        <w:rPr>
          <w:rFonts w:ascii="Times New Roman" w:hAnsi="Times New Roman" w:cs="Times New Roman"/>
          <w:sz w:val="28"/>
          <w:szCs w:val="28"/>
        </w:rPr>
        <w:t xml:space="preserve"> находящихся у оператора сведений о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3FC">
        <w:rPr>
          <w:rFonts w:ascii="Times New Roman" w:hAnsi="Times New Roman" w:cs="Times New Roman"/>
          <w:sz w:val="28"/>
          <w:szCs w:val="28"/>
        </w:rPr>
        <w:t>(персональных данных) и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AB">
        <w:rPr>
          <w:rFonts w:ascii="Times New Roman" w:hAnsi="Times New Roman" w:cs="Times New Roman"/>
          <w:sz w:val="28"/>
          <w:szCs w:val="28"/>
        </w:rPr>
        <w:t xml:space="preserve">защищаемых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FE31E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90143">
        <w:rPr>
          <w:rFonts w:ascii="Times New Roman" w:hAnsi="Times New Roman" w:cs="Times New Roman"/>
          <w:sz w:val="28"/>
          <w:szCs w:val="28"/>
        </w:rPr>
        <w:t>о наложении запрета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590143">
        <w:rPr>
          <w:rFonts w:ascii="Times New Roman" w:hAnsi="Times New Roman" w:cs="Times New Roman"/>
          <w:sz w:val="28"/>
          <w:szCs w:val="28"/>
        </w:rPr>
        <w:t>на распространение информации, содержащей сведения об указанных лицах</w:t>
      </w:r>
      <w:r w:rsidRPr="00FD79AB">
        <w:rPr>
          <w:rFonts w:ascii="Times New Roman" w:hAnsi="Times New Roman" w:cs="Times New Roman"/>
          <w:sz w:val="28"/>
          <w:szCs w:val="28"/>
        </w:rPr>
        <w:t>;</w:t>
      </w:r>
    </w:p>
    <w:p w14:paraId="25A3539B" w14:textId="77777777" w:rsidR="00135249" w:rsidRDefault="00135249" w:rsidP="001F3D8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органа государственной охраны – о наложении запрета на </w:t>
      </w:r>
      <w:r w:rsidRPr="00D053FC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53FC">
        <w:rPr>
          <w:rFonts w:ascii="Times New Roman" w:hAnsi="Times New Roman" w:cs="Times New Roman"/>
          <w:sz w:val="28"/>
          <w:szCs w:val="28"/>
        </w:rPr>
        <w:t xml:space="preserve"> находящихся у оператора </w:t>
      </w:r>
      <w:r>
        <w:rPr>
          <w:rFonts w:ascii="Times New Roman" w:hAnsi="Times New Roman" w:cs="Times New Roman"/>
          <w:sz w:val="28"/>
          <w:szCs w:val="28"/>
        </w:rPr>
        <w:t xml:space="preserve">сведений о личности </w:t>
      </w:r>
      <w:r w:rsidRPr="00D053FC">
        <w:rPr>
          <w:rFonts w:ascii="Times New Roman" w:hAnsi="Times New Roman" w:cs="Times New Roman"/>
          <w:sz w:val="28"/>
          <w:szCs w:val="28"/>
        </w:rPr>
        <w:t>(персональных данных)</w:t>
      </w:r>
      <w:r>
        <w:rPr>
          <w:rFonts w:ascii="Times New Roman" w:hAnsi="Times New Roman" w:cs="Times New Roman"/>
          <w:sz w:val="28"/>
          <w:szCs w:val="28"/>
        </w:rPr>
        <w:br/>
        <w:t xml:space="preserve">и имуществе </w:t>
      </w:r>
      <w:r w:rsidRPr="00FD79AB">
        <w:rPr>
          <w:rFonts w:ascii="Times New Roman" w:hAnsi="Times New Roman" w:cs="Times New Roman"/>
          <w:sz w:val="28"/>
          <w:szCs w:val="28"/>
        </w:rPr>
        <w:t>защищаемых</w:t>
      </w:r>
      <w:r>
        <w:rPr>
          <w:rFonts w:ascii="Times New Roman" w:hAnsi="Times New Roman" w:cs="Times New Roman"/>
          <w:sz w:val="28"/>
          <w:szCs w:val="28"/>
        </w:rPr>
        <w:t xml:space="preserve"> лиц, указанных в пункте 11 части </w:t>
      </w:r>
      <w:r w:rsidRPr="00AF38AF">
        <w:rPr>
          <w:rFonts w:ascii="Times New Roman" w:hAnsi="Times New Roman" w:cs="Times New Roman"/>
          <w:sz w:val="28"/>
          <w:szCs w:val="28"/>
        </w:rPr>
        <w:t>первой статьи 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8AF">
        <w:rPr>
          <w:rFonts w:ascii="Times New Roman" w:hAnsi="Times New Roman" w:cs="Times New Roman"/>
          <w:sz w:val="28"/>
          <w:szCs w:val="28"/>
        </w:rPr>
        <w:t>«О государственной защите судей, должностных лиц правоохранительных и контролирующих органов»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31E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E31EA">
        <w:rPr>
          <w:rFonts w:ascii="Times New Roman" w:hAnsi="Times New Roman"/>
          <w:sz w:val="28"/>
          <w:szCs w:val="28"/>
        </w:rPr>
        <w:t>о наложении запрета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1EA">
        <w:rPr>
          <w:rFonts w:ascii="Times New Roman" w:hAnsi="Times New Roman"/>
          <w:sz w:val="28"/>
          <w:szCs w:val="28"/>
        </w:rPr>
        <w:t>на распространение информации, содержащей сведения</w:t>
      </w:r>
      <w:r>
        <w:rPr>
          <w:rFonts w:ascii="Times New Roman" w:hAnsi="Times New Roman"/>
          <w:sz w:val="28"/>
          <w:szCs w:val="28"/>
        </w:rPr>
        <w:br/>
      </w:r>
      <w:r w:rsidRPr="00FE31EA">
        <w:rPr>
          <w:rFonts w:ascii="Times New Roman" w:hAnsi="Times New Roman"/>
          <w:sz w:val="28"/>
          <w:szCs w:val="28"/>
        </w:rPr>
        <w:t>об указанных лицах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B2905" w14:textId="60BFABCF" w:rsidR="00135249" w:rsidRPr="00FD79AB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CB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5FCB">
        <w:rPr>
          <w:rFonts w:ascii="Times New Roman" w:hAnsi="Times New Roman" w:cs="Times New Roman"/>
          <w:sz w:val="28"/>
          <w:szCs w:val="28"/>
        </w:rPr>
        <w:t xml:space="preserve"> конфиденциальности сведений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FD79AB">
        <w:rPr>
          <w:rFonts w:ascii="Times New Roman" w:hAnsi="Times New Roman" w:cs="Times New Roman"/>
          <w:sz w:val="28"/>
          <w:szCs w:val="28"/>
        </w:rPr>
        <w:t>защищаемых 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35A">
        <w:rPr>
          <w:rFonts w:ascii="Times New Roman" w:hAnsi="Times New Roman" w:cs="Times New Roman"/>
          <w:sz w:val="28"/>
          <w:szCs w:val="28"/>
        </w:rPr>
        <w:t>производится путем наложения времен</w:t>
      </w:r>
      <w:r>
        <w:rPr>
          <w:rFonts w:ascii="Times New Roman" w:hAnsi="Times New Roman" w:cs="Times New Roman"/>
          <w:sz w:val="28"/>
          <w:szCs w:val="28"/>
        </w:rPr>
        <w:t>ного запрета на выдачу сведений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0D635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0D635A">
        <w:rPr>
          <w:rFonts w:ascii="Times New Roman" w:hAnsi="Times New Roman" w:cs="Times New Roman"/>
          <w:sz w:val="28"/>
          <w:szCs w:val="28"/>
        </w:rPr>
        <w:t>(персональных данных)</w:t>
      </w:r>
      <w:r>
        <w:rPr>
          <w:rFonts w:ascii="Times New Roman" w:hAnsi="Times New Roman" w:cs="Times New Roman"/>
          <w:sz w:val="28"/>
          <w:szCs w:val="28"/>
        </w:rPr>
        <w:t xml:space="preserve"> и их имуществе</w:t>
      </w:r>
      <w:r w:rsidRPr="000D635A">
        <w:rPr>
          <w:rFonts w:ascii="Times New Roman" w:hAnsi="Times New Roman" w:cs="Times New Roman"/>
          <w:sz w:val="28"/>
          <w:szCs w:val="28"/>
        </w:rPr>
        <w:t xml:space="preserve"> из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35A">
        <w:rPr>
          <w:rFonts w:ascii="Times New Roman" w:hAnsi="Times New Roman" w:cs="Times New Roman"/>
          <w:sz w:val="28"/>
          <w:szCs w:val="28"/>
        </w:rPr>
        <w:t xml:space="preserve"> систем, информационно-справочны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35A">
        <w:rPr>
          <w:rFonts w:ascii="Times New Roman" w:hAnsi="Times New Roman" w:cs="Times New Roman"/>
          <w:sz w:val="28"/>
          <w:szCs w:val="28"/>
        </w:rPr>
        <w:t xml:space="preserve"> систем (в том числе банк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635A">
        <w:rPr>
          <w:rFonts w:ascii="Times New Roman" w:hAnsi="Times New Roman" w:cs="Times New Roman"/>
          <w:sz w:val="28"/>
          <w:szCs w:val="28"/>
        </w:rPr>
        <w:t xml:space="preserve"> и баз данных, реестр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635A">
        <w:rPr>
          <w:rFonts w:ascii="Times New Roman" w:hAnsi="Times New Roman" w:cs="Times New Roman"/>
          <w:sz w:val="28"/>
          <w:szCs w:val="28"/>
        </w:rPr>
        <w:t>, картотек, архив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635A">
        <w:rPr>
          <w:rFonts w:ascii="Times New Roman" w:hAnsi="Times New Roman" w:cs="Times New Roman"/>
          <w:sz w:val="28"/>
          <w:szCs w:val="28"/>
        </w:rPr>
        <w:t>,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635A">
        <w:rPr>
          <w:rFonts w:ascii="Times New Roman" w:hAnsi="Times New Roman" w:cs="Times New Roman"/>
          <w:sz w:val="28"/>
          <w:szCs w:val="28"/>
        </w:rPr>
        <w:t>, адресны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35A">
        <w:rPr>
          <w:rFonts w:ascii="Times New Roman" w:hAnsi="Times New Roman" w:cs="Times New Roman"/>
          <w:sz w:val="28"/>
          <w:szCs w:val="28"/>
        </w:rPr>
        <w:t xml:space="preserve"> кн</w:t>
      </w:r>
      <w:r>
        <w:rPr>
          <w:rFonts w:ascii="Times New Roman" w:hAnsi="Times New Roman" w:cs="Times New Roman"/>
          <w:sz w:val="28"/>
          <w:szCs w:val="28"/>
        </w:rPr>
        <w:t>иг)</w:t>
      </w:r>
      <w:r>
        <w:rPr>
          <w:rFonts w:ascii="Times New Roman" w:hAnsi="Times New Roman" w:cs="Times New Roman"/>
          <w:sz w:val="28"/>
          <w:szCs w:val="28"/>
        </w:rPr>
        <w:br/>
      </w:r>
      <w:r w:rsidRPr="000D635A">
        <w:rPr>
          <w:rFonts w:ascii="Times New Roman" w:hAnsi="Times New Roman" w:cs="Times New Roman"/>
          <w:sz w:val="28"/>
          <w:szCs w:val="28"/>
        </w:rPr>
        <w:t>и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35A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78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 информационно-справочные фонды</w:t>
      </w:r>
      <w:r w:rsidRPr="004D7898">
        <w:rPr>
          <w:rFonts w:ascii="Times New Roman" w:hAnsi="Times New Roman" w:cs="Times New Roman"/>
          <w:sz w:val="28"/>
          <w:szCs w:val="28"/>
        </w:rPr>
        <w:t>)</w:t>
      </w:r>
      <w:r w:rsidRPr="000D635A">
        <w:rPr>
          <w:rFonts w:ascii="Times New Roman" w:hAnsi="Times New Roman" w:cs="Times New Roman"/>
          <w:sz w:val="28"/>
          <w:szCs w:val="28"/>
        </w:rPr>
        <w:t xml:space="preserve"> предприятий, организаций, учре</w:t>
      </w:r>
      <w:r>
        <w:rPr>
          <w:rFonts w:ascii="Times New Roman" w:hAnsi="Times New Roman" w:cs="Times New Roman"/>
          <w:sz w:val="28"/>
          <w:szCs w:val="28"/>
        </w:rPr>
        <w:t>ждений, государственных органов</w:t>
      </w:r>
      <w:r>
        <w:rPr>
          <w:rFonts w:ascii="Times New Roman" w:hAnsi="Times New Roman" w:cs="Times New Roman"/>
          <w:sz w:val="28"/>
          <w:szCs w:val="28"/>
        </w:rPr>
        <w:br/>
      </w:r>
      <w:r w:rsidRPr="00FD79AB">
        <w:rPr>
          <w:rFonts w:ascii="Times New Roman" w:hAnsi="Times New Roman" w:cs="Times New Roman"/>
          <w:sz w:val="28"/>
          <w:szCs w:val="28"/>
        </w:rPr>
        <w:t>(далее – организации), в том числе организаций, предоставляющих государственные услуги</w:t>
      </w:r>
      <w:r w:rsidRPr="00FE31EA">
        <w:rPr>
          <w:rFonts w:ascii="Times New Roman" w:hAnsi="Times New Roman" w:cs="Times New Roman"/>
          <w:sz w:val="28"/>
          <w:szCs w:val="28"/>
        </w:rPr>
        <w:t>, а также путем наложения временного запрета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FE31EA">
        <w:rPr>
          <w:rFonts w:ascii="Times New Roman" w:hAnsi="Times New Roman" w:cs="Times New Roman"/>
          <w:sz w:val="28"/>
          <w:szCs w:val="28"/>
        </w:rPr>
        <w:t>на распространение информации, содержащей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CD9">
        <w:rPr>
          <w:rFonts w:ascii="Times New Roman" w:hAnsi="Times New Roman" w:cs="Times New Roman"/>
          <w:sz w:val="28"/>
          <w:szCs w:val="28"/>
        </w:rPr>
        <w:t>о защищаемых лицах (персональных данных)</w:t>
      </w:r>
      <w:r w:rsidRPr="00FD79AB">
        <w:rPr>
          <w:rFonts w:ascii="Times New Roman" w:hAnsi="Times New Roman" w:cs="Times New Roman"/>
          <w:sz w:val="28"/>
          <w:szCs w:val="28"/>
        </w:rPr>
        <w:t>.</w:t>
      </w:r>
    </w:p>
    <w:p w14:paraId="5DF151C6" w14:textId="77777777" w:rsidR="00135249" w:rsidRPr="00403027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27">
        <w:rPr>
          <w:rFonts w:ascii="Times New Roman" w:hAnsi="Times New Roman" w:cs="Times New Roman"/>
          <w:sz w:val="28"/>
          <w:szCs w:val="28"/>
        </w:rPr>
        <w:t>Решение о применении меры безопасности вручается органом федеральной службы безопасности или органом государственной охраны руководителю организации (его представителю), располагающей сведениями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AB">
        <w:rPr>
          <w:rFonts w:ascii="Times New Roman" w:hAnsi="Times New Roman" w:cs="Times New Roman"/>
          <w:sz w:val="28"/>
          <w:szCs w:val="28"/>
        </w:rPr>
        <w:t>защищаемом</w:t>
      </w:r>
      <w:r w:rsidRPr="00403027">
        <w:rPr>
          <w:rFonts w:ascii="Times New Roman" w:hAnsi="Times New Roman" w:cs="Times New Roman"/>
          <w:sz w:val="28"/>
          <w:szCs w:val="28"/>
        </w:rPr>
        <w:t xml:space="preserve"> лице, под роспись или направляется посредством почтовой связи с соблюдением требований к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02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области персональных данных.</w:t>
      </w:r>
    </w:p>
    <w:p w14:paraId="0DDAF22C" w14:textId="77777777" w:rsidR="00135249" w:rsidRPr="007914B5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B5">
        <w:rPr>
          <w:rFonts w:ascii="Times New Roman" w:hAnsi="Times New Roman" w:cs="Times New Roman"/>
          <w:sz w:val="28"/>
          <w:szCs w:val="28"/>
        </w:rPr>
        <w:t>Решение является обязательным для исполнения должностными лицами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14B5">
        <w:rPr>
          <w:rFonts w:ascii="Times New Roman" w:hAnsi="Times New Roman" w:cs="Times New Roman"/>
          <w:sz w:val="28"/>
          <w:szCs w:val="28"/>
        </w:rPr>
        <w:t>, которым оно направлено (вручено).</w:t>
      </w:r>
    </w:p>
    <w:p w14:paraId="23894246" w14:textId="77777777" w:rsidR="00135249" w:rsidRDefault="00135249" w:rsidP="001F3D8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B5">
        <w:rPr>
          <w:rFonts w:ascii="Times New Roman" w:hAnsi="Times New Roman" w:cs="Times New Roman"/>
          <w:sz w:val="28"/>
          <w:szCs w:val="28"/>
        </w:rPr>
        <w:t>Должностные лица организаций письменно посредством почтовой связи с соблюдением требований к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7914B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области персональных данных информируют орган, принявший решение,</w:t>
      </w:r>
      <w:r>
        <w:rPr>
          <w:rFonts w:ascii="Times New Roman" w:hAnsi="Times New Roman" w:cs="Times New Roman"/>
          <w:sz w:val="28"/>
          <w:szCs w:val="28"/>
        </w:rPr>
        <w:br/>
      </w:r>
      <w:r w:rsidRPr="007914B5">
        <w:rPr>
          <w:rFonts w:ascii="Times New Roman" w:hAnsi="Times New Roman" w:cs="Times New Roman"/>
          <w:sz w:val="28"/>
          <w:szCs w:val="28"/>
        </w:rPr>
        <w:t>о его исполнении.</w:t>
      </w:r>
    </w:p>
    <w:p w14:paraId="63C04B6C" w14:textId="77777777" w:rsidR="00135249" w:rsidRPr="004D7898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898">
        <w:rPr>
          <w:rFonts w:ascii="Times New Roman" w:hAnsi="Times New Roman"/>
          <w:sz w:val="28"/>
          <w:szCs w:val="28"/>
        </w:rPr>
        <w:lastRenderedPageBreak/>
        <w:t xml:space="preserve">В случае если в информационно-справочном фонде организации, </w:t>
      </w:r>
      <w:r>
        <w:rPr>
          <w:rFonts w:ascii="Times New Roman" w:hAnsi="Times New Roman"/>
          <w:sz w:val="28"/>
          <w:szCs w:val="28"/>
        </w:rPr>
        <w:t xml:space="preserve">должностному лицу которой адресовано решение, </w:t>
      </w:r>
      <w:r w:rsidRPr="004D7898">
        <w:rPr>
          <w:rFonts w:ascii="Times New Roman" w:hAnsi="Times New Roman"/>
          <w:sz w:val="28"/>
          <w:szCs w:val="28"/>
        </w:rPr>
        <w:t>содержатся сведения</w:t>
      </w:r>
      <w:r>
        <w:rPr>
          <w:rFonts w:ascii="Times New Roman" w:hAnsi="Times New Roman"/>
          <w:sz w:val="28"/>
          <w:szCs w:val="28"/>
        </w:rPr>
        <w:br/>
      </w:r>
      <w:r w:rsidRPr="004D78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9AB">
        <w:rPr>
          <w:rFonts w:ascii="Times New Roman" w:hAnsi="Times New Roman"/>
          <w:sz w:val="28"/>
          <w:szCs w:val="28"/>
        </w:rPr>
        <w:t xml:space="preserve">защищаемом </w:t>
      </w:r>
      <w:r w:rsidRPr="002821D8">
        <w:rPr>
          <w:rFonts w:ascii="Times New Roman" w:hAnsi="Times New Roman"/>
          <w:sz w:val="28"/>
          <w:szCs w:val="28"/>
        </w:rPr>
        <w:t>лице</w:t>
      </w:r>
      <w:r w:rsidRPr="004D7898">
        <w:rPr>
          <w:rFonts w:ascii="Times New Roman" w:hAnsi="Times New Roman"/>
          <w:sz w:val="28"/>
          <w:szCs w:val="28"/>
        </w:rPr>
        <w:t xml:space="preserve">, сформированные в иных информационных системах персональных данных, </w:t>
      </w:r>
      <w:r>
        <w:rPr>
          <w:rFonts w:ascii="Times New Roman" w:hAnsi="Times New Roman"/>
          <w:sz w:val="28"/>
          <w:szCs w:val="28"/>
        </w:rPr>
        <w:t xml:space="preserve">указанное </w:t>
      </w:r>
      <w:r w:rsidRPr="004D7898">
        <w:rPr>
          <w:rFonts w:ascii="Times New Roman" w:hAnsi="Times New Roman"/>
          <w:sz w:val="28"/>
          <w:szCs w:val="28"/>
        </w:rPr>
        <w:t xml:space="preserve">должностное лицо информирует об этом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403027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или орган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7898">
        <w:rPr>
          <w:rFonts w:ascii="Times New Roman" w:hAnsi="Times New Roman"/>
          <w:sz w:val="28"/>
          <w:szCs w:val="28"/>
        </w:rPr>
        <w:t>который при необходимости принимает решение о наложении запрета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898">
        <w:rPr>
          <w:rFonts w:ascii="Times New Roman" w:hAnsi="Times New Roman"/>
          <w:sz w:val="28"/>
          <w:szCs w:val="28"/>
        </w:rPr>
        <w:t>на выдачу таких сведений из организаций, располагающих ими.</w:t>
      </w:r>
    </w:p>
    <w:p w14:paraId="631A5FD3" w14:textId="77777777" w:rsidR="00135249" w:rsidRPr="004D7898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898">
        <w:rPr>
          <w:rFonts w:ascii="Times New Roman" w:hAnsi="Times New Roman"/>
          <w:sz w:val="28"/>
          <w:szCs w:val="28"/>
        </w:rPr>
        <w:t>При 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9AB">
        <w:rPr>
          <w:rFonts w:ascii="Times New Roman" w:hAnsi="Times New Roman"/>
          <w:sz w:val="28"/>
          <w:szCs w:val="28"/>
        </w:rPr>
        <w:t xml:space="preserve">защищаемого </w:t>
      </w:r>
      <w:r w:rsidRPr="004D7898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07E4">
        <w:rPr>
          <w:rFonts w:ascii="Times New Roman" w:hAnsi="Times New Roman"/>
          <w:sz w:val="28"/>
          <w:szCs w:val="28"/>
        </w:rPr>
        <w:t>на выдачу сведений о котором был наложен запрет в соответствии с настоящими Правилами,</w:t>
      </w:r>
      <w:r>
        <w:rPr>
          <w:rFonts w:ascii="Times New Roman" w:hAnsi="Times New Roman"/>
          <w:sz w:val="28"/>
          <w:szCs w:val="28"/>
        </w:rPr>
        <w:br/>
      </w:r>
      <w:r w:rsidRPr="004D7898">
        <w:rPr>
          <w:rFonts w:ascii="Times New Roman" w:hAnsi="Times New Roman"/>
          <w:sz w:val="28"/>
          <w:szCs w:val="28"/>
        </w:rPr>
        <w:t xml:space="preserve">за получением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403027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или орган государственной охраны</w:t>
      </w:r>
      <w:r w:rsidRPr="004D7898">
        <w:rPr>
          <w:rFonts w:ascii="Times New Roman" w:hAnsi="Times New Roman"/>
          <w:sz w:val="28"/>
          <w:szCs w:val="28"/>
        </w:rPr>
        <w:t>, направляет</w:t>
      </w:r>
      <w:r>
        <w:rPr>
          <w:rFonts w:ascii="Times New Roman" w:hAnsi="Times New Roman"/>
          <w:sz w:val="28"/>
          <w:szCs w:val="28"/>
        </w:rPr>
        <w:br/>
      </w:r>
      <w:r w:rsidRPr="004D7898">
        <w:rPr>
          <w:rFonts w:ascii="Times New Roman" w:hAnsi="Times New Roman"/>
          <w:sz w:val="28"/>
          <w:szCs w:val="28"/>
        </w:rPr>
        <w:t>в организации, обладающ</w:t>
      </w:r>
      <w:r>
        <w:rPr>
          <w:rFonts w:ascii="Times New Roman" w:hAnsi="Times New Roman"/>
          <w:sz w:val="28"/>
          <w:szCs w:val="28"/>
        </w:rPr>
        <w:t xml:space="preserve">ие сведениями, необходимыми для </w:t>
      </w:r>
      <w:r w:rsidRPr="004D7898">
        <w:rPr>
          <w:rFonts w:ascii="Times New Roman" w:hAnsi="Times New Roman"/>
          <w:sz w:val="28"/>
          <w:szCs w:val="28"/>
        </w:rPr>
        <w:t>их предоставления, уведомление о согласии на предоставление данных сведений в рамках межведомственного информационного взаимодействия.</w:t>
      </w:r>
    </w:p>
    <w:p w14:paraId="05DB0995" w14:textId="342F156B" w:rsidR="00135249" w:rsidRPr="004D7898" w:rsidRDefault="00135249" w:rsidP="001F3D8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898">
        <w:rPr>
          <w:rFonts w:ascii="Times New Roman" w:eastAsia="Times New Roman" w:hAnsi="Times New Roman"/>
          <w:sz w:val="28"/>
          <w:szCs w:val="28"/>
          <w:lang w:eastAsia="ru-RU"/>
        </w:rPr>
        <w:t>После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защищаемому лицу 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7898">
        <w:rPr>
          <w:rFonts w:ascii="Times New Roman" w:eastAsia="Times New Roman" w:hAnsi="Times New Roman"/>
          <w:sz w:val="28"/>
          <w:szCs w:val="28"/>
          <w:lang w:eastAsia="ru-RU"/>
        </w:rPr>
        <w:t>и муниципальной услуги</w:t>
      </w:r>
      <w:r w:rsidRPr="004D7898">
        <w:rPr>
          <w:rFonts w:ascii="Arial" w:eastAsia="Times New Roman" w:hAnsi="Arial" w:cs="Arial"/>
          <w:lang w:eastAsia="ru-RU"/>
        </w:rPr>
        <w:t xml:space="preserve"> </w:t>
      </w:r>
      <w:r w:rsidRPr="004D789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мероприятий, предписанных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Pr="004D7898">
        <w:rPr>
          <w:rFonts w:ascii="Times New Roman" w:eastAsia="Times New Roman" w:hAnsi="Times New Roman"/>
          <w:sz w:val="28"/>
          <w:szCs w:val="28"/>
          <w:lang w:eastAsia="ru-RU"/>
        </w:rPr>
        <w:t>, возобновляется должностными лицами организации, которым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было</w:t>
      </w:r>
      <w:r w:rsidRPr="004D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944" w:rsidRPr="004D7898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B429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D7898">
        <w:rPr>
          <w:rFonts w:ascii="Times New Roman" w:eastAsia="Times New Roman" w:hAnsi="Times New Roman"/>
          <w:sz w:val="28"/>
          <w:szCs w:val="28"/>
          <w:lang w:eastAsia="ru-RU"/>
        </w:rPr>
        <w:t>самостоятельно.</w:t>
      </w:r>
    </w:p>
    <w:p w14:paraId="3F0B4A22" w14:textId="77777777" w:rsidR="00135249" w:rsidRPr="004D7898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898">
        <w:rPr>
          <w:rFonts w:ascii="Times New Roman" w:hAnsi="Times New Roman"/>
          <w:sz w:val="28"/>
          <w:szCs w:val="28"/>
        </w:rPr>
        <w:t>Межведомственные запросы для предоставления государственной и муниципальной услуги на</w:t>
      </w:r>
      <w:r>
        <w:rPr>
          <w:rFonts w:ascii="Times New Roman" w:hAnsi="Times New Roman"/>
          <w:sz w:val="28"/>
          <w:szCs w:val="28"/>
        </w:rPr>
        <w:t xml:space="preserve">правляются на бумажном носителе </w:t>
      </w:r>
      <w:r w:rsidRPr="004D7898">
        <w:rPr>
          <w:rFonts w:ascii="Times New Roman" w:hAnsi="Times New Roman"/>
          <w:sz w:val="28"/>
          <w:szCs w:val="28"/>
        </w:rPr>
        <w:t>с учетом требований, установленных пу</w:t>
      </w:r>
      <w:r>
        <w:rPr>
          <w:rFonts w:ascii="Times New Roman" w:hAnsi="Times New Roman"/>
          <w:sz w:val="28"/>
          <w:szCs w:val="28"/>
        </w:rPr>
        <w:t>нктом 10 Правил защиты сведений</w:t>
      </w:r>
      <w:r>
        <w:rPr>
          <w:rFonts w:ascii="Times New Roman" w:hAnsi="Times New Roman"/>
          <w:sz w:val="28"/>
          <w:szCs w:val="28"/>
        </w:rPr>
        <w:br/>
      </w:r>
      <w:r w:rsidRPr="004D7898">
        <w:rPr>
          <w:rFonts w:ascii="Times New Roman" w:hAnsi="Times New Roman"/>
          <w:sz w:val="28"/>
          <w:szCs w:val="28"/>
        </w:rPr>
        <w:t>об осуществлении государственной защиты и предоставления таких сведений, утвержденных 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14 июля 2015 г. № 705 «О порядке защиты сведений</w:t>
      </w:r>
      <w:r>
        <w:rPr>
          <w:rFonts w:ascii="Times New Roman" w:hAnsi="Times New Roman"/>
          <w:sz w:val="28"/>
          <w:szCs w:val="28"/>
        </w:rPr>
        <w:br/>
        <w:t>об осуществлении государственной защиты, предоставления таких сведений и осуществления мер безопасности в виде обеспечения конфиденциальности сведений о защищаемом лице»</w:t>
      </w:r>
      <w:r w:rsidRPr="004D7898">
        <w:rPr>
          <w:rFonts w:ascii="Times New Roman" w:hAnsi="Times New Roman"/>
          <w:sz w:val="28"/>
          <w:szCs w:val="28"/>
        </w:rPr>
        <w:t>.</w:t>
      </w:r>
    </w:p>
    <w:p w14:paraId="2F27CC40" w14:textId="77777777" w:rsidR="00135249" w:rsidRPr="009032A1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9">
        <w:rPr>
          <w:rFonts w:ascii="Times New Roman" w:hAnsi="Times New Roman" w:cs="Times New Roman"/>
          <w:sz w:val="28"/>
          <w:szCs w:val="28"/>
        </w:rPr>
        <w:t>В целях ограничения доступа к информации, содержащей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CD9">
        <w:rPr>
          <w:rFonts w:ascii="Times New Roman" w:hAnsi="Times New Roman" w:cs="Times New Roman"/>
          <w:sz w:val="28"/>
          <w:szCs w:val="28"/>
        </w:rPr>
        <w:t>о защищаемом лице (персональные данные), распространяемой посредством информационно-телекоммуникационной сети «Интернет» (далее – сеть «Интернет»), орган федеральной службы безопасности или орган госуд</w:t>
      </w:r>
      <w:r w:rsidRPr="00B457A9">
        <w:rPr>
          <w:rFonts w:ascii="Times New Roman" w:hAnsi="Times New Roman" w:cs="Times New Roman"/>
          <w:sz w:val="28"/>
          <w:szCs w:val="28"/>
        </w:rPr>
        <w:t>арственной охраны</w:t>
      </w:r>
      <w:r w:rsidRPr="005441D1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принимает решение о наложении запрета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1D1">
        <w:rPr>
          <w:rFonts w:ascii="Times New Roman" w:hAnsi="Times New Roman" w:cs="Times New Roman"/>
          <w:sz w:val="28"/>
          <w:szCs w:val="28"/>
        </w:rPr>
        <w:t xml:space="preserve">на ее </w:t>
      </w:r>
      <w:r w:rsidRPr="009032A1">
        <w:rPr>
          <w:rFonts w:ascii="Times New Roman" w:hAnsi="Times New Roman" w:cs="Times New Roman"/>
          <w:sz w:val="28"/>
          <w:szCs w:val="28"/>
        </w:rPr>
        <w:t>распространение.</w:t>
      </w:r>
    </w:p>
    <w:p w14:paraId="24D37B2F" w14:textId="797C53D2" w:rsidR="00135249" w:rsidRPr="00CB4CD9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A1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</w:t>
      </w:r>
      <w:r w:rsidRPr="008F39F2">
        <w:rPr>
          <w:rFonts w:ascii="Times New Roman" w:hAnsi="Times New Roman"/>
          <w:sz w:val="28"/>
          <w:szCs w:val="28"/>
        </w:rPr>
        <w:t>в отношении доменного имени и (или) указателя страницы сайта в сети «Интернет», содержащего сведения о защищаемом лице,</w:t>
      </w:r>
      <w:r w:rsidRPr="009032A1">
        <w:rPr>
          <w:rFonts w:ascii="Times New Roman" w:hAnsi="Times New Roman" w:cs="Times New Roman"/>
          <w:sz w:val="28"/>
          <w:szCs w:val="28"/>
        </w:rPr>
        <w:t xml:space="preserve"> направляется органом </w:t>
      </w:r>
      <w:r w:rsidRPr="00A54B9A">
        <w:rPr>
          <w:rFonts w:ascii="Times New Roman" w:hAnsi="Times New Roman" w:cs="Times New Roman"/>
          <w:sz w:val="28"/>
          <w:szCs w:val="28"/>
        </w:rPr>
        <w:t>федеральной службы безопасности или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4B9A">
        <w:rPr>
          <w:rFonts w:ascii="Times New Roman" w:hAnsi="Times New Roman" w:cs="Times New Roman"/>
          <w:sz w:val="28"/>
          <w:szCs w:val="28"/>
        </w:rPr>
        <w:t xml:space="preserve"> государственной охраны</w:t>
      </w:r>
      <w:r w:rsidR="004842F8">
        <w:rPr>
          <w:rFonts w:ascii="Times New Roman" w:hAnsi="Times New Roman" w:cs="Times New Roman"/>
          <w:sz w:val="28"/>
          <w:szCs w:val="28"/>
        </w:rPr>
        <w:t xml:space="preserve"> </w:t>
      </w:r>
      <w:r w:rsidRPr="00CB4CD9">
        <w:rPr>
          <w:rFonts w:ascii="Times New Roman" w:hAnsi="Times New Roman" w:cs="Times New Roman"/>
          <w:sz w:val="28"/>
          <w:szCs w:val="28"/>
        </w:rPr>
        <w:t>в Федеральную службу по надзору в сфере связи, информационных технологий и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CD9">
        <w:rPr>
          <w:rFonts w:ascii="Times New Roman" w:hAnsi="Times New Roman" w:cs="Times New Roman"/>
          <w:sz w:val="28"/>
          <w:szCs w:val="28"/>
        </w:rPr>
        <w:t>в электронном виде для внесения</w:t>
      </w:r>
      <w:r w:rsidR="004842F8">
        <w:rPr>
          <w:rFonts w:ascii="Times New Roman" w:hAnsi="Times New Roman" w:cs="Times New Roman"/>
          <w:sz w:val="28"/>
          <w:szCs w:val="28"/>
        </w:rPr>
        <w:t xml:space="preserve"> </w:t>
      </w:r>
      <w:r w:rsidRPr="00CB4CD9">
        <w:rPr>
          <w:rFonts w:ascii="Times New Roman" w:hAnsi="Times New Roman" w:cs="Times New Roman"/>
          <w:sz w:val="28"/>
          <w:szCs w:val="28"/>
        </w:rPr>
        <w:t xml:space="preserve">ее в Единый реестр доменных имен, указателей страниц сайтов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CD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CD9">
        <w:rPr>
          <w:rFonts w:ascii="Times New Roman" w:hAnsi="Times New Roman" w:cs="Times New Roman"/>
          <w:sz w:val="28"/>
          <w:szCs w:val="28"/>
        </w:rPr>
        <w:t xml:space="preserve"> и сетевых </w:t>
      </w:r>
      <w:r w:rsidRPr="00CB4CD9">
        <w:rPr>
          <w:rFonts w:ascii="Times New Roman" w:hAnsi="Times New Roman" w:cs="Times New Roman"/>
          <w:sz w:val="28"/>
          <w:szCs w:val="28"/>
        </w:rPr>
        <w:lastRenderedPageBreak/>
        <w:t>адресов, позволяющих идентифицировать сайты</w:t>
      </w:r>
      <w:r w:rsidR="004842F8">
        <w:rPr>
          <w:rFonts w:ascii="Times New Roman" w:hAnsi="Times New Roman" w:cs="Times New Roman"/>
          <w:sz w:val="28"/>
          <w:szCs w:val="28"/>
        </w:rPr>
        <w:t xml:space="preserve"> </w:t>
      </w:r>
      <w:r w:rsidRPr="00CB4CD9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CD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CD9">
        <w:rPr>
          <w:rFonts w:ascii="Times New Roman" w:hAnsi="Times New Roman" w:cs="Times New Roman"/>
          <w:sz w:val="28"/>
          <w:szCs w:val="28"/>
        </w:rPr>
        <w:t>, содержащие информацию, распространение которой</w:t>
      </w:r>
      <w:r w:rsidR="004842F8">
        <w:rPr>
          <w:rFonts w:ascii="Times New Roman" w:hAnsi="Times New Roman" w:cs="Times New Roman"/>
          <w:sz w:val="28"/>
          <w:szCs w:val="28"/>
        </w:rPr>
        <w:t xml:space="preserve"> </w:t>
      </w:r>
      <w:r w:rsidRPr="00CB4CD9">
        <w:rPr>
          <w:rFonts w:ascii="Times New Roman" w:hAnsi="Times New Roman" w:cs="Times New Roman"/>
          <w:sz w:val="28"/>
          <w:szCs w:val="28"/>
        </w:rPr>
        <w:t>в Российской Федерации запрещено (далее – единый реестр).</w:t>
      </w:r>
    </w:p>
    <w:p w14:paraId="60297BEF" w14:textId="77777777" w:rsidR="00135249" w:rsidRPr="00B457A9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A9">
        <w:rPr>
          <w:rFonts w:ascii="Times New Roman" w:hAnsi="Times New Roman" w:cs="Times New Roman"/>
          <w:sz w:val="28"/>
          <w:szCs w:val="28"/>
        </w:rPr>
        <w:t xml:space="preserve">Оформленное решение направляется </w:t>
      </w:r>
      <w:r w:rsidRPr="00A54B9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4B9A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или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4B9A">
        <w:rPr>
          <w:rFonts w:ascii="Times New Roman" w:hAnsi="Times New Roman" w:cs="Times New Roman"/>
          <w:sz w:val="28"/>
          <w:szCs w:val="28"/>
        </w:rPr>
        <w:t xml:space="preserve"> государственной охраны</w:t>
      </w:r>
      <w:r w:rsidRPr="00CB4CD9">
        <w:rPr>
          <w:rFonts w:ascii="Times New Roman" w:hAnsi="Times New Roman" w:cs="Times New Roman"/>
          <w:sz w:val="28"/>
          <w:szCs w:val="28"/>
        </w:rPr>
        <w:t xml:space="preserve"> </w:t>
      </w:r>
      <w:r w:rsidRPr="00B457A9">
        <w:rPr>
          <w:rFonts w:ascii="Times New Roman" w:hAnsi="Times New Roman" w:cs="Times New Roman"/>
          <w:sz w:val="28"/>
          <w:szCs w:val="28"/>
        </w:rPr>
        <w:t>в Федеральную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7A9">
        <w:rPr>
          <w:rFonts w:ascii="Times New Roman" w:hAnsi="Times New Roman" w:cs="Times New Roman"/>
          <w:sz w:val="28"/>
          <w:szCs w:val="28"/>
        </w:rPr>
        <w:t>по надзору в сфере связи, информационных технологий и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7A9">
        <w:rPr>
          <w:rFonts w:ascii="Times New Roman" w:hAnsi="Times New Roman" w:cs="Times New Roman"/>
          <w:sz w:val="28"/>
          <w:szCs w:val="28"/>
        </w:rPr>
        <w:t xml:space="preserve">в течение трех суток после предоставления информации, указанной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457A9">
        <w:rPr>
          <w:rFonts w:ascii="Times New Roman" w:hAnsi="Times New Roman" w:cs="Times New Roman"/>
          <w:sz w:val="28"/>
          <w:szCs w:val="28"/>
        </w:rPr>
        <w:t xml:space="preserve"> настоящих Правил вместе с предупреждением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B457A9">
        <w:rPr>
          <w:rFonts w:ascii="Times New Roman" w:hAnsi="Times New Roman" w:cs="Times New Roman"/>
          <w:sz w:val="28"/>
          <w:szCs w:val="28"/>
        </w:rPr>
        <w:t>о неразглашении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7A9">
        <w:rPr>
          <w:rFonts w:ascii="Times New Roman" w:hAnsi="Times New Roman" w:cs="Times New Roman"/>
          <w:sz w:val="28"/>
          <w:szCs w:val="28"/>
        </w:rPr>
        <w:t>об осуществлении государственной защиты,</w:t>
      </w:r>
      <w:r>
        <w:rPr>
          <w:rFonts w:ascii="Times New Roman" w:hAnsi="Times New Roman" w:cs="Times New Roman"/>
          <w:sz w:val="28"/>
          <w:szCs w:val="28"/>
        </w:rPr>
        <w:br/>
      </w:r>
      <w:r w:rsidRPr="00B457A9">
        <w:rPr>
          <w:rFonts w:ascii="Times New Roman" w:hAnsi="Times New Roman" w:cs="Times New Roman"/>
          <w:sz w:val="28"/>
          <w:szCs w:val="28"/>
        </w:rPr>
        <w:t>а также об ответственности, предусмотренной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7A9">
        <w:rPr>
          <w:rFonts w:ascii="Times New Roman" w:hAnsi="Times New Roman" w:cs="Times New Roman"/>
          <w:sz w:val="28"/>
          <w:szCs w:val="28"/>
        </w:rPr>
        <w:t>за разглашение этих сведений.</w:t>
      </w:r>
    </w:p>
    <w:p w14:paraId="32847311" w14:textId="77777777" w:rsidR="00135249" w:rsidRPr="005441D1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1">
        <w:rPr>
          <w:rFonts w:ascii="Times New Roman" w:hAnsi="Times New Roman" w:cs="Times New Roman"/>
          <w:sz w:val="28"/>
          <w:szCs w:val="28"/>
        </w:rPr>
        <w:t xml:space="preserve">При принятии решения об отмене меры безопасности в виде обеспечения конфиденциальности сведений о защищаемом лице </w:t>
      </w:r>
      <w:r w:rsidRPr="00A54B9A">
        <w:rPr>
          <w:rFonts w:ascii="Times New Roman" w:hAnsi="Times New Roman" w:cs="Times New Roman"/>
          <w:sz w:val="28"/>
          <w:szCs w:val="28"/>
        </w:rPr>
        <w:t>орган федеральной службы безопасности или орган государственной охраны</w:t>
      </w:r>
      <w:r w:rsidRPr="005441D1">
        <w:rPr>
          <w:rFonts w:ascii="Times New Roman" w:hAnsi="Times New Roman" w:cs="Times New Roman"/>
          <w:sz w:val="28"/>
          <w:szCs w:val="28"/>
        </w:rPr>
        <w:t xml:space="preserve"> направляет в Федеральную службу по надзору в сфере связи, информационных технологий и массовых коммуникаций уведомление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5441D1">
        <w:rPr>
          <w:rFonts w:ascii="Times New Roman" w:hAnsi="Times New Roman" w:cs="Times New Roman"/>
          <w:sz w:val="28"/>
          <w:szCs w:val="28"/>
        </w:rPr>
        <w:t>об отмене ранее принятых в рамках данной меры безопасности решений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5441D1">
        <w:rPr>
          <w:rFonts w:ascii="Times New Roman" w:hAnsi="Times New Roman" w:cs="Times New Roman"/>
          <w:sz w:val="28"/>
          <w:szCs w:val="28"/>
        </w:rPr>
        <w:t>о наложении запрета на распространение информации, содержащей сведения о защищаемом лице (персональные данные), для их исключения из единого реестра.</w:t>
      </w:r>
    </w:p>
    <w:p w14:paraId="1E3F1497" w14:textId="0D556EF5" w:rsidR="00135249" w:rsidRPr="00A54B9A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D1">
        <w:rPr>
          <w:rFonts w:ascii="Times New Roman" w:hAnsi="Times New Roman" w:cs="Times New Roman"/>
          <w:sz w:val="28"/>
          <w:szCs w:val="28"/>
        </w:rPr>
        <w:t>Перечень должностных лиц органа федеральной службы безопасности</w:t>
      </w:r>
      <w:r w:rsidRPr="00E74F41">
        <w:rPr>
          <w:rFonts w:ascii="Times New Roman" w:hAnsi="Times New Roman" w:cs="Times New Roman"/>
          <w:sz w:val="28"/>
          <w:szCs w:val="28"/>
        </w:rPr>
        <w:t xml:space="preserve">, </w:t>
      </w:r>
      <w:r w:rsidRPr="00A54B9A">
        <w:rPr>
          <w:rFonts w:ascii="Times New Roman" w:hAnsi="Times New Roman" w:cs="Times New Roman"/>
          <w:sz w:val="28"/>
          <w:szCs w:val="28"/>
        </w:rPr>
        <w:t xml:space="preserve">органа государственной охраны, наделенных правом принимать решения, указанные в пункте 11 настоящих </w:t>
      </w:r>
      <w:r w:rsidRPr="009032A1">
        <w:rPr>
          <w:rFonts w:ascii="Times New Roman" w:hAnsi="Times New Roman" w:cs="Times New Roman"/>
          <w:sz w:val="28"/>
          <w:szCs w:val="28"/>
        </w:rPr>
        <w:t xml:space="preserve">Правил, а также формы решения и уведомления определяются </w:t>
      </w:r>
      <w:r w:rsidRPr="008F39F2">
        <w:rPr>
          <w:rFonts w:ascii="Times New Roman" w:hAnsi="Times New Roman"/>
          <w:sz w:val="28"/>
          <w:szCs w:val="28"/>
        </w:rPr>
        <w:t>нормативными правовыми</w:t>
      </w:r>
      <w:r w:rsidRPr="009032A1">
        <w:rPr>
          <w:rFonts w:ascii="Times New Roman" w:hAnsi="Times New Roman" w:cs="Times New Roman"/>
          <w:sz w:val="28"/>
          <w:szCs w:val="28"/>
        </w:rPr>
        <w:t xml:space="preserve"> актами указанных органов по согласованию с Федеральной службой</w:t>
      </w:r>
      <w:r w:rsidR="004842F8">
        <w:rPr>
          <w:rFonts w:ascii="Times New Roman" w:hAnsi="Times New Roman" w:cs="Times New Roman"/>
          <w:sz w:val="28"/>
          <w:szCs w:val="28"/>
        </w:rPr>
        <w:br/>
      </w:r>
      <w:r w:rsidRPr="00A54B9A">
        <w:rPr>
          <w:rFonts w:ascii="Times New Roman" w:hAnsi="Times New Roman" w:cs="Times New Roman"/>
          <w:sz w:val="28"/>
          <w:szCs w:val="28"/>
        </w:rPr>
        <w:t>по надзору в сфере связи, информационных технологий и массовых коммуникаций.</w:t>
      </w:r>
    </w:p>
    <w:p w14:paraId="7505AE48" w14:textId="77777777" w:rsidR="00135249" w:rsidRDefault="00135249" w:rsidP="001F3D89">
      <w:pPr>
        <w:pStyle w:val="ConsPlusNormal"/>
        <w:widowControl/>
        <w:numPr>
          <w:ilvl w:val="0"/>
          <w:numId w:val="9"/>
        </w:numPr>
        <w:adjustRightInd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B5">
        <w:rPr>
          <w:rFonts w:ascii="Times New Roman" w:hAnsi="Times New Roman" w:cs="Times New Roman"/>
          <w:sz w:val="28"/>
          <w:szCs w:val="28"/>
        </w:rPr>
        <w:t>В случае выявления фактов разглашения должностными лицами организаций сведений</w:t>
      </w:r>
      <w:r>
        <w:rPr>
          <w:rFonts w:ascii="Times New Roman" w:hAnsi="Times New Roman" w:cs="Times New Roman"/>
          <w:sz w:val="28"/>
          <w:szCs w:val="28"/>
        </w:rPr>
        <w:t>, на выдачу которых был наложен запрет,</w:t>
      </w:r>
      <w:r w:rsidRPr="007914B5">
        <w:rPr>
          <w:rFonts w:ascii="Times New Roman" w:hAnsi="Times New Roman" w:cs="Times New Roman"/>
          <w:sz w:val="28"/>
          <w:szCs w:val="28"/>
        </w:rPr>
        <w:t xml:space="preserve"> либо недостатков в организации защиты указанных сведений орган федеральной службы безопасности или орган государственной охраны осуществляет действия, направленные на привлечение виновных лиц к установленной нормативными правовыми актами Российской Федерации ответственности, а также информирует органы прокуратуры Российской Федерации.</w:t>
      </w:r>
    </w:p>
    <w:p w14:paraId="75FC00A8" w14:textId="77777777" w:rsidR="00135249" w:rsidRPr="00BE1596" w:rsidRDefault="00135249" w:rsidP="001F3D89">
      <w:pPr>
        <w:pStyle w:val="ab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596">
        <w:rPr>
          <w:rFonts w:ascii="Times New Roman" w:hAnsi="Times New Roman"/>
          <w:sz w:val="28"/>
          <w:szCs w:val="28"/>
        </w:rPr>
        <w:t>В случае необходимости применения в отнош</w:t>
      </w:r>
      <w:r>
        <w:rPr>
          <w:rFonts w:ascii="Times New Roman" w:hAnsi="Times New Roman"/>
          <w:sz w:val="28"/>
          <w:szCs w:val="28"/>
        </w:rPr>
        <w:t xml:space="preserve">ении </w:t>
      </w:r>
      <w:r w:rsidRPr="00FD79AB">
        <w:rPr>
          <w:rFonts w:ascii="Times New Roman" w:hAnsi="Times New Roman"/>
          <w:sz w:val="28"/>
          <w:szCs w:val="28"/>
        </w:rPr>
        <w:t>защищаемого лица</w:t>
      </w:r>
      <w:r w:rsidRPr="00BE1596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BE1596">
        <w:rPr>
          <w:rFonts w:ascii="Times New Roman" w:hAnsi="Times New Roman"/>
          <w:sz w:val="28"/>
          <w:szCs w:val="28"/>
        </w:rPr>
        <w:t xml:space="preserve"> безопасности в виде обеспече</w:t>
      </w:r>
      <w:r>
        <w:rPr>
          <w:rFonts w:ascii="Times New Roman" w:hAnsi="Times New Roman"/>
          <w:sz w:val="28"/>
          <w:szCs w:val="28"/>
        </w:rPr>
        <w:t xml:space="preserve">ния конфиденциальности сведений </w:t>
      </w:r>
      <w:r w:rsidRPr="00BE1596">
        <w:rPr>
          <w:rFonts w:ascii="Times New Roman" w:hAnsi="Times New Roman"/>
          <w:sz w:val="28"/>
          <w:szCs w:val="28"/>
        </w:rPr>
        <w:t>о защищаемом 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596">
        <w:rPr>
          <w:rFonts w:ascii="Times New Roman" w:hAnsi="Times New Roman"/>
          <w:sz w:val="28"/>
          <w:szCs w:val="28"/>
        </w:rPr>
        <w:t>в соответствии с частью первой статьи 9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596">
        <w:rPr>
          <w:rFonts w:ascii="Times New Roman" w:hAnsi="Times New Roman"/>
          <w:sz w:val="28"/>
          <w:szCs w:val="28"/>
        </w:rPr>
        <w:t xml:space="preserve">«О государственной защите судей, должностных лиц правоохранительных и контролирующих органов» орган федеральной службы безопасности или орган государственной охраны отменяет ранее </w:t>
      </w:r>
      <w:r w:rsidRPr="00BE1596">
        <w:rPr>
          <w:rFonts w:ascii="Times New Roman" w:hAnsi="Times New Roman"/>
          <w:sz w:val="28"/>
          <w:szCs w:val="28"/>
        </w:rPr>
        <w:lastRenderedPageBreak/>
        <w:t>принятое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596">
        <w:rPr>
          <w:rFonts w:ascii="Times New Roman" w:hAnsi="Times New Roman"/>
          <w:sz w:val="28"/>
          <w:szCs w:val="28"/>
        </w:rPr>
        <w:t>о применении меры безопасности и уведомляет об этом должностных лиц организаций, которым оно было направлено (вручено)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за исключением случаев, если применение и осуществление мер безопасности в отношении защищаемого лица возложены на указанные органы</w:t>
      </w:r>
      <w:r w:rsidRPr="00BE15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46A16468" w14:textId="77777777" w:rsidR="00135249" w:rsidRDefault="00135249" w:rsidP="0013524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77981C" w14:textId="77777777" w:rsidR="00AA7F20" w:rsidRDefault="00AA7F20" w:rsidP="0013524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32C2E" w14:textId="235D4742" w:rsidR="00AA7F20" w:rsidRDefault="00AA7F20" w:rsidP="0013524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362AD" wp14:editId="7063309B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10800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DD24F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" strokecolor="black [3213]">
                <w10:wrap anchorx="margin"/>
              </v:line>
            </w:pict>
          </mc:Fallback>
        </mc:AlternateContent>
      </w:r>
    </w:p>
    <w:sectPr w:rsidR="00AA7F20" w:rsidSect="00DD5907">
      <w:head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60DA7" w14:textId="77777777" w:rsidR="00C33E43" w:rsidRPr="005869C5" w:rsidRDefault="00C33E43" w:rsidP="005869C5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14:paraId="78C19115" w14:textId="77777777" w:rsidR="00C33E43" w:rsidRPr="005869C5" w:rsidRDefault="00C33E43" w:rsidP="005869C5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4B27" w14:textId="77777777" w:rsidR="00C33E43" w:rsidRPr="005869C5" w:rsidRDefault="00C33E43" w:rsidP="005869C5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14:paraId="27F7CEB1" w14:textId="77777777" w:rsidR="00C33E43" w:rsidRPr="005869C5" w:rsidRDefault="00C33E43" w:rsidP="005869C5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0849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C427163" w14:textId="09CF5EE9" w:rsidR="005B0503" w:rsidRPr="005B0503" w:rsidRDefault="005B0503">
        <w:pPr>
          <w:pStyle w:val="a4"/>
          <w:jc w:val="center"/>
          <w:rPr>
            <w:rFonts w:ascii="Times New Roman" w:hAnsi="Times New Roman"/>
          </w:rPr>
        </w:pPr>
        <w:r w:rsidRPr="005B0503">
          <w:rPr>
            <w:rFonts w:ascii="Times New Roman" w:hAnsi="Times New Roman"/>
          </w:rPr>
          <w:fldChar w:fldCharType="begin"/>
        </w:r>
        <w:r w:rsidRPr="005B0503">
          <w:rPr>
            <w:rFonts w:ascii="Times New Roman" w:hAnsi="Times New Roman"/>
          </w:rPr>
          <w:instrText>PAGE   \* MERGEFORMAT</w:instrText>
        </w:r>
        <w:r w:rsidRPr="005B0503">
          <w:rPr>
            <w:rFonts w:ascii="Times New Roman" w:hAnsi="Times New Roman"/>
          </w:rPr>
          <w:fldChar w:fldCharType="separate"/>
        </w:r>
        <w:r w:rsidR="00F916E7">
          <w:rPr>
            <w:rFonts w:ascii="Times New Roman" w:hAnsi="Times New Roman"/>
            <w:noProof/>
          </w:rPr>
          <w:t>17</w:t>
        </w:r>
        <w:r w:rsidRPr="005B0503">
          <w:rPr>
            <w:rFonts w:ascii="Times New Roman" w:hAnsi="Times New Roman"/>
          </w:rPr>
          <w:fldChar w:fldCharType="end"/>
        </w:r>
      </w:p>
    </w:sdtContent>
  </w:sdt>
  <w:p w14:paraId="619A1233" w14:textId="77777777" w:rsidR="005B0503" w:rsidRDefault="005B05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9EC9" w14:textId="7DF15449" w:rsidR="00300C56" w:rsidRPr="00300C56" w:rsidRDefault="00300C56" w:rsidP="00300C56">
    <w:pPr>
      <w:pStyle w:val="a4"/>
      <w:jc w:val="right"/>
      <w:rPr>
        <w:rFonts w:ascii="Times New Roman" w:hAnsi="Times New Roman"/>
        <w:sz w:val="28"/>
        <w:szCs w:val="28"/>
      </w:rPr>
    </w:pPr>
    <w:r w:rsidRPr="00300C56">
      <w:rPr>
        <w:rFonts w:ascii="Times New Roman" w:hAnsi="Times New Roman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6B03" w14:textId="3CC866E4" w:rsidR="00AA7F20" w:rsidRPr="00300C56" w:rsidRDefault="00AA7F20" w:rsidP="00300C56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22F"/>
    <w:multiLevelType w:val="hybridMultilevel"/>
    <w:tmpl w:val="E60CEFCC"/>
    <w:lvl w:ilvl="0" w:tplc="4C96748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A1E31"/>
    <w:multiLevelType w:val="hybridMultilevel"/>
    <w:tmpl w:val="0B0E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238A"/>
    <w:multiLevelType w:val="hybridMultilevel"/>
    <w:tmpl w:val="38D48770"/>
    <w:lvl w:ilvl="0" w:tplc="B26A2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6D7192"/>
    <w:multiLevelType w:val="hybridMultilevel"/>
    <w:tmpl w:val="86061FE8"/>
    <w:lvl w:ilvl="0" w:tplc="AC92E70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4F0A15"/>
    <w:multiLevelType w:val="multilevel"/>
    <w:tmpl w:val="AE740720"/>
    <w:styleLink w:val="2"/>
    <w:lvl w:ilvl="0">
      <w:start w:val="1"/>
      <w:numFmt w:val="russianLower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D5A7400"/>
    <w:multiLevelType w:val="hybridMultilevel"/>
    <w:tmpl w:val="63E00974"/>
    <w:lvl w:ilvl="0" w:tplc="C34E22C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7D94FC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60BC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3A927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EA17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54C5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E420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E8A8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FA35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803078"/>
    <w:multiLevelType w:val="hybridMultilevel"/>
    <w:tmpl w:val="2DF8E256"/>
    <w:lvl w:ilvl="0" w:tplc="4BD6D648">
      <w:start w:val="1"/>
      <w:numFmt w:val="decimal"/>
      <w:suff w:val="space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FD4AC9"/>
    <w:multiLevelType w:val="multilevel"/>
    <w:tmpl w:val="AE740720"/>
    <w:numStyleLink w:val="2"/>
  </w:abstractNum>
  <w:abstractNum w:abstractNumId="8">
    <w:nsid w:val="514D35F2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0C9556F"/>
    <w:multiLevelType w:val="hybridMultilevel"/>
    <w:tmpl w:val="E8D0136E"/>
    <w:lvl w:ilvl="0" w:tplc="4C96748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233382"/>
    <w:multiLevelType w:val="multilevel"/>
    <w:tmpl w:val="388E08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8D20384"/>
    <w:multiLevelType w:val="hybridMultilevel"/>
    <w:tmpl w:val="EC621CDA"/>
    <w:lvl w:ilvl="0" w:tplc="E69A25C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3E6E6040" w:tentative="1">
      <w:start w:val="1"/>
      <w:numFmt w:val="lowerLetter"/>
      <w:lvlText w:val="%2."/>
      <w:lvlJc w:val="left"/>
      <w:pPr>
        <w:ind w:left="2149" w:hanging="360"/>
      </w:pPr>
    </w:lvl>
    <w:lvl w:ilvl="2" w:tplc="DFDC8400" w:tentative="1">
      <w:start w:val="1"/>
      <w:numFmt w:val="lowerRoman"/>
      <w:lvlText w:val="%3."/>
      <w:lvlJc w:val="right"/>
      <w:pPr>
        <w:ind w:left="2869" w:hanging="180"/>
      </w:pPr>
    </w:lvl>
    <w:lvl w:ilvl="3" w:tplc="984C2EBE" w:tentative="1">
      <w:start w:val="1"/>
      <w:numFmt w:val="decimal"/>
      <w:lvlText w:val="%4."/>
      <w:lvlJc w:val="left"/>
      <w:pPr>
        <w:ind w:left="3589" w:hanging="360"/>
      </w:pPr>
    </w:lvl>
    <w:lvl w:ilvl="4" w:tplc="8070EFA4" w:tentative="1">
      <w:start w:val="1"/>
      <w:numFmt w:val="lowerLetter"/>
      <w:lvlText w:val="%5."/>
      <w:lvlJc w:val="left"/>
      <w:pPr>
        <w:ind w:left="4309" w:hanging="360"/>
      </w:pPr>
    </w:lvl>
    <w:lvl w:ilvl="5" w:tplc="2282561E" w:tentative="1">
      <w:start w:val="1"/>
      <w:numFmt w:val="lowerRoman"/>
      <w:lvlText w:val="%6."/>
      <w:lvlJc w:val="right"/>
      <w:pPr>
        <w:ind w:left="5029" w:hanging="180"/>
      </w:pPr>
    </w:lvl>
    <w:lvl w:ilvl="6" w:tplc="49C203E4" w:tentative="1">
      <w:start w:val="1"/>
      <w:numFmt w:val="decimal"/>
      <w:lvlText w:val="%7."/>
      <w:lvlJc w:val="left"/>
      <w:pPr>
        <w:ind w:left="5749" w:hanging="360"/>
      </w:pPr>
    </w:lvl>
    <w:lvl w:ilvl="7" w:tplc="B838AF98" w:tentative="1">
      <w:start w:val="1"/>
      <w:numFmt w:val="lowerLetter"/>
      <w:lvlText w:val="%8."/>
      <w:lvlJc w:val="left"/>
      <w:pPr>
        <w:ind w:left="6469" w:hanging="360"/>
      </w:pPr>
    </w:lvl>
    <w:lvl w:ilvl="8" w:tplc="FB78CE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7B61E8"/>
    <w:multiLevelType w:val="multilevel"/>
    <w:tmpl w:val="388E08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C8150E7"/>
    <w:multiLevelType w:val="multilevel"/>
    <w:tmpl w:val="AE74072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87344B"/>
    <w:multiLevelType w:val="multilevel"/>
    <w:tmpl w:val="AE740720"/>
    <w:styleLink w:val="1"/>
    <w:lvl w:ilvl="0">
      <w:start w:val="1"/>
      <w:numFmt w:val="russianLower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C80A62"/>
    <w:multiLevelType w:val="multilevel"/>
    <w:tmpl w:val="6C6A8DE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25B58C5"/>
    <w:multiLevelType w:val="hybridMultilevel"/>
    <w:tmpl w:val="5178EB86"/>
    <w:lvl w:ilvl="0" w:tplc="7158A7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AA2964"/>
    <w:multiLevelType w:val="hybridMultilevel"/>
    <w:tmpl w:val="5178EB86"/>
    <w:lvl w:ilvl="0" w:tplc="7158A7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547919"/>
    <w:multiLevelType w:val="singleLevel"/>
    <w:tmpl w:val="4210EA3A"/>
    <w:lvl w:ilvl="0">
      <w:start w:val="1"/>
      <w:numFmt w:val="russianLower"/>
      <w:suff w:val="space"/>
      <w:lvlText w:val="%1)"/>
      <w:lvlJc w:val="left"/>
      <w:pPr>
        <w:ind w:left="1429" w:hanging="7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 w:tplc="4C967488">
        <w:start w:val="1"/>
        <w:numFmt w:val="decimal"/>
        <w:suff w:val="space"/>
        <w:lvlText w:val="%1."/>
        <w:lvlJc w:val="left"/>
        <w:pPr>
          <w:ind w:left="1991" w:hanging="114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14"/>
  </w:num>
  <w:num w:numId="14">
    <w:abstractNumId w:val="18"/>
  </w:num>
  <w:num w:numId="15">
    <w:abstractNumId w:val="4"/>
  </w:num>
  <w:num w:numId="16">
    <w:abstractNumId w:val="7"/>
  </w:num>
  <w:num w:numId="17">
    <w:abstractNumId w:val="8"/>
  </w:num>
  <w:num w:numId="18">
    <w:abstractNumId w:val="15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EF"/>
    <w:rsid w:val="00001435"/>
    <w:rsid w:val="00003458"/>
    <w:rsid w:val="00007048"/>
    <w:rsid w:val="00011E3B"/>
    <w:rsid w:val="00023A0C"/>
    <w:rsid w:val="000268B9"/>
    <w:rsid w:val="00042B77"/>
    <w:rsid w:val="00050AB5"/>
    <w:rsid w:val="00061D66"/>
    <w:rsid w:val="00063509"/>
    <w:rsid w:val="0007126A"/>
    <w:rsid w:val="00090B39"/>
    <w:rsid w:val="000A07E4"/>
    <w:rsid w:val="000B4FBE"/>
    <w:rsid w:val="000C2A06"/>
    <w:rsid w:val="000D30FB"/>
    <w:rsid w:val="000E0C14"/>
    <w:rsid w:val="000F326C"/>
    <w:rsid w:val="000F35A7"/>
    <w:rsid w:val="000F751C"/>
    <w:rsid w:val="00105D39"/>
    <w:rsid w:val="00106F65"/>
    <w:rsid w:val="00113F4D"/>
    <w:rsid w:val="00123228"/>
    <w:rsid w:val="00124342"/>
    <w:rsid w:val="00125CD7"/>
    <w:rsid w:val="00135249"/>
    <w:rsid w:val="001453E0"/>
    <w:rsid w:val="00146A5C"/>
    <w:rsid w:val="00153255"/>
    <w:rsid w:val="0015409A"/>
    <w:rsid w:val="00181488"/>
    <w:rsid w:val="00191275"/>
    <w:rsid w:val="0019165D"/>
    <w:rsid w:val="001947C7"/>
    <w:rsid w:val="0019575C"/>
    <w:rsid w:val="001B1F55"/>
    <w:rsid w:val="001B7263"/>
    <w:rsid w:val="001C1719"/>
    <w:rsid w:val="001C7F6C"/>
    <w:rsid w:val="001D0921"/>
    <w:rsid w:val="001D3C3C"/>
    <w:rsid w:val="001D418A"/>
    <w:rsid w:val="001D4549"/>
    <w:rsid w:val="001E49C2"/>
    <w:rsid w:val="001F3D89"/>
    <w:rsid w:val="00212B18"/>
    <w:rsid w:val="00214522"/>
    <w:rsid w:val="00215128"/>
    <w:rsid w:val="00221124"/>
    <w:rsid w:val="00227BC9"/>
    <w:rsid w:val="00242606"/>
    <w:rsid w:val="00243328"/>
    <w:rsid w:val="00264E73"/>
    <w:rsid w:val="00265B44"/>
    <w:rsid w:val="00290757"/>
    <w:rsid w:val="002B10CD"/>
    <w:rsid w:val="002B3327"/>
    <w:rsid w:val="002B687C"/>
    <w:rsid w:val="002C7771"/>
    <w:rsid w:val="002D222F"/>
    <w:rsid w:val="002D2501"/>
    <w:rsid w:val="002D664B"/>
    <w:rsid w:val="002E76D5"/>
    <w:rsid w:val="002F4701"/>
    <w:rsid w:val="002F7459"/>
    <w:rsid w:val="00300C56"/>
    <w:rsid w:val="00301FF6"/>
    <w:rsid w:val="00302149"/>
    <w:rsid w:val="003073EB"/>
    <w:rsid w:val="00311FE0"/>
    <w:rsid w:val="00326016"/>
    <w:rsid w:val="0033749E"/>
    <w:rsid w:val="0035489B"/>
    <w:rsid w:val="003618BE"/>
    <w:rsid w:val="0037630E"/>
    <w:rsid w:val="00382259"/>
    <w:rsid w:val="00385421"/>
    <w:rsid w:val="003A3034"/>
    <w:rsid w:val="003B5CE7"/>
    <w:rsid w:val="003C4972"/>
    <w:rsid w:val="003D19FD"/>
    <w:rsid w:val="0040168B"/>
    <w:rsid w:val="00401D97"/>
    <w:rsid w:val="00416845"/>
    <w:rsid w:val="00416F26"/>
    <w:rsid w:val="004212A3"/>
    <w:rsid w:val="00425F0D"/>
    <w:rsid w:val="00432BD6"/>
    <w:rsid w:val="0044275B"/>
    <w:rsid w:val="00454BD8"/>
    <w:rsid w:val="00456800"/>
    <w:rsid w:val="00457FDB"/>
    <w:rsid w:val="00462647"/>
    <w:rsid w:val="0046381D"/>
    <w:rsid w:val="0047468D"/>
    <w:rsid w:val="00483198"/>
    <w:rsid w:val="004842F8"/>
    <w:rsid w:val="004A128E"/>
    <w:rsid w:val="004B26BE"/>
    <w:rsid w:val="004C2589"/>
    <w:rsid w:val="004D1E36"/>
    <w:rsid w:val="004E7CBA"/>
    <w:rsid w:val="005033B8"/>
    <w:rsid w:val="005068F8"/>
    <w:rsid w:val="00506A19"/>
    <w:rsid w:val="005101A6"/>
    <w:rsid w:val="00513927"/>
    <w:rsid w:val="00521B10"/>
    <w:rsid w:val="00522F23"/>
    <w:rsid w:val="00537582"/>
    <w:rsid w:val="00547808"/>
    <w:rsid w:val="00554D69"/>
    <w:rsid w:val="005577F2"/>
    <w:rsid w:val="005869C5"/>
    <w:rsid w:val="00590143"/>
    <w:rsid w:val="00591B01"/>
    <w:rsid w:val="005952A4"/>
    <w:rsid w:val="00595D63"/>
    <w:rsid w:val="005A0E78"/>
    <w:rsid w:val="005B0503"/>
    <w:rsid w:val="005C66AF"/>
    <w:rsid w:val="005C692E"/>
    <w:rsid w:val="005D1EB4"/>
    <w:rsid w:val="005D4880"/>
    <w:rsid w:val="005E2FEC"/>
    <w:rsid w:val="005F513A"/>
    <w:rsid w:val="00600A06"/>
    <w:rsid w:val="00601F77"/>
    <w:rsid w:val="00604F9F"/>
    <w:rsid w:val="00607566"/>
    <w:rsid w:val="00626869"/>
    <w:rsid w:val="00626F60"/>
    <w:rsid w:val="0064110F"/>
    <w:rsid w:val="00645287"/>
    <w:rsid w:val="00650D71"/>
    <w:rsid w:val="006652D6"/>
    <w:rsid w:val="00693D59"/>
    <w:rsid w:val="00693FDF"/>
    <w:rsid w:val="006B1C3C"/>
    <w:rsid w:val="006B5E25"/>
    <w:rsid w:val="006B687F"/>
    <w:rsid w:val="006D305A"/>
    <w:rsid w:val="006D7B28"/>
    <w:rsid w:val="006F7CC4"/>
    <w:rsid w:val="0070076D"/>
    <w:rsid w:val="0070156D"/>
    <w:rsid w:val="00701614"/>
    <w:rsid w:val="007023BD"/>
    <w:rsid w:val="00722FD6"/>
    <w:rsid w:val="00727B8C"/>
    <w:rsid w:val="007353DD"/>
    <w:rsid w:val="00736047"/>
    <w:rsid w:val="007409E7"/>
    <w:rsid w:val="0074512B"/>
    <w:rsid w:val="00746277"/>
    <w:rsid w:val="007462C5"/>
    <w:rsid w:val="007538BF"/>
    <w:rsid w:val="00753AB0"/>
    <w:rsid w:val="00755D2B"/>
    <w:rsid w:val="00763888"/>
    <w:rsid w:val="00765678"/>
    <w:rsid w:val="007A54AD"/>
    <w:rsid w:val="007C471F"/>
    <w:rsid w:val="007D0130"/>
    <w:rsid w:val="007E4583"/>
    <w:rsid w:val="007E6CE4"/>
    <w:rsid w:val="007F5225"/>
    <w:rsid w:val="00807C43"/>
    <w:rsid w:val="00812489"/>
    <w:rsid w:val="00815D3C"/>
    <w:rsid w:val="00821BCF"/>
    <w:rsid w:val="0082353E"/>
    <w:rsid w:val="008461EB"/>
    <w:rsid w:val="008472F1"/>
    <w:rsid w:val="00887248"/>
    <w:rsid w:val="00890755"/>
    <w:rsid w:val="00891CB6"/>
    <w:rsid w:val="008A7B4E"/>
    <w:rsid w:val="008B0565"/>
    <w:rsid w:val="008E7EF0"/>
    <w:rsid w:val="008F39F2"/>
    <w:rsid w:val="00903267"/>
    <w:rsid w:val="009032A1"/>
    <w:rsid w:val="00914525"/>
    <w:rsid w:val="00915673"/>
    <w:rsid w:val="009236DF"/>
    <w:rsid w:val="00937E9F"/>
    <w:rsid w:val="00940275"/>
    <w:rsid w:val="00940C78"/>
    <w:rsid w:val="00940FDE"/>
    <w:rsid w:val="00955BC8"/>
    <w:rsid w:val="00971CE9"/>
    <w:rsid w:val="009B3409"/>
    <w:rsid w:val="009C4787"/>
    <w:rsid w:val="009C49A3"/>
    <w:rsid w:val="009E37EF"/>
    <w:rsid w:val="00A11451"/>
    <w:rsid w:val="00A1230F"/>
    <w:rsid w:val="00A2128A"/>
    <w:rsid w:val="00A21CE1"/>
    <w:rsid w:val="00A354A3"/>
    <w:rsid w:val="00A46AC8"/>
    <w:rsid w:val="00A56C16"/>
    <w:rsid w:val="00A62EF6"/>
    <w:rsid w:val="00A664EE"/>
    <w:rsid w:val="00A70DE8"/>
    <w:rsid w:val="00A70F25"/>
    <w:rsid w:val="00A7153B"/>
    <w:rsid w:val="00A725D0"/>
    <w:rsid w:val="00A81B0C"/>
    <w:rsid w:val="00A85352"/>
    <w:rsid w:val="00AA584D"/>
    <w:rsid w:val="00AA7C0D"/>
    <w:rsid w:val="00AA7F20"/>
    <w:rsid w:val="00AB0031"/>
    <w:rsid w:val="00AC2423"/>
    <w:rsid w:val="00AE4575"/>
    <w:rsid w:val="00AE5FAF"/>
    <w:rsid w:val="00AF1400"/>
    <w:rsid w:val="00AF38AF"/>
    <w:rsid w:val="00B039C7"/>
    <w:rsid w:val="00B23FAF"/>
    <w:rsid w:val="00B407DE"/>
    <w:rsid w:val="00B4293D"/>
    <w:rsid w:val="00B42944"/>
    <w:rsid w:val="00B56DC1"/>
    <w:rsid w:val="00B6488D"/>
    <w:rsid w:val="00B875BC"/>
    <w:rsid w:val="00B91215"/>
    <w:rsid w:val="00B96A7F"/>
    <w:rsid w:val="00BA2E93"/>
    <w:rsid w:val="00BB230B"/>
    <w:rsid w:val="00BD1B9E"/>
    <w:rsid w:val="00BD3A36"/>
    <w:rsid w:val="00BE1596"/>
    <w:rsid w:val="00BE39D6"/>
    <w:rsid w:val="00BE3AE1"/>
    <w:rsid w:val="00C135A0"/>
    <w:rsid w:val="00C33E43"/>
    <w:rsid w:val="00C34C99"/>
    <w:rsid w:val="00C41BFD"/>
    <w:rsid w:val="00C42F3D"/>
    <w:rsid w:val="00C4338F"/>
    <w:rsid w:val="00C51B9A"/>
    <w:rsid w:val="00C630A8"/>
    <w:rsid w:val="00C668EC"/>
    <w:rsid w:val="00C66B7C"/>
    <w:rsid w:val="00C753CF"/>
    <w:rsid w:val="00C8176F"/>
    <w:rsid w:val="00C911B2"/>
    <w:rsid w:val="00CA16D8"/>
    <w:rsid w:val="00CA3F70"/>
    <w:rsid w:val="00CB0365"/>
    <w:rsid w:val="00CB041C"/>
    <w:rsid w:val="00CC60ED"/>
    <w:rsid w:val="00CD2F6F"/>
    <w:rsid w:val="00CD6236"/>
    <w:rsid w:val="00CE5C54"/>
    <w:rsid w:val="00CF4AFF"/>
    <w:rsid w:val="00D042F1"/>
    <w:rsid w:val="00D23630"/>
    <w:rsid w:val="00D264AE"/>
    <w:rsid w:val="00D30243"/>
    <w:rsid w:val="00D47FB7"/>
    <w:rsid w:val="00D54DC8"/>
    <w:rsid w:val="00D83763"/>
    <w:rsid w:val="00D85EC8"/>
    <w:rsid w:val="00D85F74"/>
    <w:rsid w:val="00D86884"/>
    <w:rsid w:val="00D913E9"/>
    <w:rsid w:val="00D95A1F"/>
    <w:rsid w:val="00DA41B4"/>
    <w:rsid w:val="00DB1044"/>
    <w:rsid w:val="00DB3DA5"/>
    <w:rsid w:val="00DB3F16"/>
    <w:rsid w:val="00DC518C"/>
    <w:rsid w:val="00DC7ED6"/>
    <w:rsid w:val="00DD3DF9"/>
    <w:rsid w:val="00DD3F69"/>
    <w:rsid w:val="00DD5496"/>
    <w:rsid w:val="00DD5907"/>
    <w:rsid w:val="00E1546F"/>
    <w:rsid w:val="00E24929"/>
    <w:rsid w:val="00E260AF"/>
    <w:rsid w:val="00E32C52"/>
    <w:rsid w:val="00E35A2D"/>
    <w:rsid w:val="00E35A90"/>
    <w:rsid w:val="00E57839"/>
    <w:rsid w:val="00E67A11"/>
    <w:rsid w:val="00E705E7"/>
    <w:rsid w:val="00E776D3"/>
    <w:rsid w:val="00E81780"/>
    <w:rsid w:val="00E850DE"/>
    <w:rsid w:val="00E966E6"/>
    <w:rsid w:val="00EA297E"/>
    <w:rsid w:val="00EA43A6"/>
    <w:rsid w:val="00EB6982"/>
    <w:rsid w:val="00EB7C2E"/>
    <w:rsid w:val="00EC0BE7"/>
    <w:rsid w:val="00EC10C6"/>
    <w:rsid w:val="00EE23BB"/>
    <w:rsid w:val="00EE34BD"/>
    <w:rsid w:val="00EE3A6C"/>
    <w:rsid w:val="00EF024B"/>
    <w:rsid w:val="00F00F79"/>
    <w:rsid w:val="00F271DB"/>
    <w:rsid w:val="00F41190"/>
    <w:rsid w:val="00F679DB"/>
    <w:rsid w:val="00F72BCB"/>
    <w:rsid w:val="00F865CB"/>
    <w:rsid w:val="00F86998"/>
    <w:rsid w:val="00F916E7"/>
    <w:rsid w:val="00F94355"/>
    <w:rsid w:val="00FA6A2A"/>
    <w:rsid w:val="00FB5B52"/>
    <w:rsid w:val="00FB71F8"/>
    <w:rsid w:val="00FC1FB7"/>
    <w:rsid w:val="00FC6800"/>
    <w:rsid w:val="00FD0614"/>
    <w:rsid w:val="00FD186A"/>
    <w:rsid w:val="00FD79AB"/>
    <w:rsid w:val="00FF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4AA32C"/>
  <w15:docId w15:val="{BE59824B-5D83-4672-AFCA-1AB853C3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6A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96A7F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basedOn w:val="a1"/>
    <w:uiPriority w:val="39"/>
    <w:rsid w:val="00586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9C5"/>
  </w:style>
  <w:style w:type="paragraph" w:styleId="a6">
    <w:name w:val="footer"/>
    <w:basedOn w:val="a"/>
    <w:link w:val="a7"/>
    <w:uiPriority w:val="99"/>
    <w:unhideWhenUsed/>
    <w:rsid w:val="0058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9C5"/>
  </w:style>
  <w:style w:type="paragraph" w:styleId="a8">
    <w:name w:val="footnote text"/>
    <w:basedOn w:val="a"/>
    <w:link w:val="a9"/>
    <w:uiPriority w:val="99"/>
    <w:semiHidden/>
    <w:unhideWhenUsed/>
    <w:rsid w:val="00EA29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A297E"/>
    <w:rPr>
      <w:sz w:val="20"/>
      <w:szCs w:val="20"/>
    </w:rPr>
  </w:style>
  <w:style w:type="character" w:styleId="aa">
    <w:name w:val="footnote reference"/>
    <w:uiPriority w:val="99"/>
    <w:semiHidden/>
    <w:unhideWhenUsed/>
    <w:rsid w:val="00EA297E"/>
    <w:rPr>
      <w:vertAlign w:val="superscript"/>
    </w:rPr>
  </w:style>
  <w:style w:type="paragraph" w:styleId="ab">
    <w:name w:val="List Paragraph"/>
    <w:basedOn w:val="a"/>
    <w:uiPriority w:val="34"/>
    <w:qFormat/>
    <w:rsid w:val="00C66B7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9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575C"/>
    <w:rPr>
      <w:rFonts w:ascii="Segoe UI" w:hAnsi="Segoe UI" w:cs="Segoe UI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A56C16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56C16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56C16"/>
    <w:rPr>
      <w:rFonts w:asciiTheme="minorHAnsi" w:eastAsiaTheme="minorEastAsia" w:hAnsiTheme="minorHAns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1614"/>
    <w:pPr>
      <w:spacing w:line="240" w:lineRule="auto"/>
    </w:pPr>
    <w:rPr>
      <w:rFonts w:ascii="Calibri" w:eastAsia="Calibri" w:hAnsi="Calibri"/>
      <w:b/>
      <w:bCs/>
      <w:lang w:eastAsia="en-US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1614"/>
    <w:rPr>
      <w:rFonts w:asciiTheme="minorHAnsi" w:eastAsiaTheme="minorEastAsia" w:hAnsiTheme="minorHAnsi"/>
      <w:b/>
      <w:bCs/>
      <w:lang w:eastAsia="en-US"/>
    </w:rPr>
  </w:style>
  <w:style w:type="numbering" w:customStyle="1" w:styleId="1">
    <w:name w:val="Стиль1"/>
    <w:uiPriority w:val="99"/>
    <w:rsid w:val="00181488"/>
    <w:pPr>
      <w:numPr>
        <w:numId w:val="13"/>
      </w:numPr>
    </w:pPr>
  </w:style>
  <w:style w:type="numbering" w:customStyle="1" w:styleId="2">
    <w:name w:val="Стиль2"/>
    <w:uiPriority w:val="99"/>
    <w:rsid w:val="00600A06"/>
    <w:pPr>
      <w:numPr>
        <w:numId w:val="15"/>
      </w:numPr>
    </w:pPr>
  </w:style>
  <w:style w:type="numbering" w:customStyle="1" w:styleId="3">
    <w:name w:val="Стиль3"/>
    <w:uiPriority w:val="99"/>
    <w:rsid w:val="00600A0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A0FA6AE845056C86C1E92BE0245ABA79468F83211AC7768373690FC9A91CA246C497A0CD03A49960CCDD9FC6O5E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A0FA6AE845056C86C1E92BE0245ABA79468F83211AC7768373690FC9A91CA246C497A0CD03A49960CCDD9FC6O5E9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7487-EE89-45CF-90FA-563DE0B6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vnikolaev5</cp:lastModifiedBy>
  <cp:revision>8</cp:revision>
  <cp:lastPrinted>2022-01-21T11:58:00Z</cp:lastPrinted>
  <dcterms:created xsi:type="dcterms:W3CDTF">2022-01-21T07:45:00Z</dcterms:created>
  <dcterms:modified xsi:type="dcterms:W3CDTF">2022-02-02T15:16:00Z</dcterms:modified>
</cp:coreProperties>
</file>