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08" w:rsidRPr="00C55691" w:rsidRDefault="006B4608" w:rsidP="00AB3FBB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7070D8" w:rsidRDefault="008547E0" w:rsidP="007070D8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6B4608">
        <w:rPr>
          <w:sz w:val="28"/>
          <w:szCs w:val="28"/>
        </w:rPr>
        <w:t>Губернатор</w:t>
      </w:r>
    </w:p>
    <w:p w:rsidR="006B4608" w:rsidRPr="00C55691" w:rsidRDefault="006B4608" w:rsidP="007070D8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6B4608" w:rsidRDefault="00730951" w:rsidP="006B460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08" w:rsidRDefault="006B4608" w:rsidP="006B4608">
      <w:pPr>
        <w:jc w:val="center"/>
        <w:rPr>
          <w:sz w:val="28"/>
        </w:rPr>
      </w:pPr>
    </w:p>
    <w:p w:rsidR="006B4608" w:rsidRDefault="00C644C3" w:rsidP="006B4608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="006B4608" w:rsidRPr="007A7FAA">
        <w:rPr>
          <w:b/>
          <w:sz w:val="36"/>
        </w:rPr>
        <w:t>ОБЛАСТИ</w:t>
      </w:r>
    </w:p>
    <w:p w:rsidR="006B4608" w:rsidRPr="00EF4CF0" w:rsidRDefault="006B4608" w:rsidP="006B4608">
      <w:pPr>
        <w:pStyle w:val="a8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8D45C7" w:rsidTr="00961101">
        <w:tc>
          <w:tcPr>
            <w:tcW w:w="9228" w:type="dxa"/>
            <w:hideMark/>
          </w:tcPr>
          <w:p w:rsidR="008D45C7" w:rsidRPr="00A149FE" w:rsidRDefault="00EF6C81" w:rsidP="002A55B1">
            <w:pPr>
              <w:pStyle w:val="a8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 w:rsidRPr="00EF6C81">
              <w:rPr>
                <w:b/>
              </w:rPr>
              <w:t xml:space="preserve">О перечне законодательных актов Ивановской области </w:t>
            </w:r>
            <w:r>
              <w:rPr>
                <w:b/>
              </w:rPr>
              <w:br/>
            </w:r>
            <w:r w:rsidRPr="00EF6C81">
              <w:rPr>
                <w:b/>
              </w:rPr>
              <w:t xml:space="preserve">(статей, отдельных пунктов статей, подпунктов, абзацев), </w:t>
            </w:r>
            <w:r>
              <w:rPr>
                <w:b/>
              </w:rPr>
              <w:br/>
            </w:r>
            <w:r w:rsidRPr="00EF6C81">
              <w:rPr>
                <w:b/>
              </w:rPr>
              <w:t>действие которых приостанавливается на 202</w:t>
            </w:r>
            <w:r w:rsidR="002A55B1">
              <w:rPr>
                <w:b/>
              </w:rPr>
              <w:t>5</w:t>
            </w:r>
            <w:r w:rsidRPr="00EF6C81">
              <w:rPr>
                <w:b/>
              </w:rPr>
              <w:t xml:space="preserve"> год </w:t>
            </w:r>
            <w:r>
              <w:rPr>
                <w:b/>
              </w:rPr>
              <w:br/>
            </w:r>
            <w:r w:rsidRPr="00EF6C81">
              <w:rPr>
                <w:b/>
              </w:rPr>
              <w:t>и на плановый период 202</w:t>
            </w:r>
            <w:r w:rsidR="002A55B1">
              <w:rPr>
                <w:b/>
              </w:rPr>
              <w:t>6</w:t>
            </w:r>
            <w:r w:rsidRPr="00EF6C81">
              <w:rPr>
                <w:b/>
              </w:rPr>
              <w:t xml:space="preserve"> и 202</w:t>
            </w:r>
            <w:r w:rsidR="002A55B1">
              <w:rPr>
                <w:b/>
              </w:rPr>
              <w:t>7</w:t>
            </w:r>
            <w:r w:rsidRPr="00EF6C81">
              <w:rPr>
                <w:b/>
              </w:rPr>
              <w:t xml:space="preserve"> годов</w:t>
            </w:r>
          </w:p>
        </w:tc>
      </w:tr>
    </w:tbl>
    <w:p w:rsidR="006B4608" w:rsidRPr="00B20F5F" w:rsidRDefault="006B4608" w:rsidP="007F1010">
      <w:pPr>
        <w:jc w:val="both"/>
        <w:rPr>
          <w:sz w:val="28"/>
          <w:szCs w:val="28"/>
        </w:rPr>
      </w:pPr>
    </w:p>
    <w:p w:rsidR="006B4608" w:rsidRPr="00B20F5F" w:rsidRDefault="006B4608" w:rsidP="007F101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6B4608" w:rsidRPr="00B20F5F" w:rsidRDefault="006B4608" w:rsidP="007F101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8D45C7" w:rsidTr="00C366B5">
        <w:trPr>
          <w:trHeight w:val="345"/>
        </w:trPr>
        <w:tc>
          <w:tcPr>
            <w:tcW w:w="9228" w:type="dxa"/>
            <w:hideMark/>
          </w:tcPr>
          <w:p w:rsidR="008D45C7" w:rsidRDefault="00EF6C81" w:rsidP="007F1010">
            <w:pPr>
              <w:pStyle w:val="a8"/>
              <w:ind w:firstLine="709"/>
            </w:pPr>
            <w:r w:rsidRPr="00EF6C81">
              <w:t>Настоящий Закон принят в соответствии с Законом Ивановской области от 23.06.2008 № 70-ОЗ «О бюджетном процессе в Ивановской области» в целях приостановления действия отдельных норм законодательства Ивановской области на 202</w:t>
            </w:r>
            <w:r w:rsidR="002A55B1">
              <w:t>5</w:t>
            </w:r>
            <w:r w:rsidRPr="00EF6C81">
              <w:t xml:space="preserve"> год и на плановый период 202</w:t>
            </w:r>
            <w:r w:rsidR="002A55B1">
              <w:t>6</w:t>
            </w:r>
            <w:r w:rsidRPr="00EF6C81">
              <w:t xml:space="preserve"> и 202</w:t>
            </w:r>
            <w:r w:rsidR="002A55B1">
              <w:t>7</w:t>
            </w:r>
            <w:r w:rsidRPr="00EF6C81">
              <w:t xml:space="preserve"> годов.</w:t>
            </w:r>
          </w:p>
          <w:p w:rsidR="00A222D5" w:rsidRDefault="00A222D5" w:rsidP="007F1010">
            <w:pPr>
              <w:pStyle w:val="a8"/>
              <w:ind w:firstLine="709"/>
            </w:pPr>
          </w:p>
          <w:p w:rsidR="00A222D5" w:rsidRPr="002D4961" w:rsidRDefault="00A222D5" w:rsidP="007F1010">
            <w:pPr>
              <w:pStyle w:val="a8"/>
              <w:ind w:firstLine="709"/>
              <w:rPr>
                <w:b/>
              </w:rPr>
            </w:pPr>
            <w:r w:rsidRPr="002D4961">
              <w:rPr>
                <w:b/>
              </w:rPr>
              <w:t>Статья 1.</w:t>
            </w:r>
          </w:p>
          <w:p w:rsidR="00A222D5" w:rsidRDefault="00A222D5" w:rsidP="007F1010">
            <w:pPr>
              <w:pStyle w:val="a8"/>
              <w:ind w:firstLine="709"/>
            </w:pPr>
          </w:p>
          <w:p w:rsidR="00A222D5" w:rsidRDefault="00A222D5" w:rsidP="007F1010">
            <w:pPr>
              <w:pStyle w:val="a8"/>
              <w:ind w:firstLine="709"/>
            </w:pPr>
            <w:r>
              <w:t>Приостановить с 1 января 202</w:t>
            </w:r>
            <w:r w:rsidR="002A55B1">
              <w:t>5</w:t>
            </w:r>
            <w:r>
              <w:t xml:space="preserve"> года по 31 декабря 202</w:t>
            </w:r>
            <w:r w:rsidR="002A55B1">
              <w:t>7</w:t>
            </w:r>
            <w:r>
              <w:t xml:space="preserve"> года действие:</w:t>
            </w:r>
          </w:p>
          <w:p w:rsidR="00A222D5" w:rsidRDefault="00A222D5" w:rsidP="007F1010">
            <w:pPr>
              <w:pStyle w:val="a8"/>
              <w:ind w:firstLine="709"/>
            </w:pPr>
            <w:r>
              <w:t>1)</w:t>
            </w:r>
            <w:r w:rsidR="002D4961">
              <w:t> </w:t>
            </w:r>
            <w:r>
              <w:t xml:space="preserve">пункта 2 в части компенсации за использование личного транспорта в служебных целях и возмещения расходов, связанных с его использованием, пунктов 4, 5 части 1 статьи 26 </w:t>
            </w:r>
            <w:r w:rsidRPr="00A222D5">
              <w:t>Закон</w:t>
            </w:r>
            <w:r>
              <w:t>а</w:t>
            </w:r>
            <w:r w:rsidRPr="00A222D5">
              <w:t xml:space="preserve"> Ивановской области от 06.04.2005 </w:t>
            </w:r>
            <w:r>
              <w:t>№</w:t>
            </w:r>
            <w:r w:rsidRPr="00A222D5">
              <w:t xml:space="preserve"> 69-ОЗ </w:t>
            </w:r>
            <w:r>
              <w:t>«</w:t>
            </w:r>
            <w:r w:rsidRPr="00A222D5">
              <w:t>О государственной гражданской службе Ивановской области</w:t>
            </w:r>
            <w:r>
              <w:t>»;</w:t>
            </w:r>
          </w:p>
          <w:p w:rsidR="00A222D5" w:rsidRDefault="00A222D5" w:rsidP="007F1010">
            <w:pPr>
              <w:pStyle w:val="a8"/>
              <w:ind w:firstLine="709"/>
            </w:pPr>
            <w:r>
              <w:t>2)</w:t>
            </w:r>
            <w:r w:rsidR="002D4961">
              <w:t> </w:t>
            </w:r>
            <w:r>
              <w:t xml:space="preserve">пункта 6 статьи 4 </w:t>
            </w:r>
            <w:r w:rsidRPr="00A222D5">
              <w:t>Закон</w:t>
            </w:r>
            <w:r>
              <w:t>а</w:t>
            </w:r>
            <w:r w:rsidRPr="00A222D5">
              <w:t xml:space="preserve"> Ивановской области от 22.12.2010 </w:t>
            </w:r>
            <w:r w:rsidR="002D4961">
              <w:br/>
            </w:r>
            <w:r>
              <w:t>№</w:t>
            </w:r>
            <w:r w:rsidRPr="00A222D5">
              <w:t xml:space="preserve"> 151-ОЗ </w:t>
            </w:r>
            <w:r w:rsidR="002D4961">
              <w:t>«</w:t>
            </w:r>
            <w:r w:rsidRPr="00A222D5">
              <w:t>О гарантиях лиц, замещающих (замещавших) отдельные государственные должности Ивановской области</w:t>
            </w:r>
            <w:r w:rsidR="002D4961">
              <w:t>»</w:t>
            </w:r>
            <w:r>
              <w:t>.</w:t>
            </w:r>
          </w:p>
          <w:p w:rsidR="007F1010" w:rsidRDefault="007F1010" w:rsidP="007F1010">
            <w:pPr>
              <w:pStyle w:val="a8"/>
              <w:ind w:firstLine="709"/>
            </w:pPr>
          </w:p>
          <w:p w:rsidR="00A222D5" w:rsidRPr="002D4961" w:rsidRDefault="00A222D5" w:rsidP="007F1010">
            <w:pPr>
              <w:pStyle w:val="a8"/>
              <w:ind w:firstLine="709"/>
            </w:pPr>
            <w:r w:rsidRPr="002D4961">
              <w:rPr>
                <w:b/>
              </w:rPr>
              <w:t>Статья 2.</w:t>
            </w:r>
            <w:r w:rsidRPr="002D4961">
              <w:t xml:space="preserve"> </w:t>
            </w:r>
          </w:p>
          <w:p w:rsidR="00A222D5" w:rsidRDefault="00A222D5" w:rsidP="007F1010">
            <w:pPr>
              <w:pStyle w:val="a8"/>
              <w:ind w:firstLine="709"/>
            </w:pPr>
          </w:p>
          <w:p w:rsidR="00A222D5" w:rsidRDefault="00A222D5" w:rsidP="007F1010">
            <w:pPr>
              <w:pStyle w:val="a8"/>
              <w:ind w:firstLine="709"/>
            </w:pPr>
            <w:r>
              <w:t xml:space="preserve">Признать утратившим силу </w:t>
            </w:r>
            <w:r w:rsidR="002A55B1" w:rsidRPr="002A55B1">
              <w:t xml:space="preserve">Закон Ивановской области от 05.12.2023 </w:t>
            </w:r>
            <w:r w:rsidR="002A55B1">
              <w:t>№</w:t>
            </w:r>
            <w:r w:rsidR="002A55B1" w:rsidRPr="002A55B1">
              <w:t xml:space="preserve"> 67-ОЗ </w:t>
            </w:r>
            <w:r w:rsidR="002A55B1">
              <w:t>«</w:t>
            </w:r>
            <w:r w:rsidR="002A55B1" w:rsidRPr="002A55B1">
              <w:t>О перечне законодательных актов Ивановской области (статей, отдельных пунктов статей, подпунктов, абзацев), действие которых приостанавливается на 2024 год и на плановый период 2025 и 2026 годов</w:t>
            </w:r>
            <w:r w:rsidR="002A55B1">
              <w:t>»</w:t>
            </w:r>
            <w:r>
              <w:t>.</w:t>
            </w:r>
          </w:p>
          <w:p w:rsidR="00A222D5" w:rsidRDefault="00A222D5" w:rsidP="007F1010">
            <w:pPr>
              <w:pStyle w:val="a8"/>
              <w:ind w:firstLine="709"/>
            </w:pPr>
          </w:p>
          <w:p w:rsidR="00EA4959" w:rsidRDefault="00EA4959" w:rsidP="007F1010">
            <w:pPr>
              <w:pStyle w:val="a8"/>
              <w:ind w:firstLine="709"/>
            </w:pPr>
          </w:p>
          <w:p w:rsidR="00EA4959" w:rsidRDefault="00EA4959" w:rsidP="007F1010">
            <w:pPr>
              <w:pStyle w:val="a8"/>
              <w:ind w:firstLine="709"/>
            </w:pPr>
          </w:p>
          <w:p w:rsidR="00A222D5" w:rsidRPr="002D4961" w:rsidRDefault="00A222D5" w:rsidP="007F1010">
            <w:pPr>
              <w:pStyle w:val="a8"/>
              <w:ind w:firstLine="709"/>
              <w:rPr>
                <w:b/>
              </w:rPr>
            </w:pPr>
            <w:r w:rsidRPr="002D4961">
              <w:rPr>
                <w:b/>
              </w:rPr>
              <w:lastRenderedPageBreak/>
              <w:t xml:space="preserve">Статья 3. </w:t>
            </w:r>
          </w:p>
          <w:p w:rsidR="00A222D5" w:rsidRDefault="00A222D5" w:rsidP="007F1010">
            <w:pPr>
              <w:pStyle w:val="a8"/>
              <w:ind w:firstLine="709"/>
            </w:pPr>
          </w:p>
          <w:p w:rsidR="00A222D5" w:rsidRPr="00C366B5" w:rsidRDefault="00A222D5" w:rsidP="002A55B1">
            <w:pPr>
              <w:pStyle w:val="a8"/>
              <w:ind w:firstLine="709"/>
            </w:pPr>
            <w:r>
              <w:t xml:space="preserve">Настоящий Закон вступает в силу </w:t>
            </w:r>
            <w:r w:rsidR="002D4961" w:rsidRPr="002D4961">
              <w:t>по истечении</w:t>
            </w:r>
            <w:r w:rsidR="002D4961">
              <w:t xml:space="preserve"> </w:t>
            </w:r>
            <w:r>
              <w:t>10 дней после дня его официального опубликования, но не ранее вступления в силу Закона Ивановской области «Об областном бюджете на 202</w:t>
            </w:r>
            <w:r w:rsidR="002A55B1">
              <w:t>5</w:t>
            </w:r>
            <w:r>
              <w:t xml:space="preserve"> год и на плановый период 202</w:t>
            </w:r>
            <w:r w:rsidR="002A55B1">
              <w:t>6</w:t>
            </w:r>
            <w:r>
              <w:t xml:space="preserve"> и 202</w:t>
            </w:r>
            <w:r w:rsidR="002A55B1">
              <w:t>7</w:t>
            </w:r>
            <w:r>
              <w:t xml:space="preserve"> годов».</w:t>
            </w:r>
          </w:p>
        </w:tc>
      </w:tr>
    </w:tbl>
    <w:p w:rsidR="00404EC6" w:rsidRDefault="00404EC6" w:rsidP="006B4608">
      <w:pPr>
        <w:jc w:val="both"/>
        <w:rPr>
          <w:sz w:val="28"/>
          <w:szCs w:val="28"/>
        </w:rPr>
      </w:pPr>
    </w:p>
    <w:p w:rsidR="00404EC6" w:rsidRDefault="00404EC6" w:rsidP="006B4608">
      <w:pPr>
        <w:jc w:val="both"/>
        <w:rPr>
          <w:sz w:val="28"/>
          <w:szCs w:val="28"/>
        </w:rPr>
      </w:pPr>
    </w:p>
    <w:p w:rsidR="006B4608" w:rsidRPr="00B20F5F" w:rsidRDefault="006B4608" w:rsidP="006B460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B12FEE" w:rsidRPr="004E28B9" w:rsidTr="000E4803">
        <w:tc>
          <w:tcPr>
            <w:tcW w:w="4590" w:type="dxa"/>
            <w:hideMark/>
          </w:tcPr>
          <w:p w:rsidR="00B12FEE" w:rsidRPr="004E28B9" w:rsidRDefault="00214A82" w:rsidP="000E4803">
            <w:pPr>
              <w:pStyle w:val="a8"/>
              <w:ind w:right="-156" w:firstLine="0"/>
              <w:jc w:val="left"/>
            </w:pPr>
            <w:r>
              <w:t>Губернатор</w:t>
            </w:r>
          </w:p>
          <w:p w:rsidR="00B12FEE" w:rsidRPr="004E28B9" w:rsidRDefault="00B12FEE" w:rsidP="000E4803">
            <w:pPr>
              <w:pStyle w:val="a8"/>
              <w:ind w:right="-156" w:firstLine="0"/>
              <w:jc w:val="left"/>
            </w:pPr>
            <w:r w:rsidRPr="004E28B9">
              <w:t>Ивановской области</w:t>
            </w:r>
          </w:p>
        </w:tc>
        <w:tc>
          <w:tcPr>
            <w:tcW w:w="4638" w:type="dxa"/>
          </w:tcPr>
          <w:p w:rsidR="00B12FEE" w:rsidRPr="004E28B9" w:rsidRDefault="00B12FEE" w:rsidP="000E4803">
            <w:pPr>
              <w:pStyle w:val="a8"/>
              <w:ind w:firstLine="0"/>
              <w:jc w:val="right"/>
            </w:pPr>
          </w:p>
          <w:p w:rsidR="00B12FEE" w:rsidRPr="004E28B9" w:rsidRDefault="00B12FEE" w:rsidP="00214A82">
            <w:pPr>
              <w:pStyle w:val="a8"/>
              <w:ind w:firstLine="0"/>
              <w:jc w:val="right"/>
              <w:rPr>
                <w:lang w:val="en-US"/>
              </w:rPr>
            </w:pPr>
            <w:r w:rsidRPr="004E28B9">
              <w:t>С.С. Воскресенский</w:t>
            </w:r>
          </w:p>
        </w:tc>
      </w:tr>
    </w:tbl>
    <w:p w:rsidR="006B4608" w:rsidRDefault="006B4608" w:rsidP="006B4608">
      <w:pPr>
        <w:rPr>
          <w:sz w:val="28"/>
          <w:szCs w:val="28"/>
        </w:rPr>
      </w:pPr>
    </w:p>
    <w:p w:rsidR="003F38EB" w:rsidRDefault="003F38EB" w:rsidP="006B4608">
      <w:pPr>
        <w:rPr>
          <w:sz w:val="28"/>
          <w:szCs w:val="28"/>
        </w:rPr>
      </w:pPr>
    </w:p>
    <w:p w:rsidR="003F38EB" w:rsidRDefault="003F38EB" w:rsidP="006B4608">
      <w:pPr>
        <w:rPr>
          <w:sz w:val="28"/>
          <w:szCs w:val="28"/>
        </w:rPr>
      </w:pPr>
    </w:p>
    <w:p w:rsidR="006B4608" w:rsidRPr="003C597C" w:rsidRDefault="006B4608" w:rsidP="006B4608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6B4608" w:rsidRPr="003C597C" w:rsidRDefault="006142C4" w:rsidP="006B4608">
      <w:pPr>
        <w:rPr>
          <w:sz w:val="28"/>
          <w:szCs w:val="28"/>
        </w:rPr>
      </w:pPr>
      <w:r>
        <w:rPr>
          <w:sz w:val="28"/>
          <w:szCs w:val="28"/>
        </w:rPr>
        <w:t>_______________ 202</w:t>
      </w:r>
      <w:r w:rsidR="002A55B1">
        <w:rPr>
          <w:sz w:val="28"/>
          <w:szCs w:val="28"/>
        </w:rPr>
        <w:t>4</w:t>
      </w:r>
      <w:r w:rsidR="006B4608" w:rsidRPr="003C597C">
        <w:rPr>
          <w:sz w:val="28"/>
          <w:szCs w:val="28"/>
        </w:rPr>
        <w:t xml:space="preserve"> г.</w:t>
      </w:r>
    </w:p>
    <w:p w:rsidR="006B4608" w:rsidRPr="003C597C" w:rsidRDefault="006B4608" w:rsidP="006B4608">
      <w:pPr>
        <w:rPr>
          <w:sz w:val="28"/>
          <w:szCs w:val="28"/>
        </w:rPr>
      </w:pPr>
    </w:p>
    <w:p w:rsidR="00F03167" w:rsidRDefault="006B4608" w:rsidP="006B4608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</w:t>
      </w:r>
      <w:proofErr w:type="gramStart"/>
      <w:r w:rsidRPr="003C597C">
        <w:rPr>
          <w:sz w:val="28"/>
          <w:szCs w:val="28"/>
        </w:rPr>
        <w:t>ОЗ</w:t>
      </w:r>
      <w:proofErr w:type="gramEnd"/>
    </w:p>
    <w:sectPr w:rsidR="00F03167" w:rsidSect="00F03167">
      <w:headerReference w:type="default" r:id="rId7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6A" w:rsidRDefault="00E9466A">
      <w:r>
        <w:separator/>
      </w:r>
    </w:p>
  </w:endnote>
  <w:endnote w:type="continuationSeparator" w:id="0">
    <w:p w:rsidR="00E9466A" w:rsidRDefault="00E9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6A" w:rsidRDefault="00E9466A">
      <w:r>
        <w:separator/>
      </w:r>
    </w:p>
  </w:footnote>
  <w:footnote w:type="continuationSeparator" w:id="0">
    <w:p w:rsidR="00E9466A" w:rsidRDefault="00E94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EB" w:rsidRDefault="00EC488A">
    <w:pPr>
      <w:pStyle w:val="a3"/>
      <w:jc w:val="center"/>
    </w:pPr>
    <w:r>
      <w:fldChar w:fldCharType="begin"/>
    </w:r>
    <w:r w:rsidR="003F38EB">
      <w:instrText xml:space="preserve"> PAGE   \* MERGEFORMAT </w:instrText>
    </w:r>
    <w:r>
      <w:fldChar w:fldCharType="separate"/>
    </w:r>
    <w:r w:rsidR="00F03167">
      <w:rPr>
        <w:noProof/>
      </w:rPr>
      <w:t>2</w:t>
    </w:r>
    <w:r>
      <w:fldChar w:fldCharType="end"/>
    </w:r>
  </w:p>
  <w:p w:rsidR="00404EC6" w:rsidRDefault="00404E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F6"/>
    <w:rsid w:val="0000011D"/>
    <w:rsid w:val="00012398"/>
    <w:rsid w:val="00013E3B"/>
    <w:rsid w:val="00014340"/>
    <w:rsid w:val="0004393D"/>
    <w:rsid w:val="00050A91"/>
    <w:rsid w:val="000572FF"/>
    <w:rsid w:val="00057737"/>
    <w:rsid w:val="00077AB4"/>
    <w:rsid w:val="000B3EFB"/>
    <w:rsid w:val="000B5786"/>
    <w:rsid w:val="000B7E5F"/>
    <w:rsid w:val="000C03C7"/>
    <w:rsid w:val="000D24AF"/>
    <w:rsid w:val="000E4803"/>
    <w:rsid w:val="000E548E"/>
    <w:rsid w:val="000E591A"/>
    <w:rsid w:val="00120733"/>
    <w:rsid w:val="001221E5"/>
    <w:rsid w:val="00124259"/>
    <w:rsid w:val="00126ACB"/>
    <w:rsid w:val="00131DEF"/>
    <w:rsid w:val="00136AC2"/>
    <w:rsid w:val="001405E0"/>
    <w:rsid w:val="0014798F"/>
    <w:rsid w:val="001533F9"/>
    <w:rsid w:val="0015513F"/>
    <w:rsid w:val="00155510"/>
    <w:rsid w:val="00156113"/>
    <w:rsid w:val="00156667"/>
    <w:rsid w:val="00176C49"/>
    <w:rsid w:val="0017736A"/>
    <w:rsid w:val="00186763"/>
    <w:rsid w:val="0019178D"/>
    <w:rsid w:val="001A6CF8"/>
    <w:rsid w:val="001B09CC"/>
    <w:rsid w:val="001B6B44"/>
    <w:rsid w:val="001D143F"/>
    <w:rsid w:val="001E26C7"/>
    <w:rsid w:val="001F1FB6"/>
    <w:rsid w:val="001F794B"/>
    <w:rsid w:val="0021238F"/>
    <w:rsid w:val="00214A82"/>
    <w:rsid w:val="00224226"/>
    <w:rsid w:val="00233776"/>
    <w:rsid w:val="002350BD"/>
    <w:rsid w:val="0024171C"/>
    <w:rsid w:val="00253A63"/>
    <w:rsid w:val="00253AD6"/>
    <w:rsid w:val="00256F90"/>
    <w:rsid w:val="002607FB"/>
    <w:rsid w:val="00270D0C"/>
    <w:rsid w:val="0027301B"/>
    <w:rsid w:val="002848F1"/>
    <w:rsid w:val="00287928"/>
    <w:rsid w:val="002A2B61"/>
    <w:rsid w:val="002A49C7"/>
    <w:rsid w:val="002A55B1"/>
    <w:rsid w:val="002A66F6"/>
    <w:rsid w:val="002B5FCF"/>
    <w:rsid w:val="002B6149"/>
    <w:rsid w:val="002C2499"/>
    <w:rsid w:val="002C2D2C"/>
    <w:rsid w:val="002C2F97"/>
    <w:rsid w:val="002C618C"/>
    <w:rsid w:val="002D2A6B"/>
    <w:rsid w:val="002D390E"/>
    <w:rsid w:val="002D4961"/>
    <w:rsid w:val="002E0F2C"/>
    <w:rsid w:val="002E582C"/>
    <w:rsid w:val="00300CF0"/>
    <w:rsid w:val="00302A7F"/>
    <w:rsid w:val="00316EF0"/>
    <w:rsid w:val="003447C9"/>
    <w:rsid w:val="00351F75"/>
    <w:rsid w:val="00352167"/>
    <w:rsid w:val="003529F0"/>
    <w:rsid w:val="00362E6A"/>
    <w:rsid w:val="003644B1"/>
    <w:rsid w:val="00370AC9"/>
    <w:rsid w:val="00370E9E"/>
    <w:rsid w:val="0039229F"/>
    <w:rsid w:val="003A7330"/>
    <w:rsid w:val="003B33DD"/>
    <w:rsid w:val="003B47D8"/>
    <w:rsid w:val="003B7EEE"/>
    <w:rsid w:val="003C5E02"/>
    <w:rsid w:val="003D35B9"/>
    <w:rsid w:val="003E451F"/>
    <w:rsid w:val="003F38EB"/>
    <w:rsid w:val="003F6C65"/>
    <w:rsid w:val="00400B4B"/>
    <w:rsid w:val="00404EC6"/>
    <w:rsid w:val="00411397"/>
    <w:rsid w:val="00413D8F"/>
    <w:rsid w:val="00420AB8"/>
    <w:rsid w:val="00421396"/>
    <w:rsid w:val="0044709A"/>
    <w:rsid w:val="00460662"/>
    <w:rsid w:val="004665E9"/>
    <w:rsid w:val="00467724"/>
    <w:rsid w:val="00485BB2"/>
    <w:rsid w:val="004971C1"/>
    <w:rsid w:val="004A2262"/>
    <w:rsid w:val="004A4654"/>
    <w:rsid w:val="004B3627"/>
    <w:rsid w:val="004C2061"/>
    <w:rsid w:val="004C6E92"/>
    <w:rsid w:val="004D114E"/>
    <w:rsid w:val="004D64AD"/>
    <w:rsid w:val="004E19CF"/>
    <w:rsid w:val="004E28B9"/>
    <w:rsid w:val="00502F58"/>
    <w:rsid w:val="00520E42"/>
    <w:rsid w:val="005408CE"/>
    <w:rsid w:val="0054350A"/>
    <w:rsid w:val="00545D1C"/>
    <w:rsid w:val="00547E25"/>
    <w:rsid w:val="00577D97"/>
    <w:rsid w:val="005827DE"/>
    <w:rsid w:val="0058757D"/>
    <w:rsid w:val="00596E9D"/>
    <w:rsid w:val="005A22A9"/>
    <w:rsid w:val="005B1BA3"/>
    <w:rsid w:val="005B3BD0"/>
    <w:rsid w:val="005C3000"/>
    <w:rsid w:val="005F0B52"/>
    <w:rsid w:val="00601B37"/>
    <w:rsid w:val="00605EE1"/>
    <w:rsid w:val="006142C4"/>
    <w:rsid w:val="00617895"/>
    <w:rsid w:val="00617BFE"/>
    <w:rsid w:val="00620E10"/>
    <w:rsid w:val="00625B30"/>
    <w:rsid w:val="006359DE"/>
    <w:rsid w:val="00636B02"/>
    <w:rsid w:val="00645BEC"/>
    <w:rsid w:val="00653FC9"/>
    <w:rsid w:val="00657A7A"/>
    <w:rsid w:val="006639E8"/>
    <w:rsid w:val="00677484"/>
    <w:rsid w:val="00685411"/>
    <w:rsid w:val="00694B87"/>
    <w:rsid w:val="006A34F6"/>
    <w:rsid w:val="006B4608"/>
    <w:rsid w:val="006C0A2C"/>
    <w:rsid w:val="006D2956"/>
    <w:rsid w:val="006D34DC"/>
    <w:rsid w:val="006D7396"/>
    <w:rsid w:val="006E1971"/>
    <w:rsid w:val="006E6CB8"/>
    <w:rsid w:val="006F4181"/>
    <w:rsid w:val="007070D8"/>
    <w:rsid w:val="00712EDD"/>
    <w:rsid w:val="00730951"/>
    <w:rsid w:val="00736A5B"/>
    <w:rsid w:val="007447D2"/>
    <w:rsid w:val="00755A61"/>
    <w:rsid w:val="0075675D"/>
    <w:rsid w:val="0076229E"/>
    <w:rsid w:val="007725D3"/>
    <w:rsid w:val="007766CE"/>
    <w:rsid w:val="007838D9"/>
    <w:rsid w:val="007B276B"/>
    <w:rsid w:val="007B7202"/>
    <w:rsid w:val="007B7544"/>
    <w:rsid w:val="007C22AE"/>
    <w:rsid w:val="007D1CA2"/>
    <w:rsid w:val="007F1010"/>
    <w:rsid w:val="007F33CE"/>
    <w:rsid w:val="007F617D"/>
    <w:rsid w:val="00811AF7"/>
    <w:rsid w:val="00815286"/>
    <w:rsid w:val="0082104B"/>
    <w:rsid w:val="008547E0"/>
    <w:rsid w:val="00864414"/>
    <w:rsid w:val="00865757"/>
    <w:rsid w:val="00876755"/>
    <w:rsid w:val="008A0151"/>
    <w:rsid w:val="008B495B"/>
    <w:rsid w:val="008B4D4B"/>
    <w:rsid w:val="008D3C05"/>
    <w:rsid w:val="008D45C7"/>
    <w:rsid w:val="008F6165"/>
    <w:rsid w:val="009103B8"/>
    <w:rsid w:val="00911EA3"/>
    <w:rsid w:val="00916177"/>
    <w:rsid w:val="00931657"/>
    <w:rsid w:val="00931E61"/>
    <w:rsid w:val="00937C4B"/>
    <w:rsid w:val="00941713"/>
    <w:rsid w:val="009446FC"/>
    <w:rsid w:val="00953266"/>
    <w:rsid w:val="00961101"/>
    <w:rsid w:val="009657B5"/>
    <w:rsid w:val="009804BE"/>
    <w:rsid w:val="00982E99"/>
    <w:rsid w:val="00982FEF"/>
    <w:rsid w:val="00997E4E"/>
    <w:rsid w:val="009A0DDC"/>
    <w:rsid w:val="009A76D5"/>
    <w:rsid w:val="009B52AF"/>
    <w:rsid w:val="009B5559"/>
    <w:rsid w:val="009B7AC0"/>
    <w:rsid w:val="009C12BC"/>
    <w:rsid w:val="009C160C"/>
    <w:rsid w:val="009C20CA"/>
    <w:rsid w:val="009D5A67"/>
    <w:rsid w:val="009F02C7"/>
    <w:rsid w:val="009F5E76"/>
    <w:rsid w:val="009F7AE7"/>
    <w:rsid w:val="009F7D64"/>
    <w:rsid w:val="00A05B44"/>
    <w:rsid w:val="00A137A7"/>
    <w:rsid w:val="00A13DC5"/>
    <w:rsid w:val="00A149FE"/>
    <w:rsid w:val="00A15798"/>
    <w:rsid w:val="00A15E29"/>
    <w:rsid w:val="00A222D5"/>
    <w:rsid w:val="00A41405"/>
    <w:rsid w:val="00A66C13"/>
    <w:rsid w:val="00A760D7"/>
    <w:rsid w:val="00A874B6"/>
    <w:rsid w:val="00A95E34"/>
    <w:rsid w:val="00A97C96"/>
    <w:rsid w:val="00AA08FA"/>
    <w:rsid w:val="00AA3D98"/>
    <w:rsid w:val="00AA4212"/>
    <w:rsid w:val="00AA43C1"/>
    <w:rsid w:val="00AB3FBB"/>
    <w:rsid w:val="00AB4EAA"/>
    <w:rsid w:val="00AC40D9"/>
    <w:rsid w:val="00AE49E0"/>
    <w:rsid w:val="00AF1B30"/>
    <w:rsid w:val="00B04944"/>
    <w:rsid w:val="00B10D09"/>
    <w:rsid w:val="00B10D2B"/>
    <w:rsid w:val="00B12FEE"/>
    <w:rsid w:val="00B16687"/>
    <w:rsid w:val="00B239D1"/>
    <w:rsid w:val="00B26B4E"/>
    <w:rsid w:val="00B311BC"/>
    <w:rsid w:val="00B3715F"/>
    <w:rsid w:val="00B4216A"/>
    <w:rsid w:val="00B4436F"/>
    <w:rsid w:val="00B54DA4"/>
    <w:rsid w:val="00B672E1"/>
    <w:rsid w:val="00B73143"/>
    <w:rsid w:val="00B777BE"/>
    <w:rsid w:val="00BA058A"/>
    <w:rsid w:val="00BB28DD"/>
    <w:rsid w:val="00BC2C7A"/>
    <w:rsid w:val="00BC398A"/>
    <w:rsid w:val="00BE00E4"/>
    <w:rsid w:val="00BE6AFD"/>
    <w:rsid w:val="00BF08C4"/>
    <w:rsid w:val="00BF0E2E"/>
    <w:rsid w:val="00BF2637"/>
    <w:rsid w:val="00BF2808"/>
    <w:rsid w:val="00C00A43"/>
    <w:rsid w:val="00C10F0B"/>
    <w:rsid w:val="00C15076"/>
    <w:rsid w:val="00C161FF"/>
    <w:rsid w:val="00C170C9"/>
    <w:rsid w:val="00C23CFA"/>
    <w:rsid w:val="00C23D29"/>
    <w:rsid w:val="00C2760E"/>
    <w:rsid w:val="00C31BC9"/>
    <w:rsid w:val="00C366B5"/>
    <w:rsid w:val="00C4102D"/>
    <w:rsid w:val="00C44954"/>
    <w:rsid w:val="00C458EF"/>
    <w:rsid w:val="00C569E3"/>
    <w:rsid w:val="00C57E74"/>
    <w:rsid w:val="00C60AEF"/>
    <w:rsid w:val="00C60D3C"/>
    <w:rsid w:val="00C644C3"/>
    <w:rsid w:val="00C64DA0"/>
    <w:rsid w:val="00C8107B"/>
    <w:rsid w:val="00C8203D"/>
    <w:rsid w:val="00C954D1"/>
    <w:rsid w:val="00C95F49"/>
    <w:rsid w:val="00CA079B"/>
    <w:rsid w:val="00CA3046"/>
    <w:rsid w:val="00CB071F"/>
    <w:rsid w:val="00CC4859"/>
    <w:rsid w:val="00CC7882"/>
    <w:rsid w:val="00CD1CAA"/>
    <w:rsid w:val="00CD1D88"/>
    <w:rsid w:val="00CD6B17"/>
    <w:rsid w:val="00CE32E3"/>
    <w:rsid w:val="00CE3CB0"/>
    <w:rsid w:val="00CF4BBD"/>
    <w:rsid w:val="00D10889"/>
    <w:rsid w:val="00D20D85"/>
    <w:rsid w:val="00D3147C"/>
    <w:rsid w:val="00D342AC"/>
    <w:rsid w:val="00D42E63"/>
    <w:rsid w:val="00D50F92"/>
    <w:rsid w:val="00D52B07"/>
    <w:rsid w:val="00D554E0"/>
    <w:rsid w:val="00D55DB0"/>
    <w:rsid w:val="00D612F5"/>
    <w:rsid w:val="00D70E22"/>
    <w:rsid w:val="00D711C8"/>
    <w:rsid w:val="00D766D7"/>
    <w:rsid w:val="00D85350"/>
    <w:rsid w:val="00D97782"/>
    <w:rsid w:val="00DA2A3F"/>
    <w:rsid w:val="00DA39F8"/>
    <w:rsid w:val="00DA3B06"/>
    <w:rsid w:val="00DD119B"/>
    <w:rsid w:val="00DD1DBC"/>
    <w:rsid w:val="00DD72FA"/>
    <w:rsid w:val="00DE3DA0"/>
    <w:rsid w:val="00DE7152"/>
    <w:rsid w:val="00E03C64"/>
    <w:rsid w:val="00E06B9A"/>
    <w:rsid w:val="00E11751"/>
    <w:rsid w:val="00E200DC"/>
    <w:rsid w:val="00E26614"/>
    <w:rsid w:val="00E40248"/>
    <w:rsid w:val="00E5030F"/>
    <w:rsid w:val="00E51DC8"/>
    <w:rsid w:val="00E548D1"/>
    <w:rsid w:val="00E606AF"/>
    <w:rsid w:val="00E80002"/>
    <w:rsid w:val="00E9466A"/>
    <w:rsid w:val="00E96CA2"/>
    <w:rsid w:val="00EA4959"/>
    <w:rsid w:val="00EA669C"/>
    <w:rsid w:val="00EB4D71"/>
    <w:rsid w:val="00EC4470"/>
    <w:rsid w:val="00EC488A"/>
    <w:rsid w:val="00ED0CF6"/>
    <w:rsid w:val="00EE3735"/>
    <w:rsid w:val="00EE7080"/>
    <w:rsid w:val="00EF173E"/>
    <w:rsid w:val="00EF3E5F"/>
    <w:rsid w:val="00EF4CF0"/>
    <w:rsid w:val="00EF6C81"/>
    <w:rsid w:val="00F03167"/>
    <w:rsid w:val="00F209A5"/>
    <w:rsid w:val="00F55B1C"/>
    <w:rsid w:val="00F63D46"/>
    <w:rsid w:val="00F649E6"/>
    <w:rsid w:val="00F81935"/>
    <w:rsid w:val="00F8444F"/>
    <w:rsid w:val="00F952DD"/>
    <w:rsid w:val="00FA07F6"/>
    <w:rsid w:val="00FA0EE7"/>
    <w:rsid w:val="00FA31CC"/>
    <w:rsid w:val="00FA61E0"/>
    <w:rsid w:val="00FC437B"/>
    <w:rsid w:val="00FD4CC2"/>
    <w:rsid w:val="00FD619A"/>
    <w:rsid w:val="00FD6DA2"/>
    <w:rsid w:val="00FD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rsid w:val="0017736A"/>
    <w:rPr>
      <w:sz w:val="24"/>
      <w:szCs w:val="24"/>
    </w:rPr>
  </w:style>
  <w:style w:type="paragraph" w:styleId="ad">
    <w:name w:val="Balloon Text"/>
    <w:basedOn w:val="a"/>
    <w:link w:val="ae"/>
    <w:rsid w:val="00AA42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A4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Кострова</cp:lastModifiedBy>
  <cp:revision>2</cp:revision>
  <cp:lastPrinted>2024-10-28T08:50:00Z</cp:lastPrinted>
  <dcterms:created xsi:type="dcterms:W3CDTF">2024-11-01T13:12:00Z</dcterms:created>
  <dcterms:modified xsi:type="dcterms:W3CDTF">2024-11-01T13:12:00Z</dcterms:modified>
</cp:coreProperties>
</file>