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10" w:rsidRDefault="00E67310" w:rsidP="00E673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</w:t>
      </w: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240" w:lineRule="auto"/>
        <w:ind w:right="-142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Правил оказания платных ветеринарных услуг </w:t>
      </w:r>
    </w:p>
    <w:p w:rsidR="00E67310" w:rsidRDefault="00E67310" w:rsidP="00E67310">
      <w:pPr>
        <w:autoSpaceDE w:val="0"/>
        <w:autoSpaceDN w:val="0"/>
        <w:adjustRightInd w:val="0"/>
        <w:spacing w:before="480" w:after="0" w:line="240" w:lineRule="auto"/>
        <w:ind w:firstLine="709"/>
        <w:jc w:val="both"/>
        <w:rPr>
          <w:rFonts w:ascii="Calibri" w:hAnsi="Calibri" w:cs="Calibri"/>
          <w:b/>
          <w:bCs/>
          <w:spacing w:val="3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соответствии со статьей 39</w:t>
      </w:r>
      <w:r>
        <w:rPr>
          <w:rFonts w:ascii="Calibri" w:hAnsi="Calibri" w:cs="Calibri"/>
          <w:sz w:val="28"/>
          <w:szCs w:val="28"/>
          <w:vertAlign w:val="superscript"/>
        </w:rPr>
        <w:t>1</w:t>
      </w:r>
      <w:r>
        <w:rPr>
          <w:rFonts w:ascii="Calibri" w:hAnsi="Calibri" w:cs="Calibri"/>
          <w:sz w:val="28"/>
          <w:szCs w:val="28"/>
        </w:rPr>
        <w:t xml:space="preserve"> Закона Российской Федерации </w:t>
      </w:r>
      <w:r>
        <w:rPr>
          <w:rFonts w:ascii="Calibri" w:hAnsi="Calibri" w:cs="Calibri"/>
          <w:sz w:val="28"/>
          <w:szCs w:val="28"/>
        </w:rPr>
        <w:br/>
        <w:t xml:space="preserve">"О защите прав потребителей" Правительство Российской Федерации </w:t>
      </w:r>
      <w:r>
        <w:rPr>
          <w:rFonts w:ascii="Calibri" w:hAnsi="Calibri" w:cs="Calibri"/>
          <w:b/>
          <w:bCs/>
          <w:spacing w:val="30"/>
          <w:sz w:val="28"/>
          <w:szCs w:val="28"/>
        </w:rPr>
        <w:t>постановляет: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 Утвердить прилагаемые Правила оказания платных ветеринарных услуг.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 Признать утратившими силу: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постановление Правительства Российской Федерации от 6 августа    1998 г. № 898 "Об утверждении Правил оказания платных ветеринарных услуг" (Собрание законодательства Российской Федерации, 1994, № 13, ст. 1521; 1998, № 33, ст. 4012).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 Настоящее постановление вступает в силу с 1 сентября 2025 г. 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 Правила, утвержденные настоящим постановлением, действуют        до 1 сентября 2031 г.</w:t>
      </w:r>
    </w:p>
    <w:p w:rsidR="00E67310" w:rsidRDefault="00E67310" w:rsidP="00E67310">
      <w:pPr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Председатель Правительства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proofErr w:type="gramStart"/>
      <w:r>
        <w:rPr>
          <w:rFonts w:ascii="Calibri" w:hAnsi="Calibri" w:cs="Calibri"/>
          <w:sz w:val="28"/>
          <w:szCs w:val="28"/>
        </w:rPr>
        <w:t xml:space="preserve">Российской Федерации                      </w:t>
      </w:r>
      <w:proofErr w:type="spellStart"/>
      <w:r>
        <w:rPr>
          <w:rFonts w:ascii="Calibri" w:hAnsi="Calibri" w:cs="Calibri"/>
          <w:sz w:val="28"/>
          <w:szCs w:val="28"/>
        </w:rPr>
        <w:t>М.Мишустин</w:t>
      </w:r>
      <w:proofErr w:type="spellEnd"/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УТВЕРЖДЕНЫ</w:t>
      </w:r>
      <w:proofErr w:type="gramEnd"/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постановлением Правительства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Российской Федерации</w:t>
      </w:r>
    </w:p>
    <w:p w:rsidR="00E67310" w:rsidRDefault="00E67310" w:rsidP="00E6731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 ________________ № ______________</w:t>
      </w:r>
    </w:p>
    <w:p w:rsidR="00E67310" w:rsidRDefault="00E67310" w:rsidP="00E67310">
      <w:pPr>
        <w:autoSpaceDE w:val="0"/>
        <w:autoSpaceDN w:val="0"/>
        <w:adjustRightInd w:val="0"/>
        <w:spacing w:before="1400" w:after="0" w:line="360" w:lineRule="atLeast"/>
        <w:ind w:firstLine="709"/>
        <w:jc w:val="center"/>
        <w:rPr>
          <w:rFonts w:ascii="Calibri" w:hAnsi="Calibri" w:cs="Calibri"/>
          <w:b/>
          <w:bCs/>
          <w:spacing w:val="26"/>
          <w:sz w:val="28"/>
          <w:szCs w:val="28"/>
        </w:rPr>
      </w:pPr>
      <w:r>
        <w:rPr>
          <w:rFonts w:ascii="Calibri" w:hAnsi="Calibri" w:cs="Calibri"/>
          <w:b/>
          <w:bCs/>
          <w:spacing w:val="26"/>
          <w:sz w:val="28"/>
          <w:szCs w:val="28"/>
        </w:rPr>
        <w:lastRenderedPageBreak/>
        <w:t xml:space="preserve">ПРАВИЛА </w:t>
      </w:r>
    </w:p>
    <w:p w:rsidR="00E67310" w:rsidRDefault="00E67310" w:rsidP="00E67310">
      <w:pPr>
        <w:autoSpaceDE w:val="0"/>
        <w:autoSpaceDN w:val="0"/>
        <w:adjustRightInd w:val="0"/>
        <w:spacing w:before="120" w:after="0" w:line="360" w:lineRule="atLeast"/>
        <w:ind w:firstLine="709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оказания платных ветеринарных услуг</w:t>
      </w:r>
    </w:p>
    <w:p w:rsidR="00E67310" w:rsidRDefault="00E67310" w:rsidP="00E67310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I. Общие положения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1. Настоящие Правила </w:t>
      </w:r>
      <w:r>
        <w:rPr>
          <w:rFonts w:ascii="Calibri" w:hAnsi="Calibri" w:cs="Calibri"/>
          <w:sz w:val="28"/>
          <w:szCs w:val="28"/>
        </w:rPr>
        <w:t xml:space="preserve">разработаны в соответствии с </w:t>
      </w:r>
      <w:hyperlink r:id="rId4" w:history="1">
        <w:r>
          <w:rPr>
            <w:rFonts w:ascii="Calibri" w:hAnsi="Calibri" w:cs="Calibri"/>
            <w:sz w:val="28"/>
            <w:szCs w:val="28"/>
          </w:rPr>
          <w:t>Законом</w:t>
        </w:r>
      </w:hyperlink>
      <w:r>
        <w:rPr>
          <w:rFonts w:ascii="Calibri" w:hAnsi="Calibri" w:cs="Calibri"/>
          <w:sz w:val="28"/>
          <w:szCs w:val="28"/>
        </w:rPr>
        <w:t xml:space="preserve"> Российской Федерации "О защите прав потребителей" и </w:t>
      </w:r>
      <w:hyperlink r:id="rId5" w:history="1">
        <w:r>
          <w:rPr>
            <w:rFonts w:ascii="Calibri" w:hAnsi="Calibri" w:cs="Calibri"/>
            <w:sz w:val="28"/>
            <w:szCs w:val="28"/>
          </w:rPr>
          <w:t>Законом</w:t>
        </w:r>
      </w:hyperlink>
      <w:r>
        <w:rPr>
          <w:rFonts w:ascii="Calibri" w:hAnsi="Calibri" w:cs="Calibri"/>
          <w:sz w:val="28"/>
          <w:szCs w:val="28"/>
        </w:rPr>
        <w:t xml:space="preserve"> Российской Федерации "О ветеринарии" и регулируют</w:t>
      </w:r>
      <w:r>
        <w:rPr>
          <w:rFonts w:ascii="Calibri" w:hAnsi="Calibri" w:cs="Calibri"/>
          <w:color w:val="000000"/>
          <w:sz w:val="28"/>
          <w:szCs w:val="28"/>
        </w:rPr>
        <w:t xml:space="preserve"> отношения, </w:t>
      </w:r>
      <w:r>
        <w:rPr>
          <w:rFonts w:ascii="Calibri" w:hAnsi="Calibri" w:cs="Calibri"/>
          <w:sz w:val="28"/>
          <w:szCs w:val="28"/>
        </w:rPr>
        <w:t>возникающие между потребителями и исполнителями при оказании платных ветеринарных услуг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Понятия </w:t>
      </w:r>
      <w:r>
        <w:rPr>
          <w:rFonts w:ascii="Calibri" w:hAnsi="Calibri" w:cs="Calibri"/>
          <w:color w:val="000000"/>
          <w:sz w:val="28"/>
          <w:szCs w:val="28"/>
        </w:rPr>
        <w:t>"потребитель" и "исполнитель" применяются в значениях, установленных Законом Российской Федерации "О защите прав потребителей".</w:t>
      </w: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К платным ветеринарным услугам относятся:</w:t>
      </w: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клинические, лечебно-профилактические, ветеринарно-санитарные, терапевтические, хирургические, акушерско-гинекологические, противоэпизоотические мероприятия, иммунизация (активная, пассивная), дезинфекция, дезинсекция, дератизация, дегельминтизация;</w:t>
      </w:r>
      <w:proofErr w:type="gramEnd"/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виды лабораторных исследований, проведение ветеринарно-санитарной экспертизы продовольственного сырья и пищевых продуктов животного происхождения, пищевых продуктов животного и растительного происхождения непромышленного изготовления, предназначенных для продажи на продовольственных рынках, а также некачественных и опасных в ветеринарном отношении пищевых продуктов животного происхождения;</w:t>
      </w: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и другие ветеринарные мероприятия, связанные с продажей племенных животных, с участием их в выставках и соревнованиях;</w:t>
      </w: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стельности и беременности всех видов животных, получение и трансплантация эмбрионов и другие мероприятия, связанные с размножением животных, птиц, рыб, пчел и их транспортировкой;</w:t>
      </w: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консультации (рекомендации, советы) по вопросам диагностики, лечения, профилактики болезней всех видов животных и технологии их содержания;</w:t>
      </w: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кремация, эвтаназия и другие ветеринарные услуги.</w:t>
      </w: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3. </w:t>
      </w:r>
      <w:r>
        <w:rPr>
          <w:rFonts w:ascii="Times New Roman CYR" w:hAnsi="Times New Roman CYR" w:cs="Times New Roman CYR"/>
          <w:sz w:val="28"/>
          <w:szCs w:val="28"/>
        </w:rPr>
        <w:t>Действие настоящих Правил не распространяется на проведение лечебно-профилактических мероприятий при профилактике, диагностике и ликвидации болезней, особо опасных для человека и животных, а также при осуществлении федерального государственного ветеринарного надзора.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Calibri" w:hAnsi="Calibri" w:cs="Calibri"/>
          <w:sz w:val="28"/>
          <w:szCs w:val="28"/>
        </w:rPr>
      </w:pP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240" w:lineRule="auto"/>
        <w:ind w:left="142" w:right="-568"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II. Информация о платных ветеринарных услугах</w:t>
      </w: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240" w:lineRule="auto"/>
        <w:ind w:left="142" w:right="-568"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4. Исполнитель обязан довести до сведения потребителя фирменное наименование (наименование) организации, место ее нахождения (юридический </w:t>
      </w:r>
      <w:r>
        <w:rPr>
          <w:rFonts w:ascii="Calibri" w:hAnsi="Calibri" w:cs="Calibri"/>
          <w:sz w:val="28"/>
          <w:szCs w:val="28"/>
        </w:rPr>
        <w:lastRenderedPageBreak/>
        <w:t>адрес) и режим работы. Исполнитель размещает указанную информацию на вывеске.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 Исполнитель - индивидуальный предприниматель должен представить потребителю информацию о государственной регистрации и наименовании зарегистрировавшего его органа.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6. Исполнитель обязан предоставлять потребителю информацию в наглядной и доступной форме об оказываемых ветеринарных услугах (выполняемых работах). Эта информация должна находиться в удобном для обозрения месте и в обязательном порядке содержать: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перечень основных видов платных ветеринарных услуг (работ) и формы их предоставления;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прейскуранты на ветеринарные услуги;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образцы препаратов, лекарственных средств и др.;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средства ветеринарного назначения, применяемые при оказании платных ветеринарных услуг;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образцы типовых договоров, </w:t>
      </w:r>
      <w:hyperlink r:id="rId6" w:history="1">
        <w:r>
          <w:rPr>
            <w:rFonts w:ascii="Calibri" w:hAnsi="Calibri" w:cs="Calibri"/>
            <w:sz w:val="28"/>
            <w:szCs w:val="28"/>
          </w:rPr>
          <w:t>квитанций</w:t>
        </w:r>
      </w:hyperlink>
      <w:r>
        <w:rPr>
          <w:rFonts w:ascii="Calibri" w:hAnsi="Calibri" w:cs="Calibri"/>
          <w:sz w:val="28"/>
          <w:szCs w:val="28"/>
        </w:rPr>
        <w:t>, жетонов, расписок, талонов и других документов, удостоверяющих исполнение и оплату услуг (работ);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сведения о льготах, предусмотренных для отдельных категорий потребителей (инвалидов, участников Великой Отечественной войны и т.д.) в соответствии с законодательством Российской Федерации;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нормативные документы по вопросам ветеринарного обслуживания животных;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сведения об органе по защите прав потребителей;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сведения о местонахождении (юридический адрес) исполнителя и местонахождении организации, уполномоченной на принятие претензий от потребителей;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указание на конкретное лицо, которое будет оказывать ветеринарную услугу, и информацию о нем, если это имеет значение исходя из характера ветеринарной услуги.</w:t>
      </w: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III. </w:t>
      </w:r>
      <w:r>
        <w:rPr>
          <w:rFonts w:ascii="Calibri" w:hAnsi="Calibri" w:cs="Calibri"/>
          <w:sz w:val="28"/>
          <w:szCs w:val="28"/>
        </w:rPr>
        <w:t>Порядок предоставления платных ветеринарных услуг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Calibri" w:hAnsi="Calibri" w:cs="Calibri"/>
          <w:sz w:val="28"/>
          <w:szCs w:val="28"/>
        </w:rPr>
      </w:pP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7. Исполнитель: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обеспечивает применение лекарственных средств и методов, исключающих отрицательное влияние на животных при диагностике, лечении и профилактике, высокоэффективных ветеринарных препаратов и методов ветеринарного воздействия;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гарантирует безопасность ветеринарных мероприятий для здоровья и продуктивности животных, жизни и здоровья потребителя, а также окружающей среды.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8. Потребитель обязан: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предоставлять исполнителю по его требованию животных для осмотра, немедленно сообщать </w:t>
      </w:r>
      <w:proofErr w:type="gramStart"/>
      <w:r>
        <w:rPr>
          <w:rFonts w:ascii="Calibri" w:hAnsi="Calibri" w:cs="Calibri"/>
          <w:sz w:val="28"/>
          <w:szCs w:val="28"/>
        </w:rPr>
        <w:t>о</w:t>
      </w:r>
      <w:proofErr w:type="gramEnd"/>
      <w:r>
        <w:rPr>
          <w:rFonts w:ascii="Calibri" w:hAnsi="Calibri" w:cs="Calibri"/>
          <w:sz w:val="28"/>
          <w:szCs w:val="28"/>
        </w:rPr>
        <w:t xml:space="preserve"> всех случаях, связанных с внезапным падежом или одновременным массовым заболеванием животных, или об их необычном поведении;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принимать меры по изоляции животных, подозреваемых в заболевании, до прибытия исполнителя;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производить реализацию мяса, молока, мясных и молочных продуктов, яиц и иных продуктов животноводства строго после проведения ветеринарно-санитарной </w:t>
      </w:r>
      <w:hyperlink r:id="rId7" w:history="1">
        <w:r>
          <w:rPr>
            <w:rFonts w:ascii="Calibri" w:hAnsi="Calibri" w:cs="Calibri"/>
            <w:sz w:val="28"/>
            <w:szCs w:val="28"/>
          </w:rPr>
          <w:t>экспертизы</w:t>
        </w:r>
      </w:hyperlink>
      <w:r>
        <w:rPr>
          <w:rFonts w:ascii="Calibri" w:hAnsi="Calibri" w:cs="Calibri"/>
          <w:sz w:val="28"/>
          <w:szCs w:val="28"/>
        </w:rPr>
        <w:t xml:space="preserve"> и получения заключения исполнителя о пригодности их к использованию для пищевых целей;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доставлять трупы павших животных, а также продукты подворного убоя домашнего скота и птицы, непригодные в пищу человека и животных (</w:t>
      </w:r>
      <w:proofErr w:type="spellStart"/>
      <w:r>
        <w:rPr>
          <w:rFonts w:ascii="Calibri" w:hAnsi="Calibri" w:cs="Calibri"/>
          <w:sz w:val="28"/>
          <w:szCs w:val="28"/>
        </w:rPr>
        <w:t>конфискаты</w:t>
      </w:r>
      <w:proofErr w:type="spellEnd"/>
      <w:r>
        <w:rPr>
          <w:rFonts w:ascii="Calibri" w:hAnsi="Calibri" w:cs="Calibri"/>
          <w:sz w:val="28"/>
          <w:szCs w:val="28"/>
        </w:rPr>
        <w:t>), на ветеринарно-санитарные утилизационные заводы или скотомогильники для уничтожения;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обеспечивать соответствующее содержание и кормление животных согласно зоогигиеническим требованиям, а также проведение обязательных лечебно-профилактических мероприятий в сроки, определенные инструкциями, наставлениями, рекомендациями по содержанию животных.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rPr>
          <w:rFonts w:ascii="Calibri" w:hAnsi="Calibri" w:cs="Calibri"/>
          <w:sz w:val="28"/>
          <w:szCs w:val="28"/>
        </w:rPr>
      </w:pP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IV. Прием и оформление заказов на платные ветеринарные услуги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center"/>
        <w:rPr>
          <w:rFonts w:ascii="Calibri" w:hAnsi="Calibri" w:cs="Calibri"/>
          <w:sz w:val="28"/>
          <w:szCs w:val="28"/>
        </w:rPr>
      </w:pP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9. Исполнитель принимает заказы на платные ветеринарные услуги (работы), соответствующие профилю его деятельности.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10. Платные ветеринарные услуги оказываются исполнителем на основе заключения договора, оформления абонементного обслуживания или выдачи жетона, талона, кассового чека, </w:t>
      </w:r>
      <w:hyperlink r:id="rId8" w:history="1">
        <w:r>
          <w:rPr>
            <w:rFonts w:ascii="Calibri" w:hAnsi="Calibri" w:cs="Calibri"/>
            <w:sz w:val="28"/>
            <w:szCs w:val="28"/>
          </w:rPr>
          <w:t>квитанции</w:t>
        </w:r>
      </w:hyperlink>
      <w:r>
        <w:rPr>
          <w:rFonts w:ascii="Calibri" w:hAnsi="Calibri" w:cs="Calibri"/>
          <w:sz w:val="28"/>
          <w:szCs w:val="28"/>
        </w:rPr>
        <w:t xml:space="preserve"> или других документов установленного образца.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11. Исполнитель обязан своевременно информировать потребителя о том, что соблюдение указаний потребителя и иные обстоятельства, зависящие от потребителя, могут снизить качество оказываемой ветеринарной услуги или повлечь за собой невозможность ее завершения в срок.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12. Если потребитель, несмотря на своевременное и обоснованное информирование исполнителем, в разумный срок не заменит непригодный или недоброкачественный материал, не изменит указаний о способе оказания ветеринарной </w:t>
      </w:r>
      <w:proofErr w:type="gramStart"/>
      <w:r>
        <w:rPr>
          <w:rFonts w:ascii="Calibri" w:hAnsi="Calibri" w:cs="Calibri"/>
          <w:sz w:val="28"/>
          <w:szCs w:val="28"/>
        </w:rPr>
        <w:t>услуги</w:t>
      </w:r>
      <w:proofErr w:type="gramEnd"/>
      <w:r>
        <w:rPr>
          <w:rFonts w:ascii="Calibri" w:hAnsi="Calibri" w:cs="Calibri"/>
          <w:sz w:val="28"/>
          <w:szCs w:val="28"/>
        </w:rPr>
        <w:t xml:space="preserve"> либо не устранит иных обстоятельств, которые могут снизить </w:t>
      </w:r>
      <w:r>
        <w:rPr>
          <w:rFonts w:ascii="Calibri" w:hAnsi="Calibri" w:cs="Calibri"/>
          <w:sz w:val="28"/>
          <w:szCs w:val="28"/>
        </w:rPr>
        <w:lastRenderedPageBreak/>
        <w:t>качество оказываемой услуги, исполнитель вправе расторгнуть договор о выполнении работы (оказании услуги) и потребовать полного возмещения убытков.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rPr>
          <w:rFonts w:ascii="Calibri" w:hAnsi="Calibri" w:cs="Calibri"/>
          <w:sz w:val="28"/>
          <w:szCs w:val="28"/>
        </w:rPr>
      </w:pP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240" w:lineRule="auto"/>
        <w:ind w:left="142" w:right="-568"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V. Порядок оплаты оказываемых услуг</w:t>
      </w: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240" w:lineRule="auto"/>
        <w:ind w:left="142" w:right="-568"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13. Потребитель обязан оплатить оказанную исполнителем услугу в порядке и сроки, которые установлены договором об оказании услуги, заключенным с исполнителем, с учетом положений статей 16.1 и 37 Закона Российской Федерации "О защите прав потребителей".</w:t>
      </w:r>
    </w:p>
    <w:p w:rsidR="00E67310" w:rsidRDefault="00E67310" w:rsidP="00E67310">
      <w:pPr>
        <w:widowControl w:val="0"/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VI. Ответственность исполнителя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14. </w:t>
      </w:r>
      <w:r>
        <w:rPr>
          <w:rFonts w:ascii="Calibri" w:hAnsi="Calibri" w:cs="Calibri"/>
          <w:sz w:val="28"/>
          <w:szCs w:val="28"/>
        </w:rPr>
        <w:t xml:space="preserve">За несоблюдение или нарушение настоящих Правил, а также Законов Российской Федерации </w:t>
      </w:r>
      <w:hyperlink r:id="rId9" w:history="1">
        <w:r>
          <w:rPr>
            <w:rFonts w:ascii="Calibri" w:hAnsi="Calibri" w:cs="Calibri"/>
            <w:sz w:val="28"/>
            <w:szCs w:val="28"/>
          </w:rPr>
          <w:t>"О защите прав потребителей"</w:t>
        </w:r>
      </w:hyperlink>
      <w:r>
        <w:rPr>
          <w:rFonts w:ascii="Calibri" w:hAnsi="Calibri" w:cs="Calibri"/>
          <w:sz w:val="28"/>
          <w:szCs w:val="28"/>
        </w:rPr>
        <w:t xml:space="preserve"> и </w:t>
      </w:r>
      <w:hyperlink r:id="rId10" w:history="1">
        <w:r>
          <w:rPr>
            <w:rFonts w:ascii="Calibri" w:hAnsi="Calibri" w:cs="Calibri"/>
            <w:sz w:val="28"/>
            <w:szCs w:val="28"/>
          </w:rPr>
          <w:t>"О ветеринарии"</w:t>
        </w:r>
      </w:hyperlink>
      <w:r>
        <w:rPr>
          <w:rFonts w:ascii="Calibri" w:hAnsi="Calibri" w:cs="Calibri"/>
          <w:sz w:val="28"/>
          <w:szCs w:val="28"/>
        </w:rPr>
        <w:t xml:space="preserve"> или иных нормативных правовых актов Российской Федерации исполнитель и потребитель несут ответственность, установленную законодательством Российской Федерации.</w:t>
      </w: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142" w:right="-568"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E67310" w:rsidRDefault="00E67310" w:rsidP="00E67310">
      <w:pPr>
        <w:autoSpaceDE w:val="0"/>
        <w:autoSpaceDN w:val="0"/>
        <w:adjustRightInd w:val="0"/>
        <w:spacing w:after="0" w:line="240" w:lineRule="auto"/>
        <w:ind w:left="284" w:right="-425"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E67310" w:rsidRDefault="00E67310" w:rsidP="00E67310">
      <w:pPr>
        <w:autoSpaceDE w:val="0"/>
        <w:autoSpaceDN w:val="0"/>
        <w:adjustRightInd w:val="0"/>
        <w:spacing w:before="480" w:after="0" w:line="240" w:lineRule="auto"/>
        <w:ind w:left="284" w:right="-425"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25628A" w:rsidRDefault="0025628A"/>
    <w:sectPr w:rsidR="0025628A" w:rsidSect="00D703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67310"/>
    <w:rsid w:val="0025628A"/>
    <w:rsid w:val="004F45C8"/>
    <w:rsid w:val="00E6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76862&amp;dst=100012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2&amp;dst=100164%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76862&amp;dst=100012%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022&amp;dst=100031%20" TargetMode="External"/><Relationship Id="rId10" Type="http://schemas.openxmlformats.org/officeDocument/2006/relationships/hyperlink" Target="https://login.consultant.ru/link/?req=doc&amp;base=LAW&amp;n=471022%20" TargetMode="External"/><Relationship Id="rId4" Type="http://schemas.openxmlformats.org/officeDocument/2006/relationships/hyperlink" Target="https://login.consultant.ru/link/?req=doc&amp;base=LAW&amp;n=482748&amp;dst=100334%20" TargetMode="External"/><Relationship Id="rId9" Type="http://schemas.openxmlformats.org/officeDocument/2006/relationships/hyperlink" Target="https://login.consultant.ru/link/?req=doc&amp;base=LAW&amp;n=482748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7830</Characters>
  <Application>Microsoft Office Word</Application>
  <DocSecurity>0</DocSecurity>
  <Lines>223</Lines>
  <Paragraphs>184</Paragraphs>
  <ScaleCrop>false</ScaleCrop>
  <Company/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2025-02-10T01:24:00Z</dcterms:created>
  <dcterms:modified xsi:type="dcterms:W3CDTF">2025-02-10T01:25:00Z</dcterms:modified>
</cp:coreProperties>
</file>