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87" w:rsidRPr="008C0487" w:rsidRDefault="008C0487" w:rsidP="00AC58EE">
      <w:pPr>
        <w:pStyle w:val="3"/>
        <w:jc w:val="center"/>
        <w:rPr>
          <w:b/>
          <w:szCs w:val="36"/>
        </w:rPr>
      </w:pPr>
      <w:r w:rsidRPr="008C0487">
        <w:rPr>
          <w:noProof/>
        </w:rPr>
        <w:drawing>
          <wp:inline distT="0" distB="0" distL="0" distR="0" wp14:anchorId="23647C56" wp14:editId="6102BE24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487">
        <w:rPr>
          <w:b/>
          <w:szCs w:val="36"/>
        </w:rPr>
        <w:t xml:space="preserve"> </w:t>
      </w:r>
    </w:p>
    <w:p w:rsidR="008C0487" w:rsidRPr="008C0487" w:rsidRDefault="008C0487" w:rsidP="00AC58EE">
      <w:pPr>
        <w:pStyle w:val="3"/>
        <w:jc w:val="center"/>
        <w:rPr>
          <w:b/>
          <w:szCs w:val="36"/>
        </w:rPr>
      </w:pPr>
      <w:r w:rsidRPr="008C0487">
        <w:rPr>
          <w:b/>
          <w:szCs w:val="36"/>
        </w:rPr>
        <w:t>АДМИНИСТРАЦИЯ</w:t>
      </w:r>
    </w:p>
    <w:p w:rsidR="008C0487" w:rsidRPr="008C0487" w:rsidRDefault="008C0487" w:rsidP="00AC58EE">
      <w:pPr>
        <w:pStyle w:val="3"/>
        <w:jc w:val="center"/>
        <w:rPr>
          <w:b/>
          <w:szCs w:val="36"/>
        </w:rPr>
      </w:pPr>
      <w:r w:rsidRPr="008C0487">
        <w:rPr>
          <w:b/>
          <w:szCs w:val="36"/>
        </w:rPr>
        <w:t>ТЕЙКОВСКОГО МУНИЦИПАЛЬНОГО РАЙОНА</w:t>
      </w:r>
    </w:p>
    <w:p w:rsidR="008C0487" w:rsidRPr="008C0487" w:rsidRDefault="008C0487" w:rsidP="00AC58E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87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8C0487" w:rsidRPr="008C0487" w:rsidRDefault="008C0487" w:rsidP="00AC58E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487" w:rsidRPr="008C0487" w:rsidRDefault="008C0487" w:rsidP="00AC5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87" w:rsidRPr="008C0487" w:rsidRDefault="008C0487" w:rsidP="00AC58EE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:rsidR="008C0487" w:rsidRPr="008C0487" w:rsidRDefault="008C0487" w:rsidP="00AC58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0487" w:rsidRPr="008C0487" w:rsidRDefault="00F750A2" w:rsidP="00AC58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17.11.2020 </w:t>
      </w:r>
      <w:r w:rsidR="008C0487" w:rsidRPr="008C048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316</w:t>
      </w:r>
    </w:p>
    <w:p w:rsidR="008C0487" w:rsidRPr="008C0487" w:rsidRDefault="008C0487" w:rsidP="00AC58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0487" w:rsidRPr="008C0487" w:rsidRDefault="008C0487" w:rsidP="00AC58E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C0487">
        <w:rPr>
          <w:rFonts w:ascii="Times New Roman" w:hAnsi="Times New Roman" w:cs="Times New Roman"/>
          <w:sz w:val="28"/>
        </w:rPr>
        <w:t>г. Тейково</w:t>
      </w:r>
    </w:p>
    <w:p w:rsidR="008C0487" w:rsidRPr="008C0487" w:rsidRDefault="008C0487" w:rsidP="00AC58E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E0186" w:rsidRDefault="00EC233A" w:rsidP="00507DC5">
      <w:pPr>
        <w:pStyle w:val="3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изменении типа муниципального казенного учреждения</w:t>
      </w:r>
      <w:r w:rsidR="00337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E0186" w:rsidRDefault="00337CC0" w:rsidP="00507DC5">
      <w:pPr>
        <w:pStyle w:val="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886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</w:t>
      </w:r>
    </w:p>
    <w:p w:rsidR="008C0487" w:rsidRPr="00EC233A" w:rsidRDefault="00337CC0" w:rsidP="00507DC5">
      <w:pPr>
        <w:pStyle w:val="3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886">
        <w:rPr>
          <w:rFonts w:ascii="Times New Roman" w:hAnsi="Times New Roman" w:cs="Times New Roman"/>
          <w:sz w:val="28"/>
          <w:szCs w:val="28"/>
        </w:rPr>
        <w:t>Тейковского муниципального района»</w:t>
      </w:r>
      <w:r w:rsidR="00EC23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0C0F" w:rsidRPr="0032658D" w:rsidRDefault="003A0C0F" w:rsidP="0032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0BC" w:rsidRPr="00CE0186" w:rsidRDefault="003A0C0F" w:rsidP="00507DC5">
      <w:pPr>
        <w:pStyle w:val="3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Ф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едеральными законами от 12.01.1996 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 7-ФЗ 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«О некоммерческих организациях»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, от 06.10.2003 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№ 131-ФЗ  «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, от 08.05.2010 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 83-ФЗ 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EC233A" w:rsidRPr="00507DC5">
        <w:rPr>
          <w:rFonts w:ascii="Times New Roman" w:hAnsi="Times New Roman" w:cs="Times New Roman"/>
          <w:b w:val="0"/>
          <w:sz w:val="28"/>
          <w:szCs w:val="28"/>
        </w:rPr>
        <w:t>нных (муниципальных) учреждений»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115 ГК РФ, статьей 60 Устава Тейковского муниципального района, постановлением администрации Тейковского муниципального района от 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</w:rPr>
        <w:t>20.10.2020 № 291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57207F" w:rsidRPr="00507DC5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</w:rPr>
        <w:t>создания</w:t>
      </w:r>
      <w:r w:rsidR="00D920BC" w:rsidRPr="00507DC5">
        <w:rPr>
          <w:rFonts w:ascii="Times New Roman" w:hAnsi="Times New Roman" w:cs="Times New Roman"/>
          <w:b w:val="0"/>
          <w:sz w:val="28"/>
          <w:szCs w:val="28"/>
        </w:rPr>
        <w:t>, реорганизации</w:t>
      </w:r>
      <w:r w:rsidR="0057207F" w:rsidRPr="00507DC5">
        <w:rPr>
          <w:rFonts w:ascii="Times New Roman" w:hAnsi="Times New Roman" w:cs="Times New Roman"/>
          <w:b w:val="0"/>
          <w:sz w:val="28"/>
          <w:szCs w:val="28"/>
        </w:rPr>
        <w:t>, изменении типа</w:t>
      </w:r>
      <w:r w:rsidR="00D920BC" w:rsidRPr="00507DC5">
        <w:rPr>
          <w:rFonts w:ascii="Times New Roman" w:hAnsi="Times New Roman" w:cs="Times New Roman"/>
          <w:b w:val="0"/>
          <w:sz w:val="28"/>
          <w:szCs w:val="28"/>
        </w:rPr>
        <w:t xml:space="preserve"> и ликвидации муниципальных учреждений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</w:rPr>
        <w:t xml:space="preserve"> Тейковского муниципального района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>, а также</w:t>
      </w:r>
      <w:r w:rsidR="00D920BC" w:rsidRPr="00507DC5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D920BC" w:rsidRPr="00507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>уставов</w:t>
      </w:r>
      <w:r w:rsidR="0057207F" w:rsidRPr="00507DC5">
        <w:rPr>
          <w:rFonts w:ascii="Times New Roman" w:hAnsi="Times New Roman" w:cs="Times New Roman"/>
          <w:b w:val="0"/>
          <w:sz w:val="28"/>
          <w:szCs w:val="28"/>
        </w:rPr>
        <w:t xml:space="preserve"> и внесени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</w:rPr>
        <w:t>я</w:t>
      </w:r>
      <w:r w:rsidR="0057207F" w:rsidRPr="00507DC5">
        <w:rPr>
          <w:rFonts w:ascii="Times New Roman" w:hAnsi="Times New Roman" w:cs="Times New Roman"/>
          <w:b w:val="0"/>
          <w:sz w:val="28"/>
          <w:szCs w:val="28"/>
        </w:rPr>
        <w:t xml:space="preserve"> в них изменений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</w:rPr>
        <w:t>, в целях создания муниципального бюджетного учреждения Тейковского муниципального района «</w:t>
      </w:r>
      <w:r w:rsidR="00507DC5" w:rsidRPr="00507D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Административно-хозяйственная служба»</w:t>
      </w:r>
      <w:r w:rsidRPr="00507DC5">
        <w:rPr>
          <w:rFonts w:ascii="Times New Roman" w:hAnsi="Times New Roman" w:cs="Times New Roman"/>
          <w:b w:val="0"/>
          <w:sz w:val="28"/>
          <w:szCs w:val="28"/>
        </w:rPr>
        <w:t>,</w:t>
      </w:r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r w:rsidR="00CE0186" w:rsidRPr="00CE0186">
        <w:rPr>
          <w:rFonts w:ascii="Times New Roman" w:hAnsi="Times New Roman" w:cs="Times New Roman"/>
          <w:b w:val="0"/>
          <w:sz w:val="28"/>
          <w:szCs w:val="28"/>
        </w:rPr>
        <w:t>администрация Тейковского муниципального района</w:t>
      </w:r>
    </w:p>
    <w:p w:rsidR="00D920BC" w:rsidRPr="0032658D" w:rsidRDefault="00D920BC" w:rsidP="0032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0F" w:rsidRDefault="003A0C0F" w:rsidP="003265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8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2658D" w:rsidRPr="0032658D">
        <w:rPr>
          <w:rFonts w:ascii="Times New Roman" w:hAnsi="Times New Roman" w:cs="Times New Roman"/>
          <w:b/>
          <w:sz w:val="28"/>
          <w:szCs w:val="28"/>
        </w:rPr>
        <w:t>ЕТ</w:t>
      </w:r>
      <w:r w:rsidRPr="0032658D">
        <w:rPr>
          <w:rFonts w:ascii="Times New Roman" w:hAnsi="Times New Roman" w:cs="Times New Roman"/>
          <w:b/>
          <w:sz w:val="28"/>
          <w:szCs w:val="28"/>
        </w:rPr>
        <w:t>:</w:t>
      </w:r>
    </w:p>
    <w:p w:rsidR="0032658D" w:rsidRPr="0032658D" w:rsidRDefault="0032658D" w:rsidP="003265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86" w:rsidRDefault="003A0C0F" w:rsidP="0032658D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33A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1. </w:t>
      </w:r>
      <w:r w:rsidR="00EC233A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Изменить тип и наименование существующего </w:t>
      </w:r>
      <w:r w:rsidR="00B85886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муниципального казенного учреждения </w:t>
      </w:r>
      <w:r w:rsidR="00B85886" w:rsidRPr="00B85886">
        <w:rPr>
          <w:rFonts w:ascii="Times New Roman" w:hAnsi="Times New Roman" w:cs="Times New Roman"/>
          <w:sz w:val="28"/>
          <w:szCs w:val="28"/>
        </w:rPr>
        <w:t>«Единая дежурно-диспетчерская служба Тейковского муниципального района»</w:t>
      </w:r>
      <w:r w:rsidR="00B85886">
        <w:rPr>
          <w:rFonts w:ascii="Times New Roman" w:hAnsi="Times New Roman" w:cs="Times New Roman"/>
          <w:sz w:val="28"/>
          <w:szCs w:val="28"/>
        </w:rPr>
        <w:t>.</w:t>
      </w:r>
    </w:p>
    <w:p w:rsidR="003A0C0F" w:rsidRPr="00B85886" w:rsidRDefault="00B85886" w:rsidP="0032658D">
      <w:pPr>
        <w:pStyle w:val="a9"/>
        <w:spacing w:line="240" w:lineRule="auto"/>
        <w:ind w:firstLine="709"/>
        <w:rPr>
          <w:rFonts w:ascii="Times New Roman" w:hAnsi="Times New Roman" w:cs="Times New Roman"/>
          <w:color w:val="auto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Создать муниципальное бюджетное учреждение Тейковского муниципального района </w:t>
      </w:r>
      <w:r w:rsidRPr="0063736F">
        <w:rPr>
          <w:rFonts w:ascii="Times New Roman" w:hAnsi="Times New Roman" w:cs="Times New Roman"/>
          <w:sz w:val="28"/>
          <w:szCs w:val="28"/>
        </w:rPr>
        <w:t>«</w:t>
      </w:r>
      <w:r w:rsidRPr="006373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Административно-хозяйственная служба»</w:t>
      </w:r>
      <w:r w:rsidR="006E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Учреждение).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86" w:rsidRDefault="00B85886" w:rsidP="00B858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07F" w:rsidRPr="0032658D">
        <w:rPr>
          <w:rFonts w:ascii="Times New Roman" w:hAnsi="Times New Roman" w:cs="Times New Roman"/>
          <w:sz w:val="28"/>
          <w:szCs w:val="28"/>
        </w:rPr>
        <w:t xml:space="preserve">. Основные цели создания </w:t>
      </w:r>
      <w:r w:rsidR="00616F4A" w:rsidRPr="0032658D">
        <w:rPr>
          <w:rFonts w:ascii="Times New Roman" w:hAnsi="Times New Roman" w:cs="Times New Roman"/>
          <w:sz w:val="28"/>
          <w:szCs w:val="28"/>
        </w:rPr>
        <w:t>У</w:t>
      </w:r>
      <w:r w:rsidR="0057207F" w:rsidRPr="0032658D">
        <w:rPr>
          <w:rFonts w:ascii="Times New Roman" w:hAnsi="Times New Roman" w:cs="Times New Roman"/>
          <w:sz w:val="28"/>
          <w:szCs w:val="28"/>
        </w:rPr>
        <w:t xml:space="preserve">чреждения: </w:t>
      </w:r>
    </w:p>
    <w:p w:rsidR="00B85886" w:rsidRDefault="00B85886" w:rsidP="00507D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E91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муниципального </w:t>
      </w:r>
      <w:r w:rsidRPr="00FD2A5D">
        <w:rPr>
          <w:rFonts w:ascii="Times New Roman" w:hAnsi="Times New Roman" w:cs="Times New Roman"/>
          <w:sz w:val="28"/>
          <w:szCs w:val="28"/>
        </w:rPr>
        <w:t>имущества</w:t>
      </w:r>
      <w:r w:rsidRPr="00E30E91">
        <w:rPr>
          <w:rFonts w:ascii="Times New Roman" w:hAnsi="Times New Roman" w:cs="Times New Roman"/>
          <w:sz w:val="28"/>
          <w:szCs w:val="28"/>
        </w:rPr>
        <w:t xml:space="preserve">, </w:t>
      </w:r>
      <w:r w:rsidR="00507DC5" w:rsidRPr="00507DC5">
        <w:rPr>
          <w:rFonts w:ascii="Times New Roman" w:hAnsi="Times New Roman" w:cs="Times New Roman"/>
          <w:sz w:val="28"/>
          <w:szCs w:val="28"/>
        </w:rPr>
        <w:t>закрепленного за Учреждением на каком-либо праве,</w:t>
      </w:r>
      <w:r w:rsidR="00507DC5" w:rsidRPr="00E30E91">
        <w:rPr>
          <w:rFonts w:ascii="Times New Roman" w:hAnsi="Times New Roman" w:cs="Times New Roman"/>
          <w:sz w:val="28"/>
          <w:szCs w:val="28"/>
        </w:rPr>
        <w:t xml:space="preserve"> </w:t>
      </w:r>
      <w:r w:rsidRPr="00E30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86" w:rsidRDefault="00B85886" w:rsidP="00B858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E91">
        <w:rPr>
          <w:rFonts w:ascii="Times New Roman" w:hAnsi="Times New Roman" w:cs="Times New Roman"/>
          <w:sz w:val="28"/>
          <w:szCs w:val="28"/>
        </w:rPr>
        <w:t>своевременное и бесперебойное техническое обслуживание зданий и помещений администрации Тейковского муниципального района,</w:t>
      </w:r>
    </w:p>
    <w:p w:rsidR="00B85886" w:rsidRDefault="00B85886" w:rsidP="00B858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E91">
        <w:rPr>
          <w:rFonts w:ascii="Times New Roman" w:hAnsi="Times New Roman" w:cs="Times New Roman"/>
          <w:sz w:val="28"/>
          <w:szCs w:val="28"/>
        </w:rPr>
        <w:t>транспортное обеспечение деятельности администрации Тейковского муниципального района</w:t>
      </w:r>
    </w:p>
    <w:p w:rsidR="00B85886" w:rsidRPr="001A026F" w:rsidRDefault="00B85886" w:rsidP="0070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6F">
        <w:rPr>
          <w:rFonts w:ascii="Times New Roman" w:hAnsi="Times New Roman" w:cs="Times New Roman"/>
          <w:sz w:val="28"/>
          <w:szCs w:val="28"/>
        </w:rPr>
        <w:t>выполнение работ и муниципальных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предусмотренных законодательством Российской Федерации полномочий органов местного самоуправления по участию в предупреждении и ликвидации последствий чрезвычайных ситуаций</w:t>
      </w:r>
      <w:r w:rsidRPr="001A026F">
        <w:rPr>
          <w:rFonts w:ascii="Times New Roman" w:hAnsi="Times New Roman" w:cs="Times New Roman"/>
          <w:sz w:val="28"/>
          <w:szCs w:val="28"/>
        </w:rPr>
        <w:t>.</w:t>
      </w:r>
    </w:p>
    <w:p w:rsidR="00616F4A" w:rsidRDefault="00616F4A" w:rsidP="007047DE">
      <w:pPr>
        <w:pStyle w:val="a9"/>
        <w:spacing w:line="240" w:lineRule="auto"/>
        <w:ind w:firstLine="709"/>
        <w:rPr>
          <w:sz w:val="28"/>
          <w:szCs w:val="28"/>
        </w:rPr>
      </w:pPr>
      <w:r w:rsidRPr="007047DE">
        <w:rPr>
          <w:rFonts w:ascii="Times New Roman" w:hAnsi="Times New Roman" w:cs="Times New Roman"/>
          <w:sz w:val="28"/>
          <w:szCs w:val="28"/>
        </w:rPr>
        <w:t>3</w:t>
      </w:r>
      <w:r w:rsidR="007047DE">
        <w:rPr>
          <w:rFonts w:ascii="Times New Roman" w:hAnsi="Times New Roman" w:cs="Times New Roman"/>
          <w:sz w:val="28"/>
          <w:szCs w:val="28"/>
        </w:rPr>
        <w:t>.</w:t>
      </w:r>
      <w:r w:rsidRPr="007047DE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Учреждения осуществляет администрация Тейковского муниципального района</w:t>
      </w:r>
      <w:r w:rsidR="007047DE">
        <w:rPr>
          <w:sz w:val="28"/>
          <w:szCs w:val="28"/>
        </w:rPr>
        <w:t>.</w:t>
      </w:r>
      <w:r w:rsidR="00730103" w:rsidRPr="0032658D">
        <w:rPr>
          <w:sz w:val="28"/>
          <w:szCs w:val="28"/>
        </w:rPr>
        <w:t xml:space="preserve"> </w:t>
      </w:r>
    </w:p>
    <w:p w:rsidR="00CC5893" w:rsidRDefault="00CC5893" w:rsidP="007047DE">
      <w:pPr>
        <w:pStyle w:val="a9"/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84E">
        <w:rPr>
          <w:rFonts w:ascii="Times New Roman" w:hAnsi="Times New Roman" w:cs="Times New Roman"/>
          <w:sz w:val="28"/>
          <w:szCs w:val="28"/>
        </w:rPr>
        <w:t>труктурн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2084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08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Тейковского</w:t>
      </w:r>
      <w:r w:rsidRPr="0032084E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будет находиться </w:t>
      </w:r>
      <w:r w:rsidR="006E3F53">
        <w:rPr>
          <w:rFonts w:ascii="Times New Roman" w:hAnsi="Times New Roman" w:cs="Times New Roman"/>
          <w:sz w:val="28"/>
          <w:szCs w:val="28"/>
        </w:rPr>
        <w:t>У</w:t>
      </w:r>
      <w:r w:rsidRPr="0032084E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Управление общественных связей и безопасности (Дубинчин А.В.).</w:t>
      </w:r>
    </w:p>
    <w:p w:rsidR="00CC5893" w:rsidRDefault="007047DE" w:rsidP="00CC589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7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D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соответствующие изменения в устав муниципального </w:t>
      </w:r>
      <w:r w:rsidR="00CC5893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казенного учреждения </w:t>
      </w:r>
      <w:r w:rsidR="00CC5893" w:rsidRPr="00B85886">
        <w:rPr>
          <w:rFonts w:ascii="Times New Roman" w:hAnsi="Times New Roman" w:cs="Times New Roman"/>
          <w:sz w:val="28"/>
          <w:szCs w:val="28"/>
        </w:rPr>
        <w:t>«Единая дежурно-диспетчерская служба Тейковского муниципального района»</w:t>
      </w:r>
      <w:r w:rsidR="00CC5893">
        <w:rPr>
          <w:rFonts w:ascii="Times New Roman" w:hAnsi="Times New Roman" w:cs="Times New Roman"/>
          <w:sz w:val="28"/>
          <w:szCs w:val="28"/>
        </w:rPr>
        <w:t xml:space="preserve">, утвердив устав муниципального бюджетного учреждения Тейковского муниципального района </w:t>
      </w:r>
      <w:r w:rsidR="00CC5893" w:rsidRPr="0063736F">
        <w:rPr>
          <w:rFonts w:ascii="Times New Roman" w:hAnsi="Times New Roman" w:cs="Times New Roman"/>
          <w:sz w:val="28"/>
          <w:szCs w:val="28"/>
        </w:rPr>
        <w:t>«</w:t>
      </w:r>
      <w:r w:rsidR="00CC5893" w:rsidRPr="006373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Административно-хозяйственная служба»</w:t>
      </w:r>
      <w:r w:rsidR="00CC5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новой редакции с учетом настоящего постановления.</w:t>
      </w:r>
    </w:p>
    <w:p w:rsidR="006E3F53" w:rsidRPr="00CC5893" w:rsidRDefault="006E3F53" w:rsidP="00CC589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Управлению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связей и безопасности (Дубинчин А.В.) </w:t>
      </w:r>
      <w:r w:rsidR="00C75748">
        <w:rPr>
          <w:rFonts w:ascii="Times New Roman" w:hAnsi="Times New Roman" w:cs="Times New Roman"/>
          <w:sz w:val="28"/>
          <w:szCs w:val="28"/>
        </w:rPr>
        <w:t>подготовить муниципальное задание Учреждени</w:t>
      </w:r>
      <w:r w:rsidR="00733FC3">
        <w:rPr>
          <w:rFonts w:ascii="Times New Roman" w:hAnsi="Times New Roman" w:cs="Times New Roman"/>
          <w:sz w:val="28"/>
          <w:szCs w:val="28"/>
        </w:rPr>
        <w:t>ю</w:t>
      </w:r>
      <w:r w:rsidR="00C75748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733FC3">
        <w:rPr>
          <w:rFonts w:ascii="Times New Roman" w:hAnsi="Times New Roman" w:cs="Times New Roman"/>
          <w:sz w:val="28"/>
          <w:szCs w:val="28"/>
        </w:rPr>
        <w:t xml:space="preserve"> и плановый период 2022 и 2023 гг</w:t>
      </w:r>
      <w:r w:rsidR="00C75748">
        <w:rPr>
          <w:rFonts w:ascii="Times New Roman" w:hAnsi="Times New Roman" w:cs="Times New Roman"/>
          <w:sz w:val="28"/>
          <w:szCs w:val="28"/>
        </w:rPr>
        <w:t>.</w:t>
      </w:r>
      <w:r w:rsidR="00E22FE9">
        <w:rPr>
          <w:rFonts w:ascii="Times New Roman" w:hAnsi="Times New Roman" w:cs="Times New Roman"/>
          <w:sz w:val="28"/>
          <w:szCs w:val="28"/>
        </w:rPr>
        <w:t xml:space="preserve"> и представить его на утверждение.</w:t>
      </w:r>
    </w:p>
    <w:p w:rsidR="00616F4A" w:rsidRPr="0032658D" w:rsidRDefault="00616F4A" w:rsidP="003265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3DFC">
        <w:rPr>
          <w:sz w:val="28"/>
          <w:szCs w:val="28"/>
        </w:rPr>
        <w:t xml:space="preserve">5. Финансовому </w:t>
      </w:r>
      <w:r w:rsidR="0065793B" w:rsidRPr="00903DFC">
        <w:rPr>
          <w:sz w:val="28"/>
          <w:szCs w:val="28"/>
        </w:rPr>
        <w:t xml:space="preserve">отделу </w:t>
      </w:r>
      <w:r w:rsidRPr="00903DFC">
        <w:rPr>
          <w:sz w:val="28"/>
          <w:szCs w:val="28"/>
        </w:rPr>
        <w:t xml:space="preserve">администрации </w:t>
      </w:r>
      <w:r w:rsidR="0065793B" w:rsidRPr="00903DFC">
        <w:rPr>
          <w:sz w:val="28"/>
          <w:szCs w:val="28"/>
        </w:rPr>
        <w:t>Тейковского</w:t>
      </w:r>
      <w:r w:rsidRPr="00903DFC">
        <w:rPr>
          <w:sz w:val="28"/>
          <w:szCs w:val="28"/>
        </w:rPr>
        <w:t xml:space="preserve"> муниципального района (</w:t>
      </w:r>
      <w:proofErr w:type="spellStart"/>
      <w:r w:rsidR="0065793B" w:rsidRPr="00903DFC">
        <w:rPr>
          <w:sz w:val="28"/>
          <w:szCs w:val="28"/>
        </w:rPr>
        <w:t>Горбушева</w:t>
      </w:r>
      <w:proofErr w:type="spellEnd"/>
      <w:r w:rsidR="0065793B" w:rsidRPr="00903DFC">
        <w:rPr>
          <w:sz w:val="28"/>
          <w:szCs w:val="28"/>
        </w:rPr>
        <w:t xml:space="preserve"> Г.А.</w:t>
      </w:r>
      <w:r w:rsidRPr="00903DFC">
        <w:rPr>
          <w:sz w:val="28"/>
          <w:szCs w:val="28"/>
        </w:rPr>
        <w:t xml:space="preserve">) предусмотреть в бюджете </w:t>
      </w:r>
      <w:r w:rsidR="0065793B" w:rsidRPr="00903DFC">
        <w:rPr>
          <w:sz w:val="28"/>
          <w:szCs w:val="28"/>
        </w:rPr>
        <w:t>Тейковского</w:t>
      </w:r>
      <w:r w:rsidRPr="00903DFC">
        <w:rPr>
          <w:sz w:val="28"/>
          <w:szCs w:val="28"/>
        </w:rPr>
        <w:t xml:space="preserve"> муниципального </w:t>
      </w:r>
      <w:proofErr w:type="gramStart"/>
      <w:r w:rsidRPr="00903DFC">
        <w:rPr>
          <w:sz w:val="28"/>
          <w:szCs w:val="28"/>
        </w:rPr>
        <w:t xml:space="preserve">района </w:t>
      </w:r>
      <w:r w:rsidR="0065793B" w:rsidRPr="00903DFC">
        <w:rPr>
          <w:sz w:val="28"/>
          <w:szCs w:val="28"/>
        </w:rPr>
        <w:t xml:space="preserve"> </w:t>
      </w:r>
      <w:r w:rsidRPr="00903DFC">
        <w:rPr>
          <w:sz w:val="28"/>
          <w:szCs w:val="28"/>
        </w:rPr>
        <w:t>расходы</w:t>
      </w:r>
      <w:proofErr w:type="gramEnd"/>
      <w:r w:rsidRPr="00903DFC">
        <w:rPr>
          <w:sz w:val="28"/>
          <w:szCs w:val="28"/>
        </w:rPr>
        <w:t xml:space="preserve"> на финансовое обеспечение </w:t>
      </w:r>
      <w:r w:rsidR="00B60990" w:rsidRPr="00903DFC">
        <w:rPr>
          <w:sz w:val="28"/>
          <w:szCs w:val="28"/>
        </w:rPr>
        <w:t>муниципального бюджетного учреждения Тейковского муниципального района «</w:t>
      </w:r>
      <w:r w:rsidR="00B60990" w:rsidRPr="00903DFC">
        <w:rPr>
          <w:sz w:val="28"/>
          <w:szCs w:val="28"/>
          <w:shd w:val="clear" w:color="auto" w:fill="FFFFFF"/>
        </w:rPr>
        <w:t>Административно-хозяйственная служба»</w:t>
      </w:r>
      <w:r w:rsidRPr="00903DFC">
        <w:rPr>
          <w:sz w:val="28"/>
          <w:szCs w:val="28"/>
        </w:rPr>
        <w:t xml:space="preserve"> в </w:t>
      </w:r>
      <w:r w:rsidR="00903DFC" w:rsidRPr="00903DFC">
        <w:rPr>
          <w:sz w:val="28"/>
          <w:szCs w:val="28"/>
        </w:rPr>
        <w:t>виде субсидий на выполнение</w:t>
      </w:r>
      <w:r w:rsidRPr="00903DFC">
        <w:rPr>
          <w:sz w:val="28"/>
          <w:szCs w:val="28"/>
        </w:rPr>
        <w:t xml:space="preserve"> муниципальн</w:t>
      </w:r>
      <w:r w:rsidR="00903DFC" w:rsidRPr="00903DFC">
        <w:rPr>
          <w:sz w:val="28"/>
          <w:szCs w:val="28"/>
        </w:rPr>
        <w:t>ого задания и иные цели</w:t>
      </w:r>
      <w:r w:rsidRPr="00903DFC">
        <w:rPr>
          <w:sz w:val="28"/>
          <w:szCs w:val="28"/>
        </w:rPr>
        <w:t>.</w:t>
      </w:r>
    </w:p>
    <w:p w:rsidR="00616F4A" w:rsidRDefault="00616F4A" w:rsidP="003265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8D">
        <w:rPr>
          <w:sz w:val="28"/>
          <w:szCs w:val="28"/>
        </w:rPr>
        <w:t xml:space="preserve">6. </w:t>
      </w:r>
      <w:r w:rsidR="00730103" w:rsidRPr="0032658D">
        <w:rPr>
          <w:sz w:val="28"/>
          <w:szCs w:val="28"/>
        </w:rPr>
        <w:t>Отделу экономического развития, торговли и имущественных отношений</w:t>
      </w:r>
      <w:r w:rsidRPr="0032658D">
        <w:rPr>
          <w:sz w:val="28"/>
          <w:szCs w:val="28"/>
        </w:rPr>
        <w:t xml:space="preserve"> администрации </w:t>
      </w:r>
      <w:r w:rsidR="00730103" w:rsidRPr="0032658D">
        <w:rPr>
          <w:sz w:val="28"/>
          <w:szCs w:val="28"/>
        </w:rPr>
        <w:t>Тейковского муниципального района</w:t>
      </w:r>
      <w:r w:rsidRPr="0032658D">
        <w:rPr>
          <w:sz w:val="28"/>
          <w:szCs w:val="28"/>
        </w:rPr>
        <w:t xml:space="preserve"> (</w:t>
      </w:r>
      <w:r w:rsidR="00730103" w:rsidRPr="0032658D">
        <w:rPr>
          <w:sz w:val="28"/>
          <w:szCs w:val="28"/>
        </w:rPr>
        <w:t>Серовой О.В.</w:t>
      </w:r>
      <w:r w:rsidRPr="0032658D">
        <w:rPr>
          <w:sz w:val="28"/>
          <w:szCs w:val="28"/>
        </w:rPr>
        <w:t xml:space="preserve">) в </w:t>
      </w:r>
      <w:r w:rsidR="00730103" w:rsidRPr="0032658D">
        <w:rPr>
          <w:sz w:val="28"/>
          <w:szCs w:val="28"/>
        </w:rPr>
        <w:t>установленном законодательст</w:t>
      </w:r>
      <w:r w:rsidRPr="0032658D">
        <w:rPr>
          <w:sz w:val="28"/>
          <w:szCs w:val="28"/>
        </w:rPr>
        <w:t>вом порядке закрепить за Учреждением муниципальное имущес</w:t>
      </w:r>
      <w:r w:rsidR="00730103" w:rsidRPr="0032658D">
        <w:rPr>
          <w:sz w:val="28"/>
          <w:szCs w:val="28"/>
        </w:rPr>
        <w:t xml:space="preserve">тво </w:t>
      </w:r>
      <w:r w:rsidR="006E3F53">
        <w:rPr>
          <w:sz w:val="28"/>
          <w:szCs w:val="28"/>
        </w:rPr>
        <w:t>д</w:t>
      </w:r>
      <w:r w:rsidRPr="0032658D">
        <w:rPr>
          <w:sz w:val="28"/>
          <w:szCs w:val="28"/>
        </w:rPr>
        <w:t>ля обеспечения его уставной деятельности.</w:t>
      </w:r>
    </w:p>
    <w:p w:rsidR="00CC5893" w:rsidRDefault="00CC5893" w:rsidP="003265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прилагаемый перечень мероприятий по созданию муниципального бюджетного учреждения Тейковского муниципального района </w:t>
      </w:r>
      <w:r w:rsidRPr="0063736F">
        <w:rPr>
          <w:sz w:val="28"/>
          <w:szCs w:val="28"/>
        </w:rPr>
        <w:t>«</w:t>
      </w:r>
      <w:r w:rsidRPr="0063736F">
        <w:rPr>
          <w:sz w:val="28"/>
          <w:szCs w:val="28"/>
          <w:shd w:val="clear" w:color="auto" w:fill="FFFFFF"/>
        </w:rPr>
        <w:t xml:space="preserve">Административно-хозяйственная </w:t>
      </w:r>
      <w:proofErr w:type="gramStart"/>
      <w:r w:rsidRPr="0063736F">
        <w:rPr>
          <w:sz w:val="28"/>
          <w:szCs w:val="28"/>
          <w:shd w:val="clear" w:color="auto" w:fill="FFFFFF"/>
        </w:rPr>
        <w:t>служба»</w:t>
      </w:r>
      <w:r>
        <w:rPr>
          <w:sz w:val="28"/>
          <w:szCs w:val="28"/>
          <w:shd w:val="clear" w:color="auto" w:fill="FFFFFF"/>
        </w:rPr>
        <w:t xml:space="preserve">  путем</w:t>
      </w:r>
      <w:proofErr w:type="gramEnd"/>
      <w:r>
        <w:rPr>
          <w:sz w:val="28"/>
          <w:szCs w:val="28"/>
          <w:shd w:val="clear" w:color="auto" w:fill="FFFFFF"/>
        </w:rPr>
        <w:t xml:space="preserve"> изменения типа существующего муниципального казенного учреждения </w:t>
      </w:r>
      <w:r>
        <w:rPr>
          <w:sz w:val="28"/>
          <w:szCs w:val="28"/>
        </w:rPr>
        <w:t xml:space="preserve"> </w:t>
      </w:r>
      <w:r w:rsidRPr="00B85886">
        <w:rPr>
          <w:sz w:val="28"/>
          <w:szCs w:val="28"/>
        </w:rPr>
        <w:t>«Единая дежурно-диспетчерская служба Тейковского муниципального района»</w:t>
      </w:r>
      <w:r>
        <w:rPr>
          <w:sz w:val="28"/>
          <w:szCs w:val="28"/>
        </w:rPr>
        <w:t xml:space="preserve"> (Приложение).</w:t>
      </w:r>
    </w:p>
    <w:p w:rsidR="00CC5893" w:rsidRDefault="00CC5893" w:rsidP="003265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8. Уполномочить руководителя </w:t>
      </w:r>
      <w:r>
        <w:rPr>
          <w:sz w:val="28"/>
          <w:szCs w:val="28"/>
          <w:shd w:val="clear" w:color="auto" w:fill="FFFFFF"/>
        </w:rPr>
        <w:t xml:space="preserve">муниципального казенного </w:t>
      </w:r>
      <w:proofErr w:type="gramStart"/>
      <w:r>
        <w:rPr>
          <w:sz w:val="28"/>
          <w:szCs w:val="28"/>
          <w:shd w:val="clear" w:color="auto" w:fill="FFFFFF"/>
        </w:rPr>
        <w:t xml:space="preserve">учреждения </w:t>
      </w:r>
      <w:r>
        <w:rPr>
          <w:sz w:val="28"/>
          <w:szCs w:val="28"/>
        </w:rPr>
        <w:t xml:space="preserve"> </w:t>
      </w:r>
      <w:r w:rsidRPr="00B85886">
        <w:rPr>
          <w:sz w:val="28"/>
          <w:szCs w:val="28"/>
        </w:rPr>
        <w:t>«</w:t>
      </w:r>
      <w:proofErr w:type="gramEnd"/>
      <w:r w:rsidRPr="00B85886">
        <w:rPr>
          <w:sz w:val="28"/>
          <w:szCs w:val="28"/>
        </w:rPr>
        <w:t>Единая дежурно-диспетчерская служба Тейковского муниципального района»</w:t>
      </w:r>
      <w:r>
        <w:rPr>
          <w:sz w:val="28"/>
          <w:szCs w:val="28"/>
        </w:rPr>
        <w:t xml:space="preserve"> </w:t>
      </w:r>
      <w:r w:rsidR="00B60990">
        <w:rPr>
          <w:sz w:val="28"/>
          <w:szCs w:val="28"/>
        </w:rPr>
        <w:t xml:space="preserve">Царева Андрея Германовича выступить заявителем при государственной регистрации муниципального бюджетного учреждения Тейковского муниципального района </w:t>
      </w:r>
      <w:r w:rsidR="00B60990" w:rsidRPr="0063736F">
        <w:rPr>
          <w:sz w:val="28"/>
          <w:szCs w:val="28"/>
        </w:rPr>
        <w:t>«</w:t>
      </w:r>
      <w:r w:rsidR="00B60990" w:rsidRPr="0063736F">
        <w:rPr>
          <w:sz w:val="28"/>
          <w:szCs w:val="28"/>
          <w:shd w:val="clear" w:color="auto" w:fill="FFFFFF"/>
        </w:rPr>
        <w:t>Административно-хозяйственная служба»</w:t>
      </w:r>
      <w:r w:rsidR="00B60990">
        <w:rPr>
          <w:sz w:val="28"/>
          <w:szCs w:val="28"/>
          <w:shd w:val="clear" w:color="auto" w:fill="FFFFFF"/>
        </w:rPr>
        <w:t xml:space="preserve"> в органах регистрации юридических лиц.</w:t>
      </w:r>
    </w:p>
    <w:p w:rsidR="00B60990" w:rsidRPr="0032658D" w:rsidRDefault="00B60990" w:rsidP="003265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9. Разрешить изготовить печать и штамп с наименованием </w:t>
      </w:r>
      <w:r>
        <w:rPr>
          <w:sz w:val="28"/>
          <w:szCs w:val="28"/>
        </w:rPr>
        <w:t xml:space="preserve">муниципального бюджетного учреждения Тейковского муниципального района </w:t>
      </w:r>
      <w:r w:rsidRPr="0063736F">
        <w:rPr>
          <w:sz w:val="28"/>
          <w:szCs w:val="28"/>
        </w:rPr>
        <w:t>«</w:t>
      </w:r>
      <w:r w:rsidRPr="0063736F">
        <w:rPr>
          <w:sz w:val="28"/>
          <w:szCs w:val="28"/>
          <w:shd w:val="clear" w:color="auto" w:fill="FFFFFF"/>
        </w:rPr>
        <w:t>Административно-хозяйственная служба»</w:t>
      </w:r>
      <w:r>
        <w:rPr>
          <w:sz w:val="28"/>
          <w:szCs w:val="28"/>
          <w:shd w:val="clear" w:color="auto" w:fill="FFFFFF"/>
        </w:rPr>
        <w:t xml:space="preserve"> после его государственной регистрации.</w:t>
      </w:r>
    </w:p>
    <w:p w:rsidR="0032658D" w:rsidRDefault="00B60990" w:rsidP="0032658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730103" w:rsidRPr="0032658D">
        <w:rPr>
          <w:spacing w:val="2"/>
          <w:sz w:val="28"/>
          <w:szCs w:val="28"/>
        </w:rPr>
        <w:t xml:space="preserve">. </w:t>
      </w:r>
      <w:r w:rsidR="00CE0186">
        <w:rPr>
          <w:sz w:val="28"/>
          <w:szCs w:val="28"/>
          <w:shd w:val="clear" w:color="auto" w:fill="FFFFFF"/>
        </w:rPr>
        <w:t>Управлению</w:t>
      </w:r>
      <w:r w:rsidR="00CE0186">
        <w:rPr>
          <w:sz w:val="28"/>
          <w:szCs w:val="28"/>
        </w:rPr>
        <w:t xml:space="preserve"> общественных связей и безопасности (Дубинчин А.В.) о</w:t>
      </w:r>
      <w:r w:rsidR="0032658D" w:rsidRPr="0032658D">
        <w:rPr>
          <w:sz w:val="28"/>
          <w:szCs w:val="28"/>
        </w:rPr>
        <w:t xml:space="preserve">публиковать настоящее постановление </w:t>
      </w:r>
      <w:r w:rsidR="00CE0186">
        <w:rPr>
          <w:sz w:val="28"/>
          <w:szCs w:val="28"/>
        </w:rPr>
        <w:t>в установленном порядке</w:t>
      </w:r>
      <w:r w:rsidR="0032658D" w:rsidRPr="0032658D">
        <w:rPr>
          <w:sz w:val="28"/>
          <w:szCs w:val="28"/>
        </w:rPr>
        <w:t xml:space="preserve"> и разместить на официальном сайте администрации Тейковского муниципального района.</w:t>
      </w:r>
    </w:p>
    <w:p w:rsidR="00730103" w:rsidRPr="0032658D" w:rsidRDefault="00B60990" w:rsidP="0032658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="00730103" w:rsidRPr="0032658D">
        <w:rPr>
          <w:spacing w:val="2"/>
          <w:sz w:val="28"/>
          <w:szCs w:val="28"/>
        </w:rPr>
        <w:t xml:space="preserve">. Контроль за выполнением настоящего </w:t>
      </w:r>
      <w:r w:rsidR="00DD1345">
        <w:rPr>
          <w:spacing w:val="2"/>
          <w:sz w:val="28"/>
          <w:szCs w:val="28"/>
        </w:rPr>
        <w:t>п</w:t>
      </w:r>
      <w:r w:rsidR="00730103" w:rsidRPr="0032658D">
        <w:rPr>
          <w:spacing w:val="2"/>
          <w:sz w:val="28"/>
          <w:szCs w:val="28"/>
        </w:rPr>
        <w:t>остановления</w:t>
      </w:r>
      <w:r w:rsidR="0032658D" w:rsidRPr="0032658D">
        <w:rPr>
          <w:spacing w:val="2"/>
          <w:sz w:val="28"/>
          <w:szCs w:val="28"/>
        </w:rPr>
        <w:t xml:space="preserve"> оставляю за собой</w:t>
      </w:r>
      <w:r w:rsidR="00730103" w:rsidRPr="0032658D">
        <w:rPr>
          <w:spacing w:val="2"/>
          <w:sz w:val="28"/>
          <w:szCs w:val="28"/>
        </w:rPr>
        <w:t>.</w:t>
      </w:r>
    </w:p>
    <w:p w:rsidR="00730103" w:rsidRPr="00DD1345" w:rsidRDefault="00730103" w:rsidP="00616F4A">
      <w:pPr>
        <w:pStyle w:val="aa"/>
        <w:shd w:val="clear" w:color="auto" w:fill="FFFFFF"/>
        <w:jc w:val="both"/>
        <w:rPr>
          <w:rFonts w:ascii="Arial" w:hAnsi="Arial" w:cs="Arial"/>
          <w:color w:val="000000"/>
          <w:sz w:val="28"/>
        </w:rPr>
      </w:pPr>
    </w:p>
    <w:p w:rsidR="0032658D" w:rsidRPr="008C0487" w:rsidRDefault="0032658D" w:rsidP="003265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8C0487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 xml:space="preserve">а </w:t>
      </w:r>
      <w:r w:rsidRPr="008C0487">
        <w:rPr>
          <w:rFonts w:ascii="Times New Roman" w:hAnsi="Times New Roman" w:cs="Times New Roman"/>
          <w:b/>
          <w:sz w:val="28"/>
        </w:rPr>
        <w:t xml:space="preserve">Тейковского </w:t>
      </w:r>
    </w:p>
    <w:p w:rsidR="0032658D" w:rsidRPr="008C0487" w:rsidRDefault="0032658D" w:rsidP="003265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0487">
        <w:rPr>
          <w:rFonts w:ascii="Times New Roman" w:hAnsi="Times New Roman" w:cs="Times New Roman"/>
          <w:b/>
          <w:sz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8C0487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В.А. Катков</w:t>
      </w:r>
    </w:p>
    <w:p w:rsidR="0032658D" w:rsidRDefault="0032658D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B60990" w:rsidRDefault="00B60990" w:rsidP="0032658D">
      <w:pPr>
        <w:rPr>
          <w:b/>
          <w:sz w:val="28"/>
        </w:rPr>
      </w:pPr>
    </w:p>
    <w:p w:rsidR="00CD71FD" w:rsidRDefault="00CD71FD" w:rsidP="00CD71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D71FD" w:rsidRDefault="00CD71FD" w:rsidP="00CD71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D71FD" w:rsidRDefault="00CD71FD" w:rsidP="00CD71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 муниципального района</w:t>
      </w:r>
    </w:p>
    <w:p w:rsidR="00CD71FD" w:rsidRPr="00FD777A" w:rsidRDefault="00F750A2" w:rsidP="00CD71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17.11.2020 № 316</w:t>
      </w:r>
    </w:p>
    <w:p w:rsidR="00CD71FD" w:rsidRDefault="00CD71FD" w:rsidP="00CD71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1FD" w:rsidRDefault="00CD71FD" w:rsidP="00CD7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C2" w:rsidRDefault="00DD1345" w:rsidP="00CD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45">
        <w:rPr>
          <w:rFonts w:ascii="Times New Roman" w:hAnsi="Times New Roman" w:cs="Times New Roman"/>
          <w:b/>
          <w:sz w:val="28"/>
          <w:szCs w:val="28"/>
        </w:rPr>
        <w:t>Перечень мероприятий по созданию муниципального бюджетного учреждения Тейковского муниципального района «</w:t>
      </w:r>
      <w:r w:rsidRPr="00DD1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Административно-хозяйственная служба» путем изменения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типа</w:t>
      </w:r>
      <w:proofErr w:type="gramEnd"/>
      <w:r w:rsidRPr="00DD1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существующего муниципального казенного учреждения </w:t>
      </w:r>
      <w:r w:rsidRPr="00DD1345">
        <w:rPr>
          <w:rFonts w:ascii="Times New Roman" w:hAnsi="Times New Roman" w:cs="Times New Roman"/>
          <w:b/>
          <w:sz w:val="28"/>
          <w:szCs w:val="28"/>
        </w:rPr>
        <w:t>«Единая дежурно-диспетчерская служба Тейковского муниципального района»</w:t>
      </w:r>
    </w:p>
    <w:p w:rsidR="00DD1345" w:rsidRPr="00DD1345" w:rsidRDefault="00DD1345" w:rsidP="00CD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3229"/>
        <w:gridCol w:w="2410"/>
        <w:gridCol w:w="2971"/>
      </w:tblGrid>
      <w:tr w:rsidR="009566BC" w:rsidRPr="00814BCE" w:rsidTr="009566BC">
        <w:tc>
          <w:tcPr>
            <w:tcW w:w="735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</w:p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3229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исполнения</w:t>
            </w:r>
          </w:p>
        </w:tc>
        <w:tc>
          <w:tcPr>
            <w:tcW w:w="2971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</w:t>
            </w:r>
          </w:p>
        </w:tc>
      </w:tr>
      <w:tr w:rsidR="009566BC" w:rsidRPr="008653ED" w:rsidTr="009566BC">
        <w:tc>
          <w:tcPr>
            <w:tcW w:w="735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229" w:type="dxa"/>
          </w:tcPr>
          <w:p w:rsidR="00CD71FD" w:rsidRPr="009566BC" w:rsidRDefault="00440DC2" w:rsidP="00440D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проекта</w:t>
            </w:r>
            <w:r w:rsidR="00CD71FD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новой редакции 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CD71FD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става 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муниципального бюджетного </w:t>
            </w:r>
            <w:r w:rsidR="00CD71FD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учреждения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(далее - МБУ)</w:t>
            </w:r>
          </w:p>
        </w:tc>
        <w:tc>
          <w:tcPr>
            <w:tcW w:w="2410" w:type="dxa"/>
          </w:tcPr>
          <w:p w:rsidR="00CD71FD" w:rsidRPr="009566BC" w:rsidRDefault="00440DC2" w:rsidP="00337C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более </w:t>
            </w:r>
            <w:r w:rsidR="00337C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дней  </w:t>
            </w:r>
          </w:p>
        </w:tc>
        <w:tc>
          <w:tcPr>
            <w:tcW w:w="2971" w:type="dxa"/>
          </w:tcPr>
          <w:p w:rsidR="00CD71FD" w:rsidRPr="009566BC" w:rsidRDefault="00440DC2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общественных связей и безопасности (Дубинчин А.В.)</w:t>
            </w:r>
          </w:p>
        </w:tc>
      </w:tr>
      <w:tr w:rsidR="00440DC2" w:rsidRPr="008653ED" w:rsidTr="009566BC">
        <w:tc>
          <w:tcPr>
            <w:tcW w:w="735" w:type="dxa"/>
          </w:tcPr>
          <w:p w:rsidR="00440DC2" w:rsidRPr="009566BC" w:rsidRDefault="00440DC2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229" w:type="dxa"/>
          </w:tcPr>
          <w:p w:rsidR="00440DC2" w:rsidRPr="009566BC" w:rsidRDefault="00440DC2" w:rsidP="00973A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Согласование изменений, вносимых в устав 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МБУ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40DC2" w:rsidRPr="009566BC" w:rsidRDefault="00440DC2" w:rsidP="00440D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более 5 дней с момента поступления документа на согласование</w:t>
            </w:r>
          </w:p>
        </w:tc>
        <w:tc>
          <w:tcPr>
            <w:tcW w:w="2971" w:type="dxa"/>
          </w:tcPr>
          <w:p w:rsidR="00440DC2" w:rsidRPr="009566BC" w:rsidRDefault="00440DC2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 правового обеспечения (Коровина Е.Н.)</w:t>
            </w:r>
          </w:p>
          <w:p w:rsidR="00440DC2" w:rsidRPr="009566BC" w:rsidRDefault="00440DC2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 экономического развития, торговли и имущественных отношений (Серова О.В.),</w:t>
            </w:r>
          </w:p>
          <w:p w:rsidR="00440DC2" w:rsidRPr="009566BC" w:rsidRDefault="00440DC2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Финансовый отдел (</w:t>
            </w:r>
            <w:proofErr w:type="spellStart"/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Горбушева</w:t>
            </w:r>
            <w:proofErr w:type="spellEnd"/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Г.А.)</w:t>
            </w:r>
          </w:p>
        </w:tc>
      </w:tr>
      <w:tr w:rsidR="00440DC2" w:rsidRPr="008653ED" w:rsidTr="009566BC">
        <w:tc>
          <w:tcPr>
            <w:tcW w:w="735" w:type="dxa"/>
          </w:tcPr>
          <w:p w:rsidR="00440DC2" w:rsidRPr="009566BC" w:rsidRDefault="00440DC2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229" w:type="dxa"/>
          </w:tcPr>
          <w:p w:rsidR="00440DC2" w:rsidRPr="009566BC" w:rsidRDefault="00973A91" w:rsidP="00973A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постановления об утверждении изменений, вносимых в Устав МБУ</w:t>
            </w:r>
          </w:p>
        </w:tc>
        <w:tc>
          <w:tcPr>
            <w:tcW w:w="2410" w:type="dxa"/>
          </w:tcPr>
          <w:p w:rsidR="00440DC2" w:rsidRPr="009566BC" w:rsidRDefault="00507DC5" w:rsidP="00440D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более </w:t>
            </w:r>
            <w:r w:rsidR="00337C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дней после согласования изменений вносимых в устав МБУ  </w:t>
            </w:r>
          </w:p>
        </w:tc>
        <w:tc>
          <w:tcPr>
            <w:tcW w:w="2971" w:type="dxa"/>
          </w:tcPr>
          <w:p w:rsidR="00440DC2" w:rsidRPr="009566BC" w:rsidRDefault="00973A91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общественных связей и безопасности (Дубинчин А.В.)</w:t>
            </w:r>
          </w:p>
        </w:tc>
      </w:tr>
      <w:tr w:rsidR="009566BC" w:rsidRPr="008653ED" w:rsidTr="009566BC">
        <w:tc>
          <w:tcPr>
            <w:tcW w:w="735" w:type="dxa"/>
          </w:tcPr>
          <w:p w:rsidR="00CD71FD" w:rsidRPr="009566BC" w:rsidRDefault="009566BC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CD71FD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29" w:type="dxa"/>
          </w:tcPr>
          <w:p w:rsidR="00CD71FD" w:rsidRPr="009566BC" w:rsidRDefault="00CD71FD" w:rsidP="00973A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Регистрация учредительных документов в межрайонной инспекции Фед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еральной налоговой службы 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 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Ивановской области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области</w:t>
            </w:r>
          </w:p>
        </w:tc>
        <w:tc>
          <w:tcPr>
            <w:tcW w:w="2410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действующим законодательством</w:t>
            </w:r>
          </w:p>
        </w:tc>
        <w:tc>
          <w:tcPr>
            <w:tcW w:w="2971" w:type="dxa"/>
          </w:tcPr>
          <w:p w:rsidR="00CD71FD" w:rsidRPr="009566BC" w:rsidRDefault="00973A91" w:rsidP="00973A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Руководитель </w:t>
            </w:r>
            <w:proofErr w:type="gramStart"/>
            <w:r w:rsidRPr="009566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МКУ </w:t>
            </w: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gramEnd"/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ЕДДС Тейковского муниципального района» (Царев А.Г.)</w:t>
            </w:r>
          </w:p>
        </w:tc>
      </w:tr>
      <w:tr w:rsidR="009566BC" w:rsidRPr="008653ED" w:rsidTr="009566BC">
        <w:tc>
          <w:tcPr>
            <w:tcW w:w="735" w:type="dxa"/>
          </w:tcPr>
          <w:p w:rsidR="00CD71FD" w:rsidRPr="00814BCE" w:rsidRDefault="009566BC" w:rsidP="00051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D71FD" w:rsidRPr="00814B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29" w:type="dxa"/>
          </w:tcPr>
          <w:p w:rsidR="00CD71FD" w:rsidRPr="009566BC" w:rsidRDefault="00CD71FD" w:rsidP="00973A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Внесение изменений в трудовой договор с </w:t>
            </w:r>
            <w:r w:rsidR="00973A91"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руководителем МБУ</w:t>
            </w:r>
          </w:p>
        </w:tc>
        <w:tc>
          <w:tcPr>
            <w:tcW w:w="2410" w:type="dxa"/>
          </w:tcPr>
          <w:p w:rsidR="00CD71FD" w:rsidRPr="009566BC" w:rsidRDefault="00CD71FD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действующим законодательством</w:t>
            </w:r>
          </w:p>
        </w:tc>
        <w:tc>
          <w:tcPr>
            <w:tcW w:w="2971" w:type="dxa"/>
          </w:tcPr>
          <w:p w:rsidR="00CD71FD" w:rsidRPr="009566BC" w:rsidRDefault="00973A91" w:rsidP="00051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6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общественных связей и безопасности (Дубинчин А.В.)</w:t>
            </w:r>
          </w:p>
        </w:tc>
      </w:tr>
    </w:tbl>
    <w:p w:rsidR="00DC223A" w:rsidRDefault="00DC223A" w:rsidP="00F750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95"/>
    <w:rsid w:val="000227E6"/>
    <w:rsid w:val="00023195"/>
    <w:rsid w:val="000750E3"/>
    <w:rsid w:val="00095AB8"/>
    <w:rsid w:val="001425B4"/>
    <w:rsid w:val="001840EE"/>
    <w:rsid w:val="00195F6E"/>
    <w:rsid w:val="001F2465"/>
    <w:rsid w:val="001F4438"/>
    <w:rsid w:val="0027364D"/>
    <w:rsid w:val="00280CA7"/>
    <w:rsid w:val="00286887"/>
    <w:rsid w:val="00301EA6"/>
    <w:rsid w:val="0032658D"/>
    <w:rsid w:val="00326F03"/>
    <w:rsid w:val="00337CC0"/>
    <w:rsid w:val="003A0C0F"/>
    <w:rsid w:val="003B2688"/>
    <w:rsid w:val="003F291C"/>
    <w:rsid w:val="00421146"/>
    <w:rsid w:val="00440DC2"/>
    <w:rsid w:val="00452B89"/>
    <w:rsid w:val="004721ED"/>
    <w:rsid w:val="004A3013"/>
    <w:rsid w:val="004B5FE8"/>
    <w:rsid w:val="004B7636"/>
    <w:rsid w:val="004E1E4E"/>
    <w:rsid w:val="00507DC5"/>
    <w:rsid w:val="005347DB"/>
    <w:rsid w:val="0057207F"/>
    <w:rsid w:val="005A34B5"/>
    <w:rsid w:val="005D2CB5"/>
    <w:rsid w:val="00616F4A"/>
    <w:rsid w:val="0065793B"/>
    <w:rsid w:val="00690E6D"/>
    <w:rsid w:val="006E3F53"/>
    <w:rsid w:val="006F2B5A"/>
    <w:rsid w:val="007047DE"/>
    <w:rsid w:val="007171CF"/>
    <w:rsid w:val="00730103"/>
    <w:rsid w:val="00733FC3"/>
    <w:rsid w:val="007A4A00"/>
    <w:rsid w:val="00844715"/>
    <w:rsid w:val="008C0487"/>
    <w:rsid w:val="008E5494"/>
    <w:rsid w:val="00903DFC"/>
    <w:rsid w:val="00906913"/>
    <w:rsid w:val="009566BC"/>
    <w:rsid w:val="00973A91"/>
    <w:rsid w:val="009E1252"/>
    <w:rsid w:val="009F46BE"/>
    <w:rsid w:val="00A43F4B"/>
    <w:rsid w:val="00AC58EE"/>
    <w:rsid w:val="00AD0714"/>
    <w:rsid w:val="00AD0B6D"/>
    <w:rsid w:val="00AD4C31"/>
    <w:rsid w:val="00AE2DBF"/>
    <w:rsid w:val="00B061B9"/>
    <w:rsid w:val="00B50CCD"/>
    <w:rsid w:val="00B60990"/>
    <w:rsid w:val="00B83839"/>
    <w:rsid w:val="00B85886"/>
    <w:rsid w:val="00B94E40"/>
    <w:rsid w:val="00BA252A"/>
    <w:rsid w:val="00BB5456"/>
    <w:rsid w:val="00BC7281"/>
    <w:rsid w:val="00BE593E"/>
    <w:rsid w:val="00C20184"/>
    <w:rsid w:val="00C44513"/>
    <w:rsid w:val="00C557D2"/>
    <w:rsid w:val="00C75748"/>
    <w:rsid w:val="00CB79F1"/>
    <w:rsid w:val="00CC5702"/>
    <w:rsid w:val="00CC5893"/>
    <w:rsid w:val="00CD71FD"/>
    <w:rsid w:val="00CE0186"/>
    <w:rsid w:val="00D027DA"/>
    <w:rsid w:val="00D920BC"/>
    <w:rsid w:val="00DC223A"/>
    <w:rsid w:val="00DD1345"/>
    <w:rsid w:val="00E22FE9"/>
    <w:rsid w:val="00E25564"/>
    <w:rsid w:val="00EC233A"/>
    <w:rsid w:val="00EC5F7B"/>
    <w:rsid w:val="00EF5450"/>
    <w:rsid w:val="00F30A94"/>
    <w:rsid w:val="00F66AC2"/>
    <w:rsid w:val="00F750A2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5BAD-F41A-4E51-9583-01CA817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04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E4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C048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4">
    <w:name w:val="Emphasis"/>
    <w:basedOn w:val="a0"/>
    <w:uiPriority w:val="20"/>
    <w:qFormat/>
    <w:rsid w:val="008C0487"/>
    <w:rPr>
      <w:i/>
      <w:iCs/>
    </w:rPr>
  </w:style>
  <w:style w:type="character" w:styleId="a5">
    <w:name w:val="Hyperlink"/>
    <w:basedOn w:val="a0"/>
    <w:uiPriority w:val="99"/>
    <w:semiHidden/>
    <w:unhideWhenUsed/>
    <w:rsid w:val="00BE59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114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F4B"/>
    <w:rPr>
      <w:rFonts w:ascii="Segoe UI" w:hAnsi="Segoe UI" w:cs="Segoe UI"/>
      <w:sz w:val="18"/>
      <w:szCs w:val="18"/>
    </w:rPr>
  </w:style>
  <w:style w:type="paragraph" w:customStyle="1" w:styleId="31">
    <w:name w:val="основной текст3"/>
    <w:basedOn w:val="a"/>
    <w:uiPriority w:val="99"/>
    <w:rsid w:val="003A0C0F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pacing w:val="4"/>
      <w:sz w:val="20"/>
      <w:szCs w:val="20"/>
    </w:rPr>
  </w:style>
  <w:style w:type="paragraph" w:customStyle="1" w:styleId="a9">
    <w:name w:val="основной текст"/>
    <w:basedOn w:val="a"/>
    <w:uiPriority w:val="99"/>
    <w:rsid w:val="003A0C0F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paragraph" w:customStyle="1" w:styleId="formattext">
    <w:name w:val="formattext"/>
    <w:basedOn w:val="a"/>
    <w:rsid w:val="0028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6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1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D71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616D-53E5-4CC4-A860-7707BB4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14</cp:revision>
  <cp:lastPrinted>2020-11-13T13:05:00Z</cp:lastPrinted>
  <dcterms:created xsi:type="dcterms:W3CDTF">2020-10-28T07:59:00Z</dcterms:created>
  <dcterms:modified xsi:type="dcterms:W3CDTF">2020-11-20T06:19:00Z</dcterms:modified>
</cp:coreProperties>
</file>