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33" w:rsidRPr="00DA5D52" w:rsidRDefault="006B1E33" w:rsidP="006B1E3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3FA6" w:rsidRPr="00BB2FA9" w:rsidRDefault="00753FA6" w:rsidP="00753FA6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BB2FA9">
        <w:rPr>
          <w:rFonts w:ascii="Times New Roman" w:hAnsi="Times New Roman" w:cs="Times New Roman"/>
          <w:sz w:val="28"/>
        </w:rPr>
        <w:t>Проект</w:t>
      </w:r>
    </w:p>
    <w:p w:rsidR="00753FA6" w:rsidRPr="00BB2FA9" w:rsidRDefault="00753FA6" w:rsidP="00753FA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</w:rPr>
      </w:pPr>
    </w:p>
    <w:p w:rsidR="00753FA6" w:rsidRPr="0037447B" w:rsidRDefault="00753FA6" w:rsidP="00753FA6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37447B">
        <w:rPr>
          <w:rFonts w:ascii="Times New Roman" w:hAnsi="Times New Roman" w:cs="Times New Roman"/>
          <w:sz w:val="28"/>
        </w:rPr>
        <w:t>ПРАВИТЕЛЬСТВО РОССИЙСКОЙ ФЕДЕРАЦИИ</w:t>
      </w:r>
    </w:p>
    <w:p w:rsidR="00753FA6" w:rsidRPr="00BB2FA9" w:rsidRDefault="00753FA6" w:rsidP="00753FA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53FA6" w:rsidRPr="00BB2FA9" w:rsidRDefault="00B97163" w:rsidP="00753FA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РАСПОРЯЖЕНИЕ</w:t>
      </w:r>
    </w:p>
    <w:p w:rsidR="00753FA6" w:rsidRPr="00BB2FA9" w:rsidRDefault="00753FA6" w:rsidP="00753FA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53FA6" w:rsidRPr="00BB2FA9" w:rsidRDefault="00753FA6" w:rsidP="00753FA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53FA6" w:rsidRPr="00BB2FA9" w:rsidRDefault="00753FA6" w:rsidP="00753FA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BB2FA9">
        <w:rPr>
          <w:rFonts w:ascii="Times New Roman" w:hAnsi="Times New Roman" w:cs="Times New Roman"/>
          <w:b w:val="0"/>
          <w:sz w:val="28"/>
        </w:rPr>
        <w:t>от _____________№ __________</w:t>
      </w:r>
    </w:p>
    <w:p w:rsidR="00753FA6" w:rsidRPr="00BB2FA9" w:rsidRDefault="00753FA6" w:rsidP="00753FA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53FA6" w:rsidRDefault="00753FA6" w:rsidP="00753FA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53FA6" w:rsidRPr="00BB2FA9" w:rsidRDefault="00753FA6" w:rsidP="00753FA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53FA6" w:rsidRDefault="0019582B" w:rsidP="00753FA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прилагаемые изменения, которые вносятся в</w:t>
      </w:r>
      <w:r w:rsidR="00753FA6" w:rsidRPr="00BB2FA9">
        <w:rPr>
          <w:rFonts w:ascii="Times New Roman" w:hAnsi="Times New Roman" w:cs="Times New Roman"/>
          <w:sz w:val="28"/>
        </w:rPr>
        <w:t xml:space="preserve"> </w:t>
      </w:r>
      <w:hyperlink w:anchor="P34" w:history="1">
        <w:r w:rsidR="00753FA6" w:rsidRPr="00BB2FA9">
          <w:rPr>
            <w:rFonts w:ascii="Times New Roman" w:hAnsi="Times New Roman" w:cs="Times New Roman"/>
            <w:sz w:val="28"/>
          </w:rPr>
          <w:t>перечень</w:t>
        </w:r>
      </w:hyperlink>
      <w:r w:rsidR="00753FA6" w:rsidRPr="00BB2FA9">
        <w:rPr>
          <w:rFonts w:ascii="Times New Roman" w:hAnsi="Times New Roman" w:cs="Times New Roman"/>
          <w:sz w:val="28"/>
        </w:rPr>
        <w:t xml:space="preserve"> видов судебных экспертиз, проводимых исключительно государственными судебно-экспертными организациями</w:t>
      </w:r>
      <w:r>
        <w:rPr>
          <w:rFonts w:ascii="Times New Roman" w:hAnsi="Times New Roman" w:cs="Times New Roman"/>
          <w:sz w:val="28"/>
        </w:rPr>
        <w:t>, утвержденный распоряжением Правительства Российской Федерации от 16.11.2021 № 3214-р</w:t>
      </w:r>
      <w:r w:rsidR="00753FA6" w:rsidRPr="00BB2FA9">
        <w:rPr>
          <w:rFonts w:ascii="Times New Roman" w:hAnsi="Times New Roman" w:cs="Times New Roman"/>
          <w:sz w:val="28"/>
        </w:rPr>
        <w:t>.</w:t>
      </w:r>
    </w:p>
    <w:p w:rsidR="00753FA6" w:rsidRPr="00BB2FA9" w:rsidRDefault="00753FA6" w:rsidP="00753FA6">
      <w:pPr>
        <w:pStyle w:val="ConsPlusNormal"/>
        <w:spacing w:line="72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753FA6" w:rsidTr="00AA4A9B">
        <w:tc>
          <w:tcPr>
            <w:tcW w:w="3794" w:type="dxa"/>
          </w:tcPr>
          <w:p w:rsidR="00753FA6" w:rsidRPr="00BB2FA9" w:rsidRDefault="00753FA6" w:rsidP="00AA4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B2FA9">
              <w:rPr>
                <w:rFonts w:ascii="Times New Roman" w:hAnsi="Times New Roman" w:cs="Times New Roman"/>
                <w:sz w:val="28"/>
              </w:rPr>
              <w:t>Председатель Правительства</w:t>
            </w:r>
          </w:p>
          <w:p w:rsidR="00753FA6" w:rsidRDefault="00753FA6" w:rsidP="00AA4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B2FA9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</w:tc>
        <w:tc>
          <w:tcPr>
            <w:tcW w:w="5492" w:type="dxa"/>
          </w:tcPr>
          <w:p w:rsidR="00753FA6" w:rsidRDefault="00753FA6" w:rsidP="00AA4A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53FA6" w:rsidRDefault="00753FA6" w:rsidP="00AA4A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</w:t>
            </w:r>
            <w:r w:rsidRPr="00BB2FA9">
              <w:rPr>
                <w:rFonts w:ascii="Times New Roman" w:hAnsi="Times New Roman" w:cs="Times New Roman"/>
                <w:sz w:val="28"/>
              </w:rPr>
              <w:t>Мишустин</w:t>
            </w:r>
            <w:proofErr w:type="spellEnd"/>
          </w:p>
        </w:tc>
      </w:tr>
    </w:tbl>
    <w:p w:rsidR="00753FA6" w:rsidRPr="00BB2FA9" w:rsidRDefault="00753FA6" w:rsidP="00753FA6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</w:p>
    <w:p w:rsidR="00DA5D52" w:rsidRDefault="00DA5D52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2B" w:rsidRDefault="0019582B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2B" w:rsidRDefault="0019582B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2B" w:rsidRDefault="0019582B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2B" w:rsidRDefault="0019582B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2B" w:rsidRDefault="0019582B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2B" w:rsidRDefault="0019582B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163" w:rsidRDefault="00B97163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6FD" w:rsidRPr="00BB2FA9" w:rsidRDefault="001536FD" w:rsidP="001536FD">
      <w:pPr>
        <w:pStyle w:val="ConsPlusTitle"/>
        <w:spacing w:line="360" w:lineRule="exact"/>
        <w:ind w:left="5245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УТВЕРЖДЕН</w:t>
      </w:r>
      <w:r w:rsidR="0019582B">
        <w:rPr>
          <w:rFonts w:ascii="Times New Roman" w:hAnsi="Times New Roman" w:cs="Times New Roman"/>
          <w:b w:val="0"/>
          <w:sz w:val="28"/>
        </w:rPr>
        <w:t>Ы</w:t>
      </w:r>
    </w:p>
    <w:p w:rsidR="001536FD" w:rsidRPr="00BB2FA9" w:rsidRDefault="0019582B" w:rsidP="001536FD">
      <w:pPr>
        <w:pStyle w:val="ConsPlusTitle"/>
        <w:spacing w:line="360" w:lineRule="exact"/>
        <w:ind w:left="5245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распоряжением </w:t>
      </w:r>
      <w:r w:rsidR="001536FD" w:rsidRPr="00BB2FA9">
        <w:rPr>
          <w:rFonts w:ascii="Times New Roman" w:hAnsi="Times New Roman" w:cs="Times New Roman"/>
          <w:b w:val="0"/>
          <w:sz w:val="28"/>
        </w:rPr>
        <w:t xml:space="preserve"> Правительства</w:t>
      </w:r>
    </w:p>
    <w:p w:rsidR="001536FD" w:rsidRPr="00BB2FA9" w:rsidRDefault="001536FD" w:rsidP="001536FD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</w:rPr>
      </w:pPr>
      <w:r w:rsidRPr="00BB2FA9">
        <w:rPr>
          <w:rFonts w:ascii="Times New Roman" w:hAnsi="Times New Roman" w:cs="Times New Roman"/>
          <w:b w:val="0"/>
          <w:sz w:val="28"/>
        </w:rPr>
        <w:t>Российской Федерации</w:t>
      </w:r>
    </w:p>
    <w:p w:rsidR="001536FD" w:rsidRPr="00BB2FA9" w:rsidRDefault="001536FD" w:rsidP="001536FD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</w:rPr>
      </w:pPr>
      <w:r w:rsidRPr="00BB2FA9">
        <w:rPr>
          <w:rFonts w:ascii="Times New Roman" w:hAnsi="Times New Roman" w:cs="Times New Roman"/>
          <w:b w:val="0"/>
          <w:sz w:val="28"/>
        </w:rPr>
        <w:t>от ____________ № ______</w:t>
      </w:r>
    </w:p>
    <w:p w:rsidR="001536FD" w:rsidRPr="00BB2FA9" w:rsidRDefault="001536FD" w:rsidP="001536F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1536FD" w:rsidRDefault="0019582B" w:rsidP="0019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19582B">
        <w:rPr>
          <w:rFonts w:ascii="Times New Roman" w:hAnsi="Times New Roman" w:cs="Times New Roman"/>
          <w:b/>
          <w:sz w:val="28"/>
        </w:rPr>
        <w:t>зменения, которые вносятся в перечень видов судебных экспертиз, проводимых исключительно государственными судебно-экспертными организациями, утвержденный распоряжением Правительства Российской Федерации от 16.11.2021 № 3214-р</w:t>
      </w:r>
    </w:p>
    <w:p w:rsidR="0019582B" w:rsidRPr="00BB2FA9" w:rsidRDefault="0019582B" w:rsidP="001536FD">
      <w:pPr>
        <w:spacing w:after="0" w:line="480" w:lineRule="exact"/>
        <w:jc w:val="center"/>
        <w:rPr>
          <w:rFonts w:ascii="Times New Roman" w:hAnsi="Times New Roman" w:cs="Times New Roman"/>
          <w:b/>
          <w:sz w:val="28"/>
        </w:rPr>
      </w:pPr>
    </w:p>
    <w:p w:rsidR="0019582B" w:rsidRPr="003C52B8" w:rsidRDefault="0019582B" w:rsidP="00B97163">
      <w:pPr>
        <w:pStyle w:val="ab"/>
        <w:spacing w:after="0" w:line="240" w:lineRule="auto"/>
        <w:ind w:left="0" w:right="-14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C52B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3C5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C52B8">
        <w:rPr>
          <w:rFonts w:ascii="Times New Roman" w:hAnsi="Times New Roman" w:cs="Times New Roman"/>
          <w:sz w:val="28"/>
          <w:szCs w:val="28"/>
        </w:rPr>
        <w:t xml:space="preserve"> Судебные экспертизы по уголовным 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823">
        <w:rPr>
          <w:rFonts w:ascii="Times New Roman" w:hAnsi="Times New Roman" w:cs="Times New Roman"/>
          <w:sz w:val="28"/>
          <w:szCs w:val="28"/>
        </w:rPr>
        <w:t>судебные экспертизы при проверке сообщений о преступлени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3C52B8">
        <w:rPr>
          <w:rFonts w:ascii="Times New Roman" w:hAnsi="Times New Roman" w:cs="Times New Roman"/>
          <w:sz w:val="28"/>
          <w:szCs w:val="28"/>
        </w:rPr>
        <w:t xml:space="preserve">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52B8">
        <w:rPr>
          <w:rFonts w:ascii="Times New Roman" w:hAnsi="Times New Roman" w:cs="Times New Roman"/>
          <w:sz w:val="28"/>
          <w:szCs w:val="28"/>
        </w:rPr>
        <w:t xml:space="preserve"> </w:t>
      </w:r>
      <w:r w:rsidRPr="003C52B8">
        <w:rPr>
          <w:rFonts w:ascii="Times New Roman" w:hAnsi="Times New Roman" w:cs="Times New Roman"/>
          <w:sz w:val="28"/>
          <w:szCs w:val="28"/>
        </w:rPr>
        <w:br/>
        <w:t>с проявлением терроризма и экстремизма</w:t>
      </w:r>
    </w:p>
    <w:p w:rsidR="0019582B" w:rsidRPr="003C52B8" w:rsidRDefault="0019582B" w:rsidP="00B97163">
      <w:pPr>
        <w:pStyle w:val="ab"/>
        <w:spacing w:after="0" w:line="240" w:lineRule="auto"/>
        <w:ind w:left="0" w:right="-14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82B" w:rsidRPr="003C52B8" w:rsidRDefault="0019582B" w:rsidP="00B97163">
      <w:pPr>
        <w:pStyle w:val="ab"/>
        <w:spacing w:after="0" w:line="240" w:lineRule="auto"/>
        <w:ind w:left="567"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Судебная лингвистическая экспертиза</w:t>
      </w:r>
    </w:p>
    <w:p w:rsidR="0019582B" w:rsidRPr="003C52B8" w:rsidRDefault="0019582B" w:rsidP="00B97163">
      <w:pPr>
        <w:pStyle w:val="ab"/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3C5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Судебная </w:t>
      </w:r>
      <w:r w:rsidRPr="003C52B8">
        <w:rPr>
          <w:rFonts w:ascii="Times New Roman" w:hAnsi="Times New Roman" w:cs="Times New Roman"/>
          <w:sz w:val="28"/>
          <w:szCs w:val="28"/>
        </w:rPr>
        <w:t>психолого-лингвистическая экспертиза</w:t>
      </w:r>
    </w:p>
    <w:p w:rsidR="0019582B" w:rsidRPr="003C52B8" w:rsidRDefault="0019582B" w:rsidP="00B97163">
      <w:pPr>
        <w:pStyle w:val="ab"/>
        <w:spacing w:after="0" w:line="240" w:lineRule="auto"/>
        <w:ind w:left="0" w:right="-14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82B" w:rsidRPr="003C52B8" w:rsidRDefault="0019582B" w:rsidP="00B97163">
      <w:pPr>
        <w:pStyle w:val="ab"/>
        <w:spacing w:after="0" w:line="240" w:lineRule="auto"/>
        <w:ind w:left="0" w:right="-14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3C5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Судебные экспертизы по делам </w:t>
      </w:r>
      <w:r w:rsidRPr="003C52B8">
        <w:rPr>
          <w:rFonts w:ascii="Times New Roman" w:hAnsi="Times New Roman" w:cs="Times New Roman"/>
          <w:sz w:val="28"/>
          <w:szCs w:val="28"/>
        </w:rPr>
        <w:t>об изменении гражданско-правового статуса гражданина (о признании недееспособным, дееспособным, ограниченно способным)</w:t>
      </w:r>
    </w:p>
    <w:p w:rsidR="0019582B" w:rsidRPr="003C52B8" w:rsidRDefault="0019582B" w:rsidP="00B97163">
      <w:pPr>
        <w:pStyle w:val="ab"/>
        <w:spacing w:after="0" w:line="240" w:lineRule="auto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9582B" w:rsidRDefault="0019582B" w:rsidP="00B97163">
      <w:pPr>
        <w:pStyle w:val="ab"/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3C52B8">
        <w:rPr>
          <w:rFonts w:ascii="Times New Roman" w:hAnsi="Times New Roman" w:cs="Times New Roman"/>
          <w:sz w:val="28"/>
          <w:szCs w:val="28"/>
        </w:rPr>
        <w:t>Судебная психиатрическая экспертиза</w:t>
      </w:r>
    </w:p>
    <w:p w:rsidR="0019582B" w:rsidRDefault="0019582B" w:rsidP="00B97163">
      <w:pPr>
        <w:pStyle w:val="ab"/>
        <w:spacing w:after="0" w:line="240" w:lineRule="auto"/>
        <w:ind w:left="0" w:right="-14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9582B" w:rsidRDefault="0019582B" w:rsidP="00B97163">
      <w:pPr>
        <w:pStyle w:val="ab"/>
        <w:spacing w:after="0" w:line="240" w:lineRule="auto"/>
        <w:ind w:left="0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6B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Судебные экспертизы по уголовным делам, судебные экспертизы при проверке сообщений о преступлениях, связанных с нецелевым расходованием и хищением бюджетных денежных средств, неуплатой налогов и сборов и природными ресурсами </w:t>
      </w:r>
    </w:p>
    <w:p w:rsidR="0019582B" w:rsidRDefault="0019582B" w:rsidP="00B97163">
      <w:pPr>
        <w:pStyle w:val="ab"/>
        <w:spacing w:after="0" w:line="240" w:lineRule="auto"/>
        <w:ind w:left="0" w:right="-144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19582B" w:rsidRPr="00BF6B4E" w:rsidRDefault="0019582B" w:rsidP="00B97163">
      <w:pPr>
        <w:pStyle w:val="ab"/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4D0823">
        <w:rPr>
          <w:rFonts w:ascii="Times New Roman" w:hAnsi="Times New Roman" w:cs="Times New Roman"/>
          <w:sz w:val="28"/>
          <w:szCs w:val="28"/>
        </w:rPr>
        <w:t>Судебная экономическая экспертиза (финансово-экономическая, финансово-аналитическая</w:t>
      </w:r>
      <w:r>
        <w:rPr>
          <w:rFonts w:ascii="Times New Roman" w:hAnsi="Times New Roman" w:cs="Times New Roman"/>
          <w:sz w:val="28"/>
          <w:szCs w:val="28"/>
        </w:rPr>
        <w:t>, налоговая</w:t>
      </w:r>
      <w:r w:rsidRPr="004D0823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1536FD" w:rsidRDefault="001536FD" w:rsidP="0015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36FD" w:rsidRPr="00BB2FA9" w:rsidRDefault="001536FD" w:rsidP="0015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1536FD" w:rsidRPr="00FB5F35" w:rsidRDefault="001536FD" w:rsidP="00753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536FD" w:rsidRPr="00FB5F35" w:rsidSect="002334B6">
      <w:headerReference w:type="default" r:id="rId8"/>
      <w:pgSz w:w="11906" w:h="16838"/>
      <w:pgMar w:top="1418" w:right="1418" w:bottom="170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BF" w:rsidRDefault="004873BF" w:rsidP="00466B1C">
      <w:pPr>
        <w:spacing w:after="0" w:line="240" w:lineRule="auto"/>
      </w:pPr>
      <w:r>
        <w:separator/>
      </w:r>
    </w:p>
  </w:endnote>
  <w:endnote w:type="continuationSeparator" w:id="0">
    <w:p w:rsidR="004873BF" w:rsidRDefault="004873B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BF" w:rsidRDefault="004873BF" w:rsidP="00466B1C">
      <w:pPr>
        <w:spacing w:after="0" w:line="240" w:lineRule="auto"/>
      </w:pPr>
      <w:r>
        <w:separator/>
      </w:r>
    </w:p>
  </w:footnote>
  <w:footnote w:type="continuationSeparator" w:id="0">
    <w:p w:rsidR="004873BF" w:rsidRDefault="004873B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1C" w:rsidRPr="00B01D7C" w:rsidRDefault="00466B1C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3D8F"/>
    <w:rsid w:val="00036C1F"/>
    <w:rsid w:val="00040B59"/>
    <w:rsid w:val="00045EEF"/>
    <w:rsid w:val="000742B5"/>
    <w:rsid w:val="00094C89"/>
    <w:rsid w:val="00097541"/>
    <w:rsid w:val="000A630F"/>
    <w:rsid w:val="000C1705"/>
    <w:rsid w:val="000C383D"/>
    <w:rsid w:val="000D15A8"/>
    <w:rsid w:val="000E46B4"/>
    <w:rsid w:val="000F242D"/>
    <w:rsid w:val="001041A9"/>
    <w:rsid w:val="00105BA4"/>
    <w:rsid w:val="001119BD"/>
    <w:rsid w:val="00126DFD"/>
    <w:rsid w:val="00127E0E"/>
    <w:rsid w:val="001511BB"/>
    <w:rsid w:val="001536FD"/>
    <w:rsid w:val="001572D5"/>
    <w:rsid w:val="00167170"/>
    <w:rsid w:val="0018383C"/>
    <w:rsid w:val="0018600B"/>
    <w:rsid w:val="0019582B"/>
    <w:rsid w:val="001A7F7D"/>
    <w:rsid w:val="001C2A3A"/>
    <w:rsid w:val="001C5C3F"/>
    <w:rsid w:val="001D7433"/>
    <w:rsid w:val="001F23B8"/>
    <w:rsid w:val="001F738B"/>
    <w:rsid w:val="00200C04"/>
    <w:rsid w:val="0020375D"/>
    <w:rsid w:val="00213872"/>
    <w:rsid w:val="002334B6"/>
    <w:rsid w:val="002371BB"/>
    <w:rsid w:val="002535F3"/>
    <w:rsid w:val="0028330B"/>
    <w:rsid w:val="002D0D23"/>
    <w:rsid w:val="002E1837"/>
    <w:rsid w:val="002E6972"/>
    <w:rsid w:val="00301280"/>
    <w:rsid w:val="00306880"/>
    <w:rsid w:val="00307676"/>
    <w:rsid w:val="003208EC"/>
    <w:rsid w:val="00327C32"/>
    <w:rsid w:val="00371334"/>
    <w:rsid w:val="003913CD"/>
    <w:rsid w:val="003B0766"/>
    <w:rsid w:val="004153A6"/>
    <w:rsid w:val="0041542F"/>
    <w:rsid w:val="004347B1"/>
    <w:rsid w:val="004352D0"/>
    <w:rsid w:val="00441F0D"/>
    <w:rsid w:val="00443812"/>
    <w:rsid w:val="004617E1"/>
    <w:rsid w:val="00466B1C"/>
    <w:rsid w:val="004873BF"/>
    <w:rsid w:val="004B2FD2"/>
    <w:rsid w:val="004C22A1"/>
    <w:rsid w:val="004D0529"/>
    <w:rsid w:val="00502BB6"/>
    <w:rsid w:val="0052274D"/>
    <w:rsid w:val="00537B0A"/>
    <w:rsid w:val="00543DFB"/>
    <w:rsid w:val="005951D5"/>
    <w:rsid w:val="005A06C4"/>
    <w:rsid w:val="005A66B0"/>
    <w:rsid w:val="005B44A2"/>
    <w:rsid w:val="005B5709"/>
    <w:rsid w:val="005E4A48"/>
    <w:rsid w:val="005F0864"/>
    <w:rsid w:val="005F48E7"/>
    <w:rsid w:val="005F6607"/>
    <w:rsid w:val="00614CE9"/>
    <w:rsid w:val="0062430C"/>
    <w:rsid w:val="00626321"/>
    <w:rsid w:val="00630F73"/>
    <w:rsid w:val="006320F5"/>
    <w:rsid w:val="00636F28"/>
    <w:rsid w:val="00652230"/>
    <w:rsid w:val="00657E9B"/>
    <w:rsid w:val="006608A2"/>
    <w:rsid w:val="00683D5E"/>
    <w:rsid w:val="00684ECB"/>
    <w:rsid w:val="00695D0E"/>
    <w:rsid w:val="006A07DB"/>
    <w:rsid w:val="006A6B2B"/>
    <w:rsid w:val="006A796E"/>
    <w:rsid w:val="006B1E33"/>
    <w:rsid w:val="006C0C44"/>
    <w:rsid w:val="006C37AF"/>
    <w:rsid w:val="006C5F47"/>
    <w:rsid w:val="006F6FD4"/>
    <w:rsid w:val="00722B56"/>
    <w:rsid w:val="00732F91"/>
    <w:rsid w:val="00733443"/>
    <w:rsid w:val="007343BF"/>
    <w:rsid w:val="00753FA6"/>
    <w:rsid w:val="00756F5B"/>
    <w:rsid w:val="00762F6E"/>
    <w:rsid w:val="00781E36"/>
    <w:rsid w:val="0078432B"/>
    <w:rsid w:val="00791D39"/>
    <w:rsid w:val="00796C22"/>
    <w:rsid w:val="007C5569"/>
    <w:rsid w:val="007F12D9"/>
    <w:rsid w:val="008119A7"/>
    <w:rsid w:val="008132B2"/>
    <w:rsid w:val="008252DC"/>
    <w:rsid w:val="0082721B"/>
    <w:rsid w:val="00840E88"/>
    <w:rsid w:val="00845286"/>
    <w:rsid w:val="008D59DF"/>
    <w:rsid w:val="008E4601"/>
    <w:rsid w:val="008F6127"/>
    <w:rsid w:val="00904FB4"/>
    <w:rsid w:val="009068E4"/>
    <w:rsid w:val="00922DBB"/>
    <w:rsid w:val="00940B9F"/>
    <w:rsid w:val="009748EA"/>
    <w:rsid w:val="00982115"/>
    <w:rsid w:val="00984107"/>
    <w:rsid w:val="009C0855"/>
    <w:rsid w:val="009D62B4"/>
    <w:rsid w:val="009F6EC2"/>
    <w:rsid w:val="00A246E1"/>
    <w:rsid w:val="00A33D50"/>
    <w:rsid w:val="00A509F7"/>
    <w:rsid w:val="00A85B10"/>
    <w:rsid w:val="00A90064"/>
    <w:rsid w:val="00AA462E"/>
    <w:rsid w:val="00AB31F0"/>
    <w:rsid w:val="00AC194A"/>
    <w:rsid w:val="00AD01B2"/>
    <w:rsid w:val="00AD3BD0"/>
    <w:rsid w:val="00B01D7C"/>
    <w:rsid w:val="00B04923"/>
    <w:rsid w:val="00B74311"/>
    <w:rsid w:val="00B80CED"/>
    <w:rsid w:val="00B97163"/>
    <w:rsid w:val="00BA4810"/>
    <w:rsid w:val="00BB320A"/>
    <w:rsid w:val="00BE284B"/>
    <w:rsid w:val="00BE62FB"/>
    <w:rsid w:val="00BF3AA6"/>
    <w:rsid w:val="00BF3C49"/>
    <w:rsid w:val="00C00869"/>
    <w:rsid w:val="00C135FA"/>
    <w:rsid w:val="00C24A8D"/>
    <w:rsid w:val="00C36F5A"/>
    <w:rsid w:val="00C4261D"/>
    <w:rsid w:val="00C87F67"/>
    <w:rsid w:val="00C92EB9"/>
    <w:rsid w:val="00C95172"/>
    <w:rsid w:val="00CA0DEB"/>
    <w:rsid w:val="00CC3903"/>
    <w:rsid w:val="00D110BA"/>
    <w:rsid w:val="00D171BE"/>
    <w:rsid w:val="00D2397F"/>
    <w:rsid w:val="00D26095"/>
    <w:rsid w:val="00D45B1C"/>
    <w:rsid w:val="00D4666B"/>
    <w:rsid w:val="00D6420C"/>
    <w:rsid w:val="00D94857"/>
    <w:rsid w:val="00DA2A1B"/>
    <w:rsid w:val="00DA5D52"/>
    <w:rsid w:val="00DA6E26"/>
    <w:rsid w:val="00DB1B47"/>
    <w:rsid w:val="00DD20D4"/>
    <w:rsid w:val="00DE6066"/>
    <w:rsid w:val="00E03BCF"/>
    <w:rsid w:val="00E1084B"/>
    <w:rsid w:val="00E10904"/>
    <w:rsid w:val="00E1563B"/>
    <w:rsid w:val="00E309D2"/>
    <w:rsid w:val="00E34828"/>
    <w:rsid w:val="00E51199"/>
    <w:rsid w:val="00E55B08"/>
    <w:rsid w:val="00E624C3"/>
    <w:rsid w:val="00E83FBE"/>
    <w:rsid w:val="00E94BC9"/>
    <w:rsid w:val="00EC60C4"/>
    <w:rsid w:val="00EE3E7A"/>
    <w:rsid w:val="00EF214F"/>
    <w:rsid w:val="00F07F29"/>
    <w:rsid w:val="00F221C7"/>
    <w:rsid w:val="00F27609"/>
    <w:rsid w:val="00F30AB0"/>
    <w:rsid w:val="00F54D24"/>
    <w:rsid w:val="00F66B2B"/>
    <w:rsid w:val="00F67310"/>
    <w:rsid w:val="00F75A78"/>
    <w:rsid w:val="00F97EBA"/>
    <w:rsid w:val="00FB5F35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B5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753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195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B5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753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19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5A2F-A0D2-40C6-9430-6136839B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Козырева Екатерина Викторовна</cp:lastModifiedBy>
  <cp:revision>2</cp:revision>
  <cp:lastPrinted>2022-11-02T07:27:00Z</cp:lastPrinted>
  <dcterms:created xsi:type="dcterms:W3CDTF">2022-11-14T11:50:00Z</dcterms:created>
  <dcterms:modified xsi:type="dcterms:W3CDTF">2022-11-14T11:50:00Z</dcterms:modified>
  <cp:category>Файлы документов</cp:category>
</cp:coreProperties>
</file>