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F297D" w14:textId="77777777" w:rsidR="006A6983" w:rsidRDefault="006A6983" w:rsidP="006A6983">
      <w:pPr>
        <w:spacing w:after="0" w:line="240" w:lineRule="auto"/>
        <w:jc w:val="center"/>
        <w:rPr>
          <w:rFonts w:ascii="Times New Roman" w:eastAsia="Times New Roman" w:hAnsi="Times New Roman" w:cs="Times New Roman"/>
          <w:b/>
          <w:bCs/>
          <w:sz w:val="28"/>
          <w:szCs w:val="28"/>
          <w:lang w:eastAsia="ru-RU"/>
        </w:rPr>
      </w:pPr>
    </w:p>
    <w:p w14:paraId="41F78989" w14:textId="77777777" w:rsidR="006A6983" w:rsidRDefault="006A6983" w:rsidP="006A6983">
      <w:pPr>
        <w:spacing w:after="0" w:line="240" w:lineRule="auto"/>
        <w:jc w:val="center"/>
        <w:rPr>
          <w:rFonts w:ascii="Times New Roman" w:eastAsia="Times New Roman" w:hAnsi="Times New Roman" w:cs="Times New Roman"/>
          <w:b/>
          <w:bCs/>
          <w:sz w:val="28"/>
          <w:szCs w:val="28"/>
          <w:lang w:eastAsia="ru-RU"/>
        </w:rPr>
      </w:pPr>
    </w:p>
    <w:p w14:paraId="5064208A" w14:textId="77777777" w:rsidR="006A6983" w:rsidRDefault="006A6983" w:rsidP="006A6983">
      <w:pPr>
        <w:spacing w:after="0" w:line="240" w:lineRule="auto"/>
        <w:jc w:val="center"/>
        <w:rPr>
          <w:rFonts w:ascii="Times New Roman" w:eastAsia="Times New Roman" w:hAnsi="Times New Roman" w:cs="Times New Roman"/>
          <w:b/>
          <w:bCs/>
          <w:sz w:val="28"/>
          <w:szCs w:val="28"/>
          <w:lang w:eastAsia="ru-RU"/>
        </w:rPr>
      </w:pPr>
    </w:p>
    <w:p w14:paraId="2C412AD2" w14:textId="77777777" w:rsidR="006A6983" w:rsidRDefault="006A6983" w:rsidP="006A6983">
      <w:pPr>
        <w:spacing w:after="0" w:line="240" w:lineRule="auto"/>
        <w:jc w:val="center"/>
        <w:rPr>
          <w:rFonts w:ascii="Times New Roman" w:eastAsia="Times New Roman" w:hAnsi="Times New Roman" w:cs="Times New Roman"/>
          <w:b/>
          <w:bCs/>
          <w:sz w:val="28"/>
          <w:szCs w:val="28"/>
          <w:lang w:eastAsia="ru-RU"/>
        </w:rPr>
      </w:pPr>
    </w:p>
    <w:p w14:paraId="5B148837" w14:textId="77777777" w:rsidR="006A6983" w:rsidRDefault="006A6983" w:rsidP="006A6983">
      <w:pPr>
        <w:spacing w:after="0" w:line="240" w:lineRule="auto"/>
        <w:jc w:val="center"/>
        <w:rPr>
          <w:rFonts w:ascii="Times New Roman" w:eastAsia="Times New Roman" w:hAnsi="Times New Roman" w:cs="Times New Roman"/>
          <w:b/>
          <w:bCs/>
          <w:sz w:val="28"/>
          <w:szCs w:val="28"/>
          <w:lang w:eastAsia="ru-RU"/>
        </w:rPr>
      </w:pPr>
    </w:p>
    <w:p w14:paraId="3DBA7C39" w14:textId="77777777" w:rsidR="006A6983" w:rsidRDefault="006A6983" w:rsidP="006A6983">
      <w:pPr>
        <w:spacing w:after="0" w:line="240" w:lineRule="auto"/>
        <w:jc w:val="center"/>
        <w:rPr>
          <w:rFonts w:ascii="Times New Roman" w:eastAsia="Times New Roman" w:hAnsi="Times New Roman" w:cs="Times New Roman"/>
          <w:b/>
          <w:bCs/>
          <w:sz w:val="28"/>
          <w:szCs w:val="28"/>
          <w:lang w:eastAsia="ru-RU"/>
        </w:rPr>
      </w:pPr>
    </w:p>
    <w:p w14:paraId="363C732B" w14:textId="77777777" w:rsidR="006A6983" w:rsidRDefault="006A6983" w:rsidP="006A6983">
      <w:pPr>
        <w:spacing w:after="0" w:line="240" w:lineRule="auto"/>
        <w:jc w:val="center"/>
        <w:rPr>
          <w:rFonts w:ascii="Times New Roman" w:eastAsia="Times New Roman" w:hAnsi="Times New Roman" w:cs="Times New Roman"/>
          <w:b/>
          <w:bCs/>
          <w:sz w:val="28"/>
          <w:szCs w:val="28"/>
          <w:lang w:eastAsia="ru-RU"/>
        </w:rPr>
      </w:pPr>
    </w:p>
    <w:p w14:paraId="6315E6D3" w14:textId="77777777" w:rsidR="006A6983" w:rsidRDefault="006A6983" w:rsidP="006A6983">
      <w:pPr>
        <w:spacing w:after="0" w:line="240" w:lineRule="auto"/>
        <w:jc w:val="center"/>
        <w:rPr>
          <w:rFonts w:ascii="Times New Roman" w:eastAsia="Times New Roman" w:hAnsi="Times New Roman" w:cs="Times New Roman"/>
          <w:b/>
          <w:bCs/>
          <w:sz w:val="28"/>
          <w:szCs w:val="28"/>
          <w:lang w:eastAsia="ru-RU"/>
        </w:rPr>
      </w:pPr>
    </w:p>
    <w:p w14:paraId="5A450D89" w14:textId="77777777" w:rsidR="006A6983" w:rsidRDefault="006A6983" w:rsidP="006A6983">
      <w:pPr>
        <w:spacing w:after="0" w:line="240" w:lineRule="auto"/>
        <w:jc w:val="center"/>
        <w:rPr>
          <w:rFonts w:ascii="Times New Roman" w:eastAsia="Times New Roman" w:hAnsi="Times New Roman" w:cs="Times New Roman"/>
          <w:b/>
          <w:bCs/>
          <w:sz w:val="28"/>
          <w:szCs w:val="28"/>
          <w:lang w:eastAsia="ru-RU"/>
        </w:rPr>
      </w:pPr>
    </w:p>
    <w:p w14:paraId="2625154A" w14:textId="77777777" w:rsidR="006A6983" w:rsidRDefault="006A6983" w:rsidP="006A6983">
      <w:pPr>
        <w:spacing w:after="0" w:line="240" w:lineRule="auto"/>
        <w:jc w:val="center"/>
        <w:rPr>
          <w:rFonts w:ascii="Times New Roman" w:eastAsia="Times New Roman" w:hAnsi="Times New Roman" w:cs="Times New Roman"/>
          <w:b/>
          <w:bCs/>
          <w:sz w:val="28"/>
          <w:szCs w:val="28"/>
          <w:lang w:eastAsia="ru-RU"/>
        </w:rPr>
      </w:pPr>
    </w:p>
    <w:p w14:paraId="77AE8D86" w14:textId="77777777" w:rsidR="006A6983" w:rsidRDefault="006A6983" w:rsidP="006A6983">
      <w:pPr>
        <w:spacing w:after="0" w:line="240" w:lineRule="auto"/>
        <w:jc w:val="center"/>
        <w:rPr>
          <w:rFonts w:ascii="Times New Roman" w:eastAsia="Times New Roman" w:hAnsi="Times New Roman" w:cs="Times New Roman"/>
          <w:b/>
          <w:bCs/>
          <w:sz w:val="28"/>
          <w:szCs w:val="28"/>
          <w:lang w:eastAsia="ru-RU"/>
        </w:rPr>
      </w:pPr>
    </w:p>
    <w:p w14:paraId="7E2FB897" w14:textId="55A5AA12" w:rsidR="004B1873" w:rsidRPr="00732176" w:rsidRDefault="006A6983" w:rsidP="006A698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Pr="00732176">
        <w:rPr>
          <w:rFonts w:ascii="Times New Roman" w:eastAsia="Times New Roman" w:hAnsi="Times New Roman" w:cs="Times New Roman"/>
          <w:b/>
          <w:bCs/>
          <w:sz w:val="28"/>
          <w:szCs w:val="28"/>
          <w:lang w:eastAsia="ru-RU"/>
        </w:rPr>
        <w:t xml:space="preserve">б утверждении </w:t>
      </w:r>
      <w:r>
        <w:rPr>
          <w:rFonts w:ascii="Times New Roman" w:eastAsia="Times New Roman" w:hAnsi="Times New Roman" w:cs="Times New Roman"/>
          <w:b/>
          <w:bCs/>
          <w:sz w:val="28"/>
          <w:szCs w:val="28"/>
          <w:lang w:eastAsia="ru-RU"/>
        </w:rPr>
        <w:t>П</w:t>
      </w:r>
      <w:r w:rsidRPr="00732176">
        <w:rPr>
          <w:rFonts w:ascii="Times New Roman" w:eastAsia="Times New Roman" w:hAnsi="Times New Roman" w:cs="Times New Roman"/>
          <w:b/>
          <w:bCs/>
          <w:sz w:val="28"/>
          <w:szCs w:val="28"/>
          <w:lang w:eastAsia="ru-RU"/>
        </w:rPr>
        <w:t>равил ликвидации</w:t>
      </w:r>
    </w:p>
    <w:p w14:paraId="3F883B1C" w14:textId="7D5C0C64" w:rsidR="004B1873" w:rsidRDefault="006A6983" w:rsidP="006A698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lang w:eastAsia="ru-RU"/>
        </w:rPr>
      </w:pPr>
      <w:r w:rsidRPr="00732176">
        <w:rPr>
          <w:rFonts w:ascii="Times New Roman" w:eastAsia="Times New Roman" w:hAnsi="Times New Roman" w:cs="Times New Roman"/>
          <w:b/>
          <w:bCs/>
          <w:sz w:val="28"/>
          <w:szCs w:val="28"/>
          <w:lang w:eastAsia="ru-RU"/>
        </w:rPr>
        <w:t>очагов вредных организмов</w:t>
      </w:r>
    </w:p>
    <w:p w14:paraId="309D8CDE" w14:textId="77777777" w:rsidR="006A6983" w:rsidRPr="00732176" w:rsidRDefault="006A6983" w:rsidP="006A698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lang w:eastAsia="ru-RU"/>
        </w:rPr>
      </w:pPr>
    </w:p>
    <w:p w14:paraId="717DBF2C" w14:textId="49C59306" w:rsidR="00703223" w:rsidRPr="006A6983" w:rsidRDefault="00703223" w:rsidP="00703223">
      <w:pPr>
        <w:pBdr>
          <w:top w:val="nil"/>
          <w:left w:val="nil"/>
          <w:bottom w:val="nil"/>
          <w:right w:val="nil"/>
          <w:between w:val="nil"/>
        </w:pBdr>
        <w:overflowPunct w:val="0"/>
        <w:autoSpaceDE w:val="0"/>
        <w:autoSpaceDN w:val="0"/>
        <w:adjustRightInd w:val="0"/>
        <w:spacing w:after="0" w:line="276" w:lineRule="auto"/>
        <w:ind w:right="1" w:firstLine="709"/>
        <w:jc w:val="both"/>
        <w:textAlignment w:val="baseline"/>
        <w:rPr>
          <w:rFonts w:ascii="Times New Roman" w:eastAsia="Times New Roman" w:hAnsi="Times New Roman" w:cs="Times New Roman"/>
          <w:color w:val="000000"/>
          <w:sz w:val="28"/>
          <w:szCs w:val="28"/>
          <w:lang w:eastAsia="ru-RU" w:bidi="ru-RU"/>
        </w:rPr>
      </w:pPr>
      <w:r w:rsidRPr="006A6983">
        <w:rPr>
          <w:rFonts w:ascii="Times New Roman" w:eastAsia="Times New Roman" w:hAnsi="Times New Roman" w:cs="Times New Roman"/>
          <w:color w:val="000000"/>
          <w:sz w:val="28"/>
          <w:szCs w:val="28"/>
          <w:lang w:eastAsia="ru-RU" w:bidi="ru-RU"/>
        </w:rPr>
        <w:t xml:space="preserve">В соответствии с </w:t>
      </w:r>
      <w:hyperlink r:id="rId9" w:history="1">
        <w:r>
          <w:rPr>
            <w:rFonts w:ascii="Times New Roman" w:eastAsia="Times New Roman" w:hAnsi="Times New Roman" w:cs="Times New Roman"/>
            <w:color w:val="000000"/>
            <w:sz w:val="28"/>
            <w:szCs w:val="28"/>
            <w:lang w:eastAsia="ru-RU" w:bidi="ru-RU"/>
          </w:rPr>
          <w:t>частью 5 статьи 60</w:t>
        </w:r>
        <w:r w:rsidRPr="005D1C62">
          <w:rPr>
            <w:rFonts w:ascii="Times New Roman" w:eastAsia="Times New Roman" w:hAnsi="Times New Roman" w:cs="Times New Roman"/>
            <w:color w:val="000000"/>
            <w:sz w:val="28"/>
            <w:szCs w:val="28"/>
            <w:vertAlign w:val="superscript"/>
            <w:lang w:eastAsia="ru-RU" w:bidi="ru-RU"/>
          </w:rPr>
          <w:t>8</w:t>
        </w:r>
      </w:hyperlink>
      <w:r w:rsidRPr="006A6983">
        <w:rPr>
          <w:rFonts w:ascii="Times New Roman" w:eastAsia="Times New Roman" w:hAnsi="Times New Roman" w:cs="Times New Roman"/>
          <w:color w:val="000000"/>
          <w:sz w:val="28"/>
          <w:szCs w:val="28"/>
          <w:lang w:eastAsia="ru-RU" w:bidi="ru-RU"/>
        </w:rPr>
        <w:t xml:space="preserve"> Лесно</w:t>
      </w:r>
      <w:r>
        <w:rPr>
          <w:rFonts w:ascii="Times New Roman" w:eastAsia="Times New Roman" w:hAnsi="Times New Roman" w:cs="Times New Roman"/>
          <w:color w:val="000000"/>
          <w:sz w:val="28"/>
          <w:szCs w:val="28"/>
          <w:lang w:eastAsia="ru-RU" w:bidi="ru-RU"/>
        </w:rPr>
        <w:t>го кодекса Российской Федерации</w:t>
      </w:r>
      <w:r w:rsidRPr="006A6983">
        <w:rPr>
          <w:rFonts w:ascii="Times New Roman" w:eastAsia="Times New Roman" w:hAnsi="Times New Roman" w:cs="Times New Roman"/>
          <w:color w:val="000000"/>
          <w:sz w:val="28"/>
          <w:szCs w:val="28"/>
          <w:lang w:eastAsia="ru-RU" w:bidi="ru-RU"/>
        </w:rPr>
        <w:t xml:space="preserve"> и </w:t>
      </w:r>
      <w:hyperlink r:id="rId10" w:history="1">
        <w:r w:rsidRPr="006A6983">
          <w:rPr>
            <w:rFonts w:ascii="Times New Roman" w:eastAsia="Times New Roman" w:hAnsi="Times New Roman" w:cs="Times New Roman"/>
            <w:color w:val="000000"/>
            <w:sz w:val="28"/>
            <w:szCs w:val="28"/>
            <w:lang w:eastAsia="ru-RU" w:bidi="ru-RU"/>
          </w:rPr>
          <w:t>подпунктом 5.2.141(3)</w:t>
        </w:r>
      </w:hyperlink>
      <w:r w:rsidR="00691241">
        <w:rPr>
          <w:rFonts w:ascii="Times New Roman" w:eastAsia="Times New Roman" w:hAnsi="Times New Roman" w:cs="Times New Roman"/>
          <w:color w:val="000000"/>
          <w:sz w:val="28"/>
          <w:szCs w:val="28"/>
          <w:lang w:eastAsia="ru-RU" w:bidi="ru-RU"/>
        </w:rPr>
        <w:t xml:space="preserve"> пункта 5</w:t>
      </w:r>
      <w:r w:rsidRPr="006A6983">
        <w:rPr>
          <w:rFonts w:ascii="Times New Roman" w:eastAsia="Times New Roman" w:hAnsi="Times New Roman" w:cs="Times New Roman"/>
          <w:color w:val="000000"/>
          <w:sz w:val="28"/>
          <w:szCs w:val="28"/>
          <w:lang w:eastAsia="ru-RU" w:bidi="ru-RU"/>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w:t>
      </w:r>
      <w:r w:rsidR="00691241">
        <w:rPr>
          <w:rFonts w:ascii="Times New Roman" w:eastAsia="Times New Roman" w:hAnsi="Times New Roman" w:cs="Times New Roman"/>
          <w:color w:val="000000"/>
          <w:sz w:val="28"/>
          <w:szCs w:val="28"/>
          <w:lang w:eastAsia="ru-RU" w:bidi="ru-RU"/>
        </w:rPr>
        <w:br/>
      </w:r>
      <w:r w:rsidRPr="006A6983">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 xml:space="preserve"> 1219</w:t>
      </w:r>
      <w:r w:rsidRPr="006A6983">
        <w:rPr>
          <w:rFonts w:ascii="Times New Roman" w:eastAsia="Times New Roman" w:hAnsi="Times New Roman" w:cs="Times New Roman"/>
          <w:color w:val="000000"/>
          <w:sz w:val="28"/>
          <w:szCs w:val="28"/>
          <w:lang w:eastAsia="ru-RU" w:bidi="ru-RU"/>
        </w:rPr>
        <w:t xml:space="preserve">, </w:t>
      </w:r>
      <w:proofErr w:type="gramStart"/>
      <w:r w:rsidRPr="006A6983">
        <w:rPr>
          <w:rFonts w:ascii="Times New Roman" w:eastAsia="Times New Roman" w:hAnsi="Times New Roman" w:cs="Times New Roman"/>
          <w:color w:val="000000"/>
          <w:sz w:val="28"/>
          <w:szCs w:val="28"/>
          <w:lang w:eastAsia="ru-RU" w:bidi="ru-RU"/>
        </w:rPr>
        <w:t>п</w:t>
      </w:r>
      <w:proofErr w:type="gramEnd"/>
      <w:r w:rsidRPr="006A6983">
        <w:rPr>
          <w:rFonts w:ascii="Times New Roman" w:eastAsia="Times New Roman" w:hAnsi="Times New Roman" w:cs="Times New Roman"/>
          <w:color w:val="000000"/>
          <w:sz w:val="28"/>
          <w:szCs w:val="28"/>
          <w:lang w:eastAsia="ru-RU" w:bidi="ru-RU"/>
        </w:rPr>
        <w:t xml:space="preserve"> р и к а з ы в а ю:</w:t>
      </w:r>
    </w:p>
    <w:p w14:paraId="001BFA11" w14:textId="77777777" w:rsidR="00703223" w:rsidRPr="006A6983" w:rsidRDefault="00703223" w:rsidP="00703223">
      <w:pPr>
        <w:spacing w:after="0" w:line="276" w:lineRule="auto"/>
        <w:ind w:firstLine="709"/>
        <w:jc w:val="both"/>
        <w:rPr>
          <w:rFonts w:ascii="Times New Roman" w:eastAsia="Times New Roman" w:hAnsi="Times New Roman" w:cs="Times New Roman"/>
          <w:sz w:val="28"/>
          <w:szCs w:val="28"/>
          <w:lang w:eastAsia="ru-RU"/>
        </w:rPr>
      </w:pPr>
      <w:r w:rsidRPr="006A6983">
        <w:rPr>
          <w:rFonts w:ascii="Times New Roman" w:eastAsia="Times New Roman" w:hAnsi="Times New Roman" w:cs="Times New Roman"/>
          <w:sz w:val="28"/>
          <w:szCs w:val="28"/>
          <w:lang w:eastAsia="ru-RU"/>
        </w:rPr>
        <w:t xml:space="preserve">1. Утвердить прилагаемые </w:t>
      </w:r>
      <w:hyperlink r:id="rId11" w:history="1">
        <w:r w:rsidRPr="006A6983">
          <w:rPr>
            <w:rFonts w:ascii="Times New Roman" w:eastAsia="Times New Roman" w:hAnsi="Times New Roman" w:cs="Times New Roman"/>
            <w:sz w:val="28"/>
            <w:szCs w:val="28"/>
            <w:lang w:eastAsia="ru-RU"/>
          </w:rPr>
          <w:t>Правила</w:t>
        </w:r>
      </w:hyperlink>
      <w:r w:rsidRPr="006A6983">
        <w:rPr>
          <w:rFonts w:ascii="Times New Roman" w:eastAsia="Times New Roman" w:hAnsi="Times New Roman" w:cs="Times New Roman"/>
          <w:sz w:val="28"/>
          <w:szCs w:val="28"/>
          <w:lang w:eastAsia="ru-RU"/>
        </w:rPr>
        <w:t xml:space="preserve"> ликвидации очагов вредных организмов. </w:t>
      </w:r>
    </w:p>
    <w:p w14:paraId="76EF0133" w14:textId="59A74624" w:rsidR="00703223" w:rsidRDefault="00691241" w:rsidP="00703223">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03223">
        <w:rPr>
          <w:rFonts w:ascii="Times New Roman" w:eastAsia="Times New Roman" w:hAnsi="Times New Roman" w:cs="Times New Roman"/>
          <w:sz w:val="28"/>
          <w:szCs w:val="28"/>
          <w:lang w:eastAsia="ru-RU"/>
        </w:rPr>
        <w:t>. Признать утратившими силу:</w:t>
      </w:r>
    </w:p>
    <w:p w14:paraId="4A0DFEE2" w14:textId="77777777" w:rsidR="00703223" w:rsidRDefault="00703223" w:rsidP="00703223">
      <w:pPr>
        <w:spacing w:after="0" w:line="276"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sz w:val="28"/>
          <w:szCs w:val="28"/>
          <w:lang w:eastAsia="ru-RU"/>
        </w:rPr>
        <w:t xml:space="preserve">приказ </w:t>
      </w:r>
      <w:r w:rsidRPr="006A6983">
        <w:rPr>
          <w:rFonts w:ascii="Times New Roman" w:eastAsia="Times New Roman" w:hAnsi="Times New Roman" w:cs="Times New Roman"/>
          <w:color w:val="000000"/>
          <w:sz w:val="28"/>
          <w:szCs w:val="28"/>
          <w:lang w:eastAsia="ru-RU" w:bidi="ru-RU"/>
        </w:rPr>
        <w:t>Министерств</w:t>
      </w:r>
      <w:r>
        <w:rPr>
          <w:rFonts w:ascii="Times New Roman" w:eastAsia="Times New Roman" w:hAnsi="Times New Roman" w:cs="Times New Roman"/>
          <w:color w:val="000000"/>
          <w:sz w:val="28"/>
          <w:szCs w:val="28"/>
          <w:lang w:eastAsia="ru-RU" w:bidi="ru-RU"/>
        </w:rPr>
        <w:t>а</w:t>
      </w:r>
      <w:r w:rsidRPr="006A6983">
        <w:rPr>
          <w:rFonts w:ascii="Times New Roman" w:eastAsia="Times New Roman" w:hAnsi="Times New Roman" w:cs="Times New Roman"/>
          <w:color w:val="000000"/>
          <w:sz w:val="28"/>
          <w:szCs w:val="28"/>
          <w:lang w:eastAsia="ru-RU" w:bidi="ru-RU"/>
        </w:rPr>
        <w:t xml:space="preserve"> природных ресурсов и экологии </w:t>
      </w:r>
      <w:r>
        <w:rPr>
          <w:rFonts w:ascii="Times New Roman" w:eastAsia="Times New Roman" w:hAnsi="Times New Roman" w:cs="Times New Roman"/>
          <w:color w:val="000000"/>
          <w:sz w:val="28"/>
          <w:szCs w:val="28"/>
          <w:lang w:eastAsia="ru-RU" w:bidi="ru-RU"/>
        </w:rPr>
        <w:br/>
      </w:r>
      <w:r w:rsidRPr="006A6983">
        <w:rPr>
          <w:rFonts w:ascii="Times New Roman" w:eastAsia="Times New Roman" w:hAnsi="Times New Roman" w:cs="Times New Roman"/>
          <w:color w:val="000000"/>
          <w:sz w:val="28"/>
          <w:szCs w:val="28"/>
          <w:lang w:eastAsia="ru-RU" w:bidi="ru-RU"/>
        </w:rPr>
        <w:t>Российской Федерации</w:t>
      </w:r>
      <w:r>
        <w:rPr>
          <w:rFonts w:ascii="Times New Roman" w:eastAsia="Times New Roman" w:hAnsi="Times New Roman" w:cs="Times New Roman"/>
          <w:color w:val="000000"/>
          <w:sz w:val="28"/>
          <w:szCs w:val="28"/>
          <w:lang w:eastAsia="ru-RU" w:bidi="ru-RU"/>
        </w:rPr>
        <w:t xml:space="preserve"> от 9 ноября 2020 № 913 «Об утверждении Правил ликвидации очагов вредных организмов» (зарегистрирован Министерством юстиции Российской Федерации 18 декабря 2020 г., регистрационный № 61585);</w:t>
      </w:r>
    </w:p>
    <w:p w14:paraId="15F7F999" w14:textId="77777777" w:rsidR="00703223" w:rsidRDefault="00703223" w:rsidP="00B61382">
      <w:pPr>
        <w:spacing w:after="0" w:line="276"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sz w:val="28"/>
          <w:szCs w:val="28"/>
          <w:lang w:eastAsia="ru-RU"/>
        </w:rPr>
        <w:t xml:space="preserve">приказ </w:t>
      </w:r>
      <w:r w:rsidRPr="006A6983">
        <w:rPr>
          <w:rFonts w:ascii="Times New Roman" w:eastAsia="Times New Roman" w:hAnsi="Times New Roman" w:cs="Times New Roman"/>
          <w:color w:val="000000"/>
          <w:sz w:val="28"/>
          <w:szCs w:val="28"/>
          <w:lang w:eastAsia="ru-RU" w:bidi="ru-RU"/>
        </w:rPr>
        <w:t>Министерств</w:t>
      </w:r>
      <w:r>
        <w:rPr>
          <w:rFonts w:ascii="Times New Roman" w:eastAsia="Times New Roman" w:hAnsi="Times New Roman" w:cs="Times New Roman"/>
          <w:color w:val="000000"/>
          <w:sz w:val="28"/>
          <w:szCs w:val="28"/>
          <w:lang w:eastAsia="ru-RU" w:bidi="ru-RU"/>
        </w:rPr>
        <w:t>а</w:t>
      </w:r>
      <w:r w:rsidRPr="006A6983">
        <w:rPr>
          <w:rFonts w:ascii="Times New Roman" w:eastAsia="Times New Roman" w:hAnsi="Times New Roman" w:cs="Times New Roman"/>
          <w:color w:val="000000"/>
          <w:sz w:val="28"/>
          <w:szCs w:val="28"/>
          <w:lang w:eastAsia="ru-RU" w:bidi="ru-RU"/>
        </w:rPr>
        <w:t xml:space="preserve"> природных ресурсов и экологии </w:t>
      </w:r>
      <w:r>
        <w:rPr>
          <w:rFonts w:ascii="Times New Roman" w:eastAsia="Times New Roman" w:hAnsi="Times New Roman" w:cs="Times New Roman"/>
          <w:color w:val="000000"/>
          <w:sz w:val="28"/>
          <w:szCs w:val="28"/>
          <w:lang w:eastAsia="ru-RU" w:bidi="ru-RU"/>
        </w:rPr>
        <w:br/>
      </w:r>
      <w:r w:rsidRPr="006A6983">
        <w:rPr>
          <w:rFonts w:ascii="Times New Roman" w:eastAsia="Times New Roman" w:hAnsi="Times New Roman" w:cs="Times New Roman"/>
          <w:color w:val="000000"/>
          <w:sz w:val="28"/>
          <w:szCs w:val="28"/>
          <w:lang w:eastAsia="ru-RU" w:bidi="ru-RU"/>
        </w:rPr>
        <w:t>Российской Федерации</w:t>
      </w:r>
      <w:r>
        <w:rPr>
          <w:rFonts w:ascii="Times New Roman" w:eastAsia="Times New Roman" w:hAnsi="Times New Roman" w:cs="Times New Roman"/>
          <w:color w:val="000000"/>
          <w:sz w:val="28"/>
          <w:szCs w:val="28"/>
          <w:lang w:eastAsia="ru-RU" w:bidi="ru-RU"/>
        </w:rPr>
        <w:t xml:space="preserve"> от 30 января 2024 № 66 «</w:t>
      </w:r>
      <w:r w:rsidRPr="005D1C62">
        <w:rPr>
          <w:rFonts w:ascii="Times New Roman" w:eastAsia="Times New Roman" w:hAnsi="Times New Roman" w:cs="Times New Roman"/>
          <w:color w:val="000000"/>
          <w:sz w:val="28"/>
          <w:szCs w:val="28"/>
          <w:lang w:eastAsia="ru-RU" w:bidi="ru-RU"/>
        </w:rPr>
        <w:t xml:space="preserve">О внесении изменений в приказ Министерства природных ресурсов и экологии Российской Федерации </w:t>
      </w:r>
      <w:r>
        <w:rPr>
          <w:rFonts w:ascii="Times New Roman" w:eastAsia="Times New Roman" w:hAnsi="Times New Roman" w:cs="Times New Roman"/>
          <w:color w:val="000000"/>
          <w:sz w:val="28"/>
          <w:szCs w:val="28"/>
          <w:lang w:eastAsia="ru-RU" w:bidi="ru-RU"/>
        </w:rPr>
        <w:br/>
      </w:r>
      <w:r w:rsidRPr="005D1C62">
        <w:rPr>
          <w:rFonts w:ascii="Times New Roman" w:eastAsia="Times New Roman" w:hAnsi="Times New Roman" w:cs="Times New Roman"/>
          <w:color w:val="000000"/>
          <w:sz w:val="28"/>
          <w:szCs w:val="28"/>
          <w:lang w:eastAsia="ru-RU" w:bidi="ru-RU"/>
        </w:rPr>
        <w:t xml:space="preserve">от 9 ноября 2020 г. </w:t>
      </w:r>
      <w:r>
        <w:rPr>
          <w:rFonts w:ascii="Times New Roman" w:eastAsia="Times New Roman" w:hAnsi="Times New Roman" w:cs="Times New Roman"/>
          <w:color w:val="000000"/>
          <w:sz w:val="28"/>
          <w:szCs w:val="28"/>
          <w:lang w:eastAsia="ru-RU" w:bidi="ru-RU"/>
        </w:rPr>
        <w:t>№</w:t>
      </w:r>
      <w:r w:rsidRPr="005D1C62">
        <w:rPr>
          <w:rFonts w:ascii="Times New Roman" w:eastAsia="Times New Roman" w:hAnsi="Times New Roman" w:cs="Times New Roman"/>
          <w:color w:val="000000"/>
          <w:sz w:val="28"/>
          <w:szCs w:val="28"/>
          <w:lang w:eastAsia="ru-RU" w:bidi="ru-RU"/>
        </w:rPr>
        <w:t xml:space="preserve"> 913 </w:t>
      </w:r>
      <w:r>
        <w:rPr>
          <w:rFonts w:ascii="Times New Roman" w:eastAsia="Times New Roman" w:hAnsi="Times New Roman" w:cs="Times New Roman"/>
          <w:color w:val="000000"/>
          <w:sz w:val="28"/>
          <w:szCs w:val="28"/>
          <w:lang w:eastAsia="ru-RU" w:bidi="ru-RU"/>
        </w:rPr>
        <w:t>«</w:t>
      </w:r>
      <w:r w:rsidRPr="005D1C62">
        <w:rPr>
          <w:rFonts w:ascii="Times New Roman" w:eastAsia="Times New Roman" w:hAnsi="Times New Roman" w:cs="Times New Roman"/>
          <w:color w:val="000000"/>
          <w:sz w:val="28"/>
          <w:szCs w:val="28"/>
          <w:lang w:eastAsia="ru-RU" w:bidi="ru-RU"/>
        </w:rPr>
        <w:t>Об утверждении Правил ликвидации очагов вредных организмов</w:t>
      </w:r>
      <w:r>
        <w:rPr>
          <w:rFonts w:ascii="Times New Roman" w:eastAsia="Times New Roman" w:hAnsi="Times New Roman" w:cs="Times New Roman"/>
          <w:color w:val="000000"/>
          <w:sz w:val="28"/>
          <w:szCs w:val="28"/>
          <w:lang w:eastAsia="ru-RU" w:bidi="ru-RU"/>
        </w:rPr>
        <w:t xml:space="preserve">» (зарегистрирован Министерством юстиции Российской Федерации </w:t>
      </w:r>
      <w:r>
        <w:rPr>
          <w:rFonts w:ascii="Times New Roman" w:eastAsia="Times New Roman" w:hAnsi="Times New Roman" w:cs="Times New Roman"/>
          <w:color w:val="000000"/>
          <w:sz w:val="28"/>
          <w:szCs w:val="28"/>
          <w:lang w:eastAsia="ru-RU" w:bidi="ru-RU"/>
        </w:rPr>
        <w:br/>
        <w:t>6 мая 2024 г., регистрационный № 78093).</w:t>
      </w:r>
    </w:p>
    <w:p w14:paraId="59AEAF2F" w14:textId="458C6813" w:rsidR="00691241" w:rsidRDefault="00691241" w:rsidP="00691241">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6A6983">
        <w:rPr>
          <w:rFonts w:ascii="Times New Roman" w:eastAsia="Times New Roman" w:hAnsi="Times New Roman" w:cs="Times New Roman"/>
          <w:sz w:val="28"/>
          <w:szCs w:val="28"/>
          <w:lang w:eastAsia="ru-RU"/>
        </w:rPr>
        <w:t xml:space="preserve">. Настоящий приказ вступает в силу с 1 </w:t>
      </w:r>
      <w:r>
        <w:rPr>
          <w:rFonts w:ascii="Times New Roman" w:eastAsia="Times New Roman" w:hAnsi="Times New Roman" w:cs="Times New Roman"/>
          <w:sz w:val="28"/>
          <w:szCs w:val="28"/>
          <w:lang w:eastAsia="ru-RU"/>
        </w:rPr>
        <w:t>марта</w:t>
      </w:r>
      <w:r w:rsidRPr="006A6983">
        <w:rPr>
          <w:rFonts w:ascii="Times New Roman" w:eastAsia="Times New Roman" w:hAnsi="Times New Roman" w:cs="Times New Roman"/>
          <w:sz w:val="28"/>
          <w:szCs w:val="28"/>
          <w:lang w:eastAsia="ru-RU"/>
        </w:rPr>
        <w:t xml:space="preserve"> 2026</w:t>
      </w:r>
      <w:r>
        <w:rPr>
          <w:rFonts w:ascii="Times New Roman" w:eastAsia="Times New Roman" w:hAnsi="Times New Roman" w:cs="Times New Roman"/>
          <w:sz w:val="28"/>
          <w:szCs w:val="28"/>
          <w:lang w:eastAsia="ru-RU"/>
        </w:rPr>
        <w:t xml:space="preserve"> г.</w:t>
      </w:r>
      <w:r w:rsidRPr="006A6983">
        <w:rPr>
          <w:rFonts w:ascii="Times New Roman" w:eastAsia="Times New Roman" w:hAnsi="Times New Roman" w:cs="Times New Roman"/>
          <w:sz w:val="28"/>
          <w:szCs w:val="28"/>
          <w:lang w:eastAsia="ru-RU"/>
        </w:rPr>
        <w:t xml:space="preserve"> и действует</w:t>
      </w:r>
      <w:r>
        <w:rPr>
          <w:rFonts w:ascii="Times New Roman" w:eastAsia="Times New Roman" w:hAnsi="Times New Roman" w:cs="Times New Roman"/>
          <w:sz w:val="28"/>
          <w:szCs w:val="28"/>
          <w:lang w:eastAsia="ru-RU"/>
        </w:rPr>
        <w:br/>
      </w:r>
      <w:r w:rsidRPr="006A6983">
        <w:rPr>
          <w:rFonts w:ascii="Times New Roman" w:eastAsia="Times New Roman" w:hAnsi="Times New Roman" w:cs="Times New Roman"/>
          <w:sz w:val="28"/>
          <w:szCs w:val="28"/>
          <w:lang w:eastAsia="ru-RU"/>
        </w:rPr>
        <w:t xml:space="preserve">до </w:t>
      </w:r>
      <w:r>
        <w:rPr>
          <w:rFonts w:ascii="Times New Roman" w:eastAsia="Times New Roman" w:hAnsi="Times New Roman" w:cs="Times New Roman"/>
          <w:sz w:val="28"/>
          <w:szCs w:val="28"/>
          <w:lang w:eastAsia="ru-RU"/>
        </w:rPr>
        <w:t>1 марта 2031 г.</w:t>
      </w:r>
    </w:p>
    <w:p w14:paraId="661A6240" w14:textId="77777777" w:rsidR="006A6983" w:rsidRPr="001E3B3D" w:rsidRDefault="006A6983" w:rsidP="00B61382">
      <w:pPr>
        <w:spacing w:after="0" w:line="240" w:lineRule="auto"/>
        <w:ind w:firstLine="709"/>
        <w:jc w:val="both"/>
        <w:rPr>
          <w:rFonts w:ascii="Times New Roman" w:eastAsia="Times New Roman" w:hAnsi="Times New Roman" w:cs="Times New Roman"/>
          <w:sz w:val="28"/>
          <w:szCs w:val="28"/>
          <w:lang w:eastAsia="ru-RU"/>
        </w:rPr>
      </w:pPr>
    </w:p>
    <w:p w14:paraId="5BE0DE70" w14:textId="77777777" w:rsidR="00703223" w:rsidRDefault="00703223" w:rsidP="00B61382">
      <w:pPr>
        <w:spacing w:after="0" w:line="240" w:lineRule="auto"/>
        <w:ind w:firstLine="709"/>
        <w:jc w:val="both"/>
        <w:rPr>
          <w:rFonts w:ascii="Times New Roman" w:eastAsia="Times New Roman" w:hAnsi="Times New Roman" w:cs="Times New Roman"/>
          <w:sz w:val="28"/>
          <w:szCs w:val="28"/>
          <w:lang w:eastAsia="ru-RU"/>
        </w:rPr>
      </w:pPr>
    </w:p>
    <w:p w14:paraId="1D3810F0" w14:textId="77777777" w:rsidR="006A6983" w:rsidRDefault="006A6983" w:rsidP="00B61382">
      <w:pPr>
        <w:spacing w:after="0" w:line="240" w:lineRule="auto"/>
        <w:ind w:firstLine="709"/>
        <w:jc w:val="both"/>
        <w:rPr>
          <w:rFonts w:ascii="Times New Roman" w:eastAsia="Times New Roman" w:hAnsi="Times New Roman" w:cs="Times New Roman"/>
          <w:sz w:val="28"/>
          <w:szCs w:val="28"/>
          <w:lang w:eastAsia="ru-RU"/>
        </w:rPr>
      </w:pPr>
    </w:p>
    <w:p w14:paraId="00BA27AD" w14:textId="7740FECB" w:rsidR="006A6983" w:rsidRPr="00974F31" w:rsidRDefault="006A6983" w:rsidP="00B61382">
      <w:pPr>
        <w:overflowPunct w:val="0"/>
        <w:autoSpaceDE w:val="0"/>
        <w:autoSpaceDN w:val="0"/>
        <w:adjustRightInd w:val="0"/>
        <w:jc w:val="both"/>
        <w:textAlignment w:val="baseline"/>
        <w:rPr>
          <w:rFonts w:ascii="Times New Roman" w:eastAsia="Times New Roman" w:hAnsi="Times New Roman" w:cs="Times New Roman"/>
          <w:color w:val="000000"/>
          <w:sz w:val="28"/>
          <w:szCs w:val="28"/>
        </w:rPr>
      </w:pPr>
      <w:r w:rsidRPr="00974F31">
        <w:rPr>
          <w:rFonts w:ascii="Times New Roman" w:eastAsia="Times New Roman" w:hAnsi="Times New Roman" w:cs="Times New Roman"/>
          <w:color w:val="000000"/>
          <w:sz w:val="28"/>
          <w:szCs w:val="28"/>
        </w:rPr>
        <w:t xml:space="preserve">Министр                                                                             </w:t>
      </w:r>
      <w:r>
        <w:rPr>
          <w:rFonts w:ascii="Times New Roman" w:eastAsia="Times New Roman" w:hAnsi="Times New Roman" w:cs="Times New Roman"/>
          <w:color w:val="000000"/>
          <w:sz w:val="28"/>
          <w:szCs w:val="28"/>
        </w:rPr>
        <w:t xml:space="preserve">                   </w:t>
      </w:r>
      <w:r w:rsidR="005B2076">
        <w:rPr>
          <w:rFonts w:ascii="Times New Roman" w:eastAsia="Times New Roman" w:hAnsi="Times New Roman" w:cs="Times New Roman"/>
          <w:color w:val="000000"/>
          <w:sz w:val="28"/>
          <w:szCs w:val="28"/>
        </w:rPr>
        <w:t xml:space="preserve">        </w:t>
      </w:r>
      <w:r w:rsidRPr="00974F31">
        <w:rPr>
          <w:rFonts w:ascii="Times New Roman" w:eastAsia="Times New Roman" w:hAnsi="Times New Roman" w:cs="Times New Roman"/>
          <w:color w:val="000000"/>
          <w:sz w:val="28"/>
          <w:szCs w:val="28"/>
        </w:rPr>
        <w:t>А.А. Козлов</w:t>
      </w:r>
    </w:p>
    <w:p w14:paraId="05EF2B31" w14:textId="43521FDC" w:rsidR="006A6983" w:rsidRDefault="006A6983" w:rsidP="004B1873">
      <w:pPr>
        <w:spacing w:after="0" w:line="312"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7300BF88" w14:textId="77777777" w:rsidR="005B2076" w:rsidRPr="005B2076" w:rsidRDefault="005B2076" w:rsidP="005B2076">
      <w:pPr>
        <w:pStyle w:val="ConsPlusNormal"/>
        <w:ind w:left="5954"/>
        <w:rPr>
          <w:rFonts w:ascii="Times New Roman" w:hAnsi="Times New Roman" w:cs="Times New Roman"/>
          <w:sz w:val="28"/>
          <w:szCs w:val="28"/>
        </w:rPr>
      </w:pPr>
      <w:r w:rsidRPr="005B2076">
        <w:rPr>
          <w:rFonts w:ascii="Times New Roman" w:hAnsi="Times New Roman" w:cs="Times New Roman"/>
          <w:sz w:val="28"/>
          <w:szCs w:val="28"/>
        </w:rPr>
        <w:lastRenderedPageBreak/>
        <w:t>Утверждены</w:t>
      </w:r>
    </w:p>
    <w:p w14:paraId="7EC0C548" w14:textId="77777777" w:rsidR="005B2076" w:rsidRPr="005B2076" w:rsidRDefault="005B2076" w:rsidP="005B2076">
      <w:pPr>
        <w:pStyle w:val="ConsPlusNormal"/>
        <w:ind w:left="5954"/>
        <w:rPr>
          <w:rFonts w:ascii="Times New Roman" w:hAnsi="Times New Roman" w:cs="Times New Roman"/>
          <w:sz w:val="28"/>
          <w:szCs w:val="28"/>
        </w:rPr>
      </w:pPr>
      <w:r w:rsidRPr="005B2076">
        <w:rPr>
          <w:rFonts w:ascii="Times New Roman" w:hAnsi="Times New Roman" w:cs="Times New Roman"/>
          <w:sz w:val="28"/>
          <w:szCs w:val="28"/>
        </w:rPr>
        <w:t>приказом Министерства</w:t>
      </w:r>
    </w:p>
    <w:p w14:paraId="445D452E" w14:textId="77777777" w:rsidR="005B2076" w:rsidRPr="005B2076" w:rsidRDefault="005B2076" w:rsidP="005B2076">
      <w:pPr>
        <w:pStyle w:val="ConsPlusNormal"/>
        <w:ind w:left="5954"/>
        <w:rPr>
          <w:rFonts w:ascii="Times New Roman" w:hAnsi="Times New Roman" w:cs="Times New Roman"/>
          <w:sz w:val="28"/>
          <w:szCs w:val="28"/>
        </w:rPr>
      </w:pPr>
      <w:r w:rsidRPr="005B2076">
        <w:rPr>
          <w:rFonts w:ascii="Times New Roman" w:hAnsi="Times New Roman" w:cs="Times New Roman"/>
          <w:sz w:val="28"/>
          <w:szCs w:val="28"/>
        </w:rPr>
        <w:t>природных ресурсов и экологии</w:t>
      </w:r>
    </w:p>
    <w:p w14:paraId="4933D073" w14:textId="77777777" w:rsidR="005B2076" w:rsidRPr="005B2076" w:rsidRDefault="005B2076" w:rsidP="005B2076">
      <w:pPr>
        <w:pStyle w:val="ConsPlusNormal"/>
        <w:ind w:left="5954"/>
        <w:rPr>
          <w:rFonts w:ascii="Times New Roman" w:hAnsi="Times New Roman" w:cs="Times New Roman"/>
          <w:sz w:val="28"/>
          <w:szCs w:val="28"/>
        </w:rPr>
      </w:pPr>
      <w:r w:rsidRPr="005B2076">
        <w:rPr>
          <w:rFonts w:ascii="Times New Roman" w:hAnsi="Times New Roman" w:cs="Times New Roman"/>
          <w:sz w:val="28"/>
          <w:szCs w:val="28"/>
        </w:rPr>
        <w:t>Российской Федерации</w:t>
      </w:r>
    </w:p>
    <w:p w14:paraId="63D0A457" w14:textId="77777777" w:rsidR="005B2076" w:rsidRPr="005B2076" w:rsidRDefault="005B2076" w:rsidP="005B2076">
      <w:pPr>
        <w:pStyle w:val="ConsPlusNormal"/>
        <w:ind w:left="5954"/>
        <w:rPr>
          <w:rFonts w:ascii="Times New Roman" w:hAnsi="Times New Roman" w:cs="Times New Roman"/>
          <w:sz w:val="18"/>
          <w:szCs w:val="18"/>
        </w:rPr>
      </w:pPr>
    </w:p>
    <w:p w14:paraId="0A9E9DA5" w14:textId="563D9245" w:rsidR="00766DF7" w:rsidRPr="00732176" w:rsidRDefault="005B2076" w:rsidP="005B2076">
      <w:pPr>
        <w:pStyle w:val="ConsPlusNormal"/>
        <w:ind w:left="5954"/>
        <w:rPr>
          <w:rFonts w:ascii="Times New Roman" w:hAnsi="Times New Roman" w:cs="Times New Roman"/>
          <w:sz w:val="28"/>
          <w:szCs w:val="28"/>
        </w:rPr>
      </w:pPr>
      <w:r w:rsidRPr="005B2076">
        <w:rPr>
          <w:rFonts w:ascii="Times New Roman" w:hAnsi="Times New Roman" w:cs="Times New Roman"/>
          <w:sz w:val="28"/>
          <w:szCs w:val="28"/>
        </w:rPr>
        <w:t>от ___________ № _____</w:t>
      </w:r>
    </w:p>
    <w:p w14:paraId="02128136" w14:textId="77777777" w:rsidR="00766DF7" w:rsidRPr="00732176" w:rsidRDefault="00766DF7" w:rsidP="00755E7B">
      <w:pPr>
        <w:pStyle w:val="ConsPlusNormal"/>
        <w:spacing w:line="276" w:lineRule="auto"/>
        <w:ind w:left="5954"/>
        <w:rPr>
          <w:rFonts w:ascii="Times New Roman" w:hAnsi="Times New Roman" w:cs="Times New Roman"/>
          <w:sz w:val="28"/>
          <w:szCs w:val="28"/>
        </w:rPr>
      </w:pPr>
    </w:p>
    <w:p w14:paraId="1AF3A5EC" w14:textId="77777777" w:rsidR="00766DF7" w:rsidRPr="00732176" w:rsidRDefault="00766DF7" w:rsidP="00755E7B">
      <w:pPr>
        <w:pStyle w:val="ConsPlusNormal"/>
        <w:spacing w:line="276" w:lineRule="auto"/>
        <w:ind w:left="5954"/>
        <w:rPr>
          <w:rFonts w:ascii="Times New Roman" w:hAnsi="Times New Roman" w:cs="Times New Roman"/>
          <w:sz w:val="28"/>
          <w:szCs w:val="28"/>
        </w:rPr>
      </w:pPr>
    </w:p>
    <w:p w14:paraId="475425DB" w14:textId="0E21E98C" w:rsidR="00D2421F" w:rsidRPr="00732176" w:rsidRDefault="005B2076" w:rsidP="00755E7B">
      <w:pPr>
        <w:pStyle w:val="ConsPlusTitle"/>
        <w:spacing w:line="276" w:lineRule="auto"/>
        <w:jc w:val="center"/>
        <w:outlineLvl w:val="0"/>
        <w:rPr>
          <w:rFonts w:ascii="Times New Roman" w:hAnsi="Times New Roman" w:cs="Times New Roman"/>
          <w:sz w:val="28"/>
          <w:szCs w:val="28"/>
        </w:rPr>
      </w:pPr>
      <w:bookmarkStart w:id="0" w:name="P33"/>
      <w:bookmarkEnd w:id="0"/>
      <w:r>
        <w:rPr>
          <w:rFonts w:ascii="Times New Roman" w:hAnsi="Times New Roman" w:cs="Times New Roman"/>
          <w:sz w:val="28"/>
          <w:szCs w:val="28"/>
        </w:rPr>
        <w:t>П</w:t>
      </w:r>
      <w:r w:rsidRPr="00732176">
        <w:rPr>
          <w:rFonts w:ascii="Times New Roman" w:hAnsi="Times New Roman" w:cs="Times New Roman"/>
          <w:sz w:val="28"/>
          <w:szCs w:val="28"/>
        </w:rPr>
        <w:t>равила</w:t>
      </w:r>
    </w:p>
    <w:p w14:paraId="023D2F0F" w14:textId="5FBEDEDE" w:rsidR="00D2421F" w:rsidRPr="00732176" w:rsidRDefault="005B2076" w:rsidP="00755E7B">
      <w:pPr>
        <w:pStyle w:val="ConsPlusTitle"/>
        <w:spacing w:line="276" w:lineRule="auto"/>
        <w:jc w:val="center"/>
        <w:outlineLvl w:val="0"/>
        <w:rPr>
          <w:rFonts w:ascii="Times New Roman" w:hAnsi="Times New Roman" w:cs="Times New Roman"/>
          <w:sz w:val="28"/>
          <w:szCs w:val="28"/>
        </w:rPr>
      </w:pPr>
      <w:r w:rsidRPr="00732176">
        <w:rPr>
          <w:rFonts w:ascii="Times New Roman" w:hAnsi="Times New Roman" w:cs="Times New Roman"/>
          <w:sz w:val="28"/>
          <w:szCs w:val="28"/>
        </w:rPr>
        <w:t>ликвидации очагов вредных организмов</w:t>
      </w:r>
    </w:p>
    <w:p w14:paraId="00430687" w14:textId="77777777" w:rsidR="00D2421F" w:rsidRPr="00732176" w:rsidRDefault="00D2421F" w:rsidP="00755E7B">
      <w:pPr>
        <w:pStyle w:val="ConsPlusNormal"/>
        <w:spacing w:line="276" w:lineRule="auto"/>
        <w:jc w:val="center"/>
        <w:rPr>
          <w:rFonts w:ascii="Times New Roman" w:hAnsi="Times New Roman" w:cs="Times New Roman"/>
          <w:sz w:val="28"/>
          <w:szCs w:val="28"/>
        </w:rPr>
      </w:pPr>
    </w:p>
    <w:p w14:paraId="192B8DA2" w14:textId="77777777" w:rsidR="00D2421F" w:rsidRDefault="00D2421F" w:rsidP="00755E7B">
      <w:pPr>
        <w:pStyle w:val="ConsPlusTitle"/>
        <w:spacing w:line="276" w:lineRule="auto"/>
        <w:jc w:val="center"/>
        <w:outlineLvl w:val="0"/>
        <w:rPr>
          <w:rFonts w:ascii="Times New Roman" w:hAnsi="Times New Roman" w:cs="Times New Roman"/>
          <w:sz w:val="28"/>
          <w:szCs w:val="28"/>
        </w:rPr>
      </w:pPr>
      <w:r w:rsidRPr="00732176">
        <w:rPr>
          <w:rFonts w:ascii="Times New Roman" w:hAnsi="Times New Roman" w:cs="Times New Roman"/>
          <w:sz w:val="28"/>
          <w:szCs w:val="28"/>
        </w:rPr>
        <w:t>I. Общие положения</w:t>
      </w:r>
    </w:p>
    <w:p w14:paraId="6266E730" w14:textId="77777777" w:rsidR="001253A8" w:rsidRPr="00912813" w:rsidRDefault="001253A8" w:rsidP="00755E7B">
      <w:pPr>
        <w:pStyle w:val="ConsPlusTitle"/>
        <w:spacing w:line="276" w:lineRule="auto"/>
        <w:jc w:val="center"/>
        <w:outlineLvl w:val="0"/>
        <w:rPr>
          <w:rFonts w:ascii="Times New Roman" w:hAnsi="Times New Roman" w:cs="Times New Roman"/>
          <w:b w:val="0"/>
          <w:sz w:val="28"/>
          <w:szCs w:val="28"/>
        </w:rPr>
      </w:pPr>
    </w:p>
    <w:p w14:paraId="146472DE" w14:textId="02D8EED4" w:rsidR="00D2421F" w:rsidRPr="00732176" w:rsidRDefault="00D2421F" w:rsidP="001253A8">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1. Правила ликвидации очагов вредных организмов (далее </w:t>
      </w:r>
      <w:r w:rsidR="00703223">
        <w:rPr>
          <w:rFonts w:ascii="Times New Roman" w:hAnsi="Times New Roman" w:cs="Times New Roman"/>
          <w:sz w:val="28"/>
          <w:szCs w:val="28"/>
        </w:rPr>
        <w:t>–</w:t>
      </w:r>
      <w:r w:rsidRPr="00732176">
        <w:rPr>
          <w:rFonts w:ascii="Times New Roman" w:hAnsi="Times New Roman" w:cs="Times New Roman"/>
          <w:sz w:val="28"/>
          <w:szCs w:val="28"/>
        </w:rPr>
        <w:t xml:space="preserve"> Правила) устанавливают порядок назначения, организации и осуществления мероприятий по защите леса от вредных организмов, а также методы оценки эффективности их проведения.</w:t>
      </w:r>
    </w:p>
    <w:p w14:paraId="320488A4" w14:textId="2C3B879D" w:rsidR="008E7C36" w:rsidRPr="00732176" w:rsidRDefault="00D2421F" w:rsidP="001253A8">
      <w:pPr>
        <w:autoSpaceDE w:val="0"/>
        <w:autoSpaceDN w:val="0"/>
        <w:adjustRightInd w:val="0"/>
        <w:spacing w:after="0"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2. </w:t>
      </w:r>
      <w:r w:rsidR="008E7C36" w:rsidRPr="00732176">
        <w:rPr>
          <w:rFonts w:ascii="Times New Roman" w:hAnsi="Times New Roman" w:cs="Times New Roman"/>
          <w:sz w:val="28"/>
          <w:szCs w:val="28"/>
        </w:rPr>
        <w:t xml:space="preserve">Мероприятия по ликвидации очагов вредных организмов проводятся </w:t>
      </w:r>
      <w:r w:rsidR="001253A8">
        <w:rPr>
          <w:rFonts w:ascii="Times New Roman" w:hAnsi="Times New Roman" w:cs="Times New Roman"/>
          <w:sz w:val="28"/>
          <w:szCs w:val="28"/>
        </w:rPr>
        <w:br/>
      </w:r>
      <w:r w:rsidR="008E7C36" w:rsidRPr="00732176">
        <w:rPr>
          <w:rFonts w:ascii="Times New Roman" w:hAnsi="Times New Roman" w:cs="Times New Roman"/>
          <w:sz w:val="28"/>
          <w:szCs w:val="28"/>
        </w:rPr>
        <w:t xml:space="preserve">в лесных насаждениях, </w:t>
      </w:r>
      <w:proofErr w:type="spellStart"/>
      <w:r w:rsidR="008E7C36" w:rsidRPr="00732176">
        <w:rPr>
          <w:rFonts w:ascii="Times New Roman" w:hAnsi="Times New Roman" w:cs="Times New Roman"/>
          <w:sz w:val="28"/>
          <w:szCs w:val="28"/>
        </w:rPr>
        <w:t>несомкнувшихся</w:t>
      </w:r>
      <w:proofErr w:type="spellEnd"/>
      <w:r w:rsidR="008E7C36" w:rsidRPr="00732176">
        <w:rPr>
          <w:rFonts w:ascii="Times New Roman" w:hAnsi="Times New Roman" w:cs="Times New Roman"/>
          <w:sz w:val="28"/>
          <w:szCs w:val="28"/>
        </w:rPr>
        <w:t xml:space="preserve"> лесных культурах и молодняках в целях сохранения их биологической устойчивости, снижения ущерба их целевым функциям от возможных повреждений, предотвращения распространения вредных организмов. Мероприятия по ликвидации очагов вредных организмов планируются на основании существующей угрозы повреждения лесных насаждений с учетом ограничений возможности их проведения, а также когда прогнозируемый вред лесам и расположенным в них природным объектам превышает затраты на проведение мероприятий по ликвидации очагов вредных организмов.</w:t>
      </w:r>
    </w:p>
    <w:p w14:paraId="717EA1EF" w14:textId="14DEE08E" w:rsidR="00D2421F" w:rsidRPr="00732176" w:rsidRDefault="00D2421F" w:rsidP="001253A8">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3. </w:t>
      </w:r>
      <w:proofErr w:type="gramStart"/>
      <w:r w:rsidRPr="00732176">
        <w:rPr>
          <w:rFonts w:ascii="Times New Roman" w:hAnsi="Times New Roman" w:cs="Times New Roman"/>
          <w:sz w:val="28"/>
          <w:szCs w:val="28"/>
        </w:rPr>
        <w:t xml:space="preserve">Мероприятия по ликвидации очагов вредных организмов, в том числе </w:t>
      </w:r>
      <w:r w:rsidR="001253A8">
        <w:rPr>
          <w:rFonts w:ascii="Times New Roman" w:hAnsi="Times New Roman" w:cs="Times New Roman"/>
          <w:sz w:val="28"/>
          <w:szCs w:val="28"/>
        </w:rPr>
        <w:br/>
      </w:r>
      <w:r w:rsidRPr="00732176">
        <w:rPr>
          <w:rFonts w:ascii="Times New Roman" w:hAnsi="Times New Roman" w:cs="Times New Roman"/>
          <w:sz w:val="28"/>
          <w:szCs w:val="28"/>
        </w:rPr>
        <w:t xml:space="preserve">на лесных участках, предоставленных в аренду для заготовки древесины, осуществляются в соответствии со </w:t>
      </w:r>
      <w:hyperlink r:id="rId12">
        <w:r w:rsidRPr="00732176">
          <w:rPr>
            <w:rFonts w:ascii="Times New Roman" w:hAnsi="Times New Roman" w:cs="Times New Roman"/>
            <w:sz w:val="28"/>
            <w:szCs w:val="28"/>
          </w:rPr>
          <w:t>статьей 19</w:t>
        </w:r>
      </w:hyperlink>
      <w:r w:rsidRPr="00732176">
        <w:rPr>
          <w:rFonts w:ascii="Times New Roman" w:hAnsi="Times New Roman" w:cs="Times New Roman"/>
          <w:sz w:val="28"/>
          <w:szCs w:val="28"/>
        </w:rPr>
        <w:t xml:space="preserve"> Лесного кодекса Российской Федерации (далее </w:t>
      </w:r>
      <w:r w:rsidR="00A63FDC" w:rsidRPr="00732176">
        <w:rPr>
          <w:rFonts w:ascii="Times New Roman" w:hAnsi="Times New Roman" w:cs="Times New Roman"/>
          <w:sz w:val="28"/>
          <w:szCs w:val="28"/>
        </w:rPr>
        <w:t xml:space="preserve">– </w:t>
      </w:r>
      <w:r w:rsidRPr="00732176">
        <w:rPr>
          <w:rFonts w:ascii="Times New Roman" w:hAnsi="Times New Roman" w:cs="Times New Roman"/>
          <w:sz w:val="28"/>
          <w:szCs w:val="28"/>
        </w:rPr>
        <w:t xml:space="preserve">Лесной кодекс) органами государственной власти, органами местного самоуправления в пределах полномочий, определенных в соответствии со </w:t>
      </w:r>
      <w:hyperlink r:id="rId13">
        <w:r w:rsidRPr="00732176">
          <w:rPr>
            <w:rFonts w:ascii="Times New Roman" w:hAnsi="Times New Roman" w:cs="Times New Roman"/>
            <w:sz w:val="28"/>
            <w:szCs w:val="28"/>
          </w:rPr>
          <w:t>статьями 81</w:t>
        </w:r>
      </w:hyperlink>
      <w:r w:rsidRPr="00732176">
        <w:rPr>
          <w:rFonts w:ascii="Times New Roman" w:hAnsi="Times New Roman" w:cs="Times New Roman"/>
          <w:sz w:val="28"/>
          <w:szCs w:val="28"/>
        </w:rPr>
        <w:t xml:space="preserve"> - </w:t>
      </w:r>
      <w:hyperlink r:id="rId14">
        <w:r w:rsidRPr="00732176">
          <w:rPr>
            <w:rFonts w:ascii="Times New Roman" w:hAnsi="Times New Roman" w:cs="Times New Roman"/>
            <w:sz w:val="28"/>
            <w:szCs w:val="28"/>
          </w:rPr>
          <w:t>84</w:t>
        </w:r>
      </w:hyperlink>
      <w:r w:rsidRPr="00732176">
        <w:rPr>
          <w:rFonts w:ascii="Times New Roman" w:hAnsi="Times New Roman" w:cs="Times New Roman"/>
          <w:sz w:val="28"/>
          <w:szCs w:val="28"/>
        </w:rPr>
        <w:t xml:space="preserve"> Лесного кодекса (далее - уполномоченные органы).</w:t>
      </w:r>
      <w:proofErr w:type="gramEnd"/>
    </w:p>
    <w:p w14:paraId="3C327464" w14:textId="10BB5632" w:rsidR="00766DF7" w:rsidRPr="00732176" w:rsidRDefault="00D2421F" w:rsidP="001253A8">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4. Ликвидация очагов вредных организмов в лесах включает в себя следующие меры</w:t>
      </w:r>
      <w:r w:rsidR="00A850E6">
        <w:rPr>
          <w:rStyle w:val="af3"/>
          <w:rFonts w:ascii="Times New Roman" w:hAnsi="Times New Roman" w:cs="Times New Roman"/>
          <w:sz w:val="28"/>
          <w:szCs w:val="28"/>
        </w:rPr>
        <w:footnoteReference w:id="1"/>
      </w:r>
      <w:r w:rsidRPr="00732176">
        <w:rPr>
          <w:rFonts w:ascii="Times New Roman" w:hAnsi="Times New Roman" w:cs="Times New Roman"/>
          <w:sz w:val="28"/>
          <w:szCs w:val="28"/>
        </w:rPr>
        <w:t xml:space="preserve">: </w:t>
      </w:r>
    </w:p>
    <w:p w14:paraId="141A64FC" w14:textId="5C1EAF09" w:rsidR="00D2421F" w:rsidRPr="00732176" w:rsidRDefault="00755E7B" w:rsidP="001253A8">
      <w:pPr>
        <w:pStyle w:val="ConsPlusNormal"/>
        <w:widowControl/>
        <w:spacing w:line="276" w:lineRule="auto"/>
        <w:ind w:left="709"/>
        <w:jc w:val="both"/>
        <w:rPr>
          <w:rFonts w:ascii="Times New Roman" w:hAnsi="Times New Roman" w:cs="Times New Roman"/>
          <w:sz w:val="28"/>
          <w:szCs w:val="28"/>
        </w:rPr>
      </w:pPr>
      <w:r>
        <w:rPr>
          <w:rFonts w:ascii="Times New Roman" w:hAnsi="Times New Roman" w:cs="Times New Roman"/>
          <w:sz w:val="28"/>
          <w:szCs w:val="28"/>
        </w:rPr>
        <w:t xml:space="preserve">1) </w:t>
      </w:r>
      <w:r w:rsidR="00D2421F" w:rsidRPr="00732176">
        <w:rPr>
          <w:rFonts w:ascii="Times New Roman" w:hAnsi="Times New Roman" w:cs="Times New Roman"/>
          <w:sz w:val="28"/>
          <w:szCs w:val="28"/>
        </w:rPr>
        <w:t>проведение обследований очагов вредных организмов;</w:t>
      </w:r>
    </w:p>
    <w:p w14:paraId="5BB8E9EB" w14:textId="4377D8AE" w:rsidR="00D2421F" w:rsidRPr="00732176" w:rsidRDefault="008E7C36" w:rsidP="001253A8">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2</w:t>
      </w:r>
      <w:r w:rsidR="00D2421F" w:rsidRPr="00732176">
        <w:rPr>
          <w:rFonts w:ascii="Times New Roman" w:hAnsi="Times New Roman" w:cs="Times New Roman"/>
          <w:sz w:val="28"/>
          <w:szCs w:val="28"/>
        </w:rPr>
        <w:t>) уничтожение или подавление численности вредных организмов, в том числе с применением химических препаратов;</w:t>
      </w:r>
    </w:p>
    <w:p w14:paraId="5FF2BFA6" w14:textId="59F4C50D" w:rsidR="00EA214C" w:rsidRPr="001253A8" w:rsidRDefault="008E7C36" w:rsidP="001253A8">
      <w:pPr>
        <w:pStyle w:val="ConsPlusNormal"/>
        <w:widowControl/>
        <w:spacing w:line="276" w:lineRule="auto"/>
        <w:ind w:firstLine="709"/>
        <w:jc w:val="both"/>
        <w:rPr>
          <w:rFonts w:ascii="Times New Roman" w:hAnsi="Times New Roman" w:cs="Times New Roman"/>
          <w:sz w:val="28"/>
          <w:szCs w:val="28"/>
        </w:rPr>
      </w:pPr>
      <w:r w:rsidRPr="001253A8">
        <w:rPr>
          <w:rFonts w:ascii="Times New Roman" w:hAnsi="Times New Roman" w:cs="Times New Roman"/>
          <w:sz w:val="28"/>
          <w:szCs w:val="28"/>
        </w:rPr>
        <w:lastRenderedPageBreak/>
        <w:t>3</w:t>
      </w:r>
      <w:r w:rsidR="00D2421F" w:rsidRPr="001253A8">
        <w:rPr>
          <w:rFonts w:ascii="Times New Roman" w:hAnsi="Times New Roman" w:cs="Times New Roman"/>
          <w:sz w:val="28"/>
          <w:szCs w:val="28"/>
        </w:rPr>
        <w:t xml:space="preserve">) рубка лесных насаждений в целях регулирования породного </w:t>
      </w:r>
      <w:r w:rsidR="001253A8" w:rsidRPr="001253A8">
        <w:rPr>
          <w:rFonts w:ascii="Times New Roman" w:hAnsi="Times New Roman" w:cs="Times New Roman"/>
          <w:sz w:val="28"/>
          <w:szCs w:val="28"/>
        </w:rPr>
        <w:br/>
      </w:r>
      <w:r w:rsidR="00D2421F" w:rsidRPr="001253A8">
        <w:rPr>
          <w:rFonts w:ascii="Times New Roman" w:hAnsi="Times New Roman" w:cs="Times New Roman"/>
          <w:sz w:val="28"/>
          <w:szCs w:val="28"/>
        </w:rPr>
        <w:t xml:space="preserve">и возрастного составов лесных насаждений, </w:t>
      </w:r>
      <w:r w:rsidR="00333B45" w:rsidRPr="001253A8">
        <w:rPr>
          <w:rFonts w:ascii="Times New Roman" w:hAnsi="Times New Roman" w:cs="Times New Roman"/>
          <w:sz w:val="28"/>
          <w:szCs w:val="28"/>
        </w:rPr>
        <w:t xml:space="preserve">заселённых </w:t>
      </w:r>
      <w:r w:rsidR="00D2421F" w:rsidRPr="001253A8">
        <w:rPr>
          <w:rFonts w:ascii="Times New Roman" w:hAnsi="Times New Roman" w:cs="Times New Roman"/>
          <w:sz w:val="28"/>
          <w:szCs w:val="28"/>
        </w:rPr>
        <w:t>вредными организмами</w:t>
      </w:r>
      <w:r w:rsidR="003F65F9" w:rsidRPr="001253A8">
        <w:rPr>
          <w:rFonts w:ascii="Times New Roman" w:hAnsi="Times New Roman" w:cs="Times New Roman"/>
          <w:sz w:val="28"/>
          <w:szCs w:val="28"/>
        </w:rPr>
        <w:t>.</w:t>
      </w:r>
    </w:p>
    <w:p w14:paraId="7EAF36FE" w14:textId="0DD17FFB" w:rsidR="00D2421F" w:rsidRPr="001253A8" w:rsidRDefault="00D2421F" w:rsidP="001253A8">
      <w:pPr>
        <w:pStyle w:val="ConsPlusNormal"/>
        <w:widowControl/>
        <w:spacing w:line="276" w:lineRule="auto"/>
        <w:ind w:firstLine="709"/>
        <w:jc w:val="both"/>
        <w:rPr>
          <w:rFonts w:ascii="Times New Roman" w:hAnsi="Times New Roman" w:cs="Times New Roman"/>
          <w:sz w:val="28"/>
          <w:szCs w:val="28"/>
        </w:rPr>
      </w:pPr>
      <w:r w:rsidRPr="001253A8">
        <w:rPr>
          <w:rFonts w:ascii="Times New Roman" w:hAnsi="Times New Roman" w:cs="Times New Roman"/>
          <w:sz w:val="28"/>
          <w:szCs w:val="28"/>
        </w:rPr>
        <w:t xml:space="preserve">5. Территории насаждений с наличием массовых очагов вредных организмов могут объявляться зоной чрезвычайной ситуации в соответствии </w:t>
      </w:r>
      <w:r w:rsidR="001253A8" w:rsidRPr="001253A8">
        <w:rPr>
          <w:rFonts w:ascii="Times New Roman" w:hAnsi="Times New Roman" w:cs="Times New Roman"/>
          <w:sz w:val="28"/>
          <w:szCs w:val="28"/>
        </w:rPr>
        <w:br/>
      </w:r>
      <w:r w:rsidRPr="001253A8">
        <w:rPr>
          <w:rFonts w:ascii="Times New Roman" w:hAnsi="Times New Roman" w:cs="Times New Roman"/>
          <w:sz w:val="28"/>
          <w:szCs w:val="28"/>
        </w:rPr>
        <w:t xml:space="preserve">с Федеральным </w:t>
      </w:r>
      <w:hyperlink r:id="rId15">
        <w:r w:rsidRPr="001253A8">
          <w:rPr>
            <w:rFonts w:ascii="Times New Roman" w:hAnsi="Times New Roman" w:cs="Times New Roman"/>
            <w:sz w:val="28"/>
            <w:szCs w:val="28"/>
          </w:rPr>
          <w:t>законом</w:t>
        </w:r>
      </w:hyperlink>
      <w:r w:rsidRPr="001253A8">
        <w:rPr>
          <w:rFonts w:ascii="Times New Roman" w:hAnsi="Times New Roman" w:cs="Times New Roman"/>
          <w:sz w:val="28"/>
          <w:szCs w:val="28"/>
        </w:rPr>
        <w:t xml:space="preserve"> от 21 декабря 1994 г. </w:t>
      </w:r>
      <w:r w:rsidR="00766DF7" w:rsidRPr="001253A8">
        <w:rPr>
          <w:rFonts w:ascii="Times New Roman" w:hAnsi="Times New Roman" w:cs="Times New Roman"/>
          <w:sz w:val="28"/>
          <w:szCs w:val="28"/>
        </w:rPr>
        <w:t>№</w:t>
      </w:r>
      <w:r w:rsidRPr="001253A8">
        <w:rPr>
          <w:rFonts w:ascii="Times New Roman" w:hAnsi="Times New Roman" w:cs="Times New Roman"/>
          <w:sz w:val="28"/>
          <w:szCs w:val="28"/>
        </w:rPr>
        <w:t xml:space="preserve"> 68-ФЗ </w:t>
      </w:r>
      <w:r w:rsidR="00703223">
        <w:rPr>
          <w:rFonts w:ascii="Times New Roman" w:hAnsi="Times New Roman" w:cs="Times New Roman"/>
          <w:sz w:val="28"/>
          <w:szCs w:val="28"/>
        </w:rPr>
        <w:t>«</w:t>
      </w:r>
      <w:r w:rsidRPr="001253A8">
        <w:rPr>
          <w:rFonts w:ascii="Times New Roman" w:hAnsi="Times New Roman" w:cs="Times New Roman"/>
          <w:sz w:val="28"/>
          <w:szCs w:val="28"/>
        </w:rPr>
        <w:t xml:space="preserve">О защите населения </w:t>
      </w:r>
      <w:r w:rsidR="001253A8" w:rsidRPr="001253A8">
        <w:rPr>
          <w:rFonts w:ascii="Times New Roman" w:hAnsi="Times New Roman" w:cs="Times New Roman"/>
          <w:sz w:val="28"/>
          <w:szCs w:val="28"/>
        </w:rPr>
        <w:br/>
      </w:r>
      <w:r w:rsidRPr="001253A8">
        <w:rPr>
          <w:rFonts w:ascii="Times New Roman" w:hAnsi="Times New Roman" w:cs="Times New Roman"/>
          <w:sz w:val="28"/>
          <w:szCs w:val="28"/>
        </w:rPr>
        <w:t>и территорий от чрезвычайных ситуаций природного и техногенного характера</w:t>
      </w:r>
      <w:r w:rsidR="00703223">
        <w:rPr>
          <w:rFonts w:ascii="Times New Roman" w:hAnsi="Times New Roman" w:cs="Times New Roman"/>
          <w:sz w:val="28"/>
          <w:szCs w:val="28"/>
        </w:rPr>
        <w:t>»</w:t>
      </w:r>
      <w:r w:rsidR="00B61382">
        <w:rPr>
          <w:rFonts w:ascii="Times New Roman" w:hAnsi="Times New Roman" w:cs="Times New Roman"/>
          <w:sz w:val="28"/>
          <w:szCs w:val="28"/>
        </w:rPr>
        <w:t>.</w:t>
      </w:r>
    </w:p>
    <w:p w14:paraId="7A527031" w14:textId="6A85FA69" w:rsidR="008E7C36" w:rsidRPr="001253A8" w:rsidRDefault="00D2421F" w:rsidP="001253A8">
      <w:pPr>
        <w:autoSpaceDE w:val="0"/>
        <w:autoSpaceDN w:val="0"/>
        <w:adjustRightInd w:val="0"/>
        <w:spacing w:after="0" w:line="276" w:lineRule="auto"/>
        <w:ind w:firstLine="709"/>
        <w:jc w:val="both"/>
        <w:rPr>
          <w:rFonts w:ascii="Times New Roman" w:hAnsi="Times New Roman" w:cs="Times New Roman"/>
          <w:sz w:val="28"/>
          <w:szCs w:val="28"/>
        </w:rPr>
      </w:pPr>
      <w:r w:rsidRPr="001253A8">
        <w:rPr>
          <w:rFonts w:ascii="Times New Roman" w:hAnsi="Times New Roman" w:cs="Times New Roman"/>
          <w:sz w:val="28"/>
          <w:szCs w:val="28"/>
        </w:rPr>
        <w:t xml:space="preserve">6. </w:t>
      </w:r>
      <w:r w:rsidR="008E7C36" w:rsidRPr="001253A8">
        <w:rPr>
          <w:rFonts w:ascii="Times New Roman" w:hAnsi="Times New Roman" w:cs="Times New Roman"/>
          <w:sz w:val="28"/>
          <w:szCs w:val="28"/>
        </w:rPr>
        <w:t>Мероприятия по ликвидации очагов вредных организмов, отнес</w:t>
      </w:r>
      <w:r w:rsidR="001253A8" w:rsidRPr="001253A8">
        <w:rPr>
          <w:rFonts w:ascii="Times New Roman" w:hAnsi="Times New Roman" w:cs="Times New Roman"/>
          <w:sz w:val="28"/>
          <w:szCs w:val="28"/>
        </w:rPr>
        <w:t xml:space="preserve">енных </w:t>
      </w:r>
      <w:r w:rsidR="001253A8" w:rsidRPr="001253A8">
        <w:rPr>
          <w:rFonts w:ascii="Times New Roman" w:hAnsi="Times New Roman" w:cs="Times New Roman"/>
          <w:sz w:val="28"/>
          <w:szCs w:val="28"/>
        </w:rPr>
        <w:br/>
        <w:t>к карантинным объектам</w:t>
      </w:r>
      <w:r w:rsidR="00A850E6">
        <w:rPr>
          <w:rStyle w:val="af3"/>
          <w:rFonts w:ascii="Times New Roman" w:hAnsi="Times New Roman" w:cs="Times New Roman"/>
          <w:sz w:val="28"/>
          <w:szCs w:val="28"/>
        </w:rPr>
        <w:footnoteReference w:id="2"/>
      </w:r>
      <w:r w:rsidR="008E7C36" w:rsidRPr="001253A8">
        <w:rPr>
          <w:rFonts w:ascii="Times New Roman" w:hAnsi="Times New Roman" w:cs="Times New Roman"/>
          <w:sz w:val="28"/>
          <w:szCs w:val="28"/>
        </w:rPr>
        <w:t>, проводятся в соответствии с действующим законодательством о карантине растений.</w:t>
      </w:r>
    </w:p>
    <w:p w14:paraId="385249D2" w14:textId="77777777" w:rsidR="00D2421F" w:rsidRPr="001253A8" w:rsidRDefault="00D2421F" w:rsidP="001253A8">
      <w:pPr>
        <w:pStyle w:val="ConsPlusNormal"/>
        <w:widowControl/>
        <w:spacing w:line="276" w:lineRule="auto"/>
        <w:ind w:firstLine="709"/>
        <w:jc w:val="both"/>
        <w:rPr>
          <w:rFonts w:ascii="Times New Roman" w:hAnsi="Times New Roman" w:cs="Times New Roman"/>
          <w:sz w:val="28"/>
          <w:szCs w:val="28"/>
        </w:rPr>
      </w:pPr>
      <w:r w:rsidRPr="001253A8">
        <w:rPr>
          <w:rFonts w:ascii="Times New Roman" w:hAnsi="Times New Roman" w:cs="Times New Roman"/>
          <w:sz w:val="28"/>
          <w:szCs w:val="28"/>
        </w:rPr>
        <w:t>7. При осуществлении мероприятий по ликвидации очагов вредных организмов проводятся следующие виды работ:</w:t>
      </w:r>
    </w:p>
    <w:p w14:paraId="47E6C119" w14:textId="770C8F93" w:rsidR="00D2421F" w:rsidRPr="001253A8" w:rsidRDefault="00D2421F" w:rsidP="001253A8">
      <w:pPr>
        <w:pStyle w:val="ConsPlusNormal"/>
        <w:widowControl/>
        <w:spacing w:line="276" w:lineRule="auto"/>
        <w:ind w:firstLine="709"/>
        <w:jc w:val="both"/>
        <w:rPr>
          <w:rFonts w:ascii="Times New Roman" w:hAnsi="Times New Roman" w:cs="Times New Roman"/>
          <w:sz w:val="28"/>
          <w:szCs w:val="28"/>
        </w:rPr>
      </w:pPr>
      <w:proofErr w:type="gramStart"/>
      <w:r w:rsidRPr="001253A8">
        <w:rPr>
          <w:rFonts w:ascii="Times New Roman" w:hAnsi="Times New Roman" w:cs="Times New Roman"/>
          <w:sz w:val="28"/>
          <w:szCs w:val="28"/>
        </w:rPr>
        <w:t>а) проектирование, планирование и согласование мероприятий</w:t>
      </w:r>
      <w:r w:rsidR="00457147" w:rsidRPr="001253A8">
        <w:rPr>
          <w:rFonts w:ascii="Times New Roman" w:hAnsi="Times New Roman" w:cs="Times New Roman"/>
          <w:sz w:val="28"/>
          <w:szCs w:val="28"/>
        </w:rPr>
        <w:t xml:space="preserve"> </w:t>
      </w:r>
      <w:r w:rsidR="00A850E6">
        <w:rPr>
          <w:rFonts w:ascii="Times New Roman" w:hAnsi="Times New Roman" w:cs="Times New Roman"/>
          <w:sz w:val="28"/>
          <w:szCs w:val="28"/>
        </w:rPr>
        <w:t xml:space="preserve">(на основе </w:t>
      </w:r>
      <w:r w:rsidR="00A850E6" w:rsidRPr="001253A8">
        <w:rPr>
          <w:rFonts w:ascii="Times New Roman" w:hAnsi="Times New Roman" w:cs="Times New Roman"/>
          <w:sz w:val="28"/>
          <w:szCs w:val="28"/>
        </w:rPr>
        <w:t xml:space="preserve"> </w:t>
      </w:r>
      <w:r w:rsidR="00A850E6">
        <w:rPr>
          <w:rFonts w:ascii="Times New Roman" w:hAnsi="Times New Roman" w:cs="Times New Roman"/>
          <w:sz w:val="28"/>
          <w:szCs w:val="28"/>
        </w:rPr>
        <w:t>данных</w:t>
      </w:r>
      <w:r w:rsidR="00A850E6" w:rsidRPr="001253A8">
        <w:rPr>
          <w:rFonts w:ascii="Times New Roman" w:hAnsi="Times New Roman" w:cs="Times New Roman"/>
          <w:sz w:val="28"/>
          <w:szCs w:val="28"/>
        </w:rPr>
        <w:t xml:space="preserve"> государственного лесопатолог</w:t>
      </w:r>
      <w:r w:rsidR="00A850E6">
        <w:rPr>
          <w:rFonts w:ascii="Times New Roman" w:hAnsi="Times New Roman" w:cs="Times New Roman"/>
          <w:sz w:val="28"/>
          <w:szCs w:val="28"/>
        </w:rPr>
        <w:t>ического мониторинга</w:t>
      </w:r>
      <w:r w:rsidR="00A850E6">
        <w:rPr>
          <w:rStyle w:val="af3"/>
          <w:rFonts w:ascii="Times New Roman" w:hAnsi="Times New Roman" w:cs="Times New Roman"/>
          <w:sz w:val="28"/>
          <w:szCs w:val="28"/>
        </w:rPr>
        <w:footnoteReference w:id="3"/>
      </w:r>
      <w:r w:rsidR="00A850E6">
        <w:rPr>
          <w:rFonts w:ascii="Times New Roman" w:hAnsi="Times New Roman" w:cs="Times New Roman"/>
          <w:sz w:val="28"/>
          <w:szCs w:val="28"/>
        </w:rPr>
        <w:t>, полученных</w:t>
      </w:r>
      <w:r w:rsidR="00A850E6" w:rsidRPr="001253A8">
        <w:rPr>
          <w:rFonts w:ascii="Times New Roman" w:hAnsi="Times New Roman" w:cs="Times New Roman"/>
          <w:sz w:val="28"/>
          <w:szCs w:val="28"/>
        </w:rPr>
        <w:t xml:space="preserve"> при инвентаризации очагов вредных организмов</w:t>
      </w:r>
      <w:r w:rsidR="00A850E6">
        <w:rPr>
          <w:rFonts w:ascii="Times New Roman" w:hAnsi="Times New Roman" w:cs="Times New Roman"/>
          <w:sz w:val="28"/>
          <w:szCs w:val="28"/>
        </w:rPr>
        <w:t>;</w:t>
      </w:r>
      <w:r w:rsidR="00A850E6" w:rsidRPr="001253A8">
        <w:rPr>
          <w:rFonts w:ascii="Times New Roman" w:hAnsi="Times New Roman" w:cs="Times New Roman"/>
          <w:sz w:val="28"/>
          <w:szCs w:val="28"/>
        </w:rPr>
        <w:t xml:space="preserve"> </w:t>
      </w:r>
      <w:r w:rsidR="00A850E6">
        <w:rPr>
          <w:rFonts w:ascii="Times New Roman" w:hAnsi="Times New Roman" w:cs="Times New Roman"/>
          <w:sz w:val="28"/>
          <w:szCs w:val="28"/>
        </w:rPr>
        <w:t>данных</w:t>
      </w:r>
      <w:r w:rsidR="00A850E6" w:rsidRPr="001253A8">
        <w:rPr>
          <w:rFonts w:ascii="Times New Roman" w:hAnsi="Times New Roman" w:cs="Times New Roman"/>
          <w:sz w:val="28"/>
          <w:szCs w:val="28"/>
        </w:rPr>
        <w:t xml:space="preserve"> о наличии в лесных насаждениях </w:t>
      </w:r>
      <w:r w:rsidR="00A850E6">
        <w:rPr>
          <w:rFonts w:ascii="Times New Roman" w:hAnsi="Times New Roman" w:cs="Times New Roman"/>
          <w:sz w:val="28"/>
          <w:szCs w:val="28"/>
        </w:rPr>
        <w:t>карантинных объектов, полученных</w:t>
      </w:r>
      <w:r w:rsidR="00A850E6" w:rsidRPr="001253A8">
        <w:rPr>
          <w:rFonts w:ascii="Times New Roman" w:hAnsi="Times New Roman" w:cs="Times New Roman"/>
          <w:sz w:val="28"/>
          <w:szCs w:val="28"/>
        </w:rPr>
        <w:t xml:space="preserve"> по результатам государственного лесопатологического мониторинга</w:t>
      </w:r>
      <w:r w:rsidR="00A850E6">
        <w:rPr>
          <w:rFonts w:ascii="Times New Roman" w:hAnsi="Times New Roman" w:cs="Times New Roman"/>
          <w:sz w:val="28"/>
          <w:szCs w:val="28"/>
        </w:rPr>
        <w:t>; информации</w:t>
      </w:r>
      <w:r w:rsidR="00A850E6" w:rsidRPr="001253A8">
        <w:rPr>
          <w:rFonts w:ascii="Times New Roman" w:hAnsi="Times New Roman" w:cs="Times New Roman"/>
          <w:sz w:val="28"/>
          <w:szCs w:val="28"/>
        </w:rPr>
        <w:t xml:space="preserve"> о наличии в лесных насаждениях карантинных объектов</w:t>
      </w:r>
      <w:r w:rsidR="00A850E6">
        <w:rPr>
          <w:rFonts w:ascii="Times New Roman" w:hAnsi="Times New Roman" w:cs="Times New Roman"/>
          <w:sz w:val="28"/>
          <w:szCs w:val="28"/>
        </w:rPr>
        <w:t>, полученной</w:t>
      </w:r>
      <w:r w:rsidR="00A850E6" w:rsidRPr="001253A8">
        <w:rPr>
          <w:rFonts w:ascii="Times New Roman" w:hAnsi="Times New Roman" w:cs="Times New Roman"/>
          <w:sz w:val="28"/>
          <w:szCs w:val="28"/>
        </w:rPr>
        <w:t xml:space="preserve"> от федерального органа исполнительной власти, осуществляющего федеральный государственный карантинный фитосанитарный контроль (надзор), или его территориального органа</w:t>
      </w:r>
      <w:r w:rsidR="00A850E6">
        <w:rPr>
          <w:rFonts w:ascii="Times New Roman" w:hAnsi="Times New Roman" w:cs="Times New Roman"/>
          <w:sz w:val="28"/>
          <w:szCs w:val="28"/>
        </w:rPr>
        <w:t>;</w:t>
      </w:r>
      <w:proofErr w:type="gramEnd"/>
      <w:r w:rsidR="00A850E6">
        <w:rPr>
          <w:rFonts w:ascii="Times New Roman" w:hAnsi="Times New Roman" w:cs="Times New Roman"/>
          <w:sz w:val="28"/>
          <w:szCs w:val="28"/>
        </w:rPr>
        <w:t xml:space="preserve"> информации</w:t>
      </w:r>
      <w:r w:rsidR="00A850E6" w:rsidRPr="001253A8">
        <w:rPr>
          <w:rFonts w:ascii="Times New Roman" w:hAnsi="Times New Roman" w:cs="Times New Roman"/>
          <w:sz w:val="28"/>
          <w:szCs w:val="28"/>
        </w:rPr>
        <w:t xml:space="preserve"> от физических или юридических лиц, осуществляющих использование, охрану, защиту и воспроизводство лесов</w:t>
      </w:r>
      <w:r w:rsidR="00A850E6">
        <w:rPr>
          <w:rFonts w:ascii="Times New Roman" w:hAnsi="Times New Roman" w:cs="Times New Roman"/>
          <w:sz w:val="28"/>
          <w:szCs w:val="28"/>
        </w:rPr>
        <w:t>)</w:t>
      </w:r>
      <w:r w:rsidR="001253A8" w:rsidRPr="001253A8">
        <w:rPr>
          <w:rFonts w:ascii="Times New Roman" w:hAnsi="Times New Roman" w:cs="Times New Roman"/>
          <w:sz w:val="28"/>
          <w:szCs w:val="28"/>
        </w:rPr>
        <w:t>.</w:t>
      </w:r>
    </w:p>
    <w:p w14:paraId="15842130" w14:textId="2BA4A5E5" w:rsidR="00580E4F" w:rsidRPr="001253A8" w:rsidRDefault="00580E4F" w:rsidP="001253A8">
      <w:pPr>
        <w:pStyle w:val="ConsPlusNormal"/>
        <w:widowControl/>
        <w:spacing w:line="276" w:lineRule="auto"/>
        <w:ind w:firstLine="709"/>
        <w:jc w:val="both"/>
        <w:rPr>
          <w:rFonts w:ascii="Times New Roman" w:hAnsi="Times New Roman" w:cs="Times New Roman"/>
          <w:sz w:val="28"/>
          <w:szCs w:val="28"/>
        </w:rPr>
      </w:pPr>
      <w:r w:rsidRPr="001253A8">
        <w:rPr>
          <w:rFonts w:ascii="Times New Roman" w:hAnsi="Times New Roman" w:cs="Times New Roman"/>
          <w:sz w:val="28"/>
          <w:szCs w:val="28"/>
        </w:rPr>
        <w:t xml:space="preserve">При осуществлении работ, указанных в подпункте «г» пункта 7 Правил проектирование, планирование и согласование мероприятий </w:t>
      </w:r>
      <w:r w:rsidR="001253A8">
        <w:rPr>
          <w:rFonts w:ascii="Times New Roman" w:hAnsi="Times New Roman" w:cs="Times New Roman"/>
          <w:sz w:val="28"/>
          <w:szCs w:val="28"/>
        </w:rPr>
        <w:br/>
      </w:r>
      <w:r w:rsidRPr="001253A8">
        <w:rPr>
          <w:rFonts w:ascii="Times New Roman" w:hAnsi="Times New Roman" w:cs="Times New Roman"/>
          <w:sz w:val="28"/>
          <w:szCs w:val="28"/>
        </w:rPr>
        <w:t>в обязательном порядке осуществляется при наличии данных государственного лес</w:t>
      </w:r>
      <w:r w:rsidR="001253A8">
        <w:rPr>
          <w:rFonts w:ascii="Times New Roman" w:hAnsi="Times New Roman" w:cs="Times New Roman"/>
          <w:sz w:val="28"/>
          <w:szCs w:val="28"/>
        </w:rPr>
        <w:t>опатологического мониторинга</w:t>
      </w:r>
      <w:r w:rsidRPr="001253A8">
        <w:rPr>
          <w:rFonts w:ascii="Times New Roman" w:hAnsi="Times New Roman" w:cs="Times New Roman"/>
          <w:sz w:val="28"/>
          <w:szCs w:val="28"/>
        </w:rPr>
        <w:t>, полученных при инвентаризации очагов вредных организмов.</w:t>
      </w:r>
    </w:p>
    <w:p w14:paraId="79C57D42" w14:textId="66140E52" w:rsidR="00D2421F" w:rsidRPr="001253A8" w:rsidRDefault="001E3B3D" w:rsidP="001253A8">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2421F" w:rsidRPr="001253A8">
        <w:rPr>
          <w:rFonts w:ascii="Times New Roman" w:hAnsi="Times New Roman" w:cs="Times New Roman"/>
          <w:sz w:val="28"/>
          <w:szCs w:val="28"/>
        </w:rPr>
        <w:t xml:space="preserve">) </w:t>
      </w:r>
      <w:r w:rsidR="0000499F" w:rsidRPr="001253A8">
        <w:rPr>
          <w:rFonts w:ascii="Times New Roman" w:hAnsi="Times New Roman" w:cs="Times New Roman"/>
          <w:sz w:val="28"/>
          <w:szCs w:val="28"/>
        </w:rPr>
        <w:t>обследование очагов вредных организмов</w:t>
      </w:r>
      <w:r w:rsidR="00D2421F" w:rsidRPr="001253A8">
        <w:rPr>
          <w:rFonts w:ascii="Times New Roman" w:hAnsi="Times New Roman" w:cs="Times New Roman"/>
          <w:sz w:val="28"/>
          <w:szCs w:val="28"/>
        </w:rPr>
        <w:t>;</w:t>
      </w:r>
    </w:p>
    <w:p w14:paraId="28634217" w14:textId="188CF91F" w:rsidR="00D2421F" w:rsidRPr="001253A8" w:rsidRDefault="001E3B3D" w:rsidP="001253A8">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2421F" w:rsidRPr="001253A8">
        <w:rPr>
          <w:rFonts w:ascii="Times New Roman" w:hAnsi="Times New Roman" w:cs="Times New Roman"/>
          <w:sz w:val="28"/>
          <w:szCs w:val="28"/>
        </w:rPr>
        <w:t>) проведение подготовительных и организационных мероприятий;</w:t>
      </w:r>
    </w:p>
    <w:p w14:paraId="02EB429A" w14:textId="2954ABEE" w:rsidR="00D2421F" w:rsidRPr="001253A8" w:rsidRDefault="001E3B3D" w:rsidP="001253A8">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2421F" w:rsidRPr="001253A8">
        <w:rPr>
          <w:rFonts w:ascii="Times New Roman" w:hAnsi="Times New Roman" w:cs="Times New Roman"/>
          <w:sz w:val="28"/>
          <w:szCs w:val="28"/>
        </w:rPr>
        <w:t xml:space="preserve">) проведение мероприятий по уничтожению или подавлению численности вредных организмов в лесных насаждениях, </w:t>
      </w:r>
      <w:r w:rsidR="00A850E6">
        <w:rPr>
          <w:rFonts w:ascii="Times New Roman" w:hAnsi="Times New Roman" w:cs="Times New Roman"/>
          <w:sz w:val="28"/>
          <w:szCs w:val="28"/>
        </w:rPr>
        <w:t>зараженных</w:t>
      </w:r>
      <w:r w:rsidR="00D2421F" w:rsidRPr="001253A8">
        <w:rPr>
          <w:rFonts w:ascii="Times New Roman" w:hAnsi="Times New Roman" w:cs="Times New Roman"/>
          <w:sz w:val="28"/>
          <w:szCs w:val="28"/>
        </w:rPr>
        <w:t xml:space="preserve"> вредными организмами;</w:t>
      </w:r>
    </w:p>
    <w:p w14:paraId="1666C40C" w14:textId="39C495C0" w:rsidR="00D2421F" w:rsidRPr="001253A8" w:rsidRDefault="001E3B3D" w:rsidP="001253A8">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8E7C36" w:rsidRPr="001253A8">
        <w:rPr>
          <w:rFonts w:ascii="Times New Roman" w:hAnsi="Times New Roman" w:cs="Times New Roman"/>
          <w:sz w:val="28"/>
          <w:szCs w:val="28"/>
        </w:rPr>
        <w:t>)</w:t>
      </w:r>
      <w:r w:rsidR="00D2421F" w:rsidRPr="001253A8">
        <w:rPr>
          <w:rFonts w:ascii="Times New Roman" w:hAnsi="Times New Roman" w:cs="Times New Roman"/>
          <w:sz w:val="28"/>
          <w:szCs w:val="28"/>
        </w:rPr>
        <w:t xml:space="preserve"> рубки лесных насаждений в целях регулирования породного </w:t>
      </w:r>
      <w:r w:rsidR="005F5217">
        <w:rPr>
          <w:rFonts w:ascii="Times New Roman" w:hAnsi="Times New Roman" w:cs="Times New Roman"/>
          <w:sz w:val="28"/>
          <w:szCs w:val="28"/>
        </w:rPr>
        <w:br/>
      </w:r>
      <w:r w:rsidR="00D2421F" w:rsidRPr="001253A8">
        <w:rPr>
          <w:rFonts w:ascii="Times New Roman" w:hAnsi="Times New Roman" w:cs="Times New Roman"/>
          <w:sz w:val="28"/>
          <w:szCs w:val="28"/>
        </w:rPr>
        <w:t xml:space="preserve">и возрастного составов лесных насаждений, </w:t>
      </w:r>
      <w:r w:rsidR="00A850E6">
        <w:rPr>
          <w:rFonts w:ascii="Times New Roman" w:hAnsi="Times New Roman" w:cs="Times New Roman"/>
          <w:sz w:val="28"/>
          <w:szCs w:val="28"/>
        </w:rPr>
        <w:t>зараженных</w:t>
      </w:r>
      <w:r w:rsidR="00A850E6" w:rsidRPr="001253A8">
        <w:rPr>
          <w:rFonts w:ascii="Times New Roman" w:hAnsi="Times New Roman" w:cs="Times New Roman"/>
          <w:sz w:val="28"/>
          <w:szCs w:val="28"/>
        </w:rPr>
        <w:t xml:space="preserve"> </w:t>
      </w:r>
      <w:r w:rsidR="00D2421F" w:rsidRPr="001253A8">
        <w:rPr>
          <w:rFonts w:ascii="Times New Roman" w:hAnsi="Times New Roman" w:cs="Times New Roman"/>
          <w:sz w:val="28"/>
          <w:szCs w:val="28"/>
        </w:rPr>
        <w:t>вредными организмами;</w:t>
      </w:r>
    </w:p>
    <w:p w14:paraId="4883B7D9" w14:textId="4CB80F3D" w:rsidR="00D2421F" w:rsidRPr="001253A8" w:rsidRDefault="001E3B3D" w:rsidP="001253A8">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D2421F" w:rsidRPr="001253A8">
        <w:rPr>
          <w:rFonts w:ascii="Times New Roman" w:hAnsi="Times New Roman" w:cs="Times New Roman"/>
          <w:sz w:val="28"/>
          <w:szCs w:val="28"/>
        </w:rPr>
        <w:t>) контроль и приемка мероприятий по ликвидации очагов вредных организмов;</w:t>
      </w:r>
    </w:p>
    <w:p w14:paraId="2BE4893B" w14:textId="77777777" w:rsidR="00A850E6" w:rsidRPr="001253A8" w:rsidRDefault="00A850E6" w:rsidP="00A850E6">
      <w:pPr>
        <w:pStyle w:val="ConsPlusNormal"/>
        <w:widowControl/>
        <w:spacing w:line="276" w:lineRule="auto"/>
        <w:ind w:firstLine="709"/>
        <w:jc w:val="both"/>
        <w:rPr>
          <w:rFonts w:ascii="Times New Roman" w:hAnsi="Times New Roman" w:cs="Times New Roman"/>
          <w:sz w:val="28"/>
          <w:szCs w:val="28"/>
        </w:rPr>
      </w:pPr>
      <w:r w:rsidRPr="001253A8">
        <w:rPr>
          <w:rFonts w:ascii="Times New Roman" w:hAnsi="Times New Roman" w:cs="Times New Roman"/>
          <w:sz w:val="28"/>
          <w:szCs w:val="28"/>
        </w:rPr>
        <w:t>ж) определение биологической эффективности проведенных работ;</w:t>
      </w:r>
    </w:p>
    <w:p w14:paraId="1A7F9785" w14:textId="797173F2" w:rsidR="00A850E6" w:rsidRDefault="00A850E6" w:rsidP="00A850E6">
      <w:pPr>
        <w:pStyle w:val="ConsPlusNormal"/>
        <w:widowControl/>
        <w:spacing w:line="276" w:lineRule="auto"/>
        <w:ind w:firstLine="709"/>
        <w:jc w:val="both"/>
        <w:rPr>
          <w:rFonts w:ascii="Times New Roman" w:hAnsi="Times New Roman" w:cs="Times New Roman"/>
          <w:sz w:val="28"/>
          <w:szCs w:val="28"/>
        </w:rPr>
      </w:pPr>
      <w:r w:rsidRPr="001253A8">
        <w:rPr>
          <w:rFonts w:ascii="Times New Roman" w:hAnsi="Times New Roman" w:cs="Times New Roman"/>
          <w:sz w:val="28"/>
          <w:szCs w:val="28"/>
        </w:rPr>
        <w:t>з) составление акта о результатах определения биологической эффективности.</w:t>
      </w:r>
      <w:bookmarkStart w:id="1" w:name="_GoBack"/>
      <w:bookmarkEnd w:id="1"/>
    </w:p>
    <w:p w14:paraId="32E906A8" w14:textId="77777777" w:rsidR="00A850E6" w:rsidRPr="00732176" w:rsidRDefault="00A850E6" w:rsidP="00A850E6">
      <w:pPr>
        <w:pStyle w:val="ConsPlusNormal"/>
        <w:widowControl/>
        <w:spacing w:line="276" w:lineRule="auto"/>
        <w:ind w:firstLine="709"/>
        <w:jc w:val="both"/>
        <w:rPr>
          <w:rFonts w:ascii="Times New Roman" w:hAnsi="Times New Roman" w:cs="Times New Roman"/>
          <w:sz w:val="28"/>
          <w:szCs w:val="28"/>
        </w:rPr>
      </w:pPr>
    </w:p>
    <w:p w14:paraId="30249625" w14:textId="0C76F70F" w:rsidR="00D2421F" w:rsidRDefault="00D2421F" w:rsidP="001253A8">
      <w:pPr>
        <w:pStyle w:val="ConsPlusTitle"/>
        <w:spacing w:line="276" w:lineRule="auto"/>
        <w:jc w:val="center"/>
        <w:outlineLvl w:val="0"/>
        <w:rPr>
          <w:rFonts w:ascii="Times New Roman" w:hAnsi="Times New Roman" w:cs="Times New Roman"/>
          <w:sz w:val="28"/>
          <w:szCs w:val="28"/>
        </w:rPr>
      </w:pPr>
      <w:r w:rsidRPr="00732176">
        <w:rPr>
          <w:rFonts w:ascii="Times New Roman" w:hAnsi="Times New Roman" w:cs="Times New Roman"/>
          <w:sz w:val="28"/>
          <w:szCs w:val="28"/>
        </w:rPr>
        <w:t>II. Проведение обследований очагов вредных организмов</w:t>
      </w:r>
      <w:r w:rsidR="003D0F3C" w:rsidRPr="00732176">
        <w:rPr>
          <w:rFonts w:ascii="Times New Roman" w:hAnsi="Times New Roman" w:cs="Times New Roman"/>
          <w:sz w:val="28"/>
          <w:szCs w:val="28"/>
        </w:rPr>
        <w:t xml:space="preserve"> </w:t>
      </w:r>
    </w:p>
    <w:p w14:paraId="5BBFA697" w14:textId="77777777" w:rsidR="001253A8" w:rsidRPr="005F5217" w:rsidRDefault="001253A8" w:rsidP="005F5217">
      <w:pPr>
        <w:pStyle w:val="ConsPlusTitle"/>
        <w:spacing w:line="276" w:lineRule="auto"/>
        <w:ind w:firstLine="709"/>
        <w:outlineLvl w:val="0"/>
        <w:rPr>
          <w:rFonts w:ascii="Times New Roman" w:hAnsi="Times New Roman" w:cs="Times New Roman"/>
          <w:b w:val="0"/>
          <w:sz w:val="28"/>
          <w:szCs w:val="28"/>
        </w:rPr>
      </w:pPr>
    </w:p>
    <w:p w14:paraId="26438CE8" w14:textId="7E64B4DD" w:rsidR="00395E9D" w:rsidRPr="00732176" w:rsidRDefault="001E3B3D" w:rsidP="001253A8">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D2421F" w:rsidRPr="00732176">
        <w:rPr>
          <w:rFonts w:ascii="Times New Roman" w:hAnsi="Times New Roman" w:cs="Times New Roman"/>
          <w:sz w:val="28"/>
          <w:szCs w:val="28"/>
        </w:rPr>
        <w:t xml:space="preserve">. </w:t>
      </w:r>
      <w:r w:rsidR="008E7C36" w:rsidRPr="00732176">
        <w:rPr>
          <w:rFonts w:ascii="Times New Roman" w:hAnsi="Times New Roman" w:cs="Times New Roman"/>
          <w:sz w:val="28"/>
          <w:szCs w:val="28"/>
        </w:rPr>
        <w:t xml:space="preserve">Обследования очагов вредных организмов (далее - обследования) проводятся для уточнения площади очагов вредных </w:t>
      </w:r>
      <w:proofErr w:type="gramStart"/>
      <w:r w:rsidR="008E7C36" w:rsidRPr="00732176">
        <w:rPr>
          <w:rFonts w:ascii="Times New Roman" w:hAnsi="Times New Roman" w:cs="Times New Roman"/>
          <w:sz w:val="28"/>
          <w:szCs w:val="28"/>
        </w:rPr>
        <w:t>организмов</w:t>
      </w:r>
      <w:proofErr w:type="gramEnd"/>
      <w:r w:rsidR="00395E9D" w:rsidRPr="00732176">
        <w:rPr>
          <w:rFonts w:ascii="Times New Roman" w:hAnsi="Times New Roman" w:cs="Times New Roman"/>
          <w:sz w:val="28"/>
          <w:szCs w:val="28"/>
        </w:rPr>
        <w:t xml:space="preserve"> </w:t>
      </w:r>
      <w:r w:rsidR="00580E4F" w:rsidRPr="00732176">
        <w:rPr>
          <w:rFonts w:ascii="Times New Roman" w:hAnsi="Times New Roman" w:cs="Times New Roman"/>
          <w:sz w:val="28"/>
          <w:szCs w:val="28"/>
        </w:rPr>
        <w:t xml:space="preserve">в том числе требующих мер борьбы </w:t>
      </w:r>
      <w:r w:rsidR="00395E9D" w:rsidRPr="00732176">
        <w:rPr>
          <w:rFonts w:ascii="Times New Roman" w:hAnsi="Times New Roman" w:cs="Times New Roman"/>
          <w:sz w:val="28"/>
          <w:szCs w:val="28"/>
        </w:rPr>
        <w:t>и подтверждения необходимости проведения мероприятий по их ликвидации</w:t>
      </w:r>
      <w:r w:rsidR="00580E4F" w:rsidRPr="00732176">
        <w:rPr>
          <w:rFonts w:ascii="Times New Roman" w:hAnsi="Times New Roman" w:cs="Times New Roman"/>
          <w:sz w:val="28"/>
          <w:szCs w:val="28"/>
        </w:rPr>
        <w:t>.</w:t>
      </w:r>
      <w:r w:rsidR="008E7C36" w:rsidRPr="00732176">
        <w:rPr>
          <w:rFonts w:ascii="Times New Roman" w:hAnsi="Times New Roman" w:cs="Times New Roman"/>
          <w:sz w:val="28"/>
          <w:szCs w:val="28"/>
        </w:rPr>
        <w:t xml:space="preserve"> </w:t>
      </w:r>
    </w:p>
    <w:p w14:paraId="14A9C391" w14:textId="324769D1" w:rsidR="00395E9D" w:rsidRPr="00732176" w:rsidRDefault="001E3B3D" w:rsidP="001253A8">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13F4B" w:rsidRPr="00732176">
        <w:rPr>
          <w:rFonts w:ascii="Times New Roman" w:hAnsi="Times New Roman" w:cs="Times New Roman"/>
          <w:sz w:val="28"/>
          <w:szCs w:val="28"/>
        </w:rPr>
        <w:t xml:space="preserve">. </w:t>
      </w:r>
      <w:r w:rsidR="00395E9D" w:rsidRPr="00732176">
        <w:rPr>
          <w:rFonts w:ascii="Times New Roman" w:hAnsi="Times New Roman" w:cs="Times New Roman"/>
          <w:sz w:val="28"/>
          <w:szCs w:val="28"/>
        </w:rPr>
        <w:t>Для</w:t>
      </w:r>
      <w:r w:rsidR="00580E4F" w:rsidRPr="00732176">
        <w:rPr>
          <w:rFonts w:ascii="Times New Roman" w:hAnsi="Times New Roman" w:cs="Times New Roman"/>
          <w:sz w:val="28"/>
          <w:szCs w:val="28"/>
        </w:rPr>
        <w:t xml:space="preserve"> выполнения</w:t>
      </w:r>
      <w:r w:rsidR="00395E9D" w:rsidRPr="00732176">
        <w:rPr>
          <w:rFonts w:ascii="Times New Roman" w:hAnsi="Times New Roman" w:cs="Times New Roman"/>
          <w:sz w:val="28"/>
          <w:szCs w:val="28"/>
        </w:rPr>
        <w:t xml:space="preserve"> работ, указанных в подпункте </w:t>
      </w:r>
      <w:r w:rsidR="00580E4F" w:rsidRPr="00732176">
        <w:rPr>
          <w:rFonts w:ascii="Times New Roman" w:hAnsi="Times New Roman" w:cs="Times New Roman"/>
          <w:sz w:val="28"/>
          <w:szCs w:val="28"/>
        </w:rPr>
        <w:t>«</w:t>
      </w:r>
      <w:r w:rsidR="00395E9D" w:rsidRPr="00732176">
        <w:rPr>
          <w:rFonts w:ascii="Times New Roman" w:hAnsi="Times New Roman" w:cs="Times New Roman"/>
          <w:sz w:val="28"/>
          <w:szCs w:val="28"/>
        </w:rPr>
        <w:t>г</w:t>
      </w:r>
      <w:r w:rsidR="00580E4F" w:rsidRPr="00732176">
        <w:rPr>
          <w:rFonts w:ascii="Times New Roman" w:hAnsi="Times New Roman" w:cs="Times New Roman"/>
          <w:sz w:val="28"/>
          <w:szCs w:val="28"/>
        </w:rPr>
        <w:t>»</w:t>
      </w:r>
      <w:r w:rsidR="00395E9D" w:rsidRPr="00732176">
        <w:rPr>
          <w:rFonts w:ascii="Times New Roman" w:hAnsi="Times New Roman" w:cs="Times New Roman"/>
          <w:sz w:val="28"/>
          <w:szCs w:val="28"/>
        </w:rPr>
        <w:t xml:space="preserve"> пункта 7 Правил</w:t>
      </w:r>
      <w:r w:rsidR="00580E4F" w:rsidRPr="00732176">
        <w:rPr>
          <w:rFonts w:ascii="Times New Roman" w:hAnsi="Times New Roman" w:cs="Times New Roman"/>
          <w:sz w:val="28"/>
          <w:szCs w:val="28"/>
        </w:rPr>
        <w:t>,</w:t>
      </w:r>
      <w:r w:rsidR="00395E9D" w:rsidRPr="00732176">
        <w:rPr>
          <w:rFonts w:ascii="Times New Roman" w:hAnsi="Times New Roman" w:cs="Times New Roman"/>
          <w:sz w:val="28"/>
          <w:szCs w:val="28"/>
        </w:rPr>
        <w:t xml:space="preserve"> обследования проводятся </w:t>
      </w:r>
      <w:r w:rsidR="008E7C36" w:rsidRPr="00732176">
        <w:rPr>
          <w:rFonts w:ascii="Times New Roman" w:hAnsi="Times New Roman" w:cs="Times New Roman"/>
          <w:sz w:val="28"/>
          <w:szCs w:val="28"/>
        </w:rPr>
        <w:t>путем учета численности вредных организмов и определения фазы развития очагов вредных организмов</w:t>
      </w:r>
      <w:r w:rsidR="00395E9D" w:rsidRPr="00732176">
        <w:rPr>
          <w:rFonts w:ascii="Times New Roman" w:hAnsi="Times New Roman" w:cs="Times New Roman"/>
          <w:sz w:val="28"/>
          <w:szCs w:val="28"/>
        </w:rPr>
        <w:t>.</w:t>
      </w:r>
      <w:r w:rsidR="009154BA" w:rsidRPr="00732176">
        <w:rPr>
          <w:rFonts w:ascii="Times New Roman" w:hAnsi="Times New Roman" w:cs="Times New Roman"/>
          <w:sz w:val="28"/>
          <w:szCs w:val="28"/>
        </w:rPr>
        <w:t xml:space="preserve"> </w:t>
      </w:r>
    </w:p>
    <w:p w14:paraId="737896CF" w14:textId="77777777" w:rsidR="00713F4B" w:rsidRPr="00732176" w:rsidRDefault="008E7C36" w:rsidP="001253A8">
      <w:pPr>
        <w:autoSpaceDE w:val="0"/>
        <w:autoSpaceDN w:val="0"/>
        <w:adjustRightInd w:val="0"/>
        <w:spacing w:after="0" w:line="276" w:lineRule="auto"/>
        <w:ind w:firstLine="709"/>
        <w:jc w:val="both"/>
        <w:rPr>
          <w:rFonts w:ascii="Times New Roman" w:hAnsi="Times New Roman" w:cs="Times New Roman"/>
          <w:sz w:val="28"/>
          <w:szCs w:val="28"/>
        </w:rPr>
      </w:pPr>
      <w:proofErr w:type="gramStart"/>
      <w:r w:rsidRPr="00732176">
        <w:rPr>
          <w:rFonts w:ascii="Times New Roman" w:hAnsi="Times New Roman" w:cs="Times New Roman"/>
          <w:sz w:val="28"/>
          <w:szCs w:val="28"/>
        </w:rPr>
        <w:t>Учет численности вредных организмов представляет собой процесс подсчета количества особей вредных организмов на пунктах учета на единицах учета (модельных деревьях, ветвях, кустарниках, палетках, площадках в подстилке, оголенного минерального слоя, точках роста, в 100 гр. хвои или листвы, учетных площадках на стволе), получения качественной и количественной характеристики популяций вредных организмов и анализа полученной информации.</w:t>
      </w:r>
      <w:r w:rsidR="00713F4B" w:rsidRPr="00732176">
        <w:rPr>
          <w:rFonts w:ascii="Times New Roman" w:hAnsi="Times New Roman" w:cs="Times New Roman"/>
          <w:sz w:val="28"/>
          <w:szCs w:val="28"/>
        </w:rPr>
        <w:t xml:space="preserve"> </w:t>
      </w:r>
      <w:proofErr w:type="gramEnd"/>
    </w:p>
    <w:p w14:paraId="7D464C3F" w14:textId="75FB64F3" w:rsidR="00713F4B" w:rsidRPr="00732176" w:rsidRDefault="001E3B3D" w:rsidP="001253A8">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13F4B" w:rsidRPr="00732176">
        <w:rPr>
          <w:rFonts w:ascii="Times New Roman" w:hAnsi="Times New Roman" w:cs="Times New Roman"/>
          <w:sz w:val="28"/>
          <w:szCs w:val="28"/>
        </w:rPr>
        <w:t xml:space="preserve">. Для работ, указанных в подпункте «д» пункта 7 Правил обследования проводятся путем выявления </w:t>
      </w:r>
      <w:r w:rsidR="00E708A8">
        <w:rPr>
          <w:rFonts w:ascii="Times New Roman" w:hAnsi="Times New Roman" w:cs="Times New Roman"/>
          <w:sz w:val="28"/>
          <w:szCs w:val="28"/>
        </w:rPr>
        <w:t>зараженных</w:t>
      </w:r>
      <w:r w:rsidR="00713F4B" w:rsidRPr="00732176">
        <w:rPr>
          <w:rFonts w:ascii="Times New Roman" w:hAnsi="Times New Roman" w:cs="Times New Roman"/>
          <w:sz w:val="28"/>
          <w:szCs w:val="28"/>
        </w:rPr>
        <w:t xml:space="preserve"> стволовыми вредителями деревьев методом сплошного перечета.</w:t>
      </w:r>
    </w:p>
    <w:p w14:paraId="744A717F" w14:textId="4BE87054" w:rsidR="00580E4F" w:rsidRPr="00732176" w:rsidRDefault="001E3B3D" w:rsidP="001253A8">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580E4F" w:rsidRPr="00732176">
        <w:rPr>
          <w:rFonts w:ascii="Times New Roman" w:hAnsi="Times New Roman" w:cs="Times New Roman"/>
          <w:sz w:val="28"/>
          <w:szCs w:val="28"/>
        </w:rPr>
        <w:t xml:space="preserve">. Обследования проводятся в лесных насаждениях, расположенных </w:t>
      </w:r>
      <w:r w:rsidR="005F5217">
        <w:rPr>
          <w:rFonts w:ascii="Times New Roman" w:hAnsi="Times New Roman" w:cs="Times New Roman"/>
          <w:sz w:val="28"/>
          <w:szCs w:val="28"/>
        </w:rPr>
        <w:br/>
      </w:r>
      <w:r w:rsidR="00580E4F" w:rsidRPr="00732176">
        <w:rPr>
          <w:rFonts w:ascii="Times New Roman" w:hAnsi="Times New Roman" w:cs="Times New Roman"/>
          <w:sz w:val="28"/>
          <w:szCs w:val="28"/>
        </w:rPr>
        <w:t>в кварталах, лесотаксационных выделах или их частях, различающихся по уровню численности и особенностям распространения вредных организмов.</w:t>
      </w:r>
    </w:p>
    <w:p w14:paraId="5D171960" w14:textId="124A131D" w:rsidR="00580E4F" w:rsidRPr="00732176" w:rsidRDefault="00580E4F" w:rsidP="001253A8">
      <w:pPr>
        <w:autoSpaceDE w:val="0"/>
        <w:autoSpaceDN w:val="0"/>
        <w:adjustRightInd w:val="0"/>
        <w:spacing w:after="0"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По данным обследований уточняются сроки и объемы проведения обработок лесных насаждений или рубки лесных насаждений в целях регулирования породного и возрастного составов лесных насаждений, </w:t>
      </w:r>
      <w:r w:rsidR="00E708A8">
        <w:rPr>
          <w:rFonts w:ascii="Times New Roman" w:hAnsi="Times New Roman" w:cs="Times New Roman"/>
          <w:sz w:val="28"/>
          <w:szCs w:val="28"/>
        </w:rPr>
        <w:t>зараженных</w:t>
      </w:r>
      <w:r w:rsidRPr="00732176">
        <w:rPr>
          <w:rFonts w:ascii="Times New Roman" w:hAnsi="Times New Roman" w:cs="Times New Roman"/>
          <w:sz w:val="28"/>
          <w:szCs w:val="28"/>
        </w:rPr>
        <w:t xml:space="preserve"> вредными организмами.</w:t>
      </w:r>
    </w:p>
    <w:p w14:paraId="3673E835" w14:textId="5C151642" w:rsidR="00D2421F" w:rsidRPr="00732176" w:rsidRDefault="00713F4B" w:rsidP="001253A8">
      <w:pPr>
        <w:pStyle w:val="ConsPlusNorma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12</w:t>
      </w:r>
      <w:r w:rsidR="00D2421F" w:rsidRPr="00732176">
        <w:rPr>
          <w:rFonts w:ascii="Times New Roman" w:hAnsi="Times New Roman" w:cs="Times New Roman"/>
          <w:sz w:val="28"/>
          <w:szCs w:val="28"/>
        </w:rPr>
        <w:t xml:space="preserve">. </w:t>
      </w:r>
      <w:proofErr w:type="gramStart"/>
      <w:r w:rsidR="00D2421F" w:rsidRPr="00732176">
        <w:rPr>
          <w:rFonts w:ascii="Times New Roman" w:hAnsi="Times New Roman" w:cs="Times New Roman"/>
          <w:sz w:val="28"/>
          <w:szCs w:val="28"/>
        </w:rPr>
        <w:t xml:space="preserve">При получении информации от физических или юридических лиц, осуществляющих использование, охрану, защиту и воспроизводство лесов, поступившей в письменной или электронной форме, о выявлении случаев заражения лесных насаждений объектами животного мира, растительного мира, имеющими сходные с карантинными объектами морфологические признаки или симптомы болезней, уполномоченный орган в течение </w:t>
      </w:r>
      <w:r w:rsidR="008E7C36" w:rsidRPr="00732176">
        <w:rPr>
          <w:rFonts w:ascii="Times New Roman" w:hAnsi="Times New Roman" w:cs="Times New Roman"/>
          <w:sz w:val="28"/>
          <w:szCs w:val="28"/>
        </w:rPr>
        <w:t>10</w:t>
      </w:r>
      <w:r w:rsidR="00D2421F" w:rsidRPr="00732176">
        <w:rPr>
          <w:rFonts w:ascii="Times New Roman" w:hAnsi="Times New Roman" w:cs="Times New Roman"/>
          <w:sz w:val="28"/>
          <w:szCs w:val="28"/>
        </w:rPr>
        <w:t xml:space="preserve"> рабочих дней со дня поступления</w:t>
      </w:r>
      <w:r w:rsidR="00C33315">
        <w:rPr>
          <w:rFonts w:ascii="Times New Roman" w:hAnsi="Times New Roman" w:cs="Times New Roman"/>
          <w:sz w:val="28"/>
          <w:szCs w:val="28"/>
        </w:rPr>
        <w:t xml:space="preserve"> указанной</w:t>
      </w:r>
      <w:r w:rsidR="00D2421F" w:rsidRPr="00732176">
        <w:rPr>
          <w:rFonts w:ascii="Times New Roman" w:hAnsi="Times New Roman" w:cs="Times New Roman"/>
          <w:sz w:val="28"/>
          <w:szCs w:val="28"/>
        </w:rPr>
        <w:t xml:space="preserve"> информации направляет эту информацию любым доступным способом</w:t>
      </w:r>
      <w:proofErr w:type="gramEnd"/>
      <w:r w:rsidR="00D2421F" w:rsidRPr="00732176">
        <w:rPr>
          <w:rFonts w:ascii="Times New Roman" w:hAnsi="Times New Roman" w:cs="Times New Roman"/>
          <w:sz w:val="28"/>
          <w:szCs w:val="28"/>
        </w:rPr>
        <w:t>, в том числе посредством электронного документа, подписанного усиленной квалифицированной электронной подписью должностного лица уполномоченного органа, в федеральный орган исполнительной власти, осуществляющий федеральный государственный карантинный фитосанитарный контроль (надзор), или его территориальный орган.</w:t>
      </w:r>
    </w:p>
    <w:p w14:paraId="23E2CB22" w14:textId="1E56C3EA" w:rsidR="00F44433" w:rsidRPr="00732176" w:rsidRDefault="00713F4B" w:rsidP="001253A8">
      <w:pPr>
        <w:pStyle w:val="ConsPlusNorma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lastRenderedPageBreak/>
        <w:t>13</w:t>
      </w:r>
      <w:r w:rsidR="00F44433" w:rsidRPr="00732176">
        <w:rPr>
          <w:rFonts w:ascii="Times New Roman" w:hAnsi="Times New Roman" w:cs="Times New Roman"/>
          <w:sz w:val="28"/>
          <w:szCs w:val="28"/>
        </w:rPr>
        <w:t xml:space="preserve">. </w:t>
      </w:r>
      <w:r w:rsidR="00580E4F" w:rsidRPr="00732176">
        <w:rPr>
          <w:rFonts w:ascii="Times New Roman" w:hAnsi="Times New Roman" w:cs="Times New Roman"/>
          <w:sz w:val="28"/>
          <w:szCs w:val="28"/>
        </w:rPr>
        <w:t xml:space="preserve">Обследование с целью выполнения </w:t>
      </w:r>
      <w:r w:rsidR="00732176" w:rsidRPr="00732176">
        <w:rPr>
          <w:rFonts w:ascii="Times New Roman" w:hAnsi="Times New Roman" w:cs="Times New Roman"/>
          <w:sz w:val="28"/>
          <w:szCs w:val="28"/>
        </w:rPr>
        <w:t>работ,</w:t>
      </w:r>
      <w:r w:rsidR="00580E4F" w:rsidRPr="00732176">
        <w:rPr>
          <w:rFonts w:ascii="Times New Roman" w:hAnsi="Times New Roman" w:cs="Times New Roman"/>
          <w:sz w:val="28"/>
          <w:szCs w:val="28"/>
        </w:rPr>
        <w:t xml:space="preserve"> указанных в подпункте «д» пункта 7 Правил проводится</w:t>
      </w:r>
      <w:r w:rsidR="00F44433" w:rsidRPr="00732176">
        <w:rPr>
          <w:rFonts w:ascii="Times New Roman" w:hAnsi="Times New Roman" w:cs="Times New Roman"/>
          <w:sz w:val="28"/>
          <w:szCs w:val="28"/>
        </w:rPr>
        <w:t xml:space="preserve"> течение 30 дней с момента получения информации, указанной в пункте 10 Правил</w:t>
      </w:r>
      <w:r w:rsidR="00580E4F" w:rsidRPr="00732176">
        <w:rPr>
          <w:rFonts w:ascii="Times New Roman" w:hAnsi="Times New Roman" w:cs="Times New Roman"/>
          <w:sz w:val="28"/>
          <w:szCs w:val="28"/>
        </w:rPr>
        <w:t>.</w:t>
      </w:r>
      <w:r w:rsidR="00F44433" w:rsidRPr="00732176">
        <w:rPr>
          <w:rFonts w:ascii="Times New Roman" w:hAnsi="Times New Roman" w:cs="Times New Roman"/>
          <w:sz w:val="28"/>
          <w:szCs w:val="28"/>
        </w:rPr>
        <w:t xml:space="preserve"> </w:t>
      </w:r>
    </w:p>
    <w:p w14:paraId="2E2A8E21" w14:textId="01A6A381" w:rsidR="009C5A73" w:rsidRPr="00732176" w:rsidRDefault="00580E4F" w:rsidP="001253A8">
      <w:pPr>
        <w:autoSpaceDE w:val="0"/>
        <w:autoSpaceDN w:val="0"/>
        <w:adjustRightInd w:val="0"/>
        <w:spacing w:after="0"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1</w:t>
      </w:r>
      <w:r w:rsidR="00713F4B" w:rsidRPr="00732176">
        <w:rPr>
          <w:rFonts w:ascii="Times New Roman" w:hAnsi="Times New Roman" w:cs="Times New Roman"/>
          <w:sz w:val="28"/>
          <w:szCs w:val="28"/>
        </w:rPr>
        <w:t>4</w:t>
      </w:r>
      <w:r w:rsidRPr="00732176">
        <w:rPr>
          <w:rFonts w:ascii="Times New Roman" w:hAnsi="Times New Roman" w:cs="Times New Roman"/>
          <w:sz w:val="28"/>
          <w:szCs w:val="28"/>
        </w:rPr>
        <w:t xml:space="preserve">. </w:t>
      </w:r>
      <w:proofErr w:type="gramStart"/>
      <w:r w:rsidR="009C5A73" w:rsidRPr="00732176">
        <w:rPr>
          <w:rFonts w:ascii="Times New Roman" w:hAnsi="Times New Roman" w:cs="Times New Roman"/>
          <w:sz w:val="28"/>
          <w:szCs w:val="28"/>
        </w:rPr>
        <w:t>Обследования для</w:t>
      </w:r>
      <w:r w:rsidRPr="00732176">
        <w:rPr>
          <w:rFonts w:ascii="Times New Roman" w:hAnsi="Times New Roman" w:cs="Times New Roman"/>
          <w:sz w:val="28"/>
          <w:szCs w:val="28"/>
        </w:rPr>
        <w:t xml:space="preserve"> выполнения</w:t>
      </w:r>
      <w:r w:rsidR="009C5A73" w:rsidRPr="00732176">
        <w:rPr>
          <w:rFonts w:ascii="Times New Roman" w:hAnsi="Times New Roman" w:cs="Times New Roman"/>
          <w:sz w:val="28"/>
          <w:szCs w:val="28"/>
        </w:rPr>
        <w:t xml:space="preserve"> работ, указанных в подпункте </w:t>
      </w:r>
      <w:r w:rsidRPr="00732176">
        <w:rPr>
          <w:rFonts w:ascii="Times New Roman" w:hAnsi="Times New Roman" w:cs="Times New Roman"/>
          <w:sz w:val="28"/>
          <w:szCs w:val="28"/>
        </w:rPr>
        <w:t>«</w:t>
      </w:r>
      <w:r w:rsidR="009C5A73" w:rsidRPr="00732176">
        <w:rPr>
          <w:rFonts w:ascii="Times New Roman" w:hAnsi="Times New Roman" w:cs="Times New Roman"/>
          <w:sz w:val="28"/>
          <w:szCs w:val="28"/>
        </w:rPr>
        <w:t>г</w:t>
      </w:r>
      <w:r w:rsidRPr="00732176">
        <w:rPr>
          <w:rFonts w:ascii="Times New Roman" w:hAnsi="Times New Roman" w:cs="Times New Roman"/>
          <w:sz w:val="28"/>
          <w:szCs w:val="28"/>
        </w:rPr>
        <w:t>»</w:t>
      </w:r>
      <w:r w:rsidR="009C5A73" w:rsidRPr="00732176">
        <w:rPr>
          <w:rFonts w:ascii="Times New Roman" w:hAnsi="Times New Roman" w:cs="Times New Roman"/>
          <w:sz w:val="28"/>
          <w:szCs w:val="28"/>
        </w:rPr>
        <w:t xml:space="preserve"> пункта </w:t>
      </w:r>
      <w:r w:rsidR="009C5A73" w:rsidRPr="00C33315">
        <w:rPr>
          <w:rFonts w:ascii="Times New Roman" w:hAnsi="Times New Roman" w:cs="Times New Roman"/>
          <w:color w:val="FF0000"/>
          <w:sz w:val="28"/>
          <w:szCs w:val="28"/>
        </w:rPr>
        <w:t>7</w:t>
      </w:r>
      <w:r w:rsidR="009C5A73" w:rsidRPr="00732176">
        <w:rPr>
          <w:rFonts w:ascii="Times New Roman" w:hAnsi="Times New Roman" w:cs="Times New Roman"/>
          <w:sz w:val="28"/>
          <w:szCs w:val="28"/>
        </w:rPr>
        <w:t xml:space="preserve"> Правил проводятся с целью оценки изменения количественных </w:t>
      </w:r>
      <w:r w:rsidR="00B61382">
        <w:rPr>
          <w:rFonts w:ascii="Times New Roman" w:hAnsi="Times New Roman" w:cs="Times New Roman"/>
          <w:sz w:val="28"/>
          <w:szCs w:val="28"/>
        </w:rPr>
        <w:br/>
      </w:r>
      <w:r w:rsidR="009C5A73" w:rsidRPr="00732176">
        <w:rPr>
          <w:rFonts w:ascii="Times New Roman" w:hAnsi="Times New Roman" w:cs="Times New Roman"/>
          <w:sz w:val="28"/>
          <w:szCs w:val="28"/>
        </w:rPr>
        <w:t xml:space="preserve">и качественных характеристик показателей популяции после зимовки вредителей (выживаемость, абсолютная численность, зараженность энтомопатогенными (вызывающими гибель вредных насекомых) организмами, энтомофагами (хищные и паразитические насекомые, являющиеся естественными врагами вредителей леса), а также определения доли </w:t>
      </w:r>
      <w:proofErr w:type="spellStart"/>
      <w:r w:rsidR="009C5A73" w:rsidRPr="00732176">
        <w:rPr>
          <w:rFonts w:ascii="Times New Roman" w:hAnsi="Times New Roman" w:cs="Times New Roman"/>
          <w:sz w:val="28"/>
          <w:szCs w:val="28"/>
        </w:rPr>
        <w:t>диапаузирующих</w:t>
      </w:r>
      <w:proofErr w:type="spellEnd"/>
      <w:r w:rsidR="009C5A73" w:rsidRPr="00732176">
        <w:rPr>
          <w:rFonts w:ascii="Times New Roman" w:hAnsi="Times New Roman" w:cs="Times New Roman"/>
          <w:sz w:val="28"/>
          <w:szCs w:val="28"/>
        </w:rPr>
        <w:t xml:space="preserve"> особей (часть особей популяции насекомых, находящаяся в периоде временного физиологического</w:t>
      </w:r>
      <w:proofErr w:type="gramEnd"/>
      <w:r w:rsidR="009C5A73" w:rsidRPr="00732176">
        <w:rPr>
          <w:rFonts w:ascii="Times New Roman" w:hAnsi="Times New Roman" w:cs="Times New Roman"/>
          <w:sz w:val="28"/>
          <w:szCs w:val="28"/>
        </w:rPr>
        <w:t xml:space="preserve"> покоя, развития и размножения), и установления сроков развития вредителей.</w:t>
      </w:r>
    </w:p>
    <w:p w14:paraId="463D334C" w14:textId="5977905F" w:rsidR="009C5A73" w:rsidRPr="00732176" w:rsidRDefault="009C5A73" w:rsidP="001253A8">
      <w:pPr>
        <w:autoSpaceDE w:val="0"/>
        <w:autoSpaceDN w:val="0"/>
        <w:adjustRightInd w:val="0"/>
        <w:spacing w:after="0" w:line="276" w:lineRule="auto"/>
        <w:ind w:firstLine="709"/>
        <w:jc w:val="both"/>
        <w:rPr>
          <w:rFonts w:ascii="Times New Roman" w:hAnsi="Times New Roman" w:cs="Times New Roman"/>
          <w:sz w:val="28"/>
          <w:szCs w:val="28"/>
        </w:rPr>
      </w:pPr>
      <w:proofErr w:type="gramStart"/>
      <w:r w:rsidRPr="00732176">
        <w:rPr>
          <w:rFonts w:ascii="Times New Roman" w:hAnsi="Times New Roman" w:cs="Times New Roman"/>
          <w:sz w:val="28"/>
          <w:szCs w:val="28"/>
        </w:rPr>
        <w:t>Обследования для</w:t>
      </w:r>
      <w:r w:rsidR="00580E4F" w:rsidRPr="00732176">
        <w:rPr>
          <w:rFonts w:ascii="Times New Roman" w:hAnsi="Times New Roman" w:cs="Times New Roman"/>
          <w:sz w:val="28"/>
          <w:szCs w:val="28"/>
        </w:rPr>
        <w:t xml:space="preserve"> выполнения</w:t>
      </w:r>
      <w:r w:rsidRPr="00732176">
        <w:rPr>
          <w:rFonts w:ascii="Times New Roman" w:hAnsi="Times New Roman" w:cs="Times New Roman"/>
          <w:sz w:val="28"/>
          <w:szCs w:val="28"/>
        </w:rPr>
        <w:t xml:space="preserve"> работ, указанных в подпункте </w:t>
      </w:r>
      <w:r w:rsidR="00580E4F" w:rsidRPr="00732176">
        <w:rPr>
          <w:rFonts w:ascii="Times New Roman" w:hAnsi="Times New Roman" w:cs="Times New Roman"/>
          <w:sz w:val="28"/>
          <w:szCs w:val="28"/>
        </w:rPr>
        <w:t>«</w:t>
      </w:r>
      <w:r w:rsidRPr="00732176">
        <w:rPr>
          <w:rFonts w:ascii="Times New Roman" w:hAnsi="Times New Roman" w:cs="Times New Roman"/>
          <w:sz w:val="28"/>
          <w:szCs w:val="28"/>
        </w:rPr>
        <w:t>д</w:t>
      </w:r>
      <w:r w:rsidR="00580E4F" w:rsidRPr="00732176">
        <w:rPr>
          <w:rFonts w:ascii="Times New Roman" w:hAnsi="Times New Roman" w:cs="Times New Roman"/>
          <w:sz w:val="28"/>
          <w:szCs w:val="28"/>
        </w:rPr>
        <w:t xml:space="preserve">» </w:t>
      </w:r>
      <w:r w:rsidRPr="00732176">
        <w:rPr>
          <w:rFonts w:ascii="Times New Roman" w:hAnsi="Times New Roman" w:cs="Times New Roman"/>
          <w:sz w:val="28"/>
          <w:szCs w:val="28"/>
        </w:rPr>
        <w:t xml:space="preserve">пункта 7 Правил проводятся с целью подтверждения наличия </w:t>
      </w:r>
      <w:r w:rsidR="00C33315">
        <w:rPr>
          <w:rFonts w:ascii="Times New Roman" w:hAnsi="Times New Roman" w:cs="Times New Roman"/>
          <w:sz w:val="28"/>
          <w:szCs w:val="28"/>
        </w:rPr>
        <w:t>зараженных</w:t>
      </w:r>
      <w:r w:rsidRPr="00732176">
        <w:rPr>
          <w:rFonts w:ascii="Times New Roman" w:hAnsi="Times New Roman" w:cs="Times New Roman"/>
          <w:sz w:val="28"/>
          <w:szCs w:val="28"/>
        </w:rPr>
        <w:t xml:space="preserve"> стволовыми вредителями</w:t>
      </w:r>
      <w:r w:rsidR="00C33315">
        <w:rPr>
          <w:rFonts w:ascii="Times New Roman" w:hAnsi="Times New Roman" w:cs="Times New Roman"/>
          <w:sz w:val="28"/>
          <w:szCs w:val="28"/>
        </w:rPr>
        <w:t>,</w:t>
      </w:r>
      <w:r w:rsidRPr="00732176">
        <w:rPr>
          <w:rFonts w:ascii="Times New Roman" w:hAnsi="Times New Roman" w:cs="Times New Roman"/>
          <w:sz w:val="28"/>
          <w:szCs w:val="28"/>
        </w:rPr>
        <w:t xml:space="preserve"> в том числе карантинными, лесных насаждений, подтверждения необходимости назначения рубки лесных насаждений в целях регулирования породного и возрастного составов лесных насаждений, </w:t>
      </w:r>
      <w:r w:rsidR="00C33315">
        <w:rPr>
          <w:rFonts w:ascii="Times New Roman" w:hAnsi="Times New Roman" w:cs="Times New Roman"/>
          <w:sz w:val="28"/>
          <w:szCs w:val="28"/>
        </w:rPr>
        <w:t>зараженных</w:t>
      </w:r>
      <w:r w:rsidRPr="00732176">
        <w:rPr>
          <w:rFonts w:ascii="Times New Roman" w:hAnsi="Times New Roman" w:cs="Times New Roman"/>
          <w:sz w:val="28"/>
          <w:szCs w:val="28"/>
        </w:rPr>
        <w:t xml:space="preserve"> вредными организмами, а также определения способа рубки.</w:t>
      </w:r>
      <w:proofErr w:type="gramEnd"/>
    </w:p>
    <w:p w14:paraId="5059B72B" w14:textId="5EBB7764" w:rsidR="009C5A73" w:rsidRPr="00732176" w:rsidRDefault="00D2421F" w:rsidP="001253A8">
      <w:pPr>
        <w:autoSpaceDE w:val="0"/>
        <w:autoSpaceDN w:val="0"/>
        <w:adjustRightInd w:val="0"/>
        <w:spacing w:after="0"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1</w:t>
      </w:r>
      <w:r w:rsidR="00713F4B" w:rsidRPr="00732176">
        <w:rPr>
          <w:rFonts w:ascii="Times New Roman" w:hAnsi="Times New Roman" w:cs="Times New Roman"/>
          <w:sz w:val="28"/>
          <w:szCs w:val="28"/>
        </w:rPr>
        <w:t>5</w:t>
      </w:r>
      <w:r w:rsidRPr="00732176">
        <w:rPr>
          <w:rFonts w:ascii="Times New Roman" w:hAnsi="Times New Roman" w:cs="Times New Roman"/>
          <w:sz w:val="28"/>
          <w:szCs w:val="28"/>
        </w:rPr>
        <w:t xml:space="preserve">. </w:t>
      </w:r>
      <w:r w:rsidR="00D814CB" w:rsidRPr="00732176">
        <w:rPr>
          <w:rFonts w:ascii="Times New Roman" w:hAnsi="Times New Roman" w:cs="Times New Roman"/>
          <w:sz w:val="28"/>
          <w:szCs w:val="28"/>
        </w:rPr>
        <w:t>Обследования проводятся комиссиями по проведению обследований, сформированными уполномоченными органами</w:t>
      </w:r>
      <w:r w:rsidR="00580E4F" w:rsidRPr="00732176">
        <w:rPr>
          <w:rFonts w:ascii="Times New Roman" w:hAnsi="Times New Roman" w:cs="Times New Roman"/>
          <w:sz w:val="28"/>
          <w:szCs w:val="28"/>
        </w:rPr>
        <w:t xml:space="preserve"> и </w:t>
      </w:r>
      <w:r w:rsidR="009C5A73" w:rsidRPr="00732176">
        <w:rPr>
          <w:rFonts w:ascii="Times New Roman" w:hAnsi="Times New Roman" w:cs="Times New Roman"/>
          <w:sz w:val="28"/>
          <w:szCs w:val="28"/>
        </w:rPr>
        <w:t xml:space="preserve">формируется на текущий год </w:t>
      </w:r>
    </w:p>
    <w:p w14:paraId="18DB2655" w14:textId="6D84FAF1" w:rsidR="00D814CB" w:rsidRPr="00732176" w:rsidRDefault="009C5A73" w:rsidP="001253A8">
      <w:pPr>
        <w:autoSpaceDE w:val="0"/>
        <w:autoSpaceDN w:val="0"/>
        <w:adjustRightInd w:val="0"/>
        <w:spacing w:after="0"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Для работ, указанных в пункте </w:t>
      </w:r>
      <w:r w:rsidR="00580E4F" w:rsidRPr="00732176">
        <w:rPr>
          <w:rFonts w:ascii="Times New Roman" w:hAnsi="Times New Roman" w:cs="Times New Roman"/>
          <w:sz w:val="28"/>
          <w:szCs w:val="28"/>
        </w:rPr>
        <w:t>«</w:t>
      </w:r>
      <w:r w:rsidRPr="00732176">
        <w:rPr>
          <w:rFonts w:ascii="Times New Roman" w:hAnsi="Times New Roman" w:cs="Times New Roman"/>
          <w:sz w:val="28"/>
          <w:szCs w:val="28"/>
        </w:rPr>
        <w:t>г</w:t>
      </w:r>
      <w:r w:rsidR="00580E4F" w:rsidRPr="00732176">
        <w:rPr>
          <w:rFonts w:ascii="Times New Roman" w:hAnsi="Times New Roman" w:cs="Times New Roman"/>
          <w:sz w:val="28"/>
          <w:szCs w:val="28"/>
        </w:rPr>
        <w:t>»</w:t>
      </w:r>
      <w:r w:rsidRPr="00732176">
        <w:rPr>
          <w:rFonts w:ascii="Times New Roman" w:hAnsi="Times New Roman" w:cs="Times New Roman"/>
          <w:sz w:val="28"/>
          <w:szCs w:val="28"/>
        </w:rPr>
        <w:t xml:space="preserve"> </w:t>
      </w:r>
      <w:r w:rsidR="00580E4F" w:rsidRPr="00732176">
        <w:rPr>
          <w:rFonts w:ascii="Times New Roman" w:hAnsi="Times New Roman" w:cs="Times New Roman"/>
          <w:sz w:val="28"/>
          <w:szCs w:val="28"/>
        </w:rPr>
        <w:t xml:space="preserve">пункта </w:t>
      </w:r>
      <w:r w:rsidR="00580E4F" w:rsidRPr="00C33315">
        <w:rPr>
          <w:rFonts w:ascii="Times New Roman" w:hAnsi="Times New Roman" w:cs="Times New Roman"/>
          <w:color w:val="FF0000"/>
          <w:sz w:val="28"/>
          <w:szCs w:val="28"/>
        </w:rPr>
        <w:t>7</w:t>
      </w:r>
      <w:r w:rsidR="00580E4F" w:rsidRPr="00732176">
        <w:rPr>
          <w:rFonts w:ascii="Times New Roman" w:hAnsi="Times New Roman" w:cs="Times New Roman"/>
          <w:sz w:val="28"/>
          <w:szCs w:val="28"/>
        </w:rPr>
        <w:t xml:space="preserve"> </w:t>
      </w:r>
      <w:r w:rsidRPr="00732176">
        <w:rPr>
          <w:rFonts w:ascii="Times New Roman" w:hAnsi="Times New Roman" w:cs="Times New Roman"/>
          <w:sz w:val="28"/>
          <w:szCs w:val="28"/>
        </w:rPr>
        <w:t>Правил</w:t>
      </w:r>
      <w:r w:rsidR="00C33315">
        <w:rPr>
          <w:rFonts w:ascii="Times New Roman" w:hAnsi="Times New Roman" w:cs="Times New Roman"/>
          <w:sz w:val="28"/>
          <w:szCs w:val="28"/>
        </w:rPr>
        <w:t>,</w:t>
      </w:r>
      <w:r w:rsidR="00D814CB" w:rsidRPr="00732176">
        <w:rPr>
          <w:rFonts w:ascii="Times New Roman" w:hAnsi="Times New Roman" w:cs="Times New Roman"/>
          <w:sz w:val="28"/>
          <w:szCs w:val="28"/>
        </w:rPr>
        <w:t xml:space="preserve"> комиссия формируется не позже чем за месяц до начала работ. </w:t>
      </w:r>
      <w:r w:rsidR="003E368B" w:rsidRPr="00732176">
        <w:rPr>
          <w:rFonts w:ascii="Times New Roman" w:hAnsi="Times New Roman" w:cs="Times New Roman"/>
          <w:sz w:val="28"/>
          <w:szCs w:val="28"/>
        </w:rPr>
        <w:t>С</w:t>
      </w:r>
      <w:r w:rsidR="00D814CB" w:rsidRPr="00732176">
        <w:rPr>
          <w:rFonts w:ascii="Times New Roman" w:hAnsi="Times New Roman" w:cs="Times New Roman"/>
          <w:sz w:val="28"/>
          <w:szCs w:val="28"/>
        </w:rPr>
        <w:t>рок может быть сокращен до двух недель до начала обработки в связи с аномальными погодными условиями, подтвержденными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или при выявлении очагов вредных организмов в год проведения мероприятий.</w:t>
      </w:r>
    </w:p>
    <w:p w14:paraId="7A329070" w14:textId="77777777" w:rsidR="005713B7" w:rsidRPr="00732176" w:rsidRDefault="005713B7" w:rsidP="001253A8">
      <w:pPr>
        <w:pStyle w:val="ConsPlusNorma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Допускается проведение обследований очагов сторонними организациями на контрактной основе с приёмкой работ комиссией по проведению обследований.</w:t>
      </w:r>
    </w:p>
    <w:p w14:paraId="156C0352" w14:textId="3FE9269E" w:rsidR="005713B7" w:rsidRPr="00732176" w:rsidRDefault="00713F4B" w:rsidP="001253A8">
      <w:pPr>
        <w:pStyle w:val="ConsPlusNorma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16</w:t>
      </w:r>
      <w:r w:rsidR="00D2421F" w:rsidRPr="00732176">
        <w:rPr>
          <w:rFonts w:ascii="Times New Roman" w:hAnsi="Times New Roman" w:cs="Times New Roman"/>
          <w:sz w:val="28"/>
          <w:szCs w:val="28"/>
        </w:rPr>
        <w:t xml:space="preserve">. Состав комиссии по проведению обследований утверждается приказом уполномоченного органа. </w:t>
      </w:r>
    </w:p>
    <w:p w14:paraId="05B73A57" w14:textId="21B71324" w:rsidR="00D2421F" w:rsidRPr="00732176" w:rsidRDefault="00D2421F" w:rsidP="001253A8">
      <w:pPr>
        <w:pStyle w:val="ConsPlusNorma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В состав комиссии по проведению обследований </w:t>
      </w:r>
      <w:r w:rsidR="00516F93" w:rsidRPr="00732176">
        <w:rPr>
          <w:rFonts w:ascii="Times New Roman" w:hAnsi="Times New Roman" w:cs="Times New Roman"/>
          <w:sz w:val="28"/>
          <w:szCs w:val="28"/>
        </w:rPr>
        <w:t>включаются</w:t>
      </w:r>
      <w:r w:rsidRPr="00732176">
        <w:rPr>
          <w:rFonts w:ascii="Times New Roman" w:hAnsi="Times New Roman" w:cs="Times New Roman"/>
          <w:sz w:val="28"/>
          <w:szCs w:val="28"/>
        </w:rPr>
        <w:t xml:space="preserve"> представители уполномоченного органа, его подведомственных учреждений,</w:t>
      </w:r>
      <w:r w:rsidR="00B61382">
        <w:rPr>
          <w:rFonts w:ascii="Times New Roman" w:hAnsi="Times New Roman" w:cs="Times New Roman"/>
          <w:sz w:val="28"/>
          <w:szCs w:val="28"/>
        </w:rPr>
        <w:br/>
      </w:r>
      <w:r w:rsidR="00516F93" w:rsidRPr="00732176">
        <w:rPr>
          <w:rFonts w:ascii="Times New Roman" w:hAnsi="Times New Roman" w:cs="Times New Roman"/>
          <w:sz w:val="28"/>
          <w:szCs w:val="28"/>
        </w:rPr>
        <w:t>а также</w:t>
      </w:r>
      <w:r w:rsidRPr="00732176">
        <w:rPr>
          <w:rFonts w:ascii="Times New Roman" w:hAnsi="Times New Roman" w:cs="Times New Roman"/>
          <w:sz w:val="28"/>
          <w:szCs w:val="28"/>
        </w:rPr>
        <w:t xml:space="preserve"> </w:t>
      </w:r>
      <w:r w:rsidR="00516F93" w:rsidRPr="00732176">
        <w:rPr>
          <w:rFonts w:ascii="Times New Roman" w:hAnsi="Times New Roman" w:cs="Times New Roman"/>
          <w:sz w:val="28"/>
          <w:szCs w:val="28"/>
        </w:rPr>
        <w:t xml:space="preserve">могут включаться </w:t>
      </w:r>
      <w:r w:rsidR="00F35BD8" w:rsidRPr="00732176">
        <w:rPr>
          <w:rFonts w:ascii="Times New Roman" w:hAnsi="Times New Roman" w:cs="Times New Roman"/>
          <w:sz w:val="28"/>
          <w:szCs w:val="28"/>
        </w:rPr>
        <w:t>представители учреждений, специализирующихся на защите лесов от вредных организмов, подведомственных уполномоченному на проведение государственного лесопатологического мониторинга органу исполнительной власти</w:t>
      </w:r>
      <w:r w:rsidR="003E368B" w:rsidRPr="00732176">
        <w:rPr>
          <w:rFonts w:ascii="Times New Roman" w:hAnsi="Times New Roman" w:cs="Times New Roman"/>
          <w:sz w:val="28"/>
          <w:szCs w:val="28"/>
        </w:rPr>
        <w:t>.</w:t>
      </w:r>
    </w:p>
    <w:p w14:paraId="5412CB64" w14:textId="219BE856" w:rsidR="003141F9" w:rsidRPr="00732176" w:rsidRDefault="003141F9" w:rsidP="001253A8">
      <w:pPr>
        <w:pStyle w:val="ConsPlusNorma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В комиссию для проведения обследований с целью </w:t>
      </w:r>
      <w:r w:rsidR="00580E4F" w:rsidRPr="00732176">
        <w:rPr>
          <w:rFonts w:ascii="Times New Roman" w:hAnsi="Times New Roman" w:cs="Times New Roman"/>
          <w:sz w:val="28"/>
          <w:szCs w:val="28"/>
        </w:rPr>
        <w:t xml:space="preserve">выполнения </w:t>
      </w:r>
      <w:r w:rsidR="0021056E" w:rsidRPr="00732176">
        <w:rPr>
          <w:rFonts w:ascii="Times New Roman" w:hAnsi="Times New Roman" w:cs="Times New Roman"/>
          <w:sz w:val="28"/>
          <w:szCs w:val="28"/>
        </w:rPr>
        <w:t xml:space="preserve">работ, </w:t>
      </w:r>
      <w:r w:rsidR="0021056E" w:rsidRPr="00732176">
        <w:rPr>
          <w:rFonts w:ascii="Times New Roman" w:hAnsi="Times New Roman" w:cs="Times New Roman"/>
          <w:sz w:val="28"/>
          <w:szCs w:val="28"/>
        </w:rPr>
        <w:lastRenderedPageBreak/>
        <w:t xml:space="preserve">указанных в подпункте </w:t>
      </w:r>
      <w:r w:rsidR="00580E4F" w:rsidRPr="00732176">
        <w:rPr>
          <w:rFonts w:ascii="Times New Roman" w:hAnsi="Times New Roman" w:cs="Times New Roman"/>
          <w:sz w:val="28"/>
          <w:szCs w:val="28"/>
        </w:rPr>
        <w:t>«</w:t>
      </w:r>
      <w:r w:rsidR="0021056E" w:rsidRPr="00732176">
        <w:rPr>
          <w:rFonts w:ascii="Times New Roman" w:hAnsi="Times New Roman" w:cs="Times New Roman"/>
          <w:sz w:val="28"/>
          <w:szCs w:val="28"/>
        </w:rPr>
        <w:t>г</w:t>
      </w:r>
      <w:r w:rsidR="00580E4F" w:rsidRPr="00732176">
        <w:rPr>
          <w:rFonts w:ascii="Times New Roman" w:hAnsi="Times New Roman" w:cs="Times New Roman"/>
          <w:sz w:val="28"/>
          <w:szCs w:val="28"/>
        </w:rPr>
        <w:t>»</w:t>
      </w:r>
      <w:r w:rsidR="0021056E" w:rsidRPr="00732176">
        <w:rPr>
          <w:rFonts w:ascii="Times New Roman" w:hAnsi="Times New Roman" w:cs="Times New Roman"/>
          <w:sz w:val="28"/>
          <w:szCs w:val="28"/>
        </w:rPr>
        <w:t xml:space="preserve"> пункта 7 </w:t>
      </w:r>
      <w:r w:rsidR="00580E4F" w:rsidRPr="00732176">
        <w:rPr>
          <w:rFonts w:ascii="Times New Roman" w:hAnsi="Times New Roman" w:cs="Times New Roman"/>
          <w:sz w:val="28"/>
          <w:szCs w:val="28"/>
        </w:rPr>
        <w:t>П</w:t>
      </w:r>
      <w:r w:rsidR="0021056E" w:rsidRPr="00732176">
        <w:rPr>
          <w:rFonts w:ascii="Times New Roman" w:hAnsi="Times New Roman" w:cs="Times New Roman"/>
          <w:sz w:val="28"/>
          <w:szCs w:val="28"/>
        </w:rPr>
        <w:t xml:space="preserve">равил </w:t>
      </w:r>
      <w:r w:rsidRPr="00732176">
        <w:rPr>
          <w:rFonts w:ascii="Times New Roman" w:hAnsi="Times New Roman" w:cs="Times New Roman"/>
          <w:sz w:val="28"/>
          <w:szCs w:val="28"/>
        </w:rPr>
        <w:t>включаются представители территориального органа соответствующего органа исполнительной власти, уполномоченного на проведение государственного лесопатологического мониторинга.</w:t>
      </w:r>
    </w:p>
    <w:p w14:paraId="74B5425A" w14:textId="752CFD96" w:rsidR="003141F9" w:rsidRPr="00732176" w:rsidRDefault="00BF6A0D" w:rsidP="001253A8">
      <w:pPr>
        <w:pStyle w:val="ConsPlusNorma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В случае проведения обследований с целью </w:t>
      </w:r>
      <w:r w:rsidR="00580E4F" w:rsidRPr="00732176">
        <w:rPr>
          <w:rFonts w:ascii="Times New Roman" w:hAnsi="Times New Roman" w:cs="Times New Roman"/>
          <w:sz w:val="28"/>
          <w:szCs w:val="28"/>
        </w:rPr>
        <w:t xml:space="preserve">выполнения </w:t>
      </w:r>
      <w:r w:rsidR="0021056E" w:rsidRPr="00732176">
        <w:rPr>
          <w:rFonts w:ascii="Times New Roman" w:hAnsi="Times New Roman" w:cs="Times New Roman"/>
          <w:sz w:val="28"/>
          <w:szCs w:val="28"/>
        </w:rPr>
        <w:t xml:space="preserve">работ, указанных в подпункте </w:t>
      </w:r>
      <w:r w:rsidR="00580E4F" w:rsidRPr="00732176">
        <w:rPr>
          <w:rFonts w:ascii="Times New Roman" w:hAnsi="Times New Roman" w:cs="Times New Roman"/>
          <w:sz w:val="28"/>
          <w:szCs w:val="28"/>
        </w:rPr>
        <w:t>«</w:t>
      </w:r>
      <w:r w:rsidR="0021056E" w:rsidRPr="00732176">
        <w:rPr>
          <w:rFonts w:ascii="Times New Roman" w:hAnsi="Times New Roman" w:cs="Times New Roman"/>
          <w:sz w:val="28"/>
          <w:szCs w:val="28"/>
        </w:rPr>
        <w:t>д</w:t>
      </w:r>
      <w:r w:rsidR="00580E4F" w:rsidRPr="00732176">
        <w:rPr>
          <w:rFonts w:ascii="Times New Roman" w:hAnsi="Times New Roman" w:cs="Times New Roman"/>
          <w:sz w:val="28"/>
          <w:szCs w:val="28"/>
        </w:rPr>
        <w:t>»</w:t>
      </w:r>
      <w:r w:rsidR="0021056E" w:rsidRPr="00732176">
        <w:rPr>
          <w:rFonts w:ascii="Times New Roman" w:hAnsi="Times New Roman" w:cs="Times New Roman"/>
          <w:sz w:val="28"/>
          <w:szCs w:val="28"/>
        </w:rPr>
        <w:t xml:space="preserve"> пункта 7 Правил</w:t>
      </w:r>
      <w:r w:rsidR="00580E4F" w:rsidRPr="00732176">
        <w:rPr>
          <w:rFonts w:ascii="Times New Roman" w:hAnsi="Times New Roman" w:cs="Times New Roman"/>
          <w:sz w:val="28"/>
          <w:szCs w:val="28"/>
        </w:rPr>
        <w:t>,</w:t>
      </w:r>
      <w:r w:rsidRPr="00732176">
        <w:rPr>
          <w:rFonts w:ascii="Times New Roman" w:hAnsi="Times New Roman" w:cs="Times New Roman"/>
          <w:sz w:val="28"/>
          <w:szCs w:val="28"/>
        </w:rPr>
        <w:t xml:space="preserve"> </w:t>
      </w:r>
      <w:r w:rsidR="0021056E" w:rsidRPr="00732176">
        <w:rPr>
          <w:rFonts w:ascii="Times New Roman" w:hAnsi="Times New Roman" w:cs="Times New Roman"/>
          <w:sz w:val="28"/>
          <w:szCs w:val="28"/>
        </w:rPr>
        <w:t xml:space="preserve">по вредным </w:t>
      </w:r>
      <w:proofErr w:type="gramStart"/>
      <w:r w:rsidR="00580E4F" w:rsidRPr="00732176">
        <w:rPr>
          <w:rFonts w:ascii="Times New Roman" w:hAnsi="Times New Roman" w:cs="Times New Roman"/>
          <w:sz w:val="28"/>
          <w:szCs w:val="28"/>
        </w:rPr>
        <w:t>организмам</w:t>
      </w:r>
      <w:proofErr w:type="gramEnd"/>
      <w:r w:rsidR="00580E4F" w:rsidRPr="00732176">
        <w:rPr>
          <w:rFonts w:ascii="Times New Roman" w:hAnsi="Times New Roman" w:cs="Times New Roman"/>
          <w:sz w:val="28"/>
          <w:szCs w:val="28"/>
        </w:rPr>
        <w:t xml:space="preserve"> отнесенным </w:t>
      </w:r>
      <w:r w:rsidRPr="00732176">
        <w:rPr>
          <w:rFonts w:ascii="Times New Roman" w:hAnsi="Times New Roman" w:cs="Times New Roman"/>
          <w:sz w:val="28"/>
          <w:szCs w:val="28"/>
        </w:rPr>
        <w:t>к карантинным объектам</w:t>
      </w:r>
      <w:r w:rsidR="003E705A" w:rsidRPr="00732176">
        <w:rPr>
          <w:rFonts w:ascii="Times New Roman" w:hAnsi="Times New Roman" w:cs="Times New Roman"/>
          <w:sz w:val="28"/>
          <w:szCs w:val="28"/>
        </w:rPr>
        <w:t>,</w:t>
      </w:r>
      <w:r w:rsidRPr="00732176">
        <w:rPr>
          <w:rFonts w:ascii="Times New Roman" w:hAnsi="Times New Roman" w:cs="Times New Roman"/>
          <w:sz w:val="28"/>
          <w:szCs w:val="28"/>
        </w:rPr>
        <w:t xml:space="preserve"> в комиссию для проведения обследований включаются представители федерального органа исполнительной власти, осуществляющего федеральный государственный карантинный фитосанитарный контроль (надзор), или его территориального органа, а также арендатор и (или) представитель арендатора в случае, если мероприятия проводятся на лесных участках, предоставленных в аренду.</w:t>
      </w:r>
    </w:p>
    <w:p w14:paraId="102C0FD1" w14:textId="77777777" w:rsidR="00A77F62" w:rsidRDefault="00713F4B" w:rsidP="001253A8">
      <w:pPr>
        <w:autoSpaceDE w:val="0"/>
        <w:autoSpaceDN w:val="0"/>
        <w:adjustRightInd w:val="0"/>
        <w:spacing w:after="0"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17</w:t>
      </w:r>
      <w:r w:rsidR="00D2421F" w:rsidRPr="00732176">
        <w:rPr>
          <w:rFonts w:ascii="Times New Roman" w:hAnsi="Times New Roman" w:cs="Times New Roman"/>
          <w:sz w:val="28"/>
          <w:szCs w:val="28"/>
        </w:rPr>
        <w:t xml:space="preserve">. </w:t>
      </w:r>
      <w:r w:rsidR="007844C9" w:rsidRPr="00732176">
        <w:rPr>
          <w:rFonts w:ascii="Times New Roman" w:hAnsi="Times New Roman" w:cs="Times New Roman"/>
          <w:sz w:val="28"/>
          <w:szCs w:val="28"/>
        </w:rPr>
        <w:t>Обследования насаждений в очагах вредителей леса</w:t>
      </w:r>
      <w:r w:rsidR="00BF6A0D" w:rsidRPr="00732176">
        <w:rPr>
          <w:rFonts w:ascii="Times New Roman" w:hAnsi="Times New Roman" w:cs="Times New Roman"/>
          <w:sz w:val="28"/>
          <w:szCs w:val="28"/>
        </w:rPr>
        <w:t xml:space="preserve"> </w:t>
      </w:r>
      <w:r w:rsidR="004B59A8" w:rsidRPr="00732176">
        <w:rPr>
          <w:rFonts w:ascii="Times New Roman" w:hAnsi="Times New Roman" w:cs="Times New Roman"/>
          <w:sz w:val="28"/>
          <w:szCs w:val="28"/>
        </w:rPr>
        <w:t xml:space="preserve">с целью осуществления </w:t>
      </w:r>
      <w:r w:rsidR="0021056E" w:rsidRPr="00732176">
        <w:rPr>
          <w:rFonts w:ascii="Times New Roman" w:hAnsi="Times New Roman" w:cs="Times New Roman"/>
          <w:sz w:val="28"/>
          <w:szCs w:val="28"/>
        </w:rPr>
        <w:t>мероприятий,</w:t>
      </w:r>
      <w:r w:rsidR="004B59A8" w:rsidRPr="00732176">
        <w:rPr>
          <w:rFonts w:ascii="Times New Roman" w:hAnsi="Times New Roman" w:cs="Times New Roman"/>
          <w:sz w:val="28"/>
          <w:szCs w:val="28"/>
        </w:rPr>
        <w:t xml:space="preserve"> </w:t>
      </w:r>
      <w:r w:rsidR="0021056E" w:rsidRPr="00732176">
        <w:rPr>
          <w:rFonts w:ascii="Times New Roman" w:hAnsi="Times New Roman" w:cs="Times New Roman"/>
          <w:sz w:val="28"/>
          <w:szCs w:val="28"/>
        </w:rPr>
        <w:t xml:space="preserve">указанных в подпункте </w:t>
      </w:r>
      <w:r w:rsidR="00A77F62">
        <w:rPr>
          <w:rFonts w:ascii="Times New Roman" w:hAnsi="Times New Roman" w:cs="Times New Roman"/>
          <w:sz w:val="28"/>
          <w:szCs w:val="28"/>
        </w:rPr>
        <w:t>«</w:t>
      </w:r>
      <w:r w:rsidR="0021056E" w:rsidRPr="00732176">
        <w:rPr>
          <w:rFonts w:ascii="Times New Roman" w:hAnsi="Times New Roman" w:cs="Times New Roman"/>
          <w:sz w:val="28"/>
          <w:szCs w:val="28"/>
        </w:rPr>
        <w:t>г</w:t>
      </w:r>
      <w:r w:rsidR="00A77F62">
        <w:rPr>
          <w:rFonts w:ascii="Times New Roman" w:hAnsi="Times New Roman" w:cs="Times New Roman"/>
          <w:sz w:val="28"/>
          <w:szCs w:val="28"/>
        </w:rPr>
        <w:t>»</w:t>
      </w:r>
      <w:r w:rsidR="0021056E" w:rsidRPr="00732176">
        <w:rPr>
          <w:rFonts w:ascii="Times New Roman" w:hAnsi="Times New Roman" w:cs="Times New Roman"/>
          <w:sz w:val="28"/>
          <w:szCs w:val="28"/>
        </w:rPr>
        <w:t xml:space="preserve"> пункта 7 Правил</w:t>
      </w:r>
      <w:r w:rsidR="004B59A8" w:rsidRPr="00732176">
        <w:rPr>
          <w:rFonts w:ascii="Times New Roman" w:hAnsi="Times New Roman" w:cs="Times New Roman"/>
          <w:sz w:val="28"/>
          <w:szCs w:val="28"/>
        </w:rPr>
        <w:t xml:space="preserve"> </w:t>
      </w:r>
      <w:r w:rsidR="007844C9" w:rsidRPr="00732176">
        <w:rPr>
          <w:rFonts w:ascii="Times New Roman" w:hAnsi="Times New Roman" w:cs="Times New Roman"/>
          <w:sz w:val="28"/>
          <w:szCs w:val="28"/>
        </w:rPr>
        <w:t xml:space="preserve">проводятся </w:t>
      </w:r>
      <w:r w:rsidR="00A77F62">
        <w:rPr>
          <w:rFonts w:ascii="Times New Roman" w:hAnsi="Times New Roman" w:cs="Times New Roman"/>
          <w:sz w:val="28"/>
          <w:szCs w:val="28"/>
        </w:rPr>
        <w:t>в</w:t>
      </w:r>
      <w:r w:rsidR="007844C9" w:rsidRPr="00732176">
        <w:rPr>
          <w:rFonts w:ascii="Times New Roman" w:hAnsi="Times New Roman" w:cs="Times New Roman"/>
          <w:sz w:val="28"/>
          <w:szCs w:val="28"/>
        </w:rPr>
        <w:t xml:space="preserve"> пунктах учета во всех участках, отраженных в Обосновании, указанном в пункте 21 Правил. Количество пунктов учета определяется в зависимости от площади обрабатываемых насаждений. Если обрабатываемая площадь не превышает 1000 га, закладывается не менее 7 пунктов учета. При обработке больших площадей (свыше 1000 га) общее количество пунктов учета определяется из расчета 7 пунктов учета на первую тысячу га и не менее 3 пунктов учета на каждые последующие 500 га площади (на удаленных и труднодоступных территориях не менее 1 пункта учета на каждые последующие 500 га площади). </w:t>
      </w:r>
    </w:p>
    <w:p w14:paraId="66C8FC7B" w14:textId="05677841" w:rsidR="007844C9" w:rsidRPr="00732176" w:rsidRDefault="007844C9" w:rsidP="001253A8">
      <w:pPr>
        <w:autoSpaceDE w:val="0"/>
        <w:autoSpaceDN w:val="0"/>
        <w:adjustRightInd w:val="0"/>
        <w:spacing w:after="0"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Способ и сроки проведения обследований планируются в Обосновании. Указанные сроки могут быть скорректированы комиссиями по проведению обследований в соответствии с погодными условиями и связанными с ними фенологическими особенностями развития популяции вредного организма.</w:t>
      </w:r>
    </w:p>
    <w:p w14:paraId="544BBD73" w14:textId="6D7D1959" w:rsidR="00BF6A0D" w:rsidRPr="00732176" w:rsidRDefault="003E705A" w:rsidP="001253A8">
      <w:pPr>
        <w:autoSpaceDE w:val="0"/>
        <w:autoSpaceDN w:val="0"/>
        <w:adjustRightInd w:val="0"/>
        <w:spacing w:after="0"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1</w:t>
      </w:r>
      <w:r w:rsidR="00713F4B" w:rsidRPr="00732176">
        <w:rPr>
          <w:rFonts w:ascii="Times New Roman" w:hAnsi="Times New Roman" w:cs="Times New Roman"/>
          <w:sz w:val="28"/>
          <w:szCs w:val="28"/>
        </w:rPr>
        <w:t>8</w:t>
      </w:r>
      <w:r w:rsidRPr="00732176">
        <w:rPr>
          <w:rFonts w:ascii="Times New Roman" w:hAnsi="Times New Roman" w:cs="Times New Roman"/>
          <w:sz w:val="28"/>
          <w:szCs w:val="28"/>
        </w:rPr>
        <w:t>.</w:t>
      </w:r>
      <w:r w:rsidR="00BF6A0D" w:rsidRPr="00732176">
        <w:rPr>
          <w:rFonts w:ascii="Times New Roman" w:hAnsi="Times New Roman" w:cs="Times New Roman"/>
          <w:sz w:val="28"/>
          <w:szCs w:val="28"/>
        </w:rPr>
        <w:t xml:space="preserve"> Обследование </w:t>
      </w:r>
      <w:r w:rsidR="004B59A8" w:rsidRPr="00732176">
        <w:rPr>
          <w:rFonts w:ascii="Times New Roman" w:hAnsi="Times New Roman" w:cs="Times New Roman"/>
          <w:sz w:val="28"/>
          <w:szCs w:val="28"/>
        </w:rPr>
        <w:t>с целью</w:t>
      </w:r>
      <w:r w:rsidR="00BF6A0D" w:rsidRPr="00732176">
        <w:rPr>
          <w:rFonts w:ascii="Times New Roman" w:hAnsi="Times New Roman" w:cs="Times New Roman"/>
          <w:sz w:val="28"/>
          <w:szCs w:val="28"/>
        </w:rPr>
        <w:t xml:space="preserve"> </w:t>
      </w:r>
      <w:r w:rsidRPr="00732176">
        <w:rPr>
          <w:rFonts w:ascii="Times New Roman" w:hAnsi="Times New Roman" w:cs="Times New Roman"/>
          <w:sz w:val="28"/>
          <w:szCs w:val="28"/>
        </w:rPr>
        <w:t>выполнения работ</w:t>
      </w:r>
      <w:r w:rsidR="0021056E" w:rsidRPr="00732176">
        <w:rPr>
          <w:rFonts w:ascii="Times New Roman" w:hAnsi="Times New Roman" w:cs="Times New Roman"/>
          <w:sz w:val="28"/>
          <w:szCs w:val="28"/>
        </w:rPr>
        <w:t xml:space="preserve">, указанных в подпункте </w:t>
      </w:r>
      <w:r w:rsidRPr="00732176">
        <w:rPr>
          <w:rFonts w:ascii="Times New Roman" w:hAnsi="Times New Roman" w:cs="Times New Roman"/>
          <w:sz w:val="28"/>
          <w:szCs w:val="28"/>
        </w:rPr>
        <w:t>«</w:t>
      </w:r>
      <w:r w:rsidR="0021056E" w:rsidRPr="00732176">
        <w:rPr>
          <w:rFonts w:ascii="Times New Roman" w:hAnsi="Times New Roman" w:cs="Times New Roman"/>
          <w:sz w:val="28"/>
          <w:szCs w:val="28"/>
        </w:rPr>
        <w:t>д</w:t>
      </w:r>
      <w:r w:rsidRPr="00732176">
        <w:rPr>
          <w:rFonts w:ascii="Times New Roman" w:hAnsi="Times New Roman" w:cs="Times New Roman"/>
          <w:sz w:val="28"/>
          <w:szCs w:val="28"/>
        </w:rPr>
        <w:t xml:space="preserve">» </w:t>
      </w:r>
      <w:r w:rsidR="0021056E" w:rsidRPr="00732176">
        <w:rPr>
          <w:rFonts w:ascii="Times New Roman" w:hAnsi="Times New Roman" w:cs="Times New Roman"/>
          <w:sz w:val="28"/>
          <w:szCs w:val="28"/>
        </w:rPr>
        <w:t xml:space="preserve">пункта 7 Правил, </w:t>
      </w:r>
      <w:r w:rsidR="00BF6A0D" w:rsidRPr="00732176">
        <w:rPr>
          <w:rFonts w:ascii="Times New Roman" w:hAnsi="Times New Roman" w:cs="Times New Roman"/>
          <w:sz w:val="28"/>
          <w:szCs w:val="28"/>
        </w:rPr>
        <w:t>проводится методом сплошного перечёта на всех участках.</w:t>
      </w:r>
    </w:p>
    <w:p w14:paraId="65476BC9" w14:textId="3510D44F" w:rsidR="00BF6A0D" w:rsidRPr="00732176" w:rsidRDefault="00BF6A0D" w:rsidP="001253A8">
      <w:pPr>
        <w:pStyle w:val="ConsPlusTitle"/>
        <w:spacing w:line="276" w:lineRule="auto"/>
        <w:ind w:firstLine="709"/>
        <w:jc w:val="both"/>
        <w:rPr>
          <w:rFonts w:ascii="Times New Roman" w:hAnsi="Times New Roman" w:cs="Times New Roman"/>
          <w:b w:val="0"/>
          <w:sz w:val="28"/>
          <w:szCs w:val="28"/>
        </w:rPr>
      </w:pPr>
      <w:r w:rsidRPr="00732176">
        <w:rPr>
          <w:rFonts w:ascii="Times New Roman" w:hAnsi="Times New Roman" w:cs="Times New Roman"/>
          <w:b w:val="0"/>
          <w:sz w:val="28"/>
          <w:szCs w:val="28"/>
        </w:rPr>
        <w:t xml:space="preserve">В ходе обследования </w:t>
      </w:r>
      <w:r w:rsidR="003E705A" w:rsidRPr="00732176">
        <w:rPr>
          <w:rFonts w:ascii="Times New Roman" w:hAnsi="Times New Roman" w:cs="Times New Roman"/>
          <w:b w:val="0"/>
          <w:sz w:val="28"/>
          <w:szCs w:val="28"/>
        </w:rPr>
        <w:t>в целях выполнения работ</w:t>
      </w:r>
      <w:r w:rsidR="0021056E" w:rsidRPr="00732176">
        <w:rPr>
          <w:rFonts w:ascii="Times New Roman" w:hAnsi="Times New Roman" w:cs="Times New Roman"/>
          <w:b w:val="0"/>
          <w:sz w:val="28"/>
          <w:szCs w:val="28"/>
        </w:rPr>
        <w:t xml:space="preserve">, указанных в подпункте </w:t>
      </w:r>
      <w:r w:rsidR="003E705A" w:rsidRPr="00732176">
        <w:rPr>
          <w:rFonts w:ascii="Times New Roman" w:hAnsi="Times New Roman" w:cs="Times New Roman"/>
          <w:b w:val="0"/>
          <w:sz w:val="28"/>
          <w:szCs w:val="28"/>
        </w:rPr>
        <w:t>«</w:t>
      </w:r>
      <w:r w:rsidR="0021056E" w:rsidRPr="00732176">
        <w:rPr>
          <w:rFonts w:ascii="Times New Roman" w:hAnsi="Times New Roman" w:cs="Times New Roman"/>
          <w:b w:val="0"/>
          <w:sz w:val="28"/>
          <w:szCs w:val="28"/>
        </w:rPr>
        <w:t>д</w:t>
      </w:r>
      <w:r w:rsidR="003E705A" w:rsidRPr="00732176">
        <w:rPr>
          <w:rFonts w:ascii="Times New Roman" w:hAnsi="Times New Roman" w:cs="Times New Roman"/>
          <w:b w:val="0"/>
          <w:sz w:val="28"/>
          <w:szCs w:val="28"/>
        </w:rPr>
        <w:t>»</w:t>
      </w:r>
      <w:r w:rsidR="0021056E" w:rsidRPr="00732176">
        <w:rPr>
          <w:rFonts w:ascii="Times New Roman" w:hAnsi="Times New Roman" w:cs="Times New Roman"/>
          <w:b w:val="0"/>
          <w:sz w:val="28"/>
          <w:szCs w:val="28"/>
        </w:rPr>
        <w:t xml:space="preserve"> пункта 7 Правил</w:t>
      </w:r>
      <w:r w:rsidR="003E705A" w:rsidRPr="00732176">
        <w:rPr>
          <w:rFonts w:ascii="Times New Roman" w:hAnsi="Times New Roman" w:cs="Times New Roman"/>
          <w:b w:val="0"/>
          <w:sz w:val="28"/>
          <w:szCs w:val="28"/>
        </w:rPr>
        <w:t>,</w:t>
      </w:r>
      <w:r w:rsidRPr="00732176">
        <w:rPr>
          <w:rFonts w:ascii="Times New Roman" w:hAnsi="Times New Roman" w:cs="Times New Roman"/>
          <w:b w:val="0"/>
          <w:sz w:val="28"/>
          <w:szCs w:val="28"/>
        </w:rPr>
        <w:t xml:space="preserve"> назначаются деревья всех категорий санитарного состояния, определенных в соответствии с Правилами санитарной безопасности в лесах, утвержденными постановлением Правительства Российской Федерации </w:t>
      </w:r>
      <w:r w:rsidR="00B61382">
        <w:rPr>
          <w:rFonts w:ascii="Times New Roman" w:hAnsi="Times New Roman" w:cs="Times New Roman"/>
          <w:b w:val="0"/>
          <w:sz w:val="28"/>
          <w:szCs w:val="28"/>
        </w:rPr>
        <w:br/>
      </w:r>
      <w:r w:rsidRPr="00732176">
        <w:rPr>
          <w:rFonts w:ascii="Times New Roman" w:hAnsi="Times New Roman" w:cs="Times New Roman"/>
          <w:b w:val="0"/>
          <w:sz w:val="28"/>
          <w:szCs w:val="28"/>
        </w:rPr>
        <w:t xml:space="preserve">от 9 декабря 2020 г. № 2047 (далее </w:t>
      </w:r>
      <w:r w:rsidR="003D7BA8">
        <w:rPr>
          <w:rFonts w:ascii="Times New Roman" w:hAnsi="Times New Roman" w:cs="Times New Roman"/>
          <w:b w:val="0"/>
          <w:sz w:val="28"/>
          <w:szCs w:val="28"/>
        </w:rPr>
        <w:t>–</w:t>
      </w:r>
      <w:r w:rsidRPr="00732176">
        <w:rPr>
          <w:rFonts w:ascii="Times New Roman" w:hAnsi="Times New Roman" w:cs="Times New Roman"/>
          <w:b w:val="0"/>
          <w:sz w:val="28"/>
          <w:szCs w:val="28"/>
        </w:rPr>
        <w:t xml:space="preserve"> Правила санитарной безопасности), </w:t>
      </w:r>
      <w:r w:rsidR="00A77F62">
        <w:rPr>
          <w:rFonts w:ascii="Times New Roman" w:hAnsi="Times New Roman" w:cs="Times New Roman"/>
          <w:b w:val="0"/>
          <w:sz w:val="28"/>
          <w:szCs w:val="28"/>
        </w:rPr>
        <w:t>зараженных</w:t>
      </w:r>
      <w:r w:rsidRPr="00732176">
        <w:rPr>
          <w:rFonts w:ascii="Times New Roman" w:hAnsi="Times New Roman" w:cs="Times New Roman"/>
          <w:b w:val="0"/>
          <w:sz w:val="28"/>
          <w:szCs w:val="28"/>
        </w:rPr>
        <w:t xml:space="preserve"> стволовыми вредителями.</w:t>
      </w:r>
    </w:p>
    <w:p w14:paraId="3A7F13E5" w14:textId="5FE2A494" w:rsidR="00D2421F" w:rsidRPr="00732176" w:rsidRDefault="00713F4B" w:rsidP="001253A8">
      <w:pPr>
        <w:pStyle w:val="ConsPlusNorma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19</w:t>
      </w:r>
      <w:r w:rsidR="00D2421F" w:rsidRPr="00732176">
        <w:rPr>
          <w:rFonts w:ascii="Times New Roman" w:hAnsi="Times New Roman" w:cs="Times New Roman"/>
          <w:sz w:val="28"/>
          <w:szCs w:val="28"/>
        </w:rPr>
        <w:t xml:space="preserve">. По результатам обследования </w:t>
      </w:r>
      <w:r w:rsidR="0021056E" w:rsidRPr="00732176">
        <w:rPr>
          <w:rFonts w:ascii="Times New Roman" w:hAnsi="Times New Roman" w:cs="Times New Roman"/>
          <w:sz w:val="28"/>
          <w:szCs w:val="28"/>
        </w:rPr>
        <w:t xml:space="preserve">для </w:t>
      </w:r>
      <w:r w:rsidR="003E705A" w:rsidRPr="00732176">
        <w:rPr>
          <w:rFonts w:ascii="Times New Roman" w:hAnsi="Times New Roman" w:cs="Times New Roman"/>
          <w:sz w:val="28"/>
          <w:szCs w:val="28"/>
        </w:rPr>
        <w:t xml:space="preserve">выполнения </w:t>
      </w:r>
      <w:r w:rsidR="0021056E" w:rsidRPr="00732176">
        <w:rPr>
          <w:rFonts w:ascii="Times New Roman" w:hAnsi="Times New Roman" w:cs="Times New Roman"/>
          <w:sz w:val="28"/>
          <w:szCs w:val="28"/>
        </w:rPr>
        <w:t>ра</w:t>
      </w:r>
      <w:r w:rsidR="00A775F0" w:rsidRPr="00732176">
        <w:rPr>
          <w:rFonts w:ascii="Times New Roman" w:hAnsi="Times New Roman" w:cs="Times New Roman"/>
          <w:sz w:val="28"/>
          <w:szCs w:val="28"/>
        </w:rPr>
        <w:t>б</w:t>
      </w:r>
      <w:r w:rsidR="0021056E" w:rsidRPr="00732176">
        <w:rPr>
          <w:rFonts w:ascii="Times New Roman" w:hAnsi="Times New Roman" w:cs="Times New Roman"/>
          <w:sz w:val="28"/>
          <w:szCs w:val="28"/>
        </w:rPr>
        <w:t xml:space="preserve">от, указанных </w:t>
      </w:r>
      <w:r w:rsidR="00B61382">
        <w:rPr>
          <w:rFonts w:ascii="Times New Roman" w:hAnsi="Times New Roman" w:cs="Times New Roman"/>
          <w:sz w:val="28"/>
          <w:szCs w:val="28"/>
        </w:rPr>
        <w:br/>
      </w:r>
      <w:r w:rsidR="0021056E" w:rsidRPr="00732176">
        <w:rPr>
          <w:rFonts w:ascii="Times New Roman" w:hAnsi="Times New Roman" w:cs="Times New Roman"/>
          <w:sz w:val="28"/>
          <w:szCs w:val="28"/>
        </w:rPr>
        <w:t xml:space="preserve">в подпункте </w:t>
      </w:r>
      <w:r w:rsidR="003E705A" w:rsidRPr="00732176">
        <w:rPr>
          <w:rFonts w:ascii="Times New Roman" w:hAnsi="Times New Roman" w:cs="Times New Roman"/>
          <w:sz w:val="28"/>
          <w:szCs w:val="28"/>
        </w:rPr>
        <w:t>«</w:t>
      </w:r>
      <w:r w:rsidR="00A775F0" w:rsidRPr="00732176">
        <w:rPr>
          <w:rFonts w:ascii="Times New Roman" w:hAnsi="Times New Roman" w:cs="Times New Roman"/>
          <w:sz w:val="28"/>
          <w:szCs w:val="28"/>
        </w:rPr>
        <w:t>г</w:t>
      </w:r>
      <w:r w:rsidR="003E705A" w:rsidRPr="00732176">
        <w:rPr>
          <w:rFonts w:ascii="Times New Roman" w:hAnsi="Times New Roman" w:cs="Times New Roman"/>
          <w:sz w:val="28"/>
          <w:szCs w:val="28"/>
        </w:rPr>
        <w:t>»</w:t>
      </w:r>
      <w:r w:rsidR="0021056E" w:rsidRPr="00732176">
        <w:rPr>
          <w:rFonts w:ascii="Times New Roman" w:hAnsi="Times New Roman" w:cs="Times New Roman"/>
          <w:sz w:val="28"/>
          <w:szCs w:val="28"/>
        </w:rPr>
        <w:t xml:space="preserve"> пункта 7 Правил</w:t>
      </w:r>
      <w:r w:rsidR="003E705A" w:rsidRPr="00732176">
        <w:rPr>
          <w:rFonts w:ascii="Times New Roman" w:hAnsi="Times New Roman" w:cs="Times New Roman"/>
          <w:sz w:val="28"/>
          <w:szCs w:val="28"/>
        </w:rPr>
        <w:t>,</w:t>
      </w:r>
      <w:r w:rsidR="0021056E" w:rsidRPr="00732176">
        <w:rPr>
          <w:rFonts w:ascii="Times New Roman" w:hAnsi="Times New Roman" w:cs="Times New Roman"/>
          <w:sz w:val="28"/>
          <w:szCs w:val="28"/>
        </w:rPr>
        <w:t xml:space="preserve"> </w:t>
      </w:r>
      <w:r w:rsidR="00D2421F" w:rsidRPr="00732176">
        <w:rPr>
          <w:rFonts w:ascii="Times New Roman" w:hAnsi="Times New Roman" w:cs="Times New Roman"/>
          <w:sz w:val="28"/>
          <w:szCs w:val="28"/>
        </w:rPr>
        <w:t>в срок не позднее 30 календарных дней со дня проведения обследования составляется акт обследования</w:t>
      </w:r>
      <w:r w:rsidR="007844C9" w:rsidRPr="00732176">
        <w:rPr>
          <w:rFonts w:ascii="Times New Roman" w:hAnsi="Times New Roman" w:cs="Times New Roman"/>
          <w:sz w:val="28"/>
          <w:szCs w:val="28"/>
        </w:rPr>
        <w:t xml:space="preserve"> насаждений в</w:t>
      </w:r>
      <w:r w:rsidR="00D2421F" w:rsidRPr="00732176">
        <w:rPr>
          <w:rFonts w:ascii="Times New Roman" w:hAnsi="Times New Roman" w:cs="Times New Roman"/>
          <w:sz w:val="28"/>
          <w:szCs w:val="28"/>
        </w:rPr>
        <w:t xml:space="preserve"> </w:t>
      </w:r>
      <w:r w:rsidR="007844C9" w:rsidRPr="00732176">
        <w:rPr>
          <w:rFonts w:ascii="Times New Roman" w:hAnsi="Times New Roman" w:cs="Times New Roman"/>
          <w:sz w:val="28"/>
          <w:szCs w:val="28"/>
        </w:rPr>
        <w:t>очагах</w:t>
      </w:r>
      <w:r w:rsidR="00774061" w:rsidRPr="00732176">
        <w:rPr>
          <w:rFonts w:ascii="Times New Roman" w:hAnsi="Times New Roman" w:cs="Times New Roman"/>
          <w:sz w:val="28"/>
          <w:szCs w:val="28"/>
        </w:rPr>
        <w:t xml:space="preserve"> </w:t>
      </w:r>
      <w:r w:rsidR="00D2421F" w:rsidRPr="00732176">
        <w:rPr>
          <w:rFonts w:ascii="Times New Roman" w:hAnsi="Times New Roman" w:cs="Times New Roman"/>
          <w:sz w:val="28"/>
          <w:szCs w:val="28"/>
        </w:rPr>
        <w:t>вредных организмов</w:t>
      </w:r>
      <w:r w:rsidR="008F652D">
        <w:rPr>
          <w:rFonts w:ascii="Times New Roman" w:hAnsi="Times New Roman" w:cs="Times New Roman"/>
          <w:sz w:val="28"/>
          <w:szCs w:val="28"/>
        </w:rPr>
        <w:t xml:space="preserve"> (далее – акт Обследования)</w:t>
      </w:r>
      <w:r w:rsidR="00D2421F" w:rsidRPr="00732176">
        <w:rPr>
          <w:rFonts w:ascii="Times New Roman" w:hAnsi="Times New Roman" w:cs="Times New Roman"/>
          <w:sz w:val="28"/>
          <w:szCs w:val="28"/>
        </w:rPr>
        <w:t xml:space="preserve"> (рекомендуемый образец </w:t>
      </w:r>
      <w:r w:rsidR="00D2421F" w:rsidRPr="00732176">
        <w:rPr>
          <w:rFonts w:ascii="Times New Roman" w:hAnsi="Times New Roman" w:cs="Times New Roman"/>
          <w:sz w:val="28"/>
          <w:szCs w:val="28"/>
        </w:rPr>
        <w:lastRenderedPageBreak/>
        <w:t xml:space="preserve">приведен в </w:t>
      </w:r>
      <w:hyperlink w:anchor="P210">
        <w:r w:rsidR="00D2421F" w:rsidRPr="00732176">
          <w:rPr>
            <w:rFonts w:ascii="Times New Roman" w:hAnsi="Times New Roman" w:cs="Times New Roman"/>
            <w:sz w:val="28"/>
            <w:szCs w:val="28"/>
          </w:rPr>
          <w:t xml:space="preserve">приложении </w:t>
        </w:r>
        <w:r w:rsidR="00A77F62">
          <w:rPr>
            <w:rFonts w:ascii="Times New Roman" w:hAnsi="Times New Roman" w:cs="Times New Roman"/>
            <w:sz w:val="28"/>
            <w:szCs w:val="28"/>
          </w:rPr>
          <w:t xml:space="preserve">№ </w:t>
        </w:r>
        <w:r w:rsidR="00D2421F" w:rsidRPr="00732176">
          <w:rPr>
            <w:rFonts w:ascii="Times New Roman" w:hAnsi="Times New Roman" w:cs="Times New Roman"/>
            <w:sz w:val="28"/>
            <w:szCs w:val="28"/>
          </w:rPr>
          <w:t>1</w:t>
        </w:r>
      </w:hyperlink>
      <w:r w:rsidR="00D2421F" w:rsidRPr="00732176">
        <w:rPr>
          <w:rFonts w:ascii="Times New Roman" w:hAnsi="Times New Roman" w:cs="Times New Roman"/>
          <w:sz w:val="28"/>
          <w:szCs w:val="28"/>
        </w:rPr>
        <w:t xml:space="preserve"> к Правилам)</w:t>
      </w:r>
      <w:r w:rsidR="007844C9" w:rsidRPr="00732176">
        <w:rPr>
          <w:rFonts w:ascii="Times New Roman" w:hAnsi="Times New Roman" w:cs="Times New Roman"/>
          <w:sz w:val="28"/>
          <w:szCs w:val="28"/>
        </w:rPr>
        <w:t>.</w:t>
      </w:r>
      <w:r w:rsidR="00D2421F" w:rsidRPr="00732176">
        <w:rPr>
          <w:rFonts w:ascii="Times New Roman" w:hAnsi="Times New Roman" w:cs="Times New Roman"/>
          <w:sz w:val="28"/>
          <w:szCs w:val="28"/>
        </w:rPr>
        <w:t xml:space="preserve"> </w:t>
      </w:r>
    </w:p>
    <w:p w14:paraId="669C175F" w14:textId="039ACBD2" w:rsidR="00D2421F" w:rsidRPr="00732176" w:rsidRDefault="008F652D" w:rsidP="001253A8">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 акту О</w:t>
      </w:r>
      <w:r w:rsidR="007844C9" w:rsidRPr="00732176">
        <w:rPr>
          <w:rFonts w:ascii="Times New Roman" w:hAnsi="Times New Roman" w:cs="Times New Roman"/>
          <w:sz w:val="28"/>
          <w:szCs w:val="28"/>
        </w:rPr>
        <w:t>бследования насаждений в очагах вредных организмов</w:t>
      </w:r>
      <w:r w:rsidR="00D2421F" w:rsidRPr="00732176">
        <w:rPr>
          <w:rFonts w:ascii="Times New Roman" w:hAnsi="Times New Roman" w:cs="Times New Roman"/>
          <w:sz w:val="28"/>
          <w:szCs w:val="28"/>
        </w:rPr>
        <w:t xml:space="preserve"> прикладываются:</w:t>
      </w:r>
    </w:p>
    <w:p w14:paraId="0D397C98" w14:textId="14888531" w:rsidR="00D2421F" w:rsidRPr="00732176" w:rsidRDefault="00D2421F" w:rsidP="001253A8">
      <w:pPr>
        <w:pStyle w:val="ConsPlusNorma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а) ведомость уч</w:t>
      </w:r>
      <w:r w:rsidR="00774061" w:rsidRPr="00732176">
        <w:rPr>
          <w:rFonts w:ascii="Times New Roman" w:hAnsi="Times New Roman" w:cs="Times New Roman"/>
          <w:sz w:val="28"/>
          <w:szCs w:val="28"/>
        </w:rPr>
        <w:t>ё</w:t>
      </w:r>
      <w:r w:rsidRPr="00732176">
        <w:rPr>
          <w:rFonts w:ascii="Times New Roman" w:hAnsi="Times New Roman" w:cs="Times New Roman"/>
          <w:sz w:val="28"/>
          <w:szCs w:val="28"/>
        </w:rPr>
        <w:t>тов численности</w:t>
      </w:r>
      <w:r w:rsidR="002C23C0" w:rsidRPr="00732176">
        <w:rPr>
          <w:rFonts w:ascii="Times New Roman" w:hAnsi="Times New Roman" w:cs="Times New Roman"/>
          <w:sz w:val="28"/>
          <w:szCs w:val="28"/>
        </w:rPr>
        <w:t xml:space="preserve"> </w:t>
      </w:r>
      <w:proofErr w:type="spellStart"/>
      <w:r w:rsidR="002C23C0" w:rsidRPr="00732176">
        <w:rPr>
          <w:rFonts w:ascii="Times New Roman" w:hAnsi="Times New Roman" w:cs="Times New Roman"/>
          <w:sz w:val="28"/>
          <w:szCs w:val="28"/>
        </w:rPr>
        <w:t>хвое</w:t>
      </w:r>
      <w:r w:rsidR="00A77F62">
        <w:rPr>
          <w:rFonts w:ascii="Times New Roman" w:hAnsi="Times New Roman" w:cs="Times New Roman"/>
          <w:sz w:val="28"/>
          <w:szCs w:val="28"/>
        </w:rPr>
        <w:t>грызущих</w:t>
      </w:r>
      <w:proofErr w:type="spellEnd"/>
      <w:r w:rsidR="00A77F62">
        <w:rPr>
          <w:rFonts w:ascii="Times New Roman" w:hAnsi="Times New Roman" w:cs="Times New Roman"/>
          <w:sz w:val="28"/>
          <w:szCs w:val="28"/>
        </w:rPr>
        <w:t xml:space="preserve"> </w:t>
      </w:r>
      <w:r w:rsidR="002C23C0" w:rsidRPr="00732176">
        <w:rPr>
          <w:rFonts w:ascii="Times New Roman" w:hAnsi="Times New Roman" w:cs="Times New Roman"/>
          <w:sz w:val="28"/>
          <w:szCs w:val="28"/>
        </w:rPr>
        <w:t xml:space="preserve">и </w:t>
      </w:r>
      <w:proofErr w:type="spellStart"/>
      <w:r w:rsidR="002C23C0" w:rsidRPr="00732176">
        <w:rPr>
          <w:rFonts w:ascii="Times New Roman" w:hAnsi="Times New Roman" w:cs="Times New Roman"/>
          <w:sz w:val="28"/>
          <w:szCs w:val="28"/>
        </w:rPr>
        <w:t>листогрызущих</w:t>
      </w:r>
      <w:proofErr w:type="spellEnd"/>
      <w:r w:rsidR="002C23C0" w:rsidRPr="00732176">
        <w:rPr>
          <w:rFonts w:ascii="Times New Roman" w:hAnsi="Times New Roman" w:cs="Times New Roman"/>
          <w:sz w:val="28"/>
          <w:szCs w:val="28"/>
        </w:rPr>
        <w:t xml:space="preserve"> вредителей леса</w:t>
      </w:r>
      <w:r w:rsidRPr="00732176">
        <w:rPr>
          <w:rFonts w:ascii="Times New Roman" w:hAnsi="Times New Roman" w:cs="Times New Roman"/>
          <w:sz w:val="28"/>
          <w:szCs w:val="28"/>
        </w:rPr>
        <w:t xml:space="preserve"> (рекомендуемый образец приведен в </w:t>
      </w:r>
      <w:hyperlink w:anchor="P312">
        <w:r w:rsidRPr="00732176">
          <w:rPr>
            <w:rFonts w:ascii="Times New Roman" w:hAnsi="Times New Roman" w:cs="Times New Roman"/>
            <w:sz w:val="28"/>
            <w:szCs w:val="28"/>
          </w:rPr>
          <w:t>приложении</w:t>
        </w:r>
      </w:hyperlink>
      <w:r w:rsidRPr="00732176">
        <w:rPr>
          <w:rFonts w:ascii="Times New Roman" w:hAnsi="Times New Roman" w:cs="Times New Roman"/>
          <w:sz w:val="28"/>
          <w:szCs w:val="28"/>
        </w:rPr>
        <w:t xml:space="preserve"> к акту </w:t>
      </w:r>
      <w:r w:rsidR="00A77F62">
        <w:rPr>
          <w:rFonts w:ascii="Times New Roman" w:hAnsi="Times New Roman" w:cs="Times New Roman"/>
          <w:sz w:val="28"/>
          <w:szCs w:val="28"/>
        </w:rPr>
        <w:t>О</w:t>
      </w:r>
      <w:r w:rsidRPr="00732176">
        <w:rPr>
          <w:rFonts w:ascii="Times New Roman" w:hAnsi="Times New Roman" w:cs="Times New Roman"/>
          <w:sz w:val="28"/>
          <w:szCs w:val="28"/>
        </w:rPr>
        <w:t xml:space="preserve">бследования </w:t>
      </w:r>
      <w:r w:rsidR="00774061" w:rsidRPr="00732176">
        <w:rPr>
          <w:rFonts w:ascii="Times New Roman" w:hAnsi="Times New Roman" w:cs="Times New Roman"/>
          <w:sz w:val="28"/>
          <w:szCs w:val="28"/>
        </w:rPr>
        <w:t xml:space="preserve">очагов </w:t>
      </w:r>
      <w:r w:rsidRPr="00732176">
        <w:rPr>
          <w:rFonts w:ascii="Times New Roman" w:hAnsi="Times New Roman" w:cs="Times New Roman"/>
          <w:sz w:val="28"/>
          <w:szCs w:val="28"/>
        </w:rPr>
        <w:t>вредных организмов);</w:t>
      </w:r>
    </w:p>
    <w:p w14:paraId="716D87F7" w14:textId="77777777" w:rsidR="00D2421F" w:rsidRPr="00732176" w:rsidRDefault="00D2421F" w:rsidP="001253A8">
      <w:pPr>
        <w:pStyle w:val="ConsPlusNorma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б) расч</w:t>
      </w:r>
      <w:r w:rsidR="00774061" w:rsidRPr="00732176">
        <w:rPr>
          <w:rFonts w:ascii="Times New Roman" w:hAnsi="Times New Roman" w:cs="Times New Roman"/>
          <w:sz w:val="28"/>
          <w:szCs w:val="28"/>
        </w:rPr>
        <w:t>ё</w:t>
      </w:r>
      <w:r w:rsidRPr="00732176">
        <w:rPr>
          <w:rFonts w:ascii="Times New Roman" w:hAnsi="Times New Roman" w:cs="Times New Roman"/>
          <w:sz w:val="28"/>
          <w:szCs w:val="28"/>
        </w:rPr>
        <w:t>т необходимого количества ловушек и диспенсеров, объ</w:t>
      </w:r>
      <w:r w:rsidR="0057605D" w:rsidRPr="00732176">
        <w:rPr>
          <w:rFonts w:ascii="Times New Roman" w:hAnsi="Times New Roman" w:cs="Times New Roman"/>
          <w:sz w:val="28"/>
          <w:szCs w:val="28"/>
        </w:rPr>
        <w:t>ё</w:t>
      </w:r>
      <w:r w:rsidRPr="00732176">
        <w:rPr>
          <w:rFonts w:ascii="Times New Roman" w:hAnsi="Times New Roman" w:cs="Times New Roman"/>
          <w:sz w:val="28"/>
          <w:szCs w:val="28"/>
        </w:rPr>
        <w:t xml:space="preserve">мов </w:t>
      </w:r>
      <w:proofErr w:type="spellStart"/>
      <w:r w:rsidRPr="00732176">
        <w:rPr>
          <w:rFonts w:ascii="Times New Roman" w:hAnsi="Times New Roman" w:cs="Times New Roman"/>
          <w:sz w:val="28"/>
          <w:szCs w:val="28"/>
        </w:rPr>
        <w:t>феромона</w:t>
      </w:r>
      <w:proofErr w:type="spellEnd"/>
      <w:r w:rsidRPr="00732176">
        <w:rPr>
          <w:rFonts w:ascii="Times New Roman" w:hAnsi="Times New Roman" w:cs="Times New Roman"/>
          <w:sz w:val="28"/>
          <w:szCs w:val="28"/>
        </w:rPr>
        <w:t xml:space="preserve"> (для проведения мер по дезориентации самцов), трудозатрат, сметы проведения работ и абрис участка с нанесением мест размещения ловушек - при проведении мероприятия по массовому отлову насекомых с использованием </w:t>
      </w:r>
      <w:proofErr w:type="spellStart"/>
      <w:r w:rsidRPr="00732176">
        <w:rPr>
          <w:rFonts w:ascii="Times New Roman" w:hAnsi="Times New Roman" w:cs="Times New Roman"/>
          <w:sz w:val="28"/>
          <w:szCs w:val="28"/>
        </w:rPr>
        <w:t>феромонных</w:t>
      </w:r>
      <w:proofErr w:type="spellEnd"/>
      <w:r w:rsidRPr="00732176">
        <w:rPr>
          <w:rFonts w:ascii="Times New Roman" w:hAnsi="Times New Roman" w:cs="Times New Roman"/>
          <w:sz w:val="28"/>
          <w:szCs w:val="28"/>
        </w:rPr>
        <w:t xml:space="preserve"> ловушек в очагах стволовых вредителей и (или) половой дезориентации самцов.</w:t>
      </w:r>
    </w:p>
    <w:p w14:paraId="4CC313CB" w14:textId="37EBE467" w:rsidR="00FF001E" w:rsidRPr="00732176" w:rsidRDefault="00713F4B" w:rsidP="001253A8">
      <w:pPr>
        <w:pStyle w:val="ConsPlusNorma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20</w:t>
      </w:r>
      <w:r w:rsidR="003E705A" w:rsidRPr="00732176">
        <w:rPr>
          <w:rFonts w:ascii="Times New Roman" w:hAnsi="Times New Roman" w:cs="Times New Roman"/>
          <w:sz w:val="28"/>
          <w:szCs w:val="28"/>
        </w:rPr>
        <w:t>.</w:t>
      </w:r>
      <w:r w:rsidR="001A5134" w:rsidRPr="00732176">
        <w:rPr>
          <w:rFonts w:ascii="Times New Roman" w:hAnsi="Times New Roman" w:cs="Times New Roman"/>
          <w:sz w:val="28"/>
          <w:szCs w:val="28"/>
        </w:rPr>
        <w:t xml:space="preserve"> </w:t>
      </w:r>
      <w:r w:rsidR="00FF001E" w:rsidRPr="00732176">
        <w:rPr>
          <w:rFonts w:ascii="Times New Roman" w:hAnsi="Times New Roman" w:cs="Times New Roman"/>
          <w:sz w:val="28"/>
          <w:szCs w:val="28"/>
        </w:rPr>
        <w:t xml:space="preserve">По результатам обследования с целью </w:t>
      </w:r>
      <w:r w:rsidR="00A775F0" w:rsidRPr="00732176">
        <w:rPr>
          <w:rFonts w:ascii="Times New Roman" w:hAnsi="Times New Roman" w:cs="Times New Roman"/>
          <w:sz w:val="28"/>
          <w:szCs w:val="28"/>
        </w:rPr>
        <w:t xml:space="preserve">осуществления работ, указанных в подпункте </w:t>
      </w:r>
      <w:r w:rsidR="003E705A" w:rsidRPr="00732176">
        <w:rPr>
          <w:rFonts w:ascii="Times New Roman" w:hAnsi="Times New Roman" w:cs="Times New Roman"/>
          <w:sz w:val="28"/>
          <w:szCs w:val="28"/>
        </w:rPr>
        <w:t>«</w:t>
      </w:r>
      <w:r w:rsidR="00A775F0" w:rsidRPr="00732176">
        <w:rPr>
          <w:rFonts w:ascii="Times New Roman" w:hAnsi="Times New Roman" w:cs="Times New Roman"/>
          <w:sz w:val="28"/>
          <w:szCs w:val="28"/>
        </w:rPr>
        <w:t>д</w:t>
      </w:r>
      <w:r w:rsidR="003E705A" w:rsidRPr="00732176">
        <w:rPr>
          <w:rFonts w:ascii="Times New Roman" w:hAnsi="Times New Roman" w:cs="Times New Roman"/>
          <w:sz w:val="28"/>
          <w:szCs w:val="28"/>
        </w:rPr>
        <w:t>»</w:t>
      </w:r>
      <w:r w:rsidR="00A775F0" w:rsidRPr="00732176">
        <w:rPr>
          <w:rFonts w:ascii="Times New Roman" w:hAnsi="Times New Roman" w:cs="Times New Roman"/>
          <w:sz w:val="28"/>
          <w:szCs w:val="28"/>
        </w:rPr>
        <w:t xml:space="preserve"> пункта 7 Правил</w:t>
      </w:r>
      <w:r w:rsidR="003E705A" w:rsidRPr="00732176">
        <w:rPr>
          <w:rFonts w:ascii="Times New Roman" w:hAnsi="Times New Roman" w:cs="Times New Roman"/>
          <w:sz w:val="28"/>
          <w:szCs w:val="28"/>
        </w:rPr>
        <w:t>,</w:t>
      </w:r>
      <w:r w:rsidR="00FF001E" w:rsidRPr="00732176">
        <w:rPr>
          <w:rFonts w:ascii="Times New Roman" w:hAnsi="Times New Roman" w:cs="Times New Roman"/>
          <w:sz w:val="28"/>
          <w:szCs w:val="28"/>
        </w:rPr>
        <w:t xml:space="preserve"> в течение 5 рабочих дней с момента его проведения, составляется акт</w:t>
      </w:r>
      <w:r w:rsidR="003E705A" w:rsidRPr="00732176">
        <w:t xml:space="preserve"> </w:t>
      </w:r>
      <w:r w:rsidR="003E705A" w:rsidRPr="00732176">
        <w:rPr>
          <w:rFonts w:ascii="Times New Roman" w:hAnsi="Times New Roman" w:cs="Times New Roman"/>
          <w:sz w:val="28"/>
          <w:szCs w:val="28"/>
        </w:rPr>
        <w:t xml:space="preserve">Обследования в целях рубки насаждений, </w:t>
      </w:r>
      <w:r w:rsidR="00A77F62">
        <w:rPr>
          <w:rFonts w:ascii="Times New Roman" w:hAnsi="Times New Roman" w:cs="Times New Roman"/>
          <w:sz w:val="28"/>
          <w:szCs w:val="28"/>
        </w:rPr>
        <w:t>зараженных</w:t>
      </w:r>
      <w:r w:rsidR="003E705A" w:rsidRPr="00732176">
        <w:rPr>
          <w:rFonts w:ascii="Times New Roman" w:hAnsi="Times New Roman" w:cs="Times New Roman"/>
          <w:sz w:val="28"/>
          <w:szCs w:val="28"/>
        </w:rPr>
        <w:t xml:space="preserve"> стволовыми вредителями, в том числе карантинными</w:t>
      </w:r>
      <w:r w:rsidR="00FF001E" w:rsidRPr="00732176">
        <w:rPr>
          <w:rFonts w:ascii="Times New Roman" w:hAnsi="Times New Roman" w:cs="Times New Roman"/>
          <w:sz w:val="28"/>
          <w:szCs w:val="28"/>
        </w:rPr>
        <w:t xml:space="preserve"> (рекомендуемый образец приведен в </w:t>
      </w:r>
      <w:hyperlink w:anchor="P408">
        <w:r w:rsidR="00FF001E" w:rsidRPr="00732176">
          <w:rPr>
            <w:rFonts w:ascii="Times New Roman" w:hAnsi="Times New Roman" w:cs="Times New Roman"/>
            <w:sz w:val="28"/>
            <w:szCs w:val="28"/>
          </w:rPr>
          <w:t xml:space="preserve">приложении </w:t>
        </w:r>
        <w:r w:rsidR="00A77F62">
          <w:rPr>
            <w:rFonts w:ascii="Times New Roman" w:hAnsi="Times New Roman" w:cs="Times New Roman"/>
            <w:sz w:val="28"/>
            <w:szCs w:val="28"/>
          </w:rPr>
          <w:t xml:space="preserve">№ </w:t>
        </w:r>
        <w:r w:rsidR="00FF001E" w:rsidRPr="00732176">
          <w:rPr>
            <w:rFonts w:ascii="Times New Roman" w:hAnsi="Times New Roman" w:cs="Times New Roman"/>
            <w:sz w:val="28"/>
            <w:szCs w:val="28"/>
          </w:rPr>
          <w:t>2</w:t>
        </w:r>
      </w:hyperlink>
      <w:r w:rsidR="00FF001E" w:rsidRPr="00732176">
        <w:rPr>
          <w:rFonts w:ascii="Times New Roman" w:hAnsi="Times New Roman" w:cs="Times New Roman"/>
          <w:sz w:val="28"/>
          <w:szCs w:val="28"/>
        </w:rPr>
        <w:t xml:space="preserve"> к Правилам).</w:t>
      </w:r>
    </w:p>
    <w:p w14:paraId="1B189E06" w14:textId="6FA60C9F" w:rsidR="00FF001E" w:rsidRPr="00732176" w:rsidRDefault="00FF001E" w:rsidP="001253A8">
      <w:pPr>
        <w:pStyle w:val="ConsPlusNormal"/>
        <w:spacing w:line="276" w:lineRule="auto"/>
        <w:ind w:firstLine="709"/>
        <w:jc w:val="both"/>
      </w:pPr>
      <w:r w:rsidRPr="00732176">
        <w:rPr>
          <w:rFonts w:ascii="Times New Roman" w:hAnsi="Times New Roman" w:cs="Times New Roman"/>
          <w:sz w:val="28"/>
          <w:szCs w:val="28"/>
        </w:rPr>
        <w:t xml:space="preserve">В течение 3 рабочих дней с момента подписания, акт </w:t>
      </w:r>
      <w:r w:rsidR="00A77F62">
        <w:rPr>
          <w:rFonts w:ascii="Times New Roman" w:hAnsi="Times New Roman" w:cs="Times New Roman"/>
          <w:sz w:val="28"/>
          <w:szCs w:val="28"/>
        </w:rPr>
        <w:t xml:space="preserve">Обследования </w:t>
      </w:r>
      <w:r w:rsidRPr="00732176">
        <w:rPr>
          <w:rFonts w:ascii="Times New Roman" w:hAnsi="Times New Roman" w:cs="Times New Roman"/>
          <w:sz w:val="28"/>
          <w:szCs w:val="28"/>
        </w:rPr>
        <w:t>утверждается руководителем уполномоченного органа или его заместителем.</w:t>
      </w:r>
    </w:p>
    <w:p w14:paraId="74A291A1" w14:textId="539AB1D2" w:rsidR="00FF001E" w:rsidRPr="00732176" w:rsidRDefault="00FF001E" w:rsidP="001253A8">
      <w:pPr>
        <w:pStyle w:val="ConsPlusNorma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Акт обследования с целью назначения рубки</w:t>
      </w:r>
      <w:r w:rsidR="003E705A" w:rsidRPr="00732176">
        <w:rPr>
          <w:rFonts w:ascii="Times New Roman" w:hAnsi="Times New Roman" w:cs="Times New Roman"/>
          <w:sz w:val="28"/>
          <w:szCs w:val="28"/>
        </w:rPr>
        <w:t xml:space="preserve"> лесных</w:t>
      </w:r>
      <w:r w:rsidRPr="00732176">
        <w:rPr>
          <w:rFonts w:ascii="Times New Roman" w:hAnsi="Times New Roman" w:cs="Times New Roman"/>
          <w:sz w:val="28"/>
          <w:szCs w:val="28"/>
        </w:rPr>
        <w:t xml:space="preserve"> насаждений, заселённых стволовыми вредителями, в том числе карантинными объектами в срок не позднее 3 рабочих дней со дня утверждения размещается на официальном сайте органа государственной власти или органа местного самоуправления в информационно-телекоммуникационной сети </w:t>
      </w:r>
      <w:r w:rsidR="00B61382">
        <w:rPr>
          <w:rFonts w:ascii="Times New Roman" w:hAnsi="Times New Roman" w:cs="Times New Roman"/>
          <w:sz w:val="28"/>
          <w:szCs w:val="28"/>
        </w:rPr>
        <w:t>«</w:t>
      </w:r>
      <w:r w:rsidRPr="00732176">
        <w:rPr>
          <w:rFonts w:ascii="Times New Roman" w:hAnsi="Times New Roman" w:cs="Times New Roman"/>
          <w:sz w:val="28"/>
          <w:szCs w:val="28"/>
        </w:rPr>
        <w:t>Интернет</w:t>
      </w:r>
      <w:r w:rsidR="00B61382">
        <w:rPr>
          <w:rFonts w:ascii="Times New Roman" w:hAnsi="Times New Roman" w:cs="Times New Roman"/>
          <w:sz w:val="28"/>
          <w:szCs w:val="28"/>
        </w:rPr>
        <w:t>»</w:t>
      </w:r>
      <w:r w:rsidRPr="00732176">
        <w:rPr>
          <w:rFonts w:ascii="Times New Roman" w:hAnsi="Times New Roman" w:cs="Times New Roman"/>
          <w:sz w:val="28"/>
          <w:szCs w:val="28"/>
        </w:rPr>
        <w:t>.</w:t>
      </w:r>
    </w:p>
    <w:p w14:paraId="7481DEFC" w14:textId="503F1B5C" w:rsidR="00F44433" w:rsidRPr="00732176" w:rsidRDefault="00713F4B" w:rsidP="001253A8">
      <w:pPr>
        <w:pStyle w:val="ConsPlusNorma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21</w:t>
      </w:r>
      <w:r w:rsidR="00F44433" w:rsidRPr="00732176">
        <w:rPr>
          <w:rFonts w:ascii="Times New Roman" w:hAnsi="Times New Roman" w:cs="Times New Roman"/>
          <w:sz w:val="28"/>
          <w:szCs w:val="28"/>
        </w:rPr>
        <w:t xml:space="preserve">. К акту Обследования </w:t>
      </w:r>
      <w:r w:rsidR="003D7BA8" w:rsidRPr="00732176">
        <w:rPr>
          <w:rFonts w:ascii="Times New Roman" w:hAnsi="Times New Roman" w:cs="Times New Roman"/>
          <w:sz w:val="28"/>
          <w:szCs w:val="28"/>
        </w:rPr>
        <w:t>в целях</w:t>
      </w:r>
      <w:r w:rsidR="003D7BA8">
        <w:rPr>
          <w:rFonts w:ascii="Times New Roman" w:hAnsi="Times New Roman" w:cs="Times New Roman"/>
          <w:sz w:val="28"/>
          <w:szCs w:val="28"/>
        </w:rPr>
        <w:t xml:space="preserve"> назначения</w:t>
      </w:r>
      <w:r w:rsidR="003D7BA8" w:rsidRPr="00732176">
        <w:rPr>
          <w:rFonts w:ascii="Times New Roman" w:hAnsi="Times New Roman" w:cs="Times New Roman"/>
          <w:sz w:val="28"/>
          <w:szCs w:val="28"/>
        </w:rPr>
        <w:t xml:space="preserve"> рубки насаждений, заселённых стволовыми вредителями, в том числе карантинными</w:t>
      </w:r>
      <w:r w:rsidR="008F652D" w:rsidRPr="00732176">
        <w:rPr>
          <w:rFonts w:ascii="Times New Roman" w:hAnsi="Times New Roman" w:cs="Times New Roman"/>
          <w:sz w:val="28"/>
          <w:szCs w:val="28"/>
        </w:rPr>
        <w:t>,</w:t>
      </w:r>
      <w:r w:rsidR="003E705A" w:rsidRPr="00732176">
        <w:rPr>
          <w:rFonts w:ascii="Times New Roman" w:hAnsi="Times New Roman" w:cs="Times New Roman"/>
          <w:sz w:val="28"/>
          <w:szCs w:val="28"/>
        </w:rPr>
        <w:t xml:space="preserve"> прилагаются</w:t>
      </w:r>
      <w:r w:rsidR="00F44433" w:rsidRPr="00732176">
        <w:rPr>
          <w:rFonts w:ascii="Times New Roman" w:hAnsi="Times New Roman" w:cs="Times New Roman"/>
          <w:sz w:val="28"/>
          <w:szCs w:val="28"/>
        </w:rPr>
        <w:t>:</w:t>
      </w:r>
    </w:p>
    <w:p w14:paraId="35544EED" w14:textId="74216A48" w:rsidR="00F44433" w:rsidRPr="00732176" w:rsidRDefault="00F44433" w:rsidP="001253A8">
      <w:pPr>
        <w:pStyle w:val="ConsPlusNorma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а) результаты проведения обследования лесных насаждений (рекомендуемый образец приведен в </w:t>
      </w:r>
      <w:hyperlink w:anchor="P577">
        <w:r w:rsidRPr="00732176">
          <w:rPr>
            <w:rFonts w:ascii="Times New Roman" w:hAnsi="Times New Roman" w:cs="Times New Roman"/>
            <w:sz w:val="28"/>
            <w:szCs w:val="28"/>
          </w:rPr>
          <w:t>приложении 1</w:t>
        </w:r>
      </w:hyperlink>
      <w:r w:rsidRPr="00732176">
        <w:rPr>
          <w:rFonts w:ascii="Times New Roman" w:hAnsi="Times New Roman" w:cs="Times New Roman"/>
          <w:sz w:val="28"/>
          <w:szCs w:val="28"/>
        </w:rPr>
        <w:t xml:space="preserve"> к акту проведения обследования </w:t>
      </w:r>
      <w:r w:rsidR="003D7BA8" w:rsidRPr="00732176">
        <w:rPr>
          <w:rFonts w:ascii="Times New Roman" w:hAnsi="Times New Roman" w:cs="Times New Roman"/>
          <w:sz w:val="28"/>
          <w:szCs w:val="28"/>
        </w:rPr>
        <w:t>в целях</w:t>
      </w:r>
      <w:r w:rsidR="003D7BA8">
        <w:rPr>
          <w:rFonts w:ascii="Times New Roman" w:hAnsi="Times New Roman" w:cs="Times New Roman"/>
          <w:sz w:val="28"/>
          <w:szCs w:val="28"/>
        </w:rPr>
        <w:t xml:space="preserve"> назначения</w:t>
      </w:r>
      <w:r w:rsidR="003D7BA8" w:rsidRPr="00732176">
        <w:rPr>
          <w:rFonts w:ascii="Times New Roman" w:hAnsi="Times New Roman" w:cs="Times New Roman"/>
          <w:sz w:val="28"/>
          <w:szCs w:val="28"/>
        </w:rPr>
        <w:t xml:space="preserve"> рубки насаждений, заселённых стволовыми вредителями, в том числе карантинными</w:t>
      </w:r>
      <w:r w:rsidRPr="00732176">
        <w:rPr>
          <w:rFonts w:ascii="Times New Roman" w:hAnsi="Times New Roman" w:cs="Times New Roman"/>
          <w:sz w:val="28"/>
          <w:szCs w:val="28"/>
        </w:rPr>
        <w:t>);</w:t>
      </w:r>
    </w:p>
    <w:p w14:paraId="7E64AACB" w14:textId="025AE575" w:rsidR="00F44433" w:rsidRPr="00732176" w:rsidRDefault="00F44433" w:rsidP="001253A8">
      <w:pPr>
        <w:pStyle w:val="ConsPlusNorma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б) ведомость </w:t>
      </w:r>
      <w:proofErr w:type="spellStart"/>
      <w:r w:rsidRPr="00732176">
        <w:rPr>
          <w:rFonts w:ascii="Times New Roman" w:hAnsi="Times New Roman" w:cs="Times New Roman"/>
          <w:sz w:val="28"/>
          <w:szCs w:val="28"/>
        </w:rPr>
        <w:t>подеревного</w:t>
      </w:r>
      <w:proofErr w:type="spellEnd"/>
      <w:r w:rsidRPr="00732176">
        <w:rPr>
          <w:rFonts w:ascii="Times New Roman" w:hAnsi="Times New Roman" w:cs="Times New Roman"/>
          <w:sz w:val="28"/>
          <w:szCs w:val="28"/>
        </w:rPr>
        <w:t xml:space="preserve"> перечёта, проведённого в насаждении (рекомендуемый образец приведен в </w:t>
      </w:r>
      <w:hyperlink w:anchor="P736">
        <w:r w:rsidRPr="00732176">
          <w:rPr>
            <w:rFonts w:ascii="Times New Roman" w:hAnsi="Times New Roman" w:cs="Times New Roman"/>
            <w:sz w:val="28"/>
            <w:szCs w:val="28"/>
          </w:rPr>
          <w:t>приложении 3</w:t>
        </w:r>
      </w:hyperlink>
      <w:r w:rsidRPr="00732176">
        <w:rPr>
          <w:rFonts w:ascii="Times New Roman" w:hAnsi="Times New Roman" w:cs="Times New Roman"/>
          <w:sz w:val="28"/>
          <w:szCs w:val="28"/>
        </w:rPr>
        <w:t xml:space="preserve"> к акту </w:t>
      </w:r>
      <w:r w:rsidR="003D7BA8">
        <w:rPr>
          <w:rFonts w:ascii="Times New Roman" w:hAnsi="Times New Roman" w:cs="Times New Roman"/>
          <w:sz w:val="28"/>
          <w:szCs w:val="28"/>
        </w:rPr>
        <w:t>О</w:t>
      </w:r>
      <w:r w:rsidRPr="00732176">
        <w:rPr>
          <w:rFonts w:ascii="Times New Roman" w:hAnsi="Times New Roman" w:cs="Times New Roman"/>
          <w:sz w:val="28"/>
          <w:szCs w:val="28"/>
        </w:rPr>
        <w:t xml:space="preserve">бследования </w:t>
      </w:r>
      <w:r w:rsidR="003D7BA8" w:rsidRPr="00732176">
        <w:rPr>
          <w:rFonts w:ascii="Times New Roman" w:hAnsi="Times New Roman" w:cs="Times New Roman"/>
          <w:sz w:val="28"/>
          <w:szCs w:val="28"/>
        </w:rPr>
        <w:t>в целях</w:t>
      </w:r>
      <w:r w:rsidR="003D7BA8">
        <w:rPr>
          <w:rFonts w:ascii="Times New Roman" w:hAnsi="Times New Roman" w:cs="Times New Roman"/>
          <w:sz w:val="28"/>
          <w:szCs w:val="28"/>
        </w:rPr>
        <w:t xml:space="preserve"> назначения</w:t>
      </w:r>
      <w:r w:rsidR="003D7BA8" w:rsidRPr="00732176">
        <w:rPr>
          <w:rFonts w:ascii="Times New Roman" w:hAnsi="Times New Roman" w:cs="Times New Roman"/>
          <w:sz w:val="28"/>
          <w:szCs w:val="28"/>
        </w:rPr>
        <w:t xml:space="preserve"> рубки насаждений, заселённых стволовыми вредителями, в том числе карантинными</w:t>
      </w:r>
      <w:r w:rsidRPr="00732176">
        <w:rPr>
          <w:rFonts w:ascii="Times New Roman" w:hAnsi="Times New Roman" w:cs="Times New Roman"/>
          <w:sz w:val="28"/>
          <w:szCs w:val="28"/>
        </w:rPr>
        <w:t>);</w:t>
      </w:r>
    </w:p>
    <w:p w14:paraId="76F91FA2" w14:textId="62C71180" w:rsidR="00F44433" w:rsidRPr="00732176" w:rsidRDefault="00F44433" w:rsidP="001253A8">
      <w:pPr>
        <w:pStyle w:val="ConsPlusNorma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в) ведомость учета деревьев, намеченных в рубку, (рекомендуемый образец приведен в </w:t>
      </w:r>
      <w:hyperlink w:anchor="P736">
        <w:r w:rsidRPr="00732176">
          <w:rPr>
            <w:rFonts w:ascii="Times New Roman" w:hAnsi="Times New Roman" w:cs="Times New Roman"/>
            <w:sz w:val="28"/>
            <w:szCs w:val="28"/>
          </w:rPr>
          <w:t>приложении 2</w:t>
        </w:r>
      </w:hyperlink>
      <w:r w:rsidRPr="00732176">
        <w:rPr>
          <w:rFonts w:ascii="Times New Roman" w:hAnsi="Times New Roman" w:cs="Times New Roman"/>
          <w:sz w:val="28"/>
          <w:szCs w:val="28"/>
        </w:rPr>
        <w:t xml:space="preserve"> к акту проведения обследования насаждений, заселенных стволовыми вредителями, в том числе карантинными);</w:t>
      </w:r>
    </w:p>
    <w:p w14:paraId="4E3F8DA6" w14:textId="09F74381" w:rsidR="00F44433" w:rsidRPr="00732176" w:rsidRDefault="00F44433" w:rsidP="001253A8">
      <w:pPr>
        <w:pStyle w:val="ConsPlusNorma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г) абрис участка леса (рекомендуемый образец приведен в </w:t>
      </w:r>
      <w:hyperlink w:anchor="P832">
        <w:r w:rsidRPr="00732176">
          <w:rPr>
            <w:rFonts w:ascii="Times New Roman" w:hAnsi="Times New Roman" w:cs="Times New Roman"/>
            <w:sz w:val="28"/>
            <w:szCs w:val="28"/>
          </w:rPr>
          <w:t>приложении 4</w:t>
        </w:r>
      </w:hyperlink>
      <w:r w:rsidRPr="00732176">
        <w:rPr>
          <w:rFonts w:ascii="Times New Roman" w:hAnsi="Times New Roman" w:cs="Times New Roman"/>
          <w:sz w:val="28"/>
          <w:szCs w:val="28"/>
        </w:rPr>
        <w:t xml:space="preserve"> к акту проведения обследования насаждений, заселённых стволовыми вредителями, </w:t>
      </w:r>
      <w:r w:rsidRPr="00732176">
        <w:rPr>
          <w:rFonts w:ascii="Times New Roman" w:hAnsi="Times New Roman" w:cs="Times New Roman"/>
          <w:sz w:val="28"/>
          <w:szCs w:val="28"/>
        </w:rPr>
        <w:lastRenderedPageBreak/>
        <w:t>в том числе карантинными);</w:t>
      </w:r>
    </w:p>
    <w:p w14:paraId="772A069F" w14:textId="5C1D4D1B" w:rsidR="00F44433" w:rsidRPr="00732176" w:rsidRDefault="00F44433" w:rsidP="001253A8">
      <w:pPr>
        <w:pStyle w:val="ConsPlusNorma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д) материалы </w:t>
      </w:r>
      <w:proofErr w:type="spellStart"/>
      <w:r w:rsidRPr="00732176">
        <w:rPr>
          <w:rFonts w:ascii="Times New Roman" w:hAnsi="Times New Roman" w:cs="Times New Roman"/>
          <w:sz w:val="28"/>
          <w:szCs w:val="28"/>
        </w:rPr>
        <w:t>фотофиксации</w:t>
      </w:r>
      <w:proofErr w:type="spellEnd"/>
      <w:r w:rsidRPr="00732176">
        <w:rPr>
          <w:rFonts w:ascii="Times New Roman" w:hAnsi="Times New Roman" w:cs="Times New Roman"/>
          <w:sz w:val="28"/>
          <w:szCs w:val="28"/>
        </w:rPr>
        <w:t xml:space="preserve"> заселённых деревьев с привязкой к местности, фиксирующие признаки заселения стволовыми вредителями (наличие под корой яиц, личинок, куколок, молодых жуков или уходов личинок в древесину), и деревьев </w:t>
      </w:r>
      <w:r w:rsidRPr="00732176">
        <w:rPr>
          <w:rFonts w:ascii="Times New Roman" w:hAnsi="Times New Roman" w:cs="Times New Roman"/>
          <w:sz w:val="28"/>
          <w:szCs w:val="28"/>
          <w:lang w:val="en-US"/>
        </w:rPr>
        <w:t>IV</w:t>
      </w:r>
      <w:r w:rsidRPr="00732176">
        <w:rPr>
          <w:rFonts w:ascii="Times New Roman" w:hAnsi="Times New Roman" w:cs="Times New Roman"/>
          <w:sz w:val="28"/>
          <w:szCs w:val="28"/>
        </w:rPr>
        <w:t>-</w:t>
      </w:r>
      <w:r w:rsidRPr="00732176">
        <w:rPr>
          <w:rFonts w:ascii="Times New Roman" w:hAnsi="Times New Roman" w:cs="Times New Roman"/>
          <w:sz w:val="28"/>
          <w:szCs w:val="28"/>
          <w:lang w:val="en-US"/>
        </w:rPr>
        <w:t>V</w:t>
      </w:r>
      <w:r w:rsidRPr="00732176">
        <w:rPr>
          <w:rFonts w:ascii="Times New Roman" w:hAnsi="Times New Roman" w:cs="Times New Roman"/>
          <w:sz w:val="28"/>
          <w:szCs w:val="28"/>
        </w:rPr>
        <w:t xml:space="preserve"> категорий состояния</w:t>
      </w:r>
      <w:r w:rsidR="005F5217">
        <w:rPr>
          <w:rFonts w:ascii="Times New Roman" w:hAnsi="Times New Roman" w:cs="Times New Roman"/>
          <w:sz w:val="28"/>
          <w:szCs w:val="28"/>
        </w:rPr>
        <w:t>.</w:t>
      </w:r>
    </w:p>
    <w:p w14:paraId="71072C5C" w14:textId="77777777" w:rsidR="005472BF" w:rsidRPr="00732176" w:rsidRDefault="005472BF" w:rsidP="005F5217">
      <w:pPr>
        <w:pStyle w:val="ConsPlusNormal"/>
        <w:spacing w:line="276" w:lineRule="auto"/>
        <w:ind w:firstLine="709"/>
        <w:jc w:val="both"/>
        <w:rPr>
          <w:rFonts w:ascii="Times New Roman" w:hAnsi="Times New Roman" w:cs="Times New Roman"/>
          <w:sz w:val="28"/>
          <w:szCs w:val="28"/>
        </w:rPr>
      </w:pPr>
    </w:p>
    <w:p w14:paraId="66BBD34B" w14:textId="77777777" w:rsidR="00D2421F" w:rsidRPr="00732176" w:rsidRDefault="00D2421F" w:rsidP="005F5217">
      <w:pPr>
        <w:pStyle w:val="ConsPlusTitle"/>
        <w:spacing w:line="276" w:lineRule="auto"/>
        <w:ind w:firstLine="709"/>
        <w:jc w:val="center"/>
        <w:outlineLvl w:val="1"/>
        <w:rPr>
          <w:rFonts w:ascii="Times New Roman" w:hAnsi="Times New Roman" w:cs="Times New Roman"/>
          <w:sz w:val="28"/>
          <w:szCs w:val="28"/>
        </w:rPr>
      </w:pPr>
      <w:r w:rsidRPr="00732176">
        <w:rPr>
          <w:rFonts w:ascii="Times New Roman" w:hAnsi="Times New Roman" w:cs="Times New Roman"/>
          <w:sz w:val="28"/>
          <w:szCs w:val="28"/>
        </w:rPr>
        <w:t>III. Уничтожение или подавление</w:t>
      </w:r>
    </w:p>
    <w:p w14:paraId="4EA5DCCE" w14:textId="77777777" w:rsidR="00D2421F" w:rsidRPr="00732176" w:rsidRDefault="00D2421F" w:rsidP="005F5217">
      <w:pPr>
        <w:pStyle w:val="ConsPlusTitle"/>
        <w:spacing w:line="276" w:lineRule="auto"/>
        <w:ind w:firstLine="709"/>
        <w:jc w:val="center"/>
        <w:rPr>
          <w:rFonts w:ascii="Times New Roman" w:hAnsi="Times New Roman" w:cs="Times New Roman"/>
          <w:sz w:val="28"/>
          <w:szCs w:val="28"/>
        </w:rPr>
      </w:pPr>
      <w:r w:rsidRPr="00732176">
        <w:rPr>
          <w:rFonts w:ascii="Times New Roman" w:hAnsi="Times New Roman" w:cs="Times New Roman"/>
          <w:sz w:val="28"/>
          <w:szCs w:val="28"/>
        </w:rPr>
        <w:t>численности вредных организмов</w:t>
      </w:r>
    </w:p>
    <w:p w14:paraId="4C14AEA4" w14:textId="777777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p>
    <w:p w14:paraId="507CA152" w14:textId="23B974C6" w:rsidR="00D2421F" w:rsidRPr="00732176" w:rsidRDefault="00713F4B"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22</w:t>
      </w:r>
      <w:r w:rsidR="00D2421F" w:rsidRPr="00732176">
        <w:rPr>
          <w:rFonts w:ascii="Times New Roman" w:hAnsi="Times New Roman" w:cs="Times New Roman"/>
          <w:sz w:val="28"/>
          <w:szCs w:val="28"/>
        </w:rPr>
        <w:t>. Мероприятия по уничтожению или подавлению численности вредных организмов производятся следующими методами:</w:t>
      </w:r>
    </w:p>
    <w:p w14:paraId="5845952A" w14:textId="777777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а) обработка насаждений пестицидами наземным и (или) авиационным способом;</w:t>
      </w:r>
    </w:p>
    <w:p w14:paraId="007845F4" w14:textId="621A4C85"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б) механический сбор и уничтожение кладок яиц, гн</w:t>
      </w:r>
      <w:r w:rsidR="00F75BA2" w:rsidRPr="00732176">
        <w:rPr>
          <w:rFonts w:ascii="Times New Roman" w:hAnsi="Times New Roman" w:cs="Times New Roman"/>
          <w:sz w:val="28"/>
          <w:szCs w:val="28"/>
        </w:rPr>
        <w:t>ё</w:t>
      </w:r>
      <w:r w:rsidRPr="00732176">
        <w:rPr>
          <w:rFonts w:ascii="Times New Roman" w:hAnsi="Times New Roman" w:cs="Times New Roman"/>
          <w:sz w:val="28"/>
          <w:szCs w:val="28"/>
        </w:rPr>
        <w:t xml:space="preserve">зд вредителей и побегов или плодов, </w:t>
      </w:r>
      <w:r w:rsidR="00BD2C8A">
        <w:rPr>
          <w:rFonts w:ascii="Times New Roman" w:hAnsi="Times New Roman" w:cs="Times New Roman"/>
          <w:sz w:val="28"/>
          <w:szCs w:val="28"/>
        </w:rPr>
        <w:t>зараженных</w:t>
      </w:r>
      <w:r w:rsidRPr="00732176">
        <w:rPr>
          <w:rFonts w:ascii="Times New Roman" w:hAnsi="Times New Roman" w:cs="Times New Roman"/>
          <w:sz w:val="28"/>
          <w:szCs w:val="28"/>
        </w:rPr>
        <w:t xml:space="preserve"> вредителем;</w:t>
      </w:r>
    </w:p>
    <w:p w14:paraId="21203F04" w14:textId="777777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в) </w:t>
      </w:r>
      <w:proofErr w:type="spellStart"/>
      <w:r w:rsidRPr="00732176">
        <w:rPr>
          <w:rFonts w:ascii="Times New Roman" w:hAnsi="Times New Roman" w:cs="Times New Roman"/>
          <w:sz w:val="28"/>
          <w:szCs w:val="28"/>
        </w:rPr>
        <w:t>нефтевание</w:t>
      </w:r>
      <w:proofErr w:type="spellEnd"/>
      <w:r w:rsidRPr="00732176">
        <w:rPr>
          <w:rFonts w:ascii="Times New Roman" w:hAnsi="Times New Roman" w:cs="Times New Roman"/>
          <w:sz w:val="28"/>
          <w:szCs w:val="28"/>
        </w:rPr>
        <w:t xml:space="preserve"> и обмазка кладок яиц;</w:t>
      </w:r>
    </w:p>
    <w:p w14:paraId="6D1E37B8" w14:textId="777777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г) применение </w:t>
      </w:r>
      <w:proofErr w:type="spellStart"/>
      <w:r w:rsidRPr="00732176">
        <w:rPr>
          <w:rFonts w:ascii="Times New Roman" w:hAnsi="Times New Roman" w:cs="Times New Roman"/>
          <w:sz w:val="28"/>
          <w:szCs w:val="28"/>
        </w:rPr>
        <w:t>феромонных</w:t>
      </w:r>
      <w:proofErr w:type="spellEnd"/>
      <w:r w:rsidRPr="00732176">
        <w:rPr>
          <w:rFonts w:ascii="Times New Roman" w:hAnsi="Times New Roman" w:cs="Times New Roman"/>
          <w:sz w:val="28"/>
          <w:szCs w:val="28"/>
        </w:rPr>
        <w:t>, световых и механических ловушек;</w:t>
      </w:r>
    </w:p>
    <w:p w14:paraId="3B4C8D2F" w14:textId="777777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д) половая дезориентация самцов;</w:t>
      </w:r>
    </w:p>
    <w:p w14:paraId="02D1258F" w14:textId="4EC7F019"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е) срезание </w:t>
      </w:r>
      <w:r w:rsidR="00BD2C8A">
        <w:rPr>
          <w:rFonts w:ascii="Times New Roman" w:hAnsi="Times New Roman" w:cs="Times New Roman"/>
          <w:sz w:val="28"/>
          <w:szCs w:val="28"/>
        </w:rPr>
        <w:t>зараженных</w:t>
      </w:r>
      <w:r w:rsidRPr="00732176">
        <w:rPr>
          <w:rFonts w:ascii="Times New Roman" w:hAnsi="Times New Roman" w:cs="Times New Roman"/>
          <w:sz w:val="28"/>
          <w:szCs w:val="28"/>
        </w:rPr>
        <w:t xml:space="preserve"> побегов (ветвей);</w:t>
      </w:r>
    </w:p>
    <w:p w14:paraId="2C9A9E7D" w14:textId="777777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ж) локальное нанесение нетоксичных препаратов и средств защиты леса;</w:t>
      </w:r>
    </w:p>
    <w:p w14:paraId="42BEFC73" w14:textId="777777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з) выпуск энтомофагов;</w:t>
      </w:r>
    </w:p>
    <w:p w14:paraId="33E7ACDB" w14:textId="777777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и) нанесение ловчих клеевых поясов;</w:t>
      </w:r>
    </w:p>
    <w:p w14:paraId="59DF28AC" w14:textId="777777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к) выкладка ловчих куч из порубочных остатков;</w:t>
      </w:r>
    </w:p>
    <w:p w14:paraId="61282387" w14:textId="777777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л) выкладка ловчих деревьев с их последующей уборкой;</w:t>
      </w:r>
    </w:p>
    <w:p w14:paraId="5BE7D21A" w14:textId="777777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м) стволовое </w:t>
      </w:r>
      <w:proofErr w:type="spellStart"/>
      <w:r w:rsidRPr="00732176">
        <w:rPr>
          <w:rFonts w:ascii="Times New Roman" w:hAnsi="Times New Roman" w:cs="Times New Roman"/>
          <w:sz w:val="28"/>
          <w:szCs w:val="28"/>
        </w:rPr>
        <w:t>инъектирование</w:t>
      </w:r>
      <w:proofErr w:type="spellEnd"/>
      <w:r w:rsidRPr="00732176">
        <w:rPr>
          <w:rFonts w:ascii="Times New Roman" w:hAnsi="Times New Roman" w:cs="Times New Roman"/>
          <w:sz w:val="28"/>
          <w:szCs w:val="28"/>
        </w:rPr>
        <w:t>;</w:t>
      </w:r>
    </w:p>
    <w:p w14:paraId="6774040A" w14:textId="777777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н) биологические методы уничтожения или подавления численности вредных организмов;</w:t>
      </w:r>
    </w:p>
    <w:p w14:paraId="68CBD03E" w14:textId="777777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о) применение аэрозолей или веществ, образующих на поверхности кладок яиц воздухонепроницаемые пленки.</w:t>
      </w:r>
    </w:p>
    <w:p w14:paraId="6E00C7D7" w14:textId="33D0D576" w:rsidR="00D2421F" w:rsidRPr="00732176" w:rsidRDefault="005472B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2</w:t>
      </w:r>
      <w:r w:rsidR="00FE3810" w:rsidRPr="00732176">
        <w:rPr>
          <w:rFonts w:ascii="Times New Roman" w:hAnsi="Times New Roman" w:cs="Times New Roman"/>
          <w:sz w:val="28"/>
          <w:szCs w:val="28"/>
        </w:rPr>
        <w:t>6</w:t>
      </w:r>
      <w:r w:rsidR="00D2421F" w:rsidRPr="00732176">
        <w:rPr>
          <w:rFonts w:ascii="Times New Roman" w:hAnsi="Times New Roman" w:cs="Times New Roman"/>
          <w:sz w:val="28"/>
          <w:szCs w:val="28"/>
        </w:rPr>
        <w:t>. До начала проведения мероприятий по уничтожению или подавлению численности вредных организмов уполномоченными органами осуществляется комплекс подготовительных работ. Основными подготовительными работами являются:</w:t>
      </w:r>
    </w:p>
    <w:p w14:paraId="2EFF83D5" w14:textId="777777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а) организация авиационных и наземных работ;</w:t>
      </w:r>
    </w:p>
    <w:p w14:paraId="1B715E9E" w14:textId="777777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б) организация и контроль завоза пестицидов, </w:t>
      </w:r>
      <w:proofErr w:type="spellStart"/>
      <w:r w:rsidRPr="00732176">
        <w:rPr>
          <w:rFonts w:ascii="Times New Roman" w:hAnsi="Times New Roman" w:cs="Times New Roman"/>
          <w:sz w:val="28"/>
          <w:szCs w:val="28"/>
        </w:rPr>
        <w:t>феромонных</w:t>
      </w:r>
      <w:proofErr w:type="spellEnd"/>
      <w:r w:rsidRPr="00732176">
        <w:rPr>
          <w:rFonts w:ascii="Times New Roman" w:hAnsi="Times New Roman" w:cs="Times New Roman"/>
          <w:sz w:val="28"/>
          <w:szCs w:val="28"/>
        </w:rPr>
        <w:t>, световых и механических ловушек, биологических средств защиты леса и временное их хранение;</w:t>
      </w:r>
    </w:p>
    <w:p w14:paraId="67479DE0" w14:textId="777777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в) проведение обследования очагов вредных организмов;</w:t>
      </w:r>
    </w:p>
    <w:p w14:paraId="41808958" w14:textId="4539A6D5"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lastRenderedPageBreak/>
        <w:t>г) проведение мероприятий по ограничению пребывания граждан в лесах и въезда в них транспортных средств</w:t>
      </w:r>
      <w:r w:rsidR="005109D1">
        <w:rPr>
          <w:rFonts w:ascii="Times New Roman" w:hAnsi="Times New Roman" w:cs="Times New Roman"/>
          <w:sz w:val="28"/>
          <w:szCs w:val="28"/>
        </w:rPr>
        <w:t>;</w:t>
      </w:r>
    </w:p>
    <w:p w14:paraId="7B21CF2E" w14:textId="777777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д) информирование населения о проведении мероприятий по уничтожению или подавлению численности вредных организмов, их сроках, методах, применяемых препаратах, ограничениях по использованию лесов.</w:t>
      </w:r>
    </w:p>
    <w:p w14:paraId="5B160C39" w14:textId="41F5B5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2</w:t>
      </w:r>
      <w:r w:rsidR="00FE3810" w:rsidRPr="00732176">
        <w:rPr>
          <w:rFonts w:ascii="Times New Roman" w:hAnsi="Times New Roman" w:cs="Times New Roman"/>
          <w:sz w:val="28"/>
          <w:szCs w:val="28"/>
        </w:rPr>
        <w:t>7</w:t>
      </w:r>
      <w:r w:rsidRPr="00732176">
        <w:rPr>
          <w:rFonts w:ascii="Times New Roman" w:hAnsi="Times New Roman" w:cs="Times New Roman"/>
          <w:sz w:val="28"/>
          <w:szCs w:val="28"/>
        </w:rPr>
        <w:t>. Организационные работы должны обеспечивать возможность начала проведения мероприятий в сроки, установленные по результатам обследований очагов.</w:t>
      </w:r>
    </w:p>
    <w:p w14:paraId="77DFD1ED" w14:textId="6EC78DD5"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bookmarkStart w:id="2" w:name="P131"/>
      <w:bookmarkEnd w:id="2"/>
      <w:r w:rsidRPr="00732176">
        <w:rPr>
          <w:rFonts w:ascii="Times New Roman" w:hAnsi="Times New Roman" w:cs="Times New Roman"/>
          <w:sz w:val="28"/>
          <w:szCs w:val="28"/>
        </w:rPr>
        <w:t>2</w:t>
      </w:r>
      <w:r w:rsidR="00FE3810" w:rsidRPr="00732176">
        <w:rPr>
          <w:rFonts w:ascii="Times New Roman" w:hAnsi="Times New Roman" w:cs="Times New Roman"/>
          <w:sz w:val="28"/>
          <w:szCs w:val="28"/>
        </w:rPr>
        <w:t>8</w:t>
      </w:r>
      <w:r w:rsidRPr="00732176">
        <w:rPr>
          <w:rFonts w:ascii="Times New Roman" w:hAnsi="Times New Roman" w:cs="Times New Roman"/>
          <w:sz w:val="28"/>
          <w:szCs w:val="28"/>
        </w:rPr>
        <w:t xml:space="preserve">. Планирование мероприятий по уничтожению или подавлению численности вредных организмов в лесах, в том числе на лесных участках, переданных для использования, проводится в соответствии с документом, являющимся основанием для проведения указанных мероприятий </w:t>
      </w:r>
      <w:r w:rsidR="00327739" w:rsidRPr="00732176">
        <w:rPr>
          <w:rFonts w:ascii="Times New Roman" w:hAnsi="Times New Roman" w:cs="Times New Roman"/>
          <w:sz w:val="28"/>
          <w:szCs w:val="28"/>
        </w:rPr>
        <w:t xml:space="preserve">– Обоснованием проведения мероприятий по уничтожению или подавлению численности вредных организмов </w:t>
      </w:r>
      <w:r w:rsidRPr="00732176">
        <w:rPr>
          <w:rFonts w:ascii="Times New Roman" w:hAnsi="Times New Roman" w:cs="Times New Roman"/>
          <w:sz w:val="28"/>
          <w:szCs w:val="28"/>
        </w:rPr>
        <w:t>(</w:t>
      </w:r>
      <w:r w:rsidR="00BD2C8A">
        <w:rPr>
          <w:rFonts w:ascii="Times New Roman" w:hAnsi="Times New Roman" w:cs="Times New Roman"/>
          <w:sz w:val="28"/>
          <w:szCs w:val="28"/>
        </w:rPr>
        <w:t xml:space="preserve">далее - </w:t>
      </w:r>
      <w:r w:rsidRPr="00732176">
        <w:rPr>
          <w:rFonts w:ascii="Times New Roman" w:hAnsi="Times New Roman" w:cs="Times New Roman"/>
          <w:sz w:val="28"/>
          <w:szCs w:val="28"/>
        </w:rPr>
        <w:t>Обоснование).</w:t>
      </w:r>
    </w:p>
    <w:p w14:paraId="5F8B938F" w14:textId="6EA3C0F2" w:rsidR="00F23D23" w:rsidRPr="00732176" w:rsidRDefault="003D7BA8" w:rsidP="005F5217">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23D23" w:rsidRPr="00732176">
        <w:rPr>
          <w:rFonts w:ascii="Times New Roman" w:hAnsi="Times New Roman" w:cs="Times New Roman"/>
          <w:sz w:val="28"/>
          <w:szCs w:val="28"/>
        </w:rPr>
        <w:t xml:space="preserve"> По данным обследований очагов вредных организмов уполномоченными органами уточняются сроки и объемы проведения мероприятий по уничтожению или подавлению численности вредных организмов, а также оценивается целесообразность принятия решения об отказе от их проведения в связи с состоянием популяции вредителя. Если в период проведения обследования вредитель находится в фазе, не позволяющей установить конкретные сроки начала проведения мероприятий, организуются фенологические наблюдения с целью определения этого срока.</w:t>
      </w:r>
    </w:p>
    <w:p w14:paraId="40A69433" w14:textId="78A1B4D8" w:rsidR="00F23D23" w:rsidRPr="00732176" w:rsidRDefault="003D7BA8" w:rsidP="005F5217">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F23D23" w:rsidRPr="00732176">
        <w:rPr>
          <w:rFonts w:ascii="Times New Roman" w:hAnsi="Times New Roman" w:cs="Times New Roman"/>
          <w:sz w:val="28"/>
          <w:szCs w:val="28"/>
        </w:rPr>
        <w:t>. В случаях выявления гибели популяции вредителя на части площади очагов, запланированных под обработку, устанавливаются новые границы очагов путём закладки дополнительных пунктов учёта, и корректируется площадь планируемых мероприятий.</w:t>
      </w:r>
    </w:p>
    <w:p w14:paraId="60856E87" w14:textId="4D21DE83" w:rsidR="00D2421F" w:rsidRPr="00732176" w:rsidRDefault="003D7BA8" w:rsidP="005F5217">
      <w:pPr>
        <w:pStyle w:val="ConsPlusNormal"/>
        <w:widowControl/>
        <w:spacing w:line="276" w:lineRule="auto"/>
        <w:ind w:firstLine="709"/>
        <w:jc w:val="both"/>
        <w:rPr>
          <w:rFonts w:ascii="Times New Roman" w:hAnsi="Times New Roman" w:cs="Times New Roman"/>
          <w:sz w:val="28"/>
          <w:szCs w:val="28"/>
        </w:rPr>
      </w:pPr>
      <w:bookmarkStart w:id="3" w:name="P132"/>
      <w:bookmarkEnd w:id="3"/>
      <w:r>
        <w:rPr>
          <w:rFonts w:ascii="Times New Roman" w:hAnsi="Times New Roman" w:cs="Times New Roman"/>
          <w:sz w:val="28"/>
          <w:szCs w:val="28"/>
        </w:rPr>
        <w:t>31</w:t>
      </w:r>
      <w:r w:rsidR="00D2421F" w:rsidRPr="00732176">
        <w:rPr>
          <w:rFonts w:ascii="Times New Roman" w:hAnsi="Times New Roman" w:cs="Times New Roman"/>
          <w:sz w:val="28"/>
          <w:szCs w:val="28"/>
        </w:rPr>
        <w:t>. Обоснования составляются для очагов</w:t>
      </w:r>
      <w:r w:rsidR="008036E9" w:rsidRPr="00732176">
        <w:rPr>
          <w:rFonts w:ascii="Times New Roman" w:hAnsi="Times New Roman" w:cs="Times New Roman"/>
          <w:sz w:val="28"/>
          <w:szCs w:val="28"/>
        </w:rPr>
        <w:t xml:space="preserve"> </w:t>
      </w:r>
      <w:proofErr w:type="spellStart"/>
      <w:r w:rsidR="008036E9" w:rsidRPr="00732176">
        <w:rPr>
          <w:rFonts w:ascii="Times New Roman" w:hAnsi="Times New Roman" w:cs="Times New Roman"/>
          <w:sz w:val="28"/>
          <w:szCs w:val="28"/>
        </w:rPr>
        <w:t>хвоегрызущих</w:t>
      </w:r>
      <w:proofErr w:type="spellEnd"/>
      <w:r w:rsidR="008036E9" w:rsidRPr="00732176">
        <w:rPr>
          <w:rFonts w:ascii="Times New Roman" w:hAnsi="Times New Roman" w:cs="Times New Roman"/>
          <w:sz w:val="28"/>
          <w:szCs w:val="28"/>
        </w:rPr>
        <w:t xml:space="preserve"> и </w:t>
      </w:r>
      <w:proofErr w:type="spellStart"/>
      <w:r w:rsidR="008036E9" w:rsidRPr="00732176">
        <w:rPr>
          <w:rFonts w:ascii="Times New Roman" w:hAnsi="Times New Roman" w:cs="Times New Roman"/>
          <w:sz w:val="28"/>
          <w:szCs w:val="28"/>
        </w:rPr>
        <w:t>листогрызущих</w:t>
      </w:r>
      <w:proofErr w:type="spellEnd"/>
      <w:r w:rsidR="00D2421F" w:rsidRPr="00732176">
        <w:rPr>
          <w:rFonts w:ascii="Times New Roman" w:hAnsi="Times New Roman" w:cs="Times New Roman"/>
          <w:sz w:val="28"/>
          <w:szCs w:val="28"/>
        </w:rPr>
        <w:t xml:space="preserve"> вредителей леса уполномоченными органами по результатам инвентаризации очагов вредных организмов, проводимой на основании данных государственного лесопатологического мониторинга. В Обосновании</w:t>
      </w:r>
      <w:r w:rsidR="00F75BA2" w:rsidRPr="00732176">
        <w:rPr>
          <w:rFonts w:ascii="Times New Roman" w:hAnsi="Times New Roman" w:cs="Times New Roman"/>
          <w:sz w:val="28"/>
          <w:szCs w:val="28"/>
        </w:rPr>
        <w:t xml:space="preserve"> мероприятий</w:t>
      </w:r>
      <w:r w:rsidR="00D2421F" w:rsidRPr="00732176">
        <w:rPr>
          <w:rFonts w:ascii="Times New Roman" w:hAnsi="Times New Roman" w:cs="Times New Roman"/>
          <w:sz w:val="28"/>
          <w:szCs w:val="28"/>
        </w:rPr>
        <w:t xml:space="preserve"> должна быть доказана необходимость и целесообразность проведения мероприятий по уничтожению или подавлению численности вредных организмов.</w:t>
      </w:r>
    </w:p>
    <w:p w14:paraId="79EE0D94" w14:textId="78AC8185" w:rsidR="00D2421F" w:rsidRPr="00732176" w:rsidRDefault="00B005C8"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3</w:t>
      </w:r>
      <w:r w:rsidR="003D7BA8">
        <w:rPr>
          <w:rFonts w:ascii="Times New Roman" w:hAnsi="Times New Roman" w:cs="Times New Roman"/>
          <w:sz w:val="28"/>
          <w:szCs w:val="28"/>
        </w:rPr>
        <w:t>2</w:t>
      </w:r>
      <w:r w:rsidR="00D2421F" w:rsidRPr="00732176">
        <w:rPr>
          <w:rFonts w:ascii="Times New Roman" w:hAnsi="Times New Roman" w:cs="Times New Roman"/>
          <w:sz w:val="28"/>
          <w:szCs w:val="28"/>
        </w:rPr>
        <w:t>. Методы проведения мероприятий по уничтожению или подавлению численности вредных организмов зависят от вида вредителя, его биологических особенностей и фазы развития, а также законодательных ограничений по применению пестицидов. Выбор метода проведения мероприятий приводится в Обосновании.</w:t>
      </w:r>
    </w:p>
    <w:p w14:paraId="6AC9DBEB" w14:textId="331C5EDC" w:rsidR="00063841" w:rsidRPr="00732176" w:rsidRDefault="00B005C8"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3</w:t>
      </w:r>
      <w:r w:rsidR="003D7BA8">
        <w:rPr>
          <w:rFonts w:ascii="Times New Roman" w:hAnsi="Times New Roman" w:cs="Times New Roman"/>
          <w:sz w:val="28"/>
          <w:szCs w:val="28"/>
        </w:rPr>
        <w:t>3</w:t>
      </w:r>
      <w:r w:rsidR="00D2421F" w:rsidRPr="00732176">
        <w:rPr>
          <w:rFonts w:ascii="Times New Roman" w:hAnsi="Times New Roman" w:cs="Times New Roman"/>
          <w:sz w:val="28"/>
          <w:szCs w:val="28"/>
        </w:rPr>
        <w:t xml:space="preserve">. Обоснования представляются уполномоченными органами на согласование в </w:t>
      </w:r>
      <w:r w:rsidR="007844C9" w:rsidRPr="00732176">
        <w:rPr>
          <w:rFonts w:ascii="Times New Roman" w:hAnsi="Times New Roman" w:cs="Times New Roman"/>
          <w:sz w:val="28"/>
          <w:szCs w:val="28"/>
        </w:rPr>
        <w:t>территориальные органы</w:t>
      </w:r>
      <w:r w:rsidR="00C256E5" w:rsidRPr="00732176">
        <w:rPr>
          <w:rFonts w:ascii="Times New Roman" w:hAnsi="Times New Roman" w:cs="Times New Roman"/>
          <w:sz w:val="28"/>
          <w:szCs w:val="28"/>
        </w:rPr>
        <w:t xml:space="preserve"> </w:t>
      </w:r>
      <w:r w:rsidR="005472BF" w:rsidRPr="00732176">
        <w:rPr>
          <w:rFonts w:ascii="Times New Roman" w:hAnsi="Times New Roman" w:cs="Times New Roman"/>
          <w:sz w:val="28"/>
          <w:szCs w:val="28"/>
        </w:rPr>
        <w:t>соответствующего</w:t>
      </w:r>
      <w:r w:rsidR="007844C9" w:rsidRPr="00732176">
        <w:rPr>
          <w:rFonts w:ascii="Times New Roman" w:hAnsi="Times New Roman" w:cs="Times New Roman"/>
          <w:sz w:val="28"/>
          <w:szCs w:val="28"/>
        </w:rPr>
        <w:t xml:space="preserve"> </w:t>
      </w:r>
      <w:r w:rsidR="00D2421F" w:rsidRPr="00732176">
        <w:rPr>
          <w:rFonts w:ascii="Times New Roman" w:hAnsi="Times New Roman" w:cs="Times New Roman"/>
          <w:sz w:val="28"/>
          <w:szCs w:val="28"/>
        </w:rPr>
        <w:t>орган</w:t>
      </w:r>
      <w:r w:rsidR="00C256E5" w:rsidRPr="00732176">
        <w:rPr>
          <w:rFonts w:ascii="Times New Roman" w:hAnsi="Times New Roman" w:cs="Times New Roman"/>
          <w:sz w:val="28"/>
          <w:szCs w:val="28"/>
        </w:rPr>
        <w:t>а</w:t>
      </w:r>
      <w:r w:rsidR="00D2421F" w:rsidRPr="00732176">
        <w:rPr>
          <w:rFonts w:ascii="Times New Roman" w:hAnsi="Times New Roman" w:cs="Times New Roman"/>
          <w:sz w:val="28"/>
          <w:szCs w:val="28"/>
        </w:rPr>
        <w:t xml:space="preserve"> </w:t>
      </w:r>
      <w:r w:rsidR="00D2421F" w:rsidRPr="00732176">
        <w:rPr>
          <w:rFonts w:ascii="Times New Roman" w:hAnsi="Times New Roman" w:cs="Times New Roman"/>
          <w:sz w:val="28"/>
          <w:szCs w:val="28"/>
        </w:rPr>
        <w:lastRenderedPageBreak/>
        <w:t>испол</w:t>
      </w:r>
      <w:r w:rsidR="007844C9" w:rsidRPr="00732176">
        <w:rPr>
          <w:rFonts w:ascii="Times New Roman" w:hAnsi="Times New Roman" w:cs="Times New Roman"/>
          <w:sz w:val="28"/>
          <w:szCs w:val="28"/>
        </w:rPr>
        <w:t>нительной власти, уполномоченного</w:t>
      </w:r>
      <w:r w:rsidR="00D2421F" w:rsidRPr="00732176">
        <w:rPr>
          <w:rFonts w:ascii="Times New Roman" w:hAnsi="Times New Roman" w:cs="Times New Roman"/>
          <w:sz w:val="28"/>
          <w:szCs w:val="28"/>
        </w:rPr>
        <w:t xml:space="preserve"> на проведение государственного лесопатологического мониторинга не позднее 1 декабря года, предшествующего году выполнения мероприятий.</w:t>
      </w:r>
      <w:r w:rsidR="008036E9" w:rsidRPr="00732176">
        <w:rPr>
          <w:rFonts w:ascii="Times New Roman" w:hAnsi="Times New Roman" w:cs="Times New Roman"/>
          <w:sz w:val="28"/>
          <w:szCs w:val="28"/>
        </w:rPr>
        <w:t xml:space="preserve"> </w:t>
      </w:r>
    </w:p>
    <w:p w14:paraId="3C8BCD1E" w14:textId="6D6BDF2A" w:rsidR="00D2421F" w:rsidRPr="00732176" w:rsidRDefault="008036E9"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Обоснования проведения мероприятий по уничтожению или подавлению численности вредных организмов </w:t>
      </w:r>
      <w:r w:rsidR="00063841" w:rsidRPr="00732176">
        <w:rPr>
          <w:rFonts w:ascii="Times New Roman" w:hAnsi="Times New Roman" w:cs="Times New Roman"/>
          <w:sz w:val="28"/>
          <w:szCs w:val="28"/>
        </w:rPr>
        <w:t xml:space="preserve">методами, предусмотренными в пункте 8 Правил, за исключением подпункта </w:t>
      </w:r>
      <w:r w:rsidR="00BD2C8A">
        <w:rPr>
          <w:rFonts w:ascii="Times New Roman" w:hAnsi="Times New Roman" w:cs="Times New Roman"/>
          <w:sz w:val="28"/>
          <w:szCs w:val="28"/>
        </w:rPr>
        <w:t>«</w:t>
      </w:r>
      <w:r w:rsidR="00063841" w:rsidRPr="00732176">
        <w:rPr>
          <w:rFonts w:ascii="Times New Roman" w:hAnsi="Times New Roman" w:cs="Times New Roman"/>
          <w:sz w:val="28"/>
          <w:szCs w:val="28"/>
        </w:rPr>
        <w:t>а</w:t>
      </w:r>
      <w:r w:rsidR="00BD2C8A">
        <w:rPr>
          <w:rFonts w:ascii="Times New Roman" w:hAnsi="Times New Roman" w:cs="Times New Roman"/>
          <w:sz w:val="28"/>
          <w:szCs w:val="28"/>
        </w:rPr>
        <w:t>» указанного пункта</w:t>
      </w:r>
      <w:r w:rsidR="00063841" w:rsidRPr="00732176">
        <w:rPr>
          <w:rFonts w:ascii="Times New Roman" w:hAnsi="Times New Roman" w:cs="Times New Roman"/>
          <w:sz w:val="28"/>
          <w:szCs w:val="28"/>
        </w:rPr>
        <w:t>, представляются уполномоченными органами на согласование в территориальные органы соответствующего органа исполнительной власти, уполномоченного на проведение государственного лесопатологического мониторинга в течение года.</w:t>
      </w:r>
    </w:p>
    <w:p w14:paraId="5A48D688" w14:textId="7BD16D66" w:rsidR="00D2421F" w:rsidRPr="00732176" w:rsidRDefault="00B005C8"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3</w:t>
      </w:r>
      <w:r w:rsidR="003D7BA8">
        <w:rPr>
          <w:rFonts w:ascii="Times New Roman" w:hAnsi="Times New Roman" w:cs="Times New Roman"/>
          <w:sz w:val="28"/>
          <w:szCs w:val="28"/>
        </w:rPr>
        <w:t>4</w:t>
      </w:r>
      <w:r w:rsidR="00D2421F" w:rsidRPr="00732176">
        <w:rPr>
          <w:rFonts w:ascii="Times New Roman" w:hAnsi="Times New Roman" w:cs="Times New Roman"/>
          <w:sz w:val="28"/>
          <w:szCs w:val="28"/>
        </w:rPr>
        <w:t>. В соответствии с подготовленными Обоснованиями</w:t>
      </w:r>
      <w:r w:rsidR="00F75BA2" w:rsidRPr="00732176">
        <w:rPr>
          <w:rFonts w:ascii="Times New Roman" w:hAnsi="Times New Roman" w:cs="Times New Roman"/>
          <w:sz w:val="28"/>
          <w:szCs w:val="28"/>
        </w:rPr>
        <w:t xml:space="preserve"> мероприятий</w:t>
      </w:r>
      <w:r w:rsidR="00D2421F" w:rsidRPr="00732176">
        <w:rPr>
          <w:rFonts w:ascii="Times New Roman" w:hAnsi="Times New Roman" w:cs="Times New Roman"/>
          <w:sz w:val="28"/>
          <w:szCs w:val="28"/>
        </w:rPr>
        <w:t>, а также по итогам проведения обследований</w:t>
      </w:r>
      <w:r w:rsidR="00F75BA2" w:rsidRPr="00732176">
        <w:rPr>
          <w:rFonts w:ascii="Times New Roman" w:hAnsi="Times New Roman" w:cs="Times New Roman"/>
          <w:sz w:val="28"/>
          <w:szCs w:val="28"/>
        </w:rPr>
        <w:t xml:space="preserve"> очагов</w:t>
      </w:r>
      <w:r w:rsidR="00D2421F" w:rsidRPr="00732176">
        <w:rPr>
          <w:rFonts w:ascii="Times New Roman" w:hAnsi="Times New Roman" w:cs="Times New Roman"/>
          <w:sz w:val="28"/>
          <w:szCs w:val="28"/>
        </w:rPr>
        <w:t>, уполномоченные органы принимают решение о проведении мероприятий.</w:t>
      </w:r>
    </w:p>
    <w:p w14:paraId="010922D1" w14:textId="4C774E0A" w:rsidR="00847BD2" w:rsidRPr="00732176" w:rsidRDefault="003D7BA8" w:rsidP="005F5217">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847BD2" w:rsidRPr="00732176">
        <w:rPr>
          <w:rFonts w:ascii="Times New Roman" w:hAnsi="Times New Roman" w:cs="Times New Roman"/>
          <w:sz w:val="28"/>
          <w:szCs w:val="28"/>
        </w:rPr>
        <w:t xml:space="preserve"> На основании данных обследований комиссиями по проведению обследований могут быть изменены не более чем на 20 календарных дней (сокращены или продлены) сроки проведения мер по ликвидации очагов вредных организмов.</w:t>
      </w:r>
    </w:p>
    <w:p w14:paraId="6829EDF4" w14:textId="5E5D35A8" w:rsidR="00847BD2" w:rsidRPr="00732176" w:rsidRDefault="003D7BA8" w:rsidP="005F5217">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847BD2" w:rsidRPr="00732176">
        <w:rPr>
          <w:rFonts w:ascii="Times New Roman" w:hAnsi="Times New Roman" w:cs="Times New Roman"/>
          <w:sz w:val="28"/>
          <w:szCs w:val="28"/>
        </w:rPr>
        <w:t xml:space="preserve"> При установлении по результатам обследований отсутствия угрозы</w:t>
      </w:r>
      <w:r w:rsidR="00BD2C8A">
        <w:rPr>
          <w:rFonts w:ascii="Times New Roman" w:hAnsi="Times New Roman" w:cs="Times New Roman"/>
          <w:sz w:val="28"/>
          <w:szCs w:val="28"/>
        </w:rPr>
        <w:t xml:space="preserve"> лесным</w:t>
      </w:r>
      <w:r w:rsidR="00847BD2" w:rsidRPr="00732176">
        <w:rPr>
          <w:rFonts w:ascii="Times New Roman" w:hAnsi="Times New Roman" w:cs="Times New Roman"/>
          <w:sz w:val="28"/>
          <w:szCs w:val="28"/>
        </w:rPr>
        <w:t xml:space="preserve"> насаждениям из-за высокой доли </w:t>
      </w:r>
      <w:proofErr w:type="spellStart"/>
      <w:r w:rsidR="00847BD2" w:rsidRPr="00732176">
        <w:rPr>
          <w:rFonts w:ascii="Times New Roman" w:hAnsi="Times New Roman" w:cs="Times New Roman"/>
          <w:sz w:val="28"/>
          <w:szCs w:val="28"/>
        </w:rPr>
        <w:t>диапаузирующих</w:t>
      </w:r>
      <w:proofErr w:type="spellEnd"/>
      <w:r w:rsidR="00847BD2" w:rsidRPr="00732176">
        <w:rPr>
          <w:rFonts w:ascii="Times New Roman" w:hAnsi="Times New Roman" w:cs="Times New Roman"/>
          <w:sz w:val="28"/>
          <w:szCs w:val="28"/>
        </w:rPr>
        <w:t xml:space="preserve"> особей, комиссиями по проведению обследований могут быть продлены не более чем на 20 календарных дней сроки проведения мероприятий, либо принято решение о частичной или полной отмене мероприятий.</w:t>
      </w:r>
    </w:p>
    <w:p w14:paraId="375B090E" w14:textId="3CDC5FE6" w:rsidR="00D2421F" w:rsidRPr="00732176" w:rsidRDefault="00B005C8"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3</w:t>
      </w:r>
      <w:r w:rsidR="003D7BA8">
        <w:rPr>
          <w:rFonts w:ascii="Times New Roman" w:hAnsi="Times New Roman" w:cs="Times New Roman"/>
          <w:sz w:val="28"/>
          <w:szCs w:val="28"/>
        </w:rPr>
        <w:t>7</w:t>
      </w:r>
      <w:r w:rsidR="00D2421F" w:rsidRPr="00732176">
        <w:rPr>
          <w:rFonts w:ascii="Times New Roman" w:hAnsi="Times New Roman" w:cs="Times New Roman"/>
          <w:sz w:val="28"/>
          <w:szCs w:val="28"/>
        </w:rPr>
        <w:t>. Проведение мероприятий по уничтожению или подавлению численности вредных организмов может осуществляться наземным и (или) авиационным способом</w:t>
      </w:r>
      <w:r w:rsidR="00BD2C8A">
        <w:rPr>
          <w:rFonts w:ascii="Times New Roman" w:hAnsi="Times New Roman" w:cs="Times New Roman"/>
          <w:sz w:val="28"/>
          <w:szCs w:val="28"/>
        </w:rPr>
        <w:t>.</w:t>
      </w:r>
    </w:p>
    <w:p w14:paraId="6D57BE37" w14:textId="504969DC" w:rsidR="00BD2C8A"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 xml:space="preserve">Авиационный способ используется при обработке насаждений пестицидами и средствами защиты леса в форме малообъемного и </w:t>
      </w:r>
      <w:proofErr w:type="spellStart"/>
      <w:r w:rsidRPr="00732176">
        <w:rPr>
          <w:rFonts w:ascii="Times New Roman" w:hAnsi="Times New Roman" w:cs="Times New Roman"/>
          <w:sz w:val="28"/>
          <w:szCs w:val="28"/>
        </w:rPr>
        <w:t>ультромалообъемного</w:t>
      </w:r>
      <w:proofErr w:type="spellEnd"/>
      <w:r w:rsidRPr="00732176">
        <w:rPr>
          <w:rFonts w:ascii="Times New Roman" w:hAnsi="Times New Roman" w:cs="Times New Roman"/>
          <w:sz w:val="28"/>
          <w:szCs w:val="28"/>
        </w:rPr>
        <w:t xml:space="preserve"> опрыскивания и внесения </w:t>
      </w:r>
      <w:proofErr w:type="spellStart"/>
      <w:r w:rsidRPr="00732176">
        <w:rPr>
          <w:rFonts w:ascii="Times New Roman" w:hAnsi="Times New Roman" w:cs="Times New Roman"/>
          <w:sz w:val="28"/>
          <w:szCs w:val="28"/>
        </w:rPr>
        <w:t>феромона</w:t>
      </w:r>
      <w:proofErr w:type="spellEnd"/>
      <w:r w:rsidRPr="00732176">
        <w:rPr>
          <w:rFonts w:ascii="Times New Roman" w:hAnsi="Times New Roman" w:cs="Times New Roman"/>
          <w:sz w:val="28"/>
          <w:szCs w:val="28"/>
        </w:rPr>
        <w:t xml:space="preserve"> с целью половой дезориентации самцов</w:t>
      </w:r>
      <w:r w:rsidR="00BD2C8A">
        <w:rPr>
          <w:rFonts w:ascii="Times New Roman" w:hAnsi="Times New Roman" w:cs="Times New Roman"/>
          <w:sz w:val="28"/>
          <w:szCs w:val="28"/>
        </w:rPr>
        <w:t>.</w:t>
      </w:r>
    </w:p>
    <w:p w14:paraId="3A773C45" w14:textId="3310FB56" w:rsidR="00D2421F" w:rsidRPr="00732176" w:rsidRDefault="00BD2C8A" w:rsidP="005F5217">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D2421F" w:rsidRPr="00732176">
        <w:rPr>
          <w:rFonts w:ascii="Times New Roman" w:hAnsi="Times New Roman" w:cs="Times New Roman"/>
          <w:sz w:val="28"/>
          <w:szCs w:val="28"/>
        </w:rPr>
        <w:t xml:space="preserve">аземный способ </w:t>
      </w:r>
      <w:r>
        <w:rPr>
          <w:rFonts w:ascii="Times New Roman" w:hAnsi="Times New Roman" w:cs="Times New Roman"/>
          <w:sz w:val="28"/>
          <w:szCs w:val="28"/>
        </w:rPr>
        <w:t>используется</w:t>
      </w:r>
      <w:r w:rsidR="00D2421F" w:rsidRPr="00732176">
        <w:rPr>
          <w:rFonts w:ascii="Times New Roman" w:hAnsi="Times New Roman" w:cs="Times New Roman"/>
          <w:sz w:val="28"/>
          <w:szCs w:val="28"/>
        </w:rPr>
        <w:t xml:space="preserve"> при обработке насаждений пестицидами и средствами защиты леса в форме </w:t>
      </w:r>
      <w:proofErr w:type="spellStart"/>
      <w:r w:rsidR="00D2421F" w:rsidRPr="00732176">
        <w:rPr>
          <w:rFonts w:ascii="Times New Roman" w:hAnsi="Times New Roman" w:cs="Times New Roman"/>
          <w:sz w:val="28"/>
          <w:szCs w:val="28"/>
        </w:rPr>
        <w:t>ультромалообъемного</w:t>
      </w:r>
      <w:proofErr w:type="spellEnd"/>
      <w:r w:rsidR="00D2421F" w:rsidRPr="00732176">
        <w:rPr>
          <w:rFonts w:ascii="Times New Roman" w:hAnsi="Times New Roman" w:cs="Times New Roman"/>
          <w:sz w:val="28"/>
          <w:szCs w:val="28"/>
        </w:rPr>
        <w:t xml:space="preserve"> опрыскивания и аэрозольной обработки, при использовании </w:t>
      </w:r>
      <w:proofErr w:type="spellStart"/>
      <w:r w:rsidR="00D2421F" w:rsidRPr="00732176">
        <w:rPr>
          <w:rFonts w:ascii="Times New Roman" w:hAnsi="Times New Roman" w:cs="Times New Roman"/>
          <w:sz w:val="28"/>
          <w:szCs w:val="28"/>
        </w:rPr>
        <w:t>феромонных</w:t>
      </w:r>
      <w:proofErr w:type="spellEnd"/>
      <w:r w:rsidR="00D2421F" w:rsidRPr="00732176">
        <w:rPr>
          <w:rFonts w:ascii="Times New Roman" w:hAnsi="Times New Roman" w:cs="Times New Roman"/>
          <w:sz w:val="28"/>
          <w:szCs w:val="28"/>
        </w:rPr>
        <w:t xml:space="preserve">, световых или механических ловушек, ловчих поясов диспенсеров с </w:t>
      </w:r>
      <w:proofErr w:type="spellStart"/>
      <w:r w:rsidR="00D2421F" w:rsidRPr="00732176">
        <w:rPr>
          <w:rFonts w:ascii="Times New Roman" w:hAnsi="Times New Roman" w:cs="Times New Roman"/>
          <w:sz w:val="28"/>
          <w:szCs w:val="28"/>
        </w:rPr>
        <w:t>феромоном</w:t>
      </w:r>
      <w:proofErr w:type="spellEnd"/>
      <w:r w:rsidR="00D2421F" w:rsidRPr="00732176">
        <w:rPr>
          <w:rFonts w:ascii="Times New Roman" w:hAnsi="Times New Roman" w:cs="Times New Roman"/>
          <w:sz w:val="28"/>
          <w:szCs w:val="28"/>
        </w:rPr>
        <w:t xml:space="preserve"> (</w:t>
      </w:r>
      <w:proofErr w:type="spellStart"/>
      <w:r w:rsidR="00D2421F" w:rsidRPr="00732176">
        <w:rPr>
          <w:rFonts w:ascii="Times New Roman" w:hAnsi="Times New Roman" w:cs="Times New Roman"/>
          <w:sz w:val="28"/>
          <w:szCs w:val="28"/>
        </w:rPr>
        <w:t>антиферомоном</w:t>
      </w:r>
      <w:proofErr w:type="spellEnd"/>
      <w:r w:rsidR="00D2421F" w:rsidRPr="00732176">
        <w:rPr>
          <w:rFonts w:ascii="Times New Roman" w:hAnsi="Times New Roman" w:cs="Times New Roman"/>
          <w:sz w:val="28"/>
          <w:szCs w:val="28"/>
        </w:rPr>
        <w:t xml:space="preserve">) для половой дезориентации самцов, проведении </w:t>
      </w:r>
      <w:proofErr w:type="spellStart"/>
      <w:r w:rsidR="00D2421F" w:rsidRPr="00732176">
        <w:rPr>
          <w:rFonts w:ascii="Times New Roman" w:hAnsi="Times New Roman" w:cs="Times New Roman"/>
          <w:sz w:val="28"/>
          <w:szCs w:val="28"/>
        </w:rPr>
        <w:t>внутристволовых</w:t>
      </w:r>
      <w:proofErr w:type="spellEnd"/>
      <w:r w:rsidR="00D2421F" w:rsidRPr="00732176">
        <w:rPr>
          <w:rFonts w:ascii="Times New Roman" w:hAnsi="Times New Roman" w:cs="Times New Roman"/>
          <w:sz w:val="28"/>
          <w:szCs w:val="28"/>
        </w:rPr>
        <w:t xml:space="preserve"> </w:t>
      </w:r>
      <w:proofErr w:type="spellStart"/>
      <w:r w:rsidR="00D2421F" w:rsidRPr="00732176">
        <w:rPr>
          <w:rFonts w:ascii="Times New Roman" w:hAnsi="Times New Roman" w:cs="Times New Roman"/>
          <w:sz w:val="28"/>
          <w:szCs w:val="28"/>
        </w:rPr>
        <w:t>инъектирований</w:t>
      </w:r>
      <w:proofErr w:type="spellEnd"/>
      <w:r w:rsidR="00D2421F" w:rsidRPr="00732176">
        <w:rPr>
          <w:rFonts w:ascii="Times New Roman" w:hAnsi="Times New Roman" w:cs="Times New Roman"/>
          <w:sz w:val="28"/>
          <w:szCs w:val="28"/>
        </w:rPr>
        <w:t>, применении механических способов.</w:t>
      </w:r>
    </w:p>
    <w:p w14:paraId="0B500946" w14:textId="4D6F988D" w:rsidR="00D2421F" w:rsidRPr="00732176" w:rsidRDefault="00B005C8"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3</w:t>
      </w:r>
      <w:r w:rsidR="003D7BA8">
        <w:rPr>
          <w:rFonts w:ascii="Times New Roman" w:hAnsi="Times New Roman" w:cs="Times New Roman"/>
          <w:sz w:val="28"/>
          <w:szCs w:val="28"/>
        </w:rPr>
        <w:t>8</w:t>
      </w:r>
      <w:r w:rsidR="00D2421F" w:rsidRPr="00732176">
        <w:rPr>
          <w:rFonts w:ascii="Times New Roman" w:hAnsi="Times New Roman" w:cs="Times New Roman"/>
          <w:sz w:val="28"/>
          <w:szCs w:val="28"/>
        </w:rPr>
        <w:t xml:space="preserve">. Проведение мероприятий по уничтожению или подавлению численности вредных организмов осуществляется в соответствии с государственными санитарно-эпидемиологическими правилами и гигиеническими нормативами в сфере безопасности процессов испытаний, хранения, перевозки, реализации, применения, обезвреживания и утилизации пестицидов и </w:t>
      </w:r>
      <w:proofErr w:type="spellStart"/>
      <w:r w:rsidR="00D2421F" w:rsidRPr="00732176">
        <w:rPr>
          <w:rFonts w:ascii="Times New Roman" w:hAnsi="Times New Roman" w:cs="Times New Roman"/>
          <w:sz w:val="28"/>
          <w:szCs w:val="28"/>
        </w:rPr>
        <w:t>агрохимикатов</w:t>
      </w:r>
      <w:proofErr w:type="spellEnd"/>
      <w:r w:rsidR="00D2421F" w:rsidRPr="00732176">
        <w:rPr>
          <w:rFonts w:ascii="Times New Roman" w:hAnsi="Times New Roman" w:cs="Times New Roman"/>
          <w:sz w:val="28"/>
          <w:szCs w:val="28"/>
        </w:rPr>
        <w:t xml:space="preserve">, Лесным </w:t>
      </w:r>
      <w:hyperlink r:id="rId16">
        <w:r w:rsidR="00D2421F" w:rsidRPr="00732176">
          <w:rPr>
            <w:rFonts w:ascii="Times New Roman" w:hAnsi="Times New Roman" w:cs="Times New Roman"/>
            <w:sz w:val="28"/>
            <w:szCs w:val="28"/>
          </w:rPr>
          <w:t>кодексом</w:t>
        </w:r>
      </w:hyperlink>
      <w:r w:rsidR="00D2421F" w:rsidRPr="00732176">
        <w:rPr>
          <w:rFonts w:ascii="Times New Roman" w:hAnsi="Times New Roman" w:cs="Times New Roman"/>
          <w:sz w:val="28"/>
          <w:szCs w:val="28"/>
        </w:rPr>
        <w:t xml:space="preserve">, Водным </w:t>
      </w:r>
      <w:hyperlink r:id="rId17">
        <w:r w:rsidR="00D2421F" w:rsidRPr="00732176">
          <w:rPr>
            <w:rFonts w:ascii="Times New Roman" w:hAnsi="Times New Roman" w:cs="Times New Roman"/>
            <w:sz w:val="28"/>
            <w:szCs w:val="28"/>
          </w:rPr>
          <w:t>кодексом</w:t>
        </w:r>
      </w:hyperlink>
      <w:r w:rsidR="00D2421F" w:rsidRPr="00732176">
        <w:rPr>
          <w:rFonts w:ascii="Times New Roman" w:hAnsi="Times New Roman" w:cs="Times New Roman"/>
          <w:sz w:val="28"/>
          <w:szCs w:val="28"/>
        </w:rPr>
        <w:t xml:space="preserve"> Российской </w:t>
      </w:r>
      <w:r w:rsidR="00BD2C8A">
        <w:rPr>
          <w:rFonts w:ascii="Times New Roman" w:hAnsi="Times New Roman" w:cs="Times New Roman"/>
          <w:sz w:val="28"/>
          <w:szCs w:val="28"/>
        </w:rPr>
        <w:lastRenderedPageBreak/>
        <w:t>Федерации</w:t>
      </w:r>
      <w:r w:rsidR="00D2421F" w:rsidRPr="00732176">
        <w:rPr>
          <w:rFonts w:ascii="Times New Roman" w:hAnsi="Times New Roman" w:cs="Times New Roman"/>
          <w:sz w:val="28"/>
          <w:szCs w:val="28"/>
        </w:rPr>
        <w:t xml:space="preserve"> и законодательством в области безопасного обращения с пестицидами и </w:t>
      </w:r>
      <w:proofErr w:type="spellStart"/>
      <w:r w:rsidR="00D2421F" w:rsidRPr="00732176">
        <w:rPr>
          <w:rFonts w:ascii="Times New Roman" w:hAnsi="Times New Roman" w:cs="Times New Roman"/>
          <w:sz w:val="28"/>
          <w:szCs w:val="28"/>
        </w:rPr>
        <w:t>агрохимикатами</w:t>
      </w:r>
      <w:proofErr w:type="spellEnd"/>
      <w:r w:rsidR="00000603">
        <w:rPr>
          <w:rStyle w:val="af3"/>
          <w:rFonts w:ascii="Times New Roman" w:hAnsi="Times New Roman" w:cs="Times New Roman"/>
          <w:sz w:val="28"/>
          <w:szCs w:val="28"/>
        </w:rPr>
        <w:footnoteReference w:id="4"/>
      </w:r>
      <w:r w:rsidR="00D2421F" w:rsidRPr="00732176">
        <w:rPr>
          <w:rFonts w:ascii="Times New Roman" w:hAnsi="Times New Roman" w:cs="Times New Roman"/>
          <w:sz w:val="28"/>
          <w:szCs w:val="28"/>
        </w:rPr>
        <w:t>.</w:t>
      </w:r>
    </w:p>
    <w:p w14:paraId="18806C9E" w14:textId="50818582" w:rsidR="00D2421F" w:rsidRPr="00732176" w:rsidRDefault="00B005C8"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3</w:t>
      </w:r>
      <w:r w:rsidR="003D7BA8">
        <w:rPr>
          <w:rFonts w:ascii="Times New Roman" w:hAnsi="Times New Roman" w:cs="Times New Roman"/>
          <w:sz w:val="28"/>
          <w:szCs w:val="28"/>
        </w:rPr>
        <w:t>9</w:t>
      </w:r>
      <w:r w:rsidR="00D2421F" w:rsidRPr="00732176">
        <w:rPr>
          <w:rFonts w:ascii="Times New Roman" w:hAnsi="Times New Roman" w:cs="Times New Roman"/>
          <w:sz w:val="28"/>
          <w:szCs w:val="28"/>
        </w:rPr>
        <w:t xml:space="preserve">. Препараты для проведения обработок насаждений и </w:t>
      </w:r>
      <w:proofErr w:type="spellStart"/>
      <w:r w:rsidR="00D2421F" w:rsidRPr="00732176">
        <w:rPr>
          <w:rFonts w:ascii="Times New Roman" w:hAnsi="Times New Roman" w:cs="Times New Roman"/>
          <w:sz w:val="28"/>
          <w:szCs w:val="28"/>
        </w:rPr>
        <w:t>внутристволовых</w:t>
      </w:r>
      <w:proofErr w:type="spellEnd"/>
      <w:r w:rsidR="00D2421F" w:rsidRPr="00732176">
        <w:rPr>
          <w:rFonts w:ascii="Times New Roman" w:hAnsi="Times New Roman" w:cs="Times New Roman"/>
          <w:sz w:val="28"/>
          <w:szCs w:val="28"/>
        </w:rPr>
        <w:t xml:space="preserve"> инъекций используются из числа внесенных в</w:t>
      </w:r>
      <w:r w:rsidR="00327739" w:rsidRPr="00732176">
        <w:rPr>
          <w:rFonts w:ascii="Times New Roman" w:hAnsi="Times New Roman" w:cs="Times New Roman"/>
          <w:sz w:val="28"/>
          <w:szCs w:val="28"/>
        </w:rPr>
        <w:t xml:space="preserve"> Реестр пестицидов и </w:t>
      </w:r>
      <w:proofErr w:type="spellStart"/>
      <w:r w:rsidR="00327739" w:rsidRPr="00732176">
        <w:rPr>
          <w:rFonts w:ascii="Times New Roman" w:hAnsi="Times New Roman" w:cs="Times New Roman"/>
          <w:sz w:val="28"/>
          <w:szCs w:val="28"/>
        </w:rPr>
        <w:t>агрохимикатов</w:t>
      </w:r>
      <w:proofErr w:type="spellEnd"/>
      <w:r w:rsidR="005109D1">
        <w:rPr>
          <w:rFonts w:ascii="Times New Roman" w:hAnsi="Times New Roman" w:cs="Times New Roman"/>
          <w:sz w:val="28"/>
          <w:szCs w:val="28"/>
        </w:rPr>
        <w:t xml:space="preserve"> </w:t>
      </w:r>
      <w:r w:rsidR="00D2421F" w:rsidRPr="00732176">
        <w:rPr>
          <w:rFonts w:ascii="Times New Roman" w:hAnsi="Times New Roman" w:cs="Times New Roman"/>
          <w:sz w:val="28"/>
          <w:szCs w:val="28"/>
        </w:rPr>
        <w:t xml:space="preserve">(далее </w:t>
      </w:r>
      <w:r w:rsidR="00F75BA2" w:rsidRPr="00732176">
        <w:rPr>
          <w:rFonts w:ascii="Times New Roman" w:hAnsi="Times New Roman" w:cs="Times New Roman"/>
          <w:sz w:val="28"/>
          <w:szCs w:val="28"/>
        </w:rPr>
        <w:t>–</w:t>
      </w:r>
      <w:r w:rsidR="00D2421F" w:rsidRPr="00732176">
        <w:rPr>
          <w:rFonts w:ascii="Times New Roman" w:hAnsi="Times New Roman" w:cs="Times New Roman"/>
          <w:sz w:val="28"/>
          <w:szCs w:val="28"/>
        </w:rPr>
        <w:t xml:space="preserve"> </w:t>
      </w:r>
      <w:r w:rsidR="00F75BA2" w:rsidRPr="00732176">
        <w:rPr>
          <w:rFonts w:ascii="Times New Roman" w:hAnsi="Times New Roman" w:cs="Times New Roman"/>
          <w:sz w:val="28"/>
          <w:szCs w:val="28"/>
        </w:rPr>
        <w:t>Реестр пестицидов</w:t>
      </w:r>
      <w:r w:rsidR="00D2421F" w:rsidRPr="00732176">
        <w:rPr>
          <w:rFonts w:ascii="Times New Roman" w:hAnsi="Times New Roman" w:cs="Times New Roman"/>
          <w:sz w:val="28"/>
          <w:szCs w:val="28"/>
        </w:rPr>
        <w:t>)</w:t>
      </w:r>
      <w:r w:rsidR="00000603">
        <w:rPr>
          <w:rStyle w:val="af3"/>
          <w:rFonts w:ascii="Times New Roman" w:hAnsi="Times New Roman" w:cs="Times New Roman"/>
          <w:sz w:val="28"/>
          <w:szCs w:val="28"/>
        </w:rPr>
        <w:footnoteReference w:id="5"/>
      </w:r>
      <w:r w:rsidR="00D2421F" w:rsidRPr="00732176">
        <w:rPr>
          <w:rFonts w:ascii="Times New Roman" w:hAnsi="Times New Roman" w:cs="Times New Roman"/>
          <w:sz w:val="28"/>
          <w:szCs w:val="28"/>
        </w:rPr>
        <w:t xml:space="preserve"> на год проведения мероприятий.</w:t>
      </w:r>
    </w:p>
    <w:p w14:paraId="0BBC975A" w14:textId="1B527E33" w:rsidR="00D2421F" w:rsidRPr="00732176" w:rsidRDefault="003D7BA8" w:rsidP="005F5217">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D2421F" w:rsidRPr="00732176">
        <w:rPr>
          <w:rFonts w:ascii="Times New Roman" w:hAnsi="Times New Roman" w:cs="Times New Roman"/>
          <w:sz w:val="28"/>
          <w:szCs w:val="28"/>
        </w:rPr>
        <w:t xml:space="preserve">. В лесах, расположенных на особо охраняемых природных территориях, в </w:t>
      </w:r>
      <w:proofErr w:type="spellStart"/>
      <w:r w:rsidR="00D2421F" w:rsidRPr="00732176">
        <w:rPr>
          <w:rFonts w:ascii="Times New Roman" w:hAnsi="Times New Roman" w:cs="Times New Roman"/>
          <w:sz w:val="28"/>
          <w:szCs w:val="28"/>
        </w:rPr>
        <w:t>водоохранных</w:t>
      </w:r>
      <w:proofErr w:type="spellEnd"/>
      <w:r w:rsidR="00D2421F" w:rsidRPr="00732176">
        <w:rPr>
          <w:rFonts w:ascii="Times New Roman" w:hAnsi="Times New Roman" w:cs="Times New Roman"/>
          <w:sz w:val="28"/>
          <w:szCs w:val="28"/>
        </w:rPr>
        <w:t xml:space="preserve"> зонах, в лесах, выполняющих функции защиты природных и иных объектов (расположенных в лесопарковых зонах, зеленых зонах), в городских лесах, на заповедных лесных участках использование токсичных химических препаратов запрещается в соответствии со </w:t>
      </w:r>
      <w:hyperlink r:id="rId18">
        <w:r w:rsidR="00D2421F" w:rsidRPr="00732176">
          <w:rPr>
            <w:rFonts w:ascii="Times New Roman" w:hAnsi="Times New Roman" w:cs="Times New Roman"/>
            <w:sz w:val="28"/>
            <w:szCs w:val="28"/>
          </w:rPr>
          <w:t>статьями 112</w:t>
        </w:r>
      </w:hyperlink>
      <w:r w:rsidR="00D2421F" w:rsidRPr="00732176">
        <w:rPr>
          <w:rFonts w:ascii="Times New Roman" w:hAnsi="Times New Roman" w:cs="Times New Roman"/>
          <w:sz w:val="28"/>
          <w:szCs w:val="28"/>
        </w:rPr>
        <w:t xml:space="preserve"> - </w:t>
      </w:r>
      <w:hyperlink r:id="rId19">
        <w:r w:rsidR="00D2421F" w:rsidRPr="00732176">
          <w:rPr>
            <w:rFonts w:ascii="Times New Roman" w:hAnsi="Times New Roman" w:cs="Times New Roman"/>
            <w:sz w:val="28"/>
            <w:szCs w:val="28"/>
          </w:rPr>
          <w:t>114</w:t>
        </w:r>
      </w:hyperlink>
      <w:r w:rsidR="00D2421F" w:rsidRPr="00732176">
        <w:rPr>
          <w:rFonts w:ascii="Times New Roman" w:hAnsi="Times New Roman" w:cs="Times New Roman"/>
          <w:sz w:val="28"/>
          <w:szCs w:val="28"/>
        </w:rPr>
        <w:t xml:space="preserve">, </w:t>
      </w:r>
      <w:hyperlink r:id="rId20">
        <w:r w:rsidR="00D2421F" w:rsidRPr="00732176">
          <w:rPr>
            <w:rFonts w:ascii="Times New Roman" w:hAnsi="Times New Roman" w:cs="Times New Roman"/>
            <w:sz w:val="28"/>
            <w:szCs w:val="28"/>
          </w:rPr>
          <w:t>116</w:t>
        </w:r>
      </w:hyperlink>
      <w:r w:rsidR="00D2421F" w:rsidRPr="00732176">
        <w:rPr>
          <w:rFonts w:ascii="Times New Roman" w:hAnsi="Times New Roman" w:cs="Times New Roman"/>
          <w:sz w:val="28"/>
          <w:szCs w:val="28"/>
        </w:rPr>
        <w:t xml:space="preserve">, </w:t>
      </w:r>
      <w:hyperlink r:id="rId21">
        <w:r w:rsidR="00D2421F" w:rsidRPr="00732176">
          <w:rPr>
            <w:rFonts w:ascii="Times New Roman" w:hAnsi="Times New Roman" w:cs="Times New Roman"/>
            <w:sz w:val="28"/>
            <w:szCs w:val="28"/>
          </w:rPr>
          <w:t>119</w:t>
        </w:r>
      </w:hyperlink>
      <w:r w:rsidR="00D2421F" w:rsidRPr="00732176">
        <w:rPr>
          <w:rFonts w:ascii="Times New Roman" w:hAnsi="Times New Roman" w:cs="Times New Roman"/>
          <w:sz w:val="28"/>
          <w:szCs w:val="28"/>
        </w:rPr>
        <w:t xml:space="preserve"> Лесного кодекса.</w:t>
      </w:r>
    </w:p>
    <w:p w14:paraId="5D071463" w14:textId="32125EC2" w:rsidR="00D2421F" w:rsidRPr="00732176" w:rsidRDefault="003D7BA8" w:rsidP="005F5217">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D2421F" w:rsidRPr="00732176">
        <w:rPr>
          <w:rFonts w:ascii="Times New Roman" w:hAnsi="Times New Roman" w:cs="Times New Roman"/>
          <w:sz w:val="28"/>
          <w:szCs w:val="28"/>
        </w:rPr>
        <w:t xml:space="preserve">. В лесах, расположенных на Байкальской природной территории, при проведении мероприятий по ликвидации очагов вредных организмов запрещается использование пестицидов в соответствии с Федеральным </w:t>
      </w:r>
      <w:hyperlink r:id="rId22">
        <w:r w:rsidR="00D2421F" w:rsidRPr="00732176">
          <w:rPr>
            <w:rFonts w:ascii="Times New Roman" w:hAnsi="Times New Roman" w:cs="Times New Roman"/>
            <w:sz w:val="28"/>
            <w:szCs w:val="28"/>
          </w:rPr>
          <w:t>законом</w:t>
        </w:r>
      </w:hyperlink>
      <w:r w:rsidR="00D2421F" w:rsidRPr="00732176">
        <w:rPr>
          <w:rFonts w:ascii="Times New Roman" w:hAnsi="Times New Roman" w:cs="Times New Roman"/>
          <w:sz w:val="28"/>
          <w:szCs w:val="28"/>
        </w:rPr>
        <w:t xml:space="preserve"> </w:t>
      </w:r>
      <w:r w:rsidR="0027445D">
        <w:rPr>
          <w:rFonts w:ascii="Times New Roman" w:hAnsi="Times New Roman" w:cs="Times New Roman"/>
          <w:sz w:val="28"/>
          <w:szCs w:val="28"/>
        </w:rPr>
        <w:br/>
      </w:r>
      <w:r w:rsidR="00D2421F" w:rsidRPr="00732176">
        <w:rPr>
          <w:rFonts w:ascii="Times New Roman" w:hAnsi="Times New Roman" w:cs="Times New Roman"/>
          <w:sz w:val="28"/>
          <w:szCs w:val="28"/>
        </w:rPr>
        <w:t xml:space="preserve">от </w:t>
      </w:r>
      <w:r w:rsidR="0027445D">
        <w:rPr>
          <w:rFonts w:ascii="Times New Roman" w:hAnsi="Times New Roman" w:cs="Times New Roman"/>
          <w:sz w:val="28"/>
          <w:szCs w:val="28"/>
        </w:rPr>
        <w:t xml:space="preserve">1 мая </w:t>
      </w:r>
      <w:r w:rsidR="00D2421F" w:rsidRPr="00732176">
        <w:rPr>
          <w:rFonts w:ascii="Times New Roman" w:hAnsi="Times New Roman" w:cs="Times New Roman"/>
          <w:sz w:val="28"/>
          <w:szCs w:val="28"/>
        </w:rPr>
        <w:t>1999</w:t>
      </w:r>
      <w:r w:rsidR="0027445D">
        <w:rPr>
          <w:rFonts w:ascii="Times New Roman" w:hAnsi="Times New Roman" w:cs="Times New Roman"/>
          <w:sz w:val="28"/>
          <w:szCs w:val="28"/>
        </w:rPr>
        <w:t xml:space="preserve"> г.</w:t>
      </w:r>
      <w:r w:rsidR="00D2421F" w:rsidRPr="00732176">
        <w:rPr>
          <w:rFonts w:ascii="Times New Roman" w:hAnsi="Times New Roman" w:cs="Times New Roman"/>
          <w:sz w:val="28"/>
          <w:szCs w:val="28"/>
        </w:rPr>
        <w:t xml:space="preserve"> </w:t>
      </w:r>
      <w:r w:rsidR="00743CEB" w:rsidRPr="00732176">
        <w:rPr>
          <w:rFonts w:ascii="Times New Roman" w:hAnsi="Times New Roman" w:cs="Times New Roman"/>
          <w:sz w:val="28"/>
          <w:szCs w:val="28"/>
        </w:rPr>
        <w:t>№</w:t>
      </w:r>
      <w:r w:rsidR="00D2421F" w:rsidRPr="00732176">
        <w:rPr>
          <w:rFonts w:ascii="Times New Roman" w:hAnsi="Times New Roman" w:cs="Times New Roman"/>
          <w:sz w:val="28"/>
          <w:szCs w:val="28"/>
        </w:rPr>
        <w:t xml:space="preserve"> 94-ФЗ </w:t>
      </w:r>
      <w:r w:rsidR="00F705CF">
        <w:rPr>
          <w:rFonts w:ascii="Times New Roman" w:hAnsi="Times New Roman" w:cs="Times New Roman"/>
          <w:sz w:val="28"/>
          <w:szCs w:val="28"/>
        </w:rPr>
        <w:t>«</w:t>
      </w:r>
      <w:r w:rsidR="00D2421F" w:rsidRPr="00732176">
        <w:rPr>
          <w:rFonts w:ascii="Times New Roman" w:hAnsi="Times New Roman" w:cs="Times New Roman"/>
          <w:sz w:val="28"/>
          <w:szCs w:val="28"/>
        </w:rPr>
        <w:t>Об охране озера Байкал</w:t>
      </w:r>
      <w:r w:rsidR="00F705CF">
        <w:rPr>
          <w:rFonts w:ascii="Times New Roman" w:hAnsi="Times New Roman" w:cs="Times New Roman"/>
          <w:sz w:val="28"/>
          <w:szCs w:val="28"/>
        </w:rPr>
        <w:t>»</w:t>
      </w:r>
      <w:r w:rsidR="00D2421F" w:rsidRPr="00732176">
        <w:rPr>
          <w:rFonts w:ascii="Times New Roman" w:hAnsi="Times New Roman" w:cs="Times New Roman"/>
          <w:sz w:val="28"/>
          <w:szCs w:val="28"/>
        </w:rPr>
        <w:t>.</w:t>
      </w:r>
      <w:r w:rsidR="00A3084F" w:rsidRPr="00732176">
        <w:rPr>
          <w:rFonts w:ascii="Times New Roman" w:hAnsi="Times New Roman" w:cs="Times New Roman"/>
          <w:sz w:val="28"/>
          <w:szCs w:val="28"/>
        </w:rPr>
        <w:t xml:space="preserve"> </w:t>
      </w:r>
    </w:p>
    <w:p w14:paraId="73A5F8BF" w14:textId="3C59B393" w:rsidR="00D2421F" w:rsidRPr="00732176" w:rsidRDefault="003D7BA8" w:rsidP="005F5217">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D2421F" w:rsidRPr="00732176">
        <w:rPr>
          <w:rFonts w:ascii="Times New Roman" w:hAnsi="Times New Roman" w:cs="Times New Roman"/>
          <w:sz w:val="28"/>
          <w:szCs w:val="28"/>
        </w:rPr>
        <w:t xml:space="preserve">. Уполномоченными органами, осуществляющими проведение мероприятий по уничтожению или подавлению численности вредных организмов, осуществляется контроль их проведения на каждом этапе работ. Отслеживаются подготовительные работы до начала проведения мероприятий (завоз пестицидов, наличие авиационных и наземных аппаратов для проведения обработок), проверяются паспорта партий препаратов, используемых для обработки насаждений или </w:t>
      </w:r>
      <w:proofErr w:type="spellStart"/>
      <w:r w:rsidR="00D2421F" w:rsidRPr="00732176">
        <w:rPr>
          <w:rFonts w:ascii="Times New Roman" w:hAnsi="Times New Roman" w:cs="Times New Roman"/>
          <w:sz w:val="28"/>
          <w:szCs w:val="28"/>
        </w:rPr>
        <w:t>внутристволовых</w:t>
      </w:r>
      <w:proofErr w:type="spellEnd"/>
      <w:r w:rsidR="00D2421F" w:rsidRPr="00732176">
        <w:rPr>
          <w:rFonts w:ascii="Times New Roman" w:hAnsi="Times New Roman" w:cs="Times New Roman"/>
          <w:sz w:val="28"/>
          <w:szCs w:val="28"/>
        </w:rPr>
        <w:t xml:space="preserve"> инъекций, отслеживается график выполнения работ и их соответствие технологии, описанной в Обосновании.</w:t>
      </w:r>
    </w:p>
    <w:p w14:paraId="4144AEF9" w14:textId="4C0FEBF4" w:rsidR="00D2421F" w:rsidRPr="00732176" w:rsidRDefault="003D7BA8" w:rsidP="005F5217">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D2421F" w:rsidRPr="00732176">
        <w:rPr>
          <w:rFonts w:ascii="Times New Roman" w:hAnsi="Times New Roman" w:cs="Times New Roman"/>
          <w:sz w:val="28"/>
          <w:szCs w:val="28"/>
        </w:rPr>
        <w:t xml:space="preserve"> С целью </w:t>
      </w:r>
      <w:proofErr w:type="gramStart"/>
      <w:r w:rsidR="00D2421F" w:rsidRPr="00732176">
        <w:rPr>
          <w:rFonts w:ascii="Times New Roman" w:hAnsi="Times New Roman" w:cs="Times New Roman"/>
          <w:sz w:val="28"/>
          <w:szCs w:val="28"/>
        </w:rPr>
        <w:t>контроля соблюдения графика выполнения работ</w:t>
      </w:r>
      <w:proofErr w:type="gramEnd"/>
      <w:r w:rsidR="00D2421F" w:rsidRPr="00732176">
        <w:rPr>
          <w:rFonts w:ascii="Times New Roman" w:hAnsi="Times New Roman" w:cs="Times New Roman"/>
          <w:sz w:val="28"/>
          <w:szCs w:val="28"/>
        </w:rPr>
        <w:t xml:space="preserve"> и оценки их качества представителем уполномоченного органа ежедневно учитывается площадь обработанных участков, расход препаратов, количество полетов (поездок) на участки, время обработки и погодные условия.</w:t>
      </w:r>
    </w:p>
    <w:p w14:paraId="02F95C67" w14:textId="19103E53" w:rsidR="00D2421F" w:rsidRPr="00732176" w:rsidRDefault="00B005C8"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4</w:t>
      </w:r>
      <w:r w:rsidR="003D7BA8">
        <w:rPr>
          <w:rFonts w:ascii="Times New Roman" w:hAnsi="Times New Roman" w:cs="Times New Roman"/>
          <w:sz w:val="28"/>
          <w:szCs w:val="28"/>
        </w:rPr>
        <w:t>4</w:t>
      </w:r>
      <w:r w:rsidR="00D2421F" w:rsidRPr="00732176">
        <w:rPr>
          <w:rFonts w:ascii="Times New Roman" w:hAnsi="Times New Roman" w:cs="Times New Roman"/>
          <w:sz w:val="28"/>
          <w:szCs w:val="28"/>
        </w:rPr>
        <w:t>. Для контроля границ и площади обработанных насаждений используется навигационное оборудование, установленное на летательных аппаратах и наземных агрегатах. Указанные данные заносятся в ведомость уч</w:t>
      </w:r>
      <w:r w:rsidR="00B04F53" w:rsidRPr="00732176">
        <w:rPr>
          <w:rFonts w:ascii="Times New Roman" w:hAnsi="Times New Roman" w:cs="Times New Roman"/>
          <w:sz w:val="28"/>
          <w:szCs w:val="28"/>
        </w:rPr>
        <w:t>ё</w:t>
      </w:r>
      <w:r w:rsidR="00D2421F" w:rsidRPr="00732176">
        <w:rPr>
          <w:rFonts w:ascii="Times New Roman" w:hAnsi="Times New Roman" w:cs="Times New Roman"/>
          <w:sz w:val="28"/>
          <w:szCs w:val="28"/>
        </w:rPr>
        <w:t xml:space="preserve">та проведения мероприятий по уничтожению и подавлению численности вредных организмов в насаждениях по форме, </w:t>
      </w:r>
      <w:r w:rsidR="00F705CF">
        <w:rPr>
          <w:rFonts w:ascii="Times New Roman" w:hAnsi="Times New Roman" w:cs="Times New Roman"/>
          <w:sz w:val="28"/>
          <w:szCs w:val="28"/>
        </w:rPr>
        <w:t>рекомендуемый образец которой приведен</w:t>
      </w:r>
      <w:r w:rsidR="00D2421F" w:rsidRPr="00732176">
        <w:rPr>
          <w:rFonts w:ascii="Times New Roman" w:hAnsi="Times New Roman" w:cs="Times New Roman"/>
          <w:sz w:val="28"/>
          <w:szCs w:val="28"/>
        </w:rPr>
        <w:t xml:space="preserve"> </w:t>
      </w:r>
      <w:r w:rsidR="00F705CF">
        <w:rPr>
          <w:rFonts w:ascii="Times New Roman" w:hAnsi="Times New Roman" w:cs="Times New Roman"/>
          <w:sz w:val="28"/>
          <w:szCs w:val="28"/>
        </w:rPr>
        <w:br/>
      </w:r>
      <w:r w:rsidR="00D2421F" w:rsidRPr="00732176">
        <w:rPr>
          <w:rFonts w:ascii="Times New Roman" w:hAnsi="Times New Roman" w:cs="Times New Roman"/>
          <w:sz w:val="28"/>
          <w:szCs w:val="28"/>
        </w:rPr>
        <w:t xml:space="preserve">в </w:t>
      </w:r>
      <w:hyperlink w:anchor="P884">
        <w:r w:rsidR="00D2421F" w:rsidRPr="00732176">
          <w:rPr>
            <w:rFonts w:ascii="Times New Roman" w:hAnsi="Times New Roman" w:cs="Times New Roman"/>
            <w:sz w:val="28"/>
            <w:szCs w:val="28"/>
          </w:rPr>
          <w:t>приложении</w:t>
        </w:r>
        <w:r w:rsidR="00F705CF">
          <w:rPr>
            <w:rFonts w:ascii="Times New Roman" w:hAnsi="Times New Roman" w:cs="Times New Roman"/>
            <w:sz w:val="28"/>
            <w:szCs w:val="28"/>
          </w:rPr>
          <w:t xml:space="preserve"> №</w:t>
        </w:r>
        <w:r w:rsidR="00D2421F" w:rsidRPr="00732176">
          <w:rPr>
            <w:rFonts w:ascii="Times New Roman" w:hAnsi="Times New Roman" w:cs="Times New Roman"/>
            <w:sz w:val="28"/>
            <w:szCs w:val="28"/>
          </w:rPr>
          <w:t xml:space="preserve"> </w:t>
        </w:r>
        <w:r w:rsidR="00033BF7" w:rsidRPr="00732176">
          <w:rPr>
            <w:rFonts w:ascii="Times New Roman" w:hAnsi="Times New Roman" w:cs="Times New Roman"/>
            <w:sz w:val="28"/>
            <w:szCs w:val="28"/>
          </w:rPr>
          <w:t>3</w:t>
        </w:r>
      </w:hyperlink>
      <w:r w:rsidR="00D2421F" w:rsidRPr="00732176">
        <w:rPr>
          <w:rFonts w:ascii="Times New Roman" w:hAnsi="Times New Roman" w:cs="Times New Roman"/>
          <w:sz w:val="28"/>
          <w:szCs w:val="28"/>
        </w:rPr>
        <w:t xml:space="preserve"> к Правилам.</w:t>
      </w:r>
    </w:p>
    <w:p w14:paraId="335A9C02" w14:textId="1F33C4FB"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Ведомость уч</w:t>
      </w:r>
      <w:r w:rsidR="00B04F53" w:rsidRPr="00732176">
        <w:rPr>
          <w:rFonts w:ascii="Times New Roman" w:hAnsi="Times New Roman" w:cs="Times New Roman"/>
          <w:sz w:val="28"/>
          <w:szCs w:val="28"/>
        </w:rPr>
        <w:t>ё</w:t>
      </w:r>
      <w:r w:rsidRPr="00732176">
        <w:rPr>
          <w:rFonts w:ascii="Times New Roman" w:hAnsi="Times New Roman" w:cs="Times New Roman"/>
          <w:sz w:val="28"/>
          <w:szCs w:val="28"/>
        </w:rPr>
        <w:t>та проведения мероприятий по уничтожению и подавлению численности вредных организмов в</w:t>
      </w:r>
      <w:r w:rsidR="00F705CF">
        <w:rPr>
          <w:rFonts w:ascii="Times New Roman" w:hAnsi="Times New Roman" w:cs="Times New Roman"/>
          <w:sz w:val="28"/>
          <w:szCs w:val="28"/>
        </w:rPr>
        <w:t xml:space="preserve"> лесных</w:t>
      </w:r>
      <w:r w:rsidRPr="00732176">
        <w:rPr>
          <w:rFonts w:ascii="Times New Roman" w:hAnsi="Times New Roman" w:cs="Times New Roman"/>
          <w:sz w:val="28"/>
          <w:szCs w:val="28"/>
        </w:rPr>
        <w:t xml:space="preserve"> насаждениях, подписанная лицом, ведущим уч</w:t>
      </w:r>
      <w:r w:rsidR="00B04F53" w:rsidRPr="00732176">
        <w:rPr>
          <w:rFonts w:ascii="Times New Roman" w:hAnsi="Times New Roman" w:cs="Times New Roman"/>
          <w:sz w:val="28"/>
          <w:szCs w:val="28"/>
        </w:rPr>
        <w:t>ё</w:t>
      </w:r>
      <w:r w:rsidRPr="00732176">
        <w:rPr>
          <w:rFonts w:ascii="Times New Roman" w:hAnsi="Times New Roman" w:cs="Times New Roman"/>
          <w:sz w:val="28"/>
          <w:szCs w:val="28"/>
        </w:rPr>
        <w:t>т работ, еженедельно направляется в уполномоченный орган для ведения контроля выполнения условий контрактов.</w:t>
      </w:r>
    </w:p>
    <w:p w14:paraId="361FC23C" w14:textId="3D6ED004" w:rsidR="00D2421F" w:rsidRPr="00732176" w:rsidRDefault="00B005C8"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lastRenderedPageBreak/>
        <w:t>4</w:t>
      </w:r>
      <w:r w:rsidR="003D7BA8">
        <w:rPr>
          <w:rFonts w:ascii="Times New Roman" w:hAnsi="Times New Roman" w:cs="Times New Roman"/>
          <w:sz w:val="28"/>
          <w:szCs w:val="28"/>
        </w:rPr>
        <w:t>5</w:t>
      </w:r>
      <w:r w:rsidR="00D2421F" w:rsidRPr="00732176">
        <w:rPr>
          <w:rFonts w:ascii="Times New Roman" w:hAnsi="Times New Roman" w:cs="Times New Roman"/>
          <w:sz w:val="28"/>
          <w:szCs w:val="28"/>
        </w:rPr>
        <w:t>. После завершения мероприятий по уничтожению или подавлению численности вредных организмов проводится приемка работ, которая основывается на результатах оценки эффективности провед</w:t>
      </w:r>
      <w:r w:rsidR="00B04F53" w:rsidRPr="00732176">
        <w:rPr>
          <w:rFonts w:ascii="Times New Roman" w:hAnsi="Times New Roman" w:cs="Times New Roman"/>
          <w:sz w:val="28"/>
          <w:szCs w:val="28"/>
        </w:rPr>
        <w:t>ё</w:t>
      </w:r>
      <w:r w:rsidR="00D2421F" w:rsidRPr="00732176">
        <w:rPr>
          <w:rFonts w:ascii="Times New Roman" w:hAnsi="Times New Roman" w:cs="Times New Roman"/>
          <w:sz w:val="28"/>
          <w:szCs w:val="28"/>
        </w:rPr>
        <w:t>нных мероприятий. Критерием оценки эффективности провед</w:t>
      </w:r>
      <w:r w:rsidR="00B04F53" w:rsidRPr="00732176">
        <w:rPr>
          <w:rFonts w:ascii="Times New Roman" w:hAnsi="Times New Roman" w:cs="Times New Roman"/>
          <w:sz w:val="28"/>
          <w:szCs w:val="28"/>
        </w:rPr>
        <w:t>ё</w:t>
      </w:r>
      <w:r w:rsidR="00D2421F" w:rsidRPr="00732176">
        <w:rPr>
          <w:rFonts w:ascii="Times New Roman" w:hAnsi="Times New Roman" w:cs="Times New Roman"/>
          <w:sz w:val="28"/>
          <w:szCs w:val="28"/>
        </w:rPr>
        <w:t>нных мероприятий является биологическая эффективность, выраженная показателями снижения численности популяции вредных организмов, степени повреждения или заселения лесных насаждений вредными организмами.</w:t>
      </w:r>
    </w:p>
    <w:p w14:paraId="7B6B498A" w14:textId="2B13D51B" w:rsidR="00D2421F" w:rsidRPr="00732176" w:rsidRDefault="00B005C8"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4</w:t>
      </w:r>
      <w:r w:rsidR="003D7BA8">
        <w:rPr>
          <w:rFonts w:ascii="Times New Roman" w:hAnsi="Times New Roman" w:cs="Times New Roman"/>
          <w:sz w:val="28"/>
          <w:szCs w:val="28"/>
        </w:rPr>
        <w:t>6</w:t>
      </w:r>
      <w:r w:rsidR="00D2421F" w:rsidRPr="00732176">
        <w:rPr>
          <w:rFonts w:ascii="Times New Roman" w:hAnsi="Times New Roman" w:cs="Times New Roman"/>
          <w:sz w:val="28"/>
          <w:szCs w:val="28"/>
        </w:rPr>
        <w:t xml:space="preserve">. Биологическая эффективность мероприятий </w:t>
      </w:r>
      <w:r w:rsidR="00B04F53" w:rsidRPr="00732176">
        <w:rPr>
          <w:rFonts w:ascii="Times New Roman" w:hAnsi="Times New Roman" w:cs="Times New Roman"/>
          <w:sz w:val="28"/>
          <w:szCs w:val="28"/>
        </w:rPr>
        <w:t xml:space="preserve">по уничтожению или подавлению численности вредных организмов </w:t>
      </w:r>
      <w:r w:rsidR="00D2421F" w:rsidRPr="00732176">
        <w:rPr>
          <w:rFonts w:ascii="Times New Roman" w:hAnsi="Times New Roman" w:cs="Times New Roman"/>
          <w:sz w:val="28"/>
          <w:szCs w:val="28"/>
        </w:rPr>
        <w:t>определяется на основе данных уч</w:t>
      </w:r>
      <w:r w:rsidR="00B04F53" w:rsidRPr="00732176">
        <w:rPr>
          <w:rFonts w:ascii="Times New Roman" w:hAnsi="Times New Roman" w:cs="Times New Roman"/>
          <w:sz w:val="28"/>
          <w:szCs w:val="28"/>
        </w:rPr>
        <w:t>ё</w:t>
      </w:r>
      <w:r w:rsidR="00D2421F" w:rsidRPr="00732176">
        <w:rPr>
          <w:rFonts w:ascii="Times New Roman" w:hAnsi="Times New Roman" w:cs="Times New Roman"/>
          <w:sz w:val="28"/>
          <w:szCs w:val="28"/>
        </w:rPr>
        <w:t>та численности вредителей и их гибели по результатам проведения мероприятий. Оценка биологической эффективности проводится на пунктах уч</w:t>
      </w:r>
      <w:r w:rsidR="00B04F53" w:rsidRPr="00732176">
        <w:rPr>
          <w:rFonts w:ascii="Times New Roman" w:hAnsi="Times New Roman" w:cs="Times New Roman"/>
          <w:sz w:val="28"/>
          <w:szCs w:val="28"/>
        </w:rPr>
        <w:t>ё</w:t>
      </w:r>
      <w:r w:rsidR="00D2421F" w:rsidRPr="00732176">
        <w:rPr>
          <w:rFonts w:ascii="Times New Roman" w:hAnsi="Times New Roman" w:cs="Times New Roman"/>
          <w:sz w:val="28"/>
          <w:szCs w:val="28"/>
        </w:rPr>
        <w:t>та, распределенных равномерно по площади работ с охватом различных лесорастительных условий и различной заселенности вредителями, в соответствии с методикой, приведенной в Обосновании.</w:t>
      </w:r>
    </w:p>
    <w:p w14:paraId="5DF139DA" w14:textId="543C9E6C" w:rsidR="00D2421F" w:rsidRPr="00732176" w:rsidRDefault="00B005C8"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4</w:t>
      </w:r>
      <w:r w:rsidR="003D7BA8">
        <w:rPr>
          <w:rFonts w:ascii="Times New Roman" w:hAnsi="Times New Roman" w:cs="Times New Roman"/>
          <w:sz w:val="28"/>
          <w:szCs w:val="28"/>
        </w:rPr>
        <w:t>7</w:t>
      </w:r>
      <w:r w:rsidR="00D2421F" w:rsidRPr="00732176">
        <w:rPr>
          <w:rFonts w:ascii="Times New Roman" w:hAnsi="Times New Roman" w:cs="Times New Roman"/>
          <w:sz w:val="28"/>
          <w:szCs w:val="28"/>
        </w:rPr>
        <w:t xml:space="preserve">. Оценка биологической эффективности проводится комиссией по оценке эффективности, сформированной уполномоченными органами. Состав комиссии по оценке эффективности утверждается приказом уполномоченного органа. В состав комиссии по оценке эффективности могут включаться представители уполномоченного органа, его подведомственных учреждений, представители организации, выполнявшей мероприятия, а также организаций, специализирующихся на защите лесов от вредных организмов. В случае больших объемов работ проведение оценки биологической эффективности может выполняться сторонними организациями на контрактной основе с приемкой работ </w:t>
      </w:r>
      <w:r w:rsidR="00C256E5" w:rsidRPr="00732176">
        <w:rPr>
          <w:rFonts w:ascii="Times New Roman" w:hAnsi="Times New Roman" w:cs="Times New Roman"/>
          <w:sz w:val="28"/>
          <w:szCs w:val="28"/>
        </w:rPr>
        <w:t>комиссией</w:t>
      </w:r>
      <w:r w:rsidR="00D2421F" w:rsidRPr="00732176">
        <w:rPr>
          <w:rFonts w:ascii="Times New Roman" w:hAnsi="Times New Roman" w:cs="Times New Roman"/>
          <w:sz w:val="28"/>
          <w:szCs w:val="28"/>
        </w:rPr>
        <w:t xml:space="preserve"> по оценке эффективности.</w:t>
      </w:r>
    </w:p>
    <w:p w14:paraId="0A4550D1" w14:textId="0E350F47" w:rsidR="00D2421F" w:rsidRPr="00732176" w:rsidRDefault="00B005C8"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4</w:t>
      </w:r>
      <w:r w:rsidR="003D7BA8">
        <w:rPr>
          <w:rFonts w:ascii="Times New Roman" w:hAnsi="Times New Roman" w:cs="Times New Roman"/>
          <w:sz w:val="28"/>
          <w:szCs w:val="28"/>
        </w:rPr>
        <w:t>8</w:t>
      </w:r>
      <w:r w:rsidR="00D2421F" w:rsidRPr="00732176">
        <w:rPr>
          <w:rFonts w:ascii="Times New Roman" w:hAnsi="Times New Roman" w:cs="Times New Roman"/>
          <w:sz w:val="28"/>
          <w:szCs w:val="28"/>
        </w:rPr>
        <w:t>. Уч</w:t>
      </w:r>
      <w:r w:rsidR="003B5DA8" w:rsidRPr="00732176">
        <w:rPr>
          <w:rFonts w:ascii="Times New Roman" w:hAnsi="Times New Roman" w:cs="Times New Roman"/>
          <w:sz w:val="28"/>
          <w:szCs w:val="28"/>
        </w:rPr>
        <w:t>ё</w:t>
      </w:r>
      <w:r w:rsidR="00D2421F" w:rsidRPr="00732176">
        <w:rPr>
          <w:rFonts w:ascii="Times New Roman" w:hAnsi="Times New Roman" w:cs="Times New Roman"/>
          <w:sz w:val="28"/>
          <w:szCs w:val="28"/>
        </w:rPr>
        <w:t xml:space="preserve">ты численности (гибели) вредителей в целях оценки биологической эффективности </w:t>
      </w:r>
      <w:r w:rsidR="003B5DA8" w:rsidRPr="00732176">
        <w:rPr>
          <w:rFonts w:ascii="Times New Roman" w:hAnsi="Times New Roman" w:cs="Times New Roman"/>
          <w:sz w:val="28"/>
          <w:szCs w:val="28"/>
        </w:rPr>
        <w:t xml:space="preserve">мероприятий по уничтожению или подавлению численности вредных организмов </w:t>
      </w:r>
      <w:r w:rsidR="00D2421F" w:rsidRPr="00732176">
        <w:rPr>
          <w:rFonts w:ascii="Times New Roman" w:hAnsi="Times New Roman" w:cs="Times New Roman"/>
          <w:sz w:val="28"/>
          <w:szCs w:val="28"/>
        </w:rPr>
        <w:t xml:space="preserve">проводятся через 3 - 5 календарных дней после применения химических пестицидов, через 12 - 15 календарных дней после применения биологических пестицидов, через 15 календарных дней после обработок насаждений </w:t>
      </w:r>
      <w:proofErr w:type="spellStart"/>
      <w:r w:rsidR="00D2421F" w:rsidRPr="00732176">
        <w:rPr>
          <w:rFonts w:ascii="Times New Roman" w:hAnsi="Times New Roman" w:cs="Times New Roman"/>
          <w:sz w:val="28"/>
          <w:szCs w:val="28"/>
        </w:rPr>
        <w:t>гормоноподобными</w:t>
      </w:r>
      <w:proofErr w:type="spellEnd"/>
      <w:r w:rsidR="00D2421F" w:rsidRPr="00732176">
        <w:rPr>
          <w:rFonts w:ascii="Times New Roman" w:hAnsi="Times New Roman" w:cs="Times New Roman"/>
          <w:sz w:val="28"/>
          <w:szCs w:val="28"/>
        </w:rPr>
        <w:t xml:space="preserve"> инсектицидами.</w:t>
      </w:r>
    </w:p>
    <w:p w14:paraId="203A15A1" w14:textId="475B58C7" w:rsidR="00D2421F" w:rsidRPr="00732176" w:rsidRDefault="00B005C8"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4</w:t>
      </w:r>
      <w:r w:rsidR="003D7BA8">
        <w:rPr>
          <w:rFonts w:ascii="Times New Roman" w:hAnsi="Times New Roman" w:cs="Times New Roman"/>
          <w:sz w:val="28"/>
          <w:szCs w:val="28"/>
        </w:rPr>
        <w:t>9</w:t>
      </w:r>
      <w:r w:rsidR="00D2421F" w:rsidRPr="00732176">
        <w:rPr>
          <w:rFonts w:ascii="Times New Roman" w:hAnsi="Times New Roman" w:cs="Times New Roman"/>
          <w:sz w:val="28"/>
          <w:szCs w:val="28"/>
        </w:rPr>
        <w:t xml:space="preserve">. </w:t>
      </w:r>
      <w:proofErr w:type="gramStart"/>
      <w:r w:rsidR="00D2421F" w:rsidRPr="00732176">
        <w:rPr>
          <w:rFonts w:ascii="Times New Roman" w:hAnsi="Times New Roman" w:cs="Times New Roman"/>
          <w:sz w:val="28"/>
          <w:szCs w:val="28"/>
        </w:rPr>
        <w:t xml:space="preserve">Биологическая эффективность при применении химических препаратов для проведения </w:t>
      </w:r>
      <w:r w:rsidR="00B11E15" w:rsidRPr="00732176">
        <w:rPr>
          <w:rFonts w:ascii="Times New Roman" w:hAnsi="Times New Roman" w:cs="Times New Roman"/>
          <w:sz w:val="28"/>
          <w:szCs w:val="28"/>
        </w:rPr>
        <w:t xml:space="preserve">работ указанных в подпункте </w:t>
      </w:r>
      <w:r w:rsidR="00F705CF">
        <w:rPr>
          <w:rFonts w:ascii="Times New Roman" w:hAnsi="Times New Roman" w:cs="Times New Roman"/>
          <w:sz w:val="28"/>
          <w:szCs w:val="28"/>
        </w:rPr>
        <w:t>«</w:t>
      </w:r>
      <w:r w:rsidR="00B11E15" w:rsidRPr="00732176">
        <w:rPr>
          <w:rFonts w:ascii="Times New Roman" w:hAnsi="Times New Roman" w:cs="Times New Roman"/>
          <w:sz w:val="28"/>
          <w:szCs w:val="28"/>
        </w:rPr>
        <w:t>г</w:t>
      </w:r>
      <w:r w:rsidR="00F705CF">
        <w:rPr>
          <w:rFonts w:ascii="Times New Roman" w:hAnsi="Times New Roman" w:cs="Times New Roman"/>
          <w:sz w:val="28"/>
          <w:szCs w:val="28"/>
        </w:rPr>
        <w:t>»</w:t>
      </w:r>
      <w:r w:rsidR="00B11E15" w:rsidRPr="00732176">
        <w:rPr>
          <w:rFonts w:ascii="Times New Roman" w:hAnsi="Times New Roman" w:cs="Times New Roman"/>
          <w:sz w:val="28"/>
          <w:szCs w:val="28"/>
        </w:rPr>
        <w:t xml:space="preserve"> пункта 7 Правил</w:t>
      </w:r>
      <w:r w:rsidR="00D2421F" w:rsidRPr="00732176">
        <w:rPr>
          <w:rFonts w:ascii="Times New Roman" w:hAnsi="Times New Roman" w:cs="Times New Roman"/>
          <w:sz w:val="28"/>
          <w:szCs w:val="28"/>
        </w:rPr>
        <w:t xml:space="preserve"> должна быть не менее 90% погибших особей вредителя от численности, определенной в ходе обследований, при применении биологических препаратов (препаратов, в которых действующим началом являются микроорганизмы и продукты их жизнедеятельности) - не менее 75% погибших особей вредителя от численности, определенной в ходе обследований, при применении баковых</w:t>
      </w:r>
      <w:proofErr w:type="gramEnd"/>
      <w:r w:rsidR="00D2421F" w:rsidRPr="00732176">
        <w:rPr>
          <w:rFonts w:ascii="Times New Roman" w:hAnsi="Times New Roman" w:cs="Times New Roman"/>
          <w:sz w:val="28"/>
          <w:szCs w:val="28"/>
        </w:rPr>
        <w:t xml:space="preserve"> смесей (смеси химических и биологических инсектицидов) - 80% погибших особей вредителя от численности, определенной в ходе обследований.</w:t>
      </w:r>
    </w:p>
    <w:p w14:paraId="6F5C81B3" w14:textId="171E4E2E" w:rsidR="00D2421F" w:rsidRPr="00732176" w:rsidRDefault="003D7BA8" w:rsidP="005F5217">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50</w:t>
      </w:r>
      <w:r w:rsidR="00D2421F" w:rsidRPr="00732176">
        <w:rPr>
          <w:rFonts w:ascii="Times New Roman" w:hAnsi="Times New Roman" w:cs="Times New Roman"/>
          <w:sz w:val="28"/>
          <w:szCs w:val="28"/>
        </w:rPr>
        <w:t>. Лесные насаждения в кварталах, лесотаксационных выделах и их частях, в которых биологическая эффективность мероприятий по ликвидации очагов оказалась ниже установленных норм, подлежат повторной обработке.</w:t>
      </w:r>
    </w:p>
    <w:p w14:paraId="4AE8A36B" w14:textId="77777777"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Выполненные работы подлежат оплате за исключением площади кварталов, лесотаксационных выделов и их частей, на которых не достигнута биологическая эффективность.</w:t>
      </w:r>
    </w:p>
    <w:p w14:paraId="59D20F38" w14:textId="16699A18" w:rsidR="00D2421F" w:rsidRPr="00732176" w:rsidRDefault="003D7BA8" w:rsidP="005F5217">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D2421F" w:rsidRPr="00732176">
        <w:rPr>
          <w:rFonts w:ascii="Times New Roman" w:hAnsi="Times New Roman" w:cs="Times New Roman"/>
          <w:sz w:val="28"/>
          <w:szCs w:val="28"/>
        </w:rPr>
        <w:t xml:space="preserve">. По результатам проведения оценки биологической эффективности мероприятий по уничтожению или подавлению численности вредных организмов оформляется акт оценки биологической эффективности мероприятий по уничтожению или подавлению численности вредных организмов в насаждениях по форме, приведенной в </w:t>
      </w:r>
      <w:hyperlink w:anchor="P978">
        <w:r w:rsidR="00D2421F" w:rsidRPr="00732176">
          <w:rPr>
            <w:rFonts w:ascii="Times New Roman" w:hAnsi="Times New Roman" w:cs="Times New Roman"/>
            <w:sz w:val="28"/>
            <w:szCs w:val="28"/>
          </w:rPr>
          <w:t xml:space="preserve">приложении </w:t>
        </w:r>
        <w:r w:rsidR="00033BF7" w:rsidRPr="00732176">
          <w:rPr>
            <w:rFonts w:ascii="Times New Roman" w:hAnsi="Times New Roman" w:cs="Times New Roman"/>
            <w:sz w:val="28"/>
            <w:szCs w:val="28"/>
          </w:rPr>
          <w:t>4</w:t>
        </w:r>
      </w:hyperlink>
      <w:r w:rsidR="00D2421F" w:rsidRPr="00732176">
        <w:rPr>
          <w:rFonts w:ascii="Times New Roman" w:hAnsi="Times New Roman" w:cs="Times New Roman"/>
          <w:sz w:val="28"/>
          <w:szCs w:val="28"/>
        </w:rPr>
        <w:t xml:space="preserve"> к Правилам.</w:t>
      </w:r>
    </w:p>
    <w:p w14:paraId="6A9EBEE4" w14:textId="001157CD" w:rsidR="00D2421F" w:rsidRPr="00732176" w:rsidRDefault="00D2421F" w:rsidP="005F5217">
      <w:pPr>
        <w:pStyle w:val="ConsPlusNormal"/>
        <w:widowControl/>
        <w:spacing w:line="276" w:lineRule="auto"/>
        <w:ind w:firstLine="709"/>
        <w:jc w:val="both"/>
        <w:rPr>
          <w:rFonts w:ascii="Times New Roman" w:hAnsi="Times New Roman" w:cs="Times New Roman"/>
          <w:sz w:val="28"/>
          <w:szCs w:val="28"/>
        </w:rPr>
      </w:pPr>
      <w:r w:rsidRPr="00732176">
        <w:rPr>
          <w:rFonts w:ascii="Times New Roman" w:hAnsi="Times New Roman" w:cs="Times New Roman"/>
          <w:sz w:val="28"/>
          <w:szCs w:val="28"/>
        </w:rPr>
        <w:t>К акту оценки биологической эффективности мероприятий по уничтожению или подавлению численности вредных организмов в насаждениях прикладывается ведомость учетов численности (гибели) вредных организмов леса.</w:t>
      </w:r>
    </w:p>
    <w:p w14:paraId="670E3214" w14:textId="2897AE06" w:rsidR="00D2421F" w:rsidRPr="00732176" w:rsidRDefault="003D7BA8" w:rsidP="005F5217">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D2421F" w:rsidRPr="00732176">
        <w:rPr>
          <w:rFonts w:ascii="Times New Roman" w:hAnsi="Times New Roman" w:cs="Times New Roman"/>
          <w:sz w:val="28"/>
          <w:szCs w:val="28"/>
        </w:rPr>
        <w:t>. Акт оценки биологической эффективности мероприятий по уничтожению или подавлению численности вредных организмов в насаждениях и ведомость учетов численности (гибели) насекомых</w:t>
      </w:r>
      <w:r w:rsidR="00C256E5" w:rsidRPr="00732176">
        <w:rPr>
          <w:rFonts w:ascii="Times New Roman" w:hAnsi="Times New Roman" w:cs="Times New Roman"/>
          <w:sz w:val="28"/>
          <w:szCs w:val="28"/>
        </w:rPr>
        <w:t xml:space="preserve"> подписывают все члены комиссии.</w:t>
      </w:r>
      <w:r w:rsidR="001B0863" w:rsidRPr="00732176">
        <w:rPr>
          <w:rFonts w:ascii="Times New Roman" w:hAnsi="Times New Roman" w:cs="Times New Roman"/>
          <w:sz w:val="28"/>
          <w:szCs w:val="28"/>
        </w:rPr>
        <w:t xml:space="preserve"> </w:t>
      </w:r>
      <w:r w:rsidR="00D2421F" w:rsidRPr="00732176">
        <w:rPr>
          <w:rFonts w:ascii="Times New Roman" w:hAnsi="Times New Roman" w:cs="Times New Roman"/>
          <w:sz w:val="28"/>
          <w:szCs w:val="28"/>
        </w:rPr>
        <w:t>В случае проведения уч</w:t>
      </w:r>
      <w:r w:rsidR="001B0863" w:rsidRPr="00732176">
        <w:rPr>
          <w:rFonts w:ascii="Times New Roman" w:hAnsi="Times New Roman" w:cs="Times New Roman"/>
          <w:sz w:val="28"/>
          <w:szCs w:val="28"/>
        </w:rPr>
        <w:t>ё</w:t>
      </w:r>
      <w:r w:rsidR="00D2421F" w:rsidRPr="00732176">
        <w:rPr>
          <w:rFonts w:ascii="Times New Roman" w:hAnsi="Times New Roman" w:cs="Times New Roman"/>
          <w:sz w:val="28"/>
          <w:szCs w:val="28"/>
        </w:rPr>
        <w:t>тов численности вредного организма сторонними организациями ведомость подписывают исполнители работ, акт оценки биологической эффективности мероприятий по уничтожению или подавлению численности в</w:t>
      </w:r>
      <w:r w:rsidR="001B0863" w:rsidRPr="00732176">
        <w:rPr>
          <w:rFonts w:ascii="Times New Roman" w:hAnsi="Times New Roman" w:cs="Times New Roman"/>
          <w:sz w:val="28"/>
          <w:szCs w:val="28"/>
        </w:rPr>
        <w:t xml:space="preserve">редных организмов в насаждениях </w:t>
      </w:r>
      <w:r w:rsidR="00D2421F" w:rsidRPr="00732176">
        <w:rPr>
          <w:rFonts w:ascii="Times New Roman" w:hAnsi="Times New Roman" w:cs="Times New Roman"/>
          <w:sz w:val="28"/>
          <w:szCs w:val="28"/>
        </w:rPr>
        <w:t>- члены комиссии. Акт оценки биологической эффективности по уничтожению или подавлению численности вредных организмов в насаждениях является основой для приемки работ по уничтожению или подавлению численности вредных организмов</w:t>
      </w:r>
    </w:p>
    <w:p w14:paraId="26A40FC5" w14:textId="21E6DFDC" w:rsidR="00D2421F" w:rsidRPr="00732176" w:rsidRDefault="003D7BA8" w:rsidP="005F5217">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D2421F" w:rsidRPr="00732176">
        <w:rPr>
          <w:rFonts w:ascii="Times New Roman" w:hAnsi="Times New Roman" w:cs="Times New Roman"/>
          <w:sz w:val="28"/>
          <w:szCs w:val="28"/>
        </w:rPr>
        <w:t>. Приемка работ осуществляется в течение 5 календарных дней после окончания уч</w:t>
      </w:r>
      <w:r w:rsidR="001B0863" w:rsidRPr="00732176">
        <w:rPr>
          <w:rFonts w:ascii="Times New Roman" w:hAnsi="Times New Roman" w:cs="Times New Roman"/>
          <w:sz w:val="28"/>
          <w:szCs w:val="28"/>
        </w:rPr>
        <w:t>ё</w:t>
      </w:r>
      <w:r w:rsidR="00D2421F" w:rsidRPr="00732176">
        <w:rPr>
          <w:rFonts w:ascii="Times New Roman" w:hAnsi="Times New Roman" w:cs="Times New Roman"/>
          <w:sz w:val="28"/>
          <w:szCs w:val="28"/>
        </w:rPr>
        <w:t>тов биологической эффективности мероприятий</w:t>
      </w:r>
      <w:r w:rsidR="001B0863" w:rsidRPr="00732176">
        <w:rPr>
          <w:rFonts w:ascii="Times New Roman" w:hAnsi="Times New Roman" w:cs="Times New Roman"/>
          <w:sz w:val="28"/>
          <w:szCs w:val="28"/>
        </w:rPr>
        <w:t>.</w:t>
      </w:r>
      <w:r w:rsidR="00D2421F" w:rsidRPr="00732176">
        <w:rPr>
          <w:rFonts w:ascii="Times New Roman" w:hAnsi="Times New Roman" w:cs="Times New Roman"/>
          <w:sz w:val="28"/>
          <w:szCs w:val="28"/>
        </w:rPr>
        <w:t xml:space="preserve"> Основанием приемки работ является Акт оценки биологической эффективности работ по уничтожению или подавлению численности вредных организмов</w:t>
      </w:r>
      <w:r w:rsidR="00C256E5" w:rsidRPr="00732176">
        <w:rPr>
          <w:rFonts w:ascii="Times New Roman" w:hAnsi="Times New Roman" w:cs="Times New Roman"/>
          <w:sz w:val="28"/>
          <w:szCs w:val="28"/>
        </w:rPr>
        <w:t>.</w:t>
      </w:r>
    </w:p>
    <w:p w14:paraId="7EFDBE9F" w14:textId="77777777" w:rsidR="00D2421F" w:rsidRPr="00732176" w:rsidRDefault="00D2421F" w:rsidP="005109D1">
      <w:pPr>
        <w:pStyle w:val="ConsPlusNormal"/>
        <w:widowControl/>
        <w:spacing w:line="276" w:lineRule="auto"/>
        <w:ind w:firstLine="709"/>
        <w:jc w:val="both"/>
        <w:rPr>
          <w:rFonts w:ascii="Times New Roman" w:hAnsi="Times New Roman" w:cs="Times New Roman"/>
          <w:sz w:val="28"/>
          <w:szCs w:val="28"/>
        </w:rPr>
      </w:pPr>
    </w:p>
    <w:p w14:paraId="6786D398" w14:textId="77777777" w:rsidR="00D2421F" w:rsidRPr="00732176" w:rsidRDefault="00D2421F" w:rsidP="005109D1">
      <w:pPr>
        <w:pStyle w:val="ConsPlusTitle"/>
        <w:spacing w:line="276" w:lineRule="auto"/>
        <w:jc w:val="center"/>
        <w:outlineLvl w:val="1"/>
        <w:rPr>
          <w:rFonts w:ascii="Times New Roman" w:hAnsi="Times New Roman" w:cs="Times New Roman"/>
          <w:sz w:val="28"/>
          <w:szCs w:val="28"/>
        </w:rPr>
      </w:pPr>
      <w:r w:rsidRPr="00732176">
        <w:rPr>
          <w:rFonts w:ascii="Times New Roman" w:hAnsi="Times New Roman" w:cs="Times New Roman"/>
          <w:sz w:val="28"/>
          <w:szCs w:val="28"/>
        </w:rPr>
        <w:t>IV. Рубки лесных насаждений в целях регулирования</w:t>
      </w:r>
    </w:p>
    <w:p w14:paraId="3A70558C" w14:textId="77777777" w:rsidR="00D2421F" w:rsidRPr="00732176" w:rsidRDefault="00D2421F" w:rsidP="005109D1">
      <w:pPr>
        <w:pStyle w:val="ConsPlusTitle"/>
        <w:spacing w:line="276" w:lineRule="auto"/>
        <w:jc w:val="center"/>
        <w:rPr>
          <w:rFonts w:ascii="Times New Roman" w:hAnsi="Times New Roman" w:cs="Times New Roman"/>
          <w:sz w:val="28"/>
          <w:szCs w:val="28"/>
        </w:rPr>
      </w:pPr>
      <w:r w:rsidRPr="00732176">
        <w:rPr>
          <w:rFonts w:ascii="Times New Roman" w:hAnsi="Times New Roman" w:cs="Times New Roman"/>
          <w:sz w:val="28"/>
          <w:szCs w:val="28"/>
        </w:rPr>
        <w:t>породного и возрастного составов лесных насаждений,</w:t>
      </w:r>
    </w:p>
    <w:p w14:paraId="028EA1D9" w14:textId="748C052A" w:rsidR="00D2421F" w:rsidRDefault="00F705CF" w:rsidP="005109D1">
      <w:pPr>
        <w:pStyle w:val="ConsPlusTitle"/>
        <w:spacing w:line="276" w:lineRule="auto"/>
        <w:jc w:val="center"/>
        <w:rPr>
          <w:rFonts w:ascii="Times New Roman" w:hAnsi="Times New Roman" w:cs="Times New Roman"/>
          <w:sz w:val="28"/>
          <w:szCs w:val="28"/>
        </w:rPr>
      </w:pPr>
      <w:proofErr w:type="gramStart"/>
      <w:r>
        <w:rPr>
          <w:rFonts w:ascii="Times New Roman" w:hAnsi="Times New Roman" w:cs="Times New Roman"/>
          <w:sz w:val="28"/>
          <w:szCs w:val="28"/>
        </w:rPr>
        <w:t>зараженных</w:t>
      </w:r>
      <w:proofErr w:type="gramEnd"/>
      <w:r w:rsidR="00D2421F" w:rsidRPr="00732176">
        <w:rPr>
          <w:rFonts w:ascii="Times New Roman" w:hAnsi="Times New Roman" w:cs="Times New Roman"/>
          <w:sz w:val="28"/>
          <w:szCs w:val="28"/>
        </w:rPr>
        <w:t xml:space="preserve"> вредными организмами</w:t>
      </w:r>
    </w:p>
    <w:p w14:paraId="1D0057DA" w14:textId="77777777" w:rsidR="005109D1" w:rsidRPr="0027445D" w:rsidRDefault="005109D1" w:rsidP="0027445D">
      <w:pPr>
        <w:pStyle w:val="ConsPlusTitle"/>
        <w:spacing w:line="276" w:lineRule="auto"/>
        <w:ind w:firstLine="709"/>
        <w:rPr>
          <w:rFonts w:ascii="Times New Roman" w:hAnsi="Times New Roman" w:cs="Times New Roman"/>
          <w:b w:val="0"/>
          <w:sz w:val="28"/>
          <w:szCs w:val="28"/>
        </w:rPr>
      </w:pPr>
    </w:p>
    <w:p w14:paraId="75546E95" w14:textId="34EEC5DD" w:rsidR="00C256E5" w:rsidRPr="005109D1" w:rsidRDefault="00B005C8" w:rsidP="005109D1">
      <w:pPr>
        <w:pStyle w:val="ConsPlusNormal"/>
        <w:spacing w:line="276" w:lineRule="auto"/>
        <w:ind w:firstLine="709"/>
        <w:jc w:val="both"/>
        <w:rPr>
          <w:rFonts w:ascii="Times New Roman" w:hAnsi="Times New Roman" w:cs="Times New Roman"/>
          <w:sz w:val="28"/>
          <w:szCs w:val="28"/>
        </w:rPr>
      </w:pPr>
      <w:r w:rsidRPr="005109D1">
        <w:rPr>
          <w:rFonts w:ascii="Times New Roman" w:hAnsi="Times New Roman" w:cs="Times New Roman"/>
          <w:sz w:val="28"/>
          <w:szCs w:val="28"/>
        </w:rPr>
        <w:t>5</w:t>
      </w:r>
      <w:r w:rsidR="003D7BA8" w:rsidRPr="005109D1">
        <w:rPr>
          <w:rFonts w:ascii="Times New Roman" w:hAnsi="Times New Roman" w:cs="Times New Roman"/>
          <w:sz w:val="28"/>
          <w:szCs w:val="28"/>
        </w:rPr>
        <w:t>4</w:t>
      </w:r>
      <w:r w:rsidR="00C256E5" w:rsidRPr="005109D1">
        <w:rPr>
          <w:rFonts w:ascii="Times New Roman" w:hAnsi="Times New Roman" w:cs="Times New Roman"/>
          <w:sz w:val="28"/>
          <w:szCs w:val="28"/>
        </w:rPr>
        <w:t>. Рубки лесных насаждений в целях регулирования породного и возрастного составов лесных насаждений, заселённых вредными организмами (далее - рубки лесных насаждений), осуществляются в целях ликвидации очагов опасных видов стволовых вредителей, в том числе карантинных, и недопущения угрозы их распространения.</w:t>
      </w:r>
    </w:p>
    <w:p w14:paraId="2A938202" w14:textId="3F267C46" w:rsidR="00C256E5" w:rsidRPr="005109D1" w:rsidRDefault="00B005C8" w:rsidP="005109D1">
      <w:pPr>
        <w:pStyle w:val="ConsPlusNormal"/>
        <w:spacing w:line="276" w:lineRule="auto"/>
        <w:ind w:firstLine="709"/>
        <w:jc w:val="both"/>
        <w:rPr>
          <w:rFonts w:ascii="Times New Roman" w:hAnsi="Times New Roman" w:cs="Times New Roman"/>
          <w:sz w:val="28"/>
          <w:szCs w:val="28"/>
        </w:rPr>
      </w:pPr>
      <w:r w:rsidRPr="005109D1">
        <w:rPr>
          <w:rFonts w:ascii="Times New Roman" w:hAnsi="Times New Roman" w:cs="Times New Roman"/>
          <w:sz w:val="28"/>
          <w:szCs w:val="28"/>
        </w:rPr>
        <w:t>5</w:t>
      </w:r>
      <w:r w:rsidR="003D7BA8" w:rsidRPr="005109D1">
        <w:rPr>
          <w:rFonts w:ascii="Times New Roman" w:hAnsi="Times New Roman" w:cs="Times New Roman"/>
          <w:sz w:val="28"/>
          <w:szCs w:val="28"/>
        </w:rPr>
        <w:t>5</w:t>
      </w:r>
      <w:r w:rsidR="00C256E5" w:rsidRPr="005109D1">
        <w:rPr>
          <w:rFonts w:ascii="Times New Roman" w:hAnsi="Times New Roman" w:cs="Times New Roman"/>
          <w:sz w:val="28"/>
          <w:szCs w:val="28"/>
        </w:rPr>
        <w:t xml:space="preserve">. </w:t>
      </w:r>
      <w:proofErr w:type="gramStart"/>
      <w:r w:rsidR="00C256E5" w:rsidRPr="005109D1">
        <w:rPr>
          <w:rFonts w:ascii="Times New Roman" w:hAnsi="Times New Roman" w:cs="Times New Roman"/>
          <w:sz w:val="28"/>
          <w:szCs w:val="28"/>
        </w:rPr>
        <w:t xml:space="preserve">Планирование рубок лесных насаждений, в том числе на лесных </w:t>
      </w:r>
      <w:r w:rsidR="00C256E5" w:rsidRPr="005109D1">
        <w:rPr>
          <w:rFonts w:ascii="Times New Roman" w:hAnsi="Times New Roman" w:cs="Times New Roman"/>
          <w:sz w:val="28"/>
          <w:szCs w:val="28"/>
        </w:rPr>
        <w:lastRenderedPageBreak/>
        <w:t>участках, предоставленных в аренду, проводится в соответствии с данными государственного лесопатологического мониторинга</w:t>
      </w:r>
      <w:r w:rsidR="00A14D19" w:rsidRPr="005109D1">
        <w:rPr>
          <w:rFonts w:ascii="Times New Roman" w:hAnsi="Times New Roman" w:cs="Times New Roman"/>
          <w:sz w:val="28"/>
          <w:szCs w:val="28"/>
        </w:rPr>
        <w:t>, полученны</w:t>
      </w:r>
      <w:r w:rsidR="00F705CF">
        <w:rPr>
          <w:rFonts w:ascii="Times New Roman" w:hAnsi="Times New Roman" w:cs="Times New Roman"/>
          <w:sz w:val="28"/>
          <w:szCs w:val="28"/>
        </w:rPr>
        <w:t>ми</w:t>
      </w:r>
      <w:r w:rsidR="00A14D19" w:rsidRPr="005109D1">
        <w:rPr>
          <w:rFonts w:ascii="Times New Roman" w:hAnsi="Times New Roman" w:cs="Times New Roman"/>
          <w:sz w:val="28"/>
          <w:szCs w:val="28"/>
        </w:rPr>
        <w:t xml:space="preserve"> при инвентаризации очагов вредных организмов</w:t>
      </w:r>
      <w:r w:rsidR="00F705CF">
        <w:rPr>
          <w:rFonts w:ascii="Times New Roman" w:hAnsi="Times New Roman" w:cs="Times New Roman"/>
          <w:sz w:val="28"/>
          <w:szCs w:val="28"/>
        </w:rPr>
        <w:t>;</w:t>
      </w:r>
      <w:r w:rsidR="005472BF" w:rsidRPr="005109D1">
        <w:rPr>
          <w:rFonts w:ascii="Times New Roman" w:hAnsi="Times New Roman" w:cs="Times New Roman"/>
          <w:sz w:val="28"/>
          <w:szCs w:val="28"/>
        </w:rPr>
        <w:t xml:space="preserve"> информаци</w:t>
      </w:r>
      <w:r w:rsidR="00F705CF">
        <w:rPr>
          <w:rFonts w:ascii="Times New Roman" w:hAnsi="Times New Roman" w:cs="Times New Roman"/>
          <w:sz w:val="28"/>
          <w:szCs w:val="28"/>
        </w:rPr>
        <w:t>ей</w:t>
      </w:r>
      <w:r w:rsidR="005472BF" w:rsidRPr="005109D1">
        <w:rPr>
          <w:rFonts w:ascii="Times New Roman" w:hAnsi="Times New Roman" w:cs="Times New Roman"/>
          <w:sz w:val="28"/>
          <w:szCs w:val="28"/>
        </w:rPr>
        <w:t xml:space="preserve"> о наличии в лесных насаждениях карантинных объектов полученной от федерального органа исполнительной власти, осуществляющего федеральный государственный карантинный фитосанитарный контроль (надзор), или его территориального органа</w:t>
      </w:r>
      <w:r w:rsidR="00F705CF">
        <w:rPr>
          <w:rFonts w:ascii="Times New Roman" w:hAnsi="Times New Roman" w:cs="Times New Roman"/>
          <w:sz w:val="28"/>
          <w:szCs w:val="28"/>
        </w:rPr>
        <w:t>;</w:t>
      </w:r>
      <w:proofErr w:type="gramEnd"/>
      <w:r w:rsidR="005472BF" w:rsidRPr="005109D1">
        <w:rPr>
          <w:rFonts w:ascii="Times New Roman" w:hAnsi="Times New Roman" w:cs="Times New Roman"/>
          <w:sz w:val="28"/>
          <w:szCs w:val="28"/>
        </w:rPr>
        <w:t xml:space="preserve"> информаци</w:t>
      </w:r>
      <w:r w:rsidR="00F705CF">
        <w:rPr>
          <w:rFonts w:ascii="Times New Roman" w:hAnsi="Times New Roman" w:cs="Times New Roman"/>
          <w:sz w:val="28"/>
          <w:szCs w:val="28"/>
        </w:rPr>
        <w:t>ей, полученной</w:t>
      </w:r>
      <w:r w:rsidR="005472BF" w:rsidRPr="005109D1">
        <w:rPr>
          <w:rFonts w:ascii="Times New Roman" w:hAnsi="Times New Roman" w:cs="Times New Roman"/>
          <w:sz w:val="28"/>
          <w:szCs w:val="28"/>
        </w:rPr>
        <w:t xml:space="preserve"> от физических или юридических лиц, осуществляющих использование, охрану, защиту и воспроизводство лесов</w:t>
      </w:r>
      <w:r w:rsidR="00A14D19" w:rsidRPr="005109D1">
        <w:rPr>
          <w:rFonts w:ascii="Times New Roman" w:hAnsi="Times New Roman" w:cs="Times New Roman"/>
          <w:sz w:val="28"/>
          <w:szCs w:val="28"/>
        </w:rPr>
        <w:t>.</w:t>
      </w:r>
    </w:p>
    <w:p w14:paraId="427A71CE" w14:textId="77777777" w:rsidR="00F705CF" w:rsidRDefault="008B4A80" w:rsidP="005109D1">
      <w:pPr>
        <w:pStyle w:val="ConsPlusNormal"/>
        <w:spacing w:line="276" w:lineRule="auto"/>
        <w:ind w:firstLine="709"/>
        <w:jc w:val="both"/>
        <w:rPr>
          <w:rFonts w:ascii="Times New Roman" w:hAnsi="Times New Roman" w:cs="Times New Roman"/>
          <w:sz w:val="28"/>
          <w:szCs w:val="28"/>
        </w:rPr>
      </w:pPr>
      <w:r w:rsidRPr="005109D1">
        <w:rPr>
          <w:rFonts w:ascii="Times New Roman" w:hAnsi="Times New Roman" w:cs="Times New Roman"/>
          <w:sz w:val="28"/>
          <w:szCs w:val="28"/>
        </w:rPr>
        <w:t>5</w:t>
      </w:r>
      <w:r w:rsidR="003D7BA8" w:rsidRPr="005109D1">
        <w:rPr>
          <w:rFonts w:ascii="Times New Roman" w:hAnsi="Times New Roman" w:cs="Times New Roman"/>
          <w:sz w:val="28"/>
          <w:szCs w:val="28"/>
        </w:rPr>
        <w:t>6</w:t>
      </w:r>
      <w:r w:rsidRPr="005109D1">
        <w:rPr>
          <w:rFonts w:ascii="Times New Roman" w:hAnsi="Times New Roman" w:cs="Times New Roman"/>
          <w:sz w:val="28"/>
          <w:szCs w:val="28"/>
        </w:rPr>
        <w:t xml:space="preserve">. Способ рубок лесных насаждений зависит от вида вредителя, его биологических особенностей и фазы развития. </w:t>
      </w:r>
    </w:p>
    <w:p w14:paraId="4EE27E75" w14:textId="2D36327D" w:rsidR="008B4A80" w:rsidRPr="005109D1" w:rsidRDefault="008B4A80" w:rsidP="005109D1">
      <w:pPr>
        <w:pStyle w:val="ConsPlusNormal"/>
        <w:spacing w:line="276" w:lineRule="auto"/>
        <w:ind w:firstLine="709"/>
        <w:jc w:val="both"/>
        <w:rPr>
          <w:rFonts w:ascii="Times New Roman" w:hAnsi="Times New Roman" w:cs="Times New Roman"/>
          <w:sz w:val="28"/>
          <w:szCs w:val="28"/>
        </w:rPr>
      </w:pPr>
      <w:r w:rsidRPr="005109D1">
        <w:rPr>
          <w:rFonts w:ascii="Times New Roman" w:hAnsi="Times New Roman" w:cs="Times New Roman"/>
          <w:sz w:val="28"/>
          <w:szCs w:val="28"/>
        </w:rPr>
        <w:t>Выбор способа рубок и процент вырубаемых деревьев приводится</w:t>
      </w:r>
      <w:r w:rsidR="00063841" w:rsidRPr="005109D1">
        <w:rPr>
          <w:rFonts w:ascii="Times New Roman" w:hAnsi="Times New Roman" w:cs="Times New Roman"/>
          <w:sz w:val="28"/>
          <w:szCs w:val="28"/>
        </w:rPr>
        <w:t xml:space="preserve"> в</w:t>
      </w:r>
      <w:r w:rsidRPr="005109D1">
        <w:rPr>
          <w:rFonts w:ascii="Times New Roman" w:hAnsi="Times New Roman" w:cs="Times New Roman"/>
          <w:sz w:val="28"/>
          <w:szCs w:val="28"/>
        </w:rPr>
        <w:t xml:space="preserve"> акте </w:t>
      </w:r>
      <w:r w:rsidR="00F44433" w:rsidRPr="005109D1">
        <w:rPr>
          <w:rFonts w:ascii="Times New Roman" w:hAnsi="Times New Roman" w:cs="Times New Roman"/>
          <w:sz w:val="28"/>
          <w:szCs w:val="28"/>
        </w:rPr>
        <w:t>Обследования в целях рубки</w:t>
      </w:r>
      <w:r w:rsidRPr="005109D1">
        <w:rPr>
          <w:rFonts w:ascii="Times New Roman" w:hAnsi="Times New Roman" w:cs="Times New Roman"/>
          <w:sz w:val="28"/>
          <w:szCs w:val="28"/>
        </w:rPr>
        <w:t xml:space="preserve"> насаждений, </w:t>
      </w:r>
      <w:r w:rsidR="00F705CF">
        <w:rPr>
          <w:rFonts w:ascii="Times New Roman" w:hAnsi="Times New Roman" w:cs="Times New Roman"/>
          <w:sz w:val="28"/>
          <w:szCs w:val="28"/>
        </w:rPr>
        <w:t>зараженных</w:t>
      </w:r>
      <w:r w:rsidRPr="005109D1">
        <w:rPr>
          <w:rFonts w:ascii="Times New Roman" w:hAnsi="Times New Roman" w:cs="Times New Roman"/>
          <w:sz w:val="28"/>
          <w:szCs w:val="28"/>
        </w:rPr>
        <w:t xml:space="preserve"> стволовыми вредителями, в том числе карантинными.</w:t>
      </w:r>
    </w:p>
    <w:p w14:paraId="1F59D75A" w14:textId="1D021810" w:rsidR="008B4A80" w:rsidRPr="005109D1" w:rsidRDefault="008B4A80" w:rsidP="005109D1">
      <w:pPr>
        <w:pStyle w:val="ConsPlusNormal"/>
        <w:spacing w:line="276" w:lineRule="auto"/>
        <w:ind w:firstLine="709"/>
        <w:jc w:val="both"/>
        <w:rPr>
          <w:rFonts w:ascii="Times New Roman" w:hAnsi="Times New Roman" w:cs="Times New Roman"/>
          <w:sz w:val="28"/>
          <w:szCs w:val="28"/>
        </w:rPr>
      </w:pPr>
      <w:r w:rsidRPr="002F2AEF">
        <w:rPr>
          <w:rFonts w:ascii="Times New Roman" w:hAnsi="Times New Roman" w:cs="Times New Roman"/>
          <w:sz w:val="28"/>
          <w:szCs w:val="28"/>
        </w:rPr>
        <w:t>5</w:t>
      </w:r>
      <w:r w:rsidR="003D7BA8" w:rsidRPr="002F2AEF">
        <w:rPr>
          <w:rFonts w:ascii="Times New Roman" w:hAnsi="Times New Roman" w:cs="Times New Roman"/>
          <w:sz w:val="28"/>
          <w:szCs w:val="28"/>
        </w:rPr>
        <w:t>7</w:t>
      </w:r>
      <w:r w:rsidRPr="002F2AEF">
        <w:rPr>
          <w:rFonts w:ascii="Times New Roman" w:hAnsi="Times New Roman" w:cs="Times New Roman"/>
          <w:sz w:val="28"/>
          <w:szCs w:val="28"/>
        </w:rPr>
        <w:t>. Рубка лесных насаждений провод</w:t>
      </w:r>
      <w:r w:rsidR="00063841" w:rsidRPr="002F2AEF">
        <w:rPr>
          <w:rFonts w:ascii="Times New Roman" w:hAnsi="Times New Roman" w:cs="Times New Roman"/>
          <w:sz w:val="28"/>
          <w:szCs w:val="28"/>
        </w:rPr>
        <w:t>и</w:t>
      </w:r>
      <w:r w:rsidRPr="002F2AEF">
        <w:rPr>
          <w:rFonts w:ascii="Times New Roman" w:hAnsi="Times New Roman" w:cs="Times New Roman"/>
          <w:sz w:val="28"/>
          <w:szCs w:val="28"/>
        </w:rPr>
        <w:t>тся сплошным и выборочным способами, отвод в рубку лесных насаждений осуществля</w:t>
      </w:r>
      <w:r w:rsidR="00063841" w:rsidRPr="002F2AEF">
        <w:rPr>
          <w:rFonts w:ascii="Times New Roman" w:hAnsi="Times New Roman" w:cs="Times New Roman"/>
          <w:sz w:val="28"/>
          <w:szCs w:val="28"/>
        </w:rPr>
        <w:t>е</w:t>
      </w:r>
      <w:r w:rsidRPr="002F2AEF">
        <w:rPr>
          <w:rFonts w:ascii="Times New Roman" w:hAnsi="Times New Roman" w:cs="Times New Roman"/>
          <w:sz w:val="28"/>
          <w:szCs w:val="28"/>
        </w:rPr>
        <w:t xml:space="preserve">тся в соответствии с </w:t>
      </w:r>
      <w:hyperlink r:id="rId23">
        <w:r w:rsidRPr="002F2AEF">
          <w:rPr>
            <w:rFonts w:ascii="Times New Roman" w:hAnsi="Times New Roman" w:cs="Times New Roman"/>
            <w:sz w:val="28"/>
            <w:szCs w:val="28"/>
          </w:rPr>
          <w:t>Порядком</w:t>
        </w:r>
      </w:hyperlink>
      <w:r w:rsidRPr="002F2AEF">
        <w:rPr>
          <w:rFonts w:ascii="Times New Roman" w:hAnsi="Times New Roman" w:cs="Times New Roman"/>
          <w:sz w:val="28"/>
          <w:szCs w:val="28"/>
        </w:rPr>
        <w:t xml:space="preserve"> отвода и таксации лесосек, утвержденным приказом Министерства природных ресурсов и экологии Российской Федерации</w:t>
      </w:r>
      <w:r w:rsidR="005109D1" w:rsidRPr="002F2AEF">
        <w:rPr>
          <w:rFonts w:ascii="Times New Roman" w:hAnsi="Times New Roman" w:cs="Times New Roman"/>
          <w:sz w:val="28"/>
          <w:szCs w:val="28"/>
        </w:rPr>
        <w:t xml:space="preserve"> от 17 октября 2022 г. </w:t>
      </w:r>
      <w:r w:rsidR="005109D1" w:rsidRPr="002F2AEF">
        <w:rPr>
          <w:rFonts w:ascii="Times New Roman" w:hAnsi="Times New Roman" w:cs="Times New Roman"/>
          <w:sz w:val="28"/>
          <w:szCs w:val="28"/>
        </w:rPr>
        <w:br/>
        <w:t>№ 688</w:t>
      </w:r>
      <w:r w:rsidR="009E1D8E">
        <w:rPr>
          <w:rStyle w:val="af3"/>
          <w:rFonts w:ascii="Times New Roman" w:hAnsi="Times New Roman" w:cs="Times New Roman"/>
          <w:sz w:val="28"/>
          <w:szCs w:val="28"/>
        </w:rPr>
        <w:footnoteReference w:id="6"/>
      </w:r>
      <w:r w:rsidR="009E1D8E">
        <w:rPr>
          <w:rFonts w:ascii="Times New Roman" w:hAnsi="Times New Roman" w:cs="Times New Roman"/>
          <w:sz w:val="28"/>
          <w:szCs w:val="28"/>
        </w:rPr>
        <w:t>.</w:t>
      </w:r>
    </w:p>
    <w:p w14:paraId="0D2FA6A9" w14:textId="7461EDD5" w:rsidR="008B4A80" w:rsidRPr="005109D1" w:rsidRDefault="008B4A80" w:rsidP="005109D1">
      <w:pPr>
        <w:pStyle w:val="ConsPlusNormal"/>
        <w:spacing w:line="276" w:lineRule="auto"/>
        <w:ind w:firstLine="709"/>
        <w:jc w:val="both"/>
        <w:rPr>
          <w:rFonts w:ascii="Times New Roman" w:hAnsi="Times New Roman" w:cs="Times New Roman"/>
          <w:sz w:val="28"/>
          <w:szCs w:val="28"/>
        </w:rPr>
      </w:pPr>
      <w:r w:rsidRPr="005109D1">
        <w:rPr>
          <w:rFonts w:ascii="Times New Roman" w:hAnsi="Times New Roman" w:cs="Times New Roman"/>
          <w:sz w:val="28"/>
          <w:szCs w:val="28"/>
        </w:rPr>
        <w:t>5</w:t>
      </w:r>
      <w:r w:rsidR="003D7BA8" w:rsidRPr="005109D1">
        <w:rPr>
          <w:rFonts w:ascii="Times New Roman" w:hAnsi="Times New Roman" w:cs="Times New Roman"/>
          <w:sz w:val="28"/>
          <w:szCs w:val="28"/>
        </w:rPr>
        <w:t>8</w:t>
      </w:r>
      <w:r w:rsidRPr="005109D1">
        <w:rPr>
          <w:rFonts w:ascii="Times New Roman" w:hAnsi="Times New Roman" w:cs="Times New Roman"/>
          <w:sz w:val="28"/>
          <w:szCs w:val="28"/>
        </w:rPr>
        <w:t xml:space="preserve">. </w:t>
      </w:r>
      <w:proofErr w:type="gramStart"/>
      <w:r w:rsidRPr="005109D1">
        <w:rPr>
          <w:rFonts w:ascii="Times New Roman" w:hAnsi="Times New Roman" w:cs="Times New Roman"/>
          <w:sz w:val="28"/>
          <w:szCs w:val="28"/>
        </w:rPr>
        <w:t xml:space="preserve">Полнота насаждений после удаления подлежащих рубке деревьев </w:t>
      </w:r>
      <w:r w:rsidR="0027445D">
        <w:rPr>
          <w:rFonts w:ascii="Times New Roman" w:hAnsi="Times New Roman" w:cs="Times New Roman"/>
          <w:sz w:val="28"/>
          <w:szCs w:val="28"/>
        </w:rPr>
        <w:br/>
      </w:r>
      <w:r w:rsidRPr="005109D1">
        <w:rPr>
          <w:rFonts w:ascii="Times New Roman" w:hAnsi="Times New Roman" w:cs="Times New Roman"/>
          <w:sz w:val="28"/>
          <w:szCs w:val="28"/>
        </w:rPr>
        <w:t xml:space="preserve">не должна быть ниже минимальных допустимых значений, установленных </w:t>
      </w:r>
      <w:hyperlink r:id="rId24">
        <w:r w:rsidRPr="005109D1">
          <w:rPr>
            <w:rFonts w:ascii="Times New Roman" w:hAnsi="Times New Roman" w:cs="Times New Roman"/>
            <w:sz w:val="28"/>
            <w:szCs w:val="28"/>
          </w:rPr>
          <w:t>приложением 1</w:t>
        </w:r>
      </w:hyperlink>
      <w:r w:rsidRPr="005109D1">
        <w:rPr>
          <w:rFonts w:ascii="Times New Roman" w:hAnsi="Times New Roman" w:cs="Times New Roman"/>
          <w:sz w:val="28"/>
          <w:szCs w:val="28"/>
        </w:rPr>
        <w:t xml:space="preserve"> к Правилам осуществления мероприятий по предупреждению распространения вредных организмов, утвержденным приказом Министерства природных ресурсов и экологии Российской Федерации от 9 ноября 2020 г. </w:t>
      </w:r>
      <w:r w:rsidR="0027445D">
        <w:rPr>
          <w:rFonts w:ascii="Times New Roman" w:hAnsi="Times New Roman" w:cs="Times New Roman"/>
          <w:sz w:val="28"/>
          <w:szCs w:val="28"/>
        </w:rPr>
        <w:br/>
      </w:r>
      <w:r w:rsidRPr="005109D1">
        <w:rPr>
          <w:rFonts w:ascii="Times New Roman" w:hAnsi="Times New Roman" w:cs="Times New Roman"/>
          <w:sz w:val="28"/>
          <w:szCs w:val="28"/>
        </w:rPr>
        <w:t>№ 912</w:t>
      </w:r>
      <w:r w:rsidR="009E1D8E">
        <w:rPr>
          <w:rStyle w:val="af3"/>
          <w:rFonts w:ascii="Times New Roman" w:hAnsi="Times New Roman" w:cs="Times New Roman"/>
          <w:sz w:val="28"/>
          <w:szCs w:val="28"/>
        </w:rPr>
        <w:footnoteReference w:id="7"/>
      </w:r>
      <w:r w:rsidRPr="005109D1">
        <w:rPr>
          <w:rFonts w:ascii="Times New Roman" w:hAnsi="Times New Roman" w:cs="Times New Roman"/>
          <w:sz w:val="28"/>
          <w:szCs w:val="28"/>
        </w:rPr>
        <w:t>, при которых обеспечивается способность древостоев выполнять функции, соответствующие их категориям защитных лесов или целевому назначению.</w:t>
      </w:r>
      <w:proofErr w:type="gramEnd"/>
      <w:r w:rsidRPr="005109D1">
        <w:rPr>
          <w:rFonts w:ascii="Times New Roman" w:hAnsi="Times New Roman" w:cs="Times New Roman"/>
          <w:sz w:val="28"/>
          <w:szCs w:val="28"/>
        </w:rPr>
        <w:t xml:space="preserve"> </w:t>
      </w:r>
      <w:r w:rsidR="0027445D">
        <w:rPr>
          <w:rFonts w:ascii="Times New Roman" w:hAnsi="Times New Roman" w:cs="Times New Roman"/>
          <w:sz w:val="28"/>
          <w:szCs w:val="28"/>
        </w:rPr>
        <w:br/>
      </w:r>
      <w:r w:rsidRPr="005109D1">
        <w:rPr>
          <w:rFonts w:ascii="Times New Roman" w:hAnsi="Times New Roman" w:cs="Times New Roman"/>
          <w:sz w:val="28"/>
          <w:szCs w:val="28"/>
        </w:rPr>
        <w:t>В противном случае назначается сплошная рубка.</w:t>
      </w:r>
    </w:p>
    <w:p w14:paraId="5BB02A18" w14:textId="366173B5" w:rsidR="008842B7" w:rsidRPr="005109D1" w:rsidRDefault="008842B7" w:rsidP="005109D1">
      <w:pPr>
        <w:pStyle w:val="ConsPlusNormal"/>
        <w:spacing w:line="276" w:lineRule="auto"/>
        <w:ind w:firstLine="709"/>
        <w:jc w:val="both"/>
        <w:rPr>
          <w:rFonts w:ascii="Times New Roman" w:hAnsi="Times New Roman" w:cs="Times New Roman"/>
          <w:sz w:val="28"/>
          <w:szCs w:val="28"/>
        </w:rPr>
      </w:pPr>
      <w:r w:rsidRPr="005109D1">
        <w:rPr>
          <w:rFonts w:ascii="Times New Roman" w:hAnsi="Times New Roman" w:cs="Times New Roman"/>
          <w:sz w:val="28"/>
          <w:szCs w:val="28"/>
        </w:rPr>
        <w:t>5</w:t>
      </w:r>
      <w:r w:rsidR="003D7BA8" w:rsidRPr="005109D1">
        <w:rPr>
          <w:rFonts w:ascii="Times New Roman" w:hAnsi="Times New Roman" w:cs="Times New Roman"/>
          <w:sz w:val="28"/>
          <w:szCs w:val="28"/>
        </w:rPr>
        <w:t>9</w:t>
      </w:r>
      <w:r w:rsidRPr="005109D1">
        <w:rPr>
          <w:rFonts w:ascii="Times New Roman" w:hAnsi="Times New Roman" w:cs="Times New Roman"/>
          <w:sz w:val="28"/>
          <w:szCs w:val="28"/>
        </w:rPr>
        <w:t xml:space="preserve">. Обработка и (или) вывоз древесины, полученной в результате рубок лесных насаждений, зараженных вредными организмами, осуществляются в соответствии с </w:t>
      </w:r>
      <w:hyperlink r:id="rId25">
        <w:r w:rsidRPr="005109D1">
          <w:rPr>
            <w:rFonts w:ascii="Times New Roman" w:hAnsi="Times New Roman" w:cs="Times New Roman"/>
            <w:sz w:val="28"/>
            <w:szCs w:val="28"/>
          </w:rPr>
          <w:t>пунктом 24</w:t>
        </w:r>
      </w:hyperlink>
      <w:r w:rsidRPr="005109D1">
        <w:rPr>
          <w:rFonts w:ascii="Times New Roman" w:hAnsi="Times New Roman" w:cs="Times New Roman"/>
          <w:sz w:val="28"/>
          <w:szCs w:val="28"/>
        </w:rPr>
        <w:t xml:space="preserve"> Правил санитарной безопасности и требованиями Федерального </w:t>
      </w:r>
      <w:hyperlink r:id="rId26">
        <w:r w:rsidRPr="005109D1">
          <w:rPr>
            <w:rFonts w:ascii="Times New Roman" w:hAnsi="Times New Roman" w:cs="Times New Roman"/>
            <w:sz w:val="28"/>
            <w:szCs w:val="28"/>
          </w:rPr>
          <w:t>закона</w:t>
        </w:r>
      </w:hyperlink>
      <w:r w:rsidRPr="005109D1">
        <w:rPr>
          <w:rFonts w:ascii="Times New Roman" w:hAnsi="Times New Roman" w:cs="Times New Roman"/>
          <w:sz w:val="28"/>
          <w:szCs w:val="28"/>
        </w:rPr>
        <w:t xml:space="preserve"> от 21 июля 2014 г. </w:t>
      </w:r>
      <w:r w:rsidR="0067296B">
        <w:rPr>
          <w:rFonts w:ascii="Times New Roman" w:hAnsi="Times New Roman" w:cs="Times New Roman"/>
          <w:sz w:val="28"/>
          <w:szCs w:val="28"/>
        </w:rPr>
        <w:t>№</w:t>
      </w:r>
      <w:r w:rsidRPr="005109D1">
        <w:rPr>
          <w:rFonts w:ascii="Times New Roman" w:hAnsi="Times New Roman" w:cs="Times New Roman"/>
          <w:sz w:val="28"/>
          <w:szCs w:val="28"/>
        </w:rPr>
        <w:t xml:space="preserve"> 206-ФЗ </w:t>
      </w:r>
      <w:r w:rsidR="0067296B">
        <w:rPr>
          <w:rFonts w:ascii="Times New Roman" w:hAnsi="Times New Roman" w:cs="Times New Roman"/>
          <w:sz w:val="28"/>
          <w:szCs w:val="28"/>
        </w:rPr>
        <w:t>«</w:t>
      </w:r>
      <w:r w:rsidRPr="005109D1">
        <w:rPr>
          <w:rFonts w:ascii="Times New Roman" w:hAnsi="Times New Roman" w:cs="Times New Roman"/>
          <w:sz w:val="28"/>
          <w:szCs w:val="28"/>
        </w:rPr>
        <w:t>О карантине растений</w:t>
      </w:r>
      <w:r w:rsidR="0067296B">
        <w:rPr>
          <w:rFonts w:ascii="Times New Roman" w:hAnsi="Times New Roman" w:cs="Times New Roman"/>
          <w:sz w:val="28"/>
          <w:szCs w:val="28"/>
        </w:rPr>
        <w:t>»</w:t>
      </w:r>
      <w:r w:rsidRPr="005109D1">
        <w:rPr>
          <w:rFonts w:ascii="Times New Roman" w:hAnsi="Times New Roman" w:cs="Times New Roman"/>
          <w:sz w:val="28"/>
          <w:szCs w:val="28"/>
        </w:rPr>
        <w:t>.</w:t>
      </w:r>
    </w:p>
    <w:p w14:paraId="104BBB74" w14:textId="6255D988" w:rsidR="008842B7" w:rsidRPr="005109D1" w:rsidRDefault="003D7BA8" w:rsidP="005109D1">
      <w:pPr>
        <w:pStyle w:val="ConsPlusNormal"/>
        <w:spacing w:line="276" w:lineRule="auto"/>
        <w:ind w:firstLine="709"/>
        <w:jc w:val="both"/>
        <w:rPr>
          <w:rFonts w:ascii="Times New Roman" w:hAnsi="Times New Roman" w:cs="Times New Roman"/>
          <w:sz w:val="28"/>
          <w:szCs w:val="28"/>
        </w:rPr>
      </w:pPr>
      <w:r w:rsidRPr="005109D1">
        <w:rPr>
          <w:rFonts w:ascii="Times New Roman" w:hAnsi="Times New Roman" w:cs="Times New Roman"/>
          <w:sz w:val="28"/>
          <w:szCs w:val="28"/>
        </w:rPr>
        <w:t>60.</w:t>
      </w:r>
      <w:r w:rsidR="008842B7" w:rsidRPr="005109D1">
        <w:rPr>
          <w:rFonts w:ascii="Times New Roman" w:hAnsi="Times New Roman" w:cs="Times New Roman"/>
          <w:sz w:val="28"/>
          <w:szCs w:val="28"/>
        </w:rPr>
        <w:t xml:space="preserve"> Для лесных растений, относящихся к видам, занесенным в Красную книгу Российской Федерации и (или) в красные книги субъектов Российской Федерации, а также включенных в перечень видов (пород) деревьев и кустарников, заготовка древесины которых не допускается, установленный в соответствии со </w:t>
      </w:r>
      <w:hyperlink r:id="rId27">
        <w:r w:rsidR="008842B7" w:rsidRPr="005109D1">
          <w:rPr>
            <w:rFonts w:ascii="Times New Roman" w:hAnsi="Times New Roman" w:cs="Times New Roman"/>
            <w:sz w:val="28"/>
            <w:szCs w:val="28"/>
          </w:rPr>
          <w:t>статьей 29</w:t>
        </w:r>
      </w:hyperlink>
      <w:r w:rsidR="008842B7" w:rsidRPr="005109D1">
        <w:rPr>
          <w:rFonts w:ascii="Times New Roman" w:hAnsi="Times New Roman" w:cs="Times New Roman"/>
          <w:sz w:val="28"/>
          <w:szCs w:val="28"/>
        </w:rPr>
        <w:t xml:space="preserve"> Лесного кодекса, разрешается рубка только погибших </w:t>
      </w:r>
      <w:r w:rsidR="008842B7" w:rsidRPr="005109D1">
        <w:rPr>
          <w:rFonts w:ascii="Times New Roman" w:hAnsi="Times New Roman" w:cs="Times New Roman"/>
          <w:sz w:val="28"/>
          <w:szCs w:val="28"/>
        </w:rPr>
        <w:lastRenderedPageBreak/>
        <w:t>экземпляров</w:t>
      </w:r>
      <w:r w:rsidR="0067296B">
        <w:rPr>
          <w:rStyle w:val="af3"/>
          <w:rFonts w:ascii="Times New Roman" w:hAnsi="Times New Roman" w:cs="Times New Roman"/>
          <w:sz w:val="28"/>
          <w:szCs w:val="28"/>
        </w:rPr>
        <w:footnoteReference w:id="8"/>
      </w:r>
      <w:r w:rsidR="008842B7" w:rsidRPr="005109D1">
        <w:rPr>
          <w:rFonts w:ascii="Times New Roman" w:hAnsi="Times New Roman" w:cs="Times New Roman"/>
          <w:sz w:val="28"/>
          <w:szCs w:val="28"/>
        </w:rPr>
        <w:t>.</w:t>
      </w:r>
    </w:p>
    <w:p w14:paraId="446317B9" w14:textId="462C9CF4" w:rsidR="008842B7" w:rsidRPr="005109D1" w:rsidRDefault="003D7BA8" w:rsidP="005109D1">
      <w:pPr>
        <w:pStyle w:val="ConsPlusNormal"/>
        <w:spacing w:line="276" w:lineRule="auto"/>
        <w:ind w:firstLine="709"/>
        <w:jc w:val="both"/>
        <w:rPr>
          <w:rFonts w:ascii="Times New Roman" w:hAnsi="Times New Roman" w:cs="Times New Roman"/>
          <w:sz w:val="28"/>
          <w:szCs w:val="28"/>
        </w:rPr>
      </w:pPr>
      <w:r w:rsidRPr="005109D1">
        <w:rPr>
          <w:rFonts w:ascii="Times New Roman" w:hAnsi="Times New Roman" w:cs="Times New Roman"/>
          <w:sz w:val="28"/>
          <w:szCs w:val="28"/>
        </w:rPr>
        <w:t>61</w:t>
      </w:r>
      <w:r w:rsidR="008842B7" w:rsidRPr="005109D1">
        <w:rPr>
          <w:rFonts w:ascii="Times New Roman" w:hAnsi="Times New Roman" w:cs="Times New Roman"/>
          <w:sz w:val="28"/>
          <w:szCs w:val="28"/>
        </w:rPr>
        <w:t>. Мероприятия по ликвидации очагов вредных организмов не планируются и не проводятся в отношении видов, занесённых в Красную книгу Российской Федерации и (или) в красные книги субъектов Российской Федерации.</w:t>
      </w:r>
    </w:p>
    <w:p w14:paraId="0DAF0261" w14:textId="27EE1EC2" w:rsidR="00C256E5" w:rsidRPr="005109D1" w:rsidRDefault="003D7BA8" w:rsidP="005109D1">
      <w:pPr>
        <w:pStyle w:val="ConsPlusNormal"/>
        <w:spacing w:line="276" w:lineRule="auto"/>
        <w:ind w:firstLine="709"/>
        <w:jc w:val="both"/>
        <w:rPr>
          <w:rFonts w:ascii="Times New Roman" w:hAnsi="Times New Roman" w:cs="Times New Roman"/>
          <w:sz w:val="28"/>
          <w:szCs w:val="28"/>
        </w:rPr>
      </w:pPr>
      <w:r w:rsidRPr="005109D1">
        <w:rPr>
          <w:rFonts w:ascii="Times New Roman" w:hAnsi="Times New Roman" w:cs="Times New Roman"/>
          <w:sz w:val="28"/>
          <w:szCs w:val="28"/>
        </w:rPr>
        <w:t>62</w:t>
      </w:r>
      <w:r w:rsidR="008B4A80" w:rsidRPr="005109D1">
        <w:rPr>
          <w:rFonts w:ascii="Times New Roman" w:hAnsi="Times New Roman" w:cs="Times New Roman"/>
          <w:sz w:val="28"/>
          <w:szCs w:val="28"/>
        </w:rPr>
        <w:t xml:space="preserve">. </w:t>
      </w:r>
      <w:r w:rsidR="00C256E5" w:rsidRPr="005109D1">
        <w:rPr>
          <w:rFonts w:ascii="Times New Roman" w:hAnsi="Times New Roman" w:cs="Times New Roman"/>
          <w:sz w:val="28"/>
          <w:szCs w:val="28"/>
        </w:rPr>
        <w:t xml:space="preserve">Биологическая эффективность рубок лесных насаждений, </w:t>
      </w:r>
      <w:r w:rsidR="0067296B">
        <w:rPr>
          <w:rFonts w:ascii="Times New Roman" w:hAnsi="Times New Roman" w:cs="Times New Roman"/>
          <w:sz w:val="28"/>
          <w:szCs w:val="28"/>
        </w:rPr>
        <w:t>зараженных</w:t>
      </w:r>
      <w:r w:rsidR="00C256E5" w:rsidRPr="005109D1">
        <w:rPr>
          <w:rFonts w:ascii="Times New Roman" w:hAnsi="Times New Roman" w:cs="Times New Roman"/>
          <w:sz w:val="28"/>
          <w:szCs w:val="28"/>
        </w:rPr>
        <w:t xml:space="preserve"> стволовыми вредителями, определяется </w:t>
      </w:r>
      <w:r w:rsidR="00942F01" w:rsidRPr="005109D1">
        <w:rPr>
          <w:rFonts w:ascii="Times New Roman" w:hAnsi="Times New Roman" w:cs="Times New Roman"/>
          <w:sz w:val="28"/>
          <w:szCs w:val="28"/>
        </w:rPr>
        <w:t xml:space="preserve">как отношение количества </w:t>
      </w:r>
      <w:r w:rsidR="0067296B">
        <w:rPr>
          <w:rFonts w:ascii="Times New Roman" w:hAnsi="Times New Roman" w:cs="Times New Roman"/>
          <w:sz w:val="28"/>
          <w:szCs w:val="28"/>
        </w:rPr>
        <w:t>зараженных</w:t>
      </w:r>
      <w:r w:rsidR="00942F01" w:rsidRPr="005109D1">
        <w:rPr>
          <w:rFonts w:ascii="Times New Roman" w:hAnsi="Times New Roman" w:cs="Times New Roman"/>
          <w:sz w:val="28"/>
          <w:szCs w:val="28"/>
        </w:rPr>
        <w:t xml:space="preserve"> деревьев на участке после проведения рубки к количеству заселенных деревьев до проведения рубки, указанных в акте </w:t>
      </w:r>
      <w:r w:rsidR="00F44433" w:rsidRPr="005109D1">
        <w:rPr>
          <w:rFonts w:ascii="Times New Roman" w:hAnsi="Times New Roman" w:cs="Times New Roman"/>
          <w:sz w:val="28"/>
          <w:szCs w:val="28"/>
        </w:rPr>
        <w:t>Обследования в целях рубки</w:t>
      </w:r>
      <w:proofErr w:type="gramStart"/>
      <w:r w:rsidR="00F44433" w:rsidRPr="005109D1">
        <w:rPr>
          <w:rFonts w:ascii="Times New Roman" w:hAnsi="Times New Roman" w:cs="Times New Roman"/>
          <w:sz w:val="28"/>
          <w:szCs w:val="28"/>
        </w:rPr>
        <w:t xml:space="preserve"> </w:t>
      </w:r>
      <w:r w:rsidR="00942F01" w:rsidRPr="005109D1">
        <w:rPr>
          <w:rFonts w:ascii="Times New Roman" w:hAnsi="Times New Roman" w:cs="Times New Roman"/>
          <w:sz w:val="28"/>
          <w:szCs w:val="28"/>
        </w:rPr>
        <w:t>,</w:t>
      </w:r>
      <w:proofErr w:type="gramEnd"/>
      <w:r w:rsidR="00942F01" w:rsidRPr="005109D1">
        <w:rPr>
          <w:rFonts w:ascii="Times New Roman" w:hAnsi="Times New Roman" w:cs="Times New Roman"/>
          <w:sz w:val="28"/>
          <w:szCs w:val="28"/>
        </w:rPr>
        <w:t xml:space="preserve"> и должна составлять </w:t>
      </w:r>
      <w:r w:rsidR="00022BC4" w:rsidRPr="005109D1">
        <w:rPr>
          <w:rFonts w:ascii="Times New Roman" w:hAnsi="Times New Roman" w:cs="Times New Roman"/>
          <w:sz w:val="28"/>
          <w:szCs w:val="28"/>
        </w:rPr>
        <w:t>не менее 95</w:t>
      </w:r>
      <w:r w:rsidR="0067296B">
        <w:rPr>
          <w:rFonts w:ascii="Times New Roman" w:hAnsi="Times New Roman" w:cs="Times New Roman"/>
          <w:sz w:val="28"/>
          <w:szCs w:val="28"/>
        </w:rPr>
        <w:t xml:space="preserve"> </w:t>
      </w:r>
      <w:r w:rsidR="00022BC4" w:rsidRPr="005109D1">
        <w:rPr>
          <w:rFonts w:ascii="Times New Roman" w:hAnsi="Times New Roman" w:cs="Times New Roman"/>
          <w:sz w:val="28"/>
          <w:szCs w:val="28"/>
        </w:rPr>
        <w:t xml:space="preserve">% для стволовых вредителей, не относящихся </w:t>
      </w:r>
      <w:r w:rsidR="0067296B">
        <w:rPr>
          <w:rFonts w:ascii="Times New Roman" w:hAnsi="Times New Roman" w:cs="Times New Roman"/>
          <w:sz w:val="28"/>
          <w:szCs w:val="28"/>
        </w:rPr>
        <w:br/>
      </w:r>
      <w:r w:rsidR="00022BC4" w:rsidRPr="005109D1">
        <w:rPr>
          <w:rFonts w:ascii="Times New Roman" w:hAnsi="Times New Roman" w:cs="Times New Roman"/>
          <w:sz w:val="28"/>
          <w:szCs w:val="28"/>
        </w:rPr>
        <w:t>к карантинным объектам (допускается наличие 5</w:t>
      </w:r>
      <w:r w:rsidR="0067296B">
        <w:rPr>
          <w:rFonts w:ascii="Times New Roman" w:hAnsi="Times New Roman" w:cs="Times New Roman"/>
          <w:sz w:val="28"/>
          <w:szCs w:val="28"/>
        </w:rPr>
        <w:t xml:space="preserve"> </w:t>
      </w:r>
      <w:r w:rsidR="00022BC4" w:rsidRPr="005109D1">
        <w:rPr>
          <w:rFonts w:ascii="Times New Roman" w:hAnsi="Times New Roman" w:cs="Times New Roman"/>
          <w:sz w:val="28"/>
          <w:szCs w:val="28"/>
        </w:rPr>
        <w:t xml:space="preserve">% </w:t>
      </w:r>
      <w:r w:rsidR="0067296B">
        <w:rPr>
          <w:rFonts w:ascii="Times New Roman" w:hAnsi="Times New Roman" w:cs="Times New Roman"/>
          <w:sz w:val="28"/>
          <w:szCs w:val="28"/>
        </w:rPr>
        <w:t>зараженных</w:t>
      </w:r>
      <w:r w:rsidR="00022BC4" w:rsidRPr="005109D1">
        <w:rPr>
          <w:rFonts w:ascii="Times New Roman" w:hAnsi="Times New Roman" w:cs="Times New Roman"/>
          <w:sz w:val="28"/>
          <w:szCs w:val="28"/>
        </w:rPr>
        <w:t xml:space="preserve"> деревьев), </w:t>
      </w:r>
      <w:r w:rsidR="0067296B">
        <w:rPr>
          <w:rFonts w:ascii="Times New Roman" w:hAnsi="Times New Roman" w:cs="Times New Roman"/>
          <w:sz w:val="28"/>
          <w:szCs w:val="28"/>
        </w:rPr>
        <w:br/>
      </w:r>
      <w:r w:rsidR="00022BC4" w:rsidRPr="005109D1">
        <w:rPr>
          <w:rFonts w:ascii="Times New Roman" w:hAnsi="Times New Roman" w:cs="Times New Roman"/>
          <w:sz w:val="28"/>
          <w:szCs w:val="28"/>
        </w:rPr>
        <w:t>и 100</w:t>
      </w:r>
      <w:r w:rsidR="0067296B">
        <w:rPr>
          <w:rFonts w:ascii="Times New Roman" w:hAnsi="Times New Roman" w:cs="Times New Roman"/>
          <w:sz w:val="28"/>
          <w:szCs w:val="28"/>
        </w:rPr>
        <w:t xml:space="preserve"> </w:t>
      </w:r>
      <w:r w:rsidR="00022BC4" w:rsidRPr="005109D1">
        <w:rPr>
          <w:rFonts w:ascii="Times New Roman" w:hAnsi="Times New Roman" w:cs="Times New Roman"/>
          <w:sz w:val="28"/>
          <w:szCs w:val="28"/>
        </w:rPr>
        <w:t xml:space="preserve">% </w:t>
      </w:r>
      <w:r w:rsidR="00022BC4" w:rsidRPr="005109D1">
        <w:rPr>
          <w:rFonts w:ascii="Times New Roman" w:hAnsi="Times New Roman" w:cs="Times New Roman"/>
          <w:sz w:val="28"/>
          <w:szCs w:val="28"/>
        </w:rPr>
        <w:noBreakHyphen/>
        <w:t xml:space="preserve"> для стволовых вредителей, относящихся к карантинным объектам (наличие заселенных деревьев не допускается).</w:t>
      </w:r>
    </w:p>
    <w:p w14:paraId="0ACFB16E" w14:textId="596C88AF" w:rsidR="00C256E5" w:rsidRPr="005109D1" w:rsidRDefault="00942F01" w:rsidP="005109D1">
      <w:pPr>
        <w:pStyle w:val="ConsPlusNormal"/>
        <w:spacing w:line="276" w:lineRule="auto"/>
        <w:ind w:firstLine="709"/>
        <w:jc w:val="both"/>
        <w:rPr>
          <w:rFonts w:ascii="Times New Roman" w:hAnsi="Times New Roman" w:cs="Times New Roman"/>
          <w:sz w:val="28"/>
          <w:szCs w:val="28"/>
        </w:rPr>
      </w:pPr>
      <w:r w:rsidRPr="005109D1">
        <w:rPr>
          <w:rFonts w:ascii="Times New Roman" w:hAnsi="Times New Roman" w:cs="Times New Roman"/>
          <w:sz w:val="28"/>
          <w:szCs w:val="28"/>
        </w:rPr>
        <w:t xml:space="preserve">Биологическая эффективность проведенных мероприятий </w:t>
      </w:r>
      <w:r w:rsidR="00C256E5" w:rsidRPr="005109D1">
        <w:rPr>
          <w:rFonts w:ascii="Times New Roman" w:hAnsi="Times New Roman" w:cs="Times New Roman"/>
          <w:sz w:val="28"/>
          <w:szCs w:val="28"/>
        </w:rPr>
        <w:t>проводится через 1-3 дня после проведения рубок лесных насаждений, в целях регулирования породного и возрастного состава лесных насаждений, заселённых стволовыми вредителями.</w:t>
      </w:r>
    </w:p>
    <w:p w14:paraId="7777126D" w14:textId="751ECD4B" w:rsidR="00C256E5" w:rsidRPr="005109D1" w:rsidRDefault="003D7BA8" w:rsidP="005109D1">
      <w:pPr>
        <w:pStyle w:val="ConsPlusNormal"/>
        <w:spacing w:line="276" w:lineRule="auto"/>
        <w:ind w:firstLine="709"/>
        <w:jc w:val="both"/>
        <w:rPr>
          <w:rFonts w:ascii="Times New Roman" w:hAnsi="Times New Roman" w:cs="Times New Roman"/>
          <w:sz w:val="28"/>
          <w:szCs w:val="28"/>
        </w:rPr>
      </w:pPr>
      <w:r w:rsidRPr="005109D1">
        <w:rPr>
          <w:rFonts w:ascii="Times New Roman" w:hAnsi="Times New Roman" w:cs="Times New Roman"/>
          <w:sz w:val="28"/>
          <w:szCs w:val="28"/>
        </w:rPr>
        <w:t>63</w:t>
      </w:r>
      <w:r w:rsidR="008B4A80" w:rsidRPr="005109D1">
        <w:rPr>
          <w:rFonts w:ascii="Times New Roman" w:hAnsi="Times New Roman" w:cs="Times New Roman"/>
          <w:sz w:val="28"/>
          <w:szCs w:val="28"/>
        </w:rPr>
        <w:t xml:space="preserve">. </w:t>
      </w:r>
      <w:r w:rsidR="00C256E5" w:rsidRPr="005109D1">
        <w:rPr>
          <w:rFonts w:ascii="Times New Roman" w:hAnsi="Times New Roman" w:cs="Times New Roman"/>
          <w:sz w:val="28"/>
          <w:szCs w:val="28"/>
        </w:rPr>
        <w:t xml:space="preserve">По результатам проведения оценки эффективности рубок лесных насаждений, в целях регулирования породного и возрастного состава лесных насаждений, заселённых стволовыми вредителями, оформляется акт оценки эффективности рубок лесных насаждений, в целях регулирования породного и возрастного состава лесных насаждений, заселённых стволовыми вредителями по форме, приведенной в </w:t>
      </w:r>
      <w:hyperlink w:anchor="P978">
        <w:r w:rsidR="00C256E5" w:rsidRPr="005109D1">
          <w:rPr>
            <w:rFonts w:ascii="Times New Roman" w:hAnsi="Times New Roman" w:cs="Times New Roman"/>
            <w:sz w:val="28"/>
            <w:szCs w:val="28"/>
          </w:rPr>
          <w:t xml:space="preserve">приложении </w:t>
        </w:r>
        <w:r w:rsidR="00033BF7" w:rsidRPr="005109D1">
          <w:rPr>
            <w:rFonts w:ascii="Times New Roman" w:hAnsi="Times New Roman" w:cs="Times New Roman"/>
            <w:sz w:val="28"/>
            <w:szCs w:val="28"/>
          </w:rPr>
          <w:t>5</w:t>
        </w:r>
      </w:hyperlink>
      <w:r w:rsidR="00033BF7" w:rsidRPr="005109D1">
        <w:rPr>
          <w:rFonts w:ascii="Times New Roman" w:hAnsi="Times New Roman" w:cs="Times New Roman"/>
          <w:sz w:val="28"/>
          <w:szCs w:val="28"/>
        </w:rPr>
        <w:t xml:space="preserve"> </w:t>
      </w:r>
      <w:r w:rsidR="00C256E5" w:rsidRPr="005109D1">
        <w:rPr>
          <w:rFonts w:ascii="Times New Roman" w:hAnsi="Times New Roman" w:cs="Times New Roman"/>
          <w:sz w:val="28"/>
          <w:szCs w:val="28"/>
        </w:rPr>
        <w:t>к Правилам.</w:t>
      </w:r>
    </w:p>
    <w:p w14:paraId="2E0AD7C9" w14:textId="77777777" w:rsidR="00C256E5" w:rsidRPr="005109D1" w:rsidRDefault="00C256E5" w:rsidP="005109D1">
      <w:pPr>
        <w:pStyle w:val="ConsPlusNormal"/>
        <w:spacing w:line="276" w:lineRule="auto"/>
        <w:ind w:firstLine="709"/>
        <w:jc w:val="both"/>
        <w:rPr>
          <w:rFonts w:ascii="Times New Roman" w:hAnsi="Times New Roman" w:cs="Times New Roman"/>
          <w:sz w:val="28"/>
          <w:szCs w:val="28"/>
        </w:rPr>
      </w:pPr>
      <w:r w:rsidRPr="005109D1">
        <w:rPr>
          <w:rFonts w:ascii="Times New Roman" w:hAnsi="Times New Roman" w:cs="Times New Roman"/>
          <w:sz w:val="28"/>
          <w:szCs w:val="28"/>
        </w:rPr>
        <w:t xml:space="preserve">К акту оценки эффективности рубок лесных насаждений, в целях регулирования породного и возрастного состава лесных насаждений, заселённых стволовыми вредителями, прикладывается ведомость </w:t>
      </w:r>
      <w:proofErr w:type="spellStart"/>
      <w:r w:rsidRPr="005109D1">
        <w:rPr>
          <w:rFonts w:ascii="Times New Roman" w:hAnsi="Times New Roman" w:cs="Times New Roman"/>
          <w:sz w:val="28"/>
          <w:szCs w:val="28"/>
        </w:rPr>
        <w:t>подеревного</w:t>
      </w:r>
      <w:proofErr w:type="spellEnd"/>
      <w:r w:rsidRPr="005109D1">
        <w:rPr>
          <w:rFonts w:ascii="Times New Roman" w:hAnsi="Times New Roman" w:cs="Times New Roman"/>
          <w:sz w:val="28"/>
          <w:szCs w:val="28"/>
        </w:rPr>
        <w:t xml:space="preserve"> перечёта деревьев.</w:t>
      </w:r>
    </w:p>
    <w:p w14:paraId="1C8D6562" w14:textId="47248CE6" w:rsidR="00C256E5" w:rsidRPr="005109D1" w:rsidRDefault="008842B7" w:rsidP="005109D1">
      <w:pPr>
        <w:pStyle w:val="ConsPlusNormal"/>
        <w:spacing w:line="276" w:lineRule="auto"/>
        <w:ind w:firstLine="709"/>
        <w:jc w:val="both"/>
        <w:rPr>
          <w:rFonts w:ascii="Times New Roman" w:hAnsi="Times New Roman" w:cs="Times New Roman"/>
          <w:sz w:val="28"/>
          <w:szCs w:val="28"/>
        </w:rPr>
      </w:pPr>
      <w:r w:rsidRPr="005109D1">
        <w:rPr>
          <w:rFonts w:ascii="Times New Roman" w:hAnsi="Times New Roman" w:cs="Times New Roman"/>
          <w:sz w:val="28"/>
          <w:szCs w:val="28"/>
        </w:rPr>
        <w:t>6</w:t>
      </w:r>
      <w:r w:rsidR="003D7BA8" w:rsidRPr="005109D1">
        <w:rPr>
          <w:rFonts w:ascii="Times New Roman" w:hAnsi="Times New Roman" w:cs="Times New Roman"/>
          <w:sz w:val="28"/>
          <w:szCs w:val="28"/>
        </w:rPr>
        <w:t>4</w:t>
      </w:r>
      <w:r w:rsidR="008B4A80" w:rsidRPr="005109D1">
        <w:rPr>
          <w:rFonts w:ascii="Times New Roman" w:hAnsi="Times New Roman" w:cs="Times New Roman"/>
          <w:sz w:val="28"/>
          <w:szCs w:val="28"/>
        </w:rPr>
        <w:t>. А</w:t>
      </w:r>
      <w:r w:rsidR="00C256E5" w:rsidRPr="005109D1">
        <w:rPr>
          <w:rFonts w:ascii="Times New Roman" w:hAnsi="Times New Roman" w:cs="Times New Roman"/>
          <w:sz w:val="28"/>
          <w:szCs w:val="28"/>
        </w:rPr>
        <w:t xml:space="preserve">кт оценки эффективности рубок лесных насаждений, в целях регулирования породного и возрастного состава лесных насаждений, заселённых стволовыми вредителями и ведомость </w:t>
      </w:r>
      <w:proofErr w:type="spellStart"/>
      <w:r w:rsidR="00C256E5" w:rsidRPr="005109D1">
        <w:rPr>
          <w:rFonts w:ascii="Times New Roman" w:hAnsi="Times New Roman" w:cs="Times New Roman"/>
          <w:sz w:val="28"/>
          <w:szCs w:val="28"/>
        </w:rPr>
        <w:t>подеревного</w:t>
      </w:r>
      <w:proofErr w:type="spellEnd"/>
      <w:r w:rsidR="00C256E5" w:rsidRPr="005109D1">
        <w:rPr>
          <w:rFonts w:ascii="Times New Roman" w:hAnsi="Times New Roman" w:cs="Times New Roman"/>
          <w:sz w:val="28"/>
          <w:szCs w:val="28"/>
        </w:rPr>
        <w:t xml:space="preserve"> </w:t>
      </w:r>
      <w:r w:rsidR="008B4A80" w:rsidRPr="005109D1">
        <w:rPr>
          <w:rFonts w:ascii="Times New Roman" w:hAnsi="Times New Roman" w:cs="Times New Roman"/>
          <w:sz w:val="28"/>
          <w:szCs w:val="28"/>
        </w:rPr>
        <w:t>перечёта, подписывают</w:t>
      </w:r>
      <w:r w:rsidR="00C256E5" w:rsidRPr="005109D1">
        <w:rPr>
          <w:rFonts w:ascii="Times New Roman" w:hAnsi="Times New Roman" w:cs="Times New Roman"/>
          <w:sz w:val="28"/>
          <w:szCs w:val="28"/>
        </w:rPr>
        <w:t xml:space="preserve"> все члены комиссии.</w:t>
      </w:r>
    </w:p>
    <w:p w14:paraId="2C99E9F0" w14:textId="77777777" w:rsidR="007844C9" w:rsidRPr="00732176" w:rsidRDefault="007844C9" w:rsidP="007844C9">
      <w:pPr>
        <w:pStyle w:val="ConsPlusNormal"/>
        <w:spacing w:before="220" w:line="360" w:lineRule="auto"/>
        <w:ind w:firstLine="540"/>
        <w:jc w:val="both"/>
        <w:rPr>
          <w:rFonts w:ascii="Times New Roman" w:hAnsi="Times New Roman" w:cs="Times New Roman"/>
          <w:sz w:val="28"/>
          <w:szCs w:val="28"/>
        </w:rPr>
      </w:pPr>
    </w:p>
    <w:p w14:paraId="0EC902F8" w14:textId="6C2E30D8" w:rsidR="00D2421F" w:rsidRPr="00732176" w:rsidRDefault="003D7BA8" w:rsidP="008E7C36">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br w:type="column"/>
      </w:r>
    </w:p>
    <w:p w14:paraId="27B310AC" w14:textId="39B6A7C3" w:rsidR="00D2421F" w:rsidRPr="00732176" w:rsidRDefault="00D2421F">
      <w:pPr>
        <w:pStyle w:val="ConsPlusNormal"/>
        <w:jc w:val="right"/>
        <w:outlineLvl w:val="1"/>
        <w:rPr>
          <w:rFonts w:ascii="Times New Roman" w:hAnsi="Times New Roman" w:cs="Times New Roman"/>
          <w:sz w:val="24"/>
          <w:szCs w:val="24"/>
        </w:rPr>
      </w:pPr>
      <w:bookmarkStart w:id="4" w:name="_Hlk195598537"/>
      <w:r w:rsidRPr="00732176">
        <w:rPr>
          <w:rFonts w:ascii="Times New Roman" w:hAnsi="Times New Roman" w:cs="Times New Roman"/>
          <w:sz w:val="24"/>
          <w:szCs w:val="24"/>
        </w:rPr>
        <w:t>Приложение</w:t>
      </w:r>
      <w:r w:rsidR="0067296B">
        <w:rPr>
          <w:rFonts w:ascii="Times New Roman" w:hAnsi="Times New Roman" w:cs="Times New Roman"/>
          <w:sz w:val="24"/>
          <w:szCs w:val="24"/>
        </w:rPr>
        <w:t xml:space="preserve"> №</w:t>
      </w:r>
      <w:r w:rsidRPr="00732176">
        <w:rPr>
          <w:rFonts w:ascii="Times New Roman" w:hAnsi="Times New Roman" w:cs="Times New Roman"/>
          <w:sz w:val="24"/>
          <w:szCs w:val="24"/>
        </w:rPr>
        <w:t xml:space="preserve"> 1</w:t>
      </w:r>
    </w:p>
    <w:p w14:paraId="1B936430"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к Правилам ликвидации</w:t>
      </w:r>
    </w:p>
    <w:p w14:paraId="007746C7"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очагов вредных организмов</w:t>
      </w:r>
    </w:p>
    <w:p w14:paraId="7AE302C0"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утвержденным приказом</w:t>
      </w:r>
    </w:p>
    <w:p w14:paraId="71ED845F"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Минприроды России</w:t>
      </w:r>
    </w:p>
    <w:p w14:paraId="47C63B29" w14:textId="66B9F26A" w:rsidR="00D2421F" w:rsidRPr="00732176" w:rsidRDefault="00D2421F" w:rsidP="00EC45A9">
      <w:pPr>
        <w:pStyle w:val="ConsPlusNormal"/>
        <w:jc w:val="right"/>
        <w:rPr>
          <w:rFonts w:ascii="Times New Roman" w:hAnsi="Times New Roman" w:cs="Times New Roman"/>
          <w:szCs w:val="28"/>
        </w:rPr>
      </w:pPr>
      <w:r w:rsidRPr="00732176">
        <w:rPr>
          <w:rFonts w:ascii="Times New Roman" w:hAnsi="Times New Roman" w:cs="Times New Roman"/>
          <w:sz w:val="24"/>
          <w:szCs w:val="24"/>
        </w:rPr>
        <w:t xml:space="preserve">от </w:t>
      </w:r>
      <w:r w:rsidR="00EC45A9" w:rsidRPr="00732176">
        <w:rPr>
          <w:rFonts w:ascii="Times New Roman" w:hAnsi="Times New Roman" w:cs="Times New Roman"/>
          <w:sz w:val="24"/>
          <w:szCs w:val="24"/>
        </w:rPr>
        <w:t>__________</w:t>
      </w:r>
      <w:r w:rsidRPr="00732176">
        <w:rPr>
          <w:rFonts w:ascii="Times New Roman" w:hAnsi="Times New Roman" w:cs="Times New Roman"/>
          <w:sz w:val="24"/>
          <w:szCs w:val="24"/>
        </w:rPr>
        <w:t xml:space="preserve"> </w:t>
      </w:r>
      <w:r w:rsidR="00EC45A9" w:rsidRPr="00732176">
        <w:rPr>
          <w:rFonts w:ascii="Times New Roman" w:hAnsi="Times New Roman" w:cs="Times New Roman"/>
          <w:sz w:val="24"/>
          <w:szCs w:val="24"/>
        </w:rPr>
        <w:t>№</w:t>
      </w:r>
      <w:r w:rsidRPr="00732176">
        <w:rPr>
          <w:rFonts w:ascii="Times New Roman" w:hAnsi="Times New Roman" w:cs="Times New Roman"/>
          <w:sz w:val="24"/>
          <w:szCs w:val="24"/>
        </w:rPr>
        <w:t xml:space="preserve"> </w:t>
      </w:r>
      <w:bookmarkEnd w:id="4"/>
      <w:r w:rsidR="00EC45A9" w:rsidRPr="00732176">
        <w:rPr>
          <w:rFonts w:ascii="Times New Roman" w:hAnsi="Times New Roman" w:cs="Times New Roman"/>
          <w:sz w:val="24"/>
          <w:szCs w:val="24"/>
        </w:rPr>
        <w:t>__</w:t>
      </w:r>
    </w:p>
    <w:p w14:paraId="1AD86A5D" w14:textId="77777777" w:rsidR="00EA214C" w:rsidRPr="00732176" w:rsidRDefault="00EA214C">
      <w:pPr>
        <w:pStyle w:val="ConsPlusNormal"/>
        <w:jc w:val="right"/>
        <w:rPr>
          <w:rFonts w:ascii="Times New Roman" w:hAnsi="Times New Roman" w:cs="Times New Roman"/>
          <w:sz w:val="28"/>
          <w:szCs w:val="28"/>
        </w:rPr>
      </w:pPr>
    </w:p>
    <w:p w14:paraId="2063DB2B" w14:textId="7BE38177" w:rsidR="00022BC4" w:rsidRPr="00732176" w:rsidRDefault="0067296B" w:rsidP="00022BC4">
      <w:pPr>
        <w:pStyle w:val="ConsPlusNormal"/>
        <w:jc w:val="right"/>
        <w:rPr>
          <w:rFonts w:ascii="Times New Roman" w:hAnsi="Times New Roman" w:cs="Times New Roman"/>
          <w:sz w:val="24"/>
          <w:szCs w:val="24"/>
        </w:rPr>
      </w:pPr>
      <w:r>
        <w:rPr>
          <w:rFonts w:ascii="Times New Roman" w:hAnsi="Times New Roman" w:cs="Times New Roman"/>
          <w:sz w:val="24"/>
          <w:szCs w:val="24"/>
        </w:rPr>
        <w:t>Р</w:t>
      </w:r>
      <w:r w:rsidR="00022BC4" w:rsidRPr="00732176">
        <w:rPr>
          <w:rFonts w:ascii="Times New Roman" w:hAnsi="Times New Roman" w:cs="Times New Roman"/>
          <w:sz w:val="24"/>
          <w:szCs w:val="24"/>
        </w:rPr>
        <w:t>екомендуемый образец</w:t>
      </w:r>
    </w:p>
    <w:p w14:paraId="5EEB12F7" w14:textId="77777777" w:rsidR="00EA214C" w:rsidRPr="00732176" w:rsidRDefault="00EA214C">
      <w:pPr>
        <w:pStyle w:val="ConsPlusNormal"/>
        <w:jc w:val="right"/>
        <w:rPr>
          <w:rFonts w:ascii="Times New Roman" w:hAnsi="Times New Roman" w:cs="Times New Roman"/>
          <w:sz w:val="28"/>
          <w:szCs w:val="28"/>
        </w:rPr>
      </w:pPr>
    </w:p>
    <w:p w14:paraId="6672C07B" w14:textId="01EEF38B" w:rsidR="00EA214C" w:rsidRPr="0067296B" w:rsidRDefault="0067296B">
      <w:pPr>
        <w:pStyle w:val="ConsPlusNormal"/>
        <w:jc w:val="right"/>
        <w:rPr>
          <w:rFonts w:ascii="Times New Roman" w:hAnsi="Times New Roman" w:cs="Times New Roman"/>
          <w:sz w:val="24"/>
          <w:szCs w:val="24"/>
        </w:rPr>
      </w:pPr>
      <w:r w:rsidRPr="0067296B">
        <w:rPr>
          <w:rFonts w:ascii="Times New Roman" w:hAnsi="Times New Roman" w:cs="Times New Roman"/>
          <w:sz w:val="24"/>
          <w:szCs w:val="24"/>
        </w:rPr>
        <w:t>Форма</w:t>
      </w:r>
    </w:p>
    <w:p w14:paraId="61EAA5FE" w14:textId="77777777" w:rsidR="0067296B" w:rsidRPr="00732176" w:rsidRDefault="0067296B">
      <w:pPr>
        <w:pStyle w:val="ConsPlusNormal"/>
        <w:jc w:val="right"/>
        <w:rPr>
          <w:rFonts w:ascii="Times New Roman" w:hAnsi="Times New Roman" w:cs="Times New Roman"/>
          <w:sz w:val="28"/>
          <w:szCs w:val="28"/>
        </w:rPr>
      </w:pPr>
    </w:p>
    <w:p w14:paraId="458DCB28" w14:textId="32A3CE19" w:rsidR="00D2421F" w:rsidRPr="00732176" w:rsidRDefault="00D2421F" w:rsidP="00F571E5">
      <w:pPr>
        <w:pStyle w:val="ConsPlusNonformat"/>
        <w:jc w:val="center"/>
        <w:rPr>
          <w:rFonts w:ascii="Times New Roman" w:hAnsi="Times New Roman" w:cs="Times New Roman"/>
          <w:sz w:val="28"/>
          <w:szCs w:val="28"/>
        </w:rPr>
      </w:pPr>
      <w:bookmarkStart w:id="5" w:name="P210"/>
      <w:bookmarkEnd w:id="5"/>
      <w:r w:rsidRPr="00732176">
        <w:rPr>
          <w:rFonts w:ascii="Times New Roman" w:hAnsi="Times New Roman" w:cs="Times New Roman"/>
          <w:sz w:val="28"/>
          <w:szCs w:val="28"/>
        </w:rPr>
        <w:t>Акт</w:t>
      </w:r>
    </w:p>
    <w:p w14:paraId="7B374033" w14:textId="43E4CF1F" w:rsidR="00D2421F" w:rsidRPr="00732176" w:rsidRDefault="009840DC" w:rsidP="00F571E5">
      <w:pPr>
        <w:pStyle w:val="ConsPlusNonformat"/>
        <w:jc w:val="center"/>
        <w:rPr>
          <w:rFonts w:ascii="Times New Roman" w:hAnsi="Times New Roman" w:cs="Times New Roman"/>
          <w:sz w:val="28"/>
          <w:szCs w:val="28"/>
        </w:rPr>
      </w:pPr>
      <w:r w:rsidRPr="00732176">
        <w:rPr>
          <w:rFonts w:ascii="Times New Roman" w:hAnsi="Times New Roman" w:cs="Times New Roman"/>
          <w:sz w:val="28"/>
          <w:szCs w:val="28"/>
        </w:rPr>
        <w:t>О</w:t>
      </w:r>
      <w:r w:rsidR="00D2421F" w:rsidRPr="00732176">
        <w:rPr>
          <w:rFonts w:ascii="Times New Roman" w:hAnsi="Times New Roman" w:cs="Times New Roman"/>
          <w:sz w:val="28"/>
          <w:szCs w:val="28"/>
        </w:rPr>
        <w:t>бследования</w:t>
      </w:r>
      <w:r>
        <w:rPr>
          <w:rFonts w:ascii="Times New Roman" w:hAnsi="Times New Roman" w:cs="Times New Roman"/>
          <w:sz w:val="28"/>
          <w:szCs w:val="28"/>
        </w:rPr>
        <w:t xml:space="preserve"> в</w:t>
      </w:r>
      <w:r w:rsidR="00D2421F" w:rsidRPr="00732176">
        <w:rPr>
          <w:rFonts w:ascii="Times New Roman" w:hAnsi="Times New Roman" w:cs="Times New Roman"/>
          <w:sz w:val="28"/>
          <w:szCs w:val="28"/>
        </w:rPr>
        <w:t xml:space="preserve"> очаг</w:t>
      </w:r>
      <w:r>
        <w:rPr>
          <w:rFonts w:ascii="Times New Roman" w:hAnsi="Times New Roman" w:cs="Times New Roman"/>
          <w:sz w:val="28"/>
          <w:szCs w:val="28"/>
        </w:rPr>
        <w:t>ах</w:t>
      </w:r>
      <w:r w:rsidR="00D2421F" w:rsidRPr="00732176">
        <w:rPr>
          <w:rFonts w:ascii="Times New Roman" w:hAnsi="Times New Roman" w:cs="Times New Roman"/>
          <w:sz w:val="28"/>
          <w:szCs w:val="28"/>
        </w:rPr>
        <w:t xml:space="preserve"> вредных организмов</w:t>
      </w:r>
    </w:p>
    <w:p w14:paraId="11A6E8EE" w14:textId="77777777" w:rsidR="00D2421F" w:rsidRPr="00732176" w:rsidRDefault="00D2421F">
      <w:pPr>
        <w:pStyle w:val="ConsPlusNonformat"/>
        <w:jc w:val="both"/>
        <w:rPr>
          <w:rFonts w:ascii="Times New Roman" w:hAnsi="Times New Roman" w:cs="Times New Roman"/>
          <w:sz w:val="28"/>
          <w:szCs w:val="28"/>
        </w:rPr>
      </w:pPr>
    </w:p>
    <w:p w14:paraId="4B42A470"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_______________________________________________________________ лесничество</w:t>
      </w:r>
    </w:p>
    <w:p w14:paraId="56AB3C72"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____________________________________________ (субъект Российской Федерации)</w:t>
      </w:r>
    </w:p>
    <w:p w14:paraId="22F7B53C"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Реквизиты приказа о формировании комиссии по проведению</w:t>
      </w:r>
    </w:p>
    <w:p w14:paraId="13F08443"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обследований ______________________________________________________________</w:t>
      </w:r>
    </w:p>
    <w:p w14:paraId="0D0EB112" w14:textId="77777777" w:rsidR="00D2421F" w:rsidRPr="00732176" w:rsidRDefault="00D2421F">
      <w:pPr>
        <w:pStyle w:val="ConsPlusNonformat"/>
        <w:jc w:val="both"/>
        <w:rPr>
          <w:rFonts w:ascii="Times New Roman" w:hAnsi="Times New Roman" w:cs="Times New Roman"/>
          <w:sz w:val="28"/>
          <w:szCs w:val="28"/>
        </w:rPr>
      </w:pPr>
    </w:p>
    <w:p w14:paraId="07ABB1E5"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Исполнители</w:t>
      </w:r>
    </w:p>
    <w:p w14:paraId="60D45410" w14:textId="77777777" w:rsidR="00D2421F" w:rsidRPr="00732176" w:rsidRDefault="00D2421F">
      <w:pPr>
        <w:pStyle w:val="ConsPlusNormal"/>
        <w:spacing w:after="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2324"/>
        <w:gridCol w:w="2268"/>
      </w:tblGrid>
      <w:tr w:rsidR="00F97284" w:rsidRPr="00732176" w14:paraId="0181B41E" w14:textId="77777777">
        <w:tc>
          <w:tcPr>
            <w:tcW w:w="4479" w:type="dxa"/>
          </w:tcPr>
          <w:p w14:paraId="4CA9DAA7" w14:textId="6CE296F6" w:rsidR="00D2421F" w:rsidRPr="00732176" w:rsidRDefault="0067296B" w:rsidP="0067296B">
            <w:pPr>
              <w:pStyle w:val="ConsPlusNormal"/>
              <w:jc w:val="center"/>
              <w:rPr>
                <w:rFonts w:ascii="Times New Roman" w:hAnsi="Times New Roman" w:cs="Times New Roman"/>
                <w:sz w:val="24"/>
                <w:szCs w:val="28"/>
              </w:rPr>
            </w:pPr>
            <w:r>
              <w:rPr>
                <w:rFonts w:ascii="Times New Roman" w:hAnsi="Times New Roman" w:cs="Times New Roman"/>
                <w:sz w:val="24"/>
                <w:szCs w:val="28"/>
              </w:rPr>
              <w:t xml:space="preserve">Фамилия, имя, </w:t>
            </w:r>
            <w:r w:rsidR="00D2421F" w:rsidRPr="00732176">
              <w:rPr>
                <w:rFonts w:ascii="Times New Roman" w:hAnsi="Times New Roman" w:cs="Times New Roman"/>
                <w:sz w:val="24"/>
                <w:szCs w:val="28"/>
              </w:rPr>
              <w:t>отчество (при наличии)</w:t>
            </w:r>
          </w:p>
        </w:tc>
        <w:tc>
          <w:tcPr>
            <w:tcW w:w="2324" w:type="dxa"/>
          </w:tcPr>
          <w:p w14:paraId="2B3627A3"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Место работы</w:t>
            </w:r>
          </w:p>
        </w:tc>
        <w:tc>
          <w:tcPr>
            <w:tcW w:w="2268" w:type="dxa"/>
          </w:tcPr>
          <w:p w14:paraId="579B726D"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Должность</w:t>
            </w:r>
          </w:p>
        </w:tc>
      </w:tr>
      <w:tr w:rsidR="00F97284" w:rsidRPr="00732176" w14:paraId="1F41EEB7" w14:textId="77777777">
        <w:tc>
          <w:tcPr>
            <w:tcW w:w="4479" w:type="dxa"/>
          </w:tcPr>
          <w:p w14:paraId="67E78151" w14:textId="77777777" w:rsidR="00D2421F" w:rsidRPr="00732176" w:rsidRDefault="00D2421F">
            <w:pPr>
              <w:pStyle w:val="ConsPlusNormal"/>
              <w:rPr>
                <w:rFonts w:ascii="Times New Roman" w:hAnsi="Times New Roman" w:cs="Times New Roman"/>
                <w:sz w:val="24"/>
                <w:szCs w:val="28"/>
              </w:rPr>
            </w:pPr>
          </w:p>
        </w:tc>
        <w:tc>
          <w:tcPr>
            <w:tcW w:w="2324" w:type="dxa"/>
          </w:tcPr>
          <w:p w14:paraId="3758F6E4" w14:textId="77777777" w:rsidR="00D2421F" w:rsidRPr="00732176" w:rsidRDefault="00D2421F">
            <w:pPr>
              <w:pStyle w:val="ConsPlusNormal"/>
              <w:rPr>
                <w:rFonts w:ascii="Times New Roman" w:hAnsi="Times New Roman" w:cs="Times New Roman"/>
                <w:sz w:val="24"/>
                <w:szCs w:val="28"/>
              </w:rPr>
            </w:pPr>
          </w:p>
        </w:tc>
        <w:tc>
          <w:tcPr>
            <w:tcW w:w="2268" w:type="dxa"/>
          </w:tcPr>
          <w:p w14:paraId="6B044E6F" w14:textId="77777777" w:rsidR="00D2421F" w:rsidRPr="00732176" w:rsidRDefault="00D2421F">
            <w:pPr>
              <w:pStyle w:val="ConsPlusNormal"/>
              <w:rPr>
                <w:rFonts w:ascii="Times New Roman" w:hAnsi="Times New Roman" w:cs="Times New Roman"/>
                <w:sz w:val="24"/>
                <w:szCs w:val="28"/>
              </w:rPr>
            </w:pPr>
          </w:p>
        </w:tc>
      </w:tr>
      <w:tr w:rsidR="00F97284" w:rsidRPr="00732176" w14:paraId="48405093" w14:textId="77777777">
        <w:tc>
          <w:tcPr>
            <w:tcW w:w="4479" w:type="dxa"/>
          </w:tcPr>
          <w:p w14:paraId="3F6F95A8" w14:textId="77777777" w:rsidR="00D2421F" w:rsidRPr="00732176" w:rsidRDefault="00D2421F">
            <w:pPr>
              <w:pStyle w:val="ConsPlusNormal"/>
              <w:rPr>
                <w:rFonts w:ascii="Times New Roman" w:hAnsi="Times New Roman" w:cs="Times New Roman"/>
                <w:sz w:val="24"/>
                <w:szCs w:val="28"/>
              </w:rPr>
            </w:pPr>
          </w:p>
        </w:tc>
        <w:tc>
          <w:tcPr>
            <w:tcW w:w="2324" w:type="dxa"/>
          </w:tcPr>
          <w:p w14:paraId="36CD2A32" w14:textId="77777777" w:rsidR="00D2421F" w:rsidRPr="00732176" w:rsidRDefault="00D2421F">
            <w:pPr>
              <w:pStyle w:val="ConsPlusNormal"/>
              <w:rPr>
                <w:rFonts w:ascii="Times New Roman" w:hAnsi="Times New Roman" w:cs="Times New Roman"/>
                <w:sz w:val="24"/>
                <w:szCs w:val="28"/>
              </w:rPr>
            </w:pPr>
          </w:p>
        </w:tc>
        <w:tc>
          <w:tcPr>
            <w:tcW w:w="2268" w:type="dxa"/>
          </w:tcPr>
          <w:p w14:paraId="77D883AC" w14:textId="77777777" w:rsidR="00D2421F" w:rsidRPr="00732176" w:rsidRDefault="00D2421F">
            <w:pPr>
              <w:pStyle w:val="ConsPlusNormal"/>
              <w:rPr>
                <w:rFonts w:ascii="Times New Roman" w:hAnsi="Times New Roman" w:cs="Times New Roman"/>
                <w:sz w:val="24"/>
                <w:szCs w:val="28"/>
              </w:rPr>
            </w:pPr>
          </w:p>
        </w:tc>
      </w:tr>
      <w:tr w:rsidR="00F97284" w:rsidRPr="00732176" w14:paraId="089F61D1" w14:textId="77777777">
        <w:tc>
          <w:tcPr>
            <w:tcW w:w="4479" w:type="dxa"/>
          </w:tcPr>
          <w:p w14:paraId="665FF13D" w14:textId="77777777" w:rsidR="00D2421F" w:rsidRPr="00732176" w:rsidRDefault="00D2421F">
            <w:pPr>
              <w:pStyle w:val="ConsPlusNormal"/>
              <w:rPr>
                <w:rFonts w:ascii="Times New Roman" w:hAnsi="Times New Roman" w:cs="Times New Roman"/>
                <w:sz w:val="24"/>
                <w:szCs w:val="28"/>
              </w:rPr>
            </w:pPr>
          </w:p>
        </w:tc>
        <w:tc>
          <w:tcPr>
            <w:tcW w:w="2324" w:type="dxa"/>
          </w:tcPr>
          <w:p w14:paraId="09B6A933" w14:textId="77777777" w:rsidR="00D2421F" w:rsidRPr="00732176" w:rsidRDefault="00D2421F">
            <w:pPr>
              <w:pStyle w:val="ConsPlusNormal"/>
              <w:rPr>
                <w:rFonts w:ascii="Times New Roman" w:hAnsi="Times New Roman" w:cs="Times New Roman"/>
                <w:sz w:val="24"/>
                <w:szCs w:val="28"/>
              </w:rPr>
            </w:pPr>
          </w:p>
        </w:tc>
        <w:tc>
          <w:tcPr>
            <w:tcW w:w="2268" w:type="dxa"/>
          </w:tcPr>
          <w:p w14:paraId="3F85BC8E" w14:textId="77777777" w:rsidR="00D2421F" w:rsidRPr="00732176" w:rsidRDefault="00D2421F">
            <w:pPr>
              <w:pStyle w:val="ConsPlusNormal"/>
              <w:rPr>
                <w:rFonts w:ascii="Times New Roman" w:hAnsi="Times New Roman" w:cs="Times New Roman"/>
                <w:sz w:val="24"/>
                <w:szCs w:val="28"/>
              </w:rPr>
            </w:pPr>
          </w:p>
        </w:tc>
      </w:tr>
      <w:tr w:rsidR="00D2421F" w:rsidRPr="00732176" w14:paraId="6841197D" w14:textId="77777777">
        <w:tc>
          <w:tcPr>
            <w:tcW w:w="4479" w:type="dxa"/>
          </w:tcPr>
          <w:p w14:paraId="65783450" w14:textId="77777777" w:rsidR="00D2421F" w:rsidRPr="00732176" w:rsidRDefault="00D2421F">
            <w:pPr>
              <w:pStyle w:val="ConsPlusNormal"/>
              <w:rPr>
                <w:rFonts w:ascii="Times New Roman" w:hAnsi="Times New Roman" w:cs="Times New Roman"/>
                <w:sz w:val="24"/>
                <w:szCs w:val="28"/>
              </w:rPr>
            </w:pPr>
          </w:p>
        </w:tc>
        <w:tc>
          <w:tcPr>
            <w:tcW w:w="2324" w:type="dxa"/>
          </w:tcPr>
          <w:p w14:paraId="4F7BD367" w14:textId="77777777" w:rsidR="00D2421F" w:rsidRPr="00732176" w:rsidRDefault="00D2421F">
            <w:pPr>
              <w:pStyle w:val="ConsPlusNormal"/>
              <w:rPr>
                <w:rFonts w:ascii="Times New Roman" w:hAnsi="Times New Roman" w:cs="Times New Roman"/>
                <w:sz w:val="24"/>
                <w:szCs w:val="28"/>
              </w:rPr>
            </w:pPr>
          </w:p>
        </w:tc>
        <w:tc>
          <w:tcPr>
            <w:tcW w:w="2268" w:type="dxa"/>
          </w:tcPr>
          <w:p w14:paraId="5C69F74D" w14:textId="77777777" w:rsidR="00D2421F" w:rsidRPr="00732176" w:rsidRDefault="00D2421F">
            <w:pPr>
              <w:pStyle w:val="ConsPlusNormal"/>
              <w:rPr>
                <w:rFonts w:ascii="Times New Roman" w:hAnsi="Times New Roman" w:cs="Times New Roman"/>
                <w:sz w:val="24"/>
                <w:szCs w:val="28"/>
              </w:rPr>
            </w:pPr>
          </w:p>
        </w:tc>
      </w:tr>
    </w:tbl>
    <w:p w14:paraId="247BCC6B" w14:textId="77777777" w:rsidR="00D2421F" w:rsidRPr="00732176" w:rsidRDefault="00D2421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D2421F" w:rsidRPr="00732176" w14:paraId="5C486B4F" w14:textId="77777777">
        <w:tc>
          <w:tcPr>
            <w:tcW w:w="4479" w:type="dxa"/>
            <w:tcBorders>
              <w:top w:val="single" w:sz="4" w:space="0" w:color="auto"/>
              <w:bottom w:val="single" w:sz="4" w:space="0" w:color="auto"/>
            </w:tcBorders>
          </w:tcPr>
          <w:p w14:paraId="3C5DEFF3" w14:textId="77777777" w:rsidR="00D2421F" w:rsidRPr="00732176" w:rsidRDefault="00D2421F">
            <w:pPr>
              <w:pStyle w:val="ConsPlusNormal"/>
              <w:rPr>
                <w:rFonts w:ascii="Times New Roman" w:hAnsi="Times New Roman" w:cs="Times New Roman"/>
                <w:sz w:val="24"/>
                <w:szCs w:val="28"/>
              </w:rPr>
            </w:pPr>
            <w:r w:rsidRPr="00732176">
              <w:rPr>
                <w:rFonts w:ascii="Times New Roman" w:hAnsi="Times New Roman" w:cs="Times New Roman"/>
                <w:sz w:val="24"/>
                <w:szCs w:val="28"/>
              </w:rPr>
              <w:t>Дата проведения</w:t>
            </w:r>
          </w:p>
        </w:tc>
        <w:tc>
          <w:tcPr>
            <w:tcW w:w="4592" w:type="dxa"/>
            <w:tcBorders>
              <w:top w:val="single" w:sz="4" w:space="0" w:color="auto"/>
              <w:bottom w:val="single" w:sz="4" w:space="0" w:color="auto"/>
            </w:tcBorders>
          </w:tcPr>
          <w:p w14:paraId="7ACB1743" w14:textId="77777777" w:rsidR="00D2421F" w:rsidRPr="00732176" w:rsidRDefault="00D2421F">
            <w:pPr>
              <w:pStyle w:val="ConsPlusNormal"/>
              <w:rPr>
                <w:rFonts w:ascii="Times New Roman" w:hAnsi="Times New Roman" w:cs="Times New Roman"/>
                <w:sz w:val="24"/>
                <w:szCs w:val="28"/>
              </w:rPr>
            </w:pPr>
          </w:p>
        </w:tc>
      </w:tr>
    </w:tbl>
    <w:p w14:paraId="6149AD35" w14:textId="77777777" w:rsidR="00D2421F" w:rsidRPr="00732176" w:rsidRDefault="00D2421F">
      <w:pPr>
        <w:pStyle w:val="ConsPlusNormal"/>
        <w:jc w:val="both"/>
        <w:rPr>
          <w:rFonts w:ascii="Times New Roman" w:hAnsi="Times New Roman" w:cs="Times New Roman"/>
          <w:sz w:val="28"/>
          <w:szCs w:val="28"/>
        </w:rPr>
      </w:pPr>
    </w:p>
    <w:p w14:paraId="1F2FD638" w14:textId="77777777" w:rsidR="00EC45A9" w:rsidRPr="00732176" w:rsidRDefault="00EC45A9">
      <w:pPr>
        <w:pStyle w:val="ConsPlusNormal"/>
        <w:jc w:val="both"/>
        <w:rPr>
          <w:rFonts w:ascii="Times New Roman" w:hAnsi="Times New Roman" w:cs="Times New Roman"/>
          <w:sz w:val="28"/>
          <w:szCs w:val="28"/>
        </w:rPr>
      </w:pPr>
    </w:p>
    <w:p w14:paraId="6286BF97"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Место проведения обследования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134"/>
        <w:gridCol w:w="1134"/>
        <w:gridCol w:w="1247"/>
        <w:gridCol w:w="1077"/>
        <w:gridCol w:w="1134"/>
        <w:gridCol w:w="1814"/>
      </w:tblGrid>
      <w:tr w:rsidR="00F97284" w:rsidRPr="00732176" w14:paraId="1A6CD706" w14:textId="77777777">
        <w:tc>
          <w:tcPr>
            <w:tcW w:w="1531" w:type="dxa"/>
          </w:tcPr>
          <w:p w14:paraId="158AE998"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Участковое лесничество</w:t>
            </w:r>
          </w:p>
        </w:tc>
        <w:tc>
          <w:tcPr>
            <w:tcW w:w="1134" w:type="dxa"/>
          </w:tcPr>
          <w:p w14:paraId="0D302A7D"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Урочище (дача)</w:t>
            </w:r>
          </w:p>
        </w:tc>
        <w:tc>
          <w:tcPr>
            <w:tcW w:w="1134" w:type="dxa"/>
          </w:tcPr>
          <w:p w14:paraId="0BDAAEB7"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Номер рабочего участка</w:t>
            </w:r>
          </w:p>
        </w:tc>
        <w:tc>
          <w:tcPr>
            <w:tcW w:w="1247" w:type="dxa"/>
          </w:tcPr>
          <w:p w14:paraId="5F6D69E3"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Номера кварталов</w:t>
            </w:r>
          </w:p>
        </w:tc>
        <w:tc>
          <w:tcPr>
            <w:tcW w:w="1077" w:type="dxa"/>
          </w:tcPr>
          <w:p w14:paraId="03840747"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Номера выделов</w:t>
            </w:r>
          </w:p>
        </w:tc>
        <w:tc>
          <w:tcPr>
            <w:tcW w:w="1134" w:type="dxa"/>
          </w:tcPr>
          <w:p w14:paraId="7B17F226"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 xml:space="preserve">Площадь, </w:t>
            </w:r>
            <w:proofErr w:type="gramStart"/>
            <w:r w:rsidRPr="00732176">
              <w:rPr>
                <w:rFonts w:ascii="Times New Roman" w:hAnsi="Times New Roman" w:cs="Times New Roman"/>
                <w:sz w:val="24"/>
                <w:szCs w:val="28"/>
              </w:rPr>
              <w:t>га</w:t>
            </w:r>
            <w:proofErr w:type="gramEnd"/>
          </w:p>
        </w:tc>
        <w:tc>
          <w:tcPr>
            <w:tcW w:w="1814" w:type="dxa"/>
          </w:tcPr>
          <w:p w14:paraId="60B1A752"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Количество пунктов учета, шт.</w:t>
            </w:r>
          </w:p>
        </w:tc>
      </w:tr>
      <w:tr w:rsidR="00F97284" w:rsidRPr="00732176" w14:paraId="586E1909" w14:textId="77777777">
        <w:tc>
          <w:tcPr>
            <w:tcW w:w="1531" w:type="dxa"/>
          </w:tcPr>
          <w:p w14:paraId="5C81B9AD" w14:textId="77777777" w:rsidR="00D2421F" w:rsidRPr="00732176" w:rsidRDefault="00D2421F">
            <w:pPr>
              <w:pStyle w:val="ConsPlusNormal"/>
              <w:rPr>
                <w:rFonts w:ascii="Times New Roman" w:hAnsi="Times New Roman" w:cs="Times New Roman"/>
                <w:sz w:val="24"/>
                <w:szCs w:val="28"/>
              </w:rPr>
            </w:pPr>
          </w:p>
        </w:tc>
        <w:tc>
          <w:tcPr>
            <w:tcW w:w="1134" w:type="dxa"/>
          </w:tcPr>
          <w:p w14:paraId="77BCFA09" w14:textId="77777777" w:rsidR="00D2421F" w:rsidRPr="00732176" w:rsidRDefault="00D2421F">
            <w:pPr>
              <w:pStyle w:val="ConsPlusNormal"/>
              <w:rPr>
                <w:rFonts w:ascii="Times New Roman" w:hAnsi="Times New Roman" w:cs="Times New Roman"/>
                <w:sz w:val="24"/>
                <w:szCs w:val="28"/>
              </w:rPr>
            </w:pPr>
          </w:p>
        </w:tc>
        <w:tc>
          <w:tcPr>
            <w:tcW w:w="1134" w:type="dxa"/>
          </w:tcPr>
          <w:p w14:paraId="27D12375" w14:textId="77777777" w:rsidR="00D2421F" w:rsidRPr="00732176" w:rsidRDefault="00D2421F">
            <w:pPr>
              <w:pStyle w:val="ConsPlusNormal"/>
              <w:rPr>
                <w:rFonts w:ascii="Times New Roman" w:hAnsi="Times New Roman" w:cs="Times New Roman"/>
                <w:sz w:val="24"/>
                <w:szCs w:val="28"/>
              </w:rPr>
            </w:pPr>
          </w:p>
        </w:tc>
        <w:tc>
          <w:tcPr>
            <w:tcW w:w="1247" w:type="dxa"/>
          </w:tcPr>
          <w:p w14:paraId="1D4A0078" w14:textId="77777777" w:rsidR="00D2421F" w:rsidRPr="00732176" w:rsidRDefault="00D2421F">
            <w:pPr>
              <w:pStyle w:val="ConsPlusNormal"/>
              <w:rPr>
                <w:rFonts w:ascii="Times New Roman" w:hAnsi="Times New Roman" w:cs="Times New Roman"/>
                <w:sz w:val="24"/>
                <w:szCs w:val="28"/>
              </w:rPr>
            </w:pPr>
          </w:p>
        </w:tc>
        <w:tc>
          <w:tcPr>
            <w:tcW w:w="1077" w:type="dxa"/>
          </w:tcPr>
          <w:p w14:paraId="3B00C194" w14:textId="77777777" w:rsidR="00D2421F" w:rsidRPr="00732176" w:rsidRDefault="00D2421F">
            <w:pPr>
              <w:pStyle w:val="ConsPlusNormal"/>
              <w:rPr>
                <w:rFonts w:ascii="Times New Roman" w:hAnsi="Times New Roman" w:cs="Times New Roman"/>
                <w:sz w:val="24"/>
                <w:szCs w:val="28"/>
              </w:rPr>
            </w:pPr>
          </w:p>
        </w:tc>
        <w:tc>
          <w:tcPr>
            <w:tcW w:w="1134" w:type="dxa"/>
          </w:tcPr>
          <w:p w14:paraId="270F1745" w14:textId="77777777" w:rsidR="00D2421F" w:rsidRPr="00732176" w:rsidRDefault="00D2421F">
            <w:pPr>
              <w:pStyle w:val="ConsPlusNormal"/>
              <w:rPr>
                <w:rFonts w:ascii="Times New Roman" w:hAnsi="Times New Roman" w:cs="Times New Roman"/>
                <w:sz w:val="24"/>
                <w:szCs w:val="28"/>
              </w:rPr>
            </w:pPr>
          </w:p>
        </w:tc>
        <w:tc>
          <w:tcPr>
            <w:tcW w:w="1814" w:type="dxa"/>
          </w:tcPr>
          <w:p w14:paraId="08FC7701" w14:textId="77777777" w:rsidR="00D2421F" w:rsidRPr="00732176" w:rsidRDefault="00D2421F">
            <w:pPr>
              <w:pStyle w:val="ConsPlusNormal"/>
              <w:rPr>
                <w:rFonts w:ascii="Times New Roman" w:hAnsi="Times New Roman" w:cs="Times New Roman"/>
                <w:sz w:val="24"/>
                <w:szCs w:val="28"/>
              </w:rPr>
            </w:pPr>
          </w:p>
        </w:tc>
      </w:tr>
      <w:tr w:rsidR="00F97284" w:rsidRPr="00732176" w14:paraId="08EC8C52" w14:textId="77777777">
        <w:tc>
          <w:tcPr>
            <w:tcW w:w="1531" w:type="dxa"/>
          </w:tcPr>
          <w:p w14:paraId="12C3468A" w14:textId="77777777" w:rsidR="00D2421F" w:rsidRPr="00732176" w:rsidRDefault="00D2421F">
            <w:pPr>
              <w:pStyle w:val="ConsPlusNormal"/>
              <w:rPr>
                <w:rFonts w:ascii="Times New Roman" w:hAnsi="Times New Roman" w:cs="Times New Roman"/>
                <w:sz w:val="24"/>
                <w:szCs w:val="28"/>
              </w:rPr>
            </w:pPr>
          </w:p>
        </w:tc>
        <w:tc>
          <w:tcPr>
            <w:tcW w:w="1134" w:type="dxa"/>
          </w:tcPr>
          <w:p w14:paraId="6875CE8F" w14:textId="77777777" w:rsidR="00D2421F" w:rsidRPr="00732176" w:rsidRDefault="00D2421F">
            <w:pPr>
              <w:pStyle w:val="ConsPlusNormal"/>
              <w:rPr>
                <w:rFonts w:ascii="Times New Roman" w:hAnsi="Times New Roman" w:cs="Times New Roman"/>
                <w:sz w:val="24"/>
                <w:szCs w:val="28"/>
              </w:rPr>
            </w:pPr>
          </w:p>
        </w:tc>
        <w:tc>
          <w:tcPr>
            <w:tcW w:w="1134" w:type="dxa"/>
          </w:tcPr>
          <w:p w14:paraId="0A822728" w14:textId="77777777" w:rsidR="00D2421F" w:rsidRPr="00732176" w:rsidRDefault="00D2421F">
            <w:pPr>
              <w:pStyle w:val="ConsPlusNormal"/>
              <w:rPr>
                <w:rFonts w:ascii="Times New Roman" w:hAnsi="Times New Roman" w:cs="Times New Roman"/>
                <w:sz w:val="24"/>
                <w:szCs w:val="28"/>
              </w:rPr>
            </w:pPr>
          </w:p>
        </w:tc>
        <w:tc>
          <w:tcPr>
            <w:tcW w:w="1247" w:type="dxa"/>
          </w:tcPr>
          <w:p w14:paraId="3E24EFE4" w14:textId="77777777" w:rsidR="00D2421F" w:rsidRPr="00732176" w:rsidRDefault="00D2421F">
            <w:pPr>
              <w:pStyle w:val="ConsPlusNormal"/>
              <w:rPr>
                <w:rFonts w:ascii="Times New Roman" w:hAnsi="Times New Roman" w:cs="Times New Roman"/>
                <w:sz w:val="24"/>
                <w:szCs w:val="28"/>
              </w:rPr>
            </w:pPr>
          </w:p>
        </w:tc>
        <w:tc>
          <w:tcPr>
            <w:tcW w:w="1077" w:type="dxa"/>
          </w:tcPr>
          <w:p w14:paraId="2A13C6CF" w14:textId="77777777" w:rsidR="00D2421F" w:rsidRPr="00732176" w:rsidRDefault="00D2421F">
            <w:pPr>
              <w:pStyle w:val="ConsPlusNormal"/>
              <w:rPr>
                <w:rFonts w:ascii="Times New Roman" w:hAnsi="Times New Roman" w:cs="Times New Roman"/>
                <w:sz w:val="24"/>
                <w:szCs w:val="28"/>
              </w:rPr>
            </w:pPr>
          </w:p>
        </w:tc>
        <w:tc>
          <w:tcPr>
            <w:tcW w:w="1134" w:type="dxa"/>
          </w:tcPr>
          <w:p w14:paraId="53BEC9E4" w14:textId="77777777" w:rsidR="00D2421F" w:rsidRPr="00732176" w:rsidRDefault="00D2421F">
            <w:pPr>
              <w:pStyle w:val="ConsPlusNormal"/>
              <w:rPr>
                <w:rFonts w:ascii="Times New Roman" w:hAnsi="Times New Roman" w:cs="Times New Roman"/>
                <w:sz w:val="24"/>
                <w:szCs w:val="28"/>
              </w:rPr>
            </w:pPr>
          </w:p>
        </w:tc>
        <w:tc>
          <w:tcPr>
            <w:tcW w:w="1814" w:type="dxa"/>
          </w:tcPr>
          <w:p w14:paraId="59540FBC" w14:textId="77777777" w:rsidR="00D2421F" w:rsidRPr="00732176" w:rsidRDefault="00D2421F">
            <w:pPr>
              <w:pStyle w:val="ConsPlusNormal"/>
              <w:rPr>
                <w:rFonts w:ascii="Times New Roman" w:hAnsi="Times New Roman" w:cs="Times New Roman"/>
                <w:sz w:val="24"/>
                <w:szCs w:val="28"/>
              </w:rPr>
            </w:pPr>
          </w:p>
        </w:tc>
      </w:tr>
      <w:tr w:rsidR="00D2421F" w:rsidRPr="00732176" w14:paraId="106F8A97" w14:textId="77777777">
        <w:tc>
          <w:tcPr>
            <w:tcW w:w="1531" w:type="dxa"/>
          </w:tcPr>
          <w:p w14:paraId="75CFE447" w14:textId="77777777" w:rsidR="00D2421F" w:rsidRPr="00732176" w:rsidRDefault="00D2421F">
            <w:pPr>
              <w:pStyle w:val="ConsPlusNormal"/>
              <w:rPr>
                <w:rFonts w:ascii="Times New Roman" w:hAnsi="Times New Roman" w:cs="Times New Roman"/>
                <w:sz w:val="24"/>
                <w:szCs w:val="28"/>
              </w:rPr>
            </w:pPr>
          </w:p>
        </w:tc>
        <w:tc>
          <w:tcPr>
            <w:tcW w:w="1134" w:type="dxa"/>
          </w:tcPr>
          <w:p w14:paraId="4375645D" w14:textId="77777777" w:rsidR="00D2421F" w:rsidRPr="00732176" w:rsidRDefault="00D2421F">
            <w:pPr>
              <w:pStyle w:val="ConsPlusNormal"/>
              <w:rPr>
                <w:rFonts w:ascii="Times New Roman" w:hAnsi="Times New Roman" w:cs="Times New Roman"/>
                <w:sz w:val="24"/>
                <w:szCs w:val="28"/>
              </w:rPr>
            </w:pPr>
          </w:p>
        </w:tc>
        <w:tc>
          <w:tcPr>
            <w:tcW w:w="1134" w:type="dxa"/>
          </w:tcPr>
          <w:p w14:paraId="09982545" w14:textId="77777777" w:rsidR="00D2421F" w:rsidRPr="00732176" w:rsidRDefault="00D2421F">
            <w:pPr>
              <w:pStyle w:val="ConsPlusNormal"/>
              <w:rPr>
                <w:rFonts w:ascii="Times New Roman" w:hAnsi="Times New Roman" w:cs="Times New Roman"/>
                <w:sz w:val="24"/>
                <w:szCs w:val="28"/>
              </w:rPr>
            </w:pPr>
          </w:p>
        </w:tc>
        <w:tc>
          <w:tcPr>
            <w:tcW w:w="1247" w:type="dxa"/>
          </w:tcPr>
          <w:p w14:paraId="2CDA879B" w14:textId="77777777" w:rsidR="00D2421F" w:rsidRPr="00732176" w:rsidRDefault="00D2421F">
            <w:pPr>
              <w:pStyle w:val="ConsPlusNormal"/>
              <w:rPr>
                <w:rFonts w:ascii="Times New Roman" w:hAnsi="Times New Roman" w:cs="Times New Roman"/>
                <w:sz w:val="24"/>
                <w:szCs w:val="28"/>
              </w:rPr>
            </w:pPr>
          </w:p>
        </w:tc>
        <w:tc>
          <w:tcPr>
            <w:tcW w:w="1077" w:type="dxa"/>
          </w:tcPr>
          <w:p w14:paraId="56912058" w14:textId="77777777" w:rsidR="00D2421F" w:rsidRPr="00732176" w:rsidRDefault="00D2421F">
            <w:pPr>
              <w:pStyle w:val="ConsPlusNormal"/>
              <w:rPr>
                <w:rFonts w:ascii="Times New Roman" w:hAnsi="Times New Roman" w:cs="Times New Roman"/>
                <w:sz w:val="24"/>
                <w:szCs w:val="28"/>
              </w:rPr>
            </w:pPr>
          </w:p>
        </w:tc>
        <w:tc>
          <w:tcPr>
            <w:tcW w:w="1134" w:type="dxa"/>
          </w:tcPr>
          <w:p w14:paraId="1892C469" w14:textId="77777777" w:rsidR="00D2421F" w:rsidRPr="00732176" w:rsidRDefault="00D2421F">
            <w:pPr>
              <w:pStyle w:val="ConsPlusNormal"/>
              <w:rPr>
                <w:rFonts w:ascii="Times New Roman" w:hAnsi="Times New Roman" w:cs="Times New Roman"/>
                <w:sz w:val="24"/>
                <w:szCs w:val="28"/>
              </w:rPr>
            </w:pPr>
          </w:p>
        </w:tc>
        <w:tc>
          <w:tcPr>
            <w:tcW w:w="1814" w:type="dxa"/>
          </w:tcPr>
          <w:p w14:paraId="5185ADF6" w14:textId="77777777" w:rsidR="00D2421F" w:rsidRPr="00732176" w:rsidRDefault="00D2421F">
            <w:pPr>
              <w:pStyle w:val="ConsPlusNormal"/>
              <w:rPr>
                <w:rFonts w:ascii="Times New Roman" w:hAnsi="Times New Roman" w:cs="Times New Roman"/>
                <w:sz w:val="24"/>
                <w:szCs w:val="28"/>
              </w:rPr>
            </w:pPr>
          </w:p>
        </w:tc>
      </w:tr>
    </w:tbl>
    <w:p w14:paraId="22247CA1" w14:textId="77777777" w:rsidR="00D2421F" w:rsidRPr="00732176" w:rsidRDefault="00D2421F">
      <w:pPr>
        <w:pStyle w:val="ConsPlusNormal"/>
        <w:jc w:val="both"/>
        <w:rPr>
          <w:rFonts w:ascii="Times New Roman" w:hAnsi="Times New Roman" w:cs="Times New Roman"/>
          <w:sz w:val="28"/>
          <w:szCs w:val="28"/>
        </w:rPr>
      </w:pPr>
    </w:p>
    <w:p w14:paraId="6CCDE1AF" w14:textId="4A504EDC"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В указанном участке действует очаг массового размножения _____________</w:t>
      </w:r>
    </w:p>
    <w:p w14:paraId="3157F56E"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(вид вредного организма)</w:t>
      </w:r>
    </w:p>
    <w:p w14:paraId="166F445F" w14:textId="267AA673"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Год возникновения очага _____________ Фаза очага ___________________</w:t>
      </w:r>
    </w:p>
    <w:p w14:paraId="459EA7F5" w14:textId="691C450F"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Фаза развития вредного организма __________________________________</w:t>
      </w:r>
    </w:p>
    <w:p w14:paraId="729E4BBA" w14:textId="33ACD1A1"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Единица учета ____________________________________________________</w:t>
      </w:r>
    </w:p>
    <w:p w14:paraId="3DCC03B9"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Размер площадки ___________ м, площадь __________ м</w:t>
      </w:r>
      <w:proofErr w:type="gramStart"/>
      <w:r w:rsidRPr="0067296B">
        <w:rPr>
          <w:rFonts w:ascii="Times New Roman" w:hAnsi="Times New Roman" w:cs="Times New Roman"/>
          <w:sz w:val="28"/>
          <w:szCs w:val="28"/>
          <w:vertAlign w:val="superscript"/>
        </w:rPr>
        <w:t>2</w:t>
      </w:r>
      <w:proofErr w:type="gramEnd"/>
    </w:p>
    <w:p w14:paraId="6045518C" w14:textId="129115F5"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В результате проведенных учетов _________________________ (вид вредного</w:t>
      </w:r>
      <w:r w:rsidR="00EC45A9" w:rsidRPr="00732176">
        <w:rPr>
          <w:rFonts w:ascii="Times New Roman" w:hAnsi="Times New Roman" w:cs="Times New Roman"/>
          <w:sz w:val="28"/>
          <w:szCs w:val="28"/>
        </w:rPr>
        <w:t xml:space="preserve"> </w:t>
      </w:r>
      <w:r w:rsidRPr="00732176">
        <w:rPr>
          <w:rFonts w:ascii="Times New Roman" w:hAnsi="Times New Roman" w:cs="Times New Roman"/>
          <w:sz w:val="28"/>
          <w:szCs w:val="28"/>
        </w:rPr>
        <w:t>организма) установлено:</w:t>
      </w:r>
    </w:p>
    <w:p w14:paraId="5E56400C" w14:textId="0ED82B6C"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Абсолютная заселенность вредным организмом составляет _______ шт./ед.</w:t>
      </w:r>
    </w:p>
    <w:p w14:paraId="2DE4048C"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учета</w:t>
      </w:r>
    </w:p>
    <w:p w14:paraId="532A77A2" w14:textId="2FADD132"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из них здоровых ______%, поврежденных (зараженных) энтомофагами _____%,</w:t>
      </w:r>
      <w:r w:rsidR="00EC45A9" w:rsidRPr="00732176">
        <w:rPr>
          <w:rFonts w:ascii="Times New Roman" w:hAnsi="Times New Roman" w:cs="Times New Roman"/>
          <w:sz w:val="28"/>
          <w:szCs w:val="28"/>
        </w:rPr>
        <w:t xml:space="preserve"> </w:t>
      </w:r>
      <w:r w:rsidRPr="00732176">
        <w:rPr>
          <w:rFonts w:ascii="Times New Roman" w:hAnsi="Times New Roman" w:cs="Times New Roman"/>
          <w:sz w:val="28"/>
          <w:szCs w:val="28"/>
        </w:rPr>
        <w:t>болезнями _____%, погибших от прочих факторов ______%</w:t>
      </w:r>
    </w:p>
    <w:p w14:paraId="6D567BC6" w14:textId="264FFFAB"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половой индекс _____ (самок _____%, самцов _____%); доля </w:t>
      </w:r>
      <w:proofErr w:type="spellStart"/>
      <w:r w:rsidRPr="00732176">
        <w:rPr>
          <w:rFonts w:ascii="Times New Roman" w:hAnsi="Times New Roman" w:cs="Times New Roman"/>
          <w:sz w:val="28"/>
          <w:szCs w:val="28"/>
        </w:rPr>
        <w:t>диапаузирующих</w:t>
      </w:r>
      <w:proofErr w:type="spellEnd"/>
      <w:r w:rsidR="00EC45A9" w:rsidRPr="00732176">
        <w:rPr>
          <w:rFonts w:ascii="Times New Roman" w:hAnsi="Times New Roman" w:cs="Times New Roman"/>
          <w:sz w:val="28"/>
          <w:szCs w:val="28"/>
        </w:rPr>
        <w:t xml:space="preserve"> </w:t>
      </w:r>
      <w:r w:rsidRPr="00732176">
        <w:rPr>
          <w:rFonts w:ascii="Times New Roman" w:hAnsi="Times New Roman" w:cs="Times New Roman"/>
          <w:sz w:val="28"/>
          <w:szCs w:val="28"/>
        </w:rPr>
        <w:t>особей _____;</w:t>
      </w:r>
    </w:p>
    <w:p w14:paraId="4670F1DB" w14:textId="11FA8924"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Прогнозируемое повреждение лесного насаждения ____ (порода) в 20__ году</w:t>
      </w:r>
      <w:r w:rsidR="00EC45A9" w:rsidRPr="00732176">
        <w:rPr>
          <w:rFonts w:ascii="Times New Roman" w:hAnsi="Times New Roman" w:cs="Times New Roman"/>
          <w:sz w:val="28"/>
          <w:szCs w:val="28"/>
        </w:rPr>
        <w:t xml:space="preserve"> </w:t>
      </w:r>
      <w:r w:rsidRPr="00732176">
        <w:rPr>
          <w:rFonts w:ascii="Times New Roman" w:hAnsi="Times New Roman" w:cs="Times New Roman"/>
          <w:sz w:val="28"/>
          <w:szCs w:val="28"/>
        </w:rPr>
        <w:t>составит ______%, с учетом объедания прошлого года ____%</w:t>
      </w:r>
    </w:p>
    <w:p w14:paraId="75FB3E50"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Прогнозируемое заселение деревьев _______ (порода) в 20__ году составит</w:t>
      </w:r>
    </w:p>
    <w:p w14:paraId="42928883"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_____%</w:t>
      </w:r>
    </w:p>
    <w:p w14:paraId="30C6A57C" w14:textId="536BD1F0"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Проведение мер по уничтожению или подавлению численности ______________(вид вредного организма) необходимо на площади ____________________ </w:t>
      </w:r>
      <w:proofErr w:type="gramStart"/>
      <w:r w:rsidRPr="00732176">
        <w:rPr>
          <w:rFonts w:ascii="Times New Roman" w:hAnsi="Times New Roman" w:cs="Times New Roman"/>
          <w:sz w:val="28"/>
          <w:szCs w:val="28"/>
        </w:rPr>
        <w:t>га</w:t>
      </w:r>
      <w:proofErr w:type="gramEnd"/>
      <w:r w:rsidRPr="00732176">
        <w:rPr>
          <w:rFonts w:ascii="Times New Roman" w:hAnsi="Times New Roman" w:cs="Times New Roman"/>
          <w:sz w:val="28"/>
          <w:szCs w:val="28"/>
        </w:rPr>
        <w:t>.</w:t>
      </w:r>
    </w:p>
    <w:p w14:paraId="4FC74403"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Проведение мероприятий следует начинать в период </w:t>
      </w:r>
      <w:proofErr w:type="gramStart"/>
      <w:r w:rsidRPr="00732176">
        <w:rPr>
          <w:rFonts w:ascii="Times New Roman" w:hAnsi="Times New Roman" w:cs="Times New Roman"/>
          <w:sz w:val="28"/>
          <w:szCs w:val="28"/>
        </w:rPr>
        <w:t>с</w:t>
      </w:r>
      <w:proofErr w:type="gramEnd"/>
      <w:r w:rsidRPr="00732176">
        <w:rPr>
          <w:rFonts w:ascii="Times New Roman" w:hAnsi="Times New Roman" w:cs="Times New Roman"/>
          <w:sz w:val="28"/>
          <w:szCs w:val="28"/>
        </w:rPr>
        <w:t xml:space="preserve"> __ по __ ___________</w:t>
      </w:r>
    </w:p>
    <w:p w14:paraId="2A89093F"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20__ г. в зависимости от погодных условий.</w:t>
      </w:r>
    </w:p>
    <w:p w14:paraId="66348DC7" w14:textId="46673A50"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_____________________________________________________</w:t>
      </w:r>
      <w:r w:rsidR="00EC45A9" w:rsidRPr="00732176">
        <w:rPr>
          <w:rFonts w:ascii="Times New Roman" w:hAnsi="Times New Roman" w:cs="Times New Roman"/>
          <w:sz w:val="28"/>
          <w:szCs w:val="28"/>
        </w:rPr>
        <w:t>_____________</w:t>
      </w:r>
    </w:p>
    <w:p w14:paraId="0DD4F6C2" w14:textId="3294BEA3"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____________________________________________</w:t>
      </w:r>
      <w:r w:rsidR="00EC45A9" w:rsidRPr="00732176">
        <w:rPr>
          <w:rFonts w:ascii="Times New Roman" w:hAnsi="Times New Roman" w:cs="Times New Roman"/>
          <w:sz w:val="28"/>
          <w:szCs w:val="28"/>
        </w:rPr>
        <w:t>______________________</w:t>
      </w:r>
    </w:p>
    <w:p w14:paraId="0F624531" w14:textId="77777777" w:rsidR="00EC45A9" w:rsidRPr="00732176" w:rsidRDefault="00EC45A9">
      <w:pPr>
        <w:pStyle w:val="ConsPlusNonformat"/>
        <w:jc w:val="both"/>
        <w:rPr>
          <w:rFonts w:ascii="Times New Roman" w:hAnsi="Times New Roman" w:cs="Times New Roman"/>
          <w:sz w:val="28"/>
          <w:szCs w:val="28"/>
        </w:rPr>
      </w:pPr>
    </w:p>
    <w:p w14:paraId="3E0B34F6"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Дата составления акта ______________</w:t>
      </w:r>
    </w:p>
    <w:p w14:paraId="4EFB9BF4" w14:textId="77777777" w:rsidR="00D2421F" w:rsidRPr="00732176" w:rsidRDefault="00D2421F">
      <w:pPr>
        <w:pStyle w:val="ConsPlusNonformat"/>
        <w:jc w:val="both"/>
        <w:rPr>
          <w:rFonts w:ascii="Times New Roman" w:hAnsi="Times New Roman" w:cs="Times New Roman"/>
          <w:sz w:val="28"/>
          <w:szCs w:val="28"/>
        </w:rPr>
      </w:pPr>
    </w:p>
    <w:p w14:paraId="259AD0A2"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Подписи _______________________ _________________________</w:t>
      </w:r>
    </w:p>
    <w:p w14:paraId="3F42AD65"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_______________________ _________________________</w:t>
      </w:r>
    </w:p>
    <w:p w14:paraId="7C02CDA9"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_______________________ _________________________</w:t>
      </w:r>
    </w:p>
    <w:p w14:paraId="1298C1A9" w14:textId="77777777" w:rsidR="00D2421F" w:rsidRPr="00732176" w:rsidRDefault="00D2421F">
      <w:pPr>
        <w:pStyle w:val="ConsPlusNormal"/>
        <w:jc w:val="both"/>
        <w:rPr>
          <w:rFonts w:ascii="Times New Roman" w:hAnsi="Times New Roman" w:cs="Times New Roman"/>
          <w:sz w:val="28"/>
          <w:szCs w:val="28"/>
        </w:rPr>
      </w:pPr>
    </w:p>
    <w:p w14:paraId="47B8CF67" w14:textId="77777777" w:rsidR="00EA5AD8" w:rsidRPr="00732176" w:rsidRDefault="00EA5AD8">
      <w:pPr>
        <w:pStyle w:val="ConsPlusNormal"/>
        <w:jc w:val="both"/>
        <w:rPr>
          <w:rFonts w:ascii="Times New Roman" w:hAnsi="Times New Roman" w:cs="Times New Roman"/>
          <w:sz w:val="28"/>
          <w:szCs w:val="28"/>
        </w:rPr>
        <w:sectPr w:rsidR="00EA5AD8" w:rsidRPr="00732176" w:rsidSect="005B2076">
          <w:pgSz w:w="11906" w:h="16838"/>
          <w:pgMar w:top="1134" w:right="851" w:bottom="992" w:left="1134" w:header="709" w:footer="709" w:gutter="0"/>
          <w:cols w:space="708"/>
          <w:docGrid w:linePitch="360"/>
        </w:sectPr>
      </w:pPr>
    </w:p>
    <w:p w14:paraId="6DDC6EDF" w14:textId="77777777" w:rsidR="00D2421F" w:rsidRPr="00732176" w:rsidRDefault="00D2421F">
      <w:pPr>
        <w:pStyle w:val="ConsPlusNormal"/>
        <w:jc w:val="right"/>
        <w:outlineLvl w:val="2"/>
        <w:rPr>
          <w:rFonts w:ascii="Times New Roman" w:hAnsi="Times New Roman" w:cs="Times New Roman"/>
          <w:sz w:val="24"/>
          <w:szCs w:val="24"/>
        </w:rPr>
      </w:pPr>
      <w:r w:rsidRPr="00732176">
        <w:rPr>
          <w:rFonts w:ascii="Times New Roman" w:hAnsi="Times New Roman" w:cs="Times New Roman"/>
          <w:sz w:val="24"/>
          <w:szCs w:val="24"/>
        </w:rPr>
        <w:lastRenderedPageBreak/>
        <w:t>Приложение</w:t>
      </w:r>
    </w:p>
    <w:p w14:paraId="3C966303"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к акту проведения</w:t>
      </w:r>
    </w:p>
    <w:p w14:paraId="7061499F"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обследования насаждений</w:t>
      </w:r>
    </w:p>
    <w:p w14:paraId="5F52494D"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в очагах вредных организмов</w:t>
      </w:r>
    </w:p>
    <w:p w14:paraId="24FD0E67"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рекомендуемый образец</w:t>
      </w:r>
    </w:p>
    <w:p w14:paraId="1B1E49FB" w14:textId="77777777" w:rsidR="00D2421F" w:rsidRPr="00732176" w:rsidRDefault="00D2421F">
      <w:pPr>
        <w:pStyle w:val="ConsPlusNormal"/>
        <w:jc w:val="both"/>
        <w:rPr>
          <w:rFonts w:ascii="Times New Roman" w:hAnsi="Times New Roman" w:cs="Times New Roman"/>
          <w:sz w:val="28"/>
          <w:szCs w:val="28"/>
        </w:rPr>
      </w:pPr>
    </w:p>
    <w:p w14:paraId="48051156" w14:textId="77777777" w:rsidR="00EC45A9" w:rsidRPr="00732176" w:rsidRDefault="00D2421F">
      <w:pPr>
        <w:pStyle w:val="ConsPlusNormal"/>
        <w:jc w:val="center"/>
        <w:rPr>
          <w:rFonts w:ascii="Times New Roman" w:hAnsi="Times New Roman" w:cs="Times New Roman"/>
          <w:sz w:val="28"/>
          <w:szCs w:val="28"/>
        </w:rPr>
      </w:pPr>
      <w:bookmarkStart w:id="6" w:name="P312"/>
      <w:bookmarkEnd w:id="6"/>
      <w:r w:rsidRPr="00732176">
        <w:rPr>
          <w:rFonts w:ascii="Times New Roman" w:hAnsi="Times New Roman" w:cs="Times New Roman"/>
          <w:sz w:val="28"/>
          <w:szCs w:val="28"/>
        </w:rPr>
        <w:t>Ведомость</w:t>
      </w:r>
      <w:r w:rsidR="00EA5AD8" w:rsidRPr="00732176">
        <w:rPr>
          <w:rFonts w:ascii="Times New Roman" w:hAnsi="Times New Roman" w:cs="Times New Roman"/>
          <w:sz w:val="28"/>
          <w:szCs w:val="28"/>
        </w:rPr>
        <w:t xml:space="preserve"> </w:t>
      </w:r>
    </w:p>
    <w:p w14:paraId="0AEDAE62" w14:textId="0576F45A" w:rsidR="00D2421F" w:rsidRPr="00732176" w:rsidRDefault="00D2421F">
      <w:pPr>
        <w:pStyle w:val="ConsPlusNormal"/>
        <w:jc w:val="center"/>
        <w:rPr>
          <w:rFonts w:ascii="Times New Roman" w:hAnsi="Times New Roman" w:cs="Times New Roman"/>
          <w:sz w:val="28"/>
          <w:szCs w:val="28"/>
        </w:rPr>
      </w:pPr>
      <w:r w:rsidRPr="00732176">
        <w:rPr>
          <w:rFonts w:ascii="Times New Roman" w:hAnsi="Times New Roman" w:cs="Times New Roman"/>
          <w:sz w:val="28"/>
          <w:szCs w:val="28"/>
        </w:rPr>
        <w:t>уч</w:t>
      </w:r>
      <w:r w:rsidR="00EA5AD8" w:rsidRPr="00732176">
        <w:rPr>
          <w:rFonts w:ascii="Times New Roman" w:hAnsi="Times New Roman" w:cs="Times New Roman"/>
          <w:sz w:val="28"/>
          <w:szCs w:val="28"/>
        </w:rPr>
        <w:t>ё</w:t>
      </w:r>
      <w:r w:rsidRPr="00732176">
        <w:rPr>
          <w:rFonts w:ascii="Times New Roman" w:hAnsi="Times New Roman" w:cs="Times New Roman"/>
          <w:sz w:val="28"/>
          <w:szCs w:val="28"/>
        </w:rPr>
        <w:t>тов численности вредных организмов леса</w:t>
      </w:r>
      <w:r w:rsidR="00EA5AD8" w:rsidRPr="00732176">
        <w:rPr>
          <w:rFonts w:ascii="Times New Roman" w:hAnsi="Times New Roman" w:cs="Times New Roman"/>
          <w:sz w:val="28"/>
          <w:szCs w:val="28"/>
        </w:rPr>
        <w:t xml:space="preserve"> </w:t>
      </w:r>
      <w:r w:rsidRPr="00732176">
        <w:rPr>
          <w:rFonts w:ascii="Times New Roman" w:hAnsi="Times New Roman" w:cs="Times New Roman"/>
          <w:sz w:val="28"/>
          <w:szCs w:val="28"/>
        </w:rPr>
        <w:t>20__ г.</w:t>
      </w:r>
    </w:p>
    <w:p w14:paraId="5AC46EC4" w14:textId="77777777" w:rsidR="00EA5AD8" w:rsidRPr="00732176" w:rsidRDefault="00EA5AD8">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00"/>
        <w:gridCol w:w="709"/>
        <w:gridCol w:w="1219"/>
        <w:gridCol w:w="674"/>
        <w:gridCol w:w="1332"/>
        <w:gridCol w:w="1047"/>
        <w:gridCol w:w="773"/>
        <w:gridCol w:w="545"/>
        <w:gridCol w:w="670"/>
        <w:gridCol w:w="557"/>
        <w:gridCol w:w="537"/>
        <w:gridCol w:w="681"/>
        <w:gridCol w:w="721"/>
        <w:gridCol w:w="1058"/>
        <w:gridCol w:w="757"/>
        <w:gridCol w:w="1061"/>
        <w:gridCol w:w="672"/>
        <w:gridCol w:w="781"/>
      </w:tblGrid>
      <w:tr w:rsidR="00F97284" w:rsidRPr="00732176" w14:paraId="49D97908" w14:textId="77777777" w:rsidTr="00A15E5C">
        <w:tc>
          <w:tcPr>
            <w:tcW w:w="515" w:type="pct"/>
            <w:vMerge w:val="restart"/>
          </w:tcPr>
          <w:p w14:paraId="0CC11A08"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Участковое лесничество</w:t>
            </w:r>
          </w:p>
        </w:tc>
        <w:tc>
          <w:tcPr>
            <w:tcW w:w="185" w:type="pct"/>
            <w:vMerge w:val="restart"/>
          </w:tcPr>
          <w:p w14:paraId="67105D07"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Урочище (дача)</w:t>
            </w:r>
          </w:p>
        </w:tc>
        <w:tc>
          <w:tcPr>
            <w:tcW w:w="227" w:type="pct"/>
            <w:vMerge w:val="restart"/>
          </w:tcPr>
          <w:p w14:paraId="79CDB141"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Номер обрабатываемого участка</w:t>
            </w:r>
          </w:p>
        </w:tc>
        <w:tc>
          <w:tcPr>
            <w:tcW w:w="185" w:type="pct"/>
            <w:vMerge w:val="restart"/>
          </w:tcPr>
          <w:p w14:paraId="6315F10A"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Номер лесного квартала</w:t>
            </w:r>
          </w:p>
        </w:tc>
        <w:tc>
          <w:tcPr>
            <w:tcW w:w="227" w:type="pct"/>
            <w:vMerge w:val="restart"/>
          </w:tcPr>
          <w:p w14:paraId="5BCCF229"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Номер лесотаксационного выдела</w:t>
            </w:r>
          </w:p>
        </w:tc>
        <w:tc>
          <w:tcPr>
            <w:tcW w:w="197" w:type="pct"/>
            <w:vMerge w:val="restart"/>
          </w:tcPr>
          <w:p w14:paraId="6072ED74"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Повреждаемая порода</w:t>
            </w:r>
          </w:p>
        </w:tc>
        <w:tc>
          <w:tcPr>
            <w:tcW w:w="268" w:type="pct"/>
            <w:vMerge w:val="restart"/>
          </w:tcPr>
          <w:p w14:paraId="340C5DD2"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Вид вредного организма</w:t>
            </w:r>
          </w:p>
        </w:tc>
        <w:tc>
          <w:tcPr>
            <w:tcW w:w="166" w:type="pct"/>
            <w:vMerge w:val="restart"/>
          </w:tcPr>
          <w:p w14:paraId="59782398"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Дата учетов</w:t>
            </w:r>
          </w:p>
        </w:tc>
        <w:tc>
          <w:tcPr>
            <w:tcW w:w="185" w:type="pct"/>
            <w:vMerge w:val="restart"/>
          </w:tcPr>
          <w:p w14:paraId="70FA640B"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Единица учета</w:t>
            </w:r>
          </w:p>
        </w:tc>
        <w:tc>
          <w:tcPr>
            <w:tcW w:w="190" w:type="pct"/>
            <w:vMerge w:val="restart"/>
          </w:tcPr>
          <w:p w14:paraId="50DCF46E"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Номер пункта учета</w:t>
            </w:r>
          </w:p>
        </w:tc>
        <w:tc>
          <w:tcPr>
            <w:tcW w:w="201" w:type="pct"/>
            <w:vMerge w:val="restart"/>
          </w:tcPr>
          <w:p w14:paraId="4799F24F"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Номер точки учета</w:t>
            </w:r>
          </w:p>
        </w:tc>
        <w:tc>
          <w:tcPr>
            <w:tcW w:w="928" w:type="pct"/>
            <w:gridSpan w:val="4"/>
          </w:tcPr>
          <w:p w14:paraId="77F18C13"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Количество учтенных вредителей, шт.</w:t>
            </w:r>
          </w:p>
        </w:tc>
        <w:tc>
          <w:tcPr>
            <w:tcW w:w="289" w:type="pct"/>
            <w:vMerge w:val="restart"/>
          </w:tcPr>
          <w:p w14:paraId="0897AAC5"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Встречаемость на пункте учета, %</w:t>
            </w:r>
          </w:p>
        </w:tc>
        <w:tc>
          <w:tcPr>
            <w:tcW w:w="1237" w:type="pct"/>
            <w:gridSpan w:val="2"/>
          </w:tcPr>
          <w:p w14:paraId="3D7EF067"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Прогнозируемое повреждение насаждения, %</w:t>
            </w:r>
          </w:p>
        </w:tc>
      </w:tr>
      <w:tr w:rsidR="00F97284" w:rsidRPr="00732176" w14:paraId="4D9B4799" w14:textId="77777777" w:rsidTr="00A15E5C">
        <w:tc>
          <w:tcPr>
            <w:tcW w:w="515" w:type="pct"/>
            <w:vMerge/>
          </w:tcPr>
          <w:p w14:paraId="37050B0A" w14:textId="77777777" w:rsidR="00D2421F" w:rsidRPr="00732176" w:rsidRDefault="00D2421F">
            <w:pPr>
              <w:pStyle w:val="ConsPlusNormal"/>
              <w:rPr>
                <w:rFonts w:ascii="Times New Roman" w:hAnsi="Times New Roman" w:cs="Times New Roman"/>
                <w:sz w:val="24"/>
                <w:szCs w:val="24"/>
              </w:rPr>
            </w:pPr>
          </w:p>
        </w:tc>
        <w:tc>
          <w:tcPr>
            <w:tcW w:w="185" w:type="pct"/>
            <w:vMerge/>
          </w:tcPr>
          <w:p w14:paraId="57853E05" w14:textId="77777777" w:rsidR="00D2421F" w:rsidRPr="00732176" w:rsidRDefault="00D2421F">
            <w:pPr>
              <w:pStyle w:val="ConsPlusNormal"/>
              <w:rPr>
                <w:rFonts w:ascii="Times New Roman" w:hAnsi="Times New Roman" w:cs="Times New Roman"/>
                <w:sz w:val="24"/>
                <w:szCs w:val="24"/>
              </w:rPr>
            </w:pPr>
          </w:p>
        </w:tc>
        <w:tc>
          <w:tcPr>
            <w:tcW w:w="227" w:type="pct"/>
            <w:vMerge/>
          </w:tcPr>
          <w:p w14:paraId="2DA93948" w14:textId="77777777" w:rsidR="00D2421F" w:rsidRPr="00732176" w:rsidRDefault="00D2421F">
            <w:pPr>
              <w:pStyle w:val="ConsPlusNormal"/>
              <w:rPr>
                <w:rFonts w:ascii="Times New Roman" w:hAnsi="Times New Roman" w:cs="Times New Roman"/>
                <w:sz w:val="24"/>
                <w:szCs w:val="24"/>
              </w:rPr>
            </w:pPr>
          </w:p>
        </w:tc>
        <w:tc>
          <w:tcPr>
            <w:tcW w:w="185" w:type="pct"/>
            <w:vMerge/>
          </w:tcPr>
          <w:p w14:paraId="50075579" w14:textId="77777777" w:rsidR="00D2421F" w:rsidRPr="00732176" w:rsidRDefault="00D2421F">
            <w:pPr>
              <w:pStyle w:val="ConsPlusNormal"/>
              <w:rPr>
                <w:rFonts w:ascii="Times New Roman" w:hAnsi="Times New Roman" w:cs="Times New Roman"/>
                <w:sz w:val="24"/>
                <w:szCs w:val="24"/>
              </w:rPr>
            </w:pPr>
          </w:p>
        </w:tc>
        <w:tc>
          <w:tcPr>
            <w:tcW w:w="227" w:type="pct"/>
            <w:vMerge/>
          </w:tcPr>
          <w:p w14:paraId="4466E663" w14:textId="77777777" w:rsidR="00D2421F" w:rsidRPr="00732176" w:rsidRDefault="00D2421F">
            <w:pPr>
              <w:pStyle w:val="ConsPlusNormal"/>
              <w:rPr>
                <w:rFonts w:ascii="Times New Roman" w:hAnsi="Times New Roman" w:cs="Times New Roman"/>
                <w:sz w:val="24"/>
                <w:szCs w:val="24"/>
              </w:rPr>
            </w:pPr>
          </w:p>
        </w:tc>
        <w:tc>
          <w:tcPr>
            <w:tcW w:w="197" w:type="pct"/>
            <w:vMerge/>
          </w:tcPr>
          <w:p w14:paraId="3AA13F3A" w14:textId="77777777" w:rsidR="00D2421F" w:rsidRPr="00732176" w:rsidRDefault="00D2421F">
            <w:pPr>
              <w:pStyle w:val="ConsPlusNormal"/>
              <w:rPr>
                <w:rFonts w:ascii="Times New Roman" w:hAnsi="Times New Roman" w:cs="Times New Roman"/>
                <w:sz w:val="24"/>
                <w:szCs w:val="24"/>
              </w:rPr>
            </w:pPr>
          </w:p>
        </w:tc>
        <w:tc>
          <w:tcPr>
            <w:tcW w:w="268" w:type="pct"/>
            <w:vMerge/>
          </w:tcPr>
          <w:p w14:paraId="5703770D" w14:textId="77777777" w:rsidR="00D2421F" w:rsidRPr="00732176" w:rsidRDefault="00D2421F">
            <w:pPr>
              <w:pStyle w:val="ConsPlusNormal"/>
              <w:rPr>
                <w:rFonts w:ascii="Times New Roman" w:hAnsi="Times New Roman" w:cs="Times New Roman"/>
                <w:sz w:val="24"/>
                <w:szCs w:val="24"/>
              </w:rPr>
            </w:pPr>
          </w:p>
        </w:tc>
        <w:tc>
          <w:tcPr>
            <w:tcW w:w="166" w:type="pct"/>
            <w:vMerge/>
          </w:tcPr>
          <w:p w14:paraId="3AFB058A" w14:textId="77777777" w:rsidR="00D2421F" w:rsidRPr="00732176" w:rsidRDefault="00D2421F">
            <w:pPr>
              <w:pStyle w:val="ConsPlusNormal"/>
              <w:rPr>
                <w:rFonts w:ascii="Times New Roman" w:hAnsi="Times New Roman" w:cs="Times New Roman"/>
                <w:sz w:val="24"/>
                <w:szCs w:val="24"/>
              </w:rPr>
            </w:pPr>
          </w:p>
        </w:tc>
        <w:tc>
          <w:tcPr>
            <w:tcW w:w="185" w:type="pct"/>
            <w:vMerge/>
          </w:tcPr>
          <w:p w14:paraId="4B10547A" w14:textId="77777777" w:rsidR="00D2421F" w:rsidRPr="00732176" w:rsidRDefault="00D2421F">
            <w:pPr>
              <w:pStyle w:val="ConsPlusNormal"/>
              <w:rPr>
                <w:rFonts w:ascii="Times New Roman" w:hAnsi="Times New Roman" w:cs="Times New Roman"/>
                <w:sz w:val="24"/>
                <w:szCs w:val="24"/>
              </w:rPr>
            </w:pPr>
          </w:p>
        </w:tc>
        <w:tc>
          <w:tcPr>
            <w:tcW w:w="190" w:type="pct"/>
            <w:vMerge/>
          </w:tcPr>
          <w:p w14:paraId="4C85A1E3" w14:textId="77777777" w:rsidR="00D2421F" w:rsidRPr="00732176" w:rsidRDefault="00D2421F">
            <w:pPr>
              <w:pStyle w:val="ConsPlusNormal"/>
              <w:rPr>
                <w:rFonts w:ascii="Times New Roman" w:hAnsi="Times New Roman" w:cs="Times New Roman"/>
                <w:sz w:val="24"/>
                <w:szCs w:val="24"/>
              </w:rPr>
            </w:pPr>
          </w:p>
        </w:tc>
        <w:tc>
          <w:tcPr>
            <w:tcW w:w="201" w:type="pct"/>
            <w:vMerge/>
          </w:tcPr>
          <w:p w14:paraId="3DA06BF0" w14:textId="77777777" w:rsidR="00D2421F" w:rsidRPr="00732176" w:rsidRDefault="00D2421F">
            <w:pPr>
              <w:pStyle w:val="ConsPlusNormal"/>
              <w:rPr>
                <w:rFonts w:ascii="Times New Roman" w:hAnsi="Times New Roman" w:cs="Times New Roman"/>
                <w:sz w:val="24"/>
                <w:szCs w:val="24"/>
              </w:rPr>
            </w:pPr>
          </w:p>
        </w:tc>
        <w:tc>
          <w:tcPr>
            <w:tcW w:w="268" w:type="pct"/>
          </w:tcPr>
          <w:p w14:paraId="4E59B44C"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Фаза развития</w:t>
            </w:r>
          </w:p>
        </w:tc>
        <w:tc>
          <w:tcPr>
            <w:tcW w:w="206" w:type="pct"/>
          </w:tcPr>
          <w:p w14:paraId="6266A6D7"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здоровых</w:t>
            </w:r>
          </w:p>
        </w:tc>
        <w:tc>
          <w:tcPr>
            <w:tcW w:w="268" w:type="pct"/>
          </w:tcPr>
          <w:p w14:paraId="171B8124"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больных, зараженных, поврежденных</w:t>
            </w:r>
          </w:p>
        </w:tc>
        <w:tc>
          <w:tcPr>
            <w:tcW w:w="185" w:type="pct"/>
          </w:tcPr>
          <w:p w14:paraId="1535FF4C"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погибших</w:t>
            </w:r>
          </w:p>
        </w:tc>
        <w:tc>
          <w:tcPr>
            <w:tcW w:w="289" w:type="pct"/>
            <w:vMerge/>
          </w:tcPr>
          <w:p w14:paraId="538FC972" w14:textId="77777777" w:rsidR="00D2421F" w:rsidRPr="00732176" w:rsidRDefault="00D2421F">
            <w:pPr>
              <w:pStyle w:val="ConsPlusNormal"/>
              <w:rPr>
                <w:rFonts w:ascii="Times New Roman" w:hAnsi="Times New Roman" w:cs="Times New Roman"/>
                <w:sz w:val="24"/>
                <w:szCs w:val="24"/>
              </w:rPr>
            </w:pPr>
          </w:p>
        </w:tc>
        <w:tc>
          <w:tcPr>
            <w:tcW w:w="411" w:type="pct"/>
          </w:tcPr>
          <w:p w14:paraId="4E2FF527"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в текущем году</w:t>
            </w:r>
          </w:p>
        </w:tc>
        <w:tc>
          <w:tcPr>
            <w:tcW w:w="823" w:type="pct"/>
          </w:tcPr>
          <w:p w14:paraId="20DCB1BC"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с учетом объедания прошлых лет</w:t>
            </w:r>
          </w:p>
        </w:tc>
      </w:tr>
      <w:tr w:rsidR="00F97284" w:rsidRPr="00732176" w14:paraId="66A0659B" w14:textId="77777777" w:rsidTr="00A15E5C">
        <w:tc>
          <w:tcPr>
            <w:tcW w:w="515" w:type="pct"/>
          </w:tcPr>
          <w:p w14:paraId="59168B4D"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w:t>
            </w:r>
          </w:p>
        </w:tc>
        <w:tc>
          <w:tcPr>
            <w:tcW w:w="185" w:type="pct"/>
          </w:tcPr>
          <w:p w14:paraId="50EAF731"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2</w:t>
            </w:r>
          </w:p>
        </w:tc>
        <w:tc>
          <w:tcPr>
            <w:tcW w:w="227" w:type="pct"/>
          </w:tcPr>
          <w:p w14:paraId="6119F40E"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3</w:t>
            </w:r>
          </w:p>
        </w:tc>
        <w:tc>
          <w:tcPr>
            <w:tcW w:w="185" w:type="pct"/>
          </w:tcPr>
          <w:p w14:paraId="3BB4B473"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4</w:t>
            </w:r>
          </w:p>
        </w:tc>
        <w:tc>
          <w:tcPr>
            <w:tcW w:w="227" w:type="pct"/>
          </w:tcPr>
          <w:p w14:paraId="1E7B60D1"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5</w:t>
            </w:r>
          </w:p>
        </w:tc>
        <w:tc>
          <w:tcPr>
            <w:tcW w:w="197" w:type="pct"/>
          </w:tcPr>
          <w:p w14:paraId="7E3DFEE0"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6</w:t>
            </w:r>
          </w:p>
        </w:tc>
        <w:tc>
          <w:tcPr>
            <w:tcW w:w="268" w:type="pct"/>
          </w:tcPr>
          <w:p w14:paraId="2B67C61F"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7</w:t>
            </w:r>
          </w:p>
        </w:tc>
        <w:tc>
          <w:tcPr>
            <w:tcW w:w="166" w:type="pct"/>
          </w:tcPr>
          <w:p w14:paraId="472858B8"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8</w:t>
            </w:r>
          </w:p>
        </w:tc>
        <w:tc>
          <w:tcPr>
            <w:tcW w:w="185" w:type="pct"/>
          </w:tcPr>
          <w:p w14:paraId="71E0734B"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9</w:t>
            </w:r>
          </w:p>
        </w:tc>
        <w:tc>
          <w:tcPr>
            <w:tcW w:w="190" w:type="pct"/>
          </w:tcPr>
          <w:p w14:paraId="4AB3E607"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10</w:t>
            </w:r>
          </w:p>
        </w:tc>
        <w:tc>
          <w:tcPr>
            <w:tcW w:w="201" w:type="pct"/>
          </w:tcPr>
          <w:p w14:paraId="728C7607"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11</w:t>
            </w:r>
          </w:p>
        </w:tc>
        <w:tc>
          <w:tcPr>
            <w:tcW w:w="268" w:type="pct"/>
          </w:tcPr>
          <w:p w14:paraId="1198E26E"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12</w:t>
            </w:r>
          </w:p>
        </w:tc>
        <w:tc>
          <w:tcPr>
            <w:tcW w:w="206" w:type="pct"/>
          </w:tcPr>
          <w:p w14:paraId="3133616A"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13</w:t>
            </w:r>
          </w:p>
        </w:tc>
        <w:tc>
          <w:tcPr>
            <w:tcW w:w="268" w:type="pct"/>
          </w:tcPr>
          <w:p w14:paraId="1B2CF5FA"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14</w:t>
            </w:r>
          </w:p>
        </w:tc>
        <w:tc>
          <w:tcPr>
            <w:tcW w:w="185" w:type="pct"/>
          </w:tcPr>
          <w:p w14:paraId="26E542D3"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15</w:t>
            </w:r>
          </w:p>
        </w:tc>
        <w:tc>
          <w:tcPr>
            <w:tcW w:w="289" w:type="pct"/>
          </w:tcPr>
          <w:p w14:paraId="44416BAC"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16</w:t>
            </w:r>
          </w:p>
        </w:tc>
        <w:tc>
          <w:tcPr>
            <w:tcW w:w="411" w:type="pct"/>
          </w:tcPr>
          <w:p w14:paraId="1CCC8937"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17</w:t>
            </w:r>
          </w:p>
        </w:tc>
        <w:tc>
          <w:tcPr>
            <w:tcW w:w="823" w:type="pct"/>
          </w:tcPr>
          <w:p w14:paraId="6DB8D3C0"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18</w:t>
            </w:r>
          </w:p>
        </w:tc>
      </w:tr>
      <w:tr w:rsidR="00F97284" w:rsidRPr="00732176" w14:paraId="2D004844" w14:textId="77777777" w:rsidTr="00A15E5C">
        <w:tc>
          <w:tcPr>
            <w:tcW w:w="515" w:type="pct"/>
          </w:tcPr>
          <w:p w14:paraId="3266EB10" w14:textId="77777777" w:rsidR="00D2421F" w:rsidRPr="00732176" w:rsidRDefault="00D2421F">
            <w:pPr>
              <w:pStyle w:val="ConsPlusNormal"/>
              <w:rPr>
                <w:rFonts w:ascii="Times New Roman" w:hAnsi="Times New Roman" w:cs="Times New Roman"/>
                <w:sz w:val="24"/>
                <w:szCs w:val="24"/>
              </w:rPr>
            </w:pPr>
          </w:p>
        </w:tc>
        <w:tc>
          <w:tcPr>
            <w:tcW w:w="185" w:type="pct"/>
          </w:tcPr>
          <w:p w14:paraId="3154930A" w14:textId="77777777" w:rsidR="00D2421F" w:rsidRPr="00732176" w:rsidRDefault="00D2421F">
            <w:pPr>
              <w:pStyle w:val="ConsPlusNormal"/>
              <w:rPr>
                <w:rFonts w:ascii="Times New Roman" w:hAnsi="Times New Roman" w:cs="Times New Roman"/>
                <w:sz w:val="24"/>
                <w:szCs w:val="24"/>
              </w:rPr>
            </w:pPr>
          </w:p>
        </w:tc>
        <w:tc>
          <w:tcPr>
            <w:tcW w:w="227" w:type="pct"/>
          </w:tcPr>
          <w:p w14:paraId="1499B263" w14:textId="77777777" w:rsidR="00D2421F" w:rsidRPr="00732176" w:rsidRDefault="00D2421F">
            <w:pPr>
              <w:pStyle w:val="ConsPlusNormal"/>
              <w:rPr>
                <w:rFonts w:ascii="Times New Roman" w:hAnsi="Times New Roman" w:cs="Times New Roman"/>
                <w:sz w:val="24"/>
                <w:szCs w:val="24"/>
              </w:rPr>
            </w:pPr>
          </w:p>
        </w:tc>
        <w:tc>
          <w:tcPr>
            <w:tcW w:w="185" w:type="pct"/>
          </w:tcPr>
          <w:p w14:paraId="675D4BF1" w14:textId="77777777" w:rsidR="00D2421F" w:rsidRPr="00732176" w:rsidRDefault="00D2421F">
            <w:pPr>
              <w:pStyle w:val="ConsPlusNormal"/>
              <w:rPr>
                <w:rFonts w:ascii="Times New Roman" w:hAnsi="Times New Roman" w:cs="Times New Roman"/>
                <w:sz w:val="24"/>
                <w:szCs w:val="24"/>
              </w:rPr>
            </w:pPr>
          </w:p>
        </w:tc>
        <w:tc>
          <w:tcPr>
            <w:tcW w:w="227" w:type="pct"/>
          </w:tcPr>
          <w:p w14:paraId="01373D70" w14:textId="77777777" w:rsidR="00D2421F" w:rsidRPr="00732176" w:rsidRDefault="00D2421F">
            <w:pPr>
              <w:pStyle w:val="ConsPlusNormal"/>
              <w:rPr>
                <w:rFonts w:ascii="Times New Roman" w:hAnsi="Times New Roman" w:cs="Times New Roman"/>
                <w:sz w:val="24"/>
                <w:szCs w:val="24"/>
              </w:rPr>
            </w:pPr>
          </w:p>
        </w:tc>
        <w:tc>
          <w:tcPr>
            <w:tcW w:w="197" w:type="pct"/>
          </w:tcPr>
          <w:p w14:paraId="3F3C9FD8" w14:textId="77777777" w:rsidR="00D2421F" w:rsidRPr="00732176" w:rsidRDefault="00D2421F">
            <w:pPr>
              <w:pStyle w:val="ConsPlusNormal"/>
              <w:rPr>
                <w:rFonts w:ascii="Times New Roman" w:hAnsi="Times New Roman" w:cs="Times New Roman"/>
                <w:sz w:val="24"/>
                <w:szCs w:val="24"/>
              </w:rPr>
            </w:pPr>
          </w:p>
        </w:tc>
        <w:tc>
          <w:tcPr>
            <w:tcW w:w="268" w:type="pct"/>
          </w:tcPr>
          <w:p w14:paraId="13CCF71E" w14:textId="77777777" w:rsidR="00D2421F" w:rsidRPr="00732176" w:rsidRDefault="00D2421F">
            <w:pPr>
              <w:pStyle w:val="ConsPlusNormal"/>
              <w:rPr>
                <w:rFonts w:ascii="Times New Roman" w:hAnsi="Times New Roman" w:cs="Times New Roman"/>
                <w:sz w:val="24"/>
                <w:szCs w:val="24"/>
              </w:rPr>
            </w:pPr>
          </w:p>
        </w:tc>
        <w:tc>
          <w:tcPr>
            <w:tcW w:w="166" w:type="pct"/>
          </w:tcPr>
          <w:p w14:paraId="3930EA14" w14:textId="77777777" w:rsidR="00D2421F" w:rsidRPr="00732176" w:rsidRDefault="00D2421F">
            <w:pPr>
              <w:pStyle w:val="ConsPlusNormal"/>
              <w:rPr>
                <w:rFonts w:ascii="Times New Roman" w:hAnsi="Times New Roman" w:cs="Times New Roman"/>
                <w:sz w:val="24"/>
                <w:szCs w:val="24"/>
              </w:rPr>
            </w:pPr>
          </w:p>
        </w:tc>
        <w:tc>
          <w:tcPr>
            <w:tcW w:w="185" w:type="pct"/>
          </w:tcPr>
          <w:p w14:paraId="2490D33D" w14:textId="77777777" w:rsidR="00D2421F" w:rsidRPr="00732176" w:rsidRDefault="00D2421F">
            <w:pPr>
              <w:pStyle w:val="ConsPlusNormal"/>
              <w:rPr>
                <w:rFonts w:ascii="Times New Roman" w:hAnsi="Times New Roman" w:cs="Times New Roman"/>
                <w:sz w:val="24"/>
                <w:szCs w:val="24"/>
              </w:rPr>
            </w:pPr>
          </w:p>
        </w:tc>
        <w:tc>
          <w:tcPr>
            <w:tcW w:w="190" w:type="pct"/>
          </w:tcPr>
          <w:p w14:paraId="63049A0F" w14:textId="77777777" w:rsidR="00D2421F" w:rsidRPr="00732176" w:rsidRDefault="00D2421F">
            <w:pPr>
              <w:pStyle w:val="ConsPlusNormal"/>
              <w:rPr>
                <w:rFonts w:ascii="Times New Roman" w:hAnsi="Times New Roman" w:cs="Times New Roman"/>
                <w:sz w:val="24"/>
                <w:szCs w:val="24"/>
              </w:rPr>
            </w:pPr>
          </w:p>
        </w:tc>
        <w:tc>
          <w:tcPr>
            <w:tcW w:w="201" w:type="pct"/>
          </w:tcPr>
          <w:p w14:paraId="4297158E" w14:textId="77777777" w:rsidR="00D2421F" w:rsidRPr="00732176" w:rsidRDefault="00D2421F">
            <w:pPr>
              <w:pStyle w:val="ConsPlusNormal"/>
              <w:rPr>
                <w:rFonts w:ascii="Times New Roman" w:hAnsi="Times New Roman" w:cs="Times New Roman"/>
                <w:sz w:val="24"/>
                <w:szCs w:val="24"/>
              </w:rPr>
            </w:pPr>
          </w:p>
        </w:tc>
        <w:tc>
          <w:tcPr>
            <w:tcW w:w="268" w:type="pct"/>
          </w:tcPr>
          <w:p w14:paraId="3922B5D6" w14:textId="77777777" w:rsidR="00D2421F" w:rsidRPr="00732176" w:rsidRDefault="00D2421F">
            <w:pPr>
              <w:pStyle w:val="ConsPlusNormal"/>
              <w:rPr>
                <w:rFonts w:ascii="Times New Roman" w:hAnsi="Times New Roman" w:cs="Times New Roman"/>
                <w:sz w:val="24"/>
                <w:szCs w:val="24"/>
              </w:rPr>
            </w:pPr>
          </w:p>
        </w:tc>
        <w:tc>
          <w:tcPr>
            <w:tcW w:w="206" w:type="pct"/>
          </w:tcPr>
          <w:p w14:paraId="03A6B700" w14:textId="77777777" w:rsidR="00D2421F" w:rsidRPr="00732176" w:rsidRDefault="00D2421F">
            <w:pPr>
              <w:pStyle w:val="ConsPlusNormal"/>
              <w:rPr>
                <w:rFonts w:ascii="Times New Roman" w:hAnsi="Times New Roman" w:cs="Times New Roman"/>
                <w:sz w:val="24"/>
                <w:szCs w:val="24"/>
              </w:rPr>
            </w:pPr>
          </w:p>
        </w:tc>
        <w:tc>
          <w:tcPr>
            <w:tcW w:w="268" w:type="pct"/>
          </w:tcPr>
          <w:p w14:paraId="2DC72FD3" w14:textId="77777777" w:rsidR="00D2421F" w:rsidRPr="00732176" w:rsidRDefault="00D2421F">
            <w:pPr>
              <w:pStyle w:val="ConsPlusNormal"/>
              <w:rPr>
                <w:rFonts w:ascii="Times New Roman" w:hAnsi="Times New Roman" w:cs="Times New Roman"/>
                <w:sz w:val="24"/>
                <w:szCs w:val="24"/>
              </w:rPr>
            </w:pPr>
          </w:p>
        </w:tc>
        <w:tc>
          <w:tcPr>
            <w:tcW w:w="185" w:type="pct"/>
          </w:tcPr>
          <w:p w14:paraId="4D828DAA" w14:textId="77777777" w:rsidR="00D2421F" w:rsidRPr="00732176" w:rsidRDefault="00D2421F">
            <w:pPr>
              <w:pStyle w:val="ConsPlusNormal"/>
              <w:rPr>
                <w:rFonts w:ascii="Times New Roman" w:hAnsi="Times New Roman" w:cs="Times New Roman"/>
                <w:sz w:val="24"/>
                <w:szCs w:val="24"/>
              </w:rPr>
            </w:pPr>
          </w:p>
        </w:tc>
        <w:tc>
          <w:tcPr>
            <w:tcW w:w="289" w:type="pct"/>
          </w:tcPr>
          <w:p w14:paraId="24818EB2" w14:textId="77777777" w:rsidR="00D2421F" w:rsidRPr="00732176" w:rsidRDefault="00D2421F">
            <w:pPr>
              <w:pStyle w:val="ConsPlusNormal"/>
              <w:rPr>
                <w:rFonts w:ascii="Times New Roman" w:hAnsi="Times New Roman" w:cs="Times New Roman"/>
                <w:sz w:val="24"/>
                <w:szCs w:val="24"/>
              </w:rPr>
            </w:pPr>
          </w:p>
        </w:tc>
        <w:tc>
          <w:tcPr>
            <w:tcW w:w="411" w:type="pct"/>
          </w:tcPr>
          <w:p w14:paraId="194C17A3" w14:textId="77777777" w:rsidR="00D2421F" w:rsidRPr="00732176" w:rsidRDefault="00D2421F">
            <w:pPr>
              <w:pStyle w:val="ConsPlusNormal"/>
              <w:rPr>
                <w:rFonts w:ascii="Times New Roman" w:hAnsi="Times New Roman" w:cs="Times New Roman"/>
                <w:sz w:val="24"/>
                <w:szCs w:val="24"/>
              </w:rPr>
            </w:pPr>
          </w:p>
        </w:tc>
        <w:tc>
          <w:tcPr>
            <w:tcW w:w="823" w:type="pct"/>
          </w:tcPr>
          <w:p w14:paraId="17337AF2" w14:textId="77777777" w:rsidR="00D2421F" w:rsidRPr="00732176" w:rsidRDefault="00D2421F">
            <w:pPr>
              <w:pStyle w:val="ConsPlusNormal"/>
              <w:rPr>
                <w:rFonts w:ascii="Times New Roman" w:hAnsi="Times New Roman" w:cs="Times New Roman"/>
                <w:sz w:val="24"/>
                <w:szCs w:val="24"/>
              </w:rPr>
            </w:pPr>
          </w:p>
        </w:tc>
      </w:tr>
      <w:tr w:rsidR="00D2421F" w:rsidRPr="00732176" w14:paraId="667D59F7" w14:textId="77777777" w:rsidTr="00A15E5C">
        <w:tc>
          <w:tcPr>
            <w:tcW w:w="515" w:type="pct"/>
          </w:tcPr>
          <w:p w14:paraId="7EE134F0" w14:textId="77777777" w:rsidR="00D2421F" w:rsidRPr="00732176" w:rsidRDefault="00D2421F">
            <w:pPr>
              <w:pStyle w:val="ConsPlusNormal"/>
              <w:rPr>
                <w:rFonts w:ascii="Times New Roman" w:hAnsi="Times New Roman" w:cs="Times New Roman"/>
                <w:sz w:val="24"/>
                <w:szCs w:val="24"/>
              </w:rPr>
            </w:pPr>
          </w:p>
        </w:tc>
        <w:tc>
          <w:tcPr>
            <w:tcW w:w="185" w:type="pct"/>
          </w:tcPr>
          <w:p w14:paraId="20B8CC08" w14:textId="77777777" w:rsidR="00D2421F" w:rsidRPr="00732176" w:rsidRDefault="00D2421F">
            <w:pPr>
              <w:pStyle w:val="ConsPlusNormal"/>
              <w:rPr>
                <w:rFonts w:ascii="Times New Roman" w:hAnsi="Times New Roman" w:cs="Times New Roman"/>
                <w:sz w:val="24"/>
                <w:szCs w:val="24"/>
              </w:rPr>
            </w:pPr>
          </w:p>
        </w:tc>
        <w:tc>
          <w:tcPr>
            <w:tcW w:w="227" w:type="pct"/>
          </w:tcPr>
          <w:p w14:paraId="6C7817A9" w14:textId="77777777" w:rsidR="00D2421F" w:rsidRPr="00732176" w:rsidRDefault="00D2421F">
            <w:pPr>
              <w:pStyle w:val="ConsPlusNormal"/>
              <w:rPr>
                <w:rFonts w:ascii="Times New Roman" w:hAnsi="Times New Roman" w:cs="Times New Roman"/>
                <w:sz w:val="24"/>
                <w:szCs w:val="24"/>
              </w:rPr>
            </w:pPr>
          </w:p>
        </w:tc>
        <w:tc>
          <w:tcPr>
            <w:tcW w:w="185" w:type="pct"/>
          </w:tcPr>
          <w:p w14:paraId="5630968B" w14:textId="77777777" w:rsidR="00D2421F" w:rsidRPr="00732176" w:rsidRDefault="00D2421F">
            <w:pPr>
              <w:pStyle w:val="ConsPlusNormal"/>
              <w:rPr>
                <w:rFonts w:ascii="Times New Roman" w:hAnsi="Times New Roman" w:cs="Times New Roman"/>
                <w:sz w:val="24"/>
                <w:szCs w:val="24"/>
              </w:rPr>
            </w:pPr>
          </w:p>
        </w:tc>
        <w:tc>
          <w:tcPr>
            <w:tcW w:w="227" w:type="pct"/>
          </w:tcPr>
          <w:p w14:paraId="210C3EEB" w14:textId="77777777" w:rsidR="00D2421F" w:rsidRPr="00732176" w:rsidRDefault="00D2421F">
            <w:pPr>
              <w:pStyle w:val="ConsPlusNormal"/>
              <w:rPr>
                <w:rFonts w:ascii="Times New Roman" w:hAnsi="Times New Roman" w:cs="Times New Roman"/>
                <w:sz w:val="24"/>
                <w:szCs w:val="24"/>
              </w:rPr>
            </w:pPr>
          </w:p>
        </w:tc>
        <w:tc>
          <w:tcPr>
            <w:tcW w:w="197" w:type="pct"/>
          </w:tcPr>
          <w:p w14:paraId="6DD690D7" w14:textId="77777777" w:rsidR="00D2421F" w:rsidRPr="00732176" w:rsidRDefault="00D2421F">
            <w:pPr>
              <w:pStyle w:val="ConsPlusNormal"/>
              <w:rPr>
                <w:rFonts w:ascii="Times New Roman" w:hAnsi="Times New Roman" w:cs="Times New Roman"/>
                <w:sz w:val="24"/>
                <w:szCs w:val="24"/>
              </w:rPr>
            </w:pPr>
          </w:p>
        </w:tc>
        <w:tc>
          <w:tcPr>
            <w:tcW w:w="268" w:type="pct"/>
          </w:tcPr>
          <w:p w14:paraId="5B7F6F48" w14:textId="77777777" w:rsidR="00D2421F" w:rsidRPr="00732176" w:rsidRDefault="00D2421F">
            <w:pPr>
              <w:pStyle w:val="ConsPlusNormal"/>
              <w:rPr>
                <w:rFonts w:ascii="Times New Roman" w:hAnsi="Times New Roman" w:cs="Times New Roman"/>
                <w:sz w:val="24"/>
                <w:szCs w:val="24"/>
              </w:rPr>
            </w:pPr>
          </w:p>
        </w:tc>
        <w:tc>
          <w:tcPr>
            <w:tcW w:w="166" w:type="pct"/>
          </w:tcPr>
          <w:p w14:paraId="42DCFBA4" w14:textId="77777777" w:rsidR="00D2421F" w:rsidRPr="00732176" w:rsidRDefault="00D2421F">
            <w:pPr>
              <w:pStyle w:val="ConsPlusNormal"/>
              <w:rPr>
                <w:rFonts w:ascii="Times New Roman" w:hAnsi="Times New Roman" w:cs="Times New Roman"/>
                <w:sz w:val="24"/>
                <w:szCs w:val="24"/>
              </w:rPr>
            </w:pPr>
          </w:p>
        </w:tc>
        <w:tc>
          <w:tcPr>
            <w:tcW w:w="185" w:type="pct"/>
          </w:tcPr>
          <w:p w14:paraId="32AE9E4B" w14:textId="77777777" w:rsidR="00D2421F" w:rsidRPr="00732176" w:rsidRDefault="00D2421F">
            <w:pPr>
              <w:pStyle w:val="ConsPlusNormal"/>
              <w:rPr>
                <w:rFonts w:ascii="Times New Roman" w:hAnsi="Times New Roman" w:cs="Times New Roman"/>
                <w:sz w:val="24"/>
                <w:szCs w:val="24"/>
              </w:rPr>
            </w:pPr>
          </w:p>
        </w:tc>
        <w:tc>
          <w:tcPr>
            <w:tcW w:w="190" w:type="pct"/>
          </w:tcPr>
          <w:p w14:paraId="6FFB634F" w14:textId="77777777" w:rsidR="00D2421F" w:rsidRPr="00732176" w:rsidRDefault="00D2421F">
            <w:pPr>
              <w:pStyle w:val="ConsPlusNormal"/>
              <w:rPr>
                <w:rFonts w:ascii="Times New Roman" w:hAnsi="Times New Roman" w:cs="Times New Roman"/>
                <w:sz w:val="24"/>
                <w:szCs w:val="24"/>
              </w:rPr>
            </w:pPr>
          </w:p>
        </w:tc>
        <w:tc>
          <w:tcPr>
            <w:tcW w:w="201" w:type="pct"/>
          </w:tcPr>
          <w:p w14:paraId="1A1DB328" w14:textId="77777777" w:rsidR="00D2421F" w:rsidRPr="00732176" w:rsidRDefault="00D2421F">
            <w:pPr>
              <w:pStyle w:val="ConsPlusNormal"/>
              <w:rPr>
                <w:rFonts w:ascii="Times New Roman" w:hAnsi="Times New Roman" w:cs="Times New Roman"/>
                <w:sz w:val="24"/>
                <w:szCs w:val="24"/>
              </w:rPr>
            </w:pPr>
          </w:p>
        </w:tc>
        <w:tc>
          <w:tcPr>
            <w:tcW w:w="268" w:type="pct"/>
          </w:tcPr>
          <w:p w14:paraId="006EB6EA" w14:textId="77777777" w:rsidR="00D2421F" w:rsidRPr="00732176" w:rsidRDefault="00D2421F">
            <w:pPr>
              <w:pStyle w:val="ConsPlusNormal"/>
              <w:rPr>
                <w:rFonts w:ascii="Times New Roman" w:hAnsi="Times New Roman" w:cs="Times New Roman"/>
                <w:sz w:val="24"/>
                <w:szCs w:val="24"/>
              </w:rPr>
            </w:pPr>
          </w:p>
        </w:tc>
        <w:tc>
          <w:tcPr>
            <w:tcW w:w="206" w:type="pct"/>
          </w:tcPr>
          <w:p w14:paraId="326BD705" w14:textId="77777777" w:rsidR="00D2421F" w:rsidRPr="00732176" w:rsidRDefault="00D2421F">
            <w:pPr>
              <w:pStyle w:val="ConsPlusNormal"/>
              <w:rPr>
                <w:rFonts w:ascii="Times New Roman" w:hAnsi="Times New Roman" w:cs="Times New Roman"/>
                <w:sz w:val="24"/>
                <w:szCs w:val="24"/>
              </w:rPr>
            </w:pPr>
          </w:p>
        </w:tc>
        <w:tc>
          <w:tcPr>
            <w:tcW w:w="268" w:type="pct"/>
          </w:tcPr>
          <w:p w14:paraId="6E24B481" w14:textId="77777777" w:rsidR="00D2421F" w:rsidRPr="00732176" w:rsidRDefault="00D2421F">
            <w:pPr>
              <w:pStyle w:val="ConsPlusNormal"/>
              <w:rPr>
                <w:rFonts w:ascii="Times New Roman" w:hAnsi="Times New Roman" w:cs="Times New Roman"/>
                <w:sz w:val="24"/>
                <w:szCs w:val="24"/>
              </w:rPr>
            </w:pPr>
          </w:p>
        </w:tc>
        <w:tc>
          <w:tcPr>
            <w:tcW w:w="185" w:type="pct"/>
          </w:tcPr>
          <w:p w14:paraId="112DAE77" w14:textId="77777777" w:rsidR="00D2421F" w:rsidRPr="00732176" w:rsidRDefault="00D2421F">
            <w:pPr>
              <w:pStyle w:val="ConsPlusNormal"/>
              <w:rPr>
                <w:rFonts w:ascii="Times New Roman" w:hAnsi="Times New Roman" w:cs="Times New Roman"/>
                <w:sz w:val="24"/>
                <w:szCs w:val="24"/>
              </w:rPr>
            </w:pPr>
          </w:p>
        </w:tc>
        <w:tc>
          <w:tcPr>
            <w:tcW w:w="289" w:type="pct"/>
          </w:tcPr>
          <w:p w14:paraId="208AD530" w14:textId="77777777" w:rsidR="00D2421F" w:rsidRPr="00732176" w:rsidRDefault="00D2421F">
            <w:pPr>
              <w:pStyle w:val="ConsPlusNormal"/>
              <w:rPr>
                <w:rFonts w:ascii="Times New Roman" w:hAnsi="Times New Roman" w:cs="Times New Roman"/>
                <w:sz w:val="24"/>
                <w:szCs w:val="24"/>
              </w:rPr>
            </w:pPr>
          </w:p>
        </w:tc>
        <w:tc>
          <w:tcPr>
            <w:tcW w:w="411" w:type="pct"/>
          </w:tcPr>
          <w:p w14:paraId="092150A2" w14:textId="77777777" w:rsidR="00D2421F" w:rsidRPr="00732176" w:rsidRDefault="00D2421F">
            <w:pPr>
              <w:pStyle w:val="ConsPlusNormal"/>
              <w:rPr>
                <w:rFonts w:ascii="Times New Roman" w:hAnsi="Times New Roman" w:cs="Times New Roman"/>
                <w:sz w:val="24"/>
                <w:szCs w:val="24"/>
              </w:rPr>
            </w:pPr>
          </w:p>
        </w:tc>
        <w:tc>
          <w:tcPr>
            <w:tcW w:w="823" w:type="pct"/>
          </w:tcPr>
          <w:p w14:paraId="5E1F012F" w14:textId="77777777" w:rsidR="00D2421F" w:rsidRPr="00732176" w:rsidRDefault="00D2421F">
            <w:pPr>
              <w:pStyle w:val="ConsPlusNormal"/>
              <w:rPr>
                <w:rFonts w:ascii="Times New Roman" w:hAnsi="Times New Roman" w:cs="Times New Roman"/>
                <w:sz w:val="24"/>
                <w:szCs w:val="24"/>
              </w:rPr>
            </w:pPr>
          </w:p>
        </w:tc>
      </w:tr>
    </w:tbl>
    <w:p w14:paraId="71F1362A" w14:textId="77777777" w:rsidR="00D2421F" w:rsidRPr="00732176" w:rsidRDefault="00D2421F">
      <w:pPr>
        <w:pStyle w:val="ConsPlusNormal"/>
        <w:jc w:val="both"/>
        <w:rPr>
          <w:rFonts w:ascii="Times New Roman" w:hAnsi="Times New Roman" w:cs="Times New Roman"/>
          <w:sz w:val="28"/>
          <w:szCs w:val="28"/>
        </w:rPr>
      </w:pPr>
    </w:p>
    <w:p w14:paraId="4DB7D681"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Исполнитель ________ Дата составления документа ______ Телефон ________</w:t>
      </w:r>
    </w:p>
    <w:p w14:paraId="20ACE669" w14:textId="77777777" w:rsidR="00D2421F" w:rsidRPr="00732176" w:rsidRDefault="00D2421F">
      <w:pPr>
        <w:pStyle w:val="ConsPlusNormal"/>
        <w:rPr>
          <w:rFonts w:ascii="Times New Roman" w:hAnsi="Times New Roman" w:cs="Times New Roman"/>
          <w:sz w:val="28"/>
          <w:szCs w:val="28"/>
        </w:rPr>
        <w:sectPr w:rsidR="00D2421F" w:rsidRPr="00732176">
          <w:pgSz w:w="16838" w:h="11905" w:orient="landscape"/>
          <w:pgMar w:top="1701" w:right="1134" w:bottom="850" w:left="1134" w:header="0" w:footer="0" w:gutter="0"/>
          <w:cols w:space="720"/>
          <w:titlePg/>
        </w:sectPr>
      </w:pPr>
    </w:p>
    <w:p w14:paraId="63BD58D9" w14:textId="40A9C952" w:rsidR="00D2421F" w:rsidRPr="00732176" w:rsidRDefault="00D2421F">
      <w:pPr>
        <w:pStyle w:val="ConsPlusNormal"/>
        <w:jc w:val="right"/>
        <w:outlineLvl w:val="1"/>
        <w:rPr>
          <w:rFonts w:ascii="Times New Roman" w:hAnsi="Times New Roman" w:cs="Times New Roman"/>
          <w:sz w:val="24"/>
          <w:szCs w:val="24"/>
        </w:rPr>
      </w:pPr>
      <w:r w:rsidRPr="00732176">
        <w:rPr>
          <w:rFonts w:ascii="Times New Roman" w:hAnsi="Times New Roman" w:cs="Times New Roman"/>
          <w:sz w:val="24"/>
          <w:szCs w:val="24"/>
        </w:rPr>
        <w:lastRenderedPageBreak/>
        <w:t xml:space="preserve">Приложение </w:t>
      </w:r>
      <w:r w:rsidR="0067296B">
        <w:rPr>
          <w:rFonts w:ascii="Times New Roman" w:hAnsi="Times New Roman" w:cs="Times New Roman"/>
          <w:sz w:val="24"/>
          <w:szCs w:val="24"/>
        </w:rPr>
        <w:t xml:space="preserve">№ </w:t>
      </w:r>
      <w:r w:rsidR="00022BC4" w:rsidRPr="00732176">
        <w:rPr>
          <w:rFonts w:ascii="Times New Roman" w:hAnsi="Times New Roman" w:cs="Times New Roman"/>
          <w:sz w:val="24"/>
          <w:szCs w:val="24"/>
        </w:rPr>
        <w:t>2</w:t>
      </w:r>
    </w:p>
    <w:p w14:paraId="720666B4"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к Правилам ликвидации</w:t>
      </w:r>
    </w:p>
    <w:p w14:paraId="7A9EFA7A"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очагов вредных организмов,</w:t>
      </w:r>
    </w:p>
    <w:p w14:paraId="3FFC1A86"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утвержденным приказом</w:t>
      </w:r>
    </w:p>
    <w:p w14:paraId="4592586D"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Минприроды России</w:t>
      </w:r>
    </w:p>
    <w:p w14:paraId="1D8ADA1C" w14:textId="385361E8" w:rsidR="00D2421F" w:rsidRPr="00732176" w:rsidRDefault="00D2421F" w:rsidP="0080109A">
      <w:pPr>
        <w:pStyle w:val="ConsPlusNormal"/>
        <w:jc w:val="right"/>
        <w:rPr>
          <w:rFonts w:ascii="Times New Roman" w:hAnsi="Times New Roman" w:cs="Times New Roman"/>
          <w:sz w:val="28"/>
          <w:szCs w:val="28"/>
        </w:rPr>
      </w:pPr>
      <w:r w:rsidRPr="00732176">
        <w:rPr>
          <w:rFonts w:ascii="Times New Roman" w:hAnsi="Times New Roman" w:cs="Times New Roman"/>
          <w:sz w:val="24"/>
          <w:szCs w:val="24"/>
        </w:rPr>
        <w:t xml:space="preserve">от </w:t>
      </w:r>
      <w:r w:rsidR="0080109A" w:rsidRPr="00732176">
        <w:rPr>
          <w:rFonts w:ascii="Times New Roman" w:hAnsi="Times New Roman" w:cs="Times New Roman"/>
          <w:sz w:val="24"/>
          <w:szCs w:val="24"/>
        </w:rPr>
        <w:t>_________№</w:t>
      </w:r>
      <w:r w:rsidRPr="00732176">
        <w:rPr>
          <w:rFonts w:ascii="Times New Roman" w:hAnsi="Times New Roman" w:cs="Times New Roman"/>
          <w:sz w:val="24"/>
          <w:szCs w:val="24"/>
        </w:rPr>
        <w:t xml:space="preserve"> </w:t>
      </w:r>
      <w:r w:rsidR="0080109A" w:rsidRPr="00732176">
        <w:rPr>
          <w:rFonts w:ascii="Times New Roman" w:hAnsi="Times New Roman" w:cs="Times New Roman"/>
          <w:sz w:val="24"/>
          <w:szCs w:val="24"/>
        </w:rPr>
        <w:t>____</w:t>
      </w:r>
    </w:p>
    <w:tbl>
      <w:tblPr>
        <w:tblW w:w="92"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1"/>
        <w:gridCol w:w="114"/>
      </w:tblGrid>
      <w:tr w:rsidR="00F97284" w:rsidRPr="00732176" w14:paraId="15E20E1C" w14:textId="77777777" w:rsidTr="00EC45A9">
        <w:tc>
          <w:tcPr>
            <w:tcW w:w="60" w:type="dxa"/>
            <w:tcBorders>
              <w:top w:val="nil"/>
              <w:left w:val="nil"/>
              <w:bottom w:val="nil"/>
              <w:right w:val="nil"/>
            </w:tcBorders>
            <w:shd w:val="clear" w:color="auto" w:fill="CED3F1"/>
            <w:tcMar>
              <w:top w:w="0" w:type="dxa"/>
              <w:left w:w="0" w:type="dxa"/>
              <w:bottom w:w="0" w:type="dxa"/>
              <w:right w:w="0" w:type="dxa"/>
            </w:tcMar>
          </w:tcPr>
          <w:p w14:paraId="72DE304C" w14:textId="77777777" w:rsidR="00EC45A9" w:rsidRPr="00732176" w:rsidRDefault="00EC45A9">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50EFC26D" w14:textId="77777777" w:rsidR="00EC45A9" w:rsidRPr="00732176" w:rsidRDefault="00EC45A9">
            <w:pPr>
              <w:pStyle w:val="ConsPlusNormal"/>
              <w:rPr>
                <w:rFonts w:ascii="Times New Roman" w:hAnsi="Times New Roman" w:cs="Times New Roman"/>
                <w:sz w:val="28"/>
                <w:szCs w:val="28"/>
              </w:rPr>
            </w:pPr>
          </w:p>
        </w:tc>
      </w:tr>
    </w:tbl>
    <w:p w14:paraId="1C4401A5" w14:textId="77777777" w:rsidR="00D2421F" w:rsidRPr="00732176" w:rsidRDefault="00D2421F">
      <w:pPr>
        <w:pStyle w:val="ConsPlusNormal"/>
        <w:jc w:val="right"/>
        <w:rPr>
          <w:rFonts w:ascii="Times New Roman" w:hAnsi="Times New Roman" w:cs="Times New Roman"/>
          <w:sz w:val="28"/>
          <w:szCs w:val="28"/>
        </w:rPr>
      </w:pPr>
    </w:p>
    <w:p w14:paraId="2CD9C777" w14:textId="5973B1FA" w:rsidR="00D2421F" w:rsidRDefault="0067296B" w:rsidP="0067296B">
      <w:pPr>
        <w:pStyle w:val="ConsPlusNormal"/>
        <w:jc w:val="right"/>
        <w:rPr>
          <w:rFonts w:ascii="Times New Roman" w:hAnsi="Times New Roman" w:cs="Times New Roman"/>
          <w:sz w:val="28"/>
          <w:szCs w:val="28"/>
        </w:rPr>
      </w:pPr>
      <w:r>
        <w:rPr>
          <w:rFonts w:ascii="Times New Roman" w:hAnsi="Times New Roman" w:cs="Times New Roman"/>
          <w:sz w:val="28"/>
          <w:szCs w:val="28"/>
        </w:rPr>
        <w:t>Р</w:t>
      </w:r>
      <w:r w:rsidR="00D2421F" w:rsidRPr="00732176">
        <w:rPr>
          <w:rFonts w:ascii="Times New Roman" w:hAnsi="Times New Roman" w:cs="Times New Roman"/>
          <w:sz w:val="28"/>
          <w:szCs w:val="28"/>
        </w:rPr>
        <w:t>екомендуемый образец</w:t>
      </w:r>
    </w:p>
    <w:p w14:paraId="467FB81C" w14:textId="77777777" w:rsidR="0067296B" w:rsidRDefault="0067296B" w:rsidP="0067296B">
      <w:pPr>
        <w:pStyle w:val="ConsPlusNormal"/>
        <w:jc w:val="right"/>
        <w:rPr>
          <w:rFonts w:ascii="Times New Roman" w:hAnsi="Times New Roman" w:cs="Times New Roman"/>
          <w:sz w:val="28"/>
          <w:szCs w:val="28"/>
        </w:rPr>
      </w:pPr>
    </w:p>
    <w:p w14:paraId="2CC6E06A" w14:textId="545CEF7A" w:rsidR="0067296B" w:rsidRDefault="0067296B" w:rsidP="0067296B">
      <w:pPr>
        <w:pStyle w:val="ConsPlusNormal"/>
        <w:jc w:val="right"/>
        <w:rPr>
          <w:rFonts w:ascii="Times New Roman" w:hAnsi="Times New Roman" w:cs="Times New Roman"/>
          <w:sz w:val="28"/>
          <w:szCs w:val="28"/>
        </w:rPr>
      </w:pPr>
      <w:r>
        <w:rPr>
          <w:rFonts w:ascii="Times New Roman" w:hAnsi="Times New Roman" w:cs="Times New Roman"/>
          <w:sz w:val="28"/>
          <w:szCs w:val="28"/>
        </w:rPr>
        <w:t>Форма</w:t>
      </w:r>
    </w:p>
    <w:p w14:paraId="649C1EF8" w14:textId="77777777" w:rsidR="0067296B" w:rsidRPr="00732176" w:rsidRDefault="0067296B" w:rsidP="0067296B">
      <w:pPr>
        <w:pStyle w:val="ConsPlusNormal"/>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D2421F" w:rsidRPr="00732176" w14:paraId="34292817" w14:textId="77777777">
        <w:tc>
          <w:tcPr>
            <w:tcW w:w="9052" w:type="dxa"/>
            <w:tcBorders>
              <w:top w:val="nil"/>
              <w:left w:val="nil"/>
              <w:bottom w:val="nil"/>
              <w:right w:val="nil"/>
            </w:tcBorders>
          </w:tcPr>
          <w:p w14:paraId="39C5E624" w14:textId="77777777" w:rsidR="00D2421F" w:rsidRPr="00732176" w:rsidRDefault="00D2421F">
            <w:pPr>
              <w:pStyle w:val="ConsPlusNormal"/>
              <w:jc w:val="center"/>
              <w:rPr>
                <w:rFonts w:ascii="Times New Roman" w:hAnsi="Times New Roman" w:cs="Times New Roman"/>
                <w:sz w:val="28"/>
                <w:szCs w:val="28"/>
              </w:rPr>
            </w:pPr>
            <w:bookmarkStart w:id="7" w:name="P408"/>
            <w:bookmarkEnd w:id="7"/>
            <w:r w:rsidRPr="00732176">
              <w:rPr>
                <w:rFonts w:ascii="Times New Roman" w:hAnsi="Times New Roman" w:cs="Times New Roman"/>
                <w:sz w:val="28"/>
                <w:szCs w:val="28"/>
              </w:rPr>
              <w:t>Акт</w:t>
            </w:r>
          </w:p>
          <w:p w14:paraId="781AB89C" w14:textId="0ACCB447" w:rsidR="00D2421F" w:rsidRPr="00732176" w:rsidRDefault="00977D86" w:rsidP="0067296B">
            <w:pPr>
              <w:pStyle w:val="ConsPlusNormal"/>
              <w:jc w:val="center"/>
              <w:rPr>
                <w:rFonts w:ascii="Times New Roman" w:hAnsi="Times New Roman" w:cs="Times New Roman"/>
                <w:sz w:val="28"/>
                <w:szCs w:val="28"/>
              </w:rPr>
            </w:pPr>
            <w:r w:rsidRPr="00732176">
              <w:rPr>
                <w:rFonts w:ascii="Times New Roman" w:hAnsi="Times New Roman" w:cs="Times New Roman"/>
                <w:sz w:val="28"/>
                <w:szCs w:val="28"/>
              </w:rPr>
              <w:t>Обследования в целях</w:t>
            </w:r>
            <w:r w:rsidR="009840DC">
              <w:rPr>
                <w:rFonts w:ascii="Times New Roman" w:hAnsi="Times New Roman" w:cs="Times New Roman"/>
                <w:sz w:val="28"/>
                <w:szCs w:val="28"/>
              </w:rPr>
              <w:t xml:space="preserve"> назначения</w:t>
            </w:r>
            <w:r w:rsidRPr="00732176">
              <w:rPr>
                <w:rFonts w:ascii="Times New Roman" w:hAnsi="Times New Roman" w:cs="Times New Roman"/>
                <w:sz w:val="28"/>
                <w:szCs w:val="28"/>
              </w:rPr>
              <w:t xml:space="preserve"> рубки</w:t>
            </w:r>
            <w:r w:rsidR="007417CE" w:rsidRPr="00732176">
              <w:rPr>
                <w:rFonts w:ascii="Times New Roman" w:hAnsi="Times New Roman" w:cs="Times New Roman"/>
                <w:sz w:val="28"/>
                <w:szCs w:val="28"/>
              </w:rPr>
              <w:t xml:space="preserve"> насаждений, </w:t>
            </w:r>
            <w:r w:rsidR="0067296B">
              <w:rPr>
                <w:rFonts w:ascii="Times New Roman" w:hAnsi="Times New Roman" w:cs="Times New Roman"/>
                <w:sz w:val="28"/>
                <w:szCs w:val="28"/>
              </w:rPr>
              <w:t>зараженных</w:t>
            </w:r>
            <w:r w:rsidR="007417CE" w:rsidRPr="00732176">
              <w:rPr>
                <w:rFonts w:ascii="Times New Roman" w:hAnsi="Times New Roman" w:cs="Times New Roman"/>
                <w:sz w:val="28"/>
                <w:szCs w:val="28"/>
              </w:rPr>
              <w:t xml:space="preserve"> стволовыми вредителями, в том числе карантинными </w:t>
            </w:r>
            <w:r w:rsidR="00D2421F" w:rsidRPr="00732176">
              <w:rPr>
                <w:rFonts w:ascii="Times New Roman" w:hAnsi="Times New Roman" w:cs="Times New Roman"/>
                <w:sz w:val="28"/>
                <w:szCs w:val="28"/>
              </w:rPr>
              <w:t>N ______</w:t>
            </w:r>
          </w:p>
        </w:tc>
      </w:tr>
    </w:tbl>
    <w:p w14:paraId="29F3D818" w14:textId="77777777" w:rsidR="00D2421F" w:rsidRPr="00732176" w:rsidRDefault="00D2421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D2421F" w:rsidRPr="00732176" w14:paraId="0E6DBB20" w14:textId="77777777">
        <w:tc>
          <w:tcPr>
            <w:tcW w:w="9052" w:type="dxa"/>
            <w:tcBorders>
              <w:top w:val="nil"/>
              <w:left w:val="nil"/>
              <w:bottom w:val="nil"/>
              <w:right w:val="nil"/>
            </w:tcBorders>
          </w:tcPr>
          <w:p w14:paraId="0AB5CD1D" w14:textId="77777777" w:rsidR="00D2421F" w:rsidRPr="00732176" w:rsidRDefault="00D2421F">
            <w:pPr>
              <w:pStyle w:val="ConsPlusNormal"/>
              <w:rPr>
                <w:rFonts w:ascii="Times New Roman" w:hAnsi="Times New Roman" w:cs="Times New Roman"/>
                <w:sz w:val="28"/>
                <w:szCs w:val="28"/>
              </w:rPr>
            </w:pPr>
            <w:r w:rsidRPr="00732176">
              <w:rPr>
                <w:rFonts w:ascii="Times New Roman" w:hAnsi="Times New Roman" w:cs="Times New Roman"/>
                <w:sz w:val="28"/>
                <w:szCs w:val="28"/>
              </w:rPr>
              <w:t>____________________________ (лесничество)</w:t>
            </w:r>
          </w:p>
          <w:p w14:paraId="7B8A9471" w14:textId="77777777" w:rsidR="00D2421F" w:rsidRPr="00732176" w:rsidRDefault="00D2421F">
            <w:pPr>
              <w:pStyle w:val="ConsPlusNormal"/>
              <w:rPr>
                <w:rFonts w:ascii="Times New Roman" w:hAnsi="Times New Roman" w:cs="Times New Roman"/>
                <w:sz w:val="28"/>
                <w:szCs w:val="28"/>
              </w:rPr>
            </w:pPr>
            <w:r w:rsidRPr="00732176">
              <w:rPr>
                <w:rFonts w:ascii="Times New Roman" w:hAnsi="Times New Roman" w:cs="Times New Roman"/>
                <w:sz w:val="28"/>
                <w:szCs w:val="28"/>
              </w:rPr>
              <w:t>____________________________ (субъект Российской Федерации)</w:t>
            </w:r>
          </w:p>
        </w:tc>
      </w:tr>
    </w:tbl>
    <w:p w14:paraId="22B068B5" w14:textId="77777777" w:rsidR="00D2421F" w:rsidRPr="00732176" w:rsidRDefault="00D2421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D2421F" w:rsidRPr="00732176" w14:paraId="773C6928" w14:textId="77777777">
        <w:tc>
          <w:tcPr>
            <w:tcW w:w="9045" w:type="dxa"/>
            <w:tcBorders>
              <w:top w:val="nil"/>
              <w:left w:val="nil"/>
              <w:bottom w:val="nil"/>
              <w:right w:val="nil"/>
            </w:tcBorders>
          </w:tcPr>
          <w:p w14:paraId="64ADB66D" w14:textId="77777777" w:rsidR="00D2421F" w:rsidRPr="00732176" w:rsidRDefault="00D2421F">
            <w:pPr>
              <w:pStyle w:val="ConsPlusNormal"/>
              <w:rPr>
                <w:rFonts w:ascii="Times New Roman" w:hAnsi="Times New Roman" w:cs="Times New Roman"/>
                <w:sz w:val="28"/>
                <w:szCs w:val="28"/>
              </w:rPr>
            </w:pPr>
            <w:r w:rsidRPr="00732176">
              <w:rPr>
                <w:rFonts w:ascii="Times New Roman" w:hAnsi="Times New Roman" w:cs="Times New Roman"/>
                <w:sz w:val="28"/>
                <w:szCs w:val="28"/>
              </w:rPr>
              <w:t>Место проведения обследования</w:t>
            </w:r>
          </w:p>
        </w:tc>
      </w:tr>
    </w:tbl>
    <w:p w14:paraId="639B2382" w14:textId="77777777" w:rsidR="00D2421F" w:rsidRPr="00732176" w:rsidRDefault="00D2421F">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46"/>
        <w:gridCol w:w="819"/>
        <w:gridCol w:w="778"/>
        <w:gridCol w:w="1561"/>
        <w:gridCol w:w="808"/>
        <w:gridCol w:w="1708"/>
        <w:gridCol w:w="1708"/>
        <w:gridCol w:w="1194"/>
      </w:tblGrid>
      <w:tr w:rsidR="00F97284" w:rsidRPr="00732176" w14:paraId="3497020C" w14:textId="77777777" w:rsidTr="00A15E5C">
        <w:tc>
          <w:tcPr>
            <w:tcW w:w="435" w:type="pct"/>
          </w:tcPr>
          <w:p w14:paraId="51AE155B"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Участковое лесничество</w:t>
            </w:r>
          </w:p>
        </w:tc>
        <w:tc>
          <w:tcPr>
            <w:tcW w:w="557" w:type="pct"/>
          </w:tcPr>
          <w:p w14:paraId="1E7629D0"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Урочище (дача)</w:t>
            </w:r>
          </w:p>
        </w:tc>
        <w:tc>
          <w:tcPr>
            <w:tcW w:w="560" w:type="pct"/>
          </w:tcPr>
          <w:p w14:paraId="362EDDAA" w14:textId="502D6258" w:rsidR="00D2421F" w:rsidRPr="00732176" w:rsidRDefault="0067296B">
            <w:pPr>
              <w:pStyle w:val="ConsPlusNormal"/>
              <w:jc w:val="center"/>
              <w:rPr>
                <w:rFonts w:ascii="Times New Roman" w:hAnsi="Times New Roman" w:cs="Times New Roman"/>
                <w:sz w:val="24"/>
                <w:szCs w:val="28"/>
              </w:rPr>
            </w:pPr>
            <w:r>
              <w:rPr>
                <w:rFonts w:ascii="Times New Roman" w:hAnsi="Times New Roman" w:cs="Times New Roman"/>
                <w:sz w:val="24"/>
                <w:szCs w:val="28"/>
              </w:rPr>
              <w:t>№</w:t>
            </w:r>
            <w:r w:rsidR="00D2421F" w:rsidRPr="00732176">
              <w:rPr>
                <w:rFonts w:ascii="Times New Roman" w:hAnsi="Times New Roman" w:cs="Times New Roman"/>
                <w:sz w:val="24"/>
                <w:szCs w:val="28"/>
              </w:rPr>
              <w:t xml:space="preserve"> лесного квартала</w:t>
            </w:r>
          </w:p>
        </w:tc>
        <w:tc>
          <w:tcPr>
            <w:tcW w:w="537" w:type="pct"/>
          </w:tcPr>
          <w:p w14:paraId="3EFA9913" w14:textId="31CCF8C6" w:rsidR="00D2421F" w:rsidRPr="00732176" w:rsidRDefault="0067296B">
            <w:pPr>
              <w:pStyle w:val="ConsPlusNormal"/>
              <w:jc w:val="center"/>
              <w:rPr>
                <w:rFonts w:ascii="Times New Roman" w:hAnsi="Times New Roman" w:cs="Times New Roman"/>
                <w:sz w:val="24"/>
                <w:szCs w:val="28"/>
              </w:rPr>
            </w:pPr>
            <w:r>
              <w:rPr>
                <w:rFonts w:ascii="Times New Roman" w:hAnsi="Times New Roman" w:cs="Times New Roman"/>
                <w:sz w:val="24"/>
                <w:szCs w:val="28"/>
              </w:rPr>
              <w:t xml:space="preserve">№ </w:t>
            </w:r>
            <w:r w:rsidR="00D2421F" w:rsidRPr="00732176">
              <w:rPr>
                <w:rFonts w:ascii="Times New Roman" w:hAnsi="Times New Roman" w:cs="Times New Roman"/>
                <w:sz w:val="24"/>
                <w:szCs w:val="28"/>
              </w:rPr>
              <w:t>лесотаксационного выдела</w:t>
            </w:r>
          </w:p>
        </w:tc>
        <w:tc>
          <w:tcPr>
            <w:tcW w:w="464" w:type="pct"/>
          </w:tcPr>
          <w:p w14:paraId="2ECF5155"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 xml:space="preserve">Площадь выдела, </w:t>
            </w:r>
            <w:proofErr w:type="gramStart"/>
            <w:r w:rsidRPr="00732176">
              <w:rPr>
                <w:rFonts w:ascii="Times New Roman" w:hAnsi="Times New Roman" w:cs="Times New Roman"/>
                <w:sz w:val="24"/>
                <w:szCs w:val="28"/>
              </w:rPr>
              <w:t>га</w:t>
            </w:r>
            <w:proofErr w:type="gramEnd"/>
          </w:p>
        </w:tc>
        <w:tc>
          <w:tcPr>
            <w:tcW w:w="647" w:type="pct"/>
          </w:tcPr>
          <w:p w14:paraId="62700524" w14:textId="01E07160" w:rsidR="00D2421F" w:rsidRPr="00732176" w:rsidRDefault="0067296B">
            <w:pPr>
              <w:pStyle w:val="ConsPlusNormal"/>
              <w:jc w:val="center"/>
              <w:rPr>
                <w:rFonts w:ascii="Times New Roman" w:hAnsi="Times New Roman" w:cs="Times New Roman"/>
                <w:sz w:val="24"/>
                <w:szCs w:val="28"/>
              </w:rPr>
            </w:pPr>
            <w:r>
              <w:rPr>
                <w:rFonts w:ascii="Times New Roman" w:hAnsi="Times New Roman" w:cs="Times New Roman"/>
                <w:sz w:val="24"/>
                <w:szCs w:val="28"/>
              </w:rPr>
              <w:t xml:space="preserve">№ </w:t>
            </w:r>
            <w:r w:rsidR="00D2421F" w:rsidRPr="00732176">
              <w:rPr>
                <w:rFonts w:ascii="Times New Roman" w:hAnsi="Times New Roman" w:cs="Times New Roman"/>
                <w:sz w:val="24"/>
                <w:szCs w:val="28"/>
              </w:rPr>
              <w:t>лесопатологического выдела</w:t>
            </w:r>
          </w:p>
        </w:tc>
        <w:tc>
          <w:tcPr>
            <w:tcW w:w="1061" w:type="pct"/>
          </w:tcPr>
          <w:p w14:paraId="7E82190E"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 xml:space="preserve">Площадь лесопатологического выдела, </w:t>
            </w:r>
            <w:proofErr w:type="gramStart"/>
            <w:r w:rsidRPr="00732176">
              <w:rPr>
                <w:rFonts w:ascii="Times New Roman" w:hAnsi="Times New Roman" w:cs="Times New Roman"/>
                <w:sz w:val="24"/>
                <w:szCs w:val="28"/>
              </w:rPr>
              <w:t>га</w:t>
            </w:r>
            <w:proofErr w:type="gramEnd"/>
          </w:p>
        </w:tc>
        <w:tc>
          <w:tcPr>
            <w:tcW w:w="738" w:type="pct"/>
          </w:tcPr>
          <w:p w14:paraId="60082C43"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 xml:space="preserve">Площадь обследования, </w:t>
            </w:r>
            <w:proofErr w:type="gramStart"/>
            <w:r w:rsidRPr="00732176">
              <w:rPr>
                <w:rFonts w:ascii="Times New Roman" w:hAnsi="Times New Roman" w:cs="Times New Roman"/>
                <w:sz w:val="24"/>
                <w:szCs w:val="28"/>
              </w:rPr>
              <w:t>га</w:t>
            </w:r>
            <w:proofErr w:type="gramEnd"/>
          </w:p>
        </w:tc>
      </w:tr>
      <w:tr w:rsidR="00F97284" w:rsidRPr="00732176" w14:paraId="4A14F964" w14:textId="77777777" w:rsidTr="00A15E5C">
        <w:tc>
          <w:tcPr>
            <w:tcW w:w="435" w:type="pct"/>
          </w:tcPr>
          <w:p w14:paraId="20365BEE" w14:textId="77777777" w:rsidR="00D2421F" w:rsidRPr="00732176" w:rsidRDefault="00D2421F">
            <w:pPr>
              <w:pStyle w:val="ConsPlusNormal"/>
              <w:rPr>
                <w:rFonts w:ascii="Times New Roman" w:hAnsi="Times New Roman" w:cs="Times New Roman"/>
                <w:sz w:val="24"/>
                <w:szCs w:val="28"/>
              </w:rPr>
            </w:pPr>
          </w:p>
        </w:tc>
        <w:tc>
          <w:tcPr>
            <w:tcW w:w="557" w:type="pct"/>
          </w:tcPr>
          <w:p w14:paraId="60717D92" w14:textId="77777777" w:rsidR="00D2421F" w:rsidRPr="00732176" w:rsidRDefault="00D2421F">
            <w:pPr>
              <w:pStyle w:val="ConsPlusNormal"/>
              <w:rPr>
                <w:rFonts w:ascii="Times New Roman" w:hAnsi="Times New Roman" w:cs="Times New Roman"/>
                <w:sz w:val="24"/>
                <w:szCs w:val="28"/>
              </w:rPr>
            </w:pPr>
          </w:p>
        </w:tc>
        <w:tc>
          <w:tcPr>
            <w:tcW w:w="560" w:type="pct"/>
          </w:tcPr>
          <w:p w14:paraId="7CEB2825" w14:textId="77777777" w:rsidR="00D2421F" w:rsidRPr="00732176" w:rsidRDefault="00D2421F">
            <w:pPr>
              <w:pStyle w:val="ConsPlusNormal"/>
              <w:rPr>
                <w:rFonts w:ascii="Times New Roman" w:hAnsi="Times New Roman" w:cs="Times New Roman"/>
                <w:sz w:val="24"/>
                <w:szCs w:val="28"/>
              </w:rPr>
            </w:pPr>
          </w:p>
        </w:tc>
        <w:tc>
          <w:tcPr>
            <w:tcW w:w="537" w:type="pct"/>
          </w:tcPr>
          <w:p w14:paraId="64701909" w14:textId="77777777" w:rsidR="00D2421F" w:rsidRPr="00732176" w:rsidRDefault="00D2421F">
            <w:pPr>
              <w:pStyle w:val="ConsPlusNormal"/>
              <w:rPr>
                <w:rFonts w:ascii="Times New Roman" w:hAnsi="Times New Roman" w:cs="Times New Roman"/>
                <w:sz w:val="24"/>
                <w:szCs w:val="28"/>
              </w:rPr>
            </w:pPr>
          </w:p>
        </w:tc>
        <w:tc>
          <w:tcPr>
            <w:tcW w:w="464" w:type="pct"/>
          </w:tcPr>
          <w:p w14:paraId="3B7D6961" w14:textId="77777777" w:rsidR="00D2421F" w:rsidRPr="00732176" w:rsidRDefault="00D2421F">
            <w:pPr>
              <w:pStyle w:val="ConsPlusNormal"/>
              <w:rPr>
                <w:rFonts w:ascii="Times New Roman" w:hAnsi="Times New Roman" w:cs="Times New Roman"/>
                <w:sz w:val="24"/>
                <w:szCs w:val="28"/>
              </w:rPr>
            </w:pPr>
          </w:p>
        </w:tc>
        <w:tc>
          <w:tcPr>
            <w:tcW w:w="647" w:type="pct"/>
          </w:tcPr>
          <w:p w14:paraId="5540726C" w14:textId="77777777" w:rsidR="00D2421F" w:rsidRPr="00732176" w:rsidRDefault="00D2421F">
            <w:pPr>
              <w:pStyle w:val="ConsPlusNormal"/>
              <w:rPr>
                <w:rFonts w:ascii="Times New Roman" w:hAnsi="Times New Roman" w:cs="Times New Roman"/>
                <w:sz w:val="24"/>
                <w:szCs w:val="28"/>
              </w:rPr>
            </w:pPr>
          </w:p>
        </w:tc>
        <w:tc>
          <w:tcPr>
            <w:tcW w:w="1061" w:type="pct"/>
          </w:tcPr>
          <w:p w14:paraId="24727E51" w14:textId="77777777" w:rsidR="00D2421F" w:rsidRPr="00732176" w:rsidRDefault="00D2421F">
            <w:pPr>
              <w:pStyle w:val="ConsPlusNormal"/>
              <w:rPr>
                <w:rFonts w:ascii="Times New Roman" w:hAnsi="Times New Roman" w:cs="Times New Roman"/>
                <w:sz w:val="24"/>
                <w:szCs w:val="28"/>
              </w:rPr>
            </w:pPr>
          </w:p>
        </w:tc>
        <w:tc>
          <w:tcPr>
            <w:tcW w:w="738" w:type="pct"/>
          </w:tcPr>
          <w:p w14:paraId="57649E2D" w14:textId="77777777" w:rsidR="00D2421F" w:rsidRPr="00732176" w:rsidRDefault="00D2421F">
            <w:pPr>
              <w:pStyle w:val="ConsPlusNormal"/>
              <w:rPr>
                <w:rFonts w:ascii="Times New Roman" w:hAnsi="Times New Roman" w:cs="Times New Roman"/>
                <w:sz w:val="24"/>
                <w:szCs w:val="28"/>
              </w:rPr>
            </w:pPr>
          </w:p>
        </w:tc>
      </w:tr>
      <w:tr w:rsidR="00F97284" w:rsidRPr="00732176" w14:paraId="1A67E227" w14:textId="77777777" w:rsidTr="00A15E5C">
        <w:tc>
          <w:tcPr>
            <w:tcW w:w="435" w:type="pct"/>
          </w:tcPr>
          <w:p w14:paraId="21B05163" w14:textId="77777777" w:rsidR="00D2421F" w:rsidRPr="00732176" w:rsidRDefault="00D2421F">
            <w:pPr>
              <w:pStyle w:val="ConsPlusNormal"/>
              <w:rPr>
                <w:rFonts w:ascii="Times New Roman" w:hAnsi="Times New Roman" w:cs="Times New Roman"/>
                <w:sz w:val="24"/>
                <w:szCs w:val="28"/>
              </w:rPr>
            </w:pPr>
          </w:p>
        </w:tc>
        <w:tc>
          <w:tcPr>
            <w:tcW w:w="557" w:type="pct"/>
          </w:tcPr>
          <w:p w14:paraId="042F1790" w14:textId="77777777" w:rsidR="00D2421F" w:rsidRPr="00732176" w:rsidRDefault="00D2421F">
            <w:pPr>
              <w:pStyle w:val="ConsPlusNormal"/>
              <w:rPr>
                <w:rFonts w:ascii="Times New Roman" w:hAnsi="Times New Roman" w:cs="Times New Roman"/>
                <w:sz w:val="24"/>
                <w:szCs w:val="28"/>
              </w:rPr>
            </w:pPr>
          </w:p>
        </w:tc>
        <w:tc>
          <w:tcPr>
            <w:tcW w:w="560" w:type="pct"/>
          </w:tcPr>
          <w:p w14:paraId="1DA7A590" w14:textId="77777777" w:rsidR="00D2421F" w:rsidRPr="00732176" w:rsidRDefault="00D2421F">
            <w:pPr>
              <w:pStyle w:val="ConsPlusNormal"/>
              <w:rPr>
                <w:rFonts w:ascii="Times New Roman" w:hAnsi="Times New Roman" w:cs="Times New Roman"/>
                <w:sz w:val="24"/>
                <w:szCs w:val="28"/>
              </w:rPr>
            </w:pPr>
          </w:p>
        </w:tc>
        <w:tc>
          <w:tcPr>
            <w:tcW w:w="537" w:type="pct"/>
          </w:tcPr>
          <w:p w14:paraId="43874C45" w14:textId="77777777" w:rsidR="00D2421F" w:rsidRPr="00732176" w:rsidRDefault="00D2421F">
            <w:pPr>
              <w:pStyle w:val="ConsPlusNormal"/>
              <w:rPr>
                <w:rFonts w:ascii="Times New Roman" w:hAnsi="Times New Roman" w:cs="Times New Roman"/>
                <w:sz w:val="24"/>
                <w:szCs w:val="28"/>
              </w:rPr>
            </w:pPr>
          </w:p>
        </w:tc>
        <w:tc>
          <w:tcPr>
            <w:tcW w:w="464" w:type="pct"/>
          </w:tcPr>
          <w:p w14:paraId="3885CD6E" w14:textId="77777777" w:rsidR="00D2421F" w:rsidRPr="00732176" w:rsidRDefault="00D2421F">
            <w:pPr>
              <w:pStyle w:val="ConsPlusNormal"/>
              <w:rPr>
                <w:rFonts w:ascii="Times New Roman" w:hAnsi="Times New Roman" w:cs="Times New Roman"/>
                <w:sz w:val="24"/>
                <w:szCs w:val="28"/>
              </w:rPr>
            </w:pPr>
          </w:p>
        </w:tc>
        <w:tc>
          <w:tcPr>
            <w:tcW w:w="647" w:type="pct"/>
          </w:tcPr>
          <w:p w14:paraId="0026D10D" w14:textId="77777777" w:rsidR="00D2421F" w:rsidRPr="00732176" w:rsidRDefault="00D2421F">
            <w:pPr>
              <w:pStyle w:val="ConsPlusNormal"/>
              <w:rPr>
                <w:rFonts w:ascii="Times New Roman" w:hAnsi="Times New Roman" w:cs="Times New Roman"/>
                <w:sz w:val="24"/>
                <w:szCs w:val="28"/>
              </w:rPr>
            </w:pPr>
          </w:p>
        </w:tc>
        <w:tc>
          <w:tcPr>
            <w:tcW w:w="1061" w:type="pct"/>
          </w:tcPr>
          <w:p w14:paraId="6C2E9C43" w14:textId="77777777" w:rsidR="00D2421F" w:rsidRPr="00732176" w:rsidRDefault="00D2421F">
            <w:pPr>
              <w:pStyle w:val="ConsPlusNormal"/>
              <w:rPr>
                <w:rFonts w:ascii="Times New Roman" w:hAnsi="Times New Roman" w:cs="Times New Roman"/>
                <w:sz w:val="24"/>
                <w:szCs w:val="28"/>
              </w:rPr>
            </w:pPr>
          </w:p>
        </w:tc>
        <w:tc>
          <w:tcPr>
            <w:tcW w:w="738" w:type="pct"/>
          </w:tcPr>
          <w:p w14:paraId="532DAD8D" w14:textId="77777777" w:rsidR="00D2421F" w:rsidRPr="00732176" w:rsidRDefault="00D2421F">
            <w:pPr>
              <w:pStyle w:val="ConsPlusNormal"/>
              <w:rPr>
                <w:rFonts w:ascii="Times New Roman" w:hAnsi="Times New Roman" w:cs="Times New Roman"/>
                <w:sz w:val="24"/>
                <w:szCs w:val="28"/>
              </w:rPr>
            </w:pPr>
          </w:p>
        </w:tc>
      </w:tr>
      <w:tr w:rsidR="00D2421F" w:rsidRPr="00732176" w14:paraId="6D1BC608" w14:textId="77777777" w:rsidTr="00A15E5C">
        <w:tc>
          <w:tcPr>
            <w:tcW w:w="4262" w:type="pct"/>
            <w:gridSpan w:val="7"/>
          </w:tcPr>
          <w:p w14:paraId="1E5BA32C" w14:textId="77777777" w:rsidR="00D2421F" w:rsidRPr="00732176" w:rsidRDefault="00D2421F">
            <w:pPr>
              <w:pStyle w:val="ConsPlusNormal"/>
              <w:rPr>
                <w:rFonts w:ascii="Times New Roman" w:hAnsi="Times New Roman" w:cs="Times New Roman"/>
                <w:sz w:val="24"/>
                <w:szCs w:val="28"/>
              </w:rPr>
            </w:pPr>
            <w:r w:rsidRPr="00732176">
              <w:rPr>
                <w:rFonts w:ascii="Times New Roman" w:hAnsi="Times New Roman" w:cs="Times New Roman"/>
                <w:sz w:val="24"/>
                <w:szCs w:val="28"/>
              </w:rPr>
              <w:t>Итоговая площадь обследования</w:t>
            </w:r>
          </w:p>
        </w:tc>
        <w:tc>
          <w:tcPr>
            <w:tcW w:w="738" w:type="pct"/>
          </w:tcPr>
          <w:p w14:paraId="3C8FA0E2" w14:textId="77777777" w:rsidR="00D2421F" w:rsidRPr="00732176" w:rsidRDefault="00D2421F">
            <w:pPr>
              <w:pStyle w:val="ConsPlusNormal"/>
              <w:rPr>
                <w:rFonts w:ascii="Times New Roman" w:hAnsi="Times New Roman" w:cs="Times New Roman"/>
                <w:sz w:val="24"/>
                <w:szCs w:val="28"/>
              </w:rPr>
            </w:pPr>
          </w:p>
        </w:tc>
      </w:tr>
    </w:tbl>
    <w:p w14:paraId="5D890921" w14:textId="77777777" w:rsidR="00D2421F" w:rsidRPr="00732176" w:rsidRDefault="00D2421F">
      <w:pPr>
        <w:pStyle w:val="ConsPlusNormal"/>
        <w:jc w:val="both"/>
        <w:rPr>
          <w:rFonts w:ascii="Times New Roman" w:hAnsi="Times New Roman" w:cs="Times New Roman"/>
          <w:sz w:val="28"/>
          <w:szCs w:val="28"/>
        </w:rPr>
      </w:pPr>
    </w:p>
    <w:tbl>
      <w:tblPr>
        <w:tblW w:w="15763" w:type="dxa"/>
        <w:tblInd w:w="-567" w:type="dxa"/>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923"/>
        <w:gridCol w:w="5840"/>
      </w:tblGrid>
      <w:tr w:rsidR="00F97284" w:rsidRPr="00732176" w14:paraId="34AEEA4E" w14:textId="77777777" w:rsidTr="00B31903">
        <w:tc>
          <w:tcPr>
            <w:tcW w:w="9923" w:type="dxa"/>
            <w:tcBorders>
              <w:top w:val="nil"/>
              <w:left w:val="nil"/>
              <w:bottom w:val="nil"/>
              <w:right w:val="nil"/>
            </w:tcBorders>
            <w:vAlign w:val="bottom"/>
          </w:tcPr>
          <w:p w14:paraId="6D302A4D" w14:textId="2FF17086" w:rsidR="00D2421F" w:rsidRPr="00732176" w:rsidRDefault="00D2421F">
            <w:pPr>
              <w:pStyle w:val="ConsPlusNormal"/>
              <w:rPr>
                <w:rFonts w:ascii="Times New Roman" w:hAnsi="Times New Roman" w:cs="Times New Roman"/>
                <w:sz w:val="28"/>
                <w:szCs w:val="28"/>
              </w:rPr>
            </w:pPr>
            <w:r w:rsidRPr="00732176">
              <w:rPr>
                <w:rFonts w:ascii="Times New Roman" w:hAnsi="Times New Roman" w:cs="Times New Roman"/>
                <w:sz w:val="28"/>
                <w:szCs w:val="28"/>
              </w:rPr>
              <w:t>Кадастровый номер участка:</w:t>
            </w:r>
            <w:r w:rsidR="00EC45A9" w:rsidRPr="00732176">
              <w:rPr>
                <w:rFonts w:ascii="Times New Roman" w:hAnsi="Times New Roman" w:cs="Times New Roman"/>
                <w:sz w:val="28"/>
                <w:szCs w:val="28"/>
              </w:rPr>
              <w:t>________________________________________________</w:t>
            </w:r>
          </w:p>
        </w:tc>
        <w:tc>
          <w:tcPr>
            <w:tcW w:w="5840" w:type="dxa"/>
            <w:tcBorders>
              <w:top w:val="nil"/>
              <w:left w:val="nil"/>
              <w:right w:val="nil"/>
            </w:tcBorders>
          </w:tcPr>
          <w:p w14:paraId="6BD3BAB7" w14:textId="77777777" w:rsidR="00D2421F" w:rsidRPr="00732176" w:rsidRDefault="00D2421F">
            <w:pPr>
              <w:pStyle w:val="ConsPlusNormal"/>
              <w:rPr>
                <w:rFonts w:ascii="Times New Roman" w:hAnsi="Times New Roman" w:cs="Times New Roman"/>
                <w:sz w:val="28"/>
                <w:szCs w:val="28"/>
              </w:rPr>
            </w:pPr>
          </w:p>
        </w:tc>
      </w:tr>
      <w:tr w:rsidR="00F97284" w:rsidRPr="00732176" w14:paraId="2A0514E3" w14:textId="77777777" w:rsidTr="00B31903">
        <w:tc>
          <w:tcPr>
            <w:tcW w:w="15763" w:type="dxa"/>
            <w:gridSpan w:val="2"/>
            <w:tcBorders>
              <w:top w:val="nil"/>
              <w:left w:val="nil"/>
              <w:bottom w:val="nil"/>
              <w:right w:val="nil"/>
            </w:tcBorders>
          </w:tcPr>
          <w:p w14:paraId="355F7480" w14:textId="77777777" w:rsidR="00D2421F" w:rsidRPr="00732176" w:rsidRDefault="00D2421F" w:rsidP="00B31903">
            <w:pPr>
              <w:pStyle w:val="ConsPlusNormal"/>
              <w:rPr>
                <w:rFonts w:ascii="Times New Roman" w:hAnsi="Times New Roman" w:cs="Times New Roman"/>
                <w:sz w:val="28"/>
                <w:szCs w:val="28"/>
              </w:rPr>
            </w:pPr>
            <w:r w:rsidRPr="00732176">
              <w:rPr>
                <w:rFonts w:ascii="Times New Roman" w:hAnsi="Times New Roman" w:cs="Times New Roman"/>
                <w:sz w:val="28"/>
                <w:szCs w:val="28"/>
              </w:rPr>
              <w:t>(для участков, предоставленных в постоянное (бессрочное) пользование, аренду)</w:t>
            </w:r>
          </w:p>
        </w:tc>
      </w:tr>
      <w:tr w:rsidR="00F97284" w:rsidRPr="00732176" w14:paraId="19722068" w14:textId="77777777" w:rsidTr="00B31903">
        <w:tc>
          <w:tcPr>
            <w:tcW w:w="15763" w:type="dxa"/>
            <w:gridSpan w:val="2"/>
            <w:tcBorders>
              <w:top w:val="nil"/>
              <w:left w:val="nil"/>
              <w:bottom w:val="nil"/>
              <w:right w:val="nil"/>
            </w:tcBorders>
          </w:tcPr>
          <w:p w14:paraId="1FFF1FC2" w14:textId="77777777" w:rsidR="00D2421F" w:rsidRPr="00732176" w:rsidRDefault="00D2421F">
            <w:pPr>
              <w:pStyle w:val="ConsPlusNormal"/>
              <w:rPr>
                <w:rFonts w:ascii="Times New Roman" w:hAnsi="Times New Roman" w:cs="Times New Roman"/>
                <w:sz w:val="28"/>
                <w:szCs w:val="28"/>
              </w:rPr>
            </w:pPr>
            <w:r w:rsidRPr="00732176">
              <w:rPr>
                <w:rFonts w:ascii="Times New Roman" w:hAnsi="Times New Roman" w:cs="Times New Roman"/>
                <w:sz w:val="28"/>
                <w:szCs w:val="28"/>
              </w:rPr>
              <w:t>Документ, подтверждающий право пользования:</w:t>
            </w:r>
          </w:p>
        </w:tc>
      </w:tr>
      <w:tr w:rsidR="00F97284" w:rsidRPr="00732176" w14:paraId="471D303B" w14:textId="77777777" w:rsidTr="00B31903">
        <w:tc>
          <w:tcPr>
            <w:tcW w:w="15763" w:type="dxa"/>
            <w:gridSpan w:val="2"/>
            <w:tcBorders>
              <w:top w:val="nil"/>
              <w:left w:val="nil"/>
              <w:right w:val="nil"/>
            </w:tcBorders>
          </w:tcPr>
          <w:p w14:paraId="4A5201D5" w14:textId="77777777" w:rsidR="00D2421F" w:rsidRPr="00732176" w:rsidRDefault="00D2421F">
            <w:pPr>
              <w:pStyle w:val="ConsPlusNormal"/>
              <w:rPr>
                <w:rFonts w:ascii="Times New Roman" w:hAnsi="Times New Roman" w:cs="Times New Roman"/>
                <w:sz w:val="28"/>
                <w:szCs w:val="28"/>
              </w:rPr>
            </w:pPr>
          </w:p>
        </w:tc>
      </w:tr>
      <w:tr w:rsidR="00F97284" w:rsidRPr="00732176" w14:paraId="5B2F1C65" w14:textId="77777777" w:rsidTr="00B31903">
        <w:tblPrEx>
          <w:tblBorders>
            <w:insideH w:val="single" w:sz="4" w:space="0" w:color="auto"/>
          </w:tblBorders>
        </w:tblPrEx>
        <w:tc>
          <w:tcPr>
            <w:tcW w:w="15763" w:type="dxa"/>
            <w:gridSpan w:val="2"/>
            <w:tcBorders>
              <w:left w:val="nil"/>
              <w:right w:val="nil"/>
            </w:tcBorders>
          </w:tcPr>
          <w:p w14:paraId="45D017D5" w14:textId="77777777" w:rsidR="00D2421F" w:rsidRPr="00732176" w:rsidRDefault="00D2421F">
            <w:pPr>
              <w:pStyle w:val="ConsPlusNormal"/>
              <w:rPr>
                <w:rFonts w:ascii="Times New Roman" w:hAnsi="Times New Roman" w:cs="Times New Roman"/>
                <w:sz w:val="28"/>
                <w:szCs w:val="28"/>
              </w:rPr>
            </w:pPr>
          </w:p>
        </w:tc>
      </w:tr>
      <w:tr w:rsidR="00F97284" w:rsidRPr="00732176" w14:paraId="625F186B" w14:textId="77777777" w:rsidTr="00B31903">
        <w:tblPrEx>
          <w:tblBorders>
            <w:insideH w:val="single" w:sz="4" w:space="0" w:color="auto"/>
          </w:tblBorders>
        </w:tblPrEx>
        <w:tc>
          <w:tcPr>
            <w:tcW w:w="15763" w:type="dxa"/>
            <w:gridSpan w:val="2"/>
            <w:tcBorders>
              <w:left w:val="nil"/>
              <w:right w:val="nil"/>
            </w:tcBorders>
          </w:tcPr>
          <w:p w14:paraId="39613C9D" w14:textId="77777777" w:rsidR="00D2421F" w:rsidRPr="00732176" w:rsidRDefault="00D2421F">
            <w:pPr>
              <w:pStyle w:val="ConsPlusNormal"/>
              <w:rPr>
                <w:rFonts w:ascii="Times New Roman" w:hAnsi="Times New Roman" w:cs="Times New Roman"/>
                <w:sz w:val="28"/>
                <w:szCs w:val="28"/>
              </w:rPr>
            </w:pPr>
          </w:p>
        </w:tc>
      </w:tr>
      <w:tr w:rsidR="00F97284" w:rsidRPr="00732176" w14:paraId="18B93C9A" w14:textId="77777777" w:rsidTr="00B31903">
        <w:tc>
          <w:tcPr>
            <w:tcW w:w="15763" w:type="dxa"/>
            <w:gridSpan w:val="2"/>
            <w:tcBorders>
              <w:left w:val="nil"/>
              <w:bottom w:val="nil"/>
              <w:right w:val="nil"/>
            </w:tcBorders>
          </w:tcPr>
          <w:p w14:paraId="7538A25A" w14:textId="77777777" w:rsidR="00D2421F" w:rsidRPr="00732176" w:rsidRDefault="00D2421F">
            <w:pPr>
              <w:pStyle w:val="ConsPlusNormal"/>
              <w:rPr>
                <w:rFonts w:ascii="Times New Roman" w:hAnsi="Times New Roman" w:cs="Times New Roman"/>
                <w:sz w:val="28"/>
                <w:szCs w:val="28"/>
              </w:rPr>
            </w:pPr>
            <w:r w:rsidRPr="00732176">
              <w:rPr>
                <w:rFonts w:ascii="Times New Roman" w:hAnsi="Times New Roman" w:cs="Times New Roman"/>
                <w:sz w:val="28"/>
                <w:szCs w:val="28"/>
              </w:rPr>
              <w:t>(вид документа, дата, номер, вид разрешенного использования лесов)</w:t>
            </w:r>
          </w:p>
        </w:tc>
      </w:tr>
      <w:tr w:rsidR="00F97284" w:rsidRPr="00732176" w14:paraId="7F9FA6EB" w14:textId="77777777" w:rsidTr="00B31903">
        <w:tc>
          <w:tcPr>
            <w:tcW w:w="15763" w:type="dxa"/>
            <w:gridSpan w:val="2"/>
            <w:tcBorders>
              <w:top w:val="nil"/>
              <w:left w:val="nil"/>
              <w:bottom w:val="nil"/>
              <w:right w:val="nil"/>
            </w:tcBorders>
          </w:tcPr>
          <w:p w14:paraId="1556949F" w14:textId="77777777" w:rsidR="00D2421F" w:rsidRPr="00732176" w:rsidRDefault="00D2421F" w:rsidP="00B31903">
            <w:pPr>
              <w:pStyle w:val="ConsPlusNormal"/>
              <w:ind w:right="6345"/>
              <w:rPr>
                <w:rFonts w:ascii="Times New Roman" w:hAnsi="Times New Roman" w:cs="Times New Roman"/>
                <w:sz w:val="28"/>
                <w:szCs w:val="28"/>
              </w:rPr>
            </w:pPr>
            <w:r w:rsidRPr="00732176">
              <w:rPr>
                <w:rFonts w:ascii="Times New Roman" w:hAnsi="Times New Roman" w:cs="Times New Roman"/>
                <w:sz w:val="28"/>
                <w:szCs w:val="28"/>
              </w:rPr>
              <w:lastRenderedPageBreak/>
              <w:t>Лесничество _________________ Участковое лесничество _______________________</w:t>
            </w:r>
          </w:p>
          <w:p w14:paraId="359065D7" w14:textId="77777777" w:rsidR="00D2421F" w:rsidRPr="00732176" w:rsidRDefault="00D2421F" w:rsidP="00B31903">
            <w:pPr>
              <w:pStyle w:val="ConsPlusNormal"/>
              <w:ind w:right="5778"/>
              <w:jc w:val="both"/>
              <w:rPr>
                <w:rFonts w:ascii="Times New Roman" w:hAnsi="Times New Roman" w:cs="Times New Roman"/>
                <w:sz w:val="28"/>
                <w:szCs w:val="28"/>
              </w:rPr>
            </w:pPr>
            <w:r w:rsidRPr="00732176">
              <w:rPr>
                <w:rFonts w:ascii="Times New Roman" w:hAnsi="Times New Roman" w:cs="Times New Roman"/>
                <w:sz w:val="28"/>
                <w:szCs w:val="28"/>
              </w:rPr>
              <w:t>Урочище (дача) _______ Квартал _______ Выдел ______ Лесопатологический выдел _______</w:t>
            </w:r>
          </w:p>
        </w:tc>
      </w:tr>
      <w:tr w:rsidR="00F97284" w:rsidRPr="00732176" w14:paraId="0EE093C7" w14:textId="77777777" w:rsidTr="00B31903">
        <w:tc>
          <w:tcPr>
            <w:tcW w:w="15763" w:type="dxa"/>
            <w:gridSpan w:val="2"/>
            <w:tcBorders>
              <w:top w:val="nil"/>
              <w:left w:val="nil"/>
              <w:bottom w:val="nil"/>
              <w:right w:val="nil"/>
            </w:tcBorders>
          </w:tcPr>
          <w:p w14:paraId="2AD37FF5" w14:textId="77777777" w:rsidR="00D2421F" w:rsidRPr="00732176" w:rsidRDefault="00D2421F" w:rsidP="00B31903">
            <w:pPr>
              <w:pStyle w:val="ConsPlusNormal"/>
              <w:ind w:right="3400"/>
              <w:rPr>
                <w:rFonts w:ascii="Times New Roman" w:hAnsi="Times New Roman" w:cs="Times New Roman"/>
                <w:sz w:val="28"/>
                <w:szCs w:val="28"/>
              </w:rPr>
            </w:pPr>
            <w:r w:rsidRPr="00732176">
              <w:rPr>
                <w:rFonts w:ascii="Times New Roman" w:hAnsi="Times New Roman" w:cs="Times New Roman"/>
                <w:sz w:val="28"/>
                <w:szCs w:val="28"/>
              </w:rPr>
              <w:t>Наличие ограничений или особенностей участка, влияющих на назначение рубок:</w:t>
            </w:r>
          </w:p>
        </w:tc>
      </w:tr>
      <w:tr w:rsidR="00F97284" w:rsidRPr="00732176" w14:paraId="71773043" w14:textId="77777777" w:rsidTr="00B31903">
        <w:tc>
          <w:tcPr>
            <w:tcW w:w="15763" w:type="dxa"/>
            <w:gridSpan w:val="2"/>
            <w:tcBorders>
              <w:top w:val="nil"/>
              <w:left w:val="nil"/>
              <w:right w:val="nil"/>
            </w:tcBorders>
          </w:tcPr>
          <w:p w14:paraId="5891EE7E" w14:textId="77777777" w:rsidR="00D2421F" w:rsidRPr="00732176" w:rsidRDefault="00D2421F" w:rsidP="00B31903">
            <w:pPr>
              <w:pStyle w:val="ConsPlusNormal"/>
              <w:ind w:right="3400"/>
              <w:rPr>
                <w:rFonts w:ascii="Times New Roman" w:hAnsi="Times New Roman" w:cs="Times New Roman"/>
                <w:sz w:val="28"/>
                <w:szCs w:val="28"/>
              </w:rPr>
            </w:pPr>
          </w:p>
        </w:tc>
      </w:tr>
      <w:tr w:rsidR="00F97284" w:rsidRPr="00732176" w14:paraId="403AF81D" w14:textId="77777777" w:rsidTr="00B31903">
        <w:tblPrEx>
          <w:tblBorders>
            <w:insideH w:val="single" w:sz="4" w:space="0" w:color="auto"/>
          </w:tblBorders>
        </w:tblPrEx>
        <w:tc>
          <w:tcPr>
            <w:tcW w:w="15763" w:type="dxa"/>
            <w:gridSpan w:val="2"/>
            <w:tcBorders>
              <w:left w:val="nil"/>
              <w:right w:val="nil"/>
            </w:tcBorders>
          </w:tcPr>
          <w:p w14:paraId="0483680A" w14:textId="77777777" w:rsidR="00D2421F" w:rsidRPr="00732176" w:rsidRDefault="00D2421F" w:rsidP="00B31903">
            <w:pPr>
              <w:pStyle w:val="ConsPlusNormal"/>
              <w:ind w:right="3400"/>
              <w:rPr>
                <w:rFonts w:ascii="Times New Roman" w:hAnsi="Times New Roman" w:cs="Times New Roman"/>
                <w:sz w:val="28"/>
                <w:szCs w:val="28"/>
              </w:rPr>
            </w:pPr>
          </w:p>
        </w:tc>
      </w:tr>
      <w:tr w:rsidR="00F97284" w:rsidRPr="00732176" w14:paraId="7A6AD63A" w14:textId="77777777" w:rsidTr="00B31903">
        <w:tblPrEx>
          <w:tblBorders>
            <w:insideH w:val="single" w:sz="4" w:space="0" w:color="auto"/>
          </w:tblBorders>
        </w:tblPrEx>
        <w:tc>
          <w:tcPr>
            <w:tcW w:w="15763" w:type="dxa"/>
            <w:gridSpan w:val="2"/>
            <w:tcBorders>
              <w:left w:val="nil"/>
              <w:right w:val="nil"/>
            </w:tcBorders>
          </w:tcPr>
          <w:p w14:paraId="314D3805" w14:textId="77777777" w:rsidR="00D2421F" w:rsidRPr="00732176" w:rsidRDefault="00D2421F" w:rsidP="00B31903">
            <w:pPr>
              <w:pStyle w:val="ConsPlusNormal"/>
              <w:ind w:right="3400"/>
              <w:rPr>
                <w:rFonts w:ascii="Times New Roman" w:hAnsi="Times New Roman" w:cs="Times New Roman"/>
                <w:sz w:val="28"/>
                <w:szCs w:val="28"/>
              </w:rPr>
            </w:pPr>
          </w:p>
        </w:tc>
      </w:tr>
      <w:tr w:rsidR="00F97284" w:rsidRPr="00732176" w14:paraId="53E1EDCC" w14:textId="77777777" w:rsidTr="00B31903">
        <w:tblPrEx>
          <w:tblBorders>
            <w:insideH w:val="single" w:sz="4" w:space="0" w:color="auto"/>
          </w:tblBorders>
        </w:tblPrEx>
        <w:tc>
          <w:tcPr>
            <w:tcW w:w="15763" w:type="dxa"/>
            <w:gridSpan w:val="2"/>
            <w:tcBorders>
              <w:left w:val="nil"/>
              <w:bottom w:val="nil"/>
              <w:right w:val="nil"/>
            </w:tcBorders>
          </w:tcPr>
          <w:p w14:paraId="6FA97B09" w14:textId="77777777" w:rsidR="00D2421F" w:rsidRPr="00732176" w:rsidRDefault="00D2421F" w:rsidP="00B31903">
            <w:pPr>
              <w:pStyle w:val="ConsPlusNormal"/>
              <w:ind w:right="5495"/>
              <w:jc w:val="center"/>
              <w:rPr>
                <w:rFonts w:ascii="Times New Roman" w:hAnsi="Times New Roman" w:cs="Times New Roman"/>
                <w:sz w:val="28"/>
                <w:szCs w:val="28"/>
              </w:rPr>
            </w:pPr>
            <w:r w:rsidRPr="00732176">
              <w:rPr>
                <w:rFonts w:ascii="Times New Roman" w:hAnsi="Times New Roman" w:cs="Times New Roman"/>
                <w:sz w:val="28"/>
                <w:szCs w:val="28"/>
              </w:rPr>
              <w:t xml:space="preserve">(отметка об отнесении лесов к защитным лесам; лесам, расположенным на особо охраняемых природных территориях, в </w:t>
            </w:r>
            <w:proofErr w:type="spellStart"/>
            <w:r w:rsidRPr="00732176">
              <w:rPr>
                <w:rFonts w:ascii="Times New Roman" w:hAnsi="Times New Roman" w:cs="Times New Roman"/>
                <w:sz w:val="28"/>
                <w:szCs w:val="28"/>
              </w:rPr>
              <w:t>водоохранных</w:t>
            </w:r>
            <w:proofErr w:type="spellEnd"/>
            <w:r w:rsidRPr="00732176">
              <w:rPr>
                <w:rFonts w:ascii="Times New Roman" w:hAnsi="Times New Roman" w:cs="Times New Roman"/>
                <w:sz w:val="28"/>
                <w:szCs w:val="28"/>
              </w:rPr>
              <w:t xml:space="preserve"> зонах, зонах радиоактивного загрязнения; особо защитным участкам лесов, о наличии угрозы возникновения очагов вредных организмов или пожарной опасности в лесах).</w:t>
            </w:r>
          </w:p>
        </w:tc>
      </w:tr>
    </w:tbl>
    <w:p w14:paraId="1D6C89BF" w14:textId="77777777" w:rsidR="00D2421F" w:rsidRPr="00732176" w:rsidRDefault="00D2421F" w:rsidP="00B31903">
      <w:pPr>
        <w:pStyle w:val="ConsPlusNormal"/>
        <w:ind w:right="340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F97284" w:rsidRPr="00732176" w14:paraId="1017CFAC" w14:textId="77777777">
        <w:tc>
          <w:tcPr>
            <w:tcW w:w="9052" w:type="dxa"/>
            <w:tcBorders>
              <w:top w:val="nil"/>
              <w:left w:val="nil"/>
              <w:bottom w:val="nil"/>
              <w:right w:val="nil"/>
            </w:tcBorders>
          </w:tcPr>
          <w:p w14:paraId="67ED27AC" w14:textId="77777777" w:rsidR="00D2421F" w:rsidRPr="00732176" w:rsidRDefault="00D2421F" w:rsidP="00B31903">
            <w:pPr>
              <w:pStyle w:val="ConsPlusNormal"/>
              <w:ind w:right="3400"/>
              <w:rPr>
                <w:rFonts w:ascii="Times New Roman" w:hAnsi="Times New Roman" w:cs="Times New Roman"/>
                <w:sz w:val="28"/>
                <w:szCs w:val="28"/>
              </w:rPr>
            </w:pPr>
            <w:r w:rsidRPr="00732176">
              <w:rPr>
                <w:rFonts w:ascii="Times New Roman" w:hAnsi="Times New Roman" w:cs="Times New Roman"/>
                <w:sz w:val="28"/>
                <w:szCs w:val="28"/>
              </w:rPr>
              <w:t>Причины ослабления, повреждения:</w:t>
            </w:r>
          </w:p>
        </w:tc>
      </w:tr>
      <w:tr w:rsidR="00F97284" w:rsidRPr="00732176" w14:paraId="578075B3" w14:textId="77777777">
        <w:tc>
          <w:tcPr>
            <w:tcW w:w="9052" w:type="dxa"/>
            <w:tcBorders>
              <w:top w:val="nil"/>
              <w:left w:val="nil"/>
              <w:bottom w:val="single" w:sz="4" w:space="0" w:color="auto"/>
              <w:right w:val="nil"/>
            </w:tcBorders>
          </w:tcPr>
          <w:p w14:paraId="7C86B952" w14:textId="77777777" w:rsidR="00D2421F" w:rsidRPr="00732176" w:rsidRDefault="00D2421F" w:rsidP="00B31903">
            <w:pPr>
              <w:pStyle w:val="ConsPlusNormal"/>
              <w:ind w:right="3400"/>
              <w:rPr>
                <w:rFonts w:ascii="Times New Roman" w:hAnsi="Times New Roman" w:cs="Times New Roman"/>
                <w:sz w:val="28"/>
                <w:szCs w:val="28"/>
              </w:rPr>
            </w:pPr>
          </w:p>
        </w:tc>
      </w:tr>
      <w:tr w:rsidR="00F97284" w:rsidRPr="00732176" w14:paraId="32E35DBC" w14:textId="77777777">
        <w:tc>
          <w:tcPr>
            <w:tcW w:w="9052" w:type="dxa"/>
            <w:tcBorders>
              <w:top w:val="single" w:sz="4" w:space="0" w:color="auto"/>
              <w:left w:val="nil"/>
              <w:bottom w:val="nil"/>
              <w:right w:val="nil"/>
            </w:tcBorders>
          </w:tcPr>
          <w:p w14:paraId="7630380E" w14:textId="77777777" w:rsidR="00D2421F" w:rsidRPr="00732176" w:rsidRDefault="00D2421F" w:rsidP="00B31903">
            <w:pPr>
              <w:pStyle w:val="ConsPlusNormal"/>
              <w:ind w:right="3400"/>
              <w:rPr>
                <w:rFonts w:ascii="Times New Roman" w:hAnsi="Times New Roman" w:cs="Times New Roman"/>
                <w:sz w:val="28"/>
                <w:szCs w:val="28"/>
              </w:rPr>
            </w:pPr>
          </w:p>
        </w:tc>
      </w:tr>
      <w:tr w:rsidR="00F97284" w:rsidRPr="00732176" w14:paraId="3F7DEC41" w14:textId="77777777">
        <w:tc>
          <w:tcPr>
            <w:tcW w:w="9052" w:type="dxa"/>
            <w:tcBorders>
              <w:top w:val="nil"/>
              <w:left w:val="nil"/>
              <w:bottom w:val="nil"/>
              <w:right w:val="nil"/>
            </w:tcBorders>
          </w:tcPr>
          <w:p w14:paraId="578FB775" w14:textId="77777777" w:rsidR="00D2421F" w:rsidRPr="00732176" w:rsidRDefault="00D2421F">
            <w:pPr>
              <w:pStyle w:val="ConsPlusNormal"/>
              <w:rPr>
                <w:rFonts w:ascii="Times New Roman" w:hAnsi="Times New Roman" w:cs="Times New Roman"/>
                <w:sz w:val="28"/>
                <w:szCs w:val="28"/>
              </w:rPr>
            </w:pPr>
            <w:r w:rsidRPr="00732176">
              <w:rPr>
                <w:rFonts w:ascii="Times New Roman" w:hAnsi="Times New Roman" w:cs="Times New Roman"/>
                <w:sz w:val="28"/>
                <w:szCs w:val="28"/>
              </w:rPr>
              <w:t>Средневзвешенная категория состояния насаждения:</w:t>
            </w:r>
          </w:p>
        </w:tc>
      </w:tr>
      <w:tr w:rsidR="00F97284" w:rsidRPr="00732176" w14:paraId="31759F36" w14:textId="77777777">
        <w:tc>
          <w:tcPr>
            <w:tcW w:w="9052" w:type="dxa"/>
            <w:tcBorders>
              <w:top w:val="nil"/>
              <w:left w:val="nil"/>
              <w:bottom w:val="single" w:sz="4" w:space="0" w:color="auto"/>
              <w:right w:val="nil"/>
            </w:tcBorders>
          </w:tcPr>
          <w:p w14:paraId="5CDD50E7" w14:textId="77777777" w:rsidR="00D2421F" w:rsidRPr="00732176" w:rsidRDefault="00D2421F">
            <w:pPr>
              <w:pStyle w:val="ConsPlusNormal"/>
              <w:rPr>
                <w:rFonts w:ascii="Times New Roman" w:hAnsi="Times New Roman" w:cs="Times New Roman"/>
                <w:sz w:val="28"/>
                <w:szCs w:val="28"/>
              </w:rPr>
            </w:pPr>
          </w:p>
        </w:tc>
      </w:tr>
      <w:tr w:rsidR="00F97284" w:rsidRPr="00732176" w14:paraId="582BD5F8" w14:textId="77777777">
        <w:tc>
          <w:tcPr>
            <w:tcW w:w="9052" w:type="dxa"/>
            <w:tcBorders>
              <w:top w:val="single" w:sz="4" w:space="0" w:color="auto"/>
              <w:left w:val="nil"/>
              <w:bottom w:val="nil"/>
              <w:right w:val="nil"/>
            </w:tcBorders>
          </w:tcPr>
          <w:p w14:paraId="0869A6AC" w14:textId="77777777" w:rsidR="00D2421F" w:rsidRPr="00732176" w:rsidRDefault="00D2421F">
            <w:pPr>
              <w:pStyle w:val="ConsPlusNormal"/>
              <w:rPr>
                <w:rFonts w:ascii="Times New Roman" w:hAnsi="Times New Roman" w:cs="Times New Roman"/>
                <w:sz w:val="28"/>
                <w:szCs w:val="28"/>
              </w:rPr>
            </w:pPr>
          </w:p>
        </w:tc>
      </w:tr>
      <w:tr w:rsidR="00D2421F" w:rsidRPr="00732176" w14:paraId="6ECE8493" w14:textId="77777777">
        <w:tc>
          <w:tcPr>
            <w:tcW w:w="9052" w:type="dxa"/>
            <w:tcBorders>
              <w:top w:val="nil"/>
              <w:left w:val="nil"/>
              <w:bottom w:val="nil"/>
              <w:right w:val="nil"/>
            </w:tcBorders>
          </w:tcPr>
          <w:p w14:paraId="24BC81DB" w14:textId="0663D89B" w:rsidR="00D2421F" w:rsidRPr="00732176" w:rsidRDefault="0067296B">
            <w:pPr>
              <w:pStyle w:val="ConsPlusNormal"/>
              <w:rPr>
                <w:rFonts w:ascii="Times New Roman" w:hAnsi="Times New Roman" w:cs="Times New Roman"/>
                <w:sz w:val="28"/>
                <w:szCs w:val="28"/>
              </w:rPr>
            </w:pPr>
            <w:r>
              <w:rPr>
                <w:rFonts w:ascii="Times New Roman" w:hAnsi="Times New Roman" w:cs="Times New Roman"/>
                <w:sz w:val="28"/>
                <w:szCs w:val="28"/>
              </w:rPr>
              <w:t>Заражено</w:t>
            </w:r>
            <w:r w:rsidR="00D2421F" w:rsidRPr="00732176">
              <w:rPr>
                <w:rFonts w:ascii="Times New Roman" w:hAnsi="Times New Roman" w:cs="Times New Roman"/>
                <w:sz w:val="28"/>
                <w:szCs w:val="28"/>
              </w:rPr>
              <w:t xml:space="preserve"> (отработано) стволовыми вредителями:</w:t>
            </w:r>
          </w:p>
        </w:tc>
      </w:tr>
    </w:tbl>
    <w:p w14:paraId="03C0E953" w14:textId="77777777" w:rsidR="00D2421F" w:rsidRPr="00732176" w:rsidRDefault="00D2421F">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54"/>
        <w:gridCol w:w="1110"/>
        <w:gridCol w:w="2019"/>
        <w:gridCol w:w="2019"/>
        <w:gridCol w:w="3220"/>
      </w:tblGrid>
      <w:tr w:rsidR="00F97284" w:rsidRPr="00732176" w14:paraId="0A3FA79B" w14:textId="77777777" w:rsidTr="00A15E5C">
        <w:tc>
          <w:tcPr>
            <w:tcW w:w="651" w:type="pct"/>
          </w:tcPr>
          <w:p w14:paraId="1AC3DA9D"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Вид вредителя</w:t>
            </w:r>
          </w:p>
        </w:tc>
        <w:tc>
          <w:tcPr>
            <w:tcW w:w="577" w:type="pct"/>
          </w:tcPr>
          <w:p w14:paraId="66A67B1F"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Порода</w:t>
            </w:r>
          </w:p>
        </w:tc>
        <w:tc>
          <w:tcPr>
            <w:tcW w:w="1049" w:type="pct"/>
          </w:tcPr>
          <w:p w14:paraId="1BCE360C" w14:textId="54442DA3" w:rsidR="00D2421F" w:rsidRPr="00732176" w:rsidRDefault="00D2421F" w:rsidP="0067296B">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 xml:space="preserve">Встречаемость </w:t>
            </w:r>
            <w:r w:rsidR="0067296B">
              <w:rPr>
                <w:rFonts w:ascii="Times New Roman" w:hAnsi="Times New Roman" w:cs="Times New Roman"/>
                <w:sz w:val="24"/>
                <w:szCs w:val="28"/>
              </w:rPr>
              <w:t>зараженных</w:t>
            </w:r>
            <w:r w:rsidRPr="00732176">
              <w:rPr>
                <w:rFonts w:ascii="Times New Roman" w:hAnsi="Times New Roman" w:cs="Times New Roman"/>
                <w:sz w:val="24"/>
                <w:szCs w:val="28"/>
              </w:rPr>
              <w:t xml:space="preserve"> деревьев, % от запаса породы</w:t>
            </w:r>
          </w:p>
        </w:tc>
        <w:tc>
          <w:tcPr>
            <w:tcW w:w="1049" w:type="pct"/>
          </w:tcPr>
          <w:p w14:paraId="50FC1F68"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Встречаемость отработанных деревьев, % от запаса породы</w:t>
            </w:r>
          </w:p>
        </w:tc>
        <w:tc>
          <w:tcPr>
            <w:tcW w:w="1673" w:type="pct"/>
          </w:tcPr>
          <w:p w14:paraId="734DC9B2"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Степень заселения стволовыми вредителями деревьев (слабая, средняя, сильная)</w:t>
            </w:r>
          </w:p>
        </w:tc>
      </w:tr>
      <w:tr w:rsidR="00F97284" w:rsidRPr="00732176" w14:paraId="5DDDE177" w14:textId="77777777" w:rsidTr="00A15E5C">
        <w:tc>
          <w:tcPr>
            <w:tcW w:w="651" w:type="pct"/>
          </w:tcPr>
          <w:p w14:paraId="470D9530"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1</w:t>
            </w:r>
          </w:p>
        </w:tc>
        <w:tc>
          <w:tcPr>
            <w:tcW w:w="577" w:type="pct"/>
          </w:tcPr>
          <w:p w14:paraId="6F212EE5"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2</w:t>
            </w:r>
          </w:p>
        </w:tc>
        <w:tc>
          <w:tcPr>
            <w:tcW w:w="1049" w:type="pct"/>
          </w:tcPr>
          <w:p w14:paraId="67110CF0"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3</w:t>
            </w:r>
          </w:p>
        </w:tc>
        <w:tc>
          <w:tcPr>
            <w:tcW w:w="1049" w:type="pct"/>
          </w:tcPr>
          <w:p w14:paraId="142A35DF"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4</w:t>
            </w:r>
          </w:p>
        </w:tc>
        <w:tc>
          <w:tcPr>
            <w:tcW w:w="1673" w:type="pct"/>
          </w:tcPr>
          <w:p w14:paraId="326167F5"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5</w:t>
            </w:r>
          </w:p>
        </w:tc>
      </w:tr>
      <w:tr w:rsidR="00F97284" w:rsidRPr="00732176" w14:paraId="6DCFE9F8" w14:textId="77777777" w:rsidTr="00A15E5C">
        <w:tc>
          <w:tcPr>
            <w:tcW w:w="651" w:type="pct"/>
          </w:tcPr>
          <w:p w14:paraId="241F8CAA" w14:textId="77777777" w:rsidR="00D2421F" w:rsidRPr="00732176" w:rsidRDefault="00D2421F">
            <w:pPr>
              <w:pStyle w:val="ConsPlusNormal"/>
              <w:rPr>
                <w:rFonts w:ascii="Times New Roman" w:hAnsi="Times New Roman" w:cs="Times New Roman"/>
                <w:sz w:val="24"/>
                <w:szCs w:val="28"/>
              </w:rPr>
            </w:pPr>
          </w:p>
        </w:tc>
        <w:tc>
          <w:tcPr>
            <w:tcW w:w="577" w:type="pct"/>
          </w:tcPr>
          <w:p w14:paraId="696427F4" w14:textId="77777777" w:rsidR="00D2421F" w:rsidRPr="00732176" w:rsidRDefault="00D2421F">
            <w:pPr>
              <w:pStyle w:val="ConsPlusNormal"/>
              <w:rPr>
                <w:rFonts w:ascii="Times New Roman" w:hAnsi="Times New Roman" w:cs="Times New Roman"/>
                <w:sz w:val="24"/>
                <w:szCs w:val="28"/>
              </w:rPr>
            </w:pPr>
          </w:p>
        </w:tc>
        <w:tc>
          <w:tcPr>
            <w:tcW w:w="1049" w:type="pct"/>
          </w:tcPr>
          <w:p w14:paraId="425D9F72" w14:textId="77777777" w:rsidR="00D2421F" w:rsidRPr="00732176" w:rsidRDefault="00D2421F">
            <w:pPr>
              <w:pStyle w:val="ConsPlusNormal"/>
              <w:rPr>
                <w:rFonts w:ascii="Times New Roman" w:hAnsi="Times New Roman" w:cs="Times New Roman"/>
                <w:sz w:val="24"/>
                <w:szCs w:val="28"/>
              </w:rPr>
            </w:pPr>
          </w:p>
        </w:tc>
        <w:tc>
          <w:tcPr>
            <w:tcW w:w="1049" w:type="pct"/>
          </w:tcPr>
          <w:p w14:paraId="1CBAB028" w14:textId="77777777" w:rsidR="00D2421F" w:rsidRPr="00732176" w:rsidRDefault="00D2421F">
            <w:pPr>
              <w:pStyle w:val="ConsPlusNormal"/>
              <w:rPr>
                <w:rFonts w:ascii="Times New Roman" w:hAnsi="Times New Roman" w:cs="Times New Roman"/>
                <w:sz w:val="24"/>
                <w:szCs w:val="28"/>
              </w:rPr>
            </w:pPr>
          </w:p>
        </w:tc>
        <w:tc>
          <w:tcPr>
            <w:tcW w:w="1673" w:type="pct"/>
          </w:tcPr>
          <w:p w14:paraId="4104BCE8" w14:textId="77777777" w:rsidR="00D2421F" w:rsidRPr="00732176" w:rsidRDefault="00D2421F">
            <w:pPr>
              <w:pStyle w:val="ConsPlusNormal"/>
              <w:rPr>
                <w:rFonts w:ascii="Times New Roman" w:hAnsi="Times New Roman" w:cs="Times New Roman"/>
                <w:sz w:val="24"/>
                <w:szCs w:val="28"/>
              </w:rPr>
            </w:pPr>
          </w:p>
        </w:tc>
      </w:tr>
      <w:tr w:rsidR="00D2421F" w:rsidRPr="00732176" w14:paraId="0FD868C0" w14:textId="77777777" w:rsidTr="00A15E5C">
        <w:tc>
          <w:tcPr>
            <w:tcW w:w="651" w:type="pct"/>
          </w:tcPr>
          <w:p w14:paraId="5C4FB931" w14:textId="77777777" w:rsidR="00D2421F" w:rsidRPr="00732176" w:rsidRDefault="00D2421F">
            <w:pPr>
              <w:pStyle w:val="ConsPlusNormal"/>
              <w:rPr>
                <w:rFonts w:ascii="Times New Roman" w:hAnsi="Times New Roman" w:cs="Times New Roman"/>
                <w:sz w:val="24"/>
                <w:szCs w:val="28"/>
              </w:rPr>
            </w:pPr>
          </w:p>
        </w:tc>
        <w:tc>
          <w:tcPr>
            <w:tcW w:w="577" w:type="pct"/>
          </w:tcPr>
          <w:p w14:paraId="79806E6E" w14:textId="77777777" w:rsidR="00D2421F" w:rsidRPr="00732176" w:rsidRDefault="00D2421F">
            <w:pPr>
              <w:pStyle w:val="ConsPlusNormal"/>
              <w:rPr>
                <w:rFonts w:ascii="Times New Roman" w:hAnsi="Times New Roman" w:cs="Times New Roman"/>
                <w:sz w:val="24"/>
                <w:szCs w:val="28"/>
              </w:rPr>
            </w:pPr>
          </w:p>
        </w:tc>
        <w:tc>
          <w:tcPr>
            <w:tcW w:w="1049" w:type="pct"/>
          </w:tcPr>
          <w:p w14:paraId="4F1965CD" w14:textId="77777777" w:rsidR="00D2421F" w:rsidRPr="00732176" w:rsidRDefault="00D2421F">
            <w:pPr>
              <w:pStyle w:val="ConsPlusNormal"/>
              <w:rPr>
                <w:rFonts w:ascii="Times New Roman" w:hAnsi="Times New Roman" w:cs="Times New Roman"/>
                <w:sz w:val="24"/>
                <w:szCs w:val="28"/>
              </w:rPr>
            </w:pPr>
          </w:p>
        </w:tc>
        <w:tc>
          <w:tcPr>
            <w:tcW w:w="1049" w:type="pct"/>
          </w:tcPr>
          <w:p w14:paraId="1C633C6C" w14:textId="77777777" w:rsidR="00D2421F" w:rsidRPr="00732176" w:rsidRDefault="00D2421F">
            <w:pPr>
              <w:pStyle w:val="ConsPlusNormal"/>
              <w:rPr>
                <w:rFonts w:ascii="Times New Roman" w:hAnsi="Times New Roman" w:cs="Times New Roman"/>
                <w:sz w:val="24"/>
                <w:szCs w:val="28"/>
              </w:rPr>
            </w:pPr>
          </w:p>
        </w:tc>
        <w:tc>
          <w:tcPr>
            <w:tcW w:w="1673" w:type="pct"/>
          </w:tcPr>
          <w:p w14:paraId="2611B1A2" w14:textId="77777777" w:rsidR="00D2421F" w:rsidRPr="00732176" w:rsidRDefault="00D2421F">
            <w:pPr>
              <w:pStyle w:val="ConsPlusNormal"/>
              <w:rPr>
                <w:rFonts w:ascii="Times New Roman" w:hAnsi="Times New Roman" w:cs="Times New Roman"/>
                <w:sz w:val="24"/>
                <w:szCs w:val="28"/>
              </w:rPr>
            </w:pPr>
          </w:p>
        </w:tc>
      </w:tr>
    </w:tbl>
    <w:p w14:paraId="7C373981" w14:textId="77777777" w:rsidR="00D2421F" w:rsidRPr="00732176" w:rsidRDefault="00D2421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F97284" w:rsidRPr="00732176" w14:paraId="6680F686" w14:textId="77777777">
        <w:tc>
          <w:tcPr>
            <w:tcW w:w="9052" w:type="dxa"/>
            <w:tcBorders>
              <w:top w:val="nil"/>
              <w:left w:val="nil"/>
              <w:bottom w:val="nil"/>
              <w:right w:val="nil"/>
            </w:tcBorders>
          </w:tcPr>
          <w:p w14:paraId="6DA60D0F" w14:textId="77777777" w:rsidR="00D2421F" w:rsidRPr="00732176" w:rsidRDefault="00D2421F">
            <w:pPr>
              <w:pStyle w:val="ConsPlusNormal"/>
              <w:jc w:val="both"/>
              <w:rPr>
                <w:rFonts w:ascii="Times New Roman" w:hAnsi="Times New Roman" w:cs="Times New Roman"/>
                <w:sz w:val="28"/>
                <w:szCs w:val="28"/>
              </w:rPr>
            </w:pPr>
            <w:r w:rsidRPr="00732176">
              <w:rPr>
                <w:rFonts w:ascii="Times New Roman" w:hAnsi="Times New Roman" w:cs="Times New Roman"/>
                <w:sz w:val="28"/>
                <w:szCs w:val="28"/>
              </w:rPr>
              <w:t xml:space="preserve">Выборке подлежит ___% деревьев (указывается </w:t>
            </w:r>
            <w:proofErr w:type="gramStart"/>
            <w:r w:rsidRPr="00732176">
              <w:rPr>
                <w:rFonts w:ascii="Times New Roman" w:hAnsi="Times New Roman" w:cs="Times New Roman"/>
                <w:sz w:val="28"/>
                <w:szCs w:val="28"/>
              </w:rPr>
              <w:t>общий</w:t>
            </w:r>
            <w:proofErr w:type="gramEnd"/>
            <w:r w:rsidRPr="00732176">
              <w:rPr>
                <w:rFonts w:ascii="Times New Roman" w:hAnsi="Times New Roman" w:cs="Times New Roman"/>
                <w:sz w:val="28"/>
                <w:szCs w:val="28"/>
              </w:rPr>
              <w:t xml:space="preserve"> ___% запаса деревьев, подлежащих рубке, от общего запаса лесных насаждений),</w:t>
            </w:r>
          </w:p>
          <w:p w14:paraId="164FFAC1" w14:textId="77777777" w:rsidR="00D2421F" w:rsidRPr="00732176" w:rsidRDefault="00D2421F">
            <w:pPr>
              <w:pStyle w:val="ConsPlusNormal"/>
              <w:rPr>
                <w:rFonts w:ascii="Times New Roman" w:hAnsi="Times New Roman" w:cs="Times New Roman"/>
                <w:sz w:val="28"/>
                <w:szCs w:val="28"/>
              </w:rPr>
            </w:pPr>
            <w:r w:rsidRPr="00732176">
              <w:rPr>
                <w:rFonts w:ascii="Times New Roman" w:hAnsi="Times New Roman" w:cs="Times New Roman"/>
                <w:sz w:val="28"/>
                <w:szCs w:val="28"/>
              </w:rPr>
              <w:t>в том числе:</w:t>
            </w:r>
          </w:p>
          <w:p w14:paraId="15536CCC" w14:textId="53B29F1C" w:rsidR="00D2421F" w:rsidRPr="00732176" w:rsidRDefault="00D2421F">
            <w:pPr>
              <w:pStyle w:val="ConsPlusNormal"/>
              <w:rPr>
                <w:rFonts w:ascii="Times New Roman" w:hAnsi="Times New Roman" w:cs="Times New Roman"/>
                <w:sz w:val="28"/>
                <w:szCs w:val="28"/>
              </w:rPr>
            </w:pPr>
            <w:r w:rsidRPr="00732176">
              <w:rPr>
                <w:rFonts w:ascii="Times New Roman" w:hAnsi="Times New Roman" w:cs="Times New Roman"/>
                <w:sz w:val="28"/>
                <w:szCs w:val="28"/>
              </w:rPr>
              <w:t>без признаков ослабления ___</w:t>
            </w:r>
            <w:r w:rsidR="00B31903" w:rsidRPr="00732176">
              <w:rPr>
                <w:rFonts w:ascii="Times New Roman" w:hAnsi="Times New Roman" w:cs="Times New Roman"/>
                <w:sz w:val="28"/>
                <w:szCs w:val="28"/>
              </w:rPr>
              <w:t>% (причины назначения _________</w:t>
            </w:r>
            <w:r w:rsidRPr="00732176">
              <w:rPr>
                <w:rFonts w:ascii="Times New Roman" w:hAnsi="Times New Roman" w:cs="Times New Roman"/>
                <w:sz w:val="28"/>
                <w:szCs w:val="28"/>
              </w:rPr>
              <w:t>______);</w:t>
            </w:r>
          </w:p>
          <w:p w14:paraId="3C8187CE" w14:textId="3E4AF975" w:rsidR="00D2421F" w:rsidRPr="00732176" w:rsidRDefault="00D2421F">
            <w:pPr>
              <w:pStyle w:val="ConsPlusNormal"/>
              <w:rPr>
                <w:rFonts w:ascii="Times New Roman" w:hAnsi="Times New Roman" w:cs="Times New Roman"/>
                <w:sz w:val="28"/>
                <w:szCs w:val="28"/>
              </w:rPr>
            </w:pPr>
            <w:proofErr w:type="gramStart"/>
            <w:r w:rsidRPr="00732176">
              <w:rPr>
                <w:rFonts w:ascii="Times New Roman" w:hAnsi="Times New Roman" w:cs="Times New Roman"/>
                <w:sz w:val="28"/>
                <w:szCs w:val="28"/>
              </w:rPr>
              <w:t>ослабленных</w:t>
            </w:r>
            <w:proofErr w:type="gramEnd"/>
            <w:r w:rsidRPr="00732176">
              <w:rPr>
                <w:rFonts w:ascii="Times New Roman" w:hAnsi="Times New Roman" w:cs="Times New Roman"/>
                <w:sz w:val="28"/>
                <w:szCs w:val="28"/>
              </w:rPr>
              <w:t xml:space="preserve"> ___% (причины назначения </w:t>
            </w:r>
            <w:r w:rsidR="00B31903" w:rsidRPr="00732176">
              <w:rPr>
                <w:rFonts w:ascii="Times New Roman" w:hAnsi="Times New Roman" w:cs="Times New Roman"/>
                <w:sz w:val="28"/>
                <w:szCs w:val="28"/>
              </w:rPr>
              <w:t>_</w:t>
            </w:r>
            <w:r w:rsidRPr="00732176">
              <w:rPr>
                <w:rFonts w:ascii="Times New Roman" w:hAnsi="Times New Roman" w:cs="Times New Roman"/>
                <w:sz w:val="28"/>
                <w:szCs w:val="28"/>
              </w:rPr>
              <w:t>_________________________);</w:t>
            </w:r>
          </w:p>
          <w:p w14:paraId="5043BE6E" w14:textId="0FDED508" w:rsidR="00D2421F" w:rsidRPr="00732176" w:rsidRDefault="00D2421F">
            <w:pPr>
              <w:pStyle w:val="ConsPlusNormal"/>
              <w:rPr>
                <w:rFonts w:ascii="Times New Roman" w:hAnsi="Times New Roman" w:cs="Times New Roman"/>
                <w:sz w:val="28"/>
                <w:szCs w:val="28"/>
              </w:rPr>
            </w:pPr>
            <w:r w:rsidRPr="00732176">
              <w:rPr>
                <w:rFonts w:ascii="Times New Roman" w:hAnsi="Times New Roman" w:cs="Times New Roman"/>
                <w:sz w:val="28"/>
                <w:szCs w:val="28"/>
              </w:rPr>
              <w:lastRenderedPageBreak/>
              <w:t xml:space="preserve">сильно </w:t>
            </w:r>
            <w:proofErr w:type="gramStart"/>
            <w:r w:rsidRPr="00732176">
              <w:rPr>
                <w:rFonts w:ascii="Times New Roman" w:hAnsi="Times New Roman" w:cs="Times New Roman"/>
                <w:sz w:val="28"/>
                <w:szCs w:val="28"/>
              </w:rPr>
              <w:t>ослабленных</w:t>
            </w:r>
            <w:proofErr w:type="gramEnd"/>
            <w:r w:rsidRPr="00732176">
              <w:rPr>
                <w:rFonts w:ascii="Times New Roman" w:hAnsi="Times New Roman" w:cs="Times New Roman"/>
                <w:sz w:val="28"/>
                <w:szCs w:val="28"/>
              </w:rPr>
              <w:t xml:space="preserve"> ___% (причины назначения ____________________);</w:t>
            </w:r>
          </w:p>
          <w:p w14:paraId="51ED5E92" w14:textId="301BAB8F" w:rsidR="00D2421F" w:rsidRPr="00732176" w:rsidRDefault="00D2421F">
            <w:pPr>
              <w:pStyle w:val="ConsPlusNormal"/>
              <w:rPr>
                <w:rFonts w:ascii="Times New Roman" w:hAnsi="Times New Roman" w:cs="Times New Roman"/>
                <w:sz w:val="28"/>
                <w:szCs w:val="28"/>
              </w:rPr>
            </w:pPr>
            <w:proofErr w:type="gramStart"/>
            <w:r w:rsidRPr="00732176">
              <w:rPr>
                <w:rFonts w:ascii="Times New Roman" w:hAnsi="Times New Roman" w:cs="Times New Roman"/>
                <w:sz w:val="28"/>
                <w:szCs w:val="28"/>
              </w:rPr>
              <w:t>усыхающих</w:t>
            </w:r>
            <w:proofErr w:type="gramEnd"/>
            <w:r w:rsidRPr="00732176">
              <w:rPr>
                <w:rFonts w:ascii="Times New Roman" w:hAnsi="Times New Roman" w:cs="Times New Roman"/>
                <w:sz w:val="28"/>
                <w:szCs w:val="28"/>
              </w:rPr>
              <w:t xml:space="preserve"> ___% (причины назначения ___________________________);</w:t>
            </w:r>
          </w:p>
          <w:p w14:paraId="1A51F45D" w14:textId="77777777" w:rsidR="00D2421F" w:rsidRPr="00732176" w:rsidRDefault="00D2421F">
            <w:pPr>
              <w:pStyle w:val="ConsPlusNormal"/>
              <w:jc w:val="both"/>
              <w:rPr>
                <w:rFonts w:ascii="Times New Roman" w:hAnsi="Times New Roman" w:cs="Times New Roman"/>
                <w:sz w:val="28"/>
                <w:szCs w:val="28"/>
              </w:rPr>
            </w:pPr>
            <w:r w:rsidRPr="00732176">
              <w:rPr>
                <w:rFonts w:ascii="Times New Roman" w:hAnsi="Times New Roman" w:cs="Times New Roman"/>
                <w:sz w:val="28"/>
                <w:szCs w:val="28"/>
              </w:rPr>
              <w:t>свежего сухостоя ___%,</w:t>
            </w:r>
          </w:p>
          <w:p w14:paraId="551847C9" w14:textId="77777777" w:rsidR="00D2421F" w:rsidRPr="00732176" w:rsidRDefault="00D2421F">
            <w:pPr>
              <w:pStyle w:val="ConsPlusNormal"/>
              <w:jc w:val="both"/>
              <w:rPr>
                <w:rFonts w:ascii="Times New Roman" w:hAnsi="Times New Roman" w:cs="Times New Roman"/>
                <w:sz w:val="28"/>
                <w:szCs w:val="28"/>
              </w:rPr>
            </w:pPr>
            <w:r w:rsidRPr="00732176">
              <w:rPr>
                <w:rFonts w:ascii="Times New Roman" w:hAnsi="Times New Roman" w:cs="Times New Roman"/>
                <w:sz w:val="28"/>
                <w:szCs w:val="28"/>
              </w:rPr>
              <w:t>свежего ветровала ___%;</w:t>
            </w:r>
          </w:p>
          <w:p w14:paraId="1F86C61C" w14:textId="77777777" w:rsidR="00D2421F" w:rsidRPr="00732176" w:rsidRDefault="00D2421F">
            <w:pPr>
              <w:pStyle w:val="ConsPlusNormal"/>
              <w:jc w:val="both"/>
              <w:rPr>
                <w:rFonts w:ascii="Times New Roman" w:hAnsi="Times New Roman" w:cs="Times New Roman"/>
                <w:sz w:val="28"/>
                <w:szCs w:val="28"/>
              </w:rPr>
            </w:pPr>
            <w:r w:rsidRPr="00732176">
              <w:rPr>
                <w:rFonts w:ascii="Times New Roman" w:hAnsi="Times New Roman" w:cs="Times New Roman"/>
                <w:sz w:val="28"/>
                <w:szCs w:val="28"/>
              </w:rPr>
              <w:t>свежего бурелома ___%;</w:t>
            </w:r>
          </w:p>
          <w:p w14:paraId="106ADCB8" w14:textId="77777777" w:rsidR="00D2421F" w:rsidRPr="00732176" w:rsidRDefault="00D2421F">
            <w:pPr>
              <w:pStyle w:val="ConsPlusNormal"/>
              <w:jc w:val="both"/>
              <w:rPr>
                <w:rFonts w:ascii="Times New Roman" w:hAnsi="Times New Roman" w:cs="Times New Roman"/>
                <w:sz w:val="28"/>
                <w:szCs w:val="28"/>
              </w:rPr>
            </w:pPr>
            <w:r w:rsidRPr="00732176">
              <w:rPr>
                <w:rFonts w:ascii="Times New Roman" w:hAnsi="Times New Roman" w:cs="Times New Roman"/>
                <w:sz w:val="28"/>
                <w:szCs w:val="28"/>
              </w:rPr>
              <w:t>старого сухостоя ___%;</w:t>
            </w:r>
          </w:p>
          <w:p w14:paraId="6EA22953" w14:textId="77777777" w:rsidR="00D2421F" w:rsidRPr="00732176" w:rsidRDefault="00D2421F">
            <w:pPr>
              <w:pStyle w:val="ConsPlusNormal"/>
              <w:jc w:val="both"/>
              <w:rPr>
                <w:rFonts w:ascii="Times New Roman" w:hAnsi="Times New Roman" w:cs="Times New Roman"/>
                <w:sz w:val="28"/>
                <w:szCs w:val="28"/>
              </w:rPr>
            </w:pPr>
            <w:r w:rsidRPr="00732176">
              <w:rPr>
                <w:rFonts w:ascii="Times New Roman" w:hAnsi="Times New Roman" w:cs="Times New Roman"/>
                <w:sz w:val="28"/>
                <w:szCs w:val="28"/>
              </w:rPr>
              <w:t>старого ветровала___ %;</w:t>
            </w:r>
          </w:p>
          <w:p w14:paraId="5E1854FA" w14:textId="77777777" w:rsidR="00D2421F" w:rsidRPr="00732176" w:rsidRDefault="00D2421F">
            <w:pPr>
              <w:pStyle w:val="ConsPlusNormal"/>
              <w:jc w:val="both"/>
              <w:rPr>
                <w:rFonts w:ascii="Times New Roman" w:hAnsi="Times New Roman" w:cs="Times New Roman"/>
                <w:sz w:val="28"/>
                <w:szCs w:val="28"/>
              </w:rPr>
            </w:pPr>
            <w:r w:rsidRPr="00732176">
              <w:rPr>
                <w:rFonts w:ascii="Times New Roman" w:hAnsi="Times New Roman" w:cs="Times New Roman"/>
                <w:sz w:val="28"/>
                <w:szCs w:val="28"/>
              </w:rPr>
              <w:t>старого бурелома ___%.</w:t>
            </w:r>
          </w:p>
        </w:tc>
      </w:tr>
      <w:tr w:rsidR="00D2421F" w:rsidRPr="00732176" w14:paraId="02DE06A1" w14:textId="77777777">
        <w:tc>
          <w:tcPr>
            <w:tcW w:w="9052" w:type="dxa"/>
            <w:tcBorders>
              <w:top w:val="nil"/>
              <w:left w:val="nil"/>
              <w:bottom w:val="nil"/>
              <w:right w:val="nil"/>
            </w:tcBorders>
          </w:tcPr>
          <w:p w14:paraId="7C7E6E9C" w14:textId="77777777" w:rsidR="00D2421F" w:rsidRPr="00732176" w:rsidRDefault="00D2421F">
            <w:pPr>
              <w:pStyle w:val="ConsPlusNormal"/>
              <w:jc w:val="both"/>
              <w:rPr>
                <w:rFonts w:ascii="Times New Roman" w:hAnsi="Times New Roman" w:cs="Times New Roman"/>
                <w:sz w:val="28"/>
                <w:szCs w:val="28"/>
              </w:rPr>
            </w:pPr>
            <w:r w:rsidRPr="00732176">
              <w:rPr>
                <w:rFonts w:ascii="Times New Roman" w:hAnsi="Times New Roman" w:cs="Times New Roman"/>
                <w:sz w:val="28"/>
                <w:szCs w:val="28"/>
              </w:rPr>
              <w:lastRenderedPageBreak/>
              <w:t>Полнота лесного насаждения после уборки деревьев, подлежащих рубке, составит ___________</w:t>
            </w:r>
          </w:p>
          <w:p w14:paraId="19664126" w14:textId="77777777" w:rsidR="00D2421F" w:rsidRPr="00732176" w:rsidRDefault="00D2421F">
            <w:pPr>
              <w:pStyle w:val="ConsPlusNormal"/>
              <w:jc w:val="both"/>
              <w:rPr>
                <w:rFonts w:ascii="Times New Roman" w:hAnsi="Times New Roman" w:cs="Times New Roman"/>
                <w:sz w:val="28"/>
                <w:szCs w:val="28"/>
              </w:rPr>
            </w:pPr>
            <w:r w:rsidRPr="00732176">
              <w:rPr>
                <w:rFonts w:ascii="Times New Roman" w:hAnsi="Times New Roman" w:cs="Times New Roman"/>
                <w:sz w:val="28"/>
                <w:szCs w:val="28"/>
              </w:rPr>
              <w:t>Критическая полнота для данной категории лесных насаждений и преобладающей породы составляет ________</w:t>
            </w:r>
          </w:p>
        </w:tc>
      </w:tr>
    </w:tbl>
    <w:p w14:paraId="1AB10E54" w14:textId="77777777" w:rsidR="00D2421F" w:rsidRPr="00732176" w:rsidRDefault="00D2421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D2421F" w:rsidRPr="00732176" w14:paraId="56EDC9C5" w14:textId="77777777">
        <w:tc>
          <w:tcPr>
            <w:tcW w:w="9052" w:type="dxa"/>
            <w:tcBorders>
              <w:top w:val="nil"/>
              <w:left w:val="nil"/>
              <w:bottom w:val="nil"/>
              <w:right w:val="nil"/>
            </w:tcBorders>
          </w:tcPr>
          <w:p w14:paraId="157F7D12" w14:textId="77777777" w:rsidR="00D2421F" w:rsidRPr="00732176" w:rsidRDefault="00D2421F">
            <w:pPr>
              <w:pStyle w:val="ConsPlusNormal"/>
              <w:jc w:val="center"/>
              <w:rPr>
                <w:rFonts w:ascii="Times New Roman" w:hAnsi="Times New Roman" w:cs="Times New Roman"/>
                <w:sz w:val="28"/>
                <w:szCs w:val="28"/>
              </w:rPr>
            </w:pPr>
            <w:r w:rsidRPr="00732176">
              <w:rPr>
                <w:rFonts w:ascii="Times New Roman" w:hAnsi="Times New Roman" w:cs="Times New Roman"/>
                <w:sz w:val="28"/>
                <w:szCs w:val="28"/>
              </w:rPr>
              <w:t>Заключение к обследованию участка</w:t>
            </w:r>
          </w:p>
        </w:tc>
      </w:tr>
    </w:tbl>
    <w:p w14:paraId="7B62672D" w14:textId="77777777" w:rsidR="00D2421F" w:rsidRPr="00732176" w:rsidRDefault="00D2421F">
      <w:pPr>
        <w:pStyle w:val="ConsPlusNormal"/>
        <w:jc w:val="both"/>
        <w:rPr>
          <w:rFonts w:ascii="Times New Roman" w:hAnsi="Times New Roman" w:cs="Times New Roman"/>
          <w:sz w:val="28"/>
          <w:szCs w:val="28"/>
        </w:rPr>
      </w:pPr>
    </w:p>
    <w:tbl>
      <w:tblPr>
        <w:tblW w:w="9787" w:type="dxa"/>
        <w:tblLayout w:type="fixed"/>
        <w:tblCellMar>
          <w:top w:w="102" w:type="dxa"/>
          <w:left w:w="62" w:type="dxa"/>
          <w:bottom w:w="102" w:type="dxa"/>
          <w:right w:w="62" w:type="dxa"/>
        </w:tblCellMar>
        <w:tblLook w:val="04A0" w:firstRow="1" w:lastRow="0" w:firstColumn="1" w:lastColumn="0" w:noHBand="0" w:noVBand="1"/>
      </w:tblPr>
      <w:tblGrid>
        <w:gridCol w:w="851"/>
        <w:gridCol w:w="709"/>
        <w:gridCol w:w="567"/>
        <w:gridCol w:w="567"/>
        <w:gridCol w:w="708"/>
        <w:gridCol w:w="993"/>
        <w:gridCol w:w="992"/>
        <w:gridCol w:w="423"/>
        <w:gridCol w:w="285"/>
        <w:gridCol w:w="851"/>
        <w:gridCol w:w="567"/>
        <w:gridCol w:w="992"/>
        <w:gridCol w:w="547"/>
        <w:gridCol w:w="735"/>
      </w:tblGrid>
      <w:tr w:rsidR="00F97284" w:rsidRPr="00732176" w14:paraId="3BFB788F" w14:textId="77777777" w:rsidTr="00B31903">
        <w:trPr>
          <w:gridAfter w:val="6"/>
          <w:wAfter w:w="3977" w:type="dxa"/>
        </w:trPr>
        <w:tc>
          <w:tcPr>
            <w:tcW w:w="5810" w:type="dxa"/>
            <w:gridSpan w:val="8"/>
            <w:tcBorders>
              <w:top w:val="nil"/>
              <w:left w:val="nil"/>
              <w:bottom w:val="nil"/>
              <w:right w:val="nil"/>
            </w:tcBorders>
          </w:tcPr>
          <w:p w14:paraId="1E2C4F6F" w14:textId="77777777" w:rsidR="00D2421F" w:rsidRPr="00732176" w:rsidRDefault="00D2421F">
            <w:pPr>
              <w:pStyle w:val="ConsPlusNormal"/>
              <w:jc w:val="both"/>
              <w:rPr>
                <w:rFonts w:ascii="Times New Roman" w:hAnsi="Times New Roman" w:cs="Times New Roman"/>
                <w:sz w:val="28"/>
                <w:szCs w:val="28"/>
              </w:rPr>
            </w:pPr>
            <w:r w:rsidRPr="00732176">
              <w:rPr>
                <w:rFonts w:ascii="Times New Roman" w:hAnsi="Times New Roman" w:cs="Times New Roman"/>
                <w:sz w:val="28"/>
                <w:szCs w:val="28"/>
              </w:rPr>
              <w:t>С целью предотвращения развития негативных процессов назначено:</w:t>
            </w:r>
          </w:p>
          <w:p w14:paraId="24F01251" w14:textId="77777777" w:rsidR="00B31903" w:rsidRPr="00732176" w:rsidRDefault="00B31903">
            <w:pPr>
              <w:pStyle w:val="ConsPlusNormal"/>
              <w:jc w:val="both"/>
              <w:rPr>
                <w:rFonts w:ascii="Times New Roman" w:hAnsi="Times New Roman" w:cs="Times New Roman"/>
                <w:sz w:val="28"/>
                <w:szCs w:val="28"/>
              </w:rPr>
            </w:pPr>
          </w:p>
          <w:p w14:paraId="091D16AC" w14:textId="77777777" w:rsidR="00B31903" w:rsidRPr="00732176" w:rsidRDefault="00B31903">
            <w:pPr>
              <w:pStyle w:val="ConsPlusNormal"/>
              <w:jc w:val="both"/>
              <w:rPr>
                <w:rFonts w:ascii="Times New Roman" w:hAnsi="Times New Roman" w:cs="Times New Roman"/>
                <w:sz w:val="28"/>
                <w:szCs w:val="28"/>
              </w:rPr>
            </w:pPr>
          </w:p>
        </w:tc>
      </w:tr>
      <w:tr w:rsidR="00F97284" w:rsidRPr="00732176" w14:paraId="23A3FAC8" w14:textId="77777777" w:rsidTr="00B31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1590595C" w14:textId="77777777" w:rsidR="00B31903" w:rsidRPr="00732176" w:rsidRDefault="00B31903" w:rsidP="0080109A">
            <w:pPr>
              <w:pStyle w:val="ConsPlusNormal"/>
              <w:jc w:val="center"/>
              <w:rPr>
                <w:rFonts w:ascii="Times New Roman" w:hAnsi="Times New Roman" w:cs="Times New Roman"/>
              </w:rPr>
            </w:pPr>
            <w:r w:rsidRPr="00732176">
              <w:rPr>
                <w:rFonts w:ascii="Times New Roman" w:hAnsi="Times New Roman" w:cs="Times New Roman"/>
              </w:rPr>
              <w:t>Участковое лесничество</w:t>
            </w:r>
          </w:p>
        </w:tc>
        <w:tc>
          <w:tcPr>
            <w:tcW w:w="709" w:type="dxa"/>
          </w:tcPr>
          <w:p w14:paraId="5DC0D0EC" w14:textId="77777777" w:rsidR="00B31903" w:rsidRPr="00732176" w:rsidRDefault="00B31903" w:rsidP="0080109A">
            <w:pPr>
              <w:pStyle w:val="ConsPlusNormal"/>
              <w:jc w:val="center"/>
              <w:rPr>
                <w:rFonts w:ascii="Times New Roman" w:hAnsi="Times New Roman" w:cs="Times New Roman"/>
              </w:rPr>
            </w:pPr>
            <w:r w:rsidRPr="00732176">
              <w:rPr>
                <w:rFonts w:ascii="Times New Roman" w:hAnsi="Times New Roman" w:cs="Times New Roman"/>
              </w:rPr>
              <w:t>Урочище (дача)</w:t>
            </w:r>
          </w:p>
        </w:tc>
        <w:tc>
          <w:tcPr>
            <w:tcW w:w="567" w:type="dxa"/>
          </w:tcPr>
          <w:p w14:paraId="491BD7E8" w14:textId="77777777" w:rsidR="00B31903" w:rsidRPr="00732176" w:rsidRDefault="00B31903" w:rsidP="0080109A">
            <w:pPr>
              <w:pStyle w:val="ConsPlusNormal"/>
              <w:jc w:val="center"/>
              <w:rPr>
                <w:rFonts w:ascii="Times New Roman" w:hAnsi="Times New Roman" w:cs="Times New Roman"/>
              </w:rPr>
            </w:pPr>
            <w:r w:rsidRPr="00732176">
              <w:rPr>
                <w:rFonts w:ascii="Times New Roman" w:hAnsi="Times New Roman" w:cs="Times New Roman"/>
              </w:rPr>
              <w:t>Квартал</w:t>
            </w:r>
          </w:p>
        </w:tc>
        <w:tc>
          <w:tcPr>
            <w:tcW w:w="567" w:type="dxa"/>
          </w:tcPr>
          <w:p w14:paraId="4C36C7E1" w14:textId="77777777" w:rsidR="00B31903" w:rsidRPr="00732176" w:rsidRDefault="00B31903" w:rsidP="0080109A">
            <w:pPr>
              <w:pStyle w:val="ConsPlusNormal"/>
              <w:jc w:val="center"/>
              <w:rPr>
                <w:rFonts w:ascii="Times New Roman" w:hAnsi="Times New Roman" w:cs="Times New Roman"/>
              </w:rPr>
            </w:pPr>
            <w:r w:rsidRPr="00732176">
              <w:rPr>
                <w:rFonts w:ascii="Times New Roman" w:hAnsi="Times New Roman" w:cs="Times New Roman"/>
              </w:rPr>
              <w:t>Выдел</w:t>
            </w:r>
          </w:p>
        </w:tc>
        <w:tc>
          <w:tcPr>
            <w:tcW w:w="708" w:type="dxa"/>
          </w:tcPr>
          <w:p w14:paraId="6C9EF274" w14:textId="77777777" w:rsidR="00B31903" w:rsidRPr="00732176" w:rsidRDefault="00B31903" w:rsidP="0080109A">
            <w:pPr>
              <w:pStyle w:val="ConsPlusNormal"/>
              <w:jc w:val="center"/>
              <w:rPr>
                <w:rFonts w:ascii="Times New Roman" w:hAnsi="Times New Roman" w:cs="Times New Roman"/>
              </w:rPr>
            </w:pPr>
            <w:r w:rsidRPr="00732176">
              <w:rPr>
                <w:rFonts w:ascii="Times New Roman" w:hAnsi="Times New Roman" w:cs="Times New Roman"/>
              </w:rPr>
              <w:t xml:space="preserve">Площадь выдела, </w:t>
            </w:r>
            <w:proofErr w:type="gramStart"/>
            <w:r w:rsidRPr="00732176">
              <w:rPr>
                <w:rFonts w:ascii="Times New Roman" w:hAnsi="Times New Roman" w:cs="Times New Roman"/>
              </w:rPr>
              <w:t>га</w:t>
            </w:r>
            <w:proofErr w:type="gramEnd"/>
          </w:p>
        </w:tc>
        <w:tc>
          <w:tcPr>
            <w:tcW w:w="993" w:type="dxa"/>
          </w:tcPr>
          <w:p w14:paraId="28C845AD" w14:textId="77777777" w:rsidR="00B31903" w:rsidRPr="00732176" w:rsidRDefault="00B31903" w:rsidP="0080109A">
            <w:pPr>
              <w:pStyle w:val="ConsPlusNormal"/>
              <w:jc w:val="center"/>
              <w:rPr>
                <w:rFonts w:ascii="Times New Roman" w:hAnsi="Times New Roman" w:cs="Times New Roman"/>
              </w:rPr>
            </w:pPr>
            <w:r w:rsidRPr="00732176">
              <w:rPr>
                <w:rFonts w:ascii="Times New Roman" w:hAnsi="Times New Roman" w:cs="Times New Roman"/>
              </w:rPr>
              <w:t>Лесопатологический выдел</w:t>
            </w:r>
          </w:p>
        </w:tc>
        <w:tc>
          <w:tcPr>
            <w:tcW w:w="992" w:type="dxa"/>
          </w:tcPr>
          <w:p w14:paraId="2625C94D" w14:textId="77777777" w:rsidR="00B31903" w:rsidRPr="00732176" w:rsidRDefault="00B31903" w:rsidP="0080109A">
            <w:pPr>
              <w:pStyle w:val="ConsPlusNormal"/>
              <w:jc w:val="center"/>
              <w:rPr>
                <w:rFonts w:ascii="Times New Roman" w:hAnsi="Times New Roman" w:cs="Times New Roman"/>
              </w:rPr>
            </w:pPr>
            <w:r w:rsidRPr="00732176">
              <w:rPr>
                <w:rFonts w:ascii="Times New Roman" w:hAnsi="Times New Roman" w:cs="Times New Roman"/>
              </w:rPr>
              <w:t xml:space="preserve">Площадь лесопатологического выдела, </w:t>
            </w:r>
            <w:proofErr w:type="gramStart"/>
            <w:r w:rsidRPr="00732176">
              <w:rPr>
                <w:rFonts w:ascii="Times New Roman" w:hAnsi="Times New Roman" w:cs="Times New Roman"/>
              </w:rPr>
              <w:t>га</w:t>
            </w:r>
            <w:proofErr w:type="gramEnd"/>
          </w:p>
        </w:tc>
        <w:tc>
          <w:tcPr>
            <w:tcW w:w="708" w:type="dxa"/>
            <w:gridSpan w:val="2"/>
          </w:tcPr>
          <w:p w14:paraId="12A86571" w14:textId="77777777" w:rsidR="00B31903" w:rsidRPr="00732176" w:rsidRDefault="00B31903" w:rsidP="0080109A">
            <w:pPr>
              <w:pStyle w:val="ConsPlusNormal"/>
              <w:jc w:val="center"/>
              <w:rPr>
                <w:rFonts w:ascii="Times New Roman" w:hAnsi="Times New Roman" w:cs="Times New Roman"/>
              </w:rPr>
            </w:pPr>
            <w:r w:rsidRPr="00732176">
              <w:rPr>
                <w:rFonts w:ascii="Times New Roman" w:hAnsi="Times New Roman" w:cs="Times New Roman"/>
              </w:rPr>
              <w:t>Вид мероприятия</w:t>
            </w:r>
          </w:p>
        </w:tc>
        <w:tc>
          <w:tcPr>
            <w:tcW w:w="851" w:type="dxa"/>
          </w:tcPr>
          <w:p w14:paraId="61486B0D" w14:textId="77777777" w:rsidR="00B31903" w:rsidRPr="00732176" w:rsidRDefault="00B31903" w:rsidP="0080109A">
            <w:pPr>
              <w:pStyle w:val="ConsPlusNormal"/>
              <w:jc w:val="center"/>
              <w:rPr>
                <w:rFonts w:ascii="Times New Roman" w:hAnsi="Times New Roman" w:cs="Times New Roman"/>
              </w:rPr>
            </w:pPr>
            <w:r w:rsidRPr="00732176">
              <w:rPr>
                <w:rFonts w:ascii="Times New Roman" w:hAnsi="Times New Roman" w:cs="Times New Roman"/>
              </w:rPr>
              <w:t xml:space="preserve">Площадь мероприятия, </w:t>
            </w:r>
            <w:proofErr w:type="gramStart"/>
            <w:r w:rsidRPr="00732176">
              <w:rPr>
                <w:rFonts w:ascii="Times New Roman" w:hAnsi="Times New Roman" w:cs="Times New Roman"/>
              </w:rPr>
              <w:t>га</w:t>
            </w:r>
            <w:proofErr w:type="gramEnd"/>
          </w:p>
        </w:tc>
        <w:tc>
          <w:tcPr>
            <w:tcW w:w="567" w:type="dxa"/>
          </w:tcPr>
          <w:p w14:paraId="323FCB1C" w14:textId="77777777" w:rsidR="00B31903" w:rsidRPr="00732176" w:rsidRDefault="00B31903" w:rsidP="0080109A">
            <w:pPr>
              <w:pStyle w:val="ConsPlusNormal"/>
              <w:jc w:val="center"/>
              <w:rPr>
                <w:rFonts w:ascii="Times New Roman" w:hAnsi="Times New Roman" w:cs="Times New Roman"/>
              </w:rPr>
            </w:pPr>
            <w:r w:rsidRPr="00732176">
              <w:rPr>
                <w:rFonts w:ascii="Times New Roman" w:hAnsi="Times New Roman" w:cs="Times New Roman"/>
              </w:rPr>
              <w:t>Породы</w:t>
            </w:r>
          </w:p>
        </w:tc>
        <w:tc>
          <w:tcPr>
            <w:tcW w:w="992" w:type="dxa"/>
          </w:tcPr>
          <w:p w14:paraId="545FAE8A" w14:textId="77777777" w:rsidR="00B31903" w:rsidRPr="00732176" w:rsidRDefault="00B31903" w:rsidP="0080109A">
            <w:pPr>
              <w:pStyle w:val="ConsPlusNormal"/>
              <w:jc w:val="center"/>
              <w:rPr>
                <w:rFonts w:ascii="Times New Roman" w:hAnsi="Times New Roman" w:cs="Times New Roman"/>
              </w:rPr>
            </w:pPr>
            <w:r w:rsidRPr="00732176">
              <w:rPr>
                <w:rFonts w:ascii="Times New Roman" w:hAnsi="Times New Roman" w:cs="Times New Roman"/>
              </w:rPr>
              <w:t>Доля выбираемой древесины по запасу, %</w:t>
            </w:r>
          </w:p>
        </w:tc>
        <w:tc>
          <w:tcPr>
            <w:tcW w:w="1282" w:type="dxa"/>
            <w:gridSpan w:val="2"/>
          </w:tcPr>
          <w:p w14:paraId="75B7B4E7" w14:textId="77777777" w:rsidR="00B31903" w:rsidRPr="00732176" w:rsidRDefault="00B31903" w:rsidP="0080109A">
            <w:pPr>
              <w:pStyle w:val="ConsPlusNormal"/>
              <w:jc w:val="center"/>
              <w:rPr>
                <w:rFonts w:ascii="Times New Roman" w:hAnsi="Times New Roman" w:cs="Times New Roman"/>
              </w:rPr>
            </w:pPr>
            <w:r w:rsidRPr="00732176">
              <w:rPr>
                <w:rFonts w:ascii="Times New Roman" w:hAnsi="Times New Roman" w:cs="Times New Roman"/>
              </w:rPr>
              <w:t>Срок проведения мероприятия</w:t>
            </w:r>
          </w:p>
        </w:tc>
      </w:tr>
      <w:tr w:rsidR="00F97284" w:rsidRPr="00732176" w14:paraId="45B57D92" w14:textId="77777777" w:rsidTr="00B31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64D87DAE" w14:textId="77777777" w:rsidR="00B31903" w:rsidRPr="00732176" w:rsidRDefault="00B31903" w:rsidP="0080109A">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w:t>
            </w:r>
          </w:p>
        </w:tc>
        <w:tc>
          <w:tcPr>
            <w:tcW w:w="709" w:type="dxa"/>
          </w:tcPr>
          <w:p w14:paraId="605A70CC" w14:textId="77777777" w:rsidR="00B31903" w:rsidRPr="00732176" w:rsidRDefault="00B31903" w:rsidP="0080109A">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2</w:t>
            </w:r>
          </w:p>
        </w:tc>
        <w:tc>
          <w:tcPr>
            <w:tcW w:w="567" w:type="dxa"/>
          </w:tcPr>
          <w:p w14:paraId="08A6343B" w14:textId="77777777" w:rsidR="00B31903" w:rsidRPr="00732176" w:rsidRDefault="00B31903" w:rsidP="0080109A">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3</w:t>
            </w:r>
          </w:p>
        </w:tc>
        <w:tc>
          <w:tcPr>
            <w:tcW w:w="567" w:type="dxa"/>
          </w:tcPr>
          <w:p w14:paraId="6B2E610C" w14:textId="77777777" w:rsidR="00B31903" w:rsidRPr="00732176" w:rsidRDefault="00B31903" w:rsidP="0080109A">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4</w:t>
            </w:r>
          </w:p>
        </w:tc>
        <w:tc>
          <w:tcPr>
            <w:tcW w:w="708" w:type="dxa"/>
          </w:tcPr>
          <w:p w14:paraId="6D4DEA3D" w14:textId="77777777" w:rsidR="00B31903" w:rsidRPr="00732176" w:rsidRDefault="00B31903" w:rsidP="0080109A">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5</w:t>
            </w:r>
          </w:p>
        </w:tc>
        <w:tc>
          <w:tcPr>
            <w:tcW w:w="993" w:type="dxa"/>
          </w:tcPr>
          <w:p w14:paraId="6120211E" w14:textId="77777777" w:rsidR="00B31903" w:rsidRPr="00732176" w:rsidRDefault="00B31903" w:rsidP="0080109A">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6</w:t>
            </w:r>
          </w:p>
        </w:tc>
        <w:tc>
          <w:tcPr>
            <w:tcW w:w="992" w:type="dxa"/>
          </w:tcPr>
          <w:p w14:paraId="28A35896" w14:textId="77777777" w:rsidR="00B31903" w:rsidRPr="00732176" w:rsidRDefault="00B31903" w:rsidP="0080109A">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7</w:t>
            </w:r>
          </w:p>
        </w:tc>
        <w:tc>
          <w:tcPr>
            <w:tcW w:w="708" w:type="dxa"/>
            <w:gridSpan w:val="2"/>
          </w:tcPr>
          <w:p w14:paraId="1D8A406C" w14:textId="77777777" w:rsidR="00B31903" w:rsidRPr="00732176" w:rsidRDefault="00B31903" w:rsidP="0080109A">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8</w:t>
            </w:r>
          </w:p>
        </w:tc>
        <w:tc>
          <w:tcPr>
            <w:tcW w:w="851" w:type="dxa"/>
          </w:tcPr>
          <w:p w14:paraId="5BD61F1D" w14:textId="77777777" w:rsidR="00B31903" w:rsidRPr="00732176" w:rsidRDefault="00B31903" w:rsidP="0080109A">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9</w:t>
            </w:r>
          </w:p>
        </w:tc>
        <w:tc>
          <w:tcPr>
            <w:tcW w:w="567" w:type="dxa"/>
          </w:tcPr>
          <w:p w14:paraId="407477FF" w14:textId="77777777" w:rsidR="00B31903" w:rsidRPr="00732176" w:rsidRDefault="00B31903" w:rsidP="0080109A">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10</w:t>
            </w:r>
          </w:p>
        </w:tc>
        <w:tc>
          <w:tcPr>
            <w:tcW w:w="992" w:type="dxa"/>
          </w:tcPr>
          <w:p w14:paraId="4F2C5105" w14:textId="77777777" w:rsidR="00B31903" w:rsidRPr="00732176" w:rsidRDefault="00B31903" w:rsidP="0080109A">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11</w:t>
            </w:r>
          </w:p>
        </w:tc>
        <w:tc>
          <w:tcPr>
            <w:tcW w:w="1282" w:type="dxa"/>
            <w:gridSpan w:val="2"/>
          </w:tcPr>
          <w:p w14:paraId="722D0F6B" w14:textId="77777777" w:rsidR="00B31903" w:rsidRPr="00732176" w:rsidRDefault="00B31903" w:rsidP="0080109A">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12</w:t>
            </w:r>
          </w:p>
        </w:tc>
      </w:tr>
      <w:tr w:rsidR="00F97284" w:rsidRPr="00732176" w14:paraId="1A464841" w14:textId="77777777" w:rsidTr="00B31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5E9F3410" w14:textId="77777777" w:rsidR="00B31903" w:rsidRPr="00732176" w:rsidRDefault="00B31903" w:rsidP="0080109A">
            <w:pPr>
              <w:pStyle w:val="ConsPlusNormal"/>
              <w:rPr>
                <w:rFonts w:ascii="Times New Roman" w:hAnsi="Times New Roman" w:cs="Times New Roman"/>
                <w:sz w:val="24"/>
                <w:szCs w:val="24"/>
              </w:rPr>
            </w:pPr>
          </w:p>
        </w:tc>
        <w:tc>
          <w:tcPr>
            <w:tcW w:w="709" w:type="dxa"/>
          </w:tcPr>
          <w:p w14:paraId="1C9D247A" w14:textId="77777777" w:rsidR="00B31903" w:rsidRPr="00732176" w:rsidRDefault="00B31903" w:rsidP="0080109A">
            <w:pPr>
              <w:pStyle w:val="ConsPlusNormal"/>
              <w:rPr>
                <w:rFonts w:ascii="Times New Roman" w:hAnsi="Times New Roman" w:cs="Times New Roman"/>
                <w:sz w:val="24"/>
                <w:szCs w:val="24"/>
              </w:rPr>
            </w:pPr>
          </w:p>
        </w:tc>
        <w:tc>
          <w:tcPr>
            <w:tcW w:w="567" w:type="dxa"/>
          </w:tcPr>
          <w:p w14:paraId="538D2DEB" w14:textId="77777777" w:rsidR="00B31903" w:rsidRPr="00732176" w:rsidRDefault="00B31903" w:rsidP="0080109A">
            <w:pPr>
              <w:pStyle w:val="ConsPlusNormal"/>
              <w:rPr>
                <w:rFonts w:ascii="Times New Roman" w:hAnsi="Times New Roman" w:cs="Times New Roman"/>
                <w:sz w:val="24"/>
                <w:szCs w:val="24"/>
              </w:rPr>
            </w:pPr>
          </w:p>
        </w:tc>
        <w:tc>
          <w:tcPr>
            <w:tcW w:w="567" w:type="dxa"/>
          </w:tcPr>
          <w:p w14:paraId="6A2762CA" w14:textId="77777777" w:rsidR="00B31903" w:rsidRPr="00732176" w:rsidRDefault="00B31903" w:rsidP="0080109A">
            <w:pPr>
              <w:pStyle w:val="ConsPlusNormal"/>
              <w:rPr>
                <w:rFonts w:ascii="Times New Roman" w:hAnsi="Times New Roman" w:cs="Times New Roman"/>
                <w:sz w:val="24"/>
                <w:szCs w:val="24"/>
              </w:rPr>
            </w:pPr>
          </w:p>
        </w:tc>
        <w:tc>
          <w:tcPr>
            <w:tcW w:w="708" w:type="dxa"/>
          </w:tcPr>
          <w:p w14:paraId="0405D819" w14:textId="77777777" w:rsidR="00B31903" w:rsidRPr="00732176" w:rsidRDefault="00B31903" w:rsidP="0080109A">
            <w:pPr>
              <w:pStyle w:val="ConsPlusNormal"/>
              <w:rPr>
                <w:rFonts w:ascii="Times New Roman" w:hAnsi="Times New Roman" w:cs="Times New Roman"/>
                <w:sz w:val="24"/>
                <w:szCs w:val="24"/>
              </w:rPr>
            </w:pPr>
          </w:p>
        </w:tc>
        <w:tc>
          <w:tcPr>
            <w:tcW w:w="993" w:type="dxa"/>
          </w:tcPr>
          <w:p w14:paraId="6F3FDC18" w14:textId="77777777" w:rsidR="00B31903" w:rsidRPr="00732176" w:rsidRDefault="00B31903" w:rsidP="0080109A">
            <w:pPr>
              <w:pStyle w:val="ConsPlusNormal"/>
              <w:rPr>
                <w:rFonts w:ascii="Times New Roman" w:hAnsi="Times New Roman" w:cs="Times New Roman"/>
                <w:sz w:val="24"/>
                <w:szCs w:val="24"/>
              </w:rPr>
            </w:pPr>
          </w:p>
        </w:tc>
        <w:tc>
          <w:tcPr>
            <w:tcW w:w="992" w:type="dxa"/>
          </w:tcPr>
          <w:p w14:paraId="7FEB7A94" w14:textId="77777777" w:rsidR="00B31903" w:rsidRPr="00732176" w:rsidRDefault="00B31903" w:rsidP="0080109A">
            <w:pPr>
              <w:pStyle w:val="ConsPlusNormal"/>
              <w:rPr>
                <w:rFonts w:ascii="Times New Roman" w:hAnsi="Times New Roman" w:cs="Times New Roman"/>
                <w:sz w:val="24"/>
                <w:szCs w:val="24"/>
              </w:rPr>
            </w:pPr>
          </w:p>
        </w:tc>
        <w:tc>
          <w:tcPr>
            <w:tcW w:w="708" w:type="dxa"/>
            <w:gridSpan w:val="2"/>
          </w:tcPr>
          <w:p w14:paraId="07CA7555" w14:textId="77777777" w:rsidR="00B31903" w:rsidRPr="00732176" w:rsidRDefault="00B31903" w:rsidP="0080109A">
            <w:pPr>
              <w:pStyle w:val="ConsPlusNormal"/>
              <w:rPr>
                <w:rFonts w:ascii="Times New Roman" w:hAnsi="Times New Roman" w:cs="Times New Roman"/>
                <w:sz w:val="24"/>
                <w:szCs w:val="24"/>
              </w:rPr>
            </w:pPr>
          </w:p>
        </w:tc>
        <w:tc>
          <w:tcPr>
            <w:tcW w:w="851" w:type="dxa"/>
          </w:tcPr>
          <w:p w14:paraId="7D03F134" w14:textId="77777777" w:rsidR="00B31903" w:rsidRPr="00732176" w:rsidRDefault="00B31903" w:rsidP="0080109A">
            <w:pPr>
              <w:pStyle w:val="ConsPlusNormal"/>
              <w:rPr>
                <w:rFonts w:ascii="Times New Roman" w:hAnsi="Times New Roman" w:cs="Times New Roman"/>
                <w:sz w:val="24"/>
                <w:szCs w:val="24"/>
              </w:rPr>
            </w:pPr>
          </w:p>
        </w:tc>
        <w:tc>
          <w:tcPr>
            <w:tcW w:w="567" w:type="dxa"/>
          </w:tcPr>
          <w:p w14:paraId="1B4941FE" w14:textId="77777777" w:rsidR="00B31903" w:rsidRPr="00732176" w:rsidRDefault="00B31903" w:rsidP="0080109A">
            <w:pPr>
              <w:pStyle w:val="ConsPlusNormal"/>
              <w:rPr>
                <w:rFonts w:ascii="Times New Roman" w:hAnsi="Times New Roman" w:cs="Times New Roman"/>
                <w:sz w:val="24"/>
                <w:szCs w:val="24"/>
              </w:rPr>
            </w:pPr>
          </w:p>
        </w:tc>
        <w:tc>
          <w:tcPr>
            <w:tcW w:w="992" w:type="dxa"/>
          </w:tcPr>
          <w:p w14:paraId="6475688A" w14:textId="77777777" w:rsidR="00B31903" w:rsidRPr="00732176" w:rsidRDefault="00B31903" w:rsidP="0080109A">
            <w:pPr>
              <w:pStyle w:val="ConsPlusNormal"/>
              <w:rPr>
                <w:rFonts w:ascii="Times New Roman" w:hAnsi="Times New Roman" w:cs="Times New Roman"/>
                <w:sz w:val="24"/>
                <w:szCs w:val="24"/>
              </w:rPr>
            </w:pPr>
          </w:p>
        </w:tc>
        <w:tc>
          <w:tcPr>
            <w:tcW w:w="1282" w:type="dxa"/>
            <w:gridSpan w:val="2"/>
          </w:tcPr>
          <w:p w14:paraId="073869FA" w14:textId="77777777" w:rsidR="00B31903" w:rsidRPr="00732176" w:rsidRDefault="00B31903" w:rsidP="0080109A">
            <w:pPr>
              <w:pStyle w:val="ConsPlusNormal"/>
              <w:rPr>
                <w:rFonts w:ascii="Times New Roman" w:hAnsi="Times New Roman" w:cs="Times New Roman"/>
                <w:sz w:val="24"/>
                <w:szCs w:val="24"/>
              </w:rPr>
            </w:pPr>
          </w:p>
        </w:tc>
      </w:tr>
      <w:tr w:rsidR="00F97284" w:rsidRPr="00732176" w14:paraId="04067C9B" w14:textId="77777777" w:rsidTr="00B31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154EB471" w14:textId="77777777" w:rsidR="00B31903" w:rsidRPr="00732176" w:rsidRDefault="00B31903" w:rsidP="0080109A">
            <w:pPr>
              <w:pStyle w:val="ConsPlusNormal"/>
              <w:rPr>
                <w:rFonts w:ascii="Times New Roman" w:hAnsi="Times New Roman" w:cs="Times New Roman"/>
                <w:sz w:val="24"/>
                <w:szCs w:val="24"/>
              </w:rPr>
            </w:pPr>
          </w:p>
        </w:tc>
        <w:tc>
          <w:tcPr>
            <w:tcW w:w="709" w:type="dxa"/>
          </w:tcPr>
          <w:p w14:paraId="076D09D4" w14:textId="77777777" w:rsidR="00B31903" w:rsidRPr="00732176" w:rsidRDefault="00B31903" w:rsidP="0080109A">
            <w:pPr>
              <w:pStyle w:val="ConsPlusNormal"/>
              <w:rPr>
                <w:rFonts w:ascii="Times New Roman" w:hAnsi="Times New Roman" w:cs="Times New Roman"/>
                <w:sz w:val="24"/>
                <w:szCs w:val="24"/>
              </w:rPr>
            </w:pPr>
          </w:p>
        </w:tc>
        <w:tc>
          <w:tcPr>
            <w:tcW w:w="567" w:type="dxa"/>
          </w:tcPr>
          <w:p w14:paraId="7D1EB505" w14:textId="77777777" w:rsidR="00B31903" w:rsidRPr="00732176" w:rsidRDefault="00B31903" w:rsidP="0080109A">
            <w:pPr>
              <w:pStyle w:val="ConsPlusNormal"/>
              <w:rPr>
                <w:rFonts w:ascii="Times New Roman" w:hAnsi="Times New Roman" w:cs="Times New Roman"/>
                <w:sz w:val="24"/>
                <w:szCs w:val="24"/>
              </w:rPr>
            </w:pPr>
          </w:p>
        </w:tc>
        <w:tc>
          <w:tcPr>
            <w:tcW w:w="567" w:type="dxa"/>
          </w:tcPr>
          <w:p w14:paraId="1E138B10" w14:textId="77777777" w:rsidR="00B31903" w:rsidRPr="00732176" w:rsidRDefault="00B31903" w:rsidP="0080109A">
            <w:pPr>
              <w:pStyle w:val="ConsPlusNormal"/>
              <w:rPr>
                <w:rFonts w:ascii="Times New Roman" w:hAnsi="Times New Roman" w:cs="Times New Roman"/>
                <w:sz w:val="24"/>
                <w:szCs w:val="24"/>
              </w:rPr>
            </w:pPr>
          </w:p>
        </w:tc>
        <w:tc>
          <w:tcPr>
            <w:tcW w:w="708" w:type="dxa"/>
          </w:tcPr>
          <w:p w14:paraId="6ECA9D3B" w14:textId="77777777" w:rsidR="00B31903" w:rsidRPr="00732176" w:rsidRDefault="00B31903" w:rsidP="0080109A">
            <w:pPr>
              <w:pStyle w:val="ConsPlusNormal"/>
              <w:rPr>
                <w:rFonts w:ascii="Times New Roman" w:hAnsi="Times New Roman" w:cs="Times New Roman"/>
                <w:sz w:val="24"/>
                <w:szCs w:val="24"/>
              </w:rPr>
            </w:pPr>
          </w:p>
        </w:tc>
        <w:tc>
          <w:tcPr>
            <w:tcW w:w="993" w:type="dxa"/>
          </w:tcPr>
          <w:p w14:paraId="6DFED804" w14:textId="77777777" w:rsidR="00B31903" w:rsidRPr="00732176" w:rsidRDefault="00B31903" w:rsidP="0080109A">
            <w:pPr>
              <w:pStyle w:val="ConsPlusNormal"/>
              <w:rPr>
                <w:rFonts w:ascii="Times New Roman" w:hAnsi="Times New Roman" w:cs="Times New Roman"/>
                <w:sz w:val="24"/>
                <w:szCs w:val="24"/>
              </w:rPr>
            </w:pPr>
          </w:p>
        </w:tc>
        <w:tc>
          <w:tcPr>
            <w:tcW w:w="992" w:type="dxa"/>
          </w:tcPr>
          <w:p w14:paraId="64B20DC2" w14:textId="77777777" w:rsidR="00B31903" w:rsidRPr="00732176" w:rsidRDefault="00B31903" w:rsidP="0080109A">
            <w:pPr>
              <w:pStyle w:val="ConsPlusNormal"/>
              <w:rPr>
                <w:rFonts w:ascii="Times New Roman" w:hAnsi="Times New Roman" w:cs="Times New Roman"/>
                <w:sz w:val="24"/>
                <w:szCs w:val="24"/>
              </w:rPr>
            </w:pPr>
          </w:p>
        </w:tc>
        <w:tc>
          <w:tcPr>
            <w:tcW w:w="708" w:type="dxa"/>
            <w:gridSpan w:val="2"/>
          </w:tcPr>
          <w:p w14:paraId="1DC6B281" w14:textId="77777777" w:rsidR="00B31903" w:rsidRPr="00732176" w:rsidRDefault="00B31903" w:rsidP="0080109A">
            <w:pPr>
              <w:pStyle w:val="ConsPlusNormal"/>
              <w:rPr>
                <w:rFonts w:ascii="Times New Roman" w:hAnsi="Times New Roman" w:cs="Times New Roman"/>
                <w:sz w:val="24"/>
                <w:szCs w:val="24"/>
              </w:rPr>
            </w:pPr>
          </w:p>
        </w:tc>
        <w:tc>
          <w:tcPr>
            <w:tcW w:w="851" w:type="dxa"/>
          </w:tcPr>
          <w:p w14:paraId="6ABACF56" w14:textId="77777777" w:rsidR="00B31903" w:rsidRPr="00732176" w:rsidRDefault="00B31903" w:rsidP="0080109A">
            <w:pPr>
              <w:pStyle w:val="ConsPlusNormal"/>
              <w:rPr>
                <w:rFonts w:ascii="Times New Roman" w:hAnsi="Times New Roman" w:cs="Times New Roman"/>
                <w:sz w:val="24"/>
                <w:szCs w:val="24"/>
              </w:rPr>
            </w:pPr>
          </w:p>
        </w:tc>
        <w:tc>
          <w:tcPr>
            <w:tcW w:w="567" w:type="dxa"/>
          </w:tcPr>
          <w:p w14:paraId="1BB0F33B" w14:textId="77777777" w:rsidR="00B31903" w:rsidRPr="00732176" w:rsidRDefault="00B31903" w:rsidP="0080109A">
            <w:pPr>
              <w:pStyle w:val="ConsPlusNormal"/>
              <w:rPr>
                <w:rFonts w:ascii="Times New Roman" w:hAnsi="Times New Roman" w:cs="Times New Roman"/>
                <w:sz w:val="24"/>
                <w:szCs w:val="24"/>
              </w:rPr>
            </w:pPr>
          </w:p>
        </w:tc>
        <w:tc>
          <w:tcPr>
            <w:tcW w:w="992" w:type="dxa"/>
          </w:tcPr>
          <w:p w14:paraId="6E6FE1DE" w14:textId="77777777" w:rsidR="00B31903" w:rsidRPr="00732176" w:rsidRDefault="00B31903" w:rsidP="0080109A">
            <w:pPr>
              <w:pStyle w:val="ConsPlusNormal"/>
              <w:rPr>
                <w:rFonts w:ascii="Times New Roman" w:hAnsi="Times New Roman" w:cs="Times New Roman"/>
                <w:sz w:val="24"/>
                <w:szCs w:val="24"/>
              </w:rPr>
            </w:pPr>
          </w:p>
        </w:tc>
        <w:tc>
          <w:tcPr>
            <w:tcW w:w="1282" w:type="dxa"/>
            <w:gridSpan w:val="2"/>
          </w:tcPr>
          <w:p w14:paraId="5538EDC5" w14:textId="77777777" w:rsidR="00B31903" w:rsidRPr="00732176" w:rsidRDefault="00B31903" w:rsidP="0080109A">
            <w:pPr>
              <w:pStyle w:val="ConsPlusNormal"/>
              <w:rPr>
                <w:rFonts w:ascii="Times New Roman" w:hAnsi="Times New Roman" w:cs="Times New Roman"/>
                <w:sz w:val="24"/>
                <w:szCs w:val="24"/>
              </w:rPr>
            </w:pPr>
          </w:p>
        </w:tc>
      </w:tr>
      <w:tr w:rsidR="00F97284" w:rsidRPr="00732176" w14:paraId="6358EC67" w14:textId="77777777" w:rsidTr="00B31903">
        <w:trPr>
          <w:gridAfter w:val="1"/>
          <w:wAfter w:w="735" w:type="dxa"/>
        </w:trPr>
        <w:tc>
          <w:tcPr>
            <w:tcW w:w="9052" w:type="dxa"/>
            <w:gridSpan w:val="13"/>
            <w:tcBorders>
              <w:top w:val="nil"/>
              <w:left w:val="nil"/>
              <w:bottom w:val="nil"/>
              <w:right w:val="nil"/>
            </w:tcBorders>
          </w:tcPr>
          <w:p w14:paraId="1DD72FFE" w14:textId="35436773" w:rsidR="00B31903" w:rsidRPr="00732176" w:rsidRDefault="00B31903" w:rsidP="0067296B">
            <w:pPr>
              <w:pStyle w:val="ConsPlusNormal"/>
              <w:jc w:val="both"/>
              <w:rPr>
                <w:rFonts w:ascii="Times New Roman" w:hAnsi="Times New Roman" w:cs="Times New Roman"/>
                <w:sz w:val="28"/>
                <w:szCs w:val="28"/>
              </w:rPr>
            </w:pPr>
            <w:r w:rsidRPr="00732176">
              <w:rPr>
                <w:rFonts w:ascii="Times New Roman" w:hAnsi="Times New Roman" w:cs="Times New Roman"/>
                <w:sz w:val="28"/>
                <w:szCs w:val="28"/>
              </w:rPr>
              <w:t xml:space="preserve">Ведомость учета деревьев, </w:t>
            </w:r>
            <w:r w:rsidR="0067296B">
              <w:rPr>
                <w:rFonts w:ascii="Times New Roman" w:hAnsi="Times New Roman" w:cs="Times New Roman"/>
                <w:sz w:val="28"/>
                <w:szCs w:val="28"/>
              </w:rPr>
              <w:t>зараженных</w:t>
            </w:r>
            <w:r w:rsidRPr="00732176">
              <w:rPr>
                <w:rFonts w:ascii="Times New Roman" w:hAnsi="Times New Roman" w:cs="Times New Roman"/>
                <w:sz w:val="28"/>
                <w:szCs w:val="28"/>
              </w:rPr>
              <w:t xml:space="preserve"> стволовыми вредителями, в том числе карантинными, и абрис участка леса прилагаются (</w:t>
            </w:r>
            <w:hyperlink w:anchor="P736">
              <w:r w:rsidRPr="00732176">
                <w:rPr>
                  <w:rFonts w:ascii="Times New Roman" w:hAnsi="Times New Roman" w:cs="Times New Roman"/>
                  <w:sz w:val="28"/>
                  <w:szCs w:val="28"/>
                </w:rPr>
                <w:t>приложения</w:t>
              </w:r>
              <w:r w:rsidR="0067296B">
                <w:rPr>
                  <w:rFonts w:ascii="Times New Roman" w:hAnsi="Times New Roman" w:cs="Times New Roman"/>
                  <w:sz w:val="28"/>
                  <w:szCs w:val="28"/>
                </w:rPr>
                <w:t xml:space="preserve"> </w:t>
              </w:r>
              <w:r w:rsidR="0067296B">
                <w:rPr>
                  <w:rFonts w:ascii="Times New Roman" w:hAnsi="Times New Roman" w:cs="Times New Roman"/>
                  <w:sz w:val="28"/>
                  <w:szCs w:val="28"/>
                </w:rPr>
                <w:br/>
                <w:t>№</w:t>
              </w:r>
              <w:r w:rsidRPr="00732176">
                <w:rPr>
                  <w:rFonts w:ascii="Times New Roman" w:hAnsi="Times New Roman" w:cs="Times New Roman"/>
                  <w:sz w:val="28"/>
                  <w:szCs w:val="28"/>
                </w:rPr>
                <w:t xml:space="preserve"> 2</w:t>
              </w:r>
            </w:hyperlink>
            <w:r w:rsidRPr="00732176">
              <w:rPr>
                <w:rFonts w:ascii="Times New Roman" w:hAnsi="Times New Roman" w:cs="Times New Roman"/>
                <w:sz w:val="28"/>
                <w:szCs w:val="28"/>
              </w:rPr>
              <w:t xml:space="preserve">, </w:t>
            </w:r>
            <w:hyperlink w:anchor="P832">
              <w:r w:rsidRPr="00732176">
                <w:rPr>
                  <w:rFonts w:ascii="Times New Roman" w:hAnsi="Times New Roman" w:cs="Times New Roman"/>
                  <w:sz w:val="28"/>
                  <w:szCs w:val="28"/>
                </w:rPr>
                <w:t>3</w:t>
              </w:r>
            </w:hyperlink>
            <w:r w:rsidRPr="00732176">
              <w:rPr>
                <w:rFonts w:ascii="Times New Roman" w:hAnsi="Times New Roman" w:cs="Times New Roman"/>
                <w:sz w:val="28"/>
                <w:szCs w:val="28"/>
              </w:rPr>
              <w:t xml:space="preserve"> к акту проведения</w:t>
            </w:r>
            <w:r w:rsidR="007417CE" w:rsidRPr="00732176">
              <w:rPr>
                <w:rFonts w:ascii="Times New Roman" w:hAnsi="Times New Roman" w:cs="Times New Roman"/>
                <w:sz w:val="28"/>
                <w:szCs w:val="28"/>
              </w:rPr>
              <w:t xml:space="preserve"> </w:t>
            </w:r>
            <w:r w:rsidRPr="00732176">
              <w:rPr>
                <w:rFonts w:ascii="Times New Roman" w:hAnsi="Times New Roman" w:cs="Times New Roman"/>
                <w:sz w:val="28"/>
                <w:szCs w:val="28"/>
              </w:rPr>
              <w:t>обследования насаждений, заселенных стволовыми вредителями, в том числе карантинными).</w:t>
            </w:r>
          </w:p>
        </w:tc>
      </w:tr>
      <w:tr w:rsidR="00B31903" w:rsidRPr="00732176" w14:paraId="6815F7F3" w14:textId="77777777" w:rsidTr="00B31903">
        <w:trPr>
          <w:gridAfter w:val="1"/>
          <w:wAfter w:w="735" w:type="dxa"/>
        </w:trPr>
        <w:tc>
          <w:tcPr>
            <w:tcW w:w="9052" w:type="dxa"/>
            <w:gridSpan w:val="13"/>
            <w:tcBorders>
              <w:top w:val="nil"/>
              <w:left w:val="nil"/>
              <w:bottom w:val="nil"/>
              <w:right w:val="nil"/>
            </w:tcBorders>
          </w:tcPr>
          <w:p w14:paraId="63DE7406" w14:textId="77777777" w:rsidR="00B31903" w:rsidRPr="00732176" w:rsidRDefault="00B31903" w:rsidP="0080109A">
            <w:pPr>
              <w:pStyle w:val="ConsPlusNormal"/>
              <w:jc w:val="center"/>
              <w:rPr>
                <w:rFonts w:ascii="Times New Roman" w:hAnsi="Times New Roman" w:cs="Times New Roman"/>
                <w:sz w:val="28"/>
                <w:szCs w:val="28"/>
              </w:rPr>
            </w:pPr>
            <w:r w:rsidRPr="00732176">
              <w:rPr>
                <w:rFonts w:ascii="Times New Roman" w:hAnsi="Times New Roman" w:cs="Times New Roman"/>
                <w:sz w:val="28"/>
                <w:szCs w:val="28"/>
              </w:rPr>
              <w:t>Рекомендации по проведению мероприятий, не относящихся к мероприятиям по предупреждению распространения вредных организмов</w:t>
            </w:r>
          </w:p>
        </w:tc>
      </w:tr>
    </w:tbl>
    <w:p w14:paraId="2DD60317" w14:textId="77777777" w:rsidR="00B31903" w:rsidRPr="00732176" w:rsidRDefault="00B31903" w:rsidP="00B31903">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F97284" w:rsidRPr="00732176" w14:paraId="1228EDA3" w14:textId="77777777" w:rsidTr="0080109A">
        <w:tc>
          <w:tcPr>
            <w:tcW w:w="9052" w:type="dxa"/>
            <w:tcBorders>
              <w:top w:val="nil"/>
              <w:left w:val="nil"/>
              <w:bottom w:val="nil"/>
              <w:right w:val="nil"/>
            </w:tcBorders>
          </w:tcPr>
          <w:p w14:paraId="06414CB8" w14:textId="77777777" w:rsidR="00B31903" w:rsidRPr="00732176" w:rsidRDefault="00B31903" w:rsidP="0080109A">
            <w:pPr>
              <w:pStyle w:val="ConsPlusNormal"/>
              <w:rPr>
                <w:rFonts w:ascii="Times New Roman" w:hAnsi="Times New Roman" w:cs="Times New Roman"/>
                <w:sz w:val="28"/>
                <w:szCs w:val="28"/>
              </w:rPr>
            </w:pPr>
            <w:r w:rsidRPr="00732176">
              <w:rPr>
                <w:rFonts w:ascii="Times New Roman" w:hAnsi="Times New Roman" w:cs="Times New Roman"/>
                <w:sz w:val="28"/>
                <w:szCs w:val="28"/>
              </w:rPr>
              <w:t>Дата проведения обследования ____________</w:t>
            </w:r>
          </w:p>
        </w:tc>
      </w:tr>
      <w:tr w:rsidR="00F97284" w:rsidRPr="00732176" w14:paraId="47BB3EBF" w14:textId="77777777" w:rsidTr="0080109A">
        <w:tc>
          <w:tcPr>
            <w:tcW w:w="9052" w:type="dxa"/>
            <w:tcBorders>
              <w:top w:val="nil"/>
              <w:left w:val="nil"/>
              <w:bottom w:val="nil"/>
              <w:right w:val="nil"/>
            </w:tcBorders>
          </w:tcPr>
          <w:p w14:paraId="473141EF" w14:textId="77777777" w:rsidR="00B31903" w:rsidRPr="00732176" w:rsidRDefault="00B31903" w:rsidP="0080109A">
            <w:pPr>
              <w:pStyle w:val="ConsPlusNormal"/>
              <w:rPr>
                <w:rFonts w:ascii="Times New Roman" w:hAnsi="Times New Roman" w:cs="Times New Roman"/>
                <w:sz w:val="28"/>
                <w:szCs w:val="28"/>
              </w:rPr>
            </w:pPr>
            <w:r w:rsidRPr="00732176">
              <w:rPr>
                <w:rFonts w:ascii="Times New Roman" w:hAnsi="Times New Roman" w:cs="Times New Roman"/>
                <w:sz w:val="28"/>
                <w:szCs w:val="28"/>
              </w:rPr>
              <w:t>Дата составления документа ______________</w:t>
            </w:r>
          </w:p>
        </w:tc>
      </w:tr>
      <w:tr w:rsidR="00F97284" w:rsidRPr="00732176" w14:paraId="72E31A5C" w14:textId="77777777" w:rsidTr="0080109A">
        <w:tc>
          <w:tcPr>
            <w:tcW w:w="9052" w:type="dxa"/>
            <w:tcBorders>
              <w:top w:val="nil"/>
              <w:left w:val="nil"/>
              <w:bottom w:val="nil"/>
              <w:right w:val="nil"/>
            </w:tcBorders>
          </w:tcPr>
          <w:p w14:paraId="756305D1" w14:textId="77777777" w:rsidR="00B31903" w:rsidRPr="00732176" w:rsidRDefault="00B31903" w:rsidP="0080109A">
            <w:pPr>
              <w:pStyle w:val="ConsPlusNormal"/>
              <w:rPr>
                <w:rFonts w:ascii="Times New Roman" w:hAnsi="Times New Roman" w:cs="Times New Roman"/>
                <w:sz w:val="28"/>
                <w:szCs w:val="28"/>
              </w:rPr>
            </w:pPr>
            <w:r w:rsidRPr="00732176">
              <w:rPr>
                <w:rFonts w:ascii="Times New Roman" w:hAnsi="Times New Roman" w:cs="Times New Roman"/>
                <w:sz w:val="28"/>
                <w:szCs w:val="28"/>
              </w:rPr>
              <w:lastRenderedPageBreak/>
              <w:t>Исполнитель работ по проведению обследования:</w:t>
            </w:r>
          </w:p>
        </w:tc>
      </w:tr>
      <w:tr w:rsidR="00B31903" w:rsidRPr="00732176" w14:paraId="62F0BF2C" w14:textId="77777777" w:rsidTr="0080109A">
        <w:tc>
          <w:tcPr>
            <w:tcW w:w="9052" w:type="dxa"/>
            <w:tcBorders>
              <w:top w:val="nil"/>
              <w:left w:val="nil"/>
              <w:bottom w:val="nil"/>
              <w:right w:val="nil"/>
            </w:tcBorders>
          </w:tcPr>
          <w:p w14:paraId="0D7729F2" w14:textId="273F41E4" w:rsidR="00B31903" w:rsidRPr="00732176" w:rsidRDefault="00B31903" w:rsidP="0080109A">
            <w:pPr>
              <w:pStyle w:val="ConsPlusNormal"/>
              <w:rPr>
                <w:rFonts w:ascii="Times New Roman" w:hAnsi="Times New Roman" w:cs="Times New Roman"/>
                <w:sz w:val="28"/>
                <w:szCs w:val="28"/>
              </w:rPr>
            </w:pPr>
            <w:r w:rsidRPr="00732176">
              <w:rPr>
                <w:rFonts w:ascii="Times New Roman" w:hAnsi="Times New Roman" w:cs="Times New Roman"/>
                <w:sz w:val="28"/>
                <w:szCs w:val="28"/>
              </w:rPr>
              <w:t>Фамилия, имя, отчество (при наличии) __________Организация ________</w:t>
            </w:r>
          </w:p>
          <w:p w14:paraId="2F90D965" w14:textId="28817673" w:rsidR="00B31903" w:rsidRPr="00732176" w:rsidRDefault="00B31903" w:rsidP="0080109A">
            <w:pPr>
              <w:pStyle w:val="ConsPlusNormal"/>
              <w:rPr>
                <w:rFonts w:ascii="Times New Roman" w:hAnsi="Times New Roman" w:cs="Times New Roman"/>
                <w:sz w:val="28"/>
                <w:szCs w:val="28"/>
              </w:rPr>
            </w:pPr>
            <w:r w:rsidRPr="00732176">
              <w:rPr>
                <w:rFonts w:ascii="Times New Roman" w:hAnsi="Times New Roman" w:cs="Times New Roman"/>
                <w:sz w:val="28"/>
                <w:szCs w:val="28"/>
              </w:rPr>
              <w:t>Должность __________ Подпись ____________Телефон _____________</w:t>
            </w:r>
            <w:r w:rsidR="0080109A" w:rsidRPr="00732176">
              <w:rPr>
                <w:rFonts w:ascii="Times New Roman" w:hAnsi="Times New Roman" w:cs="Times New Roman"/>
                <w:sz w:val="28"/>
                <w:szCs w:val="28"/>
              </w:rPr>
              <w:t>_</w:t>
            </w:r>
            <w:r w:rsidRPr="00732176">
              <w:rPr>
                <w:rFonts w:ascii="Times New Roman" w:hAnsi="Times New Roman" w:cs="Times New Roman"/>
                <w:sz w:val="28"/>
                <w:szCs w:val="28"/>
              </w:rPr>
              <w:t>_.</w:t>
            </w:r>
          </w:p>
        </w:tc>
      </w:tr>
    </w:tbl>
    <w:p w14:paraId="457F7E80" w14:textId="77777777" w:rsidR="00B31903" w:rsidRPr="00732176" w:rsidRDefault="00B31903">
      <w:pPr>
        <w:pStyle w:val="ConsPlusNormal"/>
        <w:rPr>
          <w:rFonts w:ascii="Times New Roman" w:hAnsi="Times New Roman" w:cs="Times New Roman"/>
          <w:sz w:val="28"/>
          <w:szCs w:val="28"/>
        </w:rPr>
      </w:pPr>
    </w:p>
    <w:p w14:paraId="4724C486" w14:textId="77777777" w:rsidR="00B31903" w:rsidRPr="00732176" w:rsidRDefault="00B31903">
      <w:pPr>
        <w:pStyle w:val="ConsPlusNormal"/>
        <w:rPr>
          <w:rFonts w:ascii="Times New Roman" w:hAnsi="Times New Roman" w:cs="Times New Roman"/>
          <w:sz w:val="28"/>
          <w:szCs w:val="28"/>
        </w:rPr>
      </w:pPr>
    </w:p>
    <w:p w14:paraId="68942238" w14:textId="77777777" w:rsidR="00B31903" w:rsidRPr="00732176" w:rsidRDefault="00B31903">
      <w:pPr>
        <w:pStyle w:val="ConsPlusNormal"/>
        <w:rPr>
          <w:rFonts w:ascii="Times New Roman" w:hAnsi="Times New Roman" w:cs="Times New Roman"/>
          <w:sz w:val="28"/>
          <w:szCs w:val="28"/>
        </w:rPr>
        <w:sectPr w:rsidR="00B31903" w:rsidRPr="00732176" w:rsidSect="00B31903">
          <w:pgSz w:w="11905" w:h="16838"/>
          <w:pgMar w:top="1134" w:right="706" w:bottom="1134" w:left="1701" w:header="0" w:footer="0" w:gutter="0"/>
          <w:cols w:space="720"/>
          <w:titlePg/>
        </w:sectPr>
      </w:pPr>
    </w:p>
    <w:p w14:paraId="0CD410CF" w14:textId="77777777" w:rsidR="00D2421F" w:rsidRPr="00732176" w:rsidRDefault="00D2421F">
      <w:pPr>
        <w:pStyle w:val="ConsPlusNormal"/>
        <w:jc w:val="right"/>
        <w:outlineLvl w:val="2"/>
        <w:rPr>
          <w:rFonts w:ascii="Times New Roman" w:hAnsi="Times New Roman" w:cs="Times New Roman"/>
          <w:sz w:val="24"/>
          <w:szCs w:val="24"/>
        </w:rPr>
      </w:pPr>
      <w:r w:rsidRPr="00732176">
        <w:rPr>
          <w:rFonts w:ascii="Times New Roman" w:hAnsi="Times New Roman" w:cs="Times New Roman"/>
          <w:sz w:val="24"/>
          <w:szCs w:val="24"/>
        </w:rPr>
        <w:lastRenderedPageBreak/>
        <w:t>Приложение 1</w:t>
      </w:r>
    </w:p>
    <w:p w14:paraId="3E958E72" w14:textId="142BF53E" w:rsidR="00D2421F" w:rsidRPr="006A6983"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к акту</w:t>
      </w:r>
      <w:r w:rsidR="007417CE" w:rsidRPr="00732176">
        <w:rPr>
          <w:rFonts w:ascii="Times New Roman" w:hAnsi="Times New Roman" w:cs="Times New Roman"/>
          <w:sz w:val="24"/>
          <w:szCs w:val="24"/>
        </w:rPr>
        <w:t xml:space="preserve"> </w:t>
      </w:r>
      <w:r w:rsidRPr="00732176">
        <w:rPr>
          <w:rFonts w:ascii="Times New Roman" w:hAnsi="Times New Roman" w:cs="Times New Roman"/>
          <w:sz w:val="24"/>
          <w:szCs w:val="24"/>
        </w:rPr>
        <w:t>обследования</w:t>
      </w:r>
      <w:r w:rsidR="009840DC">
        <w:rPr>
          <w:rFonts w:ascii="Times New Roman" w:hAnsi="Times New Roman" w:cs="Times New Roman"/>
          <w:sz w:val="24"/>
          <w:szCs w:val="24"/>
        </w:rPr>
        <w:t xml:space="preserve"> в целях назначения</w:t>
      </w:r>
    </w:p>
    <w:p w14:paraId="0A867C91"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насаждений, заселенных стволовыми</w:t>
      </w:r>
    </w:p>
    <w:p w14:paraId="64656F49"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вредителями, в том числе карантинными</w:t>
      </w:r>
    </w:p>
    <w:p w14:paraId="04E7465A"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рекомендуемый образец</w:t>
      </w:r>
    </w:p>
    <w:p w14:paraId="2A98BD09" w14:textId="77777777" w:rsidR="00D2421F" w:rsidRPr="00732176" w:rsidRDefault="00D2421F">
      <w:pPr>
        <w:pStyle w:val="ConsPlusNormal"/>
        <w:jc w:val="center"/>
        <w:rPr>
          <w:rFonts w:ascii="Times New Roman" w:hAnsi="Times New Roman" w:cs="Times New Roman"/>
          <w:sz w:val="28"/>
          <w:szCs w:val="28"/>
        </w:rPr>
      </w:pPr>
      <w:bookmarkStart w:id="8" w:name="P577"/>
      <w:bookmarkEnd w:id="8"/>
      <w:r w:rsidRPr="00732176">
        <w:rPr>
          <w:rFonts w:ascii="Times New Roman" w:hAnsi="Times New Roman" w:cs="Times New Roman"/>
          <w:sz w:val="28"/>
          <w:szCs w:val="28"/>
        </w:rPr>
        <w:t>Результаты</w:t>
      </w:r>
    </w:p>
    <w:p w14:paraId="4098C9AD" w14:textId="77777777" w:rsidR="00D2421F" w:rsidRPr="00732176" w:rsidRDefault="00D2421F">
      <w:pPr>
        <w:pStyle w:val="ConsPlusNormal"/>
        <w:jc w:val="center"/>
        <w:rPr>
          <w:rFonts w:ascii="Times New Roman" w:hAnsi="Times New Roman" w:cs="Times New Roman"/>
          <w:sz w:val="28"/>
          <w:szCs w:val="28"/>
        </w:rPr>
      </w:pPr>
      <w:r w:rsidRPr="00732176">
        <w:rPr>
          <w:rFonts w:ascii="Times New Roman" w:hAnsi="Times New Roman" w:cs="Times New Roman"/>
          <w:sz w:val="28"/>
          <w:szCs w:val="28"/>
        </w:rPr>
        <w:t>проведения обследования лесных насаждений</w:t>
      </w:r>
    </w:p>
    <w:p w14:paraId="407DCFA8" w14:textId="77777777" w:rsidR="00D2421F" w:rsidRPr="00732176" w:rsidRDefault="00D2421F">
      <w:pPr>
        <w:pStyle w:val="ConsPlusNormal"/>
        <w:jc w:val="center"/>
        <w:rPr>
          <w:rFonts w:ascii="Times New Roman" w:hAnsi="Times New Roman" w:cs="Times New Roman"/>
          <w:sz w:val="28"/>
          <w:szCs w:val="28"/>
        </w:rPr>
      </w:pPr>
      <w:r w:rsidRPr="00732176">
        <w:rPr>
          <w:rFonts w:ascii="Times New Roman" w:hAnsi="Times New Roman" w:cs="Times New Roman"/>
          <w:sz w:val="28"/>
          <w:szCs w:val="28"/>
        </w:rPr>
        <w:t>за ________________ 20__ г.</w:t>
      </w:r>
    </w:p>
    <w:p w14:paraId="14DE5645" w14:textId="77777777" w:rsidR="00D2421F" w:rsidRPr="00732176" w:rsidRDefault="00D2421F">
      <w:pPr>
        <w:pStyle w:val="ConsPlusNormal"/>
        <w:jc w:val="center"/>
        <w:rPr>
          <w:rFonts w:ascii="Times New Roman" w:hAnsi="Times New Roman" w:cs="Times New Roman"/>
          <w:sz w:val="28"/>
          <w:szCs w:val="28"/>
        </w:rPr>
      </w:pPr>
      <w:r w:rsidRPr="00732176">
        <w:rPr>
          <w:rFonts w:ascii="Times New Roman" w:hAnsi="Times New Roman" w:cs="Times New Roman"/>
          <w:sz w:val="28"/>
          <w:szCs w:val="28"/>
        </w:rPr>
        <w:t>Субъект Российской Федерации __________ Лесничество ________</w:t>
      </w:r>
    </w:p>
    <w:p w14:paraId="30A050C9" w14:textId="77777777" w:rsidR="00D2421F" w:rsidRPr="00732176" w:rsidRDefault="00D2421F">
      <w:pPr>
        <w:pStyle w:val="ConsPlusNormal"/>
        <w:jc w:val="center"/>
        <w:rPr>
          <w:rFonts w:ascii="Times New Roman" w:hAnsi="Times New Roman" w:cs="Times New Roman"/>
          <w:sz w:val="28"/>
          <w:szCs w:val="28"/>
        </w:rPr>
      </w:pPr>
      <w:r w:rsidRPr="00732176">
        <w:rPr>
          <w:rFonts w:ascii="Times New Roman" w:hAnsi="Times New Roman" w:cs="Times New Roman"/>
          <w:sz w:val="28"/>
          <w:szCs w:val="28"/>
        </w:rPr>
        <w:t>Участковое лесничество ________ Урочище (лесная дача) ______</w:t>
      </w:r>
    </w:p>
    <w:p w14:paraId="15502DCD" w14:textId="77777777" w:rsidR="004618EF" w:rsidRPr="00732176" w:rsidRDefault="004618EF">
      <w:pPr>
        <w:pStyle w:val="ConsPlusNormal"/>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0"/>
        <w:gridCol w:w="350"/>
        <w:gridCol w:w="414"/>
        <w:gridCol w:w="482"/>
        <w:gridCol w:w="451"/>
        <w:gridCol w:w="439"/>
        <w:gridCol w:w="795"/>
        <w:gridCol w:w="795"/>
        <w:gridCol w:w="328"/>
        <w:gridCol w:w="346"/>
        <w:gridCol w:w="361"/>
        <w:gridCol w:w="373"/>
        <w:gridCol w:w="403"/>
        <w:gridCol w:w="260"/>
        <w:gridCol w:w="381"/>
        <w:gridCol w:w="377"/>
        <w:gridCol w:w="311"/>
        <w:gridCol w:w="466"/>
        <w:gridCol w:w="284"/>
        <w:gridCol w:w="284"/>
        <w:gridCol w:w="308"/>
        <w:gridCol w:w="308"/>
        <w:gridCol w:w="308"/>
        <w:gridCol w:w="308"/>
        <w:gridCol w:w="291"/>
        <w:gridCol w:w="291"/>
        <w:gridCol w:w="247"/>
        <w:gridCol w:w="247"/>
        <w:gridCol w:w="243"/>
        <w:gridCol w:w="243"/>
        <w:gridCol w:w="236"/>
        <w:gridCol w:w="236"/>
        <w:gridCol w:w="247"/>
        <w:gridCol w:w="247"/>
        <w:gridCol w:w="243"/>
        <w:gridCol w:w="243"/>
        <w:gridCol w:w="237"/>
        <w:gridCol w:w="235"/>
        <w:gridCol w:w="579"/>
        <w:gridCol w:w="446"/>
        <w:gridCol w:w="237"/>
        <w:gridCol w:w="414"/>
      </w:tblGrid>
      <w:tr w:rsidR="00F97284" w:rsidRPr="00732176" w14:paraId="5A4EFBD8" w14:textId="77777777" w:rsidTr="00787276">
        <w:trPr>
          <w:trHeight w:val="1160"/>
        </w:trPr>
        <w:tc>
          <w:tcPr>
            <w:tcW w:w="136" w:type="pct"/>
            <w:vMerge w:val="restart"/>
          </w:tcPr>
          <w:p w14:paraId="6A8CF52D"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Номер квартала</w:t>
            </w:r>
          </w:p>
        </w:tc>
        <w:tc>
          <w:tcPr>
            <w:tcW w:w="119" w:type="pct"/>
            <w:vMerge w:val="restart"/>
          </w:tcPr>
          <w:p w14:paraId="3CA6BE34"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Номер выдела</w:t>
            </w:r>
          </w:p>
        </w:tc>
        <w:tc>
          <w:tcPr>
            <w:tcW w:w="140" w:type="pct"/>
            <w:vMerge w:val="restart"/>
          </w:tcPr>
          <w:p w14:paraId="63DB9838"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 xml:space="preserve">Площадь выдела, </w:t>
            </w:r>
            <w:proofErr w:type="gramStart"/>
            <w:r w:rsidRPr="00732176">
              <w:rPr>
                <w:rFonts w:ascii="Times New Roman" w:hAnsi="Times New Roman" w:cs="Times New Roman"/>
              </w:rPr>
              <w:t>га</w:t>
            </w:r>
            <w:proofErr w:type="gramEnd"/>
          </w:p>
        </w:tc>
        <w:tc>
          <w:tcPr>
            <w:tcW w:w="163" w:type="pct"/>
            <w:vMerge w:val="restart"/>
          </w:tcPr>
          <w:p w14:paraId="7A6B998C"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Целевое назначение лесов</w:t>
            </w:r>
          </w:p>
        </w:tc>
        <w:tc>
          <w:tcPr>
            <w:tcW w:w="153" w:type="pct"/>
            <w:vMerge w:val="restart"/>
          </w:tcPr>
          <w:p w14:paraId="0CEE7DB5"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Категория защитных лесов</w:t>
            </w:r>
          </w:p>
        </w:tc>
        <w:tc>
          <w:tcPr>
            <w:tcW w:w="149" w:type="pct"/>
            <w:vMerge w:val="restart"/>
          </w:tcPr>
          <w:p w14:paraId="34594752"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Особо защитные участки</w:t>
            </w:r>
          </w:p>
        </w:tc>
        <w:tc>
          <w:tcPr>
            <w:tcW w:w="270" w:type="pct"/>
            <w:vMerge w:val="restart"/>
          </w:tcPr>
          <w:p w14:paraId="6011E1F7"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Номер лесопатологического выдела</w:t>
            </w:r>
          </w:p>
        </w:tc>
        <w:tc>
          <w:tcPr>
            <w:tcW w:w="270" w:type="pct"/>
            <w:vMerge w:val="restart"/>
          </w:tcPr>
          <w:p w14:paraId="29169E05"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 xml:space="preserve">Площадь лесопатологического выдела, </w:t>
            </w:r>
            <w:proofErr w:type="gramStart"/>
            <w:r w:rsidRPr="00732176">
              <w:rPr>
                <w:rFonts w:ascii="Times New Roman" w:hAnsi="Times New Roman" w:cs="Times New Roman"/>
              </w:rPr>
              <w:t>га</w:t>
            </w:r>
            <w:proofErr w:type="gramEnd"/>
          </w:p>
        </w:tc>
        <w:tc>
          <w:tcPr>
            <w:tcW w:w="1068" w:type="pct"/>
            <w:gridSpan w:val="9"/>
          </w:tcPr>
          <w:p w14:paraId="63B8DEC3"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Таксационная характеристика лесного насаждения</w:t>
            </w:r>
          </w:p>
        </w:tc>
        <w:tc>
          <w:tcPr>
            <w:tcW w:w="158" w:type="pct"/>
            <w:vMerge w:val="restart"/>
          </w:tcPr>
          <w:p w14:paraId="4646BA7A"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Число деревьев на временной пробной площади, шт.</w:t>
            </w:r>
          </w:p>
        </w:tc>
        <w:tc>
          <w:tcPr>
            <w:tcW w:w="1803" w:type="pct"/>
            <w:gridSpan w:val="20"/>
          </w:tcPr>
          <w:p w14:paraId="226CB9C8" w14:textId="74128C0C"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 xml:space="preserve">Распределение деревьев по категориям санитарного состояния, % от запаса </w:t>
            </w:r>
            <w:r w:rsidR="0067296B">
              <w:rPr>
                <w:rStyle w:val="af3"/>
                <w:rFonts w:ascii="Times New Roman" w:hAnsi="Times New Roman" w:cs="Times New Roman"/>
              </w:rPr>
              <w:footnoteReference w:id="9"/>
            </w:r>
            <w:hyperlink w:anchor="P723">
              <w:r w:rsidRPr="00732176">
                <w:rPr>
                  <w:rFonts w:ascii="Times New Roman" w:hAnsi="Times New Roman" w:cs="Times New Roman"/>
                </w:rPr>
                <w:t>&lt;7&gt;</w:t>
              </w:r>
            </w:hyperlink>
          </w:p>
        </w:tc>
        <w:tc>
          <w:tcPr>
            <w:tcW w:w="197" w:type="pct"/>
            <w:vMerge w:val="restart"/>
          </w:tcPr>
          <w:p w14:paraId="401FF0DE"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 xml:space="preserve">Причина ослабления, </w:t>
            </w:r>
            <w:proofErr w:type="spellStart"/>
            <w:r w:rsidRPr="00732176">
              <w:rPr>
                <w:rFonts w:ascii="Times New Roman" w:hAnsi="Times New Roman" w:cs="Times New Roman"/>
              </w:rPr>
              <w:t>повреждоения</w:t>
            </w:r>
            <w:proofErr w:type="spellEnd"/>
          </w:p>
        </w:tc>
        <w:tc>
          <w:tcPr>
            <w:tcW w:w="152" w:type="pct"/>
            <w:vMerge w:val="restart"/>
          </w:tcPr>
          <w:p w14:paraId="24684BDE"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Подлежит рубке, % от запаса</w:t>
            </w:r>
          </w:p>
        </w:tc>
        <w:tc>
          <w:tcPr>
            <w:tcW w:w="221" w:type="pct"/>
            <w:gridSpan w:val="2"/>
          </w:tcPr>
          <w:p w14:paraId="5033479C"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Назначенные мероприятия</w:t>
            </w:r>
          </w:p>
        </w:tc>
      </w:tr>
      <w:tr w:rsidR="00F97284" w:rsidRPr="00732176" w14:paraId="48BF214B" w14:textId="77777777" w:rsidTr="00787276">
        <w:tc>
          <w:tcPr>
            <w:tcW w:w="136" w:type="pct"/>
            <w:vMerge/>
          </w:tcPr>
          <w:p w14:paraId="232074F2" w14:textId="77777777" w:rsidR="004618EF" w:rsidRPr="00732176" w:rsidRDefault="004618EF" w:rsidP="00E051FC">
            <w:pPr>
              <w:pStyle w:val="ConsPlusNormal"/>
              <w:rPr>
                <w:rFonts w:ascii="Times New Roman" w:hAnsi="Times New Roman" w:cs="Times New Roman"/>
              </w:rPr>
            </w:pPr>
          </w:p>
        </w:tc>
        <w:tc>
          <w:tcPr>
            <w:tcW w:w="119" w:type="pct"/>
            <w:vMerge/>
          </w:tcPr>
          <w:p w14:paraId="2F333BD6" w14:textId="77777777" w:rsidR="004618EF" w:rsidRPr="00732176" w:rsidRDefault="004618EF" w:rsidP="00E051FC">
            <w:pPr>
              <w:pStyle w:val="ConsPlusNormal"/>
              <w:rPr>
                <w:rFonts w:ascii="Times New Roman" w:hAnsi="Times New Roman" w:cs="Times New Roman"/>
              </w:rPr>
            </w:pPr>
          </w:p>
        </w:tc>
        <w:tc>
          <w:tcPr>
            <w:tcW w:w="140" w:type="pct"/>
            <w:vMerge/>
          </w:tcPr>
          <w:p w14:paraId="5B8B4500" w14:textId="77777777" w:rsidR="004618EF" w:rsidRPr="00732176" w:rsidRDefault="004618EF" w:rsidP="00E051FC">
            <w:pPr>
              <w:pStyle w:val="ConsPlusNormal"/>
              <w:rPr>
                <w:rFonts w:ascii="Times New Roman" w:hAnsi="Times New Roman" w:cs="Times New Roman"/>
              </w:rPr>
            </w:pPr>
          </w:p>
        </w:tc>
        <w:tc>
          <w:tcPr>
            <w:tcW w:w="163" w:type="pct"/>
            <w:vMerge/>
          </w:tcPr>
          <w:p w14:paraId="08E2FD0D" w14:textId="77777777" w:rsidR="004618EF" w:rsidRPr="00732176" w:rsidRDefault="004618EF" w:rsidP="00E051FC">
            <w:pPr>
              <w:pStyle w:val="ConsPlusNormal"/>
              <w:rPr>
                <w:rFonts w:ascii="Times New Roman" w:hAnsi="Times New Roman" w:cs="Times New Roman"/>
              </w:rPr>
            </w:pPr>
          </w:p>
        </w:tc>
        <w:tc>
          <w:tcPr>
            <w:tcW w:w="153" w:type="pct"/>
            <w:vMerge/>
          </w:tcPr>
          <w:p w14:paraId="07128C5B" w14:textId="77777777" w:rsidR="004618EF" w:rsidRPr="00732176" w:rsidRDefault="004618EF" w:rsidP="00E051FC">
            <w:pPr>
              <w:pStyle w:val="ConsPlusNormal"/>
              <w:rPr>
                <w:rFonts w:ascii="Times New Roman" w:hAnsi="Times New Roman" w:cs="Times New Roman"/>
              </w:rPr>
            </w:pPr>
          </w:p>
        </w:tc>
        <w:tc>
          <w:tcPr>
            <w:tcW w:w="149" w:type="pct"/>
            <w:vMerge/>
          </w:tcPr>
          <w:p w14:paraId="6D9F2E1C" w14:textId="77777777" w:rsidR="004618EF" w:rsidRPr="00732176" w:rsidRDefault="004618EF" w:rsidP="00E051FC">
            <w:pPr>
              <w:pStyle w:val="ConsPlusNormal"/>
              <w:rPr>
                <w:rFonts w:ascii="Times New Roman" w:hAnsi="Times New Roman" w:cs="Times New Roman"/>
              </w:rPr>
            </w:pPr>
          </w:p>
        </w:tc>
        <w:tc>
          <w:tcPr>
            <w:tcW w:w="270" w:type="pct"/>
            <w:vMerge/>
          </w:tcPr>
          <w:p w14:paraId="0EB8EB13" w14:textId="77777777" w:rsidR="004618EF" w:rsidRPr="00732176" w:rsidRDefault="004618EF" w:rsidP="00E051FC">
            <w:pPr>
              <w:pStyle w:val="ConsPlusNormal"/>
              <w:rPr>
                <w:rFonts w:ascii="Times New Roman" w:hAnsi="Times New Roman" w:cs="Times New Roman"/>
              </w:rPr>
            </w:pPr>
          </w:p>
        </w:tc>
        <w:tc>
          <w:tcPr>
            <w:tcW w:w="270" w:type="pct"/>
            <w:vMerge/>
          </w:tcPr>
          <w:p w14:paraId="671EF7F7" w14:textId="77777777" w:rsidR="004618EF" w:rsidRPr="00732176" w:rsidRDefault="004618EF" w:rsidP="00E051FC">
            <w:pPr>
              <w:pStyle w:val="ConsPlusNormal"/>
              <w:rPr>
                <w:rFonts w:ascii="Times New Roman" w:hAnsi="Times New Roman" w:cs="Times New Roman"/>
              </w:rPr>
            </w:pPr>
          </w:p>
        </w:tc>
        <w:tc>
          <w:tcPr>
            <w:tcW w:w="112" w:type="pct"/>
            <w:vMerge w:val="restart"/>
          </w:tcPr>
          <w:p w14:paraId="2A1BA42F"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состав</w:t>
            </w:r>
          </w:p>
        </w:tc>
        <w:tc>
          <w:tcPr>
            <w:tcW w:w="118" w:type="pct"/>
            <w:vMerge w:val="restart"/>
          </w:tcPr>
          <w:p w14:paraId="017676AB"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порода</w:t>
            </w:r>
          </w:p>
        </w:tc>
        <w:tc>
          <w:tcPr>
            <w:tcW w:w="123" w:type="pct"/>
            <w:vMerge w:val="restart"/>
          </w:tcPr>
          <w:p w14:paraId="38B33E8F"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возраст</w:t>
            </w:r>
          </w:p>
        </w:tc>
        <w:tc>
          <w:tcPr>
            <w:tcW w:w="127" w:type="pct"/>
            <w:vMerge w:val="restart"/>
          </w:tcPr>
          <w:p w14:paraId="4F73D5E2"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 xml:space="preserve">средняя высота, </w:t>
            </w:r>
            <w:proofErr w:type="gramStart"/>
            <w:r w:rsidRPr="00732176">
              <w:rPr>
                <w:rFonts w:ascii="Times New Roman" w:hAnsi="Times New Roman" w:cs="Times New Roman"/>
              </w:rPr>
              <w:t>м</w:t>
            </w:r>
            <w:proofErr w:type="gramEnd"/>
          </w:p>
        </w:tc>
        <w:tc>
          <w:tcPr>
            <w:tcW w:w="137" w:type="pct"/>
            <w:vMerge w:val="restart"/>
          </w:tcPr>
          <w:p w14:paraId="29E10D8E"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 xml:space="preserve">средний диаметр, </w:t>
            </w:r>
            <w:proofErr w:type="gramStart"/>
            <w:r w:rsidRPr="00732176">
              <w:rPr>
                <w:rFonts w:ascii="Times New Roman" w:hAnsi="Times New Roman" w:cs="Times New Roman"/>
              </w:rPr>
              <w:t>см</w:t>
            </w:r>
            <w:proofErr w:type="gramEnd"/>
          </w:p>
        </w:tc>
        <w:tc>
          <w:tcPr>
            <w:tcW w:w="89" w:type="pct"/>
            <w:vMerge w:val="restart"/>
          </w:tcPr>
          <w:p w14:paraId="39D1BAE1"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тип леса</w:t>
            </w:r>
          </w:p>
        </w:tc>
        <w:tc>
          <w:tcPr>
            <w:tcW w:w="129" w:type="pct"/>
            <w:vMerge w:val="restart"/>
          </w:tcPr>
          <w:p w14:paraId="3DFB2FB7"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полнота</w:t>
            </w:r>
          </w:p>
        </w:tc>
        <w:tc>
          <w:tcPr>
            <w:tcW w:w="128" w:type="pct"/>
            <w:vMerge w:val="restart"/>
          </w:tcPr>
          <w:p w14:paraId="6862617C"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бонитет</w:t>
            </w:r>
          </w:p>
        </w:tc>
        <w:tc>
          <w:tcPr>
            <w:tcW w:w="106" w:type="pct"/>
            <w:vMerge w:val="restart"/>
          </w:tcPr>
          <w:p w14:paraId="2142C25E"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запас, куб. м/</w:t>
            </w:r>
            <w:proofErr w:type="gramStart"/>
            <w:r w:rsidRPr="00732176">
              <w:rPr>
                <w:rFonts w:ascii="Times New Roman" w:hAnsi="Times New Roman" w:cs="Times New Roman"/>
              </w:rPr>
              <w:t>га</w:t>
            </w:r>
            <w:proofErr w:type="gramEnd"/>
          </w:p>
        </w:tc>
        <w:tc>
          <w:tcPr>
            <w:tcW w:w="158" w:type="pct"/>
            <w:vMerge/>
          </w:tcPr>
          <w:p w14:paraId="19274E57" w14:textId="77777777" w:rsidR="004618EF" w:rsidRPr="00732176" w:rsidRDefault="004618EF" w:rsidP="00E051FC">
            <w:pPr>
              <w:pStyle w:val="ConsPlusNormal"/>
              <w:rPr>
                <w:rFonts w:ascii="Times New Roman" w:hAnsi="Times New Roman" w:cs="Times New Roman"/>
              </w:rPr>
            </w:pPr>
          </w:p>
        </w:tc>
        <w:tc>
          <w:tcPr>
            <w:tcW w:w="194" w:type="pct"/>
            <w:gridSpan w:val="2"/>
          </w:tcPr>
          <w:p w14:paraId="13F5304E"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без признаков ослабления</w:t>
            </w:r>
          </w:p>
        </w:tc>
        <w:tc>
          <w:tcPr>
            <w:tcW w:w="210" w:type="pct"/>
            <w:gridSpan w:val="2"/>
          </w:tcPr>
          <w:p w14:paraId="404AEBDD"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ослабленные</w:t>
            </w:r>
          </w:p>
        </w:tc>
        <w:tc>
          <w:tcPr>
            <w:tcW w:w="210" w:type="pct"/>
            <w:gridSpan w:val="2"/>
          </w:tcPr>
          <w:p w14:paraId="15475AB9"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сильно ослабленные</w:t>
            </w:r>
          </w:p>
        </w:tc>
        <w:tc>
          <w:tcPr>
            <w:tcW w:w="198" w:type="pct"/>
            <w:gridSpan w:val="2"/>
          </w:tcPr>
          <w:p w14:paraId="6D703216"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усыхающие</w:t>
            </w:r>
          </w:p>
        </w:tc>
        <w:tc>
          <w:tcPr>
            <w:tcW w:w="168" w:type="pct"/>
            <w:gridSpan w:val="2"/>
          </w:tcPr>
          <w:p w14:paraId="043E6FC1"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свежий сухостой</w:t>
            </w:r>
          </w:p>
        </w:tc>
        <w:tc>
          <w:tcPr>
            <w:tcW w:w="166" w:type="pct"/>
            <w:gridSpan w:val="2"/>
          </w:tcPr>
          <w:p w14:paraId="6A51F908"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свежий ветровал</w:t>
            </w:r>
          </w:p>
        </w:tc>
        <w:tc>
          <w:tcPr>
            <w:tcW w:w="161" w:type="pct"/>
            <w:gridSpan w:val="2"/>
          </w:tcPr>
          <w:p w14:paraId="65CB9167"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свежий бурелом</w:t>
            </w:r>
          </w:p>
        </w:tc>
        <w:tc>
          <w:tcPr>
            <w:tcW w:w="168" w:type="pct"/>
            <w:gridSpan w:val="2"/>
          </w:tcPr>
          <w:p w14:paraId="4D961307"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старый сухостой</w:t>
            </w:r>
          </w:p>
        </w:tc>
        <w:tc>
          <w:tcPr>
            <w:tcW w:w="166" w:type="pct"/>
            <w:gridSpan w:val="2"/>
          </w:tcPr>
          <w:p w14:paraId="1164E1FE"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старый ветровал</w:t>
            </w:r>
          </w:p>
        </w:tc>
        <w:tc>
          <w:tcPr>
            <w:tcW w:w="161" w:type="pct"/>
            <w:gridSpan w:val="2"/>
          </w:tcPr>
          <w:p w14:paraId="663E76B5"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старый бурелом</w:t>
            </w:r>
          </w:p>
        </w:tc>
        <w:tc>
          <w:tcPr>
            <w:tcW w:w="197" w:type="pct"/>
            <w:vMerge/>
          </w:tcPr>
          <w:p w14:paraId="055CE8C1" w14:textId="77777777" w:rsidR="004618EF" w:rsidRPr="00732176" w:rsidRDefault="004618EF" w:rsidP="00E051FC">
            <w:pPr>
              <w:pStyle w:val="ConsPlusNormal"/>
              <w:rPr>
                <w:rFonts w:ascii="Times New Roman" w:hAnsi="Times New Roman" w:cs="Times New Roman"/>
              </w:rPr>
            </w:pPr>
          </w:p>
        </w:tc>
        <w:tc>
          <w:tcPr>
            <w:tcW w:w="152" w:type="pct"/>
            <w:vMerge/>
          </w:tcPr>
          <w:p w14:paraId="5859F646" w14:textId="77777777" w:rsidR="004618EF" w:rsidRPr="00732176" w:rsidRDefault="004618EF" w:rsidP="00E051FC">
            <w:pPr>
              <w:pStyle w:val="ConsPlusNormal"/>
              <w:rPr>
                <w:rFonts w:ascii="Times New Roman" w:hAnsi="Times New Roman" w:cs="Times New Roman"/>
              </w:rPr>
            </w:pPr>
          </w:p>
        </w:tc>
        <w:tc>
          <w:tcPr>
            <w:tcW w:w="81" w:type="pct"/>
            <w:vMerge w:val="restart"/>
          </w:tcPr>
          <w:p w14:paraId="0E49C42F"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вид</w:t>
            </w:r>
          </w:p>
        </w:tc>
        <w:tc>
          <w:tcPr>
            <w:tcW w:w="141" w:type="pct"/>
          </w:tcPr>
          <w:p w14:paraId="3EF7F001"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Площадь</w:t>
            </w:r>
          </w:p>
        </w:tc>
      </w:tr>
      <w:tr w:rsidR="00F97284" w:rsidRPr="00732176" w14:paraId="4FB9C1C3" w14:textId="77777777" w:rsidTr="00787276">
        <w:tc>
          <w:tcPr>
            <w:tcW w:w="136" w:type="pct"/>
            <w:vMerge/>
          </w:tcPr>
          <w:p w14:paraId="676D064C" w14:textId="77777777" w:rsidR="004618EF" w:rsidRPr="00732176" w:rsidRDefault="004618EF" w:rsidP="00E051FC">
            <w:pPr>
              <w:pStyle w:val="ConsPlusNormal"/>
              <w:rPr>
                <w:rFonts w:ascii="Times New Roman" w:hAnsi="Times New Roman" w:cs="Times New Roman"/>
              </w:rPr>
            </w:pPr>
          </w:p>
        </w:tc>
        <w:tc>
          <w:tcPr>
            <w:tcW w:w="119" w:type="pct"/>
            <w:vMerge/>
          </w:tcPr>
          <w:p w14:paraId="5C977975" w14:textId="77777777" w:rsidR="004618EF" w:rsidRPr="00732176" w:rsidRDefault="004618EF" w:rsidP="00E051FC">
            <w:pPr>
              <w:pStyle w:val="ConsPlusNormal"/>
              <w:rPr>
                <w:rFonts w:ascii="Times New Roman" w:hAnsi="Times New Roman" w:cs="Times New Roman"/>
              </w:rPr>
            </w:pPr>
          </w:p>
        </w:tc>
        <w:tc>
          <w:tcPr>
            <w:tcW w:w="140" w:type="pct"/>
            <w:vMerge/>
          </w:tcPr>
          <w:p w14:paraId="3A1B7444" w14:textId="77777777" w:rsidR="004618EF" w:rsidRPr="00732176" w:rsidRDefault="004618EF" w:rsidP="00E051FC">
            <w:pPr>
              <w:pStyle w:val="ConsPlusNormal"/>
              <w:rPr>
                <w:rFonts w:ascii="Times New Roman" w:hAnsi="Times New Roman" w:cs="Times New Roman"/>
              </w:rPr>
            </w:pPr>
          </w:p>
        </w:tc>
        <w:tc>
          <w:tcPr>
            <w:tcW w:w="163" w:type="pct"/>
            <w:vMerge/>
          </w:tcPr>
          <w:p w14:paraId="4A482AB8" w14:textId="77777777" w:rsidR="004618EF" w:rsidRPr="00732176" w:rsidRDefault="004618EF" w:rsidP="00E051FC">
            <w:pPr>
              <w:pStyle w:val="ConsPlusNormal"/>
              <w:rPr>
                <w:rFonts w:ascii="Times New Roman" w:hAnsi="Times New Roman" w:cs="Times New Roman"/>
              </w:rPr>
            </w:pPr>
          </w:p>
        </w:tc>
        <w:tc>
          <w:tcPr>
            <w:tcW w:w="153" w:type="pct"/>
            <w:vMerge/>
          </w:tcPr>
          <w:p w14:paraId="4D9BC2C3" w14:textId="77777777" w:rsidR="004618EF" w:rsidRPr="00732176" w:rsidRDefault="004618EF" w:rsidP="00E051FC">
            <w:pPr>
              <w:pStyle w:val="ConsPlusNormal"/>
              <w:rPr>
                <w:rFonts w:ascii="Times New Roman" w:hAnsi="Times New Roman" w:cs="Times New Roman"/>
              </w:rPr>
            </w:pPr>
          </w:p>
        </w:tc>
        <w:tc>
          <w:tcPr>
            <w:tcW w:w="149" w:type="pct"/>
            <w:vMerge/>
          </w:tcPr>
          <w:p w14:paraId="6B8B9E96" w14:textId="77777777" w:rsidR="004618EF" w:rsidRPr="00732176" w:rsidRDefault="004618EF" w:rsidP="00E051FC">
            <w:pPr>
              <w:pStyle w:val="ConsPlusNormal"/>
              <w:rPr>
                <w:rFonts w:ascii="Times New Roman" w:hAnsi="Times New Roman" w:cs="Times New Roman"/>
              </w:rPr>
            </w:pPr>
          </w:p>
        </w:tc>
        <w:tc>
          <w:tcPr>
            <w:tcW w:w="270" w:type="pct"/>
            <w:vMerge/>
          </w:tcPr>
          <w:p w14:paraId="664FC1F9" w14:textId="77777777" w:rsidR="004618EF" w:rsidRPr="00732176" w:rsidRDefault="004618EF" w:rsidP="00E051FC">
            <w:pPr>
              <w:pStyle w:val="ConsPlusNormal"/>
              <w:rPr>
                <w:rFonts w:ascii="Times New Roman" w:hAnsi="Times New Roman" w:cs="Times New Roman"/>
              </w:rPr>
            </w:pPr>
          </w:p>
        </w:tc>
        <w:tc>
          <w:tcPr>
            <w:tcW w:w="270" w:type="pct"/>
            <w:vMerge/>
          </w:tcPr>
          <w:p w14:paraId="1CD15370" w14:textId="77777777" w:rsidR="004618EF" w:rsidRPr="00732176" w:rsidRDefault="004618EF" w:rsidP="00E051FC">
            <w:pPr>
              <w:pStyle w:val="ConsPlusNormal"/>
              <w:rPr>
                <w:rFonts w:ascii="Times New Roman" w:hAnsi="Times New Roman" w:cs="Times New Roman"/>
              </w:rPr>
            </w:pPr>
          </w:p>
        </w:tc>
        <w:tc>
          <w:tcPr>
            <w:tcW w:w="112" w:type="pct"/>
            <w:vMerge/>
          </w:tcPr>
          <w:p w14:paraId="257AAB55" w14:textId="77777777" w:rsidR="004618EF" w:rsidRPr="00732176" w:rsidRDefault="004618EF" w:rsidP="00E051FC">
            <w:pPr>
              <w:pStyle w:val="ConsPlusNormal"/>
              <w:rPr>
                <w:rFonts w:ascii="Times New Roman" w:hAnsi="Times New Roman" w:cs="Times New Roman"/>
              </w:rPr>
            </w:pPr>
          </w:p>
        </w:tc>
        <w:tc>
          <w:tcPr>
            <w:tcW w:w="118" w:type="pct"/>
            <w:vMerge/>
          </w:tcPr>
          <w:p w14:paraId="6E0BA5D5" w14:textId="77777777" w:rsidR="004618EF" w:rsidRPr="00732176" w:rsidRDefault="004618EF" w:rsidP="00E051FC">
            <w:pPr>
              <w:pStyle w:val="ConsPlusNormal"/>
              <w:rPr>
                <w:rFonts w:ascii="Times New Roman" w:hAnsi="Times New Roman" w:cs="Times New Roman"/>
              </w:rPr>
            </w:pPr>
          </w:p>
        </w:tc>
        <w:tc>
          <w:tcPr>
            <w:tcW w:w="123" w:type="pct"/>
            <w:vMerge/>
          </w:tcPr>
          <w:p w14:paraId="4FE5C0EF" w14:textId="77777777" w:rsidR="004618EF" w:rsidRPr="00732176" w:rsidRDefault="004618EF" w:rsidP="00E051FC">
            <w:pPr>
              <w:pStyle w:val="ConsPlusNormal"/>
              <w:rPr>
                <w:rFonts w:ascii="Times New Roman" w:hAnsi="Times New Roman" w:cs="Times New Roman"/>
              </w:rPr>
            </w:pPr>
          </w:p>
        </w:tc>
        <w:tc>
          <w:tcPr>
            <w:tcW w:w="127" w:type="pct"/>
            <w:vMerge/>
          </w:tcPr>
          <w:p w14:paraId="3C2761AC" w14:textId="77777777" w:rsidR="004618EF" w:rsidRPr="00732176" w:rsidRDefault="004618EF" w:rsidP="00E051FC">
            <w:pPr>
              <w:pStyle w:val="ConsPlusNormal"/>
              <w:rPr>
                <w:rFonts w:ascii="Times New Roman" w:hAnsi="Times New Roman" w:cs="Times New Roman"/>
              </w:rPr>
            </w:pPr>
          </w:p>
        </w:tc>
        <w:tc>
          <w:tcPr>
            <w:tcW w:w="137" w:type="pct"/>
            <w:vMerge/>
          </w:tcPr>
          <w:p w14:paraId="4DDADCF3" w14:textId="77777777" w:rsidR="004618EF" w:rsidRPr="00732176" w:rsidRDefault="004618EF" w:rsidP="00E051FC">
            <w:pPr>
              <w:pStyle w:val="ConsPlusNormal"/>
              <w:rPr>
                <w:rFonts w:ascii="Times New Roman" w:hAnsi="Times New Roman" w:cs="Times New Roman"/>
              </w:rPr>
            </w:pPr>
          </w:p>
        </w:tc>
        <w:tc>
          <w:tcPr>
            <w:tcW w:w="89" w:type="pct"/>
            <w:vMerge/>
          </w:tcPr>
          <w:p w14:paraId="605B2B78" w14:textId="77777777" w:rsidR="004618EF" w:rsidRPr="00732176" w:rsidRDefault="004618EF" w:rsidP="00E051FC">
            <w:pPr>
              <w:pStyle w:val="ConsPlusNormal"/>
              <w:rPr>
                <w:rFonts w:ascii="Times New Roman" w:hAnsi="Times New Roman" w:cs="Times New Roman"/>
              </w:rPr>
            </w:pPr>
          </w:p>
        </w:tc>
        <w:tc>
          <w:tcPr>
            <w:tcW w:w="129" w:type="pct"/>
            <w:vMerge/>
          </w:tcPr>
          <w:p w14:paraId="249F8897" w14:textId="77777777" w:rsidR="004618EF" w:rsidRPr="00732176" w:rsidRDefault="004618EF" w:rsidP="00E051FC">
            <w:pPr>
              <w:pStyle w:val="ConsPlusNormal"/>
              <w:rPr>
                <w:rFonts w:ascii="Times New Roman" w:hAnsi="Times New Roman" w:cs="Times New Roman"/>
              </w:rPr>
            </w:pPr>
          </w:p>
        </w:tc>
        <w:tc>
          <w:tcPr>
            <w:tcW w:w="128" w:type="pct"/>
            <w:vMerge/>
          </w:tcPr>
          <w:p w14:paraId="1747D536" w14:textId="77777777" w:rsidR="004618EF" w:rsidRPr="00732176" w:rsidRDefault="004618EF" w:rsidP="00E051FC">
            <w:pPr>
              <w:pStyle w:val="ConsPlusNormal"/>
              <w:rPr>
                <w:rFonts w:ascii="Times New Roman" w:hAnsi="Times New Roman" w:cs="Times New Roman"/>
              </w:rPr>
            </w:pPr>
          </w:p>
        </w:tc>
        <w:tc>
          <w:tcPr>
            <w:tcW w:w="106" w:type="pct"/>
            <w:vMerge/>
          </w:tcPr>
          <w:p w14:paraId="39CB2F9E" w14:textId="77777777" w:rsidR="004618EF" w:rsidRPr="00732176" w:rsidRDefault="004618EF" w:rsidP="00E051FC">
            <w:pPr>
              <w:pStyle w:val="ConsPlusNormal"/>
              <w:rPr>
                <w:rFonts w:ascii="Times New Roman" w:hAnsi="Times New Roman" w:cs="Times New Roman"/>
              </w:rPr>
            </w:pPr>
          </w:p>
        </w:tc>
        <w:tc>
          <w:tcPr>
            <w:tcW w:w="158" w:type="pct"/>
            <w:vMerge/>
          </w:tcPr>
          <w:p w14:paraId="42EE8050" w14:textId="77777777" w:rsidR="004618EF" w:rsidRPr="00732176" w:rsidRDefault="004618EF" w:rsidP="00E051FC">
            <w:pPr>
              <w:pStyle w:val="ConsPlusNormal"/>
              <w:rPr>
                <w:rFonts w:ascii="Times New Roman" w:hAnsi="Times New Roman" w:cs="Times New Roman"/>
              </w:rPr>
            </w:pPr>
          </w:p>
        </w:tc>
        <w:tc>
          <w:tcPr>
            <w:tcW w:w="97" w:type="pct"/>
          </w:tcPr>
          <w:p w14:paraId="52BD5494"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н</w:t>
            </w:r>
          </w:p>
        </w:tc>
        <w:tc>
          <w:tcPr>
            <w:tcW w:w="97" w:type="pct"/>
          </w:tcPr>
          <w:p w14:paraId="44629199"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з</w:t>
            </w:r>
          </w:p>
        </w:tc>
        <w:tc>
          <w:tcPr>
            <w:tcW w:w="105" w:type="pct"/>
          </w:tcPr>
          <w:p w14:paraId="147880A3"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н</w:t>
            </w:r>
          </w:p>
        </w:tc>
        <w:tc>
          <w:tcPr>
            <w:tcW w:w="105" w:type="pct"/>
          </w:tcPr>
          <w:p w14:paraId="6DEBAFD3"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з</w:t>
            </w:r>
          </w:p>
        </w:tc>
        <w:tc>
          <w:tcPr>
            <w:tcW w:w="105" w:type="pct"/>
          </w:tcPr>
          <w:p w14:paraId="05C51DDA"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н</w:t>
            </w:r>
          </w:p>
        </w:tc>
        <w:tc>
          <w:tcPr>
            <w:tcW w:w="105" w:type="pct"/>
          </w:tcPr>
          <w:p w14:paraId="7616F2C2"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з</w:t>
            </w:r>
          </w:p>
        </w:tc>
        <w:tc>
          <w:tcPr>
            <w:tcW w:w="99" w:type="pct"/>
          </w:tcPr>
          <w:p w14:paraId="696BF004"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н</w:t>
            </w:r>
          </w:p>
        </w:tc>
        <w:tc>
          <w:tcPr>
            <w:tcW w:w="99" w:type="pct"/>
          </w:tcPr>
          <w:p w14:paraId="6CE3A6E3"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з</w:t>
            </w:r>
          </w:p>
        </w:tc>
        <w:tc>
          <w:tcPr>
            <w:tcW w:w="84" w:type="pct"/>
          </w:tcPr>
          <w:p w14:paraId="74863FB5"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н</w:t>
            </w:r>
          </w:p>
        </w:tc>
        <w:tc>
          <w:tcPr>
            <w:tcW w:w="84" w:type="pct"/>
          </w:tcPr>
          <w:p w14:paraId="5D46FCA9"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з</w:t>
            </w:r>
          </w:p>
        </w:tc>
        <w:tc>
          <w:tcPr>
            <w:tcW w:w="83" w:type="pct"/>
          </w:tcPr>
          <w:p w14:paraId="0757CD9E"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н</w:t>
            </w:r>
          </w:p>
        </w:tc>
        <w:tc>
          <w:tcPr>
            <w:tcW w:w="83" w:type="pct"/>
          </w:tcPr>
          <w:p w14:paraId="4E77E14B"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з</w:t>
            </w:r>
          </w:p>
        </w:tc>
        <w:tc>
          <w:tcPr>
            <w:tcW w:w="81" w:type="pct"/>
          </w:tcPr>
          <w:p w14:paraId="680ACB3E"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н</w:t>
            </w:r>
          </w:p>
        </w:tc>
        <w:tc>
          <w:tcPr>
            <w:tcW w:w="81" w:type="pct"/>
          </w:tcPr>
          <w:p w14:paraId="0123F0EE"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з</w:t>
            </w:r>
          </w:p>
        </w:tc>
        <w:tc>
          <w:tcPr>
            <w:tcW w:w="84" w:type="pct"/>
          </w:tcPr>
          <w:p w14:paraId="5ADE810C" w14:textId="77777777" w:rsidR="004618EF" w:rsidRPr="00732176" w:rsidRDefault="004618EF" w:rsidP="00E051FC">
            <w:pPr>
              <w:pStyle w:val="ConsPlusNormal"/>
              <w:rPr>
                <w:rFonts w:ascii="Times New Roman" w:hAnsi="Times New Roman" w:cs="Times New Roman"/>
              </w:rPr>
            </w:pPr>
            <w:r w:rsidRPr="00732176">
              <w:rPr>
                <w:rFonts w:ascii="Times New Roman" w:hAnsi="Times New Roman" w:cs="Times New Roman"/>
              </w:rPr>
              <w:t>н</w:t>
            </w:r>
          </w:p>
        </w:tc>
        <w:tc>
          <w:tcPr>
            <w:tcW w:w="84" w:type="pct"/>
          </w:tcPr>
          <w:p w14:paraId="2509981B" w14:textId="77777777" w:rsidR="004618EF" w:rsidRPr="00732176" w:rsidRDefault="004618EF" w:rsidP="00E051FC">
            <w:pPr>
              <w:pStyle w:val="ConsPlusNormal"/>
              <w:rPr>
                <w:rFonts w:ascii="Times New Roman" w:hAnsi="Times New Roman" w:cs="Times New Roman"/>
              </w:rPr>
            </w:pPr>
            <w:r w:rsidRPr="00732176">
              <w:rPr>
                <w:rFonts w:ascii="Times New Roman" w:hAnsi="Times New Roman" w:cs="Times New Roman"/>
              </w:rPr>
              <w:t>о</w:t>
            </w:r>
          </w:p>
        </w:tc>
        <w:tc>
          <w:tcPr>
            <w:tcW w:w="83" w:type="pct"/>
          </w:tcPr>
          <w:p w14:paraId="7C1D1494" w14:textId="77777777" w:rsidR="004618EF" w:rsidRPr="00732176" w:rsidRDefault="004618EF" w:rsidP="00E051FC">
            <w:pPr>
              <w:pStyle w:val="ConsPlusNormal"/>
              <w:rPr>
                <w:rFonts w:ascii="Times New Roman" w:hAnsi="Times New Roman" w:cs="Times New Roman"/>
              </w:rPr>
            </w:pPr>
            <w:r w:rsidRPr="00732176">
              <w:rPr>
                <w:rFonts w:ascii="Times New Roman" w:hAnsi="Times New Roman" w:cs="Times New Roman"/>
              </w:rPr>
              <w:t>н</w:t>
            </w:r>
          </w:p>
        </w:tc>
        <w:tc>
          <w:tcPr>
            <w:tcW w:w="83" w:type="pct"/>
          </w:tcPr>
          <w:p w14:paraId="02AB6AA1" w14:textId="77777777" w:rsidR="004618EF" w:rsidRPr="00732176" w:rsidRDefault="004618EF" w:rsidP="00E051FC">
            <w:pPr>
              <w:pStyle w:val="ConsPlusNormal"/>
              <w:rPr>
                <w:rFonts w:ascii="Times New Roman" w:hAnsi="Times New Roman" w:cs="Times New Roman"/>
              </w:rPr>
            </w:pPr>
            <w:r w:rsidRPr="00732176">
              <w:rPr>
                <w:rFonts w:ascii="Times New Roman" w:hAnsi="Times New Roman" w:cs="Times New Roman"/>
              </w:rPr>
              <w:t>о</w:t>
            </w:r>
          </w:p>
        </w:tc>
        <w:tc>
          <w:tcPr>
            <w:tcW w:w="81" w:type="pct"/>
          </w:tcPr>
          <w:p w14:paraId="05265585" w14:textId="77777777" w:rsidR="004618EF" w:rsidRPr="00732176" w:rsidRDefault="004618EF" w:rsidP="00E051FC">
            <w:pPr>
              <w:pStyle w:val="ConsPlusNormal"/>
              <w:rPr>
                <w:rFonts w:ascii="Times New Roman" w:hAnsi="Times New Roman" w:cs="Times New Roman"/>
              </w:rPr>
            </w:pPr>
            <w:r w:rsidRPr="00732176">
              <w:rPr>
                <w:rFonts w:ascii="Times New Roman" w:hAnsi="Times New Roman" w:cs="Times New Roman"/>
              </w:rPr>
              <w:t>н</w:t>
            </w:r>
          </w:p>
        </w:tc>
        <w:tc>
          <w:tcPr>
            <w:tcW w:w="80" w:type="pct"/>
          </w:tcPr>
          <w:p w14:paraId="2AAB772F" w14:textId="77777777" w:rsidR="004618EF" w:rsidRPr="00732176" w:rsidRDefault="004618EF" w:rsidP="00E051FC">
            <w:pPr>
              <w:pStyle w:val="ConsPlusNormal"/>
              <w:rPr>
                <w:rFonts w:ascii="Times New Roman" w:hAnsi="Times New Roman" w:cs="Times New Roman"/>
              </w:rPr>
            </w:pPr>
            <w:r w:rsidRPr="00732176">
              <w:rPr>
                <w:rFonts w:ascii="Times New Roman" w:hAnsi="Times New Roman" w:cs="Times New Roman"/>
              </w:rPr>
              <w:t>о</w:t>
            </w:r>
          </w:p>
        </w:tc>
        <w:tc>
          <w:tcPr>
            <w:tcW w:w="197" w:type="pct"/>
            <w:vMerge/>
          </w:tcPr>
          <w:p w14:paraId="0F080276" w14:textId="77777777" w:rsidR="004618EF" w:rsidRPr="00732176" w:rsidRDefault="004618EF" w:rsidP="00E051FC">
            <w:pPr>
              <w:pStyle w:val="ConsPlusNormal"/>
              <w:rPr>
                <w:rFonts w:ascii="Times New Roman" w:hAnsi="Times New Roman" w:cs="Times New Roman"/>
              </w:rPr>
            </w:pPr>
          </w:p>
        </w:tc>
        <w:tc>
          <w:tcPr>
            <w:tcW w:w="152" w:type="pct"/>
            <w:vMerge/>
          </w:tcPr>
          <w:p w14:paraId="41531C88" w14:textId="77777777" w:rsidR="004618EF" w:rsidRPr="00732176" w:rsidRDefault="004618EF" w:rsidP="00E051FC">
            <w:pPr>
              <w:pStyle w:val="ConsPlusNormal"/>
              <w:rPr>
                <w:rFonts w:ascii="Times New Roman" w:hAnsi="Times New Roman" w:cs="Times New Roman"/>
              </w:rPr>
            </w:pPr>
          </w:p>
        </w:tc>
        <w:tc>
          <w:tcPr>
            <w:tcW w:w="81" w:type="pct"/>
            <w:vMerge/>
          </w:tcPr>
          <w:p w14:paraId="2C7A5D52" w14:textId="77777777" w:rsidR="004618EF" w:rsidRPr="00732176" w:rsidRDefault="004618EF" w:rsidP="00E051FC">
            <w:pPr>
              <w:pStyle w:val="ConsPlusNormal"/>
              <w:rPr>
                <w:rFonts w:ascii="Times New Roman" w:hAnsi="Times New Roman" w:cs="Times New Roman"/>
              </w:rPr>
            </w:pPr>
          </w:p>
        </w:tc>
        <w:tc>
          <w:tcPr>
            <w:tcW w:w="141" w:type="pct"/>
          </w:tcPr>
          <w:p w14:paraId="6D5ACEBB" w14:textId="77777777" w:rsidR="004618EF" w:rsidRPr="00732176" w:rsidRDefault="004618EF" w:rsidP="00E051FC">
            <w:pPr>
              <w:pStyle w:val="ConsPlusNormal"/>
              <w:rPr>
                <w:rFonts w:ascii="Times New Roman" w:hAnsi="Times New Roman" w:cs="Times New Roman"/>
              </w:rPr>
            </w:pPr>
          </w:p>
        </w:tc>
      </w:tr>
      <w:tr w:rsidR="00F97284" w:rsidRPr="00732176" w14:paraId="032BF94A" w14:textId="77777777" w:rsidTr="00787276">
        <w:tc>
          <w:tcPr>
            <w:tcW w:w="136" w:type="pct"/>
          </w:tcPr>
          <w:p w14:paraId="244B29FD"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1</w:t>
            </w:r>
          </w:p>
        </w:tc>
        <w:tc>
          <w:tcPr>
            <w:tcW w:w="119" w:type="pct"/>
          </w:tcPr>
          <w:p w14:paraId="729681B5"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2</w:t>
            </w:r>
          </w:p>
        </w:tc>
        <w:tc>
          <w:tcPr>
            <w:tcW w:w="140" w:type="pct"/>
          </w:tcPr>
          <w:p w14:paraId="12FB02CE"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3</w:t>
            </w:r>
          </w:p>
        </w:tc>
        <w:tc>
          <w:tcPr>
            <w:tcW w:w="163" w:type="pct"/>
          </w:tcPr>
          <w:p w14:paraId="42A74AAA"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4</w:t>
            </w:r>
          </w:p>
        </w:tc>
        <w:tc>
          <w:tcPr>
            <w:tcW w:w="153" w:type="pct"/>
          </w:tcPr>
          <w:p w14:paraId="26E82D95"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5</w:t>
            </w:r>
          </w:p>
        </w:tc>
        <w:tc>
          <w:tcPr>
            <w:tcW w:w="149" w:type="pct"/>
          </w:tcPr>
          <w:p w14:paraId="34296E18"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6</w:t>
            </w:r>
          </w:p>
        </w:tc>
        <w:tc>
          <w:tcPr>
            <w:tcW w:w="270" w:type="pct"/>
          </w:tcPr>
          <w:p w14:paraId="347154B4"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7</w:t>
            </w:r>
          </w:p>
        </w:tc>
        <w:tc>
          <w:tcPr>
            <w:tcW w:w="270" w:type="pct"/>
          </w:tcPr>
          <w:p w14:paraId="7ACB49E4"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8</w:t>
            </w:r>
          </w:p>
        </w:tc>
        <w:tc>
          <w:tcPr>
            <w:tcW w:w="112" w:type="pct"/>
          </w:tcPr>
          <w:p w14:paraId="63DE9B20"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9</w:t>
            </w:r>
          </w:p>
        </w:tc>
        <w:tc>
          <w:tcPr>
            <w:tcW w:w="118" w:type="pct"/>
          </w:tcPr>
          <w:p w14:paraId="6DF1F8A8"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10</w:t>
            </w:r>
          </w:p>
        </w:tc>
        <w:tc>
          <w:tcPr>
            <w:tcW w:w="123" w:type="pct"/>
          </w:tcPr>
          <w:p w14:paraId="76DD43A8" w14:textId="77777777" w:rsidR="004618EF" w:rsidRPr="00732176" w:rsidRDefault="004618EF" w:rsidP="00E051FC">
            <w:pPr>
              <w:pStyle w:val="ConsPlusNormal"/>
              <w:jc w:val="center"/>
              <w:rPr>
                <w:rFonts w:ascii="Times New Roman" w:hAnsi="Times New Roman" w:cs="Times New Roman"/>
              </w:rPr>
            </w:pPr>
            <w:proofErr w:type="gramStart"/>
            <w:r w:rsidRPr="00732176">
              <w:rPr>
                <w:rFonts w:ascii="Times New Roman" w:hAnsi="Times New Roman" w:cs="Times New Roman"/>
              </w:rPr>
              <w:t>п</w:t>
            </w:r>
            <w:proofErr w:type="gramEnd"/>
          </w:p>
        </w:tc>
        <w:tc>
          <w:tcPr>
            <w:tcW w:w="127" w:type="pct"/>
          </w:tcPr>
          <w:p w14:paraId="21798356"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12</w:t>
            </w:r>
          </w:p>
        </w:tc>
        <w:tc>
          <w:tcPr>
            <w:tcW w:w="137" w:type="pct"/>
          </w:tcPr>
          <w:p w14:paraId="4DB04518"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13</w:t>
            </w:r>
          </w:p>
        </w:tc>
        <w:tc>
          <w:tcPr>
            <w:tcW w:w="89" w:type="pct"/>
          </w:tcPr>
          <w:p w14:paraId="7E57952A"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14</w:t>
            </w:r>
          </w:p>
        </w:tc>
        <w:tc>
          <w:tcPr>
            <w:tcW w:w="129" w:type="pct"/>
          </w:tcPr>
          <w:p w14:paraId="0102583C"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15</w:t>
            </w:r>
          </w:p>
        </w:tc>
        <w:tc>
          <w:tcPr>
            <w:tcW w:w="128" w:type="pct"/>
          </w:tcPr>
          <w:p w14:paraId="51FF9F88"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16</w:t>
            </w:r>
          </w:p>
        </w:tc>
        <w:tc>
          <w:tcPr>
            <w:tcW w:w="106" w:type="pct"/>
          </w:tcPr>
          <w:p w14:paraId="569804EA"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17</w:t>
            </w:r>
          </w:p>
        </w:tc>
        <w:tc>
          <w:tcPr>
            <w:tcW w:w="158" w:type="pct"/>
          </w:tcPr>
          <w:p w14:paraId="21016884"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18</w:t>
            </w:r>
          </w:p>
        </w:tc>
        <w:tc>
          <w:tcPr>
            <w:tcW w:w="97" w:type="pct"/>
          </w:tcPr>
          <w:p w14:paraId="4E134BD2"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19</w:t>
            </w:r>
          </w:p>
        </w:tc>
        <w:tc>
          <w:tcPr>
            <w:tcW w:w="97" w:type="pct"/>
          </w:tcPr>
          <w:p w14:paraId="55509626"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20</w:t>
            </w:r>
          </w:p>
        </w:tc>
        <w:tc>
          <w:tcPr>
            <w:tcW w:w="105" w:type="pct"/>
          </w:tcPr>
          <w:p w14:paraId="0F9D0800"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21</w:t>
            </w:r>
          </w:p>
        </w:tc>
        <w:tc>
          <w:tcPr>
            <w:tcW w:w="105" w:type="pct"/>
          </w:tcPr>
          <w:p w14:paraId="16489376"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22</w:t>
            </w:r>
          </w:p>
        </w:tc>
        <w:tc>
          <w:tcPr>
            <w:tcW w:w="105" w:type="pct"/>
          </w:tcPr>
          <w:p w14:paraId="794DD6D4"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23</w:t>
            </w:r>
          </w:p>
        </w:tc>
        <w:tc>
          <w:tcPr>
            <w:tcW w:w="105" w:type="pct"/>
          </w:tcPr>
          <w:p w14:paraId="3A376F5D"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24</w:t>
            </w:r>
          </w:p>
        </w:tc>
        <w:tc>
          <w:tcPr>
            <w:tcW w:w="99" w:type="pct"/>
          </w:tcPr>
          <w:p w14:paraId="7BB80F6F"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25</w:t>
            </w:r>
          </w:p>
        </w:tc>
        <w:tc>
          <w:tcPr>
            <w:tcW w:w="99" w:type="pct"/>
          </w:tcPr>
          <w:p w14:paraId="5F350E8E"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26</w:t>
            </w:r>
          </w:p>
        </w:tc>
        <w:tc>
          <w:tcPr>
            <w:tcW w:w="84" w:type="pct"/>
          </w:tcPr>
          <w:p w14:paraId="117C59E5"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27</w:t>
            </w:r>
          </w:p>
        </w:tc>
        <w:tc>
          <w:tcPr>
            <w:tcW w:w="84" w:type="pct"/>
          </w:tcPr>
          <w:p w14:paraId="6A9166C7"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28</w:t>
            </w:r>
          </w:p>
        </w:tc>
        <w:tc>
          <w:tcPr>
            <w:tcW w:w="83" w:type="pct"/>
          </w:tcPr>
          <w:p w14:paraId="6720D029"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29</w:t>
            </w:r>
          </w:p>
        </w:tc>
        <w:tc>
          <w:tcPr>
            <w:tcW w:w="83" w:type="pct"/>
          </w:tcPr>
          <w:p w14:paraId="70DE9600"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30</w:t>
            </w:r>
          </w:p>
        </w:tc>
        <w:tc>
          <w:tcPr>
            <w:tcW w:w="81" w:type="pct"/>
          </w:tcPr>
          <w:p w14:paraId="262D676D"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31</w:t>
            </w:r>
          </w:p>
        </w:tc>
        <w:tc>
          <w:tcPr>
            <w:tcW w:w="81" w:type="pct"/>
          </w:tcPr>
          <w:p w14:paraId="36E589F4"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32</w:t>
            </w:r>
          </w:p>
        </w:tc>
        <w:tc>
          <w:tcPr>
            <w:tcW w:w="168" w:type="pct"/>
            <w:gridSpan w:val="2"/>
          </w:tcPr>
          <w:p w14:paraId="1EEA28D0"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33</w:t>
            </w:r>
          </w:p>
        </w:tc>
        <w:tc>
          <w:tcPr>
            <w:tcW w:w="166" w:type="pct"/>
            <w:gridSpan w:val="2"/>
          </w:tcPr>
          <w:p w14:paraId="182C7EDE"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34</w:t>
            </w:r>
          </w:p>
        </w:tc>
        <w:tc>
          <w:tcPr>
            <w:tcW w:w="161" w:type="pct"/>
            <w:gridSpan w:val="2"/>
          </w:tcPr>
          <w:p w14:paraId="7E0BD32D"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35</w:t>
            </w:r>
          </w:p>
        </w:tc>
        <w:tc>
          <w:tcPr>
            <w:tcW w:w="197" w:type="pct"/>
          </w:tcPr>
          <w:p w14:paraId="26B15EF5"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36</w:t>
            </w:r>
          </w:p>
        </w:tc>
        <w:tc>
          <w:tcPr>
            <w:tcW w:w="152" w:type="pct"/>
          </w:tcPr>
          <w:p w14:paraId="7D94AF59"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37</w:t>
            </w:r>
          </w:p>
        </w:tc>
        <w:tc>
          <w:tcPr>
            <w:tcW w:w="81" w:type="pct"/>
          </w:tcPr>
          <w:p w14:paraId="4C17DB13"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38</w:t>
            </w:r>
          </w:p>
        </w:tc>
        <w:tc>
          <w:tcPr>
            <w:tcW w:w="141" w:type="pct"/>
          </w:tcPr>
          <w:p w14:paraId="4A3C378D" w14:textId="77777777" w:rsidR="004618EF" w:rsidRPr="00732176" w:rsidRDefault="004618EF" w:rsidP="00E051FC">
            <w:pPr>
              <w:pStyle w:val="ConsPlusNormal"/>
              <w:jc w:val="center"/>
              <w:rPr>
                <w:rFonts w:ascii="Times New Roman" w:hAnsi="Times New Roman" w:cs="Times New Roman"/>
              </w:rPr>
            </w:pPr>
            <w:r w:rsidRPr="00732176">
              <w:rPr>
                <w:rFonts w:ascii="Times New Roman" w:hAnsi="Times New Roman" w:cs="Times New Roman"/>
              </w:rPr>
              <w:t>39</w:t>
            </w:r>
          </w:p>
        </w:tc>
      </w:tr>
      <w:tr w:rsidR="00F97284" w:rsidRPr="00732176" w14:paraId="6C4A2853" w14:textId="77777777" w:rsidTr="00787276">
        <w:tc>
          <w:tcPr>
            <w:tcW w:w="136" w:type="pct"/>
          </w:tcPr>
          <w:p w14:paraId="49072FEC" w14:textId="77777777" w:rsidR="004618EF" w:rsidRPr="00732176" w:rsidRDefault="004618EF" w:rsidP="00E051FC">
            <w:pPr>
              <w:pStyle w:val="ConsPlusNormal"/>
              <w:rPr>
                <w:rFonts w:ascii="Times New Roman" w:hAnsi="Times New Roman" w:cs="Times New Roman"/>
              </w:rPr>
            </w:pPr>
          </w:p>
        </w:tc>
        <w:tc>
          <w:tcPr>
            <w:tcW w:w="119" w:type="pct"/>
          </w:tcPr>
          <w:p w14:paraId="33C658BD" w14:textId="77777777" w:rsidR="004618EF" w:rsidRPr="00732176" w:rsidRDefault="004618EF" w:rsidP="00E051FC">
            <w:pPr>
              <w:pStyle w:val="ConsPlusNormal"/>
              <w:rPr>
                <w:rFonts w:ascii="Times New Roman" w:hAnsi="Times New Roman" w:cs="Times New Roman"/>
              </w:rPr>
            </w:pPr>
          </w:p>
        </w:tc>
        <w:tc>
          <w:tcPr>
            <w:tcW w:w="140" w:type="pct"/>
          </w:tcPr>
          <w:p w14:paraId="5B4719A2" w14:textId="77777777" w:rsidR="004618EF" w:rsidRPr="00732176" w:rsidRDefault="004618EF" w:rsidP="00E051FC">
            <w:pPr>
              <w:pStyle w:val="ConsPlusNormal"/>
              <w:rPr>
                <w:rFonts w:ascii="Times New Roman" w:hAnsi="Times New Roman" w:cs="Times New Roman"/>
              </w:rPr>
            </w:pPr>
          </w:p>
        </w:tc>
        <w:tc>
          <w:tcPr>
            <w:tcW w:w="163" w:type="pct"/>
          </w:tcPr>
          <w:p w14:paraId="51AF46EC" w14:textId="77777777" w:rsidR="004618EF" w:rsidRPr="00732176" w:rsidRDefault="004618EF" w:rsidP="00E051FC">
            <w:pPr>
              <w:pStyle w:val="ConsPlusNormal"/>
              <w:rPr>
                <w:rFonts w:ascii="Times New Roman" w:hAnsi="Times New Roman" w:cs="Times New Roman"/>
              </w:rPr>
            </w:pPr>
          </w:p>
        </w:tc>
        <w:tc>
          <w:tcPr>
            <w:tcW w:w="153" w:type="pct"/>
          </w:tcPr>
          <w:p w14:paraId="4C40BB3A" w14:textId="77777777" w:rsidR="004618EF" w:rsidRPr="00732176" w:rsidRDefault="004618EF" w:rsidP="00E051FC">
            <w:pPr>
              <w:pStyle w:val="ConsPlusNormal"/>
              <w:rPr>
                <w:rFonts w:ascii="Times New Roman" w:hAnsi="Times New Roman" w:cs="Times New Roman"/>
              </w:rPr>
            </w:pPr>
          </w:p>
        </w:tc>
        <w:tc>
          <w:tcPr>
            <w:tcW w:w="149" w:type="pct"/>
          </w:tcPr>
          <w:p w14:paraId="6A5B84B2" w14:textId="77777777" w:rsidR="004618EF" w:rsidRPr="00732176" w:rsidRDefault="004618EF" w:rsidP="00E051FC">
            <w:pPr>
              <w:pStyle w:val="ConsPlusNormal"/>
              <w:rPr>
                <w:rFonts w:ascii="Times New Roman" w:hAnsi="Times New Roman" w:cs="Times New Roman"/>
              </w:rPr>
            </w:pPr>
          </w:p>
        </w:tc>
        <w:tc>
          <w:tcPr>
            <w:tcW w:w="270" w:type="pct"/>
          </w:tcPr>
          <w:p w14:paraId="53FE9EB1" w14:textId="77777777" w:rsidR="004618EF" w:rsidRPr="00732176" w:rsidRDefault="004618EF" w:rsidP="00E051FC">
            <w:pPr>
              <w:pStyle w:val="ConsPlusNormal"/>
              <w:rPr>
                <w:rFonts w:ascii="Times New Roman" w:hAnsi="Times New Roman" w:cs="Times New Roman"/>
              </w:rPr>
            </w:pPr>
          </w:p>
        </w:tc>
        <w:tc>
          <w:tcPr>
            <w:tcW w:w="270" w:type="pct"/>
          </w:tcPr>
          <w:p w14:paraId="6A1ADA12" w14:textId="77777777" w:rsidR="004618EF" w:rsidRPr="00732176" w:rsidRDefault="004618EF" w:rsidP="00E051FC">
            <w:pPr>
              <w:pStyle w:val="ConsPlusNormal"/>
              <w:rPr>
                <w:rFonts w:ascii="Times New Roman" w:hAnsi="Times New Roman" w:cs="Times New Roman"/>
              </w:rPr>
            </w:pPr>
          </w:p>
        </w:tc>
        <w:tc>
          <w:tcPr>
            <w:tcW w:w="112" w:type="pct"/>
          </w:tcPr>
          <w:p w14:paraId="232CC25A" w14:textId="77777777" w:rsidR="004618EF" w:rsidRPr="00732176" w:rsidRDefault="004618EF" w:rsidP="00E051FC">
            <w:pPr>
              <w:pStyle w:val="ConsPlusNormal"/>
              <w:rPr>
                <w:rFonts w:ascii="Times New Roman" w:hAnsi="Times New Roman" w:cs="Times New Roman"/>
              </w:rPr>
            </w:pPr>
          </w:p>
        </w:tc>
        <w:tc>
          <w:tcPr>
            <w:tcW w:w="118" w:type="pct"/>
          </w:tcPr>
          <w:p w14:paraId="0728BA0F" w14:textId="77777777" w:rsidR="004618EF" w:rsidRPr="00732176" w:rsidRDefault="004618EF" w:rsidP="00E051FC">
            <w:pPr>
              <w:pStyle w:val="ConsPlusNormal"/>
              <w:rPr>
                <w:rFonts w:ascii="Times New Roman" w:hAnsi="Times New Roman" w:cs="Times New Roman"/>
              </w:rPr>
            </w:pPr>
          </w:p>
        </w:tc>
        <w:tc>
          <w:tcPr>
            <w:tcW w:w="123" w:type="pct"/>
          </w:tcPr>
          <w:p w14:paraId="4076903D" w14:textId="77777777" w:rsidR="004618EF" w:rsidRPr="00732176" w:rsidRDefault="004618EF" w:rsidP="00E051FC">
            <w:pPr>
              <w:pStyle w:val="ConsPlusNormal"/>
              <w:rPr>
                <w:rFonts w:ascii="Times New Roman" w:hAnsi="Times New Roman" w:cs="Times New Roman"/>
              </w:rPr>
            </w:pPr>
          </w:p>
        </w:tc>
        <w:tc>
          <w:tcPr>
            <w:tcW w:w="127" w:type="pct"/>
          </w:tcPr>
          <w:p w14:paraId="1F88563E" w14:textId="77777777" w:rsidR="004618EF" w:rsidRPr="00732176" w:rsidRDefault="004618EF" w:rsidP="00E051FC">
            <w:pPr>
              <w:pStyle w:val="ConsPlusNormal"/>
              <w:rPr>
                <w:rFonts w:ascii="Times New Roman" w:hAnsi="Times New Roman" w:cs="Times New Roman"/>
              </w:rPr>
            </w:pPr>
          </w:p>
        </w:tc>
        <w:tc>
          <w:tcPr>
            <w:tcW w:w="137" w:type="pct"/>
          </w:tcPr>
          <w:p w14:paraId="4C615972" w14:textId="77777777" w:rsidR="004618EF" w:rsidRPr="00732176" w:rsidRDefault="004618EF" w:rsidP="00E051FC">
            <w:pPr>
              <w:pStyle w:val="ConsPlusNormal"/>
              <w:rPr>
                <w:rFonts w:ascii="Times New Roman" w:hAnsi="Times New Roman" w:cs="Times New Roman"/>
              </w:rPr>
            </w:pPr>
          </w:p>
        </w:tc>
        <w:tc>
          <w:tcPr>
            <w:tcW w:w="89" w:type="pct"/>
          </w:tcPr>
          <w:p w14:paraId="4DB14AD9" w14:textId="77777777" w:rsidR="004618EF" w:rsidRPr="00732176" w:rsidRDefault="004618EF" w:rsidP="00E051FC">
            <w:pPr>
              <w:pStyle w:val="ConsPlusNormal"/>
              <w:rPr>
                <w:rFonts w:ascii="Times New Roman" w:hAnsi="Times New Roman" w:cs="Times New Roman"/>
              </w:rPr>
            </w:pPr>
          </w:p>
        </w:tc>
        <w:tc>
          <w:tcPr>
            <w:tcW w:w="129" w:type="pct"/>
          </w:tcPr>
          <w:p w14:paraId="259137E8" w14:textId="77777777" w:rsidR="004618EF" w:rsidRPr="00732176" w:rsidRDefault="004618EF" w:rsidP="00E051FC">
            <w:pPr>
              <w:pStyle w:val="ConsPlusNormal"/>
              <w:rPr>
                <w:rFonts w:ascii="Times New Roman" w:hAnsi="Times New Roman" w:cs="Times New Roman"/>
              </w:rPr>
            </w:pPr>
          </w:p>
        </w:tc>
        <w:tc>
          <w:tcPr>
            <w:tcW w:w="128" w:type="pct"/>
          </w:tcPr>
          <w:p w14:paraId="4F1A8749" w14:textId="77777777" w:rsidR="004618EF" w:rsidRPr="00732176" w:rsidRDefault="004618EF" w:rsidP="00E051FC">
            <w:pPr>
              <w:pStyle w:val="ConsPlusNormal"/>
              <w:rPr>
                <w:rFonts w:ascii="Times New Roman" w:hAnsi="Times New Roman" w:cs="Times New Roman"/>
              </w:rPr>
            </w:pPr>
          </w:p>
        </w:tc>
        <w:tc>
          <w:tcPr>
            <w:tcW w:w="106" w:type="pct"/>
          </w:tcPr>
          <w:p w14:paraId="47C4EAB7" w14:textId="77777777" w:rsidR="004618EF" w:rsidRPr="00732176" w:rsidRDefault="004618EF" w:rsidP="00E051FC">
            <w:pPr>
              <w:pStyle w:val="ConsPlusNormal"/>
              <w:rPr>
                <w:rFonts w:ascii="Times New Roman" w:hAnsi="Times New Roman" w:cs="Times New Roman"/>
              </w:rPr>
            </w:pPr>
          </w:p>
        </w:tc>
        <w:tc>
          <w:tcPr>
            <w:tcW w:w="158" w:type="pct"/>
          </w:tcPr>
          <w:p w14:paraId="686D373C" w14:textId="77777777" w:rsidR="004618EF" w:rsidRPr="00732176" w:rsidRDefault="004618EF" w:rsidP="00E051FC">
            <w:pPr>
              <w:pStyle w:val="ConsPlusNormal"/>
              <w:rPr>
                <w:rFonts w:ascii="Times New Roman" w:hAnsi="Times New Roman" w:cs="Times New Roman"/>
              </w:rPr>
            </w:pPr>
          </w:p>
        </w:tc>
        <w:tc>
          <w:tcPr>
            <w:tcW w:w="97" w:type="pct"/>
          </w:tcPr>
          <w:p w14:paraId="40ECE0F3" w14:textId="77777777" w:rsidR="004618EF" w:rsidRPr="00732176" w:rsidRDefault="004618EF" w:rsidP="00E051FC">
            <w:pPr>
              <w:pStyle w:val="ConsPlusNormal"/>
              <w:rPr>
                <w:rFonts w:ascii="Times New Roman" w:hAnsi="Times New Roman" w:cs="Times New Roman"/>
              </w:rPr>
            </w:pPr>
          </w:p>
        </w:tc>
        <w:tc>
          <w:tcPr>
            <w:tcW w:w="97" w:type="pct"/>
          </w:tcPr>
          <w:p w14:paraId="5A7E902F" w14:textId="77777777" w:rsidR="004618EF" w:rsidRPr="00732176" w:rsidRDefault="004618EF" w:rsidP="00E051FC">
            <w:pPr>
              <w:pStyle w:val="ConsPlusNormal"/>
              <w:rPr>
                <w:rFonts w:ascii="Times New Roman" w:hAnsi="Times New Roman" w:cs="Times New Roman"/>
              </w:rPr>
            </w:pPr>
          </w:p>
        </w:tc>
        <w:tc>
          <w:tcPr>
            <w:tcW w:w="105" w:type="pct"/>
          </w:tcPr>
          <w:p w14:paraId="446E46F9" w14:textId="77777777" w:rsidR="004618EF" w:rsidRPr="00732176" w:rsidRDefault="004618EF" w:rsidP="00E051FC">
            <w:pPr>
              <w:pStyle w:val="ConsPlusNormal"/>
              <w:rPr>
                <w:rFonts w:ascii="Times New Roman" w:hAnsi="Times New Roman" w:cs="Times New Roman"/>
              </w:rPr>
            </w:pPr>
          </w:p>
        </w:tc>
        <w:tc>
          <w:tcPr>
            <w:tcW w:w="105" w:type="pct"/>
          </w:tcPr>
          <w:p w14:paraId="55A58783" w14:textId="77777777" w:rsidR="004618EF" w:rsidRPr="00732176" w:rsidRDefault="004618EF" w:rsidP="00E051FC">
            <w:pPr>
              <w:pStyle w:val="ConsPlusNormal"/>
              <w:rPr>
                <w:rFonts w:ascii="Times New Roman" w:hAnsi="Times New Roman" w:cs="Times New Roman"/>
              </w:rPr>
            </w:pPr>
          </w:p>
        </w:tc>
        <w:tc>
          <w:tcPr>
            <w:tcW w:w="105" w:type="pct"/>
          </w:tcPr>
          <w:p w14:paraId="4A4C8A40" w14:textId="77777777" w:rsidR="004618EF" w:rsidRPr="00732176" w:rsidRDefault="004618EF" w:rsidP="00E051FC">
            <w:pPr>
              <w:pStyle w:val="ConsPlusNormal"/>
              <w:rPr>
                <w:rFonts w:ascii="Times New Roman" w:hAnsi="Times New Roman" w:cs="Times New Roman"/>
              </w:rPr>
            </w:pPr>
          </w:p>
        </w:tc>
        <w:tc>
          <w:tcPr>
            <w:tcW w:w="105" w:type="pct"/>
          </w:tcPr>
          <w:p w14:paraId="75609509" w14:textId="77777777" w:rsidR="004618EF" w:rsidRPr="00732176" w:rsidRDefault="004618EF" w:rsidP="00E051FC">
            <w:pPr>
              <w:pStyle w:val="ConsPlusNormal"/>
              <w:rPr>
                <w:rFonts w:ascii="Times New Roman" w:hAnsi="Times New Roman" w:cs="Times New Roman"/>
              </w:rPr>
            </w:pPr>
          </w:p>
        </w:tc>
        <w:tc>
          <w:tcPr>
            <w:tcW w:w="99" w:type="pct"/>
          </w:tcPr>
          <w:p w14:paraId="154267AB" w14:textId="77777777" w:rsidR="004618EF" w:rsidRPr="00732176" w:rsidRDefault="004618EF" w:rsidP="00E051FC">
            <w:pPr>
              <w:pStyle w:val="ConsPlusNormal"/>
              <w:rPr>
                <w:rFonts w:ascii="Times New Roman" w:hAnsi="Times New Roman" w:cs="Times New Roman"/>
              </w:rPr>
            </w:pPr>
          </w:p>
        </w:tc>
        <w:tc>
          <w:tcPr>
            <w:tcW w:w="99" w:type="pct"/>
          </w:tcPr>
          <w:p w14:paraId="2F8FC617" w14:textId="77777777" w:rsidR="004618EF" w:rsidRPr="00732176" w:rsidRDefault="004618EF" w:rsidP="00E051FC">
            <w:pPr>
              <w:pStyle w:val="ConsPlusNormal"/>
              <w:rPr>
                <w:rFonts w:ascii="Times New Roman" w:hAnsi="Times New Roman" w:cs="Times New Roman"/>
              </w:rPr>
            </w:pPr>
          </w:p>
        </w:tc>
        <w:tc>
          <w:tcPr>
            <w:tcW w:w="84" w:type="pct"/>
          </w:tcPr>
          <w:p w14:paraId="39AF3852" w14:textId="77777777" w:rsidR="004618EF" w:rsidRPr="00732176" w:rsidRDefault="004618EF" w:rsidP="00E051FC">
            <w:pPr>
              <w:pStyle w:val="ConsPlusNormal"/>
              <w:rPr>
                <w:rFonts w:ascii="Times New Roman" w:hAnsi="Times New Roman" w:cs="Times New Roman"/>
              </w:rPr>
            </w:pPr>
          </w:p>
        </w:tc>
        <w:tc>
          <w:tcPr>
            <w:tcW w:w="84" w:type="pct"/>
          </w:tcPr>
          <w:p w14:paraId="12108512" w14:textId="77777777" w:rsidR="004618EF" w:rsidRPr="00732176" w:rsidRDefault="004618EF" w:rsidP="00E051FC">
            <w:pPr>
              <w:pStyle w:val="ConsPlusNormal"/>
              <w:rPr>
                <w:rFonts w:ascii="Times New Roman" w:hAnsi="Times New Roman" w:cs="Times New Roman"/>
              </w:rPr>
            </w:pPr>
          </w:p>
        </w:tc>
        <w:tc>
          <w:tcPr>
            <w:tcW w:w="83" w:type="pct"/>
          </w:tcPr>
          <w:p w14:paraId="1ECDD0DE" w14:textId="77777777" w:rsidR="004618EF" w:rsidRPr="00732176" w:rsidRDefault="004618EF" w:rsidP="00E051FC">
            <w:pPr>
              <w:pStyle w:val="ConsPlusNormal"/>
              <w:rPr>
                <w:rFonts w:ascii="Times New Roman" w:hAnsi="Times New Roman" w:cs="Times New Roman"/>
              </w:rPr>
            </w:pPr>
          </w:p>
        </w:tc>
        <w:tc>
          <w:tcPr>
            <w:tcW w:w="83" w:type="pct"/>
          </w:tcPr>
          <w:p w14:paraId="58D29982" w14:textId="77777777" w:rsidR="004618EF" w:rsidRPr="00732176" w:rsidRDefault="004618EF" w:rsidP="00E051FC">
            <w:pPr>
              <w:pStyle w:val="ConsPlusNormal"/>
              <w:rPr>
                <w:rFonts w:ascii="Times New Roman" w:hAnsi="Times New Roman" w:cs="Times New Roman"/>
              </w:rPr>
            </w:pPr>
          </w:p>
        </w:tc>
        <w:tc>
          <w:tcPr>
            <w:tcW w:w="81" w:type="pct"/>
          </w:tcPr>
          <w:p w14:paraId="2257E74C" w14:textId="77777777" w:rsidR="004618EF" w:rsidRPr="00732176" w:rsidRDefault="004618EF" w:rsidP="00E051FC">
            <w:pPr>
              <w:pStyle w:val="ConsPlusNormal"/>
              <w:rPr>
                <w:rFonts w:ascii="Times New Roman" w:hAnsi="Times New Roman" w:cs="Times New Roman"/>
              </w:rPr>
            </w:pPr>
          </w:p>
        </w:tc>
        <w:tc>
          <w:tcPr>
            <w:tcW w:w="81" w:type="pct"/>
          </w:tcPr>
          <w:p w14:paraId="215104A3" w14:textId="77777777" w:rsidR="004618EF" w:rsidRPr="00732176" w:rsidRDefault="004618EF" w:rsidP="00E051FC">
            <w:pPr>
              <w:pStyle w:val="ConsPlusNormal"/>
              <w:rPr>
                <w:rFonts w:ascii="Times New Roman" w:hAnsi="Times New Roman" w:cs="Times New Roman"/>
              </w:rPr>
            </w:pPr>
          </w:p>
        </w:tc>
        <w:tc>
          <w:tcPr>
            <w:tcW w:w="168" w:type="pct"/>
            <w:gridSpan w:val="2"/>
          </w:tcPr>
          <w:p w14:paraId="3C2B9344" w14:textId="77777777" w:rsidR="004618EF" w:rsidRPr="00732176" w:rsidRDefault="004618EF" w:rsidP="00E051FC">
            <w:pPr>
              <w:pStyle w:val="ConsPlusNormal"/>
              <w:rPr>
                <w:rFonts w:ascii="Times New Roman" w:hAnsi="Times New Roman" w:cs="Times New Roman"/>
              </w:rPr>
            </w:pPr>
          </w:p>
        </w:tc>
        <w:tc>
          <w:tcPr>
            <w:tcW w:w="166" w:type="pct"/>
            <w:gridSpan w:val="2"/>
          </w:tcPr>
          <w:p w14:paraId="6EBD7E6D" w14:textId="77777777" w:rsidR="004618EF" w:rsidRPr="00732176" w:rsidRDefault="004618EF" w:rsidP="00E051FC">
            <w:pPr>
              <w:pStyle w:val="ConsPlusNormal"/>
              <w:rPr>
                <w:rFonts w:ascii="Times New Roman" w:hAnsi="Times New Roman" w:cs="Times New Roman"/>
              </w:rPr>
            </w:pPr>
          </w:p>
        </w:tc>
        <w:tc>
          <w:tcPr>
            <w:tcW w:w="161" w:type="pct"/>
            <w:gridSpan w:val="2"/>
          </w:tcPr>
          <w:p w14:paraId="76A81CEC" w14:textId="77777777" w:rsidR="004618EF" w:rsidRPr="00732176" w:rsidRDefault="004618EF" w:rsidP="00E051FC">
            <w:pPr>
              <w:pStyle w:val="ConsPlusNormal"/>
              <w:rPr>
                <w:rFonts w:ascii="Times New Roman" w:hAnsi="Times New Roman" w:cs="Times New Roman"/>
              </w:rPr>
            </w:pPr>
          </w:p>
        </w:tc>
        <w:tc>
          <w:tcPr>
            <w:tcW w:w="197" w:type="pct"/>
          </w:tcPr>
          <w:p w14:paraId="2A6A775B" w14:textId="77777777" w:rsidR="004618EF" w:rsidRPr="00732176" w:rsidRDefault="004618EF" w:rsidP="00E051FC">
            <w:pPr>
              <w:pStyle w:val="ConsPlusNormal"/>
              <w:rPr>
                <w:rFonts w:ascii="Times New Roman" w:hAnsi="Times New Roman" w:cs="Times New Roman"/>
              </w:rPr>
            </w:pPr>
          </w:p>
        </w:tc>
        <w:tc>
          <w:tcPr>
            <w:tcW w:w="152" w:type="pct"/>
          </w:tcPr>
          <w:p w14:paraId="5171AE02" w14:textId="77777777" w:rsidR="004618EF" w:rsidRPr="00732176" w:rsidRDefault="004618EF" w:rsidP="00E051FC">
            <w:pPr>
              <w:pStyle w:val="ConsPlusNormal"/>
              <w:rPr>
                <w:rFonts w:ascii="Times New Roman" w:hAnsi="Times New Roman" w:cs="Times New Roman"/>
              </w:rPr>
            </w:pPr>
          </w:p>
        </w:tc>
        <w:tc>
          <w:tcPr>
            <w:tcW w:w="81" w:type="pct"/>
          </w:tcPr>
          <w:p w14:paraId="112D554D" w14:textId="77777777" w:rsidR="004618EF" w:rsidRPr="00732176" w:rsidRDefault="004618EF" w:rsidP="00E051FC">
            <w:pPr>
              <w:pStyle w:val="ConsPlusNormal"/>
              <w:rPr>
                <w:rFonts w:ascii="Times New Roman" w:hAnsi="Times New Roman" w:cs="Times New Roman"/>
              </w:rPr>
            </w:pPr>
          </w:p>
        </w:tc>
        <w:tc>
          <w:tcPr>
            <w:tcW w:w="141" w:type="pct"/>
          </w:tcPr>
          <w:p w14:paraId="132E24E5" w14:textId="77777777" w:rsidR="004618EF" w:rsidRPr="00732176" w:rsidRDefault="004618EF" w:rsidP="00E051FC">
            <w:pPr>
              <w:pStyle w:val="ConsPlusNormal"/>
              <w:rPr>
                <w:rFonts w:ascii="Times New Roman" w:hAnsi="Times New Roman" w:cs="Times New Roman"/>
              </w:rPr>
            </w:pPr>
          </w:p>
        </w:tc>
      </w:tr>
    </w:tbl>
    <w:p w14:paraId="3ED5ABD7" w14:textId="77777777" w:rsidR="004618EF" w:rsidRPr="00732176" w:rsidRDefault="004618EF">
      <w:pPr>
        <w:pStyle w:val="ConsPlusNormal"/>
        <w:rPr>
          <w:rFonts w:ascii="Times New Roman" w:hAnsi="Times New Roman" w:cs="Times New Roman"/>
          <w:sz w:val="28"/>
          <w:szCs w:val="28"/>
        </w:rPr>
      </w:pPr>
    </w:p>
    <w:p w14:paraId="73491A39" w14:textId="77777777" w:rsidR="004618EF" w:rsidRPr="00732176" w:rsidRDefault="004618EF">
      <w:pPr>
        <w:pStyle w:val="ConsPlusNormal"/>
        <w:rPr>
          <w:rFonts w:ascii="Times New Roman" w:hAnsi="Times New Roman" w:cs="Times New Roman"/>
          <w:sz w:val="28"/>
          <w:szCs w:val="28"/>
        </w:rPr>
        <w:sectPr w:rsidR="004618EF" w:rsidRPr="00732176" w:rsidSect="0067296B">
          <w:pgSz w:w="16838" w:h="11905" w:orient="landscape"/>
          <w:pgMar w:top="851" w:right="1134" w:bottom="284" w:left="1134" w:header="0" w:footer="0" w:gutter="0"/>
          <w:cols w:space="720"/>
          <w:titlePg/>
          <w:docGrid w:linePitch="299"/>
        </w:sectPr>
      </w:pPr>
    </w:p>
    <w:p w14:paraId="0E435EE4" w14:textId="77777777" w:rsidR="00D2421F" w:rsidRPr="00732176" w:rsidRDefault="00D2421F" w:rsidP="00EB470F">
      <w:pPr>
        <w:pStyle w:val="ConsPlusNormal"/>
        <w:spacing w:line="216" w:lineRule="auto"/>
        <w:ind w:firstLine="540"/>
        <w:jc w:val="both"/>
        <w:rPr>
          <w:rFonts w:ascii="Times New Roman" w:hAnsi="Times New Roman" w:cs="Times New Roman"/>
          <w:sz w:val="28"/>
          <w:szCs w:val="28"/>
        </w:rPr>
      </w:pPr>
      <w:r w:rsidRPr="00732176">
        <w:rPr>
          <w:rFonts w:ascii="Times New Roman" w:hAnsi="Times New Roman" w:cs="Times New Roman"/>
          <w:sz w:val="28"/>
          <w:szCs w:val="28"/>
        </w:rPr>
        <w:lastRenderedPageBreak/>
        <w:t>Условные обозначения:</w:t>
      </w:r>
    </w:p>
    <w:p w14:paraId="499BFB3D" w14:textId="77777777" w:rsidR="00D2421F" w:rsidRPr="00732176" w:rsidRDefault="00D2421F" w:rsidP="00EB470F">
      <w:pPr>
        <w:pStyle w:val="ConsPlusNormal"/>
        <w:spacing w:before="220" w:line="216" w:lineRule="auto"/>
        <w:ind w:firstLine="540"/>
        <w:jc w:val="both"/>
        <w:rPr>
          <w:rFonts w:ascii="Times New Roman" w:hAnsi="Times New Roman" w:cs="Times New Roman"/>
          <w:sz w:val="28"/>
          <w:szCs w:val="28"/>
        </w:rPr>
      </w:pPr>
      <w:r w:rsidRPr="00732176">
        <w:rPr>
          <w:rFonts w:ascii="Times New Roman" w:hAnsi="Times New Roman" w:cs="Times New Roman"/>
          <w:sz w:val="28"/>
          <w:szCs w:val="28"/>
        </w:rPr>
        <w:t>Н - не заселенные деревья;</w:t>
      </w:r>
    </w:p>
    <w:p w14:paraId="00023129" w14:textId="77777777" w:rsidR="00D2421F" w:rsidRPr="00732176" w:rsidRDefault="00D2421F" w:rsidP="00EB470F">
      <w:pPr>
        <w:pStyle w:val="ConsPlusNormal"/>
        <w:spacing w:before="220" w:line="216" w:lineRule="auto"/>
        <w:ind w:firstLine="540"/>
        <w:jc w:val="both"/>
        <w:rPr>
          <w:rFonts w:ascii="Times New Roman" w:hAnsi="Times New Roman" w:cs="Times New Roman"/>
          <w:sz w:val="28"/>
          <w:szCs w:val="28"/>
        </w:rPr>
      </w:pPr>
      <w:proofErr w:type="gramStart"/>
      <w:r w:rsidRPr="00732176">
        <w:rPr>
          <w:rFonts w:ascii="Times New Roman" w:hAnsi="Times New Roman" w:cs="Times New Roman"/>
          <w:sz w:val="28"/>
          <w:szCs w:val="28"/>
        </w:rPr>
        <w:t>Р</w:t>
      </w:r>
      <w:proofErr w:type="gramEnd"/>
      <w:r w:rsidRPr="00732176">
        <w:rPr>
          <w:rFonts w:ascii="Times New Roman" w:hAnsi="Times New Roman" w:cs="Times New Roman"/>
          <w:sz w:val="28"/>
          <w:szCs w:val="28"/>
        </w:rPr>
        <w:t xml:space="preserve"> - заселенные деревья.</w:t>
      </w:r>
    </w:p>
    <w:p w14:paraId="6F24B387" w14:textId="77777777" w:rsidR="00D2421F" w:rsidRPr="00732176" w:rsidRDefault="00D2421F" w:rsidP="00EB470F">
      <w:pPr>
        <w:pStyle w:val="ConsPlusNormal"/>
        <w:spacing w:line="216" w:lineRule="auto"/>
        <w:jc w:val="both"/>
        <w:rPr>
          <w:rFonts w:ascii="Times New Roman" w:hAnsi="Times New Roman" w:cs="Times New Roman"/>
          <w:sz w:val="28"/>
          <w:szCs w:val="28"/>
        </w:rPr>
      </w:pPr>
    </w:p>
    <w:p w14:paraId="6E0846BD" w14:textId="77777777" w:rsidR="00D2421F" w:rsidRPr="00732176" w:rsidRDefault="00D2421F" w:rsidP="00EB470F">
      <w:pPr>
        <w:pStyle w:val="ConsPlusNormal"/>
        <w:spacing w:line="216" w:lineRule="auto"/>
        <w:ind w:firstLine="540"/>
        <w:jc w:val="both"/>
        <w:rPr>
          <w:rFonts w:ascii="Times New Roman" w:hAnsi="Times New Roman" w:cs="Times New Roman"/>
          <w:sz w:val="28"/>
          <w:szCs w:val="28"/>
        </w:rPr>
      </w:pPr>
      <w:r w:rsidRPr="00732176">
        <w:rPr>
          <w:rFonts w:ascii="Times New Roman" w:hAnsi="Times New Roman" w:cs="Times New Roman"/>
          <w:sz w:val="28"/>
          <w:szCs w:val="28"/>
        </w:rPr>
        <w:t>Исполнитель работ по проведению обследования:</w:t>
      </w:r>
    </w:p>
    <w:p w14:paraId="4E8EC2A9" w14:textId="77777777" w:rsidR="00D2421F" w:rsidRPr="00732176" w:rsidRDefault="00D2421F" w:rsidP="00EB470F">
      <w:pPr>
        <w:pStyle w:val="ConsPlusNormal"/>
        <w:spacing w:before="220" w:line="216" w:lineRule="auto"/>
        <w:ind w:firstLine="540"/>
        <w:jc w:val="both"/>
        <w:rPr>
          <w:rFonts w:ascii="Times New Roman" w:hAnsi="Times New Roman" w:cs="Times New Roman"/>
          <w:sz w:val="28"/>
          <w:szCs w:val="28"/>
        </w:rPr>
      </w:pPr>
      <w:r w:rsidRPr="00732176">
        <w:rPr>
          <w:rFonts w:ascii="Times New Roman" w:hAnsi="Times New Roman" w:cs="Times New Roman"/>
          <w:sz w:val="28"/>
          <w:szCs w:val="28"/>
        </w:rPr>
        <w:t>Фамилия, имя, отчество (при наличии) ___________ Подпись ________</w:t>
      </w:r>
    </w:p>
    <w:p w14:paraId="55CEACED" w14:textId="77777777" w:rsidR="00D2421F" w:rsidRPr="00732176" w:rsidRDefault="00D2421F" w:rsidP="00EB470F">
      <w:pPr>
        <w:pStyle w:val="ConsPlusNormal"/>
        <w:spacing w:line="216" w:lineRule="auto"/>
        <w:jc w:val="both"/>
        <w:rPr>
          <w:rFonts w:ascii="Times New Roman" w:hAnsi="Times New Roman" w:cs="Times New Roman"/>
          <w:sz w:val="28"/>
          <w:szCs w:val="28"/>
        </w:rPr>
      </w:pPr>
    </w:p>
    <w:p w14:paraId="74CCF0A3" w14:textId="77777777" w:rsidR="00D2421F" w:rsidRPr="00732176" w:rsidRDefault="00D2421F" w:rsidP="00EB470F">
      <w:pPr>
        <w:pStyle w:val="ConsPlusNormal"/>
        <w:spacing w:line="216" w:lineRule="auto"/>
        <w:ind w:firstLine="540"/>
        <w:jc w:val="both"/>
        <w:rPr>
          <w:rFonts w:ascii="Times New Roman" w:hAnsi="Times New Roman" w:cs="Times New Roman"/>
          <w:sz w:val="28"/>
          <w:szCs w:val="28"/>
        </w:rPr>
      </w:pPr>
      <w:r w:rsidRPr="00732176">
        <w:rPr>
          <w:rFonts w:ascii="Times New Roman" w:hAnsi="Times New Roman" w:cs="Times New Roman"/>
          <w:sz w:val="28"/>
          <w:szCs w:val="28"/>
        </w:rPr>
        <w:t>Дата составления документа _____________________</w:t>
      </w:r>
    </w:p>
    <w:p w14:paraId="568DF3EF" w14:textId="77777777" w:rsidR="00120A28" w:rsidRPr="00732176" w:rsidRDefault="00120A28">
      <w:pPr>
        <w:pStyle w:val="ConsPlusNormal"/>
        <w:jc w:val="right"/>
        <w:outlineLvl w:val="2"/>
        <w:rPr>
          <w:rFonts w:ascii="Times New Roman" w:hAnsi="Times New Roman" w:cs="Times New Roman"/>
          <w:sz w:val="24"/>
          <w:szCs w:val="24"/>
        </w:rPr>
      </w:pPr>
      <w:bookmarkStart w:id="9" w:name="P723"/>
      <w:bookmarkEnd w:id="9"/>
    </w:p>
    <w:p w14:paraId="1ED4042C" w14:textId="77777777" w:rsidR="00120A28" w:rsidRPr="00732176" w:rsidRDefault="00120A28">
      <w:pPr>
        <w:pStyle w:val="ConsPlusNormal"/>
        <w:jc w:val="right"/>
        <w:outlineLvl w:val="2"/>
        <w:rPr>
          <w:rFonts w:ascii="Times New Roman" w:hAnsi="Times New Roman" w:cs="Times New Roman"/>
          <w:sz w:val="24"/>
          <w:szCs w:val="24"/>
        </w:rPr>
      </w:pPr>
    </w:p>
    <w:p w14:paraId="46B0D87C" w14:textId="77777777" w:rsidR="00120A28" w:rsidRPr="00732176" w:rsidRDefault="00120A28">
      <w:pPr>
        <w:pStyle w:val="ConsPlusNormal"/>
        <w:jc w:val="right"/>
        <w:outlineLvl w:val="2"/>
        <w:rPr>
          <w:rFonts w:ascii="Times New Roman" w:hAnsi="Times New Roman" w:cs="Times New Roman"/>
          <w:sz w:val="24"/>
          <w:szCs w:val="24"/>
        </w:rPr>
      </w:pPr>
    </w:p>
    <w:p w14:paraId="096DF859" w14:textId="77777777" w:rsidR="00120A28" w:rsidRPr="00732176" w:rsidRDefault="00120A28">
      <w:pPr>
        <w:pStyle w:val="ConsPlusNormal"/>
        <w:jc w:val="right"/>
        <w:outlineLvl w:val="2"/>
        <w:rPr>
          <w:rFonts w:ascii="Times New Roman" w:hAnsi="Times New Roman" w:cs="Times New Roman"/>
          <w:sz w:val="24"/>
          <w:szCs w:val="24"/>
        </w:rPr>
      </w:pPr>
    </w:p>
    <w:p w14:paraId="5ADD2601" w14:textId="77777777" w:rsidR="00120A28" w:rsidRPr="00732176" w:rsidRDefault="00120A28">
      <w:pPr>
        <w:pStyle w:val="ConsPlusNormal"/>
        <w:jc w:val="right"/>
        <w:outlineLvl w:val="2"/>
        <w:rPr>
          <w:rFonts w:ascii="Times New Roman" w:hAnsi="Times New Roman" w:cs="Times New Roman"/>
          <w:sz w:val="24"/>
          <w:szCs w:val="24"/>
        </w:rPr>
      </w:pPr>
    </w:p>
    <w:p w14:paraId="7107CCA0" w14:textId="77777777" w:rsidR="00120A28" w:rsidRPr="00732176" w:rsidRDefault="00120A28">
      <w:pPr>
        <w:pStyle w:val="ConsPlusNormal"/>
        <w:jc w:val="right"/>
        <w:outlineLvl w:val="2"/>
        <w:rPr>
          <w:rFonts w:ascii="Times New Roman" w:hAnsi="Times New Roman" w:cs="Times New Roman"/>
          <w:sz w:val="24"/>
          <w:szCs w:val="24"/>
        </w:rPr>
      </w:pPr>
    </w:p>
    <w:p w14:paraId="53421547" w14:textId="77777777" w:rsidR="00120A28" w:rsidRPr="00732176" w:rsidRDefault="00120A28">
      <w:pPr>
        <w:pStyle w:val="ConsPlusNormal"/>
        <w:jc w:val="right"/>
        <w:outlineLvl w:val="2"/>
        <w:rPr>
          <w:rFonts w:ascii="Times New Roman" w:hAnsi="Times New Roman" w:cs="Times New Roman"/>
          <w:sz w:val="24"/>
          <w:szCs w:val="24"/>
        </w:rPr>
      </w:pPr>
    </w:p>
    <w:p w14:paraId="29372813" w14:textId="77777777" w:rsidR="00120A28" w:rsidRPr="00732176" w:rsidRDefault="00120A28">
      <w:pPr>
        <w:pStyle w:val="ConsPlusNormal"/>
        <w:jc w:val="right"/>
        <w:outlineLvl w:val="2"/>
        <w:rPr>
          <w:rFonts w:ascii="Times New Roman" w:hAnsi="Times New Roman" w:cs="Times New Roman"/>
          <w:sz w:val="24"/>
          <w:szCs w:val="24"/>
        </w:rPr>
      </w:pPr>
    </w:p>
    <w:p w14:paraId="44092E3A" w14:textId="77777777" w:rsidR="00120A28" w:rsidRPr="00732176" w:rsidRDefault="00120A28">
      <w:pPr>
        <w:pStyle w:val="ConsPlusNormal"/>
        <w:jc w:val="right"/>
        <w:outlineLvl w:val="2"/>
        <w:rPr>
          <w:rFonts w:ascii="Times New Roman" w:hAnsi="Times New Roman" w:cs="Times New Roman"/>
          <w:sz w:val="24"/>
          <w:szCs w:val="24"/>
        </w:rPr>
      </w:pPr>
    </w:p>
    <w:p w14:paraId="2F3F524B" w14:textId="77777777" w:rsidR="00120A28" w:rsidRPr="00732176" w:rsidRDefault="00120A28">
      <w:pPr>
        <w:pStyle w:val="ConsPlusNormal"/>
        <w:jc w:val="right"/>
        <w:outlineLvl w:val="2"/>
        <w:rPr>
          <w:rFonts w:ascii="Times New Roman" w:hAnsi="Times New Roman" w:cs="Times New Roman"/>
          <w:sz w:val="24"/>
          <w:szCs w:val="24"/>
        </w:rPr>
      </w:pPr>
    </w:p>
    <w:p w14:paraId="2B44DE50" w14:textId="77777777" w:rsidR="00120A28" w:rsidRPr="00732176" w:rsidRDefault="00120A28">
      <w:pPr>
        <w:pStyle w:val="ConsPlusNormal"/>
        <w:jc w:val="right"/>
        <w:outlineLvl w:val="2"/>
        <w:rPr>
          <w:rFonts w:ascii="Times New Roman" w:hAnsi="Times New Roman" w:cs="Times New Roman"/>
          <w:sz w:val="24"/>
          <w:szCs w:val="24"/>
        </w:rPr>
      </w:pPr>
    </w:p>
    <w:p w14:paraId="0C117F74" w14:textId="77777777" w:rsidR="00120A28" w:rsidRPr="00732176" w:rsidRDefault="00120A28">
      <w:pPr>
        <w:pStyle w:val="ConsPlusNormal"/>
        <w:jc w:val="right"/>
        <w:outlineLvl w:val="2"/>
        <w:rPr>
          <w:rFonts w:ascii="Times New Roman" w:hAnsi="Times New Roman" w:cs="Times New Roman"/>
          <w:sz w:val="24"/>
          <w:szCs w:val="24"/>
        </w:rPr>
      </w:pPr>
    </w:p>
    <w:p w14:paraId="16533732" w14:textId="77777777" w:rsidR="00120A28" w:rsidRPr="00732176" w:rsidRDefault="00120A28">
      <w:pPr>
        <w:pStyle w:val="ConsPlusNormal"/>
        <w:jc w:val="right"/>
        <w:outlineLvl w:val="2"/>
        <w:rPr>
          <w:rFonts w:ascii="Times New Roman" w:hAnsi="Times New Roman" w:cs="Times New Roman"/>
          <w:sz w:val="24"/>
          <w:szCs w:val="24"/>
        </w:rPr>
      </w:pPr>
    </w:p>
    <w:p w14:paraId="11793988" w14:textId="77777777" w:rsidR="00120A28" w:rsidRPr="00732176" w:rsidRDefault="00120A28">
      <w:pPr>
        <w:pStyle w:val="ConsPlusNormal"/>
        <w:jc w:val="right"/>
        <w:outlineLvl w:val="2"/>
        <w:rPr>
          <w:rFonts w:ascii="Times New Roman" w:hAnsi="Times New Roman" w:cs="Times New Roman"/>
          <w:sz w:val="24"/>
          <w:szCs w:val="24"/>
        </w:rPr>
      </w:pPr>
    </w:p>
    <w:p w14:paraId="72A0CB01" w14:textId="77777777" w:rsidR="00120A28" w:rsidRPr="00732176" w:rsidRDefault="00120A28">
      <w:pPr>
        <w:pStyle w:val="ConsPlusNormal"/>
        <w:jc w:val="right"/>
        <w:outlineLvl w:val="2"/>
        <w:rPr>
          <w:rFonts w:ascii="Times New Roman" w:hAnsi="Times New Roman" w:cs="Times New Roman"/>
          <w:sz w:val="24"/>
          <w:szCs w:val="24"/>
        </w:rPr>
      </w:pPr>
    </w:p>
    <w:p w14:paraId="1D98D2D6" w14:textId="77777777" w:rsidR="00120A28" w:rsidRPr="00732176" w:rsidRDefault="00120A28">
      <w:pPr>
        <w:pStyle w:val="ConsPlusNormal"/>
        <w:jc w:val="right"/>
        <w:outlineLvl w:val="2"/>
        <w:rPr>
          <w:rFonts w:ascii="Times New Roman" w:hAnsi="Times New Roman" w:cs="Times New Roman"/>
          <w:sz w:val="24"/>
          <w:szCs w:val="24"/>
        </w:rPr>
      </w:pPr>
    </w:p>
    <w:p w14:paraId="0ADD1DC2" w14:textId="77777777" w:rsidR="00120A28" w:rsidRPr="00732176" w:rsidRDefault="00120A28">
      <w:pPr>
        <w:pStyle w:val="ConsPlusNormal"/>
        <w:jc w:val="right"/>
        <w:outlineLvl w:val="2"/>
        <w:rPr>
          <w:rFonts w:ascii="Times New Roman" w:hAnsi="Times New Roman" w:cs="Times New Roman"/>
          <w:sz w:val="24"/>
          <w:szCs w:val="24"/>
        </w:rPr>
      </w:pPr>
    </w:p>
    <w:p w14:paraId="5FCB4FED" w14:textId="77777777" w:rsidR="00120A28" w:rsidRPr="00732176" w:rsidRDefault="00120A28">
      <w:pPr>
        <w:pStyle w:val="ConsPlusNormal"/>
        <w:jc w:val="right"/>
        <w:outlineLvl w:val="2"/>
        <w:rPr>
          <w:rFonts w:ascii="Times New Roman" w:hAnsi="Times New Roman" w:cs="Times New Roman"/>
          <w:sz w:val="24"/>
          <w:szCs w:val="24"/>
        </w:rPr>
      </w:pPr>
    </w:p>
    <w:p w14:paraId="15C616A2" w14:textId="7F499000" w:rsidR="0067296B" w:rsidRDefault="0067296B">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14:paraId="44265BAB" w14:textId="77777777" w:rsidR="00120A28" w:rsidRPr="00732176" w:rsidRDefault="00120A28">
      <w:pPr>
        <w:pStyle w:val="ConsPlusNormal"/>
        <w:jc w:val="right"/>
        <w:outlineLvl w:val="2"/>
        <w:rPr>
          <w:rFonts w:ascii="Times New Roman" w:hAnsi="Times New Roman" w:cs="Times New Roman"/>
          <w:sz w:val="24"/>
          <w:szCs w:val="24"/>
        </w:rPr>
      </w:pPr>
    </w:p>
    <w:p w14:paraId="5026AFFD" w14:textId="640132F9" w:rsidR="00D2421F" w:rsidRPr="00732176" w:rsidRDefault="00D2421F">
      <w:pPr>
        <w:pStyle w:val="ConsPlusNormal"/>
        <w:jc w:val="right"/>
        <w:outlineLvl w:val="2"/>
        <w:rPr>
          <w:rFonts w:ascii="Times New Roman" w:hAnsi="Times New Roman" w:cs="Times New Roman"/>
          <w:sz w:val="24"/>
          <w:szCs w:val="24"/>
        </w:rPr>
      </w:pPr>
      <w:r w:rsidRPr="00732176">
        <w:rPr>
          <w:rFonts w:ascii="Times New Roman" w:hAnsi="Times New Roman" w:cs="Times New Roman"/>
          <w:sz w:val="24"/>
          <w:szCs w:val="24"/>
        </w:rPr>
        <w:t>Приложение</w:t>
      </w:r>
      <w:r w:rsidR="0067296B">
        <w:rPr>
          <w:rFonts w:ascii="Times New Roman" w:hAnsi="Times New Roman" w:cs="Times New Roman"/>
          <w:sz w:val="24"/>
          <w:szCs w:val="24"/>
        </w:rPr>
        <w:t xml:space="preserve"> №</w:t>
      </w:r>
      <w:r w:rsidRPr="00732176">
        <w:rPr>
          <w:rFonts w:ascii="Times New Roman" w:hAnsi="Times New Roman" w:cs="Times New Roman"/>
          <w:sz w:val="24"/>
          <w:szCs w:val="24"/>
        </w:rPr>
        <w:t xml:space="preserve"> 2</w:t>
      </w:r>
    </w:p>
    <w:p w14:paraId="7B02F0A4" w14:textId="77777777" w:rsidR="009840DC" w:rsidRPr="009840DC" w:rsidRDefault="009840DC" w:rsidP="009840DC">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к акту обследования</w:t>
      </w:r>
      <w:r>
        <w:rPr>
          <w:rFonts w:ascii="Times New Roman" w:hAnsi="Times New Roman" w:cs="Times New Roman"/>
          <w:sz w:val="24"/>
          <w:szCs w:val="24"/>
        </w:rPr>
        <w:t xml:space="preserve"> в целях назначения</w:t>
      </w:r>
    </w:p>
    <w:p w14:paraId="3AD6C6DA" w14:textId="77777777" w:rsidR="009840DC" w:rsidRPr="00732176" w:rsidRDefault="009840DC" w:rsidP="009840DC">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насаждений, заселенных стволовыми</w:t>
      </w:r>
    </w:p>
    <w:p w14:paraId="5C977C06" w14:textId="77777777" w:rsidR="009840DC" w:rsidRPr="00732176" w:rsidRDefault="009840DC" w:rsidP="009840DC">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вредителями, в том числе карантинными</w:t>
      </w:r>
    </w:p>
    <w:p w14:paraId="500B92CE" w14:textId="77777777" w:rsidR="0067296B" w:rsidRDefault="0067296B" w:rsidP="009840DC">
      <w:pPr>
        <w:pStyle w:val="ConsPlusNormal"/>
        <w:jc w:val="right"/>
        <w:rPr>
          <w:rFonts w:ascii="Times New Roman" w:hAnsi="Times New Roman" w:cs="Times New Roman"/>
          <w:sz w:val="24"/>
          <w:szCs w:val="24"/>
        </w:rPr>
      </w:pPr>
    </w:p>
    <w:p w14:paraId="3A7DE26C" w14:textId="4888E068" w:rsidR="009840DC" w:rsidRDefault="0067296B" w:rsidP="009840DC">
      <w:pPr>
        <w:pStyle w:val="ConsPlusNormal"/>
        <w:jc w:val="right"/>
        <w:rPr>
          <w:rFonts w:ascii="Times New Roman" w:hAnsi="Times New Roman" w:cs="Times New Roman"/>
          <w:sz w:val="24"/>
          <w:szCs w:val="24"/>
        </w:rPr>
      </w:pPr>
      <w:r>
        <w:rPr>
          <w:rFonts w:ascii="Times New Roman" w:hAnsi="Times New Roman" w:cs="Times New Roman"/>
          <w:sz w:val="24"/>
          <w:szCs w:val="24"/>
        </w:rPr>
        <w:t>Р</w:t>
      </w:r>
      <w:r w:rsidR="009840DC" w:rsidRPr="00732176">
        <w:rPr>
          <w:rFonts w:ascii="Times New Roman" w:hAnsi="Times New Roman" w:cs="Times New Roman"/>
          <w:sz w:val="24"/>
          <w:szCs w:val="24"/>
        </w:rPr>
        <w:t>екомендуемый образец</w:t>
      </w:r>
    </w:p>
    <w:p w14:paraId="4615E460" w14:textId="50E7149C" w:rsidR="0067296B" w:rsidRPr="00732176" w:rsidRDefault="0067296B" w:rsidP="009840DC">
      <w:pPr>
        <w:pStyle w:val="ConsPlusNormal"/>
        <w:jc w:val="right"/>
        <w:rPr>
          <w:rFonts w:ascii="Times New Roman" w:hAnsi="Times New Roman" w:cs="Times New Roman"/>
          <w:sz w:val="24"/>
          <w:szCs w:val="24"/>
        </w:rPr>
      </w:pPr>
      <w:r>
        <w:rPr>
          <w:rFonts w:ascii="Times New Roman" w:hAnsi="Times New Roman" w:cs="Times New Roman"/>
          <w:sz w:val="24"/>
          <w:szCs w:val="24"/>
        </w:rPr>
        <w:t>Форма</w:t>
      </w:r>
    </w:p>
    <w:p w14:paraId="6DBC3A19" w14:textId="77777777" w:rsidR="00D2421F" w:rsidRPr="00732176" w:rsidRDefault="00D2421F">
      <w:pPr>
        <w:pStyle w:val="ConsPlusNormal"/>
        <w:jc w:val="both"/>
        <w:rPr>
          <w:rFonts w:ascii="Times New Roman" w:hAnsi="Times New Roman" w:cs="Times New Roman"/>
          <w:sz w:val="24"/>
          <w:szCs w:val="24"/>
        </w:rPr>
      </w:pPr>
    </w:p>
    <w:p w14:paraId="690DBFC0" w14:textId="77777777" w:rsidR="00D2421F" w:rsidRPr="00732176" w:rsidRDefault="00D2421F">
      <w:pPr>
        <w:pStyle w:val="ConsPlusNormal"/>
        <w:jc w:val="center"/>
        <w:rPr>
          <w:rFonts w:ascii="Times New Roman" w:hAnsi="Times New Roman" w:cs="Times New Roman"/>
          <w:sz w:val="28"/>
          <w:szCs w:val="28"/>
        </w:rPr>
      </w:pPr>
      <w:bookmarkStart w:id="10" w:name="P736"/>
      <w:bookmarkEnd w:id="10"/>
      <w:r w:rsidRPr="00732176">
        <w:rPr>
          <w:rFonts w:ascii="Times New Roman" w:hAnsi="Times New Roman" w:cs="Times New Roman"/>
          <w:sz w:val="28"/>
          <w:szCs w:val="28"/>
        </w:rPr>
        <w:t>Ведомость</w:t>
      </w:r>
    </w:p>
    <w:p w14:paraId="4B4DD9A5" w14:textId="5B686C32" w:rsidR="00D2421F" w:rsidRPr="00732176" w:rsidRDefault="00D2421F">
      <w:pPr>
        <w:pStyle w:val="ConsPlusNormal"/>
        <w:jc w:val="center"/>
        <w:rPr>
          <w:rFonts w:ascii="Times New Roman" w:hAnsi="Times New Roman" w:cs="Times New Roman"/>
          <w:sz w:val="28"/>
          <w:szCs w:val="28"/>
        </w:rPr>
      </w:pPr>
      <w:r w:rsidRPr="00732176">
        <w:rPr>
          <w:rFonts w:ascii="Times New Roman" w:hAnsi="Times New Roman" w:cs="Times New Roman"/>
          <w:sz w:val="28"/>
          <w:szCs w:val="28"/>
        </w:rPr>
        <w:t>уч</w:t>
      </w:r>
      <w:r w:rsidR="00EB470F" w:rsidRPr="00732176">
        <w:rPr>
          <w:rFonts w:ascii="Times New Roman" w:hAnsi="Times New Roman" w:cs="Times New Roman"/>
          <w:sz w:val="28"/>
          <w:szCs w:val="28"/>
        </w:rPr>
        <w:t>ё</w:t>
      </w:r>
      <w:r w:rsidRPr="00732176">
        <w:rPr>
          <w:rFonts w:ascii="Times New Roman" w:hAnsi="Times New Roman" w:cs="Times New Roman"/>
          <w:sz w:val="28"/>
          <w:szCs w:val="28"/>
        </w:rPr>
        <w:t xml:space="preserve">та деревьев, </w:t>
      </w:r>
      <w:r w:rsidR="00EB470F" w:rsidRPr="00732176">
        <w:rPr>
          <w:rFonts w:ascii="Times New Roman" w:hAnsi="Times New Roman" w:cs="Times New Roman"/>
          <w:sz w:val="28"/>
          <w:szCs w:val="28"/>
        </w:rPr>
        <w:t xml:space="preserve">намеченных в рубку, </w:t>
      </w:r>
      <w:r w:rsidR="00121392" w:rsidRPr="00732176">
        <w:rPr>
          <w:rFonts w:ascii="Times New Roman" w:hAnsi="Times New Roman" w:cs="Times New Roman"/>
          <w:sz w:val="28"/>
          <w:szCs w:val="28"/>
        </w:rPr>
        <w:t xml:space="preserve">в том числе </w:t>
      </w:r>
      <w:r w:rsidR="0067296B">
        <w:rPr>
          <w:rFonts w:ascii="Times New Roman" w:hAnsi="Times New Roman" w:cs="Times New Roman"/>
          <w:sz w:val="28"/>
          <w:szCs w:val="28"/>
        </w:rPr>
        <w:t>зараженных</w:t>
      </w:r>
      <w:r w:rsidRPr="00732176">
        <w:rPr>
          <w:rFonts w:ascii="Times New Roman" w:hAnsi="Times New Roman" w:cs="Times New Roman"/>
          <w:sz w:val="28"/>
          <w:szCs w:val="28"/>
        </w:rPr>
        <w:t xml:space="preserve"> стволовыми вредителями</w:t>
      </w:r>
      <w:r w:rsidR="00121392" w:rsidRPr="00732176">
        <w:rPr>
          <w:rFonts w:ascii="Times New Roman" w:hAnsi="Times New Roman" w:cs="Times New Roman"/>
          <w:sz w:val="28"/>
          <w:szCs w:val="28"/>
        </w:rPr>
        <w:t xml:space="preserve"> включая</w:t>
      </w:r>
      <w:r w:rsidRPr="00732176">
        <w:rPr>
          <w:rFonts w:ascii="Times New Roman" w:hAnsi="Times New Roman" w:cs="Times New Roman"/>
          <w:sz w:val="28"/>
          <w:szCs w:val="28"/>
        </w:rPr>
        <w:t xml:space="preserve"> карантинны</w:t>
      </w:r>
      <w:r w:rsidR="00121392" w:rsidRPr="00732176">
        <w:rPr>
          <w:rFonts w:ascii="Times New Roman" w:hAnsi="Times New Roman" w:cs="Times New Roman"/>
          <w:sz w:val="28"/>
          <w:szCs w:val="28"/>
        </w:rPr>
        <w:t>е объекты</w:t>
      </w:r>
    </w:p>
    <w:p w14:paraId="04A37479" w14:textId="77777777" w:rsidR="00D2421F" w:rsidRPr="00732176" w:rsidRDefault="00D2421F">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82"/>
        <w:gridCol w:w="1414"/>
        <w:gridCol w:w="1482"/>
        <w:gridCol w:w="1818"/>
        <w:gridCol w:w="1818"/>
        <w:gridCol w:w="2630"/>
        <w:gridCol w:w="2022"/>
        <w:gridCol w:w="1885"/>
        <w:gridCol w:w="1617"/>
      </w:tblGrid>
      <w:tr w:rsidR="00F97284" w:rsidRPr="00732176" w14:paraId="7F6B088F" w14:textId="77777777" w:rsidTr="00A15E5C">
        <w:tc>
          <w:tcPr>
            <w:tcW w:w="458" w:type="pct"/>
          </w:tcPr>
          <w:p w14:paraId="0DB7FE28"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N дерева</w:t>
            </w:r>
          </w:p>
        </w:tc>
        <w:tc>
          <w:tcPr>
            <w:tcW w:w="437" w:type="pct"/>
          </w:tcPr>
          <w:p w14:paraId="669E00D9"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Координаты</w:t>
            </w:r>
          </w:p>
        </w:tc>
        <w:tc>
          <w:tcPr>
            <w:tcW w:w="458" w:type="pct"/>
          </w:tcPr>
          <w:p w14:paraId="56936723"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Порода</w:t>
            </w:r>
          </w:p>
        </w:tc>
        <w:tc>
          <w:tcPr>
            <w:tcW w:w="562" w:type="pct"/>
          </w:tcPr>
          <w:p w14:paraId="6FE88F8A"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 xml:space="preserve">Высота, </w:t>
            </w:r>
            <w:proofErr w:type="gramStart"/>
            <w:r w:rsidRPr="00732176">
              <w:rPr>
                <w:rFonts w:ascii="Times New Roman" w:hAnsi="Times New Roman" w:cs="Times New Roman"/>
                <w:sz w:val="24"/>
                <w:szCs w:val="24"/>
              </w:rPr>
              <w:t>м</w:t>
            </w:r>
            <w:proofErr w:type="gramEnd"/>
          </w:p>
        </w:tc>
        <w:tc>
          <w:tcPr>
            <w:tcW w:w="562" w:type="pct"/>
          </w:tcPr>
          <w:p w14:paraId="47D79B91"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 xml:space="preserve">Диаметр, </w:t>
            </w:r>
            <w:proofErr w:type="gramStart"/>
            <w:r w:rsidRPr="00732176">
              <w:rPr>
                <w:rFonts w:ascii="Times New Roman" w:hAnsi="Times New Roman" w:cs="Times New Roman"/>
                <w:sz w:val="24"/>
                <w:szCs w:val="24"/>
              </w:rPr>
              <w:t>см</w:t>
            </w:r>
            <w:proofErr w:type="gramEnd"/>
          </w:p>
        </w:tc>
        <w:tc>
          <w:tcPr>
            <w:tcW w:w="813" w:type="pct"/>
          </w:tcPr>
          <w:p w14:paraId="3577DC06" w14:textId="3D6819C3" w:rsidR="00D2421F" w:rsidRPr="00732176" w:rsidRDefault="00D2421F" w:rsidP="0067296B">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Категория санитарного состояния</w:t>
            </w:r>
            <w:r w:rsidR="0067296B">
              <w:rPr>
                <w:rStyle w:val="af3"/>
                <w:rFonts w:ascii="Times New Roman" w:hAnsi="Times New Roman" w:cs="Times New Roman"/>
                <w:sz w:val="24"/>
                <w:szCs w:val="24"/>
              </w:rPr>
              <w:footnoteReference w:id="10"/>
            </w:r>
            <w:r w:rsidRPr="00732176">
              <w:rPr>
                <w:rFonts w:ascii="Times New Roman" w:hAnsi="Times New Roman" w:cs="Times New Roman"/>
                <w:sz w:val="24"/>
                <w:szCs w:val="24"/>
              </w:rPr>
              <w:t xml:space="preserve"> </w:t>
            </w:r>
          </w:p>
        </w:tc>
        <w:tc>
          <w:tcPr>
            <w:tcW w:w="625" w:type="pct"/>
          </w:tcPr>
          <w:p w14:paraId="52409D8F"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Запас, куб. м</w:t>
            </w:r>
          </w:p>
        </w:tc>
        <w:tc>
          <w:tcPr>
            <w:tcW w:w="583" w:type="pct"/>
          </w:tcPr>
          <w:p w14:paraId="13E94673"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Степень заселения</w:t>
            </w:r>
          </w:p>
        </w:tc>
        <w:tc>
          <w:tcPr>
            <w:tcW w:w="500" w:type="pct"/>
          </w:tcPr>
          <w:p w14:paraId="774078E6"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Вид вредителя</w:t>
            </w:r>
          </w:p>
        </w:tc>
      </w:tr>
      <w:tr w:rsidR="00F97284" w:rsidRPr="00732176" w14:paraId="51A93917" w14:textId="77777777" w:rsidTr="00A15E5C">
        <w:tc>
          <w:tcPr>
            <w:tcW w:w="458" w:type="pct"/>
          </w:tcPr>
          <w:p w14:paraId="483463A3" w14:textId="77777777" w:rsidR="00D2421F" w:rsidRPr="00732176" w:rsidRDefault="00D2421F">
            <w:pPr>
              <w:pStyle w:val="ConsPlusNormal"/>
              <w:rPr>
                <w:rFonts w:ascii="Times New Roman" w:hAnsi="Times New Roman" w:cs="Times New Roman"/>
                <w:sz w:val="24"/>
                <w:szCs w:val="24"/>
              </w:rPr>
            </w:pPr>
          </w:p>
        </w:tc>
        <w:tc>
          <w:tcPr>
            <w:tcW w:w="437" w:type="pct"/>
          </w:tcPr>
          <w:p w14:paraId="1CDF50A3" w14:textId="77777777" w:rsidR="00D2421F" w:rsidRPr="00732176" w:rsidRDefault="00D2421F">
            <w:pPr>
              <w:pStyle w:val="ConsPlusNormal"/>
              <w:rPr>
                <w:rFonts w:ascii="Times New Roman" w:hAnsi="Times New Roman" w:cs="Times New Roman"/>
                <w:sz w:val="24"/>
                <w:szCs w:val="24"/>
              </w:rPr>
            </w:pPr>
          </w:p>
        </w:tc>
        <w:tc>
          <w:tcPr>
            <w:tcW w:w="458" w:type="pct"/>
          </w:tcPr>
          <w:p w14:paraId="3E2550AF" w14:textId="77777777" w:rsidR="00D2421F" w:rsidRPr="00732176" w:rsidRDefault="00D2421F">
            <w:pPr>
              <w:pStyle w:val="ConsPlusNormal"/>
              <w:rPr>
                <w:rFonts w:ascii="Times New Roman" w:hAnsi="Times New Roman" w:cs="Times New Roman"/>
                <w:sz w:val="24"/>
                <w:szCs w:val="24"/>
              </w:rPr>
            </w:pPr>
          </w:p>
        </w:tc>
        <w:tc>
          <w:tcPr>
            <w:tcW w:w="562" w:type="pct"/>
          </w:tcPr>
          <w:p w14:paraId="389530C0" w14:textId="77777777" w:rsidR="00D2421F" w:rsidRPr="00732176" w:rsidRDefault="00D2421F">
            <w:pPr>
              <w:pStyle w:val="ConsPlusNormal"/>
              <w:rPr>
                <w:rFonts w:ascii="Times New Roman" w:hAnsi="Times New Roman" w:cs="Times New Roman"/>
                <w:sz w:val="24"/>
                <w:szCs w:val="24"/>
              </w:rPr>
            </w:pPr>
          </w:p>
        </w:tc>
        <w:tc>
          <w:tcPr>
            <w:tcW w:w="562" w:type="pct"/>
          </w:tcPr>
          <w:p w14:paraId="4E7C1429" w14:textId="77777777" w:rsidR="00D2421F" w:rsidRPr="00732176" w:rsidRDefault="00D2421F">
            <w:pPr>
              <w:pStyle w:val="ConsPlusNormal"/>
              <w:rPr>
                <w:rFonts w:ascii="Times New Roman" w:hAnsi="Times New Roman" w:cs="Times New Roman"/>
                <w:sz w:val="24"/>
                <w:szCs w:val="24"/>
              </w:rPr>
            </w:pPr>
          </w:p>
        </w:tc>
        <w:tc>
          <w:tcPr>
            <w:tcW w:w="813" w:type="pct"/>
          </w:tcPr>
          <w:p w14:paraId="091E3DA4" w14:textId="77777777" w:rsidR="00D2421F" w:rsidRPr="00732176" w:rsidRDefault="00D2421F">
            <w:pPr>
              <w:pStyle w:val="ConsPlusNormal"/>
              <w:rPr>
                <w:rFonts w:ascii="Times New Roman" w:hAnsi="Times New Roman" w:cs="Times New Roman"/>
                <w:sz w:val="24"/>
                <w:szCs w:val="24"/>
              </w:rPr>
            </w:pPr>
          </w:p>
        </w:tc>
        <w:tc>
          <w:tcPr>
            <w:tcW w:w="625" w:type="pct"/>
          </w:tcPr>
          <w:p w14:paraId="682F80C3" w14:textId="77777777" w:rsidR="00D2421F" w:rsidRPr="00732176" w:rsidRDefault="00D2421F">
            <w:pPr>
              <w:pStyle w:val="ConsPlusNormal"/>
              <w:rPr>
                <w:rFonts w:ascii="Times New Roman" w:hAnsi="Times New Roman" w:cs="Times New Roman"/>
                <w:sz w:val="24"/>
                <w:szCs w:val="24"/>
              </w:rPr>
            </w:pPr>
          </w:p>
        </w:tc>
        <w:tc>
          <w:tcPr>
            <w:tcW w:w="583" w:type="pct"/>
          </w:tcPr>
          <w:p w14:paraId="016B9DEC" w14:textId="77777777" w:rsidR="00D2421F" w:rsidRPr="00732176" w:rsidRDefault="00D2421F">
            <w:pPr>
              <w:pStyle w:val="ConsPlusNormal"/>
              <w:rPr>
                <w:rFonts w:ascii="Times New Roman" w:hAnsi="Times New Roman" w:cs="Times New Roman"/>
                <w:sz w:val="24"/>
                <w:szCs w:val="24"/>
              </w:rPr>
            </w:pPr>
          </w:p>
        </w:tc>
        <w:tc>
          <w:tcPr>
            <w:tcW w:w="500" w:type="pct"/>
          </w:tcPr>
          <w:p w14:paraId="18961B7D" w14:textId="77777777" w:rsidR="00D2421F" w:rsidRPr="00732176" w:rsidRDefault="00D2421F">
            <w:pPr>
              <w:pStyle w:val="ConsPlusNormal"/>
              <w:rPr>
                <w:rFonts w:ascii="Times New Roman" w:hAnsi="Times New Roman" w:cs="Times New Roman"/>
                <w:sz w:val="24"/>
                <w:szCs w:val="24"/>
              </w:rPr>
            </w:pPr>
          </w:p>
        </w:tc>
      </w:tr>
      <w:tr w:rsidR="00F97284" w:rsidRPr="00732176" w14:paraId="66F22DA6" w14:textId="77777777" w:rsidTr="00A15E5C">
        <w:tc>
          <w:tcPr>
            <w:tcW w:w="458" w:type="pct"/>
          </w:tcPr>
          <w:p w14:paraId="640012EA" w14:textId="77777777" w:rsidR="00D2421F" w:rsidRPr="00732176" w:rsidRDefault="00D2421F">
            <w:pPr>
              <w:pStyle w:val="ConsPlusNormal"/>
              <w:rPr>
                <w:rFonts w:ascii="Times New Roman" w:hAnsi="Times New Roman" w:cs="Times New Roman"/>
                <w:sz w:val="24"/>
                <w:szCs w:val="24"/>
              </w:rPr>
            </w:pPr>
          </w:p>
        </w:tc>
        <w:tc>
          <w:tcPr>
            <w:tcW w:w="437" w:type="pct"/>
          </w:tcPr>
          <w:p w14:paraId="71E27E36" w14:textId="77777777" w:rsidR="00D2421F" w:rsidRPr="00732176" w:rsidRDefault="00D2421F">
            <w:pPr>
              <w:pStyle w:val="ConsPlusNormal"/>
              <w:rPr>
                <w:rFonts w:ascii="Times New Roman" w:hAnsi="Times New Roman" w:cs="Times New Roman"/>
                <w:sz w:val="24"/>
                <w:szCs w:val="24"/>
              </w:rPr>
            </w:pPr>
          </w:p>
        </w:tc>
        <w:tc>
          <w:tcPr>
            <w:tcW w:w="458" w:type="pct"/>
          </w:tcPr>
          <w:p w14:paraId="1910CA57" w14:textId="77777777" w:rsidR="00D2421F" w:rsidRPr="00732176" w:rsidRDefault="00D2421F">
            <w:pPr>
              <w:pStyle w:val="ConsPlusNormal"/>
              <w:rPr>
                <w:rFonts w:ascii="Times New Roman" w:hAnsi="Times New Roman" w:cs="Times New Roman"/>
                <w:sz w:val="24"/>
                <w:szCs w:val="24"/>
              </w:rPr>
            </w:pPr>
          </w:p>
        </w:tc>
        <w:tc>
          <w:tcPr>
            <w:tcW w:w="562" w:type="pct"/>
          </w:tcPr>
          <w:p w14:paraId="342F34A9" w14:textId="77777777" w:rsidR="00D2421F" w:rsidRPr="00732176" w:rsidRDefault="00D2421F">
            <w:pPr>
              <w:pStyle w:val="ConsPlusNormal"/>
              <w:rPr>
                <w:rFonts w:ascii="Times New Roman" w:hAnsi="Times New Roman" w:cs="Times New Roman"/>
                <w:sz w:val="24"/>
                <w:szCs w:val="24"/>
              </w:rPr>
            </w:pPr>
          </w:p>
        </w:tc>
        <w:tc>
          <w:tcPr>
            <w:tcW w:w="562" w:type="pct"/>
          </w:tcPr>
          <w:p w14:paraId="1204150F" w14:textId="77777777" w:rsidR="00D2421F" w:rsidRPr="00732176" w:rsidRDefault="00D2421F">
            <w:pPr>
              <w:pStyle w:val="ConsPlusNormal"/>
              <w:rPr>
                <w:rFonts w:ascii="Times New Roman" w:hAnsi="Times New Roman" w:cs="Times New Roman"/>
                <w:sz w:val="24"/>
                <w:szCs w:val="24"/>
              </w:rPr>
            </w:pPr>
          </w:p>
        </w:tc>
        <w:tc>
          <w:tcPr>
            <w:tcW w:w="813" w:type="pct"/>
          </w:tcPr>
          <w:p w14:paraId="41A895E0" w14:textId="77777777" w:rsidR="00D2421F" w:rsidRPr="00732176" w:rsidRDefault="00D2421F">
            <w:pPr>
              <w:pStyle w:val="ConsPlusNormal"/>
              <w:rPr>
                <w:rFonts w:ascii="Times New Roman" w:hAnsi="Times New Roman" w:cs="Times New Roman"/>
                <w:sz w:val="24"/>
                <w:szCs w:val="24"/>
              </w:rPr>
            </w:pPr>
          </w:p>
        </w:tc>
        <w:tc>
          <w:tcPr>
            <w:tcW w:w="625" w:type="pct"/>
          </w:tcPr>
          <w:p w14:paraId="7B8A7967" w14:textId="77777777" w:rsidR="00D2421F" w:rsidRPr="00732176" w:rsidRDefault="00D2421F">
            <w:pPr>
              <w:pStyle w:val="ConsPlusNormal"/>
              <w:rPr>
                <w:rFonts w:ascii="Times New Roman" w:hAnsi="Times New Roman" w:cs="Times New Roman"/>
                <w:sz w:val="24"/>
                <w:szCs w:val="24"/>
              </w:rPr>
            </w:pPr>
          </w:p>
        </w:tc>
        <w:tc>
          <w:tcPr>
            <w:tcW w:w="583" w:type="pct"/>
          </w:tcPr>
          <w:p w14:paraId="0A606C1E" w14:textId="77777777" w:rsidR="00D2421F" w:rsidRPr="00732176" w:rsidRDefault="00D2421F">
            <w:pPr>
              <w:pStyle w:val="ConsPlusNormal"/>
              <w:rPr>
                <w:rFonts w:ascii="Times New Roman" w:hAnsi="Times New Roman" w:cs="Times New Roman"/>
                <w:sz w:val="24"/>
                <w:szCs w:val="24"/>
              </w:rPr>
            </w:pPr>
          </w:p>
        </w:tc>
        <w:tc>
          <w:tcPr>
            <w:tcW w:w="500" w:type="pct"/>
          </w:tcPr>
          <w:p w14:paraId="30206C94" w14:textId="77777777" w:rsidR="00D2421F" w:rsidRPr="00732176" w:rsidRDefault="00D2421F">
            <w:pPr>
              <w:pStyle w:val="ConsPlusNormal"/>
              <w:rPr>
                <w:rFonts w:ascii="Times New Roman" w:hAnsi="Times New Roman" w:cs="Times New Roman"/>
                <w:sz w:val="24"/>
                <w:szCs w:val="24"/>
              </w:rPr>
            </w:pPr>
          </w:p>
        </w:tc>
      </w:tr>
      <w:tr w:rsidR="00F97284" w:rsidRPr="00732176" w14:paraId="1F7047B0" w14:textId="77777777" w:rsidTr="00A15E5C">
        <w:tc>
          <w:tcPr>
            <w:tcW w:w="458" w:type="pct"/>
          </w:tcPr>
          <w:p w14:paraId="73CE28DF" w14:textId="77777777" w:rsidR="00D2421F" w:rsidRPr="00732176" w:rsidRDefault="00D2421F">
            <w:pPr>
              <w:pStyle w:val="ConsPlusNormal"/>
              <w:rPr>
                <w:rFonts w:ascii="Times New Roman" w:hAnsi="Times New Roman" w:cs="Times New Roman"/>
                <w:sz w:val="24"/>
                <w:szCs w:val="24"/>
              </w:rPr>
            </w:pPr>
          </w:p>
        </w:tc>
        <w:tc>
          <w:tcPr>
            <w:tcW w:w="437" w:type="pct"/>
          </w:tcPr>
          <w:p w14:paraId="4702DE9C" w14:textId="77777777" w:rsidR="00D2421F" w:rsidRPr="00732176" w:rsidRDefault="00D2421F">
            <w:pPr>
              <w:pStyle w:val="ConsPlusNormal"/>
              <w:rPr>
                <w:rFonts w:ascii="Times New Roman" w:hAnsi="Times New Roman" w:cs="Times New Roman"/>
                <w:sz w:val="24"/>
                <w:szCs w:val="24"/>
              </w:rPr>
            </w:pPr>
          </w:p>
        </w:tc>
        <w:tc>
          <w:tcPr>
            <w:tcW w:w="458" w:type="pct"/>
          </w:tcPr>
          <w:p w14:paraId="5422DA37" w14:textId="77777777" w:rsidR="00D2421F" w:rsidRPr="00732176" w:rsidRDefault="00D2421F">
            <w:pPr>
              <w:pStyle w:val="ConsPlusNormal"/>
              <w:rPr>
                <w:rFonts w:ascii="Times New Roman" w:hAnsi="Times New Roman" w:cs="Times New Roman"/>
                <w:sz w:val="24"/>
                <w:szCs w:val="24"/>
              </w:rPr>
            </w:pPr>
          </w:p>
        </w:tc>
        <w:tc>
          <w:tcPr>
            <w:tcW w:w="562" w:type="pct"/>
          </w:tcPr>
          <w:p w14:paraId="581A5E20" w14:textId="77777777" w:rsidR="00D2421F" w:rsidRPr="00732176" w:rsidRDefault="00D2421F">
            <w:pPr>
              <w:pStyle w:val="ConsPlusNormal"/>
              <w:rPr>
                <w:rFonts w:ascii="Times New Roman" w:hAnsi="Times New Roman" w:cs="Times New Roman"/>
                <w:sz w:val="24"/>
                <w:szCs w:val="24"/>
              </w:rPr>
            </w:pPr>
          </w:p>
        </w:tc>
        <w:tc>
          <w:tcPr>
            <w:tcW w:w="562" w:type="pct"/>
          </w:tcPr>
          <w:p w14:paraId="0699CBEB" w14:textId="77777777" w:rsidR="00D2421F" w:rsidRPr="00732176" w:rsidRDefault="00D2421F">
            <w:pPr>
              <w:pStyle w:val="ConsPlusNormal"/>
              <w:rPr>
                <w:rFonts w:ascii="Times New Roman" w:hAnsi="Times New Roman" w:cs="Times New Roman"/>
                <w:sz w:val="24"/>
                <w:szCs w:val="24"/>
              </w:rPr>
            </w:pPr>
          </w:p>
        </w:tc>
        <w:tc>
          <w:tcPr>
            <w:tcW w:w="813" w:type="pct"/>
          </w:tcPr>
          <w:p w14:paraId="5530A520" w14:textId="77777777" w:rsidR="00D2421F" w:rsidRPr="00732176" w:rsidRDefault="00D2421F">
            <w:pPr>
              <w:pStyle w:val="ConsPlusNormal"/>
              <w:rPr>
                <w:rFonts w:ascii="Times New Roman" w:hAnsi="Times New Roman" w:cs="Times New Roman"/>
                <w:sz w:val="24"/>
                <w:szCs w:val="24"/>
              </w:rPr>
            </w:pPr>
          </w:p>
        </w:tc>
        <w:tc>
          <w:tcPr>
            <w:tcW w:w="625" w:type="pct"/>
          </w:tcPr>
          <w:p w14:paraId="463BA3A7" w14:textId="77777777" w:rsidR="00D2421F" w:rsidRPr="00732176" w:rsidRDefault="00D2421F">
            <w:pPr>
              <w:pStyle w:val="ConsPlusNormal"/>
              <w:rPr>
                <w:rFonts w:ascii="Times New Roman" w:hAnsi="Times New Roman" w:cs="Times New Roman"/>
                <w:sz w:val="24"/>
                <w:szCs w:val="24"/>
              </w:rPr>
            </w:pPr>
          </w:p>
        </w:tc>
        <w:tc>
          <w:tcPr>
            <w:tcW w:w="583" w:type="pct"/>
          </w:tcPr>
          <w:p w14:paraId="79020E23" w14:textId="77777777" w:rsidR="00D2421F" w:rsidRPr="00732176" w:rsidRDefault="00D2421F">
            <w:pPr>
              <w:pStyle w:val="ConsPlusNormal"/>
              <w:rPr>
                <w:rFonts w:ascii="Times New Roman" w:hAnsi="Times New Roman" w:cs="Times New Roman"/>
                <w:sz w:val="24"/>
                <w:szCs w:val="24"/>
              </w:rPr>
            </w:pPr>
          </w:p>
        </w:tc>
        <w:tc>
          <w:tcPr>
            <w:tcW w:w="500" w:type="pct"/>
          </w:tcPr>
          <w:p w14:paraId="5EE55810" w14:textId="77777777" w:rsidR="00D2421F" w:rsidRPr="00732176" w:rsidRDefault="00D2421F">
            <w:pPr>
              <w:pStyle w:val="ConsPlusNormal"/>
              <w:rPr>
                <w:rFonts w:ascii="Times New Roman" w:hAnsi="Times New Roman" w:cs="Times New Roman"/>
                <w:sz w:val="24"/>
                <w:szCs w:val="24"/>
              </w:rPr>
            </w:pPr>
          </w:p>
        </w:tc>
      </w:tr>
      <w:tr w:rsidR="00F97284" w:rsidRPr="00732176" w14:paraId="77920AA5" w14:textId="77777777" w:rsidTr="00A15E5C">
        <w:tc>
          <w:tcPr>
            <w:tcW w:w="458" w:type="pct"/>
          </w:tcPr>
          <w:p w14:paraId="317AF7AA" w14:textId="77777777" w:rsidR="00D2421F" w:rsidRPr="00732176" w:rsidRDefault="00D2421F">
            <w:pPr>
              <w:pStyle w:val="ConsPlusNormal"/>
              <w:rPr>
                <w:rFonts w:ascii="Times New Roman" w:hAnsi="Times New Roman" w:cs="Times New Roman"/>
                <w:sz w:val="24"/>
                <w:szCs w:val="24"/>
              </w:rPr>
            </w:pPr>
          </w:p>
        </w:tc>
        <w:tc>
          <w:tcPr>
            <w:tcW w:w="437" w:type="pct"/>
          </w:tcPr>
          <w:p w14:paraId="557C0E99" w14:textId="77777777" w:rsidR="00D2421F" w:rsidRPr="00732176" w:rsidRDefault="00D2421F">
            <w:pPr>
              <w:pStyle w:val="ConsPlusNormal"/>
              <w:rPr>
                <w:rFonts w:ascii="Times New Roman" w:hAnsi="Times New Roman" w:cs="Times New Roman"/>
                <w:sz w:val="24"/>
                <w:szCs w:val="24"/>
              </w:rPr>
            </w:pPr>
          </w:p>
        </w:tc>
        <w:tc>
          <w:tcPr>
            <w:tcW w:w="458" w:type="pct"/>
          </w:tcPr>
          <w:p w14:paraId="1348D542" w14:textId="77777777" w:rsidR="00D2421F" w:rsidRPr="00732176" w:rsidRDefault="00D2421F">
            <w:pPr>
              <w:pStyle w:val="ConsPlusNormal"/>
              <w:rPr>
                <w:rFonts w:ascii="Times New Roman" w:hAnsi="Times New Roman" w:cs="Times New Roman"/>
                <w:sz w:val="24"/>
                <w:szCs w:val="24"/>
              </w:rPr>
            </w:pPr>
          </w:p>
        </w:tc>
        <w:tc>
          <w:tcPr>
            <w:tcW w:w="562" w:type="pct"/>
          </w:tcPr>
          <w:p w14:paraId="6C29F800" w14:textId="77777777" w:rsidR="00D2421F" w:rsidRPr="00732176" w:rsidRDefault="00D2421F">
            <w:pPr>
              <w:pStyle w:val="ConsPlusNormal"/>
              <w:rPr>
                <w:rFonts w:ascii="Times New Roman" w:hAnsi="Times New Roman" w:cs="Times New Roman"/>
                <w:sz w:val="24"/>
                <w:szCs w:val="24"/>
              </w:rPr>
            </w:pPr>
          </w:p>
        </w:tc>
        <w:tc>
          <w:tcPr>
            <w:tcW w:w="562" w:type="pct"/>
          </w:tcPr>
          <w:p w14:paraId="211C0C97" w14:textId="77777777" w:rsidR="00D2421F" w:rsidRPr="00732176" w:rsidRDefault="00D2421F">
            <w:pPr>
              <w:pStyle w:val="ConsPlusNormal"/>
              <w:rPr>
                <w:rFonts w:ascii="Times New Roman" w:hAnsi="Times New Roman" w:cs="Times New Roman"/>
                <w:sz w:val="24"/>
                <w:szCs w:val="24"/>
              </w:rPr>
            </w:pPr>
          </w:p>
        </w:tc>
        <w:tc>
          <w:tcPr>
            <w:tcW w:w="813" w:type="pct"/>
          </w:tcPr>
          <w:p w14:paraId="4C1BC89C" w14:textId="77777777" w:rsidR="00D2421F" w:rsidRPr="00732176" w:rsidRDefault="00D2421F">
            <w:pPr>
              <w:pStyle w:val="ConsPlusNormal"/>
              <w:rPr>
                <w:rFonts w:ascii="Times New Roman" w:hAnsi="Times New Roman" w:cs="Times New Roman"/>
                <w:sz w:val="24"/>
                <w:szCs w:val="24"/>
              </w:rPr>
            </w:pPr>
          </w:p>
        </w:tc>
        <w:tc>
          <w:tcPr>
            <w:tcW w:w="625" w:type="pct"/>
          </w:tcPr>
          <w:p w14:paraId="60EBD4A6" w14:textId="77777777" w:rsidR="00D2421F" w:rsidRPr="00732176" w:rsidRDefault="00D2421F">
            <w:pPr>
              <w:pStyle w:val="ConsPlusNormal"/>
              <w:rPr>
                <w:rFonts w:ascii="Times New Roman" w:hAnsi="Times New Roman" w:cs="Times New Roman"/>
                <w:sz w:val="24"/>
                <w:szCs w:val="24"/>
              </w:rPr>
            </w:pPr>
          </w:p>
        </w:tc>
        <w:tc>
          <w:tcPr>
            <w:tcW w:w="583" w:type="pct"/>
          </w:tcPr>
          <w:p w14:paraId="5249C530" w14:textId="77777777" w:rsidR="00D2421F" w:rsidRPr="00732176" w:rsidRDefault="00D2421F">
            <w:pPr>
              <w:pStyle w:val="ConsPlusNormal"/>
              <w:rPr>
                <w:rFonts w:ascii="Times New Roman" w:hAnsi="Times New Roman" w:cs="Times New Roman"/>
                <w:sz w:val="24"/>
                <w:szCs w:val="24"/>
              </w:rPr>
            </w:pPr>
          </w:p>
        </w:tc>
        <w:tc>
          <w:tcPr>
            <w:tcW w:w="500" w:type="pct"/>
          </w:tcPr>
          <w:p w14:paraId="731E96F4" w14:textId="77777777" w:rsidR="00D2421F" w:rsidRPr="00732176" w:rsidRDefault="00D2421F">
            <w:pPr>
              <w:pStyle w:val="ConsPlusNormal"/>
              <w:rPr>
                <w:rFonts w:ascii="Times New Roman" w:hAnsi="Times New Roman" w:cs="Times New Roman"/>
                <w:sz w:val="24"/>
                <w:szCs w:val="24"/>
              </w:rPr>
            </w:pPr>
          </w:p>
        </w:tc>
      </w:tr>
      <w:tr w:rsidR="00F97284" w:rsidRPr="00732176" w14:paraId="702BF38F" w14:textId="77777777" w:rsidTr="00A15E5C">
        <w:tc>
          <w:tcPr>
            <w:tcW w:w="458" w:type="pct"/>
          </w:tcPr>
          <w:p w14:paraId="38AF4D75" w14:textId="77777777" w:rsidR="00D2421F" w:rsidRPr="00732176" w:rsidRDefault="00D2421F">
            <w:pPr>
              <w:pStyle w:val="ConsPlusNormal"/>
              <w:rPr>
                <w:rFonts w:ascii="Times New Roman" w:hAnsi="Times New Roman" w:cs="Times New Roman"/>
                <w:sz w:val="24"/>
                <w:szCs w:val="24"/>
              </w:rPr>
            </w:pPr>
          </w:p>
        </w:tc>
        <w:tc>
          <w:tcPr>
            <w:tcW w:w="437" w:type="pct"/>
          </w:tcPr>
          <w:p w14:paraId="383B6289" w14:textId="77777777" w:rsidR="00D2421F" w:rsidRPr="00732176" w:rsidRDefault="00D2421F">
            <w:pPr>
              <w:pStyle w:val="ConsPlusNormal"/>
              <w:rPr>
                <w:rFonts w:ascii="Times New Roman" w:hAnsi="Times New Roman" w:cs="Times New Roman"/>
                <w:sz w:val="24"/>
                <w:szCs w:val="24"/>
              </w:rPr>
            </w:pPr>
          </w:p>
        </w:tc>
        <w:tc>
          <w:tcPr>
            <w:tcW w:w="458" w:type="pct"/>
          </w:tcPr>
          <w:p w14:paraId="59400439" w14:textId="77777777" w:rsidR="00D2421F" w:rsidRPr="00732176" w:rsidRDefault="00D2421F">
            <w:pPr>
              <w:pStyle w:val="ConsPlusNormal"/>
              <w:rPr>
                <w:rFonts w:ascii="Times New Roman" w:hAnsi="Times New Roman" w:cs="Times New Roman"/>
                <w:sz w:val="24"/>
                <w:szCs w:val="24"/>
              </w:rPr>
            </w:pPr>
          </w:p>
        </w:tc>
        <w:tc>
          <w:tcPr>
            <w:tcW w:w="562" w:type="pct"/>
          </w:tcPr>
          <w:p w14:paraId="07EEF27A" w14:textId="77777777" w:rsidR="00D2421F" w:rsidRPr="00732176" w:rsidRDefault="00D2421F">
            <w:pPr>
              <w:pStyle w:val="ConsPlusNormal"/>
              <w:rPr>
                <w:rFonts w:ascii="Times New Roman" w:hAnsi="Times New Roman" w:cs="Times New Roman"/>
                <w:sz w:val="24"/>
                <w:szCs w:val="24"/>
              </w:rPr>
            </w:pPr>
          </w:p>
        </w:tc>
        <w:tc>
          <w:tcPr>
            <w:tcW w:w="562" w:type="pct"/>
          </w:tcPr>
          <w:p w14:paraId="74D8D7C8" w14:textId="77777777" w:rsidR="00D2421F" w:rsidRPr="00732176" w:rsidRDefault="00D2421F">
            <w:pPr>
              <w:pStyle w:val="ConsPlusNormal"/>
              <w:rPr>
                <w:rFonts w:ascii="Times New Roman" w:hAnsi="Times New Roman" w:cs="Times New Roman"/>
                <w:sz w:val="24"/>
                <w:szCs w:val="24"/>
              </w:rPr>
            </w:pPr>
          </w:p>
        </w:tc>
        <w:tc>
          <w:tcPr>
            <w:tcW w:w="813" w:type="pct"/>
          </w:tcPr>
          <w:p w14:paraId="3DDB0CF7" w14:textId="77777777" w:rsidR="00D2421F" w:rsidRPr="00732176" w:rsidRDefault="00D2421F">
            <w:pPr>
              <w:pStyle w:val="ConsPlusNormal"/>
              <w:rPr>
                <w:rFonts w:ascii="Times New Roman" w:hAnsi="Times New Roman" w:cs="Times New Roman"/>
                <w:sz w:val="24"/>
                <w:szCs w:val="24"/>
              </w:rPr>
            </w:pPr>
          </w:p>
        </w:tc>
        <w:tc>
          <w:tcPr>
            <w:tcW w:w="625" w:type="pct"/>
          </w:tcPr>
          <w:p w14:paraId="178D3C92" w14:textId="77777777" w:rsidR="00D2421F" w:rsidRPr="00732176" w:rsidRDefault="00D2421F">
            <w:pPr>
              <w:pStyle w:val="ConsPlusNormal"/>
              <w:rPr>
                <w:rFonts w:ascii="Times New Roman" w:hAnsi="Times New Roman" w:cs="Times New Roman"/>
                <w:sz w:val="24"/>
                <w:szCs w:val="24"/>
              </w:rPr>
            </w:pPr>
          </w:p>
        </w:tc>
        <w:tc>
          <w:tcPr>
            <w:tcW w:w="583" w:type="pct"/>
          </w:tcPr>
          <w:p w14:paraId="2059628A" w14:textId="77777777" w:rsidR="00D2421F" w:rsidRPr="00732176" w:rsidRDefault="00D2421F">
            <w:pPr>
              <w:pStyle w:val="ConsPlusNormal"/>
              <w:rPr>
                <w:rFonts w:ascii="Times New Roman" w:hAnsi="Times New Roman" w:cs="Times New Roman"/>
                <w:sz w:val="24"/>
                <w:szCs w:val="24"/>
              </w:rPr>
            </w:pPr>
          </w:p>
        </w:tc>
        <w:tc>
          <w:tcPr>
            <w:tcW w:w="500" w:type="pct"/>
          </w:tcPr>
          <w:p w14:paraId="20261623" w14:textId="77777777" w:rsidR="00D2421F" w:rsidRPr="00732176" w:rsidRDefault="00D2421F">
            <w:pPr>
              <w:pStyle w:val="ConsPlusNormal"/>
              <w:rPr>
                <w:rFonts w:ascii="Times New Roman" w:hAnsi="Times New Roman" w:cs="Times New Roman"/>
                <w:sz w:val="24"/>
                <w:szCs w:val="24"/>
              </w:rPr>
            </w:pPr>
          </w:p>
        </w:tc>
      </w:tr>
      <w:tr w:rsidR="00D2421F" w:rsidRPr="00732176" w14:paraId="76603938" w14:textId="77777777" w:rsidTr="00A15E5C">
        <w:tc>
          <w:tcPr>
            <w:tcW w:w="458" w:type="pct"/>
          </w:tcPr>
          <w:p w14:paraId="38857530" w14:textId="77777777" w:rsidR="00D2421F" w:rsidRPr="00732176" w:rsidRDefault="00D2421F">
            <w:pPr>
              <w:pStyle w:val="ConsPlusNormal"/>
              <w:rPr>
                <w:rFonts w:ascii="Times New Roman" w:hAnsi="Times New Roman" w:cs="Times New Roman"/>
                <w:sz w:val="24"/>
                <w:szCs w:val="24"/>
              </w:rPr>
            </w:pPr>
          </w:p>
        </w:tc>
        <w:tc>
          <w:tcPr>
            <w:tcW w:w="437" w:type="pct"/>
          </w:tcPr>
          <w:p w14:paraId="72ED8CA6" w14:textId="77777777" w:rsidR="00D2421F" w:rsidRPr="00732176" w:rsidRDefault="00D2421F">
            <w:pPr>
              <w:pStyle w:val="ConsPlusNormal"/>
              <w:rPr>
                <w:rFonts w:ascii="Times New Roman" w:hAnsi="Times New Roman" w:cs="Times New Roman"/>
                <w:sz w:val="24"/>
                <w:szCs w:val="24"/>
              </w:rPr>
            </w:pPr>
          </w:p>
        </w:tc>
        <w:tc>
          <w:tcPr>
            <w:tcW w:w="458" w:type="pct"/>
          </w:tcPr>
          <w:p w14:paraId="1E39B0D2" w14:textId="77777777" w:rsidR="00D2421F" w:rsidRPr="00732176" w:rsidRDefault="00D2421F">
            <w:pPr>
              <w:pStyle w:val="ConsPlusNormal"/>
              <w:rPr>
                <w:rFonts w:ascii="Times New Roman" w:hAnsi="Times New Roman" w:cs="Times New Roman"/>
                <w:sz w:val="24"/>
                <w:szCs w:val="24"/>
              </w:rPr>
            </w:pPr>
          </w:p>
        </w:tc>
        <w:tc>
          <w:tcPr>
            <w:tcW w:w="562" w:type="pct"/>
          </w:tcPr>
          <w:p w14:paraId="26412D26" w14:textId="77777777" w:rsidR="00D2421F" w:rsidRPr="00732176" w:rsidRDefault="00D2421F">
            <w:pPr>
              <w:pStyle w:val="ConsPlusNormal"/>
              <w:rPr>
                <w:rFonts w:ascii="Times New Roman" w:hAnsi="Times New Roman" w:cs="Times New Roman"/>
                <w:sz w:val="24"/>
                <w:szCs w:val="24"/>
              </w:rPr>
            </w:pPr>
          </w:p>
        </w:tc>
        <w:tc>
          <w:tcPr>
            <w:tcW w:w="562" w:type="pct"/>
          </w:tcPr>
          <w:p w14:paraId="2D6DE1DF" w14:textId="77777777" w:rsidR="00D2421F" w:rsidRPr="00732176" w:rsidRDefault="00D2421F">
            <w:pPr>
              <w:pStyle w:val="ConsPlusNormal"/>
              <w:rPr>
                <w:rFonts w:ascii="Times New Roman" w:hAnsi="Times New Roman" w:cs="Times New Roman"/>
                <w:sz w:val="24"/>
                <w:szCs w:val="24"/>
              </w:rPr>
            </w:pPr>
          </w:p>
        </w:tc>
        <w:tc>
          <w:tcPr>
            <w:tcW w:w="813" w:type="pct"/>
          </w:tcPr>
          <w:p w14:paraId="6B7F0465" w14:textId="77777777" w:rsidR="00D2421F" w:rsidRPr="00732176" w:rsidRDefault="00D2421F">
            <w:pPr>
              <w:pStyle w:val="ConsPlusNormal"/>
              <w:rPr>
                <w:rFonts w:ascii="Times New Roman" w:hAnsi="Times New Roman" w:cs="Times New Roman"/>
                <w:sz w:val="24"/>
                <w:szCs w:val="24"/>
              </w:rPr>
            </w:pPr>
          </w:p>
        </w:tc>
        <w:tc>
          <w:tcPr>
            <w:tcW w:w="625" w:type="pct"/>
          </w:tcPr>
          <w:p w14:paraId="02D89579" w14:textId="77777777" w:rsidR="00D2421F" w:rsidRPr="00732176" w:rsidRDefault="00D2421F">
            <w:pPr>
              <w:pStyle w:val="ConsPlusNormal"/>
              <w:rPr>
                <w:rFonts w:ascii="Times New Roman" w:hAnsi="Times New Roman" w:cs="Times New Roman"/>
                <w:sz w:val="24"/>
                <w:szCs w:val="24"/>
              </w:rPr>
            </w:pPr>
          </w:p>
        </w:tc>
        <w:tc>
          <w:tcPr>
            <w:tcW w:w="583" w:type="pct"/>
          </w:tcPr>
          <w:p w14:paraId="49EB0352" w14:textId="77777777" w:rsidR="00D2421F" w:rsidRPr="00732176" w:rsidRDefault="00D2421F">
            <w:pPr>
              <w:pStyle w:val="ConsPlusNormal"/>
              <w:rPr>
                <w:rFonts w:ascii="Times New Roman" w:hAnsi="Times New Roman" w:cs="Times New Roman"/>
                <w:sz w:val="24"/>
                <w:szCs w:val="24"/>
              </w:rPr>
            </w:pPr>
          </w:p>
        </w:tc>
        <w:tc>
          <w:tcPr>
            <w:tcW w:w="500" w:type="pct"/>
          </w:tcPr>
          <w:p w14:paraId="57EB3BC1" w14:textId="77777777" w:rsidR="00D2421F" w:rsidRPr="00732176" w:rsidRDefault="00D2421F">
            <w:pPr>
              <w:pStyle w:val="ConsPlusNormal"/>
              <w:rPr>
                <w:rFonts w:ascii="Times New Roman" w:hAnsi="Times New Roman" w:cs="Times New Roman"/>
                <w:sz w:val="24"/>
                <w:szCs w:val="24"/>
              </w:rPr>
            </w:pPr>
          </w:p>
        </w:tc>
      </w:tr>
    </w:tbl>
    <w:p w14:paraId="222FD84C" w14:textId="77777777" w:rsidR="00D2421F" w:rsidRPr="00732176" w:rsidRDefault="00D2421F">
      <w:pPr>
        <w:pStyle w:val="ConsPlusNormal"/>
        <w:jc w:val="both"/>
        <w:rPr>
          <w:rFonts w:ascii="Times New Roman" w:hAnsi="Times New Roman" w:cs="Times New Roman"/>
          <w:sz w:val="28"/>
          <w:szCs w:val="28"/>
        </w:rPr>
      </w:pPr>
    </w:p>
    <w:p w14:paraId="20899FCC" w14:textId="77777777" w:rsidR="00D2421F" w:rsidRPr="00732176" w:rsidRDefault="00D2421F" w:rsidP="00EB470F">
      <w:pPr>
        <w:pStyle w:val="ConsPlusNormal"/>
        <w:spacing w:line="192" w:lineRule="auto"/>
        <w:jc w:val="both"/>
        <w:rPr>
          <w:rFonts w:ascii="Times New Roman" w:hAnsi="Times New Roman" w:cs="Times New Roman"/>
          <w:sz w:val="28"/>
          <w:szCs w:val="28"/>
        </w:rPr>
      </w:pPr>
      <w:r w:rsidRPr="00732176">
        <w:rPr>
          <w:rFonts w:ascii="Times New Roman" w:hAnsi="Times New Roman" w:cs="Times New Roman"/>
          <w:sz w:val="28"/>
          <w:szCs w:val="28"/>
        </w:rPr>
        <w:t>Исполнитель работ по проведению обследования:</w:t>
      </w:r>
    </w:p>
    <w:p w14:paraId="5AC413D3" w14:textId="77777777" w:rsidR="00D2421F" w:rsidRPr="00732176" w:rsidRDefault="00D2421F" w:rsidP="00EB470F">
      <w:pPr>
        <w:pStyle w:val="ConsPlusNormal"/>
        <w:spacing w:before="220" w:line="192" w:lineRule="auto"/>
        <w:jc w:val="both"/>
        <w:rPr>
          <w:rFonts w:ascii="Times New Roman" w:hAnsi="Times New Roman" w:cs="Times New Roman"/>
          <w:sz w:val="28"/>
          <w:szCs w:val="28"/>
        </w:rPr>
      </w:pPr>
      <w:r w:rsidRPr="00732176">
        <w:rPr>
          <w:rFonts w:ascii="Times New Roman" w:hAnsi="Times New Roman" w:cs="Times New Roman"/>
          <w:sz w:val="28"/>
          <w:szCs w:val="28"/>
        </w:rPr>
        <w:t>Фамилия, имя, отчество (при наличии) _______________ Подпись _______</w:t>
      </w:r>
    </w:p>
    <w:p w14:paraId="2F3960C4" w14:textId="77777777" w:rsidR="00D2421F" w:rsidRPr="00732176" w:rsidRDefault="00D2421F" w:rsidP="00EB470F">
      <w:pPr>
        <w:pStyle w:val="ConsPlusNormal"/>
        <w:spacing w:line="192" w:lineRule="auto"/>
        <w:jc w:val="both"/>
        <w:rPr>
          <w:rFonts w:ascii="Times New Roman" w:hAnsi="Times New Roman" w:cs="Times New Roman"/>
          <w:sz w:val="28"/>
          <w:szCs w:val="28"/>
        </w:rPr>
      </w:pPr>
    </w:p>
    <w:p w14:paraId="6C08560F" w14:textId="4B0406C1" w:rsidR="00D2421F" w:rsidRPr="00732176" w:rsidRDefault="00D2421F" w:rsidP="0067296B">
      <w:pPr>
        <w:pStyle w:val="ConsPlusNormal"/>
        <w:spacing w:line="192" w:lineRule="auto"/>
        <w:jc w:val="both"/>
        <w:rPr>
          <w:rFonts w:ascii="Times New Roman" w:hAnsi="Times New Roman" w:cs="Times New Roman"/>
          <w:sz w:val="28"/>
          <w:szCs w:val="28"/>
        </w:rPr>
      </w:pPr>
      <w:r w:rsidRPr="00732176">
        <w:rPr>
          <w:rFonts w:ascii="Times New Roman" w:hAnsi="Times New Roman" w:cs="Times New Roman"/>
          <w:sz w:val="28"/>
          <w:szCs w:val="28"/>
        </w:rPr>
        <w:t>Дата составления документа ___________________</w:t>
      </w:r>
      <w:bookmarkStart w:id="11" w:name="P819"/>
      <w:bookmarkEnd w:id="11"/>
    </w:p>
    <w:p w14:paraId="3FA6F4D9" w14:textId="77777777" w:rsidR="00EB470F" w:rsidRPr="00732176" w:rsidRDefault="00EB470F">
      <w:pPr>
        <w:pStyle w:val="ConsPlusNormal"/>
        <w:jc w:val="both"/>
        <w:rPr>
          <w:rFonts w:ascii="Times New Roman" w:hAnsi="Times New Roman" w:cs="Times New Roman"/>
          <w:sz w:val="28"/>
          <w:szCs w:val="28"/>
        </w:rPr>
        <w:sectPr w:rsidR="00EB470F" w:rsidRPr="00732176">
          <w:pgSz w:w="16838" w:h="11905" w:orient="landscape"/>
          <w:pgMar w:top="1701" w:right="397" w:bottom="850" w:left="397" w:header="0" w:footer="0" w:gutter="0"/>
          <w:cols w:space="720"/>
          <w:titlePg/>
        </w:sectPr>
      </w:pPr>
    </w:p>
    <w:p w14:paraId="773585A0" w14:textId="7483E543" w:rsidR="00EA5AD8" w:rsidRPr="00732176" w:rsidRDefault="00EA5AD8" w:rsidP="00EA5AD8">
      <w:pPr>
        <w:widowControl w:val="0"/>
        <w:autoSpaceDE w:val="0"/>
        <w:autoSpaceDN w:val="0"/>
        <w:spacing w:after="0" w:line="240" w:lineRule="auto"/>
        <w:jc w:val="right"/>
        <w:outlineLvl w:val="2"/>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lastRenderedPageBreak/>
        <w:t xml:space="preserve">Приложение </w:t>
      </w:r>
      <w:r w:rsidR="0067296B">
        <w:rPr>
          <w:rFonts w:ascii="Times New Roman" w:eastAsiaTheme="minorEastAsia" w:hAnsi="Times New Roman" w:cs="Times New Roman"/>
          <w:sz w:val="24"/>
          <w:szCs w:val="24"/>
          <w:lang w:eastAsia="ru-RU"/>
        </w:rPr>
        <w:t xml:space="preserve">№ </w:t>
      </w:r>
      <w:r w:rsidR="007417CE" w:rsidRPr="00732176">
        <w:rPr>
          <w:rFonts w:ascii="Times New Roman" w:eastAsiaTheme="minorEastAsia" w:hAnsi="Times New Roman" w:cs="Times New Roman"/>
          <w:sz w:val="24"/>
          <w:szCs w:val="24"/>
          <w:lang w:eastAsia="ru-RU"/>
        </w:rPr>
        <w:t>3</w:t>
      </w:r>
    </w:p>
    <w:p w14:paraId="0A6426D3" w14:textId="77777777" w:rsidR="009840DC" w:rsidRPr="009840DC" w:rsidRDefault="009840DC" w:rsidP="009840DC">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к акту обследования</w:t>
      </w:r>
      <w:r>
        <w:rPr>
          <w:rFonts w:ascii="Times New Roman" w:hAnsi="Times New Roman" w:cs="Times New Roman"/>
          <w:sz w:val="24"/>
          <w:szCs w:val="24"/>
        </w:rPr>
        <w:t xml:space="preserve"> в целях назначения</w:t>
      </w:r>
    </w:p>
    <w:p w14:paraId="3F321B1C" w14:textId="77777777" w:rsidR="009840DC" w:rsidRPr="00732176" w:rsidRDefault="009840DC" w:rsidP="009840DC">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насаждений, заселенных стволовыми</w:t>
      </w:r>
    </w:p>
    <w:p w14:paraId="0046CC54" w14:textId="77777777" w:rsidR="009840DC" w:rsidRPr="00732176" w:rsidRDefault="009840DC" w:rsidP="009840DC">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вредителями, в том числе карантинными</w:t>
      </w:r>
    </w:p>
    <w:p w14:paraId="733DF93B" w14:textId="77777777" w:rsidR="0067296B" w:rsidRDefault="0067296B" w:rsidP="0067296B">
      <w:pPr>
        <w:pStyle w:val="ConsPlusNormal"/>
        <w:jc w:val="right"/>
        <w:rPr>
          <w:rFonts w:ascii="Times New Roman" w:hAnsi="Times New Roman" w:cs="Times New Roman"/>
          <w:sz w:val="24"/>
          <w:szCs w:val="24"/>
        </w:rPr>
      </w:pPr>
    </w:p>
    <w:p w14:paraId="1C90D795" w14:textId="77777777" w:rsidR="0067296B" w:rsidRDefault="0067296B" w:rsidP="0067296B">
      <w:pPr>
        <w:pStyle w:val="ConsPlusNormal"/>
        <w:jc w:val="right"/>
        <w:rPr>
          <w:rFonts w:ascii="Times New Roman" w:hAnsi="Times New Roman" w:cs="Times New Roman"/>
          <w:sz w:val="24"/>
          <w:szCs w:val="24"/>
        </w:rPr>
      </w:pPr>
      <w:r>
        <w:rPr>
          <w:rFonts w:ascii="Times New Roman" w:hAnsi="Times New Roman" w:cs="Times New Roman"/>
          <w:sz w:val="24"/>
          <w:szCs w:val="24"/>
        </w:rPr>
        <w:t>Р</w:t>
      </w:r>
      <w:r w:rsidRPr="00732176">
        <w:rPr>
          <w:rFonts w:ascii="Times New Roman" w:hAnsi="Times New Roman" w:cs="Times New Roman"/>
          <w:sz w:val="24"/>
          <w:szCs w:val="24"/>
        </w:rPr>
        <w:t>екомендуемый образец</w:t>
      </w:r>
    </w:p>
    <w:p w14:paraId="7BAB3C87" w14:textId="77777777" w:rsidR="0067296B" w:rsidRPr="00732176" w:rsidRDefault="0067296B" w:rsidP="0067296B">
      <w:pPr>
        <w:pStyle w:val="ConsPlusNormal"/>
        <w:jc w:val="right"/>
        <w:rPr>
          <w:rFonts w:ascii="Times New Roman" w:hAnsi="Times New Roman" w:cs="Times New Roman"/>
          <w:sz w:val="24"/>
          <w:szCs w:val="24"/>
        </w:rPr>
      </w:pPr>
      <w:r>
        <w:rPr>
          <w:rFonts w:ascii="Times New Roman" w:hAnsi="Times New Roman" w:cs="Times New Roman"/>
          <w:sz w:val="24"/>
          <w:szCs w:val="24"/>
        </w:rPr>
        <w:t>Форма</w:t>
      </w:r>
    </w:p>
    <w:p w14:paraId="1DE524DF" w14:textId="77777777" w:rsidR="00EA5AD8" w:rsidRPr="00732176" w:rsidRDefault="00EA5AD8" w:rsidP="00EA5AD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56559A1D" w14:textId="2923D9EF" w:rsidR="00EB470F" w:rsidRPr="00732176" w:rsidRDefault="00EA5AD8" w:rsidP="00EB470F">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732176">
        <w:rPr>
          <w:rFonts w:ascii="Times New Roman" w:eastAsiaTheme="minorEastAsia" w:hAnsi="Times New Roman" w:cs="Times New Roman"/>
          <w:sz w:val="28"/>
          <w:szCs w:val="28"/>
          <w:lang w:eastAsia="ru-RU"/>
        </w:rPr>
        <w:t>Ведомость</w:t>
      </w:r>
      <w:r w:rsidR="00EB470F" w:rsidRPr="00732176">
        <w:rPr>
          <w:rFonts w:ascii="Times New Roman" w:eastAsiaTheme="minorEastAsia" w:hAnsi="Times New Roman" w:cs="Times New Roman"/>
          <w:sz w:val="28"/>
          <w:szCs w:val="28"/>
          <w:lang w:eastAsia="ru-RU"/>
        </w:rPr>
        <w:t xml:space="preserve"> </w:t>
      </w:r>
      <w:proofErr w:type="spellStart"/>
      <w:r w:rsidR="00EB470F" w:rsidRPr="00732176">
        <w:rPr>
          <w:rFonts w:ascii="Times New Roman" w:eastAsiaTheme="minorEastAsia" w:hAnsi="Times New Roman" w:cs="Times New Roman"/>
          <w:sz w:val="28"/>
          <w:szCs w:val="28"/>
          <w:lang w:eastAsia="ru-RU"/>
        </w:rPr>
        <w:t>подеревного</w:t>
      </w:r>
      <w:proofErr w:type="spellEnd"/>
      <w:r w:rsidR="00EB470F" w:rsidRPr="00732176">
        <w:rPr>
          <w:rFonts w:ascii="Times New Roman" w:eastAsiaTheme="minorEastAsia" w:hAnsi="Times New Roman" w:cs="Times New Roman"/>
          <w:sz w:val="28"/>
          <w:szCs w:val="28"/>
          <w:lang w:eastAsia="ru-RU"/>
        </w:rPr>
        <w:t xml:space="preserve"> перечёта</w:t>
      </w:r>
      <w:r w:rsidRPr="00732176">
        <w:rPr>
          <w:rFonts w:ascii="Times New Roman" w:eastAsiaTheme="minorEastAsia" w:hAnsi="Times New Roman" w:cs="Times New Roman"/>
          <w:sz w:val="28"/>
          <w:szCs w:val="28"/>
          <w:lang w:eastAsia="ru-RU"/>
        </w:rPr>
        <w:t xml:space="preserve"> деревьев</w:t>
      </w:r>
    </w:p>
    <w:p w14:paraId="2D0621AE" w14:textId="513526E7" w:rsidR="00EA5AD8" w:rsidRPr="00732176" w:rsidRDefault="00EA5AD8" w:rsidP="00EA5AD8">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5F46CD33" w14:textId="77777777" w:rsidR="00EA5AD8" w:rsidRPr="00732176" w:rsidRDefault="00EA5AD8" w:rsidP="00EA5AD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7"/>
        <w:gridCol w:w="1092"/>
        <w:gridCol w:w="704"/>
        <w:gridCol w:w="1082"/>
        <w:gridCol w:w="841"/>
        <w:gridCol w:w="1089"/>
        <w:gridCol w:w="1151"/>
        <w:gridCol w:w="1082"/>
        <w:gridCol w:w="891"/>
        <w:gridCol w:w="909"/>
      </w:tblGrid>
      <w:tr w:rsidR="00F97284" w:rsidRPr="00732176" w14:paraId="16039D53" w14:textId="77777777" w:rsidTr="00F571E5">
        <w:tc>
          <w:tcPr>
            <w:tcW w:w="410" w:type="pct"/>
          </w:tcPr>
          <w:p w14:paraId="3A3B1830" w14:textId="75C6A009" w:rsidR="00121392" w:rsidRPr="00732176" w:rsidRDefault="00121392" w:rsidP="00EA5AD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 дерева</w:t>
            </w:r>
          </w:p>
        </w:tc>
        <w:tc>
          <w:tcPr>
            <w:tcW w:w="392" w:type="pct"/>
          </w:tcPr>
          <w:p w14:paraId="081BAA2E" w14:textId="77777777" w:rsidR="00121392" w:rsidRPr="00732176" w:rsidRDefault="00121392" w:rsidP="00EA5AD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Координаты</w:t>
            </w:r>
          </w:p>
        </w:tc>
        <w:tc>
          <w:tcPr>
            <w:tcW w:w="410" w:type="pct"/>
          </w:tcPr>
          <w:p w14:paraId="285C57CA" w14:textId="77777777" w:rsidR="00121392" w:rsidRPr="00732176" w:rsidRDefault="00121392" w:rsidP="00EA5AD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Порода</w:t>
            </w:r>
          </w:p>
        </w:tc>
        <w:tc>
          <w:tcPr>
            <w:tcW w:w="504" w:type="pct"/>
          </w:tcPr>
          <w:p w14:paraId="79A0B93F" w14:textId="695A27C1" w:rsidR="00121392" w:rsidRPr="00732176" w:rsidRDefault="00121392" w:rsidP="00EA5AD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 xml:space="preserve">Высота, </w:t>
            </w:r>
            <w:proofErr w:type="gramStart"/>
            <w:r w:rsidRPr="00732176">
              <w:rPr>
                <w:rFonts w:ascii="Times New Roman" w:eastAsiaTheme="minorEastAsia" w:hAnsi="Times New Roman" w:cs="Times New Roman"/>
                <w:sz w:val="24"/>
                <w:szCs w:val="24"/>
                <w:lang w:eastAsia="ru-RU"/>
              </w:rPr>
              <w:t>м</w:t>
            </w:r>
            <w:proofErr w:type="gramEnd"/>
            <w:r w:rsidRPr="00732176">
              <w:rPr>
                <w:rFonts w:ascii="Times New Roman" w:eastAsiaTheme="minorEastAsia" w:hAnsi="Times New Roman" w:cs="Times New Roman"/>
                <w:sz w:val="24"/>
                <w:szCs w:val="24"/>
                <w:lang w:eastAsia="ru-RU"/>
              </w:rPr>
              <w:t xml:space="preserve"> (для деревьев, намеченных врубку)</w:t>
            </w:r>
          </w:p>
        </w:tc>
        <w:tc>
          <w:tcPr>
            <w:tcW w:w="504" w:type="pct"/>
          </w:tcPr>
          <w:p w14:paraId="25EF9010" w14:textId="77777777" w:rsidR="00121392" w:rsidRPr="00732176" w:rsidRDefault="00121392" w:rsidP="00EA5AD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 xml:space="preserve">Диаметр, </w:t>
            </w:r>
            <w:proofErr w:type="gramStart"/>
            <w:r w:rsidRPr="00732176">
              <w:rPr>
                <w:rFonts w:ascii="Times New Roman" w:eastAsiaTheme="minorEastAsia" w:hAnsi="Times New Roman" w:cs="Times New Roman"/>
                <w:sz w:val="24"/>
                <w:szCs w:val="24"/>
                <w:lang w:eastAsia="ru-RU"/>
              </w:rPr>
              <w:t>см</w:t>
            </w:r>
            <w:proofErr w:type="gramEnd"/>
          </w:p>
        </w:tc>
        <w:tc>
          <w:tcPr>
            <w:tcW w:w="728" w:type="pct"/>
          </w:tcPr>
          <w:p w14:paraId="7276781F" w14:textId="2872D1BF" w:rsidR="00121392" w:rsidRPr="00732176" w:rsidRDefault="00121392" w:rsidP="0067296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Категория санитарного состояния</w:t>
            </w:r>
            <w:r w:rsidR="0067296B">
              <w:rPr>
                <w:rStyle w:val="af3"/>
                <w:rFonts w:ascii="Times New Roman" w:eastAsiaTheme="minorEastAsia" w:hAnsi="Times New Roman" w:cs="Times New Roman"/>
                <w:sz w:val="24"/>
                <w:szCs w:val="24"/>
                <w:lang w:eastAsia="ru-RU"/>
              </w:rPr>
              <w:footnoteReference w:id="11"/>
            </w:r>
            <w:r w:rsidRPr="00732176">
              <w:rPr>
                <w:rFonts w:ascii="Times New Roman" w:eastAsiaTheme="minorEastAsia" w:hAnsi="Times New Roman" w:cs="Times New Roman"/>
                <w:sz w:val="24"/>
                <w:szCs w:val="24"/>
                <w:lang w:eastAsia="ru-RU"/>
              </w:rPr>
              <w:t xml:space="preserve"> </w:t>
            </w:r>
          </w:p>
        </w:tc>
        <w:tc>
          <w:tcPr>
            <w:tcW w:w="560" w:type="pct"/>
          </w:tcPr>
          <w:p w14:paraId="45EB33F3" w14:textId="6DF67FDB" w:rsidR="00121392" w:rsidRPr="00732176" w:rsidRDefault="00121392" w:rsidP="00EA5AD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Причина повреждения</w:t>
            </w:r>
          </w:p>
        </w:tc>
        <w:tc>
          <w:tcPr>
            <w:tcW w:w="522" w:type="pct"/>
          </w:tcPr>
          <w:p w14:paraId="6C20AC73" w14:textId="77777777" w:rsidR="00121392" w:rsidRPr="00732176" w:rsidRDefault="00121392" w:rsidP="0012139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Запас, куб. м</w:t>
            </w:r>
          </w:p>
          <w:p w14:paraId="3E055893" w14:textId="3C84A818" w:rsidR="00121392" w:rsidRPr="00732176" w:rsidRDefault="00121392" w:rsidP="0012139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(для деревьев, намеченных врубку)</w:t>
            </w:r>
          </w:p>
        </w:tc>
        <w:tc>
          <w:tcPr>
            <w:tcW w:w="522" w:type="pct"/>
          </w:tcPr>
          <w:p w14:paraId="6B34C053" w14:textId="47E52D3D" w:rsidR="00121392" w:rsidRPr="00732176" w:rsidRDefault="00121392" w:rsidP="00EA5AD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Степень заселения</w:t>
            </w:r>
          </w:p>
        </w:tc>
        <w:tc>
          <w:tcPr>
            <w:tcW w:w="448" w:type="pct"/>
          </w:tcPr>
          <w:p w14:paraId="61C32231" w14:textId="77777777" w:rsidR="00121392" w:rsidRPr="00732176" w:rsidRDefault="00121392" w:rsidP="00EA5AD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Вид вредителя</w:t>
            </w:r>
          </w:p>
        </w:tc>
      </w:tr>
      <w:tr w:rsidR="00F97284" w:rsidRPr="00732176" w14:paraId="0A5A4A8E" w14:textId="77777777" w:rsidTr="00F571E5">
        <w:tc>
          <w:tcPr>
            <w:tcW w:w="410" w:type="pct"/>
          </w:tcPr>
          <w:p w14:paraId="23B745BB"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2" w:type="pct"/>
          </w:tcPr>
          <w:p w14:paraId="48FAE2D6"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0" w:type="pct"/>
          </w:tcPr>
          <w:p w14:paraId="5BDD05A8"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4" w:type="pct"/>
          </w:tcPr>
          <w:p w14:paraId="492ED6AC"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4" w:type="pct"/>
          </w:tcPr>
          <w:p w14:paraId="24EE59C1"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28" w:type="pct"/>
          </w:tcPr>
          <w:p w14:paraId="66F60FB6"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60" w:type="pct"/>
          </w:tcPr>
          <w:p w14:paraId="08C5A7B7"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22" w:type="pct"/>
          </w:tcPr>
          <w:p w14:paraId="6E078B93"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22" w:type="pct"/>
          </w:tcPr>
          <w:p w14:paraId="21BFCEDB" w14:textId="6E23C9F4"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48" w:type="pct"/>
          </w:tcPr>
          <w:p w14:paraId="566F63F3"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F97284" w:rsidRPr="00732176" w14:paraId="3227B70E" w14:textId="77777777" w:rsidTr="00F571E5">
        <w:tc>
          <w:tcPr>
            <w:tcW w:w="410" w:type="pct"/>
          </w:tcPr>
          <w:p w14:paraId="44EAE4EE"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2" w:type="pct"/>
          </w:tcPr>
          <w:p w14:paraId="025D52E9"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0" w:type="pct"/>
          </w:tcPr>
          <w:p w14:paraId="51425CF5"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4" w:type="pct"/>
          </w:tcPr>
          <w:p w14:paraId="79F4F234"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4" w:type="pct"/>
          </w:tcPr>
          <w:p w14:paraId="44FCA582"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28" w:type="pct"/>
          </w:tcPr>
          <w:p w14:paraId="2B66465E"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60" w:type="pct"/>
          </w:tcPr>
          <w:p w14:paraId="0DA64B55"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22" w:type="pct"/>
          </w:tcPr>
          <w:p w14:paraId="53E8C043"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22" w:type="pct"/>
          </w:tcPr>
          <w:p w14:paraId="3FA4C4C9" w14:textId="32828302"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48" w:type="pct"/>
          </w:tcPr>
          <w:p w14:paraId="2F1E22BF"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F97284" w:rsidRPr="00732176" w14:paraId="28B82F78" w14:textId="77777777" w:rsidTr="00F571E5">
        <w:tc>
          <w:tcPr>
            <w:tcW w:w="410" w:type="pct"/>
          </w:tcPr>
          <w:p w14:paraId="38A65A5F"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2" w:type="pct"/>
          </w:tcPr>
          <w:p w14:paraId="60E5B086"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0" w:type="pct"/>
          </w:tcPr>
          <w:p w14:paraId="66B1DF7E"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4" w:type="pct"/>
          </w:tcPr>
          <w:p w14:paraId="50D7C44E"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4" w:type="pct"/>
          </w:tcPr>
          <w:p w14:paraId="0092D4E2"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28" w:type="pct"/>
          </w:tcPr>
          <w:p w14:paraId="1BFD8ED6"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60" w:type="pct"/>
          </w:tcPr>
          <w:p w14:paraId="695D6C13"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22" w:type="pct"/>
          </w:tcPr>
          <w:p w14:paraId="519B54C9"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22" w:type="pct"/>
          </w:tcPr>
          <w:p w14:paraId="4008136B" w14:textId="2324B0B2"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48" w:type="pct"/>
          </w:tcPr>
          <w:p w14:paraId="10DDD16E"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F97284" w:rsidRPr="00732176" w14:paraId="72FDD73D" w14:textId="77777777" w:rsidTr="00F571E5">
        <w:tc>
          <w:tcPr>
            <w:tcW w:w="410" w:type="pct"/>
          </w:tcPr>
          <w:p w14:paraId="3D01E583"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2" w:type="pct"/>
          </w:tcPr>
          <w:p w14:paraId="0CCEA10B"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0" w:type="pct"/>
          </w:tcPr>
          <w:p w14:paraId="6E04DD4A"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4" w:type="pct"/>
          </w:tcPr>
          <w:p w14:paraId="4BAA45DC"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4" w:type="pct"/>
          </w:tcPr>
          <w:p w14:paraId="5E46EB00"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28" w:type="pct"/>
          </w:tcPr>
          <w:p w14:paraId="61B25649"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60" w:type="pct"/>
          </w:tcPr>
          <w:p w14:paraId="11A50EF5"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22" w:type="pct"/>
          </w:tcPr>
          <w:p w14:paraId="46DAB25C"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22" w:type="pct"/>
          </w:tcPr>
          <w:p w14:paraId="043B77B8" w14:textId="4F107EBB"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48" w:type="pct"/>
          </w:tcPr>
          <w:p w14:paraId="786C6F7C"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F97284" w:rsidRPr="00732176" w14:paraId="4E778965" w14:textId="77777777" w:rsidTr="00F571E5">
        <w:tc>
          <w:tcPr>
            <w:tcW w:w="410" w:type="pct"/>
          </w:tcPr>
          <w:p w14:paraId="0F372E48"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2" w:type="pct"/>
          </w:tcPr>
          <w:p w14:paraId="52F74204"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0" w:type="pct"/>
          </w:tcPr>
          <w:p w14:paraId="72AC86B1"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4" w:type="pct"/>
          </w:tcPr>
          <w:p w14:paraId="5FB81C13"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4" w:type="pct"/>
          </w:tcPr>
          <w:p w14:paraId="3519F4C5"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28" w:type="pct"/>
          </w:tcPr>
          <w:p w14:paraId="3FD00AAC"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60" w:type="pct"/>
          </w:tcPr>
          <w:p w14:paraId="2B3651E9"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22" w:type="pct"/>
          </w:tcPr>
          <w:p w14:paraId="4ED360F7"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22" w:type="pct"/>
          </w:tcPr>
          <w:p w14:paraId="5DF120EC" w14:textId="4EF958E0"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48" w:type="pct"/>
          </w:tcPr>
          <w:p w14:paraId="0688F04E"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F97284" w:rsidRPr="00732176" w14:paraId="571C8EAF" w14:textId="77777777" w:rsidTr="00F571E5">
        <w:tc>
          <w:tcPr>
            <w:tcW w:w="410" w:type="pct"/>
          </w:tcPr>
          <w:p w14:paraId="77D0B94F"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2" w:type="pct"/>
          </w:tcPr>
          <w:p w14:paraId="1D620F93"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0" w:type="pct"/>
          </w:tcPr>
          <w:p w14:paraId="55FC4840"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4" w:type="pct"/>
          </w:tcPr>
          <w:p w14:paraId="4A6CB4E3"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4" w:type="pct"/>
          </w:tcPr>
          <w:p w14:paraId="4764490C"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28" w:type="pct"/>
          </w:tcPr>
          <w:p w14:paraId="6D53305E"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60" w:type="pct"/>
          </w:tcPr>
          <w:p w14:paraId="2B736C47"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22" w:type="pct"/>
          </w:tcPr>
          <w:p w14:paraId="76D5A556"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22" w:type="pct"/>
          </w:tcPr>
          <w:p w14:paraId="060DA974" w14:textId="1E3BCA89"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48" w:type="pct"/>
          </w:tcPr>
          <w:p w14:paraId="552A6975" w14:textId="77777777" w:rsidR="00121392" w:rsidRPr="00732176" w:rsidRDefault="00121392" w:rsidP="00EA5AD8">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14:paraId="34C35241" w14:textId="77777777" w:rsidR="00EA5AD8" w:rsidRPr="00732176" w:rsidRDefault="00EA5AD8" w:rsidP="00EA5AD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44375444" w14:textId="77777777" w:rsidR="00EA5AD8" w:rsidRPr="00732176" w:rsidRDefault="00EA5AD8" w:rsidP="00EA5AD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732176">
        <w:rPr>
          <w:rFonts w:ascii="Times New Roman" w:eastAsiaTheme="minorEastAsia" w:hAnsi="Times New Roman" w:cs="Times New Roman"/>
          <w:sz w:val="28"/>
          <w:szCs w:val="28"/>
          <w:lang w:eastAsia="ru-RU"/>
        </w:rPr>
        <w:t>Исполнитель работ по проведению обследования:</w:t>
      </w:r>
    </w:p>
    <w:p w14:paraId="19A88794" w14:textId="77777777" w:rsidR="00EA5AD8" w:rsidRPr="00732176" w:rsidRDefault="00EA5AD8" w:rsidP="00EA5AD8">
      <w:pPr>
        <w:widowControl w:val="0"/>
        <w:autoSpaceDE w:val="0"/>
        <w:autoSpaceDN w:val="0"/>
        <w:spacing w:before="220" w:after="0" w:line="240" w:lineRule="auto"/>
        <w:jc w:val="both"/>
        <w:rPr>
          <w:rFonts w:ascii="Times New Roman" w:eastAsiaTheme="minorEastAsia" w:hAnsi="Times New Roman" w:cs="Times New Roman"/>
          <w:sz w:val="28"/>
          <w:szCs w:val="28"/>
          <w:lang w:eastAsia="ru-RU"/>
        </w:rPr>
      </w:pPr>
      <w:r w:rsidRPr="00732176">
        <w:rPr>
          <w:rFonts w:ascii="Times New Roman" w:eastAsiaTheme="minorEastAsia" w:hAnsi="Times New Roman" w:cs="Times New Roman"/>
          <w:sz w:val="28"/>
          <w:szCs w:val="28"/>
          <w:lang w:eastAsia="ru-RU"/>
        </w:rPr>
        <w:t>Фамилия, имя, отчество (при наличии) _______________ Подпись _______</w:t>
      </w:r>
    </w:p>
    <w:p w14:paraId="7165E831" w14:textId="77777777" w:rsidR="00EA5AD8" w:rsidRPr="00732176" w:rsidRDefault="00EA5AD8" w:rsidP="00EA5AD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D899F2D" w14:textId="77777777" w:rsidR="00EA5AD8" w:rsidRPr="00732176" w:rsidRDefault="00EA5AD8" w:rsidP="00EA5AD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732176">
        <w:rPr>
          <w:rFonts w:ascii="Times New Roman" w:eastAsiaTheme="minorEastAsia" w:hAnsi="Times New Roman" w:cs="Times New Roman"/>
          <w:sz w:val="28"/>
          <w:szCs w:val="28"/>
          <w:lang w:eastAsia="ru-RU"/>
        </w:rPr>
        <w:t>Дата составления документа ___________________</w:t>
      </w:r>
    </w:p>
    <w:p w14:paraId="6B5F0F07" w14:textId="77777777" w:rsidR="00120A28" w:rsidRPr="00732176" w:rsidRDefault="00120A28">
      <w:pPr>
        <w:pStyle w:val="ConsPlusNormal"/>
        <w:jc w:val="right"/>
        <w:outlineLvl w:val="2"/>
        <w:rPr>
          <w:rFonts w:ascii="Times New Roman" w:hAnsi="Times New Roman" w:cs="Times New Roman"/>
          <w:sz w:val="24"/>
          <w:szCs w:val="24"/>
        </w:rPr>
      </w:pPr>
    </w:p>
    <w:p w14:paraId="38D07901" w14:textId="77777777" w:rsidR="00120A28" w:rsidRPr="00732176" w:rsidRDefault="00120A28">
      <w:pPr>
        <w:pStyle w:val="ConsPlusNormal"/>
        <w:jc w:val="right"/>
        <w:outlineLvl w:val="2"/>
        <w:rPr>
          <w:rFonts w:ascii="Times New Roman" w:hAnsi="Times New Roman" w:cs="Times New Roman"/>
          <w:sz w:val="24"/>
          <w:szCs w:val="24"/>
        </w:rPr>
      </w:pPr>
    </w:p>
    <w:p w14:paraId="30BEDFC6" w14:textId="77777777" w:rsidR="00120A28" w:rsidRPr="00732176" w:rsidRDefault="00120A28">
      <w:pPr>
        <w:pStyle w:val="ConsPlusNormal"/>
        <w:jc w:val="right"/>
        <w:outlineLvl w:val="2"/>
        <w:rPr>
          <w:rFonts w:ascii="Times New Roman" w:hAnsi="Times New Roman" w:cs="Times New Roman"/>
          <w:sz w:val="24"/>
          <w:szCs w:val="24"/>
        </w:rPr>
      </w:pPr>
    </w:p>
    <w:p w14:paraId="259B828D" w14:textId="77777777" w:rsidR="00120A28" w:rsidRPr="00732176" w:rsidRDefault="00120A28">
      <w:pPr>
        <w:pStyle w:val="ConsPlusNormal"/>
        <w:jc w:val="right"/>
        <w:outlineLvl w:val="2"/>
        <w:rPr>
          <w:rFonts w:ascii="Times New Roman" w:hAnsi="Times New Roman" w:cs="Times New Roman"/>
          <w:sz w:val="24"/>
          <w:szCs w:val="24"/>
        </w:rPr>
      </w:pPr>
    </w:p>
    <w:p w14:paraId="59EC29F9" w14:textId="77777777" w:rsidR="00120A28" w:rsidRPr="00732176" w:rsidRDefault="00120A28">
      <w:pPr>
        <w:pStyle w:val="ConsPlusNormal"/>
        <w:jc w:val="right"/>
        <w:outlineLvl w:val="2"/>
        <w:rPr>
          <w:rFonts w:ascii="Times New Roman" w:hAnsi="Times New Roman" w:cs="Times New Roman"/>
          <w:sz w:val="24"/>
          <w:szCs w:val="24"/>
        </w:rPr>
      </w:pPr>
    </w:p>
    <w:p w14:paraId="54130BA0" w14:textId="77777777" w:rsidR="00120A28" w:rsidRPr="00732176" w:rsidRDefault="00120A28">
      <w:pPr>
        <w:pStyle w:val="ConsPlusNormal"/>
        <w:jc w:val="right"/>
        <w:outlineLvl w:val="2"/>
        <w:rPr>
          <w:rFonts w:ascii="Times New Roman" w:hAnsi="Times New Roman" w:cs="Times New Roman"/>
          <w:sz w:val="24"/>
          <w:szCs w:val="24"/>
        </w:rPr>
      </w:pPr>
    </w:p>
    <w:p w14:paraId="79B1CE9D" w14:textId="77777777" w:rsidR="00120A28" w:rsidRPr="00732176" w:rsidRDefault="00120A28">
      <w:pPr>
        <w:pStyle w:val="ConsPlusNormal"/>
        <w:jc w:val="right"/>
        <w:outlineLvl w:val="2"/>
        <w:rPr>
          <w:rFonts w:ascii="Times New Roman" w:hAnsi="Times New Roman" w:cs="Times New Roman"/>
          <w:sz w:val="24"/>
          <w:szCs w:val="24"/>
        </w:rPr>
      </w:pPr>
    </w:p>
    <w:p w14:paraId="355066E7" w14:textId="77777777" w:rsidR="00120A28" w:rsidRPr="00732176" w:rsidRDefault="00120A28">
      <w:pPr>
        <w:pStyle w:val="ConsPlusNormal"/>
        <w:jc w:val="right"/>
        <w:outlineLvl w:val="2"/>
        <w:rPr>
          <w:rFonts w:ascii="Times New Roman" w:hAnsi="Times New Roman" w:cs="Times New Roman"/>
          <w:sz w:val="24"/>
          <w:szCs w:val="24"/>
        </w:rPr>
      </w:pPr>
    </w:p>
    <w:p w14:paraId="68888E26" w14:textId="77777777" w:rsidR="00120A28" w:rsidRPr="00732176" w:rsidRDefault="00120A28">
      <w:pPr>
        <w:pStyle w:val="ConsPlusNormal"/>
        <w:jc w:val="right"/>
        <w:outlineLvl w:val="2"/>
        <w:rPr>
          <w:rFonts w:ascii="Times New Roman" w:hAnsi="Times New Roman" w:cs="Times New Roman"/>
          <w:sz w:val="24"/>
          <w:szCs w:val="24"/>
        </w:rPr>
      </w:pPr>
    </w:p>
    <w:p w14:paraId="59C226AA" w14:textId="77777777" w:rsidR="00120A28" w:rsidRPr="00732176" w:rsidRDefault="00120A28">
      <w:pPr>
        <w:pStyle w:val="ConsPlusNormal"/>
        <w:jc w:val="right"/>
        <w:outlineLvl w:val="2"/>
        <w:rPr>
          <w:rFonts w:ascii="Times New Roman" w:hAnsi="Times New Roman" w:cs="Times New Roman"/>
          <w:sz w:val="24"/>
          <w:szCs w:val="24"/>
        </w:rPr>
      </w:pPr>
    </w:p>
    <w:p w14:paraId="08521FF4" w14:textId="77777777" w:rsidR="00120A28" w:rsidRPr="00732176" w:rsidRDefault="00120A28">
      <w:pPr>
        <w:pStyle w:val="ConsPlusNormal"/>
        <w:jc w:val="right"/>
        <w:outlineLvl w:val="2"/>
        <w:rPr>
          <w:rFonts w:ascii="Times New Roman" w:hAnsi="Times New Roman" w:cs="Times New Roman"/>
          <w:sz w:val="24"/>
          <w:szCs w:val="24"/>
        </w:rPr>
      </w:pPr>
    </w:p>
    <w:p w14:paraId="1538C969" w14:textId="77777777" w:rsidR="00120A28" w:rsidRDefault="00120A28">
      <w:pPr>
        <w:pStyle w:val="ConsPlusNormal"/>
        <w:jc w:val="right"/>
        <w:outlineLvl w:val="2"/>
        <w:rPr>
          <w:rFonts w:ascii="Times New Roman" w:hAnsi="Times New Roman" w:cs="Times New Roman"/>
          <w:sz w:val="24"/>
          <w:szCs w:val="24"/>
        </w:rPr>
      </w:pPr>
    </w:p>
    <w:p w14:paraId="70A4B155" w14:textId="77777777" w:rsidR="00B61382" w:rsidRDefault="00B61382">
      <w:pPr>
        <w:pStyle w:val="ConsPlusNormal"/>
        <w:jc w:val="right"/>
        <w:outlineLvl w:val="2"/>
        <w:rPr>
          <w:rFonts w:ascii="Times New Roman" w:hAnsi="Times New Roman" w:cs="Times New Roman"/>
          <w:sz w:val="24"/>
          <w:szCs w:val="24"/>
        </w:rPr>
      </w:pPr>
    </w:p>
    <w:p w14:paraId="7934073B" w14:textId="77777777" w:rsidR="00B61382" w:rsidRPr="00732176" w:rsidRDefault="00B61382">
      <w:pPr>
        <w:pStyle w:val="ConsPlusNormal"/>
        <w:jc w:val="right"/>
        <w:outlineLvl w:val="2"/>
        <w:rPr>
          <w:rFonts w:ascii="Times New Roman" w:hAnsi="Times New Roman" w:cs="Times New Roman"/>
          <w:sz w:val="24"/>
          <w:szCs w:val="24"/>
        </w:rPr>
      </w:pPr>
    </w:p>
    <w:p w14:paraId="16A19907" w14:textId="2256212B" w:rsidR="00D2421F" w:rsidRPr="00732176" w:rsidRDefault="00D2421F">
      <w:pPr>
        <w:pStyle w:val="ConsPlusNormal"/>
        <w:jc w:val="right"/>
        <w:outlineLvl w:val="2"/>
        <w:rPr>
          <w:rFonts w:ascii="Times New Roman" w:hAnsi="Times New Roman" w:cs="Times New Roman"/>
          <w:sz w:val="24"/>
          <w:szCs w:val="24"/>
        </w:rPr>
      </w:pPr>
      <w:r w:rsidRPr="00732176">
        <w:rPr>
          <w:rFonts w:ascii="Times New Roman" w:hAnsi="Times New Roman" w:cs="Times New Roman"/>
          <w:sz w:val="24"/>
          <w:szCs w:val="24"/>
        </w:rPr>
        <w:lastRenderedPageBreak/>
        <w:t xml:space="preserve">Приложение </w:t>
      </w:r>
      <w:r w:rsidR="007417CE" w:rsidRPr="00732176">
        <w:rPr>
          <w:rFonts w:ascii="Times New Roman" w:hAnsi="Times New Roman" w:cs="Times New Roman"/>
          <w:sz w:val="24"/>
          <w:szCs w:val="24"/>
        </w:rPr>
        <w:t>4</w:t>
      </w:r>
    </w:p>
    <w:p w14:paraId="657BA6A9" w14:textId="77777777" w:rsidR="009840DC" w:rsidRPr="009840DC" w:rsidRDefault="009840DC" w:rsidP="009840DC">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к акту обследования</w:t>
      </w:r>
      <w:r>
        <w:rPr>
          <w:rFonts w:ascii="Times New Roman" w:hAnsi="Times New Roman" w:cs="Times New Roman"/>
          <w:sz w:val="24"/>
          <w:szCs w:val="24"/>
        </w:rPr>
        <w:t xml:space="preserve"> в целях назначения</w:t>
      </w:r>
    </w:p>
    <w:p w14:paraId="53B5814D" w14:textId="77777777" w:rsidR="009840DC" w:rsidRPr="00732176" w:rsidRDefault="009840DC" w:rsidP="009840DC">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насаждений, заселенных стволовыми</w:t>
      </w:r>
    </w:p>
    <w:p w14:paraId="752E53FE" w14:textId="77777777" w:rsidR="009840DC" w:rsidRPr="00732176" w:rsidRDefault="009840DC" w:rsidP="009840DC">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вредителями, в том числе карантинными</w:t>
      </w:r>
    </w:p>
    <w:p w14:paraId="360E9529" w14:textId="77777777" w:rsidR="0067296B" w:rsidRDefault="0067296B" w:rsidP="0067296B">
      <w:pPr>
        <w:pStyle w:val="ConsPlusNormal"/>
        <w:jc w:val="right"/>
        <w:rPr>
          <w:rFonts w:ascii="Times New Roman" w:hAnsi="Times New Roman" w:cs="Times New Roman"/>
          <w:sz w:val="24"/>
          <w:szCs w:val="24"/>
        </w:rPr>
      </w:pPr>
    </w:p>
    <w:p w14:paraId="605EE62E" w14:textId="77777777" w:rsidR="0067296B" w:rsidRDefault="0067296B" w:rsidP="0067296B">
      <w:pPr>
        <w:pStyle w:val="ConsPlusNormal"/>
        <w:jc w:val="right"/>
        <w:rPr>
          <w:rFonts w:ascii="Times New Roman" w:hAnsi="Times New Roman" w:cs="Times New Roman"/>
          <w:sz w:val="24"/>
          <w:szCs w:val="24"/>
        </w:rPr>
      </w:pPr>
      <w:r>
        <w:rPr>
          <w:rFonts w:ascii="Times New Roman" w:hAnsi="Times New Roman" w:cs="Times New Roman"/>
          <w:sz w:val="24"/>
          <w:szCs w:val="24"/>
        </w:rPr>
        <w:t>Р</w:t>
      </w:r>
      <w:r w:rsidRPr="00732176">
        <w:rPr>
          <w:rFonts w:ascii="Times New Roman" w:hAnsi="Times New Roman" w:cs="Times New Roman"/>
          <w:sz w:val="24"/>
          <w:szCs w:val="24"/>
        </w:rPr>
        <w:t>екомендуемый образец</w:t>
      </w:r>
    </w:p>
    <w:p w14:paraId="33B15B76" w14:textId="77777777" w:rsidR="0067296B" w:rsidRPr="00732176" w:rsidRDefault="0067296B" w:rsidP="0067296B">
      <w:pPr>
        <w:pStyle w:val="ConsPlusNormal"/>
        <w:jc w:val="right"/>
        <w:rPr>
          <w:rFonts w:ascii="Times New Roman" w:hAnsi="Times New Roman" w:cs="Times New Roman"/>
          <w:sz w:val="24"/>
          <w:szCs w:val="24"/>
        </w:rPr>
      </w:pPr>
      <w:r>
        <w:rPr>
          <w:rFonts w:ascii="Times New Roman" w:hAnsi="Times New Roman" w:cs="Times New Roman"/>
          <w:sz w:val="24"/>
          <w:szCs w:val="24"/>
        </w:rPr>
        <w:t>Форма</w:t>
      </w:r>
    </w:p>
    <w:p w14:paraId="77CD6153" w14:textId="77777777" w:rsidR="00D2421F" w:rsidRPr="00732176" w:rsidRDefault="00D2421F">
      <w:pPr>
        <w:pStyle w:val="ConsPlusNormal"/>
        <w:jc w:val="both"/>
        <w:rPr>
          <w:rFonts w:ascii="Times New Roman" w:hAnsi="Times New Roman" w:cs="Times New Roman"/>
          <w:sz w:val="28"/>
          <w:szCs w:val="28"/>
        </w:rPr>
      </w:pPr>
    </w:p>
    <w:p w14:paraId="1D1B9CB9" w14:textId="77777777" w:rsidR="00D2421F" w:rsidRPr="00732176" w:rsidRDefault="00D2421F">
      <w:pPr>
        <w:pStyle w:val="ConsPlusNormal"/>
        <w:jc w:val="center"/>
        <w:rPr>
          <w:rFonts w:ascii="Times New Roman" w:hAnsi="Times New Roman" w:cs="Times New Roman"/>
          <w:sz w:val="28"/>
          <w:szCs w:val="28"/>
        </w:rPr>
      </w:pPr>
      <w:bookmarkStart w:id="12" w:name="P832"/>
      <w:bookmarkEnd w:id="12"/>
      <w:r w:rsidRPr="00732176">
        <w:rPr>
          <w:rFonts w:ascii="Times New Roman" w:hAnsi="Times New Roman" w:cs="Times New Roman"/>
          <w:sz w:val="28"/>
          <w:szCs w:val="28"/>
        </w:rPr>
        <w:t>Абрис участка леса</w:t>
      </w:r>
    </w:p>
    <w:p w14:paraId="47582A84" w14:textId="77777777" w:rsidR="00D2421F" w:rsidRPr="00732176" w:rsidRDefault="00D2421F">
      <w:pPr>
        <w:pStyle w:val="ConsPlusNormal"/>
        <w:jc w:val="both"/>
        <w:rPr>
          <w:rFonts w:ascii="Times New Roman" w:hAnsi="Times New Roman" w:cs="Times New Roman"/>
          <w:sz w:val="28"/>
          <w:szCs w:val="28"/>
        </w:rPr>
      </w:pPr>
    </w:p>
    <w:p w14:paraId="1C63E478" w14:textId="77777777" w:rsidR="00D2421F" w:rsidRPr="00732176" w:rsidRDefault="00D2421F">
      <w:pPr>
        <w:pStyle w:val="ConsPlusNormal"/>
        <w:jc w:val="both"/>
        <w:rPr>
          <w:rFonts w:ascii="Times New Roman" w:hAnsi="Times New Roman" w:cs="Times New Roman"/>
          <w:sz w:val="28"/>
          <w:szCs w:val="28"/>
        </w:rPr>
      </w:pPr>
      <w:r w:rsidRPr="00732176">
        <w:rPr>
          <w:rFonts w:ascii="Times New Roman" w:hAnsi="Times New Roman" w:cs="Times New Roman"/>
          <w:sz w:val="28"/>
          <w:szCs w:val="28"/>
        </w:rPr>
        <w:t>Масштаб 1: _______________</w:t>
      </w:r>
    </w:p>
    <w:p w14:paraId="3F409341" w14:textId="77777777" w:rsidR="00D2421F" w:rsidRPr="00732176" w:rsidRDefault="00D2421F">
      <w:pPr>
        <w:pStyle w:val="ConsPlusNormal"/>
        <w:jc w:val="both"/>
        <w:rPr>
          <w:rFonts w:ascii="Times New Roman" w:hAnsi="Times New Roman" w:cs="Times New Roman"/>
          <w:sz w:val="28"/>
          <w:szCs w:val="28"/>
        </w:rPr>
      </w:pPr>
    </w:p>
    <w:p w14:paraId="2B5DFF47"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N</w:t>
      </w:r>
    </w:p>
    <w:p w14:paraId="50171864"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w:t>
      </w:r>
    </w:p>
    <w:p w14:paraId="210F86C0"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w:t>
      </w:r>
    </w:p>
    <w:p w14:paraId="6BB14618"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w:t>
      </w:r>
    </w:p>
    <w:p w14:paraId="0ADAF877"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w:t>
      </w:r>
    </w:p>
    <w:p w14:paraId="0D7A9685"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w:t>
      </w:r>
    </w:p>
    <w:p w14:paraId="32ED2304"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S</w:t>
      </w:r>
    </w:p>
    <w:p w14:paraId="4E651ADB" w14:textId="77777777" w:rsidR="00D2421F" w:rsidRPr="00732176" w:rsidRDefault="00D2421F">
      <w:pPr>
        <w:pStyle w:val="ConsPlusNormal"/>
        <w:jc w:val="both"/>
        <w:rPr>
          <w:rFonts w:ascii="Times New Roman" w:hAnsi="Times New Roman" w:cs="Times New Roman"/>
          <w:sz w:val="28"/>
          <w:szCs w:val="28"/>
        </w:rPr>
      </w:pPr>
    </w:p>
    <w:p w14:paraId="17C42B90" w14:textId="77777777" w:rsidR="00D2421F" w:rsidRPr="00732176" w:rsidRDefault="00D2421F">
      <w:pPr>
        <w:pStyle w:val="ConsPlusNormal"/>
        <w:jc w:val="both"/>
        <w:rPr>
          <w:rFonts w:ascii="Times New Roman" w:hAnsi="Times New Roman" w:cs="Times New Roman"/>
          <w:sz w:val="28"/>
          <w:szCs w:val="28"/>
        </w:rPr>
      </w:pPr>
      <w:r w:rsidRPr="00732176">
        <w:rPr>
          <w:rFonts w:ascii="Times New Roman" w:hAnsi="Times New Roman" w:cs="Times New Roman"/>
          <w:sz w:val="28"/>
          <w:szCs w:val="28"/>
        </w:rPr>
        <w:t>Условные обозначения: ____________________________</w:t>
      </w:r>
    </w:p>
    <w:p w14:paraId="5BC7EB48" w14:textId="77777777" w:rsidR="00D2421F" w:rsidRPr="00732176" w:rsidRDefault="00D2421F">
      <w:pPr>
        <w:pStyle w:val="ConsPlusNormal"/>
        <w:jc w:val="both"/>
        <w:rPr>
          <w:rFonts w:ascii="Times New Roman" w:hAnsi="Times New Roman" w:cs="Times New Roman"/>
          <w:sz w:val="28"/>
          <w:szCs w:val="28"/>
        </w:rPr>
      </w:pPr>
    </w:p>
    <w:p w14:paraId="1F9A1D4C" w14:textId="77777777" w:rsidR="00D2421F" w:rsidRPr="00732176" w:rsidRDefault="00D2421F">
      <w:pPr>
        <w:pStyle w:val="ConsPlusNormal"/>
        <w:jc w:val="center"/>
        <w:outlineLvl w:val="3"/>
        <w:rPr>
          <w:rFonts w:ascii="Times New Roman" w:hAnsi="Times New Roman" w:cs="Times New Roman"/>
          <w:sz w:val="28"/>
          <w:szCs w:val="28"/>
        </w:rPr>
      </w:pPr>
      <w:r w:rsidRPr="00732176">
        <w:rPr>
          <w:rFonts w:ascii="Times New Roman" w:hAnsi="Times New Roman" w:cs="Times New Roman"/>
          <w:sz w:val="28"/>
          <w:szCs w:val="28"/>
        </w:rPr>
        <w:t>Пространственное размещение лесопатологических выделов</w:t>
      </w:r>
    </w:p>
    <w:p w14:paraId="7662B4EA" w14:textId="77777777" w:rsidR="00D2421F" w:rsidRPr="00732176" w:rsidRDefault="00D2421F">
      <w:pPr>
        <w:pStyle w:val="ConsPlusNormal"/>
        <w:jc w:val="center"/>
        <w:rPr>
          <w:rFonts w:ascii="Times New Roman" w:hAnsi="Times New Roman" w:cs="Times New Roman"/>
          <w:sz w:val="28"/>
          <w:szCs w:val="28"/>
        </w:rPr>
      </w:pPr>
      <w:proofErr w:type="gramStart"/>
      <w:r w:rsidRPr="00732176">
        <w:rPr>
          <w:rFonts w:ascii="Times New Roman" w:hAnsi="Times New Roman" w:cs="Times New Roman"/>
          <w:sz w:val="28"/>
          <w:szCs w:val="28"/>
        </w:rPr>
        <w:t>(включается в акт проведения обследования насаждений,</w:t>
      </w:r>
      <w:proofErr w:type="gramEnd"/>
    </w:p>
    <w:p w14:paraId="43C359B6" w14:textId="77777777" w:rsidR="00D2421F" w:rsidRPr="00732176" w:rsidRDefault="00D2421F">
      <w:pPr>
        <w:pStyle w:val="ConsPlusNormal"/>
        <w:jc w:val="center"/>
        <w:rPr>
          <w:rFonts w:ascii="Times New Roman" w:hAnsi="Times New Roman" w:cs="Times New Roman"/>
          <w:sz w:val="28"/>
          <w:szCs w:val="28"/>
        </w:rPr>
      </w:pPr>
      <w:proofErr w:type="gramStart"/>
      <w:r w:rsidRPr="00732176">
        <w:rPr>
          <w:rFonts w:ascii="Times New Roman" w:hAnsi="Times New Roman" w:cs="Times New Roman"/>
          <w:sz w:val="28"/>
          <w:szCs w:val="28"/>
        </w:rPr>
        <w:t>заселенных</w:t>
      </w:r>
      <w:proofErr w:type="gramEnd"/>
      <w:r w:rsidRPr="00732176">
        <w:rPr>
          <w:rFonts w:ascii="Times New Roman" w:hAnsi="Times New Roman" w:cs="Times New Roman"/>
          <w:sz w:val="28"/>
          <w:szCs w:val="28"/>
        </w:rPr>
        <w:t xml:space="preserve"> стволовыми вредителями, в том числе карантинными,</w:t>
      </w:r>
    </w:p>
    <w:p w14:paraId="385579C1" w14:textId="77777777" w:rsidR="00D2421F" w:rsidRPr="00732176" w:rsidRDefault="00D2421F">
      <w:pPr>
        <w:pStyle w:val="ConsPlusNormal"/>
        <w:jc w:val="center"/>
        <w:rPr>
          <w:rFonts w:ascii="Times New Roman" w:hAnsi="Times New Roman" w:cs="Times New Roman"/>
          <w:sz w:val="28"/>
          <w:szCs w:val="28"/>
        </w:rPr>
      </w:pPr>
      <w:r w:rsidRPr="00732176">
        <w:rPr>
          <w:rFonts w:ascii="Times New Roman" w:hAnsi="Times New Roman" w:cs="Times New Roman"/>
          <w:sz w:val="28"/>
          <w:szCs w:val="28"/>
        </w:rPr>
        <w:t>при выделении лесопатологических выделов, для указания</w:t>
      </w:r>
    </w:p>
    <w:p w14:paraId="422CA466" w14:textId="77777777" w:rsidR="00D2421F" w:rsidRPr="00732176" w:rsidRDefault="00D2421F">
      <w:pPr>
        <w:pStyle w:val="ConsPlusNormal"/>
        <w:jc w:val="center"/>
        <w:rPr>
          <w:rFonts w:ascii="Times New Roman" w:hAnsi="Times New Roman" w:cs="Times New Roman"/>
          <w:sz w:val="28"/>
          <w:szCs w:val="28"/>
        </w:rPr>
      </w:pPr>
      <w:r w:rsidRPr="00732176">
        <w:rPr>
          <w:rFonts w:ascii="Times New Roman" w:hAnsi="Times New Roman" w:cs="Times New Roman"/>
          <w:sz w:val="28"/>
          <w:szCs w:val="28"/>
        </w:rPr>
        <w:t xml:space="preserve">пространственного расположения </w:t>
      </w:r>
      <w:proofErr w:type="gramStart"/>
      <w:r w:rsidRPr="00732176">
        <w:rPr>
          <w:rFonts w:ascii="Times New Roman" w:hAnsi="Times New Roman" w:cs="Times New Roman"/>
          <w:sz w:val="28"/>
          <w:szCs w:val="28"/>
        </w:rPr>
        <w:t>поврежденных</w:t>
      </w:r>
      <w:proofErr w:type="gramEnd"/>
    </w:p>
    <w:p w14:paraId="45ABBB3D" w14:textId="77777777" w:rsidR="00D2421F" w:rsidRPr="00732176" w:rsidRDefault="00D2421F">
      <w:pPr>
        <w:pStyle w:val="ConsPlusNormal"/>
        <w:jc w:val="center"/>
        <w:rPr>
          <w:rFonts w:ascii="Times New Roman" w:hAnsi="Times New Roman" w:cs="Times New Roman"/>
          <w:sz w:val="28"/>
          <w:szCs w:val="28"/>
        </w:rPr>
      </w:pPr>
      <w:r w:rsidRPr="00732176">
        <w:rPr>
          <w:rFonts w:ascii="Times New Roman" w:hAnsi="Times New Roman" w:cs="Times New Roman"/>
          <w:sz w:val="28"/>
          <w:szCs w:val="28"/>
        </w:rPr>
        <w:t>и погибших насаждений)</w:t>
      </w:r>
    </w:p>
    <w:p w14:paraId="683AF95C" w14:textId="77777777" w:rsidR="00D2421F" w:rsidRPr="00732176" w:rsidRDefault="00D2421F">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502"/>
        <w:gridCol w:w="2062"/>
        <w:gridCol w:w="2002"/>
        <w:gridCol w:w="2912"/>
      </w:tblGrid>
      <w:tr w:rsidR="00F97284" w:rsidRPr="00732176" w14:paraId="53759B95" w14:textId="77777777" w:rsidTr="00F571E5">
        <w:tc>
          <w:tcPr>
            <w:tcW w:w="1320" w:type="pct"/>
            <w:vAlign w:val="center"/>
          </w:tcPr>
          <w:p w14:paraId="397D3555"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Номера точек</w:t>
            </w:r>
          </w:p>
        </w:tc>
        <w:tc>
          <w:tcPr>
            <w:tcW w:w="2144" w:type="pct"/>
            <w:gridSpan w:val="2"/>
            <w:vAlign w:val="center"/>
          </w:tcPr>
          <w:p w14:paraId="1373E1D6"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Координаты</w:t>
            </w:r>
          </w:p>
        </w:tc>
        <w:tc>
          <w:tcPr>
            <w:tcW w:w="1536" w:type="pct"/>
            <w:vAlign w:val="center"/>
          </w:tcPr>
          <w:p w14:paraId="5FAB8E0E"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 xml:space="preserve">Длина, </w:t>
            </w:r>
            <w:proofErr w:type="gramStart"/>
            <w:r w:rsidRPr="00732176">
              <w:rPr>
                <w:rFonts w:ascii="Times New Roman" w:hAnsi="Times New Roman" w:cs="Times New Roman"/>
                <w:sz w:val="24"/>
                <w:szCs w:val="24"/>
              </w:rPr>
              <w:t>м</w:t>
            </w:r>
            <w:proofErr w:type="gramEnd"/>
          </w:p>
        </w:tc>
      </w:tr>
      <w:tr w:rsidR="00F97284" w:rsidRPr="00732176" w14:paraId="1B46D81F" w14:textId="77777777" w:rsidTr="00F571E5">
        <w:tc>
          <w:tcPr>
            <w:tcW w:w="1320" w:type="pct"/>
          </w:tcPr>
          <w:p w14:paraId="61DE7D91" w14:textId="77777777" w:rsidR="00D2421F" w:rsidRPr="00732176" w:rsidRDefault="00D2421F">
            <w:pPr>
              <w:pStyle w:val="ConsPlusNormal"/>
              <w:rPr>
                <w:rFonts w:ascii="Times New Roman" w:hAnsi="Times New Roman" w:cs="Times New Roman"/>
                <w:sz w:val="24"/>
                <w:szCs w:val="24"/>
              </w:rPr>
            </w:pPr>
          </w:p>
        </w:tc>
        <w:tc>
          <w:tcPr>
            <w:tcW w:w="1088" w:type="pct"/>
          </w:tcPr>
          <w:p w14:paraId="2F8406BB" w14:textId="77777777" w:rsidR="00D2421F" w:rsidRPr="00732176" w:rsidRDefault="00D2421F">
            <w:pPr>
              <w:pStyle w:val="ConsPlusNormal"/>
              <w:rPr>
                <w:rFonts w:ascii="Times New Roman" w:hAnsi="Times New Roman" w:cs="Times New Roman"/>
                <w:sz w:val="24"/>
                <w:szCs w:val="24"/>
              </w:rPr>
            </w:pPr>
          </w:p>
        </w:tc>
        <w:tc>
          <w:tcPr>
            <w:tcW w:w="1056" w:type="pct"/>
          </w:tcPr>
          <w:p w14:paraId="770312B7" w14:textId="77777777" w:rsidR="00D2421F" w:rsidRPr="00732176" w:rsidRDefault="00D2421F">
            <w:pPr>
              <w:pStyle w:val="ConsPlusNormal"/>
              <w:rPr>
                <w:rFonts w:ascii="Times New Roman" w:hAnsi="Times New Roman" w:cs="Times New Roman"/>
                <w:sz w:val="24"/>
                <w:szCs w:val="24"/>
              </w:rPr>
            </w:pPr>
          </w:p>
        </w:tc>
        <w:tc>
          <w:tcPr>
            <w:tcW w:w="1536" w:type="pct"/>
          </w:tcPr>
          <w:p w14:paraId="4BF1EE11" w14:textId="77777777" w:rsidR="00D2421F" w:rsidRPr="00732176" w:rsidRDefault="00D2421F">
            <w:pPr>
              <w:pStyle w:val="ConsPlusNormal"/>
              <w:rPr>
                <w:rFonts w:ascii="Times New Roman" w:hAnsi="Times New Roman" w:cs="Times New Roman"/>
                <w:sz w:val="24"/>
                <w:szCs w:val="24"/>
              </w:rPr>
            </w:pPr>
          </w:p>
        </w:tc>
      </w:tr>
      <w:tr w:rsidR="00D2421F" w:rsidRPr="00732176" w14:paraId="017AFD94" w14:textId="77777777" w:rsidTr="00F571E5">
        <w:tc>
          <w:tcPr>
            <w:tcW w:w="1320" w:type="pct"/>
          </w:tcPr>
          <w:p w14:paraId="07DDDDDB" w14:textId="77777777" w:rsidR="00D2421F" w:rsidRPr="00732176" w:rsidRDefault="00D2421F">
            <w:pPr>
              <w:pStyle w:val="ConsPlusNormal"/>
              <w:rPr>
                <w:rFonts w:ascii="Times New Roman" w:hAnsi="Times New Roman" w:cs="Times New Roman"/>
                <w:sz w:val="24"/>
                <w:szCs w:val="24"/>
              </w:rPr>
            </w:pPr>
          </w:p>
        </w:tc>
        <w:tc>
          <w:tcPr>
            <w:tcW w:w="1088" w:type="pct"/>
          </w:tcPr>
          <w:p w14:paraId="6594BDB3" w14:textId="77777777" w:rsidR="00D2421F" w:rsidRPr="00732176" w:rsidRDefault="00D2421F">
            <w:pPr>
              <w:pStyle w:val="ConsPlusNormal"/>
              <w:rPr>
                <w:rFonts w:ascii="Times New Roman" w:hAnsi="Times New Roman" w:cs="Times New Roman"/>
                <w:sz w:val="24"/>
                <w:szCs w:val="24"/>
              </w:rPr>
            </w:pPr>
          </w:p>
        </w:tc>
        <w:tc>
          <w:tcPr>
            <w:tcW w:w="1056" w:type="pct"/>
          </w:tcPr>
          <w:p w14:paraId="163E5D23" w14:textId="77777777" w:rsidR="00D2421F" w:rsidRPr="00732176" w:rsidRDefault="00D2421F">
            <w:pPr>
              <w:pStyle w:val="ConsPlusNormal"/>
              <w:rPr>
                <w:rFonts w:ascii="Times New Roman" w:hAnsi="Times New Roman" w:cs="Times New Roman"/>
                <w:sz w:val="24"/>
                <w:szCs w:val="24"/>
              </w:rPr>
            </w:pPr>
          </w:p>
        </w:tc>
        <w:tc>
          <w:tcPr>
            <w:tcW w:w="1536" w:type="pct"/>
          </w:tcPr>
          <w:p w14:paraId="7187CAC6" w14:textId="77777777" w:rsidR="00D2421F" w:rsidRPr="00732176" w:rsidRDefault="00D2421F">
            <w:pPr>
              <w:pStyle w:val="ConsPlusNormal"/>
              <w:rPr>
                <w:rFonts w:ascii="Times New Roman" w:hAnsi="Times New Roman" w:cs="Times New Roman"/>
                <w:sz w:val="24"/>
                <w:szCs w:val="24"/>
              </w:rPr>
            </w:pPr>
          </w:p>
        </w:tc>
      </w:tr>
    </w:tbl>
    <w:p w14:paraId="665EBCC1" w14:textId="77777777" w:rsidR="00D2421F" w:rsidRPr="00732176" w:rsidRDefault="00D2421F">
      <w:pPr>
        <w:pStyle w:val="ConsPlusNormal"/>
        <w:jc w:val="both"/>
        <w:rPr>
          <w:rFonts w:ascii="Times New Roman" w:hAnsi="Times New Roman" w:cs="Times New Roman"/>
          <w:sz w:val="28"/>
          <w:szCs w:val="28"/>
        </w:rPr>
      </w:pPr>
    </w:p>
    <w:p w14:paraId="5B7C1579" w14:textId="77777777" w:rsidR="00D2421F" w:rsidRPr="00732176" w:rsidRDefault="00D2421F">
      <w:pPr>
        <w:pStyle w:val="ConsPlusNormal"/>
        <w:jc w:val="both"/>
        <w:rPr>
          <w:rFonts w:ascii="Times New Roman" w:hAnsi="Times New Roman" w:cs="Times New Roman"/>
          <w:sz w:val="28"/>
          <w:szCs w:val="28"/>
        </w:rPr>
      </w:pPr>
      <w:r w:rsidRPr="00732176">
        <w:rPr>
          <w:rFonts w:ascii="Times New Roman" w:hAnsi="Times New Roman" w:cs="Times New Roman"/>
          <w:sz w:val="28"/>
          <w:szCs w:val="28"/>
        </w:rPr>
        <w:t>Исполнитель работ по проведению обследования:</w:t>
      </w:r>
    </w:p>
    <w:p w14:paraId="4250B4B3" w14:textId="77777777" w:rsidR="00D2421F" w:rsidRPr="00732176" w:rsidRDefault="00D2421F">
      <w:pPr>
        <w:pStyle w:val="ConsPlusNormal"/>
        <w:jc w:val="both"/>
        <w:rPr>
          <w:rFonts w:ascii="Times New Roman" w:hAnsi="Times New Roman" w:cs="Times New Roman"/>
          <w:sz w:val="28"/>
          <w:szCs w:val="28"/>
        </w:rPr>
      </w:pPr>
    </w:p>
    <w:p w14:paraId="2D310687" w14:textId="77777777" w:rsidR="00D2421F" w:rsidRPr="00732176" w:rsidRDefault="00D2421F">
      <w:pPr>
        <w:pStyle w:val="ConsPlusNormal"/>
        <w:jc w:val="both"/>
        <w:rPr>
          <w:rFonts w:ascii="Times New Roman" w:hAnsi="Times New Roman" w:cs="Times New Roman"/>
          <w:sz w:val="28"/>
          <w:szCs w:val="28"/>
        </w:rPr>
      </w:pPr>
      <w:r w:rsidRPr="00732176">
        <w:rPr>
          <w:rFonts w:ascii="Times New Roman" w:hAnsi="Times New Roman" w:cs="Times New Roman"/>
          <w:sz w:val="28"/>
          <w:szCs w:val="28"/>
        </w:rPr>
        <w:t>Фамилия, имя, отчество (при наличии) ______________ Подпись ___________</w:t>
      </w:r>
    </w:p>
    <w:p w14:paraId="4CD4382B" w14:textId="77777777" w:rsidR="00D2421F" w:rsidRPr="00732176" w:rsidRDefault="00D2421F">
      <w:pPr>
        <w:pStyle w:val="ConsPlusNormal"/>
        <w:jc w:val="both"/>
        <w:rPr>
          <w:rFonts w:ascii="Times New Roman" w:hAnsi="Times New Roman" w:cs="Times New Roman"/>
          <w:sz w:val="28"/>
          <w:szCs w:val="28"/>
        </w:rPr>
      </w:pPr>
    </w:p>
    <w:p w14:paraId="047B9C45" w14:textId="77777777" w:rsidR="00D2421F" w:rsidRPr="00732176" w:rsidRDefault="00D2421F">
      <w:pPr>
        <w:pStyle w:val="ConsPlusNormal"/>
        <w:jc w:val="both"/>
        <w:rPr>
          <w:rFonts w:ascii="Times New Roman" w:hAnsi="Times New Roman" w:cs="Times New Roman"/>
          <w:sz w:val="28"/>
          <w:szCs w:val="28"/>
        </w:rPr>
      </w:pPr>
      <w:r w:rsidRPr="00732176">
        <w:rPr>
          <w:rFonts w:ascii="Times New Roman" w:hAnsi="Times New Roman" w:cs="Times New Roman"/>
          <w:sz w:val="28"/>
          <w:szCs w:val="28"/>
        </w:rPr>
        <w:t>Дата составления документа _____________________</w:t>
      </w:r>
    </w:p>
    <w:p w14:paraId="1526C3F5" w14:textId="77777777" w:rsidR="00D2421F" w:rsidRPr="00732176" w:rsidRDefault="00D2421F">
      <w:pPr>
        <w:pStyle w:val="ConsPlusNormal"/>
        <w:jc w:val="both"/>
        <w:rPr>
          <w:rFonts w:ascii="Times New Roman" w:hAnsi="Times New Roman" w:cs="Times New Roman"/>
          <w:sz w:val="28"/>
          <w:szCs w:val="28"/>
        </w:rPr>
      </w:pPr>
    </w:p>
    <w:p w14:paraId="0B384D06" w14:textId="77777777" w:rsidR="00D2421F" w:rsidRPr="00732176" w:rsidRDefault="00D2421F">
      <w:pPr>
        <w:pStyle w:val="ConsPlusNormal"/>
        <w:jc w:val="both"/>
        <w:rPr>
          <w:rFonts w:ascii="Times New Roman" w:hAnsi="Times New Roman" w:cs="Times New Roman"/>
          <w:sz w:val="28"/>
          <w:szCs w:val="28"/>
        </w:rPr>
      </w:pPr>
    </w:p>
    <w:p w14:paraId="0BA21FAC" w14:textId="77777777" w:rsidR="00121392" w:rsidRPr="00732176" w:rsidRDefault="00121392">
      <w:pPr>
        <w:pStyle w:val="ConsPlusNormal"/>
        <w:jc w:val="both"/>
        <w:rPr>
          <w:rFonts w:ascii="Times New Roman" w:hAnsi="Times New Roman" w:cs="Times New Roman"/>
          <w:sz w:val="28"/>
          <w:szCs w:val="28"/>
        </w:rPr>
        <w:sectPr w:rsidR="00121392" w:rsidRPr="00732176">
          <w:pgSz w:w="11905" w:h="16838"/>
          <w:pgMar w:top="1134" w:right="850" w:bottom="1134" w:left="1701" w:header="0" w:footer="0" w:gutter="0"/>
          <w:cols w:space="720"/>
          <w:titlePg/>
        </w:sectPr>
      </w:pPr>
    </w:p>
    <w:p w14:paraId="5D3BCFF1" w14:textId="37F00F8D" w:rsidR="00D2421F" w:rsidRPr="00732176" w:rsidRDefault="00D2421F">
      <w:pPr>
        <w:pStyle w:val="ConsPlusNormal"/>
        <w:jc w:val="right"/>
        <w:outlineLvl w:val="1"/>
        <w:rPr>
          <w:rFonts w:ascii="Times New Roman" w:hAnsi="Times New Roman" w:cs="Times New Roman"/>
          <w:sz w:val="24"/>
          <w:szCs w:val="24"/>
        </w:rPr>
      </w:pPr>
      <w:r w:rsidRPr="00732176">
        <w:rPr>
          <w:rFonts w:ascii="Times New Roman" w:hAnsi="Times New Roman" w:cs="Times New Roman"/>
          <w:sz w:val="24"/>
          <w:szCs w:val="24"/>
        </w:rPr>
        <w:lastRenderedPageBreak/>
        <w:t xml:space="preserve">Приложение </w:t>
      </w:r>
      <w:r w:rsidR="007417CE" w:rsidRPr="00732176">
        <w:rPr>
          <w:rFonts w:ascii="Times New Roman" w:hAnsi="Times New Roman" w:cs="Times New Roman"/>
          <w:sz w:val="24"/>
          <w:szCs w:val="24"/>
        </w:rPr>
        <w:t>3</w:t>
      </w:r>
    </w:p>
    <w:p w14:paraId="5AA52777"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к Правилам ликвидации</w:t>
      </w:r>
    </w:p>
    <w:p w14:paraId="0CE7F50C"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очагов вредных организмов,</w:t>
      </w:r>
    </w:p>
    <w:p w14:paraId="39B087A8"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утвержденным приказом</w:t>
      </w:r>
    </w:p>
    <w:p w14:paraId="4450F7A5"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Минприроды России</w:t>
      </w:r>
    </w:p>
    <w:p w14:paraId="713956F2" w14:textId="2D8FFFA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 xml:space="preserve">от </w:t>
      </w:r>
      <w:r w:rsidR="001B50A3" w:rsidRPr="00732176">
        <w:rPr>
          <w:rFonts w:ascii="Times New Roman" w:hAnsi="Times New Roman" w:cs="Times New Roman"/>
          <w:sz w:val="24"/>
          <w:szCs w:val="24"/>
        </w:rPr>
        <w:t>__________</w:t>
      </w:r>
      <w:r w:rsidR="00766DF7" w:rsidRPr="00732176">
        <w:rPr>
          <w:rFonts w:ascii="Times New Roman" w:hAnsi="Times New Roman" w:cs="Times New Roman"/>
          <w:sz w:val="24"/>
          <w:szCs w:val="24"/>
        </w:rPr>
        <w:t>№</w:t>
      </w:r>
      <w:r w:rsidRPr="00732176">
        <w:rPr>
          <w:rFonts w:ascii="Times New Roman" w:hAnsi="Times New Roman" w:cs="Times New Roman"/>
          <w:sz w:val="24"/>
          <w:szCs w:val="24"/>
        </w:rPr>
        <w:t xml:space="preserve"> </w:t>
      </w:r>
      <w:r w:rsidR="001B50A3" w:rsidRPr="00732176">
        <w:rPr>
          <w:rFonts w:ascii="Times New Roman" w:hAnsi="Times New Roman" w:cs="Times New Roman"/>
          <w:sz w:val="24"/>
          <w:szCs w:val="24"/>
        </w:rPr>
        <w:t>___</w:t>
      </w:r>
    </w:p>
    <w:p w14:paraId="6107F33D" w14:textId="77777777" w:rsidR="0067296B" w:rsidRDefault="0067296B" w:rsidP="0067296B">
      <w:pPr>
        <w:pStyle w:val="ConsPlusNormal"/>
        <w:jc w:val="right"/>
        <w:rPr>
          <w:rFonts w:ascii="Times New Roman" w:hAnsi="Times New Roman" w:cs="Times New Roman"/>
          <w:sz w:val="24"/>
          <w:szCs w:val="24"/>
        </w:rPr>
      </w:pPr>
    </w:p>
    <w:p w14:paraId="687D10D2" w14:textId="77777777" w:rsidR="0067296B" w:rsidRDefault="0067296B" w:rsidP="0067296B">
      <w:pPr>
        <w:pStyle w:val="ConsPlusNormal"/>
        <w:jc w:val="right"/>
        <w:rPr>
          <w:rFonts w:ascii="Times New Roman" w:hAnsi="Times New Roman" w:cs="Times New Roman"/>
          <w:sz w:val="24"/>
          <w:szCs w:val="24"/>
        </w:rPr>
      </w:pPr>
      <w:r>
        <w:rPr>
          <w:rFonts w:ascii="Times New Roman" w:hAnsi="Times New Roman" w:cs="Times New Roman"/>
          <w:sz w:val="24"/>
          <w:szCs w:val="24"/>
        </w:rPr>
        <w:t>Р</w:t>
      </w:r>
      <w:r w:rsidRPr="00732176">
        <w:rPr>
          <w:rFonts w:ascii="Times New Roman" w:hAnsi="Times New Roman" w:cs="Times New Roman"/>
          <w:sz w:val="24"/>
          <w:szCs w:val="24"/>
        </w:rPr>
        <w:t>екомендуемый образец</w:t>
      </w:r>
    </w:p>
    <w:p w14:paraId="20FB3AB5" w14:textId="77777777" w:rsidR="0067296B" w:rsidRPr="00732176" w:rsidRDefault="0067296B" w:rsidP="0067296B">
      <w:pPr>
        <w:pStyle w:val="ConsPlusNormal"/>
        <w:jc w:val="right"/>
        <w:rPr>
          <w:rFonts w:ascii="Times New Roman" w:hAnsi="Times New Roman" w:cs="Times New Roman"/>
          <w:sz w:val="24"/>
          <w:szCs w:val="24"/>
        </w:rPr>
      </w:pPr>
      <w:r>
        <w:rPr>
          <w:rFonts w:ascii="Times New Roman" w:hAnsi="Times New Roman" w:cs="Times New Roman"/>
          <w:sz w:val="24"/>
          <w:szCs w:val="24"/>
        </w:rPr>
        <w:t>Форма</w:t>
      </w:r>
    </w:p>
    <w:p w14:paraId="08310B7B" w14:textId="77777777" w:rsidR="00D2421F" w:rsidRPr="00732176" w:rsidRDefault="00D2421F">
      <w:pPr>
        <w:pStyle w:val="ConsPlusNormal"/>
        <w:jc w:val="both"/>
        <w:rPr>
          <w:rFonts w:ascii="Times New Roman" w:hAnsi="Times New Roman" w:cs="Times New Roman"/>
          <w:sz w:val="24"/>
          <w:szCs w:val="24"/>
        </w:rPr>
      </w:pPr>
    </w:p>
    <w:p w14:paraId="5C923517" w14:textId="53D7935D" w:rsidR="00D2421F" w:rsidRPr="00732176" w:rsidRDefault="00D2421F" w:rsidP="00F571E5">
      <w:pPr>
        <w:pStyle w:val="ConsPlusNonformat"/>
        <w:jc w:val="center"/>
        <w:rPr>
          <w:rFonts w:ascii="Times New Roman" w:hAnsi="Times New Roman" w:cs="Times New Roman"/>
          <w:sz w:val="24"/>
          <w:szCs w:val="24"/>
        </w:rPr>
      </w:pPr>
      <w:bookmarkStart w:id="13" w:name="P884"/>
      <w:bookmarkEnd w:id="13"/>
      <w:r w:rsidRPr="00732176">
        <w:rPr>
          <w:rFonts w:ascii="Times New Roman" w:hAnsi="Times New Roman" w:cs="Times New Roman"/>
          <w:sz w:val="24"/>
          <w:szCs w:val="24"/>
        </w:rPr>
        <w:t>Ведомость</w:t>
      </w:r>
    </w:p>
    <w:p w14:paraId="700B912A" w14:textId="6DC258DA" w:rsidR="00D2421F" w:rsidRPr="00732176" w:rsidRDefault="00D2421F" w:rsidP="00F571E5">
      <w:pPr>
        <w:pStyle w:val="ConsPlusNonformat"/>
        <w:jc w:val="center"/>
        <w:rPr>
          <w:rFonts w:ascii="Times New Roman" w:hAnsi="Times New Roman" w:cs="Times New Roman"/>
          <w:sz w:val="28"/>
          <w:szCs w:val="28"/>
        </w:rPr>
      </w:pPr>
      <w:r w:rsidRPr="00732176">
        <w:rPr>
          <w:rFonts w:ascii="Times New Roman" w:hAnsi="Times New Roman" w:cs="Times New Roman"/>
          <w:sz w:val="28"/>
          <w:szCs w:val="28"/>
        </w:rPr>
        <w:t>учета проведения мероприятий по уничтожению и подавлению</w:t>
      </w:r>
    </w:p>
    <w:p w14:paraId="06CCE1FC" w14:textId="103D2D7B" w:rsidR="00D2421F" w:rsidRPr="00732176" w:rsidRDefault="00D2421F" w:rsidP="00F571E5">
      <w:pPr>
        <w:pStyle w:val="ConsPlusNonformat"/>
        <w:jc w:val="center"/>
        <w:rPr>
          <w:rFonts w:ascii="Times New Roman" w:hAnsi="Times New Roman" w:cs="Times New Roman"/>
          <w:sz w:val="28"/>
          <w:szCs w:val="28"/>
        </w:rPr>
      </w:pPr>
      <w:r w:rsidRPr="00732176">
        <w:rPr>
          <w:rFonts w:ascii="Times New Roman" w:hAnsi="Times New Roman" w:cs="Times New Roman"/>
          <w:sz w:val="28"/>
          <w:szCs w:val="28"/>
        </w:rPr>
        <w:t>численности вредных организмов в насаждениях</w:t>
      </w:r>
    </w:p>
    <w:p w14:paraId="7D063F69" w14:textId="77777777" w:rsidR="00D2421F" w:rsidRPr="00732176" w:rsidRDefault="00D2421F">
      <w:pPr>
        <w:pStyle w:val="ConsPlusNonformat"/>
        <w:jc w:val="both"/>
        <w:rPr>
          <w:rFonts w:ascii="Times New Roman" w:hAnsi="Times New Roman" w:cs="Times New Roman"/>
          <w:sz w:val="28"/>
          <w:szCs w:val="28"/>
        </w:rPr>
      </w:pPr>
    </w:p>
    <w:p w14:paraId="73BB8831"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_______________________________________________________________ лесничество</w:t>
      </w:r>
    </w:p>
    <w:p w14:paraId="7C64B31D" w14:textId="6DC2806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_________________________________</w:t>
      </w:r>
      <w:r w:rsidR="001B50A3" w:rsidRPr="00732176">
        <w:rPr>
          <w:rFonts w:ascii="Times New Roman" w:hAnsi="Times New Roman" w:cs="Times New Roman"/>
          <w:sz w:val="28"/>
          <w:szCs w:val="28"/>
        </w:rPr>
        <w:t>__</w:t>
      </w:r>
      <w:r w:rsidRPr="00732176">
        <w:rPr>
          <w:rFonts w:ascii="Times New Roman" w:hAnsi="Times New Roman" w:cs="Times New Roman"/>
          <w:sz w:val="28"/>
          <w:szCs w:val="28"/>
        </w:rPr>
        <w:t>__________ (субъект Российской Федерации)</w:t>
      </w:r>
    </w:p>
    <w:p w14:paraId="1606813B" w14:textId="77777777" w:rsidR="00F571E5" w:rsidRPr="00732176" w:rsidRDefault="00F571E5">
      <w:pPr>
        <w:pStyle w:val="ConsPlusNonformat"/>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35"/>
        <w:gridCol w:w="1168"/>
        <w:gridCol w:w="2116"/>
        <w:gridCol w:w="1067"/>
        <w:gridCol w:w="1417"/>
        <w:gridCol w:w="1569"/>
        <w:gridCol w:w="1660"/>
        <w:gridCol w:w="1223"/>
        <w:gridCol w:w="1187"/>
        <w:gridCol w:w="1752"/>
      </w:tblGrid>
      <w:tr w:rsidR="00F97284" w:rsidRPr="00732176" w14:paraId="3DE79EE2" w14:textId="77777777" w:rsidTr="00F571E5">
        <w:tc>
          <w:tcPr>
            <w:tcW w:w="522" w:type="pct"/>
            <w:vMerge w:val="restart"/>
          </w:tcPr>
          <w:p w14:paraId="7DFC2A80"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Участковое лесничество</w:t>
            </w:r>
          </w:p>
        </w:tc>
        <w:tc>
          <w:tcPr>
            <w:tcW w:w="397" w:type="pct"/>
            <w:vMerge w:val="restart"/>
          </w:tcPr>
          <w:p w14:paraId="4DF77D24"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Вид вредителя</w:t>
            </w:r>
          </w:p>
        </w:tc>
        <w:tc>
          <w:tcPr>
            <w:tcW w:w="720" w:type="pct"/>
            <w:vMerge w:val="restart"/>
          </w:tcPr>
          <w:p w14:paraId="2A88A5AC"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Фаза развития вредных организмов на момент проведения мероприятий по уничтожению и подавлению численности вредных организмов</w:t>
            </w:r>
          </w:p>
        </w:tc>
        <w:tc>
          <w:tcPr>
            <w:tcW w:w="845" w:type="pct"/>
            <w:gridSpan w:val="2"/>
          </w:tcPr>
          <w:p w14:paraId="574877EC"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 xml:space="preserve">Площадь проведения мероприятий по уничтожению и подавлению численности вредных организмов, </w:t>
            </w:r>
            <w:proofErr w:type="gramStart"/>
            <w:r w:rsidRPr="00732176">
              <w:rPr>
                <w:rFonts w:ascii="Times New Roman" w:hAnsi="Times New Roman" w:cs="Times New Roman"/>
                <w:sz w:val="24"/>
                <w:szCs w:val="24"/>
              </w:rPr>
              <w:t>га</w:t>
            </w:r>
            <w:proofErr w:type="gramEnd"/>
          </w:p>
        </w:tc>
        <w:tc>
          <w:tcPr>
            <w:tcW w:w="534" w:type="pct"/>
          </w:tcPr>
          <w:p w14:paraId="122D7AAB"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Технология проведения мероприятий по уничтожению и подавлению численности вредных организмов</w:t>
            </w:r>
          </w:p>
        </w:tc>
        <w:tc>
          <w:tcPr>
            <w:tcW w:w="565" w:type="pct"/>
          </w:tcPr>
          <w:p w14:paraId="75C7B51B"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Используемый препарат</w:t>
            </w:r>
          </w:p>
        </w:tc>
        <w:tc>
          <w:tcPr>
            <w:tcW w:w="416" w:type="pct"/>
          </w:tcPr>
          <w:p w14:paraId="097BB57D"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 xml:space="preserve">Расход препарата, </w:t>
            </w:r>
            <w:proofErr w:type="gramStart"/>
            <w:r w:rsidRPr="00732176">
              <w:rPr>
                <w:rFonts w:ascii="Times New Roman" w:hAnsi="Times New Roman" w:cs="Times New Roman"/>
                <w:sz w:val="24"/>
                <w:szCs w:val="24"/>
              </w:rPr>
              <w:t>л</w:t>
            </w:r>
            <w:proofErr w:type="gramEnd"/>
            <w:r w:rsidRPr="00732176">
              <w:rPr>
                <w:rFonts w:ascii="Times New Roman" w:hAnsi="Times New Roman" w:cs="Times New Roman"/>
                <w:sz w:val="24"/>
                <w:szCs w:val="24"/>
              </w:rPr>
              <w:t>/га, кг/га</w:t>
            </w:r>
          </w:p>
        </w:tc>
        <w:tc>
          <w:tcPr>
            <w:tcW w:w="404" w:type="pct"/>
          </w:tcPr>
          <w:p w14:paraId="69EE2671"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 xml:space="preserve">Расход рабочей жидкости, </w:t>
            </w:r>
            <w:proofErr w:type="gramStart"/>
            <w:r w:rsidRPr="00732176">
              <w:rPr>
                <w:rFonts w:ascii="Times New Roman" w:hAnsi="Times New Roman" w:cs="Times New Roman"/>
                <w:sz w:val="24"/>
                <w:szCs w:val="24"/>
              </w:rPr>
              <w:t>л</w:t>
            </w:r>
            <w:proofErr w:type="gramEnd"/>
            <w:r w:rsidRPr="00732176">
              <w:rPr>
                <w:rFonts w:ascii="Times New Roman" w:hAnsi="Times New Roman" w:cs="Times New Roman"/>
                <w:sz w:val="24"/>
                <w:szCs w:val="24"/>
              </w:rPr>
              <w:t>/га</w:t>
            </w:r>
          </w:p>
        </w:tc>
        <w:tc>
          <w:tcPr>
            <w:tcW w:w="596" w:type="pct"/>
          </w:tcPr>
          <w:p w14:paraId="7045B96E"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Техническая эффективность мероприятий по уничтожению и подавлению численности вредных организмов, %</w:t>
            </w:r>
          </w:p>
        </w:tc>
      </w:tr>
      <w:tr w:rsidR="00F97284" w:rsidRPr="00732176" w14:paraId="6C49DFCF" w14:textId="77777777" w:rsidTr="00F571E5">
        <w:tc>
          <w:tcPr>
            <w:tcW w:w="522" w:type="pct"/>
            <w:vMerge/>
          </w:tcPr>
          <w:p w14:paraId="79C7098F" w14:textId="77777777" w:rsidR="00D2421F" w:rsidRPr="00732176" w:rsidRDefault="00D2421F">
            <w:pPr>
              <w:pStyle w:val="ConsPlusNormal"/>
              <w:rPr>
                <w:rFonts w:ascii="Times New Roman" w:hAnsi="Times New Roman" w:cs="Times New Roman"/>
                <w:sz w:val="24"/>
                <w:szCs w:val="24"/>
              </w:rPr>
            </w:pPr>
          </w:p>
        </w:tc>
        <w:tc>
          <w:tcPr>
            <w:tcW w:w="397" w:type="pct"/>
            <w:vMerge/>
          </w:tcPr>
          <w:p w14:paraId="63C69B66" w14:textId="77777777" w:rsidR="00D2421F" w:rsidRPr="00732176" w:rsidRDefault="00D2421F">
            <w:pPr>
              <w:pStyle w:val="ConsPlusNormal"/>
              <w:rPr>
                <w:rFonts w:ascii="Times New Roman" w:hAnsi="Times New Roman" w:cs="Times New Roman"/>
                <w:sz w:val="24"/>
                <w:szCs w:val="24"/>
              </w:rPr>
            </w:pPr>
          </w:p>
        </w:tc>
        <w:tc>
          <w:tcPr>
            <w:tcW w:w="720" w:type="pct"/>
            <w:vMerge/>
          </w:tcPr>
          <w:p w14:paraId="554479FC" w14:textId="77777777" w:rsidR="00D2421F" w:rsidRPr="00732176" w:rsidRDefault="00D2421F">
            <w:pPr>
              <w:pStyle w:val="ConsPlusNormal"/>
              <w:rPr>
                <w:rFonts w:ascii="Times New Roman" w:hAnsi="Times New Roman" w:cs="Times New Roman"/>
                <w:sz w:val="24"/>
                <w:szCs w:val="24"/>
              </w:rPr>
            </w:pPr>
          </w:p>
        </w:tc>
        <w:tc>
          <w:tcPr>
            <w:tcW w:w="363" w:type="pct"/>
          </w:tcPr>
          <w:p w14:paraId="3F08A1E5"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плановая</w:t>
            </w:r>
          </w:p>
        </w:tc>
        <w:tc>
          <w:tcPr>
            <w:tcW w:w="482" w:type="pct"/>
          </w:tcPr>
          <w:p w14:paraId="4937B6DE"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фактическая</w:t>
            </w:r>
          </w:p>
        </w:tc>
        <w:tc>
          <w:tcPr>
            <w:tcW w:w="534" w:type="pct"/>
          </w:tcPr>
          <w:p w14:paraId="796F32F8" w14:textId="77777777" w:rsidR="00D2421F" w:rsidRPr="00732176" w:rsidRDefault="00D2421F">
            <w:pPr>
              <w:pStyle w:val="ConsPlusNormal"/>
              <w:rPr>
                <w:rFonts w:ascii="Times New Roman" w:hAnsi="Times New Roman" w:cs="Times New Roman"/>
                <w:sz w:val="24"/>
                <w:szCs w:val="24"/>
              </w:rPr>
            </w:pPr>
          </w:p>
        </w:tc>
        <w:tc>
          <w:tcPr>
            <w:tcW w:w="565" w:type="pct"/>
          </w:tcPr>
          <w:p w14:paraId="3A034982" w14:textId="77777777" w:rsidR="00D2421F" w:rsidRPr="00732176" w:rsidRDefault="00D2421F">
            <w:pPr>
              <w:pStyle w:val="ConsPlusNormal"/>
              <w:rPr>
                <w:rFonts w:ascii="Times New Roman" w:hAnsi="Times New Roman" w:cs="Times New Roman"/>
                <w:sz w:val="24"/>
                <w:szCs w:val="24"/>
              </w:rPr>
            </w:pPr>
          </w:p>
        </w:tc>
        <w:tc>
          <w:tcPr>
            <w:tcW w:w="416" w:type="pct"/>
          </w:tcPr>
          <w:p w14:paraId="2B27CBFB" w14:textId="77777777" w:rsidR="00D2421F" w:rsidRPr="00732176" w:rsidRDefault="00D2421F">
            <w:pPr>
              <w:pStyle w:val="ConsPlusNormal"/>
              <w:rPr>
                <w:rFonts w:ascii="Times New Roman" w:hAnsi="Times New Roman" w:cs="Times New Roman"/>
                <w:sz w:val="24"/>
                <w:szCs w:val="24"/>
              </w:rPr>
            </w:pPr>
          </w:p>
        </w:tc>
        <w:tc>
          <w:tcPr>
            <w:tcW w:w="404" w:type="pct"/>
          </w:tcPr>
          <w:p w14:paraId="30C9282A" w14:textId="77777777" w:rsidR="00D2421F" w:rsidRPr="00732176" w:rsidRDefault="00D2421F">
            <w:pPr>
              <w:pStyle w:val="ConsPlusNormal"/>
              <w:rPr>
                <w:rFonts w:ascii="Times New Roman" w:hAnsi="Times New Roman" w:cs="Times New Roman"/>
                <w:sz w:val="24"/>
                <w:szCs w:val="24"/>
              </w:rPr>
            </w:pPr>
          </w:p>
        </w:tc>
        <w:tc>
          <w:tcPr>
            <w:tcW w:w="596" w:type="pct"/>
          </w:tcPr>
          <w:p w14:paraId="30168DC7" w14:textId="77777777" w:rsidR="00D2421F" w:rsidRPr="00732176" w:rsidRDefault="00D2421F">
            <w:pPr>
              <w:pStyle w:val="ConsPlusNormal"/>
              <w:rPr>
                <w:rFonts w:ascii="Times New Roman" w:hAnsi="Times New Roman" w:cs="Times New Roman"/>
                <w:sz w:val="24"/>
                <w:szCs w:val="24"/>
              </w:rPr>
            </w:pPr>
          </w:p>
        </w:tc>
      </w:tr>
      <w:tr w:rsidR="00F97284" w:rsidRPr="00732176" w14:paraId="5A09EFCD" w14:textId="77777777" w:rsidTr="00F571E5">
        <w:tc>
          <w:tcPr>
            <w:tcW w:w="522" w:type="pct"/>
          </w:tcPr>
          <w:p w14:paraId="691C0434" w14:textId="77777777" w:rsidR="00D2421F" w:rsidRPr="00732176" w:rsidRDefault="00D2421F">
            <w:pPr>
              <w:pStyle w:val="ConsPlusNormal"/>
              <w:rPr>
                <w:rFonts w:ascii="Times New Roman" w:hAnsi="Times New Roman" w:cs="Times New Roman"/>
                <w:sz w:val="24"/>
                <w:szCs w:val="24"/>
              </w:rPr>
            </w:pPr>
          </w:p>
        </w:tc>
        <w:tc>
          <w:tcPr>
            <w:tcW w:w="397" w:type="pct"/>
          </w:tcPr>
          <w:p w14:paraId="72DA3067" w14:textId="77777777" w:rsidR="00D2421F" w:rsidRPr="00732176" w:rsidRDefault="00D2421F">
            <w:pPr>
              <w:pStyle w:val="ConsPlusNormal"/>
              <w:rPr>
                <w:rFonts w:ascii="Times New Roman" w:hAnsi="Times New Roman" w:cs="Times New Roman"/>
                <w:sz w:val="24"/>
                <w:szCs w:val="24"/>
              </w:rPr>
            </w:pPr>
          </w:p>
        </w:tc>
        <w:tc>
          <w:tcPr>
            <w:tcW w:w="720" w:type="pct"/>
          </w:tcPr>
          <w:p w14:paraId="377FE6BD" w14:textId="77777777" w:rsidR="00D2421F" w:rsidRPr="00732176" w:rsidRDefault="00D2421F">
            <w:pPr>
              <w:pStyle w:val="ConsPlusNormal"/>
              <w:rPr>
                <w:rFonts w:ascii="Times New Roman" w:hAnsi="Times New Roman" w:cs="Times New Roman"/>
                <w:sz w:val="24"/>
                <w:szCs w:val="24"/>
              </w:rPr>
            </w:pPr>
          </w:p>
        </w:tc>
        <w:tc>
          <w:tcPr>
            <w:tcW w:w="363" w:type="pct"/>
          </w:tcPr>
          <w:p w14:paraId="40C3BC4C" w14:textId="77777777" w:rsidR="00D2421F" w:rsidRPr="00732176" w:rsidRDefault="00D2421F">
            <w:pPr>
              <w:pStyle w:val="ConsPlusNormal"/>
              <w:rPr>
                <w:rFonts w:ascii="Times New Roman" w:hAnsi="Times New Roman" w:cs="Times New Roman"/>
                <w:sz w:val="24"/>
                <w:szCs w:val="24"/>
              </w:rPr>
            </w:pPr>
          </w:p>
        </w:tc>
        <w:tc>
          <w:tcPr>
            <w:tcW w:w="482" w:type="pct"/>
          </w:tcPr>
          <w:p w14:paraId="301B8F12" w14:textId="77777777" w:rsidR="00D2421F" w:rsidRPr="00732176" w:rsidRDefault="00D2421F">
            <w:pPr>
              <w:pStyle w:val="ConsPlusNormal"/>
              <w:rPr>
                <w:rFonts w:ascii="Times New Roman" w:hAnsi="Times New Roman" w:cs="Times New Roman"/>
                <w:sz w:val="24"/>
                <w:szCs w:val="24"/>
              </w:rPr>
            </w:pPr>
          </w:p>
        </w:tc>
        <w:tc>
          <w:tcPr>
            <w:tcW w:w="534" w:type="pct"/>
          </w:tcPr>
          <w:p w14:paraId="2C4C68C0" w14:textId="77777777" w:rsidR="00D2421F" w:rsidRPr="00732176" w:rsidRDefault="00D2421F">
            <w:pPr>
              <w:pStyle w:val="ConsPlusNormal"/>
              <w:rPr>
                <w:rFonts w:ascii="Times New Roman" w:hAnsi="Times New Roman" w:cs="Times New Roman"/>
                <w:sz w:val="24"/>
                <w:szCs w:val="24"/>
              </w:rPr>
            </w:pPr>
          </w:p>
        </w:tc>
        <w:tc>
          <w:tcPr>
            <w:tcW w:w="565" w:type="pct"/>
          </w:tcPr>
          <w:p w14:paraId="0A5B64F8" w14:textId="77777777" w:rsidR="00D2421F" w:rsidRPr="00732176" w:rsidRDefault="00D2421F">
            <w:pPr>
              <w:pStyle w:val="ConsPlusNormal"/>
              <w:rPr>
                <w:rFonts w:ascii="Times New Roman" w:hAnsi="Times New Roman" w:cs="Times New Roman"/>
                <w:sz w:val="24"/>
                <w:szCs w:val="24"/>
              </w:rPr>
            </w:pPr>
          </w:p>
        </w:tc>
        <w:tc>
          <w:tcPr>
            <w:tcW w:w="416" w:type="pct"/>
          </w:tcPr>
          <w:p w14:paraId="6F3D420D" w14:textId="77777777" w:rsidR="00D2421F" w:rsidRPr="00732176" w:rsidRDefault="00D2421F">
            <w:pPr>
              <w:pStyle w:val="ConsPlusNormal"/>
              <w:rPr>
                <w:rFonts w:ascii="Times New Roman" w:hAnsi="Times New Roman" w:cs="Times New Roman"/>
                <w:sz w:val="24"/>
                <w:szCs w:val="24"/>
              </w:rPr>
            </w:pPr>
          </w:p>
        </w:tc>
        <w:tc>
          <w:tcPr>
            <w:tcW w:w="404" w:type="pct"/>
          </w:tcPr>
          <w:p w14:paraId="1C1BE343" w14:textId="77777777" w:rsidR="00D2421F" w:rsidRPr="00732176" w:rsidRDefault="00D2421F">
            <w:pPr>
              <w:pStyle w:val="ConsPlusNormal"/>
              <w:rPr>
                <w:rFonts w:ascii="Times New Roman" w:hAnsi="Times New Roman" w:cs="Times New Roman"/>
                <w:sz w:val="24"/>
                <w:szCs w:val="24"/>
              </w:rPr>
            </w:pPr>
          </w:p>
        </w:tc>
        <w:tc>
          <w:tcPr>
            <w:tcW w:w="596" w:type="pct"/>
          </w:tcPr>
          <w:p w14:paraId="74EA4299" w14:textId="77777777" w:rsidR="00D2421F" w:rsidRPr="00732176" w:rsidRDefault="00D2421F">
            <w:pPr>
              <w:pStyle w:val="ConsPlusNormal"/>
              <w:rPr>
                <w:rFonts w:ascii="Times New Roman" w:hAnsi="Times New Roman" w:cs="Times New Roman"/>
                <w:sz w:val="24"/>
                <w:szCs w:val="24"/>
              </w:rPr>
            </w:pPr>
          </w:p>
        </w:tc>
      </w:tr>
      <w:tr w:rsidR="00F97284" w:rsidRPr="00732176" w14:paraId="7F651D5C" w14:textId="77777777" w:rsidTr="00F571E5">
        <w:tc>
          <w:tcPr>
            <w:tcW w:w="522" w:type="pct"/>
            <w:vAlign w:val="center"/>
          </w:tcPr>
          <w:p w14:paraId="4A416E01"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 xml:space="preserve">Итого по </w:t>
            </w:r>
            <w:r w:rsidRPr="00732176">
              <w:rPr>
                <w:rFonts w:ascii="Times New Roman" w:hAnsi="Times New Roman" w:cs="Times New Roman"/>
                <w:sz w:val="24"/>
                <w:szCs w:val="24"/>
              </w:rPr>
              <w:lastRenderedPageBreak/>
              <w:t>лесничеству</w:t>
            </w:r>
          </w:p>
        </w:tc>
        <w:tc>
          <w:tcPr>
            <w:tcW w:w="397" w:type="pct"/>
          </w:tcPr>
          <w:p w14:paraId="4B25F0BB" w14:textId="77777777" w:rsidR="00D2421F" w:rsidRPr="00732176" w:rsidRDefault="00D2421F">
            <w:pPr>
              <w:pStyle w:val="ConsPlusNormal"/>
              <w:rPr>
                <w:rFonts w:ascii="Times New Roman" w:hAnsi="Times New Roman" w:cs="Times New Roman"/>
                <w:sz w:val="24"/>
                <w:szCs w:val="24"/>
              </w:rPr>
            </w:pPr>
          </w:p>
        </w:tc>
        <w:tc>
          <w:tcPr>
            <w:tcW w:w="720" w:type="pct"/>
          </w:tcPr>
          <w:p w14:paraId="09912402" w14:textId="77777777" w:rsidR="00D2421F" w:rsidRPr="00732176" w:rsidRDefault="00D2421F">
            <w:pPr>
              <w:pStyle w:val="ConsPlusNormal"/>
              <w:rPr>
                <w:rFonts w:ascii="Times New Roman" w:hAnsi="Times New Roman" w:cs="Times New Roman"/>
                <w:sz w:val="24"/>
                <w:szCs w:val="24"/>
              </w:rPr>
            </w:pPr>
          </w:p>
        </w:tc>
        <w:tc>
          <w:tcPr>
            <w:tcW w:w="363" w:type="pct"/>
          </w:tcPr>
          <w:p w14:paraId="201F0DB0" w14:textId="77777777" w:rsidR="00D2421F" w:rsidRPr="00732176" w:rsidRDefault="00D2421F">
            <w:pPr>
              <w:pStyle w:val="ConsPlusNormal"/>
              <w:rPr>
                <w:rFonts w:ascii="Times New Roman" w:hAnsi="Times New Roman" w:cs="Times New Roman"/>
                <w:sz w:val="24"/>
                <w:szCs w:val="24"/>
              </w:rPr>
            </w:pPr>
          </w:p>
        </w:tc>
        <w:tc>
          <w:tcPr>
            <w:tcW w:w="482" w:type="pct"/>
          </w:tcPr>
          <w:p w14:paraId="625CCBD0" w14:textId="77777777" w:rsidR="00D2421F" w:rsidRPr="00732176" w:rsidRDefault="00D2421F">
            <w:pPr>
              <w:pStyle w:val="ConsPlusNormal"/>
              <w:rPr>
                <w:rFonts w:ascii="Times New Roman" w:hAnsi="Times New Roman" w:cs="Times New Roman"/>
                <w:sz w:val="24"/>
                <w:szCs w:val="24"/>
              </w:rPr>
            </w:pPr>
          </w:p>
        </w:tc>
        <w:tc>
          <w:tcPr>
            <w:tcW w:w="534" w:type="pct"/>
          </w:tcPr>
          <w:p w14:paraId="1D03D137" w14:textId="77777777" w:rsidR="00D2421F" w:rsidRPr="00732176" w:rsidRDefault="00D2421F">
            <w:pPr>
              <w:pStyle w:val="ConsPlusNormal"/>
              <w:rPr>
                <w:rFonts w:ascii="Times New Roman" w:hAnsi="Times New Roman" w:cs="Times New Roman"/>
                <w:sz w:val="24"/>
                <w:szCs w:val="24"/>
              </w:rPr>
            </w:pPr>
          </w:p>
        </w:tc>
        <w:tc>
          <w:tcPr>
            <w:tcW w:w="565" w:type="pct"/>
          </w:tcPr>
          <w:p w14:paraId="367DFEFA" w14:textId="77777777" w:rsidR="00D2421F" w:rsidRPr="00732176" w:rsidRDefault="00D2421F">
            <w:pPr>
              <w:pStyle w:val="ConsPlusNormal"/>
              <w:rPr>
                <w:rFonts w:ascii="Times New Roman" w:hAnsi="Times New Roman" w:cs="Times New Roman"/>
                <w:sz w:val="24"/>
                <w:szCs w:val="24"/>
              </w:rPr>
            </w:pPr>
          </w:p>
        </w:tc>
        <w:tc>
          <w:tcPr>
            <w:tcW w:w="416" w:type="pct"/>
          </w:tcPr>
          <w:p w14:paraId="1AAB880D" w14:textId="77777777" w:rsidR="00D2421F" w:rsidRPr="00732176" w:rsidRDefault="00D2421F">
            <w:pPr>
              <w:pStyle w:val="ConsPlusNormal"/>
              <w:rPr>
                <w:rFonts w:ascii="Times New Roman" w:hAnsi="Times New Roman" w:cs="Times New Roman"/>
                <w:sz w:val="24"/>
                <w:szCs w:val="24"/>
              </w:rPr>
            </w:pPr>
          </w:p>
        </w:tc>
        <w:tc>
          <w:tcPr>
            <w:tcW w:w="404" w:type="pct"/>
          </w:tcPr>
          <w:p w14:paraId="418F1C49" w14:textId="77777777" w:rsidR="00D2421F" w:rsidRPr="00732176" w:rsidRDefault="00D2421F">
            <w:pPr>
              <w:pStyle w:val="ConsPlusNormal"/>
              <w:rPr>
                <w:rFonts w:ascii="Times New Roman" w:hAnsi="Times New Roman" w:cs="Times New Roman"/>
                <w:sz w:val="24"/>
                <w:szCs w:val="24"/>
              </w:rPr>
            </w:pPr>
          </w:p>
        </w:tc>
        <w:tc>
          <w:tcPr>
            <w:tcW w:w="596" w:type="pct"/>
          </w:tcPr>
          <w:p w14:paraId="2A3CF3E3" w14:textId="77777777" w:rsidR="00D2421F" w:rsidRPr="00732176" w:rsidRDefault="00D2421F">
            <w:pPr>
              <w:pStyle w:val="ConsPlusNormal"/>
              <w:rPr>
                <w:rFonts w:ascii="Times New Roman" w:hAnsi="Times New Roman" w:cs="Times New Roman"/>
                <w:sz w:val="24"/>
                <w:szCs w:val="24"/>
              </w:rPr>
            </w:pPr>
          </w:p>
        </w:tc>
      </w:tr>
      <w:tr w:rsidR="00F97284" w:rsidRPr="00732176" w14:paraId="2906F5FF" w14:textId="77777777" w:rsidTr="00F571E5">
        <w:tc>
          <w:tcPr>
            <w:tcW w:w="522" w:type="pct"/>
            <w:vAlign w:val="center"/>
          </w:tcPr>
          <w:p w14:paraId="652440B7" w14:textId="77777777" w:rsidR="00D2421F" w:rsidRPr="00732176" w:rsidRDefault="00D2421F">
            <w:pPr>
              <w:pStyle w:val="ConsPlusNormal"/>
              <w:rPr>
                <w:rFonts w:ascii="Times New Roman" w:hAnsi="Times New Roman" w:cs="Times New Roman"/>
                <w:sz w:val="24"/>
                <w:szCs w:val="24"/>
              </w:rPr>
            </w:pPr>
          </w:p>
        </w:tc>
        <w:tc>
          <w:tcPr>
            <w:tcW w:w="397" w:type="pct"/>
          </w:tcPr>
          <w:p w14:paraId="3AD394B5" w14:textId="77777777" w:rsidR="00D2421F" w:rsidRPr="00732176" w:rsidRDefault="00D2421F">
            <w:pPr>
              <w:pStyle w:val="ConsPlusNormal"/>
              <w:rPr>
                <w:rFonts w:ascii="Times New Roman" w:hAnsi="Times New Roman" w:cs="Times New Roman"/>
                <w:sz w:val="24"/>
                <w:szCs w:val="24"/>
              </w:rPr>
            </w:pPr>
          </w:p>
        </w:tc>
        <w:tc>
          <w:tcPr>
            <w:tcW w:w="720" w:type="pct"/>
          </w:tcPr>
          <w:p w14:paraId="61FCB0A1" w14:textId="77777777" w:rsidR="00D2421F" w:rsidRPr="00732176" w:rsidRDefault="00D2421F">
            <w:pPr>
              <w:pStyle w:val="ConsPlusNormal"/>
              <w:rPr>
                <w:rFonts w:ascii="Times New Roman" w:hAnsi="Times New Roman" w:cs="Times New Roman"/>
                <w:sz w:val="24"/>
                <w:szCs w:val="24"/>
              </w:rPr>
            </w:pPr>
          </w:p>
        </w:tc>
        <w:tc>
          <w:tcPr>
            <w:tcW w:w="363" w:type="pct"/>
          </w:tcPr>
          <w:p w14:paraId="3610F844" w14:textId="77777777" w:rsidR="00D2421F" w:rsidRPr="00732176" w:rsidRDefault="00D2421F">
            <w:pPr>
              <w:pStyle w:val="ConsPlusNormal"/>
              <w:rPr>
                <w:rFonts w:ascii="Times New Roman" w:hAnsi="Times New Roman" w:cs="Times New Roman"/>
                <w:sz w:val="24"/>
                <w:szCs w:val="24"/>
              </w:rPr>
            </w:pPr>
          </w:p>
        </w:tc>
        <w:tc>
          <w:tcPr>
            <w:tcW w:w="482" w:type="pct"/>
          </w:tcPr>
          <w:p w14:paraId="44111222" w14:textId="77777777" w:rsidR="00D2421F" w:rsidRPr="00732176" w:rsidRDefault="00D2421F">
            <w:pPr>
              <w:pStyle w:val="ConsPlusNormal"/>
              <w:rPr>
                <w:rFonts w:ascii="Times New Roman" w:hAnsi="Times New Roman" w:cs="Times New Roman"/>
                <w:sz w:val="24"/>
                <w:szCs w:val="24"/>
              </w:rPr>
            </w:pPr>
          </w:p>
        </w:tc>
        <w:tc>
          <w:tcPr>
            <w:tcW w:w="534" w:type="pct"/>
          </w:tcPr>
          <w:p w14:paraId="5DF17C7D" w14:textId="77777777" w:rsidR="00D2421F" w:rsidRPr="00732176" w:rsidRDefault="00D2421F">
            <w:pPr>
              <w:pStyle w:val="ConsPlusNormal"/>
              <w:rPr>
                <w:rFonts w:ascii="Times New Roman" w:hAnsi="Times New Roman" w:cs="Times New Roman"/>
                <w:sz w:val="24"/>
                <w:szCs w:val="24"/>
              </w:rPr>
            </w:pPr>
          </w:p>
        </w:tc>
        <w:tc>
          <w:tcPr>
            <w:tcW w:w="565" w:type="pct"/>
          </w:tcPr>
          <w:p w14:paraId="1441B4F5" w14:textId="77777777" w:rsidR="00D2421F" w:rsidRPr="00732176" w:rsidRDefault="00D2421F">
            <w:pPr>
              <w:pStyle w:val="ConsPlusNormal"/>
              <w:rPr>
                <w:rFonts w:ascii="Times New Roman" w:hAnsi="Times New Roman" w:cs="Times New Roman"/>
                <w:sz w:val="24"/>
                <w:szCs w:val="24"/>
              </w:rPr>
            </w:pPr>
          </w:p>
        </w:tc>
        <w:tc>
          <w:tcPr>
            <w:tcW w:w="416" w:type="pct"/>
          </w:tcPr>
          <w:p w14:paraId="37C7E3E9" w14:textId="77777777" w:rsidR="00D2421F" w:rsidRPr="00732176" w:rsidRDefault="00D2421F">
            <w:pPr>
              <w:pStyle w:val="ConsPlusNormal"/>
              <w:rPr>
                <w:rFonts w:ascii="Times New Roman" w:hAnsi="Times New Roman" w:cs="Times New Roman"/>
                <w:sz w:val="24"/>
                <w:szCs w:val="24"/>
              </w:rPr>
            </w:pPr>
          </w:p>
        </w:tc>
        <w:tc>
          <w:tcPr>
            <w:tcW w:w="404" w:type="pct"/>
          </w:tcPr>
          <w:p w14:paraId="0A7F315F" w14:textId="77777777" w:rsidR="00D2421F" w:rsidRPr="00732176" w:rsidRDefault="00D2421F">
            <w:pPr>
              <w:pStyle w:val="ConsPlusNormal"/>
              <w:rPr>
                <w:rFonts w:ascii="Times New Roman" w:hAnsi="Times New Roman" w:cs="Times New Roman"/>
                <w:sz w:val="24"/>
                <w:szCs w:val="24"/>
              </w:rPr>
            </w:pPr>
          </w:p>
        </w:tc>
        <w:tc>
          <w:tcPr>
            <w:tcW w:w="596" w:type="pct"/>
          </w:tcPr>
          <w:p w14:paraId="4C95C72D" w14:textId="77777777" w:rsidR="00D2421F" w:rsidRPr="00732176" w:rsidRDefault="00D2421F">
            <w:pPr>
              <w:pStyle w:val="ConsPlusNormal"/>
              <w:rPr>
                <w:rFonts w:ascii="Times New Roman" w:hAnsi="Times New Roman" w:cs="Times New Roman"/>
                <w:sz w:val="24"/>
                <w:szCs w:val="24"/>
              </w:rPr>
            </w:pPr>
          </w:p>
        </w:tc>
      </w:tr>
      <w:tr w:rsidR="00F97284" w:rsidRPr="00732176" w14:paraId="26C0B3ED" w14:textId="77777777" w:rsidTr="00F571E5">
        <w:tc>
          <w:tcPr>
            <w:tcW w:w="522" w:type="pct"/>
            <w:vAlign w:val="center"/>
          </w:tcPr>
          <w:p w14:paraId="0B17F9A7"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Итого по лесничеству</w:t>
            </w:r>
          </w:p>
        </w:tc>
        <w:tc>
          <w:tcPr>
            <w:tcW w:w="397" w:type="pct"/>
          </w:tcPr>
          <w:p w14:paraId="31D1301E" w14:textId="77777777" w:rsidR="00D2421F" w:rsidRPr="00732176" w:rsidRDefault="00D2421F">
            <w:pPr>
              <w:pStyle w:val="ConsPlusNormal"/>
              <w:rPr>
                <w:rFonts w:ascii="Times New Roman" w:hAnsi="Times New Roman" w:cs="Times New Roman"/>
                <w:sz w:val="24"/>
                <w:szCs w:val="24"/>
              </w:rPr>
            </w:pPr>
          </w:p>
        </w:tc>
        <w:tc>
          <w:tcPr>
            <w:tcW w:w="720" w:type="pct"/>
          </w:tcPr>
          <w:p w14:paraId="412FCE6F" w14:textId="77777777" w:rsidR="00D2421F" w:rsidRPr="00732176" w:rsidRDefault="00D2421F">
            <w:pPr>
              <w:pStyle w:val="ConsPlusNormal"/>
              <w:rPr>
                <w:rFonts w:ascii="Times New Roman" w:hAnsi="Times New Roman" w:cs="Times New Roman"/>
                <w:sz w:val="24"/>
                <w:szCs w:val="24"/>
              </w:rPr>
            </w:pPr>
          </w:p>
        </w:tc>
        <w:tc>
          <w:tcPr>
            <w:tcW w:w="363" w:type="pct"/>
          </w:tcPr>
          <w:p w14:paraId="620F4280" w14:textId="77777777" w:rsidR="00D2421F" w:rsidRPr="00732176" w:rsidRDefault="00D2421F">
            <w:pPr>
              <w:pStyle w:val="ConsPlusNormal"/>
              <w:rPr>
                <w:rFonts w:ascii="Times New Roman" w:hAnsi="Times New Roman" w:cs="Times New Roman"/>
                <w:sz w:val="24"/>
                <w:szCs w:val="24"/>
              </w:rPr>
            </w:pPr>
          </w:p>
        </w:tc>
        <w:tc>
          <w:tcPr>
            <w:tcW w:w="482" w:type="pct"/>
          </w:tcPr>
          <w:p w14:paraId="7E7721F5" w14:textId="77777777" w:rsidR="00D2421F" w:rsidRPr="00732176" w:rsidRDefault="00D2421F">
            <w:pPr>
              <w:pStyle w:val="ConsPlusNormal"/>
              <w:rPr>
                <w:rFonts w:ascii="Times New Roman" w:hAnsi="Times New Roman" w:cs="Times New Roman"/>
                <w:sz w:val="24"/>
                <w:szCs w:val="24"/>
              </w:rPr>
            </w:pPr>
          </w:p>
        </w:tc>
        <w:tc>
          <w:tcPr>
            <w:tcW w:w="534" w:type="pct"/>
          </w:tcPr>
          <w:p w14:paraId="3B5E9EB4" w14:textId="77777777" w:rsidR="00D2421F" w:rsidRPr="00732176" w:rsidRDefault="00D2421F">
            <w:pPr>
              <w:pStyle w:val="ConsPlusNormal"/>
              <w:rPr>
                <w:rFonts w:ascii="Times New Roman" w:hAnsi="Times New Roman" w:cs="Times New Roman"/>
                <w:sz w:val="24"/>
                <w:szCs w:val="24"/>
              </w:rPr>
            </w:pPr>
          </w:p>
        </w:tc>
        <w:tc>
          <w:tcPr>
            <w:tcW w:w="565" w:type="pct"/>
          </w:tcPr>
          <w:p w14:paraId="37FB2C0B" w14:textId="77777777" w:rsidR="00D2421F" w:rsidRPr="00732176" w:rsidRDefault="00D2421F">
            <w:pPr>
              <w:pStyle w:val="ConsPlusNormal"/>
              <w:rPr>
                <w:rFonts w:ascii="Times New Roman" w:hAnsi="Times New Roman" w:cs="Times New Roman"/>
                <w:sz w:val="24"/>
                <w:szCs w:val="24"/>
              </w:rPr>
            </w:pPr>
          </w:p>
        </w:tc>
        <w:tc>
          <w:tcPr>
            <w:tcW w:w="416" w:type="pct"/>
          </w:tcPr>
          <w:p w14:paraId="39D574DE" w14:textId="77777777" w:rsidR="00D2421F" w:rsidRPr="00732176" w:rsidRDefault="00D2421F">
            <w:pPr>
              <w:pStyle w:val="ConsPlusNormal"/>
              <w:rPr>
                <w:rFonts w:ascii="Times New Roman" w:hAnsi="Times New Roman" w:cs="Times New Roman"/>
                <w:sz w:val="24"/>
                <w:szCs w:val="24"/>
              </w:rPr>
            </w:pPr>
          </w:p>
        </w:tc>
        <w:tc>
          <w:tcPr>
            <w:tcW w:w="404" w:type="pct"/>
          </w:tcPr>
          <w:p w14:paraId="4CF13E71" w14:textId="77777777" w:rsidR="00D2421F" w:rsidRPr="00732176" w:rsidRDefault="00D2421F">
            <w:pPr>
              <w:pStyle w:val="ConsPlusNormal"/>
              <w:rPr>
                <w:rFonts w:ascii="Times New Roman" w:hAnsi="Times New Roman" w:cs="Times New Roman"/>
                <w:sz w:val="24"/>
                <w:szCs w:val="24"/>
              </w:rPr>
            </w:pPr>
          </w:p>
        </w:tc>
        <w:tc>
          <w:tcPr>
            <w:tcW w:w="596" w:type="pct"/>
          </w:tcPr>
          <w:p w14:paraId="5DF54E10" w14:textId="77777777" w:rsidR="00D2421F" w:rsidRPr="00732176" w:rsidRDefault="00D2421F">
            <w:pPr>
              <w:pStyle w:val="ConsPlusNormal"/>
              <w:rPr>
                <w:rFonts w:ascii="Times New Roman" w:hAnsi="Times New Roman" w:cs="Times New Roman"/>
                <w:sz w:val="24"/>
                <w:szCs w:val="24"/>
              </w:rPr>
            </w:pPr>
          </w:p>
        </w:tc>
      </w:tr>
      <w:tr w:rsidR="00F97284" w:rsidRPr="00732176" w14:paraId="6D804373" w14:textId="77777777" w:rsidTr="00F571E5">
        <w:tc>
          <w:tcPr>
            <w:tcW w:w="522" w:type="pct"/>
            <w:vAlign w:val="center"/>
          </w:tcPr>
          <w:p w14:paraId="49C34518" w14:textId="77777777" w:rsidR="00D2421F" w:rsidRPr="00732176" w:rsidRDefault="00D2421F">
            <w:pPr>
              <w:pStyle w:val="ConsPlusNormal"/>
              <w:rPr>
                <w:rFonts w:ascii="Times New Roman" w:hAnsi="Times New Roman" w:cs="Times New Roman"/>
                <w:sz w:val="24"/>
                <w:szCs w:val="24"/>
              </w:rPr>
            </w:pPr>
          </w:p>
        </w:tc>
        <w:tc>
          <w:tcPr>
            <w:tcW w:w="397" w:type="pct"/>
          </w:tcPr>
          <w:p w14:paraId="633E73D2" w14:textId="77777777" w:rsidR="00D2421F" w:rsidRPr="00732176" w:rsidRDefault="00D2421F">
            <w:pPr>
              <w:pStyle w:val="ConsPlusNormal"/>
              <w:rPr>
                <w:rFonts w:ascii="Times New Roman" w:hAnsi="Times New Roman" w:cs="Times New Roman"/>
                <w:sz w:val="24"/>
                <w:szCs w:val="24"/>
              </w:rPr>
            </w:pPr>
          </w:p>
        </w:tc>
        <w:tc>
          <w:tcPr>
            <w:tcW w:w="720" w:type="pct"/>
          </w:tcPr>
          <w:p w14:paraId="6DEE31C7" w14:textId="77777777" w:rsidR="00D2421F" w:rsidRPr="00732176" w:rsidRDefault="00D2421F">
            <w:pPr>
              <w:pStyle w:val="ConsPlusNormal"/>
              <w:rPr>
                <w:rFonts w:ascii="Times New Roman" w:hAnsi="Times New Roman" w:cs="Times New Roman"/>
                <w:sz w:val="24"/>
                <w:szCs w:val="24"/>
              </w:rPr>
            </w:pPr>
          </w:p>
        </w:tc>
        <w:tc>
          <w:tcPr>
            <w:tcW w:w="363" w:type="pct"/>
          </w:tcPr>
          <w:p w14:paraId="65F88E1C" w14:textId="77777777" w:rsidR="00D2421F" w:rsidRPr="00732176" w:rsidRDefault="00D2421F">
            <w:pPr>
              <w:pStyle w:val="ConsPlusNormal"/>
              <w:rPr>
                <w:rFonts w:ascii="Times New Roman" w:hAnsi="Times New Roman" w:cs="Times New Roman"/>
                <w:sz w:val="24"/>
                <w:szCs w:val="24"/>
              </w:rPr>
            </w:pPr>
          </w:p>
        </w:tc>
        <w:tc>
          <w:tcPr>
            <w:tcW w:w="482" w:type="pct"/>
          </w:tcPr>
          <w:p w14:paraId="0B70BAE4" w14:textId="77777777" w:rsidR="00D2421F" w:rsidRPr="00732176" w:rsidRDefault="00D2421F">
            <w:pPr>
              <w:pStyle w:val="ConsPlusNormal"/>
              <w:rPr>
                <w:rFonts w:ascii="Times New Roman" w:hAnsi="Times New Roman" w:cs="Times New Roman"/>
                <w:sz w:val="24"/>
                <w:szCs w:val="24"/>
              </w:rPr>
            </w:pPr>
          </w:p>
        </w:tc>
        <w:tc>
          <w:tcPr>
            <w:tcW w:w="534" w:type="pct"/>
          </w:tcPr>
          <w:p w14:paraId="7EBE73D2" w14:textId="77777777" w:rsidR="00D2421F" w:rsidRPr="00732176" w:rsidRDefault="00D2421F">
            <w:pPr>
              <w:pStyle w:val="ConsPlusNormal"/>
              <w:rPr>
                <w:rFonts w:ascii="Times New Roman" w:hAnsi="Times New Roman" w:cs="Times New Roman"/>
                <w:sz w:val="24"/>
                <w:szCs w:val="24"/>
              </w:rPr>
            </w:pPr>
          </w:p>
        </w:tc>
        <w:tc>
          <w:tcPr>
            <w:tcW w:w="565" w:type="pct"/>
          </w:tcPr>
          <w:p w14:paraId="6B6E4BED" w14:textId="77777777" w:rsidR="00D2421F" w:rsidRPr="00732176" w:rsidRDefault="00D2421F">
            <w:pPr>
              <w:pStyle w:val="ConsPlusNormal"/>
              <w:rPr>
                <w:rFonts w:ascii="Times New Roman" w:hAnsi="Times New Roman" w:cs="Times New Roman"/>
                <w:sz w:val="24"/>
                <w:szCs w:val="24"/>
              </w:rPr>
            </w:pPr>
          </w:p>
        </w:tc>
        <w:tc>
          <w:tcPr>
            <w:tcW w:w="416" w:type="pct"/>
          </w:tcPr>
          <w:p w14:paraId="0163C10E" w14:textId="77777777" w:rsidR="00D2421F" w:rsidRPr="00732176" w:rsidRDefault="00D2421F">
            <w:pPr>
              <w:pStyle w:val="ConsPlusNormal"/>
              <w:rPr>
                <w:rFonts w:ascii="Times New Roman" w:hAnsi="Times New Roman" w:cs="Times New Roman"/>
                <w:sz w:val="24"/>
                <w:szCs w:val="24"/>
              </w:rPr>
            </w:pPr>
          </w:p>
        </w:tc>
        <w:tc>
          <w:tcPr>
            <w:tcW w:w="404" w:type="pct"/>
          </w:tcPr>
          <w:p w14:paraId="6AF1F699" w14:textId="77777777" w:rsidR="00D2421F" w:rsidRPr="00732176" w:rsidRDefault="00D2421F">
            <w:pPr>
              <w:pStyle w:val="ConsPlusNormal"/>
              <w:rPr>
                <w:rFonts w:ascii="Times New Roman" w:hAnsi="Times New Roman" w:cs="Times New Roman"/>
                <w:sz w:val="24"/>
                <w:szCs w:val="24"/>
              </w:rPr>
            </w:pPr>
          </w:p>
        </w:tc>
        <w:tc>
          <w:tcPr>
            <w:tcW w:w="596" w:type="pct"/>
          </w:tcPr>
          <w:p w14:paraId="5F8E347B" w14:textId="77777777" w:rsidR="00D2421F" w:rsidRPr="00732176" w:rsidRDefault="00D2421F">
            <w:pPr>
              <w:pStyle w:val="ConsPlusNormal"/>
              <w:rPr>
                <w:rFonts w:ascii="Times New Roman" w:hAnsi="Times New Roman" w:cs="Times New Roman"/>
                <w:sz w:val="24"/>
                <w:szCs w:val="24"/>
              </w:rPr>
            </w:pPr>
          </w:p>
        </w:tc>
      </w:tr>
      <w:tr w:rsidR="00D2421F" w:rsidRPr="00732176" w14:paraId="45E76D9A" w14:textId="77777777" w:rsidTr="00F571E5">
        <w:tc>
          <w:tcPr>
            <w:tcW w:w="522" w:type="pct"/>
            <w:vAlign w:val="center"/>
          </w:tcPr>
          <w:p w14:paraId="6CA87AC7"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Всего по субъекту Российской Федерации по видам вредных организмов</w:t>
            </w:r>
          </w:p>
        </w:tc>
        <w:tc>
          <w:tcPr>
            <w:tcW w:w="397" w:type="pct"/>
          </w:tcPr>
          <w:p w14:paraId="167B02A1" w14:textId="77777777" w:rsidR="00D2421F" w:rsidRPr="00732176" w:rsidRDefault="00D2421F">
            <w:pPr>
              <w:pStyle w:val="ConsPlusNormal"/>
              <w:rPr>
                <w:rFonts w:ascii="Times New Roman" w:hAnsi="Times New Roman" w:cs="Times New Roman"/>
                <w:sz w:val="24"/>
                <w:szCs w:val="24"/>
              </w:rPr>
            </w:pPr>
          </w:p>
        </w:tc>
        <w:tc>
          <w:tcPr>
            <w:tcW w:w="720" w:type="pct"/>
          </w:tcPr>
          <w:p w14:paraId="0820A858" w14:textId="77777777" w:rsidR="00D2421F" w:rsidRPr="00732176" w:rsidRDefault="00D2421F">
            <w:pPr>
              <w:pStyle w:val="ConsPlusNormal"/>
              <w:rPr>
                <w:rFonts w:ascii="Times New Roman" w:hAnsi="Times New Roman" w:cs="Times New Roman"/>
                <w:sz w:val="24"/>
                <w:szCs w:val="24"/>
              </w:rPr>
            </w:pPr>
          </w:p>
        </w:tc>
        <w:tc>
          <w:tcPr>
            <w:tcW w:w="363" w:type="pct"/>
          </w:tcPr>
          <w:p w14:paraId="67E6E0E1" w14:textId="77777777" w:rsidR="00D2421F" w:rsidRPr="00732176" w:rsidRDefault="00D2421F">
            <w:pPr>
              <w:pStyle w:val="ConsPlusNormal"/>
              <w:rPr>
                <w:rFonts w:ascii="Times New Roman" w:hAnsi="Times New Roman" w:cs="Times New Roman"/>
                <w:sz w:val="24"/>
                <w:szCs w:val="24"/>
              </w:rPr>
            </w:pPr>
          </w:p>
        </w:tc>
        <w:tc>
          <w:tcPr>
            <w:tcW w:w="482" w:type="pct"/>
          </w:tcPr>
          <w:p w14:paraId="1F4DF853" w14:textId="77777777" w:rsidR="00D2421F" w:rsidRPr="00732176" w:rsidRDefault="00D2421F">
            <w:pPr>
              <w:pStyle w:val="ConsPlusNormal"/>
              <w:rPr>
                <w:rFonts w:ascii="Times New Roman" w:hAnsi="Times New Roman" w:cs="Times New Roman"/>
                <w:sz w:val="24"/>
                <w:szCs w:val="24"/>
              </w:rPr>
            </w:pPr>
          </w:p>
        </w:tc>
        <w:tc>
          <w:tcPr>
            <w:tcW w:w="534" w:type="pct"/>
          </w:tcPr>
          <w:p w14:paraId="0D3C40CD" w14:textId="77777777" w:rsidR="00D2421F" w:rsidRPr="00732176" w:rsidRDefault="00D2421F">
            <w:pPr>
              <w:pStyle w:val="ConsPlusNormal"/>
              <w:rPr>
                <w:rFonts w:ascii="Times New Roman" w:hAnsi="Times New Roman" w:cs="Times New Roman"/>
                <w:sz w:val="24"/>
                <w:szCs w:val="24"/>
              </w:rPr>
            </w:pPr>
          </w:p>
        </w:tc>
        <w:tc>
          <w:tcPr>
            <w:tcW w:w="565" w:type="pct"/>
          </w:tcPr>
          <w:p w14:paraId="5B8EB83C" w14:textId="77777777" w:rsidR="00D2421F" w:rsidRPr="00732176" w:rsidRDefault="00D2421F">
            <w:pPr>
              <w:pStyle w:val="ConsPlusNormal"/>
              <w:rPr>
                <w:rFonts w:ascii="Times New Roman" w:hAnsi="Times New Roman" w:cs="Times New Roman"/>
                <w:sz w:val="24"/>
                <w:szCs w:val="24"/>
              </w:rPr>
            </w:pPr>
          </w:p>
        </w:tc>
        <w:tc>
          <w:tcPr>
            <w:tcW w:w="416" w:type="pct"/>
          </w:tcPr>
          <w:p w14:paraId="0D3EC5BE" w14:textId="77777777" w:rsidR="00D2421F" w:rsidRPr="00732176" w:rsidRDefault="00D2421F">
            <w:pPr>
              <w:pStyle w:val="ConsPlusNormal"/>
              <w:rPr>
                <w:rFonts w:ascii="Times New Roman" w:hAnsi="Times New Roman" w:cs="Times New Roman"/>
                <w:sz w:val="24"/>
                <w:szCs w:val="24"/>
              </w:rPr>
            </w:pPr>
          </w:p>
        </w:tc>
        <w:tc>
          <w:tcPr>
            <w:tcW w:w="404" w:type="pct"/>
          </w:tcPr>
          <w:p w14:paraId="3C34CBBC" w14:textId="77777777" w:rsidR="00D2421F" w:rsidRPr="00732176" w:rsidRDefault="00D2421F">
            <w:pPr>
              <w:pStyle w:val="ConsPlusNormal"/>
              <w:rPr>
                <w:rFonts w:ascii="Times New Roman" w:hAnsi="Times New Roman" w:cs="Times New Roman"/>
                <w:sz w:val="24"/>
                <w:szCs w:val="24"/>
              </w:rPr>
            </w:pPr>
          </w:p>
        </w:tc>
        <w:tc>
          <w:tcPr>
            <w:tcW w:w="596" w:type="pct"/>
          </w:tcPr>
          <w:p w14:paraId="5078D099" w14:textId="77777777" w:rsidR="00D2421F" w:rsidRPr="00732176" w:rsidRDefault="00D2421F">
            <w:pPr>
              <w:pStyle w:val="ConsPlusNormal"/>
              <w:rPr>
                <w:rFonts w:ascii="Times New Roman" w:hAnsi="Times New Roman" w:cs="Times New Roman"/>
                <w:sz w:val="24"/>
                <w:szCs w:val="24"/>
              </w:rPr>
            </w:pPr>
          </w:p>
        </w:tc>
      </w:tr>
    </w:tbl>
    <w:p w14:paraId="5A6475A0" w14:textId="77777777" w:rsidR="00D2421F" w:rsidRPr="00732176" w:rsidRDefault="00D2421F">
      <w:pPr>
        <w:pStyle w:val="ConsPlusNormal"/>
        <w:jc w:val="both"/>
        <w:rPr>
          <w:rFonts w:ascii="Times New Roman" w:hAnsi="Times New Roman" w:cs="Times New Roman"/>
          <w:sz w:val="28"/>
          <w:szCs w:val="28"/>
        </w:rPr>
      </w:pPr>
    </w:p>
    <w:p w14:paraId="5B015C4E"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Исполнитель __________________ Дата составления документа _________________</w:t>
      </w:r>
    </w:p>
    <w:p w14:paraId="5E3F0CBA" w14:textId="77777777" w:rsidR="00D2421F" w:rsidRPr="00732176" w:rsidRDefault="00D2421F">
      <w:pPr>
        <w:pStyle w:val="ConsPlusNormal"/>
        <w:rPr>
          <w:rFonts w:ascii="Times New Roman" w:hAnsi="Times New Roman" w:cs="Times New Roman"/>
          <w:sz w:val="28"/>
          <w:szCs w:val="28"/>
        </w:rPr>
        <w:sectPr w:rsidR="00D2421F" w:rsidRPr="00732176">
          <w:pgSz w:w="16838" w:h="11905" w:orient="landscape"/>
          <w:pgMar w:top="1701" w:right="1134" w:bottom="850" w:left="1134" w:header="0" w:footer="0" w:gutter="0"/>
          <w:cols w:space="720"/>
          <w:titlePg/>
        </w:sectPr>
      </w:pPr>
    </w:p>
    <w:p w14:paraId="00C49123" w14:textId="26665C6E" w:rsidR="00D2421F" w:rsidRPr="00732176" w:rsidRDefault="00D2421F">
      <w:pPr>
        <w:pStyle w:val="ConsPlusNormal"/>
        <w:jc w:val="right"/>
        <w:outlineLvl w:val="1"/>
        <w:rPr>
          <w:rFonts w:ascii="Times New Roman" w:hAnsi="Times New Roman" w:cs="Times New Roman"/>
          <w:sz w:val="24"/>
          <w:szCs w:val="24"/>
        </w:rPr>
      </w:pPr>
      <w:r w:rsidRPr="00732176">
        <w:rPr>
          <w:rFonts w:ascii="Times New Roman" w:hAnsi="Times New Roman" w:cs="Times New Roman"/>
          <w:sz w:val="24"/>
          <w:szCs w:val="24"/>
        </w:rPr>
        <w:lastRenderedPageBreak/>
        <w:t>Приложение</w:t>
      </w:r>
      <w:r w:rsidR="007417CE" w:rsidRPr="00732176">
        <w:rPr>
          <w:rFonts w:ascii="Times New Roman" w:hAnsi="Times New Roman" w:cs="Times New Roman"/>
          <w:sz w:val="24"/>
          <w:szCs w:val="24"/>
        </w:rPr>
        <w:t xml:space="preserve"> 4</w:t>
      </w:r>
    </w:p>
    <w:p w14:paraId="100093F4"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к Правилам ликвидации</w:t>
      </w:r>
    </w:p>
    <w:p w14:paraId="0138BFE0"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очагов вредных организмов,</w:t>
      </w:r>
    </w:p>
    <w:p w14:paraId="7925B73F"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утвержденным приказом</w:t>
      </w:r>
    </w:p>
    <w:p w14:paraId="36F3DD4B"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Минприроды России</w:t>
      </w:r>
    </w:p>
    <w:p w14:paraId="447D5525" w14:textId="6C4205B8"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 xml:space="preserve">от </w:t>
      </w:r>
      <w:r w:rsidR="001B50A3" w:rsidRPr="00732176">
        <w:rPr>
          <w:rFonts w:ascii="Times New Roman" w:hAnsi="Times New Roman" w:cs="Times New Roman"/>
          <w:sz w:val="24"/>
          <w:szCs w:val="24"/>
        </w:rPr>
        <w:t>__________</w:t>
      </w:r>
      <w:r w:rsidRPr="00732176">
        <w:rPr>
          <w:rFonts w:ascii="Times New Roman" w:hAnsi="Times New Roman" w:cs="Times New Roman"/>
          <w:sz w:val="24"/>
          <w:szCs w:val="24"/>
        </w:rPr>
        <w:t xml:space="preserve"> </w:t>
      </w:r>
      <w:r w:rsidR="00766DF7" w:rsidRPr="00732176">
        <w:rPr>
          <w:rFonts w:ascii="Times New Roman" w:hAnsi="Times New Roman" w:cs="Times New Roman"/>
          <w:sz w:val="24"/>
          <w:szCs w:val="24"/>
        </w:rPr>
        <w:t>№</w:t>
      </w:r>
      <w:r w:rsidRPr="00732176">
        <w:rPr>
          <w:rFonts w:ascii="Times New Roman" w:hAnsi="Times New Roman" w:cs="Times New Roman"/>
          <w:sz w:val="24"/>
          <w:szCs w:val="24"/>
        </w:rPr>
        <w:t xml:space="preserve"> </w:t>
      </w:r>
      <w:r w:rsidR="001B50A3" w:rsidRPr="00732176">
        <w:rPr>
          <w:rFonts w:ascii="Times New Roman" w:hAnsi="Times New Roman" w:cs="Times New Roman"/>
          <w:sz w:val="24"/>
          <w:szCs w:val="24"/>
        </w:rPr>
        <w:t>___</w:t>
      </w:r>
    </w:p>
    <w:p w14:paraId="0726198D" w14:textId="77777777" w:rsidR="0041042F" w:rsidRDefault="0041042F" w:rsidP="0041042F">
      <w:pPr>
        <w:pStyle w:val="ConsPlusNormal"/>
        <w:jc w:val="right"/>
        <w:rPr>
          <w:rFonts w:ascii="Times New Roman" w:hAnsi="Times New Roman" w:cs="Times New Roman"/>
          <w:sz w:val="24"/>
          <w:szCs w:val="24"/>
        </w:rPr>
      </w:pPr>
      <w:bookmarkStart w:id="14" w:name="P978"/>
      <w:bookmarkEnd w:id="14"/>
    </w:p>
    <w:p w14:paraId="38EA7732" w14:textId="77777777" w:rsidR="0041042F" w:rsidRDefault="0041042F" w:rsidP="0041042F">
      <w:pPr>
        <w:pStyle w:val="ConsPlusNormal"/>
        <w:jc w:val="right"/>
        <w:rPr>
          <w:rFonts w:ascii="Times New Roman" w:hAnsi="Times New Roman" w:cs="Times New Roman"/>
          <w:sz w:val="24"/>
          <w:szCs w:val="24"/>
        </w:rPr>
      </w:pPr>
      <w:r>
        <w:rPr>
          <w:rFonts w:ascii="Times New Roman" w:hAnsi="Times New Roman" w:cs="Times New Roman"/>
          <w:sz w:val="24"/>
          <w:szCs w:val="24"/>
        </w:rPr>
        <w:t>Р</w:t>
      </w:r>
      <w:r w:rsidRPr="00732176">
        <w:rPr>
          <w:rFonts w:ascii="Times New Roman" w:hAnsi="Times New Roman" w:cs="Times New Roman"/>
          <w:sz w:val="24"/>
          <w:szCs w:val="24"/>
        </w:rPr>
        <w:t>екомендуемый образец</w:t>
      </w:r>
    </w:p>
    <w:p w14:paraId="15EB83A5" w14:textId="77777777" w:rsidR="0041042F" w:rsidRPr="00732176" w:rsidRDefault="0041042F" w:rsidP="0041042F">
      <w:pPr>
        <w:pStyle w:val="ConsPlusNormal"/>
        <w:jc w:val="right"/>
        <w:rPr>
          <w:rFonts w:ascii="Times New Roman" w:hAnsi="Times New Roman" w:cs="Times New Roman"/>
          <w:sz w:val="24"/>
          <w:szCs w:val="24"/>
        </w:rPr>
      </w:pPr>
      <w:r>
        <w:rPr>
          <w:rFonts w:ascii="Times New Roman" w:hAnsi="Times New Roman" w:cs="Times New Roman"/>
          <w:sz w:val="24"/>
          <w:szCs w:val="24"/>
        </w:rPr>
        <w:t>Форма</w:t>
      </w:r>
    </w:p>
    <w:p w14:paraId="525DC6C9" w14:textId="394678ED" w:rsidR="00D2421F" w:rsidRPr="00732176" w:rsidRDefault="00D2421F" w:rsidP="00F571E5">
      <w:pPr>
        <w:pStyle w:val="ConsPlusNonformat"/>
        <w:jc w:val="center"/>
        <w:rPr>
          <w:rFonts w:ascii="Times New Roman" w:hAnsi="Times New Roman" w:cs="Times New Roman"/>
          <w:sz w:val="28"/>
          <w:szCs w:val="28"/>
        </w:rPr>
      </w:pPr>
      <w:r w:rsidRPr="00732176">
        <w:rPr>
          <w:rFonts w:ascii="Times New Roman" w:hAnsi="Times New Roman" w:cs="Times New Roman"/>
          <w:sz w:val="28"/>
          <w:szCs w:val="28"/>
        </w:rPr>
        <w:t>Акт</w:t>
      </w:r>
    </w:p>
    <w:p w14:paraId="729FE91B" w14:textId="5F99E5FA" w:rsidR="00D2421F" w:rsidRPr="00732176" w:rsidRDefault="00D2421F" w:rsidP="00F571E5">
      <w:pPr>
        <w:pStyle w:val="ConsPlusNonformat"/>
        <w:jc w:val="center"/>
        <w:rPr>
          <w:rFonts w:ascii="Times New Roman" w:hAnsi="Times New Roman" w:cs="Times New Roman"/>
          <w:sz w:val="28"/>
          <w:szCs w:val="28"/>
        </w:rPr>
      </w:pPr>
      <w:r w:rsidRPr="00732176">
        <w:rPr>
          <w:rFonts w:ascii="Times New Roman" w:hAnsi="Times New Roman" w:cs="Times New Roman"/>
          <w:sz w:val="28"/>
          <w:szCs w:val="28"/>
        </w:rPr>
        <w:t>оценки биологической эффективности мероприятий</w:t>
      </w:r>
    </w:p>
    <w:p w14:paraId="7BBE93B6" w14:textId="2E188568" w:rsidR="00D2421F" w:rsidRPr="00732176" w:rsidRDefault="00D2421F" w:rsidP="00F571E5">
      <w:pPr>
        <w:pStyle w:val="ConsPlusNonformat"/>
        <w:jc w:val="center"/>
        <w:rPr>
          <w:rFonts w:ascii="Times New Roman" w:hAnsi="Times New Roman" w:cs="Times New Roman"/>
          <w:sz w:val="28"/>
          <w:szCs w:val="28"/>
        </w:rPr>
      </w:pPr>
      <w:r w:rsidRPr="00732176">
        <w:rPr>
          <w:rFonts w:ascii="Times New Roman" w:hAnsi="Times New Roman" w:cs="Times New Roman"/>
          <w:sz w:val="28"/>
          <w:szCs w:val="28"/>
        </w:rPr>
        <w:t xml:space="preserve">по уничтожению или подавлению численности </w:t>
      </w:r>
      <w:proofErr w:type="gramStart"/>
      <w:r w:rsidRPr="00732176">
        <w:rPr>
          <w:rFonts w:ascii="Times New Roman" w:hAnsi="Times New Roman" w:cs="Times New Roman"/>
          <w:sz w:val="28"/>
          <w:szCs w:val="28"/>
        </w:rPr>
        <w:t>вредных</w:t>
      </w:r>
      <w:proofErr w:type="gramEnd"/>
    </w:p>
    <w:p w14:paraId="5935A454" w14:textId="7DC2BB99" w:rsidR="00D2421F" w:rsidRPr="00732176" w:rsidRDefault="00D2421F" w:rsidP="00F571E5">
      <w:pPr>
        <w:pStyle w:val="ConsPlusNonformat"/>
        <w:jc w:val="center"/>
        <w:rPr>
          <w:rFonts w:ascii="Times New Roman" w:hAnsi="Times New Roman" w:cs="Times New Roman"/>
          <w:sz w:val="28"/>
          <w:szCs w:val="28"/>
        </w:rPr>
      </w:pPr>
      <w:r w:rsidRPr="00732176">
        <w:rPr>
          <w:rFonts w:ascii="Times New Roman" w:hAnsi="Times New Roman" w:cs="Times New Roman"/>
          <w:sz w:val="28"/>
          <w:szCs w:val="28"/>
        </w:rPr>
        <w:t>организмов в насаждениях</w:t>
      </w:r>
    </w:p>
    <w:p w14:paraId="79EE040D" w14:textId="77777777" w:rsidR="00D2421F" w:rsidRPr="00732176" w:rsidRDefault="00D2421F">
      <w:pPr>
        <w:pStyle w:val="ConsPlusNonformat"/>
        <w:jc w:val="both"/>
        <w:rPr>
          <w:rFonts w:ascii="Times New Roman" w:hAnsi="Times New Roman" w:cs="Times New Roman"/>
          <w:sz w:val="28"/>
          <w:szCs w:val="28"/>
        </w:rPr>
      </w:pPr>
    </w:p>
    <w:p w14:paraId="3B1E6940" w14:textId="24B2772B"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_____________________________________________________</w:t>
      </w:r>
      <w:r w:rsidR="001B50A3" w:rsidRPr="00732176">
        <w:rPr>
          <w:rFonts w:ascii="Times New Roman" w:hAnsi="Times New Roman" w:cs="Times New Roman"/>
          <w:sz w:val="28"/>
          <w:szCs w:val="28"/>
        </w:rPr>
        <w:t>__</w:t>
      </w:r>
      <w:r w:rsidRPr="00732176">
        <w:rPr>
          <w:rFonts w:ascii="Times New Roman" w:hAnsi="Times New Roman" w:cs="Times New Roman"/>
          <w:sz w:val="28"/>
          <w:szCs w:val="28"/>
        </w:rPr>
        <w:t xml:space="preserve"> лесничество</w:t>
      </w:r>
    </w:p>
    <w:p w14:paraId="18B87FEA" w14:textId="33B5E436"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______________________________________ (субъект Российской Федерации)</w:t>
      </w:r>
    </w:p>
    <w:p w14:paraId="790FE84E" w14:textId="6D927899"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Реквизиты приказа о формировании комиссии по оценке эффективности __</w:t>
      </w:r>
      <w:r w:rsidR="001B50A3" w:rsidRPr="00732176">
        <w:rPr>
          <w:rFonts w:ascii="Times New Roman" w:hAnsi="Times New Roman" w:cs="Times New Roman"/>
          <w:sz w:val="28"/>
          <w:szCs w:val="28"/>
        </w:rPr>
        <w:t>___</w:t>
      </w:r>
      <w:r w:rsidRPr="00732176">
        <w:rPr>
          <w:rFonts w:ascii="Times New Roman" w:hAnsi="Times New Roman" w:cs="Times New Roman"/>
          <w:sz w:val="28"/>
          <w:szCs w:val="28"/>
        </w:rPr>
        <w:t>_______</w:t>
      </w:r>
    </w:p>
    <w:p w14:paraId="724FF04B"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Исполнители</w:t>
      </w:r>
    </w:p>
    <w:p w14:paraId="7FC2661A" w14:textId="77777777" w:rsidR="00D2421F" w:rsidRPr="00732176" w:rsidRDefault="00D2421F">
      <w:pPr>
        <w:pStyle w:val="ConsPlusNormal"/>
        <w:spacing w:after="1"/>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80"/>
        <w:gridCol w:w="2428"/>
        <w:gridCol w:w="2370"/>
      </w:tblGrid>
      <w:tr w:rsidR="00F97284" w:rsidRPr="00732176" w14:paraId="3FF93684" w14:textId="77777777" w:rsidTr="00F571E5">
        <w:tc>
          <w:tcPr>
            <w:tcW w:w="2469" w:type="pct"/>
          </w:tcPr>
          <w:p w14:paraId="5FD3F332"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Фамилия, имя и отчество (при наличии)</w:t>
            </w:r>
          </w:p>
        </w:tc>
        <w:tc>
          <w:tcPr>
            <w:tcW w:w="1281" w:type="pct"/>
          </w:tcPr>
          <w:p w14:paraId="6125B9D3"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Место работы</w:t>
            </w:r>
          </w:p>
        </w:tc>
        <w:tc>
          <w:tcPr>
            <w:tcW w:w="1250" w:type="pct"/>
          </w:tcPr>
          <w:p w14:paraId="7F56CCBC"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Должность</w:t>
            </w:r>
          </w:p>
        </w:tc>
      </w:tr>
      <w:tr w:rsidR="00F97284" w:rsidRPr="00732176" w14:paraId="438666D7" w14:textId="77777777" w:rsidTr="00F571E5">
        <w:tc>
          <w:tcPr>
            <w:tcW w:w="2469" w:type="pct"/>
          </w:tcPr>
          <w:p w14:paraId="56AD4749" w14:textId="77777777" w:rsidR="00D2421F" w:rsidRPr="00732176" w:rsidRDefault="00D2421F">
            <w:pPr>
              <w:pStyle w:val="ConsPlusNormal"/>
              <w:rPr>
                <w:rFonts w:ascii="Times New Roman" w:hAnsi="Times New Roman" w:cs="Times New Roman"/>
                <w:sz w:val="24"/>
                <w:szCs w:val="28"/>
              </w:rPr>
            </w:pPr>
          </w:p>
        </w:tc>
        <w:tc>
          <w:tcPr>
            <w:tcW w:w="1281" w:type="pct"/>
          </w:tcPr>
          <w:p w14:paraId="5094937C" w14:textId="77777777" w:rsidR="00D2421F" w:rsidRPr="00732176" w:rsidRDefault="00D2421F">
            <w:pPr>
              <w:pStyle w:val="ConsPlusNormal"/>
              <w:rPr>
                <w:rFonts w:ascii="Times New Roman" w:hAnsi="Times New Roman" w:cs="Times New Roman"/>
                <w:sz w:val="24"/>
                <w:szCs w:val="28"/>
              </w:rPr>
            </w:pPr>
          </w:p>
        </w:tc>
        <w:tc>
          <w:tcPr>
            <w:tcW w:w="1250" w:type="pct"/>
          </w:tcPr>
          <w:p w14:paraId="6EEADF53" w14:textId="77777777" w:rsidR="00D2421F" w:rsidRPr="00732176" w:rsidRDefault="00D2421F">
            <w:pPr>
              <w:pStyle w:val="ConsPlusNormal"/>
              <w:rPr>
                <w:rFonts w:ascii="Times New Roman" w:hAnsi="Times New Roman" w:cs="Times New Roman"/>
                <w:sz w:val="24"/>
                <w:szCs w:val="28"/>
              </w:rPr>
            </w:pPr>
          </w:p>
        </w:tc>
      </w:tr>
      <w:tr w:rsidR="00F97284" w:rsidRPr="00732176" w14:paraId="27759A5F" w14:textId="77777777" w:rsidTr="00F571E5">
        <w:tc>
          <w:tcPr>
            <w:tcW w:w="2469" w:type="pct"/>
          </w:tcPr>
          <w:p w14:paraId="16243155" w14:textId="77777777" w:rsidR="00D2421F" w:rsidRPr="00732176" w:rsidRDefault="00D2421F">
            <w:pPr>
              <w:pStyle w:val="ConsPlusNormal"/>
              <w:rPr>
                <w:rFonts w:ascii="Times New Roman" w:hAnsi="Times New Roman" w:cs="Times New Roman"/>
                <w:sz w:val="24"/>
                <w:szCs w:val="28"/>
              </w:rPr>
            </w:pPr>
          </w:p>
        </w:tc>
        <w:tc>
          <w:tcPr>
            <w:tcW w:w="1281" w:type="pct"/>
          </w:tcPr>
          <w:p w14:paraId="05853A96" w14:textId="77777777" w:rsidR="00D2421F" w:rsidRPr="00732176" w:rsidRDefault="00D2421F">
            <w:pPr>
              <w:pStyle w:val="ConsPlusNormal"/>
              <w:rPr>
                <w:rFonts w:ascii="Times New Roman" w:hAnsi="Times New Roman" w:cs="Times New Roman"/>
                <w:sz w:val="24"/>
                <w:szCs w:val="28"/>
              </w:rPr>
            </w:pPr>
          </w:p>
        </w:tc>
        <w:tc>
          <w:tcPr>
            <w:tcW w:w="1250" w:type="pct"/>
          </w:tcPr>
          <w:p w14:paraId="63254283" w14:textId="77777777" w:rsidR="00D2421F" w:rsidRPr="00732176" w:rsidRDefault="00D2421F">
            <w:pPr>
              <w:pStyle w:val="ConsPlusNormal"/>
              <w:rPr>
                <w:rFonts w:ascii="Times New Roman" w:hAnsi="Times New Roman" w:cs="Times New Roman"/>
                <w:sz w:val="24"/>
                <w:szCs w:val="28"/>
              </w:rPr>
            </w:pPr>
          </w:p>
        </w:tc>
      </w:tr>
      <w:tr w:rsidR="00D2421F" w:rsidRPr="00732176" w14:paraId="11F7306C" w14:textId="77777777" w:rsidTr="00F571E5">
        <w:tc>
          <w:tcPr>
            <w:tcW w:w="2469" w:type="pct"/>
          </w:tcPr>
          <w:p w14:paraId="65AFEEE0" w14:textId="77777777" w:rsidR="00D2421F" w:rsidRPr="00732176" w:rsidRDefault="00D2421F">
            <w:pPr>
              <w:pStyle w:val="ConsPlusNormal"/>
              <w:rPr>
                <w:rFonts w:ascii="Times New Roman" w:hAnsi="Times New Roman" w:cs="Times New Roman"/>
                <w:sz w:val="24"/>
                <w:szCs w:val="28"/>
              </w:rPr>
            </w:pPr>
          </w:p>
        </w:tc>
        <w:tc>
          <w:tcPr>
            <w:tcW w:w="1281" w:type="pct"/>
          </w:tcPr>
          <w:p w14:paraId="296BE257" w14:textId="77777777" w:rsidR="00D2421F" w:rsidRPr="00732176" w:rsidRDefault="00D2421F">
            <w:pPr>
              <w:pStyle w:val="ConsPlusNormal"/>
              <w:rPr>
                <w:rFonts w:ascii="Times New Roman" w:hAnsi="Times New Roman" w:cs="Times New Roman"/>
                <w:sz w:val="24"/>
                <w:szCs w:val="28"/>
              </w:rPr>
            </w:pPr>
          </w:p>
        </w:tc>
        <w:tc>
          <w:tcPr>
            <w:tcW w:w="1250" w:type="pct"/>
          </w:tcPr>
          <w:p w14:paraId="2AD6EAB7" w14:textId="77777777" w:rsidR="00D2421F" w:rsidRPr="00732176" w:rsidRDefault="00D2421F">
            <w:pPr>
              <w:pStyle w:val="ConsPlusNormal"/>
              <w:rPr>
                <w:rFonts w:ascii="Times New Roman" w:hAnsi="Times New Roman" w:cs="Times New Roman"/>
                <w:sz w:val="24"/>
                <w:szCs w:val="28"/>
              </w:rPr>
            </w:pPr>
          </w:p>
        </w:tc>
      </w:tr>
    </w:tbl>
    <w:p w14:paraId="53094CB7" w14:textId="77777777" w:rsidR="00D2421F" w:rsidRPr="00732176" w:rsidRDefault="00D2421F">
      <w:pPr>
        <w:pStyle w:val="ConsPlusNormal"/>
        <w:jc w:val="both"/>
        <w:rPr>
          <w:rFonts w:ascii="Times New Roman" w:hAnsi="Times New Roman" w:cs="Times New Roman"/>
          <w:sz w:val="28"/>
          <w:szCs w:val="28"/>
        </w:rPr>
      </w:pPr>
    </w:p>
    <w:p w14:paraId="26D0EC23"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Дата проведения</w:t>
      </w:r>
    </w:p>
    <w:p w14:paraId="37FFC485" w14:textId="5878A06A"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__________________________________________________________________</w:t>
      </w:r>
    </w:p>
    <w:p w14:paraId="6A22F8EE" w14:textId="77777777" w:rsidR="00D2421F" w:rsidRPr="00732176" w:rsidRDefault="00D2421F">
      <w:pPr>
        <w:pStyle w:val="ConsPlusNonformat"/>
        <w:jc w:val="both"/>
        <w:rPr>
          <w:rFonts w:ascii="Times New Roman" w:hAnsi="Times New Roman" w:cs="Times New Roman"/>
          <w:sz w:val="28"/>
          <w:szCs w:val="28"/>
        </w:rPr>
      </w:pPr>
    </w:p>
    <w:p w14:paraId="5AB4C1C3"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Место проведения весеннего обследования</w:t>
      </w:r>
    </w:p>
    <w:p w14:paraId="637A46FB" w14:textId="77777777" w:rsidR="00D2421F" w:rsidRPr="00732176" w:rsidRDefault="00D2421F">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99"/>
        <w:gridCol w:w="1185"/>
        <w:gridCol w:w="1185"/>
        <w:gridCol w:w="1302"/>
        <w:gridCol w:w="1126"/>
        <w:gridCol w:w="1185"/>
        <w:gridCol w:w="1896"/>
      </w:tblGrid>
      <w:tr w:rsidR="00F97284" w:rsidRPr="00732176" w14:paraId="5476BBFA" w14:textId="77777777" w:rsidTr="00F571E5">
        <w:tc>
          <w:tcPr>
            <w:tcW w:w="844" w:type="pct"/>
          </w:tcPr>
          <w:p w14:paraId="6501EFA9"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Участковое лесничество</w:t>
            </w:r>
          </w:p>
        </w:tc>
        <w:tc>
          <w:tcPr>
            <w:tcW w:w="625" w:type="pct"/>
          </w:tcPr>
          <w:p w14:paraId="1654167D"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Урочище (дача)</w:t>
            </w:r>
          </w:p>
        </w:tc>
        <w:tc>
          <w:tcPr>
            <w:tcW w:w="625" w:type="pct"/>
          </w:tcPr>
          <w:p w14:paraId="32EF890F"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Номер рабочего участка</w:t>
            </w:r>
          </w:p>
        </w:tc>
        <w:tc>
          <w:tcPr>
            <w:tcW w:w="687" w:type="pct"/>
          </w:tcPr>
          <w:p w14:paraId="2A69E183"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Номера кварталов</w:t>
            </w:r>
          </w:p>
        </w:tc>
        <w:tc>
          <w:tcPr>
            <w:tcW w:w="594" w:type="pct"/>
          </w:tcPr>
          <w:p w14:paraId="3AFD28FF"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Номера выделов</w:t>
            </w:r>
          </w:p>
        </w:tc>
        <w:tc>
          <w:tcPr>
            <w:tcW w:w="625" w:type="pct"/>
          </w:tcPr>
          <w:p w14:paraId="1D1A8047"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 xml:space="preserve">Площадь, </w:t>
            </w:r>
            <w:proofErr w:type="gramStart"/>
            <w:r w:rsidRPr="00732176">
              <w:rPr>
                <w:rFonts w:ascii="Times New Roman" w:hAnsi="Times New Roman" w:cs="Times New Roman"/>
                <w:sz w:val="24"/>
                <w:szCs w:val="28"/>
              </w:rPr>
              <w:t>га</w:t>
            </w:r>
            <w:proofErr w:type="gramEnd"/>
          </w:p>
        </w:tc>
        <w:tc>
          <w:tcPr>
            <w:tcW w:w="1000" w:type="pct"/>
          </w:tcPr>
          <w:p w14:paraId="1CB7DBC4"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Количество пунктов учета, шт.</w:t>
            </w:r>
          </w:p>
        </w:tc>
      </w:tr>
      <w:tr w:rsidR="00F97284" w:rsidRPr="00732176" w14:paraId="5A8F2D42" w14:textId="77777777" w:rsidTr="00F571E5">
        <w:tc>
          <w:tcPr>
            <w:tcW w:w="844" w:type="pct"/>
          </w:tcPr>
          <w:p w14:paraId="6A16547D" w14:textId="77777777" w:rsidR="00D2421F" w:rsidRPr="00732176" w:rsidRDefault="00D2421F">
            <w:pPr>
              <w:pStyle w:val="ConsPlusNormal"/>
              <w:rPr>
                <w:rFonts w:ascii="Times New Roman" w:hAnsi="Times New Roman" w:cs="Times New Roman"/>
                <w:sz w:val="24"/>
                <w:szCs w:val="28"/>
              </w:rPr>
            </w:pPr>
          </w:p>
        </w:tc>
        <w:tc>
          <w:tcPr>
            <w:tcW w:w="625" w:type="pct"/>
          </w:tcPr>
          <w:p w14:paraId="75B4241C" w14:textId="77777777" w:rsidR="00D2421F" w:rsidRPr="00732176" w:rsidRDefault="00D2421F">
            <w:pPr>
              <w:pStyle w:val="ConsPlusNormal"/>
              <w:rPr>
                <w:rFonts w:ascii="Times New Roman" w:hAnsi="Times New Roman" w:cs="Times New Roman"/>
                <w:sz w:val="24"/>
                <w:szCs w:val="28"/>
              </w:rPr>
            </w:pPr>
          </w:p>
        </w:tc>
        <w:tc>
          <w:tcPr>
            <w:tcW w:w="625" w:type="pct"/>
          </w:tcPr>
          <w:p w14:paraId="1ADA4B2C" w14:textId="77777777" w:rsidR="00D2421F" w:rsidRPr="00732176" w:rsidRDefault="00D2421F">
            <w:pPr>
              <w:pStyle w:val="ConsPlusNormal"/>
              <w:rPr>
                <w:rFonts w:ascii="Times New Roman" w:hAnsi="Times New Roman" w:cs="Times New Roman"/>
                <w:sz w:val="24"/>
                <w:szCs w:val="28"/>
              </w:rPr>
            </w:pPr>
          </w:p>
        </w:tc>
        <w:tc>
          <w:tcPr>
            <w:tcW w:w="687" w:type="pct"/>
          </w:tcPr>
          <w:p w14:paraId="43829A58" w14:textId="77777777" w:rsidR="00D2421F" w:rsidRPr="00732176" w:rsidRDefault="00D2421F">
            <w:pPr>
              <w:pStyle w:val="ConsPlusNormal"/>
              <w:rPr>
                <w:rFonts w:ascii="Times New Roman" w:hAnsi="Times New Roman" w:cs="Times New Roman"/>
                <w:sz w:val="24"/>
                <w:szCs w:val="28"/>
              </w:rPr>
            </w:pPr>
          </w:p>
        </w:tc>
        <w:tc>
          <w:tcPr>
            <w:tcW w:w="594" w:type="pct"/>
          </w:tcPr>
          <w:p w14:paraId="04680720" w14:textId="77777777" w:rsidR="00D2421F" w:rsidRPr="00732176" w:rsidRDefault="00D2421F">
            <w:pPr>
              <w:pStyle w:val="ConsPlusNormal"/>
              <w:rPr>
                <w:rFonts w:ascii="Times New Roman" w:hAnsi="Times New Roman" w:cs="Times New Roman"/>
                <w:sz w:val="24"/>
                <w:szCs w:val="28"/>
              </w:rPr>
            </w:pPr>
          </w:p>
        </w:tc>
        <w:tc>
          <w:tcPr>
            <w:tcW w:w="625" w:type="pct"/>
          </w:tcPr>
          <w:p w14:paraId="25E61258" w14:textId="77777777" w:rsidR="00D2421F" w:rsidRPr="00732176" w:rsidRDefault="00D2421F">
            <w:pPr>
              <w:pStyle w:val="ConsPlusNormal"/>
              <w:rPr>
                <w:rFonts w:ascii="Times New Roman" w:hAnsi="Times New Roman" w:cs="Times New Roman"/>
                <w:sz w:val="24"/>
                <w:szCs w:val="28"/>
              </w:rPr>
            </w:pPr>
          </w:p>
        </w:tc>
        <w:tc>
          <w:tcPr>
            <w:tcW w:w="1000" w:type="pct"/>
          </w:tcPr>
          <w:p w14:paraId="065A8AE5" w14:textId="77777777" w:rsidR="00D2421F" w:rsidRPr="00732176" w:rsidRDefault="00D2421F">
            <w:pPr>
              <w:pStyle w:val="ConsPlusNormal"/>
              <w:rPr>
                <w:rFonts w:ascii="Times New Roman" w:hAnsi="Times New Roman" w:cs="Times New Roman"/>
                <w:sz w:val="24"/>
                <w:szCs w:val="28"/>
              </w:rPr>
            </w:pPr>
          </w:p>
        </w:tc>
      </w:tr>
      <w:tr w:rsidR="00F97284" w:rsidRPr="00732176" w14:paraId="3460AC74" w14:textId="77777777" w:rsidTr="00F571E5">
        <w:tc>
          <w:tcPr>
            <w:tcW w:w="844" w:type="pct"/>
          </w:tcPr>
          <w:p w14:paraId="41C8346A" w14:textId="77777777" w:rsidR="00D2421F" w:rsidRPr="00732176" w:rsidRDefault="00D2421F">
            <w:pPr>
              <w:pStyle w:val="ConsPlusNormal"/>
              <w:rPr>
                <w:rFonts w:ascii="Times New Roman" w:hAnsi="Times New Roman" w:cs="Times New Roman"/>
                <w:sz w:val="24"/>
                <w:szCs w:val="28"/>
              </w:rPr>
            </w:pPr>
          </w:p>
        </w:tc>
        <w:tc>
          <w:tcPr>
            <w:tcW w:w="625" w:type="pct"/>
          </w:tcPr>
          <w:p w14:paraId="388F8E84" w14:textId="77777777" w:rsidR="00D2421F" w:rsidRPr="00732176" w:rsidRDefault="00D2421F">
            <w:pPr>
              <w:pStyle w:val="ConsPlusNormal"/>
              <w:rPr>
                <w:rFonts w:ascii="Times New Roman" w:hAnsi="Times New Roman" w:cs="Times New Roman"/>
                <w:sz w:val="24"/>
                <w:szCs w:val="28"/>
              </w:rPr>
            </w:pPr>
          </w:p>
        </w:tc>
        <w:tc>
          <w:tcPr>
            <w:tcW w:w="625" w:type="pct"/>
          </w:tcPr>
          <w:p w14:paraId="765B26C8" w14:textId="77777777" w:rsidR="00D2421F" w:rsidRPr="00732176" w:rsidRDefault="00D2421F">
            <w:pPr>
              <w:pStyle w:val="ConsPlusNormal"/>
              <w:rPr>
                <w:rFonts w:ascii="Times New Roman" w:hAnsi="Times New Roman" w:cs="Times New Roman"/>
                <w:sz w:val="24"/>
                <w:szCs w:val="28"/>
              </w:rPr>
            </w:pPr>
          </w:p>
        </w:tc>
        <w:tc>
          <w:tcPr>
            <w:tcW w:w="687" w:type="pct"/>
          </w:tcPr>
          <w:p w14:paraId="21EBB5C7" w14:textId="77777777" w:rsidR="00D2421F" w:rsidRPr="00732176" w:rsidRDefault="00D2421F">
            <w:pPr>
              <w:pStyle w:val="ConsPlusNormal"/>
              <w:rPr>
                <w:rFonts w:ascii="Times New Roman" w:hAnsi="Times New Roman" w:cs="Times New Roman"/>
                <w:sz w:val="24"/>
                <w:szCs w:val="28"/>
              </w:rPr>
            </w:pPr>
          </w:p>
        </w:tc>
        <w:tc>
          <w:tcPr>
            <w:tcW w:w="594" w:type="pct"/>
          </w:tcPr>
          <w:p w14:paraId="6AA95527" w14:textId="77777777" w:rsidR="00D2421F" w:rsidRPr="00732176" w:rsidRDefault="00D2421F">
            <w:pPr>
              <w:pStyle w:val="ConsPlusNormal"/>
              <w:rPr>
                <w:rFonts w:ascii="Times New Roman" w:hAnsi="Times New Roman" w:cs="Times New Roman"/>
                <w:sz w:val="24"/>
                <w:szCs w:val="28"/>
              </w:rPr>
            </w:pPr>
          </w:p>
        </w:tc>
        <w:tc>
          <w:tcPr>
            <w:tcW w:w="625" w:type="pct"/>
          </w:tcPr>
          <w:p w14:paraId="7D34AC67" w14:textId="77777777" w:rsidR="00D2421F" w:rsidRPr="00732176" w:rsidRDefault="00D2421F">
            <w:pPr>
              <w:pStyle w:val="ConsPlusNormal"/>
              <w:rPr>
                <w:rFonts w:ascii="Times New Roman" w:hAnsi="Times New Roman" w:cs="Times New Roman"/>
                <w:sz w:val="24"/>
                <w:szCs w:val="28"/>
              </w:rPr>
            </w:pPr>
          </w:p>
        </w:tc>
        <w:tc>
          <w:tcPr>
            <w:tcW w:w="1000" w:type="pct"/>
          </w:tcPr>
          <w:p w14:paraId="68C6F98E" w14:textId="77777777" w:rsidR="00D2421F" w:rsidRPr="00732176" w:rsidRDefault="00D2421F">
            <w:pPr>
              <w:pStyle w:val="ConsPlusNormal"/>
              <w:rPr>
                <w:rFonts w:ascii="Times New Roman" w:hAnsi="Times New Roman" w:cs="Times New Roman"/>
                <w:sz w:val="24"/>
                <w:szCs w:val="28"/>
              </w:rPr>
            </w:pPr>
          </w:p>
        </w:tc>
      </w:tr>
      <w:tr w:rsidR="00D2421F" w:rsidRPr="00732176" w14:paraId="1FB08272" w14:textId="77777777" w:rsidTr="00F571E5">
        <w:tc>
          <w:tcPr>
            <w:tcW w:w="844" w:type="pct"/>
          </w:tcPr>
          <w:p w14:paraId="7BC4BF3F" w14:textId="77777777" w:rsidR="00D2421F" w:rsidRPr="00732176" w:rsidRDefault="00D2421F">
            <w:pPr>
              <w:pStyle w:val="ConsPlusNormal"/>
              <w:rPr>
                <w:rFonts w:ascii="Times New Roman" w:hAnsi="Times New Roman" w:cs="Times New Roman"/>
                <w:sz w:val="24"/>
                <w:szCs w:val="28"/>
              </w:rPr>
            </w:pPr>
          </w:p>
        </w:tc>
        <w:tc>
          <w:tcPr>
            <w:tcW w:w="625" w:type="pct"/>
          </w:tcPr>
          <w:p w14:paraId="45E9BD50" w14:textId="77777777" w:rsidR="00D2421F" w:rsidRPr="00732176" w:rsidRDefault="00D2421F">
            <w:pPr>
              <w:pStyle w:val="ConsPlusNormal"/>
              <w:rPr>
                <w:rFonts w:ascii="Times New Roman" w:hAnsi="Times New Roman" w:cs="Times New Roman"/>
                <w:sz w:val="24"/>
                <w:szCs w:val="28"/>
              </w:rPr>
            </w:pPr>
          </w:p>
        </w:tc>
        <w:tc>
          <w:tcPr>
            <w:tcW w:w="625" w:type="pct"/>
          </w:tcPr>
          <w:p w14:paraId="33106F6B" w14:textId="77777777" w:rsidR="00D2421F" w:rsidRPr="00732176" w:rsidRDefault="00D2421F">
            <w:pPr>
              <w:pStyle w:val="ConsPlusNormal"/>
              <w:rPr>
                <w:rFonts w:ascii="Times New Roman" w:hAnsi="Times New Roman" w:cs="Times New Roman"/>
                <w:sz w:val="24"/>
                <w:szCs w:val="28"/>
              </w:rPr>
            </w:pPr>
          </w:p>
        </w:tc>
        <w:tc>
          <w:tcPr>
            <w:tcW w:w="687" w:type="pct"/>
          </w:tcPr>
          <w:p w14:paraId="188F2F0B" w14:textId="77777777" w:rsidR="00D2421F" w:rsidRPr="00732176" w:rsidRDefault="00D2421F">
            <w:pPr>
              <w:pStyle w:val="ConsPlusNormal"/>
              <w:rPr>
                <w:rFonts w:ascii="Times New Roman" w:hAnsi="Times New Roman" w:cs="Times New Roman"/>
                <w:sz w:val="24"/>
                <w:szCs w:val="28"/>
              </w:rPr>
            </w:pPr>
          </w:p>
        </w:tc>
        <w:tc>
          <w:tcPr>
            <w:tcW w:w="594" w:type="pct"/>
          </w:tcPr>
          <w:p w14:paraId="480C844D" w14:textId="77777777" w:rsidR="00D2421F" w:rsidRPr="00732176" w:rsidRDefault="00D2421F">
            <w:pPr>
              <w:pStyle w:val="ConsPlusNormal"/>
              <w:rPr>
                <w:rFonts w:ascii="Times New Roman" w:hAnsi="Times New Roman" w:cs="Times New Roman"/>
                <w:sz w:val="24"/>
                <w:szCs w:val="28"/>
              </w:rPr>
            </w:pPr>
          </w:p>
        </w:tc>
        <w:tc>
          <w:tcPr>
            <w:tcW w:w="625" w:type="pct"/>
          </w:tcPr>
          <w:p w14:paraId="233C4681" w14:textId="77777777" w:rsidR="00D2421F" w:rsidRPr="00732176" w:rsidRDefault="00D2421F">
            <w:pPr>
              <w:pStyle w:val="ConsPlusNormal"/>
              <w:rPr>
                <w:rFonts w:ascii="Times New Roman" w:hAnsi="Times New Roman" w:cs="Times New Roman"/>
                <w:sz w:val="24"/>
                <w:szCs w:val="28"/>
              </w:rPr>
            </w:pPr>
          </w:p>
        </w:tc>
        <w:tc>
          <w:tcPr>
            <w:tcW w:w="1000" w:type="pct"/>
          </w:tcPr>
          <w:p w14:paraId="5A69961B" w14:textId="77777777" w:rsidR="00D2421F" w:rsidRPr="00732176" w:rsidRDefault="00D2421F">
            <w:pPr>
              <w:pStyle w:val="ConsPlusNormal"/>
              <w:rPr>
                <w:rFonts w:ascii="Times New Roman" w:hAnsi="Times New Roman" w:cs="Times New Roman"/>
                <w:sz w:val="24"/>
                <w:szCs w:val="28"/>
              </w:rPr>
            </w:pPr>
          </w:p>
        </w:tc>
      </w:tr>
    </w:tbl>
    <w:p w14:paraId="518913D3" w14:textId="77777777" w:rsidR="00D2421F" w:rsidRPr="00732176" w:rsidRDefault="00D2421F">
      <w:pPr>
        <w:pStyle w:val="ConsPlusNormal"/>
        <w:jc w:val="both"/>
        <w:rPr>
          <w:rFonts w:ascii="Times New Roman" w:hAnsi="Times New Roman" w:cs="Times New Roman"/>
          <w:sz w:val="28"/>
          <w:szCs w:val="28"/>
        </w:rPr>
      </w:pPr>
    </w:p>
    <w:p w14:paraId="12CA5947"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Проведено ________ учетов на __, __, __ день после проведения обработок</w:t>
      </w:r>
    </w:p>
    <w:p w14:paraId="77CFA12D"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насаждений на ____ пунктах учета.</w:t>
      </w:r>
    </w:p>
    <w:p w14:paraId="736737E0"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При проведении работ использовался ____________________________________</w:t>
      </w:r>
    </w:p>
    <w:p w14:paraId="59D78861"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lastRenderedPageBreak/>
        <w:t>(способ учета)</w:t>
      </w:r>
    </w:p>
    <w:p w14:paraId="3C97E2C1"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В результате установлено:</w:t>
      </w:r>
    </w:p>
    <w:p w14:paraId="29E2E712"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1. Мероприятия по уничтожению (подавлению) численности ________________</w:t>
      </w:r>
    </w:p>
    <w:p w14:paraId="00C77908"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(наименование вредного организма)</w:t>
      </w:r>
    </w:p>
    <w:p w14:paraId="7F7AD310" w14:textId="2216C98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w:t>
      </w:r>
      <w:proofErr w:type="gramStart"/>
      <w:r w:rsidRPr="00732176">
        <w:rPr>
          <w:rFonts w:ascii="Times New Roman" w:hAnsi="Times New Roman" w:cs="Times New Roman"/>
          <w:sz w:val="28"/>
          <w:szCs w:val="28"/>
        </w:rPr>
        <w:t>проведены</w:t>
      </w:r>
      <w:proofErr w:type="gramEnd"/>
      <w:r w:rsidRPr="00732176">
        <w:rPr>
          <w:rFonts w:ascii="Times New Roman" w:hAnsi="Times New Roman" w:cs="Times New Roman"/>
          <w:sz w:val="28"/>
          <w:szCs w:val="28"/>
        </w:rPr>
        <w:t xml:space="preserve"> в период с ________________ по _________________ 20__ года</w:t>
      </w:r>
    </w:p>
    <w:p w14:paraId="25FFFEA2" w14:textId="4673A91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w:t>
      </w:r>
      <w:r w:rsidR="001B50A3" w:rsidRPr="00732176">
        <w:rPr>
          <w:rFonts w:ascii="Times New Roman" w:hAnsi="Times New Roman" w:cs="Times New Roman"/>
          <w:sz w:val="28"/>
          <w:szCs w:val="28"/>
        </w:rPr>
        <w:t xml:space="preserve">                   </w:t>
      </w:r>
      <w:r w:rsidRPr="00732176">
        <w:rPr>
          <w:rFonts w:ascii="Times New Roman" w:hAnsi="Times New Roman" w:cs="Times New Roman"/>
          <w:sz w:val="28"/>
          <w:szCs w:val="28"/>
        </w:rPr>
        <w:t xml:space="preserve">  дата               </w:t>
      </w:r>
      <w:r w:rsidR="001B50A3" w:rsidRPr="00732176">
        <w:rPr>
          <w:rFonts w:ascii="Times New Roman" w:hAnsi="Times New Roman" w:cs="Times New Roman"/>
          <w:sz w:val="28"/>
          <w:szCs w:val="28"/>
        </w:rPr>
        <w:t xml:space="preserve">      </w:t>
      </w:r>
      <w:r w:rsidRPr="00732176">
        <w:rPr>
          <w:rFonts w:ascii="Times New Roman" w:hAnsi="Times New Roman" w:cs="Times New Roman"/>
          <w:sz w:val="28"/>
          <w:szCs w:val="28"/>
        </w:rPr>
        <w:t xml:space="preserve">  </w:t>
      </w:r>
      <w:proofErr w:type="spellStart"/>
      <w:proofErr w:type="gramStart"/>
      <w:r w:rsidRPr="00732176">
        <w:rPr>
          <w:rFonts w:ascii="Times New Roman" w:hAnsi="Times New Roman" w:cs="Times New Roman"/>
          <w:sz w:val="28"/>
          <w:szCs w:val="28"/>
        </w:rPr>
        <w:t>дата</w:t>
      </w:r>
      <w:proofErr w:type="spellEnd"/>
      <w:proofErr w:type="gramEnd"/>
    </w:p>
    <w:p w14:paraId="68D84891" w14:textId="490180FF"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w:t>
      </w:r>
      <w:proofErr w:type="gramStart"/>
      <w:r w:rsidRPr="00732176">
        <w:rPr>
          <w:rFonts w:ascii="Times New Roman" w:hAnsi="Times New Roman" w:cs="Times New Roman"/>
          <w:sz w:val="28"/>
          <w:szCs w:val="28"/>
        </w:rPr>
        <w:t>по</w:t>
      </w:r>
      <w:proofErr w:type="gramEnd"/>
      <w:r w:rsidRPr="00732176">
        <w:rPr>
          <w:rFonts w:ascii="Times New Roman" w:hAnsi="Times New Roman" w:cs="Times New Roman"/>
          <w:sz w:val="28"/>
          <w:szCs w:val="28"/>
        </w:rPr>
        <w:t xml:space="preserve"> ______________________________ (</w:t>
      </w:r>
      <w:proofErr w:type="gramStart"/>
      <w:r w:rsidRPr="00732176">
        <w:rPr>
          <w:rFonts w:ascii="Times New Roman" w:hAnsi="Times New Roman" w:cs="Times New Roman"/>
          <w:sz w:val="28"/>
          <w:szCs w:val="28"/>
        </w:rPr>
        <w:t>фаза</w:t>
      </w:r>
      <w:proofErr w:type="gramEnd"/>
      <w:r w:rsidRPr="00732176">
        <w:rPr>
          <w:rFonts w:ascii="Times New Roman" w:hAnsi="Times New Roman" w:cs="Times New Roman"/>
          <w:sz w:val="28"/>
          <w:szCs w:val="28"/>
        </w:rPr>
        <w:t xml:space="preserve"> развития вредного организма)</w:t>
      </w:r>
    </w:p>
    <w:p w14:paraId="4C64D9F6" w14:textId="52F04759"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Способ обработки и внесения препарата _____________________________</w:t>
      </w:r>
    </w:p>
    <w:p w14:paraId="540A92CD" w14:textId="53595230"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Используемое средство защиты, в том числе препарат __________________</w:t>
      </w:r>
    </w:p>
    <w:p w14:paraId="34AE938C" w14:textId="15085921"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Единица учета _______________</w:t>
      </w:r>
      <w:r w:rsidR="001B50A3" w:rsidRPr="00732176">
        <w:rPr>
          <w:rFonts w:ascii="Times New Roman" w:hAnsi="Times New Roman" w:cs="Times New Roman"/>
          <w:sz w:val="28"/>
          <w:szCs w:val="28"/>
        </w:rPr>
        <w:t>____________</w:t>
      </w:r>
      <w:r w:rsidRPr="00732176">
        <w:rPr>
          <w:rFonts w:ascii="Times New Roman" w:hAnsi="Times New Roman" w:cs="Times New Roman"/>
          <w:sz w:val="28"/>
          <w:szCs w:val="28"/>
        </w:rPr>
        <w:t>_________________________</w:t>
      </w:r>
    </w:p>
    <w:p w14:paraId="65D5F27A"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2. Численность _________________ (вид вредного организма) шт./ед. учета</w:t>
      </w:r>
    </w:p>
    <w:p w14:paraId="5BC42170" w14:textId="77777777" w:rsidR="00D2421F" w:rsidRPr="00732176" w:rsidRDefault="00D2421F">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49"/>
        <w:gridCol w:w="1896"/>
        <w:gridCol w:w="2133"/>
      </w:tblGrid>
      <w:tr w:rsidR="00F97284" w:rsidRPr="00732176" w14:paraId="3855A7F7" w14:textId="77777777" w:rsidTr="00F571E5">
        <w:tc>
          <w:tcPr>
            <w:tcW w:w="2875" w:type="pct"/>
          </w:tcPr>
          <w:p w14:paraId="0E43ADD7" w14:textId="77777777" w:rsidR="00D2421F" w:rsidRPr="00732176" w:rsidRDefault="00D2421F">
            <w:pPr>
              <w:pStyle w:val="ConsPlusNormal"/>
              <w:rPr>
                <w:rFonts w:ascii="Times New Roman" w:hAnsi="Times New Roman" w:cs="Times New Roman"/>
                <w:sz w:val="24"/>
                <w:szCs w:val="28"/>
              </w:rPr>
            </w:pPr>
            <w:r w:rsidRPr="00732176">
              <w:rPr>
                <w:rFonts w:ascii="Times New Roman" w:hAnsi="Times New Roman" w:cs="Times New Roman"/>
                <w:sz w:val="24"/>
                <w:szCs w:val="28"/>
              </w:rPr>
              <w:t>Показатель</w:t>
            </w:r>
          </w:p>
        </w:tc>
        <w:tc>
          <w:tcPr>
            <w:tcW w:w="1000" w:type="pct"/>
          </w:tcPr>
          <w:p w14:paraId="5570D703" w14:textId="77777777" w:rsidR="00D2421F" w:rsidRPr="00732176" w:rsidRDefault="00D2421F">
            <w:pPr>
              <w:pStyle w:val="ConsPlusNormal"/>
              <w:rPr>
                <w:rFonts w:ascii="Times New Roman" w:hAnsi="Times New Roman" w:cs="Times New Roman"/>
                <w:sz w:val="24"/>
                <w:szCs w:val="28"/>
              </w:rPr>
            </w:pPr>
            <w:r w:rsidRPr="00732176">
              <w:rPr>
                <w:rFonts w:ascii="Times New Roman" w:hAnsi="Times New Roman" w:cs="Times New Roman"/>
                <w:sz w:val="24"/>
                <w:szCs w:val="28"/>
              </w:rPr>
              <w:t>До обработки</w:t>
            </w:r>
          </w:p>
        </w:tc>
        <w:tc>
          <w:tcPr>
            <w:tcW w:w="1125" w:type="pct"/>
          </w:tcPr>
          <w:p w14:paraId="64F579FC" w14:textId="77777777" w:rsidR="00D2421F" w:rsidRPr="00732176" w:rsidRDefault="00D2421F">
            <w:pPr>
              <w:pStyle w:val="ConsPlusNormal"/>
              <w:rPr>
                <w:rFonts w:ascii="Times New Roman" w:hAnsi="Times New Roman" w:cs="Times New Roman"/>
                <w:sz w:val="24"/>
                <w:szCs w:val="28"/>
              </w:rPr>
            </w:pPr>
            <w:r w:rsidRPr="00732176">
              <w:rPr>
                <w:rFonts w:ascii="Times New Roman" w:hAnsi="Times New Roman" w:cs="Times New Roman"/>
                <w:sz w:val="24"/>
                <w:szCs w:val="28"/>
              </w:rPr>
              <w:t>После обработки</w:t>
            </w:r>
          </w:p>
        </w:tc>
      </w:tr>
      <w:tr w:rsidR="00F97284" w:rsidRPr="00732176" w14:paraId="46E8F0CB" w14:textId="77777777" w:rsidTr="00F571E5">
        <w:tc>
          <w:tcPr>
            <w:tcW w:w="2875" w:type="pct"/>
          </w:tcPr>
          <w:p w14:paraId="49198C64" w14:textId="77777777" w:rsidR="00D2421F" w:rsidRPr="00732176" w:rsidRDefault="00D2421F">
            <w:pPr>
              <w:pStyle w:val="ConsPlusNormal"/>
              <w:rPr>
                <w:rFonts w:ascii="Times New Roman" w:hAnsi="Times New Roman" w:cs="Times New Roman"/>
                <w:sz w:val="24"/>
                <w:szCs w:val="28"/>
              </w:rPr>
            </w:pPr>
            <w:r w:rsidRPr="00732176">
              <w:rPr>
                <w:rFonts w:ascii="Times New Roman" w:hAnsi="Times New Roman" w:cs="Times New Roman"/>
                <w:sz w:val="24"/>
                <w:szCs w:val="28"/>
              </w:rPr>
              <w:t>Фаза развития вредного организма</w:t>
            </w:r>
          </w:p>
        </w:tc>
        <w:tc>
          <w:tcPr>
            <w:tcW w:w="1000" w:type="pct"/>
          </w:tcPr>
          <w:p w14:paraId="742BB41D" w14:textId="77777777" w:rsidR="00D2421F" w:rsidRPr="00732176" w:rsidRDefault="00D2421F">
            <w:pPr>
              <w:pStyle w:val="ConsPlusNormal"/>
              <w:rPr>
                <w:rFonts w:ascii="Times New Roman" w:hAnsi="Times New Roman" w:cs="Times New Roman"/>
                <w:sz w:val="24"/>
                <w:szCs w:val="28"/>
              </w:rPr>
            </w:pPr>
          </w:p>
        </w:tc>
        <w:tc>
          <w:tcPr>
            <w:tcW w:w="1125" w:type="pct"/>
          </w:tcPr>
          <w:p w14:paraId="4BA9A9EE" w14:textId="77777777" w:rsidR="00D2421F" w:rsidRPr="00732176" w:rsidRDefault="00D2421F">
            <w:pPr>
              <w:pStyle w:val="ConsPlusNormal"/>
              <w:rPr>
                <w:rFonts w:ascii="Times New Roman" w:hAnsi="Times New Roman" w:cs="Times New Roman"/>
                <w:sz w:val="24"/>
                <w:szCs w:val="28"/>
              </w:rPr>
            </w:pPr>
          </w:p>
        </w:tc>
      </w:tr>
      <w:tr w:rsidR="00F97284" w:rsidRPr="00732176" w14:paraId="594FC255" w14:textId="77777777" w:rsidTr="00F571E5">
        <w:tc>
          <w:tcPr>
            <w:tcW w:w="2875" w:type="pct"/>
          </w:tcPr>
          <w:p w14:paraId="716A73B6" w14:textId="77777777" w:rsidR="00D2421F" w:rsidRPr="00732176" w:rsidRDefault="00D2421F">
            <w:pPr>
              <w:pStyle w:val="ConsPlusNormal"/>
              <w:rPr>
                <w:rFonts w:ascii="Times New Roman" w:hAnsi="Times New Roman" w:cs="Times New Roman"/>
                <w:sz w:val="24"/>
                <w:szCs w:val="28"/>
              </w:rPr>
            </w:pPr>
            <w:r w:rsidRPr="00732176">
              <w:rPr>
                <w:rFonts w:ascii="Times New Roman" w:hAnsi="Times New Roman" w:cs="Times New Roman"/>
                <w:sz w:val="24"/>
                <w:szCs w:val="28"/>
              </w:rPr>
              <w:t>минимальная</w:t>
            </w:r>
          </w:p>
        </w:tc>
        <w:tc>
          <w:tcPr>
            <w:tcW w:w="1000" w:type="pct"/>
          </w:tcPr>
          <w:p w14:paraId="1BE5F066" w14:textId="77777777" w:rsidR="00D2421F" w:rsidRPr="00732176" w:rsidRDefault="00D2421F">
            <w:pPr>
              <w:pStyle w:val="ConsPlusNormal"/>
              <w:rPr>
                <w:rFonts w:ascii="Times New Roman" w:hAnsi="Times New Roman" w:cs="Times New Roman"/>
                <w:sz w:val="24"/>
                <w:szCs w:val="28"/>
              </w:rPr>
            </w:pPr>
          </w:p>
        </w:tc>
        <w:tc>
          <w:tcPr>
            <w:tcW w:w="1125" w:type="pct"/>
          </w:tcPr>
          <w:p w14:paraId="5F444674" w14:textId="77777777" w:rsidR="00D2421F" w:rsidRPr="00732176" w:rsidRDefault="00D2421F">
            <w:pPr>
              <w:pStyle w:val="ConsPlusNormal"/>
              <w:rPr>
                <w:rFonts w:ascii="Times New Roman" w:hAnsi="Times New Roman" w:cs="Times New Roman"/>
                <w:sz w:val="24"/>
                <w:szCs w:val="28"/>
              </w:rPr>
            </w:pPr>
          </w:p>
        </w:tc>
      </w:tr>
      <w:tr w:rsidR="00F97284" w:rsidRPr="00732176" w14:paraId="46D37C9D" w14:textId="77777777" w:rsidTr="00F571E5">
        <w:tc>
          <w:tcPr>
            <w:tcW w:w="2875" w:type="pct"/>
          </w:tcPr>
          <w:p w14:paraId="63DF09D3" w14:textId="77777777" w:rsidR="00D2421F" w:rsidRPr="00732176" w:rsidRDefault="00D2421F">
            <w:pPr>
              <w:pStyle w:val="ConsPlusNormal"/>
              <w:rPr>
                <w:rFonts w:ascii="Times New Roman" w:hAnsi="Times New Roman" w:cs="Times New Roman"/>
                <w:sz w:val="24"/>
                <w:szCs w:val="28"/>
              </w:rPr>
            </w:pPr>
            <w:r w:rsidRPr="00732176">
              <w:rPr>
                <w:rFonts w:ascii="Times New Roman" w:hAnsi="Times New Roman" w:cs="Times New Roman"/>
                <w:sz w:val="24"/>
                <w:szCs w:val="28"/>
              </w:rPr>
              <w:t>максимальная</w:t>
            </w:r>
          </w:p>
        </w:tc>
        <w:tc>
          <w:tcPr>
            <w:tcW w:w="1000" w:type="pct"/>
          </w:tcPr>
          <w:p w14:paraId="7E88C069" w14:textId="77777777" w:rsidR="00D2421F" w:rsidRPr="00732176" w:rsidRDefault="00D2421F">
            <w:pPr>
              <w:pStyle w:val="ConsPlusNormal"/>
              <w:rPr>
                <w:rFonts w:ascii="Times New Roman" w:hAnsi="Times New Roman" w:cs="Times New Roman"/>
                <w:sz w:val="24"/>
                <w:szCs w:val="28"/>
              </w:rPr>
            </w:pPr>
          </w:p>
        </w:tc>
        <w:tc>
          <w:tcPr>
            <w:tcW w:w="1125" w:type="pct"/>
          </w:tcPr>
          <w:p w14:paraId="5F4A7766" w14:textId="77777777" w:rsidR="00D2421F" w:rsidRPr="00732176" w:rsidRDefault="00D2421F">
            <w:pPr>
              <w:pStyle w:val="ConsPlusNormal"/>
              <w:rPr>
                <w:rFonts w:ascii="Times New Roman" w:hAnsi="Times New Roman" w:cs="Times New Roman"/>
                <w:sz w:val="24"/>
                <w:szCs w:val="28"/>
              </w:rPr>
            </w:pPr>
          </w:p>
        </w:tc>
      </w:tr>
      <w:tr w:rsidR="00F97284" w:rsidRPr="00732176" w14:paraId="426406F1" w14:textId="77777777" w:rsidTr="00F571E5">
        <w:tc>
          <w:tcPr>
            <w:tcW w:w="2875" w:type="pct"/>
          </w:tcPr>
          <w:p w14:paraId="3A6076D7" w14:textId="77777777" w:rsidR="00D2421F" w:rsidRPr="00732176" w:rsidRDefault="00D2421F">
            <w:pPr>
              <w:pStyle w:val="ConsPlusNormal"/>
              <w:rPr>
                <w:rFonts w:ascii="Times New Roman" w:hAnsi="Times New Roman" w:cs="Times New Roman"/>
                <w:sz w:val="24"/>
                <w:szCs w:val="28"/>
              </w:rPr>
            </w:pPr>
            <w:proofErr w:type="gramStart"/>
            <w:r w:rsidRPr="00732176">
              <w:rPr>
                <w:rFonts w:ascii="Times New Roman" w:hAnsi="Times New Roman" w:cs="Times New Roman"/>
                <w:sz w:val="24"/>
                <w:szCs w:val="28"/>
              </w:rPr>
              <w:t>средняя</w:t>
            </w:r>
            <w:proofErr w:type="gramEnd"/>
            <w:r w:rsidRPr="00732176">
              <w:rPr>
                <w:rFonts w:ascii="Times New Roman" w:hAnsi="Times New Roman" w:cs="Times New Roman"/>
                <w:sz w:val="24"/>
                <w:szCs w:val="28"/>
              </w:rPr>
              <w:t xml:space="preserve"> по рабочим участкам</w:t>
            </w:r>
          </w:p>
        </w:tc>
        <w:tc>
          <w:tcPr>
            <w:tcW w:w="1000" w:type="pct"/>
          </w:tcPr>
          <w:p w14:paraId="21BBEDD9" w14:textId="77777777" w:rsidR="00D2421F" w:rsidRPr="00732176" w:rsidRDefault="00D2421F">
            <w:pPr>
              <w:pStyle w:val="ConsPlusNormal"/>
              <w:rPr>
                <w:rFonts w:ascii="Times New Roman" w:hAnsi="Times New Roman" w:cs="Times New Roman"/>
                <w:sz w:val="24"/>
                <w:szCs w:val="28"/>
              </w:rPr>
            </w:pPr>
          </w:p>
        </w:tc>
        <w:tc>
          <w:tcPr>
            <w:tcW w:w="1125" w:type="pct"/>
          </w:tcPr>
          <w:p w14:paraId="41A06C35" w14:textId="77777777" w:rsidR="00D2421F" w:rsidRPr="00732176" w:rsidRDefault="00D2421F">
            <w:pPr>
              <w:pStyle w:val="ConsPlusNormal"/>
              <w:rPr>
                <w:rFonts w:ascii="Times New Roman" w:hAnsi="Times New Roman" w:cs="Times New Roman"/>
                <w:sz w:val="24"/>
                <w:szCs w:val="28"/>
              </w:rPr>
            </w:pPr>
          </w:p>
        </w:tc>
      </w:tr>
      <w:tr w:rsidR="00F97284" w:rsidRPr="00732176" w14:paraId="35F602F0" w14:textId="77777777" w:rsidTr="00F571E5">
        <w:tc>
          <w:tcPr>
            <w:tcW w:w="5000" w:type="pct"/>
            <w:gridSpan w:val="3"/>
          </w:tcPr>
          <w:p w14:paraId="126B35A7" w14:textId="77777777" w:rsidR="00D2421F" w:rsidRPr="00732176" w:rsidRDefault="00D2421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3. Биологическая эффективность мероприятий, %</w:t>
            </w:r>
          </w:p>
        </w:tc>
      </w:tr>
      <w:tr w:rsidR="00F97284" w:rsidRPr="00732176" w14:paraId="46A9B948" w14:textId="77777777" w:rsidTr="00F571E5">
        <w:tc>
          <w:tcPr>
            <w:tcW w:w="2875" w:type="pct"/>
          </w:tcPr>
          <w:p w14:paraId="39DB7EAA" w14:textId="77777777" w:rsidR="00D2421F" w:rsidRPr="00732176" w:rsidRDefault="00D2421F">
            <w:pPr>
              <w:pStyle w:val="ConsPlusNormal"/>
              <w:rPr>
                <w:rFonts w:ascii="Times New Roman" w:hAnsi="Times New Roman" w:cs="Times New Roman"/>
                <w:sz w:val="24"/>
                <w:szCs w:val="28"/>
              </w:rPr>
            </w:pPr>
            <w:r w:rsidRPr="00732176">
              <w:rPr>
                <w:rFonts w:ascii="Times New Roman" w:hAnsi="Times New Roman" w:cs="Times New Roman"/>
                <w:sz w:val="24"/>
                <w:szCs w:val="28"/>
              </w:rPr>
              <w:t>минимальная</w:t>
            </w:r>
          </w:p>
        </w:tc>
        <w:tc>
          <w:tcPr>
            <w:tcW w:w="1000" w:type="pct"/>
          </w:tcPr>
          <w:p w14:paraId="3497128E" w14:textId="77777777" w:rsidR="00D2421F" w:rsidRPr="00732176" w:rsidRDefault="00D2421F">
            <w:pPr>
              <w:pStyle w:val="ConsPlusNormal"/>
              <w:rPr>
                <w:rFonts w:ascii="Times New Roman" w:hAnsi="Times New Roman" w:cs="Times New Roman"/>
                <w:sz w:val="24"/>
                <w:szCs w:val="28"/>
              </w:rPr>
            </w:pPr>
          </w:p>
        </w:tc>
        <w:tc>
          <w:tcPr>
            <w:tcW w:w="1125" w:type="pct"/>
          </w:tcPr>
          <w:p w14:paraId="22AFA06A" w14:textId="77777777" w:rsidR="00D2421F" w:rsidRPr="00732176" w:rsidRDefault="00D2421F">
            <w:pPr>
              <w:pStyle w:val="ConsPlusNormal"/>
              <w:rPr>
                <w:rFonts w:ascii="Times New Roman" w:hAnsi="Times New Roman" w:cs="Times New Roman"/>
                <w:sz w:val="24"/>
                <w:szCs w:val="28"/>
              </w:rPr>
            </w:pPr>
          </w:p>
        </w:tc>
      </w:tr>
      <w:tr w:rsidR="00F97284" w:rsidRPr="00732176" w14:paraId="1A42298B" w14:textId="77777777" w:rsidTr="00F571E5">
        <w:tc>
          <w:tcPr>
            <w:tcW w:w="2875" w:type="pct"/>
          </w:tcPr>
          <w:p w14:paraId="7835D086" w14:textId="77777777" w:rsidR="00D2421F" w:rsidRPr="00732176" w:rsidRDefault="00D2421F">
            <w:pPr>
              <w:pStyle w:val="ConsPlusNormal"/>
              <w:rPr>
                <w:rFonts w:ascii="Times New Roman" w:hAnsi="Times New Roman" w:cs="Times New Roman"/>
                <w:sz w:val="24"/>
                <w:szCs w:val="28"/>
              </w:rPr>
            </w:pPr>
            <w:r w:rsidRPr="00732176">
              <w:rPr>
                <w:rFonts w:ascii="Times New Roman" w:hAnsi="Times New Roman" w:cs="Times New Roman"/>
                <w:sz w:val="24"/>
                <w:szCs w:val="28"/>
              </w:rPr>
              <w:t>максимальная</w:t>
            </w:r>
          </w:p>
        </w:tc>
        <w:tc>
          <w:tcPr>
            <w:tcW w:w="1000" w:type="pct"/>
          </w:tcPr>
          <w:p w14:paraId="438DAEEC" w14:textId="77777777" w:rsidR="00D2421F" w:rsidRPr="00732176" w:rsidRDefault="00D2421F">
            <w:pPr>
              <w:pStyle w:val="ConsPlusNormal"/>
              <w:rPr>
                <w:rFonts w:ascii="Times New Roman" w:hAnsi="Times New Roman" w:cs="Times New Roman"/>
                <w:sz w:val="24"/>
                <w:szCs w:val="28"/>
              </w:rPr>
            </w:pPr>
          </w:p>
        </w:tc>
        <w:tc>
          <w:tcPr>
            <w:tcW w:w="1125" w:type="pct"/>
          </w:tcPr>
          <w:p w14:paraId="2D7C7285" w14:textId="77777777" w:rsidR="00D2421F" w:rsidRPr="00732176" w:rsidRDefault="00D2421F">
            <w:pPr>
              <w:pStyle w:val="ConsPlusNormal"/>
              <w:rPr>
                <w:rFonts w:ascii="Times New Roman" w:hAnsi="Times New Roman" w:cs="Times New Roman"/>
                <w:sz w:val="24"/>
                <w:szCs w:val="28"/>
              </w:rPr>
            </w:pPr>
          </w:p>
        </w:tc>
      </w:tr>
      <w:tr w:rsidR="00D2421F" w:rsidRPr="00732176" w14:paraId="515259BC" w14:textId="77777777" w:rsidTr="00F571E5">
        <w:tc>
          <w:tcPr>
            <w:tcW w:w="2875" w:type="pct"/>
          </w:tcPr>
          <w:p w14:paraId="77406913" w14:textId="77777777" w:rsidR="00D2421F" w:rsidRPr="00732176" w:rsidRDefault="00D2421F">
            <w:pPr>
              <w:pStyle w:val="ConsPlusNormal"/>
              <w:rPr>
                <w:rFonts w:ascii="Times New Roman" w:hAnsi="Times New Roman" w:cs="Times New Roman"/>
                <w:sz w:val="24"/>
                <w:szCs w:val="28"/>
              </w:rPr>
            </w:pPr>
            <w:proofErr w:type="gramStart"/>
            <w:r w:rsidRPr="00732176">
              <w:rPr>
                <w:rFonts w:ascii="Times New Roman" w:hAnsi="Times New Roman" w:cs="Times New Roman"/>
                <w:sz w:val="24"/>
                <w:szCs w:val="28"/>
              </w:rPr>
              <w:t>средняя</w:t>
            </w:r>
            <w:proofErr w:type="gramEnd"/>
            <w:r w:rsidRPr="00732176">
              <w:rPr>
                <w:rFonts w:ascii="Times New Roman" w:hAnsi="Times New Roman" w:cs="Times New Roman"/>
                <w:sz w:val="24"/>
                <w:szCs w:val="28"/>
              </w:rPr>
              <w:t xml:space="preserve"> по рабочим участкам</w:t>
            </w:r>
          </w:p>
        </w:tc>
        <w:tc>
          <w:tcPr>
            <w:tcW w:w="1000" w:type="pct"/>
          </w:tcPr>
          <w:p w14:paraId="7D0BE4DA" w14:textId="77777777" w:rsidR="00D2421F" w:rsidRPr="00732176" w:rsidRDefault="00D2421F">
            <w:pPr>
              <w:pStyle w:val="ConsPlusNormal"/>
              <w:rPr>
                <w:rFonts w:ascii="Times New Roman" w:hAnsi="Times New Roman" w:cs="Times New Roman"/>
                <w:sz w:val="24"/>
                <w:szCs w:val="28"/>
              </w:rPr>
            </w:pPr>
          </w:p>
        </w:tc>
        <w:tc>
          <w:tcPr>
            <w:tcW w:w="1125" w:type="pct"/>
          </w:tcPr>
          <w:p w14:paraId="4C576F36" w14:textId="77777777" w:rsidR="00D2421F" w:rsidRPr="00732176" w:rsidRDefault="00D2421F">
            <w:pPr>
              <w:pStyle w:val="ConsPlusNormal"/>
              <w:rPr>
                <w:rFonts w:ascii="Times New Roman" w:hAnsi="Times New Roman" w:cs="Times New Roman"/>
                <w:sz w:val="24"/>
                <w:szCs w:val="28"/>
              </w:rPr>
            </w:pPr>
          </w:p>
        </w:tc>
      </w:tr>
    </w:tbl>
    <w:p w14:paraId="5F496972" w14:textId="77777777" w:rsidR="00D2421F" w:rsidRPr="00732176" w:rsidRDefault="00D2421F">
      <w:pPr>
        <w:pStyle w:val="ConsPlusNormal"/>
        <w:jc w:val="both"/>
        <w:rPr>
          <w:rFonts w:ascii="Times New Roman" w:hAnsi="Times New Roman" w:cs="Times New Roman"/>
          <w:sz w:val="28"/>
          <w:szCs w:val="28"/>
        </w:rPr>
      </w:pPr>
    </w:p>
    <w:p w14:paraId="1E5F26B0" w14:textId="759802DF"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Подписи</w:t>
      </w:r>
      <w:r w:rsidR="001B50A3" w:rsidRPr="00732176">
        <w:rPr>
          <w:rFonts w:ascii="Times New Roman" w:hAnsi="Times New Roman" w:cs="Times New Roman"/>
          <w:sz w:val="28"/>
          <w:szCs w:val="28"/>
        </w:rPr>
        <w:t xml:space="preserve"> </w:t>
      </w:r>
      <w:r w:rsidRPr="00732176">
        <w:rPr>
          <w:rFonts w:ascii="Times New Roman" w:hAnsi="Times New Roman" w:cs="Times New Roman"/>
          <w:sz w:val="28"/>
          <w:szCs w:val="28"/>
        </w:rPr>
        <w:t xml:space="preserve"> _______________________ _________________________</w:t>
      </w:r>
    </w:p>
    <w:p w14:paraId="435BF379" w14:textId="712D656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w:t>
      </w:r>
      <w:r w:rsidR="001B50A3" w:rsidRPr="00732176">
        <w:rPr>
          <w:rFonts w:ascii="Times New Roman" w:hAnsi="Times New Roman" w:cs="Times New Roman"/>
          <w:sz w:val="28"/>
          <w:szCs w:val="28"/>
        </w:rPr>
        <w:t xml:space="preserve">         </w:t>
      </w:r>
      <w:r w:rsidRPr="00732176">
        <w:rPr>
          <w:rFonts w:ascii="Times New Roman" w:hAnsi="Times New Roman" w:cs="Times New Roman"/>
          <w:sz w:val="28"/>
          <w:szCs w:val="28"/>
        </w:rPr>
        <w:t xml:space="preserve"> _______________________ _________________________</w:t>
      </w:r>
    </w:p>
    <w:p w14:paraId="39983203" w14:textId="23E3B1EC"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w:t>
      </w:r>
      <w:r w:rsidR="001B50A3" w:rsidRPr="00732176">
        <w:rPr>
          <w:rFonts w:ascii="Times New Roman" w:hAnsi="Times New Roman" w:cs="Times New Roman"/>
          <w:sz w:val="28"/>
          <w:szCs w:val="28"/>
        </w:rPr>
        <w:t xml:space="preserve">         </w:t>
      </w:r>
      <w:r w:rsidRPr="00732176">
        <w:rPr>
          <w:rFonts w:ascii="Times New Roman" w:hAnsi="Times New Roman" w:cs="Times New Roman"/>
          <w:sz w:val="28"/>
          <w:szCs w:val="28"/>
        </w:rPr>
        <w:t xml:space="preserve">  _______________________ _________________________</w:t>
      </w:r>
    </w:p>
    <w:p w14:paraId="1EC37AC1" w14:textId="77777777" w:rsidR="00D2421F" w:rsidRPr="00732176" w:rsidRDefault="00D2421F">
      <w:pPr>
        <w:pStyle w:val="ConsPlusNormal"/>
        <w:jc w:val="both"/>
        <w:rPr>
          <w:rFonts w:ascii="Times New Roman" w:hAnsi="Times New Roman" w:cs="Times New Roman"/>
          <w:sz w:val="28"/>
          <w:szCs w:val="28"/>
        </w:rPr>
      </w:pPr>
    </w:p>
    <w:p w14:paraId="4C48F389" w14:textId="77777777" w:rsidR="00D2421F" w:rsidRPr="00732176" w:rsidRDefault="00D2421F">
      <w:pPr>
        <w:pStyle w:val="ConsPlusNormal"/>
        <w:jc w:val="both"/>
        <w:rPr>
          <w:rFonts w:ascii="Times New Roman" w:hAnsi="Times New Roman" w:cs="Times New Roman"/>
          <w:sz w:val="28"/>
          <w:szCs w:val="28"/>
        </w:rPr>
      </w:pPr>
    </w:p>
    <w:p w14:paraId="7618A721" w14:textId="77777777" w:rsidR="00121392" w:rsidRPr="00732176" w:rsidRDefault="00121392">
      <w:pPr>
        <w:pStyle w:val="ConsPlusNormal"/>
        <w:jc w:val="both"/>
        <w:rPr>
          <w:rFonts w:ascii="Times New Roman" w:hAnsi="Times New Roman" w:cs="Times New Roman"/>
          <w:sz w:val="28"/>
          <w:szCs w:val="28"/>
        </w:rPr>
        <w:sectPr w:rsidR="00121392" w:rsidRPr="00732176">
          <w:pgSz w:w="11905" w:h="16838"/>
          <w:pgMar w:top="1134" w:right="850" w:bottom="1134" w:left="1701" w:header="0" w:footer="0" w:gutter="0"/>
          <w:cols w:space="720"/>
          <w:titlePg/>
        </w:sectPr>
      </w:pPr>
    </w:p>
    <w:p w14:paraId="13CB2BB9" w14:textId="77777777" w:rsidR="00D2421F" w:rsidRPr="00732176" w:rsidRDefault="00D2421F">
      <w:pPr>
        <w:pStyle w:val="ConsPlusNormal"/>
        <w:jc w:val="right"/>
        <w:outlineLvl w:val="2"/>
        <w:rPr>
          <w:rFonts w:ascii="Times New Roman" w:hAnsi="Times New Roman" w:cs="Times New Roman"/>
          <w:sz w:val="24"/>
          <w:szCs w:val="24"/>
        </w:rPr>
      </w:pPr>
      <w:r w:rsidRPr="00732176">
        <w:rPr>
          <w:rFonts w:ascii="Times New Roman" w:hAnsi="Times New Roman" w:cs="Times New Roman"/>
          <w:sz w:val="24"/>
          <w:szCs w:val="24"/>
        </w:rPr>
        <w:lastRenderedPageBreak/>
        <w:t>Приложение</w:t>
      </w:r>
    </w:p>
    <w:p w14:paraId="74590D1B"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к акту оценки биологической</w:t>
      </w:r>
    </w:p>
    <w:p w14:paraId="1758A7CB"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эффективности мероприятий</w:t>
      </w:r>
    </w:p>
    <w:p w14:paraId="3F29C846"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по уничтожению или подавлению</w:t>
      </w:r>
    </w:p>
    <w:p w14:paraId="40F501BE"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 xml:space="preserve">численности </w:t>
      </w:r>
      <w:proofErr w:type="gramStart"/>
      <w:r w:rsidRPr="00732176">
        <w:rPr>
          <w:rFonts w:ascii="Times New Roman" w:hAnsi="Times New Roman" w:cs="Times New Roman"/>
          <w:sz w:val="24"/>
          <w:szCs w:val="24"/>
        </w:rPr>
        <w:t>вредных</w:t>
      </w:r>
      <w:proofErr w:type="gramEnd"/>
    </w:p>
    <w:p w14:paraId="1250A779" w14:textId="77777777" w:rsidR="00D2421F" w:rsidRPr="00732176" w:rsidRDefault="00D2421F">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организмов в насаждениях</w:t>
      </w:r>
    </w:p>
    <w:p w14:paraId="77A042DE" w14:textId="77777777" w:rsidR="0041042F" w:rsidRDefault="0041042F" w:rsidP="0041042F">
      <w:pPr>
        <w:pStyle w:val="ConsPlusNormal"/>
        <w:jc w:val="right"/>
        <w:rPr>
          <w:rFonts w:ascii="Times New Roman" w:hAnsi="Times New Roman" w:cs="Times New Roman"/>
          <w:sz w:val="24"/>
          <w:szCs w:val="24"/>
        </w:rPr>
      </w:pPr>
    </w:p>
    <w:p w14:paraId="5BAEEA12" w14:textId="77777777" w:rsidR="0041042F" w:rsidRDefault="0041042F" w:rsidP="0041042F">
      <w:pPr>
        <w:pStyle w:val="ConsPlusNormal"/>
        <w:jc w:val="right"/>
        <w:rPr>
          <w:rFonts w:ascii="Times New Roman" w:hAnsi="Times New Roman" w:cs="Times New Roman"/>
          <w:sz w:val="24"/>
          <w:szCs w:val="24"/>
        </w:rPr>
      </w:pPr>
      <w:r>
        <w:rPr>
          <w:rFonts w:ascii="Times New Roman" w:hAnsi="Times New Roman" w:cs="Times New Roman"/>
          <w:sz w:val="24"/>
          <w:szCs w:val="24"/>
        </w:rPr>
        <w:t>Р</w:t>
      </w:r>
      <w:r w:rsidRPr="00732176">
        <w:rPr>
          <w:rFonts w:ascii="Times New Roman" w:hAnsi="Times New Roman" w:cs="Times New Roman"/>
          <w:sz w:val="24"/>
          <w:szCs w:val="24"/>
        </w:rPr>
        <w:t>екомендуемый образец</w:t>
      </w:r>
    </w:p>
    <w:p w14:paraId="6056A90D" w14:textId="77777777" w:rsidR="0041042F" w:rsidRPr="00732176" w:rsidRDefault="0041042F" w:rsidP="0041042F">
      <w:pPr>
        <w:pStyle w:val="ConsPlusNormal"/>
        <w:jc w:val="right"/>
        <w:rPr>
          <w:rFonts w:ascii="Times New Roman" w:hAnsi="Times New Roman" w:cs="Times New Roman"/>
          <w:sz w:val="24"/>
          <w:szCs w:val="24"/>
        </w:rPr>
      </w:pPr>
      <w:r>
        <w:rPr>
          <w:rFonts w:ascii="Times New Roman" w:hAnsi="Times New Roman" w:cs="Times New Roman"/>
          <w:sz w:val="24"/>
          <w:szCs w:val="24"/>
        </w:rPr>
        <w:t>Форма</w:t>
      </w:r>
    </w:p>
    <w:p w14:paraId="18E93C36" w14:textId="77777777" w:rsidR="00D2421F" w:rsidRPr="00732176" w:rsidRDefault="00D2421F">
      <w:pPr>
        <w:pStyle w:val="ConsPlusNormal"/>
        <w:jc w:val="both"/>
        <w:rPr>
          <w:rFonts w:ascii="Times New Roman" w:hAnsi="Times New Roman" w:cs="Times New Roman"/>
          <w:sz w:val="28"/>
          <w:szCs w:val="28"/>
        </w:rPr>
      </w:pPr>
    </w:p>
    <w:p w14:paraId="46B793CC" w14:textId="77777777" w:rsidR="00D2421F" w:rsidRPr="00732176" w:rsidRDefault="00D2421F">
      <w:pPr>
        <w:pStyle w:val="ConsPlusNormal"/>
        <w:jc w:val="center"/>
        <w:rPr>
          <w:rFonts w:ascii="Times New Roman" w:hAnsi="Times New Roman" w:cs="Times New Roman"/>
          <w:sz w:val="28"/>
          <w:szCs w:val="28"/>
        </w:rPr>
      </w:pPr>
      <w:r w:rsidRPr="00732176">
        <w:rPr>
          <w:rFonts w:ascii="Times New Roman" w:hAnsi="Times New Roman" w:cs="Times New Roman"/>
          <w:sz w:val="28"/>
          <w:szCs w:val="28"/>
        </w:rPr>
        <w:t>Ведомость</w:t>
      </w:r>
    </w:p>
    <w:p w14:paraId="2554B388" w14:textId="0B93A13D" w:rsidR="00D2421F" w:rsidRPr="00732176" w:rsidRDefault="00D2421F">
      <w:pPr>
        <w:pStyle w:val="ConsPlusNormal"/>
        <w:jc w:val="center"/>
        <w:rPr>
          <w:rFonts w:ascii="Times New Roman" w:hAnsi="Times New Roman" w:cs="Times New Roman"/>
          <w:sz w:val="28"/>
          <w:szCs w:val="28"/>
        </w:rPr>
      </w:pPr>
      <w:r w:rsidRPr="00732176">
        <w:rPr>
          <w:rFonts w:ascii="Times New Roman" w:hAnsi="Times New Roman" w:cs="Times New Roman"/>
          <w:sz w:val="28"/>
          <w:szCs w:val="28"/>
        </w:rPr>
        <w:t>учетов численности (гибели) вредных организмов леса</w:t>
      </w:r>
      <w:r w:rsidR="00121392" w:rsidRPr="00732176">
        <w:rPr>
          <w:rFonts w:ascii="Times New Roman" w:hAnsi="Times New Roman" w:cs="Times New Roman"/>
          <w:sz w:val="28"/>
          <w:szCs w:val="28"/>
        </w:rPr>
        <w:t xml:space="preserve"> </w:t>
      </w:r>
      <w:r w:rsidRPr="00732176">
        <w:rPr>
          <w:rFonts w:ascii="Times New Roman" w:hAnsi="Times New Roman" w:cs="Times New Roman"/>
          <w:sz w:val="28"/>
          <w:szCs w:val="28"/>
        </w:rPr>
        <w:t>20__ г.</w:t>
      </w:r>
    </w:p>
    <w:p w14:paraId="399D553C" w14:textId="77777777" w:rsidR="00121392" w:rsidRPr="00732176" w:rsidRDefault="00121392">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7"/>
        <w:gridCol w:w="463"/>
        <w:gridCol w:w="796"/>
        <w:gridCol w:w="440"/>
        <w:gridCol w:w="870"/>
        <w:gridCol w:w="684"/>
        <w:gridCol w:w="504"/>
        <w:gridCol w:w="356"/>
        <w:gridCol w:w="438"/>
        <w:gridCol w:w="364"/>
        <w:gridCol w:w="351"/>
        <w:gridCol w:w="445"/>
        <w:gridCol w:w="472"/>
        <w:gridCol w:w="603"/>
        <w:gridCol w:w="495"/>
        <w:gridCol w:w="620"/>
        <w:gridCol w:w="476"/>
        <w:gridCol w:w="514"/>
      </w:tblGrid>
      <w:tr w:rsidR="00F97284" w:rsidRPr="00732176" w14:paraId="25235C6D" w14:textId="77777777" w:rsidTr="00766DF7">
        <w:tc>
          <w:tcPr>
            <w:tcW w:w="310" w:type="pct"/>
            <w:vMerge w:val="restart"/>
          </w:tcPr>
          <w:p w14:paraId="0104F658"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Участковое лесничество</w:t>
            </w:r>
          </w:p>
        </w:tc>
        <w:tc>
          <w:tcPr>
            <w:tcW w:w="244" w:type="pct"/>
            <w:vMerge w:val="restart"/>
          </w:tcPr>
          <w:p w14:paraId="366B42CB"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Урочище (дача)</w:t>
            </w:r>
          </w:p>
        </w:tc>
        <w:tc>
          <w:tcPr>
            <w:tcW w:w="420" w:type="pct"/>
            <w:vMerge w:val="restart"/>
          </w:tcPr>
          <w:p w14:paraId="4BEE41C2"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Номер обрабатываемого участка</w:t>
            </w:r>
          </w:p>
        </w:tc>
        <w:tc>
          <w:tcPr>
            <w:tcW w:w="232" w:type="pct"/>
            <w:vMerge w:val="restart"/>
          </w:tcPr>
          <w:p w14:paraId="0E5D96E2"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Номер лесного квартала</w:t>
            </w:r>
          </w:p>
        </w:tc>
        <w:tc>
          <w:tcPr>
            <w:tcW w:w="459" w:type="pct"/>
            <w:vMerge w:val="restart"/>
          </w:tcPr>
          <w:p w14:paraId="377202B1"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Номер лесотаксационного выдела</w:t>
            </w:r>
          </w:p>
        </w:tc>
        <w:tc>
          <w:tcPr>
            <w:tcW w:w="361" w:type="pct"/>
            <w:vMerge w:val="restart"/>
          </w:tcPr>
          <w:p w14:paraId="2BDE08AF"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Повреждаемая порода</w:t>
            </w:r>
          </w:p>
        </w:tc>
        <w:tc>
          <w:tcPr>
            <w:tcW w:w="266" w:type="pct"/>
            <w:vMerge w:val="restart"/>
          </w:tcPr>
          <w:p w14:paraId="7FFFE6E1"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Вид вредного организма</w:t>
            </w:r>
          </w:p>
        </w:tc>
        <w:tc>
          <w:tcPr>
            <w:tcW w:w="188" w:type="pct"/>
            <w:vMerge w:val="restart"/>
          </w:tcPr>
          <w:p w14:paraId="1749469E"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Дата учетов</w:t>
            </w:r>
          </w:p>
        </w:tc>
        <w:tc>
          <w:tcPr>
            <w:tcW w:w="231" w:type="pct"/>
            <w:vMerge w:val="restart"/>
          </w:tcPr>
          <w:p w14:paraId="7126DF0E"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Единица учета</w:t>
            </w:r>
          </w:p>
        </w:tc>
        <w:tc>
          <w:tcPr>
            <w:tcW w:w="192" w:type="pct"/>
            <w:vMerge w:val="restart"/>
          </w:tcPr>
          <w:p w14:paraId="7B481D1C"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Номер пункта учета</w:t>
            </w:r>
          </w:p>
        </w:tc>
        <w:tc>
          <w:tcPr>
            <w:tcW w:w="185" w:type="pct"/>
            <w:vMerge w:val="restart"/>
          </w:tcPr>
          <w:p w14:paraId="1891B349"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Номер точки учета</w:t>
            </w:r>
          </w:p>
        </w:tc>
        <w:tc>
          <w:tcPr>
            <w:tcW w:w="1062" w:type="pct"/>
            <w:gridSpan w:val="4"/>
          </w:tcPr>
          <w:p w14:paraId="2897B197"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Количество учтенных вредителей, шт.</w:t>
            </w:r>
          </w:p>
        </w:tc>
        <w:tc>
          <w:tcPr>
            <w:tcW w:w="327" w:type="pct"/>
          </w:tcPr>
          <w:p w14:paraId="5E84BEED"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Встречаемость на пункте учета, %</w:t>
            </w:r>
          </w:p>
        </w:tc>
        <w:tc>
          <w:tcPr>
            <w:tcW w:w="523" w:type="pct"/>
            <w:gridSpan w:val="2"/>
          </w:tcPr>
          <w:p w14:paraId="259D7878"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Прогнозируемое повреждение насаждения, %</w:t>
            </w:r>
          </w:p>
        </w:tc>
      </w:tr>
      <w:tr w:rsidR="00F97284" w:rsidRPr="00732176" w14:paraId="46678921" w14:textId="77777777" w:rsidTr="00766DF7">
        <w:trPr>
          <w:trHeight w:val="1945"/>
        </w:trPr>
        <w:tc>
          <w:tcPr>
            <w:tcW w:w="310" w:type="pct"/>
            <w:vMerge/>
          </w:tcPr>
          <w:p w14:paraId="589D8A5A" w14:textId="77777777" w:rsidR="00D2421F" w:rsidRPr="00732176" w:rsidRDefault="00D2421F">
            <w:pPr>
              <w:pStyle w:val="ConsPlusNormal"/>
              <w:rPr>
                <w:rFonts w:ascii="Times New Roman" w:hAnsi="Times New Roman" w:cs="Times New Roman"/>
                <w:sz w:val="24"/>
                <w:szCs w:val="24"/>
              </w:rPr>
            </w:pPr>
          </w:p>
        </w:tc>
        <w:tc>
          <w:tcPr>
            <w:tcW w:w="244" w:type="pct"/>
            <w:vMerge/>
          </w:tcPr>
          <w:p w14:paraId="2ED186D9" w14:textId="77777777" w:rsidR="00D2421F" w:rsidRPr="00732176" w:rsidRDefault="00D2421F">
            <w:pPr>
              <w:pStyle w:val="ConsPlusNormal"/>
              <w:rPr>
                <w:rFonts w:ascii="Times New Roman" w:hAnsi="Times New Roman" w:cs="Times New Roman"/>
                <w:sz w:val="24"/>
                <w:szCs w:val="24"/>
              </w:rPr>
            </w:pPr>
          </w:p>
        </w:tc>
        <w:tc>
          <w:tcPr>
            <w:tcW w:w="420" w:type="pct"/>
            <w:vMerge/>
          </w:tcPr>
          <w:p w14:paraId="372EF8BE" w14:textId="77777777" w:rsidR="00D2421F" w:rsidRPr="00732176" w:rsidRDefault="00D2421F">
            <w:pPr>
              <w:pStyle w:val="ConsPlusNormal"/>
              <w:rPr>
                <w:rFonts w:ascii="Times New Roman" w:hAnsi="Times New Roman" w:cs="Times New Roman"/>
                <w:sz w:val="24"/>
                <w:szCs w:val="24"/>
              </w:rPr>
            </w:pPr>
          </w:p>
        </w:tc>
        <w:tc>
          <w:tcPr>
            <w:tcW w:w="232" w:type="pct"/>
            <w:vMerge/>
          </w:tcPr>
          <w:p w14:paraId="2009568F" w14:textId="77777777" w:rsidR="00D2421F" w:rsidRPr="00732176" w:rsidRDefault="00D2421F">
            <w:pPr>
              <w:pStyle w:val="ConsPlusNormal"/>
              <w:rPr>
                <w:rFonts w:ascii="Times New Roman" w:hAnsi="Times New Roman" w:cs="Times New Roman"/>
                <w:sz w:val="24"/>
                <w:szCs w:val="24"/>
              </w:rPr>
            </w:pPr>
          </w:p>
        </w:tc>
        <w:tc>
          <w:tcPr>
            <w:tcW w:w="459" w:type="pct"/>
            <w:vMerge/>
          </w:tcPr>
          <w:p w14:paraId="214A7502" w14:textId="77777777" w:rsidR="00D2421F" w:rsidRPr="00732176" w:rsidRDefault="00D2421F">
            <w:pPr>
              <w:pStyle w:val="ConsPlusNormal"/>
              <w:rPr>
                <w:rFonts w:ascii="Times New Roman" w:hAnsi="Times New Roman" w:cs="Times New Roman"/>
                <w:sz w:val="24"/>
                <w:szCs w:val="24"/>
              </w:rPr>
            </w:pPr>
          </w:p>
        </w:tc>
        <w:tc>
          <w:tcPr>
            <w:tcW w:w="361" w:type="pct"/>
            <w:vMerge/>
          </w:tcPr>
          <w:p w14:paraId="40778506" w14:textId="77777777" w:rsidR="00D2421F" w:rsidRPr="00732176" w:rsidRDefault="00D2421F">
            <w:pPr>
              <w:pStyle w:val="ConsPlusNormal"/>
              <w:rPr>
                <w:rFonts w:ascii="Times New Roman" w:hAnsi="Times New Roman" w:cs="Times New Roman"/>
                <w:sz w:val="24"/>
                <w:szCs w:val="24"/>
              </w:rPr>
            </w:pPr>
          </w:p>
        </w:tc>
        <w:tc>
          <w:tcPr>
            <w:tcW w:w="266" w:type="pct"/>
            <w:vMerge/>
          </w:tcPr>
          <w:p w14:paraId="443712F8" w14:textId="77777777" w:rsidR="00D2421F" w:rsidRPr="00732176" w:rsidRDefault="00D2421F">
            <w:pPr>
              <w:pStyle w:val="ConsPlusNormal"/>
              <w:rPr>
                <w:rFonts w:ascii="Times New Roman" w:hAnsi="Times New Roman" w:cs="Times New Roman"/>
                <w:sz w:val="24"/>
                <w:szCs w:val="24"/>
              </w:rPr>
            </w:pPr>
          </w:p>
        </w:tc>
        <w:tc>
          <w:tcPr>
            <w:tcW w:w="188" w:type="pct"/>
            <w:vMerge/>
          </w:tcPr>
          <w:p w14:paraId="0FDF7B21" w14:textId="77777777" w:rsidR="00D2421F" w:rsidRPr="00732176" w:rsidRDefault="00D2421F">
            <w:pPr>
              <w:pStyle w:val="ConsPlusNormal"/>
              <w:rPr>
                <w:rFonts w:ascii="Times New Roman" w:hAnsi="Times New Roman" w:cs="Times New Roman"/>
                <w:sz w:val="24"/>
                <w:szCs w:val="24"/>
              </w:rPr>
            </w:pPr>
          </w:p>
        </w:tc>
        <w:tc>
          <w:tcPr>
            <w:tcW w:w="231" w:type="pct"/>
            <w:vMerge/>
          </w:tcPr>
          <w:p w14:paraId="0B835BF6" w14:textId="77777777" w:rsidR="00D2421F" w:rsidRPr="00732176" w:rsidRDefault="00D2421F">
            <w:pPr>
              <w:pStyle w:val="ConsPlusNormal"/>
              <w:rPr>
                <w:rFonts w:ascii="Times New Roman" w:hAnsi="Times New Roman" w:cs="Times New Roman"/>
                <w:sz w:val="24"/>
                <w:szCs w:val="24"/>
              </w:rPr>
            </w:pPr>
          </w:p>
        </w:tc>
        <w:tc>
          <w:tcPr>
            <w:tcW w:w="192" w:type="pct"/>
            <w:vMerge/>
          </w:tcPr>
          <w:p w14:paraId="496B9DF8" w14:textId="77777777" w:rsidR="00D2421F" w:rsidRPr="00732176" w:rsidRDefault="00D2421F">
            <w:pPr>
              <w:pStyle w:val="ConsPlusNormal"/>
              <w:rPr>
                <w:rFonts w:ascii="Times New Roman" w:hAnsi="Times New Roman" w:cs="Times New Roman"/>
                <w:sz w:val="24"/>
                <w:szCs w:val="24"/>
              </w:rPr>
            </w:pPr>
          </w:p>
        </w:tc>
        <w:tc>
          <w:tcPr>
            <w:tcW w:w="185" w:type="pct"/>
            <w:vMerge/>
          </w:tcPr>
          <w:p w14:paraId="40981660" w14:textId="77777777" w:rsidR="00D2421F" w:rsidRPr="00732176" w:rsidRDefault="00D2421F">
            <w:pPr>
              <w:pStyle w:val="ConsPlusNormal"/>
              <w:rPr>
                <w:rFonts w:ascii="Times New Roman" w:hAnsi="Times New Roman" w:cs="Times New Roman"/>
                <w:sz w:val="24"/>
                <w:szCs w:val="24"/>
              </w:rPr>
            </w:pPr>
          </w:p>
        </w:tc>
        <w:tc>
          <w:tcPr>
            <w:tcW w:w="235" w:type="pct"/>
          </w:tcPr>
          <w:p w14:paraId="259F2E34"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Фаза развития</w:t>
            </w:r>
          </w:p>
        </w:tc>
        <w:tc>
          <w:tcPr>
            <w:tcW w:w="249" w:type="pct"/>
          </w:tcPr>
          <w:p w14:paraId="66BC45BF"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здоровых</w:t>
            </w:r>
          </w:p>
        </w:tc>
        <w:tc>
          <w:tcPr>
            <w:tcW w:w="318" w:type="pct"/>
          </w:tcPr>
          <w:p w14:paraId="5FCCADD1" w14:textId="61F18FCD"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 xml:space="preserve">больных, зараженных, </w:t>
            </w:r>
            <w:proofErr w:type="gramStart"/>
            <w:r w:rsidRPr="00732176">
              <w:rPr>
                <w:rFonts w:ascii="Times New Roman" w:hAnsi="Times New Roman" w:cs="Times New Roman"/>
                <w:sz w:val="24"/>
                <w:szCs w:val="24"/>
              </w:rPr>
              <w:t>поврежден</w:t>
            </w:r>
            <w:r w:rsidR="00BA6B26" w:rsidRPr="00732176">
              <w:rPr>
                <w:rFonts w:ascii="Times New Roman" w:hAnsi="Times New Roman" w:cs="Times New Roman"/>
                <w:sz w:val="24"/>
                <w:szCs w:val="24"/>
              </w:rPr>
              <w:t>-</w:t>
            </w:r>
            <w:proofErr w:type="spellStart"/>
            <w:r w:rsidRPr="00732176">
              <w:rPr>
                <w:rFonts w:ascii="Times New Roman" w:hAnsi="Times New Roman" w:cs="Times New Roman"/>
                <w:sz w:val="24"/>
                <w:szCs w:val="24"/>
              </w:rPr>
              <w:t>ных</w:t>
            </w:r>
            <w:proofErr w:type="spellEnd"/>
            <w:proofErr w:type="gramEnd"/>
          </w:p>
        </w:tc>
        <w:tc>
          <w:tcPr>
            <w:tcW w:w="261" w:type="pct"/>
          </w:tcPr>
          <w:p w14:paraId="4A350750"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погибших</w:t>
            </w:r>
          </w:p>
        </w:tc>
        <w:tc>
          <w:tcPr>
            <w:tcW w:w="327" w:type="pct"/>
          </w:tcPr>
          <w:p w14:paraId="6F66607A" w14:textId="77777777" w:rsidR="00D2421F" w:rsidRPr="00732176" w:rsidRDefault="00D2421F">
            <w:pPr>
              <w:pStyle w:val="ConsPlusNormal"/>
              <w:rPr>
                <w:rFonts w:ascii="Times New Roman" w:hAnsi="Times New Roman" w:cs="Times New Roman"/>
                <w:sz w:val="24"/>
                <w:szCs w:val="24"/>
              </w:rPr>
            </w:pPr>
          </w:p>
        </w:tc>
        <w:tc>
          <w:tcPr>
            <w:tcW w:w="251" w:type="pct"/>
          </w:tcPr>
          <w:p w14:paraId="45900F0C"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в текущем году</w:t>
            </w:r>
          </w:p>
        </w:tc>
        <w:tc>
          <w:tcPr>
            <w:tcW w:w="269" w:type="pct"/>
          </w:tcPr>
          <w:p w14:paraId="429E1A66"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с учетом объедания прошлых лет</w:t>
            </w:r>
          </w:p>
        </w:tc>
      </w:tr>
      <w:tr w:rsidR="00F97284" w:rsidRPr="00732176" w14:paraId="6142C9B5" w14:textId="77777777" w:rsidTr="00766DF7">
        <w:tc>
          <w:tcPr>
            <w:tcW w:w="310" w:type="pct"/>
          </w:tcPr>
          <w:p w14:paraId="0D049B2C"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w:t>
            </w:r>
          </w:p>
        </w:tc>
        <w:tc>
          <w:tcPr>
            <w:tcW w:w="244" w:type="pct"/>
          </w:tcPr>
          <w:p w14:paraId="04C194D8"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2</w:t>
            </w:r>
          </w:p>
        </w:tc>
        <w:tc>
          <w:tcPr>
            <w:tcW w:w="420" w:type="pct"/>
          </w:tcPr>
          <w:p w14:paraId="1177DC3E"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3</w:t>
            </w:r>
          </w:p>
        </w:tc>
        <w:tc>
          <w:tcPr>
            <w:tcW w:w="232" w:type="pct"/>
          </w:tcPr>
          <w:p w14:paraId="3E48EBB9"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4</w:t>
            </w:r>
          </w:p>
        </w:tc>
        <w:tc>
          <w:tcPr>
            <w:tcW w:w="459" w:type="pct"/>
          </w:tcPr>
          <w:p w14:paraId="0E87F0B3"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5</w:t>
            </w:r>
          </w:p>
        </w:tc>
        <w:tc>
          <w:tcPr>
            <w:tcW w:w="361" w:type="pct"/>
          </w:tcPr>
          <w:p w14:paraId="1029CA5D"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6</w:t>
            </w:r>
          </w:p>
        </w:tc>
        <w:tc>
          <w:tcPr>
            <w:tcW w:w="266" w:type="pct"/>
          </w:tcPr>
          <w:p w14:paraId="2E450244"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7</w:t>
            </w:r>
          </w:p>
        </w:tc>
        <w:tc>
          <w:tcPr>
            <w:tcW w:w="188" w:type="pct"/>
          </w:tcPr>
          <w:p w14:paraId="2874B230"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8</w:t>
            </w:r>
          </w:p>
        </w:tc>
        <w:tc>
          <w:tcPr>
            <w:tcW w:w="231" w:type="pct"/>
          </w:tcPr>
          <w:p w14:paraId="1FE499DB"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9</w:t>
            </w:r>
          </w:p>
        </w:tc>
        <w:tc>
          <w:tcPr>
            <w:tcW w:w="192" w:type="pct"/>
          </w:tcPr>
          <w:p w14:paraId="1FEF25CD"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10</w:t>
            </w:r>
          </w:p>
        </w:tc>
        <w:tc>
          <w:tcPr>
            <w:tcW w:w="185" w:type="pct"/>
          </w:tcPr>
          <w:p w14:paraId="3489E8A3"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11</w:t>
            </w:r>
          </w:p>
        </w:tc>
        <w:tc>
          <w:tcPr>
            <w:tcW w:w="235" w:type="pct"/>
          </w:tcPr>
          <w:p w14:paraId="29AE93C7"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12</w:t>
            </w:r>
          </w:p>
        </w:tc>
        <w:tc>
          <w:tcPr>
            <w:tcW w:w="249" w:type="pct"/>
          </w:tcPr>
          <w:p w14:paraId="2967F59D"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13</w:t>
            </w:r>
          </w:p>
        </w:tc>
        <w:tc>
          <w:tcPr>
            <w:tcW w:w="318" w:type="pct"/>
          </w:tcPr>
          <w:p w14:paraId="144643FB"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14</w:t>
            </w:r>
          </w:p>
        </w:tc>
        <w:tc>
          <w:tcPr>
            <w:tcW w:w="261" w:type="pct"/>
          </w:tcPr>
          <w:p w14:paraId="66AAB3A5"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15</w:t>
            </w:r>
          </w:p>
        </w:tc>
        <w:tc>
          <w:tcPr>
            <w:tcW w:w="327" w:type="pct"/>
          </w:tcPr>
          <w:p w14:paraId="3DBABB60"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16</w:t>
            </w:r>
          </w:p>
        </w:tc>
        <w:tc>
          <w:tcPr>
            <w:tcW w:w="251" w:type="pct"/>
          </w:tcPr>
          <w:p w14:paraId="3FB32412"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17</w:t>
            </w:r>
          </w:p>
        </w:tc>
        <w:tc>
          <w:tcPr>
            <w:tcW w:w="269" w:type="pct"/>
          </w:tcPr>
          <w:p w14:paraId="567BAA58" w14:textId="77777777" w:rsidR="00D2421F" w:rsidRPr="00732176" w:rsidRDefault="00D2421F">
            <w:pPr>
              <w:pStyle w:val="ConsPlusNormal"/>
              <w:jc w:val="center"/>
              <w:rPr>
                <w:rFonts w:ascii="Times New Roman" w:hAnsi="Times New Roman" w:cs="Times New Roman"/>
                <w:sz w:val="24"/>
                <w:szCs w:val="24"/>
              </w:rPr>
            </w:pPr>
            <w:r w:rsidRPr="00732176">
              <w:rPr>
                <w:rFonts w:ascii="Times New Roman" w:hAnsi="Times New Roman" w:cs="Times New Roman"/>
                <w:sz w:val="24"/>
                <w:szCs w:val="24"/>
              </w:rPr>
              <w:t>18</w:t>
            </w:r>
          </w:p>
        </w:tc>
      </w:tr>
      <w:tr w:rsidR="00F97284" w:rsidRPr="00732176" w14:paraId="0D1A4190" w14:textId="77777777" w:rsidTr="00766DF7">
        <w:tc>
          <w:tcPr>
            <w:tcW w:w="310" w:type="pct"/>
          </w:tcPr>
          <w:p w14:paraId="5A41197E" w14:textId="77777777" w:rsidR="00D2421F" w:rsidRPr="00732176" w:rsidRDefault="00D2421F">
            <w:pPr>
              <w:pStyle w:val="ConsPlusNormal"/>
              <w:rPr>
                <w:rFonts w:ascii="Times New Roman" w:hAnsi="Times New Roman" w:cs="Times New Roman"/>
                <w:sz w:val="24"/>
                <w:szCs w:val="24"/>
              </w:rPr>
            </w:pPr>
          </w:p>
        </w:tc>
        <w:tc>
          <w:tcPr>
            <w:tcW w:w="244" w:type="pct"/>
          </w:tcPr>
          <w:p w14:paraId="0E7BD077" w14:textId="77777777" w:rsidR="00D2421F" w:rsidRPr="00732176" w:rsidRDefault="00D2421F">
            <w:pPr>
              <w:pStyle w:val="ConsPlusNormal"/>
              <w:rPr>
                <w:rFonts w:ascii="Times New Roman" w:hAnsi="Times New Roman" w:cs="Times New Roman"/>
                <w:sz w:val="24"/>
                <w:szCs w:val="24"/>
              </w:rPr>
            </w:pPr>
          </w:p>
        </w:tc>
        <w:tc>
          <w:tcPr>
            <w:tcW w:w="420" w:type="pct"/>
          </w:tcPr>
          <w:p w14:paraId="3EF928F7" w14:textId="77777777" w:rsidR="00D2421F" w:rsidRPr="00732176" w:rsidRDefault="00D2421F">
            <w:pPr>
              <w:pStyle w:val="ConsPlusNormal"/>
              <w:rPr>
                <w:rFonts w:ascii="Times New Roman" w:hAnsi="Times New Roman" w:cs="Times New Roman"/>
                <w:sz w:val="24"/>
                <w:szCs w:val="24"/>
              </w:rPr>
            </w:pPr>
          </w:p>
        </w:tc>
        <w:tc>
          <w:tcPr>
            <w:tcW w:w="232" w:type="pct"/>
          </w:tcPr>
          <w:p w14:paraId="77A56D5C" w14:textId="77777777" w:rsidR="00D2421F" w:rsidRPr="00732176" w:rsidRDefault="00D2421F">
            <w:pPr>
              <w:pStyle w:val="ConsPlusNormal"/>
              <w:rPr>
                <w:rFonts w:ascii="Times New Roman" w:hAnsi="Times New Roman" w:cs="Times New Roman"/>
                <w:sz w:val="24"/>
                <w:szCs w:val="24"/>
              </w:rPr>
            </w:pPr>
          </w:p>
        </w:tc>
        <w:tc>
          <w:tcPr>
            <w:tcW w:w="459" w:type="pct"/>
          </w:tcPr>
          <w:p w14:paraId="20615643" w14:textId="77777777" w:rsidR="00D2421F" w:rsidRPr="00732176" w:rsidRDefault="00D2421F">
            <w:pPr>
              <w:pStyle w:val="ConsPlusNormal"/>
              <w:rPr>
                <w:rFonts w:ascii="Times New Roman" w:hAnsi="Times New Roman" w:cs="Times New Roman"/>
                <w:sz w:val="24"/>
                <w:szCs w:val="24"/>
              </w:rPr>
            </w:pPr>
          </w:p>
        </w:tc>
        <w:tc>
          <w:tcPr>
            <w:tcW w:w="361" w:type="pct"/>
          </w:tcPr>
          <w:p w14:paraId="51371B49" w14:textId="77777777" w:rsidR="00D2421F" w:rsidRPr="00732176" w:rsidRDefault="00D2421F">
            <w:pPr>
              <w:pStyle w:val="ConsPlusNormal"/>
              <w:rPr>
                <w:rFonts w:ascii="Times New Roman" w:hAnsi="Times New Roman" w:cs="Times New Roman"/>
                <w:sz w:val="24"/>
                <w:szCs w:val="24"/>
              </w:rPr>
            </w:pPr>
          </w:p>
        </w:tc>
        <w:tc>
          <w:tcPr>
            <w:tcW w:w="266" w:type="pct"/>
          </w:tcPr>
          <w:p w14:paraId="4A1E9C48" w14:textId="77777777" w:rsidR="00D2421F" w:rsidRPr="00732176" w:rsidRDefault="00D2421F">
            <w:pPr>
              <w:pStyle w:val="ConsPlusNormal"/>
              <w:rPr>
                <w:rFonts w:ascii="Times New Roman" w:hAnsi="Times New Roman" w:cs="Times New Roman"/>
                <w:sz w:val="24"/>
                <w:szCs w:val="24"/>
              </w:rPr>
            </w:pPr>
          </w:p>
        </w:tc>
        <w:tc>
          <w:tcPr>
            <w:tcW w:w="188" w:type="pct"/>
          </w:tcPr>
          <w:p w14:paraId="135E4B0E" w14:textId="77777777" w:rsidR="00D2421F" w:rsidRPr="00732176" w:rsidRDefault="00D2421F">
            <w:pPr>
              <w:pStyle w:val="ConsPlusNormal"/>
              <w:rPr>
                <w:rFonts w:ascii="Times New Roman" w:hAnsi="Times New Roman" w:cs="Times New Roman"/>
                <w:sz w:val="24"/>
                <w:szCs w:val="24"/>
              </w:rPr>
            </w:pPr>
          </w:p>
        </w:tc>
        <w:tc>
          <w:tcPr>
            <w:tcW w:w="231" w:type="pct"/>
          </w:tcPr>
          <w:p w14:paraId="237203D9" w14:textId="77777777" w:rsidR="00D2421F" w:rsidRPr="00732176" w:rsidRDefault="00D2421F">
            <w:pPr>
              <w:pStyle w:val="ConsPlusNormal"/>
              <w:rPr>
                <w:rFonts w:ascii="Times New Roman" w:hAnsi="Times New Roman" w:cs="Times New Roman"/>
                <w:sz w:val="24"/>
                <w:szCs w:val="24"/>
              </w:rPr>
            </w:pPr>
          </w:p>
        </w:tc>
        <w:tc>
          <w:tcPr>
            <w:tcW w:w="192" w:type="pct"/>
          </w:tcPr>
          <w:p w14:paraId="680A524E" w14:textId="77777777" w:rsidR="00D2421F" w:rsidRPr="00732176" w:rsidRDefault="00D2421F">
            <w:pPr>
              <w:pStyle w:val="ConsPlusNormal"/>
              <w:rPr>
                <w:rFonts w:ascii="Times New Roman" w:hAnsi="Times New Roman" w:cs="Times New Roman"/>
                <w:sz w:val="24"/>
                <w:szCs w:val="24"/>
              </w:rPr>
            </w:pPr>
          </w:p>
        </w:tc>
        <w:tc>
          <w:tcPr>
            <w:tcW w:w="185" w:type="pct"/>
          </w:tcPr>
          <w:p w14:paraId="6F045632" w14:textId="77777777" w:rsidR="00D2421F" w:rsidRPr="00732176" w:rsidRDefault="00D2421F">
            <w:pPr>
              <w:pStyle w:val="ConsPlusNormal"/>
              <w:rPr>
                <w:rFonts w:ascii="Times New Roman" w:hAnsi="Times New Roman" w:cs="Times New Roman"/>
                <w:sz w:val="24"/>
                <w:szCs w:val="24"/>
              </w:rPr>
            </w:pPr>
          </w:p>
        </w:tc>
        <w:tc>
          <w:tcPr>
            <w:tcW w:w="235" w:type="pct"/>
          </w:tcPr>
          <w:p w14:paraId="146BB088" w14:textId="77777777" w:rsidR="00D2421F" w:rsidRPr="00732176" w:rsidRDefault="00D2421F">
            <w:pPr>
              <w:pStyle w:val="ConsPlusNormal"/>
              <w:rPr>
                <w:rFonts w:ascii="Times New Roman" w:hAnsi="Times New Roman" w:cs="Times New Roman"/>
                <w:sz w:val="24"/>
                <w:szCs w:val="24"/>
              </w:rPr>
            </w:pPr>
          </w:p>
        </w:tc>
        <w:tc>
          <w:tcPr>
            <w:tcW w:w="249" w:type="pct"/>
          </w:tcPr>
          <w:p w14:paraId="02600855" w14:textId="77777777" w:rsidR="00D2421F" w:rsidRPr="00732176" w:rsidRDefault="00D2421F">
            <w:pPr>
              <w:pStyle w:val="ConsPlusNormal"/>
              <w:rPr>
                <w:rFonts w:ascii="Times New Roman" w:hAnsi="Times New Roman" w:cs="Times New Roman"/>
                <w:sz w:val="24"/>
                <w:szCs w:val="24"/>
              </w:rPr>
            </w:pPr>
          </w:p>
        </w:tc>
        <w:tc>
          <w:tcPr>
            <w:tcW w:w="318" w:type="pct"/>
          </w:tcPr>
          <w:p w14:paraId="392C5DD3" w14:textId="77777777" w:rsidR="00D2421F" w:rsidRPr="00732176" w:rsidRDefault="00D2421F">
            <w:pPr>
              <w:pStyle w:val="ConsPlusNormal"/>
              <w:rPr>
                <w:rFonts w:ascii="Times New Roman" w:hAnsi="Times New Roman" w:cs="Times New Roman"/>
                <w:sz w:val="24"/>
                <w:szCs w:val="24"/>
              </w:rPr>
            </w:pPr>
          </w:p>
        </w:tc>
        <w:tc>
          <w:tcPr>
            <w:tcW w:w="261" w:type="pct"/>
          </w:tcPr>
          <w:p w14:paraId="7618434A" w14:textId="77777777" w:rsidR="00D2421F" w:rsidRPr="00732176" w:rsidRDefault="00D2421F">
            <w:pPr>
              <w:pStyle w:val="ConsPlusNormal"/>
              <w:rPr>
                <w:rFonts w:ascii="Times New Roman" w:hAnsi="Times New Roman" w:cs="Times New Roman"/>
                <w:sz w:val="24"/>
                <w:szCs w:val="24"/>
              </w:rPr>
            </w:pPr>
          </w:p>
        </w:tc>
        <w:tc>
          <w:tcPr>
            <w:tcW w:w="327" w:type="pct"/>
          </w:tcPr>
          <w:p w14:paraId="1BDA6459" w14:textId="77777777" w:rsidR="00D2421F" w:rsidRPr="00732176" w:rsidRDefault="00D2421F">
            <w:pPr>
              <w:pStyle w:val="ConsPlusNormal"/>
              <w:rPr>
                <w:rFonts w:ascii="Times New Roman" w:hAnsi="Times New Roman" w:cs="Times New Roman"/>
                <w:sz w:val="24"/>
                <w:szCs w:val="24"/>
              </w:rPr>
            </w:pPr>
          </w:p>
        </w:tc>
        <w:tc>
          <w:tcPr>
            <w:tcW w:w="251" w:type="pct"/>
          </w:tcPr>
          <w:p w14:paraId="2448648E" w14:textId="77777777" w:rsidR="00D2421F" w:rsidRPr="00732176" w:rsidRDefault="00D2421F">
            <w:pPr>
              <w:pStyle w:val="ConsPlusNormal"/>
              <w:rPr>
                <w:rFonts w:ascii="Times New Roman" w:hAnsi="Times New Roman" w:cs="Times New Roman"/>
                <w:sz w:val="24"/>
                <w:szCs w:val="24"/>
              </w:rPr>
            </w:pPr>
          </w:p>
        </w:tc>
        <w:tc>
          <w:tcPr>
            <w:tcW w:w="269" w:type="pct"/>
          </w:tcPr>
          <w:p w14:paraId="0846543C" w14:textId="77777777" w:rsidR="00D2421F" w:rsidRPr="00732176" w:rsidRDefault="00D2421F">
            <w:pPr>
              <w:pStyle w:val="ConsPlusNormal"/>
              <w:rPr>
                <w:rFonts w:ascii="Times New Roman" w:hAnsi="Times New Roman" w:cs="Times New Roman"/>
                <w:sz w:val="24"/>
                <w:szCs w:val="24"/>
              </w:rPr>
            </w:pPr>
          </w:p>
        </w:tc>
      </w:tr>
      <w:tr w:rsidR="00D2421F" w:rsidRPr="00732176" w14:paraId="48BACAAB" w14:textId="77777777" w:rsidTr="00766DF7">
        <w:tc>
          <w:tcPr>
            <w:tcW w:w="310" w:type="pct"/>
          </w:tcPr>
          <w:p w14:paraId="4351FAE4" w14:textId="77777777" w:rsidR="00D2421F" w:rsidRPr="00732176" w:rsidRDefault="00D2421F">
            <w:pPr>
              <w:pStyle w:val="ConsPlusNormal"/>
              <w:rPr>
                <w:rFonts w:ascii="Times New Roman" w:hAnsi="Times New Roman" w:cs="Times New Roman"/>
                <w:sz w:val="24"/>
                <w:szCs w:val="24"/>
              </w:rPr>
            </w:pPr>
          </w:p>
        </w:tc>
        <w:tc>
          <w:tcPr>
            <w:tcW w:w="244" w:type="pct"/>
          </w:tcPr>
          <w:p w14:paraId="3B12E4E7" w14:textId="77777777" w:rsidR="00D2421F" w:rsidRPr="00732176" w:rsidRDefault="00D2421F">
            <w:pPr>
              <w:pStyle w:val="ConsPlusNormal"/>
              <w:rPr>
                <w:rFonts w:ascii="Times New Roman" w:hAnsi="Times New Roman" w:cs="Times New Roman"/>
                <w:sz w:val="24"/>
                <w:szCs w:val="24"/>
              </w:rPr>
            </w:pPr>
          </w:p>
        </w:tc>
        <w:tc>
          <w:tcPr>
            <w:tcW w:w="420" w:type="pct"/>
          </w:tcPr>
          <w:p w14:paraId="5EE45738" w14:textId="77777777" w:rsidR="00D2421F" w:rsidRPr="00732176" w:rsidRDefault="00D2421F">
            <w:pPr>
              <w:pStyle w:val="ConsPlusNormal"/>
              <w:rPr>
                <w:rFonts w:ascii="Times New Roman" w:hAnsi="Times New Roman" w:cs="Times New Roman"/>
                <w:sz w:val="24"/>
                <w:szCs w:val="24"/>
              </w:rPr>
            </w:pPr>
          </w:p>
        </w:tc>
        <w:tc>
          <w:tcPr>
            <w:tcW w:w="232" w:type="pct"/>
          </w:tcPr>
          <w:p w14:paraId="78F2EF5C" w14:textId="77777777" w:rsidR="00D2421F" w:rsidRPr="00732176" w:rsidRDefault="00D2421F">
            <w:pPr>
              <w:pStyle w:val="ConsPlusNormal"/>
              <w:rPr>
                <w:rFonts w:ascii="Times New Roman" w:hAnsi="Times New Roman" w:cs="Times New Roman"/>
                <w:sz w:val="24"/>
                <w:szCs w:val="24"/>
              </w:rPr>
            </w:pPr>
          </w:p>
        </w:tc>
        <w:tc>
          <w:tcPr>
            <w:tcW w:w="459" w:type="pct"/>
          </w:tcPr>
          <w:p w14:paraId="1AD58B78" w14:textId="77777777" w:rsidR="00D2421F" w:rsidRPr="00732176" w:rsidRDefault="00D2421F">
            <w:pPr>
              <w:pStyle w:val="ConsPlusNormal"/>
              <w:rPr>
                <w:rFonts w:ascii="Times New Roman" w:hAnsi="Times New Roman" w:cs="Times New Roman"/>
                <w:sz w:val="24"/>
                <w:szCs w:val="24"/>
              </w:rPr>
            </w:pPr>
          </w:p>
        </w:tc>
        <w:tc>
          <w:tcPr>
            <w:tcW w:w="361" w:type="pct"/>
          </w:tcPr>
          <w:p w14:paraId="0D543591" w14:textId="77777777" w:rsidR="00D2421F" w:rsidRPr="00732176" w:rsidRDefault="00D2421F">
            <w:pPr>
              <w:pStyle w:val="ConsPlusNormal"/>
              <w:rPr>
                <w:rFonts w:ascii="Times New Roman" w:hAnsi="Times New Roman" w:cs="Times New Roman"/>
                <w:sz w:val="24"/>
                <w:szCs w:val="24"/>
              </w:rPr>
            </w:pPr>
          </w:p>
        </w:tc>
        <w:tc>
          <w:tcPr>
            <w:tcW w:w="266" w:type="pct"/>
          </w:tcPr>
          <w:p w14:paraId="7297AD47" w14:textId="77777777" w:rsidR="00D2421F" w:rsidRPr="00732176" w:rsidRDefault="00D2421F">
            <w:pPr>
              <w:pStyle w:val="ConsPlusNormal"/>
              <w:rPr>
                <w:rFonts w:ascii="Times New Roman" w:hAnsi="Times New Roman" w:cs="Times New Roman"/>
                <w:sz w:val="24"/>
                <w:szCs w:val="24"/>
              </w:rPr>
            </w:pPr>
          </w:p>
        </w:tc>
        <w:tc>
          <w:tcPr>
            <w:tcW w:w="188" w:type="pct"/>
          </w:tcPr>
          <w:p w14:paraId="3FDF6013" w14:textId="77777777" w:rsidR="00D2421F" w:rsidRPr="00732176" w:rsidRDefault="00D2421F">
            <w:pPr>
              <w:pStyle w:val="ConsPlusNormal"/>
              <w:rPr>
                <w:rFonts w:ascii="Times New Roman" w:hAnsi="Times New Roman" w:cs="Times New Roman"/>
                <w:sz w:val="24"/>
                <w:szCs w:val="24"/>
              </w:rPr>
            </w:pPr>
          </w:p>
        </w:tc>
        <w:tc>
          <w:tcPr>
            <w:tcW w:w="231" w:type="pct"/>
          </w:tcPr>
          <w:p w14:paraId="7775864D" w14:textId="77777777" w:rsidR="00D2421F" w:rsidRPr="00732176" w:rsidRDefault="00D2421F">
            <w:pPr>
              <w:pStyle w:val="ConsPlusNormal"/>
              <w:rPr>
                <w:rFonts w:ascii="Times New Roman" w:hAnsi="Times New Roman" w:cs="Times New Roman"/>
                <w:sz w:val="24"/>
                <w:szCs w:val="24"/>
              </w:rPr>
            </w:pPr>
          </w:p>
        </w:tc>
        <w:tc>
          <w:tcPr>
            <w:tcW w:w="192" w:type="pct"/>
          </w:tcPr>
          <w:p w14:paraId="72AE2A29" w14:textId="77777777" w:rsidR="00D2421F" w:rsidRPr="00732176" w:rsidRDefault="00D2421F">
            <w:pPr>
              <w:pStyle w:val="ConsPlusNormal"/>
              <w:rPr>
                <w:rFonts w:ascii="Times New Roman" w:hAnsi="Times New Roman" w:cs="Times New Roman"/>
                <w:sz w:val="24"/>
                <w:szCs w:val="24"/>
              </w:rPr>
            </w:pPr>
          </w:p>
        </w:tc>
        <w:tc>
          <w:tcPr>
            <w:tcW w:w="185" w:type="pct"/>
          </w:tcPr>
          <w:p w14:paraId="1E946035" w14:textId="77777777" w:rsidR="00D2421F" w:rsidRPr="00732176" w:rsidRDefault="00D2421F">
            <w:pPr>
              <w:pStyle w:val="ConsPlusNormal"/>
              <w:rPr>
                <w:rFonts w:ascii="Times New Roman" w:hAnsi="Times New Roman" w:cs="Times New Roman"/>
                <w:sz w:val="24"/>
                <w:szCs w:val="24"/>
              </w:rPr>
            </w:pPr>
          </w:p>
        </w:tc>
        <w:tc>
          <w:tcPr>
            <w:tcW w:w="235" w:type="pct"/>
          </w:tcPr>
          <w:p w14:paraId="3D3B87BA" w14:textId="77777777" w:rsidR="00D2421F" w:rsidRPr="00732176" w:rsidRDefault="00D2421F">
            <w:pPr>
              <w:pStyle w:val="ConsPlusNormal"/>
              <w:rPr>
                <w:rFonts w:ascii="Times New Roman" w:hAnsi="Times New Roman" w:cs="Times New Roman"/>
                <w:sz w:val="24"/>
                <w:szCs w:val="24"/>
              </w:rPr>
            </w:pPr>
          </w:p>
        </w:tc>
        <w:tc>
          <w:tcPr>
            <w:tcW w:w="249" w:type="pct"/>
          </w:tcPr>
          <w:p w14:paraId="2FD2C66F" w14:textId="77777777" w:rsidR="00D2421F" w:rsidRPr="00732176" w:rsidRDefault="00D2421F">
            <w:pPr>
              <w:pStyle w:val="ConsPlusNormal"/>
              <w:rPr>
                <w:rFonts w:ascii="Times New Roman" w:hAnsi="Times New Roman" w:cs="Times New Roman"/>
                <w:sz w:val="24"/>
                <w:szCs w:val="24"/>
              </w:rPr>
            </w:pPr>
          </w:p>
        </w:tc>
        <w:tc>
          <w:tcPr>
            <w:tcW w:w="318" w:type="pct"/>
          </w:tcPr>
          <w:p w14:paraId="44135E53" w14:textId="77777777" w:rsidR="00D2421F" w:rsidRPr="00732176" w:rsidRDefault="00D2421F">
            <w:pPr>
              <w:pStyle w:val="ConsPlusNormal"/>
              <w:rPr>
                <w:rFonts w:ascii="Times New Roman" w:hAnsi="Times New Roman" w:cs="Times New Roman"/>
                <w:sz w:val="24"/>
                <w:szCs w:val="24"/>
              </w:rPr>
            </w:pPr>
          </w:p>
        </w:tc>
        <w:tc>
          <w:tcPr>
            <w:tcW w:w="261" w:type="pct"/>
          </w:tcPr>
          <w:p w14:paraId="3616735D" w14:textId="77777777" w:rsidR="00D2421F" w:rsidRPr="00732176" w:rsidRDefault="00D2421F">
            <w:pPr>
              <w:pStyle w:val="ConsPlusNormal"/>
              <w:rPr>
                <w:rFonts w:ascii="Times New Roman" w:hAnsi="Times New Roman" w:cs="Times New Roman"/>
                <w:sz w:val="24"/>
                <w:szCs w:val="24"/>
              </w:rPr>
            </w:pPr>
          </w:p>
        </w:tc>
        <w:tc>
          <w:tcPr>
            <w:tcW w:w="327" w:type="pct"/>
          </w:tcPr>
          <w:p w14:paraId="16548F21" w14:textId="77777777" w:rsidR="00D2421F" w:rsidRPr="00732176" w:rsidRDefault="00D2421F">
            <w:pPr>
              <w:pStyle w:val="ConsPlusNormal"/>
              <w:rPr>
                <w:rFonts w:ascii="Times New Roman" w:hAnsi="Times New Roman" w:cs="Times New Roman"/>
                <w:sz w:val="24"/>
                <w:szCs w:val="24"/>
              </w:rPr>
            </w:pPr>
          </w:p>
        </w:tc>
        <w:tc>
          <w:tcPr>
            <w:tcW w:w="251" w:type="pct"/>
          </w:tcPr>
          <w:p w14:paraId="45039E62" w14:textId="77777777" w:rsidR="00D2421F" w:rsidRPr="00732176" w:rsidRDefault="00D2421F">
            <w:pPr>
              <w:pStyle w:val="ConsPlusNormal"/>
              <w:rPr>
                <w:rFonts w:ascii="Times New Roman" w:hAnsi="Times New Roman" w:cs="Times New Roman"/>
                <w:sz w:val="24"/>
                <w:szCs w:val="24"/>
              </w:rPr>
            </w:pPr>
          </w:p>
        </w:tc>
        <w:tc>
          <w:tcPr>
            <w:tcW w:w="269" w:type="pct"/>
          </w:tcPr>
          <w:p w14:paraId="36DFF4B0" w14:textId="77777777" w:rsidR="00D2421F" w:rsidRPr="00732176" w:rsidRDefault="00D2421F">
            <w:pPr>
              <w:pStyle w:val="ConsPlusNormal"/>
              <w:rPr>
                <w:rFonts w:ascii="Times New Roman" w:hAnsi="Times New Roman" w:cs="Times New Roman"/>
                <w:sz w:val="24"/>
                <w:szCs w:val="24"/>
              </w:rPr>
            </w:pPr>
          </w:p>
        </w:tc>
      </w:tr>
    </w:tbl>
    <w:p w14:paraId="40FDEDF1" w14:textId="77777777" w:rsidR="00D2421F" w:rsidRPr="00732176" w:rsidRDefault="00D2421F">
      <w:pPr>
        <w:pStyle w:val="ConsPlusNormal"/>
        <w:jc w:val="both"/>
        <w:rPr>
          <w:rFonts w:ascii="Times New Roman" w:hAnsi="Times New Roman" w:cs="Times New Roman"/>
          <w:sz w:val="28"/>
          <w:szCs w:val="28"/>
        </w:rPr>
      </w:pPr>
    </w:p>
    <w:p w14:paraId="689E1F00" w14:textId="77777777" w:rsidR="00D2421F" w:rsidRPr="00732176" w:rsidRDefault="00D2421F">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Исполнитель ________ Дата составления документа ______ Телефон ________</w:t>
      </w:r>
    </w:p>
    <w:p w14:paraId="139EC519" w14:textId="77777777" w:rsidR="00D2421F" w:rsidRPr="00732176" w:rsidRDefault="00D2421F">
      <w:pPr>
        <w:pStyle w:val="ConsPlusNormal"/>
        <w:pBdr>
          <w:bottom w:val="single" w:sz="6" w:space="0" w:color="auto"/>
        </w:pBdr>
        <w:spacing w:before="100" w:after="100"/>
        <w:jc w:val="both"/>
        <w:rPr>
          <w:rFonts w:ascii="Times New Roman" w:hAnsi="Times New Roman" w:cs="Times New Roman"/>
          <w:sz w:val="28"/>
          <w:szCs w:val="28"/>
        </w:rPr>
      </w:pPr>
    </w:p>
    <w:p w14:paraId="217000EF" w14:textId="77777777" w:rsidR="007417CE" w:rsidRPr="00732176" w:rsidRDefault="007417CE" w:rsidP="007417CE">
      <w:pPr>
        <w:pStyle w:val="ConsPlusNormal"/>
        <w:jc w:val="right"/>
        <w:outlineLvl w:val="1"/>
        <w:rPr>
          <w:rFonts w:ascii="Times New Roman" w:hAnsi="Times New Roman" w:cs="Times New Roman"/>
          <w:sz w:val="24"/>
          <w:szCs w:val="24"/>
        </w:rPr>
      </w:pPr>
    </w:p>
    <w:p w14:paraId="60E09CCD" w14:textId="77777777" w:rsidR="007417CE" w:rsidRPr="00732176" w:rsidRDefault="007417CE" w:rsidP="007417CE">
      <w:pPr>
        <w:pStyle w:val="ConsPlusNormal"/>
        <w:jc w:val="right"/>
        <w:outlineLvl w:val="1"/>
        <w:rPr>
          <w:rFonts w:ascii="Times New Roman" w:hAnsi="Times New Roman" w:cs="Times New Roman"/>
          <w:sz w:val="24"/>
          <w:szCs w:val="24"/>
        </w:rPr>
      </w:pPr>
    </w:p>
    <w:p w14:paraId="23EC455B" w14:textId="77777777" w:rsidR="007417CE" w:rsidRPr="00732176" w:rsidRDefault="007417CE" w:rsidP="007417CE">
      <w:pPr>
        <w:pStyle w:val="ConsPlusNormal"/>
        <w:jc w:val="right"/>
        <w:outlineLvl w:val="1"/>
        <w:rPr>
          <w:rFonts w:ascii="Times New Roman" w:hAnsi="Times New Roman" w:cs="Times New Roman"/>
          <w:sz w:val="24"/>
          <w:szCs w:val="24"/>
        </w:rPr>
      </w:pPr>
    </w:p>
    <w:p w14:paraId="3A2D8894" w14:textId="77777777" w:rsidR="007417CE" w:rsidRPr="00732176" w:rsidRDefault="007417CE" w:rsidP="007417CE">
      <w:pPr>
        <w:pStyle w:val="ConsPlusNormal"/>
        <w:jc w:val="right"/>
        <w:outlineLvl w:val="1"/>
        <w:rPr>
          <w:rFonts w:ascii="Times New Roman" w:hAnsi="Times New Roman" w:cs="Times New Roman"/>
          <w:sz w:val="24"/>
          <w:szCs w:val="24"/>
        </w:rPr>
      </w:pPr>
    </w:p>
    <w:p w14:paraId="7FDD6B68" w14:textId="77777777" w:rsidR="007417CE" w:rsidRPr="00732176" w:rsidRDefault="007417CE" w:rsidP="007417CE">
      <w:pPr>
        <w:pStyle w:val="ConsPlusNormal"/>
        <w:jc w:val="right"/>
        <w:outlineLvl w:val="1"/>
        <w:rPr>
          <w:rFonts w:ascii="Times New Roman" w:hAnsi="Times New Roman" w:cs="Times New Roman"/>
          <w:sz w:val="24"/>
          <w:szCs w:val="24"/>
        </w:rPr>
      </w:pPr>
    </w:p>
    <w:p w14:paraId="6C6E6638" w14:textId="77777777" w:rsidR="007417CE" w:rsidRPr="00732176" w:rsidRDefault="007417CE" w:rsidP="007417CE">
      <w:pPr>
        <w:pStyle w:val="ConsPlusNormal"/>
        <w:jc w:val="right"/>
        <w:outlineLvl w:val="1"/>
        <w:rPr>
          <w:rFonts w:ascii="Times New Roman" w:hAnsi="Times New Roman" w:cs="Times New Roman"/>
          <w:sz w:val="24"/>
          <w:szCs w:val="24"/>
        </w:rPr>
      </w:pPr>
    </w:p>
    <w:p w14:paraId="625472D8" w14:textId="77777777" w:rsidR="007417CE" w:rsidRPr="00732176" w:rsidRDefault="007417CE" w:rsidP="007417CE">
      <w:pPr>
        <w:pStyle w:val="ConsPlusNormal"/>
        <w:jc w:val="right"/>
        <w:outlineLvl w:val="1"/>
        <w:rPr>
          <w:rFonts w:ascii="Times New Roman" w:hAnsi="Times New Roman" w:cs="Times New Roman"/>
          <w:sz w:val="24"/>
          <w:szCs w:val="24"/>
        </w:rPr>
      </w:pPr>
    </w:p>
    <w:p w14:paraId="5CC6B616" w14:textId="77777777" w:rsidR="007417CE" w:rsidRDefault="007417CE" w:rsidP="007417CE">
      <w:pPr>
        <w:pStyle w:val="ConsPlusNormal"/>
        <w:jc w:val="right"/>
        <w:outlineLvl w:val="1"/>
        <w:rPr>
          <w:rFonts w:ascii="Times New Roman" w:hAnsi="Times New Roman" w:cs="Times New Roman"/>
          <w:sz w:val="24"/>
          <w:szCs w:val="24"/>
        </w:rPr>
      </w:pPr>
    </w:p>
    <w:p w14:paraId="5C065E4A" w14:textId="77777777" w:rsidR="00B61382" w:rsidRPr="00732176" w:rsidRDefault="00B61382" w:rsidP="007417CE">
      <w:pPr>
        <w:pStyle w:val="ConsPlusNormal"/>
        <w:jc w:val="right"/>
        <w:outlineLvl w:val="1"/>
        <w:rPr>
          <w:rFonts w:ascii="Times New Roman" w:hAnsi="Times New Roman" w:cs="Times New Roman"/>
          <w:sz w:val="24"/>
          <w:szCs w:val="24"/>
        </w:rPr>
      </w:pPr>
    </w:p>
    <w:p w14:paraId="152C2699" w14:textId="302C830A" w:rsidR="007417CE" w:rsidRPr="00732176" w:rsidRDefault="007417CE" w:rsidP="007417CE">
      <w:pPr>
        <w:pStyle w:val="ConsPlusNormal"/>
        <w:jc w:val="right"/>
        <w:outlineLvl w:val="1"/>
        <w:rPr>
          <w:rFonts w:ascii="Times New Roman" w:hAnsi="Times New Roman" w:cs="Times New Roman"/>
          <w:sz w:val="24"/>
          <w:szCs w:val="24"/>
        </w:rPr>
      </w:pPr>
      <w:r w:rsidRPr="00732176">
        <w:rPr>
          <w:rFonts w:ascii="Times New Roman" w:hAnsi="Times New Roman" w:cs="Times New Roman"/>
          <w:sz w:val="24"/>
          <w:szCs w:val="24"/>
        </w:rPr>
        <w:t>Приложение 5</w:t>
      </w:r>
    </w:p>
    <w:p w14:paraId="59D16817" w14:textId="77777777" w:rsidR="007417CE" w:rsidRPr="00732176" w:rsidRDefault="007417CE" w:rsidP="007417CE">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к Правилам ликвидации</w:t>
      </w:r>
    </w:p>
    <w:p w14:paraId="51931026" w14:textId="77777777" w:rsidR="007417CE" w:rsidRPr="00732176" w:rsidRDefault="007417CE" w:rsidP="007417CE">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очагов вредных организмов,</w:t>
      </w:r>
    </w:p>
    <w:p w14:paraId="11DF5AD3" w14:textId="77777777" w:rsidR="007417CE" w:rsidRPr="00732176" w:rsidRDefault="007417CE" w:rsidP="007417CE">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утвержденным приказом</w:t>
      </w:r>
    </w:p>
    <w:p w14:paraId="40ABFC09" w14:textId="77777777" w:rsidR="007417CE" w:rsidRPr="00732176" w:rsidRDefault="007417CE" w:rsidP="007417CE">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Минприроды России</w:t>
      </w:r>
    </w:p>
    <w:p w14:paraId="20F0C5A1" w14:textId="77777777" w:rsidR="007417CE" w:rsidRPr="00732176" w:rsidRDefault="007417CE" w:rsidP="007417CE">
      <w:pPr>
        <w:pStyle w:val="ConsPlusNormal"/>
        <w:jc w:val="right"/>
        <w:rPr>
          <w:rFonts w:ascii="Times New Roman" w:hAnsi="Times New Roman" w:cs="Times New Roman"/>
          <w:sz w:val="24"/>
          <w:szCs w:val="24"/>
        </w:rPr>
      </w:pPr>
      <w:r w:rsidRPr="00732176">
        <w:rPr>
          <w:rFonts w:ascii="Times New Roman" w:hAnsi="Times New Roman" w:cs="Times New Roman"/>
          <w:sz w:val="24"/>
          <w:szCs w:val="24"/>
        </w:rPr>
        <w:t>от __________ № ___</w:t>
      </w:r>
    </w:p>
    <w:p w14:paraId="21767564" w14:textId="77777777" w:rsidR="0041042F" w:rsidRDefault="0041042F" w:rsidP="0041042F">
      <w:pPr>
        <w:pStyle w:val="ConsPlusNormal"/>
        <w:jc w:val="right"/>
        <w:rPr>
          <w:rFonts w:ascii="Times New Roman" w:hAnsi="Times New Roman" w:cs="Times New Roman"/>
          <w:sz w:val="24"/>
          <w:szCs w:val="24"/>
        </w:rPr>
      </w:pPr>
    </w:p>
    <w:p w14:paraId="532C53C1" w14:textId="77777777" w:rsidR="0041042F" w:rsidRDefault="0041042F" w:rsidP="0041042F">
      <w:pPr>
        <w:pStyle w:val="ConsPlusNormal"/>
        <w:jc w:val="right"/>
        <w:rPr>
          <w:rFonts w:ascii="Times New Roman" w:hAnsi="Times New Roman" w:cs="Times New Roman"/>
          <w:sz w:val="24"/>
          <w:szCs w:val="24"/>
        </w:rPr>
      </w:pPr>
      <w:r>
        <w:rPr>
          <w:rFonts w:ascii="Times New Roman" w:hAnsi="Times New Roman" w:cs="Times New Roman"/>
          <w:sz w:val="24"/>
          <w:szCs w:val="24"/>
        </w:rPr>
        <w:t>Р</w:t>
      </w:r>
      <w:r w:rsidRPr="00732176">
        <w:rPr>
          <w:rFonts w:ascii="Times New Roman" w:hAnsi="Times New Roman" w:cs="Times New Roman"/>
          <w:sz w:val="24"/>
          <w:szCs w:val="24"/>
        </w:rPr>
        <w:t>екомендуемый образец</w:t>
      </w:r>
    </w:p>
    <w:p w14:paraId="6695F21F" w14:textId="77777777" w:rsidR="0041042F" w:rsidRPr="00732176" w:rsidRDefault="0041042F" w:rsidP="0041042F">
      <w:pPr>
        <w:pStyle w:val="ConsPlusNormal"/>
        <w:jc w:val="right"/>
        <w:rPr>
          <w:rFonts w:ascii="Times New Roman" w:hAnsi="Times New Roman" w:cs="Times New Roman"/>
          <w:sz w:val="24"/>
          <w:szCs w:val="24"/>
        </w:rPr>
      </w:pPr>
      <w:r>
        <w:rPr>
          <w:rFonts w:ascii="Times New Roman" w:hAnsi="Times New Roman" w:cs="Times New Roman"/>
          <w:sz w:val="24"/>
          <w:szCs w:val="24"/>
        </w:rPr>
        <w:t>Форма</w:t>
      </w:r>
    </w:p>
    <w:p w14:paraId="4FDA7B97" w14:textId="5A32351C" w:rsidR="007417CE" w:rsidRPr="00732176" w:rsidRDefault="007417CE" w:rsidP="007417CE">
      <w:pPr>
        <w:pStyle w:val="ConsPlusNormal"/>
        <w:jc w:val="right"/>
        <w:rPr>
          <w:rFonts w:ascii="Times New Roman" w:hAnsi="Times New Roman" w:cs="Times New Roman"/>
          <w:sz w:val="24"/>
          <w:szCs w:val="24"/>
        </w:rPr>
      </w:pPr>
    </w:p>
    <w:p w14:paraId="0BC44259" w14:textId="77777777" w:rsidR="007417CE" w:rsidRPr="00732176" w:rsidRDefault="007417CE" w:rsidP="007417CE">
      <w:pPr>
        <w:pStyle w:val="ConsPlusNormal"/>
        <w:jc w:val="both"/>
        <w:rPr>
          <w:rFonts w:ascii="Times New Roman" w:hAnsi="Times New Roman" w:cs="Times New Roman"/>
          <w:sz w:val="28"/>
          <w:szCs w:val="28"/>
        </w:rPr>
      </w:pPr>
    </w:p>
    <w:p w14:paraId="033218CB" w14:textId="77777777" w:rsidR="007417CE" w:rsidRPr="00732176" w:rsidRDefault="007417CE" w:rsidP="007417CE">
      <w:pPr>
        <w:pStyle w:val="ConsPlusNonformat"/>
        <w:jc w:val="center"/>
        <w:rPr>
          <w:rFonts w:ascii="Times New Roman" w:hAnsi="Times New Roman" w:cs="Times New Roman"/>
          <w:sz w:val="28"/>
          <w:szCs w:val="28"/>
        </w:rPr>
      </w:pPr>
      <w:r w:rsidRPr="00732176">
        <w:rPr>
          <w:rFonts w:ascii="Times New Roman" w:hAnsi="Times New Roman" w:cs="Times New Roman"/>
          <w:sz w:val="28"/>
          <w:szCs w:val="28"/>
        </w:rPr>
        <w:t>Акт</w:t>
      </w:r>
    </w:p>
    <w:p w14:paraId="6C35D66B" w14:textId="74EAFA5C" w:rsidR="007417CE" w:rsidRPr="00732176" w:rsidRDefault="007417CE" w:rsidP="00F36382">
      <w:pPr>
        <w:pStyle w:val="ConsPlusNonformat"/>
        <w:jc w:val="center"/>
        <w:rPr>
          <w:rFonts w:ascii="Times New Roman" w:hAnsi="Times New Roman" w:cs="Times New Roman"/>
          <w:sz w:val="28"/>
          <w:szCs w:val="28"/>
        </w:rPr>
      </w:pPr>
      <w:r w:rsidRPr="00732176">
        <w:rPr>
          <w:rFonts w:ascii="Times New Roman" w:hAnsi="Times New Roman" w:cs="Times New Roman"/>
          <w:sz w:val="28"/>
          <w:szCs w:val="28"/>
        </w:rPr>
        <w:t xml:space="preserve">оценки биологической эффективности </w:t>
      </w:r>
      <w:r w:rsidR="00F36382" w:rsidRPr="00732176">
        <w:rPr>
          <w:rFonts w:ascii="Times New Roman" w:hAnsi="Times New Roman" w:cs="Times New Roman"/>
          <w:sz w:val="28"/>
          <w:szCs w:val="28"/>
        </w:rPr>
        <w:t xml:space="preserve">рубок лесных насаждений, в целях регулирования породного и возрастного состава лесных насаждений, </w:t>
      </w:r>
      <w:r w:rsidR="0041042F">
        <w:rPr>
          <w:rFonts w:ascii="Times New Roman" w:hAnsi="Times New Roman" w:cs="Times New Roman"/>
          <w:sz w:val="28"/>
          <w:szCs w:val="28"/>
        </w:rPr>
        <w:t>зараженных</w:t>
      </w:r>
      <w:r w:rsidR="00F36382" w:rsidRPr="00732176">
        <w:rPr>
          <w:rFonts w:ascii="Times New Roman" w:hAnsi="Times New Roman" w:cs="Times New Roman"/>
          <w:sz w:val="28"/>
          <w:szCs w:val="28"/>
        </w:rPr>
        <w:t xml:space="preserve"> стволовыми вредителями</w:t>
      </w:r>
    </w:p>
    <w:p w14:paraId="686FBB4F" w14:textId="77777777" w:rsidR="007417CE" w:rsidRPr="00732176" w:rsidRDefault="007417CE" w:rsidP="007417CE">
      <w:pPr>
        <w:pStyle w:val="ConsPlusNonformat"/>
        <w:jc w:val="both"/>
        <w:rPr>
          <w:rFonts w:ascii="Times New Roman" w:hAnsi="Times New Roman" w:cs="Times New Roman"/>
          <w:sz w:val="28"/>
          <w:szCs w:val="28"/>
        </w:rPr>
      </w:pPr>
    </w:p>
    <w:p w14:paraId="2171AA08" w14:textId="77777777" w:rsidR="007417CE"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_______________________________________________________ лесничество</w:t>
      </w:r>
    </w:p>
    <w:p w14:paraId="2094B0B4" w14:textId="77777777" w:rsidR="007417CE"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______________________________________ (субъект Российской Федерации)</w:t>
      </w:r>
    </w:p>
    <w:p w14:paraId="034B9AEC" w14:textId="77777777" w:rsidR="007417CE"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Реквизиты приказа о формировании комиссии по оценке эффективности ____________</w:t>
      </w:r>
    </w:p>
    <w:p w14:paraId="068305B0" w14:textId="77777777" w:rsidR="007417CE"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Исполнители</w:t>
      </w:r>
    </w:p>
    <w:p w14:paraId="6B7DDC05" w14:textId="77777777" w:rsidR="007417CE" w:rsidRPr="00732176" w:rsidRDefault="007417CE" w:rsidP="007417CE">
      <w:pPr>
        <w:pStyle w:val="ConsPlusNormal"/>
        <w:spacing w:after="1"/>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80"/>
        <w:gridCol w:w="2428"/>
        <w:gridCol w:w="2370"/>
      </w:tblGrid>
      <w:tr w:rsidR="007417CE" w:rsidRPr="00732176" w14:paraId="3DEADC51" w14:textId="77777777" w:rsidTr="007D44CF">
        <w:tc>
          <w:tcPr>
            <w:tcW w:w="2469" w:type="pct"/>
          </w:tcPr>
          <w:p w14:paraId="566EADA8" w14:textId="77777777" w:rsidR="007417CE" w:rsidRPr="00732176" w:rsidRDefault="007417CE" w:rsidP="007D44C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Фамилия, имя и отчество (при наличии)</w:t>
            </w:r>
          </w:p>
        </w:tc>
        <w:tc>
          <w:tcPr>
            <w:tcW w:w="1281" w:type="pct"/>
          </w:tcPr>
          <w:p w14:paraId="6F08EEB4" w14:textId="77777777" w:rsidR="007417CE" w:rsidRPr="00732176" w:rsidRDefault="007417CE" w:rsidP="007D44C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Место работы</w:t>
            </w:r>
          </w:p>
        </w:tc>
        <w:tc>
          <w:tcPr>
            <w:tcW w:w="1250" w:type="pct"/>
          </w:tcPr>
          <w:p w14:paraId="44BA6614" w14:textId="77777777" w:rsidR="007417CE" w:rsidRPr="00732176" w:rsidRDefault="007417CE" w:rsidP="007D44C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Должность</w:t>
            </w:r>
          </w:p>
        </w:tc>
      </w:tr>
      <w:tr w:rsidR="007417CE" w:rsidRPr="00732176" w14:paraId="6E809379" w14:textId="77777777" w:rsidTr="007D44CF">
        <w:tc>
          <w:tcPr>
            <w:tcW w:w="2469" w:type="pct"/>
          </w:tcPr>
          <w:p w14:paraId="7612DB1A" w14:textId="77777777" w:rsidR="007417CE" w:rsidRPr="00732176" w:rsidRDefault="007417CE" w:rsidP="007D44CF">
            <w:pPr>
              <w:pStyle w:val="ConsPlusNormal"/>
              <w:rPr>
                <w:rFonts w:ascii="Times New Roman" w:hAnsi="Times New Roman" w:cs="Times New Roman"/>
                <w:sz w:val="24"/>
                <w:szCs w:val="28"/>
              </w:rPr>
            </w:pPr>
          </w:p>
        </w:tc>
        <w:tc>
          <w:tcPr>
            <w:tcW w:w="1281" w:type="pct"/>
          </w:tcPr>
          <w:p w14:paraId="4C6C5FD1" w14:textId="77777777" w:rsidR="007417CE" w:rsidRPr="00732176" w:rsidRDefault="007417CE" w:rsidP="007D44CF">
            <w:pPr>
              <w:pStyle w:val="ConsPlusNormal"/>
              <w:rPr>
                <w:rFonts w:ascii="Times New Roman" w:hAnsi="Times New Roman" w:cs="Times New Roman"/>
                <w:sz w:val="24"/>
                <w:szCs w:val="28"/>
              </w:rPr>
            </w:pPr>
          </w:p>
        </w:tc>
        <w:tc>
          <w:tcPr>
            <w:tcW w:w="1250" w:type="pct"/>
          </w:tcPr>
          <w:p w14:paraId="74A4BA00" w14:textId="77777777" w:rsidR="007417CE" w:rsidRPr="00732176" w:rsidRDefault="007417CE" w:rsidP="007D44CF">
            <w:pPr>
              <w:pStyle w:val="ConsPlusNormal"/>
              <w:rPr>
                <w:rFonts w:ascii="Times New Roman" w:hAnsi="Times New Roman" w:cs="Times New Roman"/>
                <w:sz w:val="24"/>
                <w:szCs w:val="28"/>
              </w:rPr>
            </w:pPr>
          </w:p>
        </w:tc>
      </w:tr>
      <w:tr w:rsidR="007417CE" w:rsidRPr="00732176" w14:paraId="31934E77" w14:textId="77777777" w:rsidTr="007D44CF">
        <w:tc>
          <w:tcPr>
            <w:tcW w:w="2469" w:type="pct"/>
          </w:tcPr>
          <w:p w14:paraId="55A6845D" w14:textId="77777777" w:rsidR="007417CE" w:rsidRPr="00732176" w:rsidRDefault="007417CE" w:rsidP="007D44CF">
            <w:pPr>
              <w:pStyle w:val="ConsPlusNormal"/>
              <w:rPr>
                <w:rFonts w:ascii="Times New Roman" w:hAnsi="Times New Roman" w:cs="Times New Roman"/>
                <w:sz w:val="24"/>
                <w:szCs w:val="28"/>
              </w:rPr>
            </w:pPr>
          </w:p>
        </w:tc>
        <w:tc>
          <w:tcPr>
            <w:tcW w:w="1281" w:type="pct"/>
          </w:tcPr>
          <w:p w14:paraId="7030C3EA" w14:textId="77777777" w:rsidR="007417CE" w:rsidRPr="00732176" w:rsidRDefault="007417CE" w:rsidP="007D44CF">
            <w:pPr>
              <w:pStyle w:val="ConsPlusNormal"/>
              <w:rPr>
                <w:rFonts w:ascii="Times New Roman" w:hAnsi="Times New Roman" w:cs="Times New Roman"/>
                <w:sz w:val="24"/>
                <w:szCs w:val="28"/>
              </w:rPr>
            </w:pPr>
          </w:p>
        </w:tc>
        <w:tc>
          <w:tcPr>
            <w:tcW w:w="1250" w:type="pct"/>
          </w:tcPr>
          <w:p w14:paraId="19D8E9F0" w14:textId="77777777" w:rsidR="007417CE" w:rsidRPr="00732176" w:rsidRDefault="007417CE" w:rsidP="007D44CF">
            <w:pPr>
              <w:pStyle w:val="ConsPlusNormal"/>
              <w:rPr>
                <w:rFonts w:ascii="Times New Roman" w:hAnsi="Times New Roman" w:cs="Times New Roman"/>
                <w:sz w:val="24"/>
                <w:szCs w:val="28"/>
              </w:rPr>
            </w:pPr>
          </w:p>
        </w:tc>
      </w:tr>
      <w:tr w:rsidR="007417CE" w:rsidRPr="00732176" w14:paraId="2EDB2874" w14:textId="77777777" w:rsidTr="007D44CF">
        <w:tc>
          <w:tcPr>
            <w:tcW w:w="2469" w:type="pct"/>
          </w:tcPr>
          <w:p w14:paraId="7B36007F" w14:textId="77777777" w:rsidR="007417CE" w:rsidRPr="00732176" w:rsidRDefault="007417CE" w:rsidP="007D44CF">
            <w:pPr>
              <w:pStyle w:val="ConsPlusNormal"/>
              <w:rPr>
                <w:rFonts w:ascii="Times New Roman" w:hAnsi="Times New Roman" w:cs="Times New Roman"/>
                <w:sz w:val="24"/>
                <w:szCs w:val="28"/>
              </w:rPr>
            </w:pPr>
          </w:p>
        </w:tc>
        <w:tc>
          <w:tcPr>
            <w:tcW w:w="1281" w:type="pct"/>
          </w:tcPr>
          <w:p w14:paraId="61BDFD19" w14:textId="77777777" w:rsidR="007417CE" w:rsidRPr="00732176" w:rsidRDefault="007417CE" w:rsidP="007D44CF">
            <w:pPr>
              <w:pStyle w:val="ConsPlusNormal"/>
              <w:rPr>
                <w:rFonts w:ascii="Times New Roman" w:hAnsi="Times New Roman" w:cs="Times New Roman"/>
                <w:sz w:val="24"/>
                <w:szCs w:val="28"/>
              </w:rPr>
            </w:pPr>
          </w:p>
        </w:tc>
        <w:tc>
          <w:tcPr>
            <w:tcW w:w="1250" w:type="pct"/>
          </w:tcPr>
          <w:p w14:paraId="50A396C0" w14:textId="77777777" w:rsidR="007417CE" w:rsidRPr="00732176" w:rsidRDefault="007417CE" w:rsidP="007D44CF">
            <w:pPr>
              <w:pStyle w:val="ConsPlusNormal"/>
              <w:rPr>
                <w:rFonts w:ascii="Times New Roman" w:hAnsi="Times New Roman" w:cs="Times New Roman"/>
                <w:sz w:val="24"/>
                <w:szCs w:val="28"/>
              </w:rPr>
            </w:pPr>
          </w:p>
        </w:tc>
      </w:tr>
    </w:tbl>
    <w:p w14:paraId="28ABC8C7" w14:textId="77777777" w:rsidR="007417CE" w:rsidRPr="00732176" w:rsidRDefault="007417CE" w:rsidP="007417CE">
      <w:pPr>
        <w:pStyle w:val="ConsPlusNormal"/>
        <w:jc w:val="both"/>
        <w:rPr>
          <w:rFonts w:ascii="Times New Roman" w:hAnsi="Times New Roman" w:cs="Times New Roman"/>
          <w:sz w:val="28"/>
          <w:szCs w:val="28"/>
        </w:rPr>
      </w:pPr>
    </w:p>
    <w:p w14:paraId="61423D94" w14:textId="77777777" w:rsidR="007417CE"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Дата проведения</w:t>
      </w:r>
    </w:p>
    <w:p w14:paraId="454134F3" w14:textId="77777777" w:rsidR="007417CE"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__________________________________________________________________</w:t>
      </w:r>
    </w:p>
    <w:p w14:paraId="7199347A" w14:textId="77777777" w:rsidR="007417CE" w:rsidRPr="00732176" w:rsidRDefault="007417CE" w:rsidP="007417CE">
      <w:pPr>
        <w:pStyle w:val="ConsPlusNonformat"/>
        <w:jc w:val="both"/>
        <w:rPr>
          <w:rFonts w:ascii="Times New Roman" w:hAnsi="Times New Roman" w:cs="Times New Roman"/>
          <w:sz w:val="28"/>
          <w:szCs w:val="28"/>
        </w:rPr>
      </w:pPr>
    </w:p>
    <w:p w14:paraId="1D7F233C" w14:textId="21C4C1E5" w:rsidR="007417CE"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Место проведения </w:t>
      </w:r>
      <w:r w:rsidR="00F36382" w:rsidRPr="00732176">
        <w:rPr>
          <w:rFonts w:ascii="Times New Roman" w:hAnsi="Times New Roman" w:cs="Times New Roman"/>
          <w:sz w:val="28"/>
          <w:szCs w:val="28"/>
        </w:rPr>
        <w:t>обследования</w:t>
      </w:r>
    </w:p>
    <w:p w14:paraId="31777277" w14:textId="77777777" w:rsidR="007417CE" w:rsidRPr="00732176" w:rsidRDefault="007417CE" w:rsidP="007417CE">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28"/>
        <w:gridCol w:w="1354"/>
        <w:gridCol w:w="1489"/>
        <w:gridCol w:w="1287"/>
        <w:gridCol w:w="1353"/>
        <w:gridCol w:w="2167"/>
      </w:tblGrid>
      <w:tr w:rsidR="00F36382" w:rsidRPr="00732176" w14:paraId="75D15CD2" w14:textId="77777777" w:rsidTr="00F36382">
        <w:trPr>
          <w:trHeight w:val="801"/>
        </w:trPr>
        <w:tc>
          <w:tcPr>
            <w:tcW w:w="964" w:type="pct"/>
          </w:tcPr>
          <w:p w14:paraId="4E6F0583" w14:textId="77777777" w:rsidR="00F36382" w:rsidRPr="00732176" w:rsidRDefault="00F36382" w:rsidP="007D44C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Участковое лесничество</w:t>
            </w:r>
          </w:p>
        </w:tc>
        <w:tc>
          <w:tcPr>
            <w:tcW w:w="714" w:type="pct"/>
          </w:tcPr>
          <w:p w14:paraId="14335AF8" w14:textId="77777777" w:rsidR="00F36382" w:rsidRPr="00732176" w:rsidRDefault="00F36382" w:rsidP="007D44C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Урочище (дача)</w:t>
            </w:r>
          </w:p>
        </w:tc>
        <w:tc>
          <w:tcPr>
            <w:tcW w:w="785" w:type="pct"/>
          </w:tcPr>
          <w:p w14:paraId="4EF70407" w14:textId="27781BCA" w:rsidR="00F36382" w:rsidRPr="00732176" w:rsidRDefault="00F36382" w:rsidP="00F36382">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Номер квартала</w:t>
            </w:r>
          </w:p>
        </w:tc>
        <w:tc>
          <w:tcPr>
            <w:tcW w:w="679" w:type="pct"/>
          </w:tcPr>
          <w:p w14:paraId="75627115" w14:textId="5C823AE1" w:rsidR="00F36382" w:rsidRPr="00732176" w:rsidRDefault="00F36382" w:rsidP="007D44C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Номер выдела</w:t>
            </w:r>
          </w:p>
        </w:tc>
        <w:tc>
          <w:tcPr>
            <w:tcW w:w="714" w:type="pct"/>
          </w:tcPr>
          <w:p w14:paraId="5C992C16" w14:textId="77777777" w:rsidR="00F36382" w:rsidRPr="00732176" w:rsidRDefault="00F36382" w:rsidP="007D44CF">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 xml:space="preserve">Площадь, </w:t>
            </w:r>
            <w:proofErr w:type="gramStart"/>
            <w:r w:rsidRPr="00732176">
              <w:rPr>
                <w:rFonts w:ascii="Times New Roman" w:hAnsi="Times New Roman" w:cs="Times New Roman"/>
                <w:sz w:val="24"/>
                <w:szCs w:val="28"/>
              </w:rPr>
              <w:t>га</w:t>
            </w:r>
            <w:proofErr w:type="gramEnd"/>
          </w:p>
        </w:tc>
        <w:tc>
          <w:tcPr>
            <w:tcW w:w="1143" w:type="pct"/>
          </w:tcPr>
          <w:p w14:paraId="7B3D32C3" w14:textId="3F401A1F" w:rsidR="00F36382" w:rsidRPr="00732176" w:rsidRDefault="00F36382" w:rsidP="00F36382">
            <w:pPr>
              <w:pStyle w:val="ConsPlusNormal"/>
              <w:jc w:val="center"/>
              <w:rPr>
                <w:rFonts w:ascii="Times New Roman" w:hAnsi="Times New Roman" w:cs="Times New Roman"/>
                <w:sz w:val="24"/>
                <w:szCs w:val="28"/>
              </w:rPr>
            </w:pPr>
            <w:r w:rsidRPr="00732176">
              <w:rPr>
                <w:rFonts w:ascii="Times New Roman" w:hAnsi="Times New Roman" w:cs="Times New Roman"/>
                <w:sz w:val="24"/>
                <w:szCs w:val="28"/>
              </w:rPr>
              <w:t>Количество учтенных деревьев, шт.</w:t>
            </w:r>
          </w:p>
        </w:tc>
      </w:tr>
      <w:tr w:rsidR="00F36382" w:rsidRPr="00732176" w14:paraId="537AD82F" w14:textId="77777777" w:rsidTr="00F36382">
        <w:trPr>
          <w:trHeight w:val="245"/>
        </w:trPr>
        <w:tc>
          <w:tcPr>
            <w:tcW w:w="964" w:type="pct"/>
          </w:tcPr>
          <w:p w14:paraId="7BE2D966" w14:textId="77777777" w:rsidR="00F36382" w:rsidRPr="00732176" w:rsidRDefault="00F36382" w:rsidP="007D44CF">
            <w:pPr>
              <w:pStyle w:val="ConsPlusNormal"/>
              <w:rPr>
                <w:rFonts w:ascii="Times New Roman" w:hAnsi="Times New Roman" w:cs="Times New Roman"/>
                <w:sz w:val="24"/>
                <w:szCs w:val="28"/>
              </w:rPr>
            </w:pPr>
          </w:p>
        </w:tc>
        <w:tc>
          <w:tcPr>
            <w:tcW w:w="714" w:type="pct"/>
          </w:tcPr>
          <w:p w14:paraId="48BB1AA9" w14:textId="77777777" w:rsidR="00F36382" w:rsidRPr="00732176" w:rsidRDefault="00F36382" w:rsidP="007D44CF">
            <w:pPr>
              <w:pStyle w:val="ConsPlusNormal"/>
              <w:rPr>
                <w:rFonts w:ascii="Times New Roman" w:hAnsi="Times New Roman" w:cs="Times New Roman"/>
                <w:sz w:val="24"/>
                <w:szCs w:val="28"/>
              </w:rPr>
            </w:pPr>
          </w:p>
        </w:tc>
        <w:tc>
          <w:tcPr>
            <w:tcW w:w="785" w:type="pct"/>
          </w:tcPr>
          <w:p w14:paraId="46230DD0" w14:textId="77777777" w:rsidR="00F36382" w:rsidRPr="00732176" w:rsidRDefault="00F36382" w:rsidP="007D44CF">
            <w:pPr>
              <w:pStyle w:val="ConsPlusNormal"/>
              <w:rPr>
                <w:rFonts w:ascii="Times New Roman" w:hAnsi="Times New Roman" w:cs="Times New Roman"/>
                <w:sz w:val="24"/>
                <w:szCs w:val="28"/>
              </w:rPr>
            </w:pPr>
          </w:p>
        </w:tc>
        <w:tc>
          <w:tcPr>
            <w:tcW w:w="679" w:type="pct"/>
          </w:tcPr>
          <w:p w14:paraId="49D5C30C" w14:textId="77777777" w:rsidR="00F36382" w:rsidRPr="00732176" w:rsidRDefault="00F36382" w:rsidP="007D44CF">
            <w:pPr>
              <w:pStyle w:val="ConsPlusNormal"/>
              <w:rPr>
                <w:rFonts w:ascii="Times New Roman" w:hAnsi="Times New Roman" w:cs="Times New Roman"/>
                <w:sz w:val="24"/>
                <w:szCs w:val="28"/>
              </w:rPr>
            </w:pPr>
          </w:p>
        </w:tc>
        <w:tc>
          <w:tcPr>
            <w:tcW w:w="714" w:type="pct"/>
          </w:tcPr>
          <w:p w14:paraId="28A87F13" w14:textId="77777777" w:rsidR="00F36382" w:rsidRPr="00732176" w:rsidRDefault="00F36382" w:rsidP="007D44CF">
            <w:pPr>
              <w:pStyle w:val="ConsPlusNormal"/>
              <w:rPr>
                <w:rFonts w:ascii="Times New Roman" w:hAnsi="Times New Roman" w:cs="Times New Roman"/>
                <w:sz w:val="24"/>
                <w:szCs w:val="28"/>
              </w:rPr>
            </w:pPr>
          </w:p>
        </w:tc>
        <w:tc>
          <w:tcPr>
            <w:tcW w:w="1143" w:type="pct"/>
          </w:tcPr>
          <w:p w14:paraId="631FBBF7" w14:textId="77777777" w:rsidR="00F36382" w:rsidRPr="00732176" w:rsidRDefault="00F36382" w:rsidP="007D44CF">
            <w:pPr>
              <w:pStyle w:val="ConsPlusNormal"/>
              <w:rPr>
                <w:rFonts w:ascii="Times New Roman" w:hAnsi="Times New Roman" w:cs="Times New Roman"/>
                <w:sz w:val="24"/>
                <w:szCs w:val="28"/>
              </w:rPr>
            </w:pPr>
          </w:p>
        </w:tc>
      </w:tr>
      <w:tr w:rsidR="00F36382" w:rsidRPr="00732176" w14:paraId="17E1BEE9" w14:textId="77777777" w:rsidTr="00F36382">
        <w:trPr>
          <w:trHeight w:val="261"/>
        </w:trPr>
        <w:tc>
          <w:tcPr>
            <w:tcW w:w="964" w:type="pct"/>
          </w:tcPr>
          <w:p w14:paraId="2AC45AAB" w14:textId="77777777" w:rsidR="00F36382" w:rsidRPr="00732176" w:rsidRDefault="00F36382" w:rsidP="007D44CF">
            <w:pPr>
              <w:pStyle w:val="ConsPlusNormal"/>
              <w:rPr>
                <w:rFonts w:ascii="Times New Roman" w:hAnsi="Times New Roman" w:cs="Times New Roman"/>
                <w:sz w:val="24"/>
                <w:szCs w:val="28"/>
              </w:rPr>
            </w:pPr>
          </w:p>
        </w:tc>
        <w:tc>
          <w:tcPr>
            <w:tcW w:w="714" w:type="pct"/>
          </w:tcPr>
          <w:p w14:paraId="49D7128F" w14:textId="77777777" w:rsidR="00F36382" w:rsidRPr="00732176" w:rsidRDefault="00F36382" w:rsidP="007D44CF">
            <w:pPr>
              <w:pStyle w:val="ConsPlusNormal"/>
              <w:rPr>
                <w:rFonts w:ascii="Times New Roman" w:hAnsi="Times New Roman" w:cs="Times New Roman"/>
                <w:sz w:val="24"/>
                <w:szCs w:val="28"/>
              </w:rPr>
            </w:pPr>
          </w:p>
        </w:tc>
        <w:tc>
          <w:tcPr>
            <w:tcW w:w="785" w:type="pct"/>
          </w:tcPr>
          <w:p w14:paraId="3E867616" w14:textId="77777777" w:rsidR="00F36382" w:rsidRPr="00732176" w:rsidRDefault="00F36382" w:rsidP="007D44CF">
            <w:pPr>
              <w:pStyle w:val="ConsPlusNormal"/>
              <w:rPr>
                <w:rFonts w:ascii="Times New Roman" w:hAnsi="Times New Roman" w:cs="Times New Roman"/>
                <w:sz w:val="24"/>
                <w:szCs w:val="28"/>
              </w:rPr>
            </w:pPr>
          </w:p>
        </w:tc>
        <w:tc>
          <w:tcPr>
            <w:tcW w:w="679" w:type="pct"/>
          </w:tcPr>
          <w:p w14:paraId="476D12AB" w14:textId="77777777" w:rsidR="00F36382" w:rsidRPr="00732176" w:rsidRDefault="00F36382" w:rsidP="007D44CF">
            <w:pPr>
              <w:pStyle w:val="ConsPlusNormal"/>
              <w:rPr>
                <w:rFonts w:ascii="Times New Roman" w:hAnsi="Times New Roman" w:cs="Times New Roman"/>
                <w:sz w:val="24"/>
                <w:szCs w:val="28"/>
              </w:rPr>
            </w:pPr>
          </w:p>
        </w:tc>
        <w:tc>
          <w:tcPr>
            <w:tcW w:w="714" w:type="pct"/>
          </w:tcPr>
          <w:p w14:paraId="3E71FA72" w14:textId="77777777" w:rsidR="00F36382" w:rsidRPr="00732176" w:rsidRDefault="00F36382" w:rsidP="007D44CF">
            <w:pPr>
              <w:pStyle w:val="ConsPlusNormal"/>
              <w:rPr>
                <w:rFonts w:ascii="Times New Roman" w:hAnsi="Times New Roman" w:cs="Times New Roman"/>
                <w:sz w:val="24"/>
                <w:szCs w:val="28"/>
              </w:rPr>
            </w:pPr>
          </w:p>
        </w:tc>
        <w:tc>
          <w:tcPr>
            <w:tcW w:w="1143" w:type="pct"/>
          </w:tcPr>
          <w:p w14:paraId="35A1B677" w14:textId="77777777" w:rsidR="00F36382" w:rsidRPr="00732176" w:rsidRDefault="00F36382" w:rsidP="007D44CF">
            <w:pPr>
              <w:pStyle w:val="ConsPlusNormal"/>
              <w:rPr>
                <w:rFonts w:ascii="Times New Roman" w:hAnsi="Times New Roman" w:cs="Times New Roman"/>
                <w:sz w:val="24"/>
                <w:szCs w:val="28"/>
              </w:rPr>
            </w:pPr>
          </w:p>
        </w:tc>
      </w:tr>
      <w:tr w:rsidR="00F36382" w:rsidRPr="00732176" w14:paraId="6306AED8" w14:textId="77777777" w:rsidTr="00F36382">
        <w:trPr>
          <w:trHeight w:val="261"/>
        </w:trPr>
        <w:tc>
          <w:tcPr>
            <w:tcW w:w="964" w:type="pct"/>
          </w:tcPr>
          <w:p w14:paraId="4A65B5A7" w14:textId="77777777" w:rsidR="00F36382" w:rsidRPr="00732176" w:rsidRDefault="00F36382" w:rsidP="007D44CF">
            <w:pPr>
              <w:pStyle w:val="ConsPlusNormal"/>
              <w:rPr>
                <w:rFonts w:ascii="Times New Roman" w:hAnsi="Times New Roman" w:cs="Times New Roman"/>
                <w:sz w:val="24"/>
                <w:szCs w:val="28"/>
              </w:rPr>
            </w:pPr>
          </w:p>
        </w:tc>
        <w:tc>
          <w:tcPr>
            <w:tcW w:w="714" w:type="pct"/>
          </w:tcPr>
          <w:p w14:paraId="3AF6ACAC" w14:textId="77777777" w:rsidR="00F36382" w:rsidRPr="00732176" w:rsidRDefault="00F36382" w:rsidP="007D44CF">
            <w:pPr>
              <w:pStyle w:val="ConsPlusNormal"/>
              <w:rPr>
                <w:rFonts w:ascii="Times New Roman" w:hAnsi="Times New Roman" w:cs="Times New Roman"/>
                <w:sz w:val="24"/>
                <w:szCs w:val="28"/>
              </w:rPr>
            </w:pPr>
          </w:p>
        </w:tc>
        <w:tc>
          <w:tcPr>
            <w:tcW w:w="785" w:type="pct"/>
          </w:tcPr>
          <w:p w14:paraId="6FAFF7A6" w14:textId="77777777" w:rsidR="00F36382" w:rsidRPr="00732176" w:rsidRDefault="00F36382" w:rsidP="007D44CF">
            <w:pPr>
              <w:pStyle w:val="ConsPlusNormal"/>
              <w:rPr>
                <w:rFonts w:ascii="Times New Roman" w:hAnsi="Times New Roman" w:cs="Times New Roman"/>
                <w:sz w:val="24"/>
                <w:szCs w:val="28"/>
              </w:rPr>
            </w:pPr>
          </w:p>
        </w:tc>
        <w:tc>
          <w:tcPr>
            <w:tcW w:w="679" w:type="pct"/>
          </w:tcPr>
          <w:p w14:paraId="4CBCA15A" w14:textId="77777777" w:rsidR="00F36382" w:rsidRPr="00732176" w:rsidRDefault="00F36382" w:rsidP="007D44CF">
            <w:pPr>
              <w:pStyle w:val="ConsPlusNormal"/>
              <w:rPr>
                <w:rFonts w:ascii="Times New Roman" w:hAnsi="Times New Roman" w:cs="Times New Roman"/>
                <w:sz w:val="24"/>
                <w:szCs w:val="28"/>
              </w:rPr>
            </w:pPr>
          </w:p>
        </w:tc>
        <w:tc>
          <w:tcPr>
            <w:tcW w:w="714" w:type="pct"/>
          </w:tcPr>
          <w:p w14:paraId="7B86D1E2" w14:textId="77777777" w:rsidR="00F36382" w:rsidRPr="00732176" w:rsidRDefault="00F36382" w:rsidP="007D44CF">
            <w:pPr>
              <w:pStyle w:val="ConsPlusNormal"/>
              <w:rPr>
                <w:rFonts w:ascii="Times New Roman" w:hAnsi="Times New Roman" w:cs="Times New Roman"/>
                <w:sz w:val="24"/>
                <w:szCs w:val="28"/>
              </w:rPr>
            </w:pPr>
          </w:p>
        </w:tc>
        <w:tc>
          <w:tcPr>
            <w:tcW w:w="1143" w:type="pct"/>
          </w:tcPr>
          <w:p w14:paraId="7E2EC348" w14:textId="77777777" w:rsidR="00F36382" w:rsidRPr="00732176" w:rsidRDefault="00F36382" w:rsidP="007D44CF">
            <w:pPr>
              <w:pStyle w:val="ConsPlusNormal"/>
              <w:rPr>
                <w:rFonts w:ascii="Times New Roman" w:hAnsi="Times New Roman" w:cs="Times New Roman"/>
                <w:sz w:val="24"/>
                <w:szCs w:val="28"/>
              </w:rPr>
            </w:pPr>
          </w:p>
        </w:tc>
      </w:tr>
    </w:tbl>
    <w:p w14:paraId="126E80E5" w14:textId="77777777" w:rsidR="007417CE" w:rsidRPr="00732176" w:rsidRDefault="007417CE" w:rsidP="007417CE">
      <w:pPr>
        <w:pStyle w:val="ConsPlusNormal"/>
        <w:jc w:val="both"/>
        <w:rPr>
          <w:rFonts w:ascii="Times New Roman" w:hAnsi="Times New Roman" w:cs="Times New Roman"/>
          <w:sz w:val="28"/>
          <w:szCs w:val="28"/>
        </w:rPr>
      </w:pPr>
    </w:p>
    <w:p w14:paraId="34537E4D" w14:textId="6DA73CCC" w:rsidR="007417CE"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Проведено </w:t>
      </w:r>
      <w:r w:rsidR="00F36382" w:rsidRPr="00732176">
        <w:rPr>
          <w:rFonts w:ascii="Times New Roman" w:hAnsi="Times New Roman" w:cs="Times New Roman"/>
          <w:sz w:val="28"/>
          <w:szCs w:val="28"/>
        </w:rPr>
        <w:t>обследование</w:t>
      </w:r>
      <w:r w:rsidRPr="00732176">
        <w:rPr>
          <w:rFonts w:ascii="Times New Roman" w:hAnsi="Times New Roman" w:cs="Times New Roman"/>
          <w:sz w:val="28"/>
          <w:szCs w:val="28"/>
        </w:rPr>
        <w:t xml:space="preserve"> на __ день после проведения </w:t>
      </w:r>
      <w:r w:rsidR="00F36382" w:rsidRPr="00732176">
        <w:rPr>
          <w:rFonts w:ascii="Times New Roman" w:hAnsi="Times New Roman" w:cs="Times New Roman"/>
          <w:sz w:val="28"/>
          <w:szCs w:val="28"/>
        </w:rPr>
        <w:t xml:space="preserve">рубок лесных </w:t>
      </w:r>
      <w:r w:rsidR="00F36382" w:rsidRPr="00732176">
        <w:rPr>
          <w:rFonts w:ascii="Times New Roman" w:hAnsi="Times New Roman" w:cs="Times New Roman"/>
          <w:sz w:val="28"/>
          <w:szCs w:val="28"/>
        </w:rPr>
        <w:lastRenderedPageBreak/>
        <w:t>насаждений, в целях регулирования породного и возрастного состава лесных насаждений, заселенных стволовыми вредителями.</w:t>
      </w:r>
    </w:p>
    <w:p w14:paraId="022110CA" w14:textId="77777777" w:rsidR="007417CE"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насаждений на ____ пунктах учета.</w:t>
      </w:r>
    </w:p>
    <w:p w14:paraId="600EC9B5" w14:textId="42A67217" w:rsidR="007417CE" w:rsidRPr="00732176" w:rsidRDefault="007417CE" w:rsidP="00F36382">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При проведении работ использовался </w:t>
      </w:r>
      <w:r w:rsidR="00F36382" w:rsidRPr="00732176">
        <w:rPr>
          <w:rFonts w:ascii="Times New Roman" w:hAnsi="Times New Roman" w:cs="Times New Roman"/>
          <w:sz w:val="28"/>
          <w:szCs w:val="28"/>
        </w:rPr>
        <w:t>способ сплошного перечета.</w:t>
      </w:r>
    </w:p>
    <w:p w14:paraId="556DE31F" w14:textId="77777777" w:rsidR="00F36382"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w:t>
      </w:r>
    </w:p>
    <w:p w14:paraId="325CFFF1" w14:textId="73AEF174" w:rsidR="007417CE"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В результате установлено:</w:t>
      </w:r>
    </w:p>
    <w:p w14:paraId="34D39C90" w14:textId="5198650F" w:rsidR="007417CE"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1. Мероприятия</w:t>
      </w:r>
      <w:r w:rsidR="00F36382" w:rsidRPr="00732176">
        <w:rPr>
          <w:rFonts w:ascii="Times New Roman" w:hAnsi="Times New Roman" w:cs="Times New Roman"/>
          <w:sz w:val="28"/>
          <w:szCs w:val="28"/>
        </w:rPr>
        <w:t xml:space="preserve"> по</w:t>
      </w:r>
      <w:r w:rsidRPr="00732176">
        <w:rPr>
          <w:rFonts w:ascii="Times New Roman" w:hAnsi="Times New Roman" w:cs="Times New Roman"/>
          <w:sz w:val="28"/>
          <w:szCs w:val="28"/>
        </w:rPr>
        <w:t xml:space="preserve"> </w:t>
      </w:r>
      <w:r w:rsidR="00F36382" w:rsidRPr="00732176">
        <w:rPr>
          <w:rFonts w:ascii="Times New Roman" w:hAnsi="Times New Roman" w:cs="Times New Roman"/>
          <w:sz w:val="28"/>
          <w:szCs w:val="28"/>
        </w:rPr>
        <w:t xml:space="preserve">проведению рубок лесных насаждений, в целях регулирования породного и возрастного состава лесных насаждений, </w:t>
      </w:r>
      <w:r w:rsidR="0041042F">
        <w:rPr>
          <w:rFonts w:ascii="Times New Roman" w:hAnsi="Times New Roman" w:cs="Times New Roman"/>
          <w:sz w:val="28"/>
          <w:szCs w:val="28"/>
        </w:rPr>
        <w:t xml:space="preserve">зараженных </w:t>
      </w:r>
      <w:r w:rsidR="00F36382" w:rsidRPr="00732176">
        <w:rPr>
          <w:rFonts w:ascii="Times New Roman" w:hAnsi="Times New Roman" w:cs="Times New Roman"/>
          <w:sz w:val="28"/>
          <w:szCs w:val="28"/>
        </w:rPr>
        <w:t xml:space="preserve"> </w:t>
      </w:r>
      <w:r w:rsidRPr="00732176">
        <w:rPr>
          <w:rFonts w:ascii="Times New Roman" w:hAnsi="Times New Roman" w:cs="Times New Roman"/>
          <w:sz w:val="28"/>
          <w:szCs w:val="28"/>
        </w:rPr>
        <w:t>________________</w:t>
      </w:r>
    </w:p>
    <w:p w14:paraId="352A1C40" w14:textId="77777777" w:rsidR="007417CE"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(наименование вредного организма)</w:t>
      </w:r>
    </w:p>
    <w:p w14:paraId="2B8A9838" w14:textId="77777777" w:rsidR="007417CE"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w:t>
      </w:r>
      <w:proofErr w:type="gramStart"/>
      <w:r w:rsidRPr="00732176">
        <w:rPr>
          <w:rFonts w:ascii="Times New Roman" w:hAnsi="Times New Roman" w:cs="Times New Roman"/>
          <w:sz w:val="28"/>
          <w:szCs w:val="28"/>
        </w:rPr>
        <w:t>проведены</w:t>
      </w:r>
      <w:proofErr w:type="gramEnd"/>
      <w:r w:rsidRPr="00732176">
        <w:rPr>
          <w:rFonts w:ascii="Times New Roman" w:hAnsi="Times New Roman" w:cs="Times New Roman"/>
          <w:sz w:val="28"/>
          <w:szCs w:val="28"/>
        </w:rPr>
        <w:t xml:space="preserve"> в период с ________________ по _________________ 20__ года</w:t>
      </w:r>
    </w:p>
    <w:p w14:paraId="7EFE756E" w14:textId="03EC2F22" w:rsidR="007417CE"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дата                       </w:t>
      </w:r>
      <w:r w:rsidR="00831A27" w:rsidRPr="00732176">
        <w:rPr>
          <w:rFonts w:ascii="Times New Roman" w:hAnsi="Times New Roman" w:cs="Times New Roman"/>
          <w:sz w:val="28"/>
          <w:szCs w:val="28"/>
        </w:rPr>
        <w:t xml:space="preserve">           </w:t>
      </w:r>
      <w:proofErr w:type="spellStart"/>
      <w:proofErr w:type="gramStart"/>
      <w:r w:rsidRPr="00732176">
        <w:rPr>
          <w:rFonts w:ascii="Times New Roman" w:hAnsi="Times New Roman" w:cs="Times New Roman"/>
          <w:sz w:val="28"/>
          <w:szCs w:val="28"/>
        </w:rPr>
        <w:t>дата</w:t>
      </w:r>
      <w:proofErr w:type="spellEnd"/>
      <w:proofErr w:type="gramEnd"/>
    </w:p>
    <w:p w14:paraId="32B76162" w14:textId="259DD0B5" w:rsidR="007417CE" w:rsidRPr="00732176" w:rsidRDefault="007417CE" w:rsidP="00F36382">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w:t>
      </w:r>
    </w:p>
    <w:p w14:paraId="401FBDC0" w14:textId="0D21AB76" w:rsidR="007417CE"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2. </w:t>
      </w:r>
      <w:r w:rsidR="00831A27" w:rsidRPr="00732176">
        <w:rPr>
          <w:rFonts w:ascii="Times New Roman" w:hAnsi="Times New Roman" w:cs="Times New Roman"/>
          <w:sz w:val="28"/>
          <w:szCs w:val="28"/>
        </w:rPr>
        <w:t>Биологическая эффективность проведенных мероприятий:</w:t>
      </w:r>
    </w:p>
    <w:p w14:paraId="31193518" w14:textId="77777777" w:rsidR="00831A27" w:rsidRPr="00732176" w:rsidRDefault="00831A27" w:rsidP="007417CE">
      <w:pPr>
        <w:pStyle w:val="ConsPlusNonformat"/>
        <w:jc w:val="both"/>
        <w:rPr>
          <w:rFonts w:ascii="Times New Roman" w:hAnsi="Times New Roman" w:cs="Times New Roman"/>
          <w:sz w:val="28"/>
          <w:szCs w:val="28"/>
        </w:rPr>
      </w:pPr>
    </w:p>
    <w:tbl>
      <w:tblPr>
        <w:tblStyle w:val="af"/>
        <w:tblW w:w="9776" w:type="dxa"/>
        <w:tblLook w:val="04A0" w:firstRow="1" w:lastRow="0" w:firstColumn="1" w:lastColumn="0" w:noHBand="0" w:noVBand="1"/>
      </w:tblPr>
      <w:tblGrid>
        <w:gridCol w:w="1478"/>
        <w:gridCol w:w="1167"/>
        <w:gridCol w:w="1111"/>
        <w:gridCol w:w="946"/>
        <w:gridCol w:w="884"/>
        <w:gridCol w:w="884"/>
        <w:gridCol w:w="884"/>
        <w:gridCol w:w="884"/>
        <w:gridCol w:w="1770"/>
      </w:tblGrid>
      <w:tr w:rsidR="00831A27" w:rsidRPr="00732176" w14:paraId="438FBAC5" w14:textId="19C98F7F" w:rsidTr="00831A27">
        <w:trPr>
          <w:trHeight w:val="826"/>
        </w:trPr>
        <w:tc>
          <w:tcPr>
            <w:tcW w:w="1478" w:type="dxa"/>
            <w:vMerge w:val="restart"/>
          </w:tcPr>
          <w:p w14:paraId="7D3E084D" w14:textId="5DF462F1" w:rsidR="00831A27" w:rsidRPr="00732176" w:rsidRDefault="00831A27" w:rsidP="00831A27">
            <w:pPr>
              <w:pStyle w:val="ConsPlusNonformat"/>
              <w:jc w:val="center"/>
              <w:rPr>
                <w:rFonts w:ascii="Times New Roman" w:hAnsi="Times New Roman" w:cs="Times New Roman"/>
                <w:sz w:val="28"/>
                <w:szCs w:val="28"/>
              </w:rPr>
            </w:pPr>
            <w:r w:rsidRPr="00732176">
              <w:rPr>
                <w:rFonts w:ascii="Times New Roman" w:hAnsi="Times New Roman" w:cs="Times New Roman"/>
                <w:sz w:val="24"/>
                <w:szCs w:val="28"/>
              </w:rPr>
              <w:t>Участковое лесничество</w:t>
            </w:r>
          </w:p>
        </w:tc>
        <w:tc>
          <w:tcPr>
            <w:tcW w:w="1167" w:type="dxa"/>
            <w:vMerge w:val="restart"/>
          </w:tcPr>
          <w:p w14:paraId="4FD16CC8" w14:textId="038493CB" w:rsidR="00831A27" w:rsidRPr="00732176" w:rsidRDefault="00831A27" w:rsidP="00831A27">
            <w:pPr>
              <w:pStyle w:val="ConsPlusNonformat"/>
              <w:jc w:val="center"/>
              <w:rPr>
                <w:rFonts w:ascii="Times New Roman" w:hAnsi="Times New Roman" w:cs="Times New Roman"/>
                <w:sz w:val="28"/>
                <w:szCs w:val="28"/>
              </w:rPr>
            </w:pPr>
            <w:r w:rsidRPr="00732176">
              <w:rPr>
                <w:rFonts w:ascii="Times New Roman" w:hAnsi="Times New Roman" w:cs="Times New Roman"/>
                <w:sz w:val="24"/>
                <w:szCs w:val="28"/>
              </w:rPr>
              <w:t>Урочище (дача)</w:t>
            </w:r>
          </w:p>
        </w:tc>
        <w:tc>
          <w:tcPr>
            <w:tcW w:w="1116" w:type="dxa"/>
            <w:vMerge w:val="restart"/>
          </w:tcPr>
          <w:p w14:paraId="30470368" w14:textId="102676DD" w:rsidR="00831A27" w:rsidRPr="00732176" w:rsidRDefault="00831A27" w:rsidP="00831A27">
            <w:pPr>
              <w:pStyle w:val="ConsPlusNonformat"/>
              <w:jc w:val="center"/>
              <w:rPr>
                <w:rFonts w:ascii="Times New Roman" w:hAnsi="Times New Roman" w:cs="Times New Roman"/>
                <w:sz w:val="28"/>
                <w:szCs w:val="28"/>
              </w:rPr>
            </w:pPr>
            <w:r w:rsidRPr="00732176">
              <w:rPr>
                <w:rFonts w:ascii="Times New Roman" w:hAnsi="Times New Roman" w:cs="Times New Roman"/>
                <w:sz w:val="24"/>
                <w:szCs w:val="28"/>
              </w:rPr>
              <w:t>Номер квартала</w:t>
            </w:r>
          </w:p>
        </w:tc>
        <w:tc>
          <w:tcPr>
            <w:tcW w:w="989" w:type="dxa"/>
            <w:vMerge w:val="restart"/>
          </w:tcPr>
          <w:p w14:paraId="2F5A82F3" w14:textId="2EAAC4E4" w:rsidR="00831A27" w:rsidRPr="00732176" w:rsidRDefault="00831A27" w:rsidP="00831A27">
            <w:pPr>
              <w:pStyle w:val="ConsPlusNonformat"/>
              <w:jc w:val="center"/>
              <w:rPr>
                <w:rFonts w:ascii="Times New Roman" w:hAnsi="Times New Roman" w:cs="Times New Roman"/>
                <w:sz w:val="28"/>
                <w:szCs w:val="28"/>
              </w:rPr>
            </w:pPr>
            <w:r w:rsidRPr="00732176">
              <w:rPr>
                <w:rFonts w:ascii="Times New Roman" w:hAnsi="Times New Roman" w:cs="Times New Roman"/>
                <w:sz w:val="24"/>
                <w:szCs w:val="28"/>
              </w:rPr>
              <w:t>Номер выдела</w:t>
            </w:r>
          </w:p>
        </w:tc>
        <w:tc>
          <w:tcPr>
            <w:tcW w:w="1768" w:type="dxa"/>
            <w:gridSpan w:val="2"/>
          </w:tcPr>
          <w:p w14:paraId="32774DD9" w14:textId="75385865" w:rsidR="00831A27" w:rsidRPr="00732176" w:rsidRDefault="00831A27" w:rsidP="00831A27">
            <w:pPr>
              <w:pStyle w:val="ConsPlusNonformat"/>
              <w:jc w:val="center"/>
              <w:rPr>
                <w:rFonts w:ascii="Times New Roman" w:hAnsi="Times New Roman" w:cs="Times New Roman"/>
                <w:sz w:val="28"/>
                <w:szCs w:val="28"/>
              </w:rPr>
            </w:pPr>
            <w:r w:rsidRPr="00732176">
              <w:rPr>
                <w:rFonts w:ascii="Times New Roman" w:hAnsi="Times New Roman" w:cs="Times New Roman"/>
                <w:sz w:val="24"/>
                <w:szCs w:val="28"/>
              </w:rPr>
              <w:t>Количество заселенных деревьев</w:t>
            </w:r>
          </w:p>
        </w:tc>
        <w:tc>
          <w:tcPr>
            <w:tcW w:w="1768" w:type="dxa"/>
            <w:gridSpan w:val="2"/>
          </w:tcPr>
          <w:p w14:paraId="49725E12" w14:textId="6540418E" w:rsidR="00831A27" w:rsidRPr="00732176" w:rsidRDefault="00831A27" w:rsidP="00831A27">
            <w:pPr>
              <w:pStyle w:val="ConsPlusNonformat"/>
              <w:jc w:val="center"/>
              <w:rPr>
                <w:rFonts w:ascii="Times New Roman" w:hAnsi="Times New Roman" w:cs="Times New Roman"/>
                <w:sz w:val="28"/>
                <w:szCs w:val="28"/>
              </w:rPr>
            </w:pPr>
            <w:r w:rsidRPr="00732176">
              <w:rPr>
                <w:rFonts w:ascii="Times New Roman" w:hAnsi="Times New Roman" w:cs="Times New Roman"/>
                <w:sz w:val="24"/>
                <w:szCs w:val="28"/>
              </w:rPr>
              <w:t>Количество незаселенных деревьев</w:t>
            </w:r>
          </w:p>
        </w:tc>
        <w:tc>
          <w:tcPr>
            <w:tcW w:w="1490" w:type="dxa"/>
            <w:vMerge w:val="restart"/>
          </w:tcPr>
          <w:p w14:paraId="6492C2C4" w14:textId="1927720B" w:rsidR="00831A27" w:rsidRPr="00732176" w:rsidRDefault="00831A27" w:rsidP="00831A27">
            <w:pPr>
              <w:pStyle w:val="ConsPlusNonformat"/>
              <w:jc w:val="center"/>
              <w:rPr>
                <w:rFonts w:ascii="Times New Roman" w:hAnsi="Times New Roman" w:cs="Times New Roman"/>
                <w:sz w:val="24"/>
                <w:szCs w:val="28"/>
              </w:rPr>
            </w:pPr>
            <w:r w:rsidRPr="00732176">
              <w:rPr>
                <w:rFonts w:ascii="Times New Roman" w:hAnsi="Times New Roman" w:cs="Times New Roman"/>
                <w:sz w:val="24"/>
                <w:szCs w:val="28"/>
              </w:rPr>
              <w:t>Биологическая эффективность мероприятий, %</w:t>
            </w:r>
          </w:p>
        </w:tc>
      </w:tr>
      <w:tr w:rsidR="00831A27" w:rsidRPr="00732176" w14:paraId="53C23D1E" w14:textId="6D46CBEA" w:rsidTr="00831A27">
        <w:trPr>
          <w:trHeight w:val="861"/>
        </w:trPr>
        <w:tc>
          <w:tcPr>
            <w:tcW w:w="1478" w:type="dxa"/>
            <w:vMerge/>
          </w:tcPr>
          <w:p w14:paraId="7BFCF66C" w14:textId="77777777" w:rsidR="00831A27" w:rsidRPr="00732176" w:rsidRDefault="00831A27" w:rsidP="00831A27">
            <w:pPr>
              <w:pStyle w:val="ConsPlusNonformat"/>
              <w:jc w:val="center"/>
              <w:rPr>
                <w:rFonts w:ascii="Times New Roman" w:hAnsi="Times New Roman" w:cs="Times New Roman"/>
                <w:sz w:val="28"/>
                <w:szCs w:val="28"/>
              </w:rPr>
            </w:pPr>
          </w:p>
        </w:tc>
        <w:tc>
          <w:tcPr>
            <w:tcW w:w="1167" w:type="dxa"/>
            <w:vMerge/>
          </w:tcPr>
          <w:p w14:paraId="32868BCA" w14:textId="77777777" w:rsidR="00831A27" w:rsidRPr="00732176" w:rsidRDefault="00831A27" w:rsidP="00831A27">
            <w:pPr>
              <w:pStyle w:val="ConsPlusNonformat"/>
              <w:jc w:val="center"/>
              <w:rPr>
                <w:rFonts w:ascii="Times New Roman" w:hAnsi="Times New Roman" w:cs="Times New Roman"/>
                <w:sz w:val="28"/>
                <w:szCs w:val="28"/>
              </w:rPr>
            </w:pPr>
          </w:p>
        </w:tc>
        <w:tc>
          <w:tcPr>
            <w:tcW w:w="1116" w:type="dxa"/>
            <w:vMerge/>
          </w:tcPr>
          <w:p w14:paraId="6EAD9647" w14:textId="77777777" w:rsidR="00831A27" w:rsidRPr="00732176" w:rsidRDefault="00831A27" w:rsidP="00831A27">
            <w:pPr>
              <w:pStyle w:val="ConsPlusNonformat"/>
              <w:jc w:val="center"/>
              <w:rPr>
                <w:rFonts w:ascii="Times New Roman" w:hAnsi="Times New Roman" w:cs="Times New Roman"/>
                <w:sz w:val="28"/>
                <w:szCs w:val="28"/>
              </w:rPr>
            </w:pPr>
          </w:p>
        </w:tc>
        <w:tc>
          <w:tcPr>
            <w:tcW w:w="989" w:type="dxa"/>
            <w:vMerge/>
          </w:tcPr>
          <w:p w14:paraId="146B1017" w14:textId="77777777" w:rsidR="00831A27" w:rsidRPr="00732176" w:rsidRDefault="00831A27" w:rsidP="00831A27">
            <w:pPr>
              <w:pStyle w:val="ConsPlusNonformat"/>
              <w:jc w:val="center"/>
              <w:rPr>
                <w:rFonts w:ascii="Times New Roman" w:hAnsi="Times New Roman" w:cs="Times New Roman"/>
                <w:sz w:val="28"/>
                <w:szCs w:val="28"/>
              </w:rPr>
            </w:pPr>
          </w:p>
        </w:tc>
        <w:tc>
          <w:tcPr>
            <w:tcW w:w="884" w:type="dxa"/>
          </w:tcPr>
          <w:p w14:paraId="5711B768" w14:textId="79A1346B" w:rsidR="00831A27" w:rsidRPr="00732176" w:rsidRDefault="00831A27" w:rsidP="00831A27">
            <w:pPr>
              <w:pStyle w:val="ConsPlusNonformat"/>
              <w:jc w:val="center"/>
              <w:rPr>
                <w:rFonts w:ascii="Times New Roman" w:hAnsi="Times New Roman" w:cs="Times New Roman"/>
                <w:sz w:val="28"/>
                <w:szCs w:val="28"/>
              </w:rPr>
            </w:pPr>
            <w:r w:rsidRPr="00732176">
              <w:rPr>
                <w:rFonts w:ascii="Times New Roman" w:hAnsi="Times New Roman" w:cs="Times New Roman"/>
                <w:sz w:val="24"/>
                <w:szCs w:val="28"/>
              </w:rPr>
              <w:t>До рубки, шт.</w:t>
            </w:r>
          </w:p>
        </w:tc>
        <w:tc>
          <w:tcPr>
            <w:tcW w:w="884" w:type="dxa"/>
          </w:tcPr>
          <w:p w14:paraId="59CFF90C" w14:textId="3864F671" w:rsidR="00831A27" w:rsidRPr="00732176" w:rsidRDefault="00831A27" w:rsidP="00831A27">
            <w:pPr>
              <w:pStyle w:val="ConsPlusNonformat"/>
              <w:jc w:val="center"/>
              <w:rPr>
                <w:rFonts w:ascii="Times New Roman" w:hAnsi="Times New Roman" w:cs="Times New Roman"/>
                <w:sz w:val="28"/>
                <w:szCs w:val="28"/>
              </w:rPr>
            </w:pPr>
            <w:r w:rsidRPr="00732176">
              <w:rPr>
                <w:rFonts w:ascii="Times New Roman" w:hAnsi="Times New Roman" w:cs="Times New Roman"/>
                <w:sz w:val="24"/>
                <w:szCs w:val="28"/>
              </w:rPr>
              <w:t>После рубки, шт.</w:t>
            </w:r>
          </w:p>
        </w:tc>
        <w:tc>
          <w:tcPr>
            <w:tcW w:w="884" w:type="dxa"/>
          </w:tcPr>
          <w:p w14:paraId="6A550437" w14:textId="38A86C20" w:rsidR="00831A27" w:rsidRPr="00732176" w:rsidRDefault="00831A27" w:rsidP="00831A27">
            <w:pPr>
              <w:pStyle w:val="ConsPlusNonformat"/>
              <w:jc w:val="center"/>
              <w:rPr>
                <w:rFonts w:ascii="Times New Roman" w:hAnsi="Times New Roman" w:cs="Times New Roman"/>
                <w:sz w:val="28"/>
                <w:szCs w:val="28"/>
              </w:rPr>
            </w:pPr>
            <w:r w:rsidRPr="00732176">
              <w:rPr>
                <w:rFonts w:ascii="Times New Roman" w:hAnsi="Times New Roman" w:cs="Times New Roman"/>
                <w:sz w:val="24"/>
                <w:szCs w:val="28"/>
              </w:rPr>
              <w:t>До рубки, шт.</w:t>
            </w:r>
          </w:p>
        </w:tc>
        <w:tc>
          <w:tcPr>
            <w:tcW w:w="884" w:type="dxa"/>
          </w:tcPr>
          <w:p w14:paraId="5A8FA538" w14:textId="3048DE51" w:rsidR="00831A27" w:rsidRPr="00732176" w:rsidRDefault="00831A27" w:rsidP="00831A27">
            <w:pPr>
              <w:pStyle w:val="ConsPlusNonformat"/>
              <w:jc w:val="center"/>
              <w:rPr>
                <w:rFonts w:ascii="Times New Roman" w:hAnsi="Times New Roman" w:cs="Times New Roman"/>
                <w:sz w:val="28"/>
                <w:szCs w:val="28"/>
              </w:rPr>
            </w:pPr>
            <w:r w:rsidRPr="00732176">
              <w:rPr>
                <w:rFonts w:ascii="Times New Roman" w:hAnsi="Times New Roman" w:cs="Times New Roman"/>
                <w:sz w:val="24"/>
                <w:szCs w:val="28"/>
              </w:rPr>
              <w:t>После рубки, шт.</w:t>
            </w:r>
          </w:p>
        </w:tc>
        <w:tc>
          <w:tcPr>
            <w:tcW w:w="1490" w:type="dxa"/>
            <w:vMerge/>
          </w:tcPr>
          <w:p w14:paraId="5009D3BB" w14:textId="77777777" w:rsidR="00831A27" w:rsidRPr="00732176" w:rsidRDefault="00831A27" w:rsidP="00831A27">
            <w:pPr>
              <w:pStyle w:val="ConsPlusNonformat"/>
              <w:jc w:val="center"/>
              <w:rPr>
                <w:rFonts w:ascii="Times New Roman" w:hAnsi="Times New Roman" w:cs="Times New Roman"/>
                <w:sz w:val="24"/>
                <w:szCs w:val="28"/>
              </w:rPr>
            </w:pPr>
          </w:p>
        </w:tc>
      </w:tr>
      <w:tr w:rsidR="00831A27" w:rsidRPr="00732176" w14:paraId="4D5130F5" w14:textId="240C935D" w:rsidTr="00831A27">
        <w:trPr>
          <w:trHeight w:val="327"/>
        </w:trPr>
        <w:tc>
          <w:tcPr>
            <w:tcW w:w="1478" w:type="dxa"/>
          </w:tcPr>
          <w:p w14:paraId="5DAF97B1" w14:textId="77777777" w:rsidR="00831A27" w:rsidRPr="00732176" w:rsidRDefault="00831A27" w:rsidP="00831A27">
            <w:pPr>
              <w:pStyle w:val="ConsPlusNonformat"/>
              <w:jc w:val="center"/>
              <w:rPr>
                <w:rFonts w:ascii="Times New Roman" w:hAnsi="Times New Roman" w:cs="Times New Roman"/>
                <w:sz w:val="28"/>
                <w:szCs w:val="28"/>
              </w:rPr>
            </w:pPr>
          </w:p>
        </w:tc>
        <w:tc>
          <w:tcPr>
            <w:tcW w:w="1167" w:type="dxa"/>
          </w:tcPr>
          <w:p w14:paraId="345B3B71" w14:textId="77777777" w:rsidR="00831A27" w:rsidRPr="00732176" w:rsidRDefault="00831A27" w:rsidP="00831A27">
            <w:pPr>
              <w:pStyle w:val="ConsPlusNonformat"/>
              <w:jc w:val="center"/>
              <w:rPr>
                <w:rFonts w:ascii="Times New Roman" w:hAnsi="Times New Roman" w:cs="Times New Roman"/>
                <w:sz w:val="28"/>
                <w:szCs w:val="28"/>
              </w:rPr>
            </w:pPr>
          </w:p>
        </w:tc>
        <w:tc>
          <w:tcPr>
            <w:tcW w:w="1116" w:type="dxa"/>
          </w:tcPr>
          <w:p w14:paraId="2B04253C" w14:textId="77777777" w:rsidR="00831A27" w:rsidRPr="00732176" w:rsidRDefault="00831A27" w:rsidP="00831A27">
            <w:pPr>
              <w:pStyle w:val="ConsPlusNonformat"/>
              <w:jc w:val="center"/>
              <w:rPr>
                <w:rFonts w:ascii="Times New Roman" w:hAnsi="Times New Roman" w:cs="Times New Roman"/>
                <w:sz w:val="28"/>
                <w:szCs w:val="28"/>
              </w:rPr>
            </w:pPr>
          </w:p>
        </w:tc>
        <w:tc>
          <w:tcPr>
            <w:tcW w:w="989" w:type="dxa"/>
          </w:tcPr>
          <w:p w14:paraId="591537B3" w14:textId="77777777" w:rsidR="00831A27" w:rsidRPr="00732176" w:rsidRDefault="00831A27" w:rsidP="00831A27">
            <w:pPr>
              <w:pStyle w:val="ConsPlusNonformat"/>
              <w:jc w:val="center"/>
              <w:rPr>
                <w:rFonts w:ascii="Times New Roman" w:hAnsi="Times New Roman" w:cs="Times New Roman"/>
                <w:sz w:val="28"/>
                <w:szCs w:val="28"/>
              </w:rPr>
            </w:pPr>
          </w:p>
        </w:tc>
        <w:tc>
          <w:tcPr>
            <w:tcW w:w="884" w:type="dxa"/>
          </w:tcPr>
          <w:p w14:paraId="2AE1DA4D" w14:textId="77777777" w:rsidR="00831A27" w:rsidRPr="00732176" w:rsidRDefault="00831A27" w:rsidP="00831A27">
            <w:pPr>
              <w:pStyle w:val="ConsPlusNonformat"/>
              <w:jc w:val="center"/>
              <w:rPr>
                <w:rFonts w:ascii="Times New Roman" w:hAnsi="Times New Roman" w:cs="Times New Roman"/>
                <w:sz w:val="28"/>
                <w:szCs w:val="28"/>
              </w:rPr>
            </w:pPr>
          </w:p>
        </w:tc>
        <w:tc>
          <w:tcPr>
            <w:tcW w:w="884" w:type="dxa"/>
          </w:tcPr>
          <w:p w14:paraId="74D3868C" w14:textId="5DB604C5" w:rsidR="00831A27" w:rsidRPr="00732176" w:rsidRDefault="00831A27" w:rsidP="00831A27">
            <w:pPr>
              <w:pStyle w:val="ConsPlusNonformat"/>
              <w:jc w:val="center"/>
              <w:rPr>
                <w:rFonts w:ascii="Times New Roman" w:hAnsi="Times New Roman" w:cs="Times New Roman"/>
                <w:sz w:val="28"/>
                <w:szCs w:val="28"/>
              </w:rPr>
            </w:pPr>
          </w:p>
        </w:tc>
        <w:tc>
          <w:tcPr>
            <w:tcW w:w="884" w:type="dxa"/>
          </w:tcPr>
          <w:p w14:paraId="1E06C41E" w14:textId="1A922CF6" w:rsidR="00831A27" w:rsidRPr="00732176" w:rsidRDefault="00831A27" w:rsidP="00831A27">
            <w:pPr>
              <w:pStyle w:val="ConsPlusNonformat"/>
              <w:jc w:val="center"/>
              <w:rPr>
                <w:rFonts w:ascii="Times New Roman" w:hAnsi="Times New Roman" w:cs="Times New Roman"/>
                <w:sz w:val="28"/>
                <w:szCs w:val="28"/>
              </w:rPr>
            </w:pPr>
          </w:p>
        </w:tc>
        <w:tc>
          <w:tcPr>
            <w:tcW w:w="884" w:type="dxa"/>
          </w:tcPr>
          <w:p w14:paraId="049E7092" w14:textId="77777777" w:rsidR="00831A27" w:rsidRPr="00732176" w:rsidRDefault="00831A27" w:rsidP="00831A27">
            <w:pPr>
              <w:pStyle w:val="ConsPlusNonformat"/>
              <w:jc w:val="center"/>
              <w:rPr>
                <w:rFonts w:ascii="Times New Roman" w:hAnsi="Times New Roman" w:cs="Times New Roman"/>
                <w:sz w:val="28"/>
                <w:szCs w:val="28"/>
              </w:rPr>
            </w:pPr>
          </w:p>
        </w:tc>
        <w:tc>
          <w:tcPr>
            <w:tcW w:w="1490" w:type="dxa"/>
          </w:tcPr>
          <w:p w14:paraId="117E15E1" w14:textId="77777777" w:rsidR="00831A27" w:rsidRPr="00732176" w:rsidRDefault="00831A27" w:rsidP="00831A27">
            <w:pPr>
              <w:pStyle w:val="ConsPlusNonformat"/>
              <w:jc w:val="center"/>
              <w:rPr>
                <w:rFonts w:ascii="Times New Roman" w:hAnsi="Times New Roman" w:cs="Times New Roman"/>
                <w:sz w:val="28"/>
                <w:szCs w:val="28"/>
              </w:rPr>
            </w:pPr>
          </w:p>
        </w:tc>
      </w:tr>
      <w:tr w:rsidR="00831A27" w:rsidRPr="00732176" w14:paraId="24C43B4E" w14:textId="2D1A09F8" w:rsidTr="00831A27">
        <w:trPr>
          <w:trHeight w:val="310"/>
        </w:trPr>
        <w:tc>
          <w:tcPr>
            <w:tcW w:w="1478" w:type="dxa"/>
          </w:tcPr>
          <w:p w14:paraId="3ED00F61" w14:textId="77777777" w:rsidR="00831A27" w:rsidRPr="00732176" w:rsidRDefault="00831A27" w:rsidP="00831A27">
            <w:pPr>
              <w:pStyle w:val="ConsPlusNonformat"/>
              <w:jc w:val="center"/>
              <w:rPr>
                <w:rFonts w:ascii="Times New Roman" w:hAnsi="Times New Roman" w:cs="Times New Roman"/>
                <w:sz w:val="28"/>
                <w:szCs w:val="28"/>
              </w:rPr>
            </w:pPr>
          </w:p>
        </w:tc>
        <w:tc>
          <w:tcPr>
            <w:tcW w:w="1167" w:type="dxa"/>
          </w:tcPr>
          <w:p w14:paraId="4EEAD70D" w14:textId="77777777" w:rsidR="00831A27" w:rsidRPr="00732176" w:rsidRDefault="00831A27" w:rsidP="00831A27">
            <w:pPr>
              <w:pStyle w:val="ConsPlusNonformat"/>
              <w:jc w:val="center"/>
              <w:rPr>
                <w:rFonts w:ascii="Times New Roman" w:hAnsi="Times New Roman" w:cs="Times New Roman"/>
                <w:sz w:val="28"/>
                <w:szCs w:val="28"/>
              </w:rPr>
            </w:pPr>
          </w:p>
        </w:tc>
        <w:tc>
          <w:tcPr>
            <w:tcW w:w="1116" w:type="dxa"/>
          </w:tcPr>
          <w:p w14:paraId="2248ED42" w14:textId="77777777" w:rsidR="00831A27" w:rsidRPr="00732176" w:rsidRDefault="00831A27" w:rsidP="00831A27">
            <w:pPr>
              <w:pStyle w:val="ConsPlusNonformat"/>
              <w:jc w:val="center"/>
              <w:rPr>
                <w:rFonts w:ascii="Times New Roman" w:hAnsi="Times New Roman" w:cs="Times New Roman"/>
                <w:sz w:val="28"/>
                <w:szCs w:val="28"/>
              </w:rPr>
            </w:pPr>
          </w:p>
        </w:tc>
        <w:tc>
          <w:tcPr>
            <w:tcW w:w="989" w:type="dxa"/>
          </w:tcPr>
          <w:p w14:paraId="62C2C727" w14:textId="77777777" w:rsidR="00831A27" w:rsidRPr="00732176" w:rsidRDefault="00831A27" w:rsidP="00831A27">
            <w:pPr>
              <w:pStyle w:val="ConsPlusNonformat"/>
              <w:jc w:val="center"/>
              <w:rPr>
                <w:rFonts w:ascii="Times New Roman" w:hAnsi="Times New Roman" w:cs="Times New Roman"/>
                <w:sz w:val="28"/>
                <w:szCs w:val="28"/>
              </w:rPr>
            </w:pPr>
          </w:p>
        </w:tc>
        <w:tc>
          <w:tcPr>
            <w:tcW w:w="884" w:type="dxa"/>
          </w:tcPr>
          <w:p w14:paraId="1E1D5F79" w14:textId="77777777" w:rsidR="00831A27" w:rsidRPr="00732176" w:rsidRDefault="00831A27" w:rsidP="00831A27">
            <w:pPr>
              <w:pStyle w:val="ConsPlusNonformat"/>
              <w:jc w:val="center"/>
              <w:rPr>
                <w:rFonts w:ascii="Times New Roman" w:hAnsi="Times New Roman" w:cs="Times New Roman"/>
                <w:sz w:val="28"/>
                <w:szCs w:val="28"/>
              </w:rPr>
            </w:pPr>
          </w:p>
        </w:tc>
        <w:tc>
          <w:tcPr>
            <w:tcW w:w="884" w:type="dxa"/>
          </w:tcPr>
          <w:p w14:paraId="5CF6DBCD" w14:textId="3580828E" w:rsidR="00831A27" w:rsidRPr="00732176" w:rsidRDefault="00831A27" w:rsidP="00831A27">
            <w:pPr>
              <w:pStyle w:val="ConsPlusNonformat"/>
              <w:jc w:val="center"/>
              <w:rPr>
                <w:rFonts w:ascii="Times New Roman" w:hAnsi="Times New Roman" w:cs="Times New Roman"/>
                <w:sz w:val="28"/>
                <w:szCs w:val="28"/>
              </w:rPr>
            </w:pPr>
          </w:p>
        </w:tc>
        <w:tc>
          <w:tcPr>
            <w:tcW w:w="884" w:type="dxa"/>
          </w:tcPr>
          <w:p w14:paraId="655F1CA0" w14:textId="71DD9700" w:rsidR="00831A27" w:rsidRPr="00732176" w:rsidRDefault="00831A27" w:rsidP="00831A27">
            <w:pPr>
              <w:pStyle w:val="ConsPlusNonformat"/>
              <w:jc w:val="center"/>
              <w:rPr>
                <w:rFonts w:ascii="Times New Roman" w:hAnsi="Times New Roman" w:cs="Times New Roman"/>
                <w:sz w:val="28"/>
                <w:szCs w:val="28"/>
              </w:rPr>
            </w:pPr>
          </w:p>
        </w:tc>
        <w:tc>
          <w:tcPr>
            <w:tcW w:w="884" w:type="dxa"/>
          </w:tcPr>
          <w:p w14:paraId="0CDA10D4" w14:textId="77777777" w:rsidR="00831A27" w:rsidRPr="00732176" w:rsidRDefault="00831A27" w:rsidP="00831A27">
            <w:pPr>
              <w:pStyle w:val="ConsPlusNonformat"/>
              <w:jc w:val="center"/>
              <w:rPr>
                <w:rFonts w:ascii="Times New Roman" w:hAnsi="Times New Roman" w:cs="Times New Roman"/>
                <w:sz w:val="28"/>
                <w:szCs w:val="28"/>
              </w:rPr>
            </w:pPr>
          </w:p>
        </w:tc>
        <w:tc>
          <w:tcPr>
            <w:tcW w:w="1490" w:type="dxa"/>
          </w:tcPr>
          <w:p w14:paraId="5AFD2F88" w14:textId="77777777" w:rsidR="00831A27" w:rsidRPr="00732176" w:rsidRDefault="00831A27" w:rsidP="00831A27">
            <w:pPr>
              <w:pStyle w:val="ConsPlusNonformat"/>
              <w:jc w:val="center"/>
              <w:rPr>
                <w:rFonts w:ascii="Times New Roman" w:hAnsi="Times New Roman" w:cs="Times New Roman"/>
                <w:sz w:val="28"/>
                <w:szCs w:val="28"/>
              </w:rPr>
            </w:pPr>
          </w:p>
        </w:tc>
      </w:tr>
      <w:tr w:rsidR="00831A27" w:rsidRPr="00732176" w14:paraId="42A21F47" w14:textId="3E155657" w:rsidTr="00831A27">
        <w:trPr>
          <w:trHeight w:val="327"/>
        </w:trPr>
        <w:tc>
          <w:tcPr>
            <w:tcW w:w="1478" w:type="dxa"/>
          </w:tcPr>
          <w:p w14:paraId="1723F236" w14:textId="77777777" w:rsidR="00831A27" w:rsidRPr="00732176" w:rsidRDefault="00831A27" w:rsidP="00831A27">
            <w:pPr>
              <w:pStyle w:val="ConsPlusNonformat"/>
              <w:jc w:val="center"/>
              <w:rPr>
                <w:rFonts w:ascii="Times New Roman" w:hAnsi="Times New Roman" w:cs="Times New Roman"/>
                <w:sz w:val="28"/>
                <w:szCs w:val="28"/>
              </w:rPr>
            </w:pPr>
          </w:p>
        </w:tc>
        <w:tc>
          <w:tcPr>
            <w:tcW w:w="1167" w:type="dxa"/>
          </w:tcPr>
          <w:p w14:paraId="590FB10C" w14:textId="77777777" w:rsidR="00831A27" w:rsidRPr="00732176" w:rsidRDefault="00831A27" w:rsidP="00831A27">
            <w:pPr>
              <w:pStyle w:val="ConsPlusNonformat"/>
              <w:jc w:val="center"/>
              <w:rPr>
                <w:rFonts w:ascii="Times New Roman" w:hAnsi="Times New Roman" w:cs="Times New Roman"/>
                <w:sz w:val="28"/>
                <w:szCs w:val="28"/>
              </w:rPr>
            </w:pPr>
          </w:p>
        </w:tc>
        <w:tc>
          <w:tcPr>
            <w:tcW w:w="1116" w:type="dxa"/>
          </w:tcPr>
          <w:p w14:paraId="4A07F260" w14:textId="77777777" w:rsidR="00831A27" w:rsidRPr="00732176" w:rsidRDefault="00831A27" w:rsidP="00831A27">
            <w:pPr>
              <w:pStyle w:val="ConsPlusNonformat"/>
              <w:jc w:val="center"/>
              <w:rPr>
                <w:rFonts w:ascii="Times New Roman" w:hAnsi="Times New Roman" w:cs="Times New Roman"/>
                <w:sz w:val="28"/>
                <w:szCs w:val="28"/>
              </w:rPr>
            </w:pPr>
          </w:p>
        </w:tc>
        <w:tc>
          <w:tcPr>
            <w:tcW w:w="989" w:type="dxa"/>
          </w:tcPr>
          <w:p w14:paraId="2DEA1EA0" w14:textId="77777777" w:rsidR="00831A27" w:rsidRPr="00732176" w:rsidRDefault="00831A27" w:rsidP="00831A27">
            <w:pPr>
              <w:pStyle w:val="ConsPlusNonformat"/>
              <w:jc w:val="center"/>
              <w:rPr>
                <w:rFonts w:ascii="Times New Roman" w:hAnsi="Times New Roman" w:cs="Times New Roman"/>
                <w:sz w:val="28"/>
                <w:szCs w:val="28"/>
              </w:rPr>
            </w:pPr>
          </w:p>
        </w:tc>
        <w:tc>
          <w:tcPr>
            <w:tcW w:w="884" w:type="dxa"/>
          </w:tcPr>
          <w:p w14:paraId="418E248D" w14:textId="77777777" w:rsidR="00831A27" w:rsidRPr="00732176" w:rsidRDefault="00831A27" w:rsidP="00831A27">
            <w:pPr>
              <w:pStyle w:val="ConsPlusNonformat"/>
              <w:jc w:val="center"/>
              <w:rPr>
                <w:rFonts w:ascii="Times New Roman" w:hAnsi="Times New Roman" w:cs="Times New Roman"/>
                <w:sz w:val="28"/>
                <w:szCs w:val="28"/>
              </w:rPr>
            </w:pPr>
          </w:p>
        </w:tc>
        <w:tc>
          <w:tcPr>
            <w:tcW w:w="884" w:type="dxa"/>
          </w:tcPr>
          <w:p w14:paraId="157E3BB3" w14:textId="67E46F49" w:rsidR="00831A27" w:rsidRPr="00732176" w:rsidRDefault="00831A27" w:rsidP="00831A27">
            <w:pPr>
              <w:pStyle w:val="ConsPlusNonformat"/>
              <w:jc w:val="center"/>
              <w:rPr>
                <w:rFonts w:ascii="Times New Roman" w:hAnsi="Times New Roman" w:cs="Times New Roman"/>
                <w:sz w:val="28"/>
                <w:szCs w:val="28"/>
              </w:rPr>
            </w:pPr>
          </w:p>
        </w:tc>
        <w:tc>
          <w:tcPr>
            <w:tcW w:w="884" w:type="dxa"/>
          </w:tcPr>
          <w:p w14:paraId="09A59A20" w14:textId="055B2A9B" w:rsidR="00831A27" w:rsidRPr="00732176" w:rsidRDefault="00831A27" w:rsidP="00831A27">
            <w:pPr>
              <w:pStyle w:val="ConsPlusNonformat"/>
              <w:jc w:val="center"/>
              <w:rPr>
                <w:rFonts w:ascii="Times New Roman" w:hAnsi="Times New Roman" w:cs="Times New Roman"/>
                <w:sz w:val="28"/>
                <w:szCs w:val="28"/>
              </w:rPr>
            </w:pPr>
          </w:p>
        </w:tc>
        <w:tc>
          <w:tcPr>
            <w:tcW w:w="884" w:type="dxa"/>
          </w:tcPr>
          <w:p w14:paraId="3116615E" w14:textId="77777777" w:rsidR="00831A27" w:rsidRPr="00732176" w:rsidRDefault="00831A27" w:rsidP="00831A27">
            <w:pPr>
              <w:pStyle w:val="ConsPlusNonformat"/>
              <w:jc w:val="center"/>
              <w:rPr>
                <w:rFonts w:ascii="Times New Roman" w:hAnsi="Times New Roman" w:cs="Times New Roman"/>
                <w:sz w:val="28"/>
                <w:szCs w:val="28"/>
              </w:rPr>
            </w:pPr>
          </w:p>
        </w:tc>
        <w:tc>
          <w:tcPr>
            <w:tcW w:w="1490" w:type="dxa"/>
          </w:tcPr>
          <w:p w14:paraId="539E0A97" w14:textId="77777777" w:rsidR="00831A27" w:rsidRPr="00732176" w:rsidRDefault="00831A27" w:rsidP="00831A27">
            <w:pPr>
              <w:pStyle w:val="ConsPlusNonformat"/>
              <w:jc w:val="center"/>
              <w:rPr>
                <w:rFonts w:ascii="Times New Roman" w:hAnsi="Times New Roman" w:cs="Times New Roman"/>
                <w:sz w:val="28"/>
                <w:szCs w:val="28"/>
              </w:rPr>
            </w:pPr>
          </w:p>
        </w:tc>
      </w:tr>
      <w:tr w:rsidR="00831A27" w:rsidRPr="00732176" w14:paraId="386B543C" w14:textId="71092B87" w:rsidTr="00831A27">
        <w:trPr>
          <w:trHeight w:val="310"/>
        </w:trPr>
        <w:tc>
          <w:tcPr>
            <w:tcW w:w="1478" w:type="dxa"/>
          </w:tcPr>
          <w:p w14:paraId="6096AF3F" w14:textId="77777777" w:rsidR="00831A27" w:rsidRPr="00732176" w:rsidRDefault="00831A27" w:rsidP="00831A27">
            <w:pPr>
              <w:pStyle w:val="ConsPlusNonformat"/>
              <w:jc w:val="center"/>
              <w:rPr>
                <w:rFonts w:ascii="Times New Roman" w:hAnsi="Times New Roman" w:cs="Times New Roman"/>
                <w:sz w:val="28"/>
                <w:szCs w:val="28"/>
              </w:rPr>
            </w:pPr>
          </w:p>
        </w:tc>
        <w:tc>
          <w:tcPr>
            <w:tcW w:w="1167" w:type="dxa"/>
          </w:tcPr>
          <w:p w14:paraId="0FCDF688" w14:textId="77777777" w:rsidR="00831A27" w:rsidRPr="00732176" w:rsidRDefault="00831A27" w:rsidP="00831A27">
            <w:pPr>
              <w:pStyle w:val="ConsPlusNonformat"/>
              <w:jc w:val="center"/>
              <w:rPr>
                <w:rFonts w:ascii="Times New Roman" w:hAnsi="Times New Roman" w:cs="Times New Roman"/>
                <w:sz w:val="28"/>
                <w:szCs w:val="28"/>
              </w:rPr>
            </w:pPr>
          </w:p>
        </w:tc>
        <w:tc>
          <w:tcPr>
            <w:tcW w:w="1116" w:type="dxa"/>
          </w:tcPr>
          <w:p w14:paraId="6B776F6F" w14:textId="77777777" w:rsidR="00831A27" w:rsidRPr="00732176" w:rsidRDefault="00831A27" w:rsidP="00831A27">
            <w:pPr>
              <w:pStyle w:val="ConsPlusNonformat"/>
              <w:jc w:val="center"/>
              <w:rPr>
                <w:rFonts w:ascii="Times New Roman" w:hAnsi="Times New Roman" w:cs="Times New Roman"/>
                <w:sz w:val="28"/>
                <w:szCs w:val="28"/>
              </w:rPr>
            </w:pPr>
          </w:p>
        </w:tc>
        <w:tc>
          <w:tcPr>
            <w:tcW w:w="989" w:type="dxa"/>
          </w:tcPr>
          <w:p w14:paraId="5FFADFB9" w14:textId="77777777" w:rsidR="00831A27" w:rsidRPr="00732176" w:rsidRDefault="00831A27" w:rsidP="00831A27">
            <w:pPr>
              <w:pStyle w:val="ConsPlusNonformat"/>
              <w:jc w:val="center"/>
              <w:rPr>
                <w:rFonts w:ascii="Times New Roman" w:hAnsi="Times New Roman" w:cs="Times New Roman"/>
                <w:sz w:val="28"/>
                <w:szCs w:val="28"/>
              </w:rPr>
            </w:pPr>
          </w:p>
        </w:tc>
        <w:tc>
          <w:tcPr>
            <w:tcW w:w="884" w:type="dxa"/>
          </w:tcPr>
          <w:p w14:paraId="48223B9D" w14:textId="77777777" w:rsidR="00831A27" w:rsidRPr="00732176" w:rsidRDefault="00831A27" w:rsidP="00831A27">
            <w:pPr>
              <w:pStyle w:val="ConsPlusNonformat"/>
              <w:jc w:val="center"/>
              <w:rPr>
                <w:rFonts w:ascii="Times New Roman" w:hAnsi="Times New Roman" w:cs="Times New Roman"/>
                <w:sz w:val="28"/>
                <w:szCs w:val="28"/>
              </w:rPr>
            </w:pPr>
          </w:p>
        </w:tc>
        <w:tc>
          <w:tcPr>
            <w:tcW w:w="884" w:type="dxa"/>
          </w:tcPr>
          <w:p w14:paraId="70E23B4E" w14:textId="051D17AF" w:rsidR="00831A27" w:rsidRPr="00732176" w:rsidRDefault="00831A27" w:rsidP="00831A27">
            <w:pPr>
              <w:pStyle w:val="ConsPlusNonformat"/>
              <w:jc w:val="center"/>
              <w:rPr>
                <w:rFonts w:ascii="Times New Roman" w:hAnsi="Times New Roman" w:cs="Times New Roman"/>
                <w:sz w:val="28"/>
                <w:szCs w:val="28"/>
              </w:rPr>
            </w:pPr>
          </w:p>
        </w:tc>
        <w:tc>
          <w:tcPr>
            <w:tcW w:w="884" w:type="dxa"/>
          </w:tcPr>
          <w:p w14:paraId="36659359" w14:textId="26C50F21" w:rsidR="00831A27" w:rsidRPr="00732176" w:rsidRDefault="00831A27" w:rsidP="00831A27">
            <w:pPr>
              <w:pStyle w:val="ConsPlusNonformat"/>
              <w:jc w:val="center"/>
              <w:rPr>
                <w:rFonts w:ascii="Times New Roman" w:hAnsi="Times New Roman" w:cs="Times New Roman"/>
                <w:sz w:val="28"/>
                <w:szCs w:val="28"/>
              </w:rPr>
            </w:pPr>
          </w:p>
        </w:tc>
        <w:tc>
          <w:tcPr>
            <w:tcW w:w="884" w:type="dxa"/>
          </w:tcPr>
          <w:p w14:paraId="71D2A0AF" w14:textId="77777777" w:rsidR="00831A27" w:rsidRPr="00732176" w:rsidRDefault="00831A27" w:rsidP="00831A27">
            <w:pPr>
              <w:pStyle w:val="ConsPlusNonformat"/>
              <w:jc w:val="center"/>
              <w:rPr>
                <w:rFonts w:ascii="Times New Roman" w:hAnsi="Times New Roman" w:cs="Times New Roman"/>
                <w:sz w:val="28"/>
                <w:szCs w:val="28"/>
              </w:rPr>
            </w:pPr>
          </w:p>
        </w:tc>
        <w:tc>
          <w:tcPr>
            <w:tcW w:w="1490" w:type="dxa"/>
          </w:tcPr>
          <w:p w14:paraId="07D7D0BC" w14:textId="77777777" w:rsidR="00831A27" w:rsidRPr="00732176" w:rsidRDefault="00831A27" w:rsidP="00831A27">
            <w:pPr>
              <w:pStyle w:val="ConsPlusNonformat"/>
              <w:jc w:val="center"/>
              <w:rPr>
                <w:rFonts w:ascii="Times New Roman" w:hAnsi="Times New Roman" w:cs="Times New Roman"/>
                <w:sz w:val="28"/>
                <w:szCs w:val="28"/>
              </w:rPr>
            </w:pPr>
          </w:p>
        </w:tc>
      </w:tr>
    </w:tbl>
    <w:p w14:paraId="2F16A420" w14:textId="77777777" w:rsidR="00831A27" w:rsidRPr="00732176" w:rsidRDefault="00831A27" w:rsidP="007417CE">
      <w:pPr>
        <w:pStyle w:val="ConsPlusNonformat"/>
        <w:jc w:val="both"/>
        <w:rPr>
          <w:rFonts w:ascii="Times New Roman" w:hAnsi="Times New Roman" w:cs="Times New Roman"/>
          <w:sz w:val="28"/>
          <w:szCs w:val="28"/>
        </w:rPr>
      </w:pPr>
    </w:p>
    <w:p w14:paraId="12A32144" w14:textId="77777777" w:rsidR="00831A27" w:rsidRPr="00732176" w:rsidRDefault="00831A27" w:rsidP="007417CE">
      <w:pPr>
        <w:pStyle w:val="ConsPlusNonformat"/>
        <w:jc w:val="both"/>
        <w:rPr>
          <w:rFonts w:ascii="Times New Roman" w:hAnsi="Times New Roman" w:cs="Times New Roman"/>
          <w:sz w:val="28"/>
          <w:szCs w:val="28"/>
        </w:rPr>
      </w:pPr>
    </w:p>
    <w:p w14:paraId="173FE5AD" w14:textId="77777777" w:rsidR="00831A27" w:rsidRPr="00732176" w:rsidRDefault="00831A27" w:rsidP="007417CE">
      <w:pPr>
        <w:pStyle w:val="ConsPlusNonformat"/>
        <w:jc w:val="both"/>
        <w:rPr>
          <w:rFonts w:ascii="Times New Roman" w:hAnsi="Times New Roman" w:cs="Times New Roman"/>
          <w:sz w:val="28"/>
          <w:szCs w:val="28"/>
        </w:rPr>
      </w:pPr>
    </w:p>
    <w:p w14:paraId="095AEBA0" w14:textId="77777777" w:rsidR="00831A27" w:rsidRPr="00732176" w:rsidRDefault="00831A27" w:rsidP="007417CE">
      <w:pPr>
        <w:pStyle w:val="ConsPlusNonformat"/>
        <w:jc w:val="both"/>
        <w:rPr>
          <w:rFonts w:ascii="Times New Roman" w:hAnsi="Times New Roman" w:cs="Times New Roman"/>
          <w:sz w:val="28"/>
          <w:szCs w:val="28"/>
        </w:rPr>
      </w:pPr>
    </w:p>
    <w:p w14:paraId="000E216F" w14:textId="77777777" w:rsidR="00831A27" w:rsidRPr="00732176" w:rsidRDefault="00831A27" w:rsidP="007417CE">
      <w:pPr>
        <w:pStyle w:val="ConsPlusNonformat"/>
        <w:jc w:val="both"/>
        <w:rPr>
          <w:rFonts w:ascii="Times New Roman" w:hAnsi="Times New Roman" w:cs="Times New Roman"/>
          <w:sz w:val="28"/>
          <w:szCs w:val="28"/>
        </w:rPr>
      </w:pPr>
    </w:p>
    <w:p w14:paraId="1CBF3DBA" w14:textId="77777777" w:rsidR="007417CE" w:rsidRPr="00732176" w:rsidRDefault="007417CE" w:rsidP="007417CE">
      <w:pPr>
        <w:pStyle w:val="ConsPlusNormal"/>
        <w:jc w:val="both"/>
        <w:rPr>
          <w:rFonts w:ascii="Times New Roman" w:hAnsi="Times New Roman" w:cs="Times New Roman"/>
          <w:sz w:val="28"/>
          <w:szCs w:val="28"/>
        </w:rPr>
      </w:pPr>
    </w:p>
    <w:p w14:paraId="0F97D707" w14:textId="194ECCD7" w:rsidR="00831A27"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w:t>
      </w:r>
    </w:p>
    <w:p w14:paraId="3A03860D" w14:textId="77777777" w:rsidR="00831A27" w:rsidRPr="00732176" w:rsidRDefault="00831A27" w:rsidP="007417CE">
      <w:pPr>
        <w:pStyle w:val="ConsPlusNonformat"/>
        <w:jc w:val="both"/>
        <w:rPr>
          <w:rFonts w:ascii="Times New Roman" w:hAnsi="Times New Roman" w:cs="Times New Roman"/>
          <w:sz w:val="28"/>
          <w:szCs w:val="28"/>
        </w:rPr>
      </w:pPr>
    </w:p>
    <w:p w14:paraId="343A6B81" w14:textId="77777777" w:rsidR="00831A27" w:rsidRPr="00732176" w:rsidRDefault="00831A27" w:rsidP="007417CE">
      <w:pPr>
        <w:pStyle w:val="ConsPlusNonformat"/>
        <w:jc w:val="both"/>
        <w:rPr>
          <w:rFonts w:ascii="Times New Roman" w:hAnsi="Times New Roman" w:cs="Times New Roman"/>
          <w:sz w:val="28"/>
          <w:szCs w:val="28"/>
        </w:rPr>
      </w:pPr>
    </w:p>
    <w:p w14:paraId="403AF1FB" w14:textId="77777777" w:rsidR="00831A27" w:rsidRPr="00732176" w:rsidRDefault="00831A27" w:rsidP="007417CE">
      <w:pPr>
        <w:pStyle w:val="ConsPlusNonformat"/>
        <w:jc w:val="both"/>
        <w:rPr>
          <w:rFonts w:ascii="Times New Roman" w:hAnsi="Times New Roman" w:cs="Times New Roman"/>
          <w:sz w:val="28"/>
          <w:szCs w:val="28"/>
        </w:rPr>
      </w:pPr>
    </w:p>
    <w:p w14:paraId="3061F3EA" w14:textId="77777777" w:rsidR="00831A27" w:rsidRPr="00732176" w:rsidRDefault="00831A27" w:rsidP="007417CE">
      <w:pPr>
        <w:pStyle w:val="ConsPlusNonformat"/>
        <w:jc w:val="both"/>
        <w:rPr>
          <w:rFonts w:ascii="Times New Roman" w:hAnsi="Times New Roman" w:cs="Times New Roman"/>
          <w:sz w:val="28"/>
          <w:szCs w:val="28"/>
        </w:rPr>
      </w:pPr>
    </w:p>
    <w:p w14:paraId="38D727A8" w14:textId="77777777" w:rsidR="00831A27" w:rsidRPr="00732176" w:rsidRDefault="00831A27" w:rsidP="007417CE">
      <w:pPr>
        <w:pStyle w:val="ConsPlusNonformat"/>
        <w:jc w:val="both"/>
        <w:rPr>
          <w:rFonts w:ascii="Times New Roman" w:hAnsi="Times New Roman" w:cs="Times New Roman"/>
          <w:sz w:val="28"/>
          <w:szCs w:val="28"/>
        </w:rPr>
      </w:pPr>
    </w:p>
    <w:p w14:paraId="7C2B8B16" w14:textId="4F20D7CC" w:rsidR="007417CE"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Подписи  _______________________ _________________________</w:t>
      </w:r>
    </w:p>
    <w:p w14:paraId="2D83B82A" w14:textId="77777777" w:rsidR="007417CE"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_______________________ _________________________</w:t>
      </w:r>
    </w:p>
    <w:p w14:paraId="313CEFC3" w14:textId="77777777" w:rsidR="007417CE" w:rsidRPr="00732176" w:rsidRDefault="007417CE" w:rsidP="007417CE">
      <w:pPr>
        <w:pStyle w:val="ConsPlusNonformat"/>
        <w:jc w:val="both"/>
        <w:rPr>
          <w:rFonts w:ascii="Times New Roman" w:hAnsi="Times New Roman" w:cs="Times New Roman"/>
          <w:sz w:val="28"/>
          <w:szCs w:val="28"/>
        </w:rPr>
      </w:pPr>
      <w:r w:rsidRPr="00732176">
        <w:rPr>
          <w:rFonts w:ascii="Times New Roman" w:hAnsi="Times New Roman" w:cs="Times New Roman"/>
          <w:sz w:val="28"/>
          <w:szCs w:val="28"/>
        </w:rPr>
        <w:t xml:space="preserve">                     _______________________ _________________________</w:t>
      </w:r>
    </w:p>
    <w:p w14:paraId="09C6D0C7" w14:textId="77777777" w:rsidR="007417CE" w:rsidRPr="00732176" w:rsidRDefault="007417CE" w:rsidP="007417CE">
      <w:pPr>
        <w:pStyle w:val="ConsPlusNormal"/>
        <w:jc w:val="both"/>
        <w:rPr>
          <w:rFonts w:ascii="Times New Roman" w:hAnsi="Times New Roman" w:cs="Times New Roman"/>
          <w:sz w:val="28"/>
          <w:szCs w:val="28"/>
        </w:rPr>
      </w:pPr>
    </w:p>
    <w:p w14:paraId="2B4419F7" w14:textId="77777777" w:rsidR="007417CE" w:rsidRPr="00732176" w:rsidRDefault="007417CE" w:rsidP="007417CE">
      <w:pPr>
        <w:pStyle w:val="ConsPlusNormal"/>
        <w:jc w:val="both"/>
        <w:rPr>
          <w:rFonts w:ascii="Times New Roman" w:hAnsi="Times New Roman" w:cs="Times New Roman"/>
          <w:sz w:val="28"/>
          <w:szCs w:val="28"/>
        </w:rPr>
      </w:pPr>
    </w:p>
    <w:p w14:paraId="6EA4F0FE" w14:textId="77777777" w:rsidR="007417CE" w:rsidRPr="00732176" w:rsidRDefault="007417CE" w:rsidP="007417CE">
      <w:pPr>
        <w:pStyle w:val="ConsPlusNormal"/>
        <w:jc w:val="both"/>
        <w:rPr>
          <w:rFonts w:ascii="Times New Roman" w:hAnsi="Times New Roman" w:cs="Times New Roman"/>
          <w:sz w:val="28"/>
          <w:szCs w:val="28"/>
        </w:rPr>
        <w:sectPr w:rsidR="007417CE" w:rsidRPr="00732176">
          <w:pgSz w:w="11905" w:h="16838"/>
          <w:pgMar w:top="1134" w:right="850" w:bottom="1134" w:left="1701" w:header="0" w:footer="0" w:gutter="0"/>
          <w:cols w:space="720"/>
          <w:titlePg/>
        </w:sectPr>
      </w:pPr>
    </w:p>
    <w:p w14:paraId="48BE3F6D" w14:textId="77777777" w:rsidR="007417CE" w:rsidRPr="00732176" w:rsidRDefault="007417CE" w:rsidP="007417CE">
      <w:pPr>
        <w:pStyle w:val="ConsPlusNormal"/>
        <w:jc w:val="right"/>
        <w:outlineLvl w:val="2"/>
        <w:rPr>
          <w:rFonts w:ascii="Times New Roman" w:hAnsi="Times New Roman" w:cs="Times New Roman"/>
          <w:sz w:val="24"/>
          <w:szCs w:val="24"/>
        </w:rPr>
      </w:pPr>
      <w:r w:rsidRPr="00732176">
        <w:rPr>
          <w:rFonts w:ascii="Times New Roman" w:hAnsi="Times New Roman" w:cs="Times New Roman"/>
          <w:sz w:val="24"/>
          <w:szCs w:val="24"/>
        </w:rPr>
        <w:lastRenderedPageBreak/>
        <w:t>Приложение</w:t>
      </w:r>
    </w:p>
    <w:p w14:paraId="34DBDD23" w14:textId="77777777" w:rsidR="00F36382" w:rsidRPr="00732176" w:rsidRDefault="007417CE" w:rsidP="00F36382">
      <w:pPr>
        <w:pStyle w:val="ConsPlusNonformat"/>
        <w:ind w:left="11482"/>
        <w:jc w:val="right"/>
        <w:rPr>
          <w:rFonts w:ascii="Times New Roman" w:hAnsi="Times New Roman" w:cs="Times New Roman"/>
          <w:sz w:val="24"/>
          <w:szCs w:val="24"/>
        </w:rPr>
      </w:pPr>
      <w:r w:rsidRPr="00732176">
        <w:rPr>
          <w:rFonts w:ascii="Times New Roman" w:hAnsi="Times New Roman" w:cs="Times New Roman"/>
          <w:sz w:val="24"/>
          <w:szCs w:val="24"/>
        </w:rPr>
        <w:t xml:space="preserve">к акту </w:t>
      </w:r>
      <w:r w:rsidR="00F36382" w:rsidRPr="00732176">
        <w:rPr>
          <w:rFonts w:ascii="Times New Roman" w:hAnsi="Times New Roman" w:cs="Times New Roman"/>
          <w:sz w:val="24"/>
          <w:szCs w:val="24"/>
        </w:rPr>
        <w:t>оценки биологической эффективности рубок лесных насаждений, в целях регулирования породного и возрастного состава лесных насаждений, заселенных стволовыми вредителями</w:t>
      </w:r>
    </w:p>
    <w:p w14:paraId="2006F9EC" w14:textId="77777777" w:rsidR="00F36382" w:rsidRPr="00732176" w:rsidRDefault="00F36382" w:rsidP="00F36382">
      <w:pPr>
        <w:pStyle w:val="ConsPlusNormal"/>
        <w:ind w:firstLine="11482"/>
        <w:jc w:val="both"/>
        <w:rPr>
          <w:rFonts w:ascii="Times New Roman" w:hAnsi="Times New Roman" w:cs="Times New Roman"/>
          <w:sz w:val="24"/>
          <w:szCs w:val="24"/>
        </w:rPr>
      </w:pPr>
    </w:p>
    <w:p w14:paraId="5E69E3B0" w14:textId="77777777" w:rsidR="0041042F" w:rsidRDefault="0041042F" w:rsidP="0041042F">
      <w:pPr>
        <w:pStyle w:val="ConsPlusNormal"/>
        <w:jc w:val="right"/>
        <w:rPr>
          <w:rFonts w:ascii="Times New Roman" w:hAnsi="Times New Roman" w:cs="Times New Roman"/>
          <w:sz w:val="24"/>
          <w:szCs w:val="24"/>
        </w:rPr>
      </w:pPr>
      <w:r>
        <w:rPr>
          <w:rFonts w:ascii="Times New Roman" w:hAnsi="Times New Roman" w:cs="Times New Roman"/>
          <w:sz w:val="24"/>
          <w:szCs w:val="24"/>
        </w:rPr>
        <w:t>Р</w:t>
      </w:r>
      <w:r w:rsidRPr="00732176">
        <w:rPr>
          <w:rFonts w:ascii="Times New Roman" w:hAnsi="Times New Roman" w:cs="Times New Roman"/>
          <w:sz w:val="24"/>
          <w:szCs w:val="24"/>
        </w:rPr>
        <w:t>екомендуемый образец</w:t>
      </w:r>
    </w:p>
    <w:p w14:paraId="1F50BEB7" w14:textId="77777777" w:rsidR="0041042F" w:rsidRPr="00732176" w:rsidRDefault="0041042F" w:rsidP="0041042F">
      <w:pPr>
        <w:pStyle w:val="ConsPlusNormal"/>
        <w:jc w:val="right"/>
        <w:rPr>
          <w:rFonts w:ascii="Times New Roman" w:hAnsi="Times New Roman" w:cs="Times New Roman"/>
          <w:sz w:val="24"/>
          <w:szCs w:val="24"/>
        </w:rPr>
      </w:pPr>
      <w:r>
        <w:rPr>
          <w:rFonts w:ascii="Times New Roman" w:hAnsi="Times New Roman" w:cs="Times New Roman"/>
          <w:sz w:val="24"/>
          <w:szCs w:val="24"/>
        </w:rPr>
        <w:t>Форма</w:t>
      </w:r>
    </w:p>
    <w:p w14:paraId="3067F49A" w14:textId="77777777" w:rsidR="007417CE" w:rsidRPr="00732176" w:rsidRDefault="007417CE" w:rsidP="007417CE">
      <w:pPr>
        <w:pStyle w:val="ConsPlusNormal"/>
        <w:jc w:val="both"/>
        <w:rPr>
          <w:rFonts w:ascii="Times New Roman" w:hAnsi="Times New Roman" w:cs="Times New Roman"/>
          <w:sz w:val="28"/>
          <w:szCs w:val="28"/>
        </w:rPr>
      </w:pPr>
    </w:p>
    <w:p w14:paraId="597476CB" w14:textId="77777777" w:rsidR="00F36382" w:rsidRPr="00732176" w:rsidRDefault="00F36382" w:rsidP="00F3638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3FE23E2" w14:textId="77777777" w:rsidR="00F36382" w:rsidRPr="00732176" w:rsidRDefault="00F36382" w:rsidP="00F36382">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732176">
        <w:rPr>
          <w:rFonts w:ascii="Times New Roman" w:eastAsiaTheme="minorEastAsia" w:hAnsi="Times New Roman" w:cs="Times New Roman"/>
          <w:sz w:val="28"/>
          <w:szCs w:val="28"/>
          <w:lang w:eastAsia="ru-RU"/>
        </w:rPr>
        <w:t xml:space="preserve">Ведомость </w:t>
      </w:r>
      <w:proofErr w:type="spellStart"/>
      <w:r w:rsidRPr="00732176">
        <w:rPr>
          <w:rFonts w:ascii="Times New Roman" w:eastAsiaTheme="minorEastAsia" w:hAnsi="Times New Roman" w:cs="Times New Roman"/>
          <w:sz w:val="28"/>
          <w:szCs w:val="28"/>
          <w:lang w:eastAsia="ru-RU"/>
        </w:rPr>
        <w:t>подеревного</w:t>
      </w:r>
      <w:proofErr w:type="spellEnd"/>
      <w:r w:rsidRPr="00732176">
        <w:rPr>
          <w:rFonts w:ascii="Times New Roman" w:eastAsiaTheme="minorEastAsia" w:hAnsi="Times New Roman" w:cs="Times New Roman"/>
          <w:sz w:val="28"/>
          <w:szCs w:val="28"/>
          <w:lang w:eastAsia="ru-RU"/>
        </w:rPr>
        <w:t xml:space="preserve"> перечёта деревьев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14"/>
        <w:gridCol w:w="1417"/>
        <w:gridCol w:w="1134"/>
        <w:gridCol w:w="1702"/>
        <w:gridCol w:w="1496"/>
        <w:gridCol w:w="2113"/>
        <w:gridCol w:w="1619"/>
        <w:gridCol w:w="1716"/>
        <w:gridCol w:w="1299"/>
        <w:gridCol w:w="1284"/>
      </w:tblGrid>
      <w:tr w:rsidR="00F36382" w:rsidRPr="00732176" w14:paraId="572FA7C3" w14:textId="77777777" w:rsidTr="00703223">
        <w:tc>
          <w:tcPr>
            <w:tcW w:w="311" w:type="pct"/>
          </w:tcPr>
          <w:p w14:paraId="3FC45E57" w14:textId="77777777" w:rsidR="00F36382" w:rsidRPr="00732176" w:rsidRDefault="00F36382" w:rsidP="007D44C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 дерева</w:t>
            </w:r>
          </w:p>
        </w:tc>
        <w:tc>
          <w:tcPr>
            <w:tcW w:w="482" w:type="pct"/>
          </w:tcPr>
          <w:p w14:paraId="6B6413A2" w14:textId="77777777" w:rsidR="00F36382" w:rsidRPr="00732176" w:rsidRDefault="00F36382" w:rsidP="007D44C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Координаты</w:t>
            </w:r>
          </w:p>
        </w:tc>
        <w:tc>
          <w:tcPr>
            <w:tcW w:w="386" w:type="pct"/>
          </w:tcPr>
          <w:p w14:paraId="79521A7F" w14:textId="77777777" w:rsidR="00F36382" w:rsidRPr="00732176" w:rsidRDefault="00F36382" w:rsidP="007D44C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Порода</w:t>
            </w:r>
          </w:p>
        </w:tc>
        <w:tc>
          <w:tcPr>
            <w:tcW w:w="579" w:type="pct"/>
          </w:tcPr>
          <w:p w14:paraId="5DCF62A9" w14:textId="77777777" w:rsidR="00F36382" w:rsidRPr="00732176" w:rsidRDefault="00F36382" w:rsidP="007D44C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 xml:space="preserve">Высота, </w:t>
            </w:r>
            <w:proofErr w:type="gramStart"/>
            <w:r w:rsidRPr="00732176">
              <w:rPr>
                <w:rFonts w:ascii="Times New Roman" w:eastAsiaTheme="minorEastAsia" w:hAnsi="Times New Roman" w:cs="Times New Roman"/>
                <w:sz w:val="24"/>
                <w:szCs w:val="24"/>
                <w:lang w:eastAsia="ru-RU"/>
              </w:rPr>
              <w:t>м</w:t>
            </w:r>
            <w:proofErr w:type="gramEnd"/>
            <w:r w:rsidRPr="00732176">
              <w:rPr>
                <w:rFonts w:ascii="Times New Roman" w:eastAsiaTheme="minorEastAsia" w:hAnsi="Times New Roman" w:cs="Times New Roman"/>
                <w:sz w:val="24"/>
                <w:szCs w:val="24"/>
                <w:lang w:eastAsia="ru-RU"/>
              </w:rPr>
              <w:t xml:space="preserve"> (для деревьев, намеченных врубку)</w:t>
            </w:r>
          </w:p>
        </w:tc>
        <w:tc>
          <w:tcPr>
            <w:tcW w:w="509" w:type="pct"/>
          </w:tcPr>
          <w:p w14:paraId="7808D637" w14:textId="77777777" w:rsidR="00F36382" w:rsidRPr="00732176" w:rsidRDefault="00F36382" w:rsidP="007D44C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 xml:space="preserve">Диаметр, </w:t>
            </w:r>
            <w:proofErr w:type="gramStart"/>
            <w:r w:rsidRPr="00732176">
              <w:rPr>
                <w:rFonts w:ascii="Times New Roman" w:eastAsiaTheme="minorEastAsia" w:hAnsi="Times New Roman" w:cs="Times New Roman"/>
                <w:sz w:val="24"/>
                <w:szCs w:val="24"/>
                <w:lang w:eastAsia="ru-RU"/>
              </w:rPr>
              <w:t>см</w:t>
            </w:r>
            <w:proofErr w:type="gramEnd"/>
          </w:p>
        </w:tc>
        <w:tc>
          <w:tcPr>
            <w:tcW w:w="719" w:type="pct"/>
          </w:tcPr>
          <w:p w14:paraId="060F009B" w14:textId="41C944E1" w:rsidR="00F36382" w:rsidRPr="00732176" w:rsidRDefault="00F36382" w:rsidP="0070322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Категория санитарного состояния</w:t>
            </w:r>
            <w:r w:rsidR="00703223">
              <w:rPr>
                <w:rStyle w:val="af3"/>
                <w:rFonts w:ascii="Times New Roman" w:eastAsiaTheme="minorEastAsia" w:hAnsi="Times New Roman" w:cs="Times New Roman"/>
                <w:sz w:val="24"/>
                <w:szCs w:val="24"/>
                <w:lang w:eastAsia="ru-RU"/>
              </w:rPr>
              <w:footnoteReference w:id="12"/>
            </w:r>
            <w:r w:rsidRPr="00732176">
              <w:rPr>
                <w:rFonts w:ascii="Times New Roman" w:eastAsiaTheme="minorEastAsia" w:hAnsi="Times New Roman" w:cs="Times New Roman"/>
                <w:sz w:val="24"/>
                <w:szCs w:val="24"/>
                <w:lang w:eastAsia="ru-RU"/>
              </w:rPr>
              <w:t xml:space="preserve"> </w:t>
            </w:r>
          </w:p>
        </w:tc>
        <w:tc>
          <w:tcPr>
            <w:tcW w:w="551" w:type="pct"/>
          </w:tcPr>
          <w:p w14:paraId="08970145" w14:textId="77777777" w:rsidR="00F36382" w:rsidRPr="00732176" w:rsidRDefault="00F36382" w:rsidP="007D44C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Причина повреждения</w:t>
            </w:r>
          </w:p>
        </w:tc>
        <w:tc>
          <w:tcPr>
            <w:tcW w:w="584" w:type="pct"/>
          </w:tcPr>
          <w:p w14:paraId="24186812" w14:textId="77777777" w:rsidR="00F36382" w:rsidRPr="00732176" w:rsidRDefault="00F36382" w:rsidP="007D44C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Запас, куб. м</w:t>
            </w:r>
          </w:p>
          <w:p w14:paraId="575D3043" w14:textId="77777777" w:rsidR="00F36382" w:rsidRPr="00732176" w:rsidRDefault="00F36382" w:rsidP="007D44C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(для деревьев, намеченных врубку)</w:t>
            </w:r>
          </w:p>
        </w:tc>
        <w:tc>
          <w:tcPr>
            <w:tcW w:w="442" w:type="pct"/>
          </w:tcPr>
          <w:p w14:paraId="2D115D3F" w14:textId="77777777" w:rsidR="00F36382" w:rsidRPr="00732176" w:rsidRDefault="00F36382" w:rsidP="007D44C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Степень заселения</w:t>
            </w:r>
          </w:p>
        </w:tc>
        <w:tc>
          <w:tcPr>
            <w:tcW w:w="437" w:type="pct"/>
          </w:tcPr>
          <w:p w14:paraId="0E330ABD" w14:textId="77777777" w:rsidR="00F36382" w:rsidRPr="00732176" w:rsidRDefault="00F36382" w:rsidP="007D44C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732176">
              <w:rPr>
                <w:rFonts w:ascii="Times New Roman" w:eastAsiaTheme="minorEastAsia" w:hAnsi="Times New Roman" w:cs="Times New Roman"/>
                <w:sz w:val="24"/>
                <w:szCs w:val="24"/>
                <w:lang w:eastAsia="ru-RU"/>
              </w:rPr>
              <w:t>Вид вредителя</w:t>
            </w:r>
          </w:p>
        </w:tc>
      </w:tr>
      <w:tr w:rsidR="00F36382" w:rsidRPr="00732176" w14:paraId="787D1FE6" w14:textId="77777777" w:rsidTr="00703223">
        <w:tc>
          <w:tcPr>
            <w:tcW w:w="311" w:type="pct"/>
          </w:tcPr>
          <w:p w14:paraId="5A43B908"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2" w:type="pct"/>
          </w:tcPr>
          <w:p w14:paraId="731E55E6"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6" w:type="pct"/>
          </w:tcPr>
          <w:p w14:paraId="6DD24B44"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79" w:type="pct"/>
          </w:tcPr>
          <w:p w14:paraId="379E7381"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9" w:type="pct"/>
          </w:tcPr>
          <w:p w14:paraId="54C1E2D2"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19" w:type="pct"/>
          </w:tcPr>
          <w:p w14:paraId="2D276CA7"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51" w:type="pct"/>
          </w:tcPr>
          <w:p w14:paraId="5C801EC1"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84" w:type="pct"/>
          </w:tcPr>
          <w:p w14:paraId="3A28B505"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42" w:type="pct"/>
          </w:tcPr>
          <w:p w14:paraId="46B551AA"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37" w:type="pct"/>
          </w:tcPr>
          <w:p w14:paraId="350AC039"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F36382" w:rsidRPr="00732176" w14:paraId="2D0A73B7" w14:textId="77777777" w:rsidTr="00703223">
        <w:tc>
          <w:tcPr>
            <w:tcW w:w="311" w:type="pct"/>
          </w:tcPr>
          <w:p w14:paraId="733DA88C"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2" w:type="pct"/>
          </w:tcPr>
          <w:p w14:paraId="1F77F594"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6" w:type="pct"/>
          </w:tcPr>
          <w:p w14:paraId="5814E5D6"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79" w:type="pct"/>
          </w:tcPr>
          <w:p w14:paraId="34C22FFD"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9" w:type="pct"/>
          </w:tcPr>
          <w:p w14:paraId="18B7D04F"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19" w:type="pct"/>
          </w:tcPr>
          <w:p w14:paraId="5EBF208B"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51" w:type="pct"/>
          </w:tcPr>
          <w:p w14:paraId="65505706"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84" w:type="pct"/>
          </w:tcPr>
          <w:p w14:paraId="56277BE9"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42" w:type="pct"/>
          </w:tcPr>
          <w:p w14:paraId="43C987B7"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37" w:type="pct"/>
          </w:tcPr>
          <w:p w14:paraId="25684ACD"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F36382" w:rsidRPr="00732176" w14:paraId="7A13C81D" w14:textId="77777777" w:rsidTr="00703223">
        <w:tc>
          <w:tcPr>
            <w:tcW w:w="311" w:type="pct"/>
          </w:tcPr>
          <w:p w14:paraId="0505F3C6"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2" w:type="pct"/>
          </w:tcPr>
          <w:p w14:paraId="5065A08F"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6" w:type="pct"/>
          </w:tcPr>
          <w:p w14:paraId="65CD7F8A"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79" w:type="pct"/>
          </w:tcPr>
          <w:p w14:paraId="17A2B910"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9" w:type="pct"/>
          </w:tcPr>
          <w:p w14:paraId="58A24BD0"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19" w:type="pct"/>
          </w:tcPr>
          <w:p w14:paraId="654362D2"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51" w:type="pct"/>
          </w:tcPr>
          <w:p w14:paraId="65330095"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84" w:type="pct"/>
          </w:tcPr>
          <w:p w14:paraId="70AA3C5A"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42" w:type="pct"/>
          </w:tcPr>
          <w:p w14:paraId="4DDA3BEF"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37" w:type="pct"/>
          </w:tcPr>
          <w:p w14:paraId="483A27C0"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F36382" w:rsidRPr="00732176" w14:paraId="1206B100" w14:textId="77777777" w:rsidTr="00703223">
        <w:tc>
          <w:tcPr>
            <w:tcW w:w="311" w:type="pct"/>
          </w:tcPr>
          <w:p w14:paraId="63F0F8CB"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2" w:type="pct"/>
          </w:tcPr>
          <w:p w14:paraId="2E85721E"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6" w:type="pct"/>
          </w:tcPr>
          <w:p w14:paraId="5077B1BA"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79" w:type="pct"/>
          </w:tcPr>
          <w:p w14:paraId="1AEA1BB1"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9" w:type="pct"/>
          </w:tcPr>
          <w:p w14:paraId="22351717"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19" w:type="pct"/>
          </w:tcPr>
          <w:p w14:paraId="69C39343"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51" w:type="pct"/>
          </w:tcPr>
          <w:p w14:paraId="0EF55D3D"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84" w:type="pct"/>
          </w:tcPr>
          <w:p w14:paraId="7606B636"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42" w:type="pct"/>
          </w:tcPr>
          <w:p w14:paraId="7A8939A3"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37" w:type="pct"/>
          </w:tcPr>
          <w:p w14:paraId="7D752483"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F36382" w:rsidRPr="00732176" w14:paraId="56B42C85" w14:textId="77777777" w:rsidTr="00703223">
        <w:tc>
          <w:tcPr>
            <w:tcW w:w="311" w:type="pct"/>
          </w:tcPr>
          <w:p w14:paraId="25C106C6"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2" w:type="pct"/>
          </w:tcPr>
          <w:p w14:paraId="792D8F20"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6" w:type="pct"/>
          </w:tcPr>
          <w:p w14:paraId="63D8BD7A"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79" w:type="pct"/>
          </w:tcPr>
          <w:p w14:paraId="0CE9DF18"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9" w:type="pct"/>
          </w:tcPr>
          <w:p w14:paraId="0320532B"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19" w:type="pct"/>
          </w:tcPr>
          <w:p w14:paraId="0A235BFC"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51" w:type="pct"/>
          </w:tcPr>
          <w:p w14:paraId="098C9158"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84" w:type="pct"/>
          </w:tcPr>
          <w:p w14:paraId="70B08950"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42" w:type="pct"/>
          </w:tcPr>
          <w:p w14:paraId="3F90C763"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37" w:type="pct"/>
          </w:tcPr>
          <w:p w14:paraId="303E078B" w14:textId="77777777" w:rsidR="00F36382" w:rsidRPr="00732176" w:rsidRDefault="00F36382" w:rsidP="007D44CF">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14:paraId="0D8354F9" w14:textId="77777777" w:rsidR="00F36382" w:rsidRPr="00732176" w:rsidRDefault="00F36382" w:rsidP="00F3638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025F86E3" w14:textId="77777777" w:rsidR="00F36382" w:rsidRPr="00732176" w:rsidRDefault="00F36382" w:rsidP="00F3638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732176">
        <w:rPr>
          <w:rFonts w:ascii="Times New Roman" w:eastAsiaTheme="minorEastAsia" w:hAnsi="Times New Roman" w:cs="Times New Roman"/>
          <w:sz w:val="28"/>
          <w:szCs w:val="28"/>
          <w:lang w:eastAsia="ru-RU"/>
        </w:rPr>
        <w:t>Исполнитель работ по проведению обследования:</w:t>
      </w:r>
    </w:p>
    <w:p w14:paraId="25C66F4F" w14:textId="77777777" w:rsidR="00F36382" w:rsidRPr="00732176" w:rsidRDefault="00F36382" w:rsidP="00F36382">
      <w:pPr>
        <w:widowControl w:val="0"/>
        <w:autoSpaceDE w:val="0"/>
        <w:autoSpaceDN w:val="0"/>
        <w:spacing w:before="220" w:after="0" w:line="240" w:lineRule="auto"/>
        <w:jc w:val="both"/>
        <w:rPr>
          <w:rFonts w:ascii="Times New Roman" w:eastAsiaTheme="minorEastAsia" w:hAnsi="Times New Roman" w:cs="Times New Roman"/>
          <w:sz w:val="28"/>
          <w:szCs w:val="28"/>
          <w:lang w:eastAsia="ru-RU"/>
        </w:rPr>
      </w:pPr>
      <w:r w:rsidRPr="00732176">
        <w:rPr>
          <w:rFonts w:ascii="Times New Roman" w:eastAsiaTheme="minorEastAsia" w:hAnsi="Times New Roman" w:cs="Times New Roman"/>
          <w:sz w:val="28"/>
          <w:szCs w:val="28"/>
          <w:lang w:eastAsia="ru-RU"/>
        </w:rPr>
        <w:t>Фамилия, имя, отчество (при наличии) _______________ Подпись _______</w:t>
      </w:r>
    </w:p>
    <w:p w14:paraId="52262AAC" w14:textId="0E9D01B6" w:rsidR="00F36382" w:rsidRPr="00703223" w:rsidRDefault="00F36382" w:rsidP="0070322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732176">
        <w:rPr>
          <w:rFonts w:ascii="Times New Roman" w:eastAsiaTheme="minorEastAsia" w:hAnsi="Times New Roman" w:cs="Times New Roman"/>
          <w:sz w:val="28"/>
          <w:szCs w:val="28"/>
          <w:lang w:eastAsia="ru-RU"/>
        </w:rPr>
        <w:t>Дата составления документа ___________________</w:t>
      </w:r>
    </w:p>
    <w:p w14:paraId="531CE5E2" w14:textId="77777777" w:rsidR="00935B63" w:rsidRDefault="00935B63" w:rsidP="00F36382">
      <w:pPr>
        <w:pStyle w:val="ConsPlusNormal"/>
        <w:jc w:val="center"/>
        <w:rPr>
          <w:rFonts w:ascii="Times New Roman" w:hAnsi="Times New Roman" w:cs="Times New Roman"/>
          <w:sz w:val="28"/>
          <w:szCs w:val="28"/>
        </w:rPr>
        <w:sectPr w:rsidR="00935B63" w:rsidSect="00766DF7">
          <w:pgSz w:w="16838" w:h="11905" w:orient="landscape"/>
          <w:pgMar w:top="851" w:right="1134" w:bottom="850" w:left="1134" w:header="0" w:footer="0" w:gutter="0"/>
          <w:cols w:space="720"/>
          <w:titlePg/>
        </w:sectPr>
      </w:pPr>
    </w:p>
    <w:p w14:paraId="3F241FE7" w14:textId="77777777" w:rsidR="00935B63" w:rsidRPr="00935B63" w:rsidRDefault="00935B63" w:rsidP="00935B63">
      <w:pPr>
        <w:widowControl w:val="0"/>
        <w:spacing w:after="0" w:line="240" w:lineRule="auto"/>
        <w:jc w:val="center"/>
        <w:rPr>
          <w:rFonts w:ascii="Times New Roman" w:eastAsia="Times New Roman" w:hAnsi="Times New Roman" w:cs="Times New Roman"/>
          <w:b/>
          <w:bCs/>
          <w:color w:val="000000"/>
          <w:sz w:val="28"/>
          <w:szCs w:val="28"/>
          <w:lang w:eastAsia="ru-RU" w:bidi="ru-RU"/>
        </w:rPr>
      </w:pPr>
      <w:r w:rsidRPr="00935B63">
        <w:rPr>
          <w:rFonts w:ascii="Times New Roman" w:eastAsia="Times New Roman" w:hAnsi="Times New Roman" w:cs="Times New Roman"/>
          <w:b/>
          <w:bCs/>
          <w:color w:val="000000"/>
          <w:sz w:val="28"/>
          <w:szCs w:val="28"/>
          <w:lang w:eastAsia="ru-RU" w:bidi="ru-RU"/>
        </w:rPr>
        <w:lastRenderedPageBreak/>
        <w:t>Пояснительная записка</w:t>
      </w:r>
    </w:p>
    <w:p w14:paraId="67E8C83E" w14:textId="67DBB440" w:rsidR="00935B63" w:rsidRPr="00935B63" w:rsidRDefault="00935B63" w:rsidP="00935B63">
      <w:pPr>
        <w:widowControl w:val="0"/>
        <w:spacing w:after="0" w:line="240" w:lineRule="auto"/>
        <w:jc w:val="center"/>
        <w:rPr>
          <w:rFonts w:ascii="Times New Roman" w:eastAsia="Times New Roman" w:hAnsi="Times New Roman" w:cs="Times New Roman"/>
          <w:b/>
          <w:bCs/>
          <w:color w:val="000000"/>
          <w:sz w:val="28"/>
          <w:szCs w:val="28"/>
          <w:lang w:eastAsia="ru-RU" w:bidi="ru-RU"/>
        </w:rPr>
      </w:pPr>
      <w:r w:rsidRPr="00935B63">
        <w:rPr>
          <w:rFonts w:ascii="Times New Roman" w:eastAsia="Times New Roman" w:hAnsi="Times New Roman" w:cs="Times New Roman"/>
          <w:b/>
          <w:bCs/>
          <w:color w:val="000000"/>
          <w:sz w:val="28"/>
          <w:szCs w:val="28"/>
          <w:lang w:eastAsia="ru-RU" w:bidi="ru-RU"/>
        </w:rPr>
        <w:t>к проекту приказа Минприроды России «Об утверждении Правил ликвидации</w:t>
      </w:r>
      <w:r>
        <w:rPr>
          <w:rFonts w:ascii="Times New Roman" w:eastAsia="Times New Roman" w:hAnsi="Times New Roman" w:cs="Times New Roman"/>
          <w:b/>
          <w:bCs/>
          <w:color w:val="000000"/>
          <w:sz w:val="28"/>
          <w:szCs w:val="28"/>
          <w:lang w:eastAsia="ru-RU" w:bidi="ru-RU"/>
        </w:rPr>
        <w:t xml:space="preserve"> </w:t>
      </w:r>
      <w:r w:rsidRPr="00935B63">
        <w:rPr>
          <w:rFonts w:ascii="Times New Roman" w:eastAsia="Times New Roman" w:hAnsi="Times New Roman" w:cs="Times New Roman"/>
          <w:b/>
          <w:bCs/>
          <w:color w:val="000000"/>
          <w:sz w:val="28"/>
          <w:szCs w:val="28"/>
          <w:lang w:eastAsia="ru-RU" w:bidi="ru-RU"/>
        </w:rPr>
        <w:t>очагов вредных организмов»</w:t>
      </w:r>
    </w:p>
    <w:p w14:paraId="6856DEDE" w14:textId="77777777" w:rsidR="00935B63" w:rsidRPr="00D71F8F" w:rsidRDefault="00935B63" w:rsidP="00935B63">
      <w:pPr>
        <w:ind w:firstLine="709"/>
        <w:rPr>
          <w:rFonts w:ascii="Times New Roman" w:hAnsi="Times New Roman"/>
        </w:rPr>
      </w:pPr>
    </w:p>
    <w:p w14:paraId="0EB3BE07" w14:textId="77777777" w:rsidR="00703223" w:rsidRPr="001E46AF" w:rsidRDefault="00703223" w:rsidP="00703223">
      <w:pPr>
        <w:spacing w:after="0" w:line="276" w:lineRule="auto"/>
        <w:ind w:firstLine="709"/>
        <w:contextualSpacing/>
        <w:jc w:val="both"/>
        <w:rPr>
          <w:rFonts w:ascii="Times New Roman" w:eastAsia="Calibri" w:hAnsi="Times New Roman" w:cs="Times New Roman"/>
          <w:sz w:val="28"/>
        </w:rPr>
      </w:pPr>
      <w:proofErr w:type="gramStart"/>
      <w:r w:rsidRPr="00E8794F">
        <w:rPr>
          <w:rFonts w:ascii="Times New Roman" w:hAnsi="Times New Roman"/>
          <w:bCs/>
          <w:sz w:val="28"/>
          <w:szCs w:val="28"/>
        </w:rPr>
        <w:t xml:space="preserve">Проект </w:t>
      </w:r>
      <w:r>
        <w:rPr>
          <w:rFonts w:ascii="Times New Roman" w:hAnsi="Times New Roman"/>
          <w:bCs/>
          <w:sz w:val="28"/>
          <w:szCs w:val="28"/>
        </w:rPr>
        <w:t>приказа Минприроды России «</w:t>
      </w:r>
      <w:r w:rsidRPr="00935B63">
        <w:rPr>
          <w:rFonts w:ascii="Times New Roman" w:hAnsi="Times New Roman"/>
          <w:bCs/>
          <w:sz w:val="28"/>
          <w:szCs w:val="28"/>
        </w:rPr>
        <w:t>Об утверждении Правил ликвидации очагов вредных организмов</w:t>
      </w:r>
      <w:r>
        <w:rPr>
          <w:rFonts w:ascii="Times New Roman" w:hAnsi="Times New Roman"/>
          <w:bCs/>
          <w:sz w:val="28"/>
          <w:szCs w:val="28"/>
        </w:rPr>
        <w:t xml:space="preserve">» (далее – проект приказа) разработан в соответствии </w:t>
      </w:r>
      <w:r>
        <w:rPr>
          <w:rFonts w:ascii="Times New Roman" w:hAnsi="Times New Roman"/>
          <w:bCs/>
          <w:sz w:val="28"/>
          <w:szCs w:val="28"/>
        </w:rPr>
        <w:br/>
        <w:t xml:space="preserve">с </w:t>
      </w:r>
      <w:hyperlink r:id="rId28" w:history="1">
        <w:r w:rsidRPr="006A6983">
          <w:rPr>
            <w:rFonts w:ascii="Times New Roman" w:eastAsia="Times New Roman" w:hAnsi="Times New Roman" w:cs="Times New Roman"/>
            <w:color w:val="000000"/>
            <w:sz w:val="28"/>
            <w:szCs w:val="28"/>
            <w:lang w:eastAsia="ru-RU" w:bidi="ru-RU"/>
          </w:rPr>
          <w:t>частью 5 статьи 60</w:t>
        </w:r>
        <w:r w:rsidRPr="002412C4">
          <w:rPr>
            <w:rFonts w:ascii="Times New Roman" w:eastAsia="Times New Roman" w:hAnsi="Times New Roman" w:cs="Times New Roman"/>
            <w:color w:val="000000"/>
            <w:sz w:val="28"/>
            <w:szCs w:val="28"/>
            <w:vertAlign w:val="superscript"/>
            <w:lang w:eastAsia="ru-RU" w:bidi="ru-RU"/>
          </w:rPr>
          <w:t>8</w:t>
        </w:r>
      </w:hyperlink>
      <w:r>
        <w:rPr>
          <w:rFonts w:ascii="Times New Roman" w:eastAsia="Times New Roman" w:hAnsi="Times New Roman" w:cs="Times New Roman"/>
          <w:color w:val="000000"/>
          <w:sz w:val="28"/>
          <w:szCs w:val="28"/>
          <w:lang w:eastAsia="ru-RU" w:bidi="ru-RU"/>
        </w:rPr>
        <w:t xml:space="preserve"> </w:t>
      </w:r>
      <w:r>
        <w:rPr>
          <w:rFonts w:ascii="Times New Roman" w:hAnsi="Times New Roman"/>
          <w:bCs/>
          <w:sz w:val="28"/>
          <w:szCs w:val="28"/>
        </w:rPr>
        <w:t xml:space="preserve">Лесного кодекса Российской Федерации, </w:t>
      </w:r>
      <w:r>
        <w:rPr>
          <w:rFonts w:ascii="Times New Roman" w:hAnsi="Times New Roman"/>
          <w:bCs/>
          <w:sz w:val="28"/>
          <w:szCs w:val="28"/>
        </w:rPr>
        <w:br/>
        <w:t xml:space="preserve">а также во исполнение поручения Правительства Российской Федерации </w:t>
      </w:r>
      <w:r>
        <w:rPr>
          <w:rFonts w:ascii="Times New Roman" w:hAnsi="Times New Roman"/>
          <w:bCs/>
          <w:sz w:val="28"/>
          <w:szCs w:val="28"/>
        </w:rPr>
        <w:br/>
      </w:r>
      <w:r w:rsidRPr="001E46AF">
        <w:rPr>
          <w:rFonts w:ascii="Times New Roman" w:eastAsia="Calibri" w:hAnsi="Times New Roman" w:cs="Times New Roman"/>
          <w:sz w:val="28"/>
        </w:rPr>
        <w:t>от 20.03.2025 №</w:t>
      </w:r>
      <w:r>
        <w:rPr>
          <w:rFonts w:ascii="Times New Roman" w:eastAsia="Calibri" w:hAnsi="Times New Roman" w:cs="Times New Roman"/>
          <w:sz w:val="28"/>
        </w:rPr>
        <w:t> </w:t>
      </w:r>
      <w:r w:rsidRPr="001E46AF">
        <w:rPr>
          <w:rFonts w:ascii="Times New Roman" w:eastAsia="Calibri" w:hAnsi="Times New Roman" w:cs="Times New Roman"/>
          <w:sz w:val="28"/>
        </w:rPr>
        <w:t>ДГ-П36-9586, Плана-графика по актуализации нормативных правовых актов, содержащих обязательные требования, окончание срока действия которых приходится на 2025 – 2027 годы, утвержденного приказом Минприроды России от</w:t>
      </w:r>
      <w:proofErr w:type="gramEnd"/>
      <w:r w:rsidRPr="001E46AF">
        <w:rPr>
          <w:rFonts w:ascii="Times New Roman" w:eastAsia="Calibri" w:hAnsi="Times New Roman" w:cs="Times New Roman"/>
          <w:sz w:val="28"/>
        </w:rPr>
        <w:t xml:space="preserve"> 28.03.2025 № 150.</w:t>
      </w:r>
    </w:p>
    <w:p w14:paraId="208DC067" w14:textId="77777777" w:rsidR="00703223" w:rsidRDefault="00703223" w:rsidP="00703223">
      <w:pPr>
        <w:spacing w:after="0" w:line="276" w:lineRule="auto"/>
        <w:ind w:firstLine="709"/>
        <w:jc w:val="both"/>
        <w:rPr>
          <w:rFonts w:ascii="Times New Roman" w:hAnsi="Times New Roman"/>
          <w:bCs/>
          <w:sz w:val="28"/>
          <w:szCs w:val="28"/>
        </w:rPr>
      </w:pPr>
      <w:r w:rsidRPr="002B6A00">
        <w:rPr>
          <w:rFonts w:ascii="Times New Roman" w:eastAsia="Calibri" w:hAnsi="Times New Roman"/>
          <w:sz w:val="28"/>
          <w:szCs w:val="28"/>
        </w:rPr>
        <w:t xml:space="preserve">Проектом приказа </w:t>
      </w:r>
      <w:r w:rsidRPr="00CB4016">
        <w:rPr>
          <w:rFonts w:ascii="Times New Roman" w:hAnsi="Times New Roman"/>
          <w:bCs/>
          <w:sz w:val="28"/>
          <w:szCs w:val="28"/>
        </w:rPr>
        <w:t>устанавлива</w:t>
      </w:r>
      <w:r>
        <w:rPr>
          <w:rFonts w:ascii="Times New Roman" w:hAnsi="Times New Roman"/>
          <w:bCs/>
          <w:sz w:val="28"/>
          <w:szCs w:val="28"/>
        </w:rPr>
        <w:t>е</w:t>
      </w:r>
      <w:r w:rsidRPr="00CB4016">
        <w:rPr>
          <w:rFonts w:ascii="Times New Roman" w:hAnsi="Times New Roman"/>
          <w:bCs/>
          <w:sz w:val="28"/>
          <w:szCs w:val="28"/>
        </w:rPr>
        <w:t xml:space="preserve">тся </w:t>
      </w:r>
      <w:r w:rsidRPr="00732176">
        <w:rPr>
          <w:rFonts w:ascii="Times New Roman" w:hAnsi="Times New Roman" w:cs="Times New Roman"/>
          <w:sz w:val="28"/>
          <w:szCs w:val="28"/>
        </w:rPr>
        <w:t xml:space="preserve">порядок назначения, организации </w:t>
      </w:r>
      <w:r>
        <w:rPr>
          <w:rFonts w:ascii="Times New Roman" w:hAnsi="Times New Roman" w:cs="Times New Roman"/>
          <w:sz w:val="28"/>
          <w:szCs w:val="28"/>
        </w:rPr>
        <w:br/>
      </w:r>
      <w:r w:rsidRPr="00732176">
        <w:rPr>
          <w:rFonts w:ascii="Times New Roman" w:hAnsi="Times New Roman" w:cs="Times New Roman"/>
          <w:sz w:val="28"/>
          <w:szCs w:val="28"/>
        </w:rPr>
        <w:t>и осуществления мероприятий по защите леса от вредных организмов, а также методы оценки эффективности их проведения</w:t>
      </w:r>
      <w:r w:rsidRPr="00CB4016">
        <w:rPr>
          <w:rFonts w:ascii="Times New Roman" w:hAnsi="Times New Roman"/>
          <w:bCs/>
          <w:sz w:val="28"/>
          <w:szCs w:val="28"/>
        </w:rPr>
        <w:t>.</w:t>
      </w:r>
      <w:r w:rsidRPr="00A25376">
        <w:rPr>
          <w:rFonts w:ascii="Times New Roman" w:hAnsi="Times New Roman"/>
          <w:bCs/>
          <w:sz w:val="28"/>
          <w:szCs w:val="28"/>
        </w:rPr>
        <w:t xml:space="preserve"> </w:t>
      </w:r>
    </w:p>
    <w:p w14:paraId="791AE92F" w14:textId="77777777" w:rsidR="00703223" w:rsidRPr="003C6E96" w:rsidRDefault="00703223" w:rsidP="00703223">
      <w:pPr>
        <w:spacing w:after="0" w:line="276" w:lineRule="auto"/>
        <w:ind w:firstLine="709"/>
        <w:jc w:val="both"/>
        <w:rPr>
          <w:rFonts w:ascii="Times New Roman" w:eastAsia="Calibri" w:hAnsi="Times New Roman"/>
          <w:sz w:val="28"/>
          <w:szCs w:val="28"/>
        </w:rPr>
      </w:pPr>
      <w:r w:rsidRPr="002B6A00">
        <w:rPr>
          <w:rFonts w:ascii="Times New Roman" w:eastAsia="Calibri" w:hAnsi="Times New Roman"/>
          <w:sz w:val="28"/>
          <w:szCs w:val="28"/>
        </w:rPr>
        <w:t xml:space="preserve">Издание и реализация проекта приказа </w:t>
      </w:r>
      <w:r w:rsidRPr="003C6E96">
        <w:rPr>
          <w:rFonts w:ascii="Times New Roman" w:eastAsia="Calibri" w:hAnsi="Times New Roman"/>
          <w:sz w:val="28"/>
          <w:szCs w:val="28"/>
        </w:rPr>
        <w:t xml:space="preserve">позволит усовершенствовать порядок регулирования и требования к осуществлению мероприятий </w:t>
      </w:r>
      <w:r w:rsidRPr="00732176">
        <w:rPr>
          <w:rFonts w:ascii="Times New Roman" w:hAnsi="Times New Roman" w:cs="Times New Roman"/>
          <w:sz w:val="28"/>
          <w:szCs w:val="28"/>
        </w:rPr>
        <w:t>по ликвидации очагов вредных организмов</w:t>
      </w:r>
      <w:r w:rsidRPr="003C6E96">
        <w:rPr>
          <w:rFonts w:ascii="Times New Roman" w:eastAsia="Calibri" w:hAnsi="Times New Roman"/>
          <w:sz w:val="28"/>
          <w:szCs w:val="28"/>
        </w:rPr>
        <w:t xml:space="preserve">, обеспечит повышение эффективности защиты лесов </w:t>
      </w:r>
      <w:r>
        <w:rPr>
          <w:rFonts w:ascii="Times New Roman" w:eastAsia="Calibri" w:hAnsi="Times New Roman"/>
          <w:sz w:val="28"/>
          <w:szCs w:val="28"/>
        </w:rPr>
        <w:br/>
      </w:r>
      <w:r w:rsidRPr="003C6E96">
        <w:rPr>
          <w:rFonts w:ascii="Times New Roman" w:eastAsia="Calibri" w:hAnsi="Times New Roman"/>
          <w:sz w:val="28"/>
          <w:szCs w:val="28"/>
        </w:rPr>
        <w:t>от вредителей и болезней.</w:t>
      </w:r>
    </w:p>
    <w:p w14:paraId="1870B201" w14:textId="77777777" w:rsidR="00703223" w:rsidRDefault="00703223" w:rsidP="00703223">
      <w:pPr>
        <w:autoSpaceDE w:val="0"/>
        <w:autoSpaceDN w:val="0"/>
        <w:adjustRightInd w:val="0"/>
        <w:spacing w:after="0" w:line="276" w:lineRule="auto"/>
        <w:ind w:firstLine="709"/>
        <w:jc w:val="both"/>
        <w:rPr>
          <w:rFonts w:ascii="Times New Roman" w:eastAsia="Times New Roman" w:hAnsi="Times New Roman" w:cs="Times New Roman"/>
          <w:sz w:val="28"/>
          <w:szCs w:val="28"/>
        </w:rPr>
      </w:pPr>
      <w:r>
        <w:rPr>
          <w:rFonts w:ascii="Times New Roman" w:hAnsi="Times New Roman"/>
          <w:bCs/>
          <w:sz w:val="28"/>
          <w:szCs w:val="28"/>
        </w:rPr>
        <w:t>Издание</w:t>
      </w:r>
      <w:r w:rsidRPr="00A61660">
        <w:rPr>
          <w:rFonts w:ascii="Times New Roman" w:hAnsi="Times New Roman"/>
          <w:bCs/>
          <w:sz w:val="28"/>
          <w:szCs w:val="28"/>
        </w:rPr>
        <w:t xml:space="preserve"> и реализация проекта </w:t>
      </w:r>
      <w:r>
        <w:rPr>
          <w:rFonts w:ascii="Times New Roman" w:hAnsi="Times New Roman"/>
          <w:bCs/>
          <w:sz w:val="28"/>
          <w:szCs w:val="28"/>
        </w:rPr>
        <w:t>приказа</w:t>
      </w:r>
      <w:r w:rsidRPr="00A61660">
        <w:rPr>
          <w:rFonts w:ascii="Times New Roman" w:hAnsi="Times New Roman"/>
          <w:bCs/>
          <w:sz w:val="28"/>
          <w:szCs w:val="28"/>
        </w:rPr>
        <w:t xml:space="preserve"> не приведет</w:t>
      </w:r>
      <w:r w:rsidRPr="005B70EE">
        <w:rPr>
          <w:rFonts w:ascii="Times New Roman" w:eastAsia="Times New Roman" w:hAnsi="Times New Roman" w:cs="Times New Roman"/>
          <w:sz w:val="28"/>
          <w:szCs w:val="28"/>
        </w:rPr>
        <w:t xml:space="preserve"> к увеличению расходов бюджетов бюджетн</w:t>
      </w:r>
      <w:r>
        <w:rPr>
          <w:rFonts w:ascii="Times New Roman" w:eastAsia="Times New Roman" w:hAnsi="Times New Roman" w:cs="Times New Roman"/>
          <w:sz w:val="28"/>
          <w:szCs w:val="28"/>
        </w:rPr>
        <w:t>ой системы Российской Федерации.</w:t>
      </w:r>
    </w:p>
    <w:p w14:paraId="3669827E" w14:textId="77777777" w:rsidR="00703223" w:rsidRPr="001E46AF" w:rsidRDefault="00703223" w:rsidP="00703223">
      <w:pPr>
        <w:widowControl w:val="0"/>
        <w:spacing w:after="0" w:line="276" w:lineRule="auto"/>
        <w:ind w:firstLine="709"/>
        <w:jc w:val="both"/>
        <w:rPr>
          <w:rFonts w:ascii="Times New Roman" w:eastAsia="Times New Roman" w:hAnsi="Times New Roman" w:cs="Times New Roman"/>
          <w:sz w:val="28"/>
          <w:szCs w:val="28"/>
        </w:rPr>
      </w:pPr>
      <w:proofErr w:type="gramStart"/>
      <w:r w:rsidRPr="001E46AF">
        <w:rPr>
          <w:rFonts w:ascii="Times New Roman" w:eastAsia="Times New Roman" w:hAnsi="Times New Roman" w:cs="Times New Roman"/>
          <w:color w:val="000000"/>
          <w:sz w:val="28"/>
          <w:szCs w:val="28"/>
          <w:lang w:bidi="ru-RU"/>
        </w:rPr>
        <w:t>В проекте приказа</w:t>
      </w:r>
      <w:r>
        <w:rPr>
          <w:rFonts w:ascii="Times New Roman" w:eastAsia="Times New Roman" w:hAnsi="Times New Roman" w:cs="Times New Roman"/>
          <w:color w:val="000000"/>
          <w:sz w:val="28"/>
          <w:szCs w:val="28"/>
          <w:lang w:bidi="ru-RU"/>
        </w:rPr>
        <w:t xml:space="preserve"> присутствуют</w:t>
      </w:r>
      <w:r w:rsidRPr="001E46AF">
        <w:rPr>
          <w:rFonts w:ascii="Times New Roman" w:eastAsia="Times New Roman" w:hAnsi="Times New Roman" w:cs="Times New Roman"/>
          <w:color w:val="000000"/>
          <w:sz w:val="28"/>
          <w:szCs w:val="28"/>
          <w:lang w:bidi="ru-RU"/>
        </w:rPr>
        <w:t xml:space="preserve"> обязательные требования, оценка соблюдения которых осуществляется в рамках государственного контроля (надзора), муниципального контроля, при рассмотрении дел об административных правонарушениях, или обязательные требования, соответствие которым проверяется при выдаче разрешений, лицензий, аттестатов аккредитации, иных документов, имеющих разрешительный характер, соответствующий вид государственного контроля (надзора), муниципального контроля, вид разрешительной деятельности </w:t>
      </w:r>
      <w:r>
        <w:rPr>
          <w:rFonts w:ascii="Times New Roman" w:eastAsia="Times New Roman" w:hAnsi="Times New Roman" w:cs="Times New Roman"/>
          <w:color w:val="000000"/>
          <w:sz w:val="28"/>
          <w:szCs w:val="28"/>
          <w:lang w:bidi="ru-RU"/>
        </w:rPr>
        <w:br/>
      </w:r>
      <w:r w:rsidRPr="001E46AF">
        <w:rPr>
          <w:rFonts w:ascii="Times New Roman" w:eastAsia="Times New Roman" w:hAnsi="Times New Roman" w:cs="Times New Roman"/>
          <w:color w:val="000000"/>
          <w:sz w:val="28"/>
          <w:szCs w:val="28"/>
          <w:lang w:bidi="ru-RU"/>
        </w:rPr>
        <w:t>и предполагаемая ответственность за их нарушение или последствия несоблюдения.</w:t>
      </w:r>
      <w:proofErr w:type="gramEnd"/>
    </w:p>
    <w:p w14:paraId="08BFE31C" w14:textId="77777777" w:rsidR="00703223" w:rsidRPr="001E46AF" w:rsidRDefault="00703223" w:rsidP="00703223">
      <w:pPr>
        <w:spacing w:after="0" w:line="276" w:lineRule="auto"/>
        <w:ind w:firstLine="708"/>
        <w:jc w:val="both"/>
        <w:rPr>
          <w:rFonts w:ascii="Times New Roman" w:eastAsia="Calibri" w:hAnsi="Times New Roman" w:cs="Times New Roman"/>
          <w:sz w:val="28"/>
          <w:szCs w:val="28"/>
        </w:rPr>
      </w:pPr>
      <w:proofErr w:type="gramStart"/>
      <w:r w:rsidRPr="001E46AF">
        <w:rPr>
          <w:rFonts w:ascii="Times New Roman" w:eastAsia="Calibri" w:hAnsi="Times New Roman" w:cs="Times New Roman"/>
          <w:sz w:val="28"/>
          <w:szCs w:val="28"/>
        </w:rPr>
        <w:t xml:space="preserve">Проект приказа Минприроды России устанавливает ранее </w:t>
      </w:r>
      <w:r>
        <w:rPr>
          <w:rFonts w:ascii="Times New Roman" w:eastAsia="Calibri" w:hAnsi="Times New Roman" w:cs="Times New Roman"/>
          <w:sz w:val="28"/>
          <w:szCs w:val="28"/>
        </w:rPr>
        <w:br/>
      </w:r>
      <w:r w:rsidRPr="001E46AF">
        <w:rPr>
          <w:rFonts w:ascii="Times New Roman" w:eastAsia="Calibri" w:hAnsi="Times New Roman" w:cs="Times New Roman"/>
          <w:sz w:val="28"/>
          <w:szCs w:val="28"/>
        </w:rPr>
        <w:t xml:space="preserve">не предусмотренных нормативными правовыми актами Российской Федерации обязанностей, запретов или ограничений для физических и юридических лиц </w:t>
      </w:r>
      <w:r>
        <w:rPr>
          <w:rFonts w:ascii="Times New Roman" w:eastAsia="Calibri" w:hAnsi="Times New Roman" w:cs="Times New Roman"/>
          <w:sz w:val="28"/>
          <w:szCs w:val="28"/>
        </w:rPr>
        <w:br/>
      </w:r>
      <w:r w:rsidRPr="001E46AF">
        <w:rPr>
          <w:rFonts w:ascii="Times New Roman" w:eastAsia="Calibri" w:hAnsi="Times New Roman" w:cs="Times New Roman"/>
          <w:sz w:val="28"/>
          <w:szCs w:val="28"/>
        </w:rPr>
        <w:t>в сфере предпринимательской и иной экономической деятельности, не вводит новые виды государственного контроля (надзора) и новые виды разрешительной деятельности, не содержит норм, вводящих дополнительные и пересматривающих действующие виды ответственности за нарушение обязательных требований лесного законодательства Российской Федерации.</w:t>
      </w:r>
      <w:proofErr w:type="gramEnd"/>
    </w:p>
    <w:p w14:paraId="447859A7" w14:textId="77777777" w:rsidR="00703223" w:rsidRPr="001E46AF" w:rsidRDefault="00703223" w:rsidP="00703223">
      <w:pPr>
        <w:spacing w:after="0" w:line="276" w:lineRule="auto"/>
        <w:ind w:firstLine="708"/>
        <w:contextualSpacing/>
        <w:jc w:val="both"/>
        <w:rPr>
          <w:rFonts w:ascii="Times New Roman" w:eastAsia="Calibri" w:hAnsi="Times New Roman" w:cs="Times New Roman"/>
          <w:sz w:val="28"/>
        </w:rPr>
      </w:pPr>
      <w:r w:rsidRPr="001E46AF">
        <w:rPr>
          <w:rFonts w:ascii="Times New Roman" w:eastAsia="Calibri" w:hAnsi="Times New Roman" w:cs="Times New Roman"/>
          <w:sz w:val="28"/>
        </w:rPr>
        <w:lastRenderedPageBreak/>
        <w:t>Возможных негативных последствий, которые могут наступить в результате ознакомления общественности и хозяйствующих субъектов с указанным проектом приказа не ожидается.</w:t>
      </w:r>
    </w:p>
    <w:p w14:paraId="58142326" w14:textId="77777777" w:rsidR="00703223" w:rsidRPr="001E46AF" w:rsidRDefault="00703223" w:rsidP="00703223">
      <w:pPr>
        <w:tabs>
          <w:tab w:val="left" w:pos="1134"/>
          <w:tab w:val="left" w:pos="9781"/>
        </w:tabs>
        <w:autoSpaceDE w:val="0"/>
        <w:autoSpaceDN w:val="0"/>
        <w:adjustRightInd w:val="0"/>
        <w:spacing w:after="0" w:line="276" w:lineRule="auto"/>
        <w:ind w:firstLine="708"/>
        <w:jc w:val="both"/>
        <w:rPr>
          <w:rFonts w:ascii="Times New Roman" w:eastAsia="Calibri" w:hAnsi="Times New Roman" w:cs="Times New Roman"/>
          <w:color w:val="000000"/>
          <w:sz w:val="28"/>
          <w:szCs w:val="28"/>
        </w:rPr>
      </w:pPr>
      <w:r w:rsidRPr="001E46AF">
        <w:rPr>
          <w:rFonts w:ascii="Times New Roman" w:eastAsia="Calibri" w:hAnsi="Times New Roman" w:cs="Times New Roman"/>
          <w:color w:val="000000"/>
          <w:sz w:val="28"/>
          <w:szCs w:val="28"/>
        </w:rPr>
        <w:t xml:space="preserve">Издание и реализация приказа не потребуют выделения дополнительных средств из федерального бюджета и бюджетов бюджетной системы </w:t>
      </w:r>
      <w:r>
        <w:rPr>
          <w:rFonts w:ascii="Times New Roman" w:eastAsia="Calibri" w:hAnsi="Times New Roman" w:cs="Times New Roman"/>
          <w:color w:val="000000"/>
          <w:sz w:val="28"/>
          <w:szCs w:val="28"/>
        </w:rPr>
        <w:br/>
      </w:r>
      <w:r w:rsidRPr="001E46AF">
        <w:rPr>
          <w:rFonts w:ascii="Times New Roman" w:eastAsia="Calibri" w:hAnsi="Times New Roman" w:cs="Times New Roman"/>
          <w:color w:val="000000"/>
          <w:sz w:val="28"/>
          <w:szCs w:val="28"/>
        </w:rPr>
        <w:t xml:space="preserve">Российской Федерации. </w:t>
      </w:r>
    </w:p>
    <w:p w14:paraId="17954D96" w14:textId="77777777" w:rsidR="00703223" w:rsidRDefault="00703223" w:rsidP="00703223">
      <w:pPr>
        <w:tabs>
          <w:tab w:val="left" w:pos="1134"/>
          <w:tab w:val="left" w:pos="9781"/>
        </w:tabs>
        <w:autoSpaceDE w:val="0"/>
        <w:autoSpaceDN w:val="0"/>
        <w:adjustRightInd w:val="0"/>
        <w:spacing w:after="0" w:line="276" w:lineRule="auto"/>
        <w:ind w:firstLine="708"/>
        <w:jc w:val="both"/>
        <w:rPr>
          <w:rFonts w:ascii="Times New Roman" w:eastAsia="Calibri" w:hAnsi="Times New Roman" w:cs="Times New Roman"/>
          <w:color w:val="000000"/>
          <w:sz w:val="28"/>
          <w:szCs w:val="28"/>
        </w:rPr>
      </w:pPr>
      <w:r w:rsidRPr="00E36385">
        <w:rPr>
          <w:rFonts w:ascii="Times New Roman" w:eastAsia="Calibri" w:hAnsi="Times New Roman" w:cs="Times New Roman"/>
          <w:color w:val="000000"/>
          <w:sz w:val="28"/>
          <w:szCs w:val="28"/>
        </w:rPr>
        <w:t xml:space="preserve">Проект приказа соответствует принятым на себя обязательствам </w:t>
      </w:r>
      <w:r>
        <w:rPr>
          <w:rFonts w:ascii="Times New Roman" w:eastAsia="Calibri" w:hAnsi="Times New Roman" w:cs="Times New Roman"/>
          <w:color w:val="000000"/>
          <w:sz w:val="28"/>
          <w:szCs w:val="28"/>
        </w:rPr>
        <w:br/>
      </w:r>
      <w:r w:rsidRPr="00E36385">
        <w:rPr>
          <w:rFonts w:ascii="Times New Roman" w:eastAsia="Calibri" w:hAnsi="Times New Roman" w:cs="Times New Roman"/>
          <w:color w:val="000000"/>
          <w:sz w:val="28"/>
          <w:szCs w:val="28"/>
        </w:rPr>
        <w:t xml:space="preserve">Российской Федерации в рамках участия во Всемирной торговой организации </w:t>
      </w:r>
      <w:r>
        <w:rPr>
          <w:rFonts w:ascii="Times New Roman" w:eastAsia="Calibri" w:hAnsi="Times New Roman" w:cs="Times New Roman"/>
          <w:color w:val="000000"/>
          <w:sz w:val="28"/>
          <w:szCs w:val="28"/>
        </w:rPr>
        <w:br/>
      </w:r>
      <w:r w:rsidRPr="00E36385">
        <w:rPr>
          <w:rFonts w:ascii="Times New Roman" w:eastAsia="Calibri" w:hAnsi="Times New Roman" w:cs="Times New Roman"/>
          <w:color w:val="000000"/>
          <w:sz w:val="28"/>
          <w:szCs w:val="28"/>
        </w:rPr>
        <w:t xml:space="preserve">и не противоречит положениям Договора о Евразийском экономическом союзе </w:t>
      </w:r>
      <w:r>
        <w:rPr>
          <w:rFonts w:ascii="Times New Roman" w:eastAsia="Calibri" w:hAnsi="Times New Roman" w:cs="Times New Roman"/>
          <w:color w:val="000000"/>
          <w:sz w:val="28"/>
          <w:szCs w:val="28"/>
        </w:rPr>
        <w:br/>
      </w:r>
      <w:r w:rsidRPr="00E36385">
        <w:rPr>
          <w:rFonts w:ascii="Times New Roman" w:eastAsia="Calibri" w:hAnsi="Times New Roman" w:cs="Times New Roman"/>
          <w:color w:val="000000"/>
          <w:sz w:val="28"/>
          <w:szCs w:val="28"/>
        </w:rPr>
        <w:t xml:space="preserve">от 29.05.2014, а также положениям иных международных договоров </w:t>
      </w:r>
      <w:r>
        <w:rPr>
          <w:rFonts w:ascii="Times New Roman" w:eastAsia="Calibri" w:hAnsi="Times New Roman" w:cs="Times New Roman"/>
          <w:color w:val="000000"/>
          <w:sz w:val="28"/>
          <w:szCs w:val="28"/>
        </w:rPr>
        <w:br/>
      </w:r>
      <w:r w:rsidRPr="00E36385">
        <w:rPr>
          <w:rFonts w:ascii="Times New Roman" w:eastAsia="Calibri" w:hAnsi="Times New Roman" w:cs="Times New Roman"/>
          <w:color w:val="000000"/>
          <w:sz w:val="28"/>
          <w:szCs w:val="28"/>
        </w:rPr>
        <w:t>Российской Федерации.</w:t>
      </w:r>
    </w:p>
    <w:p w14:paraId="207720A5" w14:textId="3795F3B8" w:rsidR="007417CE" w:rsidRPr="00912813" w:rsidRDefault="007417CE" w:rsidP="00703223">
      <w:pPr>
        <w:spacing w:after="0" w:line="276" w:lineRule="auto"/>
        <w:ind w:firstLine="709"/>
        <w:contextualSpacing/>
        <w:jc w:val="both"/>
        <w:rPr>
          <w:rFonts w:ascii="Times New Roman" w:eastAsia="Times New Roman" w:hAnsi="Times New Roman" w:cs="Times New Roman"/>
          <w:sz w:val="28"/>
          <w:szCs w:val="28"/>
        </w:rPr>
      </w:pPr>
    </w:p>
    <w:sectPr w:rsidR="007417CE" w:rsidRPr="00912813" w:rsidSect="00935B63">
      <w:pgSz w:w="11905" w:h="16838"/>
      <w:pgMar w:top="1134" w:right="850" w:bottom="1134" w:left="851"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AF1D5" w14:textId="77777777" w:rsidR="001E3B3D" w:rsidRDefault="001E3B3D" w:rsidP="004618EF">
      <w:pPr>
        <w:spacing w:after="0" w:line="240" w:lineRule="auto"/>
      </w:pPr>
      <w:r>
        <w:separator/>
      </w:r>
    </w:p>
  </w:endnote>
  <w:endnote w:type="continuationSeparator" w:id="0">
    <w:p w14:paraId="18242C90" w14:textId="77777777" w:rsidR="001E3B3D" w:rsidRDefault="001E3B3D" w:rsidP="00461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58D76" w14:textId="77777777" w:rsidR="001E3B3D" w:rsidRDefault="001E3B3D" w:rsidP="004618EF">
      <w:pPr>
        <w:spacing w:after="0" w:line="240" w:lineRule="auto"/>
      </w:pPr>
      <w:r>
        <w:separator/>
      </w:r>
    </w:p>
  </w:footnote>
  <w:footnote w:type="continuationSeparator" w:id="0">
    <w:p w14:paraId="2757A097" w14:textId="77777777" w:rsidR="001E3B3D" w:rsidRDefault="001E3B3D" w:rsidP="004618EF">
      <w:pPr>
        <w:spacing w:after="0" w:line="240" w:lineRule="auto"/>
      </w:pPr>
      <w:r>
        <w:continuationSeparator/>
      </w:r>
    </w:p>
  </w:footnote>
  <w:footnote w:id="1">
    <w:p w14:paraId="7DE672DC" w14:textId="5985511F" w:rsidR="001E3B3D" w:rsidRDefault="001E3B3D">
      <w:pPr>
        <w:pStyle w:val="af1"/>
      </w:pPr>
      <w:r>
        <w:rPr>
          <w:rStyle w:val="af3"/>
        </w:rPr>
        <w:footnoteRef/>
      </w:r>
      <w:r>
        <w:t xml:space="preserve"> Часть 1 статьи 60</w:t>
      </w:r>
      <w:r w:rsidRPr="00A850E6">
        <w:rPr>
          <w:vertAlign w:val="superscript"/>
        </w:rPr>
        <w:t>8</w:t>
      </w:r>
      <w:r>
        <w:t xml:space="preserve"> Лесного кодекса.</w:t>
      </w:r>
    </w:p>
  </w:footnote>
  <w:footnote w:id="2">
    <w:p w14:paraId="30E47A6B" w14:textId="18B9945D" w:rsidR="001E3B3D" w:rsidRDefault="001E3B3D">
      <w:pPr>
        <w:pStyle w:val="af1"/>
      </w:pPr>
      <w:r>
        <w:rPr>
          <w:rStyle w:val="af3"/>
        </w:rPr>
        <w:footnoteRef/>
      </w:r>
      <w:r>
        <w:t xml:space="preserve"> пункт 14 статьи 2 Федерального закона от 21.07.2014 № 206-ФЗ «О карантине растений».</w:t>
      </w:r>
    </w:p>
  </w:footnote>
  <w:footnote w:id="3">
    <w:p w14:paraId="37ECF5BC" w14:textId="52BACF75" w:rsidR="001E3B3D" w:rsidRDefault="001E3B3D">
      <w:pPr>
        <w:pStyle w:val="af1"/>
      </w:pPr>
      <w:r>
        <w:rPr>
          <w:rStyle w:val="af3"/>
        </w:rPr>
        <w:footnoteRef/>
      </w:r>
      <w:r>
        <w:t xml:space="preserve"> Часть 1 статьи 60</w:t>
      </w:r>
      <w:r>
        <w:rPr>
          <w:rFonts w:cstheme="minorHAnsi"/>
        </w:rPr>
        <w:t>⁵</w:t>
      </w:r>
      <w:r>
        <w:t xml:space="preserve"> Лесного кодекса.</w:t>
      </w:r>
    </w:p>
  </w:footnote>
  <w:footnote w:id="4">
    <w:p w14:paraId="4D3C3A67" w14:textId="176DE3BC" w:rsidR="00000603" w:rsidRDefault="00000603">
      <w:pPr>
        <w:pStyle w:val="af1"/>
      </w:pPr>
      <w:r>
        <w:rPr>
          <w:rStyle w:val="af3"/>
        </w:rPr>
        <w:footnoteRef/>
      </w:r>
      <w:r>
        <w:t xml:space="preserve"> </w:t>
      </w:r>
      <w:r w:rsidRPr="00000603">
        <w:rPr>
          <w:rFonts w:ascii="Times New Roman" w:hAnsi="Times New Roman" w:cs="Times New Roman"/>
        </w:rPr>
        <w:t>Федеральн</w:t>
      </w:r>
      <w:r>
        <w:rPr>
          <w:rFonts w:ascii="Times New Roman" w:hAnsi="Times New Roman" w:cs="Times New Roman"/>
        </w:rPr>
        <w:t>ый</w:t>
      </w:r>
      <w:r w:rsidRPr="00000603">
        <w:rPr>
          <w:rFonts w:ascii="Times New Roman" w:hAnsi="Times New Roman" w:cs="Times New Roman"/>
        </w:rPr>
        <w:t xml:space="preserve"> закон от 19 июля 1997 г. № 109-ФЗ «О безопасном обращении с пестицидами и </w:t>
      </w:r>
      <w:proofErr w:type="spellStart"/>
      <w:r w:rsidRPr="00000603">
        <w:rPr>
          <w:rFonts w:ascii="Times New Roman" w:hAnsi="Times New Roman" w:cs="Times New Roman"/>
        </w:rPr>
        <w:t>агрохимикатами</w:t>
      </w:r>
      <w:proofErr w:type="spellEnd"/>
      <w:r w:rsidRPr="00000603">
        <w:rPr>
          <w:rFonts w:ascii="Times New Roman" w:hAnsi="Times New Roman" w:cs="Times New Roman"/>
        </w:rPr>
        <w:t>»</w:t>
      </w:r>
      <w:r>
        <w:rPr>
          <w:rFonts w:ascii="Times New Roman" w:hAnsi="Times New Roman" w:cs="Times New Roman"/>
        </w:rPr>
        <w:t xml:space="preserve"> (далее – Федеральный закон № 109-ФЗ)</w:t>
      </w:r>
      <w:r w:rsidRPr="00000603">
        <w:rPr>
          <w:rFonts w:ascii="Times New Roman" w:hAnsi="Times New Roman" w:cs="Times New Roman"/>
        </w:rPr>
        <w:t>.</w:t>
      </w:r>
    </w:p>
  </w:footnote>
  <w:footnote w:id="5">
    <w:p w14:paraId="13EBA1DF" w14:textId="6771FC1A" w:rsidR="00000603" w:rsidRDefault="00000603">
      <w:pPr>
        <w:pStyle w:val="af1"/>
      </w:pPr>
      <w:r>
        <w:rPr>
          <w:rStyle w:val="af3"/>
        </w:rPr>
        <w:footnoteRef/>
      </w:r>
      <w:r>
        <w:t xml:space="preserve"> Статья 23 Федерального закона № 109-ФЗ.</w:t>
      </w:r>
    </w:p>
  </w:footnote>
  <w:footnote w:id="6">
    <w:p w14:paraId="7F480B24" w14:textId="5D0C4CC5" w:rsidR="009E1D8E" w:rsidRDefault="009E1D8E" w:rsidP="009E1D8E">
      <w:pPr>
        <w:pStyle w:val="af1"/>
      </w:pPr>
      <w:r>
        <w:rPr>
          <w:rStyle w:val="af3"/>
        </w:rPr>
        <w:footnoteRef/>
      </w:r>
      <w:r>
        <w:t xml:space="preserve"> </w:t>
      </w:r>
      <w:proofErr w:type="gramStart"/>
      <w:r>
        <w:t>зарегистрирован</w:t>
      </w:r>
      <w:proofErr w:type="gramEnd"/>
      <w:r>
        <w:t xml:space="preserve"> Министерством юстиции Российской Федерации 30 ноября 2022 г., регистрационный № 71217. Данный приказ действует до 1 марта 2029 г.</w:t>
      </w:r>
    </w:p>
  </w:footnote>
  <w:footnote w:id="7">
    <w:p w14:paraId="6BEE0447" w14:textId="1EA4CC81" w:rsidR="009E1D8E" w:rsidRDefault="009E1D8E">
      <w:pPr>
        <w:pStyle w:val="af1"/>
      </w:pPr>
      <w:r>
        <w:rPr>
          <w:rStyle w:val="af3"/>
        </w:rPr>
        <w:footnoteRef/>
      </w:r>
      <w:r>
        <w:t xml:space="preserve"> </w:t>
      </w:r>
      <w:r w:rsidR="0067296B" w:rsidRPr="0067296B">
        <w:t>Зарегистрирован Министерством юстиции Российской Федерации 16 декабря 2020 г., регистрационный № 61509, с изменениями, внесенными приказом Министерства природных ресурсов и экологии Российской Федерации от 12 мая 2022 г. № 331 (зарегистрирован Министерством юстиции Российской Федерации 16 августа 2022 г., регистрационный № 69660). Данный приказ действует до 1 января 2027 г.</w:t>
      </w:r>
    </w:p>
  </w:footnote>
  <w:footnote w:id="8">
    <w:p w14:paraId="5C96E29F" w14:textId="1841DE86" w:rsidR="0067296B" w:rsidRDefault="0067296B">
      <w:pPr>
        <w:pStyle w:val="af1"/>
      </w:pPr>
      <w:r>
        <w:rPr>
          <w:rStyle w:val="af3"/>
        </w:rPr>
        <w:footnoteRef/>
      </w:r>
      <w:r>
        <w:t xml:space="preserve"> </w:t>
      </w:r>
      <w:r w:rsidRPr="0067296B">
        <w:t>Пункт 38 Правил санитарной безопасности</w:t>
      </w:r>
    </w:p>
  </w:footnote>
  <w:footnote w:id="9">
    <w:p w14:paraId="0693965C" w14:textId="0D332CC7" w:rsidR="0067296B" w:rsidRPr="0067296B" w:rsidRDefault="0067296B">
      <w:pPr>
        <w:pStyle w:val="af1"/>
      </w:pPr>
      <w:r w:rsidRPr="0067296B">
        <w:rPr>
          <w:rStyle w:val="af3"/>
        </w:rPr>
        <w:footnoteRef/>
      </w:r>
      <w:r w:rsidRPr="0067296B">
        <w:t xml:space="preserve"> </w:t>
      </w:r>
      <w:hyperlink r:id="rId1">
        <w:r w:rsidRPr="0067296B">
          <w:rPr>
            <w:rFonts w:ascii="Times New Roman" w:hAnsi="Times New Roman" w:cs="Times New Roman"/>
          </w:rPr>
          <w:t>Приложение № 1</w:t>
        </w:r>
      </w:hyperlink>
      <w:r w:rsidRPr="0067296B">
        <w:rPr>
          <w:rFonts w:ascii="Times New Roman" w:hAnsi="Times New Roman" w:cs="Times New Roman"/>
        </w:rPr>
        <w:t xml:space="preserve"> к Правилам санитарной безопасности в лесах</w:t>
      </w:r>
      <w:r>
        <w:rPr>
          <w:rFonts w:ascii="Times New Roman" w:hAnsi="Times New Roman" w:cs="Times New Roman"/>
        </w:rPr>
        <w:t>.</w:t>
      </w:r>
    </w:p>
  </w:footnote>
  <w:footnote w:id="10">
    <w:p w14:paraId="4513E3FE" w14:textId="39031211" w:rsidR="0067296B" w:rsidRDefault="0067296B">
      <w:pPr>
        <w:pStyle w:val="af1"/>
      </w:pPr>
      <w:r>
        <w:rPr>
          <w:rStyle w:val="af3"/>
        </w:rPr>
        <w:footnoteRef/>
      </w:r>
      <w:r>
        <w:t xml:space="preserve"> </w:t>
      </w:r>
      <w:hyperlink r:id="rId2">
        <w:r w:rsidRPr="0067296B">
          <w:rPr>
            <w:rFonts w:ascii="Times New Roman" w:hAnsi="Times New Roman" w:cs="Times New Roman"/>
          </w:rPr>
          <w:t>Приложение № 1</w:t>
        </w:r>
      </w:hyperlink>
      <w:r w:rsidRPr="0067296B">
        <w:rPr>
          <w:rFonts w:ascii="Times New Roman" w:hAnsi="Times New Roman" w:cs="Times New Roman"/>
        </w:rPr>
        <w:t xml:space="preserve"> к Правилам санитарной безопасности в лесах.</w:t>
      </w:r>
    </w:p>
  </w:footnote>
  <w:footnote w:id="11">
    <w:p w14:paraId="327366DC" w14:textId="42288B3F" w:rsidR="0067296B" w:rsidRDefault="0067296B">
      <w:pPr>
        <w:pStyle w:val="af1"/>
      </w:pPr>
      <w:r>
        <w:rPr>
          <w:rStyle w:val="af3"/>
        </w:rPr>
        <w:footnoteRef/>
      </w:r>
      <w:r>
        <w:t xml:space="preserve"> </w:t>
      </w:r>
      <w:r w:rsidRPr="0067296B">
        <w:t>Приложение № 1 к Правилам санитарной безопасности в лесах.</w:t>
      </w:r>
    </w:p>
  </w:footnote>
  <w:footnote w:id="12">
    <w:p w14:paraId="73AD2E6D" w14:textId="5576989B" w:rsidR="001E3B3D" w:rsidRPr="00703223" w:rsidRDefault="001E3B3D">
      <w:pPr>
        <w:pStyle w:val="af1"/>
      </w:pPr>
      <w:r w:rsidRPr="00703223">
        <w:rPr>
          <w:rStyle w:val="af3"/>
        </w:rPr>
        <w:footnoteRef/>
      </w:r>
      <w:r w:rsidRPr="00703223">
        <w:t xml:space="preserve"> </w:t>
      </w:r>
      <w:hyperlink r:id="rId3">
        <w:r w:rsidRPr="00703223">
          <w:rPr>
            <w:rFonts w:ascii="Times New Roman" w:eastAsiaTheme="minorEastAsia" w:hAnsi="Times New Roman" w:cs="Times New Roman"/>
            <w:lang w:eastAsia="ru-RU"/>
          </w:rPr>
          <w:t>Приложение № 1</w:t>
        </w:r>
      </w:hyperlink>
      <w:r w:rsidRPr="00703223">
        <w:rPr>
          <w:rFonts w:ascii="Times New Roman" w:eastAsiaTheme="minorEastAsia" w:hAnsi="Times New Roman" w:cs="Times New Roman"/>
          <w:lang w:eastAsia="ru-RU"/>
        </w:rPr>
        <w:t xml:space="preserve"> к Правилам санитарной безопасности в лесах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403C"/>
    <w:multiLevelType w:val="hybridMultilevel"/>
    <w:tmpl w:val="F1F6F890"/>
    <w:lvl w:ilvl="0" w:tplc="891EC3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6C3A3F"/>
    <w:multiLevelType w:val="multilevel"/>
    <w:tmpl w:val="8C98496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8A33B78"/>
    <w:multiLevelType w:val="hybridMultilevel"/>
    <w:tmpl w:val="75B4E704"/>
    <w:lvl w:ilvl="0" w:tplc="891EC3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D96500"/>
    <w:multiLevelType w:val="hybridMultilevel"/>
    <w:tmpl w:val="AAF06AB8"/>
    <w:lvl w:ilvl="0" w:tplc="91F4BEE4">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21F"/>
    <w:rsid w:val="00000603"/>
    <w:rsid w:val="0000499F"/>
    <w:rsid w:val="00012FD2"/>
    <w:rsid w:val="000151D7"/>
    <w:rsid w:val="00022BC4"/>
    <w:rsid w:val="000258A7"/>
    <w:rsid w:val="00033BF7"/>
    <w:rsid w:val="00034851"/>
    <w:rsid w:val="0003749A"/>
    <w:rsid w:val="00045ADD"/>
    <w:rsid w:val="00051E3F"/>
    <w:rsid w:val="00063443"/>
    <w:rsid w:val="00063841"/>
    <w:rsid w:val="00093732"/>
    <w:rsid w:val="000D16C9"/>
    <w:rsid w:val="000D1F95"/>
    <w:rsid w:val="00100BD7"/>
    <w:rsid w:val="00111534"/>
    <w:rsid w:val="00111776"/>
    <w:rsid w:val="00120A28"/>
    <w:rsid w:val="00121392"/>
    <w:rsid w:val="00124925"/>
    <w:rsid w:val="001253A8"/>
    <w:rsid w:val="0013738A"/>
    <w:rsid w:val="00140666"/>
    <w:rsid w:val="00165A97"/>
    <w:rsid w:val="00166E48"/>
    <w:rsid w:val="00174054"/>
    <w:rsid w:val="001A5134"/>
    <w:rsid w:val="001B0863"/>
    <w:rsid w:val="001B50A3"/>
    <w:rsid w:val="001D30FF"/>
    <w:rsid w:val="001D4CD0"/>
    <w:rsid w:val="001E3B3D"/>
    <w:rsid w:val="0021056E"/>
    <w:rsid w:val="002164F8"/>
    <w:rsid w:val="0023109F"/>
    <w:rsid w:val="00245D27"/>
    <w:rsid w:val="0027445D"/>
    <w:rsid w:val="002A4DF5"/>
    <w:rsid w:val="002C23C0"/>
    <w:rsid w:val="002C3104"/>
    <w:rsid w:val="002F2AEF"/>
    <w:rsid w:val="002F5BCE"/>
    <w:rsid w:val="00303A64"/>
    <w:rsid w:val="00311340"/>
    <w:rsid w:val="003141F9"/>
    <w:rsid w:val="00327739"/>
    <w:rsid w:val="00333B45"/>
    <w:rsid w:val="00335593"/>
    <w:rsid w:val="00355E5A"/>
    <w:rsid w:val="00357F7C"/>
    <w:rsid w:val="00395E9D"/>
    <w:rsid w:val="003B5DA8"/>
    <w:rsid w:val="003B6759"/>
    <w:rsid w:val="003C7B05"/>
    <w:rsid w:val="003D0F3C"/>
    <w:rsid w:val="003D1203"/>
    <w:rsid w:val="003D7BA8"/>
    <w:rsid w:val="003E368B"/>
    <w:rsid w:val="003E3B0F"/>
    <w:rsid w:val="003E705A"/>
    <w:rsid w:val="003F32D6"/>
    <w:rsid w:val="003F65F9"/>
    <w:rsid w:val="004043F0"/>
    <w:rsid w:val="0041042F"/>
    <w:rsid w:val="00430085"/>
    <w:rsid w:val="00457147"/>
    <w:rsid w:val="004618EF"/>
    <w:rsid w:val="00481C45"/>
    <w:rsid w:val="00483EE9"/>
    <w:rsid w:val="004923AB"/>
    <w:rsid w:val="00493F0C"/>
    <w:rsid w:val="004B1873"/>
    <w:rsid w:val="004B59A8"/>
    <w:rsid w:val="004B71CC"/>
    <w:rsid w:val="00507F0D"/>
    <w:rsid w:val="005109D1"/>
    <w:rsid w:val="00516F93"/>
    <w:rsid w:val="00541769"/>
    <w:rsid w:val="005472BF"/>
    <w:rsid w:val="005713B7"/>
    <w:rsid w:val="0057605D"/>
    <w:rsid w:val="00580E4F"/>
    <w:rsid w:val="005B2076"/>
    <w:rsid w:val="005F5217"/>
    <w:rsid w:val="005F6DC2"/>
    <w:rsid w:val="00634B5F"/>
    <w:rsid w:val="00665721"/>
    <w:rsid w:val="0067296B"/>
    <w:rsid w:val="00691241"/>
    <w:rsid w:val="006A6983"/>
    <w:rsid w:val="006B0208"/>
    <w:rsid w:val="006C11EA"/>
    <w:rsid w:val="00703223"/>
    <w:rsid w:val="00713F4B"/>
    <w:rsid w:val="00732176"/>
    <w:rsid w:val="007417CE"/>
    <w:rsid w:val="00743CEB"/>
    <w:rsid w:val="00746CDB"/>
    <w:rsid w:val="00755E7B"/>
    <w:rsid w:val="00766DF7"/>
    <w:rsid w:val="00774061"/>
    <w:rsid w:val="007844C9"/>
    <w:rsid w:val="00787276"/>
    <w:rsid w:val="007B41AD"/>
    <w:rsid w:val="007C212E"/>
    <w:rsid w:val="007D44CF"/>
    <w:rsid w:val="0080109A"/>
    <w:rsid w:val="008036E9"/>
    <w:rsid w:val="008141C0"/>
    <w:rsid w:val="00831A27"/>
    <w:rsid w:val="00834E95"/>
    <w:rsid w:val="00847BD2"/>
    <w:rsid w:val="0085602A"/>
    <w:rsid w:val="00871F84"/>
    <w:rsid w:val="00883C25"/>
    <w:rsid w:val="008842B7"/>
    <w:rsid w:val="00887DDC"/>
    <w:rsid w:val="008B4A80"/>
    <w:rsid w:val="008E7C36"/>
    <w:rsid w:val="008F652D"/>
    <w:rsid w:val="00912813"/>
    <w:rsid w:val="00914C7F"/>
    <w:rsid w:val="009154BA"/>
    <w:rsid w:val="00935B63"/>
    <w:rsid w:val="00941C98"/>
    <w:rsid w:val="00942F01"/>
    <w:rsid w:val="009469BC"/>
    <w:rsid w:val="00950B4E"/>
    <w:rsid w:val="00977D86"/>
    <w:rsid w:val="009840DC"/>
    <w:rsid w:val="009C5A73"/>
    <w:rsid w:val="009E1D8E"/>
    <w:rsid w:val="009E3ECE"/>
    <w:rsid w:val="00A0152F"/>
    <w:rsid w:val="00A079AD"/>
    <w:rsid w:val="00A14D19"/>
    <w:rsid w:val="00A15E5C"/>
    <w:rsid w:val="00A21F8C"/>
    <w:rsid w:val="00A22B32"/>
    <w:rsid w:val="00A3084F"/>
    <w:rsid w:val="00A34D61"/>
    <w:rsid w:val="00A44BDE"/>
    <w:rsid w:val="00A63FDC"/>
    <w:rsid w:val="00A775F0"/>
    <w:rsid w:val="00A77F62"/>
    <w:rsid w:val="00A850E6"/>
    <w:rsid w:val="00AA3937"/>
    <w:rsid w:val="00AF469E"/>
    <w:rsid w:val="00B005C8"/>
    <w:rsid w:val="00B04F53"/>
    <w:rsid w:val="00B11E15"/>
    <w:rsid w:val="00B31903"/>
    <w:rsid w:val="00B61382"/>
    <w:rsid w:val="00B7560D"/>
    <w:rsid w:val="00BA6B26"/>
    <w:rsid w:val="00BD2C8A"/>
    <w:rsid w:val="00BE7061"/>
    <w:rsid w:val="00BF6A0D"/>
    <w:rsid w:val="00C163C5"/>
    <w:rsid w:val="00C256E5"/>
    <w:rsid w:val="00C313B0"/>
    <w:rsid w:val="00C33315"/>
    <w:rsid w:val="00C67B06"/>
    <w:rsid w:val="00C75ED6"/>
    <w:rsid w:val="00C81C0F"/>
    <w:rsid w:val="00C84FD8"/>
    <w:rsid w:val="00CA48A6"/>
    <w:rsid w:val="00CA54C2"/>
    <w:rsid w:val="00CC208D"/>
    <w:rsid w:val="00CD715F"/>
    <w:rsid w:val="00D2421F"/>
    <w:rsid w:val="00D814CB"/>
    <w:rsid w:val="00E051FC"/>
    <w:rsid w:val="00E40F3A"/>
    <w:rsid w:val="00E42703"/>
    <w:rsid w:val="00E51F11"/>
    <w:rsid w:val="00E708A8"/>
    <w:rsid w:val="00E83067"/>
    <w:rsid w:val="00EA214C"/>
    <w:rsid w:val="00EA5AD8"/>
    <w:rsid w:val="00EB470F"/>
    <w:rsid w:val="00EC45A9"/>
    <w:rsid w:val="00ED5B53"/>
    <w:rsid w:val="00EF6F66"/>
    <w:rsid w:val="00F15A01"/>
    <w:rsid w:val="00F23D23"/>
    <w:rsid w:val="00F3078E"/>
    <w:rsid w:val="00F35BD8"/>
    <w:rsid w:val="00F36382"/>
    <w:rsid w:val="00F44433"/>
    <w:rsid w:val="00F571E5"/>
    <w:rsid w:val="00F705CF"/>
    <w:rsid w:val="00F75BA2"/>
    <w:rsid w:val="00F97284"/>
    <w:rsid w:val="00FB2A64"/>
    <w:rsid w:val="00FE3810"/>
    <w:rsid w:val="00FF001E"/>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42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2421F"/>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D2421F"/>
    <w:pPr>
      <w:widowControl w:val="0"/>
      <w:autoSpaceDE w:val="0"/>
      <w:autoSpaceDN w:val="0"/>
      <w:spacing w:after="0" w:line="240" w:lineRule="auto"/>
    </w:pPr>
    <w:rPr>
      <w:rFonts w:ascii="Courier New" w:eastAsiaTheme="minorEastAsia" w:hAnsi="Courier New" w:cs="Courier New"/>
      <w:sz w:val="20"/>
      <w:lang w:eastAsia="ru-RU"/>
    </w:rPr>
  </w:style>
  <w:style w:type="character" w:styleId="a3">
    <w:name w:val="Hyperlink"/>
    <w:basedOn w:val="a0"/>
    <w:uiPriority w:val="99"/>
    <w:unhideWhenUsed/>
    <w:rsid w:val="00EA214C"/>
    <w:rPr>
      <w:color w:val="0563C1" w:themeColor="hyperlink"/>
      <w:u w:val="single"/>
    </w:rPr>
  </w:style>
  <w:style w:type="character" w:customStyle="1" w:styleId="UnresolvedMention">
    <w:name w:val="Unresolved Mention"/>
    <w:basedOn w:val="a0"/>
    <w:uiPriority w:val="99"/>
    <w:semiHidden/>
    <w:unhideWhenUsed/>
    <w:rsid w:val="00EA214C"/>
    <w:rPr>
      <w:color w:val="605E5C"/>
      <w:shd w:val="clear" w:color="auto" w:fill="E1DFDD"/>
    </w:rPr>
  </w:style>
  <w:style w:type="character" w:styleId="a4">
    <w:name w:val="annotation reference"/>
    <w:basedOn w:val="a0"/>
    <w:uiPriority w:val="99"/>
    <w:semiHidden/>
    <w:unhideWhenUsed/>
    <w:rsid w:val="00774061"/>
    <w:rPr>
      <w:sz w:val="16"/>
      <w:szCs w:val="16"/>
    </w:rPr>
  </w:style>
  <w:style w:type="paragraph" w:styleId="a5">
    <w:name w:val="annotation text"/>
    <w:basedOn w:val="a"/>
    <w:link w:val="a6"/>
    <w:uiPriority w:val="99"/>
    <w:semiHidden/>
    <w:unhideWhenUsed/>
    <w:rsid w:val="00774061"/>
    <w:pPr>
      <w:spacing w:line="240" w:lineRule="auto"/>
    </w:pPr>
    <w:rPr>
      <w:sz w:val="20"/>
      <w:szCs w:val="20"/>
    </w:rPr>
  </w:style>
  <w:style w:type="character" w:customStyle="1" w:styleId="a6">
    <w:name w:val="Текст примечания Знак"/>
    <w:basedOn w:val="a0"/>
    <w:link w:val="a5"/>
    <w:uiPriority w:val="99"/>
    <w:semiHidden/>
    <w:rsid w:val="00774061"/>
    <w:rPr>
      <w:sz w:val="20"/>
      <w:szCs w:val="20"/>
    </w:rPr>
  </w:style>
  <w:style w:type="paragraph" w:styleId="a7">
    <w:name w:val="annotation subject"/>
    <w:basedOn w:val="a5"/>
    <w:next w:val="a5"/>
    <w:link w:val="a8"/>
    <w:uiPriority w:val="99"/>
    <w:semiHidden/>
    <w:unhideWhenUsed/>
    <w:rsid w:val="00774061"/>
    <w:rPr>
      <w:b/>
      <w:bCs/>
    </w:rPr>
  </w:style>
  <w:style w:type="character" w:customStyle="1" w:styleId="a8">
    <w:name w:val="Тема примечания Знак"/>
    <w:basedOn w:val="a6"/>
    <w:link w:val="a7"/>
    <w:uiPriority w:val="99"/>
    <w:semiHidden/>
    <w:rsid w:val="00774061"/>
    <w:rPr>
      <w:b/>
      <w:bCs/>
      <w:sz w:val="20"/>
      <w:szCs w:val="20"/>
    </w:rPr>
  </w:style>
  <w:style w:type="paragraph" w:styleId="a9">
    <w:name w:val="Balloon Text"/>
    <w:basedOn w:val="a"/>
    <w:link w:val="aa"/>
    <w:uiPriority w:val="99"/>
    <w:semiHidden/>
    <w:unhideWhenUsed/>
    <w:rsid w:val="0077406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74061"/>
    <w:rPr>
      <w:rFonts w:ascii="Segoe UI" w:hAnsi="Segoe UI" w:cs="Segoe UI"/>
      <w:sz w:val="18"/>
      <w:szCs w:val="18"/>
    </w:rPr>
  </w:style>
  <w:style w:type="paragraph" w:styleId="ab">
    <w:name w:val="header"/>
    <w:basedOn w:val="a"/>
    <w:link w:val="ac"/>
    <w:uiPriority w:val="99"/>
    <w:unhideWhenUsed/>
    <w:rsid w:val="004618E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618EF"/>
  </w:style>
  <w:style w:type="paragraph" w:styleId="ad">
    <w:name w:val="footer"/>
    <w:basedOn w:val="a"/>
    <w:link w:val="ae"/>
    <w:uiPriority w:val="99"/>
    <w:unhideWhenUsed/>
    <w:rsid w:val="004618E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618EF"/>
  </w:style>
  <w:style w:type="table" w:styleId="af">
    <w:name w:val="Table Grid"/>
    <w:basedOn w:val="a1"/>
    <w:uiPriority w:val="39"/>
    <w:rsid w:val="00831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935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basedOn w:val="a"/>
    <w:link w:val="af2"/>
    <w:uiPriority w:val="99"/>
    <w:semiHidden/>
    <w:unhideWhenUsed/>
    <w:rsid w:val="00703223"/>
    <w:pPr>
      <w:spacing w:after="0" w:line="240" w:lineRule="auto"/>
    </w:pPr>
    <w:rPr>
      <w:sz w:val="20"/>
      <w:szCs w:val="20"/>
    </w:rPr>
  </w:style>
  <w:style w:type="character" w:customStyle="1" w:styleId="af2">
    <w:name w:val="Текст сноски Знак"/>
    <w:basedOn w:val="a0"/>
    <w:link w:val="af1"/>
    <w:uiPriority w:val="99"/>
    <w:semiHidden/>
    <w:rsid w:val="00703223"/>
    <w:rPr>
      <w:sz w:val="20"/>
      <w:szCs w:val="20"/>
    </w:rPr>
  </w:style>
  <w:style w:type="character" w:styleId="af3">
    <w:name w:val="footnote reference"/>
    <w:basedOn w:val="a0"/>
    <w:uiPriority w:val="99"/>
    <w:semiHidden/>
    <w:unhideWhenUsed/>
    <w:rsid w:val="00703223"/>
    <w:rPr>
      <w:vertAlign w:val="superscript"/>
    </w:rPr>
  </w:style>
  <w:style w:type="character" w:customStyle="1" w:styleId="af4">
    <w:name w:val="Бланк МПР Знак"/>
    <w:basedOn w:val="a0"/>
    <w:link w:val="af5"/>
    <w:locked/>
    <w:rsid w:val="00A850E6"/>
    <w:rPr>
      <w:rFonts w:ascii="Times New Roman" w:hAnsi="Times New Roman" w:cs="Times New Roman"/>
      <w:color w:val="0070C0"/>
      <w:sz w:val="24"/>
      <w:szCs w:val="16"/>
    </w:rPr>
  </w:style>
  <w:style w:type="paragraph" w:customStyle="1" w:styleId="af5">
    <w:name w:val="Бланк МПР"/>
    <w:basedOn w:val="a"/>
    <w:link w:val="af4"/>
    <w:qFormat/>
    <w:rsid w:val="00A850E6"/>
    <w:pPr>
      <w:framePr w:hSpace="180" w:wrap="around" w:vAnchor="text" w:hAnchor="margin" w:y="-1092"/>
      <w:spacing w:after="0" w:line="240" w:lineRule="auto"/>
      <w:jc w:val="center"/>
    </w:pPr>
    <w:rPr>
      <w:rFonts w:ascii="Times New Roman" w:hAnsi="Times New Roman" w:cs="Times New Roman"/>
      <w:color w:val="0070C0"/>
      <w:sz w:val="24"/>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42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2421F"/>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D2421F"/>
    <w:pPr>
      <w:widowControl w:val="0"/>
      <w:autoSpaceDE w:val="0"/>
      <w:autoSpaceDN w:val="0"/>
      <w:spacing w:after="0" w:line="240" w:lineRule="auto"/>
    </w:pPr>
    <w:rPr>
      <w:rFonts w:ascii="Courier New" w:eastAsiaTheme="minorEastAsia" w:hAnsi="Courier New" w:cs="Courier New"/>
      <w:sz w:val="20"/>
      <w:lang w:eastAsia="ru-RU"/>
    </w:rPr>
  </w:style>
  <w:style w:type="character" w:styleId="a3">
    <w:name w:val="Hyperlink"/>
    <w:basedOn w:val="a0"/>
    <w:uiPriority w:val="99"/>
    <w:unhideWhenUsed/>
    <w:rsid w:val="00EA214C"/>
    <w:rPr>
      <w:color w:val="0563C1" w:themeColor="hyperlink"/>
      <w:u w:val="single"/>
    </w:rPr>
  </w:style>
  <w:style w:type="character" w:customStyle="1" w:styleId="UnresolvedMention">
    <w:name w:val="Unresolved Mention"/>
    <w:basedOn w:val="a0"/>
    <w:uiPriority w:val="99"/>
    <w:semiHidden/>
    <w:unhideWhenUsed/>
    <w:rsid w:val="00EA214C"/>
    <w:rPr>
      <w:color w:val="605E5C"/>
      <w:shd w:val="clear" w:color="auto" w:fill="E1DFDD"/>
    </w:rPr>
  </w:style>
  <w:style w:type="character" w:styleId="a4">
    <w:name w:val="annotation reference"/>
    <w:basedOn w:val="a0"/>
    <w:uiPriority w:val="99"/>
    <w:semiHidden/>
    <w:unhideWhenUsed/>
    <w:rsid w:val="00774061"/>
    <w:rPr>
      <w:sz w:val="16"/>
      <w:szCs w:val="16"/>
    </w:rPr>
  </w:style>
  <w:style w:type="paragraph" w:styleId="a5">
    <w:name w:val="annotation text"/>
    <w:basedOn w:val="a"/>
    <w:link w:val="a6"/>
    <w:uiPriority w:val="99"/>
    <w:semiHidden/>
    <w:unhideWhenUsed/>
    <w:rsid w:val="00774061"/>
    <w:pPr>
      <w:spacing w:line="240" w:lineRule="auto"/>
    </w:pPr>
    <w:rPr>
      <w:sz w:val="20"/>
      <w:szCs w:val="20"/>
    </w:rPr>
  </w:style>
  <w:style w:type="character" w:customStyle="1" w:styleId="a6">
    <w:name w:val="Текст примечания Знак"/>
    <w:basedOn w:val="a0"/>
    <w:link w:val="a5"/>
    <w:uiPriority w:val="99"/>
    <w:semiHidden/>
    <w:rsid w:val="00774061"/>
    <w:rPr>
      <w:sz w:val="20"/>
      <w:szCs w:val="20"/>
    </w:rPr>
  </w:style>
  <w:style w:type="paragraph" w:styleId="a7">
    <w:name w:val="annotation subject"/>
    <w:basedOn w:val="a5"/>
    <w:next w:val="a5"/>
    <w:link w:val="a8"/>
    <w:uiPriority w:val="99"/>
    <w:semiHidden/>
    <w:unhideWhenUsed/>
    <w:rsid w:val="00774061"/>
    <w:rPr>
      <w:b/>
      <w:bCs/>
    </w:rPr>
  </w:style>
  <w:style w:type="character" w:customStyle="1" w:styleId="a8">
    <w:name w:val="Тема примечания Знак"/>
    <w:basedOn w:val="a6"/>
    <w:link w:val="a7"/>
    <w:uiPriority w:val="99"/>
    <w:semiHidden/>
    <w:rsid w:val="00774061"/>
    <w:rPr>
      <w:b/>
      <w:bCs/>
      <w:sz w:val="20"/>
      <w:szCs w:val="20"/>
    </w:rPr>
  </w:style>
  <w:style w:type="paragraph" w:styleId="a9">
    <w:name w:val="Balloon Text"/>
    <w:basedOn w:val="a"/>
    <w:link w:val="aa"/>
    <w:uiPriority w:val="99"/>
    <w:semiHidden/>
    <w:unhideWhenUsed/>
    <w:rsid w:val="0077406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74061"/>
    <w:rPr>
      <w:rFonts w:ascii="Segoe UI" w:hAnsi="Segoe UI" w:cs="Segoe UI"/>
      <w:sz w:val="18"/>
      <w:szCs w:val="18"/>
    </w:rPr>
  </w:style>
  <w:style w:type="paragraph" w:styleId="ab">
    <w:name w:val="header"/>
    <w:basedOn w:val="a"/>
    <w:link w:val="ac"/>
    <w:uiPriority w:val="99"/>
    <w:unhideWhenUsed/>
    <w:rsid w:val="004618E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618EF"/>
  </w:style>
  <w:style w:type="paragraph" w:styleId="ad">
    <w:name w:val="footer"/>
    <w:basedOn w:val="a"/>
    <w:link w:val="ae"/>
    <w:uiPriority w:val="99"/>
    <w:unhideWhenUsed/>
    <w:rsid w:val="004618E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618EF"/>
  </w:style>
  <w:style w:type="table" w:styleId="af">
    <w:name w:val="Table Grid"/>
    <w:basedOn w:val="a1"/>
    <w:uiPriority w:val="39"/>
    <w:rsid w:val="00831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935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basedOn w:val="a"/>
    <w:link w:val="af2"/>
    <w:uiPriority w:val="99"/>
    <w:semiHidden/>
    <w:unhideWhenUsed/>
    <w:rsid w:val="00703223"/>
    <w:pPr>
      <w:spacing w:after="0" w:line="240" w:lineRule="auto"/>
    </w:pPr>
    <w:rPr>
      <w:sz w:val="20"/>
      <w:szCs w:val="20"/>
    </w:rPr>
  </w:style>
  <w:style w:type="character" w:customStyle="1" w:styleId="af2">
    <w:name w:val="Текст сноски Знак"/>
    <w:basedOn w:val="a0"/>
    <w:link w:val="af1"/>
    <w:uiPriority w:val="99"/>
    <w:semiHidden/>
    <w:rsid w:val="00703223"/>
    <w:rPr>
      <w:sz w:val="20"/>
      <w:szCs w:val="20"/>
    </w:rPr>
  </w:style>
  <w:style w:type="character" w:styleId="af3">
    <w:name w:val="footnote reference"/>
    <w:basedOn w:val="a0"/>
    <w:uiPriority w:val="99"/>
    <w:semiHidden/>
    <w:unhideWhenUsed/>
    <w:rsid w:val="00703223"/>
    <w:rPr>
      <w:vertAlign w:val="superscript"/>
    </w:rPr>
  </w:style>
  <w:style w:type="character" w:customStyle="1" w:styleId="af4">
    <w:name w:val="Бланк МПР Знак"/>
    <w:basedOn w:val="a0"/>
    <w:link w:val="af5"/>
    <w:locked/>
    <w:rsid w:val="00A850E6"/>
    <w:rPr>
      <w:rFonts w:ascii="Times New Roman" w:hAnsi="Times New Roman" w:cs="Times New Roman"/>
      <w:color w:val="0070C0"/>
      <w:sz w:val="24"/>
      <w:szCs w:val="16"/>
    </w:rPr>
  </w:style>
  <w:style w:type="paragraph" w:customStyle="1" w:styleId="af5">
    <w:name w:val="Бланк МПР"/>
    <w:basedOn w:val="a"/>
    <w:link w:val="af4"/>
    <w:qFormat/>
    <w:rsid w:val="00A850E6"/>
    <w:pPr>
      <w:framePr w:hSpace="180" w:wrap="around" w:vAnchor="text" w:hAnchor="margin" w:y="-1092"/>
      <w:spacing w:after="0" w:line="240" w:lineRule="auto"/>
      <w:jc w:val="center"/>
    </w:pPr>
    <w:rPr>
      <w:rFonts w:ascii="Times New Roman" w:hAnsi="Times New Roman" w:cs="Times New Roman"/>
      <w:color w:val="0070C0"/>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9889">
      <w:bodyDiv w:val="1"/>
      <w:marLeft w:val="0"/>
      <w:marRight w:val="0"/>
      <w:marTop w:val="0"/>
      <w:marBottom w:val="0"/>
      <w:divBdr>
        <w:top w:val="none" w:sz="0" w:space="0" w:color="auto"/>
        <w:left w:val="none" w:sz="0" w:space="0" w:color="auto"/>
        <w:bottom w:val="none" w:sz="0" w:space="0" w:color="auto"/>
        <w:right w:val="none" w:sz="0" w:space="0" w:color="auto"/>
      </w:divBdr>
    </w:div>
    <w:div w:id="1982808299">
      <w:bodyDiv w:val="1"/>
      <w:marLeft w:val="0"/>
      <w:marRight w:val="0"/>
      <w:marTop w:val="0"/>
      <w:marBottom w:val="0"/>
      <w:divBdr>
        <w:top w:val="none" w:sz="0" w:space="0" w:color="auto"/>
        <w:left w:val="none" w:sz="0" w:space="0" w:color="auto"/>
        <w:bottom w:val="none" w:sz="0" w:space="0" w:color="auto"/>
        <w:right w:val="none" w:sz="0" w:space="0" w:color="auto"/>
      </w:divBdr>
    </w:div>
    <w:div w:id="209932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0012&amp;dst=100478" TargetMode="External"/><Relationship Id="rId18" Type="http://schemas.openxmlformats.org/officeDocument/2006/relationships/hyperlink" Target="https://login.consultant.ru/link/?req=doc&amp;base=LAW&amp;n=480012&amp;dst=1018" TargetMode="External"/><Relationship Id="rId26" Type="http://schemas.openxmlformats.org/officeDocument/2006/relationships/hyperlink" Target="https://login.consultant.ru/link/?req=doc&amp;base=LAW&amp;n=483427" TargetMode="External"/><Relationship Id="rId3" Type="http://schemas.openxmlformats.org/officeDocument/2006/relationships/styles" Target="styles.xml"/><Relationship Id="rId21" Type="http://schemas.openxmlformats.org/officeDocument/2006/relationships/hyperlink" Target="https://login.consultant.ru/link/?req=doc&amp;base=LAW&amp;n=480012&amp;dst=1083" TargetMode="External"/><Relationship Id="rId7" Type="http://schemas.openxmlformats.org/officeDocument/2006/relationships/footnotes" Target="footnotes.xml"/><Relationship Id="rId12" Type="http://schemas.openxmlformats.org/officeDocument/2006/relationships/hyperlink" Target="https://login.consultant.ru/link/?req=doc&amp;base=LAW&amp;n=480012&amp;dst=838" TargetMode="External"/><Relationship Id="rId17" Type="http://schemas.openxmlformats.org/officeDocument/2006/relationships/hyperlink" Target="https://login.consultant.ru/link/?req=doc&amp;base=LAW&amp;n=481449" TargetMode="External"/><Relationship Id="rId25" Type="http://schemas.openxmlformats.org/officeDocument/2006/relationships/hyperlink" Target="https://login.consultant.ru/link/?req=doc&amp;base=LAW&amp;n=370645&amp;dst=100073" TargetMode="External"/><Relationship Id="rId2" Type="http://schemas.openxmlformats.org/officeDocument/2006/relationships/numbering" Target="numbering.xml"/><Relationship Id="rId16" Type="http://schemas.openxmlformats.org/officeDocument/2006/relationships/hyperlink" Target="https://login.consultant.ru/link/?req=doc&amp;base=LAW&amp;n=480012" TargetMode="External"/><Relationship Id="rId20" Type="http://schemas.openxmlformats.org/officeDocument/2006/relationships/hyperlink" Target="https://login.consultant.ru/link/?req=doc&amp;base=LAW&amp;n=480012&amp;dst=106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5581&amp;dst=100010&amp;field=134&amp;date=22.04.2025" TargetMode="External"/><Relationship Id="rId24" Type="http://schemas.openxmlformats.org/officeDocument/2006/relationships/hyperlink" Target="https://login.consultant.ru/link/?req=doc&amp;base=LAW&amp;n=425581&amp;dst=100118" TargetMode="External"/><Relationship Id="rId5" Type="http://schemas.openxmlformats.org/officeDocument/2006/relationships/settings" Target="settings.xml"/><Relationship Id="rId15" Type="http://schemas.openxmlformats.org/officeDocument/2006/relationships/hyperlink" Target="https://login.consultant.ru/link/?req=doc&amp;base=LAW&amp;n=477377" TargetMode="External"/><Relationship Id="rId23" Type="http://schemas.openxmlformats.org/officeDocument/2006/relationships/hyperlink" Target="https://login.consultant.ru/link/?req=doc&amp;base=LAW&amp;n=488323&amp;dst=100015" TargetMode="External"/><Relationship Id="rId28" Type="http://schemas.openxmlformats.org/officeDocument/2006/relationships/hyperlink" Target="https://login.consultant.ru/link/?req=doc&amp;base=LAW&amp;n=480012&amp;dst=389&amp;field=134&amp;date=22.04.2025" TargetMode="External"/><Relationship Id="rId10" Type="http://schemas.openxmlformats.org/officeDocument/2006/relationships/hyperlink" Target="https://login.consultant.ru/link/?req=doc&amp;base=LAW&amp;n=501974&amp;dst=15&amp;field=134&amp;date=22.04.2025" TargetMode="External"/><Relationship Id="rId19" Type="http://schemas.openxmlformats.org/officeDocument/2006/relationships/hyperlink" Target="https://login.consultant.ru/link/?req=doc&amp;base=LAW&amp;n=480012&amp;dst=1030"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0012&amp;dst=389&amp;field=134&amp;date=22.04.2025" TargetMode="External"/><Relationship Id="rId14" Type="http://schemas.openxmlformats.org/officeDocument/2006/relationships/hyperlink" Target="https://login.consultant.ru/link/?req=doc&amp;base=LAW&amp;n=480012&amp;dst=100562" TargetMode="External"/><Relationship Id="rId22" Type="http://schemas.openxmlformats.org/officeDocument/2006/relationships/hyperlink" Target="https://login.consultant.ru/link/?req=doc&amp;base=LAW&amp;n=482717" TargetMode="External"/><Relationship Id="rId27" Type="http://schemas.openxmlformats.org/officeDocument/2006/relationships/hyperlink" Target="https://login.consultant.ru/link/?req=doc&amp;base=LAW&amp;n=480012&amp;dst=1404"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ogin.consultant.ru/link/?req=doc&amp;base=LAW&amp;n=370645&amp;dst=100096" TargetMode="External"/><Relationship Id="rId2" Type="http://schemas.openxmlformats.org/officeDocument/2006/relationships/hyperlink" Target="https://login.consultant.ru/link/?req=doc&amp;base=LAW&amp;n=370645&amp;dst=100096" TargetMode="External"/><Relationship Id="rId1" Type="http://schemas.openxmlformats.org/officeDocument/2006/relationships/hyperlink" Target="https://login.consultant.ru/link/?req=doc&amp;base=LAW&amp;n=370645&amp;dst=100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EB41E-6FF5-4592-8C4F-01A2E13B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8400</Words>
  <Characters>47883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Кривошеева В.В.</dc:creator>
  <cp:lastModifiedBy>Сарипова (Мурзагалиева) Гульнара Валерьевна</cp:lastModifiedBy>
  <cp:revision>3</cp:revision>
  <cp:lastPrinted>2025-08-01T05:47:00Z</cp:lastPrinted>
  <dcterms:created xsi:type="dcterms:W3CDTF">2025-08-11T15:04:00Z</dcterms:created>
  <dcterms:modified xsi:type="dcterms:W3CDTF">2025-08-11T15:05:00Z</dcterms:modified>
</cp:coreProperties>
</file>