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17" w:rsidRPr="00355AB5" w:rsidRDefault="009029A9" w:rsidP="0042561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pacing w:val="-4"/>
          <w:sz w:val="28"/>
          <w:szCs w:val="28"/>
          <w:lang w:eastAsia="en-US"/>
        </w:rPr>
      </w:pPr>
      <w:r w:rsidRPr="00355AB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</w:p>
    <w:p w:rsidR="00425617" w:rsidRDefault="00425617" w:rsidP="0042561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pacing w:val="-4"/>
          <w:sz w:val="28"/>
          <w:szCs w:val="28"/>
          <w:lang w:eastAsia="en-US"/>
        </w:rPr>
      </w:pPr>
    </w:p>
    <w:p w:rsidR="00BF18A2" w:rsidRPr="00355AB5" w:rsidRDefault="00BF18A2" w:rsidP="0042561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pacing w:val="-4"/>
          <w:sz w:val="28"/>
          <w:szCs w:val="28"/>
          <w:lang w:eastAsia="en-US"/>
        </w:rPr>
      </w:pPr>
    </w:p>
    <w:p w:rsidR="00425617" w:rsidRPr="00355AB5" w:rsidRDefault="00425617" w:rsidP="0042561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pacing w:val="-4"/>
          <w:sz w:val="28"/>
          <w:szCs w:val="28"/>
          <w:lang w:eastAsia="en-US"/>
        </w:rPr>
      </w:pPr>
    </w:p>
    <w:p w:rsidR="00425617" w:rsidRPr="00355AB5" w:rsidRDefault="00425617" w:rsidP="0042561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pacing w:val="-4"/>
          <w:sz w:val="28"/>
          <w:szCs w:val="28"/>
          <w:lang w:eastAsia="en-US"/>
        </w:rPr>
      </w:pPr>
    </w:p>
    <w:p w:rsidR="00425617" w:rsidRPr="00355AB5" w:rsidRDefault="00425617" w:rsidP="0042561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pacing w:val="-4"/>
          <w:sz w:val="32"/>
          <w:szCs w:val="32"/>
          <w:lang w:eastAsia="en-US"/>
        </w:rPr>
      </w:pPr>
    </w:p>
    <w:p w:rsidR="00DE6040" w:rsidRPr="00355AB5" w:rsidRDefault="00DE6040" w:rsidP="000D0718">
      <w:pPr>
        <w:overflowPunct/>
        <w:autoSpaceDE/>
        <w:autoSpaceDN/>
        <w:adjustRightInd/>
        <w:ind w:left="142"/>
        <w:jc w:val="both"/>
        <w:textAlignment w:val="auto"/>
        <w:rPr>
          <w:rFonts w:eastAsiaTheme="minorHAnsi"/>
          <w:spacing w:val="-4"/>
          <w:sz w:val="28"/>
          <w:szCs w:val="28"/>
          <w:lang w:eastAsia="en-US"/>
        </w:rPr>
      </w:pPr>
    </w:p>
    <w:p w:rsidR="00DE6040" w:rsidRPr="00355AB5" w:rsidRDefault="00DE6040" w:rsidP="000D0718">
      <w:pPr>
        <w:overflowPunct/>
        <w:autoSpaceDE/>
        <w:autoSpaceDN/>
        <w:adjustRightInd/>
        <w:ind w:left="142"/>
        <w:jc w:val="both"/>
        <w:textAlignment w:val="auto"/>
        <w:rPr>
          <w:rFonts w:eastAsiaTheme="minorHAnsi"/>
          <w:spacing w:val="-4"/>
          <w:sz w:val="28"/>
          <w:szCs w:val="28"/>
          <w:lang w:eastAsia="en-US"/>
        </w:rPr>
      </w:pPr>
    </w:p>
    <w:p w:rsidR="00F43DC9" w:rsidRPr="00355AB5" w:rsidRDefault="00F43DC9" w:rsidP="000D0718">
      <w:pPr>
        <w:overflowPunct/>
        <w:autoSpaceDE/>
        <w:autoSpaceDN/>
        <w:adjustRightInd/>
        <w:ind w:left="142"/>
        <w:jc w:val="both"/>
        <w:textAlignment w:val="auto"/>
        <w:rPr>
          <w:sz w:val="28"/>
          <w:szCs w:val="28"/>
          <w:lang w:eastAsia="en-US"/>
        </w:rPr>
      </w:pPr>
    </w:p>
    <w:p w:rsidR="00F43DC9" w:rsidRPr="00355AB5" w:rsidRDefault="00F43DC9" w:rsidP="004C7D8A">
      <w:pPr>
        <w:overflowPunct/>
        <w:autoSpaceDE/>
        <w:autoSpaceDN/>
        <w:adjustRightInd/>
        <w:spacing w:line="254" w:lineRule="auto"/>
        <w:ind w:left="142" w:right="4678"/>
        <w:jc w:val="both"/>
        <w:textAlignment w:val="auto"/>
        <w:rPr>
          <w:sz w:val="28"/>
          <w:szCs w:val="28"/>
          <w:lang w:eastAsia="en-US"/>
        </w:rPr>
      </w:pPr>
    </w:p>
    <w:p w:rsidR="00F43DC9" w:rsidRPr="00355AB5" w:rsidRDefault="00F43DC9" w:rsidP="004C7D8A">
      <w:pPr>
        <w:overflowPunct/>
        <w:autoSpaceDE/>
        <w:autoSpaceDN/>
        <w:adjustRightInd/>
        <w:spacing w:line="254" w:lineRule="auto"/>
        <w:ind w:left="142" w:right="4678"/>
        <w:jc w:val="both"/>
        <w:textAlignment w:val="auto"/>
        <w:rPr>
          <w:sz w:val="24"/>
          <w:szCs w:val="24"/>
          <w:lang w:eastAsia="en-US"/>
        </w:rPr>
      </w:pPr>
    </w:p>
    <w:p w:rsidR="00A91AFB" w:rsidRPr="004C532B" w:rsidRDefault="00425617" w:rsidP="00F92A30">
      <w:pPr>
        <w:spacing w:line="288" w:lineRule="auto"/>
        <w:ind w:left="142" w:right="4678"/>
        <w:jc w:val="both"/>
        <w:rPr>
          <w:sz w:val="24"/>
          <w:szCs w:val="24"/>
        </w:rPr>
      </w:pPr>
      <w:r w:rsidRPr="004C532B">
        <w:rPr>
          <w:sz w:val="24"/>
          <w:szCs w:val="24"/>
          <w:lang w:eastAsia="en-US"/>
        </w:rPr>
        <w:t xml:space="preserve">Об утверждении </w:t>
      </w:r>
      <w:r w:rsidR="0021752E" w:rsidRPr="004C532B">
        <w:rPr>
          <w:sz w:val="24"/>
          <w:szCs w:val="24"/>
        </w:rPr>
        <w:t>Порядка осуществления федерального государственного контроля за оборотом оружия</w:t>
      </w:r>
      <w:r w:rsidR="00A91AFB" w:rsidRPr="004C532B">
        <w:rPr>
          <w:sz w:val="24"/>
          <w:szCs w:val="24"/>
        </w:rPr>
        <w:t xml:space="preserve"> </w:t>
      </w:r>
      <w:r w:rsidR="004E7F32" w:rsidRPr="004C532B">
        <w:rPr>
          <w:sz w:val="24"/>
          <w:szCs w:val="24"/>
        </w:rPr>
        <w:br/>
      </w:r>
      <w:r w:rsidR="00A91AFB" w:rsidRPr="004C532B">
        <w:rPr>
          <w:sz w:val="24"/>
          <w:szCs w:val="24"/>
        </w:rPr>
        <w:t>и основных частей огнестрельного оружия</w:t>
      </w:r>
    </w:p>
    <w:p w:rsidR="0021752E" w:rsidRPr="004C532B" w:rsidRDefault="0021752E" w:rsidP="0021752E">
      <w:pPr>
        <w:ind w:left="142" w:right="4677"/>
        <w:jc w:val="both"/>
        <w:rPr>
          <w:sz w:val="24"/>
          <w:szCs w:val="24"/>
        </w:rPr>
      </w:pPr>
    </w:p>
    <w:p w:rsidR="00425617" w:rsidRPr="004C532B" w:rsidRDefault="00425617" w:rsidP="004C7D8A">
      <w:pPr>
        <w:overflowPunct/>
        <w:autoSpaceDE/>
        <w:autoSpaceDN/>
        <w:adjustRightInd/>
        <w:spacing w:line="254" w:lineRule="auto"/>
        <w:ind w:left="142" w:right="4677"/>
        <w:jc w:val="both"/>
        <w:textAlignment w:val="auto"/>
        <w:rPr>
          <w:sz w:val="24"/>
          <w:szCs w:val="24"/>
          <w:lang w:eastAsia="en-US"/>
        </w:rPr>
      </w:pPr>
    </w:p>
    <w:p w:rsidR="002B5F81" w:rsidRPr="004C532B" w:rsidRDefault="002B5F81" w:rsidP="004C7D8A">
      <w:pPr>
        <w:overflowPunct/>
        <w:autoSpaceDE/>
        <w:autoSpaceDN/>
        <w:adjustRightInd/>
        <w:spacing w:line="254" w:lineRule="auto"/>
        <w:ind w:right="-1" w:firstLine="709"/>
        <w:jc w:val="both"/>
        <w:textAlignment w:val="auto"/>
        <w:rPr>
          <w:sz w:val="28"/>
          <w:szCs w:val="28"/>
          <w:lang w:eastAsia="en-US"/>
        </w:rPr>
      </w:pPr>
    </w:p>
    <w:p w:rsidR="002B5F81" w:rsidRPr="004C532B" w:rsidRDefault="002B5F81" w:rsidP="004C7D8A">
      <w:pPr>
        <w:overflowPunct/>
        <w:autoSpaceDE/>
        <w:autoSpaceDN/>
        <w:adjustRightInd/>
        <w:spacing w:line="254" w:lineRule="auto"/>
        <w:ind w:right="-1" w:firstLine="709"/>
        <w:jc w:val="both"/>
        <w:textAlignment w:val="auto"/>
        <w:rPr>
          <w:sz w:val="28"/>
          <w:szCs w:val="28"/>
          <w:lang w:eastAsia="en-US"/>
        </w:rPr>
      </w:pPr>
    </w:p>
    <w:p w:rsidR="006E533D" w:rsidRPr="004C532B" w:rsidRDefault="00425617" w:rsidP="0096562E">
      <w:pPr>
        <w:pStyle w:val="ConsPlusNormal"/>
        <w:spacing w:line="360" w:lineRule="auto"/>
        <w:ind w:firstLine="709"/>
        <w:jc w:val="both"/>
      </w:pPr>
      <w:proofErr w:type="gramStart"/>
      <w:r w:rsidRPr="004C532B">
        <w:rPr>
          <w:spacing w:val="-4"/>
        </w:rPr>
        <w:t>В соответствии с</w:t>
      </w:r>
      <w:r w:rsidR="0021752E" w:rsidRPr="004C532B">
        <w:rPr>
          <w:spacing w:val="-4"/>
        </w:rPr>
        <w:t xml:space="preserve"> частью пятой</w:t>
      </w:r>
      <w:r w:rsidR="00A3526D" w:rsidRPr="004C532B">
        <w:rPr>
          <w:spacing w:val="-4"/>
        </w:rPr>
        <w:t xml:space="preserve"> стать</w:t>
      </w:r>
      <w:r w:rsidR="0021752E" w:rsidRPr="004C532B">
        <w:rPr>
          <w:spacing w:val="-4"/>
        </w:rPr>
        <w:t>и</w:t>
      </w:r>
      <w:r w:rsidR="00A3526D" w:rsidRPr="004C532B">
        <w:rPr>
          <w:spacing w:val="-4"/>
        </w:rPr>
        <w:t xml:space="preserve"> 28</w:t>
      </w:r>
      <w:r w:rsidRPr="004C532B">
        <w:rPr>
          <w:spacing w:val="-4"/>
        </w:rPr>
        <w:t xml:space="preserve"> </w:t>
      </w:r>
      <w:r w:rsidR="00A3526D" w:rsidRPr="004C532B">
        <w:rPr>
          <w:spacing w:val="-4"/>
        </w:rPr>
        <w:t>Ф</w:t>
      </w:r>
      <w:r w:rsidR="006E533D" w:rsidRPr="004C532B">
        <w:rPr>
          <w:spacing w:val="-4"/>
        </w:rPr>
        <w:t>едеральн</w:t>
      </w:r>
      <w:r w:rsidR="00A3526D" w:rsidRPr="004C532B">
        <w:rPr>
          <w:spacing w:val="-4"/>
        </w:rPr>
        <w:t>ого</w:t>
      </w:r>
      <w:r w:rsidR="006E533D" w:rsidRPr="004C532B">
        <w:rPr>
          <w:spacing w:val="-4"/>
        </w:rPr>
        <w:t xml:space="preserve"> закона</w:t>
      </w:r>
      <w:r w:rsidR="006E533D" w:rsidRPr="004C532B">
        <w:t xml:space="preserve"> </w:t>
      </w:r>
      <w:r w:rsidR="000A0C8A" w:rsidRPr="004C532B">
        <w:br/>
      </w:r>
      <w:r w:rsidR="006E533D" w:rsidRPr="004C532B">
        <w:t>от 13 декабря 1996 г. № 150-ФЗ «Об оружии»,</w:t>
      </w:r>
      <w:r w:rsidR="00E82040" w:rsidRPr="004C532B">
        <w:t xml:space="preserve"> частью</w:t>
      </w:r>
      <w:r w:rsidR="00335CE9" w:rsidRPr="004C532B">
        <w:t xml:space="preserve"> 2</w:t>
      </w:r>
      <w:r w:rsidR="00A3526D" w:rsidRPr="004C532B">
        <w:t xml:space="preserve"> статьей 19</w:t>
      </w:r>
      <w:r w:rsidR="00B22AB3" w:rsidRPr="004C532B">
        <w:t>.2</w:t>
      </w:r>
      <w:r w:rsidR="00A3526D" w:rsidRPr="004C532B">
        <w:t xml:space="preserve"> Федерального закона </w:t>
      </w:r>
      <w:r w:rsidR="006E533D" w:rsidRPr="004C532B">
        <w:t xml:space="preserve">от 4 мая 2011 г. № 99-ФЗ «О лицензировании отдельных видов деятельности», </w:t>
      </w:r>
      <w:r w:rsidR="00A3526D" w:rsidRPr="004C532B">
        <w:t xml:space="preserve">пунктом 7 части 1 </w:t>
      </w:r>
      <w:r w:rsidR="001822CA" w:rsidRPr="004C532B">
        <w:t xml:space="preserve">статьи 2 </w:t>
      </w:r>
      <w:r w:rsidR="00A3526D" w:rsidRPr="004C532B">
        <w:t xml:space="preserve">Федерального закона </w:t>
      </w:r>
      <w:r w:rsidR="006E533D" w:rsidRPr="004C532B">
        <w:t xml:space="preserve">от </w:t>
      </w:r>
      <w:r w:rsidR="006E533D" w:rsidRPr="004C532B">
        <w:rPr>
          <w:spacing w:val="-4"/>
        </w:rPr>
        <w:t>3 июля 2016 г.</w:t>
      </w:r>
      <w:r w:rsidR="00A3526D" w:rsidRPr="004C532B">
        <w:rPr>
          <w:spacing w:val="-4"/>
        </w:rPr>
        <w:t xml:space="preserve"> </w:t>
      </w:r>
      <w:r w:rsidR="006E533D" w:rsidRPr="004C532B">
        <w:t xml:space="preserve">№ 226-ФЗ «О войсках национальной гвардии </w:t>
      </w:r>
      <w:r w:rsidR="006E533D" w:rsidRPr="004C532B">
        <w:rPr>
          <w:spacing w:val="-4"/>
        </w:rPr>
        <w:t>Российской</w:t>
      </w:r>
      <w:r w:rsidR="006E533D" w:rsidRPr="004C532B">
        <w:t xml:space="preserve"> Федерации», </w:t>
      </w:r>
      <w:r w:rsidR="00095D50" w:rsidRPr="004C532B">
        <w:t xml:space="preserve">а также </w:t>
      </w:r>
      <w:r w:rsidR="00335CE9" w:rsidRPr="00C251F8">
        <w:t>пунктом 1</w:t>
      </w:r>
      <w:r w:rsidR="004E582F" w:rsidRPr="00C251F8">
        <w:t xml:space="preserve"> и </w:t>
      </w:r>
      <w:r w:rsidR="006E533D" w:rsidRPr="00C251F8">
        <w:t>подпунктом</w:t>
      </w:r>
      <w:proofErr w:type="gramEnd"/>
      <w:r w:rsidR="006E533D" w:rsidRPr="00C251F8">
        <w:t xml:space="preserve"> 3</w:t>
      </w:r>
      <w:r w:rsidR="006E533D" w:rsidRPr="004C532B">
        <w:t xml:space="preserve"> </w:t>
      </w:r>
      <w:r w:rsidR="00042F3E">
        <w:t xml:space="preserve"> </w:t>
      </w:r>
      <w:r w:rsidR="006E533D" w:rsidRPr="004C532B">
        <w:t>пункта 9 Положения о Федеральной службе войск национальной гвардии Российской Федерации, утвержденного Указом Президента Российской Федерации от 30 сентября 2016 г. № 510, –</w:t>
      </w:r>
      <w:r w:rsidR="006E5004" w:rsidRPr="004C532B">
        <w:t xml:space="preserve"> </w:t>
      </w:r>
    </w:p>
    <w:p w:rsidR="004C7D8A" w:rsidRPr="004C532B" w:rsidRDefault="004C7D8A" w:rsidP="0096562E">
      <w:pPr>
        <w:overflowPunct/>
        <w:spacing w:line="360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425617" w:rsidRPr="004C532B" w:rsidRDefault="00425617" w:rsidP="0096562E">
      <w:pPr>
        <w:overflowPunct/>
        <w:spacing w:line="360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4C532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4C532B">
        <w:rPr>
          <w:rFonts w:eastAsiaTheme="minorHAnsi"/>
          <w:sz w:val="28"/>
          <w:szCs w:val="28"/>
          <w:lang w:eastAsia="en-US"/>
        </w:rPr>
        <w:t xml:space="preserve"> Р И К А З Ы В А Ю:</w:t>
      </w:r>
    </w:p>
    <w:p w:rsidR="00425617" w:rsidRPr="004C532B" w:rsidRDefault="00425617" w:rsidP="0096562E">
      <w:pPr>
        <w:overflowPunct/>
        <w:spacing w:line="360" w:lineRule="auto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46FAB" w:rsidRPr="004C532B" w:rsidRDefault="00425617" w:rsidP="0096562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lastRenderedPageBreak/>
        <w:t xml:space="preserve">1. Утвердить прилагаемый </w:t>
      </w:r>
      <w:r w:rsidR="00095D50" w:rsidRPr="004C532B">
        <w:rPr>
          <w:rFonts w:eastAsiaTheme="minorHAnsi"/>
          <w:sz w:val="28"/>
          <w:szCs w:val="28"/>
          <w:lang w:eastAsia="en-US"/>
        </w:rPr>
        <w:t>Порядок</w:t>
      </w:r>
      <w:r w:rsidRPr="004C532B">
        <w:rPr>
          <w:rFonts w:eastAsiaTheme="minorHAnsi"/>
          <w:sz w:val="28"/>
          <w:szCs w:val="28"/>
          <w:lang w:eastAsia="en-US"/>
        </w:rPr>
        <w:t xml:space="preserve"> </w:t>
      </w:r>
      <w:r w:rsidR="00095D50" w:rsidRPr="004C532B">
        <w:rPr>
          <w:rFonts w:eastAsiaTheme="minorHAnsi"/>
          <w:sz w:val="28"/>
          <w:szCs w:val="28"/>
          <w:lang w:eastAsia="en-US"/>
        </w:rPr>
        <w:t>осуществления</w:t>
      </w:r>
      <w:r w:rsidRPr="004C532B">
        <w:rPr>
          <w:rFonts w:eastAsiaTheme="minorHAnsi"/>
          <w:sz w:val="28"/>
          <w:szCs w:val="28"/>
          <w:lang w:eastAsia="en-US"/>
        </w:rPr>
        <w:t xml:space="preserve"> </w:t>
      </w:r>
      <w:r w:rsidR="005D2EFA" w:rsidRPr="004C532B">
        <w:rPr>
          <w:rFonts w:eastAsiaTheme="minorHAnsi"/>
          <w:sz w:val="28"/>
          <w:szCs w:val="28"/>
          <w:lang w:eastAsia="en-US"/>
        </w:rPr>
        <w:t xml:space="preserve">федерального государственного контроля за </w:t>
      </w:r>
      <w:r w:rsidR="00095D50" w:rsidRPr="004C532B">
        <w:rPr>
          <w:rFonts w:eastAsiaTheme="minorHAnsi"/>
          <w:sz w:val="28"/>
          <w:szCs w:val="28"/>
          <w:lang w:eastAsia="en-US"/>
        </w:rPr>
        <w:t>оборотом</w:t>
      </w:r>
      <w:r w:rsidR="00C95981" w:rsidRPr="004C532B">
        <w:rPr>
          <w:rFonts w:eastAsiaTheme="minorHAnsi"/>
          <w:sz w:val="28"/>
          <w:szCs w:val="28"/>
          <w:lang w:eastAsia="en-US"/>
        </w:rPr>
        <w:t xml:space="preserve"> оружия</w:t>
      </w:r>
      <w:r w:rsidR="00A91AFB" w:rsidRPr="004C532B">
        <w:rPr>
          <w:rFonts w:eastAsiaTheme="minorHAnsi"/>
          <w:sz w:val="28"/>
          <w:szCs w:val="28"/>
          <w:lang w:eastAsia="en-US"/>
        </w:rPr>
        <w:t xml:space="preserve"> и основных частей огнестрельного оружия.</w:t>
      </w:r>
    </w:p>
    <w:p w:rsidR="0096562E" w:rsidRPr="004C532B" w:rsidRDefault="001E4C45" w:rsidP="0096562E">
      <w:pPr>
        <w:overflowPunct/>
        <w:autoSpaceDE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96562E" w:rsidRPr="0096562E">
        <w:rPr>
          <w:spacing w:val="-4"/>
          <w:sz w:val="28"/>
          <w:szCs w:val="28"/>
        </w:rPr>
        <w:t xml:space="preserve">Настоящий приказ вступает в силу по истечении трех месяцев </w:t>
      </w:r>
      <w:r w:rsidR="0096562E" w:rsidRPr="0096562E">
        <w:rPr>
          <w:spacing w:val="-4"/>
          <w:sz w:val="28"/>
          <w:szCs w:val="28"/>
        </w:rPr>
        <w:br/>
        <w:t>со дня его официального опубликования.</w:t>
      </w:r>
    </w:p>
    <w:p w:rsidR="00425617" w:rsidRPr="004C532B" w:rsidRDefault="00425617" w:rsidP="00F92A30">
      <w:pPr>
        <w:overflowPunct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</w:p>
    <w:p w:rsidR="00425617" w:rsidRPr="004C532B" w:rsidRDefault="00425617" w:rsidP="00F92A30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25617" w:rsidRPr="004C532B" w:rsidRDefault="00425617" w:rsidP="00F92A30">
      <w:pPr>
        <w:overflowPunct/>
        <w:spacing w:line="288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Директор Федеральной службы</w:t>
      </w:r>
    </w:p>
    <w:p w:rsidR="00425617" w:rsidRPr="004C532B" w:rsidRDefault="00425617" w:rsidP="00F92A30">
      <w:pPr>
        <w:overflowPunct/>
        <w:spacing w:line="288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 xml:space="preserve">войск национальной гвардии Российской Федерации – </w:t>
      </w:r>
    </w:p>
    <w:p w:rsidR="00425617" w:rsidRPr="004C532B" w:rsidRDefault="00425617" w:rsidP="00F92A30">
      <w:pPr>
        <w:overflowPunct/>
        <w:spacing w:line="288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главнокомандующий войсками национальной гвардии</w:t>
      </w:r>
    </w:p>
    <w:p w:rsidR="00425617" w:rsidRPr="004C532B" w:rsidRDefault="00425617" w:rsidP="00F92A30">
      <w:pPr>
        <w:overflowPunct/>
        <w:spacing w:line="288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94035B" w:rsidRPr="004C532B" w:rsidRDefault="00425617" w:rsidP="00F92A30">
      <w:pPr>
        <w:overflowPunct/>
        <w:spacing w:line="288" w:lineRule="auto"/>
        <w:jc w:val="both"/>
        <w:textAlignment w:val="auto"/>
        <w:rPr>
          <w:sz w:val="28"/>
          <w:szCs w:val="28"/>
        </w:rPr>
      </w:pPr>
      <w:r w:rsidRPr="004C532B">
        <w:rPr>
          <w:rFonts w:eastAsiaTheme="minorHAnsi"/>
          <w:sz w:val="28"/>
          <w:szCs w:val="28"/>
          <w:lang w:eastAsia="en-US"/>
        </w:rPr>
        <w:t>генерал армии                                                                                      В. Золотов</w:t>
      </w:r>
      <w:r w:rsidR="0094035B" w:rsidRPr="004C532B">
        <w:rPr>
          <w:sz w:val="28"/>
          <w:szCs w:val="28"/>
        </w:rPr>
        <w:br w:type="page"/>
      </w:r>
    </w:p>
    <w:p w:rsidR="00D02117" w:rsidRPr="004C532B" w:rsidRDefault="00D02117" w:rsidP="00073BF0">
      <w:pPr>
        <w:tabs>
          <w:tab w:val="left" w:pos="1080"/>
        </w:tabs>
        <w:overflowPunct/>
        <w:autoSpaceDE/>
        <w:autoSpaceDN/>
        <w:adjustRightInd/>
        <w:ind w:left="5245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Приложение </w:t>
      </w:r>
    </w:p>
    <w:p w:rsidR="00D02117" w:rsidRPr="004C532B" w:rsidRDefault="00D02117" w:rsidP="00073BF0">
      <w:pPr>
        <w:tabs>
          <w:tab w:val="left" w:pos="1080"/>
          <w:tab w:val="left" w:pos="5954"/>
          <w:tab w:val="left" w:pos="6521"/>
        </w:tabs>
        <w:overflowPunct/>
        <w:autoSpaceDE/>
        <w:autoSpaceDN/>
        <w:adjustRightInd/>
        <w:ind w:left="5245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приказу Федеральной </w:t>
      </w:r>
      <w:proofErr w:type="gramStart"/>
      <w:r w:rsidRPr="004C532B">
        <w:rPr>
          <w:sz w:val="28"/>
          <w:szCs w:val="28"/>
        </w:rPr>
        <w:t>службы войск национальной гвардии Российской Федерации</w:t>
      </w:r>
      <w:proofErr w:type="gramEnd"/>
    </w:p>
    <w:p w:rsidR="00D02117" w:rsidRPr="004C532B" w:rsidRDefault="001C21F4" w:rsidP="00073BF0">
      <w:pPr>
        <w:overflowPunct/>
        <w:jc w:val="both"/>
        <w:textAlignment w:val="auto"/>
        <w:outlineLvl w:val="1"/>
        <w:rPr>
          <w:bCs/>
          <w:sz w:val="28"/>
          <w:szCs w:val="28"/>
        </w:rPr>
      </w:pPr>
      <w:bookmarkStart w:id="0" w:name="Par41"/>
      <w:bookmarkEnd w:id="0"/>
      <w:r w:rsidRPr="004C532B">
        <w:rPr>
          <w:b/>
          <w:bCs/>
          <w:sz w:val="28"/>
          <w:szCs w:val="28"/>
        </w:rPr>
        <w:tab/>
      </w:r>
      <w:r w:rsidRPr="004C532B">
        <w:rPr>
          <w:b/>
          <w:bCs/>
          <w:sz w:val="28"/>
          <w:szCs w:val="28"/>
        </w:rPr>
        <w:tab/>
      </w:r>
      <w:r w:rsidRPr="004C532B">
        <w:rPr>
          <w:b/>
          <w:bCs/>
          <w:sz w:val="28"/>
          <w:szCs w:val="28"/>
        </w:rPr>
        <w:tab/>
      </w:r>
      <w:r w:rsidRPr="004C532B">
        <w:rPr>
          <w:b/>
          <w:bCs/>
          <w:sz w:val="28"/>
          <w:szCs w:val="28"/>
        </w:rPr>
        <w:tab/>
      </w:r>
      <w:r w:rsidRPr="004C532B">
        <w:rPr>
          <w:b/>
          <w:bCs/>
          <w:sz w:val="28"/>
          <w:szCs w:val="28"/>
        </w:rPr>
        <w:tab/>
      </w:r>
      <w:r w:rsidRPr="004C532B">
        <w:rPr>
          <w:b/>
          <w:bCs/>
          <w:sz w:val="28"/>
          <w:szCs w:val="28"/>
        </w:rPr>
        <w:tab/>
      </w:r>
      <w:r w:rsidRPr="004C532B">
        <w:rPr>
          <w:b/>
          <w:bCs/>
          <w:sz w:val="28"/>
          <w:szCs w:val="28"/>
        </w:rPr>
        <w:tab/>
      </w:r>
      <w:r w:rsidRPr="004C532B">
        <w:rPr>
          <w:bCs/>
          <w:sz w:val="28"/>
          <w:szCs w:val="28"/>
        </w:rPr>
        <w:t xml:space="preserve"> </w:t>
      </w:r>
    </w:p>
    <w:p w:rsidR="00DB3433" w:rsidRPr="004C532B" w:rsidRDefault="00DB3433" w:rsidP="00073BF0">
      <w:pPr>
        <w:overflowPunct/>
        <w:jc w:val="center"/>
        <w:textAlignment w:val="auto"/>
        <w:outlineLvl w:val="1"/>
        <w:rPr>
          <w:b/>
          <w:bCs/>
          <w:sz w:val="28"/>
          <w:szCs w:val="28"/>
        </w:rPr>
      </w:pPr>
    </w:p>
    <w:p w:rsidR="0002613C" w:rsidRPr="004C532B" w:rsidRDefault="0002613C" w:rsidP="00073BF0">
      <w:pPr>
        <w:overflowPunct/>
        <w:jc w:val="center"/>
        <w:textAlignment w:val="auto"/>
        <w:outlineLvl w:val="1"/>
        <w:rPr>
          <w:b/>
          <w:bCs/>
          <w:sz w:val="28"/>
          <w:szCs w:val="28"/>
        </w:rPr>
      </w:pPr>
    </w:p>
    <w:p w:rsidR="00D02117" w:rsidRPr="004C532B" w:rsidRDefault="005E230B" w:rsidP="00073BF0">
      <w:pPr>
        <w:overflowPunct/>
        <w:jc w:val="center"/>
        <w:textAlignment w:val="auto"/>
        <w:outlineLvl w:val="1"/>
        <w:rPr>
          <w:b/>
          <w:bCs/>
          <w:sz w:val="28"/>
          <w:szCs w:val="28"/>
        </w:rPr>
      </w:pPr>
      <w:r w:rsidRPr="004C532B">
        <w:rPr>
          <w:b/>
          <w:bCs/>
          <w:sz w:val="28"/>
          <w:szCs w:val="28"/>
        </w:rPr>
        <w:t>П</w:t>
      </w:r>
      <w:r w:rsidR="00A65495" w:rsidRPr="004C532B">
        <w:rPr>
          <w:b/>
          <w:bCs/>
          <w:sz w:val="28"/>
          <w:szCs w:val="28"/>
        </w:rPr>
        <w:t>ОРЯДОК</w:t>
      </w:r>
    </w:p>
    <w:p w:rsidR="00A91AFB" w:rsidRPr="004C532B" w:rsidRDefault="00A65495" w:rsidP="00A91AFB">
      <w:pPr>
        <w:jc w:val="center"/>
        <w:rPr>
          <w:b/>
          <w:sz w:val="28"/>
          <w:szCs w:val="28"/>
        </w:rPr>
      </w:pPr>
      <w:r w:rsidRPr="004C532B">
        <w:rPr>
          <w:rFonts w:eastAsiaTheme="minorHAnsi"/>
          <w:b/>
          <w:sz w:val="28"/>
          <w:szCs w:val="28"/>
          <w:lang w:eastAsia="en-US"/>
        </w:rPr>
        <w:t xml:space="preserve">осуществления </w:t>
      </w:r>
      <w:r w:rsidRPr="004C532B">
        <w:rPr>
          <w:b/>
          <w:sz w:val="28"/>
          <w:szCs w:val="28"/>
        </w:rPr>
        <w:t xml:space="preserve">федерального государственного контроля                                </w:t>
      </w:r>
      <w:r w:rsidR="00A91AFB" w:rsidRPr="004C532B">
        <w:rPr>
          <w:b/>
          <w:sz w:val="28"/>
          <w:szCs w:val="28"/>
        </w:rPr>
        <w:t xml:space="preserve">  </w:t>
      </w:r>
    </w:p>
    <w:p w:rsidR="00A91AFB" w:rsidRPr="004C532B" w:rsidRDefault="00A65495" w:rsidP="00A91AFB">
      <w:pPr>
        <w:jc w:val="center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за оборотом</w:t>
      </w:r>
      <w:r w:rsidRPr="004C532B">
        <w:rPr>
          <w:b/>
          <w:bCs/>
          <w:sz w:val="28"/>
          <w:szCs w:val="28"/>
        </w:rPr>
        <w:t xml:space="preserve"> оружия</w:t>
      </w:r>
      <w:r w:rsidR="00A91AFB" w:rsidRPr="004C532B">
        <w:rPr>
          <w:b/>
          <w:bCs/>
          <w:sz w:val="28"/>
          <w:szCs w:val="28"/>
        </w:rPr>
        <w:t xml:space="preserve"> </w:t>
      </w:r>
      <w:r w:rsidR="00A91AFB" w:rsidRPr="004C532B">
        <w:rPr>
          <w:b/>
          <w:sz w:val="28"/>
          <w:szCs w:val="28"/>
        </w:rPr>
        <w:t>и основных частей огнестрельного оружия</w:t>
      </w:r>
    </w:p>
    <w:p w:rsidR="00092336" w:rsidRPr="004C532B" w:rsidRDefault="00092336" w:rsidP="00073BF0">
      <w:pPr>
        <w:overflowPunct/>
        <w:ind w:firstLine="709"/>
        <w:jc w:val="both"/>
        <w:textAlignment w:val="auto"/>
        <w:outlineLvl w:val="1"/>
        <w:rPr>
          <w:b/>
          <w:sz w:val="28"/>
          <w:szCs w:val="28"/>
        </w:rPr>
      </w:pPr>
    </w:p>
    <w:p w:rsidR="00D02117" w:rsidRPr="004C532B" w:rsidRDefault="00D02117" w:rsidP="00073BF0">
      <w:pPr>
        <w:tabs>
          <w:tab w:val="left" w:pos="1276"/>
        </w:tabs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  <w:lang w:val="en-US"/>
        </w:rPr>
        <w:t>I</w:t>
      </w:r>
      <w:r w:rsidRPr="004C532B">
        <w:rPr>
          <w:b/>
          <w:sz w:val="28"/>
          <w:szCs w:val="28"/>
        </w:rPr>
        <w:t>. Общие положения</w:t>
      </w:r>
    </w:p>
    <w:p w:rsidR="00D02117" w:rsidRPr="004C532B" w:rsidRDefault="00D02117" w:rsidP="00073BF0">
      <w:pPr>
        <w:tabs>
          <w:tab w:val="left" w:pos="1276"/>
        </w:tabs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F60C44" w:rsidRPr="004C532B" w:rsidRDefault="00F60C44" w:rsidP="00297E23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1. </w:t>
      </w:r>
      <w:r w:rsidR="000E03B9" w:rsidRPr="004C532B">
        <w:rPr>
          <w:sz w:val="28"/>
          <w:szCs w:val="28"/>
        </w:rPr>
        <w:t xml:space="preserve">Настоящий Порядок определяет организацию и осуществление </w:t>
      </w:r>
      <w:r w:rsidR="00153F5C" w:rsidRPr="004C532B">
        <w:rPr>
          <w:sz w:val="28"/>
          <w:szCs w:val="28"/>
        </w:rPr>
        <w:t>Федеральной службой войск национальной гвардии Российской Федерации (далее – «Росгварди</w:t>
      </w:r>
      <w:r w:rsidR="00E434A8" w:rsidRPr="004C532B">
        <w:rPr>
          <w:sz w:val="28"/>
          <w:szCs w:val="28"/>
        </w:rPr>
        <w:t>я</w:t>
      </w:r>
      <w:r w:rsidR="00153F5C" w:rsidRPr="004C532B">
        <w:rPr>
          <w:sz w:val="28"/>
          <w:szCs w:val="28"/>
        </w:rPr>
        <w:t xml:space="preserve">») и (или) ее территориальными органами </w:t>
      </w:r>
      <w:r w:rsidR="00526F92" w:rsidRPr="004C532B">
        <w:rPr>
          <w:sz w:val="28"/>
          <w:szCs w:val="28"/>
        </w:rPr>
        <w:t xml:space="preserve">федерального государственного контроля за оборотом оружия, в том числе государственного контроля (надзора) за соблюдением </w:t>
      </w:r>
      <w:r w:rsidR="00526F92" w:rsidRPr="004C532B">
        <w:rPr>
          <w:rFonts w:eastAsia="Calibri"/>
          <w:sz w:val="28"/>
          <w:szCs w:val="28"/>
          <w:lang w:eastAsia="en-US"/>
        </w:rPr>
        <w:t>лицензионных требований при осуществлении юридическими лицами лицензируемых видов деятельности по</w:t>
      </w:r>
      <w:r w:rsidR="00526F92" w:rsidRPr="004C532B">
        <w:rPr>
          <w:sz w:val="24"/>
          <w:szCs w:val="24"/>
        </w:rPr>
        <w:t xml:space="preserve"> </w:t>
      </w:r>
      <w:r w:rsidR="00526F92" w:rsidRPr="004C532B">
        <w:rPr>
          <w:sz w:val="28"/>
          <w:szCs w:val="28"/>
        </w:rPr>
        <w:t xml:space="preserve">хранению и </w:t>
      </w:r>
      <w:proofErr w:type="gramStart"/>
      <w:r w:rsidR="00526F92" w:rsidRPr="004C532B">
        <w:rPr>
          <w:sz w:val="28"/>
          <w:szCs w:val="28"/>
        </w:rPr>
        <w:t>торговле</w:t>
      </w:r>
      <w:proofErr w:type="gramEnd"/>
      <w:r w:rsidR="00526F92" w:rsidRPr="004C532B">
        <w:rPr>
          <w:sz w:val="28"/>
          <w:szCs w:val="28"/>
        </w:rPr>
        <w:t xml:space="preserve"> гражданским и служебным оружием и основными частями огнестрельного оружия, патронами </w:t>
      </w:r>
      <w:r w:rsidR="00783E26" w:rsidRPr="004C532B">
        <w:rPr>
          <w:sz w:val="28"/>
          <w:szCs w:val="28"/>
        </w:rPr>
        <w:t xml:space="preserve">                   </w:t>
      </w:r>
      <w:r w:rsidR="00526F92" w:rsidRPr="004C532B">
        <w:rPr>
          <w:sz w:val="28"/>
          <w:szCs w:val="28"/>
        </w:rPr>
        <w:t>к гражданскому и служебному оружию и составными частями патронов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случае, если осуществление указанной деятельности предусмотрено их учредительными документами)</w:t>
      </w:r>
      <w:r w:rsidR="00526F92" w:rsidRPr="004C532B">
        <w:rPr>
          <w:rStyle w:val="a7"/>
          <w:rFonts w:eastAsia="Calibri"/>
          <w:sz w:val="28"/>
          <w:szCs w:val="28"/>
          <w:lang w:eastAsia="en-US"/>
        </w:rPr>
        <w:footnoteReference w:id="1"/>
      </w:r>
      <w:r w:rsidR="00526F92" w:rsidRPr="004C532B">
        <w:rPr>
          <w:sz w:val="28"/>
          <w:szCs w:val="28"/>
        </w:rPr>
        <w:t xml:space="preserve"> (далее – «лицензионные требования», «лицензируемые виды деятельности» соответственно)</w:t>
      </w:r>
      <w:r w:rsidR="00D75F94" w:rsidRPr="004C532B">
        <w:rPr>
          <w:sz w:val="28"/>
          <w:szCs w:val="28"/>
        </w:rPr>
        <w:t>.</w:t>
      </w:r>
    </w:p>
    <w:p w:rsidR="00D773BC" w:rsidRPr="004C532B" w:rsidRDefault="002141FC" w:rsidP="00297E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2. </w:t>
      </w:r>
      <w:proofErr w:type="gramStart"/>
      <w:r w:rsidR="00D773BC" w:rsidRPr="004C532B">
        <w:rPr>
          <w:sz w:val="28"/>
          <w:szCs w:val="28"/>
        </w:rPr>
        <w:t>Предметом федерального государственного контроля за оборотом оружия</w:t>
      </w:r>
      <w:r w:rsidR="00906E65" w:rsidRPr="004C532B">
        <w:rPr>
          <w:sz w:val="28"/>
          <w:szCs w:val="28"/>
        </w:rPr>
        <w:t xml:space="preserve">, в том числе государственного контроля (надзора) за соблюдением </w:t>
      </w:r>
      <w:r w:rsidR="00906E65" w:rsidRPr="004C532B">
        <w:rPr>
          <w:rFonts w:eastAsia="Calibri"/>
          <w:sz w:val="28"/>
          <w:szCs w:val="28"/>
          <w:lang w:eastAsia="en-US"/>
        </w:rPr>
        <w:t>лицензионных требований</w:t>
      </w:r>
      <w:r w:rsidR="00B66C46" w:rsidRPr="004C532B">
        <w:rPr>
          <w:rStyle w:val="a7"/>
          <w:sz w:val="28"/>
          <w:szCs w:val="28"/>
        </w:rPr>
        <w:footnoteReference w:id="2"/>
      </w:r>
      <w:r w:rsidR="00906E65" w:rsidRPr="004C532B">
        <w:rPr>
          <w:rFonts w:eastAsia="Calibri"/>
          <w:sz w:val="28"/>
          <w:szCs w:val="28"/>
          <w:lang w:eastAsia="en-US"/>
        </w:rPr>
        <w:t xml:space="preserve"> </w:t>
      </w:r>
      <w:r w:rsidR="00A244C8" w:rsidRPr="004C532B">
        <w:rPr>
          <w:sz w:val="28"/>
          <w:szCs w:val="28"/>
        </w:rPr>
        <w:t xml:space="preserve">(далее – «государственный контроль») осуществляемого Росгвардией и ее территориальными органами (далее – «органы государственного контроля») </w:t>
      </w:r>
      <w:r w:rsidR="00D773BC" w:rsidRPr="004C532B">
        <w:rPr>
          <w:sz w:val="28"/>
          <w:szCs w:val="28"/>
        </w:rPr>
        <w:t xml:space="preserve">является </w:t>
      </w:r>
      <w:r w:rsidR="00770C59" w:rsidRPr="004C532B">
        <w:rPr>
          <w:sz w:val="28"/>
          <w:szCs w:val="28"/>
        </w:rPr>
        <w:t xml:space="preserve">соблюдение юридическими и физическими лицами требований законодательства Российской Федерации в </w:t>
      </w:r>
      <w:r w:rsidR="00DC4A4C" w:rsidRPr="004C532B">
        <w:rPr>
          <w:sz w:val="28"/>
          <w:szCs w:val="28"/>
        </w:rPr>
        <w:t>области</w:t>
      </w:r>
      <w:r w:rsidR="00770C59" w:rsidRPr="004C532B">
        <w:rPr>
          <w:sz w:val="28"/>
          <w:szCs w:val="28"/>
        </w:rPr>
        <w:t xml:space="preserve"> оборота оружия</w:t>
      </w:r>
      <w:r w:rsidR="00B66C46" w:rsidRPr="004C532B">
        <w:rPr>
          <w:sz w:val="28"/>
          <w:szCs w:val="28"/>
        </w:rPr>
        <w:t xml:space="preserve"> </w:t>
      </w:r>
      <w:r w:rsidR="00580C88" w:rsidRPr="004C532B">
        <w:rPr>
          <w:sz w:val="28"/>
          <w:szCs w:val="28"/>
        </w:rPr>
        <w:t>(</w:t>
      </w:r>
      <w:r w:rsidR="008076EA" w:rsidRPr="004C532B">
        <w:rPr>
          <w:sz w:val="28"/>
          <w:szCs w:val="28"/>
        </w:rPr>
        <w:t>далее – «</w:t>
      </w:r>
      <w:r w:rsidR="005C422C" w:rsidRPr="004C532B">
        <w:rPr>
          <w:sz w:val="28"/>
          <w:szCs w:val="28"/>
        </w:rPr>
        <w:t>п</w:t>
      </w:r>
      <w:r w:rsidR="00580C88" w:rsidRPr="004C532B">
        <w:rPr>
          <w:sz w:val="28"/>
          <w:szCs w:val="28"/>
        </w:rPr>
        <w:t>равила оборота оружия»)</w:t>
      </w:r>
      <w:r w:rsidR="00E861ED" w:rsidRPr="004C532B">
        <w:rPr>
          <w:rStyle w:val="a7"/>
          <w:sz w:val="28"/>
          <w:szCs w:val="28"/>
        </w:rPr>
        <w:footnoteReference w:id="3"/>
      </w:r>
      <w:r w:rsidR="004626FF" w:rsidRPr="004C532B">
        <w:rPr>
          <w:sz w:val="28"/>
          <w:szCs w:val="28"/>
        </w:rPr>
        <w:t>.</w:t>
      </w:r>
      <w:proofErr w:type="gramEnd"/>
    </w:p>
    <w:p w:rsidR="00D773BC" w:rsidRPr="004C532B" w:rsidRDefault="00B95335" w:rsidP="00D773BC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3. </w:t>
      </w:r>
      <w:r w:rsidR="00D773BC" w:rsidRPr="004C532B">
        <w:rPr>
          <w:sz w:val="28"/>
          <w:szCs w:val="28"/>
        </w:rPr>
        <w:t xml:space="preserve">В мероприятиях по </w:t>
      </w:r>
      <w:proofErr w:type="gramStart"/>
      <w:r w:rsidR="00D773BC" w:rsidRPr="004C532B">
        <w:rPr>
          <w:sz w:val="28"/>
          <w:szCs w:val="28"/>
        </w:rPr>
        <w:t>контролю за</w:t>
      </w:r>
      <w:proofErr w:type="gramEnd"/>
      <w:r w:rsidR="00D773BC" w:rsidRPr="004C532B">
        <w:rPr>
          <w:sz w:val="28"/>
          <w:szCs w:val="28"/>
        </w:rPr>
        <w:t xml:space="preserve"> обеспечением условий хранения (сохранностью) гражданского, служебного, боевого и наградного оружия, боеприпасов, патронов к оружию, находящихся в собственности или во временном пользовании граждан, участвуют сотрудники полиции</w:t>
      </w:r>
      <w:r w:rsidR="00D773BC" w:rsidRPr="004C532B">
        <w:rPr>
          <w:rFonts w:eastAsiaTheme="minorHAnsi"/>
          <w:sz w:val="28"/>
          <w:szCs w:val="28"/>
          <w:vertAlign w:val="superscript"/>
        </w:rPr>
        <w:footnoteReference w:id="4"/>
      </w:r>
      <w:r w:rsidR="00D773BC" w:rsidRPr="004C532B">
        <w:rPr>
          <w:sz w:val="28"/>
          <w:szCs w:val="28"/>
        </w:rPr>
        <w:t>.</w:t>
      </w:r>
    </w:p>
    <w:p w:rsidR="00A244C8" w:rsidRPr="004C532B" w:rsidRDefault="00A244C8" w:rsidP="00A244C8">
      <w:pPr>
        <w:tabs>
          <w:tab w:val="left" w:pos="1276"/>
        </w:tabs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  <w:szCs w:val="28"/>
        </w:rPr>
      </w:pPr>
    </w:p>
    <w:p w:rsidR="00A244C8" w:rsidRPr="004C532B" w:rsidRDefault="00A244C8" w:rsidP="00A244C8">
      <w:pPr>
        <w:tabs>
          <w:tab w:val="left" w:pos="1276"/>
        </w:tabs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  <w:lang w:val="en-US"/>
        </w:rPr>
        <w:t>II</w:t>
      </w:r>
      <w:r w:rsidRPr="004C532B">
        <w:rPr>
          <w:b/>
          <w:sz w:val="28"/>
          <w:szCs w:val="28"/>
        </w:rPr>
        <w:t>. </w:t>
      </w:r>
      <w:r w:rsidR="007A0694" w:rsidRPr="004C532B">
        <w:rPr>
          <w:b/>
          <w:sz w:val="28"/>
          <w:szCs w:val="28"/>
        </w:rPr>
        <w:t>Организация государственного контроля</w:t>
      </w:r>
    </w:p>
    <w:p w:rsidR="00A244C8" w:rsidRPr="004C532B" w:rsidRDefault="00A244C8" w:rsidP="00D773BC">
      <w:pPr>
        <w:ind w:firstLine="709"/>
        <w:jc w:val="both"/>
        <w:rPr>
          <w:sz w:val="28"/>
          <w:szCs w:val="28"/>
        </w:rPr>
      </w:pPr>
    </w:p>
    <w:p w:rsidR="00B95335" w:rsidRPr="004C532B" w:rsidRDefault="00A244C8" w:rsidP="000A0C8A">
      <w:pPr>
        <w:ind w:firstLine="709"/>
        <w:jc w:val="both"/>
        <w:rPr>
          <w:spacing w:val="2"/>
          <w:sz w:val="28"/>
          <w:szCs w:val="28"/>
        </w:rPr>
      </w:pPr>
      <w:r w:rsidRPr="004C532B">
        <w:rPr>
          <w:sz w:val="28"/>
          <w:szCs w:val="28"/>
        </w:rPr>
        <w:t>4</w:t>
      </w:r>
      <w:r w:rsidR="00B95335" w:rsidRPr="004C532B">
        <w:rPr>
          <w:sz w:val="28"/>
          <w:szCs w:val="28"/>
        </w:rPr>
        <w:t>. </w:t>
      </w:r>
      <w:r w:rsidR="00B95335" w:rsidRPr="004C532B">
        <w:rPr>
          <w:bCs/>
          <w:sz w:val="28"/>
          <w:szCs w:val="28"/>
        </w:rPr>
        <w:t>Организация г</w:t>
      </w:r>
      <w:r w:rsidR="00B95335" w:rsidRPr="004C532B">
        <w:rPr>
          <w:sz w:val="28"/>
          <w:szCs w:val="28"/>
        </w:rPr>
        <w:t xml:space="preserve">осударственного контроля </w:t>
      </w:r>
      <w:r w:rsidR="00B95335" w:rsidRPr="004C532B">
        <w:rPr>
          <w:rFonts w:eastAsia="Calibri"/>
          <w:sz w:val="28"/>
          <w:szCs w:val="28"/>
          <w:lang w:eastAsia="en-US"/>
        </w:rPr>
        <w:t>осуществляется</w:t>
      </w:r>
      <w:r w:rsidR="00B95335" w:rsidRPr="004C532B">
        <w:rPr>
          <w:bCs/>
          <w:spacing w:val="2"/>
          <w:sz w:val="28"/>
          <w:szCs w:val="28"/>
        </w:rPr>
        <w:t xml:space="preserve"> Главным управлением государственного контроля и лицензионно-разрешительной работы Росгвардии (</w:t>
      </w:r>
      <w:r w:rsidR="00B95335" w:rsidRPr="004C532B">
        <w:rPr>
          <w:sz w:val="28"/>
          <w:szCs w:val="28"/>
        </w:rPr>
        <w:t>далее – «уполномоченное подразделение Росгвардии»</w:t>
      </w:r>
      <w:r w:rsidR="00B95335" w:rsidRPr="004C532B">
        <w:rPr>
          <w:bCs/>
          <w:spacing w:val="2"/>
          <w:sz w:val="28"/>
          <w:szCs w:val="28"/>
        </w:rPr>
        <w:t>)</w:t>
      </w:r>
      <w:r w:rsidR="00B95335" w:rsidRPr="004C532B">
        <w:rPr>
          <w:spacing w:val="2"/>
          <w:sz w:val="28"/>
          <w:szCs w:val="28"/>
        </w:rPr>
        <w:t>, центрами и самостоятельными отделами (отделениями) лицензионно-разрешительной работы территориальных органов Росгвардии (д</w:t>
      </w:r>
      <w:r w:rsidR="00B95335" w:rsidRPr="004C532B">
        <w:rPr>
          <w:sz w:val="28"/>
          <w:szCs w:val="28"/>
        </w:rPr>
        <w:t>алее – «подразделения лицензионно-разрешительной работы»</w:t>
      </w:r>
      <w:r w:rsidR="00B95335" w:rsidRPr="004C532B">
        <w:rPr>
          <w:spacing w:val="2"/>
          <w:sz w:val="28"/>
          <w:szCs w:val="28"/>
        </w:rPr>
        <w:t>).</w:t>
      </w:r>
    </w:p>
    <w:p w:rsidR="00616FBA" w:rsidRPr="004C532B" w:rsidRDefault="007A0694" w:rsidP="000A0C8A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5</w:t>
      </w:r>
      <w:r w:rsidR="00DB5397" w:rsidRPr="004C532B">
        <w:rPr>
          <w:sz w:val="28"/>
          <w:szCs w:val="28"/>
        </w:rPr>
        <w:t>. </w:t>
      </w:r>
      <w:proofErr w:type="gramStart"/>
      <w:r w:rsidR="00DB5397" w:rsidRPr="004C532B">
        <w:rPr>
          <w:sz w:val="28"/>
          <w:szCs w:val="28"/>
        </w:rPr>
        <w:t>Организацию государственн</w:t>
      </w:r>
      <w:r w:rsidR="00F3536F" w:rsidRPr="004C532B">
        <w:rPr>
          <w:sz w:val="28"/>
          <w:szCs w:val="28"/>
        </w:rPr>
        <w:t>ого</w:t>
      </w:r>
      <w:r w:rsidR="00DB5397" w:rsidRPr="004C532B">
        <w:rPr>
          <w:sz w:val="28"/>
          <w:szCs w:val="28"/>
        </w:rPr>
        <w:t xml:space="preserve"> контрол</w:t>
      </w:r>
      <w:r w:rsidR="00F3536F" w:rsidRPr="004C532B">
        <w:rPr>
          <w:sz w:val="28"/>
          <w:szCs w:val="28"/>
        </w:rPr>
        <w:t>я</w:t>
      </w:r>
      <w:r w:rsidR="00DB5397" w:rsidRPr="004C532B">
        <w:rPr>
          <w:sz w:val="28"/>
          <w:szCs w:val="28"/>
        </w:rPr>
        <w:t xml:space="preserve"> </w:t>
      </w:r>
      <w:r w:rsidR="0076654C" w:rsidRPr="004C532B">
        <w:rPr>
          <w:sz w:val="28"/>
          <w:szCs w:val="28"/>
        </w:rPr>
        <w:t>выполняет</w:t>
      </w:r>
      <w:r w:rsidR="00DB5397" w:rsidRPr="004C532B">
        <w:rPr>
          <w:sz w:val="28"/>
          <w:szCs w:val="28"/>
        </w:rPr>
        <w:t xml:space="preserve"> начальник уполномоченного подразделения Росгвардии</w:t>
      </w:r>
      <w:r w:rsidR="00341B08" w:rsidRPr="004C532B">
        <w:rPr>
          <w:sz w:val="28"/>
          <w:szCs w:val="28"/>
        </w:rPr>
        <w:t xml:space="preserve"> и уполномоченные им лица </w:t>
      </w:r>
      <w:r w:rsidR="00783E26" w:rsidRPr="004C532B">
        <w:rPr>
          <w:sz w:val="28"/>
          <w:szCs w:val="28"/>
        </w:rPr>
        <w:t xml:space="preserve">             </w:t>
      </w:r>
      <w:r w:rsidR="00341B08" w:rsidRPr="004C532B">
        <w:rPr>
          <w:sz w:val="28"/>
          <w:szCs w:val="28"/>
        </w:rPr>
        <w:t xml:space="preserve">в уполномоченном подразделении Росгвардии (далее – «руководство уполномоченного подразделения Росгвардии»), </w:t>
      </w:r>
      <w:r w:rsidR="00DB5397" w:rsidRPr="004C532B">
        <w:rPr>
          <w:sz w:val="28"/>
          <w:szCs w:val="28"/>
        </w:rPr>
        <w:t>начальники территориальных органов Росгвардии и их заместители – начальники центров лицензионно-разрешительной работы, начальники самостоятельных отделов (отделений) лицензионно-разрешительной работы территориальных органов Росгвардии</w:t>
      </w:r>
      <w:r w:rsidR="00A51D17" w:rsidRPr="004C532B">
        <w:rPr>
          <w:sz w:val="28"/>
          <w:szCs w:val="28"/>
        </w:rPr>
        <w:t xml:space="preserve"> </w:t>
      </w:r>
      <w:r w:rsidR="00DB5397" w:rsidRPr="004C532B">
        <w:rPr>
          <w:sz w:val="28"/>
          <w:szCs w:val="28"/>
        </w:rPr>
        <w:t>(далее – «руководство территориального органа Росгвардии»), а также лица, исполняющие их обязанности.</w:t>
      </w:r>
      <w:proofErr w:type="gramEnd"/>
    </w:p>
    <w:p w:rsidR="00C2763D" w:rsidRPr="004C532B" w:rsidRDefault="000C6230" w:rsidP="000A0C8A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proofErr w:type="gramStart"/>
      <w:r w:rsidRPr="004C532B">
        <w:rPr>
          <w:sz w:val="28"/>
          <w:szCs w:val="28"/>
        </w:rPr>
        <w:t xml:space="preserve">Полномочия по принятию решений и подписанию заключений, лицензий, разрешений, приложений к ним и иных документов, предусмотренных законодательством Российской Федерации </w:t>
      </w:r>
      <w:r w:rsidR="00783E26" w:rsidRPr="004C532B">
        <w:rPr>
          <w:sz w:val="28"/>
          <w:szCs w:val="28"/>
        </w:rPr>
        <w:t xml:space="preserve">                               </w:t>
      </w:r>
      <w:r w:rsidRPr="004C532B">
        <w:rPr>
          <w:sz w:val="28"/>
          <w:szCs w:val="28"/>
        </w:rPr>
        <w:t>и нормативными правовыми актами об оружии</w:t>
      </w:r>
      <w:r w:rsidR="00143745" w:rsidRPr="004C532B">
        <w:rPr>
          <w:sz w:val="28"/>
          <w:szCs w:val="28"/>
        </w:rPr>
        <w:t>,</w:t>
      </w:r>
      <w:r w:rsidRPr="004C532B">
        <w:rPr>
          <w:sz w:val="28"/>
          <w:szCs w:val="28"/>
        </w:rPr>
        <w:t xml:space="preserve"> возлагаются на </w:t>
      </w:r>
      <w:r w:rsidR="00E35B1E" w:rsidRPr="004C532B">
        <w:rPr>
          <w:sz w:val="28"/>
          <w:szCs w:val="28"/>
        </w:rPr>
        <w:t xml:space="preserve">руководство уполномоченного подразделения Росгвардии </w:t>
      </w:r>
      <w:r w:rsidR="005A1901" w:rsidRPr="004C532B">
        <w:rPr>
          <w:sz w:val="28"/>
          <w:szCs w:val="28"/>
        </w:rPr>
        <w:t>либо начальников территориальных органов Росгвардии и их заместителей –</w:t>
      </w:r>
      <w:r w:rsidR="00341B08" w:rsidRPr="004C532B">
        <w:rPr>
          <w:sz w:val="28"/>
          <w:szCs w:val="28"/>
        </w:rPr>
        <w:t xml:space="preserve"> </w:t>
      </w:r>
      <w:r w:rsidR="005A1901" w:rsidRPr="004C532B">
        <w:rPr>
          <w:sz w:val="28"/>
          <w:szCs w:val="28"/>
        </w:rPr>
        <w:t>начальников центров лицензионно-разрешительной работы, начальников самостоятельных отделов (отделений) лицензионно-разрешительной работы территориальных органов Росгвардии, либо сотрудников  самостоятельных отделов (отделений) лицензионно-разрешительной работы территориальных</w:t>
      </w:r>
      <w:proofErr w:type="gramEnd"/>
      <w:r w:rsidR="005A1901" w:rsidRPr="004C532B">
        <w:rPr>
          <w:sz w:val="28"/>
          <w:szCs w:val="28"/>
        </w:rPr>
        <w:t xml:space="preserve"> органов Росгвардии </w:t>
      </w:r>
      <w:r w:rsidR="00E32EDB" w:rsidRPr="004C532B">
        <w:rPr>
          <w:sz w:val="28"/>
          <w:szCs w:val="28"/>
        </w:rPr>
        <w:t xml:space="preserve">(далее – иные уполномоченные должностные лица органа государственного контроля),            </w:t>
      </w:r>
      <w:r w:rsidR="005A1901" w:rsidRPr="004C532B">
        <w:rPr>
          <w:sz w:val="28"/>
          <w:szCs w:val="28"/>
        </w:rPr>
        <w:t>в пределах компетенции, установленной им начальником территориального органа Росгвардии.</w:t>
      </w:r>
    </w:p>
    <w:p w:rsidR="00092AFA" w:rsidRPr="004C532B" w:rsidRDefault="007A0694" w:rsidP="000A0C8A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DB5397" w:rsidRPr="004C532B">
        <w:rPr>
          <w:sz w:val="28"/>
          <w:szCs w:val="28"/>
        </w:rPr>
        <w:t>. </w:t>
      </w:r>
      <w:proofErr w:type="gramStart"/>
      <w:r w:rsidR="00DB5397" w:rsidRPr="004C532B">
        <w:rPr>
          <w:sz w:val="28"/>
          <w:szCs w:val="28"/>
        </w:rPr>
        <w:t xml:space="preserve">Руководство уполномоченного подразделения Росгвардии </w:t>
      </w:r>
      <w:r w:rsidR="00783E26" w:rsidRPr="004C532B">
        <w:rPr>
          <w:sz w:val="28"/>
          <w:szCs w:val="28"/>
        </w:rPr>
        <w:t xml:space="preserve">                        </w:t>
      </w:r>
      <w:r w:rsidR="00DB5397" w:rsidRPr="004C532B">
        <w:rPr>
          <w:sz w:val="28"/>
          <w:szCs w:val="28"/>
        </w:rPr>
        <w:t>и территориальных органов Росгвардии, а также сотрудники уполномоченного подразделения Росгвардии и соответствующих самостоятельных отделов (отделений) лицензионно-разрешительной работы территориальных органов Росгвардии</w:t>
      </w:r>
      <w:r w:rsidR="00143745" w:rsidRPr="004C532B">
        <w:rPr>
          <w:sz w:val="28"/>
          <w:szCs w:val="28"/>
        </w:rPr>
        <w:t>,</w:t>
      </w:r>
      <w:r w:rsidR="00092AFA" w:rsidRPr="004C532B">
        <w:rPr>
          <w:sz w:val="28"/>
          <w:szCs w:val="28"/>
        </w:rPr>
        <w:t xml:space="preserve"> должностными регламентами (должностными инструкциями, должностными обязанностями) которых предусмотрены соответствующие полномочия при осуществлении государственного контроля (далее – «должностные лица органа государственного контроля»), имеют право:</w:t>
      </w:r>
      <w:proofErr w:type="gramEnd"/>
    </w:p>
    <w:p w:rsidR="00EC06BA" w:rsidRPr="004C532B" w:rsidRDefault="007A0694" w:rsidP="00EC06BA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D33300" w:rsidRPr="004C532B">
        <w:rPr>
          <w:sz w:val="28"/>
          <w:szCs w:val="28"/>
        </w:rPr>
        <w:t xml:space="preserve">.1. Производить осмотр оружия в местах его производства, торговли им, его хранения и уничтожения, ношения, использования, сертификации, проведения испытаний, а также в служебных помещениях органов, уполномоченных осуществлять </w:t>
      </w:r>
      <w:proofErr w:type="gramStart"/>
      <w:r w:rsidR="00D33300" w:rsidRPr="004C532B">
        <w:rPr>
          <w:sz w:val="28"/>
          <w:szCs w:val="28"/>
        </w:rPr>
        <w:t>контроль за</w:t>
      </w:r>
      <w:proofErr w:type="gramEnd"/>
      <w:r w:rsidR="00D33300" w:rsidRPr="004C532B">
        <w:rPr>
          <w:sz w:val="28"/>
          <w:szCs w:val="28"/>
        </w:rPr>
        <w:t xml:space="preserve"> его оборотом</w:t>
      </w:r>
      <w:r w:rsidR="00D33300" w:rsidRPr="004C532B">
        <w:rPr>
          <w:rStyle w:val="a7"/>
          <w:sz w:val="28"/>
          <w:szCs w:val="28"/>
        </w:rPr>
        <w:footnoteReference w:id="5"/>
      </w:r>
      <w:r w:rsidR="00D33300" w:rsidRPr="004C532B">
        <w:rPr>
          <w:sz w:val="28"/>
          <w:szCs w:val="28"/>
        </w:rPr>
        <w:t>.</w:t>
      </w:r>
    </w:p>
    <w:p w:rsidR="00D33300" w:rsidRDefault="00EC06BA" w:rsidP="000579A7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6.2. </w:t>
      </w:r>
      <w:r w:rsidR="00D33300" w:rsidRPr="004C532B">
        <w:rPr>
          <w:sz w:val="28"/>
          <w:szCs w:val="28"/>
        </w:rPr>
        <w:t xml:space="preserve">Проверять места производства, хранения, торговли, коллекционирования и экспонирования оружия, основных частей огнестрельного оружия (далее </w:t>
      </w:r>
      <w:r w:rsidR="008E35BA" w:rsidRPr="004C532B">
        <w:rPr>
          <w:sz w:val="28"/>
          <w:szCs w:val="28"/>
        </w:rPr>
        <w:t>–</w:t>
      </w:r>
      <w:r w:rsidR="00D33300" w:rsidRPr="004C532B">
        <w:rPr>
          <w:sz w:val="28"/>
          <w:szCs w:val="28"/>
        </w:rPr>
        <w:t xml:space="preserve"> оружие), места производства патронов </w:t>
      </w:r>
      <w:r w:rsidR="00A43725">
        <w:rPr>
          <w:sz w:val="28"/>
          <w:szCs w:val="28"/>
        </w:rPr>
        <w:t xml:space="preserve">              </w:t>
      </w:r>
      <w:r w:rsidR="00A43725" w:rsidRPr="00A43725">
        <w:rPr>
          <w:sz w:val="28"/>
          <w:szCs w:val="28"/>
        </w:rPr>
        <w:t xml:space="preserve">к оружию </w:t>
      </w:r>
      <w:r w:rsidR="00D33300" w:rsidRPr="004C532B">
        <w:rPr>
          <w:sz w:val="28"/>
          <w:szCs w:val="28"/>
        </w:rPr>
        <w:t xml:space="preserve">и составных частей патронов (далее </w:t>
      </w:r>
      <w:r w:rsidR="008E35BA" w:rsidRPr="004C532B">
        <w:rPr>
          <w:sz w:val="28"/>
          <w:szCs w:val="28"/>
        </w:rPr>
        <w:t>–</w:t>
      </w:r>
      <w:r w:rsidR="00D33300" w:rsidRPr="004C532B">
        <w:rPr>
          <w:sz w:val="28"/>
          <w:szCs w:val="28"/>
        </w:rPr>
        <w:t xml:space="preserve"> патроны), а также проверять объекты, где они обращаются</w:t>
      </w:r>
      <w:r w:rsidR="00D33300" w:rsidRPr="004C532B">
        <w:rPr>
          <w:rStyle w:val="a7"/>
          <w:sz w:val="28"/>
          <w:szCs w:val="28"/>
        </w:rPr>
        <w:footnoteReference w:id="6"/>
      </w:r>
      <w:r w:rsidR="00D33300" w:rsidRPr="004C532B">
        <w:rPr>
          <w:sz w:val="28"/>
          <w:szCs w:val="28"/>
        </w:rPr>
        <w:t>.</w:t>
      </w:r>
    </w:p>
    <w:p w:rsidR="0034591B" w:rsidRPr="004C532B" w:rsidRDefault="007A0694" w:rsidP="0034591B">
      <w:pPr>
        <w:pStyle w:val="aff8"/>
        <w:spacing w:line="240" w:lineRule="auto"/>
        <w:ind w:firstLine="709"/>
      </w:pPr>
      <w:r w:rsidRPr="004C532B">
        <w:t>6</w:t>
      </w:r>
      <w:r w:rsidR="00031E3D" w:rsidRPr="004C532B">
        <w:t>.3</w:t>
      </w:r>
      <w:r w:rsidR="00D33300" w:rsidRPr="004C532B">
        <w:t>. Проверять у граждан документы, подтверждающие законность владения ими гражданским, служебным или наградным оружием или его использования</w:t>
      </w:r>
      <w:r w:rsidR="00D33300" w:rsidRPr="004C532B">
        <w:rPr>
          <w:rStyle w:val="a7"/>
        </w:rPr>
        <w:footnoteReference w:id="7"/>
      </w:r>
      <w:r w:rsidR="00D33300" w:rsidRPr="004C532B">
        <w:t>.</w:t>
      </w:r>
    </w:p>
    <w:p w:rsidR="00423EA5" w:rsidRPr="004C532B" w:rsidRDefault="007A0694" w:rsidP="00423EA5">
      <w:pPr>
        <w:pStyle w:val="aff8"/>
        <w:spacing w:line="240" w:lineRule="auto"/>
        <w:ind w:firstLine="709"/>
      </w:pPr>
      <w:r w:rsidRPr="004C532B">
        <w:t>6</w:t>
      </w:r>
      <w:r w:rsidR="00031E3D" w:rsidRPr="004C532B">
        <w:t>.4. Проводить проверки соблюдения лицензионных требований</w:t>
      </w:r>
      <w:r w:rsidR="00423EA5" w:rsidRPr="004C532B">
        <w:t xml:space="preserve"> юридическими лицами, осуществляющими лицензируемый вид деятельности</w:t>
      </w:r>
      <w:r w:rsidR="00F3536F" w:rsidRPr="004C532B">
        <w:rPr>
          <w:rStyle w:val="a7"/>
        </w:rPr>
        <w:footnoteReference w:id="8"/>
      </w:r>
      <w:r w:rsidR="00423EA5" w:rsidRPr="004C532B">
        <w:t xml:space="preserve"> (далее – «лицензиат»</w:t>
      </w:r>
      <w:r w:rsidR="0034591B" w:rsidRPr="004C532B">
        <w:t>, если не указано иное</w:t>
      </w:r>
      <w:r w:rsidR="00423EA5" w:rsidRPr="004C532B">
        <w:t>)</w:t>
      </w:r>
      <w:r w:rsidR="000C150B" w:rsidRPr="004C532B">
        <w:t>.</w:t>
      </w:r>
    </w:p>
    <w:p w:rsidR="007F7219" w:rsidRPr="004C532B" w:rsidRDefault="007A0694" w:rsidP="001F02CB">
      <w:pPr>
        <w:pStyle w:val="aff8"/>
        <w:spacing w:line="240" w:lineRule="auto"/>
        <w:ind w:firstLine="709"/>
        <w:rPr>
          <w:sz w:val="24"/>
          <w:szCs w:val="24"/>
        </w:rPr>
      </w:pPr>
      <w:r w:rsidRPr="004C532B">
        <w:t>6</w:t>
      </w:r>
      <w:r w:rsidR="007F7219" w:rsidRPr="004C532B">
        <w:t>.5. </w:t>
      </w:r>
      <w:proofErr w:type="gramStart"/>
      <w:r w:rsidR="007F7219" w:rsidRPr="004C532B">
        <w:t xml:space="preserve">Требовать от юридических лиц и граждан представления оружия для осмотра, </w:t>
      </w:r>
      <w:r w:rsidR="00E45E02" w:rsidRPr="004C532B">
        <w:t xml:space="preserve">доступа к местам его хранения, </w:t>
      </w:r>
      <w:r w:rsidR="007F7219" w:rsidRPr="004C532B">
        <w:t>документов или копий, письменной или устной информации, необходимых для</w:t>
      </w:r>
      <w:r w:rsidR="007F7219" w:rsidRPr="004C532B">
        <w:rPr>
          <w:sz w:val="24"/>
          <w:szCs w:val="24"/>
        </w:rPr>
        <w:t xml:space="preserve"> </w:t>
      </w:r>
      <w:r w:rsidR="001F02CB" w:rsidRPr="004C532B">
        <w:t>выполнения контрольных функций</w:t>
      </w:r>
      <w:r w:rsidR="007F7219" w:rsidRPr="004C532B">
        <w:rPr>
          <w:rFonts w:eastAsia="Calibri"/>
          <w:vertAlign w:val="superscript"/>
        </w:rPr>
        <w:footnoteReference w:id="9"/>
      </w:r>
      <w:r w:rsidR="007F7219" w:rsidRPr="004C532B">
        <w:t xml:space="preserve">, за исключением документов и (или) информации, включенных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контроля, органами муниципального контроля при организации и проведении проверок </w:t>
      </w:r>
      <w:r w:rsidR="00783E26" w:rsidRPr="004C532B">
        <w:t xml:space="preserve">                 </w:t>
      </w:r>
      <w:r w:rsidR="007F7219" w:rsidRPr="004C532B">
        <w:t>от</w:t>
      </w:r>
      <w:proofErr w:type="gramEnd"/>
      <w:r w:rsidR="007F7219" w:rsidRPr="004C532B"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 724-р </w:t>
      </w:r>
      <w:r w:rsidR="0009752D" w:rsidRPr="004C532B">
        <w:t xml:space="preserve">  </w:t>
      </w:r>
      <w:r w:rsidR="007F7219" w:rsidRPr="004C532B">
        <w:t>(далее – «Перечень»).</w:t>
      </w:r>
    </w:p>
    <w:p w:rsidR="007F7219" w:rsidRPr="004C532B" w:rsidRDefault="00EA583E" w:rsidP="007F7219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7F7219" w:rsidRPr="004C532B">
        <w:rPr>
          <w:sz w:val="28"/>
          <w:szCs w:val="28"/>
        </w:rPr>
        <w:t xml:space="preserve">.6. Устанавливать достоверность сведений, содержащихся </w:t>
      </w:r>
      <w:r w:rsidR="00783E26" w:rsidRPr="004C532B">
        <w:rPr>
          <w:sz w:val="28"/>
          <w:szCs w:val="28"/>
        </w:rPr>
        <w:t xml:space="preserve">                         </w:t>
      </w:r>
      <w:r w:rsidR="007F7219" w:rsidRPr="004C532B">
        <w:rPr>
          <w:sz w:val="28"/>
          <w:szCs w:val="28"/>
        </w:rPr>
        <w:t>в документах, в том числе путем проведения собеседования с гражданами</w:t>
      </w:r>
      <w:r w:rsidRPr="004C532B">
        <w:rPr>
          <w:sz w:val="28"/>
          <w:szCs w:val="28"/>
        </w:rPr>
        <w:t>,</w:t>
      </w:r>
      <w:r w:rsidR="007F7219" w:rsidRPr="004C532B">
        <w:rPr>
          <w:sz w:val="28"/>
          <w:szCs w:val="28"/>
        </w:rPr>
        <w:t xml:space="preserve"> </w:t>
      </w:r>
      <w:r w:rsidRPr="004C532B">
        <w:rPr>
          <w:sz w:val="28"/>
          <w:szCs w:val="28"/>
        </w:rPr>
        <w:t xml:space="preserve">руководителями и работниками </w:t>
      </w:r>
      <w:r w:rsidR="007F7219" w:rsidRPr="004C532B">
        <w:rPr>
          <w:sz w:val="28"/>
          <w:szCs w:val="28"/>
        </w:rPr>
        <w:t>юридически</w:t>
      </w:r>
      <w:r w:rsidRPr="004C532B">
        <w:rPr>
          <w:sz w:val="28"/>
          <w:szCs w:val="28"/>
        </w:rPr>
        <w:t>х</w:t>
      </w:r>
      <w:r w:rsidR="007F7219" w:rsidRPr="004C532B">
        <w:rPr>
          <w:sz w:val="28"/>
          <w:szCs w:val="28"/>
        </w:rPr>
        <w:t xml:space="preserve"> лиц, в отношении которых осуществляются мероприятия по государственному контролю (далее – «граждане и (или) юридические лица», если не указано иное), а также путем направления запросов в соответствующие правоохранительные, лицензирующие, контролирующие, надзорные и иные государственные органы и организации</w:t>
      </w:r>
      <w:r w:rsidR="007F7219" w:rsidRPr="004C532B">
        <w:rPr>
          <w:rStyle w:val="a7"/>
          <w:sz w:val="28"/>
          <w:szCs w:val="28"/>
        </w:rPr>
        <w:footnoteReference w:id="10"/>
      </w:r>
      <w:r w:rsidR="007F7219" w:rsidRPr="004C532B">
        <w:rPr>
          <w:sz w:val="28"/>
          <w:szCs w:val="28"/>
        </w:rPr>
        <w:t>.</w:t>
      </w:r>
    </w:p>
    <w:p w:rsidR="00385321" w:rsidRPr="004C532B" w:rsidRDefault="00EA583E" w:rsidP="000579A7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385321" w:rsidRPr="004C532B">
        <w:rPr>
          <w:sz w:val="28"/>
          <w:szCs w:val="28"/>
        </w:rPr>
        <w:t xml:space="preserve">.7. Принимать меры по пресечению административных правонарушений </w:t>
      </w:r>
      <w:r w:rsidRPr="004C532B">
        <w:rPr>
          <w:sz w:val="28"/>
          <w:szCs w:val="28"/>
        </w:rPr>
        <w:t xml:space="preserve">в сфере оборота оружия </w:t>
      </w:r>
      <w:r w:rsidR="00385321" w:rsidRPr="004C532B">
        <w:rPr>
          <w:sz w:val="28"/>
          <w:szCs w:val="28"/>
        </w:rPr>
        <w:t>и привлечению лиц, виновных в их совершении, к административной ответственности</w:t>
      </w:r>
      <w:r w:rsidR="00385321" w:rsidRPr="004C532B">
        <w:rPr>
          <w:rStyle w:val="a7"/>
          <w:sz w:val="28"/>
          <w:szCs w:val="28"/>
        </w:rPr>
        <w:footnoteReference w:id="11"/>
      </w:r>
      <w:r w:rsidR="00385321" w:rsidRPr="004C532B">
        <w:rPr>
          <w:sz w:val="28"/>
          <w:szCs w:val="28"/>
        </w:rPr>
        <w:t>.</w:t>
      </w:r>
    </w:p>
    <w:p w:rsidR="0034768A" w:rsidRPr="004C532B" w:rsidRDefault="005F6E70" w:rsidP="0034768A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385321" w:rsidRPr="004C532B">
        <w:rPr>
          <w:sz w:val="28"/>
          <w:szCs w:val="28"/>
        </w:rPr>
        <w:t xml:space="preserve">.8. Выдавать обязательные для исполнения гражданами </w:t>
      </w:r>
      <w:r w:rsidR="00783E26" w:rsidRPr="004C532B">
        <w:rPr>
          <w:sz w:val="28"/>
          <w:szCs w:val="28"/>
        </w:rPr>
        <w:t xml:space="preserve">                              </w:t>
      </w:r>
      <w:r w:rsidR="00385321" w:rsidRPr="004C532B">
        <w:rPr>
          <w:sz w:val="28"/>
          <w:szCs w:val="28"/>
        </w:rPr>
        <w:t xml:space="preserve">и должностными лицами предписания об устранении выявленных </w:t>
      </w:r>
      <w:proofErr w:type="gramStart"/>
      <w:r w:rsidR="00385321" w:rsidRPr="004C532B">
        <w:rPr>
          <w:sz w:val="28"/>
          <w:szCs w:val="28"/>
        </w:rPr>
        <w:t>нарушений правил оборота оружия</w:t>
      </w:r>
      <w:proofErr w:type="gramEnd"/>
      <w:r w:rsidR="00385321" w:rsidRPr="004C532B">
        <w:rPr>
          <w:sz w:val="28"/>
          <w:szCs w:val="28"/>
        </w:rPr>
        <w:t xml:space="preserve"> и (или) лицензионных требований (далее – «Предписание»</w:t>
      </w:r>
      <w:r w:rsidR="00BD3679" w:rsidRPr="004C532B">
        <w:rPr>
          <w:sz w:val="28"/>
          <w:szCs w:val="28"/>
        </w:rPr>
        <w:t>)</w:t>
      </w:r>
      <w:r w:rsidR="009633C3" w:rsidRPr="004C532B">
        <w:rPr>
          <w:rFonts w:eastAsia="Calibri"/>
          <w:sz w:val="28"/>
          <w:szCs w:val="28"/>
          <w:vertAlign w:val="superscript"/>
        </w:rPr>
        <w:footnoteReference w:id="12"/>
      </w:r>
      <w:r w:rsidR="00385321" w:rsidRPr="004C532B">
        <w:rPr>
          <w:sz w:val="28"/>
          <w:szCs w:val="28"/>
        </w:rPr>
        <w:t xml:space="preserve"> </w:t>
      </w:r>
      <w:r w:rsidRPr="004C532B">
        <w:rPr>
          <w:sz w:val="28"/>
          <w:szCs w:val="28"/>
        </w:rPr>
        <w:t xml:space="preserve">(рекомендуемый образец </w:t>
      </w:r>
      <w:r w:rsidR="00385321" w:rsidRPr="004C532B">
        <w:rPr>
          <w:sz w:val="28"/>
          <w:szCs w:val="28"/>
        </w:rPr>
        <w:t>приведен в приложении</w:t>
      </w:r>
      <w:hyperlink r:id="rId9" w:history="1">
        <w:r w:rsidR="00385321" w:rsidRPr="004C532B">
          <w:rPr>
            <w:sz w:val="28"/>
            <w:szCs w:val="28"/>
          </w:rPr>
          <w:t xml:space="preserve"> №</w:t>
        </w:r>
      </w:hyperlink>
      <w:r w:rsidR="00385321" w:rsidRPr="004C532B">
        <w:rPr>
          <w:sz w:val="28"/>
          <w:szCs w:val="28"/>
        </w:rPr>
        <w:t xml:space="preserve"> 1 к настоящему </w:t>
      </w:r>
      <w:r w:rsidR="00BD3679" w:rsidRPr="004C532B">
        <w:rPr>
          <w:sz w:val="28"/>
          <w:szCs w:val="28"/>
        </w:rPr>
        <w:t>Порядк</w:t>
      </w:r>
      <w:r w:rsidR="00385321" w:rsidRPr="004C532B">
        <w:rPr>
          <w:sz w:val="28"/>
          <w:szCs w:val="28"/>
        </w:rPr>
        <w:t>у</w:t>
      </w:r>
      <w:r w:rsidRPr="004C532B">
        <w:rPr>
          <w:sz w:val="28"/>
          <w:szCs w:val="28"/>
        </w:rPr>
        <w:t>)</w:t>
      </w:r>
      <w:r w:rsidR="00385321" w:rsidRPr="004C532B">
        <w:rPr>
          <w:sz w:val="28"/>
          <w:szCs w:val="28"/>
        </w:rPr>
        <w:t>.</w:t>
      </w:r>
    </w:p>
    <w:p w:rsidR="00B70B1A" w:rsidRDefault="00C82641" w:rsidP="000579A7">
      <w:pPr>
        <w:ind w:firstLine="709"/>
        <w:jc w:val="both"/>
        <w:rPr>
          <w:sz w:val="28"/>
          <w:szCs w:val="28"/>
        </w:rPr>
      </w:pPr>
      <w:r w:rsidRPr="00B70B1A">
        <w:rPr>
          <w:sz w:val="28"/>
          <w:szCs w:val="28"/>
        </w:rPr>
        <w:t>6</w:t>
      </w:r>
      <w:r w:rsidR="0034768A" w:rsidRPr="00B70B1A">
        <w:rPr>
          <w:sz w:val="28"/>
          <w:szCs w:val="28"/>
        </w:rPr>
        <w:t>.9. </w:t>
      </w:r>
      <w:proofErr w:type="gramStart"/>
      <w:r w:rsidR="0034768A" w:rsidRPr="00B70B1A">
        <w:rPr>
          <w:sz w:val="28"/>
          <w:szCs w:val="28"/>
        </w:rPr>
        <w:t xml:space="preserve">При </w:t>
      </w:r>
      <w:r w:rsidR="00B70B1A" w:rsidRPr="00B70B1A">
        <w:rPr>
          <w:sz w:val="28"/>
          <w:szCs w:val="28"/>
        </w:rPr>
        <w:t xml:space="preserve">выявлении нарушений </w:t>
      </w:r>
      <w:r w:rsidR="0034768A" w:rsidRPr="00B70B1A">
        <w:rPr>
          <w:sz w:val="28"/>
          <w:szCs w:val="28"/>
        </w:rPr>
        <w:t>правил оборота оружия</w:t>
      </w:r>
      <w:r w:rsidR="00B70B1A">
        <w:rPr>
          <w:sz w:val="28"/>
          <w:szCs w:val="28"/>
        </w:rPr>
        <w:t xml:space="preserve"> </w:t>
      </w:r>
      <w:r w:rsidR="0034768A" w:rsidRPr="004C532B">
        <w:rPr>
          <w:sz w:val="28"/>
          <w:szCs w:val="28"/>
        </w:rPr>
        <w:t xml:space="preserve">принимать меры по приостановлению действия лицензий и разрешений, их аннулированию, а также иные меры, предусмотренные </w:t>
      </w:r>
      <w:r w:rsidR="00F7583B" w:rsidRPr="004C532B">
        <w:rPr>
          <w:sz w:val="28"/>
          <w:szCs w:val="28"/>
        </w:rPr>
        <w:t>правилами оборота оружия</w:t>
      </w:r>
      <w:r w:rsidR="0034768A" w:rsidRPr="004C532B">
        <w:rPr>
          <w:rStyle w:val="a7"/>
          <w:sz w:val="28"/>
          <w:szCs w:val="28"/>
        </w:rPr>
        <w:footnoteReference w:id="13"/>
      </w:r>
      <w:r w:rsidR="0034768A" w:rsidRPr="004C532B">
        <w:rPr>
          <w:sz w:val="28"/>
          <w:szCs w:val="28"/>
        </w:rPr>
        <w:t>.</w:t>
      </w:r>
      <w:proofErr w:type="gramEnd"/>
    </w:p>
    <w:p w:rsidR="00031E3D" w:rsidRPr="004C532B" w:rsidRDefault="00D46B71" w:rsidP="000579A7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DE0B16" w:rsidRPr="004C532B">
        <w:rPr>
          <w:sz w:val="28"/>
          <w:szCs w:val="28"/>
        </w:rPr>
        <w:t xml:space="preserve">.10. Обращаться </w:t>
      </w:r>
      <w:proofErr w:type="gramStart"/>
      <w:r w:rsidR="00DE0B16" w:rsidRPr="004C532B">
        <w:rPr>
          <w:sz w:val="28"/>
          <w:szCs w:val="28"/>
        </w:rPr>
        <w:t>в суд с заявлениями об аннулировании выданных в соответствии</w:t>
      </w:r>
      <w:proofErr w:type="gramEnd"/>
      <w:r w:rsidR="00DE0B16" w:rsidRPr="004C532B">
        <w:rPr>
          <w:sz w:val="28"/>
          <w:szCs w:val="28"/>
        </w:rPr>
        <w:t xml:space="preserve"> с Федеральным законом «Об оружии» лицензий и (или) разрешений,</w:t>
      </w:r>
      <w:r w:rsidR="00672AE5" w:rsidRPr="004C532B">
        <w:rPr>
          <w:sz w:val="28"/>
          <w:szCs w:val="28"/>
        </w:rPr>
        <w:t xml:space="preserve"> а также</w:t>
      </w:r>
      <w:r w:rsidR="00DE0B16" w:rsidRPr="004C532B">
        <w:rPr>
          <w:sz w:val="28"/>
          <w:szCs w:val="28"/>
        </w:rPr>
        <w:t xml:space="preserve"> о принудительном отчуждении оружия и патронов к нему</w:t>
      </w:r>
      <w:r w:rsidR="00DE0B16" w:rsidRPr="004C532B">
        <w:rPr>
          <w:rStyle w:val="a7"/>
          <w:sz w:val="28"/>
          <w:szCs w:val="28"/>
        </w:rPr>
        <w:footnoteReference w:id="14"/>
      </w:r>
      <w:r w:rsidR="00DE0B16" w:rsidRPr="004C532B">
        <w:rPr>
          <w:rFonts w:eastAsia="Calibri"/>
          <w:sz w:val="28"/>
          <w:szCs w:val="28"/>
        </w:rPr>
        <w:t>.</w:t>
      </w:r>
    </w:p>
    <w:p w:rsidR="00EC06BA" w:rsidRPr="004C532B" w:rsidRDefault="00D46B71" w:rsidP="00DE0B1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DE0B16" w:rsidRPr="004C532B">
        <w:rPr>
          <w:sz w:val="28"/>
          <w:szCs w:val="28"/>
        </w:rPr>
        <w:t>.11. </w:t>
      </w:r>
      <w:r w:rsidR="00EC06BA" w:rsidRPr="004C532B">
        <w:rPr>
          <w:sz w:val="28"/>
          <w:szCs w:val="28"/>
        </w:rPr>
        <w:t xml:space="preserve">Безвозмездно изымать в </w:t>
      </w:r>
      <w:r w:rsidR="00DC68F9" w:rsidRPr="004C532B">
        <w:rPr>
          <w:sz w:val="28"/>
          <w:szCs w:val="28"/>
        </w:rPr>
        <w:t>установленном</w:t>
      </w:r>
      <w:r w:rsidR="00EC06BA" w:rsidRPr="004C532B">
        <w:rPr>
          <w:sz w:val="28"/>
          <w:szCs w:val="28"/>
        </w:rPr>
        <w:t xml:space="preserve"> порядке</w:t>
      </w:r>
      <w:r w:rsidR="00F7583B" w:rsidRPr="004C532B">
        <w:rPr>
          <w:sz w:val="28"/>
          <w:szCs w:val="28"/>
        </w:rPr>
        <w:t>,</w:t>
      </w:r>
      <w:r w:rsidR="00EC06BA" w:rsidRPr="004C532B">
        <w:rPr>
          <w:sz w:val="28"/>
          <w:szCs w:val="28"/>
        </w:rPr>
        <w:t xml:space="preserve"> оружие, запрещенное к обороту на территории Российской Федерации, за исключением оружия, приобретенного </w:t>
      </w:r>
      <w:r w:rsidR="00EC06BA" w:rsidRPr="00C251F8">
        <w:rPr>
          <w:sz w:val="28"/>
          <w:szCs w:val="28"/>
        </w:rPr>
        <w:t>до дня вступления в силу Федерального закона «Об оружии» и находящегося у владельцев на законных основаниях</w:t>
      </w:r>
      <w:r w:rsidR="00EC06BA" w:rsidRPr="004C532B">
        <w:rPr>
          <w:rStyle w:val="a7"/>
          <w:sz w:val="28"/>
          <w:szCs w:val="28"/>
        </w:rPr>
        <w:footnoteReference w:id="15"/>
      </w:r>
      <w:r w:rsidR="00EC06BA" w:rsidRPr="004C532B">
        <w:rPr>
          <w:sz w:val="28"/>
          <w:szCs w:val="28"/>
        </w:rPr>
        <w:t>.</w:t>
      </w:r>
      <w:r w:rsidR="00B052A8">
        <w:rPr>
          <w:sz w:val="28"/>
          <w:szCs w:val="28"/>
        </w:rPr>
        <w:t xml:space="preserve"> </w:t>
      </w:r>
    </w:p>
    <w:p w:rsidR="00DE0B16" w:rsidRPr="004C532B" w:rsidRDefault="00EC06BA" w:rsidP="00DE0B1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6.12. </w:t>
      </w:r>
      <w:r w:rsidR="00DE0B16" w:rsidRPr="004C532B">
        <w:rPr>
          <w:sz w:val="28"/>
          <w:szCs w:val="28"/>
        </w:rPr>
        <w:t>Изымать в случаях, предусмотренных законодательством Российской Федерации</w:t>
      </w:r>
      <w:r w:rsidRPr="004C532B">
        <w:rPr>
          <w:rStyle w:val="a7"/>
          <w:sz w:val="28"/>
          <w:szCs w:val="28"/>
        </w:rPr>
        <w:footnoteReference w:id="16"/>
      </w:r>
      <w:r w:rsidR="00DE0B16" w:rsidRPr="004C532B">
        <w:rPr>
          <w:sz w:val="28"/>
          <w:szCs w:val="28"/>
        </w:rPr>
        <w:t>, оружие</w:t>
      </w:r>
      <w:r w:rsidR="00672AE5" w:rsidRPr="004C532B">
        <w:rPr>
          <w:sz w:val="28"/>
          <w:szCs w:val="28"/>
        </w:rPr>
        <w:t>,</w:t>
      </w:r>
      <w:r w:rsidR="00DE0B16" w:rsidRPr="004C532B">
        <w:rPr>
          <w:sz w:val="28"/>
          <w:szCs w:val="28"/>
        </w:rPr>
        <w:t xml:space="preserve"> патроны</w:t>
      </w:r>
      <w:r w:rsidR="00DE0B16" w:rsidRPr="006A1EED">
        <w:rPr>
          <w:rStyle w:val="a7"/>
          <w:sz w:val="28"/>
          <w:szCs w:val="28"/>
        </w:rPr>
        <w:footnoteReference w:id="17"/>
      </w:r>
      <w:r w:rsidR="00672AE5" w:rsidRPr="006A1EED">
        <w:rPr>
          <w:sz w:val="28"/>
          <w:szCs w:val="28"/>
        </w:rPr>
        <w:t>,</w:t>
      </w:r>
      <w:r w:rsidR="00672AE5" w:rsidRPr="004C532B">
        <w:rPr>
          <w:sz w:val="28"/>
          <w:szCs w:val="28"/>
        </w:rPr>
        <w:t xml:space="preserve"> а также</w:t>
      </w:r>
      <w:r w:rsidR="00DE0B16" w:rsidRPr="004C532B">
        <w:rPr>
          <w:sz w:val="28"/>
          <w:szCs w:val="28"/>
        </w:rPr>
        <w:t xml:space="preserve"> выданные лицензии и (или) разрешения</w:t>
      </w:r>
      <w:r w:rsidR="00672AE5" w:rsidRPr="004C532B">
        <w:rPr>
          <w:sz w:val="28"/>
          <w:szCs w:val="28"/>
        </w:rPr>
        <w:t xml:space="preserve"> либо принимать иные предусмотренные законодательством Российской Федерации меры</w:t>
      </w:r>
      <w:r w:rsidR="00DE0B16" w:rsidRPr="004C532B">
        <w:rPr>
          <w:rStyle w:val="a7"/>
          <w:sz w:val="28"/>
          <w:szCs w:val="28"/>
        </w:rPr>
        <w:footnoteReference w:id="18"/>
      </w:r>
      <w:r w:rsidR="00DE0B16" w:rsidRPr="004C532B">
        <w:rPr>
          <w:sz w:val="28"/>
          <w:szCs w:val="28"/>
        </w:rPr>
        <w:t>.</w:t>
      </w:r>
    </w:p>
    <w:p w:rsidR="004B7035" w:rsidRPr="004C532B" w:rsidRDefault="00F7583B" w:rsidP="004B7035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672AE5" w:rsidRPr="004C532B">
        <w:rPr>
          <w:sz w:val="28"/>
          <w:szCs w:val="28"/>
        </w:rPr>
        <w:t>.1</w:t>
      </w:r>
      <w:r w:rsidRPr="004C532B">
        <w:rPr>
          <w:sz w:val="28"/>
          <w:szCs w:val="28"/>
        </w:rPr>
        <w:t>3</w:t>
      </w:r>
      <w:r w:rsidR="00672AE5" w:rsidRPr="004C532B">
        <w:rPr>
          <w:sz w:val="28"/>
          <w:szCs w:val="28"/>
        </w:rPr>
        <w:t>. </w:t>
      </w:r>
      <w:r w:rsidR="004B7035" w:rsidRPr="004C532B">
        <w:rPr>
          <w:sz w:val="28"/>
          <w:szCs w:val="28"/>
        </w:rPr>
        <w:t>Привлекать в установленном порядке для выработки решений по вопросам, относящимся к</w:t>
      </w:r>
      <w:r w:rsidR="004B7035" w:rsidRPr="004C532B">
        <w:rPr>
          <w:sz w:val="24"/>
          <w:szCs w:val="24"/>
        </w:rPr>
        <w:t xml:space="preserve"> </w:t>
      </w:r>
      <w:r w:rsidR="004B7035" w:rsidRPr="004C532B">
        <w:rPr>
          <w:sz w:val="28"/>
          <w:szCs w:val="28"/>
        </w:rPr>
        <w:t>сфере оборота оружия, научные и иные организации, общественные объединения, ученых и специалистов, в том числе на договорной основе</w:t>
      </w:r>
      <w:r w:rsidR="00A94665" w:rsidRPr="004C532B">
        <w:rPr>
          <w:rStyle w:val="a7"/>
          <w:sz w:val="28"/>
          <w:szCs w:val="28"/>
        </w:rPr>
        <w:footnoteReference w:id="19"/>
      </w:r>
      <w:r w:rsidR="004B7035" w:rsidRPr="004C532B">
        <w:rPr>
          <w:sz w:val="28"/>
          <w:szCs w:val="28"/>
        </w:rPr>
        <w:t>.</w:t>
      </w:r>
    </w:p>
    <w:p w:rsidR="00A707BD" w:rsidRPr="004C532B" w:rsidRDefault="00232B34" w:rsidP="00A707BD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7</w:t>
      </w:r>
      <w:r w:rsidR="00A707BD" w:rsidRPr="004C532B">
        <w:rPr>
          <w:sz w:val="28"/>
          <w:szCs w:val="28"/>
        </w:rPr>
        <w:t>. Должностные лица органа государственного контроля при осуществлении государственного контроля обязаны:</w:t>
      </w:r>
    </w:p>
    <w:p w:rsidR="004F2FA0" w:rsidRPr="004C532B" w:rsidRDefault="00EF062D" w:rsidP="004F2FA0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7</w:t>
      </w:r>
      <w:r w:rsidR="004F2FA0" w:rsidRPr="004C532B">
        <w:rPr>
          <w:sz w:val="28"/>
          <w:szCs w:val="28"/>
        </w:rPr>
        <w:t>.1. </w:t>
      </w:r>
      <w:r w:rsidR="00B77B0A" w:rsidRPr="004C532B">
        <w:rPr>
          <w:sz w:val="28"/>
          <w:szCs w:val="28"/>
        </w:rPr>
        <w:t xml:space="preserve">Соблюдать законодательство Российской Федерации, права </w:t>
      </w:r>
      <w:r w:rsidR="00783E26" w:rsidRPr="004C532B">
        <w:rPr>
          <w:sz w:val="28"/>
          <w:szCs w:val="28"/>
        </w:rPr>
        <w:t xml:space="preserve">                       </w:t>
      </w:r>
      <w:r w:rsidR="00B77B0A" w:rsidRPr="004C532B">
        <w:rPr>
          <w:sz w:val="28"/>
          <w:szCs w:val="28"/>
        </w:rPr>
        <w:t>и законные интересы граждан и (или) юридических лиц</w:t>
      </w:r>
      <w:r w:rsidR="00B77B0A" w:rsidRPr="004C532B">
        <w:rPr>
          <w:rStyle w:val="a7"/>
          <w:sz w:val="28"/>
          <w:szCs w:val="28"/>
        </w:rPr>
        <w:footnoteReference w:id="20"/>
      </w:r>
      <w:r w:rsidR="00B77B0A" w:rsidRPr="004C532B">
        <w:rPr>
          <w:sz w:val="28"/>
          <w:szCs w:val="28"/>
        </w:rPr>
        <w:t>.</w:t>
      </w:r>
    </w:p>
    <w:p w:rsidR="00624F6F" w:rsidRPr="004C532B" w:rsidRDefault="00EF062D" w:rsidP="00624F6F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7</w:t>
      </w:r>
      <w:r w:rsidR="00185657" w:rsidRPr="004C532B">
        <w:rPr>
          <w:sz w:val="28"/>
          <w:szCs w:val="28"/>
        </w:rPr>
        <w:t>.2. </w:t>
      </w:r>
      <w:r w:rsidR="00624F6F" w:rsidRPr="004C532B">
        <w:rPr>
          <w:sz w:val="28"/>
          <w:szCs w:val="28"/>
        </w:rPr>
        <w:t>Истребовать в рамках межведомственного информационного взаимодействия документы и (или) информацию, включенные в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 и (или) информация.</w:t>
      </w:r>
    </w:p>
    <w:p w:rsidR="00624F6F" w:rsidRPr="004C532B" w:rsidRDefault="00EF062D" w:rsidP="00624F6F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7</w:t>
      </w:r>
      <w:r w:rsidR="00624F6F" w:rsidRPr="004C532B">
        <w:rPr>
          <w:sz w:val="28"/>
          <w:szCs w:val="28"/>
        </w:rPr>
        <w:t>.3. </w:t>
      </w:r>
      <w:r w:rsidR="00B77B0A" w:rsidRPr="004C532B">
        <w:rPr>
          <w:sz w:val="28"/>
          <w:szCs w:val="28"/>
        </w:rPr>
        <w:t>Проводить проверку соблюдения лицензионных требований (</w:t>
      </w:r>
      <w:r w:rsidR="00B77B0A" w:rsidRPr="004C532B">
        <w:rPr>
          <w:rFonts w:eastAsia="Calibri"/>
          <w:sz w:val="28"/>
          <w:szCs w:val="28"/>
          <w:lang w:eastAsia="en-US"/>
        </w:rPr>
        <w:t>далее – «проверка лицензионных требований»</w:t>
      </w:r>
      <w:r w:rsidR="00B77B0A" w:rsidRPr="004C532B">
        <w:rPr>
          <w:sz w:val="28"/>
          <w:szCs w:val="28"/>
        </w:rPr>
        <w:t xml:space="preserve">) по основаниям, а также </w:t>
      </w:r>
      <w:r w:rsidR="00783E26" w:rsidRPr="004C532B">
        <w:rPr>
          <w:sz w:val="28"/>
          <w:szCs w:val="28"/>
        </w:rPr>
        <w:t xml:space="preserve">               </w:t>
      </w:r>
      <w:r w:rsidR="00B77B0A" w:rsidRPr="004C532B">
        <w:rPr>
          <w:sz w:val="28"/>
          <w:szCs w:val="28"/>
        </w:rPr>
        <w:t>в сроки определенные настоящим Порядком</w:t>
      </w:r>
      <w:r w:rsidR="00B77B0A" w:rsidRPr="004C532B">
        <w:rPr>
          <w:rStyle w:val="a7"/>
          <w:sz w:val="28"/>
          <w:szCs w:val="28"/>
        </w:rPr>
        <w:footnoteReference w:id="21"/>
      </w:r>
      <w:r w:rsidR="00B77B0A" w:rsidRPr="004C532B">
        <w:rPr>
          <w:sz w:val="28"/>
          <w:szCs w:val="28"/>
        </w:rPr>
        <w:t>.</w:t>
      </w:r>
    </w:p>
    <w:p w:rsidR="00B77B0A" w:rsidRPr="004C532B" w:rsidRDefault="00EF062D" w:rsidP="007013EC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7</w:t>
      </w:r>
      <w:r w:rsidR="00624F6F" w:rsidRPr="004C532B">
        <w:rPr>
          <w:sz w:val="28"/>
          <w:szCs w:val="28"/>
        </w:rPr>
        <w:t>.4. </w:t>
      </w:r>
      <w:proofErr w:type="gramStart"/>
      <w:r w:rsidR="00B77B0A" w:rsidRPr="004C532B">
        <w:rPr>
          <w:sz w:val="28"/>
          <w:szCs w:val="28"/>
        </w:rPr>
        <w:t>Осуществлять мероприятия по государственному контролю только во время исполнения служебных обязанностей, в том числе выездную проверку</w:t>
      </w:r>
      <w:r w:rsidR="00B77B0A" w:rsidRPr="004C532B">
        <w:t xml:space="preserve"> </w:t>
      </w:r>
      <w:r w:rsidR="00B77B0A" w:rsidRPr="004C532B">
        <w:rPr>
          <w:sz w:val="28"/>
          <w:szCs w:val="28"/>
        </w:rPr>
        <w:t xml:space="preserve">лицензионных требований, </w:t>
      </w:r>
      <w:r w:rsidR="00B77B0A" w:rsidRPr="004C532B">
        <w:rPr>
          <w:rFonts w:eastAsia="Calibri"/>
          <w:sz w:val="28"/>
          <w:szCs w:val="28"/>
          <w:lang w:eastAsia="en-US"/>
        </w:rPr>
        <w:t xml:space="preserve">проверку </w:t>
      </w:r>
      <w:r w:rsidR="00B77B0A" w:rsidRPr="004C532B">
        <w:rPr>
          <w:sz w:val="28"/>
          <w:szCs w:val="28"/>
        </w:rPr>
        <w:t xml:space="preserve">наличия, организации хранения и учета, а также технического состояния оружия </w:t>
      </w:r>
      <w:r w:rsidR="00783E26" w:rsidRPr="004C532B">
        <w:rPr>
          <w:sz w:val="28"/>
          <w:szCs w:val="28"/>
        </w:rPr>
        <w:t xml:space="preserve">              </w:t>
      </w:r>
      <w:r w:rsidR="00B77B0A" w:rsidRPr="004C532B">
        <w:rPr>
          <w:sz w:val="28"/>
          <w:szCs w:val="28"/>
        </w:rPr>
        <w:t xml:space="preserve">и патронов (далее – «проверка обеспечения условий хранения (сохранности) оружия») и определение соответствия помещений для хранения, торговли, коллекционирования и экспонирования оружия </w:t>
      </w:r>
      <w:r w:rsidR="00783E26" w:rsidRPr="004C532B">
        <w:rPr>
          <w:sz w:val="28"/>
          <w:szCs w:val="28"/>
        </w:rPr>
        <w:t xml:space="preserve">                      </w:t>
      </w:r>
      <w:r w:rsidR="00B77B0A" w:rsidRPr="004C532B">
        <w:rPr>
          <w:sz w:val="28"/>
          <w:szCs w:val="28"/>
        </w:rPr>
        <w:t>и патронов,</w:t>
      </w:r>
      <w:r w:rsidR="00B77B0A" w:rsidRPr="004C532B">
        <w:rPr>
          <w:sz w:val="24"/>
          <w:szCs w:val="24"/>
        </w:rPr>
        <w:t xml:space="preserve"> </w:t>
      </w:r>
      <w:r w:rsidR="00B77B0A" w:rsidRPr="004C532B">
        <w:rPr>
          <w:sz w:val="28"/>
          <w:szCs w:val="28"/>
        </w:rPr>
        <w:t>объектов, где они обращаются</w:t>
      </w:r>
      <w:r w:rsidR="00B77B0A" w:rsidRPr="004C532B">
        <w:rPr>
          <w:rStyle w:val="a7"/>
          <w:sz w:val="28"/>
          <w:szCs w:val="28"/>
        </w:rPr>
        <w:footnoteReference w:id="22"/>
      </w:r>
      <w:r w:rsidR="00B77B0A" w:rsidRPr="004C532B">
        <w:rPr>
          <w:sz w:val="28"/>
          <w:szCs w:val="28"/>
        </w:rPr>
        <w:t xml:space="preserve"> и мест, в которых осуществляется</w:t>
      </w:r>
      <w:proofErr w:type="gramEnd"/>
      <w:r w:rsidR="00B77B0A" w:rsidRPr="004C532B">
        <w:rPr>
          <w:sz w:val="28"/>
          <w:szCs w:val="28"/>
        </w:rPr>
        <w:t xml:space="preserve"> оборот оружия или предусматривается осуществление такого оборота</w:t>
      </w:r>
      <w:r w:rsidR="00B77B0A" w:rsidRPr="004C532B">
        <w:rPr>
          <w:rStyle w:val="a7"/>
          <w:sz w:val="28"/>
          <w:szCs w:val="28"/>
        </w:rPr>
        <w:footnoteReference w:id="23"/>
      </w:r>
      <w:r w:rsidR="00B77B0A" w:rsidRPr="004C532B">
        <w:rPr>
          <w:sz w:val="28"/>
          <w:szCs w:val="28"/>
        </w:rPr>
        <w:t xml:space="preserve"> требованиям правил оборота оружия</w:t>
      </w:r>
      <w:r w:rsidR="00B77B0A" w:rsidRPr="004C532B">
        <w:rPr>
          <w:rStyle w:val="a7"/>
          <w:sz w:val="28"/>
          <w:szCs w:val="28"/>
        </w:rPr>
        <w:footnoteReference w:id="24"/>
      </w:r>
      <w:r w:rsidR="00B77B0A" w:rsidRPr="004C532B">
        <w:rPr>
          <w:sz w:val="28"/>
          <w:szCs w:val="28"/>
        </w:rPr>
        <w:t xml:space="preserve"> (далее – «определение соответствия помещений»), только при предъявлении служебного удостоверения подтверждающего его принадлежность </w:t>
      </w:r>
      <w:r w:rsidR="00783E26" w:rsidRPr="004C532B">
        <w:rPr>
          <w:sz w:val="28"/>
          <w:szCs w:val="28"/>
        </w:rPr>
        <w:t xml:space="preserve">                      </w:t>
      </w:r>
      <w:r w:rsidR="00B77B0A" w:rsidRPr="004C532B">
        <w:rPr>
          <w:sz w:val="28"/>
          <w:szCs w:val="28"/>
        </w:rPr>
        <w:t>к органу государственного контроля</w:t>
      </w:r>
      <w:r w:rsidR="00B77B0A" w:rsidRPr="004C532B">
        <w:rPr>
          <w:rStyle w:val="a7"/>
          <w:sz w:val="28"/>
          <w:szCs w:val="28"/>
        </w:rPr>
        <w:footnoteReference w:id="25"/>
      </w:r>
      <w:r w:rsidR="00B77B0A" w:rsidRPr="004C532B">
        <w:rPr>
          <w:sz w:val="28"/>
          <w:szCs w:val="28"/>
        </w:rPr>
        <w:t xml:space="preserve"> (далее – «сл</w:t>
      </w:r>
      <w:r w:rsidR="006462CB" w:rsidRPr="004C532B">
        <w:rPr>
          <w:sz w:val="28"/>
          <w:szCs w:val="28"/>
        </w:rPr>
        <w:t>у</w:t>
      </w:r>
      <w:r w:rsidR="00B77B0A" w:rsidRPr="004C532B">
        <w:rPr>
          <w:sz w:val="28"/>
          <w:szCs w:val="28"/>
        </w:rPr>
        <w:t>жебное удостоверение»).</w:t>
      </w:r>
    </w:p>
    <w:p w:rsidR="0090478D" w:rsidRPr="004C532B" w:rsidRDefault="00EF062D" w:rsidP="0090478D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7</w:t>
      </w:r>
      <w:r w:rsidR="0090478D" w:rsidRPr="004C532B">
        <w:rPr>
          <w:sz w:val="28"/>
          <w:szCs w:val="28"/>
        </w:rPr>
        <w:t>.</w:t>
      </w:r>
      <w:r w:rsidRPr="004C532B">
        <w:rPr>
          <w:sz w:val="28"/>
          <w:szCs w:val="28"/>
        </w:rPr>
        <w:t>5</w:t>
      </w:r>
      <w:r w:rsidR="0090478D" w:rsidRPr="004C532B">
        <w:rPr>
          <w:sz w:val="28"/>
          <w:szCs w:val="28"/>
        </w:rPr>
        <w:t>. </w:t>
      </w:r>
      <w:r w:rsidR="00826595" w:rsidRPr="004C532B">
        <w:rPr>
          <w:sz w:val="28"/>
          <w:szCs w:val="28"/>
        </w:rPr>
        <w:t>Соблюдать сроки осуществления мероприятий по государственному контролю.</w:t>
      </w:r>
    </w:p>
    <w:p w:rsidR="00422320" w:rsidRPr="004C532B" w:rsidRDefault="00EF062D" w:rsidP="00422320">
      <w:pPr>
        <w:ind w:firstLine="709"/>
        <w:jc w:val="both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8</w:t>
      </w:r>
      <w:r w:rsidR="003640ED" w:rsidRPr="004C532B">
        <w:rPr>
          <w:rFonts w:eastAsia="Calibri"/>
          <w:sz w:val="28"/>
          <w:szCs w:val="28"/>
        </w:rPr>
        <w:t>.</w:t>
      </w:r>
      <w:r w:rsidR="003640ED" w:rsidRPr="004C532B">
        <w:rPr>
          <w:sz w:val="28"/>
          <w:szCs w:val="28"/>
        </w:rPr>
        <w:t> </w:t>
      </w:r>
      <w:r w:rsidR="00422320" w:rsidRPr="004C532B">
        <w:rPr>
          <w:sz w:val="28"/>
          <w:szCs w:val="28"/>
        </w:rPr>
        <w:t>Граждане и юридические лица, в отношении которых осуществляются мероприятия по государственному контролю, имеют право:</w:t>
      </w:r>
    </w:p>
    <w:p w:rsidR="007E702B" w:rsidRPr="004C532B" w:rsidRDefault="00EF062D" w:rsidP="007C77A0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8</w:t>
      </w:r>
      <w:r w:rsidR="00422320" w:rsidRPr="004C532B">
        <w:rPr>
          <w:sz w:val="28"/>
          <w:szCs w:val="28"/>
        </w:rPr>
        <w:t>.1. </w:t>
      </w:r>
      <w:proofErr w:type="gramStart"/>
      <w:r w:rsidR="00422320" w:rsidRPr="004C532B">
        <w:rPr>
          <w:sz w:val="28"/>
          <w:szCs w:val="28"/>
        </w:rPr>
        <w:t xml:space="preserve">Ознакомиться со служебным удостоверением должностного лица органа государственного контроля, прибывшего для </w:t>
      </w:r>
      <w:r w:rsidR="00362B93" w:rsidRPr="004C532B">
        <w:rPr>
          <w:sz w:val="28"/>
          <w:szCs w:val="28"/>
        </w:rPr>
        <w:t xml:space="preserve">проведения выездной проверки лицензионных требований, </w:t>
      </w:r>
      <w:r w:rsidR="0083604A" w:rsidRPr="004C532B">
        <w:rPr>
          <w:sz w:val="28"/>
          <w:szCs w:val="28"/>
        </w:rPr>
        <w:t xml:space="preserve">проверки обеспечения условий хранения (сохранности) оружия либо </w:t>
      </w:r>
      <w:r w:rsidR="00362B93" w:rsidRPr="004C532B">
        <w:rPr>
          <w:sz w:val="28"/>
          <w:szCs w:val="28"/>
        </w:rPr>
        <w:t>определения соответствия помещений</w:t>
      </w:r>
      <w:r w:rsidR="00B24D7C" w:rsidRPr="004C532B">
        <w:rPr>
          <w:sz w:val="28"/>
          <w:szCs w:val="28"/>
        </w:rPr>
        <w:t xml:space="preserve"> </w:t>
      </w:r>
      <w:r w:rsidR="004F7EB5" w:rsidRPr="004C532B">
        <w:rPr>
          <w:sz w:val="28"/>
          <w:szCs w:val="28"/>
        </w:rPr>
        <w:t>(далее – «выездная проверка», если не указано иное</w:t>
      </w:r>
      <w:r w:rsidR="00C50EC1" w:rsidRPr="004C532B">
        <w:rPr>
          <w:sz w:val="28"/>
          <w:szCs w:val="28"/>
        </w:rPr>
        <w:t>»</w:t>
      </w:r>
      <w:r w:rsidR="004F7EB5" w:rsidRPr="004C532B">
        <w:rPr>
          <w:sz w:val="28"/>
          <w:szCs w:val="28"/>
        </w:rPr>
        <w:t>)</w:t>
      </w:r>
      <w:r w:rsidR="007A058F" w:rsidRPr="004C532B">
        <w:rPr>
          <w:sz w:val="28"/>
          <w:szCs w:val="28"/>
        </w:rPr>
        <w:t>, в том числе</w:t>
      </w:r>
      <w:r w:rsidR="008813EC" w:rsidRPr="004C532B">
        <w:rPr>
          <w:sz w:val="28"/>
          <w:szCs w:val="28"/>
        </w:rPr>
        <w:t xml:space="preserve"> </w:t>
      </w:r>
      <w:r w:rsidR="00F502F9" w:rsidRPr="004C532B">
        <w:rPr>
          <w:sz w:val="28"/>
          <w:szCs w:val="28"/>
        </w:rPr>
        <w:t xml:space="preserve">со </w:t>
      </w:r>
      <w:r w:rsidR="007031E5" w:rsidRPr="004C532B">
        <w:rPr>
          <w:sz w:val="28"/>
          <w:szCs w:val="28"/>
        </w:rPr>
        <w:t>служебным удостоверением сотрудников полиции</w:t>
      </w:r>
      <w:r w:rsidR="00E25A85" w:rsidRPr="004C532B">
        <w:rPr>
          <w:sz w:val="28"/>
          <w:szCs w:val="28"/>
        </w:rPr>
        <w:t>,</w:t>
      </w:r>
      <w:r w:rsidR="007031E5" w:rsidRPr="004C532B">
        <w:rPr>
          <w:sz w:val="28"/>
          <w:szCs w:val="28"/>
        </w:rPr>
        <w:t xml:space="preserve"> </w:t>
      </w:r>
      <w:r w:rsidR="00AE0652" w:rsidRPr="004C532B">
        <w:rPr>
          <w:sz w:val="28"/>
          <w:szCs w:val="28"/>
        </w:rPr>
        <w:t>участвующих</w:t>
      </w:r>
      <w:r w:rsidR="00AE0652" w:rsidRPr="004C532B">
        <w:rPr>
          <w:sz w:val="28"/>
          <w:szCs w:val="28"/>
          <w:shd w:val="clear" w:color="auto" w:fill="FFFFFF"/>
        </w:rPr>
        <w:t xml:space="preserve"> </w:t>
      </w:r>
      <w:r w:rsidR="00783E26" w:rsidRPr="004C532B">
        <w:rPr>
          <w:sz w:val="28"/>
          <w:szCs w:val="28"/>
          <w:shd w:val="clear" w:color="auto" w:fill="FFFFFF"/>
        </w:rPr>
        <w:t xml:space="preserve">  </w:t>
      </w:r>
      <w:r w:rsidR="00AE0652" w:rsidRPr="004C532B">
        <w:rPr>
          <w:sz w:val="28"/>
          <w:szCs w:val="28"/>
          <w:shd w:val="clear" w:color="auto" w:fill="FFFFFF"/>
        </w:rPr>
        <w:t>в</w:t>
      </w:r>
      <w:r w:rsidR="00AE0652" w:rsidRPr="004C532B">
        <w:rPr>
          <w:sz w:val="28"/>
          <w:szCs w:val="28"/>
        </w:rPr>
        <w:t xml:space="preserve"> осуществлении мероприятий по государственному контролю</w:t>
      </w:r>
      <w:r w:rsidR="00F502F9" w:rsidRPr="004C532B">
        <w:rPr>
          <w:sz w:val="28"/>
          <w:szCs w:val="28"/>
        </w:rPr>
        <w:t xml:space="preserve"> у граждан.</w:t>
      </w:r>
      <w:proofErr w:type="gramEnd"/>
    </w:p>
    <w:p w:rsidR="00F502F9" w:rsidRPr="004C532B" w:rsidRDefault="00EF062D" w:rsidP="00073D4D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8</w:t>
      </w:r>
      <w:r w:rsidR="00F502F9" w:rsidRPr="004C532B">
        <w:rPr>
          <w:sz w:val="28"/>
          <w:szCs w:val="28"/>
        </w:rPr>
        <w:t>.2. </w:t>
      </w:r>
      <w:r w:rsidR="007E702B" w:rsidRPr="004C532B">
        <w:rPr>
          <w:sz w:val="28"/>
          <w:szCs w:val="28"/>
        </w:rPr>
        <w:t>Получать от органа государственного контроля, должностных лиц органа государственного контроля или сотрудников полиции</w:t>
      </w:r>
      <w:r w:rsidR="00E25A85" w:rsidRPr="004C532B">
        <w:rPr>
          <w:sz w:val="28"/>
          <w:szCs w:val="28"/>
        </w:rPr>
        <w:t>,</w:t>
      </w:r>
      <w:r w:rsidR="007E702B" w:rsidRPr="004C532B">
        <w:rPr>
          <w:sz w:val="28"/>
          <w:szCs w:val="28"/>
        </w:rPr>
        <w:t xml:space="preserve"> </w:t>
      </w:r>
      <w:r w:rsidR="00AE0652" w:rsidRPr="004C532B">
        <w:rPr>
          <w:sz w:val="28"/>
          <w:szCs w:val="28"/>
        </w:rPr>
        <w:t>участвующих</w:t>
      </w:r>
      <w:r w:rsidR="00AE0652" w:rsidRPr="004C532B">
        <w:rPr>
          <w:sz w:val="28"/>
          <w:szCs w:val="28"/>
          <w:shd w:val="clear" w:color="auto" w:fill="FFFFFF"/>
        </w:rPr>
        <w:t xml:space="preserve"> в</w:t>
      </w:r>
      <w:r w:rsidR="00AE0652" w:rsidRPr="004C532B">
        <w:rPr>
          <w:sz w:val="28"/>
          <w:szCs w:val="28"/>
        </w:rPr>
        <w:t xml:space="preserve"> осуществлении мероприятий по государственному контролю </w:t>
      </w:r>
      <w:r w:rsidR="007E702B" w:rsidRPr="004C532B">
        <w:rPr>
          <w:sz w:val="28"/>
          <w:szCs w:val="28"/>
        </w:rPr>
        <w:t>у граждан</w:t>
      </w:r>
      <w:r w:rsidR="00E25A85" w:rsidRPr="004C532B">
        <w:rPr>
          <w:sz w:val="28"/>
          <w:szCs w:val="28"/>
        </w:rPr>
        <w:t>,</w:t>
      </w:r>
      <w:r w:rsidR="007E702B" w:rsidRPr="004C532B">
        <w:rPr>
          <w:sz w:val="28"/>
          <w:szCs w:val="28"/>
        </w:rPr>
        <w:t xml:space="preserve"> информацию, относящуюся к предмету выездной проверки и предоставление которой предусмотрено законодательством Российской Федерации.</w:t>
      </w:r>
    </w:p>
    <w:p w:rsidR="007F11D5" w:rsidRPr="004C532B" w:rsidRDefault="00EF062D" w:rsidP="007C77A0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8</w:t>
      </w:r>
      <w:r w:rsidR="007F11D5" w:rsidRPr="004C532B">
        <w:rPr>
          <w:sz w:val="28"/>
          <w:szCs w:val="28"/>
        </w:rPr>
        <w:t xml:space="preserve">.3. Знакомиться с результатами выездной проверки и указывать </w:t>
      </w:r>
      <w:r w:rsidR="00783E26" w:rsidRPr="004C532B">
        <w:rPr>
          <w:sz w:val="28"/>
          <w:szCs w:val="28"/>
        </w:rPr>
        <w:t xml:space="preserve">                 </w:t>
      </w:r>
      <w:r w:rsidR="007F11D5" w:rsidRPr="004C532B">
        <w:rPr>
          <w:sz w:val="28"/>
          <w:szCs w:val="28"/>
        </w:rPr>
        <w:t>в акте проверки о своем ознакомлении с результатами такой проверки, согласии или несогласии с ними, а также с отдельными действиями должностных лиц органа государственного контроля ли</w:t>
      </w:r>
      <w:r w:rsidR="00916A29" w:rsidRPr="004C532B">
        <w:rPr>
          <w:sz w:val="28"/>
          <w:szCs w:val="28"/>
        </w:rPr>
        <w:t>бо</w:t>
      </w:r>
      <w:r w:rsidR="007F11D5" w:rsidRPr="004C532B">
        <w:rPr>
          <w:sz w:val="28"/>
          <w:szCs w:val="28"/>
        </w:rPr>
        <w:t xml:space="preserve"> сотрудников полиции</w:t>
      </w:r>
      <w:r w:rsidR="00E25A85" w:rsidRPr="004C532B">
        <w:rPr>
          <w:sz w:val="28"/>
          <w:szCs w:val="28"/>
        </w:rPr>
        <w:t>,</w:t>
      </w:r>
      <w:r w:rsidR="007F11D5" w:rsidRPr="004C532B">
        <w:rPr>
          <w:sz w:val="28"/>
          <w:szCs w:val="28"/>
        </w:rPr>
        <w:t xml:space="preserve"> </w:t>
      </w:r>
      <w:r w:rsidR="00AE0652" w:rsidRPr="004C532B">
        <w:rPr>
          <w:sz w:val="28"/>
          <w:szCs w:val="28"/>
        </w:rPr>
        <w:t>участвующих</w:t>
      </w:r>
      <w:r w:rsidR="00AE0652" w:rsidRPr="004C532B">
        <w:rPr>
          <w:sz w:val="28"/>
          <w:szCs w:val="28"/>
          <w:shd w:val="clear" w:color="auto" w:fill="FFFFFF"/>
        </w:rPr>
        <w:t xml:space="preserve"> в</w:t>
      </w:r>
      <w:r w:rsidR="00AE0652" w:rsidRPr="004C532B">
        <w:rPr>
          <w:sz w:val="28"/>
          <w:szCs w:val="28"/>
        </w:rPr>
        <w:t xml:space="preserve"> осуществлении мероприятий по государственному контролю </w:t>
      </w:r>
      <w:r w:rsidR="007F11D5" w:rsidRPr="004C532B">
        <w:rPr>
          <w:sz w:val="28"/>
          <w:szCs w:val="28"/>
        </w:rPr>
        <w:t>у граждан</w:t>
      </w:r>
      <w:r w:rsidR="00916A29" w:rsidRPr="004C532B">
        <w:rPr>
          <w:sz w:val="28"/>
          <w:szCs w:val="28"/>
        </w:rPr>
        <w:t>.</w:t>
      </w:r>
    </w:p>
    <w:p w:rsidR="00916A29" w:rsidRPr="004C532B" w:rsidRDefault="00EF062D" w:rsidP="00916A29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8</w:t>
      </w:r>
      <w:r w:rsidR="00916A29" w:rsidRPr="004C532B">
        <w:rPr>
          <w:sz w:val="28"/>
          <w:szCs w:val="28"/>
        </w:rPr>
        <w:t>.4. </w:t>
      </w:r>
      <w:proofErr w:type="gramStart"/>
      <w:r w:rsidR="00916A29" w:rsidRPr="004C532B">
        <w:rPr>
          <w:sz w:val="28"/>
          <w:szCs w:val="28"/>
        </w:rPr>
        <w:t>Обжаловать действия (бездействие) должностных лиц органа государственного контроля, в том числе сотрудников полиции</w:t>
      </w:r>
      <w:r w:rsidR="00E25A85" w:rsidRPr="004C532B">
        <w:rPr>
          <w:sz w:val="28"/>
          <w:szCs w:val="28"/>
        </w:rPr>
        <w:t>,</w:t>
      </w:r>
      <w:r w:rsidR="00916A29" w:rsidRPr="004C532B">
        <w:rPr>
          <w:sz w:val="28"/>
          <w:szCs w:val="28"/>
        </w:rPr>
        <w:t xml:space="preserve"> участвующих</w:t>
      </w:r>
      <w:r w:rsidR="00916A29" w:rsidRPr="004C532B">
        <w:rPr>
          <w:sz w:val="28"/>
          <w:szCs w:val="28"/>
          <w:shd w:val="clear" w:color="auto" w:fill="FFFFFF"/>
        </w:rPr>
        <w:t xml:space="preserve"> </w:t>
      </w:r>
      <w:r w:rsidR="00073D4D" w:rsidRPr="004C532B">
        <w:rPr>
          <w:sz w:val="28"/>
          <w:szCs w:val="28"/>
          <w:shd w:val="clear" w:color="auto" w:fill="FFFFFF"/>
        </w:rPr>
        <w:t>в</w:t>
      </w:r>
      <w:r w:rsidR="00073D4D" w:rsidRPr="004C532B">
        <w:rPr>
          <w:sz w:val="28"/>
          <w:szCs w:val="28"/>
        </w:rPr>
        <w:t xml:space="preserve"> осуществлении мероприятий </w:t>
      </w:r>
      <w:r w:rsidR="00AE0652" w:rsidRPr="004C532B">
        <w:rPr>
          <w:sz w:val="28"/>
          <w:szCs w:val="28"/>
        </w:rPr>
        <w:t xml:space="preserve">по </w:t>
      </w:r>
      <w:r w:rsidR="00073D4D" w:rsidRPr="004C532B">
        <w:rPr>
          <w:sz w:val="28"/>
          <w:szCs w:val="28"/>
        </w:rPr>
        <w:t>государственном</w:t>
      </w:r>
      <w:r w:rsidR="00AE0652" w:rsidRPr="004C532B">
        <w:rPr>
          <w:sz w:val="28"/>
          <w:szCs w:val="28"/>
        </w:rPr>
        <w:t>у</w:t>
      </w:r>
      <w:r w:rsidR="00073D4D" w:rsidRPr="004C532B">
        <w:rPr>
          <w:sz w:val="28"/>
          <w:szCs w:val="28"/>
        </w:rPr>
        <w:t xml:space="preserve"> контрол</w:t>
      </w:r>
      <w:r w:rsidR="00AE0652" w:rsidRPr="004C532B">
        <w:rPr>
          <w:sz w:val="28"/>
          <w:szCs w:val="28"/>
        </w:rPr>
        <w:t>ю</w:t>
      </w:r>
      <w:r w:rsidR="00073D4D" w:rsidRPr="004C532B">
        <w:rPr>
          <w:sz w:val="28"/>
          <w:szCs w:val="28"/>
        </w:rPr>
        <w:t xml:space="preserve"> </w:t>
      </w:r>
      <w:r w:rsidR="00916A29" w:rsidRPr="004C532B">
        <w:rPr>
          <w:sz w:val="28"/>
          <w:szCs w:val="28"/>
        </w:rPr>
        <w:t>у граждан</w:t>
      </w:r>
      <w:r w:rsidR="00E25A85" w:rsidRPr="004C532B">
        <w:rPr>
          <w:sz w:val="28"/>
          <w:szCs w:val="28"/>
        </w:rPr>
        <w:t>,</w:t>
      </w:r>
      <w:r w:rsidR="00916A29" w:rsidRPr="004C532B">
        <w:rPr>
          <w:sz w:val="28"/>
          <w:szCs w:val="28"/>
        </w:rPr>
        <w:t xml:space="preserve"> повлекшие за собой нарушение прав гражданина или юридического лица при проведении выездной проверки, </w:t>
      </w:r>
      <w:r w:rsidR="00AE0652" w:rsidRPr="004C532B">
        <w:rPr>
          <w:sz w:val="28"/>
          <w:szCs w:val="28"/>
        </w:rPr>
        <w:t xml:space="preserve">                                        </w:t>
      </w:r>
      <w:r w:rsidR="00916A29" w:rsidRPr="004C532B">
        <w:rPr>
          <w:sz w:val="28"/>
          <w:szCs w:val="28"/>
        </w:rPr>
        <w:t xml:space="preserve">в административном и (или) судебном порядке в соответствии </w:t>
      </w:r>
      <w:r w:rsidR="00AE0652" w:rsidRPr="004C532B">
        <w:rPr>
          <w:sz w:val="28"/>
          <w:szCs w:val="28"/>
        </w:rPr>
        <w:t xml:space="preserve">                              </w:t>
      </w:r>
      <w:r w:rsidR="00916A29" w:rsidRPr="004C532B">
        <w:rPr>
          <w:sz w:val="28"/>
          <w:szCs w:val="28"/>
        </w:rPr>
        <w:t>с законодательством Российской Федерации.</w:t>
      </w:r>
      <w:proofErr w:type="gramEnd"/>
    </w:p>
    <w:p w:rsidR="005600E2" w:rsidRPr="004C532B" w:rsidRDefault="00EF062D" w:rsidP="005600E2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8</w:t>
      </w:r>
      <w:r w:rsidR="00916A29" w:rsidRPr="004C532B">
        <w:rPr>
          <w:sz w:val="28"/>
          <w:szCs w:val="28"/>
        </w:rPr>
        <w:t>.5. </w:t>
      </w:r>
      <w:r w:rsidR="005600E2" w:rsidRPr="004C532B">
        <w:rPr>
          <w:rFonts w:eastAsia="Calibri"/>
          <w:bCs/>
          <w:sz w:val="28"/>
          <w:szCs w:val="28"/>
        </w:rPr>
        <w:t>П</w:t>
      </w:r>
      <w:r w:rsidR="005600E2" w:rsidRPr="004C532B">
        <w:rPr>
          <w:sz w:val="28"/>
          <w:szCs w:val="28"/>
          <w:shd w:val="clear" w:color="auto" w:fill="FFFFFF"/>
        </w:rPr>
        <w:t xml:space="preserve">редставлять по собственной инициативе </w:t>
      </w:r>
      <w:r w:rsidR="005600E2" w:rsidRPr="004C532B">
        <w:rPr>
          <w:sz w:val="28"/>
          <w:szCs w:val="28"/>
        </w:rPr>
        <w:t>должностным лицам органа государственного контроля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Перечень.</w:t>
      </w:r>
    </w:p>
    <w:p w:rsidR="00DC3BE1" w:rsidRPr="004C532B" w:rsidRDefault="00EF062D" w:rsidP="00DC3BE1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9</w:t>
      </w:r>
      <w:r w:rsidR="00916A29" w:rsidRPr="004C532B">
        <w:rPr>
          <w:sz w:val="28"/>
          <w:szCs w:val="28"/>
        </w:rPr>
        <w:t>. </w:t>
      </w:r>
      <w:r w:rsidR="00073D4D" w:rsidRPr="004C532B">
        <w:rPr>
          <w:sz w:val="28"/>
          <w:szCs w:val="28"/>
        </w:rPr>
        <w:t>Граждане и юридические лица, в отношении которых осуществляются мероприятия по государственному контролю, обязаны:</w:t>
      </w:r>
    </w:p>
    <w:p w:rsidR="00073D4D" w:rsidRPr="004C532B" w:rsidRDefault="00EF062D" w:rsidP="003C2AFF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9</w:t>
      </w:r>
      <w:r w:rsidR="00073D4D" w:rsidRPr="004C532B">
        <w:rPr>
          <w:sz w:val="28"/>
          <w:szCs w:val="28"/>
        </w:rPr>
        <w:t xml:space="preserve">.1. Предоставлять должностным лицам органа государственного контроля, проводящим </w:t>
      </w:r>
      <w:r w:rsidR="003C2AFF" w:rsidRPr="004C532B">
        <w:rPr>
          <w:sz w:val="28"/>
          <w:szCs w:val="28"/>
        </w:rPr>
        <w:t>проверку обеспечения условий хранения (сохранности) оружия либо определение соответствия помещений</w:t>
      </w:r>
      <w:r w:rsidR="00073D4D" w:rsidRPr="004C532B">
        <w:rPr>
          <w:sz w:val="28"/>
          <w:szCs w:val="28"/>
        </w:rPr>
        <w:t>, возможность ознакомиться с документами</w:t>
      </w:r>
      <w:r w:rsidR="00CD0A22" w:rsidRPr="004C532B">
        <w:rPr>
          <w:sz w:val="28"/>
          <w:szCs w:val="28"/>
        </w:rPr>
        <w:t xml:space="preserve"> или их копиями, письменной </w:t>
      </w:r>
      <w:r w:rsidR="00DC3BE1" w:rsidRPr="004C532B">
        <w:rPr>
          <w:sz w:val="28"/>
          <w:szCs w:val="28"/>
        </w:rPr>
        <w:t xml:space="preserve">или устной </w:t>
      </w:r>
      <w:r w:rsidR="00CD0A22" w:rsidRPr="004C532B">
        <w:rPr>
          <w:sz w:val="28"/>
          <w:szCs w:val="28"/>
        </w:rPr>
        <w:t>информацией,</w:t>
      </w:r>
      <w:r w:rsidR="00073D4D" w:rsidRPr="004C532B">
        <w:rPr>
          <w:sz w:val="28"/>
          <w:szCs w:val="28"/>
        </w:rPr>
        <w:t xml:space="preserve"> связанн</w:t>
      </w:r>
      <w:r w:rsidR="00CD0A22" w:rsidRPr="004C532B">
        <w:rPr>
          <w:sz w:val="28"/>
          <w:szCs w:val="28"/>
        </w:rPr>
        <w:t>ой</w:t>
      </w:r>
      <w:r w:rsidR="00073D4D" w:rsidRPr="004C532B">
        <w:rPr>
          <w:sz w:val="28"/>
          <w:szCs w:val="28"/>
        </w:rPr>
        <w:t xml:space="preserve"> с целями, задачами и предметом выездной проверки</w:t>
      </w:r>
      <w:r w:rsidR="00FC02DD" w:rsidRPr="004C532B">
        <w:rPr>
          <w:rStyle w:val="a7"/>
          <w:sz w:val="28"/>
          <w:szCs w:val="28"/>
        </w:rPr>
        <w:footnoteReference w:id="26"/>
      </w:r>
      <w:r w:rsidR="00FC02DD" w:rsidRPr="004C532B">
        <w:rPr>
          <w:sz w:val="28"/>
          <w:szCs w:val="28"/>
        </w:rPr>
        <w:t>.</w:t>
      </w:r>
    </w:p>
    <w:p w:rsidR="00192C04" w:rsidRPr="004C532B" w:rsidRDefault="00EF062D" w:rsidP="00373CC1">
      <w:pPr>
        <w:ind w:firstLine="709"/>
        <w:jc w:val="both"/>
        <w:rPr>
          <w:sz w:val="28"/>
          <w:szCs w:val="28"/>
          <w:shd w:val="clear" w:color="auto" w:fill="FFFFFF"/>
        </w:rPr>
      </w:pPr>
      <w:r w:rsidRPr="004C532B">
        <w:rPr>
          <w:sz w:val="28"/>
          <w:szCs w:val="28"/>
        </w:rPr>
        <w:t>9</w:t>
      </w:r>
      <w:r w:rsidR="00073D4D" w:rsidRPr="004C532B">
        <w:rPr>
          <w:sz w:val="28"/>
          <w:szCs w:val="28"/>
        </w:rPr>
        <w:t>.2. </w:t>
      </w:r>
      <w:proofErr w:type="gramStart"/>
      <w:r w:rsidR="00073D4D" w:rsidRPr="004C532B">
        <w:rPr>
          <w:sz w:val="28"/>
          <w:szCs w:val="28"/>
        </w:rPr>
        <w:t xml:space="preserve">Обеспечить доступ </w:t>
      </w:r>
      <w:r w:rsidR="00073D4D" w:rsidRPr="004C532B">
        <w:rPr>
          <w:sz w:val="28"/>
          <w:szCs w:val="28"/>
          <w:shd w:val="clear" w:color="auto" w:fill="FFFFFF"/>
        </w:rPr>
        <w:t xml:space="preserve">проводящих </w:t>
      </w:r>
      <w:r w:rsidR="00373CC1" w:rsidRPr="004C532B">
        <w:rPr>
          <w:sz w:val="28"/>
          <w:szCs w:val="28"/>
        </w:rPr>
        <w:t xml:space="preserve">проверку обеспечения условий хранения (сохранности) оружия либо определение соответствия помещений </w:t>
      </w:r>
      <w:r w:rsidR="00073D4D" w:rsidRPr="004C532B">
        <w:rPr>
          <w:sz w:val="28"/>
          <w:szCs w:val="28"/>
          <w:shd w:val="clear" w:color="auto" w:fill="FFFFFF"/>
        </w:rPr>
        <w:t xml:space="preserve">должностных лиц органа государственного контроля </w:t>
      </w:r>
      <w:r w:rsidR="00783E26" w:rsidRPr="004C532B">
        <w:rPr>
          <w:sz w:val="28"/>
          <w:szCs w:val="28"/>
          <w:shd w:val="clear" w:color="auto" w:fill="FFFFFF"/>
        </w:rPr>
        <w:t xml:space="preserve">                         </w:t>
      </w:r>
      <w:r w:rsidR="00073D4D" w:rsidRPr="004C532B">
        <w:rPr>
          <w:sz w:val="28"/>
          <w:szCs w:val="28"/>
          <w:shd w:val="clear" w:color="auto" w:fill="FFFFFF"/>
        </w:rPr>
        <w:t>и участвующих в выездной проверке</w:t>
      </w:r>
      <w:r w:rsidR="00073D4D" w:rsidRPr="004C532B">
        <w:rPr>
          <w:sz w:val="28"/>
          <w:szCs w:val="28"/>
        </w:rPr>
        <w:t xml:space="preserve"> </w:t>
      </w:r>
      <w:r w:rsidR="00073D4D" w:rsidRPr="004C532B">
        <w:rPr>
          <w:sz w:val="28"/>
          <w:szCs w:val="28"/>
          <w:shd w:val="clear" w:color="auto" w:fill="FFFFFF"/>
        </w:rPr>
        <w:t>экспертов, представителей экспертных организаций</w:t>
      </w:r>
      <w:r w:rsidR="00073D4D" w:rsidRPr="004C532B">
        <w:rPr>
          <w:sz w:val="28"/>
          <w:szCs w:val="28"/>
        </w:rPr>
        <w:t xml:space="preserve"> на территорию, в места </w:t>
      </w:r>
      <w:r w:rsidR="00161721" w:rsidRPr="004C532B">
        <w:rPr>
          <w:bCs/>
          <w:sz w:val="28"/>
          <w:szCs w:val="28"/>
        </w:rPr>
        <w:t>производства оружия, торговли, хранения и</w:t>
      </w:r>
      <w:r w:rsidR="00632071" w:rsidRPr="004C532B">
        <w:rPr>
          <w:bCs/>
          <w:sz w:val="28"/>
          <w:szCs w:val="28"/>
        </w:rPr>
        <w:t xml:space="preserve"> уничтожения</w:t>
      </w:r>
      <w:r w:rsidR="00073D4D" w:rsidRPr="004C532B">
        <w:rPr>
          <w:bCs/>
          <w:sz w:val="28"/>
          <w:szCs w:val="28"/>
        </w:rPr>
        <w:t xml:space="preserve">, коллекционирования </w:t>
      </w:r>
      <w:r w:rsidR="00783E26" w:rsidRPr="004C532B">
        <w:rPr>
          <w:bCs/>
          <w:sz w:val="28"/>
          <w:szCs w:val="28"/>
        </w:rPr>
        <w:t xml:space="preserve">                                      </w:t>
      </w:r>
      <w:r w:rsidR="00073D4D" w:rsidRPr="004C532B">
        <w:rPr>
          <w:bCs/>
          <w:sz w:val="28"/>
          <w:szCs w:val="28"/>
        </w:rPr>
        <w:t>и экспонирования</w:t>
      </w:r>
      <w:r w:rsidR="00632071" w:rsidRPr="004C532B">
        <w:rPr>
          <w:bCs/>
          <w:sz w:val="28"/>
          <w:szCs w:val="28"/>
        </w:rPr>
        <w:t>,</w:t>
      </w:r>
      <w:r w:rsidR="00073D4D" w:rsidRPr="004C532B">
        <w:rPr>
          <w:bCs/>
          <w:sz w:val="28"/>
          <w:szCs w:val="28"/>
        </w:rPr>
        <w:t xml:space="preserve"> </w:t>
      </w:r>
      <w:r w:rsidR="00632071" w:rsidRPr="004C532B">
        <w:rPr>
          <w:sz w:val="28"/>
          <w:szCs w:val="28"/>
        </w:rPr>
        <w:t xml:space="preserve">ношения, использования, сертификации и проведения испытаний </w:t>
      </w:r>
      <w:r w:rsidR="00073D4D" w:rsidRPr="004C532B">
        <w:rPr>
          <w:bCs/>
          <w:sz w:val="28"/>
          <w:szCs w:val="28"/>
        </w:rPr>
        <w:t>оружия, в места производства патронов, а также</w:t>
      </w:r>
      <w:r w:rsidR="000B6A35" w:rsidRPr="004C532B">
        <w:rPr>
          <w:bCs/>
          <w:sz w:val="28"/>
          <w:szCs w:val="28"/>
        </w:rPr>
        <w:t xml:space="preserve"> на объекты, где они обращаются</w:t>
      </w:r>
      <w:r w:rsidR="006E5C9A">
        <w:rPr>
          <w:bCs/>
          <w:sz w:val="28"/>
          <w:szCs w:val="28"/>
        </w:rPr>
        <w:t>.</w:t>
      </w:r>
      <w:proofErr w:type="gramEnd"/>
    </w:p>
    <w:p w:rsidR="00192C04" w:rsidRPr="004C532B" w:rsidRDefault="00EF062D" w:rsidP="00073D4D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9</w:t>
      </w:r>
      <w:r w:rsidR="00073D4D" w:rsidRPr="004C532B">
        <w:rPr>
          <w:sz w:val="28"/>
          <w:szCs w:val="28"/>
        </w:rPr>
        <w:t xml:space="preserve">.3. Представлять </w:t>
      </w:r>
      <w:r w:rsidR="008C1528" w:rsidRPr="004C532B">
        <w:rPr>
          <w:sz w:val="28"/>
          <w:szCs w:val="28"/>
        </w:rPr>
        <w:t xml:space="preserve">оружие и патроны к осмотру </w:t>
      </w:r>
      <w:r w:rsidR="00073D4D" w:rsidRPr="004C532B">
        <w:rPr>
          <w:sz w:val="28"/>
          <w:szCs w:val="28"/>
        </w:rPr>
        <w:t xml:space="preserve">должностным лицам органа государственного контроля, проводящим </w:t>
      </w:r>
      <w:r w:rsidR="00373CC1" w:rsidRPr="004C532B">
        <w:rPr>
          <w:sz w:val="28"/>
          <w:szCs w:val="28"/>
        </w:rPr>
        <w:t>проверку обеспечения условий хранения (сохранности) оружия либо определение соответствия помещений</w:t>
      </w:r>
      <w:r w:rsidR="00073D4D" w:rsidRPr="004C532B">
        <w:rPr>
          <w:sz w:val="28"/>
          <w:szCs w:val="28"/>
        </w:rPr>
        <w:t xml:space="preserve">, </w:t>
      </w:r>
      <w:r w:rsidR="00440AA5" w:rsidRPr="004C532B">
        <w:rPr>
          <w:sz w:val="28"/>
          <w:szCs w:val="28"/>
        </w:rPr>
        <w:t>в том числе сотрудникам полиции</w:t>
      </w:r>
      <w:r w:rsidR="001A047D" w:rsidRPr="004C532B">
        <w:rPr>
          <w:sz w:val="28"/>
          <w:szCs w:val="28"/>
        </w:rPr>
        <w:t>,</w:t>
      </w:r>
      <w:r w:rsidR="00440AA5" w:rsidRPr="004C532B">
        <w:rPr>
          <w:sz w:val="28"/>
          <w:szCs w:val="28"/>
        </w:rPr>
        <w:t xml:space="preserve"> участвующим </w:t>
      </w:r>
      <w:r w:rsidR="00783E26" w:rsidRPr="004C532B">
        <w:rPr>
          <w:sz w:val="28"/>
          <w:szCs w:val="28"/>
        </w:rPr>
        <w:t xml:space="preserve">                               </w:t>
      </w:r>
      <w:r w:rsidR="00440AA5" w:rsidRPr="004C532B">
        <w:rPr>
          <w:sz w:val="28"/>
          <w:szCs w:val="28"/>
        </w:rPr>
        <w:t>в осуществлении мероприятий по государственному контролю у граждан</w:t>
      </w:r>
      <w:r w:rsidR="00073D4D" w:rsidRPr="004C532B">
        <w:rPr>
          <w:rStyle w:val="a7"/>
          <w:sz w:val="28"/>
          <w:szCs w:val="28"/>
        </w:rPr>
        <w:footnoteReference w:id="27"/>
      </w:r>
      <w:r w:rsidR="00073D4D" w:rsidRPr="004C532B">
        <w:rPr>
          <w:sz w:val="28"/>
          <w:szCs w:val="28"/>
        </w:rPr>
        <w:t>.</w:t>
      </w:r>
    </w:p>
    <w:p w:rsidR="00524E9E" w:rsidRDefault="00524E9E" w:rsidP="008A13BE">
      <w:pPr>
        <w:overflowPunct/>
        <w:ind w:firstLine="709"/>
        <w:jc w:val="both"/>
        <w:textAlignment w:val="auto"/>
        <w:rPr>
          <w:b/>
          <w:sz w:val="28"/>
          <w:szCs w:val="28"/>
        </w:rPr>
      </w:pPr>
    </w:p>
    <w:p w:rsidR="00526213" w:rsidRPr="004C532B" w:rsidRDefault="00C47937" w:rsidP="008A13BE">
      <w:pPr>
        <w:overflowPunct/>
        <w:ind w:firstLine="709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26213" w:rsidRPr="004C532B">
        <w:rPr>
          <w:b/>
          <w:sz w:val="28"/>
          <w:szCs w:val="28"/>
        </w:rPr>
        <w:t>. П</w:t>
      </w:r>
      <w:r w:rsidR="00526213" w:rsidRPr="004C532B">
        <w:rPr>
          <w:b/>
          <w:sz w:val="28"/>
          <w:szCs w:val="28"/>
          <w:shd w:val="clear" w:color="auto" w:fill="FFFFFF"/>
        </w:rPr>
        <w:t xml:space="preserve">еречень документов и (или) информации, </w:t>
      </w:r>
      <w:proofErr w:type="spellStart"/>
      <w:r w:rsidR="00526213" w:rsidRPr="004C532B">
        <w:rPr>
          <w:b/>
          <w:sz w:val="28"/>
          <w:szCs w:val="28"/>
          <w:shd w:val="clear" w:color="auto" w:fill="FFFFFF"/>
        </w:rPr>
        <w:t>истребуемых</w:t>
      </w:r>
      <w:proofErr w:type="spellEnd"/>
      <w:r w:rsidR="00526213" w:rsidRPr="004C532B">
        <w:rPr>
          <w:b/>
          <w:sz w:val="28"/>
          <w:szCs w:val="28"/>
          <w:shd w:val="clear" w:color="auto" w:fill="FFFFFF"/>
        </w:rPr>
        <w:t xml:space="preserve"> </w:t>
      </w:r>
      <w:r w:rsidR="00783E26" w:rsidRPr="004C532B">
        <w:rPr>
          <w:b/>
          <w:sz w:val="28"/>
          <w:szCs w:val="28"/>
          <w:shd w:val="clear" w:color="auto" w:fill="FFFFFF"/>
        </w:rPr>
        <w:t xml:space="preserve">                     </w:t>
      </w:r>
      <w:r w:rsidR="00526213" w:rsidRPr="004C532B">
        <w:rPr>
          <w:b/>
          <w:sz w:val="28"/>
          <w:szCs w:val="28"/>
          <w:shd w:val="clear" w:color="auto" w:fill="FFFFFF"/>
        </w:rPr>
        <w:t xml:space="preserve">в ходе </w:t>
      </w:r>
      <w:r w:rsidR="007D2EF1" w:rsidRPr="004C532B">
        <w:rPr>
          <w:b/>
          <w:sz w:val="28"/>
          <w:szCs w:val="28"/>
          <w:shd w:val="clear" w:color="auto" w:fill="FFFFFF"/>
        </w:rPr>
        <w:t xml:space="preserve">осуществления </w:t>
      </w:r>
      <w:r w:rsidR="008F02DA" w:rsidRPr="004C532B">
        <w:rPr>
          <w:b/>
          <w:sz w:val="28"/>
          <w:szCs w:val="28"/>
        </w:rPr>
        <w:t xml:space="preserve">государственного контроля </w:t>
      </w:r>
      <w:r w:rsidR="00526213" w:rsidRPr="004C532B">
        <w:rPr>
          <w:b/>
          <w:sz w:val="28"/>
          <w:szCs w:val="28"/>
        </w:rPr>
        <w:t xml:space="preserve">у </w:t>
      </w:r>
      <w:r w:rsidR="008F02DA" w:rsidRPr="004C532B">
        <w:rPr>
          <w:b/>
          <w:sz w:val="28"/>
          <w:szCs w:val="28"/>
        </w:rPr>
        <w:t xml:space="preserve">проверяемого </w:t>
      </w:r>
      <w:r w:rsidR="00526213" w:rsidRPr="004C532B">
        <w:rPr>
          <w:b/>
          <w:sz w:val="28"/>
          <w:szCs w:val="28"/>
        </w:rPr>
        <w:t>юридического лица</w:t>
      </w:r>
    </w:p>
    <w:p w:rsidR="00526213" w:rsidRPr="004C532B" w:rsidRDefault="00526213" w:rsidP="008A13BE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8A13BE" w:rsidRPr="004C532B" w:rsidRDefault="008A13BE" w:rsidP="00C80AF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C47937" w:rsidRPr="00C47937">
        <w:rPr>
          <w:sz w:val="28"/>
          <w:szCs w:val="28"/>
        </w:rPr>
        <w:t>0</w:t>
      </w:r>
      <w:r w:rsidRPr="004C532B">
        <w:rPr>
          <w:sz w:val="28"/>
          <w:szCs w:val="28"/>
        </w:rPr>
        <w:t>. </w:t>
      </w:r>
      <w:r w:rsidR="004B5EFE" w:rsidRPr="004C532B">
        <w:rPr>
          <w:sz w:val="28"/>
          <w:szCs w:val="28"/>
        </w:rPr>
        <w:t>В</w:t>
      </w:r>
      <w:r w:rsidR="004B5EFE" w:rsidRPr="004C532B">
        <w:rPr>
          <w:sz w:val="28"/>
          <w:szCs w:val="28"/>
          <w:shd w:val="clear" w:color="auto" w:fill="FFFFFF"/>
        </w:rPr>
        <w:t xml:space="preserve"> ходе </w:t>
      </w:r>
      <w:r w:rsidR="007D2EF1" w:rsidRPr="00C47937">
        <w:rPr>
          <w:sz w:val="28"/>
          <w:szCs w:val="28"/>
          <w:shd w:val="clear" w:color="auto" w:fill="FFFFFF"/>
        </w:rPr>
        <w:t xml:space="preserve">осуществления </w:t>
      </w:r>
      <w:r w:rsidR="00080F52" w:rsidRPr="00C47937">
        <w:rPr>
          <w:sz w:val="28"/>
          <w:szCs w:val="28"/>
          <w:shd w:val="clear" w:color="auto" w:fill="FFFFFF"/>
        </w:rPr>
        <w:t>государственного контроля</w:t>
      </w:r>
      <w:r w:rsidR="00763869" w:rsidRPr="00C47937">
        <w:rPr>
          <w:sz w:val="28"/>
          <w:szCs w:val="28"/>
          <w:shd w:val="clear" w:color="auto" w:fill="FFFFFF"/>
        </w:rPr>
        <w:t xml:space="preserve"> </w:t>
      </w:r>
      <w:r w:rsidR="00FA00DF" w:rsidRPr="00C47937">
        <w:rPr>
          <w:sz w:val="28"/>
          <w:szCs w:val="28"/>
          <w:shd w:val="clear" w:color="auto" w:fill="FFFFFF"/>
        </w:rPr>
        <w:t xml:space="preserve"> </w:t>
      </w:r>
      <w:r w:rsidR="00763869" w:rsidRPr="00C47937">
        <w:rPr>
          <w:sz w:val="28"/>
          <w:szCs w:val="28"/>
          <w:shd w:val="clear" w:color="auto" w:fill="FFFFFF"/>
        </w:rPr>
        <w:t>лично</w:t>
      </w:r>
      <w:r w:rsidR="004B5EFE" w:rsidRPr="00C47937">
        <w:rPr>
          <w:sz w:val="28"/>
          <w:szCs w:val="28"/>
        </w:rPr>
        <w:t xml:space="preserve"> у</w:t>
      </w:r>
      <w:r w:rsidR="004B5EFE" w:rsidRPr="004C532B">
        <w:rPr>
          <w:sz w:val="28"/>
          <w:szCs w:val="28"/>
        </w:rPr>
        <w:t xml:space="preserve"> проверяемого юридического лица </w:t>
      </w:r>
      <w:proofErr w:type="spellStart"/>
      <w:r w:rsidR="004B5EFE" w:rsidRPr="004C532B">
        <w:rPr>
          <w:sz w:val="28"/>
          <w:szCs w:val="28"/>
          <w:shd w:val="clear" w:color="auto" w:fill="FFFFFF"/>
        </w:rPr>
        <w:t>истребуются</w:t>
      </w:r>
      <w:proofErr w:type="spellEnd"/>
      <w:r w:rsidR="004B5EFE" w:rsidRPr="004C532B">
        <w:rPr>
          <w:sz w:val="28"/>
          <w:szCs w:val="28"/>
        </w:rPr>
        <w:t xml:space="preserve"> следующие </w:t>
      </w:r>
      <w:r w:rsidR="004B5EFE" w:rsidRPr="004C532B">
        <w:rPr>
          <w:sz w:val="28"/>
          <w:szCs w:val="28"/>
          <w:shd w:val="clear" w:color="auto" w:fill="FFFFFF"/>
        </w:rPr>
        <w:t>документ</w:t>
      </w:r>
      <w:r w:rsidR="00C80AFD" w:rsidRPr="004C532B">
        <w:rPr>
          <w:sz w:val="28"/>
          <w:szCs w:val="28"/>
          <w:shd w:val="clear" w:color="auto" w:fill="FFFFFF"/>
        </w:rPr>
        <w:t>ы</w:t>
      </w:r>
      <w:r w:rsidR="00783E26" w:rsidRPr="004C532B">
        <w:rPr>
          <w:sz w:val="28"/>
          <w:szCs w:val="28"/>
          <w:shd w:val="clear" w:color="auto" w:fill="FFFFFF"/>
        </w:rPr>
        <w:t xml:space="preserve"> </w:t>
      </w:r>
      <w:r w:rsidR="004B5EFE" w:rsidRPr="004C532B">
        <w:rPr>
          <w:sz w:val="28"/>
          <w:szCs w:val="28"/>
          <w:shd w:val="clear" w:color="auto" w:fill="FFFFFF"/>
        </w:rPr>
        <w:t>и (или) информаци</w:t>
      </w:r>
      <w:r w:rsidR="00C80AFD" w:rsidRPr="004C532B">
        <w:rPr>
          <w:sz w:val="28"/>
          <w:szCs w:val="28"/>
          <w:shd w:val="clear" w:color="auto" w:fill="FFFFFF"/>
        </w:rPr>
        <w:t>я</w:t>
      </w:r>
      <w:r w:rsidRPr="004C532B">
        <w:rPr>
          <w:sz w:val="28"/>
          <w:szCs w:val="28"/>
          <w:shd w:val="clear" w:color="auto" w:fill="FFFFFF"/>
        </w:rPr>
        <w:t>:</w:t>
      </w:r>
    </w:p>
    <w:p w:rsidR="008A13BE" w:rsidRPr="004C532B" w:rsidRDefault="008A13BE" w:rsidP="008A13BE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C47937">
        <w:rPr>
          <w:sz w:val="28"/>
          <w:szCs w:val="28"/>
        </w:rPr>
        <w:t xml:space="preserve">документы, подтверждающие соблюдение юридическим лицом требований и условий по обеспечению сохранности, безопасности хранения, использования, торговли, коллекционирования, экспонирования, ношения, транспортирования или перевозки оружия и патронов, а также их наличия и учета, определенные статьями 7, 9, </w:t>
      </w:r>
      <w:r w:rsidR="00066B4F" w:rsidRPr="00C47937">
        <w:rPr>
          <w:sz w:val="28"/>
          <w:szCs w:val="28"/>
          <w:u w:val="single"/>
        </w:rPr>
        <w:t>16</w:t>
      </w:r>
      <w:r w:rsidR="00066B4F" w:rsidRPr="00C47937">
        <w:rPr>
          <w:sz w:val="28"/>
          <w:szCs w:val="28"/>
        </w:rPr>
        <w:t xml:space="preserve">, </w:t>
      </w:r>
      <w:r w:rsidRPr="00C47937">
        <w:rPr>
          <w:sz w:val="28"/>
          <w:szCs w:val="28"/>
        </w:rPr>
        <w:t>18</w:t>
      </w:r>
      <w:r w:rsidR="00010EE5" w:rsidRPr="00C47937">
        <w:rPr>
          <w:sz w:val="28"/>
          <w:szCs w:val="28"/>
        </w:rPr>
        <w:t xml:space="preserve">, </w:t>
      </w:r>
      <w:r w:rsidR="00010EE5" w:rsidRPr="00C47937">
        <w:rPr>
          <w:sz w:val="28"/>
          <w:szCs w:val="28"/>
          <w:u w:val="single"/>
        </w:rPr>
        <w:t>22</w:t>
      </w:r>
      <w:r w:rsidR="00010EE5" w:rsidRPr="00C47937">
        <w:rPr>
          <w:sz w:val="28"/>
          <w:szCs w:val="28"/>
        </w:rPr>
        <w:t>, 25, 28</w:t>
      </w:r>
      <w:r w:rsidRPr="00C47937">
        <w:rPr>
          <w:sz w:val="28"/>
          <w:szCs w:val="28"/>
        </w:rPr>
        <w:t xml:space="preserve"> Федерального закона «Об оружии» и пунктами </w:t>
      </w:r>
      <w:r w:rsidR="00066B4F" w:rsidRPr="00C47937">
        <w:rPr>
          <w:sz w:val="28"/>
          <w:szCs w:val="28"/>
        </w:rPr>
        <w:t xml:space="preserve">2, </w:t>
      </w:r>
      <w:r w:rsidRPr="00C47937">
        <w:rPr>
          <w:sz w:val="28"/>
          <w:szCs w:val="28"/>
        </w:rPr>
        <w:t xml:space="preserve">7, 8, 9, 12, 14, 15, 45, 46, 51, 53, </w:t>
      </w:r>
      <w:r w:rsidR="00CA4D12" w:rsidRPr="00C47937">
        <w:rPr>
          <w:sz w:val="28"/>
          <w:szCs w:val="28"/>
        </w:rPr>
        <w:t xml:space="preserve">55, </w:t>
      </w:r>
      <w:r w:rsidRPr="00C47937">
        <w:rPr>
          <w:sz w:val="28"/>
          <w:szCs w:val="28"/>
        </w:rPr>
        <w:t>56, 58 Правил</w:t>
      </w:r>
      <w:proofErr w:type="gramEnd"/>
      <w:r w:rsidRPr="00C47937">
        <w:rPr>
          <w:sz w:val="28"/>
          <w:szCs w:val="28"/>
        </w:rPr>
        <w:t xml:space="preserve"> оборота гражданского и служебного оружия</w:t>
      </w:r>
      <w:r w:rsidRPr="004C532B">
        <w:rPr>
          <w:sz w:val="28"/>
          <w:szCs w:val="28"/>
        </w:rPr>
        <w:t>;</w:t>
      </w:r>
    </w:p>
    <w:p w:rsidR="008A13BE" w:rsidRPr="004C532B" w:rsidRDefault="008A13BE" w:rsidP="008A13B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сертификаты соответствия или декларации о соответствии </w:t>
      </w:r>
      <w:r w:rsidR="00EB6195" w:rsidRPr="004C532B">
        <w:rPr>
          <w:sz w:val="28"/>
          <w:szCs w:val="28"/>
        </w:rPr>
        <w:t xml:space="preserve">производимого или </w:t>
      </w:r>
      <w:r w:rsidRPr="004C532B">
        <w:rPr>
          <w:sz w:val="28"/>
          <w:szCs w:val="28"/>
        </w:rPr>
        <w:t xml:space="preserve">продаваемого гражданского и служебного оружия </w:t>
      </w:r>
      <w:r w:rsidR="00783E26" w:rsidRPr="004C532B">
        <w:rPr>
          <w:sz w:val="28"/>
          <w:szCs w:val="28"/>
        </w:rPr>
        <w:t xml:space="preserve">                  </w:t>
      </w:r>
      <w:r w:rsidRPr="004C532B">
        <w:rPr>
          <w:sz w:val="28"/>
          <w:szCs w:val="28"/>
        </w:rPr>
        <w:t>и патронов к нему</w:t>
      </w:r>
      <w:r w:rsidRPr="004C532B">
        <w:rPr>
          <w:rStyle w:val="a7"/>
          <w:sz w:val="28"/>
          <w:szCs w:val="28"/>
        </w:rPr>
        <w:footnoteReference w:id="28"/>
      </w:r>
      <w:r w:rsidRPr="004C532B">
        <w:rPr>
          <w:sz w:val="28"/>
          <w:szCs w:val="28"/>
        </w:rPr>
        <w:t xml:space="preserve"> (у юридических лиц, осуществляющих </w:t>
      </w:r>
      <w:r w:rsidR="00564E0E" w:rsidRPr="004C532B">
        <w:rPr>
          <w:sz w:val="28"/>
          <w:szCs w:val="28"/>
        </w:rPr>
        <w:t xml:space="preserve">производство либо </w:t>
      </w:r>
      <w:r w:rsidRPr="004C532B">
        <w:rPr>
          <w:rFonts w:eastAsia="Calibri"/>
          <w:sz w:val="28"/>
          <w:szCs w:val="28"/>
          <w:lang w:eastAsia="en-US"/>
        </w:rPr>
        <w:t xml:space="preserve">торговлю гражданским и служебным оружием, </w:t>
      </w:r>
      <w:r w:rsidR="00564E0E" w:rsidRPr="004C532B">
        <w:rPr>
          <w:rFonts w:eastAsia="Calibri"/>
          <w:sz w:val="28"/>
          <w:szCs w:val="28"/>
          <w:lang w:eastAsia="en-US"/>
        </w:rPr>
        <w:t xml:space="preserve">и </w:t>
      </w:r>
      <w:r w:rsidRPr="004C532B">
        <w:rPr>
          <w:rFonts w:eastAsia="Calibri"/>
          <w:sz w:val="28"/>
          <w:szCs w:val="28"/>
          <w:lang w:eastAsia="en-US"/>
        </w:rPr>
        <w:t>патрон</w:t>
      </w:r>
      <w:r w:rsidR="00564E0E" w:rsidRPr="004C532B">
        <w:rPr>
          <w:rFonts w:eastAsia="Calibri"/>
          <w:sz w:val="28"/>
          <w:szCs w:val="28"/>
          <w:lang w:eastAsia="en-US"/>
        </w:rPr>
        <w:t>ами</w:t>
      </w:r>
      <w:r w:rsidRPr="004C532B">
        <w:rPr>
          <w:rFonts w:eastAsia="Calibri"/>
          <w:sz w:val="28"/>
          <w:szCs w:val="28"/>
          <w:lang w:eastAsia="en-US"/>
        </w:rPr>
        <w:t xml:space="preserve"> к </w:t>
      </w:r>
      <w:r w:rsidR="00564E0E" w:rsidRPr="004C532B">
        <w:rPr>
          <w:rFonts w:eastAsia="Calibri"/>
          <w:sz w:val="28"/>
          <w:szCs w:val="28"/>
          <w:lang w:eastAsia="en-US"/>
        </w:rPr>
        <w:t>нему</w:t>
      </w:r>
      <w:r w:rsidRPr="004C532B">
        <w:rPr>
          <w:sz w:val="28"/>
          <w:szCs w:val="28"/>
        </w:rPr>
        <w:t>);</w:t>
      </w:r>
    </w:p>
    <w:p w:rsidR="00F57907" w:rsidRPr="004C532B" w:rsidRDefault="008A13BE" w:rsidP="00F57907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учредительные документы</w:t>
      </w:r>
      <w:r w:rsidR="008B7531" w:rsidRPr="004C532B">
        <w:rPr>
          <w:sz w:val="28"/>
          <w:szCs w:val="28"/>
        </w:rPr>
        <w:t>,</w:t>
      </w:r>
      <w:r w:rsidRPr="004C532B">
        <w:rPr>
          <w:rFonts w:eastAsiaTheme="minorHAnsi"/>
          <w:sz w:val="24"/>
          <w:szCs w:val="24"/>
        </w:rPr>
        <w:t xml:space="preserve"> </w:t>
      </w:r>
      <w:r w:rsidR="007D2EF1" w:rsidRPr="004C532B">
        <w:rPr>
          <w:rFonts w:eastAsiaTheme="minorHAnsi"/>
          <w:sz w:val="28"/>
          <w:szCs w:val="28"/>
        </w:rPr>
        <w:t>з</w:t>
      </w:r>
      <w:r w:rsidR="007D2EF1" w:rsidRPr="004C532B">
        <w:rPr>
          <w:sz w:val="28"/>
          <w:szCs w:val="28"/>
        </w:rPr>
        <w:t xml:space="preserve">а исключением случаев, когда юридическое лицо действует на основании типового устава </w:t>
      </w:r>
      <w:r w:rsidR="008B7531" w:rsidRPr="004C532B">
        <w:rPr>
          <w:sz w:val="28"/>
          <w:szCs w:val="28"/>
        </w:rPr>
        <w:t>(</w:t>
      </w:r>
      <w:r w:rsidRPr="004C532B">
        <w:rPr>
          <w:sz w:val="28"/>
          <w:szCs w:val="28"/>
        </w:rPr>
        <w:t>только при проведении выездной проверки лицензионных требований</w:t>
      </w:r>
      <w:r w:rsidR="008B7531" w:rsidRPr="004C532B">
        <w:rPr>
          <w:sz w:val="28"/>
          <w:szCs w:val="28"/>
        </w:rPr>
        <w:t>)</w:t>
      </w:r>
      <w:r w:rsidRPr="004C532B">
        <w:rPr>
          <w:rStyle w:val="a7"/>
          <w:sz w:val="28"/>
          <w:szCs w:val="28"/>
        </w:rPr>
        <w:footnoteReference w:id="29"/>
      </w:r>
      <w:r w:rsidRPr="004C532B">
        <w:rPr>
          <w:sz w:val="28"/>
          <w:szCs w:val="28"/>
        </w:rPr>
        <w:t>;</w:t>
      </w:r>
      <w:r w:rsidR="007D2EF1" w:rsidRPr="004C532B">
        <w:t xml:space="preserve"> </w:t>
      </w:r>
    </w:p>
    <w:p w:rsidR="005960ED" w:rsidRPr="004C532B" w:rsidRDefault="009E39D9" w:rsidP="005960ED">
      <w:pPr>
        <w:ind w:firstLine="709"/>
        <w:jc w:val="both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>документ</w:t>
      </w:r>
      <w:r w:rsidR="00282BEC" w:rsidRPr="004C532B">
        <w:rPr>
          <w:sz w:val="28"/>
          <w:szCs w:val="28"/>
        </w:rPr>
        <w:t>ы, подтверждающие</w:t>
      </w:r>
      <w:r w:rsidRPr="004C532B">
        <w:rPr>
          <w:sz w:val="28"/>
          <w:szCs w:val="28"/>
        </w:rPr>
        <w:t xml:space="preserve"> наличие у соискателя лицензии на праве собственности или ином законном основании </w:t>
      </w:r>
      <w:r w:rsidR="00282BEC" w:rsidRPr="004C532B">
        <w:rPr>
          <w:sz w:val="28"/>
          <w:szCs w:val="28"/>
        </w:rPr>
        <w:t xml:space="preserve">торговых </w:t>
      </w:r>
      <w:r w:rsidRPr="004C532B">
        <w:rPr>
          <w:sz w:val="28"/>
          <w:szCs w:val="28"/>
        </w:rPr>
        <w:t>помещений, зданий, сооружений</w:t>
      </w:r>
      <w:r w:rsidR="00282BEC" w:rsidRPr="004C532B">
        <w:rPr>
          <w:sz w:val="28"/>
          <w:szCs w:val="28"/>
        </w:rPr>
        <w:t xml:space="preserve"> и торгового оборудования,</w:t>
      </w:r>
      <w:r w:rsidRPr="004C532B">
        <w:rPr>
          <w:sz w:val="28"/>
          <w:szCs w:val="28"/>
        </w:rPr>
        <w:t xml:space="preserve"> необходим</w:t>
      </w:r>
      <w:r w:rsidR="000268B1" w:rsidRPr="004C532B">
        <w:rPr>
          <w:sz w:val="28"/>
          <w:szCs w:val="28"/>
        </w:rPr>
        <w:t>ых</w:t>
      </w:r>
      <w:r w:rsidRPr="004C532B">
        <w:rPr>
          <w:sz w:val="28"/>
          <w:szCs w:val="28"/>
        </w:rPr>
        <w:t xml:space="preserve"> для </w:t>
      </w:r>
      <w:r w:rsidR="000268B1" w:rsidRPr="004C532B">
        <w:rPr>
          <w:sz w:val="28"/>
          <w:szCs w:val="28"/>
        </w:rPr>
        <w:t xml:space="preserve">осуществления </w:t>
      </w:r>
      <w:r w:rsidR="00355BE7" w:rsidRPr="004C532B">
        <w:rPr>
          <w:sz w:val="28"/>
          <w:szCs w:val="28"/>
        </w:rPr>
        <w:t>лицензируем</w:t>
      </w:r>
      <w:r w:rsidR="000268B1" w:rsidRPr="004C532B">
        <w:rPr>
          <w:sz w:val="28"/>
          <w:szCs w:val="28"/>
        </w:rPr>
        <w:t>ого</w:t>
      </w:r>
      <w:r w:rsidR="00355BE7" w:rsidRPr="004C532B">
        <w:rPr>
          <w:sz w:val="28"/>
          <w:szCs w:val="28"/>
        </w:rPr>
        <w:t xml:space="preserve"> вид</w:t>
      </w:r>
      <w:r w:rsidR="000268B1" w:rsidRPr="004C532B">
        <w:rPr>
          <w:sz w:val="28"/>
          <w:szCs w:val="28"/>
        </w:rPr>
        <w:t>а</w:t>
      </w:r>
      <w:r w:rsidR="00355BE7" w:rsidRPr="004C532B">
        <w:rPr>
          <w:sz w:val="28"/>
          <w:szCs w:val="28"/>
        </w:rPr>
        <w:t xml:space="preserve"> </w:t>
      </w:r>
      <w:r w:rsidRPr="004C532B">
        <w:rPr>
          <w:sz w:val="28"/>
          <w:szCs w:val="28"/>
        </w:rPr>
        <w:t>деятельност</w:t>
      </w:r>
      <w:r w:rsidR="00355BE7" w:rsidRPr="004C532B">
        <w:rPr>
          <w:sz w:val="28"/>
          <w:szCs w:val="28"/>
        </w:rPr>
        <w:t>и</w:t>
      </w:r>
      <w:r w:rsidRPr="004C532B">
        <w:rPr>
          <w:sz w:val="28"/>
          <w:szCs w:val="28"/>
        </w:rPr>
        <w:t>, и отвечающ</w:t>
      </w:r>
      <w:r w:rsidR="000268B1" w:rsidRPr="004C532B">
        <w:rPr>
          <w:sz w:val="28"/>
          <w:szCs w:val="28"/>
        </w:rPr>
        <w:t>их</w:t>
      </w:r>
      <w:r w:rsidRPr="004C532B">
        <w:rPr>
          <w:sz w:val="28"/>
          <w:szCs w:val="28"/>
        </w:rPr>
        <w:t xml:space="preserve"> установленным </w:t>
      </w:r>
      <w:r w:rsidR="003C050A" w:rsidRPr="003C050A">
        <w:rPr>
          <w:sz w:val="28"/>
          <w:szCs w:val="28"/>
        </w:rPr>
        <w:t>Правила</w:t>
      </w:r>
      <w:r w:rsidR="003C050A">
        <w:rPr>
          <w:sz w:val="28"/>
          <w:szCs w:val="28"/>
        </w:rPr>
        <w:t>м</w:t>
      </w:r>
      <w:r w:rsidR="003C050A" w:rsidRPr="003C050A">
        <w:rPr>
          <w:sz w:val="28"/>
          <w:szCs w:val="28"/>
        </w:rPr>
        <w:t xml:space="preserve"> оборота гражданского и служебного оружия и патронов к нему на территории Российской Федерации, </w:t>
      </w:r>
      <w:r w:rsidRPr="004C532B">
        <w:rPr>
          <w:sz w:val="28"/>
          <w:szCs w:val="28"/>
        </w:rPr>
        <w:t>требованиям к приему, учету, хранению</w:t>
      </w:r>
      <w:r w:rsidR="00282BEC" w:rsidRPr="004C532B">
        <w:rPr>
          <w:sz w:val="28"/>
          <w:szCs w:val="28"/>
        </w:rPr>
        <w:t xml:space="preserve"> и предпродажной подготовке оружия и (или) патронов,</w:t>
      </w:r>
      <w:r w:rsidRPr="004C532B">
        <w:rPr>
          <w:sz w:val="28"/>
          <w:szCs w:val="28"/>
        </w:rPr>
        <w:t xml:space="preserve"> обеспечению условий сохранности оружия</w:t>
      </w:r>
      <w:r w:rsidR="00B914C1">
        <w:rPr>
          <w:sz w:val="28"/>
          <w:szCs w:val="28"/>
        </w:rPr>
        <w:t xml:space="preserve"> </w:t>
      </w:r>
      <w:r w:rsidRPr="004C532B">
        <w:rPr>
          <w:sz w:val="28"/>
          <w:szCs w:val="28"/>
        </w:rPr>
        <w:t>и</w:t>
      </w:r>
      <w:proofErr w:type="gramEnd"/>
      <w:r w:rsidRPr="004C532B">
        <w:rPr>
          <w:sz w:val="28"/>
          <w:szCs w:val="28"/>
        </w:rPr>
        <w:t xml:space="preserve"> (или) патронов и исключению доступа посторонних лиц к оружию и (или) патронам, права на которые не зарегистрированы в Едином государственном реестре недвижимости</w:t>
      </w:r>
      <w:r w:rsidR="00F57907" w:rsidRPr="004C532B">
        <w:rPr>
          <w:rStyle w:val="a7"/>
          <w:rFonts w:eastAsia="Calibri"/>
          <w:sz w:val="28"/>
          <w:szCs w:val="28"/>
          <w:lang w:eastAsia="en-US"/>
        </w:rPr>
        <w:footnoteReference w:id="30"/>
      </w:r>
      <w:r w:rsidR="00F57907" w:rsidRPr="004C532B">
        <w:rPr>
          <w:sz w:val="28"/>
          <w:szCs w:val="28"/>
        </w:rPr>
        <w:t xml:space="preserve"> (только при проведении выездной проверки лицензионных требований)</w:t>
      </w:r>
      <w:r w:rsidRPr="004C532B">
        <w:rPr>
          <w:sz w:val="28"/>
          <w:szCs w:val="28"/>
        </w:rPr>
        <w:t>;</w:t>
      </w:r>
    </w:p>
    <w:p w:rsidR="006B5651" w:rsidRPr="004C532B" w:rsidRDefault="008A13BE" w:rsidP="005960ED">
      <w:pPr>
        <w:ind w:firstLine="709"/>
        <w:jc w:val="both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>документы, подтверждающие наличие в штате юридического лица</w:t>
      </w:r>
      <w:r w:rsidR="006B5651" w:rsidRPr="004C532B">
        <w:rPr>
          <w:sz w:val="28"/>
          <w:szCs w:val="28"/>
        </w:rPr>
        <w:t xml:space="preserve"> работников, ответственных за сохранность, </w:t>
      </w:r>
      <w:r w:rsidR="00AB24A5" w:rsidRPr="004C532B">
        <w:rPr>
          <w:sz w:val="28"/>
          <w:szCs w:val="28"/>
        </w:rPr>
        <w:t xml:space="preserve">учет и </w:t>
      </w:r>
      <w:r w:rsidR="00323CA9" w:rsidRPr="004C532B">
        <w:rPr>
          <w:sz w:val="28"/>
          <w:szCs w:val="28"/>
        </w:rPr>
        <w:t xml:space="preserve">хранение </w:t>
      </w:r>
      <w:r w:rsidR="006B5651" w:rsidRPr="004C532B">
        <w:rPr>
          <w:sz w:val="28"/>
          <w:szCs w:val="28"/>
        </w:rPr>
        <w:t xml:space="preserve">оружия </w:t>
      </w:r>
      <w:r w:rsidR="00783E26" w:rsidRPr="004C532B">
        <w:rPr>
          <w:sz w:val="28"/>
          <w:szCs w:val="28"/>
        </w:rPr>
        <w:t xml:space="preserve">                   </w:t>
      </w:r>
      <w:r w:rsidR="006B5651" w:rsidRPr="004C532B">
        <w:rPr>
          <w:sz w:val="28"/>
          <w:szCs w:val="28"/>
        </w:rPr>
        <w:t>и (или) патронов (</w:t>
      </w:r>
      <w:r w:rsidR="00AB24A5" w:rsidRPr="004C532B">
        <w:rPr>
          <w:sz w:val="28"/>
          <w:szCs w:val="28"/>
        </w:rPr>
        <w:t>д</w:t>
      </w:r>
      <w:r w:rsidR="00323CA9" w:rsidRPr="004C532B">
        <w:rPr>
          <w:sz w:val="28"/>
          <w:szCs w:val="28"/>
        </w:rPr>
        <w:t>алее – «лица, ответственные за сохранность и учет оружия и патронов»</w:t>
      </w:r>
      <w:r w:rsidR="006B5651" w:rsidRPr="004C532B">
        <w:rPr>
          <w:sz w:val="28"/>
          <w:szCs w:val="28"/>
        </w:rPr>
        <w:t xml:space="preserve">), а также выполняющих функции, связанные </w:t>
      </w:r>
      <w:r w:rsidR="00783E26" w:rsidRPr="004C532B">
        <w:rPr>
          <w:sz w:val="28"/>
          <w:szCs w:val="28"/>
        </w:rPr>
        <w:t xml:space="preserve">                    </w:t>
      </w:r>
      <w:r w:rsidR="006B5651" w:rsidRPr="004C532B">
        <w:rPr>
          <w:sz w:val="28"/>
          <w:szCs w:val="28"/>
        </w:rPr>
        <w:t xml:space="preserve">с продажей, предпродажной подготовкой, передачей </w:t>
      </w:r>
      <w:r w:rsidR="00783E26" w:rsidRPr="004C532B">
        <w:rPr>
          <w:sz w:val="28"/>
          <w:szCs w:val="28"/>
        </w:rPr>
        <w:t xml:space="preserve">                                          </w:t>
      </w:r>
      <w:r w:rsidR="006B5651" w:rsidRPr="004C532B">
        <w:rPr>
          <w:sz w:val="28"/>
          <w:szCs w:val="28"/>
        </w:rPr>
        <w:t>и транспортированием оружия и (или) патронов (</w:t>
      </w:r>
      <w:r w:rsidR="00AB24A5" w:rsidRPr="004C532B">
        <w:rPr>
          <w:sz w:val="28"/>
          <w:szCs w:val="28"/>
        </w:rPr>
        <w:t>д</w:t>
      </w:r>
      <w:r w:rsidR="00323CA9" w:rsidRPr="004C532B">
        <w:rPr>
          <w:sz w:val="28"/>
          <w:szCs w:val="28"/>
        </w:rPr>
        <w:t>алее – «работники, допущенные к работе с оружием и патронами»</w:t>
      </w:r>
      <w:r w:rsidR="006B5651" w:rsidRPr="004C532B">
        <w:rPr>
          <w:sz w:val="28"/>
          <w:szCs w:val="28"/>
        </w:rPr>
        <w:t>), соответствующих требованиям части седьмой статьи 18 и</w:t>
      </w:r>
      <w:proofErr w:type="gramEnd"/>
      <w:r w:rsidR="006B5651" w:rsidRPr="004C532B">
        <w:rPr>
          <w:sz w:val="28"/>
          <w:szCs w:val="28"/>
        </w:rPr>
        <w:t xml:space="preserve"> части седьмой статьи 22 Федерального закона «Об оружии»</w:t>
      </w:r>
      <w:r w:rsidR="006B5651" w:rsidRPr="004C532B">
        <w:rPr>
          <w:rStyle w:val="a7"/>
          <w:sz w:val="28"/>
          <w:szCs w:val="28"/>
        </w:rPr>
        <w:footnoteReference w:id="31"/>
      </w:r>
      <w:r w:rsidR="006B5651" w:rsidRPr="004C532B">
        <w:rPr>
          <w:sz w:val="28"/>
          <w:szCs w:val="28"/>
        </w:rPr>
        <w:t xml:space="preserve"> (только при проведении выездной проверки лицензионных требований);</w:t>
      </w:r>
    </w:p>
    <w:p w:rsidR="00B94648" w:rsidRPr="004C532B" w:rsidRDefault="008A13BE" w:rsidP="008A13BE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C532B">
        <w:rPr>
          <w:sz w:val="28"/>
          <w:szCs w:val="28"/>
        </w:rPr>
        <w:t>документы, содержащие сведения о принимаемых юридическим лицом, осуществляющим лицензируемый вид деятельности</w:t>
      </w:r>
      <w:r w:rsidR="00B94648" w:rsidRPr="004C532B">
        <w:rPr>
          <w:sz w:val="28"/>
          <w:szCs w:val="28"/>
        </w:rPr>
        <w:t xml:space="preserve"> (далее – «лицензиат», если не указано иное)</w:t>
      </w:r>
      <w:r w:rsidRPr="004C532B">
        <w:rPr>
          <w:sz w:val="28"/>
          <w:szCs w:val="28"/>
        </w:rPr>
        <w:t xml:space="preserve">, мерах по </w:t>
      </w:r>
      <w:r w:rsidR="00EB1CE8" w:rsidRPr="004C532B">
        <w:rPr>
          <w:sz w:val="28"/>
          <w:szCs w:val="28"/>
        </w:rPr>
        <w:t xml:space="preserve">соблюдению лицензионных требований, </w:t>
      </w:r>
      <w:r w:rsidR="00EB1CE8" w:rsidRPr="004C532B">
        <w:rPr>
          <w:rFonts w:eastAsiaTheme="minorEastAsia"/>
          <w:sz w:val="28"/>
          <w:szCs w:val="28"/>
        </w:rPr>
        <w:t xml:space="preserve">в том числе организации учета и обеспечения условий для сохранности, безопасности хранения оружия и (или) патронов </w:t>
      </w:r>
      <w:r w:rsidR="00783E26" w:rsidRPr="004C532B">
        <w:rPr>
          <w:rFonts w:eastAsiaTheme="minorEastAsia"/>
          <w:sz w:val="28"/>
          <w:szCs w:val="28"/>
        </w:rPr>
        <w:t xml:space="preserve">                              </w:t>
      </w:r>
      <w:r w:rsidR="00EB1CE8" w:rsidRPr="004C532B">
        <w:rPr>
          <w:rFonts w:eastAsiaTheme="minorEastAsia"/>
          <w:sz w:val="28"/>
          <w:szCs w:val="28"/>
        </w:rPr>
        <w:t xml:space="preserve">и исключения доступа посторонних лиц к оружию и (или) патронам </w:t>
      </w:r>
      <w:r w:rsidR="00783E26" w:rsidRPr="004C532B">
        <w:rPr>
          <w:rFonts w:eastAsiaTheme="minorEastAsia"/>
          <w:sz w:val="28"/>
          <w:szCs w:val="28"/>
        </w:rPr>
        <w:t xml:space="preserve">                     </w:t>
      </w:r>
      <w:r w:rsidR="00EB1CE8" w:rsidRPr="004C532B">
        <w:rPr>
          <w:rFonts w:eastAsiaTheme="minorEastAsia"/>
          <w:sz w:val="28"/>
          <w:szCs w:val="28"/>
        </w:rPr>
        <w:t>в соответствии со статьями 22 и 25 Ф</w:t>
      </w:r>
      <w:r w:rsidR="006C24C3">
        <w:rPr>
          <w:rFonts w:eastAsiaTheme="minorEastAsia"/>
          <w:sz w:val="28"/>
          <w:szCs w:val="28"/>
        </w:rPr>
        <w:t xml:space="preserve">едерального закона «Об оружии», </w:t>
      </w:r>
      <w:r w:rsidR="00EB1CE8" w:rsidRPr="004C532B">
        <w:rPr>
          <w:rFonts w:eastAsiaTheme="minorEastAsia"/>
          <w:sz w:val="28"/>
          <w:szCs w:val="28"/>
        </w:rPr>
        <w:t>а</w:t>
      </w:r>
      <w:proofErr w:type="gramEnd"/>
      <w:r w:rsidR="00EB1CE8" w:rsidRPr="004C532B">
        <w:rPr>
          <w:rFonts w:eastAsiaTheme="minorEastAsia"/>
          <w:sz w:val="28"/>
          <w:szCs w:val="28"/>
        </w:rPr>
        <w:t xml:space="preserve"> также </w:t>
      </w:r>
      <w:r w:rsidR="00EB1CE8" w:rsidRPr="004C532B">
        <w:rPr>
          <w:sz w:val="28"/>
          <w:szCs w:val="28"/>
        </w:rPr>
        <w:t>исполнению предписаний об устранении выявленных нарушений лицензионных требований</w:t>
      </w:r>
      <w:r w:rsidR="00466D87" w:rsidRPr="004C532B">
        <w:rPr>
          <w:rStyle w:val="a7"/>
          <w:sz w:val="28"/>
          <w:szCs w:val="28"/>
        </w:rPr>
        <w:footnoteReference w:id="32"/>
      </w:r>
      <w:r w:rsidR="00EB1CE8" w:rsidRPr="004C532B">
        <w:rPr>
          <w:sz w:val="28"/>
          <w:szCs w:val="28"/>
        </w:rPr>
        <w:t xml:space="preserve"> (только при проведении выездной проверки лицензионных требований).</w:t>
      </w:r>
    </w:p>
    <w:p w:rsidR="00595D77" w:rsidRPr="004C532B" w:rsidRDefault="00595D77" w:rsidP="008A13BE">
      <w:pPr>
        <w:ind w:firstLine="709"/>
        <w:jc w:val="both"/>
        <w:rPr>
          <w:sz w:val="28"/>
          <w:szCs w:val="28"/>
        </w:rPr>
      </w:pPr>
    </w:p>
    <w:p w:rsidR="00C80AFD" w:rsidRPr="004C532B" w:rsidRDefault="003C050A" w:rsidP="006717A3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C80AFD" w:rsidRPr="004C532B">
        <w:rPr>
          <w:b/>
          <w:sz w:val="28"/>
          <w:szCs w:val="28"/>
          <w:lang w:val="en-US"/>
        </w:rPr>
        <w:t>V</w:t>
      </w:r>
      <w:r w:rsidR="00C80AFD" w:rsidRPr="004C532B">
        <w:rPr>
          <w:b/>
          <w:sz w:val="28"/>
          <w:szCs w:val="28"/>
        </w:rPr>
        <w:t>. П</w:t>
      </w:r>
      <w:r w:rsidR="00C80AFD" w:rsidRPr="004C532B">
        <w:rPr>
          <w:b/>
          <w:sz w:val="28"/>
          <w:szCs w:val="28"/>
          <w:shd w:val="clear" w:color="auto" w:fill="FFFFFF"/>
        </w:rPr>
        <w:t xml:space="preserve">еречень </w:t>
      </w:r>
      <w:r w:rsidR="00C80AFD" w:rsidRPr="004C532B">
        <w:rPr>
          <w:b/>
          <w:sz w:val="28"/>
          <w:szCs w:val="28"/>
        </w:rPr>
        <w:t xml:space="preserve">документов и (или) информации, </w:t>
      </w:r>
      <w:r w:rsidR="00ED1975" w:rsidRPr="00B05889">
        <w:rPr>
          <w:b/>
          <w:sz w:val="28"/>
          <w:szCs w:val="28"/>
        </w:rPr>
        <w:t>необходимых для</w:t>
      </w:r>
      <w:r w:rsidR="00C80AFD" w:rsidRPr="004C532B">
        <w:rPr>
          <w:b/>
          <w:sz w:val="28"/>
          <w:szCs w:val="28"/>
          <w:shd w:val="clear" w:color="auto" w:fill="FFFFFF"/>
        </w:rPr>
        <w:t xml:space="preserve"> </w:t>
      </w:r>
      <w:r w:rsidR="006717A3" w:rsidRPr="004C532B">
        <w:rPr>
          <w:b/>
          <w:sz w:val="28"/>
          <w:szCs w:val="28"/>
          <w:shd w:val="clear" w:color="auto" w:fill="FFFFFF"/>
        </w:rPr>
        <w:t xml:space="preserve">осуществления </w:t>
      </w:r>
      <w:r w:rsidR="006717A3" w:rsidRPr="004C532B">
        <w:rPr>
          <w:b/>
          <w:sz w:val="28"/>
          <w:szCs w:val="28"/>
        </w:rPr>
        <w:t xml:space="preserve">государственного контроля </w:t>
      </w:r>
      <w:r w:rsidR="00C80AFD" w:rsidRPr="004C532B">
        <w:rPr>
          <w:b/>
          <w:sz w:val="28"/>
          <w:szCs w:val="28"/>
          <w:shd w:val="clear" w:color="auto" w:fill="FFFFFF"/>
        </w:rPr>
        <w:t>в рамках межведомственного информационного взаимодействия,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Перечнем</w:t>
      </w:r>
    </w:p>
    <w:p w:rsidR="00C80AFD" w:rsidRPr="004C532B" w:rsidRDefault="00C80AFD" w:rsidP="008A13BE">
      <w:pPr>
        <w:ind w:firstLine="709"/>
        <w:jc w:val="both"/>
        <w:rPr>
          <w:sz w:val="28"/>
          <w:szCs w:val="28"/>
        </w:rPr>
      </w:pPr>
    </w:p>
    <w:p w:rsidR="008A13BE" w:rsidRPr="004C532B" w:rsidRDefault="008A13BE" w:rsidP="008A13BE">
      <w:pPr>
        <w:ind w:firstLine="709"/>
        <w:jc w:val="both"/>
        <w:rPr>
          <w:sz w:val="28"/>
          <w:szCs w:val="28"/>
          <w:shd w:val="clear" w:color="auto" w:fill="FFFFFF"/>
        </w:rPr>
      </w:pPr>
      <w:r w:rsidRPr="004C532B">
        <w:rPr>
          <w:sz w:val="28"/>
          <w:szCs w:val="28"/>
        </w:rPr>
        <w:t>1</w:t>
      </w:r>
      <w:r w:rsidR="003C050A">
        <w:rPr>
          <w:sz w:val="28"/>
          <w:szCs w:val="28"/>
        </w:rPr>
        <w:t>1</w:t>
      </w:r>
      <w:r w:rsidRPr="004C532B">
        <w:rPr>
          <w:sz w:val="28"/>
          <w:szCs w:val="28"/>
        </w:rPr>
        <w:t>. </w:t>
      </w:r>
      <w:r w:rsidR="00017FCB" w:rsidRPr="004C532B">
        <w:rPr>
          <w:sz w:val="28"/>
          <w:szCs w:val="28"/>
        </w:rPr>
        <w:t>В</w:t>
      </w:r>
      <w:r w:rsidR="00017FCB" w:rsidRPr="004C532B">
        <w:rPr>
          <w:sz w:val="28"/>
          <w:szCs w:val="28"/>
          <w:shd w:val="clear" w:color="auto" w:fill="FFFFFF"/>
        </w:rPr>
        <w:t xml:space="preserve"> ходе </w:t>
      </w:r>
      <w:r w:rsidR="00017FCB" w:rsidRPr="004C532B">
        <w:rPr>
          <w:sz w:val="28"/>
          <w:szCs w:val="28"/>
        </w:rPr>
        <w:t>осуществлени</w:t>
      </w:r>
      <w:r w:rsidR="006717A3" w:rsidRPr="004C532B">
        <w:rPr>
          <w:sz w:val="28"/>
          <w:szCs w:val="28"/>
        </w:rPr>
        <w:t>я</w:t>
      </w:r>
      <w:r w:rsidR="00017FCB" w:rsidRPr="004C532B">
        <w:rPr>
          <w:sz w:val="28"/>
          <w:szCs w:val="28"/>
        </w:rPr>
        <w:t xml:space="preserve"> государственного контроля, в том числе при проведении проверки лицензионных требований,</w:t>
      </w:r>
      <w:r w:rsidR="00017FCB" w:rsidRPr="004C532B">
        <w:rPr>
          <w:sz w:val="28"/>
          <w:szCs w:val="28"/>
          <w:shd w:val="clear" w:color="auto" w:fill="FFFFFF"/>
        </w:rPr>
        <w:t xml:space="preserve"> в рамках межведомственного информационного взаимодействия,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543460">
        <w:rPr>
          <w:sz w:val="28"/>
          <w:szCs w:val="28"/>
          <w:shd w:val="clear" w:color="auto" w:fill="FFFFFF"/>
        </w:rPr>
        <w:t xml:space="preserve"> </w:t>
      </w:r>
      <w:r w:rsidR="0097073C" w:rsidRPr="00B05889">
        <w:rPr>
          <w:sz w:val="28"/>
          <w:szCs w:val="28"/>
          <w:shd w:val="clear" w:color="auto" w:fill="FFFFFF"/>
        </w:rPr>
        <w:t>необходимы</w:t>
      </w:r>
      <w:r w:rsidR="0097073C">
        <w:rPr>
          <w:sz w:val="28"/>
          <w:szCs w:val="28"/>
          <w:shd w:val="clear" w:color="auto" w:fill="FFFFFF"/>
        </w:rPr>
        <w:t xml:space="preserve"> </w:t>
      </w:r>
      <w:r w:rsidR="00017FCB" w:rsidRPr="004C532B">
        <w:rPr>
          <w:sz w:val="28"/>
          <w:szCs w:val="28"/>
          <w:shd w:val="clear" w:color="auto" w:fill="FFFFFF"/>
        </w:rPr>
        <w:t xml:space="preserve">следующие </w:t>
      </w:r>
      <w:r w:rsidRPr="004C532B">
        <w:rPr>
          <w:sz w:val="28"/>
          <w:szCs w:val="28"/>
        </w:rPr>
        <w:t>документ</w:t>
      </w:r>
      <w:r w:rsidR="00017FCB" w:rsidRPr="004C532B">
        <w:rPr>
          <w:sz w:val="28"/>
          <w:szCs w:val="28"/>
        </w:rPr>
        <w:t>ы</w:t>
      </w:r>
      <w:r w:rsidRPr="004C532B">
        <w:rPr>
          <w:sz w:val="28"/>
          <w:szCs w:val="28"/>
        </w:rPr>
        <w:t xml:space="preserve"> и (или) информаци</w:t>
      </w:r>
      <w:r w:rsidR="00017FCB" w:rsidRPr="004C532B">
        <w:rPr>
          <w:sz w:val="28"/>
          <w:szCs w:val="28"/>
        </w:rPr>
        <w:t>я</w:t>
      </w:r>
      <w:r w:rsidR="00017FCB" w:rsidRPr="004C532B">
        <w:rPr>
          <w:sz w:val="28"/>
          <w:szCs w:val="28"/>
          <w:shd w:val="clear" w:color="auto" w:fill="FFFFFF"/>
        </w:rPr>
        <w:t xml:space="preserve"> в соответствии с Перечнем</w:t>
      </w:r>
      <w:r w:rsidRPr="004C532B">
        <w:rPr>
          <w:sz w:val="28"/>
          <w:szCs w:val="28"/>
          <w:shd w:val="clear" w:color="auto" w:fill="FFFFFF"/>
        </w:rPr>
        <w:t>:</w:t>
      </w:r>
    </w:p>
    <w:p w:rsidR="003C050A" w:rsidRPr="003C050A" w:rsidRDefault="003C050A" w:rsidP="008A13BE">
      <w:pPr>
        <w:overflowPunct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3C050A">
        <w:rPr>
          <w:sz w:val="28"/>
          <w:szCs w:val="28"/>
          <w:shd w:val="clear" w:color="auto" w:fill="FFFFFF"/>
        </w:rPr>
        <w:t>сведения из единого государственного реестра недвижимости;</w:t>
      </w:r>
    </w:p>
    <w:p w:rsidR="008A13BE" w:rsidRPr="004C532B" w:rsidRDefault="008A13BE" w:rsidP="008A13B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  <w:shd w:val="clear" w:color="auto" w:fill="FFFFFF"/>
        </w:rPr>
        <w:t xml:space="preserve">сведения </w:t>
      </w:r>
      <w:r w:rsidRPr="004C532B">
        <w:rPr>
          <w:sz w:val="28"/>
          <w:szCs w:val="28"/>
        </w:rPr>
        <w:t>из Единого государственного реестра юридических лиц</w:t>
      </w:r>
      <w:r w:rsidR="00BD5B06" w:rsidRPr="004C532B">
        <w:rPr>
          <w:sz w:val="28"/>
          <w:szCs w:val="28"/>
        </w:rPr>
        <w:t xml:space="preserve"> (далее – «ЕГРЮЛ»)</w:t>
      </w:r>
      <w:r w:rsidRPr="004C532B">
        <w:rPr>
          <w:sz w:val="28"/>
          <w:szCs w:val="28"/>
        </w:rPr>
        <w:t>;</w:t>
      </w:r>
    </w:p>
    <w:p w:rsidR="005A58B2" w:rsidRDefault="0004616F" w:rsidP="008A13BE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сведения </w:t>
      </w:r>
      <w:r w:rsidR="005A58B2" w:rsidRPr="005A58B2">
        <w:rPr>
          <w:sz w:val="28"/>
          <w:szCs w:val="28"/>
        </w:rPr>
        <w:t>о документе, удостоверяющем личность гражданина Российской Федерации на территории Российской Федерации;</w:t>
      </w:r>
    </w:p>
    <w:p w:rsidR="008A13BE" w:rsidRPr="0004616F" w:rsidRDefault="008A13BE" w:rsidP="008A13BE">
      <w:pPr>
        <w:ind w:firstLine="709"/>
        <w:jc w:val="both"/>
        <w:rPr>
          <w:sz w:val="28"/>
          <w:szCs w:val="28"/>
        </w:rPr>
      </w:pPr>
      <w:r w:rsidRPr="0004616F">
        <w:rPr>
          <w:sz w:val="28"/>
          <w:szCs w:val="28"/>
        </w:rPr>
        <w:t xml:space="preserve">сведения </w:t>
      </w:r>
      <w:r w:rsidR="0004616F" w:rsidRPr="0004616F">
        <w:rPr>
          <w:sz w:val="28"/>
          <w:szCs w:val="28"/>
        </w:rPr>
        <w:t xml:space="preserve">о регистрационном учете по месту жительства и месту пребывания гражданина Российской Федерации </w:t>
      </w:r>
      <w:r w:rsidR="0004616F">
        <w:rPr>
          <w:sz w:val="28"/>
          <w:szCs w:val="28"/>
        </w:rPr>
        <w:t>в пределах Российской Федерации;</w:t>
      </w:r>
    </w:p>
    <w:p w:rsidR="008A13BE" w:rsidRPr="006C24C3" w:rsidRDefault="0004616F" w:rsidP="00C50EC1">
      <w:pPr>
        <w:ind w:firstLine="709"/>
        <w:jc w:val="both"/>
        <w:outlineLvl w:val="0"/>
        <w:rPr>
          <w:spacing w:val="-4"/>
          <w:sz w:val="28"/>
          <w:szCs w:val="28"/>
          <w:highlight w:val="yellow"/>
        </w:rPr>
      </w:pPr>
      <w:r>
        <w:rPr>
          <w:sz w:val="28"/>
          <w:szCs w:val="28"/>
        </w:rPr>
        <w:t xml:space="preserve">сведения </w:t>
      </w:r>
      <w:r w:rsidRPr="0004616F">
        <w:rPr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преследования, о нахождении в розыске (в целях определения оснований, препятствующих получению лицензии на приобретение оружия)</w:t>
      </w:r>
      <w:r w:rsidR="008A13BE" w:rsidRPr="0004616F">
        <w:rPr>
          <w:rStyle w:val="a7"/>
          <w:sz w:val="28"/>
          <w:szCs w:val="28"/>
        </w:rPr>
        <w:footnoteReference w:id="33"/>
      </w:r>
      <w:r w:rsidR="004D7CA4" w:rsidRPr="0004616F">
        <w:rPr>
          <w:spacing w:val="-4"/>
          <w:sz w:val="28"/>
          <w:szCs w:val="28"/>
        </w:rPr>
        <w:t>;</w:t>
      </w:r>
    </w:p>
    <w:p w:rsidR="004D7CA4" w:rsidRDefault="0004616F" w:rsidP="00C50EC1">
      <w:pPr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04616F">
        <w:rPr>
          <w:sz w:val="28"/>
          <w:szCs w:val="28"/>
        </w:rPr>
        <w:t>о привлечении к административной ответственности (в целях определения оснований, препятствующих получению лицензии на приобретение оружия)</w:t>
      </w:r>
      <w:r w:rsidR="004D7CA4" w:rsidRPr="004C532B">
        <w:rPr>
          <w:rStyle w:val="a7"/>
          <w:sz w:val="28"/>
          <w:szCs w:val="28"/>
        </w:rPr>
        <w:footnoteReference w:id="34"/>
      </w:r>
      <w:r w:rsidR="004D7CA4" w:rsidRPr="004C532B">
        <w:rPr>
          <w:spacing w:val="-4"/>
          <w:sz w:val="28"/>
          <w:szCs w:val="28"/>
        </w:rPr>
        <w:t>.</w:t>
      </w:r>
    </w:p>
    <w:p w:rsidR="00017FCB" w:rsidRPr="004C532B" w:rsidRDefault="00017FCB" w:rsidP="00C50EC1">
      <w:pPr>
        <w:ind w:firstLine="709"/>
        <w:jc w:val="both"/>
        <w:outlineLvl w:val="0"/>
        <w:rPr>
          <w:sz w:val="28"/>
          <w:szCs w:val="28"/>
        </w:rPr>
      </w:pPr>
    </w:p>
    <w:p w:rsidR="00017FCB" w:rsidRPr="004C532B" w:rsidRDefault="00017FCB" w:rsidP="00C50EC1">
      <w:pPr>
        <w:ind w:firstLine="709"/>
        <w:jc w:val="both"/>
        <w:outlineLvl w:val="0"/>
        <w:rPr>
          <w:b/>
          <w:sz w:val="28"/>
          <w:szCs w:val="28"/>
        </w:rPr>
      </w:pPr>
      <w:r w:rsidRPr="004C532B">
        <w:rPr>
          <w:b/>
          <w:sz w:val="28"/>
          <w:szCs w:val="28"/>
          <w:lang w:val="en-US"/>
        </w:rPr>
        <w:t>V</w:t>
      </w:r>
      <w:r w:rsidRPr="004C532B">
        <w:rPr>
          <w:b/>
          <w:sz w:val="28"/>
          <w:szCs w:val="28"/>
        </w:rPr>
        <w:t>. Результат осуществления государственного контроля</w:t>
      </w:r>
    </w:p>
    <w:p w:rsidR="00017FCB" w:rsidRPr="004C532B" w:rsidRDefault="00017FCB" w:rsidP="00C50EC1">
      <w:pPr>
        <w:ind w:firstLine="709"/>
        <w:jc w:val="both"/>
        <w:outlineLvl w:val="0"/>
        <w:rPr>
          <w:sz w:val="28"/>
          <w:szCs w:val="28"/>
        </w:rPr>
      </w:pPr>
    </w:p>
    <w:p w:rsidR="00667171" w:rsidRPr="004C532B" w:rsidRDefault="00667171" w:rsidP="00667171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04616F">
        <w:rPr>
          <w:sz w:val="28"/>
          <w:szCs w:val="28"/>
        </w:rPr>
        <w:t>2</w:t>
      </w:r>
      <w:r w:rsidRPr="004C532B">
        <w:rPr>
          <w:sz w:val="28"/>
          <w:szCs w:val="28"/>
        </w:rPr>
        <w:t>. Результатом осуществления государственного контроля является:</w:t>
      </w:r>
    </w:p>
    <w:p w:rsidR="00667171" w:rsidRPr="004C532B" w:rsidRDefault="00667171" w:rsidP="00667171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04616F">
        <w:rPr>
          <w:sz w:val="28"/>
          <w:szCs w:val="28"/>
        </w:rPr>
        <w:t>2</w:t>
      </w:r>
      <w:r w:rsidRPr="004C532B">
        <w:rPr>
          <w:sz w:val="28"/>
          <w:szCs w:val="28"/>
        </w:rPr>
        <w:t>.1. Составление акта проверки.</w:t>
      </w:r>
    </w:p>
    <w:p w:rsidR="00667171" w:rsidRPr="004C532B" w:rsidRDefault="00667171" w:rsidP="00667171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04616F">
        <w:rPr>
          <w:sz w:val="28"/>
          <w:szCs w:val="28"/>
        </w:rPr>
        <w:t>2</w:t>
      </w:r>
      <w:r w:rsidRPr="004C532B">
        <w:rPr>
          <w:sz w:val="28"/>
          <w:szCs w:val="28"/>
        </w:rPr>
        <w:t>.2. </w:t>
      </w:r>
      <w:r w:rsidR="00B63734" w:rsidRPr="004C532B">
        <w:rPr>
          <w:sz w:val="28"/>
          <w:szCs w:val="28"/>
        </w:rPr>
        <w:t xml:space="preserve">В случае </w:t>
      </w:r>
      <w:proofErr w:type="gramStart"/>
      <w:r w:rsidR="00B63734" w:rsidRPr="004C532B">
        <w:rPr>
          <w:sz w:val="28"/>
          <w:szCs w:val="28"/>
        </w:rPr>
        <w:t>выявления нарушений правил оборота оружия</w:t>
      </w:r>
      <w:proofErr w:type="gramEnd"/>
      <w:r w:rsidR="00B63734" w:rsidRPr="004C532B">
        <w:rPr>
          <w:sz w:val="28"/>
          <w:szCs w:val="28"/>
        </w:rPr>
        <w:t xml:space="preserve"> в</w:t>
      </w:r>
      <w:r w:rsidRPr="004C532B">
        <w:rPr>
          <w:sz w:val="28"/>
          <w:szCs w:val="28"/>
        </w:rPr>
        <w:t>ыда</w:t>
      </w:r>
      <w:r w:rsidR="009F6727" w:rsidRPr="004C532B">
        <w:rPr>
          <w:sz w:val="28"/>
          <w:szCs w:val="28"/>
        </w:rPr>
        <w:t>ча</w:t>
      </w:r>
      <w:r w:rsidRPr="004C532B">
        <w:rPr>
          <w:sz w:val="28"/>
          <w:szCs w:val="28"/>
        </w:rPr>
        <w:t xml:space="preserve"> предписани</w:t>
      </w:r>
      <w:r w:rsidR="009F6727" w:rsidRPr="004C532B">
        <w:rPr>
          <w:sz w:val="28"/>
          <w:szCs w:val="28"/>
        </w:rPr>
        <w:t>я</w:t>
      </w:r>
      <w:r w:rsidRPr="004C532B">
        <w:rPr>
          <w:sz w:val="28"/>
          <w:szCs w:val="28"/>
        </w:rPr>
        <w:t>.</w:t>
      </w:r>
    </w:p>
    <w:p w:rsidR="0049620B" w:rsidRPr="004C532B" w:rsidRDefault="00667171" w:rsidP="0049620B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04616F">
        <w:rPr>
          <w:sz w:val="28"/>
          <w:szCs w:val="28"/>
        </w:rPr>
        <w:t>2</w:t>
      </w:r>
      <w:r w:rsidRPr="004C532B">
        <w:rPr>
          <w:sz w:val="28"/>
          <w:szCs w:val="28"/>
        </w:rPr>
        <w:t>.3. </w:t>
      </w:r>
      <w:r w:rsidR="00B63734" w:rsidRPr="004C532B">
        <w:rPr>
          <w:sz w:val="28"/>
          <w:szCs w:val="28"/>
        </w:rPr>
        <w:t>В случае выявления административного правонарушения с</w:t>
      </w:r>
      <w:r w:rsidRPr="004C532B">
        <w:rPr>
          <w:sz w:val="28"/>
          <w:szCs w:val="28"/>
        </w:rPr>
        <w:t>оставл</w:t>
      </w:r>
      <w:r w:rsidR="009F6727" w:rsidRPr="004C532B">
        <w:rPr>
          <w:sz w:val="28"/>
          <w:szCs w:val="28"/>
        </w:rPr>
        <w:t>ение</w:t>
      </w:r>
      <w:r w:rsidRPr="004C532B">
        <w:rPr>
          <w:sz w:val="28"/>
          <w:szCs w:val="28"/>
        </w:rPr>
        <w:t xml:space="preserve"> протокол</w:t>
      </w:r>
      <w:r w:rsidR="009F6727" w:rsidRPr="004C532B">
        <w:rPr>
          <w:sz w:val="28"/>
          <w:szCs w:val="28"/>
        </w:rPr>
        <w:t>а</w:t>
      </w:r>
      <w:r w:rsidRPr="004C532B">
        <w:rPr>
          <w:sz w:val="28"/>
          <w:szCs w:val="28"/>
        </w:rPr>
        <w:t xml:space="preserve"> об административном правонарушении.</w:t>
      </w:r>
    </w:p>
    <w:p w:rsidR="00FA736A" w:rsidRPr="004C532B" w:rsidRDefault="00667171" w:rsidP="007065D5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04616F">
        <w:rPr>
          <w:sz w:val="28"/>
          <w:szCs w:val="28"/>
        </w:rPr>
        <w:t>2</w:t>
      </w:r>
      <w:r w:rsidRPr="004C532B">
        <w:rPr>
          <w:sz w:val="28"/>
          <w:szCs w:val="28"/>
        </w:rPr>
        <w:t>.4. </w:t>
      </w:r>
      <w:r w:rsidR="009F6727" w:rsidRPr="004C532B">
        <w:rPr>
          <w:sz w:val="28"/>
          <w:szCs w:val="28"/>
        </w:rPr>
        <w:t>В случаях, предусмотренных пункт</w:t>
      </w:r>
      <w:r w:rsidR="00C341E1" w:rsidRPr="004C532B">
        <w:rPr>
          <w:sz w:val="28"/>
          <w:szCs w:val="28"/>
        </w:rPr>
        <w:t>ами</w:t>
      </w:r>
      <w:r w:rsidR="009F6727" w:rsidRPr="004C532B">
        <w:rPr>
          <w:sz w:val="28"/>
          <w:szCs w:val="28"/>
        </w:rPr>
        <w:t xml:space="preserve"> 1</w:t>
      </w:r>
      <w:r w:rsidR="00EF491E" w:rsidRPr="004C532B">
        <w:rPr>
          <w:sz w:val="28"/>
          <w:szCs w:val="28"/>
        </w:rPr>
        <w:t xml:space="preserve"> </w:t>
      </w:r>
      <w:r w:rsidR="007065D5" w:rsidRPr="004C532B">
        <w:rPr>
          <w:sz w:val="28"/>
          <w:szCs w:val="28"/>
        </w:rPr>
        <w:t>–</w:t>
      </w:r>
      <w:r w:rsidR="00EF491E" w:rsidRPr="004C532B">
        <w:rPr>
          <w:sz w:val="28"/>
          <w:szCs w:val="28"/>
        </w:rPr>
        <w:t xml:space="preserve"> </w:t>
      </w:r>
      <w:r w:rsidR="009313E7" w:rsidRPr="004C532B">
        <w:rPr>
          <w:sz w:val="28"/>
          <w:szCs w:val="28"/>
        </w:rPr>
        <w:t>2, 4,</w:t>
      </w:r>
      <w:r w:rsidR="00C341E1" w:rsidRPr="004C532B">
        <w:rPr>
          <w:sz w:val="28"/>
          <w:szCs w:val="28"/>
        </w:rPr>
        <w:t xml:space="preserve"> 6</w:t>
      </w:r>
      <w:r w:rsidR="002E19CF" w:rsidRPr="004C532B">
        <w:rPr>
          <w:sz w:val="28"/>
          <w:szCs w:val="28"/>
        </w:rPr>
        <w:t xml:space="preserve"> </w:t>
      </w:r>
      <w:r w:rsidR="009F6727" w:rsidRPr="004C532B">
        <w:rPr>
          <w:sz w:val="28"/>
          <w:szCs w:val="28"/>
        </w:rPr>
        <w:t>части 1</w:t>
      </w:r>
      <w:r w:rsidR="002E19CF" w:rsidRPr="004C532B">
        <w:rPr>
          <w:sz w:val="28"/>
          <w:szCs w:val="28"/>
        </w:rPr>
        <w:t xml:space="preserve">, частями 1.1 и 1.2 </w:t>
      </w:r>
      <w:r w:rsidR="009F6727" w:rsidRPr="004C532B">
        <w:rPr>
          <w:sz w:val="28"/>
          <w:szCs w:val="28"/>
        </w:rPr>
        <w:t>статьи 20 Федерального закона «О лицензировании отдельных видов деятельности»</w:t>
      </w:r>
      <w:r w:rsidR="00860D63" w:rsidRPr="004C532B">
        <w:rPr>
          <w:sz w:val="28"/>
          <w:szCs w:val="28"/>
        </w:rPr>
        <w:t>,</w:t>
      </w:r>
      <w:r w:rsidR="009F6727" w:rsidRPr="004C532B">
        <w:rPr>
          <w:sz w:val="28"/>
          <w:szCs w:val="28"/>
        </w:rPr>
        <w:t xml:space="preserve"> о</w:t>
      </w:r>
      <w:r w:rsidRPr="004C532B">
        <w:rPr>
          <w:sz w:val="28"/>
          <w:szCs w:val="28"/>
        </w:rPr>
        <w:t>формление заключения о приостановлении действия лицензии</w:t>
      </w:r>
      <w:r w:rsidR="009313E7" w:rsidRPr="004C532B">
        <w:rPr>
          <w:sz w:val="28"/>
          <w:szCs w:val="28"/>
        </w:rPr>
        <w:t xml:space="preserve"> (рекомендуемый образец приведен в приложении</w:t>
      </w:r>
      <w:hyperlink r:id="rId10" w:history="1">
        <w:r w:rsidR="009313E7" w:rsidRPr="004C532B">
          <w:rPr>
            <w:sz w:val="28"/>
            <w:szCs w:val="28"/>
          </w:rPr>
          <w:t xml:space="preserve"> №</w:t>
        </w:r>
      </w:hyperlink>
      <w:r w:rsidR="009313E7" w:rsidRPr="004C532B">
        <w:rPr>
          <w:sz w:val="28"/>
          <w:szCs w:val="28"/>
        </w:rPr>
        <w:t xml:space="preserve"> 2 к настоящему Порядку)</w:t>
      </w:r>
      <w:r w:rsidRPr="004C532B">
        <w:rPr>
          <w:sz w:val="28"/>
          <w:szCs w:val="28"/>
        </w:rPr>
        <w:t>.</w:t>
      </w:r>
    </w:p>
    <w:p w:rsidR="00FA736A" w:rsidRPr="004C532B" w:rsidRDefault="00612211" w:rsidP="000B2DD9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04616F">
        <w:rPr>
          <w:sz w:val="28"/>
          <w:szCs w:val="28"/>
        </w:rPr>
        <w:t>2</w:t>
      </w:r>
      <w:r w:rsidRPr="004C532B">
        <w:rPr>
          <w:sz w:val="28"/>
          <w:szCs w:val="28"/>
        </w:rPr>
        <w:t>.5. </w:t>
      </w:r>
      <w:proofErr w:type="gramStart"/>
      <w:r w:rsidR="009F6727" w:rsidRPr="004C532B">
        <w:rPr>
          <w:sz w:val="28"/>
          <w:szCs w:val="28"/>
        </w:rPr>
        <w:t>В случаях, предусмотренных част</w:t>
      </w:r>
      <w:r w:rsidR="000B2DD9" w:rsidRPr="004C532B">
        <w:rPr>
          <w:sz w:val="28"/>
          <w:szCs w:val="28"/>
        </w:rPr>
        <w:t>ями</w:t>
      </w:r>
      <w:r w:rsidR="009F6727" w:rsidRPr="004C532B">
        <w:rPr>
          <w:sz w:val="28"/>
          <w:szCs w:val="28"/>
        </w:rPr>
        <w:t xml:space="preserve"> 1</w:t>
      </w:r>
      <w:r w:rsidR="000B2DD9" w:rsidRPr="004C532B">
        <w:rPr>
          <w:sz w:val="28"/>
          <w:szCs w:val="28"/>
        </w:rPr>
        <w:t>1 и 12</w:t>
      </w:r>
      <w:r w:rsidR="009F6727" w:rsidRPr="004C532B">
        <w:rPr>
          <w:sz w:val="28"/>
          <w:szCs w:val="28"/>
        </w:rPr>
        <w:t xml:space="preserve"> статьи 20 Федерального закона «О лицензировании отдельных видов деятельности»</w:t>
      </w:r>
      <w:r w:rsidR="00596A68" w:rsidRPr="004C532B">
        <w:rPr>
          <w:sz w:val="28"/>
          <w:szCs w:val="28"/>
        </w:rPr>
        <w:t xml:space="preserve">, </w:t>
      </w:r>
      <w:r w:rsidR="00FA736A" w:rsidRPr="004C532B">
        <w:rPr>
          <w:sz w:val="28"/>
          <w:szCs w:val="28"/>
        </w:rPr>
        <w:t>а также</w:t>
      </w:r>
      <w:r w:rsidR="00596A68" w:rsidRPr="004C532B">
        <w:rPr>
          <w:sz w:val="28"/>
          <w:szCs w:val="28"/>
        </w:rPr>
        <w:t xml:space="preserve"> частью </w:t>
      </w:r>
      <w:r w:rsidR="00CF7260" w:rsidRPr="004C532B">
        <w:rPr>
          <w:sz w:val="28"/>
          <w:szCs w:val="28"/>
        </w:rPr>
        <w:t>четвертой</w:t>
      </w:r>
      <w:r w:rsidR="00596A68" w:rsidRPr="004C532B">
        <w:rPr>
          <w:sz w:val="28"/>
          <w:szCs w:val="28"/>
        </w:rPr>
        <w:t xml:space="preserve"> статьи 26 Федерального закона «Об оружии»</w:t>
      </w:r>
      <w:r w:rsidR="00860D63" w:rsidRPr="004C532B">
        <w:rPr>
          <w:sz w:val="28"/>
          <w:szCs w:val="28"/>
        </w:rPr>
        <w:t>,</w:t>
      </w:r>
      <w:r w:rsidR="00596A68" w:rsidRPr="004C532B">
        <w:rPr>
          <w:sz w:val="28"/>
          <w:szCs w:val="28"/>
        </w:rPr>
        <w:t xml:space="preserve"> </w:t>
      </w:r>
      <w:r w:rsidR="00320E83" w:rsidRPr="004C532B">
        <w:rPr>
          <w:sz w:val="28"/>
          <w:szCs w:val="28"/>
        </w:rPr>
        <w:t xml:space="preserve">направление </w:t>
      </w:r>
      <w:r w:rsidR="009313E7" w:rsidRPr="004C532B">
        <w:rPr>
          <w:rFonts w:eastAsia="Calibri"/>
          <w:sz w:val="28"/>
          <w:szCs w:val="28"/>
          <w:lang w:eastAsia="en-US"/>
        </w:rPr>
        <w:t xml:space="preserve">должностным лицом </w:t>
      </w:r>
      <w:r w:rsidR="009313E7" w:rsidRPr="004C532B">
        <w:rPr>
          <w:sz w:val="28"/>
          <w:szCs w:val="28"/>
        </w:rPr>
        <w:t xml:space="preserve">органа государственного контроля </w:t>
      </w:r>
      <w:r w:rsidR="009F6727" w:rsidRPr="004C532B">
        <w:rPr>
          <w:sz w:val="28"/>
          <w:szCs w:val="28"/>
        </w:rPr>
        <w:t>о</w:t>
      </w:r>
      <w:r w:rsidR="00320E83" w:rsidRPr="004C532B">
        <w:rPr>
          <w:sz w:val="28"/>
          <w:szCs w:val="28"/>
        </w:rPr>
        <w:t>бращения</w:t>
      </w:r>
      <w:r w:rsidRPr="004C532B">
        <w:rPr>
          <w:sz w:val="28"/>
          <w:szCs w:val="28"/>
        </w:rPr>
        <w:t xml:space="preserve"> в суд с заявлением об аннулировании лицензии на осуществление л</w:t>
      </w:r>
      <w:r w:rsidR="00596A68" w:rsidRPr="004C532B">
        <w:rPr>
          <w:sz w:val="28"/>
          <w:szCs w:val="28"/>
        </w:rPr>
        <w:t xml:space="preserve">ицензируемых видов деятельности, </w:t>
      </w:r>
      <w:r w:rsidR="00FA736A" w:rsidRPr="004C532B">
        <w:rPr>
          <w:sz w:val="28"/>
          <w:szCs w:val="28"/>
        </w:rPr>
        <w:t>в том числе лицензии на приобретение оружия и (или) разрешения на хранение оружия юридического лица.</w:t>
      </w:r>
      <w:proofErr w:type="gramEnd"/>
    </w:p>
    <w:p w:rsidR="000B2DD9" w:rsidRPr="004C532B" w:rsidRDefault="00612211" w:rsidP="000B2DD9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04616F">
        <w:rPr>
          <w:sz w:val="28"/>
          <w:szCs w:val="28"/>
        </w:rPr>
        <w:t>2</w:t>
      </w:r>
      <w:r w:rsidRPr="004C532B">
        <w:rPr>
          <w:sz w:val="28"/>
          <w:szCs w:val="28"/>
        </w:rPr>
        <w:t>.6.</w:t>
      </w:r>
      <w:r w:rsidR="000B2DD9" w:rsidRPr="004C532B">
        <w:rPr>
          <w:sz w:val="28"/>
          <w:szCs w:val="28"/>
        </w:rPr>
        <w:t xml:space="preserve"> В случаях, предусмотренных </w:t>
      </w:r>
      <w:r w:rsidR="00F75B87">
        <w:rPr>
          <w:sz w:val="28"/>
          <w:szCs w:val="28"/>
        </w:rPr>
        <w:t xml:space="preserve">пунктами 1 – </w:t>
      </w:r>
      <w:r w:rsidR="0022482A" w:rsidRPr="004C532B">
        <w:rPr>
          <w:sz w:val="28"/>
          <w:szCs w:val="28"/>
        </w:rPr>
        <w:t xml:space="preserve">5 </w:t>
      </w:r>
      <w:r w:rsidR="0022482A" w:rsidRPr="00F75B87">
        <w:rPr>
          <w:sz w:val="28"/>
          <w:szCs w:val="28"/>
        </w:rPr>
        <w:t xml:space="preserve">и </w:t>
      </w:r>
      <w:r w:rsidR="009313E7" w:rsidRPr="00F75B87">
        <w:rPr>
          <w:sz w:val="28"/>
          <w:szCs w:val="28"/>
        </w:rPr>
        <w:t>9</w:t>
      </w:r>
      <w:r w:rsidR="00160819" w:rsidRPr="004C532B">
        <w:rPr>
          <w:sz w:val="28"/>
          <w:szCs w:val="28"/>
        </w:rPr>
        <w:t xml:space="preserve"> </w:t>
      </w:r>
      <w:r w:rsidR="000B2DD9" w:rsidRPr="004C532B">
        <w:rPr>
          <w:sz w:val="28"/>
          <w:szCs w:val="28"/>
        </w:rPr>
        <w:t>част</w:t>
      </w:r>
      <w:r w:rsidR="00160819" w:rsidRPr="004C532B">
        <w:rPr>
          <w:sz w:val="28"/>
          <w:szCs w:val="28"/>
        </w:rPr>
        <w:t>и</w:t>
      </w:r>
      <w:r w:rsidR="000B2DD9" w:rsidRPr="004C532B">
        <w:rPr>
          <w:sz w:val="28"/>
          <w:szCs w:val="28"/>
        </w:rPr>
        <w:t xml:space="preserve"> </w:t>
      </w:r>
      <w:r w:rsidR="00E25A85" w:rsidRPr="004C532B">
        <w:rPr>
          <w:sz w:val="28"/>
          <w:szCs w:val="28"/>
        </w:rPr>
        <w:t>тринадцатой</w:t>
      </w:r>
      <w:r w:rsidR="000B2DD9" w:rsidRPr="004C532B">
        <w:rPr>
          <w:sz w:val="28"/>
          <w:szCs w:val="28"/>
        </w:rPr>
        <w:t xml:space="preserve"> статьи 20 Федерального закона «О лицензировании отдельных видов деятельности»</w:t>
      </w:r>
      <w:r w:rsidR="00860D63" w:rsidRPr="004C532B">
        <w:rPr>
          <w:sz w:val="28"/>
          <w:szCs w:val="28"/>
        </w:rPr>
        <w:t>,</w:t>
      </w:r>
      <w:r w:rsidR="000B2DD9" w:rsidRPr="004C532B">
        <w:rPr>
          <w:sz w:val="28"/>
          <w:szCs w:val="28"/>
        </w:rPr>
        <w:t xml:space="preserve"> </w:t>
      </w:r>
      <w:r w:rsidR="00596A68" w:rsidRPr="004C532B">
        <w:rPr>
          <w:sz w:val="28"/>
          <w:szCs w:val="28"/>
        </w:rPr>
        <w:t xml:space="preserve">оформление материалов по прекращению </w:t>
      </w:r>
      <w:r w:rsidR="000B2DD9" w:rsidRPr="004C532B">
        <w:rPr>
          <w:sz w:val="28"/>
          <w:szCs w:val="28"/>
        </w:rPr>
        <w:t>действи</w:t>
      </w:r>
      <w:r w:rsidR="00596A68" w:rsidRPr="004C532B">
        <w:rPr>
          <w:sz w:val="28"/>
          <w:szCs w:val="28"/>
        </w:rPr>
        <w:t>я</w:t>
      </w:r>
      <w:r w:rsidR="000B2DD9" w:rsidRPr="004C532B">
        <w:rPr>
          <w:sz w:val="28"/>
          <w:szCs w:val="28"/>
        </w:rPr>
        <w:t xml:space="preserve"> лицензии</w:t>
      </w:r>
      <w:r w:rsidR="00160819" w:rsidRPr="004C532B">
        <w:rPr>
          <w:sz w:val="28"/>
          <w:szCs w:val="28"/>
        </w:rPr>
        <w:t>.</w:t>
      </w:r>
    </w:p>
    <w:p w:rsidR="00667171" w:rsidRPr="004C532B" w:rsidRDefault="008A13BE" w:rsidP="0049620B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283817">
        <w:rPr>
          <w:sz w:val="28"/>
          <w:szCs w:val="28"/>
        </w:rPr>
        <w:t>2</w:t>
      </w:r>
      <w:r w:rsidR="000B2DD9" w:rsidRPr="004C532B">
        <w:rPr>
          <w:sz w:val="28"/>
          <w:szCs w:val="28"/>
        </w:rPr>
        <w:t>.7.</w:t>
      </w:r>
      <w:r w:rsidR="00612211" w:rsidRPr="004C532B">
        <w:rPr>
          <w:sz w:val="28"/>
          <w:szCs w:val="28"/>
        </w:rPr>
        <w:t> </w:t>
      </w:r>
      <w:r w:rsidR="0049620B" w:rsidRPr="004C532B">
        <w:rPr>
          <w:sz w:val="28"/>
          <w:szCs w:val="28"/>
        </w:rPr>
        <w:t xml:space="preserve">В случаях, предусмотренных частями </w:t>
      </w:r>
      <w:r w:rsidR="00CF7260" w:rsidRPr="004C532B">
        <w:rPr>
          <w:sz w:val="28"/>
          <w:szCs w:val="28"/>
        </w:rPr>
        <w:t>второй и третьей</w:t>
      </w:r>
      <w:r w:rsidR="0049620B" w:rsidRPr="004C532B">
        <w:rPr>
          <w:sz w:val="28"/>
          <w:szCs w:val="28"/>
        </w:rPr>
        <w:t xml:space="preserve"> </w:t>
      </w:r>
      <w:r w:rsidR="00801549" w:rsidRPr="004C532B">
        <w:rPr>
          <w:sz w:val="28"/>
          <w:szCs w:val="28"/>
        </w:rPr>
        <w:t xml:space="preserve">                  </w:t>
      </w:r>
      <w:r w:rsidR="0049620B" w:rsidRPr="004C532B">
        <w:rPr>
          <w:sz w:val="28"/>
          <w:szCs w:val="28"/>
        </w:rPr>
        <w:t>статьи 26 Федерального закона «Об оружии»</w:t>
      </w:r>
      <w:r w:rsidR="00860D63" w:rsidRPr="004C532B">
        <w:rPr>
          <w:sz w:val="28"/>
          <w:szCs w:val="28"/>
        </w:rPr>
        <w:t>,</w:t>
      </w:r>
      <w:r w:rsidR="0049620B" w:rsidRPr="004C532B">
        <w:rPr>
          <w:sz w:val="28"/>
          <w:szCs w:val="28"/>
        </w:rPr>
        <w:t xml:space="preserve"> </w:t>
      </w:r>
      <w:r w:rsidR="0049620B" w:rsidRPr="006E5C9A">
        <w:rPr>
          <w:sz w:val="28"/>
          <w:szCs w:val="28"/>
        </w:rPr>
        <w:t>в</w:t>
      </w:r>
      <w:r w:rsidR="00612211" w:rsidRPr="006E5C9A">
        <w:rPr>
          <w:sz w:val="28"/>
          <w:szCs w:val="28"/>
        </w:rPr>
        <w:t>ременно</w:t>
      </w:r>
      <w:r w:rsidR="00596A68" w:rsidRPr="006E5C9A">
        <w:rPr>
          <w:sz w:val="28"/>
          <w:szCs w:val="28"/>
        </w:rPr>
        <w:t>го</w:t>
      </w:r>
      <w:r w:rsidR="00612211" w:rsidRPr="006E5C9A">
        <w:rPr>
          <w:sz w:val="28"/>
          <w:szCs w:val="28"/>
        </w:rPr>
        <w:t xml:space="preserve"> изъяти</w:t>
      </w:r>
      <w:r w:rsidR="00596A68" w:rsidRPr="006E5C9A">
        <w:rPr>
          <w:sz w:val="28"/>
          <w:szCs w:val="28"/>
        </w:rPr>
        <w:t>я</w:t>
      </w:r>
      <w:r w:rsidR="00612211" w:rsidRPr="004C532B">
        <w:rPr>
          <w:sz w:val="28"/>
          <w:szCs w:val="28"/>
        </w:rPr>
        <w:t xml:space="preserve"> лицензии на приобретение</w:t>
      </w:r>
      <w:r w:rsidR="004E2039" w:rsidRPr="004C532B">
        <w:rPr>
          <w:sz w:val="28"/>
          <w:szCs w:val="28"/>
        </w:rPr>
        <w:t xml:space="preserve"> оружия и</w:t>
      </w:r>
      <w:r w:rsidR="00612211" w:rsidRPr="004C532B">
        <w:rPr>
          <w:sz w:val="28"/>
          <w:szCs w:val="28"/>
        </w:rPr>
        <w:t xml:space="preserve"> (или) разрешения на хранение </w:t>
      </w:r>
      <w:r w:rsidR="0049620B" w:rsidRPr="004C532B">
        <w:rPr>
          <w:sz w:val="28"/>
          <w:szCs w:val="28"/>
        </w:rPr>
        <w:t xml:space="preserve">или </w:t>
      </w:r>
      <w:r w:rsidR="00612211" w:rsidRPr="004C532B">
        <w:rPr>
          <w:sz w:val="28"/>
          <w:szCs w:val="28"/>
        </w:rPr>
        <w:t>хранение и ношение оружия.</w:t>
      </w:r>
    </w:p>
    <w:p w:rsidR="00F71A1C" w:rsidRPr="004C532B" w:rsidRDefault="00667171" w:rsidP="0022482A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283817">
        <w:rPr>
          <w:sz w:val="28"/>
          <w:szCs w:val="28"/>
        </w:rPr>
        <w:t>2</w:t>
      </w:r>
      <w:r w:rsidRPr="004C532B">
        <w:rPr>
          <w:sz w:val="28"/>
          <w:szCs w:val="28"/>
        </w:rPr>
        <w:t>.</w:t>
      </w:r>
      <w:r w:rsidR="00445CCC" w:rsidRPr="004C532B">
        <w:rPr>
          <w:sz w:val="28"/>
          <w:szCs w:val="28"/>
        </w:rPr>
        <w:t>8</w:t>
      </w:r>
      <w:r w:rsidRPr="004C532B">
        <w:rPr>
          <w:sz w:val="28"/>
          <w:szCs w:val="28"/>
        </w:rPr>
        <w:t>. </w:t>
      </w:r>
      <w:proofErr w:type="gramStart"/>
      <w:r w:rsidR="005C2B5C" w:rsidRPr="004C532B">
        <w:rPr>
          <w:sz w:val="28"/>
          <w:szCs w:val="28"/>
        </w:rPr>
        <w:t>В случаях, предусмотренных част</w:t>
      </w:r>
      <w:r w:rsidR="00DB759F" w:rsidRPr="004C532B">
        <w:rPr>
          <w:sz w:val="28"/>
          <w:szCs w:val="28"/>
        </w:rPr>
        <w:t>ью</w:t>
      </w:r>
      <w:r w:rsidR="005C2B5C" w:rsidRPr="004C532B">
        <w:rPr>
          <w:sz w:val="28"/>
          <w:szCs w:val="28"/>
        </w:rPr>
        <w:t xml:space="preserve"> </w:t>
      </w:r>
      <w:r w:rsidR="00CF7260" w:rsidRPr="004C532B">
        <w:rPr>
          <w:sz w:val="28"/>
          <w:szCs w:val="28"/>
        </w:rPr>
        <w:t>первой</w:t>
      </w:r>
      <w:r w:rsidR="005C2B5C" w:rsidRPr="004C532B">
        <w:rPr>
          <w:sz w:val="28"/>
          <w:szCs w:val="28"/>
        </w:rPr>
        <w:t xml:space="preserve"> статьи 26 Федерального закона «Об оружии»</w:t>
      </w:r>
      <w:r w:rsidR="00860D63" w:rsidRPr="004C532B">
        <w:rPr>
          <w:sz w:val="28"/>
          <w:szCs w:val="28"/>
        </w:rPr>
        <w:t>,</w:t>
      </w:r>
      <w:r w:rsidR="00F71A1C" w:rsidRPr="004C532B">
        <w:rPr>
          <w:sz w:val="28"/>
          <w:szCs w:val="28"/>
        </w:rPr>
        <w:t xml:space="preserve"> оформл</w:t>
      </w:r>
      <w:r w:rsidR="00596A68" w:rsidRPr="004C532B">
        <w:rPr>
          <w:sz w:val="28"/>
          <w:szCs w:val="28"/>
        </w:rPr>
        <w:t>ение</w:t>
      </w:r>
      <w:r w:rsidR="00F71A1C" w:rsidRPr="004C532B">
        <w:rPr>
          <w:sz w:val="28"/>
          <w:szCs w:val="28"/>
        </w:rPr>
        <w:t xml:space="preserve"> заключени</w:t>
      </w:r>
      <w:r w:rsidR="00596A68" w:rsidRPr="004C532B">
        <w:rPr>
          <w:sz w:val="28"/>
          <w:szCs w:val="28"/>
        </w:rPr>
        <w:t>я</w:t>
      </w:r>
      <w:r w:rsidR="00F71A1C" w:rsidRPr="004C532B">
        <w:rPr>
          <w:sz w:val="28"/>
          <w:szCs w:val="28"/>
        </w:rPr>
        <w:t xml:space="preserve"> </w:t>
      </w:r>
      <w:r w:rsidR="00783E26" w:rsidRPr="004C532B">
        <w:rPr>
          <w:sz w:val="28"/>
          <w:szCs w:val="28"/>
        </w:rPr>
        <w:t xml:space="preserve">                                 </w:t>
      </w:r>
      <w:r w:rsidR="00F71A1C" w:rsidRPr="004C532B">
        <w:rPr>
          <w:sz w:val="28"/>
          <w:szCs w:val="28"/>
        </w:rPr>
        <w:t>об аннулировании лицензии на приобретение оружия и (или) разрешения на хранение, хранение и ношение или хранение и использование оружия</w:t>
      </w:r>
      <w:r w:rsidR="00026D0A" w:rsidRPr="004C532B">
        <w:rPr>
          <w:sz w:val="28"/>
          <w:szCs w:val="28"/>
        </w:rPr>
        <w:t xml:space="preserve"> </w:t>
      </w:r>
      <w:r w:rsidR="0022482A" w:rsidRPr="004C532B">
        <w:rPr>
          <w:sz w:val="28"/>
          <w:szCs w:val="28"/>
        </w:rPr>
        <w:t>(рекомендуемый образец приведен в приложении</w:t>
      </w:r>
      <w:hyperlink r:id="rId11" w:history="1">
        <w:r w:rsidR="0022482A" w:rsidRPr="004C532B">
          <w:rPr>
            <w:sz w:val="28"/>
            <w:szCs w:val="28"/>
          </w:rPr>
          <w:t xml:space="preserve"> №</w:t>
        </w:r>
      </w:hyperlink>
      <w:r w:rsidR="0022482A" w:rsidRPr="004C532B">
        <w:rPr>
          <w:sz w:val="28"/>
          <w:szCs w:val="28"/>
        </w:rPr>
        <w:t xml:space="preserve"> 3 к настоящему Порядку) </w:t>
      </w:r>
      <w:r w:rsidR="00320E83" w:rsidRPr="004C532B">
        <w:rPr>
          <w:sz w:val="28"/>
          <w:szCs w:val="28"/>
        </w:rPr>
        <w:t>либо направл</w:t>
      </w:r>
      <w:r w:rsidR="00596A68" w:rsidRPr="004C532B">
        <w:rPr>
          <w:sz w:val="28"/>
          <w:szCs w:val="28"/>
        </w:rPr>
        <w:t>ение</w:t>
      </w:r>
      <w:r w:rsidR="00320E83" w:rsidRPr="004C532B">
        <w:rPr>
          <w:sz w:val="28"/>
          <w:szCs w:val="28"/>
        </w:rPr>
        <w:t xml:space="preserve"> обращени</w:t>
      </w:r>
      <w:r w:rsidR="00596A68" w:rsidRPr="004C532B">
        <w:rPr>
          <w:sz w:val="28"/>
          <w:szCs w:val="28"/>
        </w:rPr>
        <w:t>я</w:t>
      </w:r>
      <w:r w:rsidR="00320E83" w:rsidRPr="004C532B">
        <w:rPr>
          <w:sz w:val="28"/>
          <w:szCs w:val="28"/>
        </w:rPr>
        <w:t xml:space="preserve"> в суд с заявлением </w:t>
      </w:r>
      <w:r w:rsidR="00783E26" w:rsidRPr="004C532B">
        <w:rPr>
          <w:sz w:val="28"/>
          <w:szCs w:val="28"/>
        </w:rPr>
        <w:t xml:space="preserve">                                  </w:t>
      </w:r>
      <w:r w:rsidR="00320E83" w:rsidRPr="004C532B">
        <w:rPr>
          <w:sz w:val="28"/>
          <w:szCs w:val="28"/>
        </w:rPr>
        <w:t>об аннулировании соответствующих лицензии или разрешения.</w:t>
      </w:r>
      <w:proofErr w:type="gramEnd"/>
    </w:p>
    <w:p w:rsidR="0049620B" w:rsidRPr="004C532B" w:rsidRDefault="008A13BE" w:rsidP="005C2B5C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283817">
        <w:rPr>
          <w:sz w:val="28"/>
          <w:szCs w:val="28"/>
        </w:rPr>
        <w:t>2</w:t>
      </w:r>
      <w:r w:rsidR="00445CCC" w:rsidRPr="004C532B">
        <w:rPr>
          <w:sz w:val="28"/>
          <w:szCs w:val="28"/>
        </w:rPr>
        <w:t xml:space="preserve">.9. В случаях, предусмотренных </w:t>
      </w:r>
      <w:r w:rsidR="00DB759F" w:rsidRPr="004C532B">
        <w:rPr>
          <w:sz w:val="28"/>
          <w:szCs w:val="28"/>
        </w:rPr>
        <w:t xml:space="preserve">пунктами 1 и 4 </w:t>
      </w:r>
      <w:r w:rsidR="00445CCC" w:rsidRPr="004C532B">
        <w:rPr>
          <w:sz w:val="28"/>
          <w:szCs w:val="28"/>
        </w:rPr>
        <w:t>част</w:t>
      </w:r>
      <w:r w:rsidR="00DB759F" w:rsidRPr="004C532B">
        <w:rPr>
          <w:sz w:val="28"/>
          <w:szCs w:val="28"/>
        </w:rPr>
        <w:t>и</w:t>
      </w:r>
      <w:r w:rsidR="00445CCC" w:rsidRPr="004C532B">
        <w:rPr>
          <w:sz w:val="28"/>
          <w:szCs w:val="28"/>
        </w:rPr>
        <w:t xml:space="preserve"> </w:t>
      </w:r>
      <w:r w:rsidR="00ED3A06" w:rsidRPr="004C532B">
        <w:rPr>
          <w:sz w:val="28"/>
          <w:szCs w:val="28"/>
        </w:rPr>
        <w:t>первой</w:t>
      </w:r>
      <w:r w:rsidR="00445CCC" w:rsidRPr="004C532B">
        <w:rPr>
          <w:sz w:val="28"/>
          <w:szCs w:val="28"/>
        </w:rPr>
        <w:t xml:space="preserve"> статьи 2</w:t>
      </w:r>
      <w:r w:rsidR="00596A68" w:rsidRPr="004C532B">
        <w:rPr>
          <w:sz w:val="28"/>
          <w:szCs w:val="28"/>
        </w:rPr>
        <w:t>7</w:t>
      </w:r>
      <w:r w:rsidR="00445CCC" w:rsidRPr="004C532B">
        <w:rPr>
          <w:sz w:val="28"/>
          <w:szCs w:val="28"/>
        </w:rPr>
        <w:t xml:space="preserve"> Федерального закона «Об оружии»</w:t>
      </w:r>
      <w:r w:rsidR="00860D63" w:rsidRPr="004C532B">
        <w:rPr>
          <w:sz w:val="28"/>
          <w:szCs w:val="28"/>
        </w:rPr>
        <w:t>,</w:t>
      </w:r>
      <w:r w:rsidR="00596A68" w:rsidRPr="004C532B">
        <w:rPr>
          <w:sz w:val="28"/>
          <w:szCs w:val="28"/>
        </w:rPr>
        <w:t xml:space="preserve"> изъят</w:t>
      </w:r>
      <w:r w:rsidR="00373CC1" w:rsidRPr="004C532B">
        <w:rPr>
          <w:sz w:val="28"/>
          <w:szCs w:val="28"/>
        </w:rPr>
        <w:t>и</w:t>
      </w:r>
      <w:r w:rsidR="00DB759F" w:rsidRPr="004C532B">
        <w:rPr>
          <w:sz w:val="28"/>
          <w:szCs w:val="28"/>
        </w:rPr>
        <w:t>е</w:t>
      </w:r>
      <w:r w:rsidR="00596A68" w:rsidRPr="004C532B">
        <w:rPr>
          <w:sz w:val="28"/>
          <w:szCs w:val="28"/>
        </w:rPr>
        <w:t xml:space="preserve"> оружия и патронов</w:t>
      </w:r>
      <w:r w:rsidR="00180D1D" w:rsidRPr="004C532B">
        <w:rPr>
          <w:sz w:val="28"/>
          <w:szCs w:val="28"/>
        </w:rPr>
        <w:t>.</w:t>
      </w:r>
    </w:p>
    <w:p w:rsidR="00D86649" w:rsidRPr="004C532B" w:rsidRDefault="00D86649" w:rsidP="005C2B5C">
      <w:pPr>
        <w:ind w:firstLine="709"/>
        <w:jc w:val="both"/>
        <w:rPr>
          <w:b/>
          <w:sz w:val="28"/>
          <w:szCs w:val="28"/>
        </w:rPr>
      </w:pPr>
    </w:p>
    <w:p w:rsidR="00017FCB" w:rsidRPr="004C532B" w:rsidRDefault="00283817" w:rsidP="005C2B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313E7" w:rsidRPr="004C532B">
        <w:rPr>
          <w:b/>
          <w:sz w:val="28"/>
          <w:szCs w:val="28"/>
          <w:lang w:val="en-US"/>
        </w:rPr>
        <w:t>I</w:t>
      </w:r>
      <w:r w:rsidR="00017FCB" w:rsidRPr="004C532B">
        <w:rPr>
          <w:b/>
          <w:sz w:val="28"/>
          <w:szCs w:val="28"/>
        </w:rPr>
        <w:t>. </w:t>
      </w:r>
      <w:r w:rsidR="00017FCB" w:rsidRPr="004C532B">
        <w:rPr>
          <w:rFonts w:eastAsia="Calibri"/>
          <w:b/>
          <w:sz w:val="28"/>
          <w:szCs w:val="28"/>
          <w:lang w:eastAsia="en-US"/>
        </w:rPr>
        <w:t>Срок осуществления государственного контроля</w:t>
      </w:r>
    </w:p>
    <w:p w:rsidR="00017FCB" w:rsidRPr="004C532B" w:rsidRDefault="00017FCB" w:rsidP="005C2B5C">
      <w:pPr>
        <w:ind w:firstLine="709"/>
        <w:jc w:val="both"/>
        <w:rPr>
          <w:sz w:val="28"/>
          <w:szCs w:val="28"/>
        </w:rPr>
      </w:pPr>
    </w:p>
    <w:p w:rsidR="007552ED" w:rsidRPr="004C532B" w:rsidRDefault="007552ED" w:rsidP="007552E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1</w:t>
      </w:r>
      <w:r w:rsidR="00283817">
        <w:rPr>
          <w:sz w:val="28"/>
          <w:szCs w:val="28"/>
        </w:rPr>
        <w:t>3</w:t>
      </w:r>
      <w:r w:rsidRPr="004C532B">
        <w:rPr>
          <w:sz w:val="28"/>
          <w:szCs w:val="28"/>
        </w:rPr>
        <w:t>. </w:t>
      </w:r>
      <w:r w:rsidRPr="004C532B">
        <w:rPr>
          <w:rFonts w:eastAsia="Calibri"/>
          <w:sz w:val="28"/>
          <w:szCs w:val="28"/>
          <w:lang w:eastAsia="en-US"/>
        </w:rPr>
        <w:t>Срок осуществления государственного контроля:</w:t>
      </w:r>
    </w:p>
    <w:p w:rsidR="007552ED" w:rsidRPr="004C532B" w:rsidRDefault="007552ED" w:rsidP="007552ED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Pr="004C532B">
        <w:rPr>
          <w:rFonts w:eastAsia="Calibri"/>
          <w:sz w:val="28"/>
          <w:szCs w:val="28"/>
          <w:lang w:eastAsia="en-US"/>
        </w:rPr>
        <w:t xml:space="preserve">.1. При </w:t>
      </w:r>
      <w:r w:rsidRPr="004C532B">
        <w:rPr>
          <w:sz w:val="28"/>
          <w:szCs w:val="28"/>
        </w:rPr>
        <w:t xml:space="preserve">проведении периодической и </w:t>
      </w:r>
      <w:r w:rsidRPr="004C532B">
        <w:rPr>
          <w:rFonts w:eastAsia="Calibri"/>
          <w:sz w:val="28"/>
          <w:szCs w:val="28"/>
          <w:lang w:eastAsia="en-US"/>
        </w:rPr>
        <w:t>вн</w:t>
      </w:r>
      <w:r w:rsidR="002B3C82" w:rsidRPr="004C532B">
        <w:rPr>
          <w:rFonts w:eastAsia="Calibri"/>
          <w:sz w:val="28"/>
          <w:szCs w:val="28"/>
          <w:lang w:eastAsia="en-US"/>
        </w:rPr>
        <w:t>еочередн</w:t>
      </w:r>
      <w:r w:rsidRPr="004C532B">
        <w:rPr>
          <w:rFonts w:eastAsia="Calibri"/>
          <w:sz w:val="28"/>
          <w:szCs w:val="28"/>
          <w:lang w:eastAsia="en-US"/>
        </w:rPr>
        <w:t xml:space="preserve">ой проверки лицензионных требований </w:t>
      </w:r>
      <w:r w:rsidRPr="004C532B">
        <w:rPr>
          <w:rFonts w:eastAsia="Calibri"/>
          <w:sz w:val="28"/>
          <w:szCs w:val="28"/>
        </w:rPr>
        <w:t>не может превышать 20 рабочих дней.</w:t>
      </w:r>
    </w:p>
    <w:p w:rsidR="007552ED" w:rsidRPr="00A77B1C" w:rsidRDefault="007552ED" w:rsidP="00A77B1C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highlight w:val="yellow"/>
        </w:rPr>
      </w:pPr>
      <w:proofErr w:type="gramStart"/>
      <w:r w:rsidRPr="00F75B87">
        <w:rPr>
          <w:rFonts w:eastAsia="Calibri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мотивированного предложения должностного лица органа госуд</w:t>
      </w:r>
      <w:r w:rsidR="00634AE1" w:rsidRPr="00F75B87">
        <w:rPr>
          <w:rFonts w:eastAsia="Calibri"/>
          <w:sz w:val="28"/>
          <w:szCs w:val="28"/>
        </w:rPr>
        <w:t>арственного</w:t>
      </w:r>
      <w:r w:rsidR="00634AE1" w:rsidRPr="004C532B">
        <w:rPr>
          <w:rFonts w:eastAsia="Calibri"/>
          <w:sz w:val="28"/>
          <w:szCs w:val="28"/>
        </w:rPr>
        <w:t xml:space="preserve"> контроля</w:t>
      </w:r>
      <w:r w:rsidRPr="004C532B">
        <w:rPr>
          <w:rFonts w:eastAsia="Calibri"/>
          <w:sz w:val="28"/>
          <w:szCs w:val="28"/>
        </w:rPr>
        <w:t>, проводящего выездную проверку лицензионных требований, срок проведения проверки может быть продлен</w:t>
      </w:r>
      <w:r w:rsidRPr="004C532B">
        <w:rPr>
          <w:sz w:val="28"/>
          <w:szCs w:val="28"/>
        </w:rPr>
        <w:t xml:space="preserve"> руководителем о</w:t>
      </w:r>
      <w:r w:rsidR="00634AE1" w:rsidRPr="004C532B">
        <w:rPr>
          <w:sz w:val="28"/>
          <w:szCs w:val="28"/>
        </w:rPr>
        <w:t>ргана государственного контроля</w:t>
      </w:r>
      <w:r w:rsidRPr="004C532B">
        <w:rPr>
          <w:rFonts w:eastAsia="Calibri"/>
          <w:sz w:val="28"/>
          <w:szCs w:val="28"/>
        </w:rPr>
        <w:t>, но не более чем на 20 рабочих дней.</w:t>
      </w:r>
      <w:proofErr w:type="gramEnd"/>
    </w:p>
    <w:p w:rsidR="007552ED" w:rsidRPr="004C532B" w:rsidRDefault="007552ED" w:rsidP="007552ED">
      <w:pPr>
        <w:overflowPunct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532B">
        <w:rPr>
          <w:rFonts w:eastAsia="Calibri"/>
          <w:sz w:val="28"/>
          <w:szCs w:val="28"/>
        </w:rPr>
        <w:t xml:space="preserve">Срок проведения </w:t>
      </w:r>
      <w:r w:rsidRPr="004C532B">
        <w:rPr>
          <w:rFonts w:eastAsia="Calibri"/>
          <w:sz w:val="28"/>
          <w:szCs w:val="28"/>
          <w:lang w:eastAsia="en-US"/>
        </w:rPr>
        <w:t>выездной проверки лицензионных требований</w:t>
      </w:r>
      <w:r w:rsidRPr="004C532B">
        <w:rPr>
          <w:rFonts w:eastAsia="Calibri"/>
          <w:sz w:val="28"/>
          <w:szCs w:val="28"/>
        </w:rPr>
        <w:t xml:space="preserve"> </w:t>
      </w:r>
      <w:r w:rsidR="00D05A6C" w:rsidRPr="004C532B">
        <w:rPr>
          <w:rFonts w:eastAsia="Calibri"/>
          <w:sz w:val="28"/>
          <w:szCs w:val="28"/>
        </w:rPr>
        <w:t xml:space="preserve">                </w:t>
      </w:r>
      <w:r w:rsidRPr="004C532B">
        <w:rPr>
          <w:rFonts w:eastAsia="Calibri"/>
          <w:sz w:val="28"/>
          <w:szCs w:val="28"/>
        </w:rPr>
        <w:t>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обособленному подразделению лицензиата</w:t>
      </w:r>
      <w:r w:rsidRPr="004C532B">
        <w:rPr>
          <w:sz w:val="28"/>
          <w:szCs w:val="28"/>
          <w:shd w:val="clear" w:color="auto" w:fill="FFFFFF"/>
        </w:rPr>
        <w:t xml:space="preserve">. При этом общий срок проведения </w:t>
      </w:r>
      <w:r w:rsidRPr="004C532B">
        <w:rPr>
          <w:rFonts w:eastAsia="Calibri"/>
          <w:sz w:val="28"/>
          <w:szCs w:val="28"/>
          <w:lang w:eastAsia="en-US"/>
        </w:rPr>
        <w:t>выездной проверки лицензионных требований</w:t>
      </w:r>
      <w:r w:rsidRPr="004C532B">
        <w:rPr>
          <w:rFonts w:eastAsia="Calibri"/>
          <w:sz w:val="28"/>
          <w:szCs w:val="28"/>
        </w:rPr>
        <w:t xml:space="preserve"> </w:t>
      </w:r>
      <w:r w:rsidRPr="004C532B">
        <w:rPr>
          <w:sz w:val="28"/>
          <w:szCs w:val="28"/>
          <w:shd w:val="clear" w:color="auto" w:fill="FFFFFF"/>
        </w:rPr>
        <w:t>не может превышать 60 рабочих дней</w:t>
      </w:r>
      <w:r w:rsidR="00634AE1" w:rsidRPr="004C532B">
        <w:rPr>
          <w:rStyle w:val="a7"/>
          <w:rFonts w:eastAsia="Calibri"/>
          <w:sz w:val="28"/>
          <w:szCs w:val="28"/>
        </w:rPr>
        <w:footnoteReference w:id="35"/>
      </w:r>
      <w:r w:rsidRPr="004C532B">
        <w:rPr>
          <w:sz w:val="28"/>
          <w:szCs w:val="28"/>
          <w:shd w:val="clear" w:color="auto" w:fill="FFFFFF"/>
        </w:rPr>
        <w:t>.</w:t>
      </w:r>
      <w:r w:rsidR="00006D90">
        <w:rPr>
          <w:sz w:val="28"/>
          <w:szCs w:val="28"/>
          <w:shd w:val="clear" w:color="auto" w:fill="FFFFFF"/>
        </w:rPr>
        <w:t xml:space="preserve">  </w:t>
      </w:r>
    </w:p>
    <w:p w:rsidR="007552ED" w:rsidRPr="00B05889" w:rsidRDefault="007552ED" w:rsidP="00D37187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Pr="004C532B">
        <w:rPr>
          <w:rFonts w:eastAsia="Calibri"/>
          <w:sz w:val="28"/>
          <w:szCs w:val="28"/>
          <w:lang w:eastAsia="en-US"/>
        </w:rPr>
        <w:t xml:space="preserve">.2. При </w:t>
      </w:r>
      <w:r w:rsidRPr="004C532B">
        <w:rPr>
          <w:sz w:val="28"/>
          <w:szCs w:val="28"/>
        </w:rPr>
        <w:t xml:space="preserve">проведении проверки </w:t>
      </w:r>
      <w:r w:rsidRPr="004C532B">
        <w:rPr>
          <w:rFonts w:eastAsia="Calibri"/>
          <w:sz w:val="28"/>
          <w:szCs w:val="28"/>
          <w:lang w:eastAsia="en-US"/>
        </w:rPr>
        <w:t>сведений, изложенных в документах,</w:t>
      </w:r>
      <w:r w:rsidR="00B333CF" w:rsidRPr="004C532B">
        <w:rPr>
          <w:rFonts w:eastAsia="Calibri"/>
          <w:sz w:val="28"/>
          <w:szCs w:val="28"/>
          <w:lang w:eastAsia="en-US"/>
        </w:rPr>
        <w:t xml:space="preserve"> </w:t>
      </w:r>
      <w:r w:rsidR="007E3637" w:rsidRPr="004C532B">
        <w:rPr>
          <w:sz w:val="28"/>
          <w:szCs w:val="28"/>
        </w:rPr>
        <w:t xml:space="preserve">оформленных при осуществлении юридическим лицом оборота оружия </w:t>
      </w:r>
      <w:r w:rsidR="00D05A6C" w:rsidRPr="004C532B">
        <w:rPr>
          <w:sz w:val="28"/>
          <w:szCs w:val="28"/>
        </w:rPr>
        <w:t xml:space="preserve">                  </w:t>
      </w:r>
      <w:r w:rsidR="007E3637" w:rsidRPr="004C532B">
        <w:rPr>
          <w:sz w:val="28"/>
          <w:szCs w:val="28"/>
        </w:rPr>
        <w:t xml:space="preserve">и патронов (далее – «проверка </w:t>
      </w:r>
      <w:r w:rsidR="007E3637" w:rsidRPr="004C532B">
        <w:rPr>
          <w:rFonts w:eastAsia="Calibri"/>
          <w:sz w:val="28"/>
          <w:szCs w:val="28"/>
          <w:lang w:eastAsia="en-US"/>
        </w:rPr>
        <w:t xml:space="preserve">сведений, изложенных в документах, оформленных при осуществлении юридическим лицом оборота оружия </w:t>
      </w:r>
      <w:r w:rsidR="002B3FC3" w:rsidRPr="004C532B">
        <w:rPr>
          <w:rFonts w:eastAsia="Calibri"/>
          <w:sz w:val="28"/>
          <w:szCs w:val="28"/>
          <w:lang w:eastAsia="en-US"/>
        </w:rPr>
        <w:t xml:space="preserve">             </w:t>
      </w:r>
      <w:r w:rsidR="007E3637" w:rsidRPr="004C532B">
        <w:rPr>
          <w:rFonts w:eastAsia="Calibri"/>
          <w:sz w:val="28"/>
          <w:szCs w:val="28"/>
          <w:lang w:eastAsia="en-US"/>
        </w:rPr>
        <w:t>и патронов»)</w:t>
      </w:r>
      <w:r w:rsidRPr="004C532B">
        <w:rPr>
          <w:rFonts w:eastAsia="Calibri"/>
          <w:sz w:val="28"/>
          <w:szCs w:val="28"/>
          <w:lang w:eastAsia="en-US"/>
        </w:rPr>
        <w:t>,</w:t>
      </w:r>
      <w:r w:rsidR="00741B16" w:rsidRPr="004C532B">
        <w:rPr>
          <w:sz w:val="28"/>
          <w:szCs w:val="28"/>
        </w:rPr>
        <w:t xml:space="preserve"> </w:t>
      </w:r>
      <w:r w:rsidRPr="00B05889">
        <w:rPr>
          <w:rFonts w:eastAsia="Calibri"/>
          <w:sz w:val="28"/>
          <w:szCs w:val="28"/>
        </w:rPr>
        <w:t>не может превышать 1</w:t>
      </w:r>
      <w:r w:rsidR="006E4815" w:rsidRPr="00B05889">
        <w:rPr>
          <w:rFonts w:eastAsia="Calibri"/>
          <w:sz w:val="28"/>
          <w:szCs w:val="28"/>
        </w:rPr>
        <w:t>0</w:t>
      </w:r>
      <w:r w:rsidRPr="00B05889">
        <w:rPr>
          <w:rFonts w:eastAsia="Calibri"/>
          <w:sz w:val="28"/>
          <w:szCs w:val="28"/>
        </w:rPr>
        <w:t xml:space="preserve"> рабочих дней со дня </w:t>
      </w:r>
      <w:r w:rsidRPr="00B05889">
        <w:rPr>
          <w:rFonts w:eastAsia="Calibri"/>
          <w:sz w:val="28"/>
          <w:szCs w:val="28"/>
          <w:lang w:eastAsia="en-US"/>
        </w:rPr>
        <w:t>получения органом государственного контроля соответствующих документов.</w:t>
      </w:r>
    </w:p>
    <w:p w:rsidR="007552ED" w:rsidRPr="00402173" w:rsidRDefault="007552ED" w:rsidP="00000363">
      <w:pPr>
        <w:ind w:firstLine="709"/>
        <w:jc w:val="both"/>
        <w:rPr>
          <w:i/>
          <w:sz w:val="28"/>
          <w:szCs w:val="28"/>
        </w:rPr>
      </w:pPr>
      <w:r w:rsidRPr="00B05889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Pr="00B05889">
        <w:rPr>
          <w:rFonts w:eastAsia="Calibri"/>
          <w:sz w:val="28"/>
          <w:szCs w:val="28"/>
          <w:lang w:eastAsia="en-US"/>
        </w:rPr>
        <w:t xml:space="preserve">.3. При </w:t>
      </w:r>
      <w:r w:rsidR="0065671A" w:rsidRPr="00B05889">
        <w:rPr>
          <w:rFonts w:eastAsia="Calibri"/>
          <w:sz w:val="28"/>
          <w:szCs w:val="28"/>
          <w:lang w:eastAsia="en-US"/>
        </w:rPr>
        <w:t>определении</w:t>
      </w:r>
      <w:r w:rsidRPr="00B05889">
        <w:rPr>
          <w:sz w:val="28"/>
          <w:szCs w:val="28"/>
        </w:rPr>
        <w:t xml:space="preserve"> </w:t>
      </w:r>
      <w:r w:rsidR="0065671A" w:rsidRPr="00B05889">
        <w:rPr>
          <w:sz w:val="28"/>
          <w:szCs w:val="28"/>
        </w:rPr>
        <w:t>соответствия помещений</w:t>
      </w:r>
      <w:r w:rsidRPr="00B05889">
        <w:rPr>
          <w:sz w:val="28"/>
          <w:szCs w:val="28"/>
        </w:rPr>
        <w:t xml:space="preserve"> </w:t>
      </w:r>
      <w:r w:rsidRPr="00B05889">
        <w:rPr>
          <w:rFonts w:eastAsia="Calibri"/>
          <w:sz w:val="28"/>
          <w:szCs w:val="28"/>
        </w:rPr>
        <w:t xml:space="preserve">не может превышать </w:t>
      </w:r>
      <w:r w:rsidR="006E4815" w:rsidRPr="00B05889">
        <w:rPr>
          <w:rFonts w:eastAsia="Calibri"/>
          <w:sz w:val="28"/>
          <w:szCs w:val="28"/>
        </w:rPr>
        <w:t>20</w:t>
      </w:r>
      <w:r w:rsidRPr="00B05889">
        <w:rPr>
          <w:rFonts w:eastAsia="Calibri"/>
          <w:sz w:val="28"/>
          <w:szCs w:val="28"/>
        </w:rPr>
        <w:t xml:space="preserve"> рабочих дней</w:t>
      </w:r>
      <w:r w:rsidR="00402173">
        <w:rPr>
          <w:rFonts w:eastAsia="Calibri"/>
          <w:sz w:val="28"/>
          <w:szCs w:val="28"/>
        </w:rPr>
        <w:t xml:space="preserve"> </w:t>
      </w:r>
      <w:r w:rsidRPr="00B05889">
        <w:rPr>
          <w:rFonts w:eastAsia="Calibri"/>
          <w:sz w:val="28"/>
          <w:szCs w:val="28"/>
          <w:lang w:eastAsia="en-US"/>
        </w:rPr>
        <w:t>со дня возникновения оснований, предусмотренных</w:t>
      </w:r>
      <w:r w:rsidR="0030743D" w:rsidRPr="00B05889">
        <w:rPr>
          <w:rFonts w:eastAsia="Calibri"/>
          <w:sz w:val="28"/>
          <w:szCs w:val="28"/>
          <w:lang w:eastAsia="en-US"/>
        </w:rPr>
        <w:t xml:space="preserve"> </w:t>
      </w:r>
      <w:r w:rsidR="00A61C0C" w:rsidRPr="00B05889">
        <w:rPr>
          <w:rFonts w:eastAsia="Calibri"/>
          <w:sz w:val="28"/>
          <w:szCs w:val="28"/>
          <w:lang w:eastAsia="en-US"/>
        </w:rPr>
        <w:t xml:space="preserve">подпунктами </w:t>
      </w:r>
      <w:r w:rsidR="00A61C0C" w:rsidRPr="002D734A">
        <w:rPr>
          <w:rFonts w:eastAsia="Calibri"/>
          <w:sz w:val="28"/>
          <w:szCs w:val="28"/>
          <w:lang w:eastAsia="en-US"/>
        </w:rPr>
        <w:t>5</w:t>
      </w:r>
      <w:r w:rsidR="002D734A">
        <w:rPr>
          <w:rFonts w:eastAsia="Calibri"/>
          <w:sz w:val="28"/>
          <w:szCs w:val="28"/>
          <w:lang w:eastAsia="en-US"/>
        </w:rPr>
        <w:t>8.1, 58.3 и 58</w:t>
      </w:r>
      <w:r w:rsidR="00A61C0C" w:rsidRPr="002D734A">
        <w:rPr>
          <w:rFonts w:eastAsia="Calibri"/>
          <w:sz w:val="28"/>
          <w:szCs w:val="28"/>
          <w:lang w:eastAsia="en-US"/>
        </w:rPr>
        <w:t xml:space="preserve">.6 </w:t>
      </w:r>
      <w:r w:rsidR="0030743D" w:rsidRPr="002D734A">
        <w:rPr>
          <w:rFonts w:eastAsia="Calibri"/>
          <w:sz w:val="28"/>
          <w:szCs w:val="28"/>
          <w:lang w:eastAsia="en-US"/>
        </w:rPr>
        <w:t>пункт</w:t>
      </w:r>
      <w:r w:rsidR="00A61C0C" w:rsidRPr="002D734A">
        <w:rPr>
          <w:rFonts w:eastAsia="Calibri"/>
          <w:sz w:val="28"/>
          <w:szCs w:val="28"/>
          <w:lang w:eastAsia="en-US"/>
        </w:rPr>
        <w:t>а</w:t>
      </w:r>
      <w:r w:rsidR="0030743D" w:rsidRPr="002D734A">
        <w:rPr>
          <w:rFonts w:eastAsia="Calibri"/>
          <w:sz w:val="28"/>
          <w:szCs w:val="28"/>
          <w:lang w:eastAsia="en-US"/>
        </w:rPr>
        <w:t xml:space="preserve"> </w:t>
      </w:r>
      <w:r w:rsidR="005E0711" w:rsidRPr="002D734A">
        <w:rPr>
          <w:rFonts w:eastAsia="Calibri"/>
          <w:sz w:val="28"/>
          <w:szCs w:val="28"/>
          <w:lang w:eastAsia="en-US"/>
        </w:rPr>
        <w:t>5</w:t>
      </w:r>
      <w:r w:rsidR="002D734A">
        <w:rPr>
          <w:rFonts w:eastAsia="Calibri"/>
          <w:sz w:val="28"/>
          <w:szCs w:val="28"/>
          <w:lang w:eastAsia="en-US"/>
        </w:rPr>
        <w:t>8</w:t>
      </w:r>
      <w:r w:rsidR="0030743D" w:rsidRPr="00B05889">
        <w:rPr>
          <w:rFonts w:eastAsia="Calibri"/>
          <w:sz w:val="28"/>
          <w:szCs w:val="28"/>
          <w:lang w:eastAsia="en-US"/>
        </w:rPr>
        <w:t xml:space="preserve"> </w:t>
      </w:r>
      <w:r w:rsidR="00000363" w:rsidRPr="00B05889">
        <w:rPr>
          <w:sz w:val="28"/>
          <w:szCs w:val="28"/>
        </w:rPr>
        <w:t>настоящ</w:t>
      </w:r>
      <w:r w:rsidR="0030743D" w:rsidRPr="00B05889">
        <w:rPr>
          <w:sz w:val="28"/>
          <w:szCs w:val="28"/>
        </w:rPr>
        <w:t>его</w:t>
      </w:r>
      <w:r w:rsidR="00000363" w:rsidRPr="00B05889">
        <w:rPr>
          <w:sz w:val="28"/>
          <w:szCs w:val="28"/>
        </w:rPr>
        <w:t xml:space="preserve"> Порядк</w:t>
      </w:r>
      <w:r w:rsidR="0030743D" w:rsidRPr="00B05889">
        <w:rPr>
          <w:sz w:val="28"/>
          <w:szCs w:val="28"/>
        </w:rPr>
        <w:t>а</w:t>
      </w:r>
      <w:r w:rsidR="00A61C0C" w:rsidRPr="00B05889">
        <w:rPr>
          <w:sz w:val="28"/>
          <w:szCs w:val="28"/>
        </w:rPr>
        <w:t xml:space="preserve"> и</w:t>
      </w:r>
      <w:r w:rsidR="00A61C0C" w:rsidRPr="00B05889">
        <w:rPr>
          <w:rFonts w:eastAsia="Calibri"/>
          <w:sz w:val="28"/>
          <w:szCs w:val="28"/>
        </w:rPr>
        <w:t xml:space="preserve"> 10</w:t>
      </w:r>
      <w:r w:rsidR="00325287" w:rsidRPr="00B05889">
        <w:rPr>
          <w:rFonts w:eastAsia="Calibri"/>
          <w:sz w:val="28"/>
          <w:szCs w:val="28"/>
        </w:rPr>
        <w:t xml:space="preserve"> </w:t>
      </w:r>
      <w:r w:rsidR="00A61C0C" w:rsidRPr="00B05889">
        <w:rPr>
          <w:rFonts w:eastAsia="Calibri"/>
          <w:sz w:val="28"/>
          <w:szCs w:val="28"/>
        </w:rPr>
        <w:t>рабочих дней</w:t>
      </w:r>
      <w:r w:rsidR="00A61C0C" w:rsidRPr="00B05889">
        <w:rPr>
          <w:rFonts w:eastAsia="Calibri"/>
          <w:sz w:val="28"/>
          <w:szCs w:val="28"/>
          <w:lang w:eastAsia="en-US"/>
        </w:rPr>
        <w:t xml:space="preserve"> со дня возникновения оснований, предусмотренных подпунктами </w:t>
      </w:r>
      <w:r w:rsidR="00A61C0C" w:rsidRPr="00F75B87">
        <w:rPr>
          <w:rFonts w:eastAsia="Calibri"/>
          <w:sz w:val="28"/>
          <w:szCs w:val="28"/>
          <w:lang w:eastAsia="en-US"/>
        </w:rPr>
        <w:t>5</w:t>
      </w:r>
      <w:r w:rsidR="002D734A">
        <w:rPr>
          <w:rFonts w:eastAsia="Calibri"/>
          <w:sz w:val="28"/>
          <w:szCs w:val="28"/>
          <w:lang w:eastAsia="en-US"/>
        </w:rPr>
        <w:t>8</w:t>
      </w:r>
      <w:r w:rsidR="00A61C0C" w:rsidRPr="00F75B87">
        <w:rPr>
          <w:rFonts w:eastAsia="Calibri"/>
          <w:sz w:val="28"/>
          <w:szCs w:val="28"/>
          <w:lang w:eastAsia="en-US"/>
        </w:rPr>
        <w:t>.</w:t>
      </w:r>
      <w:r w:rsidR="00325287" w:rsidRPr="00F75B87">
        <w:rPr>
          <w:rFonts w:eastAsia="Calibri"/>
          <w:sz w:val="28"/>
          <w:szCs w:val="28"/>
          <w:lang w:eastAsia="en-US"/>
        </w:rPr>
        <w:t>2</w:t>
      </w:r>
      <w:r w:rsidR="002D734A">
        <w:rPr>
          <w:rFonts w:eastAsia="Calibri"/>
          <w:sz w:val="28"/>
          <w:szCs w:val="28"/>
          <w:lang w:eastAsia="en-US"/>
        </w:rPr>
        <w:t>, 58</w:t>
      </w:r>
      <w:r w:rsidR="00A61C0C" w:rsidRPr="00F75B87">
        <w:rPr>
          <w:rFonts w:eastAsia="Calibri"/>
          <w:sz w:val="28"/>
          <w:szCs w:val="28"/>
          <w:lang w:eastAsia="en-US"/>
        </w:rPr>
        <w:t>.</w:t>
      </w:r>
      <w:r w:rsidR="00325287" w:rsidRPr="00F75B87">
        <w:rPr>
          <w:rFonts w:eastAsia="Calibri"/>
          <w:sz w:val="28"/>
          <w:szCs w:val="28"/>
          <w:lang w:eastAsia="en-US"/>
        </w:rPr>
        <w:t>4</w:t>
      </w:r>
      <w:r w:rsidR="002D734A">
        <w:rPr>
          <w:rFonts w:eastAsia="Calibri"/>
          <w:sz w:val="28"/>
          <w:szCs w:val="28"/>
          <w:lang w:eastAsia="en-US"/>
        </w:rPr>
        <w:t xml:space="preserve"> и 58</w:t>
      </w:r>
      <w:r w:rsidR="00A61C0C" w:rsidRPr="00F75B87">
        <w:rPr>
          <w:rFonts w:eastAsia="Calibri"/>
          <w:sz w:val="28"/>
          <w:szCs w:val="28"/>
          <w:lang w:eastAsia="en-US"/>
        </w:rPr>
        <w:t>.</w:t>
      </w:r>
      <w:r w:rsidR="00325287" w:rsidRPr="00F75B87">
        <w:rPr>
          <w:rFonts w:eastAsia="Calibri"/>
          <w:sz w:val="28"/>
          <w:szCs w:val="28"/>
          <w:lang w:eastAsia="en-US"/>
        </w:rPr>
        <w:t>5</w:t>
      </w:r>
      <w:r w:rsidR="00F75B87" w:rsidRPr="00F75B87">
        <w:rPr>
          <w:rFonts w:eastAsia="Calibri"/>
          <w:sz w:val="28"/>
          <w:szCs w:val="28"/>
          <w:lang w:eastAsia="en-US"/>
        </w:rPr>
        <w:t xml:space="preserve"> </w:t>
      </w:r>
      <w:r w:rsidR="00A61C0C" w:rsidRPr="00F75B87">
        <w:rPr>
          <w:rFonts w:eastAsia="Calibri"/>
          <w:sz w:val="28"/>
          <w:szCs w:val="28"/>
          <w:lang w:eastAsia="en-US"/>
        </w:rPr>
        <w:t>пункта</w:t>
      </w:r>
      <w:r w:rsidR="00A61C0C" w:rsidRPr="00B05889">
        <w:rPr>
          <w:rFonts w:eastAsia="Calibri"/>
          <w:sz w:val="28"/>
          <w:szCs w:val="28"/>
          <w:lang w:eastAsia="en-US"/>
        </w:rPr>
        <w:t xml:space="preserve"> </w:t>
      </w:r>
      <w:r w:rsidR="00A61C0C" w:rsidRPr="004C532B">
        <w:rPr>
          <w:rFonts w:eastAsia="Calibri"/>
          <w:sz w:val="28"/>
          <w:szCs w:val="28"/>
          <w:lang w:eastAsia="en-US"/>
        </w:rPr>
        <w:t xml:space="preserve">57 </w:t>
      </w:r>
      <w:r w:rsidR="00A61C0C" w:rsidRPr="004C532B">
        <w:rPr>
          <w:sz w:val="28"/>
          <w:szCs w:val="28"/>
        </w:rPr>
        <w:t>настоящего Порядка</w:t>
      </w:r>
      <w:r w:rsidR="00325287">
        <w:rPr>
          <w:sz w:val="28"/>
          <w:szCs w:val="28"/>
        </w:rPr>
        <w:t>.</w:t>
      </w:r>
    </w:p>
    <w:p w:rsidR="007552ED" w:rsidRPr="00B4756F" w:rsidRDefault="007552ED" w:rsidP="007552ED">
      <w:pPr>
        <w:overflowPunct/>
        <w:ind w:firstLine="709"/>
        <w:jc w:val="both"/>
        <w:textAlignment w:val="auto"/>
        <w:outlineLvl w:val="1"/>
        <w:rPr>
          <w:rFonts w:eastAsia="Calibri"/>
          <w:i/>
          <w:sz w:val="28"/>
          <w:szCs w:val="28"/>
          <w:lang w:eastAsia="en-US"/>
        </w:rPr>
      </w:pPr>
      <w:r w:rsidRPr="00F75B87">
        <w:rPr>
          <w:sz w:val="28"/>
          <w:szCs w:val="28"/>
        </w:rPr>
        <w:t>1</w:t>
      </w:r>
      <w:r w:rsidR="00283817">
        <w:rPr>
          <w:sz w:val="28"/>
          <w:szCs w:val="28"/>
        </w:rPr>
        <w:t>3</w:t>
      </w:r>
      <w:r w:rsidRPr="00F75B87">
        <w:rPr>
          <w:sz w:val="28"/>
          <w:szCs w:val="28"/>
        </w:rPr>
        <w:t>.4. </w:t>
      </w:r>
      <w:r w:rsidRPr="00F75B87">
        <w:rPr>
          <w:rFonts w:eastAsia="Calibri"/>
          <w:sz w:val="28"/>
          <w:szCs w:val="28"/>
          <w:lang w:eastAsia="en-US"/>
        </w:rPr>
        <w:t xml:space="preserve">При </w:t>
      </w:r>
      <w:r w:rsidRPr="00F75B87">
        <w:rPr>
          <w:sz w:val="28"/>
          <w:szCs w:val="28"/>
        </w:rPr>
        <w:t>проведении мероприятий</w:t>
      </w:r>
      <w:r w:rsidR="0099355C" w:rsidRPr="00F75B87">
        <w:rPr>
          <w:sz w:val="28"/>
          <w:szCs w:val="28"/>
        </w:rPr>
        <w:t>,</w:t>
      </w:r>
      <w:r w:rsidRPr="00F75B87">
        <w:rPr>
          <w:sz w:val="28"/>
          <w:szCs w:val="28"/>
        </w:rPr>
        <w:t xml:space="preserve"> по</w:t>
      </w:r>
      <w:r w:rsidRPr="00F75B87">
        <w:rPr>
          <w:rFonts w:eastAsia="Calibri"/>
          <w:sz w:val="28"/>
          <w:szCs w:val="28"/>
          <w:lang w:eastAsia="en-US"/>
        </w:rPr>
        <w:t xml:space="preserve"> </w:t>
      </w:r>
      <w:r w:rsidRPr="00F75B87">
        <w:rPr>
          <w:sz w:val="28"/>
          <w:szCs w:val="28"/>
        </w:rPr>
        <w:t xml:space="preserve">проверке обеспечения условий хранения (сохранности) оружия </w:t>
      </w:r>
      <w:r w:rsidRPr="00F75B87">
        <w:rPr>
          <w:rFonts w:eastAsia="Calibri"/>
          <w:sz w:val="28"/>
          <w:szCs w:val="28"/>
          <w:lang w:eastAsia="en-US"/>
        </w:rPr>
        <w:t>исчисляется из расчета не более 15 минут на одну единицу оружия.</w:t>
      </w:r>
    </w:p>
    <w:p w:rsidR="007552ED" w:rsidRPr="004C532B" w:rsidRDefault="007552ED" w:rsidP="007552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1</w:t>
      </w:r>
      <w:r w:rsidR="00283817">
        <w:rPr>
          <w:sz w:val="28"/>
          <w:szCs w:val="28"/>
        </w:rPr>
        <w:t>3</w:t>
      </w:r>
      <w:r w:rsidRPr="004C532B">
        <w:rPr>
          <w:sz w:val="28"/>
          <w:szCs w:val="28"/>
        </w:rPr>
        <w:t>.5. </w:t>
      </w:r>
      <w:r w:rsidRPr="004C532B">
        <w:rPr>
          <w:rFonts w:eastAsia="Calibri"/>
          <w:sz w:val="28"/>
          <w:szCs w:val="28"/>
          <w:lang w:eastAsia="en-US"/>
        </w:rPr>
        <w:t>При о</w:t>
      </w:r>
      <w:r w:rsidRPr="004C532B">
        <w:rPr>
          <w:rFonts w:eastAsia="Calibri"/>
          <w:bCs/>
          <w:sz w:val="28"/>
          <w:szCs w:val="28"/>
        </w:rPr>
        <w:t xml:space="preserve">рганизации и проведении мероприятий по выявлению препятствий к владению оружием и патронами, регистрации (перерегистрации) оружия и патронов, а также </w:t>
      </w:r>
      <w:proofErr w:type="gramStart"/>
      <w:r w:rsidRPr="004C532B">
        <w:rPr>
          <w:rFonts w:eastAsia="Calibri"/>
          <w:bCs/>
          <w:sz w:val="28"/>
          <w:szCs w:val="28"/>
        </w:rPr>
        <w:t>контролю за</w:t>
      </w:r>
      <w:proofErr w:type="gramEnd"/>
      <w:r w:rsidRPr="004C532B">
        <w:rPr>
          <w:rFonts w:eastAsia="Calibri"/>
          <w:bCs/>
          <w:sz w:val="28"/>
          <w:szCs w:val="28"/>
        </w:rPr>
        <w:t xml:space="preserve"> передачей </w:t>
      </w:r>
      <w:r w:rsidR="002B3FC3" w:rsidRPr="004C532B">
        <w:rPr>
          <w:rFonts w:eastAsia="Calibri"/>
          <w:bCs/>
          <w:sz w:val="28"/>
          <w:szCs w:val="28"/>
        </w:rPr>
        <w:t xml:space="preserve">                 </w:t>
      </w:r>
      <w:r w:rsidRPr="004C532B">
        <w:rPr>
          <w:rFonts w:eastAsia="Calibri"/>
          <w:bCs/>
          <w:sz w:val="28"/>
          <w:szCs w:val="28"/>
        </w:rPr>
        <w:t>и продажей оружия и патронов</w:t>
      </w:r>
      <w:r w:rsidRPr="004C532B">
        <w:rPr>
          <w:sz w:val="28"/>
          <w:szCs w:val="28"/>
        </w:rPr>
        <w:t>:</w:t>
      </w:r>
    </w:p>
    <w:p w:rsidR="007552ED" w:rsidRPr="004C532B" w:rsidRDefault="007552ED" w:rsidP="0091487A">
      <w:pPr>
        <w:overflowPunct/>
        <w:ind w:firstLine="709"/>
        <w:jc w:val="both"/>
        <w:textAlignment w:val="auto"/>
        <w:outlineLvl w:val="1"/>
        <w:rPr>
          <w:sz w:val="24"/>
          <w:szCs w:val="24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Pr="004C532B">
        <w:rPr>
          <w:rFonts w:eastAsia="Calibri"/>
          <w:sz w:val="28"/>
          <w:szCs w:val="28"/>
          <w:lang w:eastAsia="en-US"/>
        </w:rPr>
        <w:t>.5.1. </w:t>
      </w:r>
      <w:proofErr w:type="gramStart"/>
      <w:r w:rsidRPr="004C532B">
        <w:rPr>
          <w:rFonts w:eastAsia="Calibri"/>
          <w:sz w:val="28"/>
          <w:szCs w:val="28"/>
          <w:lang w:eastAsia="en-US"/>
        </w:rPr>
        <w:t>При установлении наличия (отсутствия) препятствий                               к владению оружием и патронами</w:t>
      </w:r>
      <w:r w:rsidRPr="004C532B">
        <w:rPr>
          <w:sz w:val="28"/>
          <w:szCs w:val="28"/>
        </w:rPr>
        <w:t xml:space="preserve"> у граждан – владельцев оружия</w:t>
      </w:r>
      <w:r w:rsidR="007613CD" w:rsidRPr="004C532B">
        <w:rPr>
          <w:sz w:val="28"/>
          <w:szCs w:val="28"/>
        </w:rPr>
        <w:t xml:space="preserve">, работников юридических лиц с особыми уставными задачами,                               в должностные обязанности </w:t>
      </w:r>
      <w:r w:rsidR="007613CD" w:rsidRPr="00283817">
        <w:rPr>
          <w:sz w:val="28"/>
          <w:szCs w:val="28"/>
        </w:rPr>
        <w:t>которых входят использование огнестрельного оружия и его применение в целях самообороны</w:t>
      </w:r>
      <w:r w:rsidR="0074225C" w:rsidRPr="00283817">
        <w:rPr>
          <w:sz w:val="28"/>
          <w:szCs w:val="28"/>
        </w:rPr>
        <w:t xml:space="preserve"> </w:t>
      </w:r>
      <w:r w:rsidR="007613CD" w:rsidRPr="00283817">
        <w:rPr>
          <w:sz w:val="28"/>
          <w:szCs w:val="28"/>
        </w:rPr>
        <w:t>или осуществления предусмотренных федеральными законами функций</w:t>
      </w:r>
      <w:r w:rsidR="007613CD" w:rsidRPr="00283817">
        <w:rPr>
          <w:rStyle w:val="a7"/>
          <w:sz w:val="28"/>
          <w:szCs w:val="28"/>
        </w:rPr>
        <w:footnoteReference w:id="36"/>
      </w:r>
      <w:r w:rsidR="007613CD" w:rsidRPr="00283817">
        <w:rPr>
          <w:sz w:val="28"/>
          <w:szCs w:val="28"/>
        </w:rPr>
        <w:t>,</w:t>
      </w:r>
      <w:r w:rsidR="007613CD" w:rsidRPr="00283817">
        <w:rPr>
          <w:sz w:val="24"/>
          <w:szCs w:val="24"/>
        </w:rPr>
        <w:t xml:space="preserve"> </w:t>
      </w:r>
      <w:r w:rsidR="007613CD" w:rsidRPr="00283817">
        <w:rPr>
          <w:sz w:val="28"/>
          <w:szCs w:val="28"/>
        </w:rPr>
        <w:t>отдельных категорий военнослужащих и сотрудников государственных военизированных организаций, находящихся на пенсии, должностных</w:t>
      </w:r>
      <w:r w:rsidR="007613CD" w:rsidRPr="004C532B">
        <w:rPr>
          <w:sz w:val="28"/>
          <w:szCs w:val="28"/>
        </w:rPr>
        <w:t xml:space="preserve"> лиц государственных органов, которым правилами оборота оружия</w:t>
      </w:r>
      <w:proofErr w:type="gramEnd"/>
      <w:r w:rsidR="007613CD" w:rsidRPr="004C532B">
        <w:rPr>
          <w:sz w:val="28"/>
          <w:szCs w:val="28"/>
        </w:rPr>
        <w:t xml:space="preserve"> разрешено хранение и ношение оружия</w:t>
      </w:r>
      <w:r w:rsidR="007613CD" w:rsidRPr="004C532B">
        <w:rPr>
          <w:rStyle w:val="a7"/>
          <w:sz w:val="28"/>
          <w:szCs w:val="28"/>
        </w:rPr>
        <w:footnoteReference w:id="37"/>
      </w:r>
      <w:r w:rsidR="007613CD" w:rsidRPr="004C532B">
        <w:rPr>
          <w:sz w:val="28"/>
          <w:szCs w:val="28"/>
        </w:rPr>
        <w:t>,</w:t>
      </w:r>
      <w:r w:rsidR="007613CD" w:rsidRPr="004C532B">
        <w:rPr>
          <w:sz w:val="24"/>
          <w:szCs w:val="24"/>
        </w:rPr>
        <w:t xml:space="preserve"> </w:t>
      </w:r>
      <w:r w:rsidR="00EB4524" w:rsidRPr="004C532B">
        <w:rPr>
          <w:sz w:val="28"/>
          <w:szCs w:val="28"/>
        </w:rPr>
        <w:t>а также</w:t>
      </w:r>
      <w:r w:rsidRPr="004C532B">
        <w:rPr>
          <w:sz w:val="28"/>
          <w:szCs w:val="28"/>
        </w:rPr>
        <w:t>, лиц, ответственных за сохранность и учет оружия и патронов, либо работников юридическ</w:t>
      </w:r>
      <w:r w:rsidR="0091487A" w:rsidRPr="004C532B">
        <w:rPr>
          <w:sz w:val="28"/>
          <w:szCs w:val="28"/>
        </w:rPr>
        <w:t>их</w:t>
      </w:r>
      <w:r w:rsidRPr="004C532B">
        <w:rPr>
          <w:sz w:val="28"/>
          <w:szCs w:val="28"/>
        </w:rPr>
        <w:t xml:space="preserve"> лиц, допущенных к работе с оружием и патронами</w:t>
      </w:r>
      <w:r w:rsidRPr="004C532B">
        <w:rPr>
          <w:rFonts w:eastAsia="Calibri"/>
          <w:sz w:val="28"/>
          <w:szCs w:val="28"/>
          <w:vertAlign w:val="superscript"/>
          <w:lang w:eastAsia="en-US"/>
        </w:rPr>
        <w:footnoteReference w:id="38"/>
      </w:r>
      <w:r w:rsidRPr="004C532B">
        <w:rPr>
          <w:sz w:val="28"/>
          <w:szCs w:val="28"/>
        </w:rPr>
        <w:t>,</w:t>
      </w:r>
      <w:r w:rsidR="00A12059" w:rsidRPr="004C532B">
        <w:rPr>
          <w:sz w:val="28"/>
          <w:szCs w:val="28"/>
        </w:rPr>
        <w:t xml:space="preserve"> </w:t>
      </w:r>
      <w:r w:rsidRPr="004C532B">
        <w:rPr>
          <w:rFonts w:eastAsia="Calibri"/>
          <w:sz w:val="28"/>
          <w:szCs w:val="28"/>
        </w:rPr>
        <w:t>не может превышать 5 рабочих дней</w:t>
      </w:r>
      <w:r w:rsidR="00283817">
        <w:rPr>
          <w:rFonts w:eastAsia="Calibri"/>
          <w:sz w:val="28"/>
          <w:szCs w:val="28"/>
        </w:rPr>
        <w:t>.</w:t>
      </w:r>
    </w:p>
    <w:p w:rsidR="007552ED" w:rsidRPr="004C532B" w:rsidRDefault="009C2E74" w:rsidP="007552ED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="007552ED" w:rsidRPr="004C532B">
        <w:rPr>
          <w:rFonts w:eastAsia="Calibri"/>
          <w:sz w:val="28"/>
          <w:szCs w:val="28"/>
          <w:lang w:eastAsia="en-US"/>
        </w:rPr>
        <w:t>.5.2. </w:t>
      </w:r>
      <w:proofErr w:type="gramStart"/>
      <w:r w:rsidR="007552ED" w:rsidRPr="005C2E89">
        <w:rPr>
          <w:rFonts w:eastAsia="Calibri"/>
          <w:sz w:val="28"/>
          <w:szCs w:val="28"/>
          <w:lang w:eastAsia="en-US"/>
        </w:rPr>
        <w:t>При в</w:t>
      </w:r>
      <w:r w:rsidR="007552ED" w:rsidRPr="005C2E89">
        <w:rPr>
          <w:sz w:val="28"/>
          <w:szCs w:val="28"/>
        </w:rPr>
        <w:t xml:space="preserve">ыдаче </w:t>
      </w:r>
      <w:r w:rsidR="007552ED" w:rsidRPr="005C2E89">
        <w:rPr>
          <w:rFonts w:eastAsia="Calibri"/>
          <w:sz w:val="28"/>
          <w:szCs w:val="28"/>
          <w:lang w:eastAsia="en-US"/>
        </w:rPr>
        <w:t>подтверждения о получении уведомления                       о принятом решении продать оружие и патроны</w:t>
      </w:r>
      <w:r w:rsidRPr="005C2E89">
        <w:t xml:space="preserve"> </w:t>
      </w:r>
      <w:r w:rsidRPr="005C2E89">
        <w:rPr>
          <w:sz w:val="28"/>
          <w:szCs w:val="28"/>
        </w:rPr>
        <w:t>(далее – «уведомление</w:t>
      </w:r>
      <w:r w:rsidRPr="005C2E89">
        <w:rPr>
          <w:rFonts w:eastAsia="Calibri"/>
          <w:sz w:val="28"/>
          <w:szCs w:val="28"/>
        </w:rPr>
        <w:t xml:space="preserve"> </w:t>
      </w:r>
      <w:r w:rsidR="002B3FC3" w:rsidRPr="005C2E89">
        <w:rPr>
          <w:rFonts w:eastAsia="Calibri"/>
          <w:sz w:val="28"/>
          <w:szCs w:val="28"/>
        </w:rPr>
        <w:t xml:space="preserve">               </w:t>
      </w:r>
      <w:r w:rsidRPr="005C2E89">
        <w:rPr>
          <w:rFonts w:eastAsia="Calibri"/>
          <w:sz w:val="28"/>
          <w:szCs w:val="28"/>
        </w:rPr>
        <w:t>о продаже оружия</w:t>
      </w:r>
      <w:r w:rsidRPr="005C2E89">
        <w:rPr>
          <w:sz w:val="28"/>
          <w:szCs w:val="28"/>
        </w:rPr>
        <w:t>»)</w:t>
      </w:r>
      <w:r w:rsidR="007552ED" w:rsidRPr="005C2E89">
        <w:rPr>
          <w:rFonts w:eastAsia="Calibri"/>
          <w:sz w:val="28"/>
          <w:szCs w:val="28"/>
          <w:lang w:eastAsia="en-US"/>
        </w:rPr>
        <w:t xml:space="preserve"> либо направления для передачи оружия на ремонт, </w:t>
      </w:r>
      <w:r w:rsidR="002B3FC3" w:rsidRPr="005C2E89">
        <w:rPr>
          <w:rFonts w:eastAsia="Calibri"/>
          <w:sz w:val="28"/>
          <w:szCs w:val="28"/>
          <w:lang w:eastAsia="en-US"/>
        </w:rPr>
        <w:t xml:space="preserve">               </w:t>
      </w:r>
      <w:r w:rsidR="007552ED" w:rsidRPr="005C2E89">
        <w:rPr>
          <w:rFonts w:eastAsia="Calibri"/>
          <w:sz w:val="28"/>
          <w:szCs w:val="28"/>
          <w:lang w:eastAsia="en-US"/>
        </w:rPr>
        <w:t>в специализированные организации</w:t>
      </w:r>
      <w:r w:rsidR="004D55D9" w:rsidRPr="005C2E89">
        <w:rPr>
          <w:rFonts w:eastAsia="Calibri"/>
          <w:sz w:val="28"/>
          <w:szCs w:val="28"/>
          <w:lang w:eastAsia="en-US"/>
        </w:rPr>
        <w:t>,</w:t>
      </w:r>
      <w:r w:rsidR="007552ED" w:rsidRPr="005C2E89">
        <w:rPr>
          <w:rFonts w:eastAsia="Calibri"/>
          <w:sz w:val="28"/>
          <w:szCs w:val="28"/>
          <w:lang w:eastAsia="en-US"/>
        </w:rPr>
        <w:t xml:space="preserve"> на сертификационные испытания или для проверки технических характеристик оружия (проверки соответствия криминалистическим требованиям) либо для проведения иных работ </w:t>
      </w:r>
      <w:r w:rsidR="002B3FC3" w:rsidRPr="005C2E89">
        <w:rPr>
          <w:rFonts w:eastAsia="Calibri"/>
          <w:sz w:val="28"/>
          <w:szCs w:val="28"/>
          <w:lang w:eastAsia="en-US"/>
        </w:rPr>
        <w:t xml:space="preserve">                   </w:t>
      </w:r>
      <w:r w:rsidR="007552ED" w:rsidRPr="005C2E89">
        <w:rPr>
          <w:rFonts w:eastAsia="Calibri"/>
          <w:sz w:val="28"/>
          <w:szCs w:val="28"/>
          <w:lang w:eastAsia="en-US"/>
        </w:rPr>
        <w:t>с оружием</w:t>
      </w:r>
      <w:r w:rsidRPr="005C2E89">
        <w:rPr>
          <w:rFonts w:eastAsia="Calibri"/>
          <w:sz w:val="28"/>
          <w:szCs w:val="28"/>
          <w:lang w:eastAsia="en-US"/>
        </w:rPr>
        <w:t xml:space="preserve"> (</w:t>
      </w:r>
      <w:r w:rsidRPr="005C2E89">
        <w:rPr>
          <w:sz w:val="28"/>
          <w:szCs w:val="28"/>
        </w:rPr>
        <w:t>далее – «направление для передачи оружия»</w:t>
      </w:r>
      <w:r w:rsidRPr="005C2E89">
        <w:rPr>
          <w:rFonts w:eastAsia="Calibri"/>
          <w:sz w:val="28"/>
          <w:szCs w:val="28"/>
          <w:lang w:eastAsia="en-US"/>
        </w:rPr>
        <w:t>)</w:t>
      </w:r>
      <w:r w:rsidR="007552ED" w:rsidRPr="005C2E89">
        <w:rPr>
          <w:rFonts w:eastAsia="Calibri"/>
          <w:sz w:val="28"/>
          <w:szCs w:val="28"/>
          <w:lang w:eastAsia="en-US"/>
        </w:rPr>
        <w:t xml:space="preserve"> оформление подтверждения о получении уведомления о продаже</w:t>
      </w:r>
      <w:proofErr w:type="gramEnd"/>
      <w:r w:rsidR="007552ED" w:rsidRPr="005C2E89">
        <w:rPr>
          <w:rFonts w:eastAsia="Calibri"/>
          <w:sz w:val="28"/>
          <w:szCs w:val="28"/>
          <w:lang w:eastAsia="en-US"/>
        </w:rPr>
        <w:t xml:space="preserve"> оружия</w:t>
      </w:r>
      <w:r w:rsidRPr="005C2E89">
        <w:rPr>
          <w:rFonts w:eastAsia="Calibri"/>
          <w:sz w:val="28"/>
          <w:szCs w:val="28"/>
          <w:lang w:eastAsia="en-US"/>
        </w:rPr>
        <w:t xml:space="preserve"> </w:t>
      </w:r>
      <w:r w:rsidR="007065D5" w:rsidRPr="005C2E89">
        <w:rPr>
          <w:rFonts w:eastAsia="Calibri"/>
          <w:sz w:val="28"/>
          <w:szCs w:val="28"/>
          <w:lang w:eastAsia="en-US"/>
        </w:rPr>
        <w:br/>
      </w:r>
      <w:r w:rsidRPr="005C2E89">
        <w:rPr>
          <w:rFonts w:eastAsia="Calibri"/>
          <w:sz w:val="28"/>
          <w:szCs w:val="28"/>
          <w:lang w:eastAsia="en-US"/>
        </w:rPr>
        <w:t>(</w:t>
      </w:r>
      <w:r w:rsidRPr="005C2E89">
        <w:rPr>
          <w:sz w:val="28"/>
          <w:szCs w:val="28"/>
        </w:rPr>
        <w:t>далее – «подтверждение о получении уведомления»</w:t>
      </w:r>
      <w:r w:rsidRPr="005C2E89">
        <w:rPr>
          <w:rFonts w:eastAsia="Calibri"/>
          <w:sz w:val="28"/>
          <w:szCs w:val="28"/>
          <w:lang w:eastAsia="en-US"/>
        </w:rPr>
        <w:t>)</w:t>
      </w:r>
      <w:r w:rsidR="007552ED" w:rsidRPr="005C2E89">
        <w:rPr>
          <w:rFonts w:eastAsia="Calibri"/>
          <w:sz w:val="28"/>
          <w:szCs w:val="28"/>
          <w:lang w:eastAsia="en-US"/>
        </w:rPr>
        <w:t xml:space="preserve"> либо направления </w:t>
      </w:r>
      <w:r w:rsidR="007065D5" w:rsidRPr="005C2E89">
        <w:rPr>
          <w:rFonts w:eastAsia="Calibri"/>
          <w:sz w:val="28"/>
          <w:szCs w:val="28"/>
          <w:lang w:eastAsia="en-US"/>
        </w:rPr>
        <w:br/>
      </w:r>
      <w:r w:rsidR="007552ED" w:rsidRPr="005C2E89">
        <w:rPr>
          <w:sz w:val="28"/>
          <w:szCs w:val="28"/>
        </w:rPr>
        <w:t xml:space="preserve">не может превышать 1 рабочего </w:t>
      </w:r>
      <w:r w:rsidR="007552ED" w:rsidRPr="005C2E89">
        <w:rPr>
          <w:rFonts w:eastAsia="Calibri"/>
          <w:sz w:val="28"/>
          <w:szCs w:val="28"/>
          <w:lang w:eastAsia="en-US"/>
        </w:rPr>
        <w:t>дня</w:t>
      </w:r>
      <w:r w:rsidR="00A36B47" w:rsidRPr="005C2E89">
        <w:rPr>
          <w:rFonts w:eastAsia="Calibri"/>
          <w:sz w:val="28"/>
          <w:szCs w:val="28"/>
        </w:rPr>
        <w:t xml:space="preserve"> со</w:t>
      </w:r>
      <w:r w:rsidR="00A36B47" w:rsidRPr="005C2E89">
        <w:rPr>
          <w:rFonts w:eastAsia="Calibri"/>
          <w:sz w:val="28"/>
          <w:szCs w:val="28"/>
          <w:lang w:eastAsia="en-US"/>
        </w:rPr>
        <w:t xml:space="preserve"> дня получения </w:t>
      </w:r>
      <w:proofErr w:type="gramStart"/>
      <w:r w:rsidR="00A36B47" w:rsidRPr="005C2E89">
        <w:rPr>
          <w:rFonts w:eastAsia="Calibri"/>
          <w:sz w:val="28"/>
          <w:szCs w:val="28"/>
          <w:lang w:eastAsia="en-US"/>
        </w:rPr>
        <w:t>соответствующих</w:t>
      </w:r>
      <w:proofErr w:type="gramEnd"/>
      <w:r w:rsidR="00A36B47" w:rsidRPr="005C2E89">
        <w:rPr>
          <w:rFonts w:eastAsia="Calibri"/>
          <w:sz w:val="28"/>
          <w:szCs w:val="28"/>
          <w:lang w:eastAsia="en-US"/>
        </w:rPr>
        <w:t xml:space="preserve"> уведомления </w:t>
      </w:r>
      <w:r w:rsidR="00A36B47" w:rsidRPr="005C2E89">
        <w:rPr>
          <w:rFonts w:eastAsia="Calibri"/>
          <w:sz w:val="28"/>
          <w:szCs w:val="28"/>
        </w:rPr>
        <w:t>о продаже оружия</w:t>
      </w:r>
      <w:r w:rsidR="00A36B47" w:rsidRPr="005C2E89">
        <w:rPr>
          <w:rFonts w:eastAsia="Calibri"/>
          <w:sz w:val="28"/>
          <w:szCs w:val="28"/>
          <w:lang w:eastAsia="en-US"/>
        </w:rPr>
        <w:t xml:space="preserve"> или обращения </w:t>
      </w:r>
      <w:r w:rsidR="00591384" w:rsidRPr="005C2E89">
        <w:rPr>
          <w:rFonts w:eastAsia="Calibri"/>
          <w:sz w:val="28"/>
          <w:szCs w:val="28"/>
          <w:lang w:eastAsia="en-US"/>
        </w:rPr>
        <w:t xml:space="preserve">о выдаче направления </w:t>
      </w:r>
      <w:r w:rsidR="00591384" w:rsidRPr="005C2E89">
        <w:rPr>
          <w:sz w:val="28"/>
          <w:szCs w:val="28"/>
        </w:rPr>
        <w:t>для передачи оружия</w:t>
      </w:r>
      <w:r w:rsidR="00591384" w:rsidRPr="005C2E89">
        <w:rPr>
          <w:rFonts w:eastAsia="Calibri"/>
          <w:sz w:val="28"/>
          <w:szCs w:val="28"/>
          <w:lang w:eastAsia="en-US"/>
        </w:rPr>
        <w:t xml:space="preserve"> </w:t>
      </w:r>
      <w:r w:rsidR="00A36B47" w:rsidRPr="005C2E89">
        <w:rPr>
          <w:rFonts w:eastAsia="Calibri"/>
          <w:sz w:val="28"/>
          <w:szCs w:val="28"/>
          <w:lang w:eastAsia="en-US"/>
        </w:rPr>
        <w:t>органом государственного контроля</w:t>
      </w:r>
      <w:r w:rsidR="00283817">
        <w:rPr>
          <w:rFonts w:eastAsia="Calibri"/>
          <w:sz w:val="28"/>
          <w:szCs w:val="28"/>
          <w:lang w:eastAsia="en-US"/>
        </w:rPr>
        <w:t>.</w:t>
      </w:r>
      <w:r w:rsidR="005C2E89">
        <w:rPr>
          <w:rFonts w:eastAsia="Calibri"/>
          <w:sz w:val="28"/>
          <w:szCs w:val="28"/>
          <w:lang w:eastAsia="en-US"/>
        </w:rPr>
        <w:t xml:space="preserve"> </w:t>
      </w:r>
    </w:p>
    <w:p w:rsidR="00350B25" w:rsidRPr="004C532B" w:rsidRDefault="007552ED" w:rsidP="00932578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Pr="004C532B">
        <w:rPr>
          <w:rFonts w:eastAsia="Calibri"/>
          <w:sz w:val="28"/>
          <w:szCs w:val="28"/>
          <w:lang w:eastAsia="en-US"/>
        </w:rPr>
        <w:t>.5.3. </w:t>
      </w:r>
      <w:r w:rsidRPr="00283817">
        <w:rPr>
          <w:rFonts w:eastAsia="Calibri"/>
          <w:sz w:val="28"/>
          <w:szCs w:val="28"/>
          <w:lang w:eastAsia="en-US"/>
        </w:rPr>
        <w:t xml:space="preserve">При регистрации </w:t>
      </w:r>
      <w:proofErr w:type="gramStart"/>
      <w:r w:rsidRPr="00283817">
        <w:rPr>
          <w:rFonts w:eastAsia="Calibri"/>
          <w:sz w:val="28"/>
          <w:szCs w:val="28"/>
          <w:lang w:eastAsia="en-US"/>
        </w:rPr>
        <w:t>приобретенных</w:t>
      </w:r>
      <w:proofErr w:type="gramEnd"/>
      <w:r w:rsidRPr="00283817">
        <w:rPr>
          <w:rFonts w:eastAsia="Calibri"/>
          <w:sz w:val="28"/>
          <w:szCs w:val="28"/>
          <w:lang w:eastAsia="en-US"/>
        </w:rPr>
        <w:t xml:space="preserve"> гражданином</w:t>
      </w:r>
      <w:r w:rsidR="004851D6" w:rsidRPr="00283817">
        <w:rPr>
          <w:rFonts w:eastAsia="Calibri"/>
          <w:sz w:val="28"/>
          <w:szCs w:val="28"/>
          <w:lang w:eastAsia="en-US"/>
        </w:rPr>
        <w:t xml:space="preserve"> </w:t>
      </w:r>
      <w:r w:rsidR="002E61C3" w:rsidRPr="00283817">
        <w:rPr>
          <w:rFonts w:eastAsia="Calibri"/>
          <w:sz w:val="28"/>
          <w:szCs w:val="28"/>
          <w:lang w:eastAsia="en-US"/>
        </w:rPr>
        <w:t>по лицензии</w:t>
      </w:r>
      <w:r w:rsidR="002E61C3" w:rsidRPr="00283817">
        <w:t xml:space="preserve"> </w:t>
      </w:r>
      <w:r w:rsidR="002E61C3" w:rsidRPr="00283817">
        <w:rPr>
          <w:sz w:val="28"/>
          <w:szCs w:val="28"/>
        </w:rPr>
        <w:t xml:space="preserve">оружия, </w:t>
      </w:r>
      <w:r w:rsidR="00DC31DA" w:rsidRPr="00283817">
        <w:rPr>
          <w:rFonts w:eastAsia="Calibri"/>
          <w:sz w:val="28"/>
          <w:szCs w:val="28"/>
          <w:lang w:eastAsia="en-US"/>
        </w:rPr>
        <w:t>получение разрешения на хранение, хранение и ношение, хранение и использование</w:t>
      </w:r>
      <w:r w:rsidR="00DC31DA" w:rsidRPr="004C532B">
        <w:rPr>
          <w:rFonts w:eastAsia="Calibri"/>
          <w:sz w:val="28"/>
          <w:szCs w:val="28"/>
          <w:lang w:eastAsia="en-US"/>
        </w:rPr>
        <w:t xml:space="preserve"> которо</w:t>
      </w:r>
      <w:r w:rsidR="00310C90" w:rsidRPr="004C532B">
        <w:rPr>
          <w:rFonts w:eastAsia="Calibri"/>
          <w:sz w:val="28"/>
          <w:szCs w:val="28"/>
          <w:lang w:eastAsia="en-US"/>
        </w:rPr>
        <w:t>го</w:t>
      </w:r>
      <w:r w:rsidR="00DC31DA" w:rsidRPr="004C532B">
        <w:rPr>
          <w:rFonts w:eastAsia="Calibri"/>
          <w:sz w:val="28"/>
          <w:szCs w:val="28"/>
          <w:lang w:eastAsia="en-US"/>
        </w:rPr>
        <w:t xml:space="preserve"> в соответствии с правилами оборота оружия не требуется</w:t>
      </w:r>
      <w:r w:rsidR="00415F34" w:rsidRPr="004C532B">
        <w:rPr>
          <w:rFonts w:eastAsia="Calibri"/>
          <w:sz w:val="28"/>
          <w:szCs w:val="28"/>
          <w:lang w:eastAsia="en-US"/>
        </w:rPr>
        <w:t xml:space="preserve"> (</w:t>
      </w:r>
      <w:r w:rsidR="00415F34" w:rsidRPr="004C532B">
        <w:rPr>
          <w:sz w:val="28"/>
          <w:szCs w:val="28"/>
        </w:rPr>
        <w:t>далее – «оружие, получение разрешения на которое не требуется»</w:t>
      </w:r>
      <w:r w:rsidR="00415F34" w:rsidRPr="004C532B">
        <w:rPr>
          <w:rFonts w:eastAsia="Calibri"/>
          <w:sz w:val="28"/>
          <w:szCs w:val="28"/>
          <w:lang w:eastAsia="en-US"/>
        </w:rPr>
        <w:t>)</w:t>
      </w:r>
      <w:r w:rsidR="00F465CF" w:rsidRPr="004C532B">
        <w:rPr>
          <w:rStyle w:val="a7"/>
          <w:sz w:val="28"/>
          <w:szCs w:val="28"/>
        </w:rPr>
        <w:footnoteReference w:id="39"/>
      </w:r>
      <w:r w:rsidR="002E61C3" w:rsidRPr="004C532B">
        <w:rPr>
          <w:rFonts w:eastAsia="Calibri"/>
          <w:sz w:val="28"/>
          <w:szCs w:val="28"/>
          <w:lang w:eastAsia="en-US"/>
        </w:rPr>
        <w:t xml:space="preserve">; </w:t>
      </w:r>
      <w:r w:rsidR="00DC31DA" w:rsidRPr="004C532B">
        <w:rPr>
          <w:sz w:val="28"/>
          <w:szCs w:val="28"/>
        </w:rPr>
        <w:t>оружия</w:t>
      </w:r>
      <w:r w:rsidR="00631C47" w:rsidRPr="004C532B">
        <w:rPr>
          <w:sz w:val="28"/>
          <w:szCs w:val="28"/>
        </w:rPr>
        <w:t>,</w:t>
      </w:r>
      <w:r w:rsidR="00DC31DA" w:rsidRPr="004C532B">
        <w:rPr>
          <w:sz w:val="28"/>
          <w:szCs w:val="28"/>
        </w:rPr>
        <w:t xml:space="preserve"> приобретаемого без получения лицензии </w:t>
      </w:r>
      <w:r w:rsidR="007065D5" w:rsidRPr="004C532B">
        <w:rPr>
          <w:sz w:val="28"/>
          <w:szCs w:val="28"/>
        </w:rPr>
        <w:br/>
      </w:r>
      <w:r w:rsidR="00DC31DA" w:rsidRPr="004C532B">
        <w:rPr>
          <w:sz w:val="28"/>
          <w:szCs w:val="28"/>
        </w:rPr>
        <w:t>(далее – «оружие, приобретаемое без получения лицензии»)</w:t>
      </w:r>
      <w:r w:rsidR="00F465CF">
        <w:rPr>
          <w:rStyle w:val="a7"/>
          <w:sz w:val="28"/>
          <w:szCs w:val="28"/>
        </w:rPr>
        <w:footnoteReference w:id="40"/>
      </w:r>
      <w:r w:rsidRPr="004C532B">
        <w:rPr>
          <w:sz w:val="28"/>
          <w:szCs w:val="28"/>
        </w:rPr>
        <w:t xml:space="preserve">, – </w:t>
      </w:r>
      <w:r w:rsidRPr="008F4484">
        <w:rPr>
          <w:sz w:val="28"/>
          <w:szCs w:val="28"/>
        </w:rPr>
        <w:t>не может превышать 1 рабочего</w:t>
      </w:r>
      <w:r w:rsidR="00054827" w:rsidRPr="008F4484">
        <w:rPr>
          <w:rFonts w:eastAsia="Calibri"/>
          <w:sz w:val="28"/>
          <w:szCs w:val="28"/>
          <w:lang w:eastAsia="en-US"/>
        </w:rPr>
        <w:t xml:space="preserve"> дня</w:t>
      </w:r>
      <w:r w:rsidR="00A36B47" w:rsidRPr="008F4484">
        <w:rPr>
          <w:rFonts w:eastAsia="Calibri"/>
          <w:sz w:val="28"/>
          <w:szCs w:val="28"/>
        </w:rPr>
        <w:t xml:space="preserve"> со</w:t>
      </w:r>
      <w:r w:rsidR="00A36B47" w:rsidRPr="008F4484">
        <w:rPr>
          <w:rFonts w:eastAsia="Calibri"/>
          <w:sz w:val="28"/>
          <w:szCs w:val="28"/>
          <w:lang w:eastAsia="en-US"/>
        </w:rPr>
        <w:t xml:space="preserve"> дня получения соответствующих заявления </w:t>
      </w:r>
      <w:r w:rsidR="005439D9" w:rsidRPr="008F4484">
        <w:rPr>
          <w:rFonts w:eastAsia="Calibri"/>
          <w:sz w:val="28"/>
          <w:szCs w:val="28"/>
          <w:lang w:eastAsia="en-US"/>
        </w:rPr>
        <w:t xml:space="preserve">или уведомления </w:t>
      </w:r>
      <w:r w:rsidR="00A36B47" w:rsidRPr="008F4484">
        <w:rPr>
          <w:rFonts w:eastAsia="Calibri"/>
          <w:sz w:val="28"/>
          <w:szCs w:val="28"/>
          <w:lang w:eastAsia="en-US"/>
        </w:rPr>
        <w:t>и документов органом государственного контроля</w:t>
      </w:r>
      <w:r w:rsidR="00283817">
        <w:rPr>
          <w:rFonts w:eastAsia="Calibri"/>
          <w:sz w:val="28"/>
          <w:szCs w:val="28"/>
          <w:lang w:eastAsia="en-US"/>
        </w:rPr>
        <w:t>.</w:t>
      </w:r>
    </w:p>
    <w:p w:rsidR="005439D9" w:rsidRPr="004C532B" w:rsidRDefault="007552ED" w:rsidP="005439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1</w:t>
      </w:r>
      <w:r w:rsidR="00283817">
        <w:rPr>
          <w:sz w:val="28"/>
          <w:szCs w:val="28"/>
        </w:rPr>
        <w:t>3</w:t>
      </w:r>
      <w:r w:rsidRPr="004C532B">
        <w:rPr>
          <w:sz w:val="28"/>
          <w:szCs w:val="28"/>
        </w:rPr>
        <w:t xml:space="preserve">.5.4. При перерегистрации оружия </w:t>
      </w:r>
      <w:r w:rsidRPr="004C532B">
        <w:rPr>
          <w:rFonts w:eastAsia="Calibri"/>
          <w:sz w:val="28"/>
          <w:szCs w:val="28"/>
          <w:lang w:eastAsia="en-US"/>
        </w:rPr>
        <w:t xml:space="preserve">в связи с дарением, продажей или наследованием </w:t>
      </w:r>
      <w:r w:rsidRPr="004C532B">
        <w:rPr>
          <w:sz w:val="28"/>
          <w:szCs w:val="28"/>
        </w:rPr>
        <w:t xml:space="preserve">не может превышать 1 рабочего </w:t>
      </w:r>
      <w:r w:rsidRPr="004C532B">
        <w:rPr>
          <w:rFonts w:eastAsia="Calibri"/>
          <w:sz w:val="28"/>
          <w:szCs w:val="28"/>
          <w:lang w:eastAsia="en-US"/>
        </w:rPr>
        <w:t>дня</w:t>
      </w:r>
      <w:r w:rsidR="005439D9" w:rsidRPr="004C532B">
        <w:rPr>
          <w:rFonts w:eastAsia="Calibri"/>
          <w:sz w:val="28"/>
          <w:szCs w:val="28"/>
        </w:rPr>
        <w:t xml:space="preserve"> со</w:t>
      </w:r>
      <w:r w:rsidR="005439D9" w:rsidRPr="004C532B">
        <w:rPr>
          <w:rFonts w:eastAsia="Calibri"/>
          <w:sz w:val="28"/>
          <w:szCs w:val="28"/>
          <w:lang w:eastAsia="en-US"/>
        </w:rPr>
        <w:t xml:space="preserve"> дня получения соответствующих заявления и документов органом государственного контроля.</w:t>
      </w:r>
    </w:p>
    <w:p w:rsidR="00844380" w:rsidRPr="004C532B" w:rsidRDefault="009837E1" w:rsidP="004100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="007552ED" w:rsidRPr="004C532B">
        <w:rPr>
          <w:rFonts w:eastAsia="Calibri"/>
          <w:sz w:val="28"/>
          <w:szCs w:val="28"/>
          <w:lang w:eastAsia="en-US"/>
        </w:rPr>
        <w:t>.5.5. </w:t>
      </w:r>
      <w:proofErr w:type="gramStart"/>
      <w:r w:rsidR="00115BFD" w:rsidRPr="004C532B">
        <w:rPr>
          <w:rFonts w:eastAsia="Calibri"/>
          <w:sz w:val="28"/>
          <w:szCs w:val="28"/>
          <w:lang w:eastAsia="en-US"/>
        </w:rPr>
        <w:t xml:space="preserve">При </w:t>
      </w:r>
      <w:r w:rsidR="00844380" w:rsidRPr="004C532B">
        <w:rPr>
          <w:rFonts w:eastAsia="Calibri"/>
          <w:sz w:val="28"/>
          <w:szCs w:val="28"/>
          <w:lang w:eastAsia="en-US"/>
        </w:rPr>
        <w:t>регистрации</w:t>
      </w:r>
      <w:r w:rsidR="00115BFD" w:rsidRPr="004C532B">
        <w:rPr>
          <w:rFonts w:eastAsia="Calibri"/>
          <w:sz w:val="28"/>
          <w:szCs w:val="28"/>
          <w:lang w:eastAsia="en-US"/>
        </w:rPr>
        <w:t xml:space="preserve"> оружия</w:t>
      </w:r>
      <w:r w:rsidR="00143745" w:rsidRPr="004C532B">
        <w:rPr>
          <w:rFonts w:eastAsia="Calibri"/>
          <w:sz w:val="28"/>
          <w:szCs w:val="28"/>
          <w:lang w:eastAsia="en-US"/>
        </w:rPr>
        <w:t>,</w:t>
      </w:r>
      <w:r w:rsidR="00115BFD" w:rsidRPr="004C532B">
        <w:rPr>
          <w:rFonts w:eastAsia="Calibri"/>
          <w:sz w:val="28"/>
          <w:szCs w:val="28"/>
          <w:lang w:eastAsia="en-US"/>
        </w:rPr>
        <w:t xml:space="preserve"> </w:t>
      </w:r>
      <w:r w:rsidR="00A36B47" w:rsidRPr="004C532B">
        <w:rPr>
          <w:rFonts w:eastAsia="Calibri"/>
          <w:sz w:val="28"/>
          <w:szCs w:val="28"/>
          <w:lang w:eastAsia="en-US"/>
        </w:rPr>
        <w:t>приобретаемого</w:t>
      </w:r>
      <w:r w:rsidR="001B7A6A" w:rsidRPr="004C532B">
        <w:rPr>
          <w:rFonts w:eastAsia="Calibri"/>
          <w:sz w:val="28"/>
          <w:szCs w:val="28"/>
          <w:lang w:eastAsia="en-US"/>
        </w:rPr>
        <w:t xml:space="preserve"> по лицензи</w:t>
      </w:r>
      <w:r w:rsidR="006202C7" w:rsidRPr="004C532B">
        <w:rPr>
          <w:rFonts w:eastAsia="Calibri"/>
          <w:sz w:val="28"/>
          <w:szCs w:val="28"/>
          <w:lang w:eastAsia="en-US"/>
        </w:rPr>
        <w:t>ям</w:t>
      </w:r>
      <w:r w:rsidR="001B7A6A" w:rsidRPr="004C532B">
        <w:rPr>
          <w:rFonts w:eastAsia="Calibri"/>
          <w:sz w:val="28"/>
          <w:szCs w:val="28"/>
          <w:lang w:eastAsia="en-US"/>
        </w:rPr>
        <w:t xml:space="preserve"> </w:t>
      </w:r>
      <w:r w:rsidR="00143745" w:rsidRPr="004C532B">
        <w:rPr>
          <w:rFonts w:eastAsia="Calibri"/>
          <w:sz w:val="28"/>
          <w:szCs w:val="28"/>
          <w:lang w:eastAsia="en-US"/>
        </w:rPr>
        <w:br/>
      </w:r>
      <w:r w:rsidR="001B7A6A" w:rsidRPr="004C532B">
        <w:rPr>
          <w:rFonts w:eastAsia="Calibri"/>
          <w:sz w:val="28"/>
          <w:szCs w:val="28"/>
          <w:lang w:eastAsia="en-US"/>
        </w:rPr>
        <w:t xml:space="preserve">на </w:t>
      </w:r>
      <w:r w:rsidR="00A36B47" w:rsidRPr="004C532B">
        <w:rPr>
          <w:rFonts w:eastAsia="Calibri"/>
          <w:sz w:val="28"/>
          <w:szCs w:val="28"/>
          <w:lang w:eastAsia="en-US"/>
        </w:rPr>
        <w:t>его</w:t>
      </w:r>
      <w:r w:rsidR="001B7A6A" w:rsidRPr="004C532B">
        <w:rPr>
          <w:rFonts w:eastAsia="Calibri"/>
          <w:sz w:val="28"/>
          <w:szCs w:val="28"/>
          <w:lang w:eastAsia="en-US"/>
        </w:rPr>
        <w:t xml:space="preserve"> приобретение, </w:t>
      </w:r>
      <w:r w:rsidR="00844380" w:rsidRPr="004C532B">
        <w:rPr>
          <w:rFonts w:eastAsia="Calibri"/>
          <w:sz w:val="28"/>
          <w:szCs w:val="28"/>
          <w:lang w:eastAsia="en-US"/>
        </w:rPr>
        <w:t>либо полученных во временное пользование юридическими лицами и гражданами, а также</w:t>
      </w:r>
      <w:r w:rsidR="005439D9" w:rsidRPr="004C532B">
        <w:rPr>
          <w:rFonts w:eastAsia="Calibri"/>
          <w:sz w:val="28"/>
          <w:szCs w:val="28"/>
          <w:lang w:eastAsia="en-US"/>
        </w:rPr>
        <w:t xml:space="preserve"> выдаче разрешений</w:t>
      </w:r>
      <w:r w:rsidR="00844380" w:rsidRPr="004C532B">
        <w:rPr>
          <w:rFonts w:eastAsia="Calibri"/>
          <w:sz w:val="28"/>
          <w:szCs w:val="28"/>
          <w:lang w:eastAsia="en-US"/>
        </w:rPr>
        <w:t xml:space="preserve"> </w:t>
      </w:r>
      <w:r w:rsidR="00143745" w:rsidRPr="004C532B">
        <w:rPr>
          <w:rFonts w:eastAsia="Calibri"/>
          <w:sz w:val="28"/>
          <w:szCs w:val="28"/>
          <w:lang w:eastAsia="en-US"/>
        </w:rPr>
        <w:br/>
      </w:r>
      <w:r w:rsidR="005439D9" w:rsidRPr="004C532B">
        <w:rPr>
          <w:rFonts w:eastAsia="Calibri"/>
          <w:sz w:val="28"/>
          <w:szCs w:val="28"/>
          <w:lang w:eastAsia="en-US"/>
        </w:rPr>
        <w:t xml:space="preserve">на </w:t>
      </w:r>
      <w:r w:rsidR="00844380" w:rsidRPr="004C532B">
        <w:rPr>
          <w:rFonts w:eastAsia="Calibri"/>
          <w:sz w:val="28"/>
          <w:szCs w:val="28"/>
          <w:lang w:eastAsia="en-US"/>
        </w:rPr>
        <w:t>транспорти</w:t>
      </w:r>
      <w:r w:rsidR="007065D5" w:rsidRPr="004C532B">
        <w:rPr>
          <w:rFonts w:eastAsia="Calibri"/>
          <w:sz w:val="28"/>
          <w:szCs w:val="28"/>
          <w:lang w:eastAsia="en-US"/>
        </w:rPr>
        <w:t>рование</w:t>
      </w:r>
      <w:r w:rsidR="00844380" w:rsidRPr="004C532B">
        <w:rPr>
          <w:rFonts w:eastAsia="Calibri"/>
          <w:sz w:val="28"/>
          <w:szCs w:val="28"/>
          <w:lang w:eastAsia="en-US"/>
        </w:rPr>
        <w:t xml:space="preserve"> либо перевоз</w:t>
      </w:r>
      <w:r w:rsidR="005439D9" w:rsidRPr="004C532B">
        <w:rPr>
          <w:rFonts w:eastAsia="Calibri"/>
          <w:sz w:val="28"/>
          <w:szCs w:val="28"/>
          <w:lang w:eastAsia="en-US"/>
        </w:rPr>
        <w:t>ку</w:t>
      </w:r>
      <w:r w:rsidR="00844380" w:rsidRPr="004C532B">
        <w:rPr>
          <w:rFonts w:eastAsia="Calibri"/>
          <w:sz w:val="28"/>
          <w:szCs w:val="28"/>
          <w:lang w:eastAsia="en-US"/>
        </w:rPr>
        <w:t xml:space="preserve"> по территории Российской Федерации</w:t>
      </w:r>
      <w:r w:rsidR="005439D9" w:rsidRPr="004C532B">
        <w:rPr>
          <w:rFonts w:eastAsia="Calibri"/>
          <w:sz w:val="28"/>
          <w:szCs w:val="28"/>
          <w:lang w:eastAsia="en-US"/>
        </w:rPr>
        <w:t xml:space="preserve"> оружия и патронов</w:t>
      </w:r>
      <w:r w:rsidR="002B3FC3" w:rsidRPr="004C532B">
        <w:rPr>
          <w:rFonts w:eastAsia="Calibri"/>
          <w:sz w:val="28"/>
          <w:szCs w:val="28"/>
          <w:lang w:eastAsia="en-US"/>
        </w:rPr>
        <w:t xml:space="preserve"> </w:t>
      </w:r>
      <w:r w:rsidR="005439D9" w:rsidRPr="004C532B">
        <w:rPr>
          <w:rFonts w:eastAsia="Calibri"/>
          <w:sz w:val="28"/>
          <w:szCs w:val="28"/>
          <w:lang w:eastAsia="en-US"/>
        </w:rPr>
        <w:t>к нему</w:t>
      </w:r>
      <w:r w:rsidR="00844380" w:rsidRPr="004C532B">
        <w:rPr>
          <w:rFonts w:eastAsia="Calibri"/>
          <w:sz w:val="28"/>
          <w:szCs w:val="28"/>
          <w:lang w:eastAsia="en-US"/>
        </w:rPr>
        <w:t xml:space="preserve">, либо </w:t>
      </w:r>
      <w:r w:rsidR="005439D9" w:rsidRPr="004C532B">
        <w:rPr>
          <w:rFonts w:eastAsia="Calibri"/>
          <w:sz w:val="28"/>
          <w:szCs w:val="28"/>
          <w:lang w:eastAsia="en-US"/>
        </w:rPr>
        <w:t>оружия и патронов</w:t>
      </w:r>
      <w:r w:rsidR="00143745" w:rsidRPr="004C532B">
        <w:rPr>
          <w:rFonts w:eastAsia="Calibri"/>
          <w:sz w:val="28"/>
          <w:szCs w:val="28"/>
          <w:lang w:eastAsia="en-US"/>
        </w:rPr>
        <w:t>,</w:t>
      </w:r>
      <w:r w:rsidR="005439D9" w:rsidRPr="004C532B">
        <w:rPr>
          <w:rFonts w:eastAsia="Calibri"/>
          <w:sz w:val="28"/>
          <w:szCs w:val="28"/>
          <w:lang w:eastAsia="en-US"/>
        </w:rPr>
        <w:t xml:space="preserve"> </w:t>
      </w:r>
      <w:r w:rsidR="00844380" w:rsidRPr="004C532B">
        <w:rPr>
          <w:rFonts w:eastAsia="Calibri"/>
          <w:sz w:val="28"/>
          <w:szCs w:val="28"/>
          <w:lang w:eastAsia="en-US"/>
        </w:rPr>
        <w:t xml:space="preserve">ввозимых </w:t>
      </w:r>
      <w:r w:rsidR="00143745" w:rsidRPr="004C532B">
        <w:rPr>
          <w:rFonts w:eastAsia="Calibri"/>
          <w:sz w:val="28"/>
          <w:szCs w:val="28"/>
          <w:lang w:eastAsia="en-US"/>
        </w:rPr>
        <w:br/>
      </w:r>
      <w:r w:rsidR="00844380" w:rsidRPr="004C532B">
        <w:rPr>
          <w:rFonts w:eastAsia="Calibri"/>
          <w:sz w:val="28"/>
          <w:szCs w:val="28"/>
          <w:lang w:eastAsia="en-US"/>
        </w:rPr>
        <w:t xml:space="preserve">в Российскую Федерацию или вывозимых из Российской Федерации </w:t>
      </w:r>
      <w:r w:rsidR="00143745" w:rsidRPr="004C532B">
        <w:rPr>
          <w:rFonts w:eastAsia="Calibri"/>
          <w:sz w:val="28"/>
          <w:szCs w:val="28"/>
          <w:lang w:eastAsia="en-US"/>
        </w:rPr>
        <w:br/>
      </w:r>
      <w:r w:rsidR="00844380" w:rsidRPr="004C532B">
        <w:rPr>
          <w:rFonts w:eastAsia="Calibri"/>
          <w:sz w:val="28"/>
          <w:szCs w:val="28"/>
          <w:lang w:eastAsia="en-US"/>
        </w:rPr>
        <w:t xml:space="preserve">в соответствии с правилами оборота оружия, </w:t>
      </w:r>
      <w:r w:rsidR="00844380" w:rsidRPr="004C532B">
        <w:rPr>
          <w:rFonts w:eastAsia="Calibri"/>
          <w:sz w:val="28"/>
          <w:szCs w:val="28"/>
        </w:rPr>
        <w:t xml:space="preserve">не может </w:t>
      </w:r>
      <w:r w:rsidR="00844380" w:rsidRPr="00B05889">
        <w:rPr>
          <w:rFonts w:eastAsia="Calibri"/>
          <w:sz w:val="28"/>
          <w:szCs w:val="28"/>
        </w:rPr>
        <w:t>превышать 1</w:t>
      </w:r>
      <w:r w:rsidR="006E4815" w:rsidRPr="00B05889">
        <w:rPr>
          <w:rFonts w:eastAsia="Calibri"/>
          <w:sz w:val="28"/>
          <w:szCs w:val="28"/>
        </w:rPr>
        <w:t>0</w:t>
      </w:r>
      <w:r w:rsidR="00844380" w:rsidRPr="00B05889">
        <w:rPr>
          <w:rFonts w:eastAsia="Calibri"/>
          <w:sz w:val="28"/>
          <w:szCs w:val="28"/>
        </w:rPr>
        <w:t xml:space="preserve"> </w:t>
      </w:r>
      <w:r w:rsidR="00844380" w:rsidRPr="004C532B">
        <w:rPr>
          <w:rFonts w:eastAsia="Calibri"/>
          <w:sz w:val="28"/>
          <w:szCs w:val="28"/>
        </w:rPr>
        <w:t>рабочих дней</w:t>
      </w:r>
      <w:proofErr w:type="gramEnd"/>
      <w:r w:rsidR="00844380" w:rsidRPr="004C532B">
        <w:rPr>
          <w:rFonts w:eastAsia="Calibri"/>
          <w:sz w:val="28"/>
          <w:szCs w:val="28"/>
        </w:rPr>
        <w:t xml:space="preserve"> со</w:t>
      </w:r>
      <w:r w:rsidR="00844380" w:rsidRPr="004C532B">
        <w:rPr>
          <w:rFonts w:eastAsia="Calibri"/>
          <w:sz w:val="28"/>
          <w:szCs w:val="28"/>
          <w:lang w:eastAsia="en-US"/>
        </w:rPr>
        <w:t xml:space="preserve"> дня получения соответствующих заявления и документов органом государственного контроля.</w:t>
      </w:r>
    </w:p>
    <w:p w:rsidR="001B7A6A" w:rsidRDefault="00115BFD" w:rsidP="001B7A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3</w:t>
      </w:r>
      <w:r w:rsidRPr="004C532B">
        <w:rPr>
          <w:rFonts w:eastAsia="Calibri"/>
          <w:sz w:val="28"/>
          <w:szCs w:val="28"/>
          <w:lang w:eastAsia="en-US"/>
        </w:rPr>
        <w:t>.5.6. </w:t>
      </w:r>
      <w:r w:rsidR="007552ED" w:rsidRPr="004C532B">
        <w:rPr>
          <w:rFonts w:eastAsia="Calibri"/>
          <w:sz w:val="28"/>
          <w:szCs w:val="28"/>
          <w:lang w:eastAsia="en-US"/>
        </w:rPr>
        <w:t>При согласовании вывоз</w:t>
      </w:r>
      <w:r w:rsidR="00FF49E4">
        <w:rPr>
          <w:rFonts w:eastAsia="Calibri"/>
          <w:sz w:val="28"/>
          <w:szCs w:val="28"/>
          <w:lang w:eastAsia="en-US"/>
        </w:rPr>
        <w:t>а</w:t>
      </w:r>
      <w:r w:rsidR="007552ED" w:rsidRPr="004C532B">
        <w:rPr>
          <w:rFonts w:eastAsia="Calibri"/>
          <w:sz w:val="28"/>
          <w:szCs w:val="28"/>
          <w:lang w:eastAsia="en-US"/>
        </w:rPr>
        <w:t xml:space="preserve"> из Российской Федерации или ввоз</w:t>
      </w:r>
      <w:r w:rsidR="00FF49E4">
        <w:rPr>
          <w:rFonts w:eastAsia="Calibri"/>
          <w:sz w:val="28"/>
          <w:szCs w:val="28"/>
          <w:lang w:eastAsia="en-US"/>
        </w:rPr>
        <w:t>а</w:t>
      </w:r>
      <w:r w:rsidR="007552ED" w:rsidRPr="004C532B">
        <w:rPr>
          <w:rFonts w:eastAsia="Calibri"/>
          <w:sz w:val="28"/>
          <w:szCs w:val="28"/>
          <w:lang w:eastAsia="en-US"/>
        </w:rPr>
        <w:t xml:space="preserve"> в Российскую Федерацию конструктивно сходных с оружием изделий</w:t>
      </w:r>
      <w:r w:rsidR="007552ED" w:rsidRPr="004C532B">
        <w:rPr>
          <w:rStyle w:val="a7"/>
          <w:rFonts w:eastAsia="Calibri"/>
          <w:sz w:val="28"/>
          <w:szCs w:val="28"/>
          <w:lang w:eastAsia="en-US"/>
        </w:rPr>
        <w:footnoteReference w:id="41"/>
      </w:r>
      <w:r w:rsidR="007552ED" w:rsidRPr="004C532B">
        <w:rPr>
          <w:rFonts w:eastAsia="Calibri"/>
          <w:sz w:val="28"/>
          <w:szCs w:val="28"/>
          <w:lang w:eastAsia="en-US"/>
        </w:rPr>
        <w:t xml:space="preserve"> </w:t>
      </w:r>
      <w:r w:rsidR="001B7A6A" w:rsidRPr="004C532B">
        <w:rPr>
          <w:rFonts w:eastAsia="Calibri"/>
          <w:sz w:val="28"/>
          <w:szCs w:val="28"/>
        </w:rPr>
        <w:t xml:space="preserve">не может превышать </w:t>
      </w:r>
      <w:r w:rsidR="001B7A6A" w:rsidRPr="00B05889">
        <w:rPr>
          <w:rFonts w:eastAsia="Calibri"/>
          <w:sz w:val="28"/>
          <w:szCs w:val="28"/>
        </w:rPr>
        <w:t>1</w:t>
      </w:r>
      <w:r w:rsidR="006E4815" w:rsidRPr="00B05889">
        <w:rPr>
          <w:rFonts w:eastAsia="Calibri"/>
          <w:sz w:val="28"/>
          <w:szCs w:val="28"/>
        </w:rPr>
        <w:t>0</w:t>
      </w:r>
      <w:r w:rsidR="001B7A6A" w:rsidRPr="00B05889">
        <w:rPr>
          <w:rFonts w:eastAsia="Calibri"/>
          <w:sz w:val="28"/>
          <w:szCs w:val="28"/>
        </w:rPr>
        <w:t xml:space="preserve"> р</w:t>
      </w:r>
      <w:r w:rsidR="001B7A6A" w:rsidRPr="004C532B">
        <w:rPr>
          <w:rFonts w:eastAsia="Calibri"/>
          <w:sz w:val="28"/>
          <w:szCs w:val="28"/>
        </w:rPr>
        <w:t>абочих дней со</w:t>
      </w:r>
      <w:r w:rsidR="001B7A6A" w:rsidRPr="004C532B">
        <w:rPr>
          <w:rFonts w:eastAsia="Calibri"/>
          <w:sz w:val="28"/>
          <w:szCs w:val="28"/>
          <w:lang w:eastAsia="en-US"/>
        </w:rPr>
        <w:t xml:space="preserve"> дня получения соответствующих заявления и документов органом государственного контроля.</w:t>
      </w:r>
    </w:p>
    <w:p w:rsidR="00C47937" w:rsidRDefault="00C47937" w:rsidP="001B7A6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7937" w:rsidRPr="004C532B" w:rsidRDefault="00283817" w:rsidP="00C47937">
      <w:pPr>
        <w:tabs>
          <w:tab w:val="left" w:pos="1276"/>
        </w:tabs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  <w:lang w:val="en-US"/>
        </w:rPr>
        <w:t>VII</w:t>
      </w:r>
      <w:r w:rsidR="00C47937" w:rsidRPr="004C532B">
        <w:rPr>
          <w:b/>
          <w:sz w:val="28"/>
          <w:szCs w:val="28"/>
        </w:rPr>
        <w:t>. </w:t>
      </w:r>
      <w:r w:rsidR="00C47937" w:rsidRPr="00C47937">
        <w:rPr>
          <w:b/>
          <w:sz w:val="28"/>
          <w:szCs w:val="28"/>
        </w:rPr>
        <w:t>В</w:t>
      </w:r>
      <w:r w:rsidR="00C47937" w:rsidRPr="00C47937">
        <w:rPr>
          <w:rFonts w:eastAsia="Calibri"/>
          <w:b/>
          <w:sz w:val="28"/>
          <w:szCs w:val="28"/>
          <w:lang w:eastAsia="en-US"/>
        </w:rPr>
        <w:t>иды мероприятий</w:t>
      </w:r>
      <w:r w:rsidR="00C47937">
        <w:rPr>
          <w:rFonts w:eastAsia="Calibri"/>
          <w:sz w:val="28"/>
          <w:szCs w:val="28"/>
          <w:lang w:eastAsia="en-US"/>
        </w:rPr>
        <w:t xml:space="preserve"> </w:t>
      </w:r>
      <w:r w:rsidR="00C47937" w:rsidRPr="004C532B">
        <w:rPr>
          <w:b/>
          <w:sz w:val="28"/>
          <w:szCs w:val="28"/>
        </w:rPr>
        <w:t xml:space="preserve">проверок, </w:t>
      </w:r>
      <w:r w:rsidR="00C47937" w:rsidRPr="004C532B">
        <w:rPr>
          <w:rFonts w:eastAsia="Calibri"/>
          <w:b/>
          <w:sz w:val="28"/>
          <w:szCs w:val="28"/>
          <w:lang w:eastAsia="en-US"/>
        </w:rPr>
        <w:t>обследований и процедур</w:t>
      </w:r>
      <w:r w:rsidR="00C47937" w:rsidRPr="004C532B">
        <w:rPr>
          <w:b/>
          <w:sz w:val="28"/>
          <w:szCs w:val="28"/>
        </w:rPr>
        <w:t xml:space="preserve"> государственного контроля</w:t>
      </w:r>
      <w:r w:rsidR="00C47937">
        <w:rPr>
          <w:b/>
          <w:sz w:val="28"/>
          <w:szCs w:val="28"/>
        </w:rPr>
        <w:t xml:space="preserve"> </w:t>
      </w:r>
    </w:p>
    <w:p w:rsidR="00C47937" w:rsidRPr="004C532B" w:rsidRDefault="00C47937" w:rsidP="00C47937">
      <w:pPr>
        <w:ind w:firstLine="709"/>
        <w:jc w:val="both"/>
        <w:rPr>
          <w:sz w:val="28"/>
          <w:szCs w:val="28"/>
        </w:rPr>
      </w:pPr>
    </w:p>
    <w:p w:rsidR="00C47937" w:rsidRPr="00C47937" w:rsidRDefault="00283817" w:rsidP="00C47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47937" w:rsidRPr="004C532B">
        <w:rPr>
          <w:sz w:val="28"/>
          <w:szCs w:val="28"/>
        </w:rPr>
        <w:t>. </w:t>
      </w:r>
      <w:proofErr w:type="gramStart"/>
      <w:r w:rsidR="00C47937" w:rsidRPr="004C532B">
        <w:rPr>
          <w:sz w:val="28"/>
          <w:szCs w:val="28"/>
        </w:rPr>
        <w:t xml:space="preserve">Государственный контроль </w:t>
      </w:r>
      <w:r w:rsidR="00C47937" w:rsidRPr="004C532B">
        <w:rPr>
          <w:rFonts w:eastAsia="Calibri"/>
          <w:sz w:val="28"/>
          <w:szCs w:val="28"/>
          <w:lang w:eastAsia="en-US"/>
        </w:rPr>
        <w:t xml:space="preserve">включает в себя следующие виды проверок, обследований и процедур, осуществляемых должностными лицами </w:t>
      </w:r>
      <w:r w:rsidR="00C47937" w:rsidRPr="004C532B">
        <w:rPr>
          <w:sz w:val="28"/>
          <w:szCs w:val="28"/>
        </w:rPr>
        <w:t xml:space="preserve">органа государственного контроля </w:t>
      </w:r>
      <w:r w:rsidR="00C47937" w:rsidRPr="004C532B">
        <w:rPr>
          <w:rFonts w:eastAsia="Calibri"/>
          <w:sz w:val="28"/>
          <w:szCs w:val="28"/>
          <w:lang w:eastAsia="en-US"/>
        </w:rPr>
        <w:t xml:space="preserve">в рамках </w:t>
      </w:r>
      <w:r w:rsidR="00C47937" w:rsidRPr="004C532B">
        <w:rPr>
          <w:sz w:val="28"/>
          <w:szCs w:val="28"/>
        </w:rPr>
        <w:t xml:space="preserve">мероприятий, определенных частью десятой статьи 28 Федерального закона                            «Об оружии», направленных на пресечение преступлений, </w:t>
      </w:r>
      <w:r w:rsidR="00C47937" w:rsidRPr="00C47937">
        <w:rPr>
          <w:sz w:val="28"/>
          <w:szCs w:val="28"/>
        </w:rPr>
        <w:t>административных правонарушений и противоправных действий</w:t>
      </w:r>
      <w:r w:rsidR="00C47937" w:rsidRPr="00C47937">
        <w:rPr>
          <w:rStyle w:val="a7"/>
          <w:sz w:val="28"/>
          <w:szCs w:val="28"/>
        </w:rPr>
        <w:footnoteReference w:id="42"/>
      </w:r>
      <w:r w:rsidR="00C47937" w:rsidRPr="00C47937">
        <w:rPr>
          <w:sz w:val="28"/>
          <w:szCs w:val="28"/>
        </w:rPr>
        <w:t xml:space="preserve">                          с оружием и патронами:</w:t>
      </w:r>
      <w:proofErr w:type="gramEnd"/>
    </w:p>
    <w:p w:rsidR="00C47937" w:rsidRPr="00C47937" w:rsidRDefault="00C47937" w:rsidP="00C479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7937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4</w:t>
      </w:r>
      <w:r w:rsidRPr="00C47937">
        <w:rPr>
          <w:rFonts w:eastAsia="Calibri"/>
          <w:sz w:val="28"/>
          <w:szCs w:val="28"/>
          <w:lang w:eastAsia="en-US"/>
        </w:rPr>
        <w:t>.1. Периодическая выездная проверка лицензионных требований</w:t>
      </w:r>
      <w:r w:rsidRPr="00C47937">
        <w:rPr>
          <w:rStyle w:val="a7"/>
          <w:rFonts w:eastAsia="Calibri"/>
          <w:sz w:val="28"/>
          <w:szCs w:val="28"/>
          <w:lang w:eastAsia="en-US"/>
        </w:rPr>
        <w:footnoteReference w:id="43"/>
      </w:r>
      <w:r w:rsidRPr="00C47937">
        <w:rPr>
          <w:rFonts w:eastAsia="Calibri"/>
          <w:sz w:val="28"/>
          <w:szCs w:val="28"/>
          <w:lang w:eastAsia="en-US"/>
        </w:rPr>
        <w:t>.</w:t>
      </w:r>
    </w:p>
    <w:p w:rsidR="00C47937" w:rsidRPr="00C47937" w:rsidRDefault="00C47937" w:rsidP="00C479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7937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4</w:t>
      </w:r>
      <w:r w:rsidRPr="00C47937">
        <w:rPr>
          <w:rFonts w:eastAsia="Calibri"/>
          <w:sz w:val="28"/>
          <w:szCs w:val="28"/>
          <w:lang w:eastAsia="en-US"/>
        </w:rPr>
        <w:t>.2. Внеочередная выездная проверка лицензионных требований.</w:t>
      </w:r>
    </w:p>
    <w:p w:rsidR="00C47937" w:rsidRPr="00B05889" w:rsidRDefault="00C47937" w:rsidP="00C47937">
      <w:pPr>
        <w:ind w:firstLine="709"/>
        <w:jc w:val="both"/>
        <w:rPr>
          <w:sz w:val="28"/>
          <w:szCs w:val="28"/>
        </w:rPr>
      </w:pPr>
      <w:r w:rsidRPr="00C47937">
        <w:rPr>
          <w:rFonts w:eastAsia="Calibri"/>
          <w:sz w:val="28"/>
          <w:szCs w:val="28"/>
        </w:rPr>
        <w:t>1</w:t>
      </w:r>
      <w:r w:rsidR="00283817">
        <w:rPr>
          <w:rFonts w:eastAsia="Calibri"/>
          <w:sz w:val="28"/>
          <w:szCs w:val="28"/>
        </w:rPr>
        <w:t>4</w:t>
      </w:r>
      <w:r w:rsidRPr="00C47937">
        <w:rPr>
          <w:rFonts w:eastAsia="Calibri"/>
          <w:sz w:val="28"/>
          <w:szCs w:val="28"/>
        </w:rPr>
        <w:t>.3. </w:t>
      </w:r>
      <w:proofErr w:type="gramStart"/>
      <w:r w:rsidRPr="00C47937">
        <w:rPr>
          <w:rFonts w:eastAsia="Calibri"/>
          <w:sz w:val="28"/>
          <w:szCs w:val="28"/>
        </w:rPr>
        <w:t xml:space="preserve">Проверка полноты и достоверности сведений, изложенных               в </w:t>
      </w:r>
      <w:r w:rsidRPr="00C47937">
        <w:rPr>
          <w:sz w:val="28"/>
          <w:szCs w:val="28"/>
        </w:rPr>
        <w:t>разрешающих документах, а также документах</w:t>
      </w:r>
      <w:r w:rsidRPr="00B05889">
        <w:rPr>
          <w:sz w:val="28"/>
          <w:szCs w:val="28"/>
        </w:rPr>
        <w:t xml:space="preserve"> учета оружия                              и патронов</w:t>
      </w:r>
      <w:r w:rsidRPr="00B05889">
        <w:rPr>
          <w:rStyle w:val="a7"/>
          <w:sz w:val="28"/>
          <w:szCs w:val="28"/>
        </w:rPr>
        <w:footnoteReference w:id="44"/>
      </w:r>
      <w:r w:rsidRPr="00B05889">
        <w:rPr>
          <w:sz w:val="28"/>
          <w:szCs w:val="28"/>
        </w:rPr>
        <w:t>, отражающих информацию об их обороте</w:t>
      </w:r>
      <w:r w:rsidRPr="00B05889">
        <w:rPr>
          <w:rStyle w:val="a7"/>
          <w:sz w:val="28"/>
          <w:szCs w:val="28"/>
        </w:rPr>
        <w:footnoteReference w:id="45"/>
      </w:r>
      <w:r w:rsidRPr="00B05889">
        <w:rPr>
          <w:sz w:val="28"/>
          <w:szCs w:val="28"/>
        </w:rPr>
        <w:t>, в частности                      о сертификатах соответствия или декларациях о соответствии проданного оружия и патронов, работниках, назначенных на должности, предусматривающие работу с оружием и патронами, лицах ответственных за сохранность и учет оружия и патронов, покупателях оружия и патронов, указанных в лицензиях</w:t>
      </w:r>
      <w:proofErr w:type="gramEnd"/>
      <w:r w:rsidRPr="00B05889">
        <w:rPr>
          <w:sz w:val="28"/>
          <w:szCs w:val="28"/>
        </w:rPr>
        <w:t xml:space="preserve"> </w:t>
      </w:r>
      <w:proofErr w:type="gramStart"/>
      <w:r w:rsidRPr="00B05889">
        <w:rPr>
          <w:sz w:val="28"/>
          <w:szCs w:val="28"/>
        </w:rPr>
        <w:t>на приобретение оружия и патронов, дубликатах таких лицензий либо разрешениях на хранение, хранение и ношение, хранение и использование указанного оружия</w:t>
      </w:r>
      <w:r w:rsidRPr="00B05889">
        <w:rPr>
          <w:rStyle w:val="a7"/>
          <w:sz w:val="28"/>
          <w:szCs w:val="28"/>
        </w:rPr>
        <w:footnoteReference w:id="46"/>
      </w:r>
      <w:r w:rsidRPr="00B05889">
        <w:rPr>
          <w:sz w:val="28"/>
          <w:szCs w:val="28"/>
        </w:rPr>
        <w:t>, а также о мерах по соблюдению правил оборота оружия, принимаемых юридическим лицом,               в том числе по исполнению предписаний (далее – «документы, оформленные при осуществлении юридическим лицом оборота оружия                             и патронов»)</w:t>
      </w:r>
      <w:r w:rsidRPr="00B05889">
        <w:rPr>
          <w:rStyle w:val="a7"/>
          <w:rFonts w:eastAsia="Calibri"/>
          <w:sz w:val="28"/>
          <w:szCs w:val="28"/>
        </w:rPr>
        <w:footnoteReference w:id="47"/>
      </w:r>
      <w:r w:rsidRPr="00B05889">
        <w:rPr>
          <w:sz w:val="28"/>
          <w:szCs w:val="28"/>
        </w:rPr>
        <w:t xml:space="preserve"> в письменном виде либо в электронной форме                                    с использованием федеральной государственной</w:t>
      </w:r>
      <w:proofErr w:type="gramEnd"/>
      <w:r w:rsidRPr="00B05889">
        <w:rPr>
          <w:sz w:val="28"/>
          <w:szCs w:val="28"/>
        </w:rPr>
        <w:t xml:space="preserve"> информационной системы «Единый портал государственных и муниципальных услуг (функций)»</w:t>
      </w:r>
      <w:r w:rsidRPr="00B05889">
        <w:rPr>
          <w:rStyle w:val="a7"/>
          <w:sz w:val="28"/>
          <w:szCs w:val="28"/>
        </w:rPr>
        <w:footnoteReference w:id="48"/>
      </w:r>
      <w:r w:rsidRPr="00B05889">
        <w:rPr>
          <w:sz w:val="28"/>
          <w:szCs w:val="28"/>
        </w:rPr>
        <w:t xml:space="preserve"> (далее – «Единый портал»).</w:t>
      </w:r>
    </w:p>
    <w:p w:rsidR="00C47937" w:rsidRPr="004C532B" w:rsidRDefault="00C47937" w:rsidP="00C47937">
      <w:pPr>
        <w:ind w:firstLine="709"/>
        <w:jc w:val="both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4</w:t>
      </w:r>
      <w:r w:rsidRPr="004C532B">
        <w:rPr>
          <w:rFonts w:eastAsia="Calibri"/>
          <w:sz w:val="28"/>
          <w:szCs w:val="28"/>
          <w:lang w:eastAsia="en-US"/>
        </w:rPr>
        <w:t>.4. О</w:t>
      </w:r>
      <w:r w:rsidRPr="004C532B">
        <w:rPr>
          <w:sz w:val="28"/>
          <w:szCs w:val="28"/>
        </w:rPr>
        <w:t>пределение соответствия помещений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49"/>
      </w:r>
      <w:r w:rsidRPr="004C532B">
        <w:rPr>
          <w:rFonts w:eastAsia="Calibri"/>
          <w:sz w:val="28"/>
          <w:szCs w:val="28"/>
          <w:lang w:eastAsia="en-US"/>
        </w:rPr>
        <w:t>.</w:t>
      </w:r>
    </w:p>
    <w:p w:rsidR="00C47937" w:rsidRPr="00C47937" w:rsidRDefault="00C47937" w:rsidP="00C47937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283817">
        <w:rPr>
          <w:sz w:val="28"/>
          <w:szCs w:val="28"/>
        </w:rPr>
        <w:t>4</w:t>
      </w:r>
      <w:r w:rsidRPr="004C532B">
        <w:rPr>
          <w:sz w:val="28"/>
          <w:szCs w:val="28"/>
        </w:rPr>
        <w:t>.5</w:t>
      </w:r>
      <w:r w:rsidRPr="00C47937">
        <w:rPr>
          <w:sz w:val="28"/>
          <w:szCs w:val="28"/>
        </w:rPr>
        <w:t>. Проверка обеспечения условий хранения (сохранности) оружия</w:t>
      </w:r>
      <w:r w:rsidRPr="00C47937">
        <w:rPr>
          <w:rStyle w:val="a7"/>
          <w:rFonts w:eastAsia="Calibri"/>
          <w:sz w:val="28"/>
          <w:szCs w:val="28"/>
          <w:lang w:eastAsia="en-US"/>
        </w:rPr>
        <w:footnoteReference w:id="50"/>
      </w:r>
      <w:r w:rsidRPr="00C47937">
        <w:rPr>
          <w:sz w:val="28"/>
          <w:szCs w:val="28"/>
        </w:rPr>
        <w:t>.</w:t>
      </w:r>
    </w:p>
    <w:p w:rsidR="00C47937" w:rsidRPr="004C532B" w:rsidRDefault="00C47937" w:rsidP="00C47937">
      <w:pPr>
        <w:ind w:firstLine="709"/>
        <w:jc w:val="both"/>
        <w:rPr>
          <w:rFonts w:eastAsia="Calibri"/>
          <w:bCs/>
          <w:sz w:val="28"/>
          <w:szCs w:val="28"/>
        </w:rPr>
      </w:pPr>
      <w:r w:rsidRPr="00C47937">
        <w:rPr>
          <w:sz w:val="28"/>
          <w:szCs w:val="28"/>
        </w:rPr>
        <w:t>1</w:t>
      </w:r>
      <w:r w:rsidR="00283817">
        <w:rPr>
          <w:sz w:val="28"/>
          <w:szCs w:val="28"/>
        </w:rPr>
        <w:t>4</w:t>
      </w:r>
      <w:r w:rsidRPr="00C47937">
        <w:rPr>
          <w:sz w:val="28"/>
          <w:szCs w:val="28"/>
        </w:rPr>
        <w:t>.6. </w:t>
      </w:r>
      <w:r w:rsidRPr="00C47937">
        <w:rPr>
          <w:rFonts w:eastAsia="Calibri"/>
          <w:bCs/>
          <w:sz w:val="28"/>
          <w:szCs w:val="28"/>
        </w:rPr>
        <w:t>Организация и проведение мероприятий по выявлению препятствий к</w:t>
      </w:r>
      <w:r w:rsidRPr="004C532B">
        <w:rPr>
          <w:rFonts w:eastAsia="Calibri"/>
          <w:bCs/>
          <w:sz w:val="28"/>
          <w:szCs w:val="28"/>
        </w:rPr>
        <w:t xml:space="preserve"> владению оружием и патронами, регистрации (перерегистрации) оружия и патронов, а также </w:t>
      </w:r>
      <w:proofErr w:type="gramStart"/>
      <w:r w:rsidRPr="004C532B">
        <w:rPr>
          <w:rFonts w:eastAsia="Calibri"/>
          <w:bCs/>
          <w:sz w:val="28"/>
          <w:szCs w:val="28"/>
        </w:rPr>
        <w:t>контролю за</w:t>
      </w:r>
      <w:proofErr w:type="gramEnd"/>
      <w:r w:rsidRPr="004C532B">
        <w:rPr>
          <w:rFonts w:eastAsia="Calibri"/>
          <w:bCs/>
          <w:sz w:val="28"/>
          <w:szCs w:val="28"/>
        </w:rPr>
        <w:t xml:space="preserve"> передачей                 и продажей оружия и патронов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51"/>
      </w:r>
      <w:r w:rsidRPr="004C532B">
        <w:rPr>
          <w:rFonts w:eastAsia="Calibri"/>
          <w:bCs/>
          <w:sz w:val="28"/>
          <w:szCs w:val="28"/>
        </w:rPr>
        <w:t>.</w:t>
      </w:r>
    </w:p>
    <w:p w:rsidR="00C47937" w:rsidRPr="004C532B" w:rsidRDefault="00C47937" w:rsidP="00C47937">
      <w:pPr>
        <w:ind w:firstLine="709"/>
        <w:jc w:val="both"/>
        <w:rPr>
          <w:rFonts w:eastAsia="Calibri"/>
          <w:bCs/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283817">
        <w:rPr>
          <w:rFonts w:eastAsia="Calibri"/>
          <w:sz w:val="28"/>
          <w:szCs w:val="28"/>
        </w:rPr>
        <w:t>4</w:t>
      </w:r>
      <w:r w:rsidRPr="004C532B">
        <w:rPr>
          <w:rFonts w:eastAsia="Calibri"/>
          <w:sz w:val="28"/>
          <w:szCs w:val="28"/>
        </w:rPr>
        <w:t>.7. Межведомственное информационное взаимодействие органа государственного контроля с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по вопросам предоставления сведений, необходимых для осуществления государственного контроля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52"/>
      </w:r>
      <w:r w:rsidRPr="004C532B">
        <w:rPr>
          <w:rFonts w:eastAsia="Calibri"/>
          <w:bCs/>
          <w:sz w:val="28"/>
          <w:szCs w:val="28"/>
        </w:rPr>
        <w:t>.</w:t>
      </w:r>
    </w:p>
    <w:p w:rsidR="00C47937" w:rsidRPr="004C532B" w:rsidRDefault="00C47937" w:rsidP="00C47937">
      <w:pPr>
        <w:ind w:firstLine="709"/>
        <w:jc w:val="both"/>
        <w:rPr>
          <w:rFonts w:eastAsia="Calibri"/>
          <w:bCs/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283817">
        <w:rPr>
          <w:rFonts w:eastAsia="Calibri"/>
          <w:sz w:val="28"/>
          <w:szCs w:val="28"/>
        </w:rPr>
        <w:t>4</w:t>
      </w:r>
      <w:r w:rsidRPr="004C532B">
        <w:rPr>
          <w:rFonts w:eastAsia="Calibri"/>
          <w:sz w:val="28"/>
          <w:szCs w:val="28"/>
          <w:lang w:eastAsia="en-US"/>
        </w:rPr>
        <w:t>.8. </w:t>
      </w: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Принятие решения по результатам </w:t>
      </w:r>
      <w:r w:rsidRPr="004C532B">
        <w:rPr>
          <w:sz w:val="28"/>
          <w:szCs w:val="28"/>
        </w:rPr>
        <w:t>осуществления государственного контроля, в том числе выдача документов                                (за исключением лицензий и разрешений, предусмотренных Федеральным законом «Об оружии», выдаваемых в рамках предоставления государственных услуг), предоставляющих право на совершение определенных действий в сфере оборота оружия, в пределах компетенции органа государственного контроля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53"/>
      </w:r>
      <w:r w:rsidRPr="004C532B">
        <w:rPr>
          <w:rFonts w:eastAsia="Calibri"/>
          <w:bCs/>
          <w:sz w:val="28"/>
          <w:szCs w:val="28"/>
        </w:rPr>
        <w:t>.</w:t>
      </w:r>
      <w:proofErr w:type="gramEnd"/>
    </w:p>
    <w:p w:rsidR="00C47937" w:rsidRPr="004C532B" w:rsidRDefault="00C47937" w:rsidP="00C479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4</w:t>
      </w:r>
      <w:r w:rsidRPr="004C532B">
        <w:rPr>
          <w:rFonts w:eastAsia="Calibri"/>
          <w:sz w:val="28"/>
          <w:szCs w:val="28"/>
          <w:lang w:eastAsia="en-US"/>
        </w:rPr>
        <w:t>.9. Изъятие оружия и патронов</w:t>
      </w:r>
      <w:r w:rsidRPr="004C532B">
        <w:rPr>
          <w:sz w:val="24"/>
          <w:szCs w:val="24"/>
        </w:rPr>
        <w:t xml:space="preserve"> </w:t>
      </w:r>
      <w:r w:rsidRPr="004C532B">
        <w:rPr>
          <w:sz w:val="28"/>
          <w:szCs w:val="28"/>
        </w:rPr>
        <w:t>к нему, а также документов, предоставляющих право на владение оружием, в случаях, предусмотренных правилами оборота оружия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54"/>
      </w:r>
      <w:r w:rsidRPr="004C532B">
        <w:rPr>
          <w:rFonts w:eastAsia="Calibri"/>
          <w:sz w:val="28"/>
          <w:szCs w:val="28"/>
          <w:lang w:eastAsia="en-US"/>
        </w:rPr>
        <w:t>.</w:t>
      </w:r>
    </w:p>
    <w:p w:rsidR="00C47937" w:rsidRPr="00C47937" w:rsidRDefault="00C47937" w:rsidP="00C479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4</w:t>
      </w:r>
      <w:r w:rsidRPr="004C532B">
        <w:rPr>
          <w:rFonts w:eastAsia="Calibri"/>
          <w:sz w:val="28"/>
          <w:szCs w:val="28"/>
          <w:lang w:eastAsia="en-US"/>
        </w:rPr>
        <w:t xml:space="preserve">.10. Аннулирование </w:t>
      </w:r>
      <w:r w:rsidRPr="004C532B">
        <w:rPr>
          <w:sz w:val="28"/>
          <w:szCs w:val="28"/>
        </w:rPr>
        <w:t>документов</w:t>
      </w:r>
      <w:r w:rsidRPr="004C532B">
        <w:rPr>
          <w:rFonts w:eastAsia="Calibri"/>
          <w:sz w:val="28"/>
          <w:szCs w:val="28"/>
          <w:lang w:eastAsia="en-US"/>
        </w:rPr>
        <w:t xml:space="preserve"> (лицензий и разрешений)</w:t>
      </w:r>
      <w:r w:rsidRPr="004C532B">
        <w:rPr>
          <w:sz w:val="28"/>
          <w:szCs w:val="28"/>
        </w:rPr>
        <w:t xml:space="preserve"> предоставляющих право на владение оружием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55"/>
      </w:r>
      <w:r w:rsidRPr="004C532B">
        <w:rPr>
          <w:rFonts w:eastAsia="Calibri"/>
          <w:sz w:val="28"/>
          <w:szCs w:val="28"/>
          <w:lang w:eastAsia="en-US"/>
        </w:rPr>
        <w:t>.</w:t>
      </w:r>
    </w:p>
    <w:p w:rsidR="00C47937" w:rsidRPr="004C532B" w:rsidRDefault="00C47937" w:rsidP="00C47937">
      <w:pPr>
        <w:ind w:firstLine="709"/>
        <w:jc w:val="both"/>
        <w:rPr>
          <w:sz w:val="28"/>
          <w:szCs w:val="28"/>
        </w:rPr>
      </w:pPr>
      <w:r w:rsidRPr="00C47937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5</w:t>
      </w:r>
      <w:r w:rsidRPr="00C47937">
        <w:rPr>
          <w:rFonts w:eastAsia="Calibri"/>
          <w:sz w:val="28"/>
          <w:szCs w:val="28"/>
          <w:lang w:eastAsia="en-US"/>
        </w:rPr>
        <w:t xml:space="preserve">. Сведения </w:t>
      </w:r>
      <w:r w:rsidRPr="00C47937">
        <w:rPr>
          <w:sz w:val="28"/>
          <w:szCs w:val="28"/>
        </w:rPr>
        <w:t xml:space="preserve">о проведенных мероприятиях проверок, </w:t>
      </w:r>
      <w:r w:rsidRPr="00C47937">
        <w:rPr>
          <w:rFonts w:eastAsia="Calibri"/>
          <w:sz w:val="28"/>
          <w:szCs w:val="28"/>
          <w:lang w:eastAsia="en-US"/>
        </w:rPr>
        <w:t>обследованиях и процедурах</w:t>
      </w:r>
      <w:r w:rsidRPr="00C47937">
        <w:rPr>
          <w:sz w:val="28"/>
          <w:szCs w:val="28"/>
        </w:rPr>
        <w:t xml:space="preserve"> государственного контроля учитываются в системе централизованного учета оружия Росгвардии (далее – «СЦУО»)</w:t>
      </w:r>
      <w:r w:rsidRPr="00C47937">
        <w:rPr>
          <w:rStyle w:val="a7"/>
          <w:rFonts w:eastAsia="Calibri"/>
          <w:sz w:val="28"/>
          <w:szCs w:val="28"/>
          <w:lang w:eastAsia="en-US"/>
        </w:rPr>
        <w:footnoteReference w:id="56"/>
      </w:r>
      <w:r w:rsidRPr="00C47937">
        <w:rPr>
          <w:rFonts w:eastAsia="Calibri"/>
          <w:sz w:val="28"/>
          <w:szCs w:val="28"/>
        </w:rPr>
        <w:t>.</w:t>
      </w:r>
    </w:p>
    <w:p w:rsidR="001D0694" w:rsidRPr="004C532B" w:rsidRDefault="001D0694" w:rsidP="00C805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805AC" w:rsidRPr="004C532B" w:rsidRDefault="00017FCB" w:rsidP="00C805AC">
      <w:pPr>
        <w:ind w:firstLine="709"/>
        <w:jc w:val="both"/>
        <w:rPr>
          <w:b/>
          <w:sz w:val="28"/>
          <w:szCs w:val="28"/>
        </w:rPr>
      </w:pPr>
      <w:r w:rsidRPr="004C532B">
        <w:rPr>
          <w:b/>
          <w:sz w:val="28"/>
          <w:szCs w:val="28"/>
          <w:lang w:val="en-US"/>
        </w:rPr>
        <w:t>VII</w:t>
      </w:r>
      <w:r w:rsidR="005439D9" w:rsidRPr="004C532B">
        <w:rPr>
          <w:b/>
          <w:sz w:val="28"/>
          <w:szCs w:val="28"/>
          <w:lang w:val="en-US"/>
        </w:rPr>
        <w:t>I</w:t>
      </w:r>
      <w:r w:rsidRPr="004C532B">
        <w:rPr>
          <w:b/>
          <w:sz w:val="28"/>
          <w:szCs w:val="28"/>
        </w:rPr>
        <w:t>. </w:t>
      </w:r>
      <w:r w:rsidR="00C805AC" w:rsidRPr="004C532B">
        <w:rPr>
          <w:rFonts w:eastAsia="Calibri"/>
          <w:b/>
          <w:sz w:val="28"/>
          <w:szCs w:val="28"/>
          <w:lang w:eastAsia="en-US"/>
        </w:rPr>
        <w:t>П</w:t>
      </w:r>
      <w:r w:rsidR="00030D92" w:rsidRPr="004C532B">
        <w:rPr>
          <w:rFonts w:eastAsia="Calibri"/>
          <w:b/>
          <w:sz w:val="28"/>
          <w:szCs w:val="28"/>
          <w:lang w:eastAsia="en-US"/>
        </w:rPr>
        <w:t>ериодическая</w:t>
      </w:r>
      <w:r w:rsidR="00C805AC" w:rsidRPr="004C532B">
        <w:rPr>
          <w:rFonts w:eastAsia="Calibri"/>
          <w:b/>
          <w:sz w:val="28"/>
          <w:szCs w:val="28"/>
          <w:lang w:eastAsia="en-US"/>
        </w:rPr>
        <w:t xml:space="preserve"> выездная проверка лицензионных требований</w:t>
      </w:r>
    </w:p>
    <w:p w:rsidR="001D0694" w:rsidRPr="004C532B" w:rsidRDefault="001D0694" w:rsidP="00C805AC">
      <w:pPr>
        <w:pStyle w:val="ConsPlusNormal"/>
        <w:ind w:firstLine="709"/>
        <w:jc w:val="both"/>
        <w:rPr>
          <w:rFonts w:eastAsia="Calibri"/>
        </w:rPr>
      </w:pPr>
    </w:p>
    <w:p w:rsidR="00E14C54" w:rsidRPr="004C532B" w:rsidRDefault="00A81D21" w:rsidP="00C805AC">
      <w:pPr>
        <w:pStyle w:val="ConsPlusNormal"/>
        <w:ind w:firstLine="709"/>
        <w:jc w:val="both"/>
      </w:pPr>
      <w:r w:rsidRPr="004C532B">
        <w:rPr>
          <w:rFonts w:eastAsia="Calibri"/>
        </w:rPr>
        <w:t>1</w:t>
      </w:r>
      <w:r w:rsidR="00283817">
        <w:rPr>
          <w:rFonts w:eastAsia="Calibri"/>
        </w:rPr>
        <w:t>6</w:t>
      </w:r>
      <w:r w:rsidR="00C805AC" w:rsidRPr="004C532B">
        <w:rPr>
          <w:rFonts w:eastAsia="Calibri"/>
        </w:rPr>
        <w:t xml:space="preserve">. Основанием </w:t>
      </w:r>
      <w:r w:rsidR="00C805AC" w:rsidRPr="004C532B">
        <w:t xml:space="preserve">для начала </w:t>
      </w:r>
      <w:r w:rsidR="00E14C54" w:rsidRPr="004C532B">
        <w:t xml:space="preserve">проведения </w:t>
      </w:r>
      <w:r w:rsidR="00E14C54" w:rsidRPr="004C532B">
        <w:rPr>
          <w:rFonts w:eastAsia="Calibri"/>
        </w:rPr>
        <w:t>периодической выездной проверки лицензионных требований (далее – «периодическая проверка»)</w:t>
      </w:r>
      <w:r w:rsidR="00C805AC" w:rsidRPr="004C532B">
        <w:t xml:space="preserve"> является наступление срока </w:t>
      </w:r>
      <w:r w:rsidR="00E14C54" w:rsidRPr="004C532B">
        <w:t xml:space="preserve">ее </w:t>
      </w:r>
      <w:r w:rsidR="00C805AC" w:rsidRPr="004C532B">
        <w:rPr>
          <w:rFonts w:eastAsia="Calibri"/>
        </w:rPr>
        <w:t>проведения</w:t>
      </w:r>
      <w:r w:rsidR="00362B29" w:rsidRPr="004C532B">
        <w:rPr>
          <w:rFonts w:eastAsia="Calibri"/>
        </w:rPr>
        <w:t>,</w:t>
      </w:r>
      <w:r w:rsidR="00C805AC" w:rsidRPr="004C532B">
        <w:t xml:space="preserve"> </w:t>
      </w:r>
      <w:r w:rsidR="00B551FA" w:rsidRPr="004C532B">
        <w:t>определенного</w:t>
      </w:r>
      <w:r w:rsidR="004C22AC" w:rsidRPr="004C532B">
        <w:t xml:space="preserve"> пунктом 1</w:t>
      </w:r>
      <w:r w:rsidR="005439D9" w:rsidRPr="004C532B">
        <w:t>6</w:t>
      </w:r>
      <w:r w:rsidR="004C22AC" w:rsidRPr="004C532B">
        <w:t xml:space="preserve"> настоящего</w:t>
      </w:r>
      <w:r w:rsidR="00B551FA" w:rsidRPr="004C532B">
        <w:t xml:space="preserve"> Порядк</w:t>
      </w:r>
      <w:r w:rsidR="004C22AC" w:rsidRPr="004C532B">
        <w:t>а</w:t>
      </w:r>
      <w:r w:rsidR="00B551FA" w:rsidRPr="004C532B">
        <w:rPr>
          <w:rStyle w:val="a7"/>
        </w:rPr>
        <w:footnoteReference w:id="57"/>
      </w:r>
      <w:r w:rsidR="004C22AC" w:rsidRPr="004C532B">
        <w:t>.</w:t>
      </w:r>
    </w:p>
    <w:p w:rsidR="00C805AC" w:rsidRPr="004C532B" w:rsidRDefault="00C805AC" w:rsidP="00C805AC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7</w:t>
      </w:r>
      <w:r w:rsidRPr="004C532B">
        <w:rPr>
          <w:rFonts w:eastAsia="Calibri"/>
          <w:sz w:val="28"/>
          <w:szCs w:val="28"/>
          <w:lang w:eastAsia="en-US"/>
        </w:rPr>
        <w:t>. </w:t>
      </w:r>
      <w:r w:rsidRPr="004C532B">
        <w:rPr>
          <w:rFonts w:eastAsia="Calibri"/>
          <w:sz w:val="28"/>
          <w:szCs w:val="28"/>
        </w:rPr>
        <w:t>П</w:t>
      </w:r>
      <w:r w:rsidR="00B551FA" w:rsidRPr="004C532B">
        <w:rPr>
          <w:rFonts w:eastAsia="Calibri"/>
          <w:sz w:val="28"/>
          <w:szCs w:val="28"/>
        </w:rPr>
        <w:t>ериодические</w:t>
      </w:r>
      <w:r w:rsidRPr="004C532B">
        <w:rPr>
          <w:rFonts w:eastAsia="Calibri"/>
          <w:sz w:val="28"/>
          <w:szCs w:val="28"/>
        </w:rPr>
        <w:t xml:space="preserve"> проверки</w:t>
      </w:r>
      <w:r w:rsidR="00B551FA" w:rsidRPr="004C532B">
        <w:rPr>
          <w:rFonts w:eastAsia="Calibri"/>
          <w:sz w:val="28"/>
          <w:szCs w:val="28"/>
        </w:rPr>
        <w:t xml:space="preserve"> в</w:t>
      </w:r>
      <w:r w:rsidRPr="004C532B">
        <w:rPr>
          <w:rFonts w:eastAsia="Calibri"/>
          <w:sz w:val="28"/>
          <w:szCs w:val="28"/>
        </w:rPr>
        <w:t xml:space="preserve"> отношении </w:t>
      </w:r>
      <w:r w:rsidRPr="004C532B">
        <w:rPr>
          <w:sz w:val="28"/>
          <w:szCs w:val="28"/>
        </w:rPr>
        <w:t>лицензиата проводятся:</w:t>
      </w:r>
    </w:p>
    <w:p w:rsidR="00C805AC" w:rsidRPr="00B05889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B05889">
        <w:t>1</w:t>
      </w:r>
      <w:r w:rsidR="00283817">
        <w:t>7</w:t>
      </w:r>
      <w:r w:rsidRPr="00B05889">
        <w:t>.1. </w:t>
      </w:r>
      <w:r w:rsidR="00853D4D" w:rsidRPr="00B05889">
        <w:rPr>
          <w:rFonts w:eastAsia="Calibri"/>
        </w:rPr>
        <w:t>Ч</w:t>
      </w:r>
      <w:r w:rsidRPr="00B05889">
        <w:rPr>
          <w:rFonts w:eastAsia="Calibri"/>
        </w:rPr>
        <w:t>ерез 1 год</w:t>
      </w:r>
      <w:r w:rsidR="00283817">
        <w:rPr>
          <w:rFonts w:eastAsia="Calibri"/>
        </w:rPr>
        <w:t xml:space="preserve"> со дня принятия решения </w:t>
      </w:r>
      <w:r w:rsidRPr="00B05889">
        <w:rPr>
          <w:rFonts w:eastAsia="Calibri"/>
        </w:rPr>
        <w:t>о предоставлении лицензии.</w:t>
      </w:r>
    </w:p>
    <w:p w:rsidR="00F541EE" w:rsidRPr="00B05889" w:rsidRDefault="00C805AC" w:rsidP="00F541EE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B05889">
        <w:rPr>
          <w:sz w:val="28"/>
          <w:szCs w:val="28"/>
        </w:rPr>
        <w:t>1</w:t>
      </w:r>
      <w:r w:rsidR="00283817">
        <w:rPr>
          <w:sz w:val="28"/>
          <w:szCs w:val="28"/>
        </w:rPr>
        <w:t>7</w:t>
      </w:r>
      <w:r w:rsidRPr="00B05889">
        <w:rPr>
          <w:sz w:val="28"/>
          <w:szCs w:val="28"/>
        </w:rPr>
        <w:t>.2. </w:t>
      </w:r>
      <w:r w:rsidR="00853D4D" w:rsidRPr="00B05889">
        <w:rPr>
          <w:rFonts w:eastAsia="Calibri"/>
          <w:sz w:val="28"/>
          <w:szCs w:val="28"/>
        </w:rPr>
        <w:t>Ч</w:t>
      </w:r>
      <w:r w:rsidRPr="00B05889">
        <w:rPr>
          <w:rFonts w:eastAsia="Calibri"/>
          <w:sz w:val="28"/>
          <w:szCs w:val="28"/>
        </w:rPr>
        <w:t>ерез 3 года со дня проведения последней п</w:t>
      </w:r>
      <w:r w:rsidR="00B551FA" w:rsidRPr="00B05889">
        <w:rPr>
          <w:rFonts w:eastAsia="Calibri"/>
          <w:sz w:val="28"/>
          <w:szCs w:val="28"/>
        </w:rPr>
        <w:t>ериодической</w:t>
      </w:r>
      <w:r w:rsidRPr="00B05889">
        <w:rPr>
          <w:rFonts w:eastAsia="Calibri"/>
          <w:sz w:val="28"/>
          <w:szCs w:val="28"/>
        </w:rPr>
        <w:t xml:space="preserve"> проверки.</w:t>
      </w:r>
    </w:p>
    <w:p w:rsidR="00F541EE" w:rsidRPr="004C532B" w:rsidRDefault="004A3EDE" w:rsidP="00F541E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05889">
        <w:rPr>
          <w:rFonts w:eastAsia="Calibri"/>
          <w:sz w:val="28"/>
          <w:szCs w:val="28"/>
          <w:lang w:eastAsia="en-US"/>
        </w:rPr>
        <w:t>1</w:t>
      </w:r>
      <w:r w:rsidR="00283817">
        <w:rPr>
          <w:rFonts w:eastAsia="Calibri"/>
          <w:sz w:val="28"/>
          <w:szCs w:val="28"/>
          <w:lang w:eastAsia="en-US"/>
        </w:rPr>
        <w:t>8</w:t>
      </w:r>
      <w:r w:rsidR="00C805AC" w:rsidRPr="00B05889">
        <w:rPr>
          <w:rFonts w:eastAsia="Calibri"/>
          <w:sz w:val="28"/>
          <w:szCs w:val="28"/>
          <w:lang w:eastAsia="en-US"/>
        </w:rPr>
        <w:t>. </w:t>
      </w:r>
      <w:r w:rsidR="00AB46B4" w:rsidRPr="00B05889">
        <w:rPr>
          <w:rFonts w:eastAsia="Calibri"/>
          <w:sz w:val="28"/>
          <w:szCs w:val="28"/>
          <w:lang w:eastAsia="en-US"/>
        </w:rPr>
        <w:t xml:space="preserve">Периодическая проверка проводится </w:t>
      </w:r>
      <w:r w:rsidR="00AB46B4" w:rsidRPr="00B05889">
        <w:rPr>
          <w:sz w:val="28"/>
          <w:szCs w:val="28"/>
        </w:rPr>
        <w:t>должностными лицами органа государственного контроля по решению о проведении такой проверки</w:t>
      </w:r>
      <w:r w:rsidR="00362B29" w:rsidRPr="00B05889">
        <w:rPr>
          <w:sz w:val="28"/>
          <w:szCs w:val="28"/>
        </w:rPr>
        <w:t>,</w:t>
      </w:r>
      <w:r w:rsidR="00AB46B4" w:rsidRPr="00B05889">
        <w:rPr>
          <w:sz w:val="28"/>
          <w:szCs w:val="28"/>
        </w:rPr>
        <w:t xml:space="preserve"> принятому руководством уполномоченного подразделения Росгвардии или руководством территориального органа Росгвардии</w:t>
      </w:r>
      <w:r w:rsidR="00362B29" w:rsidRPr="00B05889">
        <w:rPr>
          <w:sz w:val="28"/>
          <w:szCs w:val="28"/>
        </w:rPr>
        <w:t>,</w:t>
      </w:r>
      <w:r w:rsidR="00AB46B4" w:rsidRPr="00B05889">
        <w:rPr>
          <w:sz w:val="28"/>
          <w:szCs w:val="28"/>
        </w:rPr>
        <w:t xml:space="preserve"> оформленному в виде резолюции на рапорте</w:t>
      </w:r>
      <w:r w:rsidR="00FF49E4" w:rsidRPr="00B05889">
        <w:rPr>
          <w:sz w:val="28"/>
          <w:szCs w:val="28"/>
        </w:rPr>
        <w:t xml:space="preserve"> (докладной записке)</w:t>
      </w:r>
      <w:r w:rsidR="00AB46B4" w:rsidRPr="00B05889">
        <w:rPr>
          <w:sz w:val="28"/>
          <w:szCs w:val="28"/>
        </w:rPr>
        <w:t xml:space="preserve"> </w:t>
      </w:r>
      <w:r w:rsidR="00AB46B4" w:rsidRPr="004C532B">
        <w:rPr>
          <w:sz w:val="28"/>
          <w:szCs w:val="28"/>
        </w:rPr>
        <w:t>должностного лица органа государственного контроля (далее – «резолюция на проведение проверки»).</w:t>
      </w:r>
    </w:p>
    <w:p w:rsidR="00F541EE" w:rsidRPr="004C532B" w:rsidRDefault="00283817" w:rsidP="00F541EE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D119C2" w:rsidRPr="004C532B">
        <w:rPr>
          <w:rFonts w:eastAsia="Calibri"/>
          <w:sz w:val="28"/>
          <w:szCs w:val="28"/>
        </w:rPr>
        <w:t>. </w:t>
      </w:r>
      <w:proofErr w:type="gramStart"/>
      <w:r w:rsidR="00AC0A7F" w:rsidRPr="004C532B">
        <w:rPr>
          <w:rFonts w:eastAsia="Calibri"/>
          <w:sz w:val="28"/>
          <w:szCs w:val="28"/>
        </w:rPr>
        <w:t>С р</w:t>
      </w:r>
      <w:r w:rsidR="00AB46B4" w:rsidRPr="004C532B">
        <w:rPr>
          <w:sz w:val="28"/>
          <w:szCs w:val="28"/>
        </w:rPr>
        <w:t xml:space="preserve">ешением о проведении </w:t>
      </w:r>
      <w:r w:rsidR="00AB46B4" w:rsidRPr="004C532B">
        <w:rPr>
          <w:rFonts w:eastAsia="Calibri"/>
          <w:sz w:val="28"/>
          <w:szCs w:val="28"/>
        </w:rPr>
        <w:t>п</w:t>
      </w:r>
      <w:r w:rsidR="00AB46B4" w:rsidRPr="004C532B">
        <w:rPr>
          <w:rFonts w:eastAsia="Calibri"/>
          <w:sz w:val="28"/>
          <w:szCs w:val="28"/>
          <w:lang w:eastAsia="en-US"/>
        </w:rPr>
        <w:t>ериодическ</w:t>
      </w:r>
      <w:r w:rsidR="00AB46B4" w:rsidRPr="004C532B">
        <w:rPr>
          <w:rFonts w:eastAsia="Calibri"/>
          <w:sz w:val="28"/>
          <w:szCs w:val="28"/>
        </w:rPr>
        <w:t xml:space="preserve">ой проверки </w:t>
      </w:r>
      <w:r w:rsidR="00AB46B4" w:rsidRPr="004C532B">
        <w:rPr>
          <w:sz w:val="28"/>
          <w:szCs w:val="28"/>
        </w:rPr>
        <w:t>руководством уполномоченного подразделения Росгвардии или руководством территориального органа Росгвардии</w:t>
      </w:r>
      <w:r w:rsidR="00AB46B4" w:rsidRPr="004C532B">
        <w:rPr>
          <w:rFonts w:eastAsia="Calibri"/>
          <w:sz w:val="28"/>
          <w:szCs w:val="28"/>
        </w:rPr>
        <w:t xml:space="preserve"> определяются цели проведения </w:t>
      </w:r>
      <w:r w:rsidR="001D1C71" w:rsidRPr="004C532B">
        <w:rPr>
          <w:rFonts w:eastAsia="Calibri"/>
          <w:sz w:val="28"/>
          <w:szCs w:val="28"/>
        </w:rPr>
        <w:t>так</w:t>
      </w:r>
      <w:r w:rsidR="00AB46B4" w:rsidRPr="004C532B">
        <w:rPr>
          <w:rFonts w:eastAsia="Calibri"/>
          <w:sz w:val="28"/>
          <w:szCs w:val="28"/>
        </w:rPr>
        <w:t>ой проверки, мест</w:t>
      </w:r>
      <w:r w:rsidR="00F91695">
        <w:rPr>
          <w:rFonts w:eastAsia="Calibri"/>
          <w:sz w:val="28"/>
          <w:szCs w:val="28"/>
        </w:rPr>
        <w:t>а</w:t>
      </w:r>
      <w:r w:rsidR="00AB46B4" w:rsidRPr="004C532B">
        <w:rPr>
          <w:rFonts w:eastAsia="Calibri"/>
          <w:sz w:val="28"/>
          <w:szCs w:val="28"/>
        </w:rPr>
        <w:t xml:space="preserve"> ее проведения (</w:t>
      </w:r>
      <w:r w:rsidR="00AB46B4" w:rsidRPr="00F91695">
        <w:rPr>
          <w:rFonts w:eastAsia="Calibri"/>
          <w:sz w:val="28"/>
          <w:szCs w:val="28"/>
        </w:rPr>
        <w:t>место нахождения лицензиата, мест</w:t>
      </w:r>
      <w:r w:rsidR="00F91695" w:rsidRPr="00F91695">
        <w:rPr>
          <w:rFonts w:eastAsia="Calibri"/>
          <w:sz w:val="28"/>
          <w:szCs w:val="28"/>
        </w:rPr>
        <w:t>о</w:t>
      </w:r>
      <w:r w:rsidR="00AB46B4" w:rsidRPr="00F91695">
        <w:rPr>
          <w:rFonts w:eastAsia="Calibri"/>
          <w:sz w:val="28"/>
          <w:szCs w:val="28"/>
        </w:rPr>
        <w:t xml:space="preserve"> осуществления лицензируемого вида деятельности), </w:t>
      </w:r>
      <w:r w:rsidR="002B3FC3" w:rsidRPr="00F91695">
        <w:rPr>
          <w:rFonts w:eastAsia="Calibri"/>
          <w:sz w:val="28"/>
          <w:szCs w:val="28"/>
        </w:rPr>
        <w:t xml:space="preserve">                </w:t>
      </w:r>
      <w:r w:rsidR="00AB46B4" w:rsidRPr="00F91695">
        <w:rPr>
          <w:rFonts w:eastAsia="Calibri"/>
          <w:sz w:val="28"/>
          <w:szCs w:val="28"/>
        </w:rPr>
        <w:t>а также сроки ее проведения.</w:t>
      </w:r>
      <w:proofErr w:type="gramEnd"/>
    </w:p>
    <w:p w:rsidR="00F541EE" w:rsidRPr="00283817" w:rsidRDefault="00283817" w:rsidP="00F541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119C2" w:rsidRPr="00F91695">
        <w:rPr>
          <w:sz w:val="28"/>
          <w:szCs w:val="28"/>
        </w:rPr>
        <w:t>. </w:t>
      </w:r>
      <w:r w:rsidR="00AB46B4" w:rsidRPr="00F91695">
        <w:rPr>
          <w:sz w:val="28"/>
          <w:szCs w:val="28"/>
        </w:rPr>
        <w:t>В случае</w:t>
      </w:r>
      <w:proofErr w:type="gramStart"/>
      <w:r w:rsidR="00AB46B4" w:rsidRPr="00F91695">
        <w:rPr>
          <w:sz w:val="28"/>
          <w:szCs w:val="28"/>
        </w:rPr>
        <w:t>,</w:t>
      </w:r>
      <w:proofErr w:type="gramEnd"/>
      <w:r w:rsidR="00AB46B4" w:rsidRPr="00F91695">
        <w:rPr>
          <w:sz w:val="28"/>
          <w:szCs w:val="28"/>
        </w:rPr>
        <w:t xml:space="preserve"> если мест</w:t>
      </w:r>
      <w:r w:rsidR="00091FD8" w:rsidRPr="00F91695">
        <w:rPr>
          <w:sz w:val="28"/>
          <w:szCs w:val="28"/>
        </w:rPr>
        <w:t>о</w:t>
      </w:r>
      <w:r w:rsidR="00AB46B4" w:rsidRPr="00F91695">
        <w:rPr>
          <w:sz w:val="28"/>
          <w:szCs w:val="28"/>
        </w:rPr>
        <w:t xml:space="preserve"> осуществления лицензируемого вида деятельности расположено на территории иного субъекта Российской Федерации, определя</w:t>
      </w:r>
      <w:r w:rsidR="00091FD8" w:rsidRPr="00F91695">
        <w:rPr>
          <w:sz w:val="28"/>
          <w:szCs w:val="28"/>
        </w:rPr>
        <w:t>е</w:t>
      </w:r>
      <w:r w:rsidR="00AB46B4" w:rsidRPr="00F91695">
        <w:rPr>
          <w:sz w:val="28"/>
          <w:szCs w:val="28"/>
        </w:rPr>
        <w:t>тся соответствующи</w:t>
      </w:r>
      <w:r w:rsidR="00091FD8" w:rsidRPr="00F91695">
        <w:rPr>
          <w:sz w:val="28"/>
          <w:szCs w:val="28"/>
        </w:rPr>
        <w:t>й</w:t>
      </w:r>
      <w:r w:rsidR="00AB46B4" w:rsidRPr="00F91695">
        <w:rPr>
          <w:sz w:val="28"/>
          <w:szCs w:val="28"/>
        </w:rPr>
        <w:t xml:space="preserve"> территориальны</w:t>
      </w:r>
      <w:r w:rsidR="00091FD8" w:rsidRPr="00F91695">
        <w:rPr>
          <w:sz w:val="28"/>
          <w:szCs w:val="28"/>
        </w:rPr>
        <w:t>й</w:t>
      </w:r>
      <w:r w:rsidR="00AB46B4" w:rsidRPr="00F91695">
        <w:rPr>
          <w:sz w:val="28"/>
          <w:szCs w:val="28"/>
        </w:rPr>
        <w:t xml:space="preserve"> орган Росгвардии, </w:t>
      </w:r>
      <w:r w:rsidR="00091FD8" w:rsidRPr="00F91695">
        <w:rPr>
          <w:sz w:val="28"/>
          <w:szCs w:val="28"/>
        </w:rPr>
        <w:t>на территории которого лицензиатом осуществляется лицензируемый вид деятельности и с которыми периодическая проверка будет проводиться совместно</w:t>
      </w:r>
      <w:r w:rsidR="002E2EF5" w:rsidRPr="00F91695">
        <w:rPr>
          <w:sz w:val="28"/>
          <w:szCs w:val="28"/>
        </w:rPr>
        <w:t xml:space="preserve">, а также устанавливаются уполномоченные должностные лица </w:t>
      </w:r>
      <w:r w:rsidR="00F541EE" w:rsidRPr="00F91695">
        <w:rPr>
          <w:sz w:val="28"/>
          <w:szCs w:val="28"/>
        </w:rPr>
        <w:t xml:space="preserve">данного </w:t>
      </w:r>
      <w:r w:rsidR="002E2EF5" w:rsidRPr="00F91695">
        <w:rPr>
          <w:sz w:val="28"/>
          <w:szCs w:val="28"/>
        </w:rPr>
        <w:t>территориального органа Росгвардии</w:t>
      </w:r>
      <w:r w:rsidR="00362B29" w:rsidRPr="00F91695">
        <w:rPr>
          <w:sz w:val="28"/>
          <w:szCs w:val="28"/>
        </w:rPr>
        <w:t>,</w:t>
      </w:r>
      <w:r w:rsidR="002E2EF5" w:rsidRPr="00F91695">
        <w:rPr>
          <w:sz w:val="28"/>
          <w:szCs w:val="28"/>
        </w:rPr>
        <w:t xml:space="preserve"> </w:t>
      </w:r>
      <w:r w:rsidR="00205AD4" w:rsidRPr="00F91695">
        <w:rPr>
          <w:sz w:val="28"/>
          <w:szCs w:val="28"/>
        </w:rPr>
        <w:t xml:space="preserve">участвующие в </w:t>
      </w:r>
      <w:r w:rsidR="002E2EF5" w:rsidRPr="00F91695">
        <w:rPr>
          <w:sz w:val="28"/>
          <w:szCs w:val="28"/>
        </w:rPr>
        <w:t>пров</w:t>
      </w:r>
      <w:r w:rsidR="00CE40D9" w:rsidRPr="00F91695">
        <w:rPr>
          <w:sz w:val="28"/>
          <w:szCs w:val="28"/>
        </w:rPr>
        <w:t>едении</w:t>
      </w:r>
      <w:r w:rsidR="002E2EF5" w:rsidRPr="00F91695">
        <w:rPr>
          <w:sz w:val="28"/>
          <w:szCs w:val="28"/>
        </w:rPr>
        <w:t xml:space="preserve"> такой проверки</w:t>
      </w:r>
      <w:r w:rsidR="00F541EE" w:rsidRPr="00F91695">
        <w:rPr>
          <w:sz w:val="28"/>
          <w:szCs w:val="28"/>
        </w:rPr>
        <w:t xml:space="preserve"> по месту осуществления </w:t>
      </w:r>
      <w:r w:rsidR="00205AD4" w:rsidRPr="00F91695">
        <w:rPr>
          <w:sz w:val="28"/>
          <w:szCs w:val="28"/>
        </w:rPr>
        <w:t xml:space="preserve">лицензиатом </w:t>
      </w:r>
      <w:r w:rsidR="00F541EE" w:rsidRPr="00F91695">
        <w:rPr>
          <w:sz w:val="28"/>
          <w:szCs w:val="28"/>
        </w:rPr>
        <w:t xml:space="preserve">лицензируемого вида </w:t>
      </w:r>
      <w:r w:rsidR="00F541EE" w:rsidRPr="00283817">
        <w:rPr>
          <w:sz w:val="28"/>
          <w:szCs w:val="28"/>
        </w:rPr>
        <w:t>деятельности.</w:t>
      </w:r>
    </w:p>
    <w:p w:rsidR="00F541EE" w:rsidRPr="004C532B" w:rsidRDefault="00283817" w:rsidP="00F541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420146" w:rsidRPr="00283817">
        <w:rPr>
          <w:sz w:val="28"/>
          <w:szCs w:val="28"/>
        </w:rPr>
        <w:t>. </w:t>
      </w:r>
      <w:r w:rsidR="00344CBE" w:rsidRPr="00283817">
        <w:rPr>
          <w:rFonts w:eastAsia="Calibri"/>
          <w:sz w:val="28"/>
          <w:szCs w:val="28"/>
          <w:lang w:eastAsia="en-US"/>
        </w:rPr>
        <w:t xml:space="preserve">Периодическая проверка проводится </w:t>
      </w:r>
      <w:r w:rsidR="00344CBE" w:rsidRPr="00283817">
        <w:rPr>
          <w:sz w:val="28"/>
          <w:szCs w:val="28"/>
        </w:rPr>
        <w:t>должностными лицами органа государственного контроля</w:t>
      </w:r>
      <w:r w:rsidR="008B16CD" w:rsidRPr="00283817">
        <w:rPr>
          <w:sz w:val="28"/>
          <w:szCs w:val="28"/>
        </w:rPr>
        <w:t>,</w:t>
      </w:r>
      <w:r w:rsidR="00344CBE" w:rsidRPr="00283817">
        <w:rPr>
          <w:sz w:val="28"/>
          <w:szCs w:val="28"/>
        </w:rPr>
        <w:t xml:space="preserve"> определенными руководством уполномоченного подразделения Росгвардии или руководством территориального органа Росгвардии</w:t>
      </w:r>
      <w:r w:rsidR="00A819B7" w:rsidRPr="00283817">
        <w:rPr>
          <w:sz w:val="28"/>
          <w:szCs w:val="28"/>
        </w:rPr>
        <w:t xml:space="preserve"> в </w:t>
      </w:r>
      <w:r w:rsidR="00205AD4" w:rsidRPr="00283817">
        <w:rPr>
          <w:sz w:val="28"/>
          <w:szCs w:val="28"/>
        </w:rPr>
        <w:t>соответствии с решением</w:t>
      </w:r>
      <w:r w:rsidR="00A819B7" w:rsidRPr="004C532B">
        <w:rPr>
          <w:sz w:val="28"/>
          <w:szCs w:val="28"/>
        </w:rPr>
        <w:t xml:space="preserve"> </w:t>
      </w:r>
      <w:r w:rsidR="002B3FC3" w:rsidRPr="004C532B">
        <w:rPr>
          <w:sz w:val="28"/>
          <w:szCs w:val="28"/>
        </w:rPr>
        <w:t xml:space="preserve">                         </w:t>
      </w:r>
      <w:r w:rsidR="00A819B7" w:rsidRPr="004C532B">
        <w:rPr>
          <w:sz w:val="28"/>
          <w:szCs w:val="28"/>
        </w:rPr>
        <w:t>о проведении такой проверки.</w:t>
      </w:r>
    </w:p>
    <w:p w:rsidR="00F541EE" w:rsidRPr="004C532B" w:rsidRDefault="00283817" w:rsidP="00F541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4C22AC" w:rsidRPr="004C532B">
        <w:rPr>
          <w:sz w:val="28"/>
          <w:szCs w:val="28"/>
        </w:rPr>
        <w:t>. </w:t>
      </w:r>
      <w:proofErr w:type="gramStart"/>
      <w:r w:rsidR="004C22AC" w:rsidRPr="004C532B">
        <w:rPr>
          <w:rFonts w:eastAsia="Calibri"/>
          <w:sz w:val="28"/>
          <w:szCs w:val="28"/>
          <w:lang w:eastAsia="en-US"/>
        </w:rPr>
        <w:t xml:space="preserve">Должностным лицом </w:t>
      </w:r>
      <w:r w:rsidR="004C22AC" w:rsidRPr="004C532B">
        <w:rPr>
          <w:rFonts w:eastAsia="Calibri"/>
          <w:sz w:val="28"/>
          <w:szCs w:val="28"/>
        </w:rPr>
        <w:t xml:space="preserve">органа государственного контроля </w:t>
      </w:r>
      <w:r w:rsidR="002B3FC3" w:rsidRPr="004C532B">
        <w:rPr>
          <w:rFonts w:eastAsia="Calibri"/>
          <w:sz w:val="28"/>
          <w:szCs w:val="28"/>
        </w:rPr>
        <w:t xml:space="preserve">                       </w:t>
      </w:r>
      <w:r w:rsidR="004C22AC" w:rsidRPr="004C532B">
        <w:rPr>
          <w:sz w:val="28"/>
          <w:szCs w:val="28"/>
        </w:rPr>
        <w:t>в течение 2 рабочих дней со дня возникновения о</w:t>
      </w:r>
      <w:r w:rsidR="004C22AC" w:rsidRPr="004C532B">
        <w:rPr>
          <w:rFonts w:eastAsia="Calibri"/>
          <w:sz w:val="28"/>
          <w:szCs w:val="28"/>
          <w:lang w:eastAsia="en-US"/>
        </w:rPr>
        <w:t>снований для начала</w:t>
      </w:r>
      <w:r w:rsidR="004C22AC" w:rsidRPr="004C532B">
        <w:rPr>
          <w:rFonts w:eastAsia="Calibri"/>
          <w:sz w:val="28"/>
          <w:szCs w:val="28"/>
        </w:rPr>
        <w:t xml:space="preserve"> проведения </w:t>
      </w:r>
      <w:r w:rsidR="00602A27" w:rsidRPr="004C532B">
        <w:rPr>
          <w:rFonts w:eastAsia="Calibri"/>
          <w:sz w:val="28"/>
          <w:szCs w:val="28"/>
        </w:rPr>
        <w:t>периодической проверки</w:t>
      </w:r>
      <w:r w:rsidR="008B38B9" w:rsidRPr="004C532B">
        <w:rPr>
          <w:sz w:val="28"/>
          <w:szCs w:val="28"/>
        </w:rPr>
        <w:t>, указанных в пункт</w:t>
      </w:r>
      <w:r w:rsidR="008040EF" w:rsidRPr="004C532B">
        <w:rPr>
          <w:sz w:val="28"/>
          <w:szCs w:val="28"/>
        </w:rPr>
        <w:t>е</w:t>
      </w:r>
      <w:r w:rsidR="004C22AC" w:rsidRPr="004C532B">
        <w:rPr>
          <w:sz w:val="28"/>
          <w:szCs w:val="28"/>
        </w:rPr>
        <w:t xml:space="preserve"> </w:t>
      </w:r>
      <w:r w:rsidR="00602A27" w:rsidRPr="004C532B">
        <w:rPr>
          <w:sz w:val="28"/>
          <w:szCs w:val="28"/>
        </w:rPr>
        <w:t>1</w:t>
      </w:r>
      <w:r w:rsidR="005439D9" w:rsidRPr="004C532B">
        <w:rPr>
          <w:sz w:val="28"/>
          <w:szCs w:val="28"/>
        </w:rPr>
        <w:t>5</w:t>
      </w:r>
      <w:r w:rsidR="004C22AC" w:rsidRPr="004C532B">
        <w:rPr>
          <w:sz w:val="28"/>
          <w:szCs w:val="28"/>
        </w:rPr>
        <w:t xml:space="preserve"> настоящего</w:t>
      </w:r>
      <w:r w:rsidR="00602A27" w:rsidRPr="004C532B">
        <w:rPr>
          <w:sz w:val="28"/>
          <w:szCs w:val="28"/>
        </w:rPr>
        <w:t xml:space="preserve"> Порядка</w:t>
      </w:r>
      <w:r w:rsidR="004C22AC" w:rsidRPr="004C532B">
        <w:rPr>
          <w:sz w:val="28"/>
          <w:szCs w:val="28"/>
        </w:rPr>
        <w:t xml:space="preserve">, совместно с уполномоченным представителем </w:t>
      </w:r>
      <w:r w:rsidR="00AB46B4" w:rsidRPr="004C532B">
        <w:rPr>
          <w:sz w:val="28"/>
          <w:szCs w:val="28"/>
        </w:rPr>
        <w:t>лицензиата</w:t>
      </w:r>
      <w:r w:rsidR="004C22AC" w:rsidRPr="004C532B">
        <w:rPr>
          <w:sz w:val="28"/>
          <w:szCs w:val="28"/>
        </w:rPr>
        <w:t xml:space="preserve"> по телефону либо по электронной почте (при наличии) определяются дата </w:t>
      </w:r>
      <w:r w:rsidR="002B3FC3" w:rsidRPr="004C532B">
        <w:rPr>
          <w:sz w:val="28"/>
          <w:szCs w:val="28"/>
        </w:rPr>
        <w:t xml:space="preserve">                 </w:t>
      </w:r>
      <w:r w:rsidR="004C22AC" w:rsidRPr="004C532B">
        <w:rPr>
          <w:sz w:val="28"/>
          <w:szCs w:val="28"/>
        </w:rPr>
        <w:t xml:space="preserve">и время проведения </w:t>
      </w:r>
      <w:r w:rsidR="00AB46B4" w:rsidRPr="004C532B">
        <w:rPr>
          <w:sz w:val="28"/>
          <w:szCs w:val="28"/>
        </w:rPr>
        <w:t xml:space="preserve">периодической </w:t>
      </w:r>
      <w:r w:rsidR="004C22AC" w:rsidRPr="004C532B">
        <w:rPr>
          <w:sz w:val="28"/>
          <w:szCs w:val="28"/>
        </w:rPr>
        <w:t>проверки.</w:t>
      </w:r>
      <w:proofErr w:type="gramEnd"/>
    </w:p>
    <w:p w:rsidR="00AB46B4" w:rsidRPr="004C532B" w:rsidRDefault="00283817" w:rsidP="00F541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AB46B4" w:rsidRPr="004C532B">
        <w:rPr>
          <w:sz w:val="28"/>
          <w:szCs w:val="28"/>
        </w:rPr>
        <w:t>. </w:t>
      </w:r>
      <w:r w:rsidR="00AB46B4" w:rsidRPr="004C532B">
        <w:rPr>
          <w:rFonts w:eastAsia="Calibri"/>
          <w:sz w:val="28"/>
          <w:szCs w:val="28"/>
          <w:lang w:eastAsia="en-US"/>
        </w:rPr>
        <w:t>Периодическая проверка проводится</w:t>
      </w:r>
      <w:r w:rsidR="00AB46B4" w:rsidRPr="004C532B">
        <w:rPr>
          <w:sz w:val="28"/>
          <w:szCs w:val="28"/>
        </w:rPr>
        <w:t xml:space="preserve"> в срок</w:t>
      </w:r>
      <w:r w:rsidR="003357D6" w:rsidRPr="004C532B">
        <w:rPr>
          <w:sz w:val="28"/>
          <w:szCs w:val="28"/>
        </w:rPr>
        <w:t>и</w:t>
      </w:r>
      <w:r w:rsidR="00AB46B4" w:rsidRPr="004C532B">
        <w:rPr>
          <w:sz w:val="28"/>
          <w:szCs w:val="28"/>
        </w:rPr>
        <w:t>, у</w:t>
      </w:r>
      <w:r w:rsidR="003357D6" w:rsidRPr="004C532B">
        <w:rPr>
          <w:sz w:val="28"/>
          <w:szCs w:val="28"/>
        </w:rPr>
        <w:t>казан</w:t>
      </w:r>
      <w:r w:rsidR="00AB46B4" w:rsidRPr="004C532B">
        <w:rPr>
          <w:sz w:val="28"/>
          <w:szCs w:val="28"/>
        </w:rPr>
        <w:t>ны</w:t>
      </w:r>
      <w:r w:rsidR="003357D6" w:rsidRPr="004C532B">
        <w:rPr>
          <w:sz w:val="28"/>
          <w:szCs w:val="28"/>
        </w:rPr>
        <w:t>е</w:t>
      </w:r>
      <w:r w:rsidR="00AB46B4" w:rsidRPr="004C532B">
        <w:rPr>
          <w:sz w:val="28"/>
          <w:szCs w:val="28"/>
        </w:rPr>
        <w:t xml:space="preserve"> </w:t>
      </w:r>
      <w:r w:rsidR="002B3FC3" w:rsidRPr="004C532B">
        <w:rPr>
          <w:sz w:val="28"/>
          <w:szCs w:val="28"/>
        </w:rPr>
        <w:t xml:space="preserve">                       </w:t>
      </w:r>
      <w:r w:rsidR="003357D6" w:rsidRPr="004C532B">
        <w:rPr>
          <w:sz w:val="28"/>
          <w:szCs w:val="28"/>
        </w:rPr>
        <w:t xml:space="preserve">в </w:t>
      </w:r>
      <w:r w:rsidR="00AB46B4" w:rsidRPr="004C532B">
        <w:rPr>
          <w:rFonts w:eastAsia="Calibri"/>
          <w:sz w:val="28"/>
          <w:szCs w:val="28"/>
        </w:rPr>
        <w:t>подпункт</w:t>
      </w:r>
      <w:r w:rsidR="003357D6" w:rsidRPr="004C532B">
        <w:rPr>
          <w:rFonts w:eastAsia="Calibri"/>
          <w:sz w:val="28"/>
          <w:szCs w:val="28"/>
        </w:rPr>
        <w:t>е</w:t>
      </w:r>
      <w:r w:rsidR="00AB46B4" w:rsidRPr="004C532B">
        <w:rPr>
          <w:rFonts w:eastAsia="Calibri"/>
          <w:sz w:val="28"/>
          <w:szCs w:val="28"/>
        </w:rPr>
        <w:t xml:space="preserve"> 1</w:t>
      </w:r>
      <w:r w:rsidR="005439D9" w:rsidRPr="004C532B">
        <w:rPr>
          <w:rFonts w:eastAsia="Calibri"/>
          <w:sz w:val="28"/>
          <w:szCs w:val="28"/>
        </w:rPr>
        <w:t>4</w:t>
      </w:r>
      <w:r w:rsidR="00AB46B4" w:rsidRPr="004C532B">
        <w:rPr>
          <w:rFonts w:eastAsia="Calibri"/>
          <w:sz w:val="28"/>
          <w:szCs w:val="28"/>
        </w:rPr>
        <w:t>.1 пункта 1</w:t>
      </w:r>
      <w:r w:rsidR="00235B4F" w:rsidRPr="004C532B">
        <w:rPr>
          <w:rFonts w:eastAsia="Calibri"/>
          <w:sz w:val="28"/>
          <w:szCs w:val="28"/>
        </w:rPr>
        <w:t>4</w:t>
      </w:r>
      <w:r w:rsidR="00AB46B4" w:rsidRPr="004C532B">
        <w:rPr>
          <w:rFonts w:eastAsia="Calibri"/>
          <w:sz w:val="28"/>
          <w:szCs w:val="28"/>
        </w:rPr>
        <w:t xml:space="preserve"> настоящего Порядка</w:t>
      </w:r>
      <w:r w:rsidR="00AB46B4" w:rsidRPr="004C532B">
        <w:rPr>
          <w:sz w:val="28"/>
          <w:szCs w:val="28"/>
        </w:rPr>
        <w:t>.</w:t>
      </w:r>
    </w:p>
    <w:p w:rsidR="00B56076" w:rsidRPr="004C532B" w:rsidRDefault="00283817" w:rsidP="00C805AC">
      <w:pPr>
        <w:pStyle w:val="ConsPlusNormal"/>
        <w:ind w:firstLine="709"/>
        <w:jc w:val="both"/>
      </w:pPr>
      <w:r>
        <w:rPr>
          <w:rFonts w:eastAsia="Calibri"/>
        </w:rPr>
        <w:t>24</w:t>
      </w:r>
      <w:r w:rsidR="00C805AC" w:rsidRPr="004C532B">
        <w:rPr>
          <w:rFonts w:eastAsia="Calibri"/>
        </w:rPr>
        <w:t>. П</w:t>
      </w:r>
      <w:r w:rsidR="00205AD4" w:rsidRPr="004C532B">
        <w:rPr>
          <w:rFonts w:eastAsia="Calibri"/>
        </w:rPr>
        <w:t xml:space="preserve">ериодические </w:t>
      </w:r>
      <w:r w:rsidR="00C805AC" w:rsidRPr="004C532B">
        <w:rPr>
          <w:rFonts w:eastAsia="Calibri"/>
        </w:rPr>
        <w:t>выездные проверки проводятся органом государственного контроля</w:t>
      </w:r>
      <w:r w:rsidR="00B33CC8" w:rsidRPr="004C532B">
        <w:rPr>
          <w:rFonts w:eastAsia="Calibri"/>
        </w:rPr>
        <w:t xml:space="preserve">, по месту нахождения лицензиата, месту (местам) осуществления лицензируемого вида деятельности, </w:t>
      </w:r>
      <w:r w:rsidR="00B56076" w:rsidRPr="004C532B">
        <w:rPr>
          <w:rFonts w:eastAsia="Calibri"/>
        </w:rPr>
        <w:t xml:space="preserve">а также </w:t>
      </w:r>
      <w:r w:rsidR="00B56076" w:rsidRPr="004C532B">
        <w:t>уполномоченными должностными лицами территориальных органов Росгвардии, на территории которых лицензиатом осуществляется лицензируемый вид деятельности.</w:t>
      </w:r>
    </w:p>
    <w:p w:rsidR="002A200A" w:rsidRDefault="00283817" w:rsidP="00C805AC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25</w:t>
      </w:r>
      <w:r w:rsidR="00C805AC" w:rsidRPr="004C532B">
        <w:rPr>
          <w:rFonts w:eastAsia="Calibri"/>
        </w:rPr>
        <w:t>. </w:t>
      </w:r>
      <w:r w:rsidR="00C805AC" w:rsidRPr="006E105C">
        <w:rPr>
          <w:rFonts w:eastAsia="Calibri"/>
        </w:rPr>
        <w:t>Предметом п</w:t>
      </w:r>
      <w:r w:rsidR="00205AD4" w:rsidRPr="006E105C">
        <w:rPr>
          <w:rFonts w:eastAsia="Calibri"/>
        </w:rPr>
        <w:t>ериодической</w:t>
      </w:r>
      <w:r w:rsidR="00C805AC" w:rsidRPr="006E105C">
        <w:rPr>
          <w:rFonts w:eastAsia="Calibri"/>
        </w:rPr>
        <w:t xml:space="preserve"> проверки является установление факта соблюдения (несоблюдения) лицензиатом лицензионных требований.</w:t>
      </w:r>
      <w:r w:rsidR="006E105C">
        <w:rPr>
          <w:rFonts w:eastAsia="Calibri"/>
        </w:rPr>
        <w:t xml:space="preserve"> </w:t>
      </w:r>
    </w:p>
    <w:p w:rsidR="00C805AC" w:rsidRPr="004C532B" w:rsidRDefault="00205AD4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2</w:t>
      </w:r>
      <w:r w:rsidR="005A0F2B">
        <w:rPr>
          <w:rFonts w:eastAsia="Calibri"/>
        </w:rPr>
        <w:t>6</w:t>
      </w:r>
      <w:r w:rsidRPr="004C532B">
        <w:rPr>
          <w:rFonts w:eastAsia="Calibri"/>
        </w:rPr>
        <w:t>. При проведении периодической</w:t>
      </w:r>
      <w:r w:rsidR="00C805AC" w:rsidRPr="004C532B">
        <w:rPr>
          <w:rFonts w:eastAsia="Calibri"/>
        </w:rPr>
        <w:t xml:space="preserve"> проверки проверяются документы и (или) информация, необходимые для осуществления государственного контроля </w:t>
      </w:r>
      <w:r w:rsidR="00C805AC" w:rsidRPr="00F91695">
        <w:rPr>
          <w:rFonts w:eastAsia="Calibri"/>
        </w:rPr>
        <w:t>и достижения целей и задач проведения п</w:t>
      </w:r>
      <w:r w:rsidR="007A5D28" w:rsidRPr="00F91695">
        <w:rPr>
          <w:rFonts w:eastAsia="Calibri"/>
        </w:rPr>
        <w:t>ериодической</w:t>
      </w:r>
      <w:r w:rsidR="00C805AC" w:rsidRPr="00F91695">
        <w:rPr>
          <w:rFonts w:eastAsia="Calibri"/>
        </w:rPr>
        <w:t xml:space="preserve"> проверки, </w:t>
      </w:r>
      <w:r w:rsidR="00C805AC" w:rsidRPr="002D734A">
        <w:rPr>
          <w:rFonts w:eastAsia="Calibri"/>
        </w:rPr>
        <w:t xml:space="preserve">предусмотренные пунктами </w:t>
      </w:r>
      <w:r w:rsidR="002D734A" w:rsidRPr="002D734A">
        <w:rPr>
          <w:rFonts w:eastAsia="Calibri"/>
        </w:rPr>
        <w:t>10</w:t>
      </w:r>
      <w:r w:rsidR="00C805AC" w:rsidRPr="002D734A">
        <w:rPr>
          <w:rFonts w:eastAsia="Calibri"/>
        </w:rPr>
        <w:t xml:space="preserve"> и 1</w:t>
      </w:r>
      <w:r w:rsidR="002D734A" w:rsidRPr="002D734A">
        <w:rPr>
          <w:rFonts w:eastAsia="Calibri"/>
        </w:rPr>
        <w:t>1</w:t>
      </w:r>
      <w:r w:rsidR="00C805AC" w:rsidRPr="002D734A">
        <w:rPr>
          <w:rFonts w:eastAsia="Calibri"/>
        </w:rPr>
        <w:t xml:space="preserve"> настоящего</w:t>
      </w:r>
      <w:r w:rsidR="00C805AC" w:rsidRPr="00F91695">
        <w:rPr>
          <w:rFonts w:eastAsia="Calibri"/>
        </w:rPr>
        <w:t xml:space="preserve"> </w:t>
      </w:r>
      <w:r w:rsidR="007A5D28" w:rsidRPr="00F91695">
        <w:rPr>
          <w:rFonts w:eastAsia="Calibri"/>
        </w:rPr>
        <w:t>Порядка</w:t>
      </w:r>
      <w:r w:rsidR="00C805AC" w:rsidRPr="00F91695">
        <w:rPr>
          <w:rFonts w:eastAsia="Calibri"/>
        </w:rPr>
        <w:t>, а также исполнение ранее выданных предписаний.</w:t>
      </w:r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2</w:t>
      </w:r>
      <w:r w:rsidR="005A0F2B">
        <w:rPr>
          <w:rFonts w:eastAsia="Calibri"/>
        </w:rPr>
        <w:t>7</w:t>
      </w:r>
      <w:r w:rsidRPr="004C532B">
        <w:rPr>
          <w:rFonts w:eastAsia="Calibri"/>
        </w:rPr>
        <w:t>. В рамках проведения п</w:t>
      </w:r>
      <w:r w:rsidR="00D52ECF" w:rsidRPr="004C532B">
        <w:rPr>
          <w:rFonts w:eastAsia="Calibri"/>
        </w:rPr>
        <w:t>ериодическ</w:t>
      </w:r>
      <w:r w:rsidRPr="004C532B">
        <w:rPr>
          <w:rFonts w:eastAsia="Calibri"/>
        </w:rPr>
        <w:t xml:space="preserve">ой проверки осуществляется проверка </w:t>
      </w:r>
      <w:r w:rsidRPr="004C532B">
        <w:t>обеспечения</w:t>
      </w:r>
      <w:r w:rsidRPr="004C532B">
        <w:rPr>
          <w:rFonts w:eastAsia="Calibri"/>
        </w:rPr>
        <w:t xml:space="preserve"> условий хранения (сохранности) оружия </w:t>
      </w:r>
      <w:r w:rsidR="002B3FC3" w:rsidRPr="004C532B">
        <w:rPr>
          <w:rFonts w:eastAsia="Calibri"/>
        </w:rPr>
        <w:t xml:space="preserve">                              </w:t>
      </w:r>
      <w:r w:rsidRPr="004C532B">
        <w:rPr>
          <w:rFonts w:eastAsia="Calibri"/>
        </w:rPr>
        <w:t xml:space="preserve">в соответствии с </w:t>
      </w:r>
      <w:r w:rsidRPr="005A0F2B">
        <w:rPr>
          <w:rFonts w:eastAsia="Calibri"/>
        </w:rPr>
        <w:t xml:space="preserve">пунктами </w:t>
      </w:r>
      <w:r w:rsidR="003823C8" w:rsidRPr="005A0F2B">
        <w:rPr>
          <w:rFonts w:eastAsia="Calibri"/>
        </w:rPr>
        <w:t>6</w:t>
      </w:r>
      <w:r w:rsidR="00B53FC5">
        <w:rPr>
          <w:rFonts w:eastAsia="Calibri"/>
        </w:rPr>
        <w:t>8</w:t>
      </w:r>
      <w:r w:rsidRPr="005A0F2B">
        <w:rPr>
          <w:rFonts w:eastAsia="Calibri"/>
        </w:rPr>
        <w:t xml:space="preserve"> – </w:t>
      </w:r>
      <w:r w:rsidR="003823C8" w:rsidRPr="005A0F2B">
        <w:rPr>
          <w:rFonts w:eastAsia="Calibri"/>
        </w:rPr>
        <w:t>7</w:t>
      </w:r>
      <w:r w:rsidR="00B53FC5">
        <w:rPr>
          <w:rFonts w:eastAsia="Calibri"/>
        </w:rPr>
        <w:t>8</w:t>
      </w:r>
      <w:r w:rsidRPr="005A0F2B">
        <w:rPr>
          <w:rFonts w:eastAsia="Calibri"/>
        </w:rPr>
        <w:t xml:space="preserve"> настоящего</w:t>
      </w:r>
      <w:r w:rsidRPr="004C532B">
        <w:rPr>
          <w:rFonts w:eastAsia="Calibri"/>
        </w:rPr>
        <w:t xml:space="preserve"> </w:t>
      </w:r>
      <w:r w:rsidR="00D52ECF" w:rsidRPr="004C532B">
        <w:rPr>
          <w:rFonts w:eastAsia="Calibri"/>
        </w:rPr>
        <w:t>Порядка</w:t>
      </w:r>
      <w:r w:rsidRPr="004C532B">
        <w:t>.</w:t>
      </w:r>
    </w:p>
    <w:p w:rsidR="00C805AC" w:rsidRPr="004C532B" w:rsidRDefault="004A3EDE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2</w:t>
      </w:r>
      <w:r w:rsidR="005A0F2B">
        <w:rPr>
          <w:rFonts w:eastAsia="Calibri"/>
        </w:rPr>
        <w:t>8</w:t>
      </w:r>
      <w:r w:rsidR="00C805AC" w:rsidRPr="004C532B">
        <w:rPr>
          <w:rFonts w:eastAsia="Calibri"/>
        </w:rPr>
        <w:t>. Получение документов и (или) информации, предусмотренных пунктом 1</w:t>
      </w:r>
      <w:r w:rsidR="002601DA" w:rsidRPr="004C532B">
        <w:rPr>
          <w:rFonts w:eastAsia="Calibri"/>
        </w:rPr>
        <w:t>2</w:t>
      </w:r>
      <w:r w:rsidR="00C805AC" w:rsidRPr="004C532B">
        <w:rPr>
          <w:rFonts w:eastAsia="Calibri"/>
        </w:rPr>
        <w:t xml:space="preserve"> настоящего</w:t>
      </w:r>
      <w:r w:rsidR="00D52ECF" w:rsidRPr="004C532B">
        <w:rPr>
          <w:rFonts w:eastAsia="Calibri"/>
        </w:rPr>
        <w:t xml:space="preserve"> Порядка</w:t>
      </w:r>
      <w:r w:rsidR="00C805AC" w:rsidRPr="004C532B">
        <w:rPr>
          <w:rFonts w:eastAsia="Calibri"/>
        </w:rPr>
        <w:t>, осуществляется</w:t>
      </w:r>
      <w:r w:rsidR="00D52ECF" w:rsidRPr="004C532B">
        <w:rPr>
          <w:rFonts w:eastAsia="Calibri"/>
        </w:rPr>
        <w:t xml:space="preserve"> </w:t>
      </w:r>
      <w:r w:rsidR="00C805AC" w:rsidRPr="004C532B">
        <w:rPr>
          <w:rFonts w:eastAsia="Calibri"/>
        </w:rPr>
        <w:t xml:space="preserve">в соответствии </w:t>
      </w:r>
      <w:r w:rsidR="002B3FC3" w:rsidRPr="004C532B">
        <w:rPr>
          <w:rFonts w:eastAsia="Calibri"/>
        </w:rPr>
        <w:t xml:space="preserve">                       </w:t>
      </w:r>
      <w:r w:rsidR="00C805AC" w:rsidRPr="004C532B">
        <w:rPr>
          <w:rFonts w:eastAsia="Calibri"/>
        </w:rPr>
        <w:t xml:space="preserve">с пунктами </w:t>
      </w:r>
      <w:r w:rsidR="00D90000" w:rsidRPr="004C532B">
        <w:rPr>
          <w:rFonts w:eastAsia="Calibri"/>
        </w:rPr>
        <w:t>10</w:t>
      </w:r>
      <w:r w:rsidR="00B53FC5">
        <w:rPr>
          <w:rFonts w:eastAsia="Calibri"/>
        </w:rPr>
        <w:t>5</w:t>
      </w:r>
      <w:r w:rsidR="00C805AC" w:rsidRPr="004C532B">
        <w:rPr>
          <w:rFonts w:eastAsia="Calibri"/>
        </w:rPr>
        <w:t xml:space="preserve"> – </w:t>
      </w:r>
      <w:r w:rsidR="00401DE2" w:rsidRPr="004C532B">
        <w:rPr>
          <w:rFonts w:eastAsia="Calibri"/>
        </w:rPr>
        <w:t>1</w:t>
      </w:r>
      <w:r w:rsidR="00D90000" w:rsidRPr="004C532B">
        <w:rPr>
          <w:rFonts w:eastAsia="Calibri"/>
        </w:rPr>
        <w:t>1</w:t>
      </w:r>
      <w:r w:rsidR="00B53FC5">
        <w:rPr>
          <w:rFonts w:eastAsia="Calibri"/>
        </w:rPr>
        <w:t>1</w:t>
      </w:r>
      <w:r w:rsidR="00C805AC" w:rsidRPr="004C532B">
        <w:rPr>
          <w:rFonts w:eastAsia="Calibri"/>
        </w:rPr>
        <w:t xml:space="preserve"> настоящего</w:t>
      </w:r>
      <w:r w:rsidR="00D52ECF" w:rsidRPr="004C532B">
        <w:rPr>
          <w:rFonts w:eastAsia="Calibri"/>
        </w:rPr>
        <w:t xml:space="preserve"> Порядка</w:t>
      </w:r>
      <w:r w:rsidR="00C805AC" w:rsidRPr="004C532B">
        <w:rPr>
          <w:rFonts w:eastAsia="Calibri"/>
        </w:rPr>
        <w:t>.</w:t>
      </w:r>
    </w:p>
    <w:p w:rsidR="00C805AC" w:rsidRPr="004C532B" w:rsidRDefault="005A0F2B" w:rsidP="00C805AC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29</w:t>
      </w:r>
      <w:r w:rsidR="00C805AC" w:rsidRPr="004C532B">
        <w:rPr>
          <w:rFonts w:eastAsia="Calibri"/>
        </w:rPr>
        <w:t xml:space="preserve">. Акт проверки </w:t>
      </w:r>
      <w:r w:rsidR="00C805AC" w:rsidRPr="004C532B">
        <w:t xml:space="preserve">лицензионных требований </w:t>
      </w:r>
      <w:r w:rsidR="00C805AC" w:rsidRPr="004C532B">
        <w:rPr>
          <w:rFonts w:eastAsia="Calibri"/>
        </w:rPr>
        <w:t>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лицензиата под расписку об ознакомлении либо об отказе в ознакомлении с актом проверки</w:t>
      </w:r>
      <w:r w:rsidR="00C805AC" w:rsidRPr="004C532B">
        <w:t xml:space="preserve"> лицензионных требований</w:t>
      </w:r>
      <w:r w:rsidR="00C805AC" w:rsidRPr="004C532B">
        <w:rPr>
          <w:rFonts w:eastAsia="Calibri"/>
        </w:rPr>
        <w:t>.</w:t>
      </w:r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В случае отсутствия руководителя, иного должностного лица или уполномоченного представителя лицензиата, акт направляется заказным почтовым отправлением с уведомлением о вручении, которое приобщается к экземпляру акта проверки</w:t>
      </w:r>
      <w:r w:rsidRPr="004C532B">
        <w:t xml:space="preserve"> лицензионных требований</w:t>
      </w:r>
      <w:r w:rsidRPr="004C532B">
        <w:rPr>
          <w:rFonts w:eastAsia="Calibri"/>
        </w:rPr>
        <w:t>,</w:t>
      </w:r>
      <w:r w:rsidRPr="004C532B">
        <w:t xml:space="preserve"> </w:t>
      </w:r>
      <w:r w:rsidRPr="004C532B">
        <w:rPr>
          <w:rFonts w:eastAsia="Calibri"/>
        </w:rPr>
        <w:t xml:space="preserve">хранящемуся </w:t>
      </w:r>
      <w:r w:rsidR="002B3FC3" w:rsidRPr="004C532B">
        <w:rPr>
          <w:rFonts w:eastAsia="Calibri"/>
        </w:rPr>
        <w:t xml:space="preserve">                </w:t>
      </w:r>
      <w:r w:rsidRPr="004C532B">
        <w:rPr>
          <w:rFonts w:eastAsia="Calibri"/>
        </w:rPr>
        <w:t>в деле органа государственного контроля.</w:t>
      </w:r>
    </w:p>
    <w:p w:rsidR="00C805AC" w:rsidRPr="004C532B" w:rsidRDefault="005A0F2B" w:rsidP="00C805AC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C805AC" w:rsidRPr="004C532B">
        <w:rPr>
          <w:rFonts w:eastAsia="Calibri"/>
          <w:sz w:val="28"/>
          <w:szCs w:val="28"/>
          <w:lang w:eastAsia="en-US"/>
        </w:rPr>
        <w:t xml:space="preserve">. К акту проверки </w:t>
      </w:r>
      <w:r w:rsidR="00C805AC" w:rsidRPr="004C532B">
        <w:rPr>
          <w:sz w:val="28"/>
          <w:szCs w:val="28"/>
        </w:rPr>
        <w:t xml:space="preserve">лицензионных требований </w:t>
      </w:r>
      <w:r w:rsidR="00C805AC" w:rsidRPr="004C532B">
        <w:rPr>
          <w:rFonts w:eastAsia="Calibri"/>
          <w:sz w:val="28"/>
          <w:szCs w:val="28"/>
          <w:lang w:eastAsia="en-US"/>
        </w:rPr>
        <w:t xml:space="preserve">прилагаются протоколы и (или) заключения проведенных исследований, испытаний </w:t>
      </w:r>
      <w:r w:rsidR="002B3FC3" w:rsidRPr="004C532B">
        <w:rPr>
          <w:rFonts w:eastAsia="Calibri"/>
          <w:sz w:val="28"/>
          <w:szCs w:val="28"/>
          <w:lang w:eastAsia="en-US"/>
        </w:rPr>
        <w:t xml:space="preserve">              </w:t>
      </w:r>
      <w:r w:rsidR="00C805AC" w:rsidRPr="004C532B">
        <w:rPr>
          <w:rFonts w:eastAsia="Calibri"/>
          <w:sz w:val="28"/>
          <w:szCs w:val="28"/>
          <w:lang w:eastAsia="en-US"/>
        </w:rPr>
        <w:t xml:space="preserve">и экспертиз (в случае их проведения), объяснения работников лицензиата, на которых возлагается ответственность за нарушение лицензионных требований, предписания и иные связанные с результатами </w:t>
      </w:r>
      <w:r w:rsidR="00C805AC" w:rsidRPr="004C532B">
        <w:rPr>
          <w:rFonts w:eastAsia="Calibri"/>
          <w:sz w:val="28"/>
          <w:szCs w:val="28"/>
        </w:rPr>
        <w:t xml:space="preserve">плановой </w:t>
      </w:r>
      <w:r w:rsidR="00C805AC" w:rsidRPr="004C532B">
        <w:rPr>
          <w:rFonts w:eastAsia="Calibri"/>
          <w:sz w:val="28"/>
          <w:szCs w:val="28"/>
          <w:lang w:eastAsia="en-US"/>
        </w:rPr>
        <w:t>проверки документы или их копии.</w:t>
      </w:r>
    </w:p>
    <w:p w:rsidR="00C805AC" w:rsidRPr="004C532B" w:rsidRDefault="00C805AC" w:rsidP="004A3EDE">
      <w:pPr>
        <w:overflowPunct/>
        <w:ind w:firstLine="709"/>
        <w:jc w:val="both"/>
        <w:textAlignment w:val="auto"/>
        <w:outlineLvl w:val="1"/>
        <w:rPr>
          <w:rFonts w:eastAsia="Calibri"/>
        </w:rPr>
      </w:pPr>
      <w:r w:rsidRPr="004C532B">
        <w:rPr>
          <w:rFonts w:eastAsia="Calibri"/>
          <w:sz w:val="28"/>
          <w:szCs w:val="28"/>
          <w:lang w:eastAsia="en-US"/>
        </w:rPr>
        <w:t>3</w:t>
      </w:r>
      <w:r w:rsidR="005A0F2B">
        <w:rPr>
          <w:rFonts w:eastAsia="Calibri"/>
          <w:sz w:val="28"/>
          <w:szCs w:val="28"/>
          <w:lang w:eastAsia="en-US"/>
        </w:rPr>
        <w:t>1</w:t>
      </w:r>
      <w:r w:rsidRPr="004C532B">
        <w:rPr>
          <w:rFonts w:eastAsia="Calibri"/>
          <w:sz w:val="28"/>
          <w:szCs w:val="28"/>
          <w:lang w:eastAsia="en-US"/>
        </w:rPr>
        <w:t>. Результаты</w:t>
      </w:r>
      <w:r w:rsidRPr="004C532B">
        <w:rPr>
          <w:rFonts w:eastAsia="Calibri"/>
          <w:sz w:val="28"/>
          <w:szCs w:val="28"/>
        </w:rPr>
        <w:t xml:space="preserve"> </w:t>
      </w:r>
      <w:r w:rsidR="004A3EDE" w:rsidRPr="004C532B">
        <w:rPr>
          <w:rFonts w:eastAsia="Calibri"/>
          <w:sz w:val="28"/>
          <w:szCs w:val="28"/>
        </w:rPr>
        <w:t>периодической проверки</w:t>
      </w:r>
      <w:r w:rsidRPr="004C532B">
        <w:rPr>
          <w:rFonts w:eastAsia="Calibri"/>
          <w:sz w:val="28"/>
          <w:szCs w:val="28"/>
          <w:lang w:eastAsia="en-US"/>
        </w:rPr>
        <w:t>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2</w:t>
      </w:r>
      <w:r w:rsidRPr="004C532B">
        <w:rPr>
          <w:rFonts w:eastAsia="Calibri"/>
        </w:rPr>
        <w:t>. Результатом</w:t>
      </w:r>
      <w:r w:rsidR="00761DFD" w:rsidRPr="004C532B">
        <w:rPr>
          <w:rFonts w:eastAsia="Calibri"/>
        </w:rPr>
        <w:t xml:space="preserve"> проведения</w:t>
      </w:r>
      <w:r w:rsidRPr="004C532B">
        <w:rPr>
          <w:rFonts w:eastAsia="Calibri"/>
        </w:rPr>
        <w:t xml:space="preserve"> </w:t>
      </w:r>
      <w:r w:rsidR="004A3EDE" w:rsidRPr="004C532B">
        <w:rPr>
          <w:rFonts w:eastAsia="Calibri"/>
        </w:rPr>
        <w:t xml:space="preserve">периодической проверки </w:t>
      </w:r>
      <w:r w:rsidRPr="004C532B">
        <w:rPr>
          <w:rFonts w:eastAsia="Calibri"/>
        </w:rPr>
        <w:t>является установление факта отсутствия (наличия) нарушений лицензиатом лицензионных требований.</w:t>
      </w:r>
    </w:p>
    <w:p w:rsidR="002A603B" w:rsidRPr="004C532B" w:rsidRDefault="00C805AC" w:rsidP="00761DFD">
      <w:pPr>
        <w:ind w:firstLine="709"/>
        <w:jc w:val="both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3</w:t>
      </w:r>
      <w:r w:rsidR="005A0F2B">
        <w:rPr>
          <w:rFonts w:eastAsia="Calibri"/>
          <w:sz w:val="28"/>
          <w:szCs w:val="28"/>
        </w:rPr>
        <w:t>3</w:t>
      </w:r>
      <w:r w:rsidRPr="004C532B">
        <w:rPr>
          <w:rFonts w:eastAsia="Calibri"/>
          <w:sz w:val="28"/>
          <w:szCs w:val="28"/>
        </w:rPr>
        <w:t>. </w:t>
      </w:r>
      <w:r w:rsidR="002A603B" w:rsidRPr="004C532B">
        <w:rPr>
          <w:rFonts w:eastAsia="Calibri"/>
          <w:sz w:val="28"/>
          <w:szCs w:val="28"/>
        </w:rPr>
        <w:t>По итогам проведения периодической проверки оформляется акт проверки</w:t>
      </w:r>
      <w:r w:rsidR="002A603B" w:rsidRPr="004C532B">
        <w:rPr>
          <w:sz w:val="28"/>
          <w:szCs w:val="28"/>
        </w:rPr>
        <w:t xml:space="preserve"> лицензионных требований </w:t>
      </w:r>
      <w:r w:rsidR="002601DA" w:rsidRPr="004C532B">
        <w:rPr>
          <w:sz w:val="28"/>
          <w:szCs w:val="28"/>
        </w:rPr>
        <w:t xml:space="preserve">(рекомендуемый образец приведен </w:t>
      </w:r>
      <w:r w:rsidR="002B3FC3" w:rsidRPr="004C532B">
        <w:rPr>
          <w:sz w:val="28"/>
          <w:szCs w:val="28"/>
        </w:rPr>
        <w:t xml:space="preserve">              </w:t>
      </w:r>
      <w:r w:rsidR="002601DA" w:rsidRPr="004C532B">
        <w:rPr>
          <w:sz w:val="28"/>
          <w:szCs w:val="28"/>
        </w:rPr>
        <w:t>в приложении</w:t>
      </w:r>
      <w:hyperlink r:id="rId12" w:history="1">
        <w:r w:rsidR="002601DA" w:rsidRPr="004C532B">
          <w:rPr>
            <w:sz w:val="28"/>
            <w:szCs w:val="28"/>
          </w:rPr>
          <w:t xml:space="preserve"> №</w:t>
        </w:r>
      </w:hyperlink>
      <w:r w:rsidR="002601DA" w:rsidRPr="004C532B">
        <w:rPr>
          <w:sz w:val="28"/>
          <w:szCs w:val="28"/>
        </w:rPr>
        <w:t xml:space="preserve"> 4 к настоящему Порядку)</w:t>
      </w:r>
      <w:r w:rsidR="002A603B" w:rsidRPr="004C532B">
        <w:rPr>
          <w:sz w:val="28"/>
          <w:szCs w:val="28"/>
        </w:rPr>
        <w:t>.</w:t>
      </w:r>
    </w:p>
    <w:p w:rsidR="008116A9" w:rsidRDefault="008116A9" w:rsidP="00C805AC">
      <w:pPr>
        <w:ind w:firstLine="709"/>
        <w:jc w:val="both"/>
        <w:rPr>
          <w:b/>
          <w:sz w:val="28"/>
          <w:szCs w:val="28"/>
        </w:rPr>
      </w:pPr>
    </w:p>
    <w:p w:rsidR="004B575F" w:rsidRPr="004C532B" w:rsidRDefault="00BF3F46" w:rsidP="00C805A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4C532B">
        <w:rPr>
          <w:b/>
          <w:sz w:val="28"/>
          <w:szCs w:val="28"/>
          <w:lang w:val="en-US"/>
        </w:rPr>
        <w:t>I</w:t>
      </w:r>
      <w:r w:rsidRPr="004C532B">
        <w:rPr>
          <w:b/>
          <w:sz w:val="28"/>
          <w:szCs w:val="28"/>
        </w:rPr>
        <w:t>Х.</w:t>
      </w:r>
      <w:proofErr w:type="gramEnd"/>
      <w:r w:rsidRPr="004C532B">
        <w:rPr>
          <w:b/>
          <w:sz w:val="28"/>
          <w:szCs w:val="28"/>
        </w:rPr>
        <w:t> </w:t>
      </w:r>
      <w:r w:rsidR="008B38B9" w:rsidRPr="004C532B">
        <w:rPr>
          <w:rFonts w:eastAsia="Calibri"/>
          <w:b/>
          <w:sz w:val="28"/>
          <w:szCs w:val="28"/>
          <w:lang w:eastAsia="en-US"/>
        </w:rPr>
        <w:t>Внеочередная выездная проверка лицензионных требований.</w:t>
      </w:r>
    </w:p>
    <w:p w:rsidR="00426E50" w:rsidRPr="004C532B" w:rsidRDefault="00426E50" w:rsidP="00C805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805AC" w:rsidRPr="004C532B" w:rsidRDefault="00C805AC" w:rsidP="00C805AC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>3</w:t>
      </w:r>
      <w:r w:rsidR="005A0F2B">
        <w:rPr>
          <w:sz w:val="28"/>
          <w:szCs w:val="28"/>
        </w:rPr>
        <w:t>4</w:t>
      </w:r>
      <w:r w:rsidRPr="004C532B">
        <w:rPr>
          <w:sz w:val="28"/>
          <w:szCs w:val="28"/>
        </w:rPr>
        <w:t>. </w:t>
      </w:r>
      <w:r w:rsidR="004B575F" w:rsidRPr="004C532B">
        <w:rPr>
          <w:sz w:val="28"/>
          <w:szCs w:val="28"/>
        </w:rPr>
        <w:t>Для начала проведения внеочередн</w:t>
      </w:r>
      <w:r w:rsidR="004B575F" w:rsidRPr="004C532B">
        <w:rPr>
          <w:rFonts w:eastAsia="Calibri"/>
          <w:sz w:val="28"/>
          <w:szCs w:val="28"/>
        </w:rPr>
        <w:t xml:space="preserve">ой выездной проверки лицензионных требований </w:t>
      </w:r>
      <w:r w:rsidRPr="004C532B">
        <w:rPr>
          <w:sz w:val="28"/>
          <w:szCs w:val="28"/>
        </w:rPr>
        <w:t>необходимо наличие одного из следующих оснований</w:t>
      </w:r>
      <w:r w:rsidRPr="004C532B">
        <w:rPr>
          <w:sz w:val="28"/>
          <w:szCs w:val="28"/>
          <w:vertAlign w:val="superscript"/>
        </w:rPr>
        <w:footnoteReference w:id="58"/>
      </w:r>
      <w:r w:rsidRPr="004C532B">
        <w:rPr>
          <w:sz w:val="28"/>
          <w:szCs w:val="28"/>
        </w:rPr>
        <w:t>:</w:t>
      </w:r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4</w:t>
      </w:r>
      <w:r w:rsidRPr="004C532B">
        <w:rPr>
          <w:rFonts w:eastAsia="Calibri"/>
        </w:rPr>
        <w:t>.1. Истечение срока исполнения лицензиатом ранее выданного органом государственного контроля предписания.</w:t>
      </w:r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4</w:t>
      </w:r>
      <w:r w:rsidRPr="004C532B">
        <w:rPr>
          <w:rFonts w:eastAsia="Calibri"/>
        </w:rPr>
        <w:t xml:space="preserve">.2. Наличие ходатайства лицензиата о проведении органом государственного контроля </w:t>
      </w:r>
      <w:r w:rsidRPr="004C532B">
        <w:t>вне</w:t>
      </w:r>
      <w:r w:rsidR="00204F80" w:rsidRPr="004C532B">
        <w:t>очередн</w:t>
      </w:r>
      <w:r w:rsidRPr="004C532B">
        <w:t>ой выездной проверки лицензионных требований</w:t>
      </w:r>
      <w:r w:rsidR="00204F80" w:rsidRPr="004C532B">
        <w:t xml:space="preserve"> (далее – «внеочередная проверка»)</w:t>
      </w:r>
      <w:r w:rsidRPr="004C532B">
        <w:rPr>
          <w:rFonts w:eastAsia="Calibri"/>
        </w:rPr>
        <w:t xml:space="preserve"> в целях </w:t>
      </w:r>
      <w:proofErr w:type="gramStart"/>
      <w:r w:rsidRPr="004C532B">
        <w:rPr>
          <w:rFonts w:eastAsia="Calibri"/>
        </w:rPr>
        <w:t>установления факта досрочного исполнения предписания</w:t>
      </w:r>
      <w:proofErr w:type="gramEnd"/>
      <w:r w:rsidRPr="004C532B">
        <w:rPr>
          <w:rFonts w:eastAsia="Calibri"/>
        </w:rPr>
        <w:t>.</w:t>
      </w:r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4</w:t>
      </w:r>
      <w:r w:rsidRPr="004C532B">
        <w:rPr>
          <w:rFonts w:eastAsia="Calibri"/>
        </w:rPr>
        <w:t>.3. </w:t>
      </w:r>
      <w:proofErr w:type="gramStart"/>
      <w:r w:rsidRPr="004C532B">
        <w:rPr>
          <w:rFonts w:eastAsia="Calibri"/>
        </w:rPr>
        <w:t>Поступление в орган государственного контроля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требований.</w:t>
      </w:r>
      <w:proofErr w:type="gramEnd"/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4</w:t>
      </w:r>
      <w:r w:rsidRPr="004C532B">
        <w:rPr>
          <w:rFonts w:eastAsia="Calibri"/>
        </w:rPr>
        <w:t>.4. </w:t>
      </w:r>
      <w:proofErr w:type="gramStart"/>
      <w:r w:rsidRPr="004C532B">
        <w:rPr>
          <w:rFonts w:eastAsia="Calibri"/>
        </w:rPr>
        <w:t xml:space="preserve">Мотивированное представление должностного лица органа государственного контроля по результатам анализа результатов мероприятий по контролю без взаимодействия с юридическими лицами, рассмотрения или предварительной проверки поступивших в орган государственного контроля обращений и заявлений граждан, в том числе индивидуальных предпринимателей, юридических лиц, информации </w:t>
      </w:r>
      <w:r w:rsidR="00B274F0" w:rsidRPr="004C532B">
        <w:rPr>
          <w:rFonts w:eastAsia="Calibri"/>
        </w:rPr>
        <w:t xml:space="preserve">                 </w:t>
      </w:r>
      <w:r w:rsidRPr="004C532B">
        <w:rPr>
          <w:rFonts w:eastAsia="Calibri"/>
        </w:rPr>
        <w:t xml:space="preserve">от органов государственной власти, органов местного самоуправления, </w:t>
      </w:r>
      <w:r w:rsidR="00B274F0" w:rsidRPr="004C532B">
        <w:rPr>
          <w:rFonts w:eastAsia="Calibri"/>
        </w:rPr>
        <w:t xml:space="preserve">               </w:t>
      </w:r>
      <w:r w:rsidRPr="004C532B">
        <w:rPr>
          <w:rFonts w:eastAsia="Calibri"/>
        </w:rPr>
        <w:t>из средств массовой информации о следующих фактах:</w:t>
      </w:r>
      <w:proofErr w:type="gramEnd"/>
    </w:p>
    <w:p w:rsidR="00C805AC" w:rsidRPr="004C532B" w:rsidRDefault="00C805AC" w:rsidP="00C805A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4</w:t>
      </w:r>
      <w:r w:rsidRPr="004C532B">
        <w:rPr>
          <w:rFonts w:eastAsia="Calibri"/>
        </w:rPr>
        <w:t>.4.1. Возникновение угрозы причинения вреда жизни, здоровью граждан, безопасности государства, а также возникновение чрезвычайных ситуаций природного и техногенного характера.</w:t>
      </w:r>
    </w:p>
    <w:p w:rsidR="005616BF" w:rsidRPr="004C532B" w:rsidRDefault="00C805AC" w:rsidP="005616BF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4</w:t>
      </w:r>
      <w:r w:rsidRPr="004C532B">
        <w:rPr>
          <w:rFonts w:eastAsia="Calibri"/>
        </w:rPr>
        <w:t xml:space="preserve">.4.2. Причинение вреда жизни, здоровью граждан, безопасности государства, а также возникновение чрезвычайных ситуаций природного </w:t>
      </w:r>
      <w:r w:rsidR="00174AF3" w:rsidRPr="004C532B">
        <w:rPr>
          <w:rFonts w:eastAsia="Calibri"/>
        </w:rPr>
        <w:t xml:space="preserve">             </w:t>
      </w:r>
      <w:r w:rsidRPr="004C532B">
        <w:rPr>
          <w:rFonts w:eastAsia="Calibri"/>
        </w:rPr>
        <w:t>и техногенного характера.</w:t>
      </w:r>
    </w:p>
    <w:p w:rsidR="005616BF" w:rsidRPr="004C532B" w:rsidRDefault="00C805AC" w:rsidP="005616BF">
      <w:pPr>
        <w:pStyle w:val="ConsPlusNormal"/>
        <w:ind w:firstLine="709"/>
        <w:jc w:val="both"/>
      </w:pPr>
      <w:r w:rsidRPr="004C532B">
        <w:rPr>
          <w:rFonts w:eastAsia="Calibri"/>
        </w:rPr>
        <w:t>3</w:t>
      </w:r>
      <w:r w:rsidR="005A0F2B">
        <w:rPr>
          <w:rFonts w:eastAsia="Calibri"/>
        </w:rPr>
        <w:t>4</w:t>
      </w:r>
      <w:r w:rsidRPr="004C532B">
        <w:rPr>
          <w:rFonts w:eastAsia="Calibri"/>
        </w:rPr>
        <w:t>.5. </w:t>
      </w:r>
      <w:proofErr w:type="gramStart"/>
      <w:r w:rsidR="005616BF" w:rsidRPr="004C532B">
        <w:rPr>
          <w:rFonts w:eastAsia="Calibri"/>
        </w:rPr>
        <w:t xml:space="preserve">Решение </w:t>
      </w:r>
      <w:r w:rsidR="005616BF" w:rsidRPr="004C532B">
        <w:t>о проведении внеочередной проверки</w:t>
      </w:r>
      <w:r w:rsidR="00362B29" w:rsidRPr="004C532B">
        <w:t>,</w:t>
      </w:r>
      <w:r w:rsidR="005616BF" w:rsidRPr="004C532B">
        <w:t xml:space="preserve"> принятое руководством уполномоченного подразделения Росгвардии или руководством территориального органа Росгвардии</w:t>
      </w:r>
      <w:r w:rsidR="00362B29" w:rsidRPr="004C532B">
        <w:t>,</w:t>
      </w:r>
      <w:r w:rsidR="005616BF" w:rsidRPr="004C532B">
        <w:t xml:space="preserve"> принятое </w:t>
      </w:r>
      <w:r w:rsidR="00174AF3" w:rsidRPr="004C532B">
        <w:t xml:space="preserve">                               </w:t>
      </w:r>
      <w:r w:rsidR="005616BF" w:rsidRPr="004C532B">
        <w:rPr>
          <w:rFonts w:eastAsia="Calibri"/>
        </w:rPr>
        <w:t>в соответствии с поручением Президента Российской Федерации или Правительства Российской Федерации ли</w:t>
      </w:r>
      <w:r w:rsidR="00AD1FB4" w:rsidRPr="004C532B">
        <w:rPr>
          <w:rFonts w:eastAsia="Calibri"/>
        </w:rPr>
        <w:t>бо</w:t>
      </w:r>
      <w:r w:rsidR="005616BF" w:rsidRPr="004C532B">
        <w:rPr>
          <w:rFonts w:eastAsia="Calibri"/>
        </w:rPr>
        <w:t xml:space="preserve"> на основании требования прокурора о проведении </w:t>
      </w:r>
      <w:r w:rsidR="00201BC5" w:rsidRPr="004C532B">
        <w:rPr>
          <w:rFonts w:eastAsia="Calibri"/>
        </w:rPr>
        <w:t xml:space="preserve">такой </w:t>
      </w:r>
      <w:r w:rsidR="005616BF" w:rsidRPr="004C532B">
        <w:rPr>
          <w:rFonts w:eastAsia="Calibri"/>
        </w:rPr>
        <w:t xml:space="preserve">проверки в рамках надзора за исполнением законов по поступившим в органы прокуратуры материалам </w:t>
      </w:r>
      <w:r w:rsidR="00174AF3" w:rsidRPr="004C532B">
        <w:rPr>
          <w:rFonts w:eastAsia="Calibri"/>
        </w:rPr>
        <w:t xml:space="preserve">                                   </w:t>
      </w:r>
      <w:r w:rsidR="005616BF" w:rsidRPr="004C532B">
        <w:rPr>
          <w:rFonts w:eastAsia="Calibri"/>
        </w:rPr>
        <w:t>и обращениям.</w:t>
      </w:r>
      <w:proofErr w:type="gramEnd"/>
    </w:p>
    <w:p w:rsidR="00A01CF8" w:rsidRPr="004C532B" w:rsidRDefault="00C805AC" w:rsidP="00C805AC">
      <w:pPr>
        <w:pStyle w:val="ConsPlusNormal"/>
        <w:ind w:firstLine="709"/>
        <w:jc w:val="both"/>
      </w:pPr>
      <w:r w:rsidRPr="004C532B">
        <w:rPr>
          <w:rFonts w:eastAsia="Calibri"/>
        </w:rPr>
        <w:t>3</w:t>
      </w:r>
      <w:r w:rsidR="003F61D1">
        <w:rPr>
          <w:rFonts w:eastAsia="Calibri"/>
        </w:rPr>
        <w:t>5</w:t>
      </w:r>
      <w:r w:rsidRPr="004C532B">
        <w:rPr>
          <w:rFonts w:eastAsia="Calibri"/>
        </w:rPr>
        <w:t>. </w:t>
      </w:r>
      <w:r w:rsidR="00A01CF8" w:rsidRPr="004C532B">
        <w:rPr>
          <w:rFonts w:eastAsia="Calibri"/>
        </w:rPr>
        <w:t xml:space="preserve">Внеочередная проверка проводится </w:t>
      </w:r>
      <w:r w:rsidR="00A01CF8" w:rsidRPr="004C532B">
        <w:t>должностными лицами органа государственного контроля по решению о проведении такой проверки</w:t>
      </w:r>
      <w:r w:rsidR="00362B29" w:rsidRPr="004C532B">
        <w:t>,</w:t>
      </w:r>
      <w:r w:rsidR="00A01CF8" w:rsidRPr="004C532B">
        <w:t xml:space="preserve"> принятому руководством уполномоченного подразделения Росгвардии или руководством территориального органа Росгвардии</w:t>
      </w:r>
      <w:r w:rsidR="00362B29" w:rsidRPr="004C532B">
        <w:t>,</w:t>
      </w:r>
      <w:r w:rsidR="00A01CF8" w:rsidRPr="004C532B">
        <w:t xml:space="preserve"> оформленному в виде резолюции на проведение проверки.</w:t>
      </w:r>
    </w:p>
    <w:p w:rsidR="00CA169D" w:rsidRPr="004C532B" w:rsidRDefault="00A01CF8" w:rsidP="00C805AC">
      <w:pPr>
        <w:pStyle w:val="ConsPlusNormal"/>
        <w:ind w:firstLine="709"/>
        <w:jc w:val="both"/>
      </w:pPr>
      <w:r w:rsidRPr="004C532B">
        <w:t>3</w:t>
      </w:r>
      <w:r w:rsidR="003F61D1">
        <w:t>6</w:t>
      </w:r>
      <w:r w:rsidRPr="004C532B">
        <w:t>. </w:t>
      </w:r>
      <w:proofErr w:type="gramStart"/>
      <w:r w:rsidR="00CA169D" w:rsidRPr="004C532B">
        <w:rPr>
          <w:rFonts w:eastAsia="Calibri"/>
        </w:rPr>
        <w:t>С р</w:t>
      </w:r>
      <w:r w:rsidR="00CA169D" w:rsidRPr="004C532B">
        <w:t xml:space="preserve">ешением о проведении </w:t>
      </w:r>
      <w:r w:rsidR="001D1C71" w:rsidRPr="004C532B">
        <w:t>внеочередн</w:t>
      </w:r>
      <w:r w:rsidR="00CA169D" w:rsidRPr="004C532B">
        <w:rPr>
          <w:rFonts w:eastAsia="Calibri"/>
        </w:rPr>
        <w:t xml:space="preserve">ой проверки </w:t>
      </w:r>
      <w:r w:rsidR="00CA169D" w:rsidRPr="004C532B">
        <w:t>руководством уполномоченного подразделения Росгвардии или руководством территориального органа Росгвардии</w:t>
      </w:r>
      <w:r w:rsidR="00CA169D" w:rsidRPr="004C532B">
        <w:rPr>
          <w:rFonts w:eastAsia="Calibri"/>
        </w:rPr>
        <w:t xml:space="preserve"> определяются цели проведения </w:t>
      </w:r>
      <w:r w:rsidR="001D1C71" w:rsidRPr="004C532B">
        <w:rPr>
          <w:rFonts w:eastAsia="Calibri"/>
        </w:rPr>
        <w:t>такой</w:t>
      </w:r>
      <w:r w:rsidR="00CA169D" w:rsidRPr="004C532B">
        <w:rPr>
          <w:rFonts w:eastAsia="Calibri"/>
        </w:rPr>
        <w:t xml:space="preserve"> проверки, места ее проведения (место нахождения лицензиата, места осуществления лицензируемого вида деятельности), а также сроки </w:t>
      </w:r>
      <w:r w:rsidR="007065D5" w:rsidRPr="004C532B">
        <w:rPr>
          <w:rFonts w:eastAsia="Calibri"/>
        </w:rPr>
        <w:br/>
      </w:r>
      <w:r w:rsidR="00CA169D" w:rsidRPr="004C532B">
        <w:rPr>
          <w:rFonts w:eastAsia="Calibri"/>
        </w:rPr>
        <w:t>ее проведения.</w:t>
      </w:r>
      <w:proofErr w:type="gramEnd"/>
    </w:p>
    <w:p w:rsidR="00CA169D" w:rsidRPr="004C532B" w:rsidRDefault="008B38B9" w:rsidP="00C805AC">
      <w:pPr>
        <w:pStyle w:val="ConsPlusNormal"/>
        <w:ind w:firstLine="709"/>
        <w:jc w:val="both"/>
      </w:pPr>
      <w:r w:rsidRPr="004C532B">
        <w:t>3</w:t>
      </w:r>
      <w:r w:rsidR="003F61D1">
        <w:t>7</w:t>
      </w:r>
      <w:r w:rsidR="00CE40D9" w:rsidRPr="004C532B">
        <w:t>. В случае</w:t>
      </w:r>
      <w:proofErr w:type="gramStart"/>
      <w:r w:rsidR="00CE40D9" w:rsidRPr="004C532B">
        <w:t>,</w:t>
      </w:r>
      <w:proofErr w:type="gramEnd"/>
      <w:r w:rsidR="00CE40D9" w:rsidRPr="004C532B">
        <w:t xml:space="preserve"> если место осуществления лицензируемого вида деятельности расположено на территории иного субъекта Российской Федерации, определяется соответствующий территориальный орган Росгвардии, на территории которого лицензиатом осуществляется лицензируемый вид деятельности и с которыми внеочередная проверка будет проводиться совместно, а также устанавливаются уполномоченные должностные лица данного территориального органа Росгвардии участвующие в проведении такой проверки по месту осуществления лицензиатом лицензируемого вида деятельности.</w:t>
      </w:r>
    </w:p>
    <w:p w:rsidR="00CA169D" w:rsidRPr="004C532B" w:rsidRDefault="008B38B9" w:rsidP="00CA169D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3</w:t>
      </w:r>
      <w:r w:rsidR="003F61D1">
        <w:rPr>
          <w:rFonts w:eastAsia="Calibri"/>
          <w:sz w:val="28"/>
          <w:szCs w:val="28"/>
        </w:rPr>
        <w:t>8</w:t>
      </w:r>
      <w:r w:rsidR="00CA169D" w:rsidRPr="004C532B">
        <w:rPr>
          <w:rFonts w:eastAsia="Calibri"/>
          <w:sz w:val="28"/>
          <w:szCs w:val="28"/>
        </w:rPr>
        <w:t>. </w:t>
      </w:r>
      <w:r w:rsidR="00CE40D9" w:rsidRPr="004C532B">
        <w:rPr>
          <w:rFonts w:eastAsia="Calibri"/>
          <w:sz w:val="28"/>
          <w:szCs w:val="28"/>
          <w:lang w:eastAsia="en-US"/>
        </w:rPr>
        <w:t xml:space="preserve">Внеочередная проверка проводится </w:t>
      </w:r>
      <w:r w:rsidR="00CE40D9" w:rsidRPr="004C532B">
        <w:rPr>
          <w:sz w:val="28"/>
          <w:szCs w:val="28"/>
        </w:rPr>
        <w:t xml:space="preserve">должностными лицами органа государственного контроля определенными руководством уполномоченного подразделения Росгвардии или руководством территориального органа Росгвардии в соответствии с решением </w:t>
      </w:r>
      <w:r w:rsidR="00DD6302" w:rsidRPr="004C532B">
        <w:rPr>
          <w:sz w:val="28"/>
          <w:szCs w:val="28"/>
        </w:rPr>
        <w:t xml:space="preserve">                         </w:t>
      </w:r>
      <w:r w:rsidR="00CE40D9" w:rsidRPr="004C532B">
        <w:rPr>
          <w:sz w:val="28"/>
          <w:szCs w:val="28"/>
        </w:rPr>
        <w:t>о проведении такой проверки.</w:t>
      </w:r>
    </w:p>
    <w:p w:rsidR="00CA169D" w:rsidRPr="004C532B" w:rsidRDefault="003F61D1" w:rsidP="00CA169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39</w:t>
      </w:r>
      <w:r w:rsidR="00CA169D" w:rsidRPr="004C532B">
        <w:rPr>
          <w:sz w:val="28"/>
          <w:szCs w:val="28"/>
        </w:rPr>
        <w:t>. </w:t>
      </w:r>
      <w:proofErr w:type="gramStart"/>
      <w:r w:rsidR="003357D6" w:rsidRPr="004C532B">
        <w:rPr>
          <w:rFonts w:eastAsia="Calibri"/>
          <w:sz w:val="28"/>
          <w:szCs w:val="28"/>
          <w:lang w:eastAsia="en-US"/>
        </w:rPr>
        <w:t xml:space="preserve">Должностным лицом </w:t>
      </w:r>
      <w:r w:rsidR="003357D6" w:rsidRPr="004C532B">
        <w:rPr>
          <w:rFonts w:eastAsia="Calibri"/>
          <w:sz w:val="28"/>
          <w:szCs w:val="28"/>
        </w:rPr>
        <w:t xml:space="preserve">органа государственного контроля </w:t>
      </w:r>
      <w:r w:rsidR="00DD6302" w:rsidRPr="004C532B">
        <w:rPr>
          <w:rFonts w:eastAsia="Calibri"/>
          <w:sz w:val="28"/>
          <w:szCs w:val="28"/>
        </w:rPr>
        <w:t xml:space="preserve">                          </w:t>
      </w:r>
      <w:r w:rsidR="003357D6" w:rsidRPr="004C532B">
        <w:rPr>
          <w:sz w:val="28"/>
          <w:szCs w:val="28"/>
        </w:rPr>
        <w:t>в течение 2 рабочих дней со дня возникновения о</w:t>
      </w:r>
      <w:r w:rsidR="003357D6" w:rsidRPr="004C532B">
        <w:rPr>
          <w:rFonts w:eastAsia="Calibri"/>
          <w:sz w:val="28"/>
          <w:szCs w:val="28"/>
          <w:lang w:eastAsia="en-US"/>
        </w:rPr>
        <w:t>снований для начала</w:t>
      </w:r>
      <w:r w:rsidR="003357D6" w:rsidRPr="004C532B">
        <w:rPr>
          <w:rFonts w:eastAsia="Calibri"/>
          <w:sz w:val="28"/>
          <w:szCs w:val="28"/>
        </w:rPr>
        <w:t xml:space="preserve"> проведения внеочередной проверки</w:t>
      </w:r>
      <w:r w:rsidR="003357D6" w:rsidRPr="004C532B">
        <w:rPr>
          <w:sz w:val="28"/>
          <w:szCs w:val="28"/>
        </w:rPr>
        <w:t>, указанных в пункте 3</w:t>
      </w:r>
      <w:r w:rsidR="00B53FC5">
        <w:rPr>
          <w:sz w:val="28"/>
          <w:szCs w:val="28"/>
        </w:rPr>
        <w:t>4</w:t>
      </w:r>
      <w:r w:rsidR="003357D6" w:rsidRPr="004C532B">
        <w:rPr>
          <w:sz w:val="28"/>
          <w:szCs w:val="28"/>
        </w:rPr>
        <w:t xml:space="preserve"> настоящего Порядка, совместно с уполномоченным представителем лицензиата по телефону либо по электронной почте (при наличии) определяются дата </w:t>
      </w:r>
      <w:r w:rsidR="00DD6302" w:rsidRPr="004C532B">
        <w:rPr>
          <w:sz w:val="28"/>
          <w:szCs w:val="28"/>
        </w:rPr>
        <w:t xml:space="preserve">                  </w:t>
      </w:r>
      <w:r w:rsidR="003357D6" w:rsidRPr="004C532B">
        <w:rPr>
          <w:sz w:val="28"/>
          <w:szCs w:val="28"/>
        </w:rPr>
        <w:t>и время проведения внеочередной проверки.</w:t>
      </w:r>
      <w:proofErr w:type="gramEnd"/>
    </w:p>
    <w:p w:rsidR="003357D6" w:rsidRPr="004C532B" w:rsidRDefault="003F61D1" w:rsidP="003357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CA169D" w:rsidRPr="004C532B">
        <w:rPr>
          <w:sz w:val="28"/>
          <w:szCs w:val="28"/>
        </w:rPr>
        <w:t>. </w:t>
      </w:r>
      <w:r w:rsidR="003357D6" w:rsidRPr="004C532B">
        <w:rPr>
          <w:sz w:val="28"/>
          <w:szCs w:val="28"/>
        </w:rPr>
        <w:t>Внеочередна</w:t>
      </w:r>
      <w:r w:rsidR="003357D6" w:rsidRPr="004C532B">
        <w:rPr>
          <w:rFonts w:eastAsia="Calibri"/>
          <w:sz w:val="28"/>
          <w:szCs w:val="28"/>
          <w:lang w:eastAsia="en-US"/>
        </w:rPr>
        <w:t>я проверка проводится</w:t>
      </w:r>
      <w:r w:rsidR="003357D6" w:rsidRPr="004C532B">
        <w:rPr>
          <w:sz w:val="28"/>
          <w:szCs w:val="28"/>
        </w:rPr>
        <w:t xml:space="preserve"> в сроки, указанные </w:t>
      </w:r>
      <w:r w:rsidR="00DD6302" w:rsidRPr="004C532B">
        <w:rPr>
          <w:sz w:val="28"/>
          <w:szCs w:val="28"/>
        </w:rPr>
        <w:t xml:space="preserve">                          </w:t>
      </w:r>
      <w:r w:rsidR="003357D6" w:rsidRPr="004C532B">
        <w:rPr>
          <w:sz w:val="28"/>
          <w:szCs w:val="28"/>
        </w:rPr>
        <w:t xml:space="preserve">в </w:t>
      </w:r>
      <w:r w:rsidR="003357D6" w:rsidRPr="004C532B">
        <w:rPr>
          <w:rFonts w:eastAsia="Calibri"/>
          <w:sz w:val="28"/>
          <w:szCs w:val="28"/>
        </w:rPr>
        <w:t>подпункте 1</w:t>
      </w:r>
      <w:r w:rsidR="00B53FC5">
        <w:rPr>
          <w:rFonts w:eastAsia="Calibri"/>
          <w:sz w:val="28"/>
          <w:szCs w:val="28"/>
        </w:rPr>
        <w:t>3</w:t>
      </w:r>
      <w:r w:rsidR="003357D6" w:rsidRPr="004C532B">
        <w:rPr>
          <w:rFonts w:eastAsia="Calibri"/>
          <w:sz w:val="28"/>
          <w:szCs w:val="28"/>
        </w:rPr>
        <w:t>.1 пункта 1</w:t>
      </w:r>
      <w:r w:rsidR="00B53FC5">
        <w:rPr>
          <w:rFonts w:eastAsia="Calibri"/>
          <w:sz w:val="28"/>
          <w:szCs w:val="28"/>
        </w:rPr>
        <w:t>3</w:t>
      </w:r>
      <w:r w:rsidR="003357D6" w:rsidRPr="004C532B">
        <w:rPr>
          <w:rFonts w:eastAsia="Calibri"/>
          <w:sz w:val="28"/>
          <w:szCs w:val="28"/>
        </w:rPr>
        <w:t xml:space="preserve"> настоящего Порядка</w:t>
      </w:r>
      <w:r w:rsidR="003357D6" w:rsidRPr="004C532B">
        <w:rPr>
          <w:sz w:val="28"/>
          <w:szCs w:val="28"/>
        </w:rPr>
        <w:t>.</w:t>
      </w:r>
    </w:p>
    <w:p w:rsidR="003357D6" w:rsidRPr="004C532B" w:rsidRDefault="003F61D1" w:rsidP="003357D6">
      <w:pPr>
        <w:pStyle w:val="ConsPlusNormal"/>
        <w:ind w:firstLine="709"/>
        <w:jc w:val="both"/>
      </w:pPr>
      <w:r>
        <w:t>41</w:t>
      </w:r>
      <w:r w:rsidR="00CA169D" w:rsidRPr="004C532B">
        <w:t>. </w:t>
      </w:r>
      <w:r w:rsidR="003357D6" w:rsidRPr="004C532B">
        <w:t>Внеочередны</w:t>
      </w:r>
      <w:r w:rsidR="003357D6" w:rsidRPr="004C532B">
        <w:rPr>
          <w:rFonts w:eastAsia="Calibri"/>
        </w:rPr>
        <w:t xml:space="preserve">е выездные проверки проводятся органом государственного контроля, по месту нахождения лицензиата, месту (местам) осуществления лицензируемого вида деятельности, а также </w:t>
      </w:r>
      <w:r w:rsidR="003357D6" w:rsidRPr="004C532B">
        <w:t>уполномоченными должностными лицами территориальных органов Росгвардии, на территории которых лицензиатом осуществляется лицензируемый вид деятельности.</w:t>
      </w:r>
    </w:p>
    <w:p w:rsidR="00701B7C" w:rsidRPr="004C532B" w:rsidRDefault="009C485A" w:rsidP="00701B7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4</w:t>
      </w:r>
      <w:r w:rsidR="003F61D1">
        <w:rPr>
          <w:rFonts w:eastAsia="Calibri"/>
        </w:rPr>
        <w:t>2</w:t>
      </w:r>
      <w:r w:rsidR="003357D6" w:rsidRPr="004C532B">
        <w:rPr>
          <w:rFonts w:eastAsia="Calibri"/>
        </w:rPr>
        <w:t>. </w:t>
      </w:r>
      <w:r w:rsidR="00701B7C" w:rsidRPr="004C532B">
        <w:rPr>
          <w:rFonts w:eastAsia="Calibri"/>
        </w:rPr>
        <w:t>Предметом внеочередной проверки, проведенной по основаниям, указанным в подпунктах 3</w:t>
      </w:r>
      <w:r w:rsidR="00944789">
        <w:rPr>
          <w:rFonts w:eastAsia="Calibri"/>
        </w:rPr>
        <w:t>4</w:t>
      </w:r>
      <w:r w:rsidR="00701B7C" w:rsidRPr="004C532B">
        <w:rPr>
          <w:rFonts w:eastAsia="Calibri"/>
        </w:rPr>
        <w:t>.1 и 3</w:t>
      </w:r>
      <w:r w:rsidR="00944789">
        <w:rPr>
          <w:rFonts w:eastAsia="Calibri"/>
        </w:rPr>
        <w:t>4</w:t>
      </w:r>
      <w:r w:rsidR="00701B7C" w:rsidRPr="004C532B">
        <w:rPr>
          <w:rFonts w:eastAsia="Calibri"/>
        </w:rPr>
        <w:t>.2 пункта 3</w:t>
      </w:r>
      <w:r w:rsidR="00944789">
        <w:rPr>
          <w:rFonts w:eastAsia="Calibri"/>
        </w:rPr>
        <w:t>4</w:t>
      </w:r>
      <w:r w:rsidR="00701B7C" w:rsidRPr="004C532B">
        <w:rPr>
          <w:rFonts w:eastAsia="Calibri"/>
        </w:rPr>
        <w:t xml:space="preserve"> настоящего Порядка, является исполнение лицензиатом ранее выданных предписаний, </w:t>
      </w:r>
      <w:r w:rsidR="0046151E" w:rsidRPr="004C532B">
        <w:rPr>
          <w:rFonts w:eastAsia="Calibri"/>
        </w:rPr>
        <w:t xml:space="preserve">                          </w:t>
      </w:r>
      <w:r w:rsidR="00701B7C" w:rsidRPr="004C532B">
        <w:rPr>
          <w:rFonts w:eastAsia="Calibri"/>
        </w:rPr>
        <w:t xml:space="preserve">а внеочередной проверки, проведенной по основаниям, указанным </w:t>
      </w:r>
      <w:r w:rsidR="00DD6302" w:rsidRPr="004C532B">
        <w:rPr>
          <w:rFonts w:eastAsia="Calibri"/>
        </w:rPr>
        <w:t xml:space="preserve">                        </w:t>
      </w:r>
      <w:r w:rsidR="00701B7C" w:rsidRPr="004C532B">
        <w:rPr>
          <w:rFonts w:eastAsia="Calibri"/>
        </w:rPr>
        <w:t>в подпунктах 3</w:t>
      </w:r>
      <w:r w:rsidR="00944789">
        <w:rPr>
          <w:rFonts w:eastAsia="Calibri"/>
        </w:rPr>
        <w:t>4</w:t>
      </w:r>
      <w:r w:rsidR="00701B7C" w:rsidRPr="004C532B">
        <w:rPr>
          <w:rFonts w:eastAsia="Calibri"/>
        </w:rPr>
        <w:t>.3 – 3</w:t>
      </w:r>
      <w:r w:rsidR="00944789">
        <w:rPr>
          <w:rFonts w:eastAsia="Calibri"/>
        </w:rPr>
        <w:t>4</w:t>
      </w:r>
      <w:r w:rsidR="00701B7C" w:rsidRPr="004C532B">
        <w:rPr>
          <w:rFonts w:eastAsia="Calibri"/>
        </w:rPr>
        <w:t>.5 пункта 3</w:t>
      </w:r>
      <w:r w:rsidR="00944789">
        <w:rPr>
          <w:rFonts w:eastAsia="Calibri"/>
        </w:rPr>
        <w:t>4</w:t>
      </w:r>
      <w:r w:rsidR="00701B7C" w:rsidRPr="004C532B">
        <w:rPr>
          <w:rFonts w:eastAsia="Calibri"/>
        </w:rPr>
        <w:t xml:space="preserve"> настоящего Порядка, – соблюдение </w:t>
      </w:r>
      <w:r w:rsidR="009C3A83" w:rsidRPr="004C532B">
        <w:rPr>
          <w:rFonts w:eastAsia="Calibri"/>
        </w:rPr>
        <w:t xml:space="preserve">(несоблюдение) лицензиатом </w:t>
      </w:r>
      <w:r w:rsidR="00701B7C" w:rsidRPr="004C532B">
        <w:rPr>
          <w:rFonts w:eastAsia="Calibri"/>
        </w:rPr>
        <w:t xml:space="preserve">лицензионных требований. </w:t>
      </w:r>
    </w:p>
    <w:p w:rsidR="00701B7C" w:rsidRPr="004C532B" w:rsidRDefault="00701B7C" w:rsidP="00701B7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4</w:t>
      </w:r>
      <w:r w:rsidR="003F61D1">
        <w:rPr>
          <w:rFonts w:eastAsia="Calibri"/>
        </w:rPr>
        <w:t>3</w:t>
      </w:r>
      <w:r w:rsidRPr="004C532B">
        <w:rPr>
          <w:rFonts w:eastAsia="Calibri"/>
        </w:rPr>
        <w:t>. При проведении вне</w:t>
      </w:r>
      <w:r w:rsidR="009C3A83" w:rsidRPr="004C532B">
        <w:rPr>
          <w:rFonts w:eastAsia="Calibri"/>
        </w:rPr>
        <w:t>очередн</w:t>
      </w:r>
      <w:r w:rsidRPr="004C532B">
        <w:rPr>
          <w:rFonts w:eastAsia="Calibri"/>
        </w:rPr>
        <w:t>ой проверки по основаниям, указанным в подпунктах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>.1 и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>.2 пункта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 xml:space="preserve"> настоящего Порядка, проверяется исполнение ранее выданных предписаний.</w:t>
      </w:r>
    </w:p>
    <w:p w:rsidR="00701B7C" w:rsidRPr="004C532B" w:rsidRDefault="00701B7C" w:rsidP="00701B7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При проведении внеочередной проверки по основаниям, указанным в подпунктах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>.3 –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>.5 пункта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 xml:space="preserve"> настоящего Порядка, проверяются документы и (или) информация, необходимые для осуществления государственного контроля и достижения целей и задач проведения вне</w:t>
      </w:r>
      <w:r w:rsidR="009C3A83" w:rsidRPr="004C532B">
        <w:rPr>
          <w:rFonts w:eastAsia="Calibri"/>
        </w:rPr>
        <w:t>очередн</w:t>
      </w:r>
      <w:r w:rsidRPr="004C532B">
        <w:rPr>
          <w:rFonts w:eastAsia="Calibri"/>
        </w:rPr>
        <w:t>ой проверки, предусмотренные пунктами 1</w:t>
      </w:r>
      <w:r w:rsidR="00944789">
        <w:rPr>
          <w:rFonts w:eastAsia="Calibri"/>
        </w:rPr>
        <w:t>0</w:t>
      </w:r>
      <w:r w:rsidRPr="004C532B">
        <w:rPr>
          <w:rFonts w:eastAsia="Calibri"/>
        </w:rPr>
        <w:t xml:space="preserve"> и 1</w:t>
      </w:r>
      <w:r w:rsidR="00944789">
        <w:rPr>
          <w:rFonts w:eastAsia="Calibri"/>
        </w:rPr>
        <w:t>1</w:t>
      </w:r>
      <w:r w:rsidRPr="004C532B">
        <w:rPr>
          <w:rFonts w:eastAsia="Calibri"/>
        </w:rPr>
        <w:t xml:space="preserve"> настоящего </w:t>
      </w:r>
      <w:r w:rsidR="009C3A83" w:rsidRPr="004C532B">
        <w:rPr>
          <w:rFonts w:eastAsia="Calibri"/>
        </w:rPr>
        <w:t>Порядка</w:t>
      </w:r>
      <w:r w:rsidRPr="004C532B">
        <w:rPr>
          <w:rFonts w:eastAsia="Calibri"/>
        </w:rPr>
        <w:t>.</w:t>
      </w:r>
    </w:p>
    <w:p w:rsidR="009C3A83" w:rsidRPr="004C532B" w:rsidRDefault="009C3A83" w:rsidP="009C3A83">
      <w:pPr>
        <w:pStyle w:val="ConsPlusNormal"/>
        <w:ind w:firstLine="709"/>
        <w:jc w:val="both"/>
        <w:rPr>
          <w:rFonts w:eastAsia="Calibri"/>
        </w:rPr>
      </w:pPr>
      <w:r w:rsidRPr="004C532B">
        <w:t>4</w:t>
      </w:r>
      <w:r w:rsidR="003F61D1">
        <w:t>4</w:t>
      </w:r>
      <w:r w:rsidRPr="004C532B">
        <w:t>. </w:t>
      </w:r>
      <w:r w:rsidRPr="004C532B">
        <w:rPr>
          <w:rFonts w:eastAsia="Calibri"/>
        </w:rPr>
        <w:t xml:space="preserve">В рамках проведения внеочередной проверки осуществляется проверка </w:t>
      </w:r>
      <w:r w:rsidRPr="004C532B">
        <w:t>обеспечения</w:t>
      </w:r>
      <w:r w:rsidRPr="004C532B">
        <w:rPr>
          <w:rFonts w:eastAsia="Calibri"/>
        </w:rPr>
        <w:t xml:space="preserve"> условий хранения (сохранности) оружия </w:t>
      </w:r>
      <w:r w:rsidR="00DD6302" w:rsidRPr="004C532B">
        <w:rPr>
          <w:rFonts w:eastAsia="Calibri"/>
        </w:rPr>
        <w:t xml:space="preserve">                             </w:t>
      </w:r>
      <w:r w:rsidRPr="004C532B">
        <w:rPr>
          <w:rFonts w:eastAsia="Calibri"/>
        </w:rPr>
        <w:t xml:space="preserve">в соответствии с пунктами </w:t>
      </w:r>
      <w:r w:rsidR="003823C8" w:rsidRPr="004C532B">
        <w:rPr>
          <w:rFonts w:eastAsia="Calibri"/>
        </w:rPr>
        <w:t>6</w:t>
      </w:r>
      <w:r w:rsidR="00944789">
        <w:rPr>
          <w:rFonts w:eastAsia="Calibri"/>
        </w:rPr>
        <w:t>8</w:t>
      </w:r>
      <w:r w:rsidRPr="004C532B">
        <w:rPr>
          <w:rFonts w:eastAsia="Calibri"/>
        </w:rPr>
        <w:t xml:space="preserve"> – </w:t>
      </w:r>
      <w:r w:rsidR="003823C8" w:rsidRPr="004C532B">
        <w:rPr>
          <w:rFonts w:eastAsia="Calibri"/>
        </w:rPr>
        <w:t>7</w:t>
      </w:r>
      <w:r w:rsidR="00944789">
        <w:rPr>
          <w:rFonts w:eastAsia="Calibri"/>
        </w:rPr>
        <w:t>8</w:t>
      </w:r>
      <w:r w:rsidRPr="004C532B">
        <w:rPr>
          <w:rFonts w:eastAsia="Calibri"/>
        </w:rPr>
        <w:t xml:space="preserve"> настоящего Порядка</w:t>
      </w:r>
      <w:r w:rsidRPr="004C532B">
        <w:t>.</w:t>
      </w:r>
    </w:p>
    <w:p w:rsidR="009C3A83" w:rsidRPr="004C532B" w:rsidRDefault="009C3A83" w:rsidP="009C3A83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4</w:t>
      </w:r>
      <w:r w:rsidR="003F61D1">
        <w:rPr>
          <w:rFonts w:eastAsia="Calibri"/>
        </w:rPr>
        <w:t>5</w:t>
      </w:r>
      <w:r w:rsidRPr="004C532B">
        <w:rPr>
          <w:rFonts w:eastAsia="Calibri"/>
        </w:rPr>
        <w:t>. Получение документов и (или) информации, предусмотренных пунктом 1</w:t>
      </w:r>
      <w:r w:rsidR="00944789">
        <w:rPr>
          <w:rFonts w:eastAsia="Calibri"/>
        </w:rPr>
        <w:t>1</w:t>
      </w:r>
      <w:r w:rsidRPr="004C532B">
        <w:rPr>
          <w:rFonts w:eastAsia="Calibri"/>
        </w:rPr>
        <w:t xml:space="preserve"> настоящего Порядка, осуществляется в соответствии </w:t>
      </w:r>
      <w:r w:rsidR="00DD6302" w:rsidRPr="004C532B">
        <w:rPr>
          <w:rFonts w:eastAsia="Calibri"/>
        </w:rPr>
        <w:t xml:space="preserve">                     </w:t>
      </w:r>
      <w:r w:rsidRPr="004C532B">
        <w:rPr>
          <w:rFonts w:eastAsia="Calibri"/>
        </w:rPr>
        <w:t xml:space="preserve">с пунктами </w:t>
      </w:r>
      <w:r w:rsidR="00D90000" w:rsidRPr="004C532B">
        <w:rPr>
          <w:rFonts w:eastAsia="Calibri"/>
        </w:rPr>
        <w:t>10</w:t>
      </w:r>
      <w:r w:rsidR="00944789">
        <w:rPr>
          <w:rFonts w:eastAsia="Calibri"/>
        </w:rPr>
        <w:t>5</w:t>
      </w:r>
      <w:r w:rsidRPr="004C532B">
        <w:rPr>
          <w:rFonts w:eastAsia="Calibri"/>
        </w:rPr>
        <w:t xml:space="preserve"> – </w:t>
      </w:r>
      <w:r w:rsidR="00E00875" w:rsidRPr="004C532B">
        <w:rPr>
          <w:rFonts w:eastAsia="Calibri"/>
        </w:rPr>
        <w:t>1</w:t>
      </w:r>
      <w:r w:rsidR="00D90000" w:rsidRPr="004C532B">
        <w:rPr>
          <w:rFonts w:eastAsia="Calibri"/>
        </w:rPr>
        <w:t>1</w:t>
      </w:r>
      <w:r w:rsidR="00944789">
        <w:rPr>
          <w:rFonts w:eastAsia="Calibri"/>
        </w:rPr>
        <w:t>1</w:t>
      </w:r>
      <w:r w:rsidRPr="004C532B">
        <w:rPr>
          <w:rFonts w:eastAsia="Calibri"/>
        </w:rPr>
        <w:t xml:space="preserve"> настоящего Порядка.</w:t>
      </w:r>
    </w:p>
    <w:p w:rsidR="00BD31D2" w:rsidRPr="004C532B" w:rsidRDefault="00BD31D2" w:rsidP="00BD31D2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4</w:t>
      </w:r>
      <w:r w:rsidR="003F61D1">
        <w:rPr>
          <w:rFonts w:eastAsia="Calibri"/>
        </w:rPr>
        <w:t>6</w:t>
      </w:r>
      <w:r w:rsidRPr="004C532B">
        <w:rPr>
          <w:rFonts w:eastAsia="Calibri"/>
        </w:rPr>
        <w:t>. Результатом внеочередной проверки, проведенной по основаниям, указанным в подпунктах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>.1 и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>.2 пункта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 xml:space="preserve"> настоящего Порядка, является установление факта устранения (</w:t>
      </w:r>
      <w:r w:rsidR="007065D5" w:rsidRPr="004C532B">
        <w:rPr>
          <w:rFonts w:eastAsia="Calibri"/>
        </w:rPr>
        <w:t>не устранения</w:t>
      </w:r>
      <w:r w:rsidRPr="004C532B">
        <w:rPr>
          <w:rFonts w:eastAsia="Calibri"/>
        </w:rPr>
        <w:t xml:space="preserve">) лицензиатом в установленные сроки нарушений, указанных </w:t>
      </w:r>
      <w:r w:rsidR="00DD6302" w:rsidRPr="004C532B">
        <w:rPr>
          <w:rFonts w:eastAsia="Calibri"/>
        </w:rPr>
        <w:t xml:space="preserve">                                  </w:t>
      </w:r>
      <w:r w:rsidRPr="004C532B">
        <w:rPr>
          <w:rFonts w:eastAsia="Calibri"/>
        </w:rPr>
        <w:t>в предписании.</w:t>
      </w:r>
    </w:p>
    <w:p w:rsidR="00BD31D2" w:rsidRPr="004C532B" w:rsidRDefault="00BD31D2" w:rsidP="00BD31D2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 xml:space="preserve">Результатом </w:t>
      </w:r>
      <w:r w:rsidR="00645B6C" w:rsidRPr="004C532B">
        <w:rPr>
          <w:rFonts w:eastAsia="Calibri"/>
        </w:rPr>
        <w:t>внеочередн</w:t>
      </w:r>
      <w:r w:rsidRPr="004C532B">
        <w:rPr>
          <w:rFonts w:eastAsia="Calibri"/>
        </w:rPr>
        <w:t xml:space="preserve">ой </w:t>
      </w:r>
      <w:r w:rsidR="007065D5" w:rsidRPr="004C532B">
        <w:rPr>
          <w:rFonts w:eastAsia="Calibri"/>
        </w:rPr>
        <w:t>проверки</w:t>
      </w:r>
      <w:r w:rsidRPr="004C532B">
        <w:rPr>
          <w:rFonts w:eastAsia="Calibri"/>
          <w:spacing w:val="-4"/>
        </w:rPr>
        <w:t>, проведенной по основаниям, указанным в подпунктах 3</w:t>
      </w:r>
      <w:r w:rsidR="00944789">
        <w:rPr>
          <w:rFonts w:eastAsia="Calibri"/>
          <w:spacing w:val="-4"/>
        </w:rPr>
        <w:t>4</w:t>
      </w:r>
      <w:r w:rsidRPr="004C532B">
        <w:rPr>
          <w:rFonts w:eastAsia="Calibri"/>
          <w:spacing w:val="-4"/>
        </w:rPr>
        <w:t>.3 –</w:t>
      </w:r>
      <w:r w:rsidRPr="004C532B">
        <w:rPr>
          <w:rFonts w:eastAsia="Calibri"/>
        </w:rPr>
        <w:t xml:space="preserve">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>.5 пункта 3</w:t>
      </w:r>
      <w:r w:rsidR="00944789">
        <w:rPr>
          <w:rFonts w:eastAsia="Calibri"/>
        </w:rPr>
        <w:t>4</w:t>
      </w:r>
      <w:r w:rsidRPr="004C532B">
        <w:rPr>
          <w:rFonts w:eastAsia="Calibri"/>
        </w:rPr>
        <w:t xml:space="preserve"> настоящего </w:t>
      </w:r>
      <w:r w:rsidR="00645B6C" w:rsidRPr="004C532B">
        <w:rPr>
          <w:rFonts w:eastAsia="Calibri"/>
        </w:rPr>
        <w:t>Порядка</w:t>
      </w:r>
      <w:r w:rsidRPr="004C532B">
        <w:rPr>
          <w:rFonts w:eastAsia="Calibri"/>
        </w:rPr>
        <w:t>, является установление факта отсутствия (наличия) нарушений лицензиатом лицензионных требований.</w:t>
      </w:r>
    </w:p>
    <w:p w:rsidR="00BD31D2" w:rsidRPr="004C532B" w:rsidRDefault="0046151E" w:rsidP="00BD31D2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4</w:t>
      </w:r>
      <w:r w:rsidR="003F61D1">
        <w:rPr>
          <w:rFonts w:eastAsia="Calibri"/>
        </w:rPr>
        <w:t>7</w:t>
      </w:r>
      <w:r w:rsidR="00BD31D2" w:rsidRPr="004C532B">
        <w:rPr>
          <w:rFonts w:eastAsia="Calibri"/>
        </w:rPr>
        <w:t>. </w:t>
      </w:r>
      <w:r w:rsidR="002A603B" w:rsidRPr="004C532B">
        <w:rPr>
          <w:rFonts w:eastAsia="Calibri"/>
        </w:rPr>
        <w:t>По итогам проведения</w:t>
      </w:r>
      <w:r w:rsidR="00BD31D2" w:rsidRPr="004C532B">
        <w:rPr>
          <w:rFonts w:eastAsia="Calibri"/>
        </w:rPr>
        <w:t xml:space="preserve"> </w:t>
      </w:r>
      <w:r w:rsidR="00645B6C" w:rsidRPr="004C532B">
        <w:rPr>
          <w:rFonts w:eastAsia="Calibri"/>
        </w:rPr>
        <w:t>внеочередной проверки</w:t>
      </w:r>
      <w:r w:rsidR="00BD31D2" w:rsidRPr="004C532B">
        <w:rPr>
          <w:rFonts w:eastAsia="Calibri"/>
        </w:rPr>
        <w:t xml:space="preserve"> оформл</w:t>
      </w:r>
      <w:r w:rsidR="002A603B" w:rsidRPr="004C532B">
        <w:rPr>
          <w:rFonts w:eastAsia="Calibri"/>
        </w:rPr>
        <w:t>яется</w:t>
      </w:r>
      <w:r w:rsidR="00BD31D2" w:rsidRPr="004C532B">
        <w:rPr>
          <w:rFonts w:eastAsia="Calibri"/>
        </w:rPr>
        <w:t xml:space="preserve"> акт проверки </w:t>
      </w:r>
      <w:r w:rsidR="00BD31D2" w:rsidRPr="004C532B">
        <w:t xml:space="preserve">лицензионных требований </w:t>
      </w:r>
      <w:r w:rsidR="00BD31D2" w:rsidRPr="004C532B">
        <w:rPr>
          <w:rFonts w:eastAsia="Calibri"/>
        </w:rPr>
        <w:t xml:space="preserve">в соответствии с пунктами </w:t>
      </w:r>
      <w:r w:rsidR="004659F5" w:rsidRPr="004C532B">
        <w:rPr>
          <w:rFonts w:eastAsia="Calibri"/>
        </w:rPr>
        <w:t>2</w:t>
      </w:r>
      <w:r w:rsidR="00944789">
        <w:rPr>
          <w:rFonts w:eastAsia="Calibri"/>
        </w:rPr>
        <w:t>9</w:t>
      </w:r>
      <w:r w:rsidR="00BD31D2" w:rsidRPr="004C532B">
        <w:rPr>
          <w:rFonts w:eastAsia="Calibri"/>
        </w:rPr>
        <w:t xml:space="preserve"> – 3</w:t>
      </w:r>
      <w:r w:rsidR="00944789">
        <w:rPr>
          <w:rFonts w:eastAsia="Calibri"/>
        </w:rPr>
        <w:t>1</w:t>
      </w:r>
      <w:r w:rsidR="00BD31D2" w:rsidRPr="004C532B">
        <w:rPr>
          <w:rFonts w:eastAsia="Calibri"/>
        </w:rPr>
        <w:t xml:space="preserve"> настоящего</w:t>
      </w:r>
      <w:r w:rsidR="00BB46C1" w:rsidRPr="004C532B">
        <w:rPr>
          <w:rFonts w:eastAsia="Calibri"/>
        </w:rPr>
        <w:t xml:space="preserve"> Порядка.</w:t>
      </w:r>
    </w:p>
    <w:p w:rsidR="00113D8B" w:rsidRPr="004C532B" w:rsidRDefault="00113D8B" w:rsidP="004431AA">
      <w:pPr>
        <w:pStyle w:val="ConsPlusNormal"/>
        <w:jc w:val="both"/>
      </w:pPr>
    </w:p>
    <w:p w:rsidR="00970554" w:rsidRPr="004C532B" w:rsidRDefault="002A603B" w:rsidP="00F85D90">
      <w:pPr>
        <w:pStyle w:val="ConsPlusNormal"/>
        <w:ind w:firstLine="709"/>
        <w:jc w:val="both"/>
      </w:pPr>
      <w:r w:rsidRPr="004C532B">
        <w:rPr>
          <w:b/>
        </w:rPr>
        <w:t>Х. П</w:t>
      </w:r>
      <w:r w:rsidR="00970554" w:rsidRPr="004C532B">
        <w:rPr>
          <w:b/>
        </w:rPr>
        <w:t>роверк</w:t>
      </w:r>
      <w:r w:rsidRPr="004C532B">
        <w:rPr>
          <w:b/>
        </w:rPr>
        <w:t>а</w:t>
      </w:r>
      <w:r w:rsidR="00970554" w:rsidRPr="004C532B">
        <w:rPr>
          <w:b/>
        </w:rPr>
        <w:t xml:space="preserve"> сведений, изложенных в документах, оформленных при осуществлении юридическим лицом оборота оружия и патронов</w:t>
      </w:r>
    </w:p>
    <w:p w:rsidR="00970554" w:rsidRPr="004C532B" w:rsidRDefault="00970554" w:rsidP="00F85D90">
      <w:pPr>
        <w:pStyle w:val="ConsPlusNormal"/>
        <w:ind w:firstLine="709"/>
        <w:jc w:val="both"/>
      </w:pPr>
    </w:p>
    <w:p w:rsidR="009B1463" w:rsidRPr="004C532B" w:rsidRDefault="00DD6302" w:rsidP="00094286">
      <w:pPr>
        <w:pStyle w:val="ConsPlusNormal"/>
        <w:ind w:firstLine="709"/>
        <w:jc w:val="both"/>
      </w:pPr>
      <w:r w:rsidRPr="004C532B">
        <w:rPr>
          <w:rFonts w:eastAsia="Calibri"/>
        </w:rPr>
        <w:t>4</w:t>
      </w:r>
      <w:r w:rsidR="003F61D1">
        <w:rPr>
          <w:rFonts w:eastAsia="Calibri"/>
        </w:rPr>
        <w:t>8</w:t>
      </w:r>
      <w:r w:rsidR="00F85D90" w:rsidRPr="004C532B">
        <w:rPr>
          <w:rFonts w:eastAsia="Calibri"/>
        </w:rPr>
        <w:t>. </w:t>
      </w:r>
      <w:proofErr w:type="gramStart"/>
      <w:r w:rsidR="00F85D90" w:rsidRPr="004C532B">
        <w:rPr>
          <w:rFonts w:eastAsia="Calibri"/>
        </w:rPr>
        <w:t xml:space="preserve">Основанием для начала проведения </w:t>
      </w:r>
      <w:r w:rsidR="00F85D90" w:rsidRPr="004C532B">
        <w:t xml:space="preserve">проверки </w:t>
      </w:r>
      <w:r w:rsidR="00F85D90" w:rsidRPr="004C532B">
        <w:rPr>
          <w:rFonts w:eastAsia="Calibri"/>
        </w:rPr>
        <w:t xml:space="preserve">сведений, изложенных в документах, оформленных </w:t>
      </w:r>
      <w:r w:rsidR="008B16CD" w:rsidRPr="004C532B">
        <w:rPr>
          <w:rFonts w:eastAsia="Calibri"/>
        </w:rPr>
        <w:t xml:space="preserve">юридическим лицом </w:t>
      </w:r>
      <w:r w:rsidR="00F85D90" w:rsidRPr="004C532B">
        <w:rPr>
          <w:rFonts w:eastAsia="Calibri"/>
        </w:rPr>
        <w:t>при осуществлении оборота оружия и патронов</w:t>
      </w:r>
      <w:r w:rsidR="008B16CD" w:rsidRPr="004C532B">
        <w:rPr>
          <w:rFonts w:eastAsia="Calibri"/>
        </w:rPr>
        <w:t>,</w:t>
      </w:r>
      <w:r w:rsidR="00F85D90" w:rsidRPr="004C532B">
        <w:rPr>
          <w:rFonts w:eastAsia="Calibri"/>
        </w:rPr>
        <w:t xml:space="preserve"> является получение </w:t>
      </w:r>
      <w:r w:rsidR="00F85D90" w:rsidRPr="004C532B">
        <w:t xml:space="preserve">органом государственного контроля </w:t>
      </w:r>
      <w:r w:rsidR="00741B16" w:rsidRPr="004C532B">
        <w:t xml:space="preserve">таких </w:t>
      </w:r>
      <w:r w:rsidR="00094286" w:rsidRPr="004C532B">
        <w:t xml:space="preserve">документов </w:t>
      </w:r>
      <w:r w:rsidR="00094286" w:rsidRPr="004C532B">
        <w:rPr>
          <w:rFonts w:eastAsia="Times New Roman"/>
          <w:lang w:eastAsia="ru-RU"/>
        </w:rPr>
        <w:t xml:space="preserve">в письменном виде либо </w:t>
      </w:r>
      <w:r w:rsidRPr="004C532B">
        <w:rPr>
          <w:rFonts w:eastAsia="Times New Roman"/>
          <w:lang w:eastAsia="ru-RU"/>
        </w:rPr>
        <w:t xml:space="preserve">                     </w:t>
      </w:r>
      <w:r w:rsidR="00094286" w:rsidRPr="004C532B">
        <w:rPr>
          <w:rFonts w:eastAsia="Times New Roman"/>
          <w:lang w:eastAsia="ru-RU"/>
        </w:rPr>
        <w:t xml:space="preserve">в электронной форме </w:t>
      </w:r>
      <w:r w:rsidR="00F85D90" w:rsidRPr="004C532B">
        <w:t>с использованием</w:t>
      </w:r>
      <w:r w:rsidR="009B1463" w:rsidRPr="004C532B">
        <w:t xml:space="preserve"> Един</w:t>
      </w:r>
      <w:r w:rsidR="00F6653C" w:rsidRPr="004C532B">
        <w:t>ого</w:t>
      </w:r>
      <w:r w:rsidR="009B1463" w:rsidRPr="004C532B">
        <w:t xml:space="preserve"> портал</w:t>
      </w:r>
      <w:r w:rsidR="00F6653C" w:rsidRPr="004C532B">
        <w:t>а</w:t>
      </w:r>
      <w:r w:rsidR="009B1463" w:rsidRPr="004C532B">
        <w:t>.</w:t>
      </w:r>
      <w:proofErr w:type="gramEnd"/>
    </w:p>
    <w:p w:rsidR="000623A8" w:rsidRPr="004C532B" w:rsidRDefault="00DD6302" w:rsidP="000623A8">
      <w:pPr>
        <w:pStyle w:val="ConsPlusNormal"/>
        <w:ind w:firstLine="709"/>
        <w:jc w:val="both"/>
      </w:pPr>
      <w:r w:rsidRPr="004C532B">
        <w:t>4</w:t>
      </w:r>
      <w:r w:rsidR="003F61D1">
        <w:t>9</w:t>
      </w:r>
      <w:r w:rsidR="009B1463" w:rsidRPr="004C532B">
        <w:t>. </w:t>
      </w:r>
      <w:proofErr w:type="gramStart"/>
      <w:r w:rsidR="001925AA" w:rsidRPr="004C532B">
        <w:t xml:space="preserve">Проверка </w:t>
      </w:r>
      <w:r w:rsidR="001925AA" w:rsidRPr="004C532B">
        <w:rPr>
          <w:rFonts w:eastAsia="Calibri"/>
        </w:rPr>
        <w:t>сведений, изложенных в документах, оформленных при осуществлении юридическим лицом оборота оружия и патронов</w:t>
      </w:r>
      <w:r w:rsidR="008B16CD" w:rsidRPr="004C532B">
        <w:rPr>
          <w:rFonts w:eastAsia="Calibri"/>
        </w:rPr>
        <w:t>,</w:t>
      </w:r>
      <w:r w:rsidR="001925AA" w:rsidRPr="004C532B">
        <w:rPr>
          <w:rFonts w:eastAsia="Calibri"/>
        </w:rPr>
        <w:t xml:space="preserve"> проводится </w:t>
      </w:r>
      <w:r w:rsidR="001925AA" w:rsidRPr="004C532B">
        <w:t>должностными лицами органа государственного контроля по решению о проведении такой проверки</w:t>
      </w:r>
      <w:r w:rsidR="008B16CD" w:rsidRPr="004C532B">
        <w:t>,</w:t>
      </w:r>
      <w:r w:rsidR="001925AA" w:rsidRPr="004C532B">
        <w:t xml:space="preserve"> принятому руководством уполномоченного подразделения Росгвардии или руководством территориального органа Росгвардии</w:t>
      </w:r>
      <w:r w:rsidR="008B16CD" w:rsidRPr="004C532B">
        <w:t>,</w:t>
      </w:r>
      <w:r w:rsidR="001925AA" w:rsidRPr="004C532B">
        <w:t xml:space="preserve"> оформленному в виде резолюции на проведение проверки</w:t>
      </w:r>
      <w:r w:rsidR="000623A8" w:rsidRPr="004C532B">
        <w:t xml:space="preserve">, в срок, установленный </w:t>
      </w:r>
      <w:r w:rsidR="000623A8" w:rsidRPr="004C532B">
        <w:rPr>
          <w:rFonts w:eastAsia="Calibri"/>
        </w:rPr>
        <w:t>подпунктом 1</w:t>
      </w:r>
      <w:r w:rsidR="00944789">
        <w:rPr>
          <w:rFonts w:eastAsia="Calibri"/>
        </w:rPr>
        <w:t>3</w:t>
      </w:r>
      <w:r w:rsidR="000623A8" w:rsidRPr="004C532B">
        <w:rPr>
          <w:rFonts w:eastAsia="Calibri"/>
        </w:rPr>
        <w:t>.2 пункта 1</w:t>
      </w:r>
      <w:r w:rsidR="00944789">
        <w:rPr>
          <w:rFonts w:eastAsia="Calibri"/>
        </w:rPr>
        <w:t>3</w:t>
      </w:r>
      <w:r w:rsidR="000623A8" w:rsidRPr="004C532B">
        <w:rPr>
          <w:rFonts w:eastAsia="Calibri"/>
        </w:rPr>
        <w:t xml:space="preserve"> настоящего</w:t>
      </w:r>
      <w:r w:rsidR="000623A8" w:rsidRPr="004C532B">
        <w:t xml:space="preserve"> Порядка.</w:t>
      </w:r>
      <w:proofErr w:type="gramEnd"/>
    </w:p>
    <w:p w:rsidR="000479A5" w:rsidRPr="004C532B" w:rsidRDefault="003F61D1" w:rsidP="000479A5">
      <w:pPr>
        <w:pStyle w:val="ConsPlusNormal"/>
        <w:ind w:firstLine="709"/>
        <w:jc w:val="both"/>
        <w:rPr>
          <w:rFonts w:eastAsia="Calibri"/>
        </w:rPr>
      </w:pPr>
      <w:r>
        <w:t>50</w:t>
      </w:r>
      <w:r w:rsidR="000623A8" w:rsidRPr="004C532B">
        <w:t>. </w:t>
      </w:r>
      <w:proofErr w:type="gramStart"/>
      <w:r w:rsidR="000623A8" w:rsidRPr="004C532B">
        <w:rPr>
          <w:rFonts w:eastAsia="Calibri"/>
        </w:rPr>
        <w:t>С р</w:t>
      </w:r>
      <w:r w:rsidR="000623A8" w:rsidRPr="004C532B">
        <w:t xml:space="preserve">ешением о проведении </w:t>
      </w:r>
      <w:r w:rsidR="000623A8" w:rsidRPr="004C532B">
        <w:rPr>
          <w:rFonts w:eastAsia="Calibri"/>
        </w:rPr>
        <w:t xml:space="preserve">проверки сведений, изложенных </w:t>
      </w:r>
      <w:r w:rsidR="00CD0282" w:rsidRPr="004C532B">
        <w:rPr>
          <w:rFonts w:eastAsia="Calibri"/>
        </w:rPr>
        <w:t xml:space="preserve">                    </w:t>
      </w:r>
      <w:r w:rsidR="000623A8" w:rsidRPr="004C532B">
        <w:rPr>
          <w:rFonts w:eastAsia="Calibri"/>
        </w:rPr>
        <w:t>в документах, оформленных при осуществлении юридическим лицом оборота оружия и патронов</w:t>
      </w:r>
      <w:r w:rsidR="008B16CD" w:rsidRPr="004C532B">
        <w:rPr>
          <w:rFonts w:eastAsia="Calibri"/>
        </w:rPr>
        <w:t>,</w:t>
      </w:r>
      <w:r w:rsidR="000623A8" w:rsidRPr="004C532B">
        <w:rPr>
          <w:rFonts w:eastAsia="Calibri"/>
        </w:rPr>
        <w:t xml:space="preserve"> </w:t>
      </w:r>
      <w:r w:rsidR="000623A8" w:rsidRPr="004C532B">
        <w:t>руководством уполномоченного подразделения Росгвардии или руководством территориального органа Росгвардии</w:t>
      </w:r>
      <w:r w:rsidR="000623A8" w:rsidRPr="004C532B">
        <w:rPr>
          <w:rFonts w:eastAsia="Calibri"/>
        </w:rPr>
        <w:t xml:space="preserve"> определяются цели проведения такой проверки, а также сроки ее проведения.</w:t>
      </w:r>
      <w:proofErr w:type="gramEnd"/>
    </w:p>
    <w:p w:rsidR="000479A5" w:rsidRPr="004C532B" w:rsidRDefault="00970554" w:rsidP="000479A5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5</w:t>
      </w:r>
      <w:r w:rsidR="003F61D1">
        <w:rPr>
          <w:rFonts w:eastAsia="Calibri"/>
        </w:rPr>
        <w:t>1</w:t>
      </w:r>
      <w:r w:rsidR="000623A8" w:rsidRPr="004C532B">
        <w:rPr>
          <w:rFonts w:eastAsia="Calibri"/>
        </w:rPr>
        <w:t>. </w:t>
      </w:r>
      <w:proofErr w:type="gramStart"/>
      <w:r w:rsidR="000479A5" w:rsidRPr="004C532B">
        <w:rPr>
          <w:rFonts w:eastAsia="Calibri"/>
        </w:rPr>
        <w:t>Проверка сведений, изложенных в документах, оформленных при осуществлении юридическим лицом оборота оружия и патронов</w:t>
      </w:r>
      <w:r w:rsidR="008B16CD" w:rsidRPr="004C532B">
        <w:rPr>
          <w:rFonts w:eastAsia="Calibri"/>
        </w:rPr>
        <w:t>,</w:t>
      </w:r>
      <w:r w:rsidR="000479A5" w:rsidRPr="004C532B">
        <w:rPr>
          <w:rFonts w:eastAsia="Calibri"/>
        </w:rPr>
        <w:t xml:space="preserve"> проводится </w:t>
      </w:r>
      <w:r w:rsidR="000479A5" w:rsidRPr="004C532B">
        <w:t>должностными лицами органа государственного контроля</w:t>
      </w:r>
      <w:r w:rsidR="008B16CD" w:rsidRPr="004C532B">
        <w:t>,</w:t>
      </w:r>
      <w:r w:rsidR="000479A5" w:rsidRPr="004C532B">
        <w:t xml:space="preserve"> определенными руководством уполномоченного подразделения Росгвардии или руководством территориального органа Росгвардии </w:t>
      </w:r>
      <w:r w:rsidR="00CD0282" w:rsidRPr="004C532B">
        <w:t xml:space="preserve">                      </w:t>
      </w:r>
      <w:r w:rsidR="000479A5" w:rsidRPr="004C532B">
        <w:t>в соответствии с решением о проведении такой проверки.</w:t>
      </w:r>
      <w:proofErr w:type="gramEnd"/>
    </w:p>
    <w:p w:rsidR="000623A8" w:rsidRPr="004C532B" w:rsidRDefault="000479A5" w:rsidP="000623A8">
      <w:pPr>
        <w:pStyle w:val="ConsPlusNormal"/>
        <w:ind w:firstLine="709"/>
        <w:jc w:val="both"/>
      </w:pPr>
      <w:r w:rsidRPr="004C532B">
        <w:t>5</w:t>
      </w:r>
      <w:r w:rsidR="003F61D1">
        <w:t>2</w:t>
      </w:r>
      <w:r w:rsidRPr="004C532B">
        <w:t>. </w:t>
      </w:r>
      <w:proofErr w:type="gramStart"/>
      <w:r w:rsidR="000623A8" w:rsidRPr="004C532B">
        <w:t xml:space="preserve">Предметом проверки сведений, изложенных в документах, оформленных при осуществлении юридическим лицом оборота оружия </w:t>
      </w:r>
      <w:r w:rsidR="00CD0282" w:rsidRPr="004C532B">
        <w:t xml:space="preserve">              </w:t>
      </w:r>
      <w:r w:rsidR="000623A8" w:rsidRPr="004C532B">
        <w:t>и патронов, является соблюдение юридическим лицом правил оборота оружия.</w:t>
      </w:r>
      <w:proofErr w:type="gramEnd"/>
    </w:p>
    <w:p w:rsidR="000479A5" w:rsidRPr="004C532B" w:rsidRDefault="000479A5" w:rsidP="000479A5">
      <w:pPr>
        <w:pStyle w:val="ConsPlusNormal"/>
        <w:ind w:firstLine="709"/>
        <w:jc w:val="both"/>
      </w:pPr>
      <w:r w:rsidRPr="004C532B">
        <w:t>5</w:t>
      </w:r>
      <w:r w:rsidR="003F61D1">
        <w:t>3</w:t>
      </w:r>
      <w:r w:rsidRPr="004C532B">
        <w:t>. </w:t>
      </w:r>
      <w:r w:rsidRPr="004C532B">
        <w:rPr>
          <w:rFonts w:eastAsia="Calibri"/>
        </w:rPr>
        <w:t>Получение документов и (или) информации, предусмотренных пунктом 1</w:t>
      </w:r>
      <w:r w:rsidR="00944789">
        <w:rPr>
          <w:rFonts w:eastAsia="Calibri"/>
        </w:rPr>
        <w:t>1</w:t>
      </w:r>
      <w:r w:rsidRPr="004C532B">
        <w:rPr>
          <w:rFonts w:eastAsia="Calibri"/>
        </w:rPr>
        <w:t xml:space="preserve"> настоящего Порядка, осуществляется в соответствии </w:t>
      </w:r>
      <w:r w:rsidR="00DD6302" w:rsidRPr="004C532B">
        <w:rPr>
          <w:rFonts w:eastAsia="Calibri"/>
        </w:rPr>
        <w:t xml:space="preserve">                               </w:t>
      </w:r>
      <w:r w:rsidRPr="004C532B">
        <w:rPr>
          <w:rFonts w:eastAsia="Calibri"/>
        </w:rPr>
        <w:t xml:space="preserve">с пунктами </w:t>
      </w:r>
      <w:r w:rsidR="00D90000" w:rsidRPr="004C532B">
        <w:rPr>
          <w:rFonts w:eastAsia="Calibri"/>
        </w:rPr>
        <w:t>10</w:t>
      </w:r>
      <w:r w:rsidR="00944789">
        <w:rPr>
          <w:rFonts w:eastAsia="Calibri"/>
        </w:rPr>
        <w:t>5</w:t>
      </w:r>
      <w:r w:rsidR="003823C8" w:rsidRPr="004C532B">
        <w:rPr>
          <w:rFonts w:eastAsia="Calibri"/>
        </w:rPr>
        <w:t xml:space="preserve"> – 1</w:t>
      </w:r>
      <w:r w:rsidR="00D90000" w:rsidRPr="004C532B">
        <w:rPr>
          <w:rFonts w:eastAsia="Calibri"/>
        </w:rPr>
        <w:t>1</w:t>
      </w:r>
      <w:r w:rsidR="00944789">
        <w:rPr>
          <w:rFonts w:eastAsia="Calibri"/>
        </w:rPr>
        <w:t>1</w:t>
      </w:r>
      <w:r w:rsidR="003823C8" w:rsidRPr="004C532B">
        <w:rPr>
          <w:rFonts w:eastAsia="Calibri"/>
        </w:rPr>
        <w:t xml:space="preserve"> </w:t>
      </w:r>
      <w:r w:rsidRPr="004C532B">
        <w:rPr>
          <w:rFonts w:eastAsia="Calibri"/>
        </w:rPr>
        <w:t>настоящего Порядка.</w:t>
      </w:r>
    </w:p>
    <w:p w:rsidR="000479A5" w:rsidRPr="004C532B" w:rsidRDefault="000479A5" w:rsidP="000479A5">
      <w:pPr>
        <w:pStyle w:val="ConsPlusNormal"/>
        <w:ind w:firstLine="709"/>
        <w:jc w:val="both"/>
        <w:rPr>
          <w:spacing w:val="-4"/>
        </w:rPr>
      </w:pPr>
      <w:proofErr w:type="gramStart"/>
      <w:r w:rsidRPr="004C532B">
        <w:t>Проверка сведений об</w:t>
      </w:r>
      <w:r w:rsidRPr="004C532B">
        <w:rPr>
          <w:rFonts w:eastAsia="Calibri"/>
        </w:rPr>
        <w:t xml:space="preserve"> отсутствии препятствий к владению оружием и патронами, связанных с совершением пр</w:t>
      </w:r>
      <w:r w:rsidR="00204C7C" w:rsidRPr="004C532B">
        <w:rPr>
          <w:rFonts w:eastAsia="Calibri"/>
        </w:rPr>
        <w:t>еступлен</w:t>
      </w:r>
      <w:r w:rsidRPr="004C532B">
        <w:rPr>
          <w:rFonts w:eastAsia="Calibri"/>
        </w:rPr>
        <w:t xml:space="preserve">ий </w:t>
      </w:r>
      <w:r w:rsidRPr="004C532B">
        <w:t>лицами, ответственными за сохранность и учет оружия и патронов, либо работниками, допущенными к работе с оружием и патронами, осуществляется путем направления в</w:t>
      </w:r>
      <w:r w:rsidRPr="004C532B">
        <w:rPr>
          <w:spacing w:val="-4"/>
        </w:rPr>
        <w:t xml:space="preserve"> МВД России соответствующего запроса</w:t>
      </w:r>
      <w:r w:rsidRPr="004C532B">
        <w:rPr>
          <w:rStyle w:val="a7"/>
        </w:rPr>
        <w:footnoteReference w:id="59"/>
      </w:r>
      <w:r w:rsidRPr="004C532B">
        <w:rPr>
          <w:spacing w:val="-4"/>
        </w:rPr>
        <w:t>.</w:t>
      </w:r>
      <w:proofErr w:type="gramEnd"/>
    </w:p>
    <w:p w:rsidR="000479A5" w:rsidRPr="004C532B" w:rsidRDefault="000479A5" w:rsidP="000479A5">
      <w:pPr>
        <w:pStyle w:val="ConsPlusNormal"/>
        <w:ind w:firstLine="709"/>
        <w:jc w:val="both"/>
      </w:pPr>
      <w:r w:rsidRPr="004C532B">
        <w:rPr>
          <w:spacing w:val="-4"/>
        </w:rPr>
        <w:t>5</w:t>
      </w:r>
      <w:r w:rsidR="003F61D1">
        <w:rPr>
          <w:spacing w:val="-4"/>
        </w:rPr>
        <w:t>4</w:t>
      </w:r>
      <w:r w:rsidRPr="004C532B">
        <w:rPr>
          <w:spacing w:val="-4"/>
        </w:rPr>
        <w:t>. </w:t>
      </w:r>
      <w:proofErr w:type="gramStart"/>
      <w:r w:rsidRPr="004C532B">
        <w:t xml:space="preserve">При проведении </w:t>
      </w:r>
      <w:r w:rsidRPr="004C532B">
        <w:rPr>
          <w:rFonts w:eastAsia="Calibri"/>
        </w:rPr>
        <w:t xml:space="preserve">проверки сведений, изложенных в документах, оформленных при осуществлении юридическим лицом оборота оружия </w:t>
      </w:r>
      <w:r w:rsidR="00DD6302" w:rsidRPr="004C532B">
        <w:rPr>
          <w:rFonts w:eastAsia="Calibri"/>
        </w:rPr>
        <w:t xml:space="preserve">              </w:t>
      </w:r>
      <w:r w:rsidRPr="004C532B">
        <w:rPr>
          <w:rFonts w:eastAsia="Calibri"/>
        </w:rPr>
        <w:t xml:space="preserve">и патронов, </w:t>
      </w:r>
      <w:r w:rsidRPr="004C532B">
        <w:t xml:space="preserve">должностными лицами органов государственного контроля проводится сверка сведений, изложенных в </w:t>
      </w:r>
      <w:r w:rsidRPr="004C532B">
        <w:rPr>
          <w:rFonts w:eastAsia="Calibri"/>
        </w:rPr>
        <w:t>представленных юридическим лицом документах,</w:t>
      </w:r>
      <w:r w:rsidRPr="004C532B">
        <w:t xml:space="preserve"> с информацией, имеющейся в контрольно-наблюдательном деле и </w:t>
      </w:r>
      <w:r w:rsidR="000D33C2" w:rsidRPr="004C532B">
        <w:t>СЦУО</w:t>
      </w:r>
      <w:r w:rsidRPr="004C532B">
        <w:t>, а также анализ получаемых сведений.</w:t>
      </w:r>
      <w:proofErr w:type="gramEnd"/>
    </w:p>
    <w:p w:rsidR="00F93341" w:rsidRPr="004C532B" w:rsidRDefault="008A4576" w:rsidP="00F93341">
      <w:pPr>
        <w:pStyle w:val="ConsPlusNormal"/>
        <w:ind w:firstLine="709"/>
        <w:jc w:val="both"/>
      </w:pPr>
      <w:r w:rsidRPr="004C532B">
        <w:rPr>
          <w:rFonts w:eastAsia="Calibri"/>
        </w:rPr>
        <w:t>5</w:t>
      </w:r>
      <w:r w:rsidR="003F61D1">
        <w:rPr>
          <w:rFonts w:eastAsia="Calibri"/>
        </w:rPr>
        <w:t>5</w:t>
      </w:r>
      <w:r w:rsidRPr="004C532B">
        <w:rPr>
          <w:rFonts w:eastAsia="Calibri"/>
        </w:rPr>
        <w:t>. </w:t>
      </w:r>
      <w:r w:rsidRPr="004C532B">
        <w:t xml:space="preserve">При выявлении нарушения правил оборота оружия, состав которого предусмотрен Кодексом Российской Федерации </w:t>
      </w:r>
      <w:r w:rsidR="00970554" w:rsidRPr="004C532B">
        <w:t xml:space="preserve">                                    </w:t>
      </w:r>
      <w:r w:rsidRPr="004C532B">
        <w:t>об административных правонарушениях</w:t>
      </w:r>
      <w:r w:rsidRPr="004C532B">
        <w:rPr>
          <w:rFonts w:eastAsia="Calibri"/>
          <w:vertAlign w:val="superscript"/>
        </w:rPr>
        <w:footnoteReference w:id="60"/>
      </w:r>
      <w:r w:rsidRPr="004C532B">
        <w:t xml:space="preserve">, должностным лицом </w:t>
      </w:r>
      <w:r w:rsidRPr="004C532B">
        <w:rPr>
          <w:rFonts w:eastAsia="Calibri"/>
        </w:rPr>
        <w:t xml:space="preserve">органа государственного контроля </w:t>
      </w:r>
      <w:r w:rsidRPr="004C532B">
        <w:t xml:space="preserve">проводится </w:t>
      </w:r>
      <w:r w:rsidRPr="004C532B">
        <w:rPr>
          <w:rFonts w:eastAsia="Calibri"/>
        </w:rPr>
        <w:t xml:space="preserve">проверка </w:t>
      </w:r>
      <w:r w:rsidRPr="004C532B">
        <w:t>обеспечения</w:t>
      </w:r>
      <w:r w:rsidRPr="004C532B">
        <w:rPr>
          <w:rFonts w:eastAsia="Calibri"/>
        </w:rPr>
        <w:t xml:space="preserve"> условий хранения (сохранности) оружия по основанию, указанному в подпункте </w:t>
      </w:r>
      <w:r w:rsidR="003823C8" w:rsidRPr="004C532B">
        <w:rPr>
          <w:rFonts w:eastAsia="Calibri"/>
        </w:rPr>
        <w:t>6</w:t>
      </w:r>
      <w:r w:rsidR="00944789">
        <w:rPr>
          <w:rFonts w:eastAsia="Calibri"/>
        </w:rPr>
        <w:t>8</w:t>
      </w:r>
      <w:r w:rsidRPr="004C532B">
        <w:rPr>
          <w:rFonts w:eastAsia="Calibri"/>
        </w:rPr>
        <w:t xml:space="preserve">.2 пункта </w:t>
      </w:r>
      <w:r w:rsidR="003823C8" w:rsidRPr="004C532B">
        <w:rPr>
          <w:rFonts w:eastAsia="Calibri"/>
        </w:rPr>
        <w:t>6</w:t>
      </w:r>
      <w:r w:rsidR="00944789">
        <w:rPr>
          <w:rFonts w:eastAsia="Calibri"/>
        </w:rPr>
        <w:t>8</w:t>
      </w:r>
      <w:r w:rsidRPr="004C532B">
        <w:rPr>
          <w:rFonts w:eastAsia="Calibri"/>
        </w:rPr>
        <w:t xml:space="preserve"> настоящего Порядка</w:t>
      </w:r>
      <w:r w:rsidR="00F93341" w:rsidRPr="004C532B">
        <w:t>.</w:t>
      </w:r>
    </w:p>
    <w:p w:rsidR="00F93341" w:rsidRPr="004C532B" w:rsidRDefault="008A4576" w:rsidP="00F93341">
      <w:pPr>
        <w:pStyle w:val="ConsPlusNormal"/>
        <w:ind w:firstLine="709"/>
        <w:jc w:val="both"/>
        <w:rPr>
          <w:rFonts w:eastAsia="Calibri"/>
        </w:rPr>
      </w:pPr>
      <w:r w:rsidRPr="004C532B">
        <w:t xml:space="preserve">В случае </w:t>
      </w:r>
      <w:proofErr w:type="gramStart"/>
      <w:r w:rsidRPr="004C532B">
        <w:t>выявления нарушения правил оборота</w:t>
      </w:r>
      <w:proofErr w:type="gramEnd"/>
      <w:r w:rsidRPr="004C532B">
        <w:t xml:space="preserve"> оружия, состав которого не предусмотрен Кодексом Российской Федерации </w:t>
      </w:r>
      <w:r w:rsidR="00970554" w:rsidRPr="004C532B">
        <w:t xml:space="preserve">                              </w:t>
      </w:r>
      <w:r w:rsidRPr="004C532B">
        <w:t>об административных правонарушениях, должностным лицом органа государственного контроля выносится предписание</w:t>
      </w:r>
      <w:r w:rsidRPr="004C532B">
        <w:rPr>
          <w:rFonts w:eastAsia="Calibri"/>
        </w:rPr>
        <w:t>.</w:t>
      </w:r>
    </w:p>
    <w:p w:rsidR="00E817B3" w:rsidRPr="004C532B" w:rsidRDefault="008A4576" w:rsidP="00E817B3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Срок устранения нарушений, указанных в предписании, не должен превышать одного месяца</w:t>
      </w:r>
      <w:r w:rsidR="00801323">
        <w:rPr>
          <w:rFonts w:eastAsia="Calibri"/>
        </w:rPr>
        <w:t>.</w:t>
      </w:r>
    </w:p>
    <w:p w:rsidR="00F93341" w:rsidRPr="004C532B" w:rsidRDefault="00970554" w:rsidP="00E817B3">
      <w:pPr>
        <w:pStyle w:val="ConsPlusNormal"/>
        <w:ind w:firstLine="709"/>
        <w:jc w:val="both"/>
      </w:pPr>
      <w:r w:rsidRPr="004C532B">
        <w:t>5</w:t>
      </w:r>
      <w:r w:rsidR="003F61D1">
        <w:t>6</w:t>
      </w:r>
      <w:r w:rsidR="00F93341" w:rsidRPr="004C532B">
        <w:t xml:space="preserve">. Результатом </w:t>
      </w:r>
      <w:r w:rsidR="00E817B3" w:rsidRPr="004C532B">
        <w:t xml:space="preserve">проведения </w:t>
      </w:r>
      <w:r w:rsidR="00E817B3" w:rsidRPr="004C532B">
        <w:rPr>
          <w:rFonts w:eastAsia="Calibri"/>
        </w:rPr>
        <w:t xml:space="preserve">проверки сведений, изложенных </w:t>
      </w:r>
      <w:r w:rsidR="00DD6302" w:rsidRPr="004C532B">
        <w:rPr>
          <w:rFonts w:eastAsia="Calibri"/>
        </w:rPr>
        <w:t xml:space="preserve">                     </w:t>
      </w:r>
      <w:r w:rsidR="00E817B3" w:rsidRPr="004C532B">
        <w:rPr>
          <w:rFonts w:eastAsia="Calibri"/>
        </w:rPr>
        <w:t>в документах, оформленных при осуществлении юридическим лицом оборота оружия и патронов</w:t>
      </w:r>
      <w:r w:rsidR="00204C7C" w:rsidRPr="004C532B">
        <w:rPr>
          <w:rFonts w:eastAsia="Calibri"/>
        </w:rPr>
        <w:t>,</w:t>
      </w:r>
      <w:r w:rsidR="00E817B3" w:rsidRPr="004C532B">
        <w:t xml:space="preserve"> </w:t>
      </w:r>
      <w:r w:rsidR="00F93341" w:rsidRPr="004C532B">
        <w:t>является установление факта отсутствия (наличия) нарушений юридическим лицом правил оборота оружия.</w:t>
      </w:r>
    </w:p>
    <w:p w:rsidR="00E402B7" w:rsidRPr="004C532B" w:rsidRDefault="00E402B7" w:rsidP="00F93341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4C532B">
        <w:rPr>
          <w:sz w:val="28"/>
          <w:szCs w:val="28"/>
        </w:rPr>
        <w:t>5</w:t>
      </w:r>
      <w:r w:rsidR="003F61D1">
        <w:rPr>
          <w:sz w:val="28"/>
          <w:szCs w:val="28"/>
        </w:rPr>
        <w:t>7</w:t>
      </w:r>
      <w:r w:rsidR="00F93341" w:rsidRPr="004C532B">
        <w:rPr>
          <w:sz w:val="28"/>
          <w:szCs w:val="28"/>
        </w:rPr>
        <w:t>. </w:t>
      </w:r>
      <w:proofErr w:type="gramStart"/>
      <w:r w:rsidRPr="004C532B">
        <w:rPr>
          <w:rFonts w:eastAsia="Calibri"/>
          <w:sz w:val="28"/>
          <w:szCs w:val="28"/>
        </w:rPr>
        <w:t>По итогам проведения</w:t>
      </w:r>
      <w:r w:rsidRPr="004C532B">
        <w:rPr>
          <w:sz w:val="28"/>
          <w:szCs w:val="28"/>
        </w:rPr>
        <w:t xml:space="preserve"> проверки </w:t>
      </w:r>
      <w:r w:rsidRPr="004C532B">
        <w:rPr>
          <w:rFonts w:eastAsia="Calibri"/>
          <w:sz w:val="28"/>
          <w:szCs w:val="28"/>
        </w:rPr>
        <w:t xml:space="preserve">сведений, изложенных </w:t>
      </w:r>
      <w:r w:rsidR="001C1521" w:rsidRPr="004C532B">
        <w:rPr>
          <w:rFonts w:eastAsia="Calibri"/>
          <w:sz w:val="28"/>
          <w:szCs w:val="28"/>
        </w:rPr>
        <w:t xml:space="preserve">                         </w:t>
      </w:r>
      <w:r w:rsidRPr="004C532B">
        <w:rPr>
          <w:rFonts w:eastAsia="Calibri"/>
          <w:sz w:val="28"/>
          <w:szCs w:val="28"/>
        </w:rPr>
        <w:t xml:space="preserve">в документах, оформленных при осуществлении юридическим лицом оборота оружия и патронов </w:t>
      </w:r>
      <w:r w:rsidRPr="004C532B">
        <w:rPr>
          <w:sz w:val="28"/>
          <w:szCs w:val="28"/>
        </w:rPr>
        <w:t>должностным лицом органа государственного контроля на документах, оформленных</w:t>
      </w:r>
      <w:r w:rsidRPr="004C532B">
        <w:rPr>
          <w:rFonts w:eastAsia="Calibri"/>
          <w:sz w:val="28"/>
          <w:szCs w:val="28"/>
        </w:rPr>
        <w:t xml:space="preserve"> при осуществлении юридическим лицом оборота оружия и патронов</w:t>
      </w:r>
      <w:r w:rsidRPr="004C532B">
        <w:rPr>
          <w:sz w:val="28"/>
          <w:szCs w:val="28"/>
        </w:rPr>
        <w:t>, проставляется отметка о наличии (отсутствии) нарушений, а также осуществляется внесение соответствующей записи в СЦУО, а материалы, полученные в ходе проведения такой проверки приобщаются, к контрольно-наблюдательному делу.</w:t>
      </w:r>
      <w:proofErr w:type="gramEnd"/>
    </w:p>
    <w:p w:rsidR="00E817B3" w:rsidRPr="004C532B" w:rsidRDefault="00E817B3" w:rsidP="008530AB">
      <w:pPr>
        <w:pStyle w:val="ConsPlusNormal"/>
        <w:ind w:firstLine="709"/>
        <w:jc w:val="both"/>
        <w:rPr>
          <w:rFonts w:eastAsia="Calibri"/>
        </w:rPr>
      </w:pPr>
    </w:p>
    <w:p w:rsidR="00E817B3" w:rsidRPr="004C532B" w:rsidRDefault="00E817B3" w:rsidP="00E817B3">
      <w:pPr>
        <w:pStyle w:val="ConsPlusNormal"/>
        <w:ind w:firstLine="709"/>
        <w:jc w:val="both"/>
      </w:pPr>
      <w:r w:rsidRPr="004C532B">
        <w:rPr>
          <w:b/>
        </w:rPr>
        <w:t>Х</w:t>
      </w:r>
      <w:proofErr w:type="gramStart"/>
      <w:r w:rsidR="005812E4" w:rsidRPr="004C532B">
        <w:rPr>
          <w:b/>
          <w:lang w:val="en-US"/>
        </w:rPr>
        <w:t>I</w:t>
      </w:r>
      <w:proofErr w:type="gramEnd"/>
      <w:r w:rsidRPr="004C532B">
        <w:rPr>
          <w:b/>
        </w:rPr>
        <w:t>. Определение соответствия помещений</w:t>
      </w:r>
    </w:p>
    <w:p w:rsidR="00E817B3" w:rsidRPr="004C532B" w:rsidRDefault="00E817B3" w:rsidP="008530AB">
      <w:pPr>
        <w:pStyle w:val="ConsPlusNormal"/>
        <w:ind w:firstLine="709"/>
        <w:jc w:val="both"/>
        <w:rPr>
          <w:rFonts w:eastAsia="Calibri"/>
        </w:rPr>
      </w:pPr>
    </w:p>
    <w:p w:rsidR="008530AB" w:rsidRPr="004C532B" w:rsidRDefault="00E817B3" w:rsidP="008530AB">
      <w:pPr>
        <w:pStyle w:val="ConsPlusNormal"/>
        <w:ind w:firstLine="709"/>
        <w:jc w:val="both"/>
        <w:rPr>
          <w:rFonts w:eastAsia="Calibri"/>
        </w:rPr>
      </w:pPr>
      <w:r w:rsidRPr="004C532B">
        <w:t>5</w:t>
      </w:r>
      <w:r w:rsidR="003F61D1">
        <w:t>8</w:t>
      </w:r>
      <w:r w:rsidR="008530AB" w:rsidRPr="004C532B">
        <w:t>. </w:t>
      </w:r>
      <w:r w:rsidR="008530AB" w:rsidRPr="004C532B">
        <w:rPr>
          <w:rFonts w:eastAsia="Calibri"/>
        </w:rPr>
        <w:t xml:space="preserve">Основанием </w:t>
      </w:r>
      <w:r w:rsidR="008530AB" w:rsidRPr="004C532B">
        <w:t>для начала проведения определения соответствия помещений</w:t>
      </w:r>
      <w:r w:rsidR="008530AB" w:rsidRPr="004C532B">
        <w:rPr>
          <w:rFonts w:eastAsia="Calibri"/>
        </w:rPr>
        <w:t xml:space="preserve"> является поступление в орган государственного контроля одного из следующих документов:</w:t>
      </w:r>
    </w:p>
    <w:p w:rsidR="00D04537" w:rsidRPr="00B05889" w:rsidRDefault="00E817B3" w:rsidP="00D04537">
      <w:pPr>
        <w:pStyle w:val="ConsPlusNormal"/>
        <w:ind w:firstLine="709"/>
        <w:jc w:val="both"/>
      </w:pPr>
      <w:r w:rsidRPr="00B05889">
        <w:rPr>
          <w:rFonts w:eastAsia="Calibri"/>
        </w:rPr>
        <w:t>5</w:t>
      </w:r>
      <w:r w:rsidR="003F61D1">
        <w:rPr>
          <w:rFonts w:eastAsia="Calibri"/>
        </w:rPr>
        <w:t>8</w:t>
      </w:r>
      <w:r w:rsidR="008530AB" w:rsidRPr="00B05889">
        <w:rPr>
          <w:rFonts w:eastAsia="Calibri"/>
        </w:rPr>
        <w:t>.1. </w:t>
      </w:r>
      <w:proofErr w:type="gramStart"/>
      <w:r w:rsidR="003C702F" w:rsidRPr="00B05889">
        <w:rPr>
          <w:rFonts w:eastAsia="Calibri"/>
        </w:rPr>
        <w:t>З</w:t>
      </w:r>
      <w:r w:rsidRPr="00B05889">
        <w:rPr>
          <w:rFonts w:eastAsia="Calibri"/>
        </w:rPr>
        <w:t>аявлени</w:t>
      </w:r>
      <w:r w:rsidR="001E493E" w:rsidRPr="00B05889">
        <w:rPr>
          <w:rFonts w:eastAsia="Calibri"/>
        </w:rPr>
        <w:t>й</w:t>
      </w:r>
      <w:r w:rsidRPr="00B05889">
        <w:rPr>
          <w:rFonts w:eastAsia="Calibri"/>
        </w:rPr>
        <w:t xml:space="preserve"> </w:t>
      </w:r>
      <w:r w:rsidR="00D74168" w:rsidRPr="00B05889">
        <w:rPr>
          <w:rFonts w:eastAsia="Calibri"/>
        </w:rPr>
        <w:t>о</w:t>
      </w:r>
      <w:r w:rsidR="0091206C" w:rsidRPr="00B05889">
        <w:rPr>
          <w:rFonts w:eastAsia="Calibri"/>
        </w:rPr>
        <w:t xml:space="preserve"> выдаче лицензий</w:t>
      </w:r>
      <w:r w:rsidR="00D74168" w:rsidRPr="00B05889">
        <w:rPr>
          <w:rFonts w:eastAsia="Calibri"/>
        </w:rPr>
        <w:t xml:space="preserve"> </w:t>
      </w:r>
      <w:r w:rsidR="0091206C" w:rsidRPr="00B05889">
        <w:rPr>
          <w:rFonts w:eastAsia="Calibri"/>
        </w:rPr>
        <w:t>на приобретение</w:t>
      </w:r>
      <w:r w:rsidR="00D74168" w:rsidRPr="00B05889">
        <w:t xml:space="preserve"> оружия и (или) патронов</w:t>
      </w:r>
      <w:r w:rsidR="00E57367" w:rsidRPr="00B05889">
        <w:t xml:space="preserve"> и документов</w:t>
      </w:r>
      <w:r w:rsidR="00D74168" w:rsidRPr="00B05889">
        <w:t xml:space="preserve">, </w:t>
      </w:r>
      <w:r w:rsidR="00ED6A5D" w:rsidRPr="00B05889">
        <w:t xml:space="preserve">представленных </w:t>
      </w:r>
      <w:r w:rsidR="00EA0E7E" w:rsidRPr="00B05889">
        <w:t>граждан</w:t>
      </w:r>
      <w:r w:rsidR="00A61C0C" w:rsidRPr="00B05889">
        <w:t>ино</w:t>
      </w:r>
      <w:r w:rsidR="00EA0E7E" w:rsidRPr="00B05889">
        <w:t>м или юридическим лиц</w:t>
      </w:r>
      <w:r w:rsidR="00A61C0C" w:rsidRPr="00B05889">
        <w:t>о</w:t>
      </w:r>
      <w:r w:rsidR="00EA0E7E" w:rsidRPr="00B05889">
        <w:t xml:space="preserve">м </w:t>
      </w:r>
      <w:r w:rsidR="00ED6A5D" w:rsidRPr="00B05889">
        <w:t>в рамках получения соответствующих государственных услуг</w:t>
      </w:r>
      <w:r w:rsidR="00B047E5" w:rsidRPr="00B05889">
        <w:t>,</w:t>
      </w:r>
      <w:r w:rsidR="00F714CD" w:rsidRPr="00B05889">
        <w:t xml:space="preserve"> </w:t>
      </w:r>
      <w:r w:rsidR="00ED6A5D" w:rsidRPr="00B05889">
        <w:t xml:space="preserve">заявок (от юридических лиц с особыми уставными задачами) о </w:t>
      </w:r>
      <w:r w:rsidR="00F714CD" w:rsidRPr="00B05889">
        <w:t xml:space="preserve">получении </w:t>
      </w:r>
      <w:r w:rsidR="00042EBA" w:rsidRPr="00B05889">
        <w:t xml:space="preserve">оружия и </w:t>
      </w:r>
      <w:r w:rsidR="00ED6A5D" w:rsidRPr="00B05889">
        <w:t xml:space="preserve">(или) </w:t>
      </w:r>
      <w:r w:rsidR="00042EBA" w:rsidRPr="00B05889">
        <w:t xml:space="preserve">патронов </w:t>
      </w:r>
      <w:r w:rsidR="00F714CD" w:rsidRPr="00B05889">
        <w:t>во временное пользование</w:t>
      </w:r>
      <w:r w:rsidR="00B047E5" w:rsidRPr="00B05889">
        <w:rPr>
          <w:rStyle w:val="a7"/>
        </w:rPr>
        <w:footnoteReference w:id="61"/>
      </w:r>
      <w:r w:rsidR="00F714CD" w:rsidRPr="00B05889">
        <w:t xml:space="preserve"> </w:t>
      </w:r>
      <w:r w:rsidR="008530AB" w:rsidRPr="00B05889">
        <w:t>ли</w:t>
      </w:r>
      <w:r w:rsidR="001E493E" w:rsidRPr="00B05889">
        <w:t>бо</w:t>
      </w:r>
      <w:r w:rsidR="008530AB" w:rsidRPr="00B05889">
        <w:t xml:space="preserve"> </w:t>
      </w:r>
      <w:r w:rsidR="00ED6A5D" w:rsidRPr="00B05889">
        <w:t xml:space="preserve">заявлений </w:t>
      </w:r>
      <w:r w:rsidR="00EA0E7E" w:rsidRPr="00B05889">
        <w:t xml:space="preserve">                  </w:t>
      </w:r>
      <w:r w:rsidR="0091206C" w:rsidRPr="00B05889">
        <w:t xml:space="preserve">о регистрации такого оружия и выдаче разрешений </w:t>
      </w:r>
      <w:r w:rsidR="0091206C" w:rsidRPr="00B05889">
        <w:rPr>
          <w:rFonts w:eastAsia="Calibri"/>
        </w:rPr>
        <w:t xml:space="preserve">на хранение, хранение и ношение (за исключением </w:t>
      </w:r>
      <w:r w:rsidR="00B214D0" w:rsidRPr="00B05889">
        <w:rPr>
          <w:rFonts w:eastAsia="Calibri"/>
        </w:rPr>
        <w:t>заявлений юридических лиц с</w:t>
      </w:r>
      <w:proofErr w:type="gramEnd"/>
      <w:r w:rsidR="00B214D0" w:rsidRPr="00B05889">
        <w:rPr>
          <w:rFonts w:eastAsia="Calibri"/>
        </w:rPr>
        <w:t xml:space="preserve"> </w:t>
      </w:r>
      <w:proofErr w:type="gramStart"/>
      <w:r w:rsidR="00B214D0" w:rsidRPr="00B05889">
        <w:rPr>
          <w:rFonts w:eastAsia="Calibri"/>
        </w:rPr>
        <w:t>особыми уставными задачами о выдаче разрешений на хранение и ношение</w:t>
      </w:r>
      <w:r w:rsidR="0091206C" w:rsidRPr="00B05889">
        <w:rPr>
          <w:rFonts w:eastAsia="Calibri"/>
        </w:rPr>
        <w:t>) или хранение и использование оружия и (или) патронов</w:t>
      </w:r>
      <w:r w:rsidR="00E57367" w:rsidRPr="00B05889">
        <w:rPr>
          <w:rFonts w:eastAsia="Calibri"/>
        </w:rPr>
        <w:t xml:space="preserve"> и документов</w:t>
      </w:r>
      <w:r w:rsidR="00EA0E7E" w:rsidRPr="00B05889">
        <w:rPr>
          <w:rFonts w:eastAsia="Calibri"/>
        </w:rPr>
        <w:t>,</w:t>
      </w:r>
      <w:r w:rsidR="00160981" w:rsidRPr="00B05889">
        <w:t xml:space="preserve"> </w:t>
      </w:r>
      <w:r w:rsidR="00B047E5" w:rsidRPr="00B05889">
        <w:t>представленных</w:t>
      </w:r>
      <w:r w:rsidR="00EA0E7E" w:rsidRPr="00B05889">
        <w:t xml:space="preserve"> граждан</w:t>
      </w:r>
      <w:r w:rsidR="00A61C0C" w:rsidRPr="00B05889">
        <w:t>ино</w:t>
      </w:r>
      <w:r w:rsidR="00EA0E7E" w:rsidRPr="00B05889">
        <w:t>м или юридическим лиц</w:t>
      </w:r>
      <w:r w:rsidR="00A61C0C" w:rsidRPr="00B05889">
        <w:t>о</w:t>
      </w:r>
      <w:r w:rsidR="00EA0E7E" w:rsidRPr="00B05889">
        <w:t>м</w:t>
      </w:r>
      <w:r w:rsidR="00B047E5" w:rsidRPr="00B05889">
        <w:t xml:space="preserve"> в рамках получения соответствующих государственных услуг при условии, что определение соответствия помещений не проводилось ранее и не определено предельно допустимое количество оружия и (или) патронов, разрешенное к хранению, либо количество заявленного к приобретению (получению во</w:t>
      </w:r>
      <w:proofErr w:type="gramEnd"/>
      <w:r w:rsidR="00B047E5" w:rsidRPr="00B05889">
        <w:t xml:space="preserve"> временное пользование) оружия и (или) патронов превышает предельно допустимое количество оружия и (или) патронов, разрешенное к хранению.</w:t>
      </w:r>
    </w:p>
    <w:p w:rsidR="008D6339" w:rsidRPr="00B05889" w:rsidRDefault="001C1521" w:rsidP="008D6339">
      <w:pPr>
        <w:pStyle w:val="ConsPlusNormal"/>
        <w:ind w:firstLine="709"/>
        <w:jc w:val="both"/>
      </w:pPr>
      <w:r w:rsidRPr="00B05889">
        <w:t>5</w:t>
      </w:r>
      <w:r w:rsidR="003F61D1">
        <w:t>8</w:t>
      </w:r>
      <w:r w:rsidR="008530AB" w:rsidRPr="00B05889">
        <w:t>.2. </w:t>
      </w:r>
      <w:proofErr w:type="gramStart"/>
      <w:r w:rsidR="003C702F" w:rsidRPr="00B05889">
        <w:t>З</w:t>
      </w:r>
      <w:r w:rsidR="00E57367" w:rsidRPr="00B05889">
        <w:t>аявлений</w:t>
      </w:r>
      <w:r w:rsidR="003F3479" w:rsidRPr="00B05889">
        <w:t xml:space="preserve"> </w:t>
      </w:r>
      <w:r w:rsidR="00FD55B8" w:rsidRPr="00B05889">
        <w:t>о выдаче нов</w:t>
      </w:r>
      <w:r w:rsidR="00E57367" w:rsidRPr="00B05889">
        <w:t>ых</w:t>
      </w:r>
      <w:r w:rsidR="00FD55B8" w:rsidRPr="00B05889">
        <w:t xml:space="preserve"> разрешени</w:t>
      </w:r>
      <w:r w:rsidR="00BD3EED" w:rsidRPr="00B05889">
        <w:t xml:space="preserve">й </w:t>
      </w:r>
      <w:r w:rsidR="00FD55B8" w:rsidRPr="00B05889">
        <w:rPr>
          <w:rFonts w:eastAsia="Calibri"/>
        </w:rPr>
        <w:t xml:space="preserve">на хранение, хранение </w:t>
      </w:r>
      <w:r w:rsidR="00BD3EED" w:rsidRPr="00B05889">
        <w:rPr>
          <w:rFonts w:eastAsia="Calibri"/>
        </w:rPr>
        <w:t xml:space="preserve">               </w:t>
      </w:r>
      <w:r w:rsidR="00FD55B8" w:rsidRPr="00B05889">
        <w:rPr>
          <w:rFonts w:eastAsia="Calibri"/>
        </w:rPr>
        <w:t xml:space="preserve">и ношение (за исключением </w:t>
      </w:r>
      <w:r w:rsidR="00B214D0" w:rsidRPr="00B05889">
        <w:rPr>
          <w:rFonts w:eastAsia="Calibri"/>
        </w:rPr>
        <w:t xml:space="preserve">заявлений </w:t>
      </w:r>
      <w:r w:rsidR="00FD55B8" w:rsidRPr="00B05889">
        <w:rPr>
          <w:rFonts w:eastAsia="Calibri"/>
        </w:rPr>
        <w:t>юридических лиц</w:t>
      </w:r>
      <w:r w:rsidR="0044455A" w:rsidRPr="00B05889">
        <w:rPr>
          <w:rFonts w:eastAsia="Calibri"/>
        </w:rPr>
        <w:t xml:space="preserve"> с особыми уставными задачами</w:t>
      </w:r>
      <w:r w:rsidR="00B214D0" w:rsidRPr="00B05889">
        <w:rPr>
          <w:rFonts w:eastAsia="Calibri"/>
        </w:rPr>
        <w:t xml:space="preserve"> о выдаче разрешений на хранение и ношение</w:t>
      </w:r>
      <w:r w:rsidR="00FD55B8" w:rsidRPr="00B05889">
        <w:rPr>
          <w:rFonts w:eastAsia="Calibri"/>
        </w:rPr>
        <w:t xml:space="preserve">) или хранение и использование оружия и (или) патронов </w:t>
      </w:r>
      <w:r w:rsidR="00D04537" w:rsidRPr="00B05889">
        <w:t xml:space="preserve">на новый срок </w:t>
      </w:r>
      <w:r w:rsidR="008F3B0D" w:rsidRPr="00B05889">
        <w:t xml:space="preserve">взамен </w:t>
      </w:r>
      <w:r w:rsidR="00FD55B8" w:rsidRPr="00B05889">
        <w:t>ранее выданн</w:t>
      </w:r>
      <w:r w:rsidR="00E57367" w:rsidRPr="00B05889">
        <w:t>ых и документов</w:t>
      </w:r>
      <w:r w:rsidR="00FD55B8" w:rsidRPr="00B05889">
        <w:t xml:space="preserve">, представленных </w:t>
      </w:r>
      <w:r w:rsidR="00EA0E7E" w:rsidRPr="00B05889">
        <w:t>граждан</w:t>
      </w:r>
      <w:r w:rsidR="00A61C0C" w:rsidRPr="00B05889">
        <w:t>ино</w:t>
      </w:r>
      <w:r w:rsidR="00EA0E7E" w:rsidRPr="00B05889">
        <w:t>м или юридическим лиц</w:t>
      </w:r>
      <w:r w:rsidR="00A61C0C" w:rsidRPr="00B05889">
        <w:t>о</w:t>
      </w:r>
      <w:r w:rsidR="00EA0E7E" w:rsidRPr="00B05889">
        <w:t>м</w:t>
      </w:r>
      <w:r w:rsidR="00E57367" w:rsidRPr="00B05889">
        <w:t xml:space="preserve"> </w:t>
      </w:r>
      <w:r w:rsidR="00FD55B8" w:rsidRPr="00B05889">
        <w:t>в рамках получения соответствующих государственных услуг</w:t>
      </w:r>
      <w:r w:rsidR="006A421E" w:rsidRPr="00B05889">
        <w:t>,</w:t>
      </w:r>
      <w:r w:rsidR="003F3479" w:rsidRPr="00B05889">
        <w:t xml:space="preserve"> п</w:t>
      </w:r>
      <w:r w:rsidR="008530AB" w:rsidRPr="00B05889">
        <w:t>одтверждающих изменение места жительства гражданина или адреса</w:t>
      </w:r>
      <w:proofErr w:type="gramEnd"/>
      <w:r w:rsidR="008530AB" w:rsidRPr="00B05889">
        <w:t xml:space="preserve"> </w:t>
      </w:r>
      <w:proofErr w:type="gramStart"/>
      <w:r w:rsidR="008530AB" w:rsidRPr="00B05889">
        <w:t xml:space="preserve">юридического лица в пределах </w:t>
      </w:r>
      <w:r w:rsidR="007065D5" w:rsidRPr="00B05889">
        <w:t>местонахождения</w:t>
      </w:r>
      <w:r w:rsidR="008530AB" w:rsidRPr="00B05889">
        <w:t xml:space="preserve"> юридического лица (места хранения оружия</w:t>
      </w:r>
      <w:r w:rsidR="004711F7" w:rsidRPr="00B05889">
        <w:t xml:space="preserve"> и патронов и (или) </w:t>
      </w:r>
      <w:r w:rsidR="002D56E8" w:rsidRPr="00B05889">
        <w:t>места</w:t>
      </w:r>
      <w:r w:rsidR="00204C7C" w:rsidRPr="00B05889">
        <w:t xml:space="preserve"> </w:t>
      </w:r>
      <w:r w:rsidR="00D35D1D" w:rsidRPr="00B05889">
        <w:t xml:space="preserve">                     </w:t>
      </w:r>
      <w:r w:rsidR="002D56E8" w:rsidRPr="00B05889">
        <w:t>в котором осуществляется оборот оружия</w:t>
      </w:r>
      <w:r w:rsidR="004711F7" w:rsidRPr="00B05889">
        <w:t xml:space="preserve"> и патронов</w:t>
      </w:r>
      <w:r w:rsidR="008530AB" w:rsidRPr="00B05889">
        <w:t>) при условии, что</w:t>
      </w:r>
      <w:r w:rsidR="000C4EDB" w:rsidRPr="00B05889">
        <w:t xml:space="preserve"> определение соответствия </w:t>
      </w:r>
      <w:r w:rsidR="005004D6" w:rsidRPr="00B05889">
        <w:t xml:space="preserve">помещений </w:t>
      </w:r>
      <w:r w:rsidR="008530AB" w:rsidRPr="00B05889">
        <w:t>не проводилось ранее или не определено предельно допустимое количество оружия и (или) патронов, разрешенное к хранению, либо количество заявленного к хранению оружия и (или) патронов превышает предельно допустимое количество оружия и (или</w:t>
      </w:r>
      <w:proofErr w:type="gramEnd"/>
      <w:r w:rsidR="008530AB" w:rsidRPr="00B05889">
        <w:t xml:space="preserve">) патронов, </w:t>
      </w:r>
      <w:proofErr w:type="gramStart"/>
      <w:r w:rsidR="008530AB" w:rsidRPr="00B05889">
        <w:t>разрешенное</w:t>
      </w:r>
      <w:proofErr w:type="gramEnd"/>
      <w:r w:rsidR="008530AB" w:rsidRPr="00B05889">
        <w:t xml:space="preserve"> к хранению.</w:t>
      </w:r>
    </w:p>
    <w:p w:rsidR="008530AB" w:rsidRPr="00801323" w:rsidRDefault="00380033" w:rsidP="008D6339">
      <w:pPr>
        <w:pStyle w:val="ConsPlusNormal"/>
        <w:ind w:firstLine="709"/>
        <w:jc w:val="both"/>
      </w:pPr>
      <w:r w:rsidRPr="00B05889">
        <w:t>5</w:t>
      </w:r>
      <w:r w:rsidR="003F61D1">
        <w:t>8</w:t>
      </w:r>
      <w:r w:rsidR="008530AB" w:rsidRPr="00B05889">
        <w:t>.3. </w:t>
      </w:r>
      <w:proofErr w:type="gramStart"/>
      <w:r w:rsidR="003C702F" w:rsidRPr="00B05889">
        <w:t>З</w:t>
      </w:r>
      <w:r w:rsidRPr="00B05889">
        <w:t>аявлени</w:t>
      </w:r>
      <w:r w:rsidR="00E57367" w:rsidRPr="00B05889">
        <w:t>й</w:t>
      </w:r>
      <w:r w:rsidRPr="00B05889">
        <w:t xml:space="preserve"> </w:t>
      </w:r>
      <w:r w:rsidR="00E57367" w:rsidRPr="00B05889">
        <w:t xml:space="preserve">о выдаче новых разрешений </w:t>
      </w:r>
      <w:r w:rsidR="00E57367" w:rsidRPr="00B05889">
        <w:rPr>
          <w:rFonts w:eastAsia="Calibri"/>
        </w:rPr>
        <w:t xml:space="preserve">на </w:t>
      </w:r>
      <w:r w:rsidR="00E57367" w:rsidRPr="008E1BA5">
        <w:t xml:space="preserve">хранение или </w:t>
      </w:r>
      <w:r w:rsidR="008D6339" w:rsidRPr="008E1BA5">
        <w:t xml:space="preserve">хранение </w:t>
      </w:r>
      <w:r w:rsidR="00E57367" w:rsidRPr="008E1BA5">
        <w:t>и использование оружия и (или) патронов</w:t>
      </w:r>
      <w:r w:rsidR="00E57367" w:rsidRPr="00B05889">
        <w:t xml:space="preserve"> </w:t>
      </w:r>
      <w:r w:rsidR="00E57367" w:rsidRPr="008E1BA5">
        <w:t>взамен ранее выданных</w:t>
      </w:r>
      <w:r w:rsidR="00E57367" w:rsidRPr="00B05889">
        <w:t xml:space="preserve"> или аннулированных либо взамен разрешений, срок действия которых истек и документов, представленных </w:t>
      </w:r>
      <w:r w:rsidR="00F4523F" w:rsidRPr="00B05889">
        <w:rPr>
          <w:rFonts w:eastAsia="Calibri"/>
        </w:rPr>
        <w:t>юридическим лиц</w:t>
      </w:r>
      <w:r w:rsidR="00A61C0C" w:rsidRPr="00B05889">
        <w:rPr>
          <w:rFonts w:eastAsia="Calibri"/>
        </w:rPr>
        <w:t>о</w:t>
      </w:r>
      <w:r w:rsidR="008D6339" w:rsidRPr="00B05889">
        <w:t xml:space="preserve"> </w:t>
      </w:r>
      <w:r w:rsidR="00E57367" w:rsidRPr="00B05889">
        <w:t>в рамках получения соответствующих государственных услуг</w:t>
      </w:r>
      <w:r w:rsidR="00CC3EA1" w:rsidRPr="00801323">
        <w:rPr>
          <w:rStyle w:val="a7"/>
        </w:rPr>
        <w:footnoteReference w:id="62"/>
      </w:r>
      <w:r w:rsidR="00F4523F" w:rsidRPr="00B05889">
        <w:rPr>
          <w:rFonts w:eastAsia="Calibri"/>
        </w:rPr>
        <w:t xml:space="preserve"> </w:t>
      </w:r>
      <w:r w:rsidR="00F4523F" w:rsidRPr="00B05889">
        <w:t xml:space="preserve">при условии, что </w:t>
      </w:r>
      <w:r w:rsidR="00F4523F" w:rsidRPr="00801323">
        <w:t>обследование мест хранения и размещения оружия проводилось у юридических лиц, указанных в пунктах 2, 4 - 7 статьи 10 Федерального</w:t>
      </w:r>
      <w:proofErr w:type="gramEnd"/>
      <w:r w:rsidR="00F4523F" w:rsidRPr="00801323">
        <w:t xml:space="preserve"> закона «Об оружии», - один раз в 3 года, или у юридических лиц - поставщиков, указанных в пункте 3</w:t>
      </w:r>
      <w:r w:rsidR="00EA0E7E" w:rsidRPr="00801323">
        <w:t xml:space="preserve"> статьи 10 Федерального закона «Об оружии», - один раз в 5 лет</w:t>
      </w:r>
      <w:r w:rsidR="008530AB" w:rsidRPr="00801323">
        <w:rPr>
          <w:rFonts w:eastAsia="Calibri"/>
        </w:rPr>
        <w:t>.</w:t>
      </w:r>
    </w:p>
    <w:p w:rsidR="00DE4452" w:rsidRPr="00B05889" w:rsidRDefault="00380033" w:rsidP="00DE4452">
      <w:pPr>
        <w:pStyle w:val="ConsPlusNormal"/>
        <w:ind w:firstLine="709"/>
        <w:jc w:val="both"/>
        <w:rPr>
          <w:rFonts w:eastAsia="Calibri"/>
        </w:rPr>
      </w:pPr>
      <w:r w:rsidRPr="00B05889">
        <w:rPr>
          <w:rFonts w:eastAsia="Calibri"/>
        </w:rPr>
        <w:t>5</w:t>
      </w:r>
      <w:r w:rsidR="003F61D1">
        <w:rPr>
          <w:rFonts w:eastAsia="Calibri"/>
        </w:rPr>
        <w:t>8</w:t>
      </w:r>
      <w:r w:rsidR="00DE4452" w:rsidRPr="00B05889">
        <w:rPr>
          <w:rFonts w:eastAsia="Calibri"/>
        </w:rPr>
        <w:t>.4. </w:t>
      </w:r>
      <w:r w:rsidR="003C702F" w:rsidRPr="00B05889">
        <w:rPr>
          <w:rFonts w:eastAsia="Calibri"/>
        </w:rPr>
        <w:t xml:space="preserve">Уведомления и </w:t>
      </w:r>
      <w:r w:rsidR="003F3479" w:rsidRPr="00B05889">
        <w:rPr>
          <w:rFonts w:eastAsia="Calibri"/>
        </w:rPr>
        <w:t>документов</w:t>
      </w:r>
      <w:r w:rsidR="00204C7C" w:rsidRPr="00B05889">
        <w:rPr>
          <w:rFonts w:eastAsia="Calibri"/>
        </w:rPr>
        <w:t>,</w:t>
      </w:r>
      <w:r w:rsidR="007B0797" w:rsidRPr="00B05889">
        <w:rPr>
          <w:rFonts w:eastAsia="Calibri"/>
        </w:rPr>
        <w:t xml:space="preserve"> п</w:t>
      </w:r>
      <w:r w:rsidR="00DE4452" w:rsidRPr="00B05889">
        <w:t>одтверждающих</w:t>
      </w:r>
      <w:r w:rsidR="007E571B" w:rsidRPr="00B05889">
        <w:t xml:space="preserve"> </w:t>
      </w:r>
      <w:r w:rsidR="007E571B" w:rsidRPr="00B05889">
        <w:rPr>
          <w:lang w:eastAsia="ru-RU"/>
        </w:rPr>
        <w:t>соответствие требованиям законодательства Российской Федерации в области оборота оружия</w:t>
      </w:r>
      <w:r w:rsidR="00204C7C" w:rsidRPr="00B05889">
        <w:rPr>
          <w:lang w:eastAsia="ru-RU"/>
        </w:rPr>
        <w:t>,</w:t>
      </w:r>
      <w:r w:rsidR="007E571B" w:rsidRPr="00B05889">
        <w:rPr>
          <w:lang w:eastAsia="ru-RU"/>
        </w:rPr>
        <w:t xml:space="preserve"> мест, в которых осуществляется оборот оружия</w:t>
      </w:r>
      <w:r w:rsidR="008D6339" w:rsidRPr="00B05889">
        <w:rPr>
          <w:lang w:eastAsia="ru-RU"/>
        </w:rPr>
        <w:t xml:space="preserve"> и патронов</w:t>
      </w:r>
      <w:r w:rsidR="007E571B" w:rsidRPr="00B05889">
        <w:rPr>
          <w:lang w:eastAsia="ru-RU"/>
        </w:rPr>
        <w:t xml:space="preserve"> или предусматривается осуществление </w:t>
      </w:r>
      <w:r w:rsidR="00EB21E2" w:rsidRPr="00B05889">
        <w:rPr>
          <w:lang w:eastAsia="ru-RU"/>
        </w:rPr>
        <w:t>такого</w:t>
      </w:r>
      <w:r w:rsidR="009A1F9E" w:rsidRPr="00B05889">
        <w:rPr>
          <w:lang w:eastAsia="ru-RU"/>
        </w:rPr>
        <w:t xml:space="preserve"> </w:t>
      </w:r>
      <w:r w:rsidR="007E571B" w:rsidRPr="00B05889">
        <w:rPr>
          <w:lang w:eastAsia="ru-RU"/>
        </w:rPr>
        <w:t>оборота</w:t>
      </w:r>
      <w:r w:rsidR="00734862" w:rsidRPr="00B05889">
        <w:rPr>
          <w:rStyle w:val="a7"/>
        </w:rPr>
        <w:footnoteReference w:id="63"/>
      </w:r>
      <w:r w:rsidR="00425C80" w:rsidRPr="00B05889">
        <w:rPr>
          <w:lang w:eastAsia="ru-RU"/>
        </w:rPr>
        <w:t xml:space="preserve"> </w:t>
      </w:r>
      <w:r w:rsidR="00425C80" w:rsidRPr="00B05889">
        <w:t>(рекомендуемый образец приведен в приложении</w:t>
      </w:r>
      <w:hyperlink r:id="rId13" w:history="1">
        <w:r w:rsidR="00425C80" w:rsidRPr="00B05889">
          <w:t xml:space="preserve"> №</w:t>
        </w:r>
      </w:hyperlink>
      <w:r w:rsidR="00425C80" w:rsidRPr="00B05889">
        <w:t xml:space="preserve"> 5 к настоящему Порядку)</w:t>
      </w:r>
      <w:r w:rsidR="00B66C34">
        <w:t>.</w:t>
      </w:r>
    </w:p>
    <w:p w:rsidR="008530AB" w:rsidRPr="004C532B" w:rsidRDefault="00380033" w:rsidP="00F1703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5</w:t>
      </w:r>
      <w:r w:rsidR="003F61D1">
        <w:rPr>
          <w:sz w:val="28"/>
          <w:szCs w:val="28"/>
        </w:rPr>
        <w:t>8</w:t>
      </w:r>
      <w:r w:rsidR="008530AB" w:rsidRPr="004C532B">
        <w:rPr>
          <w:sz w:val="28"/>
          <w:szCs w:val="28"/>
        </w:rPr>
        <w:t>.</w:t>
      </w:r>
      <w:r w:rsidR="007E571B" w:rsidRPr="004C532B">
        <w:rPr>
          <w:sz w:val="28"/>
          <w:szCs w:val="28"/>
        </w:rPr>
        <w:t>5</w:t>
      </w:r>
      <w:r w:rsidR="008530AB" w:rsidRPr="004C532B">
        <w:rPr>
          <w:sz w:val="28"/>
          <w:szCs w:val="28"/>
        </w:rPr>
        <w:t>. </w:t>
      </w:r>
      <w:proofErr w:type="gramStart"/>
      <w:r w:rsidR="003E1C48" w:rsidRPr="004C532B">
        <w:rPr>
          <w:sz w:val="28"/>
          <w:szCs w:val="28"/>
        </w:rPr>
        <w:t>З</w:t>
      </w:r>
      <w:r w:rsidR="008530AB" w:rsidRPr="004C532B">
        <w:rPr>
          <w:sz w:val="28"/>
          <w:szCs w:val="28"/>
        </w:rPr>
        <w:t xml:space="preserve">адания на проведение </w:t>
      </w:r>
      <w:r w:rsidR="00DE4452" w:rsidRPr="004C532B">
        <w:rPr>
          <w:sz w:val="28"/>
          <w:szCs w:val="28"/>
        </w:rPr>
        <w:t>определения соответствия помещений</w:t>
      </w:r>
      <w:r w:rsidR="000D18DA" w:rsidRPr="004C532B">
        <w:rPr>
          <w:sz w:val="28"/>
          <w:szCs w:val="28"/>
        </w:rPr>
        <w:t xml:space="preserve">, </w:t>
      </w:r>
      <w:r w:rsidR="00E00875" w:rsidRPr="004C532B">
        <w:rPr>
          <w:sz w:val="28"/>
          <w:szCs w:val="28"/>
        </w:rPr>
        <w:t xml:space="preserve">               </w:t>
      </w:r>
      <w:r w:rsidR="000D18DA" w:rsidRPr="004C532B">
        <w:rPr>
          <w:sz w:val="28"/>
          <w:szCs w:val="28"/>
        </w:rPr>
        <w:t xml:space="preserve">в том числе </w:t>
      </w:r>
      <w:r w:rsidR="007065D5" w:rsidRPr="004C532B">
        <w:rPr>
          <w:sz w:val="28"/>
          <w:szCs w:val="28"/>
        </w:rPr>
        <w:t>мест,</w:t>
      </w:r>
      <w:r w:rsidR="000D18DA" w:rsidRPr="004C532B">
        <w:rPr>
          <w:sz w:val="28"/>
          <w:szCs w:val="28"/>
        </w:rPr>
        <w:t xml:space="preserve"> </w:t>
      </w:r>
      <w:r w:rsidR="0061078C" w:rsidRPr="004C532B">
        <w:rPr>
          <w:sz w:val="28"/>
          <w:szCs w:val="28"/>
        </w:rPr>
        <w:t xml:space="preserve">в которых осуществляется оборот оружия или предусматривается осуществление </w:t>
      </w:r>
      <w:r w:rsidR="00EB21E2" w:rsidRPr="004C532B">
        <w:rPr>
          <w:sz w:val="28"/>
          <w:szCs w:val="28"/>
        </w:rPr>
        <w:t xml:space="preserve">такого </w:t>
      </w:r>
      <w:r w:rsidR="0061078C" w:rsidRPr="004C532B">
        <w:rPr>
          <w:sz w:val="28"/>
          <w:szCs w:val="28"/>
        </w:rPr>
        <w:t>оборота</w:t>
      </w:r>
      <w:r w:rsidR="00EB21E2" w:rsidRPr="004C532B">
        <w:rPr>
          <w:sz w:val="28"/>
          <w:szCs w:val="28"/>
        </w:rPr>
        <w:t xml:space="preserve"> или</w:t>
      </w:r>
      <w:r w:rsidR="008530AB" w:rsidRPr="004C532B">
        <w:rPr>
          <w:sz w:val="28"/>
          <w:szCs w:val="28"/>
        </w:rPr>
        <w:t xml:space="preserve"> </w:t>
      </w:r>
      <w:r w:rsidR="00EB21E2" w:rsidRPr="004C532B">
        <w:rPr>
          <w:sz w:val="28"/>
          <w:szCs w:val="28"/>
        </w:rPr>
        <w:t xml:space="preserve">на </w:t>
      </w:r>
      <w:r w:rsidR="008B5BB5" w:rsidRPr="004C532B">
        <w:rPr>
          <w:sz w:val="28"/>
          <w:szCs w:val="28"/>
        </w:rPr>
        <w:t xml:space="preserve">проведение </w:t>
      </w:r>
      <w:r w:rsidR="008530AB" w:rsidRPr="004C532B">
        <w:rPr>
          <w:sz w:val="28"/>
          <w:szCs w:val="28"/>
        </w:rPr>
        <w:t>проверк</w:t>
      </w:r>
      <w:r w:rsidR="008B5BB5" w:rsidRPr="004C532B">
        <w:rPr>
          <w:sz w:val="28"/>
          <w:szCs w:val="28"/>
        </w:rPr>
        <w:t>и</w:t>
      </w:r>
      <w:r w:rsidR="008530AB" w:rsidRPr="004C532B">
        <w:rPr>
          <w:sz w:val="28"/>
          <w:szCs w:val="28"/>
        </w:rPr>
        <w:t xml:space="preserve"> обеспечения условий хранения (сохранности) оружия и патронов</w:t>
      </w:r>
      <w:r w:rsidR="007E571B" w:rsidRPr="004C532B">
        <w:rPr>
          <w:sz w:val="28"/>
          <w:szCs w:val="28"/>
        </w:rPr>
        <w:t xml:space="preserve"> </w:t>
      </w:r>
      <w:r w:rsidR="00026D0A" w:rsidRPr="004C532B">
        <w:rPr>
          <w:sz w:val="28"/>
          <w:szCs w:val="28"/>
        </w:rPr>
        <w:t xml:space="preserve">(далее – «задание») </w:t>
      </w:r>
      <w:r w:rsidR="008D506D" w:rsidRPr="004C532B">
        <w:rPr>
          <w:sz w:val="28"/>
          <w:szCs w:val="28"/>
        </w:rPr>
        <w:t>(рекомендуемый образец приведен в приложении</w:t>
      </w:r>
      <w:hyperlink r:id="rId14" w:history="1">
        <w:r w:rsidR="008D506D" w:rsidRPr="00B05889">
          <w:rPr>
            <w:sz w:val="28"/>
            <w:szCs w:val="28"/>
          </w:rPr>
          <w:t xml:space="preserve"> №</w:t>
        </w:r>
      </w:hyperlink>
      <w:r w:rsidR="008D506D" w:rsidRPr="00B05889">
        <w:rPr>
          <w:sz w:val="28"/>
          <w:szCs w:val="28"/>
        </w:rPr>
        <w:t xml:space="preserve"> </w:t>
      </w:r>
      <w:r w:rsidR="00425C80" w:rsidRPr="00B05889">
        <w:rPr>
          <w:sz w:val="28"/>
          <w:szCs w:val="28"/>
        </w:rPr>
        <w:t>6</w:t>
      </w:r>
      <w:r w:rsidR="008D506D" w:rsidRPr="00B05889">
        <w:rPr>
          <w:sz w:val="28"/>
          <w:szCs w:val="28"/>
        </w:rPr>
        <w:t xml:space="preserve"> </w:t>
      </w:r>
      <w:r w:rsidR="008D506D" w:rsidRPr="004C532B">
        <w:rPr>
          <w:sz w:val="28"/>
          <w:szCs w:val="28"/>
        </w:rPr>
        <w:t>к настоящему Порядку)</w:t>
      </w:r>
      <w:r w:rsidR="008530AB" w:rsidRPr="004C532B">
        <w:rPr>
          <w:sz w:val="28"/>
          <w:szCs w:val="28"/>
        </w:rPr>
        <w:t xml:space="preserve">, направленного в подразделения лицензионно-разрешительной работы </w:t>
      </w:r>
      <w:r w:rsidR="00873DE2" w:rsidRPr="004C532B">
        <w:rPr>
          <w:sz w:val="28"/>
          <w:szCs w:val="28"/>
        </w:rPr>
        <w:t xml:space="preserve">руководством уполномоченного подразделения Росгвардии или </w:t>
      </w:r>
      <w:r w:rsidR="00A51D17" w:rsidRPr="004C532B">
        <w:rPr>
          <w:sz w:val="28"/>
          <w:szCs w:val="28"/>
        </w:rPr>
        <w:t>руководством территориального органа Росгвардии</w:t>
      </w:r>
      <w:r w:rsidR="008530AB" w:rsidRPr="004C532B">
        <w:rPr>
          <w:sz w:val="28"/>
          <w:szCs w:val="28"/>
        </w:rPr>
        <w:t xml:space="preserve"> или иным уполномоченным должностным</w:t>
      </w:r>
      <w:proofErr w:type="gramEnd"/>
      <w:r w:rsidR="008530AB" w:rsidRPr="004C532B">
        <w:rPr>
          <w:sz w:val="28"/>
          <w:szCs w:val="28"/>
        </w:rPr>
        <w:t xml:space="preserve"> лицом</w:t>
      </w:r>
      <w:r w:rsidR="00F17039" w:rsidRPr="004C532B">
        <w:rPr>
          <w:sz w:val="28"/>
          <w:szCs w:val="28"/>
        </w:rPr>
        <w:t xml:space="preserve"> органа государственного контроля</w:t>
      </w:r>
      <w:r w:rsidR="008530AB" w:rsidRPr="004C532B">
        <w:rPr>
          <w:sz w:val="28"/>
          <w:szCs w:val="28"/>
        </w:rPr>
        <w:t>, обладающи</w:t>
      </w:r>
      <w:r w:rsidR="00D26E7F" w:rsidRPr="004C532B">
        <w:rPr>
          <w:sz w:val="28"/>
          <w:szCs w:val="28"/>
        </w:rPr>
        <w:t>м</w:t>
      </w:r>
      <w:r w:rsidR="008530AB" w:rsidRPr="004C532B">
        <w:rPr>
          <w:sz w:val="28"/>
          <w:szCs w:val="28"/>
        </w:rPr>
        <w:t xml:space="preserve"> полномочиями по принятию решений </w:t>
      </w:r>
      <w:r w:rsidR="00DD6302" w:rsidRPr="004C532B">
        <w:rPr>
          <w:sz w:val="28"/>
          <w:szCs w:val="28"/>
        </w:rPr>
        <w:t xml:space="preserve">                              </w:t>
      </w:r>
      <w:r w:rsidR="008530AB" w:rsidRPr="004C532B">
        <w:rPr>
          <w:sz w:val="28"/>
          <w:szCs w:val="28"/>
        </w:rPr>
        <w:t xml:space="preserve">и подписанию заключений, лицензий, разрешений, приложений к ним </w:t>
      </w:r>
      <w:r w:rsidR="00DD6302" w:rsidRPr="004C532B">
        <w:rPr>
          <w:sz w:val="28"/>
          <w:szCs w:val="28"/>
        </w:rPr>
        <w:t xml:space="preserve">                   </w:t>
      </w:r>
      <w:r w:rsidR="008530AB" w:rsidRPr="004C532B">
        <w:rPr>
          <w:sz w:val="28"/>
          <w:szCs w:val="28"/>
        </w:rPr>
        <w:t xml:space="preserve">и иных документов, предусмотренных </w:t>
      </w:r>
      <w:r w:rsidR="003665B1" w:rsidRPr="004C532B">
        <w:rPr>
          <w:sz w:val="28"/>
          <w:szCs w:val="28"/>
        </w:rPr>
        <w:t>п</w:t>
      </w:r>
      <w:r w:rsidR="00F17039" w:rsidRPr="004C532B">
        <w:rPr>
          <w:sz w:val="28"/>
          <w:szCs w:val="28"/>
        </w:rPr>
        <w:t>равилами оборота оружия</w:t>
      </w:r>
      <w:r w:rsidR="002170ED" w:rsidRPr="004C532B">
        <w:rPr>
          <w:sz w:val="28"/>
          <w:szCs w:val="28"/>
        </w:rPr>
        <w:t xml:space="preserve"> </w:t>
      </w:r>
      <w:r w:rsidR="007065D5" w:rsidRPr="004C532B">
        <w:rPr>
          <w:sz w:val="28"/>
          <w:szCs w:val="28"/>
        </w:rPr>
        <w:br/>
      </w:r>
      <w:r w:rsidR="002170ED" w:rsidRPr="004C532B">
        <w:rPr>
          <w:sz w:val="28"/>
          <w:szCs w:val="28"/>
        </w:rPr>
        <w:t>(далее – «уполномоченное должностное лицо»)</w:t>
      </w:r>
      <w:r w:rsidR="00F17039" w:rsidRPr="004C532B">
        <w:rPr>
          <w:sz w:val="28"/>
          <w:szCs w:val="28"/>
        </w:rPr>
        <w:t>.</w:t>
      </w:r>
    </w:p>
    <w:p w:rsidR="00D90CD7" w:rsidRPr="004C532B" w:rsidRDefault="00380033" w:rsidP="00D90CD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5</w:t>
      </w:r>
      <w:r w:rsidR="003F61D1">
        <w:rPr>
          <w:sz w:val="28"/>
          <w:szCs w:val="28"/>
        </w:rPr>
        <w:t>8</w:t>
      </w:r>
      <w:r w:rsidR="008530AB" w:rsidRPr="004C532B">
        <w:rPr>
          <w:sz w:val="28"/>
          <w:szCs w:val="28"/>
        </w:rPr>
        <w:t>.</w:t>
      </w:r>
      <w:r w:rsidR="00F17039" w:rsidRPr="004C532B">
        <w:rPr>
          <w:sz w:val="28"/>
          <w:szCs w:val="28"/>
        </w:rPr>
        <w:t>6</w:t>
      </w:r>
      <w:r w:rsidR="003C702F" w:rsidRPr="004C532B">
        <w:rPr>
          <w:sz w:val="28"/>
          <w:szCs w:val="28"/>
        </w:rPr>
        <w:t>. </w:t>
      </w:r>
      <w:r w:rsidR="003E1C48" w:rsidRPr="004C532B">
        <w:rPr>
          <w:sz w:val="28"/>
          <w:szCs w:val="28"/>
        </w:rPr>
        <w:t>О</w:t>
      </w:r>
      <w:r w:rsidR="008530AB" w:rsidRPr="004C532B">
        <w:rPr>
          <w:sz w:val="28"/>
          <w:szCs w:val="28"/>
        </w:rPr>
        <w:t>бращения федерального органа исполнительной власти</w:t>
      </w:r>
      <w:r w:rsidR="008F2B1F" w:rsidRPr="004C532B">
        <w:rPr>
          <w:rStyle w:val="a7"/>
          <w:rFonts w:eastAsia="Calibri"/>
          <w:sz w:val="28"/>
          <w:szCs w:val="28"/>
          <w:lang w:eastAsia="en-US"/>
        </w:rPr>
        <w:footnoteReference w:id="64"/>
      </w:r>
      <w:r w:rsidR="008530AB" w:rsidRPr="004C532B">
        <w:rPr>
          <w:sz w:val="28"/>
          <w:szCs w:val="28"/>
        </w:rPr>
        <w:t xml:space="preserve"> </w:t>
      </w:r>
      <w:r w:rsidR="00D676FD" w:rsidRPr="004C532B">
        <w:rPr>
          <w:sz w:val="28"/>
          <w:szCs w:val="28"/>
        </w:rPr>
        <w:t xml:space="preserve">                     </w:t>
      </w:r>
      <w:r w:rsidR="008530AB" w:rsidRPr="004C532B">
        <w:rPr>
          <w:sz w:val="28"/>
          <w:szCs w:val="28"/>
        </w:rPr>
        <w:t>в связи с выдачей юридическому лицу лицензии на лицензируемые виды деятельности.</w:t>
      </w:r>
    </w:p>
    <w:p w:rsidR="00D90CD7" w:rsidRPr="004C532B" w:rsidRDefault="00DD6302" w:rsidP="00D90CD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5</w:t>
      </w:r>
      <w:r w:rsidR="003F61D1">
        <w:rPr>
          <w:rFonts w:eastAsia="Calibri"/>
          <w:sz w:val="28"/>
          <w:szCs w:val="28"/>
          <w:lang w:eastAsia="en-US"/>
        </w:rPr>
        <w:t>9</w:t>
      </w:r>
      <w:r w:rsidR="001F2D32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E87275" w:rsidRPr="004C532B">
        <w:rPr>
          <w:sz w:val="28"/>
          <w:szCs w:val="28"/>
        </w:rPr>
        <w:t>Определени</w:t>
      </w:r>
      <w:r w:rsidR="00F3238F" w:rsidRPr="004C532B">
        <w:rPr>
          <w:sz w:val="28"/>
          <w:szCs w:val="28"/>
        </w:rPr>
        <w:t>е</w:t>
      </w:r>
      <w:r w:rsidR="00E87275" w:rsidRPr="004C532B">
        <w:rPr>
          <w:sz w:val="28"/>
          <w:szCs w:val="28"/>
        </w:rPr>
        <w:t xml:space="preserve"> соответствия помещений</w:t>
      </w:r>
      <w:r w:rsidR="00E87275" w:rsidRPr="004C532B">
        <w:rPr>
          <w:rFonts w:eastAsia="Calibri"/>
          <w:sz w:val="28"/>
          <w:szCs w:val="28"/>
          <w:lang w:eastAsia="en-US"/>
        </w:rPr>
        <w:t xml:space="preserve"> </w:t>
      </w:r>
      <w:r w:rsidR="001F2D32" w:rsidRPr="004C532B">
        <w:rPr>
          <w:sz w:val="28"/>
          <w:szCs w:val="28"/>
        </w:rPr>
        <w:t xml:space="preserve">юридического лица осуществляется </w:t>
      </w:r>
      <w:r w:rsidR="001F2D32" w:rsidRPr="004C532B">
        <w:rPr>
          <w:rFonts w:eastAsia="Calibri"/>
          <w:sz w:val="28"/>
          <w:szCs w:val="28"/>
          <w:lang w:eastAsia="en-US"/>
        </w:rPr>
        <w:t xml:space="preserve">по </w:t>
      </w:r>
      <w:r w:rsidR="001F2D32" w:rsidRPr="004C532B">
        <w:rPr>
          <w:sz w:val="28"/>
          <w:szCs w:val="28"/>
        </w:rPr>
        <w:t>адресу юридического лица в пределах места нахождения юридического лица</w:t>
      </w:r>
      <w:r w:rsidR="004D45C0" w:rsidRPr="004C532B">
        <w:rPr>
          <w:sz w:val="28"/>
          <w:szCs w:val="28"/>
        </w:rPr>
        <w:t xml:space="preserve"> (места хранения оружия, места в котором осуществляется оборот оружия или предусматривается осуществление оборота оружия)</w:t>
      </w:r>
      <w:r w:rsidR="00D90CD7" w:rsidRPr="004C532B">
        <w:rPr>
          <w:sz w:val="28"/>
          <w:szCs w:val="28"/>
        </w:rPr>
        <w:t xml:space="preserve"> с учетом пункта 3 постановления Правительства Российской Федерации от 1 декабря 2021 г. № 2158 «О внесении изменений в постановление Правительства Российской Федерации </w:t>
      </w:r>
      <w:r w:rsidR="00D676FD" w:rsidRPr="004C532B">
        <w:rPr>
          <w:sz w:val="28"/>
          <w:szCs w:val="28"/>
        </w:rPr>
        <w:t xml:space="preserve">                     </w:t>
      </w:r>
      <w:r w:rsidR="00D90CD7" w:rsidRPr="004C532B">
        <w:rPr>
          <w:sz w:val="28"/>
          <w:szCs w:val="28"/>
        </w:rPr>
        <w:t>от 21 июля 1998 г. № 814 и признании</w:t>
      </w:r>
      <w:proofErr w:type="gramEnd"/>
      <w:r w:rsidR="00D90CD7" w:rsidRPr="004C532B">
        <w:rPr>
          <w:sz w:val="28"/>
          <w:szCs w:val="28"/>
        </w:rPr>
        <w:t xml:space="preserve"> утратившим силу пункта 37 перечня объектов, подлежащих обязательной охране войсками национальной гвардии Российской Федерации, утвержденного распоряжением Правительства Российской Федерации от 15 мая 2017 г. № 928-р»</w:t>
      </w:r>
      <w:r w:rsidR="00A529F0">
        <w:rPr>
          <w:sz w:val="28"/>
          <w:szCs w:val="28"/>
        </w:rPr>
        <w:t>.</w:t>
      </w:r>
    </w:p>
    <w:p w:rsidR="001F2D32" w:rsidRDefault="004D45C0" w:rsidP="004D45C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Определени</w:t>
      </w:r>
      <w:r w:rsidR="00F3238F" w:rsidRPr="004C532B">
        <w:rPr>
          <w:sz w:val="28"/>
          <w:szCs w:val="28"/>
        </w:rPr>
        <w:t>е</w:t>
      </w:r>
      <w:r w:rsidRPr="004C532B">
        <w:rPr>
          <w:sz w:val="28"/>
          <w:szCs w:val="28"/>
        </w:rPr>
        <w:t xml:space="preserve"> соответствия помещений</w:t>
      </w:r>
      <w:r w:rsidRPr="004C532B">
        <w:rPr>
          <w:rFonts w:eastAsia="Calibri"/>
          <w:sz w:val="28"/>
          <w:szCs w:val="28"/>
        </w:rPr>
        <w:t xml:space="preserve"> </w:t>
      </w:r>
      <w:r w:rsidR="001F2D32" w:rsidRPr="004C532B">
        <w:rPr>
          <w:sz w:val="28"/>
          <w:szCs w:val="28"/>
        </w:rPr>
        <w:t xml:space="preserve">граждан осуществляется </w:t>
      </w:r>
      <w:r w:rsidR="00D676FD" w:rsidRPr="004C532B">
        <w:rPr>
          <w:sz w:val="28"/>
          <w:szCs w:val="28"/>
        </w:rPr>
        <w:t xml:space="preserve">                     </w:t>
      </w:r>
      <w:r w:rsidR="001F2D32" w:rsidRPr="004C532B">
        <w:rPr>
          <w:sz w:val="28"/>
          <w:szCs w:val="28"/>
        </w:rPr>
        <w:t>в рамках проверки обеспечения</w:t>
      </w:r>
      <w:r w:rsidR="001F2D32" w:rsidRPr="004C532B">
        <w:rPr>
          <w:rFonts w:eastAsia="Calibri"/>
          <w:sz w:val="28"/>
          <w:szCs w:val="28"/>
        </w:rPr>
        <w:t xml:space="preserve"> условий хранения (сохранности) оружия </w:t>
      </w:r>
      <w:r w:rsidR="00D676FD" w:rsidRPr="004C532B">
        <w:rPr>
          <w:rFonts w:eastAsia="Calibri"/>
          <w:sz w:val="28"/>
          <w:szCs w:val="28"/>
        </w:rPr>
        <w:t xml:space="preserve">            </w:t>
      </w:r>
      <w:r w:rsidR="001F2D32" w:rsidRPr="004C532B">
        <w:rPr>
          <w:rFonts w:eastAsia="Calibri"/>
          <w:sz w:val="28"/>
          <w:szCs w:val="28"/>
        </w:rPr>
        <w:t>и патронов у граждан</w:t>
      </w:r>
      <w:r w:rsidR="001F2D32" w:rsidRPr="004C532B">
        <w:rPr>
          <w:sz w:val="28"/>
          <w:szCs w:val="28"/>
        </w:rPr>
        <w:t xml:space="preserve"> по месту жительства гражданина.</w:t>
      </w:r>
    </w:p>
    <w:p w:rsidR="00112724" w:rsidRPr="00B05889" w:rsidRDefault="00FF49E4" w:rsidP="004D45C0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2B72A1">
        <w:rPr>
          <w:sz w:val="28"/>
          <w:szCs w:val="28"/>
        </w:rPr>
        <w:t>Определение</w:t>
      </w:r>
      <w:r w:rsidR="00112724" w:rsidRPr="002B72A1">
        <w:rPr>
          <w:sz w:val="28"/>
          <w:szCs w:val="28"/>
        </w:rPr>
        <w:t xml:space="preserve"> соответствия помещений для </w:t>
      </w:r>
      <w:r w:rsidR="00CC3EA1" w:rsidRPr="002B72A1">
        <w:rPr>
          <w:sz w:val="28"/>
          <w:szCs w:val="28"/>
        </w:rPr>
        <w:t xml:space="preserve">хранения </w:t>
      </w:r>
      <w:r w:rsidR="00112724" w:rsidRPr="002B72A1">
        <w:rPr>
          <w:sz w:val="28"/>
          <w:szCs w:val="28"/>
        </w:rPr>
        <w:t>оружия</w:t>
      </w:r>
      <w:r w:rsidR="008F3B0D" w:rsidRPr="002B72A1">
        <w:rPr>
          <w:sz w:val="28"/>
          <w:szCs w:val="28"/>
        </w:rPr>
        <w:t>,</w:t>
      </w:r>
      <w:r w:rsidR="00112724" w:rsidRPr="002B72A1">
        <w:rPr>
          <w:sz w:val="28"/>
          <w:szCs w:val="28"/>
        </w:rPr>
        <w:t xml:space="preserve"> хранение которого осуществляется без разрешения на хранение</w:t>
      </w:r>
      <w:r w:rsidR="00A953B4" w:rsidRPr="002B72A1">
        <w:rPr>
          <w:sz w:val="28"/>
          <w:szCs w:val="28"/>
        </w:rPr>
        <w:t>,</w:t>
      </w:r>
      <w:r w:rsidR="00112724" w:rsidRPr="002B72A1">
        <w:rPr>
          <w:sz w:val="28"/>
          <w:szCs w:val="28"/>
        </w:rPr>
        <w:t xml:space="preserve"> хранение и ношение или хранение и использование оружия</w:t>
      </w:r>
      <w:r w:rsidR="00C868A0" w:rsidRPr="002B72A1">
        <w:rPr>
          <w:rStyle w:val="a7"/>
          <w:sz w:val="28"/>
          <w:szCs w:val="28"/>
        </w:rPr>
        <w:footnoteReference w:id="65"/>
      </w:r>
      <w:r w:rsidR="00CC3EA1" w:rsidRPr="002B72A1">
        <w:rPr>
          <w:sz w:val="28"/>
          <w:szCs w:val="28"/>
        </w:rPr>
        <w:t xml:space="preserve">, </w:t>
      </w:r>
      <w:r w:rsidR="00112724" w:rsidRPr="002B72A1">
        <w:rPr>
          <w:sz w:val="28"/>
          <w:szCs w:val="28"/>
        </w:rPr>
        <w:t xml:space="preserve">должностными лицами </w:t>
      </w:r>
      <w:r w:rsidR="00112724" w:rsidRPr="002B72A1">
        <w:rPr>
          <w:rFonts w:eastAsia="Calibri"/>
          <w:sz w:val="28"/>
          <w:szCs w:val="28"/>
        </w:rPr>
        <w:t>органа государственного контроля не производится</w:t>
      </w:r>
      <w:r w:rsidR="00A529F0">
        <w:rPr>
          <w:rFonts w:eastAsia="Calibri"/>
          <w:sz w:val="28"/>
          <w:szCs w:val="28"/>
        </w:rPr>
        <w:t>.</w:t>
      </w:r>
      <w:proofErr w:type="gramEnd"/>
    </w:p>
    <w:p w:rsidR="001F2D32" w:rsidRPr="004C532B" w:rsidRDefault="003F61D1" w:rsidP="001F2D32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60</w:t>
      </w:r>
      <w:r w:rsidR="001F2D32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1F2D32" w:rsidRPr="004C532B">
        <w:rPr>
          <w:rFonts w:eastAsia="Calibri"/>
          <w:sz w:val="28"/>
          <w:szCs w:val="28"/>
          <w:lang w:eastAsia="en-US"/>
        </w:rPr>
        <w:t xml:space="preserve">Должностным лицом </w:t>
      </w:r>
      <w:r w:rsidR="001F2D32" w:rsidRPr="004C532B">
        <w:rPr>
          <w:rFonts w:eastAsia="Calibri"/>
          <w:sz w:val="28"/>
          <w:szCs w:val="28"/>
        </w:rPr>
        <w:t xml:space="preserve">органа государственного контроля </w:t>
      </w:r>
      <w:r w:rsidR="00D676FD" w:rsidRPr="004C532B">
        <w:rPr>
          <w:rFonts w:eastAsia="Calibri"/>
          <w:sz w:val="28"/>
          <w:szCs w:val="28"/>
        </w:rPr>
        <w:t xml:space="preserve">                                     </w:t>
      </w:r>
      <w:r w:rsidR="001F2D32" w:rsidRPr="004C532B">
        <w:rPr>
          <w:sz w:val="28"/>
          <w:szCs w:val="28"/>
        </w:rPr>
        <w:t xml:space="preserve">в течение 2 рабочих дней со дня регистрации документов, указанных </w:t>
      </w:r>
      <w:r w:rsidR="00D676FD" w:rsidRPr="004C532B">
        <w:rPr>
          <w:sz w:val="28"/>
          <w:szCs w:val="28"/>
        </w:rPr>
        <w:t xml:space="preserve">                    </w:t>
      </w:r>
      <w:r w:rsidR="001F2D32" w:rsidRPr="004C532B">
        <w:rPr>
          <w:sz w:val="28"/>
          <w:szCs w:val="28"/>
        </w:rPr>
        <w:t xml:space="preserve">в пункте </w:t>
      </w:r>
      <w:r w:rsidR="00380033" w:rsidRPr="004C532B">
        <w:rPr>
          <w:sz w:val="28"/>
          <w:szCs w:val="28"/>
        </w:rPr>
        <w:t>5</w:t>
      </w:r>
      <w:r w:rsidR="00B82DF0">
        <w:rPr>
          <w:sz w:val="28"/>
          <w:szCs w:val="28"/>
        </w:rPr>
        <w:t>8</w:t>
      </w:r>
      <w:r w:rsidR="001F2D32" w:rsidRPr="004C532B">
        <w:rPr>
          <w:sz w:val="28"/>
          <w:szCs w:val="28"/>
        </w:rPr>
        <w:t xml:space="preserve"> настоящего</w:t>
      </w:r>
      <w:r w:rsidR="008D626F" w:rsidRPr="004C532B">
        <w:rPr>
          <w:sz w:val="28"/>
          <w:szCs w:val="28"/>
        </w:rPr>
        <w:t xml:space="preserve"> Порядка</w:t>
      </w:r>
      <w:r w:rsidR="001F2D32" w:rsidRPr="004C532B">
        <w:rPr>
          <w:sz w:val="28"/>
          <w:szCs w:val="28"/>
        </w:rPr>
        <w:t xml:space="preserve">, совместно с гражданином или уполномоченным представителем юридического лица по телефону либо по электронной почте (при наличии) определяются дата и время проведения </w:t>
      </w:r>
      <w:r w:rsidR="008D626F" w:rsidRPr="004C532B">
        <w:rPr>
          <w:sz w:val="28"/>
          <w:szCs w:val="28"/>
        </w:rPr>
        <w:t>определения соответствия</w:t>
      </w:r>
      <w:r w:rsidR="001F2D32" w:rsidRPr="004C532B">
        <w:rPr>
          <w:sz w:val="28"/>
          <w:szCs w:val="28"/>
        </w:rPr>
        <w:t xml:space="preserve"> помещения.</w:t>
      </w:r>
      <w:proofErr w:type="gramEnd"/>
    </w:p>
    <w:p w:rsidR="008D626F" w:rsidRPr="004C532B" w:rsidRDefault="008D626F" w:rsidP="008D626F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1</w:t>
      </w:r>
      <w:r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В случае если местом жительства гражданина является сельское поселение или отдаленная, труднодоступная местность, в которых отсутствует подразделение территориального органа Росгвардии, при невозможности проведения проверки </w:t>
      </w:r>
      <w:r w:rsidRPr="004C532B">
        <w:rPr>
          <w:sz w:val="28"/>
          <w:szCs w:val="28"/>
        </w:rPr>
        <w:t>обеспечения условий хранения (сохранности) оружия и патронов</w:t>
      </w:r>
      <w:r w:rsidRPr="004C532B">
        <w:rPr>
          <w:rFonts w:eastAsia="Calibri"/>
          <w:sz w:val="28"/>
          <w:szCs w:val="28"/>
          <w:lang w:eastAsia="en-US"/>
        </w:rPr>
        <w:t xml:space="preserve"> должностным лицом органа государственного контроля уполномоченное должностное лицо </w:t>
      </w:r>
      <w:r w:rsidRPr="004C532B">
        <w:rPr>
          <w:rFonts w:eastAsia="Calibri"/>
          <w:bCs/>
          <w:sz w:val="28"/>
          <w:szCs w:val="28"/>
          <w:lang w:eastAsia="en-US"/>
        </w:rPr>
        <w:t xml:space="preserve">направляет мотивированный письменный </w:t>
      </w:r>
      <w:r w:rsidRPr="004C532B">
        <w:rPr>
          <w:rFonts w:eastAsia="Calibri"/>
          <w:sz w:val="28"/>
          <w:szCs w:val="28"/>
          <w:lang w:eastAsia="en-US"/>
        </w:rPr>
        <w:t xml:space="preserve">запрос о проведении такой проверки </w:t>
      </w:r>
      <w:r w:rsidR="00D676FD" w:rsidRPr="004C532B">
        <w:rPr>
          <w:rFonts w:eastAsia="Calibri"/>
          <w:sz w:val="28"/>
          <w:szCs w:val="28"/>
          <w:lang w:eastAsia="en-US"/>
        </w:rPr>
        <w:t xml:space="preserve">                     </w:t>
      </w:r>
      <w:r w:rsidRPr="004C532B">
        <w:rPr>
          <w:rFonts w:eastAsia="Calibri"/>
          <w:bCs/>
          <w:sz w:val="28"/>
          <w:szCs w:val="28"/>
          <w:lang w:eastAsia="en-US"/>
        </w:rPr>
        <w:t>в территориальный орган МВД России на районном уровне по месту жительства гражданина в</w:t>
      </w:r>
      <w:proofErr w:type="gramEnd"/>
      <w:r w:rsidRPr="004C532B">
        <w:rPr>
          <w:rFonts w:eastAsia="Calibri"/>
          <w:bCs/>
          <w:sz w:val="28"/>
          <w:szCs w:val="28"/>
          <w:lang w:eastAsia="en-US"/>
        </w:rPr>
        <w:t xml:space="preserve"> установленном </w:t>
      </w:r>
      <w:proofErr w:type="gramStart"/>
      <w:r w:rsidRPr="004C532B">
        <w:rPr>
          <w:rFonts w:eastAsia="Calibri"/>
          <w:bCs/>
          <w:sz w:val="28"/>
          <w:szCs w:val="28"/>
          <w:lang w:eastAsia="en-US"/>
        </w:rPr>
        <w:t>порядке</w:t>
      </w:r>
      <w:proofErr w:type="gramEnd"/>
      <w:r w:rsidRPr="004C532B">
        <w:rPr>
          <w:rStyle w:val="a7"/>
          <w:sz w:val="28"/>
          <w:szCs w:val="28"/>
        </w:rPr>
        <w:footnoteReference w:id="66"/>
      </w:r>
      <w:r w:rsidRPr="004C532B">
        <w:rPr>
          <w:sz w:val="28"/>
          <w:szCs w:val="28"/>
        </w:rPr>
        <w:t>.</w:t>
      </w:r>
    </w:p>
    <w:p w:rsidR="005C422C" w:rsidRPr="004C532B" w:rsidRDefault="005C422C" w:rsidP="005C422C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82DF0">
        <w:rPr>
          <w:rFonts w:eastAsia="Calibri"/>
          <w:sz w:val="28"/>
          <w:szCs w:val="28"/>
          <w:lang w:eastAsia="en-US"/>
        </w:rPr>
        <w:t>6</w:t>
      </w:r>
      <w:r w:rsidR="003F61D1" w:rsidRPr="00B82DF0">
        <w:rPr>
          <w:rFonts w:eastAsia="Calibri"/>
          <w:sz w:val="28"/>
          <w:szCs w:val="28"/>
          <w:lang w:eastAsia="en-US"/>
        </w:rPr>
        <w:t>2</w:t>
      </w:r>
      <w:r w:rsidRPr="00B82DF0">
        <w:rPr>
          <w:rFonts w:eastAsia="Calibri"/>
          <w:bCs/>
          <w:sz w:val="28"/>
          <w:szCs w:val="28"/>
          <w:lang w:eastAsia="en-US"/>
        </w:rPr>
        <w:t>. Определение соответствия помещений</w:t>
      </w:r>
      <w:r w:rsidRPr="00B82DF0">
        <w:rPr>
          <w:sz w:val="28"/>
          <w:szCs w:val="28"/>
        </w:rPr>
        <w:t xml:space="preserve"> </w:t>
      </w:r>
      <w:r w:rsidRPr="00B82DF0">
        <w:rPr>
          <w:rFonts w:eastAsia="Calibri"/>
          <w:sz w:val="28"/>
          <w:szCs w:val="28"/>
        </w:rPr>
        <w:t>проводится в срок, указанный в подпункте 1</w:t>
      </w:r>
      <w:r w:rsidR="00B82DF0" w:rsidRPr="00B82DF0">
        <w:rPr>
          <w:rFonts w:eastAsia="Calibri"/>
          <w:sz w:val="28"/>
          <w:szCs w:val="28"/>
        </w:rPr>
        <w:t>3</w:t>
      </w:r>
      <w:r w:rsidRPr="00B82DF0">
        <w:rPr>
          <w:rFonts w:eastAsia="Calibri"/>
          <w:sz w:val="28"/>
          <w:szCs w:val="28"/>
        </w:rPr>
        <w:t>.3 пункта 1</w:t>
      </w:r>
      <w:r w:rsidR="00B82DF0" w:rsidRPr="00B82DF0">
        <w:rPr>
          <w:rFonts w:eastAsia="Calibri"/>
          <w:sz w:val="28"/>
          <w:szCs w:val="28"/>
        </w:rPr>
        <w:t>3</w:t>
      </w:r>
      <w:r w:rsidRPr="00B82DF0">
        <w:rPr>
          <w:rFonts w:eastAsia="Calibri"/>
          <w:sz w:val="28"/>
          <w:szCs w:val="28"/>
        </w:rPr>
        <w:t xml:space="preserve"> настоящего </w:t>
      </w:r>
      <w:r w:rsidR="007A0802" w:rsidRPr="00B82DF0">
        <w:rPr>
          <w:rFonts w:eastAsia="Calibri"/>
          <w:sz w:val="28"/>
          <w:szCs w:val="28"/>
        </w:rPr>
        <w:t>Порядк</w:t>
      </w:r>
      <w:r w:rsidRPr="00B82DF0">
        <w:rPr>
          <w:rFonts w:eastAsia="Calibri"/>
          <w:sz w:val="28"/>
          <w:szCs w:val="28"/>
        </w:rPr>
        <w:t>а.</w:t>
      </w:r>
    </w:p>
    <w:p w:rsidR="005C422C" w:rsidRPr="004C532B" w:rsidRDefault="005C422C" w:rsidP="005C422C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6</w:t>
      </w:r>
      <w:r w:rsidR="003F61D1">
        <w:rPr>
          <w:rFonts w:eastAsia="Calibri"/>
        </w:rPr>
        <w:t>3</w:t>
      </w:r>
      <w:r w:rsidRPr="004C532B">
        <w:rPr>
          <w:rFonts w:eastAsia="Calibri"/>
        </w:rPr>
        <w:t>. </w:t>
      </w:r>
      <w:r w:rsidRPr="004C532B">
        <w:t xml:space="preserve">Предметом определения соответствия помещений является установление соответствия (несоответствия) </w:t>
      </w:r>
      <w:r w:rsidRPr="004C532B">
        <w:rPr>
          <w:rFonts w:eastAsia="Calibri"/>
        </w:rPr>
        <w:t>условий хранения (сохранности) оружия и п</w:t>
      </w:r>
      <w:r w:rsidR="008B5BB5" w:rsidRPr="004C532B">
        <w:rPr>
          <w:rFonts w:eastAsia="Calibri"/>
        </w:rPr>
        <w:t xml:space="preserve">атронов, </w:t>
      </w:r>
      <w:r w:rsidR="008B5BB5" w:rsidRPr="004C532B">
        <w:t>в том числе мест</w:t>
      </w:r>
      <w:r w:rsidR="00204C7C" w:rsidRPr="004C532B">
        <w:t>,</w:t>
      </w:r>
      <w:r w:rsidR="008B5BB5" w:rsidRPr="004C532B">
        <w:t xml:space="preserve"> в которых осуществляется оборот оружия или предусматривается осуществление такого оборота</w:t>
      </w:r>
      <w:r w:rsidR="008B5BB5" w:rsidRPr="004C532B">
        <w:rPr>
          <w:rFonts w:eastAsia="Calibri"/>
        </w:rPr>
        <w:t xml:space="preserve"> правилам оборота оружия.</w:t>
      </w:r>
    </w:p>
    <w:p w:rsidR="00C35D51" w:rsidRPr="004C532B" w:rsidRDefault="00C35D51" w:rsidP="00C35D51">
      <w:pPr>
        <w:pStyle w:val="ConsPlusNormal"/>
        <w:ind w:firstLine="709"/>
        <w:jc w:val="both"/>
      </w:pPr>
      <w:r w:rsidRPr="004C532B">
        <w:rPr>
          <w:rFonts w:eastAsia="Calibri"/>
        </w:rPr>
        <w:t>6</w:t>
      </w:r>
      <w:r w:rsidR="003F61D1">
        <w:rPr>
          <w:rFonts w:eastAsia="Calibri"/>
        </w:rPr>
        <w:t>4</w:t>
      </w:r>
      <w:r w:rsidRPr="004C532B">
        <w:rPr>
          <w:rFonts w:eastAsia="Calibri"/>
        </w:rPr>
        <w:t>. Получение документов и (или) информации, предусмотренных пунктом 1</w:t>
      </w:r>
      <w:r w:rsidR="00455ED0">
        <w:rPr>
          <w:rFonts w:eastAsia="Calibri"/>
        </w:rPr>
        <w:t>1</w:t>
      </w:r>
      <w:r w:rsidRPr="004C532B">
        <w:rPr>
          <w:rFonts w:eastAsia="Calibri"/>
        </w:rPr>
        <w:t xml:space="preserve"> настоящего Порядка, осуществляется в соответствии </w:t>
      </w:r>
      <w:r w:rsidR="0087289D" w:rsidRPr="004C532B">
        <w:rPr>
          <w:rFonts w:eastAsia="Calibri"/>
        </w:rPr>
        <w:t xml:space="preserve">                          </w:t>
      </w:r>
      <w:r w:rsidRPr="004C532B">
        <w:rPr>
          <w:rFonts w:eastAsia="Calibri"/>
        </w:rPr>
        <w:t xml:space="preserve">с пунктами </w:t>
      </w:r>
      <w:r w:rsidR="00D90000" w:rsidRPr="004C532B">
        <w:rPr>
          <w:rFonts w:eastAsia="Calibri"/>
        </w:rPr>
        <w:t>10</w:t>
      </w:r>
      <w:r w:rsidR="00455ED0">
        <w:rPr>
          <w:rFonts w:eastAsia="Calibri"/>
        </w:rPr>
        <w:t>5</w:t>
      </w:r>
      <w:r w:rsidRPr="004C532B">
        <w:rPr>
          <w:rFonts w:eastAsia="Calibri"/>
        </w:rPr>
        <w:t xml:space="preserve"> – </w:t>
      </w:r>
      <w:r w:rsidR="00E00875" w:rsidRPr="004C532B">
        <w:rPr>
          <w:rFonts w:eastAsia="Calibri"/>
        </w:rPr>
        <w:t>1</w:t>
      </w:r>
      <w:r w:rsidR="00D90000" w:rsidRPr="004C532B">
        <w:rPr>
          <w:rFonts w:eastAsia="Calibri"/>
        </w:rPr>
        <w:t>1</w:t>
      </w:r>
      <w:r w:rsidR="00455ED0">
        <w:rPr>
          <w:rFonts w:eastAsia="Calibri"/>
        </w:rPr>
        <w:t>1</w:t>
      </w:r>
      <w:r w:rsidRPr="004C532B">
        <w:rPr>
          <w:rFonts w:eastAsia="Calibri"/>
        </w:rPr>
        <w:t xml:space="preserve"> настоящего Порядка.</w:t>
      </w:r>
    </w:p>
    <w:p w:rsidR="00C35D51" w:rsidRPr="004C532B" w:rsidRDefault="00BC0360" w:rsidP="00C35D51">
      <w:pPr>
        <w:pStyle w:val="ConsPlusNormal"/>
        <w:ind w:firstLine="709"/>
        <w:jc w:val="both"/>
      </w:pPr>
      <w:r w:rsidRPr="004C532B">
        <w:rPr>
          <w:rFonts w:eastAsia="Calibri"/>
        </w:rPr>
        <w:t>6</w:t>
      </w:r>
      <w:r w:rsidR="003F61D1">
        <w:rPr>
          <w:rFonts w:eastAsia="Calibri"/>
        </w:rPr>
        <w:t>5</w:t>
      </w:r>
      <w:r w:rsidR="00C35D51" w:rsidRPr="004C532B">
        <w:rPr>
          <w:rFonts w:eastAsia="Calibri"/>
        </w:rPr>
        <w:t>. </w:t>
      </w:r>
      <w:proofErr w:type="gramStart"/>
      <w:r w:rsidR="00C35D51" w:rsidRPr="004C532B">
        <w:rPr>
          <w:rFonts w:eastAsia="Calibri"/>
        </w:rPr>
        <w:t xml:space="preserve">Акты </w:t>
      </w:r>
      <w:r w:rsidR="007A0802" w:rsidRPr="004C532B">
        <w:t xml:space="preserve">определения соответствия </w:t>
      </w:r>
      <w:r w:rsidR="00A529F0">
        <w:rPr>
          <w:bCs/>
        </w:rPr>
        <w:t xml:space="preserve">помещений </w:t>
      </w:r>
      <w:r w:rsidR="00C35D51" w:rsidRPr="004C532B">
        <w:rPr>
          <w:rFonts w:eastAsia="Calibri"/>
        </w:rPr>
        <w:t xml:space="preserve">оформляются должностными лицами органа государственного контроля на бумажном носителе непосредственно после завершения процедуры </w:t>
      </w:r>
      <w:r w:rsidR="007A0802" w:rsidRPr="004C532B">
        <w:t xml:space="preserve">определения соответствия </w:t>
      </w:r>
      <w:r w:rsidR="00C35D51" w:rsidRPr="004C532B">
        <w:rPr>
          <w:rFonts w:eastAsia="Calibri"/>
        </w:rPr>
        <w:t>помещений</w:t>
      </w:r>
      <w:r w:rsidR="00C35D51" w:rsidRPr="004C532B">
        <w:t>.</w:t>
      </w:r>
      <w:proofErr w:type="gramEnd"/>
    </w:p>
    <w:p w:rsidR="00C35D51" w:rsidRPr="004C532B" w:rsidRDefault="00C35D51" w:rsidP="00C35D51">
      <w:pPr>
        <w:pStyle w:val="ConsPlusNormal"/>
        <w:ind w:firstLine="709"/>
        <w:jc w:val="both"/>
        <w:rPr>
          <w:rFonts w:eastAsia="Calibri"/>
        </w:rPr>
      </w:pPr>
      <w:proofErr w:type="gramStart"/>
      <w:r w:rsidRPr="004C532B">
        <w:rPr>
          <w:rFonts w:eastAsia="Calibri"/>
        </w:rPr>
        <w:t xml:space="preserve">К акту </w:t>
      </w:r>
      <w:r w:rsidR="003744C0" w:rsidRPr="004C532B">
        <w:t xml:space="preserve">определения соответствия </w:t>
      </w:r>
      <w:r w:rsidRPr="004C532B">
        <w:rPr>
          <w:rFonts w:eastAsia="Calibri"/>
        </w:rPr>
        <w:t xml:space="preserve">помещений прилагаются протоколы и (или) заключения проведенных исследований, испытаний </w:t>
      </w:r>
      <w:r w:rsidR="00D676FD" w:rsidRPr="004C532B">
        <w:rPr>
          <w:rFonts w:eastAsia="Calibri"/>
        </w:rPr>
        <w:t xml:space="preserve">              </w:t>
      </w:r>
      <w:r w:rsidRPr="004C532B">
        <w:rPr>
          <w:rFonts w:eastAsia="Calibri"/>
        </w:rPr>
        <w:t xml:space="preserve">и экспертиз (в случае их проведения), объяснения граждан или юридических </w:t>
      </w:r>
      <w:r w:rsidRPr="004C532B">
        <w:t xml:space="preserve">лиц, в том числе лиц, ответственных за сохранность и учет оружия и патронов, либо работников, допущенных к работе с оружием </w:t>
      </w:r>
      <w:r w:rsidR="00D676FD" w:rsidRPr="004C532B">
        <w:t xml:space="preserve">              </w:t>
      </w:r>
      <w:r w:rsidRPr="004C532B">
        <w:t>и патронами,</w:t>
      </w:r>
      <w:r w:rsidRPr="004C532B">
        <w:rPr>
          <w:rFonts w:eastAsia="Calibri"/>
        </w:rPr>
        <w:t xml:space="preserve"> и иные связанные с результатами так</w:t>
      </w:r>
      <w:r w:rsidR="00B22E2E" w:rsidRPr="004C532B">
        <w:rPr>
          <w:rFonts w:eastAsia="Calibri"/>
        </w:rPr>
        <w:t>ого</w:t>
      </w:r>
      <w:r w:rsidRPr="004C532B">
        <w:rPr>
          <w:rFonts w:eastAsia="Calibri"/>
        </w:rPr>
        <w:t xml:space="preserve"> </w:t>
      </w:r>
      <w:r w:rsidR="00B22E2E" w:rsidRPr="004C532B">
        <w:t xml:space="preserve">определения соответствия помещений </w:t>
      </w:r>
      <w:r w:rsidRPr="004C532B">
        <w:rPr>
          <w:rFonts w:eastAsia="Calibri"/>
        </w:rPr>
        <w:t>или проверок документы или их копии.</w:t>
      </w:r>
      <w:proofErr w:type="gramEnd"/>
    </w:p>
    <w:p w:rsidR="00C35D51" w:rsidRPr="004C532B" w:rsidRDefault="00C35D51" w:rsidP="00C35D51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 xml:space="preserve">Копия указанного акта вручается руководителю, иному должностному лицу или уполномоченному представителю юридического лица </w:t>
      </w:r>
      <w:r w:rsidRPr="004C532B">
        <w:t>(под подпись)</w:t>
      </w:r>
      <w:r w:rsidR="00B22E2E" w:rsidRPr="004C532B">
        <w:rPr>
          <w:rFonts w:eastAsia="Calibri"/>
        </w:rPr>
        <w:t>.</w:t>
      </w:r>
    </w:p>
    <w:p w:rsidR="00A233E5" w:rsidRPr="004C532B" w:rsidRDefault="00BC0360" w:rsidP="00BC0360">
      <w:pPr>
        <w:pStyle w:val="ConsPlusNormal"/>
        <w:ind w:firstLine="709"/>
        <w:jc w:val="both"/>
      </w:pPr>
      <w:r w:rsidRPr="004C532B">
        <w:t>6</w:t>
      </w:r>
      <w:r w:rsidR="003F61D1">
        <w:t>6</w:t>
      </w:r>
      <w:r w:rsidR="00C35D51" w:rsidRPr="004C532B">
        <w:t xml:space="preserve">. Результатом </w:t>
      </w:r>
      <w:r w:rsidRPr="004C532B">
        <w:t>определения соответствия помещений</w:t>
      </w:r>
      <w:r w:rsidR="00C35D51" w:rsidRPr="004C532B">
        <w:t>:</w:t>
      </w:r>
    </w:p>
    <w:p w:rsidR="00A233E5" w:rsidRPr="004C532B" w:rsidRDefault="00204C7C" w:rsidP="00C35D51">
      <w:pPr>
        <w:pStyle w:val="ConsPlusNormal"/>
        <w:ind w:firstLine="709"/>
        <w:jc w:val="both"/>
      </w:pPr>
      <w:r w:rsidRPr="004C532B">
        <w:t>6</w:t>
      </w:r>
      <w:r w:rsidR="003F61D1">
        <w:t>6</w:t>
      </w:r>
      <w:r w:rsidRPr="004C532B">
        <w:t>.1. В</w:t>
      </w:r>
      <w:r w:rsidR="00C35D51" w:rsidRPr="004C532B">
        <w:t xml:space="preserve"> отношении юридических л</w:t>
      </w:r>
      <w:r w:rsidR="00A233E5" w:rsidRPr="004C532B">
        <w:t>иц является установление факта:</w:t>
      </w:r>
    </w:p>
    <w:p w:rsidR="00A233E5" w:rsidRPr="004C532B" w:rsidRDefault="00FF2831" w:rsidP="00FF2831">
      <w:pPr>
        <w:overflowPunct/>
        <w:ind w:firstLine="708"/>
        <w:jc w:val="both"/>
        <w:textAlignment w:val="auto"/>
        <w:outlineLvl w:val="0"/>
        <w:rPr>
          <w:rFonts w:eastAsia="Calibri"/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наличия (отсутствия) </w:t>
      </w:r>
      <w:r w:rsidRPr="004C532B">
        <w:rPr>
          <w:rFonts w:eastAsiaTheme="minorHAnsi"/>
          <w:sz w:val="28"/>
          <w:szCs w:val="28"/>
        </w:rPr>
        <w:t>оружия и патронов</w:t>
      </w:r>
      <w:r w:rsidR="00ED7A1D" w:rsidRPr="004C532B">
        <w:rPr>
          <w:rFonts w:eastAsiaTheme="minorHAnsi"/>
          <w:sz w:val="28"/>
          <w:szCs w:val="28"/>
        </w:rPr>
        <w:t xml:space="preserve"> </w:t>
      </w:r>
      <w:r w:rsidR="00ED7A1D" w:rsidRPr="004C532B">
        <w:rPr>
          <w:rFonts w:eastAsia="Calibri"/>
          <w:sz w:val="28"/>
          <w:szCs w:val="28"/>
        </w:rPr>
        <w:t>(при их наличии                             у юридического лица)</w:t>
      </w:r>
      <w:r w:rsidRPr="004C532B">
        <w:rPr>
          <w:rFonts w:eastAsiaTheme="minorHAnsi"/>
          <w:sz w:val="28"/>
          <w:szCs w:val="28"/>
        </w:rPr>
        <w:t>,</w:t>
      </w:r>
      <w:r w:rsidRPr="004C532B">
        <w:rPr>
          <w:sz w:val="28"/>
          <w:szCs w:val="28"/>
        </w:rPr>
        <w:t xml:space="preserve"> </w:t>
      </w:r>
      <w:r w:rsidRPr="004C532B">
        <w:rPr>
          <w:rFonts w:eastAsiaTheme="minorHAnsi"/>
          <w:sz w:val="28"/>
          <w:szCs w:val="28"/>
        </w:rPr>
        <w:t xml:space="preserve">соответствия (несоответствия) их количества, серий и номеров, видов и типов (моделей) сведениям номерного учета, указанным в лицензиях и разрешениях, а также </w:t>
      </w:r>
      <w:r w:rsidR="00C35D51" w:rsidRPr="004C532B">
        <w:rPr>
          <w:sz w:val="28"/>
          <w:szCs w:val="28"/>
          <w:shd w:val="clear" w:color="auto" w:fill="FFFFFF"/>
        </w:rPr>
        <w:t>документов юридического лица, отражающих организацию учета оружия и патронов</w:t>
      </w:r>
      <w:r w:rsidR="00C35D51" w:rsidRPr="004C532B">
        <w:rPr>
          <w:sz w:val="28"/>
          <w:szCs w:val="28"/>
        </w:rPr>
        <w:t xml:space="preserve"> (</w:t>
      </w:r>
      <w:r w:rsidR="00C35D51" w:rsidRPr="004C532B">
        <w:rPr>
          <w:rFonts w:eastAsia="Calibri"/>
          <w:sz w:val="28"/>
          <w:szCs w:val="28"/>
        </w:rPr>
        <w:t>приказов</w:t>
      </w:r>
      <w:r w:rsidR="00C35D51" w:rsidRPr="004C532B">
        <w:rPr>
          <w:sz w:val="28"/>
          <w:szCs w:val="28"/>
        </w:rPr>
        <w:t xml:space="preserve">, </w:t>
      </w:r>
      <w:r w:rsidR="00C35D51" w:rsidRPr="004C532B">
        <w:rPr>
          <w:rFonts w:eastAsia="Calibri"/>
          <w:sz w:val="28"/>
          <w:szCs w:val="28"/>
        </w:rPr>
        <w:t xml:space="preserve">определяющих порядок приема оружия и патронов на хранение, </w:t>
      </w:r>
      <w:r w:rsidR="007065D5" w:rsidRPr="004C532B">
        <w:rPr>
          <w:rFonts w:eastAsia="Calibri"/>
          <w:sz w:val="28"/>
          <w:szCs w:val="28"/>
        </w:rPr>
        <w:br/>
      </w:r>
      <w:r w:rsidR="00C35D51" w:rsidRPr="004C532B">
        <w:rPr>
          <w:rFonts w:eastAsia="Calibri"/>
          <w:sz w:val="28"/>
          <w:szCs w:val="28"/>
        </w:rPr>
        <w:t xml:space="preserve">их передачи, выдачи, перемещения, закрепления </w:t>
      </w:r>
      <w:r w:rsidR="00C35D51" w:rsidRPr="004C532B">
        <w:rPr>
          <w:sz w:val="28"/>
          <w:szCs w:val="28"/>
        </w:rPr>
        <w:t>и использования, а также оформления</w:t>
      </w:r>
      <w:proofErr w:type="gramEnd"/>
      <w:r w:rsidR="00C35D51" w:rsidRPr="004C532B">
        <w:rPr>
          <w:sz w:val="28"/>
          <w:szCs w:val="28"/>
        </w:rPr>
        <w:t xml:space="preserve"> необходимых учетных документов), в том числе документов </w:t>
      </w:r>
      <w:r w:rsidR="00D676FD" w:rsidRPr="004C532B">
        <w:rPr>
          <w:sz w:val="28"/>
          <w:szCs w:val="28"/>
        </w:rPr>
        <w:t xml:space="preserve"> </w:t>
      </w:r>
      <w:r w:rsidR="00C35D51" w:rsidRPr="004C532B">
        <w:rPr>
          <w:rFonts w:eastAsia="Calibri"/>
          <w:sz w:val="28"/>
          <w:szCs w:val="28"/>
        </w:rPr>
        <w:t>о приеме (сдаче) мест хранения, показа либо демонстрации оружия под охрану,</w:t>
      </w:r>
      <w:r w:rsidR="00C35D51" w:rsidRPr="004C532B">
        <w:rPr>
          <w:sz w:val="28"/>
          <w:szCs w:val="28"/>
        </w:rPr>
        <w:t xml:space="preserve"> согласно требованиям, определенным правилами оборота оружия</w:t>
      </w:r>
      <w:r w:rsidR="0085751D" w:rsidRPr="004C532B">
        <w:rPr>
          <w:sz w:val="28"/>
          <w:szCs w:val="28"/>
        </w:rPr>
        <w:t xml:space="preserve"> (далее – «книги учета оружия»)</w:t>
      </w:r>
      <w:r w:rsidR="00C35D51" w:rsidRPr="004C532B">
        <w:rPr>
          <w:rStyle w:val="a7"/>
          <w:sz w:val="28"/>
          <w:szCs w:val="28"/>
        </w:rPr>
        <w:footnoteReference w:id="67"/>
      </w:r>
      <w:r w:rsidR="00C35D51" w:rsidRPr="004C532B">
        <w:rPr>
          <w:rFonts w:eastAsia="Calibri"/>
          <w:sz w:val="28"/>
          <w:szCs w:val="28"/>
        </w:rPr>
        <w:t>;</w:t>
      </w:r>
    </w:p>
    <w:p w:rsidR="00FF2831" w:rsidRPr="004C532B" w:rsidRDefault="00FF2831" w:rsidP="00673172">
      <w:pPr>
        <w:pStyle w:val="ConsPlusNormal"/>
        <w:ind w:firstLine="709"/>
        <w:jc w:val="both"/>
        <w:rPr>
          <w:rFonts w:eastAsia="Calibri"/>
        </w:rPr>
      </w:pPr>
      <w:r w:rsidRPr="004C532B">
        <w:t xml:space="preserve">соответствия (несоответствия) оружия и патронов </w:t>
      </w:r>
      <w:r w:rsidRPr="004C532B">
        <w:rPr>
          <w:rFonts w:eastAsia="Calibri"/>
        </w:rPr>
        <w:t>(при их налич</w:t>
      </w:r>
      <w:proofErr w:type="gramStart"/>
      <w:r w:rsidRPr="004C532B">
        <w:rPr>
          <w:rFonts w:eastAsia="Calibri"/>
        </w:rPr>
        <w:t xml:space="preserve">ии </w:t>
      </w:r>
      <w:r w:rsidR="007065D5" w:rsidRPr="004C532B">
        <w:rPr>
          <w:rFonts w:eastAsia="Calibri"/>
        </w:rPr>
        <w:br/>
      </w:r>
      <w:r w:rsidRPr="004C532B">
        <w:rPr>
          <w:rFonts w:eastAsia="Calibri"/>
        </w:rPr>
        <w:t>у ю</w:t>
      </w:r>
      <w:proofErr w:type="gramEnd"/>
      <w:r w:rsidRPr="004C532B">
        <w:rPr>
          <w:rFonts w:eastAsia="Calibri"/>
        </w:rPr>
        <w:t>ридического лица)</w:t>
      </w:r>
      <w:r w:rsidRPr="004C532B">
        <w:t xml:space="preserve"> требованиям, установленным статьями 6 и 18 Федерального закона «Об оружии»;</w:t>
      </w:r>
    </w:p>
    <w:p w:rsidR="002228D3" w:rsidRPr="004C532B" w:rsidRDefault="00C35D51" w:rsidP="00465DC0">
      <w:pPr>
        <w:pStyle w:val="ConsPlusNormal"/>
        <w:ind w:firstLine="709"/>
        <w:jc w:val="both"/>
      </w:pPr>
      <w:r w:rsidRPr="004C532B">
        <w:rPr>
          <w:rFonts w:eastAsia="Calibri"/>
        </w:rPr>
        <w:t xml:space="preserve">наличия (отсутствия) </w:t>
      </w:r>
      <w:r w:rsidR="0043280B" w:rsidRPr="004C532B">
        <w:rPr>
          <w:rFonts w:eastAsia="Calibri"/>
        </w:rPr>
        <w:t xml:space="preserve">в </w:t>
      </w:r>
      <w:r w:rsidR="0043280B" w:rsidRPr="004C532B">
        <w:t xml:space="preserve">зданиях, строениях, сооружениях, являющихся объектами капитального строительства и зарегистрированных в установленном порядке </w:t>
      </w:r>
      <w:r w:rsidRPr="004C532B">
        <w:t xml:space="preserve">изолированных помещений, специально оборудованных </w:t>
      </w:r>
      <w:r w:rsidR="007F793C" w:rsidRPr="004C532B">
        <w:t>для хранения оружия</w:t>
      </w:r>
      <w:r w:rsidR="000F7AA6" w:rsidRPr="004C532B">
        <w:t xml:space="preserve">, в том числе </w:t>
      </w:r>
      <w:r w:rsidR="000F7AA6" w:rsidRPr="004C532B">
        <w:rPr>
          <w:rFonts w:eastAsia="Calibri"/>
        </w:rPr>
        <w:t xml:space="preserve">соответствия </w:t>
      </w:r>
      <w:r w:rsidR="000F7AA6" w:rsidRPr="004C532B">
        <w:t>(несоответствия) их</w:t>
      </w:r>
      <w:r w:rsidR="007F793C" w:rsidRPr="004C532B">
        <w:t xml:space="preserve"> </w:t>
      </w:r>
      <w:r w:rsidR="000F7AA6" w:rsidRPr="004C532B">
        <w:t xml:space="preserve">конструктивных элементов и оборудования </w:t>
      </w:r>
      <w:r w:rsidR="00276FFE" w:rsidRPr="004C532B">
        <w:t>согласно требованиям правил оборота оружия</w:t>
      </w:r>
      <w:r w:rsidR="00673172" w:rsidRPr="004C532B">
        <w:rPr>
          <w:rStyle w:val="a7"/>
        </w:rPr>
        <w:footnoteReference w:id="68"/>
      </w:r>
      <w:r w:rsidR="002228D3" w:rsidRPr="004C532B">
        <w:t>;</w:t>
      </w:r>
    </w:p>
    <w:p w:rsidR="002228D3" w:rsidRPr="004C532B" w:rsidRDefault="002228D3" w:rsidP="00465DC0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 xml:space="preserve">наличия (отсутствия) </w:t>
      </w:r>
      <w:r w:rsidR="00342532" w:rsidRPr="004C532B">
        <w:t>запирающихся на замок сейфов или металлических шкафов (ящиков)</w:t>
      </w:r>
      <w:r w:rsidR="00342532" w:rsidRPr="004C532B">
        <w:rPr>
          <w:rStyle w:val="a7"/>
        </w:rPr>
        <w:footnoteReference w:id="69"/>
      </w:r>
      <w:r w:rsidR="00342532" w:rsidRPr="004C532B">
        <w:t xml:space="preserve">, а </w:t>
      </w:r>
      <w:r w:rsidR="00342532" w:rsidRPr="004C532B">
        <w:rPr>
          <w:rFonts w:eastAsia="Calibri"/>
        </w:rPr>
        <w:t xml:space="preserve">у </w:t>
      </w:r>
      <w:r w:rsidR="00342532" w:rsidRPr="004C532B">
        <w:t xml:space="preserve">юридического лица, осуществляющего экспонирование, демонстрацию либо торговлю оружием и патронами, – также </w:t>
      </w:r>
      <w:r w:rsidR="00342532" w:rsidRPr="004C532B">
        <w:rPr>
          <w:rFonts w:eastAsia="Calibri"/>
        </w:rPr>
        <w:t>витрин и стендов</w:t>
      </w:r>
      <w:r w:rsidR="00342532" w:rsidRPr="004C532B">
        <w:rPr>
          <w:rStyle w:val="a7"/>
        </w:rPr>
        <w:footnoteReference w:id="70"/>
      </w:r>
      <w:r w:rsidR="00342532" w:rsidRPr="004C532B">
        <w:t>;</w:t>
      </w:r>
    </w:p>
    <w:p w:rsidR="00AE191A" w:rsidRPr="004C532B" w:rsidRDefault="00AE191A" w:rsidP="00A233E5">
      <w:pPr>
        <w:pStyle w:val="ConsPlusNormal"/>
        <w:ind w:firstLine="709"/>
        <w:jc w:val="both"/>
        <w:rPr>
          <w:rFonts w:eastAsia="Calibri"/>
        </w:rPr>
      </w:pPr>
      <w:proofErr w:type="gramStart"/>
      <w:r w:rsidRPr="004C532B">
        <w:rPr>
          <w:rFonts w:eastAsia="Calibri"/>
        </w:rPr>
        <w:t>наличия (отсутствия)</w:t>
      </w:r>
      <w:r w:rsidR="0001359B" w:rsidRPr="004C532B">
        <w:t xml:space="preserve"> </w:t>
      </w:r>
      <w:r w:rsidR="009F79D9" w:rsidRPr="004C532B">
        <w:t xml:space="preserve">порядка </w:t>
      </w:r>
      <w:r w:rsidR="0001359B" w:rsidRPr="004C532B">
        <w:t xml:space="preserve">организации внутриобъектового </w:t>
      </w:r>
      <w:r w:rsidR="00D676FD" w:rsidRPr="004C532B">
        <w:t xml:space="preserve">                    </w:t>
      </w:r>
      <w:r w:rsidR="0001359B" w:rsidRPr="004C532B">
        <w:t xml:space="preserve">и пропускного режимов в помещениях для хранения оружия и патронов, помещениях для экспонирования, демонстрации либо торговли оружием </w:t>
      </w:r>
      <w:r w:rsidR="00D676FD" w:rsidRPr="004C532B">
        <w:t xml:space="preserve">                </w:t>
      </w:r>
      <w:r w:rsidR="0001359B" w:rsidRPr="004C532B">
        <w:t>и патронами, в стрелковых тирах и на стрельбищах (далее – «стрелковые объекты»</w:t>
      </w:r>
      <w:r w:rsidR="00561611" w:rsidRPr="004C532B">
        <w:t>), установленного</w:t>
      </w:r>
      <w:r w:rsidR="0001359B" w:rsidRPr="004C532B">
        <w:t xml:space="preserve"> с учетом требований правил оборота оружия</w:t>
      </w:r>
      <w:r w:rsidR="0001359B" w:rsidRPr="004C532B">
        <w:rPr>
          <w:rStyle w:val="a7"/>
        </w:rPr>
        <w:footnoteReference w:id="71"/>
      </w:r>
      <w:r w:rsidR="0001359B" w:rsidRPr="004C532B">
        <w:t>, руководителем юридического лица и обеспечивающ</w:t>
      </w:r>
      <w:r w:rsidR="00561611" w:rsidRPr="004C532B">
        <w:t>его</w:t>
      </w:r>
      <w:r w:rsidR="0001359B" w:rsidRPr="004C532B">
        <w:t xml:space="preserve"> сохранность оружия и патронов, безопасность их хранения, а также исключение доступа к ним посторонних лиц;</w:t>
      </w:r>
      <w:proofErr w:type="gramEnd"/>
    </w:p>
    <w:p w:rsidR="00EA5221" w:rsidRPr="004C532B" w:rsidRDefault="00C35D51" w:rsidP="00C35D51">
      <w:pPr>
        <w:pStyle w:val="ConsPlusNormal"/>
        <w:ind w:firstLine="709"/>
        <w:jc w:val="both"/>
      </w:pPr>
      <w:r w:rsidRPr="004C532B">
        <w:t>наличия мест заряжания и разряжения оружия</w:t>
      </w:r>
      <w:r w:rsidR="009F79D9" w:rsidRPr="004C532B">
        <w:t>,</w:t>
      </w:r>
      <w:r w:rsidR="00C7587E" w:rsidRPr="004C532B">
        <w:t xml:space="preserve"> расположенных вне помещений для хранения оружия и патронов</w:t>
      </w:r>
      <w:r w:rsidRPr="004C532B">
        <w:t xml:space="preserve">, наличия в них </w:t>
      </w:r>
      <w:proofErr w:type="spellStart"/>
      <w:r w:rsidRPr="004C532B">
        <w:t>пулеулавливателей</w:t>
      </w:r>
      <w:proofErr w:type="spellEnd"/>
      <w:r w:rsidRPr="004C532B">
        <w:t xml:space="preserve"> (у юридических лиц, использующих оружие </w:t>
      </w:r>
      <w:r w:rsidR="00D676FD" w:rsidRPr="004C532B">
        <w:t xml:space="preserve">                          </w:t>
      </w:r>
      <w:r w:rsidRPr="004C532B">
        <w:t>и патроны)</w:t>
      </w:r>
      <w:r w:rsidR="00EA5221" w:rsidRPr="004C532B">
        <w:t>;</w:t>
      </w:r>
    </w:p>
    <w:p w:rsidR="00083BBB" w:rsidRPr="004C532B" w:rsidRDefault="00425C80" w:rsidP="00360BBE">
      <w:pPr>
        <w:pStyle w:val="ConsPlusNormal"/>
        <w:ind w:firstLine="709"/>
        <w:jc w:val="both"/>
      </w:pPr>
      <w:proofErr w:type="gramStart"/>
      <w:r w:rsidRPr="00A529F0">
        <w:rPr>
          <w:rFonts w:eastAsia="Calibri"/>
          <w:spacing w:val="4"/>
        </w:rPr>
        <w:t xml:space="preserve">наличия </w:t>
      </w:r>
      <w:r w:rsidR="00AA5431" w:rsidRPr="00A529F0">
        <w:rPr>
          <w:rFonts w:eastAsia="Calibri"/>
          <w:spacing w:val="4"/>
        </w:rPr>
        <w:t>документационного</w:t>
      </w:r>
      <w:r w:rsidR="00AA5431" w:rsidRPr="00A529F0">
        <w:rPr>
          <w:rFonts w:eastAsia="Calibri"/>
        </w:rPr>
        <w:t xml:space="preserve"> </w:t>
      </w:r>
      <w:r w:rsidR="00083BBB" w:rsidRPr="00A529F0">
        <w:rPr>
          <w:rFonts w:eastAsia="Calibri"/>
        </w:rPr>
        <w:t>соответстви</w:t>
      </w:r>
      <w:r w:rsidR="00AA5431" w:rsidRPr="00A529F0">
        <w:rPr>
          <w:rFonts w:eastAsia="Calibri"/>
        </w:rPr>
        <w:t>я</w:t>
      </w:r>
      <w:r w:rsidR="00083BBB" w:rsidRPr="00A529F0">
        <w:rPr>
          <w:rFonts w:eastAsia="Calibri"/>
        </w:rPr>
        <w:t xml:space="preserve"> (несоответствия)</w:t>
      </w:r>
      <w:r w:rsidR="00083BBB" w:rsidRPr="00A529F0">
        <w:t xml:space="preserve"> оборудования стрелковых</w:t>
      </w:r>
      <w:r w:rsidR="00083BBB" w:rsidRPr="004C532B">
        <w:t xml:space="preserve"> объектов</w:t>
      </w:r>
      <w:r w:rsidR="00BD16DB" w:rsidRPr="004C532B">
        <w:t xml:space="preserve"> </w:t>
      </w:r>
      <w:r w:rsidR="00BD16DB" w:rsidRPr="004C532B">
        <w:rPr>
          <w:rFonts w:eastAsia="Calibri"/>
        </w:rPr>
        <w:t>(при их наличии у юридического лица)</w:t>
      </w:r>
      <w:r w:rsidR="00083BBB" w:rsidRPr="004C532B">
        <w:t xml:space="preserve"> требованиям баллистической </w:t>
      </w:r>
      <w:r w:rsidR="00083BBB" w:rsidRPr="00A529F0">
        <w:t xml:space="preserve">защиты строений, освещения, вентиляции </w:t>
      </w:r>
      <w:r w:rsidR="00D676FD" w:rsidRPr="00A529F0">
        <w:t xml:space="preserve">                                   </w:t>
      </w:r>
      <w:r w:rsidR="00083BBB" w:rsidRPr="00A529F0">
        <w:t xml:space="preserve">и </w:t>
      </w:r>
      <w:proofErr w:type="spellStart"/>
      <w:r w:rsidR="00083BBB" w:rsidRPr="00A529F0">
        <w:t>шумоизоляции</w:t>
      </w:r>
      <w:proofErr w:type="spellEnd"/>
      <w:r w:rsidR="00360BBE" w:rsidRPr="00A529F0">
        <w:rPr>
          <w:rFonts w:eastAsia="Calibri"/>
          <w:spacing w:val="4"/>
        </w:rPr>
        <w:t>,</w:t>
      </w:r>
      <w:r w:rsidR="00360BBE" w:rsidRPr="00A529F0">
        <w:t xml:space="preserve"> в том числе корреспондирующим положениям</w:t>
      </w:r>
      <w:r w:rsidR="00A529F0" w:rsidRPr="00A529F0">
        <w:t xml:space="preserve"> </w:t>
      </w:r>
      <w:r w:rsidR="00360BBE" w:rsidRPr="00A529F0">
        <w:t>Федерального закона от 30 декабря 2009 г. № 384-ФЗ «Технический</w:t>
      </w:r>
      <w:r w:rsidR="00360BBE" w:rsidRPr="004C532B">
        <w:t xml:space="preserve"> регламент о безопасности зданий и сооружений» в части требований к </w:t>
      </w:r>
      <w:r w:rsidR="00360BBE" w:rsidRPr="00665DC8">
        <w:t>противопожарной безопасности, охране труда (освещенности, вентиляции и т.п.)</w:t>
      </w:r>
      <w:r w:rsidR="00360BBE" w:rsidRPr="004C532B">
        <w:t xml:space="preserve"> согласно технической документации</w:t>
      </w:r>
      <w:r w:rsidR="00665DC8">
        <w:t>.</w:t>
      </w:r>
      <w:proofErr w:type="gramEnd"/>
    </w:p>
    <w:p w:rsidR="00A233E5" w:rsidRPr="004C532B" w:rsidRDefault="00204C7C" w:rsidP="00C35D51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6</w:t>
      </w:r>
      <w:r w:rsidR="003F61D1">
        <w:rPr>
          <w:rFonts w:eastAsia="Calibri"/>
        </w:rPr>
        <w:t>6</w:t>
      </w:r>
      <w:r w:rsidRPr="004C532B">
        <w:rPr>
          <w:rFonts w:eastAsia="Calibri"/>
        </w:rPr>
        <w:t>.2. </w:t>
      </w:r>
      <w:proofErr w:type="gramStart"/>
      <w:r w:rsidRPr="004C532B">
        <w:rPr>
          <w:rFonts w:eastAsia="Calibri"/>
        </w:rPr>
        <w:t>В</w:t>
      </w:r>
      <w:r w:rsidR="00C35D51" w:rsidRPr="004C532B">
        <w:rPr>
          <w:rFonts w:eastAsia="Calibri"/>
        </w:rPr>
        <w:t xml:space="preserve"> </w:t>
      </w:r>
      <w:r w:rsidR="00C35D51" w:rsidRPr="004C532B">
        <w:t xml:space="preserve">отношении </w:t>
      </w:r>
      <w:r w:rsidR="00C35D51" w:rsidRPr="004C532B">
        <w:rPr>
          <w:rFonts w:eastAsia="Calibri"/>
        </w:rPr>
        <w:t>граждан</w:t>
      </w:r>
      <w:r w:rsidR="00C35D51" w:rsidRPr="004C532B">
        <w:t xml:space="preserve"> </w:t>
      </w:r>
      <w:r w:rsidR="00C35D51" w:rsidRPr="004C532B">
        <w:rPr>
          <w:rFonts w:eastAsia="Calibri"/>
        </w:rPr>
        <w:t xml:space="preserve">является </w:t>
      </w:r>
      <w:r w:rsidR="00C35D51" w:rsidRPr="004C532B">
        <w:t xml:space="preserve">установление факта соответствия (несоответствия) условий, обеспечивающих сохранность оружия и патронов, безопасность их хранения и исключающих доступ </w:t>
      </w:r>
      <w:r w:rsidR="00D676FD" w:rsidRPr="004C532B">
        <w:t xml:space="preserve">                       </w:t>
      </w:r>
      <w:r w:rsidR="00C35D51" w:rsidRPr="004C532B">
        <w:t xml:space="preserve">к оружию и патронам посторонних лиц, правилам оборота оружия, в том числе </w:t>
      </w:r>
      <w:r w:rsidR="00C35D51" w:rsidRPr="004C532B">
        <w:rPr>
          <w:rFonts w:eastAsia="Calibri"/>
        </w:rPr>
        <w:t>наличия запирающегося на замок (замки) сейфа</w:t>
      </w:r>
      <w:r w:rsidR="00C35D51" w:rsidRPr="004C532B">
        <w:t xml:space="preserve">, сейфового шкафа </w:t>
      </w:r>
      <w:r w:rsidR="00C35D51" w:rsidRPr="004C532B">
        <w:rPr>
          <w:rFonts w:eastAsia="Calibri"/>
        </w:rPr>
        <w:t>или металлического шкафа, ящика из высокопрочных материалов либо деревянного ящика, обитого железом.</w:t>
      </w:r>
      <w:proofErr w:type="gramEnd"/>
    </w:p>
    <w:p w:rsidR="00A233E5" w:rsidRPr="002E2F61" w:rsidRDefault="00BC0360" w:rsidP="00BC0360">
      <w:pPr>
        <w:pStyle w:val="ConsPlusNormal"/>
        <w:ind w:firstLine="709"/>
        <w:jc w:val="both"/>
      </w:pPr>
      <w:r w:rsidRPr="002E2F61">
        <w:rPr>
          <w:rFonts w:eastAsia="Calibri"/>
        </w:rPr>
        <w:t>6</w:t>
      </w:r>
      <w:r w:rsidR="003F61D1">
        <w:rPr>
          <w:rFonts w:eastAsia="Calibri"/>
        </w:rPr>
        <w:t>7</w:t>
      </w:r>
      <w:r w:rsidR="00C35D51" w:rsidRPr="002E2F61">
        <w:rPr>
          <w:rFonts w:eastAsia="Calibri"/>
        </w:rPr>
        <w:t>. </w:t>
      </w:r>
      <w:r w:rsidRPr="002E2F61">
        <w:rPr>
          <w:rFonts w:eastAsia="Calibri"/>
        </w:rPr>
        <w:t xml:space="preserve">По итогам </w:t>
      </w:r>
      <w:r w:rsidRPr="002E2F61">
        <w:t>определения соответствия помещений</w:t>
      </w:r>
      <w:r w:rsidR="00C35D51" w:rsidRPr="002E2F61">
        <w:t>:</w:t>
      </w:r>
    </w:p>
    <w:p w:rsidR="00A233E5" w:rsidRPr="002E2F61" w:rsidRDefault="00C35D51" w:rsidP="00463287">
      <w:pPr>
        <w:pStyle w:val="ConsPlusNormal"/>
        <w:ind w:firstLine="709"/>
        <w:jc w:val="both"/>
        <w:rPr>
          <w:rFonts w:eastAsia="Calibri"/>
        </w:rPr>
      </w:pPr>
      <w:r w:rsidRPr="002E2F61">
        <w:t xml:space="preserve">в отношении юридических лиц </w:t>
      </w:r>
      <w:r w:rsidRPr="002E2F61">
        <w:rPr>
          <w:rFonts w:eastAsia="Calibri"/>
        </w:rPr>
        <w:t>оформл</w:t>
      </w:r>
      <w:r w:rsidR="00BC0360" w:rsidRPr="002E2F61">
        <w:rPr>
          <w:rFonts w:eastAsia="Calibri"/>
        </w:rPr>
        <w:t>яется</w:t>
      </w:r>
      <w:r w:rsidR="00A70043" w:rsidRPr="002E2F61">
        <w:rPr>
          <w:rFonts w:eastAsia="Calibri"/>
        </w:rPr>
        <w:t xml:space="preserve"> акт</w:t>
      </w:r>
      <w:r w:rsidR="00A70043" w:rsidRPr="002E2F61">
        <w:t xml:space="preserve"> определения соответствия </w:t>
      </w:r>
      <w:r w:rsidR="00A70043" w:rsidRPr="002E2F61">
        <w:rPr>
          <w:rFonts w:eastAsia="Calibri"/>
        </w:rPr>
        <w:t xml:space="preserve">помещений </w:t>
      </w:r>
      <w:r w:rsidR="00B8035B" w:rsidRPr="002E2F61">
        <w:t>(рекомендуемый образец приведен в приложении</w:t>
      </w:r>
      <w:hyperlink r:id="rId15" w:history="1">
        <w:r w:rsidR="00B8035B" w:rsidRPr="002E2F61">
          <w:t xml:space="preserve"> №</w:t>
        </w:r>
      </w:hyperlink>
      <w:r w:rsidR="00B8035B" w:rsidRPr="002E2F61">
        <w:t xml:space="preserve"> </w:t>
      </w:r>
      <w:r w:rsidR="00851A2C" w:rsidRPr="002E2F61">
        <w:t>7</w:t>
      </w:r>
      <w:r w:rsidR="00B8035B" w:rsidRPr="002E2F61">
        <w:t xml:space="preserve"> к настоящему Порядку)</w:t>
      </w:r>
      <w:r w:rsidRPr="002E2F61">
        <w:t>;</w:t>
      </w:r>
    </w:p>
    <w:p w:rsidR="00A233E5" w:rsidRPr="004C532B" w:rsidRDefault="00C35D51" w:rsidP="00C35D51">
      <w:pPr>
        <w:pStyle w:val="ConsPlusNormal"/>
        <w:ind w:firstLine="709"/>
        <w:jc w:val="both"/>
      </w:pPr>
      <w:proofErr w:type="gramStart"/>
      <w:r w:rsidRPr="004C532B">
        <w:t xml:space="preserve">в отношении </w:t>
      </w:r>
      <w:r w:rsidRPr="004C532B">
        <w:rPr>
          <w:rFonts w:eastAsia="Calibri"/>
        </w:rPr>
        <w:t>граждан оформл</w:t>
      </w:r>
      <w:r w:rsidR="00BC0360" w:rsidRPr="004C532B">
        <w:rPr>
          <w:rFonts w:eastAsia="Calibri"/>
        </w:rPr>
        <w:t>яется акт</w:t>
      </w:r>
      <w:r w:rsidRPr="004C532B">
        <w:t xml:space="preserve"> обследования условий хранения </w:t>
      </w:r>
      <w:r w:rsidR="007E301D" w:rsidRPr="004C532B">
        <w:t xml:space="preserve">(сохранности) </w:t>
      </w:r>
      <w:r w:rsidRPr="004C532B">
        <w:t>оружия и патронов</w:t>
      </w:r>
      <w:r w:rsidR="005B2A13" w:rsidRPr="004C532B">
        <w:t xml:space="preserve"> </w:t>
      </w:r>
      <w:r w:rsidR="00463287" w:rsidRPr="004C532B">
        <w:t>рекомендуемый образец</w:t>
      </w:r>
      <w:r w:rsidR="005B2A13" w:rsidRPr="004C532B">
        <w:t xml:space="preserve">, определен </w:t>
      </w:r>
      <w:r w:rsidR="00204C7C" w:rsidRPr="004C532B">
        <w:t>п</w:t>
      </w:r>
      <w:r w:rsidR="005B2A13" w:rsidRPr="004C532B">
        <w:t>риложением № 2 к Порядку участия полиции в мероприятиях по контролю за обеспечением условий хранения (сохранностью) оружия (далее – «</w:t>
      </w:r>
      <w:r w:rsidR="005B2A13" w:rsidRPr="004C532B">
        <w:rPr>
          <w:rFonts w:eastAsia="Calibri"/>
        </w:rPr>
        <w:t xml:space="preserve">акт </w:t>
      </w:r>
      <w:r w:rsidR="005B2A13" w:rsidRPr="004C532B">
        <w:t xml:space="preserve">обследования условий хранения </w:t>
      </w:r>
      <w:r w:rsidR="007E301D" w:rsidRPr="004C532B">
        <w:t xml:space="preserve">(сохранности) </w:t>
      </w:r>
      <w:r w:rsidR="005B2A13" w:rsidRPr="004C532B">
        <w:t xml:space="preserve">оружия </w:t>
      </w:r>
      <w:r w:rsidR="00ED7A1D" w:rsidRPr="004C532B">
        <w:t xml:space="preserve">                     </w:t>
      </w:r>
      <w:r w:rsidR="005B2A13" w:rsidRPr="004C532B">
        <w:t>и патронов»)</w:t>
      </w:r>
      <w:r w:rsidRPr="004C532B">
        <w:t xml:space="preserve"> в двух экземплярах, один из которых по завершении проверки вручается гражданину лично (под подпись).</w:t>
      </w:r>
      <w:proofErr w:type="gramEnd"/>
    </w:p>
    <w:p w:rsidR="00BC0360" w:rsidRPr="004C532B" w:rsidRDefault="00BC0360" w:rsidP="00C35D51">
      <w:pPr>
        <w:pStyle w:val="ConsPlusNormal"/>
        <w:ind w:firstLine="709"/>
        <w:jc w:val="both"/>
      </w:pPr>
    </w:p>
    <w:p w:rsidR="00BC0360" w:rsidRPr="004C532B" w:rsidRDefault="00BC0360" w:rsidP="00C35D51">
      <w:pPr>
        <w:pStyle w:val="ConsPlusNormal"/>
        <w:ind w:firstLine="709"/>
        <w:jc w:val="both"/>
        <w:rPr>
          <w:b/>
        </w:rPr>
      </w:pPr>
      <w:proofErr w:type="gramStart"/>
      <w:r w:rsidRPr="004C532B">
        <w:rPr>
          <w:b/>
        </w:rPr>
        <w:t>Х</w:t>
      </w:r>
      <w:proofErr w:type="gramEnd"/>
      <w:r w:rsidRPr="004C532B">
        <w:rPr>
          <w:b/>
          <w:lang w:val="en-US"/>
        </w:rPr>
        <w:t>I</w:t>
      </w:r>
      <w:r w:rsidR="005812E4" w:rsidRPr="004C532B">
        <w:rPr>
          <w:b/>
          <w:lang w:val="en-US"/>
        </w:rPr>
        <w:t>I</w:t>
      </w:r>
      <w:r w:rsidRPr="004C532B">
        <w:rPr>
          <w:b/>
        </w:rPr>
        <w:t>. </w:t>
      </w:r>
      <w:r w:rsidRPr="004C532B">
        <w:rPr>
          <w:rFonts w:eastAsia="Calibri"/>
          <w:b/>
        </w:rPr>
        <w:t>Проверка обеспечения условий хранения (сохранности) оружия.</w:t>
      </w:r>
    </w:p>
    <w:p w:rsidR="00BC0360" w:rsidRPr="004C532B" w:rsidRDefault="00BC0360" w:rsidP="006625A7">
      <w:pPr>
        <w:pStyle w:val="ConsPlusNormal"/>
        <w:ind w:firstLine="709"/>
        <w:jc w:val="both"/>
      </w:pPr>
    </w:p>
    <w:p w:rsidR="006625A7" w:rsidRPr="004C532B" w:rsidRDefault="00BC0360" w:rsidP="006625A7">
      <w:pPr>
        <w:pStyle w:val="ConsPlusNormal"/>
        <w:ind w:firstLine="709"/>
        <w:jc w:val="both"/>
      </w:pPr>
      <w:r w:rsidRPr="004C532B">
        <w:t>6</w:t>
      </w:r>
      <w:r w:rsidR="003F61D1">
        <w:t>8</w:t>
      </w:r>
      <w:r w:rsidR="006625A7" w:rsidRPr="004C532B">
        <w:t>. Для начала проведения</w:t>
      </w:r>
      <w:r w:rsidR="006625A7" w:rsidRPr="004C532B">
        <w:rPr>
          <w:rFonts w:eastAsia="Calibri"/>
        </w:rPr>
        <w:t xml:space="preserve"> проверки обеспечения условий хранения (сохранности) оружия</w:t>
      </w:r>
      <w:r w:rsidR="006625A7" w:rsidRPr="004C532B">
        <w:t xml:space="preserve"> необходимо наличие одного из следующих оснований</w:t>
      </w:r>
      <w:r w:rsidR="006625A7" w:rsidRPr="004C532B">
        <w:rPr>
          <w:rFonts w:eastAsia="Calibri"/>
        </w:rPr>
        <w:t>:</w:t>
      </w:r>
    </w:p>
    <w:p w:rsidR="00C23354" w:rsidRDefault="00BC0360" w:rsidP="00C23354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>.1. П</w:t>
      </w:r>
      <w:r w:rsidR="006625A7" w:rsidRPr="004C532B">
        <w:rPr>
          <w:rFonts w:eastAsia="Calibri"/>
          <w:sz w:val="28"/>
          <w:szCs w:val="28"/>
        </w:rPr>
        <w:t>оступление в орган государственного контроля одного из следующих документов или информации:</w:t>
      </w:r>
    </w:p>
    <w:p w:rsidR="00891D89" w:rsidRPr="00B05889" w:rsidRDefault="00BC0360" w:rsidP="00C23354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05889">
        <w:rPr>
          <w:rFonts w:eastAsia="Calibri"/>
          <w:sz w:val="28"/>
          <w:szCs w:val="28"/>
          <w:lang w:eastAsia="en-US"/>
        </w:rPr>
        <w:t>6</w:t>
      </w:r>
      <w:r w:rsidR="00174AF3" w:rsidRPr="00B05889">
        <w:rPr>
          <w:rFonts w:eastAsia="Calibri"/>
          <w:sz w:val="28"/>
          <w:szCs w:val="28"/>
          <w:lang w:eastAsia="en-US"/>
        </w:rPr>
        <w:t>7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B05889">
        <w:rPr>
          <w:rFonts w:eastAsia="Calibri"/>
          <w:sz w:val="28"/>
          <w:szCs w:val="28"/>
          <w:lang w:eastAsia="en-US"/>
        </w:rPr>
        <w:t>.1.1. </w:t>
      </w:r>
      <w:proofErr w:type="gramStart"/>
      <w:r w:rsidR="00891D89" w:rsidRPr="00B05889">
        <w:rPr>
          <w:rFonts w:eastAsia="Calibri"/>
          <w:sz w:val="28"/>
          <w:szCs w:val="28"/>
        </w:rPr>
        <w:t xml:space="preserve">Заявлений о выдаче </w:t>
      </w:r>
      <w:r w:rsidR="00891D89" w:rsidRPr="00B05889">
        <w:rPr>
          <w:rFonts w:eastAsia="Calibri"/>
          <w:sz w:val="28"/>
          <w:szCs w:val="28"/>
          <w:lang w:eastAsia="en-US"/>
        </w:rPr>
        <w:t xml:space="preserve">разрешений на хранение, хранение </w:t>
      </w:r>
      <w:r w:rsidR="00823995" w:rsidRPr="00B05889">
        <w:rPr>
          <w:rFonts w:eastAsia="Calibri"/>
          <w:sz w:val="28"/>
          <w:szCs w:val="28"/>
          <w:lang w:eastAsia="en-US"/>
        </w:rPr>
        <w:t xml:space="preserve">                   </w:t>
      </w:r>
      <w:r w:rsidR="00891D89" w:rsidRPr="00B05889">
        <w:rPr>
          <w:rFonts w:eastAsia="Calibri"/>
          <w:sz w:val="28"/>
          <w:szCs w:val="28"/>
          <w:lang w:eastAsia="en-US"/>
        </w:rPr>
        <w:t>и ношение</w:t>
      </w:r>
      <w:r w:rsidR="00087F68">
        <w:rPr>
          <w:rFonts w:eastAsia="Calibri"/>
          <w:sz w:val="28"/>
          <w:szCs w:val="28"/>
          <w:lang w:eastAsia="en-US"/>
        </w:rPr>
        <w:t xml:space="preserve"> </w:t>
      </w:r>
      <w:r w:rsidR="00891D89" w:rsidRPr="00B05889">
        <w:rPr>
          <w:rFonts w:eastAsia="Calibri"/>
          <w:sz w:val="28"/>
          <w:szCs w:val="28"/>
          <w:lang w:eastAsia="en-US"/>
        </w:rPr>
        <w:t>или хранение и использование оружия и (или) патронов и документов</w:t>
      </w:r>
      <w:r w:rsidR="00891D89" w:rsidRPr="00B05889">
        <w:rPr>
          <w:rFonts w:eastAsia="Calibri"/>
          <w:sz w:val="28"/>
          <w:szCs w:val="28"/>
        </w:rPr>
        <w:t>,</w:t>
      </w:r>
      <w:r w:rsidR="00891D89" w:rsidRPr="00B05889">
        <w:rPr>
          <w:sz w:val="28"/>
          <w:szCs w:val="28"/>
        </w:rPr>
        <w:t xml:space="preserve"> представленных граждан</w:t>
      </w:r>
      <w:r w:rsidR="00A61C0C" w:rsidRPr="00B05889">
        <w:rPr>
          <w:sz w:val="28"/>
          <w:szCs w:val="28"/>
        </w:rPr>
        <w:t>ино</w:t>
      </w:r>
      <w:r w:rsidR="00891D89" w:rsidRPr="00B05889">
        <w:rPr>
          <w:sz w:val="28"/>
          <w:szCs w:val="28"/>
        </w:rPr>
        <w:t>м или юридическим лиц</w:t>
      </w:r>
      <w:r w:rsidR="00A61C0C" w:rsidRPr="00B05889">
        <w:rPr>
          <w:sz w:val="28"/>
          <w:szCs w:val="28"/>
        </w:rPr>
        <w:t>о</w:t>
      </w:r>
      <w:r w:rsidR="00891D89" w:rsidRPr="00B05889">
        <w:rPr>
          <w:sz w:val="28"/>
          <w:szCs w:val="28"/>
        </w:rPr>
        <w:t xml:space="preserve">м в рамках получения соответствующих государственных услуг, </w:t>
      </w:r>
      <w:r w:rsidR="00891D89" w:rsidRPr="00B05889">
        <w:rPr>
          <w:rFonts w:eastAsia="Calibri"/>
          <w:sz w:val="28"/>
          <w:szCs w:val="28"/>
          <w:lang w:eastAsia="en-US"/>
        </w:rPr>
        <w:t>подтверждающих приобретение (получение во временное пользование) оружия и патронов (</w:t>
      </w:r>
      <w:r w:rsidR="00891D89" w:rsidRPr="00986A75">
        <w:rPr>
          <w:rFonts w:eastAsia="Calibri"/>
          <w:sz w:val="28"/>
          <w:szCs w:val="28"/>
          <w:lang w:eastAsia="en-US"/>
        </w:rPr>
        <w:t>если</w:t>
      </w:r>
      <w:r w:rsidR="00891D89" w:rsidRPr="00986A75">
        <w:rPr>
          <w:sz w:val="28"/>
          <w:szCs w:val="28"/>
        </w:rPr>
        <w:t xml:space="preserve"> оружие и патроны не были представлены к осмотру при их регистрации</w:t>
      </w:r>
      <w:r w:rsidR="00891D89" w:rsidRPr="00B05889">
        <w:rPr>
          <w:sz w:val="28"/>
          <w:szCs w:val="28"/>
        </w:rPr>
        <w:t>).</w:t>
      </w:r>
      <w:proofErr w:type="gramEnd"/>
    </w:p>
    <w:p w:rsidR="008B0F2E" w:rsidRPr="00B05889" w:rsidRDefault="007F5CBA" w:rsidP="008B0F2E">
      <w:pPr>
        <w:ind w:firstLine="709"/>
        <w:jc w:val="both"/>
        <w:rPr>
          <w:sz w:val="28"/>
          <w:szCs w:val="28"/>
        </w:rPr>
      </w:pPr>
      <w:r w:rsidRPr="00B05889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Pr="00B05889">
        <w:rPr>
          <w:rFonts w:eastAsia="Calibri"/>
          <w:sz w:val="28"/>
          <w:szCs w:val="28"/>
          <w:lang w:eastAsia="en-US"/>
        </w:rPr>
        <w:t>.1.2. </w:t>
      </w:r>
      <w:proofErr w:type="gramStart"/>
      <w:r w:rsidRPr="00B05889">
        <w:rPr>
          <w:rFonts w:eastAsia="Calibri"/>
          <w:sz w:val="28"/>
          <w:szCs w:val="28"/>
          <w:lang w:eastAsia="en-US"/>
        </w:rPr>
        <w:t xml:space="preserve">Заявлений о выдаче разрешений </w:t>
      </w:r>
      <w:r w:rsidR="008B0F2E" w:rsidRPr="00B05889">
        <w:rPr>
          <w:rFonts w:eastAsia="Calibri"/>
          <w:sz w:val="28"/>
          <w:szCs w:val="28"/>
        </w:rPr>
        <w:t xml:space="preserve">на хранение </w:t>
      </w:r>
      <w:r w:rsidRPr="00B05889">
        <w:rPr>
          <w:rFonts w:eastAsia="Calibri"/>
          <w:sz w:val="28"/>
          <w:szCs w:val="28"/>
        </w:rPr>
        <w:t xml:space="preserve">или хранение </w:t>
      </w:r>
      <w:r w:rsidR="00823995" w:rsidRPr="00B05889">
        <w:rPr>
          <w:rFonts w:eastAsia="Calibri"/>
          <w:sz w:val="28"/>
          <w:szCs w:val="28"/>
        </w:rPr>
        <w:t xml:space="preserve">              </w:t>
      </w:r>
      <w:r w:rsidRPr="00B05889">
        <w:rPr>
          <w:rFonts w:eastAsia="Calibri"/>
          <w:sz w:val="28"/>
          <w:szCs w:val="28"/>
        </w:rPr>
        <w:t xml:space="preserve">и использование оружия и (или) патронов </w:t>
      </w:r>
      <w:r w:rsidRPr="00B05889">
        <w:rPr>
          <w:sz w:val="28"/>
          <w:szCs w:val="28"/>
        </w:rPr>
        <w:t>на новый срок взамен ранее выданных и документов, представленных граждан</w:t>
      </w:r>
      <w:r w:rsidR="00D35D1D" w:rsidRPr="00B05889">
        <w:rPr>
          <w:sz w:val="28"/>
          <w:szCs w:val="28"/>
        </w:rPr>
        <w:t>ино</w:t>
      </w:r>
      <w:r w:rsidRPr="00B05889">
        <w:rPr>
          <w:sz w:val="28"/>
          <w:szCs w:val="28"/>
        </w:rPr>
        <w:t>м или юридическим лиц</w:t>
      </w:r>
      <w:r w:rsidR="00D35D1D" w:rsidRPr="00B05889">
        <w:rPr>
          <w:sz w:val="28"/>
          <w:szCs w:val="28"/>
        </w:rPr>
        <w:t>о</w:t>
      </w:r>
      <w:r w:rsidRPr="00B05889">
        <w:rPr>
          <w:sz w:val="28"/>
          <w:szCs w:val="28"/>
        </w:rPr>
        <w:t xml:space="preserve">м в рамках получения соответствующих государственных услуг, подтверждающих </w:t>
      </w:r>
      <w:r w:rsidR="008B0F2E" w:rsidRPr="00B05889">
        <w:rPr>
          <w:sz w:val="28"/>
          <w:szCs w:val="28"/>
        </w:rPr>
        <w:t>приобретение (получение во временное пользование) оружия и патронов (</w:t>
      </w:r>
      <w:r w:rsidR="008B0F2E" w:rsidRPr="00DA323D">
        <w:rPr>
          <w:sz w:val="28"/>
          <w:szCs w:val="28"/>
        </w:rPr>
        <w:t xml:space="preserve">если оружие и патроны не были представлены </w:t>
      </w:r>
      <w:r w:rsidR="00823995" w:rsidRPr="00DA323D">
        <w:rPr>
          <w:sz w:val="28"/>
          <w:szCs w:val="28"/>
        </w:rPr>
        <w:t xml:space="preserve">                         </w:t>
      </w:r>
      <w:r w:rsidR="008B0F2E" w:rsidRPr="00DA323D">
        <w:rPr>
          <w:sz w:val="28"/>
          <w:szCs w:val="28"/>
        </w:rPr>
        <w:t>к осмотру при их регистрации</w:t>
      </w:r>
      <w:r w:rsidR="008B0F2E" w:rsidRPr="00B05889">
        <w:rPr>
          <w:sz w:val="28"/>
          <w:szCs w:val="28"/>
        </w:rPr>
        <w:t xml:space="preserve">). </w:t>
      </w:r>
      <w:proofErr w:type="gramEnd"/>
    </w:p>
    <w:p w:rsidR="00E822A9" w:rsidRPr="00B05889" w:rsidRDefault="009531FC" w:rsidP="0067072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05889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Pr="00B05889">
        <w:rPr>
          <w:rFonts w:eastAsia="Calibri"/>
          <w:sz w:val="28"/>
          <w:szCs w:val="28"/>
          <w:lang w:eastAsia="en-US"/>
        </w:rPr>
        <w:t>.1.3. </w:t>
      </w:r>
      <w:proofErr w:type="gramStart"/>
      <w:r w:rsidRPr="00B05889">
        <w:rPr>
          <w:rFonts w:eastAsia="Calibri"/>
          <w:sz w:val="28"/>
          <w:szCs w:val="28"/>
          <w:lang w:eastAsia="en-US"/>
        </w:rPr>
        <w:t>З</w:t>
      </w:r>
      <w:r w:rsidR="00006166" w:rsidRPr="00B05889">
        <w:rPr>
          <w:sz w:val="28"/>
          <w:szCs w:val="28"/>
        </w:rPr>
        <w:t>аявлений</w:t>
      </w:r>
      <w:r w:rsidRPr="00B05889">
        <w:rPr>
          <w:sz w:val="28"/>
          <w:szCs w:val="28"/>
        </w:rPr>
        <w:t xml:space="preserve"> о </w:t>
      </w:r>
      <w:r w:rsidR="00006166" w:rsidRPr="00B05889">
        <w:rPr>
          <w:rFonts w:eastAsia="Calibri"/>
          <w:sz w:val="28"/>
          <w:szCs w:val="28"/>
          <w:lang w:eastAsia="en-US"/>
        </w:rPr>
        <w:t>выдаче разрешений</w:t>
      </w:r>
      <w:r w:rsidRPr="00B05889">
        <w:rPr>
          <w:rFonts w:eastAsia="Calibri"/>
          <w:sz w:val="28"/>
          <w:szCs w:val="28"/>
          <w:lang w:eastAsia="en-US"/>
        </w:rPr>
        <w:t xml:space="preserve"> на транспортирование или перевозку оружия и (или) патронов</w:t>
      </w:r>
      <w:r w:rsidR="00006166" w:rsidRPr="00B05889">
        <w:rPr>
          <w:sz w:val="28"/>
          <w:szCs w:val="28"/>
        </w:rPr>
        <w:t xml:space="preserve">, представленных гражданином </w:t>
      </w:r>
      <w:r w:rsidR="00D85877" w:rsidRPr="00B05889">
        <w:rPr>
          <w:sz w:val="28"/>
          <w:szCs w:val="28"/>
        </w:rPr>
        <w:t xml:space="preserve">или </w:t>
      </w:r>
      <w:r w:rsidR="00D35D1D" w:rsidRPr="00B05889">
        <w:rPr>
          <w:sz w:val="28"/>
          <w:szCs w:val="28"/>
        </w:rPr>
        <w:t>юридическим</w:t>
      </w:r>
      <w:r w:rsidR="00006166" w:rsidRPr="00B05889">
        <w:rPr>
          <w:sz w:val="28"/>
          <w:szCs w:val="28"/>
        </w:rPr>
        <w:t xml:space="preserve"> лиц</w:t>
      </w:r>
      <w:r w:rsidR="00D35D1D" w:rsidRPr="00B05889">
        <w:rPr>
          <w:sz w:val="28"/>
          <w:szCs w:val="28"/>
        </w:rPr>
        <w:t>о</w:t>
      </w:r>
      <w:r w:rsidR="00006166" w:rsidRPr="00B05889">
        <w:rPr>
          <w:sz w:val="28"/>
          <w:szCs w:val="28"/>
        </w:rPr>
        <w:t>м в рамках получения соответствующих государственных услуг</w:t>
      </w:r>
      <w:r w:rsidRPr="00B05889">
        <w:rPr>
          <w:rFonts w:eastAsia="Calibri"/>
          <w:sz w:val="28"/>
          <w:szCs w:val="28"/>
          <w:lang w:eastAsia="en-US"/>
        </w:rPr>
        <w:t xml:space="preserve"> (при отсутствии сведений о таком оружии и (или) патронах</w:t>
      </w:r>
      <w:r w:rsidRPr="00B05889">
        <w:rPr>
          <w:sz w:val="28"/>
          <w:szCs w:val="28"/>
        </w:rPr>
        <w:t xml:space="preserve"> </w:t>
      </w:r>
      <w:r w:rsidR="007962FE" w:rsidRPr="00B05889">
        <w:rPr>
          <w:sz w:val="28"/>
          <w:szCs w:val="28"/>
        </w:rPr>
        <w:t xml:space="preserve">в учетном или контрольно-наблюдательном деле заявителя,                    а также в СЦУО </w:t>
      </w:r>
      <w:r w:rsidR="00E822A9" w:rsidRPr="00B05889">
        <w:rPr>
          <w:sz w:val="28"/>
          <w:szCs w:val="28"/>
        </w:rPr>
        <w:t xml:space="preserve">(за исключением </w:t>
      </w:r>
      <w:r w:rsidR="003F65C5" w:rsidRPr="00B05889">
        <w:rPr>
          <w:sz w:val="28"/>
          <w:szCs w:val="28"/>
        </w:rPr>
        <w:t xml:space="preserve">транспортирования или перевозки </w:t>
      </w:r>
      <w:r w:rsidR="00E822A9" w:rsidRPr="00B05889">
        <w:rPr>
          <w:sz w:val="28"/>
          <w:szCs w:val="28"/>
        </w:rPr>
        <w:t>оружия и (или) патронов подлежащих получению во временное пользование</w:t>
      </w:r>
      <w:r w:rsidR="0054739F" w:rsidRPr="00B05889">
        <w:rPr>
          <w:rStyle w:val="a7"/>
          <w:sz w:val="28"/>
          <w:szCs w:val="28"/>
        </w:rPr>
        <w:footnoteReference w:id="72"/>
      </w:r>
      <w:r w:rsidR="003F65C5" w:rsidRPr="00B05889">
        <w:rPr>
          <w:sz w:val="28"/>
          <w:szCs w:val="28"/>
        </w:rPr>
        <w:t xml:space="preserve"> либо случаев наличия</w:t>
      </w:r>
      <w:r w:rsidR="007962FE" w:rsidRPr="00B05889">
        <w:rPr>
          <w:sz w:val="28"/>
          <w:szCs w:val="28"/>
        </w:rPr>
        <w:t xml:space="preserve"> у</w:t>
      </w:r>
      <w:proofErr w:type="gramEnd"/>
      <w:r w:rsidR="007962FE" w:rsidRPr="00B05889">
        <w:rPr>
          <w:sz w:val="28"/>
          <w:szCs w:val="28"/>
        </w:rPr>
        <w:t xml:space="preserve"> заявителя лицензии на их приобретение</w:t>
      </w:r>
      <w:r w:rsidR="00823995" w:rsidRPr="00B05889">
        <w:rPr>
          <w:rFonts w:eastAsia="Calibri"/>
          <w:sz w:val="28"/>
          <w:szCs w:val="28"/>
          <w:lang w:eastAsia="en-US"/>
        </w:rPr>
        <w:t>).</w:t>
      </w:r>
    </w:p>
    <w:p w:rsidR="00BF1BE2" w:rsidRPr="00B05889" w:rsidRDefault="009531FC" w:rsidP="0067072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05889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Pr="00B05889">
        <w:rPr>
          <w:rFonts w:eastAsia="Calibri"/>
          <w:sz w:val="28"/>
          <w:szCs w:val="28"/>
          <w:lang w:eastAsia="en-US"/>
        </w:rPr>
        <w:t>.1.</w:t>
      </w:r>
      <w:r w:rsidR="00BF1BE2" w:rsidRPr="00B05889">
        <w:rPr>
          <w:rFonts w:eastAsia="Calibri"/>
          <w:sz w:val="28"/>
          <w:szCs w:val="28"/>
          <w:lang w:eastAsia="en-US"/>
        </w:rPr>
        <w:t>4</w:t>
      </w:r>
      <w:r w:rsidRPr="00B05889">
        <w:rPr>
          <w:rFonts w:eastAsia="Calibri"/>
          <w:sz w:val="28"/>
          <w:szCs w:val="28"/>
          <w:lang w:eastAsia="en-US"/>
        </w:rPr>
        <w:t>. </w:t>
      </w:r>
      <w:proofErr w:type="gramStart"/>
      <w:r w:rsidRPr="00B05889">
        <w:rPr>
          <w:rFonts w:eastAsia="Calibri"/>
          <w:sz w:val="28"/>
          <w:szCs w:val="28"/>
          <w:lang w:eastAsia="en-US"/>
        </w:rPr>
        <w:t>За</w:t>
      </w:r>
      <w:r w:rsidR="00823995" w:rsidRPr="00B05889">
        <w:rPr>
          <w:rFonts w:eastAsia="Calibri"/>
          <w:sz w:val="28"/>
          <w:szCs w:val="28"/>
          <w:lang w:eastAsia="en-US"/>
        </w:rPr>
        <w:t>явлений</w:t>
      </w:r>
      <w:r w:rsidR="00DD3FF6" w:rsidRPr="00B05889">
        <w:rPr>
          <w:rFonts w:eastAsia="Calibri"/>
          <w:sz w:val="28"/>
          <w:szCs w:val="28"/>
          <w:lang w:eastAsia="en-US"/>
        </w:rPr>
        <w:t xml:space="preserve"> </w:t>
      </w:r>
      <w:r w:rsidRPr="00B05889">
        <w:rPr>
          <w:rFonts w:eastAsia="Calibri"/>
          <w:sz w:val="28"/>
          <w:szCs w:val="28"/>
          <w:lang w:eastAsia="en-US"/>
        </w:rPr>
        <w:t>о выдаче разрешения на</w:t>
      </w:r>
      <w:r w:rsidR="00670723" w:rsidRPr="00B05889">
        <w:rPr>
          <w:sz w:val="28"/>
          <w:szCs w:val="28"/>
        </w:rPr>
        <w:t xml:space="preserve"> </w:t>
      </w:r>
      <w:r w:rsidR="00BF1BE2" w:rsidRPr="00B05889">
        <w:rPr>
          <w:sz w:val="28"/>
          <w:szCs w:val="28"/>
        </w:rPr>
        <w:t xml:space="preserve">вывоз из Российской Федерации оружия и (или) патронов или </w:t>
      </w:r>
      <w:r w:rsidR="00670723" w:rsidRPr="00B05889">
        <w:rPr>
          <w:sz w:val="28"/>
          <w:szCs w:val="28"/>
        </w:rPr>
        <w:t>ввоз в Российскую Фе</w:t>
      </w:r>
      <w:r w:rsidR="007B19D3" w:rsidRPr="00B05889">
        <w:rPr>
          <w:sz w:val="28"/>
          <w:szCs w:val="28"/>
        </w:rPr>
        <w:t>дерацию оружия и (или) патронов, представленных гражданином или юридическим</w:t>
      </w:r>
      <w:r w:rsidR="00D35D1D" w:rsidRPr="00B05889">
        <w:rPr>
          <w:sz w:val="28"/>
          <w:szCs w:val="28"/>
        </w:rPr>
        <w:t xml:space="preserve"> лицо</w:t>
      </w:r>
      <w:r w:rsidR="007B19D3" w:rsidRPr="00B05889">
        <w:rPr>
          <w:sz w:val="28"/>
          <w:szCs w:val="28"/>
        </w:rPr>
        <w:t>м в рамках получения соответствующих государственных услуг</w:t>
      </w:r>
      <w:r w:rsidR="007B19D3" w:rsidRPr="00B05889">
        <w:rPr>
          <w:rFonts w:eastAsia="Calibri"/>
          <w:sz w:val="28"/>
          <w:szCs w:val="28"/>
          <w:lang w:eastAsia="en-US"/>
        </w:rPr>
        <w:t xml:space="preserve"> </w:t>
      </w:r>
      <w:r w:rsidR="00BF1BE2" w:rsidRPr="00B05889">
        <w:rPr>
          <w:rFonts w:eastAsia="Calibri"/>
          <w:sz w:val="28"/>
          <w:szCs w:val="28"/>
          <w:lang w:eastAsia="en-US"/>
        </w:rPr>
        <w:t>(при отсутствии сведений о таком оружии и (или) патронах</w:t>
      </w:r>
      <w:r w:rsidR="00BF1BE2" w:rsidRPr="00B05889">
        <w:rPr>
          <w:sz w:val="28"/>
          <w:szCs w:val="28"/>
        </w:rPr>
        <w:t xml:space="preserve"> в учетном или контрольно-наблюдательном деле гражданина или юридического лица заявителя, а также в СЦУО</w:t>
      </w:r>
      <w:r w:rsidR="003F65C5" w:rsidRPr="00B05889">
        <w:rPr>
          <w:sz w:val="28"/>
          <w:szCs w:val="28"/>
        </w:rPr>
        <w:t xml:space="preserve"> (за исключением случаев наличия</w:t>
      </w:r>
      <w:proofErr w:type="gramEnd"/>
      <w:r w:rsidR="003F65C5" w:rsidRPr="00B05889">
        <w:rPr>
          <w:sz w:val="28"/>
          <w:szCs w:val="28"/>
        </w:rPr>
        <w:t xml:space="preserve"> у заявителя лицензии на их приобретение</w:t>
      </w:r>
      <w:r w:rsidR="00BF1BE2" w:rsidRPr="00B05889">
        <w:rPr>
          <w:rFonts w:eastAsia="Calibri"/>
          <w:sz w:val="28"/>
          <w:szCs w:val="28"/>
          <w:lang w:eastAsia="en-US"/>
        </w:rPr>
        <w:t>).</w:t>
      </w:r>
    </w:p>
    <w:p w:rsidR="006625A7" w:rsidRPr="004C532B" w:rsidRDefault="00BC0360" w:rsidP="006625A7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>.1.</w:t>
      </w:r>
      <w:r w:rsidR="00BF1BE2" w:rsidRPr="004C532B">
        <w:rPr>
          <w:rFonts w:eastAsia="Calibri"/>
          <w:sz w:val="28"/>
          <w:szCs w:val="28"/>
          <w:lang w:eastAsia="en-US"/>
        </w:rPr>
        <w:t>5</w:t>
      </w:r>
      <w:r w:rsidR="006625A7" w:rsidRPr="004C532B">
        <w:rPr>
          <w:rFonts w:eastAsia="Calibri"/>
          <w:sz w:val="28"/>
          <w:szCs w:val="28"/>
          <w:lang w:eastAsia="en-US"/>
        </w:rPr>
        <w:t>. </w:t>
      </w:r>
      <w:r w:rsidR="006625A7" w:rsidRPr="004C532B">
        <w:rPr>
          <w:sz w:val="28"/>
          <w:szCs w:val="28"/>
        </w:rPr>
        <w:t>Задания, направленного уполномоченным должностным лицом.</w:t>
      </w:r>
    </w:p>
    <w:p w:rsidR="00973BBC" w:rsidRDefault="00BC0360" w:rsidP="004C0E9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>.1.</w:t>
      </w:r>
      <w:r w:rsidR="00BF1BE2" w:rsidRPr="004C532B">
        <w:rPr>
          <w:rFonts w:eastAsia="Calibri"/>
          <w:sz w:val="28"/>
          <w:szCs w:val="28"/>
          <w:lang w:eastAsia="en-US"/>
        </w:rPr>
        <w:t>6</w:t>
      </w:r>
      <w:r w:rsidR="006625A7" w:rsidRPr="004C532B">
        <w:rPr>
          <w:rFonts w:eastAsia="Calibri"/>
          <w:sz w:val="28"/>
          <w:szCs w:val="28"/>
          <w:lang w:eastAsia="en-US"/>
        </w:rPr>
        <w:t>. </w:t>
      </w:r>
      <w:r w:rsidR="004C0E95" w:rsidRPr="004C532B">
        <w:rPr>
          <w:rFonts w:eastAsia="Calibri"/>
          <w:sz w:val="28"/>
          <w:szCs w:val="28"/>
          <w:lang w:eastAsia="en-US"/>
        </w:rPr>
        <w:t>М</w:t>
      </w:r>
      <w:r w:rsidR="004C0E95" w:rsidRPr="004C532B">
        <w:rPr>
          <w:sz w:val="28"/>
          <w:szCs w:val="28"/>
        </w:rPr>
        <w:t>атериалов</w:t>
      </w:r>
      <w:r w:rsidR="004C0E95" w:rsidRPr="004C532B">
        <w:rPr>
          <w:rFonts w:eastAsia="Calibri"/>
          <w:sz w:val="28"/>
          <w:szCs w:val="28"/>
          <w:lang w:eastAsia="en-US"/>
        </w:rPr>
        <w:t xml:space="preserve"> из правоохранительных органов</w:t>
      </w:r>
      <w:r w:rsidR="004C0E95" w:rsidRPr="004C532B">
        <w:rPr>
          <w:sz w:val="28"/>
          <w:szCs w:val="28"/>
        </w:rPr>
        <w:t xml:space="preserve"> о привлечении </w:t>
      </w:r>
      <w:r w:rsidR="005812E4" w:rsidRPr="004C532B">
        <w:rPr>
          <w:sz w:val="28"/>
          <w:szCs w:val="28"/>
        </w:rPr>
        <w:t xml:space="preserve">                   </w:t>
      </w:r>
      <w:r w:rsidR="004C0E95" w:rsidRPr="004C532B">
        <w:rPr>
          <w:sz w:val="28"/>
          <w:szCs w:val="28"/>
        </w:rPr>
        <w:t>к уголовной ответственности (в целях определения оснований, препятствующих получению лицензии на приобретение оружия)</w:t>
      </w:r>
      <w:r w:rsidR="004C0E95" w:rsidRPr="004C532B">
        <w:rPr>
          <w:rStyle w:val="a7"/>
          <w:sz w:val="28"/>
          <w:szCs w:val="28"/>
        </w:rPr>
        <w:footnoteReference w:id="73"/>
      </w:r>
      <w:r w:rsidR="004C0E95" w:rsidRPr="004C532B">
        <w:rPr>
          <w:sz w:val="28"/>
          <w:szCs w:val="28"/>
        </w:rPr>
        <w:t>.</w:t>
      </w:r>
      <w:r w:rsidR="00973BBC">
        <w:rPr>
          <w:sz w:val="28"/>
          <w:szCs w:val="28"/>
        </w:rPr>
        <w:t xml:space="preserve"> </w:t>
      </w:r>
    </w:p>
    <w:p w:rsidR="004C0E95" w:rsidRPr="004C532B" w:rsidRDefault="004C0E95" w:rsidP="004C0E9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6</w:t>
      </w:r>
      <w:r w:rsidR="003F61D1">
        <w:rPr>
          <w:sz w:val="28"/>
          <w:szCs w:val="28"/>
        </w:rPr>
        <w:t>8</w:t>
      </w:r>
      <w:r w:rsidRPr="004C532B">
        <w:rPr>
          <w:sz w:val="28"/>
          <w:szCs w:val="28"/>
        </w:rPr>
        <w:t>.1.7. </w:t>
      </w:r>
      <w:r w:rsidRPr="004C532B">
        <w:rPr>
          <w:rFonts w:eastAsia="Calibri"/>
          <w:sz w:val="28"/>
          <w:szCs w:val="28"/>
          <w:lang w:eastAsia="en-US"/>
        </w:rPr>
        <w:t>М</w:t>
      </w:r>
      <w:r w:rsidRPr="004C532B">
        <w:rPr>
          <w:sz w:val="28"/>
          <w:szCs w:val="28"/>
        </w:rPr>
        <w:t>атериалов</w:t>
      </w:r>
      <w:r w:rsidRPr="004C532B">
        <w:rPr>
          <w:rFonts w:eastAsia="Calibri"/>
          <w:sz w:val="28"/>
          <w:szCs w:val="28"/>
          <w:lang w:eastAsia="en-US"/>
        </w:rPr>
        <w:t xml:space="preserve"> из правоохранительных органов</w:t>
      </w:r>
      <w:r w:rsidRPr="004C532B">
        <w:rPr>
          <w:sz w:val="24"/>
          <w:szCs w:val="24"/>
        </w:rPr>
        <w:t xml:space="preserve"> </w:t>
      </w:r>
      <w:r w:rsidRPr="004C532B">
        <w:rPr>
          <w:sz w:val="28"/>
          <w:szCs w:val="28"/>
        </w:rPr>
        <w:t xml:space="preserve">о привлечении </w:t>
      </w:r>
      <w:r w:rsidR="005812E4" w:rsidRPr="004C532B">
        <w:rPr>
          <w:sz w:val="28"/>
          <w:szCs w:val="28"/>
        </w:rPr>
        <w:t xml:space="preserve">             </w:t>
      </w:r>
      <w:r w:rsidRPr="004C532B">
        <w:rPr>
          <w:sz w:val="28"/>
          <w:szCs w:val="28"/>
        </w:rPr>
        <w:t>к административной ответственности (в целях определения оснований, препятствующих получению лицензии на приобретение оружия)</w:t>
      </w:r>
      <w:r w:rsidRPr="004C532B">
        <w:rPr>
          <w:rStyle w:val="a7"/>
          <w:sz w:val="28"/>
          <w:szCs w:val="28"/>
        </w:rPr>
        <w:footnoteReference w:id="74"/>
      </w:r>
      <w:r w:rsidR="00087F68">
        <w:rPr>
          <w:sz w:val="28"/>
          <w:szCs w:val="28"/>
        </w:rPr>
        <w:t>.</w:t>
      </w:r>
    </w:p>
    <w:p w:rsidR="006625A7" w:rsidRPr="004C532B" w:rsidRDefault="00BC0360" w:rsidP="006625A7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>.2. </w:t>
      </w:r>
      <w:proofErr w:type="gramStart"/>
      <w:r w:rsidR="006625A7" w:rsidRPr="004C532B">
        <w:rPr>
          <w:rFonts w:eastAsia="Calibri"/>
          <w:sz w:val="28"/>
          <w:szCs w:val="28"/>
          <w:lang w:eastAsia="en-US"/>
        </w:rPr>
        <w:t>В</w:t>
      </w:r>
      <w:r w:rsidR="006625A7" w:rsidRPr="004C532B">
        <w:rPr>
          <w:sz w:val="28"/>
          <w:szCs w:val="28"/>
        </w:rPr>
        <w:t xml:space="preserve">ыявление должностными лицами органа государственного контроля факта нарушения гражданином или юридическим лицом правил оборота оружия, </w:t>
      </w:r>
      <w:r w:rsidR="00426E50" w:rsidRPr="004C532B">
        <w:rPr>
          <w:sz w:val="28"/>
          <w:szCs w:val="28"/>
        </w:rPr>
        <w:t>ответственность за</w:t>
      </w:r>
      <w:r w:rsidR="00426E50" w:rsidRPr="004C532B">
        <w:t xml:space="preserve"> </w:t>
      </w:r>
      <w:r w:rsidR="006625A7" w:rsidRPr="004C532B">
        <w:rPr>
          <w:sz w:val="28"/>
          <w:szCs w:val="28"/>
        </w:rPr>
        <w:t>которо</w:t>
      </w:r>
      <w:r w:rsidR="00426E50" w:rsidRPr="004C532B">
        <w:rPr>
          <w:sz w:val="28"/>
          <w:szCs w:val="28"/>
        </w:rPr>
        <w:t>е</w:t>
      </w:r>
      <w:r w:rsidR="006625A7" w:rsidRPr="004C532B">
        <w:rPr>
          <w:sz w:val="28"/>
          <w:szCs w:val="28"/>
        </w:rPr>
        <w:t xml:space="preserve"> предусмотрен</w:t>
      </w:r>
      <w:r w:rsidR="00426E50" w:rsidRPr="004C532B">
        <w:rPr>
          <w:sz w:val="28"/>
          <w:szCs w:val="28"/>
        </w:rPr>
        <w:t>а</w:t>
      </w:r>
      <w:r w:rsidR="006625A7" w:rsidRPr="004C532B">
        <w:rPr>
          <w:sz w:val="28"/>
          <w:szCs w:val="28"/>
        </w:rPr>
        <w:t xml:space="preserve"> Кодексом Российской Федерации об административных правонарушениях, </w:t>
      </w:r>
      <w:r w:rsidR="002E6C83" w:rsidRPr="0037695E">
        <w:rPr>
          <w:sz w:val="28"/>
          <w:szCs w:val="28"/>
        </w:rPr>
        <w:t xml:space="preserve">в том числе </w:t>
      </w:r>
      <w:r w:rsidR="002E6C83" w:rsidRPr="00B05889">
        <w:rPr>
          <w:sz w:val="28"/>
          <w:szCs w:val="28"/>
        </w:rPr>
        <w:t>и оружия, хранение которого осуществляется без разрешения на хранение, хранение и ношение или хранение и использование оружия</w:t>
      </w:r>
      <w:r w:rsidR="002E6C83" w:rsidRPr="00B05889">
        <w:rPr>
          <w:rFonts w:eastAsia="Calibri"/>
          <w:sz w:val="28"/>
          <w:szCs w:val="28"/>
        </w:rPr>
        <w:t>,</w:t>
      </w:r>
      <w:r w:rsidR="002E6C83" w:rsidRPr="00B05889">
        <w:rPr>
          <w:rFonts w:eastAsia="Calibri"/>
          <w:b/>
          <w:sz w:val="28"/>
          <w:szCs w:val="28"/>
        </w:rPr>
        <w:t xml:space="preserve"> </w:t>
      </w:r>
      <w:r w:rsidR="006625A7" w:rsidRPr="00B05889">
        <w:rPr>
          <w:sz w:val="28"/>
          <w:szCs w:val="28"/>
        </w:rPr>
        <w:t xml:space="preserve">или </w:t>
      </w:r>
      <w:r w:rsidR="006625A7" w:rsidRPr="004C532B">
        <w:rPr>
          <w:sz w:val="28"/>
          <w:szCs w:val="28"/>
        </w:rPr>
        <w:t>установление с</w:t>
      </w:r>
      <w:r w:rsidR="006625A7" w:rsidRPr="004C532B">
        <w:rPr>
          <w:rFonts w:eastAsia="Calibri"/>
          <w:sz w:val="28"/>
          <w:szCs w:val="28"/>
          <w:lang w:eastAsia="en-US"/>
        </w:rPr>
        <w:t xml:space="preserve">ведений о возникновении предусмотренных Федеральным законом «Об оружии» </w:t>
      </w:r>
      <w:hyperlink r:id="rId16" w:history="1">
        <w:r w:rsidR="006625A7" w:rsidRPr="004C532B">
          <w:rPr>
            <w:rFonts w:eastAsia="Calibri"/>
            <w:sz w:val="28"/>
            <w:szCs w:val="28"/>
            <w:lang w:eastAsia="en-US"/>
          </w:rPr>
          <w:t>обстоятельств</w:t>
        </w:r>
      </w:hyperlink>
      <w:r w:rsidR="006625A7" w:rsidRPr="004C532B">
        <w:rPr>
          <w:rFonts w:eastAsia="Calibri"/>
          <w:sz w:val="28"/>
          <w:szCs w:val="28"/>
          <w:lang w:eastAsia="en-US"/>
        </w:rPr>
        <w:t xml:space="preserve">, исключающих возможность получения </w:t>
      </w:r>
      <w:r w:rsidR="006625A7" w:rsidRPr="004C532B">
        <w:rPr>
          <w:sz w:val="28"/>
          <w:szCs w:val="28"/>
        </w:rPr>
        <w:t>гражданином</w:t>
      </w:r>
      <w:proofErr w:type="gramEnd"/>
      <w:r w:rsidR="006625A7" w:rsidRPr="004C532B">
        <w:rPr>
          <w:sz w:val="28"/>
          <w:szCs w:val="28"/>
        </w:rPr>
        <w:t xml:space="preserve"> или юридическим лицом </w:t>
      </w:r>
      <w:r w:rsidR="006625A7" w:rsidRPr="004C532B">
        <w:rPr>
          <w:rFonts w:eastAsia="Calibri"/>
          <w:sz w:val="28"/>
          <w:szCs w:val="28"/>
          <w:lang w:eastAsia="en-US"/>
        </w:rPr>
        <w:t>лицензий либо разрешений</w:t>
      </w:r>
      <w:r w:rsidR="006625A7" w:rsidRPr="004C532B">
        <w:rPr>
          <w:rStyle w:val="a7"/>
          <w:sz w:val="28"/>
          <w:szCs w:val="28"/>
        </w:rPr>
        <w:footnoteReference w:id="75"/>
      </w:r>
      <w:r w:rsidR="006625A7" w:rsidRPr="004C532B">
        <w:rPr>
          <w:rFonts w:eastAsia="Calibri"/>
          <w:sz w:val="28"/>
          <w:szCs w:val="28"/>
          <w:lang w:eastAsia="en-US"/>
        </w:rPr>
        <w:t>.</w:t>
      </w:r>
    </w:p>
    <w:p w:rsidR="006625A7" w:rsidRPr="004C532B" w:rsidRDefault="00EB7495" w:rsidP="006625A7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>.3. Истечение срока исполнения ранее вынесенного предписания.</w:t>
      </w:r>
    </w:p>
    <w:p w:rsidR="006625A7" w:rsidRPr="004C532B" w:rsidRDefault="00EB7495" w:rsidP="006625A7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 xml:space="preserve">.4. Наступление </w:t>
      </w:r>
      <w:proofErr w:type="gramStart"/>
      <w:r w:rsidR="006625A7" w:rsidRPr="004C532B">
        <w:rPr>
          <w:rFonts w:eastAsia="Calibri"/>
          <w:sz w:val="28"/>
          <w:szCs w:val="28"/>
          <w:lang w:eastAsia="en-US"/>
        </w:rPr>
        <w:t>срока проведения проверки обеспечения условий</w:t>
      </w:r>
      <w:proofErr w:type="gramEnd"/>
      <w:r w:rsidR="006625A7" w:rsidRPr="004C532B">
        <w:rPr>
          <w:rFonts w:eastAsia="Calibri"/>
          <w:sz w:val="28"/>
          <w:szCs w:val="28"/>
          <w:lang w:eastAsia="en-US"/>
        </w:rPr>
        <w:t xml:space="preserve"> хранения (сохранности) оружия у юридических лиц (один раз </w:t>
      </w:r>
      <w:r w:rsidR="00913561" w:rsidRPr="004C532B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6625A7" w:rsidRPr="004C532B">
        <w:rPr>
          <w:rFonts w:eastAsia="Calibri"/>
          <w:sz w:val="28"/>
          <w:szCs w:val="28"/>
          <w:lang w:eastAsia="en-US"/>
        </w:rPr>
        <w:t>в полугодие)</w:t>
      </w:r>
      <w:r w:rsidR="006625A7" w:rsidRPr="004C532B">
        <w:rPr>
          <w:rStyle w:val="a7"/>
          <w:sz w:val="28"/>
          <w:szCs w:val="28"/>
        </w:rPr>
        <w:footnoteReference w:id="76"/>
      </w:r>
      <w:r w:rsidR="006625A7" w:rsidRPr="004C532B">
        <w:rPr>
          <w:rFonts w:eastAsia="Calibri"/>
          <w:sz w:val="28"/>
          <w:szCs w:val="28"/>
          <w:lang w:eastAsia="en-US"/>
        </w:rPr>
        <w:t>.</w:t>
      </w:r>
    </w:p>
    <w:p w:rsidR="0031386D" w:rsidRPr="004C532B" w:rsidRDefault="00EB7495" w:rsidP="0031386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>.5. </w:t>
      </w:r>
      <w:r w:rsidR="0031386D" w:rsidRPr="004C532B">
        <w:rPr>
          <w:rFonts w:eastAsia="Calibri"/>
          <w:sz w:val="28"/>
          <w:szCs w:val="28"/>
          <w:lang w:eastAsia="en-US"/>
        </w:rPr>
        <w:t xml:space="preserve">Наступление </w:t>
      </w:r>
      <w:proofErr w:type="gramStart"/>
      <w:r w:rsidR="0031386D" w:rsidRPr="004C532B">
        <w:rPr>
          <w:rFonts w:eastAsia="Calibri"/>
          <w:sz w:val="28"/>
          <w:szCs w:val="28"/>
          <w:lang w:eastAsia="en-US"/>
        </w:rPr>
        <w:t>срока проведения проверки обеспечения условий</w:t>
      </w:r>
      <w:proofErr w:type="gramEnd"/>
      <w:r w:rsidR="0031386D" w:rsidRPr="004C532B">
        <w:rPr>
          <w:rFonts w:eastAsia="Calibri"/>
          <w:sz w:val="28"/>
          <w:szCs w:val="28"/>
          <w:lang w:eastAsia="en-US"/>
        </w:rPr>
        <w:t xml:space="preserve"> хранения (сохранности) оружия у граждан (один раз в 5 лет)</w:t>
      </w:r>
      <w:r w:rsidR="0031386D" w:rsidRPr="004C532B">
        <w:rPr>
          <w:rStyle w:val="a7"/>
          <w:sz w:val="28"/>
          <w:szCs w:val="28"/>
        </w:rPr>
        <w:footnoteReference w:id="77"/>
      </w:r>
      <w:r w:rsidR="0031386D" w:rsidRPr="004C532B">
        <w:rPr>
          <w:rFonts w:eastAsia="Calibri"/>
          <w:sz w:val="28"/>
          <w:szCs w:val="28"/>
          <w:lang w:eastAsia="en-US"/>
        </w:rPr>
        <w:t>.</w:t>
      </w:r>
    </w:p>
    <w:p w:rsidR="006625A7" w:rsidRPr="004C532B" w:rsidRDefault="00EB7495" w:rsidP="00FE4553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6625A7" w:rsidRPr="004C532B">
        <w:rPr>
          <w:rFonts w:eastAsia="Calibri"/>
          <w:sz w:val="28"/>
          <w:szCs w:val="28"/>
          <w:lang w:eastAsia="en-US"/>
        </w:rPr>
        <w:t>.6. </w:t>
      </w:r>
      <w:proofErr w:type="gramStart"/>
      <w:r w:rsidR="006625A7" w:rsidRPr="004C532B">
        <w:rPr>
          <w:rFonts w:eastAsia="Calibri"/>
          <w:sz w:val="28"/>
          <w:szCs w:val="28"/>
          <w:lang w:eastAsia="en-US"/>
        </w:rPr>
        <w:t xml:space="preserve">Принятие мотивированного решения в письменном виде </w:t>
      </w:r>
      <w:r w:rsidR="00913561" w:rsidRPr="004C532B">
        <w:rPr>
          <w:rFonts w:eastAsia="Calibri"/>
          <w:sz w:val="28"/>
          <w:szCs w:val="28"/>
          <w:lang w:eastAsia="en-US"/>
        </w:rPr>
        <w:t xml:space="preserve">                   </w:t>
      </w:r>
      <w:r w:rsidR="006625A7" w:rsidRPr="004C532B">
        <w:rPr>
          <w:rFonts w:eastAsia="Calibri"/>
          <w:sz w:val="28"/>
          <w:szCs w:val="28"/>
          <w:lang w:eastAsia="en-US"/>
        </w:rPr>
        <w:t xml:space="preserve">о проведении проверки обеспечения условий хранения (сохранности) оружия и патронов и (или) о периодичности проведения таких проверок руководством уполномоченного подразделения Росгвардии или территориального органа Росгвардии </w:t>
      </w:r>
      <w:r w:rsidR="004C0E95" w:rsidRPr="004C532B">
        <w:rPr>
          <w:rFonts w:eastAsia="Calibri"/>
          <w:sz w:val="28"/>
          <w:szCs w:val="28"/>
          <w:lang w:eastAsia="en-US"/>
        </w:rPr>
        <w:t>в случае возникновения угрозы причинения</w:t>
      </w:r>
      <w:r w:rsidR="00FE4553" w:rsidRPr="004C532B">
        <w:rPr>
          <w:rFonts w:eastAsia="Calibri"/>
          <w:sz w:val="28"/>
          <w:szCs w:val="28"/>
          <w:lang w:eastAsia="en-US"/>
        </w:rPr>
        <w:t xml:space="preserve"> либо </w:t>
      </w:r>
      <w:r w:rsidR="00EB24D8" w:rsidRPr="004C532B">
        <w:rPr>
          <w:rFonts w:eastAsia="Calibri"/>
          <w:sz w:val="28"/>
          <w:szCs w:val="28"/>
        </w:rPr>
        <w:t>причинения</w:t>
      </w:r>
      <w:r w:rsidR="00FE4553" w:rsidRPr="004C532B">
        <w:rPr>
          <w:rFonts w:eastAsia="Calibri"/>
          <w:sz w:val="28"/>
          <w:szCs w:val="28"/>
        </w:rPr>
        <w:t xml:space="preserve"> вреда жизни, здоровью граждан, безопасности государства, а также возникновение чрезвычайных ситуаций природного и техногенного характера</w:t>
      </w:r>
      <w:r w:rsidR="006625A7" w:rsidRPr="004C532B">
        <w:rPr>
          <w:rStyle w:val="a7"/>
          <w:sz w:val="28"/>
          <w:szCs w:val="28"/>
        </w:rPr>
        <w:footnoteReference w:id="78"/>
      </w:r>
      <w:r w:rsidR="006625A7" w:rsidRPr="004C532B">
        <w:rPr>
          <w:sz w:val="28"/>
          <w:szCs w:val="28"/>
        </w:rPr>
        <w:t>.</w:t>
      </w:r>
      <w:proofErr w:type="gramEnd"/>
    </w:p>
    <w:p w:rsidR="00C42EE2" w:rsidRPr="004C532B" w:rsidRDefault="006625A7" w:rsidP="006625A7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По решению руководства территориального органа Росгвардии </w:t>
      </w:r>
      <w:r w:rsidRPr="004C532B">
        <w:rPr>
          <w:rFonts w:eastAsia="Calibri"/>
          <w:sz w:val="28"/>
          <w:szCs w:val="28"/>
          <w:lang w:eastAsia="en-US"/>
        </w:rPr>
        <w:br/>
        <w:t>к проведению проверок обеспечения условий хранения (сохранности) оружия у граждан могут быть привлечены военнослужащие и сотрудники подразделений указанного территориального органа Росгвардии</w:t>
      </w:r>
      <w:r w:rsidR="00226DFA" w:rsidRPr="004C532B">
        <w:rPr>
          <w:rFonts w:eastAsia="Calibri"/>
          <w:sz w:val="28"/>
          <w:szCs w:val="28"/>
          <w:lang w:eastAsia="en-US"/>
        </w:rPr>
        <w:t xml:space="preserve">, а также личный состав специальных моторизированных воинских частей, </w:t>
      </w:r>
      <w:r w:rsidR="00C42EE2" w:rsidRPr="004C532B">
        <w:rPr>
          <w:rFonts w:eastAsia="Calibri"/>
          <w:sz w:val="28"/>
          <w:szCs w:val="28"/>
          <w:lang w:eastAsia="en-US"/>
        </w:rPr>
        <w:t>находящийся в оперативном подчинении соответствующего руководителя территориального органа Росгвардии.</w:t>
      </w:r>
    </w:p>
    <w:p w:rsidR="0087289D" w:rsidRDefault="002449FB" w:rsidP="0087289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6</w:t>
      </w:r>
      <w:r w:rsidR="003F61D1">
        <w:rPr>
          <w:rFonts w:eastAsia="Calibri"/>
          <w:sz w:val="28"/>
          <w:szCs w:val="28"/>
          <w:lang w:eastAsia="en-US"/>
        </w:rPr>
        <w:t>9</w:t>
      </w:r>
      <w:r w:rsidR="0087289D" w:rsidRPr="004C532B">
        <w:rPr>
          <w:rFonts w:eastAsia="Calibri"/>
          <w:sz w:val="28"/>
          <w:szCs w:val="28"/>
          <w:lang w:eastAsia="en-US"/>
        </w:rPr>
        <w:t>. П</w:t>
      </w:r>
      <w:r w:rsidR="0087289D" w:rsidRPr="004C532B">
        <w:rPr>
          <w:sz w:val="28"/>
          <w:szCs w:val="28"/>
        </w:rPr>
        <w:t>роверка обеспечения</w:t>
      </w:r>
      <w:r w:rsidR="0087289D" w:rsidRPr="004C532B">
        <w:rPr>
          <w:rFonts w:eastAsia="Calibri"/>
          <w:sz w:val="28"/>
          <w:szCs w:val="28"/>
        </w:rPr>
        <w:t xml:space="preserve"> условий хранения (сохранности) оружия </w:t>
      </w:r>
      <w:r w:rsidR="0087289D" w:rsidRPr="004C532B">
        <w:rPr>
          <w:sz w:val="28"/>
          <w:szCs w:val="28"/>
        </w:rPr>
        <w:t xml:space="preserve">осуществляется </w:t>
      </w:r>
      <w:r w:rsidR="0087289D" w:rsidRPr="004C532B">
        <w:rPr>
          <w:rFonts w:eastAsia="Calibri"/>
          <w:sz w:val="28"/>
          <w:szCs w:val="28"/>
          <w:lang w:eastAsia="en-US"/>
        </w:rPr>
        <w:t xml:space="preserve">по </w:t>
      </w:r>
      <w:r w:rsidR="0087289D" w:rsidRPr="004C532B">
        <w:rPr>
          <w:sz w:val="28"/>
          <w:szCs w:val="28"/>
        </w:rPr>
        <w:t>адресу юридического лица в пределах места нахождения юридического лица (места хранения оружия и места в котором осуществляется оборот оружия) либо по месту жительства (пребывания) гражданина.</w:t>
      </w:r>
    </w:p>
    <w:p w:rsidR="00C868A0" w:rsidRPr="000F5D51" w:rsidRDefault="00C868A0" w:rsidP="0087289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F5D51">
        <w:rPr>
          <w:rFonts w:eastAsia="Calibri"/>
          <w:sz w:val="28"/>
          <w:szCs w:val="28"/>
          <w:lang w:eastAsia="en-US"/>
        </w:rPr>
        <w:t>П</w:t>
      </w:r>
      <w:r w:rsidRPr="000F5D51">
        <w:rPr>
          <w:sz w:val="28"/>
          <w:szCs w:val="28"/>
        </w:rPr>
        <w:t>роверка обеспечения</w:t>
      </w:r>
      <w:r w:rsidRPr="000F5D51">
        <w:rPr>
          <w:rFonts w:eastAsia="Calibri"/>
          <w:sz w:val="28"/>
          <w:szCs w:val="28"/>
        </w:rPr>
        <w:t xml:space="preserve"> условий хранения (сохранности) оружия</w:t>
      </w:r>
      <w:r w:rsidRPr="000F5D51">
        <w:rPr>
          <w:sz w:val="28"/>
          <w:szCs w:val="28"/>
        </w:rPr>
        <w:t>, хранение которого осуществляется без разрешения на хранение, хранение и ношение или хранение и использование оружия</w:t>
      </w:r>
      <w:r w:rsidRPr="000F5D51">
        <w:rPr>
          <w:rStyle w:val="a7"/>
          <w:sz w:val="28"/>
          <w:szCs w:val="28"/>
        </w:rPr>
        <w:footnoteReference w:id="79"/>
      </w:r>
      <w:r w:rsidRPr="000F5D51">
        <w:rPr>
          <w:rFonts w:eastAsia="Calibri"/>
          <w:sz w:val="28"/>
          <w:szCs w:val="28"/>
        </w:rPr>
        <w:t xml:space="preserve">, </w:t>
      </w:r>
      <w:r w:rsidRPr="000F5D51">
        <w:rPr>
          <w:sz w:val="28"/>
          <w:szCs w:val="28"/>
        </w:rPr>
        <w:t xml:space="preserve">должностными лицами </w:t>
      </w:r>
      <w:r w:rsidRPr="000F5D51">
        <w:rPr>
          <w:rFonts w:eastAsia="Calibri"/>
          <w:sz w:val="28"/>
          <w:szCs w:val="28"/>
        </w:rPr>
        <w:t>органа государственного контроля производится только по основаниям</w:t>
      </w:r>
      <w:r w:rsidR="005E6B3F" w:rsidRPr="000F5D51">
        <w:rPr>
          <w:rFonts w:eastAsia="Calibri"/>
          <w:sz w:val="28"/>
          <w:szCs w:val="28"/>
        </w:rPr>
        <w:t>,</w:t>
      </w:r>
      <w:r w:rsidRPr="000F5D51">
        <w:rPr>
          <w:rFonts w:eastAsia="Calibri"/>
          <w:sz w:val="28"/>
          <w:szCs w:val="28"/>
        </w:rPr>
        <w:t xml:space="preserve"> определенным подпунктом 6</w:t>
      </w:r>
      <w:r w:rsidR="00455ED0">
        <w:rPr>
          <w:rFonts w:eastAsia="Calibri"/>
          <w:sz w:val="28"/>
          <w:szCs w:val="28"/>
        </w:rPr>
        <w:t>8</w:t>
      </w:r>
      <w:r w:rsidRPr="000F5D51">
        <w:rPr>
          <w:rFonts w:eastAsia="Calibri"/>
          <w:sz w:val="28"/>
          <w:szCs w:val="28"/>
        </w:rPr>
        <w:t>.2 пункта 6</w:t>
      </w:r>
      <w:r w:rsidR="00455ED0">
        <w:rPr>
          <w:rFonts w:eastAsia="Calibri"/>
          <w:sz w:val="28"/>
          <w:szCs w:val="28"/>
        </w:rPr>
        <w:t xml:space="preserve">8 </w:t>
      </w:r>
      <w:r w:rsidRPr="000F5D51">
        <w:rPr>
          <w:rFonts w:eastAsia="Calibri"/>
          <w:sz w:val="28"/>
          <w:szCs w:val="28"/>
        </w:rPr>
        <w:t>настоящего Порядка</w:t>
      </w:r>
      <w:r w:rsidR="0006402F">
        <w:rPr>
          <w:rFonts w:eastAsia="Calibri"/>
          <w:sz w:val="28"/>
          <w:szCs w:val="28"/>
        </w:rPr>
        <w:t>.</w:t>
      </w:r>
    </w:p>
    <w:p w:rsidR="0087289D" w:rsidRPr="000F5D51" w:rsidRDefault="003F61D1" w:rsidP="0087289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70</w:t>
      </w:r>
      <w:r w:rsidR="0087289D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87289D" w:rsidRPr="004C532B">
        <w:rPr>
          <w:rFonts w:eastAsia="Calibri"/>
          <w:sz w:val="28"/>
          <w:szCs w:val="28"/>
          <w:lang w:eastAsia="en-US"/>
        </w:rPr>
        <w:t xml:space="preserve">Должностным лицом </w:t>
      </w:r>
      <w:r w:rsidR="0087289D" w:rsidRPr="004C532B">
        <w:rPr>
          <w:rFonts w:eastAsia="Calibri"/>
          <w:sz w:val="28"/>
          <w:szCs w:val="28"/>
        </w:rPr>
        <w:t xml:space="preserve">органа государственного контроля </w:t>
      </w:r>
      <w:r w:rsidR="002449FB" w:rsidRPr="004C532B">
        <w:rPr>
          <w:rFonts w:eastAsia="Calibri"/>
          <w:sz w:val="28"/>
          <w:szCs w:val="28"/>
        </w:rPr>
        <w:t xml:space="preserve">                          </w:t>
      </w:r>
      <w:r w:rsidR="0087289D" w:rsidRPr="004C532B">
        <w:rPr>
          <w:sz w:val="28"/>
          <w:szCs w:val="28"/>
        </w:rPr>
        <w:t>в течение 2 рабочих дней со дня возникновения о</w:t>
      </w:r>
      <w:r w:rsidR="0087289D" w:rsidRPr="004C532B">
        <w:rPr>
          <w:rFonts w:eastAsia="Calibri"/>
          <w:sz w:val="28"/>
          <w:szCs w:val="28"/>
          <w:lang w:eastAsia="en-US"/>
        </w:rPr>
        <w:t>снований для начала административной процедуры</w:t>
      </w:r>
      <w:r w:rsidR="0087289D" w:rsidRPr="004C532B">
        <w:rPr>
          <w:sz w:val="28"/>
          <w:szCs w:val="28"/>
        </w:rPr>
        <w:t xml:space="preserve">, указанных в пункте </w:t>
      </w:r>
      <w:r w:rsidR="00EB7495" w:rsidRPr="004C532B">
        <w:rPr>
          <w:sz w:val="28"/>
          <w:szCs w:val="28"/>
        </w:rPr>
        <w:t>6</w:t>
      </w:r>
      <w:r w:rsidR="00455ED0">
        <w:rPr>
          <w:sz w:val="28"/>
          <w:szCs w:val="28"/>
        </w:rPr>
        <w:t>8</w:t>
      </w:r>
      <w:r w:rsidR="0087289D" w:rsidRPr="004C532B">
        <w:rPr>
          <w:sz w:val="28"/>
          <w:szCs w:val="28"/>
        </w:rPr>
        <w:t xml:space="preserve"> настоящего Порядка, совместно с гражданином или уполномоченным представителем юридического лица по телефону либо по электронной почте (при наличии)</w:t>
      </w:r>
      <w:r w:rsidR="00363F5C">
        <w:rPr>
          <w:sz w:val="28"/>
          <w:szCs w:val="28"/>
        </w:rPr>
        <w:t>,</w:t>
      </w:r>
      <w:r w:rsidR="0087289D" w:rsidRPr="004C532B">
        <w:rPr>
          <w:sz w:val="28"/>
          <w:szCs w:val="28"/>
        </w:rPr>
        <w:t xml:space="preserve"> </w:t>
      </w:r>
      <w:r w:rsidR="00363F5C" w:rsidRPr="000F5D51">
        <w:rPr>
          <w:sz w:val="28"/>
          <w:szCs w:val="28"/>
        </w:rPr>
        <w:t xml:space="preserve">или через Единый портал </w:t>
      </w:r>
      <w:r w:rsidR="0087289D" w:rsidRPr="000F5D51">
        <w:rPr>
          <w:sz w:val="28"/>
          <w:szCs w:val="28"/>
        </w:rPr>
        <w:t>определяются дата и время проведения проверки обеспечения условий хранения (сохранности) оружия.</w:t>
      </w:r>
      <w:proofErr w:type="gramEnd"/>
    </w:p>
    <w:p w:rsidR="00A233E5" w:rsidRPr="004C532B" w:rsidRDefault="0087289D" w:rsidP="00A233E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F5D51">
        <w:rPr>
          <w:rFonts w:eastAsia="Calibri"/>
          <w:sz w:val="28"/>
          <w:szCs w:val="28"/>
          <w:lang w:eastAsia="en-US"/>
        </w:rPr>
        <w:t>7</w:t>
      </w:r>
      <w:r w:rsidR="003F61D1">
        <w:rPr>
          <w:rFonts w:eastAsia="Calibri"/>
          <w:sz w:val="28"/>
          <w:szCs w:val="28"/>
          <w:lang w:eastAsia="en-US"/>
        </w:rPr>
        <w:t>1</w:t>
      </w:r>
      <w:r w:rsidRPr="000F5D51">
        <w:rPr>
          <w:sz w:val="28"/>
          <w:szCs w:val="28"/>
        </w:rPr>
        <w:t>. </w:t>
      </w:r>
      <w:proofErr w:type="gramStart"/>
      <w:r w:rsidRPr="000F5D51">
        <w:rPr>
          <w:rFonts w:eastAsia="Calibri"/>
          <w:sz w:val="28"/>
          <w:szCs w:val="28"/>
          <w:lang w:eastAsia="en-US"/>
        </w:rPr>
        <w:t xml:space="preserve">В случае если местом жительства гражданина является сельское поселение или отдаленная, труднодоступная местность, в которых отсутствует подразделение территориального органа </w:t>
      </w:r>
      <w:r w:rsidRPr="004C532B">
        <w:rPr>
          <w:rFonts w:eastAsia="Calibri"/>
          <w:sz w:val="28"/>
          <w:szCs w:val="28"/>
          <w:lang w:eastAsia="en-US"/>
        </w:rPr>
        <w:t xml:space="preserve">Росгвардии, при невозможности проведения проверки </w:t>
      </w:r>
      <w:r w:rsidRPr="004C532B">
        <w:rPr>
          <w:sz w:val="28"/>
          <w:szCs w:val="28"/>
        </w:rPr>
        <w:t xml:space="preserve">обеспечения условий хранения (сохранности) оружия </w:t>
      </w:r>
      <w:r w:rsidRPr="004C532B">
        <w:rPr>
          <w:rFonts w:eastAsia="Calibri"/>
          <w:sz w:val="28"/>
          <w:szCs w:val="28"/>
          <w:lang w:eastAsia="en-US"/>
        </w:rPr>
        <w:t xml:space="preserve">должностным лицом органа государственного контроля уполномоченное должностное лицо </w:t>
      </w:r>
      <w:r w:rsidRPr="004C532B">
        <w:rPr>
          <w:rFonts w:eastAsia="Calibri"/>
          <w:bCs/>
          <w:sz w:val="28"/>
          <w:szCs w:val="28"/>
          <w:lang w:eastAsia="en-US"/>
        </w:rPr>
        <w:t xml:space="preserve">направляет мотивированный письменный </w:t>
      </w:r>
      <w:r w:rsidRPr="004C532B">
        <w:rPr>
          <w:rFonts w:eastAsia="Calibri"/>
          <w:sz w:val="28"/>
          <w:szCs w:val="28"/>
          <w:lang w:eastAsia="en-US"/>
        </w:rPr>
        <w:t xml:space="preserve">запрос о проведении такой проверки </w:t>
      </w:r>
      <w:r w:rsidRPr="004C532B">
        <w:rPr>
          <w:rFonts w:eastAsia="Calibri"/>
          <w:bCs/>
          <w:sz w:val="28"/>
          <w:szCs w:val="28"/>
          <w:lang w:eastAsia="en-US"/>
        </w:rPr>
        <w:t xml:space="preserve">в территориальный орган МВД России на районном уровне по месту жительства </w:t>
      </w:r>
      <w:r w:rsidRPr="004C532B">
        <w:rPr>
          <w:rFonts w:eastAsia="Calibri"/>
          <w:sz w:val="28"/>
          <w:szCs w:val="28"/>
          <w:lang w:eastAsia="en-US"/>
        </w:rPr>
        <w:t>гражданина</w:t>
      </w:r>
      <w:r w:rsidRPr="004C532B">
        <w:rPr>
          <w:sz w:val="28"/>
          <w:szCs w:val="28"/>
        </w:rPr>
        <w:t>.</w:t>
      </w:r>
      <w:proofErr w:type="gramEnd"/>
    </w:p>
    <w:p w:rsidR="00A233E5" w:rsidRPr="004C532B" w:rsidRDefault="0087289D" w:rsidP="00A233E5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7</w:t>
      </w:r>
      <w:r w:rsidR="003F61D1">
        <w:rPr>
          <w:rFonts w:eastAsia="Calibri"/>
          <w:sz w:val="28"/>
          <w:szCs w:val="28"/>
        </w:rPr>
        <w:t>2</w:t>
      </w:r>
      <w:r w:rsidRPr="004C532B">
        <w:rPr>
          <w:rFonts w:eastAsia="Calibri"/>
          <w:sz w:val="28"/>
          <w:szCs w:val="28"/>
        </w:rPr>
        <w:t>. П</w:t>
      </w:r>
      <w:r w:rsidRPr="004C532B">
        <w:rPr>
          <w:sz w:val="28"/>
          <w:szCs w:val="28"/>
        </w:rPr>
        <w:t>роверка обеспечения</w:t>
      </w:r>
      <w:r w:rsidRPr="004C532B">
        <w:rPr>
          <w:rFonts w:eastAsia="Calibri"/>
          <w:sz w:val="28"/>
          <w:szCs w:val="28"/>
        </w:rPr>
        <w:t xml:space="preserve"> условий хранения (сохранности) оружия проводится в срок, указанный в подпункте 1</w:t>
      </w:r>
      <w:r w:rsidR="00A3493C">
        <w:rPr>
          <w:rFonts w:eastAsia="Calibri"/>
          <w:sz w:val="28"/>
          <w:szCs w:val="28"/>
        </w:rPr>
        <w:t>3</w:t>
      </w:r>
      <w:r w:rsidRPr="004C532B">
        <w:rPr>
          <w:rFonts w:eastAsia="Calibri"/>
          <w:sz w:val="28"/>
          <w:szCs w:val="28"/>
        </w:rPr>
        <w:t>.4 пункта 1</w:t>
      </w:r>
      <w:r w:rsidR="00A3493C">
        <w:rPr>
          <w:rFonts w:eastAsia="Calibri"/>
          <w:sz w:val="28"/>
          <w:szCs w:val="28"/>
        </w:rPr>
        <w:t>3</w:t>
      </w:r>
      <w:r w:rsidRPr="004C532B">
        <w:rPr>
          <w:rFonts w:eastAsia="Calibri"/>
          <w:sz w:val="28"/>
          <w:szCs w:val="28"/>
        </w:rPr>
        <w:t xml:space="preserve"> настоящего Порядка.</w:t>
      </w:r>
    </w:p>
    <w:p w:rsidR="00A233E5" w:rsidRPr="004C532B" w:rsidRDefault="0087289D" w:rsidP="006410FE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7</w:t>
      </w:r>
      <w:r w:rsidR="003F61D1">
        <w:rPr>
          <w:rFonts w:eastAsia="Calibri"/>
          <w:sz w:val="28"/>
          <w:szCs w:val="28"/>
        </w:rPr>
        <w:t>3</w:t>
      </w:r>
      <w:r w:rsidRPr="004C532B">
        <w:rPr>
          <w:rFonts w:eastAsia="Calibri"/>
          <w:sz w:val="28"/>
          <w:szCs w:val="28"/>
        </w:rPr>
        <w:t>. </w:t>
      </w:r>
      <w:r w:rsidRPr="004C532B">
        <w:rPr>
          <w:sz w:val="28"/>
          <w:szCs w:val="28"/>
        </w:rPr>
        <w:t xml:space="preserve">Предметом </w:t>
      </w:r>
      <w:r w:rsidRPr="004C532B">
        <w:rPr>
          <w:rFonts w:eastAsia="Calibri"/>
          <w:sz w:val="28"/>
          <w:szCs w:val="28"/>
        </w:rPr>
        <w:t>п</w:t>
      </w:r>
      <w:r w:rsidRPr="004C532B">
        <w:rPr>
          <w:sz w:val="28"/>
          <w:szCs w:val="28"/>
        </w:rPr>
        <w:t>роверки обеспечения</w:t>
      </w:r>
      <w:r w:rsidRPr="004C532B">
        <w:rPr>
          <w:rFonts w:eastAsia="Calibri"/>
          <w:sz w:val="28"/>
          <w:szCs w:val="28"/>
        </w:rPr>
        <w:t xml:space="preserve"> условий хранения (сохранности) оружия </w:t>
      </w:r>
      <w:r w:rsidRPr="004C532B">
        <w:rPr>
          <w:sz w:val="28"/>
          <w:szCs w:val="28"/>
        </w:rPr>
        <w:t xml:space="preserve">является установление соответствия (несоответствия) </w:t>
      </w:r>
      <w:r w:rsidRPr="004C532B">
        <w:rPr>
          <w:rFonts w:eastAsia="Calibri"/>
          <w:sz w:val="28"/>
          <w:szCs w:val="28"/>
        </w:rPr>
        <w:t>условий хранения (сохранности) оружия и патронов</w:t>
      </w:r>
      <w:r w:rsidRPr="004C532B">
        <w:rPr>
          <w:rFonts w:eastAsia="Calibri"/>
          <w:bCs/>
          <w:sz w:val="28"/>
          <w:szCs w:val="28"/>
        </w:rPr>
        <w:t xml:space="preserve">, </w:t>
      </w:r>
      <w:r w:rsidR="007E301D" w:rsidRPr="004C532B">
        <w:rPr>
          <w:rFonts w:eastAsia="Calibri"/>
          <w:bCs/>
          <w:sz w:val="28"/>
          <w:szCs w:val="28"/>
        </w:rPr>
        <w:t xml:space="preserve">               </w:t>
      </w:r>
      <w:r w:rsidRPr="004C532B">
        <w:rPr>
          <w:rFonts w:eastAsia="Calibri"/>
          <w:bCs/>
          <w:sz w:val="28"/>
          <w:szCs w:val="28"/>
        </w:rPr>
        <w:t>а также учетной документации юридических лиц</w:t>
      </w:r>
      <w:r w:rsidRPr="004C532B">
        <w:rPr>
          <w:rFonts w:eastAsia="Calibri"/>
          <w:sz w:val="28"/>
          <w:szCs w:val="28"/>
        </w:rPr>
        <w:t xml:space="preserve"> правилам оборота оружия.</w:t>
      </w:r>
    </w:p>
    <w:p w:rsidR="00A233E5" w:rsidRPr="004C532B" w:rsidRDefault="00EB7495" w:rsidP="00A233E5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7</w:t>
      </w:r>
      <w:r w:rsidR="003F61D1">
        <w:rPr>
          <w:rFonts w:eastAsia="Calibri"/>
          <w:sz w:val="28"/>
          <w:szCs w:val="28"/>
        </w:rPr>
        <w:t>4</w:t>
      </w:r>
      <w:r w:rsidR="006410FE" w:rsidRPr="004C532B">
        <w:rPr>
          <w:rFonts w:eastAsia="Calibri"/>
          <w:sz w:val="28"/>
          <w:szCs w:val="28"/>
        </w:rPr>
        <w:t>. Срок устранения выявленных нарушений, указанных в акте проверки</w:t>
      </w:r>
      <w:r w:rsidR="006410FE" w:rsidRPr="004C532B">
        <w:rPr>
          <w:sz w:val="28"/>
          <w:szCs w:val="28"/>
        </w:rPr>
        <w:t xml:space="preserve"> обеспечения условий хранения (сохранности) оружия </w:t>
      </w:r>
      <w:r w:rsidR="006410FE" w:rsidRPr="004C532B">
        <w:rPr>
          <w:rFonts w:eastAsia="Calibri"/>
          <w:sz w:val="28"/>
          <w:szCs w:val="28"/>
        </w:rPr>
        <w:t xml:space="preserve">или в акте </w:t>
      </w:r>
      <w:r w:rsidR="006410FE" w:rsidRPr="004C532B">
        <w:rPr>
          <w:sz w:val="28"/>
          <w:szCs w:val="28"/>
        </w:rPr>
        <w:t xml:space="preserve">обследования условий хранения </w:t>
      </w:r>
      <w:r w:rsidR="00CF4173" w:rsidRPr="004C532B">
        <w:rPr>
          <w:sz w:val="28"/>
          <w:szCs w:val="28"/>
        </w:rPr>
        <w:t xml:space="preserve">(сохранности) </w:t>
      </w:r>
      <w:r w:rsidR="006410FE" w:rsidRPr="004C532B">
        <w:rPr>
          <w:sz w:val="28"/>
          <w:szCs w:val="28"/>
        </w:rPr>
        <w:t>оружия и патронов,</w:t>
      </w:r>
      <w:r w:rsidR="006410FE" w:rsidRPr="004C532B">
        <w:rPr>
          <w:rFonts w:eastAsia="Calibri"/>
          <w:sz w:val="28"/>
          <w:szCs w:val="28"/>
        </w:rPr>
        <w:t xml:space="preserve"> </w:t>
      </w:r>
      <w:r w:rsidR="00CF4173" w:rsidRPr="004C532B">
        <w:rPr>
          <w:rFonts w:eastAsia="Calibri"/>
          <w:sz w:val="28"/>
          <w:szCs w:val="28"/>
        </w:rPr>
        <w:t xml:space="preserve">                    </w:t>
      </w:r>
      <w:r w:rsidR="006410FE" w:rsidRPr="004C532B">
        <w:rPr>
          <w:rFonts w:eastAsia="Calibri"/>
          <w:sz w:val="28"/>
          <w:szCs w:val="28"/>
        </w:rPr>
        <w:t>не должен превышать 30 календарных дней со дня вручения копии (экземпляра) акта.</w:t>
      </w:r>
    </w:p>
    <w:p w:rsidR="00A233E5" w:rsidRPr="004C532B" w:rsidRDefault="00EB7495" w:rsidP="00A233E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bCs/>
          <w:sz w:val="28"/>
          <w:szCs w:val="28"/>
        </w:rPr>
        <w:t>7</w:t>
      </w:r>
      <w:r w:rsidR="003F61D1">
        <w:rPr>
          <w:rFonts w:eastAsia="Calibri"/>
          <w:bCs/>
          <w:sz w:val="28"/>
          <w:szCs w:val="28"/>
        </w:rPr>
        <w:t>5</w:t>
      </w:r>
      <w:r w:rsidR="00CF4173" w:rsidRPr="004C532B">
        <w:rPr>
          <w:rFonts w:eastAsia="Calibri"/>
          <w:bCs/>
          <w:sz w:val="28"/>
          <w:szCs w:val="28"/>
        </w:rPr>
        <w:t>. </w:t>
      </w:r>
      <w:r w:rsidR="00CF4173" w:rsidRPr="004C532B">
        <w:rPr>
          <w:sz w:val="28"/>
          <w:szCs w:val="28"/>
        </w:rPr>
        <w:t>При выявлении нарушения, состав которого предусмотрен Кодексом Российской Федерации об административных правонарушениях</w:t>
      </w:r>
      <w:r w:rsidR="00CF4173" w:rsidRPr="004C532B">
        <w:rPr>
          <w:rFonts w:eastAsia="Calibri"/>
          <w:sz w:val="28"/>
          <w:szCs w:val="28"/>
          <w:vertAlign w:val="superscript"/>
        </w:rPr>
        <w:footnoteReference w:id="80"/>
      </w:r>
      <w:r w:rsidR="00CF4173" w:rsidRPr="004C532B">
        <w:rPr>
          <w:sz w:val="28"/>
          <w:szCs w:val="28"/>
        </w:rPr>
        <w:t xml:space="preserve">, должностное лицо </w:t>
      </w:r>
      <w:r w:rsidR="00CF4173" w:rsidRPr="004C532B">
        <w:rPr>
          <w:rFonts w:eastAsia="Calibri"/>
          <w:sz w:val="28"/>
          <w:szCs w:val="28"/>
        </w:rPr>
        <w:t xml:space="preserve">органа государственного контроля </w:t>
      </w:r>
      <w:r w:rsidR="00CF4173" w:rsidRPr="004C532B">
        <w:rPr>
          <w:sz w:val="28"/>
          <w:szCs w:val="28"/>
        </w:rPr>
        <w:t>составляет протокол об административном правонарушении.</w:t>
      </w:r>
    </w:p>
    <w:p w:rsidR="0001359B" w:rsidRPr="004C532B" w:rsidRDefault="00EB7495" w:rsidP="00A233E5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7</w:t>
      </w:r>
      <w:r w:rsidR="003F61D1">
        <w:rPr>
          <w:rFonts w:eastAsia="Calibri"/>
          <w:sz w:val="28"/>
          <w:szCs w:val="28"/>
        </w:rPr>
        <w:t>6</w:t>
      </w:r>
      <w:r w:rsidR="00CF4173" w:rsidRPr="004C532B">
        <w:rPr>
          <w:rFonts w:eastAsia="Calibri"/>
          <w:sz w:val="28"/>
          <w:szCs w:val="28"/>
        </w:rPr>
        <w:t>. Акты проверки</w:t>
      </w:r>
      <w:r w:rsidR="00CF4173" w:rsidRPr="004C532B">
        <w:rPr>
          <w:sz w:val="28"/>
          <w:szCs w:val="28"/>
        </w:rPr>
        <w:t xml:space="preserve"> обеспечения условий хранения (сохранности) оружия, а также</w:t>
      </w:r>
      <w:r w:rsidR="00CF4173" w:rsidRPr="004C532B">
        <w:rPr>
          <w:rFonts w:eastAsia="Calibri"/>
          <w:sz w:val="28"/>
          <w:szCs w:val="28"/>
        </w:rPr>
        <w:t xml:space="preserve"> </w:t>
      </w:r>
      <w:r w:rsidR="00CF4173" w:rsidRPr="004C532B">
        <w:rPr>
          <w:sz w:val="28"/>
          <w:szCs w:val="28"/>
        </w:rPr>
        <w:t xml:space="preserve">обследования условий хранения </w:t>
      </w:r>
      <w:r w:rsidR="003F1789" w:rsidRPr="004C532B">
        <w:rPr>
          <w:sz w:val="28"/>
          <w:szCs w:val="28"/>
        </w:rPr>
        <w:t xml:space="preserve">(сохранности) </w:t>
      </w:r>
      <w:r w:rsidR="00CF4173" w:rsidRPr="004C532B">
        <w:rPr>
          <w:sz w:val="28"/>
          <w:szCs w:val="28"/>
        </w:rPr>
        <w:t xml:space="preserve">оружия </w:t>
      </w:r>
      <w:r w:rsidR="002449FB" w:rsidRPr="004C532B">
        <w:rPr>
          <w:sz w:val="28"/>
          <w:szCs w:val="28"/>
        </w:rPr>
        <w:t xml:space="preserve">                    </w:t>
      </w:r>
      <w:r w:rsidR="00CF4173" w:rsidRPr="004C532B">
        <w:rPr>
          <w:sz w:val="28"/>
          <w:szCs w:val="28"/>
        </w:rPr>
        <w:t xml:space="preserve">и патронов </w:t>
      </w:r>
      <w:r w:rsidR="00CF4173" w:rsidRPr="004C532B">
        <w:rPr>
          <w:rFonts w:eastAsia="Calibri"/>
          <w:sz w:val="28"/>
          <w:szCs w:val="28"/>
        </w:rPr>
        <w:t>оформляются должностными лицами органа государственного контроля на бумажном носителе непосредст</w:t>
      </w:r>
      <w:r w:rsidR="00E85DB3" w:rsidRPr="004C532B">
        <w:rPr>
          <w:rFonts w:eastAsia="Calibri"/>
          <w:sz w:val="28"/>
          <w:szCs w:val="28"/>
        </w:rPr>
        <w:t xml:space="preserve">венно после завершения </w:t>
      </w:r>
      <w:proofErr w:type="gramStart"/>
      <w:r w:rsidR="00E85DB3" w:rsidRPr="004C532B">
        <w:rPr>
          <w:rFonts w:eastAsia="Calibri"/>
          <w:sz w:val="28"/>
          <w:szCs w:val="28"/>
        </w:rPr>
        <w:t>процедур</w:t>
      </w:r>
      <w:r w:rsidR="00F26607" w:rsidRPr="004C532B">
        <w:rPr>
          <w:rFonts w:eastAsia="Calibri"/>
          <w:sz w:val="28"/>
          <w:szCs w:val="28"/>
        </w:rPr>
        <w:t>ы</w:t>
      </w:r>
      <w:r w:rsidR="00CF4173" w:rsidRPr="004C532B">
        <w:rPr>
          <w:rFonts w:eastAsia="Calibri"/>
          <w:sz w:val="28"/>
          <w:szCs w:val="28"/>
        </w:rPr>
        <w:t xml:space="preserve"> </w:t>
      </w:r>
      <w:r w:rsidR="00200030" w:rsidRPr="004C532B">
        <w:rPr>
          <w:rFonts w:eastAsia="Calibri"/>
          <w:sz w:val="28"/>
          <w:szCs w:val="28"/>
        </w:rPr>
        <w:t>п</w:t>
      </w:r>
      <w:r w:rsidR="00200030" w:rsidRPr="004C532B">
        <w:rPr>
          <w:sz w:val="28"/>
          <w:szCs w:val="28"/>
        </w:rPr>
        <w:t>роверки обеспечения</w:t>
      </w:r>
      <w:r w:rsidR="00200030" w:rsidRPr="004C532B">
        <w:rPr>
          <w:rFonts w:eastAsia="Calibri"/>
          <w:sz w:val="28"/>
          <w:szCs w:val="28"/>
        </w:rPr>
        <w:t xml:space="preserve"> условий</w:t>
      </w:r>
      <w:proofErr w:type="gramEnd"/>
      <w:r w:rsidR="00200030" w:rsidRPr="004C532B">
        <w:rPr>
          <w:rFonts w:eastAsia="Calibri"/>
          <w:sz w:val="28"/>
          <w:szCs w:val="28"/>
        </w:rPr>
        <w:t xml:space="preserve"> хранения (сохранности) оружия</w:t>
      </w:r>
      <w:r w:rsidR="00E85DB3" w:rsidRPr="004C532B">
        <w:rPr>
          <w:rFonts w:eastAsia="Calibri"/>
          <w:sz w:val="28"/>
          <w:szCs w:val="28"/>
        </w:rPr>
        <w:t>.</w:t>
      </w:r>
    </w:p>
    <w:p w:rsidR="00A233E5" w:rsidRPr="004C532B" w:rsidRDefault="00CF4173" w:rsidP="00A233E5">
      <w:pPr>
        <w:overflowPunct/>
        <w:ind w:firstLine="709"/>
        <w:jc w:val="both"/>
        <w:textAlignment w:val="auto"/>
        <w:rPr>
          <w:rFonts w:eastAsia="Calibri"/>
          <w:bCs/>
          <w:sz w:val="28"/>
          <w:szCs w:val="28"/>
        </w:rPr>
      </w:pPr>
      <w:proofErr w:type="gramStart"/>
      <w:r w:rsidRPr="004C532B">
        <w:rPr>
          <w:rFonts w:eastAsia="Calibri"/>
          <w:bCs/>
          <w:sz w:val="28"/>
          <w:szCs w:val="28"/>
        </w:rPr>
        <w:t xml:space="preserve">К акту проверки обеспечения условий хранения (сохранности) оружия либо к акту обследования условий хранения </w:t>
      </w:r>
      <w:r w:rsidR="00200030" w:rsidRPr="004C532B">
        <w:rPr>
          <w:rFonts w:eastAsia="Calibri"/>
          <w:bCs/>
          <w:sz w:val="28"/>
          <w:szCs w:val="28"/>
        </w:rPr>
        <w:t xml:space="preserve">(сохранности) </w:t>
      </w:r>
      <w:r w:rsidRPr="004C532B">
        <w:rPr>
          <w:rFonts w:eastAsia="Calibri"/>
          <w:bCs/>
          <w:sz w:val="28"/>
          <w:szCs w:val="28"/>
        </w:rPr>
        <w:t>оружия и патронов прилагаются протоколы и (или) заключения проведенных исследований, испытаний и экспертиз (в случае их проведения), объяснения граждан или юридических лиц, в том числе лиц, ответственных за сохранность и учет оружия и патронов, либо работников, допущенных к работе с оружием и патронами, и иные</w:t>
      </w:r>
      <w:proofErr w:type="gramEnd"/>
      <w:r w:rsidRPr="004C532B">
        <w:rPr>
          <w:rFonts w:eastAsia="Calibri"/>
          <w:bCs/>
          <w:sz w:val="28"/>
          <w:szCs w:val="28"/>
        </w:rPr>
        <w:t xml:space="preserve"> связанные </w:t>
      </w:r>
      <w:r w:rsidR="002449FB" w:rsidRPr="004C532B">
        <w:rPr>
          <w:rFonts w:eastAsia="Calibri"/>
          <w:bCs/>
          <w:sz w:val="28"/>
          <w:szCs w:val="28"/>
        </w:rPr>
        <w:t xml:space="preserve">                            </w:t>
      </w:r>
      <w:r w:rsidRPr="004C532B">
        <w:rPr>
          <w:rFonts w:eastAsia="Calibri"/>
          <w:bCs/>
          <w:sz w:val="28"/>
          <w:szCs w:val="28"/>
        </w:rPr>
        <w:t>с результатами таких проверок документы или их копии.</w:t>
      </w:r>
    </w:p>
    <w:p w:rsidR="00CF4173" w:rsidRPr="004C532B" w:rsidRDefault="00CF4173" w:rsidP="00A233E5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 xml:space="preserve">Копия </w:t>
      </w:r>
      <w:proofErr w:type="gramStart"/>
      <w:r w:rsidRPr="004C532B">
        <w:rPr>
          <w:rFonts w:eastAsia="Calibri"/>
          <w:sz w:val="28"/>
          <w:szCs w:val="28"/>
        </w:rPr>
        <w:t>акта проверки</w:t>
      </w:r>
      <w:r w:rsidRPr="004C532B">
        <w:rPr>
          <w:sz w:val="28"/>
          <w:szCs w:val="28"/>
        </w:rPr>
        <w:t xml:space="preserve"> обеспечения условий</w:t>
      </w:r>
      <w:proofErr w:type="gramEnd"/>
      <w:r w:rsidRPr="004C532B">
        <w:rPr>
          <w:sz w:val="28"/>
          <w:szCs w:val="28"/>
        </w:rPr>
        <w:t xml:space="preserve"> хранения (сохранности) оружия </w:t>
      </w:r>
      <w:r w:rsidRPr="004C532B">
        <w:rPr>
          <w:rFonts w:eastAsia="Calibri"/>
          <w:sz w:val="28"/>
          <w:szCs w:val="28"/>
        </w:rPr>
        <w:t xml:space="preserve">вручается руководителю, иному должностному лицу или уполномоченному представителю юридического лица </w:t>
      </w:r>
      <w:r w:rsidRPr="004C532B">
        <w:rPr>
          <w:sz w:val="28"/>
          <w:szCs w:val="28"/>
        </w:rPr>
        <w:t>(под подпись)</w:t>
      </w:r>
      <w:r w:rsidR="002449FB" w:rsidRPr="004C532B">
        <w:rPr>
          <w:rFonts w:eastAsia="Calibri"/>
          <w:sz w:val="28"/>
          <w:szCs w:val="28"/>
        </w:rPr>
        <w:t>.</w:t>
      </w:r>
    </w:p>
    <w:p w:rsidR="00F26607" w:rsidRPr="004C532B" w:rsidRDefault="00EB7495" w:rsidP="00EB7495">
      <w:pPr>
        <w:pStyle w:val="ConsPlusNormal"/>
        <w:ind w:firstLine="709"/>
        <w:jc w:val="both"/>
      </w:pPr>
      <w:r w:rsidRPr="004C532B">
        <w:rPr>
          <w:rFonts w:eastAsia="Calibri"/>
        </w:rPr>
        <w:t>7</w:t>
      </w:r>
      <w:r w:rsidR="003F61D1">
        <w:rPr>
          <w:rFonts w:eastAsia="Calibri"/>
        </w:rPr>
        <w:t>7</w:t>
      </w:r>
      <w:r w:rsidR="00F26607" w:rsidRPr="004C532B">
        <w:rPr>
          <w:rFonts w:eastAsia="Calibri"/>
        </w:rPr>
        <w:t>. </w:t>
      </w:r>
      <w:r w:rsidR="00F26607" w:rsidRPr="004C532B">
        <w:t xml:space="preserve">Результатом </w:t>
      </w:r>
      <w:proofErr w:type="gramStart"/>
      <w:r w:rsidRPr="004C532B">
        <w:t>проведения</w:t>
      </w:r>
      <w:r w:rsidRPr="004C532B">
        <w:rPr>
          <w:rFonts w:eastAsia="Calibri"/>
        </w:rPr>
        <w:t xml:space="preserve"> проверки обеспечения условий</w:t>
      </w:r>
      <w:proofErr w:type="gramEnd"/>
      <w:r w:rsidRPr="004C532B">
        <w:rPr>
          <w:rFonts w:eastAsia="Calibri"/>
        </w:rPr>
        <w:t xml:space="preserve"> хранения (сохранности) оружия</w:t>
      </w:r>
      <w:r w:rsidR="00F26607" w:rsidRPr="004C532B">
        <w:t>:</w:t>
      </w:r>
    </w:p>
    <w:p w:rsidR="00F26607" w:rsidRPr="004C532B" w:rsidRDefault="00FE4553" w:rsidP="00F26607">
      <w:pPr>
        <w:pStyle w:val="ConsPlusNormal"/>
        <w:ind w:firstLine="709"/>
        <w:jc w:val="both"/>
      </w:pPr>
      <w:r w:rsidRPr="004C532B">
        <w:t>7</w:t>
      </w:r>
      <w:r w:rsidR="003F61D1">
        <w:t>7</w:t>
      </w:r>
      <w:r w:rsidRPr="004C532B">
        <w:t>.1. В</w:t>
      </w:r>
      <w:r w:rsidR="00F26607" w:rsidRPr="004C532B">
        <w:t xml:space="preserve"> отношении юридических лиц является установление фа</w:t>
      </w:r>
      <w:r w:rsidR="00A233E5" w:rsidRPr="004C532B">
        <w:t>кта:</w:t>
      </w:r>
    </w:p>
    <w:p w:rsidR="00F26607" w:rsidRPr="004C532B" w:rsidRDefault="00F26607" w:rsidP="00F26607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proofErr w:type="gramStart"/>
      <w:r w:rsidRPr="004C532B">
        <w:rPr>
          <w:rFonts w:eastAsiaTheme="minorHAnsi"/>
          <w:sz w:val="28"/>
          <w:szCs w:val="28"/>
          <w:lang w:eastAsia="en-US"/>
        </w:rPr>
        <w:t>наличия</w:t>
      </w:r>
      <w:r w:rsidRPr="004C532B">
        <w:rPr>
          <w:rFonts w:eastAsia="Calibri"/>
          <w:sz w:val="28"/>
          <w:szCs w:val="28"/>
          <w:lang w:eastAsia="en-US"/>
        </w:rPr>
        <w:t xml:space="preserve"> (отсутствия) </w:t>
      </w:r>
      <w:r w:rsidRPr="004C532B">
        <w:rPr>
          <w:rFonts w:eastAsiaTheme="minorHAnsi"/>
          <w:sz w:val="28"/>
          <w:szCs w:val="28"/>
          <w:lang w:eastAsia="en-US"/>
        </w:rPr>
        <w:t xml:space="preserve">оружия и патронов, соответствия (несоответствия) их количества, серий и номеров, видов и </w:t>
      </w:r>
      <w:r w:rsidR="00D40C3A" w:rsidRPr="004C532B">
        <w:rPr>
          <w:rFonts w:eastAsiaTheme="minorHAnsi"/>
          <w:sz w:val="28"/>
          <w:szCs w:val="28"/>
          <w:lang w:eastAsia="en-US"/>
        </w:rPr>
        <w:t>типов (моделей)</w:t>
      </w:r>
      <w:r w:rsidRPr="004C532B">
        <w:rPr>
          <w:rFonts w:eastAsiaTheme="minorHAnsi"/>
          <w:sz w:val="28"/>
          <w:szCs w:val="28"/>
          <w:lang w:eastAsia="en-US"/>
        </w:rPr>
        <w:t xml:space="preserve"> сведениям номерного учета, указанным в лицензиях и разрешениях, </w:t>
      </w:r>
      <w:r w:rsidR="002449FB" w:rsidRPr="004C532B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4C532B">
        <w:rPr>
          <w:rFonts w:eastAsiaTheme="minorHAnsi"/>
          <w:sz w:val="28"/>
          <w:szCs w:val="28"/>
          <w:lang w:eastAsia="en-US"/>
        </w:rPr>
        <w:t>а также учетной документации юридического лица, в том числе соответствия (несоответствия) учетной документации юридического лица правилам оборота оружия</w:t>
      </w:r>
      <w:r w:rsidRPr="004C532B">
        <w:rPr>
          <w:rStyle w:val="a7"/>
          <w:sz w:val="28"/>
          <w:szCs w:val="28"/>
        </w:rPr>
        <w:footnoteReference w:id="81"/>
      </w:r>
      <w:r w:rsidRPr="004C532B">
        <w:rPr>
          <w:sz w:val="28"/>
          <w:szCs w:val="28"/>
          <w:shd w:val="clear" w:color="auto" w:fill="FFFFFF"/>
        </w:rPr>
        <w:t>;</w:t>
      </w:r>
      <w:proofErr w:type="gramEnd"/>
    </w:p>
    <w:p w:rsidR="00F26607" w:rsidRPr="004C532B" w:rsidRDefault="00F26607" w:rsidP="00F2660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соответствия (несоответствия) оружия и патронов требованиям, установленным стат</w:t>
      </w:r>
      <w:r w:rsidR="0006402F">
        <w:rPr>
          <w:rFonts w:eastAsiaTheme="minorHAnsi"/>
          <w:sz w:val="28"/>
          <w:szCs w:val="28"/>
          <w:lang w:eastAsia="en-US"/>
        </w:rPr>
        <w:t>ьей</w:t>
      </w:r>
      <w:r w:rsidRPr="004C532B">
        <w:rPr>
          <w:rFonts w:eastAsiaTheme="minorHAnsi"/>
          <w:sz w:val="28"/>
          <w:szCs w:val="28"/>
          <w:lang w:eastAsia="en-US"/>
        </w:rPr>
        <w:t xml:space="preserve"> 6 Федерального закона «Об оружии»;</w:t>
      </w:r>
    </w:p>
    <w:p w:rsidR="00F26607" w:rsidRPr="004C532B" w:rsidRDefault="00F26607" w:rsidP="00F26607">
      <w:pPr>
        <w:pStyle w:val="ConsPlusNormal"/>
        <w:ind w:firstLine="709"/>
        <w:jc w:val="both"/>
        <w:rPr>
          <w:shd w:val="clear" w:color="auto" w:fill="FFFFFF"/>
        </w:rPr>
      </w:pPr>
      <w:r w:rsidRPr="004C532B">
        <w:rPr>
          <w:rFonts w:eastAsia="Calibri"/>
        </w:rPr>
        <w:t xml:space="preserve">наличия (отсутствия) </w:t>
      </w:r>
      <w:r w:rsidRPr="004C532B">
        <w:rPr>
          <w:shd w:val="clear" w:color="auto" w:fill="FFFFFF"/>
        </w:rPr>
        <w:t xml:space="preserve">книг учета оружия, а также </w:t>
      </w:r>
      <w:r w:rsidRPr="004C532B">
        <w:t xml:space="preserve">соответствие (несоответствие) </w:t>
      </w:r>
      <w:r w:rsidRPr="004C532B">
        <w:rPr>
          <w:shd w:val="clear" w:color="auto" w:fill="FFFFFF"/>
        </w:rPr>
        <w:t xml:space="preserve">записей в них </w:t>
      </w:r>
      <w:r w:rsidRPr="004C532B">
        <w:rPr>
          <w:rFonts w:eastAsia="Calibri"/>
        </w:rPr>
        <w:t>фактическому обороту оружия и патронов</w:t>
      </w:r>
      <w:r w:rsidRPr="004C532B">
        <w:rPr>
          <w:rStyle w:val="a7"/>
        </w:rPr>
        <w:footnoteReference w:id="82"/>
      </w:r>
      <w:r w:rsidRPr="004C532B">
        <w:rPr>
          <w:shd w:val="clear" w:color="auto" w:fill="FFFFFF"/>
        </w:rPr>
        <w:t>;</w:t>
      </w:r>
    </w:p>
    <w:p w:rsidR="00EE26B7" w:rsidRPr="004C532B" w:rsidRDefault="00F26607" w:rsidP="00F26607">
      <w:pPr>
        <w:pStyle w:val="ConsPlusNormal"/>
        <w:ind w:firstLine="709"/>
        <w:jc w:val="both"/>
      </w:pPr>
      <w:r w:rsidRPr="004C532B">
        <w:t xml:space="preserve">исправность (неисправность) </w:t>
      </w:r>
      <w:r w:rsidR="00774EFC" w:rsidRPr="004C532B">
        <w:t xml:space="preserve">изолированных помещений, специально оборудованных для хранения оружия, в том числе </w:t>
      </w:r>
      <w:r w:rsidR="007065D5" w:rsidRPr="004C532B">
        <w:br/>
      </w:r>
      <w:r w:rsidR="00774EFC" w:rsidRPr="004C532B">
        <w:t>их конструктивных элементов и оборудования</w:t>
      </w:r>
      <w:r w:rsidR="00AE191A" w:rsidRPr="004C532B">
        <w:rPr>
          <w:rStyle w:val="a7"/>
        </w:rPr>
        <w:footnoteReference w:id="83"/>
      </w:r>
      <w:r w:rsidR="00AE191A" w:rsidRPr="004C532B">
        <w:t xml:space="preserve">, а также запирающихся </w:t>
      </w:r>
      <w:r w:rsidR="007065D5" w:rsidRPr="004C532B">
        <w:br/>
      </w:r>
      <w:r w:rsidR="00AE191A" w:rsidRPr="004C532B">
        <w:t>на замок сейфов или металлических шкафов (ящиков)</w:t>
      </w:r>
      <w:r w:rsidR="00AE191A" w:rsidRPr="004C532B">
        <w:rPr>
          <w:rStyle w:val="a7"/>
        </w:rPr>
        <w:footnoteReference w:id="84"/>
      </w:r>
      <w:r w:rsidR="00AE191A" w:rsidRPr="004C532B">
        <w:t xml:space="preserve">, а </w:t>
      </w:r>
      <w:r w:rsidR="00AE191A" w:rsidRPr="004C532B">
        <w:rPr>
          <w:rFonts w:eastAsia="Calibri"/>
        </w:rPr>
        <w:t xml:space="preserve">у </w:t>
      </w:r>
      <w:r w:rsidR="00AE191A" w:rsidRPr="004C532B">
        <w:t xml:space="preserve">юридического лица, осуществляющего </w:t>
      </w:r>
      <w:r w:rsidR="00EE26B7" w:rsidRPr="004C532B">
        <w:t xml:space="preserve">экспонирование, демонстрацию либо торговлю оружием и патронами, – также </w:t>
      </w:r>
      <w:r w:rsidR="00EE26B7" w:rsidRPr="004C532B">
        <w:rPr>
          <w:rFonts w:eastAsia="Calibri"/>
        </w:rPr>
        <w:t>витрин и стендов</w:t>
      </w:r>
      <w:r w:rsidR="00EE26B7" w:rsidRPr="004C532B">
        <w:rPr>
          <w:rStyle w:val="a7"/>
        </w:rPr>
        <w:footnoteReference w:id="85"/>
      </w:r>
      <w:r w:rsidR="00EE26B7" w:rsidRPr="004C532B">
        <w:t>;</w:t>
      </w:r>
    </w:p>
    <w:p w:rsidR="0001359B" w:rsidRPr="004C532B" w:rsidRDefault="0001359B" w:rsidP="0001359B">
      <w:pPr>
        <w:pStyle w:val="ConsPlusNormal"/>
        <w:ind w:firstLine="709"/>
        <w:jc w:val="both"/>
        <w:rPr>
          <w:rFonts w:eastAsia="Calibri"/>
        </w:rPr>
      </w:pPr>
      <w:proofErr w:type="gramStart"/>
      <w:r w:rsidRPr="004C532B">
        <w:rPr>
          <w:rFonts w:eastAsia="Calibri"/>
        </w:rPr>
        <w:t xml:space="preserve">соответствия </w:t>
      </w:r>
      <w:r w:rsidRPr="004C532B">
        <w:t>(несоответствия)</w:t>
      </w:r>
      <w:r w:rsidR="009F79D9" w:rsidRPr="004C532B">
        <w:t xml:space="preserve"> порядка</w:t>
      </w:r>
      <w:r w:rsidRPr="004C532B">
        <w:t xml:space="preserve"> организации внутриобъектового и пропускного режимов в помещениях для хранения оружия и патронов, помещениях для экспонирования, демонстрации либо торговли оружием и патронами, </w:t>
      </w:r>
      <w:r w:rsidR="00D40C3A" w:rsidRPr="004C532B">
        <w:t xml:space="preserve">а также </w:t>
      </w:r>
      <w:r w:rsidR="00083BBB" w:rsidRPr="004C532B">
        <w:t>на</w:t>
      </w:r>
      <w:r w:rsidRPr="004C532B">
        <w:t xml:space="preserve"> стрелковых объектах, установленно</w:t>
      </w:r>
      <w:r w:rsidR="00561611" w:rsidRPr="004C532B">
        <w:t>го</w:t>
      </w:r>
      <w:r w:rsidRPr="004C532B">
        <w:t xml:space="preserve"> с учетом требований правил оборота оружия</w:t>
      </w:r>
      <w:r w:rsidRPr="004C532B">
        <w:rPr>
          <w:rStyle w:val="a7"/>
        </w:rPr>
        <w:footnoteReference w:id="86"/>
      </w:r>
      <w:r w:rsidRPr="004C532B">
        <w:t>, руководителем юридического лица и обеспечивающе</w:t>
      </w:r>
      <w:r w:rsidR="00561611" w:rsidRPr="004C532B">
        <w:t>го</w:t>
      </w:r>
      <w:r w:rsidRPr="004C532B">
        <w:t xml:space="preserve"> сохранность оружия и патронов, безопасность их хранения, а также исключение доступа к ним посторонних лиц;</w:t>
      </w:r>
      <w:proofErr w:type="gramEnd"/>
    </w:p>
    <w:p w:rsidR="00144F84" w:rsidRPr="004C532B" w:rsidRDefault="00144F84" w:rsidP="00144F84">
      <w:pPr>
        <w:pStyle w:val="ConsPlusNormal"/>
        <w:ind w:firstLine="709"/>
        <w:jc w:val="both"/>
      </w:pPr>
      <w:r w:rsidRPr="004C532B">
        <w:t>наличия мест заряжания и разряжения оружия</w:t>
      </w:r>
      <w:r w:rsidR="009F79D9" w:rsidRPr="004C532B">
        <w:t>,</w:t>
      </w:r>
      <w:r w:rsidRPr="004C532B">
        <w:t xml:space="preserve"> расположенных вне помещений для хранения оружия и патронов, наличия в них </w:t>
      </w:r>
      <w:proofErr w:type="spellStart"/>
      <w:r w:rsidRPr="004C532B">
        <w:t>пулеулавливателей</w:t>
      </w:r>
      <w:proofErr w:type="spellEnd"/>
      <w:r w:rsidRPr="004C532B">
        <w:t xml:space="preserve"> (у юридических лиц, использующих оружие </w:t>
      </w:r>
      <w:r w:rsidR="007562C0" w:rsidRPr="004C532B">
        <w:t xml:space="preserve">                          </w:t>
      </w:r>
      <w:r w:rsidR="00A3493C">
        <w:t>и патроны).</w:t>
      </w:r>
    </w:p>
    <w:p w:rsidR="00F26607" w:rsidRPr="004C532B" w:rsidRDefault="00FE4553" w:rsidP="00F26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7</w:t>
      </w:r>
      <w:r w:rsidR="003F61D1">
        <w:rPr>
          <w:sz w:val="28"/>
          <w:szCs w:val="28"/>
        </w:rPr>
        <w:t>7</w:t>
      </w:r>
      <w:r w:rsidRPr="004C532B">
        <w:rPr>
          <w:sz w:val="28"/>
          <w:szCs w:val="28"/>
        </w:rPr>
        <w:t>.2. В</w:t>
      </w:r>
      <w:r w:rsidR="00F26607" w:rsidRPr="004C532B">
        <w:rPr>
          <w:sz w:val="28"/>
          <w:szCs w:val="28"/>
        </w:rPr>
        <w:t xml:space="preserve"> отношении</w:t>
      </w:r>
      <w:r w:rsidR="00F26607" w:rsidRPr="004C532B">
        <w:rPr>
          <w:rFonts w:eastAsia="Calibri"/>
          <w:sz w:val="28"/>
          <w:szCs w:val="28"/>
          <w:lang w:eastAsia="en-US"/>
        </w:rPr>
        <w:t xml:space="preserve"> граждан является установление факта:</w:t>
      </w:r>
    </w:p>
    <w:p w:rsidR="00F26607" w:rsidRPr="004C532B" w:rsidRDefault="00F26607" w:rsidP="00F26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Theme="minorHAnsi"/>
          <w:sz w:val="28"/>
          <w:szCs w:val="28"/>
          <w:lang w:eastAsia="en-US"/>
        </w:rPr>
        <w:t>наличия</w:t>
      </w:r>
      <w:r w:rsidRPr="004C532B">
        <w:rPr>
          <w:rFonts w:eastAsia="Calibri"/>
          <w:sz w:val="28"/>
          <w:szCs w:val="28"/>
          <w:lang w:eastAsia="en-US"/>
        </w:rPr>
        <w:t xml:space="preserve"> (отсутствия) </w:t>
      </w:r>
      <w:r w:rsidRPr="004C532B">
        <w:rPr>
          <w:rFonts w:eastAsiaTheme="minorHAnsi"/>
          <w:sz w:val="28"/>
          <w:szCs w:val="28"/>
          <w:lang w:eastAsia="en-US"/>
        </w:rPr>
        <w:t xml:space="preserve">оружия и патронов, соответствия (несоответствия) их количества, серий и номеров, видов и </w:t>
      </w:r>
      <w:r w:rsidR="00D40C3A" w:rsidRPr="004C532B">
        <w:rPr>
          <w:rFonts w:eastAsiaTheme="minorHAnsi"/>
          <w:sz w:val="28"/>
          <w:szCs w:val="28"/>
          <w:lang w:eastAsia="en-US"/>
        </w:rPr>
        <w:t>типов (моделей)</w:t>
      </w:r>
      <w:r w:rsidRPr="004C532B">
        <w:rPr>
          <w:rFonts w:eastAsiaTheme="minorHAnsi"/>
          <w:sz w:val="28"/>
          <w:szCs w:val="28"/>
          <w:lang w:eastAsia="en-US"/>
        </w:rPr>
        <w:t xml:space="preserve"> сведениям, указанным в лицензиях и разрешениях;</w:t>
      </w:r>
      <w:proofErr w:type="gramEnd"/>
    </w:p>
    <w:p w:rsidR="00F26607" w:rsidRPr="004C532B" w:rsidRDefault="00F26607" w:rsidP="00F2660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соответствия (несоответствия) оружия и патронов требованиям, установленным статьей 6 Федерального закона «Об оружии»;</w:t>
      </w:r>
    </w:p>
    <w:p w:rsidR="00F26607" w:rsidRPr="004C532B" w:rsidRDefault="00F26607" w:rsidP="00F26607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наличия (отсутствия) запирающегося на замок (замки) сейфа, сейфового шкафа или металлического шкафа, ящика из высокопрочных материалов либо деревянного ящика, обитого железом</w:t>
      </w:r>
      <w:r w:rsidRPr="004C532B">
        <w:rPr>
          <w:rStyle w:val="a7"/>
          <w:sz w:val="28"/>
          <w:szCs w:val="28"/>
        </w:rPr>
        <w:footnoteReference w:id="87"/>
      </w:r>
      <w:r w:rsidRPr="004C532B">
        <w:rPr>
          <w:rFonts w:eastAsia="Calibri"/>
          <w:sz w:val="28"/>
          <w:szCs w:val="28"/>
          <w:lang w:eastAsia="en-US"/>
        </w:rPr>
        <w:t>;</w:t>
      </w:r>
    </w:p>
    <w:p w:rsidR="00EB7495" w:rsidRPr="004C532B" w:rsidRDefault="00F26607" w:rsidP="00D40C3A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обеспечения (необеспечения) условий, исключающих доступ </w:t>
      </w:r>
      <w:r w:rsidR="007562C0" w:rsidRPr="004C532B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4C532B">
        <w:rPr>
          <w:rFonts w:eastAsia="Calibri"/>
          <w:sz w:val="28"/>
          <w:szCs w:val="28"/>
          <w:lang w:eastAsia="en-US"/>
        </w:rPr>
        <w:t>к оружию и патронам посторонних лиц.</w:t>
      </w:r>
    </w:p>
    <w:p w:rsidR="00D40C3A" w:rsidRPr="004C532B" w:rsidRDefault="00EB7495" w:rsidP="00EB7495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7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D40C3A" w:rsidRPr="004C532B">
        <w:rPr>
          <w:rFonts w:eastAsia="Calibri"/>
          <w:sz w:val="28"/>
          <w:szCs w:val="28"/>
          <w:lang w:eastAsia="en-US"/>
        </w:rPr>
        <w:t>. </w:t>
      </w:r>
      <w:r w:rsidRPr="004C532B">
        <w:rPr>
          <w:rFonts w:eastAsia="Calibri"/>
          <w:sz w:val="28"/>
          <w:szCs w:val="28"/>
          <w:lang w:eastAsia="en-US"/>
        </w:rPr>
        <w:t xml:space="preserve">По итогам </w:t>
      </w:r>
      <w:proofErr w:type="gramStart"/>
      <w:r w:rsidRPr="004C532B">
        <w:rPr>
          <w:sz w:val="28"/>
          <w:szCs w:val="28"/>
        </w:rPr>
        <w:t>проведения</w:t>
      </w:r>
      <w:r w:rsidRPr="004C532B">
        <w:rPr>
          <w:rFonts w:eastAsia="Calibri"/>
          <w:sz w:val="28"/>
          <w:szCs w:val="28"/>
        </w:rPr>
        <w:t xml:space="preserve"> проверки обеспечения условий</w:t>
      </w:r>
      <w:proofErr w:type="gramEnd"/>
      <w:r w:rsidRPr="004C532B">
        <w:rPr>
          <w:rFonts w:eastAsia="Calibri"/>
          <w:sz w:val="28"/>
          <w:szCs w:val="28"/>
        </w:rPr>
        <w:t xml:space="preserve"> хранения (сохранности) оружия</w:t>
      </w:r>
      <w:r w:rsidR="00D40C3A" w:rsidRPr="004C532B">
        <w:rPr>
          <w:sz w:val="28"/>
          <w:szCs w:val="28"/>
        </w:rPr>
        <w:t xml:space="preserve">: </w:t>
      </w:r>
    </w:p>
    <w:p w:rsidR="00D40C3A" w:rsidRPr="000F5D51" w:rsidRDefault="00D40C3A" w:rsidP="002449F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F5D51">
        <w:rPr>
          <w:sz w:val="28"/>
          <w:szCs w:val="28"/>
        </w:rPr>
        <w:t>в отношении</w:t>
      </w:r>
      <w:r w:rsidRPr="000F5D51">
        <w:rPr>
          <w:rFonts w:eastAsia="Calibri"/>
          <w:sz w:val="28"/>
          <w:szCs w:val="28"/>
          <w:lang w:eastAsia="en-US"/>
        </w:rPr>
        <w:t xml:space="preserve"> </w:t>
      </w:r>
      <w:r w:rsidRPr="000F5D51">
        <w:rPr>
          <w:rFonts w:eastAsia="Calibri"/>
          <w:sz w:val="28"/>
          <w:szCs w:val="28"/>
        </w:rPr>
        <w:t>юридических лиц</w:t>
      </w:r>
      <w:r w:rsidRPr="000F5D51">
        <w:rPr>
          <w:rFonts w:eastAsia="Calibri"/>
          <w:sz w:val="28"/>
          <w:szCs w:val="28"/>
          <w:lang w:eastAsia="en-US"/>
        </w:rPr>
        <w:t xml:space="preserve"> оформл</w:t>
      </w:r>
      <w:r w:rsidR="00EB7495" w:rsidRPr="000F5D51">
        <w:rPr>
          <w:rFonts w:eastAsia="Calibri"/>
          <w:sz w:val="28"/>
          <w:szCs w:val="28"/>
          <w:lang w:eastAsia="en-US"/>
        </w:rPr>
        <w:t>яется</w:t>
      </w:r>
      <w:r w:rsidRPr="000F5D51">
        <w:rPr>
          <w:rFonts w:eastAsia="Calibri"/>
          <w:sz w:val="28"/>
          <w:szCs w:val="28"/>
          <w:lang w:eastAsia="en-US"/>
        </w:rPr>
        <w:t xml:space="preserve"> акт </w:t>
      </w:r>
      <w:r w:rsidRPr="000F5D51">
        <w:rPr>
          <w:rFonts w:eastAsia="Calibri"/>
          <w:sz w:val="28"/>
          <w:szCs w:val="28"/>
        </w:rPr>
        <w:t>проверки</w:t>
      </w:r>
      <w:r w:rsidRPr="000F5D51">
        <w:rPr>
          <w:sz w:val="28"/>
          <w:szCs w:val="28"/>
        </w:rPr>
        <w:t xml:space="preserve"> обеспечения условий хранения (сохранности) оружия </w:t>
      </w:r>
      <w:r w:rsidR="002449FB" w:rsidRPr="000F5D51">
        <w:rPr>
          <w:sz w:val="28"/>
          <w:szCs w:val="28"/>
        </w:rPr>
        <w:t>(рекомендуемый образец приведен в приложении</w:t>
      </w:r>
      <w:hyperlink r:id="rId17" w:history="1">
        <w:r w:rsidR="002449FB" w:rsidRPr="000F5D51">
          <w:rPr>
            <w:sz w:val="28"/>
            <w:szCs w:val="28"/>
          </w:rPr>
          <w:t xml:space="preserve"> №</w:t>
        </w:r>
      </w:hyperlink>
      <w:r w:rsidR="002449FB" w:rsidRPr="000F5D51">
        <w:rPr>
          <w:sz w:val="28"/>
          <w:szCs w:val="28"/>
        </w:rPr>
        <w:t xml:space="preserve"> </w:t>
      </w:r>
      <w:r w:rsidR="008818DC" w:rsidRPr="000F5D51">
        <w:rPr>
          <w:sz w:val="28"/>
          <w:szCs w:val="28"/>
        </w:rPr>
        <w:t>8</w:t>
      </w:r>
      <w:r w:rsidR="002449FB" w:rsidRPr="000F5D51">
        <w:rPr>
          <w:sz w:val="28"/>
          <w:szCs w:val="28"/>
        </w:rPr>
        <w:t xml:space="preserve"> к настоящему Порядку)</w:t>
      </w:r>
      <w:r w:rsidRPr="000F5D51">
        <w:rPr>
          <w:rFonts w:eastAsia="Calibri"/>
          <w:sz w:val="28"/>
          <w:szCs w:val="28"/>
        </w:rPr>
        <w:t>;</w:t>
      </w:r>
    </w:p>
    <w:p w:rsidR="00113D8B" w:rsidRPr="009C4D1E" w:rsidRDefault="00D40C3A" w:rsidP="009C4D1E">
      <w:pPr>
        <w:pStyle w:val="ConsPlusNormal"/>
        <w:ind w:firstLine="709"/>
        <w:jc w:val="both"/>
      </w:pPr>
      <w:r w:rsidRPr="004C532B">
        <w:t>в отношении</w:t>
      </w:r>
      <w:r w:rsidRPr="004C532B">
        <w:rPr>
          <w:rFonts w:eastAsia="Calibri"/>
        </w:rPr>
        <w:t xml:space="preserve"> граждан оформл</w:t>
      </w:r>
      <w:r w:rsidR="00EB7495" w:rsidRPr="004C532B">
        <w:rPr>
          <w:rFonts w:eastAsia="Calibri"/>
        </w:rPr>
        <w:t>яется</w:t>
      </w:r>
      <w:r w:rsidRPr="004C532B">
        <w:rPr>
          <w:rFonts w:eastAsia="Calibri"/>
        </w:rPr>
        <w:t xml:space="preserve"> акт</w:t>
      </w:r>
      <w:r w:rsidRPr="004C532B">
        <w:t xml:space="preserve"> обследования условий хранения </w:t>
      </w:r>
      <w:r w:rsidR="00E36B0F" w:rsidRPr="004C532B">
        <w:t xml:space="preserve">(сохранности) </w:t>
      </w:r>
      <w:r w:rsidRPr="004C532B">
        <w:t xml:space="preserve">оружия и патронов в двух экземплярах, один </w:t>
      </w:r>
      <w:r w:rsidR="007065D5" w:rsidRPr="004C532B">
        <w:br/>
      </w:r>
      <w:r w:rsidRPr="004C532B">
        <w:t xml:space="preserve">из которых по завершении проверки вручается гражданину лично </w:t>
      </w:r>
      <w:r w:rsidR="007065D5" w:rsidRPr="004C532B">
        <w:br/>
      </w:r>
      <w:r w:rsidRPr="004C532B">
        <w:t>(под подпись).</w:t>
      </w:r>
    </w:p>
    <w:p w:rsidR="00984A6E" w:rsidRDefault="00984A6E" w:rsidP="00E36B0F">
      <w:pPr>
        <w:pStyle w:val="ConsPlusNormal"/>
        <w:ind w:firstLine="709"/>
        <w:jc w:val="both"/>
        <w:rPr>
          <w:b/>
        </w:rPr>
      </w:pPr>
    </w:p>
    <w:p w:rsidR="00E36B0F" w:rsidRPr="004C532B" w:rsidRDefault="00EB7495" w:rsidP="00E36B0F">
      <w:pPr>
        <w:pStyle w:val="ConsPlusNormal"/>
        <w:ind w:firstLine="709"/>
        <w:jc w:val="both"/>
      </w:pPr>
      <w:proofErr w:type="gramStart"/>
      <w:r w:rsidRPr="004C532B">
        <w:rPr>
          <w:b/>
        </w:rPr>
        <w:t>Х</w:t>
      </w:r>
      <w:proofErr w:type="gramEnd"/>
      <w:r w:rsidRPr="004C532B">
        <w:rPr>
          <w:b/>
          <w:lang w:val="en-US"/>
        </w:rPr>
        <w:t>I</w:t>
      </w:r>
      <w:r w:rsidR="002449FB" w:rsidRPr="004C532B">
        <w:rPr>
          <w:b/>
          <w:lang w:val="en-US"/>
        </w:rPr>
        <w:t>II</w:t>
      </w:r>
      <w:r w:rsidRPr="004C532B">
        <w:rPr>
          <w:b/>
        </w:rPr>
        <w:t>. </w:t>
      </w:r>
      <w:r w:rsidRPr="004C532B">
        <w:rPr>
          <w:rFonts w:eastAsia="Calibri"/>
          <w:b/>
          <w:bCs/>
        </w:rPr>
        <w:t xml:space="preserve">Организация и проведение мероприятий по выявлению </w:t>
      </w:r>
      <w:r w:rsidRPr="004C532B">
        <w:rPr>
          <w:rFonts w:eastAsia="Calibri"/>
          <w:b/>
        </w:rPr>
        <w:t>препятствий к владению оружием и патронами,</w:t>
      </w:r>
      <w:r w:rsidRPr="004C532B">
        <w:rPr>
          <w:rFonts w:eastAsia="Calibri"/>
          <w:b/>
          <w:bCs/>
        </w:rPr>
        <w:t xml:space="preserve"> </w:t>
      </w:r>
      <w:r w:rsidRPr="004C532B">
        <w:rPr>
          <w:rFonts w:eastAsia="Calibri"/>
          <w:b/>
        </w:rPr>
        <w:t xml:space="preserve">регистрации (перерегистрации) оружия и патронов, а также </w:t>
      </w:r>
      <w:proofErr w:type="gramStart"/>
      <w:r w:rsidRPr="004C532B">
        <w:rPr>
          <w:rFonts w:eastAsia="Calibri"/>
          <w:b/>
          <w:bCs/>
        </w:rPr>
        <w:t>контролю</w:t>
      </w:r>
      <w:r w:rsidRPr="004C532B">
        <w:rPr>
          <w:rFonts w:eastAsia="Calibri"/>
          <w:b/>
        </w:rPr>
        <w:t xml:space="preserve"> за</w:t>
      </w:r>
      <w:proofErr w:type="gramEnd"/>
      <w:r w:rsidRPr="004C532B">
        <w:rPr>
          <w:rFonts w:eastAsia="Calibri"/>
          <w:b/>
        </w:rPr>
        <w:t xml:space="preserve"> передачей и продажей оружия и патронов</w:t>
      </w:r>
      <w:r w:rsidR="00E36B0F" w:rsidRPr="004C532B">
        <w:t> </w:t>
      </w:r>
    </w:p>
    <w:p w:rsidR="00EB7495" w:rsidRPr="004C532B" w:rsidRDefault="00EB7495" w:rsidP="00E36B0F">
      <w:pPr>
        <w:pStyle w:val="ConsPlusNormal"/>
        <w:ind w:firstLine="709"/>
        <w:jc w:val="both"/>
        <w:rPr>
          <w:rFonts w:eastAsia="Calibri"/>
        </w:rPr>
      </w:pPr>
    </w:p>
    <w:p w:rsidR="00913561" w:rsidRPr="004C532B" w:rsidRDefault="007562C0" w:rsidP="005A6514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7</w:t>
      </w:r>
      <w:r w:rsidR="003F61D1">
        <w:rPr>
          <w:rFonts w:eastAsia="Calibri"/>
          <w:sz w:val="28"/>
          <w:szCs w:val="28"/>
        </w:rPr>
        <w:t>9</w:t>
      </w:r>
      <w:r w:rsidR="00913561" w:rsidRPr="004C532B">
        <w:rPr>
          <w:rFonts w:eastAsia="Calibri"/>
          <w:sz w:val="28"/>
          <w:szCs w:val="28"/>
          <w:lang w:eastAsia="en-US"/>
        </w:rPr>
        <w:t>. </w:t>
      </w:r>
      <w:r w:rsidR="00913561" w:rsidRPr="004C532B">
        <w:rPr>
          <w:sz w:val="28"/>
          <w:szCs w:val="28"/>
        </w:rPr>
        <w:t>Для начала</w:t>
      </w:r>
      <w:r w:rsidR="005A6514" w:rsidRPr="004C532B">
        <w:rPr>
          <w:sz w:val="28"/>
          <w:szCs w:val="28"/>
        </w:rPr>
        <w:t xml:space="preserve"> о</w:t>
      </w:r>
      <w:r w:rsidR="005A6514" w:rsidRPr="004C532B">
        <w:rPr>
          <w:rFonts w:eastAsia="Calibri"/>
          <w:bCs/>
          <w:sz w:val="28"/>
          <w:szCs w:val="28"/>
        </w:rPr>
        <w:t xml:space="preserve">рганизации и проведения мероприятий </w:t>
      </w:r>
      <w:r w:rsidR="007065D5" w:rsidRPr="004C532B">
        <w:rPr>
          <w:rFonts w:eastAsia="Calibri"/>
          <w:bCs/>
          <w:sz w:val="28"/>
          <w:szCs w:val="28"/>
        </w:rPr>
        <w:br/>
      </w:r>
      <w:r w:rsidR="005A6514" w:rsidRPr="004C532B">
        <w:rPr>
          <w:rFonts w:eastAsia="Calibri"/>
          <w:bCs/>
          <w:sz w:val="28"/>
          <w:szCs w:val="28"/>
        </w:rPr>
        <w:t xml:space="preserve">по выявлению </w:t>
      </w:r>
      <w:r w:rsidR="005A6514" w:rsidRPr="004C532B">
        <w:rPr>
          <w:rFonts w:eastAsia="Calibri"/>
          <w:sz w:val="28"/>
          <w:szCs w:val="28"/>
        </w:rPr>
        <w:t>препятствий к владению оружием и патронами,</w:t>
      </w:r>
      <w:r w:rsidR="005A6514" w:rsidRPr="004C532B">
        <w:rPr>
          <w:rFonts w:eastAsia="Calibri"/>
          <w:bCs/>
          <w:sz w:val="28"/>
          <w:szCs w:val="28"/>
        </w:rPr>
        <w:t xml:space="preserve"> </w:t>
      </w:r>
      <w:r w:rsidR="005A6514" w:rsidRPr="004C532B">
        <w:rPr>
          <w:rFonts w:eastAsia="Calibri"/>
          <w:sz w:val="28"/>
          <w:szCs w:val="28"/>
        </w:rPr>
        <w:t xml:space="preserve">регистрации (перерегистрации) оружия и патронов, а также </w:t>
      </w:r>
      <w:proofErr w:type="gramStart"/>
      <w:r w:rsidR="005A6514" w:rsidRPr="004C532B">
        <w:rPr>
          <w:rFonts w:eastAsia="Calibri"/>
          <w:bCs/>
          <w:sz w:val="28"/>
          <w:szCs w:val="28"/>
        </w:rPr>
        <w:t>контролю</w:t>
      </w:r>
      <w:r w:rsidR="005A6514" w:rsidRPr="004C532B">
        <w:rPr>
          <w:rFonts w:eastAsia="Calibri"/>
          <w:sz w:val="28"/>
          <w:szCs w:val="28"/>
        </w:rPr>
        <w:t xml:space="preserve"> за</w:t>
      </w:r>
      <w:proofErr w:type="gramEnd"/>
      <w:r w:rsidR="005A6514" w:rsidRPr="004C532B">
        <w:rPr>
          <w:rFonts w:eastAsia="Calibri"/>
          <w:sz w:val="28"/>
          <w:szCs w:val="28"/>
        </w:rPr>
        <w:t xml:space="preserve"> передачей </w:t>
      </w:r>
      <w:r w:rsidR="007065D5" w:rsidRPr="004C532B">
        <w:rPr>
          <w:rFonts w:eastAsia="Calibri"/>
          <w:sz w:val="28"/>
          <w:szCs w:val="28"/>
        </w:rPr>
        <w:br/>
      </w:r>
      <w:r w:rsidR="005A6514" w:rsidRPr="004C532B">
        <w:rPr>
          <w:rFonts w:eastAsia="Calibri"/>
          <w:sz w:val="28"/>
          <w:szCs w:val="28"/>
        </w:rPr>
        <w:t>и продажей оружия и патронов</w:t>
      </w:r>
      <w:r w:rsidR="005A6514" w:rsidRPr="004C532B">
        <w:rPr>
          <w:sz w:val="28"/>
          <w:szCs w:val="28"/>
        </w:rPr>
        <w:t xml:space="preserve"> </w:t>
      </w:r>
      <w:r w:rsidR="00913561" w:rsidRPr="004C532B">
        <w:rPr>
          <w:sz w:val="28"/>
          <w:szCs w:val="28"/>
        </w:rPr>
        <w:t>необходимо наличие одного из следующих оснований</w:t>
      </w:r>
      <w:r w:rsidR="00913561" w:rsidRPr="004C532B">
        <w:rPr>
          <w:rFonts w:eastAsia="Calibri"/>
          <w:sz w:val="28"/>
          <w:szCs w:val="28"/>
          <w:lang w:eastAsia="en-US"/>
        </w:rPr>
        <w:t>:</w:t>
      </w:r>
    </w:p>
    <w:p w:rsidR="00487727" w:rsidRPr="004C532B" w:rsidRDefault="003F61D1" w:rsidP="00487727">
      <w:pPr>
        <w:overflowPunct/>
        <w:spacing w:line="238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79</w:t>
      </w:r>
      <w:r w:rsidR="00487727" w:rsidRPr="004C532B">
        <w:rPr>
          <w:rFonts w:eastAsia="Calibri"/>
          <w:sz w:val="28"/>
          <w:szCs w:val="28"/>
          <w:lang w:eastAsia="en-US"/>
        </w:rPr>
        <w:t>.1. </w:t>
      </w:r>
      <w:proofErr w:type="gramStart"/>
      <w:r w:rsidR="0006402F">
        <w:rPr>
          <w:rFonts w:eastAsia="Calibri"/>
          <w:sz w:val="28"/>
          <w:szCs w:val="28"/>
          <w:lang w:eastAsia="en-US"/>
        </w:rPr>
        <w:t>Установление</w:t>
      </w:r>
      <w:r w:rsidR="00487727" w:rsidRPr="004C532B">
        <w:rPr>
          <w:rFonts w:eastAsia="Calibri"/>
          <w:sz w:val="28"/>
          <w:szCs w:val="28"/>
          <w:lang w:eastAsia="en-US"/>
        </w:rPr>
        <w:t xml:space="preserve"> наличия (отсутствия) препятствий к владению </w:t>
      </w:r>
      <w:r w:rsidR="00487727" w:rsidRPr="004C532B">
        <w:rPr>
          <w:rFonts w:eastAsia="Calibri"/>
          <w:bCs/>
          <w:sz w:val="28"/>
          <w:szCs w:val="28"/>
        </w:rPr>
        <w:t xml:space="preserve">оружием и патронами </w:t>
      </w:r>
      <w:r w:rsidR="00487727" w:rsidRPr="004C532B">
        <w:rPr>
          <w:sz w:val="28"/>
          <w:szCs w:val="28"/>
        </w:rPr>
        <w:t xml:space="preserve">у граждан – владельцев оружия либо использующих его в </w:t>
      </w:r>
      <w:r w:rsidR="00487727" w:rsidRPr="0006402F">
        <w:rPr>
          <w:sz w:val="28"/>
          <w:szCs w:val="28"/>
        </w:rPr>
        <w:t>целях определенных правилами оборота</w:t>
      </w:r>
      <w:r w:rsidR="00487727" w:rsidRPr="004C532B">
        <w:rPr>
          <w:sz w:val="28"/>
          <w:szCs w:val="28"/>
        </w:rPr>
        <w:t xml:space="preserve"> оружия, а также лиц, ответственных за сохранность и учет оружия и патронов, либо работников, допущенных к работе с оружием и патронами, – н</w:t>
      </w:r>
      <w:r w:rsidR="00487727" w:rsidRPr="004C532B">
        <w:rPr>
          <w:rFonts w:eastAsia="Calibri"/>
          <w:sz w:val="28"/>
          <w:szCs w:val="28"/>
          <w:lang w:eastAsia="en-US"/>
        </w:rPr>
        <w:t>е реже одного раза в полугодие</w:t>
      </w:r>
      <w:r w:rsidR="00487727" w:rsidRPr="004C532B">
        <w:rPr>
          <w:rStyle w:val="a7"/>
          <w:sz w:val="28"/>
          <w:szCs w:val="28"/>
        </w:rPr>
        <w:footnoteReference w:id="88"/>
      </w:r>
      <w:r w:rsidR="00487727" w:rsidRPr="004C532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D4AA8" w:rsidRPr="004C532B" w:rsidRDefault="007562C0" w:rsidP="00AD4AA8">
      <w:pPr>
        <w:overflowPunct/>
        <w:spacing w:line="238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7</w:t>
      </w:r>
      <w:r w:rsidR="003F61D1">
        <w:rPr>
          <w:rFonts w:eastAsia="Calibri"/>
          <w:sz w:val="28"/>
          <w:szCs w:val="28"/>
          <w:lang w:eastAsia="en-US"/>
        </w:rPr>
        <w:t>9</w:t>
      </w:r>
      <w:r w:rsidR="00D256BC" w:rsidRPr="004C532B">
        <w:rPr>
          <w:rFonts w:eastAsia="Calibri"/>
          <w:sz w:val="28"/>
          <w:szCs w:val="28"/>
          <w:lang w:eastAsia="en-US"/>
        </w:rPr>
        <w:t>.2. </w:t>
      </w:r>
      <w:r w:rsidR="00B43D6B" w:rsidRPr="004C532B">
        <w:rPr>
          <w:rFonts w:eastAsia="Calibri"/>
          <w:sz w:val="28"/>
          <w:szCs w:val="28"/>
          <w:lang w:eastAsia="en-US"/>
        </w:rPr>
        <w:t>На</w:t>
      </w:r>
      <w:r w:rsidR="00620A09" w:rsidRPr="004C532B">
        <w:rPr>
          <w:rFonts w:eastAsia="Calibri"/>
          <w:sz w:val="28"/>
          <w:szCs w:val="28"/>
          <w:lang w:eastAsia="en-US"/>
        </w:rPr>
        <w:t>ступлени</w:t>
      </w:r>
      <w:r w:rsidR="00D1200C" w:rsidRPr="004C532B">
        <w:rPr>
          <w:rFonts w:eastAsia="Calibri"/>
          <w:sz w:val="28"/>
          <w:szCs w:val="28"/>
          <w:lang w:eastAsia="en-US"/>
        </w:rPr>
        <w:t>е</w:t>
      </w:r>
      <w:r w:rsidR="00B43D6B" w:rsidRPr="004C532B">
        <w:rPr>
          <w:rFonts w:eastAsia="Calibri"/>
          <w:sz w:val="28"/>
          <w:szCs w:val="28"/>
          <w:lang w:eastAsia="en-US"/>
        </w:rPr>
        <w:t xml:space="preserve"> оснований</w:t>
      </w:r>
      <w:r w:rsidR="00EB24D8" w:rsidRPr="004C532B">
        <w:rPr>
          <w:rFonts w:eastAsia="Calibri"/>
          <w:sz w:val="28"/>
          <w:szCs w:val="28"/>
          <w:lang w:eastAsia="en-US"/>
        </w:rPr>
        <w:t>,</w:t>
      </w:r>
      <w:r w:rsidR="00B43D6B" w:rsidRPr="004C532B">
        <w:rPr>
          <w:rFonts w:eastAsia="Calibri"/>
          <w:sz w:val="28"/>
          <w:szCs w:val="28"/>
          <w:lang w:eastAsia="en-US"/>
        </w:rPr>
        <w:t xml:space="preserve"> определенных правилами оборота оружия для проведения </w:t>
      </w:r>
      <w:r w:rsidR="00C852CC" w:rsidRPr="004C532B">
        <w:rPr>
          <w:rFonts w:eastAsia="Calibri"/>
          <w:sz w:val="28"/>
          <w:szCs w:val="28"/>
          <w:lang w:eastAsia="en-US"/>
        </w:rPr>
        <w:t>МВД России</w:t>
      </w:r>
      <w:r w:rsidR="00B43D6B" w:rsidRPr="004C532B">
        <w:rPr>
          <w:rFonts w:eastAsia="Calibri"/>
          <w:sz w:val="28"/>
          <w:szCs w:val="28"/>
          <w:lang w:eastAsia="en-US"/>
        </w:rPr>
        <w:t xml:space="preserve"> </w:t>
      </w:r>
      <w:r w:rsidR="00AD4AA8" w:rsidRPr="004C532B">
        <w:rPr>
          <w:rFonts w:eastAsia="Calibri"/>
          <w:sz w:val="28"/>
          <w:szCs w:val="28"/>
          <w:lang w:eastAsia="en-US"/>
        </w:rPr>
        <w:t xml:space="preserve">и (или) </w:t>
      </w:r>
      <w:r w:rsidR="00C852CC" w:rsidRPr="004C532B">
        <w:rPr>
          <w:rFonts w:eastAsia="Calibri"/>
          <w:sz w:val="28"/>
          <w:szCs w:val="28"/>
          <w:lang w:eastAsia="en-US"/>
        </w:rPr>
        <w:t>ФСБ России</w:t>
      </w:r>
      <w:r w:rsidR="00AD4AA8" w:rsidRPr="004C532B">
        <w:rPr>
          <w:rFonts w:eastAsia="Calibri"/>
          <w:sz w:val="28"/>
          <w:szCs w:val="28"/>
          <w:lang w:eastAsia="en-US"/>
        </w:rPr>
        <w:t xml:space="preserve"> </w:t>
      </w:r>
      <w:r w:rsidR="00C852CC" w:rsidRPr="004C532B">
        <w:rPr>
          <w:rFonts w:eastAsia="Calibri"/>
          <w:sz w:val="28"/>
          <w:szCs w:val="28"/>
          <w:lang w:eastAsia="en-US"/>
        </w:rPr>
        <w:t xml:space="preserve">и </w:t>
      </w:r>
      <w:r w:rsidR="00EF4A13" w:rsidRPr="004C532B">
        <w:rPr>
          <w:rFonts w:eastAsia="Calibri"/>
          <w:sz w:val="28"/>
          <w:szCs w:val="28"/>
          <w:lang w:eastAsia="en-US"/>
        </w:rPr>
        <w:t xml:space="preserve">(или) </w:t>
      </w:r>
      <w:r w:rsidR="007065D5" w:rsidRPr="004C532B">
        <w:rPr>
          <w:rFonts w:eastAsia="Calibri"/>
          <w:sz w:val="28"/>
          <w:szCs w:val="28"/>
          <w:lang w:eastAsia="en-US"/>
        </w:rPr>
        <w:br/>
      </w:r>
      <w:r w:rsidR="00C852CC" w:rsidRPr="004C532B">
        <w:rPr>
          <w:rFonts w:eastAsia="Calibri"/>
          <w:sz w:val="28"/>
          <w:szCs w:val="28"/>
          <w:lang w:eastAsia="en-US"/>
        </w:rPr>
        <w:t xml:space="preserve">их территориальными органами </w:t>
      </w:r>
      <w:r w:rsidR="00B43D6B" w:rsidRPr="004C532B">
        <w:rPr>
          <w:rFonts w:eastAsia="Calibri"/>
          <w:sz w:val="28"/>
          <w:szCs w:val="28"/>
          <w:lang w:eastAsia="en-US"/>
        </w:rPr>
        <w:t xml:space="preserve">проверки </w:t>
      </w:r>
      <w:r w:rsidR="00AD4AA8" w:rsidRPr="004C532B">
        <w:rPr>
          <w:rFonts w:eastAsia="Calibri"/>
          <w:sz w:val="28"/>
          <w:szCs w:val="28"/>
          <w:lang w:eastAsia="en-US"/>
        </w:rPr>
        <w:t>о наличии опасности нарушения прав и свобод граждан, угрозы государственной или общественной безопасност</w:t>
      </w:r>
      <w:r w:rsidR="00D74C88" w:rsidRPr="004C532B">
        <w:rPr>
          <w:rFonts w:eastAsia="Calibri"/>
          <w:sz w:val="28"/>
          <w:szCs w:val="28"/>
          <w:lang w:eastAsia="en-US"/>
        </w:rPr>
        <w:t>и</w:t>
      </w:r>
      <w:r w:rsidR="00511C8A" w:rsidRPr="004C532B">
        <w:rPr>
          <w:rFonts w:eastAsia="Calibri"/>
          <w:sz w:val="28"/>
          <w:szCs w:val="28"/>
          <w:lang w:eastAsia="en-US"/>
        </w:rPr>
        <w:t xml:space="preserve"> (далее – «Проверка»)</w:t>
      </w:r>
      <w:r w:rsidR="00AD4AA8" w:rsidRPr="004C532B">
        <w:rPr>
          <w:rStyle w:val="a7"/>
          <w:sz w:val="28"/>
          <w:szCs w:val="28"/>
        </w:rPr>
        <w:footnoteReference w:id="89"/>
      </w:r>
      <w:r w:rsidR="00080859" w:rsidRPr="004C532B">
        <w:rPr>
          <w:rFonts w:eastAsia="Calibri"/>
          <w:sz w:val="28"/>
          <w:szCs w:val="28"/>
          <w:lang w:eastAsia="en-US"/>
        </w:rPr>
        <w:t>.</w:t>
      </w:r>
    </w:p>
    <w:p w:rsidR="00913561" w:rsidRPr="004C532B" w:rsidRDefault="007562C0" w:rsidP="00913561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7</w:t>
      </w:r>
      <w:r w:rsidR="003F61D1">
        <w:rPr>
          <w:rFonts w:eastAsia="Calibri"/>
          <w:sz w:val="28"/>
          <w:szCs w:val="28"/>
          <w:lang w:eastAsia="en-US"/>
        </w:rPr>
        <w:t>9</w:t>
      </w:r>
      <w:r w:rsidR="00913561" w:rsidRPr="004C532B">
        <w:rPr>
          <w:rFonts w:eastAsia="Calibri"/>
          <w:sz w:val="28"/>
          <w:szCs w:val="28"/>
          <w:lang w:eastAsia="en-US"/>
        </w:rPr>
        <w:t>.</w:t>
      </w:r>
      <w:r w:rsidR="00D256BC" w:rsidRPr="004C532B">
        <w:rPr>
          <w:rFonts w:eastAsia="Calibri"/>
          <w:sz w:val="28"/>
          <w:szCs w:val="28"/>
          <w:lang w:eastAsia="en-US"/>
        </w:rPr>
        <w:t>3</w:t>
      </w:r>
      <w:r w:rsidR="00913561" w:rsidRPr="004C532B">
        <w:rPr>
          <w:rFonts w:eastAsia="Calibri"/>
          <w:sz w:val="28"/>
          <w:szCs w:val="28"/>
          <w:lang w:eastAsia="en-US"/>
        </w:rPr>
        <w:t>. П</w:t>
      </w:r>
      <w:r w:rsidR="00913561" w:rsidRPr="004C532B">
        <w:rPr>
          <w:rFonts w:eastAsia="Calibri"/>
          <w:sz w:val="28"/>
          <w:szCs w:val="28"/>
        </w:rPr>
        <w:t xml:space="preserve">оступление в орган государственного контроля одного </w:t>
      </w:r>
      <w:r w:rsidR="007065D5" w:rsidRPr="004C532B">
        <w:rPr>
          <w:rFonts w:eastAsia="Calibri"/>
          <w:sz w:val="28"/>
          <w:szCs w:val="28"/>
        </w:rPr>
        <w:br/>
      </w:r>
      <w:r w:rsidR="00913561" w:rsidRPr="004C532B">
        <w:rPr>
          <w:rFonts w:eastAsia="Calibri"/>
          <w:sz w:val="28"/>
          <w:szCs w:val="28"/>
        </w:rPr>
        <w:t>из следующих документов или информации:</w:t>
      </w:r>
    </w:p>
    <w:p w:rsidR="00B75ABD" w:rsidRPr="004C532B" w:rsidRDefault="007562C0" w:rsidP="00E7379E">
      <w:pPr>
        <w:overflowPunct/>
        <w:ind w:firstLine="709"/>
        <w:jc w:val="both"/>
        <w:textAlignment w:val="auto"/>
        <w:outlineLvl w:val="1"/>
        <w:rPr>
          <w:sz w:val="24"/>
          <w:szCs w:val="24"/>
        </w:rPr>
      </w:pPr>
      <w:r w:rsidRPr="004C532B">
        <w:rPr>
          <w:rFonts w:eastAsia="Calibri"/>
          <w:sz w:val="28"/>
          <w:szCs w:val="28"/>
        </w:rPr>
        <w:t>7</w:t>
      </w:r>
      <w:r w:rsidR="003F61D1">
        <w:rPr>
          <w:rFonts w:eastAsia="Calibri"/>
          <w:sz w:val="28"/>
          <w:szCs w:val="28"/>
        </w:rPr>
        <w:t>9</w:t>
      </w:r>
      <w:r w:rsidR="00913561" w:rsidRPr="004C532B">
        <w:rPr>
          <w:rFonts w:eastAsia="Calibri"/>
          <w:sz w:val="28"/>
          <w:szCs w:val="28"/>
          <w:lang w:eastAsia="en-US"/>
        </w:rPr>
        <w:t>.</w:t>
      </w:r>
      <w:r w:rsidR="00D256BC" w:rsidRPr="004C532B">
        <w:rPr>
          <w:rFonts w:eastAsia="Calibri"/>
          <w:sz w:val="28"/>
          <w:szCs w:val="28"/>
          <w:lang w:eastAsia="en-US"/>
        </w:rPr>
        <w:t>3</w:t>
      </w:r>
      <w:r w:rsidR="00913561" w:rsidRPr="004C532B">
        <w:rPr>
          <w:rFonts w:eastAsia="Calibri"/>
          <w:sz w:val="28"/>
          <w:szCs w:val="28"/>
        </w:rPr>
        <w:t>.1. </w:t>
      </w:r>
      <w:proofErr w:type="gramStart"/>
      <w:r w:rsidR="00B75ABD" w:rsidRPr="004C532B">
        <w:rPr>
          <w:rFonts w:eastAsia="Calibri"/>
          <w:sz w:val="28"/>
          <w:szCs w:val="28"/>
          <w:lang w:eastAsia="en-US"/>
        </w:rPr>
        <w:t xml:space="preserve">Заявления о выдаче </w:t>
      </w:r>
      <w:r w:rsidR="00E7379E" w:rsidRPr="004C532B">
        <w:rPr>
          <w:sz w:val="28"/>
          <w:szCs w:val="28"/>
        </w:rPr>
        <w:t>лицензий и (или) разрешений, пред</w:t>
      </w:r>
      <w:r w:rsidR="00EB24D8" w:rsidRPr="004C532B">
        <w:rPr>
          <w:sz w:val="28"/>
          <w:szCs w:val="28"/>
        </w:rPr>
        <w:t>усмотренны</w:t>
      </w:r>
      <w:r w:rsidR="00E7379E" w:rsidRPr="004C532B">
        <w:rPr>
          <w:sz w:val="28"/>
          <w:szCs w:val="28"/>
        </w:rPr>
        <w:t>х Федеральн</w:t>
      </w:r>
      <w:r w:rsidR="00EB24D8" w:rsidRPr="004C532B">
        <w:rPr>
          <w:sz w:val="28"/>
          <w:szCs w:val="28"/>
        </w:rPr>
        <w:t>ым</w:t>
      </w:r>
      <w:r w:rsidR="00E7379E" w:rsidRPr="004C532B">
        <w:rPr>
          <w:sz w:val="28"/>
          <w:szCs w:val="28"/>
        </w:rPr>
        <w:t xml:space="preserve"> закон</w:t>
      </w:r>
      <w:r w:rsidR="00EB24D8" w:rsidRPr="004C532B">
        <w:rPr>
          <w:sz w:val="28"/>
          <w:szCs w:val="28"/>
        </w:rPr>
        <w:t>ом</w:t>
      </w:r>
      <w:r w:rsidR="00E7379E" w:rsidRPr="004C532B">
        <w:rPr>
          <w:sz w:val="28"/>
          <w:szCs w:val="28"/>
        </w:rPr>
        <w:t xml:space="preserve"> «Об оружии» или приняты</w:t>
      </w:r>
      <w:r w:rsidR="00EB24D8" w:rsidRPr="004C532B">
        <w:rPr>
          <w:sz w:val="28"/>
          <w:szCs w:val="28"/>
        </w:rPr>
        <w:t>ми</w:t>
      </w:r>
      <w:r w:rsidR="00E7379E" w:rsidRPr="004C532B">
        <w:rPr>
          <w:sz w:val="28"/>
          <w:szCs w:val="28"/>
        </w:rPr>
        <w:t xml:space="preserve"> </w:t>
      </w:r>
      <w:r w:rsidR="007065D5" w:rsidRPr="004C532B">
        <w:rPr>
          <w:sz w:val="28"/>
          <w:szCs w:val="28"/>
        </w:rPr>
        <w:br/>
      </w:r>
      <w:r w:rsidR="00E7379E" w:rsidRPr="004C532B">
        <w:rPr>
          <w:sz w:val="28"/>
          <w:szCs w:val="28"/>
        </w:rPr>
        <w:t xml:space="preserve">в соответствии с ним </w:t>
      </w:r>
      <w:r w:rsidR="00E7379E" w:rsidRPr="003017F4">
        <w:rPr>
          <w:sz w:val="28"/>
          <w:szCs w:val="28"/>
        </w:rPr>
        <w:t>нормативны</w:t>
      </w:r>
      <w:r w:rsidR="00EB24D8" w:rsidRPr="003017F4">
        <w:rPr>
          <w:sz w:val="28"/>
          <w:szCs w:val="28"/>
        </w:rPr>
        <w:t>ми</w:t>
      </w:r>
      <w:r w:rsidR="00E7379E" w:rsidRPr="003017F4">
        <w:rPr>
          <w:sz w:val="28"/>
          <w:szCs w:val="28"/>
        </w:rPr>
        <w:t xml:space="preserve"> правовы</w:t>
      </w:r>
      <w:r w:rsidR="00EB24D8" w:rsidRPr="003017F4">
        <w:rPr>
          <w:sz w:val="28"/>
          <w:szCs w:val="28"/>
        </w:rPr>
        <w:t>ми</w:t>
      </w:r>
      <w:r w:rsidR="00E7379E" w:rsidRPr="003017F4">
        <w:rPr>
          <w:sz w:val="28"/>
          <w:szCs w:val="28"/>
        </w:rPr>
        <w:t xml:space="preserve"> акт</w:t>
      </w:r>
      <w:r w:rsidR="00EB24D8" w:rsidRPr="003017F4">
        <w:rPr>
          <w:sz w:val="28"/>
          <w:szCs w:val="28"/>
        </w:rPr>
        <w:t>ами</w:t>
      </w:r>
      <w:r w:rsidR="00E7379E" w:rsidRPr="003017F4">
        <w:rPr>
          <w:sz w:val="28"/>
          <w:szCs w:val="28"/>
        </w:rPr>
        <w:t xml:space="preserve"> Правительства Российской Федерации</w:t>
      </w:r>
      <w:r w:rsidR="00E7379E" w:rsidRPr="004C532B">
        <w:rPr>
          <w:sz w:val="24"/>
          <w:szCs w:val="24"/>
        </w:rPr>
        <w:t xml:space="preserve"> </w:t>
      </w:r>
      <w:r w:rsidR="008D72C1" w:rsidRPr="004C532B">
        <w:rPr>
          <w:sz w:val="28"/>
          <w:szCs w:val="28"/>
        </w:rPr>
        <w:t>(далее – «заявление</w:t>
      </w:r>
      <w:r w:rsidR="00C31FD9" w:rsidRPr="004C532B">
        <w:rPr>
          <w:sz w:val="28"/>
          <w:szCs w:val="28"/>
        </w:rPr>
        <w:t xml:space="preserve"> о выдаче лицензии либо разрешения</w:t>
      </w:r>
      <w:r w:rsidR="008D72C1" w:rsidRPr="004C532B">
        <w:rPr>
          <w:sz w:val="28"/>
          <w:szCs w:val="28"/>
        </w:rPr>
        <w:t>»</w:t>
      </w:r>
      <w:r w:rsidR="006D2058" w:rsidRPr="004C532B">
        <w:rPr>
          <w:sz w:val="28"/>
          <w:szCs w:val="28"/>
        </w:rPr>
        <w:t>, если не указано иное</w:t>
      </w:r>
      <w:r w:rsidR="008D72C1" w:rsidRPr="004C532B">
        <w:rPr>
          <w:sz w:val="28"/>
          <w:szCs w:val="28"/>
        </w:rPr>
        <w:t>)</w:t>
      </w:r>
      <w:r w:rsidR="00B75ABD" w:rsidRPr="004C532B">
        <w:rPr>
          <w:sz w:val="28"/>
          <w:szCs w:val="28"/>
        </w:rPr>
        <w:t>,</w:t>
      </w:r>
      <w:r w:rsidR="00B75ABD" w:rsidRPr="004C532B">
        <w:rPr>
          <w:rFonts w:eastAsia="Calibri"/>
          <w:sz w:val="28"/>
          <w:szCs w:val="28"/>
          <w:lang w:eastAsia="en-US"/>
        </w:rPr>
        <w:t xml:space="preserve"> либо </w:t>
      </w:r>
      <w:r w:rsidR="008D72C1" w:rsidRPr="004C532B">
        <w:rPr>
          <w:rFonts w:eastAsia="Calibri"/>
          <w:sz w:val="28"/>
          <w:szCs w:val="28"/>
          <w:lang w:eastAsia="en-US"/>
        </w:rPr>
        <w:t xml:space="preserve">заявление </w:t>
      </w:r>
      <w:r w:rsidR="00B2487D" w:rsidRPr="004C532B">
        <w:rPr>
          <w:rFonts w:eastAsia="Calibri"/>
          <w:sz w:val="28"/>
          <w:szCs w:val="28"/>
          <w:lang w:eastAsia="en-US"/>
        </w:rPr>
        <w:t xml:space="preserve">о согласовании </w:t>
      </w:r>
      <w:r w:rsidR="00904244" w:rsidRPr="004C532B">
        <w:rPr>
          <w:rFonts w:eastAsia="Calibri"/>
          <w:sz w:val="28"/>
          <w:szCs w:val="28"/>
          <w:lang w:eastAsia="en-US"/>
        </w:rPr>
        <w:t xml:space="preserve">списка </w:t>
      </w:r>
      <w:r w:rsidR="00B2487D" w:rsidRPr="004C532B">
        <w:rPr>
          <w:rFonts w:eastAsia="Calibri"/>
          <w:sz w:val="28"/>
          <w:szCs w:val="28"/>
          <w:lang w:eastAsia="en-US"/>
        </w:rPr>
        <w:t>конструктивно сходных с оружием изделий</w:t>
      </w:r>
      <w:r w:rsidR="00747775" w:rsidRPr="004C532B">
        <w:rPr>
          <w:rFonts w:eastAsia="Calibri"/>
          <w:sz w:val="28"/>
          <w:szCs w:val="28"/>
          <w:lang w:eastAsia="en-US"/>
        </w:rPr>
        <w:t>,</w:t>
      </w:r>
      <w:r w:rsidR="00B2487D" w:rsidRPr="004C532B">
        <w:rPr>
          <w:rFonts w:eastAsia="Calibri"/>
          <w:sz w:val="28"/>
          <w:szCs w:val="28"/>
          <w:lang w:eastAsia="en-US"/>
        </w:rPr>
        <w:t xml:space="preserve"> подлежащих ввозу </w:t>
      </w:r>
      <w:r w:rsidR="007065D5" w:rsidRPr="004C532B">
        <w:rPr>
          <w:rFonts w:eastAsia="Calibri"/>
          <w:sz w:val="28"/>
          <w:szCs w:val="28"/>
          <w:lang w:eastAsia="en-US"/>
        </w:rPr>
        <w:br/>
      </w:r>
      <w:r w:rsidR="00B2487D" w:rsidRPr="004C532B">
        <w:rPr>
          <w:rFonts w:eastAsia="Calibri"/>
          <w:sz w:val="28"/>
          <w:szCs w:val="28"/>
          <w:lang w:eastAsia="en-US"/>
        </w:rPr>
        <w:t>в Российскую Федерацию или вывозу из Российской Федерации</w:t>
      </w:r>
      <w:r w:rsidR="00B75ABD" w:rsidRPr="004C532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74C88" w:rsidRPr="004C532B" w:rsidRDefault="007562C0" w:rsidP="006A16CB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017F4">
        <w:rPr>
          <w:rFonts w:eastAsia="Calibri"/>
          <w:sz w:val="28"/>
          <w:szCs w:val="28"/>
        </w:rPr>
        <w:t>7</w:t>
      </w:r>
      <w:r w:rsidR="003F61D1">
        <w:rPr>
          <w:rFonts w:eastAsia="Calibri"/>
          <w:sz w:val="28"/>
          <w:szCs w:val="28"/>
        </w:rPr>
        <w:t>9</w:t>
      </w:r>
      <w:r w:rsidR="00D256BC" w:rsidRPr="003017F4">
        <w:rPr>
          <w:rFonts w:eastAsia="Calibri"/>
          <w:sz w:val="28"/>
          <w:szCs w:val="28"/>
          <w:lang w:eastAsia="en-US"/>
        </w:rPr>
        <w:t>.3</w:t>
      </w:r>
      <w:r w:rsidR="00487727" w:rsidRPr="003017F4">
        <w:rPr>
          <w:rFonts w:eastAsia="Calibri"/>
          <w:sz w:val="28"/>
          <w:szCs w:val="28"/>
          <w:lang w:eastAsia="en-US"/>
        </w:rPr>
        <w:t>.2. </w:t>
      </w:r>
      <w:r w:rsidR="00D74C88" w:rsidRPr="003017F4">
        <w:rPr>
          <w:rFonts w:eastAsia="Calibri"/>
          <w:sz w:val="28"/>
          <w:szCs w:val="28"/>
          <w:lang w:eastAsia="en-US"/>
        </w:rPr>
        <w:t xml:space="preserve">Заключения </w:t>
      </w:r>
      <w:r w:rsidR="006A16CB" w:rsidRPr="003017F4">
        <w:rPr>
          <w:rFonts w:eastAsia="Calibri"/>
          <w:sz w:val="28"/>
          <w:szCs w:val="28"/>
          <w:lang w:eastAsia="en-US"/>
        </w:rPr>
        <w:t>о выявлении обстоятельств</w:t>
      </w:r>
      <w:r w:rsidR="00747775" w:rsidRPr="003017F4">
        <w:rPr>
          <w:rFonts w:eastAsia="Calibri"/>
          <w:sz w:val="28"/>
          <w:szCs w:val="28"/>
          <w:lang w:eastAsia="en-US"/>
        </w:rPr>
        <w:t>,</w:t>
      </w:r>
      <w:r w:rsidR="006A16CB" w:rsidRPr="003017F4">
        <w:rPr>
          <w:rFonts w:eastAsia="Calibri"/>
          <w:sz w:val="28"/>
          <w:szCs w:val="28"/>
          <w:lang w:eastAsia="en-US"/>
        </w:rPr>
        <w:t xml:space="preserve"> </w:t>
      </w:r>
      <w:r w:rsidR="00620A09" w:rsidRPr="003017F4">
        <w:rPr>
          <w:rFonts w:eastAsia="Calibri"/>
          <w:sz w:val="28"/>
          <w:szCs w:val="28"/>
          <w:lang w:eastAsia="en-US"/>
        </w:rPr>
        <w:t xml:space="preserve">подтверждающих </w:t>
      </w:r>
      <w:r w:rsidR="006A16CB" w:rsidRPr="003017F4">
        <w:rPr>
          <w:rFonts w:eastAsia="Calibri"/>
          <w:sz w:val="28"/>
          <w:szCs w:val="28"/>
          <w:lang w:eastAsia="en-US"/>
        </w:rPr>
        <w:t>наличи</w:t>
      </w:r>
      <w:r w:rsidR="00620A09" w:rsidRPr="003017F4">
        <w:rPr>
          <w:rFonts w:eastAsia="Calibri"/>
          <w:sz w:val="28"/>
          <w:szCs w:val="28"/>
          <w:lang w:eastAsia="en-US"/>
        </w:rPr>
        <w:t>е</w:t>
      </w:r>
      <w:r w:rsidR="006A16CB" w:rsidRPr="003017F4">
        <w:rPr>
          <w:rFonts w:eastAsia="Calibri"/>
          <w:sz w:val="28"/>
          <w:szCs w:val="28"/>
          <w:lang w:eastAsia="en-US"/>
        </w:rPr>
        <w:t xml:space="preserve"> опасности нарушения прав и свобод граждан, угрозы государственной или общественной безопасности</w:t>
      </w:r>
      <w:r w:rsidR="00747775" w:rsidRPr="003017F4">
        <w:rPr>
          <w:rFonts w:eastAsia="Calibri"/>
          <w:sz w:val="28"/>
          <w:szCs w:val="28"/>
          <w:lang w:eastAsia="en-US"/>
        </w:rPr>
        <w:t>,</w:t>
      </w:r>
      <w:r w:rsidR="006A16CB" w:rsidRPr="003017F4">
        <w:rPr>
          <w:rFonts w:eastAsia="Calibri"/>
          <w:sz w:val="28"/>
          <w:szCs w:val="28"/>
          <w:lang w:eastAsia="en-US"/>
        </w:rPr>
        <w:t xml:space="preserve"> </w:t>
      </w:r>
      <w:r w:rsidR="00620A09" w:rsidRPr="003017F4">
        <w:rPr>
          <w:rFonts w:eastAsia="Calibri"/>
          <w:sz w:val="28"/>
          <w:szCs w:val="28"/>
          <w:lang w:eastAsia="en-US"/>
        </w:rPr>
        <w:t xml:space="preserve">вынесенного </w:t>
      </w:r>
      <w:r w:rsidR="00D71616" w:rsidRPr="003017F4">
        <w:rPr>
          <w:rFonts w:eastAsia="Calibri"/>
          <w:sz w:val="28"/>
          <w:szCs w:val="28"/>
          <w:lang w:eastAsia="en-US"/>
        </w:rPr>
        <w:br/>
      </w:r>
      <w:r w:rsidR="00C852CC" w:rsidRPr="003017F4">
        <w:rPr>
          <w:rFonts w:eastAsia="Calibri"/>
          <w:sz w:val="28"/>
          <w:szCs w:val="28"/>
          <w:lang w:eastAsia="en-US"/>
        </w:rPr>
        <w:t xml:space="preserve">МВД России </w:t>
      </w:r>
      <w:r w:rsidR="006A16CB" w:rsidRPr="003017F4">
        <w:rPr>
          <w:rFonts w:eastAsia="Calibri"/>
          <w:sz w:val="28"/>
          <w:szCs w:val="28"/>
          <w:lang w:eastAsia="en-US"/>
        </w:rPr>
        <w:t xml:space="preserve">и (или) </w:t>
      </w:r>
      <w:r w:rsidR="00C852CC" w:rsidRPr="003017F4">
        <w:rPr>
          <w:rFonts w:eastAsia="Calibri"/>
          <w:sz w:val="28"/>
          <w:szCs w:val="28"/>
          <w:lang w:eastAsia="en-US"/>
        </w:rPr>
        <w:t xml:space="preserve">ФСБ России и </w:t>
      </w:r>
      <w:r w:rsidR="00EF4A13" w:rsidRPr="003017F4">
        <w:rPr>
          <w:rFonts w:eastAsia="Calibri"/>
          <w:sz w:val="28"/>
          <w:szCs w:val="28"/>
          <w:lang w:eastAsia="en-US"/>
        </w:rPr>
        <w:t xml:space="preserve">(или) </w:t>
      </w:r>
      <w:r w:rsidR="00C852CC" w:rsidRPr="003017F4">
        <w:rPr>
          <w:rFonts w:eastAsia="Calibri"/>
          <w:sz w:val="28"/>
          <w:szCs w:val="28"/>
          <w:lang w:eastAsia="en-US"/>
        </w:rPr>
        <w:t xml:space="preserve">их территориальными органами </w:t>
      </w:r>
      <w:r w:rsidR="006A16CB" w:rsidRPr="003017F4">
        <w:rPr>
          <w:rFonts w:eastAsia="Calibri"/>
          <w:sz w:val="28"/>
          <w:szCs w:val="28"/>
          <w:lang w:eastAsia="en-US"/>
        </w:rPr>
        <w:t>в</w:t>
      </w:r>
      <w:r w:rsidR="006A16CB" w:rsidRPr="004C532B">
        <w:rPr>
          <w:rFonts w:eastAsia="Calibri"/>
          <w:sz w:val="28"/>
          <w:szCs w:val="28"/>
          <w:lang w:eastAsia="en-US"/>
        </w:rPr>
        <w:t xml:space="preserve"> рамках реализации возложенных на них законодательством Российской Федерации полномочий по результатам Проверки</w:t>
      </w:r>
      <w:r w:rsidR="006A16CB" w:rsidRPr="004C532B">
        <w:rPr>
          <w:rStyle w:val="a7"/>
          <w:sz w:val="28"/>
          <w:szCs w:val="28"/>
        </w:rPr>
        <w:footnoteReference w:id="90"/>
      </w:r>
      <w:r w:rsidR="006A16CB" w:rsidRPr="004C532B">
        <w:rPr>
          <w:rFonts w:eastAsia="Calibri"/>
          <w:sz w:val="28"/>
          <w:szCs w:val="28"/>
          <w:lang w:eastAsia="en-US"/>
        </w:rPr>
        <w:t>.</w:t>
      </w:r>
      <w:r w:rsidR="00852B82">
        <w:rPr>
          <w:rFonts w:eastAsia="Calibri"/>
          <w:sz w:val="28"/>
          <w:szCs w:val="28"/>
          <w:lang w:eastAsia="en-US"/>
        </w:rPr>
        <w:t xml:space="preserve"> </w:t>
      </w:r>
    </w:p>
    <w:p w:rsidR="00487727" w:rsidRPr="004C532B" w:rsidRDefault="007562C0" w:rsidP="0048772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7</w:t>
      </w:r>
      <w:r w:rsidR="003F61D1">
        <w:rPr>
          <w:rFonts w:eastAsia="Calibri"/>
          <w:sz w:val="28"/>
          <w:szCs w:val="28"/>
          <w:lang w:eastAsia="en-US"/>
        </w:rPr>
        <w:t>9</w:t>
      </w:r>
      <w:r w:rsidR="00F2422A" w:rsidRPr="004C532B">
        <w:rPr>
          <w:rFonts w:eastAsia="Calibri"/>
          <w:sz w:val="28"/>
          <w:szCs w:val="28"/>
          <w:lang w:eastAsia="en-US"/>
        </w:rPr>
        <w:t>.</w:t>
      </w:r>
      <w:r w:rsidR="00080859" w:rsidRPr="004C532B">
        <w:rPr>
          <w:rFonts w:eastAsia="Calibri"/>
          <w:sz w:val="28"/>
          <w:szCs w:val="28"/>
          <w:lang w:eastAsia="en-US"/>
        </w:rPr>
        <w:t>3</w:t>
      </w:r>
      <w:r w:rsidR="00F2422A" w:rsidRPr="004C532B">
        <w:rPr>
          <w:rFonts w:eastAsia="Calibri"/>
          <w:sz w:val="28"/>
          <w:szCs w:val="28"/>
          <w:lang w:eastAsia="en-US"/>
        </w:rPr>
        <w:t>.3. </w:t>
      </w:r>
      <w:r w:rsidR="00487727" w:rsidRPr="004C532B">
        <w:rPr>
          <w:rFonts w:eastAsia="Calibri"/>
          <w:sz w:val="28"/>
          <w:szCs w:val="28"/>
          <w:lang w:eastAsia="en-US"/>
        </w:rPr>
        <w:t>Уведомления о продаже оружия либо обращения о выдаче направления</w:t>
      </w:r>
      <w:r w:rsidR="00487727" w:rsidRPr="004C532B">
        <w:t xml:space="preserve"> </w:t>
      </w:r>
      <w:r w:rsidR="00487727" w:rsidRPr="004C532B">
        <w:rPr>
          <w:sz w:val="28"/>
          <w:szCs w:val="28"/>
        </w:rPr>
        <w:t>для передачи оружия</w:t>
      </w:r>
      <w:r w:rsidR="00487727" w:rsidRPr="004C532B">
        <w:rPr>
          <w:rFonts w:eastAsia="Calibri"/>
          <w:sz w:val="28"/>
          <w:szCs w:val="28"/>
          <w:lang w:eastAsia="en-US"/>
        </w:rPr>
        <w:t>.</w:t>
      </w:r>
    </w:p>
    <w:p w:rsidR="00E9023F" w:rsidRPr="000F5D51" w:rsidRDefault="007562C0" w:rsidP="00947B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5D51">
        <w:rPr>
          <w:rFonts w:eastAsia="Calibri"/>
          <w:sz w:val="28"/>
          <w:szCs w:val="28"/>
          <w:lang w:eastAsia="en-US"/>
        </w:rPr>
        <w:t>7</w:t>
      </w:r>
      <w:r w:rsidR="003F61D1">
        <w:rPr>
          <w:rFonts w:eastAsia="Calibri"/>
          <w:sz w:val="28"/>
          <w:szCs w:val="28"/>
          <w:lang w:eastAsia="en-US"/>
        </w:rPr>
        <w:t>9</w:t>
      </w:r>
      <w:r w:rsidR="00487727" w:rsidRPr="000F5D51">
        <w:rPr>
          <w:rFonts w:eastAsia="Calibri"/>
          <w:sz w:val="28"/>
          <w:szCs w:val="28"/>
          <w:lang w:eastAsia="en-US"/>
        </w:rPr>
        <w:t>.</w:t>
      </w:r>
      <w:r w:rsidR="00080859" w:rsidRPr="000F5D51">
        <w:rPr>
          <w:rFonts w:eastAsia="Calibri"/>
          <w:sz w:val="28"/>
          <w:szCs w:val="28"/>
          <w:lang w:eastAsia="en-US"/>
        </w:rPr>
        <w:t>3</w:t>
      </w:r>
      <w:r w:rsidR="00487727" w:rsidRPr="000F5D51">
        <w:rPr>
          <w:rFonts w:eastAsia="Calibri"/>
          <w:sz w:val="28"/>
          <w:szCs w:val="28"/>
          <w:lang w:eastAsia="en-US"/>
        </w:rPr>
        <w:t>.</w:t>
      </w:r>
      <w:r w:rsidR="00F2422A" w:rsidRPr="000F5D51">
        <w:rPr>
          <w:rFonts w:eastAsia="Calibri"/>
          <w:sz w:val="28"/>
          <w:szCs w:val="28"/>
          <w:lang w:eastAsia="en-US"/>
        </w:rPr>
        <w:t>4</w:t>
      </w:r>
      <w:r w:rsidR="00487727" w:rsidRPr="000F5D51">
        <w:rPr>
          <w:rFonts w:eastAsia="Calibri"/>
          <w:sz w:val="28"/>
          <w:szCs w:val="28"/>
          <w:lang w:eastAsia="en-US"/>
        </w:rPr>
        <w:t>. </w:t>
      </w:r>
      <w:r w:rsidR="00645311" w:rsidRPr="000F5D51">
        <w:rPr>
          <w:rFonts w:eastAsia="Calibri"/>
          <w:sz w:val="28"/>
          <w:szCs w:val="28"/>
        </w:rPr>
        <w:t xml:space="preserve">Заявления </w:t>
      </w:r>
      <w:r w:rsidR="007B7D42" w:rsidRPr="000F5D51">
        <w:rPr>
          <w:rFonts w:eastAsia="Calibri"/>
          <w:sz w:val="28"/>
          <w:szCs w:val="28"/>
        </w:rPr>
        <w:t xml:space="preserve">либо уведомления </w:t>
      </w:r>
      <w:r w:rsidR="00645311" w:rsidRPr="000F5D51">
        <w:rPr>
          <w:rFonts w:eastAsia="Calibri"/>
          <w:sz w:val="28"/>
          <w:szCs w:val="28"/>
        </w:rPr>
        <w:t>о регистрации</w:t>
      </w:r>
      <w:r w:rsidR="00913561" w:rsidRPr="000F5D51">
        <w:rPr>
          <w:rFonts w:eastAsia="Calibri"/>
          <w:sz w:val="28"/>
          <w:szCs w:val="28"/>
          <w:lang w:eastAsia="en-US"/>
        </w:rPr>
        <w:t xml:space="preserve"> </w:t>
      </w:r>
      <w:r w:rsidR="00310C90" w:rsidRPr="000F5D51">
        <w:rPr>
          <w:sz w:val="28"/>
          <w:szCs w:val="28"/>
        </w:rPr>
        <w:t xml:space="preserve">оружия, </w:t>
      </w:r>
      <w:r w:rsidR="00310C90" w:rsidRPr="000F5D51">
        <w:rPr>
          <w:rFonts w:eastAsia="Calibri"/>
          <w:sz w:val="28"/>
          <w:szCs w:val="28"/>
          <w:lang w:eastAsia="en-US"/>
        </w:rPr>
        <w:t xml:space="preserve">получение </w:t>
      </w:r>
      <w:r w:rsidR="00947B86" w:rsidRPr="000F5D51">
        <w:rPr>
          <w:sz w:val="28"/>
          <w:szCs w:val="28"/>
        </w:rPr>
        <w:t>разрешения на которое не требуется</w:t>
      </w:r>
      <w:r w:rsidR="00310C90" w:rsidRPr="000F5D51">
        <w:rPr>
          <w:sz w:val="28"/>
          <w:szCs w:val="28"/>
        </w:rPr>
        <w:t xml:space="preserve">, </w:t>
      </w:r>
      <w:r w:rsidR="00E9023F" w:rsidRPr="000F5D51">
        <w:rPr>
          <w:rFonts w:eastAsia="Calibri"/>
          <w:sz w:val="28"/>
          <w:szCs w:val="28"/>
          <w:lang w:eastAsia="en-US"/>
        </w:rPr>
        <w:t>оружия, приобретаемого без получения лицензии либо перерегистраци</w:t>
      </w:r>
      <w:r w:rsidR="00645311" w:rsidRPr="000F5D51">
        <w:rPr>
          <w:rFonts w:eastAsia="Calibri"/>
          <w:sz w:val="28"/>
          <w:szCs w:val="28"/>
          <w:lang w:eastAsia="en-US"/>
        </w:rPr>
        <w:t>и</w:t>
      </w:r>
      <w:r w:rsidR="00E9023F" w:rsidRPr="000F5D51">
        <w:rPr>
          <w:rFonts w:eastAsia="Calibri"/>
          <w:sz w:val="28"/>
          <w:szCs w:val="28"/>
          <w:lang w:eastAsia="en-US"/>
        </w:rPr>
        <w:t xml:space="preserve"> оружия в связи с дарением, продажей или наследованием</w:t>
      </w:r>
      <w:r w:rsidR="004E3B6C" w:rsidRPr="000F5D51">
        <w:rPr>
          <w:rFonts w:eastAsia="Calibri"/>
          <w:sz w:val="28"/>
          <w:szCs w:val="28"/>
          <w:lang w:eastAsia="en-US"/>
        </w:rPr>
        <w:t xml:space="preserve"> (</w:t>
      </w:r>
      <w:r w:rsidR="004E3B6C" w:rsidRPr="000F5D51">
        <w:rPr>
          <w:rFonts w:eastAsia="Calibri"/>
          <w:sz w:val="28"/>
          <w:szCs w:val="28"/>
        </w:rPr>
        <w:t>д</w:t>
      </w:r>
      <w:r w:rsidR="004E3B6C" w:rsidRPr="000F5D51">
        <w:rPr>
          <w:sz w:val="28"/>
          <w:szCs w:val="28"/>
        </w:rPr>
        <w:t xml:space="preserve">алее – «заявление </w:t>
      </w:r>
      <w:r w:rsidR="007B7D42" w:rsidRPr="000F5D51">
        <w:rPr>
          <w:sz w:val="28"/>
          <w:szCs w:val="28"/>
        </w:rPr>
        <w:t xml:space="preserve">либо уведомление                    </w:t>
      </w:r>
      <w:r w:rsidR="004E3B6C" w:rsidRPr="000F5D51">
        <w:rPr>
          <w:sz w:val="28"/>
          <w:szCs w:val="28"/>
        </w:rPr>
        <w:t>о регистрации (перерегистрации) оружия и патронов»</w:t>
      </w:r>
      <w:r w:rsidR="006D2058" w:rsidRPr="000F5D51">
        <w:rPr>
          <w:sz w:val="28"/>
          <w:szCs w:val="28"/>
        </w:rPr>
        <w:t>, если не указано иное</w:t>
      </w:r>
      <w:r w:rsidR="004E3B6C" w:rsidRPr="000F5D51">
        <w:rPr>
          <w:rFonts w:eastAsia="Calibri"/>
          <w:sz w:val="28"/>
          <w:szCs w:val="28"/>
        </w:rPr>
        <w:t>)</w:t>
      </w:r>
      <w:r w:rsidR="00E9023F" w:rsidRPr="000F5D51">
        <w:rPr>
          <w:rFonts w:eastAsia="Calibri"/>
          <w:sz w:val="28"/>
          <w:szCs w:val="28"/>
          <w:lang w:eastAsia="en-US"/>
        </w:rPr>
        <w:t>.</w:t>
      </w:r>
    </w:p>
    <w:p w:rsidR="00E564FD" w:rsidRPr="004C532B" w:rsidRDefault="003F61D1" w:rsidP="00E5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80</w:t>
      </w:r>
      <w:r w:rsidR="00E564FD" w:rsidRPr="004C532B">
        <w:rPr>
          <w:rFonts w:eastAsia="Calibri"/>
          <w:sz w:val="28"/>
          <w:szCs w:val="28"/>
          <w:lang w:eastAsia="en-US"/>
        </w:rPr>
        <w:t>. О</w:t>
      </w:r>
      <w:r w:rsidR="00E564FD" w:rsidRPr="004C532B">
        <w:rPr>
          <w:rFonts w:eastAsia="Calibri"/>
          <w:bCs/>
          <w:sz w:val="28"/>
          <w:szCs w:val="28"/>
        </w:rPr>
        <w:t xml:space="preserve">рганизация и проведение мероприятий по выявлению препятствий к владению оружием и патронами, регистрации (перерегистрации) оружия и патронов, а также </w:t>
      </w:r>
      <w:proofErr w:type="gramStart"/>
      <w:r w:rsidR="00E564FD" w:rsidRPr="004C532B">
        <w:rPr>
          <w:rFonts w:eastAsia="Calibri"/>
          <w:bCs/>
          <w:sz w:val="28"/>
          <w:szCs w:val="28"/>
        </w:rPr>
        <w:t>контролю за</w:t>
      </w:r>
      <w:proofErr w:type="gramEnd"/>
      <w:r w:rsidR="00E564FD" w:rsidRPr="004C532B">
        <w:rPr>
          <w:rFonts w:eastAsia="Calibri"/>
          <w:bCs/>
          <w:sz w:val="28"/>
          <w:szCs w:val="28"/>
        </w:rPr>
        <w:t xml:space="preserve"> передачей </w:t>
      </w:r>
      <w:r w:rsidR="00D71616" w:rsidRPr="004C532B">
        <w:rPr>
          <w:rFonts w:eastAsia="Calibri"/>
          <w:bCs/>
          <w:sz w:val="28"/>
          <w:szCs w:val="28"/>
        </w:rPr>
        <w:br/>
      </w:r>
      <w:r w:rsidR="00E564FD" w:rsidRPr="004C532B">
        <w:rPr>
          <w:rFonts w:eastAsia="Calibri"/>
          <w:bCs/>
          <w:sz w:val="28"/>
          <w:szCs w:val="28"/>
        </w:rPr>
        <w:t>и продажей оружия и патронов</w:t>
      </w:r>
      <w:r w:rsidR="00E564FD" w:rsidRPr="004C532B">
        <w:rPr>
          <w:rFonts w:eastAsia="Calibri"/>
          <w:sz w:val="28"/>
          <w:szCs w:val="28"/>
          <w:lang w:eastAsia="en-US"/>
        </w:rPr>
        <w:t xml:space="preserve"> осуществляется должностными лицами </w:t>
      </w:r>
      <w:r w:rsidR="00E564FD" w:rsidRPr="004C532B">
        <w:rPr>
          <w:rFonts w:eastAsia="Calibri"/>
          <w:sz w:val="28"/>
          <w:szCs w:val="28"/>
        </w:rPr>
        <w:t xml:space="preserve">органа государственного контроля </w:t>
      </w:r>
      <w:r w:rsidR="00E564FD" w:rsidRPr="004C532B">
        <w:rPr>
          <w:rFonts w:eastAsia="Calibri"/>
          <w:sz w:val="28"/>
          <w:szCs w:val="28"/>
          <w:lang w:eastAsia="en-US"/>
        </w:rPr>
        <w:t>посредством:</w:t>
      </w:r>
    </w:p>
    <w:p w:rsidR="00BF5472" w:rsidRPr="004C532B" w:rsidRDefault="00E564FD" w:rsidP="00BF5472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>установления наличия (отсутствия) препятствий к владению оружием и патронами</w:t>
      </w:r>
      <w:r w:rsidRPr="004C532B">
        <w:rPr>
          <w:sz w:val="28"/>
          <w:szCs w:val="28"/>
        </w:rPr>
        <w:t xml:space="preserve"> у граждан – владельцев оружия либо использующих его в целях определенных правилами оборота оружия, лиц, ответственных за сохранность и учет оружия и патронов, либо работников юридического лица, допущенных к работе с оружием и патронами</w:t>
      </w:r>
      <w:r w:rsidR="00BF5472" w:rsidRPr="004C532B">
        <w:rPr>
          <w:sz w:val="28"/>
          <w:szCs w:val="28"/>
        </w:rPr>
        <w:t xml:space="preserve">, в том числе </w:t>
      </w:r>
      <w:r w:rsidR="00BF5472" w:rsidRPr="004C532B">
        <w:rPr>
          <w:sz w:val="28"/>
          <w:szCs w:val="28"/>
          <w:shd w:val="clear" w:color="auto" w:fill="FFFFFF"/>
        </w:rPr>
        <w:t xml:space="preserve">обстоятельств, </w:t>
      </w:r>
      <w:r w:rsidR="00BF5472" w:rsidRPr="004C532B">
        <w:rPr>
          <w:sz w:val="28"/>
          <w:szCs w:val="28"/>
        </w:rPr>
        <w:t>исключающих возможность получения гражданином или юридическим лицом лицензии и (или) разрешения, а также выполнения</w:t>
      </w:r>
      <w:proofErr w:type="gramEnd"/>
      <w:r w:rsidR="00BF5472" w:rsidRPr="004C532B">
        <w:rPr>
          <w:sz w:val="28"/>
          <w:szCs w:val="28"/>
        </w:rPr>
        <w:t xml:space="preserve"> владельцем огнестрельного оружия с нарезным стволом требований определенных правилами оборота оружия</w:t>
      </w:r>
      <w:r w:rsidR="00BF5472" w:rsidRPr="004C532B">
        <w:rPr>
          <w:rStyle w:val="a7"/>
          <w:bCs/>
          <w:sz w:val="28"/>
          <w:szCs w:val="28"/>
        </w:rPr>
        <w:footnoteReference w:id="91"/>
      </w:r>
      <w:r w:rsidR="00BF5472" w:rsidRPr="004C532B">
        <w:rPr>
          <w:sz w:val="28"/>
          <w:szCs w:val="28"/>
        </w:rPr>
        <w:t>;</w:t>
      </w:r>
    </w:p>
    <w:p w:rsidR="003F4F65" w:rsidRPr="004C532B" w:rsidRDefault="003F4F65" w:rsidP="003F4F65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учета оружия и патронов</w:t>
      </w:r>
      <w:r w:rsidR="00E7379E" w:rsidRPr="004C532B">
        <w:rPr>
          <w:rFonts w:eastAsia="Calibri"/>
          <w:sz w:val="28"/>
          <w:szCs w:val="28"/>
          <w:lang w:eastAsia="en-US"/>
        </w:rPr>
        <w:t>,</w:t>
      </w:r>
      <w:r w:rsidRPr="004C532B">
        <w:rPr>
          <w:rFonts w:eastAsia="Calibri"/>
          <w:sz w:val="28"/>
          <w:szCs w:val="28"/>
          <w:lang w:eastAsia="en-US"/>
        </w:rPr>
        <w:t xml:space="preserve"> приобретаемых по лицензии </w:t>
      </w:r>
      <w:r w:rsidR="00D71616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>на их приобретение, оружия и патронов</w:t>
      </w:r>
      <w:r w:rsidR="00747775" w:rsidRPr="004C532B">
        <w:rPr>
          <w:rFonts w:eastAsia="Calibri"/>
          <w:sz w:val="28"/>
          <w:szCs w:val="28"/>
          <w:lang w:eastAsia="en-US"/>
        </w:rPr>
        <w:t>,</w:t>
      </w:r>
      <w:r w:rsidRPr="004C532B">
        <w:rPr>
          <w:rFonts w:eastAsia="Calibri"/>
          <w:sz w:val="28"/>
          <w:szCs w:val="28"/>
          <w:lang w:eastAsia="en-US"/>
        </w:rPr>
        <w:t xml:space="preserve"> находящихся на хранении, хранении и </w:t>
      </w:r>
      <w:r w:rsidR="007065D5" w:rsidRPr="004C532B">
        <w:rPr>
          <w:rFonts w:eastAsia="Calibri"/>
          <w:sz w:val="28"/>
          <w:szCs w:val="28"/>
          <w:lang w:eastAsia="en-US"/>
        </w:rPr>
        <w:t>ношении</w:t>
      </w:r>
      <w:r w:rsidRPr="004C532B">
        <w:rPr>
          <w:rFonts w:eastAsia="Calibri"/>
          <w:sz w:val="28"/>
          <w:szCs w:val="28"/>
          <w:lang w:eastAsia="en-US"/>
        </w:rPr>
        <w:t xml:space="preserve">, хранении и использовании у юридических лиц </w:t>
      </w:r>
      <w:r w:rsidR="00D71616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 xml:space="preserve">и граждан, а также транспортируемых либо перевозимых по территории Российской Федерации, либо оружия и </w:t>
      </w:r>
      <w:proofErr w:type="gramStart"/>
      <w:r w:rsidRPr="004C532B">
        <w:rPr>
          <w:rFonts w:eastAsia="Calibri"/>
          <w:sz w:val="28"/>
          <w:szCs w:val="28"/>
          <w:lang w:eastAsia="en-US"/>
        </w:rPr>
        <w:t>патронов</w:t>
      </w:r>
      <w:proofErr w:type="gramEnd"/>
      <w:r w:rsidRPr="004C532B">
        <w:rPr>
          <w:rFonts w:eastAsia="Calibri"/>
          <w:sz w:val="28"/>
          <w:szCs w:val="28"/>
          <w:lang w:eastAsia="en-US"/>
        </w:rPr>
        <w:t xml:space="preserve"> ввозимых в Российскую Федерацию или вывозимых из Российской Федерации в соответствии </w:t>
      </w:r>
      <w:r w:rsidR="00D71616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>с правилами оборота оружия;</w:t>
      </w:r>
    </w:p>
    <w:p w:rsidR="00B73F94" w:rsidRPr="00CC5EB6" w:rsidRDefault="00620A09" w:rsidP="00620A09">
      <w:pPr>
        <w:overflowPunct/>
        <w:ind w:firstLine="709"/>
        <w:jc w:val="both"/>
        <w:textAlignment w:val="auto"/>
        <w:outlineLvl w:val="1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BF18A2">
        <w:rPr>
          <w:rFonts w:eastAsia="Calibri"/>
          <w:sz w:val="28"/>
          <w:szCs w:val="28"/>
          <w:lang w:eastAsia="en-US"/>
        </w:rPr>
        <w:t>установления</w:t>
      </w:r>
      <w:r w:rsidR="00B73F94" w:rsidRPr="00BF18A2">
        <w:rPr>
          <w:rFonts w:eastAsia="Calibri"/>
          <w:sz w:val="28"/>
          <w:szCs w:val="28"/>
          <w:lang w:eastAsia="en-US"/>
        </w:rPr>
        <w:t xml:space="preserve"> наличия (отсутствия) опасности нарушения прав </w:t>
      </w:r>
      <w:r w:rsidR="00D71616" w:rsidRPr="00BF18A2">
        <w:rPr>
          <w:rFonts w:eastAsia="Calibri"/>
          <w:sz w:val="28"/>
          <w:szCs w:val="28"/>
          <w:lang w:eastAsia="en-US"/>
        </w:rPr>
        <w:br/>
      </w:r>
      <w:r w:rsidR="00B73F94" w:rsidRPr="00BF18A2">
        <w:rPr>
          <w:rFonts w:eastAsia="Calibri"/>
          <w:sz w:val="28"/>
          <w:szCs w:val="28"/>
          <w:lang w:eastAsia="en-US"/>
        </w:rPr>
        <w:t xml:space="preserve">и свобод граждан, угрозы государственной или общественной безопасности по результатам Проверки, проводимой </w:t>
      </w:r>
      <w:r w:rsidR="00EF4A13" w:rsidRPr="00BF18A2">
        <w:rPr>
          <w:rFonts w:eastAsia="Calibri"/>
          <w:sz w:val="28"/>
          <w:szCs w:val="28"/>
          <w:lang w:eastAsia="en-US"/>
        </w:rPr>
        <w:t xml:space="preserve">МВД России и (или) ФСБ России и (или) их территориальными органами </w:t>
      </w:r>
      <w:r w:rsidR="00B73F94" w:rsidRPr="00BF18A2">
        <w:rPr>
          <w:rFonts w:eastAsia="Calibri"/>
          <w:sz w:val="28"/>
          <w:szCs w:val="28"/>
          <w:lang w:eastAsia="en-US"/>
        </w:rPr>
        <w:t>в отношении граждан, впервые приобретающих оружие на основании</w:t>
      </w:r>
      <w:r w:rsidR="00B73F94" w:rsidRPr="004C532B">
        <w:rPr>
          <w:rFonts w:eastAsia="Calibri"/>
          <w:sz w:val="28"/>
          <w:szCs w:val="28"/>
          <w:lang w:eastAsia="en-US"/>
        </w:rPr>
        <w:t xml:space="preserve"> лицензии на его приобретение либо представивших заявление на получение лицензий на коллекционирование или экспонирование оружия и патронов к нему, за исключением граждан, проходящих</w:t>
      </w:r>
      <w:proofErr w:type="gramEnd"/>
      <w:r w:rsidR="00B73F94" w:rsidRPr="004C532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73F94" w:rsidRPr="004C532B">
        <w:rPr>
          <w:rFonts w:eastAsia="Calibri"/>
          <w:sz w:val="28"/>
          <w:szCs w:val="28"/>
          <w:lang w:eastAsia="en-US"/>
        </w:rPr>
        <w:t xml:space="preserve">службу в государственных военизированных организациях и имеющих воинские звания либо специальные звания или </w:t>
      </w:r>
      <w:r w:rsidR="00D71616" w:rsidRPr="004C532B">
        <w:rPr>
          <w:rFonts w:eastAsia="Calibri"/>
          <w:sz w:val="28"/>
          <w:szCs w:val="28"/>
          <w:lang w:eastAsia="en-US"/>
        </w:rPr>
        <w:t>классные</w:t>
      </w:r>
      <w:r w:rsidR="00B73F94" w:rsidRPr="004C532B">
        <w:rPr>
          <w:rFonts w:eastAsia="Calibri"/>
          <w:sz w:val="28"/>
          <w:szCs w:val="28"/>
          <w:lang w:eastAsia="en-US"/>
        </w:rPr>
        <w:t xml:space="preserve"> чины юстиции, граждан, относящихся к конкретным малочисленным народам Севера, Сибири и Дальнего Востока Российской Федерации, ведущим традиционный образ жизни</w:t>
      </w:r>
      <w:r w:rsidR="00151E74">
        <w:rPr>
          <w:rFonts w:eastAsia="Calibri"/>
          <w:sz w:val="28"/>
          <w:szCs w:val="28"/>
          <w:lang w:eastAsia="en-US"/>
        </w:rPr>
        <w:t xml:space="preserve"> </w:t>
      </w:r>
      <w:r w:rsidR="00B73F94" w:rsidRPr="004C532B">
        <w:rPr>
          <w:rFonts w:eastAsia="Calibri"/>
          <w:sz w:val="28"/>
          <w:szCs w:val="28"/>
          <w:lang w:eastAsia="en-US"/>
        </w:rPr>
        <w:t>и осуществляющим традиционную хозяйственную деят</w:t>
      </w:r>
      <w:r w:rsidR="00B73F94" w:rsidRPr="00BF18A2">
        <w:rPr>
          <w:rFonts w:eastAsia="Calibri"/>
          <w:sz w:val="28"/>
          <w:szCs w:val="28"/>
          <w:lang w:eastAsia="en-US"/>
        </w:rPr>
        <w:t>ельность</w:t>
      </w:r>
      <w:r w:rsidR="003F4F65" w:rsidRPr="00BF18A2">
        <w:rPr>
          <w:rFonts w:eastAsia="Calibri"/>
          <w:sz w:val="28"/>
          <w:szCs w:val="28"/>
          <w:lang w:eastAsia="en-US"/>
        </w:rPr>
        <w:t xml:space="preserve">, а также в отношении граждан в целях принятия решения о выдаче соответствующего разрешения и возврате оружия, изъятого в связи </w:t>
      </w:r>
      <w:r w:rsidR="00D71616" w:rsidRPr="00BF18A2">
        <w:rPr>
          <w:rFonts w:eastAsia="Calibri"/>
          <w:sz w:val="28"/>
          <w:szCs w:val="28"/>
          <w:lang w:eastAsia="en-US"/>
        </w:rPr>
        <w:br/>
      </w:r>
      <w:r w:rsidR="003F4F65" w:rsidRPr="00BF18A2">
        <w:rPr>
          <w:rFonts w:eastAsia="Calibri"/>
          <w:sz w:val="28"/>
          <w:szCs w:val="28"/>
          <w:lang w:eastAsia="en-US"/>
        </w:rPr>
        <w:t>с возникновением обстоятельств</w:t>
      </w:r>
      <w:proofErr w:type="gramEnd"/>
      <w:r w:rsidR="003F4F65" w:rsidRPr="00BF18A2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3F4F65" w:rsidRPr="00BF18A2">
        <w:rPr>
          <w:rFonts w:eastAsia="Calibri"/>
          <w:sz w:val="28"/>
          <w:szCs w:val="28"/>
          <w:lang w:eastAsia="en-US"/>
        </w:rPr>
        <w:t>предусмотренных</w:t>
      </w:r>
      <w:proofErr w:type="gramEnd"/>
      <w:r w:rsidR="003F4F65" w:rsidRPr="00BF18A2">
        <w:rPr>
          <w:rFonts w:eastAsia="Calibri"/>
          <w:sz w:val="28"/>
          <w:szCs w:val="28"/>
          <w:lang w:eastAsia="en-US"/>
        </w:rPr>
        <w:t xml:space="preserve"> правилами оборота </w:t>
      </w:r>
      <w:r w:rsidR="00D71616" w:rsidRPr="00BF18A2">
        <w:rPr>
          <w:rFonts w:eastAsia="Calibri"/>
          <w:sz w:val="28"/>
          <w:szCs w:val="28"/>
          <w:lang w:eastAsia="en-US"/>
        </w:rPr>
        <w:t>оружия</w:t>
      </w:r>
      <w:r w:rsidRPr="00BF18A2">
        <w:rPr>
          <w:rStyle w:val="a7"/>
          <w:sz w:val="28"/>
          <w:szCs w:val="28"/>
        </w:rPr>
        <w:footnoteReference w:id="92"/>
      </w:r>
      <w:r w:rsidR="00B73F94" w:rsidRPr="00BF18A2">
        <w:rPr>
          <w:rFonts w:eastAsia="Calibri"/>
          <w:sz w:val="28"/>
          <w:szCs w:val="28"/>
          <w:lang w:eastAsia="en-US"/>
        </w:rPr>
        <w:t>;</w:t>
      </w:r>
      <w:r w:rsidR="00CC5EB6">
        <w:rPr>
          <w:rFonts w:eastAsia="Calibri"/>
          <w:sz w:val="28"/>
          <w:szCs w:val="28"/>
          <w:lang w:eastAsia="en-US"/>
        </w:rPr>
        <w:t xml:space="preserve"> </w:t>
      </w:r>
    </w:p>
    <w:p w:rsidR="00487727" w:rsidRPr="004C532B" w:rsidRDefault="00487727" w:rsidP="00487727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</w:rPr>
      </w:pPr>
      <w:r w:rsidRPr="00BF18A2">
        <w:rPr>
          <w:rFonts w:eastAsia="Calibri"/>
          <w:sz w:val="28"/>
          <w:szCs w:val="28"/>
          <w:lang w:eastAsia="en-US"/>
        </w:rPr>
        <w:t xml:space="preserve">оформления подтверждения </w:t>
      </w:r>
      <w:r w:rsidRPr="00BF18A2">
        <w:rPr>
          <w:sz w:val="28"/>
          <w:szCs w:val="28"/>
        </w:rPr>
        <w:t>о получении уведомления</w:t>
      </w:r>
      <w:r w:rsidRPr="00BF18A2">
        <w:rPr>
          <w:rFonts w:eastAsia="Calibri"/>
          <w:sz w:val="28"/>
          <w:szCs w:val="28"/>
          <w:lang w:eastAsia="en-US"/>
        </w:rPr>
        <w:t xml:space="preserve"> </w:t>
      </w:r>
      <w:r w:rsidR="00BF18A2" w:rsidRPr="00BF18A2">
        <w:rPr>
          <w:rFonts w:eastAsia="Calibri"/>
          <w:sz w:val="28"/>
          <w:szCs w:val="28"/>
          <w:lang w:eastAsia="en-US"/>
        </w:rPr>
        <w:t xml:space="preserve">о </w:t>
      </w:r>
      <w:r w:rsidR="00CC5EB6" w:rsidRPr="00BF18A2">
        <w:rPr>
          <w:rFonts w:eastAsia="Calibri"/>
          <w:sz w:val="28"/>
          <w:szCs w:val="28"/>
          <w:lang w:eastAsia="en-US"/>
        </w:rPr>
        <w:t xml:space="preserve">продаже оружия </w:t>
      </w:r>
      <w:r w:rsidRPr="00BF18A2">
        <w:rPr>
          <w:rFonts w:eastAsia="Calibri"/>
          <w:sz w:val="28"/>
          <w:szCs w:val="28"/>
          <w:lang w:eastAsia="en-US"/>
        </w:rPr>
        <w:t>либо направления</w:t>
      </w:r>
      <w:r w:rsidRPr="00BF18A2">
        <w:t xml:space="preserve"> </w:t>
      </w:r>
      <w:r w:rsidRPr="00BF18A2">
        <w:rPr>
          <w:sz w:val="28"/>
          <w:szCs w:val="28"/>
        </w:rPr>
        <w:t>для передачи оружия</w:t>
      </w:r>
      <w:r w:rsidRPr="00BF18A2">
        <w:rPr>
          <w:rFonts w:eastAsia="Calibri"/>
          <w:sz w:val="28"/>
          <w:szCs w:val="28"/>
          <w:lang w:eastAsia="en-US"/>
        </w:rPr>
        <w:t>;</w:t>
      </w:r>
      <w:r w:rsidR="00CC5EB6">
        <w:rPr>
          <w:rFonts w:eastAsia="Calibri"/>
          <w:sz w:val="28"/>
          <w:szCs w:val="28"/>
          <w:lang w:eastAsia="en-US"/>
        </w:rPr>
        <w:t xml:space="preserve"> </w:t>
      </w:r>
    </w:p>
    <w:p w:rsidR="00A14FC1" w:rsidRPr="00CC5EB6" w:rsidRDefault="00A14FC1" w:rsidP="00310C90">
      <w:pPr>
        <w:overflowPunct/>
        <w:ind w:firstLine="709"/>
        <w:jc w:val="both"/>
        <w:textAlignment w:val="auto"/>
        <w:outlineLvl w:val="1"/>
        <w:rPr>
          <w:rFonts w:eastAsia="Calibri"/>
          <w:color w:val="FF0000"/>
          <w:sz w:val="28"/>
          <w:szCs w:val="28"/>
          <w:lang w:eastAsia="en-US"/>
        </w:rPr>
      </w:pPr>
      <w:r w:rsidRPr="00097D53">
        <w:rPr>
          <w:rFonts w:eastAsia="Calibri"/>
          <w:sz w:val="28"/>
          <w:szCs w:val="28"/>
          <w:lang w:eastAsia="en-US"/>
        </w:rPr>
        <w:t xml:space="preserve">регистрации </w:t>
      </w:r>
      <w:r w:rsidR="00310C90" w:rsidRPr="00097D53">
        <w:rPr>
          <w:sz w:val="28"/>
          <w:szCs w:val="28"/>
        </w:rPr>
        <w:t xml:space="preserve">оружия, </w:t>
      </w:r>
      <w:r w:rsidR="00310C90" w:rsidRPr="00097D53">
        <w:rPr>
          <w:rFonts w:eastAsia="Calibri"/>
          <w:sz w:val="28"/>
          <w:szCs w:val="28"/>
          <w:lang w:eastAsia="en-US"/>
        </w:rPr>
        <w:t>получение разрешения на которо</w:t>
      </w:r>
      <w:r w:rsidR="00947B86" w:rsidRPr="00097D53">
        <w:rPr>
          <w:rFonts w:eastAsia="Calibri"/>
          <w:sz w:val="28"/>
          <w:szCs w:val="28"/>
          <w:lang w:eastAsia="en-US"/>
        </w:rPr>
        <w:t>е</w:t>
      </w:r>
      <w:r w:rsidR="00310C90" w:rsidRPr="00097D53">
        <w:rPr>
          <w:rFonts w:eastAsia="Calibri"/>
          <w:sz w:val="28"/>
          <w:szCs w:val="28"/>
          <w:lang w:eastAsia="en-US"/>
        </w:rPr>
        <w:t xml:space="preserve"> не требуется</w:t>
      </w:r>
      <w:r w:rsidR="00310C90" w:rsidRPr="00097D53">
        <w:rPr>
          <w:sz w:val="28"/>
          <w:szCs w:val="28"/>
        </w:rPr>
        <w:t xml:space="preserve"> или </w:t>
      </w:r>
      <w:r w:rsidRPr="00097D53">
        <w:rPr>
          <w:sz w:val="28"/>
          <w:szCs w:val="28"/>
        </w:rPr>
        <w:t>оружия, приобретаемого без получения лицензии;</w:t>
      </w:r>
      <w:r w:rsidR="00CC5EB6">
        <w:rPr>
          <w:sz w:val="28"/>
          <w:szCs w:val="28"/>
        </w:rPr>
        <w:t xml:space="preserve"> </w:t>
      </w:r>
    </w:p>
    <w:p w:rsidR="00E564FD" w:rsidRPr="004C532B" w:rsidRDefault="00E564FD" w:rsidP="00E564FD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 xml:space="preserve">перерегистрации оружия </w:t>
      </w:r>
      <w:r w:rsidRPr="004C532B">
        <w:rPr>
          <w:rFonts w:eastAsia="Calibri"/>
          <w:sz w:val="28"/>
          <w:szCs w:val="28"/>
          <w:lang w:eastAsia="en-US"/>
        </w:rPr>
        <w:t>в связи с дарением, продажей или наследованием;</w:t>
      </w:r>
    </w:p>
    <w:p w:rsidR="00E564FD" w:rsidRPr="004C532B" w:rsidRDefault="00E564FD" w:rsidP="00E564FD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согласования заявления </w:t>
      </w:r>
      <w:r w:rsidR="00291D13" w:rsidRPr="004C532B">
        <w:rPr>
          <w:rFonts w:eastAsia="Calibri"/>
          <w:sz w:val="28"/>
          <w:szCs w:val="28"/>
          <w:lang w:eastAsia="en-US"/>
        </w:rPr>
        <w:t xml:space="preserve">и списка конструктивно сходных с оружием изделий, подлежащих ввозу в Российскую Федерацию или вывозу </w:t>
      </w:r>
      <w:r w:rsidR="00A23A55" w:rsidRPr="004C532B">
        <w:rPr>
          <w:rFonts w:eastAsia="Calibri"/>
          <w:sz w:val="28"/>
          <w:szCs w:val="28"/>
          <w:lang w:eastAsia="en-US"/>
        </w:rPr>
        <w:br/>
      </w:r>
      <w:r w:rsidR="00291D13" w:rsidRPr="004C532B">
        <w:rPr>
          <w:rFonts w:eastAsia="Calibri"/>
          <w:sz w:val="28"/>
          <w:szCs w:val="28"/>
          <w:lang w:eastAsia="en-US"/>
        </w:rPr>
        <w:t>из Российской Федерации</w:t>
      </w:r>
      <w:r w:rsidRPr="004C532B">
        <w:rPr>
          <w:rFonts w:eastAsia="Calibri"/>
          <w:sz w:val="28"/>
          <w:szCs w:val="28"/>
          <w:lang w:eastAsia="en-US"/>
        </w:rPr>
        <w:t>.</w:t>
      </w:r>
    </w:p>
    <w:p w:rsidR="003F4F65" w:rsidRPr="004C532B" w:rsidRDefault="003F61D1" w:rsidP="003F4F65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81</w:t>
      </w:r>
      <w:r w:rsidR="00E564FD" w:rsidRPr="004C532B">
        <w:rPr>
          <w:rFonts w:eastAsia="Calibri"/>
        </w:rPr>
        <w:t>. </w:t>
      </w:r>
      <w:proofErr w:type="gramStart"/>
      <w:r w:rsidR="00487727" w:rsidRPr="004C532B">
        <w:rPr>
          <w:rFonts w:eastAsia="Calibri"/>
        </w:rPr>
        <w:t>В ходе о</w:t>
      </w:r>
      <w:r w:rsidR="00487727" w:rsidRPr="004C532B">
        <w:rPr>
          <w:rFonts w:eastAsia="Calibri"/>
          <w:bCs/>
        </w:rPr>
        <w:t xml:space="preserve">рганизации и проведения мероприятий по выявлению препятствий к владению оружием и патронами, регистрации (перерегистрации) оружия и патронов, а также контролю за передачей </w:t>
      </w:r>
      <w:r w:rsidR="00A23A55" w:rsidRPr="004C532B">
        <w:rPr>
          <w:rFonts w:eastAsia="Calibri"/>
          <w:bCs/>
        </w:rPr>
        <w:br/>
      </w:r>
      <w:r w:rsidR="00487727" w:rsidRPr="004C532B">
        <w:rPr>
          <w:rFonts w:eastAsia="Calibri"/>
          <w:bCs/>
        </w:rPr>
        <w:t xml:space="preserve">и продажей оружия и патронов, </w:t>
      </w:r>
      <w:r w:rsidR="00487727" w:rsidRPr="004C532B">
        <w:t xml:space="preserve">устанавливается соблюдение гражданином или юридическим лицом правил оборота оружия и </w:t>
      </w:r>
      <w:r w:rsidR="00487727" w:rsidRPr="004C532B">
        <w:rPr>
          <w:rFonts w:eastAsia="Calibri"/>
        </w:rPr>
        <w:t>соответствие (несоответствие) сведений об оружии сведениям, содержащимся в СЦУО.</w:t>
      </w:r>
      <w:proofErr w:type="gramEnd"/>
    </w:p>
    <w:p w:rsidR="00B75ABD" w:rsidRPr="004C532B" w:rsidRDefault="003F61D1" w:rsidP="00B75ABD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82</w:t>
      </w:r>
      <w:r w:rsidR="00B75ABD" w:rsidRPr="004C532B">
        <w:rPr>
          <w:rFonts w:eastAsia="Calibri"/>
          <w:sz w:val="28"/>
          <w:szCs w:val="28"/>
          <w:lang w:eastAsia="en-US"/>
        </w:rPr>
        <w:t>. У</w:t>
      </w:r>
      <w:r w:rsidR="00B75ABD" w:rsidRPr="004C532B">
        <w:rPr>
          <w:sz w:val="28"/>
          <w:szCs w:val="28"/>
        </w:rPr>
        <w:t>ведомление г</w:t>
      </w:r>
      <w:r w:rsidR="00B75ABD" w:rsidRPr="004C532B">
        <w:rPr>
          <w:rFonts w:eastAsia="Calibri"/>
          <w:sz w:val="28"/>
          <w:szCs w:val="28"/>
          <w:lang w:eastAsia="en-US"/>
        </w:rPr>
        <w:t xml:space="preserve">раждан и юридических лиц </w:t>
      </w:r>
      <w:r w:rsidR="00B75ABD" w:rsidRPr="004C532B">
        <w:rPr>
          <w:sz w:val="28"/>
          <w:szCs w:val="28"/>
        </w:rPr>
        <w:t>об истечении срока действия лицензии или разрешения осуществляется д</w:t>
      </w:r>
      <w:r w:rsidR="00B75ABD" w:rsidRPr="004C532B">
        <w:rPr>
          <w:rFonts w:eastAsia="Calibri"/>
          <w:sz w:val="28"/>
          <w:szCs w:val="28"/>
          <w:lang w:eastAsia="en-US"/>
        </w:rPr>
        <w:t>олжностными лицами органа государственного контроля по месту учета оружия в срок от шести месяцев, но не</w:t>
      </w:r>
      <w:r w:rsidR="00B75ABD" w:rsidRPr="004C532B">
        <w:rPr>
          <w:sz w:val="28"/>
          <w:szCs w:val="28"/>
        </w:rPr>
        <w:t xml:space="preserve"> </w:t>
      </w:r>
      <w:proofErr w:type="gramStart"/>
      <w:r w:rsidR="00B75ABD" w:rsidRPr="004C532B">
        <w:rPr>
          <w:sz w:val="28"/>
          <w:szCs w:val="28"/>
        </w:rPr>
        <w:t>позднее</w:t>
      </w:r>
      <w:proofErr w:type="gramEnd"/>
      <w:r w:rsidR="00B75ABD" w:rsidRPr="004C532B">
        <w:rPr>
          <w:sz w:val="28"/>
          <w:szCs w:val="28"/>
        </w:rPr>
        <w:t xml:space="preserve"> чем за один месяц до окончания срока действия соответствующих лицензии или разрешения.</w:t>
      </w:r>
    </w:p>
    <w:p w:rsidR="00B75ABD" w:rsidRPr="004C532B" w:rsidRDefault="00B75ABD" w:rsidP="00B75ABD">
      <w:pPr>
        <w:ind w:firstLine="709"/>
        <w:jc w:val="both"/>
        <w:outlineLvl w:val="0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Граждане и юридические лица для</w:t>
      </w:r>
      <w:r w:rsidRPr="004C532B">
        <w:rPr>
          <w:sz w:val="28"/>
          <w:szCs w:val="28"/>
        </w:rPr>
        <w:t xml:space="preserve"> выдачи новой лицензии или разрешения взамен ранее выданного представляют в любое время, </w:t>
      </w:r>
      <w:r w:rsidR="00A23A55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но не </w:t>
      </w:r>
      <w:proofErr w:type="gramStart"/>
      <w:r w:rsidRPr="004C532B">
        <w:rPr>
          <w:sz w:val="28"/>
          <w:szCs w:val="28"/>
        </w:rPr>
        <w:t>позднее</w:t>
      </w:r>
      <w:proofErr w:type="gramEnd"/>
      <w:r w:rsidRPr="004C532B">
        <w:rPr>
          <w:sz w:val="28"/>
          <w:szCs w:val="28"/>
        </w:rPr>
        <w:t xml:space="preserve"> чем за один месяц до дня окончания срока его действия</w:t>
      </w:r>
      <w:r w:rsidR="00B03B00">
        <w:rPr>
          <w:sz w:val="28"/>
          <w:szCs w:val="28"/>
        </w:rPr>
        <w:t xml:space="preserve">  </w:t>
      </w:r>
      <w:r w:rsidRPr="004C532B">
        <w:rPr>
          <w:rFonts w:eastAsia="Calibri"/>
          <w:sz w:val="28"/>
          <w:szCs w:val="28"/>
          <w:lang w:eastAsia="en-US"/>
        </w:rPr>
        <w:t>в орган государственного контроля по месту учета оружия заявление и документы, перечень которых определен соответствующим административным регламентом по предоставлению государственной услуги.</w:t>
      </w:r>
    </w:p>
    <w:p w:rsidR="00B75ABD" w:rsidRPr="004C532B" w:rsidRDefault="00B75ABD" w:rsidP="00B75ABD">
      <w:pPr>
        <w:overflowPunct/>
        <w:ind w:firstLine="709"/>
        <w:jc w:val="both"/>
        <w:textAlignment w:val="auto"/>
        <w:outlineLvl w:val="1"/>
        <w:rPr>
          <w:sz w:val="24"/>
          <w:szCs w:val="24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>У владельцев охотничьего огнестрельного оружия с нарезным стволом, приобретенного в целях занятия профессиональной деятельностью, связанной с охотой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93"/>
      </w:r>
      <w:r w:rsidRPr="004C532B">
        <w:rPr>
          <w:rFonts w:eastAsia="Calibri"/>
          <w:sz w:val="28"/>
          <w:szCs w:val="28"/>
          <w:lang w:eastAsia="en-US"/>
        </w:rPr>
        <w:t xml:space="preserve">, </w:t>
      </w:r>
      <w:r w:rsidRPr="00320C83">
        <w:rPr>
          <w:rFonts w:eastAsia="Calibri"/>
          <w:sz w:val="28"/>
          <w:szCs w:val="28"/>
          <w:lang w:eastAsia="en-US"/>
        </w:rPr>
        <w:t xml:space="preserve">ежегодно </w:t>
      </w:r>
      <w:r w:rsidRPr="004C532B">
        <w:rPr>
          <w:rFonts w:eastAsia="Calibri"/>
          <w:sz w:val="28"/>
          <w:szCs w:val="28"/>
          <w:lang w:eastAsia="en-US"/>
        </w:rPr>
        <w:t>проверяется наличие оснований для приобретения такого оружия, определенных правилами оборота оружия</w:t>
      </w:r>
      <w:r w:rsidR="00320C83">
        <w:rPr>
          <w:rFonts w:eastAsia="Calibri"/>
          <w:sz w:val="28"/>
          <w:szCs w:val="28"/>
          <w:lang w:eastAsia="en-US"/>
        </w:rPr>
        <w:t xml:space="preserve"> </w:t>
      </w:r>
      <w:r w:rsidRPr="004C532B">
        <w:rPr>
          <w:sz w:val="28"/>
          <w:szCs w:val="28"/>
        </w:rPr>
        <w:t>(в случаях отсутствия в собственности охотничьего огнестрельного длинноствольного оружия менее пяти лет)</w:t>
      </w:r>
      <w:r w:rsidRPr="004C532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564FD" w:rsidRPr="004C532B" w:rsidRDefault="003F61D1" w:rsidP="00E564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83</w:t>
      </w:r>
      <w:r w:rsidR="00E564FD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E564FD" w:rsidRPr="004C532B">
        <w:rPr>
          <w:rFonts w:eastAsia="Calibri"/>
          <w:sz w:val="28"/>
          <w:szCs w:val="28"/>
          <w:lang w:eastAsia="en-US"/>
        </w:rPr>
        <w:t xml:space="preserve">Организация и проведение мероприятий по выявлению препятствий к владению оружием и патронами, регистрации (перерегистрации) оружия и патронов, а также контролю за передачей </w:t>
      </w:r>
      <w:r w:rsidR="008B62F3" w:rsidRPr="004C532B">
        <w:rPr>
          <w:rFonts w:eastAsia="Calibri"/>
          <w:sz w:val="28"/>
          <w:szCs w:val="28"/>
          <w:lang w:eastAsia="en-US"/>
        </w:rPr>
        <w:br/>
      </w:r>
      <w:r w:rsidR="00E564FD" w:rsidRPr="004C532B">
        <w:rPr>
          <w:rFonts w:eastAsia="Calibri"/>
          <w:sz w:val="28"/>
          <w:szCs w:val="28"/>
          <w:lang w:eastAsia="en-US"/>
        </w:rPr>
        <w:t>и продажей оружия и патронов</w:t>
      </w:r>
      <w:r w:rsidR="00611301" w:rsidRPr="004C532B">
        <w:rPr>
          <w:rFonts w:eastAsia="Calibri"/>
          <w:bCs/>
          <w:sz w:val="28"/>
          <w:szCs w:val="28"/>
        </w:rPr>
        <w:t xml:space="preserve">, </w:t>
      </w:r>
      <w:r w:rsidR="00E564FD" w:rsidRPr="004C532B">
        <w:rPr>
          <w:rFonts w:eastAsia="Calibri"/>
          <w:sz w:val="28"/>
          <w:szCs w:val="28"/>
        </w:rPr>
        <w:t>осуществляется</w:t>
      </w:r>
      <w:r w:rsidR="00E564FD" w:rsidRPr="004C532B">
        <w:rPr>
          <w:sz w:val="28"/>
          <w:szCs w:val="28"/>
        </w:rPr>
        <w:t xml:space="preserve"> </w:t>
      </w:r>
      <w:r w:rsidR="00E564FD" w:rsidRPr="004C532B">
        <w:rPr>
          <w:rFonts w:eastAsia="Calibri"/>
          <w:sz w:val="28"/>
          <w:szCs w:val="28"/>
          <w:lang w:eastAsia="en-US"/>
        </w:rPr>
        <w:t xml:space="preserve">должностными лицами </w:t>
      </w:r>
      <w:r w:rsidR="00E564FD" w:rsidRPr="004C532B">
        <w:rPr>
          <w:rFonts w:eastAsia="Calibri"/>
          <w:sz w:val="28"/>
          <w:szCs w:val="28"/>
        </w:rPr>
        <w:t xml:space="preserve">органа государственного контроля по месту учета оружия </w:t>
      </w:r>
      <w:r w:rsidR="00E564FD" w:rsidRPr="004C532B">
        <w:rPr>
          <w:rFonts w:eastAsia="Calibri"/>
          <w:sz w:val="28"/>
          <w:szCs w:val="28"/>
          <w:lang w:eastAsia="en-US"/>
        </w:rPr>
        <w:t xml:space="preserve">в </w:t>
      </w:r>
      <w:r w:rsidR="00E564FD" w:rsidRPr="004C532B">
        <w:rPr>
          <w:rFonts w:eastAsia="Calibri"/>
          <w:sz w:val="28"/>
          <w:szCs w:val="28"/>
        </w:rPr>
        <w:t>сроки, указанные в подпункте 1</w:t>
      </w:r>
      <w:r w:rsidR="00476AEB">
        <w:rPr>
          <w:rFonts w:eastAsia="Calibri"/>
          <w:sz w:val="28"/>
          <w:szCs w:val="28"/>
        </w:rPr>
        <w:t>3</w:t>
      </w:r>
      <w:r w:rsidR="00E564FD" w:rsidRPr="004C532B">
        <w:rPr>
          <w:rFonts w:eastAsia="Calibri"/>
          <w:sz w:val="28"/>
          <w:szCs w:val="28"/>
        </w:rPr>
        <w:t>.5 пункта 1</w:t>
      </w:r>
      <w:r w:rsidR="00476AEB">
        <w:rPr>
          <w:rFonts w:eastAsia="Calibri"/>
          <w:sz w:val="28"/>
          <w:szCs w:val="28"/>
        </w:rPr>
        <w:t>3</w:t>
      </w:r>
      <w:r w:rsidR="00E564FD" w:rsidRPr="004C532B">
        <w:rPr>
          <w:rFonts w:eastAsia="Calibri"/>
          <w:sz w:val="28"/>
          <w:szCs w:val="28"/>
        </w:rPr>
        <w:t xml:space="preserve"> настоящего </w:t>
      </w:r>
      <w:r w:rsidR="00EB4524" w:rsidRPr="004C532B">
        <w:rPr>
          <w:rFonts w:eastAsia="Calibri"/>
          <w:sz w:val="28"/>
          <w:szCs w:val="28"/>
        </w:rPr>
        <w:t>Порядка</w:t>
      </w:r>
      <w:r w:rsidR="00E564FD" w:rsidRPr="004C532B">
        <w:rPr>
          <w:rFonts w:eastAsia="Calibri"/>
          <w:sz w:val="28"/>
          <w:szCs w:val="28"/>
        </w:rPr>
        <w:t>.</w:t>
      </w:r>
      <w:proofErr w:type="gramEnd"/>
    </w:p>
    <w:p w:rsidR="00E564FD" w:rsidRPr="004C532B" w:rsidRDefault="003F61D1" w:rsidP="00E564FD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84</w:t>
      </w:r>
      <w:r w:rsidR="00E564FD" w:rsidRPr="004C532B">
        <w:rPr>
          <w:rFonts w:eastAsia="Calibri"/>
        </w:rPr>
        <w:t>. Получение документов и (или) информации, предусмотренных пунктом 1</w:t>
      </w:r>
      <w:r w:rsidR="00476AEB">
        <w:rPr>
          <w:rFonts w:eastAsia="Calibri"/>
        </w:rPr>
        <w:t>1</w:t>
      </w:r>
      <w:r w:rsidR="00E564FD" w:rsidRPr="004C532B">
        <w:rPr>
          <w:rFonts w:eastAsia="Calibri"/>
        </w:rPr>
        <w:t xml:space="preserve"> настоящего </w:t>
      </w:r>
      <w:r w:rsidR="00EB4524" w:rsidRPr="004C532B">
        <w:rPr>
          <w:rFonts w:eastAsia="Calibri"/>
        </w:rPr>
        <w:t>Порядк</w:t>
      </w:r>
      <w:r w:rsidR="00E564FD" w:rsidRPr="004C532B">
        <w:rPr>
          <w:rFonts w:eastAsia="Calibri"/>
        </w:rPr>
        <w:t xml:space="preserve">а, осуществляется </w:t>
      </w:r>
      <w:r w:rsidR="00802B4E" w:rsidRPr="004C532B">
        <w:rPr>
          <w:rFonts w:eastAsia="Calibri"/>
        </w:rPr>
        <w:t xml:space="preserve">по основаниям </w:t>
      </w:r>
      <w:r w:rsidR="008B62F3" w:rsidRPr="004C532B">
        <w:rPr>
          <w:rFonts w:eastAsia="Calibri"/>
        </w:rPr>
        <w:br/>
      </w:r>
      <w:r w:rsidR="00802B4E" w:rsidRPr="004C532B">
        <w:rPr>
          <w:rFonts w:eastAsia="Calibri"/>
        </w:rPr>
        <w:t xml:space="preserve">и </w:t>
      </w:r>
      <w:r w:rsidR="00E564FD" w:rsidRPr="004C532B">
        <w:rPr>
          <w:rFonts w:eastAsia="Calibri"/>
        </w:rPr>
        <w:t xml:space="preserve">в соответствии с пунктами </w:t>
      </w:r>
      <w:r w:rsidR="00D90000" w:rsidRPr="004C532B">
        <w:rPr>
          <w:rFonts w:eastAsia="Calibri"/>
        </w:rPr>
        <w:t>10</w:t>
      </w:r>
      <w:r w:rsidR="00476AEB">
        <w:rPr>
          <w:rFonts w:eastAsia="Calibri"/>
        </w:rPr>
        <w:t>5</w:t>
      </w:r>
      <w:r w:rsidR="00E564FD" w:rsidRPr="004C532B">
        <w:rPr>
          <w:rFonts w:eastAsia="Calibri"/>
        </w:rPr>
        <w:t xml:space="preserve"> – </w:t>
      </w:r>
      <w:r w:rsidR="003927E9" w:rsidRPr="004C532B">
        <w:rPr>
          <w:rFonts w:eastAsia="Calibri"/>
        </w:rPr>
        <w:t>1</w:t>
      </w:r>
      <w:r w:rsidR="00D90000" w:rsidRPr="004C532B">
        <w:rPr>
          <w:rFonts w:eastAsia="Calibri"/>
        </w:rPr>
        <w:t>1</w:t>
      </w:r>
      <w:r w:rsidR="00476AEB">
        <w:rPr>
          <w:rFonts w:eastAsia="Calibri"/>
        </w:rPr>
        <w:t>1</w:t>
      </w:r>
      <w:r w:rsidR="00E564FD" w:rsidRPr="004C532B">
        <w:rPr>
          <w:rFonts w:eastAsia="Calibri"/>
        </w:rPr>
        <w:t xml:space="preserve"> настоящего </w:t>
      </w:r>
      <w:r w:rsidR="00EB4524" w:rsidRPr="004C532B">
        <w:rPr>
          <w:rFonts w:eastAsia="Calibri"/>
        </w:rPr>
        <w:t>Порядк</w:t>
      </w:r>
      <w:r w:rsidR="00E564FD" w:rsidRPr="004C532B">
        <w:rPr>
          <w:rFonts w:eastAsia="Calibri"/>
        </w:rPr>
        <w:t>а.</w:t>
      </w:r>
    </w:p>
    <w:p w:rsidR="00E564FD" w:rsidRPr="004C532B" w:rsidRDefault="00E564FD" w:rsidP="00E564FD">
      <w:pPr>
        <w:pStyle w:val="ConsPlusNormal"/>
        <w:ind w:firstLine="709"/>
        <w:jc w:val="both"/>
        <w:rPr>
          <w:spacing w:val="-4"/>
        </w:rPr>
      </w:pPr>
      <w:proofErr w:type="gramStart"/>
      <w:r w:rsidRPr="004C532B">
        <w:t>Проверка сведений об</w:t>
      </w:r>
      <w:r w:rsidRPr="004C532B">
        <w:rPr>
          <w:rFonts w:eastAsia="Calibri"/>
        </w:rPr>
        <w:t xml:space="preserve"> отсутствии препятствий к владению оружием и патронами, связанных</w:t>
      </w:r>
      <w:r w:rsidR="008744BA">
        <w:rPr>
          <w:rFonts w:eastAsia="Calibri"/>
        </w:rPr>
        <w:t xml:space="preserve"> с совершением административных </w:t>
      </w:r>
      <w:r w:rsidRPr="004C532B">
        <w:rPr>
          <w:rFonts w:eastAsia="Calibri"/>
        </w:rPr>
        <w:t xml:space="preserve">правонарушений </w:t>
      </w:r>
      <w:r w:rsidR="006037F5" w:rsidRPr="004C532B">
        <w:t>гражданами – владельцами оружия либо лицами</w:t>
      </w:r>
      <w:r w:rsidR="008B62F3" w:rsidRPr="004C532B">
        <w:t>,</w:t>
      </w:r>
      <w:r w:rsidR="006037F5" w:rsidRPr="004C532B">
        <w:t xml:space="preserve"> использующими его в целях</w:t>
      </w:r>
      <w:r w:rsidR="008B62F3" w:rsidRPr="004C532B">
        <w:t>,</w:t>
      </w:r>
      <w:r w:rsidR="006037F5" w:rsidRPr="004C532B">
        <w:t xml:space="preserve"> определенных правилами оборота оружия, </w:t>
      </w:r>
      <w:r w:rsidR="008B62F3" w:rsidRPr="004C532B">
        <w:br/>
      </w:r>
      <w:r w:rsidR="006037F5" w:rsidRPr="004C532B">
        <w:t>а также</w:t>
      </w:r>
      <w:r w:rsidRPr="004C532B">
        <w:t xml:space="preserve"> лицами, ответственными за сохранность и учет оружия и патронов, либо работниками, допущенными к работе с оружием и патронами, осуществляется путем направления в</w:t>
      </w:r>
      <w:r w:rsidRPr="004C532B">
        <w:rPr>
          <w:spacing w:val="-4"/>
        </w:rPr>
        <w:t xml:space="preserve"> МВД России соответствующего запроса.</w:t>
      </w:r>
      <w:proofErr w:type="gramEnd"/>
    </w:p>
    <w:p w:rsidR="0017772B" w:rsidRDefault="003F61D1" w:rsidP="001777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85</w:t>
      </w:r>
      <w:r w:rsidR="0017772B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8744BA" w:rsidRPr="008744BA">
        <w:rPr>
          <w:rFonts w:eastAsia="Calibri"/>
          <w:bCs/>
          <w:sz w:val="28"/>
          <w:szCs w:val="28"/>
        </w:rPr>
        <w:t>У</w:t>
      </w:r>
      <w:r w:rsidR="008744BA" w:rsidRPr="008744BA">
        <w:rPr>
          <w:rFonts w:eastAsia="Calibri"/>
          <w:sz w:val="28"/>
          <w:szCs w:val="28"/>
          <w:lang w:eastAsia="en-US"/>
        </w:rPr>
        <w:t>чет</w:t>
      </w:r>
      <w:r w:rsidR="0017772B" w:rsidRPr="008744BA">
        <w:rPr>
          <w:rFonts w:eastAsia="Calibri"/>
          <w:sz w:val="28"/>
          <w:szCs w:val="28"/>
          <w:lang w:eastAsia="en-US"/>
        </w:rPr>
        <w:t xml:space="preserve"> </w:t>
      </w:r>
      <w:r w:rsidR="004F0AC9" w:rsidRPr="008744BA">
        <w:rPr>
          <w:rFonts w:eastAsia="Calibri"/>
          <w:sz w:val="28"/>
          <w:szCs w:val="28"/>
          <w:lang w:eastAsia="en-US"/>
        </w:rPr>
        <w:t>оружия и патронов</w:t>
      </w:r>
      <w:r w:rsidR="00EB24D8" w:rsidRPr="008744BA">
        <w:rPr>
          <w:rFonts w:eastAsia="Calibri"/>
          <w:sz w:val="28"/>
          <w:szCs w:val="28"/>
          <w:lang w:eastAsia="en-US"/>
        </w:rPr>
        <w:t>,</w:t>
      </w:r>
      <w:r w:rsidR="004F0AC9" w:rsidRPr="008744BA">
        <w:rPr>
          <w:rFonts w:eastAsia="Calibri"/>
          <w:sz w:val="28"/>
          <w:szCs w:val="28"/>
          <w:lang w:eastAsia="en-US"/>
        </w:rPr>
        <w:t xml:space="preserve"> приобретаемых по лицензии </w:t>
      </w:r>
      <w:r w:rsidR="008744BA">
        <w:rPr>
          <w:rFonts w:eastAsia="Calibri"/>
          <w:sz w:val="28"/>
          <w:szCs w:val="28"/>
          <w:lang w:eastAsia="en-US"/>
        </w:rPr>
        <w:br/>
      </w:r>
      <w:r w:rsidR="004F0AC9" w:rsidRPr="008744BA">
        <w:rPr>
          <w:rFonts w:eastAsia="Calibri"/>
          <w:sz w:val="28"/>
          <w:szCs w:val="28"/>
          <w:lang w:eastAsia="en-US"/>
        </w:rPr>
        <w:t xml:space="preserve">на их приобретение, </w:t>
      </w:r>
      <w:r w:rsidR="0017772B" w:rsidRPr="008744BA">
        <w:rPr>
          <w:rFonts w:eastAsia="Calibri"/>
          <w:sz w:val="28"/>
          <w:szCs w:val="28"/>
          <w:lang w:eastAsia="en-US"/>
        </w:rPr>
        <w:t xml:space="preserve">оружия и патронов при их хранении, хранении </w:t>
      </w:r>
      <w:r w:rsidR="008744BA">
        <w:rPr>
          <w:rFonts w:eastAsia="Calibri"/>
          <w:sz w:val="28"/>
          <w:szCs w:val="28"/>
          <w:lang w:eastAsia="en-US"/>
        </w:rPr>
        <w:br/>
      </w:r>
      <w:r w:rsidR="0017772B" w:rsidRPr="008744BA">
        <w:rPr>
          <w:rFonts w:eastAsia="Calibri"/>
          <w:sz w:val="28"/>
          <w:szCs w:val="28"/>
          <w:lang w:eastAsia="en-US"/>
        </w:rPr>
        <w:t>и ношении, хранении и использовании, транспортировании либо перевозке по территории Российской Федерации</w:t>
      </w:r>
      <w:r w:rsidR="002403E0" w:rsidRPr="008744BA">
        <w:rPr>
          <w:rFonts w:eastAsia="Calibri"/>
          <w:sz w:val="28"/>
          <w:szCs w:val="28"/>
          <w:lang w:eastAsia="en-US"/>
        </w:rPr>
        <w:t xml:space="preserve">, а также </w:t>
      </w:r>
      <w:r w:rsidR="00804746" w:rsidRPr="008744BA">
        <w:rPr>
          <w:rFonts w:eastAsia="Calibri"/>
          <w:sz w:val="28"/>
          <w:szCs w:val="28"/>
          <w:lang w:eastAsia="en-US"/>
        </w:rPr>
        <w:t xml:space="preserve">при </w:t>
      </w:r>
      <w:r w:rsidR="002403E0" w:rsidRPr="008744BA">
        <w:rPr>
          <w:rFonts w:eastAsia="Calibri"/>
          <w:sz w:val="28"/>
          <w:szCs w:val="28"/>
          <w:lang w:eastAsia="en-US"/>
        </w:rPr>
        <w:t>их ввоз</w:t>
      </w:r>
      <w:r w:rsidR="00804746" w:rsidRPr="008744BA">
        <w:rPr>
          <w:rFonts w:eastAsia="Calibri"/>
          <w:sz w:val="28"/>
          <w:szCs w:val="28"/>
        </w:rPr>
        <w:t>е</w:t>
      </w:r>
      <w:r w:rsidR="002403E0" w:rsidRPr="008744BA">
        <w:rPr>
          <w:rFonts w:eastAsia="Calibri"/>
          <w:sz w:val="28"/>
          <w:szCs w:val="28"/>
          <w:lang w:eastAsia="en-US"/>
        </w:rPr>
        <w:t xml:space="preserve"> </w:t>
      </w:r>
      <w:r w:rsidR="008B62F3" w:rsidRPr="008744BA">
        <w:rPr>
          <w:rFonts w:eastAsia="Calibri"/>
          <w:sz w:val="28"/>
          <w:szCs w:val="28"/>
          <w:lang w:eastAsia="en-US"/>
        </w:rPr>
        <w:br/>
      </w:r>
      <w:r w:rsidR="002403E0" w:rsidRPr="008744BA">
        <w:rPr>
          <w:rFonts w:eastAsia="Calibri"/>
          <w:sz w:val="28"/>
          <w:szCs w:val="28"/>
          <w:lang w:eastAsia="en-US"/>
        </w:rPr>
        <w:t>в Российскую Федерацию или вывоз</w:t>
      </w:r>
      <w:r w:rsidR="00804746" w:rsidRPr="008744BA">
        <w:rPr>
          <w:rFonts w:eastAsia="Calibri"/>
          <w:sz w:val="28"/>
          <w:szCs w:val="28"/>
        </w:rPr>
        <w:t>е</w:t>
      </w:r>
      <w:r w:rsidR="002403E0" w:rsidRPr="008744BA">
        <w:rPr>
          <w:rFonts w:eastAsia="Calibri"/>
          <w:sz w:val="28"/>
          <w:szCs w:val="28"/>
          <w:lang w:eastAsia="en-US"/>
        </w:rPr>
        <w:t xml:space="preserve"> из Российской Федерации,</w:t>
      </w:r>
      <w:r w:rsidR="0017772B" w:rsidRPr="008744BA">
        <w:rPr>
          <w:rFonts w:eastAsia="Calibri"/>
          <w:sz w:val="28"/>
          <w:szCs w:val="28"/>
          <w:lang w:eastAsia="en-US"/>
        </w:rPr>
        <w:t xml:space="preserve"> </w:t>
      </w:r>
      <w:r w:rsidR="0017772B" w:rsidRPr="008744BA">
        <w:rPr>
          <w:sz w:val="28"/>
          <w:szCs w:val="28"/>
        </w:rPr>
        <w:t>о</w:t>
      </w:r>
      <w:r w:rsidR="0017772B" w:rsidRPr="008744BA">
        <w:rPr>
          <w:rFonts w:eastAsia="Calibri"/>
          <w:sz w:val="28"/>
          <w:szCs w:val="28"/>
          <w:lang w:eastAsia="en-US"/>
        </w:rPr>
        <w:t>существляется</w:t>
      </w:r>
      <w:r w:rsidR="0017772B" w:rsidRPr="004C532B">
        <w:rPr>
          <w:sz w:val="28"/>
          <w:szCs w:val="28"/>
        </w:rPr>
        <w:t xml:space="preserve"> должностными лицами органа государственного контроля </w:t>
      </w:r>
      <w:r w:rsidR="00C852CC" w:rsidRPr="004C532B">
        <w:rPr>
          <w:sz w:val="28"/>
          <w:szCs w:val="28"/>
        </w:rPr>
        <w:t xml:space="preserve">исключительно </w:t>
      </w:r>
      <w:r w:rsidR="0017772B" w:rsidRPr="008744BA">
        <w:rPr>
          <w:rFonts w:eastAsia="Calibri"/>
          <w:sz w:val="28"/>
          <w:szCs w:val="28"/>
          <w:lang w:eastAsia="en-US"/>
        </w:rPr>
        <w:t>в рамках а</w:t>
      </w:r>
      <w:r w:rsidR="0017772B" w:rsidRPr="008744BA">
        <w:rPr>
          <w:sz w:val="28"/>
          <w:szCs w:val="28"/>
        </w:rPr>
        <w:t>дминистративных процедур (действий)</w:t>
      </w:r>
      <w:r w:rsidR="00747775" w:rsidRPr="008744BA">
        <w:rPr>
          <w:sz w:val="28"/>
          <w:szCs w:val="28"/>
        </w:rPr>
        <w:t>,</w:t>
      </w:r>
      <w:r w:rsidR="0017772B" w:rsidRPr="004C532B">
        <w:rPr>
          <w:sz w:val="28"/>
          <w:szCs w:val="28"/>
        </w:rPr>
        <w:t xml:space="preserve"> </w:t>
      </w:r>
      <w:r w:rsidR="0017772B" w:rsidRPr="004C532B">
        <w:rPr>
          <w:rFonts w:eastAsia="Calibri"/>
          <w:sz w:val="28"/>
          <w:szCs w:val="28"/>
          <w:lang w:eastAsia="en-US"/>
        </w:rPr>
        <w:t xml:space="preserve">определенных соответствующими административными регламентами </w:t>
      </w:r>
      <w:r w:rsidR="0017772B" w:rsidRPr="004C532B">
        <w:rPr>
          <w:sz w:val="28"/>
          <w:szCs w:val="28"/>
        </w:rPr>
        <w:t>Росгвардии по</w:t>
      </w:r>
      <w:proofErr w:type="gramEnd"/>
      <w:r w:rsidR="0017772B" w:rsidRPr="004C532B">
        <w:rPr>
          <w:sz w:val="28"/>
          <w:szCs w:val="28"/>
        </w:rPr>
        <w:t xml:space="preserve"> предоставлению </w:t>
      </w:r>
      <w:r w:rsidR="0017772B" w:rsidRPr="004C532B">
        <w:rPr>
          <w:rFonts w:eastAsia="Calibri"/>
          <w:sz w:val="28"/>
          <w:szCs w:val="28"/>
          <w:lang w:eastAsia="en-US"/>
        </w:rPr>
        <w:t xml:space="preserve">государственных услуг по выдаче соответствующих </w:t>
      </w:r>
      <w:r w:rsidR="004F0AC9" w:rsidRPr="004C532B">
        <w:rPr>
          <w:rFonts w:eastAsia="Calibri"/>
          <w:sz w:val="28"/>
          <w:szCs w:val="28"/>
          <w:lang w:eastAsia="en-US"/>
        </w:rPr>
        <w:t xml:space="preserve">лицензий и </w:t>
      </w:r>
      <w:r w:rsidR="0017772B" w:rsidRPr="004C532B">
        <w:rPr>
          <w:rFonts w:eastAsia="Calibri"/>
          <w:sz w:val="28"/>
          <w:szCs w:val="28"/>
          <w:lang w:eastAsia="en-US"/>
        </w:rPr>
        <w:t>разрешений.</w:t>
      </w:r>
    </w:p>
    <w:p w:rsidR="0017772B" w:rsidRPr="004E31F0" w:rsidRDefault="003F61D1" w:rsidP="0017772B">
      <w:pPr>
        <w:overflowPunct/>
        <w:ind w:firstLine="709"/>
        <w:jc w:val="both"/>
        <w:textAlignment w:val="auto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>86</w:t>
      </w:r>
      <w:r w:rsidR="0017772B" w:rsidRPr="004C532B">
        <w:rPr>
          <w:sz w:val="28"/>
          <w:szCs w:val="28"/>
        </w:rPr>
        <w:t>. </w:t>
      </w:r>
      <w:proofErr w:type="gramStart"/>
      <w:r w:rsidR="0017772B" w:rsidRPr="008744BA">
        <w:rPr>
          <w:sz w:val="28"/>
          <w:szCs w:val="28"/>
        </w:rPr>
        <w:t xml:space="preserve">Предметом оформления </w:t>
      </w:r>
      <w:r w:rsidR="004E3B6C" w:rsidRPr="008744BA">
        <w:rPr>
          <w:rFonts w:eastAsia="Calibri"/>
          <w:sz w:val="28"/>
          <w:szCs w:val="28"/>
          <w:lang w:eastAsia="en-US"/>
        </w:rPr>
        <w:t xml:space="preserve">лицензий на приобретение оружия и патронов, </w:t>
      </w:r>
      <w:r w:rsidR="0017772B" w:rsidRPr="008744BA">
        <w:rPr>
          <w:sz w:val="28"/>
          <w:szCs w:val="28"/>
        </w:rPr>
        <w:t xml:space="preserve">разрешений на </w:t>
      </w:r>
      <w:r w:rsidR="0017772B" w:rsidRPr="008744BA">
        <w:rPr>
          <w:rFonts w:eastAsia="Calibri"/>
          <w:sz w:val="28"/>
          <w:szCs w:val="28"/>
          <w:lang w:eastAsia="en-US"/>
        </w:rPr>
        <w:t xml:space="preserve">хранение, хранение и ношение, хранение и использование, </w:t>
      </w:r>
      <w:r w:rsidR="0017772B" w:rsidRPr="008744BA">
        <w:rPr>
          <w:sz w:val="28"/>
          <w:szCs w:val="28"/>
        </w:rPr>
        <w:t>транспортирование или перевозку оружия и патронов</w:t>
      </w:r>
      <w:r w:rsidR="002403E0" w:rsidRPr="008744BA">
        <w:rPr>
          <w:sz w:val="28"/>
          <w:szCs w:val="28"/>
        </w:rPr>
        <w:t>,</w:t>
      </w:r>
      <w:r w:rsidR="0017772B" w:rsidRPr="008744BA">
        <w:rPr>
          <w:sz w:val="28"/>
          <w:szCs w:val="28"/>
        </w:rPr>
        <w:t xml:space="preserve"> </w:t>
      </w:r>
      <w:r w:rsidR="002403E0" w:rsidRPr="008744BA">
        <w:rPr>
          <w:rFonts w:eastAsia="Calibri"/>
          <w:sz w:val="28"/>
          <w:szCs w:val="28"/>
          <w:lang w:eastAsia="en-US"/>
        </w:rPr>
        <w:t>а также на их ввоз в Российскую Федерацию или вывоз из Российской Федерации</w:t>
      </w:r>
      <w:r w:rsidR="00D72A77" w:rsidRPr="008744BA">
        <w:rPr>
          <w:rFonts w:eastAsia="Calibri"/>
          <w:sz w:val="28"/>
          <w:szCs w:val="28"/>
          <w:lang w:eastAsia="en-US"/>
        </w:rPr>
        <w:t xml:space="preserve"> (далее – «разрешение»)</w:t>
      </w:r>
      <w:r w:rsidR="002403E0" w:rsidRPr="008744BA">
        <w:rPr>
          <w:rFonts w:eastAsia="Calibri"/>
          <w:sz w:val="28"/>
          <w:szCs w:val="28"/>
          <w:lang w:eastAsia="en-US"/>
        </w:rPr>
        <w:t>,</w:t>
      </w:r>
      <w:r w:rsidR="002403E0" w:rsidRPr="004C532B">
        <w:rPr>
          <w:rFonts w:eastAsia="Calibri"/>
          <w:sz w:val="28"/>
          <w:szCs w:val="28"/>
          <w:lang w:eastAsia="en-US"/>
        </w:rPr>
        <w:t xml:space="preserve"> </w:t>
      </w:r>
      <w:r w:rsidR="0017772B" w:rsidRPr="004C532B">
        <w:rPr>
          <w:sz w:val="28"/>
          <w:szCs w:val="28"/>
        </w:rPr>
        <w:t>является установление должностными лицами органа государственного контроля соответствия (несоответствия) гражданина или юридического лица требованиям</w:t>
      </w:r>
      <w:r w:rsidR="005E0AD6" w:rsidRPr="004C532B">
        <w:rPr>
          <w:sz w:val="28"/>
          <w:szCs w:val="28"/>
        </w:rPr>
        <w:t>,</w:t>
      </w:r>
      <w:r w:rsidR="0017772B" w:rsidRPr="004C532B">
        <w:rPr>
          <w:sz w:val="28"/>
          <w:szCs w:val="28"/>
        </w:rPr>
        <w:t xml:space="preserve"> определенным правилами </w:t>
      </w:r>
      <w:r w:rsidR="0017772B" w:rsidRPr="008744BA">
        <w:rPr>
          <w:sz w:val="28"/>
          <w:szCs w:val="28"/>
        </w:rPr>
        <w:t xml:space="preserve">оборота оружия, </w:t>
      </w:r>
      <w:proofErr w:type="spellStart"/>
      <w:r w:rsidR="0017772B" w:rsidRPr="008744BA">
        <w:rPr>
          <w:sz w:val="28"/>
          <w:szCs w:val="28"/>
        </w:rPr>
        <w:t>документарно</w:t>
      </w:r>
      <w:proofErr w:type="spellEnd"/>
      <w:r w:rsidR="0017772B" w:rsidRPr="008744BA">
        <w:rPr>
          <w:sz w:val="28"/>
          <w:szCs w:val="28"/>
        </w:rPr>
        <w:t xml:space="preserve"> подтверждаемым ими при</w:t>
      </w:r>
      <w:proofErr w:type="gramEnd"/>
      <w:r w:rsidR="0017772B" w:rsidRPr="008744BA">
        <w:rPr>
          <w:sz w:val="28"/>
          <w:szCs w:val="28"/>
        </w:rPr>
        <w:t xml:space="preserve"> </w:t>
      </w:r>
      <w:proofErr w:type="gramStart"/>
      <w:r w:rsidR="0017772B" w:rsidRPr="008744BA">
        <w:rPr>
          <w:sz w:val="28"/>
          <w:szCs w:val="28"/>
        </w:rPr>
        <w:t>получении каждого</w:t>
      </w:r>
      <w:r w:rsidR="008744BA" w:rsidRPr="008744BA">
        <w:rPr>
          <w:sz w:val="28"/>
          <w:szCs w:val="28"/>
        </w:rPr>
        <w:t xml:space="preserve"> </w:t>
      </w:r>
      <w:r w:rsidR="0017772B" w:rsidRPr="008744BA">
        <w:rPr>
          <w:sz w:val="28"/>
          <w:szCs w:val="28"/>
        </w:rPr>
        <w:t>разрешения, служащего обеспечению условий сохранности и безопасности хранения, а также исключению доступа к оружию и патронам посторонних лиц, в том числе утрат и хищений</w:t>
      </w:r>
      <w:r w:rsidR="004E3B6C" w:rsidRPr="008744BA">
        <w:rPr>
          <w:sz w:val="28"/>
          <w:szCs w:val="28"/>
        </w:rPr>
        <w:t xml:space="preserve"> оружия и патронов</w:t>
      </w:r>
      <w:r w:rsidR="0017772B" w:rsidRPr="008744BA">
        <w:rPr>
          <w:sz w:val="28"/>
          <w:szCs w:val="28"/>
        </w:rPr>
        <w:t>.</w:t>
      </w:r>
      <w:r w:rsidR="004E31F0">
        <w:rPr>
          <w:sz w:val="28"/>
          <w:szCs w:val="28"/>
        </w:rPr>
        <w:t xml:space="preserve"> </w:t>
      </w:r>
      <w:proofErr w:type="gramEnd"/>
    </w:p>
    <w:p w:rsidR="009162A0" w:rsidRPr="009162A0" w:rsidRDefault="0017772B" w:rsidP="009162A0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8</w:t>
      </w:r>
      <w:r w:rsidR="003F61D1">
        <w:rPr>
          <w:sz w:val="28"/>
          <w:szCs w:val="28"/>
        </w:rPr>
        <w:t>7</w:t>
      </w:r>
      <w:r w:rsidRPr="004C532B">
        <w:rPr>
          <w:sz w:val="28"/>
          <w:szCs w:val="28"/>
        </w:rPr>
        <w:t>. </w:t>
      </w:r>
      <w:proofErr w:type="gramStart"/>
      <w:r w:rsidRPr="004C532B">
        <w:rPr>
          <w:rFonts w:eastAsia="Calibri"/>
          <w:sz w:val="28"/>
          <w:szCs w:val="28"/>
          <w:lang w:eastAsia="en-US"/>
        </w:rPr>
        <w:t>О</w:t>
      </w:r>
      <w:r w:rsidRPr="004C532B">
        <w:rPr>
          <w:rFonts w:eastAsia="Calibri"/>
          <w:bCs/>
          <w:sz w:val="28"/>
          <w:szCs w:val="28"/>
        </w:rPr>
        <w:t>рганизация и проведение мероприятий по осуществлению у</w:t>
      </w:r>
      <w:r w:rsidRPr="004C532B">
        <w:rPr>
          <w:rFonts w:eastAsia="Calibri"/>
          <w:sz w:val="28"/>
          <w:szCs w:val="28"/>
          <w:lang w:eastAsia="en-US"/>
        </w:rPr>
        <w:t>чета</w:t>
      </w:r>
      <w:r w:rsidR="004E3B6C" w:rsidRPr="004C532B">
        <w:rPr>
          <w:rFonts w:eastAsia="Calibri"/>
          <w:sz w:val="28"/>
          <w:szCs w:val="28"/>
          <w:lang w:eastAsia="en-US"/>
        </w:rPr>
        <w:t xml:space="preserve"> </w:t>
      </w:r>
      <w:r w:rsidR="004E3B6C" w:rsidRPr="00EF6D55">
        <w:rPr>
          <w:rFonts w:eastAsia="Calibri"/>
          <w:sz w:val="28"/>
          <w:szCs w:val="28"/>
          <w:lang w:eastAsia="en-US"/>
        </w:rPr>
        <w:t xml:space="preserve">оружия </w:t>
      </w:r>
      <w:r w:rsidR="004E3B6C" w:rsidRPr="009162A0">
        <w:rPr>
          <w:rFonts w:eastAsia="Calibri"/>
          <w:sz w:val="28"/>
          <w:szCs w:val="28"/>
          <w:lang w:eastAsia="en-US"/>
        </w:rPr>
        <w:t>и патронов</w:t>
      </w:r>
      <w:r w:rsidR="008B62F3" w:rsidRPr="009162A0">
        <w:rPr>
          <w:rFonts w:eastAsia="Calibri"/>
          <w:sz w:val="28"/>
          <w:szCs w:val="28"/>
          <w:lang w:eastAsia="en-US"/>
        </w:rPr>
        <w:t>,</w:t>
      </w:r>
      <w:r w:rsidR="004E3B6C" w:rsidRPr="009162A0">
        <w:rPr>
          <w:rFonts w:eastAsia="Calibri"/>
          <w:sz w:val="28"/>
          <w:szCs w:val="28"/>
          <w:lang w:eastAsia="en-US"/>
        </w:rPr>
        <w:t xml:space="preserve"> приобретаемых по лицензии на их приобретение,</w:t>
      </w:r>
      <w:r w:rsidRPr="009162A0">
        <w:rPr>
          <w:rFonts w:eastAsia="Calibri"/>
          <w:sz w:val="28"/>
          <w:szCs w:val="28"/>
          <w:lang w:eastAsia="en-US"/>
        </w:rPr>
        <w:t xml:space="preserve"> оружия и патронов</w:t>
      </w:r>
      <w:r w:rsidR="008B62F3" w:rsidRPr="009162A0">
        <w:rPr>
          <w:rFonts w:eastAsia="Calibri"/>
          <w:sz w:val="28"/>
          <w:szCs w:val="28"/>
          <w:lang w:eastAsia="en-US"/>
        </w:rPr>
        <w:t>,</w:t>
      </w:r>
      <w:r w:rsidRPr="009162A0">
        <w:rPr>
          <w:rFonts w:eastAsia="Calibri"/>
          <w:sz w:val="28"/>
          <w:szCs w:val="28"/>
          <w:lang w:eastAsia="en-US"/>
        </w:rPr>
        <w:t xml:space="preserve"> при их хранении, хранении и ношении, хранении </w:t>
      </w:r>
      <w:r w:rsidR="008B62F3" w:rsidRPr="009162A0">
        <w:rPr>
          <w:rFonts w:eastAsia="Calibri"/>
          <w:sz w:val="28"/>
          <w:szCs w:val="28"/>
          <w:lang w:eastAsia="en-US"/>
        </w:rPr>
        <w:br/>
      </w:r>
      <w:r w:rsidRPr="009162A0">
        <w:rPr>
          <w:rFonts w:eastAsia="Calibri"/>
          <w:sz w:val="28"/>
          <w:szCs w:val="28"/>
          <w:lang w:eastAsia="en-US"/>
        </w:rPr>
        <w:t>и использовании, транспортировании либо перевозке по территории Российской Федерации</w:t>
      </w:r>
      <w:r w:rsidR="002403E0" w:rsidRPr="009162A0">
        <w:rPr>
          <w:sz w:val="28"/>
          <w:szCs w:val="28"/>
        </w:rPr>
        <w:t xml:space="preserve">, </w:t>
      </w:r>
      <w:r w:rsidR="002403E0" w:rsidRPr="009162A0">
        <w:rPr>
          <w:rFonts w:eastAsia="Calibri"/>
          <w:sz w:val="28"/>
          <w:szCs w:val="28"/>
          <w:lang w:eastAsia="en-US"/>
        </w:rPr>
        <w:t xml:space="preserve">а также </w:t>
      </w:r>
      <w:r w:rsidR="00804746" w:rsidRPr="009162A0">
        <w:rPr>
          <w:rFonts w:eastAsia="Calibri"/>
          <w:sz w:val="28"/>
          <w:szCs w:val="28"/>
          <w:lang w:eastAsia="en-US"/>
        </w:rPr>
        <w:t xml:space="preserve">при </w:t>
      </w:r>
      <w:r w:rsidR="002403E0" w:rsidRPr="009162A0">
        <w:rPr>
          <w:rFonts w:eastAsia="Calibri"/>
          <w:sz w:val="28"/>
          <w:szCs w:val="28"/>
          <w:lang w:eastAsia="en-US"/>
        </w:rPr>
        <w:t xml:space="preserve">их ввозе в Российскую Федерацию или вывозе из Российской Федерации, </w:t>
      </w:r>
      <w:r w:rsidRPr="009162A0">
        <w:rPr>
          <w:sz w:val="28"/>
          <w:szCs w:val="28"/>
        </w:rPr>
        <w:t>о</w:t>
      </w:r>
      <w:r w:rsidRPr="009162A0">
        <w:rPr>
          <w:rFonts w:eastAsia="Calibri"/>
          <w:sz w:val="28"/>
          <w:szCs w:val="28"/>
          <w:lang w:eastAsia="en-US"/>
        </w:rPr>
        <w:t>существляется</w:t>
      </w:r>
      <w:r w:rsidRPr="009162A0">
        <w:rPr>
          <w:sz w:val="28"/>
          <w:szCs w:val="28"/>
        </w:rPr>
        <w:t xml:space="preserve"> </w:t>
      </w:r>
      <w:r w:rsidRPr="009162A0">
        <w:rPr>
          <w:rFonts w:eastAsia="Calibri"/>
          <w:sz w:val="28"/>
          <w:szCs w:val="28"/>
          <w:lang w:eastAsia="en-US"/>
        </w:rPr>
        <w:t>посредством:</w:t>
      </w:r>
      <w:r w:rsidR="004E31F0" w:rsidRPr="009162A0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7772B" w:rsidRPr="009162A0" w:rsidRDefault="0017772B" w:rsidP="004E31F0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9162A0">
        <w:rPr>
          <w:bCs/>
          <w:sz w:val="28"/>
          <w:szCs w:val="28"/>
        </w:rPr>
        <w:t xml:space="preserve">приема и регистрации заявления </w:t>
      </w:r>
      <w:r w:rsidR="00B229BA" w:rsidRPr="009162A0">
        <w:rPr>
          <w:sz w:val="28"/>
          <w:szCs w:val="28"/>
        </w:rPr>
        <w:t xml:space="preserve">о выдаче лицензии либо разрешения и </w:t>
      </w:r>
      <w:r w:rsidRPr="009162A0">
        <w:rPr>
          <w:sz w:val="28"/>
          <w:szCs w:val="28"/>
        </w:rPr>
        <w:t>документов, необходимых</w:t>
      </w:r>
      <w:r w:rsidR="00B229BA" w:rsidRPr="009162A0">
        <w:rPr>
          <w:sz w:val="28"/>
          <w:szCs w:val="28"/>
        </w:rPr>
        <w:t xml:space="preserve"> </w:t>
      </w:r>
      <w:r w:rsidRPr="009162A0">
        <w:rPr>
          <w:sz w:val="28"/>
          <w:szCs w:val="28"/>
        </w:rPr>
        <w:t>для получения соответствующе</w:t>
      </w:r>
      <w:r w:rsidR="00B229BA" w:rsidRPr="009162A0">
        <w:rPr>
          <w:sz w:val="28"/>
          <w:szCs w:val="28"/>
        </w:rPr>
        <w:t>й лицензии или</w:t>
      </w:r>
      <w:r w:rsidRPr="009162A0">
        <w:rPr>
          <w:sz w:val="28"/>
          <w:szCs w:val="28"/>
        </w:rPr>
        <w:t xml:space="preserve"> разрешения;</w:t>
      </w:r>
    </w:p>
    <w:p w:rsidR="0017772B" w:rsidRPr="004C532B" w:rsidRDefault="0017772B" w:rsidP="0017772B">
      <w:pPr>
        <w:ind w:firstLine="709"/>
        <w:jc w:val="both"/>
        <w:rPr>
          <w:sz w:val="28"/>
          <w:szCs w:val="28"/>
        </w:rPr>
      </w:pPr>
      <w:proofErr w:type="gramStart"/>
      <w:r w:rsidRPr="009162A0">
        <w:rPr>
          <w:bCs/>
          <w:sz w:val="28"/>
          <w:szCs w:val="28"/>
        </w:rPr>
        <w:t>проверки полноты и достоверности сведений, указанных в заявлении</w:t>
      </w:r>
      <w:r w:rsidR="00B229BA" w:rsidRPr="009162A0">
        <w:rPr>
          <w:sz w:val="28"/>
          <w:szCs w:val="28"/>
        </w:rPr>
        <w:t xml:space="preserve"> о выдаче лицензии либо разрешения</w:t>
      </w:r>
      <w:r w:rsidR="00B229BA" w:rsidRPr="004C532B">
        <w:rPr>
          <w:sz w:val="28"/>
          <w:szCs w:val="28"/>
        </w:rPr>
        <w:t xml:space="preserve"> </w:t>
      </w:r>
      <w:r w:rsidRPr="004C532B">
        <w:rPr>
          <w:bCs/>
          <w:sz w:val="28"/>
          <w:szCs w:val="28"/>
        </w:rPr>
        <w:t xml:space="preserve">и прилагаемых документах (проверка осуществляется </w:t>
      </w:r>
      <w:r w:rsidRPr="004C532B">
        <w:rPr>
          <w:sz w:val="28"/>
          <w:szCs w:val="28"/>
        </w:rPr>
        <w:t xml:space="preserve">по месту учета или нахождения оружия), а также </w:t>
      </w:r>
      <w:r w:rsidRPr="004C532B">
        <w:rPr>
          <w:bCs/>
          <w:sz w:val="28"/>
          <w:szCs w:val="28"/>
        </w:rPr>
        <w:t xml:space="preserve">путем </w:t>
      </w:r>
      <w:r w:rsidRPr="004C532B">
        <w:rPr>
          <w:sz w:val="28"/>
          <w:szCs w:val="28"/>
        </w:rPr>
        <w:t xml:space="preserve">сопоставления сведений, изложенных в заявлении и документах, </w:t>
      </w:r>
      <w:r w:rsidR="008B62F3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со сведениями, содержащимися в учетном или контрольно-наблюдательном деле</w:t>
      </w:r>
      <w:r w:rsidR="00E424B8" w:rsidRPr="004C532B">
        <w:rPr>
          <w:sz w:val="28"/>
          <w:szCs w:val="28"/>
        </w:rPr>
        <w:t xml:space="preserve"> гражданина лил юридического лица</w:t>
      </w:r>
      <w:r w:rsidRPr="004C532B">
        <w:rPr>
          <w:sz w:val="28"/>
          <w:szCs w:val="28"/>
        </w:rPr>
        <w:t xml:space="preserve"> заявителя, </w:t>
      </w:r>
      <w:r w:rsidR="008B62F3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а также в СЦУО;</w:t>
      </w:r>
      <w:proofErr w:type="gramEnd"/>
    </w:p>
    <w:p w:rsidR="0017772B" w:rsidRPr="004C532B" w:rsidRDefault="0017772B" w:rsidP="0017772B">
      <w:pPr>
        <w:tabs>
          <w:tab w:val="left" w:pos="993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4C532B">
        <w:rPr>
          <w:bCs/>
          <w:sz w:val="28"/>
          <w:szCs w:val="28"/>
        </w:rPr>
        <w:t xml:space="preserve">формирования и направления межведомственных запросов </w:t>
      </w:r>
      <w:r w:rsidR="008B62F3" w:rsidRPr="004C532B">
        <w:rPr>
          <w:bCs/>
          <w:sz w:val="28"/>
          <w:szCs w:val="28"/>
        </w:rPr>
        <w:br/>
      </w:r>
      <w:r w:rsidRPr="004C532B">
        <w:rPr>
          <w:bCs/>
          <w:sz w:val="28"/>
          <w:szCs w:val="28"/>
        </w:rPr>
        <w:t>(</w:t>
      </w:r>
      <w:r w:rsidR="007B1C14" w:rsidRPr="004C532B">
        <w:rPr>
          <w:sz w:val="28"/>
          <w:szCs w:val="28"/>
        </w:rPr>
        <w:t xml:space="preserve">в </w:t>
      </w:r>
      <w:r w:rsidR="001F7298" w:rsidRPr="004C532B">
        <w:rPr>
          <w:sz w:val="28"/>
          <w:szCs w:val="28"/>
        </w:rPr>
        <w:t>ППК «Роскадастр»</w:t>
      </w:r>
      <w:r w:rsidR="007B1C14" w:rsidRPr="004C532B">
        <w:rPr>
          <w:sz w:val="28"/>
          <w:szCs w:val="28"/>
        </w:rPr>
        <w:t xml:space="preserve"> </w:t>
      </w:r>
      <w:r w:rsidR="0091780A">
        <w:rPr>
          <w:sz w:val="28"/>
          <w:szCs w:val="28"/>
        </w:rPr>
        <w:t xml:space="preserve">- </w:t>
      </w:r>
      <w:r w:rsidR="007B1C14" w:rsidRPr="004C532B">
        <w:rPr>
          <w:sz w:val="28"/>
          <w:szCs w:val="28"/>
        </w:rPr>
        <w:t xml:space="preserve">в отношении заявителя о предоставлении выписки </w:t>
      </w:r>
      <w:r w:rsidR="000561F3" w:rsidRPr="004C532B">
        <w:rPr>
          <w:sz w:val="28"/>
          <w:szCs w:val="28"/>
        </w:rPr>
        <w:br/>
      </w:r>
      <w:r w:rsidR="007B1C14" w:rsidRPr="004C532B">
        <w:rPr>
          <w:sz w:val="28"/>
          <w:szCs w:val="28"/>
        </w:rPr>
        <w:t xml:space="preserve">из Единого государственного реестра недвижимости, </w:t>
      </w:r>
      <w:r w:rsidRPr="0091780A">
        <w:rPr>
          <w:bCs/>
          <w:sz w:val="28"/>
          <w:szCs w:val="28"/>
        </w:rPr>
        <w:t>в</w:t>
      </w:r>
      <w:r w:rsidRPr="0091780A">
        <w:rPr>
          <w:sz w:val="28"/>
          <w:szCs w:val="28"/>
        </w:rPr>
        <w:t xml:space="preserve"> ФНС России </w:t>
      </w:r>
      <w:r w:rsidR="009162A0" w:rsidRPr="0091780A">
        <w:rPr>
          <w:sz w:val="28"/>
          <w:szCs w:val="28"/>
        </w:rPr>
        <w:t xml:space="preserve">- </w:t>
      </w:r>
      <w:r w:rsidRPr="0091780A">
        <w:rPr>
          <w:sz w:val="28"/>
          <w:szCs w:val="28"/>
        </w:rPr>
        <w:t>о п</w:t>
      </w:r>
      <w:r w:rsidR="00DE03C8" w:rsidRPr="0091780A">
        <w:rPr>
          <w:sz w:val="28"/>
          <w:szCs w:val="28"/>
        </w:rPr>
        <w:t xml:space="preserve">редоставлении сведений из ЕГРЮЛ, </w:t>
      </w:r>
      <w:r w:rsidRPr="0091780A">
        <w:rPr>
          <w:sz w:val="28"/>
          <w:szCs w:val="28"/>
        </w:rPr>
        <w:t>в МВД России</w:t>
      </w:r>
      <w:r w:rsidR="009162A0" w:rsidRPr="0091780A">
        <w:rPr>
          <w:sz w:val="28"/>
          <w:szCs w:val="28"/>
        </w:rPr>
        <w:t xml:space="preserve"> -</w:t>
      </w:r>
      <w:r w:rsidR="007B1C14" w:rsidRPr="0091780A">
        <w:rPr>
          <w:sz w:val="28"/>
          <w:szCs w:val="28"/>
        </w:rPr>
        <w:t xml:space="preserve"> </w:t>
      </w:r>
      <w:r w:rsidRPr="0091780A">
        <w:rPr>
          <w:sz w:val="28"/>
          <w:szCs w:val="28"/>
        </w:rPr>
        <w:t>о предоставлении сведений в отношении владельцев оружия, лиц использующих его в целях</w:t>
      </w:r>
      <w:r w:rsidR="005E0AD6" w:rsidRPr="0091780A">
        <w:rPr>
          <w:sz w:val="28"/>
          <w:szCs w:val="28"/>
        </w:rPr>
        <w:t>,</w:t>
      </w:r>
      <w:r w:rsidRPr="0091780A">
        <w:rPr>
          <w:sz w:val="28"/>
          <w:szCs w:val="28"/>
        </w:rPr>
        <w:t xml:space="preserve"> определенных правилами оборота</w:t>
      </w:r>
      <w:r w:rsidRPr="004C532B">
        <w:rPr>
          <w:sz w:val="28"/>
          <w:szCs w:val="28"/>
        </w:rPr>
        <w:t xml:space="preserve"> оружия, либо лиц, ответственных за сохранность и учет оружия и патронов, а также работников, допущенных</w:t>
      </w:r>
      <w:proofErr w:type="gramEnd"/>
      <w:r w:rsidRPr="004C532B">
        <w:rPr>
          <w:sz w:val="28"/>
          <w:szCs w:val="28"/>
        </w:rPr>
        <w:t xml:space="preserve"> к работе с оружием и патронами (на предмет подлинности документов устанавливающих их личность, а также привлечения к административной или уголовной </w:t>
      </w:r>
      <w:r w:rsidRPr="00DE03C8">
        <w:rPr>
          <w:sz w:val="28"/>
          <w:szCs w:val="28"/>
        </w:rPr>
        <w:t>ответственности)</w:t>
      </w:r>
      <w:r w:rsidR="00425C97" w:rsidRPr="00DE03C8">
        <w:rPr>
          <w:sz w:val="28"/>
          <w:szCs w:val="28"/>
        </w:rPr>
        <w:t>;</w:t>
      </w:r>
      <w:r w:rsidR="00DE03C8" w:rsidRPr="00DE03C8">
        <w:rPr>
          <w:sz w:val="28"/>
          <w:szCs w:val="28"/>
        </w:rPr>
        <w:t xml:space="preserve"> </w:t>
      </w:r>
    </w:p>
    <w:p w:rsidR="00016089" w:rsidRPr="004C532B" w:rsidRDefault="00016089" w:rsidP="00090F24">
      <w:pPr>
        <w:tabs>
          <w:tab w:val="left" w:pos="993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bCs/>
          <w:sz w:val="28"/>
          <w:szCs w:val="28"/>
        </w:rPr>
        <w:t xml:space="preserve">формирования и направления </w:t>
      </w:r>
      <w:r w:rsidR="004948EC" w:rsidRPr="004C532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="008B62F3" w:rsidRPr="004C532B">
        <w:rPr>
          <w:rFonts w:eastAsia="Calibri"/>
          <w:sz w:val="28"/>
          <w:szCs w:val="28"/>
          <w:lang w:eastAsia="en-US"/>
        </w:rPr>
        <w:br/>
      </w:r>
      <w:r w:rsidR="004948EC" w:rsidRPr="004C532B">
        <w:rPr>
          <w:rFonts w:eastAsia="Calibri"/>
          <w:sz w:val="28"/>
          <w:szCs w:val="28"/>
          <w:lang w:eastAsia="en-US"/>
        </w:rPr>
        <w:t>с использованием средств почтовой связи</w:t>
      </w:r>
      <w:r w:rsidR="004948EC" w:rsidRPr="004C532B">
        <w:rPr>
          <w:bCs/>
          <w:sz w:val="28"/>
          <w:szCs w:val="28"/>
        </w:rPr>
        <w:t xml:space="preserve"> </w:t>
      </w:r>
      <w:r w:rsidRPr="004C532B">
        <w:rPr>
          <w:bCs/>
          <w:sz w:val="28"/>
          <w:szCs w:val="28"/>
        </w:rPr>
        <w:t xml:space="preserve">межведомственных запросов </w:t>
      </w:r>
      <w:r w:rsidR="008B62F3" w:rsidRPr="004C532B">
        <w:rPr>
          <w:bCs/>
          <w:sz w:val="28"/>
          <w:szCs w:val="28"/>
        </w:rPr>
        <w:br/>
      </w:r>
      <w:r w:rsidRPr="004C532B">
        <w:rPr>
          <w:bCs/>
          <w:sz w:val="28"/>
          <w:szCs w:val="28"/>
        </w:rPr>
        <w:t xml:space="preserve">в </w:t>
      </w:r>
      <w:r w:rsidRPr="004C532B">
        <w:rPr>
          <w:rFonts w:eastAsia="Calibri"/>
          <w:sz w:val="28"/>
          <w:szCs w:val="28"/>
          <w:lang w:eastAsia="en-US"/>
        </w:rPr>
        <w:t xml:space="preserve">МВД России и (или) ФСБ России </w:t>
      </w:r>
      <w:r w:rsidR="00E83F07" w:rsidRPr="004C532B">
        <w:rPr>
          <w:rFonts w:eastAsia="Calibri"/>
          <w:sz w:val="28"/>
          <w:szCs w:val="28"/>
          <w:lang w:eastAsia="en-US"/>
        </w:rPr>
        <w:t xml:space="preserve">и (или) их </w:t>
      </w:r>
      <w:r w:rsidR="00E83F07" w:rsidRPr="004C532B">
        <w:rPr>
          <w:bCs/>
          <w:sz w:val="28"/>
          <w:szCs w:val="28"/>
        </w:rPr>
        <w:t xml:space="preserve">территориальные органы </w:t>
      </w:r>
      <w:r w:rsidRPr="004C532B">
        <w:rPr>
          <w:rFonts w:eastAsia="Calibri"/>
          <w:sz w:val="28"/>
          <w:szCs w:val="28"/>
          <w:lang w:eastAsia="en-US"/>
        </w:rPr>
        <w:t>на региональном уровне</w:t>
      </w:r>
      <w:r w:rsidR="00E83F07" w:rsidRPr="004C532B">
        <w:rPr>
          <w:sz w:val="28"/>
          <w:szCs w:val="28"/>
        </w:rPr>
        <w:t xml:space="preserve"> о предоставлении сведений в </w:t>
      </w:r>
      <w:r w:rsidR="008B62F3" w:rsidRPr="004C532B">
        <w:rPr>
          <w:sz w:val="28"/>
          <w:szCs w:val="28"/>
        </w:rPr>
        <w:t>отношении</w:t>
      </w:r>
      <w:r w:rsidR="008B62F3" w:rsidRPr="004C532B">
        <w:rPr>
          <w:rFonts w:eastAsia="Calibri"/>
          <w:sz w:val="28"/>
          <w:szCs w:val="28"/>
          <w:lang w:eastAsia="en-US"/>
        </w:rPr>
        <w:t xml:space="preserve"> граждан</w:t>
      </w:r>
      <w:r w:rsidR="00E83F07" w:rsidRPr="004C532B">
        <w:rPr>
          <w:rFonts w:eastAsia="Calibri"/>
          <w:sz w:val="28"/>
          <w:szCs w:val="28"/>
          <w:lang w:eastAsia="en-US"/>
        </w:rPr>
        <w:t xml:space="preserve">, впервые приобретающих оружие на основании лицензии на его приобретение либо представивших заявление на получение лицензий </w:t>
      </w:r>
      <w:r w:rsidR="008B62F3" w:rsidRPr="004C532B">
        <w:rPr>
          <w:rFonts w:eastAsia="Calibri"/>
          <w:sz w:val="28"/>
          <w:szCs w:val="28"/>
          <w:lang w:eastAsia="en-US"/>
        </w:rPr>
        <w:br/>
      </w:r>
      <w:r w:rsidR="00E83F07" w:rsidRPr="004C532B">
        <w:rPr>
          <w:rFonts w:eastAsia="Calibri"/>
          <w:sz w:val="28"/>
          <w:szCs w:val="28"/>
          <w:lang w:eastAsia="en-US"/>
        </w:rPr>
        <w:t xml:space="preserve">на коллекционирование или экспонирование оружия и патронов к нему, </w:t>
      </w:r>
      <w:r w:rsidR="008B62F3" w:rsidRPr="004C532B">
        <w:rPr>
          <w:rFonts w:eastAsia="Calibri"/>
          <w:sz w:val="28"/>
          <w:szCs w:val="28"/>
          <w:lang w:eastAsia="en-US"/>
        </w:rPr>
        <w:br/>
      </w:r>
      <w:r w:rsidR="00E83F07" w:rsidRPr="004C532B">
        <w:rPr>
          <w:rFonts w:eastAsia="Calibri"/>
          <w:sz w:val="28"/>
          <w:szCs w:val="28"/>
          <w:lang w:eastAsia="en-US"/>
        </w:rPr>
        <w:t>за исключением</w:t>
      </w:r>
      <w:proofErr w:type="gramEnd"/>
      <w:r w:rsidR="00E83F07" w:rsidRPr="004C532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83F07" w:rsidRPr="004C532B">
        <w:rPr>
          <w:rFonts w:eastAsia="Calibri"/>
          <w:sz w:val="28"/>
          <w:szCs w:val="28"/>
          <w:lang w:eastAsia="en-US"/>
        </w:rPr>
        <w:t xml:space="preserve">граждан, проходящих службу в государственных военизированных организациях и имеющих воинские звания либо специальные звания или </w:t>
      </w:r>
      <w:r w:rsidR="008B62F3" w:rsidRPr="004C532B">
        <w:rPr>
          <w:rFonts w:eastAsia="Calibri"/>
          <w:sz w:val="28"/>
          <w:szCs w:val="28"/>
          <w:lang w:eastAsia="en-US"/>
        </w:rPr>
        <w:t>классные</w:t>
      </w:r>
      <w:r w:rsidR="00E83F07" w:rsidRPr="004C532B">
        <w:rPr>
          <w:rFonts w:eastAsia="Calibri"/>
          <w:sz w:val="28"/>
          <w:szCs w:val="28"/>
          <w:lang w:eastAsia="en-US"/>
        </w:rPr>
        <w:t xml:space="preserve"> чины юстиции, граждан, относящихся </w:t>
      </w:r>
      <w:r w:rsidR="008B62F3" w:rsidRPr="004C532B">
        <w:rPr>
          <w:rFonts w:eastAsia="Calibri"/>
          <w:sz w:val="28"/>
          <w:szCs w:val="28"/>
          <w:lang w:eastAsia="en-US"/>
        </w:rPr>
        <w:br/>
      </w:r>
      <w:r w:rsidR="00E83F07" w:rsidRPr="004C532B">
        <w:rPr>
          <w:rFonts w:eastAsia="Calibri"/>
          <w:sz w:val="28"/>
          <w:szCs w:val="28"/>
          <w:lang w:eastAsia="en-US"/>
        </w:rPr>
        <w:t xml:space="preserve">к конкретным малочисленным народам Севера, Сибири и Дальнего Востока Российской Федерации, ведущим традиционный образ жизни </w:t>
      </w:r>
      <w:r w:rsidR="008B62F3" w:rsidRPr="004C532B">
        <w:rPr>
          <w:rFonts w:eastAsia="Calibri"/>
          <w:sz w:val="28"/>
          <w:szCs w:val="28"/>
          <w:lang w:eastAsia="en-US"/>
        </w:rPr>
        <w:br/>
      </w:r>
      <w:r w:rsidR="00E83F07" w:rsidRPr="004C532B">
        <w:rPr>
          <w:rFonts w:eastAsia="Calibri"/>
          <w:sz w:val="28"/>
          <w:szCs w:val="28"/>
          <w:lang w:eastAsia="en-US"/>
        </w:rPr>
        <w:t>и осуществляющим традиционную хозяйственную деятельность</w:t>
      </w:r>
      <w:r w:rsidR="00090F24" w:rsidRPr="004C532B">
        <w:rPr>
          <w:rFonts w:eastAsia="Calibri"/>
          <w:sz w:val="28"/>
          <w:szCs w:val="28"/>
          <w:lang w:eastAsia="en-US"/>
        </w:rPr>
        <w:t xml:space="preserve">, а также </w:t>
      </w:r>
      <w:r w:rsidR="008B62F3" w:rsidRPr="004C532B">
        <w:rPr>
          <w:rFonts w:eastAsia="Calibri"/>
          <w:sz w:val="28"/>
          <w:szCs w:val="28"/>
          <w:lang w:eastAsia="en-US"/>
        </w:rPr>
        <w:br/>
      </w:r>
      <w:r w:rsidR="00090F24" w:rsidRPr="004C532B">
        <w:rPr>
          <w:rFonts w:eastAsia="Calibri"/>
          <w:sz w:val="28"/>
          <w:szCs w:val="28"/>
          <w:lang w:eastAsia="en-US"/>
        </w:rPr>
        <w:t>в отношении граждан вынесенного по результатам Проверки</w:t>
      </w:r>
      <w:r w:rsidR="00E83F07" w:rsidRPr="004C532B">
        <w:rPr>
          <w:rFonts w:eastAsia="Calibri"/>
          <w:sz w:val="28"/>
          <w:szCs w:val="28"/>
          <w:lang w:eastAsia="en-US"/>
        </w:rPr>
        <w:t>.</w:t>
      </w:r>
      <w:r w:rsidR="00F02AED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8D542F" w:rsidRPr="004C532B" w:rsidRDefault="008D542F" w:rsidP="008D542F">
      <w:pPr>
        <w:tabs>
          <w:tab w:val="left" w:pos="993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Предоставление </w:t>
      </w:r>
      <w:r w:rsidR="001F7298" w:rsidRPr="000F5D51">
        <w:rPr>
          <w:sz w:val="28"/>
          <w:szCs w:val="28"/>
        </w:rPr>
        <w:t>ППК «Роскадастр»</w:t>
      </w:r>
      <w:r w:rsidR="00180464" w:rsidRPr="000F5D51">
        <w:rPr>
          <w:sz w:val="28"/>
          <w:szCs w:val="28"/>
        </w:rPr>
        <w:t>,</w:t>
      </w:r>
      <w:r w:rsidRPr="000F5D51">
        <w:rPr>
          <w:sz w:val="28"/>
          <w:szCs w:val="28"/>
        </w:rPr>
        <w:t xml:space="preserve"> </w:t>
      </w:r>
      <w:r w:rsidRPr="0091780A">
        <w:rPr>
          <w:sz w:val="28"/>
          <w:szCs w:val="28"/>
        </w:rPr>
        <w:t>ФНС России и МВД России</w:t>
      </w:r>
      <w:r w:rsidR="0091780A">
        <w:rPr>
          <w:sz w:val="28"/>
          <w:szCs w:val="28"/>
        </w:rPr>
        <w:t xml:space="preserve"> </w:t>
      </w:r>
      <w:r w:rsidRPr="0091780A">
        <w:rPr>
          <w:sz w:val="28"/>
          <w:szCs w:val="28"/>
        </w:rPr>
        <w:t xml:space="preserve">документов и (или) информации, необходимых для предоставления </w:t>
      </w:r>
      <w:r w:rsidRPr="0091780A">
        <w:rPr>
          <w:rFonts w:eastAsia="Calibri"/>
          <w:sz w:val="28"/>
          <w:szCs w:val="28"/>
          <w:lang w:eastAsia="en-US"/>
        </w:rPr>
        <w:t>государственных услуг по выдаче соответствующих разрешений</w:t>
      </w:r>
      <w:r w:rsidRPr="004C532B">
        <w:rPr>
          <w:sz w:val="28"/>
          <w:szCs w:val="28"/>
        </w:rPr>
        <w:t>, осуществляется в срок не более 5 рабочих дней со дня получения межведомственного запроса, если законодательством Российской Федерации не установлен иной срок</w:t>
      </w:r>
      <w:r w:rsidRPr="004C532B">
        <w:rPr>
          <w:rStyle w:val="a7"/>
          <w:sz w:val="28"/>
          <w:szCs w:val="28"/>
        </w:rPr>
        <w:footnoteReference w:id="94"/>
      </w:r>
      <w:r w:rsidRPr="004C532B">
        <w:rPr>
          <w:sz w:val="28"/>
          <w:szCs w:val="28"/>
        </w:rPr>
        <w:t>.</w:t>
      </w:r>
    </w:p>
    <w:p w:rsidR="0017772B" w:rsidRPr="004C532B" w:rsidRDefault="008D542F" w:rsidP="0017772B">
      <w:pPr>
        <w:pStyle w:val="ConsPlusNormal"/>
        <w:ind w:firstLine="709"/>
        <w:jc w:val="both"/>
        <w:rPr>
          <w:spacing w:val="-4"/>
        </w:rPr>
      </w:pPr>
      <w:proofErr w:type="gramStart"/>
      <w:r w:rsidRPr="004C532B">
        <w:t>В</w:t>
      </w:r>
      <w:r w:rsidR="0017772B" w:rsidRPr="004C532B">
        <w:t xml:space="preserve"> рамках проведения проверки достоверности сведений, указанных </w:t>
      </w:r>
      <w:r w:rsidR="007562C0" w:rsidRPr="004C532B">
        <w:t xml:space="preserve"> </w:t>
      </w:r>
      <w:r w:rsidR="0017772B" w:rsidRPr="004C532B">
        <w:t xml:space="preserve">в заявлении </w:t>
      </w:r>
      <w:r w:rsidR="00B229BA" w:rsidRPr="004C532B">
        <w:t xml:space="preserve">о выдаче лицензии либо разрешения </w:t>
      </w:r>
      <w:r w:rsidR="0017772B" w:rsidRPr="004C532B">
        <w:t xml:space="preserve">и документах, возможно направление запросов </w:t>
      </w:r>
      <w:r w:rsidR="0017772B" w:rsidRPr="004C532B">
        <w:rPr>
          <w:spacing w:val="-4"/>
        </w:rPr>
        <w:t xml:space="preserve">в иные государственные органы либо организации, </w:t>
      </w:r>
      <w:r w:rsidR="008B62F3" w:rsidRPr="004C532B">
        <w:rPr>
          <w:spacing w:val="-4"/>
        </w:rPr>
        <w:br/>
      </w:r>
      <w:r w:rsidR="0017772B" w:rsidRPr="004C532B">
        <w:rPr>
          <w:spacing w:val="-4"/>
        </w:rPr>
        <w:t>в распоряжении которых находятся соответствующие сведения</w:t>
      </w:r>
      <w:r w:rsidR="0017772B" w:rsidRPr="004C532B">
        <w:rPr>
          <w:spacing w:val="-4"/>
          <w:vertAlign w:val="superscript"/>
        </w:rPr>
        <w:footnoteReference w:id="95"/>
      </w:r>
      <w:r w:rsidR="0017772B" w:rsidRPr="004C532B">
        <w:rPr>
          <w:spacing w:val="-4"/>
        </w:rPr>
        <w:t>.</w:t>
      </w:r>
      <w:proofErr w:type="gramEnd"/>
    </w:p>
    <w:p w:rsidR="00D22C28" w:rsidRPr="000F5D51" w:rsidRDefault="0017772B" w:rsidP="00E832E7">
      <w:pPr>
        <w:pStyle w:val="ConsPlusNormal"/>
        <w:ind w:firstLine="709"/>
        <w:jc w:val="both"/>
      </w:pPr>
      <w:proofErr w:type="gramStart"/>
      <w:r w:rsidRPr="000F5D51">
        <w:t>Также, в</w:t>
      </w:r>
      <w:r w:rsidRPr="000F5D51">
        <w:rPr>
          <w:rFonts w:eastAsia="Calibri"/>
        </w:rPr>
        <w:t xml:space="preserve"> рамках проведения проверки</w:t>
      </w:r>
      <w:r w:rsidRPr="000F5D51">
        <w:rPr>
          <w:bCs/>
        </w:rPr>
        <w:t xml:space="preserve"> полноты и достоверности сведений, указанных в заявлении </w:t>
      </w:r>
      <w:r w:rsidR="00B229BA" w:rsidRPr="000F5D51">
        <w:t xml:space="preserve">о выдаче лицензии либо разрешения </w:t>
      </w:r>
      <w:r w:rsidR="008B62F3" w:rsidRPr="000F5D51">
        <w:br/>
      </w:r>
      <w:r w:rsidRPr="000F5D51">
        <w:rPr>
          <w:bCs/>
        </w:rPr>
        <w:t>и прилагаемых документах</w:t>
      </w:r>
      <w:r w:rsidR="00EB24D8" w:rsidRPr="000F5D51">
        <w:rPr>
          <w:bCs/>
        </w:rPr>
        <w:t>,</w:t>
      </w:r>
      <w:r w:rsidRPr="000F5D51">
        <w:rPr>
          <w:rFonts w:eastAsia="Calibri"/>
        </w:rPr>
        <w:t xml:space="preserve"> осуществляется проверка </w:t>
      </w:r>
      <w:r w:rsidRPr="000F5D51">
        <w:t>обеспечения</w:t>
      </w:r>
      <w:r w:rsidRPr="000F5D51">
        <w:rPr>
          <w:rFonts w:eastAsia="Calibri"/>
        </w:rPr>
        <w:t xml:space="preserve"> условий хранения</w:t>
      </w:r>
      <w:r w:rsidRPr="000F5D51">
        <w:rPr>
          <w:rFonts w:eastAsia="Calibri"/>
          <w:sz w:val="16"/>
          <w:szCs w:val="16"/>
        </w:rPr>
        <w:t xml:space="preserve"> </w:t>
      </w:r>
      <w:r w:rsidRPr="000F5D51">
        <w:rPr>
          <w:rFonts w:eastAsia="Calibri"/>
        </w:rPr>
        <w:t>(сохранности)</w:t>
      </w:r>
      <w:r w:rsidRPr="000F5D51">
        <w:rPr>
          <w:rFonts w:eastAsia="Calibri"/>
          <w:sz w:val="16"/>
          <w:szCs w:val="16"/>
        </w:rPr>
        <w:t xml:space="preserve"> </w:t>
      </w:r>
      <w:r w:rsidRPr="000F5D51">
        <w:rPr>
          <w:rFonts w:eastAsia="Calibri"/>
        </w:rPr>
        <w:t>оружия</w:t>
      </w:r>
      <w:r w:rsidR="00EB24D8" w:rsidRPr="000F5D51">
        <w:rPr>
          <w:rFonts w:eastAsia="Calibri"/>
        </w:rPr>
        <w:t>,</w:t>
      </w:r>
      <w:r w:rsidRPr="000F5D51">
        <w:rPr>
          <w:rFonts w:eastAsia="Calibri"/>
          <w:sz w:val="16"/>
          <w:szCs w:val="16"/>
        </w:rPr>
        <w:t xml:space="preserve"> </w:t>
      </w:r>
      <w:r w:rsidRPr="000F5D51">
        <w:rPr>
          <w:rFonts w:eastAsia="Calibri"/>
        </w:rPr>
        <w:t>проводимая</w:t>
      </w:r>
      <w:r w:rsidRPr="000F5D51">
        <w:rPr>
          <w:rFonts w:eastAsia="Calibri"/>
          <w:sz w:val="16"/>
          <w:szCs w:val="16"/>
        </w:rPr>
        <w:t xml:space="preserve"> </w:t>
      </w:r>
      <w:r w:rsidR="00AC6E81" w:rsidRPr="000F5D51">
        <w:rPr>
          <w:rFonts w:eastAsia="Calibri"/>
        </w:rPr>
        <w:t>в</w:t>
      </w:r>
      <w:r w:rsidR="00AC6E81" w:rsidRPr="000F5D51">
        <w:rPr>
          <w:rFonts w:eastAsia="Calibri"/>
          <w:sz w:val="16"/>
          <w:szCs w:val="16"/>
        </w:rPr>
        <w:t xml:space="preserve"> </w:t>
      </w:r>
      <w:r w:rsidR="00AC6E81" w:rsidRPr="000F5D51">
        <w:rPr>
          <w:rFonts w:eastAsia="Calibri"/>
        </w:rPr>
        <w:t>соответствии</w:t>
      </w:r>
      <w:r w:rsidR="00AC6E81" w:rsidRPr="000F5D51">
        <w:rPr>
          <w:rFonts w:eastAsia="Calibri"/>
          <w:sz w:val="16"/>
          <w:szCs w:val="16"/>
        </w:rPr>
        <w:t xml:space="preserve"> </w:t>
      </w:r>
      <w:r w:rsidR="00AC6E81" w:rsidRPr="000F5D51">
        <w:rPr>
          <w:rFonts w:eastAsia="Calibri"/>
        </w:rPr>
        <w:t>с пунктами 6</w:t>
      </w:r>
      <w:r w:rsidR="00476AEB">
        <w:rPr>
          <w:rFonts w:eastAsia="Calibri"/>
        </w:rPr>
        <w:t>8</w:t>
      </w:r>
      <w:r w:rsidR="00AC6E81" w:rsidRPr="000F5D51">
        <w:rPr>
          <w:rFonts w:eastAsia="Calibri"/>
        </w:rPr>
        <w:t xml:space="preserve"> – 7</w:t>
      </w:r>
      <w:r w:rsidR="00476AEB">
        <w:rPr>
          <w:rFonts w:eastAsia="Calibri"/>
        </w:rPr>
        <w:t>8</w:t>
      </w:r>
      <w:r w:rsidR="00AC6E81" w:rsidRPr="000F5D51">
        <w:rPr>
          <w:rFonts w:eastAsia="Calibri"/>
        </w:rPr>
        <w:t xml:space="preserve"> настоящего Порядка</w:t>
      </w:r>
      <w:r w:rsidR="00AC6E81" w:rsidRPr="000F5D51">
        <w:t xml:space="preserve"> должностным лицом органа государственного контроля либо по решению уполномоченного должностного лица </w:t>
      </w:r>
      <w:r w:rsidR="008B62F3" w:rsidRPr="000F5D51">
        <w:br/>
      </w:r>
      <w:r w:rsidR="00AC6E81" w:rsidRPr="000F5D51">
        <w:t xml:space="preserve">на основании докладной записки </w:t>
      </w:r>
      <w:r w:rsidR="009E22A1" w:rsidRPr="000F5D51">
        <w:t xml:space="preserve">(рекомендуемый образец приведен </w:t>
      </w:r>
      <w:r w:rsidR="008B62F3" w:rsidRPr="000F5D51">
        <w:br/>
      </w:r>
      <w:r w:rsidR="009E22A1" w:rsidRPr="000F5D51">
        <w:t>в приложении</w:t>
      </w:r>
      <w:hyperlink r:id="rId18" w:history="1">
        <w:r w:rsidR="009E22A1" w:rsidRPr="000F5D51">
          <w:t xml:space="preserve"> №</w:t>
        </w:r>
      </w:hyperlink>
      <w:r w:rsidR="009E22A1" w:rsidRPr="000F5D51">
        <w:t xml:space="preserve"> </w:t>
      </w:r>
      <w:r w:rsidR="008818DC" w:rsidRPr="000F5D51">
        <w:t>9</w:t>
      </w:r>
      <w:r w:rsidR="009E22A1" w:rsidRPr="000F5D51">
        <w:t xml:space="preserve"> к настоящему Порядку</w:t>
      </w:r>
      <w:proofErr w:type="gramEnd"/>
      <w:r w:rsidR="009E22A1" w:rsidRPr="000F5D51">
        <w:t>)</w:t>
      </w:r>
      <w:r w:rsidR="00AC6E81" w:rsidRPr="000F5D51">
        <w:t xml:space="preserve">, </w:t>
      </w:r>
      <w:proofErr w:type="gramStart"/>
      <w:r w:rsidR="00AC6E81" w:rsidRPr="000F5D51">
        <w:t>представляемой должностным лицом органа государственного контроля.</w:t>
      </w:r>
      <w:proofErr w:type="gramEnd"/>
    </w:p>
    <w:p w:rsidR="00D22C28" w:rsidRPr="000F5D51" w:rsidRDefault="00D22C28" w:rsidP="00D22C28">
      <w:pPr>
        <w:pStyle w:val="ConsPlusNormal"/>
        <w:ind w:firstLine="709"/>
        <w:jc w:val="both"/>
      </w:pPr>
      <w:r w:rsidRPr="000F5D51">
        <w:rPr>
          <w:rFonts w:eastAsia="Calibri"/>
        </w:rPr>
        <w:t>8</w:t>
      </w:r>
      <w:r w:rsidR="003F61D1">
        <w:rPr>
          <w:rFonts w:eastAsia="Calibri"/>
        </w:rPr>
        <w:t>8</w:t>
      </w:r>
      <w:r w:rsidRPr="000F5D51">
        <w:rPr>
          <w:rFonts w:eastAsia="Calibri"/>
        </w:rPr>
        <w:t>. </w:t>
      </w:r>
      <w:proofErr w:type="gramStart"/>
      <w:r w:rsidRPr="000F5D51">
        <w:rPr>
          <w:bCs/>
        </w:rPr>
        <w:t xml:space="preserve">При проведении </w:t>
      </w:r>
      <w:r w:rsidRPr="000F5D51">
        <w:rPr>
          <w:rFonts w:eastAsia="Calibri"/>
        </w:rPr>
        <w:t xml:space="preserve">проверки полноты и достоверности сведений, указанных в заявлении </w:t>
      </w:r>
      <w:r w:rsidR="00B229BA" w:rsidRPr="000F5D51">
        <w:t xml:space="preserve">о выдаче лицензии либо разрешения </w:t>
      </w:r>
      <w:r w:rsidRPr="000F5D51">
        <w:rPr>
          <w:rFonts w:eastAsia="Calibri"/>
        </w:rPr>
        <w:t>и документах,</w:t>
      </w:r>
      <w:r w:rsidRPr="000F5D51">
        <w:t xml:space="preserve"> необходимых для получения соответствующе</w:t>
      </w:r>
      <w:r w:rsidR="00B229BA" w:rsidRPr="000F5D51">
        <w:t>й лицензии или</w:t>
      </w:r>
      <w:r w:rsidRPr="000F5D51">
        <w:t xml:space="preserve"> разрешения,</w:t>
      </w:r>
      <w:r w:rsidRPr="000F5D51">
        <w:rPr>
          <w:rFonts w:eastAsia="Calibri"/>
        </w:rPr>
        <w:t xml:space="preserve"> поступивших из уполномоченного подразделения Росгвардии</w:t>
      </w:r>
      <w:r w:rsidR="00DC68BB" w:rsidRPr="000F5D51">
        <w:rPr>
          <w:rFonts w:eastAsia="Calibri"/>
        </w:rPr>
        <w:t xml:space="preserve"> или территориального органа Росгвардии</w:t>
      </w:r>
      <w:r w:rsidRPr="000F5D51">
        <w:rPr>
          <w:rFonts w:eastAsia="Calibri"/>
        </w:rPr>
        <w:t xml:space="preserve">, материалы такой проверки </w:t>
      </w:r>
      <w:r w:rsidRPr="000F5D51">
        <w:t>в сроки,</w:t>
      </w:r>
      <w:r w:rsidRPr="000F5D51">
        <w:rPr>
          <w:rFonts w:eastAsia="Calibri"/>
        </w:rPr>
        <w:t xml:space="preserve"> указанные в пункте 8</w:t>
      </w:r>
      <w:r w:rsidR="00CD26CD">
        <w:rPr>
          <w:rFonts w:eastAsia="Calibri"/>
        </w:rPr>
        <w:t>7</w:t>
      </w:r>
      <w:r w:rsidRPr="000F5D51">
        <w:rPr>
          <w:rFonts w:eastAsia="Calibri"/>
        </w:rPr>
        <w:t xml:space="preserve"> настоящего Порядка, направляются </w:t>
      </w:r>
      <w:r w:rsidRPr="000F5D51">
        <w:t xml:space="preserve">руководством территориального органа Росгвардии или </w:t>
      </w:r>
      <w:r w:rsidRPr="000F5D51">
        <w:rPr>
          <w:rFonts w:eastAsia="Calibri"/>
        </w:rPr>
        <w:t>уполномоченным должностным лицом</w:t>
      </w:r>
      <w:r w:rsidRPr="000F5D51">
        <w:t xml:space="preserve"> </w:t>
      </w:r>
      <w:r w:rsidRPr="000F5D51">
        <w:rPr>
          <w:rFonts w:eastAsia="Calibri"/>
        </w:rPr>
        <w:t>в уполномоченное подразделение Росгвардии</w:t>
      </w:r>
      <w:r w:rsidR="00DC68BB" w:rsidRPr="000F5D51">
        <w:rPr>
          <w:rFonts w:eastAsia="Calibri"/>
        </w:rPr>
        <w:t xml:space="preserve"> или</w:t>
      </w:r>
      <w:r w:rsidRPr="000F5D51">
        <w:rPr>
          <w:rFonts w:eastAsia="Calibri"/>
        </w:rPr>
        <w:t xml:space="preserve"> </w:t>
      </w:r>
      <w:r w:rsidR="00FC3AA7" w:rsidRPr="000F5D51">
        <w:rPr>
          <w:rFonts w:eastAsia="Calibri"/>
        </w:rPr>
        <w:t>территориальный орган</w:t>
      </w:r>
      <w:proofErr w:type="gramEnd"/>
      <w:r w:rsidR="00FC3AA7" w:rsidRPr="000F5D51">
        <w:rPr>
          <w:rFonts w:eastAsia="Calibri"/>
        </w:rPr>
        <w:t xml:space="preserve"> Росгвардии </w:t>
      </w:r>
      <w:r w:rsidRPr="000F5D51">
        <w:rPr>
          <w:rFonts w:eastAsia="Calibri"/>
        </w:rPr>
        <w:t>по электронной почте.</w:t>
      </w:r>
    </w:p>
    <w:p w:rsidR="00A3276F" w:rsidRPr="000F5D51" w:rsidRDefault="00D22C28" w:rsidP="00D95A76">
      <w:pPr>
        <w:overflowPunct/>
        <w:spacing w:line="245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0F5D51">
        <w:rPr>
          <w:spacing w:val="-4"/>
          <w:sz w:val="28"/>
          <w:szCs w:val="28"/>
        </w:rPr>
        <w:t xml:space="preserve">В случае отсутствия технической возможности осуществления взаимодействия по электронной почте материалы проверки </w:t>
      </w:r>
      <w:r w:rsidRPr="000F5D51">
        <w:rPr>
          <w:rFonts w:eastAsia="Calibri"/>
          <w:sz w:val="28"/>
          <w:szCs w:val="28"/>
          <w:lang w:eastAsia="en-US"/>
        </w:rPr>
        <w:t xml:space="preserve">полноты </w:t>
      </w:r>
      <w:r w:rsidR="008B62F3" w:rsidRPr="000F5D51">
        <w:rPr>
          <w:rFonts w:eastAsia="Calibri"/>
          <w:sz w:val="28"/>
          <w:szCs w:val="28"/>
          <w:lang w:eastAsia="en-US"/>
        </w:rPr>
        <w:br/>
      </w:r>
      <w:r w:rsidRPr="000F5D51">
        <w:rPr>
          <w:rFonts w:eastAsia="Calibri"/>
          <w:sz w:val="28"/>
          <w:szCs w:val="28"/>
          <w:lang w:eastAsia="en-US"/>
        </w:rPr>
        <w:t xml:space="preserve">и достоверности сведений, указанных в заявлении </w:t>
      </w:r>
      <w:r w:rsidR="00B229BA" w:rsidRPr="000F5D51">
        <w:rPr>
          <w:sz w:val="28"/>
          <w:szCs w:val="28"/>
        </w:rPr>
        <w:t xml:space="preserve">о выдаче лицензии либо разрешения </w:t>
      </w:r>
      <w:r w:rsidRPr="000F5D51">
        <w:rPr>
          <w:rFonts w:eastAsia="Calibri"/>
          <w:sz w:val="28"/>
          <w:szCs w:val="28"/>
          <w:lang w:eastAsia="en-US"/>
        </w:rPr>
        <w:t>и документах,</w:t>
      </w:r>
      <w:r w:rsidRPr="000F5D51">
        <w:rPr>
          <w:sz w:val="28"/>
          <w:szCs w:val="28"/>
        </w:rPr>
        <w:t xml:space="preserve"> направляются руководством территориального органа Росгвардии или </w:t>
      </w:r>
      <w:r w:rsidRPr="000F5D51">
        <w:rPr>
          <w:rFonts w:eastAsia="Calibri"/>
          <w:sz w:val="28"/>
          <w:szCs w:val="28"/>
          <w:lang w:eastAsia="en-US"/>
        </w:rPr>
        <w:t>уполномоченным должностным лицом</w:t>
      </w:r>
      <w:r w:rsidRPr="000F5D51">
        <w:rPr>
          <w:sz w:val="28"/>
          <w:szCs w:val="28"/>
        </w:rPr>
        <w:t xml:space="preserve"> </w:t>
      </w:r>
      <w:r w:rsidR="008B62F3" w:rsidRPr="000F5D51">
        <w:rPr>
          <w:sz w:val="28"/>
          <w:szCs w:val="28"/>
        </w:rPr>
        <w:br/>
      </w:r>
      <w:r w:rsidRPr="000F5D51">
        <w:rPr>
          <w:rFonts w:eastAsia="Calibri"/>
          <w:sz w:val="28"/>
          <w:szCs w:val="28"/>
          <w:lang w:eastAsia="en-US"/>
        </w:rPr>
        <w:t xml:space="preserve">в уполномоченное подразделение Росгвардии </w:t>
      </w:r>
      <w:r w:rsidR="00FC3AA7" w:rsidRPr="000F5D51">
        <w:rPr>
          <w:rFonts w:eastAsia="Calibri"/>
          <w:sz w:val="28"/>
          <w:szCs w:val="28"/>
        </w:rPr>
        <w:t xml:space="preserve">или территориальный орган Росгвардии </w:t>
      </w:r>
      <w:r w:rsidRPr="000F5D51">
        <w:rPr>
          <w:sz w:val="28"/>
          <w:szCs w:val="28"/>
        </w:rPr>
        <w:t>на бумажном носителе</w:t>
      </w:r>
      <w:r w:rsidR="00FC3AA7" w:rsidRPr="000F5D51">
        <w:rPr>
          <w:sz w:val="28"/>
          <w:szCs w:val="28"/>
        </w:rPr>
        <w:t xml:space="preserve"> </w:t>
      </w:r>
      <w:r w:rsidRPr="000F5D51">
        <w:rPr>
          <w:sz w:val="28"/>
          <w:szCs w:val="28"/>
        </w:rPr>
        <w:t>с использованием средств почтовой связи.</w:t>
      </w:r>
      <w:proofErr w:type="gramEnd"/>
    </w:p>
    <w:p w:rsidR="00A3276F" w:rsidRDefault="00D22C28" w:rsidP="00A3276F">
      <w:pPr>
        <w:overflowPunct/>
        <w:spacing w:line="245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0F5D51">
        <w:rPr>
          <w:sz w:val="28"/>
          <w:szCs w:val="28"/>
        </w:rPr>
        <w:t>Поступившие материалы проверки анализируются и приобщаются</w:t>
      </w:r>
      <w:r w:rsidR="00D95A76" w:rsidRPr="000F5D51">
        <w:rPr>
          <w:sz w:val="28"/>
          <w:szCs w:val="28"/>
        </w:rPr>
        <w:t xml:space="preserve"> должностным лицом органа государственного контроля</w:t>
      </w:r>
      <w:r w:rsidRPr="000F5D51">
        <w:rPr>
          <w:sz w:val="28"/>
          <w:szCs w:val="28"/>
        </w:rPr>
        <w:t xml:space="preserve"> к заявлению </w:t>
      </w:r>
      <w:r w:rsidR="008B62F3" w:rsidRPr="000F5D51">
        <w:rPr>
          <w:sz w:val="28"/>
          <w:szCs w:val="28"/>
        </w:rPr>
        <w:br/>
      </w:r>
      <w:r w:rsidR="000C6B79" w:rsidRPr="000F5D51">
        <w:rPr>
          <w:sz w:val="28"/>
          <w:szCs w:val="28"/>
        </w:rPr>
        <w:t xml:space="preserve">о выдаче лицензии либо разрешения </w:t>
      </w:r>
      <w:r w:rsidRPr="000F5D51">
        <w:rPr>
          <w:sz w:val="28"/>
          <w:szCs w:val="28"/>
        </w:rPr>
        <w:t>и документам для учета и доклада</w:t>
      </w:r>
      <w:r w:rsidR="00D95A76" w:rsidRPr="000F5D51">
        <w:rPr>
          <w:sz w:val="28"/>
          <w:szCs w:val="28"/>
        </w:rPr>
        <w:t xml:space="preserve"> руководству уполномоченного подразделения Росгвардии </w:t>
      </w:r>
      <w:r w:rsidR="00FC3AA7" w:rsidRPr="000F5D51">
        <w:rPr>
          <w:rFonts w:eastAsia="Calibri"/>
          <w:sz w:val="28"/>
          <w:szCs w:val="28"/>
        </w:rPr>
        <w:t>или территориального органа Росгвардии</w:t>
      </w:r>
      <w:r w:rsidR="00FC3AA7" w:rsidRPr="000F5D51">
        <w:rPr>
          <w:sz w:val="28"/>
          <w:szCs w:val="28"/>
        </w:rPr>
        <w:t xml:space="preserve"> </w:t>
      </w:r>
      <w:r w:rsidRPr="000F5D51">
        <w:rPr>
          <w:sz w:val="28"/>
          <w:szCs w:val="28"/>
        </w:rPr>
        <w:t xml:space="preserve">при принятии решения о выдаче или об отказе в выдаче </w:t>
      </w:r>
      <w:r w:rsidR="00D95A76" w:rsidRPr="000F5D51">
        <w:rPr>
          <w:sz w:val="28"/>
          <w:szCs w:val="28"/>
        </w:rPr>
        <w:t>соответствующе</w:t>
      </w:r>
      <w:r w:rsidR="000C6B79" w:rsidRPr="000F5D51">
        <w:rPr>
          <w:sz w:val="28"/>
          <w:szCs w:val="28"/>
        </w:rPr>
        <w:t>й лицензии либо</w:t>
      </w:r>
      <w:r w:rsidR="00D95A76" w:rsidRPr="000F5D51">
        <w:rPr>
          <w:sz w:val="28"/>
          <w:szCs w:val="28"/>
        </w:rPr>
        <w:t xml:space="preserve"> разрешения</w:t>
      </w:r>
      <w:r w:rsidRPr="000F5D51">
        <w:rPr>
          <w:sz w:val="28"/>
          <w:szCs w:val="28"/>
        </w:rPr>
        <w:t>.</w:t>
      </w:r>
      <w:proofErr w:type="gramEnd"/>
    </w:p>
    <w:p w:rsidR="004A688D" w:rsidRPr="000F5D51" w:rsidRDefault="00E832E7" w:rsidP="00E832E7">
      <w:pPr>
        <w:overflowPunct/>
        <w:spacing w:line="24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8</w:t>
      </w:r>
      <w:r w:rsidR="003F61D1">
        <w:rPr>
          <w:sz w:val="28"/>
          <w:szCs w:val="28"/>
        </w:rPr>
        <w:t>9</w:t>
      </w:r>
      <w:r w:rsidR="00D95A76" w:rsidRPr="004C532B">
        <w:rPr>
          <w:sz w:val="28"/>
          <w:szCs w:val="28"/>
        </w:rPr>
        <w:t>. </w:t>
      </w:r>
      <w:proofErr w:type="gramStart"/>
      <w:r w:rsidR="004A688D" w:rsidRPr="004C532B">
        <w:rPr>
          <w:sz w:val="28"/>
          <w:szCs w:val="28"/>
        </w:rPr>
        <w:t xml:space="preserve">При наличии оснований, </w:t>
      </w:r>
      <w:r w:rsidR="00B57487" w:rsidRPr="004C532B">
        <w:rPr>
          <w:sz w:val="28"/>
          <w:szCs w:val="28"/>
        </w:rPr>
        <w:t xml:space="preserve">для отказа в предоставлении </w:t>
      </w:r>
      <w:r w:rsidR="00B57487" w:rsidRPr="0091780A">
        <w:rPr>
          <w:sz w:val="28"/>
          <w:szCs w:val="28"/>
        </w:rPr>
        <w:t>государственных услуг</w:t>
      </w:r>
      <w:r w:rsidR="00CF5C8C" w:rsidRPr="0091780A">
        <w:rPr>
          <w:sz w:val="28"/>
          <w:szCs w:val="28"/>
        </w:rPr>
        <w:t>,</w:t>
      </w:r>
      <w:r w:rsidR="00B57487" w:rsidRPr="0091780A">
        <w:rPr>
          <w:sz w:val="28"/>
          <w:szCs w:val="28"/>
        </w:rPr>
        <w:t xml:space="preserve"> по выдаче соответствующ</w:t>
      </w:r>
      <w:r w:rsidR="000C6B79" w:rsidRPr="0091780A">
        <w:rPr>
          <w:sz w:val="28"/>
          <w:szCs w:val="28"/>
        </w:rPr>
        <w:t xml:space="preserve">их лицензий или </w:t>
      </w:r>
      <w:r w:rsidR="00B57487" w:rsidRPr="0091780A">
        <w:rPr>
          <w:sz w:val="28"/>
          <w:szCs w:val="28"/>
        </w:rPr>
        <w:t>разрешений</w:t>
      </w:r>
      <w:r w:rsidR="00180464" w:rsidRPr="0091780A">
        <w:rPr>
          <w:sz w:val="28"/>
          <w:szCs w:val="28"/>
        </w:rPr>
        <w:t>,</w:t>
      </w:r>
      <w:r w:rsidR="00B57487" w:rsidRPr="0091780A">
        <w:rPr>
          <w:rFonts w:eastAsia="Calibri"/>
          <w:sz w:val="28"/>
          <w:szCs w:val="28"/>
        </w:rPr>
        <w:t xml:space="preserve"> определенных правилами оборота оружия</w:t>
      </w:r>
      <w:r w:rsidR="004A688D" w:rsidRPr="0091780A">
        <w:rPr>
          <w:sz w:val="28"/>
          <w:szCs w:val="28"/>
        </w:rPr>
        <w:t xml:space="preserve">, </w:t>
      </w:r>
      <w:r w:rsidR="00CF5C8C" w:rsidRPr="0091780A">
        <w:rPr>
          <w:sz w:val="28"/>
          <w:szCs w:val="28"/>
        </w:rPr>
        <w:t xml:space="preserve">в том числе </w:t>
      </w:r>
      <w:r w:rsidR="0091780A" w:rsidRPr="0091780A">
        <w:rPr>
          <w:rFonts w:eastAsia="Calibri"/>
          <w:sz w:val="28"/>
          <w:szCs w:val="28"/>
          <w:lang w:eastAsia="en-US"/>
        </w:rPr>
        <w:t xml:space="preserve">обстоятельств, </w:t>
      </w:r>
      <w:r w:rsidR="00CF5C8C" w:rsidRPr="0091780A">
        <w:rPr>
          <w:rFonts w:eastAsia="Calibri"/>
          <w:sz w:val="28"/>
          <w:szCs w:val="28"/>
          <w:lang w:eastAsia="en-US"/>
        </w:rPr>
        <w:t xml:space="preserve">подтверждающих наличие опасности нарушения прав </w:t>
      </w:r>
      <w:r w:rsidR="008B62F3" w:rsidRPr="0091780A">
        <w:rPr>
          <w:rFonts w:eastAsia="Calibri"/>
          <w:sz w:val="28"/>
          <w:szCs w:val="28"/>
          <w:lang w:eastAsia="en-US"/>
        </w:rPr>
        <w:br/>
      </w:r>
      <w:r w:rsidR="00CF5C8C" w:rsidRPr="0091780A">
        <w:rPr>
          <w:rFonts w:eastAsia="Calibri"/>
          <w:sz w:val="28"/>
          <w:szCs w:val="28"/>
          <w:lang w:eastAsia="en-US"/>
        </w:rPr>
        <w:t>и свобод граждан, угрозы государственной или общественной безопасности вынесенного по результатам Проверки</w:t>
      </w:r>
      <w:r w:rsidR="006D22BC" w:rsidRPr="0091780A">
        <w:rPr>
          <w:rFonts w:eastAsia="Calibri"/>
          <w:sz w:val="28"/>
          <w:szCs w:val="28"/>
          <w:lang w:eastAsia="en-US"/>
        </w:rPr>
        <w:t xml:space="preserve">, проводимой </w:t>
      </w:r>
      <w:r w:rsidR="008B62F3" w:rsidRPr="0091780A">
        <w:rPr>
          <w:rFonts w:eastAsia="Calibri"/>
          <w:sz w:val="28"/>
          <w:szCs w:val="28"/>
          <w:lang w:eastAsia="en-US"/>
        </w:rPr>
        <w:br/>
      </w:r>
      <w:r w:rsidR="006D22BC" w:rsidRPr="0091780A">
        <w:rPr>
          <w:sz w:val="28"/>
          <w:szCs w:val="28"/>
        </w:rPr>
        <w:t>в отношении</w:t>
      </w:r>
      <w:r w:rsidR="001C500B" w:rsidRPr="0091780A">
        <w:rPr>
          <w:sz w:val="28"/>
          <w:szCs w:val="28"/>
        </w:rPr>
        <w:t xml:space="preserve"> </w:t>
      </w:r>
      <w:r w:rsidR="006D22BC" w:rsidRPr="0091780A">
        <w:rPr>
          <w:rFonts w:eastAsia="Calibri"/>
          <w:sz w:val="28"/>
          <w:szCs w:val="28"/>
          <w:lang w:eastAsia="en-US"/>
        </w:rPr>
        <w:t xml:space="preserve">граждан, впервые приобретающих оружие на основании лицензии на его приобретение либо представивших заявление </w:t>
      </w:r>
      <w:r w:rsidR="008B62F3" w:rsidRPr="0091780A">
        <w:rPr>
          <w:rFonts w:eastAsia="Calibri"/>
          <w:sz w:val="28"/>
          <w:szCs w:val="28"/>
          <w:lang w:eastAsia="en-US"/>
        </w:rPr>
        <w:br/>
      </w:r>
      <w:r w:rsidR="006D22BC" w:rsidRPr="0091780A">
        <w:rPr>
          <w:rFonts w:eastAsia="Calibri"/>
          <w:sz w:val="28"/>
          <w:szCs w:val="28"/>
          <w:lang w:eastAsia="en-US"/>
        </w:rPr>
        <w:t>на получение лицензий на</w:t>
      </w:r>
      <w:proofErr w:type="gramEnd"/>
      <w:r w:rsidR="006D22BC" w:rsidRPr="0091780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D22BC" w:rsidRPr="0091780A">
        <w:rPr>
          <w:rFonts w:eastAsia="Calibri"/>
          <w:sz w:val="28"/>
          <w:szCs w:val="28"/>
          <w:lang w:eastAsia="en-US"/>
        </w:rPr>
        <w:t xml:space="preserve">коллекционирование или экспонирование оружия и патронов к нему, за исключением граждан, проходящих службу </w:t>
      </w:r>
      <w:r w:rsidR="008B62F3" w:rsidRPr="0091780A">
        <w:rPr>
          <w:rFonts w:eastAsia="Calibri"/>
          <w:sz w:val="28"/>
          <w:szCs w:val="28"/>
          <w:lang w:eastAsia="en-US"/>
        </w:rPr>
        <w:br/>
      </w:r>
      <w:r w:rsidR="006D22BC" w:rsidRPr="0091780A">
        <w:rPr>
          <w:rFonts w:eastAsia="Calibri"/>
          <w:sz w:val="28"/>
          <w:szCs w:val="28"/>
          <w:lang w:eastAsia="en-US"/>
        </w:rPr>
        <w:t xml:space="preserve">в государственных военизированных организациях и имеющих воинские звания либо специальные звания или </w:t>
      </w:r>
      <w:r w:rsidR="008B62F3" w:rsidRPr="0091780A">
        <w:rPr>
          <w:rFonts w:eastAsia="Calibri"/>
          <w:sz w:val="28"/>
          <w:szCs w:val="28"/>
          <w:lang w:eastAsia="en-US"/>
        </w:rPr>
        <w:t>классные</w:t>
      </w:r>
      <w:r w:rsidR="006D22BC" w:rsidRPr="0091780A">
        <w:rPr>
          <w:rFonts w:eastAsia="Calibri"/>
          <w:sz w:val="28"/>
          <w:szCs w:val="28"/>
          <w:lang w:eastAsia="en-US"/>
        </w:rPr>
        <w:t xml:space="preserve"> чины юстиции, граждан, относящихся к конкретным малочисленным народам Севера, Сибири </w:t>
      </w:r>
      <w:r w:rsidR="008B62F3" w:rsidRPr="0091780A">
        <w:rPr>
          <w:rFonts w:eastAsia="Calibri"/>
          <w:sz w:val="28"/>
          <w:szCs w:val="28"/>
          <w:lang w:eastAsia="en-US"/>
        </w:rPr>
        <w:br/>
      </w:r>
      <w:r w:rsidR="006D22BC" w:rsidRPr="0091780A">
        <w:rPr>
          <w:rFonts w:eastAsia="Calibri"/>
          <w:sz w:val="28"/>
          <w:szCs w:val="28"/>
          <w:lang w:eastAsia="en-US"/>
        </w:rPr>
        <w:t>и Дальнего Востока Российской Федерации, ведущим традиционный образ жизни и осуществляющим традиционную хозяйственную деятельность,</w:t>
      </w:r>
      <w:r w:rsidR="00CF5C8C" w:rsidRPr="0091780A">
        <w:rPr>
          <w:sz w:val="28"/>
          <w:szCs w:val="28"/>
        </w:rPr>
        <w:t xml:space="preserve"> </w:t>
      </w:r>
      <w:r w:rsidR="008B62F3" w:rsidRPr="0091780A">
        <w:rPr>
          <w:sz w:val="28"/>
          <w:szCs w:val="28"/>
        </w:rPr>
        <w:br/>
      </w:r>
      <w:r w:rsidR="00090F24" w:rsidRPr="0091780A">
        <w:rPr>
          <w:rFonts w:eastAsia="Calibri"/>
          <w:sz w:val="28"/>
          <w:szCs w:val="28"/>
          <w:lang w:eastAsia="en-US"/>
        </w:rPr>
        <w:t>а также в отношении граждан в целях принятия решения о</w:t>
      </w:r>
      <w:proofErr w:type="gramEnd"/>
      <w:r w:rsidR="00090F24" w:rsidRPr="0091780A">
        <w:rPr>
          <w:rFonts w:eastAsia="Calibri"/>
          <w:sz w:val="28"/>
          <w:szCs w:val="28"/>
          <w:lang w:eastAsia="en-US"/>
        </w:rPr>
        <w:t xml:space="preserve"> выдаче разрешения и возврате оружия</w:t>
      </w:r>
      <w:r w:rsidR="000A56AD" w:rsidRPr="0091780A">
        <w:rPr>
          <w:rFonts w:eastAsia="Calibri"/>
          <w:sz w:val="28"/>
          <w:szCs w:val="28"/>
          <w:lang w:eastAsia="en-US"/>
        </w:rPr>
        <w:t xml:space="preserve"> (срок действия </w:t>
      </w:r>
      <w:proofErr w:type="gramStart"/>
      <w:r w:rsidR="000A56AD" w:rsidRPr="0091780A">
        <w:rPr>
          <w:rFonts w:eastAsia="Calibri"/>
          <w:sz w:val="28"/>
          <w:szCs w:val="28"/>
          <w:lang w:eastAsia="en-US"/>
        </w:rPr>
        <w:t>разрешения</w:t>
      </w:r>
      <w:proofErr w:type="gramEnd"/>
      <w:r w:rsidR="000A56AD" w:rsidRPr="0091780A">
        <w:rPr>
          <w:rFonts w:eastAsia="Calibri"/>
          <w:sz w:val="28"/>
          <w:szCs w:val="28"/>
          <w:lang w:eastAsia="en-US"/>
        </w:rPr>
        <w:t xml:space="preserve"> на которое истек)</w:t>
      </w:r>
      <w:r w:rsidR="00090F24" w:rsidRPr="0091780A">
        <w:rPr>
          <w:rFonts w:eastAsia="Calibri"/>
          <w:sz w:val="28"/>
          <w:szCs w:val="28"/>
          <w:lang w:eastAsia="en-US"/>
        </w:rPr>
        <w:t xml:space="preserve">, изъятого в связи с возникновением обстоятельств, подтверждающих наличие опасности нарушения прав и свобод граждан, угрозы государственной или общественной безопасности вынесенного </w:t>
      </w:r>
      <w:r w:rsidR="008B62F3" w:rsidRPr="0091780A">
        <w:rPr>
          <w:rFonts w:eastAsia="Calibri"/>
          <w:sz w:val="28"/>
          <w:szCs w:val="28"/>
          <w:lang w:eastAsia="en-US"/>
        </w:rPr>
        <w:br/>
      </w:r>
      <w:r w:rsidR="00090F24" w:rsidRPr="0091780A">
        <w:rPr>
          <w:rFonts w:eastAsia="Calibri"/>
          <w:sz w:val="28"/>
          <w:szCs w:val="28"/>
          <w:lang w:eastAsia="en-US"/>
        </w:rPr>
        <w:t>по результатам Проверки</w:t>
      </w:r>
      <w:r w:rsidR="00090F24" w:rsidRPr="0091780A">
        <w:rPr>
          <w:sz w:val="28"/>
          <w:szCs w:val="28"/>
        </w:rPr>
        <w:t xml:space="preserve"> </w:t>
      </w:r>
      <w:r w:rsidR="004A688D" w:rsidRPr="0091780A">
        <w:rPr>
          <w:sz w:val="28"/>
          <w:szCs w:val="28"/>
        </w:rPr>
        <w:t>осуществляется подготовка</w:t>
      </w:r>
      <w:r w:rsidR="004A688D" w:rsidRPr="004C532B">
        <w:rPr>
          <w:sz w:val="28"/>
          <w:szCs w:val="28"/>
        </w:rPr>
        <w:t xml:space="preserve"> заключения </w:t>
      </w:r>
      <w:r w:rsidR="008B62F3" w:rsidRPr="004C532B">
        <w:rPr>
          <w:sz w:val="28"/>
          <w:szCs w:val="28"/>
        </w:rPr>
        <w:br/>
      </w:r>
      <w:r w:rsidR="004A688D" w:rsidRPr="004C532B">
        <w:rPr>
          <w:sz w:val="28"/>
          <w:szCs w:val="28"/>
        </w:rPr>
        <w:t>об отказе</w:t>
      </w:r>
      <w:r w:rsidRPr="004C532B">
        <w:rPr>
          <w:sz w:val="28"/>
          <w:szCs w:val="28"/>
        </w:rPr>
        <w:t xml:space="preserve"> </w:t>
      </w:r>
      <w:r w:rsidR="004A688D" w:rsidRPr="004C532B">
        <w:rPr>
          <w:sz w:val="28"/>
          <w:szCs w:val="28"/>
        </w:rPr>
        <w:t xml:space="preserve">в выдаче лицензии </w:t>
      </w:r>
      <w:r w:rsidR="00B57487" w:rsidRPr="004C532B">
        <w:rPr>
          <w:sz w:val="28"/>
          <w:szCs w:val="28"/>
        </w:rPr>
        <w:t>и</w:t>
      </w:r>
      <w:r w:rsidR="00A3276F" w:rsidRPr="004C532B">
        <w:rPr>
          <w:sz w:val="28"/>
          <w:szCs w:val="28"/>
        </w:rPr>
        <w:t>ли</w:t>
      </w:r>
      <w:r w:rsidR="00B57487" w:rsidRPr="004C532B">
        <w:rPr>
          <w:sz w:val="28"/>
          <w:szCs w:val="28"/>
        </w:rPr>
        <w:t xml:space="preserve"> разрешения </w:t>
      </w:r>
      <w:r w:rsidRPr="004C532B">
        <w:rPr>
          <w:sz w:val="28"/>
          <w:szCs w:val="28"/>
        </w:rPr>
        <w:t>(рекомендуемый образец приведен в приложении</w:t>
      </w:r>
      <w:hyperlink r:id="rId19" w:history="1">
        <w:r w:rsidRPr="000F5D51">
          <w:rPr>
            <w:sz w:val="28"/>
            <w:szCs w:val="28"/>
          </w:rPr>
          <w:t xml:space="preserve"> №</w:t>
        </w:r>
      </w:hyperlink>
      <w:r w:rsidRPr="000F5D51">
        <w:rPr>
          <w:sz w:val="28"/>
          <w:szCs w:val="28"/>
        </w:rPr>
        <w:t xml:space="preserve"> </w:t>
      </w:r>
      <w:r w:rsidR="008818DC" w:rsidRPr="000F5D51">
        <w:rPr>
          <w:sz w:val="28"/>
          <w:szCs w:val="28"/>
        </w:rPr>
        <w:t>10</w:t>
      </w:r>
      <w:r w:rsidRPr="000F5D51">
        <w:rPr>
          <w:sz w:val="28"/>
          <w:szCs w:val="28"/>
        </w:rPr>
        <w:t xml:space="preserve"> к настоящему Порядку)</w:t>
      </w:r>
      <w:r w:rsidR="004A688D" w:rsidRPr="000F5D51">
        <w:rPr>
          <w:sz w:val="28"/>
          <w:szCs w:val="28"/>
        </w:rPr>
        <w:t>.</w:t>
      </w:r>
    </w:p>
    <w:p w:rsidR="004A688D" w:rsidRPr="000F5D51" w:rsidRDefault="003F61D1" w:rsidP="00E832E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90</w:t>
      </w:r>
      <w:r w:rsidR="004A688D" w:rsidRPr="000F5D51">
        <w:rPr>
          <w:sz w:val="28"/>
          <w:szCs w:val="28"/>
        </w:rPr>
        <w:t>. </w:t>
      </w:r>
      <w:proofErr w:type="gramStart"/>
      <w:r w:rsidR="004A688D" w:rsidRPr="000F5D51">
        <w:rPr>
          <w:sz w:val="28"/>
          <w:szCs w:val="28"/>
        </w:rPr>
        <w:t xml:space="preserve">При принятии решения об отказе в выдаче </w:t>
      </w:r>
      <w:r w:rsidR="000C6B79" w:rsidRPr="000F5D51">
        <w:rPr>
          <w:sz w:val="28"/>
          <w:szCs w:val="28"/>
        </w:rPr>
        <w:t xml:space="preserve">лицензии или </w:t>
      </w:r>
      <w:r w:rsidR="00A3276F" w:rsidRPr="000F5D51">
        <w:rPr>
          <w:sz w:val="28"/>
          <w:szCs w:val="28"/>
        </w:rPr>
        <w:t>разрешения</w:t>
      </w:r>
      <w:r w:rsidR="004A688D" w:rsidRPr="000F5D51">
        <w:rPr>
          <w:sz w:val="28"/>
          <w:szCs w:val="28"/>
        </w:rPr>
        <w:t xml:space="preserve"> в течение 2 рабочих дней со дня принятия такого решения осуществляется подготовка уведомления об отказе в выдаче лицензии </w:t>
      </w:r>
      <w:r w:rsidR="00A3276F" w:rsidRPr="000F5D51">
        <w:rPr>
          <w:sz w:val="28"/>
          <w:szCs w:val="28"/>
        </w:rPr>
        <w:t xml:space="preserve">или разрешения </w:t>
      </w:r>
      <w:r w:rsidR="00E832E7" w:rsidRPr="000F5D51">
        <w:rPr>
          <w:sz w:val="28"/>
          <w:szCs w:val="28"/>
        </w:rPr>
        <w:t>(рекомендуемый образец приведен в приложении</w:t>
      </w:r>
      <w:hyperlink r:id="rId20" w:history="1">
        <w:r w:rsidR="00E832E7" w:rsidRPr="000F5D51">
          <w:rPr>
            <w:sz w:val="28"/>
            <w:szCs w:val="28"/>
          </w:rPr>
          <w:t xml:space="preserve"> №</w:t>
        </w:r>
      </w:hyperlink>
      <w:r w:rsidR="00E832E7" w:rsidRPr="000F5D51">
        <w:rPr>
          <w:sz w:val="28"/>
          <w:szCs w:val="28"/>
        </w:rPr>
        <w:t xml:space="preserve"> 1</w:t>
      </w:r>
      <w:r w:rsidR="00C159E0" w:rsidRPr="000F5D51">
        <w:rPr>
          <w:sz w:val="28"/>
          <w:szCs w:val="28"/>
        </w:rPr>
        <w:t>1</w:t>
      </w:r>
      <w:r w:rsidR="00E832E7" w:rsidRPr="000F5D51">
        <w:rPr>
          <w:sz w:val="28"/>
          <w:szCs w:val="28"/>
        </w:rPr>
        <w:t xml:space="preserve"> </w:t>
      </w:r>
      <w:r w:rsidR="00880581" w:rsidRPr="000F5D51">
        <w:rPr>
          <w:sz w:val="28"/>
          <w:szCs w:val="28"/>
        </w:rPr>
        <w:br/>
      </w:r>
      <w:r w:rsidR="00E832E7" w:rsidRPr="000F5D51">
        <w:rPr>
          <w:sz w:val="28"/>
          <w:szCs w:val="28"/>
        </w:rPr>
        <w:t>к настоящему Порядку)</w:t>
      </w:r>
      <w:r w:rsidR="004A688D" w:rsidRPr="000F5D51">
        <w:rPr>
          <w:sz w:val="28"/>
          <w:szCs w:val="28"/>
        </w:rPr>
        <w:t xml:space="preserve">, в котором указываются причины отказа </w:t>
      </w:r>
      <w:r w:rsidR="00880581" w:rsidRPr="000F5D51">
        <w:rPr>
          <w:sz w:val="28"/>
          <w:szCs w:val="28"/>
        </w:rPr>
        <w:br/>
      </w:r>
      <w:r w:rsidR="004A688D" w:rsidRPr="000F5D51">
        <w:rPr>
          <w:sz w:val="28"/>
          <w:szCs w:val="28"/>
        </w:rPr>
        <w:t xml:space="preserve">в </w:t>
      </w:r>
      <w:r w:rsidR="00A3276F" w:rsidRPr="000F5D51">
        <w:rPr>
          <w:sz w:val="28"/>
          <w:szCs w:val="28"/>
        </w:rPr>
        <w:t>предоставлении соответствующей государственной услуги</w:t>
      </w:r>
      <w:r w:rsidR="004A688D" w:rsidRPr="000F5D51">
        <w:rPr>
          <w:sz w:val="28"/>
          <w:szCs w:val="28"/>
        </w:rPr>
        <w:t>.</w:t>
      </w:r>
      <w:proofErr w:type="gramEnd"/>
      <w:r w:rsidR="004A688D" w:rsidRPr="000F5D51">
        <w:rPr>
          <w:sz w:val="28"/>
          <w:szCs w:val="28"/>
        </w:rPr>
        <w:t xml:space="preserve"> Уведомление об отказе в выдаче лицензии</w:t>
      </w:r>
      <w:r w:rsidR="00A3276F" w:rsidRPr="000F5D51">
        <w:rPr>
          <w:sz w:val="28"/>
          <w:szCs w:val="28"/>
        </w:rPr>
        <w:t xml:space="preserve"> или разрешения</w:t>
      </w:r>
      <w:r w:rsidR="004A688D" w:rsidRPr="000F5D51">
        <w:rPr>
          <w:sz w:val="28"/>
          <w:szCs w:val="28"/>
        </w:rPr>
        <w:t xml:space="preserve"> вручается заявителю </w:t>
      </w:r>
      <w:r w:rsidR="00E909E1" w:rsidRPr="000F5D51">
        <w:rPr>
          <w:sz w:val="28"/>
          <w:szCs w:val="28"/>
        </w:rPr>
        <w:t xml:space="preserve">(руководителю юридического лица или гражданину) </w:t>
      </w:r>
      <w:r w:rsidR="004A688D" w:rsidRPr="000F5D51">
        <w:rPr>
          <w:sz w:val="28"/>
          <w:szCs w:val="28"/>
        </w:rPr>
        <w:t>лично или направляется по почте, электронной почте (при наличии) либо через Единый портал.</w:t>
      </w:r>
    </w:p>
    <w:p w:rsidR="0009139F" w:rsidRPr="004C532B" w:rsidRDefault="0009139F" w:rsidP="0009139F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У</w:t>
      </w:r>
      <w:r w:rsidR="00664891" w:rsidRPr="004C532B">
        <w:rPr>
          <w:sz w:val="28"/>
          <w:szCs w:val="28"/>
        </w:rPr>
        <w:t>ведомление об отказе в выдаче лицензии или разрешения направляется</w:t>
      </w:r>
      <w:r w:rsidRPr="004C532B">
        <w:rPr>
          <w:sz w:val="28"/>
          <w:szCs w:val="28"/>
        </w:rPr>
        <w:t xml:space="preserve"> заявителю</w:t>
      </w:r>
      <w:r w:rsidR="00664891" w:rsidRPr="004C532B">
        <w:rPr>
          <w:sz w:val="28"/>
          <w:szCs w:val="28"/>
        </w:rPr>
        <w:t xml:space="preserve"> </w:t>
      </w:r>
      <w:r w:rsidR="00180464" w:rsidRPr="004C532B">
        <w:rPr>
          <w:sz w:val="28"/>
          <w:szCs w:val="28"/>
        </w:rPr>
        <w:t>в срок</w:t>
      </w:r>
      <w:r w:rsidR="00880581" w:rsidRPr="004C532B">
        <w:rPr>
          <w:sz w:val="28"/>
          <w:szCs w:val="28"/>
        </w:rPr>
        <w:t>,</w:t>
      </w:r>
      <w:r w:rsidRPr="004C532B">
        <w:rPr>
          <w:sz w:val="28"/>
          <w:szCs w:val="28"/>
        </w:rPr>
        <w:t xml:space="preserve"> не превышающий </w:t>
      </w:r>
      <w:r w:rsidR="00180464" w:rsidRPr="004C532B">
        <w:rPr>
          <w:sz w:val="28"/>
          <w:szCs w:val="28"/>
        </w:rPr>
        <w:t>срок предоставления</w:t>
      </w:r>
      <w:r w:rsidR="008D1B67" w:rsidRPr="004C532B">
        <w:rPr>
          <w:sz w:val="28"/>
          <w:szCs w:val="28"/>
        </w:rPr>
        <w:t xml:space="preserve"> государственной услуги по выдаче соответствующей лицензии или разрешения</w:t>
      </w:r>
      <w:r w:rsidR="00AC3DD3" w:rsidRPr="004C532B">
        <w:rPr>
          <w:sz w:val="28"/>
          <w:szCs w:val="28"/>
          <w:vertAlign w:val="superscript"/>
        </w:rPr>
        <w:footnoteReference w:id="96"/>
      </w:r>
      <w:r w:rsidR="00AC3DD3" w:rsidRPr="004C532B">
        <w:rPr>
          <w:sz w:val="28"/>
          <w:szCs w:val="28"/>
        </w:rPr>
        <w:t>.</w:t>
      </w:r>
    </w:p>
    <w:p w:rsidR="004A688D" w:rsidRPr="004C532B" w:rsidRDefault="003F61D1" w:rsidP="00AC3DD3">
      <w:pPr>
        <w:overflowPunct/>
        <w:spacing w:line="245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91</w:t>
      </w:r>
      <w:r w:rsidR="004A688D" w:rsidRPr="00E91B43">
        <w:rPr>
          <w:sz w:val="28"/>
          <w:szCs w:val="28"/>
        </w:rPr>
        <w:t>. </w:t>
      </w:r>
      <w:proofErr w:type="gramStart"/>
      <w:r w:rsidR="004A688D" w:rsidRPr="00E91B43">
        <w:rPr>
          <w:sz w:val="28"/>
          <w:szCs w:val="28"/>
        </w:rPr>
        <w:t xml:space="preserve">При отсутствии оснований для отказа в </w:t>
      </w:r>
      <w:r w:rsidR="00E909E1" w:rsidRPr="00E91B43">
        <w:rPr>
          <w:sz w:val="28"/>
          <w:szCs w:val="28"/>
        </w:rPr>
        <w:t xml:space="preserve">предоставлении государственных услуг по выдаче соответствующих </w:t>
      </w:r>
      <w:r w:rsidR="006D2058" w:rsidRPr="00E91B43">
        <w:rPr>
          <w:sz w:val="28"/>
          <w:szCs w:val="28"/>
        </w:rPr>
        <w:t xml:space="preserve">лицензий или </w:t>
      </w:r>
      <w:r w:rsidR="00E909E1" w:rsidRPr="00E91B43">
        <w:rPr>
          <w:sz w:val="28"/>
          <w:szCs w:val="28"/>
        </w:rPr>
        <w:t>разрешений</w:t>
      </w:r>
      <w:r w:rsidR="0077445A" w:rsidRPr="00E91B43">
        <w:rPr>
          <w:sz w:val="28"/>
          <w:szCs w:val="28"/>
        </w:rPr>
        <w:t>,</w:t>
      </w:r>
      <w:r w:rsidR="00E909E1" w:rsidRPr="00E91B43">
        <w:rPr>
          <w:rFonts w:eastAsia="Calibri"/>
          <w:sz w:val="28"/>
          <w:szCs w:val="28"/>
        </w:rPr>
        <w:t xml:space="preserve"> определенных правилами оборота оружия</w:t>
      </w:r>
      <w:r w:rsidR="00CF5C8C" w:rsidRPr="00E91B43">
        <w:rPr>
          <w:sz w:val="28"/>
          <w:szCs w:val="28"/>
        </w:rPr>
        <w:t xml:space="preserve">, в том числе </w:t>
      </w:r>
      <w:r w:rsidR="00E91B43" w:rsidRPr="00E91B43">
        <w:rPr>
          <w:rFonts w:eastAsia="Calibri"/>
          <w:sz w:val="28"/>
          <w:szCs w:val="28"/>
          <w:lang w:eastAsia="en-US"/>
        </w:rPr>
        <w:t xml:space="preserve">обстоятельств, </w:t>
      </w:r>
      <w:r w:rsidR="00CF5C8C" w:rsidRPr="00E91B43">
        <w:rPr>
          <w:rFonts w:eastAsia="Calibri"/>
          <w:sz w:val="28"/>
          <w:szCs w:val="28"/>
          <w:lang w:eastAsia="en-US"/>
        </w:rPr>
        <w:t xml:space="preserve">подтверждающих наличие опасности нарушения прав </w:t>
      </w:r>
      <w:r w:rsidR="00880581" w:rsidRPr="00E91B43">
        <w:rPr>
          <w:rFonts w:eastAsia="Calibri"/>
          <w:sz w:val="28"/>
          <w:szCs w:val="28"/>
          <w:lang w:eastAsia="en-US"/>
        </w:rPr>
        <w:br/>
      </w:r>
      <w:r w:rsidR="00CF5C8C" w:rsidRPr="00E91B43">
        <w:rPr>
          <w:rFonts w:eastAsia="Calibri"/>
          <w:sz w:val="28"/>
          <w:szCs w:val="28"/>
          <w:lang w:eastAsia="en-US"/>
        </w:rPr>
        <w:t>и свобод граждан, угрозы государственной или общественной безопасности</w:t>
      </w:r>
      <w:r w:rsidR="00CF5C8C" w:rsidRPr="004C532B">
        <w:rPr>
          <w:rFonts w:eastAsia="Calibri"/>
          <w:sz w:val="28"/>
          <w:szCs w:val="28"/>
          <w:lang w:eastAsia="en-US"/>
        </w:rPr>
        <w:t xml:space="preserve"> вынесенного по результатам Проверки</w:t>
      </w:r>
      <w:r w:rsidR="006D22BC" w:rsidRPr="004C532B">
        <w:rPr>
          <w:rFonts w:eastAsia="Calibri"/>
          <w:sz w:val="28"/>
          <w:szCs w:val="28"/>
          <w:lang w:eastAsia="en-US"/>
        </w:rPr>
        <w:t xml:space="preserve">, проводимой </w:t>
      </w:r>
      <w:r w:rsidR="00880581" w:rsidRPr="004C532B">
        <w:rPr>
          <w:rFonts w:eastAsia="Calibri"/>
          <w:sz w:val="28"/>
          <w:szCs w:val="28"/>
          <w:lang w:eastAsia="en-US"/>
        </w:rPr>
        <w:br/>
      </w:r>
      <w:r w:rsidR="006D22BC" w:rsidRPr="004C532B">
        <w:rPr>
          <w:sz w:val="28"/>
          <w:szCs w:val="28"/>
        </w:rPr>
        <w:t>в отношении</w:t>
      </w:r>
      <w:r w:rsidR="00880581" w:rsidRPr="004C532B">
        <w:rPr>
          <w:sz w:val="28"/>
          <w:szCs w:val="28"/>
        </w:rPr>
        <w:t xml:space="preserve"> </w:t>
      </w:r>
      <w:r w:rsidR="006D22BC" w:rsidRPr="004C532B">
        <w:rPr>
          <w:rFonts w:eastAsia="Calibri"/>
          <w:sz w:val="28"/>
          <w:szCs w:val="28"/>
          <w:lang w:eastAsia="en-US"/>
        </w:rPr>
        <w:t xml:space="preserve">граждан, впервые приобретающих оружие на основании лицензии на его приобретение либо представивших заявление </w:t>
      </w:r>
      <w:r w:rsidR="00880581" w:rsidRPr="004C532B">
        <w:rPr>
          <w:rFonts w:eastAsia="Calibri"/>
          <w:sz w:val="28"/>
          <w:szCs w:val="28"/>
          <w:lang w:eastAsia="en-US"/>
        </w:rPr>
        <w:br/>
      </w:r>
      <w:r w:rsidR="006D22BC" w:rsidRPr="004C532B">
        <w:rPr>
          <w:rFonts w:eastAsia="Calibri"/>
          <w:sz w:val="28"/>
          <w:szCs w:val="28"/>
          <w:lang w:eastAsia="en-US"/>
        </w:rPr>
        <w:t>на получение лицензий на</w:t>
      </w:r>
      <w:proofErr w:type="gramEnd"/>
      <w:r w:rsidR="006D22BC" w:rsidRPr="004C532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D22BC" w:rsidRPr="004C532B">
        <w:rPr>
          <w:rFonts w:eastAsia="Calibri"/>
          <w:sz w:val="28"/>
          <w:szCs w:val="28"/>
          <w:lang w:eastAsia="en-US"/>
        </w:rPr>
        <w:t xml:space="preserve">коллекционирование или экспонирование оружия и патронов к нему, за исключением граждан, проходящих службу </w:t>
      </w:r>
      <w:r w:rsidR="00880581" w:rsidRPr="004C532B">
        <w:rPr>
          <w:rFonts w:eastAsia="Calibri"/>
          <w:sz w:val="28"/>
          <w:szCs w:val="28"/>
          <w:lang w:eastAsia="en-US"/>
        </w:rPr>
        <w:br/>
      </w:r>
      <w:r w:rsidR="006D22BC" w:rsidRPr="004C532B">
        <w:rPr>
          <w:rFonts w:eastAsia="Calibri"/>
          <w:sz w:val="28"/>
          <w:szCs w:val="28"/>
          <w:lang w:eastAsia="en-US"/>
        </w:rPr>
        <w:t xml:space="preserve">в государственных военизированных организациях и имеющих воинские звания либо специальные звания или </w:t>
      </w:r>
      <w:r w:rsidR="00880581" w:rsidRPr="004C532B">
        <w:rPr>
          <w:rFonts w:eastAsia="Calibri"/>
          <w:sz w:val="28"/>
          <w:szCs w:val="28"/>
          <w:lang w:eastAsia="en-US"/>
        </w:rPr>
        <w:t>классные</w:t>
      </w:r>
      <w:r w:rsidR="006D22BC" w:rsidRPr="004C532B">
        <w:rPr>
          <w:rFonts w:eastAsia="Calibri"/>
          <w:sz w:val="28"/>
          <w:szCs w:val="28"/>
          <w:lang w:eastAsia="en-US"/>
        </w:rPr>
        <w:t xml:space="preserve"> чины юстиции, граждан, относящихся к конкретным малочисленным народам Севера, Сибири </w:t>
      </w:r>
      <w:r w:rsidR="00880581" w:rsidRPr="004C532B">
        <w:rPr>
          <w:rFonts w:eastAsia="Calibri"/>
          <w:sz w:val="28"/>
          <w:szCs w:val="28"/>
          <w:lang w:eastAsia="en-US"/>
        </w:rPr>
        <w:br/>
      </w:r>
      <w:r w:rsidR="006D22BC" w:rsidRPr="004C532B">
        <w:rPr>
          <w:rFonts w:eastAsia="Calibri"/>
          <w:sz w:val="28"/>
          <w:szCs w:val="28"/>
          <w:lang w:eastAsia="en-US"/>
        </w:rPr>
        <w:t>и Дальнего Востока Российской Федерации, ведущим традиционный образ жизни и осуществляющим традиционную хозяйственную деятельность,</w:t>
      </w:r>
      <w:r w:rsidR="006D22BC" w:rsidRPr="004C532B">
        <w:rPr>
          <w:sz w:val="28"/>
          <w:szCs w:val="28"/>
        </w:rPr>
        <w:t xml:space="preserve"> </w:t>
      </w:r>
      <w:r w:rsidR="00880581" w:rsidRPr="004C532B">
        <w:rPr>
          <w:sz w:val="28"/>
          <w:szCs w:val="28"/>
        </w:rPr>
        <w:br/>
      </w:r>
      <w:r w:rsidR="00AC3DD3" w:rsidRPr="004C532B">
        <w:rPr>
          <w:sz w:val="28"/>
          <w:szCs w:val="28"/>
        </w:rPr>
        <w:t>в сроки</w:t>
      </w:r>
      <w:r w:rsidR="00880581" w:rsidRPr="004C532B">
        <w:rPr>
          <w:sz w:val="28"/>
          <w:szCs w:val="28"/>
        </w:rPr>
        <w:t>,</w:t>
      </w:r>
      <w:r w:rsidR="00AC3DD3" w:rsidRPr="004C532B">
        <w:rPr>
          <w:sz w:val="28"/>
          <w:szCs w:val="28"/>
        </w:rPr>
        <w:t xml:space="preserve"> не превышающие предоставление государственной услуги </w:t>
      </w:r>
      <w:r w:rsidR="00880581" w:rsidRPr="004C532B">
        <w:rPr>
          <w:sz w:val="28"/>
          <w:szCs w:val="28"/>
        </w:rPr>
        <w:br/>
      </w:r>
      <w:r w:rsidR="00AC3DD3" w:rsidRPr="004C532B">
        <w:rPr>
          <w:sz w:val="28"/>
          <w:szCs w:val="28"/>
        </w:rPr>
        <w:t>по выдаче соответствующей</w:t>
      </w:r>
      <w:proofErr w:type="gramEnd"/>
      <w:r w:rsidR="00AC3DD3" w:rsidRPr="004C532B">
        <w:rPr>
          <w:sz w:val="28"/>
          <w:szCs w:val="28"/>
        </w:rPr>
        <w:t xml:space="preserve"> лицензии или разрешения</w:t>
      </w:r>
      <w:r w:rsidR="00AC3DD3" w:rsidRPr="004C532B">
        <w:rPr>
          <w:sz w:val="28"/>
          <w:szCs w:val="28"/>
          <w:vertAlign w:val="superscript"/>
        </w:rPr>
        <w:footnoteReference w:id="97"/>
      </w:r>
      <w:r w:rsidR="004A688D" w:rsidRPr="004C532B">
        <w:rPr>
          <w:spacing w:val="4"/>
          <w:sz w:val="28"/>
          <w:szCs w:val="28"/>
        </w:rPr>
        <w:t>,</w:t>
      </w:r>
      <w:r w:rsidR="00E91B43">
        <w:rPr>
          <w:spacing w:val="4"/>
          <w:sz w:val="28"/>
          <w:szCs w:val="28"/>
        </w:rPr>
        <w:t xml:space="preserve"> </w:t>
      </w:r>
      <w:r w:rsidR="004A688D" w:rsidRPr="004C532B">
        <w:rPr>
          <w:spacing w:val="4"/>
          <w:sz w:val="28"/>
          <w:szCs w:val="28"/>
        </w:rPr>
        <w:t>выносится заключение о выдаче лицензии</w:t>
      </w:r>
      <w:r w:rsidR="008D72C1" w:rsidRPr="004C532B">
        <w:rPr>
          <w:spacing w:val="4"/>
          <w:sz w:val="28"/>
          <w:szCs w:val="28"/>
        </w:rPr>
        <w:t xml:space="preserve"> или разрешения</w:t>
      </w:r>
      <w:r w:rsidR="004A688D" w:rsidRPr="004C532B">
        <w:rPr>
          <w:spacing w:val="4"/>
          <w:sz w:val="28"/>
          <w:szCs w:val="28"/>
        </w:rPr>
        <w:t xml:space="preserve">, </w:t>
      </w:r>
      <w:r w:rsidR="004A688D" w:rsidRPr="004C532B">
        <w:rPr>
          <w:sz w:val="28"/>
          <w:szCs w:val="28"/>
        </w:rPr>
        <w:t>оформляемое в виде записи на заявлении следующего содержания: «Полагал бы возможным выдать лицензию</w:t>
      </w:r>
      <w:r w:rsidR="006D2058" w:rsidRPr="004C532B">
        <w:rPr>
          <w:sz w:val="28"/>
          <w:szCs w:val="28"/>
        </w:rPr>
        <w:t xml:space="preserve"> или разрешение</w:t>
      </w:r>
      <w:r w:rsidR="004A688D" w:rsidRPr="004C532B">
        <w:rPr>
          <w:sz w:val="28"/>
          <w:szCs w:val="28"/>
        </w:rPr>
        <w:t xml:space="preserve">», </w:t>
      </w:r>
      <w:r w:rsidR="004A688D" w:rsidRPr="004C532B">
        <w:rPr>
          <w:spacing w:val="4"/>
          <w:sz w:val="28"/>
          <w:szCs w:val="28"/>
        </w:rPr>
        <w:t>которое заверяется подписью сотрудника и представляется непосредственному руководителю или его заместителю.</w:t>
      </w:r>
    </w:p>
    <w:p w:rsidR="001A09F2" w:rsidRDefault="004A688D" w:rsidP="001A09F2">
      <w:pPr>
        <w:ind w:firstLine="709"/>
        <w:jc w:val="both"/>
        <w:rPr>
          <w:rFonts w:eastAsia="Calibri"/>
          <w:sz w:val="28"/>
          <w:szCs w:val="28"/>
        </w:rPr>
      </w:pPr>
      <w:r w:rsidRPr="004C532B">
        <w:rPr>
          <w:sz w:val="28"/>
          <w:szCs w:val="28"/>
        </w:rPr>
        <w:t xml:space="preserve">Полномочия по принятию решения и подписанию </w:t>
      </w:r>
      <w:r w:rsidR="00B53579" w:rsidRPr="004C532B">
        <w:rPr>
          <w:sz w:val="28"/>
          <w:szCs w:val="28"/>
        </w:rPr>
        <w:t xml:space="preserve">указанных </w:t>
      </w:r>
      <w:r w:rsidRPr="004C532B">
        <w:rPr>
          <w:sz w:val="28"/>
          <w:szCs w:val="28"/>
        </w:rPr>
        <w:t>заключений</w:t>
      </w:r>
      <w:r w:rsidR="00B53579" w:rsidRPr="004C532B">
        <w:rPr>
          <w:sz w:val="28"/>
          <w:szCs w:val="28"/>
        </w:rPr>
        <w:t>, а также</w:t>
      </w:r>
      <w:r w:rsidRPr="004C532B">
        <w:rPr>
          <w:sz w:val="28"/>
          <w:szCs w:val="28"/>
        </w:rPr>
        <w:t xml:space="preserve"> лицензий </w:t>
      </w:r>
      <w:r w:rsidR="00B53579" w:rsidRPr="004C532B">
        <w:rPr>
          <w:sz w:val="28"/>
          <w:szCs w:val="28"/>
        </w:rPr>
        <w:t xml:space="preserve">и разрешений </w:t>
      </w:r>
      <w:r w:rsidR="0004269B" w:rsidRPr="004C532B">
        <w:rPr>
          <w:sz w:val="28"/>
          <w:szCs w:val="28"/>
        </w:rPr>
        <w:t xml:space="preserve">возлагаются на руководство уполномоченного подразделения Росгвардии, руководство территориального органа Росгвардии, а также лиц исполняющих </w:t>
      </w:r>
      <w:r w:rsidR="00DE0E6A" w:rsidRPr="004C532B">
        <w:rPr>
          <w:sz w:val="28"/>
          <w:szCs w:val="28"/>
        </w:rPr>
        <w:br/>
      </w:r>
      <w:r w:rsidR="0004269B" w:rsidRPr="004C532B">
        <w:rPr>
          <w:sz w:val="28"/>
          <w:szCs w:val="28"/>
        </w:rPr>
        <w:t xml:space="preserve">их обязанности и </w:t>
      </w:r>
      <w:r w:rsidR="00DB0905" w:rsidRPr="004C532B">
        <w:rPr>
          <w:sz w:val="28"/>
          <w:szCs w:val="28"/>
        </w:rPr>
        <w:t xml:space="preserve">уполномоченных должностных лиц органа государственного контроля в соответствии с </w:t>
      </w:r>
      <w:r w:rsidR="00880581" w:rsidRPr="004C532B">
        <w:rPr>
          <w:sz w:val="28"/>
          <w:szCs w:val="28"/>
        </w:rPr>
        <w:t>пунктом</w:t>
      </w:r>
      <w:r w:rsidR="00AC3DD3" w:rsidRPr="004C532B">
        <w:rPr>
          <w:sz w:val="28"/>
          <w:szCs w:val="28"/>
        </w:rPr>
        <w:t xml:space="preserve"> </w:t>
      </w:r>
      <w:r w:rsidR="0020461F" w:rsidRPr="004C532B">
        <w:rPr>
          <w:sz w:val="28"/>
          <w:szCs w:val="28"/>
        </w:rPr>
        <w:t>5</w:t>
      </w:r>
      <w:r w:rsidR="00AC3DD3" w:rsidRPr="004C532B">
        <w:rPr>
          <w:sz w:val="28"/>
          <w:szCs w:val="28"/>
        </w:rPr>
        <w:t xml:space="preserve"> </w:t>
      </w:r>
      <w:r w:rsidR="00B53579" w:rsidRPr="004C532B">
        <w:rPr>
          <w:rFonts w:eastAsia="Calibri"/>
          <w:sz w:val="28"/>
          <w:szCs w:val="28"/>
        </w:rPr>
        <w:t>настоящего Порядка.</w:t>
      </w:r>
    </w:p>
    <w:p w:rsidR="001A09F2" w:rsidRPr="000F5D51" w:rsidRDefault="00293C8A" w:rsidP="001A09F2">
      <w:pPr>
        <w:ind w:firstLine="709"/>
        <w:jc w:val="both"/>
        <w:rPr>
          <w:sz w:val="28"/>
          <w:szCs w:val="28"/>
        </w:rPr>
      </w:pPr>
      <w:proofErr w:type="gramStart"/>
      <w:r w:rsidRPr="000F5D51">
        <w:rPr>
          <w:rFonts w:eastAsia="Calibri"/>
          <w:sz w:val="28"/>
          <w:szCs w:val="28"/>
        </w:rPr>
        <w:t xml:space="preserve">Полномочия по принятию </w:t>
      </w:r>
      <w:r w:rsidRPr="000F5D51">
        <w:rPr>
          <w:sz w:val="28"/>
          <w:szCs w:val="28"/>
        </w:rPr>
        <w:t>решения и подписанию разрешений</w:t>
      </w:r>
      <w:r w:rsidRPr="000F5D51">
        <w:rPr>
          <w:sz w:val="28"/>
          <w:szCs w:val="28"/>
          <w:lang w:eastAsia="zh-CN"/>
        </w:rPr>
        <w:t xml:space="preserve"> на ввоз в Российскую Федерацию гражданского и (или) служебного оружия и (или) патронов, приобретенного за ее пределами</w:t>
      </w:r>
      <w:r w:rsidR="00DC68BB" w:rsidRPr="000F5D51">
        <w:rPr>
          <w:sz w:val="28"/>
          <w:szCs w:val="28"/>
          <w:lang w:eastAsia="zh-CN"/>
        </w:rPr>
        <w:t>,</w:t>
      </w:r>
      <w:r w:rsidRPr="000F5D51">
        <w:rPr>
          <w:sz w:val="28"/>
          <w:szCs w:val="28"/>
          <w:lang w:eastAsia="zh-CN"/>
        </w:rPr>
        <w:t xml:space="preserve"> </w:t>
      </w:r>
      <w:r w:rsidR="00DC68BB" w:rsidRPr="000F5D51">
        <w:rPr>
          <w:sz w:val="28"/>
          <w:szCs w:val="28"/>
          <w:lang w:eastAsia="zh-CN"/>
        </w:rPr>
        <w:t>а также наградного оружия</w:t>
      </w:r>
      <w:r w:rsidRPr="000F5D51">
        <w:rPr>
          <w:sz w:val="28"/>
          <w:szCs w:val="28"/>
          <w:lang w:eastAsia="zh-CN"/>
        </w:rPr>
        <w:t xml:space="preserve"> ли</w:t>
      </w:r>
      <w:r w:rsidR="00DC68BB" w:rsidRPr="000F5D51">
        <w:rPr>
          <w:sz w:val="28"/>
          <w:szCs w:val="28"/>
          <w:lang w:eastAsia="zh-CN"/>
        </w:rPr>
        <w:t>бо</w:t>
      </w:r>
      <w:r w:rsidRPr="000F5D51">
        <w:rPr>
          <w:sz w:val="28"/>
          <w:szCs w:val="28"/>
          <w:lang w:eastAsia="zh-CN"/>
        </w:rPr>
        <w:t xml:space="preserve"> на вывоз из Российской Федерации оружия и патронов, обратный ввоз которых не предполагается</w:t>
      </w:r>
      <w:r w:rsidRPr="000F5D51">
        <w:rPr>
          <w:sz w:val="28"/>
          <w:szCs w:val="28"/>
        </w:rPr>
        <w:t xml:space="preserve"> </w:t>
      </w:r>
      <w:r w:rsidR="001A09F2" w:rsidRPr="000F5D51">
        <w:rPr>
          <w:sz w:val="28"/>
          <w:szCs w:val="28"/>
        </w:rPr>
        <w:t>(за исключением оружия вывозимого гражданами Российской Федерации, выезжающими из Российской Федерации на постоянное жительство в другие страны</w:t>
      </w:r>
      <w:r w:rsidR="001A09F2" w:rsidRPr="000F5D51">
        <w:rPr>
          <w:rStyle w:val="a7"/>
          <w:sz w:val="28"/>
          <w:szCs w:val="28"/>
        </w:rPr>
        <w:footnoteReference w:id="98"/>
      </w:r>
      <w:r w:rsidR="001A09F2" w:rsidRPr="000F5D51">
        <w:rPr>
          <w:sz w:val="28"/>
          <w:szCs w:val="28"/>
        </w:rPr>
        <w:t xml:space="preserve">) </w:t>
      </w:r>
      <w:r w:rsidRPr="000F5D51">
        <w:rPr>
          <w:sz w:val="28"/>
          <w:szCs w:val="28"/>
        </w:rPr>
        <w:t>возлагаются</w:t>
      </w:r>
      <w:proofErr w:type="gramEnd"/>
      <w:r w:rsidRPr="000F5D51">
        <w:rPr>
          <w:sz w:val="28"/>
          <w:szCs w:val="28"/>
        </w:rPr>
        <w:t xml:space="preserve"> на руководство уполномоченного подразделения Росгвардии.</w:t>
      </w:r>
    </w:p>
    <w:p w:rsidR="004B3204" w:rsidRPr="004C532B" w:rsidRDefault="0020461F" w:rsidP="001A09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9</w:t>
      </w:r>
      <w:r w:rsidR="003F61D1">
        <w:rPr>
          <w:sz w:val="28"/>
          <w:szCs w:val="28"/>
        </w:rPr>
        <w:t>2</w:t>
      </w:r>
      <w:r w:rsidR="004B3204" w:rsidRPr="004C532B">
        <w:rPr>
          <w:sz w:val="28"/>
          <w:szCs w:val="28"/>
        </w:rPr>
        <w:t>. О</w:t>
      </w:r>
      <w:r w:rsidR="004B3204" w:rsidRPr="004C532B">
        <w:rPr>
          <w:rFonts w:eastAsia="Calibri"/>
          <w:sz w:val="28"/>
          <w:szCs w:val="28"/>
          <w:lang w:eastAsia="en-US"/>
        </w:rPr>
        <w:t>ружие и патроны, ввозимые в Российскую Федерацию</w:t>
      </w:r>
      <w:r w:rsidR="00B80EAB" w:rsidRPr="004C532B">
        <w:rPr>
          <w:rFonts w:eastAsia="Calibri"/>
          <w:sz w:val="28"/>
          <w:szCs w:val="28"/>
          <w:lang w:eastAsia="en-US"/>
        </w:rPr>
        <w:t>,</w:t>
      </w:r>
      <w:r w:rsidR="004B3204" w:rsidRPr="004C532B">
        <w:rPr>
          <w:rFonts w:eastAsia="Calibri"/>
          <w:sz w:val="28"/>
          <w:szCs w:val="28"/>
          <w:lang w:eastAsia="en-US"/>
        </w:rPr>
        <w:t xml:space="preserve">  подлежа</w:t>
      </w:r>
      <w:r w:rsidR="00B80EAB" w:rsidRPr="004C532B">
        <w:rPr>
          <w:rFonts w:eastAsia="Calibri"/>
          <w:sz w:val="28"/>
          <w:szCs w:val="28"/>
          <w:lang w:eastAsia="en-US"/>
        </w:rPr>
        <w:t>т</w:t>
      </w:r>
      <w:r w:rsidR="004B3204" w:rsidRPr="004C532B">
        <w:rPr>
          <w:rFonts w:eastAsia="Calibri"/>
          <w:sz w:val="28"/>
          <w:szCs w:val="28"/>
          <w:lang w:eastAsia="en-US"/>
        </w:rPr>
        <w:t xml:space="preserve"> обязательному подтверждению </w:t>
      </w:r>
      <w:r w:rsidR="004B3204" w:rsidRPr="004C532B">
        <w:rPr>
          <w:sz w:val="28"/>
          <w:szCs w:val="28"/>
        </w:rPr>
        <w:t xml:space="preserve">соответствия требованиям </w:t>
      </w:r>
      <w:hyperlink r:id="rId21" w:history="1">
        <w:proofErr w:type="gramStart"/>
        <w:r w:rsidR="004B3204" w:rsidRPr="004C532B">
          <w:rPr>
            <w:sz w:val="28"/>
            <w:szCs w:val="28"/>
          </w:rPr>
          <w:t>законодательств</w:t>
        </w:r>
        <w:proofErr w:type="gramEnd"/>
      </w:hyperlink>
      <w:r w:rsidR="004B3204" w:rsidRPr="004C532B">
        <w:rPr>
          <w:sz w:val="28"/>
          <w:szCs w:val="28"/>
        </w:rPr>
        <w:t>а Российской Федерации о техническом регулировании (д</w:t>
      </w:r>
      <w:r w:rsidR="004B3204" w:rsidRPr="004C532B">
        <w:rPr>
          <w:bCs/>
          <w:sz w:val="28"/>
          <w:szCs w:val="28"/>
        </w:rPr>
        <w:t>алее – «сертификация»)</w:t>
      </w:r>
      <w:r w:rsidR="004B3204" w:rsidRPr="004C532B">
        <w:rPr>
          <w:rFonts w:eastAsia="Calibri"/>
          <w:sz w:val="28"/>
          <w:szCs w:val="28"/>
          <w:vertAlign w:val="superscript"/>
          <w:lang w:eastAsia="en-US"/>
        </w:rPr>
        <w:footnoteReference w:id="99"/>
      </w:r>
      <w:r w:rsidR="004B3204" w:rsidRPr="004C532B">
        <w:rPr>
          <w:sz w:val="28"/>
          <w:szCs w:val="28"/>
        </w:rPr>
        <w:t xml:space="preserve">, проводимому </w:t>
      </w:r>
      <w:r w:rsidR="004B3204" w:rsidRPr="004C532B">
        <w:rPr>
          <w:rFonts w:eastAsia="Calibri"/>
          <w:sz w:val="28"/>
          <w:szCs w:val="28"/>
          <w:lang w:eastAsia="en-US"/>
        </w:rPr>
        <w:t xml:space="preserve">на основании разрешения на ввоз оружия и патронов, выдаваемого </w:t>
      </w:r>
      <w:r w:rsidR="004B3204" w:rsidRPr="004C532B">
        <w:rPr>
          <w:rFonts w:eastAsia="Calibri"/>
          <w:sz w:val="28"/>
          <w:szCs w:val="28"/>
        </w:rPr>
        <w:t xml:space="preserve">органом государственного контроля </w:t>
      </w:r>
      <w:r w:rsidR="00880581" w:rsidRPr="004C532B">
        <w:rPr>
          <w:rFonts w:eastAsia="Calibri"/>
          <w:sz w:val="28"/>
          <w:szCs w:val="28"/>
        </w:rPr>
        <w:br/>
      </w:r>
      <w:r w:rsidR="004B3204" w:rsidRPr="004C532B">
        <w:rPr>
          <w:rFonts w:eastAsia="Calibri"/>
          <w:sz w:val="28"/>
          <w:szCs w:val="28"/>
          <w:lang w:eastAsia="en-US"/>
        </w:rPr>
        <w:t>с отметкой «Для сертификации».</w:t>
      </w:r>
    </w:p>
    <w:p w:rsidR="004B3204" w:rsidRPr="004C532B" w:rsidRDefault="00B80EAB" w:rsidP="004B3204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>П</w:t>
      </w:r>
      <w:r w:rsidR="004B3204" w:rsidRPr="004C532B">
        <w:rPr>
          <w:rFonts w:eastAsia="Calibri"/>
          <w:sz w:val="28"/>
          <w:szCs w:val="28"/>
          <w:lang w:eastAsia="en-US"/>
        </w:rPr>
        <w:t xml:space="preserve">оследующий ввоз партий сертифицированного оружия и патронов, осуществляется на основании разрешений </w:t>
      </w:r>
      <w:r w:rsidR="004B3204" w:rsidRPr="004C532B">
        <w:rPr>
          <w:rFonts w:eastAsia="Calibri"/>
          <w:sz w:val="28"/>
          <w:szCs w:val="28"/>
        </w:rPr>
        <w:t>органа государственного контроля</w:t>
      </w:r>
      <w:r w:rsidR="004B3204" w:rsidRPr="004C532B">
        <w:rPr>
          <w:rFonts w:eastAsia="Calibri"/>
          <w:sz w:val="28"/>
          <w:szCs w:val="28"/>
          <w:lang w:eastAsia="en-US"/>
        </w:rPr>
        <w:t xml:space="preserve">, выдаваемых при наличии сертификатов соответствия органа </w:t>
      </w:r>
      <w:r w:rsidR="00DE0E6A" w:rsidRPr="004C532B">
        <w:rPr>
          <w:rFonts w:eastAsia="Calibri"/>
          <w:sz w:val="28"/>
          <w:szCs w:val="28"/>
          <w:lang w:eastAsia="en-US"/>
        </w:rPr>
        <w:br/>
      </w:r>
      <w:r w:rsidR="004B3204" w:rsidRPr="004C532B">
        <w:rPr>
          <w:rFonts w:eastAsia="Calibri"/>
          <w:sz w:val="28"/>
          <w:szCs w:val="28"/>
          <w:lang w:eastAsia="en-US"/>
        </w:rPr>
        <w:t xml:space="preserve">по сертификации и списка номерного учета оружия и патронов </w:t>
      </w:r>
      <w:r w:rsidR="00DE0E6A" w:rsidRPr="004C532B">
        <w:rPr>
          <w:rFonts w:eastAsia="Calibri"/>
          <w:sz w:val="28"/>
          <w:szCs w:val="28"/>
          <w:lang w:eastAsia="en-US"/>
        </w:rPr>
        <w:br/>
      </w:r>
      <w:r w:rsidR="004B3204" w:rsidRPr="004C532B">
        <w:rPr>
          <w:rFonts w:eastAsia="Calibri"/>
          <w:sz w:val="28"/>
          <w:szCs w:val="28"/>
          <w:lang w:eastAsia="en-US"/>
        </w:rPr>
        <w:t>(при наличии).</w:t>
      </w:r>
      <w:proofErr w:type="gramEnd"/>
    </w:p>
    <w:p w:rsidR="004B3204" w:rsidRPr="004C532B" w:rsidRDefault="00B80EAB" w:rsidP="004B3204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>В</w:t>
      </w:r>
      <w:r w:rsidR="004B3204" w:rsidRPr="004C532B">
        <w:rPr>
          <w:rFonts w:eastAsia="Calibri"/>
          <w:sz w:val="28"/>
          <w:szCs w:val="28"/>
          <w:lang w:eastAsia="en-US"/>
        </w:rPr>
        <w:t xml:space="preserve">везенное в Российскую Федерацию оружие учитывается </w:t>
      </w:r>
      <w:r w:rsidR="004B3204" w:rsidRPr="004C532B">
        <w:rPr>
          <w:rFonts w:eastAsia="Calibri"/>
          <w:sz w:val="28"/>
          <w:szCs w:val="28"/>
        </w:rPr>
        <w:t xml:space="preserve">органом государственного контроля по </w:t>
      </w:r>
      <w:r w:rsidR="004B3204" w:rsidRPr="004C532B">
        <w:rPr>
          <w:sz w:val="28"/>
          <w:szCs w:val="28"/>
        </w:rPr>
        <w:t>адресу юридического лица в пределах места нахождения юридического лица (месту хранения оружия) либо по месту жительства гражданина</w:t>
      </w:r>
      <w:r w:rsidR="004B3204" w:rsidRPr="004C532B">
        <w:rPr>
          <w:rFonts w:eastAsiaTheme="minorHAnsi"/>
          <w:sz w:val="28"/>
          <w:szCs w:val="28"/>
          <w:lang w:eastAsia="en-US"/>
        </w:rPr>
        <w:t xml:space="preserve"> </w:t>
      </w:r>
      <w:r w:rsidR="004B3204" w:rsidRPr="004C532B">
        <w:rPr>
          <w:rFonts w:eastAsia="Calibri"/>
          <w:sz w:val="28"/>
          <w:szCs w:val="28"/>
          <w:lang w:eastAsia="en-US"/>
        </w:rPr>
        <w:t xml:space="preserve">на основании дубликата разрешения на его ввоз </w:t>
      </w:r>
      <w:r w:rsidR="00DE0E6A" w:rsidRPr="004C532B">
        <w:rPr>
          <w:rFonts w:eastAsia="Calibri"/>
          <w:sz w:val="28"/>
          <w:szCs w:val="28"/>
          <w:lang w:eastAsia="en-US"/>
        </w:rPr>
        <w:br/>
      </w:r>
      <w:r w:rsidR="004B3204" w:rsidRPr="004C532B">
        <w:rPr>
          <w:rFonts w:eastAsia="Calibri"/>
          <w:sz w:val="28"/>
          <w:szCs w:val="28"/>
          <w:lang w:eastAsia="en-US"/>
        </w:rPr>
        <w:t>в Российскую Федерацию и сертификата соответствия.</w:t>
      </w:r>
      <w:proofErr w:type="gramEnd"/>
    </w:p>
    <w:p w:rsidR="00077F80" w:rsidRPr="004C532B" w:rsidRDefault="00B80EAB" w:rsidP="00B80EAB">
      <w:pPr>
        <w:pStyle w:val="ConsPlusNormal"/>
        <w:ind w:firstLine="709"/>
        <w:jc w:val="both"/>
      </w:pPr>
      <w:r w:rsidRPr="004C532B">
        <w:t>9</w:t>
      </w:r>
      <w:r w:rsidR="003F61D1">
        <w:t>3</w:t>
      </w:r>
      <w:r w:rsidRPr="004C532B">
        <w:t>. </w:t>
      </w:r>
      <w:proofErr w:type="gramStart"/>
      <w:r w:rsidR="000A56AD" w:rsidRPr="004C532B">
        <w:t xml:space="preserve">В случае поступления </w:t>
      </w:r>
      <w:r w:rsidR="000A56AD" w:rsidRPr="004C532B">
        <w:rPr>
          <w:rFonts w:eastAsia="Calibri"/>
        </w:rPr>
        <w:t xml:space="preserve">в орган государственного контроля </w:t>
      </w:r>
      <w:r w:rsidR="00DE0E6A" w:rsidRPr="004C532B">
        <w:rPr>
          <w:rFonts w:eastAsia="Calibri"/>
        </w:rPr>
        <w:br/>
      </w:r>
      <w:r w:rsidR="000A56AD" w:rsidRPr="004C532B">
        <w:rPr>
          <w:rFonts w:eastAsia="Calibri"/>
        </w:rPr>
        <w:t>по месту учета оружия</w:t>
      </w:r>
      <w:r w:rsidR="00E740FC" w:rsidRPr="004C532B">
        <w:rPr>
          <w:rFonts w:eastAsia="Calibri"/>
        </w:rPr>
        <w:t xml:space="preserve"> заключения </w:t>
      </w:r>
      <w:r w:rsidR="00E740FC" w:rsidRPr="00C274B9">
        <w:rPr>
          <w:rFonts w:eastAsia="Calibri"/>
        </w:rPr>
        <w:t xml:space="preserve">МВД России и (или) ФСБ России </w:t>
      </w:r>
      <w:r w:rsidR="00DE0E6A" w:rsidRPr="00C274B9">
        <w:rPr>
          <w:rFonts w:eastAsia="Calibri"/>
        </w:rPr>
        <w:br/>
      </w:r>
      <w:r w:rsidR="00E740FC" w:rsidRPr="00C274B9">
        <w:rPr>
          <w:rFonts w:eastAsia="Calibri"/>
        </w:rPr>
        <w:t>и (или) их территориальных органов о выявлении обстоятельств</w:t>
      </w:r>
      <w:r w:rsidR="00C274B9" w:rsidRPr="00C274B9">
        <w:rPr>
          <w:rFonts w:eastAsia="Calibri"/>
        </w:rPr>
        <w:t>,</w:t>
      </w:r>
      <w:r w:rsidR="00E740FC" w:rsidRPr="00C274B9">
        <w:rPr>
          <w:rFonts w:eastAsia="Calibri"/>
        </w:rPr>
        <w:t xml:space="preserve"> подтверждающих наличие опасности нарушения прав и свобод граждан, угрозы государственной или общественной безопасности </w:t>
      </w:r>
      <w:r w:rsidR="00077F80" w:rsidRPr="00C274B9">
        <w:t xml:space="preserve">должностным лицом органа государственного контроля </w:t>
      </w:r>
      <w:r w:rsidR="00E740FC" w:rsidRPr="00C274B9">
        <w:rPr>
          <w:rFonts w:eastAsia="Calibri"/>
        </w:rPr>
        <w:t xml:space="preserve">в отношении </w:t>
      </w:r>
      <w:r w:rsidR="00077F80" w:rsidRPr="00C274B9">
        <w:rPr>
          <w:rFonts w:eastAsia="Calibri"/>
        </w:rPr>
        <w:t xml:space="preserve">соответствующего </w:t>
      </w:r>
      <w:r w:rsidR="00E740FC" w:rsidRPr="004C532B">
        <w:rPr>
          <w:rFonts w:eastAsia="Calibri"/>
        </w:rPr>
        <w:t>граждан</w:t>
      </w:r>
      <w:r w:rsidR="00077F80" w:rsidRPr="004C532B">
        <w:rPr>
          <w:rFonts w:eastAsia="Calibri"/>
        </w:rPr>
        <w:t>ина</w:t>
      </w:r>
      <w:r w:rsidR="00E740FC" w:rsidRPr="004C532B">
        <w:rPr>
          <w:rFonts w:eastAsia="Calibri"/>
        </w:rPr>
        <w:t>,</w:t>
      </w:r>
      <w:r w:rsidR="00077F80" w:rsidRPr="004C532B">
        <w:rPr>
          <w:rFonts w:eastAsia="Calibri"/>
        </w:rPr>
        <w:t xml:space="preserve"> указанного в заключении и</w:t>
      </w:r>
      <w:r w:rsidR="00E740FC" w:rsidRPr="004C532B">
        <w:rPr>
          <w:rFonts w:eastAsia="Calibri"/>
        </w:rPr>
        <w:t xml:space="preserve"> котор</w:t>
      </w:r>
      <w:r w:rsidR="00077F80" w:rsidRPr="004C532B">
        <w:rPr>
          <w:rFonts w:eastAsia="Calibri"/>
        </w:rPr>
        <w:t>о</w:t>
      </w:r>
      <w:r w:rsidR="00E740FC" w:rsidRPr="004C532B">
        <w:rPr>
          <w:rFonts w:eastAsia="Calibri"/>
        </w:rPr>
        <w:t>м</w:t>
      </w:r>
      <w:r w:rsidR="00077F80" w:rsidRPr="004C532B">
        <w:rPr>
          <w:rFonts w:eastAsia="Calibri"/>
        </w:rPr>
        <w:t>у</w:t>
      </w:r>
      <w:r w:rsidR="00E740FC" w:rsidRPr="004C532B">
        <w:rPr>
          <w:rFonts w:eastAsia="Calibri"/>
        </w:rPr>
        <w:t xml:space="preserve"> выданы лицензии </w:t>
      </w:r>
      <w:r w:rsidR="00DE0E6A" w:rsidRPr="004C532B">
        <w:rPr>
          <w:rFonts w:eastAsia="Calibri"/>
        </w:rPr>
        <w:br/>
      </w:r>
      <w:r w:rsidR="00E740FC" w:rsidRPr="004C532B">
        <w:rPr>
          <w:rFonts w:eastAsia="Calibri"/>
        </w:rPr>
        <w:t>на приобретение оружия и патронов</w:t>
      </w:r>
      <w:proofErr w:type="gramEnd"/>
      <w:r w:rsidR="00E740FC" w:rsidRPr="004C532B">
        <w:rPr>
          <w:rFonts w:eastAsia="Calibri"/>
        </w:rPr>
        <w:t xml:space="preserve"> и (или) </w:t>
      </w:r>
      <w:r w:rsidR="00E740FC" w:rsidRPr="004C532B">
        <w:t>разрешения</w:t>
      </w:r>
      <w:r w:rsidR="00077F80" w:rsidRPr="004C532B">
        <w:t>, принимаются меры в соответствии с правилами оборота оружия</w:t>
      </w:r>
      <w:r w:rsidR="00077F80" w:rsidRPr="004C532B">
        <w:rPr>
          <w:rStyle w:val="a7"/>
          <w:bCs/>
        </w:rPr>
        <w:footnoteReference w:id="100"/>
      </w:r>
      <w:r w:rsidR="00673630" w:rsidRPr="004C532B">
        <w:t xml:space="preserve">, на </w:t>
      </w:r>
      <w:r w:rsidR="00DE0E6A" w:rsidRPr="004C532B">
        <w:t>срок</w:t>
      </w:r>
      <w:r w:rsidR="00673630" w:rsidRPr="004C532B">
        <w:t xml:space="preserve"> до устранения (прекращения) таких обстоятельств.</w:t>
      </w:r>
    </w:p>
    <w:p w:rsidR="00B80EAB" w:rsidRPr="000F5D51" w:rsidRDefault="006C2FD6" w:rsidP="00DE0E6A">
      <w:pPr>
        <w:pStyle w:val="ConsPlusNormal"/>
        <w:ind w:firstLine="709"/>
        <w:jc w:val="both"/>
      </w:pPr>
      <w:r w:rsidRPr="000F5D51">
        <w:t>9</w:t>
      </w:r>
      <w:r w:rsidR="003F61D1">
        <w:t>4</w:t>
      </w:r>
      <w:r w:rsidRPr="000F5D51">
        <w:t>. </w:t>
      </w:r>
      <w:proofErr w:type="gramStart"/>
      <w:r w:rsidR="00B80EAB" w:rsidRPr="000F5D51">
        <w:rPr>
          <w:spacing w:val="-4"/>
        </w:rPr>
        <w:t>В</w:t>
      </w:r>
      <w:r w:rsidR="00B80EAB" w:rsidRPr="000F5D51">
        <w:t xml:space="preserve"> случае </w:t>
      </w:r>
      <w:r w:rsidR="00B80EAB" w:rsidRPr="000F5D51">
        <w:rPr>
          <w:rFonts w:eastAsia="Calibri"/>
        </w:rPr>
        <w:t xml:space="preserve">поступления в орган государственного контроля </w:t>
      </w:r>
      <w:r w:rsidR="00DE0E6A" w:rsidRPr="000F5D51">
        <w:rPr>
          <w:rFonts w:eastAsia="Calibri"/>
        </w:rPr>
        <w:br/>
      </w:r>
      <w:r w:rsidR="00B80EAB" w:rsidRPr="000F5D51">
        <w:rPr>
          <w:rFonts w:eastAsia="Calibri"/>
        </w:rPr>
        <w:t xml:space="preserve">по месту учета оружия уведомления о продаже оружия </w:t>
      </w:r>
      <w:r w:rsidR="0020461F" w:rsidRPr="000F5D51">
        <w:t>(рекомендуемый образец приведен в приложении</w:t>
      </w:r>
      <w:hyperlink r:id="rId22" w:history="1">
        <w:r w:rsidR="0020461F" w:rsidRPr="000F5D51">
          <w:t xml:space="preserve"> №</w:t>
        </w:r>
      </w:hyperlink>
      <w:r w:rsidR="00C54B5D" w:rsidRPr="000F5D51">
        <w:t xml:space="preserve"> 12</w:t>
      </w:r>
      <w:r w:rsidR="0020461F" w:rsidRPr="000F5D51">
        <w:t xml:space="preserve"> к настоящему Порядку)</w:t>
      </w:r>
      <w:r w:rsidR="00B80EAB" w:rsidRPr="000F5D51">
        <w:rPr>
          <w:rFonts w:eastAsia="Calibri"/>
        </w:rPr>
        <w:t xml:space="preserve">, обращения о выдаче направления </w:t>
      </w:r>
      <w:r w:rsidR="00B80EAB" w:rsidRPr="000F5D51">
        <w:t>для передачи оружия</w:t>
      </w:r>
      <w:r w:rsidR="00B80EAB" w:rsidRPr="000F5D51">
        <w:rPr>
          <w:rFonts w:eastAsia="Calibri"/>
        </w:rPr>
        <w:t xml:space="preserve"> </w:t>
      </w:r>
      <w:r w:rsidR="0020461F" w:rsidRPr="000F5D51">
        <w:t>(рекомендуемый образец приведен в приложении</w:t>
      </w:r>
      <w:hyperlink r:id="rId23" w:history="1">
        <w:r w:rsidR="0020461F" w:rsidRPr="000F5D51">
          <w:t xml:space="preserve"> №</w:t>
        </w:r>
      </w:hyperlink>
      <w:r w:rsidR="00C54B5D" w:rsidRPr="000F5D51">
        <w:t xml:space="preserve"> 13</w:t>
      </w:r>
      <w:r w:rsidR="0020461F" w:rsidRPr="000F5D51">
        <w:t xml:space="preserve"> к настоящему Порядку)</w:t>
      </w:r>
      <w:r w:rsidR="00B80EAB" w:rsidRPr="000F5D51">
        <w:rPr>
          <w:rFonts w:eastAsia="Calibri"/>
        </w:rPr>
        <w:t xml:space="preserve">, заявления </w:t>
      </w:r>
      <w:r w:rsidR="00CC5B2B" w:rsidRPr="000F5D51">
        <w:rPr>
          <w:rFonts w:eastAsia="Calibri"/>
        </w:rPr>
        <w:t xml:space="preserve">либо уведомления </w:t>
      </w:r>
      <w:r w:rsidR="00B80EAB" w:rsidRPr="000F5D51">
        <w:rPr>
          <w:rFonts w:eastAsia="Calibri"/>
        </w:rPr>
        <w:t xml:space="preserve">о регистрации </w:t>
      </w:r>
      <w:r w:rsidR="00B80EAB" w:rsidRPr="000F5D51">
        <w:t>(перерегистрации) оружия и патронов</w:t>
      </w:r>
      <w:r w:rsidR="00B80EAB" w:rsidRPr="000F5D51">
        <w:rPr>
          <w:rFonts w:eastAsia="Calibri"/>
        </w:rPr>
        <w:t xml:space="preserve"> </w:t>
      </w:r>
      <w:r w:rsidR="0020461F" w:rsidRPr="000F5D51">
        <w:t>(рекомендуемый образец приведен в приложении</w:t>
      </w:r>
      <w:hyperlink r:id="rId24" w:history="1">
        <w:r w:rsidR="0020461F" w:rsidRPr="000F5D51">
          <w:t xml:space="preserve"> №</w:t>
        </w:r>
      </w:hyperlink>
      <w:r w:rsidR="0020461F" w:rsidRPr="000F5D51">
        <w:t xml:space="preserve"> 1</w:t>
      </w:r>
      <w:r w:rsidR="00C54B5D" w:rsidRPr="000F5D51">
        <w:t>4</w:t>
      </w:r>
      <w:r w:rsidR="0020461F" w:rsidRPr="000F5D51">
        <w:t xml:space="preserve"> к настоящему Порядку)</w:t>
      </w:r>
      <w:r w:rsidR="00B80EAB" w:rsidRPr="000F5D51">
        <w:rPr>
          <w:rFonts w:eastAsia="Calibri"/>
        </w:rPr>
        <w:t>, должностным лицом</w:t>
      </w:r>
      <w:proofErr w:type="gramEnd"/>
      <w:r w:rsidR="00B80EAB" w:rsidRPr="000F5D51">
        <w:rPr>
          <w:rFonts w:eastAsia="Calibri"/>
        </w:rPr>
        <w:t xml:space="preserve"> органа государственного контроля </w:t>
      </w:r>
      <w:r w:rsidR="00B80EAB" w:rsidRPr="000F5D51">
        <w:t xml:space="preserve">устанавливается личность гражданина по предъявляемому им документу, удостоверяющему личность гражданина Российской Федерации </w:t>
      </w:r>
      <w:r w:rsidR="00DE0E6A" w:rsidRPr="000F5D51">
        <w:br/>
      </w:r>
      <w:r w:rsidR="00B80EAB" w:rsidRPr="000F5D51">
        <w:t>на территории Российской Федерации (далее – «документ, удостоверяющий личность»)</w:t>
      </w:r>
      <w:r w:rsidR="00B80EAB" w:rsidRPr="000F5D51">
        <w:rPr>
          <w:rStyle w:val="a7"/>
        </w:rPr>
        <w:footnoteReference w:id="101"/>
      </w:r>
      <w:r w:rsidR="00B80EAB" w:rsidRPr="000F5D51">
        <w:t xml:space="preserve">, после чего проверяется наличие сведений </w:t>
      </w:r>
      <w:r w:rsidR="00DE0E6A" w:rsidRPr="000F5D51">
        <w:br/>
      </w:r>
      <w:r w:rsidR="00B80EAB" w:rsidRPr="000F5D51">
        <w:rPr>
          <w:rFonts w:eastAsia="Calibri"/>
        </w:rPr>
        <w:t>об оружии и (или) патронах (при наличии)</w:t>
      </w:r>
      <w:r w:rsidR="00B80EAB" w:rsidRPr="000F5D51">
        <w:t>, а также</w:t>
      </w:r>
      <w:r w:rsidR="00B80EAB" w:rsidRPr="000F5D51">
        <w:rPr>
          <w:rFonts w:eastAsia="Calibri"/>
        </w:rPr>
        <w:t xml:space="preserve"> документах, подтверждающих законность </w:t>
      </w:r>
      <w:r w:rsidR="00B80EAB" w:rsidRPr="000F5D51">
        <w:t>владения оружием и (или) патронами</w:t>
      </w:r>
      <w:r w:rsidR="00B80EAB" w:rsidRPr="000F5D51">
        <w:rPr>
          <w:rFonts w:eastAsia="Calibri"/>
        </w:rPr>
        <w:t>.</w:t>
      </w:r>
    </w:p>
    <w:p w:rsidR="00B80EAB" w:rsidRPr="000F5D51" w:rsidRDefault="00B80EAB" w:rsidP="00204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Сведения об оружии и (или) патронах, указанных в уведомлении </w:t>
      </w:r>
      <w:r w:rsidR="00DE0E6A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>о продаже оружия или обращении о выдаче направления</w:t>
      </w:r>
      <w:r w:rsidRPr="004C532B">
        <w:rPr>
          <w:sz w:val="28"/>
          <w:szCs w:val="28"/>
        </w:rPr>
        <w:t xml:space="preserve"> для передачи оружия</w:t>
      </w:r>
      <w:r w:rsidRPr="004C532B">
        <w:rPr>
          <w:rFonts w:eastAsia="Calibri"/>
          <w:sz w:val="28"/>
          <w:szCs w:val="28"/>
          <w:lang w:eastAsia="en-US"/>
        </w:rPr>
        <w:t xml:space="preserve">, могут быть оформлены списком номерного учета оружия </w:t>
      </w:r>
      <w:r w:rsidR="00DE0E6A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 xml:space="preserve">и патронов </w:t>
      </w:r>
      <w:r w:rsidR="0020461F" w:rsidRPr="004C532B">
        <w:rPr>
          <w:sz w:val="28"/>
          <w:szCs w:val="28"/>
        </w:rPr>
        <w:t xml:space="preserve">(рекомендуемый образец приведен </w:t>
      </w:r>
      <w:r w:rsidR="0020461F" w:rsidRPr="000F5D51">
        <w:rPr>
          <w:sz w:val="28"/>
          <w:szCs w:val="28"/>
        </w:rPr>
        <w:t>в приложении</w:t>
      </w:r>
      <w:hyperlink r:id="rId25" w:history="1">
        <w:r w:rsidR="0020461F" w:rsidRPr="000F5D51">
          <w:rPr>
            <w:sz w:val="28"/>
            <w:szCs w:val="28"/>
          </w:rPr>
          <w:t xml:space="preserve"> №</w:t>
        </w:r>
      </w:hyperlink>
      <w:r w:rsidR="00C54B5D" w:rsidRPr="000F5D51">
        <w:rPr>
          <w:sz w:val="28"/>
          <w:szCs w:val="28"/>
        </w:rPr>
        <w:t xml:space="preserve"> 15</w:t>
      </w:r>
      <w:r w:rsidR="0020461F" w:rsidRPr="000F5D51">
        <w:rPr>
          <w:sz w:val="28"/>
          <w:szCs w:val="28"/>
        </w:rPr>
        <w:t xml:space="preserve"> </w:t>
      </w:r>
      <w:r w:rsidR="001E54EC" w:rsidRPr="000F5D51">
        <w:rPr>
          <w:sz w:val="28"/>
          <w:szCs w:val="28"/>
        </w:rPr>
        <w:br/>
      </w:r>
      <w:r w:rsidR="0020461F" w:rsidRPr="000F5D51">
        <w:rPr>
          <w:sz w:val="28"/>
          <w:szCs w:val="28"/>
        </w:rPr>
        <w:t>к настоящему Порядку)</w:t>
      </w:r>
      <w:r w:rsidRPr="000F5D51">
        <w:rPr>
          <w:rFonts w:eastAsia="Calibri"/>
          <w:sz w:val="28"/>
          <w:szCs w:val="28"/>
          <w:lang w:eastAsia="en-US"/>
        </w:rPr>
        <w:t>, прилагаемым к уведомлению о продаже оружия или обращению о выдаче направления</w:t>
      </w:r>
      <w:r w:rsidRPr="000F5D51">
        <w:t xml:space="preserve"> </w:t>
      </w:r>
      <w:r w:rsidRPr="000F5D51">
        <w:rPr>
          <w:sz w:val="28"/>
          <w:szCs w:val="28"/>
        </w:rPr>
        <w:t>для передачи оружия</w:t>
      </w:r>
      <w:r w:rsidRPr="000F5D5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224DA8" w:rsidRPr="000F5D51" w:rsidRDefault="00673630" w:rsidP="00B80EAB">
      <w:pPr>
        <w:ind w:firstLine="709"/>
        <w:jc w:val="both"/>
        <w:rPr>
          <w:sz w:val="28"/>
          <w:szCs w:val="28"/>
        </w:rPr>
      </w:pPr>
      <w:r w:rsidRPr="000F5D51">
        <w:rPr>
          <w:sz w:val="28"/>
          <w:szCs w:val="28"/>
        </w:rPr>
        <w:t>9</w:t>
      </w:r>
      <w:r w:rsidR="003F61D1">
        <w:rPr>
          <w:sz w:val="28"/>
          <w:szCs w:val="28"/>
        </w:rPr>
        <w:t>5</w:t>
      </w:r>
      <w:r w:rsidR="00B80EAB" w:rsidRPr="000F5D51">
        <w:rPr>
          <w:sz w:val="28"/>
          <w:szCs w:val="28"/>
        </w:rPr>
        <w:t>. </w:t>
      </w:r>
      <w:proofErr w:type="gramStart"/>
      <w:r w:rsidR="00B80EAB" w:rsidRPr="000F5D51">
        <w:rPr>
          <w:sz w:val="28"/>
          <w:szCs w:val="28"/>
        </w:rPr>
        <w:t xml:space="preserve">Принятое уведомление </w:t>
      </w:r>
      <w:r w:rsidR="00B80EAB" w:rsidRPr="000F5D51">
        <w:rPr>
          <w:rFonts w:eastAsia="Calibri"/>
          <w:sz w:val="28"/>
          <w:szCs w:val="28"/>
          <w:lang w:eastAsia="en-US"/>
        </w:rPr>
        <w:t>о продаже оружия,</w:t>
      </w:r>
      <w:r w:rsidR="00B80EAB" w:rsidRPr="000F5D51">
        <w:rPr>
          <w:sz w:val="28"/>
          <w:szCs w:val="28"/>
        </w:rPr>
        <w:t xml:space="preserve"> </w:t>
      </w:r>
      <w:r w:rsidR="00B80EAB" w:rsidRPr="000F5D51">
        <w:rPr>
          <w:rFonts w:eastAsia="Calibri"/>
          <w:sz w:val="28"/>
          <w:szCs w:val="28"/>
          <w:lang w:eastAsia="en-US"/>
        </w:rPr>
        <w:t xml:space="preserve">обращение о выдаче направления </w:t>
      </w:r>
      <w:r w:rsidR="00B80EAB" w:rsidRPr="000F5D51">
        <w:rPr>
          <w:sz w:val="28"/>
          <w:szCs w:val="28"/>
        </w:rPr>
        <w:t>для передачи оружия</w:t>
      </w:r>
      <w:r w:rsidR="00B80EAB" w:rsidRPr="000F5D51">
        <w:rPr>
          <w:rFonts w:eastAsia="Calibri"/>
          <w:sz w:val="28"/>
          <w:szCs w:val="28"/>
          <w:lang w:eastAsia="en-US"/>
        </w:rPr>
        <w:t xml:space="preserve"> или </w:t>
      </w:r>
      <w:r w:rsidR="00CC5B2B" w:rsidRPr="000F5D51">
        <w:rPr>
          <w:rFonts w:eastAsia="Calibri"/>
          <w:sz w:val="28"/>
          <w:szCs w:val="28"/>
        </w:rPr>
        <w:t>заявление либо уведомление</w:t>
      </w:r>
      <w:r w:rsidR="007B2260" w:rsidRPr="000F5D51">
        <w:rPr>
          <w:rFonts w:eastAsia="Calibri"/>
          <w:sz w:val="28"/>
          <w:szCs w:val="28"/>
          <w:lang w:eastAsia="en-US"/>
        </w:rPr>
        <w:t xml:space="preserve"> </w:t>
      </w:r>
      <w:r w:rsidR="00DD464B" w:rsidRPr="000F5D51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7B2260" w:rsidRPr="000F5D51">
        <w:rPr>
          <w:rFonts w:eastAsia="Calibri"/>
          <w:sz w:val="28"/>
          <w:szCs w:val="28"/>
          <w:lang w:eastAsia="en-US"/>
        </w:rPr>
        <w:t xml:space="preserve">о </w:t>
      </w:r>
      <w:r w:rsidR="00DE6ECF" w:rsidRPr="000F5D51">
        <w:rPr>
          <w:rFonts w:eastAsia="Calibri"/>
          <w:sz w:val="28"/>
          <w:szCs w:val="28"/>
          <w:lang w:eastAsia="en-US"/>
        </w:rPr>
        <w:t>р</w:t>
      </w:r>
      <w:r w:rsidR="007B2260" w:rsidRPr="000F5D51">
        <w:rPr>
          <w:rFonts w:eastAsia="Calibri"/>
          <w:sz w:val="28"/>
          <w:szCs w:val="28"/>
          <w:lang w:eastAsia="en-US"/>
        </w:rPr>
        <w:t>егистрации (</w:t>
      </w:r>
      <w:r w:rsidR="007B2260" w:rsidRPr="000F5D51">
        <w:rPr>
          <w:sz w:val="28"/>
          <w:szCs w:val="28"/>
        </w:rPr>
        <w:t xml:space="preserve">перерегистрации) оружия и патронов </w:t>
      </w:r>
      <w:r w:rsidR="00B80EAB" w:rsidRPr="000F5D51">
        <w:rPr>
          <w:sz w:val="28"/>
          <w:szCs w:val="28"/>
        </w:rPr>
        <w:t xml:space="preserve">регистрируются </w:t>
      </w:r>
      <w:r w:rsidR="00DD464B" w:rsidRPr="000F5D51">
        <w:rPr>
          <w:sz w:val="28"/>
          <w:szCs w:val="28"/>
        </w:rPr>
        <w:t xml:space="preserve">                 </w:t>
      </w:r>
      <w:r w:rsidR="00B80EAB" w:rsidRPr="000F5D51">
        <w:rPr>
          <w:rFonts w:eastAsia="Calibri"/>
          <w:sz w:val="28"/>
          <w:szCs w:val="28"/>
          <w:lang w:eastAsia="en-US"/>
        </w:rPr>
        <w:t xml:space="preserve">в </w:t>
      </w:r>
      <w:r w:rsidR="00B80EAB" w:rsidRPr="000F5D51">
        <w:rPr>
          <w:sz w:val="28"/>
          <w:szCs w:val="28"/>
        </w:rPr>
        <w:t xml:space="preserve">книге </w:t>
      </w:r>
      <w:r w:rsidR="00B80EAB" w:rsidRPr="000F5D51">
        <w:rPr>
          <w:rFonts w:eastAsia="Calibri"/>
          <w:sz w:val="28"/>
          <w:szCs w:val="28"/>
          <w:lang w:eastAsia="en-US"/>
        </w:rPr>
        <w:t xml:space="preserve">регистрации заявлений и выдачи лицензий и разрешений </w:t>
      </w:r>
      <w:r w:rsidR="0009673B" w:rsidRPr="000F5D51">
        <w:rPr>
          <w:rFonts w:eastAsia="Calibri"/>
          <w:sz w:val="28"/>
          <w:szCs w:val="28"/>
          <w:lang w:eastAsia="en-US"/>
        </w:rPr>
        <w:t>(д</w:t>
      </w:r>
      <w:r w:rsidR="0009673B" w:rsidRPr="000F5D51">
        <w:rPr>
          <w:sz w:val="28"/>
          <w:szCs w:val="28"/>
        </w:rPr>
        <w:t>алее – «</w:t>
      </w:r>
      <w:r w:rsidR="0009673B" w:rsidRPr="000F5D51">
        <w:rPr>
          <w:rFonts w:eastAsia="Calibri"/>
          <w:sz w:val="28"/>
          <w:szCs w:val="28"/>
          <w:lang w:eastAsia="en-US"/>
        </w:rPr>
        <w:t>книга регистрации заявлений</w:t>
      </w:r>
      <w:r w:rsidR="0009673B" w:rsidRPr="000F5D51">
        <w:rPr>
          <w:sz w:val="28"/>
          <w:szCs w:val="28"/>
        </w:rPr>
        <w:t>»</w:t>
      </w:r>
      <w:r w:rsidR="0009673B" w:rsidRPr="000F5D51">
        <w:rPr>
          <w:rFonts w:eastAsia="Calibri"/>
          <w:sz w:val="28"/>
          <w:szCs w:val="28"/>
          <w:lang w:eastAsia="en-US"/>
        </w:rPr>
        <w:t>),</w:t>
      </w:r>
      <w:r w:rsidR="0009673B" w:rsidRPr="000F5D51">
        <w:rPr>
          <w:sz w:val="28"/>
          <w:szCs w:val="28"/>
        </w:rPr>
        <w:t xml:space="preserve"> (рекомендуемый образец приведен </w:t>
      </w:r>
      <w:r w:rsidR="00DD464B" w:rsidRPr="000F5D51">
        <w:rPr>
          <w:sz w:val="28"/>
          <w:szCs w:val="28"/>
        </w:rPr>
        <w:t xml:space="preserve">                     </w:t>
      </w:r>
      <w:r w:rsidR="0009673B" w:rsidRPr="000F5D51">
        <w:rPr>
          <w:sz w:val="28"/>
          <w:szCs w:val="28"/>
        </w:rPr>
        <w:t>в приложении</w:t>
      </w:r>
      <w:hyperlink r:id="rId26" w:history="1">
        <w:r w:rsidR="0009673B" w:rsidRPr="000F5D51">
          <w:rPr>
            <w:sz w:val="28"/>
            <w:szCs w:val="28"/>
          </w:rPr>
          <w:t xml:space="preserve"> №</w:t>
        </w:r>
      </w:hyperlink>
      <w:r w:rsidR="0009673B" w:rsidRPr="000F5D51">
        <w:rPr>
          <w:sz w:val="28"/>
          <w:szCs w:val="28"/>
        </w:rPr>
        <w:t xml:space="preserve"> 1</w:t>
      </w:r>
      <w:r w:rsidR="00DD464B" w:rsidRPr="000F5D51">
        <w:rPr>
          <w:sz w:val="28"/>
          <w:szCs w:val="28"/>
        </w:rPr>
        <w:t>6</w:t>
      </w:r>
      <w:r w:rsidR="0009673B" w:rsidRPr="000F5D51">
        <w:rPr>
          <w:sz w:val="28"/>
          <w:szCs w:val="28"/>
        </w:rPr>
        <w:t xml:space="preserve"> к настоящему Порядку), </w:t>
      </w:r>
      <w:r w:rsidR="00B80EAB" w:rsidRPr="000F5D51">
        <w:rPr>
          <w:sz w:val="28"/>
          <w:szCs w:val="28"/>
        </w:rPr>
        <w:t xml:space="preserve">в день получения должностным лицом органа государственного контроля </w:t>
      </w:r>
      <w:r w:rsidR="00224DA8" w:rsidRPr="000F5D51">
        <w:rPr>
          <w:sz w:val="28"/>
          <w:szCs w:val="28"/>
        </w:rPr>
        <w:t xml:space="preserve">оригиналов </w:t>
      </w:r>
      <w:r w:rsidR="00B80EAB" w:rsidRPr="000F5D51">
        <w:rPr>
          <w:sz w:val="28"/>
          <w:szCs w:val="28"/>
        </w:rPr>
        <w:t xml:space="preserve">соответствующих документов </w:t>
      </w:r>
      <w:r w:rsidR="00224DA8" w:rsidRPr="000F5D51">
        <w:rPr>
          <w:sz w:val="28"/>
          <w:szCs w:val="28"/>
        </w:rPr>
        <w:t xml:space="preserve">(лицензий и разрешений) </w:t>
      </w:r>
      <w:r w:rsidR="00B80EAB" w:rsidRPr="000F5D51">
        <w:rPr>
          <w:sz w:val="28"/>
          <w:szCs w:val="28"/>
        </w:rPr>
        <w:t>и</w:t>
      </w:r>
      <w:proofErr w:type="gramEnd"/>
      <w:r w:rsidR="00B80EAB" w:rsidRPr="000F5D51">
        <w:rPr>
          <w:sz w:val="28"/>
          <w:szCs w:val="28"/>
        </w:rPr>
        <w:t xml:space="preserve"> информации</w:t>
      </w:r>
      <w:r w:rsidR="008A6D3F" w:rsidRPr="000F5D51">
        <w:rPr>
          <w:sz w:val="28"/>
          <w:szCs w:val="28"/>
        </w:rPr>
        <w:t xml:space="preserve"> </w:t>
      </w:r>
      <w:r w:rsidR="00DD464B" w:rsidRPr="000F5D51">
        <w:rPr>
          <w:sz w:val="28"/>
          <w:szCs w:val="28"/>
        </w:rPr>
        <w:t xml:space="preserve">                </w:t>
      </w:r>
      <w:r w:rsidR="008A6D3F" w:rsidRPr="000F5D51">
        <w:rPr>
          <w:sz w:val="28"/>
          <w:szCs w:val="28"/>
        </w:rPr>
        <w:t>(о продаже или приобретении оружия, в том числе ору</w:t>
      </w:r>
      <w:r w:rsidR="00224DA8" w:rsidRPr="000F5D51">
        <w:rPr>
          <w:sz w:val="28"/>
          <w:szCs w:val="28"/>
        </w:rPr>
        <w:t>жия, приобретаемого без получения лицензии)</w:t>
      </w:r>
      <w:r w:rsidR="008A6D3F" w:rsidRPr="000F5D51">
        <w:rPr>
          <w:sz w:val="28"/>
          <w:szCs w:val="28"/>
        </w:rPr>
        <w:t>.</w:t>
      </w:r>
    </w:p>
    <w:p w:rsidR="00C172F2" w:rsidRPr="000F5D51" w:rsidRDefault="00C172F2" w:rsidP="00C172F2">
      <w:pPr>
        <w:ind w:firstLine="709"/>
        <w:jc w:val="both"/>
        <w:rPr>
          <w:sz w:val="28"/>
          <w:szCs w:val="28"/>
        </w:rPr>
      </w:pPr>
      <w:proofErr w:type="gramStart"/>
      <w:r w:rsidRPr="000F5D51">
        <w:rPr>
          <w:sz w:val="28"/>
          <w:szCs w:val="28"/>
        </w:rPr>
        <w:t xml:space="preserve">В случае поступления уведомления </w:t>
      </w:r>
      <w:r w:rsidRPr="000F5D51">
        <w:rPr>
          <w:rFonts w:eastAsia="Calibri"/>
          <w:sz w:val="28"/>
          <w:szCs w:val="28"/>
          <w:lang w:eastAsia="en-US"/>
        </w:rPr>
        <w:t>о продаже оружия,</w:t>
      </w:r>
      <w:r w:rsidRPr="000F5D51">
        <w:rPr>
          <w:sz w:val="28"/>
          <w:szCs w:val="28"/>
        </w:rPr>
        <w:t xml:space="preserve"> </w:t>
      </w:r>
      <w:r w:rsidRPr="000F5D51">
        <w:rPr>
          <w:rFonts w:eastAsia="Calibri"/>
          <w:sz w:val="28"/>
          <w:szCs w:val="28"/>
          <w:lang w:eastAsia="en-US"/>
        </w:rPr>
        <w:t xml:space="preserve">обращения </w:t>
      </w:r>
      <w:r w:rsidRPr="000F5D51">
        <w:rPr>
          <w:rFonts w:eastAsia="Calibri"/>
          <w:sz w:val="28"/>
          <w:szCs w:val="28"/>
          <w:lang w:eastAsia="en-US"/>
        </w:rPr>
        <w:br/>
        <w:t xml:space="preserve">о выдаче направления </w:t>
      </w:r>
      <w:r w:rsidRPr="000F5D51">
        <w:rPr>
          <w:sz w:val="28"/>
          <w:szCs w:val="28"/>
        </w:rPr>
        <w:t>для передачи оружия</w:t>
      </w:r>
      <w:r w:rsidRPr="000F5D51">
        <w:rPr>
          <w:rFonts w:eastAsia="Calibri"/>
          <w:sz w:val="28"/>
          <w:szCs w:val="28"/>
          <w:lang w:eastAsia="en-US"/>
        </w:rPr>
        <w:t xml:space="preserve"> или </w:t>
      </w:r>
      <w:r w:rsidR="00447365" w:rsidRPr="000F5D51">
        <w:rPr>
          <w:rFonts w:eastAsia="Calibri"/>
          <w:sz w:val="28"/>
          <w:szCs w:val="28"/>
          <w:lang w:eastAsia="en-US"/>
        </w:rPr>
        <w:t>заявления</w:t>
      </w:r>
      <w:r w:rsidR="00447365" w:rsidRPr="000F5D51">
        <w:rPr>
          <w:rFonts w:eastAsia="Calibri"/>
          <w:sz w:val="28"/>
          <w:szCs w:val="28"/>
        </w:rPr>
        <w:t xml:space="preserve"> либо </w:t>
      </w:r>
      <w:r w:rsidR="00DD464B" w:rsidRPr="000F5D51">
        <w:rPr>
          <w:rFonts w:eastAsia="Calibri"/>
          <w:sz w:val="28"/>
          <w:szCs w:val="28"/>
        </w:rPr>
        <w:t>уведомления</w:t>
      </w:r>
      <w:r w:rsidR="00DD464B" w:rsidRPr="000F5D51">
        <w:rPr>
          <w:rFonts w:eastAsia="Calibri"/>
          <w:sz w:val="28"/>
          <w:szCs w:val="28"/>
          <w:lang w:eastAsia="en-US"/>
        </w:rPr>
        <w:t xml:space="preserve"> </w:t>
      </w:r>
      <w:r w:rsidRPr="000F5D51">
        <w:rPr>
          <w:rFonts w:eastAsia="Calibri"/>
          <w:sz w:val="28"/>
          <w:szCs w:val="28"/>
          <w:lang w:eastAsia="en-US"/>
        </w:rPr>
        <w:t>о регистрации (</w:t>
      </w:r>
      <w:r w:rsidRPr="000F5D51">
        <w:rPr>
          <w:sz w:val="28"/>
          <w:szCs w:val="28"/>
        </w:rPr>
        <w:t>перерегистрации) оружия и патронов после окончания рабочего дня, а также в выходные или праздничные дни их регистрация осуществляется в первый рабочий день, следующий за выходным или праздничным днем.</w:t>
      </w:r>
      <w:proofErr w:type="gramEnd"/>
    </w:p>
    <w:p w:rsidR="009D25A0" w:rsidRPr="000F5D51" w:rsidRDefault="009D25A0" w:rsidP="009D25A0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F5D51">
        <w:rPr>
          <w:sz w:val="28"/>
          <w:szCs w:val="28"/>
        </w:rPr>
        <w:t>Дата регистрации уведомления</w:t>
      </w:r>
      <w:r w:rsidRPr="000F5D51">
        <w:rPr>
          <w:rFonts w:eastAsia="Calibri"/>
          <w:sz w:val="28"/>
          <w:szCs w:val="28"/>
          <w:lang w:eastAsia="en-US"/>
        </w:rPr>
        <w:t xml:space="preserve"> о продаже оружия,</w:t>
      </w:r>
      <w:r w:rsidRPr="000F5D51">
        <w:rPr>
          <w:sz w:val="28"/>
          <w:szCs w:val="28"/>
        </w:rPr>
        <w:t xml:space="preserve"> </w:t>
      </w:r>
      <w:r w:rsidRPr="000F5D51">
        <w:rPr>
          <w:rFonts w:eastAsia="Calibri"/>
          <w:sz w:val="28"/>
          <w:szCs w:val="28"/>
          <w:lang w:eastAsia="en-US"/>
        </w:rPr>
        <w:t xml:space="preserve">обращения </w:t>
      </w:r>
      <w:r w:rsidR="001E54EC" w:rsidRPr="000F5D51">
        <w:rPr>
          <w:rFonts w:eastAsia="Calibri"/>
          <w:sz w:val="28"/>
          <w:szCs w:val="28"/>
          <w:lang w:eastAsia="en-US"/>
        </w:rPr>
        <w:br/>
      </w:r>
      <w:r w:rsidRPr="000F5D51">
        <w:rPr>
          <w:rFonts w:eastAsia="Calibri"/>
          <w:sz w:val="28"/>
          <w:szCs w:val="28"/>
          <w:lang w:eastAsia="en-US"/>
        </w:rPr>
        <w:t>о выдаче направления</w:t>
      </w:r>
      <w:r w:rsidRPr="000F5D51">
        <w:t xml:space="preserve"> </w:t>
      </w:r>
      <w:r w:rsidRPr="000F5D51">
        <w:rPr>
          <w:sz w:val="28"/>
          <w:szCs w:val="28"/>
        </w:rPr>
        <w:t>для передачи оружия</w:t>
      </w:r>
      <w:r w:rsidRPr="000F5D51">
        <w:rPr>
          <w:rFonts w:eastAsia="Calibri"/>
          <w:sz w:val="28"/>
          <w:szCs w:val="28"/>
          <w:lang w:eastAsia="en-US"/>
        </w:rPr>
        <w:t xml:space="preserve"> или </w:t>
      </w:r>
      <w:r w:rsidR="0033699E" w:rsidRPr="000F5D51">
        <w:rPr>
          <w:rFonts w:eastAsia="Calibri"/>
          <w:sz w:val="28"/>
          <w:szCs w:val="28"/>
          <w:lang w:eastAsia="en-US"/>
        </w:rPr>
        <w:t>заявления</w:t>
      </w:r>
      <w:r w:rsidR="0033699E" w:rsidRPr="000F5D51">
        <w:rPr>
          <w:rFonts w:eastAsia="Calibri"/>
          <w:sz w:val="28"/>
          <w:szCs w:val="28"/>
        </w:rPr>
        <w:t xml:space="preserve"> либо </w:t>
      </w:r>
      <w:r w:rsidR="00DD464B" w:rsidRPr="000F5D51">
        <w:rPr>
          <w:rFonts w:eastAsia="Calibri"/>
          <w:sz w:val="28"/>
          <w:szCs w:val="28"/>
        </w:rPr>
        <w:t xml:space="preserve">уведомления </w:t>
      </w:r>
      <w:r w:rsidRPr="000F5D51">
        <w:rPr>
          <w:rFonts w:eastAsia="Calibri"/>
          <w:sz w:val="28"/>
          <w:szCs w:val="28"/>
          <w:lang w:eastAsia="en-US"/>
        </w:rPr>
        <w:t>о регистрации (</w:t>
      </w:r>
      <w:r w:rsidRPr="000F5D51">
        <w:rPr>
          <w:sz w:val="28"/>
          <w:szCs w:val="28"/>
        </w:rPr>
        <w:t>перерегистрации) оружия и патронов является датой приема документов</w:t>
      </w:r>
      <w:r w:rsidRPr="000F5D51">
        <w:rPr>
          <w:rFonts w:eastAsia="Calibri"/>
          <w:sz w:val="28"/>
          <w:szCs w:val="28"/>
          <w:lang w:eastAsia="en-US"/>
        </w:rPr>
        <w:t>.</w:t>
      </w:r>
    </w:p>
    <w:p w:rsidR="00C3445E" w:rsidRPr="000F5D51" w:rsidRDefault="00B80EAB" w:rsidP="0009673B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0F5D51">
        <w:rPr>
          <w:sz w:val="28"/>
          <w:szCs w:val="28"/>
        </w:rPr>
        <w:t>9</w:t>
      </w:r>
      <w:r w:rsidR="003F61D1">
        <w:rPr>
          <w:sz w:val="28"/>
          <w:szCs w:val="28"/>
        </w:rPr>
        <w:t>6</w:t>
      </w:r>
      <w:r w:rsidRPr="000F5D51">
        <w:rPr>
          <w:sz w:val="28"/>
          <w:szCs w:val="28"/>
        </w:rPr>
        <w:t>. </w:t>
      </w:r>
      <w:proofErr w:type="gramStart"/>
      <w:r w:rsidR="00C3445E" w:rsidRPr="00C274B9">
        <w:rPr>
          <w:sz w:val="28"/>
          <w:szCs w:val="28"/>
        </w:rPr>
        <w:t>Предметом оформления подтверждения о получении уведомления</w:t>
      </w:r>
      <w:r w:rsidR="00C3445E" w:rsidRPr="000F5D51">
        <w:rPr>
          <w:sz w:val="28"/>
          <w:szCs w:val="28"/>
        </w:rPr>
        <w:t xml:space="preserve"> </w:t>
      </w:r>
      <w:r w:rsidR="0009673B" w:rsidRPr="000F5D51">
        <w:rPr>
          <w:sz w:val="28"/>
          <w:szCs w:val="28"/>
        </w:rPr>
        <w:t>(рекомендуемый образец приведен в приложении</w:t>
      </w:r>
      <w:hyperlink r:id="rId27" w:history="1">
        <w:r w:rsidR="0009673B" w:rsidRPr="000F5D51">
          <w:rPr>
            <w:sz w:val="28"/>
            <w:szCs w:val="28"/>
          </w:rPr>
          <w:t xml:space="preserve"> №</w:t>
        </w:r>
      </w:hyperlink>
      <w:r w:rsidR="0009673B" w:rsidRPr="000F5D51">
        <w:rPr>
          <w:sz w:val="28"/>
          <w:szCs w:val="28"/>
        </w:rPr>
        <w:t xml:space="preserve"> 1</w:t>
      </w:r>
      <w:r w:rsidR="00DD464B" w:rsidRPr="000F5D51">
        <w:rPr>
          <w:sz w:val="28"/>
          <w:szCs w:val="28"/>
        </w:rPr>
        <w:t>7</w:t>
      </w:r>
      <w:r w:rsidR="0009673B" w:rsidRPr="000F5D51">
        <w:rPr>
          <w:sz w:val="28"/>
          <w:szCs w:val="28"/>
        </w:rPr>
        <w:t xml:space="preserve"> к настоящему Порядку) </w:t>
      </w:r>
      <w:r w:rsidR="00C3445E" w:rsidRPr="000F5D51">
        <w:rPr>
          <w:sz w:val="28"/>
          <w:szCs w:val="28"/>
        </w:rPr>
        <w:t>или направления</w:t>
      </w:r>
      <w:r w:rsidR="00C3445E" w:rsidRPr="000F5D51">
        <w:t xml:space="preserve"> </w:t>
      </w:r>
      <w:r w:rsidR="00C3445E" w:rsidRPr="000F5D51">
        <w:rPr>
          <w:sz w:val="28"/>
          <w:szCs w:val="28"/>
        </w:rPr>
        <w:t>для передачи оружия</w:t>
      </w:r>
      <w:r w:rsidR="00C3445E" w:rsidRPr="000F5D51">
        <w:rPr>
          <w:rFonts w:eastAsia="Calibri"/>
          <w:sz w:val="28"/>
          <w:szCs w:val="28"/>
        </w:rPr>
        <w:t xml:space="preserve"> </w:t>
      </w:r>
      <w:r w:rsidR="0009673B" w:rsidRPr="000F5D51">
        <w:rPr>
          <w:sz w:val="28"/>
          <w:szCs w:val="28"/>
        </w:rPr>
        <w:t>(рекомендуемый образец приведен в приложении</w:t>
      </w:r>
      <w:hyperlink r:id="rId28" w:history="1">
        <w:r w:rsidR="0009673B" w:rsidRPr="000F5D51">
          <w:rPr>
            <w:sz w:val="28"/>
            <w:szCs w:val="28"/>
          </w:rPr>
          <w:t xml:space="preserve"> №</w:t>
        </w:r>
      </w:hyperlink>
      <w:r w:rsidR="00DD464B" w:rsidRPr="000F5D51">
        <w:rPr>
          <w:sz w:val="28"/>
          <w:szCs w:val="28"/>
        </w:rPr>
        <w:t xml:space="preserve"> 18</w:t>
      </w:r>
      <w:r w:rsidR="0009673B" w:rsidRPr="000F5D51">
        <w:rPr>
          <w:sz w:val="28"/>
          <w:szCs w:val="28"/>
        </w:rPr>
        <w:t xml:space="preserve"> к настоящему Порядку)</w:t>
      </w:r>
      <w:r w:rsidR="00C3445E" w:rsidRPr="000F5D51">
        <w:rPr>
          <w:sz w:val="28"/>
          <w:szCs w:val="28"/>
        </w:rPr>
        <w:t>, а также</w:t>
      </w:r>
      <w:r w:rsidR="00C3445E" w:rsidRPr="000F5D51">
        <w:rPr>
          <w:rFonts w:eastAsia="Calibri"/>
          <w:sz w:val="28"/>
          <w:szCs w:val="28"/>
        </w:rPr>
        <w:t xml:space="preserve"> регистрации оружия указанного в </w:t>
      </w:r>
      <w:r w:rsidR="0033699E" w:rsidRPr="000F5D51">
        <w:rPr>
          <w:rFonts w:eastAsia="Calibri"/>
          <w:sz w:val="28"/>
          <w:szCs w:val="28"/>
        </w:rPr>
        <w:t xml:space="preserve">заявлении либо </w:t>
      </w:r>
      <w:r w:rsidR="00184031" w:rsidRPr="000F5D51">
        <w:rPr>
          <w:rFonts w:eastAsia="Calibri"/>
          <w:sz w:val="28"/>
          <w:szCs w:val="28"/>
        </w:rPr>
        <w:t xml:space="preserve">уведомлении </w:t>
      </w:r>
      <w:r w:rsidR="00C3445E" w:rsidRPr="000F5D51">
        <w:rPr>
          <w:rFonts w:eastAsia="Calibri"/>
          <w:sz w:val="28"/>
          <w:szCs w:val="28"/>
          <w:lang w:eastAsia="en-US"/>
        </w:rPr>
        <w:t>о регистрации (</w:t>
      </w:r>
      <w:r w:rsidR="00C3445E" w:rsidRPr="000F5D51">
        <w:rPr>
          <w:sz w:val="28"/>
          <w:szCs w:val="28"/>
        </w:rPr>
        <w:t>перерегистрации) оружия и патронов является</w:t>
      </w:r>
      <w:r w:rsidR="00C3445E" w:rsidRPr="000F5D51">
        <w:rPr>
          <w:rFonts w:eastAsia="Calibri"/>
        </w:rPr>
        <w:t xml:space="preserve"> </w:t>
      </w:r>
      <w:r w:rsidR="00C3445E" w:rsidRPr="000F5D51">
        <w:rPr>
          <w:rFonts w:eastAsia="Calibri"/>
          <w:sz w:val="28"/>
          <w:szCs w:val="28"/>
        </w:rPr>
        <w:t>установление факта</w:t>
      </w:r>
      <w:r w:rsidR="00C3445E" w:rsidRPr="000F5D51">
        <w:rPr>
          <w:sz w:val="28"/>
          <w:szCs w:val="28"/>
        </w:rPr>
        <w:t xml:space="preserve"> </w:t>
      </w:r>
      <w:r w:rsidR="00C3445E" w:rsidRPr="000F5D51">
        <w:rPr>
          <w:rFonts w:eastAsia="Calibri"/>
          <w:sz w:val="28"/>
          <w:szCs w:val="28"/>
        </w:rPr>
        <w:t xml:space="preserve">наличия (отсутствия) препятствий </w:t>
      </w:r>
      <w:r w:rsidR="00EE4A6F" w:rsidRPr="000F5D51">
        <w:rPr>
          <w:rFonts w:eastAsia="Calibri"/>
          <w:sz w:val="28"/>
          <w:szCs w:val="28"/>
        </w:rPr>
        <w:t xml:space="preserve">                            </w:t>
      </w:r>
      <w:r w:rsidR="00C3445E" w:rsidRPr="000F5D51">
        <w:rPr>
          <w:rFonts w:eastAsia="Calibri"/>
          <w:sz w:val="28"/>
          <w:szCs w:val="28"/>
        </w:rPr>
        <w:t>к владению оружием и патронами</w:t>
      </w:r>
      <w:r w:rsidR="00C3445E" w:rsidRPr="000F5D51">
        <w:rPr>
          <w:sz w:val="28"/>
          <w:szCs w:val="28"/>
        </w:rPr>
        <w:t xml:space="preserve"> гражданами – владельцами оружия, лицами использующими</w:t>
      </w:r>
      <w:proofErr w:type="gramEnd"/>
      <w:r w:rsidR="00C3445E" w:rsidRPr="000F5D51">
        <w:rPr>
          <w:sz w:val="28"/>
          <w:szCs w:val="28"/>
        </w:rPr>
        <w:t xml:space="preserve"> </w:t>
      </w:r>
      <w:proofErr w:type="gramStart"/>
      <w:r w:rsidR="00C3445E" w:rsidRPr="000F5D51">
        <w:rPr>
          <w:sz w:val="28"/>
          <w:szCs w:val="28"/>
        </w:rPr>
        <w:t xml:space="preserve">его в целях определенных правилами оборота оружия, лицами, ответственными за сохранность и учет оружия </w:t>
      </w:r>
      <w:r w:rsidR="00EE4A6F" w:rsidRPr="000F5D51">
        <w:rPr>
          <w:sz w:val="28"/>
          <w:szCs w:val="28"/>
        </w:rPr>
        <w:t xml:space="preserve">                          </w:t>
      </w:r>
      <w:r w:rsidR="00C3445E" w:rsidRPr="000F5D51">
        <w:rPr>
          <w:sz w:val="28"/>
          <w:szCs w:val="28"/>
        </w:rPr>
        <w:t xml:space="preserve">и патронов, либо работниками юридического лица, допущенными к работе с оружием и патронами, в том числе </w:t>
      </w:r>
      <w:r w:rsidR="00C3445E" w:rsidRPr="000F5D51">
        <w:rPr>
          <w:sz w:val="28"/>
          <w:szCs w:val="28"/>
          <w:shd w:val="clear" w:color="auto" w:fill="FFFFFF"/>
        </w:rPr>
        <w:t xml:space="preserve">обстоятельств, </w:t>
      </w:r>
      <w:r w:rsidR="00C3445E" w:rsidRPr="000F5D51">
        <w:rPr>
          <w:sz w:val="28"/>
          <w:szCs w:val="28"/>
        </w:rPr>
        <w:t>исключающих возможность получения гражданином или юридическим ли</w:t>
      </w:r>
      <w:r w:rsidR="00353BB2" w:rsidRPr="000F5D51">
        <w:rPr>
          <w:sz w:val="28"/>
          <w:szCs w:val="28"/>
        </w:rPr>
        <w:t xml:space="preserve">цом лицензии и (или) разрешения, а также выполнения владельцем огнестрельного оружия </w:t>
      </w:r>
      <w:r w:rsidR="00012A96" w:rsidRPr="000F5D51">
        <w:rPr>
          <w:sz w:val="28"/>
          <w:szCs w:val="28"/>
        </w:rPr>
        <w:br/>
      </w:r>
      <w:r w:rsidR="00353BB2" w:rsidRPr="000F5D51">
        <w:rPr>
          <w:sz w:val="28"/>
          <w:szCs w:val="28"/>
        </w:rPr>
        <w:t>с нарезным стволом требований определенных правилами оборота оружия</w:t>
      </w:r>
      <w:r w:rsidR="00353BB2" w:rsidRPr="000F5D51">
        <w:rPr>
          <w:rStyle w:val="a7"/>
          <w:bCs/>
          <w:sz w:val="28"/>
          <w:szCs w:val="28"/>
        </w:rPr>
        <w:footnoteReference w:id="102"/>
      </w:r>
      <w:r w:rsidR="00353BB2" w:rsidRPr="000F5D51">
        <w:rPr>
          <w:sz w:val="28"/>
          <w:szCs w:val="28"/>
        </w:rPr>
        <w:t>.</w:t>
      </w:r>
      <w:proofErr w:type="gramEnd"/>
    </w:p>
    <w:p w:rsidR="00996F1F" w:rsidRPr="000F5D51" w:rsidRDefault="00837493" w:rsidP="00310C90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0F5D51">
        <w:rPr>
          <w:sz w:val="28"/>
          <w:szCs w:val="28"/>
        </w:rPr>
        <w:t>9</w:t>
      </w:r>
      <w:r w:rsidR="003F61D1">
        <w:rPr>
          <w:sz w:val="28"/>
          <w:szCs w:val="28"/>
        </w:rPr>
        <w:t>7</w:t>
      </w:r>
      <w:r w:rsidRPr="000F5D51">
        <w:rPr>
          <w:sz w:val="28"/>
          <w:szCs w:val="28"/>
        </w:rPr>
        <w:t>. </w:t>
      </w:r>
      <w:proofErr w:type="gramStart"/>
      <w:r w:rsidRPr="000F5D51">
        <w:rPr>
          <w:rFonts w:eastAsia="Calibri"/>
          <w:sz w:val="28"/>
          <w:szCs w:val="28"/>
          <w:lang w:eastAsia="en-US"/>
        </w:rPr>
        <w:t xml:space="preserve">В случае выявления </w:t>
      </w:r>
      <w:r w:rsidR="006615C9" w:rsidRPr="000F5D51">
        <w:rPr>
          <w:sz w:val="28"/>
          <w:szCs w:val="28"/>
        </w:rPr>
        <w:t xml:space="preserve">должностным лицом органа государственного </w:t>
      </w:r>
      <w:r w:rsidR="006615C9" w:rsidRPr="00195DF1">
        <w:rPr>
          <w:sz w:val="28"/>
          <w:szCs w:val="28"/>
        </w:rPr>
        <w:t>контроля</w:t>
      </w:r>
      <w:r w:rsidR="006615C9" w:rsidRPr="00195DF1">
        <w:rPr>
          <w:rFonts w:eastAsia="Calibri"/>
          <w:sz w:val="28"/>
          <w:szCs w:val="28"/>
          <w:lang w:eastAsia="en-US"/>
        </w:rPr>
        <w:t xml:space="preserve"> </w:t>
      </w:r>
      <w:r w:rsidRPr="00195DF1">
        <w:rPr>
          <w:rFonts w:eastAsia="Calibri"/>
          <w:sz w:val="28"/>
          <w:szCs w:val="28"/>
          <w:lang w:eastAsia="en-US"/>
        </w:rPr>
        <w:t>фактов</w:t>
      </w:r>
      <w:r w:rsidR="00C172F2" w:rsidRPr="00195DF1">
        <w:rPr>
          <w:rFonts w:eastAsia="Calibri"/>
          <w:sz w:val="28"/>
          <w:szCs w:val="28"/>
          <w:lang w:eastAsia="en-US"/>
        </w:rPr>
        <w:t>,</w:t>
      </w:r>
      <w:r w:rsidRPr="00195DF1">
        <w:rPr>
          <w:rFonts w:eastAsia="Calibri"/>
          <w:sz w:val="28"/>
          <w:szCs w:val="28"/>
          <w:lang w:eastAsia="en-US"/>
        </w:rPr>
        <w:t xml:space="preserve"> указанных</w:t>
      </w:r>
      <w:r w:rsidRPr="000F5D51">
        <w:rPr>
          <w:rFonts w:eastAsia="Calibri"/>
          <w:sz w:val="28"/>
          <w:szCs w:val="28"/>
          <w:lang w:eastAsia="en-US"/>
        </w:rPr>
        <w:t xml:space="preserve"> в пункте 9</w:t>
      </w:r>
      <w:r w:rsidR="004975E6">
        <w:rPr>
          <w:rFonts w:eastAsia="Calibri"/>
          <w:sz w:val="28"/>
          <w:szCs w:val="28"/>
          <w:lang w:eastAsia="en-US"/>
        </w:rPr>
        <w:t>6</w:t>
      </w:r>
      <w:r w:rsidR="006615C9" w:rsidRPr="000F5D51">
        <w:rPr>
          <w:rFonts w:eastAsia="Calibri"/>
          <w:sz w:val="28"/>
          <w:szCs w:val="28"/>
          <w:lang w:eastAsia="en-US"/>
        </w:rPr>
        <w:t xml:space="preserve"> настоящего П</w:t>
      </w:r>
      <w:r w:rsidRPr="000F5D51">
        <w:rPr>
          <w:rFonts w:eastAsia="Calibri"/>
          <w:sz w:val="28"/>
          <w:szCs w:val="28"/>
          <w:lang w:eastAsia="en-US"/>
        </w:rPr>
        <w:t>орядка</w:t>
      </w:r>
      <w:r w:rsidR="00C172F2" w:rsidRPr="000F5D51">
        <w:rPr>
          <w:rFonts w:eastAsia="Calibri"/>
          <w:sz w:val="28"/>
          <w:szCs w:val="28"/>
          <w:lang w:eastAsia="en-US"/>
        </w:rPr>
        <w:t>,</w:t>
      </w:r>
      <w:r w:rsidRPr="000F5D51">
        <w:rPr>
          <w:rFonts w:eastAsia="Calibri"/>
          <w:sz w:val="28"/>
          <w:szCs w:val="28"/>
          <w:lang w:eastAsia="en-US"/>
        </w:rPr>
        <w:t xml:space="preserve"> </w:t>
      </w:r>
      <w:r w:rsidR="005D3964" w:rsidRPr="000F5D51">
        <w:rPr>
          <w:sz w:val="28"/>
          <w:szCs w:val="28"/>
        </w:rPr>
        <w:t xml:space="preserve">подтверждение о получении уведомления </w:t>
      </w:r>
      <w:r w:rsidR="005D3964" w:rsidRPr="000F5D51">
        <w:rPr>
          <w:rFonts w:eastAsia="Calibri"/>
          <w:sz w:val="28"/>
          <w:szCs w:val="28"/>
        </w:rPr>
        <w:t xml:space="preserve">или направление </w:t>
      </w:r>
      <w:r w:rsidR="005D3964" w:rsidRPr="000F5D51">
        <w:rPr>
          <w:sz w:val="28"/>
          <w:szCs w:val="28"/>
        </w:rPr>
        <w:t xml:space="preserve">для передачи оружия не </w:t>
      </w:r>
      <w:r w:rsidR="000C42A9" w:rsidRPr="000F5D51">
        <w:rPr>
          <w:sz w:val="28"/>
          <w:szCs w:val="28"/>
        </w:rPr>
        <w:t>оформляю</w:t>
      </w:r>
      <w:r w:rsidR="005D3964" w:rsidRPr="000F5D51">
        <w:rPr>
          <w:sz w:val="28"/>
          <w:szCs w:val="28"/>
        </w:rPr>
        <w:t>тся</w:t>
      </w:r>
      <w:r w:rsidR="006615C9" w:rsidRPr="000F5D51">
        <w:rPr>
          <w:sz w:val="28"/>
          <w:szCs w:val="28"/>
        </w:rPr>
        <w:t>, а приобретенн</w:t>
      </w:r>
      <w:r w:rsidR="00310C90" w:rsidRPr="000F5D51">
        <w:rPr>
          <w:sz w:val="28"/>
          <w:szCs w:val="28"/>
        </w:rPr>
        <w:t>о</w:t>
      </w:r>
      <w:r w:rsidR="000C42A9" w:rsidRPr="000F5D51">
        <w:rPr>
          <w:sz w:val="28"/>
          <w:szCs w:val="28"/>
        </w:rPr>
        <w:t>е</w:t>
      </w:r>
      <w:r w:rsidR="006615C9" w:rsidRPr="000F5D51">
        <w:rPr>
          <w:sz w:val="28"/>
          <w:szCs w:val="28"/>
        </w:rPr>
        <w:t xml:space="preserve"> </w:t>
      </w:r>
      <w:r w:rsidR="000C42A9" w:rsidRPr="000F5D51">
        <w:rPr>
          <w:rFonts w:eastAsia="Calibri"/>
          <w:sz w:val="28"/>
          <w:szCs w:val="28"/>
          <w:lang w:eastAsia="en-US"/>
        </w:rPr>
        <w:t xml:space="preserve">гражданином </w:t>
      </w:r>
      <w:r w:rsidR="00310C90" w:rsidRPr="000F5D51">
        <w:rPr>
          <w:sz w:val="28"/>
          <w:szCs w:val="28"/>
        </w:rPr>
        <w:t xml:space="preserve">оружие, </w:t>
      </w:r>
      <w:r w:rsidR="00184031" w:rsidRPr="000F5D51">
        <w:rPr>
          <w:sz w:val="28"/>
          <w:szCs w:val="28"/>
        </w:rPr>
        <w:t xml:space="preserve">в том числе оружие </w:t>
      </w:r>
      <w:r w:rsidR="00310C90" w:rsidRPr="000F5D51">
        <w:rPr>
          <w:rFonts w:eastAsia="Calibri"/>
          <w:sz w:val="28"/>
          <w:szCs w:val="28"/>
          <w:lang w:eastAsia="en-US"/>
        </w:rPr>
        <w:t xml:space="preserve">получение разрешения на хранение, хранение и </w:t>
      </w:r>
      <w:r w:rsidR="00012A96" w:rsidRPr="000F5D51">
        <w:rPr>
          <w:rFonts w:eastAsia="Calibri"/>
          <w:sz w:val="28"/>
          <w:szCs w:val="28"/>
          <w:lang w:eastAsia="en-US"/>
        </w:rPr>
        <w:t>ношение</w:t>
      </w:r>
      <w:r w:rsidR="00310C90" w:rsidRPr="000F5D51">
        <w:rPr>
          <w:rFonts w:eastAsia="Calibri"/>
          <w:sz w:val="28"/>
          <w:szCs w:val="28"/>
          <w:lang w:eastAsia="en-US"/>
        </w:rPr>
        <w:t>, хранение и использование которого в соответствии с правилами оборота оружия не требуется</w:t>
      </w:r>
      <w:r w:rsidR="005E6B3F" w:rsidRPr="000F5D51">
        <w:rPr>
          <w:rFonts w:eastAsia="Calibri"/>
          <w:sz w:val="28"/>
          <w:szCs w:val="28"/>
          <w:lang w:eastAsia="en-US"/>
        </w:rPr>
        <w:t>,</w:t>
      </w:r>
      <w:r w:rsidR="00310C90" w:rsidRPr="000F5D51">
        <w:rPr>
          <w:sz w:val="28"/>
          <w:szCs w:val="28"/>
        </w:rPr>
        <w:t xml:space="preserve"> </w:t>
      </w:r>
      <w:r w:rsidR="000C42A9" w:rsidRPr="000F5D51">
        <w:rPr>
          <w:rFonts w:eastAsia="Calibri"/>
          <w:sz w:val="28"/>
          <w:szCs w:val="28"/>
          <w:lang w:eastAsia="en-US"/>
        </w:rPr>
        <w:t>не регистрируются</w:t>
      </w:r>
      <w:r w:rsidR="00172096" w:rsidRPr="000F5D51">
        <w:rPr>
          <w:rFonts w:eastAsia="Calibri"/>
          <w:sz w:val="28"/>
          <w:szCs w:val="28"/>
          <w:lang w:eastAsia="en-US"/>
        </w:rPr>
        <w:t xml:space="preserve"> и </w:t>
      </w:r>
      <w:r w:rsidR="00172096" w:rsidRPr="000F5D51">
        <w:rPr>
          <w:sz w:val="28"/>
          <w:szCs w:val="28"/>
        </w:rPr>
        <w:t xml:space="preserve">принимаются меры </w:t>
      </w:r>
      <w:r w:rsidR="00996F1F" w:rsidRPr="000F5D51">
        <w:rPr>
          <w:sz w:val="28"/>
          <w:szCs w:val="28"/>
        </w:rPr>
        <w:t>в соответствии</w:t>
      </w:r>
      <w:proofErr w:type="gramEnd"/>
      <w:r w:rsidR="00996F1F" w:rsidRPr="000F5D51">
        <w:rPr>
          <w:sz w:val="28"/>
          <w:szCs w:val="28"/>
        </w:rPr>
        <w:t xml:space="preserve"> </w:t>
      </w:r>
      <w:r w:rsidR="00172096" w:rsidRPr="000F5D51">
        <w:rPr>
          <w:sz w:val="28"/>
          <w:szCs w:val="28"/>
        </w:rPr>
        <w:t>с</w:t>
      </w:r>
      <w:r w:rsidR="00996F1F" w:rsidRPr="000F5D51">
        <w:rPr>
          <w:sz w:val="28"/>
          <w:szCs w:val="28"/>
        </w:rPr>
        <w:t xml:space="preserve"> правилами оборота оружия</w:t>
      </w:r>
      <w:r w:rsidR="00996F1F" w:rsidRPr="000F5D51">
        <w:rPr>
          <w:rStyle w:val="a7"/>
          <w:bCs/>
          <w:sz w:val="28"/>
          <w:szCs w:val="28"/>
        </w:rPr>
        <w:footnoteReference w:id="103"/>
      </w:r>
      <w:r w:rsidR="00996F1F" w:rsidRPr="000F5D51">
        <w:rPr>
          <w:sz w:val="28"/>
          <w:szCs w:val="28"/>
        </w:rPr>
        <w:t>.</w:t>
      </w:r>
    </w:p>
    <w:p w:rsidR="00996F1F" w:rsidRPr="004C532B" w:rsidRDefault="00996F1F" w:rsidP="00996F1F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При этом должностное лицо органа государственного контроля уведомляет гражданина</w:t>
      </w:r>
      <w:r w:rsidR="00AD4342">
        <w:rPr>
          <w:rFonts w:eastAsia="Calibri"/>
          <w:sz w:val="28"/>
          <w:szCs w:val="28"/>
          <w:lang w:eastAsia="en-US"/>
        </w:rPr>
        <w:t xml:space="preserve"> </w:t>
      </w:r>
      <w:r w:rsidRPr="004C532B">
        <w:rPr>
          <w:rFonts w:eastAsia="Calibri"/>
          <w:sz w:val="28"/>
          <w:szCs w:val="28"/>
          <w:lang w:eastAsia="en-US"/>
        </w:rPr>
        <w:t>или юридическое лицо с указанием причин отказа.</w:t>
      </w:r>
    </w:p>
    <w:p w:rsidR="00B4085F" w:rsidRDefault="003A53BF" w:rsidP="0075384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9</w:t>
      </w:r>
      <w:r w:rsidR="003F61D1">
        <w:rPr>
          <w:sz w:val="28"/>
          <w:szCs w:val="28"/>
        </w:rPr>
        <w:t>8</w:t>
      </w:r>
      <w:r w:rsidRPr="004C532B">
        <w:rPr>
          <w:sz w:val="28"/>
          <w:szCs w:val="28"/>
        </w:rPr>
        <w:t>. </w:t>
      </w:r>
      <w:r w:rsidR="00142B72" w:rsidRPr="004C532B">
        <w:rPr>
          <w:sz w:val="28"/>
          <w:szCs w:val="28"/>
        </w:rPr>
        <w:t xml:space="preserve">При </w:t>
      </w:r>
      <w:r w:rsidR="00142B72" w:rsidRPr="004C532B">
        <w:rPr>
          <w:rFonts w:eastAsia="Calibri"/>
          <w:sz w:val="28"/>
          <w:szCs w:val="28"/>
          <w:lang w:eastAsia="en-US"/>
        </w:rPr>
        <w:t xml:space="preserve">продаже, </w:t>
      </w:r>
      <w:r w:rsidR="00142B72" w:rsidRPr="004C532B">
        <w:rPr>
          <w:sz w:val="28"/>
          <w:szCs w:val="28"/>
        </w:rPr>
        <w:t>дарении</w:t>
      </w:r>
      <w:r w:rsidR="00142B72" w:rsidRPr="004C532B">
        <w:rPr>
          <w:rFonts w:eastAsia="Calibri"/>
          <w:sz w:val="28"/>
          <w:szCs w:val="28"/>
          <w:lang w:eastAsia="en-US"/>
        </w:rPr>
        <w:t xml:space="preserve"> или наследовании</w:t>
      </w:r>
      <w:r w:rsidR="00142B72" w:rsidRPr="004C532B">
        <w:rPr>
          <w:sz w:val="28"/>
          <w:szCs w:val="28"/>
        </w:rPr>
        <w:t xml:space="preserve"> огнестрельного оружия с нарезным стволом в порядке, определенном Росгвардией и МВД России</w:t>
      </w:r>
      <w:r w:rsidR="00142B72" w:rsidRPr="004C532B">
        <w:rPr>
          <w:rStyle w:val="a7"/>
          <w:bCs/>
          <w:sz w:val="28"/>
          <w:szCs w:val="28"/>
        </w:rPr>
        <w:footnoteReference w:id="104"/>
      </w:r>
      <w:r w:rsidR="00747775" w:rsidRPr="004C532B">
        <w:rPr>
          <w:sz w:val="28"/>
          <w:szCs w:val="28"/>
        </w:rPr>
        <w:t>,</w:t>
      </w:r>
      <w:r w:rsidR="00142B72" w:rsidRPr="004C532B">
        <w:rPr>
          <w:sz w:val="28"/>
          <w:szCs w:val="28"/>
        </w:rPr>
        <w:t xml:space="preserve"> должностным лицом органа государственного контроля оформляется направление для передачи оружия с нарезным стволом на контрольный отстрел</w:t>
      </w:r>
      <w:r w:rsidR="00142B72" w:rsidRPr="004C532B">
        <w:rPr>
          <w:rStyle w:val="a7"/>
          <w:bCs/>
          <w:sz w:val="28"/>
          <w:szCs w:val="28"/>
        </w:rPr>
        <w:footnoteReference w:id="105"/>
      </w:r>
      <w:r w:rsidR="00142B72" w:rsidRPr="004C532B">
        <w:rPr>
          <w:sz w:val="28"/>
          <w:szCs w:val="28"/>
        </w:rPr>
        <w:t>.</w:t>
      </w:r>
    </w:p>
    <w:p w:rsidR="00B4085F" w:rsidRDefault="0009673B" w:rsidP="00B4085F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sz w:val="28"/>
          <w:szCs w:val="28"/>
        </w:rPr>
        <w:t>9</w:t>
      </w:r>
      <w:r w:rsidR="003F61D1">
        <w:rPr>
          <w:sz w:val="28"/>
          <w:szCs w:val="28"/>
        </w:rPr>
        <w:t>9</w:t>
      </w:r>
      <w:r w:rsidR="00142B72" w:rsidRPr="004C532B">
        <w:rPr>
          <w:sz w:val="28"/>
          <w:szCs w:val="28"/>
        </w:rPr>
        <w:t>. </w:t>
      </w:r>
      <w:proofErr w:type="gramStart"/>
      <w:r w:rsidR="00142B72" w:rsidRPr="004C532B">
        <w:rPr>
          <w:sz w:val="28"/>
          <w:szCs w:val="28"/>
        </w:rPr>
        <w:t xml:space="preserve">В случае </w:t>
      </w:r>
      <w:r w:rsidR="003A53BF" w:rsidRPr="00195DF1">
        <w:rPr>
          <w:rFonts w:eastAsia="Calibri"/>
          <w:sz w:val="28"/>
          <w:szCs w:val="28"/>
          <w:lang w:eastAsia="en-US"/>
        </w:rPr>
        <w:t>отсутстви</w:t>
      </w:r>
      <w:r w:rsidR="00142B72" w:rsidRPr="00195DF1">
        <w:rPr>
          <w:rFonts w:eastAsia="Calibri"/>
          <w:sz w:val="28"/>
          <w:szCs w:val="28"/>
          <w:lang w:eastAsia="en-US"/>
        </w:rPr>
        <w:t>я</w:t>
      </w:r>
      <w:r w:rsidR="003A53BF" w:rsidRPr="00195DF1">
        <w:rPr>
          <w:rFonts w:eastAsia="Calibri"/>
          <w:sz w:val="28"/>
          <w:szCs w:val="28"/>
          <w:lang w:eastAsia="en-US"/>
        </w:rPr>
        <w:t xml:space="preserve"> фактов</w:t>
      </w:r>
      <w:r w:rsidR="00481FD8" w:rsidRPr="00195DF1">
        <w:rPr>
          <w:rFonts w:eastAsia="Calibri"/>
          <w:sz w:val="28"/>
          <w:szCs w:val="28"/>
          <w:lang w:eastAsia="en-US"/>
        </w:rPr>
        <w:t>,</w:t>
      </w:r>
      <w:r w:rsidR="003A53BF" w:rsidRPr="00195DF1">
        <w:rPr>
          <w:rFonts w:eastAsia="Calibri"/>
          <w:sz w:val="28"/>
          <w:szCs w:val="28"/>
          <w:lang w:eastAsia="en-US"/>
        </w:rPr>
        <w:t xml:space="preserve"> указанных в пункте 9</w:t>
      </w:r>
      <w:r w:rsidR="004975E6">
        <w:rPr>
          <w:rFonts w:eastAsia="Calibri"/>
          <w:sz w:val="28"/>
          <w:szCs w:val="28"/>
          <w:lang w:eastAsia="en-US"/>
        </w:rPr>
        <w:t>6</w:t>
      </w:r>
      <w:r w:rsidR="003A53BF" w:rsidRPr="00195DF1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="00481FD8" w:rsidRPr="00195DF1">
        <w:rPr>
          <w:rFonts w:eastAsia="Calibri"/>
          <w:sz w:val="28"/>
          <w:szCs w:val="28"/>
          <w:lang w:eastAsia="en-US"/>
        </w:rPr>
        <w:t>,</w:t>
      </w:r>
      <w:r w:rsidR="003A53BF" w:rsidRPr="00195DF1">
        <w:rPr>
          <w:rFonts w:eastAsia="Calibri"/>
          <w:sz w:val="28"/>
          <w:szCs w:val="28"/>
          <w:lang w:eastAsia="en-US"/>
        </w:rPr>
        <w:t xml:space="preserve"> </w:t>
      </w:r>
      <w:r w:rsidR="00142B72" w:rsidRPr="00195DF1">
        <w:rPr>
          <w:sz w:val="28"/>
          <w:szCs w:val="28"/>
        </w:rPr>
        <w:t xml:space="preserve">подтверждение о получении уведомления </w:t>
      </w:r>
      <w:r w:rsidR="00142B72" w:rsidRPr="00195DF1">
        <w:rPr>
          <w:rFonts w:eastAsia="Calibri"/>
          <w:sz w:val="28"/>
          <w:szCs w:val="28"/>
        </w:rPr>
        <w:t xml:space="preserve">или направление </w:t>
      </w:r>
      <w:r w:rsidR="00142B72" w:rsidRPr="00195DF1">
        <w:rPr>
          <w:sz w:val="28"/>
          <w:szCs w:val="28"/>
        </w:rPr>
        <w:t>для передачи оружия</w:t>
      </w:r>
      <w:r w:rsidR="00142B72" w:rsidRPr="00195DF1">
        <w:rPr>
          <w:rFonts w:eastAsia="Calibri"/>
          <w:sz w:val="28"/>
          <w:szCs w:val="28"/>
          <w:lang w:eastAsia="en-US"/>
        </w:rPr>
        <w:t xml:space="preserve"> </w:t>
      </w:r>
      <w:r w:rsidR="00142B72" w:rsidRPr="00195DF1">
        <w:rPr>
          <w:sz w:val="28"/>
          <w:szCs w:val="28"/>
        </w:rPr>
        <w:t>оформляются без определения</w:t>
      </w:r>
      <w:r w:rsidR="00142B72" w:rsidRPr="004C532B">
        <w:rPr>
          <w:sz w:val="28"/>
          <w:szCs w:val="28"/>
        </w:rPr>
        <w:t xml:space="preserve"> срока действия и </w:t>
      </w:r>
      <w:r w:rsidR="00142B72" w:rsidRPr="004C532B">
        <w:rPr>
          <w:rFonts w:eastAsia="Calibri"/>
          <w:sz w:val="28"/>
          <w:szCs w:val="28"/>
        </w:rPr>
        <w:t>заверяются личной подписью должностного лица органа государственного контроля.</w:t>
      </w:r>
      <w:proofErr w:type="gramEnd"/>
    </w:p>
    <w:p w:rsidR="00B4085F" w:rsidRDefault="00142B72" w:rsidP="00B4085F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К подтверждениям о получении </w:t>
      </w:r>
      <w:r w:rsidRPr="00195DF1">
        <w:rPr>
          <w:sz w:val="28"/>
          <w:szCs w:val="28"/>
        </w:rPr>
        <w:t>уведомления или направлен</w:t>
      </w:r>
      <w:r w:rsidR="00195DF1" w:rsidRPr="00195DF1">
        <w:rPr>
          <w:sz w:val="28"/>
          <w:szCs w:val="28"/>
        </w:rPr>
        <w:t>ии</w:t>
      </w:r>
      <w:r w:rsidRPr="00195DF1">
        <w:t xml:space="preserve"> </w:t>
      </w:r>
      <w:r w:rsidRPr="00195DF1">
        <w:rPr>
          <w:sz w:val="28"/>
          <w:szCs w:val="28"/>
        </w:rPr>
        <w:t xml:space="preserve">для передачи оружия оформляется список </w:t>
      </w:r>
      <w:r w:rsidRPr="00195DF1">
        <w:rPr>
          <w:rFonts w:eastAsia="Calibri"/>
          <w:sz w:val="28"/>
          <w:szCs w:val="28"/>
          <w:lang w:eastAsia="en-US"/>
        </w:rPr>
        <w:t>номерного учета оружия</w:t>
      </w:r>
      <w:r w:rsidRPr="00195DF1">
        <w:rPr>
          <w:sz w:val="28"/>
          <w:szCs w:val="28"/>
        </w:rPr>
        <w:t>, который подписывается одновременно с подтверждением</w:t>
      </w:r>
      <w:r w:rsidRPr="00195DF1">
        <w:t xml:space="preserve"> </w:t>
      </w:r>
      <w:r w:rsidRPr="00195DF1">
        <w:rPr>
          <w:sz w:val="28"/>
          <w:szCs w:val="28"/>
        </w:rPr>
        <w:t>о получении уведомления или направлени</w:t>
      </w:r>
      <w:r w:rsidR="00195DF1" w:rsidRPr="00195DF1">
        <w:rPr>
          <w:sz w:val="28"/>
          <w:szCs w:val="28"/>
        </w:rPr>
        <w:t>я</w:t>
      </w:r>
      <w:r w:rsidRPr="00195DF1">
        <w:t xml:space="preserve"> </w:t>
      </w:r>
      <w:r w:rsidRPr="00195DF1">
        <w:rPr>
          <w:sz w:val="28"/>
          <w:szCs w:val="28"/>
        </w:rPr>
        <w:t>для передачи оружия.</w:t>
      </w:r>
      <w:proofErr w:type="gramEnd"/>
    </w:p>
    <w:p w:rsidR="00142B72" w:rsidRPr="000F5D51" w:rsidRDefault="003F61D1" w:rsidP="00B4085F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100</w:t>
      </w:r>
      <w:r w:rsidR="00142B72" w:rsidRPr="000F5D51">
        <w:rPr>
          <w:rFonts w:eastAsia="Calibri"/>
          <w:sz w:val="28"/>
          <w:szCs w:val="28"/>
          <w:lang w:eastAsia="en-US"/>
        </w:rPr>
        <w:t>. После продажи</w:t>
      </w:r>
      <w:r w:rsidR="00BE6E5B" w:rsidRPr="000F5D51">
        <w:rPr>
          <w:rFonts w:eastAsia="Calibri"/>
          <w:sz w:val="28"/>
          <w:szCs w:val="28"/>
          <w:lang w:eastAsia="en-US"/>
        </w:rPr>
        <w:t xml:space="preserve">, </w:t>
      </w:r>
      <w:r w:rsidR="00BE6E5B" w:rsidRPr="000F5D51">
        <w:rPr>
          <w:sz w:val="28"/>
          <w:szCs w:val="28"/>
        </w:rPr>
        <w:t>принятии на комиссионную продажу,</w:t>
      </w:r>
      <w:r w:rsidR="00BE6E5B" w:rsidRPr="000F5D51">
        <w:rPr>
          <w:sz w:val="24"/>
          <w:szCs w:val="24"/>
        </w:rPr>
        <w:t xml:space="preserve"> </w:t>
      </w:r>
      <w:r w:rsidR="00142B72" w:rsidRPr="000F5D51">
        <w:rPr>
          <w:rFonts w:eastAsia="Calibri"/>
          <w:sz w:val="28"/>
          <w:szCs w:val="28"/>
          <w:lang w:eastAsia="en-US"/>
        </w:rPr>
        <w:t xml:space="preserve">возврата или замены оружия и патронов юридическое лицо, осуществляющее торговлю оружием, принявшее оружие, в двухнедельный срок направляет в орган государственного </w:t>
      </w:r>
      <w:proofErr w:type="gramStart"/>
      <w:r w:rsidR="00142B72" w:rsidRPr="000F5D51">
        <w:rPr>
          <w:rFonts w:eastAsia="Calibri"/>
          <w:sz w:val="28"/>
          <w:szCs w:val="28"/>
          <w:lang w:eastAsia="en-US"/>
        </w:rPr>
        <w:t>контроля</w:t>
      </w:r>
      <w:proofErr w:type="gramEnd"/>
      <w:r w:rsidR="00142B72" w:rsidRPr="000F5D51">
        <w:rPr>
          <w:rFonts w:eastAsia="Calibri"/>
          <w:sz w:val="28"/>
          <w:szCs w:val="28"/>
          <w:lang w:eastAsia="en-US"/>
        </w:rPr>
        <w:t xml:space="preserve"> выданный им дубликат подтверждения</w:t>
      </w:r>
      <w:r w:rsidR="00142B72" w:rsidRPr="000F5D51">
        <w:t xml:space="preserve"> </w:t>
      </w:r>
      <w:r w:rsidR="00142B72" w:rsidRPr="000F5D51">
        <w:rPr>
          <w:sz w:val="28"/>
          <w:szCs w:val="28"/>
        </w:rPr>
        <w:t>о получении уведомления</w:t>
      </w:r>
      <w:r w:rsidR="00142B72" w:rsidRPr="000F5D51">
        <w:rPr>
          <w:rFonts w:eastAsia="Calibri"/>
          <w:sz w:val="28"/>
          <w:szCs w:val="28"/>
          <w:lang w:eastAsia="en-US"/>
        </w:rPr>
        <w:t xml:space="preserve"> с отметкой о совершенной купле-продаже, </w:t>
      </w:r>
      <w:r w:rsidR="00BE6E5B" w:rsidRPr="000F5D51">
        <w:rPr>
          <w:sz w:val="28"/>
          <w:szCs w:val="28"/>
        </w:rPr>
        <w:t>принятии на комиссионную продажу,</w:t>
      </w:r>
      <w:r w:rsidR="00BE6E5B" w:rsidRPr="000F5D51">
        <w:rPr>
          <w:rFonts w:eastAsia="Calibri"/>
          <w:sz w:val="28"/>
          <w:szCs w:val="28"/>
          <w:lang w:eastAsia="en-US"/>
        </w:rPr>
        <w:t xml:space="preserve"> </w:t>
      </w:r>
      <w:r w:rsidR="00142B72" w:rsidRPr="000F5D51">
        <w:rPr>
          <w:rFonts w:eastAsia="Calibri"/>
          <w:sz w:val="28"/>
          <w:szCs w:val="28"/>
          <w:lang w:eastAsia="en-US"/>
        </w:rPr>
        <w:t xml:space="preserve">возврате или замене оружия </w:t>
      </w:r>
      <w:r w:rsidR="00012A96" w:rsidRPr="000F5D51">
        <w:rPr>
          <w:rFonts w:eastAsia="Calibri"/>
          <w:sz w:val="28"/>
          <w:szCs w:val="28"/>
          <w:lang w:eastAsia="en-US"/>
        </w:rPr>
        <w:br/>
      </w:r>
      <w:r w:rsidR="00142B72" w:rsidRPr="000F5D51">
        <w:rPr>
          <w:rFonts w:eastAsia="Calibri"/>
          <w:sz w:val="28"/>
          <w:szCs w:val="28"/>
          <w:lang w:eastAsia="en-US"/>
        </w:rPr>
        <w:t>и патронов к нему.</w:t>
      </w:r>
    </w:p>
    <w:p w:rsidR="009D25A0" w:rsidRPr="000F5D51" w:rsidRDefault="00996F1F" w:rsidP="00853D4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F5D51">
        <w:rPr>
          <w:sz w:val="28"/>
          <w:szCs w:val="28"/>
        </w:rPr>
        <w:t>10</w:t>
      </w:r>
      <w:r w:rsidR="003F61D1">
        <w:rPr>
          <w:sz w:val="28"/>
          <w:szCs w:val="28"/>
        </w:rPr>
        <w:t>1</w:t>
      </w:r>
      <w:r w:rsidR="00753842" w:rsidRPr="000F5D51">
        <w:rPr>
          <w:sz w:val="28"/>
          <w:szCs w:val="28"/>
        </w:rPr>
        <w:t>. </w:t>
      </w:r>
      <w:proofErr w:type="gramStart"/>
      <w:r w:rsidR="00853D4D" w:rsidRPr="000F5D51">
        <w:rPr>
          <w:sz w:val="28"/>
          <w:szCs w:val="28"/>
        </w:rPr>
        <w:t>Регистрация приобретенного гражданином оружия, а также его перерегистрация в связи с дарением, продажей или наследованием, осуществляется должностным лицом органа государственного контроля по месту жительства гражданина посредством внесения сведений об оружии  и его владельце в СЦУО, а также проставления отметки в книгу регистрации заявлений о серии и номере сформированной записи в СЦУО (для оружия, приобретаемого без получения лицензии, в том числе</w:t>
      </w:r>
      <w:proofErr w:type="gramEnd"/>
      <w:r w:rsidR="00853D4D" w:rsidRPr="000F5D51">
        <w:rPr>
          <w:sz w:val="28"/>
          <w:szCs w:val="28"/>
        </w:rPr>
        <w:t xml:space="preserve"> списанного) либо серии и номере лицензии или разрешения (для оружия, приобретаемого в лицензионном порядке), в том числе с указанием реквизитов документа, подтверждающего проведение контрольного отстрела (для огнестрельного оружия с нарезным стволом)</w:t>
      </w:r>
      <w:r w:rsidR="005B464F" w:rsidRPr="000F5D51">
        <w:rPr>
          <w:sz w:val="28"/>
          <w:szCs w:val="28"/>
        </w:rPr>
        <w:t>.</w:t>
      </w:r>
    </w:p>
    <w:p w:rsidR="004449A9" w:rsidRPr="000F5D51" w:rsidRDefault="005B464F" w:rsidP="004449A9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0F5D51">
        <w:rPr>
          <w:sz w:val="28"/>
          <w:szCs w:val="28"/>
        </w:rPr>
        <w:t>Регистрация приобретенного юридическим лицом оружия</w:t>
      </w:r>
      <w:r w:rsidR="004449A9" w:rsidRPr="000F5D51">
        <w:rPr>
          <w:sz w:val="28"/>
          <w:szCs w:val="28"/>
        </w:rPr>
        <w:t>, хранение которого осуществляется без разрешения на хранение, хранение и ношение или хранение и использование оружия</w:t>
      </w:r>
      <w:r w:rsidR="004449A9" w:rsidRPr="000F5D51">
        <w:rPr>
          <w:rStyle w:val="a7"/>
          <w:sz w:val="28"/>
          <w:szCs w:val="28"/>
        </w:rPr>
        <w:footnoteReference w:id="106"/>
      </w:r>
      <w:r w:rsidR="005E6B3F" w:rsidRPr="000F5D51">
        <w:rPr>
          <w:sz w:val="28"/>
          <w:szCs w:val="28"/>
        </w:rPr>
        <w:t>,</w:t>
      </w:r>
      <w:r w:rsidR="004449A9" w:rsidRPr="000F5D51">
        <w:rPr>
          <w:sz w:val="28"/>
          <w:szCs w:val="28"/>
        </w:rPr>
        <w:t xml:space="preserve"> осуществляется должностным лицом органа государственного контроля по адресу юридического лица в пределах места нахождения юридического лица (места хранения оружия, места в котором осуществляется оборот оружия или предусматривается осуществление оборота оружия).</w:t>
      </w:r>
      <w:proofErr w:type="gramEnd"/>
    </w:p>
    <w:p w:rsidR="00B2487D" w:rsidRPr="004C532B" w:rsidRDefault="009D25A0" w:rsidP="00B2487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10</w:t>
      </w:r>
      <w:r w:rsidR="003F61D1">
        <w:rPr>
          <w:sz w:val="28"/>
          <w:szCs w:val="28"/>
        </w:rPr>
        <w:t>2</w:t>
      </w:r>
      <w:r w:rsidRPr="004C532B">
        <w:rPr>
          <w:sz w:val="28"/>
          <w:szCs w:val="28"/>
        </w:rPr>
        <w:t>. </w:t>
      </w:r>
      <w:proofErr w:type="gramStart"/>
      <w:r w:rsidR="00B2487D" w:rsidRPr="004C532B">
        <w:rPr>
          <w:sz w:val="28"/>
          <w:szCs w:val="28"/>
        </w:rPr>
        <w:t>При</w:t>
      </w:r>
      <w:r w:rsidR="00EC5E39" w:rsidRPr="004C532B">
        <w:rPr>
          <w:sz w:val="28"/>
          <w:szCs w:val="28"/>
        </w:rPr>
        <w:t xml:space="preserve"> </w:t>
      </w:r>
      <w:r w:rsidR="00B2487D" w:rsidRPr="004C532B">
        <w:rPr>
          <w:rFonts w:eastAsia="Calibri"/>
          <w:sz w:val="28"/>
          <w:szCs w:val="28"/>
        </w:rPr>
        <w:t>поступлении</w:t>
      </w:r>
      <w:r w:rsidR="00EC5E39" w:rsidRPr="004C532B">
        <w:rPr>
          <w:rFonts w:eastAsia="Calibri"/>
          <w:sz w:val="28"/>
          <w:szCs w:val="28"/>
        </w:rPr>
        <w:t xml:space="preserve"> в орган государственного контроля</w:t>
      </w:r>
      <w:r w:rsidR="00EC5E39" w:rsidRPr="004C532B">
        <w:rPr>
          <w:rFonts w:eastAsia="Calibri"/>
          <w:sz w:val="28"/>
          <w:szCs w:val="28"/>
          <w:lang w:eastAsia="en-US"/>
        </w:rPr>
        <w:t xml:space="preserve"> з</w:t>
      </w:r>
      <w:r w:rsidR="00B2487D" w:rsidRPr="004C532B">
        <w:rPr>
          <w:rFonts w:eastAsia="Calibri"/>
          <w:sz w:val="28"/>
          <w:szCs w:val="28"/>
          <w:lang w:eastAsia="en-US"/>
        </w:rPr>
        <w:t>аявления о согласовании</w:t>
      </w:r>
      <w:r w:rsidR="00534CCE" w:rsidRPr="004C532B">
        <w:rPr>
          <w:rFonts w:eastAsia="Calibri"/>
          <w:sz w:val="28"/>
          <w:szCs w:val="28"/>
          <w:lang w:eastAsia="en-US"/>
        </w:rPr>
        <w:t xml:space="preserve"> списка</w:t>
      </w:r>
      <w:r w:rsidR="00B2487D" w:rsidRPr="004C532B">
        <w:rPr>
          <w:rFonts w:eastAsia="Calibri"/>
          <w:sz w:val="28"/>
          <w:szCs w:val="28"/>
          <w:lang w:eastAsia="en-US"/>
        </w:rPr>
        <w:t xml:space="preserve"> конструктивно сходных с оружием изделий</w:t>
      </w:r>
      <w:r w:rsidR="00534CCE" w:rsidRPr="004C532B">
        <w:rPr>
          <w:rFonts w:eastAsia="Calibri"/>
          <w:sz w:val="28"/>
          <w:szCs w:val="28"/>
          <w:lang w:eastAsia="en-US"/>
        </w:rPr>
        <w:t>,</w:t>
      </w:r>
      <w:r w:rsidR="00B2487D" w:rsidRPr="004C532B">
        <w:rPr>
          <w:rFonts w:eastAsia="Calibri"/>
          <w:sz w:val="28"/>
          <w:szCs w:val="28"/>
          <w:lang w:eastAsia="en-US"/>
        </w:rPr>
        <w:t xml:space="preserve"> подлежащих ввозу в Российскую Федерацию или вывозу из Российской Федерации</w:t>
      </w:r>
      <w:r w:rsidR="00534CCE" w:rsidRPr="004C532B">
        <w:rPr>
          <w:rFonts w:eastAsia="Calibri"/>
          <w:sz w:val="28"/>
          <w:szCs w:val="28"/>
          <w:lang w:eastAsia="en-US"/>
        </w:rPr>
        <w:t>,</w:t>
      </w:r>
      <w:r w:rsidR="00B2487D" w:rsidRPr="004C532B">
        <w:rPr>
          <w:rFonts w:eastAsia="Calibri"/>
          <w:sz w:val="28"/>
          <w:szCs w:val="28"/>
          <w:lang w:eastAsia="en-US"/>
        </w:rPr>
        <w:t xml:space="preserve"> уполномоченным подразделением Росгвардии или центром лицензионно-разрешительной работы</w:t>
      </w:r>
      <w:r w:rsidR="00B2487D" w:rsidRPr="004C532B">
        <w:rPr>
          <w:rFonts w:eastAsia="Calibri"/>
          <w:sz w:val="28"/>
          <w:szCs w:val="28"/>
        </w:rPr>
        <w:t xml:space="preserve"> </w:t>
      </w:r>
      <w:r w:rsidR="00B2487D" w:rsidRPr="004C532B">
        <w:rPr>
          <w:spacing w:val="2"/>
          <w:sz w:val="28"/>
          <w:szCs w:val="28"/>
        </w:rPr>
        <w:t>территориального органа Росгвардии</w:t>
      </w:r>
      <w:r w:rsidR="00B2487D" w:rsidRPr="004C532B">
        <w:rPr>
          <w:rFonts w:eastAsia="Calibri"/>
          <w:sz w:val="28"/>
          <w:szCs w:val="28"/>
          <w:lang w:eastAsia="en-US"/>
        </w:rPr>
        <w:t xml:space="preserve"> проверяется наличие обстоятельств</w:t>
      </w:r>
      <w:r w:rsidR="00B2487D" w:rsidRPr="004036E0">
        <w:rPr>
          <w:rFonts w:eastAsia="Calibri"/>
          <w:sz w:val="28"/>
          <w:szCs w:val="28"/>
          <w:lang w:eastAsia="en-US"/>
        </w:rPr>
        <w:t xml:space="preserve">, </w:t>
      </w:r>
      <w:r w:rsidR="00B2487D" w:rsidRPr="004036E0">
        <w:rPr>
          <w:spacing w:val="2"/>
          <w:sz w:val="28"/>
          <w:szCs w:val="28"/>
        </w:rPr>
        <w:t xml:space="preserve">препятствующих согласно правилам оборота оружия </w:t>
      </w:r>
      <w:r w:rsidR="00B2487D" w:rsidRPr="004036E0">
        <w:rPr>
          <w:rFonts w:eastAsia="Calibri"/>
          <w:sz w:val="28"/>
          <w:szCs w:val="28"/>
          <w:lang w:eastAsia="en-US"/>
        </w:rPr>
        <w:t>согласованию таких заявлений.</w:t>
      </w:r>
      <w:proofErr w:type="gramEnd"/>
    </w:p>
    <w:p w:rsidR="003D18F1" w:rsidRPr="004C532B" w:rsidRDefault="00B2487D" w:rsidP="00B2487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При отсутствии </w:t>
      </w:r>
      <w:r w:rsidR="00B475BB" w:rsidRPr="004C532B">
        <w:rPr>
          <w:rFonts w:eastAsia="Calibri"/>
          <w:sz w:val="28"/>
          <w:szCs w:val="28"/>
          <w:lang w:eastAsia="en-US"/>
        </w:rPr>
        <w:t xml:space="preserve">таких </w:t>
      </w:r>
      <w:r w:rsidRPr="004C532B">
        <w:rPr>
          <w:rFonts w:eastAsia="Calibri"/>
          <w:sz w:val="28"/>
          <w:szCs w:val="28"/>
          <w:lang w:eastAsia="en-US"/>
        </w:rPr>
        <w:t>обстоятельств</w:t>
      </w:r>
      <w:r w:rsidR="00B475BB" w:rsidRPr="004C532B">
        <w:rPr>
          <w:rFonts w:eastAsia="Calibri"/>
          <w:sz w:val="28"/>
          <w:szCs w:val="28"/>
          <w:lang w:eastAsia="en-US"/>
        </w:rPr>
        <w:t xml:space="preserve"> </w:t>
      </w:r>
      <w:r w:rsidR="003D18F1" w:rsidRPr="004C532B">
        <w:rPr>
          <w:rFonts w:eastAsia="Calibri"/>
          <w:sz w:val="28"/>
          <w:szCs w:val="28"/>
          <w:lang w:eastAsia="en-US"/>
        </w:rPr>
        <w:t xml:space="preserve">ввоз в Российскую Федерацию или вывоз из Российской Федерации конструктивно сходных с оружием изделий осуществляется на основании согласованного уполномоченным подразделением Росгвардии </w:t>
      </w:r>
      <w:r w:rsidR="003D18F1" w:rsidRPr="004036E0">
        <w:rPr>
          <w:rFonts w:eastAsia="Calibri"/>
          <w:sz w:val="28"/>
          <w:szCs w:val="28"/>
          <w:lang w:eastAsia="en-US"/>
        </w:rPr>
        <w:t>или центром лицензионно</w:t>
      </w:r>
      <w:r w:rsidR="003D18F1" w:rsidRPr="004C532B">
        <w:rPr>
          <w:rFonts w:eastAsia="Calibri"/>
          <w:sz w:val="28"/>
          <w:szCs w:val="28"/>
          <w:lang w:eastAsia="en-US"/>
        </w:rPr>
        <w:t>-разрешительной работы</w:t>
      </w:r>
      <w:r w:rsidR="003D18F1" w:rsidRPr="004C532B">
        <w:rPr>
          <w:rFonts w:eastAsia="Calibri"/>
          <w:sz w:val="28"/>
          <w:szCs w:val="28"/>
        </w:rPr>
        <w:t xml:space="preserve"> </w:t>
      </w:r>
      <w:r w:rsidR="003D18F1" w:rsidRPr="004C532B">
        <w:rPr>
          <w:spacing w:val="2"/>
          <w:sz w:val="28"/>
          <w:szCs w:val="28"/>
        </w:rPr>
        <w:t xml:space="preserve">территориального органа Росгвардии </w:t>
      </w:r>
      <w:r w:rsidR="003D18F1" w:rsidRPr="004C532B">
        <w:rPr>
          <w:rFonts w:eastAsia="Calibri"/>
          <w:sz w:val="28"/>
          <w:szCs w:val="28"/>
          <w:lang w:eastAsia="en-US"/>
        </w:rPr>
        <w:t xml:space="preserve">заявления и </w:t>
      </w:r>
      <w:proofErr w:type="gramStart"/>
      <w:r w:rsidR="003D18F1" w:rsidRPr="004C532B">
        <w:rPr>
          <w:rFonts w:eastAsia="Calibri"/>
          <w:sz w:val="28"/>
          <w:szCs w:val="28"/>
          <w:lang w:eastAsia="en-US"/>
        </w:rPr>
        <w:t>списка</w:t>
      </w:r>
      <w:proofErr w:type="gramEnd"/>
      <w:r w:rsidR="003D18F1" w:rsidRPr="004C532B">
        <w:rPr>
          <w:rFonts w:eastAsia="Calibri"/>
          <w:sz w:val="28"/>
          <w:szCs w:val="28"/>
          <w:lang w:eastAsia="en-US"/>
        </w:rPr>
        <w:t xml:space="preserve"> конструктивно сходных с оружием изделий с отметкой «Согласовано», скрепленной печатью органа государственного контроля, и указанием сведений о проведенной сертификации (</w:t>
      </w:r>
      <w:r w:rsidR="003D18F1" w:rsidRPr="004C532B">
        <w:rPr>
          <w:sz w:val="28"/>
          <w:szCs w:val="28"/>
        </w:rPr>
        <w:t>далее – «</w:t>
      </w:r>
      <w:r w:rsidR="003D18F1" w:rsidRPr="004C532B">
        <w:rPr>
          <w:rFonts w:eastAsia="Calibri"/>
          <w:sz w:val="28"/>
          <w:szCs w:val="28"/>
          <w:lang w:eastAsia="en-US"/>
        </w:rPr>
        <w:t>список конструктивно сходных с оружием изделий</w:t>
      </w:r>
      <w:r w:rsidR="003D18F1" w:rsidRPr="004C532B">
        <w:rPr>
          <w:sz w:val="28"/>
          <w:szCs w:val="28"/>
        </w:rPr>
        <w:t>»</w:t>
      </w:r>
      <w:r w:rsidR="003D18F1" w:rsidRPr="004C532B">
        <w:rPr>
          <w:rFonts w:eastAsia="Calibri"/>
          <w:sz w:val="28"/>
          <w:szCs w:val="28"/>
          <w:lang w:eastAsia="en-US"/>
        </w:rPr>
        <w:t>).</w:t>
      </w:r>
    </w:p>
    <w:p w:rsidR="0009673B" w:rsidRPr="004C532B" w:rsidRDefault="009D25A0" w:rsidP="008717E6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В случае выявления обстоятельств, препятствующих согласованию указанных заявлений, должностное лицо органа государственного контроля уведомляет гражданина или юридическое лицо с указанием причин отказа.</w:t>
      </w:r>
    </w:p>
    <w:p w:rsidR="00617EFE" w:rsidRPr="004036E0" w:rsidRDefault="003D18F1" w:rsidP="008717E6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036E0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3</w:t>
      </w:r>
      <w:r w:rsidRPr="004036E0">
        <w:rPr>
          <w:rFonts w:eastAsia="Calibri"/>
          <w:sz w:val="28"/>
          <w:szCs w:val="28"/>
          <w:lang w:eastAsia="en-US"/>
        </w:rPr>
        <w:t>. </w:t>
      </w:r>
      <w:proofErr w:type="gramStart"/>
      <w:r w:rsidR="00617EFE" w:rsidRPr="004036E0">
        <w:rPr>
          <w:rFonts w:eastAsia="Calibri"/>
          <w:sz w:val="28"/>
          <w:szCs w:val="28"/>
          <w:lang w:eastAsia="en-US"/>
        </w:rPr>
        <w:t xml:space="preserve">Результатом </w:t>
      </w:r>
      <w:r w:rsidR="00617EFE" w:rsidRPr="004036E0">
        <w:rPr>
          <w:rFonts w:eastAsia="Calibri"/>
          <w:bCs/>
          <w:sz w:val="28"/>
          <w:szCs w:val="28"/>
        </w:rPr>
        <w:t xml:space="preserve">проведения мероприятий по выявлению </w:t>
      </w:r>
      <w:r w:rsidR="00617EFE" w:rsidRPr="004036E0">
        <w:rPr>
          <w:rFonts w:eastAsia="Calibri"/>
          <w:sz w:val="28"/>
          <w:szCs w:val="28"/>
        </w:rPr>
        <w:t>препятствий к владению оружием и патронами,</w:t>
      </w:r>
      <w:r w:rsidR="00617EFE" w:rsidRPr="004036E0">
        <w:rPr>
          <w:rFonts w:eastAsia="Calibri"/>
          <w:bCs/>
          <w:sz w:val="28"/>
          <w:szCs w:val="28"/>
        </w:rPr>
        <w:t xml:space="preserve"> </w:t>
      </w:r>
      <w:r w:rsidR="00617EFE" w:rsidRPr="004036E0">
        <w:rPr>
          <w:rFonts w:eastAsia="Calibri"/>
          <w:sz w:val="28"/>
          <w:szCs w:val="28"/>
        </w:rPr>
        <w:t>регистрации (перерегистрации) оружия и патронов</w:t>
      </w:r>
      <w:r w:rsidR="007705C3" w:rsidRPr="004036E0">
        <w:rPr>
          <w:rFonts w:eastAsia="Calibri"/>
          <w:sz w:val="28"/>
          <w:szCs w:val="28"/>
        </w:rPr>
        <w:t xml:space="preserve"> (за исключением</w:t>
      </w:r>
      <w:r w:rsidR="004449A9" w:rsidRPr="004036E0">
        <w:rPr>
          <w:sz w:val="28"/>
          <w:szCs w:val="28"/>
        </w:rPr>
        <w:t xml:space="preserve"> оружия, хранение которого осуществляется без разрешения на хранение, хранение и ношение или хранение и использование оружия</w:t>
      </w:r>
      <w:r w:rsidR="007705C3" w:rsidRPr="004036E0">
        <w:rPr>
          <w:sz w:val="28"/>
          <w:szCs w:val="28"/>
        </w:rPr>
        <w:t>)</w:t>
      </w:r>
      <w:r w:rsidR="004449A9" w:rsidRPr="004036E0">
        <w:rPr>
          <w:sz w:val="28"/>
          <w:szCs w:val="28"/>
        </w:rPr>
        <w:t xml:space="preserve">, </w:t>
      </w:r>
      <w:r w:rsidR="00617EFE" w:rsidRPr="004036E0">
        <w:rPr>
          <w:rFonts w:eastAsia="Calibri"/>
          <w:sz w:val="28"/>
          <w:szCs w:val="28"/>
        </w:rPr>
        <w:t xml:space="preserve">а также </w:t>
      </w:r>
      <w:r w:rsidR="00617EFE" w:rsidRPr="004036E0">
        <w:rPr>
          <w:rFonts w:eastAsia="Calibri"/>
          <w:bCs/>
          <w:sz w:val="28"/>
          <w:szCs w:val="28"/>
        </w:rPr>
        <w:t>контролю</w:t>
      </w:r>
      <w:r w:rsidR="00617EFE" w:rsidRPr="004036E0">
        <w:rPr>
          <w:rFonts w:eastAsia="Calibri"/>
          <w:sz w:val="28"/>
          <w:szCs w:val="28"/>
        </w:rPr>
        <w:t xml:space="preserve"> за передачей </w:t>
      </w:r>
      <w:r w:rsidR="00012A96" w:rsidRPr="004036E0">
        <w:rPr>
          <w:rFonts w:eastAsia="Calibri"/>
          <w:sz w:val="28"/>
          <w:szCs w:val="28"/>
        </w:rPr>
        <w:br/>
      </w:r>
      <w:r w:rsidR="00617EFE" w:rsidRPr="004036E0">
        <w:rPr>
          <w:rFonts w:eastAsia="Calibri"/>
          <w:sz w:val="28"/>
          <w:szCs w:val="28"/>
        </w:rPr>
        <w:t xml:space="preserve">и продажей </w:t>
      </w:r>
      <w:r w:rsidR="007705C3" w:rsidRPr="004036E0">
        <w:rPr>
          <w:rFonts w:eastAsia="Calibri"/>
          <w:sz w:val="28"/>
          <w:szCs w:val="28"/>
        </w:rPr>
        <w:t xml:space="preserve">такого </w:t>
      </w:r>
      <w:r w:rsidR="00617EFE" w:rsidRPr="004036E0">
        <w:rPr>
          <w:rFonts w:eastAsia="Calibri"/>
          <w:sz w:val="28"/>
          <w:szCs w:val="28"/>
        </w:rPr>
        <w:t xml:space="preserve">оружия и патронов является </w:t>
      </w:r>
      <w:r w:rsidR="00617EFE" w:rsidRPr="004036E0">
        <w:rPr>
          <w:rFonts w:eastAsia="Calibri"/>
          <w:sz w:val="28"/>
          <w:szCs w:val="28"/>
          <w:lang w:eastAsia="en-US"/>
        </w:rPr>
        <w:t>установление</w:t>
      </w:r>
      <w:r w:rsidR="00617EFE" w:rsidRPr="000F5D51">
        <w:rPr>
          <w:rFonts w:eastAsia="Calibri"/>
          <w:sz w:val="28"/>
          <w:szCs w:val="28"/>
          <w:lang w:eastAsia="en-US"/>
        </w:rPr>
        <w:t xml:space="preserve"> наличия (отсутствия) </w:t>
      </w:r>
      <w:r w:rsidR="00E376D8" w:rsidRPr="000F5D51">
        <w:rPr>
          <w:rFonts w:eastAsia="Calibri"/>
          <w:sz w:val="28"/>
          <w:szCs w:val="28"/>
        </w:rPr>
        <w:t>препятствий к владению оружием и патронами</w:t>
      </w:r>
      <w:r w:rsidR="00E376D8" w:rsidRPr="000F5D51">
        <w:rPr>
          <w:sz w:val="28"/>
          <w:szCs w:val="28"/>
        </w:rPr>
        <w:t xml:space="preserve"> у граждан – владельцев оружия либо</w:t>
      </w:r>
      <w:proofErr w:type="gramEnd"/>
      <w:r w:rsidR="00E376D8" w:rsidRPr="000F5D51">
        <w:rPr>
          <w:sz w:val="28"/>
          <w:szCs w:val="28"/>
        </w:rPr>
        <w:t xml:space="preserve"> </w:t>
      </w:r>
      <w:proofErr w:type="gramStart"/>
      <w:r w:rsidR="00E376D8" w:rsidRPr="000F5D51">
        <w:rPr>
          <w:sz w:val="28"/>
          <w:szCs w:val="28"/>
        </w:rPr>
        <w:t>лиц использующих его в целях определенных правилами оборота оружия, лиц, ответственны</w:t>
      </w:r>
      <w:r w:rsidR="008717E6" w:rsidRPr="000F5D51">
        <w:rPr>
          <w:sz w:val="28"/>
          <w:szCs w:val="28"/>
        </w:rPr>
        <w:t>х</w:t>
      </w:r>
      <w:r w:rsidR="00E376D8" w:rsidRPr="000F5D51">
        <w:rPr>
          <w:sz w:val="28"/>
          <w:szCs w:val="28"/>
        </w:rPr>
        <w:t xml:space="preserve"> за сохранность и учет оружия и патронов, либо работник</w:t>
      </w:r>
      <w:r w:rsidR="008717E6" w:rsidRPr="000F5D51">
        <w:rPr>
          <w:sz w:val="28"/>
          <w:szCs w:val="28"/>
        </w:rPr>
        <w:t>ов</w:t>
      </w:r>
      <w:r w:rsidR="00E376D8" w:rsidRPr="000F5D51">
        <w:rPr>
          <w:sz w:val="28"/>
          <w:szCs w:val="28"/>
        </w:rPr>
        <w:t xml:space="preserve"> юридического лица, допущенны</w:t>
      </w:r>
      <w:r w:rsidR="008717E6" w:rsidRPr="000F5D51">
        <w:rPr>
          <w:sz w:val="28"/>
          <w:szCs w:val="28"/>
        </w:rPr>
        <w:t>х</w:t>
      </w:r>
      <w:r w:rsidR="00E376D8" w:rsidRPr="000F5D51">
        <w:rPr>
          <w:sz w:val="28"/>
          <w:szCs w:val="28"/>
        </w:rPr>
        <w:t xml:space="preserve"> </w:t>
      </w:r>
      <w:r w:rsidR="00012A96" w:rsidRPr="000F5D51">
        <w:rPr>
          <w:sz w:val="28"/>
          <w:szCs w:val="28"/>
        </w:rPr>
        <w:br/>
      </w:r>
      <w:r w:rsidR="00E376D8" w:rsidRPr="000F5D51">
        <w:rPr>
          <w:sz w:val="28"/>
          <w:szCs w:val="28"/>
        </w:rPr>
        <w:t xml:space="preserve">к работе с оружием и патронами, в том числе </w:t>
      </w:r>
      <w:r w:rsidR="00E376D8" w:rsidRPr="000F5D51">
        <w:rPr>
          <w:sz w:val="28"/>
          <w:szCs w:val="28"/>
          <w:shd w:val="clear" w:color="auto" w:fill="FFFFFF"/>
        </w:rPr>
        <w:t xml:space="preserve">обстоятельств, </w:t>
      </w:r>
      <w:r w:rsidR="00E376D8" w:rsidRPr="000F5D51">
        <w:rPr>
          <w:sz w:val="28"/>
          <w:szCs w:val="28"/>
        </w:rPr>
        <w:t xml:space="preserve">исключающих возможность получения </w:t>
      </w:r>
      <w:r w:rsidR="008717E6" w:rsidRPr="000F5D51">
        <w:rPr>
          <w:sz w:val="28"/>
          <w:szCs w:val="28"/>
        </w:rPr>
        <w:t>ими</w:t>
      </w:r>
      <w:r w:rsidR="00E376D8" w:rsidRPr="000F5D51">
        <w:rPr>
          <w:sz w:val="28"/>
          <w:szCs w:val="28"/>
        </w:rPr>
        <w:t xml:space="preserve"> лицензии и (или) разрешения, выполнения владельцем огнестрельного оружия с нарезным стволом требований определенных правилами оборота оружия</w:t>
      </w:r>
      <w:r w:rsidR="00E376D8" w:rsidRPr="000F5D51">
        <w:rPr>
          <w:rStyle w:val="a7"/>
          <w:bCs/>
          <w:sz w:val="28"/>
          <w:szCs w:val="28"/>
        </w:rPr>
        <w:footnoteReference w:id="107"/>
      </w:r>
      <w:r w:rsidR="008717E6" w:rsidRPr="000F5D51">
        <w:rPr>
          <w:sz w:val="28"/>
          <w:szCs w:val="28"/>
        </w:rPr>
        <w:t xml:space="preserve">, </w:t>
      </w:r>
      <w:r w:rsidR="00617EFE" w:rsidRPr="000F5D51">
        <w:rPr>
          <w:sz w:val="28"/>
          <w:szCs w:val="28"/>
        </w:rPr>
        <w:t xml:space="preserve">а также осуществление </w:t>
      </w:r>
      <w:r w:rsidR="00617EFE" w:rsidRPr="000F5D51">
        <w:rPr>
          <w:rFonts w:eastAsia="Calibri"/>
          <w:sz w:val="28"/>
          <w:szCs w:val="28"/>
          <w:lang w:eastAsia="en-US"/>
        </w:rPr>
        <w:t>учета оружия и патронов</w:t>
      </w:r>
      <w:proofErr w:type="gramEnd"/>
      <w:r w:rsidR="00617EFE" w:rsidRPr="000F5D51">
        <w:rPr>
          <w:rFonts w:eastAsia="Calibri"/>
          <w:sz w:val="28"/>
          <w:szCs w:val="28"/>
          <w:lang w:eastAsia="en-US"/>
        </w:rPr>
        <w:t xml:space="preserve"> приобретаемых по лицензии на их приобретение, оружия и патронов</w:t>
      </w:r>
      <w:r w:rsidR="00F76430" w:rsidRPr="000F5D51">
        <w:rPr>
          <w:rFonts w:eastAsia="Calibri"/>
          <w:sz w:val="28"/>
          <w:szCs w:val="28"/>
          <w:lang w:eastAsia="en-US"/>
        </w:rPr>
        <w:t>,</w:t>
      </w:r>
      <w:r w:rsidR="00617EFE" w:rsidRPr="000F5D51">
        <w:rPr>
          <w:rFonts w:eastAsia="Calibri"/>
          <w:sz w:val="28"/>
          <w:szCs w:val="28"/>
          <w:lang w:eastAsia="en-US"/>
        </w:rPr>
        <w:t xml:space="preserve"> находящихся на хранении, хранении и </w:t>
      </w:r>
      <w:r w:rsidR="00012A96" w:rsidRPr="000F5D51">
        <w:rPr>
          <w:rFonts w:eastAsia="Calibri"/>
          <w:sz w:val="28"/>
          <w:szCs w:val="28"/>
          <w:lang w:eastAsia="en-US"/>
        </w:rPr>
        <w:t>ношении</w:t>
      </w:r>
      <w:r w:rsidR="00617EFE" w:rsidRPr="000F5D51">
        <w:rPr>
          <w:rFonts w:eastAsia="Calibri"/>
          <w:sz w:val="28"/>
          <w:szCs w:val="28"/>
          <w:lang w:eastAsia="en-US"/>
        </w:rPr>
        <w:t>, хранении и использовании</w:t>
      </w:r>
      <w:r w:rsidR="00F76430" w:rsidRPr="000F5D51">
        <w:rPr>
          <w:rFonts w:eastAsia="Calibri"/>
          <w:sz w:val="28"/>
          <w:szCs w:val="28"/>
          <w:lang w:eastAsia="en-US"/>
        </w:rPr>
        <w:t xml:space="preserve"> </w:t>
      </w:r>
      <w:r w:rsidR="00F76430" w:rsidRPr="000F5D51">
        <w:rPr>
          <w:rFonts w:eastAsia="Calibri"/>
          <w:sz w:val="28"/>
          <w:szCs w:val="28"/>
        </w:rPr>
        <w:t>(за исключением</w:t>
      </w:r>
      <w:r w:rsidR="00F76430" w:rsidRPr="000F5D51">
        <w:rPr>
          <w:sz w:val="28"/>
          <w:szCs w:val="28"/>
        </w:rPr>
        <w:t xml:space="preserve"> оружия, хранение которого осуществляется без разрешения на хранение, хранение и ношение или хранение и использование оружия)</w:t>
      </w:r>
      <w:r w:rsidR="00617EFE" w:rsidRPr="000F5D51">
        <w:rPr>
          <w:rFonts w:eastAsia="Calibri"/>
          <w:sz w:val="28"/>
          <w:szCs w:val="28"/>
          <w:lang w:eastAsia="en-US"/>
        </w:rPr>
        <w:t xml:space="preserve"> у юридических лиц и граждан, транспортируемых либо перевозимых по территории Российской Фед</w:t>
      </w:r>
      <w:r w:rsidR="007705C3" w:rsidRPr="000F5D51">
        <w:rPr>
          <w:rFonts w:eastAsia="Calibri"/>
          <w:sz w:val="28"/>
          <w:szCs w:val="28"/>
          <w:lang w:eastAsia="en-US"/>
        </w:rPr>
        <w:t xml:space="preserve">ерации, либо оружия и </w:t>
      </w:r>
      <w:proofErr w:type="gramStart"/>
      <w:r w:rsidR="007705C3" w:rsidRPr="000F5D51">
        <w:rPr>
          <w:rFonts w:eastAsia="Calibri"/>
          <w:sz w:val="28"/>
          <w:szCs w:val="28"/>
          <w:lang w:eastAsia="en-US"/>
        </w:rPr>
        <w:t>патронов</w:t>
      </w:r>
      <w:proofErr w:type="gramEnd"/>
      <w:r w:rsidR="007705C3" w:rsidRPr="000F5D51">
        <w:rPr>
          <w:rFonts w:eastAsia="Calibri"/>
          <w:sz w:val="28"/>
          <w:szCs w:val="28"/>
          <w:lang w:eastAsia="en-US"/>
        </w:rPr>
        <w:t xml:space="preserve"> </w:t>
      </w:r>
      <w:r w:rsidR="00617EFE" w:rsidRPr="000F5D51">
        <w:rPr>
          <w:rFonts w:eastAsia="Calibri"/>
          <w:sz w:val="28"/>
          <w:szCs w:val="28"/>
          <w:lang w:eastAsia="en-US"/>
        </w:rPr>
        <w:t xml:space="preserve">ввозимых в Российскую Федерацию </w:t>
      </w:r>
      <w:r w:rsidR="00617EFE" w:rsidRPr="004036E0">
        <w:rPr>
          <w:rFonts w:eastAsia="Calibri"/>
          <w:sz w:val="28"/>
          <w:szCs w:val="28"/>
          <w:lang w:eastAsia="en-US"/>
        </w:rPr>
        <w:t>или вывозимых из Российской Федерации в соответствии с правилами оборота оружия.</w:t>
      </w:r>
    </w:p>
    <w:p w:rsidR="00807C4D" w:rsidRPr="004036E0" w:rsidRDefault="00617EFE" w:rsidP="009D25A0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</w:rPr>
      </w:pPr>
      <w:r w:rsidRPr="004036E0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4</w:t>
      </w:r>
      <w:r w:rsidRPr="004036E0">
        <w:rPr>
          <w:rFonts w:eastAsia="Calibri"/>
          <w:sz w:val="28"/>
          <w:szCs w:val="28"/>
          <w:lang w:eastAsia="en-US"/>
        </w:rPr>
        <w:t>. </w:t>
      </w:r>
      <w:r w:rsidR="00143745" w:rsidRPr="004036E0">
        <w:rPr>
          <w:rFonts w:eastAsia="Calibri"/>
          <w:sz w:val="28"/>
          <w:szCs w:val="28"/>
          <w:lang w:eastAsia="en-US"/>
        </w:rPr>
        <w:t>Результатом</w:t>
      </w:r>
      <w:r w:rsidR="003D18F1" w:rsidRPr="004036E0">
        <w:rPr>
          <w:rFonts w:eastAsia="Calibri"/>
          <w:bCs/>
          <w:sz w:val="28"/>
          <w:szCs w:val="28"/>
        </w:rPr>
        <w:t xml:space="preserve"> проведения мероприятий по выявлению </w:t>
      </w:r>
      <w:r w:rsidR="003D18F1" w:rsidRPr="004036E0">
        <w:rPr>
          <w:rFonts w:eastAsia="Calibri"/>
          <w:sz w:val="28"/>
          <w:szCs w:val="28"/>
        </w:rPr>
        <w:t>препятствий к владению оружием и патронами,</w:t>
      </w:r>
      <w:r w:rsidR="003D18F1" w:rsidRPr="004036E0">
        <w:rPr>
          <w:rFonts w:eastAsia="Calibri"/>
          <w:bCs/>
          <w:sz w:val="28"/>
          <w:szCs w:val="28"/>
        </w:rPr>
        <w:t xml:space="preserve"> </w:t>
      </w:r>
      <w:r w:rsidR="003D18F1" w:rsidRPr="004036E0">
        <w:rPr>
          <w:rFonts w:eastAsia="Calibri"/>
          <w:sz w:val="28"/>
          <w:szCs w:val="28"/>
        </w:rPr>
        <w:t xml:space="preserve">регистрации (перерегистрации) оружия и патронов, а также </w:t>
      </w:r>
      <w:proofErr w:type="gramStart"/>
      <w:r w:rsidR="003D18F1" w:rsidRPr="004036E0">
        <w:rPr>
          <w:rFonts w:eastAsia="Calibri"/>
          <w:bCs/>
          <w:sz w:val="28"/>
          <w:szCs w:val="28"/>
        </w:rPr>
        <w:t>контролю</w:t>
      </w:r>
      <w:r w:rsidR="003D18F1" w:rsidRPr="004036E0">
        <w:rPr>
          <w:rFonts w:eastAsia="Calibri"/>
          <w:sz w:val="28"/>
          <w:szCs w:val="28"/>
        </w:rPr>
        <w:t xml:space="preserve"> за</w:t>
      </w:r>
      <w:proofErr w:type="gramEnd"/>
      <w:r w:rsidR="003D18F1" w:rsidRPr="004036E0">
        <w:rPr>
          <w:rFonts w:eastAsia="Calibri"/>
          <w:sz w:val="28"/>
          <w:szCs w:val="28"/>
        </w:rPr>
        <w:t xml:space="preserve"> передачей </w:t>
      </w:r>
      <w:r w:rsidR="00012A96" w:rsidRPr="004036E0">
        <w:rPr>
          <w:rFonts w:eastAsia="Calibri"/>
          <w:sz w:val="28"/>
          <w:szCs w:val="28"/>
        </w:rPr>
        <w:br/>
      </w:r>
      <w:r w:rsidR="003D18F1" w:rsidRPr="004036E0">
        <w:rPr>
          <w:rFonts w:eastAsia="Calibri"/>
          <w:sz w:val="28"/>
          <w:szCs w:val="28"/>
        </w:rPr>
        <w:t xml:space="preserve">и продажей оружия и патронов </w:t>
      </w:r>
      <w:r w:rsidR="00807C4D" w:rsidRPr="004036E0">
        <w:rPr>
          <w:rFonts w:eastAsia="Calibri"/>
          <w:sz w:val="28"/>
          <w:szCs w:val="28"/>
        </w:rPr>
        <w:t>является:</w:t>
      </w:r>
    </w:p>
    <w:p w:rsidR="007D197B" w:rsidRPr="004036E0" w:rsidRDefault="007D197B" w:rsidP="009D25A0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</w:rPr>
      </w:pPr>
      <w:r w:rsidRPr="004036E0">
        <w:rPr>
          <w:rFonts w:eastAsia="Calibri"/>
          <w:sz w:val="28"/>
          <w:szCs w:val="28"/>
        </w:rPr>
        <w:t xml:space="preserve">предоставление (отказ в предоставлении) государственной услуги по </w:t>
      </w:r>
      <w:r w:rsidR="00365763" w:rsidRPr="004036E0">
        <w:rPr>
          <w:rFonts w:eastAsia="Calibri"/>
          <w:sz w:val="28"/>
          <w:szCs w:val="28"/>
        </w:rPr>
        <w:t>выдач</w:t>
      </w:r>
      <w:r w:rsidRPr="004036E0">
        <w:rPr>
          <w:rFonts w:eastAsia="Calibri"/>
          <w:sz w:val="28"/>
          <w:szCs w:val="28"/>
        </w:rPr>
        <w:t>е соответствующей лицензии или разрешения;</w:t>
      </w:r>
    </w:p>
    <w:p w:rsidR="008717E6" w:rsidRPr="004C532B" w:rsidRDefault="007D197B" w:rsidP="008717E6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036E0">
        <w:rPr>
          <w:rFonts w:eastAsia="Calibri"/>
          <w:sz w:val="28"/>
          <w:szCs w:val="28"/>
          <w:lang w:eastAsia="en-US"/>
        </w:rPr>
        <w:t xml:space="preserve">оформление </w:t>
      </w:r>
      <w:r w:rsidR="008717E6" w:rsidRPr="004036E0">
        <w:rPr>
          <w:rFonts w:eastAsia="Calibri"/>
          <w:sz w:val="28"/>
          <w:szCs w:val="28"/>
          <w:lang w:eastAsia="en-US"/>
        </w:rPr>
        <w:t xml:space="preserve">подтверждения </w:t>
      </w:r>
      <w:r w:rsidR="008717E6" w:rsidRPr="004036E0">
        <w:rPr>
          <w:sz w:val="28"/>
          <w:szCs w:val="28"/>
        </w:rPr>
        <w:t>о получении уведомления</w:t>
      </w:r>
      <w:r w:rsidR="008717E6" w:rsidRPr="004036E0">
        <w:rPr>
          <w:rFonts w:eastAsia="Calibri"/>
          <w:sz w:val="28"/>
          <w:szCs w:val="28"/>
          <w:lang w:eastAsia="en-US"/>
        </w:rPr>
        <w:t xml:space="preserve"> либо направления</w:t>
      </w:r>
      <w:r w:rsidR="008717E6" w:rsidRPr="004036E0">
        <w:t xml:space="preserve"> </w:t>
      </w:r>
      <w:r w:rsidR="008717E6" w:rsidRPr="004036E0">
        <w:rPr>
          <w:sz w:val="28"/>
          <w:szCs w:val="28"/>
        </w:rPr>
        <w:t>для передачи оружия</w:t>
      </w:r>
      <w:r w:rsidR="008717E6" w:rsidRPr="004036E0">
        <w:rPr>
          <w:rFonts w:eastAsia="Calibri"/>
          <w:sz w:val="28"/>
          <w:szCs w:val="28"/>
          <w:lang w:eastAsia="en-US"/>
        </w:rPr>
        <w:t xml:space="preserve"> или уведомление гражданина или юридического лица об отказе в оформлении </w:t>
      </w:r>
      <w:r w:rsidR="00B201CB" w:rsidRPr="004036E0">
        <w:rPr>
          <w:rFonts w:eastAsia="Calibri"/>
          <w:sz w:val="28"/>
          <w:szCs w:val="28"/>
          <w:lang w:eastAsia="en-US"/>
        </w:rPr>
        <w:t xml:space="preserve">подтверждения </w:t>
      </w:r>
      <w:r w:rsidR="00B201CB" w:rsidRPr="004036E0">
        <w:rPr>
          <w:sz w:val="28"/>
          <w:szCs w:val="28"/>
        </w:rPr>
        <w:t>о получении уведомления</w:t>
      </w:r>
      <w:r w:rsidR="00B201CB" w:rsidRPr="004036E0">
        <w:rPr>
          <w:rFonts w:eastAsia="Calibri"/>
          <w:sz w:val="28"/>
          <w:szCs w:val="28"/>
          <w:lang w:eastAsia="en-US"/>
        </w:rPr>
        <w:t xml:space="preserve"> либо направления</w:t>
      </w:r>
      <w:r w:rsidR="00B201CB" w:rsidRPr="004036E0">
        <w:t xml:space="preserve"> </w:t>
      </w:r>
      <w:r w:rsidR="00B201CB" w:rsidRPr="004036E0">
        <w:rPr>
          <w:sz w:val="28"/>
          <w:szCs w:val="28"/>
        </w:rPr>
        <w:t>для</w:t>
      </w:r>
      <w:r w:rsidR="00B201CB" w:rsidRPr="004C532B">
        <w:rPr>
          <w:sz w:val="28"/>
          <w:szCs w:val="28"/>
        </w:rPr>
        <w:t xml:space="preserve"> передачи оружия</w:t>
      </w:r>
      <w:r w:rsidR="00B27977" w:rsidRPr="004C532B">
        <w:rPr>
          <w:sz w:val="28"/>
          <w:szCs w:val="28"/>
        </w:rPr>
        <w:t xml:space="preserve"> </w:t>
      </w:r>
      <w:r w:rsidR="00B201CB" w:rsidRPr="004C532B">
        <w:rPr>
          <w:rFonts w:eastAsia="Calibri"/>
          <w:sz w:val="28"/>
          <w:szCs w:val="28"/>
          <w:lang w:eastAsia="en-US"/>
        </w:rPr>
        <w:t xml:space="preserve">с указанием причин отказа </w:t>
      </w:r>
      <w:r w:rsidR="008717E6" w:rsidRPr="004C532B">
        <w:rPr>
          <w:rFonts w:eastAsia="Calibri"/>
          <w:sz w:val="28"/>
          <w:szCs w:val="28"/>
          <w:lang w:eastAsia="en-US"/>
        </w:rPr>
        <w:t xml:space="preserve">и </w:t>
      </w:r>
      <w:r w:rsidR="008717E6" w:rsidRPr="004C532B">
        <w:rPr>
          <w:sz w:val="28"/>
          <w:szCs w:val="28"/>
        </w:rPr>
        <w:t xml:space="preserve">принятие </w:t>
      </w:r>
      <w:r w:rsidR="008717E6" w:rsidRPr="004C532B">
        <w:rPr>
          <w:rFonts w:eastAsia="Calibri"/>
          <w:sz w:val="28"/>
          <w:szCs w:val="28"/>
          <w:lang w:eastAsia="en-US"/>
        </w:rPr>
        <w:t xml:space="preserve">должностным лицом органа государственного контроля </w:t>
      </w:r>
      <w:r w:rsidR="008717E6" w:rsidRPr="004C532B">
        <w:rPr>
          <w:sz w:val="28"/>
          <w:szCs w:val="28"/>
        </w:rPr>
        <w:t>мер в соответствии с правилами оборота оружия</w:t>
      </w:r>
      <w:r w:rsidR="008717E6" w:rsidRPr="004C532B">
        <w:rPr>
          <w:rStyle w:val="a7"/>
          <w:bCs/>
          <w:sz w:val="28"/>
          <w:szCs w:val="28"/>
        </w:rPr>
        <w:footnoteReference w:id="108"/>
      </w:r>
      <w:r w:rsidR="008717E6" w:rsidRPr="004C532B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8C3DC4" w:rsidRPr="000F5D51" w:rsidRDefault="008717E6" w:rsidP="00156152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0F5D51">
        <w:rPr>
          <w:rFonts w:eastAsia="Calibri"/>
          <w:sz w:val="28"/>
          <w:szCs w:val="28"/>
          <w:lang w:eastAsia="en-US"/>
        </w:rPr>
        <w:t xml:space="preserve">регистрация </w:t>
      </w:r>
      <w:r w:rsidR="008C3DC4" w:rsidRPr="000F5D51">
        <w:rPr>
          <w:sz w:val="28"/>
          <w:szCs w:val="28"/>
        </w:rPr>
        <w:t>приобретенн</w:t>
      </w:r>
      <w:r w:rsidR="008867E4" w:rsidRPr="000F5D51">
        <w:rPr>
          <w:sz w:val="28"/>
          <w:szCs w:val="28"/>
        </w:rPr>
        <w:t>ого</w:t>
      </w:r>
      <w:r w:rsidR="008C3DC4" w:rsidRPr="000F5D51">
        <w:rPr>
          <w:sz w:val="28"/>
          <w:szCs w:val="28"/>
        </w:rPr>
        <w:t xml:space="preserve"> </w:t>
      </w:r>
      <w:r w:rsidR="008C3DC4" w:rsidRPr="000F5D51">
        <w:rPr>
          <w:rFonts w:eastAsia="Calibri"/>
          <w:sz w:val="28"/>
          <w:szCs w:val="28"/>
          <w:lang w:eastAsia="en-US"/>
        </w:rPr>
        <w:t xml:space="preserve">гражданином </w:t>
      </w:r>
      <w:r w:rsidR="008867E4" w:rsidRPr="000F5D51">
        <w:rPr>
          <w:sz w:val="28"/>
          <w:szCs w:val="28"/>
        </w:rPr>
        <w:t xml:space="preserve">оружия, </w:t>
      </w:r>
      <w:r w:rsidR="00156152" w:rsidRPr="000F5D51">
        <w:rPr>
          <w:sz w:val="28"/>
          <w:szCs w:val="28"/>
        </w:rPr>
        <w:t>в том числе оружия</w:t>
      </w:r>
      <w:r w:rsidR="005E6B3F" w:rsidRPr="000F5D51">
        <w:rPr>
          <w:sz w:val="28"/>
          <w:szCs w:val="28"/>
        </w:rPr>
        <w:t>,</w:t>
      </w:r>
      <w:r w:rsidR="00156152" w:rsidRPr="000F5D51">
        <w:rPr>
          <w:sz w:val="28"/>
          <w:szCs w:val="28"/>
        </w:rPr>
        <w:t xml:space="preserve"> </w:t>
      </w:r>
      <w:r w:rsidR="00156152" w:rsidRPr="000F5D51">
        <w:rPr>
          <w:rFonts w:eastAsia="Calibri"/>
          <w:sz w:val="28"/>
          <w:szCs w:val="28"/>
          <w:lang w:eastAsia="en-US"/>
        </w:rPr>
        <w:t>получение разрешения на хранение, хранение и ношение, хранение и использование которого не требуется</w:t>
      </w:r>
      <w:r w:rsidR="00747775" w:rsidRPr="000F5D51">
        <w:rPr>
          <w:rFonts w:eastAsia="Calibri"/>
          <w:sz w:val="28"/>
          <w:szCs w:val="28"/>
          <w:lang w:eastAsia="en-US"/>
        </w:rPr>
        <w:t>,</w:t>
      </w:r>
      <w:r w:rsidR="008867E4" w:rsidRPr="000F5D51">
        <w:rPr>
          <w:rFonts w:eastAsia="Calibri"/>
          <w:sz w:val="28"/>
          <w:szCs w:val="28"/>
          <w:lang w:eastAsia="en-US"/>
        </w:rPr>
        <w:t xml:space="preserve"> либо</w:t>
      </w:r>
      <w:r w:rsidR="008C3DC4" w:rsidRPr="000F5D51">
        <w:rPr>
          <w:rFonts w:eastAsia="Calibri"/>
          <w:sz w:val="28"/>
          <w:szCs w:val="28"/>
          <w:lang w:eastAsia="en-US"/>
        </w:rPr>
        <w:t xml:space="preserve"> уведомление об отказе в </w:t>
      </w:r>
      <w:r w:rsidR="00661FC0" w:rsidRPr="000F5D51">
        <w:rPr>
          <w:rFonts w:eastAsia="Calibri"/>
          <w:sz w:val="28"/>
          <w:szCs w:val="28"/>
          <w:lang w:eastAsia="en-US"/>
        </w:rPr>
        <w:t>регистрации</w:t>
      </w:r>
      <w:r w:rsidR="00661FC0" w:rsidRPr="000F5D51">
        <w:rPr>
          <w:sz w:val="28"/>
          <w:szCs w:val="28"/>
        </w:rPr>
        <w:t xml:space="preserve"> приобретенн</w:t>
      </w:r>
      <w:r w:rsidR="008867E4" w:rsidRPr="000F5D51">
        <w:rPr>
          <w:sz w:val="28"/>
          <w:szCs w:val="28"/>
        </w:rPr>
        <w:t>ого</w:t>
      </w:r>
      <w:r w:rsidR="00661FC0" w:rsidRPr="000F5D51">
        <w:rPr>
          <w:sz w:val="28"/>
          <w:szCs w:val="28"/>
        </w:rPr>
        <w:t xml:space="preserve"> </w:t>
      </w:r>
      <w:r w:rsidR="00661FC0" w:rsidRPr="000F5D51">
        <w:rPr>
          <w:rFonts w:eastAsia="Calibri"/>
          <w:sz w:val="28"/>
          <w:szCs w:val="28"/>
          <w:lang w:eastAsia="en-US"/>
        </w:rPr>
        <w:t xml:space="preserve">гражданином </w:t>
      </w:r>
      <w:r w:rsidR="008867E4" w:rsidRPr="000F5D51">
        <w:rPr>
          <w:sz w:val="28"/>
          <w:szCs w:val="28"/>
        </w:rPr>
        <w:t xml:space="preserve">оружия, </w:t>
      </w:r>
      <w:r w:rsidR="00156152" w:rsidRPr="000F5D51">
        <w:rPr>
          <w:sz w:val="28"/>
          <w:szCs w:val="28"/>
        </w:rPr>
        <w:t xml:space="preserve">в том числе оружия </w:t>
      </w:r>
      <w:r w:rsidR="008867E4" w:rsidRPr="000F5D51">
        <w:rPr>
          <w:rFonts w:eastAsia="Calibri"/>
          <w:sz w:val="28"/>
          <w:szCs w:val="28"/>
          <w:lang w:eastAsia="en-US"/>
        </w:rPr>
        <w:t xml:space="preserve">получение разрешения </w:t>
      </w:r>
      <w:r w:rsidR="00156152" w:rsidRPr="000F5D51">
        <w:rPr>
          <w:rFonts w:eastAsia="Calibri"/>
          <w:sz w:val="28"/>
          <w:szCs w:val="28"/>
          <w:lang w:eastAsia="en-US"/>
        </w:rPr>
        <w:t>на хранение, хранение и ношение, хранение и использование которого не требуется</w:t>
      </w:r>
      <w:r w:rsidR="00661FC0" w:rsidRPr="000F5D51">
        <w:rPr>
          <w:sz w:val="28"/>
          <w:szCs w:val="28"/>
        </w:rPr>
        <w:t>;</w:t>
      </w:r>
      <w:proofErr w:type="gramEnd"/>
    </w:p>
    <w:p w:rsidR="007D197B" w:rsidRPr="004C532B" w:rsidRDefault="00661FC0" w:rsidP="007D197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4C532B">
        <w:rPr>
          <w:sz w:val="28"/>
          <w:szCs w:val="28"/>
        </w:rPr>
        <w:t xml:space="preserve">перерегистрация оружия </w:t>
      </w:r>
      <w:r w:rsidRPr="004C532B">
        <w:rPr>
          <w:rFonts w:eastAsia="Calibri"/>
          <w:sz w:val="28"/>
          <w:szCs w:val="28"/>
          <w:lang w:eastAsia="en-US"/>
        </w:rPr>
        <w:t>в связи с</w:t>
      </w:r>
      <w:r w:rsidR="00143745" w:rsidRPr="004C532B">
        <w:rPr>
          <w:rFonts w:eastAsia="Calibri"/>
          <w:sz w:val="28"/>
          <w:szCs w:val="28"/>
          <w:lang w:eastAsia="en-US"/>
        </w:rPr>
        <w:t xml:space="preserve"> его</w:t>
      </w:r>
      <w:r w:rsidRPr="004C532B">
        <w:rPr>
          <w:rFonts w:eastAsia="Calibri"/>
          <w:sz w:val="28"/>
          <w:szCs w:val="28"/>
          <w:lang w:eastAsia="en-US"/>
        </w:rPr>
        <w:t xml:space="preserve"> дарением, продажей или наследованием</w:t>
      </w:r>
      <w:r w:rsidR="007D197B" w:rsidRPr="004C532B">
        <w:rPr>
          <w:sz w:val="28"/>
          <w:szCs w:val="28"/>
        </w:rPr>
        <w:t>;</w:t>
      </w:r>
    </w:p>
    <w:p w:rsidR="00947644" w:rsidRPr="004036E0" w:rsidRDefault="00661FC0" w:rsidP="004036E0">
      <w:pPr>
        <w:overflowPunct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>согласования заявления на вывоз из Российской Федерации или на ввоз в Российскую Федерацию конструктивно сходных с оружием изделий либо уведомление гражданина или юридического лица об отказе</w:t>
      </w:r>
      <w:r w:rsidR="00B201CB" w:rsidRPr="004C532B">
        <w:rPr>
          <w:rFonts w:eastAsia="Calibri"/>
          <w:sz w:val="28"/>
          <w:szCs w:val="28"/>
          <w:lang w:eastAsia="en-US"/>
        </w:rPr>
        <w:t xml:space="preserve"> такого согласования с указанием причин отказа.</w:t>
      </w:r>
      <w:proofErr w:type="gramEnd"/>
    </w:p>
    <w:p w:rsidR="00947644" w:rsidRDefault="00947644" w:rsidP="000E06AB">
      <w:pPr>
        <w:overflowPunct/>
        <w:ind w:firstLine="709"/>
        <w:jc w:val="both"/>
        <w:textAlignment w:val="auto"/>
        <w:rPr>
          <w:b/>
          <w:sz w:val="28"/>
          <w:szCs w:val="28"/>
        </w:rPr>
      </w:pPr>
    </w:p>
    <w:p w:rsidR="001D446B" w:rsidRPr="004C532B" w:rsidRDefault="001D446B" w:rsidP="000E06AB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4C532B">
        <w:rPr>
          <w:b/>
          <w:sz w:val="28"/>
          <w:szCs w:val="28"/>
        </w:rPr>
        <w:t>Х</w:t>
      </w:r>
      <w:proofErr w:type="gramEnd"/>
      <w:r w:rsidRPr="004C532B">
        <w:rPr>
          <w:b/>
          <w:sz w:val="28"/>
          <w:szCs w:val="28"/>
          <w:lang w:val="en-US"/>
        </w:rPr>
        <w:t>I</w:t>
      </w:r>
      <w:r w:rsidR="005E0711" w:rsidRPr="004C532B">
        <w:rPr>
          <w:b/>
          <w:sz w:val="28"/>
          <w:szCs w:val="28"/>
          <w:lang w:val="en-US"/>
        </w:rPr>
        <w:t>V</w:t>
      </w:r>
      <w:r w:rsidRPr="004C532B">
        <w:rPr>
          <w:b/>
          <w:sz w:val="28"/>
          <w:szCs w:val="28"/>
        </w:rPr>
        <w:t>. </w:t>
      </w:r>
      <w:r w:rsidRPr="004C532B">
        <w:rPr>
          <w:rFonts w:eastAsia="Calibri"/>
          <w:b/>
          <w:sz w:val="28"/>
          <w:szCs w:val="28"/>
        </w:rPr>
        <w:t>Межведомственное информационное взаимодействие органа государственного контроля с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по вопросам предоставления сведений, необходимых для осуществления государственного контроля</w:t>
      </w:r>
    </w:p>
    <w:p w:rsidR="00995AF8" w:rsidRDefault="00995AF8" w:rsidP="001D446B">
      <w:pPr>
        <w:pStyle w:val="ConsPlusNormal"/>
        <w:ind w:firstLine="709"/>
        <w:jc w:val="both"/>
        <w:rPr>
          <w:rFonts w:eastAsia="Calibri"/>
        </w:rPr>
      </w:pPr>
    </w:p>
    <w:p w:rsidR="00E825CB" w:rsidRPr="004C532B" w:rsidRDefault="00041608" w:rsidP="001D446B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10</w:t>
      </w:r>
      <w:r w:rsidR="003F61D1">
        <w:rPr>
          <w:rFonts w:eastAsia="Calibri"/>
        </w:rPr>
        <w:t>5</w:t>
      </w:r>
      <w:r w:rsidR="002052F9" w:rsidRPr="004C532B">
        <w:rPr>
          <w:rFonts w:eastAsia="Calibri"/>
        </w:rPr>
        <w:t>. </w:t>
      </w:r>
      <w:r w:rsidR="00E825CB" w:rsidRPr="004C532B">
        <w:rPr>
          <w:rFonts w:eastAsia="Calibri"/>
        </w:rPr>
        <w:t xml:space="preserve">Для начала </w:t>
      </w:r>
      <w:r w:rsidR="001D446B" w:rsidRPr="004C532B">
        <w:rPr>
          <w:rFonts w:eastAsia="Calibri"/>
        </w:rPr>
        <w:t xml:space="preserve">межведомственного информационного взаимодействия органа государственного контроля с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по вопросам предоставления сведений, необходимых для осуществления государственного контроля </w:t>
      </w:r>
      <w:r w:rsidR="002E5278" w:rsidRPr="004C532B">
        <w:rPr>
          <w:rFonts w:eastAsia="Calibri"/>
        </w:rPr>
        <w:t>(д</w:t>
      </w:r>
      <w:r w:rsidR="002E5278" w:rsidRPr="004C532B">
        <w:t xml:space="preserve">алее – «межведомственное информационное взаимодействие») </w:t>
      </w:r>
      <w:r w:rsidR="00E825CB" w:rsidRPr="004C532B">
        <w:rPr>
          <w:rFonts w:eastAsia="Calibri"/>
        </w:rPr>
        <w:t xml:space="preserve">необходимо </w:t>
      </w:r>
      <w:r w:rsidR="00E825CB" w:rsidRPr="004C532B">
        <w:t xml:space="preserve">наличие одного </w:t>
      </w:r>
      <w:r w:rsidR="00012A96" w:rsidRPr="004C532B">
        <w:br/>
      </w:r>
      <w:r w:rsidR="00E825CB" w:rsidRPr="004C532B">
        <w:t>из следующих оснований:</w:t>
      </w:r>
    </w:p>
    <w:p w:rsidR="00B274F0" w:rsidRPr="004C532B" w:rsidRDefault="00041608" w:rsidP="00E825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5</w:t>
      </w:r>
      <w:r w:rsidR="00673630" w:rsidRPr="004C532B">
        <w:rPr>
          <w:rFonts w:eastAsia="Calibri"/>
          <w:sz w:val="28"/>
          <w:szCs w:val="28"/>
          <w:lang w:eastAsia="en-US"/>
        </w:rPr>
        <w:t>.</w:t>
      </w:r>
      <w:r w:rsidR="00E825CB" w:rsidRPr="004C532B">
        <w:rPr>
          <w:rFonts w:eastAsia="Calibri"/>
          <w:sz w:val="28"/>
          <w:szCs w:val="28"/>
          <w:lang w:eastAsia="en-US"/>
        </w:rPr>
        <w:t>1. В</w:t>
      </w:r>
      <w:r w:rsidR="00E825CB" w:rsidRPr="004C532B">
        <w:rPr>
          <w:rFonts w:eastAsia="Calibri"/>
          <w:sz w:val="16"/>
          <w:szCs w:val="16"/>
          <w:lang w:eastAsia="en-US"/>
        </w:rPr>
        <w:t xml:space="preserve"> </w:t>
      </w:r>
      <w:r w:rsidR="00E825CB" w:rsidRPr="004C532B">
        <w:rPr>
          <w:rFonts w:eastAsia="Calibri"/>
          <w:sz w:val="28"/>
          <w:szCs w:val="28"/>
          <w:lang w:eastAsia="en-US"/>
        </w:rPr>
        <w:t>случае</w:t>
      </w:r>
      <w:r w:rsidR="00E825CB" w:rsidRPr="004C532B">
        <w:rPr>
          <w:rFonts w:eastAsia="Calibri"/>
          <w:sz w:val="16"/>
          <w:szCs w:val="16"/>
          <w:lang w:eastAsia="en-US"/>
        </w:rPr>
        <w:t xml:space="preserve"> </w:t>
      </w:r>
      <w:r w:rsidR="00E825CB" w:rsidRPr="004C532B">
        <w:rPr>
          <w:rFonts w:eastAsia="Calibri"/>
          <w:sz w:val="28"/>
          <w:szCs w:val="28"/>
          <w:lang w:eastAsia="en-US"/>
        </w:rPr>
        <w:t>проведения</w:t>
      </w:r>
      <w:r w:rsidR="00E825CB" w:rsidRPr="004C532B">
        <w:rPr>
          <w:rFonts w:eastAsia="Calibri"/>
          <w:sz w:val="16"/>
          <w:szCs w:val="16"/>
          <w:lang w:eastAsia="en-US"/>
        </w:rPr>
        <w:t xml:space="preserve"> </w:t>
      </w:r>
      <w:r w:rsidR="00E825CB" w:rsidRPr="004C532B">
        <w:rPr>
          <w:rFonts w:eastAsia="Calibri"/>
          <w:sz w:val="28"/>
          <w:szCs w:val="28"/>
          <w:lang w:eastAsia="en-US"/>
        </w:rPr>
        <w:t>п</w:t>
      </w:r>
      <w:r w:rsidR="00B274F0" w:rsidRPr="004C532B">
        <w:rPr>
          <w:rFonts w:eastAsia="Calibri"/>
          <w:sz w:val="28"/>
          <w:szCs w:val="28"/>
          <w:lang w:eastAsia="en-US"/>
        </w:rPr>
        <w:t>ериодическ</w:t>
      </w:r>
      <w:r w:rsidR="00E825CB" w:rsidRPr="004C532B">
        <w:rPr>
          <w:rFonts w:eastAsia="Calibri"/>
          <w:sz w:val="28"/>
          <w:szCs w:val="28"/>
          <w:lang w:eastAsia="en-US"/>
        </w:rPr>
        <w:t>ой</w:t>
      </w:r>
      <w:r w:rsidR="00E825CB" w:rsidRPr="004C532B">
        <w:rPr>
          <w:rFonts w:eastAsia="Calibri"/>
          <w:sz w:val="16"/>
          <w:szCs w:val="16"/>
          <w:lang w:eastAsia="en-US"/>
        </w:rPr>
        <w:t xml:space="preserve"> </w:t>
      </w:r>
      <w:r w:rsidR="00E825CB" w:rsidRPr="004C532B">
        <w:rPr>
          <w:rFonts w:eastAsia="Calibri"/>
          <w:sz w:val="28"/>
          <w:szCs w:val="28"/>
          <w:lang w:eastAsia="en-US"/>
        </w:rPr>
        <w:t>и</w:t>
      </w:r>
      <w:r w:rsidR="00E825CB" w:rsidRPr="004C532B">
        <w:rPr>
          <w:rFonts w:eastAsia="Calibri"/>
          <w:sz w:val="16"/>
          <w:szCs w:val="16"/>
          <w:lang w:eastAsia="en-US"/>
        </w:rPr>
        <w:t xml:space="preserve"> </w:t>
      </w:r>
      <w:r w:rsidR="00E825CB" w:rsidRPr="004C532B">
        <w:rPr>
          <w:rFonts w:eastAsia="Calibri"/>
          <w:sz w:val="28"/>
          <w:szCs w:val="28"/>
          <w:lang w:eastAsia="en-US"/>
        </w:rPr>
        <w:t>вне</w:t>
      </w:r>
      <w:r w:rsidR="00B274F0" w:rsidRPr="004C532B">
        <w:rPr>
          <w:rFonts w:eastAsia="Calibri"/>
          <w:sz w:val="28"/>
          <w:szCs w:val="28"/>
          <w:lang w:eastAsia="en-US"/>
        </w:rPr>
        <w:t>очередн</w:t>
      </w:r>
      <w:r w:rsidR="00E825CB" w:rsidRPr="004C532B">
        <w:rPr>
          <w:rFonts w:eastAsia="Calibri"/>
          <w:sz w:val="28"/>
          <w:szCs w:val="28"/>
          <w:lang w:eastAsia="en-US"/>
        </w:rPr>
        <w:t>ой</w:t>
      </w:r>
      <w:r w:rsidR="00E825CB" w:rsidRPr="004C532B">
        <w:rPr>
          <w:rFonts w:eastAsia="Calibri"/>
          <w:sz w:val="16"/>
          <w:szCs w:val="16"/>
          <w:lang w:eastAsia="en-US"/>
        </w:rPr>
        <w:t xml:space="preserve"> </w:t>
      </w:r>
      <w:r w:rsidR="00E825CB" w:rsidRPr="004C532B">
        <w:rPr>
          <w:rFonts w:eastAsia="Calibri"/>
          <w:sz w:val="28"/>
          <w:szCs w:val="28"/>
          <w:lang w:eastAsia="en-US"/>
        </w:rPr>
        <w:t>проверок</w:t>
      </w:r>
      <w:r w:rsidR="00B274F0" w:rsidRPr="004C532B">
        <w:rPr>
          <w:rFonts w:eastAsia="Calibri"/>
          <w:sz w:val="28"/>
          <w:szCs w:val="28"/>
          <w:lang w:eastAsia="en-US"/>
        </w:rPr>
        <w:t>,</w:t>
      </w:r>
      <w:r w:rsidR="009800D8" w:rsidRPr="004C532B">
        <w:rPr>
          <w:rFonts w:eastAsia="Calibri"/>
          <w:sz w:val="16"/>
          <w:szCs w:val="16"/>
          <w:lang w:eastAsia="en-US"/>
        </w:rPr>
        <w:t xml:space="preserve"> </w:t>
      </w:r>
      <w:r w:rsidR="00E825CB" w:rsidRPr="004C532B">
        <w:rPr>
          <w:rFonts w:eastAsia="Calibri"/>
          <w:sz w:val="28"/>
          <w:szCs w:val="28"/>
          <w:lang w:eastAsia="en-US"/>
        </w:rPr>
        <w:t xml:space="preserve">– </w:t>
      </w:r>
      <w:r w:rsidR="00B274F0" w:rsidRPr="004C532B">
        <w:rPr>
          <w:rFonts w:eastAsia="Calibri"/>
          <w:sz w:val="28"/>
          <w:szCs w:val="28"/>
          <w:lang w:eastAsia="en-US"/>
        </w:rPr>
        <w:t xml:space="preserve">оформление резолюции на проведение </w:t>
      </w:r>
      <w:r w:rsidR="002D6A79" w:rsidRPr="004C532B">
        <w:rPr>
          <w:rFonts w:eastAsia="Calibri"/>
          <w:sz w:val="28"/>
          <w:szCs w:val="28"/>
          <w:lang w:eastAsia="en-US"/>
        </w:rPr>
        <w:t xml:space="preserve">таких </w:t>
      </w:r>
      <w:r w:rsidR="00B274F0" w:rsidRPr="004C532B">
        <w:rPr>
          <w:rFonts w:eastAsia="Calibri"/>
          <w:sz w:val="28"/>
          <w:szCs w:val="28"/>
          <w:lang w:eastAsia="en-US"/>
        </w:rPr>
        <w:t>провер</w:t>
      </w:r>
      <w:r w:rsidR="002D6A79" w:rsidRPr="004C532B">
        <w:rPr>
          <w:rFonts w:eastAsia="Calibri"/>
          <w:sz w:val="28"/>
          <w:szCs w:val="28"/>
          <w:lang w:eastAsia="en-US"/>
        </w:rPr>
        <w:t>о</w:t>
      </w:r>
      <w:r w:rsidR="00B274F0" w:rsidRPr="004C532B">
        <w:rPr>
          <w:rFonts w:eastAsia="Calibri"/>
          <w:sz w:val="28"/>
          <w:szCs w:val="28"/>
          <w:lang w:eastAsia="en-US"/>
        </w:rPr>
        <w:t>к.</w:t>
      </w:r>
    </w:p>
    <w:p w:rsidR="00E825CB" w:rsidRPr="004C532B" w:rsidRDefault="00041608" w:rsidP="00B274F0">
      <w:pPr>
        <w:ind w:firstLine="709"/>
        <w:jc w:val="both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5</w:t>
      </w:r>
      <w:r w:rsidR="00E825CB" w:rsidRPr="004C532B">
        <w:rPr>
          <w:rFonts w:eastAsia="Calibri"/>
          <w:sz w:val="28"/>
          <w:szCs w:val="28"/>
          <w:lang w:eastAsia="en-US"/>
        </w:rPr>
        <w:t>.</w:t>
      </w:r>
      <w:r w:rsidR="00E825CB" w:rsidRPr="004C532B">
        <w:rPr>
          <w:sz w:val="28"/>
          <w:szCs w:val="28"/>
        </w:rPr>
        <w:t>2. </w:t>
      </w:r>
      <w:proofErr w:type="gramStart"/>
      <w:r w:rsidR="00E825CB" w:rsidRPr="004C532B">
        <w:rPr>
          <w:sz w:val="28"/>
          <w:szCs w:val="28"/>
        </w:rPr>
        <w:t xml:space="preserve">В случае проведения </w:t>
      </w:r>
      <w:r w:rsidR="002D6A79" w:rsidRPr="004C532B">
        <w:rPr>
          <w:sz w:val="28"/>
          <w:szCs w:val="28"/>
        </w:rPr>
        <w:t>проверки</w:t>
      </w:r>
      <w:r w:rsidR="00B274F0" w:rsidRPr="004C532B">
        <w:rPr>
          <w:sz w:val="28"/>
          <w:szCs w:val="28"/>
        </w:rPr>
        <w:t xml:space="preserve"> </w:t>
      </w:r>
      <w:r w:rsidR="00B274F0" w:rsidRPr="004C532B">
        <w:rPr>
          <w:rFonts w:eastAsia="Calibri"/>
          <w:sz w:val="28"/>
          <w:szCs w:val="28"/>
        </w:rPr>
        <w:t xml:space="preserve">сведений, изложенных </w:t>
      </w:r>
      <w:r w:rsidR="00012A96" w:rsidRPr="004C532B">
        <w:rPr>
          <w:rFonts w:eastAsia="Calibri"/>
          <w:sz w:val="28"/>
          <w:szCs w:val="28"/>
        </w:rPr>
        <w:br/>
      </w:r>
      <w:r w:rsidR="00B274F0" w:rsidRPr="004C532B">
        <w:rPr>
          <w:rFonts w:eastAsia="Calibri"/>
          <w:sz w:val="28"/>
          <w:szCs w:val="28"/>
        </w:rPr>
        <w:t>в документах, оформленных при осуществлении юридическим лицом оборота оружия и патронов</w:t>
      </w:r>
      <w:r w:rsidR="00E825CB" w:rsidRPr="004C532B">
        <w:rPr>
          <w:rFonts w:eastAsia="Calibri"/>
          <w:sz w:val="28"/>
          <w:szCs w:val="28"/>
          <w:lang w:eastAsia="en-US"/>
        </w:rPr>
        <w:t>,</w:t>
      </w:r>
      <w:r w:rsidR="00E825CB" w:rsidRPr="004C532B">
        <w:rPr>
          <w:sz w:val="28"/>
          <w:szCs w:val="28"/>
        </w:rPr>
        <w:t xml:space="preserve"> – оформление резолюции на проведение проверки сведений.</w:t>
      </w:r>
      <w:proofErr w:type="gramEnd"/>
    </w:p>
    <w:p w:rsidR="00E825CB" w:rsidRPr="004C532B" w:rsidRDefault="00041608" w:rsidP="00E825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5</w:t>
      </w:r>
      <w:r w:rsidR="00E825CB" w:rsidRPr="004C532B">
        <w:rPr>
          <w:rFonts w:eastAsia="Calibri"/>
          <w:sz w:val="28"/>
          <w:szCs w:val="28"/>
          <w:lang w:eastAsia="en-US"/>
        </w:rPr>
        <w:t>.</w:t>
      </w:r>
      <w:r w:rsidR="00E825CB" w:rsidRPr="004C532B">
        <w:rPr>
          <w:sz w:val="28"/>
          <w:szCs w:val="28"/>
        </w:rPr>
        <w:t xml:space="preserve">3. В случае </w:t>
      </w:r>
      <w:proofErr w:type="gramStart"/>
      <w:r w:rsidR="00E825CB" w:rsidRPr="004C532B">
        <w:rPr>
          <w:sz w:val="28"/>
          <w:szCs w:val="28"/>
        </w:rPr>
        <w:t xml:space="preserve">проведения </w:t>
      </w:r>
      <w:r w:rsidR="00B274F0" w:rsidRPr="004C532B">
        <w:rPr>
          <w:sz w:val="28"/>
          <w:szCs w:val="28"/>
        </w:rPr>
        <w:t xml:space="preserve">определения </w:t>
      </w:r>
      <w:r w:rsidR="00DC1F6C" w:rsidRPr="004C532B">
        <w:rPr>
          <w:sz w:val="28"/>
          <w:szCs w:val="28"/>
        </w:rPr>
        <w:t xml:space="preserve">соответствия </w:t>
      </w:r>
      <w:r w:rsidR="00E825CB" w:rsidRPr="004C532B">
        <w:rPr>
          <w:sz w:val="28"/>
          <w:szCs w:val="28"/>
        </w:rPr>
        <w:t>помещений</w:t>
      </w:r>
      <w:proofErr w:type="gramEnd"/>
      <w:r w:rsidR="00E825CB" w:rsidRPr="004C532B">
        <w:rPr>
          <w:sz w:val="28"/>
          <w:szCs w:val="28"/>
        </w:rPr>
        <w:t xml:space="preserve"> </w:t>
      </w:r>
      <w:r w:rsidR="00012A96" w:rsidRPr="004C532B">
        <w:rPr>
          <w:sz w:val="28"/>
          <w:szCs w:val="28"/>
        </w:rPr>
        <w:br/>
      </w:r>
      <w:r w:rsidR="00E825CB" w:rsidRPr="004C532B">
        <w:rPr>
          <w:sz w:val="28"/>
          <w:szCs w:val="28"/>
        </w:rPr>
        <w:t xml:space="preserve">и при </w:t>
      </w:r>
      <w:r w:rsidR="00E825CB" w:rsidRPr="004C532B">
        <w:rPr>
          <w:rFonts w:eastAsia="Calibri"/>
          <w:sz w:val="28"/>
          <w:szCs w:val="28"/>
        </w:rPr>
        <w:t xml:space="preserve">организации </w:t>
      </w:r>
      <w:r w:rsidR="00E825CB" w:rsidRPr="004C532B">
        <w:rPr>
          <w:rFonts w:eastAsia="Calibri"/>
          <w:bCs/>
          <w:sz w:val="28"/>
          <w:szCs w:val="28"/>
        </w:rPr>
        <w:t>и проведении мероприятий по выявлению препятствий к владению оружием и патронами, регистрации (перерегистрации) оружия и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патронов,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а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также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контролю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за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передачей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и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продажей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оружия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и</w:t>
      </w:r>
      <w:r w:rsidR="00E825CB" w:rsidRPr="004C532B">
        <w:rPr>
          <w:rFonts w:eastAsia="Calibri"/>
          <w:bCs/>
          <w:sz w:val="16"/>
          <w:szCs w:val="16"/>
        </w:rPr>
        <w:t xml:space="preserve"> </w:t>
      </w:r>
      <w:r w:rsidR="00E825CB" w:rsidRPr="004C532B">
        <w:rPr>
          <w:rFonts w:eastAsia="Calibri"/>
          <w:bCs/>
          <w:sz w:val="28"/>
          <w:szCs w:val="28"/>
        </w:rPr>
        <w:t>патронов</w:t>
      </w:r>
      <w:r w:rsidR="00E825CB" w:rsidRPr="004C532B">
        <w:rPr>
          <w:sz w:val="16"/>
          <w:szCs w:val="16"/>
        </w:rPr>
        <w:t xml:space="preserve"> </w:t>
      </w:r>
      <w:r w:rsidR="00E825CB" w:rsidRPr="004C532B">
        <w:rPr>
          <w:sz w:val="28"/>
          <w:szCs w:val="28"/>
        </w:rPr>
        <w:t>– оформление решения на их проведение</w:t>
      </w:r>
      <w:r w:rsidR="00E825CB" w:rsidRPr="004C532B">
        <w:rPr>
          <w:rFonts w:eastAsia="Calibri"/>
          <w:sz w:val="28"/>
          <w:szCs w:val="28"/>
          <w:lang w:eastAsia="en-US"/>
        </w:rPr>
        <w:t>.</w:t>
      </w:r>
    </w:p>
    <w:p w:rsidR="002D6A79" w:rsidRPr="004C532B" w:rsidRDefault="00673630" w:rsidP="00E825CB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6</w:t>
      </w:r>
      <w:r w:rsidR="00E825CB" w:rsidRPr="004C532B">
        <w:rPr>
          <w:rFonts w:eastAsia="Calibri"/>
          <w:sz w:val="28"/>
          <w:szCs w:val="28"/>
          <w:lang w:eastAsia="en-US"/>
        </w:rPr>
        <w:t>. Межведомственное информационное взаимодействие, проводится в ра</w:t>
      </w:r>
      <w:r w:rsidR="002E5278" w:rsidRPr="004C532B">
        <w:rPr>
          <w:rFonts w:eastAsia="Calibri"/>
          <w:sz w:val="28"/>
          <w:szCs w:val="28"/>
          <w:lang w:eastAsia="en-US"/>
        </w:rPr>
        <w:t>мках административных процедур:</w:t>
      </w:r>
    </w:p>
    <w:p w:rsidR="00E825CB" w:rsidRPr="004C532B" w:rsidRDefault="002D6A79" w:rsidP="00E825CB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периодической и внеочередной </w:t>
      </w:r>
      <w:r w:rsidR="00E825CB" w:rsidRPr="004C532B">
        <w:rPr>
          <w:rFonts w:eastAsia="Calibri"/>
          <w:sz w:val="28"/>
          <w:szCs w:val="28"/>
          <w:lang w:eastAsia="en-US"/>
        </w:rPr>
        <w:t xml:space="preserve">проверок; </w:t>
      </w:r>
      <w:r w:rsidR="00E825CB" w:rsidRPr="004C532B">
        <w:rPr>
          <w:sz w:val="28"/>
          <w:szCs w:val="28"/>
        </w:rPr>
        <w:t xml:space="preserve">проверки </w:t>
      </w:r>
      <w:r w:rsidR="00E825CB" w:rsidRPr="004C532B">
        <w:rPr>
          <w:rFonts w:eastAsia="Calibri"/>
          <w:sz w:val="28"/>
          <w:szCs w:val="28"/>
        </w:rPr>
        <w:t xml:space="preserve">сведений, изложенных в документах, оформленных при осуществлении юридическим лицом оборота оружия и патронов; </w:t>
      </w:r>
      <w:r w:rsidR="00BA1449" w:rsidRPr="004C532B">
        <w:rPr>
          <w:rFonts w:eastAsia="Calibri"/>
          <w:sz w:val="28"/>
          <w:szCs w:val="28"/>
        </w:rPr>
        <w:t>определения соответствия</w:t>
      </w:r>
      <w:r w:rsidR="00E825CB" w:rsidRPr="004C532B">
        <w:rPr>
          <w:rFonts w:eastAsia="Calibri"/>
          <w:sz w:val="28"/>
          <w:szCs w:val="28"/>
        </w:rPr>
        <w:t xml:space="preserve"> помещений; о</w:t>
      </w:r>
      <w:r w:rsidR="00E825CB" w:rsidRPr="004C532B">
        <w:rPr>
          <w:rFonts w:eastAsia="Calibri"/>
          <w:bCs/>
          <w:sz w:val="28"/>
          <w:szCs w:val="28"/>
        </w:rPr>
        <w:t xml:space="preserve">рганизации и проведения мероприятий по выявлению препятствий к владению оружием и патронами, регистрации (перерегистрации) оружия и патронов, а также контролю за передачей </w:t>
      </w:r>
      <w:r w:rsidR="00012A96" w:rsidRPr="004C532B">
        <w:rPr>
          <w:rFonts w:eastAsia="Calibri"/>
          <w:bCs/>
          <w:sz w:val="28"/>
          <w:szCs w:val="28"/>
        </w:rPr>
        <w:br/>
      </w:r>
      <w:r w:rsidR="00E825CB" w:rsidRPr="004C532B">
        <w:rPr>
          <w:rFonts w:eastAsia="Calibri"/>
          <w:bCs/>
          <w:sz w:val="28"/>
          <w:szCs w:val="28"/>
        </w:rPr>
        <w:t>и продажей оружия и патронов</w:t>
      </w:r>
      <w:r w:rsidR="00E825CB" w:rsidRPr="004C532B">
        <w:rPr>
          <w:sz w:val="28"/>
          <w:szCs w:val="28"/>
        </w:rPr>
        <w:t>.</w:t>
      </w:r>
      <w:proofErr w:type="gramEnd"/>
    </w:p>
    <w:p w:rsidR="00E825CB" w:rsidRPr="004C532B" w:rsidRDefault="00673630" w:rsidP="00E825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7</w:t>
      </w:r>
      <w:r w:rsidR="00E825CB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E825CB" w:rsidRPr="004C532B">
        <w:rPr>
          <w:rFonts w:eastAsia="Calibri"/>
          <w:sz w:val="28"/>
          <w:szCs w:val="28"/>
          <w:lang w:eastAsia="en-US"/>
        </w:rPr>
        <w:t>В рамках межведомственного информационного взаимодействия органом государственного контроля запрашиваются документы и (или) информация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012A96" w:rsidRPr="004C532B">
        <w:rPr>
          <w:rFonts w:eastAsia="Calibri"/>
          <w:sz w:val="28"/>
          <w:szCs w:val="28"/>
          <w:lang w:eastAsia="en-US"/>
        </w:rPr>
        <w:t xml:space="preserve">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="00E825CB" w:rsidRPr="004C532B">
        <w:rPr>
          <w:rFonts w:eastAsia="Calibri"/>
          <w:sz w:val="28"/>
          <w:szCs w:val="28"/>
          <w:lang w:eastAsia="en-US"/>
        </w:rPr>
        <w:t xml:space="preserve">в распоряжении которых находятся эти документы и (или) информация, посредством направления межведомственных запросов, в том числе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="00E825CB" w:rsidRPr="004C532B">
        <w:rPr>
          <w:rFonts w:eastAsia="Calibri"/>
          <w:sz w:val="28"/>
          <w:szCs w:val="28"/>
          <w:lang w:eastAsia="en-US"/>
        </w:rPr>
        <w:t>в электронной форме с использованием единой системы межведомственного электронного взаимодействия.</w:t>
      </w:r>
      <w:proofErr w:type="gramEnd"/>
    </w:p>
    <w:p w:rsidR="00E825CB" w:rsidRPr="004C532B" w:rsidRDefault="00E825CB" w:rsidP="00E825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В случае </w:t>
      </w:r>
      <w:proofErr w:type="gramStart"/>
      <w:r w:rsidRPr="004C532B">
        <w:rPr>
          <w:rFonts w:eastAsia="Calibri"/>
          <w:sz w:val="28"/>
          <w:szCs w:val="28"/>
          <w:lang w:eastAsia="en-US"/>
        </w:rPr>
        <w:t>отсутствия технической возможности осуществления межведомственного электронного взаимодействия</w:t>
      </w:r>
      <w:proofErr w:type="gramEnd"/>
      <w:r w:rsidRPr="004C532B">
        <w:rPr>
          <w:rFonts w:eastAsia="Calibri"/>
          <w:sz w:val="28"/>
          <w:szCs w:val="28"/>
          <w:lang w:eastAsia="en-US"/>
        </w:rPr>
        <w:t xml:space="preserve"> межведомственные запрос</w:t>
      </w:r>
      <w:r w:rsidRPr="00B4085F">
        <w:rPr>
          <w:rFonts w:eastAsia="Calibri"/>
          <w:sz w:val="28"/>
          <w:szCs w:val="28"/>
          <w:lang w:eastAsia="en-US"/>
        </w:rPr>
        <w:t>ы</w:t>
      </w:r>
      <w:r w:rsidR="00B4085F" w:rsidRPr="00B4085F">
        <w:rPr>
          <w:rFonts w:eastAsia="Calibri"/>
          <w:sz w:val="28"/>
          <w:szCs w:val="28"/>
          <w:lang w:eastAsia="en-US"/>
        </w:rPr>
        <w:t xml:space="preserve"> </w:t>
      </w:r>
      <w:r w:rsidRPr="00B4085F">
        <w:rPr>
          <w:rFonts w:eastAsia="Calibri"/>
          <w:sz w:val="28"/>
          <w:szCs w:val="28"/>
          <w:lang w:eastAsia="en-US"/>
        </w:rPr>
        <w:t>направляются</w:t>
      </w:r>
      <w:r w:rsidRPr="004C532B">
        <w:rPr>
          <w:rFonts w:eastAsia="Calibri"/>
          <w:sz w:val="28"/>
          <w:szCs w:val="28"/>
          <w:lang w:eastAsia="en-US"/>
        </w:rPr>
        <w:t xml:space="preserve"> на бумажном носителе</w:t>
      </w:r>
      <w:r w:rsidR="00C068E1">
        <w:rPr>
          <w:rFonts w:eastAsia="Calibri"/>
          <w:sz w:val="28"/>
          <w:szCs w:val="28"/>
          <w:lang w:eastAsia="en-US"/>
        </w:rPr>
        <w:t xml:space="preserve"> </w:t>
      </w:r>
      <w:r w:rsidRPr="004C532B">
        <w:rPr>
          <w:rFonts w:eastAsia="Calibri"/>
          <w:sz w:val="28"/>
          <w:szCs w:val="28"/>
          <w:lang w:eastAsia="en-US"/>
        </w:rPr>
        <w:t>с использованием средств почтовой связи.</w:t>
      </w:r>
    </w:p>
    <w:p w:rsidR="00E050C2" w:rsidRPr="004C532B" w:rsidRDefault="00041608" w:rsidP="004307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10</w:t>
      </w:r>
      <w:r w:rsidR="003F61D1">
        <w:rPr>
          <w:rFonts w:eastAsia="Calibri"/>
          <w:sz w:val="28"/>
          <w:szCs w:val="28"/>
          <w:lang w:eastAsia="en-US"/>
        </w:rPr>
        <w:t>8</w:t>
      </w:r>
      <w:r w:rsidR="00E050C2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E050C2" w:rsidRPr="004C532B">
        <w:rPr>
          <w:rFonts w:eastAsia="Calibri"/>
          <w:sz w:val="28"/>
          <w:szCs w:val="28"/>
          <w:lang w:eastAsia="en-US"/>
        </w:rPr>
        <w:t xml:space="preserve">Запросы на получение </w:t>
      </w:r>
      <w:r w:rsidR="00E050C2" w:rsidRPr="004C532B">
        <w:rPr>
          <w:sz w:val="28"/>
          <w:szCs w:val="28"/>
          <w:shd w:val="clear" w:color="auto" w:fill="FFFFFF"/>
        </w:rPr>
        <w:t>документов и (или) информации</w:t>
      </w:r>
      <w:r w:rsidR="00E050C2" w:rsidRPr="004C532B">
        <w:rPr>
          <w:rFonts w:eastAsia="Calibri"/>
          <w:sz w:val="28"/>
          <w:szCs w:val="28"/>
          <w:lang w:eastAsia="en-US"/>
        </w:rPr>
        <w:t>, указанных в пункте 1</w:t>
      </w:r>
      <w:r w:rsidR="004975E6">
        <w:rPr>
          <w:rFonts w:eastAsia="Calibri"/>
          <w:sz w:val="28"/>
          <w:szCs w:val="28"/>
          <w:lang w:eastAsia="en-US"/>
        </w:rPr>
        <w:t>1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 настоящего Порядка, направляются должностными лицами органа государственного контроля не позднее </w:t>
      </w:r>
      <w:r w:rsidR="000777B0" w:rsidRPr="004C532B">
        <w:rPr>
          <w:rFonts w:eastAsia="Calibri"/>
          <w:sz w:val="28"/>
          <w:szCs w:val="28"/>
          <w:lang w:eastAsia="en-US"/>
        </w:rPr>
        <w:t>5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 рабочих дней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="00E050C2" w:rsidRPr="004C532B">
        <w:rPr>
          <w:rFonts w:eastAsia="Calibri"/>
          <w:sz w:val="28"/>
          <w:szCs w:val="28"/>
          <w:lang w:eastAsia="en-US"/>
        </w:rPr>
        <w:t xml:space="preserve">со дня начала проведения </w:t>
      </w:r>
      <w:r w:rsidR="00430704" w:rsidRPr="004C532B">
        <w:rPr>
          <w:rFonts w:eastAsia="Calibri"/>
          <w:sz w:val="28"/>
          <w:szCs w:val="28"/>
          <w:lang w:eastAsia="en-US"/>
        </w:rPr>
        <w:t xml:space="preserve">периодической и внеочередной 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проверки, </w:t>
      </w:r>
      <w:r w:rsidR="00E050C2" w:rsidRPr="004C532B">
        <w:rPr>
          <w:sz w:val="28"/>
          <w:szCs w:val="28"/>
        </w:rPr>
        <w:t xml:space="preserve">проверки </w:t>
      </w:r>
      <w:r w:rsidR="00E050C2" w:rsidRPr="004C532B">
        <w:rPr>
          <w:rFonts w:eastAsia="Calibri"/>
          <w:sz w:val="28"/>
          <w:szCs w:val="28"/>
        </w:rPr>
        <w:t xml:space="preserve">сведений, изложенных в документах, оформленных при осуществлении юридическим лицом оборота оружия и патронов, организации </w:t>
      </w:r>
      <w:r w:rsidR="00E050C2" w:rsidRPr="004C532B">
        <w:rPr>
          <w:rFonts w:eastAsia="Calibri"/>
          <w:bCs/>
          <w:sz w:val="28"/>
          <w:szCs w:val="28"/>
        </w:rPr>
        <w:t xml:space="preserve">и проведения мероприятий по выявлению препятствий </w:t>
      </w:r>
      <w:r w:rsidR="00012A96" w:rsidRPr="004C532B">
        <w:rPr>
          <w:rFonts w:eastAsia="Calibri"/>
          <w:bCs/>
          <w:sz w:val="28"/>
          <w:szCs w:val="28"/>
        </w:rPr>
        <w:br/>
      </w:r>
      <w:r w:rsidR="00E050C2" w:rsidRPr="004C532B">
        <w:rPr>
          <w:rFonts w:eastAsia="Calibri"/>
          <w:bCs/>
          <w:sz w:val="28"/>
          <w:szCs w:val="28"/>
        </w:rPr>
        <w:t>к владению оружием и патронами, регистрации (перерегистрации</w:t>
      </w:r>
      <w:proofErr w:type="gramEnd"/>
      <w:r w:rsidR="00E050C2" w:rsidRPr="004C532B">
        <w:rPr>
          <w:rFonts w:eastAsia="Calibri"/>
          <w:bCs/>
          <w:sz w:val="28"/>
          <w:szCs w:val="28"/>
        </w:rPr>
        <w:t xml:space="preserve">) оружия и патронов, а также </w:t>
      </w:r>
      <w:proofErr w:type="gramStart"/>
      <w:r w:rsidR="00E050C2" w:rsidRPr="004C532B">
        <w:rPr>
          <w:rFonts w:eastAsia="Calibri"/>
          <w:bCs/>
          <w:sz w:val="28"/>
          <w:szCs w:val="28"/>
        </w:rPr>
        <w:t>контролю за</w:t>
      </w:r>
      <w:proofErr w:type="gramEnd"/>
      <w:r w:rsidR="00E050C2" w:rsidRPr="004C532B">
        <w:rPr>
          <w:rFonts w:eastAsia="Calibri"/>
          <w:bCs/>
          <w:sz w:val="28"/>
          <w:szCs w:val="28"/>
        </w:rPr>
        <w:t xml:space="preserve"> передачей и продажей оружия и патронов</w:t>
      </w:r>
      <w:r w:rsidR="00E050C2" w:rsidRPr="004C532B">
        <w:rPr>
          <w:sz w:val="28"/>
          <w:szCs w:val="28"/>
        </w:rPr>
        <w:t xml:space="preserve"> либо перед </w:t>
      </w:r>
      <w:r w:rsidR="00E050C2" w:rsidRPr="004C532B">
        <w:rPr>
          <w:rFonts w:eastAsia="Calibri"/>
          <w:sz w:val="28"/>
          <w:szCs w:val="28"/>
        </w:rPr>
        <w:t>о</w:t>
      </w:r>
      <w:r w:rsidR="00430704" w:rsidRPr="004C532B">
        <w:rPr>
          <w:rFonts w:eastAsia="Calibri"/>
          <w:sz w:val="28"/>
          <w:szCs w:val="28"/>
        </w:rPr>
        <w:t>пределением соответствия</w:t>
      </w:r>
      <w:r w:rsidR="00E050C2" w:rsidRPr="004C532B">
        <w:rPr>
          <w:rFonts w:eastAsia="Calibri"/>
          <w:sz w:val="28"/>
          <w:szCs w:val="28"/>
        </w:rPr>
        <w:t xml:space="preserve"> помещений.</w:t>
      </w:r>
    </w:p>
    <w:p w:rsidR="00E050C2" w:rsidRPr="004C532B" w:rsidRDefault="001D446B" w:rsidP="00E050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430704" w:rsidRPr="004C532B">
        <w:rPr>
          <w:rFonts w:eastAsia="Calibri"/>
          <w:sz w:val="28"/>
          <w:szCs w:val="28"/>
          <w:lang w:eastAsia="en-US"/>
        </w:rPr>
        <w:t>0</w:t>
      </w:r>
      <w:r w:rsidR="003F61D1">
        <w:rPr>
          <w:rFonts w:eastAsia="Calibri"/>
          <w:sz w:val="28"/>
          <w:szCs w:val="28"/>
          <w:lang w:eastAsia="en-US"/>
        </w:rPr>
        <w:t>9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. Срок подготовки и направления ответа на запрос не может превышать </w:t>
      </w:r>
      <w:r w:rsidR="000777B0" w:rsidRPr="004C532B">
        <w:rPr>
          <w:rFonts w:eastAsia="Calibri"/>
          <w:sz w:val="28"/>
          <w:szCs w:val="28"/>
          <w:lang w:eastAsia="en-US"/>
        </w:rPr>
        <w:t>3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 рабочих дней со дня его поступления в орган или организацию, предоставляющие документы и (или) информацию</w:t>
      </w:r>
      <w:r w:rsidR="00E050C2" w:rsidRPr="004C532B">
        <w:rPr>
          <w:rStyle w:val="a7"/>
          <w:rFonts w:eastAsia="Calibri"/>
          <w:sz w:val="28"/>
          <w:szCs w:val="28"/>
        </w:rPr>
        <w:footnoteReference w:id="109"/>
      </w:r>
      <w:r w:rsidR="00E050C2" w:rsidRPr="004C532B">
        <w:rPr>
          <w:rFonts w:eastAsia="Calibri"/>
          <w:sz w:val="28"/>
          <w:szCs w:val="28"/>
          <w:lang w:eastAsia="en-US"/>
        </w:rPr>
        <w:t>.</w:t>
      </w:r>
    </w:p>
    <w:p w:rsidR="00E050C2" w:rsidRPr="004C532B" w:rsidRDefault="00BF75CD" w:rsidP="00683F22">
      <w:pPr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3F61D1">
        <w:rPr>
          <w:rFonts w:eastAsia="Calibri"/>
          <w:sz w:val="28"/>
          <w:szCs w:val="28"/>
          <w:lang w:eastAsia="en-US"/>
        </w:rPr>
        <w:t>10</w:t>
      </w:r>
      <w:r w:rsidR="00E050C2"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E050C2" w:rsidRPr="004C532B">
        <w:rPr>
          <w:rFonts w:eastAsia="Calibri"/>
          <w:sz w:val="28"/>
          <w:szCs w:val="28"/>
          <w:lang w:eastAsia="en-US"/>
        </w:rPr>
        <w:t xml:space="preserve">Результатом </w:t>
      </w:r>
      <w:r w:rsidR="00683F22" w:rsidRPr="004C532B">
        <w:rPr>
          <w:rFonts w:eastAsia="Calibri"/>
          <w:sz w:val="28"/>
          <w:szCs w:val="28"/>
          <w:lang w:eastAsia="en-US"/>
        </w:rPr>
        <w:t>м</w:t>
      </w:r>
      <w:r w:rsidR="00683F22" w:rsidRPr="004C532B">
        <w:rPr>
          <w:rFonts w:eastAsia="Calibri"/>
          <w:sz w:val="28"/>
          <w:szCs w:val="28"/>
        </w:rPr>
        <w:t xml:space="preserve">ежведомственного информационного взаимодействия </w:t>
      </w:r>
      <w:r w:rsidR="00E050C2" w:rsidRPr="004C532B">
        <w:rPr>
          <w:rFonts w:eastAsia="Calibri"/>
          <w:sz w:val="28"/>
          <w:szCs w:val="28"/>
          <w:lang w:eastAsia="en-US"/>
        </w:rPr>
        <w:t>является получение должностными лицами органа государственного контроля сведений о гражданах, юридических лицах,</w:t>
      </w:r>
      <w:r w:rsidR="00E050C2" w:rsidRPr="004C532B">
        <w:rPr>
          <w:sz w:val="28"/>
          <w:szCs w:val="28"/>
        </w:rPr>
        <w:t xml:space="preserve"> руководителях юридических лиц, </w:t>
      </w:r>
      <w:r w:rsidR="003927E9" w:rsidRPr="004C532B">
        <w:rPr>
          <w:sz w:val="28"/>
          <w:szCs w:val="28"/>
        </w:rPr>
        <w:t>лицах использующих оружие</w:t>
      </w:r>
      <w:r w:rsidR="00FA2F2F" w:rsidRPr="004C532B">
        <w:rPr>
          <w:sz w:val="28"/>
          <w:szCs w:val="28"/>
        </w:rPr>
        <w:t xml:space="preserve"> </w:t>
      </w:r>
      <w:r w:rsidR="003927E9" w:rsidRPr="004C532B">
        <w:rPr>
          <w:sz w:val="28"/>
          <w:szCs w:val="28"/>
        </w:rPr>
        <w:t xml:space="preserve">в целях определенных правилами оборота оружия, а также </w:t>
      </w:r>
      <w:r w:rsidR="00E050C2" w:rsidRPr="004C532B">
        <w:rPr>
          <w:sz w:val="28"/>
          <w:szCs w:val="28"/>
        </w:rPr>
        <w:t xml:space="preserve">лицах, ответственных за сохранность и учет оружия и патронов, либо работниках, допущенных </w:t>
      </w:r>
      <w:r w:rsidR="00012A96" w:rsidRPr="004C532B">
        <w:rPr>
          <w:sz w:val="28"/>
          <w:szCs w:val="28"/>
        </w:rPr>
        <w:br/>
      </w:r>
      <w:r w:rsidR="00E050C2" w:rsidRPr="004C532B">
        <w:rPr>
          <w:sz w:val="28"/>
          <w:szCs w:val="28"/>
        </w:rPr>
        <w:t>к работе с оружием и патронами.</w:t>
      </w:r>
      <w:proofErr w:type="gramEnd"/>
    </w:p>
    <w:p w:rsidR="00E050C2" w:rsidRPr="004C532B" w:rsidRDefault="00BF75CD" w:rsidP="00E050C2">
      <w:pPr>
        <w:ind w:firstLine="709"/>
        <w:jc w:val="both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041608" w:rsidRPr="004C532B">
        <w:rPr>
          <w:rFonts w:eastAsia="Calibri"/>
          <w:sz w:val="28"/>
          <w:szCs w:val="28"/>
          <w:lang w:eastAsia="en-US"/>
        </w:rPr>
        <w:t>1</w:t>
      </w:r>
      <w:r w:rsidR="003F61D1">
        <w:rPr>
          <w:rFonts w:eastAsia="Calibri"/>
          <w:sz w:val="28"/>
          <w:szCs w:val="28"/>
          <w:lang w:eastAsia="en-US"/>
        </w:rPr>
        <w:t>1</w:t>
      </w:r>
      <w:r w:rsidR="00E050C2" w:rsidRPr="004C532B">
        <w:rPr>
          <w:rFonts w:eastAsia="Calibri"/>
          <w:sz w:val="28"/>
          <w:szCs w:val="28"/>
          <w:lang w:eastAsia="en-US"/>
        </w:rPr>
        <w:t>. </w:t>
      </w:r>
      <w:r w:rsidR="00904244" w:rsidRPr="004C532B">
        <w:rPr>
          <w:rFonts w:eastAsia="Calibri"/>
          <w:sz w:val="28"/>
          <w:szCs w:val="28"/>
          <w:lang w:eastAsia="en-US"/>
        </w:rPr>
        <w:t>И</w:t>
      </w:r>
      <w:r w:rsidR="000A14AF" w:rsidRPr="004C532B">
        <w:rPr>
          <w:rFonts w:eastAsia="Calibri"/>
          <w:sz w:val="28"/>
          <w:szCs w:val="28"/>
          <w:lang w:eastAsia="en-US"/>
        </w:rPr>
        <w:t>тог</w:t>
      </w:r>
      <w:r w:rsidR="00904244" w:rsidRPr="004C532B">
        <w:rPr>
          <w:rFonts w:eastAsia="Calibri"/>
          <w:sz w:val="28"/>
          <w:szCs w:val="28"/>
          <w:lang w:eastAsia="en-US"/>
        </w:rPr>
        <w:t>о</w:t>
      </w:r>
      <w:r w:rsidR="00683F22" w:rsidRPr="004C532B">
        <w:rPr>
          <w:rFonts w:eastAsia="Calibri"/>
          <w:sz w:val="28"/>
          <w:szCs w:val="28"/>
          <w:lang w:eastAsia="en-US"/>
        </w:rPr>
        <w:t xml:space="preserve">м </w:t>
      </w:r>
      <w:r w:rsidR="000A14AF" w:rsidRPr="004C532B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683F22" w:rsidRPr="004C532B">
        <w:rPr>
          <w:rFonts w:eastAsia="Calibri"/>
          <w:sz w:val="28"/>
          <w:szCs w:val="28"/>
          <w:lang w:eastAsia="en-US"/>
        </w:rPr>
        <w:t>м</w:t>
      </w:r>
      <w:r w:rsidR="00683F22" w:rsidRPr="004C532B">
        <w:rPr>
          <w:rFonts w:eastAsia="Calibri"/>
          <w:sz w:val="28"/>
          <w:szCs w:val="28"/>
        </w:rPr>
        <w:t>ежведомственного информационного взаимодействия</w:t>
      </w:r>
      <w:r w:rsidR="00904244" w:rsidRPr="004C532B">
        <w:rPr>
          <w:rFonts w:eastAsia="Calibri"/>
          <w:sz w:val="28"/>
          <w:szCs w:val="28"/>
        </w:rPr>
        <w:t xml:space="preserve"> является получение</w:t>
      </w:r>
      <w:r w:rsidR="00683F22" w:rsidRPr="004C532B">
        <w:rPr>
          <w:rFonts w:eastAsia="Calibri"/>
          <w:sz w:val="28"/>
          <w:szCs w:val="28"/>
        </w:rPr>
        <w:t xml:space="preserve"> </w:t>
      </w:r>
      <w:r w:rsidR="000A14AF" w:rsidRPr="004C532B">
        <w:rPr>
          <w:rFonts w:eastAsia="Calibri"/>
          <w:sz w:val="28"/>
          <w:szCs w:val="28"/>
          <w:lang w:eastAsia="en-US"/>
        </w:rPr>
        <w:t>должностными лицами органа государственного контроля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 документ</w:t>
      </w:r>
      <w:r w:rsidR="00904244" w:rsidRPr="004C532B">
        <w:rPr>
          <w:rFonts w:eastAsia="Calibri"/>
          <w:sz w:val="28"/>
          <w:szCs w:val="28"/>
          <w:lang w:eastAsia="en-US"/>
        </w:rPr>
        <w:t>ов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 и (или) информаци</w:t>
      </w:r>
      <w:r w:rsidR="00904244" w:rsidRPr="004C532B">
        <w:rPr>
          <w:rFonts w:eastAsia="Calibri"/>
          <w:sz w:val="28"/>
          <w:szCs w:val="28"/>
          <w:lang w:eastAsia="en-US"/>
        </w:rPr>
        <w:t>и</w:t>
      </w:r>
      <w:r w:rsidR="00E050C2" w:rsidRPr="004C532B">
        <w:rPr>
          <w:rFonts w:eastAsia="Calibri"/>
          <w:sz w:val="28"/>
          <w:szCs w:val="28"/>
          <w:lang w:eastAsia="en-US"/>
        </w:rPr>
        <w:t>, указанны</w:t>
      </w:r>
      <w:r w:rsidR="00904244" w:rsidRPr="004C532B">
        <w:rPr>
          <w:rFonts w:eastAsia="Calibri"/>
          <w:sz w:val="28"/>
          <w:szCs w:val="28"/>
          <w:lang w:eastAsia="en-US"/>
        </w:rPr>
        <w:t>х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="00E050C2" w:rsidRPr="004C532B">
        <w:rPr>
          <w:rFonts w:eastAsia="Calibri"/>
          <w:sz w:val="28"/>
          <w:szCs w:val="28"/>
          <w:lang w:eastAsia="en-US"/>
        </w:rPr>
        <w:t>в пункте 1</w:t>
      </w:r>
      <w:r w:rsidR="004975E6">
        <w:rPr>
          <w:rFonts w:eastAsia="Calibri"/>
          <w:sz w:val="28"/>
          <w:szCs w:val="28"/>
          <w:lang w:eastAsia="en-US"/>
        </w:rPr>
        <w:t>1</w:t>
      </w:r>
      <w:r w:rsidR="00E050C2" w:rsidRPr="004C532B">
        <w:rPr>
          <w:rFonts w:eastAsia="Calibri"/>
          <w:sz w:val="28"/>
          <w:szCs w:val="28"/>
          <w:lang w:eastAsia="en-US"/>
        </w:rPr>
        <w:t xml:space="preserve"> настоящего </w:t>
      </w:r>
      <w:r w:rsidRPr="004C532B">
        <w:rPr>
          <w:rFonts w:eastAsia="Calibri"/>
          <w:sz w:val="28"/>
          <w:szCs w:val="28"/>
          <w:lang w:eastAsia="en-US"/>
        </w:rPr>
        <w:t>Порядк</w:t>
      </w:r>
      <w:r w:rsidR="00E050C2" w:rsidRPr="004C532B">
        <w:rPr>
          <w:rFonts w:eastAsia="Calibri"/>
          <w:sz w:val="28"/>
          <w:szCs w:val="28"/>
          <w:lang w:eastAsia="en-US"/>
        </w:rPr>
        <w:t>а, в том числе в электронной форме.</w:t>
      </w:r>
    </w:p>
    <w:p w:rsidR="00451C33" w:rsidRPr="004C532B" w:rsidRDefault="00451C33" w:rsidP="00BF75C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D446B" w:rsidRPr="004C532B" w:rsidRDefault="005E0711" w:rsidP="00BF75C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b/>
          <w:sz w:val="28"/>
          <w:szCs w:val="28"/>
        </w:rPr>
        <w:t>Х</w:t>
      </w:r>
      <w:proofErr w:type="gramStart"/>
      <w:r w:rsidRPr="004C532B">
        <w:rPr>
          <w:b/>
          <w:sz w:val="28"/>
          <w:szCs w:val="28"/>
          <w:lang w:val="en-US"/>
        </w:rPr>
        <w:t>V</w:t>
      </w:r>
      <w:proofErr w:type="gramEnd"/>
      <w:r w:rsidRPr="004C532B">
        <w:rPr>
          <w:b/>
          <w:sz w:val="28"/>
          <w:szCs w:val="28"/>
        </w:rPr>
        <w:t>.</w:t>
      </w:r>
      <w:r w:rsidR="001D446B" w:rsidRPr="004C532B">
        <w:rPr>
          <w:b/>
          <w:sz w:val="28"/>
          <w:szCs w:val="28"/>
        </w:rPr>
        <w:t> </w:t>
      </w:r>
      <w:r w:rsidR="001D446B" w:rsidRPr="004C532B">
        <w:rPr>
          <w:rFonts w:eastAsia="Calibri"/>
          <w:b/>
          <w:sz w:val="28"/>
          <w:szCs w:val="28"/>
          <w:lang w:eastAsia="en-US"/>
        </w:rPr>
        <w:t xml:space="preserve">Принятие решения по результатам </w:t>
      </w:r>
      <w:r w:rsidR="001D446B" w:rsidRPr="004C532B">
        <w:rPr>
          <w:b/>
          <w:bCs/>
          <w:sz w:val="28"/>
          <w:szCs w:val="28"/>
        </w:rPr>
        <w:t>осуществления государственного контроля</w:t>
      </w:r>
    </w:p>
    <w:p w:rsidR="001D446B" w:rsidRPr="004C532B" w:rsidRDefault="001D446B" w:rsidP="00BF75C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BF75CD" w:rsidRPr="004C532B" w:rsidRDefault="00BF75CD" w:rsidP="002E5278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1</w:t>
      </w:r>
      <w:r w:rsidR="00414FCF" w:rsidRPr="004C532B">
        <w:rPr>
          <w:rFonts w:eastAsia="Calibri"/>
          <w:sz w:val="28"/>
          <w:szCs w:val="28"/>
          <w:lang w:eastAsia="en-US"/>
        </w:rPr>
        <w:t>1</w:t>
      </w:r>
      <w:r w:rsidR="003F61D1">
        <w:rPr>
          <w:rFonts w:eastAsia="Calibri"/>
          <w:sz w:val="28"/>
          <w:szCs w:val="28"/>
          <w:lang w:eastAsia="en-US"/>
        </w:rPr>
        <w:t>2</w:t>
      </w:r>
      <w:r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Pr="004C532B">
        <w:rPr>
          <w:rFonts w:eastAsia="Calibri"/>
          <w:sz w:val="28"/>
          <w:szCs w:val="28"/>
          <w:lang w:eastAsia="en-US"/>
        </w:rPr>
        <w:t>Основанием для начала</w:t>
      </w:r>
      <w:r w:rsidR="002E5278" w:rsidRPr="004C532B">
        <w:rPr>
          <w:rFonts w:eastAsia="Calibri"/>
          <w:b/>
          <w:sz w:val="28"/>
          <w:szCs w:val="28"/>
          <w:lang w:eastAsia="en-US"/>
        </w:rPr>
        <w:t xml:space="preserve"> </w:t>
      </w:r>
      <w:r w:rsidR="002E5278" w:rsidRPr="004C532B">
        <w:rPr>
          <w:rFonts w:eastAsia="Calibri"/>
          <w:sz w:val="28"/>
          <w:szCs w:val="28"/>
          <w:lang w:eastAsia="en-US"/>
        </w:rPr>
        <w:t xml:space="preserve">принятия решения по результатам </w:t>
      </w:r>
      <w:r w:rsidR="002E5278" w:rsidRPr="004C532B">
        <w:rPr>
          <w:bCs/>
          <w:sz w:val="28"/>
          <w:szCs w:val="28"/>
        </w:rPr>
        <w:t>осуществления государственного контроля</w:t>
      </w:r>
      <w:r w:rsidR="002E5278" w:rsidRPr="004C532B">
        <w:rPr>
          <w:rFonts w:eastAsia="Calibri"/>
          <w:sz w:val="28"/>
          <w:szCs w:val="28"/>
          <w:lang w:eastAsia="en-US"/>
        </w:rPr>
        <w:t xml:space="preserve"> </w:t>
      </w:r>
      <w:r w:rsidRPr="004C532B">
        <w:rPr>
          <w:rFonts w:eastAsia="Calibri"/>
          <w:sz w:val="28"/>
          <w:szCs w:val="28"/>
          <w:lang w:eastAsia="en-US"/>
        </w:rPr>
        <w:t xml:space="preserve">является установление должностными лицами органа государственного контроля факта наличия нарушений правил оборота оружия или факта </w:t>
      </w:r>
      <w:proofErr w:type="spellStart"/>
      <w:r w:rsidRPr="004C532B">
        <w:rPr>
          <w:rFonts w:eastAsia="Calibri"/>
          <w:sz w:val="28"/>
          <w:szCs w:val="28"/>
          <w:lang w:eastAsia="en-US"/>
        </w:rPr>
        <w:t>неустранения</w:t>
      </w:r>
      <w:proofErr w:type="spellEnd"/>
      <w:r w:rsidRPr="004C532B">
        <w:rPr>
          <w:rFonts w:eastAsia="Calibri"/>
          <w:sz w:val="28"/>
          <w:szCs w:val="28"/>
          <w:lang w:eastAsia="en-US"/>
        </w:rPr>
        <w:t xml:space="preserve">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>в установленные сроки нарушений, указанных в предписании.</w:t>
      </w:r>
      <w:proofErr w:type="gramEnd"/>
    </w:p>
    <w:p w:rsidR="00BF75CD" w:rsidRPr="004C532B" w:rsidRDefault="00BF75CD" w:rsidP="00BF75CD">
      <w:pPr>
        <w:pStyle w:val="ConsPlusNormal"/>
        <w:ind w:firstLine="709"/>
        <w:jc w:val="both"/>
      </w:pPr>
      <w:r w:rsidRPr="004C532B">
        <w:rPr>
          <w:rFonts w:eastAsia="Calibri"/>
        </w:rPr>
        <w:t>11</w:t>
      </w:r>
      <w:r w:rsidR="003F61D1">
        <w:rPr>
          <w:rFonts w:eastAsia="Calibri"/>
        </w:rPr>
        <w:t>3</w:t>
      </w:r>
      <w:r w:rsidRPr="004C532B">
        <w:rPr>
          <w:rFonts w:eastAsia="Calibri"/>
        </w:rPr>
        <w:t>. </w:t>
      </w:r>
      <w:proofErr w:type="gramStart"/>
      <w:r w:rsidRPr="004C532B">
        <w:rPr>
          <w:rFonts w:eastAsia="Calibri"/>
        </w:rPr>
        <w:t xml:space="preserve">Результаты </w:t>
      </w:r>
      <w:r w:rsidRPr="004C532B">
        <w:rPr>
          <w:bCs/>
        </w:rPr>
        <w:t xml:space="preserve">осуществления мероприятий по государственному контролю </w:t>
      </w:r>
      <w:r w:rsidRPr="004C532B">
        <w:t>в течение следующего рабочего дня после их завершения докладываются должностным лицом органа государственного контроля уполномоченному должностному лицу, которое дает письменное указание об осуществлении дальнейших действий в зависимости от результата административных процедур и обеспечивает контроль за внесением соответствующих сведений в СЦУО.</w:t>
      </w:r>
      <w:proofErr w:type="gramEnd"/>
    </w:p>
    <w:p w:rsidR="00BF75CD" w:rsidRPr="004C532B" w:rsidRDefault="00BF75CD" w:rsidP="00285B5B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11</w:t>
      </w:r>
      <w:r w:rsidR="003F61D1">
        <w:rPr>
          <w:rFonts w:eastAsia="Calibri"/>
        </w:rPr>
        <w:t>4</w:t>
      </w:r>
      <w:r w:rsidRPr="004C532B">
        <w:rPr>
          <w:rFonts w:eastAsia="Calibri"/>
        </w:rPr>
        <w:t xml:space="preserve">. Результатом </w:t>
      </w:r>
      <w:r w:rsidR="00285B5B" w:rsidRPr="004C532B">
        <w:rPr>
          <w:rFonts w:eastAsia="Calibri"/>
        </w:rPr>
        <w:t xml:space="preserve">принятия решения по результатам </w:t>
      </w:r>
      <w:r w:rsidR="00285B5B" w:rsidRPr="004C532B">
        <w:rPr>
          <w:bCs/>
        </w:rPr>
        <w:t>осуществления государственного контроля</w:t>
      </w:r>
      <w:r w:rsidR="00285B5B" w:rsidRPr="004C532B">
        <w:rPr>
          <w:rFonts w:eastAsia="Calibri"/>
        </w:rPr>
        <w:t xml:space="preserve"> </w:t>
      </w:r>
      <w:r w:rsidRPr="004C532B">
        <w:rPr>
          <w:rFonts w:eastAsia="Calibri"/>
        </w:rPr>
        <w:t>является принятие уполномоченным должностным лицом следующих решений в случае выявления:</w:t>
      </w:r>
    </w:p>
    <w:p w:rsidR="00BF75CD" w:rsidRPr="004C532B" w:rsidRDefault="00BF75CD" w:rsidP="00BF75CD">
      <w:pPr>
        <w:pStyle w:val="ConsPlusNormal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1</w:t>
      </w:r>
      <w:r w:rsidR="00662632" w:rsidRPr="004C532B">
        <w:rPr>
          <w:rFonts w:eastAsia="Calibri"/>
        </w:rPr>
        <w:t>1</w:t>
      </w:r>
      <w:r w:rsidR="003F61D1">
        <w:rPr>
          <w:rFonts w:eastAsia="Calibri"/>
        </w:rPr>
        <w:t>4</w:t>
      </w:r>
      <w:r w:rsidRPr="004C532B">
        <w:rPr>
          <w:rFonts w:eastAsia="Calibri"/>
        </w:rPr>
        <w:t>.1. Сведений</w:t>
      </w:r>
      <w:r w:rsidRPr="004C532B">
        <w:t xml:space="preserve"> о наличии судимости и (или) факта уголовного преследования либо о нахождении в розыске, или о привлечении </w:t>
      </w:r>
      <w:r w:rsidR="00012A96" w:rsidRPr="004C532B">
        <w:br/>
      </w:r>
      <w:r w:rsidRPr="004C532B">
        <w:t>к административной ответственности за совершение административного правонарушения</w:t>
      </w:r>
      <w:r w:rsidRPr="004C532B">
        <w:rPr>
          <w:rFonts w:eastAsia="Calibri"/>
        </w:rPr>
        <w:t>,</w:t>
      </w:r>
      <w:r w:rsidRPr="004C532B">
        <w:t xml:space="preserve"> </w:t>
      </w:r>
      <w:r w:rsidRPr="004C532B">
        <w:rPr>
          <w:rFonts w:eastAsia="Calibri"/>
        </w:rPr>
        <w:t>в том числе нарушения срока регистрации приобретенного (полученного во временное пользование) оружия</w:t>
      </w:r>
      <w:r w:rsidRPr="004C532B">
        <w:t xml:space="preserve"> гражданами – владельцами оружия, </w:t>
      </w:r>
      <w:proofErr w:type="gramStart"/>
      <w:r w:rsidR="00662632" w:rsidRPr="004C532B">
        <w:t>лицами</w:t>
      </w:r>
      <w:proofErr w:type="gramEnd"/>
      <w:r w:rsidR="00662632" w:rsidRPr="004C532B">
        <w:t xml:space="preserve"> использующими его в целях определенных правилами оборота оружия, а также </w:t>
      </w:r>
      <w:r w:rsidRPr="004C532B">
        <w:t xml:space="preserve">лицами, ответственными за сохранность и учет оружия и патронов, либо работниками юридического лица, допущенными к работе с оружием </w:t>
      </w:r>
      <w:r w:rsidR="00012A96" w:rsidRPr="004C532B">
        <w:br/>
      </w:r>
      <w:r w:rsidRPr="004C532B">
        <w:t>и патронами</w:t>
      </w:r>
      <w:r w:rsidRPr="004C532B">
        <w:rPr>
          <w:rFonts w:eastAsia="Calibri"/>
        </w:rPr>
        <w:t>:</w:t>
      </w:r>
    </w:p>
    <w:p w:rsidR="00BF75CD" w:rsidRPr="004C532B" w:rsidRDefault="00BF75CD" w:rsidP="00BF75CD">
      <w:pPr>
        <w:pStyle w:val="ConsPlusNormal"/>
        <w:ind w:firstLine="709"/>
        <w:jc w:val="both"/>
        <w:rPr>
          <w:rFonts w:eastAsia="Calibri"/>
        </w:rPr>
      </w:pPr>
      <w:r w:rsidRPr="004C532B">
        <w:t>о проведении п</w:t>
      </w:r>
      <w:r w:rsidRPr="004C532B">
        <w:rPr>
          <w:rFonts w:eastAsia="Calibri"/>
        </w:rPr>
        <w:t>роверки обеспечения условий хранения (сохранности) оружия;</w:t>
      </w:r>
    </w:p>
    <w:p w:rsidR="00BF75CD" w:rsidRPr="004C532B" w:rsidRDefault="00BF75CD" w:rsidP="00BF75CD">
      <w:pPr>
        <w:pStyle w:val="ConsPlusNormal"/>
        <w:ind w:firstLine="709"/>
        <w:jc w:val="both"/>
      </w:pPr>
      <w:r w:rsidRPr="004C532B">
        <w:t>о вынесении предписания;</w:t>
      </w:r>
    </w:p>
    <w:p w:rsidR="00BF75CD" w:rsidRPr="004C532B" w:rsidRDefault="00BF75CD" w:rsidP="00BF75C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о составлении протокола об административном правонарушении </w:t>
      </w:r>
      <w:r w:rsidRPr="004C532B">
        <w:rPr>
          <w:rFonts w:eastAsia="Calibri"/>
          <w:sz w:val="28"/>
          <w:szCs w:val="28"/>
          <w:lang w:eastAsia="en-US"/>
        </w:rPr>
        <w:br/>
        <w:t>(в случае выявления административного правонарушения);</w:t>
      </w:r>
    </w:p>
    <w:p w:rsidR="00BF75CD" w:rsidRPr="004C532B" w:rsidRDefault="00BF75CD" w:rsidP="00BF75C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об аннулировании лицензии и (или) разрешения;</w:t>
      </w:r>
    </w:p>
    <w:p w:rsidR="00BF75CD" w:rsidRPr="004C532B" w:rsidRDefault="00BF75CD" w:rsidP="00BF75CD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>о временном изъятии оружия и патронов.</w:t>
      </w:r>
    </w:p>
    <w:p w:rsidR="00BF75CD" w:rsidRPr="004C532B" w:rsidRDefault="00BF75CD" w:rsidP="00BF75CD">
      <w:pPr>
        <w:pStyle w:val="ConsPlusNormal"/>
        <w:spacing w:line="245" w:lineRule="auto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1</w:t>
      </w:r>
      <w:r w:rsidR="00662632" w:rsidRPr="004C532B">
        <w:rPr>
          <w:rFonts w:eastAsia="Calibri"/>
        </w:rPr>
        <w:t>1</w:t>
      </w:r>
      <w:r w:rsidR="003F61D1">
        <w:rPr>
          <w:rFonts w:eastAsia="Calibri"/>
        </w:rPr>
        <w:t>4</w:t>
      </w:r>
      <w:r w:rsidRPr="004C532B">
        <w:rPr>
          <w:rFonts w:eastAsia="Calibri"/>
        </w:rPr>
        <w:t xml:space="preserve">.2. Административных правонарушений – о действиях </w:t>
      </w:r>
      <w:r w:rsidR="00012A96" w:rsidRPr="004C532B">
        <w:rPr>
          <w:rFonts w:eastAsia="Calibri"/>
        </w:rPr>
        <w:br/>
      </w:r>
      <w:r w:rsidRPr="004C532B">
        <w:rPr>
          <w:rFonts w:eastAsia="Calibri"/>
        </w:rPr>
        <w:t xml:space="preserve">в соответствии с </w:t>
      </w:r>
      <w:hyperlink r:id="rId29" w:history="1">
        <w:r w:rsidRPr="004C532B">
          <w:rPr>
            <w:rFonts w:eastAsia="Calibri"/>
          </w:rPr>
          <w:t>Кодексом</w:t>
        </w:r>
      </w:hyperlink>
      <w:r w:rsidRPr="004C532B">
        <w:rPr>
          <w:rFonts w:eastAsia="Calibri"/>
        </w:rPr>
        <w:t xml:space="preserve"> Российской Федерации об административных правонарушениях</w:t>
      </w:r>
      <w:r w:rsidRPr="004C532B">
        <w:rPr>
          <w:rFonts w:eastAsia="Calibri"/>
          <w:vertAlign w:val="superscript"/>
        </w:rPr>
        <w:footnoteReference w:id="110"/>
      </w:r>
      <w:r w:rsidRPr="004C532B">
        <w:rPr>
          <w:rFonts w:eastAsia="Calibri"/>
        </w:rPr>
        <w:t>, а также о вынесении предписания</w:t>
      </w:r>
      <w:r w:rsidRPr="004C532B">
        <w:t>.</w:t>
      </w:r>
    </w:p>
    <w:p w:rsidR="00BF75CD" w:rsidRPr="004C532B" w:rsidRDefault="00BF75CD" w:rsidP="00BF75CD">
      <w:pPr>
        <w:overflowPunct/>
        <w:spacing w:line="24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662632" w:rsidRPr="004C532B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4</w:t>
      </w:r>
      <w:r w:rsidRPr="004C532B">
        <w:rPr>
          <w:rFonts w:eastAsia="Calibri"/>
          <w:sz w:val="28"/>
          <w:szCs w:val="28"/>
        </w:rPr>
        <w:t>.</w:t>
      </w:r>
      <w:r w:rsidRPr="004C532B">
        <w:rPr>
          <w:sz w:val="28"/>
          <w:szCs w:val="28"/>
        </w:rPr>
        <w:t>3. </w:t>
      </w:r>
      <w:proofErr w:type="gramStart"/>
      <w:r w:rsidRPr="004C532B">
        <w:rPr>
          <w:sz w:val="28"/>
          <w:szCs w:val="28"/>
        </w:rPr>
        <w:t>О</w:t>
      </w:r>
      <w:r w:rsidRPr="004C532B">
        <w:rPr>
          <w:rFonts w:eastAsia="Calibri"/>
          <w:sz w:val="28"/>
          <w:szCs w:val="28"/>
          <w:lang w:eastAsia="en-US"/>
        </w:rPr>
        <w:t xml:space="preserve">снований, определенных </w:t>
      </w:r>
      <w:r w:rsidRPr="00D600CB">
        <w:rPr>
          <w:sz w:val="28"/>
          <w:szCs w:val="28"/>
        </w:rPr>
        <w:t>частью 1</w:t>
      </w:r>
      <w:r w:rsidRPr="004C532B">
        <w:rPr>
          <w:sz w:val="28"/>
          <w:szCs w:val="28"/>
        </w:rPr>
        <w:t xml:space="preserve"> статьи 20 Федерального закона «О лицензировании отдельных видов деятельности»,</w:t>
      </w:r>
      <w:r w:rsidRPr="004C532B">
        <w:rPr>
          <w:rFonts w:eastAsia="Calibri"/>
          <w:sz w:val="28"/>
          <w:szCs w:val="28"/>
          <w:lang w:eastAsia="en-US"/>
        </w:rPr>
        <w:t xml:space="preserve"> –</w:t>
      </w:r>
      <w:r w:rsidR="005030BE">
        <w:rPr>
          <w:rFonts w:eastAsia="Calibri"/>
          <w:sz w:val="28"/>
          <w:szCs w:val="28"/>
          <w:lang w:eastAsia="en-US"/>
        </w:rPr>
        <w:t xml:space="preserve"> </w:t>
      </w:r>
      <w:r w:rsidRPr="004C532B">
        <w:rPr>
          <w:rFonts w:eastAsia="Calibri"/>
          <w:sz w:val="28"/>
          <w:szCs w:val="28"/>
          <w:lang w:eastAsia="en-US"/>
        </w:rPr>
        <w:t xml:space="preserve">о приостановлении действия лицензии, которое оформляется в виде </w:t>
      </w:r>
      <w:r w:rsidRPr="004C532B">
        <w:rPr>
          <w:sz w:val="28"/>
          <w:szCs w:val="28"/>
        </w:rPr>
        <w:t>заключения о приостановлении действия лицензии.</w:t>
      </w:r>
      <w:proofErr w:type="gramEnd"/>
    </w:p>
    <w:p w:rsidR="00BF75CD" w:rsidRPr="004C532B" w:rsidRDefault="00BF75CD" w:rsidP="00BF75CD">
      <w:pPr>
        <w:overflowPunct/>
        <w:spacing w:line="245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По истечению срока приостановления действия лицензии </w:t>
      </w:r>
      <w:r w:rsidRPr="004C532B">
        <w:rPr>
          <w:rFonts w:eastAsia="Calibri"/>
          <w:sz w:val="28"/>
          <w:szCs w:val="28"/>
        </w:rPr>
        <w:t xml:space="preserve">уполномоченным должностным лицом </w:t>
      </w:r>
      <w:r w:rsidRPr="004C532B">
        <w:rPr>
          <w:rFonts w:eastAsia="Calibri"/>
          <w:sz w:val="28"/>
          <w:szCs w:val="28"/>
          <w:lang w:eastAsia="en-US"/>
        </w:rPr>
        <w:t>в течение 3 рабочих дней обеспечивается возврат лицензиату документа, подтверждающего наличие лицензии.</w:t>
      </w:r>
      <w:proofErr w:type="gramEnd"/>
    </w:p>
    <w:p w:rsidR="00BF75CD" w:rsidRPr="004C532B" w:rsidRDefault="00BF75CD" w:rsidP="00BF75CD">
      <w:pPr>
        <w:overflowPunct/>
        <w:spacing w:line="24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F20145" w:rsidRPr="004C532B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4</w:t>
      </w:r>
      <w:r w:rsidRPr="004C532B">
        <w:rPr>
          <w:rFonts w:eastAsia="Calibri"/>
          <w:sz w:val="28"/>
          <w:szCs w:val="28"/>
        </w:rPr>
        <w:t>.</w:t>
      </w:r>
      <w:r w:rsidRPr="004C532B">
        <w:rPr>
          <w:sz w:val="28"/>
          <w:szCs w:val="28"/>
        </w:rPr>
        <w:t>4. О</w:t>
      </w:r>
      <w:r w:rsidRPr="004C532B">
        <w:rPr>
          <w:rFonts w:eastAsia="Calibri"/>
          <w:sz w:val="28"/>
          <w:szCs w:val="28"/>
          <w:lang w:eastAsia="en-US"/>
        </w:rPr>
        <w:t xml:space="preserve">снований для обращения в суд с целью аннулирования лицензии – о подготовке соответствующего заявления и необходимых материалов для обращения в суд. </w:t>
      </w:r>
    </w:p>
    <w:p w:rsidR="00BF75CD" w:rsidRPr="004C532B" w:rsidRDefault="00BF75CD" w:rsidP="00BF75CD">
      <w:pPr>
        <w:pStyle w:val="ConsPlusNormal"/>
        <w:spacing w:line="245" w:lineRule="auto"/>
        <w:ind w:firstLine="709"/>
        <w:jc w:val="both"/>
        <w:rPr>
          <w:rFonts w:eastAsia="Calibri"/>
        </w:rPr>
      </w:pPr>
      <w:r w:rsidRPr="004C532B">
        <w:rPr>
          <w:rFonts w:eastAsia="Calibri"/>
        </w:rPr>
        <w:t>1</w:t>
      </w:r>
      <w:r w:rsidR="00F20145" w:rsidRPr="004C532B">
        <w:rPr>
          <w:rFonts w:eastAsia="Calibri"/>
        </w:rPr>
        <w:t>1</w:t>
      </w:r>
      <w:r w:rsidR="003F61D1">
        <w:rPr>
          <w:rFonts w:eastAsia="Calibri"/>
        </w:rPr>
        <w:t>4</w:t>
      </w:r>
      <w:r w:rsidRPr="004C532B">
        <w:rPr>
          <w:rFonts w:eastAsia="Calibri"/>
        </w:rPr>
        <w:t>.5. О</w:t>
      </w:r>
      <w:r w:rsidRPr="004C532B">
        <w:t>снований для аннулирования лицензий и разрешений, установленных статьей 26 Федерального закона «Об оружии»,</w:t>
      </w:r>
      <w:r w:rsidRPr="004C532B">
        <w:rPr>
          <w:rFonts w:eastAsia="Calibri"/>
        </w:rPr>
        <w:t xml:space="preserve"> – </w:t>
      </w:r>
      <w:r w:rsidRPr="004C532B">
        <w:rPr>
          <w:rFonts w:eastAsia="Calibri"/>
        </w:rPr>
        <w:br/>
        <w:t>об аннулировании лицензии и (или) разрешения, в порядке, установленном законодательством Российской Федерации.</w:t>
      </w:r>
    </w:p>
    <w:p w:rsidR="00BF75CD" w:rsidRPr="004C532B" w:rsidRDefault="00BF75CD" w:rsidP="00BF75CD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F20145" w:rsidRPr="004C532B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4</w:t>
      </w:r>
      <w:r w:rsidRPr="004C532B">
        <w:rPr>
          <w:rFonts w:eastAsia="Calibri"/>
          <w:sz w:val="28"/>
          <w:szCs w:val="28"/>
        </w:rPr>
        <w:t>.</w:t>
      </w:r>
      <w:r w:rsidRPr="004C532B">
        <w:rPr>
          <w:rFonts w:eastAsia="Calibri"/>
          <w:sz w:val="28"/>
          <w:szCs w:val="28"/>
          <w:lang w:eastAsia="en-US"/>
        </w:rPr>
        <w:t xml:space="preserve">6. Нарушений, реагирование на которые не входит </w:t>
      </w:r>
      <w:r w:rsidRPr="004C532B">
        <w:rPr>
          <w:rFonts w:eastAsia="Calibri"/>
          <w:sz w:val="28"/>
          <w:szCs w:val="28"/>
          <w:lang w:eastAsia="en-US"/>
        </w:rPr>
        <w:br/>
        <w:t>в компетенцию</w:t>
      </w:r>
      <w:r w:rsidRPr="004C532B">
        <w:rPr>
          <w:rFonts w:eastAsia="Calibri"/>
          <w:sz w:val="28"/>
          <w:szCs w:val="28"/>
        </w:rPr>
        <w:t xml:space="preserve"> </w:t>
      </w:r>
      <w:r w:rsidRPr="004C532B">
        <w:rPr>
          <w:rFonts w:eastAsia="Calibri"/>
          <w:sz w:val="28"/>
          <w:szCs w:val="28"/>
          <w:lang w:eastAsia="en-US"/>
        </w:rPr>
        <w:t>о</w:t>
      </w:r>
      <w:r w:rsidR="00F20145" w:rsidRPr="004C532B">
        <w:rPr>
          <w:rFonts w:eastAsia="Calibri"/>
          <w:sz w:val="28"/>
          <w:szCs w:val="28"/>
          <w:lang w:eastAsia="en-US"/>
        </w:rPr>
        <w:t>ргана государственного контроля</w:t>
      </w:r>
      <w:r w:rsidRPr="004C532B">
        <w:rPr>
          <w:rFonts w:eastAsia="Calibri"/>
          <w:sz w:val="28"/>
          <w:szCs w:val="28"/>
          <w:lang w:eastAsia="en-US"/>
        </w:rPr>
        <w:t xml:space="preserve">, – </w:t>
      </w:r>
      <w:r w:rsidRPr="004C532B">
        <w:rPr>
          <w:rFonts w:eastAsia="Calibri"/>
          <w:sz w:val="28"/>
          <w:szCs w:val="28"/>
          <w:lang w:eastAsia="en-US"/>
        </w:rPr>
        <w:br/>
        <w:t>о направлении соответствующей информации в государственный орган или должностному лицу, в компетенцию которых входит реагирование на выявленное нарушение.</w:t>
      </w:r>
    </w:p>
    <w:p w:rsidR="00F20145" w:rsidRPr="004C532B" w:rsidRDefault="00BF75CD" w:rsidP="00F20145">
      <w:pPr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</w:rPr>
        <w:t>11</w:t>
      </w:r>
      <w:r w:rsidR="003F61D1">
        <w:rPr>
          <w:rFonts w:eastAsia="Calibri"/>
          <w:sz w:val="28"/>
          <w:szCs w:val="28"/>
        </w:rPr>
        <w:t>5</w:t>
      </w:r>
      <w:r w:rsidRPr="004C532B">
        <w:rPr>
          <w:rFonts w:eastAsia="Calibri"/>
          <w:sz w:val="28"/>
          <w:szCs w:val="28"/>
          <w:lang w:eastAsia="en-US"/>
        </w:rPr>
        <w:t>. </w:t>
      </w:r>
      <w:r w:rsidR="00233F64" w:rsidRPr="004C532B">
        <w:rPr>
          <w:rFonts w:eastAsia="Calibri"/>
          <w:sz w:val="28"/>
          <w:szCs w:val="28"/>
          <w:lang w:eastAsia="en-US"/>
        </w:rPr>
        <w:t>По и</w:t>
      </w:r>
      <w:r w:rsidR="002E5278" w:rsidRPr="004C532B">
        <w:rPr>
          <w:rFonts w:eastAsia="Calibri"/>
          <w:sz w:val="28"/>
          <w:szCs w:val="28"/>
          <w:lang w:eastAsia="en-US"/>
        </w:rPr>
        <w:t>тог</w:t>
      </w:r>
      <w:r w:rsidR="00233F64" w:rsidRPr="004C532B">
        <w:rPr>
          <w:rFonts w:eastAsia="Calibri"/>
          <w:sz w:val="28"/>
          <w:szCs w:val="28"/>
          <w:lang w:eastAsia="en-US"/>
        </w:rPr>
        <w:t>а</w:t>
      </w:r>
      <w:r w:rsidR="002E5278" w:rsidRPr="004C532B">
        <w:rPr>
          <w:rFonts w:eastAsia="Calibri"/>
          <w:sz w:val="28"/>
          <w:szCs w:val="28"/>
          <w:lang w:eastAsia="en-US"/>
        </w:rPr>
        <w:t>м</w:t>
      </w:r>
      <w:r w:rsidR="00285B5B" w:rsidRPr="004C532B">
        <w:rPr>
          <w:rFonts w:eastAsia="Calibri"/>
          <w:sz w:val="28"/>
          <w:szCs w:val="28"/>
          <w:lang w:eastAsia="en-US"/>
        </w:rPr>
        <w:t xml:space="preserve"> принятия решения по результатам </w:t>
      </w:r>
      <w:r w:rsidR="00285B5B" w:rsidRPr="004C532B">
        <w:rPr>
          <w:bCs/>
          <w:sz w:val="28"/>
          <w:szCs w:val="28"/>
        </w:rPr>
        <w:t>осуществления государственного контроля</w:t>
      </w:r>
      <w:r w:rsidR="00233F64" w:rsidRPr="004C532B">
        <w:rPr>
          <w:rFonts w:eastAsia="Calibri"/>
          <w:sz w:val="28"/>
          <w:szCs w:val="28"/>
          <w:lang w:eastAsia="en-US"/>
        </w:rPr>
        <w:t xml:space="preserve"> сведений о принятом решении и мерах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="00233F64" w:rsidRPr="004C532B">
        <w:rPr>
          <w:rFonts w:eastAsia="Calibri"/>
          <w:sz w:val="28"/>
          <w:szCs w:val="28"/>
          <w:lang w:eastAsia="en-US"/>
        </w:rPr>
        <w:t xml:space="preserve">по результатам осуществления государственного контроля </w:t>
      </w:r>
      <w:r w:rsidRPr="004C532B">
        <w:rPr>
          <w:rFonts w:eastAsia="Calibri"/>
          <w:sz w:val="28"/>
          <w:szCs w:val="28"/>
          <w:lang w:eastAsia="en-US"/>
        </w:rPr>
        <w:t>вн</w:t>
      </w:r>
      <w:r w:rsidR="00233F64" w:rsidRPr="004C532B">
        <w:rPr>
          <w:rFonts w:eastAsia="Calibri"/>
          <w:sz w:val="28"/>
          <w:szCs w:val="28"/>
          <w:lang w:eastAsia="en-US"/>
        </w:rPr>
        <w:t>о</w:t>
      </w:r>
      <w:r w:rsidRPr="004C532B">
        <w:rPr>
          <w:rFonts w:eastAsia="Calibri"/>
          <w:sz w:val="28"/>
          <w:szCs w:val="28"/>
          <w:lang w:eastAsia="en-US"/>
        </w:rPr>
        <w:t>с</w:t>
      </w:r>
      <w:r w:rsidR="00233F64" w:rsidRPr="004C532B">
        <w:rPr>
          <w:rFonts w:eastAsia="Calibri"/>
          <w:sz w:val="28"/>
          <w:szCs w:val="28"/>
          <w:lang w:eastAsia="en-US"/>
        </w:rPr>
        <w:t>ятся</w:t>
      </w:r>
      <w:r w:rsidRPr="004C532B">
        <w:rPr>
          <w:rFonts w:eastAsia="Calibri"/>
          <w:sz w:val="28"/>
          <w:szCs w:val="28"/>
          <w:lang w:eastAsia="en-US"/>
        </w:rPr>
        <w:t xml:space="preserve">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>в СЦУО.</w:t>
      </w:r>
    </w:p>
    <w:p w:rsidR="008116A9" w:rsidRPr="004C532B" w:rsidRDefault="008116A9" w:rsidP="00F20145">
      <w:pPr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C67080" w:rsidRPr="004C532B" w:rsidRDefault="00C67080" w:rsidP="00F20145">
      <w:pPr>
        <w:spacing w:line="245" w:lineRule="auto"/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4C532B">
        <w:rPr>
          <w:b/>
          <w:sz w:val="28"/>
          <w:szCs w:val="28"/>
        </w:rPr>
        <w:t>Х</w:t>
      </w:r>
      <w:proofErr w:type="gramEnd"/>
      <w:r w:rsidRPr="004C532B">
        <w:rPr>
          <w:b/>
          <w:sz w:val="28"/>
          <w:szCs w:val="28"/>
          <w:lang w:val="en-US"/>
        </w:rPr>
        <w:t>V</w:t>
      </w:r>
      <w:r w:rsidR="004F3753" w:rsidRPr="004C532B">
        <w:rPr>
          <w:b/>
          <w:sz w:val="28"/>
          <w:szCs w:val="28"/>
          <w:lang w:val="en-US"/>
        </w:rPr>
        <w:t>I</w:t>
      </w:r>
      <w:r w:rsidRPr="004C532B">
        <w:rPr>
          <w:b/>
          <w:sz w:val="28"/>
          <w:szCs w:val="28"/>
        </w:rPr>
        <w:t>. </w:t>
      </w:r>
      <w:r w:rsidRPr="004C532B">
        <w:rPr>
          <w:rFonts w:eastAsia="Calibri"/>
          <w:b/>
          <w:sz w:val="28"/>
          <w:szCs w:val="28"/>
          <w:lang w:eastAsia="en-US"/>
        </w:rPr>
        <w:t>Изъятие оружия и патронов</w:t>
      </w:r>
      <w:bookmarkStart w:id="1" w:name="Par692"/>
      <w:bookmarkEnd w:id="1"/>
    </w:p>
    <w:p w:rsidR="00285B5B" w:rsidRPr="004C532B" w:rsidRDefault="00285B5B" w:rsidP="00F20145">
      <w:pPr>
        <w:overflowPunct/>
        <w:spacing w:line="245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</w:rPr>
      </w:pPr>
    </w:p>
    <w:p w:rsidR="00F20145" w:rsidRPr="004C532B" w:rsidRDefault="00F20145" w:rsidP="00285B5B">
      <w:pPr>
        <w:overflowPunct/>
        <w:spacing w:line="245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</w:rPr>
        <w:t>11</w:t>
      </w:r>
      <w:r w:rsidR="003F61D1">
        <w:rPr>
          <w:rFonts w:eastAsia="Calibri"/>
          <w:sz w:val="28"/>
          <w:szCs w:val="28"/>
        </w:rPr>
        <w:t>6</w:t>
      </w:r>
      <w:r w:rsidRPr="004C532B">
        <w:rPr>
          <w:rFonts w:eastAsia="Calibri"/>
          <w:sz w:val="28"/>
          <w:szCs w:val="28"/>
          <w:lang w:eastAsia="en-US"/>
        </w:rPr>
        <w:t xml:space="preserve">. Основанием для начала </w:t>
      </w:r>
      <w:r w:rsidR="00285B5B" w:rsidRPr="004C532B">
        <w:rPr>
          <w:rFonts w:eastAsia="Calibri"/>
          <w:sz w:val="28"/>
          <w:szCs w:val="28"/>
          <w:lang w:eastAsia="en-US"/>
        </w:rPr>
        <w:t xml:space="preserve">изъятия оружия и патронов </w:t>
      </w:r>
      <w:r w:rsidRPr="004C532B">
        <w:rPr>
          <w:rFonts w:eastAsia="Calibri"/>
          <w:sz w:val="28"/>
          <w:szCs w:val="28"/>
          <w:lang w:eastAsia="en-US"/>
        </w:rPr>
        <w:t xml:space="preserve">является установление должностными лицами органа государственного контроля по результатам </w:t>
      </w:r>
      <w:r w:rsidRPr="004C532B">
        <w:rPr>
          <w:bCs/>
          <w:sz w:val="28"/>
          <w:szCs w:val="28"/>
        </w:rPr>
        <w:t xml:space="preserve">осуществления государственного контроля </w:t>
      </w:r>
      <w:r w:rsidRPr="004C532B">
        <w:rPr>
          <w:rFonts w:eastAsia="Calibri"/>
          <w:sz w:val="28"/>
          <w:szCs w:val="28"/>
          <w:lang w:eastAsia="en-US"/>
        </w:rPr>
        <w:t xml:space="preserve">случаев, определенных </w:t>
      </w:r>
      <w:hyperlink r:id="rId30" w:history="1">
        <w:r w:rsidRPr="004C532B">
          <w:rPr>
            <w:rFonts w:eastAsia="Calibri"/>
            <w:sz w:val="28"/>
            <w:szCs w:val="28"/>
            <w:lang w:eastAsia="en-US"/>
          </w:rPr>
          <w:t>статьей 27</w:t>
        </w:r>
      </w:hyperlink>
      <w:r w:rsidRPr="004C532B">
        <w:rPr>
          <w:rFonts w:eastAsia="Calibri"/>
          <w:sz w:val="28"/>
          <w:szCs w:val="28"/>
          <w:lang w:eastAsia="en-US"/>
        </w:rPr>
        <w:t xml:space="preserve"> Федерального закона «Об оружии».</w:t>
      </w:r>
    </w:p>
    <w:p w:rsidR="00F20145" w:rsidRPr="004C532B" w:rsidRDefault="00F20145" w:rsidP="00F20145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</w:rPr>
        <w:t>11</w:t>
      </w:r>
      <w:r w:rsidR="003F61D1">
        <w:rPr>
          <w:rFonts w:eastAsia="Calibri"/>
          <w:sz w:val="28"/>
          <w:szCs w:val="28"/>
        </w:rPr>
        <w:t>7</w:t>
      </w:r>
      <w:r w:rsidRPr="004C532B">
        <w:rPr>
          <w:rFonts w:eastAsia="Calibri"/>
          <w:sz w:val="28"/>
          <w:szCs w:val="28"/>
          <w:lang w:eastAsia="en-US"/>
        </w:rPr>
        <w:t>. Изъятие оружия и патронов осуществляется должностными лицами органа государственного контроля в порядке, определенном правилами оборота оружия</w:t>
      </w:r>
      <w:r w:rsidRPr="004C532B">
        <w:rPr>
          <w:rFonts w:eastAsia="Calibri"/>
          <w:sz w:val="28"/>
          <w:szCs w:val="28"/>
          <w:vertAlign w:val="superscript"/>
        </w:rPr>
        <w:footnoteReference w:id="111"/>
      </w:r>
      <w:r w:rsidRPr="004C532B">
        <w:rPr>
          <w:rFonts w:eastAsia="Calibri"/>
          <w:sz w:val="28"/>
          <w:szCs w:val="28"/>
          <w:lang w:eastAsia="en-US"/>
        </w:rPr>
        <w:t>.</w:t>
      </w:r>
    </w:p>
    <w:p w:rsidR="001D610B" w:rsidRPr="004C532B" w:rsidRDefault="00F20145" w:rsidP="00285B5B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</w:rPr>
        <w:t>1</w:t>
      </w:r>
      <w:r w:rsidR="00B40CA8" w:rsidRPr="004C532B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8</w:t>
      </w:r>
      <w:r w:rsidRPr="004C532B">
        <w:rPr>
          <w:rFonts w:eastAsia="Calibri"/>
          <w:sz w:val="28"/>
          <w:szCs w:val="28"/>
        </w:rPr>
        <w:t>.</w:t>
      </w:r>
      <w:r w:rsidRPr="004C532B">
        <w:rPr>
          <w:rFonts w:eastAsia="Calibri"/>
          <w:sz w:val="28"/>
          <w:szCs w:val="28"/>
          <w:lang w:eastAsia="en-US"/>
        </w:rPr>
        <w:t> </w:t>
      </w: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Результатом </w:t>
      </w:r>
      <w:r w:rsidR="00285B5B" w:rsidRPr="004C532B">
        <w:rPr>
          <w:rFonts w:eastAsia="Calibri"/>
          <w:sz w:val="28"/>
          <w:szCs w:val="28"/>
          <w:lang w:eastAsia="en-US"/>
        </w:rPr>
        <w:t xml:space="preserve">изъятия оружия и патронов </w:t>
      </w:r>
      <w:r w:rsidRPr="004C532B">
        <w:rPr>
          <w:rFonts w:eastAsia="Calibri"/>
          <w:sz w:val="28"/>
          <w:szCs w:val="28"/>
        </w:rPr>
        <w:t xml:space="preserve">является изъятие </w:t>
      </w:r>
      <w:r w:rsidR="00012A96" w:rsidRPr="004C532B">
        <w:rPr>
          <w:rFonts w:eastAsia="Calibri"/>
          <w:sz w:val="28"/>
          <w:szCs w:val="28"/>
        </w:rPr>
        <w:br/>
      </w:r>
      <w:r w:rsidRPr="004C532B">
        <w:rPr>
          <w:rFonts w:eastAsia="Calibri"/>
          <w:sz w:val="28"/>
          <w:szCs w:val="28"/>
        </w:rPr>
        <w:t xml:space="preserve">у граждан или юридических лиц </w:t>
      </w:r>
      <w:r w:rsidRPr="004C532B">
        <w:rPr>
          <w:rFonts w:eastAsia="Calibri"/>
          <w:sz w:val="28"/>
          <w:szCs w:val="28"/>
          <w:lang w:eastAsia="en-US"/>
        </w:rPr>
        <w:t xml:space="preserve">оружия и патронов и их </w:t>
      </w:r>
      <w:r w:rsidRPr="004C532B">
        <w:rPr>
          <w:rFonts w:eastAsia="Calibri"/>
          <w:bCs/>
          <w:sz w:val="28"/>
          <w:szCs w:val="28"/>
        </w:rPr>
        <w:t xml:space="preserve">передача в день изъятия </w:t>
      </w:r>
      <w:r w:rsidRPr="004C532B">
        <w:rPr>
          <w:rFonts w:eastAsia="Calibri"/>
          <w:sz w:val="28"/>
          <w:szCs w:val="28"/>
          <w:lang w:eastAsia="en-US"/>
        </w:rPr>
        <w:t xml:space="preserve">должностными лицами органа государственного контроля </w:t>
      </w:r>
      <w:r w:rsidR="000561F3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bCs/>
          <w:sz w:val="28"/>
          <w:szCs w:val="28"/>
        </w:rPr>
        <w:t xml:space="preserve">на ответственное хранение в </w:t>
      </w:r>
      <w:r w:rsidRPr="004C532B">
        <w:rPr>
          <w:rFonts w:eastAsia="Calibri"/>
          <w:sz w:val="28"/>
          <w:szCs w:val="28"/>
          <w:lang w:eastAsia="en-US"/>
        </w:rPr>
        <w:t xml:space="preserve">территориальный орган </w:t>
      </w:r>
      <w:r w:rsidRPr="004C532B">
        <w:rPr>
          <w:rFonts w:eastAsia="Calibri"/>
          <w:bCs/>
          <w:sz w:val="28"/>
          <w:szCs w:val="28"/>
        </w:rPr>
        <w:t xml:space="preserve">МВД России </w:t>
      </w:r>
      <w:r w:rsidR="000561F3" w:rsidRPr="004C532B">
        <w:rPr>
          <w:rFonts w:eastAsia="Calibri"/>
          <w:bCs/>
          <w:sz w:val="28"/>
          <w:szCs w:val="28"/>
        </w:rPr>
        <w:br/>
      </w:r>
      <w:r w:rsidRPr="004C532B">
        <w:rPr>
          <w:rFonts w:eastAsia="Calibri"/>
          <w:bCs/>
          <w:sz w:val="28"/>
          <w:szCs w:val="28"/>
        </w:rPr>
        <w:t xml:space="preserve">до </w:t>
      </w:r>
      <w:r w:rsidRPr="004C532B">
        <w:rPr>
          <w:rFonts w:eastAsia="Calibri"/>
          <w:sz w:val="28"/>
          <w:szCs w:val="28"/>
          <w:lang w:eastAsia="en-US"/>
        </w:rPr>
        <w:t>принятия окончательного решения в порядке, установленном правилами оборота оружия</w:t>
      </w:r>
      <w:r w:rsidRPr="004C532B">
        <w:rPr>
          <w:rFonts w:eastAsia="Calibri"/>
          <w:sz w:val="28"/>
          <w:szCs w:val="28"/>
          <w:vertAlign w:val="superscript"/>
        </w:rPr>
        <w:footnoteReference w:id="112"/>
      </w:r>
      <w:r w:rsidRPr="004C532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D610B" w:rsidRPr="002E2F61" w:rsidRDefault="00F20145" w:rsidP="004F3753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E2F61">
        <w:rPr>
          <w:rFonts w:eastAsia="Calibri"/>
          <w:sz w:val="28"/>
          <w:szCs w:val="28"/>
        </w:rPr>
        <w:t>1</w:t>
      </w:r>
      <w:r w:rsidR="004F3753" w:rsidRPr="002E2F61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9</w:t>
      </w:r>
      <w:r w:rsidRPr="002E2F61">
        <w:rPr>
          <w:rFonts w:eastAsia="Calibri"/>
          <w:sz w:val="28"/>
          <w:szCs w:val="28"/>
        </w:rPr>
        <w:t>.</w:t>
      </w:r>
      <w:r w:rsidRPr="002E2F61">
        <w:rPr>
          <w:rFonts w:eastAsia="Calibri"/>
          <w:sz w:val="28"/>
          <w:szCs w:val="28"/>
          <w:lang w:eastAsia="en-US"/>
        </w:rPr>
        <w:t> </w:t>
      </w:r>
      <w:r w:rsidR="00285B5B" w:rsidRPr="002E2F61">
        <w:rPr>
          <w:rFonts w:eastAsia="Calibri"/>
          <w:sz w:val="28"/>
          <w:szCs w:val="28"/>
          <w:lang w:eastAsia="en-US"/>
        </w:rPr>
        <w:t xml:space="preserve">По итогам изъятия оружия и патронов </w:t>
      </w:r>
      <w:r w:rsidRPr="002E2F61">
        <w:rPr>
          <w:rFonts w:eastAsia="Calibri"/>
          <w:sz w:val="28"/>
          <w:szCs w:val="28"/>
          <w:lang w:eastAsia="en-US"/>
        </w:rPr>
        <w:t xml:space="preserve">должностным лицом органа государственного контроля </w:t>
      </w:r>
      <w:r w:rsidR="00012A96" w:rsidRPr="002E2F61">
        <w:rPr>
          <w:rFonts w:eastAsia="Calibri"/>
          <w:sz w:val="28"/>
          <w:szCs w:val="28"/>
          <w:lang w:eastAsia="en-US"/>
        </w:rPr>
        <w:t>оформляется</w:t>
      </w:r>
      <w:r w:rsidR="00233F64" w:rsidRPr="002E2F61">
        <w:rPr>
          <w:rFonts w:eastAsia="Calibri"/>
          <w:sz w:val="28"/>
          <w:szCs w:val="28"/>
          <w:lang w:eastAsia="en-US"/>
        </w:rPr>
        <w:t xml:space="preserve"> протокол</w:t>
      </w:r>
      <w:r w:rsidRPr="002E2F61">
        <w:rPr>
          <w:rFonts w:eastAsia="Calibri"/>
          <w:sz w:val="28"/>
          <w:szCs w:val="28"/>
          <w:lang w:eastAsia="en-US"/>
        </w:rPr>
        <w:t xml:space="preserve"> изъятия оружия</w:t>
      </w:r>
      <w:r w:rsidRPr="002E2F61">
        <w:rPr>
          <w:rFonts w:eastAsia="Calibri"/>
          <w:bCs/>
          <w:sz w:val="28"/>
          <w:szCs w:val="28"/>
        </w:rPr>
        <w:t xml:space="preserve"> и патронов</w:t>
      </w:r>
      <w:r w:rsidR="00B40CA8" w:rsidRPr="002E2F61">
        <w:rPr>
          <w:rFonts w:eastAsia="Calibri"/>
          <w:bCs/>
          <w:sz w:val="28"/>
          <w:szCs w:val="28"/>
        </w:rPr>
        <w:t xml:space="preserve"> (д</w:t>
      </w:r>
      <w:r w:rsidR="00B40CA8" w:rsidRPr="002E2F61">
        <w:rPr>
          <w:bCs/>
          <w:sz w:val="28"/>
          <w:szCs w:val="28"/>
        </w:rPr>
        <w:t>алее – «</w:t>
      </w:r>
      <w:r w:rsidR="00B40CA8" w:rsidRPr="002E2F61">
        <w:rPr>
          <w:sz w:val="28"/>
          <w:szCs w:val="28"/>
        </w:rPr>
        <w:t>протокол изъятия оружия</w:t>
      </w:r>
      <w:r w:rsidR="00B40CA8" w:rsidRPr="002E2F61">
        <w:rPr>
          <w:bCs/>
          <w:sz w:val="28"/>
          <w:szCs w:val="28"/>
        </w:rPr>
        <w:t>»</w:t>
      </w:r>
      <w:r w:rsidR="00B40CA8" w:rsidRPr="002E2F61">
        <w:rPr>
          <w:rFonts w:eastAsia="Calibri"/>
          <w:bCs/>
          <w:sz w:val="28"/>
          <w:szCs w:val="28"/>
        </w:rPr>
        <w:t>)</w:t>
      </w:r>
      <w:r w:rsidR="001D610B" w:rsidRPr="002E2F61">
        <w:rPr>
          <w:rFonts w:eastAsia="Calibri"/>
          <w:sz w:val="28"/>
          <w:szCs w:val="28"/>
          <w:lang w:eastAsia="en-US"/>
        </w:rPr>
        <w:t xml:space="preserve"> </w:t>
      </w:r>
      <w:r w:rsidR="004F3753" w:rsidRPr="002E2F61">
        <w:rPr>
          <w:sz w:val="28"/>
          <w:szCs w:val="28"/>
        </w:rPr>
        <w:t>(рекомендуемый образец приведен в приложении</w:t>
      </w:r>
      <w:hyperlink r:id="rId31" w:history="1">
        <w:r w:rsidR="004F3753" w:rsidRPr="002E2F61">
          <w:rPr>
            <w:sz w:val="28"/>
            <w:szCs w:val="28"/>
          </w:rPr>
          <w:t xml:space="preserve"> №</w:t>
        </w:r>
      </w:hyperlink>
      <w:r w:rsidR="004F3753" w:rsidRPr="002E2F61">
        <w:rPr>
          <w:sz w:val="28"/>
          <w:szCs w:val="28"/>
        </w:rPr>
        <w:t xml:space="preserve"> 1</w:t>
      </w:r>
      <w:r w:rsidR="00F82EB7" w:rsidRPr="002E2F61">
        <w:rPr>
          <w:sz w:val="28"/>
          <w:szCs w:val="28"/>
        </w:rPr>
        <w:t>9</w:t>
      </w:r>
      <w:r w:rsidR="004F3753" w:rsidRPr="002E2F61">
        <w:rPr>
          <w:sz w:val="28"/>
          <w:szCs w:val="28"/>
        </w:rPr>
        <w:t xml:space="preserve"> к настоящему Порядку)</w:t>
      </w:r>
      <w:r w:rsidRPr="002E2F61">
        <w:rPr>
          <w:rFonts w:eastAsia="Calibri"/>
          <w:bCs/>
          <w:sz w:val="28"/>
          <w:szCs w:val="28"/>
        </w:rPr>
        <w:t>, а также внесение сведений об изъят</w:t>
      </w:r>
      <w:r w:rsidR="0066630D" w:rsidRPr="002E2F61">
        <w:rPr>
          <w:rFonts w:eastAsia="Calibri"/>
          <w:bCs/>
          <w:sz w:val="28"/>
          <w:szCs w:val="28"/>
        </w:rPr>
        <w:t>ии</w:t>
      </w:r>
      <w:r w:rsidRPr="002E2F61">
        <w:rPr>
          <w:rFonts w:eastAsia="Calibri"/>
          <w:bCs/>
          <w:sz w:val="28"/>
          <w:szCs w:val="28"/>
        </w:rPr>
        <w:t xml:space="preserve"> оружи</w:t>
      </w:r>
      <w:r w:rsidR="0066630D" w:rsidRPr="002E2F61">
        <w:rPr>
          <w:rFonts w:eastAsia="Calibri"/>
          <w:bCs/>
          <w:sz w:val="28"/>
          <w:szCs w:val="28"/>
        </w:rPr>
        <w:t>я</w:t>
      </w:r>
      <w:r w:rsidRPr="002E2F61">
        <w:rPr>
          <w:rFonts w:eastAsia="Calibri"/>
          <w:bCs/>
          <w:sz w:val="28"/>
          <w:szCs w:val="28"/>
        </w:rPr>
        <w:t xml:space="preserve"> в СЦУО.</w:t>
      </w:r>
    </w:p>
    <w:p w:rsidR="008116A9" w:rsidRDefault="008116A9" w:rsidP="00C67080">
      <w:pPr>
        <w:spacing w:line="245" w:lineRule="auto"/>
        <w:ind w:firstLine="709"/>
        <w:jc w:val="both"/>
        <w:rPr>
          <w:b/>
          <w:sz w:val="28"/>
          <w:szCs w:val="28"/>
        </w:rPr>
      </w:pPr>
    </w:p>
    <w:p w:rsidR="00C67080" w:rsidRPr="004C532B" w:rsidRDefault="00C67080" w:rsidP="00C67080">
      <w:pPr>
        <w:spacing w:line="245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4C532B">
        <w:rPr>
          <w:b/>
          <w:sz w:val="28"/>
          <w:szCs w:val="28"/>
        </w:rPr>
        <w:t>Х</w:t>
      </w:r>
      <w:proofErr w:type="gramEnd"/>
      <w:r w:rsidRPr="004C532B">
        <w:rPr>
          <w:b/>
          <w:sz w:val="28"/>
          <w:szCs w:val="28"/>
          <w:lang w:val="en-US"/>
        </w:rPr>
        <w:t>V</w:t>
      </w:r>
      <w:r w:rsidR="004F3753" w:rsidRPr="004C532B">
        <w:rPr>
          <w:b/>
          <w:sz w:val="28"/>
          <w:szCs w:val="28"/>
          <w:lang w:val="en-US"/>
        </w:rPr>
        <w:t>II</w:t>
      </w:r>
      <w:r w:rsidRPr="004C532B">
        <w:rPr>
          <w:b/>
          <w:sz w:val="28"/>
          <w:szCs w:val="28"/>
        </w:rPr>
        <w:t>. </w:t>
      </w:r>
      <w:r w:rsidRPr="004C532B">
        <w:rPr>
          <w:rFonts w:eastAsia="Calibri"/>
          <w:b/>
          <w:sz w:val="28"/>
          <w:szCs w:val="28"/>
          <w:lang w:eastAsia="en-US"/>
        </w:rPr>
        <w:t>Аннулирование лицензий и разрешений.</w:t>
      </w:r>
    </w:p>
    <w:p w:rsidR="00C67080" w:rsidRPr="004C532B" w:rsidRDefault="00C67080" w:rsidP="001D610B">
      <w:pPr>
        <w:overflowPunct/>
        <w:spacing w:line="245" w:lineRule="auto"/>
        <w:ind w:firstLine="709"/>
        <w:jc w:val="both"/>
        <w:textAlignment w:val="auto"/>
        <w:rPr>
          <w:rFonts w:eastAsia="Calibri"/>
          <w:bCs/>
          <w:sz w:val="28"/>
          <w:szCs w:val="28"/>
        </w:rPr>
      </w:pPr>
    </w:p>
    <w:p w:rsidR="001D610B" w:rsidRPr="004C532B" w:rsidRDefault="00CF3D4D" w:rsidP="001D610B">
      <w:pPr>
        <w:overflowPunct/>
        <w:spacing w:line="245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20</w:t>
      </w:r>
      <w:r w:rsidR="001D610B" w:rsidRPr="004C532B">
        <w:rPr>
          <w:rFonts w:eastAsia="Calibri"/>
          <w:sz w:val="28"/>
          <w:szCs w:val="28"/>
          <w:lang w:eastAsia="en-US"/>
        </w:rPr>
        <w:t>. Основанием для начала</w:t>
      </w:r>
      <w:r w:rsidR="000A14AF" w:rsidRPr="004C532B">
        <w:rPr>
          <w:rFonts w:eastAsia="Calibri"/>
          <w:sz w:val="28"/>
          <w:szCs w:val="28"/>
          <w:lang w:eastAsia="en-US"/>
        </w:rPr>
        <w:t xml:space="preserve"> аннулирования лицензий и разрешений </w:t>
      </w:r>
      <w:r w:rsidR="001D610B" w:rsidRPr="004C532B">
        <w:rPr>
          <w:rFonts w:eastAsia="Calibri"/>
          <w:sz w:val="28"/>
          <w:szCs w:val="28"/>
          <w:lang w:eastAsia="en-US"/>
        </w:rPr>
        <w:t>является установление должностными лицами органа государ</w:t>
      </w:r>
      <w:r w:rsidRPr="004C532B">
        <w:rPr>
          <w:rFonts w:eastAsia="Calibri"/>
          <w:sz w:val="28"/>
          <w:szCs w:val="28"/>
          <w:lang w:eastAsia="en-US"/>
        </w:rPr>
        <w:t xml:space="preserve">ственного контроля </w:t>
      </w:r>
      <w:r w:rsidR="001D610B" w:rsidRPr="004C532B">
        <w:rPr>
          <w:rFonts w:eastAsia="Calibri"/>
          <w:sz w:val="28"/>
          <w:szCs w:val="28"/>
          <w:lang w:eastAsia="en-US"/>
        </w:rPr>
        <w:t xml:space="preserve">по результатам </w:t>
      </w:r>
      <w:r w:rsidR="001D610B" w:rsidRPr="004C532B">
        <w:rPr>
          <w:bCs/>
          <w:sz w:val="28"/>
          <w:szCs w:val="28"/>
        </w:rPr>
        <w:t>осуществления государственного контроля случаев</w:t>
      </w:r>
      <w:r w:rsidR="001D610B" w:rsidRPr="004C532B">
        <w:rPr>
          <w:rFonts w:eastAsia="Calibri"/>
          <w:sz w:val="28"/>
          <w:szCs w:val="28"/>
          <w:lang w:eastAsia="en-US"/>
        </w:rPr>
        <w:t xml:space="preserve">, определенных </w:t>
      </w:r>
      <w:hyperlink r:id="rId32" w:history="1">
        <w:r w:rsidR="001D610B" w:rsidRPr="004C532B">
          <w:rPr>
            <w:rFonts w:eastAsia="Calibri"/>
            <w:sz w:val="28"/>
            <w:szCs w:val="28"/>
            <w:lang w:eastAsia="en-US"/>
          </w:rPr>
          <w:t>статьей 2</w:t>
        </w:r>
      </w:hyperlink>
      <w:r w:rsidR="001D610B" w:rsidRPr="004C532B">
        <w:rPr>
          <w:rFonts w:eastAsia="Calibri"/>
          <w:sz w:val="28"/>
          <w:szCs w:val="28"/>
          <w:lang w:eastAsia="en-US"/>
        </w:rPr>
        <w:t>6 Федерального закона «Об оружии».</w:t>
      </w:r>
    </w:p>
    <w:p w:rsidR="001D610B" w:rsidRPr="004C532B" w:rsidRDefault="001D610B" w:rsidP="001D610B">
      <w:pPr>
        <w:overflowPunct/>
        <w:spacing w:line="245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</w:rPr>
        <w:t>1</w:t>
      </w:r>
      <w:r w:rsidR="0003491D" w:rsidRPr="004C532B">
        <w:rPr>
          <w:rFonts w:eastAsia="Calibri"/>
          <w:sz w:val="28"/>
          <w:szCs w:val="28"/>
        </w:rPr>
        <w:t>2</w:t>
      </w:r>
      <w:r w:rsidR="003F61D1">
        <w:rPr>
          <w:rFonts w:eastAsia="Calibri"/>
          <w:sz w:val="28"/>
          <w:szCs w:val="28"/>
        </w:rPr>
        <w:t>1</w:t>
      </w:r>
      <w:r w:rsidR="004975E6">
        <w:rPr>
          <w:rFonts w:eastAsia="Calibri"/>
          <w:sz w:val="28"/>
          <w:szCs w:val="28"/>
          <w:lang w:eastAsia="en-US"/>
        </w:rPr>
        <w:t>. При установлении</w:t>
      </w:r>
      <w:r w:rsidRPr="004C532B">
        <w:rPr>
          <w:rFonts w:eastAsia="Calibri"/>
          <w:sz w:val="28"/>
          <w:szCs w:val="28"/>
          <w:lang w:eastAsia="en-US"/>
        </w:rPr>
        <w:t xml:space="preserve"> оснований для аннулирования лицензии </w:t>
      </w:r>
      <w:r w:rsidR="00012A96" w:rsidRPr="004C532B">
        <w:rPr>
          <w:rFonts w:eastAsia="Calibri"/>
          <w:sz w:val="28"/>
          <w:szCs w:val="28"/>
          <w:lang w:eastAsia="en-US"/>
        </w:rPr>
        <w:br/>
      </w:r>
      <w:r w:rsidRPr="004C532B">
        <w:rPr>
          <w:rFonts w:eastAsia="Calibri"/>
          <w:sz w:val="28"/>
          <w:szCs w:val="28"/>
          <w:lang w:eastAsia="en-US"/>
        </w:rPr>
        <w:t>и (или) разрешения должностными лицами органа государственного контроля осуществляются действия в порядке, установленном законодательством Российской Федерации</w:t>
      </w:r>
      <w:r w:rsidRPr="004C532B">
        <w:rPr>
          <w:rStyle w:val="a7"/>
          <w:rFonts w:eastAsia="Calibri"/>
          <w:sz w:val="28"/>
          <w:szCs w:val="28"/>
          <w:lang w:eastAsia="en-US"/>
        </w:rPr>
        <w:footnoteReference w:id="113"/>
      </w:r>
      <w:r w:rsidRPr="004C532B">
        <w:rPr>
          <w:rFonts w:eastAsia="Calibri"/>
          <w:sz w:val="28"/>
          <w:szCs w:val="28"/>
          <w:lang w:eastAsia="en-US"/>
        </w:rPr>
        <w:t>.</w:t>
      </w:r>
    </w:p>
    <w:p w:rsidR="001D610B" w:rsidRPr="004C532B" w:rsidRDefault="001D610B" w:rsidP="001D610B">
      <w:pPr>
        <w:overflowPunct/>
        <w:spacing w:line="245" w:lineRule="auto"/>
        <w:ind w:firstLine="709"/>
        <w:jc w:val="both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В случае оформления </w:t>
      </w:r>
      <w:r w:rsidRPr="004C532B">
        <w:rPr>
          <w:sz w:val="28"/>
          <w:szCs w:val="28"/>
        </w:rPr>
        <w:t xml:space="preserve">заключения об аннулировании лицензии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на приобретение оружия и (или) разрешения на хранение или хранение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и ношение</w:t>
      </w:r>
      <w:r w:rsidR="0003491D" w:rsidRPr="004C532B">
        <w:rPr>
          <w:sz w:val="28"/>
          <w:szCs w:val="28"/>
        </w:rPr>
        <w:t>, хранение и использование</w:t>
      </w:r>
      <w:r w:rsidRPr="004C532B">
        <w:rPr>
          <w:sz w:val="28"/>
          <w:szCs w:val="28"/>
        </w:rPr>
        <w:t xml:space="preserve"> оружия </w:t>
      </w:r>
      <w:r w:rsidRPr="004C532B">
        <w:rPr>
          <w:rFonts w:eastAsia="Calibri"/>
          <w:sz w:val="28"/>
          <w:szCs w:val="28"/>
          <w:lang w:eastAsia="en-US"/>
        </w:rPr>
        <w:t>органом государственного контроля либо при наложении судом административного наказания в виде приостановления деятельности за нарушение правил оборота оружия должностным лицом органа государственного контроля временно изымаются соответствующие лицензия или разрешение.</w:t>
      </w:r>
      <w:proofErr w:type="gramEnd"/>
    </w:p>
    <w:p w:rsidR="001D610B" w:rsidRPr="004C532B" w:rsidRDefault="001D610B" w:rsidP="001D610B">
      <w:pPr>
        <w:overflowPunct/>
        <w:spacing w:line="245" w:lineRule="auto"/>
        <w:ind w:firstLine="709"/>
        <w:jc w:val="both"/>
        <w:textAlignment w:val="auto"/>
        <w:outlineLvl w:val="1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CF3D4D" w:rsidRPr="004C532B">
        <w:rPr>
          <w:rFonts w:eastAsia="Calibri"/>
          <w:sz w:val="28"/>
          <w:szCs w:val="28"/>
        </w:rPr>
        <w:t>2</w:t>
      </w:r>
      <w:r w:rsidR="003F61D1">
        <w:rPr>
          <w:rFonts w:eastAsia="Calibri"/>
          <w:sz w:val="28"/>
          <w:szCs w:val="28"/>
        </w:rPr>
        <w:t>2</w:t>
      </w:r>
      <w:r w:rsidRPr="004C532B">
        <w:rPr>
          <w:rFonts w:eastAsia="Calibri"/>
          <w:sz w:val="28"/>
          <w:szCs w:val="28"/>
          <w:lang w:eastAsia="en-US"/>
        </w:rPr>
        <w:t xml:space="preserve">. Результатом </w:t>
      </w:r>
      <w:r w:rsidR="0003491D" w:rsidRPr="004C532B">
        <w:rPr>
          <w:rFonts w:eastAsia="Calibri"/>
          <w:sz w:val="28"/>
          <w:szCs w:val="28"/>
          <w:lang w:eastAsia="en-US"/>
        </w:rPr>
        <w:t xml:space="preserve">аннулирования лицензий и разрешений </w:t>
      </w:r>
      <w:r w:rsidRPr="004C532B">
        <w:rPr>
          <w:rFonts w:eastAsia="Calibri"/>
          <w:sz w:val="28"/>
          <w:szCs w:val="28"/>
        </w:rPr>
        <w:t>является аннулирование выданных л</w:t>
      </w:r>
      <w:r w:rsidRPr="004C532B">
        <w:rPr>
          <w:sz w:val="28"/>
          <w:szCs w:val="28"/>
        </w:rPr>
        <w:t>ицензий на приобретение оружия и (или) разрешений на хранение или хранение и ношение</w:t>
      </w:r>
      <w:r w:rsidR="0003491D" w:rsidRPr="004C532B">
        <w:rPr>
          <w:sz w:val="28"/>
          <w:szCs w:val="28"/>
        </w:rPr>
        <w:t xml:space="preserve">, хранение </w:t>
      </w:r>
      <w:r w:rsidR="00012A96" w:rsidRPr="004C532B">
        <w:rPr>
          <w:sz w:val="28"/>
          <w:szCs w:val="28"/>
        </w:rPr>
        <w:br/>
      </w:r>
      <w:r w:rsidR="0003491D" w:rsidRPr="004C532B">
        <w:rPr>
          <w:sz w:val="28"/>
          <w:szCs w:val="28"/>
        </w:rPr>
        <w:t>и использование</w:t>
      </w:r>
      <w:r w:rsidRPr="004C532B">
        <w:rPr>
          <w:sz w:val="28"/>
          <w:szCs w:val="28"/>
        </w:rPr>
        <w:t xml:space="preserve"> оружия.</w:t>
      </w:r>
    </w:p>
    <w:p w:rsidR="00CF3D4D" w:rsidRPr="004C532B" w:rsidRDefault="001D610B" w:rsidP="00CF3D4D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</w:rPr>
        <w:t>1</w:t>
      </w:r>
      <w:r w:rsidR="00CF3D4D" w:rsidRPr="004C532B">
        <w:rPr>
          <w:rFonts w:eastAsia="Calibri"/>
          <w:sz w:val="28"/>
          <w:szCs w:val="28"/>
        </w:rPr>
        <w:t>2</w:t>
      </w:r>
      <w:r w:rsidR="003F61D1">
        <w:rPr>
          <w:rFonts w:eastAsia="Calibri"/>
          <w:sz w:val="28"/>
          <w:szCs w:val="28"/>
        </w:rPr>
        <w:t>3</w:t>
      </w:r>
      <w:r w:rsidRPr="004C532B">
        <w:rPr>
          <w:rFonts w:eastAsia="Calibri"/>
          <w:sz w:val="28"/>
          <w:szCs w:val="28"/>
          <w:lang w:eastAsia="en-US"/>
        </w:rPr>
        <w:t>. </w:t>
      </w:r>
      <w:proofErr w:type="gramStart"/>
      <w:r w:rsidR="0003491D" w:rsidRPr="004C532B">
        <w:rPr>
          <w:rFonts w:eastAsia="Calibri"/>
          <w:sz w:val="28"/>
          <w:szCs w:val="28"/>
        </w:rPr>
        <w:t xml:space="preserve">По итогам </w:t>
      </w:r>
      <w:r w:rsidRPr="004C532B">
        <w:rPr>
          <w:rFonts w:eastAsia="Calibri"/>
          <w:sz w:val="28"/>
          <w:szCs w:val="28"/>
          <w:lang w:eastAsia="en-US"/>
        </w:rPr>
        <w:t xml:space="preserve">аннулирования лицензий и разрешений должностным лицом органа государственного контроля </w:t>
      </w:r>
      <w:r w:rsidR="0003491D" w:rsidRPr="004C532B">
        <w:rPr>
          <w:rFonts w:eastAsia="Calibri"/>
          <w:sz w:val="28"/>
          <w:szCs w:val="28"/>
        </w:rPr>
        <w:t>оформляются</w:t>
      </w:r>
      <w:r w:rsidR="0003491D" w:rsidRPr="004C532B">
        <w:rPr>
          <w:sz w:val="28"/>
          <w:szCs w:val="28"/>
        </w:rPr>
        <w:t xml:space="preserve"> </w:t>
      </w:r>
      <w:r w:rsidRPr="004C532B">
        <w:rPr>
          <w:sz w:val="28"/>
          <w:szCs w:val="28"/>
        </w:rPr>
        <w:t xml:space="preserve">заключения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об аннулировании лицензии на приобретение оружия и (или) разрешения на хранение или хранение и ношение</w:t>
      </w:r>
      <w:r w:rsidR="0003491D" w:rsidRPr="004C532B">
        <w:rPr>
          <w:sz w:val="28"/>
          <w:szCs w:val="28"/>
        </w:rPr>
        <w:t>, хранение и использование</w:t>
      </w:r>
      <w:r w:rsidRPr="004C532B">
        <w:rPr>
          <w:sz w:val="28"/>
          <w:szCs w:val="28"/>
        </w:rPr>
        <w:t xml:space="preserve"> оружия </w:t>
      </w:r>
      <w:r w:rsidRPr="004C532B">
        <w:rPr>
          <w:rFonts w:eastAsia="Calibri"/>
          <w:sz w:val="28"/>
          <w:szCs w:val="28"/>
          <w:lang w:eastAsia="en-US"/>
        </w:rPr>
        <w:t xml:space="preserve">либо </w:t>
      </w:r>
      <w:r w:rsidR="0003491D" w:rsidRPr="004C532B">
        <w:rPr>
          <w:rFonts w:eastAsia="Calibri"/>
          <w:sz w:val="28"/>
          <w:szCs w:val="28"/>
          <w:lang w:eastAsia="en-US"/>
        </w:rPr>
        <w:t>заявление</w:t>
      </w:r>
      <w:r w:rsidRPr="004C532B">
        <w:rPr>
          <w:rFonts w:eastAsia="Calibri"/>
          <w:sz w:val="28"/>
          <w:szCs w:val="28"/>
          <w:lang w:eastAsia="en-US"/>
        </w:rPr>
        <w:t xml:space="preserve"> </w:t>
      </w:r>
      <w:r w:rsidRPr="004C532B">
        <w:rPr>
          <w:sz w:val="28"/>
          <w:szCs w:val="28"/>
        </w:rPr>
        <w:t xml:space="preserve">об аннулировании </w:t>
      </w:r>
      <w:r w:rsidR="0003491D" w:rsidRPr="004C532B">
        <w:rPr>
          <w:sz w:val="28"/>
          <w:szCs w:val="28"/>
        </w:rPr>
        <w:t xml:space="preserve">соответствующей </w:t>
      </w:r>
      <w:r w:rsidRPr="004C532B">
        <w:rPr>
          <w:sz w:val="28"/>
          <w:szCs w:val="28"/>
        </w:rPr>
        <w:t xml:space="preserve">лицензии и </w:t>
      </w:r>
      <w:r w:rsidRPr="004C532B">
        <w:rPr>
          <w:rFonts w:eastAsia="Calibri"/>
          <w:sz w:val="28"/>
          <w:szCs w:val="28"/>
          <w:lang w:eastAsia="en-US"/>
        </w:rPr>
        <w:t xml:space="preserve">(или) </w:t>
      </w:r>
      <w:r w:rsidRPr="004C532B">
        <w:rPr>
          <w:sz w:val="28"/>
          <w:szCs w:val="28"/>
        </w:rPr>
        <w:t>разрешени</w:t>
      </w:r>
      <w:r w:rsidR="0003491D" w:rsidRPr="004C532B">
        <w:rPr>
          <w:sz w:val="28"/>
          <w:szCs w:val="28"/>
        </w:rPr>
        <w:t>я</w:t>
      </w:r>
      <w:r w:rsidRPr="004C532B">
        <w:rPr>
          <w:sz w:val="28"/>
          <w:szCs w:val="28"/>
        </w:rPr>
        <w:t xml:space="preserve"> </w:t>
      </w:r>
      <w:r w:rsidRPr="004C532B">
        <w:rPr>
          <w:rFonts w:eastAsia="Calibri"/>
          <w:sz w:val="28"/>
          <w:szCs w:val="28"/>
          <w:lang w:eastAsia="en-US"/>
        </w:rPr>
        <w:t xml:space="preserve">с необходимыми материалами </w:t>
      </w:r>
      <w:r w:rsidR="0003491D" w:rsidRPr="004C532B">
        <w:rPr>
          <w:rFonts w:eastAsia="Calibri"/>
          <w:sz w:val="28"/>
          <w:szCs w:val="28"/>
          <w:lang w:eastAsia="en-US"/>
        </w:rPr>
        <w:t xml:space="preserve">направляется </w:t>
      </w:r>
      <w:r w:rsidRPr="004C532B">
        <w:rPr>
          <w:rFonts w:eastAsia="Calibri"/>
          <w:sz w:val="28"/>
          <w:szCs w:val="28"/>
          <w:lang w:eastAsia="en-US"/>
        </w:rPr>
        <w:t>в суд.</w:t>
      </w:r>
      <w:proofErr w:type="gramEnd"/>
    </w:p>
    <w:p w:rsidR="00C67080" w:rsidRDefault="00C67080" w:rsidP="00CF3D4D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67080" w:rsidRPr="004C532B" w:rsidRDefault="004F3753" w:rsidP="00CF3D4D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  <w:proofErr w:type="gramStart"/>
      <w:r w:rsidRPr="004C532B">
        <w:rPr>
          <w:b/>
          <w:sz w:val="28"/>
          <w:szCs w:val="28"/>
        </w:rPr>
        <w:t>Х</w:t>
      </w:r>
      <w:proofErr w:type="gramEnd"/>
      <w:r w:rsidRPr="004C532B">
        <w:rPr>
          <w:b/>
          <w:sz w:val="28"/>
          <w:szCs w:val="28"/>
          <w:lang w:val="en-US"/>
        </w:rPr>
        <w:t>VIII</w:t>
      </w:r>
      <w:r w:rsidRPr="004C532B">
        <w:rPr>
          <w:b/>
          <w:sz w:val="28"/>
          <w:szCs w:val="28"/>
        </w:rPr>
        <w:t>. </w:t>
      </w:r>
      <w:r w:rsidR="00343F40" w:rsidRPr="004C532B">
        <w:rPr>
          <w:rFonts w:eastAsia="Calibri"/>
          <w:b/>
          <w:sz w:val="28"/>
          <w:szCs w:val="28"/>
          <w:lang w:eastAsia="en-US"/>
        </w:rPr>
        <w:t>Р</w:t>
      </w:r>
      <w:r w:rsidR="00343F40" w:rsidRPr="004C532B">
        <w:rPr>
          <w:rFonts w:eastAsia="Calibri"/>
          <w:b/>
          <w:sz w:val="28"/>
          <w:szCs w:val="28"/>
        </w:rPr>
        <w:t>егистрация и учет</w:t>
      </w:r>
      <w:r w:rsidR="00343F40" w:rsidRPr="004C532B">
        <w:rPr>
          <w:rFonts w:eastAsia="Calibri"/>
          <w:b/>
          <w:sz w:val="28"/>
          <w:szCs w:val="28"/>
          <w:lang w:eastAsia="en-US"/>
        </w:rPr>
        <w:t xml:space="preserve"> сведений </w:t>
      </w:r>
      <w:r w:rsidR="00343F40" w:rsidRPr="004C532B">
        <w:rPr>
          <w:b/>
          <w:sz w:val="28"/>
          <w:szCs w:val="28"/>
        </w:rPr>
        <w:t xml:space="preserve">о проведенных проверках, </w:t>
      </w:r>
      <w:r w:rsidR="00343F40" w:rsidRPr="004C532B">
        <w:rPr>
          <w:rFonts w:eastAsia="Calibri"/>
          <w:b/>
          <w:sz w:val="28"/>
          <w:szCs w:val="28"/>
          <w:lang w:eastAsia="en-US"/>
        </w:rPr>
        <w:t>обследованиях и процедурах</w:t>
      </w:r>
      <w:r w:rsidR="00343F40" w:rsidRPr="004C532B">
        <w:rPr>
          <w:b/>
          <w:sz w:val="28"/>
          <w:szCs w:val="28"/>
        </w:rPr>
        <w:t xml:space="preserve"> государственного контроля в СЦУО</w:t>
      </w:r>
      <w:r w:rsidR="00C67080" w:rsidRPr="004C532B">
        <w:rPr>
          <w:b/>
          <w:sz w:val="28"/>
          <w:szCs w:val="28"/>
        </w:rPr>
        <w:t>.</w:t>
      </w:r>
    </w:p>
    <w:p w:rsidR="00C67080" w:rsidRPr="004C532B" w:rsidRDefault="00C67080" w:rsidP="00CF3D4D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D610B" w:rsidRPr="004C532B" w:rsidRDefault="00CF3D4D" w:rsidP="0003491D">
      <w:pPr>
        <w:overflowPunct/>
        <w:spacing w:line="245" w:lineRule="auto"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12</w:t>
      </w:r>
      <w:r w:rsidR="003F61D1">
        <w:rPr>
          <w:rFonts w:eastAsia="Calibri"/>
          <w:sz w:val="28"/>
          <w:szCs w:val="28"/>
          <w:lang w:eastAsia="en-US"/>
        </w:rPr>
        <w:t>4</w:t>
      </w:r>
      <w:r w:rsidRPr="004C532B">
        <w:rPr>
          <w:rFonts w:eastAsia="Calibri"/>
          <w:sz w:val="28"/>
          <w:szCs w:val="28"/>
          <w:lang w:eastAsia="en-US"/>
        </w:rPr>
        <w:t>. </w:t>
      </w:r>
      <w:r w:rsidR="001D610B" w:rsidRPr="004C532B">
        <w:rPr>
          <w:rFonts w:eastAsia="Calibri"/>
          <w:sz w:val="28"/>
          <w:szCs w:val="28"/>
        </w:rPr>
        <w:t xml:space="preserve">Основанием для начала </w:t>
      </w:r>
      <w:r w:rsidR="0003491D" w:rsidRPr="004C532B">
        <w:rPr>
          <w:sz w:val="28"/>
          <w:szCs w:val="28"/>
        </w:rPr>
        <w:t>регистрации и учета проверки лицензионных требований</w:t>
      </w:r>
      <w:r w:rsidR="0003491D" w:rsidRPr="004C532B">
        <w:rPr>
          <w:rFonts w:eastAsia="Calibri"/>
          <w:sz w:val="28"/>
          <w:szCs w:val="28"/>
        </w:rPr>
        <w:t xml:space="preserve"> </w:t>
      </w:r>
      <w:r w:rsidR="001D610B" w:rsidRPr="004C532B">
        <w:rPr>
          <w:rFonts w:eastAsia="Calibri"/>
          <w:sz w:val="28"/>
          <w:szCs w:val="28"/>
        </w:rPr>
        <w:t>является составление акта пр</w:t>
      </w:r>
      <w:r w:rsidR="0003491D" w:rsidRPr="004C532B">
        <w:rPr>
          <w:rFonts w:eastAsia="Calibri"/>
          <w:sz w:val="28"/>
          <w:szCs w:val="28"/>
        </w:rPr>
        <w:t>оверки лицензионных требований.</w:t>
      </w:r>
    </w:p>
    <w:p w:rsidR="001D610B" w:rsidRPr="004C532B" w:rsidRDefault="001D610B" w:rsidP="001D610B">
      <w:pPr>
        <w:overflowPunct/>
        <w:spacing w:line="24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CF3D4D" w:rsidRPr="004C532B">
        <w:rPr>
          <w:rFonts w:eastAsia="Calibri"/>
          <w:sz w:val="28"/>
          <w:szCs w:val="28"/>
        </w:rPr>
        <w:t>2</w:t>
      </w:r>
      <w:r w:rsidR="003F61D1">
        <w:rPr>
          <w:rFonts w:eastAsia="Calibri"/>
          <w:sz w:val="28"/>
          <w:szCs w:val="28"/>
        </w:rPr>
        <w:t>5.</w:t>
      </w:r>
      <w:r w:rsidRPr="004C532B">
        <w:rPr>
          <w:rFonts w:eastAsia="Calibri"/>
          <w:sz w:val="28"/>
          <w:szCs w:val="28"/>
        </w:rPr>
        <w:t> </w:t>
      </w:r>
      <w:r w:rsidRPr="004C532B">
        <w:rPr>
          <w:sz w:val="28"/>
          <w:szCs w:val="28"/>
        </w:rPr>
        <w:t>Должностное лицо органа государственного контроля не позднее дня проведения проверки лицензионных требований производит запись о ее проведении в журнале учета проверок (при его наличии у лицензиата).</w:t>
      </w:r>
    </w:p>
    <w:p w:rsidR="001D610B" w:rsidRPr="004C532B" w:rsidRDefault="001D610B" w:rsidP="001D610B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12</w:t>
      </w:r>
      <w:r w:rsidR="003F61D1">
        <w:rPr>
          <w:rFonts w:eastAsia="Calibri"/>
          <w:sz w:val="28"/>
          <w:szCs w:val="28"/>
        </w:rPr>
        <w:t>6</w:t>
      </w:r>
      <w:r w:rsidRPr="004C532B">
        <w:rPr>
          <w:sz w:val="28"/>
          <w:szCs w:val="28"/>
        </w:rPr>
        <w:t xml:space="preserve">. Информация о проверках лицензионных требований, об их результатах и о принятых мерах по пресечению и (или) устранению выявленных нарушений в срок не позднее 5 рабочих дней </w:t>
      </w:r>
      <w:r w:rsidRPr="004C532B">
        <w:rPr>
          <w:sz w:val="28"/>
          <w:szCs w:val="28"/>
        </w:rPr>
        <w:br/>
        <w:t>со дня оформления принятых решений и мер по результатам указанных проверок вносится в СЦУО.</w:t>
      </w:r>
    </w:p>
    <w:p w:rsidR="001D610B" w:rsidRPr="004C532B" w:rsidRDefault="001D610B" w:rsidP="003946BC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1E6BBB" w:rsidRPr="004C532B">
        <w:rPr>
          <w:rFonts w:eastAsia="Calibri"/>
          <w:sz w:val="28"/>
          <w:szCs w:val="28"/>
        </w:rPr>
        <w:t>2</w:t>
      </w:r>
      <w:r w:rsidR="003F61D1">
        <w:rPr>
          <w:rFonts w:eastAsia="Calibri"/>
          <w:sz w:val="28"/>
          <w:szCs w:val="28"/>
        </w:rPr>
        <w:t>7</w:t>
      </w:r>
      <w:r w:rsidRPr="004C532B">
        <w:rPr>
          <w:sz w:val="28"/>
          <w:szCs w:val="28"/>
        </w:rPr>
        <w:t>. Результатом</w:t>
      </w:r>
      <w:r w:rsidR="003946BC" w:rsidRPr="004C532B">
        <w:rPr>
          <w:sz w:val="28"/>
          <w:szCs w:val="28"/>
        </w:rPr>
        <w:t xml:space="preserve"> регистрации и учета проверки лицензионных требований </w:t>
      </w:r>
      <w:r w:rsidRPr="004C532B">
        <w:rPr>
          <w:sz w:val="28"/>
          <w:szCs w:val="28"/>
        </w:rPr>
        <w:t>является внесение:</w:t>
      </w:r>
    </w:p>
    <w:p w:rsidR="001D610B" w:rsidRPr="004C532B" w:rsidRDefault="001D610B" w:rsidP="001D610B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записи о проведенной проверке лицензионных требований в журнал учета проверок (при его наличии у лицензиата);</w:t>
      </w:r>
    </w:p>
    <w:p w:rsidR="001D610B" w:rsidRPr="004C532B" w:rsidRDefault="001D610B" w:rsidP="001D610B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информации по результатам проверок лицензионных требований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в электронном виде в СЦУО.</w:t>
      </w:r>
    </w:p>
    <w:p w:rsidR="001D610B" w:rsidRPr="004C532B" w:rsidRDefault="001D610B" w:rsidP="001D610B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276334" w:rsidRPr="004C532B">
        <w:rPr>
          <w:rFonts w:eastAsia="Calibri"/>
          <w:sz w:val="28"/>
          <w:szCs w:val="28"/>
        </w:rPr>
        <w:t>2</w:t>
      </w:r>
      <w:r w:rsidR="003F61D1">
        <w:rPr>
          <w:rFonts w:eastAsia="Calibri"/>
          <w:sz w:val="28"/>
          <w:szCs w:val="28"/>
        </w:rPr>
        <w:t>8</w:t>
      </w:r>
      <w:r w:rsidRPr="004C532B">
        <w:rPr>
          <w:sz w:val="28"/>
          <w:szCs w:val="28"/>
        </w:rPr>
        <w:t>. </w:t>
      </w:r>
      <w:r w:rsidR="003946BC" w:rsidRPr="004C532B">
        <w:rPr>
          <w:sz w:val="28"/>
          <w:szCs w:val="28"/>
        </w:rPr>
        <w:t>По итогам регистрации и учета проверки лицензионных требований должностным лицом органа государственного контроля</w:t>
      </w:r>
      <w:r w:rsidRPr="004C532B">
        <w:rPr>
          <w:sz w:val="28"/>
          <w:szCs w:val="28"/>
        </w:rPr>
        <w:t>:</w:t>
      </w:r>
    </w:p>
    <w:p w:rsidR="001D610B" w:rsidRPr="004C532B" w:rsidRDefault="003946BC" w:rsidP="001D610B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производится </w:t>
      </w:r>
      <w:r w:rsidR="001D610B" w:rsidRPr="004C532B">
        <w:rPr>
          <w:sz w:val="28"/>
          <w:szCs w:val="28"/>
        </w:rPr>
        <w:t>запись о проведенной проверке лицензионных требований в журнале учета проверок (при его наличии у лицензиата);</w:t>
      </w:r>
    </w:p>
    <w:p w:rsidR="001D610B" w:rsidRPr="004C532B" w:rsidRDefault="001D610B" w:rsidP="001D610B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информация о проверках лицензионных требований,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об их результатах и о принятых мерах по пресечению и (или) устранению последствий выявленных нарушений </w:t>
      </w:r>
      <w:r w:rsidR="003946BC" w:rsidRPr="004C532B">
        <w:rPr>
          <w:sz w:val="28"/>
          <w:szCs w:val="28"/>
        </w:rPr>
        <w:t xml:space="preserve">вносится </w:t>
      </w:r>
      <w:r w:rsidRPr="004C532B">
        <w:rPr>
          <w:sz w:val="28"/>
          <w:szCs w:val="28"/>
        </w:rPr>
        <w:t>в СЦУО.</w:t>
      </w:r>
    </w:p>
    <w:p w:rsidR="00B67BF5" w:rsidRDefault="00B67BF5" w:rsidP="00C67080">
      <w:pPr>
        <w:overflowPunct/>
        <w:spacing w:line="235" w:lineRule="auto"/>
        <w:ind w:firstLine="709"/>
        <w:jc w:val="both"/>
        <w:textAlignment w:val="auto"/>
        <w:rPr>
          <w:b/>
          <w:sz w:val="28"/>
          <w:szCs w:val="28"/>
        </w:rPr>
      </w:pPr>
    </w:p>
    <w:p w:rsidR="00C67080" w:rsidRPr="004C532B" w:rsidRDefault="00C67080" w:rsidP="00C67080">
      <w:pPr>
        <w:overflowPunct/>
        <w:spacing w:line="235" w:lineRule="auto"/>
        <w:ind w:firstLine="709"/>
        <w:jc w:val="both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Х</w:t>
      </w:r>
      <w:proofErr w:type="gramStart"/>
      <w:r w:rsidRPr="004C532B">
        <w:rPr>
          <w:b/>
          <w:sz w:val="28"/>
          <w:szCs w:val="28"/>
          <w:lang w:val="en-US"/>
        </w:rPr>
        <w:t>I</w:t>
      </w:r>
      <w:proofErr w:type="gramEnd"/>
      <w:r w:rsidR="004F3753" w:rsidRPr="004C532B">
        <w:rPr>
          <w:b/>
          <w:sz w:val="28"/>
          <w:szCs w:val="28"/>
        </w:rPr>
        <w:t>Х</w:t>
      </w:r>
      <w:r w:rsidRPr="004C532B">
        <w:rPr>
          <w:b/>
          <w:sz w:val="28"/>
          <w:szCs w:val="28"/>
        </w:rPr>
        <w:t>.</w:t>
      </w:r>
      <w:r w:rsidRPr="004C532B">
        <w:rPr>
          <w:b/>
        </w:rPr>
        <w:t xml:space="preserve"> </w:t>
      </w:r>
      <w:r w:rsidRPr="004C532B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органов, осуществляющих государственный контроль, а также их должностных лиц</w:t>
      </w:r>
    </w:p>
    <w:p w:rsidR="00C67080" w:rsidRPr="004C532B" w:rsidRDefault="00C67080" w:rsidP="001F2637">
      <w:pPr>
        <w:pStyle w:val="ConsPlusNormal"/>
        <w:ind w:firstLine="709"/>
        <w:jc w:val="both"/>
        <w:rPr>
          <w:rFonts w:eastAsia="Calibri"/>
        </w:rPr>
      </w:pPr>
    </w:p>
    <w:p w:rsidR="00917012" w:rsidRPr="004C532B" w:rsidRDefault="00917012" w:rsidP="00917012">
      <w:pPr>
        <w:overflowPunct/>
        <w:spacing w:line="235" w:lineRule="auto"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075441" w:rsidRPr="004C532B">
        <w:rPr>
          <w:rFonts w:eastAsia="Calibri"/>
          <w:sz w:val="28"/>
          <w:szCs w:val="28"/>
        </w:rPr>
        <w:t>2</w:t>
      </w:r>
      <w:r w:rsidR="003F61D1">
        <w:rPr>
          <w:rFonts w:eastAsia="Calibri"/>
          <w:sz w:val="28"/>
          <w:szCs w:val="28"/>
        </w:rPr>
        <w:t>9</w:t>
      </w:r>
      <w:r w:rsidRPr="004C532B">
        <w:rPr>
          <w:sz w:val="28"/>
          <w:szCs w:val="28"/>
        </w:rPr>
        <w:t>. Заинтересованные лица имеют право на досудебное (внесудебное) обжалование действий (бездействия) и (или) решений должностных лиц о</w:t>
      </w:r>
      <w:r w:rsidR="009426B9" w:rsidRPr="004C532B">
        <w:rPr>
          <w:sz w:val="28"/>
          <w:szCs w:val="28"/>
        </w:rPr>
        <w:t>ргана государственного контроля</w:t>
      </w:r>
      <w:r w:rsidRPr="004C532B">
        <w:rPr>
          <w:sz w:val="28"/>
          <w:szCs w:val="28"/>
        </w:rPr>
        <w:t>, принятых в ходе осуществления государственного контроля</w:t>
      </w:r>
      <w:r w:rsidR="006F0003" w:rsidRPr="004C532B">
        <w:rPr>
          <w:sz w:val="28"/>
          <w:szCs w:val="28"/>
        </w:rPr>
        <w:t xml:space="preserve"> (далее – «жалоба»)</w:t>
      </w:r>
      <w:r w:rsidR="009426B9" w:rsidRPr="004C532B">
        <w:rPr>
          <w:sz w:val="28"/>
          <w:szCs w:val="28"/>
        </w:rPr>
        <w:t>.</w:t>
      </w:r>
    </w:p>
    <w:p w:rsidR="00917012" w:rsidRPr="004C532B" w:rsidRDefault="00917012" w:rsidP="0091701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30</w:t>
      </w:r>
      <w:r w:rsidRPr="004C532B">
        <w:rPr>
          <w:sz w:val="28"/>
          <w:szCs w:val="28"/>
        </w:rPr>
        <w:t xml:space="preserve">. Информация для заинтересованных лиц об их праве </w:t>
      </w:r>
      <w:r w:rsidRPr="004C532B">
        <w:rPr>
          <w:sz w:val="28"/>
          <w:szCs w:val="28"/>
        </w:rPr>
        <w:br/>
        <w:t xml:space="preserve">на досудебное (внесудебное) обжалование действий (бездействия) и (или) решений должностных лиц органа государственного контроля, принятых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в ходе осуществления государственного контроля (надзора), а также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о порядке обжалования размещается на официальном сайте Росгвардии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в сети «Интернет» и Едином портале.</w:t>
      </w:r>
    </w:p>
    <w:p w:rsidR="00917012" w:rsidRPr="004C532B" w:rsidRDefault="00917012" w:rsidP="0091701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4969D3" w:rsidRPr="004C532B">
        <w:rPr>
          <w:rFonts w:eastAsia="Calibri"/>
          <w:sz w:val="28"/>
          <w:szCs w:val="28"/>
        </w:rPr>
        <w:t>3</w:t>
      </w:r>
      <w:r w:rsidR="003F61D1">
        <w:rPr>
          <w:rFonts w:eastAsia="Calibri"/>
          <w:sz w:val="28"/>
          <w:szCs w:val="28"/>
        </w:rPr>
        <w:t>1</w:t>
      </w:r>
      <w:r w:rsidRPr="004C532B">
        <w:rPr>
          <w:sz w:val="28"/>
          <w:szCs w:val="28"/>
        </w:rPr>
        <w:t>. Предметом досудебного (внесудебного) обжалования являются решения и действия (бездействие) должностных лиц о</w:t>
      </w:r>
      <w:r w:rsidR="004969D3" w:rsidRPr="004C532B">
        <w:rPr>
          <w:sz w:val="28"/>
          <w:szCs w:val="28"/>
        </w:rPr>
        <w:t>ргана государственного контроля</w:t>
      </w:r>
      <w:r w:rsidRPr="004C532B">
        <w:rPr>
          <w:sz w:val="28"/>
          <w:szCs w:val="28"/>
        </w:rPr>
        <w:t>, принятые ими в ходе осуществления государственного контроля.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13</w:t>
      </w:r>
      <w:r w:rsidR="003F61D1">
        <w:rPr>
          <w:sz w:val="28"/>
          <w:szCs w:val="28"/>
        </w:rPr>
        <w:t>2</w:t>
      </w:r>
      <w:r w:rsidRPr="004C532B">
        <w:rPr>
          <w:sz w:val="28"/>
          <w:szCs w:val="28"/>
        </w:rPr>
        <w:t>. Основанием для начала досудебного (внесудебного) обжалования действий (бездействия) и решений должностных лиц о</w:t>
      </w:r>
      <w:r w:rsidR="00804FE7" w:rsidRPr="004C532B">
        <w:rPr>
          <w:sz w:val="28"/>
          <w:szCs w:val="28"/>
        </w:rPr>
        <w:t>ргана государственного контроля</w:t>
      </w:r>
      <w:r w:rsidRPr="004C532B">
        <w:rPr>
          <w:sz w:val="28"/>
          <w:szCs w:val="28"/>
        </w:rPr>
        <w:t>,</w:t>
      </w:r>
      <w:r w:rsidRPr="004C532B">
        <w:t xml:space="preserve"> </w:t>
      </w:r>
      <w:r w:rsidRPr="004C532B">
        <w:rPr>
          <w:sz w:val="28"/>
          <w:szCs w:val="28"/>
        </w:rPr>
        <w:t>принятых ими в ходе осуществления государственного контроля, является несогласие гражданина или юридического лица с результатом осуществления гос</w:t>
      </w:r>
      <w:r w:rsidR="00804FE7" w:rsidRPr="004C532B">
        <w:rPr>
          <w:sz w:val="28"/>
          <w:szCs w:val="28"/>
        </w:rPr>
        <w:t>ударственного контроля</w:t>
      </w:r>
      <w:r w:rsidRPr="004C532B">
        <w:rPr>
          <w:sz w:val="28"/>
          <w:szCs w:val="28"/>
        </w:rPr>
        <w:t>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13</w:t>
      </w:r>
      <w:r w:rsidR="003F61D1">
        <w:rPr>
          <w:rFonts w:eastAsia="Calibri"/>
          <w:sz w:val="28"/>
          <w:szCs w:val="28"/>
        </w:rPr>
        <w:t>3</w:t>
      </w:r>
      <w:r w:rsidRPr="004C532B">
        <w:rPr>
          <w:sz w:val="28"/>
          <w:szCs w:val="28"/>
        </w:rPr>
        <w:t xml:space="preserve">. Обжалование действий (бездействия) и решений должностных лиц органа государственного контроля осуществляется в соответствии </w:t>
      </w:r>
      <w:r w:rsidR="00075441" w:rsidRPr="004C532B">
        <w:rPr>
          <w:sz w:val="28"/>
          <w:szCs w:val="28"/>
        </w:rPr>
        <w:t xml:space="preserve">               </w:t>
      </w:r>
      <w:r w:rsidRPr="004C532B">
        <w:rPr>
          <w:sz w:val="28"/>
          <w:szCs w:val="28"/>
        </w:rPr>
        <w:t>с законодательством Российской Федерации.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13</w:t>
      </w:r>
      <w:r w:rsidR="003F61D1">
        <w:rPr>
          <w:rFonts w:eastAsia="Calibri"/>
          <w:sz w:val="28"/>
          <w:szCs w:val="28"/>
        </w:rPr>
        <w:t>4</w:t>
      </w:r>
      <w:r w:rsidRPr="004C532B">
        <w:rPr>
          <w:rFonts w:eastAsia="Calibri"/>
          <w:sz w:val="28"/>
          <w:szCs w:val="28"/>
        </w:rPr>
        <w:t>.</w:t>
      </w:r>
      <w:r w:rsidRPr="004C532B">
        <w:rPr>
          <w:sz w:val="28"/>
          <w:szCs w:val="28"/>
        </w:rPr>
        <w:t> Жалоба подается в письменной форме на бумажном носителе или в форме электронного документа.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13</w:t>
      </w:r>
      <w:r w:rsidR="003F61D1">
        <w:rPr>
          <w:rFonts w:eastAsia="Calibri"/>
          <w:sz w:val="28"/>
          <w:szCs w:val="28"/>
        </w:rPr>
        <w:t>5</w:t>
      </w:r>
      <w:r w:rsidRPr="004C532B">
        <w:rPr>
          <w:sz w:val="28"/>
          <w:szCs w:val="28"/>
        </w:rPr>
        <w:t>. </w:t>
      </w:r>
      <w:proofErr w:type="gramStart"/>
      <w:r w:rsidRPr="004C532B">
        <w:rPr>
          <w:sz w:val="28"/>
          <w:szCs w:val="28"/>
        </w:rPr>
        <w:t xml:space="preserve">Гражданин </w:t>
      </w:r>
      <w:r w:rsidR="006F0003" w:rsidRPr="004C532B">
        <w:rPr>
          <w:sz w:val="28"/>
          <w:szCs w:val="28"/>
        </w:rPr>
        <w:t>(</w:t>
      </w:r>
      <w:r w:rsidRPr="004C532B">
        <w:rPr>
          <w:sz w:val="28"/>
          <w:szCs w:val="28"/>
        </w:rPr>
        <w:t>юридическое лицо</w:t>
      </w:r>
      <w:r w:rsidR="006F0003" w:rsidRPr="004C532B">
        <w:rPr>
          <w:sz w:val="28"/>
          <w:szCs w:val="28"/>
        </w:rPr>
        <w:t>)</w:t>
      </w:r>
      <w:r w:rsidRPr="004C532B">
        <w:rPr>
          <w:sz w:val="28"/>
          <w:szCs w:val="28"/>
        </w:rPr>
        <w:t xml:space="preserve"> в своем письменном обращении в обязательном порядке указывает либо наименование органа государственного контроля, в который направляет жалобу, либо фамилию, имя, отчество (последнее – при наличии) должностного лица органа государственного контроля, либо его должность, а также свои фамилию, имя, отчество (последнее – при наличии) (для юридического лица – наименование юридического лица и (или) фамилию, имя, отчество (последнее – при наличии) уполномоченного представителя</w:t>
      </w:r>
      <w:proofErr w:type="gramEnd"/>
      <w:r w:rsidRPr="004C532B">
        <w:rPr>
          <w:sz w:val="28"/>
          <w:szCs w:val="28"/>
        </w:rPr>
        <w:t xml:space="preserve"> юридического лица), почтовый адрес, на который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13</w:t>
      </w:r>
      <w:r w:rsidR="003F61D1">
        <w:rPr>
          <w:rFonts w:eastAsia="Calibri"/>
          <w:sz w:val="28"/>
          <w:szCs w:val="28"/>
        </w:rPr>
        <w:t>6</w:t>
      </w:r>
      <w:r w:rsidRPr="004C532B">
        <w:rPr>
          <w:sz w:val="28"/>
          <w:szCs w:val="28"/>
        </w:rPr>
        <w:t>. В случае необходимости в подтверждение своих доводов граждане или юридическ</w:t>
      </w:r>
      <w:r w:rsidR="006F0003" w:rsidRPr="004C532B">
        <w:rPr>
          <w:sz w:val="28"/>
          <w:szCs w:val="28"/>
        </w:rPr>
        <w:t>ие</w:t>
      </w:r>
      <w:r w:rsidRPr="004C532B">
        <w:rPr>
          <w:sz w:val="28"/>
          <w:szCs w:val="28"/>
        </w:rPr>
        <w:t xml:space="preserve"> лиц</w:t>
      </w:r>
      <w:r w:rsidR="006F0003" w:rsidRPr="004C532B">
        <w:rPr>
          <w:sz w:val="28"/>
          <w:szCs w:val="28"/>
        </w:rPr>
        <w:t>а</w:t>
      </w:r>
      <w:r w:rsidRPr="004C532B">
        <w:rPr>
          <w:sz w:val="28"/>
          <w:szCs w:val="28"/>
        </w:rPr>
        <w:t xml:space="preserve"> прилагают к письменному обращению документы и материалы (либо их копии).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13</w:t>
      </w:r>
      <w:r w:rsidR="003F61D1">
        <w:rPr>
          <w:rFonts w:eastAsia="Calibri"/>
          <w:sz w:val="28"/>
          <w:szCs w:val="28"/>
        </w:rPr>
        <w:t>7</w:t>
      </w:r>
      <w:r w:rsidRPr="004C532B">
        <w:rPr>
          <w:rFonts w:eastAsia="Calibri"/>
          <w:sz w:val="28"/>
          <w:szCs w:val="28"/>
        </w:rPr>
        <w:t>.</w:t>
      </w:r>
      <w:r w:rsidRPr="004C532B">
        <w:rPr>
          <w:sz w:val="28"/>
          <w:szCs w:val="28"/>
        </w:rPr>
        <w:t xml:space="preserve"> Обращение, поступившее в орган государственного контроля (надзора) или должностному лицу органа государственного контроля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в форме электронного документа, подлежит рассмотрению в порядке, установленном законодательством Российской Федерации.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13</w:t>
      </w:r>
      <w:r w:rsidR="003F61D1">
        <w:rPr>
          <w:rFonts w:eastAsia="Calibri"/>
          <w:sz w:val="28"/>
          <w:szCs w:val="28"/>
        </w:rPr>
        <w:t>8</w:t>
      </w:r>
      <w:r w:rsidRPr="004C532B">
        <w:rPr>
          <w:sz w:val="28"/>
          <w:szCs w:val="28"/>
        </w:rPr>
        <w:t>. </w:t>
      </w:r>
      <w:proofErr w:type="gramStart"/>
      <w:r w:rsidRPr="004C532B">
        <w:rPr>
          <w:sz w:val="28"/>
          <w:szCs w:val="28"/>
        </w:rPr>
        <w:t xml:space="preserve">В обращении в форме электронного документа гражданин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в обязательном порядке указывает свою фамилию, имя, отчество </w:t>
      </w:r>
      <w:r w:rsidRPr="004C532B">
        <w:rPr>
          <w:sz w:val="28"/>
          <w:szCs w:val="28"/>
        </w:rPr>
        <w:br/>
        <w:t>(последнее – при наличии) (юридическое лицо – наименование юридического лица), адрес электронной почты (если ответ должен быть направлен в форме электронного документа) и почтовый адрес (если ответ должен быть направлен в письменной форме), наименование о</w:t>
      </w:r>
      <w:r w:rsidR="00721BB9" w:rsidRPr="004C532B">
        <w:rPr>
          <w:sz w:val="28"/>
          <w:szCs w:val="28"/>
        </w:rPr>
        <w:t>ргана государственного контроля</w:t>
      </w:r>
      <w:r w:rsidRPr="004C532B">
        <w:rPr>
          <w:sz w:val="28"/>
          <w:szCs w:val="28"/>
        </w:rPr>
        <w:t>, в который направляется жалоба, либо фамилию, имя, отчество (последнее – при</w:t>
      </w:r>
      <w:proofErr w:type="gramEnd"/>
      <w:r w:rsidRPr="004C532B">
        <w:rPr>
          <w:sz w:val="28"/>
          <w:szCs w:val="28"/>
        </w:rPr>
        <w:t xml:space="preserve"> </w:t>
      </w:r>
      <w:proofErr w:type="gramStart"/>
      <w:r w:rsidRPr="004C532B">
        <w:rPr>
          <w:sz w:val="28"/>
          <w:szCs w:val="28"/>
        </w:rPr>
        <w:t>наличии</w:t>
      </w:r>
      <w:proofErr w:type="gramEnd"/>
      <w:r w:rsidRPr="004C532B">
        <w:rPr>
          <w:sz w:val="28"/>
          <w:szCs w:val="28"/>
        </w:rPr>
        <w:t>) должностного лица о</w:t>
      </w:r>
      <w:r w:rsidR="00721BB9" w:rsidRPr="004C532B">
        <w:rPr>
          <w:sz w:val="28"/>
          <w:szCs w:val="28"/>
        </w:rPr>
        <w:t>ргана государственного контроля</w:t>
      </w:r>
      <w:r w:rsidRPr="004C532B">
        <w:rPr>
          <w:sz w:val="28"/>
          <w:szCs w:val="28"/>
        </w:rPr>
        <w:t>, либо его должность, излагает суть предложения, заявления или жалобы.</w:t>
      </w:r>
    </w:p>
    <w:p w:rsidR="004969D3" w:rsidRPr="004C532B" w:rsidRDefault="004969D3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</w:t>
      </w:r>
      <w:r w:rsidR="003F61D1">
        <w:rPr>
          <w:rFonts w:eastAsia="Calibri"/>
          <w:sz w:val="28"/>
          <w:szCs w:val="28"/>
        </w:rPr>
        <w:t>39</w:t>
      </w:r>
      <w:r w:rsidRPr="004C532B">
        <w:rPr>
          <w:sz w:val="28"/>
          <w:szCs w:val="28"/>
        </w:rPr>
        <w:t xml:space="preserve">. Гражданин или юридическое лицо вправе приложить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к обращению необходимые документы и материалы в электронной форме либо направить указанные документы и материалы или их копии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в письменной форме.</w:t>
      </w:r>
    </w:p>
    <w:p w:rsidR="00617F4C" w:rsidRPr="004C532B" w:rsidRDefault="00721BB9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</w:t>
      </w:r>
      <w:r w:rsidR="003F61D1">
        <w:rPr>
          <w:sz w:val="28"/>
          <w:szCs w:val="28"/>
        </w:rPr>
        <w:t>40</w:t>
      </w:r>
      <w:r w:rsidRPr="004C532B">
        <w:rPr>
          <w:sz w:val="28"/>
          <w:szCs w:val="28"/>
        </w:rPr>
        <w:t>. </w:t>
      </w:r>
      <w:r w:rsidR="00617F4C" w:rsidRPr="004C532B">
        <w:rPr>
          <w:sz w:val="28"/>
          <w:szCs w:val="28"/>
        </w:rPr>
        <w:t>Приостановление срока рассмотрения жалобы не допускается.</w:t>
      </w:r>
    </w:p>
    <w:p w:rsidR="00617F4C" w:rsidRPr="004C532B" w:rsidRDefault="00617F4C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14</w:t>
      </w:r>
      <w:r w:rsidR="003F61D1">
        <w:rPr>
          <w:sz w:val="28"/>
          <w:szCs w:val="28"/>
        </w:rPr>
        <w:t>1</w:t>
      </w:r>
      <w:r w:rsidRPr="004C532B">
        <w:rPr>
          <w:sz w:val="28"/>
          <w:szCs w:val="28"/>
        </w:rPr>
        <w:t>. </w:t>
      </w:r>
      <w:r w:rsidR="001A5050" w:rsidRPr="004C532B">
        <w:rPr>
          <w:sz w:val="28"/>
          <w:szCs w:val="28"/>
        </w:rPr>
        <w:t>Жалоба остается без ответа по существу поставленных в ней вопросов</w:t>
      </w:r>
      <w:r w:rsidRPr="004C532B">
        <w:rPr>
          <w:sz w:val="28"/>
          <w:szCs w:val="28"/>
        </w:rPr>
        <w:t xml:space="preserve"> в случаях, если:</w:t>
      </w:r>
    </w:p>
    <w:p w:rsidR="00617F4C" w:rsidRPr="004C532B" w:rsidRDefault="00AE638A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>в</w:t>
      </w:r>
      <w:r w:rsidR="001A5050" w:rsidRPr="004C532B">
        <w:rPr>
          <w:sz w:val="28"/>
          <w:szCs w:val="28"/>
        </w:rPr>
        <w:t xml:space="preserve"> </w:t>
      </w:r>
      <w:r w:rsidR="00617F4C" w:rsidRPr="004C532B">
        <w:rPr>
          <w:sz w:val="28"/>
          <w:szCs w:val="28"/>
        </w:rPr>
        <w:t>жалобе не указаны фамилия лица, направившего жалобу, или почтовый адрес, по которому должен быть направлен ответ</w:t>
      </w:r>
      <w:r w:rsidRPr="004C532B">
        <w:rPr>
          <w:sz w:val="28"/>
          <w:szCs w:val="28"/>
        </w:rPr>
        <w:t>;</w:t>
      </w:r>
      <w:proofErr w:type="gramEnd"/>
    </w:p>
    <w:p w:rsidR="00617F4C" w:rsidRPr="004C532B" w:rsidRDefault="00AE638A" w:rsidP="004969D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т</w:t>
      </w:r>
      <w:r w:rsidR="00617F4C" w:rsidRPr="004C532B">
        <w:rPr>
          <w:sz w:val="28"/>
          <w:szCs w:val="28"/>
        </w:rPr>
        <w:t>екст</w:t>
      </w:r>
      <w:r w:rsidR="001A5050" w:rsidRPr="004C532B">
        <w:rPr>
          <w:sz w:val="28"/>
          <w:szCs w:val="28"/>
        </w:rPr>
        <w:t xml:space="preserve"> жалобы не поддается прочтению</w:t>
      </w:r>
      <w:r w:rsidRPr="004C532B">
        <w:rPr>
          <w:sz w:val="28"/>
          <w:szCs w:val="28"/>
        </w:rPr>
        <w:t>;</w:t>
      </w:r>
    </w:p>
    <w:p w:rsidR="001A5050" w:rsidRPr="004C532B" w:rsidRDefault="00AE638A" w:rsidP="0091701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</w:t>
      </w:r>
      <w:r w:rsidR="00917012" w:rsidRPr="004C532B">
        <w:rPr>
          <w:sz w:val="28"/>
          <w:szCs w:val="28"/>
        </w:rPr>
        <w:t>ри получении жалобы, в которой содержатся нецензурные либо оскорбительные выражения, угрозы жизни, здоровью и имуществу должностного лица органа государственного контроля</w:t>
      </w:r>
      <w:r w:rsidR="001A5050" w:rsidRPr="004C532B">
        <w:rPr>
          <w:sz w:val="28"/>
          <w:szCs w:val="28"/>
        </w:rPr>
        <w:t>, а также членов его семьи</w:t>
      </w:r>
      <w:r w:rsidRPr="004C532B">
        <w:rPr>
          <w:sz w:val="28"/>
          <w:szCs w:val="28"/>
        </w:rPr>
        <w:t>;</w:t>
      </w:r>
    </w:p>
    <w:p w:rsidR="001A5050" w:rsidRPr="004C532B" w:rsidRDefault="00AE638A" w:rsidP="00917012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>в</w:t>
      </w:r>
      <w:r w:rsidR="001A5050" w:rsidRPr="004C532B">
        <w:rPr>
          <w:sz w:val="28"/>
          <w:szCs w:val="28"/>
        </w:rPr>
        <w:t xml:space="preserve"> жалобе заинтересованного лица содержится вопрос, на который ему неоднократно давались письменные ответы по существу в связи </w:t>
      </w:r>
      <w:r w:rsidR="00012A96" w:rsidRPr="004C532B">
        <w:rPr>
          <w:sz w:val="28"/>
          <w:szCs w:val="28"/>
        </w:rPr>
        <w:br/>
      </w:r>
      <w:r w:rsidR="001A5050" w:rsidRPr="004C532B">
        <w:rPr>
          <w:sz w:val="28"/>
          <w:szCs w:val="28"/>
        </w:rPr>
        <w:t xml:space="preserve">с ранее направленными жалобами, и при этом в </w:t>
      </w:r>
      <w:r w:rsidR="00E70D15" w:rsidRPr="004C532B">
        <w:rPr>
          <w:sz w:val="28"/>
          <w:szCs w:val="28"/>
        </w:rPr>
        <w:t>жалобе</w:t>
      </w:r>
      <w:r w:rsidR="001A5050" w:rsidRPr="004C532B">
        <w:rPr>
          <w:sz w:val="28"/>
          <w:szCs w:val="28"/>
        </w:rPr>
        <w:t xml:space="preserve"> не приводятся </w:t>
      </w:r>
      <w:r w:rsidR="00E70D15" w:rsidRPr="004C532B">
        <w:rPr>
          <w:sz w:val="28"/>
          <w:szCs w:val="28"/>
        </w:rPr>
        <w:t>новые доводы или обстоятельства (р</w:t>
      </w:r>
      <w:r w:rsidR="001A5050" w:rsidRPr="004C532B">
        <w:rPr>
          <w:sz w:val="28"/>
          <w:szCs w:val="28"/>
        </w:rPr>
        <w:t>уковод</w:t>
      </w:r>
      <w:r w:rsidR="00E70D15" w:rsidRPr="004C532B">
        <w:rPr>
          <w:sz w:val="28"/>
          <w:szCs w:val="28"/>
        </w:rPr>
        <w:t>ством</w:t>
      </w:r>
      <w:r w:rsidR="001A5050" w:rsidRPr="004C532B">
        <w:rPr>
          <w:sz w:val="28"/>
          <w:szCs w:val="28"/>
        </w:rPr>
        <w:t xml:space="preserve"> органа государственного контроля прин</w:t>
      </w:r>
      <w:r w:rsidR="00E70D15" w:rsidRPr="004C532B">
        <w:rPr>
          <w:sz w:val="28"/>
          <w:szCs w:val="28"/>
        </w:rPr>
        <w:t>имается</w:t>
      </w:r>
      <w:r w:rsidR="001A5050" w:rsidRPr="004C532B">
        <w:rPr>
          <w:sz w:val="28"/>
          <w:szCs w:val="28"/>
        </w:rPr>
        <w:t xml:space="preserve"> решение о безосновательности очередного обращения и прекращении переписки по данному вопросу при условии, что указанная жалоба и ранее направленные жалобы направлялись в один</w:t>
      </w:r>
      <w:proofErr w:type="gramEnd"/>
      <w:r w:rsidR="001A5050" w:rsidRPr="004C532B">
        <w:rPr>
          <w:sz w:val="28"/>
          <w:szCs w:val="28"/>
        </w:rPr>
        <w:t xml:space="preserve"> и тот же орган государственного контроля и одному и тому </w:t>
      </w:r>
      <w:r w:rsidR="00012A96" w:rsidRPr="004C532B">
        <w:rPr>
          <w:sz w:val="28"/>
          <w:szCs w:val="28"/>
        </w:rPr>
        <w:br/>
      </w:r>
      <w:r w:rsidR="001A5050" w:rsidRPr="004C532B">
        <w:rPr>
          <w:sz w:val="28"/>
          <w:szCs w:val="28"/>
        </w:rPr>
        <w:t>же должностному лицу</w:t>
      </w:r>
      <w:r w:rsidR="00E70D15" w:rsidRPr="004C532B">
        <w:rPr>
          <w:sz w:val="28"/>
          <w:szCs w:val="28"/>
        </w:rPr>
        <w:t>). При этом лицо, направившее жалобу</w:t>
      </w:r>
      <w:r w:rsidR="00012A96" w:rsidRPr="004C532B">
        <w:rPr>
          <w:sz w:val="28"/>
          <w:szCs w:val="28"/>
        </w:rPr>
        <w:t>,</w:t>
      </w:r>
      <w:r w:rsidR="00E70D15" w:rsidRPr="004C532B">
        <w:rPr>
          <w:sz w:val="28"/>
          <w:szCs w:val="28"/>
        </w:rPr>
        <w:t xml:space="preserve"> уведомляется органом государственного контроля о</w:t>
      </w:r>
      <w:r w:rsidR="001A5050" w:rsidRPr="004C532B">
        <w:rPr>
          <w:sz w:val="28"/>
          <w:szCs w:val="28"/>
        </w:rPr>
        <w:t xml:space="preserve"> </w:t>
      </w:r>
      <w:r w:rsidR="00E70D15" w:rsidRPr="004C532B">
        <w:rPr>
          <w:sz w:val="28"/>
          <w:szCs w:val="28"/>
        </w:rPr>
        <w:t>принят</w:t>
      </w:r>
      <w:r w:rsidR="001A5050" w:rsidRPr="004C532B">
        <w:rPr>
          <w:sz w:val="28"/>
          <w:szCs w:val="28"/>
        </w:rPr>
        <w:t>ом решении</w:t>
      </w:r>
      <w:r w:rsidRPr="004C532B">
        <w:rPr>
          <w:sz w:val="28"/>
          <w:szCs w:val="28"/>
        </w:rPr>
        <w:t>;</w:t>
      </w:r>
    </w:p>
    <w:p w:rsidR="00E70D15" w:rsidRPr="004C532B" w:rsidRDefault="00AE638A" w:rsidP="0091701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о</w:t>
      </w:r>
      <w:r w:rsidR="00E70D15" w:rsidRPr="004C532B">
        <w:rPr>
          <w:sz w:val="28"/>
          <w:szCs w:val="28"/>
        </w:rPr>
        <w:t xml:space="preserve">твет по существу жалобы </w:t>
      </w:r>
      <w:r w:rsidR="00853D4D" w:rsidRPr="002E2F61">
        <w:rPr>
          <w:sz w:val="28"/>
          <w:szCs w:val="28"/>
        </w:rPr>
        <w:t>влечет разглашение сведений</w:t>
      </w:r>
      <w:r w:rsidR="00985C7A" w:rsidRPr="002E2F61">
        <w:rPr>
          <w:sz w:val="28"/>
          <w:szCs w:val="28"/>
        </w:rPr>
        <w:t>,</w:t>
      </w:r>
      <w:r w:rsidR="00E70D15" w:rsidRPr="002E2F61">
        <w:rPr>
          <w:sz w:val="28"/>
          <w:szCs w:val="28"/>
        </w:rPr>
        <w:t xml:space="preserve"> </w:t>
      </w:r>
      <w:r w:rsidR="00E70D15" w:rsidRPr="004C532B">
        <w:rPr>
          <w:sz w:val="28"/>
          <w:szCs w:val="28"/>
        </w:rPr>
        <w:t>составляющ</w:t>
      </w:r>
      <w:r w:rsidR="00985C7A" w:rsidRPr="004C532B">
        <w:rPr>
          <w:sz w:val="28"/>
          <w:szCs w:val="28"/>
        </w:rPr>
        <w:t>и</w:t>
      </w:r>
      <w:r w:rsidR="00853D4D">
        <w:rPr>
          <w:sz w:val="28"/>
          <w:szCs w:val="28"/>
        </w:rPr>
        <w:t>х</w:t>
      </w:r>
      <w:r w:rsidR="00E70D15" w:rsidRPr="004C532B">
        <w:rPr>
          <w:sz w:val="28"/>
          <w:szCs w:val="28"/>
        </w:rPr>
        <w:t xml:space="preserve"> государственную или иную охраняемую законом тайну</w:t>
      </w:r>
      <w:r w:rsidRPr="004C532B">
        <w:rPr>
          <w:sz w:val="28"/>
          <w:szCs w:val="28"/>
        </w:rPr>
        <w:t>;</w:t>
      </w:r>
    </w:p>
    <w:p w:rsidR="00917012" w:rsidRPr="004C532B" w:rsidRDefault="00AE638A" w:rsidP="0091701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в</w:t>
      </w:r>
      <w:r w:rsidR="00917012" w:rsidRPr="004C532B">
        <w:rPr>
          <w:sz w:val="28"/>
          <w:szCs w:val="28"/>
        </w:rPr>
        <w:t xml:space="preserve"> жалобе содержатся сведения о подготавливаемом, совершаемом или совершенном противоправном деянии, а также о лице, его подготавливающ</w:t>
      </w:r>
      <w:r w:rsidR="00943352" w:rsidRPr="004C532B">
        <w:rPr>
          <w:sz w:val="28"/>
          <w:szCs w:val="28"/>
        </w:rPr>
        <w:t>ем, совершающем или совершившем</w:t>
      </w:r>
      <w:r w:rsidR="00917012" w:rsidRPr="004C532B">
        <w:rPr>
          <w:sz w:val="28"/>
          <w:szCs w:val="28"/>
        </w:rPr>
        <w:t xml:space="preserve"> </w:t>
      </w:r>
      <w:r w:rsidR="00943352" w:rsidRPr="004C532B">
        <w:rPr>
          <w:sz w:val="28"/>
          <w:szCs w:val="28"/>
        </w:rPr>
        <w:t>(</w:t>
      </w:r>
      <w:r w:rsidR="00917012" w:rsidRPr="004C532B">
        <w:rPr>
          <w:sz w:val="28"/>
          <w:szCs w:val="28"/>
        </w:rPr>
        <w:t>жалоба подлежит направлению в государственный орган в соответствии с его компетенцией</w:t>
      </w:r>
      <w:r w:rsidR="00943352" w:rsidRPr="004C532B">
        <w:rPr>
          <w:sz w:val="28"/>
          <w:szCs w:val="28"/>
        </w:rPr>
        <w:t>)</w:t>
      </w:r>
      <w:r w:rsidR="00917012" w:rsidRPr="004C532B">
        <w:rPr>
          <w:sz w:val="28"/>
          <w:szCs w:val="28"/>
        </w:rPr>
        <w:t>.</w:t>
      </w:r>
    </w:p>
    <w:p w:rsidR="00943352" w:rsidRPr="004C532B" w:rsidRDefault="00943352" w:rsidP="0094335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14</w:t>
      </w:r>
      <w:r w:rsidR="003F61D1">
        <w:rPr>
          <w:sz w:val="28"/>
          <w:szCs w:val="28"/>
        </w:rPr>
        <w:t>2</w:t>
      </w:r>
      <w:r w:rsidRPr="004C532B">
        <w:rPr>
          <w:sz w:val="28"/>
          <w:szCs w:val="28"/>
        </w:rPr>
        <w:t>. </w:t>
      </w:r>
      <w:proofErr w:type="gramStart"/>
      <w:r w:rsidRPr="004C532B">
        <w:rPr>
          <w:sz w:val="28"/>
          <w:szCs w:val="28"/>
        </w:rPr>
        <w:t xml:space="preserve">Гражданин или юридическое лицо заявитель имеет право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на получение по письменному запросу информации и документов, необходимых для обоснования и рассмотрения жалобы, а также информации о результатах рассмотрения жалобы в случае неполучения ответа в установленный срок.</w:t>
      </w:r>
      <w:proofErr w:type="gramEnd"/>
    </w:p>
    <w:p w:rsidR="00AE638A" w:rsidRPr="004C532B" w:rsidRDefault="00943352" w:rsidP="0094335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14</w:t>
      </w:r>
      <w:r w:rsidR="003F61D1">
        <w:rPr>
          <w:sz w:val="28"/>
          <w:szCs w:val="28"/>
        </w:rPr>
        <w:t>3</w:t>
      </w:r>
      <w:r w:rsidRPr="004C532B">
        <w:rPr>
          <w:sz w:val="28"/>
          <w:szCs w:val="28"/>
        </w:rPr>
        <w:t>.  Гражданин или юридическое лицо заявитель вправе обжаловать решения и действия (бездействие) должностных лиц:</w:t>
      </w:r>
    </w:p>
    <w:p w:rsidR="00943352" w:rsidRPr="004C532B" w:rsidRDefault="00943352" w:rsidP="0094335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территориальных органов Росгвардии – в уполномоченное подразделение Росгвардии;</w:t>
      </w:r>
    </w:p>
    <w:p w:rsidR="00943352" w:rsidRPr="004C532B" w:rsidRDefault="00943352" w:rsidP="0094335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уполномоченного подразделения Росгвардии – директору Федеральной службы войск национальной гвардии Российской </w:t>
      </w:r>
      <w:r w:rsidRPr="004C532B">
        <w:rPr>
          <w:sz w:val="28"/>
          <w:szCs w:val="28"/>
        </w:rPr>
        <w:br/>
        <w:t xml:space="preserve">Федерации – главнокомандующему войсками национальной гвардии Российской Федерации или его заместителю, ответственному </w:t>
      </w:r>
      <w:r w:rsidRPr="004C532B">
        <w:rPr>
          <w:sz w:val="28"/>
          <w:szCs w:val="28"/>
        </w:rPr>
        <w:br/>
        <w:t>за координацию деятельности уполномоченного подразделения Росгвардии.</w:t>
      </w:r>
    </w:p>
    <w:p w:rsidR="00943352" w:rsidRPr="004C532B" w:rsidRDefault="00AE638A" w:rsidP="0094335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14</w:t>
      </w:r>
      <w:r w:rsidR="003F61D1">
        <w:rPr>
          <w:sz w:val="28"/>
          <w:szCs w:val="28"/>
        </w:rPr>
        <w:t>4</w:t>
      </w:r>
      <w:r w:rsidRPr="004C532B">
        <w:rPr>
          <w:sz w:val="28"/>
          <w:szCs w:val="28"/>
        </w:rPr>
        <w:t xml:space="preserve">. Срок рассмотрения жалобы составляет 30 дней со дня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ее регистрации в органе государственного контроля и завершается датой письменного ответа заявителю.</w:t>
      </w:r>
    </w:p>
    <w:p w:rsidR="00943352" w:rsidRPr="004C532B" w:rsidRDefault="00AE638A" w:rsidP="0091701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В случае направления запроса в другие государственные органы, органы местного самоуправления, иные организации либо их </w:t>
      </w:r>
      <w:r w:rsidRPr="004C532B">
        <w:rPr>
          <w:sz w:val="28"/>
          <w:szCs w:val="28"/>
        </w:rPr>
        <w:br/>
        <w:t xml:space="preserve">должностным лицам срок рассмотрения жалобы может быть продлен </w:t>
      </w:r>
      <w:r w:rsidRPr="004C532B">
        <w:rPr>
          <w:sz w:val="28"/>
          <w:szCs w:val="28"/>
        </w:rPr>
        <w:br/>
        <w:t>не более чем на 30 дней с уведомлением лица, направившего жалобу.</w:t>
      </w:r>
    </w:p>
    <w:p w:rsidR="00AE638A" w:rsidRPr="004C532B" w:rsidRDefault="00AE638A" w:rsidP="00AE638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14</w:t>
      </w:r>
      <w:r w:rsidR="003F61D1">
        <w:rPr>
          <w:sz w:val="28"/>
          <w:szCs w:val="28"/>
        </w:rPr>
        <w:t>5</w:t>
      </w:r>
      <w:r w:rsidRPr="004C532B">
        <w:rPr>
          <w:sz w:val="28"/>
          <w:szCs w:val="28"/>
        </w:rPr>
        <w:t>. </w:t>
      </w:r>
      <w:proofErr w:type="gramStart"/>
      <w:r w:rsidRPr="004C532B">
        <w:rPr>
          <w:sz w:val="28"/>
          <w:szCs w:val="28"/>
        </w:rPr>
        <w:t xml:space="preserve">По результатам рассмотрения жалобы на действия (бездействие) должностных лиц органа государственного контроля, реализованные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в ходе осуществления государственного контроля, и принятые ими решения директор Федеральной службы войск национальной гвардии Российской Федерации – главнокомандующий войсками национальной гвардии Российской Федерации или его заместитель, ответственный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за координацию деятельности уполномоченного подразделения Росгвардии, руководство уполномоченного подразделения Росгвардии:</w:t>
      </w:r>
      <w:proofErr w:type="gramEnd"/>
    </w:p>
    <w:p w:rsidR="00AE638A" w:rsidRPr="004C532B" w:rsidRDefault="00AE638A" w:rsidP="00AE638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признает правомерными действия (бездействие) должностных лиц органа государственного контроля, реализованные в ходе осуществления государственного контроля, и принятые ими решения;</w:t>
      </w:r>
    </w:p>
    <w:p w:rsidR="00AE638A" w:rsidRPr="004C532B" w:rsidRDefault="00AE638A" w:rsidP="00AE638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признает действия (бездействие) должностных лиц органа государственного контроля, реализованные в ходе осуществления государственного контроля, и принятые ими решения неправомерными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и определяет меры, которые должны быть приняты с целью устранения допущенных нарушений.</w:t>
      </w:r>
    </w:p>
    <w:p w:rsidR="00AE638A" w:rsidRPr="004C532B" w:rsidRDefault="00AE638A" w:rsidP="00AE638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14</w:t>
      </w:r>
      <w:r w:rsidR="003F61D1">
        <w:rPr>
          <w:rFonts w:eastAsia="Calibri"/>
          <w:sz w:val="28"/>
          <w:szCs w:val="28"/>
        </w:rPr>
        <w:t>6</w:t>
      </w:r>
      <w:r w:rsidRPr="004C532B">
        <w:rPr>
          <w:sz w:val="28"/>
          <w:szCs w:val="28"/>
        </w:rPr>
        <w:t xml:space="preserve">. Результатом рассмотрения жалобы может быть полное, частичное удовлетворение заявленных претензий либо отказ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в их удовлетворении с обоснованием причин.</w:t>
      </w:r>
    </w:p>
    <w:p w:rsidR="00AE638A" w:rsidRPr="004C532B" w:rsidRDefault="00AE638A" w:rsidP="00AE638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>14</w:t>
      </w:r>
      <w:r w:rsidR="003F61D1">
        <w:rPr>
          <w:rFonts w:eastAsia="Calibri"/>
          <w:sz w:val="28"/>
          <w:szCs w:val="28"/>
        </w:rPr>
        <w:t>7</w:t>
      </w:r>
      <w:r w:rsidRPr="004C532B">
        <w:rPr>
          <w:sz w:val="28"/>
          <w:szCs w:val="28"/>
        </w:rPr>
        <w:t>. </w:t>
      </w:r>
      <w:proofErr w:type="gramStart"/>
      <w:r w:rsidRPr="004C532B">
        <w:rPr>
          <w:sz w:val="28"/>
          <w:szCs w:val="28"/>
        </w:rPr>
        <w:t xml:space="preserve">В случае если в результате рассмотрения жалобы на действия (бездействие) должностных лиц органа государственного контроля, реализованные в ходе осуществления государственного контроля,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и принятые ими решения жалоба признается обоснованной,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то принимается решение о применении мер ответственности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к должностному лицу органа государственного контроля, допустившему нарушения в ходе осуществления государственного контроля, повлекшие за собой жалобу гражданина или юридического лица заявителя.</w:t>
      </w:r>
      <w:proofErr w:type="gramEnd"/>
    </w:p>
    <w:p w:rsidR="00A12059" w:rsidRPr="004C532B" w:rsidRDefault="00CB154C" w:rsidP="00A12059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br w:type="page"/>
      </w:r>
      <w:r w:rsidRPr="004C532B">
        <w:rPr>
          <w:sz w:val="28"/>
          <w:szCs w:val="28"/>
        </w:rPr>
        <w:t>Приложение № 1</w:t>
      </w:r>
    </w:p>
    <w:p w:rsidR="00CB154C" w:rsidRPr="004C532B" w:rsidRDefault="00CB154C" w:rsidP="00A12059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</w:t>
      </w:r>
      <w:r w:rsidR="00A12059" w:rsidRPr="004C532B">
        <w:rPr>
          <w:sz w:val="28"/>
          <w:szCs w:val="28"/>
        </w:rPr>
        <w:t xml:space="preserve">Порядку </w:t>
      </w:r>
      <w:r w:rsidR="00A12059" w:rsidRPr="004C532B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A12059" w:rsidRPr="004C532B">
        <w:rPr>
          <w:sz w:val="28"/>
          <w:szCs w:val="28"/>
        </w:rPr>
        <w:t>федерального государственного контроля за оборотом</w:t>
      </w:r>
      <w:r w:rsidR="00A12059" w:rsidRPr="004C532B">
        <w:rPr>
          <w:bCs/>
          <w:sz w:val="28"/>
          <w:szCs w:val="28"/>
        </w:rPr>
        <w:t xml:space="preserve"> оружия </w:t>
      </w:r>
      <w:r w:rsidR="00A12059" w:rsidRPr="004C532B">
        <w:rPr>
          <w:sz w:val="28"/>
          <w:szCs w:val="28"/>
        </w:rPr>
        <w:t>и основных частей огнестрельного оружия</w:t>
      </w:r>
      <w:r w:rsidR="00564D8E" w:rsidRPr="004C532B">
        <w:rPr>
          <w:bCs/>
          <w:sz w:val="28"/>
          <w:szCs w:val="28"/>
        </w:rPr>
        <w:t xml:space="preserve">, </w:t>
      </w:r>
      <w:r w:rsidRPr="004C532B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4C532B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4C532B">
        <w:rPr>
          <w:sz w:val="28"/>
          <w:szCs w:val="28"/>
        </w:rPr>
        <w:t xml:space="preserve"> </w:t>
      </w:r>
    </w:p>
    <w:p w:rsidR="00967653" w:rsidRPr="004C532B" w:rsidRDefault="00E07B0D" w:rsidP="00273E3E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от </w:t>
      </w:r>
      <w:proofErr w:type="gramEnd"/>
    </w:p>
    <w:p w:rsidR="002050ED" w:rsidRPr="004C532B" w:rsidRDefault="002050ED" w:rsidP="00273E3E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2050ED" w:rsidRPr="004C532B" w:rsidRDefault="0016114C" w:rsidP="0016114C">
      <w:pPr>
        <w:overflowPunct/>
        <w:adjustRightInd/>
        <w:ind w:left="5387"/>
        <w:jc w:val="center"/>
        <w:textAlignment w:val="auto"/>
        <w:rPr>
          <w:rFonts w:eastAsiaTheme="minorEastAsia"/>
          <w:i/>
          <w:sz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2050ED" w:rsidRPr="004C532B" w:rsidRDefault="002050ED" w:rsidP="002050ED">
      <w:pPr>
        <w:overflowPunct/>
        <w:adjustRightInd/>
        <w:ind w:left="5387"/>
        <w:textAlignment w:val="auto"/>
        <w:rPr>
          <w:rFonts w:eastAsiaTheme="minorEastAsia"/>
          <w:i/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992"/>
        <w:gridCol w:w="4536"/>
      </w:tblGrid>
      <w:tr w:rsidR="00355AB5" w:rsidRPr="004C532B" w:rsidTr="00CC6741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0ED" w:rsidRPr="004C532B" w:rsidRDefault="002050ED" w:rsidP="00E43754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 xml:space="preserve">Угловой штамп органа </w:t>
            </w:r>
            <w:r w:rsidRPr="004C532B">
              <w:rPr>
                <w:sz w:val="24"/>
                <w:szCs w:val="24"/>
              </w:rPr>
              <w:br/>
              <w:t>государственного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0ED" w:rsidRPr="004C532B" w:rsidRDefault="002050ED" w:rsidP="002050ED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0ED" w:rsidRPr="004C532B" w:rsidRDefault="002050ED" w:rsidP="002050ED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2050ED" w:rsidRPr="004C532B" w:rsidRDefault="002050ED" w:rsidP="002050ED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  <w:rPr>
          <w:rFonts w:eastAsiaTheme="minorEastAsia"/>
        </w:rPr>
      </w:pPr>
      <w:r w:rsidRPr="004C532B">
        <w:rPr>
          <w:rFonts w:eastAsiaTheme="minorEastAsia"/>
        </w:rPr>
        <w:t>(фамилия, имя и отчество (последнее – при наличии)</w:t>
      </w:r>
      <w:r w:rsidRPr="004C532B">
        <w:rPr>
          <w:lang w:eastAsia="ar-SA"/>
        </w:rPr>
        <w:t xml:space="preserve"> руководителя юридического лица</w:t>
      </w:r>
      <w:r w:rsidR="00843CC2" w:rsidRPr="004C532B">
        <w:rPr>
          <w:rFonts w:eastAsia="Arial"/>
          <w:lang w:eastAsia="ar-SA"/>
        </w:rPr>
        <w:t xml:space="preserve"> или гражданина Российской Федерации</w:t>
      </w:r>
      <w:r w:rsidR="00F803F4" w:rsidRPr="004C532B">
        <w:rPr>
          <w:rFonts w:eastAsia="Arial"/>
          <w:lang w:eastAsia="ar-SA"/>
        </w:rPr>
        <w:t>)</w:t>
      </w:r>
    </w:p>
    <w:p w:rsidR="002050ED" w:rsidRPr="004C532B" w:rsidRDefault="002050ED" w:rsidP="002050ED">
      <w:pPr>
        <w:overflowPunct/>
        <w:adjustRightInd/>
        <w:ind w:left="5387"/>
        <w:jc w:val="right"/>
        <w:textAlignment w:val="auto"/>
        <w:rPr>
          <w:rFonts w:eastAsiaTheme="minorEastAsia"/>
          <w:sz w:val="24"/>
          <w:szCs w:val="24"/>
        </w:rPr>
      </w:pPr>
    </w:p>
    <w:p w:rsidR="002050ED" w:rsidRPr="004C532B" w:rsidRDefault="002050ED" w:rsidP="002050ED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  <w:rPr>
          <w:rFonts w:eastAsiaTheme="minorEastAsia"/>
        </w:rPr>
      </w:pPr>
      <w:r w:rsidRPr="004C532B">
        <w:rPr>
          <w:rFonts w:eastAsiaTheme="minorEastAsia"/>
        </w:rPr>
        <w:t>(</w:t>
      </w:r>
      <w:r w:rsidRPr="004C532B">
        <w:rPr>
          <w:lang w:eastAsia="ar-SA"/>
        </w:rPr>
        <w:t>наименование и адрес</w:t>
      </w:r>
      <w:r w:rsidRPr="004C532B">
        <w:rPr>
          <w:rFonts w:eastAsiaTheme="minorEastAsia"/>
        </w:rPr>
        <w:t xml:space="preserve"> </w:t>
      </w:r>
      <w:r w:rsidRPr="004C532B">
        <w:rPr>
          <w:lang w:eastAsia="ar-SA"/>
        </w:rPr>
        <w:t>юридического лица</w:t>
      </w:r>
      <w:r w:rsidRPr="004C532B">
        <w:rPr>
          <w:rFonts w:eastAsiaTheme="minorEastAsia"/>
        </w:rPr>
        <w:t xml:space="preserve"> в пределах мес</w:t>
      </w:r>
      <w:r w:rsidR="00F803F4" w:rsidRPr="004C532B">
        <w:rPr>
          <w:rFonts w:eastAsiaTheme="minorEastAsia"/>
        </w:rPr>
        <w:t>та нахождения юридического лица</w:t>
      </w:r>
      <w:r w:rsidR="00843CC2" w:rsidRPr="004C532B">
        <w:rPr>
          <w:rFonts w:eastAsia="Arial"/>
          <w:lang w:eastAsia="ar-SA"/>
        </w:rPr>
        <w:t xml:space="preserve"> или </w:t>
      </w:r>
      <w:r w:rsidR="00F803F4" w:rsidRPr="004C532B">
        <w:rPr>
          <w:rFonts w:eastAsia="Arial"/>
          <w:lang w:eastAsia="ar-SA"/>
        </w:rPr>
        <w:t xml:space="preserve">адрес </w:t>
      </w:r>
      <w:r w:rsidR="00843CC2" w:rsidRPr="004C532B">
        <w:rPr>
          <w:rFonts w:eastAsia="Arial"/>
          <w:lang w:eastAsia="ar-SA"/>
        </w:rPr>
        <w:t>места жительства гражданина</w:t>
      </w:r>
      <w:r w:rsidR="00F803F4" w:rsidRPr="004C532B">
        <w:rPr>
          <w:rFonts w:eastAsia="Arial"/>
          <w:lang w:eastAsia="ar-SA"/>
        </w:rPr>
        <w:t>)</w:t>
      </w:r>
    </w:p>
    <w:p w:rsidR="002050ED" w:rsidRPr="004C532B" w:rsidRDefault="002050ED" w:rsidP="00273E3E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843CC2" w:rsidRPr="004C532B" w:rsidRDefault="00843CC2" w:rsidP="00843CC2">
      <w:pPr>
        <w:overflowPunct/>
        <w:adjustRightInd/>
        <w:jc w:val="center"/>
        <w:textAlignment w:val="auto"/>
        <w:rPr>
          <w:rFonts w:eastAsiaTheme="minorEastAsia"/>
          <w:b/>
          <w:sz w:val="28"/>
          <w:szCs w:val="26"/>
        </w:rPr>
      </w:pPr>
      <w:proofErr w:type="gramStart"/>
      <w:r w:rsidRPr="004C532B">
        <w:rPr>
          <w:rFonts w:eastAsiaTheme="minorEastAsia"/>
          <w:b/>
          <w:sz w:val="28"/>
          <w:szCs w:val="26"/>
        </w:rPr>
        <w:t>П</w:t>
      </w:r>
      <w:proofErr w:type="gramEnd"/>
      <w:r w:rsidRPr="004C532B">
        <w:rPr>
          <w:rFonts w:eastAsiaTheme="minorEastAsia"/>
          <w:b/>
          <w:sz w:val="28"/>
          <w:szCs w:val="26"/>
        </w:rPr>
        <w:t xml:space="preserve"> Р Е Д П И С А Н И Е</w:t>
      </w:r>
      <w:r w:rsidRPr="004C532B">
        <w:rPr>
          <w:rFonts w:eastAsiaTheme="minorEastAsia"/>
          <w:b/>
          <w:sz w:val="28"/>
          <w:szCs w:val="26"/>
        </w:rPr>
        <w:br/>
        <w:t>об устранении выявленных нарушений правил оборота оружия и (или) лицензионных требований</w:t>
      </w:r>
    </w:p>
    <w:p w:rsidR="00843CC2" w:rsidRPr="004C532B" w:rsidRDefault="00843CC2" w:rsidP="00843CC2">
      <w:pPr>
        <w:overflowPunct/>
        <w:adjustRightInd/>
        <w:jc w:val="center"/>
        <w:textAlignment w:val="auto"/>
        <w:rPr>
          <w:bCs/>
          <w:sz w:val="28"/>
          <w:szCs w:val="28"/>
        </w:rPr>
      </w:pPr>
      <w:r w:rsidRPr="004C532B">
        <w:rPr>
          <w:bCs/>
          <w:sz w:val="28"/>
          <w:szCs w:val="28"/>
        </w:rPr>
        <w:t>№ _______ от «____» _____________ 20 __ г.</w:t>
      </w:r>
    </w:p>
    <w:p w:rsidR="00843CC2" w:rsidRPr="004C532B" w:rsidRDefault="00843CC2" w:rsidP="00843CC2">
      <w:pPr>
        <w:tabs>
          <w:tab w:val="right" w:pos="9923"/>
        </w:tabs>
        <w:overflowPunct/>
        <w:adjustRightInd/>
        <w:ind w:firstLine="567"/>
        <w:textAlignment w:val="auto"/>
        <w:rPr>
          <w:rFonts w:eastAsiaTheme="minorEastAsia"/>
          <w:sz w:val="24"/>
          <w:szCs w:val="28"/>
        </w:rPr>
      </w:pPr>
    </w:p>
    <w:p w:rsidR="00273E3E" w:rsidRPr="004C532B" w:rsidRDefault="00843CC2" w:rsidP="00843CC2">
      <w:pPr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В </w:t>
      </w:r>
      <w:r w:rsidR="00273E3E" w:rsidRPr="004C532B">
        <w:rPr>
          <w:sz w:val="28"/>
          <w:szCs w:val="28"/>
        </w:rPr>
        <w:t xml:space="preserve">ходе </w:t>
      </w:r>
      <w:r w:rsidRPr="004C532B">
        <w:rPr>
          <w:sz w:val="28"/>
          <w:szCs w:val="28"/>
        </w:rPr>
        <w:t xml:space="preserve">осуществления государственного контроля </w:t>
      </w:r>
      <w:proofErr w:type="gramStart"/>
      <w:r w:rsidRPr="004C532B">
        <w:rPr>
          <w:sz w:val="28"/>
          <w:szCs w:val="28"/>
        </w:rPr>
        <w:t>при</w:t>
      </w:r>
      <w:proofErr w:type="gramEnd"/>
      <w:r w:rsidRPr="004C532B">
        <w:rPr>
          <w:sz w:val="28"/>
          <w:szCs w:val="28"/>
        </w:rPr>
        <w:t xml:space="preserve"> </w:t>
      </w:r>
      <w:r w:rsidR="00012B35" w:rsidRPr="004C532B">
        <w:rPr>
          <w:sz w:val="28"/>
          <w:szCs w:val="28"/>
        </w:rPr>
        <w:t>___________</w:t>
      </w:r>
      <w:r w:rsidR="00273E3E" w:rsidRPr="004C532B">
        <w:rPr>
          <w:rFonts w:ascii="Courier New" w:hAnsi="Courier New" w:cs="Courier New"/>
          <w:sz w:val="22"/>
          <w:szCs w:val="22"/>
        </w:rPr>
        <w:t>_</w:t>
      </w:r>
      <w:r w:rsidRPr="004C532B">
        <w:rPr>
          <w:rFonts w:ascii="Courier New" w:hAnsi="Courier New" w:cs="Courier New"/>
          <w:sz w:val="22"/>
          <w:szCs w:val="22"/>
        </w:rPr>
        <w:t>__________________________________</w:t>
      </w:r>
      <w:r w:rsidR="00273E3E" w:rsidRPr="004C532B">
        <w:rPr>
          <w:rFonts w:ascii="Courier New" w:hAnsi="Courier New" w:cs="Courier New"/>
          <w:sz w:val="22"/>
          <w:szCs w:val="22"/>
        </w:rPr>
        <w:t>______________________</w:t>
      </w:r>
    </w:p>
    <w:p w:rsidR="00E46CC5" w:rsidRPr="004C532B" w:rsidRDefault="00273E3E" w:rsidP="00843CC2">
      <w:pPr>
        <w:overflowPunct/>
        <w:jc w:val="center"/>
        <w:textAlignment w:val="auto"/>
      </w:pPr>
      <w:r w:rsidRPr="004C532B">
        <w:t>(</w:t>
      </w:r>
      <w:r w:rsidR="00E46CC5" w:rsidRPr="004C532B">
        <w:t xml:space="preserve">наименование </w:t>
      </w:r>
      <w:r w:rsidR="00843CC2" w:rsidRPr="004C532B">
        <w:t>административной процедуры</w:t>
      </w:r>
      <w:r w:rsidR="00E46CC5" w:rsidRPr="004C532B">
        <w:t>)</w:t>
      </w:r>
    </w:p>
    <w:p w:rsidR="00DC7A5B" w:rsidRPr="004C532B" w:rsidRDefault="00273E3E" w:rsidP="00E46CC5">
      <w:pPr>
        <w:overflowPunct/>
        <w:jc w:val="both"/>
        <w:textAlignment w:val="auto"/>
        <w:outlineLvl w:val="0"/>
        <w:rPr>
          <w:sz w:val="22"/>
          <w:szCs w:val="22"/>
        </w:rPr>
      </w:pPr>
      <w:proofErr w:type="gramStart"/>
      <w:r w:rsidRPr="004C532B">
        <w:rPr>
          <w:rFonts w:ascii="Courier New" w:hAnsi="Courier New" w:cs="Courier New"/>
          <w:sz w:val="22"/>
          <w:szCs w:val="22"/>
        </w:rPr>
        <w:t>_______________________</w:t>
      </w:r>
      <w:r w:rsidR="00F803F4" w:rsidRPr="004C532B">
        <w:rPr>
          <w:rFonts w:ascii="Courier New" w:hAnsi="Courier New" w:cs="Courier New"/>
          <w:sz w:val="22"/>
          <w:szCs w:val="22"/>
        </w:rPr>
        <w:t>_</w:t>
      </w:r>
      <w:r w:rsidR="00DC7A5B" w:rsidRPr="004C532B">
        <w:rPr>
          <w:rFonts w:ascii="Courier New" w:hAnsi="Courier New" w:cs="Courier New"/>
          <w:sz w:val="22"/>
          <w:szCs w:val="22"/>
        </w:rPr>
        <w:t>______</w:t>
      </w:r>
      <w:r w:rsidRPr="004C532B">
        <w:rPr>
          <w:rFonts w:ascii="Courier New" w:hAnsi="Courier New" w:cs="Courier New"/>
          <w:sz w:val="22"/>
          <w:szCs w:val="22"/>
        </w:rPr>
        <w:t>_</w:t>
      </w:r>
      <w:r w:rsidRPr="004C532B">
        <w:rPr>
          <w:sz w:val="28"/>
          <w:szCs w:val="28"/>
        </w:rPr>
        <w:t>,</w:t>
      </w:r>
      <w:r w:rsidR="00DC7A5B" w:rsidRPr="004C532B">
        <w:rPr>
          <w:sz w:val="28"/>
          <w:szCs w:val="28"/>
        </w:rPr>
        <w:t xml:space="preserve"> </w:t>
      </w:r>
      <w:r w:rsidRPr="004C532B">
        <w:rPr>
          <w:sz w:val="28"/>
          <w:szCs w:val="28"/>
        </w:rPr>
        <w:t xml:space="preserve">проведенной </w:t>
      </w:r>
      <w:r w:rsidR="00F803F4" w:rsidRPr="004C532B">
        <w:rPr>
          <w:sz w:val="28"/>
          <w:szCs w:val="28"/>
        </w:rPr>
        <w:t>«___» _________ 20 ___ г.</w:t>
      </w:r>
      <w:r w:rsidR="0018362B" w:rsidRPr="004C532B">
        <w:rPr>
          <w:sz w:val="28"/>
          <w:szCs w:val="28"/>
        </w:rPr>
        <w:t>,</w:t>
      </w:r>
      <w:proofErr w:type="gramEnd"/>
    </w:p>
    <w:p w:rsidR="00843CC2" w:rsidRPr="004C532B" w:rsidRDefault="00843CC2" w:rsidP="00843CC2">
      <w:pPr>
        <w:overflowPunct/>
        <w:jc w:val="both"/>
        <w:textAlignment w:val="auto"/>
        <w:outlineLvl w:val="0"/>
        <w:rPr>
          <w:rFonts w:ascii="Courier New" w:hAnsi="Courier New" w:cs="Courier New"/>
          <w:sz w:val="22"/>
          <w:szCs w:val="22"/>
        </w:rPr>
      </w:pPr>
      <w:r w:rsidRPr="004C532B">
        <w:rPr>
          <w:rFonts w:eastAsiaTheme="minorEastAsia"/>
          <w:sz w:val="28"/>
          <w:szCs w:val="28"/>
        </w:rPr>
        <w:t>были выявлены следующие нарушения правил оборота оружия:</w:t>
      </w:r>
      <w:r w:rsidR="00012B35" w:rsidRPr="004C532B">
        <w:rPr>
          <w:rFonts w:eastAsiaTheme="minorEastAsia"/>
          <w:sz w:val="28"/>
          <w:szCs w:val="28"/>
        </w:rPr>
        <w:t xml:space="preserve"> _______________________</w:t>
      </w:r>
      <w:r w:rsidRPr="004C532B">
        <w:rPr>
          <w:rFonts w:eastAsiaTheme="minorEastAsia"/>
          <w:sz w:val="28"/>
          <w:szCs w:val="28"/>
        </w:rPr>
        <w:t>_____</w:t>
      </w:r>
      <w:r w:rsidR="00DC7A5B" w:rsidRPr="004C532B">
        <w:rPr>
          <w:rFonts w:eastAsiaTheme="minorEastAsia"/>
          <w:sz w:val="28"/>
          <w:szCs w:val="28"/>
        </w:rPr>
        <w:t>_________</w:t>
      </w:r>
      <w:r w:rsidRPr="004C532B">
        <w:rPr>
          <w:rFonts w:eastAsiaTheme="minorEastAsia"/>
          <w:sz w:val="28"/>
          <w:szCs w:val="28"/>
        </w:rPr>
        <w:t>___________________________</w:t>
      </w:r>
    </w:p>
    <w:p w:rsidR="00843CC2" w:rsidRPr="004C532B" w:rsidRDefault="00843CC2" w:rsidP="00843CC2">
      <w:pPr>
        <w:overflowPunct/>
        <w:adjustRightInd/>
        <w:jc w:val="right"/>
        <w:textAlignment w:val="auto"/>
        <w:rPr>
          <w:rFonts w:eastAsiaTheme="minorEastAsia"/>
          <w:sz w:val="24"/>
          <w:szCs w:val="24"/>
        </w:rPr>
      </w:pPr>
      <w:r w:rsidRPr="004C532B">
        <w:rPr>
          <w:rFonts w:eastAsiaTheme="minorEastAsia"/>
          <w:sz w:val="24"/>
          <w:szCs w:val="24"/>
        </w:rPr>
        <w:t>,</w:t>
      </w:r>
    </w:p>
    <w:p w:rsidR="00843CC2" w:rsidRPr="004C532B" w:rsidRDefault="00843CC2" w:rsidP="00843CC2">
      <w:pPr>
        <w:pBdr>
          <w:top w:val="single" w:sz="4" w:space="1" w:color="auto"/>
        </w:pBdr>
        <w:overflowPunct/>
        <w:adjustRightInd/>
        <w:ind w:right="113"/>
        <w:jc w:val="both"/>
        <w:textAlignment w:val="auto"/>
        <w:rPr>
          <w:rFonts w:eastAsiaTheme="minorEastAsia"/>
          <w:sz w:val="2"/>
          <w:szCs w:val="2"/>
        </w:rPr>
      </w:pPr>
    </w:p>
    <w:p w:rsidR="0018362B" w:rsidRPr="004C532B" w:rsidRDefault="0018362B" w:rsidP="00DC7A5B">
      <w:pPr>
        <w:overflowPunct/>
        <w:textAlignment w:val="auto"/>
        <w:outlineLvl w:val="0"/>
        <w:rPr>
          <w:rFonts w:eastAsiaTheme="minorEastAsia"/>
          <w:sz w:val="28"/>
          <w:szCs w:val="28"/>
        </w:rPr>
      </w:pPr>
    </w:p>
    <w:p w:rsidR="00DC7A5B" w:rsidRPr="004C532B" w:rsidRDefault="00843CC2" w:rsidP="00DC7A5B">
      <w:pPr>
        <w:overflowPunct/>
        <w:textAlignment w:val="auto"/>
        <w:outlineLvl w:val="0"/>
        <w:rPr>
          <w:rFonts w:eastAsiaTheme="minorEastAsia"/>
          <w:sz w:val="28"/>
          <w:szCs w:val="28"/>
        </w:rPr>
      </w:pPr>
      <w:proofErr w:type="gramStart"/>
      <w:r w:rsidRPr="004C532B">
        <w:rPr>
          <w:rFonts w:eastAsiaTheme="minorEastAsia"/>
          <w:sz w:val="28"/>
          <w:szCs w:val="28"/>
        </w:rPr>
        <w:t>которые</w:t>
      </w:r>
      <w:proofErr w:type="gramEnd"/>
      <w:r w:rsidRPr="004C532B">
        <w:rPr>
          <w:rFonts w:eastAsiaTheme="minorEastAsia"/>
          <w:sz w:val="28"/>
          <w:szCs w:val="28"/>
        </w:rPr>
        <w:t xml:space="preserve"> отражены в акте</w:t>
      </w:r>
      <w:r w:rsidR="00DC7A5B" w:rsidRPr="004C532B">
        <w:rPr>
          <w:rFonts w:eastAsiaTheme="minorEastAsia"/>
          <w:sz w:val="28"/>
          <w:szCs w:val="28"/>
        </w:rPr>
        <w:t xml:space="preserve"> </w:t>
      </w:r>
      <w:r w:rsidR="00012B35" w:rsidRPr="004C532B">
        <w:rPr>
          <w:rFonts w:eastAsiaTheme="minorEastAsia"/>
          <w:sz w:val="28"/>
          <w:szCs w:val="28"/>
        </w:rPr>
        <w:t>____</w:t>
      </w:r>
      <w:r w:rsidR="00DC7A5B" w:rsidRPr="004C532B">
        <w:rPr>
          <w:rFonts w:eastAsiaTheme="minorEastAsia"/>
          <w:sz w:val="28"/>
          <w:szCs w:val="28"/>
        </w:rPr>
        <w:t>______________________________________</w:t>
      </w:r>
    </w:p>
    <w:p w:rsidR="00DC7A5B" w:rsidRPr="004C532B" w:rsidRDefault="00DC7A5B" w:rsidP="00DC7A5B">
      <w:pPr>
        <w:overflowPunct/>
        <w:jc w:val="center"/>
        <w:textAlignment w:val="auto"/>
      </w:pPr>
      <w:r w:rsidRPr="004C532B">
        <w:t xml:space="preserve">                                                          (наименование </w:t>
      </w:r>
      <w:r w:rsidR="00012B35" w:rsidRPr="004C532B">
        <w:t>акта</w:t>
      </w:r>
      <w:r w:rsidRPr="004C532B">
        <w:t>)</w:t>
      </w:r>
    </w:p>
    <w:p w:rsidR="009C0EB4" w:rsidRPr="004C532B" w:rsidRDefault="009C0EB4" w:rsidP="009C0EB4">
      <w:pPr>
        <w:overflowPunct/>
        <w:adjustRightInd/>
        <w:textAlignment w:val="auto"/>
        <w:rPr>
          <w:rFonts w:eastAsiaTheme="minorEastAsia"/>
        </w:rPr>
      </w:pPr>
    </w:p>
    <w:p w:rsidR="009C0EB4" w:rsidRPr="004C532B" w:rsidRDefault="009C0EB4" w:rsidP="009C0EB4">
      <w:pPr>
        <w:pBdr>
          <w:top w:val="single" w:sz="4" w:space="1" w:color="auto"/>
        </w:pBdr>
        <w:overflowPunct/>
        <w:adjustRightInd/>
        <w:textAlignment w:val="auto"/>
        <w:rPr>
          <w:rFonts w:eastAsiaTheme="minorEastAsia"/>
          <w:sz w:val="2"/>
          <w:szCs w:val="2"/>
        </w:rPr>
      </w:pPr>
    </w:p>
    <w:p w:rsidR="009C0EB4" w:rsidRPr="004C532B" w:rsidRDefault="009C0EB4" w:rsidP="009C0EB4">
      <w:pPr>
        <w:pBdr>
          <w:top w:val="single" w:sz="4" w:space="1" w:color="auto"/>
        </w:pBdr>
        <w:overflowPunct/>
        <w:adjustRightInd/>
        <w:textAlignment w:val="auto"/>
        <w:rPr>
          <w:rFonts w:eastAsiaTheme="minorEastAsia"/>
          <w:sz w:val="2"/>
          <w:szCs w:val="2"/>
        </w:rPr>
      </w:pPr>
    </w:p>
    <w:p w:rsidR="009C0EB4" w:rsidRPr="004C532B" w:rsidRDefault="009C0EB4" w:rsidP="009C0EB4">
      <w:pPr>
        <w:overflowPunct/>
        <w:adjustRightInd/>
        <w:jc w:val="both"/>
        <w:textAlignment w:val="auto"/>
        <w:rPr>
          <w:rFonts w:eastAsiaTheme="minorEastAsia"/>
          <w:sz w:val="2"/>
          <w:szCs w:val="2"/>
        </w:rPr>
      </w:pPr>
      <w:r w:rsidRPr="004C532B">
        <w:rPr>
          <w:rFonts w:eastAsiaTheme="minorEastAsia"/>
          <w:sz w:val="28"/>
          <w:szCs w:val="28"/>
        </w:rPr>
        <w:t>от «___»____________20__г.</w:t>
      </w:r>
    </w:p>
    <w:p w:rsidR="008B34BF" w:rsidRPr="004C532B" w:rsidRDefault="008B34BF" w:rsidP="008B34BF">
      <w:pPr>
        <w:overflowPunct/>
        <w:ind w:firstLine="709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8"/>
          <w:szCs w:val="28"/>
        </w:rPr>
        <w:t>Факты нарушений подтверждаются следующими материалами</w:t>
      </w:r>
      <w:r w:rsidR="0018362B" w:rsidRPr="004C532B">
        <w:rPr>
          <w:rFonts w:eastAsia="Calibri"/>
          <w:sz w:val="28"/>
          <w:szCs w:val="28"/>
        </w:rPr>
        <w:t>:</w:t>
      </w:r>
      <w:r w:rsidRPr="004C532B">
        <w:rPr>
          <w:rFonts w:eastAsia="Calibri"/>
          <w:sz w:val="22"/>
          <w:szCs w:val="22"/>
        </w:rPr>
        <w:t xml:space="preserve"> ______</w:t>
      </w:r>
    </w:p>
    <w:p w:rsidR="008B34BF" w:rsidRPr="004C532B" w:rsidRDefault="008B34BF" w:rsidP="008B34BF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8B34BF" w:rsidRPr="004C532B" w:rsidRDefault="008B34BF" w:rsidP="008B34BF">
      <w:pPr>
        <w:overflowPunct/>
        <w:jc w:val="center"/>
        <w:textAlignment w:val="auto"/>
        <w:outlineLvl w:val="0"/>
      </w:pPr>
      <w:r w:rsidRPr="004C532B">
        <w:t xml:space="preserve">(наименование </w:t>
      </w:r>
      <w:r w:rsidR="00012B35" w:rsidRPr="004C532B">
        <w:t>подтверждающих материалов)</w:t>
      </w:r>
    </w:p>
    <w:p w:rsidR="008B34BF" w:rsidRPr="004C532B" w:rsidRDefault="008B34BF" w:rsidP="008B34BF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2"/>
          <w:szCs w:val="22"/>
        </w:rPr>
        <w:t>________________________________________________________________________________</w:t>
      </w:r>
      <w:r w:rsidR="0018362B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</w:t>
      </w:r>
    </w:p>
    <w:p w:rsidR="008B34BF" w:rsidRPr="004C532B" w:rsidRDefault="008B34BF" w:rsidP="008B34BF">
      <w:pPr>
        <w:overflowPunct/>
        <w:jc w:val="center"/>
        <w:textAlignment w:val="auto"/>
        <w:outlineLvl w:val="0"/>
        <w:rPr>
          <w:sz w:val="22"/>
          <w:szCs w:val="22"/>
        </w:rPr>
      </w:pPr>
    </w:p>
    <w:p w:rsidR="008B34BF" w:rsidRPr="004C532B" w:rsidRDefault="008B34BF" w:rsidP="008B34BF">
      <w:pPr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Указанные нарушения способствуют совершению правонарушений в сфере</w:t>
      </w:r>
      <w:r w:rsidR="00012B35" w:rsidRPr="004C532B">
        <w:rPr>
          <w:sz w:val="28"/>
          <w:szCs w:val="28"/>
        </w:rPr>
        <w:t xml:space="preserve"> оборота оружия</w:t>
      </w:r>
      <w:r w:rsidRPr="004C532B">
        <w:rPr>
          <w:sz w:val="28"/>
          <w:szCs w:val="28"/>
        </w:rPr>
        <w:t>.</w:t>
      </w:r>
    </w:p>
    <w:p w:rsidR="008B34BF" w:rsidRPr="004C532B" w:rsidRDefault="008B34BF" w:rsidP="008B34BF">
      <w:pPr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В этой связи по результатам осуществления государственного контр</w:t>
      </w:r>
      <w:r w:rsidR="0016114C" w:rsidRPr="004C532B">
        <w:rPr>
          <w:sz w:val="28"/>
          <w:szCs w:val="28"/>
        </w:rPr>
        <w:t xml:space="preserve">оля принято следующее решение: </w:t>
      </w:r>
      <w:r w:rsidR="00E43754" w:rsidRPr="004C532B">
        <w:rPr>
          <w:sz w:val="28"/>
          <w:szCs w:val="28"/>
        </w:rPr>
        <w:t>_________</w:t>
      </w:r>
      <w:r w:rsidRPr="004C532B">
        <w:rPr>
          <w:sz w:val="28"/>
          <w:szCs w:val="28"/>
        </w:rPr>
        <w:t>__________________</w:t>
      </w:r>
      <w:r w:rsidR="0016114C" w:rsidRPr="004C532B">
        <w:rPr>
          <w:sz w:val="28"/>
          <w:szCs w:val="28"/>
        </w:rPr>
        <w:t>_</w:t>
      </w:r>
      <w:r w:rsidRPr="004C532B">
        <w:rPr>
          <w:sz w:val="28"/>
          <w:szCs w:val="28"/>
        </w:rPr>
        <w:t>__</w:t>
      </w:r>
    </w:p>
    <w:p w:rsidR="008B34BF" w:rsidRPr="004C532B" w:rsidRDefault="0018362B" w:rsidP="008B34BF">
      <w:pPr>
        <w:overflowPunct/>
        <w:ind w:left="5245"/>
        <w:jc w:val="center"/>
        <w:textAlignment w:val="auto"/>
        <w:outlineLvl w:val="0"/>
        <w:rPr>
          <w:sz w:val="22"/>
          <w:szCs w:val="22"/>
        </w:rPr>
      </w:pPr>
      <w:proofErr w:type="gramStart"/>
      <w:r w:rsidRPr="004C532B">
        <w:t xml:space="preserve">(разрешить либо запретить </w:t>
      </w:r>
      <w:proofErr w:type="gramEnd"/>
    </w:p>
    <w:p w:rsidR="008B34BF" w:rsidRPr="004C532B" w:rsidRDefault="008B34BF" w:rsidP="008B34BF">
      <w:pPr>
        <w:overflowPunct/>
        <w:jc w:val="both"/>
        <w:textAlignment w:val="auto"/>
        <w:outlineLvl w:val="0"/>
      </w:pPr>
      <w:r w:rsidRPr="004C532B">
        <w:t>________________________________________________</w:t>
      </w:r>
      <w:r w:rsidR="00BF4E9B" w:rsidRPr="004C532B">
        <w:t>__________________________</w:t>
      </w:r>
      <w:r w:rsidRPr="004C532B">
        <w:t>________________</w:t>
      </w:r>
    </w:p>
    <w:p w:rsidR="008B34BF" w:rsidRPr="004C532B" w:rsidRDefault="0018362B" w:rsidP="008B34BF">
      <w:pPr>
        <w:overflowPunct/>
        <w:jc w:val="center"/>
        <w:textAlignment w:val="auto"/>
        <w:outlineLvl w:val="0"/>
      </w:pPr>
      <w:r w:rsidRPr="004C532B">
        <w:t xml:space="preserve">дальнейшее хранение </w:t>
      </w:r>
      <w:r w:rsidR="008B34BF" w:rsidRPr="004C532B">
        <w:t xml:space="preserve">или хранение и использование оружия и патронов </w:t>
      </w:r>
    </w:p>
    <w:p w:rsidR="001E202D" w:rsidRPr="004C532B" w:rsidRDefault="008B34BF" w:rsidP="008B34BF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8B34BF" w:rsidRPr="004C532B" w:rsidRDefault="001E202D" w:rsidP="001E202D">
      <w:pPr>
        <w:overflowPunct/>
        <w:jc w:val="center"/>
        <w:textAlignment w:val="auto"/>
        <w:outlineLvl w:val="0"/>
      </w:pPr>
      <w:r w:rsidRPr="004C532B">
        <w:t>(опечатать место хранения (размещения) оружия)</w:t>
      </w:r>
    </w:p>
    <w:p w:rsidR="001E202D" w:rsidRPr="004C532B" w:rsidRDefault="001E202D" w:rsidP="001E202D">
      <w:pPr>
        <w:overflowPunct/>
        <w:jc w:val="center"/>
        <w:textAlignment w:val="auto"/>
        <w:outlineLvl w:val="0"/>
        <w:rPr>
          <w:sz w:val="22"/>
          <w:szCs w:val="22"/>
        </w:rPr>
      </w:pPr>
    </w:p>
    <w:p w:rsidR="009C0EB4" w:rsidRPr="004C532B" w:rsidRDefault="009C0EB4" w:rsidP="0018362B">
      <w:pPr>
        <w:overflowPunct/>
        <w:adjustRightInd/>
        <w:ind w:firstLine="567"/>
        <w:jc w:val="both"/>
        <w:textAlignment w:val="auto"/>
        <w:rPr>
          <w:rFonts w:eastAsiaTheme="minorEastAsia"/>
          <w:sz w:val="28"/>
          <w:szCs w:val="28"/>
        </w:rPr>
      </w:pPr>
      <w:r w:rsidRPr="004C532B">
        <w:rPr>
          <w:rFonts w:eastAsiaTheme="minorEastAsia"/>
          <w:sz w:val="28"/>
          <w:szCs w:val="28"/>
        </w:rPr>
        <w:t>На основании изложенного предписываю</w:t>
      </w:r>
      <w:r w:rsidR="0018362B" w:rsidRPr="004C532B">
        <w:rPr>
          <w:rFonts w:eastAsiaTheme="minorEastAsia"/>
          <w:sz w:val="28"/>
          <w:szCs w:val="28"/>
        </w:rPr>
        <w:t xml:space="preserve"> </w:t>
      </w:r>
      <w:r w:rsidRPr="004C532B">
        <w:rPr>
          <w:rFonts w:eastAsiaTheme="minorEastAsia"/>
          <w:sz w:val="28"/>
          <w:szCs w:val="28"/>
        </w:rPr>
        <w:t xml:space="preserve">в срок </w:t>
      </w:r>
      <w:r w:rsidR="0018362B" w:rsidRPr="004C532B">
        <w:rPr>
          <w:rFonts w:eastAsiaTheme="minorEastAsia"/>
          <w:sz w:val="28"/>
          <w:szCs w:val="28"/>
        </w:rPr>
        <w:br/>
      </w:r>
      <w:r w:rsidRPr="004C532B">
        <w:rPr>
          <w:rFonts w:eastAsiaTheme="minorEastAsia"/>
          <w:sz w:val="28"/>
          <w:szCs w:val="28"/>
        </w:rPr>
        <w:t>до «__»__________20___ г. устранить перечисленные выше нарушения правил оборота оружия и уведомить об их устранении ___</w:t>
      </w:r>
      <w:r w:rsidR="0018362B" w:rsidRPr="004C532B">
        <w:rPr>
          <w:rFonts w:eastAsiaTheme="minorEastAsia"/>
          <w:sz w:val="28"/>
          <w:szCs w:val="28"/>
        </w:rPr>
        <w:t>__________</w:t>
      </w:r>
      <w:r w:rsidR="002B3FEA" w:rsidRPr="004C532B">
        <w:rPr>
          <w:rFonts w:eastAsiaTheme="minorEastAsia"/>
          <w:sz w:val="28"/>
          <w:szCs w:val="28"/>
        </w:rPr>
        <w:t>___</w:t>
      </w:r>
      <w:r w:rsidRPr="004C532B">
        <w:rPr>
          <w:rFonts w:eastAsiaTheme="minorEastAsia"/>
          <w:sz w:val="28"/>
          <w:szCs w:val="28"/>
        </w:rPr>
        <w:t>_</w:t>
      </w:r>
    </w:p>
    <w:p w:rsidR="002B3FEA" w:rsidRPr="004C532B" w:rsidRDefault="002B3FEA" w:rsidP="009C0EB4">
      <w:pPr>
        <w:tabs>
          <w:tab w:val="right" w:pos="9923"/>
        </w:tabs>
        <w:overflowPunct/>
        <w:adjustRightInd/>
        <w:jc w:val="both"/>
        <w:textAlignment w:val="auto"/>
        <w:rPr>
          <w:rFonts w:eastAsiaTheme="minorEastAsia"/>
          <w:sz w:val="28"/>
          <w:szCs w:val="28"/>
        </w:rPr>
      </w:pPr>
      <w:r w:rsidRPr="004C532B">
        <w:rPr>
          <w:rFonts w:eastAsiaTheme="minorEastAsia"/>
          <w:sz w:val="28"/>
          <w:szCs w:val="28"/>
        </w:rPr>
        <w:t>_____________________________________________________</w:t>
      </w:r>
      <w:r w:rsidR="0018362B" w:rsidRPr="004C532B">
        <w:rPr>
          <w:rFonts w:eastAsiaTheme="minorEastAsia"/>
          <w:sz w:val="28"/>
          <w:szCs w:val="28"/>
        </w:rPr>
        <w:t>___________</w:t>
      </w:r>
    </w:p>
    <w:p w:rsidR="009C0EB4" w:rsidRPr="004C532B" w:rsidRDefault="008B34BF" w:rsidP="002B3FEA">
      <w:pPr>
        <w:overflowPunct/>
        <w:adjustRightInd/>
        <w:jc w:val="center"/>
        <w:textAlignment w:val="auto"/>
        <w:rPr>
          <w:rFonts w:eastAsiaTheme="minorEastAsia"/>
        </w:rPr>
      </w:pPr>
      <w:r w:rsidRPr="004C532B">
        <w:rPr>
          <w:rFonts w:eastAsiaTheme="minorEastAsia"/>
        </w:rPr>
        <w:t>(наименование о</w:t>
      </w:r>
      <w:r w:rsidR="00E43754" w:rsidRPr="004C532B">
        <w:rPr>
          <w:rFonts w:eastAsiaTheme="minorEastAsia"/>
        </w:rPr>
        <w:t>ргана государственного контроля)</w:t>
      </w:r>
    </w:p>
    <w:p w:rsidR="002B3FEA" w:rsidRPr="004C532B" w:rsidRDefault="002B3FEA" w:rsidP="002B3FEA">
      <w:pPr>
        <w:overflowPunct/>
        <w:adjustRightInd/>
        <w:jc w:val="center"/>
        <w:textAlignment w:val="auto"/>
        <w:rPr>
          <w:rFonts w:eastAsiaTheme="minorEastAsia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985"/>
        <w:gridCol w:w="397"/>
        <w:gridCol w:w="2352"/>
      </w:tblGrid>
      <w:tr w:rsidR="00355AB5" w:rsidRPr="004C532B" w:rsidTr="00CC6741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9C0EB4" w:rsidRPr="004C532B" w:rsidRDefault="009C0EB4" w:rsidP="009C0EB4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9C0EB4" w:rsidRPr="004C532B" w:rsidTr="00CC6741">
        <w:tc>
          <w:tcPr>
            <w:tcW w:w="3969" w:type="dxa"/>
            <w:tcBorders>
              <w:top w:val="single" w:sz="4" w:space="0" w:color="auto"/>
            </w:tcBorders>
          </w:tcPr>
          <w:p w:rsidR="009C0EB4" w:rsidRPr="004C532B" w:rsidRDefault="009C0EB4" w:rsidP="002B3FEA">
            <w:pPr>
              <w:overflowPunct/>
              <w:adjustRightInd/>
              <w:jc w:val="center"/>
              <w:textAlignment w:val="auto"/>
            </w:pPr>
            <w:r w:rsidRPr="004C532B">
              <w:t>(</w:t>
            </w:r>
            <w:r w:rsidR="002B3FEA" w:rsidRPr="004C532B">
              <w:t>уполномоченное должностное лицо</w:t>
            </w:r>
            <w:r w:rsidRPr="004C532B">
              <w:t>)</w:t>
            </w:r>
          </w:p>
        </w:tc>
        <w:tc>
          <w:tcPr>
            <w:tcW w:w="397" w:type="dxa"/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</w:pPr>
            <w:r w:rsidRPr="004C532B">
              <w:t>(подпись)</w:t>
            </w:r>
          </w:p>
        </w:tc>
        <w:tc>
          <w:tcPr>
            <w:tcW w:w="397" w:type="dxa"/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9C0EB4" w:rsidRPr="004C532B" w:rsidRDefault="009C0EB4" w:rsidP="009C0EB4">
            <w:pPr>
              <w:overflowPunct/>
              <w:adjustRightInd/>
              <w:jc w:val="center"/>
              <w:textAlignment w:val="auto"/>
            </w:pPr>
            <w:r w:rsidRPr="004C532B">
              <w:t>(инициалы, фамилия)</w:t>
            </w:r>
          </w:p>
        </w:tc>
      </w:tr>
    </w:tbl>
    <w:p w:rsidR="002B3FEA" w:rsidRPr="004C532B" w:rsidRDefault="002B3FEA" w:rsidP="00C346C9">
      <w:pPr>
        <w:overflowPunct/>
        <w:ind w:firstLine="708"/>
        <w:jc w:val="both"/>
        <w:textAlignment w:val="auto"/>
        <w:outlineLvl w:val="0"/>
        <w:rPr>
          <w:rFonts w:eastAsia="Calibri"/>
          <w:sz w:val="28"/>
          <w:szCs w:val="28"/>
        </w:rPr>
      </w:pPr>
    </w:p>
    <w:p w:rsidR="00C67B21" w:rsidRPr="004C532B" w:rsidRDefault="00C67B21" w:rsidP="00C67B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394CE0" w:rsidRPr="004C532B" w:rsidRDefault="00394CE0" w:rsidP="00C67B21">
      <w:pPr>
        <w:ind w:firstLine="709"/>
        <w:jc w:val="both"/>
        <w:rPr>
          <w:sz w:val="28"/>
          <w:szCs w:val="28"/>
        </w:rPr>
      </w:pPr>
    </w:p>
    <w:p w:rsidR="00C67B21" w:rsidRPr="004C532B" w:rsidRDefault="00C67B21" w:rsidP="00C67B21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 xml:space="preserve">     М.П.</w:t>
      </w:r>
    </w:p>
    <w:p w:rsidR="001E202D" w:rsidRPr="004C532B" w:rsidRDefault="001E202D" w:rsidP="00C67B21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br w:type="page"/>
      </w:r>
    </w:p>
    <w:p w:rsidR="00BF4E9B" w:rsidRPr="004C532B" w:rsidRDefault="00BF4E9B" w:rsidP="00BF4E9B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Приложение № 2</w:t>
      </w:r>
    </w:p>
    <w:p w:rsidR="00E43754" w:rsidRPr="004C532B" w:rsidRDefault="00E43754" w:rsidP="00E43754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Порядку </w:t>
      </w:r>
      <w:r w:rsidRPr="004C532B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4C532B">
        <w:rPr>
          <w:sz w:val="28"/>
          <w:szCs w:val="28"/>
        </w:rPr>
        <w:t>федерального государственного контроля за оборотом</w:t>
      </w:r>
      <w:r w:rsidRPr="004C532B">
        <w:rPr>
          <w:bCs/>
          <w:sz w:val="28"/>
          <w:szCs w:val="28"/>
        </w:rPr>
        <w:t xml:space="preserve"> оружия </w:t>
      </w:r>
      <w:r w:rsidRPr="004C532B">
        <w:rPr>
          <w:sz w:val="28"/>
          <w:szCs w:val="28"/>
        </w:rPr>
        <w:t>и основных частей огнестрельного оружия</w:t>
      </w:r>
      <w:r w:rsidRPr="004C532B">
        <w:rPr>
          <w:bCs/>
          <w:sz w:val="28"/>
          <w:szCs w:val="28"/>
        </w:rPr>
        <w:t xml:space="preserve">, </w:t>
      </w:r>
      <w:r w:rsidRPr="004C532B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4C532B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4C532B">
        <w:rPr>
          <w:sz w:val="28"/>
          <w:szCs w:val="28"/>
        </w:rPr>
        <w:t xml:space="preserve"> </w:t>
      </w:r>
    </w:p>
    <w:p w:rsidR="00E43754" w:rsidRPr="004C532B" w:rsidRDefault="00E43754" w:rsidP="00E43754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от </w:t>
      </w:r>
      <w:proofErr w:type="gramEnd"/>
    </w:p>
    <w:p w:rsidR="00E07B0D" w:rsidRPr="004C532B" w:rsidRDefault="00E07B0D" w:rsidP="00E07B0D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BF4E9B" w:rsidRPr="004C532B" w:rsidRDefault="00BF4E9B" w:rsidP="00BF4E9B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16114C" w:rsidRPr="004C532B" w:rsidRDefault="0016114C" w:rsidP="0016114C">
      <w:pPr>
        <w:overflowPunct/>
        <w:adjustRightInd/>
        <w:ind w:left="5387"/>
        <w:jc w:val="center"/>
        <w:textAlignment w:val="auto"/>
        <w:rPr>
          <w:rFonts w:eastAsiaTheme="minorEastAsia"/>
          <w:i/>
          <w:sz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BF4E9B" w:rsidRPr="004C532B" w:rsidRDefault="00BF4E9B" w:rsidP="00BF4E9B">
      <w:pPr>
        <w:pStyle w:val="ConsPlusNonformat"/>
        <w:widowControl/>
        <w:ind w:right="-159"/>
        <w:rPr>
          <w:rFonts w:ascii="Times New Roman" w:hAnsi="Times New Roman" w:cs="Times New Roman"/>
        </w:rPr>
      </w:pPr>
    </w:p>
    <w:p w:rsidR="00BF4E9B" w:rsidRPr="004C532B" w:rsidRDefault="00BF4E9B" w:rsidP="00BF4E9B">
      <w:pPr>
        <w:pStyle w:val="ConsPlusNormalTimesNewRoman"/>
        <w:ind w:left="3960"/>
        <w:rPr>
          <w:sz w:val="24"/>
          <w:szCs w:val="24"/>
        </w:rPr>
      </w:pPr>
    </w:p>
    <w:p w:rsidR="00BF4E9B" w:rsidRPr="004C532B" w:rsidRDefault="00BF4E9B" w:rsidP="00BF4E9B">
      <w:pPr>
        <w:overflowPunct/>
        <w:adjustRightInd/>
        <w:ind w:left="5387"/>
        <w:jc w:val="center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Утверждаю</w:t>
      </w:r>
    </w:p>
    <w:p w:rsidR="00BF4E9B" w:rsidRPr="004C532B" w:rsidRDefault="00BF4E9B" w:rsidP="00BF4E9B">
      <w:pPr>
        <w:overflowPunct/>
        <w:adjustRightInd/>
        <w:ind w:left="5387"/>
        <w:jc w:val="center"/>
        <w:textAlignment w:val="auto"/>
        <w:rPr>
          <w:sz w:val="24"/>
          <w:szCs w:val="24"/>
        </w:rPr>
      </w:pPr>
    </w:p>
    <w:p w:rsidR="00BF4E9B" w:rsidRPr="004C532B" w:rsidRDefault="00BF4E9B" w:rsidP="00BF4E9B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</w:pPr>
      <w:proofErr w:type="gramStart"/>
      <w:r w:rsidRPr="004C532B">
        <w:t>(</w:t>
      </w:r>
      <w:r w:rsidRPr="004C532B">
        <w:rPr>
          <w:lang w:eastAsia="ar-SA"/>
        </w:rPr>
        <w:t>должность, инициалы и фамилия</w:t>
      </w:r>
      <w:r w:rsidRPr="004C532B">
        <w:t xml:space="preserve"> </w:t>
      </w:r>
      <w:proofErr w:type="gramEnd"/>
    </w:p>
    <w:p w:rsidR="00BF4E9B" w:rsidRPr="004C532B" w:rsidRDefault="00BF4E9B" w:rsidP="00BF4E9B">
      <w:pPr>
        <w:overflowPunct/>
        <w:adjustRightInd/>
        <w:ind w:left="5387"/>
        <w:jc w:val="center"/>
        <w:textAlignment w:val="auto"/>
        <w:rPr>
          <w:sz w:val="24"/>
          <w:szCs w:val="24"/>
        </w:rPr>
      </w:pPr>
    </w:p>
    <w:p w:rsidR="00BF4E9B" w:rsidRPr="004C532B" w:rsidRDefault="00BF4E9B" w:rsidP="00BF4E9B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</w:pPr>
      <w:r w:rsidRPr="004C532B">
        <w:t xml:space="preserve">начальника территориального </w:t>
      </w:r>
    </w:p>
    <w:p w:rsidR="00BF4E9B" w:rsidRPr="004C532B" w:rsidRDefault="00BF4E9B" w:rsidP="00BF4E9B">
      <w:pPr>
        <w:overflowPunct/>
        <w:adjustRightInd/>
        <w:ind w:left="5387"/>
        <w:jc w:val="center"/>
        <w:textAlignment w:val="auto"/>
        <w:rPr>
          <w:sz w:val="24"/>
          <w:szCs w:val="24"/>
        </w:rPr>
      </w:pPr>
    </w:p>
    <w:p w:rsidR="00BF4E9B" w:rsidRPr="004C532B" w:rsidRDefault="00BF4E9B" w:rsidP="00BF4E9B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</w:pPr>
      <w:r w:rsidRPr="004C532B">
        <w:t>органа Росгвардии)</w:t>
      </w:r>
    </w:p>
    <w:p w:rsidR="00BF4E9B" w:rsidRPr="004C532B" w:rsidRDefault="00BF4E9B" w:rsidP="00BF4E9B">
      <w:pPr>
        <w:overflowPunct/>
        <w:adjustRightInd/>
        <w:ind w:left="5387"/>
        <w:jc w:val="center"/>
        <w:textAlignment w:val="auto"/>
        <w:rPr>
          <w:sz w:val="24"/>
          <w:szCs w:val="24"/>
        </w:rPr>
      </w:pPr>
    </w:p>
    <w:p w:rsidR="00BF4E9B" w:rsidRPr="004C532B" w:rsidRDefault="00BF4E9B" w:rsidP="00BF4E9B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</w:pPr>
      <w:r w:rsidRPr="004C532B">
        <w:t>(подпись)</w:t>
      </w:r>
    </w:p>
    <w:tbl>
      <w:tblPr>
        <w:tblW w:w="0" w:type="auto"/>
        <w:tblInd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74"/>
        <w:gridCol w:w="369"/>
        <w:gridCol w:w="369"/>
        <w:gridCol w:w="332"/>
      </w:tblGrid>
      <w:tr w:rsidR="00BF4E9B" w:rsidRPr="004C532B" w:rsidTr="00CC674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E9B" w:rsidRPr="004C532B" w:rsidRDefault="00BF4E9B" w:rsidP="00BF4E9B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E9B" w:rsidRPr="004C532B" w:rsidRDefault="00BF4E9B" w:rsidP="00BF4E9B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E9B" w:rsidRPr="004C532B" w:rsidRDefault="00BF4E9B" w:rsidP="00BF4E9B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E9B" w:rsidRPr="004C532B" w:rsidRDefault="00BF4E9B" w:rsidP="00BF4E9B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E9B" w:rsidRPr="004C532B" w:rsidRDefault="00BF4E9B" w:rsidP="00BF4E9B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  <w:proofErr w:type="gramStart"/>
            <w:r w:rsidRPr="004C532B">
              <w:rPr>
                <w:sz w:val="24"/>
                <w:szCs w:val="24"/>
              </w:rPr>
              <w:t>г</w:t>
            </w:r>
            <w:proofErr w:type="gramEnd"/>
            <w:r w:rsidRPr="004C532B">
              <w:rPr>
                <w:sz w:val="24"/>
                <w:szCs w:val="24"/>
              </w:rPr>
              <w:t>.</w:t>
            </w:r>
          </w:p>
        </w:tc>
      </w:tr>
    </w:tbl>
    <w:p w:rsidR="00BF4E9B" w:rsidRPr="004C532B" w:rsidRDefault="00BF4E9B" w:rsidP="00BF4E9B">
      <w:pPr>
        <w:overflowPunct/>
        <w:adjustRightInd/>
        <w:jc w:val="center"/>
        <w:textAlignment w:val="auto"/>
        <w:rPr>
          <w:b/>
          <w:sz w:val="24"/>
          <w:szCs w:val="24"/>
        </w:rPr>
      </w:pPr>
    </w:p>
    <w:p w:rsidR="00BF4E9B" w:rsidRPr="004C532B" w:rsidRDefault="00BF4E9B" w:rsidP="00BF4E9B">
      <w:pPr>
        <w:overflowPunct/>
        <w:adjustRightInd/>
        <w:jc w:val="center"/>
        <w:textAlignment w:val="auto"/>
        <w:rPr>
          <w:b/>
          <w:sz w:val="28"/>
          <w:szCs w:val="28"/>
        </w:rPr>
      </w:pPr>
      <w:proofErr w:type="gramStart"/>
      <w:r w:rsidRPr="004C532B">
        <w:rPr>
          <w:b/>
          <w:sz w:val="28"/>
          <w:szCs w:val="28"/>
        </w:rPr>
        <w:t>З</w:t>
      </w:r>
      <w:proofErr w:type="gramEnd"/>
      <w:r w:rsidRPr="004C532B">
        <w:rPr>
          <w:b/>
          <w:sz w:val="28"/>
          <w:szCs w:val="28"/>
        </w:rPr>
        <w:t xml:space="preserve"> А К Л Ю Ч Е Н И Е</w:t>
      </w:r>
      <w:r w:rsidRPr="004C532B">
        <w:rPr>
          <w:b/>
          <w:sz w:val="28"/>
          <w:szCs w:val="28"/>
        </w:rPr>
        <w:br/>
        <w:t>о приостановлении действия лицензии</w:t>
      </w:r>
    </w:p>
    <w:p w:rsidR="00BF4E9B" w:rsidRPr="004C532B" w:rsidRDefault="00BF4E9B" w:rsidP="00BF4E9B">
      <w:pPr>
        <w:overflowPunct/>
        <w:adjustRightInd/>
        <w:ind w:firstLine="709"/>
        <w:textAlignment w:val="auto"/>
        <w:rPr>
          <w:bCs/>
          <w:sz w:val="24"/>
          <w:szCs w:val="24"/>
        </w:rPr>
      </w:pPr>
    </w:p>
    <w:tbl>
      <w:tblPr>
        <w:tblStyle w:val="26"/>
        <w:tblW w:w="10028" w:type="dxa"/>
        <w:tblLook w:val="04A0" w:firstRow="1" w:lastRow="0" w:firstColumn="1" w:lastColumn="0" w:noHBand="0" w:noVBand="1"/>
      </w:tblPr>
      <w:tblGrid>
        <w:gridCol w:w="1830"/>
        <w:gridCol w:w="255"/>
        <w:gridCol w:w="1425"/>
        <w:gridCol w:w="2660"/>
        <w:gridCol w:w="3577"/>
        <w:gridCol w:w="281"/>
      </w:tblGrid>
      <w:tr w:rsidR="00355AB5" w:rsidRPr="004C532B" w:rsidTr="00125CF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62B" w:rsidRPr="004C532B" w:rsidRDefault="00BF4E9B" w:rsidP="00BF4E9B">
            <w:pPr>
              <w:overflowPunct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  <w:r w:rsidRPr="004C532B">
              <w:rPr>
                <w:sz w:val="28"/>
                <w:szCs w:val="28"/>
              </w:rPr>
              <w:t>Мной</w:t>
            </w:r>
            <w:r w:rsidR="0018362B" w:rsidRPr="004C532B">
              <w:rPr>
                <w:sz w:val="28"/>
                <w:szCs w:val="28"/>
              </w:rPr>
              <w:t>, ___________________________________________________</w:t>
            </w:r>
            <w:r w:rsidR="00E75D5C" w:rsidRPr="004C532B">
              <w:rPr>
                <w:sz w:val="28"/>
                <w:szCs w:val="28"/>
              </w:rPr>
              <w:t>_</w:t>
            </w:r>
            <w:r w:rsidR="0018362B" w:rsidRPr="004C532B">
              <w:rPr>
                <w:sz w:val="28"/>
                <w:szCs w:val="28"/>
              </w:rPr>
              <w:t>____</w:t>
            </w:r>
            <w:r w:rsidR="00A56E4D" w:rsidRPr="004C532B">
              <w:rPr>
                <w:sz w:val="28"/>
                <w:szCs w:val="28"/>
              </w:rPr>
              <w:t>,</w:t>
            </w:r>
          </w:p>
          <w:p w:rsidR="0018362B" w:rsidRPr="004C532B" w:rsidRDefault="0018362B" w:rsidP="0018362B">
            <w:pPr>
              <w:overflowPunct/>
              <w:adjustRightInd/>
              <w:ind w:left="1560"/>
              <w:jc w:val="center"/>
              <w:textAlignment w:val="auto"/>
              <w:rPr>
                <w:sz w:val="20"/>
                <w:szCs w:val="28"/>
              </w:rPr>
            </w:pPr>
            <w:r w:rsidRPr="004C532B">
              <w:rPr>
                <w:sz w:val="20"/>
                <w:szCs w:val="28"/>
              </w:rPr>
              <w:t>(должность, инициалы, фамилия должностного лица о</w:t>
            </w:r>
            <w:r w:rsidR="00E43754" w:rsidRPr="004C532B">
              <w:rPr>
                <w:sz w:val="20"/>
                <w:szCs w:val="28"/>
              </w:rPr>
              <w:t>ргана государственного контроля</w:t>
            </w:r>
            <w:r w:rsidRPr="004C532B">
              <w:rPr>
                <w:sz w:val="20"/>
                <w:szCs w:val="28"/>
              </w:rPr>
              <w:t>)</w:t>
            </w:r>
          </w:p>
          <w:p w:rsidR="00E43754" w:rsidRPr="004C532B" w:rsidRDefault="00E43754" w:rsidP="00E43754">
            <w:pPr>
              <w:overflowPunct/>
              <w:adjustRightInd/>
              <w:ind w:right="-178"/>
              <w:jc w:val="both"/>
              <w:textAlignment w:val="auto"/>
              <w:rPr>
                <w:sz w:val="28"/>
                <w:szCs w:val="28"/>
              </w:rPr>
            </w:pPr>
          </w:p>
          <w:p w:rsidR="00BF4E9B" w:rsidRPr="004C532B" w:rsidRDefault="00BF4E9B" w:rsidP="00125CF3">
            <w:pPr>
              <w:overflowPunct/>
              <w:adjustRightInd/>
              <w:ind w:right="-178"/>
              <w:jc w:val="both"/>
              <w:textAlignment w:val="auto"/>
              <w:rPr>
                <w:bCs/>
                <w:sz w:val="28"/>
                <w:szCs w:val="28"/>
              </w:rPr>
            </w:pPr>
            <w:r w:rsidRPr="004C532B">
              <w:rPr>
                <w:sz w:val="28"/>
                <w:szCs w:val="28"/>
              </w:rPr>
              <w:t>в</w:t>
            </w:r>
            <w:r w:rsidRPr="004C532B">
              <w:t xml:space="preserve"> </w:t>
            </w:r>
            <w:r w:rsidRPr="004C532B">
              <w:rPr>
                <w:sz w:val="28"/>
                <w:szCs w:val="28"/>
              </w:rPr>
              <w:t>результате</w:t>
            </w:r>
            <w:r w:rsidRPr="004C532B">
              <w:t xml:space="preserve"> </w:t>
            </w:r>
            <w:r w:rsidRPr="004C532B">
              <w:rPr>
                <w:sz w:val="28"/>
                <w:szCs w:val="28"/>
              </w:rPr>
              <w:t>рассмотрения</w:t>
            </w:r>
            <w:r w:rsidR="00E80AA6" w:rsidRPr="004C532B">
              <w:rPr>
                <w:sz w:val="28"/>
                <w:szCs w:val="28"/>
              </w:rPr>
              <w:t xml:space="preserve"> </w:t>
            </w:r>
            <w:r w:rsidRPr="004C532B">
              <w:rPr>
                <w:sz w:val="28"/>
                <w:szCs w:val="28"/>
              </w:rPr>
              <w:t>материалов</w:t>
            </w:r>
            <w:r w:rsidR="00E80AA6" w:rsidRPr="004C532B">
              <w:rPr>
                <w:sz w:val="28"/>
                <w:szCs w:val="28"/>
              </w:rPr>
              <w:t xml:space="preserve"> </w:t>
            </w:r>
            <w:r w:rsidRPr="004C532B">
              <w:rPr>
                <w:sz w:val="28"/>
                <w:szCs w:val="28"/>
              </w:rPr>
              <w:t>п</w:t>
            </w:r>
            <w:r w:rsidR="00E43754" w:rsidRPr="004C532B">
              <w:rPr>
                <w:sz w:val="28"/>
                <w:szCs w:val="28"/>
              </w:rPr>
              <w:t>ериодическ</w:t>
            </w:r>
            <w:r w:rsidRPr="004C532B">
              <w:rPr>
                <w:sz w:val="28"/>
                <w:szCs w:val="28"/>
              </w:rPr>
              <w:t>ой</w:t>
            </w:r>
            <w:r w:rsidR="00E43754" w:rsidRPr="004C532B">
              <w:rPr>
                <w:sz w:val="28"/>
                <w:szCs w:val="28"/>
              </w:rPr>
              <w:t xml:space="preserve"> </w:t>
            </w:r>
            <w:r w:rsidRPr="004C532B">
              <w:rPr>
                <w:sz w:val="28"/>
                <w:szCs w:val="28"/>
              </w:rPr>
              <w:t>(вне</w:t>
            </w:r>
            <w:r w:rsidR="00E43754" w:rsidRPr="004C532B">
              <w:rPr>
                <w:sz w:val="28"/>
                <w:szCs w:val="28"/>
              </w:rPr>
              <w:t>очередн</w:t>
            </w:r>
            <w:r w:rsidRPr="004C532B">
              <w:rPr>
                <w:sz w:val="28"/>
                <w:szCs w:val="28"/>
              </w:rPr>
              <w:t>ой)</w:t>
            </w:r>
            <w:r w:rsidR="00E80AA6" w:rsidRPr="004C532B">
              <w:rPr>
                <w:sz w:val="28"/>
                <w:szCs w:val="28"/>
              </w:rPr>
              <w:t xml:space="preserve"> проверки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125CF3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5E6A72" w:rsidP="005E6A72">
            <w:pPr>
              <w:overflowPunct/>
              <w:adjustRightInd/>
              <w:ind w:right="-108"/>
              <w:textAlignment w:val="auto"/>
              <w:rPr>
                <w:bCs/>
                <w:sz w:val="28"/>
                <w:szCs w:val="28"/>
              </w:rPr>
            </w:pPr>
            <w:r w:rsidRPr="004C532B">
              <w:rPr>
                <w:bCs/>
                <w:sz w:val="28"/>
                <w:szCs w:val="28"/>
              </w:rPr>
              <w:t>лицензионных требований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righ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firstLine="709"/>
              <w:jc w:val="right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355AB5" w:rsidRPr="004C532B" w:rsidTr="00125CF3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E9B" w:rsidRPr="004C532B" w:rsidRDefault="002C4421" w:rsidP="00BF4E9B">
            <w:pPr>
              <w:overflowPunct/>
              <w:adjustRightInd/>
              <w:jc w:val="center"/>
              <w:textAlignment w:val="auto"/>
              <w:rPr>
                <w:sz w:val="20"/>
              </w:rPr>
            </w:pPr>
            <w:r w:rsidRPr="004C532B">
              <w:rPr>
                <w:sz w:val="20"/>
              </w:rPr>
              <w:t xml:space="preserve">                                                                          </w:t>
            </w:r>
            <w:proofErr w:type="gramStart"/>
            <w:r w:rsidR="00BF4E9B" w:rsidRPr="004C532B">
              <w:rPr>
                <w:sz w:val="20"/>
              </w:rPr>
              <w:t>(</w:t>
            </w:r>
            <w:r w:rsidR="005F4CAE" w:rsidRPr="004C532B">
              <w:rPr>
                <w:sz w:val="20"/>
              </w:rPr>
              <w:t xml:space="preserve">полное </w:t>
            </w:r>
            <w:r w:rsidR="00BF4E9B" w:rsidRPr="004C532B">
              <w:rPr>
                <w:sz w:val="20"/>
              </w:rPr>
              <w:t xml:space="preserve">наименование </w:t>
            </w:r>
            <w:r w:rsidRPr="004C532B">
              <w:rPr>
                <w:sz w:val="20"/>
              </w:rPr>
              <w:t xml:space="preserve">юридического лица, адрес </w:t>
            </w:r>
            <w:proofErr w:type="gramEnd"/>
          </w:p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0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firstLine="3544"/>
              <w:jc w:val="center"/>
              <w:textAlignment w:val="auto"/>
              <w:rPr>
                <w:sz w:val="20"/>
              </w:rPr>
            </w:pPr>
          </w:p>
        </w:tc>
      </w:tr>
      <w:tr w:rsidR="00355AB5" w:rsidRPr="004C532B" w:rsidTr="00125CF3">
        <w:trPr>
          <w:trHeight w:val="359"/>
        </w:trPr>
        <w:tc>
          <w:tcPr>
            <w:tcW w:w="9747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64A77" w:rsidRPr="004C532B" w:rsidRDefault="00464A77" w:rsidP="0011339B">
            <w:pPr>
              <w:overflowPunct/>
              <w:adjustRightInd/>
              <w:jc w:val="center"/>
              <w:textAlignment w:val="auto"/>
              <w:rPr>
                <w:sz w:val="20"/>
              </w:rPr>
            </w:pPr>
            <w:r w:rsidRPr="004C532B">
              <w:rPr>
                <w:sz w:val="20"/>
              </w:rPr>
              <w:t>юридического лица в пределах места нахождения юридического лица,</w:t>
            </w:r>
          </w:p>
          <w:p w:rsidR="00464A77" w:rsidRPr="004C532B" w:rsidRDefault="00464A77" w:rsidP="0011339B">
            <w:pPr>
              <w:overflowPunct/>
              <w:adjustRightInd/>
              <w:ind w:right="-178"/>
              <w:jc w:val="center"/>
              <w:textAlignment w:val="auto"/>
              <w:rPr>
                <w:sz w:val="20"/>
              </w:rPr>
            </w:pPr>
            <w:r w:rsidRPr="004C532B">
              <w:rPr>
                <w:sz w:val="20"/>
              </w:rPr>
              <w:t>______________________________________________________________________________________________</w:t>
            </w:r>
          </w:p>
          <w:p w:rsidR="00464A77" w:rsidRPr="004C532B" w:rsidRDefault="00464A77" w:rsidP="0011339B">
            <w:pPr>
              <w:overflowPunct/>
              <w:adjustRightInd/>
              <w:jc w:val="center"/>
              <w:textAlignment w:val="auto"/>
              <w:rPr>
                <w:sz w:val="20"/>
                <w:szCs w:val="16"/>
              </w:rPr>
            </w:pPr>
            <w:r w:rsidRPr="004C532B">
              <w:rPr>
                <w:sz w:val="20"/>
              </w:rPr>
              <w:t>реквизиты лицензии на осуществление видов деятельности)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4A77" w:rsidRPr="004C532B" w:rsidRDefault="00464A77" w:rsidP="00E07B0D">
            <w:pPr>
              <w:overflowPunct/>
              <w:adjustRightInd/>
              <w:ind w:left="-87" w:firstLine="20"/>
              <w:textAlignment w:val="auto"/>
              <w:rPr>
                <w:sz w:val="14"/>
                <w:szCs w:val="28"/>
              </w:rPr>
            </w:pPr>
          </w:p>
          <w:p w:rsidR="00464A77" w:rsidRPr="004C532B" w:rsidRDefault="00464A77" w:rsidP="00E07B0D">
            <w:pPr>
              <w:overflowPunct/>
              <w:adjustRightInd/>
              <w:ind w:left="-87" w:firstLine="20"/>
              <w:textAlignment w:val="auto"/>
              <w:rPr>
                <w:sz w:val="28"/>
                <w:szCs w:val="28"/>
              </w:rPr>
            </w:pPr>
            <w:r w:rsidRPr="004C532B">
              <w:rPr>
                <w:sz w:val="28"/>
                <w:szCs w:val="28"/>
              </w:rPr>
              <w:t>,</w:t>
            </w:r>
          </w:p>
        </w:tc>
      </w:tr>
      <w:tr w:rsidR="00355AB5" w:rsidRPr="004C532B" w:rsidTr="00125CF3">
        <w:trPr>
          <w:trHeight w:val="247"/>
        </w:trPr>
        <w:tc>
          <w:tcPr>
            <w:tcW w:w="974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64A77" w:rsidRPr="004C532B" w:rsidRDefault="00464A77" w:rsidP="0011339B">
            <w:pPr>
              <w:overflowPunct/>
              <w:adjustRightInd/>
              <w:jc w:val="center"/>
              <w:textAlignment w:val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4A77" w:rsidRPr="004C532B" w:rsidRDefault="00464A77" w:rsidP="00E07B0D">
            <w:pPr>
              <w:overflowPunct/>
              <w:adjustRightInd/>
              <w:ind w:left="-87" w:firstLine="20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125CF3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right="-108"/>
              <w:textAlignment w:val="auto"/>
              <w:rPr>
                <w:bCs/>
                <w:sz w:val="27"/>
                <w:szCs w:val="27"/>
              </w:rPr>
            </w:pPr>
            <w:proofErr w:type="gramStart"/>
            <w:r w:rsidRPr="004C532B">
              <w:rPr>
                <w:sz w:val="28"/>
                <w:szCs w:val="28"/>
              </w:rPr>
              <w:t xml:space="preserve">проведенной </w:t>
            </w:r>
            <w:proofErr w:type="gramEnd"/>
          </w:p>
        </w:tc>
        <w:tc>
          <w:tcPr>
            <w:tcW w:w="7917" w:type="dxa"/>
            <w:gridSpan w:val="4"/>
            <w:tcBorders>
              <w:top w:val="nil"/>
              <w:left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464A77">
            <w:pPr>
              <w:overflowPunct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125CF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125CF3">
            <w:pPr>
              <w:overflowPunct/>
              <w:adjustRightInd/>
              <w:ind w:firstLine="1701"/>
              <w:jc w:val="center"/>
              <w:textAlignment w:val="auto"/>
              <w:rPr>
                <w:sz w:val="20"/>
              </w:rPr>
            </w:pPr>
            <w:r w:rsidRPr="004C532B">
              <w:rPr>
                <w:sz w:val="20"/>
              </w:rPr>
              <w:t>(наименование о</w:t>
            </w:r>
            <w:r w:rsidR="00125CF3" w:rsidRPr="004C532B">
              <w:rPr>
                <w:sz w:val="20"/>
              </w:rPr>
              <w:t>ргана государственного контроля</w:t>
            </w:r>
            <w:r w:rsidRPr="004C532B">
              <w:rPr>
                <w:sz w:val="20"/>
              </w:rPr>
              <w:t>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firstLine="1701"/>
              <w:jc w:val="center"/>
              <w:textAlignment w:val="auto"/>
              <w:rPr>
                <w:sz w:val="20"/>
              </w:rPr>
            </w:pPr>
          </w:p>
        </w:tc>
      </w:tr>
      <w:tr w:rsidR="00355AB5" w:rsidRPr="004C532B" w:rsidTr="00125CF3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right="-108"/>
              <w:textAlignment w:val="auto"/>
              <w:rPr>
                <w:sz w:val="28"/>
                <w:szCs w:val="28"/>
              </w:rPr>
            </w:pPr>
            <w:r w:rsidRPr="004C532B">
              <w:rPr>
                <w:sz w:val="28"/>
                <w:szCs w:val="28"/>
              </w:rPr>
              <w:t>на основании</w:t>
            </w:r>
          </w:p>
        </w:tc>
        <w:tc>
          <w:tcPr>
            <w:tcW w:w="7917" w:type="dxa"/>
            <w:gridSpan w:val="4"/>
            <w:tcBorders>
              <w:top w:val="nil"/>
              <w:left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left="-250" w:right="-108" w:firstLine="2"/>
              <w:jc w:val="center"/>
              <w:textAlignment w:val="auto"/>
              <w:rPr>
                <w:sz w:val="28"/>
                <w:szCs w:val="28"/>
              </w:rPr>
            </w:pPr>
            <w:r w:rsidRPr="004C532B">
              <w:rPr>
                <w:sz w:val="28"/>
              </w:rPr>
              <w:t>,</w:t>
            </w:r>
          </w:p>
        </w:tc>
      </w:tr>
      <w:tr w:rsidR="00355AB5" w:rsidRPr="004C532B" w:rsidTr="00125CF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3AB5" w:rsidRPr="004C532B" w:rsidRDefault="00BF4E9B" w:rsidP="00895B04">
            <w:pPr>
              <w:overflowPunct/>
              <w:adjustRightInd/>
              <w:ind w:firstLine="1701"/>
              <w:jc w:val="center"/>
              <w:textAlignment w:val="auto"/>
              <w:rPr>
                <w:sz w:val="20"/>
                <w:szCs w:val="20"/>
              </w:rPr>
            </w:pPr>
            <w:r w:rsidRPr="004C532B">
              <w:rPr>
                <w:sz w:val="20"/>
                <w:szCs w:val="20"/>
              </w:rPr>
              <w:t>(</w:t>
            </w:r>
            <w:r w:rsidR="00895B04" w:rsidRPr="004C532B">
              <w:rPr>
                <w:sz w:val="20"/>
                <w:szCs w:val="20"/>
              </w:rPr>
              <w:t xml:space="preserve">дата решения </w:t>
            </w:r>
            <w:r w:rsidR="00E03AB5" w:rsidRPr="004C532B">
              <w:rPr>
                <w:sz w:val="20"/>
                <w:szCs w:val="20"/>
              </w:rPr>
              <w:t>о проведении проверки оформленного в виде резолюции</w:t>
            </w:r>
            <w:r w:rsidR="00192284" w:rsidRPr="004C532B">
              <w:rPr>
                <w:rFonts w:eastAsiaTheme="minorEastAsia"/>
                <w:sz w:val="20"/>
                <w:szCs w:val="20"/>
              </w:rPr>
              <w:t>)</w:t>
            </w:r>
            <w:r w:rsidR="00E03AB5" w:rsidRPr="004C532B">
              <w:rPr>
                <w:sz w:val="20"/>
                <w:szCs w:val="20"/>
              </w:rPr>
              <w:t xml:space="preserve"> </w:t>
            </w:r>
          </w:p>
          <w:p w:rsidR="00BF4E9B" w:rsidRPr="004C532B" w:rsidRDefault="00BF4E9B" w:rsidP="00895B04">
            <w:pPr>
              <w:overflowPunct/>
              <w:adjustRightInd/>
              <w:ind w:firstLine="1701"/>
              <w:jc w:val="center"/>
              <w:textAlignment w:val="auto"/>
              <w:rPr>
                <w:strike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firstLine="1701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355AB5" w:rsidRPr="004C532B" w:rsidTr="00125CF3"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ind w:right="-108"/>
              <w:textAlignment w:val="auto"/>
              <w:rPr>
                <w:sz w:val="28"/>
                <w:szCs w:val="28"/>
              </w:rPr>
            </w:pPr>
            <w:r w:rsidRPr="004C532B">
              <w:rPr>
                <w:sz w:val="28"/>
                <w:szCs w:val="28"/>
              </w:rPr>
              <w:t>выявлены нарушения лицензионных требований</w:t>
            </w:r>
          </w:p>
        </w:tc>
        <w:tc>
          <w:tcPr>
            <w:tcW w:w="3577" w:type="dxa"/>
            <w:tcBorders>
              <w:top w:val="nil"/>
              <w:left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125CF3"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125CF3">
        <w:trPr>
          <w:trHeight w:val="371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BF4E9B" w:rsidRPr="004C532B" w:rsidRDefault="00BF4E9B" w:rsidP="00617BF9">
            <w:pPr>
              <w:overflowPunct/>
              <w:adjustRightInd/>
              <w:jc w:val="center"/>
              <w:textAlignment w:val="auto"/>
              <w:rPr>
                <w:sz w:val="20"/>
                <w:szCs w:val="20"/>
              </w:rPr>
            </w:pPr>
            <w:proofErr w:type="gramStart"/>
            <w:r w:rsidRPr="004C532B">
              <w:rPr>
                <w:sz w:val="20"/>
                <w:szCs w:val="20"/>
              </w:rPr>
              <w:t>(структурные единицы нормативных правовых актов Российской Федерации,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  <w:p w:rsidR="00BF4E9B" w:rsidRPr="004C532B" w:rsidRDefault="00BF4E9B" w:rsidP="00BF4E9B">
            <w:pPr>
              <w:overflowPunct/>
              <w:adjustRightInd/>
              <w:ind w:hanging="96"/>
              <w:textAlignment w:val="auto"/>
              <w:rPr>
                <w:sz w:val="20"/>
                <w:szCs w:val="20"/>
              </w:rPr>
            </w:pPr>
            <w:r w:rsidRPr="004C532B">
              <w:rPr>
                <w:sz w:val="28"/>
                <w:szCs w:val="20"/>
              </w:rPr>
              <w:t>,</w:t>
            </w:r>
          </w:p>
        </w:tc>
      </w:tr>
      <w:tr w:rsidR="00355AB5" w:rsidRPr="004C532B" w:rsidTr="00125CF3"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C532B">
              <w:rPr>
                <w:sz w:val="20"/>
                <w:szCs w:val="20"/>
              </w:rPr>
              <w:t>предусматривающие лицензионные требования)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4E9B" w:rsidRPr="004C532B" w:rsidRDefault="00BF4E9B" w:rsidP="00BF4E9B">
            <w:pPr>
              <w:overflowPunct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355AB5" w:rsidRPr="004C532B" w:rsidTr="00433490">
        <w:trPr>
          <w:gridAfter w:val="1"/>
          <w:wAfter w:w="281" w:type="dxa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490" w:rsidRPr="004C532B" w:rsidRDefault="00433490" w:rsidP="00D86649">
            <w:pPr>
              <w:overflowPunct/>
              <w:adjustRightInd/>
              <w:ind w:right="-108"/>
              <w:textAlignment w:val="auto"/>
              <w:rPr>
                <w:sz w:val="28"/>
                <w:szCs w:val="28"/>
              </w:rPr>
            </w:pPr>
            <w:proofErr w:type="gramStart"/>
            <w:r w:rsidRPr="004C532B">
              <w:rPr>
                <w:sz w:val="28"/>
                <w:szCs w:val="28"/>
              </w:rPr>
              <w:t>выразившиеся в</w:t>
            </w:r>
            <w:proofErr w:type="gramEnd"/>
          </w:p>
        </w:tc>
        <w:tc>
          <w:tcPr>
            <w:tcW w:w="7662" w:type="dxa"/>
            <w:gridSpan w:val="3"/>
            <w:tcBorders>
              <w:top w:val="nil"/>
              <w:left w:val="nil"/>
              <w:right w:val="nil"/>
            </w:tcBorders>
          </w:tcPr>
          <w:p w:rsidR="00433490" w:rsidRPr="004C532B" w:rsidRDefault="00433490" w:rsidP="00D86649">
            <w:pPr>
              <w:overflowPunct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433490">
        <w:trPr>
          <w:gridAfter w:val="1"/>
          <w:wAfter w:w="281" w:type="dxa"/>
        </w:trPr>
        <w:tc>
          <w:tcPr>
            <w:tcW w:w="2085" w:type="dxa"/>
            <w:gridSpan w:val="2"/>
            <w:tcBorders>
              <w:top w:val="nil"/>
              <w:left w:val="nil"/>
              <w:right w:val="nil"/>
            </w:tcBorders>
          </w:tcPr>
          <w:p w:rsidR="00433490" w:rsidRPr="004C532B" w:rsidRDefault="00433490" w:rsidP="00D86649">
            <w:pPr>
              <w:overflowPunct/>
              <w:adjustRightInd/>
              <w:ind w:right="-108"/>
              <w:textAlignment w:val="auto"/>
              <w:rPr>
                <w:sz w:val="20"/>
                <w:szCs w:val="20"/>
              </w:rPr>
            </w:pPr>
          </w:p>
          <w:p w:rsidR="00433490" w:rsidRPr="004C532B" w:rsidRDefault="00433490" w:rsidP="00D86649">
            <w:pPr>
              <w:overflowPunct/>
              <w:adjustRightInd/>
              <w:ind w:right="-108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662" w:type="dxa"/>
            <w:gridSpan w:val="3"/>
            <w:tcBorders>
              <w:top w:val="nil"/>
              <w:left w:val="nil"/>
              <w:right w:val="nil"/>
            </w:tcBorders>
          </w:tcPr>
          <w:p w:rsidR="00433490" w:rsidRPr="004C532B" w:rsidRDefault="00433490" w:rsidP="00D86649">
            <w:pPr>
              <w:overflowPunct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4C532B">
              <w:rPr>
                <w:sz w:val="20"/>
                <w:szCs w:val="20"/>
              </w:rPr>
              <w:t>(указать нарушения)</w:t>
            </w:r>
          </w:p>
        </w:tc>
      </w:tr>
    </w:tbl>
    <w:p w:rsidR="002C4421" w:rsidRPr="004C532B" w:rsidRDefault="002C4421" w:rsidP="002C4421">
      <w:pPr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В связи с </w:t>
      </w:r>
      <w:proofErr w:type="gramStart"/>
      <w:r w:rsidRPr="004C532B">
        <w:rPr>
          <w:sz w:val="28"/>
          <w:szCs w:val="28"/>
        </w:rPr>
        <w:t>изложенным</w:t>
      </w:r>
      <w:proofErr w:type="gramEnd"/>
      <w:r w:rsidRPr="004C532B">
        <w:rPr>
          <w:sz w:val="28"/>
          <w:szCs w:val="28"/>
        </w:rPr>
        <w:t xml:space="preserve">, а также в соответствии со </w:t>
      </w:r>
      <w:hyperlink r:id="rId33" w:history="1">
        <w:r w:rsidRPr="004C532B">
          <w:rPr>
            <w:sz w:val="28"/>
            <w:szCs w:val="28"/>
          </w:rPr>
          <w:t>статьей 20</w:t>
        </w:r>
      </w:hyperlink>
      <w:r w:rsidRPr="004C532B">
        <w:rPr>
          <w:sz w:val="28"/>
          <w:szCs w:val="28"/>
        </w:rPr>
        <w:t xml:space="preserve"> Федерального закона «О лицензировании отдельных видов </w:t>
      </w:r>
      <w:r w:rsidR="00011282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деятельности» –</w:t>
      </w:r>
    </w:p>
    <w:p w:rsidR="002C4421" w:rsidRPr="004C532B" w:rsidRDefault="002C4421" w:rsidP="002C4421">
      <w:pPr>
        <w:overflowPunct/>
        <w:adjustRightInd/>
        <w:spacing w:before="240" w:after="200"/>
        <w:jc w:val="center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ПОЛАГАЛ БЫ:</w:t>
      </w:r>
    </w:p>
    <w:p w:rsidR="00011282" w:rsidRPr="004C532B" w:rsidRDefault="002C4421" w:rsidP="002C4421">
      <w:pPr>
        <w:overflowPunct/>
        <w:adjustRightInd/>
        <w:ind w:right="-143"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1. Приостановить действие лицензии на осуществление </w:t>
      </w:r>
      <w:r w:rsidR="00011282" w:rsidRPr="004C532B">
        <w:rPr>
          <w:sz w:val="28"/>
          <w:szCs w:val="28"/>
        </w:rPr>
        <w:t>____________</w:t>
      </w:r>
    </w:p>
    <w:p w:rsidR="00011282" w:rsidRPr="004C532B" w:rsidRDefault="00F56021" w:rsidP="00011282">
      <w:pPr>
        <w:overflowPunct/>
        <w:adjustRightInd/>
        <w:ind w:right="-143"/>
        <w:jc w:val="right"/>
        <w:textAlignment w:val="auto"/>
      </w:pPr>
      <w:proofErr w:type="gramStart"/>
      <w:r w:rsidRPr="004C532B">
        <w:t xml:space="preserve">(наименование </w:t>
      </w:r>
      <w:r w:rsidR="00210763" w:rsidRPr="004C532B">
        <w:t>вид</w:t>
      </w:r>
      <w:r w:rsidRPr="004C532B">
        <w:t>а</w:t>
      </w:r>
      <w:proofErr w:type="gramEnd"/>
    </w:p>
    <w:p w:rsidR="002C4421" w:rsidRPr="004C532B" w:rsidRDefault="00F56021" w:rsidP="00011282">
      <w:pPr>
        <w:overflowPunct/>
        <w:adjustRightInd/>
        <w:ind w:right="-143"/>
        <w:jc w:val="right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____________</w:t>
      </w:r>
      <w:r w:rsidR="002C4421" w:rsidRPr="004C532B">
        <w:rPr>
          <w:sz w:val="28"/>
          <w:szCs w:val="28"/>
        </w:rPr>
        <w:t>_____________________________________________________</w:t>
      </w:r>
    </w:p>
    <w:p w:rsidR="002C4421" w:rsidRPr="004C532B" w:rsidRDefault="00F56021" w:rsidP="002C4421">
      <w:pPr>
        <w:overflowPunct/>
        <w:adjustRightInd/>
        <w:ind w:right="-143"/>
        <w:jc w:val="center"/>
        <w:textAlignment w:val="auto"/>
        <w:rPr>
          <w:sz w:val="28"/>
          <w:szCs w:val="28"/>
        </w:rPr>
      </w:pPr>
      <w:r w:rsidRPr="004C532B">
        <w:t xml:space="preserve">деятельности, </w:t>
      </w:r>
      <w:r w:rsidR="002C4421" w:rsidRPr="004C532B">
        <w:t xml:space="preserve">юридического лица, </w:t>
      </w:r>
      <w:r w:rsidR="002C4421" w:rsidRPr="004C532B">
        <w:rPr>
          <w:sz w:val="28"/>
          <w:szCs w:val="28"/>
        </w:rPr>
        <w:t>_________________________________________________________________</w:t>
      </w:r>
    </w:p>
    <w:p w:rsidR="002C4421" w:rsidRPr="004C532B" w:rsidRDefault="002C4421" w:rsidP="002C4421">
      <w:pPr>
        <w:overflowPunct/>
        <w:adjustRightInd/>
        <w:ind w:right="-143"/>
        <w:jc w:val="center"/>
        <w:textAlignment w:val="auto"/>
      </w:pPr>
      <w:r w:rsidRPr="004C532B">
        <w:t>адрес юридического лица в пределах места нахождения юридического лица,</w:t>
      </w:r>
    </w:p>
    <w:p w:rsidR="002C4421" w:rsidRPr="004C532B" w:rsidRDefault="002C4421" w:rsidP="002C4421">
      <w:pPr>
        <w:overflowPunct/>
        <w:adjustRightInd/>
        <w:ind w:right="-143"/>
        <w:jc w:val="center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_________________________________________________________________</w:t>
      </w:r>
    </w:p>
    <w:p w:rsidR="002C4421" w:rsidRPr="004C532B" w:rsidRDefault="002C4421" w:rsidP="002C4421">
      <w:pPr>
        <w:overflowPunct/>
        <w:adjustRightInd/>
        <w:ind w:right="-143"/>
        <w:jc w:val="center"/>
        <w:textAlignment w:val="auto"/>
      </w:pPr>
      <w:r w:rsidRPr="004C532B">
        <w:t xml:space="preserve">реквизиты лицензии на осуществление </w:t>
      </w:r>
      <w:r w:rsidR="00210763" w:rsidRPr="004C532B">
        <w:t>вид</w:t>
      </w:r>
      <w:r w:rsidR="00F56021" w:rsidRPr="004C532B">
        <w:t>а</w:t>
      </w:r>
      <w:r w:rsidR="00210763" w:rsidRPr="004C532B">
        <w:t xml:space="preserve"> </w:t>
      </w:r>
      <w:r w:rsidRPr="004C532B">
        <w:t>деятельности)</w:t>
      </w:r>
    </w:p>
    <w:p w:rsidR="002C4421" w:rsidRPr="004C532B" w:rsidRDefault="002C4421" w:rsidP="002C4421">
      <w:pPr>
        <w:overflowPunct/>
        <w:adjustRightInd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на срок до «___» _______________ 20 __ г. (до вступления в силу решения суда).</w:t>
      </w:r>
    </w:p>
    <w:p w:rsidR="002C4421" w:rsidRPr="004C532B" w:rsidRDefault="002C4421" w:rsidP="002C4421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 xml:space="preserve">2. О принятом решении уведомить </w:t>
      </w:r>
      <w:r w:rsidR="00210763" w:rsidRPr="002E2F61">
        <w:rPr>
          <w:sz w:val="28"/>
          <w:szCs w:val="28"/>
        </w:rPr>
        <w:t>лицензиата</w:t>
      </w:r>
      <w:r w:rsidRPr="002E2F61">
        <w:rPr>
          <w:sz w:val="28"/>
          <w:szCs w:val="28"/>
        </w:rPr>
        <w:t>.</w:t>
      </w:r>
    </w:p>
    <w:p w:rsidR="002C4421" w:rsidRPr="004C532B" w:rsidRDefault="002C4421" w:rsidP="002C4421">
      <w:pPr>
        <w:overflowPunct/>
        <w:adjustRightInd/>
        <w:spacing w:after="720"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3. Проинформировать налоговый орган по месту государственной регистрации юридического лица – </w:t>
      </w:r>
      <w:r w:rsidR="00210763" w:rsidRPr="004C532B">
        <w:rPr>
          <w:sz w:val="28"/>
          <w:szCs w:val="28"/>
        </w:rPr>
        <w:t>лицензиата</w:t>
      </w:r>
      <w:r w:rsidRPr="004C532B">
        <w:rPr>
          <w:sz w:val="28"/>
          <w:szCs w:val="28"/>
        </w:rPr>
        <w:t xml:space="preserve"> о приостановлении действия лицензии на осуществление </w:t>
      </w:r>
      <w:r w:rsidR="00210763" w:rsidRPr="004C532B">
        <w:rPr>
          <w:sz w:val="28"/>
          <w:szCs w:val="28"/>
        </w:rPr>
        <w:t>вид</w:t>
      </w:r>
      <w:r w:rsidR="00F56021" w:rsidRPr="004C532B">
        <w:rPr>
          <w:sz w:val="28"/>
          <w:szCs w:val="28"/>
        </w:rPr>
        <w:t>а</w:t>
      </w:r>
      <w:r w:rsidRPr="004C532B">
        <w:rPr>
          <w:sz w:val="28"/>
          <w:szCs w:val="28"/>
        </w:rPr>
        <w:t xml:space="preserve"> деятельности.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985"/>
        <w:gridCol w:w="397"/>
        <w:gridCol w:w="2352"/>
      </w:tblGrid>
      <w:tr w:rsidR="00355AB5" w:rsidRPr="004C532B" w:rsidTr="00CC67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355AB5" w:rsidRPr="004C532B" w:rsidTr="00CC674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C4421" w:rsidRPr="004C532B" w:rsidRDefault="002C4421" w:rsidP="00E75D5C">
            <w:pPr>
              <w:overflowPunct/>
              <w:adjustRightInd/>
              <w:jc w:val="center"/>
              <w:textAlignment w:val="auto"/>
            </w:pPr>
            <w:r w:rsidRPr="004C532B">
              <w:t>(должностное лицо органа государственного контроля)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</w:pPr>
            <w:r w:rsidRPr="004C532B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C4421" w:rsidRPr="004C532B" w:rsidRDefault="002C4421" w:rsidP="002C4421">
            <w:pPr>
              <w:overflowPunct/>
              <w:adjustRightInd/>
              <w:jc w:val="center"/>
              <w:textAlignment w:val="auto"/>
            </w:pPr>
            <w:r w:rsidRPr="004C532B">
              <w:t>(инициалы, фамилия)</w:t>
            </w:r>
          </w:p>
        </w:tc>
      </w:tr>
    </w:tbl>
    <w:p w:rsidR="00F56021" w:rsidRPr="004C532B" w:rsidRDefault="00F56021" w:rsidP="00BF4E9B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br w:type="page"/>
      </w:r>
    </w:p>
    <w:p w:rsidR="00D86568" w:rsidRPr="004C532B" w:rsidRDefault="00D86568" w:rsidP="00D86568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Приложение № 3</w:t>
      </w:r>
    </w:p>
    <w:p w:rsidR="00D86568" w:rsidRPr="004C532B" w:rsidRDefault="00D86568" w:rsidP="00D86568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Порядку </w:t>
      </w:r>
      <w:r w:rsidRPr="004C532B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4C532B">
        <w:rPr>
          <w:sz w:val="28"/>
          <w:szCs w:val="28"/>
        </w:rPr>
        <w:t>федерального государственного контроля за оборотом</w:t>
      </w:r>
      <w:r w:rsidRPr="004C532B">
        <w:rPr>
          <w:bCs/>
          <w:sz w:val="28"/>
          <w:szCs w:val="28"/>
        </w:rPr>
        <w:t xml:space="preserve"> оружия </w:t>
      </w:r>
      <w:r w:rsidRPr="004C532B">
        <w:rPr>
          <w:sz w:val="28"/>
          <w:szCs w:val="28"/>
        </w:rPr>
        <w:t>и основных частей огнестрельного оружия</w:t>
      </w:r>
      <w:r w:rsidRPr="004C532B">
        <w:rPr>
          <w:bCs/>
          <w:sz w:val="28"/>
          <w:szCs w:val="28"/>
        </w:rPr>
        <w:t xml:space="preserve">, </w:t>
      </w:r>
      <w:r w:rsidRPr="004C532B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4C532B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4C532B">
        <w:rPr>
          <w:sz w:val="28"/>
          <w:szCs w:val="28"/>
        </w:rPr>
        <w:t xml:space="preserve"> </w:t>
      </w:r>
    </w:p>
    <w:p w:rsidR="00D86568" w:rsidRPr="004C532B" w:rsidRDefault="00D86568" w:rsidP="00D86568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от </w:t>
      </w:r>
      <w:proofErr w:type="gramEnd"/>
    </w:p>
    <w:p w:rsidR="00D86568" w:rsidRPr="004C532B" w:rsidRDefault="00D86568" w:rsidP="00D86568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D86568" w:rsidRPr="004C532B" w:rsidRDefault="00D86568" w:rsidP="00D86568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EA6D8D" w:rsidRPr="004C532B" w:rsidRDefault="00433490" w:rsidP="00EA6D8D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EA6D8D" w:rsidRPr="004C532B" w:rsidRDefault="00EA6D8D" w:rsidP="00EA6D8D">
      <w:pPr>
        <w:overflowPunct/>
        <w:adjustRightInd/>
        <w:ind w:left="5387"/>
        <w:textAlignment w:val="auto"/>
        <w:rPr>
          <w:sz w:val="24"/>
          <w:szCs w:val="28"/>
        </w:rPr>
      </w:pPr>
    </w:p>
    <w:p w:rsidR="00433490" w:rsidRPr="004C532B" w:rsidRDefault="00433490" w:rsidP="00EA6D8D">
      <w:pPr>
        <w:overflowPunct/>
        <w:adjustRightInd/>
        <w:ind w:left="5387"/>
        <w:textAlignment w:val="auto"/>
        <w:rPr>
          <w:sz w:val="24"/>
          <w:szCs w:val="28"/>
        </w:rPr>
      </w:pPr>
    </w:p>
    <w:p w:rsidR="00EA6D8D" w:rsidRPr="004C532B" w:rsidRDefault="00EA6D8D" w:rsidP="00EA6D8D">
      <w:pPr>
        <w:overflowPunct/>
        <w:adjustRightInd/>
        <w:ind w:left="5387"/>
        <w:jc w:val="center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Утверждаю</w:t>
      </w:r>
    </w:p>
    <w:p w:rsidR="00EA6D8D" w:rsidRPr="004C532B" w:rsidRDefault="00EA6D8D" w:rsidP="00EA6D8D">
      <w:pPr>
        <w:overflowPunct/>
        <w:adjustRightInd/>
        <w:ind w:left="5387"/>
        <w:jc w:val="center"/>
        <w:textAlignment w:val="auto"/>
        <w:rPr>
          <w:sz w:val="24"/>
          <w:szCs w:val="24"/>
        </w:rPr>
      </w:pPr>
    </w:p>
    <w:p w:rsidR="00EA6D8D" w:rsidRPr="004C532B" w:rsidRDefault="00EA6D8D" w:rsidP="00EA6D8D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</w:pPr>
      <w:proofErr w:type="gramStart"/>
      <w:r w:rsidRPr="004C532B">
        <w:t>(</w:t>
      </w:r>
      <w:r w:rsidRPr="004C532B">
        <w:rPr>
          <w:lang w:eastAsia="ar-SA"/>
        </w:rPr>
        <w:t>должность, инициалы и фамилия</w:t>
      </w:r>
      <w:r w:rsidRPr="004C532B">
        <w:t xml:space="preserve"> </w:t>
      </w:r>
      <w:proofErr w:type="gramEnd"/>
    </w:p>
    <w:p w:rsidR="00EA6D8D" w:rsidRPr="004C532B" w:rsidRDefault="00EA6D8D" w:rsidP="00EA6D8D">
      <w:pPr>
        <w:overflowPunct/>
        <w:adjustRightInd/>
        <w:ind w:left="5387"/>
        <w:jc w:val="center"/>
        <w:textAlignment w:val="auto"/>
        <w:rPr>
          <w:sz w:val="24"/>
          <w:szCs w:val="24"/>
        </w:rPr>
      </w:pPr>
    </w:p>
    <w:p w:rsidR="00EA6D8D" w:rsidRPr="004C532B" w:rsidRDefault="00EA6D8D" w:rsidP="00EA6D8D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</w:pPr>
      <w:r w:rsidRPr="004C532B">
        <w:t>уполномоченного должностного лица</w:t>
      </w:r>
      <w:r w:rsidR="00F41784" w:rsidRPr="004C532B">
        <w:t>)</w:t>
      </w:r>
      <w:r w:rsidRPr="004C532B">
        <w:t xml:space="preserve"> </w:t>
      </w:r>
    </w:p>
    <w:p w:rsidR="00EA6D8D" w:rsidRPr="004C532B" w:rsidRDefault="00EA6D8D" w:rsidP="00EA6D8D">
      <w:pPr>
        <w:overflowPunct/>
        <w:adjustRightInd/>
        <w:ind w:left="5387"/>
        <w:jc w:val="center"/>
        <w:textAlignment w:val="auto"/>
        <w:rPr>
          <w:sz w:val="24"/>
          <w:szCs w:val="24"/>
        </w:rPr>
      </w:pPr>
    </w:p>
    <w:p w:rsidR="00EA6D8D" w:rsidRPr="004C532B" w:rsidRDefault="00EA6D8D" w:rsidP="00EA6D8D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</w:pPr>
      <w:r w:rsidRPr="004C532B">
        <w:t>(подпись)</w:t>
      </w: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74"/>
        <w:gridCol w:w="369"/>
        <w:gridCol w:w="369"/>
        <w:gridCol w:w="332"/>
      </w:tblGrid>
      <w:tr w:rsidR="00EA6D8D" w:rsidRPr="004C532B" w:rsidTr="00CC674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8D" w:rsidRPr="004C532B" w:rsidRDefault="00EA6D8D" w:rsidP="00EA6D8D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D8D" w:rsidRPr="004C532B" w:rsidRDefault="00EA6D8D" w:rsidP="00EA6D8D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8D" w:rsidRPr="004C532B" w:rsidRDefault="00EA6D8D" w:rsidP="00EA6D8D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D8D" w:rsidRPr="004C532B" w:rsidRDefault="00EA6D8D" w:rsidP="00EA6D8D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8D" w:rsidRPr="004C532B" w:rsidRDefault="00EA6D8D" w:rsidP="00EA6D8D">
            <w:pPr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D8D" w:rsidRPr="004C532B" w:rsidRDefault="00EA6D8D" w:rsidP="00EA6D8D">
            <w:pPr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8D" w:rsidRPr="004C532B" w:rsidRDefault="00EA6D8D" w:rsidP="00EA6D8D">
            <w:pPr>
              <w:overflowPunct/>
              <w:adjustRightInd/>
              <w:ind w:left="57"/>
              <w:textAlignment w:val="auto"/>
              <w:rPr>
                <w:sz w:val="24"/>
                <w:szCs w:val="24"/>
              </w:rPr>
            </w:pPr>
            <w:proofErr w:type="gramStart"/>
            <w:r w:rsidRPr="004C532B">
              <w:rPr>
                <w:sz w:val="24"/>
                <w:szCs w:val="24"/>
              </w:rPr>
              <w:t>г</w:t>
            </w:r>
            <w:proofErr w:type="gramEnd"/>
            <w:r w:rsidRPr="004C532B">
              <w:rPr>
                <w:sz w:val="24"/>
                <w:szCs w:val="24"/>
              </w:rPr>
              <w:t>.</w:t>
            </w:r>
          </w:p>
        </w:tc>
      </w:tr>
    </w:tbl>
    <w:p w:rsidR="00EA6D8D" w:rsidRPr="004C532B" w:rsidRDefault="00EA6D8D" w:rsidP="00EA6D8D">
      <w:pPr>
        <w:overflowPunct/>
        <w:adjustRightInd/>
        <w:jc w:val="center"/>
        <w:textAlignment w:val="auto"/>
        <w:rPr>
          <w:b/>
          <w:sz w:val="22"/>
          <w:szCs w:val="28"/>
        </w:rPr>
      </w:pPr>
    </w:p>
    <w:p w:rsidR="00BB3715" w:rsidRPr="004C532B" w:rsidRDefault="00BB3715" w:rsidP="00EA6D8D">
      <w:pPr>
        <w:overflowPunct/>
        <w:adjustRightInd/>
        <w:jc w:val="center"/>
        <w:textAlignment w:val="auto"/>
        <w:rPr>
          <w:b/>
          <w:sz w:val="22"/>
          <w:szCs w:val="28"/>
        </w:rPr>
      </w:pPr>
    </w:p>
    <w:tbl>
      <w:tblPr>
        <w:tblStyle w:val="32"/>
        <w:tblW w:w="968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38"/>
        <w:gridCol w:w="7371"/>
        <w:gridCol w:w="472"/>
      </w:tblGrid>
      <w:tr w:rsidR="00355AB5" w:rsidRPr="004C532B" w:rsidTr="0011339B">
        <w:tc>
          <w:tcPr>
            <w:tcW w:w="9214" w:type="dxa"/>
            <w:gridSpan w:val="3"/>
          </w:tcPr>
          <w:p w:rsidR="00974DB6" w:rsidRPr="002E2F61" w:rsidRDefault="00EA6D8D" w:rsidP="00F82FF7">
            <w:pPr>
              <w:overflowPunct/>
              <w:adjustRightInd/>
              <w:ind w:right="-108" w:firstLine="709"/>
              <w:jc w:val="center"/>
              <w:textAlignment w:val="auto"/>
              <w:rPr>
                <w:b/>
                <w:sz w:val="28"/>
                <w:szCs w:val="28"/>
              </w:rPr>
            </w:pPr>
            <w:proofErr w:type="gramStart"/>
            <w:r w:rsidRPr="002E2F61">
              <w:rPr>
                <w:b/>
                <w:sz w:val="28"/>
                <w:szCs w:val="28"/>
              </w:rPr>
              <w:t>З</w:t>
            </w:r>
            <w:proofErr w:type="gramEnd"/>
            <w:r w:rsidRPr="002E2F61">
              <w:rPr>
                <w:b/>
                <w:sz w:val="28"/>
                <w:szCs w:val="28"/>
              </w:rPr>
              <w:t xml:space="preserve"> А К Л Ю Ч Е Н И Е</w:t>
            </w:r>
            <w:r w:rsidRPr="002E2F61">
              <w:rPr>
                <w:b/>
                <w:sz w:val="28"/>
                <w:szCs w:val="28"/>
              </w:rPr>
              <w:br/>
            </w:r>
            <w:r w:rsidR="00114537" w:rsidRPr="002E2F61">
              <w:rPr>
                <w:b/>
                <w:sz w:val="28"/>
                <w:szCs w:val="28"/>
              </w:rPr>
              <w:t>об аннулировании лицензии на приобретение оружия и (или) разрешения на хранение</w:t>
            </w:r>
            <w:r w:rsidR="00D86568" w:rsidRPr="002E2F61">
              <w:rPr>
                <w:b/>
                <w:sz w:val="28"/>
                <w:szCs w:val="28"/>
              </w:rPr>
              <w:t>,</w:t>
            </w:r>
            <w:r w:rsidR="00114537" w:rsidRPr="002E2F61">
              <w:rPr>
                <w:b/>
                <w:sz w:val="28"/>
                <w:szCs w:val="28"/>
              </w:rPr>
              <w:t xml:space="preserve"> хранение и ношение</w:t>
            </w:r>
            <w:r w:rsidR="00974DB6" w:rsidRPr="002E2F61">
              <w:rPr>
                <w:b/>
                <w:sz w:val="28"/>
                <w:szCs w:val="28"/>
              </w:rPr>
              <w:t>,</w:t>
            </w:r>
            <w:r w:rsidR="00D86568" w:rsidRPr="002E2F61">
              <w:rPr>
                <w:b/>
                <w:sz w:val="28"/>
                <w:szCs w:val="28"/>
              </w:rPr>
              <w:t xml:space="preserve"> хранение </w:t>
            </w:r>
            <w:r w:rsidR="00F82FF7" w:rsidRPr="002E2F61">
              <w:rPr>
                <w:b/>
                <w:sz w:val="28"/>
                <w:szCs w:val="28"/>
              </w:rPr>
              <w:t xml:space="preserve">                                  </w:t>
            </w:r>
            <w:r w:rsidR="00D86568" w:rsidRPr="002E2F61">
              <w:rPr>
                <w:b/>
                <w:sz w:val="28"/>
                <w:szCs w:val="28"/>
              </w:rPr>
              <w:t>и использование</w:t>
            </w:r>
            <w:r w:rsidR="00974DB6" w:rsidRPr="002E2F61">
              <w:rPr>
                <w:b/>
                <w:sz w:val="28"/>
                <w:szCs w:val="28"/>
              </w:rPr>
              <w:t xml:space="preserve"> оружия</w:t>
            </w:r>
            <w:r w:rsidR="003A22CA" w:rsidRPr="002E2F61">
              <w:rPr>
                <w:b/>
                <w:sz w:val="28"/>
                <w:szCs w:val="28"/>
              </w:rPr>
              <w:t xml:space="preserve"> и (или) патронов</w:t>
            </w:r>
            <w:r w:rsidR="00974DB6" w:rsidRPr="002E2F61">
              <w:rPr>
                <w:b/>
                <w:sz w:val="28"/>
                <w:szCs w:val="28"/>
              </w:rPr>
              <w:t xml:space="preserve">, </w:t>
            </w:r>
            <w:r w:rsidR="00974DB6" w:rsidRPr="002E2F61">
              <w:rPr>
                <w:b/>
                <w:bCs/>
                <w:sz w:val="28"/>
                <w:szCs w:val="28"/>
              </w:rPr>
              <w:t>ношение и использование охотничьего оружия</w:t>
            </w:r>
            <w:r w:rsidR="00D86568" w:rsidRPr="002E2F61">
              <w:rPr>
                <w:b/>
                <w:sz w:val="28"/>
                <w:szCs w:val="28"/>
              </w:rPr>
              <w:t xml:space="preserve"> </w:t>
            </w:r>
            <w:r w:rsidR="00974DB6" w:rsidRPr="002E2F61">
              <w:rPr>
                <w:b/>
                <w:sz w:val="28"/>
                <w:szCs w:val="28"/>
              </w:rPr>
              <w:t>или</w:t>
            </w:r>
            <w:r w:rsidR="00974DB6" w:rsidRPr="002E2F61">
              <w:rPr>
                <w:b/>
                <w:bCs/>
                <w:sz w:val="28"/>
                <w:szCs w:val="28"/>
              </w:rPr>
              <w:t xml:space="preserve"> передачу иностранному гражданину охотничьего оружия для ношения и использования в целях охоты</w:t>
            </w:r>
            <w:r w:rsidR="003A22CA" w:rsidRPr="002E2F61">
              <w:rPr>
                <w:b/>
                <w:bCs/>
                <w:sz w:val="28"/>
                <w:szCs w:val="28"/>
              </w:rPr>
              <w:t xml:space="preserve">, </w:t>
            </w:r>
            <w:r w:rsidR="00F82FF7" w:rsidRPr="002E2F61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транспортирование или перевозку оружия и (или) патронов, либо                 на их </w:t>
            </w:r>
            <w:r w:rsidR="00F82FF7" w:rsidRPr="002E2F61">
              <w:rPr>
                <w:b/>
                <w:sz w:val="28"/>
                <w:szCs w:val="28"/>
              </w:rPr>
              <w:t>вывоз из Российской Федерации или их ввоз                                                   в Российскую Федерацию</w:t>
            </w:r>
          </w:p>
          <w:p w:rsidR="00F82FF7" w:rsidRDefault="00F82FF7" w:rsidP="0011339B">
            <w:pPr>
              <w:overflowPunct/>
              <w:adjustRightInd/>
              <w:ind w:right="-108"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11339B" w:rsidRPr="004C532B" w:rsidRDefault="00EA6D8D" w:rsidP="0011339B">
            <w:pPr>
              <w:overflowPunct/>
              <w:adjustRightInd/>
              <w:ind w:right="-108" w:firstLine="709"/>
              <w:jc w:val="both"/>
              <w:textAlignment w:val="auto"/>
              <w:rPr>
                <w:sz w:val="28"/>
                <w:szCs w:val="28"/>
              </w:rPr>
            </w:pPr>
            <w:r w:rsidRPr="004C532B">
              <w:rPr>
                <w:sz w:val="28"/>
                <w:szCs w:val="28"/>
              </w:rPr>
              <w:t>Мной</w:t>
            </w:r>
            <w:r w:rsidR="0011339B" w:rsidRPr="004C532B">
              <w:rPr>
                <w:sz w:val="28"/>
                <w:szCs w:val="28"/>
              </w:rPr>
              <w:t>, _____________________________________________________,</w:t>
            </w:r>
          </w:p>
          <w:p w:rsidR="0011339B" w:rsidRPr="004C532B" w:rsidRDefault="0011339B" w:rsidP="0011339B">
            <w:pPr>
              <w:overflowPunct/>
              <w:adjustRightInd/>
              <w:ind w:left="1560"/>
              <w:jc w:val="center"/>
              <w:textAlignment w:val="auto"/>
              <w:rPr>
                <w:sz w:val="20"/>
                <w:szCs w:val="28"/>
              </w:rPr>
            </w:pPr>
            <w:r w:rsidRPr="004C532B">
              <w:rPr>
                <w:sz w:val="20"/>
                <w:szCs w:val="28"/>
              </w:rPr>
              <w:t>(должность, инициалы, фамилия должностного лица о</w:t>
            </w:r>
            <w:r w:rsidR="00D86568" w:rsidRPr="004C532B">
              <w:rPr>
                <w:sz w:val="20"/>
                <w:szCs w:val="28"/>
              </w:rPr>
              <w:t>ргана государственного контроля</w:t>
            </w:r>
            <w:r w:rsidRPr="004C532B">
              <w:rPr>
                <w:sz w:val="20"/>
                <w:szCs w:val="28"/>
              </w:rPr>
              <w:t>)</w:t>
            </w:r>
          </w:p>
          <w:p w:rsidR="00EA6D8D" w:rsidRPr="004C532B" w:rsidRDefault="00EA6D8D" w:rsidP="0011339B">
            <w:pPr>
              <w:overflowPunct/>
              <w:adjustRightInd/>
              <w:ind w:right="-108"/>
              <w:jc w:val="both"/>
              <w:textAlignment w:val="auto"/>
              <w:rPr>
                <w:bCs/>
                <w:sz w:val="28"/>
                <w:szCs w:val="28"/>
              </w:rPr>
            </w:pPr>
            <w:r w:rsidRPr="004C532B">
              <w:rPr>
                <w:sz w:val="28"/>
                <w:szCs w:val="28"/>
              </w:rPr>
              <w:t>в</w:t>
            </w:r>
            <w:r w:rsidRPr="004C532B">
              <w:t xml:space="preserve"> </w:t>
            </w:r>
            <w:r w:rsidRPr="004C532B">
              <w:rPr>
                <w:sz w:val="28"/>
                <w:szCs w:val="28"/>
              </w:rPr>
              <w:t>результате</w:t>
            </w:r>
            <w:r w:rsidRPr="004C532B">
              <w:t xml:space="preserve"> </w:t>
            </w:r>
            <w:r w:rsidRPr="004C532B">
              <w:rPr>
                <w:sz w:val="28"/>
                <w:szCs w:val="28"/>
              </w:rPr>
              <w:t>рассмотрения</w:t>
            </w:r>
            <w:r w:rsidRPr="004C532B">
              <w:t xml:space="preserve"> </w:t>
            </w:r>
            <w:r w:rsidRPr="004C532B">
              <w:rPr>
                <w:sz w:val="28"/>
                <w:szCs w:val="28"/>
              </w:rPr>
              <w:t>материалов</w:t>
            </w:r>
            <w:r w:rsidRPr="004C532B">
              <w:t xml:space="preserve"> </w:t>
            </w:r>
            <w:r w:rsidRPr="004C532B">
              <w:rPr>
                <w:bCs/>
                <w:sz w:val="28"/>
                <w:szCs w:val="28"/>
              </w:rPr>
              <w:t>_________</w:t>
            </w:r>
            <w:r w:rsidR="0011339B" w:rsidRPr="004C532B">
              <w:rPr>
                <w:bCs/>
                <w:sz w:val="28"/>
                <w:szCs w:val="28"/>
              </w:rPr>
              <w:t>__________</w:t>
            </w:r>
            <w:r w:rsidRPr="004C532B">
              <w:rPr>
                <w:bCs/>
                <w:sz w:val="28"/>
                <w:szCs w:val="28"/>
              </w:rPr>
              <w:t>______</w:t>
            </w:r>
            <w:r w:rsidR="00EC04E9" w:rsidRPr="004C532B">
              <w:rPr>
                <w:bCs/>
                <w:sz w:val="28"/>
                <w:szCs w:val="28"/>
              </w:rPr>
              <w:t>_</w:t>
            </w:r>
            <w:r w:rsidRPr="004C532B">
              <w:rPr>
                <w:bCs/>
                <w:sz w:val="28"/>
                <w:szCs w:val="28"/>
              </w:rPr>
              <w:t>_____</w:t>
            </w:r>
          </w:p>
          <w:p w:rsidR="00EA6D8D" w:rsidRPr="004C532B" w:rsidRDefault="00EA6D8D" w:rsidP="006534F1">
            <w:pPr>
              <w:overflowPunct/>
              <w:adjustRightInd/>
              <w:ind w:right="-108"/>
              <w:jc w:val="center"/>
              <w:textAlignment w:val="auto"/>
            </w:pPr>
            <w:r w:rsidRPr="004C532B">
              <w:rPr>
                <w:sz w:val="28"/>
                <w:szCs w:val="28"/>
              </w:rPr>
              <w:t>_________________________</w:t>
            </w:r>
            <w:r w:rsidR="007135E1" w:rsidRPr="004C532B">
              <w:rPr>
                <w:sz w:val="28"/>
                <w:szCs w:val="28"/>
              </w:rPr>
              <w:t>______</w:t>
            </w:r>
            <w:r w:rsidRPr="004C532B">
              <w:rPr>
                <w:sz w:val="28"/>
                <w:szCs w:val="28"/>
              </w:rPr>
              <w:t>________________________</w:t>
            </w:r>
            <w:r w:rsidR="00F52284" w:rsidRPr="004C532B">
              <w:rPr>
                <w:sz w:val="28"/>
                <w:szCs w:val="28"/>
              </w:rPr>
              <w:t>_</w:t>
            </w:r>
            <w:r w:rsidRPr="004C532B">
              <w:rPr>
                <w:sz w:val="28"/>
                <w:szCs w:val="28"/>
              </w:rPr>
              <w:t>________</w:t>
            </w:r>
            <w:r w:rsidR="00EC04E9" w:rsidRPr="004C532B">
              <w:rPr>
                <w:sz w:val="28"/>
                <w:szCs w:val="28"/>
              </w:rPr>
              <w:t>,</w:t>
            </w:r>
          </w:p>
          <w:p w:rsidR="00EA6D8D" w:rsidRPr="004C532B" w:rsidRDefault="00EC04E9" w:rsidP="006534F1">
            <w:pPr>
              <w:overflowPunct/>
              <w:adjustRightInd/>
              <w:ind w:right="-108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4C532B">
              <w:rPr>
                <w:sz w:val="20"/>
              </w:rPr>
              <w:t xml:space="preserve">(наименование </w:t>
            </w:r>
            <w:r w:rsidR="00EA6D8D" w:rsidRPr="004C532B">
              <w:rPr>
                <w:sz w:val="20"/>
              </w:rPr>
              <w:t>административной процедуры)</w:t>
            </w:r>
          </w:p>
        </w:tc>
        <w:tc>
          <w:tcPr>
            <w:tcW w:w="472" w:type="dxa"/>
          </w:tcPr>
          <w:p w:rsidR="00EA6D8D" w:rsidRPr="004C532B" w:rsidRDefault="00EA6D8D" w:rsidP="006534F1">
            <w:pPr>
              <w:overflowPunct/>
              <w:adjustRightInd/>
              <w:ind w:right="-108" w:firstLine="709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11339B">
        <w:tc>
          <w:tcPr>
            <w:tcW w:w="1805" w:type="dxa"/>
          </w:tcPr>
          <w:p w:rsidR="0000754E" w:rsidRPr="004C532B" w:rsidRDefault="0000754E" w:rsidP="00897A77">
            <w:pPr>
              <w:overflowPunct/>
              <w:adjustRightInd/>
              <w:ind w:right="-108"/>
              <w:textAlignment w:val="auto"/>
              <w:rPr>
                <w:bCs/>
                <w:sz w:val="27"/>
                <w:szCs w:val="27"/>
              </w:rPr>
            </w:pPr>
            <w:proofErr w:type="gramStart"/>
            <w:r w:rsidRPr="004C532B">
              <w:rPr>
                <w:sz w:val="28"/>
                <w:szCs w:val="28"/>
              </w:rPr>
              <w:t xml:space="preserve">проведенной </w:t>
            </w:r>
            <w:proofErr w:type="gramEnd"/>
          </w:p>
        </w:tc>
        <w:tc>
          <w:tcPr>
            <w:tcW w:w="7409" w:type="dxa"/>
            <w:gridSpan w:val="2"/>
            <w:tcBorders>
              <w:bottom w:val="single" w:sz="4" w:space="0" w:color="auto"/>
            </w:tcBorders>
          </w:tcPr>
          <w:p w:rsidR="0000754E" w:rsidRPr="004C532B" w:rsidRDefault="0000754E" w:rsidP="006534F1">
            <w:pPr>
              <w:overflowPunct/>
              <w:adjustRightInd/>
              <w:ind w:right="-108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6534F1" w:rsidRPr="004C532B" w:rsidRDefault="006534F1" w:rsidP="006534F1">
            <w:pPr>
              <w:overflowPunct/>
              <w:adjustRightInd/>
              <w:ind w:right="-108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11339B">
        <w:tc>
          <w:tcPr>
            <w:tcW w:w="1805" w:type="dxa"/>
          </w:tcPr>
          <w:p w:rsidR="006534F1" w:rsidRPr="004C532B" w:rsidRDefault="006534F1" w:rsidP="00897A77">
            <w:pPr>
              <w:overflowPunct/>
              <w:adjustRightInd/>
              <w:ind w:right="-108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</w:tcBorders>
          </w:tcPr>
          <w:p w:rsidR="006534F1" w:rsidRPr="004C532B" w:rsidRDefault="006534F1" w:rsidP="00D86568">
            <w:pPr>
              <w:overflowPunct/>
              <w:adjustRightInd/>
              <w:ind w:right="-108"/>
              <w:jc w:val="center"/>
              <w:textAlignment w:val="auto"/>
              <w:rPr>
                <w:sz w:val="28"/>
                <w:szCs w:val="28"/>
              </w:rPr>
            </w:pPr>
            <w:r w:rsidRPr="004C532B">
              <w:rPr>
                <w:sz w:val="20"/>
              </w:rPr>
              <w:t>(наименование органа государственного контроля)</w:t>
            </w:r>
          </w:p>
        </w:tc>
        <w:tc>
          <w:tcPr>
            <w:tcW w:w="472" w:type="dxa"/>
          </w:tcPr>
          <w:p w:rsidR="006534F1" w:rsidRPr="004C532B" w:rsidRDefault="006534F1" w:rsidP="006534F1">
            <w:pPr>
              <w:overflowPunct/>
              <w:adjustRightInd/>
              <w:ind w:right="-108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355AB5" w:rsidRPr="004C532B" w:rsidTr="006534F1">
        <w:tc>
          <w:tcPr>
            <w:tcW w:w="1843" w:type="dxa"/>
            <w:gridSpan w:val="2"/>
          </w:tcPr>
          <w:p w:rsidR="00EA6D8D" w:rsidRPr="004C532B" w:rsidRDefault="00EC04E9" w:rsidP="006534F1">
            <w:pPr>
              <w:overflowPunct/>
              <w:adjustRightInd/>
              <w:ind w:right="-108"/>
              <w:textAlignment w:val="auto"/>
              <w:rPr>
                <w:bCs/>
                <w:sz w:val="28"/>
                <w:szCs w:val="28"/>
              </w:rPr>
            </w:pPr>
            <w:r w:rsidRPr="004C532B">
              <w:rPr>
                <w:bCs/>
                <w:sz w:val="28"/>
                <w:szCs w:val="28"/>
              </w:rPr>
              <w:t xml:space="preserve">в отношении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A6D8D" w:rsidRPr="004C532B" w:rsidRDefault="00EA6D8D" w:rsidP="006534F1">
            <w:pPr>
              <w:overflowPunct/>
              <w:adjustRightInd/>
              <w:ind w:right="-108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72" w:type="dxa"/>
          </w:tcPr>
          <w:p w:rsidR="00EA6D8D" w:rsidRPr="004C532B" w:rsidRDefault="00EA6D8D" w:rsidP="006534F1">
            <w:pPr>
              <w:overflowPunct/>
              <w:adjustRightInd/>
              <w:ind w:right="-108" w:firstLine="709"/>
              <w:jc w:val="right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355AB5" w:rsidRPr="004C532B" w:rsidTr="00073BF0">
        <w:tc>
          <w:tcPr>
            <w:tcW w:w="9214" w:type="dxa"/>
            <w:gridSpan w:val="3"/>
          </w:tcPr>
          <w:p w:rsidR="007135E1" w:rsidRPr="004C532B" w:rsidRDefault="00EA6D8D" w:rsidP="006534F1">
            <w:pPr>
              <w:overflowPunct/>
              <w:adjustRightInd/>
              <w:ind w:left="1735" w:right="-108"/>
              <w:jc w:val="center"/>
              <w:textAlignment w:val="auto"/>
              <w:rPr>
                <w:sz w:val="20"/>
              </w:rPr>
            </w:pPr>
            <w:proofErr w:type="gramStart"/>
            <w:r w:rsidRPr="004C532B">
              <w:rPr>
                <w:sz w:val="20"/>
              </w:rPr>
              <w:t>(</w:t>
            </w:r>
            <w:r w:rsidR="005F4CAE" w:rsidRPr="004C532B">
              <w:rPr>
                <w:sz w:val="20"/>
              </w:rPr>
              <w:t xml:space="preserve">полное </w:t>
            </w:r>
            <w:r w:rsidR="002C69B4" w:rsidRPr="004C532B">
              <w:rPr>
                <w:sz w:val="20"/>
              </w:rPr>
              <w:t xml:space="preserve">наименование юридического лица </w:t>
            </w:r>
            <w:r w:rsidR="002C69B4" w:rsidRPr="004C532B">
              <w:rPr>
                <w:rFonts w:eastAsia="Calibri"/>
                <w:sz w:val="20"/>
              </w:rPr>
              <w:t>либо</w:t>
            </w:r>
            <w:r w:rsidR="002C69B4" w:rsidRPr="004C532B">
              <w:rPr>
                <w:sz w:val="20"/>
              </w:rPr>
              <w:t xml:space="preserve"> </w:t>
            </w:r>
            <w:r w:rsidR="007135E1" w:rsidRPr="004C532B">
              <w:rPr>
                <w:sz w:val="20"/>
              </w:rPr>
              <w:t xml:space="preserve">фамилия, имя, отчество (последнее – </w:t>
            </w:r>
            <w:proofErr w:type="gramEnd"/>
          </w:p>
          <w:p w:rsidR="007135E1" w:rsidRPr="004C532B" w:rsidRDefault="007135E1" w:rsidP="006534F1">
            <w:pPr>
              <w:tabs>
                <w:tab w:val="left" w:pos="1202"/>
              </w:tabs>
              <w:overflowPunct/>
              <w:adjustRightInd/>
              <w:ind w:right="-108"/>
              <w:jc w:val="center"/>
              <w:textAlignment w:val="auto"/>
              <w:rPr>
                <w:sz w:val="28"/>
              </w:rPr>
            </w:pPr>
            <w:r w:rsidRPr="004C532B">
              <w:t>_________________________________________________</w:t>
            </w:r>
            <w:r w:rsidR="00F52284" w:rsidRPr="004C532B">
              <w:t>_</w:t>
            </w:r>
            <w:r w:rsidRPr="004C532B">
              <w:t>________</w:t>
            </w:r>
            <w:r w:rsidR="009A7604" w:rsidRPr="004C532B">
              <w:t>________________________</w:t>
            </w:r>
            <w:r w:rsidR="006534F1" w:rsidRPr="004C532B">
              <w:rPr>
                <w:sz w:val="28"/>
              </w:rPr>
              <w:t>,</w:t>
            </w:r>
          </w:p>
          <w:p w:rsidR="0000754E" w:rsidRPr="004C532B" w:rsidRDefault="002C69B4" w:rsidP="00BB3715">
            <w:pPr>
              <w:overflowPunct/>
              <w:adjustRightInd/>
              <w:ind w:right="-108"/>
              <w:jc w:val="center"/>
              <w:textAlignment w:val="auto"/>
            </w:pPr>
            <w:proofErr w:type="gramStart"/>
            <w:r w:rsidRPr="004C532B">
              <w:rPr>
                <w:sz w:val="20"/>
              </w:rPr>
              <w:t xml:space="preserve">при наличии) </w:t>
            </w:r>
            <w:r w:rsidR="007135E1" w:rsidRPr="004C532B">
              <w:rPr>
                <w:rFonts w:eastAsia="Calibri"/>
                <w:sz w:val="20"/>
              </w:rPr>
              <w:t xml:space="preserve">гражданина </w:t>
            </w:r>
            <w:r w:rsidR="0000754E" w:rsidRPr="004C532B">
              <w:rPr>
                <w:rFonts w:eastAsia="Calibri"/>
                <w:sz w:val="20"/>
              </w:rPr>
              <w:t xml:space="preserve">– </w:t>
            </w:r>
            <w:r w:rsidR="007135E1" w:rsidRPr="004C532B">
              <w:rPr>
                <w:rFonts w:eastAsia="Calibri"/>
                <w:sz w:val="20"/>
              </w:rPr>
              <w:t>владельца оружия</w:t>
            </w:r>
            <w:r w:rsidR="007135E1" w:rsidRPr="004C532B">
              <w:rPr>
                <w:sz w:val="20"/>
              </w:rPr>
              <w:t>)</w:t>
            </w:r>
            <w:proofErr w:type="gramEnd"/>
          </w:p>
        </w:tc>
        <w:tc>
          <w:tcPr>
            <w:tcW w:w="472" w:type="dxa"/>
            <w:vAlign w:val="bottom"/>
          </w:tcPr>
          <w:p w:rsidR="00EA6D8D" w:rsidRPr="004C532B" w:rsidRDefault="00EA6D8D" w:rsidP="006534F1">
            <w:pPr>
              <w:overflowPunct/>
              <w:adjustRightInd/>
              <w:ind w:left="-106" w:right="-108"/>
              <w:textAlignment w:val="auto"/>
              <w:rPr>
                <w:sz w:val="28"/>
              </w:rPr>
            </w:pPr>
          </w:p>
        </w:tc>
      </w:tr>
      <w:tr w:rsidR="00355AB5" w:rsidRPr="004C532B" w:rsidTr="00073BF0">
        <w:tc>
          <w:tcPr>
            <w:tcW w:w="9214" w:type="dxa"/>
            <w:gridSpan w:val="3"/>
          </w:tcPr>
          <w:p w:rsidR="00095B0C" w:rsidRPr="004C532B" w:rsidRDefault="00AA0E91" w:rsidP="009F67C2">
            <w:pPr>
              <w:overflowPunct/>
              <w:ind w:right="-108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4C532B">
              <w:rPr>
                <w:sz w:val="28"/>
                <w:szCs w:val="28"/>
              </w:rPr>
              <w:t>установлено</w:t>
            </w:r>
            <w:r w:rsidRPr="004C532B">
              <w:rPr>
                <w:rFonts w:eastAsia="Calibri"/>
                <w:sz w:val="28"/>
                <w:szCs w:val="28"/>
              </w:rPr>
              <w:t xml:space="preserve"> </w:t>
            </w:r>
            <w:r w:rsidRPr="004C532B">
              <w:rPr>
                <w:rFonts w:eastAsia="Calibri"/>
              </w:rPr>
              <w:t>_____________</w:t>
            </w:r>
            <w:r w:rsidR="0000754E" w:rsidRPr="004C532B">
              <w:rPr>
                <w:rFonts w:eastAsia="Calibri"/>
              </w:rPr>
              <w:t>______________</w:t>
            </w:r>
            <w:r w:rsidR="009A7604" w:rsidRPr="004C532B">
              <w:rPr>
                <w:rFonts w:eastAsia="Calibri"/>
              </w:rPr>
              <w:t>__</w:t>
            </w:r>
            <w:r w:rsidR="006A2737" w:rsidRPr="004C532B">
              <w:rPr>
                <w:rFonts w:eastAsia="Calibri"/>
              </w:rPr>
              <w:t>_____________________________________</w:t>
            </w:r>
          </w:p>
          <w:p w:rsidR="00095B0C" w:rsidRPr="004C532B" w:rsidRDefault="00095B0C" w:rsidP="006A2737">
            <w:pPr>
              <w:overflowPunct/>
              <w:ind w:left="1594" w:right="-108"/>
              <w:jc w:val="center"/>
              <w:textAlignment w:val="auto"/>
              <w:rPr>
                <w:rFonts w:eastAsia="Calibri"/>
                <w:sz w:val="20"/>
              </w:rPr>
            </w:pPr>
            <w:proofErr w:type="gramStart"/>
            <w:r w:rsidRPr="004C532B">
              <w:rPr>
                <w:rFonts w:eastAsia="Calibri"/>
                <w:sz w:val="20"/>
              </w:rPr>
              <w:t>(</w:t>
            </w:r>
            <w:r w:rsidR="009F67C2" w:rsidRPr="004C532B">
              <w:rPr>
                <w:rFonts w:eastAsia="Calibri"/>
                <w:sz w:val="20"/>
              </w:rPr>
              <w:t>нарушенные требования</w:t>
            </w:r>
            <w:r w:rsidR="006A2737" w:rsidRPr="004C532B">
              <w:rPr>
                <w:rFonts w:eastAsia="Calibri"/>
                <w:sz w:val="20"/>
              </w:rPr>
              <w:t xml:space="preserve"> или условия, установленные правилами оборота оружия,</w:t>
            </w:r>
            <w:proofErr w:type="gramEnd"/>
          </w:p>
          <w:p w:rsidR="00095B0C" w:rsidRPr="004C532B" w:rsidRDefault="00095B0C" w:rsidP="009F67C2">
            <w:pPr>
              <w:overflowPunct/>
              <w:ind w:right="-108"/>
              <w:jc w:val="both"/>
              <w:textAlignment w:val="auto"/>
              <w:rPr>
                <w:rFonts w:eastAsia="Calibri"/>
              </w:rPr>
            </w:pPr>
            <w:r w:rsidRPr="004C532B">
              <w:rPr>
                <w:rFonts w:eastAsia="Calibri"/>
              </w:rPr>
              <w:t>____________________________________________________</w:t>
            </w:r>
            <w:r w:rsidR="009A7604" w:rsidRPr="004C532B">
              <w:rPr>
                <w:rFonts w:eastAsia="Calibri"/>
              </w:rPr>
              <w:t>____________________________</w:t>
            </w:r>
            <w:r w:rsidR="002C69B4" w:rsidRPr="004C532B">
              <w:rPr>
                <w:rFonts w:eastAsia="Calibri"/>
              </w:rPr>
              <w:t>_</w:t>
            </w:r>
            <w:r w:rsidR="009A7604" w:rsidRPr="004C532B">
              <w:rPr>
                <w:rFonts w:eastAsia="Calibri"/>
              </w:rPr>
              <w:t>_</w:t>
            </w:r>
          </w:p>
          <w:p w:rsidR="00095B0C" w:rsidRPr="004C532B" w:rsidRDefault="009F67C2" w:rsidP="009F67C2">
            <w:pPr>
              <w:overflowPunct/>
              <w:ind w:right="-108"/>
              <w:jc w:val="center"/>
              <w:textAlignment w:val="auto"/>
              <w:rPr>
                <w:rFonts w:eastAsia="Calibri"/>
                <w:sz w:val="20"/>
              </w:rPr>
            </w:pPr>
            <w:r w:rsidRPr="004C532B">
              <w:rPr>
                <w:rFonts w:eastAsia="Calibri"/>
                <w:sz w:val="20"/>
              </w:rPr>
              <w:t xml:space="preserve">а также состав правонарушения, </w:t>
            </w:r>
            <w:r w:rsidR="006A2737" w:rsidRPr="004C532B">
              <w:rPr>
                <w:rFonts w:eastAsia="Calibri"/>
                <w:sz w:val="20"/>
              </w:rPr>
              <w:t xml:space="preserve">предусмотренного </w:t>
            </w:r>
            <w:hyperlink r:id="rId34" w:history="1">
              <w:r w:rsidR="006A2737" w:rsidRPr="004C532B">
                <w:rPr>
                  <w:rFonts w:eastAsia="Calibri"/>
                  <w:sz w:val="20"/>
                </w:rPr>
                <w:t>Кодексом</w:t>
              </w:r>
            </w:hyperlink>
            <w:r w:rsidR="006A2737" w:rsidRPr="004C532B">
              <w:rPr>
                <w:rFonts w:eastAsia="Calibri"/>
                <w:sz w:val="20"/>
              </w:rPr>
              <w:t xml:space="preserve"> Российской Федерации </w:t>
            </w:r>
          </w:p>
          <w:p w:rsidR="00095B0C" w:rsidRPr="004C532B" w:rsidRDefault="00095B0C" w:rsidP="009F67C2">
            <w:pPr>
              <w:overflowPunct/>
              <w:ind w:right="-108"/>
              <w:jc w:val="both"/>
              <w:textAlignment w:val="auto"/>
              <w:rPr>
                <w:rFonts w:eastAsia="Calibri"/>
              </w:rPr>
            </w:pPr>
            <w:r w:rsidRPr="004C532B">
              <w:rPr>
                <w:rFonts w:eastAsia="Calibri"/>
              </w:rPr>
              <w:t>____________________________________________________</w:t>
            </w:r>
            <w:r w:rsidR="009A7604" w:rsidRPr="004C532B">
              <w:rPr>
                <w:rFonts w:eastAsia="Calibri"/>
              </w:rPr>
              <w:t>_____________________________</w:t>
            </w:r>
            <w:r w:rsidR="002C69B4" w:rsidRPr="004C532B">
              <w:rPr>
                <w:rFonts w:eastAsia="Calibri"/>
              </w:rPr>
              <w:t>_</w:t>
            </w:r>
          </w:p>
          <w:p w:rsidR="00095B0C" w:rsidRPr="004C532B" w:rsidRDefault="006A2737" w:rsidP="009F67C2">
            <w:pPr>
              <w:overflowPunct/>
              <w:ind w:right="-108"/>
              <w:jc w:val="center"/>
              <w:textAlignment w:val="auto"/>
              <w:rPr>
                <w:rFonts w:eastAsia="Calibri"/>
                <w:sz w:val="20"/>
              </w:rPr>
            </w:pPr>
            <w:r w:rsidRPr="004C532B">
              <w:rPr>
                <w:rFonts w:eastAsia="Calibri"/>
                <w:sz w:val="20"/>
              </w:rPr>
              <w:t xml:space="preserve">об административных </w:t>
            </w:r>
            <w:r w:rsidR="009F67C2" w:rsidRPr="004C532B">
              <w:rPr>
                <w:rFonts w:eastAsia="Calibri"/>
                <w:sz w:val="20"/>
              </w:rPr>
              <w:t>правонарушениях,</w:t>
            </w:r>
            <w:r w:rsidR="00AA0E91" w:rsidRPr="004C532B">
              <w:rPr>
                <w:rFonts w:eastAsia="Calibri"/>
                <w:sz w:val="20"/>
              </w:rPr>
              <w:t xml:space="preserve"> </w:t>
            </w:r>
            <w:r w:rsidRPr="004C532B">
              <w:rPr>
                <w:rFonts w:eastAsia="Calibri"/>
                <w:sz w:val="20"/>
              </w:rPr>
              <w:t xml:space="preserve">при которых не может быть разрешено </w:t>
            </w:r>
            <w:proofErr w:type="gramStart"/>
            <w:r w:rsidRPr="004C532B">
              <w:rPr>
                <w:rFonts w:eastAsia="Calibri"/>
                <w:sz w:val="20"/>
              </w:rPr>
              <w:t>дальнейшие</w:t>
            </w:r>
            <w:proofErr w:type="gramEnd"/>
            <w:r w:rsidRPr="004C532B">
              <w:rPr>
                <w:rFonts w:eastAsia="Calibri"/>
                <w:sz w:val="20"/>
              </w:rPr>
              <w:t xml:space="preserve"> хранение </w:t>
            </w:r>
          </w:p>
          <w:p w:rsidR="00095B0C" w:rsidRPr="004C532B" w:rsidRDefault="00095B0C" w:rsidP="009F67C2">
            <w:pPr>
              <w:overflowPunct/>
              <w:ind w:right="-108"/>
              <w:jc w:val="both"/>
              <w:textAlignment w:val="auto"/>
              <w:rPr>
                <w:rFonts w:eastAsia="Calibri"/>
              </w:rPr>
            </w:pPr>
            <w:r w:rsidRPr="004C532B">
              <w:rPr>
                <w:rFonts w:eastAsia="Calibri"/>
              </w:rPr>
              <w:t>____________________________________________________________________</w:t>
            </w:r>
            <w:r w:rsidR="007135E1" w:rsidRPr="004C532B">
              <w:rPr>
                <w:rFonts w:eastAsia="Calibri"/>
              </w:rPr>
              <w:t>_______</w:t>
            </w:r>
            <w:r w:rsidR="009A7604" w:rsidRPr="004C532B">
              <w:rPr>
                <w:rFonts w:eastAsia="Calibri"/>
              </w:rPr>
              <w:t>______</w:t>
            </w:r>
            <w:r w:rsidR="002C69B4" w:rsidRPr="004C532B">
              <w:rPr>
                <w:rFonts w:eastAsia="Calibri"/>
              </w:rPr>
              <w:t>_</w:t>
            </w:r>
          </w:p>
          <w:p w:rsidR="00EA6D8D" w:rsidRPr="004C532B" w:rsidRDefault="006A2737" w:rsidP="00073BF0">
            <w:pPr>
              <w:overflowPunct/>
              <w:ind w:right="-108"/>
              <w:jc w:val="center"/>
              <w:textAlignment w:val="auto"/>
              <w:rPr>
                <w:rFonts w:eastAsia="Calibri"/>
                <w:sz w:val="20"/>
              </w:rPr>
            </w:pPr>
            <w:r w:rsidRPr="004C532B">
              <w:rPr>
                <w:rFonts w:eastAsia="Calibri"/>
                <w:sz w:val="20"/>
              </w:rPr>
              <w:t xml:space="preserve">оружия </w:t>
            </w:r>
            <w:r w:rsidR="00AA0E91" w:rsidRPr="004C532B">
              <w:rPr>
                <w:rFonts w:eastAsia="Calibri"/>
                <w:sz w:val="20"/>
              </w:rPr>
              <w:t>и патронов</w:t>
            </w:r>
            <w:r w:rsidRPr="004C532B">
              <w:rPr>
                <w:rFonts w:eastAsia="Calibri"/>
                <w:sz w:val="20"/>
              </w:rPr>
              <w:t>, либо добровольный отказ</w:t>
            </w:r>
            <w:r w:rsidR="00AA0E91" w:rsidRPr="004C532B">
              <w:rPr>
                <w:rFonts w:eastAsia="Calibri"/>
                <w:sz w:val="20"/>
              </w:rPr>
              <w:t>)</w:t>
            </w:r>
          </w:p>
        </w:tc>
        <w:tc>
          <w:tcPr>
            <w:tcW w:w="472" w:type="dxa"/>
          </w:tcPr>
          <w:p w:rsidR="00EA6D8D" w:rsidRPr="004C532B" w:rsidRDefault="00EA6D8D" w:rsidP="00EA6D8D">
            <w:pPr>
              <w:overflowPunct/>
              <w:adjustRightInd/>
              <w:ind w:firstLine="1701"/>
              <w:jc w:val="center"/>
              <w:textAlignment w:val="auto"/>
            </w:pPr>
          </w:p>
          <w:p w:rsidR="00EA6D8D" w:rsidRPr="004C532B" w:rsidRDefault="00EA6D8D" w:rsidP="006534F1">
            <w:pPr>
              <w:overflowPunct/>
              <w:adjustRightInd/>
              <w:ind w:left="-249"/>
              <w:textAlignment w:val="auto"/>
              <w:rPr>
                <w:sz w:val="28"/>
              </w:rPr>
            </w:pPr>
            <w:r w:rsidRPr="004C532B">
              <w:rPr>
                <w:sz w:val="28"/>
              </w:rPr>
              <w:t>,</w:t>
            </w:r>
            <w:r w:rsidR="0000754E" w:rsidRPr="004C532B">
              <w:rPr>
                <w:sz w:val="28"/>
              </w:rPr>
              <w:t xml:space="preserve"> </w:t>
            </w:r>
            <w:r w:rsidR="009F67C2" w:rsidRPr="004C532B">
              <w:rPr>
                <w:sz w:val="28"/>
              </w:rPr>
              <w:t xml:space="preserve">  </w:t>
            </w:r>
          </w:p>
          <w:p w:rsidR="00EA6D8D" w:rsidRPr="004C532B" w:rsidRDefault="00EA6D8D" w:rsidP="00EA6D8D">
            <w:pPr>
              <w:overflowPunct/>
              <w:adjustRightInd/>
              <w:textAlignment w:val="auto"/>
            </w:pPr>
          </w:p>
          <w:p w:rsidR="00EA6D8D" w:rsidRPr="004C532B" w:rsidRDefault="00EA6D8D" w:rsidP="00EA6D8D">
            <w:pPr>
              <w:overflowPunct/>
              <w:adjustRightInd/>
              <w:textAlignment w:val="auto"/>
            </w:pPr>
          </w:p>
        </w:tc>
      </w:tr>
    </w:tbl>
    <w:p w:rsidR="00697404" w:rsidRPr="004C532B" w:rsidRDefault="00697404" w:rsidP="00697404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При наличии указанных выше обстоятельств </w:t>
      </w:r>
      <w:r w:rsidRPr="004C532B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:rsidR="00697404" w:rsidRPr="004C532B" w:rsidRDefault="00D86568" w:rsidP="00697404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</w:t>
      </w:r>
      <w:proofErr w:type="gramStart"/>
      <w:r w:rsidR="00697404" w:rsidRPr="004C532B">
        <w:rPr>
          <w:rFonts w:ascii="Times New Roman" w:hAnsi="Times New Roman" w:cs="Times New Roman"/>
        </w:rPr>
        <w:t>(</w:t>
      </w:r>
      <w:r w:rsidR="005F4CAE" w:rsidRPr="004C532B">
        <w:rPr>
          <w:rFonts w:ascii="Times New Roman" w:hAnsi="Times New Roman" w:cs="Times New Roman"/>
        </w:rPr>
        <w:t xml:space="preserve">полное </w:t>
      </w:r>
      <w:r w:rsidR="00697404" w:rsidRPr="004C532B">
        <w:rPr>
          <w:rFonts w:ascii="Times New Roman" w:hAnsi="Times New Roman" w:cs="Times New Roman"/>
        </w:rPr>
        <w:t xml:space="preserve">наименование </w:t>
      </w:r>
      <w:proofErr w:type="gramEnd"/>
    </w:p>
    <w:p w:rsidR="00697404" w:rsidRPr="004C532B" w:rsidRDefault="00697404" w:rsidP="0069740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52284" w:rsidRPr="004C532B">
        <w:rPr>
          <w:rFonts w:ascii="Times New Roman" w:hAnsi="Times New Roman" w:cs="Times New Roman"/>
          <w:sz w:val="22"/>
          <w:szCs w:val="22"/>
        </w:rPr>
        <w:t>_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</w:p>
    <w:p w:rsidR="00697404" w:rsidRPr="004C532B" w:rsidRDefault="005F4CAE" w:rsidP="00697404">
      <w:pPr>
        <w:overflowPunct/>
        <w:jc w:val="center"/>
        <w:textAlignment w:val="auto"/>
      </w:pPr>
      <w:r w:rsidRPr="004C532B">
        <w:t xml:space="preserve">юридического </w:t>
      </w:r>
      <w:r w:rsidR="00697404" w:rsidRPr="004C532B">
        <w:t>лица или фамилия и инициалы гражданина)</w:t>
      </w:r>
    </w:p>
    <w:p w:rsidR="00697404" w:rsidRPr="004C532B" w:rsidRDefault="00697404" w:rsidP="003C180F">
      <w:pPr>
        <w:overflowPunct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не может быть разрешено дальнейшие хранение оружия и патронов.</w:t>
      </w:r>
    </w:p>
    <w:p w:rsidR="00697404" w:rsidRPr="004C532B" w:rsidRDefault="00697404" w:rsidP="003C180F">
      <w:pPr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В связи с </w:t>
      </w:r>
      <w:proofErr w:type="gramStart"/>
      <w:r w:rsidRPr="004C532B">
        <w:rPr>
          <w:sz w:val="28"/>
          <w:szCs w:val="28"/>
        </w:rPr>
        <w:t>изложенным</w:t>
      </w:r>
      <w:proofErr w:type="gramEnd"/>
      <w:r w:rsidRPr="004C532B">
        <w:rPr>
          <w:sz w:val="28"/>
          <w:szCs w:val="28"/>
        </w:rPr>
        <w:t xml:space="preserve">, а также в соответствии со статьей 26 Федерального закона «Об оружии» – </w:t>
      </w:r>
    </w:p>
    <w:p w:rsidR="00697404" w:rsidRPr="004C532B" w:rsidRDefault="00697404" w:rsidP="003C180F">
      <w:pPr>
        <w:overflowPunct/>
        <w:adjustRightInd/>
        <w:spacing w:before="240" w:after="200"/>
        <w:jc w:val="center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ПОЛАГАЛ БЫ:</w:t>
      </w:r>
    </w:p>
    <w:p w:rsidR="003C180F" w:rsidRPr="004C532B" w:rsidRDefault="003C180F" w:rsidP="003C180F">
      <w:pPr>
        <w:overflowPunct/>
        <w:ind w:firstLine="709"/>
        <w:jc w:val="both"/>
        <w:textAlignment w:val="auto"/>
        <w:rPr>
          <w:sz w:val="22"/>
          <w:szCs w:val="22"/>
        </w:rPr>
      </w:pPr>
      <w:r w:rsidRPr="004C532B">
        <w:rPr>
          <w:sz w:val="28"/>
          <w:szCs w:val="28"/>
        </w:rPr>
        <w:t>1.</w:t>
      </w:r>
      <w:r w:rsidR="00697404" w:rsidRPr="004C532B">
        <w:rPr>
          <w:sz w:val="28"/>
          <w:szCs w:val="28"/>
        </w:rPr>
        <w:t> </w:t>
      </w:r>
      <w:r w:rsidR="00697404" w:rsidRPr="004C532B">
        <w:rPr>
          <w:rFonts w:eastAsia="Calibri"/>
          <w:sz w:val="28"/>
          <w:szCs w:val="28"/>
        </w:rPr>
        <w:t xml:space="preserve">Аннулировать следующие </w:t>
      </w:r>
      <w:r w:rsidR="00192683" w:rsidRPr="004C532B">
        <w:rPr>
          <w:rFonts w:eastAsia="Calibri"/>
          <w:sz w:val="28"/>
          <w:szCs w:val="28"/>
        </w:rPr>
        <w:t>р</w:t>
      </w:r>
      <w:r w:rsidR="00697404" w:rsidRPr="004C532B">
        <w:rPr>
          <w:rFonts w:eastAsia="Calibri"/>
          <w:sz w:val="28"/>
          <w:szCs w:val="28"/>
        </w:rPr>
        <w:t>азрешени</w:t>
      </w:r>
      <w:r w:rsidR="00192683" w:rsidRPr="004C532B">
        <w:rPr>
          <w:rFonts w:eastAsia="Calibri"/>
          <w:sz w:val="28"/>
          <w:szCs w:val="28"/>
        </w:rPr>
        <w:t>я</w:t>
      </w:r>
      <w:r w:rsidR="00697404" w:rsidRPr="004C532B">
        <w:rPr>
          <w:rFonts w:eastAsia="Calibri"/>
          <w:sz w:val="28"/>
          <w:szCs w:val="28"/>
        </w:rPr>
        <w:t xml:space="preserve"> на хранение, хранение </w:t>
      </w:r>
      <w:r w:rsidR="00012A96" w:rsidRPr="004C532B">
        <w:rPr>
          <w:rFonts w:eastAsia="Calibri"/>
          <w:sz w:val="28"/>
          <w:szCs w:val="28"/>
        </w:rPr>
        <w:br/>
      </w:r>
      <w:r w:rsidR="00697404" w:rsidRPr="004C532B">
        <w:rPr>
          <w:rFonts w:eastAsia="Calibri"/>
          <w:sz w:val="28"/>
          <w:szCs w:val="28"/>
        </w:rPr>
        <w:t>и ношение, хранение и использование либо лицензи</w:t>
      </w:r>
      <w:r w:rsidR="00192683" w:rsidRPr="004C532B">
        <w:rPr>
          <w:rFonts w:eastAsia="Calibri"/>
          <w:sz w:val="28"/>
          <w:szCs w:val="28"/>
        </w:rPr>
        <w:t>и</w:t>
      </w:r>
      <w:r w:rsidR="00697404" w:rsidRPr="004C532B">
        <w:rPr>
          <w:rFonts w:eastAsia="Calibri"/>
          <w:sz w:val="28"/>
          <w:szCs w:val="28"/>
        </w:rPr>
        <w:t xml:space="preserve"> на приобретение </w:t>
      </w:r>
      <w:r w:rsidR="00697404" w:rsidRPr="004C532B">
        <w:rPr>
          <w:sz w:val="28"/>
          <w:szCs w:val="28"/>
        </w:rPr>
        <w:t>оружия и патронов</w:t>
      </w:r>
      <w:r w:rsidR="00622BC2" w:rsidRPr="004C532B">
        <w:rPr>
          <w:sz w:val="28"/>
          <w:szCs w:val="28"/>
        </w:rPr>
        <w:t xml:space="preserve"> согласно </w:t>
      </w:r>
      <w:r w:rsidR="00622BC2" w:rsidRPr="004C532B">
        <w:rPr>
          <w:rFonts w:eastAsia="Calibri"/>
          <w:sz w:val="28"/>
          <w:szCs w:val="28"/>
        </w:rPr>
        <w:t>прилагаемому списку номерного учета оружия и патронов</w:t>
      </w:r>
      <w:r w:rsidR="00907256" w:rsidRPr="004C532B">
        <w:rPr>
          <w:rFonts w:eastAsia="Calibri"/>
          <w:sz w:val="28"/>
          <w:szCs w:val="28"/>
        </w:rPr>
        <w:t>,</w:t>
      </w:r>
      <w:r w:rsidR="00622BC2" w:rsidRPr="004C532B">
        <w:rPr>
          <w:rFonts w:eastAsia="Calibri"/>
          <w:sz w:val="28"/>
          <w:szCs w:val="28"/>
        </w:rPr>
        <w:t xml:space="preserve"> о</w:t>
      </w:r>
      <w:r w:rsidR="00697404" w:rsidRPr="004C532B">
        <w:rPr>
          <w:rFonts w:eastAsia="Calibri"/>
          <w:sz w:val="28"/>
          <w:szCs w:val="28"/>
        </w:rPr>
        <w:t xml:space="preserve"> чем уведомить </w:t>
      </w:r>
      <w:r w:rsidR="00697404" w:rsidRPr="004C532B">
        <w:rPr>
          <w:sz w:val="22"/>
          <w:szCs w:val="22"/>
        </w:rPr>
        <w:t>_________________________</w:t>
      </w:r>
      <w:r w:rsidRPr="004C532B">
        <w:rPr>
          <w:sz w:val="22"/>
          <w:szCs w:val="22"/>
        </w:rPr>
        <w:t>________________</w:t>
      </w:r>
    </w:p>
    <w:p w:rsidR="003C180F" w:rsidRPr="004C532B" w:rsidRDefault="003C180F" w:rsidP="003C180F">
      <w:pPr>
        <w:overflowPunct/>
        <w:ind w:left="4395"/>
        <w:jc w:val="center"/>
        <w:textAlignment w:val="auto"/>
      </w:pPr>
      <w:proofErr w:type="gramStart"/>
      <w:r w:rsidRPr="004C532B">
        <w:t>(наименование юридического лица</w:t>
      </w:r>
      <w:proofErr w:type="gramEnd"/>
    </w:p>
    <w:p w:rsidR="00697404" w:rsidRPr="004C532B" w:rsidRDefault="003C180F" w:rsidP="003C180F">
      <w:pPr>
        <w:overflowPunct/>
        <w:jc w:val="both"/>
        <w:textAlignment w:val="auto"/>
        <w:rPr>
          <w:sz w:val="22"/>
          <w:szCs w:val="22"/>
        </w:rPr>
      </w:pPr>
      <w:r w:rsidRPr="004C532B">
        <w:rPr>
          <w:sz w:val="22"/>
          <w:szCs w:val="22"/>
        </w:rPr>
        <w:t xml:space="preserve">__________________________________________________________________________________ </w:t>
      </w:r>
    </w:p>
    <w:p w:rsidR="00697404" w:rsidRPr="004C532B" w:rsidRDefault="00697404" w:rsidP="003C180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или фамилия и инициалы гражданина)</w:t>
      </w:r>
    </w:p>
    <w:p w:rsidR="00DB3CA3" w:rsidRPr="004C532B" w:rsidRDefault="00DB3CA3" w:rsidP="003C180F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2. </w:t>
      </w:r>
      <w:r w:rsidRPr="004C532B">
        <w:rPr>
          <w:sz w:val="28"/>
          <w:szCs w:val="28"/>
        </w:rPr>
        <w:t xml:space="preserve">Взять на контроль изъятие </w:t>
      </w:r>
      <w:r w:rsidRPr="004C532B">
        <w:rPr>
          <w:rFonts w:eastAsia="Calibri"/>
          <w:sz w:val="28"/>
          <w:szCs w:val="28"/>
        </w:rPr>
        <w:t>оружия и патронов</w:t>
      </w:r>
      <w:r w:rsidR="00907256" w:rsidRPr="004C532B">
        <w:rPr>
          <w:rFonts w:eastAsia="Calibri"/>
          <w:sz w:val="28"/>
          <w:szCs w:val="28"/>
        </w:rPr>
        <w:t>,</w:t>
      </w:r>
      <w:r w:rsidRPr="004C532B">
        <w:rPr>
          <w:rFonts w:eastAsia="Calibri"/>
          <w:sz w:val="28"/>
          <w:szCs w:val="28"/>
        </w:rPr>
        <w:t xml:space="preserve"> </w:t>
      </w:r>
      <w:r w:rsidRPr="004C532B">
        <w:rPr>
          <w:sz w:val="28"/>
          <w:szCs w:val="28"/>
        </w:rPr>
        <w:t xml:space="preserve">указанных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 xml:space="preserve">в </w:t>
      </w:r>
      <w:hyperlink r:id="rId35" w:history="1">
        <w:proofErr w:type="gramStart"/>
        <w:r w:rsidRPr="004C532B">
          <w:rPr>
            <w:sz w:val="28"/>
            <w:szCs w:val="28"/>
          </w:rPr>
          <w:t>приложени</w:t>
        </w:r>
      </w:hyperlink>
      <w:r w:rsidRPr="004C532B">
        <w:rPr>
          <w:sz w:val="28"/>
          <w:szCs w:val="28"/>
        </w:rPr>
        <w:t>и</w:t>
      </w:r>
      <w:proofErr w:type="gramEnd"/>
      <w:r w:rsidRPr="004C532B">
        <w:rPr>
          <w:sz w:val="28"/>
          <w:szCs w:val="28"/>
        </w:rPr>
        <w:t xml:space="preserve"> к </w:t>
      </w:r>
      <w:r w:rsidR="00BB3715" w:rsidRPr="004C532B">
        <w:rPr>
          <w:sz w:val="28"/>
          <w:szCs w:val="28"/>
        </w:rPr>
        <w:t xml:space="preserve">настоящему </w:t>
      </w:r>
      <w:r w:rsidRPr="004C532B">
        <w:rPr>
          <w:sz w:val="28"/>
          <w:szCs w:val="28"/>
        </w:rPr>
        <w:t xml:space="preserve">заключению </w:t>
      </w:r>
      <w:r w:rsidRPr="004C532B">
        <w:rPr>
          <w:rFonts w:eastAsia="Calibri"/>
          <w:sz w:val="28"/>
          <w:szCs w:val="28"/>
        </w:rPr>
        <w:t xml:space="preserve">(в случае если </w:t>
      </w:r>
      <w:r w:rsidR="00BB3715" w:rsidRPr="004C532B">
        <w:rPr>
          <w:rFonts w:eastAsia="Calibri"/>
          <w:sz w:val="28"/>
          <w:szCs w:val="28"/>
        </w:rPr>
        <w:t xml:space="preserve">оружие и патроны </w:t>
      </w:r>
      <w:r w:rsidRPr="004C532B">
        <w:rPr>
          <w:rFonts w:eastAsia="Calibri"/>
          <w:sz w:val="28"/>
          <w:szCs w:val="28"/>
        </w:rPr>
        <w:t>не изъяты).</w:t>
      </w:r>
    </w:p>
    <w:p w:rsidR="00DB3CA3" w:rsidRPr="004C532B" w:rsidRDefault="00DB3CA3" w:rsidP="003C180F">
      <w:pPr>
        <w:overflowPunct/>
        <w:ind w:firstLine="709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8"/>
          <w:szCs w:val="28"/>
        </w:rPr>
        <w:t xml:space="preserve">К заключению прилагаются </w:t>
      </w:r>
      <w:r w:rsidRPr="004C532B">
        <w:rPr>
          <w:rFonts w:eastAsia="Calibri"/>
          <w:sz w:val="22"/>
          <w:szCs w:val="22"/>
        </w:rPr>
        <w:t>____________________________________________</w:t>
      </w:r>
    </w:p>
    <w:p w:rsidR="00DB3CA3" w:rsidRPr="004C532B" w:rsidRDefault="00F905CE" w:rsidP="003C180F">
      <w:pPr>
        <w:overflowPunct/>
        <w:ind w:left="3969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 xml:space="preserve">   </w:t>
      </w:r>
      <w:r w:rsidR="00DB3CA3" w:rsidRPr="004C532B">
        <w:rPr>
          <w:rFonts w:eastAsia="Calibri"/>
        </w:rPr>
        <w:t>(материал</w:t>
      </w:r>
      <w:r w:rsidR="00907256" w:rsidRPr="004C532B">
        <w:rPr>
          <w:rFonts w:eastAsia="Calibri"/>
        </w:rPr>
        <w:t>ы</w:t>
      </w:r>
      <w:r w:rsidR="00DB3CA3" w:rsidRPr="004C532B">
        <w:rPr>
          <w:rFonts w:eastAsia="Calibri"/>
        </w:rPr>
        <w:t xml:space="preserve"> проверки и список номерного учета </w:t>
      </w:r>
      <w:r w:rsidRPr="004C532B">
        <w:rPr>
          <w:rFonts w:eastAsia="Calibri"/>
        </w:rPr>
        <w:t>оружия)</w:t>
      </w:r>
    </w:p>
    <w:p w:rsidR="00DB3CA3" w:rsidRPr="004C532B" w:rsidRDefault="00DB3CA3" w:rsidP="003C180F">
      <w:pPr>
        <w:overflowPunct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</w:t>
      </w:r>
      <w:r w:rsidR="00F52284" w:rsidRPr="004C532B">
        <w:rPr>
          <w:rFonts w:eastAsia="Calibri"/>
          <w:sz w:val="22"/>
          <w:szCs w:val="22"/>
        </w:rPr>
        <w:t>_</w:t>
      </w:r>
      <w:r w:rsidR="00907256" w:rsidRPr="004C532B">
        <w:rPr>
          <w:rFonts w:eastAsia="Calibri"/>
          <w:sz w:val="22"/>
          <w:szCs w:val="22"/>
        </w:rPr>
        <w:t>_______</w:t>
      </w:r>
      <w:r w:rsidR="00907256" w:rsidRPr="004C532B">
        <w:rPr>
          <w:rFonts w:eastAsia="Calibri"/>
          <w:sz w:val="28"/>
          <w:szCs w:val="28"/>
        </w:rPr>
        <w:t>,</w:t>
      </w:r>
    </w:p>
    <w:p w:rsidR="00DB3CA3" w:rsidRPr="004C532B" w:rsidRDefault="00DB3CA3" w:rsidP="003C180F">
      <w:pPr>
        <w:overflowPunct/>
        <w:jc w:val="center"/>
        <w:textAlignment w:val="auto"/>
        <w:rPr>
          <w:rFonts w:eastAsia="Calibri"/>
        </w:rPr>
      </w:pPr>
    </w:p>
    <w:p w:rsidR="00DB3CA3" w:rsidRPr="004C532B" w:rsidRDefault="00DB3CA3" w:rsidP="003C180F">
      <w:pPr>
        <w:overflowPunct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приложение на ____________________________________________ листах.</w:t>
      </w:r>
    </w:p>
    <w:p w:rsidR="00DB3CA3" w:rsidRPr="004C532B" w:rsidRDefault="00DB3CA3" w:rsidP="003C180F">
      <w:pPr>
        <w:overflowPunct/>
        <w:ind w:left="1843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>(количество листов цифр</w:t>
      </w:r>
      <w:r w:rsidR="00907256" w:rsidRPr="004C532B">
        <w:rPr>
          <w:rFonts w:eastAsia="Calibri"/>
        </w:rPr>
        <w:t>ами</w:t>
      </w:r>
      <w:r w:rsidRPr="004C532B">
        <w:rPr>
          <w:rFonts w:eastAsia="Calibri"/>
        </w:rPr>
        <w:t xml:space="preserve">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985"/>
        <w:gridCol w:w="397"/>
        <w:gridCol w:w="2352"/>
      </w:tblGrid>
      <w:tr w:rsidR="00355AB5" w:rsidRPr="004C532B" w:rsidTr="00CC67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CA3" w:rsidRPr="004C532B" w:rsidRDefault="00DB3CA3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622BC2" w:rsidRPr="004C532B" w:rsidRDefault="00622BC2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DB3CA3" w:rsidRPr="004C532B" w:rsidRDefault="00DB3CA3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DB3CA3" w:rsidRPr="004C532B" w:rsidRDefault="00DB3CA3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CA3" w:rsidRPr="004C532B" w:rsidRDefault="00DB3CA3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CA3" w:rsidRPr="004C532B" w:rsidRDefault="00DB3CA3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CA3" w:rsidRPr="004C532B" w:rsidRDefault="00DB3CA3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CA3" w:rsidRPr="004C532B" w:rsidRDefault="00DB3CA3" w:rsidP="003C180F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B3CA3" w:rsidRPr="004C532B" w:rsidTr="00CC674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3CA3" w:rsidRPr="004C532B" w:rsidRDefault="00DB3CA3" w:rsidP="00D86568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(должностное лицо о</w:t>
            </w:r>
            <w:r w:rsidR="00D86568" w:rsidRPr="004C532B">
              <w:t>ргана государственного контроля</w:t>
            </w:r>
            <w:r w:rsidRPr="004C532B"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3CA3" w:rsidRPr="004C532B" w:rsidRDefault="00DB3CA3" w:rsidP="00DB3CA3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3CA3" w:rsidRPr="004C532B" w:rsidRDefault="00DB3CA3" w:rsidP="00DB3CA3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3CA3" w:rsidRPr="004C532B" w:rsidRDefault="00DB3CA3" w:rsidP="00DB3CA3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DB3CA3" w:rsidRPr="004C532B" w:rsidRDefault="00DB3CA3" w:rsidP="00DB3CA3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(инициалы, фамилия)</w:t>
            </w:r>
          </w:p>
        </w:tc>
      </w:tr>
    </w:tbl>
    <w:p w:rsidR="00C4639A" w:rsidRPr="004C532B" w:rsidRDefault="00C4639A" w:rsidP="00EA6D8D">
      <w:pPr>
        <w:pStyle w:val="ConsPlusNonforma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BC2" w:rsidRPr="004C532B" w:rsidRDefault="00622BC2" w:rsidP="00C4639A">
      <w:pPr>
        <w:tabs>
          <w:tab w:val="left" w:pos="3600"/>
          <w:tab w:val="center" w:pos="3686"/>
        </w:tabs>
        <w:overflowPunct/>
        <w:ind w:left="3686" w:right="-143"/>
        <w:jc w:val="both"/>
        <w:textAlignment w:val="auto"/>
        <w:rPr>
          <w:rFonts w:eastAsia="Calibri"/>
          <w:sz w:val="28"/>
          <w:szCs w:val="28"/>
        </w:rPr>
      </w:pPr>
    </w:p>
    <w:p w:rsidR="00622BC2" w:rsidRPr="004C532B" w:rsidRDefault="00622BC2" w:rsidP="00C4639A">
      <w:pPr>
        <w:tabs>
          <w:tab w:val="left" w:pos="3600"/>
          <w:tab w:val="center" w:pos="3686"/>
        </w:tabs>
        <w:overflowPunct/>
        <w:ind w:left="3686" w:right="-143"/>
        <w:jc w:val="both"/>
        <w:textAlignment w:val="auto"/>
        <w:rPr>
          <w:rFonts w:eastAsia="Calibri"/>
          <w:sz w:val="28"/>
          <w:szCs w:val="28"/>
        </w:rPr>
      </w:pPr>
    </w:p>
    <w:p w:rsidR="00622BC2" w:rsidRPr="004C532B" w:rsidRDefault="00622BC2" w:rsidP="00C4639A">
      <w:pPr>
        <w:tabs>
          <w:tab w:val="left" w:pos="3600"/>
          <w:tab w:val="center" w:pos="3686"/>
        </w:tabs>
        <w:overflowPunct/>
        <w:ind w:left="3686" w:right="-143"/>
        <w:jc w:val="both"/>
        <w:textAlignment w:val="auto"/>
        <w:rPr>
          <w:rFonts w:eastAsia="Calibri"/>
          <w:sz w:val="28"/>
          <w:szCs w:val="28"/>
        </w:rPr>
      </w:pPr>
    </w:p>
    <w:p w:rsidR="00622BC2" w:rsidRPr="004C532B" w:rsidRDefault="00622BC2" w:rsidP="00C4639A">
      <w:pPr>
        <w:tabs>
          <w:tab w:val="left" w:pos="3600"/>
          <w:tab w:val="center" w:pos="3686"/>
        </w:tabs>
        <w:overflowPunct/>
        <w:ind w:left="3686" w:right="-143"/>
        <w:jc w:val="both"/>
        <w:textAlignment w:val="auto"/>
        <w:rPr>
          <w:rFonts w:eastAsia="Calibri"/>
          <w:sz w:val="28"/>
          <w:szCs w:val="28"/>
        </w:rPr>
      </w:pPr>
    </w:p>
    <w:p w:rsidR="00622BC2" w:rsidRPr="004C532B" w:rsidRDefault="00622BC2" w:rsidP="00C4639A">
      <w:pPr>
        <w:tabs>
          <w:tab w:val="left" w:pos="3600"/>
          <w:tab w:val="center" w:pos="3686"/>
        </w:tabs>
        <w:overflowPunct/>
        <w:ind w:left="3686" w:right="-143"/>
        <w:jc w:val="both"/>
        <w:textAlignment w:val="auto"/>
        <w:rPr>
          <w:rFonts w:eastAsia="Calibri"/>
          <w:sz w:val="28"/>
          <w:szCs w:val="28"/>
        </w:rPr>
      </w:pPr>
    </w:p>
    <w:p w:rsidR="00FA295F" w:rsidRPr="004C532B" w:rsidRDefault="00FA295F" w:rsidP="00C4639A">
      <w:pPr>
        <w:tabs>
          <w:tab w:val="left" w:pos="3600"/>
          <w:tab w:val="center" w:pos="3686"/>
        </w:tabs>
        <w:overflowPunct/>
        <w:ind w:left="3686" w:right="-143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br w:type="page"/>
      </w:r>
    </w:p>
    <w:p w:rsidR="007450A3" w:rsidRPr="004C532B" w:rsidRDefault="00EA6D8D" w:rsidP="00B201F5">
      <w:pPr>
        <w:tabs>
          <w:tab w:val="left" w:pos="3600"/>
          <w:tab w:val="center" w:pos="3686"/>
        </w:tabs>
        <w:overflowPunct/>
        <w:ind w:left="3686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 xml:space="preserve">Приложение к заключению </w:t>
      </w:r>
      <w:r w:rsidR="00C4639A" w:rsidRPr="004C532B">
        <w:rPr>
          <w:sz w:val="28"/>
          <w:szCs w:val="28"/>
        </w:rPr>
        <w:t>об аннулировании лицензии на приобретение оружия и (или) разрешения на хранение</w:t>
      </w:r>
      <w:r w:rsidR="00D86568" w:rsidRPr="004C532B">
        <w:rPr>
          <w:sz w:val="28"/>
          <w:szCs w:val="28"/>
        </w:rPr>
        <w:t>, хранение и ношение</w:t>
      </w:r>
      <w:r w:rsidR="00C4639A" w:rsidRPr="004C532B">
        <w:rPr>
          <w:sz w:val="28"/>
          <w:szCs w:val="28"/>
        </w:rPr>
        <w:t xml:space="preserve"> или хранение и </w:t>
      </w:r>
      <w:r w:rsidR="00D86568" w:rsidRPr="004C532B">
        <w:rPr>
          <w:sz w:val="28"/>
          <w:szCs w:val="28"/>
        </w:rPr>
        <w:t>использован</w:t>
      </w:r>
      <w:r w:rsidR="00C4639A" w:rsidRPr="004C532B">
        <w:rPr>
          <w:sz w:val="28"/>
          <w:szCs w:val="28"/>
        </w:rPr>
        <w:t>ие оружия</w:t>
      </w:r>
      <w:r w:rsidR="00B201F5" w:rsidRPr="004C532B">
        <w:rPr>
          <w:sz w:val="28"/>
          <w:szCs w:val="28"/>
        </w:rPr>
        <w:t xml:space="preserve"> </w:t>
      </w:r>
      <w:r w:rsidR="007450A3" w:rsidRPr="004C532B">
        <w:rPr>
          <w:sz w:val="28"/>
          <w:szCs w:val="28"/>
        </w:rPr>
        <w:t>№ </w:t>
      </w:r>
      <w:r w:rsidR="00A56E4D" w:rsidRPr="004C532B">
        <w:rPr>
          <w:sz w:val="28"/>
          <w:szCs w:val="28"/>
        </w:rPr>
        <w:t>__</w:t>
      </w:r>
      <w:r w:rsidR="0048350C" w:rsidRPr="004C532B">
        <w:rPr>
          <w:sz w:val="28"/>
          <w:szCs w:val="28"/>
        </w:rPr>
        <w:t>___</w:t>
      </w:r>
      <w:r w:rsidR="00A56E4D" w:rsidRPr="004C532B">
        <w:rPr>
          <w:sz w:val="28"/>
          <w:szCs w:val="28"/>
        </w:rPr>
        <w:t>__</w:t>
      </w:r>
      <w:r w:rsidR="00B201F5" w:rsidRPr="004C532B">
        <w:rPr>
          <w:sz w:val="28"/>
          <w:szCs w:val="28"/>
        </w:rPr>
        <w:t xml:space="preserve"> </w:t>
      </w:r>
      <w:r w:rsidR="0048350C" w:rsidRPr="004C532B">
        <w:rPr>
          <w:sz w:val="28"/>
          <w:szCs w:val="28"/>
        </w:rPr>
        <w:t xml:space="preserve">                       </w:t>
      </w:r>
      <w:r w:rsidR="00433490" w:rsidRPr="004C532B">
        <w:rPr>
          <w:sz w:val="28"/>
          <w:szCs w:val="28"/>
        </w:rPr>
        <w:t>от «____»_________</w:t>
      </w:r>
      <w:r w:rsidR="007450A3" w:rsidRPr="004C532B">
        <w:rPr>
          <w:sz w:val="28"/>
          <w:szCs w:val="28"/>
        </w:rPr>
        <w:t>20___г.</w:t>
      </w:r>
    </w:p>
    <w:p w:rsidR="00C4639A" w:rsidRPr="004C532B" w:rsidRDefault="00C4639A" w:rsidP="003C180F">
      <w:pPr>
        <w:pStyle w:val="ConsPlusNormalTimesNewRoman"/>
        <w:ind w:left="3686"/>
        <w:jc w:val="right"/>
        <w:rPr>
          <w:i/>
        </w:rPr>
      </w:pPr>
    </w:p>
    <w:p w:rsidR="00EA6D8D" w:rsidRPr="004C532B" w:rsidRDefault="00F905CE" w:rsidP="003C180F">
      <w:pPr>
        <w:tabs>
          <w:tab w:val="left" w:pos="3600"/>
          <w:tab w:val="center" w:pos="4606"/>
        </w:tabs>
        <w:overflowPunct/>
        <w:ind w:left="4536"/>
        <w:textAlignment w:val="auto"/>
        <w:rPr>
          <w:rFonts w:eastAsia="Calibri"/>
          <w:sz w:val="28"/>
          <w:szCs w:val="28"/>
        </w:rPr>
      </w:pPr>
      <w:r w:rsidRPr="004C532B">
        <w:rPr>
          <w:rFonts w:eastAsiaTheme="minorEastAsia"/>
          <w:i/>
          <w:sz w:val="28"/>
        </w:rPr>
        <w:t xml:space="preserve">            </w:t>
      </w:r>
      <w:r w:rsidR="00433490"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EA6D8D" w:rsidRPr="004C532B" w:rsidRDefault="00EA6D8D" w:rsidP="003C180F">
      <w:pPr>
        <w:tabs>
          <w:tab w:val="left" w:pos="3600"/>
          <w:tab w:val="center" w:pos="4606"/>
        </w:tabs>
        <w:overflowPunct/>
        <w:ind w:left="4536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</w:p>
    <w:p w:rsidR="00EA6D8D" w:rsidRPr="004C532B" w:rsidRDefault="00EA6D8D" w:rsidP="003C180F">
      <w:pPr>
        <w:overflowPunct/>
        <w:textAlignment w:val="auto"/>
        <w:rPr>
          <w:sz w:val="24"/>
          <w:szCs w:val="24"/>
        </w:rPr>
      </w:pP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  <w:t xml:space="preserve">  </w:t>
      </w:r>
      <w:r w:rsidR="00236F9B" w:rsidRPr="004C532B">
        <w:rPr>
          <w:rFonts w:eastAsia="Calibri"/>
          <w:sz w:val="28"/>
          <w:szCs w:val="28"/>
        </w:rPr>
        <w:t xml:space="preserve">      </w:t>
      </w:r>
      <w:r w:rsidRPr="004C532B">
        <w:rPr>
          <w:rFonts w:eastAsia="Calibri"/>
          <w:sz w:val="28"/>
          <w:szCs w:val="28"/>
        </w:rPr>
        <w:t xml:space="preserve">  </w:t>
      </w:r>
      <w:r w:rsidRPr="004C532B">
        <w:rPr>
          <w:sz w:val="24"/>
          <w:szCs w:val="24"/>
        </w:rPr>
        <w:t xml:space="preserve">Лист № </w:t>
      </w:r>
      <w:r w:rsidR="00236F9B" w:rsidRPr="004C532B">
        <w:rPr>
          <w:sz w:val="24"/>
          <w:szCs w:val="24"/>
        </w:rPr>
        <w:t>__</w:t>
      </w:r>
    </w:p>
    <w:p w:rsidR="00EA6D8D" w:rsidRPr="004C532B" w:rsidRDefault="00EA6D8D" w:rsidP="00EA6D8D">
      <w:pPr>
        <w:jc w:val="center"/>
        <w:rPr>
          <w:b/>
          <w:sz w:val="28"/>
          <w:szCs w:val="28"/>
        </w:rPr>
      </w:pPr>
    </w:p>
    <w:p w:rsidR="00EA6D8D" w:rsidRPr="004C532B" w:rsidRDefault="00EA6D8D" w:rsidP="00F905CE">
      <w:pPr>
        <w:jc w:val="center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СПИСОК</w:t>
      </w:r>
    </w:p>
    <w:p w:rsidR="00EA6D8D" w:rsidRPr="004C532B" w:rsidRDefault="00433490" w:rsidP="00F905CE">
      <w:pPr>
        <w:overflowPunct/>
        <w:ind w:firstLine="709"/>
        <w:jc w:val="center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номерного учета оружия</w:t>
      </w:r>
    </w:p>
    <w:p w:rsidR="00EA6D8D" w:rsidRPr="004C532B" w:rsidRDefault="00EA6D8D" w:rsidP="00EA6D8D">
      <w:pPr>
        <w:overflowPunct/>
        <w:ind w:right="-143"/>
        <w:jc w:val="center"/>
        <w:textAlignment w:val="auto"/>
        <w:rPr>
          <w:rFonts w:eastAsia="Calibri"/>
          <w:sz w:val="24"/>
          <w:szCs w:val="24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992"/>
        <w:gridCol w:w="2268"/>
        <w:gridCol w:w="1984"/>
      </w:tblGrid>
      <w:tr w:rsidR="00355AB5" w:rsidRPr="004C532B" w:rsidTr="00CC6741">
        <w:tc>
          <w:tcPr>
            <w:tcW w:w="567" w:type="dxa"/>
          </w:tcPr>
          <w:p w:rsidR="00EA6D8D" w:rsidRPr="004C532B" w:rsidRDefault="00EA6D8D" w:rsidP="00CC6741">
            <w:pPr>
              <w:jc w:val="center"/>
            </w:pPr>
            <w:r w:rsidRPr="004C532B">
              <w:t>№</w:t>
            </w:r>
          </w:p>
          <w:p w:rsidR="00EA6D8D" w:rsidRPr="004C532B" w:rsidRDefault="00EA6D8D" w:rsidP="00CC6741">
            <w:pPr>
              <w:jc w:val="center"/>
            </w:pPr>
            <w:proofErr w:type="gramStart"/>
            <w:r w:rsidRPr="004C532B">
              <w:t>п</w:t>
            </w:r>
            <w:proofErr w:type="gramEnd"/>
            <w:r w:rsidRPr="004C532B">
              <w:t>/п</w:t>
            </w:r>
          </w:p>
        </w:tc>
        <w:tc>
          <w:tcPr>
            <w:tcW w:w="3289" w:type="dxa"/>
          </w:tcPr>
          <w:p w:rsidR="00EA6D8D" w:rsidRPr="004C532B" w:rsidRDefault="00EA6D8D" w:rsidP="00F905CE">
            <w:pPr>
              <w:jc w:val="center"/>
            </w:pPr>
            <w:r w:rsidRPr="004C532B">
              <w:t>Вид, тип</w:t>
            </w:r>
            <w:r w:rsidR="00F905CE" w:rsidRPr="004C532B">
              <w:t>,</w:t>
            </w:r>
            <w:r w:rsidRPr="004C532B">
              <w:t xml:space="preserve"> модель </w:t>
            </w:r>
            <w:r w:rsidR="00F905CE" w:rsidRPr="004C532B">
              <w:t xml:space="preserve">и калибр </w:t>
            </w:r>
            <w:r w:rsidRPr="004C532B">
              <w:t>оружия</w:t>
            </w:r>
          </w:p>
        </w:tc>
        <w:tc>
          <w:tcPr>
            <w:tcW w:w="992" w:type="dxa"/>
          </w:tcPr>
          <w:p w:rsidR="00EA6D8D" w:rsidRPr="004C532B" w:rsidRDefault="00EA6D8D" w:rsidP="00CC6741">
            <w:pPr>
              <w:jc w:val="center"/>
            </w:pPr>
            <w:r w:rsidRPr="004C532B">
              <w:t xml:space="preserve">Год </w:t>
            </w:r>
            <w:proofErr w:type="spellStart"/>
            <w:proofErr w:type="gramStart"/>
            <w:r w:rsidRPr="004C532B">
              <w:t>изготов-ления</w:t>
            </w:r>
            <w:proofErr w:type="spellEnd"/>
            <w:proofErr w:type="gramEnd"/>
          </w:p>
        </w:tc>
        <w:tc>
          <w:tcPr>
            <w:tcW w:w="2268" w:type="dxa"/>
          </w:tcPr>
          <w:p w:rsidR="00EA6D8D" w:rsidRPr="004C532B" w:rsidRDefault="00EA6D8D" w:rsidP="00CC6741">
            <w:pPr>
              <w:jc w:val="center"/>
            </w:pPr>
            <w:r w:rsidRPr="004C532B">
              <w:t xml:space="preserve">Серия и заводской номер </w:t>
            </w:r>
          </w:p>
          <w:p w:rsidR="00EA6D8D" w:rsidRPr="004C532B" w:rsidRDefault="00EA6D8D" w:rsidP="00F905CE">
            <w:pPr>
              <w:jc w:val="center"/>
            </w:pPr>
            <w:r w:rsidRPr="004C532B">
              <w:t>оружия</w:t>
            </w:r>
          </w:p>
        </w:tc>
        <w:tc>
          <w:tcPr>
            <w:tcW w:w="1984" w:type="dxa"/>
          </w:tcPr>
          <w:p w:rsidR="00EA6D8D" w:rsidRPr="004C532B" w:rsidRDefault="00EA6D8D" w:rsidP="00CC6741">
            <w:pPr>
              <w:jc w:val="center"/>
            </w:pPr>
            <w:r w:rsidRPr="004C532B">
              <w:t>Серия и номер лицензии или разрешения</w:t>
            </w:r>
          </w:p>
        </w:tc>
      </w:tr>
      <w:tr w:rsidR="00355AB5" w:rsidRPr="004C532B" w:rsidTr="00CC6741">
        <w:tc>
          <w:tcPr>
            <w:tcW w:w="567" w:type="dxa"/>
          </w:tcPr>
          <w:p w:rsidR="00EA6D8D" w:rsidRPr="004C532B" w:rsidRDefault="00EA6D8D" w:rsidP="00CC6741">
            <w:pPr>
              <w:jc w:val="center"/>
            </w:pPr>
            <w:r w:rsidRPr="004C532B">
              <w:t>1</w:t>
            </w:r>
          </w:p>
        </w:tc>
        <w:tc>
          <w:tcPr>
            <w:tcW w:w="3289" w:type="dxa"/>
          </w:tcPr>
          <w:p w:rsidR="00EA6D8D" w:rsidRPr="004C532B" w:rsidRDefault="00EA6D8D" w:rsidP="00CC6741">
            <w:pPr>
              <w:jc w:val="center"/>
            </w:pPr>
            <w:r w:rsidRPr="004C532B">
              <w:t>2</w:t>
            </w:r>
          </w:p>
        </w:tc>
        <w:tc>
          <w:tcPr>
            <w:tcW w:w="992" w:type="dxa"/>
          </w:tcPr>
          <w:p w:rsidR="00EA6D8D" w:rsidRPr="004C532B" w:rsidRDefault="00EA6D8D" w:rsidP="00CC6741">
            <w:pPr>
              <w:jc w:val="center"/>
            </w:pPr>
            <w:r w:rsidRPr="004C532B">
              <w:t>3</w:t>
            </w:r>
          </w:p>
        </w:tc>
        <w:tc>
          <w:tcPr>
            <w:tcW w:w="2268" w:type="dxa"/>
          </w:tcPr>
          <w:p w:rsidR="00EA6D8D" w:rsidRPr="004C532B" w:rsidRDefault="00C4639A" w:rsidP="00CC6741">
            <w:pPr>
              <w:jc w:val="center"/>
            </w:pPr>
            <w:r w:rsidRPr="004C532B">
              <w:t>4</w:t>
            </w:r>
          </w:p>
        </w:tc>
        <w:tc>
          <w:tcPr>
            <w:tcW w:w="1984" w:type="dxa"/>
          </w:tcPr>
          <w:p w:rsidR="00EA6D8D" w:rsidRPr="004C532B" w:rsidRDefault="00C4639A" w:rsidP="00CC6741">
            <w:pPr>
              <w:jc w:val="center"/>
            </w:pPr>
            <w:r w:rsidRPr="004C532B">
              <w:t>5</w:t>
            </w:r>
          </w:p>
        </w:tc>
      </w:tr>
      <w:tr w:rsidR="00355AB5" w:rsidRPr="004C532B" w:rsidTr="00CC6741">
        <w:tc>
          <w:tcPr>
            <w:tcW w:w="567" w:type="dxa"/>
          </w:tcPr>
          <w:p w:rsidR="00EA6D8D" w:rsidRPr="004C532B" w:rsidRDefault="00C4639A" w:rsidP="00C4639A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1</w:t>
            </w:r>
            <w:r w:rsidR="00EA6D8D" w:rsidRPr="004C532B">
              <w:rPr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:rsidR="00EA6D8D" w:rsidRPr="004C532B" w:rsidRDefault="00EA6D8D" w:rsidP="00CC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CC6741">
        <w:tc>
          <w:tcPr>
            <w:tcW w:w="567" w:type="dxa"/>
          </w:tcPr>
          <w:p w:rsidR="00EA6D8D" w:rsidRPr="004C532B" w:rsidRDefault="00C4639A" w:rsidP="00C4639A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2</w:t>
            </w:r>
            <w:r w:rsidR="00EA6D8D" w:rsidRPr="004C532B">
              <w:rPr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:rsidR="00EA6D8D" w:rsidRPr="004C532B" w:rsidRDefault="00EA6D8D" w:rsidP="00CC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CC6741">
        <w:tc>
          <w:tcPr>
            <w:tcW w:w="567" w:type="dxa"/>
          </w:tcPr>
          <w:p w:rsidR="00EA6D8D" w:rsidRPr="004C532B" w:rsidRDefault="00C4639A" w:rsidP="00C4639A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3</w:t>
            </w:r>
            <w:r w:rsidR="00EA6D8D" w:rsidRPr="004C532B">
              <w:rPr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:rsidR="00EA6D8D" w:rsidRPr="004C532B" w:rsidRDefault="00EA6D8D" w:rsidP="00CC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CC6741">
        <w:tc>
          <w:tcPr>
            <w:tcW w:w="567" w:type="dxa"/>
          </w:tcPr>
          <w:p w:rsidR="00EA6D8D" w:rsidRPr="004C532B" w:rsidRDefault="00C4639A" w:rsidP="00C4639A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4</w:t>
            </w:r>
            <w:r w:rsidR="00EA6D8D" w:rsidRPr="004C532B">
              <w:rPr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:rsidR="00EA6D8D" w:rsidRPr="004C532B" w:rsidRDefault="00EA6D8D" w:rsidP="00CC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</w:tr>
      <w:tr w:rsidR="00EA6D8D" w:rsidRPr="004C532B" w:rsidTr="00CC6741">
        <w:tc>
          <w:tcPr>
            <w:tcW w:w="567" w:type="dxa"/>
          </w:tcPr>
          <w:p w:rsidR="00EA6D8D" w:rsidRPr="004C532B" w:rsidRDefault="00C4639A" w:rsidP="00C4639A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5</w:t>
            </w:r>
            <w:r w:rsidR="00EA6D8D" w:rsidRPr="004C532B">
              <w:rPr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:rsidR="00EA6D8D" w:rsidRPr="004C532B" w:rsidRDefault="00EA6D8D" w:rsidP="00CC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A6D8D" w:rsidRPr="004C532B" w:rsidRDefault="00EA6D8D" w:rsidP="00CC67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6D8D" w:rsidRPr="004C532B" w:rsidRDefault="00EA6D8D" w:rsidP="00EA6D8D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985"/>
        <w:gridCol w:w="397"/>
        <w:gridCol w:w="2352"/>
      </w:tblGrid>
      <w:tr w:rsidR="00355AB5" w:rsidRPr="004C532B" w:rsidTr="00CC67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10074" w:rsidRPr="004C532B" w:rsidTr="00CC674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10074" w:rsidRPr="004C532B" w:rsidRDefault="00510074" w:rsidP="0048350C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(должностное лицо о</w:t>
            </w:r>
            <w:r w:rsidR="0048350C" w:rsidRPr="004C532B">
              <w:t>ргана государственного контроля</w:t>
            </w:r>
            <w:r w:rsidRPr="004C532B"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510074" w:rsidRPr="004C532B" w:rsidRDefault="00510074" w:rsidP="00CC6741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(инициалы, фамилия)</w:t>
            </w:r>
          </w:p>
        </w:tc>
      </w:tr>
    </w:tbl>
    <w:p w:rsidR="00510074" w:rsidRPr="004C532B" w:rsidRDefault="00510074" w:rsidP="00EA6D8D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10074" w:rsidRPr="004C532B" w:rsidRDefault="00510074" w:rsidP="00EA6D8D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C67B21" w:rsidRPr="004C532B" w:rsidRDefault="00C67B21" w:rsidP="00C67B21">
      <w:pPr>
        <w:overflowPunct/>
        <w:ind w:left="3828"/>
        <w:jc w:val="both"/>
        <w:textAlignment w:val="auto"/>
        <w:outlineLvl w:val="1"/>
        <w:rPr>
          <w:sz w:val="28"/>
          <w:szCs w:val="28"/>
        </w:rPr>
        <w:sectPr w:rsidR="00C67B21" w:rsidRPr="004C532B" w:rsidSect="00D72148">
          <w:headerReference w:type="default" r:id="rId36"/>
          <w:headerReference w:type="first" r:id="rId37"/>
          <w:footnotePr>
            <w:numRestart w:val="eachPage"/>
          </w:footnotePr>
          <w:pgSz w:w="11906" w:h="16838"/>
          <w:pgMar w:top="1134" w:right="1133" w:bottom="1134" w:left="1701" w:header="567" w:footer="567" w:gutter="0"/>
          <w:pgNumType w:start="1"/>
          <w:cols w:space="708"/>
          <w:titlePg/>
          <w:docGrid w:linePitch="360"/>
        </w:sectPr>
      </w:pPr>
    </w:p>
    <w:p w:rsidR="0048350C" w:rsidRPr="004C532B" w:rsidRDefault="0048350C" w:rsidP="0048350C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Приложение № 4</w:t>
      </w:r>
    </w:p>
    <w:p w:rsidR="0048350C" w:rsidRPr="004C532B" w:rsidRDefault="0048350C" w:rsidP="0048350C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Порядку </w:t>
      </w:r>
      <w:r w:rsidRPr="004C532B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4C532B">
        <w:rPr>
          <w:sz w:val="28"/>
          <w:szCs w:val="28"/>
        </w:rPr>
        <w:t>федерального государственного контроля за оборотом</w:t>
      </w:r>
      <w:r w:rsidRPr="004C532B">
        <w:rPr>
          <w:bCs/>
          <w:sz w:val="28"/>
          <w:szCs w:val="28"/>
        </w:rPr>
        <w:t xml:space="preserve"> оружия </w:t>
      </w:r>
      <w:r w:rsidRPr="004C532B">
        <w:rPr>
          <w:sz w:val="28"/>
          <w:szCs w:val="28"/>
        </w:rPr>
        <w:t>и основных частей огнестрельного оружия</w:t>
      </w:r>
      <w:r w:rsidRPr="004C532B">
        <w:rPr>
          <w:bCs/>
          <w:sz w:val="28"/>
          <w:szCs w:val="28"/>
        </w:rPr>
        <w:t xml:space="preserve">, </w:t>
      </w:r>
      <w:r w:rsidRPr="004C532B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4C532B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4C532B">
        <w:rPr>
          <w:sz w:val="28"/>
          <w:szCs w:val="28"/>
        </w:rPr>
        <w:t xml:space="preserve"> </w:t>
      </w:r>
    </w:p>
    <w:p w:rsidR="0048350C" w:rsidRPr="004C532B" w:rsidRDefault="0048350C" w:rsidP="0048350C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от </w:t>
      </w:r>
      <w:proofErr w:type="gramEnd"/>
    </w:p>
    <w:p w:rsidR="0048350C" w:rsidRPr="004C532B" w:rsidRDefault="0048350C" w:rsidP="0048350C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4"/>
          <w:szCs w:val="24"/>
        </w:rPr>
      </w:pPr>
    </w:p>
    <w:p w:rsidR="0048350C" w:rsidRPr="004C532B" w:rsidRDefault="0048350C" w:rsidP="0048350C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4"/>
          <w:szCs w:val="24"/>
        </w:rPr>
      </w:pPr>
    </w:p>
    <w:p w:rsidR="00F905CE" w:rsidRPr="004C532B" w:rsidRDefault="00F905CE" w:rsidP="00F905CE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900438" w:rsidRPr="004C532B" w:rsidRDefault="00900438" w:rsidP="0048350C">
      <w:pPr>
        <w:overflowPunct/>
        <w:adjustRightInd/>
        <w:ind w:left="5387"/>
        <w:jc w:val="right"/>
        <w:textAlignment w:val="auto"/>
        <w:rPr>
          <w:rFonts w:eastAsiaTheme="minorEastAsia"/>
          <w:i/>
          <w:sz w:val="24"/>
          <w:szCs w:val="24"/>
        </w:rPr>
      </w:pPr>
    </w:p>
    <w:p w:rsidR="00900438" w:rsidRPr="004C532B" w:rsidRDefault="00900438" w:rsidP="00900438">
      <w:pPr>
        <w:jc w:val="both"/>
      </w:pPr>
      <w:r w:rsidRPr="004C532B">
        <w:t>________________________________________________________</w:t>
      </w:r>
      <w:r w:rsidR="00D73AA7" w:rsidRPr="004C532B">
        <w:t>__________________________</w:t>
      </w:r>
      <w:r w:rsidRPr="004C532B">
        <w:t>________</w:t>
      </w:r>
    </w:p>
    <w:p w:rsidR="00900438" w:rsidRPr="004C532B" w:rsidRDefault="00900438" w:rsidP="00900438">
      <w:pPr>
        <w:jc w:val="both"/>
        <w:rPr>
          <w:sz w:val="28"/>
          <w:szCs w:val="28"/>
        </w:rPr>
      </w:pPr>
      <w:r w:rsidRPr="004C532B">
        <w:t xml:space="preserve">                                                 (наименование органа государственного контроля)</w:t>
      </w:r>
    </w:p>
    <w:p w:rsidR="00900438" w:rsidRPr="004C532B" w:rsidRDefault="00900438" w:rsidP="00900438">
      <w:pPr>
        <w:jc w:val="both"/>
        <w:rPr>
          <w:sz w:val="28"/>
          <w:szCs w:val="28"/>
        </w:rPr>
      </w:pPr>
      <w:r w:rsidRPr="004C532B">
        <w:rPr>
          <w:sz w:val="28"/>
          <w:szCs w:val="28"/>
        </w:rPr>
        <w:t xml:space="preserve">_______________________________      « </w:t>
      </w:r>
      <w:r w:rsidRPr="004C532B">
        <w:rPr>
          <w:sz w:val="22"/>
          <w:szCs w:val="22"/>
        </w:rPr>
        <w:t>______</w:t>
      </w:r>
      <w:r w:rsidRPr="004C532B">
        <w:rPr>
          <w:sz w:val="28"/>
          <w:szCs w:val="28"/>
        </w:rPr>
        <w:t xml:space="preserve"> » </w:t>
      </w:r>
      <w:r w:rsidRPr="004C532B">
        <w:rPr>
          <w:sz w:val="22"/>
          <w:szCs w:val="22"/>
        </w:rPr>
        <w:t>_________________</w:t>
      </w:r>
      <w:r w:rsidRPr="004C532B">
        <w:rPr>
          <w:sz w:val="28"/>
          <w:szCs w:val="28"/>
        </w:rPr>
        <w:t xml:space="preserve"> 20 </w:t>
      </w:r>
      <w:r w:rsidRPr="004C532B">
        <w:rPr>
          <w:sz w:val="22"/>
          <w:szCs w:val="22"/>
        </w:rPr>
        <w:t>_____</w:t>
      </w:r>
      <w:r w:rsidRPr="004C532B">
        <w:rPr>
          <w:sz w:val="28"/>
          <w:szCs w:val="28"/>
        </w:rPr>
        <w:t xml:space="preserve"> г.</w:t>
      </w:r>
    </w:p>
    <w:p w:rsidR="00386718" w:rsidRPr="004C532B" w:rsidRDefault="00900438" w:rsidP="00900438">
      <w:pPr>
        <w:overflowPunct/>
        <w:spacing w:line="238" w:lineRule="auto"/>
        <w:jc w:val="both"/>
        <w:textAlignment w:val="auto"/>
      </w:pPr>
      <w:r w:rsidRPr="004C532B">
        <w:t xml:space="preserve">                           (место составления акта)                                                 (дата составления акта)</w:t>
      </w:r>
    </w:p>
    <w:p w:rsidR="00386718" w:rsidRPr="004C532B" w:rsidRDefault="00386718" w:rsidP="0048350C">
      <w:pPr>
        <w:overflowPunct/>
        <w:spacing w:line="238" w:lineRule="auto"/>
        <w:ind w:left="3686"/>
        <w:jc w:val="both"/>
        <w:textAlignment w:val="auto"/>
        <w:rPr>
          <w:sz w:val="16"/>
          <w:szCs w:val="16"/>
        </w:rPr>
      </w:pPr>
    </w:p>
    <w:p w:rsidR="009D4952" w:rsidRPr="004C532B" w:rsidRDefault="009D4952" w:rsidP="009D4952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Акт</w:t>
      </w:r>
    </w:p>
    <w:p w:rsidR="009D4952" w:rsidRPr="004C532B" w:rsidRDefault="009D4952" w:rsidP="009D4952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4C532B">
        <w:rPr>
          <w:b/>
          <w:bCs/>
          <w:sz w:val="28"/>
          <w:szCs w:val="28"/>
        </w:rPr>
        <w:t xml:space="preserve">проверки лицензионных требований </w:t>
      </w:r>
    </w:p>
    <w:p w:rsidR="001A764F" w:rsidRPr="004C532B" w:rsidRDefault="001A764F" w:rsidP="009D4952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b/>
          <w:bCs/>
          <w:sz w:val="28"/>
          <w:szCs w:val="28"/>
        </w:rPr>
        <w:t>№ _______</w:t>
      </w:r>
    </w:p>
    <w:p w:rsidR="001A764F" w:rsidRPr="004C532B" w:rsidRDefault="001A764F" w:rsidP="001A764F">
      <w:pPr>
        <w:overflowPunct/>
        <w:adjustRightInd/>
        <w:ind w:firstLine="709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На основании _______________________________________________</w:t>
      </w:r>
    </w:p>
    <w:p w:rsidR="00885C12" w:rsidRPr="004C532B" w:rsidRDefault="001A764F" w:rsidP="001A764F">
      <w:pPr>
        <w:overflowPunct/>
        <w:adjustRightInd/>
        <w:ind w:firstLine="1701"/>
        <w:jc w:val="center"/>
        <w:textAlignment w:val="auto"/>
      </w:pPr>
      <w:r w:rsidRPr="004C532B">
        <w:t xml:space="preserve">             </w:t>
      </w:r>
      <w:proofErr w:type="gramStart"/>
      <w:r w:rsidRPr="004C532B">
        <w:t>(решени</w:t>
      </w:r>
      <w:r w:rsidR="00885C12" w:rsidRPr="004C532B">
        <w:t>е</w:t>
      </w:r>
      <w:r w:rsidRPr="004C532B">
        <w:t xml:space="preserve"> о проведении проверки </w:t>
      </w:r>
      <w:r w:rsidR="00885C12" w:rsidRPr="004C532B">
        <w:t xml:space="preserve">принятое руководством органа </w:t>
      </w:r>
      <w:proofErr w:type="gramEnd"/>
    </w:p>
    <w:p w:rsidR="00885C12" w:rsidRPr="004C532B" w:rsidRDefault="00885C12" w:rsidP="00885C12">
      <w:pPr>
        <w:overflowPunct/>
        <w:adjustRightInd/>
        <w:jc w:val="center"/>
        <w:textAlignment w:val="auto"/>
      </w:pPr>
      <w:r w:rsidRPr="004C532B">
        <w:t>__________________________________________________________________________________________</w:t>
      </w:r>
    </w:p>
    <w:p w:rsidR="001A764F" w:rsidRPr="004C532B" w:rsidRDefault="00885C12" w:rsidP="001A764F">
      <w:pPr>
        <w:overflowPunct/>
        <w:adjustRightInd/>
        <w:ind w:firstLine="1701"/>
        <w:jc w:val="center"/>
        <w:textAlignment w:val="auto"/>
      </w:pPr>
      <w:r w:rsidRPr="004C532B">
        <w:t>государственного контроля (</w:t>
      </w:r>
      <w:r w:rsidR="001A764F" w:rsidRPr="004C532B">
        <w:t>в виде резолюции</w:t>
      </w:r>
      <w:r w:rsidR="001A764F" w:rsidRPr="004C532B">
        <w:rPr>
          <w:rFonts w:eastAsiaTheme="minorEastAsia"/>
        </w:rPr>
        <w:t>)</w:t>
      </w:r>
      <w:r w:rsidR="001A764F" w:rsidRPr="004C532B">
        <w:t xml:space="preserve"> </w:t>
      </w:r>
    </w:p>
    <w:p w:rsidR="001A764F" w:rsidRPr="004C532B" w:rsidRDefault="001A764F" w:rsidP="001A764F">
      <w:pPr>
        <w:overflowPunct/>
        <w:adjustRightInd/>
        <w:ind w:firstLine="709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Наименование проверки ______________________________________</w:t>
      </w:r>
    </w:p>
    <w:p w:rsidR="001A764F" w:rsidRPr="004C532B" w:rsidRDefault="001A764F" w:rsidP="001A764F">
      <w:pPr>
        <w:overflowPunct/>
        <w:adjustRightInd/>
        <w:ind w:firstLine="709"/>
        <w:textAlignment w:val="auto"/>
      </w:pPr>
      <w:r w:rsidRPr="004C532B">
        <w:t xml:space="preserve">                                                                       (периодическая или внеочередная проверка)</w:t>
      </w:r>
    </w:p>
    <w:p w:rsidR="009D4952" w:rsidRPr="004C532B" w:rsidRDefault="009D4952" w:rsidP="009D4952">
      <w:pPr>
        <w:overflowPunct/>
        <w:adjustRightInd/>
        <w:jc w:val="center"/>
        <w:textAlignment w:val="auto"/>
      </w:pPr>
    </w:p>
    <w:p w:rsidR="009D4952" w:rsidRPr="004C532B" w:rsidRDefault="009D4952" w:rsidP="009D4952">
      <w:pPr>
        <w:pBdr>
          <w:top w:val="single" w:sz="4" w:space="1" w:color="auto"/>
        </w:pBdr>
        <w:overflowPunct/>
        <w:adjustRightInd/>
        <w:jc w:val="center"/>
        <w:textAlignment w:val="auto"/>
      </w:pPr>
      <w:proofErr w:type="gramStart"/>
      <w:r w:rsidRPr="004C532B">
        <w:t>(полное наимен</w:t>
      </w:r>
      <w:r w:rsidR="00900438" w:rsidRPr="004C532B">
        <w:t>ование юридического лица, адрес</w:t>
      </w:r>
      <w:proofErr w:type="gramEnd"/>
    </w:p>
    <w:p w:rsidR="009D4952" w:rsidRPr="004C532B" w:rsidRDefault="009D4952" w:rsidP="009D4952">
      <w:pPr>
        <w:overflowPunct/>
        <w:adjustRightInd/>
        <w:textAlignment w:val="auto"/>
      </w:pPr>
    </w:p>
    <w:p w:rsidR="009D4952" w:rsidRPr="004C532B" w:rsidRDefault="009D4952" w:rsidP="009D4952">
      <w:pPr>
        <w:pBdr>
          <w:top w:val="single" w:sz="4" w:space="1" w:color="auto"/>
        </w:pBdr>
        <w:overflowPunct/>
        <w:adjustRightInd/>
        <w:textAlignment w:val="auto"/>
        <w:rPr>
          <w:sz w:val="2"/>
          <w:szCs w:val="2"/>
        </w:rPr>
      </w:pPr>
    </w:p>
    <w:p w:rsidR="00900438" w:rsidRPr="004C532B" w:rsidRDefault="00900438" w:rsidP="00900438">
      <w:pPr>
        <w:overflowPunct/>
        <w:adjustRightInd/>
        <w:jc w:val="center"/>
        <w:textAlignment w:val="auto"/>
      </w:pPr>
      <w:r w:rsidRPr="004C532B">
        <w:t>юридического лица в пределах места нахождения юридического лица</w:t>
      </w:r>
      <w:r w:rsidR="00A21DE5" w:rsidRPr="004C532B">
        <w:t xml:space="preserve"> (места хранения оружия)</w:t>
      </w:r>
      <w:r w:rsidRPr="004C532B">
        <w:t>,</w:t>
      </w:r>
    </w:p>
    <w:p w:rsidR="00900438" w:rsidRPr="004C532B" w:rsidRDefault="00900438" w:rsidP="00900438">
      <w:pPr>
        <w:ind w:right="-142"/>
        <w:jc w:val="both"/>
      </w:pPr>
      <w:r w:rsidRPr="004C532B">
        <w:t>____________________________________________</w:t>
      </w:r>
      <w:r w:rsidR="00D73AA7" w:rsidRPr="004C532B">
        <w:t>___________________</w:t>
      </w:r>
      <w:r w:rsidRPr="004C532B">
        <w:t>_____________________</w:t>
      </w:r>
    </w:p>
    <w:p w:rsidR="00900438" w:rsidRPr="004C532B" w:rsidRDefault="00900438" w:rsidP="00900438">
      <w:pPr>
        <w:jc w:val="both"/>
        <w:rPr>
          <w:sz w:val="28"/>
          <w:szCs w:val="28"/>
        </w:rPr>
      </w:pPr>
      <w:r w:rsidRPr="004C532B">
        <w:t xml:space="preserve">                                        реквизиты лицензии на осуществление видов деятельности)</w:t>
      </w:r>
    </w:p>
    <w:p w:rsidR="001A764F" w:rsidRPr="004C532B" w:rsidRDefault="001A764F" w:rsidP="001A764F">
      <w:pPr>
        <w:jc w:val="both"/>
        <w:rPr>
          <w:sz w:val="28"/>
          <w:szCs w:val="28"/>
        </w:rPr>
      </w:pPr>
      <w:r w:rsidRPr="004C532B">
        <w:rPr>
          <w:sz w:val="28"/>
          <w:szCs w:val="28"/>
        </w:rPr>
        <w:t xml:space="preserve">« </w:t>
      </w:r>
      <w:r w:rsidRPr="004C532B">
        <w:rPr>
          <w:sz w:val="22"/>
          <w:szCs w:val="22"/>
        </w:rPr>
        <w:t>______</w:t>
      </w:r>
      <w:r w:rsidRPr="004C532B">
        <w:rPr>
          <w:sz w:val="28"/>
          <w:szCs w:val="28"/>
        </w:rPr>
        <w:t xml:space="preserve"> » </w:t>
      </w:r>
      <w:r w:rsidRPr="004C532B">
        <w:rPr>
          <w:sz w:val="22"/>
          <w:szCs w:val="22"/>
        </w:rPr>
        <w:t>_________________</w:t>
      </w:r>
      <w:r w:rsidRPr="004C532B">
        <w:rPr>
          <w:sz w:val="28"/>
          <w:szCs w:val="28"/>
        </w:rPr>
        <w:t xml:space="preserve"> 20 </w:t>
      </w:r>
      <w:r w:rsidRPr="004C532B">
        <w:rPr>
          <w:sz w:val="22"/>
          <w:szCs w:val="22"/>
        </w:rPr>
        <w:t>_____</w:t>
      </w:r>
      <w:r w:rsidRPr="004C532B">
        <w:rPr>
          <w:sz w:val="28"/>
          <w:szCs w:val="28"/>
        </w:rPr>
        <w:t xml:space="preserve"> г.</w:t>
      </w:r>
    </w:p>
    <w:p w:rsidR="001A764F" w:rsidRPr="004C532B" w:rsidRDefault="001A764F" w:rsidP="001A764F">
      <w:pPr>
        <w:overflowPunct/>
        <w:spacing w:line="238" w:lineRule="auto"/>
        <w:jc w:val="both"/>
        <w:textAlignment w:val="auto"/>
      </w:pPr>
      <w:r w:rsidRPr="004C532B">
        <w:t xml:space="preserve">            (дата</w:t>
      </w:r>
      <w:r w:rsidR="00863D5A" w:rsidRPr="004C532B">
        <w:t xml:space="preserve"> начала </w:t>
      </w:r>
      <w:r w:rsidR="00012A96" w:rsidRPr="004C532B">
        <w:t>проведения</w:t>
      </w:r>
      <w:r w:rsidRPr="004C532B">
        <w:t xml:space="preserve"> </w:t>
      </w:r>
      <w:r w:rsidR="00863D5A" w:rsidRPr="004C532B">
        <w:t>проверки</w:t>
      </w:r>
      <w:r w:rsidRPr="004C532B">
        <w:t>)</w:t>
      </w:r>
    </w:p>
    <w:p w:rsidR="00D73AA7" w:rsidRPr="004C532B" w:rsidRDefault="00D73AA7" w:rsidP="009D4952">
      <w:pPr>
        <w:overflowPunct/>
        <w:adjustRightInd/>
        <w:ind w:firstLine="709"/>
        <w:textAlignment w:val="auto"/>
        <w:rPr>
          <w:sz w:val="28"/>
          <w:szCs w:val="28"/>
        </w:rPr>
      </w:pPr>
    </w:p>
    <w:p w:rsidR="009D4952" w:rsidRPr="004C532B" w:rsidRDefault="009D4952" w:rsidP="009D4952">
      <w:pPr>
        <w:overflowPunct/>
        <w:adjustRightInd/>
        <w:ind w:firstLine="709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Адрес / адреса проведения проверки ____________________________</w:t>
      </w:r>
    </w:p>
    <w:p w:rsidR="009D4952" w:rsidRPr="004C532B" w:rsidRDefault="009D4952" w:rsidP="009D4952">
      <w:pPr>
        <w:overflowPunct/>
        <w:adjustRightInd/>
        <w:textAlignment w:val="auto"/>
      </w:pPr>
      <w:r w:rsidRPr="004C532B">
        <w:t xml:space="preserve">                                                                                                             </w:t>
      </w:r>
      <w:proofErr w:type="gramStart"/>
      <w:r w:rsidRPr="004C532B">
        <w:t>(</w:t>
      </w:r>
      <w:r w:rsidR="001A764F" w:rsidRPr="004C532B">
        <w:t>адрес</w:t>
      </w:r>
      <w:r w:rsidR="00012A96" w:rsidRPr="004C532B">
        <w:t xml:space="preserve"> (</w:t>
      </w:r>
      <w:r w:rsidR="001A764F" w:rsidRPr="004C532B">
        <w:t>адреса</w:t>
      </w:r>
      <w:r w:rsidR="00012A96" w:rsidRPr="004C532B">
        <w:t>)</w:t>
      </w:r>
      <w:r w:rsidR="00900438" w:rsidRPr="004C532B">
        <w:t xml:space="preserve"> проведения проверки</w:t>
      </w:r>
      <w:proofErr w:type="gramEnd"/>
    </w:p>
    <w:p w:rsidR="009D4952" w:rsidRPr="004C532B" w:rsidRDefault="009D4952" w:rsidP="009D4952">
      <w:pPr>
        <w:overflowPunct/>
        <w:adjustRightInd/>
        <w:textAlignment w:val="auto"/>
      </w:pPr>
      <w:r w:rsidRPr="004C532B">
        <w:t>___________________________________________________________</w:t>
      </w:r>
      <w:r w:rsidR="00D73AA7" w:rsidRPr="004C532B">
        <w:t>__________________________</w:t>
      </w:r>
      <w:r w:rsidRPr="004C532B">
        <w:t>_____</w:t>
      </w:r>
    </w:p>
    <w:p w:rsidR="001E0473" w:rsidRPr="004C532B" w:rsidRDefault="001E0473" w:rsidP="001E0473">
      <w:pPr>
        <w:overflowPunct/>
        <w:adjustRightInd/>
        <w:jc w:val="center"/>
        <w:textAlignment w:val="auto"/>
      </w:pPr>
      <w:r w:rsidRPr="004C532B">
        <w:t>в случае проведения проверок обособленных структурных</w:t>
      </w:r>
    </w:p>
    <w:p w:rsidR="009D4952" w:rsidRPr="004C532B" w:rsidRDefault="009D4952" w:rsidP="009D4952">
      <w:pPr>
        <w:overflowPunct/>
        <w:adjustRightInd/>
        <w:textAlignment w:val="auto"/>
      </w:pPr>
      <w:r w:rsidRPr="004C532B">
        <w:t>_______________________________________________________________</w:t>
      </w:r>
      <w:r w:rsidR="00D73AA7" w:rsidRPr="004C532B">
        <w:t>__________________________</w:t>
      </w:r>
      <w:r w:rsidRPr="004C532B">
        <w:t>_</w:t>
      </w:r>
    </w:p>
    <w:p w:rsidR="001E0473" w:rsidRPr="004C532B" w:rsidRDefault="001E0473" w:rsidP="001E0473">
      <w:pPr>
        <w:overflowPunct/>
        <w:adjustRightInd/>
        <w:jc w:val="center"/>
        <w:textAlignment w:val="auto"/>
      </w:pPr>
      <w:r w:rsidRPr="004C532B">
        <w:t xml:space="preserve">подразделений </w:t>
      </w:r>
      <w:r w:rsidR="00A21DE5" w:rsidRPr="004C532B">
        <w:t xml:space="preserve">лицензиата </w:t>
      </w:r>
      <w:r w:rsidRPr="004C532B">
        <w:t xml:space="preserve">при осуществлении </w:t>
      </w:r>
      <w:r w:rsidR="00A21DE5" w:rsidRPr="004C532B">
        <w:t xml:space="preserve">им </w:t>
      </w:r>
      <w:r w:rsidRPr="004C532B">
        <w:t>деятельности по нескольким адресам)</w:t>
      </w:r>
    </w:p>
    <w:p w:rsidR="001A764F" w:rsidRPr="004C532B" w:rsidRDefault="00863D5A" w:rsidP="00863D5A">
      <w:pPr>
        <w:overflowPunct/>
        <w:adjustRightInd/>
        <w:textAlignment w:val="auto"/>
      </w:pPr>
      <w:r w:rsidRPr="004C532B">
        <w:t>________________________________________________________</w:t>
      </w:r>
      <w:r w:rsidR="00D73AA7" w:rsidRPr="004C532B">
        <w:t>__________________________</w:t>
      </w:r>
      <w:r w:rsidRPr="004C532B">
        <w:t>________</w:t>
      </w:r>
    </w:p>
    <w:p w:rsidR="00863D5A" w:rsidRPr="004C532B" w:rsidRDefault="001E0473" w:rsidP="009D4952">
      <w:pPr>
        <w:overflowPunct/>
        <w:adjustRightInd/>
        <w:ind w:firstLine="709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Акт составлен __</w:t>
      </w:r>
      <w:r w:rsidR="00885C12" w:rsidRPr="004C532B">
        <w:rPr>
          <w:sz w:val="28"/>
          <w:szCs w:val="28"/>
        </w:rPr>
        <w:t>______</w:t>
      </w:r>
      <w:r w:rsidRPr="004C532B">
        <w:rPr>
          <w:sz w:val="28"/>
          <w:szCs w:val="28"/>
        </w:rPr>
        <w:t>_______________________________________</w:t>
      </w:r>
    </w:p>
    <w:p w:rsidR="001E0473" w:rsidRPr="004C532B" w:rsidRDefault="001E0473" w:rsidP="001E0473">
      <w:pPr>
        <w:jc w:val="both"/>
        <w:rPr>
          <w:sz w:val="28"/>
          <w:szCs w:val="28"/>
        </w:rPr>
      </w:pPr>
      <w:r w:rsidRPr="004C532B">
        <w:t xml:space="preserve">                                                 </w:t>
      </w:r>
      <w:r w:rsidR="00A21DE5" w:rsidRPr="004C532B">
        <w:t xml:space="preserve">               </w:t>
      </w:r>
      <w:r w:rsidRPr="004C532B">
        <w:t>(наименование органа государственного контроля)</w:t>
      </w:r>
    </w:p>
    <w:p w:rsidR="001E0473" w:rsidRPr="004C532B" w:rsidRDefault="001E0473" w:rsidP="001E0473">
      <w:pPr>
        <w:overflowPunct/>
        <w:adjustRightInd/>
        <w:textAlignment w:val="auto"/>
      </w:pPr>
      <w:r w:rsidRPr="004C532B">
        <w:t>___________________________________________________________</w:t>
      </w:r>
      <w:r w:rsidR="00D73AA7" w:rsidRPr="004C532B">
        <w:t>__________________________</w:t>
      </w:r>
      <w:r w:rsidRPr="004C532B">
        <w:t>_____</w:t>
      </w:r>
    </w:p>
    <w:p w:rsidR="001E0473" w:rsidRPr="004C532B" w:rsidRDefault="001E0473" w:rsidP="009D4952">
      <w:pPr>
        <w:overflowPunct/>
        <w:adjustRightInd/>
        <w:ind w:firstLine="709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Должностные лица органа государственного контроля проводящие проверку ________________________________________________________</w:t>
      </w:r>
    </w:p>
    <w:p w:rsidR="009C6B69" w:rsidRPr="004C532B" w:rsidRDefault="009C6B69" w:rsidP="009C6B69">
      <w:pPr>
        <w:pStyle w:val="HTML"/>
        <w:rPr>
          <w:rFonts w:ascii="Times New Roman" w:hAnsi="Times New Roman"/>
        </w:rPr>
      </w:pPr>
      <w:r w:rsidRPr="004C532B">
        <w:rPr>
          <w:rFonts w:ascii="Times New Roman" w:hAnsi="Times New Roman"/>
        </w:rPr>
        <w:t xml:space="preserve">                             </w:t>
      </w:r>
      <w:proofErr w:type="gramStart"/>
      <w:r w:rsidR="001E0473" w:rsidRPr="004C532B">
        <w:rPr>
          <w:rFonts w:ascii="Times New Roman" w:hAnsi="Times New Roman"/>
        </w:rPr>
        <w:t>(</w:t>
      </w:r>
      <w:r w:rsidRPr="004C532B">
        <w:rPr>
          <w:rFonts w:ascii="Times New Roman" w:hAnsi="Times New Roman"/>
        </w:rPr>
        <w:t xml:space="preserve">фамилия, имя, отчество (последнее </w:t>
      </w:r>
      <w:r w:rsidR="00012A96" w:rsidRPr="004C532B">
        <w:rPr>
          <w:rFonts w:ascii="Times New Roman" w:hAnsi="Times New Roman"/>
        </w:rPr>
        <w:t>–</w:t>
      </w:r>
      <w:r w:rsidRPr="004C532B">
        <w:rPr>
          <w:rFonts w:ascii="Times New Roman" w:hAnsi="Times New Roman"/>
        </w:rPr>
        <w:t xml:space="preserve"> при наличии), должность должностного лица</w:t>
      </w:r>
      <w:proofErr w:type="gramEnd"/>
    </w:p>
    <w:p w:rsidR="009C6B69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_________________________________________________________________________________________</w:t>
      </w:r>
    </w:p>
    <w:p w:rsidR="009C6B69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 xml:space="preserve"> (должностных лиц), проводившег</w:t>
      </w:r>
      <w:proofErr w:type="gramStart"/>
      <w:r w:rsidRPr="004C532B">
        <w:t>о(</w:t>
      </w:r>
      <w:proofErr w:type="gramEnd"/>
      <w:r w:rsidRPr="004C532B">
        <w:t>их) проверку; в случае привлечения к участию в проверке экспертов,</w:t>
      </w:r>
    </w:p>
    <w:p w:rsidR="009C6B69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__________________________________________________________________________________________</w:t>
      </w:r>
    </w:p>
    <w:p w:rsidR="009C6B69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 xml:space="preserve">          экспертных организаций указываются фамилии, имена, отчества (последнее </w:t>
      </w:r>
      <w:r w:rsidR="00012A96" w:rsidRPr="004C532B">
        <w:t>–</w:t>
      </w:r>
      <w:r w:rsidRPr="004C532B">
        <w:t xml:space="preserve"> при наличии),</w:t>
      </w:r>
    </w:p>
    <w:p w:rsidR="009C6B69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__________________________________________________________________________________________</w:t>
      </w:r>
    </w:p>
    <w:p w:rsidR="009C6B69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</w:pPr>
      <w:r w:rsidRPr="004C532B">
        <w:t>должности экспертов и</w:t>
      </w:r>
      <w:r w:rsidR="00012A96" w:rsidRPr="004C532B">
        <w:t xml:space="preserve"> (</w:t>
      </w:r>
      <w:r w:rsidRPr="004C532B">
        <w:t>или</w:t>
      </w:r>
      <w:r w:rsidR="00012A96" w:rsidRPr="004C532B">
        <w:t>)</w:t>
      </w:r>
      <w:r w:rsidRPr="004C532B">
        <w:t xml:space="preserve"> наименования экспертных организаций с указанием реквизитов</w:t>
      </w:r>
    </w:p>
    <w:p w:rsidR="009C6B69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__________________________________________________________________________________________</w:t>
      </w:r>
    </w:p>
    <w:p w:rsidR="00863D5A" w:rsidRPr="004C532B" w:rsidRDefault="009C6B69" w:rsidP="009C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</w:pPr>
      <w:r w:rsidRPr="004C532B">
        <w:t>свидетельства об аккредитации и наименование органа  по аккредитации, выдавшего свидетельство</w:t>
      </w:r>
      <w:r w:rsidR="001E0473" w:rsidRPr="004C532B">
        <w:t>)</w:t>
      </w:r>
    </w:p>
    <w:p w:rsidR="00900438" w:rsidRPr="004C532B" w:rsidRDefault="009C6B69" w:rsidP="003E771D">
      <w:pPr>
        <w:overflowPunct/>
        <w:adjustRightInd/>
        <w:ind w:firstLine="709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При проведении проверки присутствовали ______________________</w:t>
      </w:r>
    </w:p>
    <w:p w:rsidR="005A53A8" w:rsidRPr="004C532B" w:rsidRDefault="005A53A8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 xml:space="preserve">                                                                                                                             </w:t>
      </w:r>
      <w:proofErr w:type="gramStart"/>
      <w:r w:rsidR="009C6B69" w:rsidRPr="004C532B">
        <w:t xml:space="preserve">(фамилия, имя, отчество </w:t>
      </w:r>
      <w:proofErr w:type="gramEnd"/>
    </w:p>
    <w:p w:rsidR="005A53A8" w:rsidRPr="004C532B" w:rsidRDefault="005A53A8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__________________________________________________________________________________________</w:t>
      </w:r>
    </w:p>
    <w:p w:rsidR="009C6B69" w:rsidRPr="004C532B" w:rsidRDefault="009C6B69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(последнее - при наличии), должность</w:t>
      </w:r>
      <w:r w:rsidR="005A53A8" w:rsidRPr="004C532B">
        <w:t xml:space="preserve"> </w:t>
      </w:r>
      <w:r w:rsidRPr="004C532B">
        <w:t>руководителя, иного должностного лица (должностных лиц) или</w:t>
      </w:r>
    </w:p>
    <w:p w:rsidR="005A53A8" w:rsidRPr="004C532B" w:rsidRDefault="005A53A8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__________________________________________________________________________________________</w:t>
      </w:r>
    </w:p>
    <w:p w:rsidR="005A53A8" w:rsidRPr="004C532B" w:rsidRDefault="009C6B69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</w:pPr>
      <w:r w:rsidRPr="004C532B">
        <w:t xml:space="preserve">уполномоченного представителя юридического лица, </w:t>
      </w:r>
      <w:proofErr w:type="gramStart"/>
      <w:r w:rsidRPr="004C532B">
        <w:t>присутствовавших</w:t>
      </w:r>
      <w:proofErr w:type="gramEnd"/>
      <w:r w:rsidRPr="004C532B">
        <w:t xml:space="preserve"> при проведении</w:t>
      </w:r>
    </w:p>
    <w:p w:rsidR="005A53A8" w:rsidRPr="004C532B" w:rsidRDefault="005A53A8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4C532B">
        <w:t>__________________________________________________________________________________________</w:t>
      </w:r>
    </w:p>
    <w:p w:rsidR="009C6B69" w:rsidRPr="004C532B" w:rsidRDefault="00764AB5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</w:pPr>
      <w:r w:rsidRPr="004C532B">
        <w:t xml:space="preserve">мероприятий </w:t>
      </w:r>
      <w:r w:rsidR="009C6B69" w:rsidRPr="004C532B">
        <w:t>по проверке)</w:t>
      </w:r>
    </w:p>
    <w:p w:rsidR="007802F6" w:rsidRPr="004C532B" w:rsidRDefault="005A53A8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В ходе проведения проверки выявлены нарушения</w:t>
      </w:r>
      <w:r w:rsidR="007802F6" w:rsidRPr="004C532B">
        <w:rPr>
          <w:sz w:val="28"/>
          <w:szCs w:val="28"/>
        </w:rPr>
        <w:t xml:space="preserve"> правил оборота оружия и (или)</w:t>
      </w:r>
      <w:r w:rsidRPr="004C532B">
        <w:rPr>
          <w:sz w:val="28"/>
          <w:szCs w:val="28"/>
        </w:rPr>
        <w:t xml:space="preserve"> лицензионных требований</w:t>
      </w:r>
      <w:r w:rsidR="007802F6" w:rsidRPr="004C532B">
        <w:rPr>
          <w:sz w:val="28"/>
          <w:szCs w:val="28"/>
        </w:rPr>
        <w:t xml:space="preserve"> ____________________________</w:t>
      </w:r>
      <w:r w:rsidRPr="004C532B">
        <w:rPr>
          <w:sz w:val="28"/>
          <w:szCs w:val="28"/>
        </w:rPr>
        <w:t xml:space="preserve"> </w:t>
      </w:r>
    </w:p>
    <w:p w:rsidR="007802F6" w:rsidRPr="004C532B" w:rsidRDefault="007802F6" w:rsidP="003E771D">
      <w:pPr>
        <w:tabs>
          <w:tab w:val="left" w:pos="9072"/>
        </w:tabs>
        <w:overflowPunct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 xml:space="preserve">                                                                                                               </w:t>
      </w:r>
      <w:proofErr w:type="gramStart"/>
      <w:r w:rsidRPr="004C532B">
        <w:rPr>
          <w:rFonts w:eastAsia="Calibri"/>
        </w:rPr>
        <w:t>(нарушенные требования</w:t>
      </w:r>
      <w:proofErr w:type="gramEnd"/>
    </w:p>
    <w:p w:rsidR="007802F6" w:rsidRPr="004C532B" w:rsidRDefault="007802F6" w:rsidP="003E771D">
      <w:pPr>
        <w:tabs>
          <w:tab w:val="left" w:pos="9072"/>
        </w:tabs>
        <w:overflowPunct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>______________________________________________________________________</w:t>
      </w:r>
      <w:r w:rsidR="003E771D" w:rsidRPr="004C532B">
        <w:rPr>
          <w:rFonts w:eastAsia="Calibri"/>
        </w:rPr>
        <w:t>____________________</w:t>
      </w:r>
    </w:p>
    <w:p w:rsidR="007802F6" w:rsidRPr="004C532B" w:rsidRDefault="007802F6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C532B">
        <w:rPr>
          <w:rFonts w:eastAsia="Calibri"/>
        </w:rPr>
        <w:t>или условия, установленные правилами оборота оружия,</w:t>
      </w:r>
      <w:r w:rsidRPr="004C532B">
        <w:t xml:space="preserve"> структурные единицы </w:t>
      </w:r>
      <w:proofErr w:type="gramStart"/>
      <w:r w:rsidRPr="004C532B">
        <w:t>нормативных</w:t>
      </w:r>
      <w:proofErr w:type="gramEnd"/>
    </w:p>
    <w:p w:rsidR="005A53A8" w:rsidRPr="004C532B" w:rsidRDefault="005A53A8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__</w:t>
      </w:r>
      <w:r w:rsidR="007802F6" w:rsidRPr="004C532B">
        <w:rPr>
          <w:sz w:val="28"/>
          <w:szCs w:val="28"/>
        </w:rPr>
        <w:t>__________</w:t>
      </w:r>
      <w:r w:rsidRPr="004C532B">
        <w:rPr>
          <w:sz w:val="28"/>
          <w:szCs w:val="28"/>
        </w:rPr>
        <w:t>__________________________________________________</w:t>
      </w:r>
      <w:r w:rsidR="00652E36" w:rsidRPr="004C532B">
        <w:rPr>
          <w:sz w:val="28"/>
          <w:szCs w:val="28"/>
        </w:rPr>
        <w:t>_</w:t>
      </w:r>
      <w:r w:rsidR="003E771D" w:rsidRPr="004C532B">
        <w:rPr>
          <w:sz w:val="28"/>
          <w:szCs w:val="28"/>
        </w:rPr>
        <w:t>_</w:t>
      </w:r>
    </w:p>
    <w:p w:rsidR="005A53A8" w:rsidRPr="004C532B" w:rsidRDefault="007802F6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</w:pPr>
      <w:r w:rsidRPr="004C532B">
        <w:t xml:space="preserve">правовых актов </w:t>
      </w:r>
      <w:r w:rsidR="005A53A8" w:rsidRPr="004C532B">
        <w:t>Российской Федерации,</w:t>
      </w:r>
      <w:r w:rsidRPr="004C532B">
        <w:t xml:space="preserve"> предусматривающие лицензионные требования)</w:t>
      </w:r>
    </w:p>
    <w:p w:rsidR="005A53A8" w:rsidRPr="004C532B" w:rsidRDefault="005A53A8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t>__________________________________________________________</w:t>
      </w:r>
      <w:r w:rsidR="00652E36" w:rsidRPr="004C532B">
        <w:t>_____</w:t>
      </w:r>
      <w:r w:rsidR="003E771D" w:rsidRPr="004C532B">
        <w:t>___________________________</w:t>
      </w:r>
    </w:p>
    <w:p w:rsidR="005A53A8" w:rsidRPr="004C532B" w:rsidRDefault="00764AB5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>В</w:t>
      </w:r>
      <w:r w:rsidR="007802F6" w:rsidRPr="004C532B">
        <w:rPr>
          <w:sz w:val="28"/>
          <w:szCs w:val="28"/>
        </w:rPr>
        <w:t>ыразившиеся в ______________</w:t>
      </w:r>
      <w:r w:rsidR="003E771D" w:rsidRPr="004C532B">
        <w:rPr>
          <w:sz w:val="28"/>
          <w:szCs w:val="28"/>
        </w:rPr>
        <w:t>_______________________________</w:t>
      </w:r>
      <w:proofErr w:type="gramEnd"/>
    </w:p>
    <w:p w:rsidR="007802F6" w:rsidRPr="004C532B" w:rsidRDefault="00652E36" w:rsidP="003E771D">
      <w:pPr>
        <w:tabs>
          <w:tab w:val="left" w:pos="9072"/>
        </w:tabs>
        <w:overflowPunct/>
        <w:adjustRightInd/>
        <w:jc w:val="center"/>
        <w:textAlignment w:val="auto"/>
      </w:pPr>
      <w:r w:rsidRPr="004C532B">
        <w:t xml:space="preserve">                                        </w:t>
      </w:r>
      <w:r w:rsidR="00B4644F" w:rsidRPr="004C532B">
        <w:t xml:space="preserve"> </w:t>
      </w:r>
      <w:r w:rsidR="00764AB5" w:rsidRPr="004C532B">
        <w:t xml:space="preserve">       </w:t>
      </w:r>
      <w:r w:rsidRPr="004C532B">
        <w:t xml:space="preserve">     </w:t>
      </w:r>
      <w:r w:rsidR="003E771D" w:rsidRPr="004C532B">
        <w:t xml:space="preserve"> </w:t>
      </w:r>
      <w:r w:rsidR="007802F6" w:rsidRPr="004C532B">
        <w:t xml:space="preserve">(указать </w:t>
      </w:r>
      <w:proofErr w:type="gramStart"/>
      <w:r w:rsidR="007802F6" w:rsidRPr="004C532B">
        <w:t>нарушения</w:t>
      </w:r>
      <w:proofErr w:type="gramEnd"/>
      <w:r w:rsidR="00B4644F" w:rsidRPr="004C532B">
        <w:t xml:space="preserve"> а также лиц их допустивших, </w:t>
      </w:r>
      <w:r w:rsidR="007802F6" w:rsidRPr="004C532B">
        <w:rPr>
          <w:rFonts w:eastAsia="Calibri"/>
        </w:rPr>
        <w:t xml:space="preserve">состав </w:t>
      </w:r>
    </w:p>
    <w:p w:rsidR="007802F6" w:rsidRPr="004C532B" w:rsidRDefault="007802F6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t>_______________________________________________________</w:t>
      </w:r>
      <w:r w:rsidR="003E771D" w:rsidRPr="004C532B">
        <w:t>_______</w:t>
      </w:r>
      <w:r w:rsidRPr="004C532B">
        <w:t>____</w:t>
      </w:r>
      <w:r w:rsidR="00D73AA7" w:rsidRPr="004C532B">
        <w:t>____________________</w:t>
      </w:r>
      <w:r w:rsidR="003E771D" w:rsidRPr="004C532B">
        <w:t>____</w:t>
      </w:r>
    </w:p>
    <w:p w:rsidR="007802F6" w:rsidRPr="004C532B" w:rsidRDefault="003E771D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C532B">
        <w:rPr>
          <w:rFonts w:eastAsia="Calibri"/>
        </w:rPr>
        <w:t xml:space="preserve">правонарушения, </w:t>
      </w:r>
      <w:r w:rsidR="00B4644F" w:rsidRPr="004C532B">
        <w:rPr>
          <w:rFonts w:eastAsia="Calibri"/>
        </w:rPr>
        <w:t xml:space="preserve">предусмотренного </w:t>
      </w:r>
      <w:hyperlink r:id="rId38" w:history="1">
        <w:r w:rsidR="00652E36" w:rsidRPr="004C532B">
          <w:rPr>
            <w:rFonts w:eastAsia="Calibri"/>
          </w:rPr>
          <w:t>Кодексом</w:t>
        </w:r>
      </w:hyperlink>
      <w:r w:rsidR="00652E36" w:rsidRPr="004C532B">
        <w:rPr>
          <w:rFonts w:eastAsia="Calibri"/>
        </w:rPr>
        <w:t xml:space="preserve"> Российской Федерации об </w:t>
      </w:r>
      <w:proofErr w:type="gramStart"/>
      <w:r w:rsidR="00652E36" w:rsidRPr="004C532B">
        <w:rPr>
          <w:rFonts w:eastAsia="Calibri"/>
        </w:rPr>
        <w:t>административных</w:t>
      </w:r>
      <w:proofErr w:type="gramEnd"/>
      <w:r w:rsidR="00652E36" w:rsidRPr="004C532B">
        <w:rPr>
          <w:rFonts w:eastAsia="Calibri"/>
        </w:rPr>
        <w:t xml:space="preserve"> </w:t>
      </w:r>
    </w:p>
    <w:p w:rsidR="007802F6" w:rsidRPr="004C532B" w:rsidRDefault="00652E36" w:rsidP="003E7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t>_______________________________________________</w:t>
      </w:r>
      <w:r w:rsidR="003E771D" w:rsidRPr="004C532B">
        <w:t>___</w:t>
      </w:r>
      <w:r w:rsidRPr="004C532B">
        <w:t>_______</w:t>
      </w:r>
      <w:r w:rsidR="00D73AA7" w:rsidRPr="004C532B">
        <w:t>_______________________</w:t>
      </w:r>
      <w:r w:rsidRPr="004C532B">
        <w:t>__________</w:t>
      </w:r>
    </w:p>
    <w:p w:rsidR="00652E36" w:rsidRPr="004C532B" w:rsidRDefault="003E771D" w:rsidP="003E771D">
      <w:pPr>
        <w:overflowPunct/>
        <w:adjustRightInd/>
        <w:jc w:val="center"/>
        <w:textAlignment w:val="auto"/>
        <w:rPr>
          <w:sz w:val="28"/>
          <w:szCs w:val="28"/>
        </w:rPr>
      </w:pPr>
      <w:proofErr w:type="gramStart"/>
      <w:r w:rsidRPr="004C532B">
        <w:rPr>
          <w:rFonts w:eastAsia="Calibri"/>
        </w:rPr>
        <w:t>правонарушениях</w:t>
      </w:r>
      <w:proofErr w:type="gramEnd"/>
      <w:r w:rsidRPr="004C532B">
        <w:rPr>
          <w:rFonts w:eastAsia="Calibri"/>
        </w:rPr>
        <w:t xml:space="preserve">, </w:t>
      </w:r>
      <w:r w:rsidR="00B4644F" w:rsidRPr="004C532B">
        <w:rPr>
          <w:rFonts w:eastAsia="Calibri"/>
        </w:rPr>
        <w:t xml:space="preserve">при которых </w:t>
      </w:r>
      <w:r w:rsidR="00652E36" w:rsidRPr="004C532B">
        <w:rPr>
          <w:rFonts w:eastAsia="Calibri"/>
        </w:rPr>
        <w:t>не может быть разрешено дальнейшие хранение оружия и патронов)</w:t>
      </w:r>
    </w:p>
    <w:p w:rsidR="00015325" w:rsidRPr="004C532B" w:rsidRDefault="00015325" w:rsidP="000153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Соответствия (несоответствия) оружия и патронов требованиям, установленным статьями 6 и 18 Федерального закона «Об оружии» ______</w:t>
      </w:r>
    </w:p>
    <w:p w:rsidR="00015325" w:rsidRPr="004C532B" w:rsidRDefault="00015325" w:rsidP="00015325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</w:t>
      </w:r>
      <w:r w:rsidR="00D73AA7" w:rsidRPr="004C532B">
        <w:rPr>
          <w:rFonts w:eastAsiaTheme="minorHAnsi"/>
          <w:lang w:eastAsia="en-US"/>
        </w:rPr>
        <w:t>____________________</w:t>
      </w:r>
      <w:r w:rsidRPr="004C532B">
        <w:rPr>
          <w:rFonts w:eastAsiaTheme="minorHAnsi"/>
          <w:lang w:eastAsia="en-US"/>
        </w:rPr>
        <w:t>___________________</w:t>
      </w:r>
      <w:r w:rsidR="003E771D" w:rsidRPr="004C532B">
        <w:rPr>
          <w:rFonts w:eastAsiaTheme="minorHAnsi"/>
          <w:lang w:eastAsia="en-US"/>
        </w:rPr>
        <w:t>______</w:t>
      </w:r>
    </w:p>
    <w:p w:rsidR="00015325" w:rsidRPr="004C532B" w:rsidRDefault="00015325" w:rsidP="00015325">
      <w:pPr>
        <w:pStyle w:val="ConsPlusNormal"/>
        <w:jc w:val="center"/>
        <w:rPr>
          <w:sz w:val="20"/>
          <w:szCs w:val="20"/>
        </w:rPr>
      </w:pPr>
      <w:r w:rsidRPr="004C532B">
        <w:rPr>
          <w:sz w:val="20"/>
          <w:szCs w:val="20"/>
        </w:rPr>
        <w:t>(оружие и патроны соответствуют (</w:t>
      </w:r>
      <w:r w:rsidR="00012A96" w:rsidRPr="004C532B">
        <w:rPr>
          <w:sz w:val="20"/>
          <w:szCs w:val="20"/>
        </w:rPr>
        <w:t>не соответствуют</w:t>
      </w:r>
      <w:r w:rsidRPr="004C532B">
        <w:rPr>
          <w:sz w:val="20"/>
          <w:szCs w:val="20"/>
        </w:rPr>
        <w:t>) требованиям правил оборота оружия)</w:t>
      </w:r>
    </w:p>
    <w:p w:rsidR="00C47CEF" w:rsidRPr="004C532B" w:rsidRDefault="00B4644F" w:rsidP="00C47CEF">
      <w:pPr>
        <w:overflowPunct/>
        <w:ind w:firstLine="708"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4C532B">
        <w:rPr>
          <w:sz w:val="28"/>
          <w:szCs w:val="28"/>
        </w:rPr>
        <w:t xml:space="preserve">Наличие (отсутствие) </w:t>
      </w:r>
      <w:r w:rsidR="009A4868" w:rsidRPr="004C532B">
        <w:rPr>
          <w:rFonts w:eastAsiaTheme="minorHAnsi"/>
          <w:sz w:val="28"/>
          <w:szCs w:val="28"/>
          <w:lang w:eastAsia="en-US"/>
        </w:rPr>
        <w:t>оружия и патронов</w:t>
      </w:r>
      <w:r w:rsidR="009A4868" w:rsidRPr="004C532B">
        <w:rPr>
          <w:sz w:val="28"/>
          <w:szCs w:val="28"/>
        </w:rPr>
        <w:t xml:space="preserve"> </w:t>
      </w:r>
      <w:r w:rsidR="009A4868" w:rsidRPr="004C532B">
        <w:rPr>
          <w:rFonts w:eastAsiaTheme="minorHAnsi"/>
          <w:sz w:val="28"/>
          <w:szCs w:val="28"/>
          <w:lang w:eastAsia="en-US"/>
        </w:rPr>
        <w:t xml:space="preserve">соответствия (несоответствия) их количества, серий и номеров, видов и типов (моделей) сведениям номерного учета, указанным в лицензиях и разрешениях, </w:t>
      </w:r>
      <w:r w:rsidR="00012A96" w:rsidRPr="004C532B">
        <w:rPr>
          <w:rFonts w:eastAsiaTheme="minorHAnsi"/>
          <w:sz w:val="28"/>
          <w:szCs w:val="28"/>
          <w:lang w:eastAsia="en-US"/>
        </w:rPr>
        <w:br/>
      </w:r>
      <w:r w:rsidR="009A4868" w:rsidRPr="004C532B">
        <w:rPr>
          <w:rFonts w:eastAsiaTheme="minorHAnsi"/>
          <w:sz w:val="28"/>
          <w:szCs w:val="28"/>
          <w:lang w:eastAsia="en-US"/>
        </w:rPr>
        <w:t xml:space="preserve">а также </w:t>
      </w:r>
      <w:r w:rsidRPr="004C532B">
        <w:rPr>
          <w:sz w:val="28"/>
          <w:szCs w:val="28"/>
        </w:rPr>
        <w:t>учетной документации</w:t>
      </w:r>
      <w:r w:rsidR="009A4868" w:rsidRPr="004C532B">
        <w:rPr>
          <w:sz w:val="28"/>
          <w:szCs w:val="28"/>
        </w:rPr>
        <w:t xml:space="preserve"> лицензиата, </w:t>
      </w:r>
      <w:r w:rsidR="009A4868" w:rsidRPr="004C532B">
        <w:rPr>
          <w:rFonts w:eastAsiaTheme="minorHAnsi"/>
          <w:sz w:val="28"/>
          <w:szCs w:val="28"/>
          <w:lang w:eastAsia="en-US"/>
        </w:rPr>
        <w:t xml:space="preserve">в том числе соответствия (несоответствия) учетной документации лицензиата </w:t>
      </w:r>
      <w:r w:rsidR="00C47CEF" w:rsidRPr="004C532B">
        <w:rPr>
          <w:rFonts w:eastAsiaTheme="minorHAnsi"/>
          <w:sz w:val="28"/>
          <w:szCs w:val="28"/>
          <w:lang w:eastAsia="en-US"/>
        </w:rPr>
        <w:t>согласно требованиям, установленным правилами оборота оружия___________________________</w:t>
      </w:r>
      <w:proofErr w:type="gramEnd"/>
    </w:p>
    <w:p w:rsidR="00C47CEF" w:rsidRPr="004C532B" w:rsidRDefault="00C47CEF" w:rsidP="00C47CEF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t xml:space="preserve">                                                                                                        </w:t>
      </w:r>
      <w:proofErr w:type="gramStart"/>
      <w:r w:rsidRPr="004C532B">
        <w:t xml:space="preserve">(документы, </w:t>
      </w:r>
      <w:r w:rsidRPr="004C532B">
        <w:rPr>
          <w:rFonts w:eastAsia="Calibri"/>
        </w:rPr>
        <w:t>р</w:t>
      </w:r>
      <w:r w:rsidRPr="004C532B">
        <w:t>азрешающие осуществление</w:t>
      </w:r>
      <w:proofErr w:type="gramEnd"/>
    </w:p>
    <w:p w:rsidR="00B4644F" w:rsidRPr="004C532B" w:rsidRDefault="00B4644F" w:rsidP="00C47CEF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2"/>
          <w:szCs w:val="22"/>
        </w:rPr>
        <w:t>______________________________________________________</w:t>
      </w:r>
      <w:r w:rsidR="00D43C68" w:rsidRPr="004C532B">
        <w:rPr>
          <w:sz w:val="22"/>
          <w:szCs w:val="22"/>
        </w:rPr>
        <w:t>_________</w:t>
      </w:r>
      <w:r w:rsidRPr="004C532B">
        <w:rPr>
          <w:sz w:val="22"/>
          <w:szCs w:val="22"/>
        </w:rPr>
        <w:t>___________________</w:t>
      </w:r>
    </w:p>
    <w:p w:rsidR="00B4644F" w:rsidRPr="004C532B" w:rsidRDefault="00B4644F" w:rsidP="00B4644F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t>операций по перемещению оружия</w:t>
      </w:r>
      <w:r w:rsidR="00D43C68" w:rsidRPr="004C532B">
        <w:t xml:space="preserve"> и патронов, – </w:t>
      </w:r>
      <w:r w:rsidR="00D43C68" w:rsidRPr="004C532B">
        <w:rPr>
          <w:rFonts w:eastAsia="Calibri"/>
        </w:rPr>
        <w:t>приказы</w:t>
      </w:r>
      <w:r w:rsidR="00D43C68" w:rsidRPr="004C532B">
        <w:t xml:space="preserve"> руководителя юридического лица,</w:t>
      </w:r>
      <w:r w:rsidR="00D43C68" w:rsidRPr="004C532B">
        <w:rPr>
          <w:rFonts w:eastAsia="Calibri"/>
        </w:rPr>
        <w:t xml:space="preserve"> </w:t>
      </w:r>
    </w:p>
    <w:p w:rsidR="00B4644F" w:rsidRPr="004C532B" w:rsidRDefault="00B4644F" w:rsidP="00B4644F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B4644F" w:rsidRPr="004C532B" w:rsidRDefault="00D43C68" w:rsidP="00B4644F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rPr>
          <w:rFonts w:eastAsia="Calibri"/>
        </w:rPr>
        <w:t xml:space="preserve">определяющие </w:t>
      </w:r>
      <w:r w:rsidR="00B4644F" w:rsidRPr="004C532B">
        <w:rPr>
          <w:rFonts w:eastAsia="Calibri"/>
        </w:rPr>
        <w:t xml:space="preserve">порядок приема оружия и </w:t>
      </w:r>
      <w:r w:rsidRPr="004C532B">
        <w:rPr>
          <w:rFonts w:eastAsia="Calibri"/>
        </w:rPr>
        <w:t xml:space="preserve">патронов на хранение, их передачи, выдачи </w:t>
      </w:r>
      <w:r w:rsidRPr="004C532B">
        <w:t>и оформления</w:t>
      </w:r>
    </w:p>
    <w:p w:rsidR="00B4644F" w:rsidRPr="004C532B" w:rsidRDefault="00B4644F" w:rsidP="00B4644F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B4644F" w:rsidRPr="004C532B" w:rsidRDefault="00B4644F" w:rsidP="00B4644F">
      <w:pPr>
        <w:overflowPunct/>
        <w:jc w:val="center"/>
        <w:textAlignment w:val="auto"/>
        <w:outlineLvl w:val="0"/>
      </w:pPr>
      <w:r w:rsidRPr="004C532B">
        <w:t xml:space="preserve">необходимых учетных </w:t>
      </w:r>
      <w:r w:rsidR="00D43C68" w:rsidRPr="004C532B">
        <w:t>документов</w:t>
      </w:r>
      <w:r w:rsidR="00D43C68" w:rsidRPr="004C532B">
        <w:rPr>
          <w:rFonts w:eastAsia="Calibri"/>
        </w:rPr>
        <w:t xml:space="preserve">, </w:t>
      </w:r>
      <w:r w:rsidR="00D43C68" w:rsidRPr="004C532B">
        <w:t>а также</w:t>
      </w:r>
      <w:r w:rsidR="00D43C68" w:rsidRPr="004C532B">
        <w:rPr>
          <w:rFonts w:eastAsia="Calibri"/>
        </w:rPr>
        <w:t xml:space="preserve"> на назначения </w:t>
      </w:r>
      <w:r w:rsidR="00D43C68" w:rsidRPr="004C532B">
        <w:rPr>
          <w:spacing w:val="-4"/>
        </w:rPr>
        <w:t>л</w:t>
      </w:r>
      <w:r w:rsidR="00D43C68" w:rsidRPr="004C532B">
        <w:t>иц, ответственных за сохранность и учет</w:t>
      </w:r>
    </w:p>
    <w:p w:rsidR="00B4644F" w:rsidRPr="004C532B" w:rsidRDefault="00B4644F" w:rsidP="00B4644F">
      <w:pPr>
        <w:overflowPunct/>
        <w:jc w:val="both"/>
        <w:textAlignment w:val="auto"/>
        <w:outlineLvl w:val="0"/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B4644F" w:rsidRPr="004C532B" w:rsidRDefault="00B4644F" w:rsidP="00B4644F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t>ору</w:t>
      </w:r>
      <w:r w:rsidR="007C6391" w:rsidRPr="004C532B">
        <w:t>жия и патронов</w:t>
      </w:r>
      <w:r w:rsidR="00D43C68" w:rsidRPr="004C532B">
        <w:rPr>
          <w:rFonts w:eastAsia="Calibri"/>
        </w:rPr>
        <w:t xml:space="preserve"> и работ</w:t>
      </w:r>
      <w:r w:rsidR="00D43C68" w:rsidRPr="004C532B">
        <w:t>ников, допущенных к работе с оружием и патронами,</w:t>
      </w:r>
      <w:r w:rsidR="00D43C68" w:rsidRPr="004C532B">
        <w:rPr>
          <w:rFonts w:eastAsia="Calibri"/>
        </w:rPr>
        <w:t xml:space="preserve"> соответствие </w:t>
      </w:r>
    </w:p>
    <w:p w:rsidR="00B4644F" w:rsidRPr="004C532B" w:rsidRDefault="00B4644F" w:rsidP="00B4644F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D43C68" w:rsidRPr="004C532B" w:rsidRDefault="00D43C68" w:rsidP="00D43C68">
      <w:pPr>
        <w:overflowPunct/>
        <w:jc w:val="center"/>
        <w:textAlignment w:val="auto"/>
        <w:outlineLvl w:val="0"/>
      </w:pPr>
      <w:r w:rsidRPr="004C532B">
        <w:rPr>
          <w:rFonts w:eastAsia="Calibri"/>
        </w:rPr>
        <w:t xml:space="preserve">(несоответствие) </w:t>
      </w:r>
      <w:r w:rsidR="00B4644F" w:rsidRPr="004C532B">
        <w:rPr>
          <w:rFonts w:eastAsia="Calibri"/>
        </w:rPr>
        <w:t xml:space="preserve">учетных </w:t>
      </w:r>
      <w:r w:rsidRPr="004C532B">
        <w:rPr>
          <w:rFonts w:eastAsia="Calibri"/>
        </w:rPr>
        <w:t>данных и записей в</w:t>
      </w:r>
      <w:r w:rsidRPr="004C532B">
        <w:t xml:space="preserve"> </w:t>
      </w:r>
      <w:r w:rsidRPr="004C532B">
        <w:rPr>
          <w:rFonts w:eastAsia="Calibri"/>
        </w:rPr>
        <w:t xml:space="preserve">книгах </w:t>
      </w:r>
      <w:r w:rsidRPr="004C532B">
        <w:t xml:space="preserve">учета оружия и патронов </w:t>
      </w:r>
      <w:r w:rsidRPr="004C532B">
        <w:rPr>
          <w:shd w:val="clear" w:color="auto" w:fill="FFFFFF"/>
        </w:rPr>
        <w:t xml:space="preserve">их </w:t>
      </w:r>
      <w:proofErr w:type="gramStart"/>
      <w:r w:rsidRPr="004C532B">
        <w:rPr>
          <w:rFonts w:eastAsia="Calibri"/>
        </w:rPr>
        <w:t>фактическому</w:t>
      </w:r>
      <w:proofErr w:type="gramEnd"/>
      <w:r w:rsidRPr="004C532B">
        <w:rPr>
          <w:rFonts w:eastAsia="Calibri"/>
        </w:rPr>
        <w:t xml:space="preserve"> </w:t>
      </w:r>
    </w:p>
    <w:p w:rsidR="00A21DE5" w:rsidRPr="004C532B" w:rsidRDefault="00292CF6" w:rsidP="00B4644F">
      <w:pPr>
        <w:overflowPunct/>
        <w:jc w:val="center"/>
        <w:textAlignment w:val="auto"/>
        <w:outlineLvl w:val="0"/>
      </w:pPr>
      <w:r w:rsidRPr="004C532B">
        <w:t>___________________________________________________________________</w:t>
      </w:r>
      <w:r w:rsidR="003E771D" w:rsidRPr="004C532B">
        <w:t>_______</w:t>
      </w:r>
      <w:r w:rsidRPr="004C532B">
        <w:t>________________</w:t>
      </w:r>
    </w:p>
    <w:p w:rsidR="00B4644F" w:rsidRPr="004C532B" w:rsidRDefault="00D43C68" w:rsidP="00B4644F">
      <w:pPr>
        <w:overflowPunct/>
        <w:jc w:val="center"/>
        <w:textAlignment w:val="auto"/>
        <w:outlineLvl w:val="0"/>
      </w:pPr>
      <w:r w:rsidRPr="004C532B">
        <w:rPr>
          <w:rFonts w:eastAsia="Calibri"/>
        </w:rPr>
        <w:t xml:space="preserve">обороту, </w:t>
      </w:r>
      <w:r w:rsidR="00B4644F" w:rsidRPr="004C532B">
        <w:t xml:space="preserve">а также </w:t>
      </w:r>
      <w:r w:rsidR="00A21DE5" w:rsidRPr="004C532B">
        <w:t>сведений и информации</w:t>
      </w:r>
      <w:r w:rsidR="00B4644F" w:rsidRPr="004C532B">
        <w:rPr>
          <w:rFonts w:eastAsia="Calibri"/>
        </w:rPr>
        <w:t xml:space="preserve">, связанных с учетом оружия и патронов, </w:t>
      </w:r>
      <w:r w:rsidRPr="004C532B">
        <w:rPr>
          <w:rFonts w:eastAsia="Calibri"/>
        </w:rPr>
        <w:t>единовременно</w:t>
      </w:r>
    </w:p>
    <w:p w:rsidR="00B4644F" w:rsidRPr="004C532B" w:rsidRDefault="00B4644F" w:rsidP="00B4644F">
      <w:pPr>
        <w:pStyle w:val="ConsPlusNormal"/>
        <w:jc w:val="both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B4644F" w:rsidRPr="004C532B" w:rsidRDefault="00B4644F" w:rsidP="00B4644F">
      <w:pPr>
        <w:overflowPunct/>
        <w:jc w:val="center"/>
        <w:textAlignment w:val="auto"/>
        <w:outlineLvl w:val="0"/>
      </w:pPr>
      <w:proofErr w:type="gramStart"/>
      <w:r w:rsidRPr="004C532B">
        <w:rPr>
          <w:rFonts w:eastAsia="Calibri"/>
        </w:rPr>
        <w:t>выводимых</w:t>
      </w:r>
      <w:r w:rsidRPr="004C532B">
        <w:t xml:space="preserve"> на бумажные и магнитные носители </w:t>
      </w:r>
      <w:r w:rsidRPr="004C532B">
        <w:rPr>
          <w:rFonts w:eastAsia="Calibri"/>
        </w:rPr>
        <w:t>(в</w:t>
      </w:r>
      <w:r w:rsidRPr="004C532B">
        <w:t xml:space="preserve"> случаях ведения учета оружия и </w:t>
      </w:r>
      <w:r w:rsidR="00D43C68" w:rsidRPr="004C532B">
        <w:t>патронов</w:t>
      </w:r>
      <w:proofErr w:type="gramEnd"/>
    </w:p>
    <w:p w:rsidR="00B4644F" w:rsidRPr="004C532B" w:rsidRDefault="00B4644F" w:rsidP="00B4644F">
      <w:pPr>
        <w:pStyle w:val="ConsPlusNormal"/>
        <w:jc w:val="both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B4644F" w:rsidRPr="004C532B" w:rsidRDefault="00B4644F" w:rsidP="00B4644F">
      <w:pPr>
        <w:overflowPunct/>
        <w:jc w:val="center"/>
        <w:textAlignment w:val="auto"/>
        <w:outlineLvl w:val="0"/>
      </w:pPr>
      <w:r w:rsidRPr="004C532B">
        <w:t>с использованием электронных средств автоматизированного учета)</w:t>
      </w:r>
    </w:p>
    <w:p w:rsidR="00015325" w:rsidRPr="004C532B" w:rsidRDefault="00015325" w:rsidP="00015325">
      <w:pPr>
        <w:overflowPunct/>
        <w:ind w:firstLine="709"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8"/>
          <w:szCs w:val="28"/>
        </w:rPr>
        <w:t>Наличие</w:t>
      </w:r>
      <w:r w:rsidRPr="004C532B">
        <w:rPr>
          <w:sz w:val="16"/>
          <w:szCs w:val="16"/>
        </w:rPr>
        <w:t xml:space="preserve"> </w:t>
      </w:r>
      <w:r w:rsidRPr="004C532B">
        <w:rPr>
          <w:sz w:val="28"/>
          <w:szCs w:val="28"/>
        </w:rPr>
        <w:t>(отсутствие)</w:t>
      </w:r>
      <w:r w:rsidRPr="004C532B">
        <w:rPr>
          <w:sz w:val="16"/>
          <w:szCs w:val="16"/>
        </w:rPr>
        <w:t xml:space="preserve"> </w:t>
      </w:r>
      <w:r w:rsidRPr="004C532B">
        <w:rPr>
          <w:sz w:val="28"/>
          <w:szCs w:val="28"/>
        </w:rPr>
        <w:t>и</w:t>
      </w:r>
      <w:r w:rsidRPr="004C532B">
        <w:rPr>
          <w:sz w:val="16"/>
          <w:szCs w:val="16"/>
        </w:rPr>
        <w:t xml:space="preserve"> </w:t>
      </w:r>
      <w:r w:rsidRPr="004C532B">
        <w:rPr>
          <w:sz w:val="28"/>
          <w:szCs w:val="28"/>
        </w:rPr>
        <w:t>состояние</w:t>
      </w:r>
      <w:r w:rsidRPr="004C532B">
        <w:rPr>
          <w:sz w:val="16"/>
          <w:szCs w:val="16"/>
        </w:rPr>
        <w:t xml:space="preserve"> </w:t>
      </w:r>
      <w:r w:rsidRPr="004C532B">
        <w:rPr>
          <w:sz w:val="28"/>
          <w:szCs w:val="28"/>
        </w:rPr>
        <w:t xml:space="preserve">функционирования (удовлетворительное, неудовлетворительное) изолированных помещений, специально оборудованных для хранения оружия, в том числе </w:t>
      </w:r>
      <w:r w:rsidR="00012A96" w:rsidRPr="004C532B">
        <w:rPr>
          <w:sz w:val="28"/>
          <w:szCs w:val="28"/>
        </w:rPr>
        <w:br/>
      </w:r>
      <w:r w:rsidRPr="004C532B">
        <w:rPr>
          <w:sz w:val="28"/>
          <w:szCs w:val="28"/>
        </w:rPr>
        <w:t>их конструктивных элементов и оборудования</w:t>
      </w:r>
      <w:r w:rsidR="001544FF" w:rsidRPr="004C532B">
        <w:rPr>
          <w:sz w:val="28"/>
          <w:szCs w:val="28"/>
        </w:rPr>
        <w:t xml:space="preserve"> </w:t>
      </w:r>
      <w:r w:rsidRPr="004C532B">
        <w:rPr>
          <w:sz w:val="22"/>
          <w:szCs w:val="22"/>
        </w:rPr>
        <w:t>____________</w:t>
      </w:r>
      <w:r w:rsidR="00012A96" w:rsidRPr="004C532B">
        <w:rPr>
          <w:sz w:val="22"/>
          <w:szCs w:val="22"/>
        </w:rPr>
        <w:t>___________________</w:t>
      </w:r>
    </w:p>
    <w:p w:rsidR="001544FF" w:rsidRPr="004C532B" w:rsidRDefault="001544FF" w:rsidP="001544FF">
      <w:pPr>
        <w:pStyle w:val="ConsPlusNonformat"/>
        <w:tabs>
          <w:tab w:val="left" w:pos="0"/>
        </w:tabs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</w:t>
      </w:r>
      <w:r w:rsidR="00012A96" w:rsidRPr="004C532B">
        <w:rPr>
          <w:rFonts w:ascii="Times New Roman" w:hAnsi="Times New Roman" w:cs="Times New Roman"/>
        </w:rPr>
        <w:t>_</w:t>
      </w:r>
    </w:p>
    <w:p w:rsidR="001544FF" w:rsidRPr="004C532B" w:rsidRDefault="003E771D" w:rsidP="00012A96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(указывается </w:t>
      </w:r>
      <w:r w:rsidR="001544FF" w:rsidRPr="004C532B">
        <w:rPr>
          <w:rFonts w:ascii="Times New Roman" w:hAnsi="Times New Roman" w:cs="Times New Roman"/>
        </w:rPr>
        <w:t xml:space="preserve">вид и </w:t>
      </w:r>
      <w:proofErr w:type="gramStart"/>
      <w:r w:rsidR="001544FF" w:rsidRPr="004C532B">
        <w:rPr>
          <w:rFonts w:ascii="Times New Roman" w:hAnsi="Times New Roman" w:cs="Times New Roman"/>
        </w:rPr>
        <w:t>наименование</w:t>
      </w:r>
      <w:proofErr w:type="gramEnd"/>
      <w:r w:rsidR="001544FF" w:rsidRPr="004C532B">
        <w:rPr>
          <w:rFonts w:ascii="Times New Roman" w:hAnsi="Times New Roman" w:cs="Times New Roman"/>
        </w:rPr>
        <w:t xml:space="preserve"> и состояние функционирования (удовлетворительное,</w:t>
      </w:r>
    </w:p>
    <w:p w:rsidR="001544FF" w:rsidRPr="004C532B" w:rsidRDefault="001544FF" w:rsidP="001544FF">
      <w:pPr>
        <w:pStyle w:val="ConsPlusNonformat"/>
        <w:tabs>
          <w:tab w:val="left" w:pos="0"/>
        </w:tabs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</w:t>
      </w:r>
      <w:r w:rsidR="00012A96" w:rsidRPr="004C532B">
        <w:rPr>
          <w:rFonts w:ascii="Times New Roman" w:hAnsi="Times New Roman" w:cs="Times New Roman"/>
        </w:rPr>
        <w:t>_</w:t>
      </w:r>
    </w:p>
    <w:p w:rsidR="001544FF" w:rsidRPr="004C532B" w:rsidRDefault="00012A96" w:rsidP="001544FF">
      <w:pPr>
        <w:pStyle w:val="ConsPlusNonformat"/>
        <w:tabs>
          <w:tab w:val="left" w:pos="0"/>
        </w:tabs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не </w:t>
      </w:r>
      <w:proofErr w:type="gramStart"/>
      <w:r w:rsidRPr="004C532B">
        <w:rPr>
          <w:rFonts w:ascii="Times New Roman" w:hAnsi="Times New Roman" w:cs="Times New Roman"/>
        </w:rPr>
        <w:t>удовлетвори</w:t>
      </w:r>
      <w:r w:rsidR="003E771D" w:rsidRPr="004C532B">
        <w:rPr>
          <w:rFonts w:ascii="Times New Roman" w:hAnsi="Times New Roman" w:cs="Times New Roman"/>
        </w:rPr>
        <w:t>тельное</w:t>
      </w:r>
      <w:proofErr w:type="gramEnd"/>
      <w:r w:rsidR="003E771D" w:rsidRPr="004C532B">
        <w:rPr>
          <w:rFonts w:ascii="Times New Roman" w:hAnsi="Times New Roman" w:cs="Times New Roman"/>
        </w:rPr>
        <w:t xml:space="preserve">) </w:t>
      </w:r>
      <w:r w:rsidR="001544FF" w:rsidRPr="004C532B">
        <w:rPr>
          <w:rFonts w:ascii="Times New Roman" w:hAnsi="Times New Roman" w:cs="Times New Roman"/>
        </w:rPr>
        <w:t xml:space="preserve">изолированных помещений, специально оборудованных для хранения оружия, </w:t>
      </w:r>
    </w:p>
    <w:p w:rsidR="001544FF" w:rsidRPr="004C532B" w:rsidRDefault="001544FF" w:rsidP="001544FF">
      <w:pPr>
        <w:pStyle w:val="ConsPlusNonformat"/>
        <w:tabs>
          <w:tab w:val="left" w:pos="0"/>
        </w:tabs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</w:t>
      </w:r>
      <w:r w:rsidR="00012A96" w:rsidRPr="004C532B">
        <w:rPr>
          <w:rFonts w:ascii="Times New Roman" w:hAnsi="Times New Roman" w:cs="Times New Roman"/>
        </w:rPr>
        <w:t>_</w:t>
      </w:r>
    </w:p>
    <w:p w:rsidR="00A97CFD" w:rsidRPr="004C532B" w:rsidRDefault="00012A96" w:rsidP="001544F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pacing w:val="-2"/>
        </w:rPr>
      </w:pPr>
      <w:r w:rsidRPr="004C532B">
        <w:rPr>
          <w:rFonts w:ascii="Times New Roman" w:hAnsi="Times New Roman" w:cs="Times New Roman"/>
          <w:spacing w:val="-2"/>
        </w:rPr>
        <w:t xml:space="preserve">в том числе их </w:t>
      </w:r>
      <w:r w:rsidR="001544FF" w:rsidRPr="004C532B">
        <w:rPr>
          <w:rFonts w:ascii="Times New Roman" w:hAnsi="Times New Roman" w:cs="Times New Roman"/>
          <w:spacing w:val="-2"/>
        </w:rPr>
        <w:t>конструктивных элементов и оборудования</w:t>
      </w:r>
      <w:r w:rsidR="001B4F63" w:rsidRPr="004C532B">
        <w:rPr>
          <w:rFonts w:ascii="Times New Roman" w:hAnsi="Times New Roman" w:cs="Times New Roman"/>
          <w:spacing w:val="-2"/>
        </w:rPr>
        <w:t xml:space="preserve"> согласно требованиям правил </w:t>
      </w:r>
      <w:r w:rsidRPr="004C532B">
        <w:rPr>
          <w:rFonts w:ascii="Times New Roman" w:hAnsi="Times New Roman" w:cs="Times New Roman"/>
          <w:spacing w:val="-2"/>
        </w:rPr>
        <w:t>оборота</w:t>
      </w:r>
      <w:r w:rsidR="001B4F63" w:rsidRPr="004C532B">
        <w:rPr>
          <w:rFonts w:ascii="Times New Roman" w:hAnsi="Times New Roman" w:cs="Times New Roman"/>
          <w:spacing w:val="-2"/>
        </w:rPr>
        <w:t xml:space="preserve"> оружия</w:t>
      </w:r>
      <w:r w:rsidR="002B0563" w:rsidRPr="004C532B">
        <w:rPr>
          <w:rFonts w:ascii="Times New Roman" w:hAnsi="Times New Roman" w:cs="Times New Roman"/>
          <w:spacing w:val="-2"/>
        </w:rPr>
        <w:t>)</w:t>
      </w:r>
    </w:p>
    <w:p w:rsidR="00A97CFD" w:rsidRPr="004C532B" w:rsidRDefault="00A97CFD" w:rsidP="00A97CFD">
      <w:pPr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Условия размещения оружия и патронов в местах их хранения</w:t>
      </w:r>
      <w:r w:rsidRPr="004C532B">
        <w:rPr>
          <w:sz w:val="22"/>
          <w:szCs w:val="22"/>
        </w:rPr>
        <w:t xml:space="preserve"> _______</w:t>
      </w:r>
    </w:p>
    <w:p w:rsidR="00A97CFD" w:rsidRPr="004C532B" w:rsidRDefault="00A97CFD" w:rsidP="00A97CFD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1544FF" w:rsidRPr="004C532B" w:rsidRDefault="00A97CFD" w:rsidP="001544F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>(указываются наименование, количество, состояние</w:t>
      </w:r>
      <w:r w:rsidR="001544FF" w:rsidRPr="004C532B">
        <w:rPr>
          <w:rFonts w:ascii="Times New Roman" w:hAnsi="Times New Roman" w:cs="Times New Roman"/>
        </w:rPr>
        <w:t xml:space="preserve"> запирающихся на замок сейфов или </w:t>
      </w:r>
      <w:proofErr w:type="gramEnd"/>
    </w:p>
    <w:p w:rsidR="001544FF" w:rsidRPr="004C532B" w:rsidRDefault="001544FF" w:rsidP="001544FF">
      <w:pPr>
        <w:pStyle w:val="ConsPlusNonformat"/>
        <w:tabs>
          <w:tab w:val="left" w:pos="0"/>
        </w:tabs>
        <w:rPr>
          <w:sz w:val="28"/>
          <w:szCs w:val="28"/>
        </w:rPr>
      </w:pPr>
      <w:r w:rsidRPr="004C532B">
        <w:rPr>
          <w:sz w:val="22"/>
          <w:szCs w:val="22"/>
        </w:rPr>
        <w:t>____________________________________________________________________</w:t>
      </w:r>
    </w:p>
    <w:p w:rsidR="00A97CFD" w:rsidRPr="004C532B" w:rsidRDefault="00D73AA7" w:rsidP="001544F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металлических </w:t>
      </w:r>
      <w:r w:rsidR="001544FF" w:rsidRPr="004C532B">
        <w:rPr>
          <w:rFonts w:ascii="Times New Roman" w:hAnsi="Times New Roman" w:cs="Times New Roman"/>
        </w:rPr>
        <w:t>шкафов (ящиков),</w:t>
      </w:r>
      <w:r w:rsidR="001544FF" w:rsidRPr="004C532B">
        <w:t xml:space="preserve"> </w:t>
      </w:r>
      <w:r w:rsidR="001544FF" w:rsidRPr="004C532B">
        <w:rPr>
          <w:rFonts w:ascii="Times New Roman" w:hAnsi="Times New Roman" w:cs="Times New Roman"/>
        </w:rPr>
        <w:t>а</w:t>
      </w:r>
      <w:r w:rsidR="00A97CFD" w:rsidRPr="004C532B">
        <w:rPr>
          <w:rFonts w:ascii="Times New Roman" w:hAnsi="Times New Roman" w:cs="Times New Roman"/>
        </w:rPr>
        <w:t xml:space="preserve"> </w:t>
      </w:r>
      <w:r w:rsidR="001544FF" w:rsidRPr="004C532B">
        <w:rPr>
          <w:rFonts w:ascii="Times New Roman" w:eastAsia="Calibri" w:hAnsi="Times New Roman" w:cs="Times New Roman"/>
        </w:rPr>
        <w:t>у</w:t>
      </w:r>
      <w:r w:rsidR="00A97CFD" w:rsidRPr="004C532B">
        <w:rPr>
          <w:rFonts w:ascii="Times New Roman" w:hAnsi="Times New Roman" w:cs="Times New Roman"/>
        </w:rPr>
        <w:t xml:space="preserve"> лицензиата</w:t>
      </w:r>
      <w:r w:rsidR="001544FF" w:rsidRPr="004C532B">
        <w:rPr>
          <w:rFonts w:ascii="Times New Roman" w:hAnsi="Times New Roman" w:cs="Times New Roman"/>
        </w:rPr>
        <w:t>, осуществляюще</w:t>
      </w:r>
      <w:r w:rsidR="00012A96" w:rsidRPr="004C532B">
        <w:rPr>
          <w:rFonts w:ascii="Times New Roman" w:hAnsi="Times New Roman" w:cs="Times New Roman"/>
        </w:rPr>
        <w:t>го торговлю оружием и патронами,</w:t>
      </w:r>
      <w:r w:rsidR="001544FF" w:rsidRPr="004C532B">
        <w:rPr>
          <w:rFonts w:ascii="Times New Roman" w:hAnsi="Times New Roman" w:cs="Times New Roman"/>
        </w:rPr>
        <w:t xml:space="preserve"> </w:t>
      </w:r>
      <w:r w:rsidR="00012A96" w:rsidRPr="004C532B">
        <w:rPr>
          <w:rFonts w:ascii="Times New Roman" w:hAnsi="Times New Roman" w:cs="Times New Roman"/>
        </w:rPr>
        <w:t>–</w:t>
      </w:r>
    </w:p>
    <w:p w:rsidR="00A97CFD" w:rsidRPr="004C532B" w:rsidRDefault="00A97CFD" w:rsidP="001544F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B4F63" w:rsidRPr="004C532B" w:rsidRDefault="001544FF" w:rsidP="001544F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также </w:t>
      </w:r>
      <w:r w:rsidRPr="004C532B">
        <w:rPr>
          <w:rFonts w:ascii="Times New Roman" w:eastAsia="Calibri" w:hAnsi="Times New Roman" w:cs="Times New Roman"/>
        </w:rPr>
        <w:t>витрин и стендов</w:t>
      </w:r>
      <w:r w:rsidR="00A97CFD" w:rsidRPr="004C532B">
        <w:rPr>
          <w:rFonts w:ascii="Times New Roman" w:hAnsi="Times New Roman" w:cs="Times New Roman"/>
        </w:rPr>
        <w:t xml:space="preserve"> </w:t>
      </w:r>
      <w:r w:rsidR="001B4F63" w:rsidRPr="004C532B">
        <w:rPr>
          <w:rFonts w:ascii="Times New Roman" w:eastAsia="Calibri" w:hAnsi="Times New Roman" w:cs="Times New Roman"/>
        </w:rPr>
        <w:t xml:space="preserve">и их соответствие </w:t>
      </w:r>
      <w:r w:rsidR="00964033" w:rsidRPr="004C532B">
        <w:rPr>
          <w:rFonts w:ascii="Times New Roman" w:hAnsi="Times New Roman" w:cs="Times New Roman"/>
        </w:rPr>
        <w:t xml:space="preserve">(несоответствие) </w:t>
      </w:r>
      <w:r w:rsidR="001B4F63" w:rsidRPr="004C532B">
        <w:rPr>
          <w:rFonts w:ascii="Times New Roman" w:eastAsia="Calibri" w:hAnsi="Times New Roman" w:cs="Times New Roman"/>
        </w:rPr>
        <w:t xml:space="preserve">правилам оборота оружия </w:t>
      </w:r>
      <w:r w:rsidR="00A97CFD" w:rsidRPr="004C532B">
        <w:rPr>
          <w:rFonts w:ascii="Times New Roman" w:hAnsi="Times New Roman" w:cs="Times New Roman"/>
        </w:rPr>
        <w:t xml:space="preserve">либо отсутствие </w:t>
      </w:r>
    </w:p>
    <w:p w:rsidR="001B4F63" w:rsidRPr="004C532B" w:rsidRDefault="001B4F63" w:rsidP="001B4F63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544FF" w:rsidRPr="004C532B" w:rsidRDefault="00F064EE" w:rsidP="001544F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необходимых </w:t>
      </w:r>
      <w:r w:rsidR="00A97CFD" w:rsidRPr="004C532B">
        <w:rPr>
          <w:rFonts w:ascii="Times New Roman" w:hAnsi="Times New Roman" w:cs="Times New Roman"/>
        </w:rPr>
        <w:t>элементов</w:t>
      </w:r>
      <w:r w:rsidR="00A97CFD" w:rsidRPr="004C532B">
        <w:rPr>
          <w:rFonts w:ascii="Times New Roman" w:eastAsia="Calibri" w:hAnsi="Times New Roman" w:cs="Times New Roman"/>
        </w:rPr>
        <w:t>)</w:t>
      </w:r>
    </w:p>
    <w:p w:rsidR="00433C45" w:rsidRPr="004C532B" w:rsidRDefault="00433C45" w:rsidP="00433C45">
      <w:pPr>
        <w:pStyle w:val="ConsPlusNormal"/>
        <w:ind w:firstLine="708"/>
        <w:jc w:val="both"/>
        <w:rPr>
          <w:rFonts w:eastAsia="Calibri"/>
          <w:sz w:val="22"/>
          <w:szCs w:val="22"/>
        </w:rPr>
      </w:pPr>
      <w:r w:rsidRPr="004C532B">
        <w:t>Соответствие (</w:t>
      </w:r>
      <w:r w:rsidRPr="00DA4383">
        <w:t>несоответствие) правилам оборота оружия</w:t>
      </w:r>
      <w:r w:rsidR="00DA4383" w:rsidRPr="00DA4383">
        <w:t xml:space="preserve"> </w:t>
      </w:r>
      <w:r w:rsidRPr="00DA4383">
        <w:t>д</w:t>
      </w:r>
      <w:r w:rsidRPr="00DA4383">
        <w:rPr>
          <w:rFonts w:eastAsia="Calibri"/>
        </w:rPr>
        <w:t>окументации о порядке приема (сдачи) мест хранения оружия под охрану,</w:t>
      </w:r>
      <w:r w:rsidRPr="004C532B">
        <w:rPr>
          <w:rFonts w:eastAsia="Calibri"/>
        </w:rPr>
        <w:t xml:space="preserve"> а также принимаемых мерах безопасности </w:t>
      </w:r>
      <w:r w:rsidRPr="004C532B">
        <w:rPr>
          <w:rFonts w:eastAsia="Calibri"/>
          <w:sz w:val="22"/>
          <w:szCs w:val="22"/>
        </w:rPr>
        <w:t>___________________________________</w:t>
      </w:r>
    </w:p>
    <w:p w:rsidR="00433C45" w:rsidRPr="004C532B" w:rsidRDefault="00433C45" w:rsidP="00433C45">
      <w:pPr>
        <w:overflowPunct/>
        <w:ind w:left="1701"/>
        <w:jc w:val="center"/>
        <w:textAlignment w:val="auto"/>
        <w:outlineLvl w:val="0"/>
      </w:pPr>
      <w:r w:rsidRPr="004C532B">
        <w:rPr>
          <w:rFonts w:eastAsia="Calibri"/>
        </w:rPr>
        <w:t xml:space="preserve">                                                                </w:t>
      </w:r>
      <w:proofErr w:type="gramStart"/>
      <w:r w:rsidRPr="004C532B">
        <w:rPr>
          <w:rFonts w:eastAsia="Calibri"/>
        </w:rPr>
        <w:t>(наименование документации и ее</w:t>
      </w:r>
      <w:proofErr w:type="gramEnd"/>
    </w:p>
    <w:p w:rsidR="00433C45" w:rsidRPr="004C532B" w:rsidRDefault="00433C45" w:rsidP="00433C45">
      <w:pPr>
        <w:pStyle w:val="ConsPlusNormal"/>
        <w:jc w:val="both"/>
        <w:rPr>
          <w:sz w:val="20"/>
          <w:szCs w:val="20"/>
        </w:rPr>
      </w:pPr>
      <w:r w:rsidRPr="004C532B">
        <w:rPr>
          <w:sz w:val="20"/>
          <w:szCs w:val="20"/>
        </w:rPr>
        <w:t>__________________________________________</w:t>
      </w:r>
      <w:r w:rsidR="000F49C0" w:rsidRPr="004C532B">
        <w:rPr>
          <w:sz w:val="20"/>
          <w:szCs w:val="20"/>
        </w:rPr>
        <w:t>______</w:t>
      </w:r>
      <w:r w:rsidRPr="004C532B">
        <w:rPr>
          <w:sz w:val="20"/>
          <w:szCs w:val="20"/>
        </w:rPr>
        <w:t>__________________________________________</w:t>
      </w:r>
    </w:p>
    <w:p w:rsidR="00433C45" w:rsidRPr="004C532B" w:rsidRDefault="00433C45" w:rsidP="00433C45">
      <w:pPr>
        <w:pStyle w:val="ConsPlusNormal"/>
        <w:jc w:val="center"/>
        <w:rPr>
          <w:rFonts w:eastAsia="Calibri"/>
          <w:sz w:val="20"/>
          <w:szCs w:val="20"/>
        </w:rPr>
      </w:pPr>
      <w:r w:rsidRPr="004C532B">
        <w:rPr>
          <w:rFonts w:eastAsia="Calibri"/>
          <w:sz w:val="20"/>
          <w:szCs w:val="20"/>
        </w:rPr>
        <w:t>соответствие (несоответствие)</w:t>
      </w:r>
      <w:r w:rsidRPr="004C532B">
        <w:rPr>
          <w:rFonts w:eastAsia="Calibri"/>
        </w:rPr>
        <w:t xml:space="preserve"> </w:t>
      </w:r>
      <w:r w:rsidRPr="004C532B">
        <w:rPr>
          <w:rFonts w:eastAsia="Calibri"/>
          <w:sz w:val="20"/>
          <w:szCs w:val="20"/>
        </w:rPr>
        <w:t xml:space="preserve">предъявляемым требованиям, а также принятие иных мер безопасности) </w:t>
      </w:r>
    </w:p>
    <w:p w:rsidR="007E7258" w:rsidRPr="004C532B" w:rsidRDefault="004E69F2" w:rsidP="00015325">
      <w:pPr>
        <w:pStyle w:val="ConsPlusNormal"/>
        <w:ind w:firstLine="709"/>
        <w:jc w:val="both"/>
      </w:pPr>
      <w:proofErr w:type="gramStart"/>
      <w:r w:rsidRPr="004C532B">
        <w:rPr>
          <w:rFonts w:eastAsia="Calibri"/>
        </w:rPr>
        <w:t>Наличие и соответствие</w:t>
      </w:r>
      <w:r w:rsidR="006C5C92" w:rsidRPr="004C532B">
        <w:rPr>
          <w:rFonts w:eastAsia="Calibri"/>
        </w:rPr>
        <w:t xml:space="preserve"> порядка</w:t>
      </w:r>
      <w:r w:rsidRPr="004C532B">
        <w:rPr>
          <w:rFonts w:eastAsia="Calibri"/>
        </w:rPr>
        <w:t xml:space="preserve"> </w:t>
      </w:r>
      <w:r w:rsidRPr="004C532B">
        <w:t>организации внутриобъектового и пропускного режимов, установленно</w:t>
      </w:r>
      <w:r w:rsidR="00561611" w:rsidRPr="004C532B">
        <w:t>го</w:t>
      </w:r>
      <w:r w:rsidRPr="004C532B">
        <w:t xml:space="preserve"> с учетом требований правил оборота оружия руководителем юридического лица и обеспечивающе</w:t>
      </w:r>
      <w:r w:rsidR="00561611" w:rsidRPr="004C532B">
        <w:t>го</w:t>
      </w:r>
      <w:r w:rsidRPr="004C532B">
        <w:t xml:space="preserve"> сохранность оружия и патронов, безопасность их хранения, а также исключение доступа к ним посторонних лиц </w:t>
      </w:r>
      <w:r w:rsidR="007E7258" w:rsidRPr="004C532B">
        <w:t xml:space="preserve">__________________________ </w:t>
      </w:r>
      <w:proofErr w:type="gramEnd"/>
    </w:p>
    <w:p w:rsidR="007E7258" w:rsidRPr="00DA4383" w:rsidRDefault="007E7258" w:rsidP="007E7258">
      <w:pPr>
        <w:pStyle w:val="ConsPlusNormal"/>
        <w:jc w:val="both"/>
        <w:rPr>
          <w:sz w:val="20"/>
          <w:szCs w:val="20"/>
        </w:rPr>
      </w:pPr>
      <w:r w:rsidRPr="004C532B"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 w:rsidRPr="00DA4383">
        <w:rPr>
          <w:sz w:val="20"/>
          <w:szCs w:val="20"/>
        </w:rPr>
        <w:t>(</w:t>
      </w:r>
      <w:r w:rsidR="006C5C92" w:rsidRPr="00DA4383">
        <w:rPr>
          <w:sz w:val="20"/>
          <w:szCs w:val="20"/>
          <w:u w:val="single"/>
        </w:rPr>
        <w:t>наличие / отсутствие</w:t>
      </w:r>
      <w:r w:rsidRPr="00DA4383">
        <w:rPr>
          <w:sz w:val="20"/>
          <w:szCs w:val="20"/>
        </w:rPr>
        <w:t xml:space="preserve"> </w:t>
      </w:r>
      <w:r w:rsidR="006C5C92" w:rsidRPr="00DA4383">
        <w:rPr>
          <w:sz w:val="20"/>
          <w:szCs w:val="20"/>
        </w:rPr>
        <w:t>в помещениях для</w:t>
      </w:r>
      <w:proofErr w:type="gramEnd"/>
    </w:p>
    <w:p w:rsidR="007E7258" w:rsidRPr="00DA4383" w:rsidRDefault="007E7258" w:rsidP="007E7258">
      <w:pPr>
        <w:pStyle w:val="ConsPlusNormal"/>
        <w:jc w:val="both"/>
        <w:rPr>
          <w:sz w:val="20"/>
          <w:szCs w:val="20"/>
        </w:rPr>
      </w:pPr>
      <w:r w:rsidRPr="00DA4383">
        <w:rPr>
          <w:sz w:val="20"/>
          <w:szCs w:val="20"/>
        </w:rPr>
        <w:t xml:space="preserve"> _______________________________________________________________</w:t>
      </w:r>
      <w:r w:rsidR="00D73AA7" w:rsidRPr="00DA4383">
        <w:rPr>
          <w:sz w:val="20"/>
          <w:szCs w:val="20"/>
        </w:rPr>
        <w:t>_____</w:t>
      </w:r>
      <w:r w:rsidR="000F49C0" w:rsidRPr="00DA4383">
        <w:rPr>
          <w:sz w:val="20"/>
          <w:szCs w:val="20"/>
        </w:rPr>
        <w:t>_______</w:t>
      </w:r>
      <w:r w:rsidR="00D73AA7" w:rsidRPr="00DA4383">
        <w:rPr>
          <w:sz w:val="20"/>
          <w:szCs w:val="20"/>
        </w:rPr>
        <w:t>______________</w:t>
      </w:r>
      <w:r w:rsidRPr="00DA4383">
        <w:rPr>
          <w:sz w:val="20"/>
          <w:szCs w:val="20"/>
        </w:rPr>
        <w:t>_</w:t>
      </w:r>
    </w:p>
    <w:p w:rsidR="007E7258" w:rsidRPr="00DA4383" w:rsidRDefault="007E7258" w:rsidP="007E7258">
      <w:pPr>
        <w:pStyle w:val="ConsPlusNormal"/>
        <w:jc w:val="center"/>
      </w:pPr>
      <w:r w:rsidRPr="00DA4383">
        <w:rPr>
          <w:sz w:val="20"/>
          <w:szCs w:val="20"/>
        </w:rPr>
        <w:t xml:space="preserve">хранения оружия и патронов, </w:t>
      </w:r>
      <w:proofErr w:type="gramStart"/>
      <w:r w:rsidRPr="00DA4383">
        <w:rPr>
          <w:sz w:val="20"/>
          <w:szCs w:val="20"/>
        </w:rPr>
        <w:t>помещениях</w:t>
      </w:r>
      <w:proofErr w:type="gramEnd"/>
      <w:r w:rsidRPr="00DA4383">
        <w:rPr>
          <w:sz w:val="20"/>
          <w:szCs w:val="20"/>
        </w:rPr>
        <w:t xml:space="preserve"> для</w:t>
      </w:r>
      <w:r w:rsidR="006C5C92" w:rsidRPr="00DA4383">
        <w:rPr>
          <w:sz w:val="20"/>
          <w:szCs w:val="20"/>
        </w:rPr>
        <w:t xml:space="preserve"> экспонирования, демонстрации либо торговли оружием и</w:t>
      </w:r>
    </w:p>
    <w:p w:rsidR="004E69F2" w:rsidRPr="00DA4383" w:rsidRDefault="004E69F2" w:rsidP="004E69F2">
      <w:pPr>
        <w:pStyle w:val="ConsPlusNormal"/>
        <w:jc w:val="both"/>
        <w:rPr>
          <w:sz w:val="20"/>
          <w:szCs w:val="20"/>
        </w:rPr>
      </w:pPr>
      <w:r w:rsidRPr="00DA4383">
        <w:rPr>
          <w:sz w:val="20"/>
          <w:szCs w:val="20"/>
        </w:rPr>
        <w:t>____________________________________________________________</w:t>
      </w:r>
      <w:r w:rsidR="000F49C0" w:rsidRPr="00DA4383">
        <w:rPr>
          <w:sz w:val="20"/>
          <w:szCs w:val="20"/>
        </w:rPr>
        <w:t>______</w:t>
      </w:r>
      <w:r w:rsidRPr="00DA4383">
        <w:rPr>
          <w:sz w:val="20"/>
          <w:szCs w:val="20"/>
        </w:rPr>
        <w:t>_</w:t>
      </w:r>
      <w:r w:rsidR="00D73AA7" w:rsidRPr="00DA4383">
        <w:rPr>
          <w:sz w:val="20"/>
          <w:szCs w:val="20"/>
        </w:rPr>
        <w:t>____________________</w:t>
      </w:r>
      <w:r w:rsidRPr="00DA4383">
        <w:rPr>
          <w:sz w:val="20"/>
          <w:szCs w:val="20"/>
        </w:rPr>
        <w:t>___</w:t>
      </w:r>
    </w:p>
    <w:p w:rsidR="007E7258" w:rsidRPr="00DA4383" w:rsidRDefault="007E7258" w:rsidP="007E7258">
      <w:pPr>
        <w:pStyle w:val="ConsPlusNormal"/>
        <w:jc w:val="center"/>
      </w:pPr>
      <w:proofErr w:type="gramStart"/>
      <w:r w:rsidRPr="00DA4383">
        <w:rPr>
          <w:sz w:val="20"/>
          <w:szCs w:val="20"/>
        </w:rPr>
        <w:t>патронами</w:t>
      </w:r>
      <w:proofErr w:type="gramEnd"/>
      <w:r w:rsidR="006C5C92" w:rsidRPr="00DA4383">
        <w:rPr>
          <w:sz w:val="20"/>
          <w:szCs w:val="20"/>
        </w:rPr>
        <w:t xml:space="preserve"> а также </w:t>
      </w:r>
      <w:r w:rsidR="009F79D9" w:rsidRPr="00DA4383">
        <w:rPr>
          <w:sz w:val="20"/>
          <w:szCs w:val="20"/>
        </w:rPr>
        <w:t xml:space="preserve">его </w:t>
      </w:r>
      <w:r w:rsidR="006C5C92" w:rsidRPr="00DA4383">
        <w:rPr>
          <w:sz w:val="20"/>
          <w:szCs w:val="20"/>
        </w:rPr>
        <w:t>соответствие / несоответствие</w:t>
      </w:r>
      <w:r w:rsidRPr="00DA4383">
        <w:rPr>
          <w:sz w:val="20"/>
          <w:szCs w:val="20"/>
        </w:rPr>
        <w:t>)</w:t>
      </w:r>
    </w:p>
    <w:p w:rsidR="007B74A2" w:rsidRPr="004C532B" w:rsidRDefault="007B74A2" w:rsidP="007B74A2">
      <w:pPr>
        <w:pStyle w:val="ConsPlusNormal"/>
        <w:ind w:firstLine="709"/>
        <w:jc w:val="both"/>
      </w:pPr>
      <w:r w:rsidRPr="00DA4383">
        <w:t>Наличие (отсутствие) фактов невыполнения предписаний органа государственного контроля ________________________________________</w:t>
      </w:r>
    </w:p>
    <w:p w:rsidR="007B74A2" w:rsidRPr="004C532B" w:rsidRDefault="007B74A2" w:rsidP="007B74A2">
      <w:pPr>
        <w:pStyle w:val="ConsPlusNormal"/>
        <w:jc w:val="both"/>
        <w:rPr>
          <w:sz w:val="20"/>
          <w:szCs w:val="20"/>
        </w:rPr>
      </w:pPr>
      <w:r w:rsidRPr="004C532B">
        <w:rPr>
          <w:sz w:val="20"/>
          <w:szCs w:val="20"/>
        </w:rPr>
        <w:t xml:space="preserve">                                                               </w:t>
      </w:r>
      <w:proofErr w:type="gramStart"/>
      <w:r w:rsidRPr="004C532B">
        <w:rPr>
          <w:sz w:val="20"/>
          <w:szCs w:val="20"/>
        </w:rPr>
        <w:t xml:space="preserve">(реквизиты выданных предписаний, нарушения указанные в </w:t>
      </w:r>
      <w:proofErr w:type="gramEnd"/>
    </w:p>
    <w:p w:rsidR="007B74A2" w:rsidRPr="004C532B" w:rsidRDefault="007B74A2" w:rsidP="007B74A2">
      <w:pPr>
        <w:pStyle w:val="ConsPlusNormal"/>
        <w:jc w:val="both"/>
        <w:rPr>
          <w:sz w:val="20"/>
          <w:szCs w:val="20"/>
        </w:rPr>
      </w:pPr>
      <w:r w:rsidRPr="004C532B">
        <w:rPr>
          <w:sz w:val="20"/>
          <w:szCs w:val="20"/>
        </w:rPr>
        <w:t>_______________________________________________________________</w:t>
      </w:r>
      <w:r w:rsidR="000F49C0" w:rsidRPr="004C532B">
        <w:rPr>
          <w:sz w:val="20"/>
          <w:szCs w:val="20"/>
        </w:rPr>
        <w:t>_______</w:t>
      </w:r>
      <w:r w:rsidRPr="004C532B">
        <w:rPr>
          <w:sz w:val="20"/>
          <w:szCs w:val="20"/>
        </w:rPr>
        <w:t>____________________</w:t>
      </w:r>
    </w:p>
    <w:p w:rsidR="007B74A2" w:rsidRPr="004C532B" w:rsidRDefault="007B74A2" w:rsidP="007B74A2">
      <w:pPr>
        <w:pStyle w:val="ConsPlusNormal"/>
        <w:jc w:val="center"/>
        <w:rPr>
          <w:sz w:val="20"/>
          <w:szCs w:val="20"/>
        </w:rPr>
      </w:pPr>
      <w:r w:rsidRPr="004C532B">
        <w:rPr>
          <w:sz w:val="20"/>
          <w:szCs w:val="20"/>
        </w:rPr>
        <w:t xml:space="preserve">предписаниях </w:t>
      </w:r>
      <w:proofErr w:type="gramStart"/>
      <w:r w:rsidRPr="004C532B">
        <w:rPr>
          <w:sz w:val="20"/>
          <w:szCs w:val="20"/>
        </w:rPr>
        <w:t>устранены</w:t>
      </w:r>
      <w:proofErr w:type="gramEnd"/>
      <w:r w:rsidRPr="004C532B">
        <w:rPr>
          <w:sz w:val="20"/>
          <w:szCs w:val="20"/>
        </w:rPr>
        <w:t xml:space="preserve"> или </w:t>
      </w:r>
      <w:r w:rsidR="00012A96" w:rsidRPr="004C532B">
        <w:rPr>
          <w:sz w:val="20"/>
          <w:szCs w:val="20"/>
        </w:rPr>
        <w:t>не устранены</w:t>
      </w:r>
      <w:r w:rsidRPr="004C532B">
        <w:rPr>
          <w:sz w:val="20"/>
          <w:szCs w:val="20"/>
        </w:rPr>
        <w:t>)</w:t>
      </w:r>
    </w:p>
    <w:p w:rsidR="00714A60" w:rsidRPr="004C532B" w:rsidRDefault="00714A60" w:rsidP="00714A60">
      <w:pPr>
        <w:pStyle w:val="ConsPlusNormal"/>
        <w:ind w:firstLine="708"/>
        <w:jc w:val="both"/>
      </w:pPr>
      <w:r w:rsidRPr="004C532B">
        <w:t>Запись в журнал учета проверок (при его наличии у лицензиата)</w:t>
      </w:r>
      <w:r w:rsidR="00A21DE5" w:rsidRPr="004C532B">
        <w:t xml:space="preserve"> ___</w:t>
      </w:r>
    </w:p>
    <w:p w:rsidR="00714A60" w:rsidRPr="004C532B" w:rsidRDefault="00A21DE5" w:rsidP="00714A60">
      <w:pPr>
        <w:pStyle w:val="ConsPlusNormal"/>
        <w:jc w:val="both"/>
      </w:pPr>
      <w:r w:rsidRPr="004C532B">
        <w:t>________________________________________________________________</w:t>
      </w:r>
    </w:p>
    <w:p w:rsidR="00714A60" w:rsidRPr="004C532B" w:rsidRDefault="00A21DE5" w:rsidP="0071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______________________</w:t>
      </w:r>
      <w:r w:rsidR="00BE443E" w:rsidRPr="004C532B">
        <w:rPr>
          <w:sz w:val="28"/>
          <w:szCs w:val="28"/>
        </w:rPr>
        <w:t xml:space="preserve">   </w:t>
      </w:r>
      <w:r w:rsidRPr="004C532B">
        <w:rPr>
          <w:sz w:val="28"/>
          <w:szCs w:val="28"/>
        </w:rPr>
        <w:t>__</w:t>
      </w:r>
      <w:r w:rsidR="00BE443E" w:rsidRPr="004C532B">
        <w:rPr>
          <w:sz w:val="28"/>
          <w:szCs w:val="28"/>
        </w:rPr>
        <w:t>__</w:t>
      </w:r>
      <w:r w:rsidRPr="004C532B">
        <w:rPr>
          <w:sz w:val="28"/>
          <w:szCs w:val="28"/>
        </w:rPr>
        <w:t>_</w:t>
      </w:r>
      <w:r w:rsidR="00292CF6" w:rsidRPr="004C532B">
        <w:rPr>
          <w:sz w:val="28"/>
          <w:szCs w:val="28"/>
        </w:rPr>
        <w:t>_</w:t>
      </w:r>
      <w:r w:rsidRPr="004C532B">
        <w:rPr>
          <w:sz w:val="28"/>
          <w:szCs w:val="28"/>
        </w:rPr>
        <w:t>__</w:t>
      </w:r>
      <w:r w:rsidR="00292CF6" w:rsidRPr="004C532B">
        <w:rPr>
          <w:sz w:val="28"/>
          <w:szCs w:val="28"/>
        </w:rPr>
        <w:t>______</w:t>
      </w:r>
      <w:r w:rsidRPr="004C532B">
        <w:rPr>
          <w:sz w:val="28"/>
          <w:szCs w:val="28"/>
        </w:rPr>
        <w:t>___________________________</w:t>
      </w:r>
    </w:p>
    <w:p w:rsidR="00714A60" w:rsidRPr="004C532B" w:rsidRDefault="00A21DE5" w:rsidP="0071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t xml:space="preserve"> </w:t>
      </w:r>
      <w:r w:rsidR="00BE443E" w:rsidRPr="004C532B">
        <w:t xml:space="preserve">      </w:t>
      </w:r>
      <w:r w:rsidRPr="004C532B">
        <w:t>(подпись проверяющего)                 (</w:t>
      </w:r>
      <w:r w:rsidR="00292CF6" w:rsidRPr="004C532B">
        <w:t>подпись уполномоченного представителя юридического лица)</w:t>
      </w:r>
    </w:p>
    <w:p w:rsidR="007E7258" w:rsidRPr="004C532B" w:rsidRDefault="007E7258" w:rsidP="007E725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К акту прилагаются:</w:t>
      </w:r>
      <w:r w:rsidRPr="004C532B">
        <w:rPr>
          <w:sz w:val="22"/>
          <w:szCs w:val="22"/>
        </w:rPr>
        <w:t>_____________________________________________________</w:t>
      </w:r>
    </w:p>
    <w:p w:rsidR="007E7258" w:rsidRPr="004C532B" w:rsidRDefault="007E7258" w:rsidP="007E7258">
      <w:pPr>
        <w:overflowPunct/>
        <w:jc w:val="center"/>
        <w:textAlignment w:val="auto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7E7258" w:rsidRPr="004C532B" w:rsidRDefault="007E7258" w:rsidP="007E7258">
      <w:pPr>
        <w:overflowPunct/>
        <w:jc w:val="center"/>
        <w:textAlignment w:val="auto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292CF6" w:rsidRPr="004C532B" w:rsidRDefault="007E7258" w:rsidP="0071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rPr>
          <w:sz w:val="28"/>
          <w:szCs w:val="28"/>
        </w:rPr>
        <w:t xml:space="preserve">Подписи лиц, проводящих проверку </w:t>
      </w:r>
      <w:r w:rsidRPr="004C532B">
        <w:t>___________________________</w:t>
      </w:r>
      <w:r w:rsidR="003E771D" w:rsidRPr="004C532B">
        <w:t>____</w:t>
      </w:r>
      <w:r w:rsidRPr="004C532B">
        <w:t>_______________</w:t>
      </w:r>
    </w:p>
    <w:p w:rsidR="007E7258" w:rsidRPr="004C532B" w:rsidRDefault="007E7258" w:rsidP="007E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t xml:space="preserve">                                                                                         _______</w:t>
      </w:r>
      <w:r w:rsidR="003E771D" w:rsidRPr="004C532B">
        <w:t>___</w:t>
      </w:r>
      <w:r w:rsidRPr="004C532B">
        <w:t>__________________________________</w:t>
      </w:r>
    </w:p>
    <w:p w:rsidR="007E7258" w:rsidRPr="004C532B" w:rsidRDefault="007E7258" w:rsidP="007E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t xml:space="preserve">                         </w:t>
      </w:r>
      <w:r w:rsidR="00D73AA7" w:rsidRPr="004C532B">
        <w:t xml:space="preserve">                               </w:t>
      </w:r>
      <w:r w:rsidRPr="004C532B">
        <w:t xml:space="preserve">                                 _________</w:t>
      </w:r>
      <w:r w:rsidR="00D73AA7" w:rsidRPr="004C532B">
        <w:t>___</w:t>
      </w:r>
      <w:r w:rsidR="003E771D" w:rsidRPr="004C532B">
        <w:t>____</w:t>
      </w:r>
      <w:r w:rsidR="00D73AA7" w:rsidRPr="004C532B">
        <w:t>______</w:t>
      </w:r>
      <w:r w:rsidRPr="004C532B">
        <w:t>________________________</w:t>
      </w:r>
    </w:p>
    <w:p w:rsidR="007E7258" w:rsidRPr="004C532B" w:rsidRDefault="007E7258" w:rsidP="007E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</w:pPr>
      <w:r w:rsidRPr="004C532B">
        <w:t xml:space="preserve">                                        </w:t>
      </w:r>
      <w:r w:rsidR="00D73AA7" w:rsidRPr="004C532B">
        <w:t xml:space="preserve">                               </w:t>
      </w:r>
      <w:r w:rsidRPr="004C532B">
        <w:t xml:space="preserve">                  _________</w:t>
      </w:r>
      <w:r w:rsidR="00D73AA7" w:rsidRPr="004C532B">
        <w:t>_________</w:t>
      </w:r>
      <w:r w:rsidRPr="004C532B">
        <w:t>___</w:t>
      </w:r>
      <w:r w:rsidR="003E771D" w:rsidRPr="004C532B">
        <w:t>____</w:t>
      </w:r>
      <w:r w:rsidRPr="004C532B">
        <w:t>_____________________</w:t>
      </w:r>
    </w:p>
    <w:p w:rsidR="009D4952" w:rsidRPr="004C532B" w:rsidRDefault="009D4952" w:rsidP="003E771D">
      <w:pPr>
        <w:overflowPunct/>
        <w:ind w:firstLine="709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8"/>
          <w:szCs w:val="28"/>
        </w:rPr>
        <w:t xml:space="preserve">С актом </w:t>
      </w:r>
      <w:r w:rsidR="00D73AA7" w:rsidRPr="004C532B">
        <w:rPr>
          <w:rFonts w:eastAsia="Calibri"/>
          <w:sz w:val="28"/>
          <w:szCs w:val="28"/>
        </w:rPr>
        <w:t>проверки</w:t>
      </w:r>
      <w:r w:rsidRPr="004C532B">
        <w:rPr>
          <w:rFonts w:eastAsia="Calibri"/>
          <w:sz w:val="28"/>
          <w:szCs w:val="28"/>
        </w:rPr>
        <w:t xml:space="preserve"> </w:t>
      </w:r>
      <w:proofErr w:type="gramStart"/>
      <w:r w:rsidRPr="004C532B">
        <w:rPr>
          <w:rFonts w:eastAsia="Calibri"/>
          <w:sz w:val="28"/>
          <w:szCs w:val="28"/>
        </w:rPr>
        <w:t>ознакомлен</w:t>
      </w:r>
      <w:proofErr w:type="gramEnd"/>
      <w:r w:rsidRPr="004C532B">
        <w:rPr>
          <w:rFonts w:eastAsia="Calibri"/>
          <w:sz w:val="28"/>
          <w:szCs w:val="28"/>
        </w:rPr>
        <w:t xml:space="preserve">, копию акта </w:t>
      </w:r>
      <w:r w:rsidR="00D73AA7" w:rsidRPr="004C532B">
        <w:rPr>
          <w:rFonts w:eastAsia="Calibri"/>
          <w:sz w:val="28"/>
          <w:szCs w:val="28"/>
        </w:rPr>
        <w:t xml:space="preserve">со всеми приложениями </w:t>
      </w:r>
      <w:r w:rsidRPr="004C532B">
        <w:rPr>
          <w:rFonts w:eastAsia="Calibri"/>
          <w:sz w:val="28"/>
          <w:szCs w:val="28"/>
        </w:rPr>
        <w:t>получил</w:t>
      </w:r>
      <w:r w:rsidR="00D73AA7" w:rsidRPr="004C532B">
        <w:rPr>
          <w:rFonts w:eastAsia="Calibri"/>
          <w:sz w:val="28"/>
          <w:szCs w:val="28"/>
        </w:rPr>
        <w:t xml:space="preserve"> </w:t>
      </w:r>
      <w:r w:rsidRPr="004C532B">
        <w:rPr>
          <w:rFonts w:eastAsia="Calibri"/>
          <w:sz w:val="28"/>
          <w:szCs w:val="28"/>
        </w:rPr>
        <w:t xml:space="preserve"> </w:t>
      </w:r>
      <w:r w:rsidRPr="004C532B">
        <w:rPr>
          <w:rFonts w:eastAsia="Calibri"/>
          <w:sz w:val="22"/>
          <w:szCs w:val="22"/>
        </w:rPr>
        <w:t>_________</w:t>
      </w:r>
      <w:r w:rsidR="00D73AA7" w:rsidRPr="004C532B">
        <w:rPr>
          <w:rFonts w:eastAsia="Calibri"/>
          <w:sz w:val="22"/>
          <w:szCs w:val="22"/>
        </w:rPr>
        <w:t>____________________________________________________________</w:t>
      </w:r>
      <w:r w:rsidRPr="004C532B">
        <w:rPr>
          <w:rFonts w:eastAsia="Calibri"/>
          <w:sz w:val="22"/>
          <w:szCs w:val="22"/>
        </w:rPr>
        <w:t>___</w:t>
      </w:r>
    </w:p>
    <w:p w:rsidR="009D4952" w:rsidRPr="004C532B" w:rsidRDefault="009D4952" w:rsidP="003E771D">
      <w:pPr>
        <w:overflowPunct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9D4952" w:rsidRPr="004C532B" w:rsidRDefault="009D4952" w:rsidP="003E771D">
      <w:pPr>
        <w:overflowPunct/>
        <w:jc w:val="center"/>
        <w:textAlignment w:val="auto"/>
        <w:rPr>
          <w:rFonts w:eastAsia="Calibri"/>
          <w:sz w:val="22"/>
          <w:szCs w:val="22"/>
        </w:rPr>
      </w:pPr>
      <w:proofErr w:type="gramStart"/>
      <w:r w:rsidRPr="004C532B">
        <w:t>(</w:t>
      </w:r>
      <w:r w:rsidR="00D73AA7" w:rsidRPr="004C532B">
        <w:t xml:space="preserve">фамилия и инициалы, </w:t>
      </w:r>
      <w:r w:rsidRPr="004C532B">
        <w:t>должность</w:t>
      </w:r>
      <w:r w:rsidR="00D73AA7" w:rsidRPr="004C532B">
        <w:t xml:space="preserve"> руководителя</w:t>
      </w:r>
      <w:r w:rsidRPr="004C532B">
        <w:t>, иного должностного лица или уполномоченного</w:t>
      </w:r>
      <w:proofErr w:type="gramEnd"/>
    </w:p>
    <w:p w:rsidR="009D4952" w:rsidRPr="004C532B" w:rsidRDefault="009D4952" w:rsidP="003E771D">
      <w:pPr>
        <w:overflowPunct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9D4952" w:rsidRPr="004C532B" w:rsidRDefault="009D4952" w:rsidP="003E771D">
      <w:pPr>
        <w:overflowPunct/>
        <w:ind w:firstLine="709"/>
        <w:jc w:val="center"/>
        <w:textAlignment w:val="auto"/>
        <w:rPr>
          <w:rFonts w:eastAsia="Calibri"/>
          <w:sz w:val="28"/>
          <w:szCs w:val="28"/>
        </w:rPr>
      </w:pPr>
      <w:r w:rsidRPr="004C532B">
        <w:t>представителя юридического лица)</w:t>
      </w:r>
    </w:p>
    <w:p w:rsidR="009D4952" w:rsidRPr="004C532B" w:rsidRDefault="009D4952" w:rsidP="003E771D">
      <w:pPr>
        <w:overflowPunct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« </w:t>
      </w:r>
      <w:r w:rsidRPr="004C532B">
        <w:rPr>
          <w:sz w:val="22"/>
          <w:szCs w:val="22"/>
        </w:rPr>
        <w:t>___</w:t>
      </w:r>
      <w:r w:rsidRPr="004C532B">
        <w:rPr>
          <w:sz w:val="28"/>
          <w:szCs w:val="28"/>
        </w:rPr>
        <w:t xml:space="preserve"> » </w:t>
      </w:r>
      <w:r w:rsidRPr="004C532B">
        <w:rPr>
          <w:sz w:val="22"/>
          <w:szCs w:val="22"/>
        </w:rPr>
        <w:t>__________</w:t>
      </w:r>
      <w:r w:rsidRPr="004C532B">
        <w:rPr>
          <w:sz w:val="28"/>
          <w:szCs w:val="28"/>
        </w:rPr>
        <w:t xml:space="preserve"> 20___ г.</w:t>
      </w:r>
      <w:r w:rsidRPr="004C532B">
        <w:rPr>
          <w:rFonts w:eastAsia="Calibri"/>
        </w:rPr>
        <w:t xml:space="preserve">   </w:t>
      </w:r>
      <w:r w:rsidRPr="004C532B">
        <w:rPr>
          <w:sz w:val="28"/>
          <w:szCs w:val="28"/>
        </w:rPr>
        <w:br w:type="page"/>
      </w:r>
    </w:p>
    <w:p w:rsidR="00B45F70" w:rsidRPr="004C532B" w:rsidRDefault="00B45F70" w:rsidP="00B45F70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Приложение № 5</w:t>
      </w:r>
    </w:p>
    <w:p w:rsidR="00B45F70" w:rsidRPr="004C532B" w:rsidRDefault="00B45F70" w:rsidP="00B45F70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Порядку </w:t>
      </w:r>
      <w:r w:rsidRPr="004C532B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4C532B">
        <w:rPr>
          <w:sz w:val="28"/>
          <w:szCs w:val="28"/>
        </w:rPr>
        <w:t>федерального государственного контроля за оборотом</w:t>
      </w:r>
      <w:r w:rsidRPr="004C532B">
        <w:rPr>
          <w:bCs/>
          <w:sz w:val="28"/>
          <w:szCs w:val="28"/>
        </w:rPr>
        <w:t xml:space="preserve"> оружия </w:t>
      </w:r>
      <w:r w:rsidRPr="004C532B">
        <w:rPr>
          <w:sz w:val="28"/>
          <w:szCs w:val="28"/>
        </w:rPr>
        <w:t>и основных частей огнестрельного оружия</w:t>
      </w:r>
      <w:r w:rsidRPr="004C532B">
        <w:rPr>
          <w:bCs/>
          <w:sz w:val="28"/>
          <w:szCs w:val="28"/>
        </w:rPr>
        <w:t xml:space="preserve">, </w:t>
      </w:r>
      <w:r w:rsidRPr="004C532B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4C532B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4C532B">
        <w:rPr>
          <w:sz w:val="28"/>
          <w:szCs w:val="28"/>
        </w:rPr>
        <w:t xml:space="preserve"> </w:t>
      </w:r>
    </w:p>
    <w:p w:rsidR="00B45F70" w:rsidRPr="004C532B" w:rsidRDefault="00B45F70" w:rsidP="00B45F70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от </w:t>
      </w:r>
      <w:proofErr w:type="gramEnd"/>
    </w:p>
    <w:p w:rsidR="00B45F70" w:rsidRPr="00F82FF7" w:rsidRDefault="00B45F70" w:rsidP="00B45F70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4"/>
          <w:szCs w:val="24"/>
        </w:rPr>
      </w:pPr>
    </w:p>
    <w:p w:rsidR="00B45F70" w:rsidRPr="00F82FF7" w:rsidRDefault="00B45F70" w:rsidP="00B45F70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4"/>
          <w:szCs w:val="24"/>
        </w:rPr>
      </w:pPr>
    </w:p>
    <w:p w:rsidR="00B45F70" w:rsidRPr="004C532B" w:rsidRDefault="00B45F70" w:rsidP="00B45F7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E961DC" w:rsidRPr="004C532B" w:rsidRDefault="00E961DC" w:rsidP="00E961DC">
      <w:pPr>
        <w:pStyle w:val="ConsPlusNormalTimesNewRoman"/>
        <w:ind w:left="3686"/>
        <w:jc w:val="right"/>
        <w:rPr>
          <w:i/>
          <w:sz w:val="24"/>
        </w:rPr>
      </w:pPr>
    </w:p>
    <w:p w:rsidR="00E961DC" w:rsidRPr="002E2F61" w:rsidRDefault="00E961DC" w:rsidP="00E961DC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2E2F61">
        <w:rPr>
          <w:rFonts w:eastAsia="Calibri"/>
          <w:lang w:eastAsia="en-US"/>
        </w:rPr>
        <w:t>____________________________________________________</w:t>
      </w:r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2E2F61">
        <w:rPr>
          <w:rFonts w:eastAsia="Arial"/>
          <w:lang w:eastAsia="ar-SA"/>
        </w:rPr>
        <w:t>(должность, инициалы и фамилия</w:t>
      </w:r>
      <w:proofErr w:type="gramEnd"/>
    </w:p>
    <w:p w:rsidR="00E961DC" w:rsidRPr="002E2F61" w:rsidRDefault="00E961DC" w:rsidP="00E961DC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2E2F61">
        <w:rPr>
          <w:rFonts w:eastAsia="Calibri"/>
          <w:lang w:eastAsia="en-US"/>
        </w:rPr>
        <w:t>____________________________________________________</w:t>
      </w:r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2E2F61">
        <w:rPr>
          <w:rFonts w:eastAsia="Arial"/>
          <w:lang w:eastAsia="ar-SA"/>
        </w:rPr>
        <w:t xml:space="preserve">руководителя подразделения </w:t>
      </w:r>
    </w:p>
    <w:p w:rsidR="00E961DC" w:rsidRPr="002E2F61" w:rsidRDefault="00E961DC" w:rsidP="00E961DC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2E2F61">
        <w:rPr>
          <w:rFonts w:eastAsia="Calibri"/>
          <w:lang w:eastAsia="en-US"/>
        </w:rPr>
        <w:t>____________________________________________________</w:t>
      </w:r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2E2F61">
        <w:rPr>
          <w:rFonts w:eastAsia="Arial"/>
          <w:lang w:eastAsia="ar-SA"/>
        </w:rPr>
        <w:t>лицензионно-разрешительной работы)</w:t>
      </w:r>
      <w:proofErr w:type="gramEnd"/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both"/>
        <w:textAlignment w:val="auto"/>
        <w:rPr>
          <w:rFonts w:eastAsia="Arial"/>
          <w:lang w:eastAsia="ar-SA"/>
        </w:rPr>
      </w:pPr>
      <w:proofErr w:type="gramStart"/>
      <w:r w:rsidRPr="002E2F61">
        <w:rPr>
          <w:rFonts w:eastAsia="Arial"/>
          <w:sz w:val="28"/>
          <w:szCs w:val="28"/>
          <w:lang w:eastAsia="ar-SA"/>
        </w:rPr>
        <w:t xml:space="preserve">от </w:t>
      </w:r>
      <w:r w:rsidRPr="002E2F61">
        <w:rPr>
          <w:rFonts w:eastAsia="Arial"/>
          <w:lang w:eastAsia="ar-SA"/>
        </w:rPr>
        <w:t>_________________________________________________</w:t>
      </w:r>
      <w:proofErr w:type="gramEnd"/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2E2F61">
        <w:rPr>
          <w:rFonts w:eastAsia="Arial"/>
          <w:lang w:eastAsia="ar-SA"/>
        </w:rPr>
        <w:t>(фамилия, имя и отчество (последнее – при наличии)</w:t>
      </w:r>
      <w:proofErr w:type="gramEnd"/>
    </w:p>
    <w:p w:rsidR="00E961DC" w:rsidRPr="002E2F61" w:rsidRDefault="00E961DC" w:rsidP="00E961DC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2E2F61">
        <w:rPr>
          <w:rFonts w:eastAsia="Calibri"/>
          <w:lang w:eastAsia="en-US"/>
        </w:rPr>
        <w:t>____________________________________________________</w:t>
      </w:r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2E2F61">
        <w:t>руководителя юридического лица</w:t>
      </w:r>
      <w:r w:rsidRPr="002E2F61">
        <w:rPr>
          <w:rFonts w:eastAsia="Arial"/>
          <w:lang w:eastAsia="ar-SA"/>
        </w:rPr>
        <w:t xml:space="preserve">, </w:t>
      </w:r>
    </w:p>
    <w:p w:rsidR="00E961DC" w:rsidRPr="002E2F61" w:rsidRDefault="00E961DC" w:rsidP="00E961DC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2E2F61">
        <w:rPr>
          <w:rFonts w:eastAsia="Calibri"/>
          <w:lang w:eastAsia="en-US"/>
        </w:rPr>
        <w:t>____________________________________________________</w:t>
      </w:r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</w:pPr>
      <w:r w:rsidRPr="002E2F61">
        <w:t xml:space="preserve">наименование и адрес юридического лица в пределах места </w:t>
      </w:r>
    </w:p>
    <w:p w:rsidR="00E961DC" w:rsidRPr="002E2F61" w:rsidRDefault="00E961DC" w:rsidP="00E961DC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2E2F61">
        <w:rPr>
          <w:rFonts w:eastAsia="Calibri"/>
          <w:lang w:eastAsia="en-US"/>
        </w:rPr>
        <w:t>____________________________________________________</w:t>
      </w:r>
    </w:p>
    <w:p w:rsidR="00E961DC" w:rsidRPr="002E2F61" w:rsidRDefault="00E961DC" w:rsidP="00E961DC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sz w:val="28"/>
          <w:szCs w:val="28"/>
        </w:rPr>
      </w:pPr>
      <w:r w:rsidRPr="002E2F61">
        <w:t>нахождения юридического лица</w:t>
      </w:r>
      <w:r w:rsidRPr="002E2F61">
        <w:rPr>
          <w:rFonts w:eastAsia="Arial"/>
          <w:lang w:eastAsia="ar-SA"/>
        </w:rPr>
        <w:t>)</w:t>
      </w:r>
    </w:p>
    <w:p w:rsidR="00E961DC" w:rsidRPr="002E2F61" w:rsidRDefault="00E961DC" w:rsidP="00E961DC">
      <w:pPr>
        <w:overflowPunct/>
        <w:ind w:firstLine="540"/>
        <w:jc w:val="both"/>
        <w:textAlignment w:val="auto"/>
        <w:rPr>
          <w:b/>
          <w:sz w:val="24"/>
          <w:szCs w:val="24"/>
        </w:rPr>
      </w:pPr>
    </w:p>
    <w:p w:rsidR="00E961DC" w:rsidRPr="002E2F61" w:rsidRDefault="00E961DC" w:rsidP="00E961DC">
      <w:pPr>
        <w:overflowPunct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2E2F61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E961DC" w:rsidRPr="002E2F61" w:rsidRDefault="00E961DC" w:rsidP="00E961DC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BE488B" w:rsidRPr="002E2F61" w:rsidRDefault="00BE488B" w:rsidP="0008661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О</w:t>
      </w:r>
      <w:r w:rsidR="007E6F9F" w:rsidRPr="002E2F61">
        <w:rPr>
          <w:sz w:val="28"/>
          <w:szCs w:val="28"/>
        </w:rPr>
        <w:t xml:space="preserve">б осуществлении </w:t>
      </w:r>
      <w:r w:rsidRPr="002E2F61">
        <w:rPr>
          <w:sz w:val="28"/>
          <w:szCs w:val="28"/>
        </w:rPr>
        <w:t>по адресу</w:t>
      </w:r>
      <w:r w:rsidR="0054760A" w:rsidRPr="002E2F61">
        <w:rPr>
          <w:sz w:val="28"/>
          <w:szCs w:val="28"/>
        </w:rPr>
        <w:t>:</w:t>
      </w:r>
      <w:r w:rsidRPr="002E2F61">
        <w:rPr>
          <w:sz w:val="28"/>
          <w:szCs w:val="28"/>
        </w:rPr>
        <w:t>___</w:t>
      </w:r>
      <w:r w:rsidR="0008661E" w:rsidRPr="002E2F61">
        <w:rPr>
          <w:sz w:val="28"/>
          <w:szCs w:val="28"/>
        </w:rPr>
        <w:t>_______________________________</w:t>
      </w:r>
    </w:p>
    <w:p w:rsidR="00BE488B" w:rsidRPr="002E2F61" w:rsidRDefault="00BE488B" w:rsidP="0008661E">
      <w:pPr>
        <w:overflowPunct/>
        <w:jc w:val="both"/>
        <w:textAlignment w:val="auto"/>
      </w:pPr>
      <w:r w:rsidRPr="002E2F61">
        <w:t xml:space="preserve">                                                                            </w:t>
      </w:r>
      <w:r w:rsidR="009A0189">
        <w:t xml:space="preserve">        </w:t>
      </w:r>
      <w:r w:rsidRPr="002E2F61">
        <w:t xml:space="preserve">      </w:t>
      </w:r>
      <w:proofErr w:type="gramStart"/>
      <w:r w:rsidRPr="002E2F61">
        <w:t xml:space="preserve">(адрес места, в котором осуществляется оборот </w:t>
      </w:r>
      <w:proofErr w:type="gramEnd"/>
    </w:p>
    <w:p w:rsidR="00BE488B" w:rsidRPr="002E2F61" w:rsidRDefault="00BE488B" w:rsidP="0008661E">
      <w:pPr>
        <w:overflowPunct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________________________________________________________________</w:t>
      </w:r>
    </w:p>
    <w:p w:rsidR="00BE488B" w:rsidRPr="002E2F61" w:rsidRDefault="0008661E" w:rsidP="0008661E">
      <w:pPr>
        <w:overflowPunct/>
        <w:ind w:firstLine="709"/>
        <w:jc w:val="both"/>
        <w:textAlignment w:val="auto"/>
      </w:pPr>
      <w:r w:rsidRPr="002E2F61">
        <w:t xml:space="preserve">  </w:t>
      </w:r>
      <w:r w:rsidR="00BE488B" w:rsidRPr="002E2F61">
        <w:t xml:space="preserve">       </w:t>
      </w:r>
      <w:r w:rsidR="00E27F4A" w:rsidRPr="002E2F61">
        <w:t xml:space="preserve">оружия </w:t>
      </w:r>
      <w:r w:rsidR="00BE488B" w:rsidRPr="002E2F61">
        <w:t>и патронов или предусматривается осуществление такого оборота)</w:t>
      </w:r>
    </w:p>
    <w:p w:rsidR="00BE488B" w:rsidRPr="002E2F61" w:rsidRDefault="00BE488B" w:rsidP="0008661E">
      <w:pPr>
        <w:overflowPunct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 xml:space="preserve">в период с «___» _____________ 20 __ г. по «___» _____________ 20 __ г. </w:t>
      </w:r>
    </w:p>
    <w:p w:rsidR="0008661E" w:rsidRPr="002E2F61" w:rsidRDefault="0008661E" w:rsidP="0008661E">
      <w:pPr>
        <w:overflowPunct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согласно ________________________________________________________</w:t>
      </w:r>
    </w:p>
    <w:p w:rsidR="0008661E" w:rsidRPr="002E2F61" w:rsidRDefault="0008661E" w:rsidP="0008661E">
      <w:pPr>
        <w:overflowPunct/>
        <w:jc w:val="both"/>
        <w:textAlignment w:val="auto"/>
      </w:pPr>
      <w:r w:rsidRPr="002E2F61">
        <w:t xml:space="preserve">               </w:t>
      </w:r>
      <w:r w:rsidR="00DB4204">
        <w:t xml:space="preserve">        </w:t>
      </w:r>
      <w:r w:rsidRPr="002E2F61">
        <w:t xml:space="preserve">      </w:t>
      </w:r>
      <w:proofErr w:type="gramStart"/>
      <w:r w:rsidRPr="002E2F61">
        <w:t xml:space="preserve">(наименование и реквизиты распорядительного документа, либо документа </w:t>
      </w:r>
      <w:proofErr w:type="gramEnd"/>
    </w:p>
    <w:p w:rsidR="0008661E" w:rsidRPr="002E2F61" w:rsidRDefault="00F82FF7" w:rsidP="0008661E">
      <w:pPr>
        <w:overflowPunct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________________________________________________________________</w:t>
      </w:r>
    </w:p>
    <w:p w:rsidR="00F82FF7" w:rsidRPr="002E2F61" w:rsidRDefault="00F82FF7" w:rsidP="0008661E">
      <w:pPr>
        <w:overflowPunct/>
        <w:jc w:val="both"/>
        <w:textAlignment w:val="auto"/>
      </w:pPr>
      <w:r w:rsidRPr="002E2F61">
        <w:t xml:space="preserve">                                в соответствии  с Гражданским Кодексом Российской Федерации)</w:t>
      </w:r>
    </w:p>
    <w:p w:rsidR="00A22DD4" w:rsidRPr="002E2F61" w:rsidRDefault="00A22DD4" w:rsidP="0008661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 xml:space="preserve">Наименование осуществляемого или предполагаемого </w:t>
      </w:r>
      <w:r w:rsidR="00CF5544" w:rsidRPr="002E2F61">
        <w:rPr>
          <w:sz w:val="28"/>
          <w:szCs w:val="28"/>
        </w:rPr>
        <w:t xml:space="preserve">                                  </w:t>
      </w:r>
      <w:r w:rsidRPr="002E2F61">
        <w:rPr>
          <w:sz w:val="28"/>
          <w:szCs w:val="28"/>
        </w:rPr>
        <w:t>к осуществлению оборота оружия и патронов _________________________</w:t>
      </w:r>
    </w:p>
    <w:p w:rsidR="00CF5544" w:rsidRPr="002E2F61" w:rsidRDefault="00CF5544" w:rsidP="00F82FF7">
      <w:pPr>
        <w:overflowPunct/>
        <w:jc w:val="both"/>
        <w:textAlignment w:val="auto"/>
      </w:pPr>
      <w:r w:rsidRPr="002E2F61">
        <w:t xml:space="preserve">                    </w:t>
      </w:r>
      <w:r w:rsidR="00F82FF7" w:rsidRPr="002E2F61">
        <w:t xml:space="preserve">            </w:t>
      </w:r>
      <w:r w:rsidRPr="002E2F61">
        <w:t xml:space="preserve">                                                                          </w:t>
      </w:r>
      <w:r w:rsidR="00CA0B07">
        <w:t xml:space="preserve">    </w:t>
      </w:r>
      <w:r w:rsidRPr="002E2F61">
        <w:t xml:space="preserve">      </w:t>
      </w:r>
      <w:proofErr w:type="gramStart"/>
      <w:r w:rsidRPr="002E2F61">
        <w:t>(указать конкретно</w:t>
      </w:r>
      <w:r w:rsidR="006F4976" w:rsidRPr="002E2F61">
        <w:t xml:space="preserve"> виды</w:t>
      </w:r>
      <w:r w:rsidRPr="002E2F61">
        <w:t xml:space="preserve"> </w:t>
      </w:r>
      <w:proofErr w:type="gramEnd"/>
    </w:p>
    <w:p w:rsidR="00CF5544" w:rsidRPr="002E2F61" w:rsidRDefault="00A22DD4" w:rsidP="0008661E">
      <w:pPr>
        <w:overflowPunct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________________________________________________________________</w:t>
      </w:r>
    </w:p>
    <w:p w:rsidR="00CF5544" w:rsidRPr="002E2F61" w:rsidRDefault="00F82FF7" w:rsidP="00F82FF7">
      <w:pPr>
        <w:overflowPunct/>
        <w:textAlignment w:val="auto"/>
      </w:pPr>
      <w:r w:rsidRPr="002E2F61">
        <w:t xml:space="preserve">             </w:t>
      </w:r>
      <w:r w:rsidR="006F4976" w:rsidRPr="002E2F61">
        <w:t>осуществляемых или предлагаемы</w:t>
      </w:r>
      <w:r w:rsidR="004B1C03" w:rsidRPr="002E2F61">
        <w:t>х</w:t>
      </w:r>
      <w:r w:rsidR="006F4976" w:rsidRPr="002E2F61">
        <w:t xml:space="preserve"> к осуществлению действи</w:t>
      </w:r>
      <w:r w:rsidR="004B1C03" w:rsidRPr="002E2F61">
        <w:t>й</w:t>
      </w:r>
      <w:r w:rsidR="006F4976" w:rsidRPr="002E2F61">
        <w:t xml:space="preserve"> с оружием</w:t>
      </w:r>
      <w:r w:rsidR="004B1C03" w:rsidRPr="002E2F61">
        <w:t xml:space="preserve"> и патронами</w:t>
      </w:r>
      <w:r w:rsidR="00CF5544" w:rsidRPr="002E2F61">
        <w:t>)</w:t>
      </w:r>
    </w:p>
    <w:p w:rsidR="00A22DD4" w:rsidRPr="002E2F61" w:rsidRDefault="00A22DD4" w:rsidP="00F82FF7">
      <w:pPr>
        <w:overflowPunct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________________________________________________________________</w:t>
      </w:r>
      <w:r w:rsidR="00CF5544" w:rsidRPr="002E2F61">
        <w:t xml:space="preserve"> </w:t>
      </w:r>
    </w:p>
    <w:p w:rsidR="00E27F4A" w:rsidRPr="002E2F61" w:rsidRDefault="00E27F4A" w:rsidP="0008661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Указанное место соответствует требованиям законодательства Российской Федерации в области оборота оружия согласно</w:t>
      </w:r>
      <w:r w:rsidR="0054760A" w:rsidRPr="002E2F61">
        <w:rPr>
          <w:sz w:val="28"/>
          <w:szCs w:val="28"/>
        </w:rPr>
        <w:t>,</w:t>
      </w:r>
      <w:r w:rsidRPr="002E2F61">
        <w:rPr>
          <w:sz w:val="28"/>
          <w:szCs w:val="28"/>
        </w:rPr>
        <w:t xml:space="preserve"> следующих документов</w:t>
      </w:r>
      <w:r w:rsidR="0054760A" w:rsidRPr="002E2F61">
        <w:rPr>
          <w:sz w:val="28"/>
          <w:szCs w:val="28"/>
        </w:rPr>
        <w:t>:</w:t>
      </w:r>
      <w:r w:rsidRPr="002E2F61">
        <w:rPr>
          <w:sz w:val="28"/>
          <w:szCs w:val="28"/>
        </w:rPr>
        <w:t>______________________________________________________</w:t>
      </w:r>
    </w:p>
    <w:p w:rsidR="00E27F4A" w:rsidRPr="002E2F61" w:rsidRDefault="00F82FF7" w:rsidP="00F82FF7">
      <w:pPr>
        <w:overflowPunct/>
        <w:jc w:val="both"/>
        <w:textAlignment w:val="auto"/>
      </w:pPr>
      <w:r w:rsidRPr="002E2F61">
        <w:t xml:space="preserve">            </w:t>
      </w:r>
      <w:r w:rsidR="00E27F4A" w:rsidRPr="002E2F61">
        <w:t xml:space="preserve">                 </w:t>
      </w:r>
      <w:r w:rsidR="005772A9" w:rsidRPr="002E2F61">
        <w:t xml:space="preserve">                 </w:t>
      </w:r>
      <w:r w:rsidR="00E27F4A" w:rsidRPr="002E2F61">
        <w:t xml:space="preserve">  (наименование и реквизиты прилагаемых документов)</w:t>
      </w:r>
    </w:p>
    <w:p w:rsidR="00E27F4A" w:rsidRPr="002E2F61" w:rsidRDefault="005772A9" w:rsidP="00F82FF7">
      <w:pPr>
        <w:overflowPunct/>
        <w:jc w:val="both"/>
        <w:textAlignment w:val="auto"/>
        <w:rPr>
          <w:sz w:val="28"/>
          <w:szCs w:val="28"/>
        </w:rPr>
      </w:pPr>
      <w:r w:rsidRPr="002E2F61">
        <w:rPr>
          <w:sz w:val="28"/>
          <w:szCs w:val="28"/>
        </w:rPr>
        <w:t>________________________________________________________________</w:t>
      </w:r>
    </w:p>
    <w:p w:rsidR="00E961DC" w:rsidRPr="002E2F61" w:rsidRDefault="00E961DC" w:rsidP="00F82FF7">
      <w:pPr>
        <w:pStyle w:val="ConsPlusNonformat"/>
        <w:widowControl/>
        <w:tabs>
          <w:tab w:val="left" w:pos="4820"/>
          <w:tab w:val="left" w:pos="5103"/>
          <w:tab w:val="left" w:pos="7655"/>
        </w:tabs>
        <w:spacing w:line="223" w:lineRule="auto"/>
        <w:ind w:right="-142"/>
        <w:jc w:val="both"/>
        <w:rPr>
          <w:rFonts w:ascii="Times New Roman" w:hAnsi="Times New Roman" w:cs="Times New Roman"/>
          <w:sz w:val="22"/>
          <w:szCs w:val="22"/>
        </w:rPr>
      </w:pPr>
      <w:r w:rsidRPr="002E2F61">
        <w:rPr>
          <w:rFonts w:ascii="Times New Roman" w:hAnsi="Times New Roman" w:cs="Times New Roman"/>
          <w:sz w:val="22"/>
          <w:szCs w:val="22"/>
        </w:rPr>
        <w:t xml:space="preserve">__________________________________________                              </w:t>
      </w:r>
      <w:r w:rsidR="005772A9" w:rsidRPr="002E2F61">
        <w:rPr>
          <w:rFonts w:ascii="Times New Roman" w:hAnsi="Times New Roman" w:cs="Times New Roman"/>
          <w:sz w:val="22"/>
          <w:szCs w:val="22"/>
        </w:rPr>
        <w:t xml:space="preserve">    </w:t>
      </w:r>
      <w:r w:rsidRPr="002E2F61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E961DC" w:rsidRPr="002E2F61" w:rsidRDefault="00E961DC" w:rsidP="0008661E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E2F61">
        <w:rPr>
          <w:rFonts w:ascii="Times New Roman" w:hAnsi="Times New Roman" w:cs="Times New Roman"/>
        </w:rPr>
        <w:t>(инициалы, фамилия руководителя                                                                  (подпись)</w:t>
      </w:r>
      <w:proofErr w:type="gramEnd"/>
    </w:p>
    <w:p w:rsidR="00E961DC" w:rsidRPr="002E2F61" w:rsidRDefault="005772A9" w:rsidP="0008661E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709"/>
        <w:jc w:val="both"/>
        <w:rPr>
          <w:rFonts w:ascii="Times New Roman" w:hAnsi="Times New Roman" w:cs="Times New Roman"/>
        </w:rPr>
      </w:pPr>
      <w:r w:rsidRPr="002E2F61">
        <w:rPr>
          <w:rFonts w:ascii="Times New Roman" w:hAnsi="Times New Roman" w:cs="Times New Roman"/>
        </w:rPr>
        <w:t xml:space="preserve">           </w:t>
      </w:r>
      <w:r w:rsidR="00E961DC" w:rsidRPr="002E2F61">
        <w:rPr>
          <w:rFonts w:ascii="Times New Roman" w:hAnsi="Times New Roman" w:cs="Times New Roman"/>
        </w:rPr>
        <w:t>юридического лица)</w:t>
      </w:r>
    </w:p>
    <w:p w:rsidR="00E961DC" w:rsidRPr="002E2F61" w:rsidRDefault="00E961DC" w:rsidP="00E961DC">
      <w:pPr>
        <w:pStyle w:val="ConsPlusNonformat"/>
        <w:widowControl/>
        <w:spacing w:line="223" w:lineRule="auto"/>
        <w:rPr>
          <w:rFonts w:eastAsia="Calibri"/>
        </w:rPr>
      </w:pPr>
      <w:r w:rsidRPr="002E2F61">
        <w:rPr>
          <w:rFonts w:ascii="Times New Roman" w:hAnsi="Times New Roman" w:cs="Times New Roman"/>
          <w:sz w:val="28"/>
          <w:szCs w:val="28"/>
        </w:rPr>
        <w:t xml:space="preserve">« </w:t>
      </w:r>
      <w:r w:rsidRPr="002E2F61">
        <w:rPr>
          <w:rFonts w:ascii="Times New Roman" w:hAnsi="Times New Roman" w:cs="Times New Roman"/>
          <w:sz w:val="22"/>
          <w:szCs w:val="22"/>
        </w:rPr>
        <w:t>____</w:t>
      </w:r>
      <w:r w:rsidRPr="002E2F61">
        <w:rPr>
          <w:rFonts w:ascii="Times New Roman" w:hAnsi="Times New Roman" w:cs="Times New Roman"/>
          <w:sz w:val="28"/>
          <w:szCs w:val="28"/>
        </w:rPr>
        <w:t xml:space="preserve"> » </w:t>
      </w:r>
      <w:r w:rsidRPr="002E2F61">
        <w:rPr>
          <w:rFonts w:ascii="Times New Roman" w:hAnsi="Times New Roman" w:cs="Times New Roman"/>
          <w:sz w:val="22"/>
          <w:szCs w:val="22"/>
        </w:rPr>
        <w:t>___________</w:t>
      </w:r>
      <w:r w:rsidRPr="002E2F61">
        <w:rPr>
          <w:rFonts w:ascii="Times New Roman" w:hAnsi="Times New Roman" w:cs="Times New Roman"/>
          <w:sz w:val="28"/>
          <w:szCs w:val="28"/>
        </w:rPr>
        <w:t xml:space="preserve"> 20 </w:t>
      </w:r>
      <w:r w:rsidRPr="002E2F61">
        <w:rPr>
          <w:rFonts w:ascii="Times New Roman" w:hAnsi="Times New Roman" w:cs="Times New Roman"/>
          <w:sz w:val="22"/>
          <w:szCs w:val="22"/>
        </w:rPr>
        <w:t>__</w:t>
      </w:r>
      <w:r w:rsidRPr="002E2F61">
        <w:rPr>
          <w:rFonts w:ascii="Times New Roman" w:hAnsi="Times New Roman" w:cs="Times New Roman"/>
          <w:sz w:val="28"/>
          <w:szCs w:val="28"/>
        </w:rPr>
        <w:t xml:space="preserve"> г.</w:t>
      </w:r>
      <w:r w:rsidRPr="002E2F61">
        <w:rPr>
          <w:sz w:val="24"/>
          <w:szCs w:val="24"/>
        </w:rPr>
        <w:br w:type="page"/>
      </w:r>
    </w:p>
    <w:p w:rsidR="0048350C" w:rsidRPr="00B22131" w:rsidRDefault="0048350C" w:rsidP="0048350C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</w:t>
      </w:r>
      <w:r w:rsidR="00B45F70" w:rsidRPr="00B22131">
        <w:rPr>
          <w:sz w:val="28"/>
          <w:szCs w:val="28"/>
        </w:rPr>
        <w:t>6</w:t>
      </w:r>
    </w:p>
    <w:p w:rsidR="0048350C" w:rsidRPr="00B22131" w:rsidRDefault="0048350C" w:rsidP="0048350C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48350C" w:rsidRPr="00B22131" w:rsidRDefault="0048350C" w:rsidP="0048350C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48350C" w:rsidRPr="004C532B" w:rsidRDefault="0048350C" w:rsidP="0048350C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48350C" w:rsidRPr="004C532B" w:rsidRDefault="0048350C" w:rsidP="0048350C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0F49C0" w:rsidRPr="004C532B" w:rsidRDefault="000F49C0" w:rsidP="000F49C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410BFF" w:rsidRPr="004C532B" w:rsidRDefault="00410BFF" w:rsidP="00410BFF">
      <w:pPr>
        <w:overflowPunct/>
        <w:adjustRightInd/>
        <w:ind w:left="5387"/>
        <w:textAlignment w:val="auto"/>
        <w:rPr>
          <w:rFonts w:eastAsiaTheme="minorEastAsia"/>
          <w:i/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992"/>
        <w:gridCol w:w="4536"/>
      </w:tblGrid>
      <w:tr w:rsidR="00355AB5" w:rsidRPr="004C532B" w:rsidTr="00AF37A9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BFF" w:rsidRPr="004C532B" w:rsidRDefault="00410BFF" w:rsidP="0048350C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532B">
              <w:rPr>
                <w:sz w:val="24"/>
                <w:szCs w:val="24"/>
              </w:rPr>
              <w:t xml:space="preserve">Угловой штамп органа </w:t>
            </w:r>
            <w:r w:rsidRPr="004C532B">
              <w:rPr>
                <w:sz w:val="24"/>
                <w:szCs w:val="24"/>
              </w:rPr>
              <w:br/>
              <w:t xml:space="preserve">государственного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BFF" w:rsidRPr="004C532B" w:rsidRDefault="00410BFF" w:rsidP="00AF37A9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BFF" w:rsidRPr="004C532B" w:rsidRDefault="00410BFF" w:rsidP="00AF37A9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410BFF" w:rsidRPr="004C532B" w:rsidRDefault="00410BFF" w:rsidP="008E19B8">
      <w:pPr>
        <w:pBdr>
          <w:top w:val="single" w:sz="4" w:space="1" w:color="auto"/>
        </w:pBdr>
        <w:overflowPunct/>
        <w:adjustRightInd/>
        <w:ind w:left="5387"/>
        <w:jc w:val="center"/>
        <w:textAlignment w:val="auto"/>
        <w:rPr>
          <w:lang w:eastAsia="ar-SA"/>
        </w:rPr>
      </w:pPr>
      <w:r w:rsidRPr="004C532B">
        <w:rPr>
          <w:rFonts w:eastAsiaTheme="minorEastAsia"/>
        </w:rPr>
        <w:t>(фамилия, имя и отчество (последнее – при наличии)</w:t>
      </w:r>
      <w:r w:rsidRPr="004C532B">
        <w:rPr>
          <w:lang w:eastAsia="ar-SA"/>
        </w:rPr>
        <w:t xml:space="preserve"> руководителя </w:t>
      </w:r>
      <w:r w:rsidRPr="004C532B">
        <w:rPr>
          <w:rFonts w:eastAsia="Arial"/>
          <w:lang w:eastAsia="ar-SA"/>
        </w:rPr>
        <w:t xml:space="preserve">подразделения лицензионно-разрешительной </w:t>
      </w:r>
      <w:r w:rsidR="008E19B8" w:rsidRPr="004C532B">
        <w:rPr>
          <w:rFonts w:eastAsia="Arial"/>
          <w:lang w:eastAsia="ar-SA"/>
        </w:rPr>
        <w:t xml:space="preserve">работы, </w:t>
      </w:r>
      <w:r w:rsidRPr="004C532B">
        <w:rPr>
          <w:rFonts w:eastAsia="Arial"/>
          <w:lang w:eastAsia="ar-SA"/>
        </w:rPr>
        <w:t>должно</w:t>
      </w:r>
      <w:r w:rsidR="008E19B8" w:rsidRPr="004C532B">
        <w:rPr>
          <w:rFonts w:eastAsia="Arial"/>
          <w:lang w:eastAsia="ar-SA"/>
        </w:rPr>
        <w:t>сть, звание, фамилия и инициалы</w:t>
      </w:r>
      <w:r w:rsidRPr="004C532B">
        <w:rPr>
          <w:rFonts w:eastAsia="Arial"/>
          <w:lang w:eastAsia="ar-SA"/>
        </w:rPr>
        <w:t>)</w:t>
      </w:r>
    </w:p>
    <w:p w:rsidR="006A46E8" w:rsidRPr="004C532B" w:rsidRDefault="006A46E8" w:rsidP="006A46E8">
      <w:pPr>
        <w:tabs>
          <w:tab w:val="left" w:pos="0"/>
        </w:tabs>
        <w:overflowPunct/>
        <w:ind w:right="-1"/>
        <w:jc w:val="center"/>
        <w:textAlignment w:val="auto"/>
        <w:rPr>
          <w:sz w:val="28"/>
          <w:szCs w:val="28"/>
        </w:rPr>
      </w:pPr>
    </w:p>
    <w:p w:rsidR="00C42292" w:rsidRPr="004C532B" w:rsidRDefault="00C42292" w:rsidP="006A46E8">
      <w:pPr>
        <w:tabs>
          <w:tab w:val="left" w:pos="0"/>
        </w:tabs>
        <w:overflowPunct/>
        <w:ind w:right="-1"/>
        <w:jc w:val="center"/>
        <w:textAlignment w:val="auto"/>
        <w:rPr>
          <w:sz w:val="28"/>
          <w:szCs w:val="28"/>
        </w:rPr>
      </w:pPr>
    </w:p>
    <w:p w:rsidR="006A46E8" w:rsidRPr="004C532B" w:rsidRDefault="006A46E8" w:rsidP="006A46E8">
      <w:pPr>
        <w:tabs>
          <w:tab w:val="left" w:pos="0"/>
        </w:tabs>
        <w:overflowPunct/>
        <w:ind w:right="-1"/>
        <w:jc w:val="center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ЗАДАНИЕ</w:t>
      </w:r>
    </w:p>
    <w:p w:rsidR="006A46E8" w:rsidRPr="004C532B" w:rsidRDefault="00907256" w:rsidP="006A46E8">
      <w:pPr>
        <w:tabs>
          <w:tab w:val="left" w:pos="0"/>
        </w:tabs>
        <w:overflowPunct/>
        <w:ind w:right="-1"/>
        <w:jc w:val="center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на</w:t>
      </w:r>
      <w:r w:rsidR="00D7712C" w:rsidRPr="004C532B">
        <w:rPr>
          <w:b/>
          <w:sz w:val="28"/>
          <w:szCs w:val="28"/>
        </w:rPr>
        <w:t xml:space="preserve"> проведени</w:t>
      </w:r>
      <w:r w:rsidR="00A56E4D" w:rsidRPr="004C532B">
        <w:rPr>
          <w:b/>
          <w:sz w:val="28"/>
          <w:szCs w:val="28"/>
        </w:rPr>
        <w:t>е</w:t>
      </w:r>
      <w:r w:rsidR="00D7712C" w:rsidRPr="004C532B">
        <w:rPr>
          <w:b/>
          <w:sz w:val="28"/>
          <w:szCs w:val="28"/>
        </w:rPr>
        <w:t xml:space="preserve"> о</w:t>
      </w:r>
      <w:r w:rsidR="00FA2F2F" w:rsidRPr="004C532B">
        <w:rPr>
          <w:b/>
          <w:sz w:val="28"/>
          <w:szCs w:val="28"/>
        </w:rPr>
        <w:t>пределен</w:t>
      </w:r>
      <w:r w:rsidR="00D7712C" w:rsidRPr="004C532B">
        <w:rPr>
          <w:b/>
          <w:sz w:val="28"/>
          <w:szCs w:val="28"/>
        </w:rPr>
        <w:t xml:space="preserve">ия </w:t>
      </w:r>
      <w:r w:rsidR="00FA2F2F" w:rsidRPr="004C532B">
        <w:rPr>
          <w:b/>
          <w:sz w:val="28"/>
          <w:szCs w:val="28"/>
        </w:rPr>
        <w:t xml:space="preserve">соответствия </w:t>
      </w:r>
      <w:r w:rsidR="00D7712C" w:rsidRPr="004C532B">
        <w:rPr>
          <w:b/>
          <w:sz w:val="28"/>
          <w:szCs w:val="28"/>
        </w:rPr>
        <w:t>помещений</w:t>
      </w:r>
      <w:r w:rsidR="00FA2F2F" w:rsidRPr="004C532B">
        <w:rPr>
          <w:b/>
          <w:sz w:val="28"/>
          <w:szCs w:val="28"/>
        </w:rPr>
        <w:t>,</w:t>
      </w:r>
      <w:r w:rsidR="00D7712C" w:rsidRPr="004C532B">
        <w:rPr>
          <w:b/>
          <w:sz w:val="28"/>
          <w:szCs w:val="28"/>
        </w:rPr>
        <w:t xml:space="preserve"> </w:t>
      </w:r>
      <w:r w:rsidR="00FA2F2F" w:rsidRPr="004C532B">
        <w:rPr>
          <w:b/>
          <w:sz w:val="28"/>
          <w:szCs w:val="28"/>
        </w:rPr>
        <w:t xml:space="preserve">в том числе </w:t>
      </w:r>
      <w:proofErr w:type="gramStart"/>
      <w:r w:rsidR="00FA2F2F" w:rsidRPr="004C532B">
        <w:rPr>
          <w:b/>
          <w:sz w:val="28"/>
          <w:szCs w:val="28"/>
        </w:rPr>
        <w:t>мест</w:t>
      </w:r>
      <w:proofErr w:type="gramEnd"/>
      <w:r w:rsidR="00FA2F2F" w:rsidRPr="004C532B">
        <w:rPr>
          <w:b/>
          <w:sz w:val="28"/>
          <w:szCs w:val="28"/>
        </w:rPr>
        <w:t xml:space="preserve"> в которых осуществляется оборот оружия или предусматривается осуществление оборота оружия</w:t>
      </w:r>
      <w:r w:rsidR="00FA2F2F" w:rsidRPr="004C532B">
        <w:rPr>
          <w:sz w:val="28"/>
          <w:szCs w:val="28"/>
        </w:rPr>
        <w:t xml:space="preserve"> </w:t>
      </w:r>
      <w:r w:rsidR="00D7712C" w:rsidRPr="004C532B">
        <w:rPr>
          <w:b/>
          <w:sz w:val="28"/>
          <w:szCs w:val="28"/>
        </w:rPr>
        <w:t>или проверк</w:t>
      </w:r>
      <w:r w:rsidR="008E19B8" w:rsidRPr="004C532B">
        <w:rPr>
          <w:b/>
          <w:sz w:val="28"/>
          <w:szCs w:val="28"/>
        </w:rPr>
        <w:t>у</w:t>
      </w:r>
      <w:r w:rsidR="00D7712C" w:rsidRPr="004C532B">
        <w:rPr>
          <w:b/>
          <w:sz w:val="28"/>
          <w:szCs w:val="28"/>
        </w:rPr>
        <w:t xml:space="preserve"> обеспечения условий хранения (сохранности) оружия и патронов</w:t>
      </w:r>
    </w:p>
    <w:p w:rsidR="006A46E8" w:rsidRPr="004C532B" w:rsidRDefault="006A46E8" w:rsidP="006A46E8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A61548" w:rsidRPr="004C532B" w:rsidRDefault="00A61548" w:rsidP="00BC5BD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  <w:lang w:eastAsia="en-US"/>
        </w:rPr>
        <w:t>П</w:t>
      </w:r>
      <w:r w:rsidR="006A46E8" w:rsidRPr="004C532B">
        <w:rPr>
          <w:sz w:val="28"/>
          <w:szCs w:val="28"/>
        </w:rPr>
        <w:t>рошу Вас дать указание о проведении</w:t>
      </w:r>
      <w:r w:rsidRPr="004C532B">
        <w:rPr>
          <w:sz w:val="28"/>
          <w:szCs w:val="28"/>
        </w:rPr>
        <w:t>_________________________</w:t>
      </w:r>
      <w:r w:rsidR="006A46E8" w:rsidRPr="004C532B">
        <w:rPr>
          <w:sz w:val="28"/>
          <w:szCs w:val="28"/>
        </w:rPr>
        <w:t xml:space="preserve"> </w:t>
      </w:r>
      <w:r w:rsidRPr="004C532B">
        <w:rPr>
          <w:sz w:val="28"/>
          <w:szCs w:val="28"/>
        </w:rPr>
        <w:t xml:space="preserve">                  </w:t>
      </w:r>
    </w:p>
    <w:p w:rsidR="00A61548" w:rsidRPr="004C532B" w:rsidRDefault="00A61548" w:rsidP="00A61548">
      <w:pPr>
        <w:overflowPunct/>
        <w:ind w:firstLine="709"/>
        <w:jc w:val="center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4C532B">
        <w:t>(наименование административной</w:t>
      </w:r>
      <w:proofErr w:type="gramEnd"/>
    </w:p>
    <w:p w:rsidR="009C1AD5" w:rsidRPr="004C532B" w:rsidRDefault="009C1AD5" w:rsidP="00A61548">
      <w:pPr>
        <w:overflowPunct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__________________________________</w:t>
      </w:r>
      <w:r w:rsidR="00F539C1" w:rsidRPr="004C532B">
        <w:rPr>
          <w:sz w:val="28"/>
          <w:szCs w:val="28"/>
        </w:rPr>
        <w:t>______________________________</w:t>
      </w:r>
    </w:p>
    <w:p w:rsidR="00A61548" w:rsidRPr="004C532B" w:rsidRDefault="00A61548" w:rsidP="007378AF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t xml:space="preserve">                                                                             процедуры)</w:t>
      </w:r>
    </w:p>
    <w:p w:rsidR="007378AF" w:rsidRPr="004C532B" w:rsidRDefault="007378AF" w:rsidP="007378AF">
      <w:pPr>
        <w:overflowPunct/>
        <w:jc w:val="both"/>
        <w:textAlignment w:val="auto"/>
      </w:pPr>
      <w:r w:rsidRPr="004C532B">
        <w:rPr>
          <w:rFonts w:eastAsia="Calibri"/>
          <w:sz w:val="28"/>
          <w:szCs w:val="28"/>
          <w:lang w:eastAsia="en-US"/>
        </w:rPr>
        <w:t xml:space="preserve">в отношении </w:t>
      </w:r>
      <w:r w:rsidRPr="004C532B">
        <w:t>________________________________________________________________________</w:t>
      </w:r>
    </w:p>
    <w:p w:rsidR="007378AF" w:rsidRPr="004C532B" w:rsidRDefault="007378AF" w:rsidP="007378AF">
      <w:pPr>
        <w:overflowPunct/>
        <w:adjustRightInd/>
        <w:jc w:val="center"/>
        <w:textAlignment w:val="auto"/>
      </w:pPr>
      <w:r w:rsidRPr="004C532B">
        <w:t xml:space="preserve">                                </w:t>
      </w:r>
      <w:proofErr w:type="gramStart"/>
      <w:r w:rsidRPr="004C532B">
        <w:t>(</w:t>
      </w:r>
      <w:r w:rsidR="005F4CAE" w:rsidRPr="004C532B">
        <w:t xml:space="preserve">полное </w:t>
      </w:r>
      <w:r w:rsidRPr="004C532B">
        <w:t xml:space="preserve">наименование юридического лица, фамилия, имя, отчество (последнее – при </w:t>
      </w:r>
      <w:proofErr w:type="gramEnd"/>
    </w:p>
    <w:p w:rsidR="007378AF" w:rsidRPr="004C532B" w:rsidRDefault="007378AF" w:rsidP="007378AF">
      <w:pPr>
        <w:overflowPunct/>
        <w:adjustRightInd/>
        <w:jc w:val="center"/>
        <w:textAlignment w:val="auto"/>
      </w:pPr>
      <w:r w:rsidRPr="004C532B">
        <w:t>_______________________________________________________________________________________</w:t>
      </w:r>
    </w:p>
    <w:p w:rsidR="007378AF" w:rsidRPr="004C532B" w:rsidRDefault="005F4CAE" w:rsidP="007378AF">
      <w:pPr>
        <w:overflowPunct/>
        <w:adjustRightInd/>
        <w:jc w:val="center"/>
        <w:textAlignment w:val="auto"/>
      </w:pPr>
      <w:proofErr w:type="gramStart"/>
      <w:r w:rsidRPr="004C532B">
        <w:t xml:space="preserve">наличии) </w:t>
      </w:r>
      <w:r w:rsidR="007378AF" w:rsidRPr="004C532B">
        <w:rPr>
          <w:rFonts w:eastAsia="Calibri"/>
        </w:rPr>
        <w:t>гражданина – владельца оружия</w:t>
      </w:r>
      <w:r w:rsidR="00B73068" w:rsidRPr="004C532B">
        <w:rPr>
          <w:rFonts w:eastAsia="Calibri"/>
        </w:rPr>
        <w:t>)</w:t>
      </w:r>
      <w:proofErr w:type="gramEnd"/>
    </w:p>
    <w:p w:rsidR="006A46E8" w:rsidRPr="004C532B" w:rsidRDefault="006A46E8" w:rsidP="006A46E8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sz w:val="28"/>
          <w:szCs w:val="28"/>
        </w:rPr>
        <w:t>по адресу:</w:t>
      </w:r>
      <w:r w:rsidR="00410BFF" w:rsidRPr="004C532B">
        <w:t>____________________</w:t>
      </w:r>
      <w:r w:rsidR="009C1AD5" w:rsidRPr="004C532B">
        <w:t>_________________________________________</w:t>
      </w:r>
      <w:r w:rsidR="00F539C1" w:rsidRPr="004C532B">
        <w:t>_________________</w:t>
      </w:r>
    </w:p>
    <w:p w:rsidR="006A46E8" w:rsidRPr="004C532B" w:rsidRDefault="00FA2F2F" w:rsidP="006A46E8">
      <w:pPr>
        <w:overflowPunct/>
        <w:jc w:val="center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 xml:space="preserve">                   </w:t>
      </w:r>
      <w:proofErr w:type="gramStart"/>
      <w:r w:rsidR="006A46E8" w:rsidRPr="004C532B">
        <w:rPr>
          <w:rFonts w:eastAsia="Calibri"/>
          <w:lang w:eastAsia="en-US"/>
        </w:rPr>
        <w:t>(адрес</w:t>
      </w:r>
      <w:r w:rsidR="009C1AD5" w:rsidRPr="004C532B">
        <w:rPr>
          <w:rFonts w:eastAsia="Calibri"/>
          <w:lang w:eastAsia="en-US"/>
        </w:rPr>
        <w:t xml:space="preserve"> </w:t>
      </w:r>
      <w:r w:rsidR="008E19B8" w:rsidRPr="004C532B">
        <w:rPr>
          <w:rFonts w:eastAsia="Calibri"/>
          <w:lang w:eastAsia="en-US"/>
        </w:rPr>
        <w:t xml:space="preserve">места </w:t>
      </w:r>
      <w:r w:rsidR="009C1AD5" w:rsidRPr="004C532B">
        <w:rPr>
          <w:rFonts w:eastAsia="Calibri"/>
          <w:lang w:eastAsia="en-US"/>
        </w:rPr>
        <w:t xml:space="preserve">хранения </w:t>
      </w:r>
      <w:r w:rsidR="00FE0214" w:rsidRPr="004C532B">
        <w:rPr>
          <w:rFonts w:eastAsia="Calibri"/>
          <w:lang w:eastAsia="en-US"/>
        </w:rPr>
        <w:t>(</w:t>
      </w:r>
      <w:r w:rsidR="009C1AD5" w:rsidRPr="004C532B">
        <w:rPr>
          <w:rFonts w:eastAsia="Calibri"/>
          <w:lang w:eastAsia="en-US"/>
        </w:rPr>
        <w:t>размещения</w:t>
      </w:r>
      <w:r w:rsidR="00FE0214" w:rsidRPr="004C532B">
        <w:rPr>
          <w:rFonts w:eastAsia="Calibri"/>
          <w:lang w:eastAsia="en-US"/>
        </w:rPr>
        <w:t>)</w:t>
      </w:r>
      <w:r w:rsidR="009C1AD5" w:rsidRPr="004C532B">
        <w:rPr>
          <w:rFonts w:eastAsia="Calibri"/>
          <w:lang w:eastAsia="en-US"/>
        </w:rPr>
        <w:t xml:space="preserve"> оружия</w:t>
      </w:r>
      <w:r w:rsidRPr="004C532B">
        <w:rPr>
          <w:rFonts w:eastAsia="Calibri"/>
          <w:lang w:eastAsia="en-US"/>
        </w:rPr>
        <w:t>,</w:t>
      </w:r>
      <w:r w:rsidRPr="004C532B">
        <w:rPr>
          <w:b/>
        </w:rPr>
        <w:t xml:space="preserve"> </w:t>
      </w:r>
      <w:r w:rsidRPr="004C532B">
        <w:t xml:space="preserve">в том числе мест в которых </w:t>
      </w:r>
      <w:proofErr w:type="gramEnd"/>
    </w:p>
    <w:p w:rsidR="006A46E8" w:rsidRPr="004C532B" w:rsidRDefault="006A46E8" w:rsidP="006A46E8">
      <w:pPr>
        <w:pStyle w:val="ConsPlusNormal"/>
        <w:jc w:val="both"/>
        <w:rPr>
          <w:sz w:val="22"/>
          <w:szCs w:val="22"/>
        </w:rPr>
      </w:pPr>
      <w:r w:rsidRPr="004C532B">
        <w:t>________________________________________________________________</w:t>
      </w:r>
    </w:p>
    <w:p w:rsidR="007378AF" w:rsidRPr="004C532B" w:rsidRDefault="00FA2F2F" w:rsidP="00FA2F2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eastAsia="Times New Roman" w:hAnsi="Times New Roman" w:cs="Times New Roman"/>
          <w:lang w:eastAsia="ru-RU"/>
        </w:rPr>
        <w:t>осуществляется оборот оружия или предусматривается осуществление оборота оружия</w:t>
      </w:r>
      <w:r w:rsidRPr="004C532B">
        <w:rPr>
          <w:rFonts w:eastAsia="Calibri"/>
          <w:lang w:eastAsia="en-US"/>
        </w:rPr>
        <w:t>)</w:t>
      </w:r>
    </w:p>
    <w:p w:rsidR="008E19B8" w:rsidRPr="004C532B" w:rsidRDefault="008E19B8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68" w:rsidRPr="004C532B" w:rsidRDefault="00B73068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Номер телефона, адрес электронной почты (при наличии) ________________________________________________</w:t>
      </w:r>
      <w:r w:rsidR="005F4CAE" w:rsidRPr="004C532B">
        <w:rPr>
          <w:rFonts w:ascii="Times New Roman" w:hAnsi="Times New Roman" w:cs="Times New Roman"/>
          <w:sz w:val="28"/>
          <w:szCs w:val="28"/>
        </w:rPr>
        <w:t>____________</w:t>
      </w:r>
      <w:r w:rsidRPr="004C532B">
        <w:rPr>
          <w:rFonts w:ascii="Times New Roman" w:hAnsi="Times New Roman" w:cs="Times New Roman"/>
          <w:sz w:val="28"/>
          <w:szCs w:val="28"/>
        </w:rPr>
        <w:t>____</w:t>
      </w:r>
    </w:p>
    <w:p w:rsidR="00FA2F2F" w:rsidRPr="004C532B" w:rsidRDefault="00B73068" w:rsidP="00B73068">
      <w:pPr>
        <w:overflowPunct/>
        <w:adjustRightInd/>
        <w:ind w:left="1701"/>
        <w:jc w:val="center"/>
        <w:textAlignment w:val="auto"/>
      </w:pPr>
      <w:proofErr w:type="gramStart"/>
      <w:r w:rsidRPr="004C532B">
        <w:rPr>
          <w:rFonts w:eastAsia="Calibri"/>
        </w:rPr>
        <w:t>(юридического лица или гражданина – владельца оружия</w:t>
      </w:r>
      <w:r w:rsidR="00FA2F2F" w:rsidRPr="004C532B">
        <w:rPr>
          <w:rFonts w:eastAsia="Calibri"/>
        </w:rPr>
        <w:t xml:space="preserve"> либо</w:t>
      </w:r>
      <w:r w:rsidR="00FA2F2F" w:rsidRPr="004C532B">
        <w:t xml:space="preserve"> лица </w:t>
      </w:r>
      <w:proofErr w:type="gramEnd"/>
    </w:p>
    <w:p w:rsidR="00FA2F2F" w:rsidRPr="004C532B" w:rsidRDefault="00FA2F2F" w:rsidP="00FA2F2F">
      <w:pPr>
        <w:overflowPunct/>
        <w:adjustRightInd/>
        <w:textAlignment w:val="auto"/>
      </w:pPr>
      <w:r w:rsidRPr="004C532B">
        <w:t>__________________________________________________________________________________________</w:t>
      </w:r>
    </w:p>
    <w:p w:rsidR="00B73068" w:rsidRPr="00DA4383" w:rsidRDefault="00FA2F2F" w:rsidP="00B73068">
      <w:pPr>
        <w:overflowPunct/>
        <w:adjustRightInd/>
        <w:ind w:left="1701"/>
        <w:jc w:val="center"/>
        <w:textAlignment w:val="auto"/>
        <w:rPr>
          <w:rFonts w:eastAsia="Calibri"/>
        </w:rPr>
      </w:pPr>
      <w:r w:rsidRPr="004C532B">
        <w:t xml:space="preserve">использующего </w:t>
      </w:r>
      <w:r w:rsidRPr="00DA4383">
        <w:t>оружие в целях определенных правилами оборота оружия</w:t>
      </w:r>
      <w:r w:rsidR="00B73068" w:rsidRPr="00DA4383">
        <w:rPr>
          <w:rFonts w:eastAsia="Calibri"/>
        </w:rPr>
        <w:t>)</w:t>
      </w:r>
    </w:p>
    <w:p w:rsidR="006A46E8" w:rsidRPr="00DA4383" w:rsidRDefault="006A46E8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83">
        <w:rPr>
          <w:rFonts w:ascii="Times New Roman" w:hAnsi="Times New Roman" w:cs="Times New Roman"/>
          <w:sz w:val="28"/>
          <w:szCs w:val="28"/>
        </w:rPr>
        <w:t xml:space="preserve">На хранении (в пользовании) </w:t>
      </w:r>
      <w:r w:rsidRPr="00DA4383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A46E8" w:rsidRPr="00DA4383" w:rsidRDefault="007378AF" w:rsidP="007378AF">
      <w:pPr>
        <w:pStyle w:val="ConsPlusNonformat"/>
        <w:ind w:left="4253" w:firstLine="6"/>
        <w:jc w:val="center"/>
        <w:rPr>
          <w:rFonts w:ascii="Times New Roman" w:hAnsi="Times New Roman" w:cs="Times New Roman"/>
        </w:rPr>
      </w:pPr>
      <w:proofErr w:type="gramStart"/>
      <w:r w:rsidRPr="00DA4383">
        <w:rPr>
          <w:rFonts w:ascii="Times New Roman" w:hAnsi="Times New Roman" w:cs="Times New Roman"/>
        </w:rPr>
        <w:t>(наименование юридического лица,</w:t>
      </w:r>
      <w:proofErr w:type="gramEnd"/>
    </w:p>
    <w:p w:rsidR="006A46E8" w:rsidRPr="00DA4383" w:rsidRDefault="006A46E8" w:rsidP="006A46E8">
      <w:pPr>
        <w:pStyle w:val="ConsPlusNonformat"/>
        <w:rPr>
          <w:rFonts w:ascii="Times New Roman" w:hAnsi="Times New Roman" w:cs="Times New Roman"/>
        </w:rPr>
      </w:pPr>
      <w:r w:rsidRPr="00DA4383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A2F2F" w:rsidRPr="00DA4383" w:rsidRDefault="00FA2F2F" w:rsidP="00FA2F2F">
      <w:pPr>
        <w:overflowPunct/>
        <w:adjustRightInd/>
        <w:textAlignment w:val="auto"/>
      </w:pPr>
      <w:r w:rsidRPr="00DA4383">
        <w:t xml:space="preserve"> </w:t>
      </w:r>
      <w:r w:rsidR="007378AF" w:rsidRPr="00DA4383">
        <w:t xml:space="preserve">фамилия, имя и отчество (последнее – при наличии) </w:t>
      </w:r>
      <w:r w:rsidR="006A46E8" w:rsidRPr="00DA4383">
        <w:t>гражданина</w:t>
      </w:r>
      <w:r w:rsidR="008E19B8" w:rsidRPr="00DA4383">
        <w:t xml:space="preserve"> – владельца оружия</w:t>
      </w:r>
      <w:r w:rsidRPr="00DA4383">
        <w:t xml:space="preserve"> либо лица </w:t>
      </w:r>
    </w:p>
    <w:p w:rsidR="00FA2F2F" w:rsidRPr="00DA4383" w:rsidRDefault="00FA2F2F" w:rsidP="00FA2F2F">
      <w:pPr>
        <w:overflowPunct/>
        <w:adjustRightInd/>
        <w:textAlignment w:val="auto"/>
      </w:pPr>
      <w:r w:rsidRPr="00DA4383">
        <w:t>__________________________________________________________________________________________</w:t>
      </w:r>
    </w:p>
    <w:p w:rsidR="00FA2F2F" w:rsidRPr="004C532B" w:rsidRDefault="00FA2F2F" w:rsidP="00FA2F2F">
      <w:pPr>
        <w:overflowPunct/>
        <w:adjustRightInd/>
        <w:textAlignment w:val="auto"/>
        <w:rPr>
          <w:rFonts w:eastAsia="Calibri"/>
        </w:rPr>
      </w:pPr>
      <w:r w:rsidRPr="00DA4383">
        <w:t xml:space="preserve">                        использующего оружие в целях определенных правилами оборота оружия</w:t>
      </w:r>
      <w:r w:rsidRPr="00DA4383">
        <w:rPr>
          <w:rFonts w:eastAsia="Calibri"/>
        </w:rPr>
        <w:t>)</w:t>
      </w:r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находится следующее оружие (патроны) в количестве:__________________</w:t>
      </w:r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A46E8" w:rsidRPr="004C532B" w:rsidRDefault="006A46E8" w:rsidP="006A46E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 xml:space="preserve">(модель, калибр, серия и номер оружия, серия и номер разрешения на хранение, хранение </w:t>
      </w:r>
      <w:proofErr w:type="gramEnd"/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A46E8" w:rsidRPr="004C532B" w:rsidRDefault="00CB7AEF" w:rsidP="006A46E8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и </w:t>
      </w:r>
      <w:r w:rsidR="006A46E8" w:rsidRPr="004C532B">
        <w:rPr>
          <w:rFonts w:ascii="Times New Roman" w:hAnsi="Times New Roman" w:cs="Times New Roman"/>
        </w:rPr>
        <w:t>использование оружия</w:t>
      </w:r>
      <w:r w:rsidR="006A46E8" w:rsidRPr="004C532B">
        <w:rPr>
          <w:rFonts w:ascii="Times New Roman" w:hAnsi="Times New Roman" w:cs="Times New Roman"/>
          <w:sz w:val="22"/>
          <w:szCs w:val="22"/>
        </w:rPr>
        <w:t xml:space="preserve"> </w:t>
      </w:r>
      <w:r w:rsidR="006A46E8" w:rsidRPr="004C532B">
        <w:rPr>
          <w:rFonts w:ascii="Times New Roman" w:hAnsi="Times New Roman" w:cs="Times New Roman"/>
        </w:rPr>
        <w:t>и патронов либо серия и номер лицензии на приобретение оружия</w:t>
      </w:r>
      <w:r w:rsidRPr="004C532B">
        <w:rPr>
          <w:rFonts w:ascii="Times New Roman" w:hAnsi="Times New Roman" w:cs="Times New Roman"/>
        </w:rPr>
        <w:t xml:space="preserve">, </w:t>
      </w:r>
      <w:r w:rsidR="006A46E8" w:rsidRPr="004C532B">
        <w:rPr>
          <w:rFonts w:ascii="Times New Roman" w:hAnsi="Times New Roman" w:cs="Times New Roman"/>
        </w:rPr>
        <w:t xml:space="preserve"> </w:t>
      </w:r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A46E8" w:rsidRPr="004C532B" w:rsidRDefault="006A46E8" w:rsidP="006A46E8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а также срок </w:t>
      </w:r>
      <w:r w:rsidR="00CB7AEF" w:rsidRPr="004C532B">
        <w:rPr>
          <w:rFonts w:ascii="Times New Roman" w:hAnsi="Times New Roman" w:cs="Times New Roman"/>
        </w:rPr>
        <w:t>их</w:t>
      </w:r>
      <w:r w:rsidRPr="004C532B">
        <w:rPr>
          <w:rFonts w:ascii="Times New Roman" w:hAnsi="Times New Roman" w:cs="Times New Roman"/>
        </w:rPr>
        <w:t xml:space="preserve"> действия, количество патронов </w:t>
      </w:r>
      <w:r w:rsidR="00D4231F" w:rsidRPr="004C532B">
        <w:rPr>
          <w:rFonts w:ascii="Times New Roman" w:hAnsi="Times New Roman" w:cs="Times New Roman"/>
        </w:rPr>
        <w:t>(при их наличии)</w:t>
      </w:r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A46E8" w:rsidRPr="004C532B" w:rsidRDefault="006A46E8" w:rsidP="006A46E8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либо </w:t>
      </w:r>
      <w:r w:rsidR="00D4231F" w:rsidRPr="004C532B">
        <w:rPr>
          <w:rFonts w:ascii="Times New Roman" w:hAnsi="Times New Roman" w:cs="Times New Roman"/>
        </w:rPr>
        <w:t xml:space="preserve">отметка об отсутствии </w:t>
      </w:r>
      <w:r w:rsidRPr="004C532B">
        <w:rPr>
          <w:rFonts w:ascii="Times New Roman" w:hAnsi="Times New Roman" w:cs="Times New Roman"/>
        </w:rPr>
        <w:t>оружия и патронов)</w:t>
      </w:r>
    </w:p>
    <w:p w:rsidR="006A46E8" w:rsidRPr="004C532B" w:rsidRDefault="006A46E8" w:rsidP="006A46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A46E8" w:rsidRPr="004C532B" w:rsidRDefault="006A46E8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6E8" w:rsidRPr="004C532B" w:rsidRDefault="006A46E8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Результат последней проверки </w:t>
      </w:r>
      <w:r w:rsidR="00B73068" w:rsidRPr="004C532B">
        <w:rPr>
          <w:rFonts w:ascii="Times New Roman" w:hAnsi="Times New Roman" w:cs="Times New Roman"/>
          <w:sz w:val="28"/>
          <w:szCs w:val="28"/>
        </w:rPr>
        <w:t>от «</w:t>
      </w:r>
      <w:r w:rsidR="00B73068" w:rsidRPr="004C532B">
        <w:rPr>
          <w:rFonts w:ascii="Times New Roman" w:hAnsi="Times New Roman" w:cs="Times New Roman"/>
          <w:sz w:val="22"/>
          <w:szCs w:val="22"/>
        </w:rPr>
        <w:t>____» _______________</w:t>
      </w:r>
      <w:r w:rsidR="00B73068" w:rsidRPr="004C532B">
        <w:rPr>
          <w:rFonts w:ascii="Times New Roman" w:hAnsi="Times New Roman" w:cs="Times New Roman"/>
          <w:sz w:val="28"/>
          <w:szCs w:val="28"/>
        </w:rPr>
        <w:t xml:space="preserve"> 20 </w:t>
      </w:r>
      <w:r w:rsidR="00B73068" w:rsidRPr="004C532B">
        <w:rPr>
          <w:rFonts w:ascii="Times New Roman" w:hAnsi="Times New Roman" w:cs="Times New Roman"/>
          <w:sz w:val="22"/>
          <w:szCs w:val="22"/>
        </w:rPr>
        <w:t>___</w:t>
      </w:r>
      <w:r w:rsidR="00B73068" w:rsidRPr="004C5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4C532B">
        <w:rPr>
          <w:rFonts w:ascii="Times New Roman" w:hAnsi="Times New Roman" w:cs="Times New Roman"/>
          <w:spacing w:val="-10"/>
          <w:sz w:val="22"/>
          <w:szCs w:val="22"/>
        </w:rPr>
        <w:t>__________________________________________________________________________________________</w:t>
      </w:r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pacing w:val="-10"/>
          <w:sz w:val="22"/>
          <w:szCs w:val="22"/>
        </w:rPr>
        <w:t>__________________________________________________________________________________________</w:t>
      </w:r>
    </w:p>
    <w:p w:rsidR="00D4231F" w:rsidRPr="004C532B" w:rsidRDefault="00D4231F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6E8" w:rsidRPr="004C532B" w:rsidRDefault="006A46E8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4231F" w:rsidRPr="004C532B">
        <w:rPr>
          <w:rFonts w:ascii="Times New Roman" w:hAnsi="Times New Roman" w:cs="Times New Roman"/>
          <w:sz w:val="28"/>
          <w:szCs w:val="28"/>
        </w:rPr>
        <w:t xml:space="preserve">обследования или </w:t>
      </w:r>
      <w:r w:rsidRPr="004C532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4231F" w:rsidRPr="004C532B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0F49C0" w:rsidRPr="004C532B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D4231F" w:rsidRPr="004C532B">
        <w:rPr>
          <w:rFonts w:ascii="Times New Roman" w:hAnsi="Times New Roman" w:cs="Times New Roman"/>
          <w:sz w:val="28"/>
          <w:szCs w:val="28"/>
        </w:rPr>
        <w:t xml:space="preserve">до </w:t>
      </w: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4231F" w:rsidRPr="004C532B" w:rsidRDefault="00D4231F" w:rsidP="006A4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6E8" w:rsidRPr="004C532B" w:rsidRDefault="006A46E8" w:rsidP="006A46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</w:t>
      </w:r>
      <w:r w:rsidR="00160B6C" w:rsidRPr="004C532B">
        <w:rPr>
          <w:rFonts w:ascii="Times New Roman" w:hAnsi="Times New Roman" w:cs="Times New Roman"/>
          <w:sz w:val="22"/>
          <w:szCs w:val="22"/>
        </w:rPr>
        <w:t xml:space="preserve">  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="00160B6C" w:rsidRPr="004C532B">
        <w:rPr>
          <w:rFonts w:ascii="Times New Roman" w:hAnsi="Times New Roman" w:cs="Times New Roman"/>
          <w:sz w:val="22"/>
          <w:szCs w:val="22"/>
        </w:rPr>
        <w:t>_____</w:t>
      </w:r>
      <w:r w:rsidRPr="004C532B">
        <w:rPr>
          <w:rFonts w:ascii="Times New Roman" w:hAnsi="Times New Roman" w:cs="Times New Roman"/>
          <w:sz w:val="22"/>
          <w:szCs w:val="22"/>
        </w:rPr>
        <w:t xml:space="preserve">____ </w:t>
      </w:r>
      <w:r w:rsidR="00160B6C" w:rsidRPr="004C532B">
        <w:rPr>
          <w:rFonts w:ascii="Times New Roman" w:hAnsi="Times New Roman" w:cs="Times New Roman"/>
          <w:sz w:val="22"/>
          <w:szCs w:val="22"/>
        </w:rPr>
        <w:t xml:space="preserve">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160B6C" w:rsidRPr="004C532B">
        <w:rPr>
          <w:rFonts w:ascii="Times New Roman" w:hAnsi="Times New Roman" w:cs="Times New Roman"/>
          <w:sz w:val="22"/>
          <w:szCs w:val="22"/>
        </w:rPr>
        <w:t>_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</w:p>
    <w:p w:rsidR="00160B6C" w:rsidRPr="004C532B" w:rsidRDefault="00160B6C" w:rsidP="00160B6C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 xml:space="preserve">(должность уполномоченного </w:t>
      </w:r>
      <w:r w:rsidR="008E19B8" w:rsidRPr="004C532B">
        <w:rPr>
          <w:rFonts w:ascii="Times New Roman" w:hAnsi="Times New Roman" w:cs="Times New Roman"/>
        </w:rPr>
        <w:t xml:space="preserve">  </w:t>
      </w:r>
      <w:r w:rsidRPr="004C532B">
        <w:rPr>
          <w:rFonts w:ascii="Times New Roman" w:hAnsi="Times New Roman" w:cs="Times New Roman"/>
        </w:rPr>
        <w:t xml:space="preserve">  </w:t>
      </w:r>
      <w:r w:rsidR="00AC02CC" w:rsidRPr="004C532B">
        <w:rPr>
          <w:rFonts w:ascii="Times New Roman" w:hAnsi="Times New Roman" w:cs="Times New Roman"/>
        </w:rPr>
        <w:t xml:space="preserve">  </w:t>
      </w:r>
      <w:r w:rsidRPr="004C532B">
        <w:rPr>
          <w:rFonts w:ascii="Times New Roman" w:hAnsi="Times New Roman" w:cs="Times New Roman"/>
        </w:rPr>
        <w:t xml:space="preserve">   </w:t>
      </w:r>
      <w:r w:rsidR="006A46E8" w:rsidRPr="004C532B">
        <w:rPr>
          <w:rFonts w:ascii="Times New Roman" w:hAnsi="Times New Roman" w:cs="Times New Roman"/>
        </w:rPr>
        <w:t xml:space="preserve">(подпись)              </w:t>
      </w:r>
      <w:r w:rsidRPr="004C532B">
        <w:rPr>
          <w:rFonts w:ascii="Times New Roman" w:hAnsi="Times New Roman" w:cs="Times New Roman"/>
        </w:rPr>
        <w:t xml:space="preserve">                </w:t>
      </w:r>
      <w:r w:rsidR="006A46E8" w:rsidRPr="004C532B">
        <w:rPr>
          <w:rFonts w:ascii="Times New Roman" w:hAnsi="Times New Roman" w:cs="Times New Roman"/>
        </w:rPr>
        <w:t xml:space="preserve">  </w:t>
      </w:r>
      <w:r w:rsidRPr="004C532B">
        <w:rPr>
          <w:rFonts w:ascii="Times New Roman" w:hAnsi="Times New Roman" w:cs="Times New Roman"/>
        </w:rPr>
        <w:t>(</w:t>
      </w:r>
      <w:r w:rsidR="006A46E8" w:rsidRPr="004C532B">
        <w:rPr>
          <w:rFonts w:ascii="Times New Roman" w:hAnsi="Times New Roman" w:cs="Times New Roman"/>
        </w:rPr>
        <w:t>инициалы, фамилия</w:t>
      </w:r>
      <w:r w:rsidRPr="004C532B">
        <w:rPr>
          <w:rFonts w:ascii="Times New Roman" w:hAnsi="Times New Roman" w:cs="Times New Roman"/>
        </w:rPr>
        <w:t>)</w:t>
      </w:r>
      <w:r w:rsidR="00B73068" w:rsidRPr="004C532B">
        <w:rPr>
          <w:rFonts w:ascii="Times New Roman" w:hAnsi="Times New Roman" w:cs="Times New Roman"/>
        </w:rPr>
        <w:t xml:space="preserve"> </w:t>
      </w:r>
      <w:proofErr w:type="gramEnd"/>
    </w:p>
    <w:p w:rsidR="006A46E8" w:rsidRPr="004C532B" w:rsidRDefault="00160B6C" w:rsidP="00160B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должностного лица</w:t>
      </w:r>
      <w:r w:rsidR="008E19B8" w:rsidRPr="004C532B">
        <w:rPr>
          <w:rFonts w:ascii="Times New Roman" w:hAnsi="Times New Roman" w:cs="Times New Roman"/>
        </w:rPr>
        <w:t>)</w:t>
      </w:r>
    </w:p>
    <w:p w:rsidR="006A46E8" w:rsidRPr="004C532B" w:rsidRDefault="006A46E8" w:rsidP="006A46E8">
      <w:pPr>
        <w:pStyle w:val="ConsPlusNonformat"/>
        <w:widowControl/>
        <w:tabs>
          <w:tab w:val="left" w:pos="262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ab/>
      </w:r>
    </w:p>
    <w:p w:rsidR="006A46E8" w:rsidRPr="004C532B" w:rsidRDefault="006A46E8" w:rsidP="008C685B">
      <w:pPr>
        <w:pStyle w:val="ConsPlusNonformat"/>
        <w:widowControl/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20___ г.</w:t>
      </w:r>
      <w:r w:rsidRPr="004C532B">
        <w:rPr>
          <w:sz w:val="24"/>
          <w:szCs w:val="24"/>
        </w:rPr>
        <w:br w:type="page"/>
      </w:r>
    </w:p>
    <w:p w:rsidR="00325B33" w:rsidRPr="00B22131" w:rsidRDefault="00B45F70" w:rsidP="00325B3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7</w:t>
      </w:r>
    </w:p>
    <w:p w:rsidR="00325B33" w:rsidRPr="00B22131" w:rsidRDefault="00325B33" w:rsidP="00325B3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325B33" w:rsidRPr="00B22131" w:rsidRDefault="00325B33" w:rsidP="00325B3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325B33" w:rsidRPr="004C532B" w:rsidRDefault="00325B33" w:rsidP="00325B3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325B33" w:rsidRPr="004C532B" w:rsidRDefault="00325B33" w:rsidP="00325B3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0F49C0" w:rsidRPr="004C532B" w:rsidRDefault="000F49C0" w:rsidP="000F49C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6A46E8" w:rsidRPr="004C532B" w:rsidRDefault="006A46E8" w:rsidP="00C67B21">
      <w:pPr>
        <w:tabs>
          <w:tab w:val="left" w:pos="0"/>
          <w:tab w:val="left" w:pos="14459"/>
        </w:tabs>
        <w:overflowPunct/>
        <w:jc w:val="center"/>
        <w:textAlignment w:val="auto"/>
        <w:rPr>
          <w:sz w:val="28"/>
          <w:szCs w:val="28"/>
        </w:rPr>
      </w:pPr>
    </w:p>
    <w:p w:rsidR="00271483" w:rsidRPr="004C532B" w:rsidRDefault="00271483" w:rsidP="00C67B21">
      <w:pPr>
        <w:tabs>
          <w:tab w:val="left" w:pos="0"/>
          <w:tab w:val="left" w:pos="14459"/>
        </w:tabs>
        <w:overflowPunct/>
        <w:jc w:val="center"/>
        <w:textAlignment w:val="auto"/>
        <w:rPr>
          <w:sz w:val="28"/>
          <w:szCs w:val="28"/>
        </w:rPr>
      </w:pPr>
    </w:p>
    <w:p w:rsidR="00271483" w:rsidRPr="004C532B" w:rsidRDefault="00271483" w:rsidP="00271483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Акт</w:t>
      </w:r>
    </w:p>
    <w:p w:rsidR="00271483" w:rsidRPr="004C532B" w:rsidRDefault="00271483" w:rsidP="00271483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b/>
          <w:bCs/>
          <w:sz w:val="28"/>
          <w:szCs w:val="28"/>
        </w:rPr>
        <w:t>о</w:t>
      </w:r>
      <w:r w:rsidR="00325B33" w:rsidRPr="004C532B">
        <w:rPr>
          <w:b/>
          <w:bCs/>
          <w:sz w:val="28"/>
          <w:szCs w:val="28"/>
        </w:rPr>
        <w:t>пределе</w:t>
      </w:r>
      <w:r w:rsidRPr="004C532B">
        <w:rPr>
          <w:b/>
          <w:bCs/>
          <w:sz w:val="28"/>
          <w:szCs w:val="28"/>
        </w:rPr>
        <w:t xml:space="preserve">ния </w:t>
      </w:r>
      <w:r w:rsidR="00325B33" w:rsidRPr="004C532B">
        <w:rPr>
          <w:b/>
          <w:bCs/>
          <w:sz w:val="28"/>
          <w:szCs w:val="28"/>
        </w:rPr>
        <w:t xml:space="preserve">соответствия </w:t>
      </w:r>
      <w:r w:rsidRPr="004C532B">
        <w:rPr>
          <w:b/>
          <w:bCs/>
          <w:sz w:val="28"/>
          <w:szCs w:val="28"/>
        </w:rPr>
        <w:t>помещений</w:t>
      </w:r>
    </w:p>
    <w:p w:rsidR="00271483" w:rsidRPr="004C532B" w:rsidRDefault="00271483" w:rsidP="00271483">
      <w:pPr>
        <w:overflowPunct/>
        <w:adjustRightInd/>
        <w:jc w:val="center"/>
        <w:textAlignment w:val="auto"/>
        <w:rPr>
          <w:sz w:val="22"/>
          <w:szCs w:val="22"/>
        </w:rPr>
      </w:pPr>
    </w:p>
    <w:p w:rsidR="00325B33" w:rsidRPr="004C532B" w:rsidRDefault="00271483" w:rsidP="003C180F">
      <w:pPr>
        <w:pBdr>
          <w:top w:val="single" w:sz="4" w:space="1" w:color="auto"/>
        </w:pBdr>
        <w:overflowPunct/>
        <w:adjustRightInd/>
        <w:jc w:val="center"/>
        <w:textAlignment w:val="auto"/>
      </w:pPr>
      <w:proofErr w:type="gramStart"/>
      <w:r w:rsidRPr="004C532B">
        <w:t>(</w:t>
      </w:r>
      <w:r w:rsidR="005F4CAE" w:rsidRPr="004C532B">
        <w:t xml:space="preserve">полное </w:t>
      </w:r>
      <w:r w:rsidRPr="004C532B">
        <w:t>наименование юридического лица, адрес</w:t>
      </w:r>
      <w:proofErr w:type="gramEnd"/>
    </w:p>
    <w:p w:rsidR="00325B33" w:rsidRPr="004C532B" w:rsidRDefault="00325B33" w:rsidP="00325B33">
      <w:pPr>
        <w:overflowPunct/>
        <w:adjustRightInd/>
        <w:textAlignment w:val="auto"/>
      </w:pPr>
    </w:p>
    <w:p w:rsidR="00325B33" w:rsidRPr="004C532B" w:rsidRDefault="00325B33" w:rsidP="00325B33">
      <w:pPr>
        <w:pBdr>
          <w:top w:val="single" w:sz="4" w:space="1" w:color="auto"/>
        </w:pBdr>
        <w:overflowPunct/>
        <w:adjustRightInd/>
        <w:textAlignment w:val="auto"/>
        <w:rPr>
          <w:sz w:val="2"/>
          <w:szCs w:val="2"/>
        </w:rPr>
      </w:pPr>
    </w:p>
    <w:p w:rsidR="00325B33" w:rsidRPr="004C532B" w:rsidRDefault="00325B33" w:rsidP="00325B33">
      <w:pPr>
        <w:overflowPunct/>
        <w:adjustRightInd/>
        <w:jc w:val="center"/>
        <w:textAlignment w:val="auto"/>
      </w:pPr>
      <w:proofErr w:type="gramStart"/>
      <w:r w:rsidRPr="004C532B">
        <w:t>юридического лица в пределах места нахождения юридического лица (места хранения оружия либо,</w:t>
      </w:r>
      <w:proofErr w:type="gramEnd"/>
    </w:p>
    <w:p w:rsidR="00325B33" w:rsidRPr="004C532B" w:rsidRDefault="009675A3" w:rsidP="009675A3">
      <w:pPr>
        <w:tabs>
          <w:tab w:val="left" w:pos="3171"/>
        </w:tabs>
        <w:overflowPunct/>
        <w:adjustRightInd/>
        <w:textAlignment w:val="auto"/>
      </w:pPr>
      <w:r w:rsidRPr="004C532B">
        <w:tab/>
      </w:r>
    </w:p>
    <w:p w:rsidR="00325B33" w:rsidRPr="004C532B" w:rsidRDefault="00325B33" w:rsidP="003C180F">
      <w:pPr>
        <w:pBdr>
          <w:top w:val="single" w:sz="4" w:space="1" w:color="auto"/>
        </w:pBdr>
        <w:overflowPunct/>
        <w:adjustRightInd/>
        <w:jc w:val="center"/>
        <w:textAlignment w:val="auto"/>
      </w:pPr>
      <w:proofErr w:type="gramStart"/>
      <w:r w:rsidRPr="004C532B">
        <w:t>места</w:t>
      </w:r>
      <w:proofErr w:type="gramEnd"/>
      <w:r w:rsidRPr="004C532B">
        <w:t xml:space="preserve"> в котором осуществляется оборот оружия или предусматривается осуществление оборота оружия)</w:t>
      </w:r>
    </w:p>
    <w:p w:rsidR="00271483" w:rsidRPr="004C532B" w:rsidRDefault="00271483" w:rsidP="00271483">
      <w:pPr>
        <w:overflowPunct/>
        <w:adjustRightInd/>
        <w:textAlignment w:val="auto"/>
        <w:rPr>
          <w:sz w:val="22"/>
          <w:szCs w:val="22"/>
        </w:rPr>
      </w:pPr>
    </w:p>
    <w:p w:rsidR="00271483" w:rsidRPr="004C532B" w:rsidRDefault="00271483" w:rsidP="00271483">
      <w:pPr>
        <w:pBdr>
          <w:top w:val="single" w:sz="4" w:space="1" w:color="auto"/>
        </w:pBdr>
        <w:overflowPunct/>
        <w:adjustRightInd/>
        <w:textAlignment w:val="auto"/>
        <w:rPr>
          <w:sz w:val="2"/>
          <w:szCs w:val="2"/>
        </w:rPr>
      </w:pPr>
    </w:p>
    <w:p w:rsidR="00271483" w:rsidRPr="004C532B" w:rsidRDefault="00271483" w:rsidP="00271483">
      <w:pPr>
        <w:ind w:left="4248"/>
        <w:jc w:val="both"/>
        <w:rPr>
          <w:sz w:val="28"/>
          <w:szCs w:val="28"/>
        </w:rPr>
      </w:pPr>
      <w:r w:rsidRPr="004C532B">
        <w:rPr>
          <w:sz w:val="28"/>
          <w:szCs w:val="28"/>
        </w:rPr>
        <w:t xml:space="preserve">      « </w:t>
      </w:r>
      <w:r w:rsidRPr="004C532B">
        <w:rPr>
          <w:sz w:val="22"/>
          <w:szCs w:val="22"/>
        </w:rPr>
        <w:t>______</w:t>
      </w:r>
      <w:r w:rsidRPr="004C532B">
        <w:rPr>
          <w:sz w:val="28"/>
          <w:szCs w:val="28"/>
        </w:rPr>
        <w:t xml:space="preserve"> » </w:t>
      </w:r>
      <w:r w:rsidRPr="004C532B">
        <w:rPr>
          <w:sz w:val="22"/>
          <w:szCs w:val="22"/>
        </w:rPr>
        <w:t>_________________</w:t>
      </w:r>
      <w:r w:rsidRPr="004C532B">
        <w:rPr>
          <w:sz w:val="28"/>
          <w:szCs w:val="28"/>
        </w:rPr>
        <w:t xml:space="preserve"> 20 </w:t>
      </w:r>
      <w:r w:rsidRPr="004C532B">
        <w:rPr>
          <w:sz w:val="22"/>
          <w:szCs w:val="22"/>
        </w:rPr>
        <w:t>_____</w:t>
      </w:r>
      <w:r w:rsidRPr="004C532B">
        <w:rPr>
          <w:sz w:val="28"/>
          <w:szCs w:val="28"/>
        </w:rPr>
        <w:t xml:space="preserve"> г.</w:t>
      </w:r>
    </w:p>
    <w:p w:rsidR="00804120" w:rsidRPr="004C532B" w:rsidRDefault="00804120" w:rsidP="00271483">
      <w:pPr>
        <w:overflowPunct/>
        <w:adjustRightInd/>
        <w:ind w:firstLine="709"/>
        <w:textAlignment w:val="auto"/>
        <w:rPr>
          <w:sz w:val="28"/>
          <w:szCs w:val="28"/>
        </w:rPr>
      </w:pPr>
    </w:p>
    <w:p w:rsidR="00804120" w:rsidRPr="004C532B" w:rsidRDefault="00804120" w:rsidP="00271483">
      <w:pPr>
        <w:overflowPunct/>
        <w:adjustRightInd/>
        <w:ind w:firstLine="709"/>
        <w:textAlignment w:val="auto"/>
        <w:rPr>
          <w:sz w:val="28"/>
          <w:szCs w:val="28"/>
        </w:rPr>
      </w:pPr>
    </w:p>
    <w:p w:rsidR="00271483" w:rsidRPr="004C532B" w:rsidRDefault="00271483" w:rsidP="00271483">
      <w:pPr>
        <w:overflowPunct/>
        <w:adjustRightInd/>
        <w:ind w:firstLine="709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Комиссия в составе:</w:t>
      </w:r>
    </w:p>
    <w:p w:rsidR="00271483" w:rsidRPr="004C532B" w:rsidRDefault="00271483" w:rsidP="00271483">
      <w:pPr>
        <w:overflowPunct/>
        <w:adjustRightInd/>
        <w:textAlignment w:val="auto"/>
        <w:rPr>
          <w:sz w:val="22"/>
          <w:szCs w:val="22"/>
        </w:rPr>
      </w:pPr>
      <w:r w:rsidRPr="004C532B">
        <w:rPr>
          <w:sz w:val="28"/>
          <w:szCs w:val="28"/>
        </w:rPr>
        <w:t>председателя</w:t>
      </w:r>
      <w:proofErr w:type="gramStart"/>
      <w:r w:rsidRPr="004C532B">
        <w:rPr>
          <w:sz w:val="28"/>
          <w:szCs w:val="28"/>
        </w:rPr>
        <w:t xml:space="preserve">: </w:t>
      </w:r>
      <w:r w:rsidRPr="004C532B">
        <w:rPr>
          <w:sz w:val="22"/>
          <w:szCs w:val="22"/>
        </w:rPr>
        <w:t>_________________________________________________________________</w:t>
      </w:r>
      <w:r w:rsidR="000221DF" w:rsidRPr="004C532B">
        <w:rPr>
          <w:sz w:val="28"/>
          <w:szCs w:val="28"/>
        </w:rPr>
        <w:t>;</w:t>
      </w:r>
      <w:proofErr w:type="gramEnd"/>
    </w:p>
    <w:p w:rsidR="00271483" w:rsidRPr="004C532B" w:rsidRDefault="00271483" w:rsidP="00271483">
      <w:pPr>
        <w:overflowPunct/>
        <w:adjustRightInd/>
        <w:textAlignment w:val="auto"/>
      </w:pPr>
      <w:r w:rsidRPr="004C532B">
        <w:t xml:space="preserve">                                                                            (должность, фамилия, инициалы)</w:t>
      </w:r>
    </w:p>
    <w:p w:rsidR="00271483" w:rsidRPr="004C532B" w:rsidRDefault="00271483" w:rsidP="00271483">
      <w:pPr>
        <w:overflowPunct/>
        <w:adjustRightInd/>
        <w:textAlignment w:val="auto"/>
        <w:rPr>
          <w:sz w:val="22"/>
          <w:szCs w:val="22"/>
        </w:rPr>
      </w:pPr>
      <w:r w:rsidRPr="004C532B">
        <w:rPr>
          <w:sz w:val="28"/>
          <w:szCs w:val="28"/>
        </w:rPr>
        <w:t xml:space="preserve">членов комиссии: </w:t>
      </w:r>
      <w:r w:rsidRPr="004C532B">
        <w:rPr>
          <w:sz w:val="22"/>
          <w:szCs w:val="22"/>
        </w:rPr>
        <w:t>______________________________________________________________</w:t>
      </w:r>
    </w:p>
    <w:p w:rsidR="00271483" w:rsidRPr="004C532B" w:rsidRDefault="00271483" w:rsidP="00271483">
      <w:pPr>
        <w:overflowPunct/>
        <w:adjustRightInd/>
        <w:textAlignment w:val="auto"/>
      </w:pPr>
      <w:r w:rsidRPr="004C532B">
        <w:t xml:space="preserve">                                                                            (должность, фамилия, инициалы)</w:t>
      </w:r>
    </w:p>
    <w:p w:rsidR="00271483" w:rsidRPr="004C532B" w:rsidRDefault="00271483" w:rsidP="00271483">
      <w:pPr>
        <w:overflowPunct/>
        <w:adjustRightInd/>
        <w:textAlignment w:val="auto"/>
        <w:rPr>
          <w:sz w:val="22"/>
          <w:szCs w:val="22"/>
        </w:rPr>
      </w:pPr>
      <w:r w:rsidRPr="004C532B">
        <w:rPr>
          <w:sz w:val="28"/>
          <w:szCs w:val="28"/>
        </w:rPr>
        <w:t xml:space="preserve">                                </w:t>
      </w:r>
      <w:r w:rsidRPr="004C532B">
        <w:rPr>
          <w:sz w:val="22"/>
          <w:szCs w:val="22"/>
        </w:rPr>
        <w:t>______________________________________________________________</w:t>
      </w:r>
    </w:p>
    <w:p w:rsidR="00271483" w:rsidRPr="004C532B" w:rsidRDefault="00271483" w:rsidP="00271483">
      <w:pPr>
        <w:overflowPunct/>
        <w:adjustRightInd/>
        <w:textAlignment w:val="auto"/>
      </w:pPr>
      <w:r w:rsidRPr="004C532B">
        <w:t xml:space="preserve">                                                                            (должность, фамилия, инициалы)</w:t>
      </w:r>
    </w:p>
    <w:p w:rsidR="00271483" w:rsidRPr="004C532B" w:rsidRDefault="00271483" w:rsidP="00271483">
      <w:pPr>
        <w:overflowPunct/>
        <w:adjustRightInd/>
        <w:textAlignment w:val="auto"/>
        <w:rPr>
          <w:sz w:val="22"/>
          <w:szCs w:val="22"/>
        </w:rPr>
      </w:pPr>
      <w:r w:rsidRPr="004C532B">
        <w:rPr>
          <w:sz w:val="28"/>
          <w:szCs w:val="28"/>
        </w:rPr>
        <w:t xml:space="preserve">                                 </w:t>
      </w:r>
      <w:r w:rsidRPr="004C532B">
        <w:rPr>
          <w:sz w:val="22"/>
          <w:szCs w:val="22"/>
        </w:rPr>
        <w:t>_____________________________________________________________</w:t>
      </w:r>
    </w:p>
    <w:p w:rsidR="00271483" w:rsidRPr="004C532B" w:rsidRDefault="00271483" w:rsidP="00271483">
      <w:pPr>
        <w:overflowPunct/>
        <w:adjustRightInd/>
        <w:textAlignment w:val="auto"/>
      </w:pPr>
      <w:r w:rsidRPr="004C532B">
        <w:t xml:space="preserve">                                                                            (должность, фамилия, инициалы)</w:t>
      </w:r>
    </w:p>
    <w:p w:rsidR="00804120" w:rsidRPr="004C532B" w:rsidRDefault="00804120" w:rsidP="00325B33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804120" w:rsidRPr="004C532B" w:rsidRDefault="00271483" w:rsidP="00804120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Произвела о</w:t>
      </w:r>
      <w:r w:rsidR="00804120" w:rsidRPr="004C532B">
        <w:rPr>
          <w:sz w:val="28"/>
          <w:szCs w:val="28"/>
        </w:rPr>
        <w:t>пределен</w:t>
      </w:r>
      <w:r w:rsidRPr="004C532B">
        <w:rPr>
          <w:sz w:val="28"/>
          <w:szCs w:val="28"/>
        </w:rPr>
        <w:t xml:space="preserve">ие </w:t>
      </w:r>
      <w:r w:rsidR="00804120" w:rsidRPr="004C532B">
        <w:rPr>
          <w:sz w:val="28"/>
          <w:szCs w:val="28"/>
        </w:rPr>
        <w:t xml:space="preserve">соответствия </w:t>
      </w:r>
      <w:r w:rsidRPr="004C532B">
        <w:rPr>
          <w:sz w:val="28"/>
          <w:szCs w:val="28"/>
        </w:rPr>
        <w:t>помещения</w:t>
      </w:r>
      <w:r w:rsidR="00325B33" w:rsidRPr="004C532B">
        <w:rPr>
          <w:sz w:val="28"/>
          <w:szCs w:val="28"/>
        </w:rPr>
        <w:t xml:space="preserve"> либо </w:t>
      </w:r>
      <w:proofErr w:type="gramStart"/>
      <w:r w:rsidR="00325B33" w:rsidRPr="004C532B">
        <w:rPr>
          <w:sz w:val="28"/>
          <w:szCs w:val="28"/>
        </w:rPr>
        <w:t>места</w:t>
      </w:r>
      <w:proofErr w:type="gramEnd"/>
      <w:r w:rsidR="00325B33" w:rsidRPr="004C532B">
        <w:rPr>
          <w:sz w:val="28"/>
          <w:szCs w:val="28"/>
        </w:rPr>
        <w:t xml:space="preserve"> </w:t>
      </w:r>
      <w:r w:rsidR="00012A96" w:rsidRPr="004C532B">
        <w:rPr>
          <w:sz w:val="28"/>
          <w:szCs w:val="28"/>
        </w:rPr>
        <w:br/>
      </w:r>
      <w:r w:rsidR="00325B33" w:rsidRPr="004C532B">
        <w:rPr>
          <w:sz w:val="28"/>
          <w:szCs w:val="28"/>
        </w:rPr>
        <w:t>в котором осуществляется оборот оружия или предусматривается осуществление оборота оружия</w:t>
      </w:r>
      <w:r w:rsidRPr="004C532B">
        <w:rPr>
          <w:sz w:val="28"/>
          <w:szCs w:val="28"/>
        </w:rPr>
        <w:t xml:space="preserve"> </w:t>
      </w:r>
      <w:r w:rsidRPr="004C532B">
        <w:rPr>
          <w:sz w:val="22"/>
          <w:szCs w:val="22"/>
        </w:rPr>
        <w:t>______________________________</w:t>
      </w:r>
      <w:r w:rsidR="00804120" w:rsidRPr="004C532B">
        <w:rPr>
          <w:sz w:val="22"/>
          <w:szCs w:val="22"/>
        </w:rPr>
        <w:t>______________</w:t>
      </w:r>
      <w:r w:rsidRPr="004C532B">
        <w:rPr>
          <w:sz w:val="22"/>
          <w:szCs w:val="22"/>
        </w:rPr>
        <w:t>__</w:t>
      </w:r>
      <w:r w:rsidR="00804120" w:rsidRPr="004C532B">
        <w:rPr>
          <w:sz w:val="22"/>
          <w:szCs w:val="22"/>
        </w:rPr>
        <w:t>_</w:t>
      </w:r>
      <w:r w:rsidR="00325B33" w:rsidRPr="004C532B">
        <w:rPr>
          <w:sz w:val="28"/>
          <w:szCs w:val="28"/>
        </w:rPr>
        <w:t xml:space="preserve">                   </w:t>
      </w:r>
      <w:r w:rsidR="00804120" w:rsidRPr="004C532B">
        <w:rPr>
          <w:sz w:val="28"/>
          <w:szCs w:val="28"/>
        </w:rPr>
        <w:t xml:space="preserve">      </w:t>
      </w:r>
    </w:p>
    <w:p w:rsidR="00271483" w:rsidRPr="004C532B" w:rsidRDefault="00804120" w:rsidP="00804120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                                                  </w:t>
      </w:r>
      <w:proofErr w:type="gramStart"/>
      <w:r w:rsidR="00271483" w:rsidRPr="004C532B">
        <w:t>(</w:t>
      </w:r>
      <w:r w:rsidR="00EE7627" w:rsidRPr="004C532B">
        <w:t xml:space="preserve">место хранения </w:t>
      </w:r>
      <w:r w:rsidR="00FE0214" w:rsidRPr="004C532B">
        <w:t>(</w:t>
      </w:r>
      <w:r w:rsidR="00EE7627" w:rsidRPr="004C532B">
        <w:t>размещения</w:t>
      </w:r>
      <w:r w:rsidR="00FE0214" w:rsidRPr="004C532B">
        <w:t>)</w:t>
      </w:r>
      <w:r w:rsidR="00EE7627" w:rsidRPr="004C532B">
        <w:t xml:space="preserve"> оружия</w:t>
      </w:r>
      <w:r w:rsidRPr="004C532B">
        <w:t xml:space="preserve">, </w:t>
      </w:r>
      <w:proofErr w:type="gramEnd"/>
    </w:p>
    <w:p w:rsidR="00804120" w:rsidRPr="004C532B" w:rsidRDefault="00804120" w:rsidP="00271483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>_______________________________________________________________________________________</w:t>
      </w:r>
      <w:r w:rsidRPr="004C532B">
        <w:rPr>
          <w:sz w:val="28"/>
          <w:szCs w:val="28"/>
        </w:rPr>
        <w:t>,</w:t>
      </w:r>
    </w:p>
    <w:p w:rsidR="00804120" w:rsidRPr="004C532B" w:rsidRDefault="00804120" w:rsidP="00271483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 xml:space="preserve">                                                                   либо осуществления его оборота)</w:t>
      </w:r>
    </w:p>
    <w:p w:rsidR="00271483" w:rsidRPr="004C532B" w:rsidRDefault="00271483" w:rsidP="00271483">
      <w:pPr>
        <w:overflowPunct/>
        <w:jc w:val="both"/>
        <w:textAlignment w:val="auto"/>
        <w:outlineLvl w:val="0"/>
        <w:rPr>
          <w:sz w:val="22"/>
          <w:szCs w:val="22"/>
        </w:rPr>
      </w:pPr>
      <w:proofErr w:type="gramStart"/>
      <w:r w:rsidRPr="004C532B">
        <w:rPr>
          <w:sz w:val="28"/>
          <w:szCs w:val="28"/>
        </w:rPr>
        <w:t xml:space="preserve">предназначенного </w:t>
      </w:r>
      <w:r w:rsidR="000221DF" w:rsidRPr="004C532B">
        <w:rPr>
          <w:sz w:val="28"/>
          <w:szCs w:val="28"/>
        </w:rPr>
        <w:t xml:space="preserve">для </w:t>
      </w:r>
      <w:r w:rsidRPr="004C532B">
        <w:rPr>
          <w:sz w:val="22"/>
          <w:szCs w:val="22"/>
        </w:rPr>
        <w:t>_________________________________________________________</w:t>
      </w:r>
      <w:proofErr w:type="gramEnd"/>
    </w:p>
    <w:p w:rsidR="00271483" w:rsidRPr="004C532B" w:rsidRDefault="00FF49B1" w:rsidP="00271483">
      <w:pPr>
        <w:overflowPunct/>
        <w:ind w:left="2268"/>
        <w:jc w:val="center"/>
        <w:textAlignment w:val="auto"/>
        <w:outlineLvl w:val="0"/>
      </w:pPr>
      <w:r w:rsidRPr="004C532B">
        <w:t xml:space="preserve">         </w:t>
      </w:r>
      <w:r w:rsidR="00271483" w:rsidRPr="004C532B">
        <w:t>(хранени</w:t>
      </w:r>
      <w:r w:rsidR="00FE0214" w:rsidRPr="004C532B">
        <w:t>я</w:t>
      </w:r>
      <w:r w:rsidR="00271483" w:rsidRPr="004C532B">
        <w:t xml:space="preserve"> </w:t>
      </w:r>
      <w:r w:rsidR="00FE0214" w:rsidRPr="004C532B">
        <w:t>(</w:t>
      </w:r>
      <w:r w:rsidR="00271483" w:rsidRPr="004C532B">
        <w:t>размещения</w:t>
      </w:r>
      <w:r w:rsidR="00FE0214" w:rsidRPr="004C532B">
        <w:t>)</w:t>
      </w:r>
      <w:r w:rsidR="00271483" w:rsidRPr="004C532B">
        <w:t xml:space="preserve"> оружия </w:t>
      </w:r>
      <w:r w:rsidRPr="004C532B">
        <w:t>либо осуществления его оборота</w:t>
      </w:r>
      <w:r w:rsidR="00EE7627" w:rsidRPr="004C532B">
        <w:t>)</w:t>
      </w:r>
    </w:p>
    <w:p w:rsidR="00271483" w:rsidRPr="004C532B" w:rsidRDefault="00271483" w:rsidP="00271483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271483" w:rsidRPr="004C532B" w:rsidRDefault="00271483" w:rsidP="00271483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</w:t>
      </w:r>
      <w:r w:rsidR="00A61548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</w:t>
      </w:r>
    </w:p>
    <w:p w:rsidR="00804120" w:rsidRPr="004C532B" w:rsidRDefault="00804120" w:rsidP="000566D3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Лица, ответственные за сохранность и учет оружия: </w:t>
      </w:r>
      <w:r w:rsidRPr="004C532B">
        <w:rPr>
          <w:rFonts w:ascii="Times New Roman" w:hAnsi="Times New Roman" w:cs="Times New Roman"/>
          <w:sz w:val="22"/>
          <w:szCs w:val="22"/>
        </w:rPr>
        <w:t>__________________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532B">
        <w:rPr>
          <w:rFonts w:ascii="Times New Roman" w:hAnsi="Times New Roman" w:cs="Times New Roman"/>
        </w:rPr>
        <w:t xml:space="preserve">(должности, фамилии, </w:t>
      </w:r>
      <w:proofErr w:type="gramEnd"/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имена, отчества (последнее – при наличии) лиц, реквизиты документов, удостоверяющих личность 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726661" w:rsidRPr="004C532B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гражданина Российской Федерации, кем и когда выданы, адреса регистрации по месту жительства,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</w:t>
      </w:r>
      <w:r w:rsidR="000F49C0" w:rsidRPr="004C532B">
        <w:rPr>
          <w:rFonts w:ascii="Times New Roman" w:hAnsi="Times New Roman" w:cs="Times New Roman"/>
        </w:rPr>
        <w:t>_</w:t>
      </w:r>
      <w:r w:rsidR="00726661" w:rsidRPr="004C532B">
        <w:rPr>
          <w:rFonts w:ascii="Times New Roman" w:hAnsi="Times New Roman" w:cs="Times New Roman"/>
        </w:rPr>
        <w:t>______________________________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служебные телефоны, </w:t>
      </w:r>
      <w:r w:rsidRPr="004C532B">
        <w:rPr>
          <w:rFonts w:ascii="Times New Roman" w:hAnsi="Times New Roman" w:cs="Times New Roman"/>
          <w:bCs/>
        </w:rPr>
        <w:t>реквизиты распорядительного документа, подтверждающего полномочия</w:t>
      </w:r>
      <w:r w:rsidRPr="004C532B">
        <w:rPr>
          <w:rFonts w:ascii="Times New Roman" w:hAnsi="Times New Roman" w:cs="Times New Roman"/>
        </w:rPr>
        <w:t xml:space="preserve">) </w:t>
      </w:r>
    </w:p>
    <w:p w:rsidR="00271483" w:rsidRPr="004C532B" w:rsidRDefault="00271483" w:rsidP="00271483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Комиссия установила:</w:t>
      </w:r>
    </w:p>
    <w:p w:rsidR="001C3E9C" w:rsidRPr="004C532B" w:rsidRDefault="00271483" w:rsidP="00E04E7E">
      <w:pPr>
        <w:ind w:firstLine="709"/>
        <w:jc w:val="both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Наличие (отсутствие) </w:t>
      </w:r>
      <w:r w:rsidR="001C3E9C" w:rsidRPr="004C532B">
        <w:rPr>
          <w:sz w:val="28"/>
          <w:szCs w:val="28"/>
        </w:rPr>
        <w:t xml:space="preserve">изолированных помещений для хранения оружия </w:t>
      </w:r>
      <w:r w:rsidR="000F49C0" w:rsidRPr="004C532B">
        <w:rPr>
          <w:sz w:val="28"/>
          <w:szCs w:val="28"/>
        </w:rPr>
        <w:t>_____________</w:t>
      </w:r>
      <w:r w:rsidR="001C3E9C" w:rsidRPr="004C532B">
        <w:rPr>
          <w:sz w:val="28"/>
          <w:szCs w:val="28"/>
        </w:rPr>
        <w:t xml:space="preserve"> и состояние функционирования их конструктивных </w:t>
      </w:r>
    </w:p>
    <w:p w:rsidR="001C3E9C" w:rsidRPr="004C532B" w:rsidRDefault="001C3E9C" w:rsidP="001C3E9C">
      <w:pPr>
        <w:jc w:val="both"/>
        <w:outlineLvl w:val="0"/>
      </w:pPr>
      <w:r w:rsidRPr="004C532B">
        <w:t xml:space="preserve">                 </w:t>
      </w:r>
      <w:r w:rsidR="009D3460" w:rsidRPr="004C532B">
        <w:t xml:space="preserve">      </w:t>
      </w:r>
      <w:r w:rsidRPr="004C532B">
        <w:t xml:space="preserve">   (да</w:t>
      </w:r>
      <w:r w:rsidR="00012A96" w:rsidRPr="004C532B">
        <w:t>,</w:t>
      </w:r>
      <w:r w:rsidRPr="004C532B">
        <w:t xml:space="preserve"> нет) </w:t>
      </w:r>
    </w:p>
    <w:p w:rsidR="001C3E9C" w:rsidRPr="004C532B" w:rsidRDefault="001C3E9C" w:rsidP="001C3E9C">
      <w:pPr>
        <w:jc w:val="both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элементов и оборудования _____________________________</w:t>
      </w:r>
      <w:r w:rsidR="009D3460" w:rsidRPr="004C532B">
        <w:rPr>
          <w:sz w:val="28"/>
          <w:szCs w:val="28"/>
        </w:rPr>
        <w:t>________</w:t>
      </w:r>
      <w:r w:rsidRPr="004C532B">
        <w:rPr>
          <w:sz w:val="28"/>
          <w:szCs w:val="28"/>
        </w:rPr>
        <w:t xml:space="preserve">____ </w:t>
      </w:r>
    </w:p>
    <w:p w:rsidR="002B0563" w:rsidRPr="004C532B" w:rsidRDefault="001C3E9C" w:rsidP="009D3460">
      <w:pPr>
        <w:ind w:firstLine="709"/>
        <w:jc w:val="both"/>
        <w:outlineLvl w:val="0"/>
      </w:pPr>
      <w:r w:rsidRPr="004C532B">
        <w:rPr>
          <w:sz w:val="28"/>
          <w:szCs w:val="28"/>
        </w:rPr>
        <w:t xml:space="preserve">                                </w:t>
      </w:r>
      <w:r w:rsidR="000F49C0" w:rsidRPr="004C532B">
        <w:rPr>
          <w:sz w:val="28"/>
          <w:szCs w:val="28"/>
        </w:rPr>
        <w:t xml:space="preserve">  </w:t>
      </w:r>
      <w:r w:rsidRPr="004C532B">
        <w:rPr>
          <w:sz w:val="28"/>
          <w:szCs w:val="28"/>
        </w:rPr>
        <w:t xml:space="preserve"> </w:t>
      </w:r>
      <w:proofErr w:type="gramStart"/>
      <w:r w:rsidR="00271483" w:rsidRPr="004C532B">
        <w:t>(</w:t>
      </w:r>
      <w:r w:rsidR="009D3460" w:rsidRPr="004C532B">
        <w:rPr>
          <w:rFonts w:eastAsia="Arial"/>
          <w:lang w:eastAsia="ar-SA"/>
        </w:rPr>
        <w:t xml:space="preserve">указывается наличие (отсутствие), вид, наименование и состояние </w:t>
      </w:r>
      <w:proofErr w:type="gramEnd"/>
    </w:p>
    <w:p w:rsidR="002B0563" w:rsidRPr="004C532B" w:rsidRDefault="002B0563" w:rsidP="002B0563">
      <w:pPr>
        <w:widowControl w:val="0"/>
        <w:tabs>
          <w:tab w:val="left" w:pos="0"/>
        </w:tabs>
        <w:suppressAutoHyphens/>
        <w:overflowPunct/>
        <w:autoSpaceDN/>
        <w:adjustRightInd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____________________________________________________________________________</w:t>
      </w:r>
      <w:r w:rsidR="000F49C0" w:rsidRPr="004C532B">
        <w:rPr>
          <w:rFonts w:eastAsia="Arial"/>
          <w:lang w:eastAsia="ar-SA"/>
        </w:rPr>
        <w:t>_</w:t>
      </w:r>
      <w:r w:rsidRPr="004C532B">
        <w:rPr>
          <w:rFonts w:eastAsia="Arial"/>
          <w:lang w:eastAsia="ar-SA"/>
        </w:rPr>
        <w:t>_____________</w:t>
      </w:r>
    </w:p>
    <w:p w:rsidR="002B0563" w:rsidRPr="004C532B" w:rsidRDefault="002B0563" w:rsidP="002B0563">
      <w:pPr>
        <w:widowControl w:val="0"/>
        <w:tabs>
          <w:tab w:val="left" w:pos="0"/>
        </w:tabs>
        <w:suppressAutoHyphens/>
        <w:overflowPunct/>
        <w:autoSpaceDN/>
        <w:adjustRightInd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(удовлетворительное, неудовлетворительное)</w:t>
      </w:r>
      <w:r w:rsidR="00E04E7E" w:rsidRPr="004C532B">
        <w:rPr>
          <w:rFonts w:eastAsia="Arial"/>
          <w:lang w:eastAsia="ar-SA"/>
        </w:rPr>
        <w:t xml:space="preserve"> изолированных помещений, для хранения оружия, в том </w:t>
      </w:r>
    </w:p>
    <w:p w:rsidR="002B0563" w:rsidRPr="004C532B" w:rsidRDefault="002B0563" w:rsidP="002B0563">
      <w:pPr>
        <w:widowControl w:val="0"/>
        <w:tabs>
          <w:tab w:val="left" w:pos="0"/>
        </w:tabs>
        <w:suppressAutoHyphens/>
        <w:overflowPunct/>
        <w:autoSpaceDN/>
        <w:adjustRightInd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_____________________________________________________________________________</w:t>
      </w:r>
      <w:r w:rsidR="000F49C0" w:rsidRPr="004C532B">
        <w:rPr>
          <w:rFonts w:eastAsia="Arial"/>
          <w:lang w:eastAsia="ar-SA"/>
        </w:rPr>
        <w:t>_</w:t>
      </w:r>
      <w:r w:rsidRPr="004C532B">
        <w:rPr>
          <w:rFonts w:eastAsia="Arial"/>
          <w:lang w:eastAsia="ar-SA"/>
        </w:rPr>
        <w:t>____________</w:t>
      </w:r>
    </w:p>
    <w:p w:rsidR="002B0563" w:rsidRPr="004C532B" w:rsidRDefault="002B0563" w:rsidP="002B0563">
      <w:pPr>
        <w:widowControl w:val="0"/>
        <w:tabs>
          <w:tab w:val="left" w:pos="0"/>
        </w:tabs>
        <w:suppressAutoHyphens/>
        <w:overflowPunct/>
        <w:autoSpaceDN/>
        <w:adjustRightInd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       </w:t>
      </w:r>
      <w:proofErr w:type="gramStart"/>
      <w:r w:rsidR="00E04E7E" w:rsidRPr="004C532B">
        <w:rPr>
          <w:rFonts w:eastAsia="Arial"/>
          <w:lang w:eastAsia="ar-SA"/>
        </w:rPr>
        <w:t>числе</w:t>
      </w:r>
      <w:proofErr w:type="gramEnd"/>
      <w:r w:rsidR="00E04E7E" w:rsidRPr="004C532B">
        <w:rPr>
          <w:rFonts w:eastAsia="Arial"/>
          <w:lang w:eastAsia="ar-SA"/>
        </w:rPr>
        <w:t xml:space="preserve"> их конструктивных элементов и оборудования согласно требованиям правил </w:t>
      </w:r>
      <w:r w:rsidR="00012A96" w:rsidRPr="004C532B">
        <w:rPr>
          <w:rFonts w:eastAsia="Arial"/>
          <w:lang w:eastAsia="ar-SA"/>
        </w:rPr>
        <w:t>оборота</w:t>
      </w:r>
      <w:r w:rsidR="00E04E7E" w:rsidRPr="004C532B">
        <w:rPr>
          <w:rFonts w:eastAsia="Arial"/>
          <w:lang w:eastAsia="ar-SA"/>
        </w:rPr>
        <w:t xml:space="preserve"> оружия)</w:t>
      </w:r>
    </w:p>
    <w:p w:rsidR="002B0563" w:rsidRPr="004C532B" w:rsidRDefault="002B0563" w:rsidP="002B0563">
      <w:pPr>
        <w:widowControl w:val="0"/>
        <w:tabs>
          <w:tab w:val="left" w:pos="0"/>
        </w:tabs>
        <w:suppressAutoHyphens/>
        <w:overflowPunct/>
        <w:autoSpaceDN/>
        <w:adjustRightInd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______________________________________________________________________________</w:t>
      </w:r>
      <w:r w:rsidR="000F49C0" w:rsidRPr="004C532B">
        <w:rPr>
          <w:rFonts w:eastAsia="Arial"/>
          <w:lang w:eastAsia="ar-SA"/>
        </w:rPr>
        <w:t>_</w:t>
      </w:r>
      <w:r w:rsidRPr="004C532B">
        <w:rPr>
          <w:rFonts w:eastAsia="Arial"/>
          <w:lang w:eastAsia="ar-SA"/>
        </w:rPr>
        <w:t>___________</w:t>
      </w:r>
    </w:p>
    <w:p w:rsidR="002B0563" w:rsidRPr="004C532B" w:rsidRDefault="00E8537E" w:rsidP="002B0563">
      <w:pPr>
        <w:widowControl w:val="0"/>
        <w:tabs>
          <w:tab w:val="left" w:pos="0"/>
        </w:tabs>
        <w:suppressAutoHyphens/>
        <w:overflowPunct/>
        <w:autoSpaceDN/>
        <w:adjustRightInd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__________________________________________________________________________________________</w:t>
      </w:r>
    </w:p>
    <w:p w:rsidR="00C14A39" w:rsidRPr="004C532B" w:rsidRDefault="00C14A39" w:rsidP="002B0563">
      <w:pPr>
        <w:widowControl w:val="0"/>
        <w:tabs>
          <w:tab w:val="left" w:pos="0"/>
        </w:tabs>
        <w:suppressAutoHyphens/>
        <w:overflowPunct/>
        <w:autoSpaceDN/>
        <w:adjustRightInd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__________________________________________________________________________________________</w:t>
      </w:r>
    </w:p>
    <w:p w:rsidR="00C14A39" w:rsidRPr="004C532B" w:rsidRDefault="00C14A39" w:rsidP="00C14A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Конструктивные элементы и оборудование изолированных помещений для хранения оружия ______</w:t>
      </w:r>
      <w:r w:rsidR="000F49C0" w:rsidRPr="004C532B">
        <w:rPr>
          <w:rFonts w:eastAsiaTheme="minorHAnsi"/>
          <w:sz w:val="28"/>
          <w:szCs w:val="28"/>
          <w:lang w:eastAsia="en-US"/>
        </w:rPr>
        <w:t>_____________________</w:t>
      </w:r>
      <w:r w:rsidRPr="004C532B">
        <w:rPr>
          <w:rFonts w:eastAsiaTheme="minorHAnsi"/>
          <w:sz w:val="28"/>
          <w:szCs w:val="28"/>
          <w:lang w:eastAsia="en-US"/>
        </w:rPr>
        <w:t>________</w:t>
      </w:r>
    </w:p>
    <w:p w:rsidR="00C14A39" w:rsidRPr="004C532B" w:rsidRDefault="00C14A39" w:rsidP="00C14A3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lang w:eastAsia="en-US"/>
        </w:rPr>
        <w:t xml:space="preserve">                                                                              </w:t>
      </w:r>
      <w:r w:rsidR="000F49C0" w:rsidRPr="004C532B">
        <w:rPr>
          <w:rFonts w:eastAsiaTheme="minorHAnsi"/>
          <w:lang w:eastAsia="en-US"/>
        </w:rPr>
        <w:t xml:space="preserve">   </w:t>
      </w:r>
      <w:r w:rsidRPr="004C532B">
        <w:rPr>
          <w:rFonts w:eastAsiaTheme="minorHAnsi"/>
          <w:lang w:eastAsia="en-US"/>
        </w:rPr>
        <w:t xml:space="preserve">           </w:t>
      </w:r>
      <w:proofErr w:type="gramStart"/>
      <w:r w:rsidRPr="004C532B">
        <w:rPr>
          <w:rFonts w:eastAsiaTheme="minorHAnsi"/>
          <w:lang w:eastAsia="en-US"/>
        </w:rPr>
        <w:t xml:space="preserve">(исправно (неисправно), в случае неисправности, </w:t>
      </w:r>
      <w:r w:rsidRPr="004C532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proofErr w:type="gramEnd"/>
    </w:p>
    <w:p w:rsidR="00C14A39" w:rsidRPr="004C532B" w:rsidRDefault="00C14A39" w:rsidP="00C14A39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указывается наименование неисправного конструктивного элемента или оборудования) __________________________________________________________________________________________</w:t>
      </w:r>
    </w:p>
    <w:p w:rsidR="00F80A78" w:rsidRPr="004C532B" w:rsidRDefault="00433C45" w:rsidP="00433C45">
      <w:pPr>
        <w:overflowPunct/>
        <w:ind w:firstLine="708"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4C532B">
        <w:rPr>
          <w:sz w:val="28"/>
          <w:szCs w:val="28"/>
        </w:rPr>
        <w:t xml:space="preserve">Наличие (отсутствие) </w:t>
      </w:r>
      <w:r w:rsidRPr="004C532B">
        <w:rPr>
          <w:rFonts w:eastAsiaTheme="minorHAnsi"/>
          <w:sz w:val="28"/>
          <w:szCs w:val="28"/>
        </w:rPr>
        <w:t>оружия и патронов,</w:t>
      </w:r>
      <w:r w:rsidRPr="004C532B">
        <w:rPr>
          <w:sz w:val="28"/>
          <w:szCs w:val="28"/>
        </w:rPr>
        <w:t xml:space="preserve"> </w:t>
      </w:r>
      <w:r w:rsidRPr="004C532B">
        <w:rPr>
          <w:rFonts w:eastAsiaTheme="minorHAnsi"/>
          <w:sz w:val="28"/>
          <w:szCs w:val="28"/>
        </w:rPr>
        <w:t xml:space="preserve">соответствия (несоответствия) их количества, серий и номеров, видов и типов (моделей) сведениям номерного учета, указанным в лицензиях и разрешениях </w:t>
      </w:r>
      <w:r w:rsidRPr="004C532B">
        <w:rPr>
          <w:rFonts w:eastAsia="Calibri"/>
          <w:sz w:val="28"/>
          <w:szCs w:val="28"/>
        </w:rPr>
        <w:t>(при  наличии оружия и патронов у юридического лица)</w:t>
      </w:r>
      <w:r w:rsidRPr="004C532B">
        <w:rPr>
          <w:rFonts w:eastAsiaTheme="minorHAnsi"/>
          <w:sz w:val="28"/>
          <w:szCs w:val="28"/>
        </w:rPr>
        <w:t xml:space="preserve">, а также </w:t>
      </w:r>
      <w:r w:rsidRPr="004C532B">
        <w:rPr>
          <w:sz w:val="28"/>
          <w:szCs w:val="28"/>
        </w:rPr>
        <w:t xml:space="preserve">учетной документации юридического лица, </w:t>
      </w:r>
      <w:r w:rsidRPr="004C532B">
        <w:rPr>
          <w:rFonts w:eastAsiaTheme="minorHAnsi"/>
          <w:sz w:val="28"/>
          <w:szCs w:val="28"/>
          <w:lang w:eastAsia="en-US"/>
        </w:rPr>
        <w:t>в том числе её соответствия (несоответствия) согласно требованиям, установленным правилами оборота оружия</w:t>
      </w:r>
      <w:r w:rsidR="00F80A78" w:rsidRPr="004C532B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F80A78" w:rsidRPr="004C532B" w:rsidRDefault="00F80A78" w:rsidP="000F49C0">
      <w:pPr>
        <w:widowControl w:val="0"/>
        <w:suppressAutoHyphens/>
        <w:overflowPunct/>
        <w:autoSpaceDN/>
        <w:adjustRightInd/>
        <w:ind w:firstLine="708"/>
        <w:jc w:val="both"/>
        <w:textAlignment w:val="auto"/>
        <w:rPr>
          <w:rFonts w:eastAsia="Arial"/>
          <w:sz w:val="28"/>
          <w:szCs w:val="28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>На момент проверки на хранении (в пользовании) находятся __________ единиц оружия и патроны в количестве ____ штук.</w:t>
      </w:r>
    </w:p>
    <w:p w:rsidR="00F80A78" w:rsidRPr="004C532B" w:rsidRDefault="00F80A78" w:rsidP="000F49C0">
      <w:pPr>
        <w:widowControl w:val="0"/>
        <w:suppressAutoHyphens/>
        <w:overflowPunct/>
        <w:autoSpaceDN/>
        <w:adjustRightInd/>
        <w:ind w:firstLine="709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 xml:space="preserve">Реквизиты разрешительных документов </w:t>
      </w:r>
      <w:r w:rsidRPr="004C532B">
        <w:rPr>
          <w:rFonts w:eastAsia="Arial"/>
          <w:sz w:val="22"/>
          <w:szCs w:val="22"/>
          <w:lang w:eastAsia="ar-SA"/>
        </w:rPr>
        <w:t>_______________________________</w:t>
      </w:r>
    </w:p>
    <w:p w:rsidR="00F80A78" w:rsidRPr="004C532B" w:rsidRDefault="000F49C0" w:rsidP="000F49C0">
      <w:pPr>
        <w:widowControl w:val="0"/>
        <w:suppressAutoHyphens/>
        <w:overflowPunct/>
        <w:autoSpaceDN/>
        <w:adjustRightInd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                                                                                                                 </w:t>
      </w:r>
      <w:proofErr w:type="gramStart"/>
      <w:r w:rsidR="00F80A78" w:rsidRPr="004C532B">
        <w:rPr>
          <w:rFonts w:eastAsia="Arial"/>
          <w:lang w:eastAsia="ar-SA"/>
        </w:rPr>
        <w:t xml:space="preserve">(серия, номер разрешительных </w:t>
      </w:r>
      <w:proofErr w:type="gramEnd"/>
    </w:p>
    <w:p w:rsidR="00F80A78" w:rsidRPr="004C532B" w:rsidRDefault="00F80A78" w:rsidP="000F49C0">
      <w:pPr>
        <w:widowControl w:val="0"/>
        <w:suppressAutoHyphens/>
        <w:overflowPunct/>
        <w:autoSpaceDN/>
        <w:adjustRightInd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__________________________________________________________________________________</w:t>
      </w:r>
    </w:p>
    <w:p w:rsidR="00F80A78" w:rsidRPr="004C532B" w:rsidRDefault="000F49C0" w:rsidP="000F49C0">
      <w:pPr>
        <w:widowControl w:val="0"/>
        <w:suppressAutoHyphens/>
        <w:overflowPunct/>
        <w:autoSpaceDN/>
        <w:adjustRightInd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документов </w:t>
      </w:r>
      <w:r w:rsidR="00F80A78" w:rsidRPr="004C532B">
        <w:rPr>
          <w:rFonts w:eastAsia="Arial"/>
          <w:lang w:eastAsia="ar-SA"/>
        </w:rPr>
        <w:t xml:space="preserve">либо лицензии на приобретение или наименование и реквизиты </w:t>
      </w:r>
      <w:proofErr w:type="gramStart"/>
      <w:r w:rsidR="00F80A78" w:rsidRPr="004C532B">
        <w:rPr>
          <w:rFonts w:eastAsia="Arial"/>
          <w:lang w:eastAsia="ar-SA"/>
        </w:rPr>
        <w:t>приходно-расходного</w:t>
      </w:r>
      <w:proofErr w:type="gramEnd"/>
      <w:r w:rsidR="00F80A78" w:rsidRPr="004C532B">
        <w:rPr>
          <w:rFonts w:eastAsia="Arial"/>
          <w:lang w:eastAsia="ar-SA"/>
        </w:rPr>
        <w:t xml:space="preserve"> </w:t>
      </w:r>
    </w:p>
    <w:p w:rsidR="00F80A78" w:rsidRPr="004C532B" w:rsidRDefault="00F80A78" w:rsidP="000F49C0">
      <w:pPr>
        <w:widowControl w:val="0"/>
        <w:suppressAutoHyphens/>
        <w:overflowPunct/>
        <w:autoSpaceDN/>
        <w:adjustRightInd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__________________________________________________________________________________</w:t>
      </w:r>
    </w:p>
    <w:p w:rsidR="00F80A78" w:rsidRPr="004C532B" w:rsidRDefault="00F80A78" w:rsidP="000F49C0">
      <w:pPr>
        <w:overflowPunct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lang w:eastAsia="en-US"/>
        </w:rPr>
        <w:t xml:space="preserve"> </w:t>
      </w:r>
      <w:r w:rsidR="000F49C0" w:rsidRPr="004C532B">
        <w:rPr>
          <w:rFonts w:eastAsiaTheme="minorHAnsi"/>
          <w:lang w:eastAsia="en-US"/>
        </w:rPr>
        <w:t xml:space="preserve">документа на </w:t>
      </w:r>
      <w:r w:rsidRPr="004C532B">
        <w:rPr>
          <w:rFonts w:eastAsiaTheme="minorHAnsi"/>
          <w:lang w:eastAsia="en-US"/>
        </w:rPr>
        <w:t>оружие и патроны, полученные во временное пользование, в том числе</w:t>
      </w:r>
      <w:r w:rsidRPr="004C532B">
        <w:t xml:space="preserve"> документы,</w:t>
      </w:r>
      <w:r w:rsidRPr="004C532B">
        <w:rPr>
          <w:rFonts w:eastAsia="Calibri"/>
        </w:rPr>
        <w:t xml:space="preserve"> </w:t>
      </w:r>
    </w:p>
    <w:p w:rsidR="00433C45" w:rsidRPr="004C532B" w:rsidRDefault="00433C45" w:rsidP="000F49C0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>_</w:t>
      </w:r>
      <w:r w:rsidR="00F80A78" w:rsidRPr="004C532B">
        <w:t>________________</w:t>
      </w:r>
      <w:r w:rsidRPr="004C532B">
        <w:t>________</w:t>
      </w:r>
      <w:r w:rsidR="000F49C0" w:rsidRPr="004C532B">
        <w:t>____</w:t>
      </w:r>
      <w:r w:rsidRPr="004C532B">
        <w:t>____________________</w:t>
      </w:r>
      <w:r w:rsidR="002B2259" w:rsidRPr="004C532B">
        <w:t>______</w:t>
      </w:r>
      <w:r w:rsidRPr="004C532B">
        <w:t>___________________________________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rPr>
          <w:rFonts w:eastAsia="Calibri"/>
        </w:rPr>
        <w:t>р</w:t>
      </w:r>
      <w:r w:rsidRPr="004C532B">
        <w:t xml:space="preserve">азрешающие </w:t>
      </w:r>
      <w:r w:rsidR="00433C45" w:rsidRPr="004C532B">
        <w:t xml:space="preserve">осуществление операций по перемещению и </w:t>
      </w:r>
      <w:r w:rsidR="00F80A78" w:rsidRPr="004C532B">
        <w:t xml:space="preserve">использованию оружия и патронов, – </w:t>
      </w:r>
    </w:p>
    <w:p w:rsidR="00433C45" w:rsidRPr="004C532B" w:rsidRDefault="00433C45" w:rsidP="000F49C0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t>_______________________</w:t>
      </w:r>
      <w:r w:rsidR="000F49C0" w:rsidRPr="004C532B">
        <w:t>___</w:t>
      </w:r>
      <w:r w:rsidRPr="004C532B">
        <w:t>________________</w:t>
      </w:r>
      <w:r w:rsidR="002B2259" w:rsidRPr="004C532B">
        <w:t>_____</w:t>
      </w:r>
      <w:r w:rsidRPr="004C532B">
        <w:t>___________________________________________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rPr>
          <w:rFonts w:eastAsia="Calibri"/>
        </w:rPr>
        <w:t>приказы</w:t>
      </w:r>
      <w:r w:rsidRPr="004C532B">
        <w:t xml:space="preserve"> руководителя </w:t>
      </w:r>
      <w:r w:rsidR="00433C45" w:rsidRPr="004C532B">
        <w:t xml:space="preserve">юридического лица, </w:t>
      </w:r>
      <w:r w:rsidR="00433C45" w:rsidRPr="004C532B">
        <w:rPr>
          <w:rFonts w:eastAsia="Calibri"/>
        </w:rPr>
        <w:t>определяющие порядок</w:t>
      </w:r>
      <w:r w:rsidR="00F80A78" w:rsidRPr="004C532B">
        <w:rPr>
          <w:rFonts w:eastAsia="Calibri"/>
        </w:rPr>
        <w:t xml:space="preserve"> приема оружия и патронов </w:t>
      </w:r>
      <w:proofErr w:type="gramStart"/>
      <w:r w:rsidR="00F80A78" w:rsidRPr="004C532B">
        <w:rPr>
          <w:rFonts w:eastAsia="Calibri"/>
        </w:rPr>
        <w:t>на</w:t>
      </w:r>
      <w:proofErr w:type="gramEnd"/>
      <w:r w:rsidR="00F80A78" w:rsidRPr="004C532B">
        <w:rPr>
          <w:rFonts w:eastAsia="Calibri"/>
        </w:rPr>
        <w:t xml:space="preserve"> </w:t>
      </w:r>
    </w:p>
    <w:p w:rsidR="00433C45" w:rsidRPr="004C532B" w:rsidRDefault="00433C45" w:rsidP="000F49C0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t>___________________________________________________</w:t>
      </w:r>
      <w:r w:rsidR="002B2259" w:rsidRPr="004C532B">
        <w:t>________</w:t>
      </w:r>
      <w:r w:rsidRPr="004C532B">
        <w:t>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</w:pPr>
      <w:r w:rsidRPr="004C532B">
        <w:rPr>
          <w:rFonts w:eastAsia="Calibri"/>
        </w:rPr>
        <w:t xml:space="preserve">хранение, их передачи, </w:t>
      </w:r>
      <w:r w:rsidR="00433C45" w:rsidRPr="004C532B">
        <w:rPr>
          <w:rFonts w:eastAsia="Calibri"/>
        </w:rPr>
        <w:t xml:space="preserve">выдачи </w:t>
      </w:r>
      <w:r w:rsidR="00433C45" w:rsidRPr="004C532B">
        <w:t xml:space="preserve">и оформления необходимых учетных </w:t>
      </w:r>
      <w:r w:rsidR="00F80A78" w:rsidRPr="004C532B">
        <w:t>документов</w:t>
      </w:r>
      <w:r w:rsidR="00F80A78" w:rsidRPr="004C532B">
        <w:rPr>
          <w:rFonts w:eastAsia="Calibri"/>
        </w:rPr>
        <w:t xml:space="preserve">, </w:t>
      </w:r>
      <w:r w:rsidR="00F80A78" w:rsidRPr="004C532B">
        <w:t>а также</w:t>
      </w:r>
      <w:r w:rsidR="00F80A78" w:rsidRPr="004C532B">
        <w:rPr>
          <w:rFonts w:eastAsia="Calibri"/>
        </w:rPr>
        <w:t xml:space="preserve"> на назначения </w:t>
      </w:r>
    </w:p>
    <w:p w:rsidR="00433C45" w:rsidRPr="004C532B" w:rsidRDefault="00433C45" w:rsidP="000F49C0">
      <w:pPr>
        <w:overflowPunct/>
        <w:jc w:val="both"/>
        <w:textAlignment w:val="auto"/>
        <w:outlineLvl w:val="0"/>
      </w:pPr>
      <w:r w:rsidRPr="004C532B">
        <w:t>___________________________________________________</w:t>
      </w:r>
      <w:r w:rsidR="002B2259" w:rsidRPr="004C532B">
        <w:t>________</w:t>
      </w:r>
      <w:r w:rsidRPr="004C532B">
        <w:t>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rPr>
          <w:spacing w:val="-4"/>
        </w:rPr>
        <w:t>л</w:t>
      </w:r>
      <w:r w:rsidRPr="004C532B">
        <w:t xml:space="preserve">иц, ответственных </w:t>
      </w:r>
      <w:r w:rsidR="00433C45" w:rsidRPr="004C532B">
        <w:t>за сохранность и учет оружия и патронов,</w:t>
      </w:r>
      <w:r w:rsidR="00F80A78" w:rsidRPr="004C532B">
        <w:t xml:space="preserve"> в том числе при</w:t>
      </w:r>
      <w:r w:rsidR="00F80A78" w:rsidRPr="004C532B">
        <w:rPr>
          <w:rFonts w:eastAsia="Calibri"/>
        </w:rPr>
        <w:t xml:space="preserve"> проведении стрельб, </w:t>
      </w:r>
    </w:p>
    <w:p w:rsidR="00433C45" w:rsidRPr="004C532B" w:rsidRDefault="00433C45" w:rsidP="000F49C0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t>_______________________________________</w:t>
      </w:r>
      <w:r w:rsidR="002B2259" w:rsidRPr="004C532B">
        <w:t>________</w:t>
      </w:r>
      <w:r w:rsidRPr="004C532B">
        <w:t>___________________________________________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</w:pPr>
      <w:r w:rsidRPr="004C532B">
        <w:rPr>
          <w:rFonts w:eastAsia="Calibri"/>
        </w:rPr>
        <w:t>и работ</w:t>
      </w:r>
      <w:r w:rsidRPr="004C532B">
        <w:t xml:space="preserve">ников, </w:t>
      </w:r>
      <w:r w:rsidR="00F80A78" w:rsidRPr="004C532B">
        <w:t xml:space="preserve">допущенных </w:t>
      </w:r>
      <w:r w:rsidR="00433C45" w:rsidRPr="004C532B">
        <w:t>к работе с оружием и патронами,</w:t>
      </w:r>
      <w:r w:rsidR="00F80A78" w:rsidRPr="004C532B">
        <w:rPr>
          <w:rFonts w:eastAsia="Calibri"/>
        </w:rPr>
        <w:t xml:space="preserve"> соответствие (несоответствие) учетных </w:t>
      </w:r>
    </w:p>
    <w:p w:rsidR="00433C45" w:rsidRPr="004C532B" w:rsidRDefault="00433C45" w:rsidP="000F49C0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</w:t>
      </w:r>
      <w:r w:rsidR="002B2259" w:rsidRPr="004C532B">
        <w:rPr>
          <w:rFonts w:eastAsiaTheme="minorHAnsi"/>
          <w:lang w:eastAsia="en-US"/>
        </w:rPr>
        <w:t>________</w:t>
      </w:r>
      <w:r w:rsidRPr="004C532B">
        <w:rPr>
          <w:rFonts w:eastAsiaTheme="minorHAnsi"/>
          <w:lang w:eastAsia="en-US"/>
        </w:rPr>
        <w:t>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</w:pPr>
      <w:r w:rsidRPr="004C532B">
        <w:rPr>
          <w:rFonts w:eastAsia="Calibri"/>
        </w:rPr>
        <w:t xml:space="preserve">данных и записей </w:t>
      </w:r>
      <w:r w:rsidR="00F80A78" w:rsidRPr="004C532B">
        <w:rPr>
          <w:rFonts w:eastAsia="Calibri"/>
        </w:rPr>
        <w:t xml:space="preserve">в </w:t>
      </w:r>
      <w:r w:rsidR="00433C45" w:rsidRPr="004C532B">
        <w:rPr>
          <w:rFonts w:eastAsia="Calibri"/>
        </w:rPr>
        <w:t xml:space="preserve">книгах </w:t>
      </w:r>
      <w:r w:rsidR="00433C45" w:rsidRPr="004C532B">
        <w:t xml:space="preserve">учета оружия и патронов </w:t>
      </w:r>
      <w:r w:rsidR="00433C45" w:rsidRPr="004C532B">
        <w:rPr>
          <w:shd w:val="clear" w:color="auto" w:fill="FFFFFF"/>
        </w:rPr>
        <w:t>их</w:t>
      </w:r>
      <w:r w:rsidR="00F80A78" w:rsidRPr="004C532B">
        <w:rPr>
          <w:rFonts w:eastAsia="Calibri"/>
        </w:rPr>
        <w:t xml:space="preserve"> фактическому обороту (при их наличии), </w:t>
      </w:r>
      <w:r w:rsidR="00F80A78" w:rsidRPr="004C532B">
        <w:t xml:space="preserve">а также </w:t>
      </w:r>
    </w:p>
    <w:p w:rsidR="00433C45" w:rsidRPr="004C532B" w:rsidRDefault="00433C45" w:rsidP="000F49C0">
      <w:pPr>
        <w:overflowPunct/>
        <w:jc w:val="center"/>
        <w:textAlignment w:val="auto"/>
        <w:outlineLvl w:val="0"/>
      </w:pPr>
      <w:r w:rsidRPr="004C532B">
        <w:t>________________</w:t>
      </w:r>
      <w:r w:rsidR="000F49C0" w:rsidRPr="004C532B">
        <w:t>_______</w:t>
      </w:r>
      <w:r w:rsidRPr="004C532B">
        <w:t>___________________________________________________________________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</w:pPr>
      <w:r w:rsidRPr="004C532B">
        <w:t xml:space="preserve">сведений и </w:t>
      </w:r>
      <w:r w:rsidR="00433C45" w:rsidRPr="004C532B">
        <w:t>информации</w:t>
      </w:r>
      <w:r w:rsidR="00433C45" w:rsidRPr="004C532B">
        <w:rPr>
          <w:rFonts w:eastAsia="Calibri"/>
        </w:rPr>
        <w:t xml:space="preserve">, связанных с учетом оружия и </w:t>
      </w:r>
      <w:r w:rsidR="00F80A78" w:rsidRPr="004C532B">
        <w:rPr>
          <w:rFonts w:eastAsia="Calibri"/>
        </w:rPr>
        <w:t xml:space="preserve">патронов (при их наличии), единовременно </w:t>
      </w:r>
    </w:p>
    <w:p w:rsidR="00433C45" w:rsidRPr="004C532B" w:rsidRDefault="00433C45" w:rsidP="000F49C0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</w:t>
      </w:r>
      <w:r w:rsidR="002B2259" w:rsidRPr="004C532B">
        <w:rPr>
          <w:rFonts w:eastAsiaTheme="minorHAnsi"/>
          <w:lang w:eastAsia="en-US"/>
        </w:rPr>
        <w:t>________</w:t>
      </w:r>
      <w:r w:rsidRPr="004C532B">
        <w:rPr>
          <w:rFonts w:eastAsiaTheme="minorHAnsi"/>
          <w:lang w:eastAsia="en-US"/>
        </w:rPr>
        <w:t>_________________________________</w:t>
      </w:r>
    </w:p>
    <w:p w:rsidR="00433C45" w:rsidRPr="004C532B" w:rsidRDefault="000F49C0" w:rsidP="000F49C0">
      <w:pPr>
        <w:overflowPunct/>
        <w:jc w:val="center"/>
        <w:textAlignment w:val="auto"/>
        <w:outlineLvl w:val="0"/>
      </w:pPr>
      <w:proofErr w:type="gramStart"/>
      <w:r w:rsidRPr="004C532B">
        <w:rPr>
          <w:rFonts w:eastAsia="Calibri"/>
        </w:rPr>
        <w:t>выводимых</w:t>
      </w:r>
      <w:r w:rsidRPr="004C532B">
        <w:t xml:space="preserve"> на </w:t>
      </w:r>
      <w:r w:rsidR="00433C45" w:rsidRPr="004C532B">
        <w:t xml:space="preserve">бумажные и магнитные носители </w:t>
      </w:r>
      <w:r w:rsidR="00433C45" w:rsidRPr="004C532B">
        <w:rPr>
          <w:rFonts w:eastAsia="Calibri"/>
        </w:rPr>
        <w:t>(в</w:t>
      </w:r>
      <w:r w:rsidR="00433C45" w:rsidRPr="004C532B">
        <w:t xml:space="preserve"> случаях </w:t>
      </w:r>
      <w:r w:rsidR="00F80A78" w:rsidRPr="004C532B">
        <w:t xml:space="preserve">ведения учета оружия и патронов </w:t>
      </w:r>
      <w:proofErr w:type="gramEnd"/>
    </w:p>
    <w:p w:rsidR="00433C45" w:rsidRPr="004C532B" w:rsidRDefault="00433C45" w:rsidP="000F49C0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</w:t>
      </w:r>
      <w:r w:rsidR="002B2259" w:rsidRPr="004C532B">
        <w:rPr>
          <w:rFonts w:eastAsiaTheme="minorHAnsi"/>
          <w:lang w:eastAsia="en-US"/>
        </w:rPr>
        <w:t>________</w:t>
      </w:r>
      <w:r w:rsidRPr="004C532B">
        <w:rPr>
          <w:rFonts w:eastAsiaTheme="minorHAnsi"/>
          <w:lang w:eastAsia="en-US"/>
        </w:rPr>
        <w:t>__________________________________________</w:t>
      </w:r>
    </w:p>
    <w:p w:rsidR="00433C45" w:rsidRPr="004C532B" w:rsidRDefault="007C5237" w:rsidP="000F49C0">
      <w:pPr>
        <w:overflowPunct/>
        <w:jc w:val="center"/>
        <w:textAlignment w:val="auto"/>
        <w:outlineLvl w:val="0"/>
      </w:pPr>
      <w:r w:rsidRPr="004C532B">
        <w:t xml:space="preserve">с </w:t>
      </w:r>
      <w:r w:rsidR="000F49C0" w:rsidRPr="004C532B">
        <w:t xml:space="preserve">использованием </w:t>
      </w:r>
      <w:r w:rsidR="00F80A78" w:rsidRPr="004C532B">
        <w:t xml:space="preserve">электронных </w:t>
      </w:r>
      <w:r w:rsidR="00433C45" w:rsidRPr="004C532B">
        <w:t>средств автоматизированного учета)</w:t>
      </w:r>
    </w:p>
    <w:p w:rsidR="00F80A78" w:rsidRPr="004C532B" w:rsidRDefault="00F80A78" w:rsidP="00F80A78">
      <w:pPr>
        <w:overflowPunct/>
        <w:ind w:firstLine="709"/>
        <w:textAlignment w:val="auto"/>
        <w:rPr>
          <w:rFonts w:eastAsiaTheme="minorHAnsi"/>
          <w:sz w:val="24"/>
          <w:szCs w:val="24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Представленное оружие</w:t>
      </w:r>
      <w:r w:rsidRPr="004C532B">
        <w:rPr>
          <w:rFonts w:eastAsiaTheme="minorHAnsi"/>
          <w:sz w:val="24"/>
          <w:szCs w:val="24"/>
          <w:lang w:eastAsia="en-US"/>
        </w:rPr>
        <w:t xml:space="preserve"> </w:t>
      </w:r>
      <w:r w:rsidR="001C3E9C" w:rsidRPr="004C532B">
        <w:rPr>
          <w:rFonts w:eastAsiaTheme="minorHAnsi"/>
          <w:sz w:val="28"/>
          <w:szCs w:val="28"/>
          <w:lang w:eastAsia="en-US"/>
        </w:rPr>
        <w:t>(при его наличии)</w:t>
      </w:r>
      <w:r w:rsidR="001C3E9C" w:rsidRPr="004C532B">
        <w:rPr>
          <w:rFonts w:eastAsiaTheme="minorHAnsi"/>
          <w:sz w:val="24"/>
          <w:szCs w:val="24"/>
          <w:lang w:eastAsia="en-US"/>
        </w:rPr>
        <w:t xml:space="preserve"> </w:t>
      </w:r>
      <w:r w:rsidRPr="004C53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F80A78" w:rsidRPr="004C532B" w:rsidRDefault="001C3E9C" w:rsidP="00F80A78">
      <w:pPr>
        <w:overflowPunct/>
        <w:ind w:left="3544"/>
        <w:jc w:val="center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 xml:space="preserve">                                          </w:t>
      </w:r>
      <w:proofErr w:type="gramStart"/>
      <w:r w:rsidR="00F80A78" w:rsidRPr="004C532B">
        <w:rPr>
          <w:rFonts w:eastAsiaTheme="minorHAnsi"/>
          <w:lang w:eastAsia="en-US"/>
        </w:rPr>
        <w:t>(соответствует (не соответствует)</w:t>
      </w:r>
      <w:proofErr w:type="gramEnd"/>
    </w:p>
    <w:p w:rsidR="00F80A78" w:rsidRPr="004C532B" w:rsidRDefault="00F80A78" w:rsidP="00F80A7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 xml:space="preserve">количеству, указанному в разрешительных </w:t>
      </w:r>
      <w:proofErr w:type="gramStart"/>
      <w:r w:rsidRPr="004C532B">
        <w:rPr>
          <w:rFonts w:eastAsiaTheme="minorHAnsi"/>
          <w:sz w:val="28"/>
          <w:szCs w:val="28"/>
          <w:lang w:eastAsia="en-US"/>
        </w:rPr>
        <w:t>документах</w:t>
      </w:r>
      <w:proofErr w:type="gramEnd"/>
      <w:r w:rsidRPr="004C532B">
        <w:rPr>
          <w:rFonts w:eastAsiaTheme="minorHAnsi"/>
          <w:sz w:val="28"/>
          <w:szCs w:val="28"/>
          <w:lang w:eastAsia="en-US"/>
        </w:rPr>
        <w:t xml:space="preserve"> а также книгах учета оружия.</w:t>
      </w:r>
    </w:p>
    <w:p w:rsidR="00F80A78" w:rsidRPr="004C532B" w:rsidRDefault="00F80A78" w:rsidP="00F80A78">
      <w:pPr>
        <w:overflowPunct/>
        <w:ind w:firstLine="709"/>
        <w:textAlignment w:val="auto"/>
        <w:rPr>
          <w:rFonts w:eastAsiaTheme="minorHAnsi"/>
          <w:sz w:val="24"/>
          <w:szCs w:val="24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Представленное оружие</w:t>
      </w:r>
      <w:r w:rsidRPr="004C532B">
        <w:rPr>
          <w:rFonts w:eastAsiaTheme="minorHAnsi"/>
          <w:sz w:val="24"/>
          <w:szCs w:val="24"/>
          <w:lang w:eastAsia="en-US"/>
        </w:rPr>
        <w:t xml:space="preserve"> </w:t>
      </w:r>
      <w:r w:rsidR="001C3E9C" w:rsidRPr="004C532B">
        <w:rPr>
          <w:rFonts w:eastAsiaTheme="minorHAnsi"/>
          <w:sz w:val="28"/>
          <w:szCs w:val="28"/>
          <w:lang w:eastAsia="en-US"/>
        </w:rPr>
        <w:t>(при его наличии)</w:t>
      </w:r>
      <w:r w:rsidR="001C3E9C" w:rsidRPr="004C532B">
        <w:rPr>
          <w:rFonts w:eastAsiaTheme="minorHAnsi"/>
          <w:sz w:val="24"/>
          <w:szCs w:val="24"/>
          <w:lang w:eastAsia="en-US"/>
        </w:rPr>
        <w:t xml:space="preserve"> </w:t>
      </w:r>
      <w:r w:rsidRPr="004C532B">
        <w:rPr>
          <w:rFonts w:eastAsiaTheme="minorHAnsi"/>
          <w:sz w:val="22"/>
          <w:szCs w:val="22"/>
          <w:lang w:eastAsia="en-US"/>
        </w:rPr>
        <w:t>_____________________________</w:t>
      </w:r>
    </w:p>
    <w:p w:rsidR="00F80A78" w:rsidRPr="004C532B" w:rsidRDefault="001C3E9C" w:rsidP="00F80A78">
      <w:pPr>
        <w:overflowPunct/>
        <w:ind w:left="3544"/>
        <w:jc w:val="center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 xml:space="preserve">                                         </w:t>
      </w:r>
      <w:proofErr w:type="gramStart"/>
      <w:r w:rsidR="00F80A78" w:rsidRPr="004C532B">
        <w:rPr>
          <w:rFonts w:eastAsiaTheme="minorHAnsi"/>
          <w:lang w:eastAsia="en-US"/>
        </w:rPr>
        <w:t>(соответствует (не соответствует)</w:t>
      </w:r>
      <w:proofErr w:type="gramEnd"/>
    </w:p>
    <w:p w:rsidR="00F80A78" w:rsidRPr="004C532B" w:rsidRDefault="00F80A78" w:rsidP="00F80A78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требованиям, установленным статьями 6 и 18 Федерального закона                     «Об оружии».</w:t>
      </w:r>
    </w:p>
    <w:p w:rsidR="001B4F63" w:rsidRPr="004C532B" w:rsidRDefault="001B4F63" w:rsidP="007952C5">
      <w:pPr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Условия размещения оружия и патронов в местах их хранения</w:t>
      </w:r>
      <w:r w:rsidRPr="004C532B">
        <w:rPr>
          <w:sz w:val="22"/>
          <w:szCs w:val="22"/>
        </w:rPr>
        <w:t xml:space="preserve"> _______</w:t>
      </w:r>
    </w:p>
    <w:p w:rsidR="001B4F63" w:rsidRPr="004C532B" w:rsidRDefault="001B4F63" w:rsidP="007952C5">
      <w:pPr>
        <w:overflowPunct/>
        <w:jc w:val="both"/>
        <w:textAlignment w:val="auto"/>
        <w:outlineLvl w:val="0"/>
      </w:pPr>
      <w:r w:rsidRPr="004C532B">
        <w:t>_________________________________________________________________________________</w:t>
      </w:r>
      <w:r w:rsidR="002B2259" w:rsidRPr="004C532B">
        <w:t>________</w:t>
      </w:r>
      <w:r w:rsidRPr="004C532B">
        <w:t>_</w:t>
      </w:r>
    </w:p>
    <w:p w:rsidR="001B4F63" w:rsidRPr="004C532B" w:rsidRDefault="00964033" w:rsidP="007952C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</w:t>
      </w:r>
      <w:proofErr w:type="gramStart"/>
      <w:r w:rsidR="001B4F63" w:rsidRPr="004C532B">
        <w:rPr>
          <w:rFonts w:ascii="Times New Roman" w:hAnsi="Times New Roman" w:cs="Times New Roman"/>
        </w:rPr>
        <w:t>(указываются наименование, количество, состояние и размеры</w:t>
      </w:r>
      <w:r w:rsidR="001B4F63" w:rsidRPr="004C532B">
        <w:t xml:space="preserve"> </w:t>
      </w:r>
      <w:r w:rsidR="001B4F63" w:rsidRPr="004C532B">
        <w:rPr>
          <w:rFonts w:ascii="Times New Roman" w:hAnsi="Times New Roman" w:cs="Times New Roman"/>
        </w:rPr>
        <w:t xml:space="preserve">запирающихся на замок сейфов или </w:t>
      </w:r>
      <w:proofErr w:type="gramEnd"/>
    </w:p>
    <w:p w:rsidR="001B4F63" w:rsidRPr="004C532B" w:rsidRDefault="001B4F63" w:rsidP="007952C5">
      <w:pPr>
        <w:pStyle w:val="ConsPlusNonformat"/>
        <w:tabs>
          <w:tab w:val="left" w:pos="0"/>
        </w:tabs>
        <w:jc w:val="both"/>
      </w:pPr>
      <w:r w:rsidRPr="004C532B">
        <w:t>__________________________________________________________</w:t>
      </w:r>
      <w:r w:rsidR="002B2259" w:rsidRPr="004C532B">
        <w:t>_______</w:t>
      </w:r>
      <w:r w:rsidRPr="004C532B">
        <w:t>__________</w:t>
      </w:r>
    </w:p>
    <w:p w:rsidR="001B4F63" w:rsidRPr="004C532B" w:rsidRDefault="007952C5" w:rsidP="007952C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</w:t>
      </w:r>
      <w:r w:rsidR="001B4F63" w:rsidRPr="004C532B">
        <w:rPr>
          <w:rFonts w:ascii="Times New Roman" w:hAnsi="Times New Roman" w:cs="Times New Roman"/>
        </w:rPr>
        <w:t>металлических шкафов (ящиков),</w:t>
      </w:r>
      <w:r w:rsidR="001B4F63" w:rsidRPr="004C532B">
        <w:t xml:space="preserve"> </w:t>
      </w:r>
      <w:r w:rsidR="001B4F63" w:rsidRPr="004C532B">
        <w:rPr>
          <w:rFonts w:ascii="Times New Roman" w:hAnsi="Times New Roman" w:cs="Times New Roman"/>
        </w:rPr>
        <w:t xml:space="preserve">а </w:t>
      </w:r>
      <w:r w:rsidR="001B4F63" w:rsidRPr="004C532B">
        <w:rPr>
          <w:rFonts w:ascii="Times New Roman" w:eastAsia="Calibri" w:hAnsi="Times New Roman" w:cs="Times New Roman"/>
        </w:rPr>
        <w:t>у</w:t>
      </w:r>
      <w:r w:rsidR="001B4F63" w:rsidRPr="004C532B">
        <w:rPr>
          <w:rFonts w:ascii="Times New Roman" w:hAnsi="Times New Roman" w:cs="Times New Roman"/>
        </w:rPr>
        <w:t xml:space="preserve"> юридического лица, осуществляющего экспонирование, </w:t>
      </w:r>
    </w:p>
    <w:p w:rsidR="001B4F63" w:rsidRPr="004C532B" w:rsidRDefault="001B4F63" w:rsidP="007952C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B4F63" w:rsidRPr="004C532B" w:rsidRDefault="007952C5" w:rsidP="007952C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</w:t>
      </w:r>
      <w:r w:rsidR="001B4F63" w:rsidRPr="004C532B">
        <w:rPr>
          <w:rFonts w:ascii="Times New Roman" w:hAnsi="Times New Roman" w:cs="Times New Roman"/>
        </w:rPr>
        <w:t xml:space="preserve">демонстрацию либо торговлю оружием и патронами,– также </w:t>
      </w:r>
      <w:r w:rsidR="001B4F63" w:rsidRPr="004C532B">
        <w:rPr>
          <w:rFonts w:ascii="Times New Roman" w:eastAsia="Calibri" w:hAnsi="Times New Roman" w:cs="Times New Roman"/>
        </w:rPr>
        <w:t xml:space="preserve">витрин и стендов и их соответствие </w:t>
      </w:r>
    </w:p>
    <w:p w:rsidR="001B4F63" w:rsidRPr="004C532B" w:rsidRDefault="001B4F63" w:rsidP="007952C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B0563" w:rsidRPr="004C532B" w:rsidRDefault="007952C5" w:rsidP="007952C5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 xml:space="preserve">                                  </w:t>
      </w:r>
      <w:r w:rsidR="00964033" w:rsidRPr="004C532B">
        <w:t xml:space="preserve">(несоответствие) </w:t>
      </w:r>
      <w:r w:rsidR="001B4F63" w:rsidRPr="004C532B">
        <w:rPr>
          <w:rFonts w:eastAsia="Arial"/>
          <w:lang w:eastAsia="ar-SA"/>
        </w:rPr>
        <w:t>правил</w:t>
      </w:r>
      <w:r w:rsidR="001B4F63" w:rsidRPr="004C532B">
        <w:t>ам</w:t>
      </w:r>
      <w:r w:rsidR="001B4F63" w:rsidRPr="004C532B">
        <w:rPr>
          <w:rFonts w:eastAsia="Arial"/>
          <w:lang w:eastAsia="ar-SA"/>
        </w:rPr>
        <w:t xml:space="preserve"> </w:t>
      </w:r>
      <w:r w:rsidR="008A47E1" w:rsidRPr="004C532B">
        <w:rPr>
          <w:rFonts w:eastAsia="Arial"/>
          <w:lang w:eastAsia="ar-SA"/>
        </w:rPr>
        <w:t>оборота</w:t>
      </w:r>
      <w:r w:rsidR="001B4F63" w:rsidRPr="004C532B">
        <w:rPr>
          <w:rFonts w:eastAsia="Arial"/>
          <w:lang w:eastAsia="ar-SA"/>
        </w:rPr>
        <w:t xml:space="preserve"> оружия</w:t>
      </w:r>
      <w:r w:rsidR="001B4F63" w:rsidRPr="004C532B">
        <w:t xml:space="preserve"> либо </w:t>
      </w:r>
      <w:r w:rsidR="00E8537E" w:rsidRPr="004C532B">
        <w:t xml:space="preserve">их </w:t>
      </w:r>
      <w:r w:rsidR="001B4F63" w:rsidRPr="004C532B">
        <w:t>отсутствие</w:t>
      </w:r>
      <w:r w:rsidR="001B4F63" w:rsidRPr="004C532B">
        <w:rPr>
          <w:rFonts w:eastAsia="Calibri"/>
        </w:rPr>
        <w:t>)</w:t>
      </w:r>
    </w:p>
    <w:p w:rsidR="00C14A39" w:rsidRPr="004C532B" w:rsidRDefault="00C14A39" w:rsidP="007952C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33C45" w:rsidRPr="004C532B" w:rsidRDefault="00433C45" w:rsidP="00433C45">
      <w:pPr>
        <w:pStyle w:val="ConsPlusNormal"/>
        <w:ind w:firstLine="708"/>
        <w:jc w:val="both"/>
        <w:rPr>
          <w:rFonts w:eastAsia="Calibri"/>
          <w:sz w:val="22"/>
          <w:szCs w:val="22"/>
        </w:rPr>
      </w:pPr>
      <w:r w:rsidRPr="004C532B">
        <w:t>Соответствие (несоответствие) правилам оборота оружия д</w:t>
      </w:r>
      <w:r w:rsidRPr="004C532B">
        <w:rPr>
          <w:rFonts w:eastAsia="Calibri"/>
        </w:rPr>
        <w:t xml:space="preserve">окументации о порядке приема (сдачи) мест хранения оружия под охрану, а также принимаемых мерах безопасности </w:t>
      </w:r>
      <w:r w:rsidRPr="004C532B">
        <w:rPr>
          <w:rFonts w:eastAsia="Calibri"/>
          <w:sz w:val="22"/>
          <w:szCs w:val="22"/>
        </w:rPr>
        <w:t>___________________________________</w:t>
      </w:r>
    </w:p>
    <w:p w:rsidR="00433C45" w:rsidRPr="004C532B" w:rsidRDefault="00433C45" w:rsidP="00433C45">
      <w:pPr>
        <w:overflowPunct/>
        <w:ind w:left="1701"/>
        <w:jc w:val="center"/>
        <w:textAlignment w:val="auto"/>
        <w:outlineLvl w:val="0"/>
      </w:pPr>
      <w:r w:rsidRPr="004C532B">
        <w:rPr>
          <w:rFonts w:eastAsia="Calibri"/>
        </w:rPr>
        <w:t xml:space="preserve">                                                               </w:t>
      </w:r>
      <w:proofErr w:type="gramStart"/>
      <w:r w:rsidRPr="004C532B">
        <w:rPr>
          <w:rFonts w:eastAsia="Calibri"/>
        </w:rPr>
        <w:t>(наименование документации и ее</w:t>
      </w:r>
      <w:proofErr w:type="gramEnd"/>
    </w:p>
    <w:p w:rsidR="00433C45" w:rsidRPr="004C532B" w:rsidRDefault="00433C45" w:rsidP="00433C45">
      <w:pPr>
        <w:pStyle w:val="ConsPlusNormal"/>
        <w:jc w:val="both"/>
        <w:rPr>
          <w:sz w:val="20"/>
          <w:szCs w:val="20"/>
        </w:rPr>
      </w:pPr>
      <w:r w:rsidRPr="004C532B">
        <w:rPr>
          <w:sz w:val="20"/>
          <w:szCs w:val="20"/>
        </w:rPr>
        <w:t>_____________________________________________________________________</w:t>
      </w:r>
      <w:r w:rsidR="00856EEA" w:rsidRPr="004C532B">
        <w:rPr>
          <w:sz w:val="20"/>
          <w:szCs w:val="20"/>
        </w:rPr>
        <w:t>________</w:t>
      </w:r>
      <w:r w:rsidRPr="004C532B">
        <w:rPr>
          <w:sz w:val="20"/>
          <w:szCs w:val="20"/>
        </w:rPr>
        <w:t>_____________</w:t>
      </w:r>
    </w:p>
    <w:p w:rsidR="00433C45" w:rsidRPr="004C532B" w:rsidRDefault="00433C45" w:rsidP="00433C45">
      <w:pPr>
        <w:pStyle w:val="ConsPlusNormal"/>
        <w:jc w:val="center"/>
        <w:rPr>
          <w:sz w:val="22"/>
          <w:szCs w:val="22"/>
        </w:rPr>
      </w:pPr>
      <w:r w:rsidRPr="004C532B">
        <w:rPr>
          <w:rFonts w:eastAsia="Calibri"/>
          <w:sz w:val="20"/>
          <w:szCs w:val="20"/>
        </w:rPr>
        <w:t xml:space="preserve">соответствие (несоответствие) предъявляемым требованиям, а также принятие иных мер безопасности) </w:t>
      </w:r>
    </w:p>
    <w:p w:rsidR="00433C45" w:rsidRPr="004C532B" w:rsidRDefault="00433C45" w:rsidP="00433C4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4C532B">
        <w:rPr>
          <w:rFonts w:eastAsia="Calibri"/>
          <w:sz w:val="28"/>
          <w:szCs w:val="28"/>
          <w:lang w:eastAsia="en-US"/>
        </w:rPr>
        <w:t xml:space="preserve">Наличие и соответствие порядка </w:t>
      </w:r>
      <w:r w:rsidRPr="004C532B">
        <w:rPr>
          <w:rFonts w:eastAsiaTheme="minorHAnsi"/>
          <w:sz w:val="28"/>
          <w:szCs w:val="28"/>
          <w:lang w:eastAsia="en-US"/>
        </w:rPr>
        <w:t xml:space="preserve">организации внутриобъектового и пропускного режимов, установленного с учетом требований правил оборота оружия руководителем юридического лица и обеспечивающего сохранность оружия и патронов, безопасность их хранения, а также исключение доступа к ним посторонних лиц __________________________ </w:t>
      </w:r>
      <w:proofErr w:type="gramEnd"/>
    </w:p>
    <w:p w:rsidR="00433C45" w:rsidRPr="004C532B" w:rsidRDefault="00433C45" w:rsidP="00433C45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 xml:space="preserve">                                                                                                            </w:t>
      </w:r>
      <w:proofErr w:type="gramStart"/>
      <w:r w:rsidRPr="004C532B">
        <w:rPr>
          <w:rFonts w:eastAsiaTheme="minorHAnsi"/>
          <w:lang w:eastAsia="en-US"/>
        </w:rPr>
        <w:t>( наличие / отсутствие, в помещениях для</w:t>
      </w:r>
      <w:proofErr w:type="gramEnd"/>
    </w:p>
    <w:p w:rsidR="00433C45" w:rsidRPr="004C532B" w:rsidRDefault="00433C45" w:rsidP="00433C45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 xml:space="preserve"> __________________________________________________________________________</w:t>
      </w:r>
      <w:r w:rsidR="00856EEA" w:rsidRPr="004C532B">
        <w:rPr>
          <w:rFonts w:eastAsiaTheme="minorHAnsi"/>
          <w:lang w:eastAsia="en-US"/>
        </w:rPr>
        <w:t>_______</w:t>
      </w:r>
      <w:r w:rsidRPr="004C532B">
        <w:rPr>
          <w:rFonts w:eastAsiaTheme="minorHAnsi"/>
          <w:lang w:eastAsia="en-US"/>
        </w:rPr>
        <w:t>_________</w:t>
      </w:r>
    </w:p>
    <w:p w:rsidR="00433C45" w:rsidRPr="004C532B" w:rsidRDefault="00433C45" w:rsidP="00433C45">
      <w:pPr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lang w:eastAsia="en-US"/>
        </w:rPr>
        <w:t xml:space="preserve">хранения оружия и патронов, </w:t>
      </w:r>
      <w:proofErr w:type="gramStart"/>
      <w:r w:rsidRPr="004C532B">
        <w:rPr>
          <w:rFonts w:eastAsiaTheme="minorHAnsi"/>
          <w:lang w:eastAsia="en-US"/>
        </w:rPr>
        <w:t>помещениях</w:t>
      </w:r>
      <w:proofErr w:type="gramEnd"/>
      <w:r w:rsidRPr="004C532B">
        <w:rPr>
          <w:rFonts w:eastAsiaTheme="minorHAnsi"/>
          <w:lang w:eastAsia="en-US"/>
        </w:rPr>
        <w:t xml:space="preserve"> для экспонирования, демонстрации либо торговли оружием </w:t>
      </w:r>
    </w:p>
    <w:p w:rsidR="00433C45" w:rsidRPr="004C532B" w:rsidRDefault="00433C45" w:rsidP="00433C45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___________________________________________________________________</w:t>
      </w:r>
      <w:r w:rsidR="00856EEA" w:rsidRPr="004C532B">
        <w:rPr>
          <w:rFonts w:eastAsiaTheme="minorHAnsi"/>
          <w:lang w:eastAsia="en-US"/>
        </w:rPr>
        <w:t>______</w:t>
      </w:r>
      <w:r w:rsidRPr="004C532B">
        <w:rPr>
          <w:rFonts w:eastAsiaTheme="minorHAnsi"/>
          <w:lang w:eastAsia="en-US"/>
        </w:rPr>
        <w:t>_________________</w:t>
      </w:r>
    </w:p>
    <w:p w:rsidR="00433C45" w:rsidRPr="004C532B" w:rsidRDefault="007C5237" w:rsidP="00433C45">
      <w:pPr>
        <w:overflowPunct/>
        <w:jc w:val="center"/>
        <w:textAlignment w:val="auto"/>
      </w:pPr>
      <w:r w:rsidRPr="004C532B">
        <w:rPr>
          <w:rFonts w:eastAsiaTheme="minorHAnsi"/>
          <w:lang w:eastAsia="en-US"/>
        </w:rPr>
        <w:t xml:space="preserve">и </w:t>
      </w:r>
      <w:r w:rsidR="00433C45" w:rsidRPr="004C532B">
        <w:rPr>
          <w:rFonts w:eastAsiaTheme="minorHAnsi"/>
          <w:lang w:eastAsia="en-US"/>
        </w:rPr>
        <w:t>патронами и на стрелковых объектах, а также его соответствие / несоответствие)</w:t>
      </w:r>
    </w:p>
    <w:p w:rsidR="000B1046" w:rsidRPr="004C532B" w:rsidRDefault="000B1046" w:rsidP="000B1046">
      <w:pPr>
        <w:pStyle w:val="ConsPlusNormal"/>
        <w:ind w:firstLine="709"/>
        <w:jc w:val="both"/>
      </w:pPr>
      <w:r w:rsidRPr="004C532B">
        <w:t>У юридических лиц, использующих оружие и патроны ____________</w:t>
      </w:r>
    </w:p>
    <w:p w:rsidR="000B1046" w:rsidRPr="004C532B" w:rsidRDefault="000B1046" w:rsidP="007952C5">
      <w:pPr>
        <w:pStyle w:val="ConsPlusNormal"/>
        <w:ind w:right="-142" w:firstLine="709"/>
        <w:jc w:val="both"/>
        <w:rPr>
          <w:rFonts w:eastAsia="Calibri"/>
        </w:rPr>
      </w:pPr>
      <w:r w:rsidRPr="004C532B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952C5" w:rsidRPr="004C532B">
        <w:rPr>
          <w:sz w:val="20"/>
          <w:szCs w:val="20"/>
        </w:rPr>
        <w:t xml:space="preserve">   </w:t>
      </w:r>
      <w:r w:rsidRPr="004C532B">
        <w:rPr>
          <w:sz w:val="20"/>
          <w:szCs w:val="20"/>
        </w:rPr>
        <w:t xml:space="preserve">                  </w:t>
      </w:r>
      <w:proofErr w:type="gramStart"/>
      <w:r w:rsidRPr="004C532B">
        <w:rPr>
          <w:sz w:val="20"/>
          <w:szCs w:val="20"/>
        </w:rPr>
        <w:t>(наличие (отсутствие)</w:t>
      </w:r>
      <w:r w:rsidRPr="004C532B">
        <w:rPr>
          <w:rFonts w:eastAsia="Calibri"/>
        </w:rPr>
        <w:t xml:space="preserve"> </w:t>
      </w:r>
      <w:proofErr w:type="gramEnd"/>
    </w:p>
    <w:p w:rsidR="000B1046" w:rsidRPr="004C532B" w:rsidRDefault="000B1046" w:rsidP="000B1046">
      <w:pPr>
        <w:pStyle w:val="ConsPlusNormal"/>
        <w:jc w:val="both"/>
        <w:rPr>
          <w:rFonts w:eastAsia="Calibri"/>
          <w:sz w:val="22"/>
          <w:szCs w:val="22"/>
        </w:rPr>
      </w:pPr>
      <w:r w:rsidRPr="004C532B">
        <w:rPr>
          <w:rFonts w:eastAsia="Calibri"/>
        </w:rPr>
        <w:t xml:space="preserve">мест получения и сдачи оружия и патронов, заряжания, разряжения </w:t>
      </w:r>
      <w:r w:rsidR="007952C5" w:rsidRPr="004C532B">
        <w:rPr>
          <w:rFonts w:eastAsia="Calibri"/>
        </w:rPr>
        <w:t xml:space="preserve">                     </w:t>
      </w:r>
      <w:r w:rsidRPr="004C532B">
        <w:rPr>
          <w:rFonts w:eastAsia="Calibri"/>
        </w:rPr>
        <w:t xml:space="preserve">и чистки оружия, </w:t>
      </w:r>
      <w:proofErr w:type="spellStart"/>
      <w:r w:rsidRPr="004C532B">
        <w:rPr>
          <w:rFonts w:eastAsia="Calibri"/>
        </w:rPr>
        <w:t>пулеулавливателей</w:t>
      </w:r>
      <w:proofErr w:type="spellEnd"/>
      <w:r w:rsidRPr="004C532B">
        <w:rPr>
          <w:rFonts w:eastAsia="Calibri"/>
          <w:sz w:val="22"/>
          <w:szCs w:val="22"/>
        </w:rPr>
        <w:t>__________________________________________</w:t>
      </w:r>
    </w:p>
    <w:p w:rsidR="000B1046" w:rsidRPr="004C532B" w:rsidRDefault="000B1046" w:rsidP="000B1046">
      <w:pPr>
        <w:pStyle w:val="ConsPlusNormal"/>
        <w:jc w:val="center"/>
        <w:rPr>
          <w:rFonts w:eastAsia="Calibri"/>
          <w:sz w:val="20"/>
          <w:szCs w:val="20"/>
        </w:rPr>
      </w:pPr>
      <w:r w:rsidRPr="004C532B">
        <w:rPr>
          <w:rFonts w:eastAsia="Calibri"/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4C532B">
        <w:rPr>
          <w:rFonts w:eastAsia="Calibri"/>
          <w:sz w:val="20"/>
          <w:szCs w:val="20"/>
        </w:rPr>
        <w:t xml:space="preserve">(указывается количество указанных мест и </w:t>
      </w:r>
      <w:proofErr w:type="gramEnd"/>
    </w:p>
    <w:p w:rsidR="000B1046" w:rsidRPr="004C532B" w:rsidRDefault="000B1046" w:rsidP="000B1046">
      <w:pPr>
        <w:pStyle w:val="ConsPlusNormal"/>
        <w:jc w:val="both"/>
        <w:rPr>
          <w:rFonts w:eastAsia="Calibri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0B1046" w:rsidRPr="004C532B" w:rsidRDefault="000B1046" w:rsidP="000B104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</w:rPr>
        <w:t xml:space="preserve">                                              оборудования их</w:t>
      </w:r>
      <w:r w:rsidRPr="004C532B">
        <w:t xml:space="preserve"> </w:t>
      </w:r>
      <w:proofErr w:type="spellStart"/>
      <w:r w:rsidRPr="004C532B">
        <w:rPr>
          <w:rFonts w:eastAsia="Calibri"/>
        </w:rPr>
        <w:t>пулеулавливателями</w:t>
      </w:r>
      <w:proofErr w:type="spellEnd"/>
      <w:r w:rsidRPr="004C532B">
        <w:rPr>
          <w:rFonts w:eastAsia="Calibri"/>
        </w:rPr>
        <w:t>)</w:t>
      </w:r>
    </w:p>
    <w:p w:rsidR="00BD16DB" w:rsidRPr="004C532B" w:rsidRDefault="00AA5431" w:rsidP="00BD16DB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proofErr w:type="gramStart"/>
      <w:r w:rsidRPr="004C532B">
        <w:rPr>
          <w:rFonts w:eastAsia="Calibri"/>
          <w:spacing w:val="4"/>
          <w:sz w:val="28"/>
          <w:szCs w:val="28"/>
        </w:rPr>
        <w:t>Документационное</w:t>
      </w:r>
      <w:r w:rsidRPr="004C532B">
        <w:rPr>
          <w:rFonts w:eastAsia="Calibri"/>
          <w:sz w:val="28"/>
          <w:szCs w:val="28"/>
          <w:lang w:eastAsia="en-US"/>
        </w:rPr>
        <w:t xml:space="preserve"> с</w:t>
      </w:r>
      <w:r w:rsidR="00757969" w:rsidRPr="004C532B">
        <w:rPr>
          <w:rFonts w:eastAsia="Calibri"/>
          <w:sz w:val="28"/>
          <w:szCs w:val="28"/>
          <w:lang w:eastAsia="en-US"/>
        </w:rPr>
        <w:t>оответствие (несоответствие)</w:t>
      </w:r>
      <w:r w:rsidR="00757969" w:rsidRPr="004C532B">
        <w:rPr>
          <w:rFonts w:eastAsiaTheme="minorHAnsi"/>
          <w:sz w:val="28"/>
          <w:szCs w:val="28"/>
          <w:lang w:eastAsia="en-US"/>
        </w:rPr>
        <w:t xml:space="preserve"> оборудования стрелковых объектов </w:t>
      </w:r>
      <w:r w:rsidRPr="004C532B">
        <w:rPr>
          <w:rFonts w:eastAsia="Calibri"/>
          <w:sz w:val="28"/>
          <w:szCs w:val="28"/>
        </w:rPr>
        <w:t xml:space="preserve">(при их наличии у юридического лица) </w:t>
      </w:r>
      <w:r w:rsidR="00757969" w:rsidRPr="004C532B">
        <w:rPr>
          <w:rFonts w:eastAsiaTheme="minorHAnsi"/>
          <w:sz w:val="28"/>
          <w:szCs w:val="28"/>
          <w:lang w:eastAsia="en-US"/>
        </w:rPr>
        <w:t xml:space="preserve">требованиям баллистической защиты строений, освещения, вентиляции </w:t>
      </w:r>
      <w:r w:rsidR="008A47E1" w:rsidRPr="004C532B">
        <w:rPr>
          <w:rFonts w:eastAsiaTheme="minorHAnsi"/>
          <w:sz w:val="28"/>
          <w:szCs w:val="28"/>
          <w:lang w:eastAsia="en-US"/>
        </w:rPr>
        <w:br/>
      </w:r>
      <w:r w:rsidR="00757969" w:rsidRPr="004C532B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="00757969" w:rsidRPr="004C532B">
        <w:rPr>
          <w:rFonts w:eastAsiaTheme="minorHAnsi"/>
          <w:sz w:val="28"/>
          <w:szCs w:val="28"/>
          <w:lang w:eastAsia="en-US"/>
        </w:rPr>
        <w:t>шумоизоляции</w:t>
      </w:r>
      <w:proofErr w:type="spellEnd"/>
      <w:r w:rsidR="00C92C4C" w:rsidRPr="004C532B">
        <w:rPr>
          <w:rFonts w:eastAsia="Calibri"/>
          <w:spacing w:val="4"/>
          <w:sz w:val="28"/>
          <w:szCs w:val="28"/>
        </w:rPr>
        <w:t>,</w:t>
      </w:r>
      <w:r w:rsidR="00C92C4C" w:rsidRPr="004C532B">
        <w:rPr>
          <w:sz w:val="28"/>
          <w:szCs w:val="28"/>
        </w:rPr>
        <w:t xml:space="preserve"> в том числе корреспондирующим положениям Федерального закона от 30 декабря 2009 г. № 384-ФЗ «Технический регламент о безопасности зданий и сооружений» в части требований к противопожарной безопасности, охране труда (освещенности, вентиляции и т.п.) </w:t>
      </w:r>
      <w:r w:rsidR="00BD16DB" w:rsidRPr="004C532B">
        <w:rPr>
          <w:sz w:val="28"/>
          <w:szCs w:val="28"/>
        </w:rPr>
        <w:t xml:space="preserve">согласно </w:t>
      </w:r>
      <w:r w:rsidR="00BD16DB" w:rsidRPr="004C532B">
        <w:rPr>
          <w:rFonts w:eastAsiaTheme="minorHAnsi"/>
          <w:sz w:val="28"/>
          <w:szCs w:val="28"/>
          <w:lang w:eastAsia="en-US"/>
        </w:rPr>
        <w:t xml:space="preserve">технической документации </w:t>
      </w:r>
      <w:r w:rsidR="00BD16DB" w:rsidRPr="004C532B">
        <w:rPr>
          <w:rFonts w:eastAsiaTheme="minorHAnsi"/>
          <w:lang w:eastAsia="en-US"/>
        </w:rPr>
        <w:t>____________</w:t>
      </w:r>
      <w:r w:rsidR="00683688" w:rsidRPr="004C532B">
        <w:rPr>
          <w:rFonts w:eastAsiaTheme="minorHAnsi"/>
          <w:lang w:eastAsia="en-US"/>
        </w:rPr>
        <w:t>___________</w:t>
      </w:r>
      <w:r w:rsidR="00BD16DB" w:rsidRPr="004C532B">
        <w:rPr>
          <w:rFonts w:eastAsiaTheme="minorHAnsi"/>
          <w:lang w:eastAsia="en-US"/>
        </w:rPr>
        <w:t>_______________</w:t>
      </w:r>
      <w:proofErr w:type="gramEnd"/>
    </w:p>
    <w:p w:rsidR="00683688" w:rsidRPr="004C532B" w:rsidRDefault="00683688" w:rsidP="00BD16DB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="Calibri"/>
        </w:rPr>
        <w:t xml:space="preserve">                                                                                                 </w:t>
      </w:r>
      <w:r w:rsidR="007C5237">
        <w:rPr>
          <w:rFonts w:eastAsia="Calibri"/>
        </w:rPr>
        <w:t xml:space="preserve"> </w:t>
      </w:r>
      <w:proofErr w:type="gramStart"/>
      <w:r w:rsidRPr="004C532B">
        <w:rPr>
          <w:rFonts w:eastAsia="Calibri"/>
        </w:rPr>
        <w:t>(указываются реквизиты и наименование</w:t>
      </w:r>
      <w:proofErr w:type="gramEnd"/>
    </w:p>
    <w:p w:rsidR="00BD16DB" w:rsidRPr="004C532B" w:rsidRDefault="0092563F" w:rsidP="00BD16DB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_______________________________________________________________</w:t>
      </w:r>
      <w:r w:rsidR="00683688" w:rsidRPr="004C532B">
        <w:rPr>
          <w:rFonts w:eastAsiaTheme="minorHAnsi"/>
          <w:lang w:eastAsia="en-US"/>
        </w:rPr>
        <w:t>__________________________</w:t>
      </w:r>
      <w:r w:rsidRPr="004C532B">
        <w:rPr>
          <w:rFonts w:eastAsiaTheme="minorHAnsi"/>
          <w:lang w:eastAsia="en-US"/>
        </w:rPr>
        <w:t>_</w:t>
      </w:r>
    </w:p>
    <w:p w:rsidR="00683688" w:rsidRPr="004C532B" w:rsidRDefault="00683688" w:rsidP="00BD16DB">
      <w:pPr>
        <w:overflowPunct/>
        <w:jc w:val="both"/>
        <w:textAlignment w:val="auto"/>
      </w:pPr>
      <w:r w:rsidRPr="004C532B">
        <w:rPr>
          <w:rFonts w:eastAsiaTheme="minorHAnsi"/>
          <w:lang w:eastAsia="en-US"/>
        </w:rPr>
        <w:t xml:space="preserve"> технической документации на </w:t>
      </w:r>
      <w:r w:rsidRPr="004C532B">
        <w:t xml:space="preserve">места, в которых осуществляется оборот оружия или предусматривается </w:t>
      </w:r>
    </w:p>
    <w:p w:rsidR="00683688" w:rsidRPr="004C532B" w:rsidRDefault="00683688" w:rsidP="00BD16DB">
      <w:pPr>
        <w:overflowPunct/>
        <w:jc w:val="both"/>
        <w:textAlignment w:val="auto"/>
      </w:pPr>
      <w:r w:rsidRPr="004C532B">
        <w:t>__________________________________________________________________________________________</w:t>
      </w:r>
    </w:p>
    <w:p w:rsidR="0092563F" w:rsidRPr="004C532B" w:rsidRDefault="00683688" w:rsidP="007952C5">
      <w:pPr>
        <w:overflowPunct/>
        <w:jc w:val="center"/>
        <w:textAlignment w:val="auto"/>
      </w:pPr>
      <w:r w:rsidRPr="004C532B">
        <w:t>осуществление такого оборота, а также отмечается фактическое наличие (отсутствие) оборудования</w:t>
      </w:r>
    </w:p>
    <w:p w:rsidR="00683688" w:rsidRPr="004C532B" w:rsidRDefault="00683688" w:rsidP="00BD16DB">
      <w:pPr>
        <w:overflowPunct/>
        <w:jc w:val="both"/>
        <w:textAlignment w:val="auto"/>
      </w:pPr>
      <w:r w:rsidRPr="004C532B">
        <w:t>_____________________________________________________________________________</w:t>
      </w:r>
      <w:r w:rsidR="00856EEA" w:rsidRPr="004C532B">
        <w:t>_____</w:t>
      </w:r>
      <w:r w:rsidRPr="004C532B">
        <w:t>________</w:t>
      </w:r>
    </w:p>
    <w:p w:rsidR="002B2259" w:rsidRPr="004C532B" w:rsidRDefault="00683688" w:rsidP="007952C5">
      <w:pPr>
        <w:overflowPunct/>
        <w:jc w:val="center"/>
        <w:textAlignment w:val="auto"/>
        <w:rPr>
          <w:rFonts w:eastAsiaTheme="minorHAnsi"/>
          <w:lang w:eastAsia="en-US"/>
        </w:rPr>
      </w:pPr>
      <w:r w:rsidRPr="004C532B">
        <w:t>данных мест</w:t>
      </w:r>
      <w:r w:rsidR="002B2259" w:rsidRPr="004C532B">
        <w:t xml:space="preserve"> и его соответствие (несоответствие) согласно </w:t>
      </w:r>
      <w:r w:rsidR="002B2259" w:rsidRPr="004C532B">
        <w:rPr>
          <w:rFonts w:eastAsiaTheme="minorHAnsi"/>
          <w:lang w:eastAsia="en-US"/>
        </w:rPr>
        <w:t>технической документации</w:t>
      </w:r>
      <w:r w:rsidR="008A47E1" w:rsidRPr="004C532B">
        <w:rPr>
          <w:rFonts w:eastAsiaTheme="minorHAnsi"/>
          <w:lang w:eastAsia="en-US"/>
        </w:rPr>
        <w:t>,</w:t>
      </w:r>
      <w:r w:rsidR="002B2259" w:rsidRPr="004C532B">
        <w:rPr>
          <w:rFonts w:eastAsiaTheme="minorHAnsi"/>
          <w:lang w:eastAsia="en-US"/>
        </w:rPr>
        <w:t xml:space="preserve"> </w:t>
      </w:r>
      <w:r w:rsidR="008A47E1" w:rsidRPr="004C532B">
        <w:rPr>
          <w:rFonts w:eastAsiaTheme="minorHAnsi"/>
          <w:lang w:eastAsia="en-US"/>
        </w:rPr>
        <w:t>представленной</w:t>
      </w:r>
    </w:p>
    <w:p w:rsidR="002B2259" w:rsidRPr="004C532B" w:rsidRDefault="002B2259" w:rsidP="00BD16DB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__________________________________________________________________________________________</w:t>
      </w:r>
    </w:p>
    <w:p w:rsidR="002B2259" w:rsidRPr="004C532B" w:rsidRDefault="002B2259" w:rsidP="00BD16DB">
      <w:pPr>
        <w:overflowPunct/>
        <w:jc w:val="both"/>
        <w:textAlignment w:val="auto"/>
      </w:pPr>
      <w:r w:rsidRPr="004C532B">
        <w:rPr>
          <w:rFonts w:eastAsiaTheme="minorHAnsi"/>
          <w:lang w:eastAsia="en-US"/>
        </w:rPr>
        <w:t xml:space="preserve">                                                                  юридическим лицом)</w:t>
      </w:r>
    </w:p>
    <w:p w:rsidR="00271483" w:rsidRPr="004C532B" w:rsidRDefault="00271483" w:rsidP="00271483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По результатам о</w:t>
      </w:r>
      <w:r w:rsidR="00804120" w:rsidRPr="004C532B">
        <w:rPr>
          <w:sz w:val="28"/>
          <w:szCs w:val="28"/>
        </w:rPr>
        <w:t>пределе</w:t>
      </w:r>
      <w:r w:rsidRPr="004C532B">
        <w:rPr>
          <w:sz w:val="28"/>
          <w:szCs w:val="28"/>
        </w:rPr>
        <w:t xml:space="preserve">ния </w:t>
      </w:r>
      <w:r w:rsidR="00804120" w:rsidRPr="004C532B">
        <w:rPr>
          <w:sz w:val="28"/>
          <w:szCs w:val="28"/>
        </w:rPr>
        <w:t xml:space="preserve">соответствия </w:t>
      </w:r>
      <w:r w:rsidRPr="004C532B">
        <w:rPr>
          <w:sz w:val="28"/>
          <w:szCs w:val="28"/>
        </w:rPr>
        <w:t>помещения, изучения представленных документов комиссия решила:</w:t>
      </w:r>
    </w:p>
    <w:p w:rsidR="00804120" w:rsidRPr="004C532B" w:rsidRDefault="00804120" w:rsidP="00271483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3D3791" w:rsidRPr="004C532B" w:rsidRDefault="00271483" w:rsidP="00271483">
      <w:pPr>
        <w:overflowPunct/>
        <w:ind w:firstLine="709"/>
        <w:jc w:val="both"/>
        <w:textAlignment w:val="auto"/>
        <w:outlineLvl w:val="0"/>
        <w:rPr>
          <w:rFonts w:eastAsia="Calibri"/>
        </w:rPr>
      </w:pPr>
      <w:r w:rsidRPr="004C532B">
        <w:rPr>
          <w:sz w:val="28"/>
          <w:szCs w:val="28"/>
        </w:rPr>
        <w:t xml:space="preserve">1. Признать </w:t>
      </w:r>
      <w:r w:rsidRPr="004C532B">
        <w:rPr>
          <w:sz w:val="28"/>
          <w:szCs w:val="28"/>
          <w:u w:val="single"/>
        </w:rPr>
        <w:t xml:space="preserve">соответствие </w:t>
      </w:r>
      <w:r w:rsidR="002F1185" w:rsidRPr="004C532B">
        <w:rPr>
          <w:sz w:val="28"/>
          <w:szCs w:val="28"/>
          <w:u w:val="single"/>
        </w:rPr>
        <w:t>(</w:t>
      </w:r>
      <w:r w:rsidRPr="004C532B">
        <w:rPr>
          <w:sz w:val="28"/>
          <w:szCs w:val="28"/>
          <w:u w:val="single"/>
        </w:rPr>
        <w:t>несоответствие</w:t>
      </w:r>
      <w:r w:rsidR="002F1185" w:rsidRPr="004C532B">
        <w:rPr>
          <w:sz w:val="28"/>
          <w:szCs w:val="28"/>
          <w:u w:val="single"/>
        </w:rPr>
        <w:t>)</w:t>
      </w:r>
      <w:r w:rsidRPr="004C532B">
        <w:rPr>
          <w:sz w:val="28"/>
          <w:szCs w:val="28"/>
        </w:rPr>
        <w:t xml:space="preserve"> </w:t>
      </w:r>
      <w:r w:rsidR="003D3791" w:rsidRPr="004C532B">
        <w:rPr>
          <w:sz w:val="28"/>
          <w:szCs w:val="28"/>
        </w:rPr>
        <w:t>правилам оборота</w:t>
      </w:r>
      <w:r w:rsidR="002F1185" w:rsidRPr="004C532B">
        <w:rPr>
          <w:sz w:val="28"/>
          <w:szCs w:val="28"/>
        </w:rPr>
        <w:t xml:space="preserve"> оружия</w:t>
      </w:r>
      <w:r w:rsidRPr="004C532B">
        <w:rPr>
          <w:sz w:val="28"/>
          <w:szCs w:val="28"/>
        </w:rPr>
        <w:tab/>
      </w:r>
      <w:r w:rsidR="003D3791" w:rsidRPr="004C532B">
        <w:rPr>
          <w:sz w:val="28"/>
          <w:szCs w:val="28"/>
        </w:rPr>
        <w:tab/>
      </w:r>
      <w:r w:rsidRPr="004C532B">
        <w:rPr>
          <w:sz w:val="28"/>
          <w:szCs w:val="28"/>
        </w:rPr>
        <w:tab/>
      </w:r>
      <w:r w:rsidRPr="004C532B">
        <w:rPr>
          <w:sz w:val="28"/>
          <w:szCs w:val="28"/>
        </w:rPr>
        <w:tab/>
      </w:r>
      <w:r w:rsidRPr="004C532B">
        <w:rPr>
          <w:rFonts w:eastAsia="Calibri"/>
        </w:rPr>
        <w:t>(ненужное зачеркнуть)</w:t>
      </w:r>
      <w:r w:rsidR="003D3791" w:rsidRPr="004C532B">
        <w:rPr>
          <w:rFonts w:eastAsia="Calibri"/>
        </w:rPr>
        <w:t xml:space="preserve"> </w:t>
      </w:r>
    </w:p>
    <w:p w:rsidR="00271483" w:rsidRPr="004C532B" w:rsidRDefault="00271483" w:rsidP="003D3791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</w:t>
      </w:r>
      <w:r w:rsidR="003D3791" w:rsidRPr="004C532B">
        <w:rPr>
          <w:sz w:val="22"/>
          <w:szCs w:val="22"/>
        </w:rPr>
        <w:t>_</w:t>
      </w:r>
      <w:r w:rsidR="002F1185" w:rsidRPr="004C532B">
        <w:rPr>
          <w:sz w:val="22"/>
          <w:szCs w:val="22"/>
        </w:rPr>
        <w:t>________</w:t>
      </w:r>
      <w:r w:rsidR="003D3791" w:rsidRPr="004C532B">
        <w:rPr>
          <w:sz w:val="22"/>
          <w:szCs w:val="22"/>
        </w:rPr>
        <w:t>___</w:t>
      </w:r>
      <w:r w:rsidRPr="004C532B">
        <w:rPr>
          <w:sz w:val="22"/>
          <w:szCs w:val="22"/>
        </w:rPr>
        <w:t>___________________________________________________________________</w:t>
      </w:r>
      <w:r w:rsidR="002F1185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</w:t>
      </w:r>
    </w:p>
    <w:p w:rsidR="00271483" w:rsidRPr="004C532B" w:rsidRDefault="00271483" w:rsidP="002B2259">
      <w:pPr>
        <w:overflowPunct/>
        <w:textAlignment w:val="auto"/>
        <w:outlineLvl w:val="0"/>
      </w:pPr>
      <w:proofErr w:type="gramStart"/>
      <w:r w:rsidRPr="004C532B">
        <w:t xml:space="preserve">(вид и наименование обследуемого объекта, </w:t>
      </w:r>
      <w:r w:rsidR="00F7729E" w:rsidRPr="004C532B">
        <w:t xml:space="preserve">места хранения </w:t>
      </w:r>
      <w:r w:rsidR="00FE0214" w:rsidRPr="004C532B">
        <w:t>(</w:t>
      </w:r>
      <w:r w:rsidR="00F7729E" w:rsidRPr="004C532B">
        <w:t>размещения</w:t>
      </w:r>
      <w:r w:rsidR="00FE0214" w:rsidRPr="004C532B">
        <w:t>)</w:t>
      </w:r>
      <w:r w:rsidR="00F7729E" w:rsidRPr="004C532B">
        <w:t xml:space="preserve"> оружия</w:t>
      </w:r>
      <w:r w:rsidR="002B2259" w:rsidRPr="004C532B">
        <w:t xml:space="preserve">, в том числе места, </w:t>
      </w:r>
      <w:proofErr w:type="gramEnd"/>
    </w:p>
    <w:p w:rsidR="002B2259" w:rsidRPr="004C532B" w:rsidRDefault="002B2259" w:rsidP="002B2259">
      <w:pPr>
        <w:overflowPunct/>
        <w:textAlignment w:val="auto"/>
        <w:outlineLvl w:val="0"/>
      </w:pPr>
      <w:r w:rsidRPr="004C532B">
        <w:t>__________________________________________________________________________________________</w:t>
      </w:r>
    </w:p>
    <w:p w:rsidR="00F7729E" w:rsidRPr="004C532B" w:rsidRDefault="00804120" w:rsidP="00804120">
      <w:pPr>
        <w:overflowPunct/>
        <w:textAlignment w:val="auto"/>
        <w:outlineLvl w:val="0"/>
        <w:rPr>
          <w:sz w:val="22"/>
        </w:rPr>
      </w:pPr>
      <w:r w:rsidRPr="004C532B">
        <w:t xml:space="preserve">       в </w:t>
      </w:r>
      <w:proofErr w:type="gramStart"/>
      <w:r w:rsidR="002B2259" w:rsidRPr="004C532B">
        <w:t>котором</w:t>
      </w:r>
      <w:proofErr w:type="gramEnd"/>
      <w:r w:rsidR="002B2259" w:rsidRPr="004C532B">
        <w:t xml:space="preserve"> осуществляется оборот оружия или предусматривается осуществление такого оборота)</w:t>
      </w:r>
    </w:p>
    <w:p w:rsidR="00804120" w:rsidRPr="004C532B" w:rsidRDefault="00804120" w:rsidP="00804120">
      <w:pPr>
        <w:overflowPunct/>
        <w:textAlignment w:val="auto"/>
        <w:outlineLvl w:val="0"/>
      </w:pPr>
      <w:r w:rsidRPr="004C532B">
        <w:t>__________________________________________________________________________________________</w:t>
      </w:r>
    </w:p>
    <w:p w:rsidR="00804120" w:rsidRPr="004C532B" w:rsidRDefault="00804120" w:rsidP="00C632F7">
      <w:pPr>
        <w:ind w:firstLine="709"/>
        <w:jc w:val="both"/>
        <w:rPr>
          <w:sz w:val="28"/>
          <w:szCs w:val="28"/>
        </w:rPr>
      </w:pPr>
    </w:p>
    <w:p w:rsidR="00145BD8" w:rsidRPr="004C532B" w:rsidRDefault="00C632F7" w:rsidP="00C632F7">
      <w:pPr>
        <w:ind w:firstLine="709"/>
        <w:jc w:val="both"/>
        <w:rPr>
          <w:sz w:val="28"/>
          <w:szCs w:val="28"/>
        </w:rPr>
      </w:pPr>
      <w:r w:rsidRPr="004C532B">
        <w:rPr>
          <w:sz w:val="28"/>
          <w:szCs w:val="28"/>
        </w:rPr>
        <w:t xml:space="preserve">2. Подтвердить </w:t>
      </w:r>
      <w:r w:rsidR="00145BD8" w:rsidRPr="004C532B">
        <w:rPr>
          <w:sz w:val="28"/>
          <w:szCs w:val="28"/>
        </w:rPr>
        <w:t xml:space="preserve">следующие </w:t>
      </w:r>
      <w:r w:rsidRPr="004C532B">
        <w:rPr>
          <w:sz w:val="28"/>
          <w:szCs w:val="28"/>
        </w:rPr>
        <w:t>предельно допустимые нормы хранения гражданского, служебного</w:t>
      </w:r>
      <w:r w:rsidR="00145BD8" w:rsidRPr="004C532B">
        <w:rPr>
          <w:sz w:val="28"/>
          <w:szCs w:val="28"/>
        </w:rPr>
        <w:t xml:space="preserve"> и (или)</w:t>
      </w:r>
      <w:r w:rsidRPr="004C532B">
        <w:rPr>
          <w:sz w:val="28"/>
          <w:szCs w:val="28"/>
        </w:rPr>
        <w:t xml:space="preserve"> боевого ручного стрелкового оружия, </w:t>
      </w:r>
      <w:r w:rsidR="00CF7A43" w:rsidRPr="004C532B">
        <w:rPr>
          <w:sz w:val="28"/>
          <w:szCs w:val="28"/>
        </w:rPr>
        <w:t xml:space="preserve">           </w:t>
      </w:r>
      <w:r w:rsidR="00145BD8" w:rsidRPr="004C532B">
        <w:rPr>
          <w:sz w:val="28"/>
          <w:szCs w:val="28"/>
        </w:rPr>
        <w:t xml:space="preserve">а также </w:t>
      </w:r>
      <w:r w:rsidRPr="004C532B">
        <w:rPr>
          <w:sz w:val="28"/>
          <w:szCs w:val="28"/>
        </w:rPr>
        <w:t>патронов</w:t>
      </w:r>
      <w:r w:rsidR="00CF7A43" w:rsidRPr="004C532B">
        <w:rPr>
          <w:sz w:val="28"/>
          <w:szCs w:val="28"/>
        </w:rPr>
        <w:t>,</w:t>
      </w:r>
      <w:r w:rsidR="00145BD8" w:rsidRPr="004C532B">
        <w:rPr>
          <w:sz w:val="28"/>
          <w:szCs w:val="28"/>
        </w:rPr>
        <w:t xml:space="preserve"> заявленные к хранению</w:t>
      </w:r>
      <w:r w:rsidR="00CF7A43" w:rsidRPr="004C532B">
        <w:rPr>
          <w:sz w:val="28"/>
          <w:szCs w:val="28"/>
        </w:rPr>
        <w:t>,</w:t>
      </w:r>
      <w:r w:rsidR="00145BD8" w:rsidRPr="004C532B">
        <w:rPr>
          <w:sz w:val="28"/>
          <w:szCs w:val="28"/>
        </w:rPr>
        <w:t xml:space="preserve"> согласно</w:t>
      </w:r>
      <w:r w:rsidR="00CF7A43" w:rsidRPr="004C532B">
        <w:rPr>
          <w:sz w:val="28"/>
          <w:szCs w:val="28"/>
        </w:rPr>
        <w:t xml:space="preserve"> </w:t>
      </w:r>
      <w:r w:rsidR="00145BD8" w:rsidRPr="004C532B">
        <w:rPr>
          <w:sz w:val="28"/>
          <w:szCs w:val="28"/>
        </w:rPr>
        <w:t>вид</w:t>
      </w:r>
      <w:r w:rsidR="002F1185" w:rsidRPr="004C532B">
        <w:rPr>
          <w:sz w:val="28"/>
          <w:szCs w:val="28"/>
        </w:rPr>
        <w:t>ам</w:t>
      </w:r>
      <w:r w:rsidR="00145BD8" w:rsidRPr="004C532B">
        <w:rPr>
          <w:sz w:val="28"/>
          <w:szCs w:val="28"/>
        </w:rPr>
        <w:t xml:space="preserve"> и тип</w:t>
      </w:r>
      <w:r w:rsidR="002F1185" w:rsidRPr="004C532B">
        <w:rPr>
          <w:sz w:val="28"/>
          <w:szCs w:val="28"/>
        </w:rPr>
        <w:t>ам</w:t>
      </w:r>
      <w:r w:rsidR="00CF7A43" w:rsidRPr="004C532B">
        <w:rPr>
          <w:sz w:val="28"/>
          <w:szCs w:val="28"/>
        </w:rPr>
        <w:t xml:space="preserve"> оружия и патронов</w:t>
      </w:r>
      <w:r w:rsidR="00145BD8" w:rsidRPr="004C532B">
        <w:rPr>
          <w:sz w:val="28"/>
          <w:szCs w:val="28"/>
        </w:rPr>
        <w:t>: _</w:t>
      </w:r>
      <w:r w:rsidR="00CF7A43" w:rsidRPr="004C532B">
        <w:rPr>
          <w:sz w:val="28"/>
          <w:szCs w:val="28"/>
        </w:rPr>
        <w:t>_____________________________________________</w:t>
      </w:r>
      <w:r w:rsidR="00145BD8" w:rsidRPr="004C532B">
        <w:rPr>
          <w:sz w:val="28"/>
          <w:szCs w:val="28"/>
        </w:rPr>
        <w:t>________</w:t>
      </w:r>
    </w:p>
    <w:p w:rsidR="00145BD8" w:rsidRPr="004C532B" w:rsidRDefault="00145BD8" w:rsidP="00145BD8">
      <w:pPr>
        <w:jc w:val="both"/>
        <w:rPr>
          <w:sz w:val="28"/>
          <w:szCs w:val="28"/>
        </w:rPr>
      </w:pPr>
      <w:r w:rsidRPr="004C532B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B1046" w:rsidRPr="004C532B" w:rsidRDefault="000B1046" w:rsidP="00D80CA0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271483" w:rsidRPr="004C532B" w:rsidRDefault="00271483" w:rsidP="00D80CA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К акту прилагаются:</w:t>
      </w:r>
      <w:r w:rsidRPr="004C532B">
        <w:rPr>
          <w:sz w:val="22"/>
          <w:szCs w:val="22"/>
        </w:rPr>
        <w:t>______________________________________</w:t>
      </w:r>
      <w:r w:rsidR="00D80CA0" w:rsidRPr="004C532B">
        <w:rPr>
          <w:sz w:val="22"/>
          <w:szCs w:val="22"/>
        </w:rPr>
        <w:t>_______</w:t>
      </w:r>
      <w:r w:rsidRPr="004C532B">
        <w:rPr>
          <w:sz w:val="22"/>
          <w:szCs w:val="22"/>
        </w:rPr>
        <w:t>________</w:t>
      </w:r>
    </w:p>
    <w:p w:rsidR="00271483" w:rsidRPr="004C532B" w:rsidRDefault="00271483" w:rsidP="00271483">
      <w:pPr>
        <w:overflowPunct/>
        <w:jc w:val="center"/>
        <w:textAlignment w:val="auto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271483" w:rsidRPr="004C532B" w:rsidRDefault="00271483" w:rsidP="00271483">
      <w:pPr>
        <w:overflowPunct/>
        <w:jc w:val="center"/>
        <w:textAlignment w:val="auto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0B1046" w:rsidRPr="004C532B" w:rsidRDefault="000B1046" w:rsidP="0063798C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271483" w:rsidRPr="004C532B" w:rsidRDefault="00271483" w:rsidP="0063798C">
      <w:pPr>
        <w:overflowPunct/>
        <w:ind w:right="-142"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>Председатель комиссии:</w:t>
      </w:r>
      <w:r w:rsidRPr="004C532B">
        <w:rPr>
          <w:sz w:val="22"/>
          <w:szCs w:val="22"/>
        </w:rPr>
        <w:t xml:space="preserve"> __</w:t>
      </w:r>
      <w:r w:rsidR="007952C5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_________</w:t>
      </w:r>
      <w:r w:rsidR="007952C5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__</w:t>
      </w:r>
      <w:r w:rsidR="004E0DB5" w:rsidRPr="004C532B">
        <w:rPr>
          <w:sz w:val="22"/>
          <w:szCs w:val="22"/>
        </w:rPr>
        <w:t xml:space="preserve">      </w:t>
      </w:r>
      <w:r w:rsidRPr="004C532B">
        <w:rPr>
          <w:sz w:val="22"/>
          <w:szCs w:val="22"/>
        </w:rPr>
        <w:t>_____________________________</w:t>
      </w:r>
      <w:r w:rsidR="0063798C">
        <w:rPr>
          <w:sz w:val="22"/>
          <w:szCs w:val="22"/>
        </w:rPr>
        <w:t>_</w:t>
      </w:r>
      <w:r w:rsidRPr="004C532B">
        <w:rPr>
          <w:sz w:val="22"/>
          <w:szCs w:val="22"/>
        </w:rPr>
        <w:t>_</w:t>
      </w:r>
    </w:p>
    <w:p w:rsidR="00271483" w:rsidRPr="004C532B" w:rsidRDefault="00271483" w:rsidP="00271483">
      <w:pPr>
        <w:overflowPunct/>
        <w:jc w:val="both"/>
        <w:textAlignment w:val="auto"/>
      </w:pPr>
      <w:r w:rsidRPr="004C532B">
        <w:t xml:space="preserve">                                                </w:t>
      </w:r>
      <w:r w:rsidR="004E0DB5" w:rsidRPr="004C532B">
        <w:t xml:space="preserve">                          </w:t>
      </w:r>
      <w:r w:rsidRPr="004C532B">
        <w:t xml:space="preserve">      (подпись)                        </w:t>
      </w:r>
      <w:r w:rsidR="00804120" w:rsidRPr="004C532B">
        <w:t xml:space="preserve">   </w:t>
      </w:r>
      <w:r w:rsidRPr="004C532B">
        <w:t xml:space="preserve">  (фамилия, инициалы)</w:t>
      </w:r>
    </w:p>
    <w:tbl>
      <w:tblPr>
        <w:tblStyle w:val="af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61"/>
      </w:tblGrid>
      <w:tr w:rsidR="00355AB5" w:rsidRPr="004C532B" w:rsidTr="004E0DB5">
        <w:tc>
          <w:tcPr>
            <w:tcW w:w="2552" w:type="dxa"/>
          </w:tcPr>
          <w:p w:rsidR="004E0DB5" w:rsidRPr="004C532B" w:rsidRDefault="004E0DB5" w:rsidP="004E0DB5">
            <w:pPr>
              <w:overflowPunct/>
              <w:ind w:firstLine="34"/>
              <w:textAlignment w:val="auto"/>
              <w:rPr>
                <w:sz w:val="28"/>
              </w:rPr>
            </w:pPr>
            <w:r w:rsidRPr="004C532B">
              <w:rPr>
                <w:sz w:val="28"/>
              </w:rPr>
              <w:t>Члены комиссии:</w:t>
            </w:r>
          </w:p>
        </w:tc>
        <w:tc>
          <w:tcPr>
            <w:tcW w:w="6061" w:type="dxa"/>
          </w:tcPr>
          <w:p w:rsidR="004E0DB5" w:rsidRPr="004C532B" w:rsidRDefault="007952C5" w:rsidP="004E0DB5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 xml:space="preserve">        </w:t>
            </w:r>
            <w:r w:rsidR="004E0DB5" w:rsidRPr="004C532B">
              <w:rPr>
                <w:sz w:val="22"/>
                <w:szCs w:val="22"/>
              </w:rPr>
              <w:t>_</w:t>
            </w:r>
            <w:r w:rsidRPr="004C532B">
              <w:rPr>
                <w:sz w:val="22"/>
                <w:szCs w:val="22"/>
              </w:rPr>
              <w:t>_</w:t>
            </w:r>
            <w:r w:rsidR="004E0DB5" w:rsidRPr="004C532B">
              <w:rPr>
                <w:sz w:val="22"/>
                <w:szCs w:val="22"/>
              </w:rPr>
              <w:t>_____________      _______________________________</w:t>
            </w:r>
          </w:p>
          <w:p w:rsidR="004E0DB5" w:rsidRPr="004C532B" w:rsidRDefault="004E0DB5" w:rsidP="007952C5">
            <w:pPr>
              <w:overflowPunct/>
              <w:jc w:val="both"/>
              <w:textAlignment w:val="auto"/>
              <w:rPr>
                <w:sz w:val="28"/>
              </w:rPr>
            </w:pPr>
            <w:r w:rsidRPr="004C532B">
              <w:rPr>
                <w:sz w:val="20"/>
                <w:szCs w:val="20"/>
              </w:rPr>
              <w:t xml:space="preserve">         </w:t>
            </w:r>
            <w:r w:rsidR="007952C5" w:rsidRPr="004C532B">
              <w:rPr>
                <w:sz w:val="20"/>
                <w:szCs w:val="20"/>
              </w:rPr>
              <w:t xml:space="preserve">       </w:t>
            </w:r>
            <w:r w:rsidRPr="004C532B">
              <w:rPr>
                <w:sz w:val="20"/>
                <w:szCs w:val="20"/>
              </w:rPr>
              <w:t xml:space="preserve">(подпись)                     </w:t>
            </w:r>
            <w:r w:rsidR="007952C5" w:rsidRPr="004C532B">
              <w:rPr>
                <w:sz w:val="20"/>
                <w:szCs w:val="20"/>
              </w:rPr>
              <w:t xml:space="preserve"> </w:t>
            </w:r>
            <w:r w:rsidRPr="004C532B">
              <w:rPr>
                <w:sz w:val="20"/>
                <w:szCs w:val="20"/>
              </w:rPr>
              <w:t xml:space="preserve">      (инициалы,  фамилия)</w:t>
            </w:r>
          </w:p>
        </w:tc>
      </w:tr>
      <w:tr w:rsidR="00355AB5" w:rsidRPr="004C532B" w:rsidTr="004E0DB5">
        <w:tc>
          <w:tcPr>
            <w:tcW w:w="2552" w:type="dxa"/>
          </w:tcPr>
          <w:p w:rsidR="004E0DB5" w:rsidRPr="004C532B" w:rsidRDefault="004E0DB5" w:rsidP="004E0DB5">
            <w:pPr>
              <w:overflowPunct/>
              <w:jc w:val="center"/>
              <w:textAlignment w:val="auto"/>
              <w:rPr>
                <w:sz w:val="28"/>
              </w:rPr>
            </w:pPr>
          </w:p>
        </w:tc>
        <w:tc>
          <w:tcPr>
            <w:tcW w:w="6061" w:type="dxa"/>
          </w:tcPr>
          <w:p w:rsidR="004E0DB5" w:rsidRPr="004C532B" w:rsidRDefault="007952C5" w:rsidP="004E0DB5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 xml:space="preserve">        </w:t>
            </w:r>
            <w:r w:rsidR="004E0DB5" w:rsidRPr="004C532B">
              <w:rPr>
                <w:sz w:val="22"/>
                <w:szCs w:val="22"/>
              </w:rPr>
              <w:t>_______________      _______________________________</w:t>
            </w:r>
          </w:p>
          <w:p w:rsidR="004E0DB5" w:rsidRPr="004C532B" w:rsidRDefault="004E0DB5" w:rsidP="007952C5">
            <w:pPr>
              <w:overflowPunct/>
              <w:textAlignment w:val="auto"/>
              <w:rPr>
                <w:sz w:val="28"/>
              </w:rPr>
            </w:pPr>
            <w:r w:rsidRPr="004C532B">
              <w:rPr>
                <w:sz w:val="20"/>
                <w:szCs w:val="20"/>
              </w:rPr>
              <w:t xml:space="preserve">          </w:t>
            </w:r>
            <w:r w:rsidR="007952C5" w:rsidRPr="004C532B">
              <w:rPr>
                <w:sz w:val="20"/>
                <w:szCs w:val="20"/>
              </w:rPr>
              <w:t xml:space="preserve">      </w:t>
            </w:r>
            <w:r w:rsidRPr="004C532B">
              <w:rPr>
                <w:sz w:val="20"/>
                <w:szCs w:val="20"/>
              </w:rPr>
              <w:t xml:space="preserve">(подпись)              </w:t>
            </w:r>
            <w:r w:rsidR="007952C5" w:rsidRPr="004C532B">
              <w:rPr>
                <w:sz w:val="20"/>
                <w:szCs w:val="20"/>
              </w:rPr>
              <w:t xml:space="preserve"> </w:t>
            </w:r>
            <w:r w:rsidRPr="004C532B">
              <w:rPr>
                <w:sz w:val="20"/>
                <w:szCs w:val="20"/>
              </w:rPr>
              <w:t xml:space="preserve">             (инициалы,  фамилия)</w:t>
            </w:r>
          </w:p>
        </w:tc>
      </w:tr>
      <w:tr w:rsidR="004E0DB5" w:rsidRPr="004C532B" w:rsidTr="004E0DB5">
        <w:tc>
          <w:tcPr>
            <w:tcW w:w="2552" w:type="dxa"/>
          </w:tcPr>
          <w:p w:rsidR="004E0DB5" w:rsidRPr="004C532B" w:rsidRDefault="004E0DB5" w:rsidP="004E0DB5">
            <w:pPr>
              <w:overflowPunct/>
              <w:jc w:val="center"/>
              <w:textAlignment w:val="auto"/>
              <w:rPr>
                <w:sz w:val="28"/>
              </w:rPr>
            </w:pPr>
          </w:p>
        </w:tc>
        <w:tc>
          <w:tcPr>
            <w:tcW w:w="6061" w:type="dxa"/>
          </w:tcPr>
          <w:p w:rsidR="004E0DB5" w:rsidRPr="004C532B" w:rsidRDefault="007952C5" w:rsidP="004E0DB5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 xml:space="preserve">        </w:t>
            </w:r>
            <w:r w:rsidR="004E0DB5" w:rsidRPr="004C532B">
              <w:rPr>
                <w:sz w:val="22"/>
                <w:szCs w:val="22"/>
              </w:rPr>
              <w:t>_______________      _______________________________</w:t>
            </w:r>
          </w:p>
          <w:p w:rsidR="004E0DB5" w:rsidRPr="004C532B" w:rsidRDefault="004E0DB5" w:rsidP="007952C5">
            <w:pPr>
              <w:overflowPunct/>
              <w:textAlignment w:val="auto"/>
              <w:rPr>
                <w:sz w:val="28"/>
              </w:rPr>
            </w:pPr>
            <w:r w:rsidRPr="004C532B">
              <w:rPr>
                <w:sz w:val="20"/>
                <w:szCs w:val="20"/>
              </w:rPr>
              <w:t xml:space="preserve">          </w:t>
            </w:r>
            <w:r w:rsidR="007952C5" w:rsidRPr="004C532B">
              <w:rPr>
                <w:sz w:val="20"/>
                <w:szCs w:val="20"/>
              </w:rPr>
              <w:t xml:space="preserve">      </w:t>
            </w:r>
            <w:r w:rsidRPr="004C532B">
              <w:rPr>
                <w:sz w:val="20"/>
                <w:szCs w:val="20"/>
              </w:rPr>
              <w:t>(подпись)                             (инициалы,  фамилия)</w:t>
            </w:r>
          </w:p>
        </w:tc>
      </w:tr>
    </w:tbl>
    <w:p w:rsidR="004E0DB5" w:rsidRPr="004C532B" w:rsidRDefault="004E0DB5" w:rsidP="004E0DB5">
      <w:pPr>
        <w:overflowPunct/>
        <w:ind w:firstLine="709"/>
        <w:jc w:val="center"/>
        <w:textAlignment w:val="auto"/>
        <w:rPr>
          <w:sz w:val="28"/>
          <w:szCs w:val="28"/>
        </w:rPr>
      </w:pPr>
    </w:p>
    <w:p w:rsidR="00894195" w:rsidRPr="004C532B" w:rsidRDefault="00894195" w:rsidP="00BD294F">
      <w:pPr>
        <w:overflowPunct/>
        <w:ind w:right="-143" w:firstLine="709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8"/>
          <w:szCs w:val="28"/>
        </w:rPr>
        <w:t>С актом о</w:t>
      </w:r>
      <w:r w:rsidR="00804120" w:rsidRPr="004C532B">
        <w:rPr>
          <w:rFonts w:eastAsia="Calibri"/>
          <w:sz w:val="28"/>
          <w:szCs w:val="28"/>
        </w:rPr>
        <w:t>пределен</w:t>
      </w:r>
      <w:r w:rsidRPr="004C532B">
        <w:rPr>
          <w:rFonts w:eastAsia="Calibri"/>
          <w:sz w:val="28"/>
          <w:szCs w:val="28"/>
        </w:rPr>
        <w:t>ия</w:t>
      </w:r>
      <w:r w:rsidR="00804120" w:rsidRPr="004C532B">
        <w:rPr>
          <w:rFonts w:eastAsia="Calibri"/>
          <w:sz w:val="28"/>
          <w:szCs w:val="28"/>
        </w:rPr>
        <w:t xml:space="preserve"> соответствия помещений </w:t>
      </w:r>
      <w:r w:rsidRPr="004C532B">
        <w:rPr>
          <w:rFonts w:eastAsia="Calibri"/>
          <w:sz w:val="28"/>
          <w:szCs w:val="28"/>
        </w:rPr>
        <w:t>ознакомлен, копию акта получи</w:t>
      </w:r>
      <w:proofErr w:type="gramStart"/>
      <w:r w:rsidRPr="004C532B">
        <w:rPr>
          <w:rFonts w:eastAsia="Calibri"/>
          <w:sz w:val="28"/>
          <w:szCs w:val="28"/>
        </w:rPr>
        <w:t>л(</w:t>
      </w:r>
      <w:proofErr w:type="gramEnd"/>
      <w:r w:rsidRPr="004C532B">
        <w:rPr>
          <w:rFonts w:eastAsia="Calibri"/>
          <w:sz w:val="28"/>
          <w:szCs w:val="28"/>
        </w:rPr>
        <w:t xml:space="preserve">а) </w:t>
      </w:r>
      <w:r w:rsidRPr="004C532B">
        <w:rPr>
          <w:rFonts w:eastAsia="Calibri"/>
          <w:sz w:val="22"/>
          <w:szCs w:val="22"/>
        </w:rPr>
        <w:t>_</w:t>
      </w:r>
      <w:r w:rsidR="00BD294F" w:rsidRPr="004C532B">
        <w:rPr>
          <w:rFonts w:eastAsia="Calibri"/>
          <w:sz w:val="22"/>
          <w:szCs w:val="22"/>
        </w:rPr>
        <w:t>_</w:t>
      </w:r>
      <w:r w:rsidRPr="004C532B">
        <w:rPr>
          <w:rFonts w:eastAsia="Calibri"/>
          <w:sz w:val="22"/>
          <w:szCs w:val="22"/>
        </w:rPr>
        <w:t>_______________________________________________________________</w:t>
      </w:r>
    </w:p>
    <w:p w:rsidR="00894195" w:rsidRPr="004C532B" w:rsidRDefault="00BD294F" w:rsidP="00894195">
      <w:pPr>
        <w:overflowPunct/>
        <w:ind w:right="-143"/>
        <w:jc w:val="center"/>
        <w:textAlignment w:val="auto"/>
        <w:rPr>
          <w:rFonts w:eastAsia="Calibri"/>
          <w:sz w:val="22"/>
          <w:szCs w:val="22"/>
        </w:rPr>
      </w:pPr>
      <w:r w:rsidRPr="004C532B">
        <w:t xml:space="preserve">                                     </w:t>
      </w:r>
      <w:proofErr w:type="gramStart"/>
      <w:r w:rsidR="002F1185" w:rsidRPr="004C532B">
        <w:t>(</w:t>
      </w:r>
      <w:r w:rsidR="00894195" w:rsidRPr="004C532B">
        <w:t xml:space="preserve">должность, фамилия и инициалы руководителя, иного </w:t>
      </w:r>
      <w:r w:rsidRPr="004C532B">
        <w:t>должностного лица или</w:t>
      </w:r>
      <w:proofErr w:type="gramEnd"/>
    </w:p>
    <w:p w:rsidR="00894195" w:rsidRPr="004C532B" w:rsidRDefault="00894195" w:rsidP="00894195">
      <w:pPr>
        <w:overflowPunct/>
        <w:ind w:right="-143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___________________________________________________________________________________</w:t>
      </w:r>
    </w:p>
    <w:p w:rsidR="00894195" w:rsidRPr="004C532B" w:rsidRDefault="00BD294F" w:rsidP="00894195">
      <w:pPr>
        <w:overflowPunct/>
        <w:ind w:right="-143" w:firstLine="709"/>
        <w:jc w:val="center"/>
        <w:textAlignment w:val="auto"/>
        <w:rPr>
          <w:rFonts w:eastAsia="Calibri"/>
          <w:sz w:val="28"/>
          <w:szCs w:val="28"/>
        </w:rPr>
      </w:pPr>
      <w:r w:rsidRPr="004C532B">
        <w:t xml:space="preserve">уполномоченного </w:t>
      </w:r>
      <w:r w:rsidR="00894195" w:rsidRPr="004C532B">
        <w:t>представителя юридического лица</w:t>
      </w:r>
      <w:r w:rsidR="002F1185" w:rsidRPr="004C532B">
        <w:t>)</w:t>
      </w:r>
    </w:p>
    <w:p w:rsidR="001D01F0" w:rsidRPr="004C532B" w:rsidRDefault="00894195" w:rsidP="00894195">
      <w:pPr>
        <w:overflowPunct/>
        <w:ind w:right="-143"/>
        <w:jc w:val="both"/>
        <w:textAlignment w:val="auto"/>
        <w:rPr>
          <w:rFonts w:eastAsia="Calibri"/>
        </w:rPr>
      </w:pPr>
      <w:r w:rsidRPr="004C532B">
        <w:rPr>
          <w:sz w:val="28"/>
          <w:szCs w:val="28"/>
        </w:rPr>
        <w:t xml:space="preserve">« </w:t>
      </w:r>
      <w:r w:rsidRPr="004C532B">
        <w:rPr>
          <w:sz w:val="22"/>
          <w:szCs w:val="22"/>
        </w:rPr>
        <w:t>___</w:t>
      </w:r>
      <w:r w:rsidRPr="004C532B">
        <w:rPr>
          <w:sz w:val="28"/>
          <w:szCs w:val="28"/>
        </w:rPr>
        <w:t xml:space="preserve"> » </w:t>
      </w:r>
      <w:r w:rsidRPr="004C532B">
        <w:rPr>
          <w:sz w:val="22"/>
          <w:szCs w:val="22"/>
        </w:rPr>
        <w:t>__________</w:t>
      </w:r>
      <w:r w:rsidRPr="004C532B">
        <w:rPr>
          <w:sz w:val="28"/>
          <w:szCs w:val="28"/>
        </w:rPr>
        <w:t xml:space="preserve"> 20___ г.</w:t>
      </w:r>
    </w:p>
    <w:p w:rsidR="00271483" w:rsidRPr="004C532B" w:rsidRDefault="00271483" w:rsidP="00271483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br w:type="page"/>
      </w:r>
    </w:p>
    <w:p w:rsidR="00C42EE2" w:rsidRPr="00B22131" w:rsidRDefault="00B45F70" w:rsidP="00C42EE2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8</w:t>
      </w:r>
    </w:p>
    <w:p w:rsidR="00C42EE2" w:rsidRPr="00B22131" w:rsidRDefault="00C42EE2" w:rsidP="00C42EE2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C42EE2" w:rsidRPr="00B22131" w:rsidRDefault="00C42EE2" w:rsidP="00C42EE2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C42EE2" w:rsidRPr="004C532B" w:rsidRDefault="00C42EE2" w:rsidP="00C42EE2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C42EE2" w:rsidRPr="004C532B" w:rsidRDefault="00C42EE2" w:rsidP="00C42EE2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7952C5" w:rsidRPr="004C532B" w:rsidRDefault="007952C5" w:rsidP="007952C5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6A46E8" w:rsidRPr="004C532B" w:rsidRDefault="006A46E8" w:rsidP="00C67B21">
      <w:pPr>
        <w:tabs>
          <w:tab w:val="left" w:pos="0"/>
          <w:tab w:val="left" w:pos="14459"/>
        </w:tabs>
        <w:overflowPunct/>
        <w:jc w:val="center"/>
        <w:textAlignment w:val="auto"/>
        <w:rPr>
          <w:sz w:val="28"/>
          <w:szCs w:val="28"/>
        </w:rPr>
      </w:pPr>
    </w:p>
    <w:p w:rsidR="00AC02CC" w:rsidRPr="004C532B" w:rsidRDefault="00AC02CC" w:rsidP="00C67B21">
      <w:pPr>
        <w:tabs>
          <w:tab w:val="left" w:pos="0"/>
          <w:tab w:val="left" w:pos="14459"/>
        </w:tabs>
        <w:overflowPunct/>
        <w:jc w:val="center"/>
        <w:textAlignment w:val="auto"/>
        <w:rPr>
          <w:sz w:val="28"/>
          <w:szCs w:val="28"/>
        </w:rPr>
      </w:pPr>
    </w:p>
    <w:p w:rsidR="00271483" w:rsidRPr="004C532B" w:rsidRDefault="00271483" w:rsidP="00271483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Акт</w:t>
      </w:r>
    </w:p>
    <w:p w:rsidR="00271483" w:rsidRPr="004C532B" w:rsidRDefault="00271483" w:rsidP="00271483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rFonts w:eastAsia="Calibri"/>
          <w:b/>
          <w:sz w:val="28"/>
          <w:szCs w:val="28"/>
        </w:rPr>
        <w:t>проверки</w:t>
      </w:r>
      <w:r w:rsidRPr="004C532B">
        <w:rPr>
          <w:b/>
          <w:sz w:val="28"/>
          <w:szCs w:val="28"/>
        </w:rPr>
        <w:t xml:space="preserve"> обеспечения условий хранения </w:t>
      </w:r>
    </w:p>
    <w:p w:rsidR="00271483" w:rsidRPr="004C532B" w:rsidRDefault="00C42EE2" w:rsidP="00271483">
      <w:pPr>
        <w:overflowPunct/>
        <w:jc w:val="center"/>
        <w:textAlignment w:val="auto"/>
        <w:outlineLvl w:val="0"/>
      </w:pPr>
      <w:r w:rsidRPr="004C532B">
        <w:rPr>
          <w:b/>
          <w:sz w:val="28"/>
          <w:szCs w:val="28"/>
        </w:rPr>
        <w:t xml:space="preserve">(сохранности) </w:t>
      </w:r>
      <w:r w:rsidR="00271483" w:rsidRPr="004C532B">
        <w:rPr>
          <w:b/>
          <w:sz w:val="28"/>
          <w:szCs w:val="28"/>
        </w:rPr>
        <w:t>оружия</w:t>
      </w:r>
      <w:r w:rsidR="00271483" w:rsidRPr="004C532B">
        <w:t xml:space="preserve"> </w:t>
      </w:r>
    </w:p>
    <w:p w:rsidR="00271483" w:rsidRPr="004C532B" w:rsidRDefault="00271483" w:rsidP="00271483">
      <w:pPr>
        <w:pStyle w:val="ConsPlusNonformat"/>
        <w:jc w:val="both"/>
        <w:rPr>
          <w:rFonts w:ascii="Times New Roman" w:hAnsi="Times New Roman" w:cs="Times New Roman"/>
        </w:rPr>
      </w:pPr>
    </w:p>
    <w:p w:rsidR="00271483" w:rsidRPr="004C532B" w:rsidRDefault="00271483" w:rsidP="00271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>«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» </w:t>
      </w:r>
      <w:r w:rsidRPr="004C532B">
        <w:rPr>
          <w:rFonts w:ascii="Times New Roman" w:hAnsi="Times New Roman" w:cs="Times New Roman"/>
          <w:sz w:val="22"/>
          <w:szCs w:val="22"/>
        </w:rPr>
        <w:t>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                                        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271483" w:rsidRPr="004C532B" w:rsidRDefault="00271483" w:rsidP="00271483">
      <w:pPr>
        <w:pStyle w:val="ConsPlusNonformat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(населенный пункт)</w:t>
      </w:r>
    </w:p>
    <w:p w:rsidR="00271483" w:rsidRPr="004C532B" w:rsidRDefault="00271483" w:rsidP="007952C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32B">
        <w:rPr>
          <w:rFonts w:ascii="Times New Roman" w:hAnsi="Times New Roman" w:cs="Times New Roman"/>
          <w:sz w:val="28"/>
          <w:szCs w:val="28"/>
        </w:rPr>
        <w:t>Мною</w:t>
      </w:r>
      <w:r w:rsidR="00891581" w:rsidRPr="004C532B">
        <w:rPr>
          <w:rFonts w:ascii="Times New Roman" w:hAnsi="Times New Roman" w:cs="Times New Roman"/>
          <w:sz w:val="28"/>
          <w:szCs w:val="28"/>
        </w:rPr>
        <w:t>,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FA2C48" w:rsidRPr="004C532B">
        <w:rPr>
          <w:rFonts w:ascii="Times New Roman" w:hAnsi="Times New Roman" w:cs="Times New Roman"/>
          <w:sz w:val="22"/>
          <w:szCs w:val="22"/>
        </w:rPr>
        <w:t>_________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0566D3" w:rsidRPr="004C532B">
        <w:rPr>
          <w:rFonts w:ascii="Times New Roman" w:hAnsi="Times New Roman" w:cs="Times New Roman"/>
          <w:sz w:val="22"/>
          <w:szCs w:val="22"/>
        </w:rPr>
        <w:t>_______</w:t>
      </w:r>
      <w:r w:rsidRPr="004C532B">
        <w:rPr>
          <w:rFonts w:ascii="Times New Roman" w:hAnsi="Times New Roman" w:cs="Times New Roman"/>
          <w:sz w:val="22"/>
          <w:szCs w:val="22"/>
        </w:rPr>
        <w:t>_________________</w:t>
      </w:r>
    </w:p>
    <w:p w:rsidR="00271483" w:rsidRPr="004C532B" w:rsidRDefault="009C6AB4" w:rsidP="007952C5">
      <w:pPr>
        <w:pStyle w:val="ConsPlusNonformat"/>
        <w:ind w:left="1560"/>
        <w:jc w:val="center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 xml:space="preserve">(должность, фамилия и инициалы должностного лица </w:t>
      </w:r>
      <w:r w:rsidR="00271483" w:rsidRPr="004C532B">
        <w:rPr>
          <w:rFonts w:ascii="Times New Roman" w:hAnsi="Times New Roman" w:cs="Times New Roman"/>
        </w:rPr>
        <w:t>органа</w:t>
      </w:r>
      <w:proofErr w:type="gramEnd"/>
    </w:p>
    <w:p w:rsidR="00271483" w:rsidRPr="004C532B" w:rsidRDefault="00271483" w:rsidP="007952C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271483" w:rsidRPr="004C532B" w:rsidRDefault="009C6AB4" w:rsidP="007952C5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государственного </w:t>
      </w:r>
      <w:r w:rsidR="00C42EE2" w:rsidRPr="004C532B">
        <w:rPr>
          <w:rFonts w:ascii="Times New Roman" w:hAnsi="Times New Roman" w:cs="Times New Roman"/>
        </w:rPr>
        <w:t>контроля</w:t>
      </w:r>
    </w:p>
    <w:p w:rsidR="000566D3" w:rsidRPr="004C532B" w:rsidRDefault="00271483" w:rsidP="007952C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891581" w:rsidRPr="004C532B">
        <w:rPr>
          <w:rFonts w:ascii="Times New Roman" w:hAnsi="Times New Roman" w:cs="Times New Roman"/>
          <w:sz w:val="22"/>
          <w:szCs w:val="22"/>
        </w:rPr>
        <w:t>_______________________________</w:t>
      </w:r>
      <w:r w:rsidR="00891581" w:rsidRPr="004C532B">
        <w:rPr>
          <w:rFonts w:ascii="Times New Roman" w:hAnsi="Times New Roman" w:cs="Times New Roman"/>
          <w:sz w:val="28"/>
          <w:szCs w:val="28"/>
        </w:rPr>
        <w:t>,</w:t>
      </w:r>
    </w:p>
    <w:p w:rsidR="000566D3" w:rsidRPr="004C532B" w:rsidRDefault="00FA2C48" w:rsidP="007952C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>п</w:t>
      </w:r>
      <w:r w:rsidR="00271483" w:rsidRPr="004C532B">
        <w:rPr>
          <w:rFonts w:ascii="Times New Roman" w:hAnsi="Times New Roman" w:cs="Times New Roman"/>
          <w:sz w:val="28"/>
          <w:szCs w:val="28"/>
        </w:rPr>
        <w:t xml:space="preserve">роведена проверка </w:t>
      </w:r>
      <w:r w:rsidR="000566D3" w:rsidRPr="004C532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71483" w:rsidRPr="004C532B">
        <w:rPr>
          <w:rFonts w:ascii="Times New Roman" w:hAnsi="Times New Roman" w:cs="Times New Roman"/>
          <w:sz w:val="28"/>
          <w:szCs w:val="28"/>
        </w:rPr>
        <w:t xml:space="preserve">условий хранения (сохранности) оружия </w:t>
      </w:r>
      <w:r w:rsidR="000566D3" w:rsidRPr="004C532B">
        <w:rPr>
          <w:rFonts w:eastAsia="Calibri"/>
          <w:sz w:val="28"/>
          <w:szCs w:val="28"/>
          <w:lang w:eastAsia="en-US"/>
        </w:rPr>
        <w:t>_</w:t>
      </w:r>
      <w:r w:rsidRPr="004C532B">
        <w:rPr>
          <w:rFonts w:eastAsia="Calibri"/>
          <w:sz w:val="28"/>
          <w:szCs w:val="28"/>
          <w:lang w:eastAsia="en-US"/>
        </w:rPr>
        <w:t>_____</w:t>
      </w:r>
      <w:r w:rsidR="009C6AB4" w:rsidRPr="004C532B">
        <w:rPr>
          <w:rFonts w:eastAsia="Calibri"/>
          <w:sz w:val="28"/>
          <w:szCs w:val="28"/>
          <w:lang w:eastAsia="en-US"/>
        </w:rPr>
        <w:t>_</w:t>
      </w:r>
      <w:r w:rsidR="000566D3" w:rsidRPr="004C532B">
        <w:rPr>
          <w:rFonts w:eastAsia="Calibri"/>
          <w:sz w:val="28"/>
          <w:szCs w:val="28"/>
          <w:lang w:eastAsia="en-US"/>
        </w:rPr>
        <w:t>_________________________________</w:t>
      </w:r>
      <w:r w:rsidR="009C6AB4" w:rsidRPr="004C532B">
        <w:rPr>
          <w:rFonts w:eastAsia="Calibri"/>
          <w:sz w:val="28"/>
          <w:szCs w:val="28"/>
          <w:lang w:eastAsia="en-US"/>
        </w:rPr>
        <w:t>_________</w:t>
      </w:r>
      <w:r w:rsidR="000566D3" w:rsidRPr="004C532B">
        <w:rPr>
          <w:rFonts w:eastAsia="Calibri"/>
          <w:sz w:val="28"/>
          <w:szCs w:val="28"/>
          <w:lang w:eastAsia="en-US"/>
        </w:rPr>
        <w:t>____</w:t>
      </w:r>
    </w:p>
    <w:p w:rsidR="000566D3" w:rsidRPr="004C532B" w:rsidRDefault="000566D3" w:rsidP="007952C5">
      <w:pPr>
        <w:overflowPunct/>
        <w:adjustRightInd/>
        <w:jc w:val="center"/>
        <w:textAlignment w:val="auto"/>
      </w:pPr>
      <w:proofErr w:type="gramStart"/>
      <w:r w:rsidRPr="004C532B">
        <w:t>(</w:t>
      </w:r>
      <w:r w:rsidR="005F4CAE" w:rsidRPr="004C532B">
        <w:t xml:space="preserve">полное </w:t>
      </w:r>
      <w:r w:rsidR="009C6AB4" w:rsidRPr="004C532B">
        <w:t xml:space="preserve">наименование юридического лица, адрес юридического лица в пределах места </w:t>
      </w:r>
      <w:r w:rsidR="009675A3" w:rsidRPr="004C532B">
        <w:t>нахождения</w:t>
      </w:r>
      <w:proofErr w:type="gramEnd"/>
    </w:p>
    <w:p w:rsidR="009675A3" w:rsidRPr="004C532B" w:rsidRDefault="009675A3" w:rsidP="007952C5">
      <w:pPr>
        <w:overflowPunct/>
        <w:adjustRightInd/>
        <w:jc w:val="center"/>
        <w:textAlignment w:val="auto"/>
      </w:pPr>
    </w:p>
    <w:p w:rsidR="009675A3" w:rsidRPr="004C532B" w:rsidRDefault="009675A3" w:rsidP="007952C5">
      <w:pPr>
        <w:pBdr>
          <w:top w:val="single" w:sz="4" w:space="1" w:color="auto"/>
        </w:pBdr>
        <w:overflowPunct/>
        <w:adjustRightInd/>
        <w:jc w:val="center"/>
        <w:textAlignment w:val="auto"/>
        <w:rPr>
          <w:sz w:val="2"/>
          <w:szCs w:val="2"/>
        </w:rPr>
      </w:pPr>
    </w:p>
    <w:p w:rsidR="009675A3" w:rsidRPr="004C532B" w:rsidRDefault="009675A3" w:rsidP="007952C5">
      <w:pPr>
        <w:overflowPunct/>
        <w:adjustRightInd/>
        <w:jc w:val="center"/>
        <w:textAlignment w:val="auto"/>
      </w:pPr>
      <w:proofErr w:type="gramStart"/>
      <w:r w:rsidRPr="004C532B">
        <w:t>юридического лица (места хранения оружия либо, места в котором осуществляется оборот оружия</w:t>
      </w:r>
      <w:proofErr w:type="gramEnd"/>
    </w:p>
    <w:p w:rsidR="009675A3" w:rsidRPr="004C532B" w:rsidRDefault="009675A3" w:rsidP="007952C5">
      <w:pPr>
        <w:tabs>
          <w:tab w:val="left" w:pos="3171"/>
        </w:tabs>
        <w:overflowPunct/>
        <w:adjustRightInd/>
        <w:jc w:val="center"/>
        <w:textAlignment w:val="auto"/>
      </w:pPr>
    </w:p>
    <w:p w:rsidR="009675A3" w:rsidRPr="004C532B" w:rsidRDefault="009675A3" w:rsidP="007952C5">
      <w:pPr>
        <w:pBdr>
          <w:top w:val="single" w:sz="4" w:space="1" w:color="auto"/>
        </w:pBdr>
        <w:overflowPunct/>
        <w:adjustRightInd/>
        <w:jc w:val="center"/>
        <w:textAlignment w:val="auto"/>
      </w:pPr>
      <w:r w:rsidRPr="004C532B">
        <w:t>или предусматривается осуществление оборота оружия)</w:t>
      </w:r>
    </w:p>
    <w:p w:rsidR="009675A3" w:rsidRPr="004C532B" w:rsidRDefault="009675A3" w:rsidP="002714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483" w:rsidRPr="004C532B" w:rsidRDefault="00271483" w:rsidP="0027148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76246D" w:rsidRPr="004C532B">
        <w:rPr>
          <w:rFonts w:ascii="Times New Roman" w:hAnsi="Times New Roman" w:cs="Times New Roman"/>
          <w:sz w:val="22"/>
          <w:szCs w:val="22"/>
        </w:rPr>
        <w:t>_____________________</w:t>
      </w:r>
      <w:r w:rsidRPr="004C532B">
        <w:rPr>
          <w:rFonts w:ascii="Times New Roman" w:hAnsi="Times New Roman" w:cs="Times New Roman"/>
          <w:sz w:val="22"/>
          <w:szCs w:val="22"/>
        </w:rPr>
        <w:t>______</w:t>
      </w:r>
    </w:p>
    <w:p w:rsidR="00271483" w:rsidRPr="004C532B" w:rsidRDefault="00271483" w:rsidP="0076246D">
      <w:pPr>
        <w:pStyle w:val="ConsPlusNonformat"/>
        <w:ind w:left="2552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(</w:t>
      </w:r>
      <w:r w:rsidR="0076246D" w:rsidRPr="004C532B">
        <w:rPr>
          <w:rFonts w:ascii="Times New Roman" w:hAnsi="Times New Roman" w:cs="Times New Roman"/>
        </w:rPr>
        <w:t>фамилия</w:t>
      </w:r>
      <w:r w:rsidR="00FA2C48" w:rsidRPr="004C532B">
        <w:rPr>
          <w:rFonts w:ascii="Times New Roman" w:hAnsi="Times New Roman" w:cs="Times New Roman"/>
        </w:rPr>
        <w:t>,</w:t>
      </w:r>
      <w:r w:rsidR="0076246D" w:rsidRPr="004C532B">
        <w:rPr>
          <w:rFonts w:ascii="Times New Roman" w:hAnsi="Times New Roman" w:cs="Times New Roman"/>
        </w:rPr>
        <w:t xml:space="preserve"> инициалы руководителя, иного должностного лица или уполномоченного представителя юридического лица</w:t>
      </w:r>
      <w:r w:rsidRPr="004C532B">
        <w:rPr>
          <w:rFonts w:ascii="Times New Roman" w:hAnsi="Times New Roman" w:cs="Times New Roman"/>
        </w:rPr>
        <w:t>)</w:t>
      </w:r>
    </w:p>
    <w:p w:rsidR="00271483" w:rsidRPr="004C532B" w:rsidRDefault="00271483" w:rsidP="001C0628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Проверено </w:t>
      </w:r>
      <w:r w:rsidRPr="004C532B">
        <w:rPr>
          <w:sz w:val="22"/>
          <w:szCs w:val="22"/>
        </w:rPr>
        <w:t>_</w:t>
      </w:r>
      <w:r w:rsidR="001C0628" w:rsidRPr="004C532B">
        <w:rPr>
          <w:sz w:val="22"/>
          <w:szCs w:val="22"/>
        </w:rPr>
        <w:t>_____________</w:t>
      </w:r>
      <w:r w:rsidRPr="004C532B">
        <w:rPr>
          <w:sz w:val="22"/>
          <w:szCs w:val="22"/>
        </w:rPr>
        <w:t>_________________________________________________</w:t>
      </w:r>
      <w:r w:rsidR="00FB0AE1" w:rsidRPr="004C532B">
        <w:rPr>
          <w:sz w:val="28"/>
          <w:szCs w:val="28"/>
        </w:rPr>
        <w:t>,</w:t>
      </w:r>
    </w:p>
    <w:p w:rsidR="00631D23" w:rsidRPr="004C532B" w:rsidRDefault="00271483" w:rsidP="00FE0214">
      <w:pPr>
        <w:overflowPunct/>
        <w:ind w:left="2835" w:firstLine="4"/>
        <w:jc w:val="both"/>
        <w:textAlignment w:val="auto"/>
        <w:outlineLvl w:val="0"/>
      </w:pPr>
      <w:proofErr w:type="gramStart"/>
      <w:r w:rsidRPr="004C532B">
        <w:t>(</w:t>
      </w:r>
      <w:r w:rsidR="00AC02CC" w:rsidRPr="004C532B">
        <w:t xml:space="preserve">наименование </w:t>
      </w:r>
      <w:r w:rsidR="0076246D" w:rsidRPr="004C532B">
        <w:t>мест</w:t>
      </w:r>
      <w:r w:rsidR="00AC02CC" w:rsidRPr="004C532B">
        <w:t>а</w:t>
      </w:r>
      <w:r w:rsidR="0076246D" w:rsidRPr="004C532B">
        <w:t xml:space="preserve"> хранения </w:t>
      </w:r>
      <w:r w:rsidR="00FE0214" w:rsidRPr="004C532B">
        <w:t>(</w:t>
      </w:r>
      <w:r w:rsidR="0076246D" w:rsidRPr="004C532B">
        <w:t>размещения</w:t>
      </w:r>
      <w:r w:rsidR="00FE0214" w:rsidRPr="004C532B">
        <w:t>)</w:t>
      </w:r>
      <w:r w:rsidR="0076246D" w:rsidRPr="004C532B">
        <w:t xml:space="preserve"> оружия</w:t>
      </w:r>
      <w:r w:rsidR="00FE0214" w:rsidRPr="004C532B">
        <w:t xml:space="preserve"> и патронов</w:t>
      </w:r>
      <w:r w:rsidR="00631D23" w:rsidRPr="004C532B">
        <w:t xml:space="preserve">, </w:t>
      </w:r>
      <w:proofErr w:type="gramEnd"/>
    </w:p>
    <w:p w:rsidR="00631D23" w:rsidRPr="004C532B" w:rsidRDefault="00631D23" w:rsidP="00631D23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>_______________________________________________________________________________________</w:t>
      </w:r>
      <w:r w:rsidRPr="004C532B">
        <w:rPr>
          <w:sz w:val="28"/>
          <w:szCs w:val="28"/>
        </w:rPr>
        <w:t>,</w:t>
      </w:r>
    </w:p>
    <w:p w:rsidR="00631D23" w:rsidRPr="004C532B" w:rsidRDefault="00631D23" w:rsidP="00631D23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 xml:space="preserve">                                                                   либо осуществления оборота</w:t>
      </w:r>
      <w:r w:rsidR="00FE0214" w:rsidRPr="004C532B">
        <w:t xml:space="preserve"> оружия</w:t>
      </w:r>
      <w:r w:rsidRPr="004C532B">
        <w:t>)</w:t>
      </w:r>
    </w:p>
    <w:p w:rsidR="00631D23" w:rsidRPr="004C532B" w:rsidRDefault="00631D23" w:rsidP="00631D23">
      <w:pPr>
        <w:overflowPunct/>
        <w:jc w:val="both"/>
        <w:textAlignment w:val="auto"/>
        <w:outlineLvl w:val="0"/>
        <w:rPr>
          <w:sz w:val="22"/>
          <w:szCs w:val="22"/>
        </w:rPr>
      </w:pPr>
      <w:proofErr w:type="gramStart"/>
      <w:r w:rsidRPr="004C532B">
        <w:rPr>
          <w:sz w:val="28"/>
          <w:szCs w:val="28"/>
        </w:rPr>
        <w:t xml:space="preserve">предназначенное для </w:t>
      </w:r>
      <w:r w:rsidRPr="004C532B">
        <w:rPr>
          <w:sz w:val="22"/>
          <w:szCs w:val="22"/>
        </w:rPr>
        <w:t>__________________________________________________________</w:t>
      </w:r>
      <w:proofErr w:type="gramEnd"/>
    </w:p>
    <w:p w:rsidR="00631D23" w:rsidRPr="004C532B" w:rsidRDefault="00631D23" w:rsidP="00631D23">
      <w:pPr>
        <w:overflowPunct/>
        <w:ind w:left="2268"/>
        <w:jc w:val="center"/>
        <w:textAlignment w:val="auto"/>
        <w:outlineLvl w:val="0"/>
      </w:pPr>
      <w:r w:rsidRPr="004C532B">
        <w:t xml:space="preserve">      (хранения </w:t>
      </w:r>
      <w:r w:rsidR="00FE0214" w:rsidRPr="004C532B">
        <w:t>(</w:t>
      </w:r>
      <w:r w:rsidRPr="004C532B">
        <w:t>размещения</w:t>
      </w:r>
      <w:r w:rsidR="00FE0214" w:rsidRPr="004C532B">
        <w:t>)</w:t>
      </w:r>
      <w:r w:rsidRPr="004C532B">
        <w:t xml:space="preserve"> оружия либо осуществления его оборота)</w:t>
      </w:r>
    </w:p>
    <w:p w:rsidR="00631D23" w:rsidRPr="004C532B" w:rsidRDefault="00631D23" w:rsidP="00631D23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631D23" w:rsidRPr="004C532B" w:rsidRDefault="00631D23" w:rsidP="00631D23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0A02A9" w:rsidRPr="004C532B" w:rsidRDefault="000A02A9" w:rsidP="000566D3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94" w:rsidRPr="004C532B" w:rsidRDefault="00687694" w:rsidP="000566D3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При этом установлено:</w:t>
      </w:r>
    </w:p>
    <w:p w:rsidR="000566D3" w:rsidRPr="004C532B" w:rsidRDefault="00687694" w:rsidP="000566D3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1. </w:t>
      </w:r>
      <w:r w:rsidR="000566D3" w:rsidRPr="004C532B">
        <w:rPr>
          <w:rFonts w:ascii="Times New Roman" w:hAnsi="Times New Roman" w:cs="Times New Roman"/>
          <w:sz w:val="28"/>
          <w:szCs w:val="28"/>
        </w:rPr>
        <w:t xml:space="preserve">Лица, ответственные за сохранность и учет оружия: </w:t>
      </w:r>
      <w:r w:rsidR="00891581" w:rsidRPr="004C532B">
        <w:rPr>
          <w:rFonts w:ascii="Times New Roman" w:hAnsi="Times New Roman" w:cs="Times New Roman"/>
          <w:sz w:val="22"/>
          <w:szCs w:val="22"/>
        </w:rPr>
        <w:t>___________</w:t>
      </w:r>
      <w:r w:rsidR="000566D3" w:rsidRPr="004C532B">
        <w:rPr>
          <w:rFonts w:ascii="Times New Roman" w:hAnsi="Times New Roman" w:cs="Times New Roman"/>
          <w:sz w:val="22"/>
          <w:szCs w:val="22"/>
        </w:rPr>
        <w:t>_____</w:t>
      </w:r>
    </w:p>
    <w:p w:rsidR="000566D3" w:rsidRPr="004C532B" w:rsidRDefault="008A47E1" w:rsidP="007952C5">
      <w:pPr>
        <w:pStyle w:val="ConsPlusNonformat"/>
        <w:widowControl/>
        <w:shd w:val="clear" w:color="auto" w:fill="FFFFFF" w:themeFill="background1"/>
        <w:ind w:left="6372" w:right="-142" w:firstLine="716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</w:t>
      </w:r>
      <w:r w:rsidR="0084006F" w:rsidRPr="004C532B">
        <w:rPr>
          <w:rFonts w:ascii="Times New Roman" w:hAnsi="Times New Roman" w:cs="Times New Roman"/>
        </w:rPr>
        <w:t xml:space="preserve"> </w:t>
      </w:r>
      <w:proofErr w:type="gramStart"/>
      <w:r w:rsidR="000566D3" w:rsidRPr="004C532B">
        <w:rPr>
          <w:rFonts w:ascii="Times New Roman" w:hAnsi="Times New Roman" w:cs="Times New Roman"/>
        </w:rPr>
        <w:t xml:space="preserve">(должности, фамилии, </w:t>
      </w:r>
      <w:proofErr w:type="gramEnd"/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имена, отчества (последнее – при наличии) лиц, реквизиты документов, удостоверяющих личность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726661" w:rsidRPr="004C532B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гражданина Российской Федерации, кем и когда выданы, адреса регистрации</w:t>
      </w:r>
      <w:r w:rsidR="00862379" w:rsidRPr="004C532B">
        <w:rPr>
          <w:rFonts w:ascii="Times New Roman" w:hAnsi="Times New Roman" w:cs="Times New Roman"/>
        </w:rPr>
        <w:t xml:space="preserve"> по месту жительства,</w:t>
      </w:r>
    </w:p>
    <w:p w:rsidR="000566D3" w:rsidRPr="004C532B" w:rsidRDefault="000566D3" w:rsidP="000566D3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</w:t>
      </w:r>
      <w:r w:rsidR="00726661" w:rsidRPr="004C532B">
        <w:rPr>
          <w:rFonts w:ascii="Times New Roman" w:hAnsi="Times New Roman" w:cs="Times New Roman"/>
        </w:rPr>
        <w:t>______________________________</w:t>
      </w:r>
    </w:p>
    <w:p w:rsidR="00862379" w:rsidRPr="004C532B" w:rsidRDefault="000566D3" w:rsidP="00862379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служебные телефоны, </w:t>
      </w:r>
      <w:r w:rsidRPr="004C532B">
        <w:rPr>
          <w:rFonts w:ascii="Times New Roman" w:hAnsi="Times New Roman" w:cs="Times New Roman"/>
          <w:bCs/>
        </w:rPr>
        <w:t>реквизиты распорядительного документа, подтверждающего</w:t>
      </w:r>
      <w:r w:rsidR="00862379" w:rsidRPr="004C532B">
        <w:rPr>
          <w:rFonts w:ascii="Times New Roman" w:hAnsi="Times New Roman" w:cs="Times New Roman"/>
          <w:bCs/>
        </w:rPr>
        <w:t xml:space="preserve"> полномочия</w:t>
      </w:r>
      <w:r w:rsidR="00862379" w:rsidRPr="004C532B">
        <w:rPr>
          <w:rFonts w:ascii="Times New Roman" w:hAnsi="Times New Roman" w:cs="Times New Roman"/>
        </w:rPr>
        <w:t xml:space="preserve">) </w:t>
      </w:r>
    </w:p>
    <w:p w:rsidR="00400A30" w:rsidRPr="004C532B" w:rsidRDefault="00687694" w:rsidP="00CB0E5B">
      <w:pPr>
        <w:overflowPunct/>
        <w:ind w:firstLine="708"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 w:rsidRPr="004C532B">
        <w:rPr>
          <w:sz w:val="28"/>
          <w:szCs w:val="28"/>
        </w:rPr>
        <w:t>2. </w:t>
      </w:r>
      <w:proofErr w:type="gramStart"/>
      <w:r w:rsidR="00CB0E5B" w:rsidRPr="004C532B">
        <w:rPr>
          <w:sz w:val="28"/>
          <w:szCs w:val="28"/>
        </w:rPr>
        <w:t xml:space="preserve">Наличие (отсутствие) </w:t>
      </w:r>
      <w:r w:rsidR="00CB0E5B" w:rsidRPr="004C532B">
        <w:rPr>
          <w:rFonts w:eastAsiaTheme="minorHAnsi"/>
          <w:sz w:val="28"/>
          <w:szCs w:val="28"/>
        </w:rPr>
        <w:t>оружия и патронов,</w:t>
      </w:r>
      <w:r w:rsidR="00CB0E5B" w:rsidRPr="004C532B">
        <w:rPr>
          <w:sz w:val="28"/>
          <w:szCs w:val="28"/>
        </w:rPr>
        <w:t xml:space="preserve"> </w:t>
      </w:r>
      <w:r w:rsidR="00CB0E5B" w:rsidRPr="004C532B">
        <w:rPr>
          <w:rFonts w:eastAsiaTheme="minorHAnsi"/>
          <w:sz w:val="28"/>
          <w:szCs w:val="28"/>
        </w:rPr>
        <w:t>соответствия (несоответствия) их количества, серий и номеров, видов и типов (моделей) сведениям номерного учета, указанным в лицензиях и разрешениях,</w:t>
      </w:r>
      <w:r w:rsidR="00EB2DC2" w:rsidRPr="004C532B">
        <w:rPr>
          <w:rFonts w:eastAsiaTheme="minorHAnsi"/>
          <w:sz w:val="28"/>
          <w:szCs w:val="28"/>
        </w:rPr>
        <w:t xml:space="preserve"> </w:t>
      </w:r>
      <w:r w:rsidR="008A47E1" w:rsidRPr="004C532B">
        <w:rPr>
          <w:rFonts w:eastAsiaTheme="minorHAnsi"/>
          <w:sz w:val="28"/>
          <w:szCs w:val="28"/>
        </w:rPr>
        <w:br/>
      </w:r>
      <w:r w:rsidR="00CB0E5B" w:rsidRPr="004C532B">
        <w:rPr>
          <w:rFonts w:eastAsiaTheme="minorHAnsi"/>
          <w:sz w:val="28"/>
          <w:szCs w:val="28"/>
        </w:rPr>
        <w:t xml:space="preserve">а также </w:t>
      </w:r>
      <w:r w:rsidR="00CB0E5B" w:rsidRPr="004C532B">
        <w:rPr>
          <w:sz w:val="28"/>
          <w:szCs w:val="28"/>
        </w:rPr>
        <w:t xml:space="preserve">учетной документации юридического лица, </w:t>
      </w:r>
      <w:r w:rsidR="00CB0E5B" w:rsidRPr="004C532B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8A47E1" w:rsidRPr="004C532B">
        <w:rPr>
          <w:rFonts w:eastAsiaTheme="minorHAnsi"/>
          <w:sz w:val="28"/>
          <w:szCs w:val="28"/>
          <w:lang w:eastAsia="en-US"/>
        </w:rPr>
        <w:br/>
      </w:r>
      <w:r w:rsidR="00CB0E5B" w:rsidRPr="004C532B">
        <w:rPr>
          <w:rFonts w:eastAsiaTheme="minorHAnsi"/>
          <w:sz w:val="28"/>
          <w:szCs w:val="28"/>
          <w:lang w:eastAsia="en-US"/>
        </w:rPr>
        <w:t>е</w:t>
      </w:r>
      <w:r w:rsidR="008A47E1" w:rsidRPr="004C532B">
        <w:rPr>
          <w:rFonts w:eastAsiaTheme="minorHAnsi"/>
          <w:sz w:val="28"/>
          <w:szCs w:val="28"/>
          <w:lang w:eastAsia="en-US"/>
        </w:rPr>
        <w:t>е</w:t>
      </w:r>
      <w:r w:rsidR="00CB0E5B" w:rsidRPr="004C532B">
        <w:rPr>
          <w:rFonts w:eastAsiaTheme="minorHAnsi"/>
          <w:sz w:val="28"/>
          <w:szCs w:val="28"/>
          <w:lang w:eastAsia="en-US"/>
        </w:rPr>
        <w:t xml:space="preserve"> соответствия (несоответствия) согласно требованиям, установленным правилами</w:t>
      </w:r>
      <w:r w:rsidR="00400A30" w:rsidRPr="004C532B">
        <w:rPr>
          <w:rFonts w:eastAsiaTheme="minorHAnsi"/>
          <w:sz w:val="28"/>
          <w:szCs w:val="28"/>
          <w:lang w:eastAsia="en-US"/>
        </w:rPr>
        <w:t xml:space="preserve"> оборота оружия:</w:t>
      </w:r>
      <w:proofErr w:type="gramEnd"/>
    </w:p>
    <w:p w:rsidR="00400A30" w:rsidRPr="004C532B" w:rsidRDefault="00400A30" w:rsidP="00400A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На момент проверки на хранении (в пользовании) находятся __________ единиц оружия и патроны в количестве ____ штук.</w:t>
      </w:r>
    </w:p>
    <w:p w:rsidR="00400A30" w:rsidRPr="004C532B" w:rsidRDefault="00400A30" w:rsidP="00400A3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Реквизиты разрешительных документов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00A30" w:rsidRPr="004C532B" w:rsidRDefault="00400A30" w:rsidP="00400A30">
      <w:pPr>
        <w:pStyle w:val="ConsPlusNonformat"/>
        <w:ind w:left="5529"/>
        <w:jc w:val="center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 xml:space="preserve">(серия, номер разрешительных </w:t>
      </w:r>
      <w:proofErr w:type="gramEnd"/>
    </w:p>
    <w:p w:rsidR="00400A30" w:rsidRPr="004C532B" w:rsidRDefault="00400A30" w:rsidP="00400A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400A30" w:rsidRPr="004C532B" w:rsidRDefault="00400A30" w:rsidP="00400A30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документов либо лицензии на приобретение или наименование и реквизиты </w:t>
      </w:r>
      <w:proofErr w:type="gramStart"/>
      <w:r w:rsidRPr="004C532B">
        <w:rPr>
          <w:rFonts w:ascii="Times New Roman" w:hAnsi="Times New Roman" w:cs="Times New Roman"/>
        </w:rPr>
        <w:t>приходно-расходного</w:t>
      </w:r>
      <w:proofErr w:type="gramEnd"/>
      <w:r w:rsidRPr="004C532B">
        <w:rPr>
          <w:rFonts w:ascii="Times New Roman" w:hAnsi="Times New Roman" w:cs="Times New Roman"/>
        </w:rPr>
        <w:t xml:space="preserve"> </w:t>
      </w:r>
    </w:p>
    <w:p w:rsidR="00400A30" w:rsidRPr="004C532B" w:rsidRDefault="00400A30" w:rsidP="00400A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400A30" w:rsidRPr="004C532B" w:rsidRDefault="00400A30" w:rsidP="00400A30">
      <w:pPr>
        <w:pStyle w:val="ConsPlusNormal"/>
        <w:jc w:val="center"/>
        <w:rPr>
          <w:sz w:val="20"/>
          <w:szCs w:val="20"/>
        </w:rPr>
      </w:pPr>
      <w:r w:rsidRPr="004C532B">
        <w:rPr>
          <w:sz w:val="20"/>
          <w:szCs w:val="20"/>
        </w:rPr>
        <w:t>документа на оружие и патроны, полученные во временное пользование, в том числе документы,</w:t>
      </w:r>
    </w:p>
    <w:p w:rsidR="00400A30" w:rsidRPr="004C532B" w:rsidRDefault="00400A30" w:rsidP="00400A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400A30" w:rsidRPr="004C532B" w:rsidRDefault="00400A30" w:rsidP="00400A30">
      <w:pPr>
        <w:overflowPunct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="Calibri"/>
        </w:rPr>
        <w:t>р</w:t>
      </w:r>
      <w:r w:rsidRPr="004C532B">
        <w:t>азрешающие осуществление операций по перемещению и использованию оружия и патронов, –</w:t>
      </w:r>
    </w:p>
    <w:p w:rsidR="00CB0E5B" w:rsidRPr="004C532B" w:rsidRDefault="00CB0E5B" w:rsidP="00CB0E5B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t>___________________________________________________________________________</w:t>
      </w:r>
      <w:r w:rsidR="00860D2F" w:rsidRPr="004C532B">
        <w:t>___</w:t>
      </w:r>
      <w:r w:rsidRPr="004C532B">
        <w:t>____________</w:t>
      </w:r>
    </w:p>
    <w:p w:rsidR="00CB0E5B" w:rsidRPr="004C532B" w:rsidRDefault="00CB0E5B" w:rsidP="00CB0E5B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rPr>
          <w:rFonts w:eastAsia="Calibri"/>
        </w:rPr>
        <w:t>приказы</w:t>
      </w:r>
      <w:r w:rsidRPr="004C532B">
        <w:t xml:space="preserve"> руководителя юридического лица, </w:t>
      </w:r>
      <w:r w:rsidR="00400A30" w:rsidRPr="004C532B">
        <w:rPr>
          <w:rFonts w:eastAsia="Calibri"/>
        </w:rPr>
        <w:t xml:space="preserve">определяющие порядок приема оружия и патронов </w:t>
      </w:r>
      <w:proofErr w:type="gramStart"/>
      <w:r w:rsidR="00400A30" w:rsidRPr="004C532B">
        <w:rPr>
          <w:rFonts w:eastAsia="Calibri"/>
        </w:rPr>
        <w:t>на</w:t>
      </w:r>
      <w:proofErr w:type="gramEnd"/>
      <w:r w:rsidR="00400A30" w:rsidRPr="004C532B">
        <w:rPr>
          <w:rFonts w:eastAsia="Calibri"/>
        </w:rPr>
        <w:t xml:space="preserve"> </w:t>
      </w:r>
    </w:p>
    <w:p w:rsidR="00CB0E5B" w:rsidRPr="004C532B" w:rsidRDefault="00CB0E5B" w:rsidP="00CB0E5B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t>__________________________________________________________________________________________</w:t>
      </w:r>
    </w:p>
    <w:p w:rsidR="00CB0E5B" w:rsidRPr="004C532B" w:rsidRDefault="00400A30" w:rsidP="00CB0E5B">
      <w:pPr>
        <w:overflowPunct/>
        <w:jc w:val="center"/>
        <w:textAlignment w:val="auto"/>
        <w:outlineLvl w:val="0"/>
      </w:pPr>
      <w:r w:rsidRPr="004C532B">
        <w:rPr>
          <w:rFonts w:eastAsia="Calibri"/>
        </w:rPr>
        <w:t>хранение,</w:t>
      </w:r>
      <w:r w:rsidR="008A47E1" w:rsidRPr="004C532B">
        <w:rPr>
          <w:rFonts w:eastAsia="Calibri"/>
        </w:rPr>
        <w:t xml:space="preserve"> </w:t>
      </w:r>
      <w:r w:rsidR="00CB0E5B" w:rsidRPr="004C532B">
        <w:rPr>
          <w:rFonts w:eastAsia="Calibri"/>
        </w:rPr>
        <w:t xml:space="preserve">их передачи, выдачи </w:t>
      </w:r>
      <w:r w:rsidR="00CB0E5B" w:rsidRPr="004C532B">
        <w:t xml:space="preserve">и оформления </w:t>
      </w:r>
      <w:r w:rsidRPr="004C532B">
        <w:t>необходимых учетных документов</w:t>
      </w:r>
      <w:r w:rsidRPr="004C532B">
        <w:rPr>
          <w:rFonts w:eastAsia="Calibri"/>
        </w:rPr>
        <w:t xml:space="preserve">, </w:t>
      </w:r>
      <w:r w:rsidRPr="004C532B">
        <w:t>а также</w:t>
      </w:r>
      <w:r w:rsidRPr="004C532B">
        <w:rPr>
          <w:rFonts w:eastAsia="Calibri"/>
        </w:rPr>
        <w:t xml:space="preserve"> на назначения </w:t>
      </w:r>
    </w:p>
    <w:p w:rsidR="00CB0E5B" w:rsidRPr="004C532B" w:rsidRDefault="00CB0E5B" w:rsidP="00CB0E5B">
      <w:pPr>
        <w:overflowPunct/>
        <w:jc w:val="both"/>
        <w:textAlignment w:val="auto"/>
        <w:outlineLvl w:val="0"/>
      </w:pPr>
      <w:r w:rsidRPr="004C532B">
        <w:t>__________________________________________________________________________________________</w:t>
      </w:r>
    </w:p>
    <w:p w:rsidR="00CB0E5B" w:rsidRPr="004C532B" w:rsidRDefault="00400A30" w:rsidP="00CB0E5B">
      <w:pPr>
        <w:overflowPunct/>
        <w:jc w:val="center"/>
        <w:textAlignment w:val="auto"/>
        <w:outlineLvl w:val="0"/>
        <w:rPr>
          <w:rFonts w:eastAsia="Calibri"/>
        </w:rPr>
      </w:pPr>
      <w:r w:rsidRPr="004C532B">
        <w:rPr>
          <w:spacing w:val="-4"/>
        </w:rPr>
        <w:t>л</w:t>
      </w:r>
      <w:r w:rsidRPr="004C532B">
        <w:t>иц,</w:t>
      </w:r>
      <w:r w:rsidR="008A47E1" w:rsidRPr="004C532B">
        <w:t xml:space="preserve"> </w:t>
      </w:r>
      <w:r w:rsidR="00CB0E5B" w:rsidRPr="004C532B">
        <w:t xml:space="preserve">ответственных за сохранность и учет </w:t>
      </w:r>
      <w:r w:rsidRPr="004C532B">
        <w:t>оружия и патронов, в том числе при</w:t>
      </w:r>
      <w:r w:rsidRPr="004C532B">
        <w:rPr>
          <w:rFonts w:eastAsia="Calibri"/>
        </w:rPr>
        <w:t xml:space="preserve"> проведении стрельб,</w:t>
      </w:r>
    </w:p>
    <w:p w:rsidR="00CB0E5B" w:rsidRPr="004C532B" w:rsidRDefault="00CB0E5B" w:rsidP="00CB0E5B">
      <w:pPr>
        <w:overflowPunct/>
        <w:jc w:val="both"/>
        <w:textAlignment w:val="auto"/>
        <w:outlineLvl w:val="0"/>
        <w:rPr>
          <w:rFonts w:eastAsia="Calibri"/>
        </w:rPr>
      </w:pPr>
      <w:r w:rsidRPr="004C532B">
        <w:t>__________________________________________________________________________________________</w:t>
      </w:r>
    </w:p>
    <w:p w:rsidR="00CB0E5B" w:rsidRPr="004C532B" w:rsidRDefault="00CB0E5B" w:rsidP="00CB0E5B">
      <w:pPr>
        <w:overflowPunct/>
        <w:jc w:val="center"/>
        <w:textAlignment w:val="auto"/>
        <w:outlineLvl w:val="0"/>
      </w:pPr>
      <w:r w:rsidRPr="004C532B">
        <w:rPr>
          <w:rFonts w:eastAsia="Calibri"/>
        </w:rPr>
        <w:t>работ</w:t>
      </w:r>
      <w:r w:rsidRPr="004C532B">
        <w:t xml:space="preserve">ников, допущенных к работе с оружием </w:t>
      </w:r>
      <w:r w:rsidR="00400A30" w:rsidRPr="004C532B">
        <w:t>и патронами, наличие (отсутствие) книг учета оружия</w:t>
      </w:r>
    </w:p>
    <w:p w:rsidR="00CB0E5B" w:rsidRPr="004C532B" w:rsidRDefault="00CB0E5B" w:rsidP="00CB0E5B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__________________________________________________________________________________________</w:t>
      </w:r>
    </w:p>
    <w:p w:rsidR="0084006F" w:rsidRPr="004C532B" w:rsidRDefault="0084006F" w:rsidP="00CB0E5B">
      <w:pPr>
        <w:overflowPunct/>
        <w:jc w:val="center"/>
        <w:textAlignment w:val="auto"/>
        <w:outlineLvl w:val="0"/>
      </w:pPr>
      <w:r w:rsidRPr="004C532B">
        <w:t xml:space="preserve">и патронов, </w:t>
      </w:r>
      <w:r w:rsidRPr="004C532B">
        <w:rPr>
          <w:rFonts w:eastAsia="Calibri"/>
        </w:rPr>
        <w:t xml:space="preserve">соответствие (несоответствие) </w:t>
      </w:r>
      <w:r w:rsidR="00400A30" w:rsidRPr="004C532B">
        <w:rPr>
          <w:rFonts w:eastAsia="Calibri"/>
        </w:rPr>
        <w:t>учетных данных и записей в</w:t>
      </w:r>
      <w:r w:rsidR="00400A30" w:rsidRPr="004C532B">
        <w:t xml:space="preserve"> </w:t>
      </w:r>
      <w:r w:rsidR="00400A30" w:rsidRPr="004C532B">
        <w:rPr>
          <w:rFonts w:eastAsia="Calibri"/>
        </w:rPr>
        <w:t xml:space="preserve">книгах </w:t>
      </w:r>
      <w:r w:rsidR="00400A30" w:rsidRPr="004C532B">
        <w:t>учета оружия и патронов</w:t>
      </w:r>
    </w:p>
    <w:p w:rsidR="0084006F" w:rsidRPr="004C532B" w:rsidRDefault="0084006F" w:rsidP="00CB0E5B">
      <w:pPr>
        <w:overflowPunct/>
        <w:jc w:val="center"/>
        <w:textAlignment w:val="auto"/>
        <w:outlineLvl w:val="0"/>
      </w:pPr>
      <w:r w:rsidRPr="004C532B">
        <w:t>__________________________________________________________________________________________</w:t>
      </w:r>
    </w:p>
    <w:p w:rsidR="00CB0E5B" w:rsidRPr="004C532B" w:rsidRDefault="0084006F" w:rsidP="00CB0E5B">
      <w:pPr>
        <w:overflowPunct/>
        <w:jc w:val="center"/>
        <w:textAlignment w:val="auto"/>
        <w:outlineLvl w:val="0"/>
      </w:pPr>
      <w:r w:rsidRPr="004C532B">
        <w:rPr>
          <w:shd w:val="clear" w:color="auto" w:fill="FFFFFF"/>
        </w:rPr>
        <w:t>их</w:t>
      </w:r>
      <w:r w:rsidRPr="004C532B">
        <w:rPr>
          <w:rFonts w:eastAsia="Calibri"/>
        </w:rPr>
        <w:t xml:space="preserve"> фактическому обороту, </w:t>
      </w:r>
      <w:r w:rsidRPr="004C532B">
        <w:t>а также</w:t>
      </w:r>
      <w:r w:rsidR="00E44A19" w:rsidRPr="004C532B">
        <w:t xml:space="preserve"> </w:t>
      </w:r>
      <w:r w:rsidR="00400A30" w:rsidRPr="004C532B">
        <w:t>сведений и информации</w:t>
      </w:r>
      <w:r w:rsidR="00400A30" w:rsidRPr="004C532B">
        <w:rPr>
          <w:rFonts w:eastAsia="Calibri"/>
        </w:rPr>
        <w:t>, связанных с учетом оружия и патронов,</w:t>
      </w:r>
    </w:p>
    <w:p w:rsidR="00CB0E5B" w:rsidRPr="004C532B" w:rsidRDefault="00CB0E5B" w:rsidP="00CB0E5B">
      <w:pPr>
        <w:overflowPunct/>
        <w:jc w:val="center"/>
        <w:textAlignment w:val="auto"/>
        <w:outlineLvl w:val="0"/>
      </w:pPr>
      <w:r w:rsidRPr="004C532B">
        <w:t>_______________________________________________________________</w:t>
      </w:r>
      <w:r w:rsidR="00860D2F" w:rsidRPr="004C532B">
        <w:t>_______</w:t>
      </w:r>
      <w:r w:rsidRPr="004C532B">
        <w:t>____________________</w:t>
      </w:r>
    </w:p>
    <w:p w:rsidR="00CB0E5B" w:rsidRPr="004C532B" w:rsidRDefault="00E44A19" w:rsidP="00CB0E5B">
      <w:pPr>
        <w:overflowPunct/>
        <w:jc w:val="center"/>
        <w:textAlignment w:val="auto"/>
        <w:outlineLvl w:val="0"/>
      </w:pPr>
      <w:proofErr w:type="gramStart"/>
      <w:r w:rsidRPr="004C532B">
        <w:rPr>
          <w:rFonts w:eastAsia="Calibri"/>
        </w:rPr>
        <w:t>единовременно выводимых</w:t>
      </w:r>
      <w:r w:rsidRPr="004C532B">
        <w:t xml:space="preserve"> на</w:t>
      </w:r>
      <w:r w:rsidR="00400A30" w:rsidRPr="004C532B">
        <w:t xml:space="preserve"> бумажные и магнитные носители </w:t>
      </w:r>
      <w:r w:rsidR="00400A30" w:rsidRPr="004C532B">
        <w:rPr>
          <w:rFonts w:eastAsia="Calibri"/>
        </w:rPr>
        <w:t>(в</w:t>
      </w:r>
      <w:r w:rsidR="00400A30" w:rsidRPr="004C532B">
        <w:t xml:space="preserve"> случаях ведения учета оружия и</w:t>
      </w:r>
      <w:proofErr w:type="gramEnd"/>
    </w:p>
    <w:p w:rsidR="00CB0E5B" w:rsidRPr="004C532B" w:rsidRDefault="00CB0E5B" w:rsidP="00CB0E5B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__________________________________________________________________________________________</w:t>
      </w:r>
    </w:p>
    <w:p w:rsidR="00400A30" w:rsidRPr="004C532B" w:rsidRDefault="00E44A19" w:rsidP="00400A30">
      <w:pPr>
        <w:overflowPunct/>
        <w:jc w:val="center"/>
        <w:textAlignment w:val="auto"/>
        <w:outlineLvl w:val="0"/>
      </w:pPr>
      <w:r w:rsidRPr="004C532B">
        <w:t xml:space="preserve">патронов с использованием </w:t>
      </w:r>
      <w:r w:rsidR="00400A30" w:rsidRPr="004C532B">
        <w:t>электронных средств автоматизированного учета)</w:t>
      </w:r>
    </w:p>
    <w:p w:rsidR="00400A30" w:rsidRPr="004C532B" w:rsidRDefault="00400A30" w:rsidP="00400A30">
      <w:pPr>
        <w:pStyle w:val="ConsPlusNormal"/>
        <w:ind w:firstLine="709"/>
        <w:rPr>
          <w:sz w:val="24"/>
          <w:szCs w:val="24"/>
        </w:rPr>
      </w:pPr>
      <w:r w:rsidRPr="004C532B">
        <w:t>Представленное оружие</w:t>
      </w:r>
      <w:r w:rsidRPr="004C532B">
        <w:rPr>
          <w:sz w:val="24"/>
          <w:szCs w:val="24"/>
        </w:rPr>
        <w:t xml:space="preserve"> </w:t>
      </w:r>
      <w:r w:rsidRPr="004C532B">
        <w:rPr>
          <w:sz w:val="22"/>
          <w:szCs w:val="22"/>
        </w:rPr>
        <w:t>_________________________________________________</w:t>
      </w:r>
    </w:p>
    <w:p w:rsidR="00400A30" w:rsidRPr="004C532B" w:rsidRDefault="00400A30" w:rsidP="00400A30">
      <w:pPr>
        <w:pStyle w:val="ConsPlusNormal"/>
        <w:ind w:left="3544"/>
        <w:jc w:val="center"/>
        <w:rPr>
          <w:sz w:val="20"/>
          <w:szCs w:val="20"/>
        </w:rPr>
      </w:pPr>
      <w:proofErr w:type="gramStart"/>
      <w:r w:rsidRPr="004C532B">
        <w:rPr>
          <w:sz w:val="20"/>
          <w:szCs w:val="20"/>
        </w:rPr>
        <w:t>(соответствует (не соответствует)</w:t>
      </w:r>
      <w:proofErr w:type="gramEnd"/>
    </w:p>
    <w:p w:rsidR="00400A30" w:rsidRPr="004C532B" w:rsidRDefault="00400A30" w:rsidP="00400A30">
      <w:pPr>
        <w:pStyle w:val="ConsPlusNormal"/>
        <w:jc w:val="both"/>
      </w:pPr>
      <w:r w:rsidRPr="004C532B">
        <w:t xml:space="preserve">количеству, указанному в разрешительных </w:t>
      </w:r>
      <w:proofErr w:type="gramStart"/>
      <w:r w:rsidRPr="004C532B">
        <w:t>документах</w:t>
      </w:r>
      <w:proofErr w:type="gramEnd"/>
      <w:r w:rsidRPr="004C532B">
        <w:t xml:space="preserve"> а также книгах учета оружия.</w:t>
      </w:r>
    </w:p>
    <w:p w:rsidR="00400A30" w:rsidRPr="004C532B" w:rsidRDefault="00400A30" w:rsidP="00400A30">
      <w:pPr>
        <w:pStyle w:val="ConsPlusNormal"/>
        <w:ind w:firstLine="709"/>
        <w:rPr>
          <w:sz w:val="24"/>
          <w:szCs w:val="24"/>
        </w:rPr>
      </w:pPr>
      <w:r w:rsidRPr="004C532B">
        <w:t>Представленное оружие</w:t>
      </w:r>
      <w:r w:rsidRPr="004C532B">
        <w:rPr>
          <w:sz w:val="24"/>
          <w:szCs w:val="24"/>
        </w:rPr>
        <w:t xml:space="preserve"> </w:t>
      </w:r>
      <w:r w:rsidRPr="004C532B">
        <w:rPr>
          <w:sz w:val="22"/>
          <w:szCs w:val="22"/>
        </w:rPr>
        <w:t>_________________________________________________</w:t>
      </w:r>
    </w:p>
    <w:p w:rsidR="00400A30" w:rsidRPr="004C532B" w:rsidRDefault="00400A30" w:rsidP="00400A30">
      <w:pPr>
        <w:pStyle w:val="ConsPlusNormal"/>
        <w:ind w:left="3544"/>
        <w:jc w:val="center"/>
        <w:rPr>
          <w:sz w:val="20"/>
          <w:szCs w:val="20"/>
        </w:rPr>
      </w:pPr>
      <w:proofErr w:type="gramStart"/>
      <w:r w:rsidRPr="004C532B">
        <w:rPr>
          <w:sz w:val="20"/>
          <w:szCs w:val="20"/>
        </w:rPr>
        <w:t>(соответствует (не соответствует)</w:t>
      </w:r>
      <w:proofErr w:type="gramEnd"/>
    </w:p>
    <w:p w:rsidR="00CB0E5B" w:rsidRPr="004C532B" w:rsidRDefault="00CB0E5B" w:rsidP="0056747D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 xml:space="preserve">требованиям, установленным статьями 6 и 18 Федерального закона </w:t>
      </w:r>
      <w:r w:rsidR="0056747D" w:rsidRPr="004C532B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4C532B">
        <w:rPr>
          <w:rFonts w:eastAsiaTheme="minorHAnsi"/>
          <w:sz w:val="28"/>
          <w:szCs w:val="28"/>
          <w:lang w:eastAsia="en-US"/>
        </w:rPr>
        <w:t>«Об оружии»</w:t>
      </w:r>
      <w:r w:rsidR="0056747D" w:rsidRPr="004C532B">
        <w:rPr>
          <w:rFonts w:eastAsiaTheme="minorHAnsi"/>
          <w:sz w:val="28"/>
          <w:szCs w:val="28"/>
          <w:lang w:eastAsia="en-US"/>
        </w:rPr>
        <w:t>.</w:t>
      </w:r>
    </w:p>
    <w:p w:rsidR="0084006F" w:rsidRPr="004C532B" w:rsidRDefault="0084006F" w:rsidP="0056747D">
      <w:pPr>
        <w:tabs>
          <w:tab w:val="left" w:pos="6465"/>
        </w:tabs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3. Результаты проверки:</w:t>
      </w:r>
      <w:r w:rsidR="0056747D" w:rsidRPr="004C532B">
        <w:rPr>
          <w:sz w:val="28"/>
          <w:szCs w:val="28"/>
        </w:rPr>
        <w:tab/>
      </w:r>
    </w:p>
    <w:p w:rsidR="00E44A19" w:rsidRPr="004C532B" w:rsidRDefault="00E44A19" w:rsidP="00E44A19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Хранение оружия и патронов осуществляется в изолированном помещении, специально оборудованном для хранения оружия ___________ </w:t>
      </w:r>
    </w:p>
    <w:p w:rsidR="00E44A19" w:rsidRPr="004C532B" w:rsidRDefault="00E44A19" w:rsidP="00E44A19">
      <w:pPr>
        <w:overflowPunct/>
        <w:ind w:firstLine="709"/>
        <w:jc w:val="both"/>
        <w:textAlignment w:val="auto"/>
        <w:outlineLvl w:val="0"/>
      </w:pPr>
      <w:r w:rsidRPr="004C532B">
        <w:t xml:space="preserve">                                                                                                                                             (да, нет)</w:t>
      </w:r>
    </w:p>
    <w:p w:rsidR="00E44A19" w:rsidRPr="004C532B" w:rsidRDefault="00E44A19" w:rsidP="00E44A19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состояние </w:t>
      </w:r>
      <w:r w:rsidR="00A01FB6" w:rsidRPr="004C532B">
        <w:rPr>
          <w:sz w:val="28"/>
          <w:szCs w:val="28"/>
        </w:rPr>
        <w:t xml:space="preserve">конструктивных элементов и оборудования </w:t>
      </w:r>
      <w:r w:rsidRPr="004C532B">
        <w:rPr>
          <w:sz w:val="28"/>
          <w:szCs w:val="28"/>
        </w:rPr>
        <w:t>данного помещения __________</w:t>
      </w:r>
      <w:r w:rsidR="00A01FB6" w:rsidRPr="004C532B">
        <w:rPr>
          <w:sz w:val="28"/>
          <w:szCs w:val="28"/>
        </w:rPr>
        <w:t>___________________</w:t>
      </w:r>
      <w:r w:rsidRPr="004C532B">
        <w:rPr>
          <w:sz w:val="28"/>
          <w:szCs w:val="28"/>
        </w:rPr>
        <w:t>_</w:t>
      </w:r>
      <w:r w:rsidR="00A01FB6" w:rsidRPr="004C532B">
        <w:rPr>
          <w:sz w:val="28"/>
          <w:szCs w:val="28"/>
        </w:rPr>
        <w:t xml:space="preserve">,    в    том    числе    их   оборудования – </w:t>
      </w:r>
    </w:p>
    <w:p w:rsidR="00A01FB6" w:rsidRPr="004C532B" w:rsidRDefault="00A01FB6" w:rsidP="00A01FB6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8"/>
          <w:szCs w:val="28"/>
        </w:rPr>
        <w:t xml:space="preserve"> </w:t>
      </w:r>
      <w:proofErr w:type="gramStart"/>
      <w:r w:rsidR="00E44A19" w:rsidRPr="004C532B">
        <w:t xml:space="preserve">(удовлетворительное, </w:t>
      </w:r>
      <w:r w:rsidRPr="004C532B">
        <w:t>неудовлетворительное)</w:t>
      </w:r>
      <w:proofErr w:type="gramEnd"/>
    </w:p>
    <w:p w:rsidR="00A01FB6" w:rsidRPr="004C532B" w:rsidRDefault="00A01FB6" w:rsidP="00F14B98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оконные проемы оборудованы металлическими решетками</w:t>
      </w:r>
      <w:r w:rsidRPr="004C532B">
        <w:rPr>
          <w:rFonts w:ascii="Courier New" w:hAnsi="Courier New" w:cs="Courier New"/>
        </w:rPr>
        <w:t xml:space="preserve"> </w:t>
      </w:r>
      <w:r w:rsidRPr="004C532B">
        <w:rPr>
          <w:sz w:val="22"/>
          <w:szCs w:val="22"/>
        </w:rPr>
        <w:t>________________</w:t>
      </w:r>
      <w:r w:rsidRPr="004C532B">
        <w:rPr>
          <w:sz w:val="28"/>
          <w:szCs w:val="28"/>
        </w:rPr>
        <w:t xml:space="preserve">, </w:t>
      </w:r>
    </w:p>
    <w:p w:rsidR="00A01FB6" w:rsidRPr="004C532B" w:rsidRDefault="00A01FB6" w:rsidP="00F14B98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 xml:space="preserve">                                                                                                                                                            (да, нет)</w:t>
      </w:r>
    </w:p>
    <w:p w:rsidR="00A01FB6" w:rsidRPr="004C532B" w:rsidRDefault="00A01FB6" w:rsidP="00F14B98">
      <w:pPr>
        <w:overflowPunct/>
        <w:jc w:val="both"/>
        <w:textAlignment w:val="auto"/>
        <w:outlineLvl w:val="0"/>
      </w:pPr>
      <w:r w:rsidRPr="004C532B">
        <w:rPr>
          <w:sz w:val="28"/>
          <w:szCs w:val="28"/>
        </w:rPr>
        <w:t xml:space="preserve">внутренними </w:t>
      </w:r>
      <w:r w:rsidR="00F14B98" w:rsidRPr="004C532B">
        <w:rPr>
          <w:sz w:val="28"/>
          <w:szCs w:val="28"/>
        </w:rPr>
        <w:t>ставнями</w:t>
      </w:r>
      <w:r w:rsidR="00F14B98" w:rsidRPr="004C532B">
        <w:rPr>
          <w:rFonts w:ascii="Courier New" w:hAnsi="Courier New" w:cs="Courier New"/>
        </w:rPr>
        <w:t xml:space="preserve"> </w:t>
      </w:r>
      <w:r w:rsidR="00F14B98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______</w:t>
      </w:r>
      <w:r w:rsidR="00F14B98" w:rsidRPr="004C532B">
        <w:rPr>
          <w:sz w:val="22"/>
          <w:szCs w:val="22"/>
        </w:rPr>
        <w:t>____</w:t>
      </w:r>
      <w:r w:rsidR="00F14B98" w:rsidRPr="004C532B">
        <w:rPr>
          <w:sz w:val="28"/>
          <w:szCs w:val="28"/>
        </w:rPr>
        <w:t>,</w:t>
      </w:r>
      <w:r w:rsidR="00F14B98" w:rsidRPr="004C532B">
        <w:rPr>
          <w:rFonts w:ascii="Courier New" w:hAnsi="Courier New" w:cs="Courier New"/>
        </w:rPr>
        <w:t xml:space="preserve"> </w:t>
      </w:r>
      <w:r w:rsidR="00F14B98" w:rsidRPr="004C532B">
        <w:rPr>
          <w:sz w:val="28"/>
          <w:szCs w:val="28"/>
        </w:rPr>
        <w:t>металлическими дверями _</w:t>
      </w:r>
      <w:r w:rsidRPr="004C532B">
        <w:rPr>
          <w:sz w:val="28"/>
          <w:szCs w:val="28"/>
        </w:rPr>
        <w:t>__________,</w:t>
      </w:r>
      <w:r w:rsidR="00F14B98" w:rsidRPr="004C532B">
        <w:rPr>
          <w:sz w:val="28"/>
          <w:szCs w:val="28"/>
        </w:rPr>
        <w:t xml:space="preserve"> </w:t>
      </w:r>
      <w:r w:rsidR="00F14B98" w:rsidRPr="004C532B">
        <w:t xml:space="preserve">                                                           </w:t>
      </w:r>
      <w:r w:rsidRPr="004C532B">
        <w:t xml:space="preserve">   </w:t>
      </w:r>
    </w:p>
    <w:p w:rsidR="00F14B98" w:rsidRPr="004C532B" w:rsidRDefault="00F14B98" w:rsidP="00F14B98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t xml:space="preserve">                                                         </w:t>
      </w:r>
      <w:r w:rsidR="00A01FB6" w:rsidRPr="004C532B">
        <w:t xml:space="preserve">    </w:t>
      </w:r>
      <w:r w:rsidRPr="004C532B">
        <w:t>(да, нет)</w:t>
      </w:r>
      <w:r w:rsidR="00A01FB6" w:rsidRPr="004C532B">
        <w:t xml:space="preserve">                                                                                 (да, нет)</w:t>
      </w:r>
    </w:p>
    <w:p w:rsidR="00A01FB6" w:rsidRPr="004C532B" w:rsidRDefault="00A01FB6" w:rsidP="00A01FB6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 xml:space="preserve">стены </w:t>
      </w:r>
      <w:r w:rsidRPr="004C532B">
        <w:rPr>
          <w:sz w:val="28"/>
          <w:szCs w:val="28"/>
          <w:u w:val="single"/>
        </w:rPr>
        <w:t>несущие (перегородки)</w:t>
      </w:r>
      <w:r w:rsidRPr="004C532B">
        <w:rPr>
          <w:sz w:val="28"/>
          <w:szCs w:val="28"/>
        </w:rPr>
        <w:t>, пол, потолок капитальные</w:t>
      </w:r>
      <w:r w:rsidRPr="004C532B">
        <w:rPr>
          <w:rFonts w:ascii="Courier New" w:hAnsi="Courier New" w:cs="Courier New"/>
        </w:rPr>
        <w:t xml:space="preserve"> </w:t>
      </w:r>
      <w:r w:rsidRPr="004C532B">
        <w:rPr>
          <w:sz w:val="22"/>
          <w:szCs w:val="22"/>
        </w:rPr>
        <w:t>_____</w:t>
      </w:r>
      <w:r w:rsidRPr="004C532B">
        <w:rPr>
          <w:sz w:val="28"/>
          <w:szCs w:val="28"/>
        </w:rPr>
        <w:t>, помещение</w:t>
      </w:r>
    </w:p>
    <w:p w:rsidR="00A01FB6" w:rsidRPr="004C532B" w:rsidRDefault="00A01FB6" w:rsidP="00A01FB6">
      <w:pPr>
        <w:overflowPunct/>
        <w:textAlignment w:val="auto"/>
        <w:outlineLvl w:val="0"/>
      </w:pPr>
      <w:r w:rsidRPr="004C532B">
        <w:t xml:space="preserve">                  </w:t>
      </w:r>
      <w:proofErr w:type="gramStart"/>
      <w:r w:rsidRPr="004C532B">
        <w:t>(ненужное зачеркнуть)                                                                                (да, нет)</w:t>
      </w:r>
      <w:proofErr w:type="gramEnd"/>
    </w:p>
    <w:p w:rsidR="00A01FB6" w:rsidRPr="004C532B" w:rsidRDefault="00A01FB6" w:rsidP="00A01FB6">
      <w:pPr>
        <w:overflowPunct/>
        <w:jc w:val="both"/>
        <w:textAlignment w:val="auto"/>
        <w:outlineLvl w:val="0"/>
      </w:pPr>
      <w:r w:rsidRPr="004C532B">
        <w:rPr>
          <w:sz w:val="28"/>
          <w:szCs w:val="28"/>
        </w:rPr>
        <w:t>оборудовано сигнализацией</w:t>
      </w:r>
      <w:r w:rsidRPr="004C532B">
        <w:rPr>
          <w:rFonts w:ascii="Courier New" w:hAnsi="Courier New" w:cs="Courier New"/>
          <w:sz w:val="28"/>
          <w:szCs w:val="28"/>
        </w:rPr>
        <w:t xml:space="preserve"> </w:t>
      </w:r>
      <w:r w:rsidRPr="004C532B">
        <w:t>___________</w:t>
      </w:r>
      <w:r w:rsidRPr="004C532B">
        <w:rPr>
          <w:sz w:val="28"/>
          <w:szCs w:val="28"/>
        </w:rPr>
        <w:t>; автономной сигнализацией</w:t>
      </w:r>
      <w:r w:rsidRPr="004C532B">
        <w:t xml:space="preserve"> _________</w:t>
      </w:r>
      <w:r w:rsidRPr="004C532B">
        <w:rPr>
          <w:sz w:val="28"/>
          <w:szCs w:val="28"/>
        </w:rPr>
        <w:t>,</w:t>
      </w:r>
      <w:r w:rsidRPr="004C532B">
        <w:br/>
        <w:t xml:space="preserve">                                                                            (да, нет)                                                                           (да, нет)</w:t>
      </w:r>
    </w:p>
    <w:p w:rsidR="00A01FB6" w:rsidRPr="004C532B" w:rsidRDefault="00A01FB6" w:rsidP="00A01FB6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с выводом на пульт централизованного наблюдения ___________________</w:t>
      </w:r>
    </w:p>
    <w:p w:rsidR="00A01FB6" w:rsidRPr="004C532B" w:rsidRDefault="00A01FB6" w:rsidP="00A01FB6">
      <w:pPr>
        <w:overflowPunct/>
        <w:jc w:val="both"/>
        <w:textAlignment w:val="auto"/>
        <w:outlineLvl w:val="0"/>
      </w:pPr>
      <w:r w:rsidRPr="004C532B">
        <w:t xml:space="preserve">                                                                                                                                                 (да, нет)</w:t>
      </w:r>
    </w:p>
    <w:p w:rsidR="00D93E9A" w:rsidRPr="004C532B" w:rsidRDefault="0056747D" w:rsidP="00763E3A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sz w:val="28"/>
          <w:szCs w:val="28"/>
          <w:lang w:eastAsia="en-US"/>
        </w:rPr>
        <w:t>К</w:t>
      </w:r>
      <w:r w:rsidR="00763E3A" w:rsidRPr="004C532B">
        <w:rPr>
          <w:rFonts w:eastAsiaTheme="minorHAnsi"/>
          <w:sz w:val="28"/>
          <w:szCs w:val="28"/>
          <w:lang w:eastAsia="en-US"/>
        </w:rPr>
        <w:t>онструктивн</w:t>
      </w:r>
      <w:r w:rsidRPr="004C532B">
        <w:rPr>
          <w:rFonts w:eastAsiaTheme="minorHAnsi"/>
          <w:sz w:val="28"/>
          <w:szCs w:val="28"/>
          <w:lang w:eastAsia="en-US"/>
        </w:rPr>
        <w:t>ые</w:t>
      </w:r>
      <w:r w:rsidR="00763E3A" w:rsidRPr="004C532B">
        <w:rPr>
          <w:rFonts w:eastAsiaTheme="minorHAnsi"/>
          <w:sz w:val="28"/>
          <w:szCs w:val="28"/>
          <w:lang w:eastAsia="en-US"/>
        </w:rPr>
        <w:t xml:space="preserve"> элемент</w:t>
      </w:r>
      <w:r w:rsidRPr="004C532B">
        <w:rPr>
          <w:rFonts w:eastAsiaTheme="minorHAnsi"/>
          <w:sz w:val="28"/>
          <w:szCs w:val="28"/>
          <w:lang w:eastAsia="en-US"/>
        </w:rPr>
        <w:t>ы</w:t>
      </w:r>
      <w:r w:rsidR="00763E3A" w:rsidRPr="004C532B">
        <w:rPr>
          <w:rFonts w:eastAsiaTheme="minorHAnsi"/>
          <w:sz w:val="28"/>
          <w:szCs w:val="28"/>
          <w:lang w:eastAsia="en-US"/>
        </w:rPr>
        <w:t xml:space="preserve"> </w:t>
      </w:r>
      <w:r w:rsidR="00D93E9A" w:rsidRPr="004C532B">
        <w:rPr>
          <w:rFonts w:eastAsiaTheme="minorHAnsi"/>
          <w:sz w:val="28"/>
          <w:szCs w:val="28"/>
          <w:lang w:eastAsia="en-US"/>
        </w:rPr>
        <w:t>и оборудовани</w:t>
      </w:r>
      <w:r w:rsidRPr="004C532B">
        <w:rPr>
          <w:rFonts w:eastAsiaTheme="minorHAnsi"/>
          <w:sz w:val="28"/>
          <w:szCs w:val="28"/>
          <w:lang w:eastAsia="en-US"/>
        </w:rPr>
        <w:t>е</w:t>
      </w:r>
      <w:r w:rsidR="00D93E9A" w:rsidRPr="004C532B">
        <w:rPr>
          <w:rFonts w:eastAsiaTheme="minorHAnsi"/>
          <w:sz w:val="28"/>
          <w:szCs w:val="28"/>
          <w:lang w:eastAsia="en-US"/>
        </w:rPr>
        <w:t xml:space="preserve"> </w:t>
      </w:r>
      <w:r w:rsidR="00763E3A" w:rsidRPr="004C532B">
        <w:rPr>
          <w:rFonts w:eastAsiaTheme="minorHAnsi"/>
          <w:sz w:val="28"/>
          <w:szCs w:val="28"/>
          <w:lang w:eastAsia="en-US"/>
        </w:rPr>
        <w:t>изолированных помещений</w:t>
      </w:r>
      <w:r w:rsidR="00D93E9A" w:rsidRPr="004C532B">
        <w:rPr>
          <w:rFonts w:eastAsiaTheme="minorHAnsi"/>
          <w:sz w:val="28"/>
          <w:szCs w:val="28"/>
          <w:lang w:eastAsia="en-US"/>
        </w:rPr>
        <w:t xml:space="preserve"> для хранения оружия _________</w:t>
      </w:r>
      <w:r w:rsidRPr="004C532B">
        <w:rPr>
          <w:rFonts w:eastAsiaTheme="minorHAnsi"/>
          <w:sz w:val="28"/>
          <w:szCs w:val="28"/>
          <w:lang w:eastAsia="en-US"/>
        </w:rPr>
        <w:t>__________________________</w:t>
      </w:r>
    </w:p>
    <w:p w:rsidR="00D93E9A" w:rsidRPr="004C532B" w:rsidRDefault="0056747D" w:rsidP="00D93E9A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lang w:eastAsia="en-US"/>
        </w:rPr>
        <w:t xml:space="preserve">                                                                                         </w:t>
      </w:r>
      <w:proofErr w:type="gramStart"/>
      <w:r w:rsidRPr="004C532B">
        <w:rPr>
          <w:rFonts w:eastAsiaTheme="minorHAnsi"/>
          <w:lang w:eastAsia="en-US"/>
        </w:rPr>
        <w:t xml:space="preserve">(исправно (неисправно), в случае неисправности, </w:t>
      </w:r>
      <w:r w:rsidR="00D93E9A" w:rsidRPr="004C532B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proofErr w:type="gramEnd"/>
    </w:p>
    <w:p w:rsidR="00D93E9A" w:rsidRPr="004C532B" w:rsidRDefault="0056747D" w:rsidP="00D93E9A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 xml:space="preserve">указывается </w:t>
      </w:r>
      <w:r w:rsidR="00D93E9A" w:rsidRPr="004C532B">
        <w:rPr>
          <w:rFonts w:eastAsiaTheme="minorHAnsi"/>
          <w:lang w:eastAsia="en-US"/>
        </w:rPr>
        <w:t xml:space="preserve">наименование </w:t>
      </w:r>
      <w:r w:rsidR="00895C19" w:rsidRPr="004C532B">
        <w:rPr>
          <w:rFonts w:eastAsiaTheme="minorHAnsi"/>
          <w:lang w:eastAsia="en-US"/>
        </w:rPr>
        <w:t xml:space="preserve">неисправного </w:t>
      </w:r>
      <w:r w:rsidR="00D93E9A" w:rsidRPr="004C532B">
        <w:rPr>
          <w:rFonts w:eastAsiaTheme="minorHAnsi"/>
          <w:lang w:eastAsia="en-US"/>
        </w:rPr>
        <w:t xml:space="preserve">конструктивного </w:t>
      </w:r>
      <w:r w:rsidRPr="004C532B">
        <w:rPr>
          <w:rFonts w:eastAsiaTheme="minorHAnsi"/>
          <w:lang w:eastAsia="en-US"/>
        </w:rPr>
        <w:t xml:space="preserve">элемента или оборудования) </w:t>
      </w:r>
      <w:r w:rsidR="00D93E9A" w:rsidRPr="004C532B">
        <w:rPr>
          <w:rFonts w:eastAsiaTheme="minorHAnsi"/>
          <w:lang w:eastAsia="en-US"/>
        </w:rPr>
        <w:t>__________________________________________________________________________________________</w:t>
      </w:r>
    </w:p>
    <w:p w:rsidR="00895C19" w:rsidRPr="004C532B" w:rsidRDefault="00895C19" w:rsidP="00895C19">
      <w:pPr>
        <w:overflowPunct/>
        <w:ind w:firstLine="709"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8"/>
          <w:szCs w:val="28"/>
        </w:rPr>
        <w:t xml:space="preserve">Описание условий размещения оружия и патронов в местах их хранения </w:t>
      </w:r>
      <w:r w:rsidRPr="004C532B">
        <w:rPr>
          <w:sz w:val="22"/>
          <w:szCs w:val="22"/>
        </w:rPr>
        <w:t>_______________________________________________________________________</w:t>
      </w:r>
    </w:p>
    <w:p w:rsidR="00895C19" w:rsidRPr="004C532B" w:rsidRDefault="00895C19" w:rsidP="00895C19">
      <w:pPr>
        <w:overflowPunct/>
        <w:ind w:firstLine="1134"/>
        <w:jc w:val="center"/>
        <w:textAlignment w:val="auto"/>
        <w:outlineLvl w:val="0"/>
        <w:rPr>
          <w:sz w:val="22"/>
          <w:szCs w:val="22"/>
        </w:rPr>
      </w:pPr>
      <w:proofErr w:type="gramStart"/>
      <w:r w:rsidRPr="004C532B">
        <w:t>(количество, состояние и разме</w:t>
      </w:r>
      <w:r w:rsidR="008A47E1" w:rsidRPr="004C532B">
        <w:t>ры запирающихся на замок сейфов</w:t>
      </w:r>
      <w:r w:rsidRPr="004C532B">
        <w:t>, металлических шкафов,</w:t>
      </w:r>
      <w:proofErr w:type="gramEnd"/>
    </w:p>
    <w:p w:rsidR="00895C19" w:rsidRPr="004C532B" w:rsidRDefault="00895C19" w:rsidP="00895C19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895C19" w:rsidRPr="004C532B" w:rsidRDefault="00895C19" w:rsidP="00895C19">
      <w:pPr>
        <w:overflowPunct/>
        <w:jc w:val="center"/>
        <w:textAlignment w:val="auto"/>
        <w:outlineLvl w:val="0"/>
      </w:pPr>
      <w:r w:rsidRPr="004C532B">
        <w:t xml:space="preserve">(ящиков), а </w:t>
      </w:r>
      <w:r w:rsidRPr="004C532B">
        <w:rPr>
          <w:rFonts w:eastAsia="Calibri"/>
        </w:rPr>
        <w:t>у</w:t>
      </w:r>
      <w:r w:rsidRPr="004C532B">
        <w:t xml:space="preserve"> юридического лица, осуществляющего экспонирование, демонстрацию либо торговлю </w:t>
      </w:r>
    </w:p>
    <w:p w:rsidR="00895C19" w:rsidRPr="004C532B" w:rsidRDefault="00895C19" w:rsidP="00895C19">
      <w:pPr>
        <w:overflowPunct/>
        <w:jc w:val="center"/>
        <w:textAlignment w:val="auto"/>
        <w:outlineLvl w:val="0"/>
      </w:pPr>
      <w:r w:rsidRPr="004C532B">
        <w:t>__________________________________________________________________________________________</w:t>
      </w:r>
    </w:p>
    <w:p w:rsidR="00895C19" w:rsidRPr="004C532B" w:rsidRDefault="00895C19" w:rsidP="00895C19">
      <w:pPr>
        <w:overflowPunct/>
        <w:jc w:val="center"/>
        <w:textAlignment w:val="auto"/>
        <w:outlineLvl w:val="0"/>
      </w:pPr>
      <w:r w:rsidRPr="004C532B">
        <w:t xml:space="preserve">оружием и патронами, – также </w:t>
      </w:r>
      <w:r w:rsidRPr="004C532B">
        <w:rPr>
          <w:rFonts w:eastAsia="Calibri"/>
        </w:rPr>
        <w:t xml:space="preserve">витрин и стендов </w:t>
      </w:r>
      <w:r w:rsidRPr="004C532B">
        <w:t>либо их отсутствие</w:t>
      </w:r>
      <w:r w:rsidR="00E04E7E" w:rsidRPr="004C532B">
        <w:t>)</w:t>
      </w:r>
    </w:p>
    <w:p w:rsidR="00763E3A" w:rsidRPr="004C532B" w:rsidRDefault="00A863EC" w:rsidP="00763E3A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4C532B">
        <w:rPr>
          <w:rFonts w:eastAsiaTheme="minorHAnsi"/>
          <w:sz w:val="28"/>
          <w:szCs w:val="28"/>
          <w:lang w:eastAsia="en-US"/>
        </w:rPr>
        <w:t>З</w:t>
      </w:r>
      <w:r w:rsidR="00763E3A" w:rsidRPr="004C532B">
        <w:rPr>
          <w:rFonts w:eastAsiaTheme="minorHAnsi"/>
          <w:sz w:val="28"/>
          <w:szCs w:val="28"/>
          <w:lang w:eastAsia="en-US"/>
        </w:rPr>
        <w:t>апирающи</w:t>
      </w:r>
      <w:r w:rsidRPr="004C532B">
        <w:rPr>
          <w:rFonts w:eastAsiaTheme="minorHAnsi"/>
          <w:sz w:val="28"/>
          <w:szCs w:val="28"/>
          <w:lang w:eastAsia="en-US"/>
        </w:rPr>
        <w:t>е</w:t>
      </w:r>
      <w:r w:rsidR="00763E3A" w:rsidRPr="004C532B">
        <w:rPr>
          <w:rFonts w:eastAsiaTheme="minorHAnsi"/>
          <w:sz w:val="28"/>
          <w:szCs w:val="28"/>
          <w:lang w:eastAsia="en-US"/>
        </w:rPr>
        <w:t>ся на замок сейф</w:t>
      </w:r>
      <w:r w:rsidRPr="004C532B">
        <w:rPr>
          <w:rFonts w:eastAsiaTheme="minorHAnsi"/>
          <w:sz w:val="28"/>
          <w:szCs w:val="28"/>
          <w:lang w:eastAsia="en-US"/>
        </w:rPr>
        <w:t>ы</w:t>
      </w:r>
      <w:r w:rsidR="00763E3A" w:rsidRPr="004C532B">
        <w:rPr>
          <w:rFonts w:eastAsiaTheme="minorHAnsi"/>
          <w:sz w:val="28"/>
          <w:szCs w:val="28"/>
          <w:lang w:eastAsia="en-US"/>
        </w:rPr>
        <w:t xml:space="preserve"> или металлически</w:t>
      </w:r>
      <w:r w:rsidRPr="004C532B">
        <w:rPr>
          <w:rFonts w:eastAsiaTheme="minorHAnsi"/>
          <w:sz w:val="28"/>
          <w:szCs w:val="28"/>
          <w:lang w:eastAsia="en-US"/>
        </w:rPr>
        <w:t>е</w:t>
      </w:r>
      <w:r w:rsidR="00763E3A" w:rsidRPr="004C532B">
        <w:rPr>
          <w:rFonts w:eastAsiaTheme="minorHAnsi"/>
          <w:sz w:val="28"/>
          <w:szCs w:val="28"/>
          <w:lang w:eastAsia="en-US"/>
        </w:rPr>
        <w:t xml:space="preserve"> шкаф</w:t>
      </w:r>
      <w:r w:rsidRPr="004C532B">
        <w:rPr>
          <w:rFonts w:eastAsiaTheme="minorHAnsi"/>
          <w:sz w:val="28"/>
          <w:szCs w:val="28"/>
          <w:lang w:eastAsia="en-US"/>
        </w:rPr>
        <w:t>ы</w:t>
      </w:r>
      <w:r w:rsidR="00763E3A" w:rsidRPr="004C532B">
        <w:rPr>
          <w:rFonts w:eastAsiaTheme="minorHAnsi"/>
          <w:sz w:val="28"/>
          <w:szCs w:val="28"/>
          <w:lang w:eastAsia="en-US"/>
        </w:rPr>
        <w:t xml:space="preserve"> (ящик</w:t>
      </w:r>
      <w:r w:rsidRPr="004C532B">
        <w:rPr>
          <w:rFonts w:eastAsiaTheme="minorHAnsi"/>
          <w:sz w:val="28"/>
          <w:szCs w:val="28"/>
          <w:lang w:eastAsia="en-US"/>
        </w:rPr>
        <w:t>и</w:t>
      </w:r>
      <w:r w:rsidR="00763E3A" w:rsidRPr="004C532B">
        <w:rPr>
          <w:rFonts w:eastAsiaTheme="minorHAnsi"/>
          <w:sz w:val="28"/>
          <w:szCs w:val="28"/>
          <w:lang w:eastAsia="en-US"/>
        </w:rPr>
        <w:t xml:space="preserve">), а </w:t>
      </w:r>
      <w:r w:rsidRPr="004C532B">
        <w:rPr>
          <w:rFonts w:eastAsiaTheme="minorHAnsi"/>
          <w:sz w:val="28"/>
          <w:szCs w:val="28"/>
          <w:lang w:eastAsia="en-US"/>
        </w:rPr>
        <w:t xml:space="preserve">также </w:t>
      </w:r>
      <w:r w:rsidRPr="004C532B">
        <w:rPr>
          <w:rFonts w:eastAsia="Calibri"/>
          <w:sz w:val="28"/>
          <w:szCs w:val="28"/>
          <w:lang w:eastAsia="en-US"/>
        </w:rPr>
        <w:t>витрины и стенды (</w:t>
      </w:r>
      <w:r w:rsidR="00763E3A" w:rsidRPr="004C532B">
        <w:rPr>
          <w:rFonts w:eastAsia="Calibri"/>
          <w:sz w:val="28"/>
          <w:szCs w:val="28"/>
          <w:lang w:eastAsia="en-US"/>
        </w:rPr>
        <w:t xml:space="preserve">у </w:t>
      </w:r>
      <w:r w:rsidR="00763E3A" w:rsidRPr="004C532B">
        <w:rPr>
          <w:rFonts w:eastAsiaTheme="minorHAnsi"/>
          <w:sz w:val="28"/>
          <w:szCs w:val="28"/>
          <w:lang w:eastAsia="en-US"/>
        </w:rPr>
        <w:t>юридического лица, осуществляющего экспонирование, демонстрацию либо торговлю оружием и патронами</w:t>
      </w:r>
      <w:r w:rsidRPr="004C532B">
        <w:rPr>
          <w:rFonts w:eastAsiaTheme="minorHAnsi"/>
          <w:sz w:val="28"/>
          <w:szCs w:val="28"/>
          <w:lang w:eastAsia="en-US"/>
        </w:rPr>
        <w:t xml:space="preserve"> </w:t>
      </w:r>
      <w:r w:rsidRPr="004C532B">
        <w:rPr>
          <w:rFonts w:eastAsia="Calibri"/>
          <w:sz w:val="28"/>
          <w:szCs w:val="28"/>
          <w:lang w:eastAsia="en-US"/>
        </w:rPr>
        <w:t xml:space="preserve">- </w:t>
      </w:r>
      <w:r w:rsidR="00763E3A" w:rsidRPr="004C532B">
        <w:rPr>
          <w:rFonts w:eastAsia="Calibri"/>
          <w:sz w:val="28"/>
          <w:szCs w:val="28"/>
          <w:lang w:eastAsia="en-US"/>
        </w:rPr>
        <w:t>_</w:t>
      </w:r>
      <w:r w:rsidRPr="004C532B">
        <w:rPr>
          <w:rFonts w:eastAsia="Calibri"/>
          <w:sz w:val="28"/>
          <w:szCs w:val="28"/>
          <w:lang w:eastAsia="en-US"/>
        </w:rPr>
        <w:t>____________________________________________</w:t>
      </w:r>
      <w:r w:rsidR="00763E3A" w:rsidRPr="004C532B">
        <w:rPr>
          <w:rFonts w:eastAsia="Calibri"/>
          <w:sz w:val="28"/>
          <w:szCs w:val="28"/>
          <w:lang w:eastAsia="en-US"/>
        </w:rPr>
        <w:t>___________________</w:t>
      </w:r>
      <w:proofErr w:type="gramEnd"/>
    </w:p>
    <w:p w:rsidR="00763E3A" w:rsidRPr="004C532B" w:rsidRDefault="00895C19" w:rsidP="00A863EC">
      <w:pPr>
        <w:overflowPunct/>
        <w:jc w:val="both"/>
        <w:textAlignment w:val="auto"/>
      </w:pPr>
      <w:proofErr w:type="gramStart"/>
      <w:r w:rsidRPr="004C532B">
        <w:rPr>
          <w:rFonts w:eastAsiaTheme="minorHAnsi"/>
          <w:lang w:eastAsia="en-US"/>
        </w:rPr>
        <w:t>(</w:t>
      </w:r>
      <w:r w:rsidR="00A863EC" w:rsidRPr="004C532B">
        <w:rPr>
          <w:rFonts w:eastAsiaTheme="minorHAnsi"/>
          <w:lang w:eastAsia="en-US"/>
        </w:rPr>
        <w:t>исправны (</w:t>
      </w:r>
      <w:r w:rsidRPr="004C532B">
        <w:rPr>
          <w:rFonts w:eastAsiaTheme="minorHAnsi"/>
          <w:lang w:eastAsia="en-US"/>
        </w:rPr>
        <w:t>неисправно</w:t>
      </w:r>
      <w:r w:rsidR="00A863EC" w:rsidRPr="004C532B">
        <w:rPr>
          <w:rFonts w:eastAsiaTheme="minorHAnsi"/>
          <w:lang w:eastAsia="en-US"/>
        </w:rPr>
        <w:t>)</w:t>
      </w:r>
      <w:r w:rsidRPr="004C532B">
        <w:rPr>
          <w:rFonts w:eastAsiaTheme="minorHAnsi"/>
          <w:lang w:eastAsia="en-US"/>
        </w:rPr>
        <w:t>, если</w:t>
      </w:r>
      <w:r w:rsidR="00A863EC" w:rsidRPr="004C532B">
        <w:rPr>
          <w:rFonts w:eastAsiaTheme="minorHAnsi"/>
          <w:lang w:eastAsia="en-US"/>
        </w:rPr>
        <w:t xml:space="preserve"> неисправны, то указывается наименование</w:t>
      </w:r>
      <w:r w:rsidR="00A863EC" w:rsidRPr="004C532B">
        <w:t xml:space="preserve"> запирающихся на замок сейфов</w:t>
      </w:r>
      <w:proofErr w:type="gramEnd"/>
    </w:p>
    <w:p w:rsidR="00763E3A" w:rsidRPr="004C532B" w:rsidRDefault="00763E3A" w:rsidP="00763E3A">
      <w:pPr>
        <w:overflowPunct/>
        <w:jc w:val="both"/>
        <w:textAlignment w:val="auto"/>
        <w:outlineLvl w:val="0"/>
      </w:pPr>
      <w:r w:rsidRPr="004C532B">
        <w:t>__________________________________________________________________________________________</w:t>
      </w:r>
    </w:p>
    <w:p w:rsidR="00763E3A" w:rsidRPr="004C532B" w:rsidRDefault="00763E3A" w:rsidP="00895C19">
      <w:pPr>
        <w:overflowPunct/>
        <w:jc w:val="both"/>
        <w:textAlignment w:val="auto"/>
      </w:pPr>
      <w:r w:rsidRPr="004C532B">
        <w:t xml:space="preserve">или </w:t>
      </w:r>
      <w:r w:rsidR="00E04E7E" w:rsidRPr="004C532B">
        <w:t>металлических шкафо</w:t>
      </w:r>
      <w:proofErr w:type="gramStart"/>
      <w:r w:rsidR="00E04E7E" w:rsidRPr="004C532B">
        <w:t>в</w:t>
      </w:r>
      <w:r w:rsidR="00A863EC" w:rsidRPr="004C532B">
        <w:t>(</w:t>
      </w:r>
      <w:proofErr w:type="gramEnd"/>
      <w:r w:rsidR="00A863EC" w:rsidRPr="004C532B">
        <w:t xml:space="preserve">ящиков), а также </w:t>
      </w:r>
      <w:r w:rsidR="00A863EC" w:rsidRPr="004C532B">
        <w:rPr>
          <w:rFonts w:eastAsia="Calibri"/>
        </w:rPr>
        <w:t xml:space="preserve">витрин и стендов </w:t>
      </w:r>
      <w:r w:rsidR="00A863EC" w:rsidRPr="004C532B">
        <w:t>(</w:t>
      </w:r>
      <w:r w:rsidR="00A863EC" w:rsidRPr="004C532B">
        <w:rPr>
          <w:rFonts w:eastAsia="Calibri"/>
        </w:rPr>
        <w:t>у</w:t>
      </w:r>
      <w:r w:rsidR="00A863EC" w:rsidRPr="004C532B">
        <w:t xml:space="preserve"> юридического лица, осуществляющего </w:t>
      </w:r>
    </w:p>
    <w:p w:rsidR="00763E3A" w:rsidRPr="004C532B" w:rsidRDefault="00763E3A" w:rsidP="00763E3A">
      <w:pPr>
        <w:pStyle w:val="ConsPlusNonformat"/>
        <w:tabs>
          <w:tab w:val="left" w:pos="0"/>
        </w:tabs>
      </w:pPr>
      <w:r w:rsidRPr="004C532B">
        <w:t>___________________________________________________________________________</w:t>
      </w:r>
    </w:p>
    <w:p w:rsidR="00763E3A" w:rsidRPr="004C532B" w:rsidRDefault="00A863EC" w:rsidP="00763E3A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экспонирование, демонстрацию</w:t>
      </w:r>
      <w:r w:rsidR="00895C19" w:rsidRPr="004C532B">
        <w:rPr>
          <w:rFonts w:ascii="Times New Roman" w:hAnsi="Times New Roman" w:cs="Times New Roman"/>
        </w:rPr>
        <w:t xml:space="preserve"> </w:t>
      </w:r>
      <w:r w:rsidR="00E04E7E" w:rsidRPr="004C532B">
        <w:rPr>
          <w:rFonts w:ascii="Times New Roman" w:hAnsi="Times New Roman" w:cs="Times New Roman"/>
        </w:rPr>
        <w:t>либо торговлю</w:t>
      </w:r>
      <w:r w:rsidRPr="004C532B">
        <w:rPr>
          <w:rFonts w:ascii="Times New Roman" w:hAnsi="Times New Roman" w:cs="Times New Roman"/>
        </w:rPr>
        <w:t xml:space="preserve"> оружием и патронами)</w:t>
      </w:r>
    </w:p>
    <w:p w:rsidR="00E8537E" w:rsidRPr="004C532B" w:rsidRDefault="00E8537E" w:rsidP="00E8537E">
      <w:pPr>
        <w:pStyle w:val="ConsPlusNormal"/>
        <w:ind w:firstLine="708"/>
        <w:jc w:val="both"/>
        <w:rPr>
          <w:rFonts w:eastAsia="Calibri"/>
          <w:sz w:val="22"/>
          <w:szCs w:val="22"/>
        </w:rPr>
      </w:pPr>
      <w:r w:rsidRPr="004C532B">
        <w:t>Соответствие (несоответствие) правилам оборота оружия д</w:t>
      </w:r>
      <w:r w:rsidRPr="004C532B">
        <w:rPr>
          <w:rFonts w:eastAsia="Calibri"/>
        </w:rPr>
        <w:t xml:space="preserve">окументации о порядке приема (сдачи) мест хранения оружия под охрану, а также принимаемых мерах безопасности </w:t>
      </w:r>
      <w:r w:rsidRPr="004C532B">
        <w:rPr>
          <w:rFonts w:eastAsia="Calibri"/>
          <w:sz w:val="22"/>
          <w:szCs w:val="22"/>
        </w:rPr>
        <w:t>___________________________________</w:t>
      </w:r>
    </w:p>
    <w:p w:rsidR="00E8537E" w:rsidRPr="004C532B" w:rsidRDefault="00E8537E" w:rsidP="00E8537E">
      <w:pPr>
        <w:overflowPunct/>
        <w:ind w:left="1701"/>
        <w:jc w:val="center"/>
        <w:textAlignment w:val="auto"/>
        <w:outlineLvl w:val="0"/>
      </w:pPr>
      <w:r w:rsidRPr="004C532B">
        <w:rPr>
          <w:rFonts w:eastAsia="Calibri"/>
        </w:rPr>
        <w:t xml:space="preserve">                                                                               </w:t>
      </w:r>
      <w:proofErr w:type="gramStart"/>
      <w:r w:rsidRPr="004C532B">
        <w:rPr>
          <w:rFonts w:eastAsia="Calibri"/>
        </w:rPr>
        <w:t>(наименование документации и ее</w:t>
      </w:r>
      <w:proofErr w:type="gramEnd"/>
    </w:p>
    <w:p w:rsidR="00E8537E" w:rsidRPr="004C532B" w:rsidRDefault="00E8537E" w:rsidP="00E8537E">
      <w:pPr>
        <w:pStyle w:val="ConsPlusNormal"/>
        <w:jc w:val="both"/>
        <w:rPr>
          <w:sz w:val="20"/>
          <w:szCs w:val="20"/>
        </w:rPr>
      </w:pPr>
      <w:r w:rsidRPr="004C532B">
        <w:rPr>
          <w:sz w:val="20"/>
          <w:szCs w:val="20"/>
        </w:rPr>
        <w:t>__________________________________________________________________________________</w:t>
      </w:r>
    </w:p>
    <w:p w:rsidR="00E8537E" w:rsidRPr="004C532B" w:rsidRDefault="00E8537E" w:rsidP="00E8537E">
      <w:pPr>
        <w:pStyle w:val="ConsPlusNormal"/>
        <w:jc w:val="center"/>
        <w:rPr>
          <w:sz w:val="22"/>
          <w:szCs w:val="22"/>
        </w:rPr>
      </w:pPr>
      <w:r w:rsidRPr="004C532B">
        <w:rPr>
          <w:rFonts w:eastAsia="Calibri"/>
          <w:sz w:val="20"/>
          <w:szCs w:val="20"/>
        </w:rPr>
        <w:t xml:space="preserve">соответствие (несоответствие) предъявляемым требованиям, а также принятие иных мер безопасности) </w:t>
      </w:r>
    </w:p>
    <w:p w:rsidR="005E23FC" w:rsidRPr="004C532B" w:rsidRDefault="005E23FC" w:rsidP="005E23F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Порядок </w:t>
      </w:r>
      <w:r w:rsidRPr="004C532B">
        <w:rPr>
          <w:rFonts w:eastAsiaTheme="minorHAnsi"/>
          <w:sz w:val="28"/>
          <w:szCs w:val="28"/>
          <w:lang w:eastAsia="en-US"/>
        </w:rPr>
        <w:t xml:space="preserve">организации внутриобъектового и </w:t>
      </w:r>
      <w:proofErr w:type="gramStart"/>
      <w:r w:rsidRPr="004C532B">
        <w:rPr>
          <w:rFonts w:eastAsiaTheme="minorHAnsi"/>
          <w:sz w:val="28"/>
          <w:szCs w:val="28"/>
          <w:lang w:eastAsia="en-US"/>
        </w:rPr>
        <w:t>пропускного</w:t>
      </w:r>
      <w:proofErr w:type="gramEnd"/>
      <w:r w:rsidRPr="004C532B">
        <w:rPr>
          <w:rFonts w:eastAsiaTheme="minorHAnsi"/>
          <w:sz w:val="28"/>
          <w:szCs w:val="28"/>
          <w:lang w:eastAsia="en-US"/>
        </w:rPr>
        <w:t xml:space="preserve"> режимов __</w:t>
      </w:r>
    </w:p>
    <w:p w:rsidR="005E23FC" w:rsidRPr="004C532B" w:rsidRDefault="005E23FC" w:rsidP="005E23FC">
      <w:pPr>
        <w:overflowPunct/>
        <w:jc w:val="center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__________________________________________________________________________________________</w:t>
      </w:r>
    </w:p>
    <w:p w:rsidR="005E23FC" w:rsidRPr="004C532B" w:rsidRDefault="005E23FC" w:rsidP="005E23FC">
      <w:pPr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C532B">
        <w:rPr>
          <w:rFonts w:eastAsiaTheme="minorHAnsi"/>
          <w:lang w:eastAsia="en-US"/>
        </w:rPr>
        <w:t xml:space="preserve"> </w:t>
      </w:r>
      <w:proofErr w:type="gramStart"/>
      <w:r w:rsidRPr="004C532B">
        <w:rPr>
          <w:rFonts w:eastAsiaTheme="minorHAnsi"/>
          <w:lang w:eastAsia="en-US"/>
        </w:rPr>
        <w:t xml:space="preserve">(в помещениях для хранения оружия и патронов, помещениях для экспонирования, демонстрации либо </w:t>
      </w:r>
      <w:proofErr w:type="gramEnd"/>
    </w:p>
    <w:p w:rsidR="005E23FC" w:rsidRPr="004C532B" w:rsidRDefault="005E23FC" w:rsidP="005E23FC">
      <w:pPr>
        <w:overflowPunct/>
        <w:jc w:val="both"/>
        <w:textAlignment w:val="auto"/>
        <w:rPr>
          <w:rFonts w:eastAsiaTheme="minorHAnsi"/>
          <w:lang w:eastAsia="en-US"/>
        </w:rPr>
      </w:pPr>
      <w:r w:rsidRPr="004C532B">
        <w:rPr>
          <w:rFonts w:eastAsiaTheme="minorHAnsi"/>
          <w:lang w:eastAsia="en-US"/>
        </w:rPr>
        <w:t>________________________________________________________________________________</w:t>
      </w:r>
      <w:r w:rsidR="00860D2F" w:rsidRPr="004C532B">
        <w:rPr>
          <w:rFonts w:eastAsiaTheme="minorHAnsi"/>
          <w:lang w:eastAsia="en-US"/>
        </w:rPr>
        <w:t>______</w:t>
      </w:r>
      <w:r w:rsidRPr="004C532B">
        <w:rPr>
          <w:rFonts w:eastAsiaTheme="minorHAnsi"/>
          <w:lang w:eastAsia="en-US"/>
        </w:rPr>
        <w:t>____</w:t>
      </w:r>
    </w:p>
    <w:p w:rsidR="005E23FC" w:rsidRPr="004C532B" w:rsidRDefault="005E23FC" w:rsidP="005E23FC">
      <w:pPr>
        <w:overflowPunct/>
        <w:jc w:val="center"/>
        <w:textAlignment w:val="auto"/>
      </w:pPr>
      <w:r w:rsidRPr="004C532B">
        <w:rPr>
          <w:rFonts w:eastAsiaTheme="minorHAnsi"/>
          <w:lang w:eastAsia="en-US"/>
        </w:rPr>
        <w:t>торговли оружием и патронами, либо на стрелковых объектах правилам оборота оружия)</w:t>
      </w:r>
    </w:p>
    <w:p w:rsidR="005E23FC" w:rsidRPr="004C532B" w:rsidRDefault="005E23FC" w:rsidP="005E23FC">
      <w:pPr>
        <w:overflowPunct/>
        <w:textAlignment w:val="auto"/>
        <w:rPr>
          <w:rFonts w:eastAsiaTheme="minorHAnsi"/>
          <w:lang w:eastAsia="en-US"/>
        </w:rPr>
      </w:pPr>
      <w:r w:rsidRPr="004C532B">
        <w:rPr>
          <w:sz w:val="28"/>
          <w:szCs w:val="28"/>
          <w:u w:val="single"/>
        </w:rPr>
        <w:t>соответствует (не соответствует)</w:t>
      </w:r>
      <w:r w:rsidRPr="004C532B">
        <w:t xml:space="preserve"> </w:t>
      </w:r>
      <w:r w:rsidRPr="004C532B">
        <w:rPr>
          <w:sz w:val="28"/>
          <w:szCs w:val="28"/>
        </w:rPr>
        <w:t>правилам оборота оружия</w:t>
      </w:r>
      <w:r w:rsidRPr="004C532B">
        <w:rPr>
          <w:rFonts w:eastAsiaTheme="minorHAnsi"/>
          <w:lang w:eastAsia="en-US"/>
        </w:rPr>
        <w:t xml:space="preserve"> </w:t>
      </w:r>
    </w:p>
    <w:p w:rsidR="005E23FC" w:rsidRPr="004C532B" w:rsidRDefault="005E23FC" w:rsidP="005E23FC">
      <w:pPr>
        <w:overflowPunct/>
        <w:textAlignment w:val="auto"/>
        <w:outlineLvl w:val="0"/>
      </w:pPr>
      <w:r w:rsidRPr="004C532B">
        <w:t xml:space="preserve">               </w:t>
      </w:r>
      <w:proofErr w:type="gramStart"/>
      <w:r w:rsidRPr="004C532B">
        <w:t>(ненужное зачеркнуть)</w:t>
      </w:r>
      <w:proofErr w:type="gramEnd"/>
    </w:p>
    <w:p w:rsidR="005E23FC" w:rsidRPr="004C532B" w:rsidRDefault="005E23FC" w:rsidP="00E8537E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A863EC" w:rsidRPr="004C532B" w:rsidRDefault="00A863EC" w:rsidP="00E8537E">
      <w:pPr>
        <w:pStyle w:val="ConsPlusNormal"/>
        <w:ind w:firstLine="709"/>
        <w:jc w:val="both"/>
      </w:pPr>
      <w:r w:rsidRPr="004C532B">
        <w:t>У юридических лиц, использующих оружие и патроны ____________</w:t>
      </w:r>
    </w:p>
    <w:p w:rsidR="00A863EC" w:rsidRPr="004C532B" w:rsidRDefault="00A863EC" w:rsidP="007952C5">
      <w:pPr>
        <w:pStyle w:val="ConsPlusNormal"/>
        <w:ind w:right="-142" w:firstLine="709"/>
        <w:jc w:val="both"/>
        <w:rPr>
          <w:rFonts w:eastAsia="Calibri"/>
        </w:rPr>
      </w:pPr>
      <w:r w:rsidRPr="004C532B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952C5" w:rsidRPr="004C532B">
        <w:rPr>
          <w:sz w:val="20"/>
          <w:szCs w:val="20"/>
        </w:rPr>
        <w:t xml:space="preserve"> </w:t>
      </w:r>
      <w:proofErr w:type="gramStart"/>
      <w:r w:rsidRPr="004C532B">
        <w:rPr>
          <w:sz w:val="20"/>
          <w:szCs w:val="20"/>
        </w:rPr>
        <w:t>(н</w:t>
      </w:r>
      <w:r w:rsidR="00E8537E" w:rsidRPr="004C532B">
        <w:rPr>
          <w:sz w:val="20"/>
          <w:szCs w:val="20"/>
        </w:rPr>
        <w:t>аличие (отсутствие)</w:t>
      </w:r>
      <w:r w:rsidR="00E8537E" w:rsidRPr="004C532B">
        <w:rPr>
          <w:rFonts w:eastAsia="Calibri"/>
        </w:rPr>
        <w:t xml:space="preserve"> </w:t>
      </w:r>
      <w:proofErr w:type="gramEnd"/>
    </w:p>
    <w:p w:rsidR="00E8537E" w:rsidRPr="004C532B" w:rsidRDefault="00E8537E" w:rsidP="00A863EC">
      <w:pPr>
        <w:pStyle w:val="ConsPlusNormal"/>
        <w:jc w:val="both"/>
        <w:rPr>
          <w:rFonts w:eastAsia="Calibri"/>
          <w:sz w:val="22"/>
          <w:szCs w:val="22"/>
        </w:rPr>
      </w:pPr>
      <w:r w:rsidRPr="004C532B">
        <w:rPr>
          <w:rFonts w:eastAsia="Calibri"/>
        </w:rPr>
        <w:t xml:space="preserve">мест получения и сдачи оружия и патронов, заряжания, разряжения и чистки оружия, </w:t>
      </w:r>
      <w:proofErr w:type="spellStart"/>
      <w:r w:rsidRPr="004C532B">
        <w:rPr>
          <w:rFonts w:eastAsia="Calibri"/>
        </w:rPr>
        <w:t>пулеулавливателей</w:t>
      </w:r>
      <w:proofErr w:type="spellEnd"/>
      <w:r w:rsidRPr="004C532B">
        <w:rPr>
          <w:rFonts w:eastAsia="Calibri"/>
          <w:sz w:val="22"/>
          <w:szCs w:val="22"/>
        </w:rPr>
        <w:t>_</w:t>
      </w:r>
      <w:r w:rsidR="00A863EC" w:rsidRPr="004C532B">
        <w:rPr>
          <w:rFonts w:eastAsia="Calibri"/>
          <w:sz w:val="22"/>
          <w:szCs w:val="22"/>
        </w:rPr>
        <w:t>_________________________________________</w:t>
      </w:r>
      <w:r w:rsidRPr="004C532B">
        <w:rPr>
          <w:rFonts w:eastAsia="Calibri"/>
          <w:sz w:val="22"/>
          <w:szCs w:val="22"/>
        </w:rPr>
        <w:t>__</w:t>
      </w:r>
    </w:p>
    <w:p w:rsidR="00A863EC" w:rsidRPr="004C532B" w:rsidRDefault="00A863EC" w:rsidP="00A863EC">
      <w:pPr>
        <w:pStyle w:val="ConsPlusNormal"/>
        <w:jc w:val="center"/>
        <w:rPr>
          <w:rFonts w:eastAsia="Calibri"/>
          <w:sz w:val="20"/>
          <w:szCs w:val="20"/>
        </w:rPr>
      </w:pPr>
      <w:r w:rsidRPr="004C532B">
        <w:rPr>
          <w:rFonts w:eastAsia="Calibri"/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4C532B">
        <w:rPr>
          <w:rFonts w:eastAsia="Calibri"/>
          <w:sz w:val="20"/>
          <w:szCs w:val="20"/>
        </w:rPr>
        <w:t xml:space="preserve">(указывается количество указанных мест и </w:t>
      </w:r>
      <w:proofErr w:type="gramEnd"/>
    </w:p>
    <w:p w:rsidR="00E8537E" w:rsidRPr="004C532B" w:rsidRDefault="00E8537E" w:rsidP="00E8537E">
      <w:pPr>
        <w:pStyle w:val="ConsPlusNormal"/>
        <w:jc w:val="both"/>
        <w:rPr>
          <w:rFonts w:eastAsia="Calibri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400A30" w:rsidRPr="004C532B" w:rsidRDefault="00A863EC" w:rsidP="0027148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</w:rPr>
        <w:t xml:space="preserve">                                              оборудования их</w:t>
      </w:r>
      <w:r w:rsidRPr="004C532B">
        <w:t xml:space="preserve"> </w:t>
      </w:r>
      <w:proofErr w:type="spellStart"/>
      <w:r w:rsidRPr="004C532B">
        <w:rPr>
          <w:rFonts w:eastAsia="Calibri"/>
        </w:rPr>
        <w:t>пулеулавливателями</w:t>
      </w:r>
      <w:proofErr w:type="spellEnd"/>
      <w:r w:rsidRPr="004C532B">
        <w:rPr>
          <w:rFonts w:eastAsia="Calibri"/>
        </w:rPr>
        <w:t>)</w:t>
      </w:r>
    </w:p>
    <w:p w:rsidR="00271483" w:rsidRPr="004C532B" w:rsidRDefault="00271483" w:rsidP="0027148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По результатам проверки ___________________________ нарушения </w:t>
      </w:r>
      <w:r w:rsidR="0002547A" w:rsidRPr="004C532B">
        <w:rPr>
          <w:sz w:val="28"/>
          <w:szCs w:val="28"/>
        </w:rPr>
        <w:t xml:space="preserve"> </w:t>
      </w:r>
    </w:p>
    <w:p w:rsidR="00271483" w:rsidRPr="004C532B" w:rsidRDefault="00271483" w:rsidP="00271483">
      <w:pPr>
        <w:overflowPunct/>
        <w:ind w:firstLine="3828"/>
        <w:jc w:val="both"/>
        <w:textAlignment w:val="auto"/>
      </w:pPr>
      <w:r w:rsidRPr="004C532B">
        <w:t xml:space="preserve">           </w:t>
      </w:r>
      <w:proofErr w:type="gramStart"/>
      <w:r w:rsidRPr="004C532B">
        <w:t>(выявлены, не выявлены)</w:t>
      </w:r>
      <w:proofErr w:type="gramEnd"/>
    </w:p>
    <w:p w:rsidR="00271483" w:rsidRPr="004C532B" w:rsidRDefault="00DF1990" w:rsidP="00271483">
      <w:pPr>
        <w:pStyle w:val="ConsPlusNonformat"/>
        <w:jc w:val="both"/>
        <w:rPr>
          <w:rFonts w:eastAsia="Calibri"/>
          <w:sz w:val="24"/>
          <w:szCs w:val="24"/>
        </w:rPr>
      </w:pPr>
      <w:r w:rsidRPr="004C532B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 w:rsidR="00271483" w:rsidRPr="004C532B">
        <w:rPr>
          <w:rFonts w:ascii="Times New Roman" w:eastAsia="Calibri" w:hAnsi="Times New Roman" w:cs="Times New Roman"/>
          <w:sz w:val="28"/>
          <w:szCs w:val="28"/>
        </w:rPr>
        <w:t>оборота оружия</w:t>
      </w:r>
      <w:r w:rsidR="00271483"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271483" w:rsidRPr="004C532B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</w:t>
      </w:r>
    </w:p>
    <w:p w:rsidR="00271483" w:rsidRPr="004C532B" w:rsidRDefault="00271483" w:rsidP="00DF1990">
      <w:pPr>
        <w:overflowPunct/>
        <w:ind w:left="2835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>(указывается состав правонарушений</w:t>
      </w:r>
      <w:r w:rsidR="007952C5" w:rsidRPr="004C532B">
        <w:rPr>
          <w:rFonts w:eastAsia="Calibri"/>
        </w:rPr>
        <w:t xml:space="preserve"> при их</w:t>
      </w:r>
      <w:r w:rsidR="00DF1990" w:rsidRPr="004C532B">
        <w:rPr>
          <w:rFonts w:eastAsia="Calibri"/>
        </w:rPr>
        <w:t xml:space="preserve"> наличии</w:t>
      </w:r>
      <w:r w:rsidRPr="004C532B">
        <w:rPr>
          <w:rFonts w:eastAsia="Calibri"/>
        </w:rPr>
        <w:t>)</w:t>
      </w:r>
    </w:p>
    <w:p w:rsidR="00271483" w:rsidRPr="004C532B" w:rsidRDefault="00271483" w:rsidP="00271483">
      <w:pPr>
        <w:overflowPunct/>
        <w:ind w:right="-144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4"/>
          <w:szCs w:val="24"/>
        </w:rPr>
        <w:t>____________________________________________________________________________</w:t>
      </w:r>
    </w:p>
    <w:p w:rsidR="00271483" w:rsidRPr="004C532B" w:rsidRDefault="00271483" w:rsidP="00271483">
      <w:pPr>
        <w:overflowPunct/>
        <w:ind w:right="-1" w:firstLine="708"/>
        <w:jc w:val="both"/>
        <w:textAlignment w:val="auto"/>
        <w:rPr>
          <w:rFonts w:eastAsia="Calibri"/>
          <w:sz w:val="24"/>
          <w:szCs w:val="24"/>
        </w:rPr>
      </w:pPr>
      <w:r w:rsidRPr="004C532B">
        <w:rPr>
          <w:rFonts w:eastAsia="Calibri"/>
          <w:sz w:val="28"/>
          <w:szCs w:val="28"/>
        </w:rPr>
        <w:t>В</w:t>
      </w:r>
      <w:r w:rsidRPr="004C532B">
        <w:rPr>
          <w:rFonts w:eastAsia="Calibri"/>
          <w:sz w:val="16"/>
          <w:szCs w:val="16"/>
        </w:rPr>
        <w:t xml:space="preserve"> </w:t>
      </w:r>
      <w:r w:rsidRPr="004C532B">
        <w:rPr>
          <w:rFonts w:eastAsia="Calibri"/>
          <w:sz w:val="28"/>
          <w:szCs w:val="28"/>
        </w:rPr>
        <w:t>отношении</w:t>
      </w:r>
      <w:r w:rsidRPr="004C532B">
        <w:rPr>
          <w:rFonts w:eastAsia="Calibri"/>
          <w:sz w:val="16"/>
          <w:szCs w:val="16"/>
        </w:rPr>
        <w:t xml:space="preserve"> </w:t>
      </w:r>
      <w:r w:rsidR="000B1046" w:rsidRPr="004C532B">
        <w:rPr>
          <w:rFonts w:eastAsia="Calibri"/>
          <w:sz w:val="28"/>
          <w:szCs w:val="28"/>
        </w:rPr>
        <w:t xml:space="preserve">гражданина </w:t>
      </w:r>
      <w:r w:rsidRPr="004C532B">
        <w:rPr>
          <w:rFonts w:eastAsia="Calibri"/>
          <w:sz w:val="28"/>
          <w:szCs w:val="28"/>
        </w:rPr>
        <w:t>___________________</w:t>
      </w:r>
      <w:r w:rsidR="007952C5" w:rsidRPr="004C532B">
        <w:rPr>
          <w:rFonts w:eastAsia="Calibri"/>
          <w:sz w:val="28"/>
          <w:szCs w:val="28"/>
        </w:rPr>
        <w:t>___</w:t>
      </w:r>
      <w:r w:rsidRPr="004C532B">
        <w:rPr>
          <w:rFonts w:eastAsia="Calibri"/>
          <w:sz w:val="28"/>
          <w:szCs w:val="28"/>
        </w:rPr>
        <w:t>_________ состав</w:t>
      </w:r>
      <w:r w:rsidR="007952C5" w:rsidRPr="004C532B">
        <w:rPr>
          <w:rFonts w:eastAsia="Calibri"/>
          <w:sz w:val="28"/>
          <w:szCs w:val="28"/>
        </w:rPr>
        <w:t>-</w:t>
      </w:r>
      <w:r w:rsidRPr="004C532B">
        <w:rPr>
          <w:rFonts w:eastAsia="Calibri"/>
          <w:sz w:val="28"/>
          <w:szCs w:val="28"/>
        </w:rPr>
        <w:t xml:space="preserve"> </w:t>
      </w:r>
    </w:p>
    <w:p w:rsidR="00271483" w:rsidRPr="004C532B" w:rsidRDefault="000B1046" w:rsidP="007952C5">
      <w:pPr>
        <w:tabs>
          <w:tab w:val="left" w:pos="8364"/>
        </w:tabs>
        <w:overflowPunct/>
        <w:ind w:right="708" w:firstLine="2410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 xml:space="preserve">                    </w:t>
      </w:r>
      <w:r w:rsidR="007952C5" w:rsidRPr="004C532B">
        <w:rPr>
          <w:rFonts w:eastAsia="Calibri"/>
        </w:rPr>
        <w:t xml:space="preserve">    </w:t>
      </w:r>
      <w:r w:rsidRPr="004C532B">
        <w:rPr>
          <w:rFonts w:eastAsia="Calibri"/>
        </w:rPr>
        <w:t xml:space="preserve"> </w:t>
      </w:r>
      <w:r w:rsidR="007952C5" w:rsidRPr="004C532B">
        <w:rPr>
          <w:rFonts w:eastAsia="Calibri"/>
        </w:rPr>
        <w:t xml:space="preserve">  </w:t>
      </w:r>
      <w:r w:rsidRPr="004C532B">
        <w:rPr>
          <w:rFonts w:eastAsia="Calibri"/>
        </w:rPr>
        <w:t xml:space="preserve"> </w:t>
      </w:r>
      <w:proofErr w:type="gramStart"/>
      <w:r w:rsidR="00271483" w:rsidRPr="004C532B">
        <w:rPr>
          <w:rFonts w:eastAsia="Calibri"/>
        </w:rPr>
        <w:t>(фамилия</w:t>
      </w:r>
      <w:r w:rsidR="00FA2C48" w:rsidRPr="004C532B">
        <w:rPr>
          <w:rFonts w:eastAsia="Calibri"/>
        </w:rPr>
        <w:t>,</w:t>
      </w:r>
      <w:r w:rsidR="00271483" w:rsidRPr="004C532B">
        <w:rPr>
          <w:rFonts w:eastAsia="Calibri"/>
        </w:rPr>
        <w:t xml:space="preserve"> имя, отчество</w:t>
      </w:r>
      <w:r w:rsidR="00B1461A" w:rsidRPr="004C532B">
        <w:rPr>
          <w:rFonts w:eastAsia="Calibri"/>
        </w:rPr>
        <w:t xml:space="preserve"> (последнее – при наличии</w:t>
      </w:r>
      <w:r w:rsidR="00271483" w:rsidRPr="004C532B">
        <w:rPr>
          <w:rFonts w:eastAsia="Calibri"/>
        </w:rPr>
        <w:t>)</w:t>
      </w:r>
      <w:proofErr w:type="gramEnd"/>
    </w:p>
    <w:p w:rsidR="00271483" w:rsidRPr="004C532B" w:rsidRDefault="007952C5" w:rsidP="00271483">
      <w:pPr>
        <w:overflowPunct/>
        <w:ind w:right="-1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 xml:space="preserve">лен </w:t>
      </w:r>
      <w:r w:rsidR="00271483" w:rsidRPr="004C532B">
        <w:rPr>
          <w:rFonts w:eastAsia="Calibri"/>
          <w:sz w:val="28"/>
          <w:szCs w:val="28"/>
        </w:rPr>
        <w:t>протокол об административном правонарушении</w:t>
      </w:r>
      <w:r w:rsidR="00FA2C48" w:rsidRPr="004C532B">
        <w:rPr>
          <w:rFonts w:eastAsia="Calibri"/>
          <w:sz w:val="28"/>
          <w:szCs w:val="28"/>
        </w:rPr>
        <w:t>,</w:t>
      </w:r>
      <w:r w:rsidR="00271483" w:rsidRPr="004C532B">
        <w:rPr>
          <w:rFonts w:eastAsia="Calibri"/>
          <w:sz w:val="28"/>
          <w:szCs w:val="28"/>
        </w:rPr>
        <w:t xml:space="preserve"> предусмотренном стать</w:t>
      </w:r>
      <w:r w:rsidR="00DF1990" w:rsidRPr="004C532B">
        <w:rPr>
          <w:rFonts w:eastAsia="Calibri"/>
          <w:sz w:val="28"/>
          <w:szCs w:val="28"/>
        </w:rPr>
        <w:t>е</w:t>
      </w:r>
      <w:r w:rsidR="00271483" w:rsidRPr="004C532B">
        <w:rPr>
          <w:rFonts w:eastAsia="Calibri"/>
          <w:sz w:val="28"/>
          <w:szCs w:val="28"/>
        </w:rPr>
        <w:t>й</w:t>
      </w:r>
      <w:proofErr w:type="gramStart"/>
      <w:r w:rsidR="00271483" w:rsidRPr="004C532B">
        <w:rPr>
          <w:rFonts w:eastAsia="Calibri"/>
          <w:sz w:val="28"/>
          <w:szCs w:val="28"/>
        </w:rPr>
        <w:t xml:space="preserve"> </w:t>
      </w:r>
      <w:r w:rsidR="00E9799E" w:rsidRPr="004C532B">
        <w:rPr>
          <w:rFonts w:eastAsia="Calibri"/>
          <w:sz w:val="28"/>
          <w:szCs w:val="28"/>
        </w:rPr>
        <w:t>__________</w:t>
      </w:r>
      <w:r w:rsidR="00271483" w:rsidRPr="004C532B">
        <w:rPr>
          <w:rFonts w:eastAsia="Calibri"/>
          <w:sz w:val="28"/>
          <w:szCs w:val="28"/>
        </w:rPr>
        <w:t xml:space="preserve"> </w:t>
      </w:r>
      <w:hyperlink r:id="rId39" w:history="1">
        <w:r w:rsidR="00271483" w:rsidRPr="004C532B">
          <w:rPr>
            <w:rFonts w:eastAsia="Calibri"/>
            <w:sz w:val="28"/>
            <w:szCs w:val="28"/>
          </w:rPr>
          <w:t>К</w:t>
        </w:r>
        <w:proofErr w:type="gramEnd"/>
      </w:hyperlink>
      <w:r w:rsidR="00DF1990" w:rsidRPr="004C532B">
        <w:rPr>
          <w:rFonts w:eastAsia="Calibri"/>
          <w:sz w:val="28"/>
          <w:szCs w:val="28"/>
        </w:rPr>
        <w:t>одекса Российской Федерации</w:t>
      </w:r>
      <w:r w:rsidR="00271483" w:rsidRPr="004C532B">
        <w:rPr>
          <w:rFonts w:eastAsia="Calibri"/>
          <w:sz w:val="28"/>
          <w:szCs w:val="28"/>
        </w:rPr>
        <w:t xml:space="preserve"> </w:t>
      </w:r>
      <w:r w:rsidR="00DF1990" w:rsidRPr="004C532B">
        <w:rPr>
          <w:rFonts w:eastAsia="Calibri"/>
          <w:sz w:val="28"/>
          <w:szCs w:val="28"/>
        </w:rPr>
        <w:t>об административных правонарушениях</w:t>
      </w:r>
      <w:r w:rsidR="00271483" w:rsidRPr="004C532B">
        <w:rPr>
          <w:rFonts w:eastAsia="Calibri"/>
          <w:sz w:val="28"/>
          <w:szCs w:val="28"/>
        </w:rPr>
        <w:t>.</w:t>
      </w:r>
    </w:p>
    <w:p w:rsidR="00271483" w:rsidRPr="004C532B" w:rsidRDefault="00A83315" w:rsidP="00271483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4. </w:t>
      </w:r>
      <w:r w:rsidR="00271483" w:rsidRPr="004C532B">
        <w:rPr>
          <w:rFonts w:eastAsia="Calibri"/>
          <w:sz w:val="28"/>
          <w:szCs w:val="28"/>
        </w:rPr>
        <w:t>Предложения по устранению выявленных нарушений:</w:t>
      </w:r>
    </w:p>
    <w:p w:rsidR="008B4AE9" w:rsidRPr="004C532B" w:rsidRDefault="008B4AE9" w:rsidP="00271483">
      <w:pPr>
        <w:overflowPunct/>
        <w:ind w:firstLine="708"/>
        <w:jc w:val="both"/>
        <w:textAlignment w:val="auto"/>
        <w:rPr>
          <w:rFonts w:eastAsia="Calibri"/>
          <w:szCs w:val="28"/>
        </w:rPr>
      </w:pPr>
    </w:p>
    <w:tbl>
      <w:tblPr>
        <w:tblW w:w="9183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"/>
        <w:gridCol w:w="4819"/>
        <w:gridCol w:w="2835"/>
        <w:gridCol w:w="1162"/>
      </w:tblGrid>
      <w:tr w:rsidR="00355AB5" w:rsidRPr="004C532B" w:rsidTr="00AF37A9">
        <w:trPr>
          <w:trHeight w:val="369"/>
        </w:trPr>
        <w:tc>
          <w:tcPr>
            <w:tcW w:w="367" w:type="dxa"/>
          </w:tcPr>
          <w:p w:rsidR="00271483" w:rsidRPr="004C532B" w:rsidRDefault="00271483" w:rsidP="00AF37A9">
            <w:pPr>
              <w:overflowPunct/>
              <w:ind w:left="-59" w:right="-143"/>
              <w:jc w:val="center"/>
              <w:textAlignment w:val="auto"/>
              <w:rPr>
                <w:rFonts w:eastAsia="Calibri"/>
              </w:rPr>
            </w:pPr>
            <w:r w:rsidRPr="004C532B">
              <w:rPr>
                <w:rFonts w:eastAsia="Calibri"/>
              </w:rPr>
              <w:t xml:space="preserve">№ </w:t>
            </w:r>
            <w:proofErr w:type="gramStart"/>
            <w:r w:rsidRPr="004C532B">
              <w:rPr>
                <w:rFonts w:eastAsia="Calibri"/>
              </w:rPr>
              <w:t>п</w:t>
            </w:r>
            <w:proofErr w:type="gramEnd"/>
            <w:r w:rsidRPr="004C532B">
              <w:rPr>
                <w:rFonts w:eastAsia="Calibri"/>
              </w:rPr>
              <w:t>/п</w:t>
            </w:r>
          </w:p>
        </w:tc>
        <w:tc>
          <w:tcPr>
            <w:tcW w:w="4819" w:type="dxa"/>
          </w:tcPr>
          <w:p w:rsidR="00271483" w:rsidRPr="004C532B" w:rsidRDefault="00A83315" w:rsidP="00891581">
            <w:pPr>
              <w:overflowPunct/>
              <w:ind w:left="-59"/>
              <w:jc w:val="both"/>
              <w:textAlignment w:val="auto"/>
              <w:rPr>
                <w:rFonts w:eastAsia="Calibri"/>
              </w:rPr>
            </w:pPr>
            <w:r w:rsidRPr="004C532B">
              <w:rPr>
                <w:rFonts w:eastAsia="Calibri"/>
              </w:rPr>
              <w:t>В</w:t>
            </w:r>
            <w:r w:rsidR="00271483" w:rsidRPr="004C532B">
              <w:rPr>
                <w:rFonts w:eastAsia="Calibri"/>
              </w:rPr>
              <w:t>ыявленные нарушения</w:t>
            </w:r>
            <w:r w:rsidR="00891581" w:rsidRPr="004C532B">
              <w:rPr>
                <w:rFonts w:eastAsia="Calibri"/>
              </w:rPr>
              <w:t xml:space="preserve"> и</w:t>
            </w:r>
            <w:r w:rsidR="00271483" w:rsidRPr="004C532B">
              <w:rPr>
                <w:rFonts w:eastAsia="Calibri"/>
              </w:rPr>
              <w:t xml:space="preserve"> их состав либо </w:t>
            </w:r>
            <w:r w:rsidR="00B1461A" w:rsidRPr="004C532B">
              <w:rPr>
                <w:rFonts w:eastAsia="Calibri"/>
              </w:rPr>
              <w:t xml:space="preserve">отсутствие </w:t>
            </w:r>
            <w:r w:rsidR="00271483" w:rsidRPr="004C532B">
              <w:rPr>
                <w:rFonts w:eastAsia="Calibri"/>
              </w:rPr>
              <w:t>нарушений</w:t>
            </w:r>
          </w:p>
        </w:tc>
        <w:tc>
          <w:tcPr>
            <w:tcW w:w="2835" w:type="dxa"/>
          </w:tcPr>
          <w:p w:rsidR="00271483" w:rsidRPr="004C532B" w:rsidRDefault="00A83315" w:rsidP="00AF37A9">
            <w:pPr>
              <w:overflowPunct/>
              <w:ind w:left="-59" w:right="-33"/>
              <w:jc w:val="both"/>
              <w:textAlignment w:val="auto"/>
              <w:rPr>
                <w:rFonts w:eastAsia="Calibri"/>
              </w:rPr>
            </w:pPr>
            <w:r w:rsidRPr="004C532B">
              <w:rPr>
                <w:rFonts w:eastAsia="Calibri"/>
              </w:rPr>
              <w:t xml:space="preserve">Предложения по </w:t>
            </w:r>
            <w:r w:rsidR="00271483" w:rsidRPr="004C532B">
              <w:rPr>
                <w:rFonts w:eastAsia="Calibri"/>
              </w:rPr>
              <w:t>устранению нарушений</w:t>
            </w:r>
          </w:p>
        </w:tc>
        <w:tc>
          <w:tcPr>
            <w:tcW w:w="1162" w:type="dxa"/>
          </w:tcPr>
          <w:p w:rsidR="00271483" w:rsidRPr="004C532B" w:rsidRDefault="00271483" w:rsidP="00AF37A9">
            <w:pPr>
              <w:overflowPunct/>
              <w:ind w:left="-59"/>
              <w:jc w:val="both"/>
              <w:textAlignment w:val="auto"/>
              <w:rPr>
                <w:rFonts w:eastAsia="Calibri"/>
              </w:rPr>
            </w:pPr>
            <w:r w:rsidRPr="004C532B">
              <w:rPr>
                <w:rFonts w:eastAsia="Calibri"/>
              </w:rPr>
              <w:t>Срок исполнения</w:t>
            </w:r>
          </w:p>
        </w:tc>
      </w:tr>
      <w:tr w:rsidR="00355AB5" w:rsidRPr="004C532B" w:rsidTr="00AF37A9">
        <w:trPr>
          <w:trHeight w:val="284"/>
        </w:trPr>
        <w:tc>
          <w:tcPr>
            <w:tcW w:w="367" w:type="dxa"/>
          </w:tcPr>
          <w:p w:rsidR="00271483" w:rsidRPr="004C532B" w:rsidRDefault="00271483" w:rsidP="00AF37A9">
            <w:pPr>
              <w:overflowPunct/>
              <w:ind w:left="-59" w:right="-143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:rsidR="00271483" w:rsidRPr="004C532B" w:rsidRDefault="00271483" w:rsidP="00AF37A9">
            <w:pPr>
              <w:overflowPunct/>
              <w:ind w:left="-59" w:right="-14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483" w:rsidRPr="004C532B" w:rsidRDefault="00271483" w:rsidP="00AF37A9">
            <w:pPr>
              <w:overflowPunct/>
              <w:ind w:left="-59" w:right="-3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" w:type="dxa"/>
          </w:tcPr>
          <w:p w:rsidR="00271483" w:rsidRPr="004C532B" w:rsidRDefault="00271483" w:rsidP="00AF37A9">
            <w:pPr>
              <w:overflowPunct/>
              <w:ind w:left="-59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355AB5" w:rsidRPr="004C532B" w:rsidTr="00AF37A9">
        <w:trPr>
          <w:trHeight w:val="284"/>
        </w:trPr>
        <w:tc>
          <w:tcPr>
            <w:tcW w:w="367" w:type="dxa"/>
          </w:tcPr>
          <w:p w:rsidR="008B4AE9" w:rsidRPr="004C532B" w:rsidRDefault="008B4AE9" w:rsidP="00AF37A9">
            <w:pPr>
              <w:overflowPunct/>
              <w:ind w:left="-59" w:right="-143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AE9" w:rsidRPr="004C532B" w:rsidRDefault="008B4AE9" w:rsidP="00AF37A9">
            <w:pPr>
              <w:overflowPunct/>
              <w:ind w:left="-59" w:right="-14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4AE9" w:rsidRPr="004C532B" w:rsidRDefault="008B4AE9" w:rsidP="00AF37A9">
            <w:pPr>
              <w:overflowPunct/>
              <w:ind w:left="-59" w:right="-3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" w:type="dxa"/>
          </w:tcPr>
          <w:p w:rsidR="008B4AE9" w:rsidRPr="004C532B" w:rsidRDefault="008B4AE9" w:rsidP="00AF37A9">
            <w:pPr>
              <w:overflowPunct/>
              <w:ind w:left="-59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355AB5" w:rsidRPr="004C532B" w:rsidTr="00AF37A9">
        <w:trPr>
          <w:trHeight w:val="284"/>
        </w:trPr>
        <w:tc>
          <w:tcPr>
            <w:tcW w:w="367" w:type="dxa"/>
          </w:tcPr>
          <w:p w:rsidR="008B4AE9" w:rsidRPr="004C532B" w:rsidRDefault="008B4AE9" w:rsidP="00AF37A9">
            <w:pPr>
              <w:overflowPunct/>
              <w:ind w:left="-59" w:right="-143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AE9" w:rsidRPr="004C532B" w:rsidRDefault="008B4AE9" w:rsidP="00AF37A9">
            <w:pPr>
              <w:overflowPunct/>
              <w:ind w:left="-59" w:right="-14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4AE9" w:rsidRPr="004C532B" w:rsidRDefault="008B4AE9" w:rsidP="00AF37A9">
            <w:pPr>
              <w:overflowPunct/>
              <w:ind w:left="-59" w:right="-3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" w:type="dxa"/>
          </w:tcPr>
          <w:p w:rsidR="008B4AE9" w:rsidRPr="004C532B" w:rsidRDefault="008B4AE9" w:rsidP="00AF37A9">
            <w:pPr>
              <w:overflowPunct/>
              <w:ind w:left="-59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F042B9" w:rsidRPr="004C532B" w:rsidTr="00AF37A9">
        <w:trPr>
          <w:trHeight w:val="284"/>
        </w:trPr>
        <w:tc>
          <w:tcPr>
            <w:tcW w:w="367" w:type="dxa"/>
          </w:tcPr>
          <w:p w:rsidR="00F042B9" w:rsidRPr="004C532B" w:rsidRDefault="00F042B9" w:rsidP="00AF37A9">
            <w:pPr>
              <w:overflowPunct/>
              <w:ind w:left="-59" w:right="-143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42B9" w:rsidRPr="004C532B" w:rsidRDefault="00F042B9" w:rsidP="00AF37A9">
            <w:pPr>
              <w:overflowPunct/>
              <w:ind w:left="-59" w:right="-14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2B9" w:rsidRPr="004C532B" w:rsidRDefault="00F042B9" w:rsidP="00AF37A9">
            <w:pPr>
              <w:overflowPunct/>
              <w:ind w:left="-59" w:right="-33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" w:type="dxa"/>
          </w:tcPr>
          <w:p w:rsidR="00F042B9" w:rsidRPr="004C532B" w:rsidRDefault="00F042B9" w:rsidP="00AF37A9">
            <w:pPr>
              <w:overflowPunct/>
              <w:ind w:left="-59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</w:tbl>
    <w:p w:rsidR="008B4AE9" w:rsidRPr="004C532B" w:rsidRDefault="008B4AE9" w:rsidP="00271483">
      <w:pPr>
        <w:overflowPunct/>
        <w:ind w:right="-143" w:firstLine="708"/>
        <w:jc w:val="both"/>
        <w:textAlignment w:val="auto"/>
        <w:rPr>
          <w:rFonts w:eastAsia="Calibri"/>
          <w:szCs w:val="28"/>
        </w:rPr>
      </w:pPr>
    </w:p>
    <w:p w:rsidR="00271483" w:rsidRPr="004C532B" w:rsidRDefault="00A83315" w:rsidP="00271483">
      <w:pPr>
        <w:overflowPunct/>
        <w:ind w:right="-143" w:firstLine="708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5. </w:t>
      </w:r>
      <w:r w:rsidR="00271483" w:rsidRPr="004C532B">
        <w:rPr>
          <w:rFonts w:eastAsia="Calibri"/>
          <w:sz w:val="28"/>
          <w:szCs w:val="28"/>
        </w:rPr>
        <w:t>Выполнение предложений по результатам предыдущей проверки</w:t>
      </w:r>
      <w:r w:rsidR="00271483" w:rsidRPr="004C532B">
        <w:rPr>
          <w:rFonts w:eastAsia="Calibri"/>
          <w:sz w:val="22"/>
          <w:szCs w:val="22"/>
        </w:rPr>
        <w:t xml:space="preserve"> _</w:t>
      </w:r>
      <w:r w:rsidRPr="004C532B">
        <w:rPr>
          <w:rFonts w:eastAsia="Calibri"/>
          <w:sz w:val="22"/>
          <w:szCs w:val="22"/>
        </w:rPr>
        <w:t>__</w:t>
      </w:r>
    </w:p>
    <w:p w:rsidR="00271483" w:rsidRPr="004C532B" w:rsidRDefault="00271483" w:rsidP="00271483">
      <w:pPr>
        <w:overflowPunct/>
        <w:ind w:right="-143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</w:t>
      </w:r>
      <w:r w:rsidR="00862379" w:rsidRPr="004C532B">
        <w:rPr>
          <w:rFonts w:eastAsia="Calibri"/>
          <w:sz w:val="22"/>
          <w:szCs w:val="22"/>
        </w:rPr>
        <w:t>______</w:t>
      </w:r>
      <w:r w:rsidRPr="004C532B">
        <w:rPr>
          <w:rFonts w:eastAsia="Calibri"/>
          <w:sz w:val="22"/>
          <w:szCs w:val="22"/>
        </w:rPr>
        <w:t>__________________________________</w:t>
      </w:r>
      <w:r w:rsidR="00862379" w:rsidRPr="004C532B">
        <w:rPr>
          <w:rFonts w:eastAsia="Calibri"/>
          <w:sz w:val="22"/>
          <w:szCs w:val="22"/>
        </w:rPr>
        <w:t>___</w:t>
      </w:r>
    </w:p>
    <w:p w:rsidR="00271483" w:rsidRPr="004C532B" w:rsidRDefault="00271483" w:rsidP="00271483">
      <w:pPr>
        <w:overflowPunct/>
        <w:ind w:right="-143"/>
        <w:jc w:val="center"/>
        <w:textAlignment w:val="auto"/>
        <w:rPr>
          <w:rFonts w:eastAsia="Calibri"/>
        </w:rPr>
      </w:pPr>
      <w:proofErr w:type="gramStart"/>
      <w:r w:rsidRPr="004C532B">
        <w:rPr>
          <w:rFonts w:eastAsia="Calibri"/>
        </w:rPr>
        <w:t>(дата проведения и наименование органа</w:t>
      </w:r>
      <w:r w:rsidR="00FA2C48" w:rsidRPr="004C532B">
        <w:rPr>
          <w:rFonts w:eastAsia="Calibri"/>
        </w:rPr>
        <w:t>,</w:t>
      </w:r>
      <w:r w:rsidRPr="004C532B">
        <w:rPr>
          <w:rFonts w:eastAsia="Calibri"/>
        </w:rPr>
        <w:t xml:space="preserve"> е</w:t>
      </w:r>
      <w:r w:rsidR="00FA2C48" w:rsidRPr="004C532B">
        <w:rPr>
          <w:rFonts w:eastAsia="Calibri"/>
        </w:rPr>
        <w:t>е</w:t>
      </w:r>
      <w:r w:rsidRPr="004C532B">
        <w:rPr>
          <w:rFonts w:eastAsia="Calibri"/>
        </w:rPr>
        <w:t xml:space="preserve"> проводившего, выполнены или </w:t>
      </w:r>
      <w:proofErr w:type="gramEnd"/>
    </w:p>
    <w:p w:rsidR="00271483" w:rsidRPr="004C532B" w:rsidRDefault="00271483" w:rsidP="00271483">
      <w:pPr>
        <w:overflowPunct/>
        <w:ind w:right="-143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</w:t>
      </w:r>
      <w:r w:rsidR="00862379" w:rsidRPr="004C532B">
        <w:rPr>
          <w:rFonts w:eastAsia="Calibri"/>
          <w:sz w:val="22"/>
          <w:szCs w:val="22"/>
        </w:rPr>
        <w:t>___</w:t>
      </w:r>
      <w:r w:rsidR="00B1461A" w:rsidRPr="004C532B">
        <w:rPr>
          <w:rFonts w:eastAsia="Calibri"/>
          <w:sz w:val="22"/>
          <w:szCs w:val="22"/>
        </w:rPr>
        <w:t>____</w:t>
      </w:r>
    </w:p>
    <w:p w:rsidR="00271483" w:rsidRPr="004C532B" w:rsidRDefault="00B1461A" w:rsidP="00271483">
      <w:pPr>
        <w:overflowPunct/>
        <w:ind w:right="-143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 xml:space="preserve">не </w:t>
      </w:r>
      <w:r w:rsidR="00271483" w:rsidRPr="004C532B">
        <w:rPr>
          <w:rFonts w:eastAsia="Calibri"/>
        </w:rPr>
        <w:t xml:space="preserve">выполнены предложения, какие </w:t>
      </w:r>
      <w:r w:rsidRPr="004C532B">
        <w:rPr>
          <w:rFonts w:eastAsia="Calibri"/>
        </w:rPr>
        <w:t>предложения</w:t>
      </w:r>
      <w:r w:rsidR="00271483" w:rsidRPr="004C532B">
        <w:rPr>
          <w:rFonts w:eastAsia="Calibri"/>
        </w:rPr>
        <w:t xml:space="preserve"> остались невыполненными)</w:t>
      </w:r>
    </w:p>
    <w:p w:rsidR="00271483" w:rsidRPr="004C532B" w:rsidRDefault="00A83315" w:rsidP="00271483">
      <w:pPr>
        <w:overflowPunct/>
        <w:ind w:right="-143"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6. </w:t>
      </w:r>
      <w:r w:rsidR="00271483" w:rsidRPr="004C532B">
        <w:rPr>
          <w:rFonts w:eastAsia="Calibri"/>
          <w:sz w:val="28"/>
          <w:szCs w:val="28"/>
        </w:rPr>
        <w:t xml:space="preserve">Решение по </w:t>
      </w:r>
      <w:r w:rsidR="00FA2C48" w:rsidRPr="004C532B">
        <w:rPr>
          <w:rFonts w:eastAsia="Calibri"/>
          <w:sz w:val="28"/>
          <w:szCs w:val="28"/>
        </w:rPr>
        <w:t>результатам проверки</w:t>
      </w:r>
      <w:r w:rsidR="00271483" w:rsidRPr="004C532B">
        <w:rPr>
          <w:rFonts w:eastAsia="Calibri"/>
          <w:sz w:val="28"/>
          <w:szCs w:val="28"/>
        </w:rPr>
        <w:t xml:space="preserve"> </w:t>
      </w:r>
      <w:r w:rsidR="00271483" w:rsidRPr="004C532B">
        <w:rPr>
          <w:rFonts w:eastAsia="Calibri"/>
          <w:sz w:val="22"/>
          <w:szCs w:val="22"/>
        </w:rPr>
        <w:t>_</w:t>
      </w:r>
      <w:r w:rsidR="00FA2C48" w:rsidRPr="004C532B">
        <w:rPr>
          <w:rFonts w:eastAsia="Calibri"/>
          <w:sz w:val="22"/>
          <w:szCs w:val="22"/>
        </w:rPr>
        <w:t>_</w:t>
      </w:r>
      <w:r w:rsidRPr="004C532B">
        <w:rPr>
          <w:rFonts w:eastAsia="Calibri"/>
          <w:sz w:val="22"/>
          <w:szCs w:val="22"/>
        </w:rPr>
        <w:t>_______________________________</w:t>
      </w:r>
      <w:r w:rsidR="00862379" w:rsidRPr="004C532B">
        <w:rPr>
          <w:rFonts w:eastAsia="Calibri"/>
          <w:sz w:val="22"/>
          <w:szCs w:val="22"/>
        </w:rPr>
        <w:t>_</w:t>
      </w:r>
      <w:r w:rsidR="00271483" w:rsidRPr="004C532B">
        <w:rPr>
          <w:rFonts w:eastAsia="Calibri"/>
          <w:sz w:val="22"/>
          <w:szCs w:val="22"/>
        </w:rPr>
        <w:t>_</w:t>
      </w:r>
      <w:r w:rsidR="00B1461A" w:rsidRPr="004C532B">
        <w:rPr>
          <w:rFonts w:eastAsia="Calibri"/>
          <w:sz w:val="22"/>
          <w:szCs w:val="22"/>
        </w:rPr>
        <w:t>_</w:t>
      </w:r>
    </w:p>
    <w:p w:rsidR="00271483" w:rsidRPr="004C532B" w:rsidRDefault="00271483" w:rsidP="00FA2C48">
      <w:pPr>
        <w:overflowPunct/>
        <w:ind w:left="5103" w:right="-143"/>
        <w:jc w:val="center"/>
        <w:textAlignment w:val="auto"/>
        <w:rPr>
          <w:rFonts w:eastAsia="Calibri" w:cs="Courier New"/>
        </w:rPr>
      </w:pPr>
      <w:proofErr w:type="gramStart"/>
      <w:r w:rsidRPr="004C532B">
        <w:rPr>
          <w:rFonts w:eastAsia="Calibri"/>
        </w:rPr>
        <w:t xml:space="preserve">(разрешить дальнейшее хранение оружия </w:t>
      </w:r>
      <w:proofErr w:type="gramEnd"/>
    </w:p>
    <w:p w:rsidR="00271483" w:rsidRPr="004C532B" w:rsidRDefault="00271483" w:rsidP="00271483">
      <w:pPr>
        <w:overflowPunct/>
        <w:ind w:right="-143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</w:t>
      </w:r>
      <w:r w:rsidR="00862379" w:rsidRPr="004C532B">
        <w:rPr>
          <w:rFonts w:eastAsia="Calibri"/>
          <w:sz w:val="22"/>
          <w:szCs w:val="22"/>
        </w:rPr>
        <w:t>__</w:t>
      </w:r>
      <w:r w:rsidRPr="004C532B">
        <w:rPr>
          <w:rFonts w:eastAsia="Calibri"/>
          <w:sz w:val="22"/>
          <w:szCs w:val="22"/>
        </w:rPr>
        <w:t>________________</w:t>
      </w:r>
      <w:r w:rsidR="00862379" w:rsidRPr="004C532B">
        <w:rPr>
          <w:rFonts w:eastAsia="Calibri"/>
          <w:sz w:val="22"/>
          <w:szCs w:val="22"/>
        </w:rPr>
        <w:t>___</w:t>
      </w:r>
      <w:r w:rsidRPr="004C532B">
        <w:rPr>
          <w:rFonts w:eastAsia="Calibri"/>
          <w:sz w:val="22"/>
          <w:szCs w:val="22"/>
        </w:rPr>
        <w:t>___</w:t>
      </w:r>
      <w:r w:rsidR="00B1461A" w:rsidRPr="004C532B">
        <w:rPr>
          <w:rFonts w:eastAsia="Calibri"/>
          <w:sz w:val="22"/>
          <w:szCs w:val="22"/>
        </w:rPr>
        <w:t>__</w:t>
      </w:r>
    </w:p>
    <w:p w:rsidR="00271483" w:rsidRPr="004C532B" w:rsidRDefault="00FA2C48" w:rsidP="00271483">
      <w:pPr>
        <w:overflowPunct/>
        <w:ind w:right="-143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 xml:space="preserve">и патронов, </w:t>
      </w:r>
      <w:r w:rsidRPr="004C532B">
        <w:rPr>
          <w:rFonts w:eastAsia="Calibri" w:cs="Courier New"/>
        </w:rPr>
        <w:t xml:space="preserve">запретить </w:t>
      </w:r>
      <w:r w:rsidR="00271483" w:rsidRPr="004C532B">
        <w:rPr>
          <w:rFonts w:eastAsia="Calibri" w:cs="Courier New"/>
        </w:rPr>
        <w:t>дальнейшее</w:t>
      </w:r>
      <w:r w:rsidR="00271483" w:rsidRPr="004C532B">
        <w:rPr>
          <w:rFonts w:eastAsia="Calibri"/>
        </w:rPr>
        <w:t xml:space="preserve"> </w:t>
      </w:r>
      <w:r w:rsidR="00271483" w:rsidRPr="004C532B">
        <w:rPr>
          <w:rFonts w:eastAsia="Calibri" w:cs="Courier New"/>
        </w:rPr>
        <w:t xml:space="preserve">хранение оружия и патронов, изъять </w:t>
      </w:r>
      <w:r w:rsidR="00B1461A" w:rsidRPr="004C532B">
        <w:rPr>
          <w:rFonts w:eastAsia="Calibri" w:cs="Courier New"/>
        </w:rPr>
        <w:t xml:space="preserve">оружие и патроны </w:t>
      </w:r>
      <w:r w:rsidR="00271483" w:rsidRPr="004C532B">
        <w:rPr>
          <w:rFonts w:eastAsia="Calibri" w:cs="Courier New"/>
        </w:rPr>
        <w:t>либо опечатать</w:t>
      </w:r>
      <w:r w:rsidR="00B1461A" w:rsidRPr="004C532B">
        <w:rPr>
          <w:rFonts w:eastAsia="Calibri" w:cs="Courier New"/>
        </w:rPr>
        <w:t xml:space="preserve"> </w:t>
      </w:r>
    </w:p>
    <w:p w:rsidR="00B1461A" w:rsidRPr="004C532B" w:rsidRDefault="00271483" w:rsidP="00271483">
      <w:pPr>
        <w:overflowPunct/>
        <w:ind w:right="-143"/>
        <w:jc w:val="both"/>
        <w:textAlignment w:val="auto"/>
        <w:rPr>
          <w:rFonts w:eastAsia="Calibri" w:cs="Courier New"/>
          <w:b/>
          <w:sz w:val="22"/>
          <w:szCs w:val="22"/>
        </w:rPr>
      </w:pPr>
      <w:r w:rsidRPr="004C532B">
        <w:rPr>
          <w:rFonts w:eastAsia="Calibri" w:cs="Courier New"/>
          <w:sz w:val="22"/>
          <w:szCs w:val="22"/>
        </w:rPr>
        <w:t>___</w:t>
      </w:r>
      <w:r w:rsidRPr="004C532B">
        <w:rPr>
          <w:rFonts w:eastAsia="Calibri" w:cs="Courier New"/>
          <w:b/>
          <w:sz w:val="22"/>
          <w:szCs w:val="22"/>
        </w:rPr>
        <w:t>_____________________________________________________</w:t>
      </w:r>
      <w:r w:rsidR="00862379" w:rsidRPr="004C532B">
        <w:rPr>
          <w:rFonts w:eastAsia="Calibri" w:cs="Courier New"/>
          <w:b/>
          <w:sz w:val="22"/>
          <w:szCs w:val="22"/>
        </w:rPr>
        <w:t>__</w:t>
      </w:r>
      <w:r w:rsidRPr="004C532B">
        <w:rPr>
          <w:rFonts w:eastAsia="Calibri" w:cs="Courier New"/>
          <w:b/>
          <w:sz w:val="22"/>
          <w:szCs w:val="22"/>
        </w:rPr>
        <w:t>________</w:t>
      </w:r>
      <w:r w:rsidR="00862379" w:rsidRPr="004C532B">
        <w:rPr>
          <w:rFonts w:eastAsia="Calibri" w:cs="Courier New"/>
          <w:b/>
          <w:sz w:val="22"/>
          <w:szCs w:val="22"/>
        </w:rPr>
        <w:t>____</w:t>
      </w:r>
      <w:r w:rsidRPr="004C532B">
        <w:rPr>
          <w:rFonts w:eastAsia="Calibri" w:cs="Courier New"/>
          <w:b/>
          <w:sz w:val="22"/>
          <w:szCs w:val="22"/>
        </w:rPr>
        <w:t>___________</w:t>
      </w:r>
      <w:r w:rsidR="00B1461A" w:rsidRPr="004C532B">
        <w:rPr>
          <w:rFonts w:eastAsia="Calibri" w:cs="Courier New"/>
          <w:b/>
          <w:sz w:val="22"/>
          <w:szCs w:val="22"/>
        </w:rPr>
        <w:t>__</w:t>
      </w:r>
    </w:p>
    <w:p w:rsidR="00271483" w:rsidRPr="004C532B" w:rsidRDefault="00FA2C48" w:rsidP="00B1461A">
      <w:pPr>
        <w:overflowPunct/>
        <w:ind w:right="-143"/>
        <w:jc w:val="center"/>
        <w:textAlignment w:val="auto"/>
        <w:rPr>
          <w:rFonts w:eastAsia="Calibri" w:cs="Courier New"/>
          <w:sz w:val="22"/>
          <w:szCs w:val="22"/>
        </w:rPr>
      </w:pPr>
      <w:r w:rsidRPr="004C532B">
        <w:rPr>
          <w:rFonts w:eastAsia="Calibri" w:cs="Courier New"/>
        </w:rPr>
        <w:t xml:space="preserve">место хранения </w:t>
      </w:r>
      <w:r w:rsidR="00B1461A" w:rsidRPr="004C532B">
        <w:rPr>
          <w:rFonts w:eastAsia="Calibri" w:cs="Courier New"/>
        </w:rPr>
        <w:t>(размещения) оружия</w:t>
      </w:r>
      <w:r w:rsidR="00B1461A" w:rsidRPr="004C532B">
        <w:rPr>
          <w:rFonts w:eastAsia="Calibri"/>
        </w:rPr>
        <w:t>)</w:t>
      </w:r>
    </w:p>
    <w:p w:rsidR="00271483" w:rsidRPr="004C532B" w:rsidRDefault="00271483" w:rsidP="00271483">
      <w:pPr>
        <w:overflowPunct/>
        <w:ind w:right="-143" w:firstLine="709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акту прилагаются: </w:t>
      </w:r>
      <w:r w:rsidRPr="004C532B">
        <w:rPr>
          <w:sz w:val="22"/>
          <w:szCs w:val="22"/>
        </w:rPr>
        <w:t>___________________________</w:t>
      </w:r>
      <w:r w:rsidR="00862379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____________</w:t>
      </w:r>
      <w:r w:rsidR="00862379" w:rsidRPr="004C532B">
        <w:rPr>
          <w:sz w:val="22"/>
          <w:szCs w:val="22"/>
        </w:rPr>
        <w:t>__</w:t>
      </w:r>
      <w:r w:rsidRPr="004C532B">
        <w:rPr>
          <w:sz w:val="22"/>
          <w:szCs w:val="22"/>
        </w:rPr>
        <w:t>______</w:t>
      </w:r>
      <w:r w:rsidR="00862379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___</w:t>
      </w:r>
      <w:r w:rsidR="00B1461A" w:rsidRPr="004C532B">
        <w:rPr>
          <w:sz w:val="22"/>
          <w:szCs w:val="22"/>
        </w:rPr>
        <w:t>__</w:t>
      </w:r>
    </w:p>
    <w:p w:rsidR="00B1461A" w:rsidRPr="004C532B" w:rsidRDefault="00B1461A" w:rsidP="00271483">
      <w:pPr>
        <w:overflowPunct/>
        <w:ind w:right="-143"/>
        <w:jc w:val="center"/>
        <w:textAlignment w:val="auto"/>
        <w:rPr>
          <w:sz w:val="22"/>
          <w:szCs w:val="22"/>
        </w:rPr>
      </w:pPr>
    </w:p>
    <w:p w:rsidR="00271483" w:rsidRPr="004C532B" w:rsidRDefault="00271483" w:rsidP="00271483">
      <w:pPr>
        <w:overflowPunct/>
        <w:ind w:right="-143"/>
        <w:jc w:val="center"/>
        <w:textAlignment w:val="auto"/>
        <w:rPr>
          <w:sz w:val="22"/>
          <w:szCs w:val="22"/>
        </w:rPr>
      </w:pPr>
      <w:r w:rsidRPr="004C532B">
        <w:rPr>
          <w:sz w:val="22"/>
          <w:szCs w:val="22"/>
        </w:rPr>
        <w:t>___________________</w:t>
      </w:r>
      <w:r w:rsidR="00862379" w:rsidRPr="004C532B">
        <w:rPr>
          <w:sz w:val="22"/>
          <w:szCs w:val="22"/>
        </w:rPr>
        <w:t>___</w:t>
      </w:r>
      <w:r w:rsidRPr="004C532B">
        <w:rPr>
          <w:sz w:val="22"/>
          <w:szCs w:val="22"/>
        </w:rPr>
        <w:t>__</w:t>
      </w:r>
      <w:r w:rsidR="00FA2C48" w:rsidRPr="004C532B">
        <w:rPr>
          <w:sz w:val="22"/>
          <w:szCs w:val="22"/>
        </w:rPr>
        <w:t xml:space="preserve">       </w:t>
      </w:r>
      <w:r w:rsidRPr="004C532B">
        <w:rPr>
          <w:sz w:val="22"/>
          <w:szCs w:val="22"/>
        </w:rPr>
        <w:t>____________________________________________</w:t>
      </w:r>
      <w:r w:rsidR="00862379" w:rsidRPr="004C532B">
        <w:rPr>
          <w:sz w:val="22"/>
          <w:szCs w:val="22"/>
        </w:rPr>
        <w:t>___</w:t>
      </w:r>
      <w:r w:rsidRPr="004C532B">
        <w:rPr>
          <w:sz w:val="22"/>
          <w:szCs w:val="22"/>
        </w:rPr>
        <w:t>____</w:t>
      </w:r>
      <w:r w:rsidR="00862379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____</w:t>
      </w:r>
    </w:p>
    <w:p w:rsidR="00271483" w:rsidRPr="004C532B" w:rsidRDefault="00FA2C48" w:rsidP="00FA2C48">
      <w:pPr>
        <w:pStyle w:val="ConsPlusNonformat"/>
        <w:widowControl/>
        <w:ind w:right="-143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   </w:t>
      </w:r>
      <w:r w:rsidR="00862379" w:rsidRPr="004C532B">
        <w:rPr>
          <w:rFonts w:ascii="Times New Roman" w:hAnsi="Times New Roman" w:cs="Times New Roman"/>
        </w:rPr>
        <w:t xml:space="preserve"> </w:t>
      </w:r>
      <w:r w:rsidR="00271483" w:rsidRPr="004C532B">
        <w:rPr>
          <w:rFonts w:ascii="Times New Roman" w:hAnsi="Times New Roman" w:cs="Times New Roman"/>
        </w:rPr>
        <w:t xml:space="preserve">(подпись)                          </w:t>
      </w:r>
      <w:r w:rsidRPr="004C532B">
        <w:rPr>
          <w:rFonts w:ascii="Times New Roman" w:hAnsi="Times New Roman" w:cs="Times New Roman"/>
        </w:rPr>
        <w:t xml:space="preserve">          </w:t>
      </w:r>
      <w:r w:rsidR="00271483" w:rsidRPr="004C532B">
        <w:rPr>
          <w:rFonts w:ascii="Times New Roman" w:hAnsi="Times New Roman" w:cs="Times New Roman"/>
        </w:rPr>
        <w:t xml:space="preserve">                       (должность, инициалы, фамилия)</w:t>
      </w:r>
    </w:p>
    <w:p w:rsidR="00271483" w:rsidRPr="004C532B" w:rsidRDefault="00271483" w:rsidP="00271483">
      <w:pPr>
        <w:overflowPunct/>
        <w:ind w:right="-143" w:firstLine="709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8"/>
          <w:szCs w:val="28"/>
        </w:rPr>
        <w:t xml:space="preserve">С актом проверки </w:t>
      </w:r>
      <w:proofErr w:type="gramStart"/>
      <w:r w:rsidRPr="004C532B">
        <w:rPr>
          <w:rFonts w:eastAsia="Calibri"/>
          <w:sz w:val="28"/>
          <w:szCs w:val="28"/>
        </w:rPr>
        <w:t>ознакомлен</w:t>
      </w:r>
      <w:proofErr w:type="gramEnd"/>
      <w:r w:rsidRPr="004C532B">
        <w:rPr>
          <w:rFonts w:eastAsia="Calibri"/>
          <w:sz w:val="28"/>
          <w:szCs w:val="28"/>
        </w:rPr>
        <w:t>, копию акта получил</w:t>
      </w:r>
      <w:r w:rsidR="00E24FEF" w:rsidRPr="004C532B">
        <w:rPr>
          <w:rFonts w:eastAsia="Calibri"/>
          <w:sz w:val="28"/>
          <w:szCs w:val="28"/>
        </w:rPr>
        <w:t xml:space="preserve"> </w:t>
      </w:r>
      <w:r w:rsidRPr="004C532B">
        <w:rPr>
          <w:rFonts w:eastAsia="Calibri"/>
          <w:sz w:val="22"/>
          <w:szCs w:val="22"/>
        </w:rPr>
        <w:t>__</w:t>
      </w:r>
      <w:r w:rsidR="00894195" w:rsidRPr="004C532B">
        <w:rPr>
          <w:rFonts w:eastAsia="Calibri"/>
          <w:sz w:val="22"/>
          <w:szCs w:val="22"/>
        </w:rPr>
        <w:t>___</w:t>
      </w:r>
      <w:r w:rsidRPr="004C532B">
        <w:rPr>
          <w:rFonts w:eastAsia="Calibri"/>
          <w:sz w:val="22"/>
          <w:szCs w:val="22"/>
        </w:rPr>
        <w:t>__________</w:t>
      </w:r>
      <w:r w:rsidR="00E24FEF" w:rsidRPr="004C532B">
        <w:rPr>
          <w:rFonts w:eastAsia="Calibri"/>
          <w:sz w:val="22"/>
          <w:szCs w:val="22"/>
        </w:rPr>
        <w:t>_____</w:t>
      </w:r>
    </w:p>
    <w:p w:rsidR="00E24FEF" w:rsidRPr="004C532B" w:rsidRDefault="00E24FEF" w:rsidP="00E24FEF">
      <w:pPr>
        <w:overflowPunct/>
        <w:ind w:right="-143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___________________________________________________________________________________</w:t>
      </w:r>
    </w:p>
    <w:p w:rsidR="00E24FEF" w:rsidRPr="004C532B" w:rsidRDefault="00FA2C48" w:rsidP="00E24FEF">
      <w:pPr>
        <w:overflowPunct/>
        <w:ind w:right="-143"/>
        <w:jc w:val="center"/>
        <w:textAlignment w:val="auto"/>
        <w:rPr>
          <w:rFonts w:eastAsia="Calibri"/>
          <w:sz w:val="22"/>
          <w:szCs w:val="22"/>
        </w:rPr>
      </w:pPr>
      <w:proofErr w:type="gramStart"/>
      <w:r w:rsidRPr="004C532B">
        <w:t>(</w:t>
      </w:r>
      <w:r w:rsidR="00E24FEF" w:rsidRPr="004C532B">
        <w:t>должность, фамилия и инициалы руководителя, иного должностного лица или уполномоченного</w:t>
      </w:r>
      <w:proofErr w:type="gramEnd"/>
    </w:p>
    <w:p w:rsidR="00E24FEF" w:rsidRPr="004C532B" w:rsidRDefault="00E24FEF" w:rsidP="00E24FEF">
      <w:pPr>
        <w:overflowPunct/>
        <w:ind w:right="-143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___________________________________________________________________________________</w:t>
      </w:r>
    </w:p>
    <w:p w:rsidR="00E24FEF" w:rsidRPr="004C532B" w:rsidRDefault="00E24FEF" w:rsidP="00E24FEF">
      <w:pPr>
        <w:overflowPunct/>
        <w:ind w:right="-143" w:firstLine="709"/>
        <w:jc w:val="center"/>
        <w:textAlignment w:val="auto"/>
        <w:rPr>
          <w:rFonts w:eastAsia="Calibri"/>
          <w:sz w:val="28"/>
          <w:szCs w:val="28"/>
        </w:rPr>
      </w:pPr>
      <w:r w:rsidRPr="004C532B">
        <w:t>представителя юридического лица</w:t>
      </w:r>
      <w:r w:rsidR="00FA2C48" w:rsidRPr="004C532B">
        <w:t>)</w:t>
      </w:r>
    </w:p>
    <w:p w:rsidR="00E24FEF" w:rsidRPr="004C532B" w:rsidRDefault="00271483" w:rsidP="00862379">
      <w:pPr>
        <w:overflowPunct/>
        <w:ind w:right="-143"/>
        <w:jc w:val="both"/>
        <w:textAlignment w:val="auto"/>
        <w:rPr>
          <w:rFonts w:eastAsia="Calibri"/>
        </w:rPr>
      </w:pPr>
      <w:r w:rsidRPr="004C532B">
        <w:rPr>
          <w:sz w:val="28"/>
          <w:szCs w:val="28"/>
        </w:rPr>
        <w:t xml:space="preserve">« </w:t>
      </w:r>
      <w:r w:rsidRPr="004C532B">
        <w:rPr>
          <w:sz w:val="22"/>
          <w:szCs w:val="22"/>
        </w:rPr>
        <w:t>___</w:t>
      </w:r>
      <w:r w:rsidRPr="004C532B">
        <w:rPr>
          <w:sz w:val="28"/>
          <w:szCs w:val="28"/>
        </w:rPr>
        <w:t xml:space="preserve"> » </w:t>
      </w:r>
      <w:r w:rsidRPr="004C532B">
        <w:rPr>
          <w:sz w:val="22"/>
          <w:szCs w:val="22"/>
        </w:rPr>
        <w:t>__________</w:t>
      </w:r>
      <w:r w:rsidRPr="004C532B">
        <w:rPr>
          <w:sz w:val="28"/>
          <w:szCs w:val="28"/>
        </w:rPr>
        <w:t xml:space="preserve"> 20___ г.</w:t>
      </w:r>
    </w:p>
    <w:p w:rsidR="00271483" w:rsidRPr="004C532B" w:rsidRDefault="00271483" w:rsidP="00862379">
      <w:pPr>
        <w:overflowPunct/>
        <w:ind w:right="-143"/>
        <w:jc w:val="both"/>
        <w:textAlignment w:val="auto"/>
      </w:pPr>
      <w:r w:rsidRPr="004C532B">
        <w:br w:type="page"/>
      </w:r>
    </w:p>
    <w:p w:rsidR="00192173" w:rsidRPr="00B22131" w:rsidRDefault="00B70DFC" w:rsidP="0019217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9</w:t>
      </w:r>
    </w:p>
    <w:p w:rsidR="00192173" w:rsidRPr="00B22131" w:rsidRDefault="00192173" w:rsidP="0019217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192173" w:rsidRPr="00B22131" w:rsidRDefault="00192173" w:rsidP="0019217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192173" w:rsidRPr="004C532B" w:rsidRDefault="00192173" w:rsidP="0019217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192173" w:rsidRPr="004C532B" w:rsidRDefault="00192173" w:rsidP="0019217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E9799E" w:rsidRPr="004C532B" w:rsidRDefault="00E9799E" w:rsidP="00E9799E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8"/>
          <w:szCs w:val="28"/>
          <w:lang w:eastAsia="ar-SA"/>
        </w:rPr>
      </w:pPr>
    </w:p>
    <w:p w:rsidR="00BE4DA3" w:rsidRPr="004C532B" w:rsidRDefault="00BE4DA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8"/>
          <w:szCs w:val="28"/>
          <w:lang w:eastAsia="ar-SA"/>
        </w:rPr>
      </w:pP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8"/>
          <w:szCs w:val="28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 xml:space="preserve">Резолюция начальника                         Начальнику </w:t>
      </w:r>
      <w:r w:rsidRPr="004C532B">
        <w:rPr>
          <w:rFonts w:eastAsia="Arial"/>
          <w:sz w:val="22"/>
          <w:szCs w:val="22"/>
          <w:lang w:eastAsia="ar-SA"/>
        </w:rPr>
        <w:t>__________________________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left="609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4C532B">
        <w:rPr>
          <w:rFonts w:eastAsia="Arial"/>
          <w:lang w:eastAsia="ar-SA"/>
        </w:rPr>
        <w:t>(наименование подразделения</w:t>
      </w:r>
      <w:proofErr w:type="gramEnd"/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 _______________________________________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 (решение начальника подразделения лицензионн</w:t>
      </w:r>
      <w:proofErr w:type="gramStart"/>
      <w:r w:rsidRPr="004C532B">
        <w:rPr>
          <w:rFonts w:eastAsia="Arial"/>
          <w:lang w:eastAsia="ar-SA"/>
        </w:rPr>
        <w:t>о-</w:t>
      </w:r>
      <w:proofErr w:type="gramEnd"/>
      <w:r w:rsidRPr="004C532B">
        <w:rPr>
          <w:rFonts w:eastAsia="Arial"/>
          <w:lang w:eastAsia="ar-SA"/>
        </w:rPr>
        <w:t xml:space="preserve">                </w:t>
      </w:r>
      <w:r w:rsidR="00E9799E" w:rsidRPr="004C532B">
        <w:rPr>
          <w:rFonts w:eastAsia="Arial"/>
          <w:lang w:eastAsia="ar-SA"/>
        </w:rPr>
        <w:t xml:space="preserve">    </w:t>
      </w:r>
      <w:r w:rsidRPr="004C532B">
        <w:rPr>
          <w:rFonts w:eastAsia="Arial"/>
          <w:lang w:eastAsia="ar-SA"/>
        </w:rPr>
        <w:t xml:space="preserve"> лицензионно-разрешительной работы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 _______________________________________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    разрешительной работы о проведении проверки                      должность, звание, фамилия и инициалы)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   с указанием фамилии и инициалов исполнителя)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</w:t>
      </w:r>
    </w:p>
    <w:p w:rsidR="00192173" w:rsidRPr="004C532B" w:rsidRDefault="00192173" w:rsidP="00192173">
      <w:pPr>
        <w:widowControl w:val="0"/>
        <w:tabs>
          <w:tab w:val="left" w:pos="4395"/>
          <w:tab w:val="left" w:pos="4536"/>
        </w:tabs>
        <w:suppressAutoHyphens/>
        <w:overflowPunct/>
        <w:autoSpaceDN/>
        <w:adjustRightInd/>
        <w:ind w:right="-1"/>
        <w:textAlignment w:val="auto"/>
        <w:rPr>
          <w:rFonts w:eastAsia="Arial"/>
          <w:lang w:eastAsia="ar-SA"/>
        </w:rPr>
      </w:pP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textAlignment w:val="auto"/>
        <w:rPr>
          <w:rFonts w:eastAsia="Arial"/>
          <w:lang w:eastAsia="ar-SA"/>
        </w:rPr>
      </w:pP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</w:t>
      </w: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lang w:eastAsia="ar-SA"/>
        </w:rPr>
      </w:pPr>
    </w:p>
    <w:p w:rsidR="00192173" w:rsidRPr="004C532B" w:rsidRDefault="00192173" w:rsidP="00192173">
      <w:pPr>
        <w:widowControl w:val="0"/>
        <w:tabs>
          <w:tab w:val="left" w:pos="4395"/>
        </w:tabs>
        <w:suppressAutoHyphens/>
        <w:overflowPunct/>
        <w:autoSpaceDN/>
        <w:adjustRightInd/>
        <w:ind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</w:t>
      </w:r>
    </w:p>
    <w:p w:rsidR="00192173" w:rsidRPr="004C532B" w:rsidRDefault="00192173" w:rsidP="00192173">
      <w:pPr>
        <w:widowControl w:val="0"/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</w:p>
    <w:p w:rsidR="00192173" w:rsidRPr="004C532B" w:rsidRDefault="00192173" w:rsidP="00192173">
      <w:pPr>
        <w:widowControl w:val="0"/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</w:p>
    <w:p w:rsidR="00192173" w:rsidRPr="004C532B" w:rsidRDefault="00192173" w:rsidP="00192173">
      <w:pPr>
        <w:widowControl w:val="0"/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  <w:r w:rsidRPr="004C532B">
        <w:rPr>
          <w:rFonts w:eastAsia="Arial"/>
          <w:b/>
          <w:sz w:val="28"/>
          <w:szCs w:val="28"/>
          <w:lang w:eastAsia="ar-SA"/>
        </w:rPr>
        <w:t xml:space="preserve">Д О К Л А Д Н А Я    </w:t>
      </w:r>
      <w:proofErr w:type="gramStart"/>
      <w:r w:rsidRPr="004C532B">
        <w:rPr>
          <w:rFonts w:eastAsia="Arial"/>
          <w:b/>
          <w:sz w:val="28"/>
          <w:szCs w:val="28"/>
          <w:lang w:eastAsia="ar-SA"/>
        </w:rPr>
        <w:t>З</w:t>
      </w:r>
      <w:proofErr w:type="gramEnd"/>
      <w:r w:rsidRPr="004C532B">
        <w:rPr>
          <w:rFonts w:eastAsia="Arial"/>
          <w:b/>
          <w:sz w:val="28"/>
          <w:szCs w:val="28"/>
          <w:lang w:eastAsia="ar-SA"/>
        </w:rPr>
        <w:t xml:space="preserve"> А П И С К А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2173" w:rsidRPr="004C532B" w:rsidRDefault="00192173" w:rsidP="00192173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В связи с поступлением в адрес </w:t>
      </w:r>
      <w:r w:rsidRPr="004C532B">
        <w:rPr>
          <w:rFonts w:eastAsia="Calibri"/>
          <w:sz w:val="22"/>
          <w:szCs w:val="22"/>
          <w:lang w:eastAsia="en-US"/>
        </w:rPr>
        <w:t>________________________________________</w:t>
      </w:r>
    </w:p>
    <w:p w:rsidR="00192173" w:rsidRPr="004C532B" w:rsidRDefault="00192173" w:rsidP="00192173">
      <w:pPr>
        <w:overflowPunct/>
        <w:ind w:left="4536"/>
        <w:jc w:val="center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(наименование подразделения Росгвардии)</w:t>
      </w:r>
    </w:p>
    <w:p w:rsidR="00192173" w:rsidRPr="004C532B" w:rsidRDefault="00192173" w:rsidP="00192173">
      <w:pPr>
        <w:overflowPunct/>
        <w:jc w:val="both"/>
        <w:textAlignment w:val="auto"/>
        <w:rPr>
          <w:rFonts w:eastAsia="Calibri"/>
          <w:spacing w:val="-2"/>
          <w:sz w:val="22"/>
          <w:szCs w:val="22"/>
          <w:lang w:eastAsia="en-US"/>
        </w:rPr>
      </w:pPr>
      <w:r w:rsidRPr="004C532B">
        <w:rPr>
          <w:rFonts w:eastAsia="Calibri"/>
          <w:spacing w:val="-2"/>
          <w:sz w:val="22"/>
          <w:szCs w:val="22"/>
          <w:lang w:eastAsia="en-US"/>
        </w:rPr>
        <w:t>___________________________________________________________________________________</w:t>
      </w:r>
    </w:p>
    <w:p w:rsidR="00192173" w:rsidRPr="004C532B" w:rsidRDefault="00192173" w:rsidP="00192173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532B">
        <w:rPr>
          <w:rFonts w:eastAsia="Calibri"/>
          <w:sz w:val="28"/>
          <w:szCs w:val="28"/>
          <w:lang w:eastAsia="en-US"/>
        </w:rPr>
        <w:t xml:space="preserve">заявления и документов, представленных </w:t>
      </w:r>
      <w:r w:rsidRPr="004C532B">
        <w:rPr>
          <w:rFonts w:eastAsia="Calibri"/>
          <w:sz w:val="22"/>
          <w:szCs w:val="22"/>
          <w:lang w:eastAsia="en-US"/>
        </w:rPr>
        <w:t>___________________________________</w:t>
      </w:r>
      <w:r w:rsidRPr="004C532B">
        <w:rPr>
          <w:rFonts w:eastAsia="Calibri"/>
          <w:sz w:val="28"/>
          <w:szCs w:val="28"/>
          <w:lang w:eastAsia="en-US"/>
        </w:rPr>
        <w:t>,</w:t>
      </w:r>
    </w:p>
    <w:p w:rsidR="00192173" w:rsidRPr="004C532B" w:rsidRDefault="00192173" w:rsidP="00192173">
      <w:pPr>
        <w:overflowPunct/>
        <w:ind w:left="5245"/>
        <w:jc w:val="both"/>
        <w:textAlignment w:val="auto"/>
        <w:rPr>
          <w:rFonts w:eastAsia="Calibri"/>
          <w:lang w:eastAsia="en-US"/>
        </w:rPr>
      </w:pPr>
      <w:proofErr w:type="gramStart"/>
      <w:r w:rsidRPr="004C532B">
        <w:rPr>
          <w:rFonts w:eastAsia="Calibri"/>
          <w:lang w:eastAsia="en-US"/>
        </w:rPr>
        <w:t>(фамилия, имя, отчество (последнее – при</w:t>
      </w:r>
      <w:proofErr w:type="gramEnd"/>
    </w:p>
    <w:p w:rsidR="00192173" w:rsidRPr="004C532B" w:rsidRDefault="00192173" w:rsidP="00192173">
      <w:pPr>
        <w:overflowPunct/>
        <w:jc w:val="both"/>
        <w:textAlignment w:val="auto"/>
        <w:rPr>
          <w:rFonts w:eastAsia="Calibri"/>
          <w:spacing w:val="-2"/>
          <w:sz w:val="24"/>
          <w:szCs w:val="24"/>
          <w:lang w:eastAsia="en-US"/>
        </w:rPr>
      </w:pPr>
      <w:r w:rsidRPr="004C532B">
        <w:rPr>
          <w:rFonts w:eastAsia="Calibri"/>
          <w:spacing w:val="-2"/>
          <w:sz w:val="22"/>
          <w:szCs w:val="22"/>
          <w:lang w:eastAsia="en-US"/>
        </w:rPr>
        <w:t>___________________________________________________________________________________</w:t>
      </w:r>
    </w:p>
    <w:p w:rsidR="00192173" w:rsidRPr="004C532B" w:rsidRDefault="00192173" w:rsidP="000E1A21">
      <w:pPr>
        <w:overflowPunct/>
        <w:jc w:val="center"/>
        <w:textAlignment w:val="auto"/>
      </w:pPr>
      <w:r w:rsidRPr="004C532B">
        <w:rPr>
          <w:rFonts w:eastAsia="Calibri"/>
          <w:lang w:eastAsia="en-US"/>
        </w:rPr>
        <w:t xml:space="preserve">наличии) </w:t>
      </w:r>
      <w:r w:rsidRPr="004C532B">
        <w:t>руководителя юридического лица</w:t>
      </w:r>
      <w:r w:rsidR="0099275F" w:rsidRPr="004C532B">
        <w:t xml:space="preserve"> или гражданина</w:t>
      </w:r>
      <w:r w:rsidRPr="004C532B">
        <w:rPr>
          <w:rFonts w:eastAsia="Calibri"/>
          <w:lang w:eastAsia="en-US"/>
        </w:rPr>
        <w:t xml:space="preserve">, </w:t>
      </w:r>
      <w:r w:rsidRPr="004C532B">
        <w:t xml:space="preserve">наименование и </w:t>
      </w:r>
      <w:r w:rsidR="000E1A21" w:rsidRPr="004C532B">
        <w:rPr>
          <w:lang w:eastAsia="ar-SA"/>
        </w:rPr>
        <w:t>адрес</w:t>
      </w:r>
      <w:r w:rsidR="000E1A21" w:rsidRPr="004C532B">
        <w:rPr>
          <w:rFonts w:eastAsiaTheme="minorEastAsia"/>
        </w:rPr>
        <w:t xml:space="preserve"> </w:t>
      </w:r>
      <w:r w:rsidR="000E1A21" w:rsidRPr="004C532B">
        <w:rPr>
          <w:lang w:eastAsia="ar-SA"/>
        </w:rPr>
        <w:t>юридического лица</w:t>
      </w:r>
      <w:r w:rsidR="000E1A21" w:rsidRPr="004C532B">
        <w:rPr>
          <w:rFonts w:eastAsiaTheme="minorEastAsia"/>
        </w:rPr>
        <w:t xml:space="preserve"> </w:t>
      </w:r>
      <w:proofErr w:type="gramStart"/>
      <w:r w:rsidR="000E1A21" w:rsidRPr="004C532B">
        <w:rPr>
          <w:rFonts w:eastAsiaTheme="minorEastAsia"/>
        </w:rPr>
        <w:t>в</w:t>
      </w:r>
      <w:proofErr w:type="gramEnd"/>
      <w:r w:rsidR="000E1A21" w:rsidRPr="004C532B">
        <w:rPr>
          <w:rFonts w:eastAsiaTheme="minorEastAsia"/>
        </w:rPr>
        <w:t xml:space="preserve"> </w:t>
      </w:r>
    </w:p>
    <w:p w:rsidR="00192173" w:rsidRPr="004C532B" w:rsidRDefault="00192173" w:rsidP="00192173">
      <w:pPr>
        <w:overflowPunct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C532B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  <w:r w:rsidRPr="004C532B">
        <w:rPr>
          <w:rFonts w:eastAsia="Calibri"/>
          <w:sz w:val="28"/>
          <w:szCs w:val="28"/>
          <w:lang w:eastAsia="en-US"/>
        </w:rPr>
        <w:t>,</w:t>
      </w:r>
    </w:p>
    <w:p w:rsidR="00192173" w:rsidRPr="004C532B" w:rsidRDefault="0099275F" w:rsidP="00192173">
      <w:pPr>
        <w:overflowPunct/>
        <w:jc w:val="center"/>
        <w:textAlignment w:val="auto"/>
        <w:rPr>
          <w:rFonts w:eastAsia="Calibri"/>
          <w:lang w:eastAsia="en-US"/>
        </w:rPr>
      </w:pPr>
      <w:proofErr w:type="gramStart"/>
      <w:r w:rsidRPr="004C532B">
        <w:rPr>
          <w:rFonts w:eastAsiaTheme="minorEastAsia"/>
        </w:rPr>
        <w:t>пределах</w:t>
      </w:r>
      <w:proofErr w:type="gramEnd"/>
      <w:r w:rsidRPr="004C532B">
        <w:rPr>
          <w:rFonts w:eastAsiaTheme="minorEastAsia"/>
        </w:rPr>
        <w:t xml:space="preserve"> места </w:t>
      </w:r>
      <w:r w:rsidR="000E1A21" w:rsidRPr="004C532B">
        <w:rPr>
          <w:rFonts w:eastAsiaTheme="minorEastAsia"/>
        </w:rPr>
        <w:t>нахождения юридического лица</w:t>
      </w:r>
      <w:r w:rsidR="000E1A21" w:rsidRPr="004C532B">
        <w:rPr>
          <w:rFonts w:eastAsia="Arial"/>
          <w:lang w:eastAsia="ar-SA"/>
        </w:rPr>
        <w:t xml:space="preserve"> или адрес места жительства гражданина</w:t>
      </w:r>
      <w:r w:rsidR="000E1A21" w:rsidRPr="004C532B">
        <w:t xml:space="preserve">, </w:t>
      </w:r>
    </w:p>
    <w:p w:rsidR="00192173" w:rsidRPr="004C532B" w:rsidRDefault="00192173" w:rsidP="00192173">
      <w:pPr>
        <w:overflowPunct/>
        <w:jc w:val="center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__________________________________________________________________________________________</w:t>
      </w:r>
    </w:p>
    <w:p w:rsidR="000E1A21" w:rsidRPr="004C532B" w:rsidRDefault="0099275F" w:rsidP="000E1A21">
      <w:pPr>
        <w:pStyle w:val="ConsPlusNormal"/>
        <w:ind w:right="140"/>
        <w:jc w:val="center"/>
        <w:rPr>
          <w:sz w:val="20"/>
          <w:szCs w:val="20"/>
        </w:rPr>
      </w:pPr>
      <w:r w:rsidRPr="004C532B">
        <w:rPr>
          <w:rFonts w:eastAsia="Calibri"/>
          <w:sz w:val="20"/>
          <w:szCs w:val="20"/>
        </w:rPr>
        <w:t xml:space="preserve">номер контактного телефона </w:t>
      </w:r>
      <w:r w:rsidR="000E1A21" w:rsidRPr="004C532B">
        <w:rPr>
          <w:rFonts w:eastAsia="Calibri"/>
          <w:sz w:val="20"/>
          <w:szCs w:val="20"/>
        </w:rPr>
        <w:t>(при наличии), адрес электронной почты (при наличии)</w:t>
      </w:r>
    </w:p>
    <w:p w:rsidR="00192173" w:rsidRPr="004C532B" w:rsidRDefault="00192173" w:rsidP="0099275F">
      <w:pPr>
        <w:pStyle w:val="ConsPlusNormal"/>
        <w:jc w:val="both"/>
      </w:pPr>
      <w:r w:rsidRPr="004C532B">
        <w:t xml:space="preserve">прошу Вас дать указание о проведении </w:t>
      </w:r>
      <w:r w:rsidR="000E1A21" w:rsidRPr="004C532B">
        <w:rPr>
          <w:rFonts w:eastAsia="Calibri"/>
        </w:rPr>
        <w:t>проверки обеспечения условий хранения (сохранности) оружия</w:t>
      </w:r>
      <w:r w:rsidR="000E1A21" w:rsidRPr="004C532B">
        <w:t xml:space="preserve"> </w:t>
      </w:r>
      <w:r w:rsidRPr="004C532B">
        <w:t>по адресу:</w:t>
      </w:r>
      <w:r w:rsidRPr="004C532B">
        <w:rPr>
          <w:sz w:val="22"/>
          <w:szCs w:val="22"/>
        </w:rPr>
        <w:t>____</w:t>
      </w:r>
      <w:r w:rsidR="000E1A21" w:rsidRPr="004C532B">
        <w:rPr>
          <w:sz w:val="22"/>
          <w:szCs w:val="22"/>
        </w:rPr>
        <w:t>___________________________</w:t>
      </w:r>
      <w:r w:rsidRPr="004C532B">
        <w:rPr>
          <w:sz w:val="22"/>
          <w:szCs w:val="22"/>
        </w:rPr>
        <w:t>__</w:t>
      </w:r>
    </w:p>
    <w:p w:rsidR="00192173" w:rsidRPr="004C532B" w:rsidRDefault="00192173" w:rsidP="00192173">
      <w:pPr>
        <w:pStyle w:val="ConsPlusNormal"/>
        <w:jc w:val="both"/>
        <w:rPr>
          <w:sz w:val="22"/>
          <w:szCs w:val="22"/>
        </w:rPr>
      </w:pPr>
      <w:r w:rsidRPr="004C532B">
        <w:t>________________________________________________________________</w:t>
      </w:r>
    </w:p>
    <w:p w:rsidR="00192173" w:rsidRPr="004C532B" w:rsidRDefault="00192173" w:rsidP="00192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На хранении (в пользовании)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192173" w:rsidRPr="004C532B" w:rsidRDefault="00192173" w:rsidP="00192173">
      <w:pPr>
        <w:pStyle w:val="ConsPlusNonformat"/>
        <w:ind w:left="4253" w:firstLine="6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</w:t>
      </w:r>
      <w:proofErr w:type="gramStart"/>
      <w:r w:rsidRPr="004C532B">
        <w:rPr>
          <w:rFonts w:ascii="Times New Roman" w:hAnsi="Times New Roman" w:cs="Times New Roman"/>
        </w:rPr>
        <w:t>(наименование юридического лица</w:t>
      </w:r>
      <w:r w:rsidR="0099275F" w:rsidRPr="004C532B">
        <w:rPr>
          <w:rFonts w:ascii="Times New Roman" w:hAnsi="Times New Roman" w:cs="Times New Roman"/>
        </w:rPr>
        <w:t xml:space="preserve"> либо фамилия и </w:t>
      </w:r>
      <w:proofErr w:type="gramEnd"/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находится следующее оружие (патроны) в количестве:</w:t>
      </w:r>
    </w:p>
    <w:p w:rsidR="00192173" w:rsidRPr="004C532B" w:rsidRDefault="0099275F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</w:rPr>
        <w:t>инициалы гражданина)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>(модель, калибр, серия и номер оружия, серия и номер разрешения на хранение</w:t>
      </w:r>
      <w:r w:rsidR="0099275F" w:rsidRPr="004C532B">
        <w:rPr>
          <w:rFonts w:ascii="Times New Roman" w:hAnsi="Times New Roman" w:cs="Times New Roman"/>
        </w:rPr>
        <w:t>,</w:t>
      </w:r>
      <w:r w:rsidRPr="004C532B">
        <w:rPr>
          <w:rFonts w:ascii="Times New Roman" w:hAnsi="Times New Roman" w:cs="Times New Roman"/>
        </w:rPr>
        <w:t xml:space="preserve"> хранение и </w:t>
      </w:r>
      <w:r w:rsidR="0099275F" w:rsidRPr="004C532B">
        <w:rPr>
          <w:rFonts w:ascii="Times New Roman" w:hAnsi="Times New Roman" w:cs="Times New Roman"/>
        </w:rPr>
        <w:t xml:space="preserve">ношение или </w:t>
      </w:r>
      <w:proofErr w:type="gramEnd"/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99275F" w:rsidP="00192173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хранение и </w:t>
      </w:r>
      <w:r w:rsidR="00192173" w:rsidRPr="004C532B">
        <w:rPr>
          <w:rFonts w:ascii="Times New Roman" w:hAnsi="Times New Roman" w:cs="Times New Roman"/>
        </w:rPr>
        <w:t>использование оружия</w:t>
      </w:r>
      <w:r w:rsidR="00192173" w:rsidRPr="004C532B">
        <w:rPr>
          <w:rFonts w:ascii="Times New Roman" w:hAnsi="Times New Roman" w:cs="Times New Roman"/>
          <w:sz w:val="22"/>
          <w:szCs w:val="22"/>
        </w:rPr>
        <w:t xml:space="preserve"> </w:t>
      </w:r>
      <w:r w:rsidR="00192173" w:rsidRPr="004C532B">
        <w:rPr>
          <w:rFonts w:ascii="Times New Roman" w:hAnsi="Times New Roman" w:cs="Times New Roman"/>
        </w:rPr>
        <w:t xml:space="preserve">и патронов либо серия и номер лицензии на приобретение оружия </w:t>
      </w:r>
      <w:proofErr w:type="gramStart"/>
      <w:r w:rsidR="00192173" w:rsidRPr="004C532B">
        <w:rPr>
          <w:rFonts w:ascii="Times New Roman" w:hAnsi="Times New Roman" w:cs="Times New Roman"/>
        </w:rPr>
        <w:t>при</w:t>
      </w:r>
      <w:proofErr w:type="gramEnd"/>
      <w:r w:rsidR="00192173" w:rsidRPr="004C532B">
        <w:rPr>
          <w:rFonts w:ascii="Times New Roman" w:hAnsi="Times New Roman" w:cs="Times New Roman"/>
        </w:rPr>
        <w:t xml:space="preserve"> 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99275F" w:rsidP="0019217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>отсутствии</w:t>
      </w:r>
      <w:proofErr w:type="gramEnd"/>
      <w:r w:rsidRPr="004C532B">
        <w:rPr>
          <w:rFonts w:ascii="Times New Roman" w:hAnsi="Times New Roman" w:cs="Times New Roman"/>
        </w:rPr>
        <w:t xml:space="preserve"> </w:t>
      </w:r>
      <w:r w:rsidR="00192173" w:rsidRPr="004C532B">
        <w:rPr>
          <w:rFonts w:ascii="Times New Roman" w:hAnsi="Times New Roman" w:cs="Times New Roman"/>
        </w:rPr>
        <w:t xml:space="preserve">соответствующего разрешения, а также срок действия, количество патронов 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E05DA5" w:rsidP="00192173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(при их наличии), </w:t>
      </w:r>
      <w:r w:rsidR="00192173" w:rsidRPr="004C532B">
        <w:rPr>
          <w:rFonts w:ascii="Times New Roman" w:hAnsi="Times New Roman" w:cs="Times New Roman"/>
        </w:rPr>
        <w:t>либо указывается, что оружия и патронов не имеется)</w:t>
      </w:r>
    </w:p>
    <w:p w:rsidR="00192173" w:rsidRPr="004C532B" w:rsidRDefault="00192173" w:rsidP="001921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F33336" w:rsidRPr="004C532B" w:rsidRDefault="00F33336" w:rsidP="00192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73" w:rsidRPr="004C532B" w:rsidRDefault="00192173" w:rsidP="00192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4C532B">
        <w:rPr>
          <w:rFonts w:ascii="Times New Roman" w:hAnsi="Times New Roman" w:cs="Times New Roman"/>
          <w:sz w:val="28"/>
          <w:szCs w:val="28"/>
        </w:rPr>
        <w:t xml:space="preserve">проведения последней проверки </w:t>
      </w:r>
      <w:r w:rsidR="00E05DA5" w:rsidRPr="004C532B">
        <w:rPr>
          <w:rFonts w:ascii="Times New Roman" w:eastAsia="Calibri" w:hAnsi="Times New Roman" w:cs="Times New Roman"/>
          <w:sz w:val="28"/>
          <w:szCs w:val="28"/>
        </w:rPr>
        <w:t>обеспечения условий</w:t>
      </w:r>
      <w:proofErr w:type="gramEnd"/>
      <w:r w:rsidR="00E05DA5" w:rsidRPr="004C532B">
        <w:rPr>
          <w:rFonts w:ascii="Times New Roman" w:eastAsia="Calibri" w:hAnsi="Times New Roman" w:cs="Times New Roman"/>
          <w:sz w:val="28"/>
          <w:szCs w:val="28"/>
        </w:rPr>
        <w:t xml:space="preserve"> хранения (сохранности) оружия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2173" w:rsidRPr="004C532B" w:rsidRDefault="00192173" w:rsidP="00192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Результат последней проверки</w:t>
      </w:r>
      <w:r w:rsidR="00E05DA5" w:rsidRPr="004C532B">
        <w:rPr>
          <w:rFonts w:ascii="Times New Roman" w:eastAsia="Calibri" w:hAnsi="Times New Roman" w:cs="Times New Roman"/>
          <w:sz w:val="28"/>
          <w:szCs w:val="28"/>
        </w:rPr>
        <w:t xml:space="preserve"> обеспечения условий хранения (сохранности) оружия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Pr="004C532B">
        <w:rPr>
          <w:rFonts w:ascii="Times New Roman" w:hAnsi="Times New Roman" w:cs="Times New Roman"/>
          <w:sz w:val="22"/>
          <w:szCs w:val="22"/>
        </w:rPr>
        <w:t>_____________________</w:t>
      </w:r>
      <w:r w:rsidR="00E05DA5" w:rsidRPr="004C532B">
        <w:rPr>
          <w:rFonts w:ascii="Times New Roman" w:hAnsi="Times New Roman" w:cs="Times New Roman"/>
          <w:sz w:val="22"/>
          <w:szCs w:val="22"/>
        </w:rPr>
        <w:t>_______________</w:t>
      </w:r>
      <w:r w:rsidRPr="004C532B">
        <w:rPr>
          <w:rFonts w:ascii="Times New Roman" w:hAnsi="Times New Roman" w:cs="Times New Roman"/>
          <w:sz w:val="22"/>
          <w:szCs w:val="22"/>
        </w:rPr>
        <w:t>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4C532B">
        <w:rPr>
          <w:rFonts w:ascii="Times New Roman" w:hAnsi="Times New Roman" w:cs="Times New Roman"/>
          <w:spacing w:val="-10"/>
          <w:sz w:val="22"/>
          <w:szCs w:val="22"/>
        </w:rPr>
        <w:t>__________________________________________________________________________________________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4C532B">
        <w:rPr>
          <w:rFonts w:ascii="Times New Roman" w:hAnsi="Times New Roman" w:cs="Times New Roman"/>
          <w:spacing w:val="-1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4C532B">
        <w:rPr>
          <w:rFonts w:ascii="Times New Roman" w:hAnsi="Times New Roman" w:cs="Times New Roman"/>
          <w:spacing w:val="-10"/>
          <w:sz w:val="22"/>
          <w:szCs w:val="22"/>
        </w:rPr>
        <w:t>__________________________________________________________________________________________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pacing w:val="-10"/>
          <w:sz w:val="22"/>
          <w:szCs w:val="22"/>
        </w:rPr>
        <w:t>__________________________________________________________________________________________</w:t>
      </w:r>
    </w:p>
    <w:p w:rsidR="00192173" w:rsidRPr="004C532B" w:rsidRDefault="00192173" w:rsidP="001921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r w:rsidR="00BE4DA3" w:rsidRPr="004C532B">
        <w:rPr>
          <w:rFonts w:ascii="Times New Roman" w:eastAsia="Calibri" w:hAnsi="Times New Roman" w:cs="Times New Roman"/>
          <w:sz w:val="28"/>
          <w:szCs w:val="28"/>
        </w:rPr>
        <w:t>обеспечения условий хранения (сохранности) оружия</w:t>
      </w:r>
      <w:r w:rsidR="00BE4DA3"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Pr="004C532B">
        <w:rPr>
          <w:rFonts w:ascii="Times New Roman" w:hAnsi="Times New Roman" w:cs="Times New Roman"/>
          <w:sz w:val="28"/>
          <w:szCs w:val="28"/>
        </w:rPr>
        <w:t xml:space="preserve">для принятия решения по рассмотрению заявления, зарегистрированного в Книге регистрации заявлений за №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="00BE4DA3" w:rsidRPr="004C532B">
        <w:rPr>
          <w:rFonts w:ascii="Times New Roman" w:hAnsi="Times New Roman" w:cs="Times New Roman"/>
          <w:sz w:val="22"/>
          <w:szCs w:val="22"/>
        </w:rPr>
        <w:t>_________</w:t>
      </w:r>
      <w:r w:rsidRPr="004C532B">
        <w:rPr>
          <w:rFonts w:ascii="Times New Roman" w:hAnsi="Times New Roman" w:cs="Times New Roman"/>
          <w:sz w:val="22"/>
          <w:szCs w:val="22"/>
        </w:rPr>
        <w:t>_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BE4DA3" w:rsidRPr="004C53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532B">
        <w:rPr>
          <w:rFonts w:ascii="Times New Roman" w:hAnsi="Times New Roman" w:cs="Times New Roman"/>
          <w:sz w:val="28"/>
          <w:szCs w:val="28"/>
        </w:rPr>
        <w:t xml:space="preserve">от «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</w:t>
      </w:r>
      <w:r w:rsidR="00BE4DA3" w:rsidRPr="004C532B">
        <w:rPr>
          <w:rFonts w:ascii="Times New Roman" w:hAnsi="Times New Roman" w:cs="Times New Roman"/>
          <w:sz w:val="22"/>
          <w:szCs w:val="22"/>
        </w:rPr>
        <w:t>_____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г., необходимы до « 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92173" w:rsidRPr="004C532B" w:rsidRDefault="00192173" w:rsidP="001921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 __________________________________________________</w:t>
      </w:r>
    </w:p>
    <w:p w:rsidR="00192173" w:rsidRPr="004C532B" w:rsidRDefault="00192173" w:rsidP="001921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(подпись)                                                    (должность, инициалы, фамилия)</w:t>
      </w:r>
    </w:p>
    <w:p w:rsidR="00192173" w:rsidRPr="004C532B" w:rsidRDefault="00192173" w:rsidP="00192173">
      <w:pPr>
        <w:pStyle w:val="ConsPlusNonformat"/>
        <w:widowControl/>
        <w:tabs>
          <w:tab w:val="left" w:pos="262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ab/>
      </w:r>
    </w:p>
    <w:p w:rsidR="00192173" w:rsidRPr="004C532B" w:rsidRDefault="00192173" w:rsidP="001921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192173" w:rsidRPr="004C532B" w:rsidRDefault="00192173" w:rsidP="001921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173" w:rsidRPr="004C532B" w:rsidRDefault="00192173" w:rsidP="00192173">
      <w:pPr>
        <w:pStyle w:val="ConsPlusNormalTimesNewRoman"/>
        <w:ind w:left="3960"/>
      </w:pPr>
      <w:r w:rsidRPr="004C532B">
        <w:rPr>
          <w:sz w:val="24"/>
          <w:szCs w:val="24"/>
        </w:rPr>
        <w:br w:type="page"/>
      </w:r>
    </w:p>
    <w:p w:rsidR="00BE4DA3" w:rsidRPr="00B22131" w:rsidRDefault="00BE4DA3" w:rsidP="00BE4DA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</w:t>
      </w:r>
      <w:r w:rsidR="00885BC7" w:rsidRPr="00B22131">
        <w:rPr>
          <w:sz w:val="28"/>
          <w:szCs w:val="28"/>
        </w:rPr>
        <w:t>иложение № 10</w:t>
      </w:r>
    </w:p>
    <w:p w:rsidR="00BE4DA3" w:rsidRPr="00B22131" w:rsidRDefault="00BE4DA3" w:rsidP="00BE4DA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BE4DA3" w:rsidRPr="00B22131" w:rsidRDefault="00BE4DA3" w:rsidP="00BE4DA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BE4DA3" w:rsidRPr="00B22131" w:rsidRDefault="00BE4DA3" w:rsidP="00BE4DA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BE4DA3" w:rsidRPr="004C532B" w:rsidRDefault="00BE4DA3" w:rsidP="00BE4DA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E9799E" w:rsidRPr="004C532B" w:rsidRDefault="00E9799E" w:rsidP="00E9799E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BE4DA3" w:rsidRPr="004C532B" w:rsidRDefault="00BE4DA3" w:rsidP="00BE4DA3">
      <w:pPr>
        <w:overflowPunct/>
        <w:spacing w:line="238" w:lineRule="auto"/>
        <w:jc w:val="both"/>
        <w:textAlignment w:val="auto"/>
        <w:rPr>
          <w:sz w:val="28"/>
          <w:szCs w:val="28"/>
        </w:rPr>
      </w:pPr>
    </w:p>
    <w:p w:rsidR="00BE4DA3" w:rsidRPr="004C532B" w:rsidRDefault="00BE4DA3" w:rsidP="00BE4DA3">
      <w:pPr>
        <w:overflowPunct/>
        <w:spacing w:line="238" w:lineRule="auto"/>
        <w:jc w:val="both"/>
        <w:textAlignment w:val="auto"/>
        <w:rPr>
          <w:sz w:val="28"/>
          <w:szCs w:val="28"/>
        </w:rPr>
      </w:pPr>
    </w:p>
    <w:p w:rsidR="00BE4DA3" w:rsidRPr="004C532B" w:rsidRDefault="00BE4DA3" w:rsidP="00BE4DA3">
      <w:pPr>
        <w:overflowPunct/>
        <w:spacing w:line="238" w:lineRule="auto"/>
        <w:jc w:val="both"/>
        <w:textAlignment w:val="auto"/>
        <w:rPr>
          <w:sz w:val="28"/>
          <w:szCs w:val="28"/>
        </w:rPr>
      </w:pPr>
    </w:p>
    <w:p w:rsidR="00BE4DA3" w:rsidRPr="004C532B" w:rsidRDefault="00BE4DA3" w:rsidP="00BE4DA3">
      <w:pPr>
        <w:pStyle w:val="ConsPlusNonformat"/>
        <w:widowControl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Утверждаю</w:t>
      </w:r>
    </w:p>
    <w:p w:rsidR="00BE4DA3" w:rsidRPr="004C532B" w:rsidRDefault="00BE4DA3" w:rsidP="00BE4DA3">
      <w:pPr>
        <w:pStyle w:val="ConsPlusNonformat"/>
        <w:widowControl/>
        <w:ind w:left="3686"/>
        <w:rPr>
          <w:rFonts w:ascii="Times New Roman" w:hAnsi="Times New Roman" w:cs="Times New Roman"/>
          <w:sz w:val="22"/>
          <w:szCs w:val="22"/>
        </w:rPr>
      </w:pPr>
    </w:p>
    <w:p w:rsidR="00BE4DA3" w:rsidRPr="004C532B" w:rsidRDefault="00BE4DA3" w:rsidP="00BE4DA3">
      <w:pPr>
        <w:pStyle w:val="ConsPlusNonformat"/>
        <w:widowControl/>
        <w:ind w:left="3686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BE4DA3" w:rsidRPr="004C532B" w:rsidRDefault="00BE4DA3" w:rsidP="00BE4DA3">
      <w:pPr>
        <w:pStyle w:val="ConsPlusNonformat"/>
        <w:widowControl/>
        <w:ind w:left="3686"/>
        <w:jc w:val="center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>(должность, фамилия и инициалы начальника</w:t>
      </w:r>
      <w:proofErr w:type="gramEnd"/>
    </w:p>
    <w:p w:rsidR="00BE4DA3" w:rsidRPr="004C532B" w:rsidRDefault="00BE4DA3" w:rsidP="00BE4DA3">
      <w:pPr>
        <w:pStyle w:val="ConsPlusNonformat"/>
        <w:widowControl/>
        <w:ind w:left="3686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BE4DA3" w:rsidRPr="004C532B" w:rsidRDefault="00BE4DA3" w:rsidP="00BE4DA3">
      <w:pPr>
        <w:pStyle w:val="ConsPlusNonformat"/>
        <w:widowControl/>
        <w:ind w:left="3686"/>
        <w:jc w:val="center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</w:rPr>
        <w:t xml:space="preserve">подразделения лицензионно-разрешительной работы)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BE4DA3" w:rsidRPr="004C532B" w:rsidRDefault="00BE4DA3" w:rsidP="00BE4DA3">
      <w:pPr>
        <w:pStyle w:val="ConsPlusNonformat"/>
        <w:widowControl/>
        <w:ind w:left="3686"/>
        <w:rPr>
          <w:rFonts w:ascii="Times New Roman" w:hAnsi="Times New Roman" w:cs="Times New Roman"/>
          <w:sz w:val="28"/>
          <w:szCs w:val="28"/>
        </w:rPr>
      </w:pPr>
    </w:p>
    <w:p w:rsidR="00BE4DA3" w:rsidRPr="004C532B" w:rsidRDefault="00BE4DA3" w:rsidP="00BE4DA3">
      <w:pPr>
        <w:pStyle w:val="ConsPlusNonformat"/>
        <w:widowControl/>
        <w:ind w:left="3686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4DA3" w:rsidRPr="004C532B" w:rsidRDefault="00BE4DA3" w:rsidP="00BE4DA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E4DA3" w:rsidRPr="004C532B" w:rsidRDefault="00BE4DA3" w:rsidP="00BE4DA3">
      <w:pPr>
        <w:suppressAutoHyphens/>
        <w:overflowPunct/>
        <w:autoSpaceDN/>
        <w:adjustRightInd/>
        <w:rPr>
          <w:rFonts w:eastAsia="Arial"/>
          <w:lang w:eastAsia="ar-SA"/>
        </w:rPr>
      </w:pPr>
    </w:p>
    <w:p w:rsidR="00BE4DA3" w:rsidRPr="004C532B" w:rsidRDefault="00BE4DA3" w:rsidP="00BE4DA3">
      <w:pPr>
        <w:suppressAutoHyphens/>
        <w:overflowPunct/>
        <w:autoSpaceDN/>
        <w:adjustRightInd/>
        <w:jc w:val="center"/>
        <w:rPr>
          <w:rFonts w:eastAsia="Arial"/>
          <w:b/>
          <w:sz w:val="28"/>
          <w:szCs w:val="28"/>
          <w:lang w:eastAsia="ar-SA"/>
        </w:rPr>
      </w:pPr>
      <w:r w:rsidRPr="004C532B">
        <w:rPr>
          <w:rFonts w:eastAsia="Arial"/>
          <w:b/>
          <w:sz w:val="28"/>
          <w:szCs w:val="28"/>
          <w:lang w:eastAsia="ar-SA"/>
        </w:rPr>
        <w:t>ЗАКЛЮЧЕНИЕ</w:t>
      </w:r>
    </w:p>
    <w:p w:rsidR="00BE4DA3" w:rsidRPr="004C532B" w:rsidRDefault="00BE4DA3" w:rsidP="00BE4DA3">
      <w:pPr>
        <w:suppressAutoHyphens/>
        <w:overflowPunct/>
        <w:autoSpaceDN/>
        <w:adjustRightInd/>
        <w:jc w:val="center"/>
        <w:rPr>
          <w:rFonts w:eastAsia="Arial"/>
          <w:b/>
          <w:sz w:val="28"/>
          <w:szCs w:val="28"/>
          <w:lang w:eastAsia="ar-SA"/>
        </w:rPr>
      </w:pPr>
      <w:r w:rsidRPr="004C532B">
        <w:rPr>
          <w:rFonts w:eastAsia="Arial"/>
          <w:b/>
          <w:sz w:val="28"/>
          <w:szCs w:val="28"/>
          <w:lang w:eastAsia="ar-SA"/>
        </w:rPr>
        <w:t>об отказе в выдаче лицензии или разрешения</w:t>
      </w:r>
    </w:p>
    <w:p w:rsidR="00BE4DA3" w:rsidRPr="004C532B" w:rsidRDefault="00BE4DA3" w:rsidP="00BE4DA3">
      <w:pPr>
        <w:suppressAutoHyphens/>
        <w:overflowPunct/>
        <w:autoSpaceDN/>
        <w:adjustRightInd/>
        <w:ind w:firstLine="708"/>
        <w:jc w:val="both"/>
        <w:rPr>
          <w:rFonts w:eastAsia="Arial"/>
          <w:sz w:val="28"/>
          <w:szCs w:val="28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>Мною, ____________________________________________________,</w:t>
      </w:r>
    </w:p>
    <w:p w:rsidR="00BE4DA3" w:rsidRPr="004C532B" w:rsidRDefault="00BE4DA3" w:rsidP="00BE4DA3">
      <w:pPr>
        <w:suppressAutoHyphens/>
        <w:overflowPunct/>
        <w:autoSpaceDN/>
        <w:adjustRightInd/>
        <w:jc w:val="center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(должность, инициалы, фамилия)</w:t>
      </w:r>
    </w:p>
    <w:p w:rsidR="003A22CA" w:rsidRPr="00B22131" w:rsidRDefault="00BE4DA3" w:rsidP="003A22CA">
      <w:pPr>
        <w:overflowPunct/>
        <w:adjustRightInd/>
        <w:jc w:val="both"/>
        <w:textAlignment w:val="auto"/>
        <w:rPr>
          <w:sz w:val="28"/>
          <w:szCs w:val="28"/>
          <w:u w:val="single"/>
        </w:rPr>
      </w:pPr>
      <w:r w:rsidRPr="00B22131">
        <w:rPr>
          <w:rFonts w:eastAsia="Arial"/>
          <w:sz w:val="28"/>
          <w:szCs w:val="28"/>
          <w:lang w:eastAsia="ar-SA"/>
        </w:rPr>
        <w:t xml:space="preserve">по заявлению о выдаче </w:t>
      </w:r>
      <w:r w:rsidR="00916F07" w:rsidRPr="00B22131">
        <w:rPr>
          <w:rFonts w:eastAsia="Calibri"/>
          <w:sz w:val="28"/>
          <w:szCs w:val="28"/>
          <w:u w:val="single"/>
          <w:lang w:eastAsia="en-US"/>
        </w:rPr>
        <w:t>лицензии на приобретение оружия и патронов, разрешения на хранение, хранение и ношение, хранение и использование</w:t>
      </w:r>
      <w:r w:rsidR="00974DB6" w:rsidRPr="00B22131">
        <w:rPr>
          <w:rFonts w:eastAsia="Calibri"/>
          <w:sz w:val="28"/>
          <w:szCs w:val="28"/>
          <w:u w:val="single"/>
          <w:lang w:eastAsia="en-US"/>
        </w:rPr>
        <w:t xml:space="preserve"> оружия</w:t>
      </w:r>
      <w:r w:rsidR="003A22CA" w:rsidRPr="00B22131">
        <w:rPr>
          <w:rFonts w:eastAsia="Calibri"/>
          <w:sz w:val="28"/>
          <w:szCs w:val="28"/>
          <w:u w:val="single"/>
          <w:lang w:eastAsia="en-US"/>
        </w:rPr>
        <w:t xml:space="preserve"> и (или) патронов</w:t>
      </w:r>
      <w:r w:rsidR="00916F07" w:rsidRPr="00B22131">
        <w:rPr>
          <w:rFonts w:eastAsia="Calibri"/>
          <w:sz w:val="28"/>
          <w:szCs w:val="28"/>
          <w:u w:val="single"/>
          <w:lang w:eastAsia="en-US"/>
        </w:rPr>
        <w:t>,</w:t>
      </w:r>
      <w:r w:rsidR="003A22CA" w:rsidRPr="00B22131">
        <w:rPr>
          <w:bCs/>
          <w:sz w:val="28"/>
          <w:szCs w:val="28"/>
          <w:u w:val="single"/>
        </w:rPr>
        <w:t xml:space="preserve"> ношение и использование охотничьего оружия</w:t>
      </w:r>
    </w:p>
    <w:p w:rsidR="00E424B8" w:rsidRPr="004C532B" w:rsidRDefault="003A22CA" w:rsidP="003A22CA">
      <w:pPr>
        <w:jc w:val="both"/>
        <w:rPr>
          <w:rFonts w:eastAsia="Arial"/>
          <w:sz w:val="28"/>
          <w:szCs w:val="28"/>
          <w:lang w:eastAsia="ar-SA"/>
        </w:rPr>
      </w:pPr>
      <w:r w:rsidRPr="00B22131">
        <w:rPr>
          <w:sz w:val="28"/>
          <w:szCs w:val="28"/>
          <w:u w:val="single"/>
        </w:rPr>
        <w:t xml:space="preserve"> или</w:t>
      </w:r>
      <w:r w:rsidRPr="00B22131">
        <w:rPr>
          <w:bCs/>
          <w:sz w:val="28"/>
          <w:szCs w:val="28"/>
          <w:u w:val="single"/>
        </w:rPr>
        <w:t xml:space="preserve"> передачу иностранному гражданину охотничьего оружия для ношения и использования в целях охоты,</w:t>
      </w:r>
      <w:r w:rsidR="00916F07" w:rsidRPr="00B22131">
        <w:rPr>
          <w:rFonts w:eastAsia="Calibri"/>
          <w:sz w:val="28"/>
          <w:szCs w:val="28"/>
          <w:u w:val="single"/>
          <w:lang w:eastAsia="en-US"/>
        </w:rPr>
        <w:t xml:space="preserve"> транспортирование </w:t>
      </w:r>
      <w:r w:rsidR="00916F07" w:rsidRPr="004C532B">
        <w:rPr>
          <w:rFonts w:eastAsia="Calibri"/>
          <w:sz w:val="28"/>
          <w:szCs w:val="28"/>
          <w:u w:val="single"/>
          <w:lang w:eastAsia="en-US"/>
        </w:rPr>
        <w:t xml:space="preserve">или перевозку оружия и (или) патронов, либо на их </w:t>
      </w:r>
      <w:r w:rsidR="00916F07" w:rsidRPr="004C532B">
        <w:rPr>
          <w:sz w:val="28"/>
          <w:szCs w:val="28"/>
          <w:u w:val="single"/>
        </w:rPr>
        <w:t>вывоз</w:t>
      </w:r>
      <w:r w:rsidR="00E424B8" w:rsidRPr="004C532B">
        <w:rPr>
          <w:sz w:val="28"/>
          <w:szCs w:val="28"/>
          <w:u w:val="single"/>
        </w:rPr>
        <w:t xml:space="preserve"> </w:t>
      </w:r>
      <w:r w:rsidR="00916F07" w:rsidRPr="004C532B">
        <w:rPr>
          <w:sz w:val="28"/>
          <w:szCs w:val="28"/>
          <w:u w:val="single"/>
        </w:rPr>
        <w:t>из</w:t>
      </w:r>
      <w:r w:rsidR="00E424B8" w:rsidRPr="004C53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  <w:r w:rsidR="00916F07" w:rsidRPr="004C532B">
        <w:rPr>
          <w:sz w:val="28"/>
          <w:szCs w:val="28"/>
          <w:u w:val="single"/>
        </w:rPr>
        <w:t>Российской</w:t>
      </w:r>
      <w:r>
        <w:rPr>
          <w:sz w:val="28"/>
          <w:szCs w:val="28"/>
          <w:u w:val="single"/>
        </w:rPr>
        <w:t xml:space="preserve">    </w:t>
      </w:r>
      <w:r w:rsidR="00916F07" w:rsidRPr="004C532B">
        <w:rPr>
          <w:sz w:val="28"/>
          <w:szCs w:val="28"/>
          <w:u w:val="single"/>
        </w:rPr>
        <w:t xml:space="preserve">Федерации </w:t>
      </w:r>
      <w:r>
        <w:rPr>
          <w:sz w:val="28"/>
          <w:szCs w:val="28"/>
          <w:u w:val="single"/>
        </w:rPr>
        <w:t xml:space="preserve">   </w:t>
      </w:r>
      <w:r w:rsidR="00916F07" w:rsidRPr="004C532B">
        <w:rPr>
          <w:sz w:val="28"/>
          <w:szCs w:val="28"/>
          <w:u w:val="single"/>
        </w:rPr>
        <w:t>или</w:t>
      </w:r>
      <w:r>
        <w:rPr>
          <w:sz w:val="28"/>
          <w:szCs w:val="28"/>
          <w:u w:val="single"/>
        </w:rPr>
        <w:t xml:space="preserve"> </w:t>
      </w:r>
      <w:r w:rsidR="00916F07" w:rsidRPr="004C53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916F07" w:rsidRPr="004C532B">
        <w:rPr>
          <w:sz w:val="28"/>
          <w:szCs w:val="28"/>
          <w:u w:val="single"/>
        </w:rPr>
        <w:t>их</w:t>
      </w:r>
      <w:r>
        <w:rPr>
          <w:sz w:val="28"/>
          <w:szCs w:val="28"/>
          <w:u w:val="single"/>
        </w:rPr>
        <w:t xml:space="preserve"> </w:t>
      </w:r>
      <w:r w:rsidR="00E424B8" w:rsidRPr="004C53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916F07" w:rsidRPr="004C532B">
        <w:rPr>
          <w:sz w:val="28"/>
          <w:szCs w:val="28"/>
          <w:u w:val="single"/>
        </w:rPr>
        <w:t>ввоз</w:t>
      </w:r>
      <w:r>
        <w:rPr>
          <w:sz w:val="28"/>
          <w:szCs w:val="28"/>
          <w:u w:val="single"/>
        </w:rPr>
        <w:t xml:space="preserve">  </w:t>
      </w:r>
      <w:r w:rsidR="00916F07" w:rsidRPr="004C53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916F07" w:rsidRPr="004C532B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 </w:t>
      </w:r>
      <w:r w:rsidR="00916F07" w:rsidRPr="004C53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916F07" w:rsidRPr="004C532B">
        <w:rPr>
          <w:sz w:val="28"/>
          <w:szCs w:val="28"/>
          <w:u w:val="single"/>
        </w:rPr>
        <w:t>Российскую</w:t>
      </w:r>
      <w:r>
        <w:rPr>
          <w:sz w:val="28"/>
          <w:szCs w:val="28"/>
          <w:u w:val="single"/>
        </w:rPr>
        <w:t xml:space="preserve">   </w:t>
      </w:r>
      <w:r w:rsidR="00916F07" w:rsidRPr="004C532B">
        <w:rPr>
          <w:sz w:val="28"/>
          <w:szCs w:val="28"/>
          <w:u w:val="single"/>
        </w:rPr>
        <w:t xml:space="preserve"> Федерацию</w:t>
      </w:r>
      <w:r w:rsidR="00BE4DA3" w:rsidRPr="004C532B">
        <w:rPr>
          <w:rFonts w:eastAsia="Arial"/>
          <w:sz w:val="28"/>
          <w:szCs w:val="28"/>
          <w:lang w:eastAsia="ar-SA"/>
        </w:rPr>
        <w:t xml:space="preserve">, </w:t>
      </w:r>
    </w:p>
    <w:p w:rsidR="00E424B8" w:rsidRPr="004C532B" w:rsidRDefault="00E424B8" w:rsidP="00E424B8">
      <w:pPr>
        <w:overflowPunct/>
        <w:textAlignment w:val="auto"/>
        <w:outlineLvl w:val="0"/>
      </w:pPr>
      <w:r w:rsidRPr="004C532B">
        <w:t xml:space="preserve">                                           </w:t>
      </w:r>
      <w:r w:rsidR="003A22CA">
        <w:t xml:space="preserve">                    </w:t>
      </w:r>
      <w:r w:rsidRPr="004C532B">
        <w:t xml:space="preserve">     </w:t>
      </w:r>
      <w:proofErr w:type="gramStart"/>
      <w:r w:rsidRPr="004C532B">
        <w:t>(ненужное зачеркнуть)</w:t>
      </w:r>
      <w:proofErr w:type="gramEnd"/>
    </w:p>
    <w:p w:rsidR="00BE4DA3" w:rsidRPr="004C532B" w:rsidRDefault="003A22CA" w:rsidP="00BE4DA3">
      <w:pPr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4C532B">
        <w:rPr>
          <w:rFonts w:eastAsia="Arial"/>
          <w:sz w:val="28"/>
          <w:szCs w:val="28"/>
          <w:lang w:eastAsia="ar-SA"/>
        </w:rPr>
        <w:t xml:space="preserve">поступившему </w:t>
      </w:r>
      <w:r w:rsidR="00916F07" w:rsidRPr="004C532B">
        <w:rPr>
          <w:rFonts w:eastAsia="Arial"/>
          <w:sz w:val="28"/>
          <w:szCs w:val="28"/>
          <w:lang w:eastAsia="ar-SA"/>
        </w:rPr>
        <w:t xml:space="preserve">от </w:t>
      </w:r>
      <w:r w:rsidR="00BE4DA3" w:rsidRPr="004C532B">
        <w:rPr>
          <w:rFonts w:eastAsia="Arial"/>
          <w:sz w:val="28"/>
          <w:szCs w:val="28"/>
          <w:lang w:eastAsia="ar-SA"/>
        </w:rPr>
        <w:t>_</w:t>
      </w:r>
      <w:r w:rsidR="00916F07" w:rsidRPr="004C532B">
        <w:rPr>
          <w:rFonts w:eastAsia="Arial"/>
          <w:sz w:val="28"/>
          <w:szCs w:val="28"/>
          <w:lang w:eastAsia="ar-SA"/>
        </w:rPr>
        <w:t>________________________________________________</w:t>
      </w:r>
      <w:proofErr w:type="gramEnd"/>
    </w:p>
    <w:p w:rsidR="00BE4DA3" w:rsidRPr="00DA4383" w:rsidRDefault="00916F07" w:rsidP="00BE4DA3">
      <w:pPr>
        <w:pStyle w:val="ConsPlusNormal"/>
        <w:ind w:left="284" w:right="28"/>
        <w:jc w:val="center"/>
        <w:rPr>
          <w:sz w:val="20"/>
          <w:szCs w:val="20"/>
        </w:rPr>
      </w:pPr>
      <w:r w:rsidRPr="004C532B">
        <w:rPr>
          <w:rFonts w:eastAsia="Arial"/>
          <w:sz w:val="20"/>
          <w:szCs w:val="20"/>
          <w:lang w:eastAsia="ar-SA"/>
        </w:rPr>
        <w:t xml:space="preserve">                                    </w:t>
      </w:r>
      <w:proofErr w:type="gramStart"/>
      <w:r w:rsidR="00BE4DA3" w:rsidRPr="004C532B">
        <w:rPr>
          <w:rFonts w:eastAsia="Arial"/>
          <w:sz w:val="20"/>
          <w:szCs w:val="20"/>
          <w:lang w:eastAsia="ar-SA"/>
        </w:rPr>
        <w:t xml:space="preserve">(фамилия, имя, </w:t>
      </w:r>
      <w:r w:rsidR="00BE4DA3" w:rsidRPr="00DA4383">
        <w:rPr>
          <w:rFonts w:eastAsia="Arial"/>
          <w:sz w:val="20"/>
          <w:szCs w:val="20"/>
          <w:lang w:eastAsia="ar-SA"/>
        </w:rPr>
        <w:t xml:space="preserve">отчество (последнее – при наличии) </w:t>
      </w:r>
      <w:r w:rsidR="00BE4DA3" w:rsidRPr="00DA4383">
        <w:rPr>
          <w:sz w:val="20"/>
          <w:szCs w:val="20"/>
        </w:rPr>
        <w:t xml:space="preserve">руководителя юридического </w:t>
      </w:r>
      <w:proofErr w:type="gramEnd"/>
    </w:p>
    <w:p w:rsidR="00BE4DA3" w:rsidRPr="00DA4383" w:rsidRDefault="00BE4DA3" w:rsidP="00BE4DA3">
      <w:pPr>
        <w:suppressAutoHyphens/>
        <w:overflowPunct/>
        <w:autoSpaceDN/>
        <w:adjustRightInd/>
        <w:jc w:val="both"/>
        <w:rPr>
          <w:rFonts w:eastAsia="Arial"/>
          <w:sz w:val="28"/>
          <w:szCs w:val="28"/>
          <w:lang w:eastAsia="ar-SA"/>
        </w:rPr>
      </w:pPr>
      <w:r w:rsidRPr="00DA4383">
        <w:rPr>
          <w:rFonts w:eastAsia="Arial"/>
          <w:sz w:val="28"/>
          <w:szCs w:val="28"/>
          <w:lang w:eastAsia="ar-SA"/>
        </w:rPr>
        <w:t xml:space="preserve"> _______________________________________________________________,</w:t>
      </w:r>
    </w:p>
    <w:p w:rsidR="00E424B8" w:rsidRPr="00DA4383" w:rsidRDefault="00E424B8" w:rsidP="00E424B8">
      <w:pPr>
        <w:pStyle w:val="ConsPlusNormal"/>
        <w:ind w:right="28"/>
        <w:jc w:val="center"/>
        <w:rPr>
          <w:sz w:val="20"/>
          <w:szCs w:val="20"/>
        </w:rPr>
      </w:pPr>
      <w:r w:rsidRPr="00DA4383">
        <w:rPr>
          <w:sz w:val="20"/>
          <w:szCs w:val="20"/>
        </w:rPr>
        <w:t>л</w:t>
      </w:r>
      <w:r w:rsidR="00916F07" w:rsidRPr="00DA4383">
        <w:rPr>
          <w:sz w:val="20"/>
          <w:szCs w:val="20"/>
        </w:rPr>
        <w:t>ица</w:t>
      </w:r>
      <w:r w:rsidRPr="00DA4383">
        <w:rPr>
          <w:sz w:val="20"/>
          <w:szCs w:val="20"/>
        </w:rPr>
        <w:t xml:space="preserve"> или </w:t>
      </w:r>
      <w:r w:rsidR="00262436" w:rsidRPr="00DA4383">
        <w:rPr>
          <w:sz w:val="20"/>
          <w:szCs w:val="20"/>
        </w:rPr>
        <w:t>гражданина, наименование</w:t>
      </w:r>
      <w:r w:rsidR="00BE4DA3" w:rsidRPr="00DA4383">
        <w:rPr>
          <w:sz w:val="20"/>
          <w:szCs w:val="20"/>
        </w:rPr>
        <w:t xml:space="preserve"> и </w:t>
      </w:r>
      <w:proofErr w:type="gramStart"/>
      <w:r w:rsidRPr="00DA4383">
        <w:rPr>
          <w:sz w:val="20"/>
          <w:szCs w:val="20"/>
        </w:rPr>
        <w:t>наименование</w:t>
      </w:r>
      <w:proofErr w:type="gramEnd"/>
      <w:r w:rsidRPr="00DA4383">
        <w:rPr>
          <w:sz w:val="20"/>
          <w:szCs w:val="20"/>
        </w:rPr>
        <w:t xml:space="preserve"> и </w:t>
      </w:r>
      <w:r w:rsidRPr="00DA4383">
        <w:rPr>
          <w:sz w:val="20"/>
          <w:szCs w:val="20"/>
          <w:lang w:eastAsia="ar-SA"/>
        </w:rPr>
        <w:t>адрес</w:t>
      </w:r>
      <w:r w:rsidRPr="00DA4383">
        <w:rPr>
          <w:rFonts w:eastAsiaTheme="minorEastAsia"/>
          <w:sz w:val="20"/>
          <w:szCs w:val="20"/>
        </w:rPr>
        <w:t xml:space="preserve"> </w:t>
      </w:r>
      <w:r w:rsidRPr="00DA4383">
        <w:rPr>
          <w:sz w:val="20"/>
          <w:szCs w:val="20"/>
          <w:lang w:eastAsia="ar-SA"/>
        </w:rPr>
        <w:t>юридического лица</w:t>
      </w:r>
      <w:r w:rsidRPr="00DA4383">
        <w:rPr>
          <w:rFonts w:eastAsiaTheme="minorEastAsia"/>
          <w:sz w:val="20"/>
          <w:szCs w:val="20"/>
        </w:rPr>
        <w:t xml:space="preserve"> в </w:t>
      </w:r>
    </w:p>
    <w:p w:rsidR="00E424B8" w:rsidRPr="00DA4383" w:rsidRDefault="00E424B8" w:rsidP="00E424B8">
      <w:pPr>
        <w:overflowPunct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DA4383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  <w:r w:rsidRPr="00DA4383">
        <w:rPr>
          <w:rFonts w:eastAsia="Calibri"/>
          <w:sz w:val="28"/>
          <w:szCs w:val="28"/>
          <w:lang w:eastAsia="en-US"/>
        </w:rPr>
        <w:t>,</w:t>
      </w:r>
    </w:p>
    <w:p w:rsidR="00E424B8" w:rsidRPr="004C532B" w:rsidRDefault="00E424B8" w:rsidP="00E424B8">
      <w:pPr>
        <w:overflowPunct/>
        <w:jc w:val="center"/>
        <w:textAlignment w:val="auto"/>
        <w:rPr>
          <w:rFonts w:eastAsia="Calibri"/>
          <w:lang w:eastAsia="en-US"/>
        </w:rPr>
      </w:pPr>
      <w:proofErr w:type="gramStart"/>
      <w:r w:rsidRPr="00DA4383">
        <w:rPr>
          <w:rFonts w:eastAsiaTheme="minorEastAsia"/>
        </w:rPr>
        <w:t>пределах</w:t>
      </w:r>
      <w:proofErr w:type="gramEnd"/>
      <w:r w:rsidRPr="00DA4383">
        <w:rPr>
          <w:rFonts w:eastAsiaTheme="minorEastAsia"/>
        </w:rPr>
        <w:t xml:space="preserve"> места нахождения юридического лица</w:t>
      </w:r>
      <w:r w:rsidRPr="00DA4383">
        <w:rPr>
          <w:rFonts w:eastAsia="Arial"/>
          <w:lang w:eastAsia="ar-SA"/>
        </w:rPr>
        <w:t xml:space="preserve"> или адрес места жительства гражданина</w:t>
      </w:r>
      <w:r w:rsidRPr="00DA4383">
        <w:rPr>
          <w:rFonts w:eastAsia="Calibri"/>
        </w:rPr>
        <w:t>)</w:t>
      </w:r>
    </w:p>
    <w:p w:rsidR="00BE4DA3" w:rsidRPr="004C532B" w:rsidRDefault="00BE4DA3" w:rsidP="00BE4D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проведена проверка выполнения </w:t>
      </w:r>
      <w:r w:rsidR="00AD2023" w:rsidRPr="004C532B">
        <w:rPr>
          <w:rFonts w:ascii="Times New Roman" w:hAnsi="Times New Roman" w:cs="Times New Roman"/>
          <w:sz w:val="28"/>
          <w:szCs w:val="28"/>
        </w:rPr>
        <w:t xml:space="preserve">гражданином или юридическим лицом </w:t>
      </w:r>
      <w:r w:rsidRPr="004C532B">
        <w:rPr>
          <w:rFonts w:ascii="Times New Roman" w:hAnsi="Times New Roman" w:cs="Times New Roman"/>
          <w:sz w:val="28"/>
          <w:szCs w:val="28"/>
        </w:rPr>
        <w:t>заявителем требований и условий, установленных статьями 9</w:t>
      </w:r>
      <w:r w:rsidR="00E424B8" w:rsidRPr="004C532B">
        <w:rPr>
          <w:rFonts w:ascii="Times New Roman" w:hAnsi="Times New Roman" w:cs="Times New Roman"/>
          <w:sz w:val="28"/>
          <w:szCs w:val="28"/>
        </w:rPr>
        <w:t>, 13,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AD2023" w:rsidRPr="004C532B">
        <w:rPr>
          <w:rFonts w:ascii="Times New Roman" w:hAnsi="Times New Roman" w:cs="Times New Roman"/>
          <w:sz w:val="28"/>
          <w:szCs w:val="28"/>
        </w:rPr>
        <w:t xml:space="preserve">17, </w:t>
      </w:r>
      <w:r w:rsidR="00E424B8" w:rsidRPr="004C532B">
        <w:rPr>
          <w:rFonts w:ascii="Times New Roman" w:hAnsi="Times New Roman" w:cs="Times New Roman"/>
          <w:sz w:val="28"/>
          <w:szCs w:val="28"/>
        </w:rPr>
        <w:t xml:space="preserve">18, </w:t>
      </w:r>
      <w:r w:rsidRPr="004C532B">
        <w:rPr>
          <w:rFonts w:ascii="Times New Roman" w:hAnsi="Times New Roman" w:cs="Times New Roman"/>
          <w:sz w:val="28"/>
          <w:szCs w:val="28"/>
        </w:rPr>
        <w:t>22</w:t>
      </w:r>
      <w:r w:rsidR="00AD2023" w:rsidRPr="004C532B">
        <w:rPr>
          <w:rFonts w:ascii="Times New Roman" w:hAnsi="Times New Roman" w:cs="Times New Roman"/>
          <w:sz w:val="28"/>
          <w:szCs w:val="28"/>
        </w:rPr>
        <w:t xml:space="preserve"> и</w:t>
      </w:r>
      <w:r w:rsidR="00E424B8" w:rsidRPr="004C532B">
        <w:rPr>
          <w:rFonts w:ascii="Times New Roman" w:hAnsi="Times New Roman" w:cs="Times New Roman"/>
          <w:sz w:val="28"/>
          <w:szCs w:val="28"/>
        </w:rPr>
        <w:t xml:space="preserve"> 25</w:t>
      </w:r>
      <w:r w:rsidRPr="004C532B">
        <w:rPr>
          <w:rFonts w:ascii="Times New Roman" w:hAnsi="Times New Roman" w:cs="Times New Roman"/>
          <w:sz w:val="28"/>
          <w:szCs w:val="28"/>
        </w:rPr>
        <w:t xml:space="preserve"> Федерального закона «Об оружии», главами </w:t>
      </w:r>
      <w:r w:rsidR="005977D1" w:rsidRPr="004C53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977D1" w:rsidRPr="004C532B">
        <w:rPr>
          <w:rFonts w:ascii="Times New Roman" w:hAnsi="Times New Roman" w:cs="Times New Roman"/>
          <w:sz w:val="28"/>
          <w:szCs w:val="28"/>
        </w:rPr>
        <w:t xml:space="preserve">, </w:t>
      </w:r>
      <w:r w:rsidRPr="004C53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C532B">
        <w:rPr>
          <w:rFonts w:ascii="Times New Roman" w:hAnsi="Times New Roman" w:cs="Times New Roman"/>
          <w:sz w:val="28"/>
          <w:szCs w:val="28"/>
        </w:rPr>
        <w:t xml:space="preserve">, </w:t>
      </w:r>
      <w:r w:rsidR="005977D1" w:rsidRPr="004C532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977D1" w:rsidRPr="004C532B">
        <w:rPr>
          <w:rFonts w:ascii="Times New Roman" w:hAnsi="Times New Roman" w:cs="Times New Roman"/>
          <w:sz w:val="28"/>
          <w:szCs w:val="28"/>
        </w:rPr>
        <w:t xml:space="preserve">, </w:t>
      </w:r>
      <w:r w:rsidR="005977D1" w:rsidRPr="004C53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77D1" w:rsidRPr="004C532B">
        <w:rPr>
          <w:rFonts w:ascii="Times New Roman" w:hAnsi="Times New Roman" w:cs="Times New Roman"/>
          <w:sz w:val="28"/>
          <w:szCs w:val="28"/>
        </w:rPr>
        <w:t xml:space="preserve">Х – </w:t>
      </w:r>
      <w:proofErr w:type="gramStart"/>
      <w:r w:rsidR="005977D1" w:rsidRPr="004C532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977D1" w:rsidRPr="004C53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977D1"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AD2023" w:rsidRPr="004C53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77D1" w:rsidRPr="004C532B">
        <w:rPr>
          <w:rFonts w:ascii="Times New Roman" w:hAnsi="Times New Roman" w:cs="Times New Roman"/>
          <w:sz w:val="28"/>
          <w:szCs w:val="28"/>
        </w:rPr>
        <w:t>и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5977D1" w:rsidRPr="004C532B">
        <w:rPr>
          <w:rFonts w:ascii="Times New Roman" w:hAnsi="Times New Roman" w:cs="Times New Roman"/>
          <w:sz w:val="28"/>
          <w:szCs w:val="28"/>
        </w:rPr>
        <w:t>Х</w:t>
      </w:r>
      <w:r w:rsidR="005977D1" w:rsidRPr="004C53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977D1"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Pr="004C532B">
        <w:rPr>
          <w:rFonts w:ascii="Times New Roman" w:hAnsi="Times New Roman" w:cs="Times New Roman"/>
          <w:sz w:val="28"/>
          <w:szCs w:val="28"/>
        </w:rPr>
        <w:t>Правил оборота гражданского и служебного оружия.</w:t>
      </w:r>
    </w:p>
    <w:p w:rsidR="00BE4DA3" w:rsidRPr="004C532B" w:rsidRDefault="00BE4DA3" w:rsidP="00BE4D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В результате проверки установлено следующее:</w:t>
      </w:r>
    </w:p>
    <w:p w:rsidR="00AD2023" w:rsidRPr="004C532B" w:rsidRDefault="00BE4DA3" w:rsidP="00AD20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AD2023" w:rsidRPr="004C532B">
        <w:rPr>
          <w:rFonts w:ascii="Times New Roman" w:hAnsi="Times New Roman" w:cs="Times New Roman"/>
          <w:sz w:val="28"/>
          <w:szCs w:val="28"/>
        </w:rPr>
        <w:t xml:space="preserve">гражданином или юридическим лицом </w:t>
      </w:r>
      <w:r w:rsidRPr="004C532B">
        <w:rPr>
          <w:rFonts w:ascii="Times New Roman" w:hAnsi="Times New Roman" w:cs="Times New Roman"/>
          <w:sz w:val="28"/>
          <w:szCs w:val="28"/>
        </w:rPr>
        <w:t xml:space="preserve">представлены не в полном объеме </w:t>
      </w:r>
      <w:r w:rsidRPr="004C532B">
        <w:rPr>
          <w:rFonts w:ascii="Times New Roman" w:hAnsi="Times New Roman" w:cs="Times New Roman"/>
          <w:sz w:val="22"/>
          <w:szCs w:val="22"/>
        </w:rPr>
        <w:t>______</w:t>
      </w:r>
      <w:r w:rsidR="00AD2023" w:rsidRPr="004C532B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="00DA4383">
        <w:rPr>
          <w:rFonts w:ascii="Times New Roman" w:hAnsi="Times New Roman" w:cs="Times New Roman"/>
          <w:sz w:val="22"/>
          <w:szCs w:val="22"/>
        </w:rPr>
        <w:t>_____________________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AD2023" w:rsidRPr="004C53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2023" w:rsidRPr="004C532B" w:rsidRDefault="00AD2023" w:rsidP="00AD202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E4DA3" w:rsidRPr="004C532B">
        <w:rPr>
          <w:rFonts w:ascii="Times New Roman" w:hAnsi="Times New Roman" w:cs="Times New Roman"/>
        </w:rPr>
        <w:t>(указать, какие</w:t>
      </w:r>
      <w:r w:rsidRPr="004C532B">
        <w:rPr>
          <w:rFonts w:ascii="Times New Roman" w:hAnsi="Times New Roman" w:cs="Times New Roman"/>
        </w:rPr>
        <w:t xml:space="preserve"> документы не представлены)</w:t>
      </w:r>
    </w:p>
    <w:p w:rsidR="00BE4DA3" w:rsidRPr="004C532B" w:rsidRDefault="00BE4DA3" w:rsidP="00BE4D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Pr="004C532B">
        <w:rPr>
          <w:rFonts w:ascii="Times New Roman" w:hAnsi="Times New Roman" w:cs="Times New Roman"/>
          <w:sz w:val="28"/>
          <w:szCs w:val="28"/>
        </w:rPr>
        <w:t>;</w:t>
      </w:r>
    </w:p>
    <w:p w:rsidR="00BE4DA3" w:rsidRPr="004C532B" w:rsidRDefault="00BE4DA3" w:rsidP="00BE4D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4C532B">
        <w:rPr>
          <w:rFonts w:ascii="Times New Roman" w:hAnsi="Times New Roman" w:cs="Times New Roman"/>
          <w:spacing w:val="-2"/>
          <w:sz w:val="28"/>
          <w:szCs w:val="28"/>
        </w:rPr>
        <w:t xml:space="preserve">достоверность сведений, указанных в </w:t>
      </w:r>
      <w:r w:rsidRPr="004C532B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заявлении и (или) прилагаемых </w:t>
      </w:r>
    </w:p>
    <w:p w:rsidR="00BE4DA3" w:rsidRPr="004C532B" w:rsidRDefault="00BE4DA3" w:rsidP="00BE4DA3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532B">
        <w:rPr>
          <w:rFonts w:ascii="Times New Roman" w:hAnsi="Times New Roman" w:cs="Times New Roman"/>
        </w:rPr>
        <w:t>(ненужное зачеркнуть)</w:t>
      </w:r>
      <w:proofErr w:type="gramEnd"/>
    </w:p>
    <w:p w:rsidR="00BE4DA3" w:rsidRPr="004C532B" w:rsidRDefault="00BE4DA3" w:rsidP="00BE4D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к нему </w:t>
      </w:r>
      <w:r w:rsidRPr="004C532B">
        <w:rPr>
          <w:rFonts w:ascii="Times New Roman" w:hAnsi="Times New Roman" w:cs="Times New Roman"/>
          <w:sz w:val="28"/>
          <w:szCs w:val="28"/>
          <w:u w:val="single"/>
        </w:rPr>
        <w:t>документах</w:t>
      </w:r>
      <w:r w:rsidRPr="004C532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4C532B">
        <w:rPr>
          <w:rFonts w:ascii="Times New Roman" w:hAnsi="Times New Roman" w:cs="Times New Roman"/>
          <w:sz w:val="28"/>
          <w:szCs w:val="28"/>
        </w:rPr>
        <w:t>подтверждена</w:t>
      </w:r>
      <w:proofErr w:type="gramEnd"/>
      <w:r w:rsidRPr="004C532B">
        <w:rPr>
          <w:rFonts w:ascii="Times New Roman" w:hAnsi="Times New Roman" w:cs="Times New Roman"/>
          <w:sz w:val="28"/>
          <w:szCs w:val="28"/>
        </w:rPr>
        <w:t xml:space="preserve"> при их проверке. Требования и условия, предъявляемые указанными нормативными правовыми актами,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</w:t>
      </w:r>
      <w:r w:rsidR="00AD2023" w:rsidRPr="004C532B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4C532B">
        <w:rPr>
          <w:rFonts w:ascii="Times New Roman" w:hAnsi="Times New Roman" w:cs="Times New Roman"/>
          <w:sz w:val="22"/>
          <w:szCs w:val="22"/>
        </w:rPr>
        <w:t>______</w:t>
      </w:r>
    </w:p>
    <w:p w:rsidR="00AD2023" w:rsidRPr="004C532B" w:rsidRDefault="00BE4DA3" w:rsidP="00AD202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(указываются </w:t>
      </w:r>
      <w:r w:rsidR="00AD2023" w:rsidRPr="004C532B">
        <w:rPr>
          <w:rFonts w:ascii="Times New Roman" w:hAnsi="Times New Roman" w:cs="Times New Roman"/>
        </w:rPr>
        <w:t>выявленные недостатки)</w:t>
      </w:r>
    </w:p>
    <w:p w:rsidR="00BE4DA3" w:rsidRPr="004C532B" w:rsidRDefault="00BE4DA3" w:rsidP="00BE4DA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E4DA3" w:rsidRPr="004C532B" w:rsidRDefault="00BE4DA3" w:rsidP="00BE4DA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E4DA3" w:rsidRPr="004C532B" w:rsidRDefault="00BE4DA3" w:rsidP="00BE4DA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E4DA3" w:rsidRPr="004C532B" w:rsidRDefault="00BE4DA3" w:rsidP="00BE4D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32B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 </w:t>
      </w:r>
      <w:r w:rsidRPr="004C532B">
        <w:rPr>
          <w:rFonts w:ascii="Times New Roman" w:hAnsi="Times New Roman" w:cs="Times New Roman"/>
          <w:sz w:val="28"/>
          <w:szCs w:val="28"/>
        </w:rPr>
        <w:t>не выполнены.</w:t>
      </w:r>
      <w:proofErr w:type="gramEnd"/>
    </w:p>
    <w:p w:rsidR="00BE4DA3" w:rsidRPr="004C532B" w:rsidRDefault="00BE4DA3" w:rsidP="00BE4D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Выводы по результатам проверки:</w:t>
      </w:r>
    </w:p>
    <w:p w:rsidR="00BE4DA3" w:rsidRPr="004C532B" w:rsidRDefault="00BE4DA3" w:rsidP="00BE4DA3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BE4DA3" w:rsidRPr="004C532B" w:rsidRDefault="00BE4DA3" w:rsidP="00BE4DA3">
      <w:pPr>
        <w:pStyle w:val="ConsPlusNonformat"/>
        <w:widowControl/>
        <w:ind w:left="1985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(наименование юридического лица</w:t>
      </w:r>
      <w:r w:rsidR="00AD2023" w:rsidRPr="004C532B">
        <w:rPr>
          <w:rFonts w:ascii="Times New Roman" w:hAnsi="Times New Roman" w:cs="Times New Roman"/>
        </w:rPr>
        <w:t xml:space="preserve"> или фамилия и инициалы гражданина</w:t>
      </w:r>
      <w:r w:rsidRPr="004C532B">
        <w:rPr>
          <w:rFonts w:ascii="Times New Roman" w:hAnsi="Times New Roman" w:cs="Times New Roman"/>
        </w:rPr>
        <w:t>)</w:t>
      </w:r>
    </w:p>
    <w:p w:rsidR="00BE4DA3" w:rsidRPr="004C532B" w:rsidRDefault="00BE4DA3" w:rsidP="00BE4D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не имеет возможности обеспечения сохранности заявленного оружия и (или)</w:t>
      </w:r>
      <w:r w:rsidRPr="004C532B">
        <w:t xml:space="preserve"> </w:t>
      </w:r>
      <w:r w:rsidRPr="004C532B">
        <w:rPr>
          <w:rFonts w:ascii="Times New Roman" w:hAnsi="Times New Roman" w:cs="Times New Roman"/>
          <w:sz w:val="28"/>
          <w:szCs w:val="28"/>
        </w:rPr>
        <w:t>патронов к оружию.</w:t>
      </w:r>
    </w:p>
    <w:p w:rsidR="00AD2023" w:rsidRPr="004C532B" w:rsidRDefault="00BE4DA3" w:rsidP="00E9799E">
      <w:pPr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4C532B">
        <w:rPr>
          <w:sz w:val="28"/>
          <w:szCs w:val="28"/>
        </w:rPr>
        <w:t>Учитывая изложенное и руководствуясь статьями 9</w:t>
      </w:r>
      <w:r w:rsidR="00AD2023" w:rsidRPr="004C532B">
        <w:rPr>
          <w:sz w:val="28"/>
          <w:szCs w:val="28"/>
        </w:rPr>
        <w:t>,</w:t>
      </w:r>
      <w:r w:rsidRPr="004C532B">
        <w:rPr>
          <w:sz w:val="28"/>
          <w:szCs w:val="28"/>
        </w:rPr>
        <w:t xml:space="preserve"> </w:t>
      </w:r>
      <w:r w:rsidR="00AD2023" w:rsidRPr="004C532B">
        <w:rPr>
          <w:sz w:val="28"/>
          <w:szCs w:val="28"/>
        </w:rPr>
        <w:t xml:space="preserve">13, 17, 18, 22 </w:t>
      </w:r>
      <w:r w:rsidR="00E9799E" w:rsidRPr="004C532B">
        <w:rPr>
          <w:sz w:val="28"/>
          <w:szCs w:val="28"/>
        </w:rPr>
        <w:t xml:space="preserve">            </w:t>
      </w:r>
      <w:r w:rsidR="00AD2023" w:rsidRPr="004C532B">
        <w:rPr>
          <w:sz w:val="28"/>
          <w:szCs w:val="28"/>
        </w:rPr>
        <w:t xml:space="preserve">и 25 </w:t>
      </w:r>
      <w:r w:rsidRPr="004C532B">
        <w:rPr>
          <w:sz w:val="28"/>
          <w:szCs w:val="28"/>
        </w:rPr>
        <w:t xml:space="preserve">Федерального закона «Об оружии», полагал бы возможным отказать в выдаче </w:t>
      </w:r>
      <w:r w:rsidR="00AD2023" w:rsidRPr="004C532B">
        <w:rPr>
          <w:rFonts w:eastAsia="Calibri"/>
          <w:sz w:val="28"/>
          <w:szCs w:val="28"/>
          <w:u w:val="single"/>
          <w:lang w:eastAsia="en-US"/>
        </w:rPr>
        <w:t xml:space="preserve">лицензии на приобретение оружия и патронов, разрешения на хранение, хранение и ношение, хранение и использование, транспортирование или перевозку оружия и (или) патронов, либо на их </w:t>
      </w:r>
      <w:r w:rsidR="00AD2023" w:rsidRPr="004C532B">
        <w:rPr>
          <w:sz w:val="28"/>
          <w:szCs w:val="28"/>
          <w:u w:val="single"/>
        </w:rPr>
        <w:t>вывоз  из  Российской  Федерации  или  их  ввоз в Российскую Федерацию</w:t>
      </w:r>
      <w:r w:rsidR="00AD2023" w:rsidRPr="004C532B">
        <w:rPr>
          <w:rFonts w:eastAsia="Arial"/>
          <w:sz w:val="28"/>
          <w:szCs w:val="28"/>
          <w:lang w:eastAsia="ar-SA"/>
        </w:rPr>
        <w:t xml:space="preserve">, </w:t>
      </w:r>
      <w:proofErr w:type="gramEnd"/>
    </w:p>
    <w:p w:rsidR="00AD2023" w:rsidRPr="004C532B" w:rsidRDefault="00AD2023" w:rsidP="00AD2023">
      <w:pPr>
        <w:overflowPunct/>
        <w:textAlignment w:val="auto"/>
        <w:outlineLvl w:val="0"/>
      </w:pPr>
      <w:r w:rsidRPr="004C532B">
        <w:t xml:space="preserve">                                                                         </w:t>
      </w:r>
      <w:proofErr w:type="gramStart"/>
      <w:r w:rsidRPr="004C532B">
        <w:t>(ненужное зачеркнуть)</w:t>
      </w:r>
      <w:proofErr w:type="gramEnd"/>
    </w:p>
    <w:p w:rsidR="00BE4DA3" w:rsidRPr="004C532B" w:rsidRDefault="00BE4DA3" w:rsidP="00AD20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о чем уведомить заявителя.</w:t>
      </w:r>
    </w:p>
    <w:p w:rsidR="00BE4DA3" w:rsidRPr="004C532B" w:rsidRDefault="00BE4DA3" w:rsidP="00BE4DA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E4DA3" w:rsidRPr="004C532B" w:rsidRDefault="00BE4DA3" w:rsidP="00BE4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 ______________________________________________</w:t>
      </w:r>
    </w:p>
    <w:p w:rsidR="00BE4DA3" w:rsidRPr="004C532B" w:rsidRDefault="00BE4DA3" w:rsidP="00BE4DA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(подпись)                                                    (фамилия, инициалы)</w:t>
      </w:r>
    </w:p>
    <w:p w:rsidR="00BE4DA3" w:rsidRPr="004C532B" w:rsidRDefault="00BE4DA3" w:rsidP="00BE4DA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E4DA3" w:rsidRPr="004C532B" w:rsidRDefault="00BE4DA3" w:rsidP="00BE4DA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4DA3" w:rsidRPr="004C532B" w:rsidRDefault="00BE4DA3" w:rsidP="00BE4DA3"/>
    <w:p w:rsidR="00BE4DA3" w:rsidRPr="004C532B" w:rsidRDefault="00BE4DA3" w:rsidP="00BE4DA3">
      <w:pPr>
        <w:overflowPunct/>
        <w:autoSpaceDE/>
        <w:autoSpaceDN/>
        <w:adjustRightInd/>
        <w:textAlignment w:val="auto"/>
      </w:pPr>
      <w:r w:rsidRPr="004C532B">
        <w:br w:type="page"/>
      </w:r>
    </w:p>
    <w:p w:rsidR="00AD2023" w:rsidRPr="00B22131" w:rsidRDefault="00885BC7" w:rsidP="00AD202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11</w:t>
      </w:r>
    </w:p>
    <w:p w:rsidR="00AD2023" w:rsidRPr="00B22131" w:rsidRDefault="00AD2023" w:rsidP="00AD2023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AD2023" w:rsidRPr="00B22131" w:rsidRDefault="00AD2023" w:rsidP="00AD202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AD2023" w:rsidRPr="004C532B" w:rsidRDefault="00AD2023" w:rsidP="00AD202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AD2023" w:rsidRPr="004C532B" w:rsidRDefault="00AD2023" w:rsidP="00AD2023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E9799E" w:rsidRPr="004C532B" w:rsidRDefault="00E9799E" w:rsidP="00E9799E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BE4DA3" w:rsidRPr="004C532B" w:rsidRDefault="00BE4DA3" w:rsidP="000B104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</w:p>
    <w:p w:rsidR="00484221" w:rsidRPr="004C532B" w:rsidRDefault="00484221" w:rsidP="000B104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</w:p>
    <w:p w:rsidR="00484221" w:rsidRPr="004C532B" w:rsidRDefault="00484221" w:rsidP="00484221">
      <w:pPr>
        <w:widowControl w:val="0"/>
        <w:suppressAutoHyphens/>
        <w:overflowPunct/>
        <w:autoSpaceDN/>
        <w:adjustRightInd/>
        <w:spacing w:line="216" w:lineRule="auto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 xml:space="preserve">                 Бланк                            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</w:t>
      </w:r>
      <w:r w:rsidRPr="004C532B">
        <w:rPr>
          <w:rFonts w:eastAsia="Arial"/>
          <w:sz w:val="22"/>
          <w:szCs w:val="22"/>
          <w:lang w:eastAsia="ar-SA"/>
        </w:rPr>
        <w:t>______________________________________________</w:t>
      </w:r>
    </w:p>
    <w:p w:rsidR="00484221" w:rsidRPr="004C532B" w:rsidRDefault="00484221" w:rsidP="00484221">
      <w:pPr>
        <w:widowControl w:val="0"/>
        <w:suppressAutoHyphens/>
        <w:overflowPunct/>
        <w:autoSpaceDN/>
        <w:adjustRightInd/>
        <w:spacing w:line="216" w:lineRule="auto"/>
        <w:jc w:val="both"/>
        <w:textAlignment w:val="auto"/>
        <w:rPr>
          <w:rFonts w:eastAsia="Arial"/>
          <w:sz w:val="28"/>
          <w:szCs w:val="28"/>
          <w:lang w:eastAsia="ar-SA"/>
        </w:rPr>
      </w:pPr>
      <w:proofErr w:type="gramStart"/>
      <w:r w:rsidRPr="004C532B">
        <w:rPr>
          <w:rFonts w:eastAsia="Arial"/>
          <w:sz w:val="28"/>
          <w:szCs w:val="28"/>
          <w:lang w:eastAsia="ar-SA"/>
        </w:rPr>
        <w:t xml:space="preserve">органа </w:t>
      </w:r>
      <w:r w:rsidR="00262436" w:rsidRPr="004C532B">
        <w:rPr>
          <w:rFonts w:eastAsia="Arial"/>
          <w:sz w:val="28"/>
          <w:szCs w:val="28"/>
          <w:lang w:eastAsia="ar-SA"/>
        </w:rPr>
        <w:t>государственного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контроля</w:t>
      </w:r>
      <w:r w:rsidRPr="004C532B">
        <w:rPr>
          <w:rFonts w:eastAsia="Arial"/>
          <w:sz w:val="28"/>
          <w:szCs w:val="28"/>
          <w:lang w:eastAsia="ar-SA"/>
        </w:rPr>
        <w:t xml:space="preserve"> </w:t>
      </w:r>
      <w:r w:rsidRPr="004C532B">
        <w:rPr>
          <w:rFonts w:eastAsia="Arial"/>
          <w:lang w:eastAsia="ar-SA"/>
        </w:rPr>
        <w:t xml:space="preserve">(фамилия, имя и отчество (последнее – при наличии) </w:t>
      </w:r>
      <w:proofErr w:type="gramEnd"/>
    </w:p>
    <w:p w:rsidR="00484221" w:rsidRPr="004C532B" w:rsidRDefault="007A19F7" w:rsidP="00484221">
      <w:pPr>
        <w:widowControl w:val="0"/>
        <w:suppressAutoHyphens/>
        <w:overflowPunct/>
        <w:autoSpaceDN/>
        <w:adjustRightInd/>
        <w:spacing w:line="216" w:lineRule="auto"/>
        <w:jc w:val="both"/>
        <w:textAlignment w:val="auto"/>
        <w:rPr>
          <w:rFonts w:eastAsia="Arial"/>
          <w:sz w:val="16"/>
          <w:szCs w:val="16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 xml:space="preserve">   или подразделения</w:t>
      </w:r>
      <w:r w:rsidR="00484221" w:rsidRPr="004C532B">
        <w:rPr>
          <w:rFonts w:eastAsia="Arial"/>
          <w:sz w:val="28"/>
          <w:szCs w:val="28"/>
          <w:lang w:eastAsia="ar-SA"/>
        </w:rPr>
        <w:t xml:space="preserve"> Росгвардии</w:t>
      </w:r>
      <w:r w:rsidRPr="004C532B">
        <w:rPr>
          <w:rFonts w:eastAsia="Arial"/>
          <w:sz w:val="28"/>
          <w:szCs w:val="28"/>
          <w:lang w:eastAsia="ar-SA"/>
        </w:rPr>
        <w:t xml:space="preserve"> </w:t>
      </w:r>
      <w:r w:rsidR="00484221" w:rsidRPr="004C532B">
        <w:rPr>
          <w:rFonts w:eastAsia="Arial"/>
          <w:sz w:val="22"/>
          <w:szCs w:val="22"/>
          <w:lang w:eastAsia="ar-SA"/>
        </w:rPr>
        <w:t>_____________________</w:t>
      </w:r>
      <w:r w:rsidRPr="004C532B">
        <w:rPr>
          <w:rFonts w:eastAsia="Arial"/>
          <w:sz w:val="22"/>
          <w:szCs w:val="22"/>
          <w:lang w:eastAsia="ar-SA"/>
        </w:rPr>
        <w:t>_________</w:t>
      </w:r>
      <w:r w:rsidR="00484221" w:rsidRPr="004C532B">
        <w:rPr>
          <w:rFonts w:eastAsia="Arial"/>
          <w:sz w:val="22"/>
          <w:szCs w:val="22"/>
          <w:lang w:eastAsia="ar-SA"/>
        </w:rPr>
        <w:t>_____________</w:t>
      </w:r>
    </w:p>
    <w:p w:rsidR="00484221" w:rsidRPr="004C532B" w:rsidRDefault="00484221" w:rsidP="00484221">
      <w:pPr>
        <w:ind w:left="3828"/>
        <w:jc w:val="center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заявителя, адрес юридического лица или адрес регистрации</w:t>
      </w:r>
    </w:p>
    <w:p w:rsidR="00484221" w:rsidRPr="004C532B" w:rsidRDefault="00484221" w:rsidP="00484221">
      <w:pPr>
        <w:suppressAutoHyphens/>
        <w:overflowPunct/>
        <w:autoSpaceDN/>
        <w:adjustRightInd/>
        <w:ind w:left="3686"/>
        <w:jc w:val="center"/>
        <w:textAlignment w:val="auto"/>
        <w:rPr>
          <w:rFonts w:eastAsia="Arial"/>
          <w:sz w:val="22"/>
          <w:szCs w:val="22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 xml:space="preserve">   </w:t>
      </w:r>
      <w:r w:rsidR="007A19F7" w:rsidRPr="004C532B">
        <w:rPr>
          <w:rFonts w:eastAsia="Arial"/>
          <w:sz w:val="22"/>
          <w:szCs w:val="22"/>
          <w:lang w:eastAsia="ar-SA"/>
        </w:rPr>
        <w:t xml:space="preserve"> </w:t>
      </w:r>
      <w:r w:rsidRPr="004C532B">
        <w:rPr>
          <w:rFonts w:eastAsia="Arial"/>
          <w:sz w:val="22"/>
          <w:szCs w:val="22"/>
          <w:lang w:eastAsia="ar-SA"/>
        </w:rPr>
        <w:t>______________________________________________</w:t>
      </w:r>
    </w:p>
    <w:p w:rsidR="00484221" w:rsidRPr="004C532B" w:rsidRDefault="00484221" w:rsidP="00484221">
      <w:pPr>
        <w:spacing w:line="216" w:lineRule="auto"/>
        <w:ind w:left="3828"/>
        <w:jc w:val="center"/>
        <w:rPr>
          <w:rFonts w:eastAsia="Arial"/>
          <w:b/>
          <w:sz w:val="24"/>
          <w:szCs w:val="24"/>
          <w:lang w:eastAsia="ar-SA"/>
        </w:rPr>
      </w:pPr>
      <w:r w:rsidRPr="004C532B">
        <w:rPr>
          <w:rFonts w:eastAsia="Arial"/>
          <w:lang w:eastAsia="ar-SA"/>
        </w:rPr>
        <w:t>по месту жительства гражданина)</w:t>
      </w:r>
    </w:p>
    <w:p w:rsidR="00484221" w:rsidRPr="004C532B" w:rsidRDefault="00484221" w:rsidP="00484221">
      <w:pPr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</w:p>
    <w:p w:rsidR="00484221" w:rsidRPr="004C532B" w:rsidRDefault="00484221" w:rsidP="00484221">
      <w:pPr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</w:p>
    <w:p w:rsidR="00484221" w:rsidRPr="004C532B" w:rsidRDefault="00484221" w:rsidP="00484221">
      <w:pPr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  <w:r w:rsidRPr="004C532B">
        <w:rPr>
          <w:rFonts w:eastAsia="Arial"/>
          <w:b/>
          <w:sz w:val="28"/>
          <w:szCs w:val="28"/>
          <w:lang w:eastAsia="ar-SA"/>
        </w:rPr>
        <w:t>УВЕДОМЛЕНИЕ</w:t>
      </w:r>
    </w:p>
    <w:p w:rsidR="00484221" w:rsidRPr="004C532B" w:rsidRDefault="00484221" w:rsidP="00484221">
      <w:pPr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  <w:r w:rsidRPr="004C532B">
        <w:rPr>
          <w:rFonts w:eastAsia="Arial"/>
          <w:b/>
          <w:sz w:val="28"/>
          <w:szCs w:val="28"/>
          <w:lang w:eastAsia="ar-SA"/>
        </w:rPr>
        <w:t xml:space="preserve">об отказе в выдаче лицензии или разрешения </w:t>
      </w:r>
    </w:p>
    <w:p w:rsidR="00484221" w:rsidRPr="004C532B" w:rsidRDefault="00484221" w:rsidP="00484221">
      <w:pPr>
        <w:suppressAutoHyphens/>
        <w:overflowPunct/>
        <w:autoSpaceDN/>
        <w:adjustRightInd/>
        <w:jc w:val="center"/>
        <w:textAlignment w:val="auto"/>
        <w:rPr>
          <w:rFonts w:eastAsia="Arial"/>
          <w:b/>
          <w:sz w:val="28"/>
          <w:szCs w:val="28"/>
          <w:lang w:eastAsia="ar-SA"/>
        </w:rPr>
      </w:pPr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B22131">
        <w:rPr>
          <w:rFonts w:eastAsia="Arial"/>
          <w:sz w:val="28"/>
          <w:szCs w:val="28"/>
          <w:lang w:eastAsia="ar-SA"/>
        </w:rPr>
        <w:t xml:space="preserve">Уведомляем, что Ваше заявление о выдаче </w:t>
      </w:r>
      <w:r w:rsidRPr="00B22131">
        <w:rPr>
          <w:rFonts w:eastAsia="Calibri"/>
          <w:sz w:val="28"/>
          <w:szCs w:val="28"/>
          <w:u w:val="single"/>
          <w:lang w:eastAsia="en-US"/>
        </w:rPr>
        <w:t xml:space="preserve">лицензии на приобретение оружия и патронов, разрешения на хранение, хранение </w:t>
      </w:r>
      <w:r w:rsidR="008B5CE4" w:rsidRPr="00B22131">
        <w:rPr>
          <w:rFonts w:eastAsia="Calibri"/>
          <w:sz w:val="28"/>
          <w:szCs w:val="28"/>
          <w:u w:val="single"/>
          <w:lang w:eastAsia="en-US"/>
        </w:rPr>
        <w:t xml:space="preserve">                 </w:t>
      </w:r>
      <w:r w:rsidRPr="00B22131">
        <w:rPr>
          <w:rFonts w:eastAsia="Calibri"/>
          <w:sz w:val="28"/>
          <w:szCs w:val="28"/>
          <w:u w:val="single"/>
          <w:lang w:eastAsia="en-US"/>
        </w:rPr>
        <w:t>и ношение, хранение и использование</w:t>
      </w:r>
      <w:r w:rsidR="008B5CE4" w:rsidRPr="00B22131">
        <w:rPr>
          <w:rFonts w:eastAsia="Calibri"/>
          <w:sz w:val="28"/>
          <w:szCs w:val="28"/>
          <w:u w:val="single"/>
          <w:lang w:eastAsia="en-US"/>
        </w:rPr>
        <w:t xml:space="preserve"> оружия и (или) патронов,</w:t>
      </w:r>
      <w:r w:rsidR="008B5CE4" w:rsidRPr="00B22131">
        <w:rPr>
          <w:bCs/>
          <w:sz w:val="28"/>
          <w:szCs w:val="28"/>
          <w:u w:val="single"/>
        </w:rPr>
        <w:t xml:space="preserve"> ношение  и использование охотничьего оружия</w:t>
      </w:r>
      <w:r w:rsidR="008B5CE4" w:rsidRPr="00B22131">
        <w:rPr>
          <w:sz w:val="28"/>
          <w:szCs w:val="28"/>
          <w:u w:val="single"/>
        </w:rPr>
        <w:t xml:space="preserve"> или</w:t>
      </w:r>
      <w:r w:rsidR="008B5CE4" w:rsidRPr="00B22131">
        <w:rPr>
          <w:bCs/>
          <w:sz w:val="28"/>
          <w:szCs w:val="28"/>
          <w:u w:val="single"/>
        </w:rPr>
        <w:t xml:space="preserve"> передачу иностранному гражданину охотничьего оружия для ношения и использования в целях охоты,</w:t>
      </w:r>
      <w:r w:rsidRPr="00B22131">
        <w:rPr>
          <w:rFonts w:eastAsia="Calibri"/>
          <w:sz w:val="28"/>
          <w:szCs w:val="28"/>
          <w:u w:val="single"/>
          <w:lang w:eastAsia="en-US"/>
        </w:rPr>
        <w:t xml:space="preserve"> транспортирование или перевозку оружия и (или) патронов, либо </w:t>
      </w:r>
      <w:r w:rsidRPr="004C532B">
        <w:rPr>
          <w:rFonts w:eastAsia="Calibri"/>
          <w:sz w:val="28"/>
          <w:szCs w:val="28"/>
          <w:u w:val="single"/>
          <w:lang w:eastAsia="en-US"/>
        </w:rPr>
        <w:t xml:space="preserve">на их </w:t>
      </w:r>
      <w:r w:rsidRPr="004C532B">
        <w:rPr>
          <w:sz w:val="28"/>
          <w:szCs w:val="28"/>
          <w:u w:val="single"/>
        </w:rPr>
        <w:t>вывоз из Российской Федерации или их ввоз</w:t>
      </w:r>
      <w:proofErr w:type="gramEnd"/>
      <w:r w:rsidRPr="004C532B">
        <w:rPr>
          <w:sz w:val="28"/>
          <w:szCs w:val="28"/>
          <w:u w:val="single"/>
        </w:rPr>
        <w:t xml:space="preserve"> </w:t>
      </w:r>
      <w:r w:rsidR="00270A21">
        <w:rPr>
          <w:sz w:val="28"/>
          <w:szCs w:val="28"/>
          <w:u w:val="single"/>
        </w:rPr>
        <w:t xml:space="preserve">                                                     </w:t>
      </w:r>
      <w:r w:rsidRPr="004C532B">
        <w:rPr>
          <w:sz w:val="28"/>
          <w:szCs w:val="28"/>
          <w:u w:val="single"/>
        </w:rPr>
        <w:t>в Российскую Федерацию</w:t>
      </w:r>
      <w:r w:rsidRPr="004C532B">
        <w:rPr>
          <w:rFonts w:eastAsia="Arial"/>
          <w:sz w:val="28"/>
          <w:szCs w:val="28"/>
          <w:lang w:eastAsia="ar-SA"/>
        </w:rPr>
        <w:t xml:space="preserve">, серии </w:t>
      </w:r>
      <w:r w:rsidRPr="004C532B">
        <w:rPr>
          <w:sz w:val="28"/>
          <w:szCs w:val="28"/>
        </w:rPr>
        <w:t>__</w:t>
      </w:r>
      <w:r w:rsidR="00270A21">
        <w:rPr>
          <w:sz w:val="28"/>
          <w:szCs w:val="28"/>
        </w:rPr>
        <w:t>_________</w:t>
      </w:r>
      <w:r w:rsidRPr="004C532B">
        <w:rPr>
          <w:sz w:val="28"/>
          <w:szCs w:val="28"/>
        </w:rPr>
        <w:t>_____________</w:t>
      </w:r>
      <w:r w:rsidRPr="004C532B">
        <w:rPr>
          <w:rFonts w:eastAsia="Arial"/>
          <w:sz w:val="28"/>
          <w:szCs w:val="28"/>
          <w:lang w:eastAsia="ar-SA"/>
        </w:rPr>
        <w:t xml:space="preserve"> рассмотрено </w:t>
      </w:r>
    </w:p>
    <w:p w:rsidR="00484221" w:rsidRPr="004C532B" w:rsidRDefault="00484221" w:rsidP="00484221">
      <w:pPr>
        <w:overflowPunct/>
        <w:textAlignment w:val="auto"/>
        <w:outlineLvl w:val="0"/>
        <w:rPr>
          <w:rFonts w:eastAsia="Arial"/>
          <w:lang w:eastAsia="ar-SA"/>
        </w:rPr>
      </w:pPr>
      <w:r w:rsidRPr="004C532B">
        <w:t xml:space="preserve">       (ненужное зачеркнуть)</w:t>
      </w:r>
      <w:r w:rsidRPr="004C532B">
        <w:rPr>
          <w:rFonts w:eastAsia="Arial"/>
          <w:lang w:eastAsia="ar-SA"/>
        </w:rPr>
        <w:t xml:space="preserve">                                      </w:t>
      </w:r>
      <w:r w:rsidR="00270A21">
        <w:rPr>
          <w:rFonts w:eastAsia="Arial"/>
          <w:lang w:eastAsia="ar-SA"/>
        </w:rPr>
        <w:t xml:space="preserve">    </w:t>
      </w:r>
      <w:r w:rsidRPr="004C532B">
        <w:rPr>
          <w:rFonts w:eastAsia="Arial"/>
          <w:lang w:eastAsia="ar-SA"/>
        </w:rPr>
        <w:t xml:space="preserve">  </w:t>
      </w:r>
      <w:r w:rsidR="00270A21">
        <w:rPr>
          <w:rFonts w:eastAsia="Arial"/>
          <w:lang w:eastAsia="ar-SA"/>
        </w:rPr>
        <w:t xml:space="preserve">    </w:t>
      </w:r>
      <w:r w:rsidRPr="004C532B">
        <w:rPr>
          <w:rFonts w:eastAsia="Arial"/>
          <w:lang w:eastAsia="ar-SA"/>
        </w:rPr>
        <w:t>(наименование серии)</w:t>
      </w:r>
    </w:p>
    <w:p w:rsidR="00484221" w:rsidRPr="004C532B" w:rsidRDefault="00484221" w:rsidP="00484221">
      <w:pPr>
        <w:suppressAutoHyphens/>
        <w:overflowPunct/>
        <w:autoSpaceDN/>
        <w:adjustRightInd/>
        <w:jc w:val="both"/>
        <w:textAlignment w:val="auto"/>
        <w:rPr>
          <w:rFonts w:eastAsia="Arial"/>
          <w:sz w:val="28"/>
          <w:szCs w:val="28"/>
          <w:lang w:eastAsia="ar-SA"/>
        </w:rPr>
      </w:pPr>
      <w:r w:rsidRPr="004C532B">
        <w:rPr>
          <w:rFonts w:eastAsia="Arial"/>
          <w:sz w:val="22"/>
          <w:szCs w:val="22"/>
          <w:lang w:eastAsia="ar-SA"/>
        </w:rPr>
        <w:t>__________________________________________________________________________________</w:t>
      </w:r>
    </w:p>
    <w:p w:rsidR="00484221" w:rsidRPr="004C532B" w:rsidRDefault="00484221" w:rsidP="00484221">
      <w:pPr>
        <w:suppressAutoHyphens/>
        <w:overflowPunct/>
        <w:autoSpaceDN/>
        <w:adjustRightInd/>
        <w:ind w:firstLine="709"/>
        <w:jc w:val="both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                                         (наименование органа или подразделения)</w:t>
      </w:r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ind w:firstLine="708"/>
        <w:jc w:val="both"/>
        <w:textAlignment w:val="auto"/>
        <w:rPr>
          <w:rFonts w:eastAsia="Arial"/>
          <w:sz w:val="24"/>
          <w:szCs w:val="24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>В связи с обстоятельствами, предусмотренными</w:t>
      </w:r>
      <w:r w:rsidRPr="004C532B">
        <w:rPr>
          <w:rFonts w:eastAsia="Arial"/>
          <w:sz w:val="24"/>
          <w:szCs w:val="24"/>
          <w:lang w:eastAsia="ar-SA"/>
        </w:rPr>
        <w:t xml:space="preserve"> ____________________</w:t>
      </w:r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ind w:left="6372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   </w:t>
      </w:r>
      <w:proofErr w:type="gramStart"/>
      <w:r w:rsidRPr="004C532B">
        <w:rPr>
          <w:rFonts w:eastAsia="Arial"/>
          <w:lang w:eastAsia="ar-SA"/>
        </w:rPr>
        <w:t>(указываются положения</w:t>
      </w:r>
      <w:proofErr w:type="gramEnd"/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jc w:val="both"/>
        <w:textAlignment w:val="auto"/>
        <w:rPr>
          <w:rFonts w:eastAsia="Arial"/>
          <w:sz w:val="24"/>
          <w:szCs w:val="24"/>
          <w:lang w:eastAsia="ar-SA"/>
        </w:rPr>
      </w:pPr>
      <w:r w:rsidRPr="004C532B">
        <w:rPr>
          <w:rFonts w:eastAsia="Arial"/>
          <w:sz w:val="24"/>
          <w:szCs w:val="24"/>
          <w:lang w:eastAsia="ar-SA"/>
        </w:rPr>
        <w:t>___________________________________________________________________________</w:t>
      </w:r>
      <w:r w:rsidRPr="004C532B">
        <w:rPr>
          <w:rFonts w:eastAsia="Arial"/>
          <w:sz w:val="28"/>
          <w:szCs w:val="28"/>
          <w:lang w:eastAsia="ar-SA"/>
        </w:rPr>
        <w:t>,</w:t>
      </w:r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нормативных правовых актов)</w:t>
      </w:r>
    </w:p>
    <w:p w:rsidR="007A19F7" w:rsidRPr="004C532B" w:rsidRDefault="00484221" w:rsidP="00484221">
      <w:pPr>
        <w:suppressAutoHyphens/>
        <w:overflowPunct/>
        <w:autoSpaceDN/>
        <w:adjustRightInd/>
        <w:spacing w:line="235" w:lineRule="auto"/>
        <w:jc w:val="both"/>
        <w:textAlignment w:val="auto"/>
        <w:rPr>
          <w:rFonts w:eastAsia="Arial"/>
          <w:sz w:val="28"/>
          <w:szCs w:val="28"/>
          <w:u w:val="single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>принять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</w:t>
      </w:r>
      <w:r w:rsidRPr="004C532B">
        <w:rPr>
          <w:rFonts w:eastAsia="Arial"/>
          <w:sz w:val="28"/>
          <w:szCs w:val="28"/>
          <w:lang w:eastAsia="ar-SA"/>
        </w:rPr>
        <w:t xml:space="preserve"> 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</w:t>
      </w:r>
      <w:r w:rsidRPr="004C532B">
        <w:rPr>
          <w:rFonts w:eastAsia="Arial"/>
          <w:sz w:val="28"/>
          <w:szCs w:val="28"/>
          <w:lang w:eastAsia="ar-SA"/>
        </w:rPr>
        <w:t xml:space="preserve">положительное 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 </w:t>
      </w:r>
      <w:r w:rsidRPr="004C532B">
        <w:rPr>
          <w:rFonts w:eastAsia="Arial"/>
          <w:sz w:val="28"/>
          <w:szCs w:val="28"/>
          <w:lang w:eastAsia="ar-SA"/>
        </w:rPr>
        <w:t>решение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 </w:t>
      </w:r>
      <w:r w:rsidRPr="004C532B">
        <w:rPr>
          <w:rFonts w:eastAsia="Arial"/>
          <w:sz w:val="28"/>
          <w:szCs w:val="28"/>
          <w:lang w:eastAsia="ar-SA"/>
        </w:rPr>
        <w:t xml:space="preserve"> о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 </w:t>
      </w:r>
      <w:r w:rsidRPr="004C532B">
        <w:rPr>
          <w:rFonts w:eastAsia="Arial"/>
          <w:sz w:val="28"/>
          <w:szCs w:val="28"/>
          <w:lang w:eastAsia="ar-SA"/>
        </w:rPr>
        <w:t xml:space="preserve"> выдаче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</w:t>
      </w:r>
      <w:r w:rsidRPr="004C532B">
        <w:rPr>
          <w:rFonts w:eastAsia="Arial"/>
          <w:sz w:val="28"/>
          <w:szCs w:val="28"/>
          <w:lang w:eastAsia="ar-SA"/>
        </w:rPr>
        <w:t xml:space="preserve"> 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</w:t>
      </w:r>
      <w:r w:rsidRPr="004C532B">
        <w:rPr>
          <w:rFonts w:eastAsia="Arial"/>
          <w:sz w:val="28"/>
          <w:szCs w:val="28"/>
          <w:lang w:eastAsia="ar-SA"/>
        </w:rPr>
        <w:t>указанно</w:t>
      </w:r>
      <w:r w:rsidR="007A19F7" w:rsidRPr="004C532B">
        <w:rPr>
          <w:rFonts w:eastAsia="Arial"/>
          <w:sz w:val="28"/>
          <w:szCs w:val="28"/>
          <w:lang w:eastAsia="ar-SA"/>
        </w:rPr>
        <w:t xml:space="preserve">й </w:t>
      </w:r>
      <w:r w:rsidRPr="004C532B">
        <w:rPr>
          <w:rFonts w:eastAsia="Arial"/>
          <w:sz w:val="28"/>
          <w:szCs w:val="28"/>
          <w:lang w:eastAsia="ar-SA"/>
        </w:rPr>
        <w:t xml:space="preserve"> </w:t>
      </w:r>
      <w:r w:rsidR="007A19F7" w:rsidRPr="004C532B">
        <w:rPr>
          <w:rFonts w:eastAsia="Arial"/>
          <w:sz w:val="28"/>
          <w:szCs w:val="28"/>
          <w:lang w:eastAsia="ar-SA"/>
        </w:rPr>
        <w:t xml:space="preserve"> </w:t>
      </w:r>
      <w:r w:rsidR="007A19F7" w:rsidRPr="004C532B">
        <w:rPr>
          <w:rFonts w:eastAsia="Arial"/>
          <w:sz w:val="28"/>
          <w:szCs w:val="28"/>
          <w:u w:val="single"/>
          <w:lang w:eastAsia="ar-SA"/>
        </w:rPr>
        <w:t>лицензии  или</w:t>
      </w:r>
    </w:p>
    <w:p w:rsidR="007A19F7" w:rsidRPr="004C532B" w:rsidRDefault="007A19F7" w:rsidP="007A19F7">
      <w:pPr>
        <w:suppressAutoHyphens/>
        <w:overflowPunct/>
        <w:autoSpaceDN/>
        <w:adjustRightInd/>
        <w:spacing w:line="235" w:lineRule="auto"/>
        <w:jc w:val="both"/>
        <w:textAlignment w:val="auto"/>
        <w:rPr>
          <w:rFonts w:eastAsia="Arial"/>
          <w:sz w:val="28"/>
          <w:szCs w:val="28"/>
          <w:lang w:eastAsia="ar-SA"/>
        </w:rPr>
      </w:pPr>
      <w:r w:rsidRPr="004C532B">
        <w:t xml:space="preserve">                                                                                                                                                            </w:t>
      </w:r>
      <w:proofErr w:type="gramStart"/>
      <w:r w:rsidRPr="004C532B">
        <w:t xml:space="preserve">(ненужное </w:t>
      </w:r>
      <w:proofErr w:type="gramEnd"/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jc w:val="both"/>
        <w:textAlignment w:val="auto"/>
        <w:rPr>
          <w:rFonts w:eastAsia="Arial"/>
          <w:sz w:val="28"/>
          <w:szCs w:val="28"/>
          <w:lang w:eastAsia="ar-SA"/>
        </w:rPr>
      </w:pPr>
      <w:r w:rsidRPr="004C532B">
        <w:rPr>
          <w:rFonts w:eastAsia="Arial"/>
          <w:sz w:val="28"/>
          <w:szCs w:val="28"/>
          <w:u w:val="single"/>
          <w:lang w:eastAsia="ar-SA"/>
        </w:rPr>
        <w:t xml:space="preserve">разрешения </w:t>
      </w:r>
      <w:r w:rsidRPr="004C532B">
        <w:rPr>
          <w:rFonts w:eastAsia="Arial"/>
          <w:sz w:val="28"/>
          <w:szCs w:val="28"/>
          <w:lang w:eastAsia="ar-SA"/>
        </w:rPr>
        <w:t>не представляется возможным.</w:t>
      </w:r>
    </w:p>
    <w:p w:rsidR="007A19F7" w:rsidRPr="004C532B" w:rsidRDefault="007A19F7" w:rsidP="007A19F7">
      <w:pPr>
        <w:suppressAutoHyphens/>
        <w:overflowPunct/>
        <w:autoSpaceDN/>
        <w:adjustRightInd/>
        <w:spacing w:line="235" w:lineRule="auto"/>
        <w:jc w:val="both"/>
        <w:textAlignment w:val="auto"/>
        <w:rPr>
          <w:rFonts w:eastAsia="Arial"/>
          <w:sz w:val="28"/>
          <w:szCs w:val="28"/>
          <w:lang w:eastAsia="ar-SA"/>
        </w:rPr>
      </w:pPr>
      <w:r w:rsidRPr="004C532B">
        <w:t xml:space="preserve">    зачеркнуть)</w:t>
      </w:r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ind w:firstLine="709"/>
        <w:jc w:val="both"/>
        <w:textAlignment w:val="auto"/>
        <w:rPr>
          <w:rFonts w:eastAsia="Arial"/>
          <w:sz w:val="28"/>
          <w:szCs w:val="28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 xml:space="preserve">Данное решение Вы можете обжаловать в установленном законодательством Российской Федерации порядке.                             </w:t>
      </w:r>
    </w:p>
    <w:p w:rsidR="00484221" w:rsidRPr="004C532B" w:rsidRDefault="00484221" w:rsidP="00484221">
      <w:pPr>
        <w:suppressAutoHyphens/>
        <w:overflowPunct/>
        <w:autoSpaceDN/>
        <w:adjustRightInd/>
        <w:spacing w:line="235" w:lineRule="auto"/>
        <w:textAlignment w:val="auto"/>
        <w:rPr>
          <w:rFonts w:eastAsia="Arial"/>
          <w:sz w:val="28"/>
          <w:szCs w:val="28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>____________________            _______________             _________</w:t>
      </w:r>
      <w:r w:rsidR="007A19F7" w:rsidRPr="004C532B">
        <w:rPr>
          <w:rFonts w:eastAsia="Arial"/>
          <w:sz w:val="28"/>
          <w:szCs w:val="28"/>
          <w:lang w:eastAsia="ar-SA"/>
        </w:rPr>
        <w:t>________</w:t>
      </w:r>
    </w:p>
    <w:p w:rsidR="00484221" w:rsidRPr="004C532B" w:rsidRDefault="00484221" w:rsidP="00484221">
      <w:pPr>
        <w:overflowPunct/>
        <w:spacing w:line="235" w:lineRule="auto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 xml:space="preserve">            (должность)                                               </w:t>
      </w:r>
      <w:r w:rsidR="007A19F7" w:rsidRPr="004C532B">
        <w:rPr>
          <w:rFonts w:eastAsia="Calibri"/>
          <w:lang w:eastAsia="en-US"/>
        </w:rPr>
        <w:t xml:space="preserve">  </w:t>
      </w:r>
      <w:r w:rsidRPr="004C532B">
        <w:rPr>
          <w:rFonts w:eastAsia="Calibri"/>
          <w:lang w:eastAsia="en-US"/>
        </w:rPr>
        <w:t xml:space="preserve">   (подпись)                                      (инициалы, фамилия)</w:t>
      </w:r>
    </w:p>
    <w:p w:rsidR="00484221" w:rsidRPr="004C532B" w:rsidRDefault="00484221" w:rsidP="00484221">
      <w:pPr>
        <w:pStyle w:val="ConsPlusNonformat"/>
        <w:widowControl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484221" w:rsidRPr="004C532B" w:rsidRDefault="00484221" w:rsidP="00484221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br w:type="page"/>
      </w:r>
    </w:p>
    <w:p w:rsidR="000B1046" w:rsidRPr="00B22131" w:rsidRDefault="000B1046" w:rsidP="000B104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</w:t>
      </w:r>
      <w:r w:rsidR="00C3739A" w:rsidRPr="00B22131">
        <w:rPr>
          <w:sz w:val="28"/>
          <w:szCs w:val="28"/>
        </w:rPr>
        <w:t>12</w:t>
      </w:r>
    </w:p>
    <w:p w:rsidR="000B1046" w:rsidRPr="00B22131" w:rsidRDefault="000B1046" w:rsidP="000B104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0B1046" w:rsidRPr="00B22131" w:rsidRDefault="000B1046" w:rsidP="000B104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0B1046" w:rsidRPr="004C532B" w:rsidRDefault="000B1046" w:rsidP="000B104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0B1046" w:rsidRPr="004C532B" w:rsidRDefault="000B1046" w:rsidP="000B104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E9799E" w:rsidRPr="004C532B" w:rsidRDefault="00E9799E" w:rsidP="00E9799E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EE048D" w:rsidRPr="004C532B" w:rsidRDefault="00EE048D" w:rsidP="00E24F82">
      <w:pPr>
        <w:pStyle w:val="ConsPlusNormalTimesNewRoman"/>
        <w:ind w:left="3686"/>
        <w:jc w:val="right"/>
        <w:rPr>
          <w:i/>
          <w:sz w:val="24"/>
        </w:rPr>
      </w:pPr>
    </w:p>
    <w:p w:rsidR="007A19F7" w:rsidRPr="004C532B" w:rsidRDefault="007A19F7" w:rsidP="00E24F82">
      <w:pPr>
        <w:pStyle w:val="ConsPlusNormalTimesNewRoman"/>
        <w:ind w:left="3686"/>
        <w:jc w:val="right"/>
        <w:rPr>
          <w:i/>
          <w:sz w:val="24"/>
        </w:rPr>
      </w:pPr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4C532B">
        <w:rPr>
          <w:rFonts w:eastAsia="Arial"/>
          <w:lang w:eastAsia="ar-SA"/>
        </w:rPr>
        <w:t>(должность, инициалы и фамилия</w:t>
      </w:r>
      <w:proofErr w:type="gramEnd"/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начальника уполномоченного подразделения Росгвардии </w:t>
      </w:r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или подразделения лицензионно-разрешительной работы)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both"/>
        <w:textAlignment w:val="auto"/>
        <w:rPr>
          <w:rFonts w:eastAsia="Arial"/>
          <w:lang w:eastAsia="ar-SA"/>
        </w:rPr>
      </w:pPr>
      <w:proofErr w:type="gramStart"/>
      <w:r w:rsidRPr="004C532B">
        <w:rPr>
          <w:rFonts w:eastAsia="Arial"/>
          <w:sz w:val="28"/>
          <w:szCs w:val="28"/>
          <w:lang w:eastAsia="ar-SA"/>
        </w:rPr>
        <w:t xml:space="preserve">от </w:t>
      </w:r>
      <w:r w:rsidRPr="004C532B">
        <w:rPr>
          <w:rFonts w:eastAsia="Arial"/>
          <w:lang w:eastAsia="ar-SA"/>
        </w:rPr>
        <w:t>_________________________________________________</w:t>
      </w:r>
      <w:proofErr w:type="gramEnd"/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4C532B">
        <w:rPr>
          <w:rFonts w:eastAsia="Arial"/>
          <w:lang w:eastAsia="ar-SA"/>
        </w:rPr>
        <w:t>(фамилия, имя и отчество (последнее – при наличии)</w:t>
      </w:r>
      <w:proofErr w:type="gramEnd"/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t xml:space="preserve">руководителя юридического лица или </w:t>
      </w:r>
      <w:r w:rsidRPr="004C532B">
        <w:rPr>
          <w:rFonts w:eastAsia="Arial"/>
          <w:lang w:eastAsia="ar-SA"/>
        </w:rPr>
        <w:t xml:space="preserve">гражданина, </w:t>
      </w:r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</w:pPr>
      <w:r w:rsidRPr="004C532B">
        <w:t xml:space="preserve">наименование и адрес юридического лица в пределах места </w:t>
      </w:r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t xml:space="preserve">нахождения юридического лица либо число, месяц, </w:t>
      </w:r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4C11F2" w:rsidRPr="004C532B" w:rsidRDefault="004C11F2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год рождения, адрес регистрации </w:t>
      </w:r>
      <w:r w:rsidR="00A61548" w:rsidRPr="004C532B">
        <w:rPr>
          <w:rFonts w:eastAsia="Arial"/>
          <w:lang w:eastAsia="ar-SA"/>
        </w:rPr>
        <w:t>по месту жительства,</w:t>
      </w:r>
    </w:p>
    <w:p w:rsidR="004C11F2" w:rsidRPr="004C532B" w:rsidRDefault="004C11F2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A61548" w:rsidRPr="004C532B" w:rsidRDefault="004C11F2" w:rsidP="00A6154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sz w:val="28"/>
          <w:szCs w:val="28"/>
        </w:rPr>
      </w:pPr>
      <w:r w:rsidRPr="004C532B">
        <w:rPr>
          <w:rFonts w:eastAsia="Arial"/>
          <w:lang w:eastAsia="ar-SA"/>
        </w:rPr>
        <w:t xml:space="preserve">место фактического проживания </w:t>
      </w:r>
      <w:r w:rsidR="00A61548" w:rsidRPr="004C532B">
        <w:rPr>
          <w:rFonts w:eastAsia="Arial"/>
          <w:lang w:eastAsia="ar-SA"/>
        </w:rPr>
        <w:t>гражданина)</w:t>
      </w:r>
    </w:p>
    <w:p w:rsidR="00A61548" w:rsidRPr="004C532B" w:rsidRDefault="00A61548" w:rsidP="00E24F82">
      <w:pPr>
        <w:overflowPunct/>
        <w:ind w:firstLine="540"/>
        <w:jc w:val="both"/>
        <w:textAlignment w:val="auto"/>
        <w:rPr>
          <w:b/>
          <w:sz w:val="28"/>
          <w:szCs w:val="28"/>
        </w:rPr>
      </w:pPr>
    </w:p>
    <w:p w:rsidR="00E24F82" w:rsidRPr="004C532B" w:rsidRDefault="00E24F82" w:rsidP="00E24F82">
      <w:pPr>
        <w:overflowPunct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4C532B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E24F82" w:rsidRPr="004C532B" w:rsidRDefault="00E24F82" w:rsidP="00E24F82">
      <w:pPr>
        <w:overflowPunct/>
        <w:jc w:val="center"/>
        <w:textAlignment w:val="auto"/>
        <w:rPr>
          <w:b/>
          <w:sz w:val="24"/>
          <w:szCs w:val="24"/>
        </w:rPr>
      </w:pPr>
      <w:r w:rsidRPr="004C532B">
        <w:rPr>
          <w:rFonts w:eastAsia="Calibri"/>
          <w:b/>
          <w:sz w:val="28"/>
          <w:szCs w:val="28"/>
          <w:lang w:eastAsia="en-US"/>
        </w:rPr>
        <w:t>о продаже оружия</w:t>
      </w:r>
    </w:p>
    <w:p w:rsidR="00E24F82" w:rsidRPr="004C532B" w:rsidRDefault="00E24F82" w:rsidP="00E24F82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573448" w:rsidRPr="004C532B" w:rsidRDefault="00E24F82" w:rsidP="006E7FD7">
      <w:pPr>
        <w:overflowPunct/>
        <w:ind w:firstLine="709"/>
        <w:jc w:val="both"/>
        <w:textAlignment w:val="auto"/>
        <w:outlineLvl w:val="0"/>
        <w:rPr>
          <w:rFonts w:ascii="Courier New" w:hAnsi="Courier New" w:cs="Courier New"/>
        </w:rPr>
      </w:pPr>
      <w:r w:rsidRPr="004C532B">
        <w:rPr>
          <w:sz w:val="28"/>
          <w:szCs w:val="28"/>
        </w:rPr>
        <w:t xml:space="preserve">В соответствии с положениями Федерального </w:t>
      </w:r>
      <w:hyperlink r:id="rId40" w:history="1">
        <w:r w:rsidRPr="004C532B">
          <w:rPr>
            <w:sz w:val="28"/>
            <w:szCs w:val="28"/>
          </w:rPr>
          <w:t>закона</w:t>
        </w:r>
      </w:hyperlink>
      <w:r w:rsidRPr="004C532B">
        <w:rPr>
          <w:sz w:val="28"/>
          <w:szCs w:val="28"/>
        </w:rPr>
        <w:t xml:space="preserve"> «Об оружии» уведомляю о принятом мной решении продать </w:t>
      </w:r>
      <w:r w:rsidR="00573448" w:rsidRPr="004C532B">
        <w:rPr>
          <w:sz w:val="28"/>
          <w:szCs w:val="28"/>
        </w:rPr>
        <w:t xml:space="preserve">следующее </w:t>
      </w:r>
      <w:r w:rsidRPr="004C532B">
        <w:rPr>
          <w:sz w:val="28"/>
          <w:szCs w:val="28"/>
        </w:rPr>
        <w:t>оружие и патроны:</w:t>
      </w:r>
      <w:r w:rsidRPr="004C532B">
        <w:rPr>
          <w:rFonts w:ascii="Courier New" w:hAnsi="Courier New" w:cs="Courier New"/>
        </w:rPr>
        <w:t xml:space="preserve"> </w:t>
      </w:r>
      <w:r w:rsidR="00573448" w:rsidRPr="004C532B">
        <w:rPr>
          <w:sz w:val="22"/>
          <w:szCs w:val="22"/>
        </w:rPr>
        <w:t>_____</w:t>
      </w:r>
      <w:r w:rsidR="005E374B" w:rsidRPr="004C532B">
        <w:rPr>
          <w:sz w:val="22"/>
          <w:szCs w:val="22"/>
        </w:rPr>
        <w:t>_____________</w:t>
      </w:r>
      <w:r w:rsidR="00573448" w:rsidRPr="004C532B">
        <w:rPr>
          <w:sz w:val="22"/>
          <w:szCs w:val="22"/>
        </w:rPr>
        <w:t>_____________________________________________________</w:t>
      </w:r>
    </w:p>
    <w:p w:rsidR="00573448" w:rsidRPr="004C532B" w:rsidRDefault="00573448" w:rsidP="00895D48">
      <w:pPr>
        <w:overflowPunct/>
        <w:ind w:left="1276"/>
        <w:jc w:val="center"/>
        <w:textAlignment w:val="auto"/>
        <w:outlineLvl w:val="0"/>
      </w:pPr>
      <w:proofErr w:type="gramStart"/>
      <w:r w:rsidRPr="004C532B">
        <w:t xml:space="preserve">(указать модель, калибр, номер и год выпуска оружия, количество </w:t>
      </w:r>
      <w:r w:rsidR="005E374B" w:rsidRPr="004C532B">
        <w:t>патронов к нему</w:t>
      </w:r>
      <w:r w:rsidR="00895D48" w:rsidRPr="004C532B">
        <w:t xml:space="preserve"> либо </w:t>
      </w:r>
      <w:proofErr w:type="gramEnd"/>
    </w:p>
    <w:p w:rsidR="00573448" w:rsidRPr="004C532B" w:rsidRDefault="00573448" w:rsidP="00573448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4434EE" w:rsidRPr="004C532B" w:rsidRDefault="00262436" w:rsidP="004434EE">
      <w:pPr>
        <w:overflowPunct/>
        <w:jc w:val="center"/>
        <w:textAlignment w:val="auto"/>
        <w:outlineLvl w:val="0"/>
      </w:pPr>
      <w:r w:rsidRPr="004C532B">
        <w:t>указать, что</w:t>
      </w:r>
      <w:r w:rsidR="006E7FD7" w:rsidRPr="004C532B">
        <w:t xml:space="preserve"> сведения о предполагаемом к</w:t>
      </w:r>
      <w:r w:rsidR="004434EE" w:rsidRPr="004C532B">
        <w:t xml:space="preserve"> продаже оружии и патронах указаны в </w:t>
      </w:r>
      <w:r w:rsidR="00895D48" w:rsidRPr="004C532B">
        <w:t>прилагаемом списке</w:t>
      </w:r>
    </w:p>
    <w:p w:rsidR="004434EE" w:rsidRPr="004C532B" w:rsidRDefault="004434EE" w:rsidP="004434EE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895D48" w:rsidRPr="004C532B" w:rsidRDefault="004434EE" w:rsidP="00895D48">
      <w:pPr>
        <w:overflowPunct/>
        <w:jc w:val="center"/>
        <w:textAlignment w:val="auto"/>
        <w:outlineLvl w:val="0"/>
      </w:pPr>
      <w:r w:rsidRPr="004C532B">
        <w:t>номерного учета оружия</w:t>
      </w:r>
      <w:r w:rsidR="001C6C2E" w:rsidRPr="004C532B">
        <w:t xml:space="preserve"> и патронов</w:t>
      </w:r>
      <w:r w:rsidR="00895D48" w:rsidRPr="004C532B">
        <w:t>, а также наименование юридического лица, осуществляющего</w:t>
      </w:r>
    </w:p>
    <w:p w:rsidR="00895D48" w:rsidRPr="004C532B" w:rsidRDefault="00895D48" w:rsidP="00895D48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4434EE" w:rsidRPr="004C532B" w:rsidRDefault="00895D48" w:rsidP="00895D48">
      <w:pPr>
        <w:overflowPunct/>
        <w:jc w:val="center"/>
        <w:textAlignment w:val="auto"/>
        <w:outlineLvl w:val="0"/>
      </w:pPr>
      <w:r w:rsidRPr="004C532B">
        <w:t>торговлю оружием, либо иного юридического лица, обладающего соответствующим правом</w:t>
      </w:r>
      <w:r w:rsidR="004434EE" w:rsidRPr="004C532B">
        <w:t>)</w:t>
      </w:r>
    </w:p>
    <w:p w:rsidR="005E374B" w:rsidRPr="004C532B" w:rsidRDefault="005E374B" w:rsidP="005E374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>Реквизиты разреш</w:t>
      </w:r>
      <w:r w:rsidR="006E7FD7" w:rsidRPr="004C532B">
        <w:rPr>
          <w:rFonts w:ascii="Times New Roman" w:hAnsi="Times New Roman" w:cs="Times New Roman"/>
          <w:sz w:val="28"/>
          <w:szCs w:val="28"/>
        </w:rPr>
        <w:t>ений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Pr="004C532B">
        <w:rPr>
          <w:rFonts w:ascii="Times New Roman" w:hAnsi="Times New Roman" w:cs="Times New Roman"/>
          <w:sz w:val="22"/>
          <w:szCs w:val="22"/>
        </w:rPr>
        <w:t>____________</w:t>
      </w:r>
      <w:r w:rsidR="0074779C" w:rsidRPr="004C532B">
        <w:rPr>
          <w:rFonts w:ascii="Times New Roman" w:hAnsi="Times New Roman" w:cs="Times New Roman"/>
          <w:sz w:val="22"/>
          <w:szCs w:val="22"/>
        </w:rPr>
        <w:t>________________</w:t>
      </w:r>
      <w:r w:rsidRPr="004C532B">
        <w:rPr>
          <w:rFonts w:ascii="Times New Roman" w:hAnsi="Times New Roman" w:cs="Times New Roman"/>
          <w:sz w:val="22"/>
          <w:szCs w:val="22"/>
        </w:rPr>
        <w:t>_______________</w:t>
      </w:r>
      <w:r w:rsidR="006E7FD7"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</w:p>
    <w:p w:rsidR="002E1A31" w:rsidRPr="004C532B" w:rsidRDefault="002E1A31" w:rsidP="002E1A31">
      <w:pPr>
        <w:pStyle w:val="ConsPlusNonformat"/>
        <w:jc w:val="center"/>
      </w:pPr>
      <w:r w:rsidRPr="004C532B">
        <w:rPr>
          <w:rFonts w:ascii="Times New Roman" w:hAnsi="Times New Roman" w:cs="Times New Roman"/>
        </w:rPr>
        <w:t xml:space="preserve">                                              </w:t>
      </w:r>
      <w:r w:rsidR="0074779C" w:rsidRPr="004C532B">
        <w:rPr>
          <w:rFonts w:ascii="Times New Roman" w:hAnsi="Times New Roman" w:cs="Times New Roman"/>
        </w:rPr>
        <w:t xml:space="preserve">        </w:t>
      </w:r>
      <w:r w:rsidR="005E374B" w:rsidRPr="004C532B">
        <w:rPr>
          <w:rFonts w:ascii="Times New Roman" w:hAnsi="Times New Roman" w:cs="Times New Roman"/>
        </w:rPr>
        <w:t xml:space="preserve">(серия, номер </w:t>
      </w:r>
      <w:r w:rsidR="006E7FD7" w:rsidRPr="004C532B">
        <w:rPr>
          <w:rFonts w:ascii="Times New Roman" w:hAnsi="Times New Roman" w:cs="Times New Roman"/>
        </w:rPr>
        <w:t>разрешения</w:t>
      </w:r>
      <w:r w:rsidRPr="004C532B">
        <w:rPr>
          <w:rFonts w:ascii="Times New Roman" w:hAnsi="Times New Roman" w:cs="Times New Roman"/>
        </w:rPr>
        <w:t>)</w:t>
      </w:r>
    </w:p>
    <w:p w:rsidR="005E374B" w:rsidRPr="004C532B" w:rsidRDefault="005E374B" w:rsidP="005E37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E24F82" w:rsidRPr="004C532B" w:rsidRDefault="00E24F82" w:rsidP="00E24F82">
      <w:pPr>
        <w:overflowPunct/>
        <w:ind w:firstLine="709"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8"/>
          <w:szCs w:val="28"/>
        </w:rPr>
        <w:t>К уведомлению прилагаются: _________________________________</w:t>
      </w:r>
    </w:p>
    <w:p w:rsidR="00E24F82" w:rsidRPr="004C532B" w:rsidRDefault="00E24F82" w:rsidP="00E24F82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E24F82" w:rsidRPr="004C532B" w:rsidRDefault="00E24F82" w:rsidP="00E24F82">
      <w:pPr>
        <w:pStyle w:val="ConsPlusNonformat"/>
        <w:widowControl/>
        <w:tabs>
          <w:tab w:val="left" w:pos="4820"/>
          <w:tab w:val="left" w:pos="5103"/>
          <w:tab w:val="left" w:pos="7655"/>
        </w:tabs>
        <w:spacing w:line="223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                              ________________________</w:t>
      </w:r>
    </w:p>
    <w:p w:rsidR="00E24F82" w:rsidRPr="004C532B" w:rsidRDefault="00E24F82" w:rsidP="00E24F82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426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</w:t>
      </w:r>
      <w:proofErr w:type="gramStart"/>
      <w:r w:rsidRPr="004C532B">
        <w:rPr>
          <w:rFonts w:ascii="Times New Roman" w:hAnsi="Times New Roman" w:cs="Times New Roman"/>
        </w:rPr>
        <w:t>(инициалы, фамили</w:t>
      </w:r>
      <w:r w:rsidR="00891581" w:rsidRPr="004C532B">
        <w:rPr>
          <w:rFonts w:ascii="Times New Roman" w:hAnsi="Times New Roman" w:cs="Times New Roman"/>
        </w:rPr>
        <w:t>я р</w:t>
      </w:r>
      <w:r w:rsidRPr="004C532B">
        <w:rPr>
          <w:rFonts w:ascii="Times New Roman" w:hAnsi="Times New Roman" w:cs="Times New Roman"/>
        </w:rPr>
        <w:t xml:space="preserve">уководителя    </w:t>
      </w:r>
      <w:r w:rsidR="00891581" w:rsidRPr="004C532B">
        <w:rPr>
          <w:rFonts w:ascii="Times New Roman" w:hAnsi="Times New Roman" w:cs="Times New Roman"/>
        </w:rPr>
        <w:t xml:space="preserve">  </w:t>
      </w:r>
      <w:r w:rsidRPr="004C532B">
        <w:rPr>
          <w:rFonts w:ascii="Times New Roman" w:hAnsi="Times New Roman" w:cs="Times New Roman"/>
        </w:rPr>
        <w:t xml:space="preserve">                                                </w:t>
      </w:r>
      <w:r w:rsidR="007C3D73" w:rsidRPr="004C532B">
        <w:rPr>
          <w:rFonts w:ascii="Times New Roman" w:hAnsi="Times New Roman" w:cs="Times New Roman"/>
        </w:rPr>
        <w:t xml:space="preserve">     </w:t>
      </w:r>
      <w:r w:rsidRPr="004C532B">
        <w:rPr>
          <w:rFonts w:ascii="Times New Roman" w:hAnsi="Times New Roman" w:cs="Times New Roman"/>
        </w:rPr>
        <w:t xml:space="preserve">          (подпись)</w:t>
      </w:r>
      <w:proofErr w:type="gramEnd"/>
    </w:p>
    <w:p w:rsidR="00E24F82" w:rsidRPr="004C532B" w:rsidRDefault="00E24F82" w:rsidP="00E24F82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426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юридического лица или гражданина)</w:t>
      </w:r>
    </w:p>
    <w:p w:rsidR="00E24F82" w:rsidRPr="004C532B" w:rsidRDefault="00E24F82" w:rsidP="007B036E">
      <w:pPr>
        <w:pStyle w:val="ConsPlusNonformat"/>
        <w:widowControl/>
        <w:spacing w:line="223" w:lineRule="auto"/>
        <w:rPr>
          <w:rFonts w:eastAsia="Calibri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 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</w:t>
      </w:r>
      <w:r w:rsidRPr="004C532B">
        <w:rPr>
          <w:sz w:val="24"/>
          <w:szCs w:val="24"/>
        </w:rPr>
        <w:br w:type="page"/>
      </w:r>
    </w:p>
    <w:p w:rsidR="00664FF6" w:rsidRPr="00B22131" w:rsidRDefault="00664FF6" w:rsidP="00664FF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</w:t>
      </w:r>
      <w:r w:rsidR="007A19F7" w:rsidRPr="00B22131">
        <w:rPr>
          <w:sz w:val="28"/>
          <w:szCs w:val="28"/>
        </w:rPr>
        <w:t>1</w:t>
      </w:r>
      <w:r w:rsidR="00C3739A" w:rsidRPr="00B22131">
        <w:rPr>
          <w:sz w:val="28"/>
          <w:szCs w:val="28"/>
        </w:rPr>
        <w:t>3</w:t>
      </w:r>
    </w:p>
    <w:p w:rsidR="00664FF6" w:rsidRPr="00B22131" w:rsidRDefault="00664FF6" w:rsidP="00664FF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664FF6" w:rsidRPr="00B22131" w:rsidRDefault="00664FF6" w:rsidP="00664FF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664FF6" w:rsidRPr="004C532B" w:rsidRDefault="00664FF6" w:rsidP="00664FF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664FF6" w:rsidRPr="004C532B" w:rsidRDefault="00664FF6" w:rsidP="00664FF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E9799E" w:rsidRPr="004C532B" w:rsidRDefault="00E9799E" w:rsidP="00E9799E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E67CB3" w:rsidRPr="004C532B" w:rsidRDefault="00E67CB3" w:rsidP="00E24F82">
      <w:pPr>
        <w:pStyle w:val="ConsPlusNormalTimesNewRoman"/>
        <w:ind w:left="3686"/>
        <w:jc w:val="right"/>
        <w:rPr>
          <w:i/>
        </w:rPr>
      </w:pPr>
    </w:p>
    <w:p w:rsidR="007A19F7" w:rsidRPr="004C532B" w:rsidRDefault="007A19F7" w:rsidP="00E24F82">
      <w:pPr>
        <w:pStyle w:val="ConsPlusNormalTimesNewRoman"/>
        <w:ind w:left="3686"/>
        <w:jc w:val="right"/>
        <w:rPr>
          <w:i/>
        </w:rPr>
      </w:pPr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4C532B">
        <w:rPr>
          <w:rFonts w:eastAsia="Arial"/>
          <w:lang w:eastAsia="ar-SA"/>
        </w:rPr>
        <w:t>(должность, инициалы и фамилия</w:t>
      </w:r>
      <w:proofErr w:type="gramEnd"/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начальника уполномоченного подразделения Росгвардии </w:t>
      </w:r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>или подразделения лицензионно-разрешительной работы)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both"/>
        <w:textAlignment w:val="auto"/>
        <w:rPr>
          <w:rFonts w:eastAsia="Arial"/>
          <w:lang w:eastAsia="ar-SA"/>
        </w:rPr>
      </w:pPr>
      <w:proofErr w:type="gramStart"/>
      <w:r w:rsidRPr="004C532B">
        <w:rPr>
          <w:rFonts w:eastAsia="Arial"/>
          <w:sz w:val="28"/>
          <w:szCs w:val="28"/>
          <w:lang w:eastAsia="ar-SA"/>
        </w:rPr>
        <w:t xml:space="preserve">от </w:t>
      </w:r>
      <w:r w:rsidRPr="004C532B">
        <w:rPr>
          <w:rFonts w:eastAsia="Arial"/>
          <w:lang w:eastAsia="ar-SA"/>
        </w:rPr>
        <w:t>_________________________________________________</w:t>
      </w:r>
      <w:proofErr w:type="gramEnd"/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4C532B">
        <w:rPr>
          <w:rFonts w:eastAsia="Arial"/>
          <w:lang w:eastAsia="ar-SA"/>
        </w:rPr>
        <w:t>(фамилия, имя и отчество (последнее – при наличии)</w:t>
      </w:r>
      <w:proofErr w:type="gramEnd"/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t xml:space="preserve">руководителя юридического лица или </w:t>
      </w:r>
      <w:r w:rsidRPr="004C532B">
        <w:rPr>
          <w:rFonts w:eastAsia="Arial"/>
          <w:lang w:eastAsia="ar-SA"/>
        </w:rPr>
        <w:t xml:space="preserve">гражданина, </w:t>
      </w:r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</w:pPr>
      <w:r w:rsidRPr="004C532B">
        <w:t xml:space="preserve">наименование и адрес юридического лица в пределах места </w:t>
      </w:r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t xml:space="preserve">нахождения юридического лица либо число, месяц, </w:t>
      </w:r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E67CB3" w:rsidRPr="004C532B" w:rsidRDefault="00E67CB3" w:rsidP="00896DE8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4C532B">
        <w:rPr>
          <w:rFonts w:eastAsia="Arial"/>
          <w:lang w:eastAsia="ar-SA"/>
        </w:rPr>
        <w:t xml:space="preserve">год рождения, адрес регистрации </w:t>
      </w:r>
      <w:r w:rsidR="00236F9B" w:rsidRPr="004C532B">
        <w:rPr>
          <w:rFonts w:eastAsia="Arial"/>
          <w:lang w:eastAsia="ar-SA"/>
        </w:rPr>
        <w:t>по месту жительства,</w:t>
      </w:r>
    </w:p>
    <w:p w:rsidR="00E67CB3" w:rsidRPr="004C532B" w:rsidRDefault="00E67CB3" w:rsidP="00896DE8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</w:t>
      </w:r>
    </w:p>
    <w:p w:rsidR="00236F9B" w:rsidRPr="004C532B" w:rsidRDefault="00E67CB3" w:rsidP="00236F9B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sz w:val="28"/>
          <w:szCs w:val="28"/>
        </w:rPr>
      </w:pPr>
      <w:r w:rsidRPr="004C532B">
        <w:rPr>
          <w:rFonts w:eastAsia="Arial"/>
          <w:lang w:eastAsia="ar-SA"/>
        </w:rPr>
        <w:t xml:space="preserve">место фактического проживания </w:t>
      </w:r>
      <w:r w:rsidR="00236F9B" w:rsidRPr="004C532B">
        <w:rPr>
          <w:rFonts w:eastAsia="Arial"/>
          <w:lang w:eastAsia="ar-SA"/>
        </w:rPr>
        <w:t>гражданина)</w:t>
      </w:r>
    </w:p>
    <w:p w:rsidR="00E24F82" w:rsidRPr="004C532B" w:rsidRDefault="00E24F82" w:rsidP="00E24F82">
      <w:pPr>
        <w:overflowPunct/>
        <w:ind w:firstLine="540"/>
        <w:jc w:val="both"/>
        <w:textAlignment w:val="auto"/>
        <w:rPr>
          <w:b/>
          <w:sz w:val="28"/>
          <w:szCs w:val="28"/>
        </w:rPr>
      </w:pPr>
    </w:p>
    <w:p w:rsidR="00E67CB3" w:rsidRPr="004C532B" w:rsidRDefault="00E67CB3" w:rsidP="00E24F82">
      <w:pPr>
        <w:overflowPunct/>
        <w:ind w:firstLine="540"/>
        <w:jc w:val="both"/>
        <w:textAlignment w:val="auto"/>
        <w:rPr>
          <w:b/>
          <w:sz w:val="28"/>
          <w:szCs w:val="28"/>
        </w:rPr>
      </w:pPr>
    </w:p>
    <w:p w:rsidR="00E24F82" w:rsidRPr="004C532B" w:rsidRDefault="00E24F82" w:rsidP="00E24F82">
      <w:pPr>
        <w:overflowPunct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4C532B">
        <w:rPr>
          <w:rFonts w:eastAsia="Calibri"/>
          <w:b/>
          <w:sz w:val="28"/>
          <w:szCs w:val="28"/>
          <w:lang w:eastAsia="en-US"/>
        </w:rPr>
        <w:t xml:space="preserve">ОБРАЩЕНИЕ </w:t>
      </w:r>
    </w:p>
    <w:p w:rsidR="00E24F82" w:rsidRPr="004C532B" w:rsidRDefault="00E24F82" w:rsidP="00E24F82">
      <w:pPr>
        <w:overflowPunct/>
        <w:jc w:val="center"/>
        <w:textAlignment w:val="auto"/>
        <w:rPr>
          <w:b/>
          <w:sz w:val="28"/>
          <w:szCs w:val="28"/>
        </w:rPr>
      </w:pPr>
      <w:r w:rsidRPr="004C532B">
        <w:rPr>
          <w:rFonts w:eastAsia="Calibri"/>
          <w:b/>
          <w:sz w:val="28"/>
          <w:szCs w:val="28"/>
          <w:lang w:eastAsia="en-US"/>
        </w:rPr>
        <w:t>о выдаче направления</w:t>
      </w:r>
      <w:r w:rsidR="002028A4" w:rsidRPr="004C532B">
        <w:t xml:space="preserve"> </w:t>
      </w:r>
      <w:r w:rsidR="002028A4" w:rsidRPr="004C532B">
        <w:rPr>
          <w:b/>
          <w:sz w:val="28"/>
          <w:szCs w:val="28"/>
        </w:rPr>
        <w:t>для передачи оружия</w:t>
      </w:r>
    </w:p>
    <w:p w:rsidR="00E24F82" w:rsidRPr="004C532B" w:rsidRDefault="00E24F82" w:rsidP="00E24F82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74779C" w:rsidRPr="004C532B" w:rsidRDefault="00E24F82" w:rsidP="0074779C">
      <w:pPr>
        <w:overflowPunct/>
        <w:ind w:firstLine="709"/>
        <w:jc w:val="both"/>
        <w:textAlignment w:val="auto"/>
        <w:outlineLvl w:val="0"/>
        <w:rPr>
          <w:rFonts w:ascii="Courier New" w:hAnsi="Courier New" w:cs="Courier New"/>
        </w:rPr>
      </w:pPr>
      <w:r w:rsidRPr="004C532B">
        <w:rPr>
          <w:sz w:val="28"/>
          <w:szCs w:val="28"/>
        </w:rPr>
        <w:t>Прошу Вас выдать мне направление для передачи</w:t>
      </w:r>
      <w:r w:rsidR="0074779C" w:rsidRPr="004C532B">
        <w:rPr>
          <w:sz w:val="28"/>
          <w:szCs w:val="28"/>
        </w:rPr>
        <w:t xml:space="preserve"> следующего оружия и патронов к нему</w:t>
      </w:r>
      <w:r w:rsidR="007C3D73" w:rsidRPr="004C532B">
        <w:rPr>
          <w:sz w:val="28"/>
          <w:szCs w:val="28"/>
        </w:rPr>
        <w:t>:</w:t>
      </w:r>
      <w:r w:rsidR="0074779C" w:rsidRPr="004C532B">
        <w:rPr>
          <w:sz w:val="28"/>
          <w:szCs w:val="28"/>
        </w:rPr>
        <w:t xml:space="preserve"> </w:t>
      </w:r>
      <w:r w:rsidR="0074779C" w:rsidRPr="004C532B">
        <w:rPr>
          <w:sz w:val="22"/>
          <w:szCs w:val="22"/>
        </w:rPr>
        <w:t>____________________________________________________</w:t>
      </w:r>
    </w:p>
    <w:p w:rsidR="0074779C" w:rsidRPr="004C532B" w:rsidRDefault="0074779C" w:rsidP="0074779C">
      <w:pPr>
        <w:overflowPunct/>
        <w:ind w:left="3540"/>
        <w:textAlignment w:val="auto"/>
        <w:outlineLvl w:val="0"/>
      </w:pPr>
      <w:proofErr w:type="gramStart"/>
      <w:r w:rsidRPr="004C532B">
        <w:t xml:space="preserve">(указать модель, калибр, номер и год выпуска оружия, </w:t>
      </w:r>
      <w:proofErr w:type="gramEnd"/>
    </w:p>
    <w:p w:rsidR="0074779C" w:rsidRPr="004C532B" w:rsidRDefault="0074779C" w:rsidP="0074779C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74779C" w:rsidRPr="004C532B" w:rsidRDefault="0074779C" w:rsidP="0074779C">
      <w:pPr>
        <w:overflowPunct/>
        <w:jc w:val="center"/>
        <w:textAlignment w:val="auto"/>
        <w:outlineLvl w:val="0"/>
      </w:pPr>
      <w:r w:rsidRPr="004C532B">
        <w:t>количество патронов к нему либо указать</w:t>
      </w:r>
      <w:r w:rsidR="007C3D73" w:rsidRPr="004C532B">
        <w:t>,</w:t>
      </w:r>
      <w:r w:rsidRPr="004C532B">
        <w:t xml:space="preserve"> что сведения о предполагаемом к передаче оружии </w:t>
      </w:r>
    </w:p>
    <w:p w:rsidR="0074779C" w:rsidRPr="004C532B" w:rsidRDefault="0074779C" w:rsidP="0074779C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</w:t>
      </w:r>
      <w:r w:rsidR="007C3D73" w:rsidRPr="004C532B">
        <w:rPr>
          <w:sz w:val="22"/>
          <w:szCs w:val="22"/>
        </w:rPr>
        <w:t>_</w:t>
      </w:r>
      <w:r w:rsidRPr="004C532B">
        <w:rPr>
          <w:sz w:val="22"/>
          <w:szCs w:val="22"/>
        </w:rPr>
        <w:t>_</w:t>
      </w:r>
    </w:p>
    <w:p w:rsidR="0074779C" w:rsidRPr="004C532B" w:rsidRDefault="00564A3F" w:rsidP="0074779C">
      <w:pPr>
        <w:overflowPunct/>
        <w:jc w:val="center"/>
        <w:textAlignment w:val="auto"/>
        <w:outlineLvl w:val="0"/>
      </w:pPr>
      <w:r w:rsidRPr="004C532B">
        <w:t xml:space="preserve">и </w:t>
      </w:r>
      <w:proofErr w:type="gramStart"/>
      <w:r w:rsidRPr="004C532B">
        <w:t>патронах</w:t>
      </w:r>
      <w:proofErr w:type="gramEnd"/>
      <w:r w:rsidRPr="004C532B">
        <w:t xml:space="preserve"> </w:t>
      </w:r>
      <w:r w:rsidR="0074779C" w:rsidRPr="004C532B">
        <w:t>указаны в прилагаемом списке номерного учета оружия</w:t>
      </w:r>
      <w:r w:rsidR="001C6C2E" w:rsidRPr="004C532B">
        <w:t xml:space="preserve"> и патронов</w:t>
      </w:r>
      <w:r w:rsidR="0074779C" w:rsidRPr="004C532B">
        <w:t>)</w:t>
      </w:r>
    </w:p>
    <w:p w:rsidR="0074779C" w:rsidRPr="004C532B" w:rsidRDefault="0074779C" w:rsidP="0074779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Реквизиты разрешений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74779C" w:rsidRPr="004C532B" w:rsidRDefault="0074779C" w:rsidP="0074779C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</w:t>
      </w:r>
      <w:proofErr w:type="gramStart"/>
      <w:r w:rsidRPr="004C532B">
        <w:rPr>
          <w:rFonts w:ascii="Times New Roman" w:hAnsi="Times New Roman" w:cs="Times New Roman"/>
        </w:rPr>
        <w:t>(серия, номер разрешения на хранение, хранение</w:t>
      </w:r>
      <w:proofErr w:type="gramEnd"/>
    </w:p>
    <w:p w:rsidR="0074779C" w:rsidRPr="004C532B" w:rsidRDefault="0074779C" w:rsidP="007477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7800B0" w:rsidRPr="004C532B" w:rsidRDefault="0074779C" w:rsidP="0074779C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и ношение или хранение и использование оружия и патронов к нему</w:t>
      </w:r>
      <w:r w:rsidR="007800B0" w:rsidRPr="004C532B">
        <w:rPr>
          <w:rFonts w:ascii="Times New Roman" w:hAnsi="Times New Roman" w:cs="Times New Roman"/>
        </w:rPr>
        <w:t xml:space="preserve"> либо на ввоз оружия и патронов </w:t>
      </w:r>
    </w:p>
    <w:p w:rsidR="0074779C" w:rsidRPr="004C532B" w:rsidRDefault="0074779C" w:rsidP="007477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64A3F" w:rsidRPr="004C532B">
        <w:rPr>
          <w:rFonts w:ascii="Times New Roman" w:hAnsi="Times New Roman" w:cs="Times New Roman"/>
          <w:sz w:val="22"/>
          <w:szCs w:val="22"/>
        </w:rPr>
        <w:t>______________________</w:t>
      </w:r>
      <w:r w:rsidR="007C3D73" w:rsidRPr="004C532B">
        <w:rPr>
          <w:rFonts w:ascii="Times New Roman" w:hAnsi="Times New Roman" w:cs="Times New Roman"/>
          <w:sz w:val="22"/>
          <w:szCs w:val="22"/>
        </w:rPr>
        <w:t>_</w:t>
      </w:r>
      <w:r w:rsidR="00564A3F" w:rsidRPr="004C532B">
        <w:rPr>
          <w:rFonts w:ascii="Times New Roman" w:hAnsi="Times New Roman" w:cs="Times New Roman"/>
          <w:sz w:val="22"/>
          <w:szCs w:val="22"/>
        </w:rPr>
        <w:t>_</w:t>
      </w:r>
    </w:p>
    <w:p w:rsidR="007800B0" w:rsidRPr="004C532B" w:rsidRDefault="007800B0" w:rsidP="007800B0">
      <w:pPr>
        <w:pStyle w:val="ConsPlusNonformat"/>
        <w:jc w:val="center"/>
      </w:pPr>
      <w:r w:rsidRPr="004C532B">
        <w:rPr>
          <w:rFonts w:ascii="Times New Roman" w:hAnsi="Times New Roman" w:cs="Times New Roman"/>
        </w:rPr>
        <w:t>к нему в Российскую Федерацию)</w:t>
      </w:r>
    </w:p>
    <w:p w:rsidR="007800B0" w:rsidRPr="004C532B" w:rsidRDefault="007800B0" w:rsidP="007800B0">
      <w:pPr>
        <w:overflowPunct/>
        <w:ind w:firstLine="708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t>Виды работ и причины передачи оружия ________________________</w:t>
      </w:r>
    </w:p>
    <w:p w:rsidR="007800B0" w:rsidRPr="004C532B" w:rsidRDefault="004B1C03" w:rsidP="004B1C03">
      <w:pPr>
        <w:overflowPunct/>
        <w:ind w:left="4956"/>
        <w:textAlignment w:val="auto"/>
        <w:outlineLvl w:val="0"/>
      </w:pPr>
      <w:r>
        <w:t xml:space="preserve">             </w:t>
      </w:r>
      <w:proofErr w:type="gramStart"/>
      <w:r w:rsidR="007800B0" w:rsidRPr="004C532B">
        <w:t>(ремонт,</w:t>
      </w:r>
      <w:r w:rsidR="007800B0" w:rsidRPr="004C532B">
        <w:rPr>
          <w:rFonts w:eastAsia="Calibri"/>
          <w:lang w:eastAsia="en-US"/>
        </w:rPr>
        <w:t xml:space="preserve"> сертификационные</w:t>
      </w:r>
      <w:r w:rsidRPr="004B1C03">
        <w:rPr>
          <w:rFonts w:eastAsia="Calibri"/>
          <w:lang w:eastAsia="en-US"/>
        </w:rPr>
        <w:t xml:space="preserve"> </w:t>
      </w:r>
      <w:r w:rsidRPr="004C532B">
        <w:rPr>
          <w:rFonts w:eastAsia="Calibri"/>
          <w:lang w:eastAsia="en-US"/>
        </w:rPr>
        <w:t>испытания,</w:t>
      </w:r>
      <w:proofErr w:type="gramEnd"/>
    </w:p>
    <w:p w:rsidR="007800B0" w:rsidRPr="004C532B" w:rsidRDefault="007800B0" w:rsidP="007800B0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7800B0" w:rsidRPr="004C532B" w:rsidRDefault="007800B0" w:rsidP="007800B0">
      <w:pPr>
        <w:overflowPunct/>
        <w:jc w:val="center"/>
        <w:textAlignment w:val="auto"/>
        <w:outlineLvl w:val="0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 xml:space="preserve">проверка технических характеристик оружия, </w:t>
      </w:r>
      <w:r w:rsidR="00564A3F" w:rsidRPr="004C532B">
        <w:rPr>
          <w:rFonts w:eastAsia="Calibri"/>
          <w:lang w:eastAsia="en-US"/>
        </w:rPr>
        <w:t>в том числе на соответствие</w:t>
      </w:r>
      <w:r w:rsidRPr="004C532B">
        <w:rPr>
          <w:rFonts w:eastAsia="Calibri"/>
          <w:lang w:eastAsia="en-US"/>
        </w:rPr>
        <w:t xml:space="preserve"> </w:t>
      </w:r>
      <w:proofErr w:type="gramStart"/>
      <w:r w:rsidR="004B1C03" w:rsidRPr="004C532B">
        <w:rPr>
          <w:rFonts w:eastAsia="Calibri"/>
          <w:lang w:eastAsia="en-US"/>
        </w:rPr>
        <w:t>криминалистическим</w:t>
      </w:r>
      <w:proofErr w:type="gramEnd"/>
    </w:p>
    <w:p w:rsidR="00BF3026" w:rsidRPr="004C532B" w:rsidRDefault="00BF3026" w:rsidP="007800B0">
      <w:pPr>
        <w:overflowPunct/>
        <w:jc w:val="both"/>
        <w:textAlignment w:val="auto"/>
        <w:outlineLvl w:val="0"/>
        <w:rPr>
          <w:sz w:val="22"/>
          <w:szCs w:val="22"/>
        </w:rPr>
      </w:pPr>
    </w:p>
    <w:p w:rsidR="007800B0" w:rsidRPr="004C532B" w:rsidRDefault="007800B0" w:rsidP="007800B0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</w:t>
      </w:r>
      <w:r w:rsidR="007C3D73" w:rsidRPr="004C532B">
        <w:rPr>
          <w:sz w:val="22"/>
          <w:szCs w:val="22"/>
        </w:rPr>
        <w:t>_</w:t>
      </w:r>
      <w:r w:rsidR="00564A3F" w:rsidRPr="004C532B">
        <w:rPr>
          <w:sz w:val="22"/>
          <w:szCs w:val="22"/>
        </w:rPr>
        <w:t>_</w:t>
      </w:r>
    </w:p>
    <w:p w:rsidR="007800B0" w:rsidRPr="004C532B" w:rsidRDefault="00564A3F" w:rsidP="007800B0">
      <w:pPr>
        <w:overflowPunct/>
        <w:jc w:val="center"/>
        <w:textAlignment w:val="auto"/>
        <w:outlineLvl w:val="0"/>
      </w:pPr>
      <w:r w:rsidRPr="004C532B">
        <w:rPr>
          <w:rFonts w:eastAsia="Calibri"/>
          <w:lang w:eastAsia="en-US"/>
        </w:rPr>
        <w:t>требованиям</w:t>
      </w:r>
      <w:r w:rsidR="007C3D73" w:rsidRPr="004C532B">
        <w:rPr>
          <w:rFonts w:eastAsia="Calibri"/>
          <w:lang w:eastAsia="en-US"/>
        </w:rPr>
        <w:t>,</w:t>
      </w:r>
      <w:r w:rsidRPr="004C532B">
        <w:rPr>
          <w:rFonts w:eastAsia="Calibri"/>
          <w:lang w:eastAsia="en-US"/>
        </w:rPr>
        <w:t xml:space="preserve"> </w:t>
      </w:r>
      <w:r w:rsidR="007800B0" w:rsidRPr="004C532B">
        <w:rPr>
          <w:rFonts w:eastAsia="Calibri"/>
          <w:lang w:eastAsia="en-US"/>
        </w:rPr>
        <w:t xml:space="preserve">либо </w:t>
      </w:r>
      <w:r w:rsidRPr="004C532B">
        <w:rPr>
          <w:rFonts w:eastAsia="Calibri"/>
          <w:lang w:eastAsia="en-US"/>
        </w:rPr>
        <w:t>проведение</w:t>
      </w:r>
      <w:r w:rsidR="007800B0" w:rsidRPr="004C532B">
        <w:rPr>
          <w:rFonts w:eastAsia="Calibri"/>
          <w:lang w:eastAsia="en-US"/>
        </w:rPr>
        <w:t xml:space="preserve"> иных работ с оружием</w:t>
      </w:r>
      <w:r w:rsidR="004B1C03">
        <w:rPr>
          <w:rFonts w:eastAsia="Calibri"/>
          <w:lang w:eastAsia="en-US"/>
        </w:rPr>
        <w:t xml:space="preserve"> (указать конкретно работы с оружием</w:t>
      </w:r>
      <w:r w:rsidR="007800B0" w:rsidRPr="004C532B">
        <w:rPr>
          <w:rFonts w:eastAsia="Calibri"/>
          <w:lang w:eastAsia="en-US"/>
        </w:rPr>
        <w:t>)</w:t>
      </w:r>
    </w:p>
    <w:p w:rsidR="00E24F82" w:rsidRPr="004C532B" w:rsidRDefault="00E24F82" w:rsidP="00E24F8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E24F82" w:rsidRPr="004C532B" w:rsidRDefault="00E24F82" w:rsidP="00E24F82">
      <w:pPr>
        <w:overflowPunct/>
        <w:ind w:firstLine="709"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8"/>
          <w:szCs w:val="28"/>
        </w:rPr>
        <w:t>К обращению прилагаются: _____________________</w:t>
      </w:r>
      <w:r w:rsidR="007C3D73" w:rsidRPr="004C532B">
        <w:rPr>
          <w:sz w:val="28"/>
          <w:szCs w:val="28"/>
        </w:rPr>
        <w:t>__</w:t>
      </w:r>
      <w:r w:rsidRPr="004C532B">
        <w:rPr>
          <w:sz w:val="28"/>
          <w:szCs w:val="28"/>
        </w:rPr>
        <w:t>____________</w:t>
      </w:r>
    </w:p>
    <w:p w:rsidR="00E24F82" w:rsidRPr="004C532B" w:rsidRDefault="00E24F82" w:rsidP="00E24F82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E24F82" w:rsidRPr="004C532B" w:rsidRDefault="00E24F82" w:rsidP="00E24F82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E24F82" w:rsidRPr="004C532B" w:rsidRDefault="00E24F82" w:rsidP="00E24F82">
      <w:pPr>
        <w:overflowPunct/>
        <w:jc w:val="both"/>
        <w:textAlignment w:val="auto"/>
        <w:outlineLvl w:val="0"/>
        <w:rPr>
          <w:sz w:val="22"/>
          <w:szCs w:val="22"/>
        </w:rPr>
      </w:pPr>
      <w:r w:rsidRPr="004C532B">
        <w:rPr>
          <w:sz w:val="22"/>
          <w:szCs w:val="22"/>
        </w:rPr>
        <w:t>__________________________________________________________________________________</w:t>
      </w:r>
    </w:p>
    <w:p w:rsidR="00E24F82" w:rsidRPr="004C532B" w:rsidRDefault="00E24F82" w:rsidP="00E24F82">
      <w:pPr>
        <w:pStyle w:val="ConsPlusNonformat"/>
        <w:widowControl/>
        <w:tabs>
          <w:tab w:val="left" w:pos="4820"/>
          <w:tab w:val="left" w:pos="5103"/>
          <w:tab w:val="left" w:pos="7655"/>
        </w:tabs>
        <w:spacing w:line="223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C14FA" w:rsidRPr="004C532B" w:rsidRDefault="001C14FA" w:rsidP="001C14FA">
      <w:pPr>
        <w:pStyle w:val="ConsPlusNonformat"/>
        <w:widowControl/>
        <w:tabs>
          <w:tab w:val="left" w:pos="4820"/>
          <w:tab w:val="left" w:pos="5103"/>
          <w:tab w:val="left" w:pos="7655"/>
        </w:tabs>
        <w:spacing w:line="223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                              ________________________</w:t>
      </w:r>
    </w:p>
    <w:p w:rsidR="001C14FA" w:rsidRPr="004C532B" w:rsidRDefault="001C14FA" w:rsidP="001C14FA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426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</w:t>
      </w:r>
      <w:proofErr w:type="gramStart"/>
      <w:r w:rsidRPr="004C532B">
        <w:rPr>
          <w:rFonts w:ascii="Times New Roman" w:hAnsi="Times New Roman" w:cs="Times New Roman"/>
        </w:rPr>
        <w:t>(инициалы, фамили</w:t>
      </w:r>
      <w:r w:rsidR="007C3D73" w:rsidRPr="004C532B">
        <w:rPr>
          <w:rFonts w:ascii="Times New Roman" w:hAnsi="Times New Roman" w:cs="Times New Roman"/>
        </w:rPr>
        <w:t xml:space="preserve">я </w:t>
      </w:r>
      <w:r w:rsidRPr="004C532B">
        <w:rPr>
          <w:rFonts w:ascii="Times New Roman" w:hAnsi="Times New Roman" w:cs="Times New Roman"/>
        </w:rPr>
        <w:t xml:space="preserve">руководителя                                                               </w:t>
      </w:r>
      <w:r w:rsidR="007C3D73" w:rsidRPr="004C532B">
        <w:rPr>
          <w:rFonts w:ascii="Times New Roman" w:hAnsi="Times New Roman" w:cs="Times New Roman"/>
        </w:rPr>
        <w:t xml:space="preserve">   </w:t>
      </w:r>
      <w:r w:rsidRPr="004C532B">
        <w:rPr>
          <w:rFonts w:ascii="Times New Roman" w:hAnsi="Times New Roman" w:cs="Times New Roman"/>
        </w:rPr>
        <w:t xml:space="preserve"> </w:t>
      </w:r>
      <w:r w:rsidR="007C3D73" w:rsidRPr="004C532B">
        <w:rPr>
          <w:rFonts w:ascii="Times New Roman" w:hAnsi="Times New Roman" w:cs="Times New Roman"/>
        </w:rPr>
        <w:t xml:space="preserve">    </w:t>
      </w:r>
      <w:r w:rsidRPr="004C532B">
        <w:rPr>
          <w:rFonts w:ascii="Times New Roman" w:hAnsi="Times New Roman" w:cs="Times New Roman"/>
        </w:rPr>
        <w:t>(подпись)</w:t>
      </w:r>
      <w:proofErr w:type="gramEnd"/>
    </w:p>
    <w:p w:rsidR="001C14FA" w:rsidRPr="004C532B" w:rsidRDefault="001C14FA" w:rsidP="001C14FA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426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юридического лица или гражданина)</w:t>
      </w:r>
    </w:p>
    <w:p w:rsidR="001C14FA" w:rsidRPr="004C532B" w:rsidRDefault="001C14FA" w:rsidP="001C14FA">
      <w:pPr>
        <w:pStyle w:val="ConsPlusNonformat"/>
        <w:widowControl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E24F82" w:rsidRPr="004C532B" w:rsidRDefault="00E24F82" w:rsidP="001C14FA">
      <w:pPr>
        <w:pStyle w:val="ConsPlusNonformat"/>
        <w:widowControl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 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82" w:rsidRPr="004C532B" w:rsidRDefault="00E24F82" w:rsidP="00E24F82">
      <w:pPr>
        <w:overflowPunct/>
        <w:jc w:val="both"/>
        <w:textAlignment w:val="auto"/>
        <w:outlineLvl w:val="0"/>
        <w:rPr>
          <w:sz w:val="28"/>
          <w:szCs w:val="28"/>
        </w:rPr>
      </w:pPr>
    </w:p>
    <w:p w:rsidR="001C14FA" w:rsidRPr="004C532B" w:rsidRDefault="001C14FA" w:rsidP="00E24F82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br w:type="page"/>
      </w:r>
    </w:p>
    <w:p w:rsidR="004721A6" w:rsidRPr="00B22131" w:rsidRDefault="004721A6" w:rsidP="004721A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</w:t>
      </w:r>
      <w:r w:rsidR="002A08F8" w:rsidRPr="00B22131">
        <w:rPr>
          <w:sz w:val="28"/>
          <w:szCs w:val="28"/>
        </w:rPr>
        <w:t>1</w:t>
      </w:r>
      <w:r w:rsidR="00C3739A" w:rsidRPr="00B22131">
        <w:rPr>
          <w:sz w:val="28"/>
          <w:szCs w:val="28"/>
        </w:rPr>
        <w:t>4</w:t>
      </w:r>
    </w:p>
    <w:p w:rsidR="004721A6" w:rsidRPr="00B22131" w:rsidRDefault="004721A6" w:rsidP="004721A6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4721A6" w:rsidRPr="00B22131" w:rsidRDefault="004721A6" w:rsidP="004721A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4721A6" w:rsidRPr="00B22131" w:rsidRDefault="004721A6" w:rsidP="004721A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4721A6" w:rsidRPr="00B22131" w:rsidRDefault="004721A6" w:rsidP="004721A6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E9799E" w:rsidRPr="00B22131" w:rsidRDefault="00E9799E" w:rsidP="002E5D29">
      <w:pPr>
        <w:overflowPunct/>
        <w:adjustRightInd/>
        <w:ind w:left="5387"/>
        <w:jc w:val="right"/>
        <w:textAlignment w:val="auto"/>
        <w:rPr>
          <w:sz w:val="24"/>
          <w:szCs w:val="28"/>
        </w:rPr>
      </w:pPr>
      <w:r w:rsidRPr="00B22131">
        <w:rPr>
          <w:rFonts w:eastAsiaTheme="minorEastAsia"/>
          <w:i/>
          <w:sz w:val="28"/>
        </w:rPr>
        <w:t xml:space="preserve">           </w:t>
      </w:r>
      <w:r w:rsidR="002E5D29" w:rsidRPr="00B22131">
        <w:rPr>
          <w:rFonts w:eastAsiaTheme="minorEastAsia"/>
          <w:i/>
          <w:sz w:val="28"/>
        </w:rPr>
        <w:t>Форма</w:t>
      </w:r>
    </w:p>
    <w:p w:rsidR="00E24F82" w:rsidRPr="00B22131" w:rsidRDefault="00E24F82" w:rsidP="00E24F82">
      <w:pPr>
        <w:overflowPunct/>
        <w:spacing w:line="233" w:lineRule="auto"/>
        <w:ind w:left="3686" w:right="-1"/>
        <w:jc w:val="both"/>
        <w:textAlignment w:val="auto"/>
        <w:rPr>
          <w:i/>
          <w:sz w:val="32"/>
          <w:szCs w:val="32"/>
        </w:rPr>
      </w:pPr>
    </w:p>
    <w:p w:rsidR="00E24F82" w:rsidRPr="00B22131" w:rsidRDefault="00E24F82" w:rsidP="00E24F82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B22131">
        <w:rPr>
          <w:rFonts w:eastAsia="Calibri"/>
          <w:sz w:val="22"/>
          <w:szCs w:val="22"/>
          <w:lang w:eastAsia="en-US"/>
        </w:rPr>
        <w:t>________________________________________________</w:t>
      </w:r>
    </w:p>
    <w:p w:rsidR="00E24F82" w:rsidRPr="00B22131" w:rsidRDefault="00E24F82" w:rsidP="00E24F82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B22131">
        <w:rPr>
          <w:rFonts w:eastAsia="Arial"/>
          <w:lang w:eastAsia="ar-SA"/>
        </w:rPr>
        <w:t>(должность, инициалы и фамилия</w:t>
      </w:r>
      <w:proofErr w:type="gramEnd"/>
    </w:p>
    <w:p w:rsidR="00E24F82" w:rsidRPr="00B22131" w:rsidRDefault="00E24F82" w:rsidP="00E24F82">
      <w:pPr>
        <w:suppressAutoHyphens/>
        <w:overflowPunct/>
        <w:autoSpaceDN/>
        <w:adjustRightInd/>
        <w:spacing w:line="233" w:lineRule="auto"/>
        <w:ind w:left="3686"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B22131">
        <w:rPr>
          <w:rFonts w:eastAsia="Arial"/>
          <w:sz w:val="22"/>
          <w:szCs w:val="22"/>
          <w:lang w:eastAsia="ar-SA"/>
        </w:rPr>
        <w:t>________________________________________________</w:t>
      </w:r>
    </w:p>
    <w:p w:rsidR="00E24F82" w:rsidRPr="00B22131" w:rsidRDefault="00E24F82" w:rsidP="00E24F82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B22131">
        <w:rPr>
          <w:rFonts w:eastAsia="Arial"/>
          <w:lang w:eastAsia="ar-SA"/>
        </w:rPr>
        <w:t>начальника подразделения</w:t>
      </w:r>
    </w:p>
    <w:p w:rsidR="00E24F82" w:rsidRPr="00B22131" w:rsidRDefault="00E24F82" w:rsidP="00E24F82">
      <w:pPr>
        <w:suppressAutoHyphens/>
        <w:overflowPunct/>
        <w:autoSpaceDN/>
        <w:adjustRightInd/>
        <w:spacing w:line="233" w:lineRule="auto"/>
        <w:ind w:left="3686" w:right="-1"/>
        <w:jc w:val="both"/>
        <w:textAlignment w:val="auto"/>
        <w:rPr>
          <w:rFonts w:eastAsia="Arial"/>
          <w:sz w:val="22"/>
          <w:szCs w:val="22"/>
          <w:lang w:eastAsia="ar-SA"/>
        </w:rPr>
      </w:pPr>
      <w:r w:rsidRPr="00B22131">
        <w:rPr>
          <w:rFonts w:eastAsia="Arial"/>
          <w:sz w:val="22"/>
          <w:szCs w:val="22"/>
          <w:lang w:eastAsia="ar-SA"/>
        </w:rPr>
        <w:t>________________________________________________</w:t>
      </w:r>
    </w:p>
    <w:p w:rsidR="00E24F82" w:rsidRPr="00B22131" w:rsidRDefault="00E24F82" w:rsidP="00E24F82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B22131">
        <w:rPr>
          <w:rFonts w:eastAsia="Arial"/>
          <w:lang w:eastAsia="ar-SA"/>
        </w:rPr>
        <w:t>лицензионно-разрешительной работы)</w:t>
      </w:r>
      <w:proofErr w:type="gramEnd"/>
    </w:p>
    <w:p w:rsidR="00C3739A" w:rsidRPr="00B22131" w:rsidRDefault="00C3739A" w:rsidP="00C3739A">
      <w:pPr>
        <w:suppressAutoHyphens/>
        <w:overflowPunct/>
        <w:autoSpaceDN/>
        <w:adjustRightInd/>
        <w:spacing w:line="233" w:lineRule="auto"/>
        <w:ind w:left="3686" w:right="-1"/>
        <w:jc w:val="both"/>
        <w:textAlignment w:val="auto"/>
        <w:rPr>
          <w:rFonts w:eastAsia="Arial"/>
          <w:lang w:eastAsia="ar-SA"/>
        </w:rPr>
      </w:pPr>
      <w:proofErr w:type="gramStart"/>
      <w:r w:rsidRPr="00B22131">
        <w:rPr>
          <w:rFonts w:eastAsia="Arial"/>
          <w:sz w:val="28"/>
          <w:szCs w:val="28"/>
          <w:lang w:eastAsia="ar-SA"/>
        </w:rPr>
        <w:t xml:space="preserve">от </w:t>
      </w:r>
      <w:r w:rsidRPr="00B22131">
        <w:rPr>
          <w:rFonts w:eastAsia="Arial"/>
          <w:lang w:eastAsia="ar-SA"/>
        </w:rPr>
        <w:t>_________________________________________________</w:t>
      </w:r>
      <w:proofErr w:type="gramEnd"/>
    </w:p>
    <w:p w:rsidR="00C3739A" w:rsidRPr="00B22131" w:rsidRDefault="00C3739A" w:rsidP="00C3739A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proofErr w:type="gramStart"/>
      <w:r w:rsidRPr="00B22131">
        <w:rPr>
          <w:rFonts w:eastAsia="Arial"/>
          <w:lang w:eastAsia="ar-SA"/>
        </w:rPr>
        <w:t>(фамилия, имя и отчество (последнее – при наличии)</w:t>
      </w:r>
      <w:proofErr w:type="gramEnd"/>
    </w:p>
    <w:p w:rsidR="00C3739A" w:rsidRPr="00B22131" w:rsidRDefault="00C3739A" w:rsidP="00C3739A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B22131">
        <w:rPr>
          <w:rFonts w:eastAsia="Calibri"/>
          <w:lang w:eastAsia="en-US"/>
        </w:rPr>
        <w:t>____________________________________________________</w:t>
      </w:r>
    </w:p>
    <w:p w:rsidR="00C3739A" w:rsidRPr="00B22131" w:rsidRDefault="00C3739A" w:rsidP="00C3739A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B22131">
        <w:t xml:space="preserve">руководителя юридического лица или </w:t>
      </w:r>
      <w:r w:rsidRPr="00B22131">
        <w:rPr>
          <w:rFonts w:eastAsia="Arial"/>
          <w:lang w:eastAsia="ar-SA"/>
        </w:rPr>
        <w:t xml:space="preserve">гражданина, </w:t>
      </w:r>
    </w:p>
    <w:p w:rsidR="00C3739A" w:rsidRPr="00B22131" w:rsidRDefault="00C3739A" w:rsidP="00C3739A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B22131">
        <w:rPr>
          <w:rFonts w:eastAsia="Calibri"/>
          <w:lang w:eastAsia="en-US"/>
        </w:rPr>
        <w:t>____________________________________________________</w:t>
      </w:r>
    </w:p>
    <w:p w:rsidR="00C3739A" w:rsidRPr="00B22131" w:rsidRDefault="00C3739A" w:rsidP="00C3739A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</w:pPr>
      <w:r w:rsidRPr="00B22131">
        <w:t xml:space="preserve">наименование и адрес юридического лица в пределах места </w:t>
      </w:r>
    </w:p>
    <w:p w:rsidR="00C3739A" w:rsidRPr="00B22131" w:rsidRDefault="00C3739A" w:rsidP="00C3739A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B22131">
        <w:rPr>
          <w:rFonts w:eastAsia="Calibri"/>
          <w:lang w:eastAsia="en-US"/>
        </w:rPr>
        <w:t>____________________________________________________</w:t>
      </w:r>
    </w:p>
    <w:p w:rsidR="00C3739A" w:rsidRPr="00B22131" w:rsidRDefault="00C3739A" w:rsidP="00C3739A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B22131">
        <w:t xml:space="preserve">нахождения юридического лица либо число, месяц, </w:t>
      </w:r>
    </w:p>
    <w:p w:rsidR="00C3739A" w:rsidRPr="00B22131" w:rsidRDefault="00C3739A" w:rsidP="00C3739A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B22131">
        <w:rPr>
          <w:rFonts w:eastAsia="Calibri"/>
          <w:lang w:eastAsia="en-US"/>
        </w:rPr>
        <w:t>____________________________________________________</w:t>
      </w:r>
    </w:p>
    <w:p w:rsidR="00C3739A" w:rsidRPr="00B22131" w:rsidRDefault="00C3739A" w:rsidP="00C3739A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rFonts w:eastAsia="Arial"/>
          <w:lang w:eastAsia="ar-SA"/>
        </w:rPr>
      </w:pPr>
      <w:r w:rsidRPr="00B22131">
        <w:rPr>
          <w:rFonts w:eastAsia="Arial"/>
          <w:lang w:eastAsia="ar-SA"/>
        </w:rPr>
        <w:t>год рождения, адрес регистрации по месту жительства,</w:t>
      </w:r>
    </w:p>
    <w:p w:rsidR="00C3739A" w:rsidRPr="00B22131" w:rsidRDefault="00C3739A" w:rsidP="00C3739A">
      <w:pPr>
        <w:overflowPunct/>
        <w:spacing w:line="233" w:lineRule="auto"/>
        <w:ind w:left="3686" w:right="-1"/>
        <w:jc w:val="both"/>
        <w:textAlignment w:val="auto"/>
        <w:rPr>
          <w:rFonts w:eastAsia="Calibri"/>
          <w:lang w:eastAsia="en-US"/>
        </w:rPr>
      </w:pPr>
      <w:r w:rsidRPr="00B22131">
        <w:rPr>
          <w:rFonts w:eastAsia="Calibri"/>
          <w:lang w:eastAsia="en-US"/>
        </w:rPr>
        <w:t>____________________________________________________</w:t>
      </w:r>
    </w:p>
    <w:p w:rsidR="00C3739A" w:rsidRPr="00B22131" w:rsidRDefault="00C3739A" w:rsidP="00C3739A">
      <w:pPr>
        <w:suppressAutoHyphens/>
        <w:overflowPunct/>
        <w:autoSpaceDN/>
        <w:adjustRightInd/>
        <w:spacing w:line="233" w:lineRule="auto"/>
        <w:ind w:left="3686" w:right="-1"/>
        <w:jc w:val="center"/>
        <w:textAlignment w:val="auto"/>
        <w:rPr>
          <w:sz w:val="28"/>
          <w:szCs w:val="28"/>
        </w:rPr>
      </w:pPr>
      <w:r w:rsidRPr="00B22131">
        <w:rPr>
          <w:rFonts w:eastAsia="Arial"/>
          <w:lang w:eastAsia="ar-SA"/>
        </w:rPr>
        <w:t>место фактического проживания гражданина)</w:t>
      </w:r>
    </w:p>
    <w:p w:rsidR="00E24F82" w:rsidRPr="00B22131" w:rsidRDefault="00E24F82" w:rsidP="00E24F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E8" w:rsidRPr="00B22131" w:rsidRDefault="00896DE8" w:rsidP="00E24F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26" w:rsidRPr="00B22131" w:rsidRDefault="00E24F82" w:rsidP="00E24F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31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B67BF5" w:rsidRPr="00B22131">
        <w:rPr>
          <w:rFonts w:ascii="Times New Roman" w:hAnsi="Times New Roman" w:cs="Times New Roman"/>
          <w:b/>
          <w:sz w:val="28"/>
          <w:szCs w:val="28"/>
        </w:rPr>
        <w:t xml:space="preserve"> ЛИБО УВЕДОМЛЕНИЕ</w:t>
      </w:r>
    </w:p>
    <w:p w:rsidR="00BF3026" w:rsidRPr="00B22131" w:rsidRDefault="00BF3026" w:rsidP="00E24F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31">
        <w:rPr>
          <w:rFonts w:ascii="Times New Roman" w:hAnsi="Times New Roman" w:cs="Times New Roman"/>
          <w:b/>
          <w:sz w:val="28"/>
          <w:szCs w:val="28"/>
        </w:rPr>
        <w:t>о регистрации (перерегистрации) оружия и патронов</w:t>
      </w:r>
    </w:p>
    <w:p w:rsidR="00E24F82" w:rsidRPr="004C532B" w:rsidRDefault="00E24F82" w:rsidP="00E24F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4F82" w:rsidRPr="004C532B" w:rsidRDefault="00E24F82" w:rsidP="00E24F8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532B">
        <w:rPr>
          <w:rFonts w:ascii="Times New Roman" w:hAnsi="Times New Roman" w:cs="Times New Roman"/>
          <w:b w:val="0"/>
          <w:sz w:val="28"/>
          <w:szCs w:val="28"/>
        </w:rPr>
        <w:t>Прошу Вас зарегистрировать (перерегистрировать) ______________</w:t>
      </w:r>
    </w:p>
    <w:p w:rsidR="00E24F82" w:rsidRPr="004C532B" w:rsidRDefault="00415F34" w:rsidP="00415F34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b w:val="0"/>
          <w:lang w:eastAsia="en-US"/>
        </w:rPr>
      </w:pPr>
      <w:r w:rsidRPr="004C532B">
        <w:rPr>
          <w:rFonts w:ascii="Times New Roman" w:eastAsia="Calibri" w:hAnsi="Times New Roman" w:cs="Times New Roman"/>
          <w:b w:val="0"/>
          <w:lang w:eastAsia="en-US"/>
        </w:rPr>
        <w:t xml:space="preserve">                                                                                                                             </w:t>
      </w:r>
      <w:proofErr w:type="gramStart"/>
      <w:r w:rsidR="00E24F82" w:rsidRPr="004C532B">
        <w:rPr>
          <w:rFonts w:ascii="Times New Roman" w:eastAsia="Calibri" w:hAnsi="Times New Roman" w:cs="Times New Roman"/>
          <w:b w:val="0"/>
          <w:lang w:eastAsia="en-US"/>
        </w:rPr>
        <w:t xml:space="preserve">(указать </w:t>
      </w:r>
      <w:r w:rsidR="00E24F82" w:rsidRPr="004C532B">
        <w:rPr>
          <w:rFonts w:ascii="Times New Roman" w:hAnsi="Times New Roman" w:cs="Times New Roman"/>
          <w:b w:val="0"/>
        </w:rPr>
        <w:t>наименование</w:t>
      </w:r>
      <w:r w:rsidR="007C3D73" w:rsidRPr="004C532B">
        <w:rPr>
          <w:rFonts w:ascii="Times New Roman" w:hAnsi="Times New Roman" w:cs="Times New Roman"/>
          <w:b w:val="0"/>
        </w:rPr>
        <w:t>,</w:t>
      </w:r>
      <w:proofErr w:type="gramEnd"/>
    </w:p>
    <w:p w:rsidR="00E24F82" w:rsidRPr="004C532B" w:rsidRDefault="00E24F82" w:rsidP="00415F3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C532B">
        <w:rPr>
          <w:rFonts w:ascii="Times New Roman" w:hAnsi="Times New Roman" w:cs="Times New Roman"/>
          <w:b w:val="0"/>
        </w:rPr>
        <w:t>__________________________________________________________________________________________</w:t>
      </w:r>
    </w:p>
    <w:p w:rsidR="00E24F82" w:rsidRPr="004C532B" w:rsidRDefault="00E24F82" w:rsidP="00415F3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C532B">
        <w:rPr>
          <w:rFonts w:ascii="Times New Roman" w:hAnsi="Times New Roman" w:cs="Times New Roman"/>
          <w:b w:val="0"/>
        </w:rPr>
        <w:t xml:space="preserve">модель, серию, номер, год выпуска </w:t>
      </w:r>
      <w:r w:rsidRPr="004C532B">
        <w:rPr>
          <w:rFonts w:ascii="Times New Roman" w:eastAsia="Calibri" w:hAnsi="Times New Roman" w:cs="Times New Roman"/>
          <w:b w:val="0"/>
          <w:lang w:eastAsia="en-US"/>
        </w:rPr>
        <w:t xml:space="preserve">приобретенного </w:t>
      </w:r>
      <w:r w:rsidR="00415F34" w:rsidRPr="004C532B">
        <w:rPr>
          <w:rFonts w:ascii="Times New Roman" w:hAnsi="Times New Roman" w:cs="Times New Roman"/>
          <w:b w:val="0"/>
        </w:rPr>
        <w:t xml:space="preserve">оружия, получение разрешения на которое </w:t>
      </w:r>
    </w:p>
    <w:p w:rsidR="00E24F82" w:rsidRPr="004C532B" w:rsidRDefault="00E24F82" w:rsidP="00415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32B">
        <w:rPr>
          <w:rFonts w:ascii="Times New Roman" w:hAnsi="Times New Roman" w:cs="Times New Roman"/>
          <w:b w:val="0"/>
        </w:rPr>
        <w:t>__________________________________________________________________________________________</w:t>
      </w:r>
    </w:p>
    <w:p w:rsidR="00E24F82" w:rsidRPr="004C532B" w:rsidRDefault="00C568ED" w:rsidP="00415F3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C532B">
        <w:rPr>
          <w:rFonts w:ascii="Times New Roman" w:hAnsi="Times New Roman" w:cs="Times New Roman"/>
          <w:b w:val="0"/>
        </w:rPr>
        <w:t xml:space="preserve">не </w:t>
      </w:r>
      <w:r w:rsidR="00415F34" w:rsidRPr="004C532B">
        <w:rPr>
          <w:rFonts w:ascii="Times New Roman" w:hAnsi="Times New Roman" w:cs="Times New Roman"/>
          <w:b w:val="0"/>
        </w:rPr>
        <w:t>требуется, либо оружия</w:t>
      </w:r>
      <w:r w:rsidR="00415F34" w:rsidRPr="004C532B">
        <w:rPr>
          <w:rFonts w:ascii="Times New Roman" w:eastAsia="Calibri" w:hAnsi="Times New Roman" w:cs="Times New Roman"/>
          <w:b w:val="0"/>
          <w:lang w:eastAsia="en-US"/>
        </w:rPr>
        <w:t xml:space="preserve"> </w:t>
      </w:r>
      <w:r w:rsidR="00E24F82" w:rsidRPr="004C532B">
        <w:rPr>
          <w:rFonts w:ascii="Times New Roman" w:eastAsia="Calibri" w:hAnsi="Times New Roman" w:cs="Times New Roman"/>
          <w:b w:val="0"/>
          <w:lang w:eastAsia="en-US"/>
        </w:rPr>
        <w:t xml:space="preserve">приобретаемого без получения </w:t>
      </w:r>
      <w:r w:rsidR="00415F34" w:rsidRPr="004C532B">
        <w:rPr>
          <w:rFonts w:ascii="Times New Roman" w:eastAsia="Calibri" w:hAnsi="Times New Roman" w:cs="Times New Roman"/>
          <w:b w:val="0"/>
          <w:lang w:eastAsia="en-US"/>
        </w:rPr>
        <w:t>лицензии</w:t>
      </w:r>
      <w:r w:rsidR="00EE1DC6" w:rsidRPr="004C532B">
        <w:rPr>
          <w:rFonts w:ascii="Times New Roman" w:eastAsia="Calibri" w:hAnsi="Times New Roman" w:cs="Times New Roman"/>
          <w:b w:val="0"/>
          <w:lang w:eastAsia="en-US"/>
        </w:rPr>
        <w:t xml:space="preserve">, </w:t>
      </w:r>
    </w:p>
    <w:p w:rsidR="00E24F82" w:rsidRPr="004C532B" w:rsidRDefault="00E24F82" w:rsidP="00415F3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C532B">
        <w:rPr>
          <w:rFonts w:ascii="Times New Roman" w:hAnsi="Times New Roman" w:cs="Times New Roman"/>
          <w:b w:val="0"/>
        </w:rPr>
        <w:t>________________________________________________________________________________________</w:t>
      </w:r>
    </w:p>
    <w:p w:rsidR="00E9799E" w:rsidRPr="004C532B" w:rsidRDefault="00C568ED" w:rsidP="00E9799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C532B">
        <w:rPr>
          <w:rFonts w:ascii="Times New Roman" w:eastAsia="Calibri" w:hAnsi="Times New Roman" w:cs="Times New Roman"/>
          <w:b w:val="0"/>
          <w:lang w:eastAsia="en-US"/>
        </w:rPr>
        <w:t xml:space="preserve">сведения о </w:t>
      </w:r>
      <w:r w:rsidRPr="004C532B">
        <w:rPr>
          <w:rFonts w:ascii="Times New Roman" w:hAnsi="Times New Roman" w:cs="Times New Roman"/>
          <w:b w:val="0"/>
        </w:rPr>
        <w:t xml:space="preserve">регистрационном номере </w:t>
      </w:r>
      <w:r w:rsidR="00A3395F" w:rsidRPr="004C532B">
        <w:rPr>
          <w:rFonts w:ascii="Times New Roman" w:hAnsi="Times New Roman" w:cs="Times New Roman"/>
          <w:b w:val="0"/>
        </w:rPr>
        <w:t xml:space="preserve">сертификата </w:t>
      </w:r>
      <w:r w:rsidR="00A3395F" w:rsidRPr="004C532B">
        <w:rPr>
          <w:rFonts w:ascii="Times New Roman" w:eastAsia="Calibri" w:hAnsi="Times New Roman" w:cs="Times New Roman"/>
          <w:b w:val="0"/>
          <w:lang w:eastAsia="en-US"/>
        </w:rPr>
        <w:t>соответствия</w:t>
      </w:r>
      <w:r w:rsidR="005A733E" w:rsidRPr="004C532B">
        <w:rPr>
          <w:rFonts w:ascii="Times New Roman" w:hAnsi="Times New Roman" w:cs="Times New Roman"/>
          <w:b w:val="0"/>
        </w:rPr>
        <w:t xml:space="preserve"> на оружие</w:t>
      </w:r>
      <w:r w:rsidR="00A3395F" w:rsidRPr="004C532B">
        <w:rPr>
          <w:rFonts w:ascii="Times New Roman" w:eastAsia="Calibri" w:hAnsi="Times New Roman" w:cs="Times New Roman"/>
          <w:b w:val="0"/>
          <w:lang w:eastAsia="en-US"/>
        </w:rPr>
        <w:t>, дате</w:t>
      </w:r>
      <w:r w:rsidR="005A733E" w:rsidRPr="004C532B">
        <w:rPr>
          <w:rFonts w:ascii="Times New Roman" w:eastAsia="Calibri" w:hAnsi="Times New Roman" w:cs="Times New Roman"/>
          <w:b w:val="0"/>
          <w:lang w:eastAsia="en-US"/>
        </w:rPr>
        <w:t xml:space="preserve"> его</w:t>
      </w:r>
      <w:r w:rsidR="00A3395F" w:rsidRPr="004C532B">
        <w:rPr>
          <w:rFonts w:ascii="Times New Roman" w:eastAsia="Calibri" w:hAnsi="Times New Roman" w:cs="Times New Roman"/>
          <w:b w:val="0"/>
          <w:lang w:eastAsia="en-US"/>
        </w:rPr>
        <w:t xml:space="preserve"> выдачи</w:t>
      </w:r>
    </w:p>
    <w:p w:rsidR="007F054A" w:rsidRPr="004C532B" w:rsidRDefault="007F054A" w:rsidP="00415F3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  <w:r w:rsidRPr="004C532B">
        <w:rPr>
          <w:rFonts w:ascii="Times New Roman" w:eastAsia="Calibri" w:hAnsi="Times New Roman" w:cs="Times New Roman"/>
          <w:b w:val="0"/>
          <w:lang w:eastAsia="en-US"/>
        </w:rPr>
        <w:t>__________________________________________________________________________________________</w:t>
      </w:r>
    </w:p>
    <w:p w:rsidR="00E9799E" w:rsidRPr="004C532B" w:rsidRDefault="00262436" w:rsidP="00E9799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  <w:r w:rsidRPr="004C532B">
        <w:rPr>
          <w:rFonts w:ascii="Times New Roman" w:hAnsi="Times New Roman" w:cs="Times New Roman"/>
          <w:b w:val="0"/>
        </w:rPr>
        <w:t>или</w:t>
      </w:r>
      <w:r w:rsidR="00C568ED" w:rsidRPr="004C532B">
        <w:rPr>
          <w:rFonts w:ascii="Times New Roman" w:hAnsi="Times New Roman" w:cs="Times New Roman"/>
          <w:b w:val="0"/>
        </w:rPr>
        <w:t xml:space="preserve"> наименование, </w:t>
      </w:r>
      <w:r w:rsidR="00EE1DC6" w:rsidRPr="004C532B">
        <w:rPr>
          <w:rFonts w:ascii="Times New Roman" w:hAnsi="Times New Roman" w:cs="Times New Roman"/>
          <w:b w:val="0"/>
        </w:rPr>
        <w:t xml:space="preserve">номер, год выпуска и калибр оружия, подлежащего перерегистрации </w:t>
      </w:r>
    </w:p>
    <w:p w:rsidR="00E24F82" w:rsidRPr="004C532B" w:rsidRDefault="00E24F82" w:rsidP="00415F3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  <w:r w:rsidRPr="004C532B">
        <w:rPr>
          <w:rFonts w:ascii="Times New Roman" w:eastAsia="Calibri" w:hAnsi="Times New Roman" w:cs="Times New Roman"/>
          <w:b w:val="0"/>
          <w:lang w:eastAsia="en-US"/>
        </w:rPr>
        <w:t>__________________________________________________________________________________________</w:t>
      </w:r>
    </w:p>
    <w:p w:rsidR="00EE1DC6" w:rsidRPr="004C532B" w:rsidRDefault="00EE1DC6" w:rsidP="00E24F82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  <w:r w:rsidRPr="004C532B">
        <w:rPr>
          <w:rFonts w:ascii="Times New Roman" w:eastAsia="Calibri" w:hAnsi="Times New Roman" w:cs="Times New Roman"/>
          <w:b w:val="0"/>
          <w:lang w:eastAsia="en-US"/>
        </w:rPr>
        <w:t>в связи с его дарением, продажей или наследованием)</w:t>
      </w:r>
    </w:p>
    <w:p w:rsidR="00E24F82" w:rsidRPr="004C532B" w:rsidRDefault="00E24F82" w:rsidP="00E24F82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  <w:r w:rsidRPr="004C532B">
        <w:rPr>
          <w:rFonts w:ascii="Times New Roman" w:eastAsia="Calibri" w:hAnsi="Times New Roman" w:cs="Times New Roman"/>
          <w:b w:val="0"/>
          <w:lang w:eastAsia="en-US"/>
        </w:rPr>
        <w:t>__________________________________________________________________________________________</w:t>
      </w:r>
    </w:p>
    <w:p w:rsidR="00EE56FB" w:rsidRPr="00B22131" w:rsidRDefault="00EE56FB" w:rsidP="00EE56F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Условия, обеспечивающие сохранность, безопасность хранения                   и исключающие доступ к оружию посторонних лиц, имеются по адресу:</w:t>
      </w:r>
    </w:p>
    <w:p w:rsidR="00EE56FB" w:rsidRPr="00B22131" w:rsidRDefault="00EE56FB" w:rsidP="00EE56FB">
      <w:pPr>
        <w:overflowPunct/>
        <w:textAlignment w:val="auto"/>
      </w:pPr>
      <w:r w:rsidRPr="00B22131">
        <w:t>__________________________________________________________________________________________</w:t>
      </w:r>
    </w:p>
    <w:p w:rsidR="00EE56FB" w:rsidRPr="004C532B" w:rsidRDefault="00EE56FB" w:rsidP="00EE56FB">
      <w:pPr>
        <w:overflowPunct/>
        <w:jc w:val="center"/>
        <w:textAlignment w:val="auto"/>
      </w:pPr>
      <w:proofErr w:type="gramStart"/>
      <w:r w:rsidRPr="00B22131">
        <w:t xml:space="preserve">(адрес юридического лица в пределах места нахождения юридического лица либо </w:t>
      </w:r>
      <w:r w:rsidRPr="004C532B">
        <w:t xml:space="preserve">адрес регистрации по </w:t>
      </w:r>
      <w:proofErr w:type="gramEnd"/>
    </w:p>
    <w:p w:rsidR="00EE56FB" w:rsidRPr="004C532B" w:rsidRDefault="00EE56FB" w:rsidP="00EE56FB">
      <w:pPr>
        <w:overflowPunct/>
        <w:textAlignment w:val="auto"/>
      </w:pPr>
      <w:r w:rsidRPr="004C532B">
        <w:t>__________________________________________________________________________________________</w:t>
      </w:r>
    </w:p>
    <w:p w:rsidR="00EE56FB" w:rsidRDefault="00EE56FB" w:rsidP="00EE56FB">
      <w:pPr>
        <w:suppressAutoHyphens/>
        <w:overflowPunct/>
        <w:autoSpaceDN/>
        <w:adjustRightInd/>
        <w:jc w:val="center"/>
        <w:textAlignment w:val="auto"/>
        <w:rPr>
          <w:rFonts w:eastAsia="Arial"/>
          <w:sz w:val="28"/>
          <w:szCs w:val="28"/>
          <w:lang w:eastAsia="ar-SA"/>
        </w:rPr>
      </w:pPr>
      <w:r w:rsidRPr="004C532B">
        <w:t xml:space="preserve">месту жительства </w:t>
      </w:r>
      <w:r>
        <w:t>гражданина</w:t>
      </w:r>
      <w:r w:rsidRPr="004C532B">
        <w:t>)</w:t>
      </w:r>
    </w:p>
    <w:p w:rsidR="000052BF" w:rsidRPr="004C532B" w:rsidRDefault="000052BF" w:rsidP="000052BF">
      <w:pPr>
        <w:suppressAutoHyphens/>
        <w:overflowPunct/>
        <w:autoSpaceDN/>
        <w:adjustRightInd/>
        <w:ind w:firstLine="709"/>
        <w:jc w:val="both"/>
        <w:textAlignment w:val="auto"/>
        <w:rPr>
          <w:rFonts w:eastAsia="Arial"/>
          <w:lang w:eastAsia="ar-SA"/>
        </w:rPr>
      </w:pPr>
      <w:r w:rsidRPr="004C532B">
        <w:rPr>
          <w:rFonts w:eastAsia="Arial"/>
          <w:sz w:val="28"/>
          <w:szCs w:val="28"/>
          <w:lang w:eastAsia="ar-SA"/>
        </w:rPr>
        <w:t xml:space="preserve">Телефон (при наличии): </w:t>
      </w:r>
      <w:r w:rsidRPr="004C532B">
        <w:rPr>
          <w:rFonts w:eastAsia="Arial"/>
          <w:lang w:eastAsia="ar-SA"/>
        </w:rPr>
        <w:t>______________________________________________________</w:t>
      </w:r>
    </w:p>
    <w:p w:rsidR="000052BF" w:rsidRPr="004C532B" w:rsidRDefault="000052BF" w:rsidP="000052B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наличии): </w:t>
      </w:r>
      <w:r w:rsidRPr="004C532B">
        <w:rPr>
          <w:rFonts w:ascii="Times New Roman" w:hAnsi="Times New Roman" w:cs="Times New Roman"/>
        </w:rPr>
        <w:t>_________________________________</w:t>
      </w:r>
    </w:p>
    <w:p w:rsidR="000052BF" w:rsidRPr="004C532B" w:rsidRDefault="000052BF" w:rsidP="000052B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гражданина Российской Федерации: </w:t>
      </w:r>
      <w:r w:rsidRPr="004C532B">
        <w:rPr>
          <w:rFonts w:ascii="Times New Roman" w:hAnsi="Times New Roman" w:cs="Times New Roman"/>
        </w:rPr>
        <w:t>___________________________________________________________________________</w:t>
      </w:r>
    </w:p>
    <w:p w:rsidR="000052BF" w:rsidRPr="004C532B" w:rsidRDefault="000052BF" w:rsidP="000052B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            </w:t>
      </w:r>
      <w:proofErr w:type="gramStart"/>
      <w:r w:rsidRPr="004C532B">
        <w:rPr>
          <w:rFonts w:ascii="Times New Roman" w:hAnsi="Times New Roman" w:cs="Times New Roman"/>
        </w:rPr>
        <w:t>(серия, номер, дата выдачи, наименование органа, выдавшего документ</w:t>
      </w:r>
      <w:r w:rsidR="00A07AFB" w:rsidRPr="004C532B">
        <w:rPr>
          <w:rFonts w:ascii="Times New Roman" w:hAnsi="Times New Roman" w:cs="Times New Roman"/>
        </w:rPr>
        <w:t>,</w:t>
      </w:r>
      <w:r w:rsidRPr="004C532B">
        <w:rPr>
          <w:rFonts w:ascii="Times New Roman" w:hAnsi="Times New Roman" w:cs="Times New Roman"/>
        </w:rPr>
        <w:t xml:space="preserve"> </w:t>
      </w:r>
      <w:proofErr w:type="gramEnd"/>
    </w:p>
    <w:p w:rsidR="000052BF" w:rsidRPr="004C532B" w:rsidRDefault="000052BF" w:rsidP="000052B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052BF" w:rsidRPr="00B22131" w:rsidRDefault="000052BF" w:rsidP="000052B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22131">
        <w:rPr>
          <w:rFonts w:ascii="Times New Roman" w:hAnsi="Times New Roman" w:cs="Times New Roman"/>
        </w:rPr>
        <w:t>и код подразделения</w:t>
      </w:r>
      <w:r w:rsidR="00EE56FB" w:rsidRPr="00B22131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E56FB" w:rsidRPr="00B22131">
        <w:rPr>
          <w:rFonts w:ascii="Times New Roman" w:eastAsia="Calibri" w:hAnsi="Times New Roman" w:cs="Times New Roman"/>
          <w:lang w:eastAsia="en-US"/>
        </w:rPr>
        <w:t>(в случае представления уведомления – заявления гражданином</w:t>
      </w:r>
      <w:r w:rsidRPr="00B22131">
        <w:rPr>
          <w:rFonts w:ascii="Times New Roman" w:hAnsi="Times New Roman" w:cs="Times New Roman"/>
        </w:rPr>
        <w:t>)</w:t>
      </w:r>
    </w:p>
    <w:p w:rsidR="000052BF" w:rsidRPr="00B22131" w:rsidRDefault="000052BF" w:rsidP="000052B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B22131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Российской Федерации</w:t>
      </w:r>
      <w:r w:rsidR="00A07AFB" w:rsidRPr="00B22131">
        <w:rPr>
          <w:rFonts w:ascii="Times New Roman" w:hAnsi="Times New Roman" w:cs="Times New Roman"/>
          <w:sz w:val="28"/>
          <w:szCs w:val="28"/>
        </w:rPr>
        <w:t>,</w:t>
      </w:r>
      <w:r w:rsidRPr="00B22131">
        <w:rPr>
          <w:rFonts w:ascii="Times New Roman" w:hAnsi="Times New Roman" w:cs="Times New Roman"/>
          <w:sz w:val="28"/>
          <w:szCs w:val="28"/>
        </w:rPr>
        <w:t xml:space="preserve"> на которого необходимо перерегистрировать оружие (в случае его перерегистрации</w:t>
      </w:r>
      <w:r w:rsidR="00EE56FB" w:rsidRPr="00B22131">
        <w:rPr>
          <w:rFonts w:ascii="Times New Roman" w:hAnsi="Times New Roman" w:cs="Times New Roman"/>
          <w:sz w:val="28"/>
          <w:szCs w:val="28"/>
        </w:rPr>
        <w:t xml:space="preserve"> в порядке определенном стат</w:t>
      </w:r>
      <w:r w:rsidR="00DA4383">
        <w:rPr>
          <w:rFonts w:ascii="Times New Roman" w:hAnsi="Times New Roman" w:cs="Times New Roman"/>
          <w:sz w:val="28"/>
          <w:szCs w:val="28"/>
        </w:rPr>
        <w:t>ьей</w:t>
      </w:r>
      <w:r w:rsidR="00EE56FB" w:rsidRPr="00B22131">
        <w:rPr>
          <w:rFonts w:ascii="Times New Roman" w:hAnsi="Times New Roman" w:cs="Times New Roman"/>
          <w:sz w:val="28"/>
          <w:szCs w:val="28"/>
        </w:rPr>
        <w:t xml:space="preserve"> 20 Федерального закона «Об оружии»</w:t>
      </w:r>
      <w:r w:rsidRPr="00B22131">
        <w:rPr>
          <w:rFonts w:ascii="Times New Roman" w:hAnsi="Times New Roman" w:cs="Times New Roman"/>
          <w:sz w:val="28"/>
          <w:szCs w:val="28"/>
        </w:rPr>
        <w:t>):</w:t>
      </w:r>
      <w:r w:rsidR="00EE56FB" w:rsidRPr="00B22131">
        <w:rPr>
          <w:rFonts w:ascii="Times New Roman" w:hAnsi="Times New Roman" w:cs="Times New Roman"/>
          <w:sz w:val="28"/>
          <w:szCs w:val="28"/>
        </w:rPr>
        <w:t>____________________</w:t>
      </w:r>
      <w:r w:rsidR="00DA4383">
        <w:rPr>
          <w:rFonts w:ascii="Times New Roman" w:hAnsi="Times New Roman" w:cs="Times New Roman"/>
          <w:sz w:val="28"/>
          <w:szCs w:val="28"/>
        </w:rPr>
        <w:t>_____________________</w:t>
      </w:r>
      <w:r w:rsidR="00EE56FB" w:rsidRPr="00B22131">
        <w:rPr>
          <w:rFonts w:ascii="Times New Roman" w:hAnsi="Times New Roman" w:cs="Times New Roman"/>
          <w:sz w:val="28"/>
          <w:szCs w:val="28"/>
        </w:rPr>
        <w:t>____</w:t>
      </w:r>
      <w:r w:rsidRPr="00B2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BF" w:rsidRPr="00B22131" w:rsidRDefault="000052BF" w:rsidP="000052B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22131">
        <w:rPr>
          <w:rFonts w:ascii="Times New Roman" w:hAnsi="Times New Roman" w:cs="Times New Roman"/>
        </w:rPr>
        <w:t xml:space="preserve">                                            </w:t>
      </w:r>
      <w:r w:rsidR="009C73EB" w:rsidRPr="00B22131">
        <w:rPr>
          <w:rFonts w:ascii="Times New Roman" w:hAnsi="Times New Roman" w:cs="Times New Roman"/>
        </w:rPr>
        <w:t xml:space="preserve">   </w:t>
      </w:r>
      <w:r w:rsidRPr="00B22131">
        <w:rPr>
          <w:rFonts w:ascii="Times New Roman" w:hAnsi="Times New Roman" w:cs="Times New Roman"/>
        </w:rPr>
        <w:t xml:space="preserve">      </w:t>
      </w:r>
      <w:r w:rsidR="00EE56FB" w:rsidRPr="00B22131">
        <w:rPr>
          <w:rFonts w:ascii="Times New Roman" w:hAnsi="Times New Roman" w:cs="Times New Roman"/>
        </w:rPr>
        <w:t xml:space="preserve">                                       </w:t>
      </w:r>
      <w:r w:rsidRPr="00B22131">
        <w:rPr>
          <w:rFonts w:ascii="Times New Roman" w:hAnsi="Times New Roman" w:cs="Times New Roman"/>
        </w:rPr>
        <w:t xml:space="preserve"> </w:t>
      </w:r>
      <w:proofErr w:type="gramStart"/>
      <w:r w:rsidRPr="00B22131">
        <w:rPr>
          <w:rFonts w:ascii="Times New Roman" w:hAnsi="Times New Roman" w:cs="Times New Roman"/>
        </w:rPr>
        <w:t xml:space="preserve">(серия, номер, дата выдачи, </w:t>
      </w:r>
      <w:proofErr w:type="gramEnd"/>
    </w:p>
    <w:p w:rsidR="000052BF" w:rsidRPr="00B22131" w:rsidRDefault="000052BF" w:rsidP="000052B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22131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052BF" w:rsidRPr="00B22131" w:rsidRDefault="00EE56FB" w:rsidP="000052B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22131">
        <w:rPr>
          <w:rFonts w:ascii="Times New Roman" w:hAnsi="Times New Roman" w:cs="Times New Roman"/>
        </w:rPr>
        <w:t xml:space="preserve">наименование органа, выдавшего документ, </w:t>
      </w:r>
      <w:r w:rsidR="000052BF" w:rsidRPr="00B22131">
        <w:rPr>
          <w:rFonts w:ascii="Times New Roman" w:hAnsi="Times New Roman" w:cs="Times New Roman"/>
        </w:rPr>
        <w:t>и код подразделения)</w:t>
      </w:r>
    </w:p>
    <w:p w:rsidR="000052BF" w:rsidRPr="00B22131" w:rsidRDefault="007F054A" w:rsidP="000052BF">
      <w:pPr>
        <w:overflowPunct/>
        <w:ind w:firstLine="709"/>
        <w:jc w:val="both"/>
        <w:textAlignment w:val="auto"/>
      </w:pPr>
      <w:r w:rsidRPr="00B22131">
        <w:rPr>
          <w:sz w:val="28"/>
          <w:szCs w:val="28"/>
        </w:rPr>
        <w:t>Наименование и р</w:t>
      </w:r>
      <w:r w:rsidR="000052BF" w:rsidRPr="00B22131">
        <w:rPr>
          <w:sz w:val="28"/>
          <w:szCs w:val="28"/>
        </w:rPr>
        <w:t>еквизиты документов, подтверждающих право гражданина Российской Федерации</w:t>
      </w:r>
      <w:r w:rsidR="00A07AFB" w:rsidRPr="00B22131">
        <w:rPr>
          <w:sz w:val="28"/>
          <w:szCs w:val="28"/>
        </w:rPr>
        <w:t>,</w:t>
      </w:r>
      <w:r w:rsidR="000052BF" w:rsidRPr="00B22131">
        <w:rPr>
          <w:sz w:val="28"/>
          <w:szCs w:val="28"/>
        </w:rPr>
        <w:t xml:space="preserve"> на которого необходимо перерегистрировать оружие</w:t>
      </w:r>
      <w:r w:rsidR="001C09D2" w:rsidRPr="00B22131">
        <w:rPr>
          <w:rFonts w:eastAsia="Calibri"/>
          <w:sz w:val="28"/>
          <w:szCs w:val="28"/>
          <w:lang w:eastAsia="en-US"/>
        </w:rPr>
        <w:t xml:space="preserve"> (в связи с его дарением, продажей или наследованием)</w:t>
      </w:r>
      <w:r w:rsidR="00A07AFB" w:rsidRPr="00B22131">
        <w:rPr>
          <w:sz w:val="28"/>
          <w:szCs w:val="28"/>
        </w:rPr>
        <w:t>,</w:t>
      </w:r>
      <w:r w:rsidR="000052BF" w:rsidRPr="00B22131">
        <w:rPr>
          <w:sz w:val="28"/>
          <w:szCs w:val="28"/>
        </w:rPr>
        <w:t xml:space="preserve"> на приобретение такого оружия и (или) патронов </w:t>
      </w:r>
      <w:r w:rsidR="00262436" w:rsidRPr="00B22131">
        <w:rPr>
          <w:sz w:val="28"/>
          <w:szCs w:val="28"/>
        </w:rPr>
        <w:br/>
      </w:r>
      <w:r w:rsidR="000052BF" w:rsidRPr="00B22131">
        <w:rPr>
          <w:sz w:val="28"/>
          <w:szCs w:val="28"/>
        </w:rPr>
        <w:t>в Российской Федерации либо владение соответствующим оружием в Российской Федерации</w:t>
      </w:r>
      <w:proofErr w:type="gramStart"/>
      <w:r w:rsidR="003F0BE4" w:rsidRPr="00B22131">
        <w:rPr>
          <w:sz w:val="28"/>
          <w:szCs w:val="28"/>
        </w:rPr>
        <w:t xml:space="preserve"> </w:t>
      </w:r>
      <w:r w:rsidR="000052BF" w:rsidRPr="00B22131">
        <w:rPr>
          <w:sz w:val="28"/>
          <w:szCs w:val="28"/>
        </w:rPr>
        <w:t>:</w:t>
      </w:r>
      <w:proofErr w:type="gramEnd"/>
      <w:r w:rsidR="000052BF" w:rsidRPr="00B22131">
        <w:t>______________________</w:t>
      </w:r>
      <w:r w:rsidR="001C09D2" w:rsidRPr="00B22131">
        <w:t>______________</w:t>
      </w:r>
      <w:r w:rsidR="000052BF" w:rsidRPr="00B22131">
        <w:t>______________________</w:t>
      </w:r>
      <w:r w:rsidRPr="00B22131">
        <w:t>___</w:t>
      </w:r>
    </w:p>
    <w:p w:rsidR="001C6C2E" w:rsidRPr="00B22131" w:rsidRDefault="000052BF" w:rsidP="001C6C2E">
      <w:pPr>
        <w:overflowPunct/>
        <w:jc w:val="center"/>
        <w:textAlignment w:val="auto"/>
      </w:pPr>
      <w:r w:rsidRPr="00B22131">
        <w:t xml:space="preserve">                       </w:t>
      </w:r>
      <w:r w:rsidR="007F054A" w:rsidRPr="00B22131">
        <w:t xml:space="preserve">        </w:t>
      </w:r>
      <w:r w:rsidR="003F0BE4" w:rsidRPr="00B22131">
        <w:t xml:space="preserve">                  </w:t>
      </w:r>
      <w:proofErr w:type="gramStart"/>
      <w:r w:rsidRPr="00B22131">
        <w:t>(</w:t>
      </w:r>
      <w:r w:rsidR="007F054A" w:rsidRPr="00B22131">
        <w:t xml:space="preserve">наименование и </w:t>
      </w:r>
      <w:r w:rsidRPr="00B22131">
        <w:t>реквизиты документа</w:t>
      </w:r>
      <w:r w:rsidR="001C6C2E" w:rsidRPr="00B22131">
        <w:t>,</w:t>
      </w:r>
      <w:r w:rsidRPr="00B22131">
        <w:t xml:space="preserve"> </w:t>
      </w:r>
      <w:r w:rsidR="003F0BE4" w:rsidRPr="00B22131">
        <w:t xml:space="preserve">наименование органа, его </w:t>
      </w:r>
      <w:proofErr w:type="gramEnd"/>
    </w:p>
    <w:p w:rsidR="000052BF" w:rsidRPr="00B22131" w:rsidRDefault="000052BF" w:rsidP="000052BF">
      <w:pPr>
        <w:overflowPunct/>
        <w:jc w:val="both"/>
        <w:textAlignment w:val="auto"/>
      </w:pPr>
      <w:r w:rsidRPr="00B22131">
        <w:t>__________________________________________________________________________________________</w:t>
      </w:r>
    </w:p>
    <w:p w:rsidR="00EB6FB5" w:rsidRPr="00B22131" w:rsidRDefault="003F0BE4" w:rsidP="000052BF">
      <w:pPr>
        <w:overflowPunct/>
        <w:jc w:val="both"/>
        <w:textAlignment w:val="auto"/>
      </w:pPr>
      <w:proofErr w:type="gramStart"/>
      <w:r w:rsidRPr="00B22131">
        <w:t xml:space="preserve">выдавшего, </w:t>
      </w:r>
      <w:r w:rsidR="007F054A" w:rsidRPr="00B22131">
        <w:t>дата выдачи и адрес</w:t>
      </w:r>
      <w:r w:rsidRPr="00B22131">
        <w:t xml:space="preserve"> </w:t>
      </w:r>
      <w:r w:rsidR="00EB6FB5" w:rsidRPr="00B22131">
        <w:t xml:space="preserve">регистрации по месту жительства гражданина </w:t>
      </w:r>
      <w:r w:rsidRPr="00B22131">
        <w:t xml:space="preserve">(заполняется при подаче </w:t>
      </w:r>
      <w:proofErr w:type="gramEnd"/>
    </w:p>
    <w:p w:rsidR="00EB6FB5" w:rsidRPr="00B22131" w:rsidRDefault="00EB6FB5" w:rsidP="00EB6FB5">
      <w:pPr>
        <w:overflowPunct/>
        <w:jc w:val="both"/>
        <w:textAlignment w:val="auto"/>
      </w:pPr>
      <w:r w:rsidRPr="00B22131">
        <w:t>__________________________________________________________________________________________</w:t>
      </w:r>
    </w:p>
    <w:p w:rsidR="00EB6FB5" w:rsidRPr="00B22131" w:rsidRDefault="003F0BE4" w:rsidP="000052BF">
      <w:pPr>
        <w:overflowPunct/>
        <w:jc w:val="both"/>
        <w:textAlignment w:val="auto"/>
      </w:pPr>
      <w:r w:rsidRPr="00B22131">
        <w:t xml:space="preserve">соответствующего </w:t>
      </w:r>
      <w:r w:rsidR="004B1C03" w:rsidRPr="00B22131">
        <w:t xml:space="preserve">заявления </w:t>
      </w:r>
      <w:r w:rsidRPr="00B22131">
        <w:t>о перерегистрации</w:t>
      </w:r>
      <w:r w:rsidR="00EB6FB5" w:rsidRPr="00B22131">
        <w:t xml:space="preserve"> оружия в порядке определенном </w:t>
      </w:r>
    </w:p>
    <w:p w:rsidR="00EB6FB5" w:rsidRPr="00B22131" w:rsidRDefault="00EB6FB5" w:rsidP="00EB6FB5">
      <w:pPr>
        <w:overflowPunct/>
        <w:jc w:val="both"/>
        <w:textAlignment w:val="auto"/>
      </w:pPr>
      <w:r w:rsidRPr="00B22131">
        <w:t>__________________________________________________________________________________________</w:t>
      </w:r>
    </w:p>
    <w:p w:rsidR="007F054A" w:rsidRPr="00B22131" w:rsidRDefault="00EB6FB5" w:rsidP="000052BF">
      <w:pPr>
        <w:overflowPunct/>
        <w:jc w:val="both"/>
        <w:textAlignment w:val="auto"/>
      </w:pPr>
      <w:r w:rsidRPr="00B22131">
        <w:t xml:space="preserve">                           </w:t>
      </w:r>
      <w:r w:rsidR="00DA4383">
        <w:t>с</w:t>
      </w:r>
      <w:r w:rsidRPr="00B22131">
        <w:t>тать</w:t>
      </w:r>
      <w:r w:rsidR="00DA4383">
        <w:t xml:space="preserve">ей </w:t>
      </w:r>
      <w:r w:rsidRPr="00B22131">
        <w:t>20 Федерального закона «Об оружии»</w:t>
      </w:r>
      <w:r w:rsidR="007F054A" w:rsidRPr="00B22131">
        <w:t>)</w:t>
      </w:r>
    </w:p>
    <w:p w:rsidR="004434EE" w:rsidRPr="004C532B" w:rsidRDefault="004434EE" w:rsidP="00E24F82">
      <w:pPr>
        <w:pStyle w:val="ConsPlusNonformat"/>
        <w:widowControl/>
        <w:tabs>
          <w:tab w:val="right" w:pos="907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4F82" w:rsidRPr="004C532B" w:rsidRDefault="00E24F82" w:rsidP="00E24F82">
      <w:pPr>
        <w:pStyle w:val="ConsPlusNonformat"/>
        <w:widowControl/>
        <w:ind w:firstLine="709"/>
        <w:rPr>
          <w:rFonts w:ascii="Times New Roman" w:hAnsi="Times New Roman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К </w:t>
      </w:r>
      <w:r w:rsidR="003F0BE4">
        <w:rPr>
          <w:rFonts w:ascii="Times New Roman" w:hAnsi="Times New Roman" w:cs="Times New Roman"/>
          <w:sz w:val="28"/>
          <w:szCs w:val="28"/>
        </w:rPr>
        <w:t xml:space="preserve">уведомлению - </w:t>
      </w:r>
      <w:r w:rsidRPr="004C532B">
        <w:rPr>
          <w:rFonts w:ascii="Times New Roman" w:hAnsi="Times New Roman" w:cs="Times New Roman"/>
          <w:sz w:val="28"/>
          <w:szCs w:val="28"/>
        </w:rPr>
        <w:t>заявлению прилагаются:</w:t>
      </w:r>
      <w:r w:rsidRPr="004C532B">
        <w:rPr>
          <w:rFonts w:ascii="Times New Roman" w:hAnsi="Times New Roman" w:cs="Times New Roman"/>
          <w:sz w:val="28"/>
          <w:szCs w:val="28"/>
        </w:rPr>
        <w:tab/>
      </w:r>
      <w:r w:rsidRPr="004C532B">
        <w:rPr>
          <w:rFonts w:ascii="Times New Roman" w:hAnsi="Times New Roman" w:cs="Times New Roman"/>
          <w:sz w:val="28"/>
          <w:szCs w:val="28"/>
        </w:rPr>
        <w:tab/>
      </w:r>
      <w:r w:rsidRPr="004C532B">
        <w:rPr>
          <w:rFonts w:ascii="Times New Roman" w:hAnsi="Times New Roman" w:cs="Times New Roman"/>
          <w:sz w:val="28"/>
          <w:szCs w:val="28"/>
        </w:rPr>
        <w:tab/>
      </w:r>
      <w:r w:rsidRPr="004C532B">
        <w:rPr>
          <w:rFonts w:ascii="Times New Roman" w:hAnsi="Times New Roman" w:cs="Times New Roman"/>
          <w:sz w:val="28"/>
          <w:szCs w:val="28"/>
        </w:rPr>
        <w:tab/>
      </w:r>
      <w:r w:rsidRPr="004C532B">
        <w:rPr>
          <w:rFonts w:ascii="Times New Roman" w:hAnsi="Times New Roman" w:cs="Times New Roman"/>
          <w:sz w:val="28"/>
          <w:szCs w:val="28"/>
        </w:rPr>
        <w:tab/>
      </w:r>
    </w:p>
    <w:p w:rsidR="00E24F82" w:rsidRPr="004C532B" w:rsidRDefault="00E24F82" w:rsidP="00E24F82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24F82" w:rsidRPr="004C532B" w:rsidRDefault="00E24F82" w:rsidP="00E24F82">
      <w:pPr>
        <w:pStyle w:val="ConsPlusNonformat"/>
        <w:spacing w:line="223" w:lineRule="auto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24F82" w:rsidRPr="004C532B" w:rsidRDefault="00E24F82" w:rsidP="00E24F82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24F82" w:rsidRPr="004C532B" w:rsidRDefault="00E24F82" w:rsidP="00E24F82">
      <w:pPr>
        <w:pStyle w:val="ConsPlusNonformat"/>
        <w:spacing w:line="223" w:lineRule="auto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0BE4" w:rsidRPr="004C532B" w:rsidRDefault="003F0BE4" w:rsidP="003F0BE4">
      <w:pPr>
        <w:pStyle w:val="ConsPlusNonformat"/>
        <w:widowControl/>
        <w:tabs>
          <w:tab w:val="left" w:pos="4820"/>
          <w:tab w:val="left" w:pos="5103"/>
          <w:tab w:val="left" w:pos="7655"/>
        </w:tabs>
        <w:spacing w:line="223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F0BE4" w:rsidRPr="004C532B" w:rsidRDefault="003F0BE4" w:rsidP="003F0BE4">
      <w:pPr>
        <w:pStyle w:val="ConsPlusNonformat"/>
        <w:widowControl/>
        <w:tabs>
          <w:tab w:val="left" w:pos="4820"/>
          <w:tab w:val="left" w:pos="5103"/>
          <w:tab w:val="left" w:pos="7655"/>
        </w:tabs>
        <w:spacing w:line="223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                              ________________________</w:t>
      </w:r>
    </w:p>
    <w:p w:rsidR="003F0BE4" w:rsidRPr="004C532B" w:rsidRDefault="003F0BE4" w:rsidP="003F0BE4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426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</w:t>
      </w:r>
      <w:proofErr w:type="gramStart"/>
      <w:r w:rsidRPr="004C532B">
        <w:rPr>
          <w:rFonts w:ascii="Times New Roman" w:hAnsi="Times New Roman" w:cs="Times New Roman"/>
        </w:rPr>
        <w:t>(инициалы, фамилия руководителя                                                                       (подпись)</w:t>
      </w:r>
      <w:proofErr w:type="gramEnd"/>
    </w:p>
    <w:p w:rsidR="003F0BE4" w:rsidRPr="004C532B" w:rsidRDefault="003F0BE4" w:rsidP="003F0BE4">
      <w:pPr>
        <w:pStyle w:val="ConsPlusNonformat"/>
        <w:widowControl/>
        <w:tabs>
          <w:tab w:val="left" w:pos="2835"/>
          <w:tab w:val="left" w:pos="7655"/>
        </w:tabs>
        <w:spacing w:line="223" w:lineRule="auto"/>
        <w:ind w:firstLine="426"/>
        <w:jc w:val="both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юридического лица или гражданина)</w:t>
      </w:r>
    </w:p>
    <w:p w:rsidR="001C6C2E" w:rsidRPr="004C532B" w:rsidRDefault="001C6C2E" w:rsidP="001C6C2E">
      <w:pPr>
        <w:pStyle w:val="ConsPlusNonformat"/>
        <w:widowControl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1C6C2E" w:rsidRPr="004C532B" w:rsidRDefault="001C6C2E" w:rsidP="001C6C2E">
      <w:pPr>
        <w:pStyle w:val="ConsPlusNonformat"/>
        <w:widowControl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« </w:t>
      </w:r>
      <w:r w:rsidRPr="004C532B">
        <w:rPr>
          <w:rFonts w:ascii="Times New Roman" w:hAnsi="Times New Roman" w:cs="Times New Roman"/>
          <w:sz w:val="22"/>
          <w:szCs w:val="22"/>
        </w:rPr>
        <w:t>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» </w:t>
      </w:r>
      <w:r w:rsidRPr="004C532B">
        <w:rPr>
          <w:rFonts w:ascii="Times New Roman" w:hAnsi="Times New Roman" w:cs="Times New Roman"/>
          <w:sz w:val="22"/>
          <w:szCs w:val="22"/>
        </w:rPr>
        <w:t>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 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6C2E" w:rsidRPr="004C532B" w:rsidRDefault="001C6C2E" w:rsidP="001C6C2E">
      <w:pPr>
        <w:overflowPunct/>
        <w:jc w:val="both"/>
        <w:textAlignment w:val="auto"/>
        <w:outlineLvl w:val="0"/>
        <w:rPr>
          <w:sz w:val="28"/>
          <w:szCs w:val="28"/>
        </w:rPr>
      </w:pPr>
    </w:p>
    <w:p w:rsidR="001C6C2E" w:rsidRPr="004C532B" w:rsidRDefault="001C6C2E" w:rsidP="001C6C2E">
      <w:pPr>
        <w:overflowPunct/>
        <w:jc w:val="both"/>
        <w:textAlignment w:val="auto"/>
        <w:outlineLvl w:val="0"/>
        <w:rPr>
          <w:sz w:val="28"/>
          <w:szCs w:val="28"/>
        </w:rPr>
      </w:pPr>
      <w:r w:rsidRPr="004C532B">
        <w:rPr>
          <w:sz w:val="28"/>
          <w:szCs w:val="28"/>
        </w:rPr>
        <w:br w:type="page"/>
      </w:r>
    </w:p>
    <w:p w:rsidR="007F054A" w:rsidRPr="00B22131" w:rsidRDefault="007F054A" w:rsidP="007F054A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1</w:t>
      </w:r>
      <w:r w:rsidR="00EB6FB5" w:rsidRPr="00B22131">
        <w:rPr>
          <w:sz w:val="28"/>
          <w:szCs w:val="28"/>
        </w:rPr>
        <w:t>5</w:t>
      </w:r>
    </w:p>
    <w:p w:rsidR="007F054A" w:rsidRPr="00B22131" w:rsidRDefault="007F054A" w:rsidP="007F054A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7F054A" w:rsidRPr="00B22131" w:rsidRDefault="007F054A" w:rsidP="007F054A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7F054A" w:rsidRPr="004C532B" w:rsidRDefault="007F054A" w:rsidP="007F054A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7F054A" w:rsidRPr="004C532B" w:rsidRDefault="007F054A" w:rsidP="007F054A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967270" w:rsidRPr="004C532B" w:rsidRDefault="00967270" w:rsidP="0096727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A4707E" w:rsidRPr="004C532B" w:rsidRDefault="00A4707E" w:rsidP="00E24F82">
      <w:pPr>
        <w:overflowPunct/>
        <w:jc w:val="both"/>
        <w:textAlignment w:val="auto"/>
        <w:outlineLvl w:val="0"/>
        <w:rPr>
          <w:sz w:val="28"/>
          <w:szCs w:val="28"/>
        </w:rPr>
      </w:pPr>
    </w:p>
    <w:p w:rsidR="00E24F82" w:rsidRPr="004C532B" w:rsidRDefault="00E24F82" w:rsidP="00E24F82">
      <w:pPr>
        <w:jc w:val="right"/>
        <w:rPr>
          <w:sz w:val="24"/>
          <w:szCs w:val="24"/>
        </w:rPr>
      </w:pPr>
      <w:r w:rsidRPr="004C532B">
        <w:rPr>
          <w:sz w:val="24"/>
          <w:szCs w:val="24"/>
        </w:rPr>
        <w:t>Лист №</w:t>
      </w:r>
      <w:r w:rsidR="004B490B" w:rsidRPr="004C532B">
        <w:rPr>
          <w:sz w:val="24"/>
          <w:szCs w:val="24"/>
        </w:rPr>
        <w:t xml:space="preserve"> </w:t>
      </w:r>
      <w:r w:rsidR="00236F9B" w:rsidRPr="004C532B">
        <w:rPr>
          <w:sz w:val="24"/>
          <w:szCs w:val="24"/>
        </w:rPr>
        <w:t>_</w:t>
      </w:r>
      <w:r w:rsidR="004B490B" w:rsidRPr="004C532B">
        <w:rPr>
          <w:sz w:val="24"/>
          <w:szCs w:val="24"/>
        </w:rPr>
        <w:t>___</w:t>
      </w:r>
      <w:r w:rsidR="00236F9B" w:rsidRPr="004C532B">
        <w:rPr>
          <w:sz w:val="24"/>
          <w:szCs w:val="24"/>
        </w:rPr>
        <w:t>_</w:t>
      </w:r>
    </w:p>
    <w:p w:rsidR="0005605C" w:rsidRPr="004C532B" w:rsidRDefault="0005605C" w:rsidP="0005605C">
      <w:pPr>
        <w:jc w:val="center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СПИСОК</w:t>
      </w:r>
    </w:p>
    <w:p w:rsidR="0005605C" w:rsidRPr="004C532B" w:rsidRDefault="00F905CE" w:rsidP="002A08F8">
      <w:pPr>
        <w:overflowPunct/>
        <w:ind w:right="-2"/>
        <w:jc w:val="center"/>
        <w:textAlignment w:val="auto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номерного учета оружия</w:t>
      </w:r>
    </w:p>
    <w:p w:rsidR="00657B58" w:rsidRPr="004C532B" w:rsidRDefault="00657B58" w:rsidP="00657B58">
      <w:pPr>
        <w:jc w:val="center"/>
        <w:rPr>
          <w:b/>
          <w:sz w:val="28"/>
          <w:szCs w:val="28"/>
        </w:rPr>
      </w:pPr>
    </w:p>
    <w:p w:rsidR="00657B58" w:rsidRPr="004C532B" w:rsidRDefault="00657B58" w:rsidP="00657B58">
      <w:pPr>
        <w:pBdr>
          <w:top w:val="single" w:sz="4" w:space="1" w:color="auto"/>
        </w:pBdr>
        <w:jc w:val="center"/>
      </w:pPr>
      <w:proofErr w:type="gramStart"/>
      <w:r w:rsidRPr="004C532B">
        <w:t>(наименование юридического лица или фамилия и инициалы</w:t>
      </w:r>
      <w:proofErr w:type="gramEnd"/>
    </w:p>
    <w:p w:rsidR="0005605C" w:rsidRPr="004C532B" w:rsidRDefault="00657B58" w:rsidP="00657B58">
      <w:pPr>
        <w:overflowPunct/>
        <w:ind w:right="-143"/>
        <w:jc w:val="center"/>
        <w:textAlignment w:val="auto"/>
      </w:pPr>
      <w:r w:rsidRPr="004C532B">
        <w:t>гражданина</w:t>
      </w:r>
      <w:r w:rsidR="00A07AFB" w:rsidRPr="004C532B">
        <w:t xml:space="preserve"> </w:t>
      </w:r>
      <w:r w:rsidRPr="004C532B">
        <w:t>– владельца оружия)</w:t>
      </w:r>
    </w:p>
    <w:p w:rsidR="00657B58" w:rsidRPr="004C532B" w:rsidRDefault="00657B58" w:rsidP="00657B58">
      <w:pPr>
        <w:overflowPunct/>
        <w:ind w:right="-143"/>
        <w:jc w:val="center"/>
        <w:textAlignment w:val="auto"/>
        <w:rPr>
          <w:rFonts w:eastAsia="Calibri"/>
          <w:sz w:val="24"/>
          <w:szCs w:val="24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992"/>
        <w:gridCol w:w="2268"/>
        <w:gridCol w:w="1984"/>
      </w:tblGrid>
      <w:tr w:rsidR="00355AB5" w:rsidRPr="004C532B" w:rsidTr="005E0AC5">
        <w:tc>
          <w:tcPr>
            <w:tcW w:w="567" w:type="dxa"/>
          </w:tcPr>
          <w:p w:rsidR="0005605C" w:rsidRPr="004C532B" w:rsidRDefault="0005605C" w:rsidP="005E0AC5">
            <w:pPr>
              <w:jc w:val="center"/>
            </w:pPr>
            <w:r w:rsidRPr="004C532B">
              <w:t>№</w:t>
            </w:r>
          </w:p>
          <w:p w:rsidR="0005605C" w:rsidRPr="004C532B" w:rsidRDefault="0005605C" w:rsidP="005E0AC5">
            <w:pPr>
              <w:jc w:val="center"/>
            </w:pPr>
            <w:proofErr w:type="gramStart"/>
            <w:r w:rsidRPr="004C532B">
              <w:t>п</w:t>
            </w:r>
            <w:proofErr w:type="gramEnd"/>
            <w:r w:rsidRPr="004C532B">
              <w:t>/п</w:t>
            </w:r>
          </w:p>
        </w:tc>
        <w:tc>
          <w:tcPr>
            <w:tcW w:w="3289" w:type="dxa"/>
          </w:tcPr>
          <w:p w:rsidR="0005605C" w:rsidRPr="004C532B" w:rsidRDefault="0005605C" w:rsidP="00F905CE">
            <w:pPr>
              <w:jc w:val="center"/>
            </w:pPr>
            <w:r w:rsidRPr="004C532B">
              <w:t>Вид, тип</w:t>
            </w:r>
            <w:r w:rsidR="00F905CE" w:rsidRPr="004C532B">
              <w:t>,</w:t>
            </w:r>
            <w:r w:rsidRPr="004C532B">
              <w:t xml:space="preserve"> модель</w:t>
            </w:r>
            <w:r w:rsidR="00F905CE" w:rsidRPr="004C532B">
              <w:t xml:space="preserve"> и калибр</w:t>
            </w:r>
            <w:r w:rsidRPr="004C532B">
              <w:t xml:space="preserve"> оружия</w:t>
            </w:r>
          </w:p>
        </w:tc>
        <w:tc>
          <w:tcPr>
            <w:tcW w:w="992" w:type="dxa"/>
          </w:tcPr>
          <w:p w:rsidR="0005605C" w:rsidRPr="004C532B" w:rsidRDefault="0005605C" w:rsidP="005E0AC5">
            <w:pPr>
              <w:jc w:val="center"/>
            </w:pPr>
            <w:r w:rsidRPr="004C532B">
              <w:t xml:space="preserve">Год </w:t>
            </w:r>
            <w:proofErr w:type="spellStart"/>
            <w:proofErr w:type="gramStart"/>
            <w:r w:rsidRPr="004C532B">
              <w:t>изготов-ления</w:t>
            </w:r>
            <w:proofErr w:type="spellEnd"/>
            <w:proofErr w:type="gramEnd"/>
          </w:p>
        </w:tc>
        <w:tc>
          <w:tcPr>
            <w:tcW w:w="2268" w:type="dxa"/>
          </w:tcPr>
          <w:p w:rsidR="0005605C" w:rsidRPr="004C532B" w:rsidRDefault="0005605C" w:rsidP="005E0AC5">
            <w:pPr>
              <w:jc w:val="center"/>
            </w:pPr>
            <w:r w:rsidRPr="004C532B">
              <w:t xml:space="preserve">Серия и заводской номер </w:t>
            </w:r>
          </w:p>
          <w:p w:rsidR="0005605C" w:rsidRPr="004C532B" w:rsidRDefault="0005605C" w:rsidP="00F905CE">
            <w:pPr>
              <w:jc w:val="center"/>
            </w:pPr>
            <w:r w:rsidRPr="004C532B">
              <w:t>оружия</w:t>
            </w:r>
          </w:p>
        </w:tc>
        <w:tc>
          <w:tcPr>
            <w:tcW w:w="1984" w:type="dxa"/>
          </w:tcPr>
          <w:p w:rsidR="0005605C" w:rsidRPr="004C532B" w:rsidRDefault="0005605C" w:rsidP="005E0AC5">
            <w:pPr>
              <w:jc w:val="center"/>
            </w:pPr>
            <w:r w:rsidRPr="004C532B">
              <w:t>Серия и номер лицензии или разрешения</w:t>
            </w:r>
          </w:p>
        </w:tc>
      </w:tr>
      <w:tr w:rsidR="00355AB5" w:rsidRPr="004C532B" w:rsidTr="005E0AC5">
        <w:tc>
          <w:tcPr>
            <w:tcW w:w="567" w:type="dxa"/>
          </w:tcPr>
          <w:p w:rsidR="0005605C" w:rsidRPr="004C532B" w:rsidRDefault="0005605C" w:rsidP="005E0AC5">
            <w:pPr>
              <w:jc w:val="center"/>
            </w:pPr>
            <w:r w:rsidRPr="004C532B">
              <w:t>1</w:t>
            </w:r>
          </w:p>
        </w:tc>
        <w:tc>
          <w:tcPr>
            <w:tcW w:w="3289" w:type="dxa"/>
          </w:tcPr>
          <w:p w:rsidR="0005605C" w:rsidRPr="004C532B" w:rsidRDefault="0005605C" w:rsidP="005E0AC5">
            <w:pPr>
              <w:jc w:val="center"/>
            </w:pPr>
            <w:r w:rsidRPr="004C532B">
              <w:t>2</w:t>
            </w:r>
          </w:p>
        </w:tc>
        <w:tc>
          <w:tcPr>
            <w:tcW w:w="992" w:type="dxa"/>
          </w:tcPr>
          <w:p w:rsidR="0005605C" w:rsidRPr="004C532B" w:rsidRDefault="0005605C" w:rsidP="005E0AC5">
            <w:pPr>
              <w:jc w:val="center"/>
            </w:pPr>
            <w:r w:rsidRPr="004C532B">
              <w:t>3</w:t>
            </w:r>
          </w:p>
        </w:tc>
        <w:tc>
          <w:tcPr>
            <w:tcW w:w="2268" w:type="dxa"/>
          </w:tcPr>
          <w:p w:rsidR="0005605C" w:rsidRPr="004C532B" w:rsidRDefault="0005605C" w:rsidP="005E0AC5">
            <w:pPr>
              <w:jc w:val="center"/>
            </w:pPr>
            <w:r w:rsidRPr="004C532B">
              <w:t>4</w:t>
            </w:r>
          </w:p>
        </w:tc>
        <w:tc>
          <w:tcPr>
            <w:tcW w:w="1984" w:type="dxa"/>
          </w:tcPr>
          <w:p w:rsidR="0005605C" w:rsidRPr="004C532B" w:rsidRDefault="0005605C" w:rsidP="005E0AC5">
            <w:pPr>
              <w:jc w:val="center"/>
            </w:pPr>
            <w:r w:rsidRPr="004C532B">
              <w:t>5</w:t>
            </w:r>
          </w:p>
        </w:tc>
      </w:tr>
      <w:tr w:rsidR="00355AB5" w:rsidRPr="004C532B" w:rsidTr="005E0AC5">
        <w:tc>
          <w:tcPr>
            <w:tcW w:w="567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1.</w:t>
            </w:r>
          </w:p>
        </w:tc>
        <w:tc>
          <w:tcPr>
            <w:tcW w:w="3289" w:type="dxa"/>
          </w:tcPr>
          <w:p w:rsidR="0005605C" w:rsidRPr="004C532B" w:rsidRDefault="0005605C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5E0AC5">
        <w:tc>
          <w:tcPr>
            <w:tcW w:w="567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2.</w:t>
            </w:r>
          </w:p>
        </w:tc>
        <w:tc>
          <w:tcPr>
            <w:tcW w:w="3289" w:type="dxa"/>
          </w:tcPr>
          <w:p w:rsidR="0005605C" w:rsidRPr="004C532B" w:rsidRDefault="0005605C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5E0AC5">
        <w:tc>
          <w:tcPr>
            <w:tcW w:w="567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3.</w:t>
            </w:r>
          </w:p>
        </w:tc>
        <w:tc>
          <w:tcPr>
            <w:tcW w:w="3289" w:type="dxa"/>
          </w:tcPr>
          <w:p w:rsidR="0005605C" w:rsidRPr="004C532B" w:rsidRDefault="0005605C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5E0AC5">
        <w:tc>
          <w:tcPr>
            <w:tcW w:w="567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4.</w:t>
            </w:r>
          </w:p>
        </w:tc>
        <w:tc>
          <w:tcPr>
            <w:tcW w:w="3289" w:type="dxa"/>
          </w:tcPr>
          <w:p w:rsidR="0005605C" w:rsidRPr="004C532B" w:rsidRDefault="0005605C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5E0AC5">
        <w:tc>
          <w:tcPr>
            <w:tcW w:w="567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  <w:r w:rsidRPr="004C532B">
              <w:rPr>
                <w:sz w:val="22"/>
                <w:szCs w:val="22"/>
              </w:rPr>
              <w:t>5.</w:t>
            </w:r>
          </w:p>
        </w:tc>
        <w:tc>
          <w:tcPr>
            <w:tcW w:w="3289" w:type="dxa"/>
          </w:tcPr>
          <w:p w:rsidR="0005605C" w:rsidRPr="004C532B" w:rsidRDefault="0005605C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5605C" w:rsidRPr="004C532B" w:rsidRDefault="0005605C" w:rsidP="005E0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4F82" w:rsidRPr="004C532B" w:rsidRDefault="00E24F82" w:rsidP="00E24F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</w:rPr>
        <w:t xml:space="preserve">________________________________________________________                   </w:t>
      </w:r>
      <w:r w:rsidRPr="004C532B">
        <w:rPr>
          <w:rFonts w:ascii="Times New Roman" w:hAnsi="Times New Roman" w:cs="Times New Roman"/>
          <w:sz w:val="28"/>
          <w:szCs w:val="28"/>
        </w:rPr>
        <w:t>__________________</w:t>
      </w:r>
    </w:p>
    <w:p w:rsidR="00E24F82" w:rsidRPr="004C532B" w:rsidRDefault="00E24F82" w:rsidP="00E24F82">
      <w:pPr>
        <w:pStyle w:val="ConsPlusNonformat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</w:t>
      </w:r>
      <w:r w:rsidR="00A07AFB" w:rsidRPr="004C532B">
        <w:rPr>
          <w:rFonts w:ascii="Times New Roman" w:hAnsi="Times New Roman" w:cs="Times New Roman"/>
        </w:rPr>
        <w:t xml:space="preserve">        </w:t>
      </w:r>
      <w:r w:rsidRPr="004C532B">
        <w:rPr>
          <w:rFonts w:ascii="Times New Roman" w:hAnsi="Times New Roman" w:cs="Times New Roman"/>
        </w:rPr>
        <w:t xml:space="preserve"> </w:t>
      </w:r>
      <w:proofErr w:type="gramStart"/>
      <w:r w:rsidRPr="004C532B">
        <w:rPr>
          <w:rFonts w:ascii="Times New Roman" w:hAnsi="Times New Roman" w:cs="Times New Roman"/>
        </w:rPr>
        <w:t>(инициалы, фамилия руководителя                                                                    (подпись)</w:t>
      </w:r>
      <w:proofErr w:type="gramEnd"/>
    </w:p>
    <w:p w:rsidR="00E24F82" w:rsidRPr="004C532B" w:rsidRDefault="00E24F82" w:rsidP="00E24F82">
      <w:pPr>
        <w:pStyle w:val="ConsPlusNonformat"/>
        <w:widowControl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</w:t>
      </w:r>
      <w:r w:rsidR="00A07AFB" w:rsidRPr="004C532B">
        <w:rPr>
          <w:rFonts w:ascii="Times New Roman" w:hAnsi="Times New Roman" w:cs="Times New Roman"/>
        </w:rPr>
        <w:t xml:space="preserve">         </w:t>
      </w:r>
      <w:r w:rsidRPr="004C532B">
        <w:rPr>
          <w:rFonts w:ascii="Times New Roman" w:hAnsi="Times New Roman" w:cs="Times New Roman"/>
        </w:rPr>
        <w:t>юридического лица или гражданина)</w:t>
      </w:r>
    </w:p>
    <w:p w:rsidR="00E24F82" w:rsidRPr="004C532B" w:rsidRDefault="00E24F82" w:rsidP="00E24F82">
      <w:pPr>
        <w:pStyle w:val="ConsPlusNonformat"/>
        <w:widowControl/>
        <w:rPr>
          <w:rFonts w:ascii="Times New Roman" w:hAnsi="Times New Roman" w:cs="Times New Roman"/>
        </w:rPr>
      </w:pPr>
    </w:p>
    <w:p w:rsidR="00E24F82" w:rsidRPr="004C532B" w:rsidRDefault="00E24F82" w:rsidP="00E24F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« ___ » __________ 20 ___ г.</w:t>
      </w:r>
    </w:p>
    <w:p w:rsidR="00E24F82" w:rsidRPr="004C532B" w:rsidRDefault="00E24F82" w:rsidP="00E24F82">
      <w:pPr>
        <w:jc w:val="both"/>
        <w:rPr>
          <w:sz w:val="28"/>
          <w:szCs w:val="28"/>
        </w:rPr>
      </w:pPr>
      <w:r w:rsidRPr="004C532B">
        <w:rPr>
          <w:sz w:val="28"/>
          <w:szCs w:val="28"/>
        </w:rPr>
        <w:t xml:space="preserve">                </w:t>
      </w:r>
    </w:p>
    <w:p w:rsidR="00E24F82" w:rsidRPr="004C532B" w:rsidRDefault="00E24F82" w:rsidP="00E24F82">
      <w:pPr>
        <w:jc w:val="both"/>
        <w:rPr>
          <w:sz w:val="28"/>
          <w:szCs w:val="28"/>
        </w:rPr>
      </w:pPr>
      <w:r w:rsidRPr="004C532B">
        <w:rPr>
          <w:sz w:val="28"/>
          <w:szCs w:val="28"/>
        </w:rPr>
        <w:t xml:space="preserve">                   М.П. </w:t>
      </w:r>
    </w:p>
    <w:p w:rsidR="00E24F82" w:rsidRPr="004C532B" w:rsidRDefault="00E24F82" w:rsidP="00E24F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4C5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</w:t>
      </w:r>
      <w:r w:rsidRPr="004C532B">
        <w:rPr>
          <w:rFonts w:ascii="Times New Roman" w:hAnsi="Times New Roman" w:cs="Times New Roman"/>
          <w:sz w:val="28"/>
          <w:szCs w:val="28"/>
        </w:rPr>
        <w:t>)</w:t>
      </w:r>
    </w:p>
    <w:p w:rsidR="00422EBC" w:rsidRPr="004C532B" w:rsidRDefault="00422EBC" w:rsidP="00487B8E">
      <w:pPr>
        <w:overflowPunct/>
        <w:ind w:firstLine="540"/>
        <w:jc w:val="both"/>
        <w:textAlignment w:val="auto"/>
        <w:rPr>
          <w:rFonts w:eastAsia="Calibri"/>
          <w:sz w:val="28"/>
          <w:szCs w:val="28"/>
        </w:rPr>
      </w:pPr>
    </w:p>
    <w:p w:rsidR="00422EBC" w:rsidRPr="004C532B" w:rsidRDefault="00422EBC" w:rsidP="00422EBC">
      <w:pPr>
        <w:overflowPunct/>
        <w:ind w:left="3828"/>
        <w:jc w:val="both"/>
        <w:textAlignment w:val="auto"/>
        <w:outlineLvl w:val="1"/>
        <w:rPr>
          <w:sz w:val="28"/>
          <w:szCs w:val="28"/>
        </w:rPr>
        <w:sectPr w:rsidR="00422EBC" w:rsidRPr="004C532B" w:rsidSect="00995AF8">
          <w:headerReference w:type="default" r:id="rId41"/>
          <w:headerReference w:type="first" r:id="rId42"/>
          <w:footnotePr>
            <w:numRestart w:val="eachPage"/>
          </w:footnotePr>
          <w:pgSz w:w="11906" w:h="16838"/>
          <w:pgMar w:top="1134" w:right="1133" w:bottom="1134" w:left="1701" w:header="567" w:footer="567" w:gutter="0"/>
          <w:pgNumType w:start="60"/>
          <w:cols w:space="708"/>
          <w:docGrid w:linePitch="360"/>
        </w:sectPr>
      </w:pPr>
    </w:p>
    <w:p w:rsidR="007F054A" w:rsidRPr="00B22131" w:rsidRDefault="007F054A" w:rsidP="007F054A">
      <w:pPr>
        <w:overflowPunct/>
        <w:spacing w:line="238" w:lineRule="auto"/>
        <w:ind w:left="7371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1</w:t>
      </w:r>
      <w:r w:rsidR="00EB6FB5" w:rsidRPr="00B22131">
        <w:rPr>
          <w:sz w:val="28"/>
          <w:szCs w:val="28"/>
        </w:rPr>
        <w:t>6</w:t>
      </w:r>
    </w:p>
    <w:p w:rsidR="007F054A" w:rsidRPr="00B22131" w:rsidRDefault="007F054A" w:rsidP="007F054A">
      <w:pPr>
        <w:overflowPunct/>
        <w:spacing w:line="238" w:lineRule="auto"/>
        <w:ind w:left="7371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7F054A" w:rsidRPr="00B22131" w:rsidRDefault="007F054A" w:rsidP="007F054A">
      <w:pPr>
        <w:suppressAutoHyphens/>
        <w:overflowPunct/>
        <w:autoSpaceDN/>
        <w:adjustRightInd/>
        <w:spacing w:line="230" w:lineRule="auto"/>
        <w:ind w:left="7371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7F054A" w:rsidRPr="00071A73" w:rsidRDefault="007F054A" w:rsidP="007F054A">
      <w:pPr>
        <w:suppressAutoHyphens/>
        <w:overflowPunct/>
        <w:autoSpaceDN/>
        <w:adjustRightInd/>
        <w:spacing w:line="230" w:lineRule="auto"/>
        <w:ind w:left="7371"/>
        <w:textAlignment w:val="auto"/>
        <w:rPr>
          <w:sz w:val="24"/>
          <w:szCs w:val="24"/>
        </w:rPr>
      </w:pPr>
    </w:p>
    <w:p w:rsidR="007F054A" w:rsidRPr="00071A73" w:rsidRDefault="007F054A" w:rsidP="007F054A">
      <w:pPr>
        <w:suppressAutoHyphens/>
        <w:overflowPunct/>
        <w:autoSpaceDN/>
        <w:adjustRightInd/>
        <w:spacing w:line="230" w:lineRule="auto"/>
        <w:ind w:left="7371"/>
        <w:textAlignment w:val="auto"/>
        <w:rPr>
          <w:i/>
          <w:sz w:val="24"/>
          <w:szCs w:val="24"/>
        </w:rPr>
      </w:pPr>
    </w:p>
    <w:p w:rsidR="00967270" w:rsidRPr="004C532B" w:rsidRDefault="00967270" w:rsidP="00967270">
      <w:pPr>
        <w:overflowPunct/>
        <w:adjustRightInd/>
        <w:ind w:left="10632" w:right="-31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    Рекомендуемый образец</w:t>
      </w:r>
    </w:p>
    <w:p w:rsidR="00487B8E" w:rsidRPr="004C532B" w:rsidRDefault="00487B8E" w:rsidP="00487B8E">
      <w:pPr>
        <w:tabs>
          <w:tab w:val="left" w:pos="0"/>
          <w:tab w:val="left" w:pos="14459"/>
        </w:tabs>
        <w:overflowPunct/>
        <w:jc w:val="center"/>
        <w:textAlignment w:val="auto"/>
        <w:rPr>
          <w:b/>
          <w:bCs/>
          <w:sz w:val="22"/>
          <w:szCs w:val="22"/>
        </w:rPr>
      </w:pPr>
    </w:p>
    <w:p w:rsidR="00487B8E" w:rsidRPr="004C532B" w:rsidRDefault="00487B8E" w:rsidP="00487B8E">
      <w:pPr>
        <w:tabs>
          <w:tab w:val="left" w:pos="0"/>
          <w:tab w:val="left" w:pos="14459"/>
        </w:tabs>
        <w:overflowPunct/>
        <w:jc w:val="center"/>
        <w:textAlignment w:val="auto"/>
        <w:rPr>
          <w:b/>
          <w:bCs/>
          <w:sz w:val="28"/>
          <w:szCs w:val="28"/>
        </w:rPr>
      </w:pPr>
      <w:r w:rsidRPr="004C532B">
        <w:rPr>
          <w:b/>
          <w:bCs/>
          <w:sz w:val="28"/>
          <w:szCs w:val="28"/>
        </w:rPr>
        <w:t>КНИГА</w:t>
      </w:r>
    </w:p>
    <w:p w:rsidR="00487B8E" w:rsidRPr="004C532B" w:rsidRDefault="00487B8E" w:rsidP="00487B8E">
      <w:pPr>
        <w:tabs>
          <w:tab w:val="left" w:pos="0"/>
          <w:tab w:val="left" w:pos="14459"/>
        </w:tabs>
        <w:overflowPunct/>
        <w:jc w:val="center"/>
        <w:textAlignment w:val="auto"/>
        <w:rPr>
          <w:b/>
          <w:sz w:val="28"/>
          <w:szCs w:val="28"/>
        </w:rPr>
      </w:pPr>
      <w:r w:rsidRPr="004C532B">
        <w:rPr>
          <w:rFonts w:eastAsia="Calibri"/>
          <w:b/>
          <w:sz w:val="28"/>
          <w:szCs w:val="28"/>
          <w:lang w:eastAsia="en-US"/>
        </w:rPr>
        <w:t xml:space="preserve">регистрации заявлений </w:t>
      </w:r>
      <w:r w:rsidR="002A08F8" w:rsidRPr="004C532B">
        <w:rPr>
          <w:rFonts w:eastAsia="Calibri"/>
          <w:b/>
          <w:sz w:val="28"/>
          <w:szCs w:val="28"/>
          <w:lang w:eastAsia="en-US"/>
        </w:rPr>
        <w:t>и выдачи лицензий и разрешений</w:t>
      </w:r>
    </w:p>
    <w:p w:rsidR="00487B8E" w:rsidRPr="004C532B" w:rsidRDefault="00487B8E" w:rsidP="00487B8E">
      <w:pPr>
        <w:tabs>
          <w:tab w:val="left" w:pos="0"/>
          <w:tab w:val="left" w:pos="14459"/>
        </w:tabs>
        <w:overflowPunct/>
        <w:jc w:val="center"/>
        <w:textAlignment w:val="auto"/>
        <w:rPr>
          <w:sz w:val="16"/>
          <w:szCs w:val="16"/>
        </w:rPr>
      </w:pPr>
    </w:p>
    <w:p w:rsidR="00487B8E" w:rsidRPr="004C532B" w:rsidRDefault="002A08F8" w:rsidP="00487B8E">
      <w:pPr>
        <w:pBdr>
          <w:top w:val="single" w:sz="4" w:space="1" w:color="auto"/>
        </w:pBdr>
        <w:overflowPunct/>
        <w:adjustRightInd/>
        <w:ind w:left="567" w:right="567"/>
        <w:jc w:val="center"/>
        <w:textAlignment w:val="auto"/>
      </w:pPr>
      <w:r w:rsidRPr="004C53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AB063" wp14:editId="0C1DA880">
                <wp:simplePos x="0" y="0"/>
                <wp:positionH relativeFrom="column">
                  <wp:posOffset>9289415</wp:posOffset>
                </wp:positionH>
                <wp:positionV relativeFrom="paragraph">
                  <wp:posOffset>-3810</wp:posOffset>
                </wp:positionV>
                <wp:extent cx="384810" cy="340995"/>
                <wp:effectExtent l="2857" t="0" r="18098" b="18097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8481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D734A" w:rsidRPr="00F57699" w:rsidRDefault="002D734A" w:rsidP="00487B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731.45pt;margin-top:-.3pt;width:30.3pt;height:26.8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" fillcolor="window" strokecolor="window" strokeweight=".5pt">
                <v:textbox>
                  <w:txbxContent>
                    <w:p w:rsidR="002D734A" w:rsidRPr="00F57699" w:rsidRDefault="002D734A" w:rsidP="00487B8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487B8E" w:rsidRPr="004C532B">
        <w:t>(наименование органа государственного контроля и адрес)</w:t>
      </w:r>
    </w:p>
    <w:p w:rsidR="00487B8E" w:rsidRPr="004C532B" w:rsidRDefault="00343CB0" w:rsidP="00E24F82">
      <w:pPr>
        <w:tabs>
          <w:tab w:val="left" w:pos="8080"/>
          <w:tab w:val="left" w:pos="14175"/>
        </w:tabs>
        <w:overflowPunct/>
        <w:adjustRightInd/>
        <w:ind w:left="6946" w:right="253"/>
        <w:jc w:val="both"/>
        <w:textAlignment w:val="auto"/>
        <w:rPr>
          <w:bCs/>
          <w:sz w:val="22"/>
          <w:szCs w:val="22"/>
        </w:rPr>
      </w:pPr>
      <w:proofErr w:type="gramStart"/>
      <w:r w:rsidRPr="004C532B">
        <w:rPr>
          <w:bCs/>
          <w:sz w:val="22"/>
          <w:szCs w:val="22"/>
        </w:rPr>
        <w:t>Н</w:t>
      </w:r>
      <w:r w:rsidR="00487B8E" w:rsidRPr="004C532B">
        <w:rPr>
          <w:bCs/>
          <w:sz w:val="22"/>
          <w:szCs w:val="22"/>
        </w:rPr>
        <w:t>ачата:</w:t>
      </w:r>
      <w:proofErr w:type="gramEnd"/>
      <w:r w:rsidR="00487B8E" w:rsidRPr="004C532B">
        <w:rPr>
          <w:bCs/>
          <w:sz w:val="22"/>
          <w:szCs w:val="22"/>
        </w:rPr>
        <w:t xml:space="preserve"> _______________________________</w:t>
      </w:r>
      <w:proofErr w:type="gramStart"/>
      <w:r w:rsidR="00487B8E" w:rsidRPr="004C532B">
        <w:rPr>
          <w:bCs/>
          <w:sz w:val="22"/>
          <w:szCs w:val="22"/>
        </w:rPr>
        <w:t xml:space="preserve">Окончена: </w:t>
      </w:r>
      <w:r w:rsidR="00234D0C" w:rsidRPr="004C532B">
        <w:rPr>
          <w:bCs/>
          <w:sz w:val="22"/>
          <w:szCs w:val="22"/>
        </w:rPr>
        <w:t>__________________</w:t>
      </w:r>
      <w:proofErr w:type="gramEnd"/>
    </w:p>
    <w:p w:rsidR="003147A8" w:rsidRPr="004C532B" w:rsidRDefault="003147A8" w:rsidP="00E24F82">
      <w:pPr>
        <w:tabs>
          <w:tab w:val="left" w:pos="8080"/>
          <w:tab w:val="left" w:pos="14175"/>
        </w:tabs>
        <w:overflowPunct/>
        <w:adjustRightInd/>
        <w:ind w:left="6946" w:right="253"/>
        <w:jc w:val="both"/>
        <w:textAlignment w:val="auto"/>
        <w:rPr>
          <w:bCs/>
          <w:sz w:val="10"/>
          <w:szCs w:val="10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134"/>
        <w:gridCol w:w="993"/>
        <w:gridCol w:w="850"/>
        <w:gridCol w:w="709"/>
        <w:gridCol w:w="709"/>
        <w:gridCol w:w="992"/>
        <w:gridCol w:w="1984"/>
        <w:gridCol w:w="1560"/>
        <w:gridCol w:w="1701"/>
        <w:gridCol w:w="1275"/>
        <w:gridCol w:w="851"/>
        <w:gridCol w:w="709"/>
      </w:tblGrid>
      <w:tr w:rsidR="00355AB5" w:rsidRPr="004C532B" w:rsidTr="003147A8">
        <w:trPr>
          <w:trHeight w:val="1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№ </w:t>
            </w:r>
            <w:proofErr w:type="gramStart"/>
            <w:r w:rsidRPr="004C532B">
              <w:t>п</w:t>
            </w:r>
            <w:proofErr w:type="gramEnd"/>
            <w:r w:rsidRPr="004C532B">
              <w:t xml:space="preserve">/п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CC7150">
            <w:pPr>
              <w:overflowPunct/>
              <w:jc w:val="center"/>
              <w:textAlignment w:val="auto"/>
            </w:pPr>
            <w:r w:rsidRPr="004C532B">
              <w:t xml:space="preserve">Дата </w:t>
            </w:r>
            <w:proofErr w:type="spellStart"/>
            <w:r w:rsidRPr="004C532B">
              <w:t>реги</w:t>
            </w:r>
            <w:r w:rsidR="00CC7150" w:rsidRPr="004C532B">
              <w:t>-</w:t>
            </w:r>
            <w:r w:rsidRPr="004C532B">
              <w:t>стра</w:t>
            </w:r>
            <w:r w:rsidR="00CC7150" w:rsidRPr="004C532B">
              <w:t>-</w:t>
            </w:r>
            <w:r w:rsidRPr="004C532B">
              <w:t>ции</w:t>
            </w:r>
            <w:proofErr w:type="spellEnd"/>
            <w:r w:rsidRPr="004C532B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proofErr w:type="gramStart"/>
            <w:r w:rsidRPr="004C532B">
              <w:t>Содержа</w:t>
            </w:r>
            <w:r w:rsidR="00CC7150" w:rsidRPr="004C532B">
              <w:t>-</w:t>
            </w:r>
            <w:proofErr w:type="spellStart"/>
            <w:r w:rsidRPr="004C532B">
              <w:t>ние</w:t>
            </w:r>
            <w:proofErr w:type="spellEnd"/>
            <w:proofErr w:type="gramEnd"/>
            <w:r w:rsidRPr="004C532B">
              <w:t xml:space="preserve"> заявления, обращения (</w:t>
            </w:r>
            <w:proofErr w:type="spellStart"/>
            <w:r w:rsidRPr="004C532B">
              <w:t>уведомле-ния</w:t>
            </w:r>
            <w:proofErr w:type="spellEnd"/>
            <w:r w:rsidRPr="004C532B"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>Фамилия, имя, отчество</w:t>
            </w:r>
            <w:r w:rsidR="00A07AFB" w:rsidRPr="004C532B">
              <w:t xml:space="preserve"> (</w:t>
            </w:r>
            <w:proofErr w:type="gramStart"/>
            <w:r w:rsidR="00A07AFB" w:rsidRPr="004C532B">
              <w:t>послед-нее</w:t>
            </w:r>
            <w:proofErr w:type="gramEnd"/>
            <w:r w:rsidR="00A07AFB" w:rsidRPr="004C532B">
              <w:t xml:space="preserve"> – при наличии)</w:t>
            </w:r>
            <w:r w:rsidRPr="004C532B">
              <w:t xml:space="preserve"> заявителя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3147A8">
            <w:pPr>
              <w:overflowPunct/>
              <w:jc w:val="center"/>
              <w:textAlignment w:val="auto"/>
            </w:pPr>
            <w:r w:rsidRPr="004C532B">
              <w:t xml:space="preserve">Место </w:t>
            </w:r>
            <w:proofErr w:type="gramStart"/>
            <w:r w:rsidRPr="004C532B">
              <w:t>жите</w:t>
            </w:r>
            <w:r w:rsidR="003147A8" w:rsidRPr="004C532B">
              <w:t>ль</w:t>
            </w:r>
            <w:r w:rsidR="00CC7150" w:rsidRPr="004C532B">
              <w:t>-</w:t>
            </w:r>
            <w:proofErr w:type="spellStart"/>
            <w:r w:rsidRPr="004C532B">
              <w:t>ства</w:t>
            </w:r>
            <w:proofErr w:type="spellEnd"/>
            <w:proofErr w:type="gramEnd"/>
            <w:r w:rsidRPr="004C532B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Место </w:t>
            </w:r>
            <w:proofErr w:type="spellStart"/>
            <w:proofErr w:type="gramStart"/>
            <w:r w:rsidRPr="004C532B">
              <w:t>рабо</w:t>
            </w:r>
            <w:proofErr w:type="spellEnd"/>
            <w:r w:rsidR="003147A8" w:rsidRPr="004C532B">
              <w:t>-</w:t>
            </w:r>
            <w:r w:rsidRPr="004C532B">
              <w:t>ты</w:t>
            </w:r>
            <w:proofErr w:type="gramEnd"/>
            <w:r w:rsidRPr="004C532B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CC7150">
            <w:pPr>
              <w:overflowPunct/>
              <w:jc w:val="center"/>
              <w:textAlignment w:val="auto"/>
            </w:pPr>
            <w:r w:rsidRPr="004C532B">
              <w:t xml:space="preserve">Общее </w:t>
            </w:r>
            <w:proofErr w:type="gramStart"/>
            <w:r w:rsidRPr="004C532B">
              <w:t>коли</w:t>
            </w:r>
            <w:r w:rsidR="00343CB0" w:rsidRPr="004C532B">
              <w:t>-</w:t>
            </w:r>
            <w:proofErr w:type="spellStart"/>
            <w:r w:rsidRPr="004C532B">
              <w:t>чество</w:t>
            </w:r>
            <w:proofErr w:type="spellEnd"/>
            <w:proofErr w:type="gramEnd"/>
            <w:r w:rsidRPr="004C532B">
              <w:t xml:space="preserve"> листов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CC7150">
            <w:pPr>
              <w:overflowPunct/>
              <w:jc w:val="center"/>
              <w:textAlignment w:val="auto"/>
            </w:pPr>
            <w:r w:rsidRPr="004C532B">
              <w:t xml:space="preserve">Фамилия, инициалы </w:t>
            </w:r>
            <w:proofErr w:type="gramStart"/>
            <w:r w:rsidRPr="004C532B">
              <w:t>исполни</w:t>
            </w:r>
            <w:r w:rsidR="00CC7150" w:rsidRPr="004C532B">
              <w:t>-</w:t>
            </w:r>
            <w:r w:rsidRPr="004C532B">
              <w:t>теля</w:t>
            </w:r>
            <w:proofErr w:type="gramEnd"/>
            <w:r w:rsidRPr="004C532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>Подпись исполнителя и дата получения заявления,</w:t>
            </w:r>
          </w:p>
          <w:p w:rsidR="00487B8E" w:rsidRPr="004C532B" w:rsidRDefault="00487B8E" w:rsidP="003147A8">
            <w:pPr>
              <w:overflowPunct/>
              <w:jc w:val="center"/>
              <w:textAlignment w:val="auto"/>
            </w:pPr>
            <w:r w:rsidRPr="004C532B">
              <w:t xml:space="preserve">уведомления </w:t>
            </w:r>
            <w:r w:rsidR="00A05EE0" w:rsidRPr="004C532B">
              <w:br/>
            </w:r>
            <w:r w:rsidRPr="004C532B">
              <w:t>о продаже или обращения о выдач</w:t>
            </w:r>
            <w:r w:rsidR="003147A8" w:rsidRPr="004C532B">
              <w:t>е</w:t>
            </w:r>
            <w:r w:rsidRPr="004C532B">
              <w:t xml:space="preserve"> направления</w:t>
            </w:r>
            <w:r w:rsidR="002028A4" w:rsidRPr="004C532B">
              <w:t xml:space="preserve"> для передачи оружия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>Серия и номер выданной лицензии (разрешения), направления</w:t>
            </w:r>
            <w:r w:rsidR="002028A4" w:rsidRPr="004C532B">
              <w:t xml:space="preserve"> для передачи оружия</w:t>
            </w:r>
            <w:r w:rsidRPr="004C532B">
              <w:t xml:space="preserve"> или подтверждения</w:t>
            </w:r>
            <w:r w:rsidR="00486353" w:rsidRPr="004C532B">
              <w:t xml:space="preserve"> о получении уведомления</w:t>
            </w:r>
            <w:r w:rsidRPr="004C532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>Подпись заявителя и дата выдачи лицензии (разрешения),</w:t>
            </w:r>
          </w:p>
          <w:p w:rsidR="00071A73" w:rsidRPr="004C532B" w:rsidRDefault="00487B8E" w:rsidP="00313C33">
            <w:pPr>
              <w:overflowPunct/>
              <w:jc w:val="center"/>
              <w:textAlignment w:val="auto"/>
            </w:pPr>
            <w:r w:rsidRPr="004C532B">
              <w:t xml:space="preserve">направления </w:t>
            </w:r>
            <w:r w:rsidR="002028A4" w:rsidRPr="004C532B">
              <w:t xml:space="preserve">для передачи оружия </w:t>
            </w:r>
            <w:r w:rsidRPr="004C532B">
              <w:t>или подтверждения</w:t>
            </w:r>
            <w:r w:rsidR="00486353" w:rsidRPr="004C532B">
              <w:t xml:space="preserve"> </w:t>
            </w:r>
            <w:r w:rsidR="00A05EE0" w:rsidRPr="004C532B">
              <w:br/>
            </w:r>
            <w:r w:rsidR="00486353" w:rsidRPr="004C532B">
              <w:t>о получении уведомления</w:t>
            </w:r>
            <w:r w:rsidR="00313C33">
              <w:rPr>
                <w:rStyle w:val="a7"/>
              </w:rPr>
              <w:footnoteReference w:id="114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Номер и дата уведомления об отказе в выдаче лицензии (разрешения)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Номер дела </w:t>
            </w:r>
            <w:r w:rsidR="00120E97">
              <w:t xml:space="preserve">              </w:t>
            </w:r>
            <w:r w:rsidRPr="004C532B">
              <w:t xml:space="preserve">и номера страниц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3147A8">
            <w:pPr>
              <w:overflowPunct/>
              <w:jc w:val="center"/>
              <w:textAlignment w:val="auto"/>
            </w:pPr>
            <w:r w:rsidRPr="004C532B">
              <w:t>При</w:t>
            </w:r>
            <w:r w:rsidR="003147A8" w:rsidRPr="004C532B">
              <w:t>-</w:t>
            </w:r>
            <w:r w:rsidRPr="004C532B">
              <w:t>м</w:t>
            </w:r>
            <w:r w:rsidR="003147A8" w:rsidRPr="004C532B">
              <w:t>еча-</w:t>
            </w:r>
            <w:proofErr w:type="spellStart"/>
            <w:r w:rsidR="003147A8" w:rsidRPr="004C532B">
              <w:t>ние</w:t>
            </w:r>
            <w:proofErr w:type="spellEnd"/>
          </w:p>
        </w:tc>
      </w:tr>
      <w:tr w:rsidR="00355AB5" w:rsidRPr="004C532B" w:rsidTr="003147A8">
        <w:trPr>
          <w:trHeight w:val="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E" w:rsidRPr="004C532B" w:rsidRDefault="00487B8E" w:rsidP="00E7739F">
            <w:pPr>
              <w:overflowPunct/>
              <w:jc w:val="center"/>
              <w:textAlignment w:val="auto"/>
            </w:pPr>
            <w:r w:rsidRPr="004C532B">
              <w:t xml:space="preserve">14 </w:t>
            </w:r>
          </w:p>
        </w:tc>
      </w:tr>
    </w:tbl>
    <w:p w:rsidR="00422EBC" w:rsidRPr="004C532B" w:rsidRDefault="00487B8E" w:rsidP="003147A8">
      <w:pPr>
        <w:overflowPunct/>
        <w:adjustRightInd/>
        <w:jc w:val="both"/>
        <w:textAlignment w:val="auto"/>
        <w:rPr>
          <w:rFonts w:eastAsia="Calibri"/>
          <w:b/>
          <w:sz w:val="28"/>
          <w:szCs w:val="28"/>
          <w:lang w:eastAsia="en-US"/>
        </w:rPr>
      </w:pPr>
      <w:r w:rsidRPr="004C53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20900" wp14:editId="7C201F6F">
                <wp:simplePos x="0" y="0"/>
                <wp:positionH relativeFrom="column">
                  <wp:posOffset>9256378</wp:posOffset>
                </wp:positionH>
                <wp:positionV relativeFrom="paragraph">
                  <wp:posOffset>1722051</wp:posOffset>
                </wp:positionV>
                <wp:extent cx="353060" cy="426840"/>
                <wp:effectExtent l="0" t="0" r="27940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42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4A" w:rsidRDefault="002D734A" w:rsidP="00487B8E">
                            <w:r>
                              <w:t>110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728.85pt;margin-top:135.6pt;width:27.8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" strokecolor="white">
                <v:textbox style="layout-flow:vertical">
                  <w:txbxContent>
                    <w:p w:rsidR="002D734A" w:rsidRDefault="002D734A" w:rsidP="00487B8E">
                      <w: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="00422EBC" w:rsidRPr="004C532B">
        <w:rPr>
          <w:rFonts w:eastAsia="Calibri"/>
          <w:b/>
          <w:sz w:val="28"/>
          <w:szCs w:val="28"/>
          <w:lang w:eastAsia="en-US"/>
        </w:rPr>
        <w:br w:type="page"/>
      </w:r>
    </w:p>
    <w:p w:rsidR="00422EBC" w:rsidRPr="004C532B" w:rsidRDefault="00422EBC" w:rsidP="00422EBC">
      <w:pPr>
        <w:overflowPunct/>
        <w:jc w:val="both"/>
        <w:textAlignment w:val="auto"/>
        <w:rPr>
          <w:rFonts w:eastAsia="Calibri"/>
          <w:b/>
          <w:sz w:val="28"/>
          <w:szCs w:val="28"/>
          <w:lang w:eastAsia="en-US"/>
        </w:rPr>
        <w:sectPr w:rsidR="00422EBC" w:rsidRPr="004C532B" w:rsidSect="00580C56">
          <w:headerReference w:type="default" r:id="rId43"/>
          <w:footnotePr>
            <w:numRestart w:val="eachPage"/>
          </w:footnotePr>
          <w:pgSz w:w="16838" w:h="11906" w:orient="landscape"/>
          <w:pgMar w:top="1701" w:right="1134" w:bottom="1134" w:left="1134" w:header="284" w:footer="709" w:gutter="0"/>
          <w:pgNumType w:start="1"/>
          <w:cols w:space="708"/>
          <w:titlePg/>
          <w:docGrid w:linePitch="360"/>
        </w:sectPr>
      </w:pPr>
    </w:p>
    <w:p w:rsidR="00624E6B" w:rsidRPr="00B22131" w:rsidRDefault="00624E6B" w:rsidP="00624E6B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1</w:t>
      </w:r>
      <w:r w:rsidR="00EB6FB5" w:rsidRPr="00B22131">
        <w:rPr>
          <w:sz w:val="28"/>
          <w:szCs w:val="28"/>
        </w:rPr>
        <w:t>7</w:t>
      </w:r>
    </w:p>
    <w:p w:rsidR="00624E6B" w:rsidRPr="00B22131" w:rsidRDefault="00624E6B" w:rsidP="00624E6B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624E6B" w:rsidRPr="004C532B" w:rsidRDefault="00624E6B" w:rsidP="00624E6B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от </w:t>
      </w:r>
      <w:proofErr w:type="gramEnd"/>
    </w:p>
    <w:p w:rsidR="00624E6B" w:rsidRPr="004C532B" w:rsidRDefault="00624E6B" w:rsidP="00624E6B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624E6B" w:rsidRPr="004C532B" w:rsidRDefault="00624E6B" w:rsidP="00624E6B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967270" w:rsidRPr="004C532B" w:rsidRDefault="00967270" w:rsidP="0096727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9B4CA4" w:rsidRPr="004C532B" w:rsidRDefault="009B4CA4" w:rsidP="009B4CA4">
      <w:pPr>
        <w:overflowPunct/>
        <w:spacing w:line="233" w:lineRule="auto"/>
        <w:ind w:left="3686" w:right="-1"/>
        <w:jc w:val="both"/>
        <w:textAlignment w:val="auto"/>
        <w:rPr>
          <w:i/>
          <w:sz w:val="28"/>
          <w:szCs w:val="28"/>
        </w:rPr>
      </w:pPr>
    </w:p>
    <w:p w:rsidR="003342AD" w:rsidRPr="004C532B" w:rsidRDefault="003342AD" w:rsidP="009B4CA4">
      <w:pPr>
        <w:overflowPunct/>
        <w:spacing w:line="233" w:lineRule="auto"/>
        <w:ind w:left="3686" w:right="-1"/>
        <w:jc w:val="both"/>
        <w:textAlignment w:val="auto"/>
        <w:rPr>
          <w:i/>
          <w:sz w:val="28"/>
          <w:szCs w:val="28"/>
        </w:rPr>
      </w:pPr>
    </w:p>
    <w:p w:rsidR="009B4CA4" w:rsidRPr="004C532B" w:rsidRDefault="009B4CA4" w:rsidP="009B4C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B">
        <w:rPr>
          <w:rFonts w:ascii="Times New Roman" w:hAnsi="Times New Roman" w:cs="Times New Roman"/>
          <w:b/>
          <w:sz w:val="28"/>
          <w:szCs w:val="28"/>
        </w:rPr>
        <w:t>Подтверждение</w:t>
      </w:r>
      <w:r w:rsidR="00486353"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486353" w:rsidRPr="004C532B">
        <w:rPr>
          <w:rFonts w:ascii="Times New Roman" w:hAnsi="Times New Roman" w:cs="Times New Roman"/>
          <w:b/>
          <w:sz w:val="28"/>
          <w:szCs w:val="28"/>
        </w:rPr>
        <w:t>о получении уведомления</w:t>
      </w:r>
    </w:p>
    <w:p w:rsidR="003342AD" w:rsidRPr="004C532B" w:rsidRDefault="003342AD" w:rsidP="009B4C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2976"/>
      </w:tblGrid>
      <w:tr w:rsidR="00355AB5" w:rsidRPr="004C532B" w:rsidTr="00DA310D">
        <w:trPr>
          <w:trHeight w:val="140"/>
        </w:trPr>
        <w:tc>
          <w:tcPr>
            <w:tcW w:w="3119" w:type="dxa"/>
            <w:tcBorders>
              <w:bottom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ФЕДЕРАЛЬНАЯ СЛУЖБА ВОЙСК НАЦИОНАЛЬНОЙ ГВАРДИИ РОССИЙСКОЙ ФЕДЕРАЦИИ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органа или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подразделения)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(адрес)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ПОДТВЕРЖДЕНИЕ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 получении уведомления о продаже оружия и патронов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№ 00000000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«_____» ______________ ______ </w:t>
            </w:r>
            <w:proofErr w:type="gramStart"/>
            <w:r w:rsidRPr="004C532B">
              <w:rPr>
                <w:rFonts w:ascii="Times New Roman" w:hAnsi="Times New Roman" w:cs="Times New Roman"/>
              </w:rPr>
              <w:t>г</w:t>
            </w:r>
            <w:proofErr w:type="gramEnd"/>
            <w:r w:rsidRPr="004C532B">
              <w:rPr>
                <w:rFonts w:ascii="Times New Roman" w:hAnsi="Times New Roman" w:cs="Times New Roman"/>
              </w:rPr>
              <w:t>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Выдан: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юридического лица, осуществляющего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торговлю оружием, либо иного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юридического лица, обладающего </w:t>
            </w:r>
            <w:proofErr w:type="gramStart"/>
            <w:r w:rsidRPr="004C532B">
              <w:rPr>
                <w:rFonts w:ascii="Times New Roman" w:hAnsi="Times New Roman" w:cs="Times New Roman"/>
              </w:rPr>
              <w:t>соответствующим</w:t>
            </w:r>
            <w:proofErr w:type="gramEnd"/>
            <w:r w:rsidRPr="004C532B">
              <w:rPr>
                <w:rFonts w:ascii="Times New Roman" w:hAnsi="Times New Roman" w:cs="Times New Roman"/>
              </w:rPr>
              <w:t xml:space="preserve">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правом)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ФЕДЕРАЛЬНАЯ СЛУЖБА ВОЙСК НАЦИОНАЛЬНОЙ ГВАРДИИ РОССИЙСКОЙ ФЕДЕРАЦИИ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органа или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подразделения)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(адрес)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Дубликат подтверждения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 получении уведомления о продаже оружия и патронов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№ 00000000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«_____» _____________ ______ </w:t>
            </w:r>
            <w:proofErr w:type="gramStart"/>
            <w:r w:rsidRPr="004C532B">
              <w:rPr>
                <w:rFonts w:ascii="Times New Roman" w:hAnsi="Times New Roman" w:cs="Times New Roman"/>
              </w:rPr>
              <w:t>г</w:t>
            </w:r>
            <w:proofErr w:type="gramEnd"/>
            <w:r w:rsidRPr="004C532B">
              <w:rPr>
                <w:rFonts w:ascii="Times New Roman" w:hAnsi="Times New Roman" w:cs="Times New Roman"/>
              </w:rPr>
              <w:t>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Выдан: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юридического лица, осуществляющего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торговлю оружием, либо иного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юридического лица, обладающего </w:t>
            </w:r>
            <w:proofErr w:type="gramStart"/>
            <w:r w:rsidRPr="004C532B">
              <w:rPr>
                <w:rFonts w:ascii="Times New Roman" w:hAnsi="Times New Roman" w:cs="Times New Roman"/>
              </w:rPr>
              <w:t>соответствующим</w:t>
            </w:r>
            <w:proofErr w:type="gramEnd"/>
            <w:r w:rsidRPr="004C532B">
              <w:rPr>
                <w:rFonts w:ascii="Times New Roman" w:hAnsi="Times New Roman" w:cs="Times New Roman"/>
              </w:rPr>
              <w:t xml:space="preserve">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правом)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ФЕДЕРАЛЬНАЯ СЛУЖБА ВОЙСК НАЦИОНАЛЬНОЙ ГВАРДИИ РОССИЙСКОЙ ФЕДЕРАЦИИ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(наименование органа или подразделения)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(адрес)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Дубликат подтверждения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 получении уведомления о продаже оружия и патронов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№ 00000000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«_____» _____________ ______ </w:t>
            </w:r>
            <w:proofErr w:type="gramStart"/>
            <w:r w:rsidRPr="004C532B">
              <w:rPr>
                <w:rFonts w:ascii="Times New Roman" w:hAnsi="Times New Roman" w:cs="Times New Roman"/>
              </w:rPr>
              <w:t>г</w:t>
            </w:r>
            <w:proofErr w:type="gramEnd"/>
            <w:r w:rsidRPr="004C532B">
              <w:rPr>
                <w:rFonts w:ascii="Times New Roman" w:hAnsi="Times New Roman" w:cs="Times New Roman"/>
              </w:rPr>
              <w:t>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Выдан: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юридического лица, осуществляющего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торговлю оружием, либо иного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юридического лица, обладающего </w:t>
            </w:r>
            <w:proofErr w:type="gramStart"/>
            <w:r w:rsidRPr="004C532B">
              <w:rPr>
                <w:rFonts w:ascii="Times New Roman" w:hAnsi="Times New Roman" w:cs="Times New Roman"/>
              </w:rPr>
              <w:t>соответствующим</w:t>
            </w:r>
            <w:proofErr w:type="gramEnd"/>
            <w:r w:rsidRPr="004C532B">
              <w:rPr>
                <w:rFonts w:ascii="Times New Roman" w:hAnsi="Times New Roman" w:cs="Times New Roman"/>
              </w:rPr>
              <w:t xml:space="preserve">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правом) </w:t>
            </w:r>
          </w:p>
        </w:tc>
      </w:tr>
      <w:tr w:rsidR="009B4CA4" w:rsidRPr="004C532B" w:rsidTr="00DA310D">
        <w:trPr>
          <w:trHeight w:val="140"/>
        </w:trPr>
        <w:tc>
          <w:tcPr>
            <w:tcW w:w="3119" w:type="dxa"/>
            <w:tcBorders>
              <w:top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 получении уведомления </w:t>
            </w:r>
            <w:proofErr w:type="gramStart"/>
            <w:r w:rsidRPr="004C532B">
              <w:rPr>
                <w:rFonts w:ascii="Times New Roman" w:hAnsi="Times New Roman" w:cs="Times New Roman"/>
              </w:rPr>
              <w:t>от</w:t>
            </w:r>
            <w:proofErr w:type="gramEnd"/>
            <w:r w:rsidRPr="004C532B">
              <w:rPr>
                <w:rFonts w:ascii="Times New Roman" w:hAnsi="Times New Roman" w:cs="Times New Roman"/>
              </w:rPr>
              <w:t xml:space="preserve"> 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(фамилия, имя, отчество (последнее –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при наличии) гражданина или ______________________________ руководителя юридического лица,</w:t>
            </w:r>
          </w:p>
          <w:p w:rsidR="00D60226" w:rsidRPr="004C532B" w:rsidRDefault="00D60226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адрес места жительства гражданина 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либо наименование юридического лица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 и его адрес)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 предстоящей продаже </w:t>
            </w:r>
            <w:proofErr w:type="gramStart"/>
            <w:r w:rsidRPr="004C532B">
              <w:rPr>
                <w:rFonts w:ascii="Times New Roman" w:hAnsi="Times New Roman" w:cs="Times New Roman"/>
              </w:rPr>
              <w:t>принадлежащего</w:t>
            </w:r>
            <w:proofErr w:type="gramEnd"/>
            <w:r w:rsidRPr="004C532B">
              <w:rPr>
                <w:rFonts w:ascii="Times New Roman" w:hAnsi="Times New Roman" w:cs="Times New Roman"/>
              </w:rPr>
              <w:t>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______________________________ (вид, модель, калибр, серия, номер, год выпуска оружия, количество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патронов по типам и партиям изготовления либо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указывается количество единиц оружия и патронов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согласно прилагаемому списку)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Лицо, ответственное за сохранность и учет оружия и патронов (заполняется при продаже оружия, принадлежащего юридическим лицам)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(фамилия, имя, отчество (последнее – при наличии),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служебный телефон,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4C532B">
              <w:rPr>
                <w:rFonts w:ascii="Times New Roman" w:hAnsi="Times New Roman" w:cs="Times New Roman"/>
                <w:bCs/>
              </w:rPr>
              <w:t xml:space="preserve">реквизиты </w:t>
            </w:r>
            <w:proofErr w:type="gramStart"/>
            <w:r w:rsidRPr="004C532B">
              <w:rPr>
                <w:rFonts w:ascii="Times New Roman" w:hAnsi="Times New Roman" w:cs="Times New Roman"/>
                <w:bCs/>
              </w:rPr>
              <w:t>распорядительного</w:t>
            </w:r>
            <w:proofErr w:type="gramEnd"/>
            <w:r w:rsidRPr="004C532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4C532B">
              <w:rPr>
                <w:rFonts w:ascii="Times New Roman" w:hAnsi="Times New Roman" w:cs="Times New Roman"/>
                <w:bCs/>
              </w:rPr>
              <w:t xml:space="preserve">документа, подтверждающего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  <w:bCs/>
              </w:rPr>
              <w:t>соответствующие полномочия)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(должность)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 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(остается у покупателя или юридического лица – поставщика оружия (патронов)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 получении уведомления </w:t>
            </w:r>
            <w:proofErr w:type="gramStart"/>
            <w:r w:rsidRPr="004C532B">
              <w:rPr>
                <w:rFonts w:ascii="Times New Roman" w:hAnsi="Times New Roman" w:cs="Times New Roman"/>
              </w:rPr>
              <w:t>от</w:t>
            </w:r>
            <w:proofErr w:type="gramEnd"/>
            <w:r w:rsidRPr="004C532B">
              <w:rPr>
                <w:rFonts w:ascii="Times New Roman" w:hAnsi="Times New Roman" w:cs="Times New Roman"/>
              </w:rPr>
              <w:t xml:space="preserve"> 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(фамилия, имя, отчество (последнее –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при наличии) гражданина или ____________________________ руководителя юридического </w:t>
            </w:r>
          </w:p>
          <w:p w:rsidR="00D60226" w:rsidRPr="004C532B" w:rsidRDefault="00D60226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лица, адрес места жительства гражданина 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либо наименование юридического лица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 и его адрес)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 предстоящей продаже </w:t>
            </w:r>
            <w:proofErr w:type="gramStart"/>
            <w:r w:rsidRPr="004C532B">
              <w:rPr>
                <w:rFonts w:ascii="Times New Roman" w:hAnsi="Times New Roman" w:cs="Times New Roman"/>
              </w:rPr>
              <w:t>принадлежащего</w:t>
            </w:r>
            <w:proofErr w:type="gramEnd"/>
            <w:r w:rsidRPr="004C532B">
              <w:rPr>
                <w:rFonts w:ascii="Times New Roman" w:hAnsi="Times New Roman" w:cs="Times New Roman"/>
              </w:rPr>
              <w:t>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____________________________ (вид, модель, калибр, серия, номер, год выпуска оружия,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количество патронов по типам и партиям изготовления либо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указывается количество единиц оружия и патронов согласно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прилагаемому списку)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Лицо, ответственное за сохранность и учет оружия и патронов (заполняется при продаже оружия, принадлежащего юридическим лицам)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(фамилия, имя, отчество (последнее – при наличии),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служебный телефон,</w:t>
            </w:r>
            <w:r w:rsidRPr="004C532B">
              <w:rPr>
                <w:rFonts w:ascii="Times New Roman" w:hAnsi="Times New Roman" w:cs="Times New Roman"/>
                <w:bCs/>
              </w:rPr>
              <w:t xml:space="preserve"> реквизиты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4C532B">
              <w:rPr>
                <w:rFonts w:ascii="Times New Roman" w:hAnsi="Times New Roman" w:cs="Times New Roman"/>
                <w:bCs/>
              </w:rPr>
              <w:t>распорядительного документа,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C532B">
              <w:rPr>
                <w:rFonts w:ascii="Times New Roman" w:hAnsi="Times New Roman" w:cs="Times New Roman"/>
                <w:bCs/>
              </w:rPr>
              <w:t xml:space="preserve">подтверждающего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  <w:bCs/>
              </w:rPr>
              <w:t>соответствующие полномочия)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(должность)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 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(остается у продавца оружия (патронов)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 получении уведомления </w:t>
            </w:r>
            <w:proofErr w:type="gramStart"/>
            <w:r w:rsidRPr="004C532B">
              <w:rPr>
                <w:rFonts w:ascii="Times New Roman" w:hAnsi="Times New Roman" w:cs="Times New Roman"/>
              </w:rPr>
              <w:t>от</w:t>
            </w:r>
            <w:proofErr w:type="gramEnd"/>
            <w:r w:rsidRPr="004C532B">
              <w:rPr>
                <w:rFonts w:ascii="Times New Roman" w:hAnsi="Times New Roman" w:cs="Times New Roman"/>
              </w:rPr>
              <w:t xml:space="preserve"> 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(фамилия, имя, отчество (последнее –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при наличии) гражданина или ____________________________ руководителя юридического </w:t>
            </w:r>
          </w:p>
          <w:p w:rsidR="00D60226" w:rsidRPr="004C532B" w:rsidRDefault="00D60226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лица, адрес места жительства гражданина 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либо наименование юридического лица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 и его адрес)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 предстоящей продаже </w:t>
            </w:r>
            <w:proofErr w:type="gramStart"/>
            <w:r w:rsidRPr="004C532B">
              <w:rPr>
                <w:rFonts w:ascii="Times New Roman" w:hAnsi="Times New Roman" w:cs="Times New Roman"/>
              </w:rPr>
              <w:t>принадлежащего</w:t>
            </w:r>
            <w:proofErr w:type="gramEnd"/>
            <w:r w:rsidRPr="004C532B">
              <w:rPr>
                <w:rFonts w:ascii="Times New Roman" w:hAnsi="Times New Roman" w:cs="Times New Roman"/>
              </w:rPr>
              <w:t>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____________________________ (вид, модель, калибр, серия, номер, год выпуска оружия,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количество патронов по типам и партиям изготовления либо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указывается количество единиц оружия и патронов согласно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прилагаемому списку)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Лицо, ответственное за сохранность и учет оружия и патронов (заполняется при продаже оружия, принадлежащего юридическим лицам)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(фамилия, имя, отчество (последнее – при наличии),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служебный телефон,</w:t>
            </w:r>
            <w:r w:rsidRPr="004C532B">
              <w:rPr>
                <w:rFonts w:ascii="Times New Roman" w:hAnsi="Times New Roman" w:cs="Times New Roman"/>
                <w:bCs/>
              </w:rPr>
              <w:t xml:space="preserve"> реквизиты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4C532B">
              <w:rPr>
                <w:rFonts w:ascii="Times New Roman" w:hAnsi="Times New Roman" w:cs="Times New Roman"/>
                <w:bCs/>
              </w:rPr>
              <w:t>распорядительного документа,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C532B">
              <w:rPr>
                <w:rFonts w:ascii="Times New Roman" w:hAnsi="Times New Roman" w:cs="Times New Roman"/>
                <w:bCs/>
              </w:rPr>
              <w:t xml:space="preserve">подтверждающего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  <w:bCs/>
              </w:rPr>
              <w:t>соответствующие полномочия)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(должность)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 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(направляется покупателем или юридическим лицом – поставщиком оружия (патронов) в подразделение лицензионно-разрешительной работы, выдавшее данное подтверждение</w:t>
            </w:r>
            <w:r w:rsidR="00486353" w:rsidRPr="004C532B">
              <w:rPr>
                <w:rFonts w:ascii="Times New Roman" w:hAnsi="Times New Roman" w:cs="Times New Roman"/>
              </w:rPr>
              <w:t xml:space="preserve"> о получении уведомления</w:t>
            </w:r>
            <w:r w:rsidRPr="004C532B">
              <w:rPr>
                <w:rFonts w:ascii="Times New Roman" w:hAnsi="Times New Roman" w:cs="Times New Roman"/>
              </w:rPr>
              <w:t>)</w:t>
            </w:r>
          </w:p>
        </w:tc>
      </w:tr>
    </w:tbl>
    <w:p w:rsidR="003342AD" w:rsidRPr="004C532B" w:rsidRDefault="003342AD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42AD" w:rsidRPr="004C532B" w:rsidRDefault="003342AD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7CF9" w:rsidRPr="004C532B" w:rsidRDefault="00507CF9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7CF9" w:rsidRPr="004C532B" w:rsidRDefault="00507CF9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7CF9" w:rsidRPr="004C532B" w:rsidRDefault="00507CF9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42AD" w:rsidRPr="004C532B" w:rsidRDefault="003342AD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42AD" w:rsidRPr="004C532B" w:rsidRDefault="003342AD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42AD" w:rsidRPr="004C532B" w:rsidRDefault="003342AD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42AD" w:rsidRPr="004C532B" w:rsidRDefault="003342AD" w:rsidP="009B4CA4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4CA4" w:rsidRPr="004C532B" w:rsidRDefault="009B4CA4" w:rsidP="009B4CA4">
      <w:pPr>
        <w:pStyle w:val="ConsPlusNonformat"/>
        <w:widowControl/>
        <w:ind w:right="-1"/>
        <w:jc w:val="right"/>
      </w:pPr>
      <w:r w:rsidRPr="004C532B">
        <w:rPr>
          <w:rFonts w:ascii="Times New Roman" w:hAnsi="Times New Roman" w:cs="Times New Roman"/>
          <w:i/>
          <w:sz w:val="28"/>
          <w:szCs w:val="28"/>
        </w:rPr>
        <w:t xml:space="preserve">                               Оборотная сторона </w:t>
      </w: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9B4CA4" w:rsidRPr="004C532B" w:rsidTr="00DA310D">
        <w:trPr>
          <w:trHeight w:val="1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Отметка о приобретении оружия (патронов) ____________________________ (вид, модель, калибр, серия, номер, год выпуска оружия,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количество патронов по типам и партиям изготовления либо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указывается количество, виды, типы и модели оружия и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патронов согласно прилагаемому списку)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которые проданы: 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(фамилия, имя, отчество (последнее – при наличии)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 или руководителя ____________________________ юридического лица, адрес места жительства гражданина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либо наименование юридического лица и его адрес)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(серия и номер паспорта, наименование органа,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его выдавшего, дата выдачи)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«_____» ____________ 20 ____ г.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(дата совершения купли-продажи)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и адрес юридического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лица – покупателя)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Представитель юридического лица: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 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 (фамилия и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(направляется покупателем или юридическим лицом – поставщиком оружия (патронов) в подразделение лицензионно-разрешительной работы, выдавшее данное подтверждение</w:t>
            </w:r>
            <w:r w:rsidR="00E60EAD" w:rsidRPr="004C532B">
              <w:t xml:space="preserve"> </w:t>
            </w:r>
            <w:r w:rsidR="00E60EAD" w:rsidRPr="004C532B">
              <w:rPr>
                <w:rFonts w:ascii="Times New Roman" w:hAnsi="Times New Roman" w:cs="Times New Roman"/>
              </w:rPr>
              <w:t>о получении уведомления</w:t>
            </w:r>
            <w:r w:rsidRPr="004C532B">
              <w:rPr>
                <w:rFonts w:ascii="Times New Roman" w:hAnsi="Times New Roman" w:cs="Times New Roman"/>
              </w:rPr>
              <w:t>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Отметка о приобретении оружия (патронов) ____________________________ (вид, модель, калибр, серия, номер, год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выпуска оружия, количество патронов по типам и партиям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изготовления либо указывается количество, виды, типы и модели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оружия и патронов согласно прилагаемому списку)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которые проданы: 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(фамилия, имя, отчество (последнее – при наличии)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 или руководителя ____________________________ юридического лица, адрес места жительства гражданина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либо наименование юридического лица и его адрес)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(серия и номер паспорта, наименование органа,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его выдавшего, дата выдачи)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«_____» ____________ 20 ____ г.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(дата совершения купли-продажи)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и адрес юридического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лица – покупателя)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Представитель юридического лица: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 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 (фамилия и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(остается у продавца оружия (патронов)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Отметка о приобретении оружия (патронов) ____________________________ (вид, модель, калибр, серия, номер, год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выпуска оружия, количество патронов по типам и партиям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изготовления либо указывается количество, виды, типы и модели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оружия и патронов согласно прилагаемому списку)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которые проданы: 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(фамилия, имя, отчество (последнее – при наличии)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 или руководителя ____________________________ юридического лица, адрес места жительства гражданина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либо наименование юридического лица и его адрес)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(серия и номер паспорта, наименование органа,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его выдавшего, дата выдачи)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«_____» ____________ 20 ____ г.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(дата совершения купли-продажи)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и адрес юридического 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лица – покупателя)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Представитель юридического лица: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 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 (фамилия и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(остается у покупателя или юридического лица – поставщика оружия (патронов)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9B4CA4" w:rsidRPr="004C532B" w:rsidRDefault="009B4CA4" w:rsidP="009B4CA4">
      <w:pPr>
        <w:pStyle w:val="ConsPlusNonformat"/>
        <w:widowControl/>
        <w:ind w:right="-159"/>
      </w:pPr>
    </w:p>
    <w:p w:rsidR="009B4CA4" w:rsidRPr="004C532B" w:rsidRDefault="009B4CA4" w:rsidP="009B4CA4">
      <w:pPr>
        <w:tabs>
          <w:tab w:val="left" w:pos="9214"/>
        </w:tabs>
        <w:overflowPunct/>
        <w:spacing w:line="238" w:lineRule="auto"/>
        <w:ind w:left="3686" w:right="27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br w:type="page"/>
      </w:r>
    </w:p>
    <w:p w:rsidR="00E90824" w:rsidRPr="00B22131" w:rsidRDefault="00E90824" w:rsidP="00E90824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1</w:t>
      </w:r>
      <w:r w:rsidR="00EB6FB5" w:rsidRPr="00B22131">
        <w:rPr>
          <w:sz w:val="28"/>
          <w:szCs w:val="28"/>
        </w:rPr>
        <w:t>8</w:t>
      </w:r>
    </w:p>
    <w:p w:rsidR="00E90824" w:rsidRPr="00B22131" w:rsidRDefault="00E90824" w:rsidP="00E90824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 xml:space="preserve">к Порядку </w:t>
      </w:r>
      <w:r w:rsidRPr="00B22131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B22131">
        <w:rPr>
          <w:sz w:val="28"/>
          <w:szCs w:val="28"/>
        </w:rPr>
        <w:t>федерального государственного контроля за оборотом</w:t>
      </w:r>
      <w:r w:rsidRPr="00B22131">
        <w:rPr>
          <w:bCs/>
          <w:sz w:val="28"/>
          <w:szCs w:val="28"/>
        </w:rPr>
        <w:t xml:space="preserve"> оружия </w:t>
      </w:r>
      <w:r w:rsidRPr="00B22131">
        <w:rPr>
          <w:sz w:val="28"/>
          <w:szCs w:val="28"/>
        </w:rPr>
        <w:t>и основных частей огнестрельного оружия</w:t>
      </w:r>
      <w:r w:rsidRPr="00B22131">
        <w:rPr>
          <w:bCs/>
          <w:sz w:val="28"/>
          <w:szCs w:val="28"/>
        </w:rPr>
        <w:t xml:space="preserve">, </w:t>
      </w:r>
      <w:r w:rsidRPr="00B22131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B22131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B22131">
        <w:rPr>
          <w:sz w:val="28"/>
          <w:szCs w:val="28"/>
        </w:rPr>
        <w:t xml:space="preserve"> </w:t>
      </w:r>
    </w:p>
    <w:p w:rsidR="00E90824" w:rsidRPr="00B22131" w:rsidRDefault="00E90824" w:rsidP="00E90824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B22131">
        <w:rPr>
          <w:sz w:val="28"/>
          <w:szCs w:val="28"/>
        </w:rPr>
        <w:t xml:space="preserve">от </w:t>
      </w:r>
      <w:proofErr w:type="gramEnd"/>
    </w:p>
    <w:p w:rsidR="00E90824" w:rsidRPr="004C532B" w:rsidRDefault="00E90824" w:rsidP="00E90824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E90824" w:rsidRPr="004C532B" w:rsidRDefault="00E90824" w:rsidP="00E90824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967270" w:rsidRPr="004C532B" w:rsidRDefault="00967270" w:rsidP="0096727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9B4CA4" w:rsidRPr="004C532B" w:rsidRDefault="009B4CA4" w:rsidP="009B4CA4">
      <w:pPr>
        <w:overflowPunct/>
        <w:spacing w:line="233" w:lineRule="auto"/>
        <w:ind w:left="3686" w:right="-1"/>
        <w:jc w:val="both"/>
        <w:textAlignment w:val="auto"/>
        <w:rPr>
          <w:i/>
          <w:sz w:val="28"/>
          <w:szCs w:val="28"/>
        </w:rPr>
      </w:pPr>
    </w:p>
    <w:p w:rsidR="003342AD" w:rsidRPr="004C532B" w:rsidRDefault="003342AD" w:rsidP="009B4CA4">
      <w:pPr>
        <w:overflowPunct/>
        <w:spacing w:line="233" w:lineRule="auto"/>
        <w:ind w:left="3686" w:right="-1"/>
        <w:jc w:val="both"/>
        <w:textAlignment w:val="auto"/>
        <w:rPr>
          <w:i/>
          <w:sz w:val="28"/>
          <w:szCs w:val="28"/>
        </w:rPr>
      </w:pPr>
    </w:p>
    <w:p w:rsidR="009B4CA4" w:rsidRPr="004C532B" w:rsidRDefault="009B4CA4" w:rsidP="009B4C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B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2028A4" w:rsidRPr="004C532B">
        <w:t xml:space="preserve"> </w:t>
      </w:r>
      <w:r w:rsidR="002028A4" w:rsidRPr="004C532B">
        <w:rPr>
          <w:rFonts w:ascii="Times New Roman" w:hAnsi="Times New Roman" w:cs="Times New Roman"/>
          <w:b/>
          <w:sz w:val="28"/>
          <w:szCs w:val="28"/>
        </w:rPr>
        <w:t>для передачи оружия</w:t>
      </w:r>
    </w:p>
    <w:p w:rsidR="009B4CA4" w:rsidRPr="004C532B" w:rsidRDefault="009B4CA4" w:rsidP="009B4C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2409"/>
      </w:tblGrid>
      <w:tr w:rsidR="00355AB5" w:rsidRPr="004C532B" w:rsidTr="00DA310D">
        <w:trPr>
          <w:trHeight w:val="140"/>
        </w:trPr>
        <w:tc>
          <w:tcPr>
            <w:tcW w:w="2127" w:type="dxa"/>
            <w:tcBorders>
              <w:bottom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(для юридических лиц и граждан)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Корешок направления для передачи оружия на ремонт, на  сертификационные испытания и проведение иных работ с оружием и  патронами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серии НП № 00000000,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выданного: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«___» __________ 20__ г.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Выдан: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(полное наименование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юридического лица,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фамилия, имя, отчество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(последнее – при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4C532B">
              <w:rPr>
                <w:rFonts w:ascii="Times New Roman" w:hAnsi="Times New Roman" w:cs="Times New Roman"/>
              </w:rPr>
              <w:t xml:space="preserve">) его руководителя или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гражданина – владельца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ФЕДЕРАЛЬНАЯ СЛУЖБА ВОЙСК НАЦИОНАЛЬНОЙ ГВАРДИИ РОССИЙСКОЙ ФЕДЕРАЦИИ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(наименование органа или подразделения)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 (адрес)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НАПРАВЛЕНИЕ</w:t>
            </w:r>
            <w:r w:rsidR="002028A4" w:rsidRPr="004C532B">
              <w:rPr>
                <w:rFonts w:ascii="Times New Roman" w:hAnsi="Times New Roman" w:cs="Times New Roman"/>
              </w:rPr>
              <w:t xml:space="preserve"> для передачи оружия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серия НП № 00000000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«___» _______ 20 ___ г.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Руководителю _______                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(экспертно-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криминалистического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подразделения, органа 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 сертификации либо иной организации,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производящей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работы с оружием и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патронами)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ФЕДЕРАЛЬНАЯ СЛУЖБА ВОЙСК НАЦИОНАЛЬНОЙ ГВАРДИИ РОССИЙСКОЙ ФЕДЕРАЦИИ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(наименование органа или подразделения)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 (адрес)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Дубликат направления</w:t>
            </w:r>
            <w:r w:rsidR="00486353" w:rsidRPr="004C532B">
              <w:rPr>
                <w:rFonts w:ascii="Times New Roman" w:hAnsi="Times New Roman" w:cs="Times New Roman"/>
              </w:rPr>
              <w:t xml:space="preserve"> для передачи оружия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серии НП № 00000000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«___» _______ 20 ___ г.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Руководителю _______                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(экспертно-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криминалистического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подразделения, органа 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 сертификации либо иной организации,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производящей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работы с оружием и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патронами)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ФЕДЕРАЛЬНАЯ СЛУЖБА ВОЙСК НАЦИОНАЛЬНОЙ ГВАРДИИ РОССИЙСКОЙ ФЕДЕРАЦИИ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(наименование органа или подразделения)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 (адрес)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Дубликат направления</w:t>
            </w:r>
            <w:r w:rsidR="00486353" w:rsidRPr="004C532B">
              <w:rPr>
                <w:rFonts w:ascii="Times New Roman" w:hAnsi="Times New Roman" w:cs="Times New Roman"/>
              </w:rPr>
              <w:t xml:space="preserve"> для передачи оружия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серии НП № 00000000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«___» _______ 20 ___ г.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Руководителю _______                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(экспертно-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криминалистического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подразделения, органа 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 сертификации либо иной организации,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производящей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работы с оружием и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патронами)</w:t>
            </w:r>
          </w:p>
        </w:tc>
      </w:tr>
      <w:tr w:rsidR="00355AB5" w:rsidRPr="004C532B" w:rsidTr="00DA310D">
        <w:trPr>
          <w:trHeight w:val="140"/>
        </w:trPr>
        <w:tc>
          <w:tcPr>
            <w:tcW w:w="2127" w:type="dxa"/>
            <w:tcBorders>
              <w:top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оружия, адрес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юридического лица или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гражданина)</w:t>
            </w:r>
          </w:p>
          <w:p w:rsidR="00D60226" w:rsidRPr="004C532B" w:rsidRDefault="00D60226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Для проведения 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(наименование ____________________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операции с оружием 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  (или) патронами)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Оружия: 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(вид, модель, калибр, ____________________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серия, номер, год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выпуска оружия,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количество патронов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по типам и партиям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изготовления либо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указывается количество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единиц оружия 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патронов согласно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прилагаемому списку)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Основание 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(указываются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реквизиты заявления, приказа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либо иного документа)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Направление</w:t>
            </w:r>
            <w:r w:rsidR="00486353" w:rsidRPr="004C532B">
              <w:t xml:space="preserve"> </w:t>
            </w:r>
            <w:r w:rsidR="00486353" w:rsidRPr="004C532B">
              <w:rPr>
                <w:rFonts w:ascii="Times New Roman" w:hAnsi="Times New Roman" w:cs="Times New Roman"/>
              </w:rPr>
              <w:t>для передачи оружия</w:t>
            </w:r>
            <w:r w:rsidRPr="004C53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32B">
              <w:rPr>
                <w:rFonts w:ascii="Times New Roman" w:hAnsi="Times New Roman" w:cs="Times New Roman"/>
              </w:rPr>
              <w:t>ыдал</w:t>
            </w:r>
            <w:proofErr w:type="spellEnd"/>
            <w:r w:rsidRPr="004C532B">
              <w:rPr>
                <w:rFonts w:ascii="Times New Roman" w:hAnsi="Times New Roman" w:cs="Times New Roman"/>
              </w:rPr>
              <w:t>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________________________________________ (должность)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 (подпись)</w:t>
            </w:r>
          </w:p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Направление</w:t>
            </w:r>
            <w:r w:rsidR="00486353" w:rsidRPr="004C532B">
              <w:t xml:space="preserve"> </w:t>
            </w:r>
            <w:r w:rsidR="00486353" w:rsidRPr="004C532B">
              <w:rPr>
                <w:rFonts w:ascii="Times New Roman" w:hAnsi="Times New Roman" w:cs="Times New Roman"/>
              </w:rPr>
              <w:t>для передачи оружия</w:t>
            </w:r>
            <w:r w:rsidRPr="004C532B">
              <w:rPr>
                <w:rFonts w:ascii="Times New Roman" w:hAnsi="Times New Roman" w:cs="Times New Roman"/>
              </w:rPr>
              <w:t xml:space="preserve"> получил, с правилами оборота оружия </w:t>
            </w:r>
            <w:proofErr w:type="gramStart"/>
            <w:r w:rsidRPr="004C532B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4C532B">
              <w:rPr>
                <w:rFonts w:ascii="Times New Roman" w:hAnsi="Times New Roman" w:cs="Times New Roman"/>
              </w:rPr>
              <w:t>: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 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Прошу принять для проведения 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операции с оружием и (или) патронами)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Оружие: 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(вид, модель, калибр, ____________________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серия, номер, год выпуска оружия,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количество патронов по типам и партиям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изготовления либо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указывается 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количество единиц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оружия и патронов 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согласно прилагаемому списку)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Принадлежащее:_____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(полное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наименование юридического лица,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фамилия, имя, отчество (последнее – при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4C532B">
              <w:rPr>
                <w:rFonts w:ascii="Times New Roman" w:hAnsi="Times New Roman" w:cs="Times New Roman"/>
              </w:rPr>
              <w:t>) руководителя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организации или 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 – владельца оружия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и патронов, адрес юридического лица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или адрес места жительства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(должность) 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 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(остается у юридического лица либо в органе, проводившим операции с оружием (патронами)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Прошу принять для проведения 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операции с оружием и (или) патронами)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Оружие 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(вид, модель, калибр, _______________________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серия, номер, год выпуска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оружия, количество _______________________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патронов по типам и партиям изготовления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_______________________либо указывается количество единиц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оружия и патронов согласно </w:t>
            </w:r>
            <w:proofErr w:type="gramStart"/>
            <w:r w:rsidRPr="004C532B">
              <w:rPr>
                <w:rFonts w:ascii="Times New Roman" w:hAnsi="Times New Roman" w:cs="Times New Roman"/>
              </w:rPr>
              <w:t>прилагаемому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списку)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Принадлежащее:________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(полное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наименование юридического лица,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фамилия, имя, отчество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(последнее – при наличии)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руководителя организации или гражданина –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владельца оружия и патронов, адрес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юридического лица или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 (должность)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(направляется юридическим лицом либо органом, проводившим операции с оружием и (или) патронами,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в подразделение лицензионно-разрешительной работы, выдавшее данное направление</w:t>
            </w:r>
            <w:r w:rsidR="00486353" w:rsidRPr="004C532B">
              <w:t xml:space="preserve"> </w:t>
            </w:r>
            <w:r w:rsidR="00486353" w:rsidRPr="004C532B">
              <w:rPr>
                <w:rFonts w:ascii="Times New Roman" w:hAnsi="Times New Roman" w:cs="Times New Roman"/>
              </w:rPr>
              <w:t>для передачи оружия</w:t>
            </w:r>
            <w:r w:rsidRPr="004C532B">
              <w:rPr>
                <w:rFonts w:ascii="Times New Roman" w:hAnsi="Times New Roman" w:cs="Times New Roman"/>
              </w:rPr>
              <w:t xml:space="preserve"> серии НП)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B4CA4" w:rsidRPr="004C532B" w:rsidRDefault="009B4CA4" w:rsidP="00DA31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Прошу принять для проведения 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 xml:space="preserve">(наименование 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операции с оружием и (или) патронами)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Оружие 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(вид, модель, калибр, _______________________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серия, номер, год выпуска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оружия, количество _______________________ 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патронов по типам и партиям изготовления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_______________________либо указывается количество единиц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оружия и патронов согласно </w:t>
            </w:r>
            <w:proofErr w:type="gramStart"/>
            <w:r w:rsidRPr="004C532B">
              <w:rPr>
                <w:rFonts w:ascii="Times New Roman" w:hAnsi="Times New Roman" w:cs="Times New Roman"/>
              </w:rPr>
              <w:t>прилагаемому</w:t>
            </w:r>
            <w:proofErr w:type="gramEnd"/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списку)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532B">
              <w:rPr>
                <w:rFonts w:ascii="Times New Roman" w:hAnsi="Times New Roman" w:cs="Times New Roman"/>
              </w:rPr>
              <w:t>Принадлежащее:________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                                 </w:t>
            </w:r>
            <w:proofErr w:type="gramStart"/>
            <w:r w:rsidRPr="004C532B">
              <w:rPr>
                <w:rFonts w:ascii="Times New Roman" w:hAnsi="Times New Roman" w:cs="Times New Roman"/>
              </w:rPr>
              <w:t>(полное</w:t>
            </w:r>
            <w:proofErr w:type="gramEnd"/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наименование юридического лица,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фамилия, имя, отчество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(последнее – при наличии)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руководителя организации или гражданина – 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владельца оружия и патронов, адрес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юридического лица или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гражданина)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 (должность)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(фамилия, инициалы)</w:t>
            </w:r>
          </w:p>
          <w:p w:rsidR="009B4CA4" w:rsidRPr="004C532B" w:rsidRDefault="009B4CA4" w:rsidP="00DA310D">
            <w:pPr>
              <w:pStyle w:val="ConsPlusNonformat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М.П.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>_______________________ (подпись)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532B">
              <w:rPr>
                <w:rFonts w:ascii="Times New Roman" w:hAnsi="Times New Roman" w:cs="Times New Roman"/>
              </w:rPr>
              <w:t xml:space="preserve">(остается у юридического лица или гражданина, получившего данное направление </w:t>
            </w:r>
            <w:r w:rsidR="00486353" w:rsidRPr="004C532B">
              <w:rPr>
                <w:rFonts w:ascii="Times New Roman" w:hAnsi="Times New Roman" w:cs="Times New Roman"/>
              </w:rPr>
              <w:t xml:space="preserve">для передачи оружия </w:t>
            </w:r>
            <w:r w:rsidRPr="004C532B">
              <w:rPr>
                <w:rFonts w:ascii="Times New Roman" w:hAnsi="Times New Roman" w:cs="Times New Roman"/>
              </w:rPr>
              <w:t>серии НП)</w:t>
            </w:r>
          </w:p>
          <w:p w:rsidR="009B4CA4" w:rsidRPr="004C532B" w:rsidRDefault="009B4CA4" w:rsidP="00DA31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4CA4" w:rsidRPr="004C532B" w:rsidRDefault="009B4CA4" w:rsidP="009B4CA4">
      <w:pPr>
        <w:tabs>
          <w:tab w:val="left" w:pos="9214"/>
        </w:tabs>
        <w:overflowPunct/>
        <w:spacing w:line="238" w:lineRule="auto"/>
        <w:ind w:left="3686" w:right="27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br w:type="page"/>
      </w:r>
    </w:p>
    <w:p w:rsidR="008C2437" w:rsidRPr="00B22131" w:rsidRDefault="008C2437" w:rsidP="008C2437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B22131">
        <w:rPr>
          <w:sz w:val="28"/>
          <w:szCs w:val="28"/>
        </w:rPr>
        <w:t>Приложение № </w:t>
      </w:r>
      <w:r w:rsidR="00A83172" w:rsidRPr="00B22131">
        <w:rPr>
          <w:sz w:val="28"/>
          <w:szCs w:val="28"/>
        </w:rPr>
        <w:t>1</w:t>
      </w:r>
      <w:r w:rsidR="00EB6FB5" w:rsidRPr="00B22131">
        <w:rPr>
          <w:sz w:val="28"/>
          <w:szCs w:val="28"/>
        </w:rPr>
        <w:t>9</w:t>
      </w:r>
    </w:p>
    <w:p w:rsidR="008C2437" w:rsidRPr="004C532B" w:rsidRDefault="008C2437" w:rsidP="008C2437">
      <w:pPr>
        <w:overflowPunct/>
        <w:spacing w:line="238" w:lineRule="auto"/>
        <w:ind w:left="3686"/>
        <w:jc w:val="both"/>
        <w:textAlignment w:val="auto"/>
        <w:rPr>
          <w:sz w:val="28"/>
          <w:szCs w:val="28"/>
        </w:rPr>
      </w:pPr>
      <w:r w:rsidRPr="004C532B">
        <w:rPr>
          <w:sz w:val="28"/>
          <w:szCs w:val="28"/>
        </w:rPr>
        <w:t xml:space="preserve">к Порядку </w:t>
      </w:r>
      <w:r w:rsidRPr="004C532B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Pr="004C532B">
        <w:rPr>
          <w:sz w:val="28"/>
          <w:szCs w:val="28"/>
        </w:rPr>
        <w:t>федерального государственного контроля за оборотом</w:t>
      </w:r>
      <w:r w:rsidRPr="004C532B">
        <w:rPr>
          <w:bCs/>
          <w:sz w:val="28"/>
          <w:szCs w:val="28"/>
        </w:rPr>
        <w:t xml:space="preserve"> оружия </w:t>
      </w:r>
      <w:r w:rsidRPr="004C532B">
        <w:rPr>
          <w:sz w:val="28"/>
          <w:szCs w:val="28"/>
        </w:rPr>
        <w:t>и основных частей огнестрельного оружия</w:t>
      </w:r>
      <w:r w:rsidRPr="004C532B">
        <w:rPr>
          <w:bCs/>
          <w:sz w:val="28"/>
          <w:szCs w:val="28"/>
        </w:rPr>
        <w:t xml:space="preserve">, </w:t>
      </w:r>
      <w:r w:rsidRPr="004C532B">
        <w:rPr>
          <w:sz w:val="28"/>
          <w:szCs w:val="28"/>
        </w:rPr>
        <w:t xml:space="preserve">утвержденному приказом Федеральной </w:t>
      </w:r>
      <w:proofErr w:type="gramStart"/>
      <w:r w:rsidRPr="004C532B">
        <w:rPr>
          <w:sz w:val="28"/>
          <w:szCs w:val="28"/>
        </w:rPr>
        <w:t>службы войск национальной гвардии Российской Федерации</w:t>
      </w:r>
      <w:proofErr w:type="gramEnd"/>
      <w:r w:rsidRPr="004C532B">
        <w:rPr>
          <w:sz w:val="28"/>
          <w:szCs w:val="28"/>
        </w:rPr>
        <w:t xml:space="preserve"> </w:t>
      </w:r>
    </w:p>
    <w:p w:rsidR="008C2437" w:rsidRPr="004C532B" w:rsidRDefault="008C2437" w:rsidP="008C2437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  <w:proofErr w:type="gramStart"/>
      <w:r w:rsidRPr="004C532B">
        <w:rPr>
          <w:sz w:val="28"/>
          <w:szCs w:val="28"/>
        </w:rPr>
        <w:t xml:space="preserve">от </w:t>
      </w:r>
      <w:proofErr w:type="gramEnd"/>
    </w:p>
    <w:p w:rsidR="008C2437" w:rsidRPr="004C532B" w:rsidRDefault="008C2437" w:rsidP="008C2437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sz w:val="28"/>
          <w:szCs w:val="28"/>
        </w:rPr>
      </w:pPr>
    </w:p>
    <w:p w:rsidR="008C2437" w:rsidRPr="004C532B" w:rsidRDefault="008C2437" w:rsidP="008C2437">
      <w:pPr>
        <w:suppressAutoHyphens/>
        <w:overflowPunct/>
        <w:autoSpaceDN/>
        <w:adjustRightInd/>
        <w:spacing w:line="230" w:lineRule="auto"/>
        <w:ind w:left="3686"/>
        <w:textAlignment w:val="auto"/>
        <w:rPr>
          <w:i/>
          <w:sz w:val="28"/>
          <w:szCs w:val="28"/>
        </w:rPr>
      </w:pPr>
    </w:p>
    <w:p w:rsidR="00967270" w:rsidRPr="004C532B" w:rsidRDefault="00967270" w:rsidP="0096727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D7712C" w:rsidRPr="004C532B" w:rsidRDefault="00D7712C" w:rsidP="00D7712C">
      <w:pPr>
        <w:tabs>
          <w:tab w:val="left" w:pos="0"/>
          <w:tab w:val="left" w:pos="14459"/>
        </w:tabs>
        <w:overflowPunct/>
        <w:jc w:val="center"/>
        <w:textAlignment w:val="auto"/>
        <w:rPr>
          <w:sz w:val="28"/>
          <w:szCs w:val="28"/>
        </w:rPr>
      </w:pPr>
    </w:p>
    <w:p w:rsidR="00FA4339" w:rsidRPr="004C532B" w:rsidRDefault="00FA4339" w:rsidP="00D7712C">
      <w:pPr>
        <w:tabs>
          <w:tab w:val="left" w:pos="0"/>
          <w:tab w:val="left" w:pos="14459"/>
        </w:tabs>
        <w:overflowPunct/>
        <w:jc w:val="center"/>
        <w:textAlignment w:val="auto"/>
        <w:rPr>
          <w:sz w:val="28"/>
          <w:szCs w:val="28"/>
        </w:rPr>
      </w:pPr>
    </w:p>
    <w:p w:rsidR="00D7712C" w:rsidRPr="004C532B" w:rsidRDefault="00D7712C" w:rsidP="00D7712C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b/>
          <w:sz w:val="28"/>
          <w:szCs w:val="28"/>
        </w:rPr>
        <w:t>ПРОТОКОЛ</w:t>
      </w:r>
    </w:p>
    <w:p w:rsidR="00D7712C" w:rsidRPr="004C532B" w:rsidRDefault="00D7712C" w:rsidP="00D7712C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4C532B">
        <w:rPr>
          <w:rFonts w:eastAsia="Calibri"/>
          <w:b/>
          <w:sz w:val="28"/>
          <w:szCs w:val="28"/>
        </w:rPr>
        <w:t xml:space="preserve">изъятия </w:t>
      </w:r>
      <w:r w:rsidRPr="004C532B">
        <w:rPr>
          <w:b/>
          <w:sz w:val="28"/>
          <w:szCs w:val="28"/>
        </w:rPr>
        <w:t>оружия и патронов</w:t>
      </w:r>
      <w:r w:rsidRPr="004C532B">
        <w:t xml:space="preserve"> </w:t>
      </w:r>
    </w:p>
    <w:p w:rsidR="00D7712C" w:rsidRPr="004C532B" w:rsidRDefault="00D7712C" w:rsidP="00D771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12C" w:rsidRPr="004C532B" w:rsidRDefault="00D7712C" w:rsidP="00D7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8"/>
          <w:szCs w:val="28"/>
        </w:rPr>
        <w:t>«</w:t>
      </w:r>
      <w:r w:rsidRPr="004C532B">
        <w:rPr>
          <w:rFonts w:ascii="Times New Roman" w:hAnsi="Times New Roman" w:cs="Times New Roman"/>
          <w:sz w:val="22"/>
          <w:szCs w:val="22"/>
        </w:rPr>
        <w:t>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» </w:t>
      </w:r>
      <w:r w:rsidRPr="004C532B">
        <w:rPr>
          <w:rFonts w:ascii="Times New Roman" w:hAnsi="Times New Roman" w:cs="Times New Roman"/>
          <w:sz w:val="22"/>
          <w:szCs w:val="22"/>
        </w:rPr>
        <w:t>___________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20</w:t>
      </w:r>
      <w:r w:rsidRPr="004C532B">
        <w:rPr>
          <w:rFonts w:ascii="Times New Roman" w:hAnsi="Times New Roman" w:cs="Times New Roman"/>
          <w:sz w:val="22"/>
          <w:szCs w:val="22"/>
        </w:rPr>
        <w:t>__</w:t>
      </w:r>
      <w:r w:rsidRPr="004C532B">
        <w:rPr>
          <w:rFonts w:ascii="Times New Roman" w:hAnsi="Times New Roman" w:cs="Times New Roman"/>
          <w:sz w:val="28"/>
          <w:szCs w:val="28"/>
        </w:rPr>
        <w:t xml:space="preserve"> г.                                         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7712C" w:rsidRPr="004C532B" w:rsidRDefault="00D7712C" w:rsidP="001A261D">
      <w:pPr>
        <w:pStyle w:val="ConsPlusNonformat"/>
        <w:ind w:left="5529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>(населенный пункт)</w:t>
      </w:r>
    </w:p>
    <w:p w:rsidR="00DA5CA0" w:rsidRPr="004C532B" w:rsidRDefault="00DA5CA0" w:rsidP="00DA5C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2B">
        <w:rPr>
          <w:rFonts w:ascii="Times New Roman" w:hAnsi="Times New Roman" w:cs="Times New Roman"/>
          <w:sz w:val="28"/>
          <w:szCs w:val="28"/>
        </w:rPr>
        <w:t>Мною</w:t>
      </w:r>
      <w:r w:rsidR="001519B1" w:rsidRPr="004C532B">
        <w:rPr>
          <w:rFonts w:ascii="Times New Roman" w:hAnsi="Times New Roman" w:cs="Times New Roman"/>
          <w:sz w:val="28"/>
          <w:szCs w:val="28"/>
        </w:rPr>
        <w:t>,</w:t>
      </w:r>
      <w:r w:rsidRPr="004C532B">
        <w:rPr>
          <w:rFonts w:ascii="Times New Roman" w:hAnsi="Times New Roman" w:cs="Times New Roman"/>
          <w:sz w:val="28"/>
          <w:szCs w:val="28"/>
        </w:rPr>
        <w:t xml:space="preserve"> </w:t>
      </w:r>
      <w:r w:rsidR="005D3AF7" w:rsidRPr="004C532B">
        <w:rPr>
          <w:rFonts w:ascii="Times New Roman" w:hAnsi="Times New Roman" w:cs="Times New Roman"/>
          <w:sz w:val="22"/>
          <w:szCs w:val="22"/>
        </w:rPr>
        <w:t>________</w:t>
      </w: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DA5CA0" w:rsidRPr="004C532B" w:rsidRDefault="00DA5CA0" w:rsidP="000475F7">
      <w:pPr>
        <w:pStyle w:val="ConsPlusNonformat"/>
        <w:ind w:left="2410"/>
        <w:rPr>
          <w:rFonts w:ascii="Times New Roman" w:hAnsi="Times New Roman" w:cs="Times New Roman"/>
        </w:rPr>
      </w:pPr>
      <w:proofErr w:type="gramStart"/>
      <w:r w:rsidRPr="004C532B">
        <w:rPr>
          <w:rFonts w:ascii="Times New Roman" w:hAnsi="Times New Roman" w:cs="Times New Roman"/>
        </w:rPr>
        <w:t xml:space="preserve">(должность, фамилия и инициалы должностного лица органа </w:t>
      </w:r>
      <w:proofErr w:type="gramEnd"/>
    </w:p>
    <w:p w:rsidR="00DA5CA0" w:rsidRPr="004C532B" w:rsidRDefault="00DA5CA0" w:rsidP="00DA5C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A5CA0" w:rsidRPr="004C532B" w:rsidRDefault="000475F7" w:rsidP="00DA5CA0">
      <w:pPr>
        <w:pStyle w:val="ConsPlusNonformat"/>
        <w:jc w:val="center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            </w:t>
      </w:r>
      <w:r w:rsidR="008C2437" w:rsidRPr="004C532B">
        <w:rPr>
          <w:rFonts w:ascii="Times New Roman" w:hAnsi="Times New Roman" w:cs="Times New Roman"/>
        </w:rPr>
        <w:t>государственного контроля</w:t>
      </w:r>
      <w:r w:rsidR="00DA5CA0" w:rsidRPr="004C532B">
        <w:rPr>
          <w:rFonts w:ascii="Times New Roman" w:hAnsi="Times New Roman" w:cs="Times New Roman"/>
        </w:rPr>
        <w:t>)</w:t>
      </w:r>
    </w:p>
    <w:p w:rsidR="00DA5CA0" w:rsidRPr="004C532B" w:rsidRDefault="00DA5CA0" w:rsidP="00DA5C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53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1519B1" w:rsidRPr="004C532B">
        <w:rPr>
          <w:rFonts w:ascii="Times New Roman" w:hAnsi="Times New Roman" w:cs="Times New Roman"/>
          <w:sz w:val="28"/>
          <w:szCs w:val="28"/>
        </w:rPr>
        <w:t>,</w:t>
      </w:r>
    </w:p>
    <w:p w:rsidR="00D7712C" w:rsidRPr="004C532B" w:rsidRDefault="001519B1" w:rsidP="001519B1">
      <w:pPr>
        <w:pStyle w:val="ConsPlusNonformat"/>
        <w:jc w:val="both"/>
        <w:rPr>
          <w:rFonts w:eastAsia="Calibri"/>
          <w:sz w:val="28"/>
          <w:szCs w:val="28"/>
          <w:lang w:eastAsia="en-US"/>
        </w:rPr>
      </w:pPr>
      <w:r w:rsidRPr="004C532B">
        <w:rPr>
          <w:rFonts w:ascii="Times New Roman" w:eastAsia="Calibri" w:hAnsi="Times New Roman" w:cs="Times New Roman"/>
          <w:sz w:val="28"/>
          <w:szCs w:val="28"/>
        </w:rPr>
        <w:t>с</w:t>
      </w:r>
      <w:r w:rsidR="00D7712C" w:rsidRPr="004C532B">
        <w:rPr>
          <w:rFonts w:ascii="Times New Roman" w:eastAsia="Calibri" w:hAnsi="Times New Roman" w:cs="Times New Roman"/>
          <w:sz w:val="28"/>
          <w:szCs w:val="28"/>
        </w:rPr>
        <w:t>остав</w:t>
      </w:r>
      <w:r w:rsidR="005D3AF7" w:rsidRPr="004C532B">
        <w:rPr>
          <w:rFonts w:ascii="Times New Roman" w:eastAsia="Calibri" w:hAnsi="Times New Roman" w:cs="Times New Roman"/>
          <w:sz w:val="28"/>
          <w:szCs w:val="28"/>
        </w:rPr>
        <w:t>лен</w:t>
      </w:r>
      <w:r w:rsidR="00D7712C" w:rsidRPr="004C532B">
        <w:rPr>
          <w:rFonts w:ascii="Times New Roman" w:eastAsia="Calibri" w:hAnsi="Times New Roman" w:cs="Times New Roman"/>
          <w:sz w:val="28"/>
          <w:szCs w:val="28"/>
        </w:rPr>
        <w:t xml:space="preserve"> настоящий протокол и произве</w:t>
      </w:r>
      <w:r w:rsidR="005D3AF7" w:rsidRPr="004C532B">
        <w:rPr>
          <w:rFonts w:ascii="Times New Roman" w:eastAsia="Calibri" w:hAnsi="Times New Roman" w:cs="Times New Roman"/>
          <w:sz w:val="28"/>
          <w:szCs w:val="28"/>
        </w:rPr>
        <w:t>дено</w:t>
      </w:r>
      <w:r w:rsidR="00D7712C" w:rsidRPr="004C532B">
        <w:rPr>
          <w:rFonts w:ascii="Times New Roman" w:eastAsia="Calibri" w:hAnsi="Times New Roman" w:cs="Times New Roman"/>
          <w:sz w:val="28"/>
          <w:szCs w:val="28"/>
        </w:rPr>
        <w:t xml:space="preserve"> изъятие у </w:t>
      </w:r>
      <w:r w:rsidR="00D7712C" w:rsidRPr="004C532B">
        <w:rPr>
          <w:rFonts w:eastAsia="Calibri"/>
          <w:sz w:val="28"/>
          <w:szCs w:val="28"/>
          <w:lang w:eastAsia="en-US"/>
        </w:rPr>
        <w:t>_</w:t>
      </w:r>
      <w:r w:rsidRPr="004C532B">
        <w:rPr>
          <w:rFonts w:eastAsia="Calibri"/>
          <w:sz w:val="28"/>
          <w:szCs w:val="28"/>
          <w:lang w:eastAsia="en-US"/>
        </w:rPr>
        <w:t>_____</w:t>
      </w:r>
      <w:r w:rsidR="00D7712C" w:rsidRPr="004C532B">
        <w:rPr>
          <w:rFonts w:eastAsia="Calibri"/>
          <w:sz w:val="28"/>
          <w:szCs w:val="28"/>
          <w:lang w:eastAsia="en-US"/>
        </w:rPr>
        <w:t>____</w:t>
      </w:r>
      <w:r w:rsidR="005D3AF7" w:rsidRPr="004C532B">
        <w:rPr>
          <w:rFonts w:eastAsia="Calibri"/>
          <w:sz w:val="28"/>
          <w:szCs w:val="28"/>
          <w:lang w:eastAsia="en-US"/>
        </w:rPr>
        <w:t>___</w:t>
      </w:r>
    </w:p>
    <w:p w:rsidR="00D7712C" w:rsidRPr="004C532B" w:rsidRDefault="00D7712C" w:rsidP="00D7712C">
      <w:pPr>
        <w:overflowPunct/>
        <w:adjustRightInd/>
        <w:jc w:val="center"/>
        <w:textAlignment w:val="auto"/>
      </w:pPr>
      <w:r w:rsidRPr="004C532B">
        <w:t xml:space="preserve">                                                                                                                                          </w:t>
      </w:r>
      <w:proofErr w:type="gramStart"/>
      <w:r w:rsidRPr="004C532B">
        <w:t xml:space="preserve">(фамилия, имя, отчество </w:t>
      </w:r>
      <w:proofErr w:type="gramEnd"/>
    </w:p>
    <w:p w:rsidR="00D7712C" w:rsidRPr="004C532B" w:rsidRDefault="00D7712C" w:rsidP="00D7712C">
      <w:pPr>
        <w:overflowPunct/>
        <w:adjustRightInd/>
        <w:jc w:val="center"/>
        <w:textAlignment w:val="auto"/>
      </w:pPr>
      <w:r w:rsidRPr="004C532B">
        <w:t>_______________________________________________________________________________________</w:t>
      </w:r>
    </w:p>
    <w:p w:rsidR="00D7712C" w:rsidRPr="004C532B" w:rsidRDefault="00D7712C" w:rsidP="00D7712C">
      <w:pPr>
        <w:overflowPunct/>
        <w:adjustRightInd/>
        <w:jc w:val="center"/>
        <w:textAlignment w:val="auto"/>
      </w:pPr>
      <w:r w:rsidRPr="004C532B">
        <w:t xml:space="preserve">(последнее – при наличии) </w:t>
      </w:r>
      <w:r w:rsidRPr="004C532B">
        <w:rPr>
          <w:rFonts w:eastAsia="Calibri"/>
        </w:rPr>
        <w:t>руководителя</w:t>
      </w:r>
      <w:r w:rsidRPr="004C532B">
        <w:t xml:space="preserve"> </w:t>
      </w:r>
      <w:r w:rsidRPr="004C532B">
        <w:rPr>
          <w:rFonts w:eastAsia="Calibri"/>
        </w:rPr>
        <w:t>юридического лица</w:t>
      </w:r>
      <w:r w:rsidR="000D1EA1">
        <w:rPr>
          <w:rFonts w:eastAsia="Calibri"/>
        </w:rPr>
        <w:t xml:space="preserve"> либо лица, ответственного </w:t>
      </w:r>
      <w:r w:rsidR="000D1EA1" w:rsidRPr="000D1EA1">
        <w:t xml:space="preserve">за сохранность </w:t>
      </w:r>
    </w:p>
    <w:p w:rsidR="00D7712C" w:rsidRPr="004C532B" w:rsidRDefault="00D7712C" w:rsidP="00D7712C">
      <w:pPr>
        <w:overflowPunct/>
        <w:adjustRightInd/>
        <w:jc w:val="center"/>
        <w:textAlignment w:val="auto"/>
      </w:pPr>
      <w:r w:rsidRPr="004C532B">
        <w:t>_______________________________________________________________________________________</w:t>
      </w:r>
    </w:p>
    <w:p w:rsidR="00D7712C" w:rsidRPr="004C532B" w:rsidRDefault="00E11172" w:rsidP="00D7712C">
      <w:pPr>
        <w:overflowPunct/>
        <w:adjustRightInd/>
        <w:jc w:val="center"/>
        <w:textAlignment w:val="auto"/>
      </w:pPr>
      <w:r w:rsidRPr="000D1EA1">
        <w:t>и учет оружия и патронов</w:t>
      </w:r>
      <w:r>
        <w:rPr>
          <w:rFonts w:eastAsia="Calibri"/>
        </w:rPr>
        <w:t>,</w:t>
      </w:r>
      <w:r w:rsidRPr="004C532B">
        <w:rPr>
          <w:rFonts w:eastAsia="Calibri"/>
        </w:rPr>
        <w:t xml:space="preserve"> или гражданина – владельца оружия,</w:t>
      </w:r>
      <w:r w:rsidRPr="004C532B">
        <w:t xml:space="preserve"> </w:t>
      </w:r>
      <w:r w:rsidR="005F4CAE" w:rsidRPr="004C532B">
        <w:t xml:space="preserve">полное </w:t>
      </w:r>
      <w:r w:rsidR="00D7712C" w:rsidRPr="004C532B">
        <w:t xml:space="preserve">наименование юридического </w:t>
      </w:r>
    </w:p>
    <w:p w:rsidR="00D7712C" w:rsidRPr="004C532B" w:rsidRDefault="00D7712C" w:rsidP="00D7712C">
      <w:pPr>
        <w:overflowPunct/>
        <w:adjustRightInd/>
        <w:jc w:val="center"/>
        <w:textAlignment w:val="auto"/>
      </w:pPr>
      <w:r w:rsidRPr="004C532B">
        <w:t>_________________________________________________________________________________________</w:t>
      </w:r>
    </w:p>
    <w:p w:rsidR="00D7712C" w:rsidRPr="004C532B" w:rsidRDefault="00E11172" w:rsidP="00D7712C">
      <w:pPr>
        <w:overflowPunct/>
        <w:jc w:val="center"/>
        <w:textAlignment w:val="auto"/>
        <w:rPr>
          <w:rFonts w:eastAsia="Calibri"/>
          <w:lang w:eastAsia="en-US"/>
        </w:rPr>
      </w:pPr>
      <w:r w:rsidRPr="004C532B">
        <w:t xml:space="preserve">лица, адрес юридического лица в пределах места нахождения </w:t>
      </w:r>
      <w:r w:rsidR="008F1817" w:rsidRPr="004C532B">
        <w:t xml:space="preserve">юридического </w:t>
      </w:r>
      <w:r w:rsidR="00D7712C" w:rsidRPr="004C532B">
        <w:t xml:space="preserve">лица либо места жительства </w:t>
      </w:r>
    </w:p>
    <w:p w:rsidR="00D7712C" w:rsidRPr="004C532B" w:rsidRDefault="00D7712C" w:rsidP="00D7712C">
      <w:pPr>
        <w:overflowPunct/>
        <w:jc w:val="center"/>
        <w:textAlignment w:val="auto"/>
        <w:rPr>
          <w:rFonts w:eastAsia="Calibri"/>
          <w:lang w:eastAsia="en-US"/>
        </w:rPr>
      </w:pPr>
      <w:r w:rsidRPr="004C532B">
        <w:rPr>
          <w:rFonts w:eastAsia="Calibri"/>
          <w:lang w:eastAsia="en-US"/>
        </w:rPr>
        <w:t>__________________________________________________________________________________________</w:t>
      </w:r>
    </w:p>
    <w:p w:rsidR="00D7712C" w:rsidRPr="004C532B" w:rsidRDefault="00E11172" w:rsidP="00D7712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C532B">
        <w:t xml:space="preserve">гражданина, </w:t>
      </w:r>
      <w:r w:rsidRPr="004C532B">
        <w:rPr>
          <w:rFonts w:eastAsia="Calibri"/>
          <w:lang w:eastAsia="en-US"/>
        </w:rPr>
        <w:t xml:space="preserve">номер </w:t>
      </w:r>
      <w:r w:rsidR="00D7712C" w:rsidRPr="004C532B">
        <w:rPr>
          <w:rFonts w:eastAsia="Calibri"/>
          <w:lang w:eastAsia="en-US"/>
        </w:rPr>
        <w:t>телефона (при наличии), адрес электронной почты (при наличии)</w:t>
      </w:r>
    </w:p>
    <w:p w:rsidR="008F1817" w:rsidRPr="004C532B" w:rsidRDefault="008F1817" w:rsidP="008F1817">
      <w:pPr>
        <w:overflowPunct/>
        <w:ind w:right="-2" w:firstLine="709"/>
        <w:jc w:val="both"/>
        <w:textAlignment w:val="auto"/>
        <w:rPr>
          <w:rFonts w:eastAsia="Calibri"/>
        </w:rPr>
      </w:pPr>
      <w:r w:rsidRPr="004C532B">
        <w:rPr>
          <w:rFonts w:eastAsia="Calibri"/>
          <w:sz w:val="28"/>
          <w:szCs w:val="28"/>
        </w:rPr>
        <w:t>Произве</w:t>
      </w:r>
      <w:r w:rsidR="005D3AF7" w:rsidRPr="004C532B">
        <w:rPr>
          <w:rFonts w:eastAsia="Calibri"/>
          <w:sz w:val="28"/>
          <w:szCs w:val="28"/>
        </w:rPr>
        <w:t>дено</w:t>
      </w:r>
      <w:r w:rsidRPr="004C532B">
        <w:rPr>
          <w:rFonts w:eastAsia="Calibri"/>
          <w:sz w:val="28"/>
          <w:szCs w:val="28"/>
        </w:rPr>
        <w:t xml:space="preserve"> изъятие </w:t>
      </w:r>
      <w:r w:rsidRPr="004C532B">
        <w:rPr>
          <w:rFonts w:eastAsia="Calibri"/>
          <w:sz w:val="22"/>
          <w:szCs w:val="22"/>
        </w:rPr>
        <w:t>____________________________________________________</w:t>
      </w:r>
    </w:p>
    <w:p w:rsidR="008F1817" w:rsidRPr="004C532B" w:rsidRDefault="008F1817" w:rsidP="008F1817">
      <w:pPr>
        <w:overflowPunct/>
        <w:ind w:left="2977" w:right="-143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>(количество единиц изъятого оружия цифр</w:t>
      </w:r>
      <w:r w:rsidR="005D3AF7" w:rsidRPr="004C532B">
        <w:rPr>
          <w:rFonts w:eastAsia="Calibri"/>
        </w:rPr>
        <w:t>ами</w:t>
      </w:r>
      <w:r w:rsidRPr="004C532B">
        <w:rPr>
          <w:rFonts w:eastAsia="Calibri"/>
        </w:rPr>
        <w:t xml:space="preserve"> и прописью)</w:t>
      </w:r>
    </w:p>
    <w:p w:rsidR="008F1817" w:rsidRPr="004C532B" w:rsidRDefault="008F1817" w:rsidP="008F1817">
      <w:pPr>
        <w:overflowPunct/>
        <w:ind w:right="-2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 xml:space="preserve">единиц оружия и </w:t>
      </w:r>
      <w:r w:rsidRPr="004C532B">
        <w:rPr>
          <w:rFonts w:eastAsia="Calibri"/>
          <w:sz w:val="22"/>
          <w:szCs w:val="22"/>
        </w:rPr>
        <w:t>_____________________________________</w:t>
      </w:r>
      <w:r w:rsidR="001A261D" w:rsidRPr="004C532B">
        <w:rPr>
          <w:rFonts w:eastAsia="Calibri"/>
          <w:sz w:val="22"/>
          <w:szCs w:val="22"/>
        </w:rPr>
        <w:t>___</w:t>
      </w:r>
      <w:r w:rsidR="001519B1" w:rsidRPr="004C532B">
        <w:rPr>
          <w:rFonts w:eastAsia="Calibri"/>
          <w:sz w:val="22"/>
          <w:szCs w:val="22"/>
        </w:rPr>
        <w:t>____</w:t>
      </w:r>
      <w:r w:rsidRPr="004C532B">
        <w:rPr>
          <w:rFonts w:eastAsia="Calibri"/>
          <w:sz w:val="22"/>
          <w:szCs w:val="22"/>
        </w:rPr>
        <w:t>_</w:t>
      </w:r>
      <w:r w:rsidRPr="004C532B">
        <w:rPr>
          <w:rFonts w:eastAsia="Calibri"/>
          <w:sz w:val="28"/>
          <w:szCs w:val="28"/>
        </w:rPr>
        <w:t xml:space="preserve"> шт</w:t>
      </w:r>
      <w:r w:rsidR="001519B1" w:rsidRPr="004C532B">
        <w:rPr>
          <w:rFonts w:eastAsia="Calibri"/>
          <w:sz w:val="28"/>
          <w:szCs w:val="28"/>
        </w:rPr>
        <w:t>ук</w:t>
      </w:r>
      <w:r w:rsidRPr="004C532B">
        <w:rPr>
          <w:rFonts w:eastAsia="Calibri"/>
          <w:sz w:val="28"/>
          <w:szCs w:val="28"/>
        </w:rPr>
        <w:t xml:space="preserve"> патронов</w:t>
      </w:r>
      <w:r w:rsidR="003C2014" w:rsidRPr="004C532B">
        <w:rPr>
          <w:rFonts w:eastAsia="Calibri"/>
          <w:sz w:val="28"/>
          <w:szCs w:val="28"/>
        </w:rPr>
        <w:t>,</w:t>
      </w:r>
    </w:p>
    <w:p w:rsidR="003C2014" w:rsidRPr="004C532B" w:rsidRDefault="008F1817" w:rsidP="001519B1">
      <w:pPr>
        <w:overflowPunct/>
        <w:ind w:left="2124" w:right="1983" w:firstLine="3"/>
        <w:jc w:val="center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</w:rPr>
        <w:t>(количество изъятых патронов цифр</w:t>
      </w:r>
      <w:r w:rsidR="005D3AF7" w:rsidRPr="004C532B">
        <w:rPr>
          <w:rFonts w:eastAsia="Calibri"/>
        </w:rPr>
        <w:t>ами</w:t>
      </w:r>
      <w:r w:rsidRPr="004C532B">
        <w:rPr>
          <w:rFonts w:eastAsia="Calibri"/>
        </w:rPr>
        <w:t xml:space="preserve"> и прописью)</w:t>
      </w:r>
    </w:p>
    <w:p w:rsidR="008F1817" w:rsidRPr="004C532B" w:rsidRDefault="003C2014" w:rsidP="003C2014">
      <w:pPr>
        <w:overflowPunct/>
        <w:ind w:right="-143"/>
        <w:jc w:val="both"/>
        <w:textAlignment w:val="auto"/>
        <w:rPr>
          <w:rFonts w:eastAsia="Calibri"/>
        </w:rPr>
      </w:pPr>
      <w:r w:rsidRPr="004C532B">
        <w:rPr>
          <w:rFonts w:eastAsia="Calibri"/>
          <w:sz w:val="28"/>
          <w:szCs w:val="28"/>
        </w:rPr>
        <w:t>согласно прилагаемому списку номерного учета оружия и патронов.</w:t>
      </w:r>
    </w:p>
    <w:p w:rsidR="00D7712C" w:rsidRPr="004C532B" w:rsidRDefault="00D7712C" w:rsidP="00D7712C">
      <w:pPr>
        <w:overflowPunct/>
        <w:ind w:right="-2" w:firstLine="708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 xml:space="preserve">При осмотре оружия и патронов установлено </w:t>
      </w:r>
      <w:r w:rsidRPr="004C532B">
        <w:rPr>
          <w:rFonts w:eastAsia="Calibri"/>
          <w:sz w:val="22"/>
          <w:szCs w:val="22"/>
        </w:rPr>
        <w:t>_________________________</w:t>
      </w:r>
    </w:p>
    <w:p w:rsidR="00D7712C" w:rsidRPr="004C532B" w:rsidRDefault="00D7712C" w:rsidP="00D7712C">
      <w:pPr>
        <w:overflowPunct/>
        <w:ind w:left="6521" w:right="-143"/>
        <w:jc w:val="both"/>
        <w:textAlignment w:val="auto"/>
        <w:rPr>
          <w:rFonts w:eastAsia="Calibri"/>
        </w:rPr>
      </w:pPr>
      <w:proofErr w:type="gramStart"/>
      <w:r w:rsidRPr="004C532B">
        <w:rPr>
          <w:rFonts w:eastAsia="Calibri"/>
        </w:rPr>
        <w:t xml:space="preserve">(указывается общее </w:t>
      </w:r>
      <w:proofErr w:type="gramEnd"/>
    </w:p>
    <w:p w:rsidR="00D7712C" w:rsidRPr="004C532B" w:rsidRDefault="00D7712C" w:rsidP="00D7712C">
      <w:pPr>
        <w:overflowPunct/>
        <w:ind w:right="-2"/>
        <w:jc w:val="center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</w:t>
      </w:r>
      <w:r w:rsidRPr="004C532B">
        <w:rPr>
          <w:rFonts w:eastAsia="Calibri"/>
        </w:rPr>
        <w:t xml:space="preserve"> техническое состояние оружия и патронов, видимые дефекты и неисправности</w:t>
      </w:r>
      <w:r w:rsidR="00F135BE" w:rsidRPr="004C532B">
        <w:rPr>
          <w:rFonts w:eastAsia="Calibri"/>
        </w:rPr>
        <w:t>,</w:t>
      </w:r>
      <w:r w:rsidRPr="004C532B">
        <w:rPr>
          <w:rFonts w:eastAsia="Calibri"/>
        </w:rPr>
        <w:t xml:space="preserve"> выявленные </w:t>
      </w:r>
      <w:proofErr w:type="gramStart"/>
      <w:r w:rsidRPr="004C532B">
        <w:rPr>
          <w:rFonts w:eastAsia="Calibri"/>
        </w:rPr>
        <w:t>при</w:t>
      </w:r>
      <w:proofErr w:type="gramEnd"/>
      <w:r w:rsidR="00A64075" w:rsidRPr="004C532B">
        <w:rPr>
          <w:rFonts w:eastAsia="Calibri"/>
        </w:rPr>
        <w:t xml:space="preserve"> их</w:t>
      </w:r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D7712C" w:rsidRPr="004C532B" w:rsidRDefault="00D7712C" w:rsidP="00D7712C">
      <w:pPr>
        <w:overflowPunct/>
        <w:ind w:right="-143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 xml:space="preserve">визуальном </w:t>
      </w:r>
      <w:proofErr w:type="gramStart"/>
      <w:r w:rsidRPr="004C532B">
        <w:rPr>
          <w:rFonts w:eastAsia="Calibri"/>
        </w:rPr>
        <w:t>осмотре</w:t>
      </w:r>
      <w:proofErr w:type="gramEnd"/>
      <w:r w:rsidRPr="004C532B">
        <w:rPr>
          <w:rFonts w:eastAsia="Calibri"/>
        </w:rPr>
        <w:t>, царапины,</w:t>
      </w:r>
      <w:r w:rsidRPr="004C532B">
        <w:rPr>
          <w:rFonts w:eastAsia="Calibri"/>
          <w:sz w:val="24"/>
          <w:szCs w:val="24"/>
        </w:rPr>
        <w:t xml:space="preserve"> </w:t>
      </w:r>
      <w:r w:rsidRPr="004C532B">
        <w:rPr>
          <w:rFonts w:eastAsia="Calibri"/>
        </w:rPr>
        <w:t>раковины в стволах, коррозия деталей и другие)</w:t>
      </w:r>
    </w:p>
    <w:p w:rsidR="00D7712C" w:rsidRPr="004C532B" w:rsidRDefault="00D7712C" w:rsidP="00D7712C">
      <w:pPr>
        <w:overflowPunct/>
        <w:ind w:right="-2" w:firstLine="709"/>
        <w:jc w:val="both"/>
        <w:textAlignment w:val="auto"/>
        <w:rPr>
          <w:rFonts w:eastAsia="Calibri"/>
          <w:sz w:val="24"/>
          <w:szCs w:val="24"/>
        </w:rPr>
      </w:pPr>
      <w:r w:rsidRPr="004C532B">
        <w:rPr>
          <w:rFonts w:eastAsia="Calibri"/>
          <w:sz w:val="28"/>
          <w:szCs w:val="28"/>
        </w:rPr>
        <w:t xml:space="preserve">Основание изъятия </w:t>
      </w:r>
      <w:r w:rsidRPr="004C532B">
        <w:rPr>
          <w:rFonts w:eastAsia="Calibri"/>
          <w:sz w:val="22"/>
          <w:szCs w:val="22"/>
        </w:rPr>
        <w:t>______________________________________________________</w:t>
      </w:r>
    </w:p>
    <w:p w:rsidR="00D7712C" w:rsidRPr="004C532B" w:rsidRDefault="00917012" w:rsidP="00D7712C">
      <w:pPr>
        <w:overflowPunct/>
        <w:ind w:left="2410" w:right="-143"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 xml:space="preserve">                       </w:t>
      </w:r>
      <w:proofErr w:type="gramStart"/>
      <w:r w:rsidR="00D7712C" w:rsidRPr="004C532B">
        <w:rPr>
          <w:rFonts w:eastAsia="Calibri"/>
        </w:rPr>
        <w:t>(излагается состав правонарушения</w:t>
      </w:r>
      <w:r w:rsidR="00F135BE" w:rsidRPr="004C532B">
        <w:rPr>
          <w:rFonts w:eastAsia="Calibri"/>
        </w:rPr>
        <w:t>,</w:t>
      </w:r>
      <w:r w:rsidR="00D7712C" w:rsidRPr="004C532B">
        <w:rPr>
          <w:rFonts w:eastAsia="Calibri"/>
        </w:rPr>
        <w:t xml:space="preserve"> предусмотренного </w:t>
      </w:r>
      <w:proofErr w:type="gramEnd"/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>__________________________________________________________________________________________</w:t>
      </w:r>
    </w:p>
    <w:p w:rsidR="00D7712C" w:rsidRPr="004C532B" w:rsidRDefault="003A7FE9" w:rsidP="00D7712C">
      <w:pPr>
        <w:overflowPunct/>
        <w:ind w:right="-143"/>
        <w:jc w:val="center"/>
        <w:textAlignment w:val="auto"/>
        <w:rPr>
          <w:rFonts w:eastAsia="Calibri"/>
        </w:rPr>
      </w:pPr>
      <w:hyperlink r:id="rId44" w:history="1">
        <w:proofErr w:type="gramStart"/>
        <w:r w:rsidR="002F035D" w:rsidRPr="004C532B">
          <w:rPr>
            <w:rFonts w:eastAsia="Calibri"/>
          </w:rPr>
          <w:t>Кодексом</w:t>
        </w:r>
      </w:hyperlink>
      <w:r w:rsidR="002F035D" w:rsidRPr="004C532B">
        <w:rPr>
          <w:rFonts w:eastAsia="Calibri"/>
        </w:rPr>
        <w:t xml:space="preserve"> Российской </w:t>
      </w:r>
      <w:r w:rsidR="00D7712C" w:rsidRPr="004C532B">
        <w:rPr>
          <w:rFonts w:eastAsia="Calibri"/>
        </w:rPr>
        <w:t xml:space="preserve">Федерации об административных правонарушениях, а также нарушенные </w:t>
      </w:r>
      <w:proofErr w:type="gramEnd"/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>__________________________________________________________________________________________</w:t>
      </w:r>
    </w:p>
    <w:p w:rsidR="00D7712C" w:rsidRPr="004C532B" w:rsidRDefault="002F035D" w:rsidP="00D7712C">
      <w:pPr>
        <w:overflowPunct/>
        <w:ind w:right="-143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 xml:space="preserve">требования или </w:t>
      </w:r>
      <w:r w:rsidR="00262436" w:rsidRPr="004C532B">
        <w:rPr>
          <w:rFonts w:eastAsia="Calibri"/>
        </w:rPr>
        <w:t>условия, установленные</w:t>
      </w:r>
      <w:r w:rsidR="00D7712C" w:rsidRPr="004C532B">
        <w:rPr>
          <w:rFonts w:eastAsia="Calibri"/>
        </w:rPr>
        <w:t xml:space="preserve"> правилами оборота оружия)</w:t>
      </w:r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</w:t>
      </w:r>
    </w:p>
    <w:p w:rsidR="00D7712C" w:rsidRPr="004C532B" w:rsidRDefault="00D7712C" w:rsidP="00D7712C">
      <w:pPr>
        <w:overflowPunct/>
        <w:ind w:right="-2" w:firstLine="709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8"/>
          <w:szCs w:val="28"/>
        </w:rPr>
        <w:t>Факты допущенных нарушений подтверждаются следующими документами</w:t>
      </w:r>
      <w:r w:rsidR="00F135BE" w:rsidRPr="004C532B">
        <w:rPr>
          <w:rFonts w:eastAsia="Calibri"/>
          <w:sz w:val="28"/>
          <w:szCs w:val="28"/>
        </w:rPr>
        <w:t>:</w:t>
      </w:r>
      <w:r w:rsidRPr="004C532B">
        <w:rPr>
          <w:rFonts w:eastAsia="Calibri"/>
          <w:sz w:val="28"/>
          <w:szCs w:val="28"/>
        </w:rPr>
        <w:t xml:space="preserve"> </w:t>
      </w:r>
      <w:r w:rsidRPr="004C532B">
        <w:rPr>
          <w:rFonts w:eastAsia="Calibri"/>
          <w:sz w:val="22"/>
          <w:szCs w:val="22"/>
        </w:rPr>
        <w:t>__________________________________________________________________</w:t>
      </w:r>
    </w:p>
    <w:p w:rsidR="00D7712C" w:rsidRPr="004C532B" w:rsidRDefault="00D7712C" w:rsidP="00D7712C">
      <w:pPr>
        <w:overflowPunct/>
        <w:ind w:left="1701" w:right="-2"/>
        <w:jc w:val="center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</w:rPr>
        <w:t>(наименование документов</w:t>
      </w:r>
      <w:r w:rsidR="00F135BE" w:rsidRPr="004C532B">
        <w:rPr>
          <w:rFonts w:eastAsia="Calibri"/>
        </w:rPr>
        <w:t>,</w:t>
      </w:r>
      <w:r w:rsidRPr="004C532B">
        <w:rPr>
          <w:rFonts w:eastAsia="Calibri"/>
        </w:rPr>
        <w:t xml:space="preserve"> отражающих н</w:t>
      </w:r>
      <w:r w:rsidR="00A03DE1" w:rsidRPr="004C532B">
        <w:rPr>
          <w:rFonts w:eastAsia="Calibri"/>
        </w:rPr>
        <w:t>арушения правил оборота оружия)</w:t>
      </w:r>
    </w:p>
    <w:p w:rsidR="00D7712C" w:rsidRPr="004C532B" w:rsidRDefault="00D7712C" w:rsidP="00D7712C">
      <w:pPr>
        <w:overflowPunct/>
        <w:ind w:right="-2"/>
        <w:textAlignment w:val="auto"/>
        <w:rPr>
          <w:rFonts w:eastAsia="Calibri"/>
          <w:sz w:val="24"/>
          <w:szCs w:val="24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D7712C" w:rsidRPr="004C532B" w:rsidRDefault="00D7712C" w:rsidP="00D7712C">
      <w:pPr>
        <w:overflowPunct/>
        <w:ind w:right="-143"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Изъятие оружия и патронов произведено в присутствии понятых:</w:t>
      </w:r>
    </w:p>
    <w:p w:rsidR="00D7712C" w:rsidRPr="004C532B" w:rsidRDefault="00D7712C" w:rsidP="00D7712C">
      <w:pPr>
        <w:overflowPunct/>
        <w:ind w:right="-2" w:firstLine="709"/>
        <w:jc w:val="both"/>
        <w:textAlignment w:val="auto"/>
        <w:rPr>
          <w:rFonts w:eastAsia="Calibri"/>
          <w:sz w:val="24"/>
          <w:szCs w:val="24"/>
        </w:rPr>
      </w:pPr>
      <w:r w:rsidRPr="004C532B">
        <w:rPr>
          <w:rFonts w:eastAsia="Calibri"/>
          <w:sz w:val="28"/>
          <w:szCs w:val="24"/>
        </w:rPr>
        <w:t xml:space="preserve">1. </w:t>
      </w:r>
      <w:r w:rsidRPr="004C532B">
        <w:rPr>
          <w:rFonts w:eastAsia="Calibri"/>
          <w:sz w:val="22"/>
          <w:szCs w:val="22"/>
        </w:rPr>
        <w:t>______________________</w:t>
      </w:r>
      <w:r w:rsidRPr="004C532B">
        <w:rPr>
          <w:rFonts w:eastAsia="Calibri"/>
          <w:sz w:val="28"/>
          <w:szCs w:val="28"/>
        </w:rPr>
        <w:t>,</w:t>
      </w:r>
      <w:r w:rsidRPr="004C532B">
        <w:rPr>
          <w:rFonts w:eastAsia="Calibri"/>
          <w:sz w:val="24"/>
          <w:szCs w:val="24"/>
        </w:rPr>
        <w:t xml:space="preserve"> </w:t>
      </w:r>
      <w:r w:rsidRPr="004C532B">
        <w:rPr>
          <w:rFonts w:eastAsia="Calibri"/>
          <w:sz w:val="28"/>
          <w:szCs w:val="28"/>
        </w:rPr>
        <w:t>адрес</w:t>
      </w:r>
      <w:r w:rsidR="00A03DE1" w:rsidRPr="004C532B">
        <w:rPr>
          <w:rFonts w:eastAsia="Calibri"/>
          <w:sz w:val="28"/>
          <w:szCs w:val="28"/>
        </w:rPr>
        <w:t xml:space="preserve"> места жительства</w:t>
      </w:r>
      <w:r w:rsidRPr="004C532B">
        <w:rPr>
          <w:rFonts w:eastAsia="Calibri"/>
          <w:sz w:val="24"/>
          <w:szCs w:val="24"/>
        </w:rPr>
        <w:t xml:space="preserve"> </w:t>
      </w:r>
      <w:r w:rsidRPr="004C532B">
        <w:rPr>
          <w:rFonts w:eastAsia="Calibri"/>
          <w:sz w:val="22"/>
          <w:szCs w:val="22"/>
        </w:rPr>
        <w:t>______________________</w:t>
      </w:r>
    </w:p>
    <w:p w:rsidR="00D7712C" w:rsidRPr="004C532B" w:rsidRDefault="00D7712C" w:rsidP="00A03DE1">
      <w:pPr>
        <w:overflowPunct/>
        <w:ind w:right="-143" w:firstLine="709"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>(фамилия и инициалы</w:t>
      </w:r>
      <w:r w:rsidR="00A03DE1" w:rsidRPr="004C532B">
        <w:rPr>
          <w:rFonts w:eastAsia="Calibri"/>
        </w:rPr>
        <w:t xml:space="preserve"> гражданина</w:t>
      </w:r>
      <w:r w:rsidRPr="004C532B">
        <w:rPr>
          <w:rFonts w:eastAsia="Calibri"/>
        </w:rPr>
        <w:t xml:space="preserve">)                                  </w:t>
      </w:r>
      <w:r w:rsidR="00A03DE1" w:rsidRPr="004C532B">
        <w:rPr>
          <w:rFonts w:eastAsia="Calibri"/>
        </w:rPr>
        <w:t xml:space="preserve">                         </w:t>
      </w:r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</w:t>
      </w:r>
      <w:r w:rsidR="00F135BE" w:rsidRPr="004C532B">
        <w:rPr>
          <w:rFonts w:eastAsia="Calibri"/>
          <w:sz w:val="22"/>
          <w:szCs w:val="22"/>
        </w:rPr>
        <w:t xml:space="preserve">  </w:t>
      </w:r>
      <w:r w:rsidRPr="004C532B">
        <w:rPr>
          <w:rFonts w:eastAsia="Calibri"/>
          <w:sz w:val="22"/>
          <w:szCs w:val="22"/>
        </w:rPr>
        <w:t>___________________</w:t>
      </w:r>
    </w:p>
    <w:p w:rsidR="00D7712C" w:rsidRPr="004C532B" w:rsidRDefault="00D7712C" w:rsidP="00D7712C">
      <w:pPr>
        <w:overflowPunct/>
        <w:ind w:right="-143"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 xml:space="preserve">                                                                                                                                          (подпись)</w:t>
      </w:r>
    </w:p>
    <w:p w:rsidR="00A03DE1" w:rsidRPr="004C532B" w:rsidRDefault="00A03DE1" w:rsidP="00A03DE1">
      <w:pPr>
        <w:overflowPunct/>
        <w:ind w:right="-2" w:firstLine="709"/>
        <w:jc w:val="both"/>
        <w:textAlignment w:val="auto"/>
        <w:rPr>
          <w:rFonts w:eastAsia="Calibri"/>
          <w:sz w:val="24"/>
          <w:szCs w:val="24"/>
        </w:rPr>
      </w:pPr>
      <w:r w:rsidRPr="004C532B">
        <w:rPr>
          <w:rFonts w:eastAsia="Calibri"/>
          <w:sz w:val="28"/>
          <w:szCs w:val="24"/>
        </w:rPr>
        <w:t xml:space="preserve">2. </w:t>
      </w:r>
      <w:r w:rsidRPr="004C532B">
        <w:rPr>
          <w:rFonts w:eastAsia="Calibri"/>
          <w:sz w:val="22"/>
          <w:szCs w:val="22"/>
        </w:rPr>
        <w:t>______________________</w:t>
      </w:r>
      <w:r w:rsidRPr="004C532B">
        <w:rPr>
          <w:rFonts w:eastAsia="Calibri"/>
          <w:sz w:val="28"/>
          <w:szCs w:val="28"/>
        </w:rPr>
        <w:t>,</w:t>
      </w:r>
      <w:r w:rsidRPr="004C532B">
        <w:rPr>
          <w:rFonts w:eastAsia="Calibri"/>
          <w:sz w:val="24"/>
          <w:szCs w:val="24"/>
        </w:rPr>
        <w:t xml:space="preserve"> </w:t>
      </w:r>
      <w:r w:rsidRPr="004C532B">
        <w:rPr>
          <w:rFonts w:eastAsia="Calibri"/>
          <w:sz w:val="28"/>
          <w:szCs w:val="28"/>
        </w:rPr>
        <w:t>адрес места жительства</w:t>
      </w:r>
      <w:r w:rsidRPr="004C532B">
        <w:rPr>
          <w:rFonts w:eastAsia="Calibri"/>
          <w:sz w:val="24"/>
          <w:szCs w:val="24"/>
        </w:rPr>
        <w:t xml:space="preserve"> </w:t>
      </w:r>
      <w:r w:rsidRPr="004C532B">
        <w:rPr>
          <w:rFonts w:eastAsia="Calibri"/>
          <w:sz w:val="22"/>
          <w:szCs w:val="22"/>
        </w:rPr>
        <w:t>______________________</w:t>
      </w:r>
    </w:p>
    <w:p w:rsidR="00A03DE1" w:rsidRPr="004C532B" w:rsidRDefault="00A03DE1" w:rsidP="00A03DE1">
      <w:pPr>
        <w:overflowPunct/>
        <w:ind w:right="-143" w:firstLine="709"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 xml:space="preserve">(фамилия и инициалы гражданина)                                                           </w:t>
      </w:r>
    </w:p>
    <w:p w:rsidR="00A03DE1" w:rsidRPr="004C532B" w:rsidRDefault="00A03DE1" w:rsidP="00A03DE1">
      <w:pPr>
        <w:overflowPunct/>
        <w:ind w:right="-2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</w:t>
      </w:r>
      <w:r w:rsidR="00F135BE" w:rsidRPr="004C532B">
        <w:rPr>
          <w:rFonts w:eastAsia="Calibri"/>
          <w:sz w:val="22"/>
          <w:szCs w:val="22"/>
        </w:rPr>
        <w:t xml:space="preserve">  </w:t>
      </w:r>
      <w:r w:rsidRPr="004C532B">
        <w:rPr>
          <w:rFonts w:eastAsia="Calibri"/>
          <w:sz w:val="22"/>
          <w:szCs w:val="22"/>
        </w:rPr>
        <w:t>___________________</w:t>
      </w:r>
    </w:p>
    <w:p w:rsidR="00A03DE1" w:rsidRPr="004C532B" w:rsidRDefault="00A03DE1" w:rsidP="00A03DE1">
      <w:pPr>
        <w:overflowPunct/>
        <w:ind w:right="-143"/>
        <w:jc w:val="both"/>
        <w:textAlignment w:val="auto"/>
        <w:rPr>
          <w:rFonts w:eastAsia="Calibri"/>
        </w:rPr>
      </w:pPr>
      <w:r w:rsidRPr="004C532B">
        <w:rPr>
          <w:rFonts w:eastAsia="Calibri"/>
        </w:rPr>
        <w:t xml:space="preserve">                                                                                                                                           (подпись)</w:t>
      </w:r>
    </w:p>
    <w:p w:rsidR="00D7712C" w:rsidRPr="004C532B" w:rsidRDefault="00D7712C" w:rsidP="00D7712C">
      <w:pPr>
        <w:overflowPunct/>
        <w:ind w:right="-2" w:firstLine="709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8"/>
          <w:szCs w:val="28"/>
        </w:rPr>
        <w:t xml:space="preserve">К протоколу прилагаются </w:t>
      </w:r>
      <w:r w:rsidRPr="004C532B">
        <w:rPr>
          <w:rFonts w:eastAsia="Calibri"/>
          <w:sz w:val="22"/>
          <w:szCs w:val="22"/>
        </w:rPr>
        <w:t>_______________________________________________</w:t>
      </w:r>
    </w:p>
    <w:p w:rsidR="00A03DE1" w:rsidRPr="004C532B" w:rsidRDefault="00D7712C" w:rsidP="00A03DE1">
      <w:pPr>
        <w:overflowPunct/>
        <w:ind w:left="3969" w:right="-2"/>
        <w:jc w:val="center"/>
        <w:textAlignment w:val="auto"/>
        <w:rPr>
          <w:rFonts w:eastAsia="Calibri"/>
        </w:rPr>
      </w:pPr>
      <w:proofErr w:type="gramStart"/>
      <w:r w:rsidRPr="004C532B">
        <w:rPr>
          <w:rFonts w:eastAsia="Calibri"/>
        </w:rPr>
        <w:t>(</w:t>
      </w:r>
      <w:r w:rsidR="00A03DE1" w:rsidRPr="004C532B">
        <w:rPr>
          <w:rFonts w:eastAsia="Calibri"/>
        </w:rPr>
        <w:t xml:space="preserve">материал проверки и список номерного учета оружия </w:t>
      </w:r>
      <w:proofErr w:type="gramEnd"/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</w:t>
      </w:r>
    </w:p>
    <w:p w:rsidR="00D7712C" w:rsidRPr="004C532B" w:rsidRDefault="003C2014" w:rsidP="00D7712C">
      <w:pPr>
        <w:overflowPunct/>
        <w:ind w:right="-2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>и патронов</w:t>
      </w:r>
      <w:r w:rsidR="00A03DE1" w:rsidRPr="004C532B">
        <w:rPr>
          <w:rFonts w:eastAsia="Calibri"/>
        </w:rPr>
        <w:t>)</w:t>
      </w:r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  <w:sz w:val="22"/>
          <w:szCs w:val="22"/>
        </w:rPr>
      </w:pPr>
      <w:r w:rsidRPr="004C532B">
        <w:rPr>
          <w:rFonts w:eastAsia="Calibri"/>
          <w:sz w:val="22"/>
          <w:szCs w:val="22"/>
        </w:rPr>
        <w:t>_________________________________________________________________________________</w:t>
      </w:r>
    </w:p>
    <w:p w:rsidR="00D7712C" w:rsidRPr="004C532B" w:rsidRDefault="00D7712C" w:rsidP="00D7712C">
      <w:pPr>
        <w:overflowPunct/>
        <w:ind w:right="-2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>приложение на ____________________________________________ листах.</w:t>
      </w:r>
    </w:p>
    <w:p w:rsidR="00D7712C" w:rsidRPr="004C532B" w:rsidRDefault="00D7712C" w:rsidP="00D7712C">
      <w:pPr>
        <w:overflowPunct/>
        <w:ind w:left="1843" w:right="-143"/>
        <w:jc w:val="center"/>
        <w:textAlignment w:val="auto"/>
        <w:rPr>
          <w:rFonts w:eastAsia="Calibri"/>
        </w:rPr>
      </w:pPr>
      <w:r w:rsidRPr="004C532B">
        <w:rPr>
          <w:rFonts w:eastAsia="Calibri"/>
        </w:rPr>
        <w:t>(количество листов цифр</w:t>
      </w:r>
      <w:r w:rsidR="00F135BE" w:rsidRPr="004C532B">
        <w:rPr>
          <w:rFonts w:eastAsia="Calibri"/>
        </w:rPr>
        <w:t>ами</w:t>
      </w:r>
      <w:r w:rsidRPr="004C532B">
        <w:rPr>
          <w:rFonts w:eastAsia="Calibri"/>
        </w:rPr>
        <w:t xml:space="preserve"> и прописью)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985"/>
        <w:gridCol w:w="397"/>
        <w:gridCol w:w="2352"/>
      </w:tblGrid>
      <w:tr w:rsidR="00355AB5" w:rsidRPr="004C532B" w:rsidTr="005E0AC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EA0130" w:rsidRPr="004C532B" w:rsidTr="005E0AC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A0130" w:rsidRPr="004C532B" w:rsidRDefault="00EA0130" w:rsidP="000475F7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(должностное лицо органа государственного контроля)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A0130" w:rsidRPr="004C532B" w:rsidRDefault="00EA0130" w:rsidP="005E0AC5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(инициалы, фамилия)</w:t>
            </w:r>
          </w:p>
        </w:tc>
      </w:tr>
    </w:tbl>
    <w:p w:rsidR="001A261D" w:rsidRPr="004C532B" w:rsidRDefault="001A261D" w:rsidP="00D7712C">
      <w:pPr>
        <w:overflowPunct/>
        <w:ind w:right="-2" w:firstLine="709"/>
        <w:jc w:val="both"/>
        <w:textAlignment w:val="auto"/>
        <w:rPr>
          <w:rFonts w:eastAsia="Calibri"/>
          <w:sz w:val="28"/>
          <w:szCs w:val="28"/>
        </w:rPr>
      </w:pPr>
    </w:p>
    <w:p w:rsidR="00D7712C" w:rsidRPr="004C532B" w:rsidRDefault="00D7712C" w:rsidP="00D7712C">
      <w:pPr>
        <w:overflowPunct/>
        <w:ind w:right="-2" w:firstLine="709"/>
        <w:jc w:val="both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 xml:space="preserve">С протоколом изъятия оружия и патронов </w:t>
      </w:r>
      <w:proofErr w:type="gramStart"/>
      <w:r w:rsidRPr="004C532B">
        <w:rPr>
          <w:rFonts w:eastAsia="Calibri"/>
          <w:sz w:val="28"/>
          <w:szCs w:val="28"/>
        </w:rPr>
        <w:t>ознакомлен</w:t>
      </w:r>
      <w:proofErr w:type="gramEnd"/>
      <w:r w:rsidRPr="004C532B">
        <w:rPr>
          <w:rFonts w:eastAsia="Calibri"/>
          <w:sz w:val="28"/>
          <w:szCs w:val="28"/>
        </w:rPr>
        <w:t xml:space="preserve">, копию протокола получил </w:t>
      </w:r>
      <w:r w:rsidRPr="004C532B">
        <w:rPr>
          <w:rFonts w:eastAsia="Calibri"/>
          <w:sz w:val="22"/>
          <w:szCs w:val="22"/>
        </w:rPr>
        <w:t>__________________</w:t>
      </w:r>
      <w:r w:rsidR="00A5542C" w:rsidRPr="004C532B">
        <w:rPr>
          <w:rFonts w:eastAsia="Calibri"/>
          <w:sz w:val="22"/>
          <w:szCs w:val="22"/>
        </w:rPr>
        <w:t xml:space="preserve">    ________________________________________</w:t>
      </w:r>
    </w:p>
    <w:p w:rsidR="00D7712C" w:rsidRPr="004C532B" w:rsidRDefault="00D7712C" w:rsidP="00D7712C">
      <w:pPr>
        <w:overflowPunct/>
        <w:ind w:right="-143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</w:rPr>
        <w:t xml:space="preserve">                                                              (подпись)</w:t>
      </w:r>
      <w:r w:rsidR="00A5542C" w:rsidRPr="004C532B">
        <w:rPr>
          <w:rFonts w:eastAsia="Calibri"/>
        </w:rPr>
        <w:t xml:space="preserve">                                    </w:t>
      </w:r>
      <w:r w:rsidRPr="004C532B">
        <w:rPr>
          <w:sz w:val="28"/>
          <w:szCs w:val="28"/>
        </w:rPr>
        <w:t xml:space="preserve"> </w:t>
      </w:r>
      <w:r w:rsidR="00A5542C" w:rsidRPr="004C532B">
        <w:t>(инициалы, фамилия)</w:t>
      </w:r>
    </w:p>
    <w:p w:rsidR="00A64075" w:rsidRPr="004C532B" w:rsidRDefault="00D7712C" w:rsidP="00D7712C">
      <w:pPr>
        <w:overflowPunct/>
        <w:ind w:right="-143"/>
        <w:jc w:val="both"/>
        <w:textAlignment w:val="auto"/>
        <w:rPr>
          <w:rFonts w:eastAsia="Calibri"/>
        </w:rPr>
      </w:pPr>
      <w:r w:rsidRPr="004C532B">
        <w:rPr>
          <w:sz w:val="28"/>
          <w:szCs w:val="28"/>
        </w:rPr>
        <w:t xml:space="preserve">« </w:t>
      </w:r>
      <w:r w:rsidRPr="004C532B">
        <w:rPr>
          <w:sz w:val="22"/>
          <w:szCs w:val="22"/>
        </w:rPr>
        <w:t>___</w:t>
      </w:r>
      <w:r w:rsidRPr="004C532B">
        <w:rPr>
          <w:sz w:val="28"/>
          <w:szCs w:val="28"/>
        </w:rPr>
        <w:t xml:space="preserve"> » </w:t>
      </w:r>
      <w:r w:rsidRPr="004C532B">
        <w:rPr>
          <w:sz w:val="22"/>
          <w:szCs w:val="22"/>
        </w:rPr>
        <w:t>__________</w:t>
      </w:r>
      <w:r w:rsidRPr="004C532B">
        <w:rPr>
          <w:sz w:val="28"/>
          <w:szCs w:val="28"/>
        </w:rPr>
        <w:t xml:space="preserve"> 20___ г.</w:t>
      </w:r>
    </w:p>
    <w:p w:rsidR="00A64075" w:rsidRPr="004C532B" w:rsidRDefault="00A64075" w:rsidP="00A64075">
      <w:pPr>
        <w:pStyle w:val="ConsPlusNonforma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130" w:rsidRPr="004C532B" w:rsidRDefault="00EA0130" w:rsidP="00A64075">
      <w:pPr>
        <w:pStyle w:val="ConsPlusNonforma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32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201F5" w:rsidRPr="004C532B" w:rsidRDefault="00A64075" w:rsidP="00B201F5">
      <w:pPr>
        <w:tabs>
          <w:tab w:val="left" w:pos="3600"/>
          <w:tab w:val="center" w:pos="3686"/>
        </w:tabs>
        <w:overflowPunct/>
        <w:ind w:left="3686"/>
        <w:jc w:val="both"/>
        <w:textAlignment w:val="auto"/>
        <w:rPr>
          <w:sz w:val="28"/>
          <w:szCs w:val="28"/>
        </w:rPr>
      </w:pPr>
      <w:r w:rsidRPr="004C532B">
        <w:rPr>
          <w:rFonts w:eastAsia="Calibri"/>
          <w:sz w:val="28"/>
          <w:szCs w:val="28"/>
        </w:rPr>
        <w:t xml:space="preserve">Приложение к </w:t>
      </w:r>
      <w:r w:rsidR="00A5542C" w:rsidRPr="004C532B">
        <w:rPr>
          <w:rFonts w:eastAsia="Calibri"/>
          <w:sz w:val="28"/>
          <w:szCs w:val="28"/>
        </w:rPr>
        <w:t xml:space="preserve">протоколу изъятия оружия </w:t>
      </w:r>
      <w:r w:rsidR="005147BC">
        <w:rPr>
          <w:rFonts w:eastAsia="Calibri"/>
          <w:sz w:val="28"/>
          <w:szCs w:val="28"/>
        </w:rPr>
        <w:t xml:space="preserve">             </w:t>
      </w:r>
      <w:r w:rsidR="00A5542C" w:rsidRPr="004C532B">
        <w:rPr>
          <w:rFonts w:eastAsia="Calibri"/>
          <w:sz w:val="28"/>
          <w:szCs w:val="28"/>
        </w:rPr>
        <w:t xml:space="preserve">и патронов </w:t>
      </w:r>
      <w:r w:rsidR="00B201F5" w:rsidRPr="004C532B">
        <w:rPr>
          <w:sz w:val="28"/>
          <w:szCs w:val="28"/>
        </w:rPr>
        <w:t>№ ___ от «____»___</w:t>
      </w:r>
      <w:r w:rsidR="005147BC">
        <w:rPr>
          <w:sz w:val="28"/>
          <w:szCs w:val="28"/>
        </w:rPr>
        <w:t>_</w:t>
      </w:r>
      <w:r w:rsidR="00B201F5" w:rsidRPr="004C532B">
        <w:rPr>
          <w:sz w:val="28"/>
          <w:szCs w:val="28"/>
        </w:rPr>
        <w:t>___ 20___г.</w:t>
      </w:r>
    </w:p>
    <w:p w:rsidR="00A64075" w:rsidRPr="004C532B" w:rsidRDefault="00A64075" w:rsidP="00A64075">
      <w:pPr>
        <w:tabs>
          <w:tab w:val="left" w:pos="3600"/>
          <w:tab w:val="center" w:pos="3686"/>
        </w:tabs>
        <w:overflowPunct/>
        <w:ind w:left="3686" w:right="-143"/>
        <w:jc w:val="both"/>
        <w:textAlignment w:val="auto"/>
        <w:rPr>
          <w:rFonts w:eastAsia="Calibri"/>
          <w:sz w:val="28"/>
          <w:szCs w:val="28"/>
        </w:rPr>
      </w:pPr>
    </w:p>
    <w:p w:rsidR="00EA0130" w:rsidRPr="004C532B" w:rsidRDefault="00EA0130" w:rsidP="00A64075">
      <w:pPr>
        <w:pStyle w:val="ConsPlusNormalTimesNewRoman"/>
        <w:ind w:left="3686"/>
        <w:jc w:val="right"/>
        <w:rPr>
          <w:i/>
        </w:rPr>
      </w:pPr>
    </w:p>
    <w:p w:rsidR="00967270" w:rsidRPr="004C532B" w:rsidRDefault="00967270" w:rsidP="00967270">
      <w:pPr>
        <w:overflowPunct/>
        <w:adjustRightInd/>
        <w:ind w:left="5387"/>
        <w:textAlignment w:val="auto"/>
        <w:rPr>
          <w:sz w:val="24"/>
          <w:szCs w:val="28"/>
        </w:rPr>
      </w:pPr>
      <w:r w:rsidRPr="004C532B">
        <w:rPr>
          <w:rFonts w:eastAsiaTheme="minorEastAsia"/>
          <w:i/>
          <w:sz w:val="28"/>
        </w:rPr>
        <w:t xml:space="preserve">           Рекомендуемый образец</w:t>
      </w:r>
    </w:p>
    <w:p w:rsidR="008D1902" w:rsidRPr="004C532B" w:rsidRDefault="008D1902" w:rsidP="008D1902">
      <w:pPr>
        <w:tabs>
          <w:tab w:val="left" w:pos="3600"/>
          <w:tab w:val="center" w:pos="4606"/>
        </w:tabs>
        <w:overflowPunct/>
        <w:ind w:left="4536" w:right="-143"/>
        <w:textAlignment w:val="auto"/>
        <w:rPr>
          <w:rFonts w:eastAsia="Calibri"/>
          <w:i/>
          <w:sz w:val="28"/>
          <w:szCs w:val="28"/>
        </w:rPr>
      </w:pPr>
    </w:p>
    <w:p w:rsidR="008D1902" w:rsidRPr="004C532B" w:rsidRDefault="008D1902" w:rsidP="008D1902">
      <w:pPr>
        <w:tabs>
          <w:tab w:val="left" w:pos="3600"/>
          <w:tab w:val="center" w:pos="4606"/>
        </w:tabs>
        <w:overflowPunct/>
        <w:ind w:left="4536" w:right="-143"/>
        <w:textAlignment w:val="auto"/>
        <w:rPr>
          <w:rFonts w:eastAsia="Calibri"/>
          <w:sz w:val="28"/>
          <w:szCs w:val="28"/>
        </w:rPr>
      </w:pP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</w:p>
    <w:p w:rsidR="008D1902" w:rsidRPr="004C532B" w:rsidRDefault="008D1902" w:rsidP="008D1902">
      <w:pPr>
        <w:overflowPunct/>
        <w:ind w:right="-1"/>
        <w:textAlignment w:val="auto"/>
        <w:rPr>
          <w:sz w:val="24"/>
          <w:szCs w:val="24"/>
        </w:rPr>
      </w:pP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</w:r>
      <w:r w:rsidRPr="004C532B">
        <w:rPr>
          <w:rFonts w:eastAsia="Calibri"/>
          <w:sz w:val="28"/>
          <w:szCs w:val="28"/>
        </w:rPr>
        <w:tab/>
        <w:t xml:space="preserve"> </w:t>
      </w:r>
      <w:r w:rsidRPr="004C532B">
        <w:rPr>
          <w:sz w:val="24"/>
          <w:szCs w:val="24"/>
        </w:rPr>
        <w:t xml:space="preserve">Лист № </w:t>
      </w:r>
      <w:r w:rsidR="00236F9B" w:rsidRPr="004C532B">
        <w:rPr>
          <w:sz w:val="24"/>
          <w:szCs w:val="24"/>
        </w:rPr>
        <w:t>_</w:t>
      </w:r>
      <w:r w:rsidR="004B490B" w:rsidRPr="004C532B">
        <w:rPr>
          <w:sz w:val="24"/>
          <w:szCs w:val="24"/>
        </w:rPr>
        <w:t>__</w:t>
      </w:r>
    </w:p>
    <w:p w:rsidR="008D1902" w:rsidRPr="004C532B" w:rsidRDefault="008D1902" w:rsidP="00E11172">
      <w:pPr>
        <w:jc w:val="center"/>
        <w:rPr>
          <w:b/>
          <w:sz w:val="28"/>
          <w:szCs w:val="28"/>
        </w:rPr>
      </w:pPr>
    </w:p>
    <w:p w:rsidR="008D1902" w:rsidRPr="00B22131" w:rsidRDefault="008D1902" w:rsidP="00E11172">
      <w:pPr>
        <w:jc w:val="center"/>
        <w:rPr>
          <w:b/>
          <w:sz w:val="28"/>
          <w:szCs w:val="28"/>
        </w:rPr>
      </w:pPr>
      <w:r w:rsidRPr="00B22131">
        <w:rPr>
          <w:b/>
          <w:sz w:val="28"/>
          <w:szCs w:val="28"/>
        </w:rPr>
        <w:t>СПИСОК</w:t>
      </w:r>
    </w:p>
    <w:p w:rsidR="008D1902" w:rsidRPr="00B22131" w:rsidRDefault="00E11172" w:rsidP="00E11172">
      <w:pPr>
        <w:overflowPunct/>
        <w:ind w:firstLine="709"/>
        <w:textAlignment w:val="auto"/>
        <w:rPr>
          <w:b/>
          <w:sz w:val="28"/>
          <w:szCs w:val="28"/>
        </w:rPr>
      </w:pPr>
      <w:r w:rsidRPr="00B22131">
        <w:rPr>
          <w:b/>
          <w:sz w:val="28"/>
          <w:szCs w:val="28"/>
        </w:rPr>
        <w:t xml:space="preserve">                                </w:t>
      </w:r>
      <w:r w:rsidR="00F905CE" w:rsidRPr="00B22131">
        <w:rPr>
          <w:b/>
          <w:sz w:val="28"/>
          <w:szCs w:val="28"/>
        </w:rPr>
        <w:t>номерного учета оружия</w:t>
      </w:r>
    </w:p>
    <w:p w:rsidR="008D1902" w:rsidRPr="00B22131" w:rsidRDefault="008D1902" w:rsidP="008D1902">
      <w:pPr>
        <w:overflowPunct/>
        <w:ind w:right="-143"/>
        <w:jc w:val="center"/>
        <w:textAlignment w:val="auto"/>
        <w:rPr>
          <w:rFonts w:eastAsia="Calibri"/>
          <w:sz w:val="24"/>
          <w:szCs w:val="24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992"/>
        <w:gridCol w:w="2268"/>
        <w:gridCol w:w="1984"/>
      </w:tblGrid>
      <w:tr w:rsidR="00355AB5" w:rsidRPr="004C532B" w:rsidTr="008D1902">
        <w:tc>
          <w:tcPr>
            <w:tcW w:w="567" w:type="dxa"/>
          </w:tcPr>
          <w:p w:rsidR="008D1902" w:rsidRPr="004C532B" w:rsidRDefault="008D1902" w:rsidP="005E0AC5">
            <w:pPr>
              <w:jc w:val="center"/>
            </w:pPr>
            <w:r w:rsidRPr="004C532B">
              <w:t>№</w:t>
            </w:r>
          </w:p>
          <w:p w:rsidR="008D1902" w:rsidRPr="004C532B" w:rsidRDefault="008D1902" w:rsidP="005E0AC5">
            <w:pPr>
              <w:jc w:val="center"/>
            </w:pPr>
            <w:proofErr w:type="gramStart"/>
            <w:r w:rsidRPr="004C532B">
              <w:t>п</w:t>
            </w:r>
            <w:proofErr w:type="gramEnd"/>
            <w:r w:rsidRPr="004C532B">
              <w:t>/п</w:t>
            </w:r>
          </w:p>
        </w:tc>
        <w:tc>
          <w:tcPr>
            <w:tcW w:w="3289" w:type="dxa"/>
          </w:tcPr>
          <w:p w:rsidR="008D1902" w:rsidRPr="004C532B" w:rsidRDefault="008D1902" w:rsidP="00F905CE">
            <w:pPr>
              <w:jc w:val="center"/>
            </w:pPr>
            <w:r w:rsidRPr="004C532B">
              <w:t>Вид, тип</w:t>
            </w:r>
            <w:r w:rsidR="00F905CE" w:rsidRPr="004C532B">
              <w:t>,</w:t>
            </w:r>
            <w:r w:rsidRPr="004C532B">
              <w:t xml:space="preserve"> модель </w:t>
            </w:r>
            <w:r w:rsidR="00F905CE" w:rsidRPr="004C532B">
              <w:t xml:space="preserve">и калибр </w:t>
            </w:r>
            <w:r w:rsidRPr="004C532B">
              <w:t>оружия</w:t>
            </w:r>
            <w:r w:rsidR="00F905CE" w:rsidRPr="004C532B">
              <w:t xml:space="preserve"> </w:t>
            </w:r>
          </w:p>
        </w:tc>
        <w:tc>
          <w:tcPr>
            <w:tcW w:w="992" w:type="dxa"/>
          </w:tcPr>
          <w:p w:rsidR="008D1902" w:rsidRPr="004C532B" w:rsidRDefault="008D1902" w:rsidP="005E0AC5">
            <w:pPr>
              <w:jc w:val="center"/>
            </w:pPr>
            <w:r w:rsidRPr="004C532B">
              <w:t xml:space="preserve">Год </w:t>
            </w:r>
            <w:proofErr w:type="spellStart"/>
            <w:proofErr w:type="gramStart"/>
            <w:r w:rsidRPr="004C532B">
              <w:t>изготов-ления</w:t>
            </w:r>
            <w:proofErr w:type="spellEnd"/>
            <w:proofErr w:type="gramEnd"/>
          </w:p>
        </w:tc>
        <w:tc>
          <w:tcPr>
            <w:tcW w:w="2268" w:type="dxa"/>
          </w:tcPr>
          <w:p w:rsidR="008D1902" w:rsidRPr="004C532B" w:rsidRDefault="008D1902" w:rsidP="005E0AC5">
            <w:pPr>
              <w:jc w:val="center"/>
            </w:pPr>
            <w:r w:rsidRPr="004C532B">
              <w:t xml:space="preserve">Серия и заводской номер </w:t>
            </w:r>
          </w:p>
          <w:p w:rsidR="008D1902" w:rsidRPr="004C532B" w:rsidRDefault="008D1902" w:rsidP="00F905CE">
            <w:pPr>
              <w:jc w:val="center"/>
            </w:pPr>
            <w:r w:rsidRPr="004C532B">
              <w:t>оружия</w:t>
            </w:r>
          </w:p>
        </w:tc>
        <w:tc>
          <w:tcPr>
            <w:tcW w:w="1984" w:type="dxa"/>
          </w:tcPr>
          <w:p w:rsidR="008D1902" w:rsidRPr="004C532B" w:rsidRDefault="008D1902" w:rsidP="005E0AC5">
            <w:pPr>
              <w:jc w:val="center"/>
            </w:pPr>
            <w:r w:rsidRPr="004C532B">
              <w:t>Серия и номер лицензии или разрешения</w:t>
            </w:r>
          </w:p>
        </w:tc>
      </w:tr>
      <w:tr w:rsidR="00355AB5" w:rsidRPr="004C532B" w:rsidTr="008D1902">
        <w:tc>
          <w:tcPr>
            <w:tcW w:w="567" w:type="dxa"/>
          </w:tcPr>
          <w:p w:rsidR="008D1902" w:rsidRPr="004C532B" w:rsidRDefault="008D1902" w:rsidP="005E0AC5">
            <w:pPr>
              <w:jc w:val="center"/>
            </w:pPr>
            <w:r w:rsidRPr="004C532B">
              <w:t>1</w:t>
            </w:r>
          </w:p>
        </w:tc>
        <w:tc>
          <w:tcPr>
            <w:tcW w:w="3289" w:type="dxa"/>
          </w:tcPr>
          <w:p w:rsidR="008D1902" w:rsidRPr="004C532B" w:rsidRDefault="008D1902" w:rsidP="005E0AC5">
            <w:pPr>
              <w:jc w:val="center"/>
            </w:pPr>
            <w:r w:rsidRPr="004C532B">
              <w:t>2</w:t>
            </w:r>
          </w:p>
        </w:tc>
        <w:tc>
          <w:tcPr>
            <w:tcW w:w="992" w:type="dxa"/>
          </w:tcPr>
          <w:p w:rsidR="008D1902" w:rsidRPr="004C532B" w:rsidRDefault="008D1902" w:rsidP="005E0AC5">
            <w:pPr>
              <w:jc w:val="center"/>
            </w:pPr>
            <w:r w:rsidRPr="004C532B">
              <w:t>3</w:t>
            </w:r>
          </w:p>
        </w:tc>
        <w:tc>
          <w:tcPr>
            <w:tcW w:w="2268" w:type="dxa"/>
          </w:tcPr>
          <w:p w:rsidR="008D1902" w:rsidRPr="004C532B" w:rsidRDefault="008D1902" w:rsidP="005E0AC5">
            <w:pPr>
              <w:jc w:val="center"/>
            </w:pPr>
            <w:r w:rsidRPr="004C532B">
              <w:t>4</w:t>
            </w:r>
          </w:p>
        </w:tc>
        <w:tc>
          <w:tcPr>
            <w:tcW w:w="1984" w:type="dxa"/>
          </w:tcPr>
          <w:p w:rsidR="008D1902" w:rsidRPr="004C532B" w:rsidRDefault="008D1902" w:rsidP="005E0AC5">
            <w:pPr>
              <w:jc w:val="center"/>
            </w:pPr>
            <w:r w:rsidRPr="004C532B">
              <w:t>5</w:t>
            </w:r>
          </w:p>
        </w:tc>
      </w:tr>
      <w:tr w:rsidR="00355AB5" w:rsidRPr="004C532B" w:rsidTr="008D1902">
        <w:tc>
          <w:tcPr>
            <w:tcW w:w="567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8D1902" w:rsidRPr="004C532B" w:rsidRDefault="008D1902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8D1902">
        <w:tc>
          <w:tcPr>
            <w:tcW w:w="567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8D1902" w:rsidRPr="004C532B" w:rsidRDefault="008D1902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8D1902">
        <w:tc>
          <w:tcPr>
            <w:tcW w:w="567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8D1902" w:rsidRPr="004C532B" w:rsidRDefault="008D1902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8D1902">
        <w:tc>
          <w:tcPr>
            <w:tcW w:w="567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8D1902" w:rsidRPr="004C532B" w:rsidRDefault="008D1902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</w:tr>
      <w:tr w:rsidR="00355AB5" w:rsidRPr="004C532B" w:rsidTr="008D1902">
        <w:tc>
          <w:tcPr>
            <w:tcW w:w="567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8D1902" w:rsidRPr="004C532B" w:rsidRDefault="008D1902" w:rsidP="005E0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1902" w:rsidRPr="004C532B" w:rsidRDefault="008D1902" w:rsidP="005E0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712C" w:rsidRPr="004C532B" w:rsidRDefault="00D7712C" w:rsidP="00D771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</w:rPr>
        <w:t xml:space="preserve">________________________________________________________                   </w:t>
      </w:r>
      <w:r w:rsidRPr="004C532B">
        <w:rPr>
          <w:rFonts w:ascii="Times New Roman" w:hAnsi="Times New Roman" w:cs="Times New Roman"/>
          <w:sz w:val="28"/>
          <w:szCs w:val="28"/>
        </w:rPr>
        <w:t>__________________</w:t>
      </w:r>
    </w:p>
    <w:p w:rsidR="00D7712C" w:rsidRPr="004C532B" w:rsidRDefault="00D7712C" w:rsidP="00D7712C">
      <w:pPr>
        <w:pStyle w:val="ConsPlusNonformat"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 </w:t>
      </w:r>
      <w:proofErr w:type="gramStart"/>
      <w:r w:rsidRPr="004C532B">
        <w:rPr>
          <w:rFonts w:ascii="Times New Roman" w:hAnsi="Times New Roman" w:cs="Times New Roman"/>
        </w:rPr>
        <w:t>(инициалы, фамилия руководителя                                                                        (подпись)</w:t>
      </w:r>
      <w:proofErr w:type="gramEnd"/>
    </w:p>
    <w:p w:rsidR="00D7712C" w:rsidRPr="004C532B" w:rsidRDefault="00D7712C" w:rsidP="00D7712C">
      <w:pPr>
        <w:pStyle w:val="ConsPlusNonformat"/>
        <w:widowControl/>
        <w:rPr>
          <w:rFonts w:ascii="Times New Roman" w:hAnsi="Times New Roman" w:cs="Times New Roman"/>
        </w:rPr>
      </w:pPr>
      <w:r w:rsidRPr="004C532B">
        <w:rPr>
          <w:rFonts w:ascii="Times New Roman" w:hAnsi="Times New Roman" w:cs="Times New Roman"/>
        </w:rPr>
        <w:t xml:space="preserve">            юридического лица или гражданина)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985"/>
        <w:gridCol w:w="397"/>
        <w:gridCol w:w="2352"/>
      </w:tblGrid>
      <w:tr w:rsidR="00355AB5" w:rsidRPr="004C532B" w:rsidTr="005E0AC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D0CCC" w:rsidRPr="004C532B" w:rsidTr="005E0AC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D0CCC" w:rsidRPr="004C532B" w:rsidRDefault="006D0CCC" w:rsidP="000475F7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(должностное лицо о</w:t>
            </w:r>
            <w:r w:rsidR="000475F7" w:rsidRPr="004C532B">
              <w:t>ргана государственного контроля</w:t>
            </w:r>
            <w:r w:rsidRPr="004C532B"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6D0CCC" w:rsidRPr="004C532B" w:rsidRDefault="006D0CCC" w:rsidP="005E0AC5">
            <w:pPr>
              <w:overflowPunct/>
              <w:adjustRightInd/>
              <w:ind w:right="-1"/>
              <w:jc w:val="center"/>
              <w:textAlignment w:val="auto"/>
            </w:pPr>
            <w:r w:rsidRPr="004C532B">
              <w:t>(инициалы, фамилия)</w:t>
            </w:r>
          </w:p>
        </w:tc>
      </w:tr>
    </w:tbl>
    <w:p w:rsidR="00D7712C" w:rsidRPr="004C532B" w:rsidRDefault="00D7712C" w:rsidP="00D771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0CCC" w:rsidRPr="004C532B" w:rsidRDefault="006D0CCC" w:rsidP="00D771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7712C" w:rsidRPr="004C532B" w:rsidRDefault="00D7712C" w:rsidP="00D771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532B">
        <w:rPr>
          <w:rFonts w:ascii="Times New Roman" w:hAnsi="Times New Roman" w:cs="Times New Roman"/>
          <w:sz w:val="28"/>
          <w:szCs w:val="28"/>
        </w:rPr>
        <w:t>« ___ » __________ 20 ___ г.</w:t>
      </w:r>
    </w:p>
    <w:p w:rsidR="00D7712C" w:rsidRPr="00355AB5" w:rsidRDefault="00D7712C" w:rsidP="00EA0130">
      <w:pPr>
        <w:spacing w:before="360"/>
        <w:ind w:right="5385"/>
        <w:jc w:val="center"/>
        <w:rPr>
          <w:sz w:val="24"/>
          <w:szCs w:val="24"/>
        </w:rPr>
      </w:pPr>
      <w:r w:rsidRPr="004C532B">
        <w:rPr>
          <w:sz w:val="24"/>
          <w:szCs w:val="24"/>
        </w:rPr>
        <w:t>М.П.</w:t>
      </w:r>
    </w:p>
    <w:sectPr w:rsidR="00D7712C" w:rsidRPr="00355AB5" w:rsidSect="00995AF8">
      <w:headerReference w:type="even" r:id="rId45"/>
      <w:headerReference w:type="default" r:id="rId46"/>
      <w:footnotePr>
        <w:numRestart w:val="eachPage"/>
      </w:footnotePr>
      <w:pgSz w:w="11906" w:h="16838"/>
      <w:pgMar w:top="1135" w:right="1134" w:bottom="1134" w:left="1701" w:header="567" w:footer="567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4A" w:rsidRDefault="002D734A">
      <w:r>
        <w:separator/>
      </w:r>
    </w:p>
  </w:endnote>
  <w:endnote w:type="continuationSeparator" w:id="0">
    <w:p w:rsidR="002D734A" w:rsidRDefault="002D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4A" w:rsidRDefault="002D734A">
      <w:r>
        <w:separator/>
      </w:r>
    </w:p>
  </w:footnote>
  <w:footnote w:type="continuationSeparator" w:id="0">
    <w:p w:rsidR="002D734A" w:rsidRDefault="002D734A">
      <w:r>
        <w:continuationSeparator/>
      </w:r>
    </w:p>
  </w:footnote>
  <w:footnote w:id="1">
    <w:p w:rsidR="002D734A" w:rsidRPr="00E9799E" w:rsidRDefault="002D734A" w:rsidP="00526F92">
      <w:pPr>
        <w:jc w:val="both"/>
        <w:rPr>
          <w:sz w:val="24"/>
          <w:szCs w:val="24"/>
        </w:rPr>
      </w:pPr>
      <w:r w:rsidRPr="00E9799E">
        <w:rPr>
          <w:rStyle w:val="a7"/>
        </w:rPr>
        <w:footnoteRef/>
      </w:r>
      <w:r w:rsidRPr="00E9799E">
        <w:t xml:space="preserve"> Положение о лицензировании деятельности по хранению и </w:t>
      </w:r>
      <w:proofErr w:type="gramStart"/>
      <w:r w:rsidRPr="00E9799E">
        <w:t>торговле</w:t>
      </w:r>
      <w:proofErr w:type="gramEnd"/>
      <w:r w:rsidRPr="00E9799E">
        <w:t xml:space="preserve"> гражданским и служебным оружием и основными частями огнестрельного оружия, патронами к гражданскому и служебному оружию и составными частями патронов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случае, если осуществление указанной деятельности предусмотрено их учредительными документами), утвержденное постановлением Правительства Российской Федерации от 5 февраля 2022 г. № 120. Далее – «Положение о лицензировании деятельности по хранению и торговле оружием и патронами».</w:t>
      </w:r>
    </w:p>
  </w:footnote>
  <w:footnote w:id="2">
    <w:p w:rsidR="002D734A" w:rsidRPr="00E9799E" w:rsidRDefault="002D734A" w:rsidP="00B66C46">
      <w:pPr>
        <w:pStyle w:val="a8"/>
        <w:jc w:val="both"/>
      </w:pPr>
      <w:r w:rsidRPr="00E9799E">
        <w:rPr>
          <w:rStyle w:val="a7"/>
        </w:rPr>
        <w:footnoteRef/>
      </w:r>
      <w:r w:rsidRPr="00E9799E">
        <w:t> Пункт 2 статьи 19 Федерального закона от 4 мая 2011 г. № 99-ФЗ «О лицензировании отдельных видов деятельности». Далее – «Федеральный закон «О лицензировании отдельных видов деятельности».</w:t>
      </w:r>
    </w:p>
  </w:footnote>
  <w:footnote w:id="3">
    <w:p w:rsidR="002D734A" w:rsidRPr="00E9799E" w:rsidRDefault="002D734A" w:rsidP="00E861ED">
      <w:pPr>
        <w:pStyle w:val="a8"/>
        <w:jc w:val="both"/>
      </w:pPr>
      <w:r w:rsidRPr="00E9799E">
        <w:rPr>
          <w:rStyle w:val="a7"/>
        </w:rPr>
        <w:footnoteRef/>
      </w:r>
      <w:r w:rsidRPr="00E9799E">
        <w:t xml:space="preserve"> Часть </w:t>
      </w:r>
      <w:r w:rsidRPr="00E861ED">
        <w:t xml:space="preserve">третья </w:t>
      </w:r>
      <w:proofErr w:type="gramStart"/>
      <w:r w:rsidRPr="00E861ED">
        <w:t>с</w:t>
      </w:r>
      <w:hyperlink r:id="rId1" w:history="1">
        <w:r w:rsidRPr="00E861ED">
          <w:t>татьи</w:t>
        </w:r>
        <w:proofErr w:type="gramEnd"/>
        <w:r w:rsidRPr="00E861ED">
          <w:t xml:space="preserve"> 28</w:t>
        </w:r>
      </w:hyperlink>
      <w:r w:rsidRPr="00E861ED">
        <w:t xml:space="preserve"> Федерального закона от 13 декабря 1996 г. № 150-ФЗ «Об оружии».                                Далее – «Федеральный закон «</w:t>
      </w:r>
      <w:r w:rsidRPr="00E9799E">
        <w:t>Об оружии».</w:t>
      </w:r>
    </w:p>
  </w:footnote>
  <w:footnote w:id="4">
    <w:p w:rsidR="002D734A" w:rsidRPr="00FF40BD" w:rsidRDefault="002D734A" w:rsidP="00D773BC">
      <w:pPr>
        <w:jc w:val="both"/>
      </w:pPr>
      <w:r w:rsidRPr="00B45848">
        <w:rPr>
          <w:rStyle w:val="a7"/>
          <w:rFonts w:eastAsiaTheme="minorHAnsi"/>
        </w:rPr>
        <w:footnoteRef/>
      </w:r>
      <w:r w:rsidRPr="00B45848">
        <w:t> Пункт 21 части 1 статьи 12 Федерального закона от 7 февраля 2011 г. № 3-ФЗ «О полиции»</w:t>
      </w:r>
      <w:r>
        <w:t>.</w:t>
      </w:r>
    </w:p>
  </w:footnote>
  <w:footnote w:id="5">
    <w:p w:rsidR="002D734A" w:rsidRPr="00E9799E" w:rsidRDefault="002D734A" w:rsidP="00D33300">
      <w:pPr>
        <w:pStyle w:val="a8"/>
        <w:jc w:val="both"/>
      </w:pPr>
      <w:r w:rsidRPr="00E9799E">
        <w:rPr>
          <w:rStyle w:val="a7"/>
        </w:rPr>
        <w:footnoteRef/>
      </w:r>
      <w:r w:rsidRPr="00E9799E">
        <w:t> Пункт 1 части шестой с</w:t>
      </w:r>
      <w:r>
        <w:t>татьи 28</w:t>
      </w:r>
      <w:r w:rsidRPr="00E9799E">
        <w:t xml:space="preserve"> Федерального закона «Об оружии».</w:t>
      </w:r>
    </w:p>
  </w:footnote>
  <w:footnote w:id="6">
    <w:p w:rsidR="002D734A" w:rsidRPr="00E9799E" w:rsidRDefault="002D734A" w:rsidP="00D33300">
      <w:pPr>
        <w:jc w:val="both"/>
      </w:pPr>
      <w:r w:rsidRPr="00E9799E">
        <w:rPr>
          <w:rStyle w:val="a7"/>
        </w:rPr>
        <w:footnoteRef/>
      </w:r>
      <w:r w:rsidRPr="00E9799E">
        <w:t xml:space="preserve"> Пункт 24 части 1 статьи 9 Федерального закона от </w:t>
      </w:r>
      <w:r w:rsidRPr="00E9799E">
        <w:rPr>
          <w:spacing w:val="-4"/>
        </w:rPr>
        <w:t xml:space="preserve">3 июля 2016 г. </w:t>
      </w:r>
      <w:r w:rsidRPr="00E9799E">
        <w:t xml:space="preserve">№ 226-ФЗ «О войсках национальной гвардии </w:t>
      </w:r>
      <w:r w:rsidRPr="00E9799E">
        <w:rPr>
          <w:spacing w:val="-4"/>
        </w:rPr>
        <w:t>Российской</w:t>
      </w:r>
      <w:r w:rsidRPr="00E9799E">
        <w:t xml:space="preserve"> Федерации». Далее – «Федеральный закон «О войсках национальной гвардии Российской Федерации».</w:t>
      </w:r>
    </w:p>
  </w:footnote>
  <w:footnote w:id="7">
    <w:p w:rsidR="002D734A" w:rsidRPr="00E9799E" w:rsidRDefault="002D734A" w:rsidP="00D33300">
      <w:pPr>
        <w:jc w:val="both"/>
      </w:pPr>
      <w:r w:rsidRPr="00E9799E">
        <w:rPr>
          <w:rStyle w:val="a7"/>
        </w:rPr>
        <w:footnoteRef/>
      </w:r>
      <w:r w:rsidRPr="00E9799E">
        <w:t> Пункт 24 части 1 статьи 9 Федерального закона «О войсках национальной гвардии Российской Федерации».</w:t>
      </w:r>
    </w:p>
  </w:footnote>
  <w:footnote w:id="8">
    <w:p w:rsidR="002D734A" w:rsidRPr="00E9799E" w:rsidRDefault="002D734A" w:rsidP="00F3536F">
      <w:pPr>
        <w:pStyle w:val="a8"/>
        <w:jc w:val="both"/>
      </w:pPr>
      <w:r w:rsidRPr="00E9799E">
        <w:rPr>
          <w:rStyle w:val="a7"/>
        </w:rPr>
        <w:footnoteRef/>
      </w:r>
      <w:r w:rsidRPr="00E9799E">
        <w:t xml:space="preserve"> Часть </w:t>
      </w:r>
      <w:r w:rsidRPr="00E861ED">
        <w:t>2</w:t>
      </w:r>
      <w:r>
        <w:rPr>
          <w:b/>
        </w:rPr>
        <w:t xml:space="preserve"> </w:t>
      </w:r>
      <w:r w:rsidRPr="00E861ED">
        <w:t>статьи</w:t>
      </w:r>
      <w:r w:rsidRPr="00E9799E">
        <w:t xml:space="preserve"> 19.2 Федерального закона «О лицензировании отдельных видов деятельности».</w:t>
      </w:r>
    </w:p>
  </w:footnote>
  <w:footnote w:id="9">
    <w:p w:rsidR="002D734A" w:rsidRPr="00E9799E" w:rsidRDefault="002D734A" w:rsidP="007F7219">
      <w:pPr>
        <w:pStyle w:val="a8"/>
        <w:keepLines/>
        <w:jc w:val="both"/>
      </w:pPr>
      <w:r w:rsidRPr="00E9799E">
        <w:rPr>
          <w:rStyle w:val="a7"/>
        </w:rPr>
        <w:footnoteRef/>
      </w:r>
      <w:r w:rsidRPr="00E9799E">
        <w:t> Пункт 3 части шестой статьи 28 Федерального закона «Об оружии».</w:t>
      </w:r>
    </w:p>
  </w:footnote>
  <w:footnote w:id="10">
    <w:p w:rsidR="002D734A" w:rsidRPr="00E9799E" w:rsidRDefault="002D734A" w:rsidP="000A55DA">
      <w:pPr>
        <w:jc w:val="both"/>
      </w:pPr>
      <w:r w:rsidRPr="00E9799E">
        <w:rPr>
          <w:rStyle w:val="a7"/>
        </w:rPr>
        <w:footnoteRef/>
      </w:r>
      <w:r w:rsidRPr="00E9799E">
        <w:t> Пункт 25 части 1 статьи 9 Федерального закона «О войсках национальной гвардии Российской Федерации».</w:t>
      </w:r>
    </w:p>
  </w:footnote>
  <w:footnote w:id="11">
    <w:p w:rsidR="002D734A" w:rsidRPr="00E9799E" w:rsidRDefault="002D734A" w:rsidP="000A55DA">
      <w:pPr>
        <w:jc w:val="both"/>
      </w:pPr>
      <w:r w:rsidRPr="00E9799E">
        <w:rPr>
          <w:rStyle w:val="a7"/>
        </w:rPr>
        <w:footnoteRef/>
      </w:r>
      <w:r w:rsidRPr="00E9799E">
        <w:t> Пункт 4 части 1 статьи 7 Федерального закона «О лицензировании отдельных видов деятельности».</w:t>
      </w:r>
    </w:p>
  </w:footnote>
  <w:footnote w:id="12">
    <w:p w:rsidR="002D734A" w:rsidRPr="00C251F8" w:rsidRDefault="002D734A" w:rsidP="000A55DA">
      <w:pPr>
        <w:pStyle w:val="a8"/>
        <w:keepLines/>
        <w:jc w:val="both"/>
      </w:pPr>
      <w:r w:rsidRPr="00E9799E">
        <w:rPr>
          <w:rStyle w:val="a7"/>
        </w:rPr>
        <w:footnoteRef/>
      </w:r>
      <w:r w:rsidRPr="00E9799E">
        <w:t xml:space="preserve"> Пункт 4 части шестой статьи 28 Федерального закона «Об оружии» и пункт 24 части 1 статьи 9 </w:t>
      </w:r>
      <w:r w:rsidRPr="00C251F8">
        <w:t>Федерального закона «О войсках национальной гвардии Российской Федерации».</w:t>
      </w:r>
    </w:p>
  </w:footnote>
  <w:footnote w:id="13">
    <w:p w:rsidR="002D734A" w:rsidRPr="00E9799E" w:rsidRDefault="002D734A" w:rsidP="000A55DA">
      <w:pPr>
        <w:jc w:val="both"/>
      </w:pPr>
      <w:r w:rsidRPr="00C251F8">
        <w:rPr>
          <w:rStyle w:val="a7"/>
        </w:rPr>
        <w:footnoteRef/>
      </w:r>
      <w:r w:rsidRPr="00C251F8">
        <w:t> Статьи 26, 27 и пункт 5 части шестой статьи 28 Федерального закона «Об оружии», пункт 25 части 1 статьи 9 Федерального</w:t>
      </w:r>
      <w:r w:rsidRPr="00E9799E">
        <w:t xml:space="preserve"> закона «О войсках национальной гвардии Российской Федерации».</w:t>
      </w:r>
    </w:p>
  </w:footnote>
  <w:footnote w:id="14">
    <w:p w:rsidR="002D734A" w:rsidRPr="00E9799E" w:rsidRDefault="002D734A" w:rsidP="000A55DA">
      <w:pPr>
        <w:pStyle w:val="a8"/>
        <w:jc w:val="both"/>
      </w:pPr>
      <w:r w:rsidRPr="00E9799E">
        <w:rPr>
          <w:rStyle w:val="a7"/>
        </w:rPr>
        <w:footnoteRef/>
      </w:r>
      <w:r w:rsidRPr="00E9799E">
        <w:t> Пункт 5 части шестой статьи 28 Федерального закона «Об оружии».</w:t>
      </w:r>
    </w:p>
  </w:footnote>
  <w:footnote w:id="15">
    <w:p w:rsidR="002D734A" w:rsidRPr="00E9799E" w:rsidRDefault="002D734A" w:rsidP="000A55DA">
      <w:pPr>
        <w:pStyle w:val="a8"/>
        <w:jc w:val="both"/>
      </w:pPr>
      <w:r w:rsidRPr="00E9799E">
        <w:rPr>
          <w:rStyle w:val="a7"/>
        </w:rPr>
        <w:footnoteRef/>
      </w:r>
      <w:r w:rsidRPr="00E9799E">
        <w:t> Пункт 2 части шестой с</w:t>
      </w:r>
      <w:r>
        <w:t>татьи 28</w:t>
      </w:r>
      <w:r w:rsidRPr="00E9799E">
        <w:t xml:space="preserve"> Федерального закона «Об оружии».</w:t>
      </w:r>
    </w:p>
  </w:footnote>
  <w:footnote w:id="16">
    <w:p w:rsidR="002D734A" w:rsidRPr="00E9799E" w:rsidRDefault="002D734A" w:rsidP="000A55DA">
      <w:pPr>
        <w:pStyle w:val="a8"/>
        <w:jc w:val="both"/>
      </w:pPr>
      <w:r w:rsidRPr="00E9799E">
        <w:rPr>
          <w:rStyle w:val="a7"/>
        </w:rPr>
        <w:footnoteRef/>
      </w:r>
      <w:r w:rsidRPr="00E9799E">
        <w:t> </w:t>
      </w:r>
      <w:r>
        <w:t>Статьи 26, 27</w:t>
      </w:r>
      <w:r w:rsidRPr="00E9799E">
        <w:t xml:space="preserve"> Федерального закона «Об оружии».</w:t>
      </w:r>
    </w:p>
  </w:footnote>
  <w:footnote w:id="17">
    <w:p w:rsidR="002D734A" w:rsidRPr="00B45848" w:rsidRDefault="002D734A" w:rsidP="000A55DA">
      <w:pPr>
        <w:jc w:val="both"/>
      </w:pPr>
      <w:r w:rsidRPr="00B45848">
        <w:rPr>
          <w:rStyle w:val="a7"/>
        </w:rPr>
        <w:footnoteRef/>
      </w:r>
      <w:r w:rsidRPr="00B45848">
        <w:t> Пункт 24 части 1 статьи 9 Федерального закона «О войсках национальной гвардии Российской Федерации».</w:t>
      </w:r>
    </w:p>
  </w:footnote>
  <w:footnote w:id="18">
    <w:p w:rsidR="002D734A" w:rsidRPr="00B45848" w:rsidRDefault="002D734A" w:rsidP="00DE0B16">
      <w:pPr>
        <w:jc w:val="both"/>
      </w:pPr>
      <w:r w:rsidRPr="00B45848">
        <w:rPr>
          <w:rStyle w:val="a7"/>
        </w:rPr>
        <w:footnoteRef/>
      </w:r>
      <w:r>
        <w:t> Пункт 5 части шестой</w:t>
      </w:r>
      <w:r w:rsidRPr="00B45848">
        <w:t xml:space="preserve"> статьи 28 Федерального закона «Об оружии</w:t>
      </w:r>
      <w:r>
        <w:t>».</w:t>
      </w:r>
    </w:p>
  </w:footnote>
  <w:footnote w:id="19">
    <w:p w:rsidR="002D734A" w:rsidRPr="00C833C6" w:rsidRDefault="002D734A" w:rsidP="00A94665">
      <w:pPr>
        <w:jc w:val="both"/>
      </w:pPr>
      <w:r w:rsidRPr="00B45848">
        <w:rPr>
          <w:rStyle w:val="a7"/>
        </w:rPr>
        <w:footnoteRef/>
      </w:r>
      <w:r w:rsidRPr="00B45848">
        <w:t> </w:t>
      </w:r>
      <w:r w:rsidRPr="00C833C6">
        <w:t>Подпункт 4 пункта 10 Положения о Федеральной службе войск национальной гвардии Российской Федерации, утвержденного Указом Президента Российской Федерации от 30 сентября 2016 г. № 510.</w:t>
      </w:r>
    </w:p>
  </w:footnote>
  <w:footnote w:id="20">
    <w:p w:rsidR="002D734A" w:rsidRPr="00C251F8" w:rsidRDefault="002D734A" w:rsidP="00B77B0A">
      <w:pPr>
        <w:jc w:val="both"/>
      </w:pPr>
      <w:r w:rsidRPr="00E9799E">
        <w:rPr>
          <w:rStyle w:val="a7"/>
        </w:rPr>
        <w:footnoteRef/>
      </w:r>
      <w:r w:rsidRPr="00E9799E">
        <w:t xml:space="preserve"> Статья 4.1 Федерального закона «О войсках национальной гвардии Российской Федерации», пункт 2 </w:t>
      </w:r>
      <w:r w:rsidRPr="00C251F8">
        <w:t>части 2 статьи 7 Федерального закона «О лицензировании отдельных видов деятельности».</w:t>
      </w:r>
    </w:p>
  </w:footnote>
  <w:footnote w:id="21">
    <w:p w:rsidR="002D734A" w:rsidRPr="00E9799E" w:rsidRDefault="002D734A" w:rsidP="00B77B0A">
      <w:pPr>
        <w:jc w:val="both"/>
      </w:pPr>
      <w:r w:rsidRPr="00C251F8">
        <w:rPr>
          <w:rStyle w:val="a7"/>
        </w:rPr>
        <w:footnoteRef/>
      </w:r>
      <w:r w:rsidRPr="00C251F8">
        <w:t> Часть 2 статьи 19.2 Федерального закона «О лицензировании отдельных видов деятельности», статья 28 Федерального закона «Об оружии».</w:t>
      </w:r>
    </w:p>
  </w:footnote>
  <w:footnote w:id="22">
    <w:p w:rsidR="002D734A" w:rsidRPr="00E9799E" w:rsidRDefault="002D734A" w:rsidP="00B77B0A">
      <w:pPr>
        <w:jc w:val="both"/>
      </w:pPr>
      <w:r w:rsidRPr="00E9799E">
        <w:rPr>
          <w:rStyle w:val="a7"/>
        </w:rPr>
        <w:footnoteRef/>
      </w:r>
      <w:r w:rsidRPr="00E9799E">
        <w:t> Пункт 24 части 1 статьи 9 Федерального закона «О войсках национальной гвардии Российской Федерации».</w:t>
      </w:r>
    </w:p>
  </w:footnote>
  <w:footnote w:id="23">
    <w:p w:rsidR="002D734A" w:rsidRPr="00E9799E" w:rsidRDefault="002D734A" w:rsidP="00B77B0A">
      <w:pPr>
        <w:jc w:val="both"/>
      </w:pPr>
      <w:r w:rsidRPr="00E9799E">
        <w:rPr>
          <w:rStyle w:val="a7"/>
        </w:rPr>
        <w:footnoteRef/>
      </w:r>
      <w:r w:rsidRPr="00E9799E">
        <w:t> Пункт 5 части десятой статьи 28 Федерального закона «Об оружии».</w:t>
      </w:r>
    </w:p>
  </w:footnote>
  <w:footnote w:id="24">
    <w:p w:rsidR="002D734A" w:rsidRPr="00E9799E" w:rsidRDefault="002D734A" w:rsidP="00B77B0A">
      <w:pPr>
        <w:keepLines/>
        <w:jc w:val="both"/>
        <w:rPr>
          <w:strike/>
        </w:rPr>
      </w:pPr>
      <w:r w:rsidRPr="00E9799E">
        <w:rPr>
          <w:rStyle w:val="a7"/>
        </w:rPr>
        <w:footnoteRef/>
      </w:r>
      <w:r w:rsidRPr="00E9799E">
        <w:t> Пункты 51, 55, 56, 58</w:t>
      </w:r>
      <w:r>
        <w:t xml:space="preserve"> </w:t>
      </w:r>
      <w:r w:rsidRPr="00E9799E">
        <w:t xml:space="preserve">Правил оборота гражданского и служебного оружия и патронов к нему на территории Российской Федерации, утвержденных </w:t>
      </w:r>
      <w:hyperlink r:id="rId2" w:history="1">
        <w:proofErr w:type="gramStart"/>
        <w:r w:rsidRPr="00E9799E">
          <w:t>п</w:t>
        </w:r>
        <w:proofErr w:type="gramEnd"/>
      </w:hyperlink>
      <w:r w:rsidRPr="00E9799E">
        <w:t>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Федерации». Далее – «Правила оборота гражданского и служебного оружия».</w:t>
      </w:r>
    </w:p>
  </w:footnote>
  <w:footnote w:id="25">
    <w:p w:rsidR="002D734A" w:rsidRPr="00E9799E" w:rsidRDefault="002D734A" w:rsidP="00B77B0A">
      <w:pPr>
        <w:keepLines/>
        <w:jc w:val="both"/>
      </w:pPr>
      <w:r w:rsidRPr="00E9799E">
        <w:rPr>
          <w:rStyle w:val="a7"/>
        </w:rPr>
        <w:footnoteRef/>
      </w:r>
      <w:r w:rsidRPr="00E9799E">
        <w:t> Часть одиннадцатая статьи 28 Федерального закона «Об оружии».</w:t>
      </w:r>
    </w:p>
  </w:footnote>
  <w:footnote w:id="26">
    <w:p w:rsidR="002D734A" w:rsidRPr="00B45848" w:rsidRDefault="002D734A" w:rsidP="00FC02DD">
      <w:pPr>
        <w:jc w:val="both"/>
      </w:pPr>
      <w:r w:rsidRPr="00B45848">
        <w:rPr>
          <w:rStyle w:val="a7"/>
        </w:rPr>
        <w:footnoteRef/>
      </w:r>
      <w:r w:rsidRPr="00B45848">
        <w:t> Часть 10 статьи 19.1 Федерального закона «О лицензировании</w:t>
      </w:r>
      <w:r>
        <w:t xml:space="preserve"> отдельных видов деятельности».</w:t>
      </w:r>
    </w:p>
  </w:footnote>
  <w:footnote w:id="27">
    <w:p w:rsidR="002D734A" w:rsidRPr="00E9799E" w:rsidRDefault="002D734A" w:rsidP="00073D4D">
      <w:pPr>
        <w:jc w:val="both"/>
      </w:pPr>
      <w:r w:rsidRPr="00E9799E">
        <w:rPr>
          <w:rStyle w:val="a7"/>
        </w:rPr>
        <w:footnoteRef/>
      </w:r>
      <w:r w:rsidRPr="00E9799E">
        <w:t> Части восьмая и девятая статьи 28 Федерального закона «Об оружии».</w:t>
      </w:r>
    </w:p>
  </w:footnote>
  <w:footnote w:id="28">
    <w:p w:rsidR="002D734A" w:rsidRPr="00FF40BD" w:rsidRDefault="002D734A" w:rsidP="008A13BE">
      <w:pPr>
        <w:pStyle w:val="a8"/>
        <w:jc w:val="both"/>
      </w:pPr>
      <w:r w:rsidRPr="00B45848">
        <w:rPr>
          <w:rStyle w:val="a7"/>
        </w:rPr>
        <w:footnoteRef/>
      </w:r>
      <w:r w:rsidRPr="00B45848">
        <w:t xml:space="preserve"> Абзац третий части </w:t>
      </w:r>
      <w:r>
        <w:t>второй</w:t>
      </w:r>
      <w:r w:rsidRPr="00B45848">
        <w:t xml:space="preserve"> статьи 18 Федерального закона «Об оружии». </w:t>
      </w:r>
    </w:p>
  </w:footnote>
  <w:footnote w:id="29">
    <w:p w:rsidR="002D734A" w:rsidRPr="00B45848" w:rsidRDefault="002D734A" w:rsidP="008A13BE">
      <w:pPr>
        <w:pStyle w:val="a8"/>
        <w:jc w:val="both"/>
      </w:pPr>
      <w:r w:rsidRPr="00B45848">
        <w:rPr>
          <w:rStyle w:val="a7"/>
        </w:rPr>
        <w:footnoteRef/>
      </w:r>
      <w:r w:rsidRPr="00B45848">
        <w:t xml:space="preserve"> Абзац второй части </w:t>
      </w:r>
      <w:r>
        <w:t>второй</w:t>
      </w:r>
      <w:r w:rsidRPr="00B45848">
        <w:t xml:space="preserve"> статьи 18 Федерального закона «Об оружии»; статья 52 Гражданского кодекса Российской Федерации.</w:t>
      </w:r>
    </w:p>
  </w:footnote>
  <w:footnote w:id="30">
    <w:p w:rsidR="002D734A" w:rsidRPr="00B45848" w:rsidRDefault="002D734A" w:rsidP="00F57907">
      <w:pPr>
        <w:pStyle w:val="a8"/>
        <w:jc w:val="both"/>
      </w:pPr>
      <w:r w:rsidRPr="00B45848">
        <w:rPr>
          <w:rStyle w:val="a7"/>
        </w:rPr>
        <w:footnoteRef/>
      </w:r>
      <w:r w:rsidRPr="00B45848">
        <w:t xml:space="preserve"> Подпункты «а» пунктов 4 и 5, подпункт «б» пункта 7 и подпункты «б» и «в» пункта 8 Положения </w:t>
      </w:r>
      <w:r>
        <w:t xml:space="preserve">                  </w:t>
      </w:r>
      <w:r w:rsidRPr="00B45848">
        <w:t>о лицензировании деятельности по хранению и торговле оружием и патронами.</w:t>
      </w:r>
    </w:p>
  </w:footnote>
  <w:footnote w:id="31">
    <w:p w:rsidR="002D734A" w:rsidRPr="00B45848" w:rsidRDefault="002D734A" w:rsidP="00B94648">
      <w:pPr>
        <w:pStyle w:val="a8"/>
        <w:keepLines/>
        <w:jc w:val="both"/>
      </w:pPr>
      <w:r w:rsidRPr="00B45848">
        <w:rPr>
          <w:rStyle w:val="a7"/>
        </w:rPr>
        <w:footnoteRef/>
      </w:r>
      <w:r w:rsidRPr="00B45848">
        <w:t xml:space="preserve"> Подпункты «б» пунктов 4 и 5, подпункт «в» пункта 7 и подпункт «г» пункта 8 Положения </w:t>
      </w:r>
      <w:r>
        <w:t xml:space="preserve">                            </w:t>
      </w:r>
      <w:r w:rsidRPr="00B45848">
        <w:t>о лицензировании деятельности по хранению и торговле оружием и патронами.</w:t>
      </w:r>
    </w:p>
  </w:footnote>
  <w:footnote w:id="32">
    <w:p w:rsidR="002D734A" w:rsidRPr="00FF40BD" w:rsidRDefault="002D734A" w:rsidP="00466D87">
      <w:pPr>
        <w:pStyle w:val="a8"/>
        <w:keepLines/>
        <w:jc w:val="both"/>
      </w:pPr>
      <w:r w:rsidRPr="00B45848">
        <w:rPr>
          <w:rStyle w:val="a7"/>
        </w:rPr>
        <w:footnoteRef/>
      </w:r>
      <w:r w:rsidRPr="00B45848">
        <w:t xml:space="preserve"> Подпункты «в» пунктов 4 и 5, подпункт «г» пункта 7 и подпункт «д» пункта 8 Положения </w:t>
      </w:r>
      <w:r>
        <w:t xml:space="preserve">                              </w:t>
      </w:r>
      <w:r w:rsidRPr="00B45848">
        <w:t>о лицензировании деятельности по хранению и торговле оружием и патронами.</w:t>
      </w:r>
    </w:p>
  </w:footnote>
  <w:footnote w:id="33">
    <w:p w:rsidR="002D734A" w:rsidRPr="00FF40BD" w:rsidRDefault="002D734A" w:rsidP="008A13BE">
      <w:pPr>
        <w:overflowPunct/>
        <w:jc w:val="both"/>
        <w:textAlignment w:val="auto"/>
        <w:rPr>
          <w:bCs/>
        </w:rPr>
      </w:pPr>
      <w:r w:rsidRPr="00FF40BD">
        <w:rPr>
          <w:rStyle w:val="a7"/>
        </w:rPr>
        <w:footnoteRef/>
      </w:r>
      <w:r w:rsidRPr="00FF40BD">
        <w:t> </w:t>
      </w:r>
      <w:hyperlink r:id="rId3" w:history="1">
        <w:r w:rsidRPr="007065D5">
          <w:rPr>
            <w:bCs/>
          </w:rPr>
          <w:t xml:space="preserve">Пункты 3 - </w:t>
        </w:r>
      </w:hyperlink>
      <w:r w:rsidRPr="007065D5">
        <w:rPr>
          <w:bCs/>
        </w:rPr>
        <w:t>4 части двадц</w:t>
      </w:r>
      <w:r>
        <w:rPr>
          <w:bCs/>
        </w:rPr>
        <w:t>атой</w:t>
      </w:r>
      <w:r w:rsidRPr="00FF40BD">
        <w:rPr>
          <w:bCs/>
        </w:rPr>
        <w:t xml:space="preserve"> статьи 13 Федерального закона «Об оружии».</w:t>
      </w:r>
    </w:p>
  </w:footnote>
  <w:footnote w:id="34">
    <w:p w:rsidR="002D734A" w:rsidRPr="00D86649" w:rsidRDefault="002D734A" w:rsidP="004D7CA4">
      <w:pPr>
        <w:overflowPunct/>
        <w:jc w:val="both"/>
        <w:textAlignment w:val="auto"/>
        <w:rPr>
          <w:bCs/>
        </w:rPr>
      </w:pPr>
      <w:r w:rsidRPr="00D86649">
        <w:rPr>
          <w:rStyle w:val="a7"/>
        </w:rPr>
        <w:footnoteRef/>
      </w:r>
      <w:r w:rsidRPr="00D86649">
        <w:t> </w:t>
      </w:r>
      <w:hyperlink r:id="rId4" w:history="1">
        <w:r w:rsidRPr="00D86649">
          <w:rPr>
            <w:bCs/>
          </w:rPr>
          <w:t xml:space="preserve">Пункты 5 и </w:t>
        </w:r>
      </w:hyperlink>
      <w:r w:rsidRPr="00D86649">
        <w:rPr>
          <w:bCs/>
        </w:rPr>
        <w:t>5.1 части двадцатой статьи 13 Федерального закона «Об оружии».</w:t>
      </w:r>
    </w:p>
  </w:footnote>
  <w:footnote w:id="35">
    <w:p w:rsidR="002D734A" w:rsidRPr="00D86649" w:rsidRDefault="002D734A" w:rsidP="00634AE1">
      <w:pPr>
        <w:pStyle w:val="a8"/>
        <w:jc w:val="both"/>
      </w:pPr>
      <w:r w:rsidRPr="00D86649">
        <w:rPr>
          <w:rStyle w:val="a7"/>
        </w:rPr>
        <w:footnoteRef/>
      </w:r>
      <w:r>
        <w:t> Часть 2</w:t>
      </w:r>
      <w:r w:rsidRPr="00D86649">
        <w:t xml:space="preserve"> статьи 19.2 Федерального закона «О лицензировании отдельных видов деятельности».</w:t>
      </w:r>
      <w:r>
        <w:t xml:space="preserve"> </w:t>
      </w:r>
    </w:p>
  </w:footnote>
  <w:footnote w:id="36">
    <w:p w:rsidR="002D734A" w:rsidRPr="00D86649" w:rsidRDefault="002D734A" w:rsidP="007613CD">
      <w:pPr>
        <w:pStyle w:val="a8"/>
        <w:jc w:val="both"/>
      </w:pPr>
      <w:r w:rsidRPr="00D86649">
        <w:rPr>
          <w:rStyle w:val="a7"/>
        </w:rPr>
        <w:footnoteRef/>
      </w:r>
      <w:r w:rsidRPr="00D86649">
        <w:t xml:space="preserve"> Ч</w:t>
      </w:r>
      <w:r w:rsidRPr="00D86649">
        <w:rPr>
          <w:bCs/>
        </w:rPr>
        <w:t>асть шестая статьи 12 Федерального закона «Об оружии».</w:t>
      </w:r>
    </w:p>
  </w:footnote>
  <w:footnote w:id="37">
    <w:p w:rsidR="002D734A" w:rsidRPr="00D86649" w:rsidRDefault="002D734A" w:rsidP="007613CD">
      <w:pPr>
        <w:pStyle w:val="a8"/>
        <w:jc w:val="both"/>
      </w:pPr>
      <w:r w:rsidRPr="00D86649">
        <w:rPr>
          <w:rStyle w:val="a7"/>
        </w:rPr>
        <w:footnoteRef/>
      </w:r>
      <w:r w:rsidRPr="00D86649">
        <w:t xml:space="preserve"> Ч</w:t>
      </w:r>
      <w:r w:rsidRPr="00D86649">
        <w:rPr>
          <w:bCs/>
        </w:rPr>
        <w:t>асть вторая статьи 19 Федерального закона «Об оружии».</w:t>
      </w:r>
    </w:p>
  </w:footnote>
  <w:footnote w:id="38">
    <w:p w:rsidR="002D734A" w:rsidRPr="00D86649" w:rsidRDefault="002D734A" w:rsidP="007552ED">
      <w:pPr>
        <w:pStyle w:val="a8"/>
        <w:jc w:val="both"/>
      </w:pPr>
      <w:r w:rsidRPr="00D86649">
        <w:rPr>
          <w:rStyle w:val="a7"/>
        </w:rPr>
        <w:footnoteRef/>
      </w:r>
      <w:r w:rsidRPr="00D86649">
        <w:t> </w:t>
      </w:r>
      <w:hyperlink r:id="rId5" w:history="1">
        <w:r w:rsidRPr="00D86649">
          <w:rPr>
            <w:bCs/>
          </w:rPr>
          <w:t xml:space="preserve">Пункты 5 и </w:t>
        </w:r>
      </w:hyperlink>
      <w:r w:rsidRPr="00D86649">
        <w:rPr>
          <w:bCs/>
        </w:rPr>
        <w:t>5.1 части двадцатой статьи 13 Федерального закона «Об оружии».</w:t>
      </w:r>
    </w:p>
  </w:footnote>
  <w:footnote w:id="39">
    <w:p w:rsidR="002D734A" w:rsidRPr="00D86649" w:rsidRDefault="002D734A" w:rsidP="00F465CF">
      <w:pPr>
        <w:pStyle w:val="a8"/>
        <w:jc w:val="both"/>
      </w:pPr>
      <w:r w:rsidRPr="00D86649">
        <w:rPr>
          <w:rStyle w:val="a7"/>
        </w:rPr>
        <w:footnoteRef/>
      </w:r>
      <w:r w:rsidRPr="00D86649">
        <w:t> </w:t>
      </w:r>
      <w:r w:rsidRPr="00D86649">
        <w:rPr>
          <w:bCs/>
        </w:rPr>
        <w:t>Часть десятая статьи 9 Федерального закона «Об оружии»</w:t>
      </w:r>
    </w:p>
  </w:footnote>
  <w:footnote w:id="40">
    <w:p w:rsidR="002D734A" w:rsidRDefault="002D734A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bCs/>
        </w:rPr>
        <w:t>Ч</w:t>
      </w:r>
      <w:r w:rsidRPr="00D86649">
        <w:rPr>
          <w:bCs/>
        </w:rPr>
        <w:t>асти третья и четвертая статьи 13 Федерального закона «Об оружии»</w:t>
      </w:r>
      <w:r>
        <w:rPr>
          <w:bCs/>
        </w:rPr>
        <w:t>.</w:t>
      </w:r>
    </w:p>
  </w:footnote>
  <w:footnote w:id="41">
    <w:p w:rsidR="002D734A" w:rsidRPr="00D86649" w:rsidRDefault="002D734A" w:rsidP="007552ED">
      <w:pPr>
        <w:pStyle w:val="a8"/>
      </w:pPr>
      <w:r w:rsidRPr="00D86649">
        <w:rPr>
          <w:rStyle w:val="a7"/>
        </w:rPr>
        <w:footnoteRef/>
      </w:r>
      <w:r w:rsidRPr="00D86649">
        <w:t> </w:t>
      </w:r>
      <w:r w:rsidRPr="00D86649">
        <w:rPr>
          <w:bCs/>
        </w:rPr>
        <w:t>Часть вторая статьи 17 Федерального закона «Об оружии».</w:t>
      </w:r>
    </w:p>
  </w:footnote>
  <w:footnote w:id="42">
    <w:p w:rsidR="002D734A" w:rsidRPr="00E9799E" w:rsidRDefault="002D734A" w:rsidP="00C47937">
      <w:pPr>
        <w:jc w:val="both"/>
      </w:pPr>
      <w:r w:rsidRPr="00E9799E">
        <w:rPr>
          <w:rStyle w:val="a7"/>
        </w:rPr>
        <w:footnoteRef/>
      </w:r>
      <w:r w:rsidRPr="00E9799E">
        <w:t xml:space="preserve"> Пункт 3 части 1 статьи 9 Федерального закона «О войсках национальной гвардии </w:t>
      </w:r>
      <w:r w:rsidRPr="00E9799E">
        <w:rPr>
          <w:spacing w:val="-4"/>
        </w:rPr>
        <w:t>Российской</w:t>
      </w:r>
      <w:r w:rsidRPr="00E9799E">
        <w:t xml:space="preserve"> Федерации».</w:t>
      </w:r>
    </w:p>
  </w:footnote>
  <w:footnote w:id="43">
    <w:p w:rsidR="002D734A" w:rsidRPr="00E9799E" w:rsidRDefault="002D734A" w:rsidP="00C47937">
      <w:pPr>
        <w:jc w:val="both"/>
        <w:rPr>
          <w:sz w:val="24"/>
          <w:szCs w:val="24"/>
        </w:rPr>
      </w:pPr>
      <w:r w:rsidRPr="00E9799E">
        <w:rPr>
          <w:rStyle w:val="a7"/>
        </w:rPr>
        <w:footnoteRef/>
      </w:r>
      <w:r w:rsidRPr="00E9799E">
        <w:t> Части вторая, третья и пункты 2, 3, 4, 5, 6, 10 и 11 части десятой статьи 28 Федерального закона                  «Об оружии».</w:t>
      </w:r>
    </w:p>
  </w:footnote>
  <w:footnote w:id="44">
    <w:p w:rsidR="002D734A" w:rsidRPr="00E9799E" w:rsidRDefault="002D734A" w:rsidP="00C47937">
      <w:pPr>
        <w:keepLines/>
        <w:jc w:val="both"/>
        <w:rPr>
          <w:strike/>
        </w:rPr>
      </w:pPr>
      <w:r w:rsidRPr="00E9799E">
        <w:rPr>
          <w:rStyle w:val="a7"/>
        </w:rPr>
        <w:footnoteRef/>
      </w:r>
      <w:r>
        <w:t> Пункт</w:t>
      </w:r>
      <w:r w:rsidRPr="00E9799E">
        <w:t xml:space="preserve"> 51 Правил оборота гражданского и служебного оружия.</w:t>
      </w:r>
    </w:p>
  </w:footnote>
  <w:footnote w:id="45">
    <w:p w:rsidR="002D734A" w:rsidRPr="00E9799E" w:rsidRDefault="002D734A" w:rsidP="00C47937">
      <w:pPr>
        <w:pStyle w:val="a8"/>
      </w:pPr>
      <w:r w:rsidRPr="00E9799E">
        <w:rPr>
          <w:rStyle w:val="a7"/>
        </w:rPr>
        <w:footnoteRef/>
      </w:r>
      <w:r>
        <w:t> Части</w:t>
      </w:r>
      <w:r w:rsidRPr="00E9799E">
        <w:t xml:space="preserve"> </w:t>
      </w:r>
      <w:r>
        <w:t xml:space="preserve">первая </w:t>
      </w:r>
      <w:r w:rsidRPr="00E9799E">
        <w:t>статьи 1 Федерального закона «Об оружии».</w:t>
      </w:r>
    </w:p>
  </w:footnote>
  <w:footnote w:id="46">
    <w:p w:rsidR="002D734A" w:rsidRPr="00E9799E" w:rsidRDefault="002D734A" w:rsidP="00C47937">
      <w:pPr>
        <w:pStyle w:val="a8"/>
      </w:pPr>
      <w:r w:rsidRPr="00E9799E">
        <w:rPr>
          <w:rStyle w:val="a7"/>
        </w:rPr>
        <w:footnoteRef/>
      </w:r>
      <w:r>
        <w:t> Части</w:t>
      </w:r>
      <w:r w:rsidRPr="00E9799E">
        <w:t xml:space="preserve"> вторая </w:t>
      </w:r>
      <w:r>
        <w:t xml:space="preserve">– четвертая </w:t>
      </w:r>
      <w:r w:rsidRPr="00E9799E">
        <w:t>статьи 18 Федерального закона «Об оружии».</w:t>
      </w:r>
    </w:p>
  </w:footnote>
  <w:footnote w:id="47">
    <w:p w:rsidR="002D734A" w:rsidRPr="00E9799E" w:rsidRDefault="002D734A" w:rsidP="00C47937">
      <w:pPr>
        <w:jc w:val="both"/>
        <w:rPr>
          <w:sz w:val="24"/>
          <w:szCs w:val="24"/>
        </w:rPr>
      </w:pPr>
      <w:r w:rsidRPr="00E9799E">
        <w:rPr>
          <w:rStyle w:val="a7"/>
        </w:rPr>
        <w:footnoteRef/>
      </w:r>
      <w:r w:rsidRPr="00E9799E">
        <w:t> Части вторая, третья и пункты 1, 2, 6 и 10части десятой статьи 28 Федерального закона «Об оружии».</w:t>
      </w:r>
    </w:p>
  </w:footnote>
  <w:footnote w:id="48">
    <w:p w:rsidR="002D734A" w:rsidRPr="008C37FB" w:rsidRDefault="002D734A" w:rsidP="00C47937">
      <w:pPr>
        <w:spacing w:line="235" w:lineRule="auto"/>
        <w:jc w:val="both"/>
      </w:pPr>
      <w:r w:rsidRPr="008C37FB">
        <w:rPr>
          <w:rStyle w:val="a7"/>
        </w:rPr>
        <w:footnoteRef/>
      </w:r>
      <w:r w:rsidRPr="008C37FB">
        <w:t> 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</w:footnote>
  <w:footnote w:id="49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 w:rsidRPr="008C37FB">
        <w:t> Пункты 1, 2, 3, 4, 5, 6, 10 и 11 части десятой статьи 28 Федерального закона «Об оружии».</w:t>
      </w:r>
    </w:p>
  </w:footnote>
  <w:footnote w:id="50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 w:rsidRPr="008C37FB">
        <w:t> Пункты 2, 3, 4, 5, 6, 10 и 11части десятой статьи 28 Федерального закона «Об оружии».</w:t>
      </w:r>
    </w:p>
  </w:footnote>
  <w:footnote w:id="51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 w:rsidRPr="008C37FB">
        <w:t> Пункты 1, 2, 3, 4, 6, 7, 8, 9, 10 и 11 части десятой статьи 28 Федерального закона «Об оружии».</w:t>
      </w:r>
    </w:p>
  </w:footnote>
  <w:footnote w:id="52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 w:rsidRPr="008C37FB">
        <w:t> Пункты 1 и 2 части десятой и часть четырнадцатая статьи 28 Федерального закона «Об оружии».</w:t>
      </w:r>
    </w:p>
  </w:footnote>
  <w:footnote w:id="53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 w:rsidRPr="008C37FB">
        <w:t> Пункт 10 части десятой статьи 28 Федерального закона «Об оружии».</w:t>
      </w:r>
    </w:p>
  </w:footnote>
  <w:footnote w:id="54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 w:rsidRPr="008C37FB">
        <w:t> Статья 27 и пункт 8 части десятой статьи 28 Федерального закона «Об оружии».</w:t>
      </w:r>
    </w:p>
  </w:footnote>
  <w:footnote w:id="55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 w:rsidRPr="008C37FB">
        <w:t> Статья 26 и пункт 9 части десятой статьи 28 Федерального закона «Об оружии».</w:t>
      </w:r>
    </w:p>
  </w:footnote>
  <w:footnote w:id="56">
    <w:p w:rsidR="002D734A" w:rsidRPr="008C37FB" w:rsidRDefault="002D734A" w:rsidP="00C47937">
      <w:pPr>
        <w:jc w:val="both"/>
        <w:rPr>
          <w:sz w:val="24"/>
          <w:szCs w:val="24"/>
        </w:rPr>
      </w:pPr>
      <w:r w:rsidRPr="008C37FB">
        <w:rPr>
          <w:rStyle w:val="a7"/>
        </w:rPr>
        <w:footnoteRef/>
      </w:r>
      <w:r>
        <w:t xml:space="preserve"> Часть </w:t>
      </w:r>
      <w:r w:rsidRPr="00AE0075">
        <w:t>тринадцатая статьи 28</w:t>
      </w:r>
      <w:r>
        <w:t xml:space="preserve"> </w:t>
      </w:r>
      <w:r w:rsidRPr="008C37FB">
        <w:t>Федерального закона «Об оружии».</w:t>
      </w:r>
    </w:p>
  </w:footnote>
  <w:footnote w:id="57">
    <w:p w:rsidR="002D734A" w:rsidRPr="00B45848" w:rsidRDefault="002D734A" w:rsidP="00B551FA">
      <w:pPr>
        <w:jc w:val="both"/>
      </w:pPr>
      <w:r w:rsidRPr="00B45848">
        <w:rPr>
          <w:rStyle w:val="a7"/>
        </w:rPr>
        <w:footnoteRef/>
      </w:r>
      <w:r w:rsidRPr="00B45848">
        <w:t> </w:t>
      </w:r>
      <w:r>
        <w:t>Часть</w:t>
      </w:r>
      <w:r w:rsidRPr="00B45848">
        <w:t xml:space="preserve"> 1 статьи 19.2 Федерального закона «О лицензировании отдельных видов деятельности».</w:t>
      </w:r>
    </w:p>
  </w:footnote>
  <w:footnote w:id="58">
    <w:p w:rsidR="002D734A" w:rsidRPr="00B45848" w:rsidRDefault="002D734A" w:rsidP="004B575F">
      <w:pPr>
        <w:jc w:val="both"/>
      </w:pPr>
      <w:r w:rsidRPr="00B45848">
        <w:rPr>
          <w:rStyle w:val="a7"/>
        </w:rPr>
        <w:footnoteRef/>
      </w:r>
      <w:r w:rsidRPr="00B45848">
        <w:rPr>
          <w:bCs/>
        </w:rPr>
        <w:t> </w:t>
      </w:r>
      <w:r>
        <w:t xml:space="preserve"> Часть</w:t>
      </w:r>
      <w:r w:rsidRPr="00B45848">
        <w:t xml:space="preserve"> 1 статьи 19.2 Федерального закона «О лицензировании отдельных видов деятельности».</w:t>
      </w:r>
    </w:p>
  </w:footnote>
  <w:footnote w:id="59">
    <w:p w:rsidR="002D734A" w:rsidRPr="00D86649" w:rsidRDefault="002D734A" w:rsidP="000479A5">
      <w:pPr>
        <w:overflowPunct/>
        <w:jc w:val="both"/>
        <w:textAlignment w:val="auto"/>
        <w:rPr>
          <w:bCs/>
        </w:rPr>
      </w:pPr>
      <w:r w:rsidRPr="00D86649">
        <w:rPr>
          <w:rStyle w:val="a7"/>
        </w:rPr>
        <w:footnoteRef/>
      </w:r>
      <w:r w:rsidRPr="00D86649">
        <w:t xml:space="preserve"> Пункт 3 </w:t>
      </w:r>
      <w:r w:rsidRPr="00D86649">
        <w:rPr>
          <w:bCs/>
        </w:rPr>
        <w:t>части первой статьи 26 Федерального закона «Об оружии».</w:t>
      </w:r>
    </w:p>
  </w:footnote>
  <w:footnote w:id="60">
    <w:p w:rsidR="002D734A" w:rsidRPr="00D86649" w:rsidRDefault="002D734A" w:rsidP="00F93341">
      <w:pPr>
        <w:jc w:val="both"/>
      </w:pPr>
      <w:r w:rsidRPr="00D86649">
        <w:rPr>
          <w:rStyle w:val="a7"/>
        </w:rPr>
        <w:footnoteRef/>
      </w:r>
      <w:r w:rsidRPr="00D86649">
        <w:t xml:space="preserve"> Статья 23.85, часть 3 статьи 28.3 </w:t>
      </w:r>
      <w:hyperlink r:id="rId6" w:history="1">
        <w:proofErr w:type="gramStart"/>
        <w:r w:rsidRPr="00D86649">
          <w:t>Кодекс</w:t>
        </w:r>
        <w:proofErr w:type="gramEnd"/>
      </w:hyperlink>
      <w:r w:rsidRPr="00D86649">
        <w:t>а Российской Федерации об административных правонарушениях.</w:t>
      </w:r>
    </w:p>
  </w:footnote>
  <w:footnote w:id="61">
    <w:p w:rsidR="002D734A" w:rsidRPr="00B05889" w:rsidRDefault="002D734A" w:rsidP="00B047E5">
      <w:pPr>
        <w:keepLines/>
        <w:jc w:val="both"/>
        <w:rPr>
          <w:strike/>
        </w:rPr>
      </w:pPr>
      <w:r w:rsidRPr="00B05889">
        <w:rPr>
          <w:rStyle w:val="a7"/>
        </w:rPr>
        <w:footnoteRef/>
      </w:r>
      <w:r w:rsidRPr="00B05889">
        <w:t> Пункт 51 Правил оборота гражданского и служебного оружия.</w:t>
      </w:r>
    </w:p>
  </w:footnote>
  <w:footnote w:id="62">
    <w:p w:rsidR="002D734A" w:rsidRPr="00B05889" w:rsidRDefault="002D734A" w:rsidP="00CC3EA1">
      <w:pPr>
        <w:overflowPunct/>
        <w:jc w:val="both"/>
        <w:textAlignment w:val="auto"/>
        <w:rPr>
          <w:bCs/>
        </w:rPr>
      </w:pPr>
      <w:r w:rsidRPr="00B05889">
        <w:rPr>
          <w:rStyle w:val="a7"/>
        </w:rPr>
        <w:footnoteRef/>
      </w:r>
      <w:r w:rsidRPr="00B05889">
        <w:t> Часть вторая статьи 12 и части первая и вторая с</w:t>
      </w:r>
      <w:r w:rsidRPr="00B05889">
        <w:rPr>
          <w:bCs/>
        </w:rPr>
        <w:t>татьи 22 Федерального закона «Об оружии».</w:t>
      </w:r>
    </w:p>
  </w:footnote>
  <w:footnote w:id="63">
    <w:p w:rsidR="002D734A" w:rsidRPr="00B05889" w:rsidRDefault="002D734A" w:rsidP="00734862">
      <w:pPr>
        <w:overflowPunct/>
        <w:jc w:val="both"/>
        <w:textAlignment w:val="auto"/>
        <w:rPr>
          <w:bCs/>
        </w:rPr>
      </w:pPr>
      <w:r w:rsidRPr="00B05889">
        <w:rPr>
          <w:rStyle w:val="a7"/>
        </w:rPr>
        <w:footnoteRef/>
      </w:r>
      <w:r w:rsidRPr="00B05889">
        <w:t> С</w:t>
      </w:r>
      <w:r w:rsidRPr="00B05889">
        <w:rPr>
          <w:bCs/>
        </w:rPr>
        <w:t>татья 28 Федерального закона «Об оружии».</w:t>
      </w:r>
    </w:p>
  </w:footnote>
  <w:footnote w:id="64">
    <w:p w:rsidR="002D734A" w:rsidRPr="00D86649" w:rsidRDefault="002D734A" w:rsidP="008F2B1F">
      <w:pPr>
        <w:keepLines/>
        <w:suppressAutoHyphens/>
        <w:jc w:val="both"/>
      </w:pPr>
      <w:r w:rsidRPr="00D86649">
        <w:rPr>
          <w:rStyle w:val="a7"/>
        </w:rPr>
        <w:footnoteRef/>
      </w:r>
      <w:r w:rsidRPr="00D86649">
        <w:t> </w:t>
      </w:r>
      <w:proofErr w:type="gramStart"/>
      <w:r w:rsidRPr="00D86649">
        <w:t>Пункт</w:t>
      </w:r>
      <w:r>
        <w:t xml:space="preserve"> 3 </w:t>
      </w:r>
      <w:r w:rsidRPr="00D86649">
        <w:t>и 16 Положения о лицензировании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случае, если осуществление указанной</w:t>
      </w:r>
      <w:proofErr w:type="gramEnd"/>
      <w:r w:rsidRPr="00D86649">
        <w:t xml:space="preserve"> деятельности предусмотрено их учредительными документами), утвержденного постановлением Правительства Росс</w:t>
      </w:r>
      <w:r>
        <w:t xml:space="preserve">ийской Федерации от 21 декабря </w:t>
      </w:r>
      <w:r w:rsidRPr="00D86649">
        <w:t>2021 г. № 2383.</w:t>
      </w:r>
    </w:p>
  </w:footnote>
  <w:footnote w:id="65">
    <w:p w:rsidR="002D734A" w:rsidRPr="00EC1D68" w:rsidRDefault="002D734A" w:rsidP="00C868A0">
      <w:pPr>
        <w:overflowPunct/>
        <w:jc w:val="both"/>
        <w:textAlignment w:val="auto"/>
        <w:rPr>
          <w:bCs/>
        </w:rPr>
      </w:pPr>
      <w:r w:rsidRPr="00B05889">
        <w:rPr>
          <w:rStyle w:val="a7"/>
        </w:rPr>
        <w:footnoteRef/>
      </w:r>
      <w:r w:rsidRPr="00B05889">
        <w:t> Часть первая с</w:t>
      </w:r>
      <w:r w:rsidRPr="00B05889">
        <w:rPr>
          <w:bCs/>
        </w:rPr>
        <w:t>татьи 22 Федерального закона «Об оружии».</w:t>
      </w:r>
    </w:p>
  </w:footnote>
  <w:footnote w:id="66">
    <w:p w:rsidR="002D734A" w:rsidRPr="00FF40BD" w:rsidRDefault="002D734A" w:rsidP="008D626F">
      <w:pPr>
        <w:keepNext/>
        <w:keepLines/>
        <w:widowControl w:val="0"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> Пункт 3</w:t>
      </w:r>
      <w:proofErr w:type="gramStart"/>
      <w:r w:rsidRPr="00FF40BD">
        <w:t xml:space="preserve"> </w:t>
      </w:r>
      <w:hyperlink r:id="rId7" w:history="1">
        <w:r w:rsidRPr="00FF40BD">
          <w:t>П</w:t>
        </w:r>
        <w:proofErr w:type="gramEnd"/>
        <w:r w:rsidRPr="00FF40BD">
          <w:t>о</w:t>
        </w:r>
      </w:hyperlink>
      <w:r w:rsidRPr="00FF40BD">
        <w:t xml:space="preserve">рядка участия полиции в мероприятиях по контролю за обеспечением условий хранения (сохранностью) гражданского, служебного, боевого и наградного оружия, боеприпасов, патронов </w:t>
      </w:r>
      <w:r>
        <w:t xml:space="preserve">                      </w:t>
      </w:r>
      <w:r w:rsidRPr="00FF40BD">
        <w:t xml:space="preserve">к оружию, находящихся в собственности или во временном пользовании граждан, </w:t>
      </w:r>
      <w:r w:rsidRPr="00FF40BD">
        <w:rPr>
          <w:rFonts w:eastAsia="Calibri"/>
          <w:bCs/>
          <w:lang w:eastAsia="en-US"/>
        </w:rPr>
        <w:t xml:space="preserve">утвержденного </w:t>
      </w:r>
      <w:r w:rsidRPr="00FF40BD">
        <w:t xml:space="preserve">приказом МВД России и Росгвардии от 18 августа 2017 г. № 652/360 «О некоторых вопросах участия полиции в мероприятиях по контролю за обеспечением условий хранения (сохранностью) гражданского, служебного, боевого и наградного оружия, боеприпасов, патронов к оружию, находящихся </w:t>
      </w:r>
      <w:r>
        <w:t xml:space="preserve">                                </w:t>
      </w:r>
      <w:r w:rsidRPr="00FF40BD">
        <w:t>в собственности или во временном пользовании граждан» (</w:t>
      </w:r>
      <w:proofErr w:type="gramStart"/>
      <w:r w:rsidRPr="00FF40BD">
        <w:t>зарегистрирован</w:t>
      </w:r>
      <w:proofErr w:type="gramEnd"/>
      <w:r w:rsidRPr="00FF40BD">
        <w:t xml:space="preserve"> Минюстом России 7 декабря 2017 года, регистрационный № 49150). Далее – «Порядок участия полиции в мероприятиях по </w:t>
      </w:r>
      <w:proofErr w:type="gramStart"/>
      <w:r w:rsidRPr="00FF40BD">
        <w:t>контролю за</w:t>
      </w:r>
      <w:proofErr w:type="gramEnd"/>
      <w:r w:rsidRPr="00FF40BD">
        <w:t xml:space="preserve"> обеспечением условий хранения (сохранностью) оружия».</w:t>
      </w:r>
    </w:p>
  </w:footnote>
  <w:footnote w:id="67">
    <w:p w:rsidR="002D734A" w:rsidRPr="00FF40BD" w:rsidRDefault="002D734A" w:rsidP="00C35D51">
      <w:pPr>
        <w:jc w:val="both"/>
      </w:pPr>
      <w:r w:rsidRPr="00FF40BD">
        <w:rPr>
          <w:rStyle w:val="a7"/>
        </w:rPr>
        <w:footnoteRef/>
      </w:r>
      <w:r w:rsidRPr="00FF40BD">
        <w:t> Пункты 51, 53 и 56 Правил оборота гражданского и служебного оружия.</w:t>
      </w:r>
    </w:p>
  </w:footnote>
  <w:footnote w:id="68">
    <w:p w:rsidR="002D734A" w:rsidRPr="00FF40BD" w:rsidRDefault="002D734A" w:rsidP="00673172">
      <w:pPr>
        <w:pStyle w:val="a8"/>
      </w:pPr>
      <w:r w:rsidRPr="00FF40BD">
        <w:rPr>
          <w:rStyle w:val="a7"/>
        </w:rPr>
        <w:footnoteRef/>
      </w:r>
      <w:r w:rsidRPr="00FF40BD">
        <w:t> Пункт 58 Правил оборота гражданского и служебного оружия.</w:t>
      </w:r>
    </w:p>
  </w:footnote>
  <w:footnote w:id="69">
    <w:p w:rsidR="002D734A" w:rsidRPr="00FF40BD" w:rsidRDefault="002D734A" w:rsidP="00342532">
      <w:pPr>
        <w:keepLines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> </w:t>
      </w:r>
      <w:r>
        <w:t>П</w:t>
      </w:r>
      <w:r w:rsidRPr="00FF40BD">
        <w:t xml:space="preserve">ункт 55 Правил оборота гражданского и служебного оружия. </w:t>
      </w:r>
    </w:p>
  </w:footnote>
  <w:footnote w:id="70">
    <w:p w:rsidR="002D734A" w:rsidRPr="00FF40BD" w:rsidRDefault="002D734A" w:rsidP="00342532">
      <w:pPr>
        <w:keepLines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> </w:t>
      </w:r>
      <w:r>
        <w:t>П</w:t>
      </w:r>
      <w:r w:rsidRPr="00FF40BD">
        <w:t xml:space="preserve">ункт </w:t>
      </w:r>
      <w:r>
        <w:t>46</w:t>
      </w:r>
      <w:r w:rsidRPr="00FF40BD">
        <w:t xml:space="preserve"> Правил оборота гражданского и служебного оружия. </w:t>
      </w:r>
    </w:p>
  </w:footnote>
  <w:footnote w:id="71">
    <w:p w:rsidR="002D734A" w:rsidRPr="00FF40BD" w:rsidRDefault="002D734A" w:rsidP="0001359B">
      <w:pPr>
        <w:pStyle w:val="a8"/>
      </w:pPr>
      <w:r w:rsidRPr="00FF40BD">
        <w:rPr>
          <w:rStyle w:val="a7"/>
        </w:rPr>
        <w:footnoteRef/>
      </w:r>
      <w:r w:rsidRPr="00FF40BD">
        <w:t> Пункт 58 Правил оборота гражданского и служебного оружия.</w:t>
      </w:r>
    </w:p>
  </w:footnote>
  <w:footnote w:id="72">
    <w:p w:rsidR="002D734A" w:rsidRPr="00B05889" w:rsidRDefault="002D734A">
      <w:pPr>
        <w:pStyle w:val="a8"/>
      </w:pPr>
      <w:r w:rsidRPr="00B05889">
        <w:rPr>
          <w:rStyle w:val="a7"/>
        </w:rPr>
        <w:footnoteRef/>
      </w:r>
      <w:r w:rsidRPr="00B05889">
        <w:t> Пункт 51 Правил оборота гражданского и служебного оружия</w:t>
      </w:r>
      <w:r>
        <w:t>.</w:t>
      </w:r>
    </w:p>
  </w:footnote>
  <w:footnote w:id="73">
    <w:p w:rsidR="002D734A" w:rsidRPr="00B05889" w:rsidRDefault="002D734A" w:rsidP="004C0E95">
      <w:pPr>
        <w:pStyle w:val="a8"/>
        <w:jc w:val="both"/>
      </w:pPr>
      <w:r w:rsidRPr="00B05889">
        <w:rPr>
          <w:rStyle w:val="a7"/>
        </w:rPr>
        <w:footnoteRef/>
      </w:r>
      <w:r w:rsidRPr="00B05889">
        <w:t xml:space="preserve"> Пункты </w:t>
      </w:r>
      <w:r w:rsidRPr="00087F68">
        <w:t>3-3.7</w:t>
      </w:r>
      <w:r w:rsidRPr="00B05889">
        <w:t xml:space="preserve"> и 4 части дв</w:t>
      </w:r>
      <w:r>
        <w:t>адцатой статьи 13 Федерального закона</w:t>
      </w:r>
      <w:r w:rsidRPr="00B05889">
        <w:t xml:space="preserve"> «Об оружии».</w:t>
      </w:r>
    </w:p>
  </w:footnote>
  <w:footnote w:id="74">
    <w:p w:rsidR="002D734A" w:rsidRPr="00B05889" w:rsidRDefault="002D734A" w:rsidP="004C0E95">
      <w:pPr>
        <w:pStyle w:val="a8"/>
        <w:jc w:val="both"/>
      </w:pPr>
      <w:r w:rsidRPr="00B05889">
        <w:rPr>
          <w:rStyle w:val="a7"/>
        </w:rPr>
        <w:footnoteRef/>
      </w:r>
      <w:r>
        <w:t> Пункты 5 и 5.</w:t>
      </w:r>
      <w:r w:rsidRPr="00B05889">
        <w:t>1 части двадцатой статьи 13</w:t>
      </w:r>
      <w:r>
        <w:t xml:space="preserve"> </w:t>
      </w:r>
      <w:r w:rsidRPr="00B05889">
        <w:t>Федерального закона</w:t>
      </w:r>
      <w:r>
        <w:t xml:space="preserve"> </w:t>
      </w:r>
      <w:r w:rsidRPr="00B05889">
        <w:t>«Об оружии».</w:t>
      </w:r>
    </w:p>
  </w:footnote>
  <w:footnote w:id="75">
    <w:p w:rsidR="002D734A" w:rsidRPr="00FF40BD" w:rsidRDefault="002D734A" w:rsidP="006625A7">
      <w:pPr>
        <w:overflowPunct/>
        <w:jc w:val="both"/>
        <w:textAlignment w:val="auto"/>
        <w:rPr>
          <w:bCs/>
        </w:rPr>
      </w:pPr>
      <w:r w:rsidRPr="00B05889">
        <w:rPr>
          <w:rStyle w:val="a7"/>
        </w:rPr>
        <w:footnoteRef/>
      </w:r>
      <w:r w:rsidRPr="00B05889">
        <w:t xml:space="preserve"> Пункт 3 </w:t>
      </w:r>
      <w:r w:rsidRPr="00B05889">
        <w:rPr>
          <w:bCs/>
        </w:rPr>
        <w:t>части первой статьи 26 Федерального закона «Об оружии».</w:t>
      </w:r>
    </w:p>
  </w:footnote>
  <w:footnote w:id="76">
    <w:p w:rsidR="002D734A" w:rsidRPr="00FF40BD" w:rsidRDefault="002D734A" w:rsidP="006625A7">
      <w:pPr>
        <w:overflowPunct/>
        <w:jc w:val="both"/>
        <w:textAlignment w:val="auto"/>
        <w:rPr>
          <w:bCs/>
        </w:rPr>
      </w:pPr>
      <w:r w:rsidRPr="00FF40BD">
        <w:rPr>
          <w:rStyle w:val="a7"/>
        </w:rPr>
        <w:footnoteRef/>
      </w:r>
      <w:r w:rsidRPr="00FF40BD">
        <w:t> С</w:t>
      </w:r>
      <w:r w:rsidRPr="00FF40BD">
        <w:rPr>
          <w:bCs/>
        </w:rPr>
        <w:t>татья 28 Федерального закона «Об оружии».</w:t>
      </w:r>
    </w:p>
  </w:footnote>
  <w:footnote w:id="77">
    <w:p w:rsidR="002D734A" w:rsidRPr="00FF40BD" w:rsidRDefault="002D734A" w:rsidP="0031386D">
      <w:pPr>
        <w:pStyle w:val="a8"/>
      </w:pPr>
      <w:r w:rsidRPr="00FF40BD">
        <w:rPr>
          <w:rStyle w:val="a7"/>
        </w:rPr>
        <w:footnoteRef/>
      </w:r>
      <w:r w:rsidRPr="00FF40BD">
        <w:t xml:space="preserve"> Часть </w:t>
      </w:r>
      <w:r>
        <w:t>четырнадцатая</w:t>
      </w:r>
      <w:r w:rsidRPr="00FF40BD">
        <w:t xml:space="preserve"> статьи 13 Федерального закона «Об оружии».</w:t>
      </w:r>
    </w:p>
  </w:footnote>
  <w:footnote w:id="78">
    <w:p w:rsidR="002D734A" w:rsidRPr="00FF40BD" w:rsidRDefault="002D734A" w:rsidP="006625A7">
      <w:pPr>
        <w:jc w:val="both"/>
      </w:pPr>
      <w:r w:rsidRPr="00FF40BD">
        <w:rPr>
          <w:rStyle w:val="a7"/>
        </w:rPr>
        <w:footnoteRef/>
      </w:r>
      <w:r w:rsidRPr="00FF40BD">
        <w:t> Пункт 3 части 1 статьи 9 Федерального закона «О войсках национальной гвардии Российской Федерации».</w:t>
      </w:r>
    </w:p>
  </w:footnote>
  <w:footnote w:id="79">
    <w:p w:rsidR="002D734A" w:rsidRPr="000F5D51" w:rsidRDefault="002D734A" w:rsidP="00C868A0">
      <w:pPr>
        <w:overflowPunct/>
        <w:jc w:val="both"/>
        <w:textAlignment w:val="auto"/>
        <w:rPr>
          <w:bCs/>
        </w:rPr>
      </w:pPr>
      <w:r w:rsidRPr="000F5D51">
        <w:rPr>
          <w:rStyle w:val="a7"/>
        </w:rPr>
        <w:footnoteRef/>
      </w:r>
      <w:r w:rsidRPr="000F5D51">
        <w:t> Часть первая с</w:t>
      </w:r>
      <w:r w:rsidRPr="000F5D51">
        <w:rPr>
          <w:bCs/>
        </w:rPr>
        <w:t>татьи 22 Федерального закона «Об оружии».</w:t>
      </w:r>
    </w:p>
  </w:footnote>
  <w:footnote w:id="80">
    <w:p w:rsidR="002D734A" w:rsidRPr="00FF40BD" w:rsidRDefault="002D734A" w:rsidP="00CF4173">
      <w:pPr>
        <w:pStyle w:val="a8"/>
        <w:jc w:val="both"/>
      </w:pPr>
      <w:r w:rsidRPr="00FF40BD">
        <w:rPr>
          <w:rStyle w:val="a7"/>
        </w:rPr>
        <w:footnoteRef/>
      </w:r>
      <w:r w:rsidRPr="00FF40BD">
        <w:t xml:space="preserve"> Статья 23.85, часть 3 статьи 28.3 </w:t>
      </w:r>
      <w:hyperlink r:id="rId8" w:history="1">
        <w:proofErr w:type="gramStart"/>
        <w:r w:rsidRPr="00FF40BD">
          <w:t>Кодекс</w:t>
        </w:r>
        <w:proofErr w:type="gramEnd"/>
      </w:hyperlink>
      <w:r w:rsidRPr="00FF40BD">
        <w:t>а Российской Федерации об административных правонарушениях.</w:t>
      </w:r>
    </w:p>
  </w:footnote>
  <w:footnote w:id="81">
    <w:p w:rsidR="002D734A" w:rsidRPr="00FF40BD" w:rsidRDefault="002D734A" w:rsidP="00F26607">
      <w:pPr>
        <w:keepLines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 xml:space="preserve"> Пункты 50 и 56 Правил оборота гражданского и служебного оружия. </w:t>
      </w:r>
    </w:p>
  </w:footnote>
  <w:footnote w:id="82">
    <w:p w:rsidR="002D734A" w:rsidRPr="00FF40BD" w:rsidRDefault="002D734A" w:rsidP="00F26607">
      <w:pPr>
        <w:keepLines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 xml:space="preserve"> Пункты 51 и 53 Правил оборота гражданского и служебного оружия. </w:t>
      </w:r>
    </w:p>
  </w:footnote>
  <w:footnote w:id="83">
    <w:p w:rsidR="002D734A" w:rsidRPr="00FF40BD" w:rsidRDefault="002D734A" w:rsidP="00AE191A">
      <w:pPr>
        <w:pStyle w:val="a8"/>
      </w:pPr>
      <w:r w:rsidRPr="00FF40BD">
        <w:rPr>
          <w:rStyle w:val="a7"/>
        </w:rPr>
        <w:footnoteRef/>
      </w:r>
      <w:r w:rsidRPr="00FF40BD">
        <w:t> Пункт 58 Правил оборота гражданского и служебного оружия.</w:t>
      </w:r>
    </w:p>
  </w:footnote>
  <w:footnote w:id="84">
    <w:p w:rsidR="002D734A" w:rsidRPr="00FF40BD" w:rsidRDefault="002D734A" w:rsidP="00AE191A">
      <w:pPr>
        <w:keepLines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> </w:t>
      </w:r>
      <w:r>
        <w:t>П</w:t>
      </w:r>
      <w:r w:rsidRPr="00FF40BD">
        <w:t xml:space="preserve">ункт 55 Правил оборота гражданского и служебного оружия. </w:t>
      </w:r>
    </w:p>
  </w:footnote>
  <w:footnote w:id="85">
    <w:p w:rsidR="002D734A" w:rsidRPr="00FF40BD" w:rsidRDefault="002D734A" w:rsidP="00EE26B7">
      <w:pPr>
        <w:keepLines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> </w:t>
      </w:r>
      <w:r>
        <w:t>П</w:t>
      </w:r>
      <w:r w:rsidRPr="00FF40BD">
        <w:t xml:space="preserve">ункт </w:t>
      </w:r>
      <w:r>
        <w:t>46</w:t>
      </w:r>
      <w:r w:rsidRPr="00FF40BD">
        <w:t xml:space="preserve"> Правил оборота гражданского и служебного оружия. </w:t>
      </w:r>
    </w:p>
  </w:footnote>
  <w:footnote w:id="86">
    <w:p w:rsidR="002D734A" w:rsidRPr="00FF40BD" w:rsidRDefault="002D734A" w:rsidP="0001359B">
      <w:pPr>
        <w:pStyle w:val="a8"/>
      </w:pPr>
      <w:r w:rsidRPr="00FF40BD">
        <w:rPr>
          <w:rStyle w:val="a7"/>
        </w:rPr>
        <w:footnoteRef/>
      </w:r>
      <w:r w:rsidRPr="00FF40BD">
        <w:t> Пункт 58 Правил оборота гражданского и служебного оружия.</w:t>
      </w:r>
    </w:p>
  </w:footnote>
  <w:footnote w:id="87">
    <w:p w:rsidR="002D734A" w:rsidRPr="00FF40BD" w:rsidRDefault="002D734A" w:rsidP="00F26607">
      <w:pPr>
        <w:keepLines/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> Пункт 59 Правил оборота гражданского и служебного оружия.</w:t>
      </w:r>
    </w:p>
  </w:footnote>
  <w:footnote w:id="88">
    <w:p w:rsidR="002D734A" w:rsidRPr="00FF40BD" w:rsidRDefault="002D734A" w:rsidP="00487727">
      <w:pPr>
        <w:overflowPunct/>
        <w:jc w:val="both"/>
        <w:textAlignment w:val="auto"/>
        <w:rPr>
          <w:bCs/>
        </w:rPr>
      </w:pPr>
      <w:r w:rsidRPr="00FF40BD">
        <w:rPr>
          <w:rStyle w:val="a7"/>
        </w:rPr>
        <w:footnoteRef/>
      </w:r>
      <w:r w:rsidRPr="00FF40BD">
        <w:t> </w:t>
      </w:r>
      <w:r>
        <w:t>Часть двадцатая статьи 13</w:t>
      </w:r>
      <w:r w:rsidRPr="00FF40BD">
        <w:rPr>
          <w:bCs/>
        </w:rPr>
        <w:t xml:space="preserve"> Федерального закона «Об оружии»</w:t>
      </w:r>
      <w:r>
        <w:rPr>
          <w:bCs/>
        </w:rPr>
        <w:t>.</w:t>
      </w:r>
    </w:p>
  </w:footnote>
  <w:footnote w:id="89">
    <w:p w:rsidR="002D734A" w:rsidRPr="00D05A6C" w:rsidRDefault="002D734A" w:rsidP="00AD4AA8">
      <w:pPr>
        <w:overflowPunct/>
        <w:jc w:val="both"/>
        <w:textAlignment w:val="auto"/>
        <w:rPr>
          <w:bCs/>
        </w:rPr>
      </w:pPr>
      <w:r w:rsidRPr="00D05A6C">
        <w:rPr>
          <w:rStyle w:val="a7"/>
        </w:rPr>
        <w:footnoteRef/>
      </w:r>
      <w:r w:rsidRPr="00D05A6C">
        <w:t xml:space="preserve"> Пункт 11 </w:t>
      </w:r>
      <w:r w:rsidRPr="00D05A6C">
        <w:rPr>
          <w:bCs/>
        </w:rPr>
        <w:t>части двадцатой статьи 13 Федерального закона «Об оружии».</w:t>
      </w:r>
    </w:p>
  </w:footnote>
  <w:footnote w:id="90">
    <w:p w:rsidR="002D734A" w:rsidRPr="00FF40BD" w:rsidRDefault="002D734A" w:rsidP="006A16CB">
      <w:pPr>
        <w:overflowPunct/>
        <w:jc w:val="both"/>
        <w:textAlignment w:val="auto"/>
        <w:rPr>
          <w:bCs/>
        </w:rPr>
      </w:pPr>
      <w:r w:rsidRPr="00D05A6C">
        <w:rPr>
          <w:rStyle w:val="a7"/>
        </w:rPr>
        <w:footnoteRef/>
      </w:r>
      <w:r w:rsidRPr="00D05A6C">
        <w:t xml:space="preserve"> Пункт 2 </w:t>
      </w:r>
      <w:r w:rsidRPr="00D05A6C">
        <w:rPr>
          <w:bCs/>
        </w:rPr>
        <w:t>части двадцать четвертой статьи 13 Федерального закона «Об оружии».</w:t>
      </w:r>
    </w:p>
  </w:footnote>
  <w:footnote w:id="91">
    <w:p w:rsidR="002D734A" w:rsidRPr="00FF40BD" w:rsidRDefault="002D734A" w:rsidP="00BF5472">
      <w:pPr>
        <w:pStyle w:val="a8"/>
        <w:keepLines/>
        <w:jc w:val="both"/>
      </w:pPr>
      <w:r w:rsidRPr="00FF40BD">
        <w:rPr>
          <w:rStyle w:val="a7"/>
        </w:rPr>
        <w:footnoteRef/>
      </w:r>
      <w:r w:rsidRPr="00FF40BD">
        <w:t xml:space="preserve"> Часть </w:t>
      </w:r>
      <w:r>
        <w:t xml:space="preserve">вторая </w:t>
      </w:r>
      <w:r w:rsidRPr="00FF40BD">
        <w:t xml:space="preserve">статьи 13.1 </w:t>
      </w:r>
      <w:r>
        <w:t>Федерального закона «Об оружии»</w:t>
      </w:r>
      <w:r w:rsidRPr="00FF40BD">
        <w:t>.</w:t>
      </w:r>
    </w:p>
  </w:footnote>
  <w:footnote w:id="92">
    <w:p w:rsidR="002D734A" w:rsidRPr="00D05A6C" w:rsidRDefault="002D734A" w:rsidP="00620A09">
      <w:pPr>
        <w:overflowPunct/>
        <w:jc w:val="both"/>
        <w:textAlignment w:val="auto"/>
        <w:rPr>
          <w:bCs/>
        </w:rPr>
      </w:pPr>
      <w:r w:rsidRPr="00D05A6C">
        <w:rPr>
          <w:rStyle w:val="a7"/>
        </w:rPr>
        <w:footnoteRef/>
      </w:r>
      <w:r w:rsidRPr="00D05A6C">
        <w:t xml:space="preserve"> Пункт 1 </w:t>
      </w:r>
      <w:r w:rsidRPr="00D05A6C">
        <w:rPr>
          <w:bCs/>
        </w:rPr>
        <w:t>части двадцать четвертой статьи 13 Федерального закона «Об оружии».</w:t>
      </w:r>
    </w:p>
  </w:footnote>
  <w:footnote w:id="93">
    <w:p w:rsidR="002D734A" w:rsidRPr="00FF40BD" w:rsidRDefault="002D734A" w:rsidP="00B75ABD">
      <w:pPr>
        <w:pStyle w:val="a8"/>
      </w:pPr>
      <w:r w:rsidRPr="00FF40BD">
        <w:rPr>
          <w:rStyle w:val="a7"/>
        </w:rPr>
        <w:footnoteRef/>
      </w:r>
      <w:r w:rsidRPr="00FF40BD">
        <w:t xml:space="preserve"> Часть </w:t>
      </w:r>
      <w:r>
        <w:t>восьмая</w:t>
      </w:r>
      <w:r w:rsidRPr="00FF40BD">
        <w:t xml:space="preserve"> статьи 13 Федерального закона «Об оружии».</w:t>
      </w:r>
    </w:p>
  </w:footnote>
  <w:footnote w:id="94">
    <w:p w:rsidR="002D734A" w:rsidRPr="00ED03BC" w:rsidRDefault="002D734A" w:rsidP="008D542F">
      <w:pPr>
        <w:keepNext/>
        <w:keepLines/>
        <w:widowControl w:val="0"/>
        <w:overflowPunct/>
        <w:jc w:val="both"/>
        <w:textAlignment w:val="auto"/>
        <w:rPr>
          <w:bCs/>
        </w:rPr>
      </w:pPr>
      <w:r w:rsidRPr="006D2058">
        <w:rPr>
          <w:rStyle w:val="a7"/>
        </w:rPr>
        <w:footnoteRef/>
      </w:r>
      <w:r w:rsidRPr="006D2058">
        <w:t> </w:t>
      </w:r>
      <w:r w:rsidRPr="00ED03BC">
        <w:t xml:space="preserve">Пункт 10.4 Типового регламента взаимодействия федеральных органов исполнительной власти, </w:t>
      </w:r>
      <w:r w:rsidRPr="00ED03BC">
        <w:rPr>
          <w:bCs/>
        </w:rPr>
        <w:t xml:space="preserve">утвержденного </w:t>
      </w:r>
      <w:r w:rsidRPr="00ED03BC">
        <w:t>постановлением Правительства Российской Федерации от 19 января 2005 г. № 30</w:t>
      </w:r>
      <w:r w:rsidRPr="00ED03BC">
        <w:rPr>
          <w:bCs/>
        </w:rPr>
        <w:t>.</w:t>
      </w:r>
    </w:p>
  </w:footnote>
  <w:footnote w:id="95">
    <w:p w:rsidR="002D734A" w:rsidRDefault="002D734A" w:rsidP="0017772B">
      <w:pPr>
        <w:pStyle w:val="a8"/>
        <w:jc w:val="both"/>
      </w:pPr>
      <w:r>
        <w:rPr>
          <w:rStyle w:val="a7"/>
        </w:rPr>
        <w:footnoteRef/>
      </w:r>
      <w:r>
        <w:t> Пункт 25 части первой статьи 9 Федерального закона «О войсках национальной гвардии Российской Федерации».</w:t>
      </w:r>
    </w:p>
  </w:footnote>
  <w:footnote w:id="96">
    <w:p w:rsidR="002D734A" w:rsidRPr="008B4578" w:rsidRDefault="002D734A" w:rsidP="00AC3DD3">
      <w:pPr>
        <w:pStyle w:val="a8"/>
        <w:jc w:val="both"/>
      </w:pPr>
      <w:r w:rsidRPr="0091780A">
        <w:rPr>
          <w:rStyle w:val="a7"/>
        </w:rPr>
        <w:footnoteRef/>
      </w:r>
      <w:r w:rsidRPr="0091780A">
        <w:t> Часть третья статьи 9 и частью четырнадцатой статьи 13 Федерального закона «Об оружии».</w:t>
      </w:r>
    </w:p>
  </w:footnote>
  <w:footnote w:id="97">
    <w:p w:rsidR="002D734A" w:rsidRPr="002171C2" w:rsidRDefault="002D734A" w:rsidP="00AC3DD3">
      <w:pPr>
        <w:pStyle w:val="a8"/>
        <w:jc w:val="both"/>
        <w:rPr>
          <w:color w:val="FF0000"/>
        </w:rPr>
      </w:pPr>
      <w:r w:rsidRPr="000F5D51">
        <w:rPr>
          <w:rStyle w:val="a7"/>
        </w:rPr>
        <w:footnoteRef/>
      </w:r>
      <w:r w:rsidRPr="000F5D51">
        <w:t> Часть третья статьи 9 и частью четырнадцатой статьи 13 Федерального закона «Об оружии».</w:t>
      </w:r>
    </w:p>
  </w:footnote>
  <w:footnote w:id="98">
    <w:p w:rsidR="002D734A" w:rsidRDefault="002D734A" w:rsidP="001A09F2">
      <w:pPr>
        <w:keepLines/>
        <w:overflowPunct/>
        <w:jc w:val="both"/>
        <w:textAlignment w:val="auto"/>
      </w:pPr>
      <w:r w:rsidRPr="000F5D51">
        <w:rPr>
          <w:rStyle w:val="a7"/>
        </w:rPr>
        <w:footnoteRef/>
      </w:r>
      <w:r w:rsidRPr="000F5D51">
        <w:t xml:space="preserve"> Пункт 85</w:t>
      </w:r>
      <w:r>
        <w:t>.1</w:t>
      </w:r>
      <w:r w:rsidRPr="000F5D51">
        <w:t xml:space="preserve"> Правил оборота гражданского и служебного оружия</w:t>
      </w:r>
      <w:r>
        <w:t>.</w:t>
      </w:r>
    </w:p>
  </w:footnote>
  <w:footnote w:id="99">
    <w:p w:rsidR="002D734A" w:rsidRPr="00FF40BD" w:rsidRDefault="002D734A" w:rsidP="004B3204">
      <w:pPr>
        <w:pStyle w:val="a8"/>
        <w:jc w:val="both"/>
      </w:pPr>
      <w:r w:rsidRPr="00FF40BD">
        <w:rPr>
          <w:rStyle w:val="a7"/>
        </w:rPr>
        <w:footnoteRef/>
      </w:r>
      <w:r w:rsidRPr="00FF40BD">
        <w:t xml:space="preserve"> Части </w:t>
      </w:r>
      <w:r>
        <w:t>первая</w:t>
      </w:r>
      <w:r w:rsidRPr="00FF40BD">
        <w:t xml:space="preserve"> и </w:t>
      </w:r>
      <w:r>
        <w:t>вторая</w:t>
      </w:r>
      <w:r w:rsidRPr="00FF40BD">
        <w:t xml:space="preserve"> статьи 7 и часть </w:t>
      </w:r>
      <w:r>
        <w:t>вторая</w:t>
      </w:r>
      <w:r w:rsidRPr="00FF40BD">
        <w:t xml:space="preserve"> статьи 17 Федерального закона «Об оружии».</w:t>
      </w:r>
    </w:p>
  </w:footnote>
  <w:footnote w:id="100">
    <w:p w:rsidR="002D734A" w:rsidRPr="00FF40BD" w:rsidRDefault="002D734A" w:rsidP="00077F80">
      <w:pPr>
        <w:pStyle w:val="a8"/>
        <w:keepLines/>
        <w:jc w:val="both"/>
      </w:pPr>
      <w:r w:rsidRPr="00FF40BD">
        <w:rPr>
          <w:rStyle w:val="a7"/>
        </w:rPr>
        <w:footnoteRef/>
      </w:r>
      <w:r w:rsidRPr="00FF40BD">
        <w:t> </w:t>
      </w:r>
      <w:r>
        <w:t>С</w:t>
      </w:r>
      <w:r w:rsidRPr="00FF40BD">
        <w:t>тать</w:t>
      </w:r>
      <w:r>
        <w:t>я 27</w:t>
      </w:r>
      <w:r w:rsidRPr="00FF40BD">
        <w:t xml:space="preserve"> </w:t>
      </w:r>
      <w:r>
        <w:t>Федерального закона «Об оружии»</w:t>
      </w:r>
      <w:r w:rsidRPr="00FF40BD">
        <w:t>.</w:t>
      </w:r>
    </w:p>
  </w:footnote>
  <w:footnote w:id="101">
    <w:p w:rsidR="002D734A" w:rsidRPr="00FF40BD" w:rsidRDefault="002D734A" w:rsidP="00B80EAB">
      <w:pPr>
        <w:overflowPunct/>
        <w:jc w:val="both"/>
        <w:textAlignment w:val="auto"/>
      </w:pPr>
      <w:r w:rsidRPr="00FF40BD">
        <w:rPr>
          <w:rStyle w:val="a7"/>
        </w:rPr>
        <w:footnoteRef/>
      </w:r>
      <w:r w:rsidRPr="00FF40BD">
        <w:t> </w:t>
      </w:r>
      <w:hyperlink r:id="rId9" w:history="1">
        <w:r w:rsidRPr="00FF40BD">
          <w:t>Указ</w:t>
        </w:r>
      </w:hyperlink>
      <w:r w:rsidRPr="00FF40BD">
        <w:t xml:space="preserve"> Президента Российской Федерации от 13 марта 1997 г. № 232 «Об основном документе, удостоверяющем личность гражданина Российской Федерации на территории Российской Федерации».</w:t>
      </w:r>
    </w:p>
  </w:footnote>
  <w:footnote w:id="102">
    <w:p w:rsidR="002D734A" w:rsidRPr="00FF40BD" w:rsidRDefault="002D734A" w:rsidP="00353BB2">
      <w:pPr>
        <w:pStyle w:val="a8"/>
        <w:keepLines/>
        <w:jc w:val="both"/>
      </w:pPr>
      <w:r w:rsidRPr="00FF40BD">
        <w:rPr>
          <w:rStyle w:val="a7"/>
        </w:rPr>
        <w:footnoteRef/>
      </w:r>
      <w:r w:rsidRPr="00FF40BD">
        <w:t xml:space="preserve"> Часть </w:t>
      </w:r>
      <w:r>
        <w:t xml:space="preserve">вторая </w:t>
      </w:r>
      <w:r w:rsidRPr="00FF40BD">
        <w:t xml:space="preserve">статьи 13.1 </w:t>
      </w:r>
      <w:r>
        <w:t>Федерального закона «Об оружии»</w:t>
      </w:r>
      <w:r w:rsidRPr="00FF40BD">
        <w:t>.</w:t>
      </w:r>
      <w:r>
        <w:t xml:space="preserve"> </w:t>
      </w:r>
    </w:p>
  </w:footnote>
  <w:footnote w:id="103">
    <w:p w:rsidR="002D734A" w:rsidRPr="00FF40BD" w:rsidRDefault="002D734A" w:rsidP="00996F1F">
      <w:pPr>
        <w:pStyle w:val="a8"/>
        <w:keepLines/>
        <w:jc w:val="both"/>
      </w:pPr>
      <w:r w:rsidRPr="00FF40BD">
        <w:rPr>
          <w:rStyle w:val="a7"/>
        </w:rPr>
        <w:footnoteRef/>
      </w:r>
      <w:r w:rsidRPr="00FF40BD">
        <w:t> </w:t>
      </w:r>
      <w:r>
        <w:t>С</w:t>
      </w:r>
      <w:r w:rsidRPr="00FF40BD">
        <w:t xml:space="preserve">татьи </w:t>
      </w:r>
      <w:r>
        <w:t>26 и 27</w:t>
      </w:r>
      <w:r w:rsidRPr="00FF40BD">
        <w:t xml:space="preserve"> </w:t>
      </w:r>
      <w:r>
        <w:t>Федерального закона «Об оружии»</w:t>
      </w:r>
      <w:r w:rsidRPr="00FF40BD">
        <w:t>.</w:t>
      </w:r>
    </w:p>
  </w:footnote>
  <w:footnote w:id="104">
    <w:p w:rsidR="002D734A" w:rsidRPr="00FF40BD" w:rsidRDefault="002D734A" w:rsidP="00142B72">
      <w:pPr>
        <w:pStyle w:val="a8"/>
        <w:keepLines/>
        <w:jc w:val="both"/>
      </w:pPr>
      <w:r w:rsidRPr="00FF40BD">
        <w:rPr>
          <w:rStyle w:val="a7"/>
        </w:rPr>
        <w:footnoteRef/>
      </w:r>
      <w:r w:rsidRPr="00FF40BD">
        <w:t xml:space="preserve"> Часть </w:t>
      </w:r>
      <w:r>
        <w:t xml:space="preserve">четвертая </w:t>
      </w:r>
      <w:r w:rsidRPr="00FF40BD">
        <w:t xml:space="preserve">статьи 13.1 </w:t>
      </w:r>
      <w:r>
        <w:t>Федерального закона «Об оружии»</w:t>
      </w:r>
      <w:r w:rsidRPr="00FF40BD">
        <w:t>.</w:t>
      </w:r>
    </w:p>
  </w:footnote>
  <w:footnote w:id="105">
    <w:p w:rsidR="002D734A" w:rsidRPr="00FF40BD" w:rsidRDefault="002D734A" w:rsidP="00142B72">
      <w:pPr>
        <w:pStyle w:val="a8"/>
        <w:keepLines/>
        <w:jc w:val="both"/>
      </w:pPr>
      <w:r w:rsidRPr="00FF40BD">
        <w:rPr>
          <w:rStyle w:val="a7"/>
        </w:rPr>
        <w:footnoteRef/>
      </w:r>
      <w:r w:rsidRPr="00FF40BD">
        <w:t> </w:t>
      </w:r>
      <w:proofErr w:type="gramStart"/>
      <w:r>
        <w:t>П</w:t>
      </w:r>
      <w:r w:rsidRPr="00FF40BD">
        <w:t>риказ Росгвардии и МВД России от 9 августа 2018 г. № 372/506 «Об утверждении Порядка выдачи направления на проведение контрольного отстрела из гражданского и служебного огнестрельного оружия с нарезным стволом и Порядка организации проведения контрольного отстрела из гражданского и служебного огнестрельного оружия с нарезным стволом» (зарегистрирован Минюстом России 7 ноября 2018 года, регистрационный № 52625).</w:t>
      </w:r>
      <w:proofErr w:type="gramEnd"/>
    </w:p>
  </w:footnote>
  <w:footnote w:id="106">
    <w:p w:rsidR="002D734A" w:rsidRPr="00EC1D68" w:rsidRDefault="002D734A" w:rsidP="004449A9">
      <w:pPr>
        <w:overflowPunct/>
        <w:jc w:val="both"/>
        <w:textAlignment w:val="auto"/>
        <w:rPr>
          <w:bCs/>
        </w:rPr>
      </w:pPr>
      <w:r w:rsidRPr="000F5D51">
        <w:rPr>
          <w:rStyle w:val="a7"/>
        </w:rPr>
        <w:footnoteRef/>
      </w:r>
      <w:r w:rsidRPr="000F5D51">
        <w:t> Часть первая с</w:t>
      </w:r>
      <w:r w:rsidRPr="000F5D51">
        <w:rPr>
          <w:bCs/>
        </w:rPr>
        <w:t>татьи 22 Федерального закона «Об оружии».</w:t>
      </w:r>
    </w:p>
  </w:footnote>
  <w:footnote w:id="107">
    <w:p w:rsidR="002D734A" w:rsidRPr="00947644" w:rsidRDefault="002D734A" w:rsidP="00E376D8">
      <w:pPr>
        <w:pStyle w:val="a8"/>
        <w:keepLines/>
        <w:jc w:val="both"/>
        <w:rPr>
          <w:color w:val="FF0000"/>
        </w:rPr>
      </w:pPr>
      <w:r w:rsidRPr="004036E0">
        <w:rPr>
          <w:rStyle w:val="a7"/>
        </w:rPr>
        <w:footnoteRef/>
      </w:r>
      <w:r w:rsidRPr="004036E0">
        <w:t> Часть вторая статьи 13.1 Федерального закона «Об оружии».</w:t>
      </w:r>
      <w:r>
        <w:t xml:space="preserve"> </w:t>
      </w:r>
    </w:p>
  </w:footnote>
  <w:footnote w:id="108">
    <w:p w:rsidR="002D734A" w:rsidRPr="00FF40BD" w:rsidRDefault="002D734A" w:rsidP="008717E6">
      <w:pPr>
        <w:pStyle w:val="a8"/>
        <w:keepLines/>
        <w:jc w:val="both"/>
      </w:pPr>
      <w:r w:rsidRPr="00FF40BD">
        <w:rPr>
          <w:rStyle w:val="a7"/>
        </w:rPr>
        <w:footnoteRef/>
      </w:r>
      <w:r w:rsidRPr="00FF40BD">
        <w:t> </w:t>
      </w:r>
      <w:r>
        <w:t>С</w:t>
      </w:r>
      <w:r w:rsidRPr="00FF40BD">
        <w:t xml:space="preserve">татьи </w:t>
      </w:r>
      <w:r>
        <w:t>26 и 27</w:t>
      </w:r>
      <w:r w:rsidRPr="00FF40BD">
        <w:t xml:space="preserve"> </w:t>
      </w:r>
      <w:r>
        <w:t>Федерального закона «Об оружии»</w:t>
      </w:r>
      <w:r w:rsidRPr="00FF40BD">
        <w:t>.</w:t>
      </w:r>
    </w:p>
  </w:footnote>
  <w:footnote w:id="109">
    <w:p w:rsidR="002D734A" w:rsidRPr="00FF40BD" w:rsidRDefault="002D734A" w:rsidP="00F20145">
      <w:pPr>
        <w:jc w:val="both"/>
      </w:pPr>
      <w:r w:rsidRPr="00B45848">
        <w:rPr>
          <w:rStyle w:val="a7"/>
        </w:rPr>
        <w:footnoteRef/>
      </w:r>
      <w:r w:rsidRPr="00B45848">
        <w:t> </w:t>
      </w:r>
      <w:proofErr w:type="gramStart"/>
      <w:r w:rsidRPr="00B45848">
        <w:t xml:space="preserve">Пункт 8 Правил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утвержденных постановлением Правительства Российской Федерации </w:t>
      </w:r>
      <w:r>
        <w:br/>
      </w:r>
      <w:r w:rsidRPr="00B45848">
        <w:t>от 6 марта 2021 г. №</w:t>
      </w:r>
      <w:r>
        <w:t> </w:t>
      </w:r>
      <w:r w:rsidRPr="00B45848">
        <w:t>338.</w:t>
      </w:r>
      <w:proofErr w:type="gramEnd"/>
    </w:p>
  </w:footnote>
  <w:footnote w:id="110">
    <w:p w:rsidR="002D734A" w:rsidRPr="00FF40BD" w:rsidRDefault="002D734A" w:rsidP="00BF75CD">
      <w:pPr>
        <w:pStyle w:val="a8"/>
        <w:jc w:val="both"/>
      </w:pPr>
      <w:r w:rsidRPr="00FF40BD">
        <w:rPr>
          <w:rStyle w:val="a7"/>
        </w:rPr>
        <w:footnoteRef/>
      </w:r>
      <w:r w:rsidRPr="00FF40BD">
        <w:t xml:space="preserve"> Статья 23.85, часть 3 статьи 28.3 </w:t>
      </w:r>
      <w:hyperlink r:id="rId10" w:history="1">
        <w:proofErr w:type="gramStart"/>
        <w:r w:rsidRPr="00FF40BD">
          <w:t>Кодекс</w:t>
        </w:r>
        <w:proofErr w:type="gramEnd"/>
      </w:hyperlink>
      <w:r w:rsidRPr="00FF40BD">
        <w:t>а Российской Федерации об административных правонарушениях.</w:t>
      </w:r>
    </w:p>
  </w:footnote>
  <w:footnote w:id="111">
    <w:p w:rsidR="002D734A" w:rsidRPr="00FF40BD" w:rsidRDefault="002D734A" w:rsidP="00F20145">
      <w:pPr>
        <w:jc w:val="both"/>
      </w:pPr>
      <w:r w:rsidRPr="00FF40BD">
        <w:rPr>
          <w:rStyle w:val="a7"/>
        </w:rPr>
        <w:footnoteRef/>
      </w:r>
      <w:r w:rsidRPr="00FF40BD">
        <w:t> Глава XIV Правил оборота гражданского и служебного оружия.</w:t>
      </w:r>
    </w:p>
  </w:footnote>
  <w:footnote w:id="112">
    <w:p w:rsidR="002D734A" w:rsidRPr="00FF40BD" w:rsidRDefault="002D734A" w:rsidP="00F20145">
      <w:pPr>
        <w:pStyle w:val="a8"/>
        <w:jc w:val="both"/>
      </w:pPr>
      <w:r w:rsidRPr="00FF40BD">
        <w:rPr>
          <w:rStyle w:val="a7"/>
        </w:rPr>
        <w:footnoteRef/>
      </w:r>
      <w:r w:rsidRPr="00FF40BD">
        <w:t> Статьи 26 и 27 Федерального закона «Об оружии».</w:t>
      </w:r>
    </w:p>
  </w:footnote>
  <w:footnote w:id="113">
    <w:p w:rsidR="002D734A" w:rsidRPr="00FF40BD" w:rsidRDefault="002D734A" w:rsidP="001D610B">
      <w:pPr>
        <w:pStyle w:val="a8"/>
      </w:pPr>
      <w:r w:rsidRPr="00FF40BD">
        <w:rPr>
          <w:rStyle w:val="a7"/>
        </w:rPr>
        <w:footnoteRef/>
      </w:r>
      <w:r w:rsidRPr="00FF40BD">
        <w:t> Статья 26 Федерального закона «Об оружии».</w:t>
      </w:r>
    </w:p>
  </w:footnote>
  <w:footnote w:id="114">
    <w:p w:rsidR="002D734A" w:rsidRDefault="002D734A">
      <w:pPr>
        <w:pStyle w:val="a8"/>
      </w:pPr>
      <w:r>
        <w:rPr>
          <w:rStyle w:val="a7"/>
        </w:rPr>
        <w:footnoteRef/>
      </w:r>
      <w:r>
        <w:t xml:space="preserve"> Не заполняется в случае получения результата государственной услуги в форме электронного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5156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D734A" w:rsidRPr="00163E10" w:rsidRDefault="002D734A">
        <w:pPr>
          <w:pStyle w:val="aa"/>
          <w:jc w:val="center"/>
          <w:rPr>
            <w:sz w:val="24"/>
          </w:rPr>
        </w:pPr>
        <w:r w:rsidRPr="00163E10">
          <w:rPr>
            <w:sz w:val="24"/>
          </w:rPr>
          <w:fldChar w:fldCharType="begin"/>
        </w:r>
        <w:r w:rsidRPr="00163E10">
          <w:rPr>
            <w:sz w:val="24"/>
          </w:rPr>
          <w:instrText>PAGE   \* MERGEFORMAT</w:instrText>
        </w:r>
        <w:r w:rsidRPr="00163E10">
          <w:rPr>
            <w:sz w:val="24"/>
          </w:rPr>
          <w:fldChar w:fldCharType="separate"/>
        </w:r>
        <w:r w:rsidR="003A7FE9">
          <w:rPr>
            <w:noProof/>
            <w:sz w:val="24"/>
          </w:rPr>
          <w:t>59</w:t>
        </w:r>
        <w:r w:rsidRPr="00163E10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4A" w:rsidRDefault="002D734A">
    <w:pPr>
      <w:pStyle w:val="aa"/>
      <w:jc w:val="center"/>
    </w:pPr>
  </w:p>
  <w:p w:rsidR="002D734A" w:rsidRDefault="002D73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809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D734A" w:rsidRPr="009C1EAB" w:rsidRDefault="002D734A">
        <w:pPr>
          <w:pStyle w:val="aa"/>
          <w:jc w:val="center"/>
          <w:rPr>
            <w:sz w:val="24"/>
          </w:rPr>
        </w:pPr>
        <w:r w:rsidRPr="009C1EAB">
          <w:rPr>
            <w:sz w:val="24"/>
          </w:rPr>
          <w:fldChar w:fldCharType="begin"/>
        </w:r>
        <w:r w:rsidRPr="009C1EAB">
          <w:rPr>
            <w:sz w:val="24"/>
          </w:rPr>
          <w:instrText>PAGE   \* MERGEFORMAT</w:instrText>
        </w:r>
        <w:r w:rsidRPr="009C1EAB">
          <w:rPr>
            <w:sz w:val="24"/>
          </w:rPr>
          <w:fldChar w:fldCharType="separate"/>
        </w:r>
        <w:r w:rsidR="003A7FE9">
          <w:rPr>
            <w:noProof/>
            <w:sz w:val="24"/>
          </w:rPr>
          <w:t>84</w:t>
        </w:r>
        <w:r w:rsidRPr="009C1EAB">
          <w:rPr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4A" w:rsidRDefault="002D734A">
    <w:pPr>
      <w:pStyle w:val="aa"/>
      <w:jc w:val="center"/>
    </w:pPr>
  </w:p>
  <w:p w:rsidR="002D734A" w:rsidRDefault="002D734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73524"/>
      <w:docPartObj>
        <w:docPartGallery w:val="Page Numbers (Top of Page)"/>
        <w:docPartUnique/>
      </w:docPartObj>
    </w:sdtPr>
    <w:sdtEndPr/>
    <w:sdtContent>
      <w:p w:rsidR="002D734A" w:rsidRPr="00A41CFF" w:rsidRDefault="002D734A" w:rsidP="009557AF">
        <w:pPr>
          <w:pStyle w:val="aa"/>
        </w:pPr>
        <w:r w:rsidRPr="00A41CFF">
          <w:fldChar w:fldCharType="begin"/>
        </w:r>
        <w:r w:rsidRPr="00A41CFF">
          <w:instrText>PAGE   \* MERGEFORMAT</w:instrText>
        </w:r>
        <w:r w:rsidRPr="00A41CFF">
          <w:fldChar w:fldCharType="separate"/>
        </w:r>
        <w:r>
          <w:rPr>
            <w:noProof/>
          </w:rPr>
          <w:t>2</w:t>
        </w:r>
        <w:r w:rsidRPr="00A41CFF">
          <w:fldChar w:fldCharType="end"/>
        </w:r>
      </w:p>
    </w:sdtContent>
  </w:sdt>
  <w:p w:rsidR="002D734A" w:rsidRPr="00C346C9" w:rsidRDefault="002D734A" w:rsidP="00C346C9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4A" w:rsidRDefault="002D734A" w:rsidP="00A127E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734A" w:rsidRDefault="002D734A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1025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D734A" w:rsidRPr="00234D0C" w:rsidRDefault="002D734A">
        <w:pPr>
          <w:pStyle w:val="aa"/>
          <w:jc w:val="center"/>
          <w:rPr>
            <w:sz w:val="24"/>
          </w:rPr>
        </w:pPr>
        <w:r w:rsidRPr="00234D0C">
          <w:rPr>
            <w:sz w:val="24"/>
          </w:rPr>
          <w:fldChar w:fldCharType="begin"/>
        </w:r>
        <w:r w:rsidRPr="00234D0C">
          <w:rPr>
            <w:sz w:val="24"/>
          </w:rPr>
          <w:instrText>PAGE   \* MERGEFORMAT</w:instrText>
        </w:r>
        <w:r w:rsidRPr="00234D0C">
          <w:rPr>
            <w:sz w:val="24"/>
          </w:rPr>
          <w:fldChar w:fldCharType="separate"/>
        </w:r>
        <w:r w:rsidR="003A7FE9">
          <w:rPr>
            <w:noProof/>
            <w:sz w:val="24"/>
          </w:rPr>
          <w:t>91</w:t>
        </w:r>
        <w:r w:rsidRPr="00234D0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90D"/>
    <w:multiLevelType w:val="hybridMultilevel"/>
    <w:tmpl w:val="04DCE438"/>
    <w:lvl w:ilvl="0" w:tplc="B9269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8326F"/>
    <w:multiLevelType w:val="hybridMultilevel"/>
    <w:tmpl w:val="CE9CCA96"/>
    <w:lvl w:ilvl="0" w:tplc="B9269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331AC"/>
    <w:multiLevelType w:val="hybridMultilevel"/>
    <w:tmpl w:val="EACADBD6"/>
    <w:lvl w:ilvl="0" w:tplc="B9269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83E7F"/>
    <w:multiLevelType w:val="hybridMultilevel"/>
    <w:tmpl w:val="1BDC2EC4"/>
    <w:lvl w:ilvl="0" w:tplc="371C9A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D404CB"/>
    <w:multiLevelType w:val="hybridMultilevel"/>
    <w:tmpl w:val="16C29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7E1164"/>
    <w:multiLevelType w:val="hybridMultilevel"/>
    <w:tmpl w:val="3D62666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A95B0F"/>
    <w:multiLevelType w:val="hybridMultilevel"/>
    <w:tmpl w:val="508A2FB4"/>
    <w:lvl w:ilvl="0" w:tplc="D1065F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D31715"/>
    <w:multiLevelType w:val="hybridMultilevel"/>
    <w:tmpl w:val="301E5046"/>
    <w:lvl w:ilvl="0" w:tplc="3D02F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F16269"/>
    <w:multiLevelType w:val="multilevel"/>
    <w:tmpl w:val="5BB8F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C49D0"/>
    <w:multiLevelType w:val="hybridMultilevel"/>
    <w:tmpl w:val="BBA6660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62B6A"/>
    <w:multiLevelType w:val="hybridMultilevel"/>
    <w:tmpl w:val="5B7E88A4"/>
    <w:lvl w:ilvl="0" w:tplc="23BA1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9D39AE"/>
    <w:multiLevelType w:val="hybridMultilevel"/>
    <w:tmpl w:val="04DCE438"/>
    <w:lvl w:ilvl="0" w:tplc="B9269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0E4244"/>
    <w:multiLevelType w:val="hybridMultilevel"/>
    <w:tmpl w:val="EA5E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846"/>
    <w:multiLevelType w:val="hybridMultilevel"/>
    <w:tmpl w:val="1BBA09FC"/>
    <w:lvl w:ilvl="0" w:tplc="72F4709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color w:val="auto"/>
        <w:spacing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7543D"/>
    <w:multiLevelType w:val="hybridMultilevel"/>
    <w:tmpl w:val="BB16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53EA2"/>
    <w:multiLevelType w:val="hybridMultilevel"/>
    <w:tmpl w:val="4D3EDAF6"/>
    <w:lvl w:ilvl="0" w:tplc="BCAA5D8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90C101A"/>
    <w:multiLevelType w:val="hybridMultilevel"/>
    <w:tmpl w:val="24F6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4"/>
  </w:num>
  <w:num w:numId="10">
    <w:abstractNumId w:val="4"/>
  </w:num>
  <w:num w:numId="11">
    <w:abstractNumId w:val="16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4C"/>
    <w:rsid w:val="00000044"/>
    <w:rsid w:val="00000211"/>
    <w:rsid w:val="00000269"/>
    <w:rsid w:val="00000363"/>
    <w:rsid w:val="000004EF"/>
    <w:rsid w:val="00000567"/>
    <w:rsid w:val="000005C1"/>
    <w:rsid w:val="000007BA"/>
    <w:rsid w:val="00000BF9"/>
    <w:rsid w:val="00000E52"/>
    <w:rsid w:val="0000140A"/>
    <w:rsid w:val="0000152B"/>
    <w:rsid w:val="00001E52"/>
    <w:rsid w:val="00002460"/>
    <w:rsid w:val="00002DC5"/>
    <w:rsid w:val="00002E8D"/>
    <w:rsid w:val="00003398"/>
    <w:rsid w:val="000034A5"/>
    <w:rsid w:val="00003571"/>
    <w:rsid w:val="000039E0"/>
    <w:rsid w:val="00003BCD"/>
    <w:rsid w:val="00003E7D"/>
    <w:rsid w:val="00003ED3"/>
    <w:rsid w:val="00004239"/>
    <w:rsid w:val="000045E9"/>
    <w:rsid w:val="00004821"/>
    <w:rsid w:val="00004A79"/>
    <w:rsid w:val="00004B75"/>
    <w:rsid w:val="00004D9E"/>
    <w:rsid w:val="00004E96"/>
    <w:rsid w:val="000050E5"/>
    <w:rsid w:val="000050FE"/>
    <w:rsid w:val="000052BF"/>
    <w:rsid w:val="000058B2"/>
    <w:rsid w:val="00005BAF"/>
    <w:rsid w:val="00005D26"/>
    <w:rsid w:val="00006166"/>
    <w:rsid w:val="00006222"/>
    <w:rsid w:val="00006292"/>
    <w:rsid w:val="0000679E"/>
    <w:rsid w:val="00006D49"/>
    <w:rsid w:val="00006D90"/>
    <w:rsid w:val="00006E03"/>
    <w:rsid w:val="000072F4"/>
    <w:rsid w:val="000074A8"/>
    <w:rsid w:val="0000754E"/>
    <w:rsid w:val="00007AAC"/>
    <w:rsid w:val="00007DB6"/>
    <w:rsid w:val="00010024"/>
    <w:rsid w:val="000102C4"/>
    <w:rsid w:val="000102E7"/>
    <w:rsid w:val="00010EE5"/>
    <w:rsid w:val="00010F61"/>
    <w:rsid w:val="00011282"/>
    <w:rsid w:val="00011475"/>
    <w:rsid w:val="00011CE8"/>
    <w:rsid w:val="00011EEA"/>
    <w:rsid w:val="000121CD"/>
    <w:rsid w:val="0001232C"/>
    <w:rsid w:val="000123B9"/>
    <w:rsid w:val="00012A96"/>
    <w:rsid w:val="00012B35"/>
    <w:rsid w:val="00012C44"/>
    <w:rsid w:val="00012E4A"/>
    <w:rsid w:val="00012E4D"/>
    <w:rsid w:val="00012E68"/>
    <w:rsid w:val="00013177"/>
    <w:rsid w:val="00013406"/>
    <w:rsid w:val="0001359B"/>
    <w:rsid w:val="0001392A"/>
    <w:rsid w:val="00013DA4"/>
    <w:rsid w:val="00013DB1"/>
    <w:rsid w:val="000143F6"/>
    <w:rsid w:val="00014900"/>
    <w:rsid w:val="000149D8"/>
    <w:rsid w:val="00014EB2"/>
    <w:rsid w:val="000151B6"/>
    <w:rsid w:val="00015325"/>
    <w:rsid w:val="000153C3"/>
    <w:rsid w:val="00015831"/>
    <w:rsid w:val="00015857"/>
    <w:rsid w:val="00015C54"/>
    <w:rsid w:val="00015CB0"/>
    <w:rsid w:val="00016089"/>
    <w:rsid w:val="00016972"/>
    <w:rsid w:val="00016E27"/>
    <w:rsid w:val="00016F69"/>
    <w:rsid w:val="00017675"/>
    <w:rsid w:val="00017754"/>
    <w:rsid w:val="00017929"/>
    <w:rsid w:val="00017C69"/>
    <w:rsid w:val="00017CDF"/>
    <w:rsid w:val="00017FCB"/>
    <w:rsid w:val="000203A0"/>
    <w:rsid w:val="000203C3"/>
    <w:rsid w:val="00020ED3"/>
    <w:rsid w:val="000221DF"/>
    <w:rsid w:val="000222EC"/>
    <w:rsid w:val="000224A6"/>
    <w:rsid w:val="000224D1"/>
    <w:rsid w:val="00022807"/>
    <w:rsid w:val="00022ABB"/>
    <w:rsid w:val="0002384B"/>
    <w:rsid w:val="00023AE1"/>
    <w:rsid w:val="00024040"/>
    <w:rsid w:val="00024208"/>
    <w:rsid w:val="00024690"/>
    <w:rsid w:val="000249D2"/>
    <w:rsid w:val="00024AE6"/>
    <w:rsid w:val="00024B7E"/>
    <w:rsid w:val="00024E3E"/>
    <w:rsid w:val="00024F8F"/>
    <w:rsid w:val="00025058"/>
    <w:rsid w:val="0002547A"/>
    <w:rsid w:val="00025CC4"/>
    <w:rsid w:val="0002613C"/>
    <w:rsid w:val="000263B6"/>
    <w:rsid w:val="00026612"/>
    <w:rsid w:val="000266AE"/>
    <w:rsid w:val="000268B1"/>
    <w:rsid w:val="00026CB4"/>
    <w:rsid w:val="00026D0A"/>
    <w:rsid w:val="00026D56"/>
    <w:rsid w:val="00026DEF"/>
    <w:rsid w:val="00026E9C"/>
    <w:rsid w:val="0002716E"/>
    <w:rsid w:val="00027403"/>
    <w:rsid w:val="00027565"/>
    <w:rsid w:val="00027674"/>
    <w:rsid w:val="000277BF"/>
    <w:rsid w:val="00027E72"/>
    <w:rsid w:val="000307B6"/>
    <w:rsid w:val="000309CC"/>
    <w:rsid w:val="00030C5F"/>
    <w:rsid w:val="00030D92"/>
    <w:rsid w:val="00030F7A"/>
    <w:rsid w:val="0003156A"/>
    <w:rsid w:val="000317FC"/>
    <w:rsid w:val="0003199F"/>
    <w:rsid w:val="00031B8D"/>
    <w:rsid w:val="00031C89"/>
    <w:rsid w:val="00031DDA"/>
    <w:rsid w:val="00031E3D"/>
    <w:rsid w:val="00032283"/>
    <w:rsid w:val="0003251A"/>
    <w:rsid w:val="0003296B"/>
    <w:rsid w:val="00032A36"/>
    <w:rsid w:val="00032B48"/>
    <w:rsid w:val="00032BD1"/>
    <w:rsid w:val="000330E9"/>
    <w:rsid w:val="00033567"/>
    <w:rsid w:val="000336EB"/>
    <w:rsid w:val="00033B25"/>
    <w:rsid w:val="00033B35"/>
    <w:rsid w:val="00033C3E"/>
    <w:rsid w:val="00033D9A"/>
    <w:rsid w:val="000343CC"/>
    <w:rsid w:val="0003491D"/>
    <w:rsid w:val="00034C09"/>
    <w:rsid w:val="00034CE1"/>
    <w:rsid w:val="0003551E"/>
    <w:rsid w:val="0003592F"/>
    <w:rsid w:val="00035A46"/>
    <w:rsid w:val="00035AC8"/>
    <w:rsid w:val="00035E37"/>
    <w:rsid w:val="00035E71"/>
    <w:rsid w:val="00035E77"/>
    <w:rsid w:val="00036706"/>
    <w:rsid w:val="00036C46"/>
    <w:rsid w:val="00037627"/>
    <w:rsid w:val="00037762"/>
    <w:rsid w:val="000378CC"/>
    <w:rsid w:val="00037905"/>
    <w:rsid w:val="00037918"/>
    <w:rsid w:val="00037A4C"/>
    <w:rsid w:val="00037A94"/>
    <w:rsid w:val="00037ED8"/>
    <w:rsid w:val="00041608"/>
    <w:rsid w:val="000423A8"/>
    <w:rsid w:val="0004269B"/>
    <w:rsid w:val="000427BA"/>
    <w:rsid w:val="00042D6B"/>
    <w:rsid w:val="00042EBA"/>
    <w:rsid w:val="00042F3E"/>
    <w:rsid w:val="00043FE9"/>
    <w:rsid w:val="000443B4"/>
    <w:rsid w:val="0004450C"/>
    <w:rsid w:val="0004534F"/>
    <w:rsid w:val="00045385"/>
    <w:rsid w:val="00045B8D"/>
    <w:rsid w:val="0004616F"/>
    <w:rsid w:val="000462B3"/>
    <w:rsid w:val="00046D62"/>
    <w:rsid w:val="000475F7"/>
    <w:rsid w:val="000479A5"/>
    <w:rsid w:val="00047E5D"/>
    <w:rsid w:val="00047ECC"/>
    <w:rsid w:val="00050922"/>
    <w:rsid w:val="00050942"/>
    <w:rsid w:val="000509B1"/>
    <w:rsid w:val="00050AF9"/>
    <w:rsid w:val="00050D47"/>
    <w:rsid w:val="00050D5C"/>
    <w:rsid w:val="00050D8D"/>
    <w:rsid w:val="00050D93"/>
    <w:rsid w:val="0005148A"/>
    <w:rsid w:val="000519A9"/>
    <w:rsid w:val="0005220D"/>
    <w:rsid w:val="00052320"/>
    <w:rsid w:val="00052A6E"/>
    <w:rsid w:val="000531B2"/>
    <w:rsid w:val="000531B3"/>
    <w:rsid w:val="0005336E"/>
    <w:rsid w:val="000533CC"/>
    <w:rsid w:val="00053690"/>
    <w:rsid w:val="00053755"/>
    <w:rsid w:val="00053BA2"/>
    <w:rsid w:val="00053BE0"/>
    <w:rsid w:val="00053EA5"/>
    <w:rsid w:val="000543FA"/>
    <w:rsid w:val="0005459F"/>
    <w:rsid w:val="00054827"/>
    <w:rsid w:val="00054921"/>
    <w:rsid w:val="00054A52"/>
    <w:rsid w:val="00054DA2"/>
    <w:rsid w:val="000553DA"/>
    <w:rsid w:val="0005565C"/>
    <w:rsid w:val="00055666"/>
    <w:rsid w:val="000558A0"/>
    <w:rsid w:val="00055E80"/>
    <w:rsid w:val="00055F35"/>
    <w:rsid w:val="00055F6B"/>
    <w:rsid w:val="00055F6F"/>
    <w:rsid w:val="0005605C"/>
    <w:rsid w:val="000561F3"/>
    <w:rsid w:val="000564A5"/>
    <w:rsid w:val="000566D3"/>
    <w:rsid w:val="00056949"/>
    <w:rsid w:val="0005753B"/>
    <w:rsid w:val="00057715"/>
    <w:rsid w:val="00057742"/>
    <w:rsid w:val="000578B8"/>
    <w:rsid w:val="000579A7"/>
    <w:rsid w:val="00057B04"/>
    <w:rsid w:val="0006027C"/>
    <w:rsid w:val="00060A18"/>
    <w:rsid w:val="0006115B"/>
    <w:rsid w:val="00061346"/>
    <w:rsid w:val="00061508"/>
    <w:rsid w:val="00061769"/>
    <w:rsid w:val="000617F4"/>
    <w:rsid w:val="0006183D"/>
    <w:rsid w:val="00062016"/>
    <w:rsid w:val="00062133"/>
    <w:rsid w:val="000623A8"/>
    <w:rsid w:val="00062845"/>
    <w:rsid w:val="00063C38"/>
    <w:rsid w:val="0006402F"/>
    <w:rsid w:val="0006460E"/>
    <w:rsid w:val="00064B05"/>
    <w:rsid w:val="000650DE"/>
    <w:rsid w:val="0006576D"/>
    <w:rsid w:val="000657D7"/>
    <w:rsid w:val="00065D66"/>
    <w:rsid w:val="00066075"/>
    <w:rsid w:val="00066634"/>
    <w:rsid w:val="00066786"/>
    <w:rsid w:val="000668E1"/>
    <w:rsid w:val="00066B4F"/>
    <w:rsid w:val="00066C52"/>
    <w:rsid w:val="00066D01"/>
    <w:rsid w:val="00067204"/>
    <w:rsid w:val="00067280"/>
    <w:rsid w:val="0006736E"/>
    <w:rsid w:val="00067901"/>
    <w:rsid w:val="00067CEA"/>
    <w:rsid w:val="00070038"/>
    <w:rsid w:val="0007008A"/>
    <w:rsid w:val="00070532"/>
    <w:rsid w:val="00070E82"/>
    <w:rsid w:val="00070EAB"/>
    <w:rsid w:val="00071055"/>
    <w:rsid w:val="000714BA"/>
    <w:rsid w:val="000716F3"/>
    <w:rsid w:val="00071A73"/>
    <w:rsid w:val="000721BA"/>
    <w:rsid w:val="00072514"/>
    <w:rsid w:val="00073061"/>
    <w:rsid w:val="00073549"/>
    <w:rsid w:val="000736E4"/>
    <w:rsid w:val="000739AC"/>
    <w:rsid w:val="00073BF0"/>
    <w:rsid w:val="00073D4D"/>
    <w:rsid w:val="00074319"/>
    <w:rsid w:val="000746B3"/>
    <w:rsid w:val="0007475B"/>
    <w:rsid w:val="0007485F"/>
    <w:rsid w:val="00074D75"/>
    <w:rsid w:val="00075277"/>
    <w:rsid w:val="00075441"/>
    <w:rsid w:val="00075445"/>
    <w:rsid w:val="00075A8A"/>
    <w:rsid w:val="00075C91"/>
    <w:rsid w:val="00075F55"/>
    <w:rsid w:val="0007612E"/>
    <w:rsid w:val="000761AF"/>
    <w:rsid w:val="000767D6"/>
    <w:rsid w:val="000769E5"/>
    <w:rsid w:val="00076A4C"/>
    <w:rsid w:val="00076A8F"/>
    <w:rsid w:val="00076C71"/>
    <w:rsid w:val="00077735"/>
    <w:rsid w:val="000777B0"/>
    <w:rsid w:val="00077B3F"/>
    <w:rsid w:val="00077DA5"/>
    <w:rsid w:val="00077E9F"/>
    <w:rsid w:val="00077F80"/>
    <w:rsid w:val="000800C4"/>
    <w:rsid w:val="00080185"/>
    <w:rsid w:val="00080298"/>
    <w:rsid w:val="00080859"/>
    <w:rsid w:val="00080BC7"/>
    <w:rsid w:val="00080F52"/>
    <w:rsid w:val="000816F7"/>
    <w:rsid w:val="000819DD"/>
    <w:rsid w:val="00081A34"/>
    <w:rsid w:val="00081D8D"/>
    <w:rsid w:val="000823DB"/>
    <w:rsid w:val="0008274A"/>
    <w:rsid w:val="00082D67"/>
    <w:rsid w:val="00082FC9"/>
    <w:rsid w:val="000834FE"/>
    <w:rsid w:val="00083BBB"/>
    <w:rsid w:val="000847B8"/>
    <w:rsid w:val="00084879"/>
    <w:rsid w:val="000848A6"/>
    <w:rsid w:val="00084A00"/>
    <w:rsid w:val="00084A93"/>
    <w:rsid w:val="00084AD5"/>
    <w:rsid w:val="00084E23"/>
    <w:rsid w:val="00085782"/>
    <w:rsid w:val="000857CF"/>
    <w:rsid w:val="000858DF"/>
    <w:rsid w:val="00085B1D"/>
    <w:rsid w:val="00085E6B"/>
    <w:rsid w:val="00085E9C"/>
    <w:rsid w:val="00086430"/>
    <w:rsid w:val="0008661E"/>
    <w:rsid w:val="00086981"/>
    <w:rsid w:val="00086F6F"/>
    <w:rsid w:val="000875DA"/>
    <w:rsid w:val="00087854"/>
    <w:rsid w:val="00087AC5"/>
    <w:rsid w:val="00087F29"/>
    <w:rsid w:val="00087F68"/>
    <w:rsid w:val="00090103"/>
    <w:rsid w:val="000902D3"/>
    <w:rsid w:val="00090A88"/>
    <w:rsid w:val="00090BED"/>
    <w:rsid w:val="00090C6D"/>
    <w:rsid w:val="00090F24"/>
    <w:rsid w:val="00090FFA"/>
    <w:rsid w:val="0009139F"/>
    <w:rsid w:val="00091410"/>
    <w:rsid w:val="0009174C"/>
    <w:rsid w:val="00091A03"/>
    <w:rsid w:val="00091E4B"/>
    <w:rsid w:val="00091FD8"/>
    <w:rsid w:val="00092336"/>
    <w:rsid w:val="00092503"/>
    <w:rsid w:val="0009262E"/>
    <w:rsid w:val="000926F5"/>
    <w:rsid w:val="000928D5"/>
    <w:rsid w:val="00092AFA"/>
    <w:rsid w:val="000935A9"/>
    <w:rsid w:val="000936A5"/>
    <w:rsid w:val="00093C2F"/>
    <w:rsid w:val="00094286"/>
    <w:rsid w:val="000948C2"/>
    <w:rsid w:val="00094A20"/>
    <w:rsid w:val="0009500F"/>
    <w:rsid w:val="00095B0C"/>
    <w:rsid w:val="00095D50"/>
    <w:rsid w:val="00096227"/>
    <w:rsid w:val="0009673B"/>
    <w:rsid w:val="00096FB9"/>
    <w:rsid w:val="000972C0"/>
    <w:rsid w:val="0009751D"/>
    <w:rsid w:val="0009752D"/>
    <w:rsid w:val="00097932"/>
    <w:rsid w:val="00097D53"/>
    <w:rsid w:val="00097FD7"/>
    <w:rsid w:val="000A02A9"/>
    <w:rsid w:val="000A0A4C"/>
    <w:rsid w:val="000A0C8A"/>
    <w:rsid w:val="000A11D7"/>
    <w:rsid w:val="000A14AF"/>
    <w:rsid w:val="000A1E98"/>
    <w:rsid w:val="000A1EF9"/>
    <w:rsid w:val="000A279D"/>
    <w:rsid w:val="000A3263"/>
    <w:rsid w:val="000A3634"/>
    <w:rsid w:val="000A37FB"/>
    <w:rsid w:val="000A3AB7"/>
    <w:rsid w:val="000A3DF1"/>
    <w:rsid w:val="000A3FF7"/>
    <w:rsid w:val="000A4216"/>
    <w:rsid w:val="000A421F"/>
    <w:rsid w:val="000A43A9"/>
    <w:rsid w:val="000A4413"/>
    <w:rsid w:val="000A48EB"/>
    <w:rsid w:val="000A4925"/>
    <w:rsid w:val="000A4B63"/>
    <w:rsid w:val="000A4F3F"/>
    <w:rsid w:val="000A50E3"/>
    <w:rsid w:val="000A5167"/>
    <w:rsid w:val="000A54E5"/>
    <w:rsid w:val="000A55DA"/>
    <w:rsid w:val="000A5618"/>
    <w:rsid w:val="000A56AD"/>
    <w:rsid w:val="000A577A"/>
    <w:rsid w:val="000A5AAF"/>
    <w:rsid w:val="000A5B51"/>
    <w:rsid w:val="000A5E27"/>
    <w:rsid w:val="000A63B1"/>
    <w:rsid w:val="000A65F5"/>
    <w:rsid w:val="000A69CA"/>
    <w:rsid w:val="000A796C"/>
    <w:rsid w:val="000A7C89"/>
    <w:rsid w:val="000B004A"/>
    <w:rsid w:val="000B00E9"/>
    <w:rsid w:val="000B03F5"/>
    <w:rsid w:val="000B0513"/>
    <w:rsid w:val="000B073B"/>
    <w:rsid w:val="000B0961"/>
    <w:rsid w:val="000B1025"/>
    <w:rsid w:val="000B1046"/>
    <w:rsid w:val="000B10F0"/>
    <w:rsid w:val="000B1220"/>
    <w:rsid w:val="000B12B6"/>
    <w:rsid w:val="000B1619"/>
    <w:rsid w:val="000B1FC0"/>
    <w:rsid w:val="000B2702"/>
    <w:rsid w:val="000B2DD9"/>
    <w:rsid w:val="000B2E32"/>
    <w:rsid w:val="000B4306"/>
    <w:rsid w:val="000B4915"/>
    <w:rsid w:val="000B4F20"/>
    <w:rsid w:val="000B50B0"/>
    <w:rsid w:val="000B5354"/>
    <w:rsid w:val="000B565B"/>
    <w:rsid w:val="000B5A85"/>
    <w:rsid w:val="000B63D8"/>
    <w:rsid w:val="000B66CB"/>
    <w:rsid w:val="000B6938"/>
    <w:rsid w:val="000B698B"/>
    <w:rsid w:val="000B6A35"/>
    <w:rsid w:val="000B6D1A"/>
    <w:rsid w:val="000B6F32"/>
    <w:rsid w:val="000B7077"/>
    <w:rsid w:val="000B78CF"/>
    <w:rsid w:val="000B7AA3"/>
    <w:rsid w:val="000B7BFF"/>
    <w:rsid w:val="000C0002"/>
    <w:rsid w:val="000C00B0"/>
    <w:rsid w:val="000C0621"/>
    <w:rsid w:val="000C0864"/>
    <w:rsid w:val="000C09AF"/>
    <w:rsid w:val="000C0DC4"/>
    <w:rsid w:val="000C150B"/>
    <w:rsid w:val="000C1B4F"/>
    <w:rsid w:val="000C1BB7"/>
    <w:rsid w:val="000C1D31"/>
    <w:rsid w:val="000C1E65"/>
    <w:rsid w:val="000C1E89"/>
    <w:rsid w:val="000C1EAF"/>
    <w:rsid w:val="000C2247"/>
    <w:rsid w:val="000C257E"/>
    <w:rsid w:val="000C2B98"/>
    <w:rsid w:val="000C2F34"/>
    <w:rsid w:val="000C3439"/>
    <w:rsid w:val="000C34E1"/>
    <w:rsid w:val="000C3767"/>
    <w:rsid w:val="000C390A"/>
    <w:rsid w:val="000C3A36"/>
    <w:rsid w:val="000C3BB9"/>
    <w:rsid w:val="000C3FE2"/>
    <w:rsid w:val="000C4014"/>
    <w:rsid w:val="000C4200"/>
    <w:rsid w:val="000C42A9"/>
    <w:rsid w:val="000C431A"/>
    <w:rsid w:val="000C4DD0"/>
    <w:rsid w:val="000C4EDB"/>
    <w:rsid w:val="000C5267"/>
    <w:rsid w:val="000C540B"/>
    <w:rsid w:val="000C558A"/>
    <w:rsid w:val="000C5788"/>
    <w:rsid w:val="000C5809"/>
    <w:rsid w:val="000C5D89"/>
    <w:rsid w:val="000C6022"/>
    <w:rsid w:val="000C6230"/>
    <w:rsid w:val="000C6588"/>
    <w:rsid w:val="000C682D"/>
    <w:rsid w:val="000C6990"/>
    <w:rsid w:val="000C6B79"/>
    <w:rsid w:val="000C6E1A"/>
    <w:rsid w:val="000C70AD"/>
    <w:rsid w:val="000C75CD"/>
    <w:rsid w:val="000C78A8"/>
    <w:rsid w:val="000D0392"/>
    <w:rsid w:val="000D0718"/>
    <w:rsid w:val="000D0778"/>
    <w:rsid w:val="000D0BCA"/>
    <w:rsid w:val="000D105D"/>
    <w:rsid w:val="000D113D"/>
    <w:rsid w:val="000D1229"/>
    <w:rsid w:val="000D18DA"/>
    <w:rsid w:val="000D1EA1"/>
    <w:rsid w:val="000D20E7"/>
    <w:rsid w:val="000D2AC0"/>
    <w:rsid w:val="000D33C2"/>
    <w:rsid w:val="000D3F02"/>
    <w:rsid w:val="000D3F0D"/>
    <w:rsid w:val="000D3F89"/>
    <w:rsid w:val="000D40BF"/>
    <w:rsid w:val="000D42E7"/>
    <w:rsid w:val="000D49C2"/>
    <w:rsid w:val="000D4EB0"/>
    <w:rsid w:val="000D627A"/>
    <w:rsid w:val="000D65F4"/>
    <w:rsid w:val="000D6762"/>
    <w:rsid w:val="000D682C"/>
    <w:rsid w:val="000D6D03"/>
    <w:rsid w:val="000D6E61"/>
    <w:rsid w:val="000D6F60"/>
    <w:rsid w:val="000D7032"/>
    <w:rsid w:val="000D712F"/>
    <w:rsid w:val="000D77A9"/>
    <w:rsid w:val="000D7903"/>
    <w:rsid w:val="000D7A06"/>
    <w:rsid w:val="000D7A86"/>
    <w:rsid w:val="000D7B92"/>
    <w:rsid w:val="000D7C26"/>
    <w:rsid w:val="000E009D"/>
    <w:rsid w:val="000E03B9"/>
    <w:rsid w:val="000E04B5"/>
    <w:rsid w:val="000E06AB"/>
    <w:rsid w:val="000E0B6B"/>
    <w:rsid w:val="000E0C61"/>
    <w:rsid w:val="000E0F97"/>
    <w:rsid w:val="000E158C"/>
    <w:rsid w:val="000E1865"/>
    <w:rsid w:val="000E187B"/>
    <w:rsid w:val="000E1A21"/>
    <w:rsid w:val="000E1B7A"/>
    <w:rsid w:val="000E1C8C"/>
    <w:rsid w:val="000E20EF"/>
    <w:rsid w:val="000E2257"/>
    <w:rsid w:val="000E3082"/>
    <w:rsid w:val="000E346D"/>
    <w:rsid w:val="000E374C"/>
    <w:rsid w:val="000E3753"/>
    <w:rsid w:val="000E394D"/>
    <w:rsid w:val="000E3BB3"/>
    <w:rsid w:val="000E3BE2"/>
    <w:rsid w:val="000E3CAB"/>
    <w:rsid w:val="000E3CE7"/>
    <w:rsid w:val="000E4080"/>
    <w:rsid w:val="000E4428"/>
    <w:rsid w:val="000E484B"/>
    <w:rsid w:val="000E4BEF"/>
    <w:rsid w:val="000E4CE5"/>
    <w:rsid w:val="000E55FC"/>
    <w:rsid w:val="000E5C4F"/>
    <w:rsid w:val="000E5CD6"/>
    <w:rsid w:val="000E5D99"/>
    <w:rsid w:val="000E6473"/>
    <w:rsid w:val="000E6C8B"/>
    <w:rsid w:val="000E6F0A"/>
    <w:rsid w:val="000E77FF"/>
    <w:rsid w:val="000F03E3"/>
    <w:rsid w:val="000F0B51"/>
    <w:rsid w:val="000F0E65"/>
    <w:rsid w:val="000F0E89"/>
    <w:rsid w:val="000F13E9"/>
    <w:rsid w:val="000F15A6"/>
    <w:rsid w:val="000F1813"/>
    <w:rsid w:val="000F223F"/>
    <w:rsid w:val="000F24C7"/>
    <w:rsid w:val="000F30CD"/>
    <w:rsid w:val="000F3272"/>
    <w:rsid w:val="000F33FE"/>
    <w:rsid w:val="000F3C6F"/>
    <w:rsid w:val="000F4211"/>
    <w:rsid w:val="000F4416"/>
    <w:rsid w:val="000F4511"/>
    <w:rsid w:val="000F478A"/>
    <w:rsid w:val="000F490A"/>
    <w:rsid w:val="000F49C0"/>
    <w:rsid w:val="000F51D9"/>
    <w:rsid w:val="000F5255"/>
    <w:rsid w:val="000F52F4"/>
    <w:rsid w:val="000F559F"/>
    <w:rsid w:val="000F5870"/>
    <w:rsid w:val="000F5B2C"/>
    <w:rsid w:val="000F5D51"/>
    <w:rsid w:val="000F5FC6"/>
    <w:rsid w:val="000F5FC9"/>
    <w:rsid w:val="000F62A8"/>
    <w:rsid w:val="000F6442"/>
    <w:rsid w:val="000F6E29"/>
    <w:rsid w:val="000F70E5"/>
    <w:rsid w:val="000F721B"/>
    <w:rsid w:val="000F75FB"/>
    <w:rsid w:val="000F79BA"/>
    <w:rsid w:val="000F7AA6"/>
    <w:rsid w:val="000F7DF7"/>
    <w:rsid w:val="001000D8"/>
    <w:rsid w:val="00100393"/>
    <w:rsid w:val="00100B1E"/>
    <w:rsid w:val="00100C53"/>
    <w:rsid w:val="00100F85"/>
    <w:rsid w:val="001012F2"/>
    <w:rsid w:val="00101C3F"/>
    <w:rsid w:val="00101E63"/>
    <w:rsid w:val="00102286"/>
    <w:rsid w:val="00102326"/>
    <w:rsid w:val="00102510"/>
    <w:rsid w:val="0010297D"/>
    <w:rsid w:val="00102B9F"/>
    <w:rsid w:val="00102FB3"/>
    <w:rsid w:val="001031F5"/>
    <w:rsid w:val="001033FC"/>
    <w:rsid w:val="00103813"/>
    <w:rsid w:val="00103A70"/>
    <w:rsid w:val="00103B12"/>
    <w:rsid w:val="00104139"/>
    <w:rsid w:val="0010445E"/>
    <w:rsid w:val="001048A1"/>
    <w:rsid w:val="00104937"/>
    <w:rsid w:val="00104A90"/>
    <w:rsid w:val="0010513B"/>
    <w:rsid w:val="001051B9"/>
    <w:rsid w:val="001053AD"/>
    <w:rsid w:val="0010557D"/>
    <w:rsid w:val="0010558E"/>
    <w:rsid w:val="001056A9"/>
    <w:rsid w:val="001059D7"/>
    <w:rsid w:val="00105EB3"/>
    <w:rsid w:val="001068F0"/>
    <w:rsid w:val="00106BD8"/>
    <w:rsid w:val="00106D02"/>
    <w:rsid w:val="00107014"/>
    <w:rsid w:val="00107084"/>
    <w:rsid w:val="0010713B"/>
    <w:rsid w:val="00107239"/>
    <w:rsid w:val="00107827"/>
    <w:rsid w:val="0010783D"/>
    <w:rsid w:val="00107B63"/>
    <w:rsid w:val="00107CBE"/>
    <w:rsid w:val="00107D18"/>
    <w:rsid w:val="00110AD5"/>
    <w:rsid w:val="00111D8B"/>
    <w:rsid w:val="00112641"/>
    <w:rsid w:val="00112724"/>
    <w:rsid w:val="00113150"/>
    <w:rsid w:val="00113258"/>
    <w:rsid w:val="0011339B"/>
    <w:rsid w:val="00113A84"/>
    <w:rsid w:val="00113D87"/>
    <w:rsid w:val="00113D8B"/>
    <w:rsid w:val="00113F26"/>
    <w:rsid w:val="00114537"/>
    <w:rsid w:val="00114809"/>
    <w:rsid w:val="0011495B"/>
    <w:rsid w:val="00114AC7"/>
    <w:rsid w:val="00114C29"/>
    <w:rsid w:val="00114C59"/>
    <w:rsid w:val="00114E70"/>
    <w:rsid w:val="001153A3"/>
    <w:rsid w:val="00115631"/>
    <w:rsid w:val="00115640"/>
    <w:rsid w:val="0011588B"/>
    <w:rsid w:val="00115A08"/>
    <w:rsid w:val="00115BFD"/>
    <w:rsid w:val="00115D33"/>
    <w:rsid w:val="0011626C"/>
    <w:rsid w:val="001168C7"/>
    <w:rsid w:val="00116B09"/>
    <w:rsid w:val="00116E4D"/>
    <w:rsid w:val="001170E8"/>
    <w:rsid w:val="001171E1"/>
    <w:rsid w:val="00117563"/>
    <w:rsid w:val="001179A3"/>
    <w:rsid w:val="00117A0F"/>
    <w:rsid w:val="00117A5D"/>
    <w:rsid w:val="00117A8E"/>
    <w:rsid w:val="00117BCD"/>
    <w:rsid w:val="00117DFB"/>
    <w:rsid w:val="0012043C"/>
    <w:rsid w:val="00120E97"/>
    <w:rsid w:val="00120F56"/>
    <w:rsid w:val="0012159D"/>
    <w:rsid w:val="00121B04"/>
    <w:rsid w:val="00121B2D"/>
    <w:rsid w:val="00121CDF"/>
    <w:rsid w:val="00121D56"/>
    <w:rsid w:val="00121DD6"/>
    <w:rsid w:val="00122313"/>
    <w:rsid w:val="001224D7"/>
    <w:rsid w:val="001225E6"/>
    <w:rsid w:val="001228D7"/>
    <w:rsid w:val="00122BF0"/>
    <w:rsid w:val="00122E80"/>
    <w:rsid w:val="00123265"/>
    <w:rsid w:val="001235AB"/>
    <w:rsid w:val="0012372C"/>
    <w:rsid w:val="00123A27"/>
    <w:rsid w:val="00123B9B"/>
    <w:rsid w:val="0012454C"/>
    <w:rsid w:val="00124D1E"/>
    <w:rsid w:val="00124D88"/>
    <w:rsid w:val="00124E35"/>
    <w:rsid w:val="00125071"/>
    <w:rsid w:val="001253BD"/>
    <w:rsid w:val="00125457"/>
    <w:rsid w:val="00125804"/>
    <w:rsid w:val="00125ABB"/>
    <w:rsid w:val="00125AC1"/>
    <w:rsid w:val="00125C3E"/>
    <w:rsid w:val="00125CF3"/>
    <w:rsid w:val="00125D60"/>
    <w:rsid w:val="00126171"/>
    <w:rsid w:val="0012651B"/>
    <w:rsid w:val="00126749"/>
    <w:rsid w:val="00126813"/>
    <w:rsid w:val="00126A67"/>
    <w:rsid w:val="00126B5E"/>
    <w:rsid w:val="00126DD2"/>
    <w:rsid w:val="00126F0A"/>
    <w:rsid w:val="00126F99"/>
    <w:rsid w:val="001279C0"/>
    <w:rsid w:val="00130084"/>
    <w:rsid w:val="00130286"/>
    <w:rsid w:val="001303DA"/>
    <w:rsid w:val="00130603"/>
    <w:rsid w:val="001308C6"/>
    <w:rsid w:val="001308DC"/>
    <w:rsid w:val="00130963"/>
    <w:rsid w:val="00130AAA"/>
    <w:rsid w:val="00130F42"/>
    <w:rsid w:val="00130FDD"/>
    <w:rsid w:val="001317EA"/>
    <w:rsid w:val="00131B28"/>
    <w:rsid w:val="0013211D"/>
    <w:rsid w:val="00132504"/>
    <w:rsid w:val="00132578"/>
    <w:rsid w:val="00132CCD"/>
    <w:rsid w:val="0013311B"/>
    <w:rsid w:val="00133AAC"/>
    <w:rsid w:val="00133ACE"/>
    <w:rsid w:val="00133CAA"/>
    <w:rsid w:val="00134A18"/>
    <w:rsid w:val="00134A19"/>
    <w:rsid w:val="00134BC1"/>
    <w:rsid w:val="00134E00"/>
    <w:rsid w:val="0013531F"/>
    <w:rsid w:val="00135A69"/>
    <w:rsid w:val="00135B10"/>
    <w:rsid w:val="00135C41"/>
    <w:rsid w:val="0013605B"/>
    <w:rsid w:val="001368DD"/>
    <w:rsid w:val="00136B0F"/>
    <w:rsid w:val="00136EC9"/>
    <w:rsid w:val="001370C5"/>
    <w:rsid w:val="0013786D"/>
    <w:rsid w:val="00137C95"/>
    <w:rsid w:val="00137D96"/>
    <w:rsid w:val="00140014"/>
    <w:rsid w:val="00140918"/>
    <w:rsid w:val="00141270"/>
    <w:rsid w:val="001415AA"/>
    <w:rsid w:val="00141933"/>
    <w:rsid w:val="00141BF4"/>
    <w:rsid w:val="00141DB0"/>
    <w:rsid w:val="0014227F"/>
    <w:rsid w:val="001425C8"/>
    <w:rsid w:val="00142B72"/>
    <w:rsid w:val="001430AA"/>
    <w:rsid w:val="001433F5"/>
    <w:rsid w:val="00143745"/>
    <w:rsid w:val="001439DC"/>
    <w:rsid w:val="001439F2"/>
    <w:rsid w:val="00143B09"/>
    <w:rsid w:val="00143E73"/>
    <w:rsid w:val="001440E6"/>
    <w:rsid w:val="0014443B"/>
    <w:rsid w:val="00144D0F"/>
    <w:rsid w:val="00144D84"/>
    <w:rsid w:val="00144F84"/>
    <w:rsid w:val="001453D0"/>
    <w:rsid w:val="001456CE"/>
    <w:rsid w:val="00145965"/>
    <w:rsid w:val="001459CF"/>
    <w:rsid w:val="00145B57"/>
    <w:rsid w:val="00145BD8"/>
    <w:rsid w:val="00145C01"/>
    <w:rsid w:val="00145E0F"/>
    <w:rsid w:val="00146405"/>
    <w:rsid w:val="0014651E"/>
    <w:rsid w:val="00146715"/>
    <w:rsid w:val="0014674F"/>
    <w:rsid w:val="00147464"/>
    <w:rsid w:val="0014784F"/>
    <w:rsid w:val="001479AE"/>
    <w:rsid w:val="001479BE"/>
    <w:rsid w:val="001502DC"/>
    <w:rsid w:val="0015036E"/>
    <w:rsid w:val="00150BB9"/>
    <w:rsid w:val="0015102C"/>
    <w:rsid w:val="001512C9"/>
    <w:rsid w:val="001513DE"/>
    <w:rsid w:val="001514C8"/>
    <w:rsid w:val="001519B1"/>
    <w:rsid w:val="00151D9B"/>
    <w:rsid w:val="00151E74"/>
    <w:rsid w:val="00151FDD"/>
    <w:rsid w:val="001520AE"/>
    <w:rsid w:val="00152268"/>
    <w:rsid w:val="00152BEE"/>
    <w:rsid w:val="00152E0F"/>
    <w:rsid w:val="0015307C"/>
    <w:rsid w:val="0015316F"/>
    <w:rsid w:val="0015332E"/>
    <w:rsid w:val="00153354"/>
    <w:rsid w:val="001533AC"/>
    <w:rsid w:val="00153592"/>
    <w:rsid w:val="00153A7D"/>
    <w:rsid w:val="00153F5C"/>
    <w:rsid w:val="001541E6"/>
    <w:rsid w:val="0015425B"/>
    <w:rsid w:val="001544FF"/>
    <w:rsid w:val="001546A3"/>
    <w:rsid w:val="00154C92"/>
    <w:rsid w:val="00154DE0"/>
    <w:rsid w:val="0015514C"/>
    <w:rsid w:val="00155581"/>
    <w:rsid w:val="0015560B"/>
    <w:rsid w:val="00155917"/>
    <w:rsid w:val="00155C89"/>
    <w:rsid w:val="00156152"/>
    <w:rsid w:val="001562C5"/>
    <w:rsid w:val="001565A7"/>
    <w:rsid w:val="00156708"/>
    <w:rsid w:val="0015699F"/>
    <w:rsid w:val="001569D2"/>
    <w:rsid w:val="00157343"/>
    <w:rsid w:val="00157DF0"/>
    <w:rsid w:val="001601B3"/>
    <w:rsid w:val="00160633"/>
    <w:rsid w:val="00160819"/>
    <w:rsid w:val="00160981"/>
    <w:rsid w:val="00160B6C"/>
    <w:rsid w:val="0016114C"/>
    <w:rsid w:val="00161640"/>
    <w:rsid w:val="00161721"/>
    <w:rsid w:val="00161EFD"/>
    <w:rsid w:val="00161F80"/>
    <w:rsid w:val="00161FB9"/>
    <w:rsid w:val="0016204D"/>
    <w:rsid w:val="00162078"/>
    <w:rsid w:val="00162358"/>
    <w:rsid w:val="00162391"/>
    <w:rsid w:val="00162792"/>
    <w:rsid w:val="00162CDA"/>
    <w:rsid w:val="00162D8D"/>
    <w:rsid w:val="00162FF2"/>
    <w:rsid w:val="0016309B"/>
    <w:rsid w:val="00163247"/>
    <w:rsid w:val="00163824"/>
    <w:rsid w:val="00163ABE"/>
    <w:rsid w:val="00163E10"/>
    <w:rsid w:val="0016439C"/>
    <w:rsid w:val="00164476"/>
    <w:rsid w:val="00164B34"/>
    <w:rsid w:val="00164CFE"/>
    <w:rsid w:val="001656D6"/>
    <w:rsid w:val="0016575B"/>
    <w:rsid w:val="00166436"/>
    <w:rsid w:val="00166442"/>
    <w:rsid w:val="00166489"/>
    <w:rsid w:val="001664DE"/>
    <w:rsid w:val="00166963"/>
    <w:rsid w:val="00166A6D"/>
    <w:rsid w:val="00166AC8"/>
    <w:rsid w:val="00166FDC"/>
    <w:rsid w:val="00167111"/>
    <w:rsid w:val="00167490"/>
    <w:rsid w:val="00167A12"/>
    <w:rsid w:val="00167ADB"/>
    <w:rsid w:val="00167D78"/>
    <w:rsid w:val="00167FCC"/>
    <w:rsid w:val="00170123"/>
    <w:rsid w:val="0017016A"/>
    <w:rsid w:val="0017032F"/>
    <w:rsid w:val="001704F5"/>
    <w:rsid w:val="0017051B"/>
    <w:rsid w:val="00170520"/>
    <w:rsid w:val="0017064B"/>
    <w:rsid w:val="001706AF"/>
    <w:rsid w:val="001709EB"/>
    <w:rsid w:val="00170E38"/>
    <w:rsid w:val="001712A7"/>
    <w:rsid w:val="001712C6"/>
    <w:rsid w:val="00171B2D"/>
    <w:rsid w:val="00171B67"/>
    <w:rsid w:val="00171BE0"/>
    <w:rsid w:val="00171C0C"/>
    <w:rsid w:val="00171D5A"/>
    <w:rsid w:val="00172096"/>
    <w:rsid w:val="001738D0"/>
    <w:rsid w:val="00173D2F"/>
    <w:rsid w:val="00174018"/>
    <w:rsid w:val="00174369"/>
    <w:rsid w:val="001745E6"/>
    <w:rsid w:val="00174629"/>
    <w:rsid w:val="001748BB"/>
    <w:rsid w:val="001748F2"/>
    <w:rsid w:val="00174AF3"/>
    <w:rsid w:val="00174BD2"/>
    <w:rsid w:val="00174C1F"/>
    <w:rsid w:val="00174D07"/>
    <w:rsid w:val="00174E82"/>
    <w:rsid w:val="00175728"/>
    <w:rsid w:val="00175941"/>
    <w:rsid w:val="001759D3"/>
    <w:rsid w:val="00175FD9"/>
    <w:rsid w:val="001760F6"/>
    <w:rsid w:val="00176385"/>
    <w:rsid w:val="001763A8"/>
    <w:rsid w:val="00176BEF"/>
    <w:rsid w:val="00177705"/>
    <w:rsid w:val="0017772B"/>
    <w:rsid w:val="001778EF"/>
    <w:rsid w:val="00177ABC"/>
    <w:rsid w:val="00177D4E"/>
    <w:rsid w:val="00177D58"/>
    <w:rsid w:val="00180464"/>
    <w:rsid w:val="00180D1D"/>
    <w:rsid w:val="00180E87"/>
    <w:rsid w:val="001812A4"/>
    <w:rsid w:val="001816A8"/>
    <w:rsid w:val="00181A69"/>
    <w:rsid w:val="00181B82"/>
    <w:rsid w:val="00181FF5"/>
    <w:rsid w:val="001822CA"/>
    <w:rsid w:val="00182341"/>
    <w:rsid w:val="001824A5"/>
    <w:rsid w:val="00182523"/>
    <w:rsid w:val="0018253F"/>
    <w:rsid w:val="0018258E"/>
    <w:rsid w:val="001829BA"/>
    <w:rsid w:val="0018362B"/>
    <w:rsid w:val="0018366E"/>
    <w:rsid w:val="001838BB"/>
    <w:rsid w:val="001838C1"/>
    <w:rsid w:val="00183A0D"/>
    <w:rsid w:val="00184031"/>
    <w:rsid w:val="001840F0"/>
    <w:rsid w:val="00184172"/>
    <w:rsid w:val="001847E7"/>
    <w:rsid w:val="00184F0B"/>
    <w:rsid w:val="00185393"/>
    <w:rsid w:val="001853EA"/>
    <w:rsid w:val="0018557D"/>
    <w:rsid w:val="001855B9"/>
    <w:rsid w:val="00185657"/>
    <w:rsid w:val="00185DB3"/>
    <w:rsid w:val="00185E03"/>
    <w:rsid w:val="00185F15"/>
    <w:rsid w:val="0018601F"/>
    <w:rsid w:val="00186168"/>
    <w:rsid w:val="00186230"/>
    <w:rsid w:val="00186712"/>
    <w:rsid w:val="00186F43"/>
    <w:rsid w:val="001870F2"/>
    <w:rsid w:val="00187201"/>
    <w:rsid w:val="001872DD"/>
    <w:rsid w:val="00187433"/>
    <w:rsid w:val="00187740"/>
    <w:rsid w:val="001902D1"/>
    <w:rsid w:val="0019041B"/>
    <w:rsid w:val="001906E8"/>
    <w:rsid w:val="0019071F"/>
    <w:rsid w:val="00190B5B"/>
    <w:rsid w:val="00190D2A"/>
    <w:rsid w:val="001910F7"/>
    <w:rsid w:val="00191572"/>
    <w:rsid w:val="001915BB"/>
    <w:rsid w:val="0019199B"/>
    <w:rsid w:val="00191D8C"/>
    <w:rsid w:val="0019206F"/>
    <w:rsid w:val="00192173"/>
    <w:rsid w:val="00192284"/>
    <w:rsid w:val="001922F3"/>
    <w:rsid w:val="00192568"/>
    <w:rsid w:val="00192570"/>
    <w:rsid w:val="001925AA"/>
    <w:rsid w:val="00192673"/>
    <w:rsid w:val="00192683"/>
    <w:rsid w:val="001928F5"/>
    <w:rsid w:val="00192A02"/>
    <w:rsid w:val="00192C04"/>
    <w:rsid w:val="00192D21"/>
    <w:rsid w:val="00192DC2"/>
    <w:rsid w:val="00193692"/>
    <w:rsid w:val="001937A6"/>
    <w:rsid w:val="001937BD"/>
    <w:rsid w:val="001938BF"/>
    <w:rsid w:val="0019400C"/>
    <w:rsid w:val="00194D13"/>
    <w:rsid w:val="00195028"/>
    <w:rsid w:val="0019502B"/>
    <w:rsid w:val="00195648"/>
    <w:rsid w:val="00195DF1"/>
    <w:rsid w:val="00195F31"/>
    <w:rsid w:val="0019619A"/>
    <w:rsid w:val="001963CA"/>
    <w:rsid w:val="001968A9"/>
    <w:rsid w:val="00196A04"/>
    <w:rsid w:val="00196D21"/>
    <w:rsid w:val="00196E19"/>
    <w:rsid w:val="00196EDB"/>
    <w:rsid w:val="001971CF"/>
    <w:rsid w:val="00197A50"/>
    <w:rsid w:val="00197B40"/>
    <w:rsid w:val="00197CCD"/>
    <w:rsid w:val="00197CD4"/>
    <w:rsid w:val="001A0135"/>
    <w:rsid w:val="001A0201"/>
    <w:rsid w:val="001A047D"/>
    <w:rsid w:val="001A0571"/>
    <w:rsid w:val="001A09D4"/>
    <w:rsid w:val="001A09F2"/>
    <w:rsid w:val="001A11E5"/>
    <w:rsid w:val="001A1578"/>
    <w:rsid w:val="001A1753"/>
    <w:rsid w:val="001A1786"/>
    <w:rsid w:val="001A17C0"/>
    <w:rsid w:val="001A184A"/>
    <w:rsid w:val="001A1A97"/>
    <w:rsid w:val="001A1ACB"/>
    <w:rsid w:val="001A1D6C"/>
    <w:rsid w:val="001A1EA3"/>
    <w:rsid w:val="001A221A"/>
    <w:rsid w:val="001A261D"/>
    <w:rsid w:val="001A268F"/>
    <w:rsid w:val="001A2E5A"/>
    <w:rsid w:val="001A2E67"/>
    <w:rsid w:val="001A301A"/>
    <w:rsid w:val="001A3488"/>
    <w:rsid w:val="001A351B"/>
    <w:rsid w:val="001A3631"/>
    <w:rsid w:val="001A3DCF"/>
    <w:rsid w:val="001A40E4"/>
    <w:rsid w:val="001A43D0"/>
    <w:rsid w:val="001A46F5"/>
    <w:rsid w:val="001A4991"/>
    <w:rsid w:val="001A4A0E"/>
    <w:rsid w:val="001A4ED5"/>
    <w:rsid w:val="001A5050"/>
    <w:rsid w:val="001A53D2"/>
    <w:rsid w:val="001A559A"/>
    <w:rsid w:val="001A62C4"/>
    <w:rsid w:val="001A755B"/>
    <w:rsid w:val="001A764F"/>
    <w:rsid w:val="001A7853"/>
    <w:rsid w:val="001A790A"/>
    <w:rsid w:val="001A7C14"/>
    <w:rsid w:val="001A7D9C"/>
    <w:rsid w:val="001B0096"/>
    <w:rsid w:val="001B00B1"/>
    <w:rsid w:val="001B0706"/>
    <w:rsid w:val="001B0905"/>
    <w:rsid w:val="001B0D19"/>
    <w:rsid w:val="001B0DFA"/>
    <w:rsid w:val="001B0EAD"/>
    <w:rsid w:val="001B0ED5"/>
    <w:rsid w:val="001B11FB"/>
    <w:rsid w:val="001B132F"/>
    <w:rsid w:val="001B2E29"/>
    <w:rsid w:val="001B2F21"/>
    <w:rsid w:val="001B2F44"/>
    <w:rsid w:val="001B311A"/>
    <w:rsid w:val="001B31FC"/>
    <w:rsid w:val="001B3C33"/>
    <w:rsid w:val="001B3ED5"/>
    <w:rsid w:val="001B3FB5"/>
    <w:rsid w:val="001B46F5"/>
    <w:rsid w:val="001B4837"/>
    <w:rsid w:val="001B4A29"/>
    <w:rsid w:val="001B4A65"/>
    <w:rsid w:val="001B4ABF"/>
    <w:rsid w:val="001B4C5E"/>
    <w:rsid w:val="001B4F63"/>
    <w:rsid w:val="001B50A8"/>
    <w:rsid w:val="001B52DD"/>
    <w:rsid w:val="001B52EA"/>
    <w:rsid w:val="001B5566"/>
    <w:rsid w:val="001B60C9"/>
    <w:rsid w:val="001B69C6"/>
    <w:rsid w:val="001B712C"/>
    <w:rsid w:val="001B76E3"/>
    <w:rsid w:val="001B77FD"/>
    <w:rsid w:val="001B7A6A"/>
    <w:rsid w:val="001B7B33"/>
    <w:rsid w:val="001C00DC"/>
    <w:rsid w:val="001C0628"/>
    <w:rsid w:val="001C06C5"/>
    <w:rsid w:val="001C08D5"/>
    <w:rsid w:val="001C09D2"/>
    <w:rsid w:val="001C0A2C"/>
    <w:rsid w:val="001C0F05"/>
    <w:rsid w:val="001C14FA"/>
    <w:rsid w:val="001C1521"/>
    <w:rsid w:val="001C19F4"/>
    <w:rsid w:val="001C1FE4"/>
    <w:rsid w:val="001C21F4"/>
    <w:rsid w:val="001C23DE"/>
    <w:rsid w:val="001C275B"/>
    <w:rsid w:val="001C2F12"/>
    <w:rsid w:val="001C301C"/>
    <w:rsid w:val="001C31A5"/>
    <w:rsid w:val="001C36E5"/>
    <w:rsid w:val="001C37B6"/>
    <w:rsid w:val="001C3BBC"/>
    <w:rsid w:val="001C3C61"/>
    <w:rsid w:val="001C3C74"/>
    <w:rsid w:val="001C3DB7"/>
    <w:rsid w:val="001C3E0C"/>
    <w:rsid w:val="001C3E9C"/>
    <w:rsid w:val="001C4113"/>
    <w:rsid w:val="001C4182"/>
    <w:rsid w:val="001C418C"/>
    <w:rsid w:val="001C42DB"/>
    <w:rsid w:val="001C456B"/>
    <w:rsid w:val="001C457B"/>
    <w:rsid w:val="001C45CA"/>
    <w:rsid w:val="001C500B"/>
    <w:rsid w:val="001C523E"/>
    <w:rsid w:val="001C52B0"/>
    <w:rsid w:val="001C5406"/>
    <w:rsid w:val="001C556E"/>
    <w:rsid w:val="001C57B6"/>
    <w:rsid w:val="001C59B1"/>
    <w:rsid w:val="001C639A"/>
    <w:rsid w:val="001C6559"/>
    <w:rsid w:val="001C6681"/>
    <w:rsid w:val="001C6951"/>
    <w:rsid w:val="001C696D"/>
    <w:rsid w:val="001C6C2E"/>
    <w:rsid w:val="001C6D17"/>
    <w:rsid w:val="001C6D41"/>
    <w:rsid w:val="001C6EFE"/>
    <w:rsid w:val="001C701B"/>
    <w:rsid w:val="001C7606"/>
    <w:rsid w:val="001C7826"/>
    <w:rsid w:val="001C7E8B"/>
    <w:rsid w:val="001D01F0"/>
    <w:rsid w:val="001D063F"/>
    <w:rsid w:val="001D0694"/>
    <w:rsid w:val="001D07B4"/>
    <w:rsid w:val="001D1420"/>
    <w:rsid w:val="001D1628"/>
    <w:rsid w:val="001D188E"/>
    <w:rsid w:val="001D18BD"/>
    <w:rsid w:val="001D19EA"/>
    <w:rsid w:val="001D1A8E"/>
    <w:rsid w:val="001D1B65"/>
    <w:rsid w:val="001D1C71"/>
    <w:rsid w:val="001D1E22"/>
    <w:rsid w:val="001D2776"/>
    <w:rsid w:val="001D29EF"/>
    <w:rsid w:val="001D314C"/>
    <w:rsid w:val="001D3670"/>
    <w:rsid w:val="001D3CCA"/>
    <w:rsid w:val="001D4064"/>
    <w:rsid w:val="001D446B"/>
    <w:rsid w:val="001D47F2"/>
    <w:rsid w:val="001D4B4A"/>
    <w:rsid w:val="001D4BC0"/>
    <w:rsid w:val="001D4C42"/>
    <w:rsid w:val="001D556D"/>
    <w:rsid w:val="001D559B"/>
    <w:rsid w:val="001D559C"/>
    <w:rsid w:val="001D5D95"/>
    <w:rsid w:val="001D5DC8"/>
    <w:rsid w:val="001D610B"/>
    <w:rsid w:val="001D6691"/>
    <w:rsid w:val="001D7007"/>
    <w:rsid w:val="001D71AD"/>
    <w:rsid w:val="001D744D"/>
    <w:rsid w:val="001D7659"/>
    <w:rsid w:val="001D7735"/>
    <w:rsid w:val="001D79BD"/>
    <w:rsid w:val="001D7CC4"/>
    <w:rsid w:val="001E013A"/>
    <w:rsid w:val="001E0473"/>
    <w:rsid w:val="001E05E6"/>
    <w:rsid w:val="001E05EE"/>
    <w:rsid w:val="001E08C1"/>
    <w:rsid w:val="001E0B28"/>
    <w:rsid w:val="001E0C2B"/>
    <w:rsid w:val="001E0D87"/>
    <w:rsid w:val="001E1789"/>
    <w:rsid w:val="001E1A74"/>
    <w:rsid w:val="001E1C26"/>
    <w:rsid w:val="001E202D"/>
    <w:rsid w:val="001E260E"/>
    <w:rsid w:val="001E27A7"/>
    <w:rsid w:val="001E2C96"/>
    <w:rsid w:val="001E2FCD"/>
    <w:rsid w:val="001E2FEC"/>
    <w:rsid w:val="001E2FFD"/>
    <w:rsid w:val="001E325C"/>
    <w:rsid w:val="001E3A78"/>
    <w:rsid w:val="001E3F68"/>
    <w:rsid w:val="001E4633"/>
    <w:rsid w:val="001E48E0"/>
    <w:rsid w:val="001E493E"/>
    <w:rsid w:val="001E4BE5"/>
    <w:rsid w:val="001E4C45"/>
    <w:rsid w:val="001E4EBC"/>
    <w:rsid w:val="001E4FB1"/>
    <w:rsid w:val="001E50AF"/>
    <w:rsid w:val="001E54EC"/>
    <w:rsid w:val="001E5509"/>
    <w:rsid w:val="001E5D31"/>
    <w:rsid w:val="001E5E03"/>
    <w:rsid w:val="001E6214"/>
    <w:rsid w:val="001E6408"/>
    <w:rsid w:val="001E64FF"/>
    <w:rsid w:val="001E69E4"/>
    <w:rsid w:val="001E6A9A"/>
    <w:rsid w:val="001E6AAF"/>
    <w:rsid w:val="001E6BBB"/>
    <w:rsid w:val="001E6D7F"/>
    <w:rsid w:val="001E73EB"/>
    <w:rsid w:val="001E7538"/>
    <w:rsid w:val="001E7635"/>
    <w:rsid w:val="001E7789"/>
    <w:rsid w:val="001E7A26"/>
    <w:rsid w:val="001E7B45"/>
    <w:rsid w:val="001F02CB"/>
    <w:rsid w:val="001F054B"/>
    <w:rsid w:val="001F0AE0"/>
    <w:rsid w:val="001F0DD2"/>
    <w:rsid w:val="001F0DE2"/>
    <w:rsid w:val="001F11B5"/>
    <w:rsid w:val="001F1629"/>
    <w:rsid w:val="001F1688"/>
    <w:rsid w:val="001F16C4"/>
    <w:rsid w:val="001F1E39"/>
    <w:rsid w:val="001F2003"/>
    <w:rsid w:val="001F210B"/>
    <w:rsid w:val="001F2637"/>
    <w:rsid w:val="001F2755"/>
    <w:rsid w:val="001F2B83"/>
    <w:rsid w:val="001F2D32"/>
    <w:rsid w:val="001F2DD5"/>
    <w:rsid w:val="001F379C"/>
    <w:rsid w:val="001F3D2B"/>
    <w:rsid w:val="001F3EBE"/>
    <w:rsid w:val="001F41CC"/>
    <w:rsid w:val="001F42FF"/>
    <w:rsid w:val="001F4A4E"/>
    <w:rsid w:val="001F4C85"/>
    <w:rsid w:val="001F4E24"/>
    <w:rsid w:val="001F51AB"/>
    <w:rsid w:val="001F51EA"/>
    <w:rsid w:val="001F5594"/>
    <w:rsid w:val="001F563D"/>
    <w:rsid w:val="001F7298"/>
    <w:rsid w:val="001F72DB"/>
    <w:rsid w:val="001F7A39"/>
    <w:rsid w:val="001F7A66"/>
    <w:rsid w:val="001F7B14"/>
    <w:rsid w:val="001F7EBF"/>
    <w:rsid w:val="001F7FF0"/>
    <w:rsid w:val="00200030"/>
    <w:rsid w:val="00201014"/>
    <w:rsid w:val="002012BD"/>
    <w:rsid w:val="002016AF"/>
    <w:rsid w:val="0020177C"/>
    <w:rsid w:val="002017B5"/>
    <w:rsid w:val="00201BB4"/>
    <w:rsid w:val="00201BC5"/>
    <w:rsid w:val="00202047"/>
    <w:rsid w:val="00202171"/>
    <w:rsid w:val="002028A4"/>
    <w:rsid w:val="00202A50"/>
    <w:rsid w:val="00202B9D"/>
    <w:rsid w:val="00202C90"/>
    <w:rsid w:val="00202ED0"/>
    <w:rsid w:val="0020313A"/>
    <w:rsid w:val="002032B8"/>
    <w:rsid w:val="00203E01"/>
    <w:rsid w:val="00203E54"/>
    <w:rsid w:val="00204218"/>
    <w:rsid w:val="002043E3"/>
    <w:rsid w:val="0020461F"/>
    <w:rsid w:val="00204BA1"/>
    <w:rsid w:val="00204C7C"/>
    <w:rsid w:val="00204D2E"/>
    <w:rsid w:val="00204F80"/>
    <w:rsid w:val="00205070"/>
    <w:rsid w:val="002050ED"/>
    <w:rsid w:val="002052F9"/>
    <w:rsid w:val="002055AD"/>
    <w:rsid w:val="0020570F"/>
    <w:rsid w:val="00205852"/>
    <w:rsid w:val="00205AD4"/>
    <w:rsid w:val="00205BE9"/>
    <w:rsid w:val="002060C2"/>
    <w:rsid w:val="002060E6"/>
    <w:rsid w:val="002060F2"/>
    <w:rsid w:val="002067B7"/>
    <w:rsid w:val="00206831"/>
    <w:rsid w:val="00206D75"/>
    <w:rsid w:val="00206E7E"/>
    <w:rsid w:val="00207219"/>
    <w:rsid w:val="002073A0"/>
    <w:rsid w:val="002073F6"/>
    <w:rsid w:val="002076BF"/>
    <w:rsid w:val="00207D6F"/>
    <w:rsid w:val="00207F72"/>
    <w:rsid w:val="00210084"/>
    <w:rsid w:val="0021033A"/>
    <w:rsid w:val="00210763"/>
    <w:rsid w:val="00210B6B"/>
    <w:rsid w:val="00210C11"/>
    <w:rsid w:val="00210DDC"/>
    <w:rsid w:val="00210DF6"/>
    <w:rsid w:val="00211223"/>
    <w:rsid w:val="00211305"/>
    <w:rsid w:val="00211360"/>
    <w:rsid w:val="00211364"/>
    <w:rsid w:val="002117F8"/>
    <w:rsid w:val="002119E8"/>
    <w:rsid w:val="00211ECA"/>
    <w:rsid w:val="00211FB1"/>
    <w:rsid w:val="00212486"/>
    <w:rsid w:val="00212609"/>
    <w:rsid w:val="00212C08"/>
    <w:rsid w:val="00212CD9"/>
    <w:rsid w:val="00212D59"/>
    <w:rsid w:val="0021386B"/>
    <w:rsid w:val="002139D1"/>
    <w:rsid w:val="00213AC8"/>
    <w:rsid w:val="00213DC4"/>
    <w:rsid w:val="00214159"/>
    <w:rsid w:val="002141FC"/>
    <w:rsid w:val="00214D80"/>
    <w:rsid w:val="00214EDD"/>
    <w:rsid w:val="00214F7E"/>
    <w:rsid w:val="00215069"/>
    <w:rsid w:val="002151B7"/>
    <w:rsid w:val="0021531F"/>
    <w:rsid w:val="002153AE"/>
    <w:rsid w:val="00215E4E"/>
    <w:rsid w:val="00216557"/>
    <w:rsid w:val="00216817"/>
    <w:rsid w:val="0021693B"/>
    <w:rsid w:val="00216BE8"/>
    <w:rsid w:val="002170ED"/>
    <w:rsid w:val="00217133"/>
    <w:rsid w:val="002171C2"/>
    <w:rsid w:val="00217312"/>
    <w:rsid w:val="00217397"/>
    <w:rsid w:val="0021752E"/>
    <w:rsid w:val="00217629"/>
    <w:rsid w:val="0022009A"/>
    <w:rsid w:val="00220AA7"/>
    <w:rsid w:val="00220B0A"/>
    <w:rsid w:val="00220C78"/>
    <w:rsid w:val="00220D70"/>
    <w:rsid w:val="00221218"/>
    <w:rsid w:val="0022170E"/>
    <w:rsid w:val="0022179B"/>
    <w:rsid w:val="00221899"/>
    <w:rsid w:val="00222155"/>
    <w:rsid w:val="00222367"/>
    <w:rsid w:val="00222532"/>
    <w:rsid w:val="0022274A"/>
    <w:rsid w:val="002228D3"/>
    <w:rsid w:val="00222AE4"/>
    <w:rsid w:val="002231AA"/>
    <w:rsid w:val="002234C8"/>
    <w:rsid w:val="00223620"/>
    <w:rsid w:val="0022370E"/>
    <w:rsid w:val="00223BA3"/>
    <w:rsid w:val="00223E42"/>
    <w:rsid w:val="0022406E"/>
    <w:rsid w:val="0022421E"/>
    <w:rsid w:val="002247C5"/>
    <w:rsid w:val="0022482A"/>
    <w:rsid w:val="0022487F"/>
    <w:rsid w:val="00224950"/>
    <w:rsid w:val="00224A02"/>
    <w:rsid w:val="00224DA8"/>
    <w:rsid w:val="00224EDD"/>
    <w:rsid w:val="0022503F"/>
    <w:rsid w:val="00225287"/>
    <w:rsid w:val="002252D8"/>
    <w:rsid w:val="0022582D"/>
    <w:rsid w:val="00225CBD"/>
    <w:rsid w:val="00225E4A"/>
    <w:rsid w:val="00226061"/>
    <w:rsid w:val="00226075"/>
    <w:rsid w:val="00226352"/>
    <w:rsid w:val="00226484"/>
    <w:rsid w:val="002264F1"/>
    <w:rsid w:val="002267F0"/>
    <w:rsid w:val="00226DFA"/>
    <w:rsid w:val="00226EED"/>
    <w:rsid w:val="002277FD"/>
    <w:rsid w:val="00227BC1"/>
    <w:rsid w:val="00227BD9"/>
    <w:rsid w:val="00227D73"/>
    <w:rsid w:val="00227FF7"/>
    <w:rsid w:val="002314C6"/>
    <w:rsid w:val="0023167A"/>
    <w:rsid w:val="00231804"/>
    <w:rsid w:val="0023191B"/>
    <w:rsid w:val="00231940"/>
    <w:rsid w:val="00231D57"/>
    <w:rsid w:val="00231E4E"/>
    <w:rsid w:val="00231EAB"/>
    <w:rsid w:val="002322B8"/>
    <w:rsid w:val="002322DF"/>
    <w:rsid w:val="002328BD"/>
    <w:rsid w:val="00232B34"/>
    <w:rsid w:val="002330EB"/>
    <w:rsid w:val="002331A1"/>
    <w:rsid w:val="00233F64"/>
    <w:rsid w:val="00234205"/>
    <w:rsid w:val="00234683"/>
    <w:rsid w:val="00234BA1"/>
    <w:rsid w:val="00234CCE"/>
    <w:rsid w:val="00234D0C"/>
    <w:rsid w:val="002353E9"/>
    <w:rsid w:val="0023559B"/>
    <w:rsid w:val="00235B00"/>
    <w:rsid w:val="00235B4F"/>
    <w:rsid w:val="00235C25"/>
    <w:rsid w:val="002361C6"/>
    <w:rsid w:val="0023636E"/>
    <w:rsid w:val="002367A0"/>
    <w:rsid w:val="00236838"/>
    <w:rsid w:val="00236B28"/>
    <w:rsid w:val="00236F9B"/>
    <w:rsid w:val="00237717"/>
    <w:rsid w:val="00237FC0"/>
    <w:rsid w:val="002403E0"/>
    <w:rsid w:val="00240C8D"/>
    <w:rsid w:val="00240EEB"/>
    <w:rsid w:val="002411BD"/>
    <w:rsid w:val="00241247"/>
    <w:rsid w:val="00241778"/>
    <w:rsid w:val="00241D65"/>
    <w:rsid w:val="00241DE4"/>
    <w:rsid w:val="00241EA9"/>
    <w:rsid w:val="0024205B"/>
    <w:rsid w:val="002422A5"/>
    <w:rsid w:val="0024231B"/>
    <w:rsid w:val="00242463"/>
    <w:rsid w:val="002428F2"/>
    <w:rsid w:val="0024357C"/>
    <w:rsid w:val="00243790"/>
    <w:rsid w:val="00243D7B"/>
    <w:rsid w:val="00243DEE"/>
    <w:rsid w:val="00243E47"/>
    <w:rsid w:val="00244223"/>
    <w:rsid w:val="0024424B"/>
    <w:rsid w:val="00244256"/>
    <w:rsid w:val="002446C5"/>
    <w:rsid w:val="002449B7"/>
    <w:rsid w:val="002449FB"/>
    <w:rsid w:val="00244D7C"/>
    <w:rsid w:val="00245517"/>
    <w:rsid w:val="00245705"/>
    <w:rsid w:val="00245E45"/>
    <w:rsid w:val="00245F28"/>
    <w:rsid w:val="002460FB"/>
    <w:rsid w:val="00246173"/>
    <w:rsid w:val="002465FA"/>
    <w:rsid w:val="002467A6"/>
    <w:rsid w:val="00246A45"/>
    <w:rsid w:val="00246A7E"/>
    <w:rsid w:val="00246ADD"/>
    <w:rsid w:val="00246BFA"/>
    <w:rsid w:val="00247792"/>
    <w:rsid w:val="002503BB"/>
    <w:rsid w:val="002506ED"/>
    <w:rsid w:val="0025164A"/>
    <w:rsid w:val="00251BC7"/>
    <w:rsid w:val="00252524"/>
    <w:rsid w:val="00252777"/>
    <w:rsid w:val="00253503"/>
    <w:rsid w:val="0025350E"/>
    <w:rsid w:val="0025351C"/>
    <w:rsid w:val="00253889"/>
    <w:rsid w:val="00253894"/>
    <w:rsid w:val="002539C9"/>
    <w:rsid w:val="00253ACC"/>
    <w:rsid w:val="00254052"/>
    <w:rsid w:val="002547D6"/>
    <w:rsid w:val="00254B28"/>
    <w:rsid w:val="002551AF"/>
    <w:rsid w:val="002551D1"/>
    <w:rsid w:val="002556BD"/>
    <w:rsid w:val="00255965"/>
    <w:rsid w:val="00256084"/>
    <w:rsid w:val="002568A7"/>
    <w:rsid w:val="00256F5D"/>
    <w:rsid w:val="00257433"/>
    <w:rsid w:val="00257837"/>
    <w:rsid w:val="00260035"/>
    <w:rsid w:val="00260141"/>
    <w:rsid w:val="002601DA"/>
    <w:rsid w:val="002606E5"/>
    <w:rsid w:val="00260A54"/>
    <w:rsid w:val="00260C4A"/>
    <w:rsid w:val="00260EB9"/>
    <w:rsid w:val="00260F02"/>
    <w:rsid w:val="002611C4"/>
    <w:rsid w:val="00261210"/>
    <w:rsid w:val="00261526"/>
    <w:rsid w:val="00261E79"/>
    <w:rsid w:val="00261FE1"/>
    <w:rsid w:val="00262436"/>
    <w:rsid w:val="00262CB1"/>
    <w:rsid w:val="00262CBD"/>
    <w:rsid w:val="00262D5E"/>
    <w:rsid w:val="00262F5F"/>
    <w:rsid w:val="0026393A"/>
    <w:rsid w:val="00263B26"/>
    <w:rsid w:val="00264350"/>
    <w:rsid w:val="002647F9"/>
    <w:rsid w:val="00264DF6"/>
    <w:rsid w:val="00265806"/>
    <w:rsid w:val="00265960"/>
    <w:rsid w:val="00265A1D"/>
    <w:rsid w:val="00265B4F"/>
    <w:rsid w:val="00265CF6"/>
    <w:rsid w:val="00265DF4"/>
    <w:rsid w:val="00266017"/>
    <w:rsid w:val="002665CE"/>
    <w:rsid w:val="002667CF"/>
    <w:rsid w:val="00266C01"/>
    <w:rsid w:val="00267192"/>
    <w:rsid w:val="002677F3"/>
    <w:rsid w:val="0026793A"/>
    <w:rsid w:val="00270222"/>
    <w:rsid w:val="00270589"/>
    <w:rsid w:val="00270630"/>
    <w:rsid w:val="00270873"/>
    <w:rsid w:val="00270A21"/>
    <w:rsid w:val="00270C2D"/>
    <w:rsid w:val="00270E2F"/>
    <w:rsid w:val="00271483"/>
    <w:rsid w:val="00271491"/>
    <w:rsid w:val="00271590"/>
    <w:rsid w:val="0027159E"/>
    <w:rsid w:val="002723B3"/>
    <w:rsid w:val="00272741"/>
    <w:rsid w:val="002729A4"/>
    <w:rsid w:val="00272D32"/>
    <w:rsid w:val="00272DAA"/>
    <w:rsid w:val="00273B9B"/>
    <w:rsid w:val="00273E3E"/>
    <w:rsid w:val="00274E68"/>
    <w:rsid w:val="00274F17"/>
    <w:rsid w:val="00274FD4"/>
    <w:rsid w:val="002752AE"/>
    <w:rsid w:val="002758E7"/>
    <w:rsid w:val="00275C25"/>
    <w:rsid w:val="0027609E"/>
    <w:rsid w:val="00276334"/>
    <w:rsid w:val="00276BEC"/>
    <w:rsid w:val="00276F51"/>
    <w:rsid w:val="00276FFE"/>
    <w:rsid w:val="002771EE"/>
    <w:rsid w:val="0027740B"/>
    <w:rsid w:val="00277713"/>
    <w:rsid w:val="0027780B"/>
    <w:rsid w:val="002779DF"/>
    <w:rsid w:val="00277E21"/>
    <w:rsid w:val="00280534"/>
    <w:rsid w:val="00280628"/>
    <w:rsid w:val="00280733"/>
    <w:rsid w:val="00280A06"/>
    <w:rsid w:val="00280E49"/>
    <w:rsid w:val="00281234"/>
    <w:rsid w:val="00281398"/>
    <w:rsid w:val="002813A5"/>
    <w:rsid w:val="002819C7"/>
    <w:rsid w:val="00281C7C"/>
    <w:rsid w:val="00281F83"/>
    <w:rsid w:val="0028200D"/>
    <w:rsid w:val="00282A21"/>
    <w:rsid w:val="00282AA8"/>
    <w:rsid w:val="00282BEC"/>
    <w:rsid w:val="002830C2"/>
    <w:rsid w:val="00283209"/>
    <w:rsid w:val="00283817"/>
    <w:rsid w:val="00283904"/>
    <w:rsid w:val="00283990"/>
    <w:rsid w:val="00283AE0"/>
    <w:rsid w:val="0028412E"/>
    <w:rsid w:val="00284500"/>
    <w:rsid w:val="002849B5"/>
    <w:rsid w:val="00284EEB"/>
    <w:rsid w:val="00285160"/>
    <w:rsid w:val="00285B5B"/>
    <w:rsid w:val="00285C40"/>
    <w:rsid w:val="0028629A"/>
    <w:rsid w:val="00286471"/>
    <w:rsid w:val="00286797"/>
    <w:rsid w:val="00287027"/>
    <w:rsid w:val="0028715C"/>
    <w:rsid w:val="00287202"/>
    <w:rsid w:val="00287267"/>
    <w:rsid w:val="00287632"/>
    <w:rsid w:val="002877AE"/>
    <w:rsid w:val="00287D55"/>
    <w:rsid w:val="00287DFA"/>
    <w:rsid w:val="00290938"/>
    <w:rsid w:val="002909A6"/>
    <w:rsid w:val="00290F25"/>
    <w:rsid w:val="002911D6"/>
    <w:rsid w:val="00291472"/>
    <w:rsid w:val="0029184E"/>
    <w:rsid w:val="00291C79"/>
    <w:rsid w:val="00291C8E"/>
    <w:rsid w:val="00291CAC"/>
    <w:rsid w:val="00291D13"/>
    <w:rsid w:val="00291F4C"/>
    <w:rsid w:val="002921F0"/>
    <w:rsid w:val="002923D2"/>
    <w:rsid w:val="0029264F"/>
    <w:rsid w:val="00292886"/>
    <w:rsid w:val="00292A3F"/>
    <w:rsid w:val="00292C6D"/>
    <w:rsid w:val="00292CF6"/>
    <w:rsid w:val="002931B7"/>
    <w:rsid w:val="0029348B"/>
    <w:rsid w:val="0029397E"/>
    <w:rsid w:val="0029398C"/>
    <w:rsid w:val="00293C75"/>
    <w:rsid w:val="00293C8A"/>
    <w:rsid w:val="0029412C"/>
    <w:rsid w:val="002941F7"/>
    <w:rsid w:val="00294AC4"/>
    <w:rsid w:val="00294C0D"/>
    <w:rsid w:val="00295274"/>
    <w:rsid w:val="0029560C"/>
    <w:rsid w:val="00295FF4"/>
    <w:rsid w:val="002962EE"/>
    <w:rsid w:val="002968F4"/>
    <w:rsid w:val="00296C88"/>
    <w:rsid w:val="00296DA9"/>
    <w:rsid w:val="00296F20"/>
    <w:rsid w:val="00297032"/>
    <w:rsid w:val="00297087"/>
    <w:rsid w:val="002971A2"/>
    <w:rsid w:val="0029725F"/>
    <w:rsid w:val="00297317"/>
    <w:rsid w:val="00297E23"/>
    <w:rsid w:val="002A04E2"/>
    <w:rsid w:val="002A08F8"/>
    <w:rsid w:val="002A0AD1"/>
    <w:rsid w:val="002A0BA4"/>
    <w:rsid w:val="002A0C47"/>
    <w:rsid w:val="002A0CAA"/>
    <w:rsid w:val="002A0DCC"/>
    <w:rsid w:val="002A11E8"/>
    <w:rsid w:val="002A1C81"/>
    <w:rsid w:val="002A1FF5"/>
    <w:rsid w:val="002A200A"/>
    <w:rsid w:val="002A20CC"/>
    <w:rsid w:val="002A2433"/>
    <w:rsid w:val="002A2477"/>
    <w:rsid w:val="002A2C44"/>
    <w:rsid w:val="002A3552"/>
    <w:rsid w:val="002A3659"/>
    <w:rsid w:val="002A3C24"/>
    <w:rsid w:val="002A3E5C"/>
    <w:rsid w:val="002A4496"/>
    <w:rsid w:val="002A4F0F"/>
    <w:rsid w:val="002A529B"/>
    <w:rsid w:val="002A5B51"/>
    <w:rsid w:val="002A5BAC"/>
    <w:rsid w:val="002A5C3C"/>
    <w:rsid w:val="002A603B"/>
    <w:rsid w:val="002A64E9"/>
    <w:rsid w:val="002A6CFD"/>
    <w:rsid w:val="002A7595"/>
    <w:rsid w:val="002A7772"/>
    <w:rsid w:val="002A79B2"/>
    <w:rsid w:val="002A79C2"/>
    <w:rsid w:val="002A79FB"/>
    <w:rsid w:val="002A7A3A"/>
    <w:rsid w:val="002B0563"/>
    <w:rsid w:val="002B057F"/>
    <w:rsid w:val="002B0B5E"/>
    <w:rsid w:val="002B0F8E"/>
    <w:rsid w:val="002B14B9"/>
    <w:rsid w:val="002B174C"/>
    <w:rsid w:val="002B1ACE"/>
    <w:rsid w:val="002B1B20"/>
    <w:rsid w:val="002B1BC0"/>
    <w:rsid w:val="002B1F3C"/>
    <w:rsid w:val="002B2259"/>
    <w:rsid w:val="002B2798"/>
    <w:rsid w:val="002B31D1"/>
    <w:rsid w:val="002B32AF"/>
    <w:rsid w:val="002B356E"/>
    <w:rsid w:val="002B38B4"/>
    <w:rsid w:val="002B3913"/>
    <w:rsid w:val="002B39E2"/>
    <w:rsid w:val="002B3A7B"/>
    <w:rsid w:val="002B3C82"/>
    <w:rsid w:val="002B3FC3"/>
    <w:rsid w:val="002B3FEA"/>
    <w:rsid w:val="002B421C"/>
    <w:rsid w:val="002B46BE"/>
    <w:rsid w:val="002B4AE2"/>
    <w:rsid w:val="002B4C47"/>
    <w:rsid w:val="002B52B1"/>
    <w:rsid w:val="002B5369"/>
    <w:rsid w:val="002B5F81"/>
    <w:rsid w:val="002B72A1"/>
    <w:rsid w:val="002B7996"/>
    <w:rsid w:val="002C06FB"/>
    <w:rsid w:val="002C09B0"/>
    <w:rsid w:val="002C0A2F"/>
    <w:rsid w:val="002C1013"/>
    <w:rsid w:val="002C1195"/>
    <w:rsid w:val="002C18B9"/>
    <w:rsid w:val="002C1ACF"/>
    <w:rsid w:val="002C2167"/>
    <w:rsid w:val="002C2250"/>
    <w:rsid w:val="002C25EB"/>
    <w:rsid w:val="002C2F3E"/>
    <w:rsid w:val="002C3055"/>
    <w:rsid w:val="002C3456"/>
    <w:rsid w:val="002C3998"/>
    <w:rsid w:val="002C3AB2"/>
    <w:rsid w:val="002C3CAB"/>
    <w:rsid w:val="002C3D7A"/>
    <w:rsid w:val="002C42A0"/>
    <w:rsid w:val="002C4330"/>
    <w:rsid w:val="002C4421"/>
    <w:rsid w:val="002C4662"/>
    <w:rsid w:val="002C46C7"/>
    <w:rsid w:val="002C46D7"/>
    <w:rsid w:val="002C480D"/>
    <w:rsid w:val="002C4856"/>
    <w:rsid w:val="002C48C0"/>
    <w:rsid w:val="002C4A2D"/>
    <w:rsid w:val="002C4B09"/>
    <w:rsid w:val="002C513D"/>
    <w:rsid w:val="002C5456"/>
    <w:rsid w:val="002C54F4"/>
    <w:rsid w:val="002C563E"/>
    <w:rsid w:val="002C5AF5"/>
    <w:rsid w:val="002C5AF7"/>
    <w:rsid w:val="002C5CB1"/>
    <w:rsid w:val="002C62F0"/>
    <w:rsid w:val="002C645E"/>
    <w:rsid w:val="002C65C3"/>
    <w:rsid w:val="002C69B4"/>
    <w:rsid w:val="002C6BBF"/>
    <w:rsid w:val="002C6E00"/>
    <w:rsid w:val="002C6F3B"/>
    <w:rsid w:val="002C706E"/>
    <w:rsid w:val="002C7733"/>
    <w:rsid w:val="002C7915"/>
    <w:rsid w:val="002C7AAE"/>
    <w:rsid w:val="002C7BE7"/>
    <w:rsid w:val="002C7C11"/>
    <w:rsid w:val="002C7C2C"/>
    <w:rsid w:val="002C7DD4"/>
    <w:rsid w:val="002D0041"/>
    <w:rsid w:val="002D043C"/>
    <w:rsid w:val="002D0970"/>
    <w:rsid w:val="002D0F66"/>
    <w:rsid w:val="002D17B5"/>
    <w:rsid w:val="002D1C1C"/>
    <w:rsid w:val="002D2143"/>
    <w:rsid w:val="002D2618"/>
    <w:rsid w:val="002D2629"/>
    <w:rsid w:val="002D2DB0"/>
    <w:rsid w:val="002D317D"/>
    <w:rsid w:val="002D3948"/>
    <w:rsid w:val="002D3B2E"/>
    <w:rsid w:val="002D3EF3"/>
    <w:rsid w:val="002D4542"/>
    <w:rsid w:val="002D4630"/>
    <w:rsid w:val="002D481C"/>
    <w:rsid w:val="002D4BD9"/>
    <w:rsid w:val="002D4DDC"/>
    <w:rsid w:val="002D5121"/>
    <w:rsid w:val="002D55B7"/>
    <w:rsid w:val="002D566C"/>
    <w:rsid w:val="002D56E8"/>
    <w:rsid w:val="002D57B9"/>
    <w:rsid w:val="002D57C9"/>
    <w:rsid w:val="002D58DF"/>
    <w:rsid w:val="002D60DB"/>
    <w:rsid w:val="002D62D4"/>
    <w:rsid w:val="002D64C1"/>
    <w:rsid w:val="002D6A79"/>
    <w:rsid w:val="002D6AB0"/>
    <w:rsid w:val="002D70BF"/>
    <w:rsid w:val="002D7154"/>
    <w:rsid w:val="002D734A"/>
    <w:rsid w:val="002D73E5"/>
    <w:rsid w:val="002D741F"/>
    <w:rsid w:val="002D790D"/>
    <w:rsid w:val="002E0252"/>
    <w:rsid w:val="002E05DC"/>
    <w:rsid w:val="002E08EC"/>
    <w:rsid w:val="002E0CCF"/>
    <w:rsid w:val="002E0D7E"/>
    <w:rsid w:val="002E11AB"/>
    <w:rsid w:val="002E13F6"/>
    <w:rsid w:val="002E15D1"/>
    <w:rsid w:val="002E1667"/>
    <w:rsid w:val="002E19CF"/>
    <w:rsid w:val="002E1A31"/>
    <w:rsid w:val="002E1E22"/>
    <w:rsid w:val="002E2418"/>
    <w:rsid w:val="002E2875"/>
    <w:rsid w:val="002E2B63"/>
    <w:rsid w:val="002E2EA3"/>
    <w:rsid w:val="002E2EF5"/>
    <w:rsid w:val="002E2F61"/>
    <w:rsid w:val="002E3196"/>
    <w:rsid w:val="002E32BC"/>
    <w:rsid w:val="002E354C"/>
    <w:rsid w:val="002E35AD"/>
    <w:rsid w:val="002E3705"/>
    <w:rsid w:val="002E3706"/>
    <w:rsid w:val="002E3B46"/>
    <w:rsid w:val="002E3BF2"/>
    <w:rsid w:val="002E3CDE"/>
    <w:rsid w:val="002E3DC4"/>
    <w:rsid w:val="002E452B"/>
    <w:rsid w:val="002E4B28"/>
    <w:rsid w:val="002E4F51"/>
    <w:rsid w:val="002E516E"/>
    <w:rsid w:val="002E5278"/>
    <w:rsid w:val="002E54F2"/>
    <w:rsid w:val="002E5D29"/>
    <w:rsid w:val="002E5DED"/>
    <w:rsid w:val="002E5E68"/>
    <w:rsid w:val="002E6141"/>
    <w:rsid w:val="002E61C3"/>
    <w:rsid w:val="002E62C0"/>
    <w:rsid w:val="002E64E3"/>
    <w:rsid w:val="002E6727"/>
    <w:rsid w:val="002E6930"/>
    <w:rsid w:val="002E697E"/>
    <w:rsid w:val="002E698F"/>
    <w:rsid w:val="002E6B92"/>
    <w:rsid w:val="002E6C83"/>
    <w:rsid w:val="002E6D5E"/>
    <w:rsid w:val="002E72A8"/>
    <w:rsid w:val="002E7581"/>
    <w:rsid w:val="002E75B5"/>
    <w:rsid w:val="002E77FE"/>
    <w:rsid w:val="002E7CB5"/>
    <w:rsid w:val="002F035D"/>
    <w:rsid w:val="002F0688"/>
    <w:rsid w:val="002F0A9E"/>
    <w:rsid w:val="002F0AAC"/>
    <w:rsid w:val="002F116B"/>
    <w:rsid w:val="002F1185"/>
    <w:rsid w:val="002F1511"/>
    <w:rsid w:val="002F1C09"/>
    <w:rsid w:val="002F1C88"/>
    <w:rsid w:val="002F1F12"/>
    <w:rsid w:val="002F2765"/>
    <w:rsid w:val="002F29E2"/>
    <w:rsid w:val="002F2C06"/>
    <w:rsid w:val="002F2CB2"/>
    <w:rsid w:val="002F2FAA"/>
    <w:rsid w:val="002F31DE"/>
    <w:rsid w:val="002F3461"/>
    <w:rsid w:val="002F3725"/>
    <w:rsid w:val="002F3E36"/>
    <w:rsid w:val="002F4693"/>
    <w:rsid w:val="002F4E6A"/>
    <w:rsid w:val="002F5705"/>
    <w:rsid w:val="002F5E16"/>
    <w:rsid w:val="002F5E88"/>
    <w:rsid w:val="002F6348"/>
    <w:rsid w:val="002F6749"/>
    <w:rsid w:val="002F78AD"/>
    <w:rsid w:val="002F7D9F"/>
    <w:rsid w:val="003001B3"/>
    <w:rsid w:val="00300866"/>
    <w:rsid w:val="003009B9"/>
    <w:rsid w:val="00300A24"/>
    <w:rsid w:val="00300B2D"/>
    <w:rsid w:val="00300F4C"/>
    <w:rsid w:val="00300F8C"/>
    <w:rsid w:val="0030107D"/>
    <w:rsid w:val="0030140F"/>
    <w:rsid w:val="003017F4"/>
    <w:rsid w:val="00302570"/>
    <w:rsid w:val="00302AF4"/>
    <w:rsid w:val="00303024"/>
    <w:rsid w:val="00303074"/>
    <w:rsid w:val="0030369F"/>
    <w:rsid w:val="0030372C"/>
    <w:rsid w:val="00303A55"/>
    <w:rsid w:val="00303D32"/>
    <w:rsid w:val="00303DC0"/>
    <w:rsid w:val="00303FA4"/>
    <w:rsid w:val="00304133"/>
    <w:rsid w:val="003044E5"/>
    <w:rsid w:val="00305119"/>
    <w:rsid w:val="00305798"/>
    <w:rsid w:val="00305A66"/>
    <w:rsid w:val="00305B82"/>
    <w:rsid w:val="0030604E"/>
    <w:rsid w:val="003063AD"/>
    <w:rsid w:val="00306EFB"/>
    <w:rsid w:val="0030743D"/>
    <w:rsid w:val="00307504"/>
    <w:rsid w:val="0030776A"/>
    <w:rsid w:val="003079E2"/>
    <w:rsid w:val="00307ABA"/>
    <w:rsid w:val="00307F42"/>
    <w:rsid w:val="0031022C"/>
    <w:rsid w:val="0031077F"/>
    <w:rsid w:val="00310C90"/>
    <w:rsid w:val="00311A41"/>
    <w:rsid w:val="00311A6D"/>
    <w:rsid w:val="00311B22"/>
    <w:rsid w:val="00311F50"/>
    <w:rsid w:val="00312AC3"/>
    <w:rsid w:val="00312E0B"/>
    <w:rsid w:val="00312EDF"/>
    <w:rsid w:val="0031386D"/>
    <w:rsid w:val="003139BF"/>
    <w:rsid w:val="00313C33"/>
    <w:rsid w:val="00313CC2"/>
    <w:rsid w:val="00313E2A"/>
    <w:rsid w:val="00313F69"/>
    <w:rsid w:val="0031412B"/>
    <w:rsid w:val="003141E1"/>
    <w:rsid w:val="0031420F"/>
    <w:rsid w:val="00314273"/>
    <w:rsid w:val="003144DC"/>
    <w:rsid w:val="003147A8"/>
    <w:rsid w:val="00314D32"/>
    <w:rsid w:val="00314EBF"/>
    <w:rsid w:val="0031513A"/>
    <w:rsid w:val="00315386"/>
    <w:rsid w:val="003155BA"/>
    <w:rsid w:val="003156E3"/>
    <w:rsid w:val="00315B40"/>
    <w:rsid w:val="00317066"/>
    <w:rsid w:val="00317110"/>
    <w:rsid w:val="00317623"/>
    <w:rsid w:val="00317723"/>
    <w:rsid w:val="00317B80"/>
    <w:rsid w:val="003203D5"/>
    <w:rsid w:val="00320C83"/>
    <w:rsid w:val="00320E83"/>
    <w:rsid w:val="003211FF"/>
    <w:rsid w:val="00321451"/>
    <w:rsid w:val="00321667"/>
    <w:rsid w:val="003219A3"/>
    <w:rsid w:val="00321ABB"/>
    <w:rsid w:val="00321BF3"/>
    <w:rsid w:val="0032265A"/>
    <w:rsid w:val="003226B6"/>
    <w:rsid w:val="0032302E"/>
    <w:rsid w:val="003236F9"/>
    <w:rsid w:val="00323C38"/>
    <w:rsid w:val="00323CA9"/>
    <w:rsid w:val="00323CB2"/>
    <w:rsid w:val="00323D17"/>
    <w:rsid w:val="00323E59"/>
    <w:rsid w:val="00323FA4"/>
    <w:rsid w:val="00324067"/>
    <w:rsid w:val="003241C9"/>
    <w:rsid w:val="00324C64"/>
    <w:rsid w:val="00324F5A"/>
    <w:rsid w:val="00325089"/>
    <w:rsid w:val="003250BE"/>
    <w:rsid w:val="00325287"/>
    <w:rsid w:val="0032556B"/>
    <w:rsid w:val="00325A19"/>
    <w:rsid w:val="00325AED"/>
    <w:rsid w:val="00325B33"/>
    <w:rsid w:val="00325C87"/>
    <w:rsid w:val="00325EF3"/>
    <w:rsid w:val="003261A9"/>
    <w:rsid w:val="003261C8"/>
    <w:rsid w:val="0032621D"/>
    <w:rsid w:val="003263D0"/>
    <w:rsid w:val="003265C1"/>
    <w:rsid w:val="00326AE3"/>
    <w:rsid w:val="00326B08"/>
    <w:rsid w:val="00327069"/>
    <w:rsid w:val="00327614"/>
    <w:rsid w:val="00327964"/>
    <w:rsid w:val="00327F91"/>
    <w:rsid w:val="0033019B"/>
    <w:rsid w:val="00330626"/>
    <w:rsid w:val="00330F3C"/>
    <w:rsid w:val="003310E5"/>
    <w:rsid w:val="0033125A"/>
    <w:rsid w:val="00331A08"/>
    <w:rsid w:val="00331AAF"/>
    <w:rsid w:val="00331C89"/>
    <w:rsid w:val="00331D51"/>
    <w:rsid w:val="003321B3"/>
    <w:rsid w:val="00332815"/>
    <w:rsid w:val="00332B79"/>
    <w:rsid w:val="0033303E"/>
    <w:rsid w:val="00333B5A"/>
    <w:rsid w:val="00333CA2"/>
    <w:rsid w:val="00333D34"/>
    <w:rsid w:val="00333D77"/>
    <w:rsid w:val="00333EF2"/>
    <w:rsid w:val="003342AD"/>
    <w:rsid w:val="0033445C"/>
    <w:rsid w:val="0033491C"/>
    <w:rsid w:val="003349D1"/>
    <w:rsid w:val="00334ABA"/>
    <w:rsid w:val="00335664"/>
    <w:rsid w:val="003356C3"/>
    <w:rsid w:val="003357D6"/>
    <w:rsid w:val="003358CE"/>
    <w:rsid w:val="00335A8C"/>
    <w:rsid w:val="00335C84"/>
    <w:rsid w:val="00335CE9"/>
    <w:rsid w:val="00335D0E"/>
    <w:rsid w:val="00335DF2"/>
    <w:rsid w:val="00336442"/>
    <w:rsid w:val="00336585"/>
    <w:rsid w:val="0033699E"/>
    <w:rsid w:val="00336C77"/>
    <w:rsid w:val="00337204"/>
    <w:rsid w:val="00337431"/>
    <w:rsid w:val="00337478"/>
    <w:rsid w:val="00337B03"/>
    <w:rsid w:val="00337B17"/>
    <w:rsid w:val="00337C9D"/>
    <w:rsid w:val="00337F88"/>
    <w:rsid w:val="003401CB"/>
    <w:rsid w:val="00340682"/>
    <w:rsid w:val="003406C8"/>
    <w:rsid w:val="00340C3E"/>
    <w:rsid w:val="00340D90"/>
    <w:rsid w:val="00340E97"/>
    <w:rsid w:val="00340FC3"/>
    <w:rsid w:val="00341011"/>
    <w:rsid w:val="003413A8"/>
    <w:rsid w:val="0034143F"/>
    <w:rsid w:val="0034177B"/>
    <w:rsid w:val="00341993"/>
    <w:rsid w:val="00341B08"/>
    <w:rsid w:val="0034226B"/>
    <w:rsid w:val="003424B0"/>
    <w:rsid w:val="00342532"/>
    <w:rsid w:val="003426E8"/>
    <w:rsid w:val="003429E6"/>
    <w:rsid w:val="003430C9"/>
    <w:rsid w:val="003437F0"/>
    <w:rsid w:val="003438CA"/>
    <w:rsid w:val="003439E5"/>
    <w:rsid w:val="00343A8C"/>
    <w:rsid w:val="00343B2E"/>
    <w:rsid w:val="00343CB0"/>
    <w:rsid w:val="00343EDE"/>
    <w:rsid w:val="00343F40"/>
    <w:rsid w:val="00343F54"/>
    <w:rsid w:val="00344571"/>
    <w:rsid w:val="00344BD6"/>
    <w:rsid w:val="00344C38"/>
    <w:rsid w:val="00344CBE"/>
    <w:rsid w:val="00344ED1"/>
    <w:rsid w:val="00344F77"/>
    <w:rsid w:val="00345106"/>
    <w:rsid w:val="0034510B"/>
    <w:rsid w:val="00345203"/>
    <w:rsid w:val="003457E8"/>
    <w:rsid w:val="003458B1"/>
    <w:rsid w:val="0034591B"/>
    <w:rsid w:val="00345BD8"/>
    <w:rsid w:val="003463B4"/>
    <w:rsid w:val="00346E9E"/>
    <w:rsid w:val="00346EBD"/>
    <w:rsid w:val="00347385"/>
    <w:rsid w:val="0034768A"/>
    <w:rsid w:val="0034786C"/>
    <w:rsid w:val="00347A1B"/>
    <w:rsid w:val="00347B7C"/>
    <w:rsid w:val="00347D30"/>
    <w:rsid w:val="00347F33"/>
    <w:rsid w:val="003501BF"/>
    <w:rsid w:val="0035035A"/>
    <w:rsid w:val="00350B25"/>
    <w:rsid w:val="00350D6A"/>
    <w:rsid w:val="00350F34"/>
    <w:rsid w:val="00351303"/>
    <w:rsid w:val="003518AF"/>
    <w:rsid w:val="00351C03"/>
    <w:rsid w:val="00351E21"/>
    <w:rsid w:val="00351F37"/>
    <w:rsid w:val="00352296"/>
    <w:rsid w:val="0035230F"/>
    <w:rsid w:val="00352322"/>
    <w:rsid w:val="003524EF"/>
    <w:rsid w:val="003527B8"/>
    <w:rsid w:val="00352B40"/>
    <w:rsid w:val="0035335B"/>
    <w:rsid w:val="003535B7"/>
    <w:rsid w:val="00353B3C"/>
    <w:rsid w:val="00353BB2"/>
    <w:rsid w:val="00354171"/>
    <w:rsid w:val="003542C2"/>
    <w:rsid w:val="003545B3"/>
    <w:rsid w:val="0035476C"/>
    <w:rsid w:val="0035478D"/>
    <w:rsid w:val="003547CB"/>
    <w:rsid w:val="003547DB"/>
    <w:rsid w:val="00354C5B"/>
    <w:rsid w:val="00354EBF"/>
    <w:rsid w:val="00355369"/>
    <w:rsid w:val="00355608"/>
    <w:rsid w:val="003557F5"/>
    <w:rsid w:val="0035597D"/>
    <w:rsid w:val="00355AB5"/>
    <w:rsid w:val="00355BE7"/>
    <w:rsid w:val="003564AB"/>
    <w:rsid w:val="00356949"/>
    <w:rsid w:val="00356B2C"/>
    <w:rsid w:val="00356D27"/>
    <w:rsid w:val="003571CF"/>
    <w:rsid w:val="00357BEF"/>
    <w:rsid w:val="00360656"/>
    <w:rsid w:val="00360BBE"/>
    <w:rsid w:val="00360E6D"/>
    <w:rsid w:val="0036133A"/>
    <w:rsid w:val="00361662"/>
    <w:rsid w:val="00361723"/>
    <w:rsid w:val="00362B29"/>
    <w:rsid w:val="00362B93"/>
    <w:rsid w:val="00363753"/>
    <w:rsid w:val="00363979"/>
    <w:rsid w:val="00363BE1"/>
    <w:rsid w:val="00363ECC"/>
    <w:rsid w:val="00363F5C"/>
    <w:rsid w:val="003640ED"/>
    <w:rsid w:val="003641B6"/>
    <w:rsid w:val="00364ACC"/>
    <w:rsid w:val="00364B17"/>
    <w:rsid w:val="003650BF"/>
    <w:rsid w:val="00365763"/>
    <w:rsid w:val="00365A1A"/>
    <w:rsid w:val="00365ED6"/>
    <w:rsid w:val="003660B2"/>
    <w:rsid w:val="0036637D"/>
    <w:rsid w:val="0036655D"/>
    <w:rsid w:val="003665B1"/>
    <w:rsid w:val="00366743"/>
    <w:rsid w:val="00366C42"/>
    <w:rsid w:val="003678D3"/>
    <w:rsid w:val="003678F0"/>
    <w:rsid w:val="00367BDB"/>
    <w:rsid w:val="00367DC1"/>
    <w:rsid w:val="00370254"/>
    <w:rsid w:val="003709BC"/>
    <w:rsid w:val="00371294"/>
    <w:rsid w:val="003717AC"/>
    <w:rsid w:val="00371AE8"/>
    <w:rsid w:val="00371DA8"/>
    <w:rsid w:val="00371DC2"/>
    <w:rsid w:val="00371E45"/>
    <w:rsid w:val="00372762"/>
    <w:rsid w:val="0037309C"/>
    <w:rsid w:val="00373340"/>
    <w:rsid w:val="00373781"/>
    <w:rsid w:val="00373C52"/>
    <w:rsid w:val="00373CC1"/>
    <w:rsid w:val="00373D74"/>
    <w:rsid w:val="00373FCD"/>
    <w:rsid w:val="0037417D"/>
    <w:rsid w:val="003744C0"/>
    <w:rsid w:val="00374C2D"/>
    <w:rsid w:val="00374DBC"/>
    <w:rsid w:val="00374EE6"/>
    <w:rsid w:val="00374F4A"/>
    <w:rsid w:val="00375809"/>
    <w:rsid w:val="00375948"/>
    <w:rsid w:val="003759EF"/>
    <w:rsid w:val="00375A25"/>
    <w:rsid w:val="00375B2A"/>
    <w:rsid w:val="00376014"/>
    <w:rsid w:val="0037634C"/>
    <w:rsid w:val="0037651E"/>
    <w:rsid w:val="003768FE"/>
    <w:rsid w:val="0037695E"/>
    <w:rsid w:val="00376AF7"/>
    <w:rsid w:val="00377074"/>
    <w:rsid w:val="00377146"/>
    <w:rsid w:val="003775EB"/>
    <w:rsid w:val="0037792D"/>
    <w:rsid w:val="00377A9F"/>
    <w:rsid w:val="00377B10"/>
    <w:rsid w:val="00377B36"/>
    <w:rsid w:val="00380033"/>
    <w:rsid w:val="00380369"/>
    <w:rsid w:val="00380D89"/>
    <w:rsid w:val="00380E43"/>
    <w:rsid w:val="00380E71"/>
    <w:rsid w:val="00381483"/>
    <w:rsid w:val="003818CB"/>
    <w:rsid w:val="0038193C"/>
    <w:rsid w:val="00381A11"/>
    <w:rsid w:val="00382269"/>
    <w:rsid w:val="0038231B"/>
    <w:rsid w:val="003823C8"/>
    <w:rsid w:val="00382994"/>
    <w:rsid w:val="003832E1"/>
    <w:rsid w:val="003833E4"/>
    <w:rsid w:val="003841B8"/>
    <w:rsid w:val="0038444B"/>
    <w:rsid w:val="0038482A"/>
    <w:rsid w:val="00384A29"/>
    <w:rsid w:val="00384A7F"/>
    <w:rsid w:val="00384B6C"/>
    <w:rsid w:val="00384C4E"/>
    <w:rsid w:val="00385321"/>
    <w:rsid w:val="00385455"/>
    <w:rsid w:val="003856D9"/>
    <w:rsid w:val="00385995"/>
    <w:rsid w:val="00385D7B"/>
    <w:rsid w:val="003862E9"/>
    <w:rsid w:val="003862FA"/>
    <w:rsid w:val="00386680"/>
    <w:rsid w:val="00386718"/>
    <w:rsid w:val="00386C54"/>
    <w:rsid w:val="00386F63"/>
    <w:rsid w:val="0038799E"/>
    <w:rsid w:val="003879C8"/>
    <w:rsid w:val="003900F8"/>
    <w:rsid w:val="003901BA"/>
    <w:rsid w:val="00390ADB"/>
    <w:rsid w:val="00390F4C"/>
    <w:rsid w:val="0039166C"/>
    <w:rsid w:val="003916C3"/>
    <w:rsid w:val="0039188A"/>
    <w:rsid w:val="00391B2D"/>
    <w:rsid w:val="00391BB3"/>
    <w:rsid w:val="00392031"/>
    <w:rsid w:val="00392502"/>
    <w:rsid w:val="003925D8"/>
    <w:rsid w:val="003927E9"/>
    <w:rsid w:val="00392F12"/>
    <w:rsid w:val="00393868"/>
    <w:rsid w:val="00393936"/>
    <w:rsid w:val="00393BEE"/>
    <w:rsid w:val="00393C91"/>
    <w:rsid w:val="00393D7A"/>
    <w:rsid w:val="00393FB2"/>
    <w:rsid w:val="00394302"/>
    <w:rsid w:val="003946BC"/>
    <w:rsid w:val="003947FD"/>
    <w:rsid w:val="00394ACC"/>
    <w:rsid w:val="00394C29"/>
    <w:rsid w:val="00394CE0"/>
    <w:rsid w:val="00394ECE"/>
    <w:rsid w:val="00394F07"/>
    <w:rsid w:val="00395074"/>
    <w:rsid w:val="00395AA8"/>
    <w:rsid w:val="00395D9C"/>
    <w:rsid w:val="00396792"/>
    <w:rsid w:val="00396923"/>
    <w:rsid w:val="00396D66"/>
    <w:rsid w:val="003977CD"/>
    <w:rsid w:val="00397D45"/>
    <w:rsid w:val="00397D55"/>
    <w:rsid w:val="00397FA1"/>
    <w:rsid w:val="00397FB9"/>
    <w:rsid w:val="003A00A1"/>
    <w:rsid w:val="003A0BE7"/>
    <w:rsid w:val="003A1227"/>
    <w:rsid w:val="003A17B7"/>
    <w:rsid w:val="003A1804"/>
    <w:rsid w:val="003A1A1E"/>
    <w:rsid w:val="003A22A7"/>
    <w:rsid w:val="003A22CA"/>
    <w:rsid w:val="003A286B"/>
    <w:rsid w:val="003A2BA4"/>
    <w:rsid w:val="003A2CB1"/>
    <w:rsid w:val="003A3881"/>
    <w:rsid w:val="003A3942"/>
    <w:rsid w:val="003A3D19"/>
    <w:rsid w:val="003A4015"/>
    <w:rsid w:val="003A46EE"/>
    <w:rsid w:val="003A4DE6"/>
    <w:rsid w:val="003A4E5B"/>
    <w:rsid w:val="003A53BF"/>
    <w:rsid w:val="003A56E8"/>
    <w:rsid w:val="003A5768"/>
    <w:rsid w:val="003A57BF"/>
    <w:rsid w:val="003A62AA"/>
    <w:rsid w:val="003A7FE9"/>
    <w:rsid w:val="003B000C"/>
    <w:rsid w:val="003B07C3"/>
    <w:rsid w:val="003B0C18"/>
    <w:rsid w:val="003B0DBB"/>
    <w:rsid w:val="003B0DFD"/>
    <w:rsid w:val="003B14B1"/>
    <w:rsid w:val="003B1592"/>
    <w:rsid w:val="003B193B"/>
    <w:rsid w:val="003B19CA"/>
    <w:rsid w:val="003B205E"/>
    <w:rsid w:val="003B2453"/>
    <w:rsid w:val="003B2793"/>
    <w:rsid w:val="003B2815"/>
    <w:rsid w:val="003B30D3"/>
    <w:rsid w:val="003B32F2"/>
    <w:rsid w:val="003B38CF"/>
    <w:rsid w:val="003B3B79"/>
    <w:rsid w:val="003B3D51"/>
    <w:rsid w:val="003B4210"/>
    <w:rsid w:val="003B45DA"/>
    <w:rsid w:val="003B484A"/>
    <w:rsid w:val="003B4C37"/>
    <w:rsid w:val="003B4C5E"/>
    <w:rsid w:val="003B4CEE"/>
    <w:rsid w:val="003B4E38"/>
    <w:rsid w:val="003B5500"/>
    <w:rsid w:val="003B5D4D"/>
    <w:rsid w:val="003B677C"/>
    <w:rsid w:val="003B6B2D"/>
    <w:rsid w:val="003B7221"/>
    <w:rsid w:val="003B776B"/>
    <w:rsid w:val="003B7C1E"/>
    <w:rsid w:val="003B7C46"/>
    <w:rsid w:val="003B7CD8"/>
    <w:rsid w:val="003B7DAC"/>
    <w:rsid w:val="003B7FA2"/>
    <w:rsid w:val="003C03F1"/>
    <w:rsid w:val="003C050A"/>
    <w:rsid w:val="003C079A"/>
    <w:rsid w:val="003C0AFC"/>
    <w:rsid w:val="003C0BB8"/>
    <w:rsid w:val="003C1018"/>
    <w:rsid w:val="003C180F"/>
    <w:rsid w:val="003C2014"/>
    <w:rsid w:val="003C20E4"/>
    <w:rsid w:val="003C224D"/>
    <w:rsid w:val="003C2AFF"/>
    <w:rsid w:val="003C36CA"/>
    <w:rsid w:val="003C438C"/>
    <w:rsid w:val="003C468D"/>
    <w:rsid w:val="003C48AD"/>
    <w:rsid w:val="003C5B34"/>
    <w:rsid w:val="003C5E36"/>
    <w:rsid w:val="003C63C4"/>
    <w:rsid w:val="003C67FE"/>
    <w:rsid w:val="003C702F"/>
    <w:rsid w:val="003C707E"/>
    <w:rsid w:val="003C71E0"/>
    <w:rsid w:val="003C7D87"/>
    <w:rsid w:val="003C7E12"/>
    <w:rsid w:val="003C7E8E"/>
    <w:rsid w:val="003D05E5"/>
    <w:rsid w:val="003D07FD"/>
    <w:rsid w:val="003D08A0"/>
    <w:rsid w:val="003D0B28"/>
    <w:rsid w:val="003D0B40"/>
    <w:rsid w:val="003D0B86"/>
    <w:rsid w:val="003D0BCF"/>
    <w:rsid w:val="003D1232"/>
    <w:rsid w:val="003D157F"/>
    <w:rsid w:val="003D18F1"/>
    <w:rsid w:val="003D190F"/>
    <w:rsid w:val="003D19EC"/>
    <w:rsid w:val="003D1F37"/>
    <w:rsid w:val="003D21FD"/>
    <w:rsid w:val="003D268D"/>
    <w:rsid w:val="003D2CAF"/>
    <w:rsid w:val="003D2D57"/>
    <w:rsid w:val="003D2FB7"/>
    <w:rsid w:val="003D3019"/>
    <w:rsid w:val="003D305D"/>
    <w:rsid w:val="003D3791"/>
    <w:rsid w:val="003D3D01"/>
    <w:rsid w:val="003D3F3E"/>
    <w:rsid w:val="003D47F4"/>
    <w:rsid w:val="003D48FF"/>
    <w:rsid w:val="003D4965"/>
    <w:rsid w:val="003D4AA3"/>
    <w:rsid w:val="003D50AB"/>
    <w:rsid w:val="003D5440"/>
    <w:rsid w:val="003D5585"/>
    <w:rsid w:val="003D562E"/>
    <w:rsid w:val="003D5F1E"/>
    <w:rsid w:val="003D6735"/>
    <w:rsid w:val="003D6760"/>
    <w:rsid w:val="003D71F6"/>
    <w:rsid w:val="003D75B5"/>
    <w:rsid w:val="003D79DD"/>
    <w:rsid w:val="003D7D34"/>
    <w:rsid w:val="003D7F84"/>
    <w:rsid w:val="003D7F90"/>
    <w:rsid w:val="003E014D"/>
    <w:rsid w:val="003E06CB"/>
    <w:rsid w:val="003E079A"/>
    <w:rsid w:val="003E0912"/>
    <w:rsid w:val="003E1473"/>
    <w:rsid w:val="003E15EC"/>
    <w:rsid w:val="003E1781"/>
    <w:rsid w:val="003E1C48"/>
    <w:rsid w:val="003E297A"/>
    <w:rsid w:val="003E2CFC"/>
    <w:rsid w:val="003E2EF5"/>
    <w:rsid w:val="003E3116"/>
    <w:rsid w:val="003E3144"/>
    <w:rsid w:val="003E3476"/>
    <w:rsid w:val="003E37A6"/>
    <w:rsid w:val="003E3B46"/>
    <w:rsid w:val="003E3C77"/>
    <w:rsid w:val="003E49C2"/>
    <w:rsid w:val="003E4FA9"/>
    <w:rsid w:val="003E513C"/>
    <w:rsid w:val="003E58A3"/>
    <w:rsid w:val="003E58D7"/>
    <w:rsid w:val="003E5B64"/>
    <w:rsid w:val="003E5C14"/>
    <w:rsid w:val="003E62A8"/>
    <w:rsid w:val="003E6833"/>
    <w:rsid w:val="003E6A56"/>
    <w:rsid w:val="003E6A6F"/>
    <w:rsid w:val="003E6DAE"/>
    <w:rsid w:val="003E7095"/>
    <w:rsid w:val="003E70A9"/>
    <w:rsid w:val="003E75BA"/>
    <w:rsid w:val="003E771D"/>
    <w:rsid w:val="003F00BE"/>
    <w:rsid w:val="003F04CA"/>
    <w:rsid w:val="003F082B"/>
    <w:rsid w:val="003F0862"/>
    <w:rsid w:val="003F08BC"/>
    <w:rsid w:val="003F0BE4"/>
    <w:rsid w:val="003F0DAF"/>
    <w:rsid w:val="003F10D4"/>
    <w:rsid w:val="003F1307"/>
    <w:rsid w:val="003F1561"/>
    <w:rsid w:val="003F1789"/>
    <w:rsid w:val="003F17F9"/>
    <w:rsid w:val="003F1E1E"/>
    <w:rsid w:val="003F1EA4"/>
    <w:rsid w:val="003F263C"/>
    <w:rsid w:val="003F2998"/>
    <w:rsid w:val="003F2C33"/>
    <w:rsid w:val="003F2EEC"/>
    <w:rsid w:val="003F2F08"/>
    <w:rsid w:val="003F3217"/>
    <w:rsid w:val="003F3479"/>
    <w:rsid w:val="003F3CA8"/>
    <w:rsid w:val="003F3DF4"/>
    <w:rsid w:val="003F4067"/>
    <w:rsid w:val="003F424F"/>
    <w:rsid w:val="003F4417"/>
    <w:rsid w:val="003F4678"/>
    <w:rsid w:val="003F475D"/>
    <w:rsid w:val="003F4E0E"/>
    <w:rsid w:val="003F4F65"/>
    <w:rsid w:val="003F5009"/>
    <w:rsid w:val="003F50A7"/>
    <w:rsid w:val="003F52D5"/>
    <w:rsid w:val="003F52FB"/>
    <w:rsid w:val="003F53D9"/>
    <w:rsid w:val="003F5486"/>
    <w:rsid w:val="003F584E"/>
    <w:rsid w:val="003F5E3A"/>
    <w:rsid w:val="003F60D7"/>
    <w:rsid w:val="003F61D1"/>
    <w:rsid w:val="003F65C5"/>
    <w:rsid w:val="003F6CCA"/>
    <w:rsid w:val="003F708B"/>
    <w:rsid w:val="003F7173"/>
    <w:rsid w:val="003F7308"/>
    <w:rsid w:val="003F74BE"/>
    <w:rsid w:val="003F7B0E"/>
    <w:rsid w:val="003F7C68"/>
    <w:rsid w:val="0040083D"/>
    <w:rsid w:val="00400890"/>
    <w:rsid w:val="00400A30"/>
    <w:rsid w:val="00400C57"/>
    <w:rsid w:val="00400DD0"/>
    <w:rsid w:val="00401228"/>
    <w:rsid w:val="004014AD"/>
    <w:rsid w:val="00401647"/>
    <w:rsid w:val="00401B4C"/>
    <w:rsid w:val="00401D34"/>
    <w:rsid w:val="00401DE2"/>
    <w:rsid w:val="00402173"/>
    <w:rsid w:val="00402214"/>
    <w:rsid w:val="0040229E"/>
    <w:rsid w:val="0040230E"/>
    <w:rsid w:val="00402405"/>
    <w:rsid w:val="004024A7"/>
    <w:rsid w:val="00402DF7"/>
    <w:rsid w:val="00403234"/>
    <w:rsid w:val="00403644"/>
    <w:rsid w:val="004036E0"/>
    <w:rsid w:val="00403778"/>
    <w:rsid w:val="0040385A"/>
    <w:rsid w:val="00403C57"/>
    <w:rsid w:val="00403DF0"/>
    <w:rsid w:val="00404BA8"/>
    <w:rsid w:val="004050A4"/>
    <w:rsid w:val="004051F9"/>
    <w:rsid w:val="004052BB"/>
    <w:rsid w:val="0040545E"/>
    <w:rsid w:val="00405607"/>
    <w:rsid w:val="00405BF3"/>
    <w:rsid w:val="00405F12"/>
    <w:rsid w:val="00406276"/>
    <w:rsid w:val="00406424"/>
    <w:rsid w:val="004065CF"/>
    <w:rsid w:val="00406CC3"/>
    <w:rsid w:val="00406D69"/>
    <w:rsid w:val="00406F2B"/>
    <w:rsid w:val="00406FB2"/>
    <w:rsid w:val="00407817"/>
    <w:rsid w:val="00407B4A"/>
    <w:rsid w:val="004100E2"/>
    <w:rsid w:val="004107C5"/>
    <w:rsid w:val="0041095E"/>
    <w:rsid w:val="004109B9"/>
    <w:rsid w:val="00410BFF"/>
    <w:rsid w:val="00410FE8"/>
    <w:rsid w:val="00411450"/>
    <w:rsid w:val="00411B8A"/>
    <w:rsid w:val="00411BDD"/>
    <w:rsid w:val="0041270E"/>
    <w:rsid w:val="00412901"/>
    <w:rsid w:val="00412ADE"/>
    <w:rsid w:val="00412B43"/>
    <w:rsid w:val="004130EA"/>
    <w:rsid w:val="004132E0"/>
    <w:rsid w:val="00413611"/>
    <w:rsid w:val="004136A1"/>
    <w:rsid w:val="004138C9"/>
    <w:rsid w:val="004143D7"/>
    <w:rsid w:val="0041450C"/>
    <w:rsid w:val="004146E0"/>
    <w:rsid w:val="00414988"/>
    <w:rsid w:val="004149DC"/>
    <w:rsid w:val="00414C60"/>
    <w:rsid w:val="00414D20"/>
    <w:rsid w:val="00414FCF"/>
    <w:rsid w:val="00415062"/>
    <w:rsid w:val="004151A1"/>
    <w:rsid w:val="00415469"/>
    <w:rsid w:val="00415AEA"/>
    <w:rsid w:val="00415F34"/>
    <w:rsid w:val="0041639E"/>
    <w:rsid w:val="00416AC8"/>
    <w:rsid w:val="00416CE6"/>
    <w:rsid w:val="004175CF"/>
    <w:rsid w:val="004178D0"/>
    <w:rsid w:val="004178FD"/>
    <w:rsid w:val="00420146"/>
    <w:rsid w:val="00420287"/>
    <w:rsid w:val="004205D7"/>
    <w:rsid w:val="0042099A"/>
    <w:rsid w:val="00420BC5"/>
    <w:rsid w:val="00420D72"/>
    <w:rsid w:val="00421E22"/>
    <w:rsid w:val="004221BC"/>
    <w:rsid w:val="00422303"/>
    <w:rsid w:val="00422320"/>
    <w:rsid w:val="0042290E"/>
    <w:rsid w:val="00422EBC"/>
    <w:rsid w:val="004236D6"/>
    <w:rsid w:val="00423CBB"/>
    <w:rsid w:val="00423EA5"/>
    <w:rsid w:val="004240A9"/>
    <w:rsid w:val="0042491C"/>
    <w:rsid w:val="00424D65"/>
    <w:rsid w:val="00425458"/>
    <w:rsid w:val="0042553B"/>
    <w:rsid w:val="00425617"/>
    <w:rsid w:val="00425C80"/>
    <w:rsid w:val="00425C97"/>
    <w:rsid w:val="00425E05"/>
    <w:rsid w:val="004260E8"/>
    <w:rsid w:val="004261B1"/>
    <w:rsid w:val="00426751"/>
    <w:rsid w:val="004268C8"/>
    <w:rsid w:val="00426B9B"/>
    <w:rsid w:val="00426E50"/>
    <w:rsid w:val="00427191"/>
    <w:rsid w:val="0042736A"/>
    <w:rsid w:val="0042767A"/>
    <w:rsid w:val="00427ADC"/>
    <w:rsid w:val="00427DC9"/>
    <w:rsid w:val="0043000B"/>
    <w:rsid w:val="004301DE"/>
    <w:rsid w:val="00430704"/>
    <w:rsid w:val="00431169"/>
    <w:rsid w:val="00431D3B"/>
    <w:rsid w:val="00432597"/>
    <w:rsid w:val="00432768"/>
    <w:rsid w:val="0043280B"/>
    <w:rsid w:val="00432EDF"/>
    <w:rsid w:val="004332CB"/>
    <w:rsid w:val="00433447"/>
    <w:rsid w:val="00433490"/>
    <w:rsid w:val="00433836"/>
    <w:rsid w:val="00433C45"/>
    <w:rsid w:val="00433EFB"/>
    <w:rsid w:val="004345AF"/>
    <w:rsid w:val="004349D1"/>
    <w:rsid w:val="0043500C"/>
    <w:rsid w:val="0043508B"/>
    <w:rsid w:val="0043552D"/>
    <w:rsid w:val="0043576B"/>
    <w:rsid w:val="0043581B"/>
    <w:rsid w:val="00435A0F"/>
    <w:rsid w:val="00435C91"/>
    <w:rsid w:val="004364C4"/>
    <w:rsid w:val="00436AD7"/>
    <w:rsid w:val="00436EFB"/>
    <w:rsid w:val="00437177"/>
    <w:rsid w:val="0043726C"/>
    <w:rsid w:val="004377C7"/>
    <w:rsid w:val="00437A3C"/>
    <w:rsid w:val="00437E7D"/>
    <w:rsid w:val="004401A0"/>
    <w:rsid w:val="004401DC"/>
    <w:rsid w:val="004401DE"/>
    <w:rsid w:val="004401FD"/>
    <w:rsid w:val="004407F9"/>
    <w:rsid w:val="00440961"/>
    <w:rsid w:val="00440AA5"/>
    <w:rsid w:val="00440BE5"/>
    <w:rsid w:val="00440FDB"/>
    <w:rsid w:val="004410EB"/>
    <w:rsid w:val="00441163"/>
    <w:rsid w:val="00441EC0"/>
    <w:rsid w:val="00441FF4"/>
    <w:rsid w:val="0044285E"/>
    <w:rsid w:val="00442947"/>
    <w:rsid w:val="00442DDD"/>
    <w:rsid w:val="004431AA"/>
    <w:rsid w:val="004434EE"/>
    <w:rsid w:val="0044352B"/>
    <w:rsid w:val="00443761"/>
    <w:rsid w:val="0044384C"/>
    <w:rsid w:val="00443A71"/>
    <w:rsid w:val="00443A72"/>
    <w:rsid w:val="00443A79"/>
    <w:rsid w:val="0044455A"/>
    <w:rsid w:val="0044486D"/>
    <w:rsid w:val="004449A9"/>
    <w:rsid w:val="00445273"/>
    <w:rsid w:val="0044539A"/>
    <w:rsid w:val="00445978"/>
    <w:rsid w:val="00445CCC"/>
    <w:rsid w:val="00445D38"/>
    <w:rsid w:val="00445D42"/>
    <w:rsid w:val="00445DB7"/>
    <w:rsid w:val="00445E55"/>
    <w:rsid w:val="004461A7"/>
    <w:rsid w:val="004461C3"/>
    <w:rsid w:val="0044647C"/>
    <w:rsid w:val="004464DF"/>
    <w:rsid w:val="0044656C"/>
    <w:rsid w:val="00446B42"/>
    <w:rsid w:val="00447365"/>
    <w:rsid w:val="00447588"/>
    <w:rsid w:val="004475EE"/>
    <w:rsid w:val="00447B91"/>
    <w:rsid w:val="00447E13"/>
    <w:rsid w:val="00450005"/>
    <w:rsid w:val="00450149"/>
    <w:rsid w:val="004503EA"/>
    <w:rsid w:val="00450945"/>
    <w:rsid w:val="00450F65"/>
    <w:rsid w:val="00451506"/>
    <w:rsid w:val="004515B4"/>
    <w:rsid w:val="00451C33"/>
    <w:rsid w:val="00451D60"/>
    <w:rsid w:val="0045206B"/>
    <w:rsid w:val="004522E5"/>
    <w:rsid w:val="00452418"/>
    <w:rsid w:val="004525F2"/>
    <w:rsid w:val="00452939"/>
    <w:rsid w:val="004529DE"/>
    <w:rsid w:val="00452CBA"/>
    <w:rsid w:val="00452D49"/>
    <w:rsid w:val="00453868"/>
    <w:rsid w:val="00453DF8"/>
    <w:rsid w:val="0045406A"/>
    <w:rsid w:val="00454483"/>
    <w:rsid w:val="00454723"/>
    <w:rsid w:val="004547A6"/>
    <w:rsid w:val="004548A5"/>
    <w:rsid w:val="004548F0"/>
    <w:rsid w:val="00454EBC"/>
    <w:rsid w:val="00455E4D"/>
    <w:rsid w:val="00455ED0"/>
    <w:rsid w:val="00456072"/>
    <w:rsid w:val="00456098"/>
    <w:rsid w:val="0045639A"/>
    <w:rsid w:val="0045639E"/>
    <w:rsid w:val="0045653B"/>
    <w:rsid w:val="00456D3A"/>
    <w:rsid w:val="0045739C"/>
    <w:rsid w:val="004573DE"/>
    <w:rsid w:val="00457461"/>
    <w:rsid w:val="00457F7F"/>
    <w:rsid w:val="0046069F"/>
    <w:rsid w:val="0046151E"/>
    <w:rsid w:val="00461701"/>
    <w:rsid w:val="004623A9"/>
    <w:rsid w:val="00462540"/>
    <w:rsid w:val="00462654"/>
    <w:rsid w:val="004626FF"/>
    <w:rsid w:val="00462C18"/>
    <w:rsid w:val="00462C49"/>
    <w:rsid w:val="00463093"/>
    <w:rsid w:val="00463287"/>
    <w:rsid w:val="00463485"/>
    <w:rsid w:val="00463609"/>
    <w:rsid w:val="004637E4"/>
    <w:rsid w:val="00463C80"/>
    <w:rsid w:val="00463DB6"/>
    <w:rsid w:val="004648C6"/>
    <w:rsid w:val="00464A77"/>
    <w:rsid w:val="00464B04"/>
    <w:rsid w:val="00464B6F"/>
    <w:rsid w:val="0046508E"/>
    <w:rsid w:val="004659DC"/>
    <w:rsid w:val="004659F5"/>
    <w:rsid w:val="00465AFA"/>
    <w:rsid w:val="00465DC0"/>
    <w:rsid w:val="00466070"/>
    <w:rsid w:val="0046629C"/>
    <w:rsid w:val="004662E7"/>
    <w:rsid w:val="00466686"/>
    <w:rsid w:val="00466755"/>
    <w:rsid w:val="00466B8A"/>
    <w:rsid w:val="00466BB1"/>
    <w:rsid w:val="00466D87"/>
    <w:rsid w:val="00466ED2"/>
    <w:rsid w:val="00466FBE"/>
    <w:rsid w:val="00467154"/>
    <w:rsid w:val="004671B0"/>
    <w:rsid w:val="00470046"/>
    <w:rsid w:val="0047039C"/>
    <w:rsid w:val="004705C6"/>
    <w:rsid w:val="004709B1"/>
    <w:rsid w:val="00470AF6"/>
    <w:rsid w:val="00470B02"/>
    <w:rsid w:val="00470EBD"/>
    <w:rsid w:val="004711F7"/>
    <w:rsid w:val="00471DC6"/>
    <w:rsid w:val="004721A6"/>
    <w:rsid w:val="004729A1"/>
    <w:rsid w:val="00472C3D"/>
    <w:rsid w:val="00472DF9"/>
    <w:rsid w:val="0047348C"/>
    <w:rsid w:val="004736A8"/>
    <w:rsid w:val="004737B5"/>
    <w:rsid w:val="0047383D"/>
    <w:rsid w:val="00473BF7"/>
    <w:rsid w:val="00473CD3"/>
    <w:rsid w:val="00473DD3"/>
    <w:rsid w:val="00474A32"/>
    <w:rsid w:val="004750FF"/>
    <w:rsid w:val="00475376"/>
    <w:rsid w:val="00475636"/>
    <w:rsid w:val="00475826"/>
    <w:rsid w:val="00475890"/>
    <w:rsid w:val="00475D15"/>
    <w:rsid w:val="00476154"/>
    <w:rsid w:val="00476595"/>
    <w:rsid w:val="00476839"/>
    <w:rsid w:val="0047695E"/>
    <w:rsid w:val="00476AEB"/>
    <w:rsid w:val="004773F7"/>
    <w:rsid w:val="00477AFA"/>
    <w:rsid w:val="00477C68"/>
    <w:rsid w:val="0048090D"/>
    <w:rsid w:val="00480980"/>
    <w:rsid w:val="00480E70"/>
    <w:rsid w:val="00481185"/>
    <w:rsid w:val="004812BE"/>
    <w:rsid w:val="00481A51"/>
    <w:rsid w:val="00481C9B"/>
    <w:rsid w:val="00481FD8"/>
    <w:rsid w:val="00482F27"/>
    <w:rsid w:val="00483016"/>
    <w:rsid w:val="004832C7"/>
    <w:rsid w:val="0048350C"/>
    <w:rsid w:val="00483EE7"/>
    <w:rsid w:val="00484221"/>
    <w:rsid w:val="004842F6"/>
    <w:rsid w:val="00484502"/>
    <w:rsid w:val="004848BC"/>
    <w:rsid w:val="00484E1F"/>
    <w:rsid w:val="00485178"/>
    <w:rsid w:val="004851D6"/>
    <w:rsid w:val="004859A4"/>
    <w:rsid w:val="004859C2"/>
    <w:rsid w:val="00485D54"/>
    <w:rsid w:val="00485DEB"/>
    <w:rsid w:val="00486353"/>
    <w:rsid w:val="00486363"/>
    <w:rsid w:val="00486C4A"/>
    <w:rsid w:val="00486EA2"/>
    <w:rsid w:val="0048716E"/>
    <w:rsid w:val="00487638"/>
    <w:rsid w:val="00487727"/>
    <w:rsid w:val="00487B8E"/>
    <w:rsid w:val="00487C28"/>
    <w:rsid w:val="00490355"/>
    <w:rsid w:val="004906A1"/>
    <w:rsid w:val="00490A15"/>
    <w:rsid w:val="00490C77"/>
    <w:rsid w:val="00490D21"/>
    <w:rsid w:val="00490E46"/>
    <w:rsid w:val="00490E96"/>
    <w:rsid w:val="00491137"/>
    <w:rsid w:val="004911D1"/>
    <w:rsid w:val="00491556"/>
    <w:rsid w:val="00491E9A"/>
    <w:rsid w:val="004921B3"/>
    <w:rsid w:val="0049229A"/>
    <w:rsid w:val="0049264F"/>
    <w:rsid w:val="00492852"/>
    <w:rsid w:val="004929A8"/>
    <w:rsid w:val="00492B9D"/>
    <w:rsid w:val="00492E0E"/>
    <w:rsid w:val="00492F44"/>
    <w:rsid w:val="00494060"/>
    <w:rsid w:val="004948EC"/>
    <w:rsid w:val="0049494C"/>
    <w:rsid w:val="00494B17"/>
    <w:rsid w:val="00494F36"/>
    <w:rsid w:val="00494F5B"/>
    <w:rsid w:val="004951C7"/>
    <w:rsid w:val="004957DE"/>
    <w:rsid w:val="0049620B"/>
    <w:rsid w:val="004964CB"/>
    <w:rsid w:val="0049668F"/>
    <w:rsid w:val="004969D3"/>
    <w:rsid w:val="00496F1E"/>
    <w:rsid w:val="004970A5"/>
    <w:rsid w:val="004975E6"/>
    <w:rsid w:val="004977E9"/>
    <w:rsid w:val="004978F8"/>
    <w:rsid w:val="00497961"/>
    <w:rsid w:val="004979CF"/>
    <w:rsid w:val="00497A46"/>
    <w:rsid w:val="00497BC1"/>
    <w:rsid w:val="004A0043"/>
    <w:rsid w:val="004A0280"/>
    <w:rsid w:val="004A0552"/>
    <w:rsid w:val="004A0B41"/>
    <w:rsid w:val="004A0DE6"/>
    <w:rsid w:val="004A0EF7"/>
    <w:rsid w:val="004A0FFA"/>
    <w:rsid w:val="004A159E"/>
    <w:rsid w:val="004A183E"/>
    <w:rsid w:val="004A1866"/>
    <w:rsid w:val="004A1D3D"/>
    <w:rsid w:val="004A20DA"/>
    <w:rsid w:val="004A2906"/>
    <w:rsid w:val="004A32F0"/>
    <w:rsid w:val="004A330A"/>
    <w:rsid w:val="004A33BA"/>
    <w:rsid w:val="004A3427"/>
    <w:rsid w:val="004A3EDE"/>
    <w:rsid w:val="004A3F06"/>
    <w:rsid w:val="004A4530"/>
    <w:rsid w:val="004A4572"/>
    <w:rsid w:val="004A4750"/>
    <w:rsid w:val="004A49E3"/>
    <w:rsid w:val="004A4EE3"/>
    <w:rsid w:val="004A5009"/>
    <w:rsid w:val="004A5080"/>
    <w:rsid w:val="004A50FF"/>
    <w:rsid w:val="004A516B"/>
    <w:rsid w:val="004A5412"/>
    <w:rsid w:val="004A59EE"/>
    <w:rsid w:val="004A688D"/>
    <w:rsid w:val="004A6930"/>
    <w:rsid w:val="004A697F"/>
    <w:rsid w:val="004A6F0D"/>
    <w:rsid w:val="004A70FE"/>
    <w:rsid w:val="004A746C"/>
    <w:rsid w:val="004A7650"/>
    <w:rsid w:val="004A79DC"/>
    <w:rsid w:val="004B00CA"/>
    <w:rsid w:val="004B033C"/>
    <w:rsid w:val="004B06F2"/>
    <w:rsid w:val="004B0DF5"/>
    <w:rsid w:val="004B11F8"/>
    <w:rsid w:val="004B1A68"/>
    <w:rsid w:val="004B1C03"/>
    <w:rsid w:val="004B1C29"/>
    <w:rsid w:val="004B1D85"/>
    <w:rsid w:val="004B204B"/>
    <w:rsid w:val="004B25E7"/>
    <w:rsid w:val="004B270A"/>
    <w:rsid w:val="004B3204"/>
    <w:rsid w:val="004B322A"/>
    <w:rsid w:val="004B3292"/>
    <w:rsid w:val="004B3572"/>
    <w:rsid w:val="004B3A74"/>
    <w:rsid w:val="004B3D21"/>
    <w:rsid w:val="004B3E59"/>
    <w:rsid w:val="004B490B"/>
    <w:rsid w:val="004B4990"/>
    <w:rsid w:val="004B4FA3"/>
    <w:rsid w:val="004B503A"/>
    <w:rsid w:val="004B5058"/>
    <w:rsid w:val="004B51DE"/>
    <w:rsid w:val="004B5598"/>
    <w:rsid w:val="004B575F"/>
    <w:rsid w:val="004B5EFE"/>
    <w:rsid w:val="004B68DA"/>
    <w:rsid w:val="004B6B3A"/>
    <w:rsid w:val="004B6D50"/>
    <w:rsid w:val="004B7035"/>
    <w:rsid w:val="004B70C3"/>
    <w:rsid w:val="004B7170"/>
    <w:rsid w:val="004B737C"/>
    <w:rsid w:val="004B74E5"/>
    <w:rsid w:val="004C024E"/>
    <w:rsid w:val="004C0615"/>
    <w:rsid w:val="004C0E95"/>
    <w:rsid w:val="004C11F2"/>
    <w:rsid w:val="004C133A"/>
    <w:rsid w:val="004C13BF"/>
    <w:rsid w:val="004C1953"/>
    <w:rsid w:val="004C1A44"/>
    <w:rsid w:val="004C1AA6"/>
    <w:rsid w:val="004C1D14"/>
    <w:rsid w:val="004C22AC"/>
    <w:rsid w:val="004C2378"/>
    <w:rsid w:val="004C23FF"/>
    <w:rsid w:val="004C251C"/>
    <w:rsid w:val="004C3428"/>
    <w:rsid w:val="004C3F6F"/>
    <w:rsid w:val="004C3FD7"/>
    <w:rsid w:val="004C4170"/>
    <w:rsid w:val="004C42B1"/>
    <w:rsid w:val="004C4C49"/>
    <w:rsid w:val="004C528B"/>
    <w:rsid w:val="004C52BE"/>
    <w:rsid w:val="004C532B"/>
    <w:rsid w:val="004C5772"/>
    <w:rsid w:val="004C5835"/>
    <w:rsid w:val="004C5B83"/>
    <w:rsid w:val="004C5D66"/>
    <w:rsid w:val="004C5EB5"/>
    <w:rsid w:val="004C5F77"/>
    <w:rsid w:val="004C6134"/>
    <w:rsid w:val="004C62F5"/>
    <w:rsid w:val="004C649F"/>
    <w:rsid w:val="004C697D"/>
    <w:rsid w:val="004C6E92"/>
    <w:rsid w:val="004C7137"/>
    <w:rsid w:val="004C71C3"/>
    <w:rsid w:val="004C7D8A"/>
    <w:rsid w:val="004D0167"/>
    <w:rsid w:val="004D0D69"/>
    <w:rsid w:val="004D1450"/>
    <w:rsid w:val="004D14C1"/>
    <w:rsid w:val="004D18E3"/>
    <w:rsid w:val="004D19C7"/>
    <w:rsid w:val="004D2006"/>
    <w:rsid w:val="004D2202"/>
    <w:rsid w:val="004D28B1"/>
    <w:rsid w:val="004D2C67"/>
    <w:rsid w:val="004D2DE7"/>
    <w:rsid w:val="004D3159"/>
    <w:rsid w:val="004D31E7"/>
    <w:rsid w:val="004D351E"/>
    <w:rsid w:val="004D362D"/>
    <w:rsid w:val="004D3900"/>
    <w:rsid w:val="004D396F"/>
    <w:rsid w:val="004D3C24"/>
    <w:rsid w:val="004D3D49"/>
    <w:rsid w:val="004D40D7"/>
    <w:rsid w:val="004D4253"/>
    <w:rsid w:val="004D44EB"/>
    <w:rsid w:val="004D4565"/>
    <w:rsid w:val="004D45C0"/>
    <w:rsid w:val="004D4EEA"/>
    <w:rsid w:val="004D5201"/>
    <w:rsid w:val="004D5381"/>
    <w:rsid w:val="004D548A"/>
    <w:rsid w:val="004D55D9"/>
    <w:rsid w:val="004D5603"/>
    <w:rsid w:val="004D5B15"/>
    <w:rsid w:val="004D5FF9"/>
    <w:rsid w:val="004D61F7"/>
    <w:rsid w:val="004D6469"/>
    <w:rsid w:val="004D6CB2"/>
    <w:rsid w:val="004D7240"/>
    <w:rsid w:val="004D7765"/>
    <w:rsid w:val="004D7CA4"/>
    <w:rsid w:val="004D7CAE"/>
    <w:rsid w:val="004E0CAB"/>
    <w:rsid w:val="004E0DB5"/>
    <w:rsid w:val="004E0E01"/>
    <w:rsid w:val="004E12D2"/>
    <w:rsid w:val="004E1300"/>
    <w:rsid w:val="004E1426"/>
    <w:rsid w:val="004E1C7F"/>
    <w:rsid w:val="004E1E1A"/>
    <w:rsid w:val="004E1F53"/>
    <w:rsid w:val="004E2039"/>
    <w:rsid w:val="004E20D2"/>
    <w:rsid w:val="004E217C"/>
    <w:rsid w:val="004E23B0"/>
    <w:rsid w:val="004E2507"/>
    <w:rsid w:val="004E2525"/>
    <w:rsid w:val="004E2639"/>
    <w:rsid w:val="004E298A"/>
    <w:rsid w:val="004E2BDF"/>
    <w:rsid w:val="004E2C5C"/>
    <w:rsid w:val="004E31F0"/>
    <w:rsid w:val="004E3569"/>
    <w:rsid w:val="004E36D9"/>
    <w:rsid w:val="004E3711"/>
    <w:rsid w:val="004E378B"/>
    <w:rsid w:val="004E3A03"/>
    <w:rsid w:val="004E3B6C"/>
    <w:rsid w:val="004E3CEB"/>
    <w:rsid w:val="004E3EC1"/>
    <w:rsid w:val="004E3F93"/>
    <w:rsid w:val="004E43AC"/>
    <w:rsid w:val="004E4B37"/>
    <w:rsid w:val="004E4EC6"/>
    <w:rsid w:val="004E51AF"/>
    <w:rsid w:val="004E5238"/>
    <w:rsid w:val="004E5609"/>
    <w:rsid w:val="004E57EC"/>
    <w:rsid w:val="004E582F"/>
    <w:rsid w:val="004E5AA6"/>
    <w:rsid w:val="004E5B70"/>
    <w:rsid w:val="004E5BEA"/>
    <w:rsid w:val="004E64B7"/>
    <w:rsid w:val="004E66B2"/>
    <w:rsid w:val="004E69ED"/>
    <w:rsid w:val="004E69F2"/>
    <w:rsid w:val="004E6D76"/>
    <w:rsid w:val="004E6DB1"/>
    <w:rsid w:val="004E6EFD"/>
    <w:rsid w:val="004E74D9"/>
    <w:rsid w:val="004E75AE"/>
    <w:rsid w:val="004E764C"/>
    <w:rsid w:val="004E7BA2"/>
    <w:rsid w:val="004E7F32"/>
    <w:rsid w:val="004E7FF9"/>
    <w:rsid w:val="004F03A9"/>
    <w:rsid w:val="004F0512"/>
    <w:rsid w:val="004F074E"/>
    <w:rsid w:val="004F081E"/>
    <w:rsid w:val="004F0AC9"/>
    <w:rsid w:val="004F10B3"/>
    <w:rsid w:val="004F1438"/>
    <w:rsid w:val="004F1933"/>
    <w:rsid w:val="004F1BA3"/>
    <w:rsid w:val="004F1CFA"/>
    <w:rsid w:val="004F1E5A"/>
    <w:rsid w:val="004F1F22"/>
    <w:rsid w:val="004F2080"/>
    <w:rsid w:val="004F20E9"/>
    <w:rsid w:val="004F241B"/>
    <w:rsid w:val="004F2851"/>
    <w:rsid w:val="004F2FA0"/>
    <w:rsid w:val="004F31ED"/>
    <w:rsid w:val="004F3484"/>
    <w:rsid w:val="004F35D1"/>
    <w:rsid w:val="004F3753"/>
    <w:rsid w:val="004F3D5F"/>
    <w:rsid w:val="004F4070"/>
    <w:rsid w:val="004F4236"/>
    <w:rsid w:val="004F4660"/>
    <w:rsid w:val="004F48FF"/>
    <w:rsid w:val="004F4E72"/>
    <w:rsid w:val="004F5D3B"/>
    <w:rsid w:val="004F5DDC"/>
    <w:rsid w:val="004F5FF3"/>
    <w:rsid w:val="004F63FD"/>
    <w:rsid w:val="004F6BFA"/>
    <w:rsid w:val="004F7189"/>
    <w:rsid w:val="004F7295"/>
    <w:rsid w:val="004F7978"/>
    <w:rsid w:val="004F7B5C"/>
    <w:rsid w:val="004F7D3D"/>
    <w:rsid w:val="004F7EB5"/>
    <w:rsid w:val="00500329"/>
    <w:rsid w:val="00500354"/>
    <w:rsid w:val="005004D6"/>
    <w:rsid w:val="00500CBB"/>
    <w:rsid w:val="00500EC5"/>
    <w:rsid w:val="00500FE4"/>
    <w:rsid w:val="00501349"/>
    <w:rsid w:val="005016D6"/>
    <w:rsid w:val="00501929"/>
    <w:rsid w:val="005019DB"/>
    <w:rsid w:val="00501AF3"/>
    <w:rsid w:val="00501D1E"/>
    <w:rsid w:val="00501EFF"/>
    <w:rsid w:val="00501F70"/>
    <w:rsid w:val="00501FC9"/>
    <w:rsid w:val="005028A6"/>
    <w:rsid w:val="00502B1D"/>
    <w:rsid w:val="00502C7B"/>
    <w:rsid w:val="00502DBE"/>
    <w:rsid w:val="005030BE"/>
    <w:rsid w:val="0050327C"/>
    <w:rsid w:val="00503874"/>
    <w:rsid w:val="00504FEC"/>
    <w:rsid w:val="005053F8"/>
    <w:rsid w:val="0050577C"/>
    <w:rsid w:val="005058CC"/>
    <w:rsid w:val="0050591A"/>
    <w:rsid w:val="00505A8A"/>
    <w:rsid w:val="00505B01"/>
    <w:rsid w:val="00505F81"/>
    <w:rsid w:val="00506050"/>
    <w:rsid w:val="00506119"/>
    <w:rsid w:val="0050684F"/>
    <w:rsid w:val="00506856"/>
    <w:rsid w:val="0050748C"/>
    <w:rsid w:val="005075C5"/>
    <w:rsid w:val="0050787D"/>
    <w:rsid w:val="005078FA"/>
    <w:rsid w:val="00507A6B"/>
    <w:rsid w:val="00507CF9"/>
    <w:rsid w:val="00510074"/>
    <w:rsid w:val="005102E3"/>
    <w:rsid w:val="005103BD"/>
    <w:rsid w:val="005104F3"/>
    <w:rsid w:val="00510655"/>
    <w:rsid w:val="005107D2"/>
    <w:rsid w:val="00510B6C"/>
    <w:rsid w:val="00511403"/>
    <w:rsid w:val="005114A5"/>
    <w:rsid w:val="005119CC"/>
    <w:rsid w:val="00511BE3"/>
    <w:rsid w:val="00511C8A"/>
    <w:rsid w:val="00511CFF"/>
    <w:rsid w:val="00511DD6"/>
    <w:rsid w:val="00511F67"/>
    <w:rsid w:val="005120A0"/>
    <w:rsid w:val="005129A9"/>
    <w:rsid w:val="005132CE"/>
    <w:rsid w:val="00513328"/>
    <w:rsid w:val="005133F7"/>
    <w:rsid w:val="00513870"/>
    <w:rsid w:val="005138BB"/>
    <w:rsid w:val="00513D81"/>
    <w:rsid w:val="00513E3E"/>
    <w:rsid w:val="00513F1E"/>
    <w:rsid w:val="00514190"/>
    <w:rsid w:val="00514285"/>
    <w:rsid w:val="00514401"/>
    <w:rsid w:val="005147BC"/>
    <w:rsid w:val="00514923"/>
    <w:rsid w:val="00514C31"/>
    <w:rsid w:val="005153EC"/>
    <w:rsid w:val="00515671"/>
    <w:rsid w:val="005158D1"/>
    <w:rsid w:val="00516427"/>
    <w:rsid w:val="00516D84"/>
    <w:rsid w:val="00516EBF"/>
    <w:rsid w:val="00516F61"/>
    <w:rsid w:val="00517073"/>
    <w:rsid w:val="00517198"/>
    <w:rsid w:val="005172FA"/>
    <w:rsid w:val="005177FD"/>
    <w:rsid w:val="00517DC8"/>
    <w:rsid w:val="00520177"/>
    <w:rsid w:val="00520231"/>
    <w:rsid w:val="005202C5"/>
    <w:rsid w:val="005203E3"/>
    <w:rsid w:val="005205AF"/>
    <w:rsid w:val="00520ABA"/>
    <w:rsid w:val="00520B2B"/>
    <w:rsid w:val="00520B4F"/>
    <w:rsid w:val="00520DB0"/>
    <w:rsid w:val="00521917"/>
    <w:rsid w:val="00521FA7"/>
    <w:rsid w:val="00522161"/>
    <w:rsid w:val="00522330"/>
    <w:rsid w:val="00522522"/>
    <w:rsid w:val="00522701"/>
    <w:rsid w:val="00522F04"/>
    <w:rsid w:val="00522F6F"/>
    <w:rsid w:val="005231CC"/>
    <w:rsid w:val="00523797"/>
    <w:rsid w:val="00523B88"/>
    <w:rsid w:val="00523CF7"/>
    <w:rsid w:val="00523F44"/>
    <w:rsid w:val="00523FC9"/>
    <w:rsid w:val="00524142"/>
    <w:rsid w:val="0052440D"/>
    <w:rsid w:val="00524B08"/>
    <w:rsid w:val="00524C2B"/>
    <w:rsid w:val="00524DAD"/>
    <w:rsid w:val="00524E9E"/>
    <w:rsid w:val="0052511F"/>
    <w:rsid w:val="00525343"/>
    <w:rsid w:val="0052562D"/>
    <w:rsid w:val="005256E1"/>
    <w:rsid w:val="00525C09"/>
    <w:rsid w:val="00526199"/>
    <w:rsid w:val="00526213"/>
    <w:rsid w:val="0052622E"/>
    <w:rsid w:val="0052631B"/>
    <w:rsid w:val="00526355"/>
    <w:rsid w:val="00526621"/>
    <w:rsid w:val="005266C8"/>
    <w:rsid w:val="00526BA7"/>
    <w:rsid w:val="00526D9E"/>
    <w:rsid w:val="00526E90"/>
    <w:rsid w:val="00526F92"/>
    <w:rsid w:val="0052708D"/>
    <w:rsid w:val="0052734B"/>
    <w:rsid w:val="00527729"/>
    <w:rsid w:val="0053047F"/>
    <w:rsid w:val="0053048A"/>
    <w:rsid w:val="0053054B"/>
    <w:rsid w:val="00530A2D"/>
    <w:rsid w:val="0053198B"/>
    <w:rsid w:val="00531BA6"/>
    <w:rsid w:val="00532823"/>
    <w:rsid w:val="00532956"/>
    <w:rsid w:val="00532A4E"/>
    <w:rsid w:val="00532C08"/>
    <w:rsid w:val="005332FC"/>
    <w:rsid w:val="005335A1"/>
    <w:rsid w:val="005339A6"/>
    <w:rsid w:val="00534975"/>
    <w:rsid w:val="00534BA6"/>
    <w:rsid w:val="00534CCE"/>
    <w:rsid w:val="00534F2D"/>
    <w:rsid w:val="005351FF"/>
    <w:rsid w:val="005356E8"/>
    <w:rsid w:val="00535DFB"/>
    <w:rsid w:val="00536272"/>
    <w:rsid w:val="00536831"/>
    <w:rsid w:val="00536B46"/>
    <w:rsid w:val="00536CF0"/>
    <w:rsid w:val="00536F42"/>
    <w:rsid w:val="005373DB"/>
    <w:rsid w:val="005375F5"/>
    <w:rsid w:val="00537A86"/>
    <w:rsid w:val="00537FED"/>
    <w:rsid w:val="0054055F"/>
    <w:rsid w:val="0054075F"/>
    <w:rsid w:val="00541214"/>
    <w:rsid w:val="00541D8C"/>
    <w:rsid w:val="005422E2"/>
    <w:rsid w:val="005424AA"/>
    <w:rsid w:val="005427EC"/>
    <w:rsid w:val="005429D1"/>
    <w:rsid w:val="00542E7C"/>
    <w:rsid w:val="0054340D"/>
    <w:rsid w:val="00543460"/>
    <w:rsid w:val="005436FB"/>
    <w:rsid w:val="005439D9"/>
    <w:rsid w:val="00543BC7"/>
    <w:rsid w:val="00543E0F"/>
    <w:rsid w:val="00543ECC"/>
    <w:rsid w:val="00543F32"/>
    <w:rsid w:val="0054405B"/>
    <w:rsid w:val="005440A4"/>
    <w:rsid w:val="005443D7"/>
    <w:rsid w:val="00544669"/>
    <w:rsid w:val="00544B06"/>
    <w:rsid w:val="00544D4E"/>
    <w:rsid w:val="005458DD"/>
    <w:rsid w:val="00545A25"/>
    <w:rsid w:val="00545D1F"/>
    <w:rsid w:val="0054631A"/>
    <w:rsid w:val="00546433"/>
    <w:rsid w:val="005471B0"/>
    <w:rsid w:val="0054739F"/>
    <w:rsid w:val="00547490"/>
    <w:rsid w:val="0054760A"/>
    <w:rsid w:val="00547914"/>
    <w:rsid w:val="00547FA9"/>
    <w:rsid w:val="005503B3"/>
    <w:rsid w:val="00550C2D"/>
    <w:rsid w:val="00550C58"/>
    <w:rsid w:val="00551DF3"/>
    <w:rsid w:val="00551E51"/>
    <w:rsid w:val="00551F53"/>
    <w:rsid w:val="005527B0"/>
    <w:rsid w:val="00552D1E"/>
    <w:rsid w:val="00553809"/>
    <w:rsid w:val="00553888"/>
    <w:rsid w:val="00553B4A"/>
    <w:rsid w:val="00553D26"/>
    <w:rsid w:val="00554AAF"/>
    <w:rsid w:val="005552F1"/>
    <w:rsid w:val="00555462"/>
    <w:rsid w:val="005556F8"/>
    <w:rsid w:val="0055601B"/>
    <w:rsid w:val="005563F6"/>
    <w:rsid w:val="0055648F"/>
    <w:rsid w:val="0055664B"/>
    <w:rsid w:val="00556929"/>
    <w:rsid w:val="00556D71"/>
    <w:rsid w:val="00557284"/>
    <w:rsid w:val="005574C8"/>
    <w:rsid w:val="0055757A"/>
    <w:rsid w:val="0055783B"/>
    <w:rsid w:val="00557E20"/>
    <w:rsid w:val="00557E9F"/>
    <w:rsid w:val="005600E2"/>
    <w:rsid w:val="005604F9"/>
    <w:rsid w:val="00561611"/>
    <w:rsid w:val="005616BF"/>
    <w:rsid w:val="0056188B"/>
    <w:rsid w:val="005619E7"/>
    <w:rsid w:val="00561A29"/>
    <w:rsid w:val="00561C01"/>
    <w:rsid w:val="00561CD9"/>
    <w:rsid w:val="00562A10"/>
    <w:rsid w:val="00562E2F"/>
    <w:rsid w:val="00563478"/>
    <w:rsid w:val="005638BB"/>
    <w:rsid w:val="00563D12"/>
    <w:rsid w:val="005644F8"/>
    <w:rsid w:val="00564A3F"/>
    <w:rsid w:val="00564C14"/>
    <w:rsid w:val="00564C7F"/>
    <w:rsid w:val="00564D8E"/>
    <w:rsid w:val="00564E0E"/>
    <w:rsid w:val="00565077"/>
    <w:rsid w:val="0056513F"/>
    <w:rsid w:val="00565343"/>
    <w:rsid w:val="005654A0"/>
    <w:rsid w:val="00565613"/>
    <w:rsid w:val="00565A5F"/>
    <w:rsid w:val="005660CD"/>
    <w:rsid w:val="0056611E"/>
    <w:rsid w:val="00566158"/>
    <w:rsid w:val="005665CA"/>
    <w:rsid w:val="0056680F"/>
    <w:rsid w:val="00566829"/>
    <w:rsid w:val="005668DC"/>
    <w:rsid w:val="0056699F"/>
    <w:rsid w:val="00566C59"/>
    <w:rsid w:val="0056747D"/>
    <w:rsid w:val="00567918"/>
    <w:rsid w:val="005679E7"/>
    <w:rsid w:val="00570762"/>
    <w:rsid w:val="00570F7C"/>
    <w:rsid w:val="00571379"/>
    <w:rsid w:val="00571D19"/>
    <w:rsid w:val="00571FDE"/>
    <w:rsid w:val="0057293A"/>
    <w:rsid w:val="00573448"/>
    <w:rsid w:val="005734FC"/>
    <w:rsid w:val="005735F9"/>
    <w:rsid w:val="00573AFA"/>
    <w:rsid w:val="00573B3A"/>
    <w:rsid w:val="00573CC8"/>
    <w:rsid w:val="00574246"/>
    <w:rsid w:val="0057430A"/>
    <w:rsid w:val="0057455A"/>
    <w:rsid w:val="00574957"/>
    <w:rsid w:val="00574AE0"/>
    <w:rsid w:val="00575BEA"/>
    <w:rsid w:val="00575DFE"/>
    <w:rsid w:val="00576363"/>
    <w:rsid w:val="00576853"/>
    <w:rsid w:val="005769A6"/>
    <w:rsid w:val="005769C5"/>
    <w:rsid w:val="00576A4B"/>
    <w:rsid w:val="00576C0A"/>
    <w:rsid w:val="00577204"/>
    <w:rsid w:val="005772A9"/>
    <w:rsid w:val="005807B4"/>
    <w:rsid w:val="00580B16"/>
    <w:rsid w:val="00580C56"/>
    <w:rsid w:val="00580C88"/>
    <w:rsid w:val="005811FC"/>
    <w:rsid w:val="005812E4"/>
    <w:rsid w:val="005816E3"/>
    <w:rsid w:val="005818CC"/>
    <w:rsid w:val="00581A42"/>
    <w:rsid w:val="00581AEB"/>
    <w:rsid w:val="005820A2"/>
    <w:rsid w:val="00582194"/>
    <w:rsid w:val="005822B1"/>
    <w:rsid w:val="00582B21"/>
    <w:rsid w:val="00582C1A"/>
    <w:rsid w:val="00583777"/>
    <w:rsid w:val="005844A8"/>
    <w:rsid w:val="00584580"/>
    <w:rsid w:val="005847DD"/>
    <w:rsid w:val="0058495D"/>
    <w:rsid w:val="00584B96"/>
    <w:rsid w:val="00584C48"/>
    <w:rsid w:val="00585228"/>
    <w:rsid w:val="00585976"/>
    <w:rsid w:val="00585A82"/>
    <w:rsid w:val="00585FD6"/>
    <w:rsid w:val="00586213"/>
    <w:rsid w:val="005864CE"/>
    <w:rsid w:val="0058659A"/>
    <w:rsid w:val="0058667E"/>
    <w:rsid w:val="0058674C"/>
    <w:rsid w:val="00586870"/>
    <w:rsid w:val="00586ABD"/>
    <w:rsid w:val="005879BC"/>
    <w:rsid w:val="00587CEC"/>
    <w:rsid w:val="00587CF7"/>
    <w:rsid w:val="00587F56"/>
    <w:rsid w:val="005902E9"/>
    <w:rsid w:val="0059040E"/>
    <w:rsid w:val="005905AC"/>
    <w:rsid w:val="005905D0"/>
    <w:rsid w:val="005905F9"/>
    <w:rsid w:val="00590637"/>
    <w:rsid w:val="005909D0"/>
    <w:rsid w:val="00590A11"/>
    <w:rsid w:val="00590BB2"/>
    <w:rsid w:val="00590F37"/>
    <w:rsid w:val="00590F6E"/>
    <w:rsid w:val="005911C8"/>
    <w:rsid w:val="00591384"/>
    <w:rsid w:val="0059156C"/>
    <w:rsid w:val="00591DF9"/>
    <w:rsid w:val="00592230"/>
    <w:rsid w:val="0059225B"/>
    <w:rsid w:val="00592DCC"/>
    <w:rsid w:val="00594E6E"/>
    <w:rsid w:val="0059523D"/>
    <w:rsid w:val="00595731"/>
    <w:rsid w:val="00595B9A"/>
    <w:rsid w:val="00595D77"/>
    <w:rsid w:val="00595EE5"/>
    <w:rsid w:val="005960ED"/>
    <w:rsid w:val="00596154"/>
    <w:rsid w:val="00596766"/>
    <w:rsid w:val="00596A68"/>
    <w:rsid w:val="005975EF"/>
    <w:rsid w:val="005977D1"/>
    <w:rsid w:val="005977EE"/>
    <w:rsid w:val="00597CA2"/>
    <w:rsid w:val="005A027A"/>
    <w:rsid w:val="005A02AB"/>
    <w:rsid w:val="005A05E4"/>
    <w:rsid w:val="005A0EB8"/>
    <w:rsid w:val="005A0F2B"/>
    <w:rsid w:val="005A14C3"/>
    <w:rsid w:val="005A1761"/>
    <w:rsid w:val="005A1901"/>
    <w:rsid w:val="005A1C04"/>
    <w:rsid w:val="005A1D70"/>
    <w:rsid w:val="005A1D97"/>
    <w:rsid w:val="005A202F"/>
    <w:rsid w:val="005A21F9"/>
    <w:rsid w:val="005A2F3A"/>
    <w:rsid w:val="005A329E"/>
    <w:rsid w:val="005A3A5F"/>
    <w:rsid w:val="005A3EFC"/>
    <w:rsid w:val="005A4429"/>
    <w:rsid w:val="005A45A4"/>
    <w:rsid w:val="005A4D22"/>
    <w:rsid w:val="005A515F"/>
    <w:rsid w:val="005A53A8"/>
    <w:rsid w:val="005A58B2"/>
    <w:rsid w:val="005A5E47"/>
    <w:rsid w:val="005A5F5E"/>
    <w:rsid w:val="005A616D"/>
    <w:rsid w:val="005A6514"/>
    <w:rsid w:val="005A6558"/>
    <w:rsid w:val="005A698C"/>
    <w:rsid w:val="005A6C2D"/>
    <w:rsid w:val="005A6E33"/>
    <w:rsid w:val="005A7243"/>
    <w:rsid w:val="005A733E"/>
    <w:rsid w:val="005A76AA"/>
    <w:rsid w:val="005A783A"/>
    <w:rsid w:val="005A786E"/>
    <w:rsid w:val="005A7A83"/>
    <w:rsid w:val="005A7B0B"/>
    <w:rsid w:val="005A7E3A"/>
    <w:rsid w:val="005B038B"/>
    <w:rsid w:val="005B04B0"/>
    <w:rsid w:val="005B0594"/>
    <w:rsid w:val="005B0647"/>
    <w:rsid w:val="005B06F8"/>
    <w:rsid w:val="005B1059"/>
    <w:rsid w:val="005B133D"/>
    <w:rsid w:val="005B1898"/>
    <w:rsid w:val="005B1CC7"/>
    <w:rsid w:val="005B1D89"/>
    <w:rsid w:val="005B20A1"/>
    <w:rsid w:val="005B21EE"/>
    <w:rsid w:val="005B26F0"/>
    <w:rsid w:val="005B2999"/>
    <w:rsid w:val="005B2A13"/>
    <w:rsid w:val="005B3210"/>
    <w:rsid w:val="005B33F3"/>
    <w:rsid w:val="005B340A"/>
    <w:rsid w:val="005B37C4"/>
    <w:rsid w:val="005B3ABB"/>
    <w:rsid w:val="005B3D17"/>
    <w:rsid w:val="005B405B"/>
    <w:rsid w:val="005B4256"/>
    <w:rsid w:val="005B464F"/>
    <w:rsid w:val="005B52B9"/>
    <w:rsid w:val="005B580A"/>
    <w:rsid w:val="005B587A"/>
    <w:rsid w:val="005B5AD2"/>
    <w:rsid w:val="005B6260"/>
    <w:rsid w:val="005B65D1"/>
    <w:rsid w:val="005B6D23"/>
    <w:rsid w:val="005B789C"/>
    <w:rsid w:val="005B7CA7"/>
    <w:rsid w:val="005B7E91"/>
    <w:rsid w:val="005B7F33"/>
    <w:rsid w:val="005C04C8"/>
    <w:rsid w:val="005C04F5"/>
    <w:rsid w:val="005C1C70"/>
    <w:rsid w:val="005C1FFF"/>
    <w:rsid w:val="005C25C2"/>
    <w:rsid w:val="005C28D8"/>
    <w:rsid w:val="005C2B5C"/>
    <w:rsid w:val="005C2E2A"/>
    <w:rsid w:val="005C2E89"/>
    <w:rsid w:val="005C30D3"/>
    <w:rsid w:val="005C36CA"/>
    <w:rsid w:val="005C376A"/>
    <w:rsid w:val="005C3A25"/>
    <w:rsid w:val="005C3F40"/>
    <w:rsid w:val="005C41BB"/>
    <w:rsid w:val="005C422C"/>
    <w:rsid w:val="005C43DC"/>
    <w:rsid w:val="005C4796"/>
    <w:rsid w:val="005C48DA"/>
    <w:rsid w:val="005C4B2C"/>
    <w:rsid w:val="005C5498"/>
    <w:rsid w:val="005C5A4C"/>
    <w:rsid w:val="005C5DE8"/>
    <w:rsid w:val="005C6031"/>
    <w:rsid w:val="005C65D0"/>
    <w:rsid w:val="005C663E"/>
    <w:rsid w:val="005C68C8"/>
    <w:rsid w:val="005C6FF8"/>
    <w:rsid w:val="005C73BB"/>
    <w:rsid w:val="005C76BB"/>
    <w:rsid w:val="005C7805"/>
    <w:rsid w:val="005C788B"/>
    <w:rsid w:val="005C7932"/>
    <w:rsid w:val="005C7961"/>
    <w:rsid w:val="005D0B3B"/>
    <w:rsid w:val="005D11ED"/>
    <w:rsid w:val="005D1515"/>
    <w:rsid w:val="005D1B35"/>
    <w:rsid w:val="005D1F67"/>
    <w:rsid w:val="005D1F92"/>
    <w:rsid w:val="005D22B4"/>
    <w:rsid w:val="005D23F7"/>
    <w:rsid w:val="005D257C"/>
    <w:rsid w:val="005D2AF7"/>
    <w:rsid w:val="005D2EFA"/>
    <w:rsid w:val="005D3197"/>
    <w:rsid w:val="005D33C1"/>
    <w:rsid w:val="005D3778"/>
    <w:rsid w:val="005D3964"/>
    <w:rsid w:val="005D39F8"/>
    <w:rsid w:val="005D3AF7"/>
    <w:rsid w:val="005D3B10"/>
    <w:rsid w:val="005D3EF2"/>
    <w:rsid w:val="005D44F7"/>
    <w:rsid w:val="005D4EB7"/>
    <w:rsid w:val="005D5175"/>
    <w:rsid w:val="005D51C0"/>
    <w:rsid w:val="005D5982"/>
    <w:rsid w:val="005D5995"/>
    <w:rsid w:val="005D6076"/>
    <w:rsid w:val="005D6543"/>
    <w:rsid w:val="005D67BE"/>
    <w:rsid w:val="005D67FB"/>
    <w:rsid w:val="005D6A30"/>
    <w:rsid w:val="005D6B8C"/>
    <w:rsid w:val="005D727D"/>
    <w:rsid w:val="005D7521"/>
    <w:rsid w:val="005D757A"/>
    <w:rsid w:val="005D78F6"/>
    <w:rsid w:val="005E00B8"/>
    <w:rsid w:val="005E0161"/>
    <w:rsid w:val="005E030E"/>
    <w:rsid w:val="005E056C"/>
    <w:rsid w:val="005E0711"/>
    <w:rsid w:val="005E0AC5"/>
    <w:rsid w:val="005E0AD6"/>
    <w:rsid w:val="005E0C7C"/>
    <w:rsid w:val="005E1407"/>
    <w:rsid w:val="005E1AB1"/>
    <w:rsid w:val="005E1AB4"/>
    <w:rsid w:val="005E1C8F"/>
    <w:rsid w:val="005E230B"/>
    <w:rsid w:val="005E23FC"/>
    <w:rsid w:val="005E29C8"/>
    <w:rsid w:val="005E2B2A"/>
    <w:rsid w:val="005E2D44"/>
    <w:rsid w:val="005E3090"/>
    <w:rsid w:val="005E311B"/>
    <w:rsid w:val="005E374B"/>
    <w:rsid w:val="005E37A0"/>
    <w:rsid w:val="005E383A"/>
    <w:rsid w:val="005E39D9"/>
    <w:rsid w:val="005E3A2C"/>
    <w:rsid w:val="005E3B8A"/>
    <w:rsid w:val="005E3E2D"/>
    <w:rsid w:val="005E4799"/>
    <w:rsid w:val="005E4CA2"/>
    <w:rsid w:val="005E4FA2"/>
    <w:rsid w:val="005E5312"/>
    <w:rsid w:val="005E5C8C"/>
    <w:rsid w:val="005E5EA0"/>
    <w:rsid w:val="005E6A72"/>
    <w:rsid w:val="005E6B3F"/>
    <w:rsid w:val="005E6BE2"/>
    <w:rsid w:val="005E6E77"/>
    <w:rsid w:val="005E72AD"/>
    <w:rsid w:val="005E7A32"/>
    <w:rsid w:val="005E7B79"/>
    <w:rsid w:val="005E7BE6"/>
    <w:rsid w:val="005E7F6B"/>
    <w:rsid w:val="005F002C"/>
    <w:rsid w:val="005F0206"/>
    <w:rsid w:val="005F0212"/>
    <w:rsid w:val="005F027F"/>
    <w:rsid w:val="005F0790"/>
    <w:rsid w:val="005F0BBC"/>
    <w:rsid w:val="005F1143"/>
    <w:rsid w:val="005F13B8"/>
    <w:rsid w:val="005F13FA"/>
    <w:rsid w:val="005F1C92"/>
    <w:rsid w:val="005F1CFB"/>
    <w:rsid w:val="005F1FB9"/>
    <w:rsid w:val="005F2335"/>
    <w:rsid w:val="005F2535"/>
    <w:rsid w:val="005F285E"/>
    <w:rsid w:val="005F2DA7"/>
    <w:rsid w:val="005F2FCF"/>
    <w:rsid w:val="005F302D"/>
    <w:rsid w:val="005F395C"/>
    <w:rsid w:val="005F3B3B"/>
    <w:rsid w:val="005F41FA"/>
    <w:rsid w:val="005F44D2"/>
    <w:rsid w:val="005F4B35"/>
    <w:rsid w:val="005F4CAE"/>
    <w:rsid w:val="005F52AA"/>
    <w:rsid w:val="005F5778"/>
    <w:rsid w:val="005F583F"/>
    <w:rsid w:val="005F5969"/>
    <w:rsid w:val="005F5AA9"/>
    <w:rsid w:val="005F5E1E"/>
    <w:rsid w:val="005F6021"/>
    <w:rsid w:val="005F662E"/>
    <w:rsid w:val="005F6A48"/>
    <w:rsid w:val="005F6AF9"/>
    <w:rsid w:val="005F6B99"/>
    <w:rsid w:val="005F6C59"/>
    <w:rsid w:val="005F6E70"/>
    <w:rsid w:val="005F7043"/>
    <w:rsid w:val="005F72AB"/>
    <w:rsid w:val="00600219"/>
    <w:rsid w:val="00600BA2"/>
    <w:rsid w:val="00600BF3"/>
    <w:rsid w:val="00600CB7"/>
    <w:rsid w:val="00600EE7"/>
    <w:rsid w:val="00601082"/>
    <w:rsid w:val="00601116"/>
    <w:rsid w:val="006015E6"/>
    <w:rsid w:val="006017AB"/>
    <w:rsid w:val="006017EC"/>
    <w:rsid w:val="0060255E"/>
    <w:rsid w:val="00602A27"/>
    <w:rsid w:val="00602CE9"/>
    <w:rsid w:val="00602EE7"/>
    <w:rsid w:val="00603740"/>
    <w:rsid w:val="006037F5"/>
    <w:rsid w:val="0060469A"/>
    <w:rsid w:val="0060477F"/>
    <w:rsid w:val="00604AF4"/>
    <w:rsid w:val="00604ED7"/>
    <w:rsid w:val="006053D1"/>
    <w:rsid w:val="00605B18"/>
    <w:rsid w:val="00605C06"/>
    <w:rsid w:val="00605C17"/>
    <w:rsid w:val="00606B46"/>
    <w:rsid w:val="00606EA6"/>
    <w:rsid w:val="006070B7"/>
    <w:rsid w:val="00607846"/>
    <w:rsid w:val="00607BDA"/>
    <w:rsid w:val="00610061"/>
    <w:rsid w:val="006100FA"/>
    <w:rsid w:val="00610329"/>
    <w:rsid w:val="0061078C"/>
    <w:rsid w:val="00611301"/>
    <w:rsid w:val="00611620"/>
    <w:rsid w:val="00611A0F"/>
    <w:rsid w:val="00612211"/>
    <w:rsid w:val="00612B0C"/>
    <w:rsid w:val="00612D6F"/>
    <w:rsid w:val="00613612"/>
    <w:rsid w:val="006138AA"/>
    <w:rsid w:val="006140EF"/>
    <w:rsid w:val="00615655"/>
    <w:rsid w:val="00615A78"/>
    <w:rsid w:val="00615CC8"/>
    <w:rsid w:val="00615EA6"/>
    <w:rsid w:val="00615F05"/>
    <w:rsid w:val="006162DA"/>
    <w:rsid w:val="00616F74"/>
    <w:rsid w:val="00616FBA"/>
    <w:rsid w:val="006173EA"/>
    <w:rsid w:val="00617409"/>
    <w:rsid w:val="00617485"/>
    <w:rsid w:val="0061786B"/>
    <w:rsid w:val="00617BB1"/>
    <w:rsid w:val="00617BF9"/>
    <w:rsid w:val="00617EFE"/>
    <w:rsid w:val="00617F4C"/>
    <w:rsid w:val="00617FD6"/>
    <w:rsid w:val="006202C7"/>
    <w:rsid w:val="0062048A"/>
    <w:rsid w:val="006207FE"/>
    <w:rsid w:val="006209E1"/>
    <w:rsid w:val="00620A09"/>
    <w:rsid w:val="00620F51"/>
    <w:rsid w:val="0062123E"/>
    <w:rsid w:val="006216A1"/>
    <w:rsid w:val="00621B50"/>
    <w:rsid w:val="00621BEC"/>
    <w:rsid w:val="0062251D"/>
    <w:rsid w:val="006228D8"/>
    <w:rsid w:val="00622BC2"/>
    <w:rsid w:val="00622C6C"/>
    <w:rsid w:val="00622EEF"/>
    <w:rsid w:val="006231E3"/>
    <w:rsid w:val="0062369B"/>
    <w:rsid w:val="006241CD"/>
    <w:rsid w:val="0062489F"/>
    <w:rsid w:val="00624E6B"/>
    <w:rsid w:val="00624EB7"/>
    <w:rsid w:val="00624F6F"/>
    <w:rsid w:val="006252B7"/>
    <w:rsid w:val="00625429"/>
    <w:rsid w:val="00625CFB"/>
    <w:rsid w:val="006261B1"/>
    <w:rsid w:val="00626224"/>
    <w:rsid w:val="006262A3"/>
    <w:rsid w:val="006267E1"/>
    <w:rsid w:val="006267F0"/>
    <w:rsid w:val="006271E1"/>
    <w:rsid w:val="0062772A"/>
    <w:rsid w:val="0062784B"/>
    <w:rsid w:val="00627BF1"/>
    <w:rsid w:val="00627CF6"/>
    <w:rsid w:val="00630B45"/>
    <w:rsid w:val="006313EC"/>
    <w:rsid w:val="00631B57"/>
    <w:rsid w:val="00631C47"/>
    <w:rsid w:val="00631D23"/>
    <w:rsid w:val="00632006"/>
    <w:rsid w:val="00632071"/>
    <w:rsid w:val="006321E4"/>
    <w:rsid w:val="006327DE"/>
    <w:rsid w:val="00632C02"/>
    <w:rsid w:val="00632CDE"/>
    <w:rsid w:val="0063368F"/>
    <w:rsid w:val="00633981"/>
    <w:rsid w:val="006339E6"/>
    <w:rsid w:val="00633C8F"/>
    <w:rsid w:val="006344C8"/>
    <w:rsid w:val="006345B4"/>
    <w:rsid w:val="00634890"/>
    <w:rsid w:val="0063494C"/>
    <w:rsid w:val="006349EF"/>
    <w:rsid w:val="00634AE1"/>
    <w:rsid w:val="006353A4"/>
    <w:rsid w:val="006354D3"/>
    <w:rsid w:val="00635EA3"/>
    <w:rsid w:val="00635F33"/>
    <w:rsid w:val="006367B4"/>
    <w:rsid w:val="0063684B"/>
    <w:rsid w:val="006368B5"/>
    <w:rsid w:val="006368EE"/>
    <w:rsid w:val="006377BF"/>
    <w:rsid w:val="0063798C"/>
    <w:rsid w:val="00637D4B"/>
    <w:rsid w:val="00637D92"/>
    <w:rsid w:val="00640281"/>
    <w:rsid w:val="00640385"/>
    <w:rsid w:val="0064060A"/>
    <w:rsid w:val="00640732"/>
    <w:rsid w:val="006409B6"/>
    <w:rsid w:val="00640AB1"/>
    <w:rsid w:val="00640B5C"/>
    <w:rsid w:val="00640BAD"/>
    <w:rsid w:val="006410FE"/>
    <w:rsid w:val="00641538"/>
    <w:rsid w:val="00641559"/>
    <w:rsid w:val="0064157A"/>
    <w:rsid w:val="006417DB"/>
    <w:rsid w:val="00641B1F"/>
    <w:rsid w:val="00641F8D"/>
    <w:rsid w:val="0064209B"/>
    <w:rsid w:val="00642258"/>
    <w:rsid w:val="006422DE"/>
    <w:rsid w:val="00642907"/>
    <w:rsid w:val="00643189"/>
    <w:rsid w:val="0064371B"/>
    <w:rsid w:val="0064393B"/>
    <w:rsid w:val="00643A04"/>
    <w:rsid w:val="00643E4E"/>
    <w:rsid w:val="00644126"/>
    <w:rsid w:val="00645311"/>
    <w:rsid w:val="006455E4"/>
    <w:rsid w:val="00645A25"/>
    <w:rsid w:val="00645AD7"/>
    <w:rsid w:val="00645B6C"/>
    <w:rsid w:val="00645BE0"/>
    <w:rsid w:val="00646281"/>
    <w:rsid w:val="006462CB"/>
    <w:rsid w:val="00646342"/>
    <w:rsid w:val="00646A11"/>
    <w:rsid w:val="00646AEA"/>
    <w:rsid w:val="00646FAB"/>
    <w:rsid w:val="006470CA"/>
    <w:rsid w:val="006473F6"/>
    <w:rsid w:val="00647439"/>
    <w:rsid w:val="006474A2"/>
    <w:rsid w:val="00647A53"/>
    <w:rsid w:val="00647B6A"/>
    <w:rsid w:val="0065036E"/>
    <w:rsid w:val="00650450"/>
    <w:rsid w:val="006510A0"/>
    <w:rsid w:val="00651405"/>
    <w:rsid w:val="00651CC5"/>
    <w:rsid w:val="0065202D"/>
    <w:rsid w:val="006523FB"/>
    <w:rsid w:val="00652C95"/>
    <w:rsid w:val="00652E36"/>
    <w:rsid w:val="006531A6"/>
    <w:rsid w:val="006534F1"/>
    <w:rsid w:val="00653507"/>
    <w:rsid w:val="00653BCF"/>
    <w:rsid w:val="00653CF0"/>
    <w:rsid w:val="00653F40"/>
    <w:rsid w:val="00654669"/>
    <w:rsid w:val="00654821"/>
    <w:rsid w:val="00654B5E"/>
    <w:rsid w:val="00655496"/>
    <w:rsid w:val="0065591B"/>
    <w:rsid w:val="00656178"/>
    <w:rsid w:val="0065667C"/>
    <w:rsid w:val="0065671A"/>
    <w:rsid w:val="0065677A"/>
    <w:rsid w:val="006568FA"/>
    <w:rsid w:val="00656AE2"/>
    <w:rsid w:val="0065738F"/>
    <w:rsid w:val="00657578"/>
    <w:rsid w:val="00657959"/>
    <w:rsid w:val="00657B58"/>
    <w:rsid w:val="00657CDD"/>
    <w:rsid w:val="00657E03"/>
    <w:rsid w:val="00657F2F"/>
    <w:rsid w:val="00657F81"/>
    <w:rsid w:val="00657FCF"/>
    <w:rsid w:val="00660580"/>
    <w:rsid w:val="00660697"/>
    <w:rsid w:val="0066080F"/>
    <w:rsid w:val="00660816"/>
    <w:rsid w:val="00660878"/>
    <w:rsid w:val="00660CCE"/>
    <w:rsid w:val="00660E4C"/>
    <w:rsid w:val="00660F5A"/>
    <w:rsid w:val="006610E6"/>
    <w:rsid w:val="0066130D"/>
    <w:rsid w:val="006615C9"/>
    <w:rsid w:val="00661905"/>
    <w:rsid w:val="00661E6F"/>
    <w:rsid w:val="00661FC0"/>
    <w:rsid w:val="00662098"/>
    <w:rsid w:val="006625A7"/>
    <w:rsid w:val="00662632"/>
    <w:rsid w:val="00662F1F"/>
    <w:rsid w:val="006630AB"/>
    <w:rsid w:val="0066314D"/>
    <w:rsid w:val="006637CA"/>
    <w:rsid w:val="0066400D"/>
    <w:rsid w:val="00664891"/>
    <w:rsid w:val="00664956"/>
    <w:rsid w:val="00664B34"/>
    <w:rsid w:val="00664DEE"/>
    <w:rsid w:val="00664FF6"/>
    <w:rsid w:val="0066544E"/>
    <w:rsid w:val="00665A15"/>
    <w:rsid w:val="00665DC8"/>
    <w:rsid w:val="0066630D"/>
    <w:rsid w:val="006666D6"/>
    <w:rsid w:val="00666A40"/>
    <w:rsid w:val="00666C4C"/>
    <w:rsid w:val="00666DB2"/>
    <w:rsid w:val="00667171"/>
    <w:rsid w:val="00667E37"/>
    <w:rsid w:val="00670499"/>
    <w:rsid w:val="00670723"/>
    <w:rsid w:val="00670918"/>
    <w:rsid w:val="006709E8"/>
    <w:rsid w:val="00670B08"/>
    <w:rsid w:val="00670B18"/>
    <w:rsid w:val="0067104B"/>
    <w:rsid w:val="0067107F"/>
    <w:rsid w:val="006712A9"/>
    <w:rsid w:val="006717A3"/>
    <w:rsid w:val="006718B0"/>
    <w:rsid w:val="006723D9"/>
    <w:rsid w:val="00672709"/>
    <w:rsid w:val="00672827"/>
    <w:rsid w:val="006729AF"/>
    <w:rsid w:val="00672AE5"/>
    <w:rsid w:val="00672BDE"/>
    <w:rsid w:val="00673172"/>
    <w:rsid w:val="00673390"/>
    <w:rsid w:val="00673630"/>
    <w:rsid w:val="00673644"/>
    <w:rsid w:val="00673716"/>
    <w:rsid w:val="00673872"/>
    <w:rsid w:val="00673C06"/>
    <w:rsid w:val="00673DC7"/>
    <w:rsid w:val="00674779"/>
    <w:rsid w:val="00674D43"/>
    <w:rsid w:val="00674D96"/>
    <w:rsid w:val="00674EB8"/>
    <w:rsid w:val="00674F3E"/>
    <w:rsid w:val="00675C75"/>
    <w:rsid w:val="006764EF"/>
    <w:rsid w:val="00676500"/>
    <w:rsid w:val="00676504"/>
    <w:rsid w:val="00676981"/>
    <w:rsid w:val="006769EF"/>
    <w:rsid w:val="00677182"/>
    <w:rsid w:val="0067737E"/>
    <w:rsid w:val="006774F3"/>
    <w:rsid w:val="006777A0"/>
    <w:rsid w:val="006779E1"/>
    <w:rsid w:val="006779F8"/>
    <w:rsid w:val="00677C0C"/>
    <w:rsid w:val="00677DE0"/>
    <w:rsid w:val="00677F13"/>
    <w:rsid w:val="00677FCA"/>
    <w:rsid w:val="0068092D"/>
    <w:rsid w:val="006811D7"/>
    <w:rsid w:val="006813C7"/>
    <w:rsid w:val="006814C1"/>
    <w:rsid w:val="006815E1"/>
    <w:rsid w:val="00681685"/>
    <w:rsid w:val="00681C4B"/>
    <w:rsid w:val="00681D82"/>
    <w:rsid w:val="00682204"/>
    <w:rsid w:val="0068221D"/>
    <w:rsid w:val="0068247A"/>
    <w:rsid w:val="00682F5E"/>
    <w:rsid w:val="00683007"/>
    <w:rsid w:val="00683427"/>
    <w:rsid w:val="0068362B"/>
    <w:rsid w:val="00683688"/>
    <w:rsid w:val="00683F22"/>
    <w:rsid w:val="006849D5"/>
    <w:rsid w:val="00684B21"/>
    <w:rsid w:val="006851A3"/>
    <w:rsid w:val="00686026"/>
    <w:rsid w:val="00686A92"/>
    <w:rsid w:val="00686D18"/>
    <w:rsid w:val="00687004"/>
    <w:rsid w:val="006870F7"/>
    <w:rsid w:val="0068749A"/>
    <w:rsid w:val="00687694"/>
    <w:rsid w:val="0068783B"/>
    <w:rsid w:val="00687C5B"/>
    <w:rsid w:val="00687CD9"/>
    <w:rsid w:val="00691600"/>
    <w:rsid w:val="00691A14"/>
    <w:rsid w:val="00692086"/>
    <w:rsid w:val="006920E4"/>
    <w:rsid w:val="00692CEF"/>
    <w:rsid w:val="0069349C"/>
    <w:rsid w:val="006938CD"/>
    <w:rsid w:val="00693F01"/>
    <w:rsid w:val="00693F71"/>
    <w:rsid w:val="00694267"/>
    <w:rsid w:val="006944B2"/>
    <w:rsid w:val="006947D9"/>
    <w:rsid w:val="0069504F"/>
    <w:rsid w:val="006950D6"/>
    <w:rsid w:val="00695208"/>
    <w:rsid w:val="006955B2"/>
    <w:rsid w:val="006956CF"/>
    <w:rsid w:val="00695F46"/>
    <w:rsid w:val="0069614C"/>
    <w:rsid w:val="0069635F"/>
    <w:rsid w:val="0069658D"/>
    <w:rsid w:val="00697404"/>
    <w:rsid w:val="00697532"/>
    <w:rsid w:val="0069761B"/>
    <w:rsid w:val="006A00CE"/>
    <w:rsid w:val="006A04D1"/>
    <w:rsid w:val="006A0E3E"/>
    <w:rsid w:val="006A1199"/>
    <w:rsid w:val="006A135F"/>
    <w:rsid w:val="006A16CB"/>
    <w:rsid w:val="006A16E1"/>
    <w:rsid w:val="006A1805"/>
    <w:rsid w:val="006A18EB"/>
    <w:rsid w:val="006A1B3F"/>
    <w:rsid w:val="006A1EED"/>
    <w:rsid w:val="006A2137"/>
    <w:rsid w:val="006A2550"/>
    <w:rsid w:val="006A2737"/>
    <w:rsid w:val="006A29FC"/>
    <w:rsid w:val="006A2D8A"/>
    <w:rsid w:val="006A2DBF"/>
    <w:rsid w:val="006A3135"/>
    <w:rsid w:val="006A3A3B"/>
    <w:rsid w:val="006A3AAB"/>
    <w:rsid w:val="006A3B81"/>
    <w:rsid w:val="006A3E83"/>
    <w:rsid w:val="006A4041"/>
    <w:rsid w:val="006A421E"/>
    <w:rsid w:val="006A4333"/>
    <w:rsid w:val="006A448F"/>
    <w:rsid w:val="006A44DA"/>
    <w:rsid w:val="006A46E8"/>
    <w:rsid w:val="006A48F6"/>
    <w:rsid w:val="006A493B"/>
    <w:rsid w:val="006A4A91"/>
    <w:rsid w:val="006A537F"/>
    <w:rsid w:val="006A5CC5"/>
    <w:rsid w:val="006A5D71"/>
    <w:rsid w:val="006A63FF"/>
    <w:rsid w:val="006A6431"/>
    <w:rsid w:val="006A6575"/>
    <w:rsid w:val="006A6B82"/>
    <w:rsid w:val="006A6D7F"/>
    <w:rsid w:val="006A6F14"/>
    <w:rsid w:val="006A76A1"/>
    <w:rsid w:val="006A777B"/>
    <w:rsid w:val="006B01A6"/>
    <w:rsid w:val="006B066D"/>
    <w:rsid w:val="006B0F2C"/>
    <w:rsid w:val="006B1323"/>
    <w:rsid w:val="006B178C"/>
    <w:rsid w:val="006B2B2E"/>
    <w:rsid w:val="006B3233"/>
    <w:rsid w:val="006B34F5"/>
    <w:rsid w:val="006B36FD"/>
    <w:rsid w:val="006B3CD1"/>
    <w:rsid w:val="006B404F"/>
    <w:rsid w:val="006B421E"/>
    <w:rsid w:val="006B434C"/>
    <w:rsid w:val="006B4E20"/>
    <w:rsid w:val="006B4E75"/>
    <w:rsid w:val="006B50FA"/>
    <w:rsid w:val="006B5181"/>
    <w:rsid w:val="006B52DF"/>
    <w:rsid w:val="006B5421"/>
    <w:rsid w:val="006B5651"/>
    <w:rsid w:val="006B56F6"/>
    <w:rsid w:val="006B67E2"/>
    <w:rsid w:val="006B6800"/>
    <w:rsid w:val="006B6987"/>
    <w:rsid w:val="006B6AEA"/>
    <w:rsid w:val="006B6CF5"/>
    <w:rsid w:val="006B7882"/>
    <w:rsid w:val="006B7C75"/>
    <w:rsid w:val="006B7F16"/>
    <w:rsid w:val="006C0451"/>
    <w:rsid w:val="006C05B8"/>
    <w:rsid w:val="006C0922"/>
    <w:rsid w:val="006C1051"/>
    <w:rsid w:val="006C11D8"/>
    <w:rsid w:val="006C123D"/>
    <w:rsid w:val="006C12F0"/>
    <w:rsid w:val="006C136B"/>
    <w:rsid w:val="006C169E"/>
    <w:rsid w:val="006C1D7D"/>
    <w:rsid w:val="006C24C3"/>
    <w:rsid w:val="006C27E0"/>
    <w:rsid w:val="006C2A4C"/>
    <w:rsid w:val="006C2FD6"/>
    <w:rsid w:val="006C3151"/>
    <w:rsid w:val="006C3D0C"/>
    <w:rsid w:val="006C3D60"/>
    <w:rsid w:val="006C409E"/>
    <w:rsid w:val="006C453F"/>
    <w:rsid w:val="006C4835"/>
    <w:rsid w:val="006C4D67"/>
    <w:rsid w:val="006C4E96"/>
    <w:rsid w:val="006C5184"/>
    <w:rsid w:val="006C56CF"/>
    <w:rsid w:val="006C5C92"/>
    <w:rsid w:val="006C5D71"/>
    <w:rsid w:val="006C5DC3"/>
    <w:rsid w:val="006C5F73"/>
    <w:rsid w:val="006C6449"/>
    <w:rsid w:val="006C653B"/>
    <w:rsid w:val="006C65C0"/>
    <w:rsid w:val="006C65C9"/>
    <w:rsid w:val="006C67A1"/>
    <w:rsid w:val="006C6CCB"/>
    <w:rsid w:val="006C726A"/>
    <w:rsid w:val="006C7373"/>
    <w:rsid w:val="006C744C"/>
    <w:rsid w:val="006C78BD"/>
    <w:rsid w:val="006C7B73"/>
    <w:rsid w:val="006C7B96"/>
    <w:rsid w:val="006C7EB1"/>
    <w:rsid w:val="006D0024"/>
    <w:rsid w:val="006D01DE"/>
    <w:rsid w:val="006D07DD"/>
    <w:rsid w:val="006D0CCC"/>
    <w:rsid w:val="006D1260"/>
    <w:rsid w:val="006D2002"/>
    <w:rsid w:val="006D2058"/>
    <w:rsid w:val="006D22BC"/>
    <w:rsid w:val="006D2309"/>
    <w:rsid w:val="006D230D"/>
    <w:rsid w:val="006D252A"/>
    <w:rsid w:val="006D2831"/>
    <w:rsid w:val="006D2B58"/>
    <w:rsid w:val="006D305E"/>
    <w:rsid w:val="006D3EE4"/>
    <w:rsid w:val="006D44BF"/>
    <w:rsid w:val="006D514A"/>
    <w:rsid w:val="006D5822"/>
    <w:rsid w:val="006D59BF"/>
    <w:rsid w:val="006D5BFD"/>
    <w:rsid w:val="006D5C46"/>
    <w:rsid w:val="006D6C49"/>
    <w:rsid w:val="006D6F23"/>
    <w:rsid w:val="006D71A6"/>
    <w:rsid w:val="006D7334"/>
    <w:rsid w:val="006D747B"/>
    <w:rsid w:val="006D795B"/>
    <w:rsid w:val="006D7DC8"/>
    <w:rsid w:val="006E0143"/>
    <w:rsid w:val="006E02E3"/>
    <w:rsid w:val="006E0303"/>
    <w:rsid w:val="006E04C7"/>
    <w:rsid w:val="006E05C4"/>
    <w:rsid w:val="006E0644"/>
    <w:rsid w:val="006E0CFF"/>
    <w:rsid w:val="006E105C"/>
    <w:rsid w:val="006E10F4"/>
    <w:rsid w:val="006E12BA"/>
    <w:rsid w:val="006E18D9"/>
    <w:rsid w:val="006E1927"/>
    <w:rsid w:val="006E2B71"/>
    <w:rsid w:val="006E2CCC"/>
    <w:rsid w:val="006E2DA6"/>
    <w:rsid w:val="006E2E29"/>
    <w:rsid w:val="006E32F1"/>
    <w:rsid w:val="006E357B"/>
    <w:rsid w:val="006E3709"/>
    <w:rsid w:val="006E3728"/>
    <w:rsid w:val="006E398E"/>
    <w:rsid w:val="006E3CEA"/>
    <w:rsid w:val="006E3EFE"/>
    <w:rsid w:val="006E3FCE"/>
    <w:rsid w:val="006E4531"/>
    <w:rsid w:val="006E4815"/>
    <w:rsid w:val="006E490F"/>
    <w:rsid w:val="006E4A27"/>
    <w:rsid w:val="006E4ABB"/>
    <w:rsid w:val="006E4DB2"/>
    <w:rsid w:val="006E5004"/>
    <w:rsid w:val="006E533D"/>
    <w:rsid w:val="006E54B3"/>
    <w:rsid w:val="006E5986"/>
    <w:rsid w:val="006E5C9A"/>
    <w:rsid w:val="006E5E07"/>
    <w:rsid w:val="006E614A"/>
    <w:rsid w:val="006E6405"/>
    <w:rsid w:val="006E6864"/>
    <w:rsid w:val="006E6C1F"/>
    <w:rsid w:val="006E6C38"/>
    <w:rsid w:val="006E712D"/>
    <w:rsid w:val="006E76B4"/>
    <w:rsid w:val="006E7C8D"/>
    <w:rsid w:val="006E7FD7"/>
    <w:rsid w:val="006F0003"/>
    <w:rsid w:val="006F0075"/>
    <w:rsid w:val="006F0261"/>
    <w:rsid w:val="006F02BB"/>
    <w:rsid w:val="006F0B2F"/>
    <w:rsid w:val="006F0B71"/>
    <w:rsid w:val="006F0BA6"/>
    <w:rsid w:val="006F0D8F"/>
    <w:rsid w:val="006F15DB"/>
    <w:rsid w:val="006F1A3B"/>
    <w:rsid w:val="006F1AAE"/>
    <w:rsid w:val="006F1B3A"/>
    <w:rsid w:val="006F1B3E"/>
    <w:rsid w:val="006F201D"/>
    <w:rsid w:val="006F2367"/>
    <w:rsid w:val="006F2451"/>
    <w:rsid w:val="006F262D"/>
    <w:rsid w:val="006F28B7"/>
    <w:rsid w:val="006F2BC4"/>
    <w:rsid w:val="006F2C04"/>
    <w:rsid w:val="006F2EF4"/>
    <w:rsid w:val="006F2FB0"/>
    <w:rsid w:val="006F336F"/>
    <w:rsid w:val="006F33D7"/>
    <w:rsid w:val="006F3496"/>
    <w:rsid w:val="006F36FB"/>
    <w:rsid w:val="006F3F41"/>
    <w:rsid w:val="006F46EE"/>
    <w:rsid w:val="006F4976"/>
    <w:rsid w:val="006F498C"/>
    <w:rsid w:val="006F4D03"/>
    <w:rsid w:val="006F4D32"/>
    <w:rsid w:val="006F4D35"/>
    <w:rsid w:val="006F5382"/>
    <w:rsid w:val="006F56D5"/>
    <w:rsid w:val="006F58C0"/>
    <w:rsid w:val="006F609E"/>
    <w:rsid w:val="006F661A"/>
    <w:rsid w:val="006F69E4"/>
    <w:rsid w:val="006F73E8"/>
    <w:rsid w:val="006F76DB"/>
    <w:rsid w:val="006F7B06"/>
    <w:rsid w:val="006F7C08"/>
    <w:rsid w:val="006F7DC9"/>
    <w:rsid w:val="006F7E33"/>
    <w:rsid w:val="006F7FA6"/>
    <w:rsid w:val="00700090"/>
    <w:rsid w:val="00700768"/>
    <w:rsid w:val="00700959"/>
    <w:rsid w:val="00700AED"/>
    <w:rsid w:val="00700C1E"/>
    <w:rsid w:val="007013EC"/>
    <w:rsid w:val="0070193C"/>
    <w:rsid w:val="00701A03"/>
    <w:rsid w:val="00701ACF"/>
    <w:rsid w:val="00701B7C"/>
    <w:rsid w:val="00701F9B"/>
    <w:rsid w:val="00702630"/>
    <w:rsid w:val="00702A01"/>
    <w:rsid w:val="00702AD3"/>
    <w:rsid w:val="00702BB0"/>
    <w:rsid w:val="00702CB7"/>
    <w:rsid w:val="007031E5"/>
    <w:rsid w:val="00703229"/>
    <w:rsid w:val="0070331A"/>
    <w:rsid w:val="00703331"/>
    <w:rsid w:val="00703CE3"/>
    <w:rsid w:val="00704312"/>
    <w:rsid w:val="0070470E"/>
    <w:rsid w:val="00704913"/>
    <w:rsid w:val="00704C0F"/>
    <w:rsid w:val="0070524B"/>
    <w:rsid w:val="0070560C"/>
    <w:rsid w:val="00705764"/>
    <w:rsid w:val="00705B28"/>
    <w:rsid w:val="00705B99"/>
    <w:rsid w:val="00706175"/>
    <w:rsid w:val="00706370"/>
    <w:rsid w:val="007065D5"/>
    <w:rsid w:val="007068D6"/>
    <w:rsid w:val="00706BF7"/>
    <w:rsid w:val="0070729E"/>
    <w:rsid w:val="00707597"/>
    <w:rsid w:val="00707991"/>
    <w:rsid w:val="00707AB5"/>
    <w:rsid w:val="00707C97"/>
    <w:rsid w:val="00707DCF"/>
    <w:rsid w:val="00707FAC"/>
    <w:rsid w:val="0071094C"/>
    <w:rsid w:val="00710E56"/>
    <w:rsid w:val="00711296"/>
    <w:rsid w:val="007112AC"/>
    <w:rsid w:val="007112CE"/>
    <w:rsid w:val="00711372"/>
    <w:rsid w:val="00711707"/>
    <w:rsid w:val="00711E6D"/>
    <w:rsid w:val="00711ED2"/>
    <w:rsid w:val="00711FB6"/>
    <w:rsid w:val="00712A97"/>
    <w:rsid w:val="00712CCB"/>
    <w:rsid w:val="00713220"/>
    <w:rsid w:val="00713325"/>
    <w:rsid w:val="0071336D"/>
    <w:rsid w:val="00713586"/>
    <w:rsid w:val="007135E1"/>
    <w:rsid w:val="00713829"/>
    <w:rsid w:val="00713885"/>
    <w:rsid w:val="0071395B"/>
    <w:rsid w:val="00713D22"/>
    <w:rsid w:val="00714499"/>
    <w:rsid w:val="00714851"/>
    <w:rsid w:val="00714A34"/>
    <w:rsid w:val="00714A60"/>
    <w:rsid w:val="00714EEC"/>
    <w:rsid w:val="007154C1"/>
    <w:rsid w:val="00715708"/>
    <w:rsid w:val="007158F5"/>
    <w:rsid w:val="007159B3"/>
    <w:rsid w:val="00715E07"/>
    <w:rsid w:val="0071615A"/>
    <w:rsid w:val="0071623A"/>
    <w:rsid w:val="00716625"/>
    <w:rsid w:val="00716760"/>
    <w:rsid w:val="00716B42"/>
    <w:rsid w:val="00716B63"/>
    <w:rsid w:val="0071706C"/>
    <w:rsid w:val="007171D6"/>
    <w:rsid w:val="00717928"/>
    <w:rsid w:val="007179BE"/>
    <w:rsid w:val="00717C79"/>
    <w:rsid w:val="00717F25"/>
    <w:rsid w:val="00720080"/>
    <w:rsid w:val="0072016D"/>
    <w:rsid w:val="00720BC0"/>
    <w:rsid w:val="00720F00"/>
    <w:rsid w:val="00721588"/>
    <w:rsid w:val="00721BB9"/>
    <w:rsid w:val="00721CD1"/>
    <w:rsid w:val="00721EFC"/>
    <w:rsid w:val="007222D0"/>
    <w:rsid w:val="00722331"/>
    <w:rsid w:val="00722372"/>
    <w:rsid w:val="007224FB"/>
    <w:rsid w:val="00722927"/>
    <w:rsid w:val="00722F3A"/>
    <w:rsid w:val="00722FF9"/>
    <w:rsid w:val="00723950"/>
    <w:rsid w:val="00724385"/>
    <w:rsid w:val="00724806"/>
    <w:rsid w:val="00724964"/>
    <w:rsid w:val="00724B5F"/>
    <w:rsid w:val="007250B2"/>
    <w:rsid w:val="00725229"/>
    <w:rsid w:val="00725DAD"/>
    <w:rsid w:val="00726178"/>
    <w:rsid w:val="00726401"/>
    <w:rsid w:val="00726661"/>
    <w:rsid w:val="00726691"/>
    <w:rsid w:val="00726F72"/>
    <w:rsid w:val="0072700F"/>
    <w:rsid w:val="007271E4"/>
    <w:rsid w:val="007273A1"/>
    <w:rsid w:val="00727C6F"/>
    <w:rsid w:val="00727E12"/>
    <w:rsid w:val="00727E1F"/>
    <w:rsid w:val="00727E61"/>
    <w:rsid w:val="00730333"/>
    <w:rsid w:val="00730480"/>
    <w:rsid w:val="0073098E"/>
    <w:rsid w:val="00730A71"/>
    <w:rsid w:val="00730B3D"/>
    <w:rsid w:val="00730FB1"/>
    <w:rsid w:val="00731497"/>
    <w:rsid w:val="007314B9"/>
    <w:rsid w:val="00731C07"/>
    <w:rsid w:val="00731ED2"/>
    <w:rsid w:val="00731F35"/>
    <w:rsid w:val="00732182"/>
    <w:rsid w:val="007321E9"/>
    <w:rsid w:val="00732C8D"/>
    <w:rsid w:val="00732DFC"/>
    <w:rsid w:val="007331E9"/>
    <w:rsid w:val="007336CD"/>
    <w:rsid w:val="007337F9"/>
    <w:rsid w:val="0073384D"/>
    <w:rsid w:val="00733C66"/>
    <w:rsid w:val="007342ED"/>
    <w:rsid w:val="00734302"/>
    <w:rsid w:val="007344F0"/>
    <w:rsid w:val="007347E0"/>
    <w:rsid w:val="00734862"/>
    <w:rsid w:val="00734C60"/>
    <w:rsid w:val="00734CE6"/>
    <w:rsid w:val="00734F42"/>
    <w:rsid w:val="0073543C"/>
    <w:rsid w:val="00735572"/>
    <w:rsid w:val="00735729"/>
    <w:rsid w:val="00735BA9"/>
    <w:rsid w:val="0073648C"/>
    <w:rsid w:val="00736685"/>
    <w:rsid w:val="007367E3"/>
    <w:rsid w:val="00736AC3"/>
    <w:rsid w:val="007378AF"/>
    <w:rsid w:val="00737A02"/>
    <w:rsid w:val="00737C59"/>
    <w:rsid w:val="00737DF2"/>
    <w:rsid w:val="0074008D"/>
    <w:rsid w:val="00740091"/>
    <w:rsid w:val="00740254"/>
    <w:rsid w:val="0074059C"/>
    <w:rsid w:val="00740622"/>
    <w:rsid w:val="0074096F"/>
    <w:rsid w:val="00740AC4"/>
    <w:rsid w:val="00740B0F"/>
    <w:rsid w:val="00740F58"/>
    <w:rsid w:val="00741088"/>
    <w:rsid w:val="007412FA"/>
    <w:rsid w:val="007413A2"/>
    <w:rsid w:val="0074145C"/>
    <w:rsid w:val="00741B16"/>
    <w:rsid w:val="0074200B"/>
    <w:rsid w:val="00742212"/>
    <w:rsid w:val="0074225C"/>
    <w:rsid w:val="00742299"/>
    <w:rsid w:val="00742780"/>
    <w:rsid w:val="00742BAC"/>
    <w:rsid w:val="0074309F"/>
    <w:rsid w:val="0074326C"/>
    <w:rsid w:val="007436CF"/>
    <w:rsid w:val="00743CBA"/>
    <w:rsid w:val="00744131"/>
    <w:rsid w:val="007445F1"/>
    <w:rsid w:val="00744654"/>
    <w:rsid w:val="00744758"/>
    <w:rsid w:val="00744BDF"/>
    <w:rsid w:val="007450A3"/>
    <w:rsid w:val="00745EAB"/>
    <w:rsid w:val="00745FA5"/>
    <w:rsid w:val="007461F6"/>
    <w:rsid w:val="00746CE5"/>
    <w:rsid w:val="00746E30"/>
    <w:rsid w:val="00746FFF"/>
    <w:rsid w:val="007474A6"/>
    <w:rsid w:val="00747775"/>
    <w:rsid w:val="0074779C"/>
    <w:rsid w:val="00747C37"/>
    <w:rsid w:val="007501F9"/>
    <w:rsid w:val="00750676"/>
    <w:rsid w:val="0075091C"/>
    <w:rsid w:val="00750AA9"/>
    <w:rsid w:val="00750FB8"/>
    <w:rsid w:val="00750FC9"/>
    <w:rsid w:val="007510E7"/>
    <w:rsid w:val="0075142B"/>
    <w:rsid w:val="00751880"/>
    <w:rsid w:val="00751CB0"/>
    <w:rsid w:val="00751F2C"/>
    <w:rsid w:val="0075209C"/>
    <w:rsid w:val="0075214B"/>
    <w:rsid w:val="007521E0"/>
    <w:rsid w:val="00752EE1"/>
    <w:rsid w:val="00752F90"/>
    <w:rsid w:val="00753000"/>
    <w:rsid w:val="007535DD"/>
    <w:rsid w:val="00753842"/>
    <w:rsid w:val="00753E2C"/>
    <w:rsid w:val="0075429D"/>
    <w:rsid w:val="007546A2"/>
    <w:rsid w:val="00754D35"/>
    <w:rsid w:val="00754FE2"/>
    <w:rsid w:val="0075516A"/>
    <w:rsid w:val="007552ED"/>
    <w:rsid w:val="0075565B"/>
    <w:rsid w:val="00755CE5"/>
    <w:rsid w:val="00755EE0"/>
    <w:rsid w:val="00755FCE"/>
    <w:rsid w:val="0075626A"/>
    <w:rsid w:val="007562C0"/>
    <w:rsid w:val="00756753"/>
    <w:rsid w:val="00756C7C"/>
    <w:rsid w:val="00757158"/>
    <w:rsid w:val="007572D7"/>
    <w:rsid w:val="00757314"/>
    <w:rsid w:val="00757723"/>
    <w:rsid w:val="00757969"/>
    <w:rsid w:val="00757B81"/>
    <w:rsid w:val="00757D6E"/>
    <w:rsid w:val="00760C6A"/>
    <w:rsid w:val="00760CA3"/>
    <w:rsid w:val="00760DBF"/>
    <w:rsid w:val="00760E47"/>
    <w:rsid w:val="00760EF1"/>
    <w:rsid w:val="00761271"/>
    <w:rsid w:val="007613CD"/>
    <w:rsid w:val="007613F0"/>
    <w:rsid w:val="007619FE"/>
    <w:rsid w:val="00761DFD"/>
    <w:rsid w:val="00761F57"/>
    <w:rsid w:val="0076246D"/>
    <w:rsid w:val="007625D3"/>
    <w:rsid w:val="007629A9"/>
    <w:rsid w:val="00762E45"/>
    <w:rsid w:val="00762F85"/>
    <w:rsid w:val="007630C3"/>
    <w:rsid w:val="0076337F"/>
    <w:rsid w:val="00763433"/>
    <w:rsid w:val="007634DA"/>
    <w:rsid w:val="00763869"/>
    <w:rsid w:val="007638DF"/>
    <w:rsid w:val="00763C72"/>
    <w:rsid w:val="00763DD0"/>
    <w:rsid w:val="00763E3A"/>
    <w:rsid w:val="00764AB5"/>
    <w:rsid w:val="00764FDD"/>
    <w:rsid w:val="00765F09"/>
    <w:rsid w:val="0076606A"/>
    <w:rsid w:val="007661D6"/>
    <w:rsid w:val="00766457"/>
    <w:rsid w:val="0076651E"/>
    <w:rsid w:val="0076654C"/>
    <w:rsid w:val="0076692C"/>
    <w:rsid w:val="00766C11"/>
    <w:rsid w:val="0076706F"/>
    <w:rsid w:val="00767801"/>
    <w:rsid w:val="00767EB3"/>
    <w:rsid w:val="00767F7B"/>
    <w:rsid w:val="007703C5"/>
    <w:rsid w:val="007705C3"/>
    <w:rsid w:val="00770664"/>
    <w:rsid w:val="007709C6"/>
    <w:rsid w:val="007709DA"/>
    <w:rsid w:val="00770C59"/>
    <w:rsid w:val="007714FF"/>
    <w:rsid w:val="007719D3"/>
    <w:rsid w:val="00771C44"/>
    <w:rsid w:val="00771C46"/>
    <w:rsid w:val="007723F8"/>
    <w:rsid w:val="007724ED"/>
    <w:rsid w:val="00772D02"/>
    <w:rsid w:val="007733E3"/>
    <w:rsid w:val="0077351F"/>
    <w:rsid w:val="00773C57"/>
    <w:rsid w:val="0077445A"/>
    <w:rsid w:val="00774BAE"/>
    <w:rsid w:val="00774C6B"/>
    <w:rsid w:val="00774E6E"/>
    <w:rsid w:val="00774EFC"/>
    <w:rsid w:val="00775140"/>
    <w:rsid w:val="007751EF"/>
    <w:rsid w:val="0077575D"/>
    <w:rsid w:val="00775773"/>
    <w:rsid w:val="0077584A"/>
    <w:rsid w:val="00775A1D"/>
    <w:rsid w:val="00776003"/>
    <w:rsid w:val="00776678"/>
    <w:rsid w:val="00777088"/>
    <w:rsid w:val="0077735D"/>
    <w:rsid w:val="007776C7"/>
    <w:rsid w:val="00777A5C"/>
    <w:rsid w:val="00777C01"/>
    <w:rsid w:val="007800B0"/>
    <w:rsid w:val="007802F6"/>
    <w:rsid w:val="007803BC"/>
    <w:rsid w:val="0078056A"/>
    <w:rsid w:val="00780B00"/>
    <w:rsid w:val="00781448"/>
    <w:rsid w:val="00781564"/>
    <w:rsid w:val="00781AA7"/>
    <w:rsid w:val="007820D3"/>
    <w:rsid w:val="00782329"/>
    <w:rsid w:val="0078249A"/>
    <w:rsid w:val="0078276A"/>
    <w:rsid w:val="007829D7"/>
    <w:rsid w:val="00782A12"/>
    <w:rsid w:val="00782A9B"/>
    <w:rsid w:val="007832F7"/>
    <w:rsid w:val="0078348A"/>
    <w:rsid w:val="00783A0D"/>
    <w:rsid w:val="00783E26"/>
    <w:rsid w:val="00784219"/>
    <w:rsid w:val="00784247"/>
    <w:rsid w:val="00784686"/>
    <w:rsid w:val="00784C94"/>
    <w:rsid w:val="00784DAE"/>
    <w:rsid w:val="0078524E"/>
    <w:rsid w:val="007853B6"/>
    <w:rsid w:val="00785882"/>
    <w:rsid w:val="00785979"/>
    <w:rsid w:val="00786301"/>
    <w:rsid w:val="00786412"/>
    <w:rsid w:val="00786A28"/>
    <w:rsid w:val="00786A50"/>
    <w:rsid w:val="00786C2D"/>
    <w:rsid w:val="00786C76"/>
    <w:rsid w:val="00787152"/>
    <w:rsid w:val="007874DF"/>
    <w:rsid w:val="00787713"/>
    <w:rsid w:val="0078773F"/>
    <w:rsid w:val="007878B2"/>
    <w:rsid w:val="00787D60"/>
    <w:rsid w:val="007905C9"/>
    <w:rsid w:val="007907A2"/>
    <w:rsid w:val="007908FE"/>
    <w:rsid w:val="00790AD3"/>
    <w:rsid w:val="00790B73"/>
    <w:rsid w:val="00790C5A"/>
    <w:rsid w:val="00791165"/>
    <w:rsid w:val="007915A3"/>
    <w:rsid w:val="00791A09"/>
    <w:rsid w:val="00791C82"/>
    <w:rsid w:val="0079290E"/>
    <w:rsid w:val="00792A34"/>
    <w:rsid w:val="00792BBA"/>
    <w:rsid w:val="00793090"/>
    <w:rsid w:val="00793222"/>
    <w:rsid w:val="007933D7"/>
    <w:rsid w:val="00793F38"/>
    <w:rsid w:val="00794045"/>
    <w:rsid w:val="0079407A"/>
    <w:rsid w:val="00794223"/>
    <w:rsid w:val="00794AE5"/>
    <w:rsid w:val="00794D1E"/>
    <w:rsid w:val="00794F8E"/>
    <w:rsid w:val="0079529C"/>
    <w:rsid w:val="007952C5"/>
    <w:rsid w:val="00795B90"/>
    <w:rsid w:val="00795C24"/>
    <w:rsid w:val="007962FE"/>
    <w:rsid w:val="0079661B"/>
    <w:rsid w:val="00797018"/>
    <w:rsid w:val="0079729D"/>
    <w:rsid w:val="007974A3"/>
    <w:rsid w:val="0079775A"/>
    <w:rsid w:val="00797896"/>
    <w:rsid w:val="00797916"/>
    <w:rsid w:val="00797953"/>
    <w:rsid w:val="00797BA4"/>
    <w:rsid w:val="007A058F"/>
    <w:rsid w:val="007A0694"/>
    <w:rsid w:val="007A0733"/>
    <w:rsid w:val="007A0802"/>
    <w:rsid w:val="007A0A3C"/>
    <w:rsid w:val="007A0B8E"/>
    <w:rsid w:val="007A0F31"/>
    <w:rsid w:val="007A171F"/>
    <w:rsid w:val="007A17A0"/>
    <w:rsid w:val="007A19E0"/>
    <w:rsid w:val="007A19F7"/>
    <w:rsid w:val="007A2533"/>
    <w:rsid w:val="007A291C"/>
    <w:rsid w:val="007A295C"/>
    <w:rsid w:val="007A2C6D"/>
    <w:rsid w:val="007A2EDA"/>
    <w:rsid w:val="007A31C1"/>
    <w:rsid w:val="007A3730"/>
    <w:rsid w:val="007A3AE6"/>
    <w:rsid w:val="007A3B99"/>
    <w:rsid w:val="007A3CAF"/>
    <w:rsid w:val="007A3EF2"/>
    <w:rsid w:val="007A4405"/>
    <w:rsid w:val="007A4C5B"/>
    <w:rsid w:val="007A552F"/>
    <w:rsid w:val="007A5737"/>
    <w:rsid w:val="007A5CA5"/>
    <w:rsid w:val="007A5D28"/>
    <w:rsid w:val="007A6537"/>
    <w:rsid w:val="007A65BA"/>
    <w:rsid w:val="007A6888"/>
    <w:rsid w:val="007A6B6C"/>
    <w:rsid w:val="007A6BD9"/>
    <w:rsid w:val="007B01FD"/>
    <w:rsid w:val="007B036E"/>
    <w:rsid w:val="007B03E9"/>
    <w:rsid w:val="007B0679"/>
    <w:rsid w:val="007B0797"/>
    <w:rsid w:val="007B0BA1"/>
    <w:rsid w:val="007B0C21"/>
    <w:rsid w:val="007B0CE3"/>
    <w:rsid w:val="007B0D9F"/>
    <w:rsid w:val="007B0E2B"/>
    <w:rsid w:val="007B10E7"/>
    <w:rsid w:val="007B1288"/>
    <w:rsid w:val="007B13F1"/>
    <w:rsid w:val="007B19D3"/>
    <w:rsid w:val="007B1C14"/>
    <w:rsid w:val="007B1F84"/>
    <w:rsid w:val="007B1FA4"/>
    <w:rsid w:val="007B2260"/>
    <w:rsid w:val="007B2360"/>
    <w:rsid w:val="007B23F7"/>
    <w:rsid w:val="007B28D6"/>
    <w:rsid w:val="007B2A47"/>
    <w:rsid w:val="007B2B57"/>
    <w:rsid w:val="007B2D64"/>
    <w:rsid w:val="007B300D"/>
    <w:rsid w:val="007B3469"/>
    <w:rsid w:val="007B36A7"/>
    <w:rsid w:val="007B3D71"/>
    <w:rsid w:val="007B3D9B"/>
    <w:rsid w:val="007B422A"/>
    <w:rsid w:val="007B424F"/>
    <w:rsid w:val="007B463C"/>
    <w:rsid w:val="007B472D"/>
    <w:rsid w:val="007B4810"/>
    <w:rsid w:val="007B4B5A"/>
    <w:rsid w:val="007B4C88"/>
    <w:rsid w:val="007B5BDD"/>
    <w:rsid w:val="007B5F65"/>
    <w:rsid w:val="007B5FF3"/>
    <w:rsid w:val="007B60E6"/>
    <w:rsid w:val="007B6413"/>
    <w:rsid w:val="007B6C01"/>
    <w:rsid w:val="007B6D28"/>
    <w:rsid w:val="007B6ED7"/>
    <w:rsid w:val="007B7204"/>
    <w:rsid w:val="007B72FF"/>
    <w:rsid w:val="007B74A2"/>
    <w:rsid w:val="007B7803"/>
    <w:rsid w:val="007B7D42"/>
    <w:rsid w:val="007B7F74"/>
    <w:rsid w:val="007C019A"/>
    <w:rsid w:val="007C0EA0"/>
    <w:rsid w:val="007C1107"/>
    <w:rsid w:val="007C11FB"/>
    <w:rsid w:val="007C1AD7"/>
    <w:rsid w:val="007C1B40"/>
    <w:rsid w:val="007C1CD1"/>
    <w:rsid w:val="007C26CD"/>
    <w:rsid w:val="007C2899"/>
    <w:rsid w:val="007C2B2C"/>
    <w:rsid w:val="007C2F52"/>
    <w:rsid w:val="007C33C0"/>
    <w:rsid w:val="007C38A9"/>
    <w:rsid w:val="007C39E7"/>
    <w:rsid w:val="007C3D73"/>
    <w:rsid w:val="007C4126"/>
    <w:rsid w:val="007C4292"/>
    <w:rsid w:val="007C491C"/>
    <w:rsid w:val="007C4F26"/>
    <w:rsid w:val="007C4F52"/>
    <w:rsid w:val="007C5237"/>
    <w:rsid w:val="007C54C5"/>
    <w:rsid w:val="007C583E"/>
    <w:rsid w:val="007C5906"/>
    <w:rsid w:val="007C5D21"/>
    <w:rsid w:val="007C6391"/>
    <w:rsid w:val="007C6607"/>
    <w:rsid w:val="007C76F7"/>
    <w:rsid w:val="007C77A0"/>
    <w:rsid w:val="007C7D0F"/>
    <w:rsid w:val="007C7DBA"/>
    <w:rsid w:val="007D022D"/>
    <w:rsid w:val="007D10D9"/>
    <w:rsid w:val="007D1487"/>
    <w:rsid w:val="007D17AF"/>
    <w:rsid w:val="007D197B"/>
    <w:rsid w:val="007D1D31"/>
    <w:rsid w:val="007D21E5"/>
    <w:rsid w:val="007D224C"/>
    <w:rsid w:val="007D23C3"/>
    <w:rsid w:val="007D26A4"/>
    <w:rsid w:val="007D2E45"/>
    <w:rsid w:val="007D2EF1"/>
    <w:rsid w:val="007D32F6"/>
    <w:rsid w:val="007D3420"/>
    <w:rsid w:val="007D3676"/>
    <w:rsid w:val="007D430C"/>
    <w:rsid w:val="007D4706"/>
    <w:rsid w:val="007D4A23"/>
    <w:rsid w:val="007D4E92"/>
    <w:rsid w:val="007D4FEE"/>
    <w:rsid w:val="007D5142"/>
    <w:rsid w:val="007D5184"/>
    <w:rsid w:val="007D5E8C"/>
    <w:rsid w:val="007D6235"/>
    <w:rsid w:val="007D64AC"/>
    <w:rsid w:val="007D68C3"/>
    <w:rsid w:val="007D6C70"/>
    <w:rsid w:val="007D6FBB"/>
    <w:rsid w:val="007D7038"/>
    <w:rsid w:val="007D7188"/>
    <w:rsid w:val="007D76AC"/>
    <w:rsid w:val="007D7967"/>
    <w:rsid w:val="007D7A72"/>
    <w:rsid w:val="007D7A9B"/>
    <w:rsid w:val="007D7C60"/>
    <w:rsid w:val="007D7D84"/>
    <w:rsid w:val="007E019F"/>
    <w:rsid w:val="007E03CE"/>
    <w:rsid w:val="007E0851"/>
    <w:rsid w:val="007E0B4E"/>
    <w:rsid w:val="007E102A"/>
    <w:rsid w:val="007E10F3"/>
    <w:rsid w:val="007E167F"/>
    <w:rsid w:val="007E1C41"/>
    <w:rsid w:val="007E212A"/>
    <w:rsid w:val="007E2300"/>
    <w:rsid w:val="007E2D9E"/>
    <w:rsid w:val="007E301D"/>
    <w:rsid w:val="007E3354"/>
    <w:rsid w:val="007E3637"/>
    <w:rsid w:val="007E3C52"/>
    <w:rsid w:val="007E3D9A"/>
    <w:rsid w:val="007E3DEC"/>
    <w:rsid w:val="007E4410"/>
    <w:rsid w:val="007E4924"/>
    <w:rsid w:val="007E4B14"/>
    <w:rsid w:val="007E4BF2"/>
    <w:rsid w:val="007E4CE2"/>
    <w:rsid w:val="007E4F2B"/>
    <w:rsid w:val="007E5044"/>
    <w:rsid w:val="007E5439"/>
    <w:rsid w:val="007E54DF"/>
    <w:rsid w:val="007E551F"/>
    <w:rsid w:val="007E571B"/>
    <w:rsid w:val="007E6AE3"/>
    <w:rsid w:val="007E6F9F"/>
    <w:rsid w:val="007E702B"/>
    <w:rsid w:val="007E7258"/>
    <w:rsid w:val="007E743F"/>
    <w:rsid w:val="007E7CC8"/>
    <w:rsid w:val="007F022D"/>
    <w:rsid w:val="007F054A"/>
    <w:rsid w:val="007F07EA"/>
    <w:rsid w:val="007F0997"/>
    <w:rsid w:val="007F0BA6"/>
    <w:rsid w:val="007F11D5"/>
    <w:rsid w:val="007F1711"/>
    <w:rsid w:val="007F1C68"/>
    <w:rsid w:val="007F1E31"/>
    <w:rsid w:val="007F20DA"/>
    <w:rsid w:val="007F261C"/>
    <w:rsid w:val="007F29D5"/>
    <w:rsid w:val="007F2C35"/>
    <w:rsid w:val="007F2E57"/>
    <w:rsid w:val="007F3250"/>
    <w:rsid w:val="007F32B3"/>
    <w:rsid w:val="007F3687"/>
    <w:rsid w:val="007F36BA"/>
    <w:rsid w:val="007F3761"/>
    <w:rsid w:val="007F3AF1"/>
    <w:rsid w:val="007F3BF3"/>
    <w:rsid w:val="007F40FA"/>
    <w:rsid w:val="007F4225"/>
    <w:rsid w:val="007F4502"/>
    <w:rsid w:val="007F46A1"/>
    <w:rsid w:val="007F47FB"/>
    <w:rsid w:val="007F4E26"/>
    <w:rsid w:val="007F508D"/>
    <w:rsid w:val="007F52F2"/>
    <w:rsid w:val="007F53A7"/>
    <w:rsid w:val="007F549A"/>
    <w:rsid w:val="007F576E"/>
    <w:rsid w:val="007F57B0"/>
    <w:rsid w:val="007F58C0"/>
    <w:rsid w:val="007F5BED"/>
    <w:rsid w:val="007F5CBA"/>
    <w:rsid w:val="007F5E8D"/>
    <w:rsid w:val="007F7175"/>
    <w:rsid w:val="007F7219"/>
    <w:rsid w:val="007F752E"/>
    <w:rsid w:val="007F7670"/>
    <w:rsid w:val="007F7905"/>
    <w:rsid w:val="007F793C"/>
    <w:rsid w:val="007F7FF8"/>
    <w:rsid w:val="008000A4"/>
    <w:rsid w:val="008002F2"/>
    <w:rsid w:val="00800655"/>
    <w:rsid w:val="00800D90"/>
    <w:rsid w:val="00800E33"/>
    <w:rsid w:val="00801323"/>
    <w:rsid w:val="00801549"/>
    <w:rsid w:val="00801C3E"/>
    <w:rsid w:val="00801F83"/>
    <w:rsid w:val="008020E8"/>
    <w:rsid w:val="00802211"/>
    <w:rsid w:val="008027BF"/>
    <w:rsid w:val="008029C8"/>
    <w:rsid w:val="00802B4E"/>
    <w:rsid w:val="00802D58"/>
    <w:rsid w:val="008035D2"/>
    <w:rsid w:val="00803643"/>
    <w:rsid w:val="00803995"/>
    <w:rsid w:val="008039C6"/>
    <w:rsid w:val="00803EFA"/>
    <w:rsid w:val="008040EF"/>
    <w:rsid w:val="00804120"/>
    <w:rsid w:val="00804746"/>
    <w:rsid w:val="0080486F"/>
    <w:rsid w:val="00804B0E"/>
    <w:rsid w:val="00804FE7"/>
    <w:rsid w:val="008058DD"/>
    <w:rsid w:val="00805AD1"/>
    <w:rsid w:val="00805BAA"/>
    <w:rsid w:val="00805E0A"/>
    <w:rsid w:val="00806016"/>
    <w:rsid w:val="008061D3"/>
    <w:rsid w:val="008065C4"/>
    <w:rsid w:val="008065C6"/>
    <w:rsid w:val="00806E5E"/>
    <w:rsid w:val="00806F94"/>
    <w:rsid w:val="0080709C"/>
    <w:rsid w:val="00807327"/>
    <w:rsid w:val="008076EA"/>
    <w:rsid w:val="00807B37"/>
    <w:rsid w:val="00807C4D"/>
    <w:rsid w:val="00807E38"/>
    <w:rsid w:val="0081008B"/>
    <w:rsid w:val="00810141"/>
    <w:rsid w:val="0081038E"/>
    <w:rsid w:val="008108B8"/>
    <w:rsid w:val="00810AA9"/>
    <w:rsid w:val="00810ACF"/>
    <w:rsid w:val="00810BD1"/>
    <w:rsid w:val="008113CD"/>
    <w:rsid w:val="00811540"/>
    <w:rsid w:val="008116A9"/>
    <w:rsid w:val="008117B9"/>
    <w:rsid w:val="00811B8D"/>
    <w:rsid w:val="00811C96"/>
    <w:rsid w:val="00812D3C"/>
    <w:rsid w:val="00812F41"/>
    <w:rsid w:val="00813466"/>
    <w:rsid w:val="00813953"/>
    <w:rsid w:val="00813FE9"/>
    <w:rsid w:val="00814B4C"/>
    <w:rsid w:val="00815232"/>
    <w:rsid w:val="00815641"/>
    <w:rsid w:val="00815714"/>
    <w:rsid w:val="00815A09"/>
    <w:rsid w:val="00815B96"/>
    <w:rsid w:val="00815D35"/>
    <w:rsid w:val="00815F34"/>
    <w:rsid w:val="00815FBA"/>
    <w:rsid w:val="008160A0"/>
    <w:rsid w:val="008162CA"/>
    <w:rsid w:val="008164D5"/>
    <w:rsid w:val="00816F68"/>
    <w:rsid w:val="008174F4"/>
    <w:rsid w:val="00817BE3"/>
    <w:rsid w:val="00817CFF"/>
    <w:rsid w:val="00817FDC"/>
    <w:rsid w:val="00817FE5"/>
    <w:rsid w:val="008204B1"/>
    <w:rsid w:val="0082059D"/>
    <w:rsid w:val="008205F5"/>
    <w:rsid w:val="0082060F"/>
    <w:rsid w:val="00820758"/>
    <w:rsid w:val="00821277"/>
    <w:rsid w:val="008213F6"/>
    <w:rsid w:val="00821A7A"/>
    <w:rsid w:val="00821CDB"/>
    <w:rsid w:val="00821E00"/>
    <w:rsid w:val="008224CE"/>
    <w:rsid w:val="00822703"/>
    <w:rsid w:val="008229D5"/>
    <w:rsid w:val="00822B8A"/>
    <w:rsid w:val="00822C4C"/>
    <w:rsid w:val="00823015"/>
    <w:rsid w:val="00823832"/>
    <w:rsid w:val="00823995"/>
    <w:rsid w:val="00823D9E"/>
    <w:rsid w:val="00823DE0"/>
    <w:rsid w:val="008242A6"/>
    <w:rsid w:val="00825033"/>
    <w:rsid w:val="00825297"/>
    <w:rsid w:val="00825383"/>
    <w:rsid w:val="008253DF"/>
    <w:rsid w:val="00825C60"/>
    <w:rsid w:val="00825DF6"/>
    <w:rsid w:val="00826595"/>
    <w:rsid w:val="0082687F"/>
    <w:rsid w:val="0082720E"/>
    <w:rsid w:val="008273FD"/>
    <w:rsid w:val="00827491"/>
    <w:rsid w:val="008275F5"/>
    <w:rsid w:val="00827624"/>
    <w:rsid w:val="008276FF"/>
    <w:rsid w:val="00827ECA"/>
    <w:rsid w:val="008301DF"/>
    <w:rsid w:val="00830B58"/>
    <w:rsid w:val="00831041"/>
    <w:rsid w:val="0083150A"/>
    <w:rsid w:val="00831B30"/>
    <w:rsid w:val="00831DE3"/>
    <w:rsid w:val="00831F21"/>
    <w:rsid w:val="0083237A"/>
    <w:rsid w:val="008326E8"/>
    <w:rsid w:val="00832C29"/>
    <w:rsid w:val="00832F27"/>
    <w:rsid w:val="0083302D"/>
    <w:rsid w:val="00833091"/>
    <w:rsid w:val="008331DA"/>
    <w:rsid w:val="00833249"/>
    <w:rsid w:val="0083375C"/>
    <w:rsid w:val="008339C4"/>
    <w:rsid w:val="00833AD9"/>
    <w:rsid w:val="00833D01"/>
    <w:rsid w:val="00833DCA"/>
    <w:rsid w:val="008345DE"/>
    <w:rsid w:val="008348D8"/>
    <w:rsid w:val="0083512B"/>
    <w:rsid w:val="00835378"/>
    <w:rsid w:val="0083597D"/>
    <w:rsid w:val="00835B2A"/>
    <w:rsid w:val="00835BD8"/>
    <w:rsid w:val="00835E18"/>
    <w:rsid w:val="00835E69"/>
    <w:rsid w:val="00835EBF"/>
    <w:rsid w:val="00835FF9"/>
    <w:rsid w:val="0083604A"/>
    <w:rsid w:val="008363EB"/>
    <w:rsid w:val="0083649D"/>
    <w:rsid w:val="00836860"/>
    <w:rsid w:val="00836E3C"/>
    <w:rsid w:val="00836FE6"/>
    <w:rsid w:val="00837493"/>
    <w:rsid w:val="008376F0"/>
    <w:rsid w:val="00837B95"/>
    <w:rsid w:val="00837DAD"/>
    <w:rsid w:val="00837FF4"/>
    <w:rsid w:val="0084006D"/>
    <w:rsid w:val="0084006F"/>
    <w:rsid w:val="00840ACF"/>
    <w:rsid w:val="008414DF"/>
    <w:rsid w:val="00841631"/>
    <w:rsid w:val="00841C47"/>
    <w:rsid w:val="00841F7A"/>
    <w:rsid w:val="00842837"/>
    <w:rsid w:val="0084286E"/>
    <w:rsid w:val="00842C8D"/>
    <w:rsid w:val="00843604"/>
    <w:rsid w:val="00843CC2"/>
    <w:rsid w:val="00843CCA"/>
    <w:rsid w:val="00843D4A"/>
    <w:rsid w:val="00843E95"/>
    <w:rsid w:val="00843FBF"/>
    <w:rsid w:val="00844380"/>
    <w:rsid w:val="00844689"/>
    <w:rsid w:val="00844948"/>
    <w:rsid w:val="00844B63"/>
    <w:rsid w:val="00844EB3"/>
    <w:rsid w:val="00844EFE"/>
    <w:rsid w:val="00845C8E"/>
    <w:rsid w:val="00845D7D"/>
    <w:rsid w:val="00846490"/>
    <w:rsid w:val="00846F0C"/>
    <w:rsid w:val="008471D7"/>
    <w:rsid w:val="0084748A"/>
    <w:rsid w:val="00847E7C"/>
    <w:rsid w:val="00850638"/>
    <w:rsid w:val="00850917"/>
    <w:rsid w:val="00850BB7"/>
    <w:rsid w:val="00851390"/>
    <w:rsid w:val="008513CB"/>
    <w:rsid w:val="00851A2C"/>
    <w:rsid w:val="00851C91"/>
    <w:rsid w:val="008525B9"/>
    <w:rsid w:val="00852651"/>
    <w:rsid w:val="0085290F"/>
    <w:rsid w:val="00852B82"/>
    <w:rsid w:val="00852D21"/>
    <w:rsid w:val="008530AB"/>
    <w:rsid w:val="0085331C"/>
    <w:rsid w:val="00853637"/>
    <w:rsid w:val="00853802"/>
    <w:rsid w:val="008539F6"/>
    <w:rsid w:val="00853D4D"/>
    <w:rsid w:val="00853EB8"/>
    <w:rsid w:val="008542BC"/>
    <w:rsid w:val="008546F1"/>
    <w:rsid w:val="00854B9E"/>
    <w:rsid w:val="00854F3A"/>
    <w:rsid w:val="0085518E"/>
    <w:rsid w:val="00855A12"/>
    <w:rsid w:val="00855C8C"/>
    <w:rsid w:val="00856598"/>
    <w:rsid w:val="00856EEA"/>
    <w:rsid w:val="0085751D"/>
    <w:rsid w:val="00857CC3"/>
    <w:rsid w:val="00860387"/>
    <w:rsid w:val="00860D2F"/>
    <w:rsid w:val="00860D63"/>
    <w:rsid w:val="00860E8C"/>
    <w:rsid w:val="008619C5"/>
    <w:rsid w:val="00861E80"/>
    <w:rsid w:val="008621A1"/>
    <w:rsid w:val="00862379"/>
    <w:rsid w:val="00862C5E"/>
    <w:rsid w:val="0086309C"/>
    <w:rsid w:val="00863990"/>
    <w:rsid w:val="00863BA9"/>
    <w:rsid w:val="00863D5A"/>
    <w:rsid w:val="00863D87"/>
    <w:rsid w:val="00864090"/>
    <w:rsid w:val="0086448C"/>
    <w:rsid w:val="008645BE"/>
    <w:rsid w:val="00864ACF"/>
    <w:rsid w:val="00864E81"/>
    <w:rsid w:val="00865119"/>
    <w:rsid w:val="008653F8"/>
    <w:rsid w:val="00865545"/>
    <w:rsid w:val="00865C25"/>
    <w:rsid w:val="008665E1"/>
    <w:rsid w:val="0086664C"/>
    <w:rsid w:val="00866928"/>
    <w:rsid w:val="00866A9A"/>
    <w:rsid w:val="00867273"/>
    <w:rsid w:val="00867372"/>
    <w:rsid w:val="00867860"/>
    <w:rsid w:val="00867CEA"/>
    <w:rsid w:val="00867F34"/>
    <w:rsid w:val="0087049B"/>
    <w:rsid w:val="008709B6"/>
    <w:rsid w:val="00870D3C"/>
    <w:rsid w:val="0087123B"/>
    <w:rsid w:val="008717E6"/>
    <w:rsid w:val="00871AF7"/>
    <w:rsid w:val="00871B37"/>
    <w:rsid w:val="00871DF0"/>
    <w:rsid w:val="00871E6B"/>
    <w:rsid w:val="0087289D"/>
    <w:rsid w:val="008728F7"/>
    <w:rsid w:val="00872CA3"/>
    <w:rsid w:val="008739C4"/>
    <w:rsid w:val="00873B23"/>
    <w:rsid w:val="00873DE2"/>
    <w:rsid w:val="00874439"/>
    <w:rsid w:val="008744BA"/>
    <w:rsid w:val="008747DB"/>
    <w:rsid w:val="00874F68"/>
    <w:rsid w:val="0087503C"/>
    <w:rsid w:val="00875084"/>
    <w:rsid w:val="00875982"/>
    <w:rsid w:val="00875F7C"/>
    <w:rsid w:val="008762E3"/>
    <w:rsid w:val="00876CE3"/>
    <w:rsid w:val="00876E58"/>
    <w:rsid w:val="00877BE3"/>
    <w:rsid w:val="00877C21"/>
    <w:rsid w:val="008804D6"/>
    <w:rsid w:val="00880581"/>
    <w:rsid w:val="008807B7"/>
    <w:rsid w:val="00880EB5"/>
    <w:rsid w:val="008811E5"/>
    <w:rsid w:val="00881334"/>
    <w:rsid w:val="008813EC"/>
    <w:rsid w:val="00881404"/>
    <w:rsid w:val="0088152B"/>
    <w:rsid w:val="00881549"/>
    <w:rsid w:val="008818DC"/>
    <w:rsid w:val="00881D2C"/>
    <w:rsid w:val="00881D87"/>
    <w:rsid w:val="008825F8"/>
    <w:rsid w:val="008826F3"/>
    <w:rsid w:val="008832A0"/>
    <w:rsid w:val="008837C1"/>
    <w:rsid w:val="0088393F"/>
    <w:rsid w:val="0088396F"/>
    <w:rsid w:val="00883DF8"/>
    <w:rsid w:val="00883F5E"/>
    <w:rsid w:val="00884237"/>
    <w:rsid w:val="00884497"/>
    <w:rsid w:val="00884AD8"/>
    <w:rsid w:val="00884C3E"/>
    <w:rsid w:val="00884D95"/>
    <w:rsid w:val="008850BA"/>
    <w:rsid w:val="008854A6"/>
    <w:rsid w:val="00885B78"/>
    <w:rsid w:val="00885BC7"/>
    <w:rsid w:val="00885C12"/>
    <w:rsid w:val="00885CBC"/>
    <w:rsid w:val="008864DE"/>
    <w:rsid w:val="00886690"/>
    <w:rsid w:val="008867E4"/>
    <w:rsid w:val="0088697C"/>
    <w:rsid w:val="008870BA"/>
    <w:rsid w:val="00887607"/>
    <w:rsid w:val="008876AD"/>
    <w:rsid w:val="00887841"/>
    <w:rsid w:val="008879ED"/>
    <w:rsid w:val="00887B49"/>
    <w:rsid w:val="008901A5"/>
    <w:rsid w:val="00890A17"/>
    <w:rsid w:val="00890AC1"/>
    <w:rsid w:val="00890CF4"/>
    <w:rsid w:val="00890FB7"/>
    <w:rsid w:val="008910BE"/>
    <w:rsid w:val="008910E7"/>
    <w:rsid w:val="008913BA"/>
    <w:rsid w:val="00891581"/>
    <w:rsid w:val="00891607"/>
    <w:rsid w:val="00891865"/>
    <w:rsid w:val="00891A54"/>
    <w:rsid w:val="00891B9E"/>
    <w:rsid w:val="00891D89"/>
    <w:rsid w:val="00891E2B"/>
    <w:rsid w:val="00892075"/>
    <w:rsid w:val="008924A3"/>
    <w:rsid w:val="00892ACC"/>
    <w:rsid w:val="00892D75"/>
    <w:rsid w:val="00892E28"/>
    <w:rsid w:val="00892E2C"/>
    <w:rsid w:val="008931D4"/>
    <w:rsid w:val="0089328D"/>
    <w:rsid w:val="00893911"/>
    <w:rsid w:val="00893C6F"/>
    <w:rsid w:val="00893CB5"/>
    <w:rsid w:val="00893EF3"/>
    <w:rsid w:val="00894195"/>
    <w:rsid w:val="00894229"/>
    <w:rsid w:val="00894684"/>
    <w:rsid w:val="00894A97"/>
    <w:rsid w:val="00894E69"/>
    <w:rsid w:val="00895379"/>
    <w:rsid w:val="00895764"/>
    <w:rsid w:val="00895B04"/>
    <w:rsid w:val="00895C19"/>
    <w:rsid w:val="00895C33"/>
    <w:rsid w:val="00895D48"/>
    <w:rsid w:val="00896186"/>
    <w:rsid w:val="00896569"/>
    <w:rsid w:val="00896687"/>
    <w:rsid w:val="00896B7D"/>
    <w:rsid w:val="00896DE8"/>
    <w:rsid w:val="00896FBC"/>
    <w:rsid w:val="00897A4F"/>
    <w:rsid w:val="00897A77"/>
    <w:rsid w:val="008A00F9"/>
    <w:rsid w:val="008A014F"/>
    <w:rsid w:val="008A0198"/>
    <w:rsid w:val="008A02E9"/>
    <w:rsid w:val="008A05A4"/>
    <w:rsid w:val="008A05D0"/>
    <w:rsid w:val="008A0719"/>
    <w:rsid w:val="008A0C0B"/>
    <w:rsid w:val="008A0DEC"/>
    <w:rsid w:val="008A122B"/>
    <w:rsid w:val="008A13BE"/>
    <w:rsid w:val="008A248E"/>
    <w:rsid w:val="008A2877"/>
    <w:rsid w:val="008A2F55"/>
    <w:rsid w:val="008A3278"/>
    <w:rsid w:val="008A32BB"/>
    <w:rsid w:val="008A3509"/>
    <w:rsid w:val="008A3683"/>
    <w:rsid w:val="008A39C3"/>
    <w:rsid w:val="008A3BA7"/>
    <w:rsid w:val="008A3F9F"/>
    <w:rsid w:val="008A42E6"/>
    <w:rsid w:val="008A4576"/>
    <w:rsid w:val="008A47E1"/>
    <w:rsid w:val="008A482B"/>
    <w:rsid w:val="008A4975"/>
    <w:rsid w:val="008A4D4D"/>
    <w:rsid w:val="008A4EB3"/>
    <w:rsid w:val="008A4FE8"/>
    <w:rsid w:val="008A4FEB"/>
    <w:rsid w:val="008A5132"/>
    <w:rsid w:val="008A54C1"/>
    <w:rsid w:val="008A54DB"/>
    <w:rsid w:val="008A564F"/>
    <w:rsid w:val="008A577E"/>
    <w:rsid w:val="008A57D0"/>
    <w:rsid w:val="008A5F3B"/>
    <w:rsid w:val="008A6389"/>
    <w:rsid w:val="008A666A"/>
    <w:rsid w:val="008A696C"/>
    <w:rsid w:val="008A6B0C"/>
    <w:rsid w:val="008A6D3F"/>
    <w:rsid w:val="008A70C4"/>
    <w:rsid w:val="008A746C"/>
    <w:rsid w:val="008A7C02"/>
    <w:rsid w:val="008A7DD4"/>
    <w:rsid w:val="008A7F68"/>
    <w:rsid w:val="008B006C"/>
    <w:rsid w:val="008B0419"/>
    <w:rsid w:val="008B067E"/>
    <w:rsid w:val="008B07EC"/>
    <w:rsid w:val="008B09BD"/>
    <w:rsid w:val="008B0F2E"/>
    <w:rsid w:val="008B102E"/>
    <w:rsid w:val="008B1308"/>
    <w:rsid w:val="008B16CD"/>
    <w:rsid w:val="008B18DD"/>
    <w:rsid w:val="008B190E"/>
    <w:rsid w:val="008B2049"/>
    <w:rsid w:val="008B2421"/>
    <w:rsid w:val="008B2B67"/>
    <w:rsid w:val="008B2ECB"/>
    <w:rsid w:val="008B2EF6"/>
    <w:rsid w:val="008B32D5"/>
    <w:rsid w:val="008B34BF"/>
    <w:rsid w:val="008B38B9"/>
    <w:rsid w:val="008B3968"/>
    <w:rsid w:val="008B3A93"/>
    <w:rsid w:val="008B3E67"/>
    <w:rsid w:val="008B4090"/>
    <w:rsid w:val="008B40C7"/>
    <w:rsid w:val="008B466E"/>
    <w:rsid w:val="008B4796"/>
    <w:rsid w:val="008B4AE9"/>
    <w:rsid w:val="008B503E"/>
    <w:rsid w:val="008B50AC"/>
    <w:rsid w:val="008B52DC"/>
    <w:rsid w:val="008B563A"/>
    <w:rsid w:val="008B5A0C"/>
    <w:rsid w:val="008B5BB5"/>
    <w:rsid w:val="008B5CDD"/>
    <w:rsid w:val="008B5CE4"/>
    <w:rsid w:val="008B605B"/>
    <w:rsid w:val="008B61DC"/>
    <w:rsid w:val="008B62F3"/>
    <w:rsid w:val="008B6372"/>
    <w:rsid w:val="008B65B0"/>
    <w:rsid w:val="008B6B41"/>
    <w:rsid w:val="008B6BCC"/>
    <w:rsid w:val="008B7222"/>
    <w:rsid w:val="008B7531"/>
    <w:rsid w:val="008B7694"/>
    <w:rsid w:val="008B7706"/>
    <w:rsid w:val="008B7AA0"/>
    <w:rsid w:val="008C0C27"/>
    <w:rsid w:val="008C11FA"/>
    <w:rsid w:val="008C120B"/>
    <w:rsid w:val="008C1528"/>
    <w:rsid w:val="008C1A49"/>
    <w:rsid w:val="008C1CCA"/>
    <w:rsid w:val="008C231E"/>
    <w:rsid w:val="008C2437"/>
    <w:rsid w:val="008C289A"/>
    <w:rsid w:val="008C29BD"/>
    <w:rsid w:val="008C2C31"/>
    <w:rsid w:val="008C2D00"/>
    <w:rsid w:val="008C2D2B"/>
    <w:rsid w:val="008C2E55"/>
    <w:rsid w:val="008C3024"/>
    <w:rsid w:val="008C31EE"/>
    <w:rsid w:val="008C37FB"/>
    <w:rsid w:val="008C3A27"/>
    <w:rsid w:val="008C3D0D"/>
    <w:rsid w:val="008C3DC4"/>
    <w:rsid w:val="008C3EE7"/>
    <w:rsid w:val="008C3F34"/>
    <w:rsid w:val="008C417E"/>
    <w:rsid w:val="008C4295"/>
    <w:rsid w:val="008C438D"/>
    <w:rsid w:val="008C513C"/>
    <w:rsid w:val="008C578C"/>
    <w:rsid w:val="008C587C"/>
    <w:rsid w:val="008C592D"/>
    <w:rsid w:val="008C62A7"/>
    <w:rsid w:val="008C6532"/>
    <w:rsid w:val="008C685B"/>
    <w:rsid w:val="008C6888"/>
    <w:rsid w:val="008C68BB"/>
    <w:rsid w:val="008C71AC"/>
    <w:rsid w:val="008C72FE"/>
    <w:rsid w:val="008C73B6"/>
    <w:rsid w:val="008D046E"/>
    <w:rsid w:val="008D05A1"/>
    <w:rsid w:val="008D0B3B"/>
    <w:rsid w:val="008D0F0B"/>
    <w:rsid w:val="008D1311"/>
    <w:rsid w:val="008D1863"/>
    <w:rsid w:val="008D1902"/>
    <w:rsid w:val="008D1A95"/>
    <w:rsid w:val="008D1B67"/>
    <w:rsid w:val="008D1F80"/>
    <w:rsid w:val="008D244C"/>
    <w:rsid w:val="008D2626"/>
    <w:rsid w:val="008D2802"/>
    <w:rsid w:val="008D337E"/>
    <w:rsid w:val="008D36F3"/>
    <w:rsid w:val="008D3771"/>
    <w:rsid w:val="008D3A4A"/>
    <w:rsid w:val="008D4747"/>
    <w:rsid w:val="008D49C4"/>
    <w:rsid w:val="008D49E2"/>
    <w:rsid w:val="008D4E18"/>
    <w:rsid w:val="008D4FB6"/>
    <w:rsid w:val="008D5061"/>
    <w:rsid w:val="008D506D"/>
    <w:rsid w:val="008D542F"/>
    <w:rsid w:val="008D5590"/>
    <w:rsid w:val="008D5737"/>
    <w:rsid w:val="008D5B08"/>
    <w:rsid w:val="008D626F"/>
    <w:rsid w:val="008D6339"/>
    <w:rsid w:val="008D6686"/>
    <w:rsid w:val="008D6754"/>
    <w:rsid w:val="008D6FDD"/>
    <w:rsid w:val="008D716C"/>
    <w:rsid w:val="008D72C1"/>
    <w:rsid w:val="008E0965"/>
    <w:rsid w:val="008E0DF7"/>
    <w:rsid w:val="008E194A"/>
    <w:rsid w:val="008E19B8"/>
    <w:rsid w:val="008E1AD3"/>
    <w:rsid w:val="008E1ADF"/>
    <w:rsid w:val="008E1BA5"/>
    <w:rsid w:val="008E1C9E"/>
    <w:rsid w:val="008E2040"/>
    <w:rsid w:val="008E2281"/>
    <w:rsid w:val="008E238D"/>
    <w:rsid w:val="008E2755"/>
    <w:rsid w:val="008E27F2"/>
    <w:rsid w:val="008E2B14"/>
    <w:rsid w:val="008E2ED1"/>
    <w:rsid w:val="008E2F08"/>
    <w:rsid w:val="008E35BA"/>
    <w:rsid w:val="008E386B"/>
    <w:rsid w:val="008E3AB4"/>
    <w:rsid w:val="008E3DA6"/>
    <w:rsid w:val="008E4186"/>
    <w:rsid w:val="008E4237"/>
    <w:rsid w:val="008E46AB"/>
    <w:rsid w:val="008E4A9E"/>
    <w:rsid w:val="008E59F5"/>
    <w:rsid w:val="008E5C44"/>
    <w:rsid w:val="008E5EED"/>
    <w:rsid w:val="008E6224"/>
    <w:rsid w:val="008E6231"/>
    <w:rsid w:val="008E6905"/>
    <w:rsid w:val="008E7313"/>
    <w:rsid w:val="008E7635"/>
    <w:rsid w:val="008E76F4"/>
    <w:rsid w:val="008E79A9"/>
    <w:rsid w:val="008F023B"/>
    <w:rsid w:val="008F02DA"/>
    <w:rsid w:val="008F053C"/>
    <w:rsid w:val="008F0614"/>
    <w:rsid w:val="008F111A"/>
    <w:rsid w:val="008F14F7"/>
    <w:rsid w:val="008F1646"/>
    <w:rsid w:val="008F16D4"/>
    <w:rsid w:val="008F1817"/>
    <w:rsid w:val="008F189E"/>
    <w:rsid w:val="008F18A7"/>
    <w:rsid w:val="008F1D39"/>
    <w:rsid w:val="008F1E17"/>
    <w:rsid w:val="008F1E18"/>
    <w:rsid w:val="008F1E42"/>
    <w:rsid w:val="008F1FE4"/>
    <w:rsid w:val="008F22F8"/>
    <w:rsid w:val="008F28FD"/>
    <w:rsid w:val="008F2B1F"/>
    <w:rsid w:val="008F2C06"/>
    <w:rsid w:val="008F2FBB"/>
    <w:rsid w:val="008F2FD1"/>
    <w:rsid w:val="008F33E5"/>
    <w:rsid w:val="008F3B0D"/>
    <w:rsid w:val="008F3B49"/>
    <w:rsid w:val="008F3D29"/>
    <w:rsid w:val="008F4484"/>
    <w:rsid w:val="008F4552"/>
    <w:rsid w:val="008F5E8E"/>
    <w:rsid w:val="008F6047"/>
    <w:rsid w:val="008F624D"/>
    <w:rsid w:val="008F631C"/>
    <w:rsid w:val="008F74C9"/>
    <w:rsid w:val="008F76B6"/>
    <w:rsid w:val="00900438"/>
    <w:rsid w:val="009005BA"/>
    <w:rsid w:val="009009CF"/>
    <w:rsid w:val="00901508"/>
    <w:rsid w:val="00901667"/>
    <w:rsid w:val="00901737"/>
    <w:rsid w:val="00901EBE"/>
    <w:rsid w:val="00902149"/>
    <w:rsid w:val="009022D0"/>
    <w:rsid w:val="00902369"/>
    <w:rsid w:val="009024D5"/>
    <w:rsid w:val="009029A9"/>
    <w:rsid w:val="00902A0D"/>
    <w:rsid w:val="00902C45"/>
    <w:rsid w:val="00902CC0"/>
    <w:rsid w:val="00902F0C"/>
    <w:rsid w:val="00903336"/>
    <w:rsid w:val="009034D7"/>
    <w:rsid w:val="009035EC"/>
    <w:rsid w:val="0090380D"/>
    <w:rsid w:val="00903976"/>
    <w:rsid w:val="00903BD6"/>
    <w:rsid w:val="00903BE2"/>
    <w:rsid w:val="00903BFC"/>
    <w:rsid w:val="00903C21"/>
    <w:rsid w:val="00903C22"/>
    <w:rsid w:val="00903D06"/>
    <w:rsid w:val="00903D5B"/>
    <w:rsid w:val="00903DF7"/>
    <w:rsid w:val="00904244"/>
    <w:rsid w:val="009044DE"/>
    <w:rsid w:val="00904703"/>
    <w:rsid w:val="0090478D"/>
    <w:rsid w:val="00904BA3"/>
    <w:rsid w:val="00905128"/>
    <w:rsid w:val="0090544A"/>
    <w:rsid w:val="009056F1"/>
    <w:rsid w:val="0090588B"/>
    <w:rsid w:val="00905A04"/>
    <w:rsid w:val="00905EC8"/>
    <w:rsid w:val="00906574"/>
    <w:rsid w:val="009067F7"/>
    <w:rsid w:val="0090693E"/>
    <w:rsid w:val="00906B08"/>
    <w:rsid w:val="00906C68"/>
    <w:rsid w:val="00906DAF"/>
    <w:rsid w:val="00906E65"/>
    <w:rsid w:val="00907158"/>
    <w:rsid w:val="00907256"/>
    <w:rsid w:val="00907979"/>
    <w:rsid w:val="0090799D"/>
    <w:rsid w:val="00907A0F"/>
    <w:rsid w:val="00907F38"/>
    <w:rsid w:val="00910370"/>
    <w:rsid w:val="009103DC"/>
    <w:rsid w:val="00910D3E"/>
    <w:rsid w:val="00910F6D"/>
    <w:rsid w:val="00911AD1"/>
    <w:rsid w:val="00911C46"/>
    <w:rsid w:val="00911CB8"/>
    <w:rsid w:val="00911E90"/>
    <w:rsid w:val="00911F33"/>
    <w:rsid w:val="0091206C"/>
    <w:rsid w:val="0091249D"/>
    <w:rsid w:val="00912CC2"/>
    <w:rsid w:val="00912D66"/>
    <w:rsid w:val="00913561"/>
    <w:rsid w:val="00913E88"/>
    <w:rsid w:val="00913E9B"/>
    <w:rsid w:val="009140A5"/>
    <w:rsid w:val="009142B3"/>
    <w:rsid w:val="0091430E"/>
    <w:rsid w:val="00914407"/>
    <w:rsid w:val="00914720"/>
    <w:rsid w:val="0091487A"/>
    <w:rsid w:val="009151AC"/>
    <w:rsid w:val="00915A6D"/>
    <w:rsid w:val="00915ACB"/>
    <w:rsid w:val="0091621B"/>
    <w:rsid w:val="009162A0"/>
    <w:rsid w:val="00916374"/>
    <w:rsid w:val="0091650F"/>
    <w:rsid w:val="009168A7"/>
    <w:rsid w:val="00916A29"/>
    <w:rsid w:val="00916AFA"/>
    <w:rsid w:val="00916F07"/>
    <w:rsid w:val="00916FE6"/>
    <w:rsid w:val="00917012"/>
    <w:rsid w:val="009174C3"/>
    <w:rsid w:val="0091780A"/>
    <w:rsid w:val="00917930"/>
    <w:rsid w:val="00917AD5"/>
    <w:rsid w:val="00917F2A"/>
    <w:rsid w:val="00920050"/>
    <w:rsid w:val="00920162"/>
    <w:rsid w:val="0092017F"/>
    <w:rsid w:val="00920292"/>
    <w:rsid w:val="0092040E"/>
    <w:rsid w:val="0092058E"/>
    <w:rsid w:val="00921081"/>
    <w:rsid w:val="00921280"/>
    <w:rsid w:val="0092128F"/>
    <w:rsid w:val="009215FF"/>
    <w:rsid w:val="0092234E"/>
    <w:rsid w:val="009225B7"/>
    <w:rsid w:val="0092268A"/>
    <w:rsid w:val="00922DDC"/>
    <w:rsid w:val="00923584"/>
    <w:rsid w:val="00923599"/>
    <w:rsid w:val="00924002"/>
    <w:rsid w:val="00924076"/>
    <w:rsid w:val="0092449F"/>
    <w:rsid w:val="0092470E"/>
    <w:rsid w:val="0092563F"/>
    <w:rsid w:val="00925E6B"/>
    <w:rsid w:val="009263FC"/>
    <w:rsid w:val="0092690B"/>
    <w:rsid w:val="0092690C"/>
    <w:rsid w:val="00927058"/>
    <w:rsid w:val="009275CD"/>
    <w:rsid w:val="00927964"/>
    <w:rsid w:val="00927A0B"/>
    <w:rsid w:val="00927C6C"/>
    <w:rsid w:val="00927DE4"/>
    <w:rsid w:val="00930073"/>
    <w:rsid w:val="009302F2"/>
    <w:rsid w:val="00930CDF"/>
    <w:rsid w:val="00931132"/>
    <w:rsid w:val="009311B4"/>
    <w:rsid w:val="009311DA"/>
    <w:rsid w:val="009312A0"/>
    <w:rsid w:val="009313E7"/>
    <w:rsid w:val="00931830"/>
    <w:rsid w:val="00931855"/>
    <w:rsid w:val="009319A4"/>
    <w:rsid w:val="009319E8"/>
    <w:rsid w:val="00931A4A"/>
    <w:rsid w:val="00931C80"/>
    <w:rsid w:val="00932270"/>
    <w:rsid w:val="00932578"/>
    <w:rsid w:val="00932934"/>
    <w:rsid w:val="0093296E"/>
    <w:rsid w:val="00932997"/>
    <w:rsid w:val="00932CF7"/>
    <w:rsid w:val="00932ED4"/>
    <w:rsid w:val="00932EF8"/>
    <w:rsid w:val="0093314B"/>
    <w:rsid w:val="009334C0"/>
    <w:rsid w:val="009337A7"/>
    <w:rsid w:val="00933B52"/>
    <w:rsid w:val="00933F98"/>
    <w:rsid w:val="0093408F"/>
    <w:rsid w:val="009343D0"/>
    <w:rsid w:val="009346CE"/>
    <w:rsid w:val="00934890"/>
    <w:rsid w:val="00934C2D"/>
    <w:rsid w:val="0093501E"/>
    <w:rsid w:val="009350E6"/>
    <w:rsid w:val="00935276"/>
    <w:rsid w:val="0093527A"/>
    <w:rsid w:val="0093561F"/>
    <w:rsid w:val="00935845"/>
    <w:rsid w:val="00935BD6"/>
    <w:rsid w:val="00935BF3"/>
    <w:rsid w:val="00935E13"/>
    <w:rsid w:val="00935E82"/>
    <w:rsid w:val="00935EFA"/>
    <w:rsid w:val="0093633B"/>
    <w:rsid w:val="00936987"/>
    <w:rsid w:val="0093749B"/>
    <w:rsid w:val="009374EC"/>
    <w:rsid w:val="009377EC"/>
    <w:rsid w:val="00940075"/>
    <w:rsid w:val="0094035B"/>
    <w:rsid w:val="009403DC"/>
    <w:rsid w:val="0094159B"/>
    <w:rsid w:val="00941B3B"/>
    <w:rsid w:val="00941C3E"/>
    <w:rsid w:val="009423E4"/>
    <w:rsid w:val="009425B4"/>
    <w:rsid w:val="009426B9"/>
    <w:rsid w:val="00942948"/>
    <w:rsid w:val="00943352"/>
    <w:rsid w:val="009436EF"/>
    <w:rsid w:val="009438D7"/>
    <w:rsid w:val="00943F6F"/>
    <w:rsid w:val="009444A9"/>
    <w:rsid w:val="00944789"/>
    <w:rsid w:val="00944859"/>
    <w:rsid w:val="00944CDF"/>
    <w:rsid w:val="00944DCE"/>
    <w:rsid w:val="00945134"/>
    <w:rsid w:val="00945213"/>
    <w:rsid w:val="00945531"/>
    <w:rsid w:val="009458A6"/>
    <w:rsid w:val="00945BB0"/>
    <w:rsid w:val="00946250"/>
    <w:rsid w:val="00946716"/>
    <w:rsid w:val="0094723E"/>
    <w:rsid w:val="00947644"/>
    <w:rsid w:val="00947648"/>
    <w:rsid w:val="009476E5"/>
    <w:rsid w:val="00947B86"/>
    <w:rsid w:val="00947F3A"/>
    <w:rsid w:val="00950103"/>
    <w:rsid w:val="009502E1"/>
    <w:rsid w:val="009508D3"/>
    <w:rsid w:val="0095094B"/>
    <w:rsid w:val="00950A9E"/>
    <w:rsid w:val="00950D36"/>
    <w:rsid w:val="00951296"/>
    <w:rsid w:val="00951299"/>
    <w:rsid w:val="00951347"/>
    <w:rsid w:val="0095160B"/>
    <w:rsid w:val="00951E7F"/>
    <w:rsid w:val="00951F51"/>
    <w:rsid w:val="00952491"/>
    <w:rsid w:val="00952565"/>
    <w:rsid w:val="00952886"/>
    <w:rsid w:val="00952B04"/>
    <w:rsid w:val="009531FC"/>
    <w:rsid w:val="00953286"/>
    <w:rsid w:val="009538FA"/>
    <w:rsid w:val="00953E12"/>
    <w:rsid w:val="00954EB0"/>
    <w:rsid w:val="00955206"/>
    <w:rsid w:val="009554DF"/>
    <w:rsid w:val="00955577"/>
    <w:rsid w:val="009557AF"/>
    <w:rsid w:val="0095580A"/>
    <w:rsid w:val="00955A22"/>
    <w:rsid w:val="00955BB6"/>
    <w:rsid w:val="00955DF9"/>
    <w:rsid w:val="0095604A"/>
    <w:rsid w:val="00956088"/>
    <w:rsid w:val="009560AA"/>
    <w:rsid w:val="00956337"/>
    <w:rsid w:val="00956834"/>
    <w:rsid w:val="00956C13"/>
    <w:rsid w:val="00956F29"/>
    <w:rsid w:val="009571F8"/>
    <w:rsid w:val="009572B5"/>
    <w:rsid w:val="009574D0"/>
    <w:rsid w:val="009577AE"/>
    <w:rsid w:val="00957FA8"/>
    <w:rsid w:val="0096004B"/>
    <w:rsid w:val="00960271"/>
    <w:rsid w:val="0096268C"/>
    <w:rsid w:val="00962F5A"/>
    <w:rsid w:val="009633C3"/>
    <w:rsid w:val="0096364E"/>
    <w:rsid w:val="009636DD"/>
    <w:rsid w:val="00963BE4"/>
    <w:rsid w:val="00963F40"/>
    <w:rsid w:val="00963F98"/>
    <w:rsid w:val="00964033"/>
    <w:rsid w:val="00964367"/>
    <w:rsid w:val="009644D5"/>
    <w:rsid w:val="009645DF"/>
    <w:rsid w:val="00964DAF"/>
    <w:rsid w:val="00964F0F"/>
    <w:rsid w:val="00965549"/>
    <w:rsid w:val="009655D4"/>
    <w:rsid w:val="0096562E"/>
    <w:rsid w:val="009660D8"/>
    <w:rsid w:val="009663E8"/>
    <w:rsid w:val="0096676A"/>
    <w:rsid w:val="0096681A"/>
    <w:rsid w:val="00966CF4"/>
    <w:rsid w:val="00967270"/>
    <w:rsid w:val="009675A3"/>
    <w:rsid w:val="00967653"/>
    <w:rsid w:val="009677AC"/>
    <w:rsid w:val="00970554"/>
    <w:rsid w:val="0097073C"/>
    <w:rsid w:val="009708E0"/>
    <w:rsid w:val="00970968"/>
    <w:rsid w:val="00970C6E"/>
    <w:rsid w:val="00970D59"/>
    <w:rsid w:val="00971725"/>
    <w:rsid w:val="00971A02"/>
    <w:rsid w:val="00971BC3"/>
    <w:rsid w:val="00972955"/>
    <w:rsid w:val="0097297D"/>
    <w:rsid w:val="00973261"/>
    <w:rsid w:val="00973624"/>
    <w:rsid w:val="009737E7"/>
    <w:rsid w:val="00973BBC"/>
    <w:rsid w:val="00973DCA"/>
    <w:rsid w:val="00973EC9"/>
    <w:rsid w:val="009741A2"/>
    <w:rsid w:val="00974DB6"/>
    <w:rsid w:val="00974F95"/>
    <w:rsid w:val="009750EF"/>
    <w:rsid w:val="0097517D"/>
    <w:rsid w:val="00975290"/>
    <w:rsid w:val="00975362"/>
    <w:rsid w:val="009758AA"/>
    <w:rsid w:val="009758F4"/>
    <w:rsid w:val="00975966"/>
    <w:rsid w:val="00975A0A"/>
    <w:rsid w:val="00975C03"/>
    <w:rsid w:val="00976683"/>
    <w:rsid w:val="009769E8"/>
    <w:rsid w:val="00976F0B"/>
    <w:rsid w:val="0097759A"/>
    <w:rsid w:val="009776F9"/>
    <w:rsid w:val="00977C61"/>
    <w:rsid w:val="00977C76"/>
    <w:rsid w:val="00977F69"/>
    <w:rsid w:val="009800D8"/>
    <w:rsid w:val="00980477"/>
    <w:rsid w:val="00980918"/>
    <w:rsid w:val="00980B4E"/>
    <w:rsid w:val="00980BF3"/>
    <w:rsid w:val="0098145B"/>
    <w:rsid w:val="009815D1"/>
    <w:rsid w:val="00981E7C"/>
    <w:rsid w:val="009825FD"/>
    <w:rsid w:val="00982848"/>
    <w:rsid w:val="0098291D"/>
    <w:rsid w:val="00982DB6"/>
    <w:rsid w:val="00982E27"/>
    <w:rsid w:val="00983070"/>
    <w:rsid w:val="00983156"/>
    <w:rsid w:val="00983329"/>
    <w:rsid w:val="009837E1"/>
    <w:rsid w:val="00983D12"/>
    <w:rsid w:val="009840CD"/>
    <w:rsid w:val="0098423F"/>
    <w:rsid w:val="009843D5"/>
    <w:rsid w:val="00984597"/>
    <w:rsid w:val="00984A6E"/>
    <w:rsid w:val="00984FDE"/>
    <w:rsid w:val="009852E7"/>
    <w:rsid w:val="00985C7A"/>
    <w:rsid w:val="0098668E"/>
    <w:rsid w:val="00986737"/>
    <w:rsid w:val="0098681F"/>
    <w:rsid w:val="00986A75"/>
    <w:rsid w:val="00987485"/>
    <w:rsid w:val="0098768C"/>
    <w:rsid w:val="009877B4"/>
    <w:rsid w:val="00987B41"/>
    <w:rsid w:val="00987D1D"/>
    <w:rsid w:val="00987E26"/>
    <w:rsid w:val="00991190"/>
    <w:rsid w:val="00991F45"/>
    <w:rsid w:val="00992561"/>
    <w:rsid w:val="00992647"/>
    <w:rsid w:val="0099275F"/>
    <w:rsid w:val="00992FCE"/>
    <w:rsid w:val="00993162"/>
    <w:rsid w:val="0099355C"/>
    <w:rsid w:val="009937C9"/>
    <w:rsid w:val="009937CA"/>
    <w:rsid w:val="00993D55"/>
    <w:rsid w:val="009942B3"/>
    <w:rsid w:val="00994445"/>
    <w:rsid w:val="009945F5"/>
    <w:rsid w:val="00994764"/>
    <w:rsid w:val="00994D50"/>
    <w:rsid w:val="009950CB"/>
    <w:rsid w:val="009951BD"/>
    <w:rsid w:val="00995644"/>
    <w:rsid w:val="00995AF8"/>
    <w:rsid w:val="0099603E"/>
    <w:rsid w:val="00996535"/>
    <w:rsid w:val="00996AF0"/>
    <w:rsid w:val="00996C42"/>
    <w:rsid w:val="00996F1F"/>
    <w:rsid w:val="00997306"/>
    <w:rsid w:val="009975C8"/>
    <w:rsid w:val="00997838"/>
    <w:rsid w:val="00997AEC"/>
    <w:rsid w:val="00997B19"/>
    <w:rsid w:val="00997D03"/>
    <w:rsid w:val="00997DF1"/>
    <w:rsid w:val="00997F51"/>
    <w:rsid w:val="009A00E9"/>
    <w:rsid w:val="009A0143"/>
    <w:rsid w:val="009A0189"/>
    <w:rsid w:val="009A0A35"/>
    <w:rsid w:val="009A0B5D"/>
    <w:rsid w:val="009A1177"/>
    <w:rsid w:val="009A1842"/>
    <w:rsid w:val="009A1F0A"/>
    <w:rsid w:val="009A1F9E"/>
    <w:rsid w:val="009A20B5"/>
    <w:rsid w:val="009A2946"/>
    <w:rsid w:val="009A2A54"/>
    <w:rsid w:val="009A2DB1"/>
    <w:rsid w:val="009A3B2F"/>
    <w:rsid w:val="009A4234"/>
    <w:rsid w:val="009A465F"/>
    <w:rsid w:val="009A4868"/>
    <w:rsid w:val="009A4996"/>
    <w:rsid w:val="009A4F50"/>
    <w:rsid w:val="009A58C6"/>
    <w:rsid w:val="009A5AFD"/>
    <w:rsid w:val="009A5BF8"/>
    <w:rsid w:val="009A5C01"/>
    <w:rsid w:val="009A61AF"/>
    <w:rsid w:val="009A6587"/>
    <w:rsid w:val="009A6F01"/>
    <w:rsid w:val="009A703D"/>
    <w:rsid w:val="009A71B4"/>
    <w:rsid w:val="009A72E5"/>
    <w:rsid w:val="009A7604"/>
    <w:rsid w:val="009A7620"/>
    <w:rsid w:val="009B0115"/>
    <w:rsid w:val="009B05FD"/>
    <w:rsid w:val="009B07E3"/>
    <w:rsid w:val="009B0868"/>
    <w:rsid w:val="009B0900"/>
    <w:rsid w:val="009B0CA9"/>
    <w:rsid w:val="009B0EFC"/>
    <w:rsid w:val="009B0FEC"/>
    <w:rsid w:val="009B1463"/>
    <w:rsid w:val="009B15B8"/>
    <w:rsid w:val="009B18DF"/>
    <w:rsid w:val="009B1C97"/>
    <w:rsid w:val="009B2791"/>
    <w:rsid w:val="009B2846"/>
    <w:rsid w:val="009B2A7E"/>
    <w:rsid w:val="009B33C6"/>
    <w:rsid w:val="009B3555"/>
    <w:rsid w:val="009B368D"/>
    <w:rsid w:val="009B4406"/>
    <w:rsid w:val="009B4599"/>
    <w:rsid w:val="009B4695"/>
    <w:rsid w:val="009B48A6"/>
    <w:rsid w:val="009B48C1"/>
    <w:rsid w:val="009B4CA4"/>
    <w:rsid w:val="009B4CC5"/>
    <w:rsid w:val="009B4D6E"/>
    <w:rsid w:val="009B5968"/>
    <w:rsid w:val="009B5FB1"/>
    <w:rsid w:val="009B6D00"/>
    <w:rsid w:val="009B7D4C"/>
    <w:rsid w:val="009C0069"/>
    <w:rsid w:val="009C039C"/>
    <w:rsid w:val="009C052A"/>
    <w:rsid w:val="009C06A4"/>
    <w:rsid w:val="009C0DCF"/>
    <w:rsid w:val="009C0DD4"/>
    <w:rsid w:val="009C0E50"/>
    <w:rsid w:val="009C0EB4"/>
    <w:rsid w:val="009C10B9"/>
    <w:rsid w:val="009C13B9"/>
    <w:rsid w:val="009C155D"/>
    <w:rsid w:val="009C166C"/>
    <w:rsid w:val="009C1687"/>
    <w:rsid w:val="009C1797"/>
    <w:rsid w:val="009C1AD5"/>
    <w:rsid w:val="009C1EAB"/>
    <w:rsid w:val="009C1FDC"/>
    <w:rsid w:val="009C289E"/>
    <w:rsid w:val="009C2C0C"/>
    <w:rsid w:val="009C2E74"/>
    <w:rsid w:val="009C30F7"/>
    <w:rsid w:val="009C364A"/>
    <w:rsid w:val="009C3944"/>
    <w:rsid w:val="009C3A5F"/>
    <w:rsid w:val="009C3A83"/>
    <w:rsid w:val="009C40C1"/>
    <w:rsid w:val="009C44A7"/>
    <w:rsid w:val="009C485A"/>
    <w:rsid w:val="009C4D1E"/>
    <w:rsid w:val="009C519E"/>
    <w:rsid w:val="009C5343"/>
    <w:rsid w:val="009C5818"/>
    <w:rsid w:val="009C5931"/>
    <w:rsid w:val="009C598B"/>
    <w:rsid w:val="009C5CEC"/>
    <w:rsid w:val="009C60B8"/>
    <w:rsid w:val="009C64E7"/>
    <w:rsid w:val="009C67FA"/>
    <w:rsid w:val="009C6A31"/>
    <w:rsid w:val="009C6AB4"/>
    <w:rsid w:val="009C6B69"/>
    <w:rsid w:val="009C6BE0"/>
    <w:rsid w:val="009C715D"/>
    <w:rsid w:val="009C73EB"/>
    <w:rsid w:val="009C7739"/>
    <w:rsid w:val="009C7747"/>
    <w:rsid w:val="009C7EBF"/>
    <w:rsid w:val="009D0101"/>
    <w:rsid w:val="009D08AF"/>
    <w:rsid w:val="009D0DCC"/>
    <w:rsid w:val="009D0F1D"/>
    <w:rsid w:val="009D0F83"/>
    <w:rsid w:val="009D0FB9"/>
    <w:rsid w:val="009D1018"/>
    <w:rsid w:val="009D113C"/>
    <w:rsid w:val="009D117C"/>
    <w:rsid w:val="009D11E3"/>
    <w:rsid w:val="009D1366"/>
    <w:rsid w:val="009D144D"/>
    <w:rsid w:val="009D1AD4"/>
    <w:rsid w:val="009D1EBC"/>
    <w:rsid w:val="009D1FE4"/>
    <w:rsid w:val="009D21A7"/>
    <w:rsid w:val="009D25A0"/>
    <w:rsid w:val="009D2A16"/>
    <w:rsid w:val="009D2D47"/>
    <w:rsid w:val="009D3460"/>
    <w:rsid w:val="009D34FB"/>
    <w:rsid w:val="009D3837"/>
    <w:rsid w:val="009D3DB5"/>
    <w:rsid w:val="009D45C6"/>
    <w:rsid w:val="009D4952"/>
    <w:rsid w:val="009D4A58"/>
    <w:rsid w:val="009D4CCB"/>
    <w:rsid w:val="009D4F01"/>
    <w:rsid w:val="009D50F8"/>
    <w:rsid w:val="009D515C"/>
    <w:rsid w:val="009D5781"/>
    <w:rsid w:val="009D57E2"/>
    <w:rsid w:val="009D5C07"/>
    <w:rsid w:val="009D5E46"/>
    <w:rsid w:val="009D5E93"/>
    <w:rsid w:val="009D6012"/>
    <w:rsid w:val="009D62EB"/>
    <w:rsid w:val="009D665D"/>
    <w:rsid w:val="009D6904"/>
    <w:rsid w:val="009D6F05"/>
    <w:rsid w:val="009D7F7A"/>
    <w:rsid w:val="009E04A3"/>
    <w:rsid w:val="009E13B0"/>
    <w:rsid w:val="009E14C9"/>
    <w:rsid w:val="009E164F"/>
    <w:rsid w:val="009E16FC"/>
    <w:rsid w:val="009E21A2"/>
    <w:rsid w:val="009E225F"/>
    <w:rsid w:val="009E22A1"/>
    <w:rsid w:val="009E2A36"/>
    <w:rsid w:val="009E2CAD"/>
    <w:rsid w:val="009E2D19"/>
    <w:rsid w:val="009E33E9"/>
    <w:rsid w:val="009E35FC"/>
    <w:rsid w:val="009E39D9"/>
    <w:rsid w:val="009E3A39"/>
    <w:rsid w:val="009E3A75"/>
    <w:rsid w:val="009E3AC3"/>
    <w:rsid w:val="009E3FF0"/>
    <w:rsid w:val="009E4060"/>
    <w:rsid w:val="009E4189"/>
    <w:rsid w:val="009E41A9"/>
    <w:rsid w:val="009E43A9"/>
    <w:rsid w:val="009E43B7"/>
    <w:rsid w:val="009E45AE"/>
    <w:rsid w:val="009E4C71"/>
    <w:rsid w:val="009E576C"/>
    <w:rsid w:val="009E59DE"/>
    <w:rsid w:val="009E5DD6"/>
    <w:rsid w:val="009E5ED5"/>
    <w:rsid w:val="009E632D"/>
    <w:rsid w:val="009E63A3"/>
    <w:rsid w:val="009E655B"/>
    <w:rsid w:val="009E659E"/>
    <w:rsid w:val="009E664E"/>
    <w:rsid w:val="009E679C"/>
    <w:rsid w:val="009E6C66"/>
    <w:rsid w:val="009E73D8"/>
    <w:rsid w:val="009E7811"/>
    <w:rsid w:val="009E7BBB"/>
    <w:rsid w:val="009E7CEE"/>
    <w:rsid w:val="009F0180"/>
    <w:rsid w:val="009F0426"/>
    <w:rsid w:val="009F0452"/>
    <w:rsid w:val="009F082B"/>
    <w:rsid w:val="009F0905"/>
    <w:rsid w:val="009F0C38"/>
    <w:rsid w:val="009F0FBF"/>
    <w:rsid w:val="009F10BB"/>
    <w:rsid w:val="009F1245"/>
    <w:rsid w:val="009F1308"/>
    <w:rsid w:val="009F157D"/>
    <w:rsid w:val="009F1641"/>
    <w:rsid w:val="009F1737"/>
    <w:rsid w:val="009F19BC"/>
    <w:rsid w:val="009F1B78"/>
    <w:rsid w:val="009F1D1F"/>
    <w:rsid w:val="009F26E3"/>
    <w:rsid w:val="009F2B8E"/>
    <w:rsid w:val="009F2B9E"/>
    <w:rsid w:val="009F3176"/>
    <w:rsid w:val="009F31B4"/>
    <w:rsid w:val="009F34AF"/>
    <w:rsid w:val="009F3508"/>
    <w:rsid w:val="009F350C"/>
    <w:rsid w:val="009F36AD"/>
    <w:rsid w:val="009F376A"/>
    <w:rsid w:val="009F37C4"/>
    <w:rsid w:val="009F3910"/>
    <w:rsid w:val="009F3AE6"/>
    <w:rsid w:val="009F448C"/>
    <w:rsid w:val="009F4A21"/>
    <w:rsid w:val="009F4C15"/>
    <w:rsid w:val="009F4E65"/>
    <w:rsid w:val="009F5CD4"/>
    <w:rsid w:val="009F5E6E"/>
    <w:rsid w:val="009F60FE"/>
    <w:rsid w:val="009F6249"/>
    <w:rsid w:val="009F62AB"/>
    <w:rsid w:val="009F62E2"/>
    <w:rsid w:val="009F6727"/>
    <w:rsid w:val="009F67C2"/>
    <w:rsid w:val="009F6962"/>
    <w:rsid w:val="009F6CE5"/>
    <w:rsid w:val="009F6E4A"/>
    <w:rsid w:val="009F6F52"/>
    <w:rsid w:val="009F74B8"/>
    <w:rsid w:val="009F79D9"/>
    <w:rsid w:val="009F7C06"/>
    <w:rsid w:val="00A00C80"/>
    <w:rsid w:val="00A00F08"/>
    <w:rsid w:val="00A01482"/>
    <w:rsid w:val="00A01749"/>
    <w:rsid w:val="00A01B68"/>
    <w:rsid w:val="00A01CF8"/>
    <w:rsid w:val="00A01D14"/>
    <w:rsid w:val="00A01FB6"/>
    <w:rsid w:val="00A02020"/>
    <w:rsid w:val="00A02074"/>
    <w:rsid w:val="00A02165"/>
    <w:rsid w:val="00A03515"/>
    <w:rsid w:val="00A03718"/>
    <w:rsid w:val="00A03904"/>
    <w:rsid w:val="00A03C26"/>
    <w:rsid w:val="00A03DE1"/>
    <w:rsid w:val="00A046A5"/>
    <w:rsid w:val="00A04C37"/>
    <w:rsid w:val="00A05EE0"/>
    <w:rsid w:val="00A0678A"/>
    <w:rsid w:val="00A067F5"/>
    <w:rsid w:val="00A06A5B"/>
    <w:rsid w:val="00A06F06"/>
    <w:rsid w:val="00A07094"/>
    <w:rsid w:val="00A073AE"/>
    <w:rsid w:val="00A07529"/>
    <w:rsid w:val="00A07AFB"/>
    <w:rsid w:val="00A07B98"/>
    <w:rsid w:val="00A103F9"/>
    <w:rsid w:val="00A10926"/>
    <w:rsid w:val="00A10B05"/>
    <w:rsid w:val="00A10B5E"/>
    <w:rsid w:val="00A10D0B"/>
    <w:rsid w:val="00A10ED7"/>
    <w:rsid w:val="00A10FC1"/>
    <w:rsid w:val="00A11671"/>
    <w:rsid w:val="00A116C0"/>
    <w:rsid w:val="00A11807"/>
    <w:rsid w:val="00A12022"/>
    <w:rsid w:val="00A12059"/>
    <w:rsid w:val="00A12520"/>
    <w:rsid w:val="00A1263F"/>
    <w:rsid w:val="00A127E2"/>
    <w:rsid w:val="00A12836"/>
    <w:rsid w:val="00A12A48"/>
    <w:rsid w:val="00A1357C"/>
    <w:rsid w:val="00A13A8C"/>
    <w:rsid w:val="00A13CA0"/>
    <w:rsid w:val="00A13D8B"/>
    <w:rsid w:val="00A148BE"/>
    <w:rsid w:val="00A1495B"/>
    <w:rsid w:val="00A14A87"/>
    <w:rsid w:val="00A14BDB"/>
    <w:rsid w:val="00A14E51"/>
    <w:rsid w:val="00A14FC1"/>
    <w:rsid w:val="00A15289"/>
    <w:rsid w:val="00A15447"/>
    <w:rsid w:val="00A15A9B"/>
    <w:rsid w:val="00A15E58"/>
    <w:rsid w:val="00A15E8A"/>
    <w:rsid w:val="00A1699E"/>
    <w:rsid w:val="00A169F9"/>
    <w:rsid w:val="00A16AB9"/>
    <w:rsid w:val="00A16B7C"/>
    <w:rsid w:val="00A16BD2"/>
    <w:rsid w:val="00A16D61"/>
    <w:rsid w:val="00A16FD2"/>
    <w:rsid w:val="00A171D2"/>
    <w:rsid w:val="00A17302"/>
    <w:rsid w:val="00A173FB"/>
    <w:rsid w:val="00A1742E"/>
    <w:rsid w:val="00A17471"/>
    <w:rsid w:val="00A17617"/>
    <w:rsid w:val="00A1770E"/>
    <w:rsid w:val="00A17B87"/>
    <w:rsid w:val="00A17C74"/>
    <w:rsid w:val="00A17C91"/>
    <w:rsid w:val="00A17DB3"/>
    <w:rsid w:val="00A17E9B"/>
    <w:rsid w:val="00A205BB"/>
    <w:rsid w:val="00A2070B"/>
    <w:rsid w:val="00A20AE1"/>
    <w:rsid w:val="00A20D80"/>
    <w:rsid w:val="00A210FC"/>
    <w:rsid w:val="00A21256"/>
    <w:rsid w:val="00A213C3"/>
    <w:rsid w:val="00A217F6"/>
    <w:rsid w:val="00A21A80"/>
    <w:rsid w:val="00A21CB9"/>
    <w:rsid w:val="00A21DE5"/>
    <w:rsid w:val="00A21EA9"/>
    <w:rsid w:val="00A224A8"/>
    <w:rsid w:val="00A224F2"/>
    <w:rsid w:val="00A226D5"/>
    <w:rsid w:val="00A22AD3"/>
    <w:rsid w:val="00A22B1A"/>
    <w:rsid w:val="00A22DD4"/>
    <w:rsid w:val="00A233E5"/>
    <w:rsid w:val="00A236D5"/>
    <w:rsid w:val="00A23852"/>
    <w:rsid w:val="00A23A55"/>
    <w:rsid w:val="00A23D11"/>
    <w:rsid w:val="00A244C8"/>
    <w:rsid w:val="00A24611"/>
    <w:rsid w:val="00A248BB"/>
    <w:rsid w:val="00A24B55"/>
    <w:rsid w:val="00A2505F"/>
    <w:rsid w:val="00A253BD"/>
    <w:rsid w:val="00A2565D"/>
    <w:rsid w:val="00A25D5F"/>
    <w:rsid w:val="00A2623E"/>
    <w:rsid w:val="00A26575"/>
    <w:rsid w:val="00A26966"/>
    <w:rsid w:val="00A26C68"/>
    <w:rsid w:val="00A27369"/>
    <w:rsid w:val="00A275DD"/>
    <w:rsid w:val="00A27CD5"/>
    <w:rsid w:val="00A27D24"/>
    <w:rsid w:val="00A27FF3"/>
    <w:rsid w:val="00A3024B"/>
    <w:rsid w:val="00A30346"/>
    <w:rsid w:val="00A308D7"/>
    <w:rsid w:val="00A30C05"/>
    <w:rsid w:val="00A30E7F"/>
    <w:rsid w:val="00A30FEB"/>
    <w:rsid w:val="00A31675"/>
    <w:rsid w:val="00A31752"/>
    <w:rsid w:val="00A317C3"/>
    <w:rsid w:val="00A31FDF"/>
    <w:rsid w:val="00A3230B"/>
    <w:rsid w:val="00A3276F"/>
    <w:rsid w:val="00A32D92"/>
    <w:rsid w:val="00A3369E"/>
    <w:rsid w:val="00A3395F"/>
    <w:rsid w:val="00A33E11"/>
    <w:rsid w:val="00A3434C"/>
    <w:rsid w:val="00A346D8"/>
    <w:rsid w:val="00A34798"/>
    <w:rsid w:val="00A3493C"/>
    <w:rsid w:val="00A3526D"/>
    <w:rsid w:val="00A35563"/>
    <w:rsid w:val="00A3573A"/>
    <w:rsid w:val="00A35A3F"/>
    <w:rsid w:val="00A36078"/>
    <w:rsid w:val="00A36706"/>
    <w:rsid w:val="00A36B47"/>
    <w:rsid w:val="00A36BB7"/>
    <w:rsid w:val="00A36C77"/>
    <w:rsid w:val="00A36D90"/>
    <w:rsid w:val="00A37545"/>
    <w:rsid w:val="00A376AF"/>
    <w:rsid w:val="00A37819"/>
    <w:rsid w:val="00A37AAA"/>
    <w:rsid w:val="00A37CB0"/>
    <w:rsid w:val="00A37D9B"/>
    <w:rsid w:val="00A41A5B"/>
    <w:rsid w:val="00A41ADF"/>
    <w:rsid w:val="00A41CFF"/>
    <w:rsid w:val="00A41D78"/>
    <w:rsid w:val="00A41D9D"/>
    <w:rsid w:val="00A41DAE"/>
    <w:rsid w:val="00A41E7F"/>
    <w:rsid w:val="00A424F9"/>
    <w:rsid w:val="00A42CF7"/>
    <w:rsid w:val="00A42E69"/>
    <w:rsid w:val="00A4355A"/>
    <w:rsid w:val="00A43705"/>
    <w:rsid w:val="00A43725"/>
    <w:rsid w:val="00A43863"/>
    <w:rsid w:val="00A43B48"/>
    <w:rsid w:val="00A43CA4"/>
    <w:rsid w:val="00A43EEE"/>
    <w:rsid w:val="00A43F6D"/>
    <w:rsid w:val="00A440B3"/>
    <w:rsid w:val="00A44236"/>
    <w:rsid w:val="00A443AD"/>
    <w:rsid w:val="00A44754"/>
    <w:rsid w:val="00A449B3"/>
    <w:rsid w:val="00A44B3D"/>
    <w:rsid w:val="00A451E5"/>
    <w:rsid w:val="00A454AB"/>
    <w:rsid w:val="00A456F0"/>
    <w:rsid w:val="00A457E9"/>
    <w:rsid w:val="00A45D2E"/>
    <w:rsid w:val="00A46107"/>
    <w:rsid w:val="00A462BC"/>
    <w:rsid w:val="00A4637C"/>
    <w:rsid w:val="00A46651"/>
    <w:rsid w:val="00A466DC"/>
    <w:rsid w:val="00A46783"/>
    <w:rsid w:val="00A4696A"/>
    <w:rsid w:val="00A46C5C"/>
    <w:rsid w:val="00A46F7D"/>
    <w:rsid w:val="00A4706B"/>
    <w:rsid w:val="00A4707E"/>
    <w:rsid w:val="00A47192"/>
    <w:rsid w:val="00A47EA9"/>
    <w:rsid w:val="00A501D0"/>
    <w:rsid w:val="00A50538"/>
    <w:rsid w:val="00A511F6"/>
    <w:rsid w:val="00A5193D"/>
    <w:rsid w:val="00A51942"/>
    <w:rsid w:val="00A51C14"/>
    <w:rsid w:val="00A51D17"/>
    <w:rsid w:val="00A52385"/>
    <w:rsid w:val="00A5247C"/>
    <w:rsid w:val="00A52570"/>
    <w:rsid w:val="00A5269B"/>
    <w:rsid w:val="00A52967"/>
    <w:rsid w:val="00A529F0"/>
    <w:rsid w:val="00A52E18"/>
    <w:rsid w:val="00A536C2"/>
    <w:rsid w:val="00A53A5D"/>
    <w:rsid w:val="00A53BE2"/>
    <w:rsid w:val="00A548B3"/>
    <w:rsid w:val="00A54943"/>
    <w:rsid w:val="00A54E70"/>
    <w:rsid w:val="00A551F8"/>
    <w:rsid w:val="00A553A8"/>
    <w:rsid w:val="00A5542C"/>
    <w:rsid w:val="00A5547C"/>
    <w:rsid w:val="00A555FA"/>
    <w:rsid w:val="00A557C6"/>
    <w:rsid w:val="00A55950"/>
    <w:rsid w:val="00A55CCF"/>
    <w:rsid w:val="00A56022"/>
    <w:rsid w:val="00A5637A"/>
    <w:rsid w:val="00A56419"/>
    <w:rsid w:val="00A564F3"/>
    <w:rsid w:val="00A565DF"/>
    <w:rsid w:val="00A569A6"/>
    <w:rsid w:val="00A56BA7"/>
    <w:rsid w:val="00A56E4D"/>
    <w:rsid w:val="00A56E7F"/>
    <w:rsid w:val="00A5715E"/>
    <w:rsid w:val="00A57365"/>
    <w:rsid w:val="00A57B24"/>
    <w:rsid w:val="00A57D63"/>
    <w:rsid w:val="00A6060A"/>
    <w:rsid w:val="00A60A78"/>
    <w:rsid w:val="00A60DDF"/>
    <w:rsid w:val="00A611C3"/>
    <w:rsid w:val="00A61548"/>
    <w:rsid w:val="00A617EB"/>
    <w:rsid w:val="00A61C0C"/>
    <w:rsid w:val="00A61D88"/>
    <w:rsid w:val="00A62509"/>
    <w:rsid w:val="00A62751"/>
    <w:rsid w:val="00A6284E"/>
    <w:rsid w:val="00A631DB"/>
    <w:rsid w:val="00A63511"/>
    <w:rsid w:val="00A635F3"/>
    <w:rsid w:val="00A637CD"/>
    <w:rsid w:val="00A63966"/>
    <w:rsid w:val="00A63D3E"/>
    <w:rsid w:val="00A64075"/>
    <w:rsid w:val="00A64658"/>
    <w:rsid w:val="00A64BF3"/>
    <w:rsid w:val="00A64F11"/>
    <w:rsid w:val="00A64F85"/>
    <w:rsid w:val="00A650FF"/>
    <w:rsid w:val="00A65495"/>
    <w:rsid w:val="00A656ED"/>
    <w:rsid w:val="00A65F63"/>
    <w:rsid w:val="00A65FD7"/>
    <w:rsid w:val="00A660A8"/>
    <w:rsid w:val="00A668E2"/>
    <w:rsid w:val="00A66DE0"/>
    <w:rsid w:val="00A67D8B"/>
    <w:rsid w:val="00A70043"/>
    <w:rsid w:val="00A704CA"/>
    <w:rsid w:val="00A707BD"/>
    <w:rsid w:val="00A70976"/>
    <w:rsid w:val="00A712CE"/>
    <w:rsid w:val="00A71406"/>
    <w:rsid w:val="00A7142F"/>
    <w:rsid w:val="00A71492"/>
    <w:rsid w:val="00A718F2"/>
    <w:rsid w:val="00A71953"/>
    <w:rsid w:val="00A71A76"/>
    <w:rsid w:val="00A72049"/>
    <w:rsid w:val="00A720E9"/>
    <w:rsid w:val="00A724BE"/>
    <w:rsid w:val="00A72525"/>
    <w:rsid w:val="00A72529"/>
    <w:rsid w:val="00A72727"/>
    <w:rsid w:val="00A72789"/>
    <w:rsid w:val="00A72DF0"/>
    <w:rsid w:val="00A73391"/>
    <w:rsid w:val="00A7339F"/>
    <w:rsid w:val="00A735C5"/>
    <w:rsid w:val="00A7451C"/>
    <w:rsid w:val="00A7467A"/>
    <w:rsid w:val="00A7492A"/>
    <w:rsid w:val="00A74987"/>
    <w:rsid w:val="00A74A81"/>
    <w:rsid w:val="00A74CE1"/>
    <w:rsid w:val="00A74E6D"/>
    <w:rsid w:val="00A74E7A"/>
    <w:rsid w:val="00A75BD5"/>
    <w:rsid w:val="00A76097"/>
    <w:rsid w:val="00A7615B"/>
    <w:rsid w:val="00A76827"/>
    <w:rsid w:val="00A76CFD"/>
    <w:rsid w:val="00A76E95"/>
    <w:rsid w:val="00A77070"/>
    <w:rsid w:val="00A772AA"/>
    <w:rsid w:val="00A777EF"/>
    <w:rsid w:val="00A77913"/>
    <w:rsid w:val="00A77962"/>
    <w:rsid w:val="00A77B1C"/>
    <w:rsid w:val="00A77DCE"/>
    <w:rsid w:val="00A805C1"/>
    <w:rsid w:val="00A80924"/>
    <w:rsid w:val="00A80A01"/>
    <w:rsid w:val="00A80AF2"/>
    <w:rsid w:val="00A80BE0"/>
    <w:rsid w:val="00A80E86"/>
    <w:rsid w:val="00A811FE"/>
    <w:rsid w:val="00A815C4"/>
    <w:rsid w:val="00A819B7"/>
    <w:rsid w:val="00A81A4C"/>
    <w:rsid w:val="00A81D21"/>
    <w:rsid w:val="00A827F7"/>
    <w:rsid w:val="00A82CB3"/>
    <w:rsid w:val="00A82F04"/>
    <w:rsid w:val="00A83172"/>
    <w:rsid w:val="00A83315"/>
    <w:rsid w:val="00A83505"/>
    <w:rsid w:val="00A83D9D"/>
    <w:rsid w:val="00A840D2"/>
    <w:rsid w:val="00A8426D"/>
    <w:rsid w:val="00A84379"/>
    <w:rsid w:val="00A8449E"/>
    <w:rsid w:val="00A84B51"/>
    <w:rsid w:val="00A84BD5"/>
    <w:rsid w:val="00A85484"/>
    <w:rsid w:val="00A85650"/>
    <w:rsid w:val="00A8576E"/>
    <w:rsid w:val="00A85D30"/>
    <w:rsid w:val="00A85DFA"/>
    <w:rsid w:val="00A85F25"/>
    <w:rsid w:val="00A863EC"/>
    <w:rsid w:val="00A8685F"/>
    <w:rsid w:val="00A86B45"/>
    <w:rsid w:val="00A86F3D"/>
    <w:rsid w:val="00A87464"/>
    <w:rsid w:val="00A87576"/>
    <w:rsid w:val="00A87FFB"/>
    <w:rsid w:val="00A902A8"/>
    <w:rsid w:val="00A9062E"/>
    <w:rsid w:val="00A90834"/>
    <w:rsid w:val="00A9101A"/>
    <w:rsid w:val="00A91355"/>
    <w:rsid w:val="00A91921"/>
    <w:rsid w:val="00A91AFB"/>
    <w:rsid w:val="00A91DCB"/>
    <w:rsid w:val="00A91EF6"/>
    <w:rsid w:val="00A92266"/>
    <w:rsid w:val="00A92480"/>
    <w:rsid w:val="00A927D9"/>
    <w:rsid w:val="00A929AB"/>
    <w:rsid w:val="00A92B3F"/>
    <w:rsid w:val="00A93013"/>
    <w:rsid w:val="00A93D84"/>
    <w:rsid w:val="00A93FA8"/>
    <w:rsid w:val="00A941C2"/>
    <w:rsid w:val="00A94665"/>
    <w:rsid w:val="00A94FE1"/>
    <w:rsid w:val="00A953B4"/>
    <w:rsid w:val="00A953B6"/>
    <w:rsid w:val="00A95AFA"/>
    <w:rsid w:val="00A95D4D"/>
    <w:rsid w:val="00A95F16"/>
    <w:rsid w:val="00A963DD"/>
    <w:rsid w:val="00A9660C"/>
    <w:rsid w:val="00A96867"/>
    <w:rsid w:val="00A96887"/>
    <w:rsid w:val="00A96913"/>
    <w:rsid w:val="00A96B74"/>
    <w:rsid w:val="00A96BE0"/>
    <w:rsid w:val="00A96C22"/>
    <w:rsid w:val="00A9763F"/>
    <w:rsid w:val="00A97A05"/>
    <w:rsid w:val="00A97CFD"/>
    <w:rsid w:val="00AA05BE"/>
    <w:rsid w:val="00AA0967"/>
    <w:rsid w:val="00AA0BD9"/>
    <w:rsid w:val="00AA0E91"/>
    <w:rsid w:val="00AA11F6"/>
    <w:rsid w:val="00AA16A0"/>
    <w:rsid w:val="00AA17FA"/>
    <w:rsid w:val="00AA1879"/>
    <w:rsid w:val="00AA1BE9"/>
    <w:rsid w:val="00AA1E9D"/>
    <w:rsid w:val="00AA2883"/>
    <w:rsid w:val="00AA2888"/>
    <w:rsid w:val="00AA2B80"/>
    <w:rsid w:val="00AA39FF"/>
    <w:rsid w:val="00AA3BCF"/>
    <w:rsid w:val="00AA3D00"/>
    <w:rsid w:val="00AA3DF2"/>
    <w:rsid w:val="00AA4281"/>
    <w:rsid w:val="00AA4C1E"/>
    <w:rsid w:val="00AA5431"/>
    <w:rsid w:val="00AA56CC"/>
    <w:rsid w:val="00AA5911"/>
    <w:rsid w:val="00AA60B0"/>
    <w:rsid w:val="00AA64EA"/>
    <w:rsid w:val="00AA691B"/>
    <w:rsid w:val="00AA6DDC"/>
    <w:rsid w:val="00AA6EA1"/>
    <w:rsid w:val="00AA70BE"/>
    <w:rsid w:val="00AA74A3"/>
    <w:rsid w:val="00AA7AA1"/>
    <w:rsid w:val="00AB04D2"/>
    <w:rsid w:val="00AB091A"/>
    <w:rsid w:val="00AB0C2D"/>
    <w:rsid w:val="00AB2009"/>
    <w:rsid w:val="00AB23B5"/>
    <w:rsid w:val="00AB24A5"/>
    <w:rsid w:val="00AB24CE"/>
    <w:rsid w:val="00AB2778"/>
    <w:rsid w:val="00AB2C81"/>
    <w:rsid w:val="00AB337D"/>
    <w:rsid w:val="00AB3479"/>
    <w:rsid w:val="00AB3B1A"/>
    <w:rsid w:val="00AB3D0E"/>
    <w:rsid w:val="00AB3E92"/>
    <w:rsid w:val="00AB4066"/>
    <w:rsid w:val="00AB4371"/>
    <w:rsid w:val="00AB4499"/>
    <w:rsid w:val="00AB46B4"/>
    <w:rsid w:val="00AB4AF1"/>
    <w:rsid w:val="00AB4DE2"/>
    <w:rsid w:val="00AB4EA4"/>
    <w:rsid w:val="00AB5419"/>
    <w:rsid w:val="00AB5F24"/>
    <w:rsid w:val="00AB636B"/>
    <w:rsid w:val="00AB6601"/>
    <w:rsid w:val="00AB6750"/>
    <w:rsid w:val="00AB6A00"/>
    <w:rsid w:val="00AB6FAB"/>
    <w:rsid w:val="00AB700C"/>
    <w:rsid w:val="00AB749E"/>
    <w:rsid w:val="00AB790A"/>
    <w:rsid w:val="00AB7B53"/>
    <w:rsid w:val="00AB7F8D"/>
    <w:rsid w:val="00AC02CC"/>
    <w:rsid w:val="00AC055E"/>
    <w:rsid w:val="00AC0589"/>
    <w:rsid w:val="00AC0A7F"/>
    <w:rsid w:val="00AC12CE"/>
    <w:rsid w:val="00AC17DC"/>
    <w:rsid w:val="00AC1C34"/>
    <w:rsid w:val="00AC1EAC"/>
    <w:rsid w:val="00AC2394"/>
    <w:rsid w:val="00AC28CA"/>
    <w:rsid w:val="00AC2912"/>
    <w:rsid w:val="00AC2BF6"/>
    <w:rsid w:val="00AC2E2D"/>
    <w:rsid w:val="00AC310D"/>
    <w:rsid w:val="00AC33A5"/>
    <w:rsid w:val="00AC34DA"/>
    <w:rsid w:val="00AC3DD3"/>
    <w:rsid w:val="00AC3E74"/>
    <w:rsid w:val="00AC4467"/>
    <w:rsid w:val="00AC4640"/>
    <w:rsid w:val="00AC4BD4"/>
    <w:rsid w:val="00AC4C8A"/>
    <w:rsid w:val="00AC5047"/>
    <w:rsid w:val="00AC546E"/>
    <w:rsid w:val="00AC560C"/>
    <w:rsid w:val="00AC5AEF"/>
    <w:rsid w:val="00AC5CBE"/>
    <w:rsid w:val="00AC6ADA"/>
    <w:rsid w:val="00AC6D94"/>
    <w:rsid w:val="00AC6E81"/>
    <w:rsid w:val="00AC6E92"/>
    <w:rsid w:val="00AC6FBE"/>
    <w:rsid w:val="00AC7215"/>
    <w:rsid w:val="00AC7257"/>
    <w:rsid w:val="00AC7467"/>
    <w:rsid w:val="00AC7FE4"/>
    <w:rsid w:val="00AD052F"/>
    <w:rsid w:val="00AD0888"/>
    <w:rsid w:val="00AD0A64"/>
    <w:rsid w:val="00AD109C"/>
    <w:rsid w:val="00AD10A2"/>
    <w:rsid w:val="00AD181A"/>
    <w:rsid w:val="00AD18F4"/>
    <w:rsid w:val="00AD1EFD"/>
    <w:rsid w:val="00AD1FB4"/>
    <w:rsid w:val="00AD2023"/>
    <w:rsid w:val="00AD20FF"/>
    <w:rsid w:val="00AD218A"/>
    <w:rsid w:val="00AD23AD"/>
    <w:rsid w:val="00AD2640"/>
    <w:rsid w:val="00AD36E2"/>
    <w:rsid w:val="00AD41B8"/>
    <w:rsid w:val="00AD422F"/>
    <w:rsid w:val="00AD4342"/>
    <w:rsid w:val="00AD4488"/>
    <w:rsid w:val="00AD4544"/>
    <w:rsid w:val="00AD4AA8"/>
    <w:rsid w:val="00AD51B5"/>
    <w:rsid w:val="00AD5AAD"/>
    <w:rsid w:val="00AD5AC2"/>
    <w:rsid w:val="00AD5E3F"/>
    <w:rsid w:val="00AD6055"/>
    <w:rsid w:val="00AD6315"/>
    <w:rsid w:val="00AD6357"/>
    <w:rsid w:val="00AD6BBF"/>
    <w:rsid w:val="00AD701D"/>
    <w:rsid w:val="00AD746D"/>
    <w:rsid w:val="00AD76EF"/>
    <w:rsid w:val="00AD7810"/>
    <w:rsid w:val="00AD7B22"/>
    <w:rsid w:val="00AD7D7D"/>
    <w:rsid w:val="00AD7E5F"/>
    <w:rsid w:val="00AE0075"/>
    <w:rsid w:val="00AE0471"/>
    <w:rsid w:val="00AE0652"/>
    <w:rsid w:val="00AE07D8"/>
    <w:rsid w:val="00AE082D"/>
    <w:rsid w:val="00AE0A9A"/>
    <w:rsid w:val="00AE0ABF"/>
    <w:rsid w:val="00AE0EA5"/>
    <w:rsid w:val="00AE11E7"/>
    <w:rsid w:val="00AE191A"/>
    <w:rsid w:val="00AE1C81"/>
    <w:rsid w:val="00AE2351"/>
    <w:rsid w:val="00AE2704"/>
    <w:rsid w:val="00AE3846"/>
    <w:rsid w:val="00AE3A3F"/>
    <w:rsid w:val="00AE3D86"/>
    <w:rsid w:val="00AE4BAF"/>
    <w:rsid w:val="00AE4DBE"/>
    <w:rsid w:val="00AE4FBC"/>
    <w:rsid w:val="00AE5520"/>
    <w:rsid w:val="00AE556A"/>
    <w:rsid w:val="00AE59BC"/>
    <w:rsid w:val="00AE638A"/>
    <w:rsid w:val="00AE679C"/>
    <w:rsid w:val="00AE69EE"/>
    <w:rsid w:val="00AE6AB9"/>
    <w:rsid w:val="00AE70AA"/>
    <w:rsid w:val="00AE769F"/>
    <w:rsid w:val="00AE7C59"/>
    <w:rsid w:val="00AF0E6C"/>
    <w:rsid w:val="00AF1FC9"/>
    <w:rsid w:val="00AF2030"/>
    <w:rsid w:val="00AF2664"/>
    <w:rsid w:val="00AF2E20"/>
    <w:rsid w:val="00AF3050"/>
    <w:rsid w:val="00AF3249"/>
    <w:rsid w:val="00AF37A9"/>
    <w:rsid w:val="00AF3A2C"/>
    <w:rsid w:val="00AF3BA2"/>
    <w:rsid w:val="00AF4194"/>
    <w:rsid w:val="00AF4E94"/>
    <w:rsid w:val="00AF4ED3"/>
    <w:rsid w:val="00AF4EF0"/>
    <w:rsid w:val="00AF4FD9"/>
    <w:rsid w:val="00AF5072"/>
    <w:rsid w:val="00AF50D2"/>
    <w:rsid w:val="00AF52D5"/>
    <w:rsid w:val="00AF5698"/>
    <w:rsid w:val="00AF5960"/>
    <w:rsid w:val="00AF5D85"/>
    <w:rsid w:val="00AF5F25"/>
    <w:rsid w:val="00AF5FA1"/>
    <w:rsid w:val="00AF6966"/>
    <w:rsid w:val="00AF7190"/>
    <w:rsid w:val="00AF721A"/>
    <w:rsid w:val="00AF74C3"/>
    <w:rsid w:val="00B00AE6"/>
    <w:rsid w:val="00B00DC3"/>
    <w:rsid w:val="00B014FC"/>
    <w:rsid w:val="00B015C5"/>
    <w:rsid w:val="00B0180F"/>
    <w:rsid w:val="00B01CD3"/>
    <w:rsid w:val="00B01D72"/>
    <w:rsid w:val="00B022AF"/>
    <w:rsid w:val="00B02A79"/>
    <w:rsid w:val="00B0340F"/>
    <w:rsid w:val="00B036E9"/>
    <w:rsid w:val="00B03B00"/>
    <w:rsid w:val="00B03C91"/>
    <w:rsid w:val="00B03E04"/>
    <w:rsid w:val="00B04428"/>
    <w:rsid w:val="00B045C0"/>
    <w:rsid w:val="00B047E5"/>
    <w:rsid w:val="00B04A7B"/>
    <w:rsid w:val="00B04D5E"/>
    <w:rsid w:val="00B04DC3"/>
    <w:rsid w:val="00B04F6B"/>
    <w:rsid w:val="00B04FAA"/>
    <w:rsid w:val="00B052A8"/>
    <w:rsid w:val="00B0552B"/>
    <w:rsid w:val="00B057E3"/>
    <w:rsid w:val="00B05889"/>
    <w:rsid w:val="00B06356"/>
    <w:rsid w:val="00B06573"/>
    <w:rsid w:val="00B06B9B"/>
    <w:rsid w:val="00B07D68"/>
    <w:rsid w:val="00B07F2E"/>
    <w:rsid w:val="00B10009"/>
    <w:rsid w:val="00B1002C"/>
    <w:rsid w:val="00B1071C"/>
    <w:rsid w:val="00B11004"/>
    <w:rsid w:val="00B1126B"/>
    <w:rsid w:val="00B1187D"/>
    <w:rsid w:val="00B11A1D"/>
    <w:rsid w:val="00B11D44"/>
    <w:rsid w:val="00B12630"/>
    <w:rsid w:val="00B12F28"/>
    <w:rsid w:val="00B13128"/>
    <w:rsid w:val="00B13229"/>
    <w:rsid w:val="00B13377"/>
    <w:rsid w:val="00B13829"/>
    <w:rsid w:val="00B138E0"/>
    <w:rsid w:val="00B1461A"/>
    <w:rsid w:val="00B149D3"/>
    <w:rsid w:val="00B14D0D"/>
    <w:rsid w:val="00B14DA0"/>
    <w:rsid w:val="00B157D0"/>
    <w:rsid w:val="00B15E92"/>
    <w:rsid w:val="00B16098"/>
    <w:rsid w:val="00B160EE"/>
    <w:rsid w:val="00B167CB"/>
    <w:rsid w:val="00B16AA3"/>
    <w:rsid w:val="00B16B16"/>
    <w:rsid w:val="00B16F01"/>
    <w:rsid w:val="00B16F53"/>
    <w:rsid w:val="00B17FCC"/>
    <w:rsid w:val="00B201CB"/>
    <w:rsid w:val="00B201F5"/>
    <w:rsid w:val="00B20275"/>
    <w:rsid w:val="00B214D0"/>
    <w:rsid w:val="00B219CC"/>
    <w:rsid w:val="00B21D61"/>
    <w:rsid w:val="00B21D92"/>
    <w:rsid w:val="00B21EBF"/>
    <w:rsid w:val="00B220F2"/>
    <w:rsid w:val="00B22131"/>
    <w:rsid w:val="00B22779"/>
    <w:rsid w:val="00B22858"/>
    <w:rsid w:val="00B22970"/>
    <w:rsid w:val="00B229BA"/>
    <w:rsid w:val="00B22AB3"/>
    <w:rsid w:val="00B22E2E"/>
    <w:rsid w:val="00B22EBE"/>
    <w:rsid w:val="00B232F8"/>
    <w:rsid w:val="00B23C24"/>
    <w:rsid w:val="00B2438A"/>
    <w:rsid w:val="00B2487D"/>
    <w:rsid w:val="00B24D7C"/>
    <w:rsid w:val="00B24DE2"/>
    <w:rsid w:val="00B24EED"/>
    <w:rsid w:val="00B24F81"/>
    <w:rsid w:val="00B25751"/>
    <w:rsid w:val="00B2587C"/>
    <w:rsid w:val="00B25887"/>
    <w:rsid w:val="00B25939"/>
    <w:rsid w:val="00B25A22"/>
    <w:rsid w:val="00B2629A"/>
    <w:rsid w:val="00B263CD"/>
    <w:rsid w:val="00B26613"/>
    <w:rsid w:val="00B26710"/>
    <w:rsid w:val="00B267F7"/>
    <w:rsid w:val="00B26F20"/>
    <w:rsid w:val="00B26F61"/>
    <w:rsid w:val="00B27230"/>
    <w:rsid w:val="00B274F0"/>
    <w:rsid w:val="00B278F9"/>
    <w:rsid w:val="00B27977"/>
    <w:rsid w:val="00B27983"/>
    <w:rsid w:val="00B27C4B"/>
    <w:rsid w:val="00B27F86"/>
    <w:rsid w:val="00B3021D"/>
    <w:rsid w:val="00B303AD"/>
    <w:rsid w:val="00B30427"/>
    <w:rsid w:val="00B3052B"/>
    <w:rsid w:val="00B31017"/>
    <w:rsid w:val="00B31228"/>
    <w:rsid w:val="00B3127C"/>
    <w:rsid w:val="00B318BF"/>
    <w:rsid w:val="00B31D1B"/>
    <w:rsid w:val="00B322D8"/>
    <w:rsid w:val="00B32726"/>
    <w:rsid w:val="00B333CF"/>
    <w:rsid w:val="00B33C98"/>
    <w:rsid w:val="00B33CC8"/>
    <w:rsid w:val="00B33D9E"/>
    <w:rsid w:val="00B33DB4"/>
    <w:rsid w:val="00B33E3E"/>
    <w:rsid w:val="00B33F98"/>
    <w:rsid w:val="00B344F9"/>
    <w:rsid w:val="00B34C92"/>
    <w:rsid w:val="00B35622"/>
    <w:rsid w:val="00B3600F"/>
    <w:rsid w:val="00B36165"/>
    <w:rsid w:val="00B36638"/>
    <w:rsid w:val="00B367C5"/>
    <w:rsid w:val="00B36D4D"/>
    <w:rsid w:val="00B3770E"/>
    <w:rsid w:val="00B378D8"/>
    <w:rsid w:val="00B401E1"/>
    <w:rsid w:val="00B402DC"/>
    <w:rsid w:val="00B403E9"/>
    <w:rsid w:val="00B40466"/>
    <w:rsid w:val="00B4085F"/>
    <w:rsid w:val="00B40CA8"/>
    <w:rsid w:val="00B41A0F"/>
    <w:rsid w:val="00B41CD8"/>
    <w:rsid w:val="00B41E54"/>
    <w:rsid w:val="00B41F87"/>
    <w:rsid w:val="00B41FF8"/>
    <w:rsid w:val="00B421B5"/>
    <w:rsid w:val="00B422B1"/>
    <w:rsid w:val="00B42992"/>
    <w:rsid w:val="00B42E10"/>
    <w:rsid w:val="00B43056"/>
    <w:rsid w:val="00B434B3"/>
    <w:rsid w:val="00B43832"/>
    <w:rsid w:val="00B43921"/>
    <w:rsid w:val="00B43D6B"/>
    <w:rsid w:val="00B44879"/>
    <w:rsid w:val="00B44B56"/>
    <w:rsid w:val="00B44D06"/>
    <w:rsid w:val="00B44D70"/>
    <w:rsid w:val="00B44FE8"/>
    <w:rsid w:val="00B45126"/>
    <w:rsid w:val="00B455DC"/>
    <w:rsid w:val="00B45848"/>
    <w:rsid w:val="00B45A87"/>
    <w:rsid w:val="00B45BDE"/>
    <w:rsid w:val="00B45F70"/>
    <w:rsid w:val="00B46076"/>
    <w:rsid w:val="00B4628D"/>
    <w:rsid w:val="00B4644F"/>
    <w:rsid w:val="00B4669C"/>
    <w:rsid w:val="00B473C0"/>
    <w:rsid w:val="00B4756F"/>
    <w:rsid w:val="00B47578"/>
    <w:rsid w:val="00B475BB"/>
    <w:rsid w:val="00B477CD"/>
    <w:rsid w:val="00B478B4"/>
    <w:rsid w:val="00B47945"/>
    <w:rsid w:val="00B47968"/>
    <w:rsid w:val="00B47EAF"/>
    <w:rsid w:val="00B503C3"/>
    <w:rsid w:val="00B504C0"/>
    <w:rsid w:val="00B50566"/>
    <w:rsid w:val="00B50700"/>
    <w:rsid w:val="00B50F41"/>
    <w:rsid w:val="00B50F6B"/>
    <w:rsid w:val="00B51188"/>
    <w:rsid w:val="00B51369"/>
    <w:rsid w:val="00B514C4"/>
    <w:rsid w:val="00B51B31"/>
    <w:rsid w:val="00B51CD8"/>
    <w:rsid w:val="00B520FB"/>
    <w:rsid w:val="00B52124"/>
    <w:rsid w:val="00B52601"/>
    <w:rsid w:val="00B52811"/>
    <w:rsid w:val="00B52A62"/>
    <w:rsid w:val="00B5309C"/>
    <w:rsid w:val="00B532C9"/>
    <w:rsid w:val="00B53579"/>
    <w:rsid w:val="00B535F6"/>
    <w:rsid w:val="00B536AD"/>
    <w:rsid w:val="00B53B25"/>
    <w:rsid w:val="00B53B5D"/>
    <w:rsid w:val="00B53E4A"/>
    <w:rsid w:val="00B53F7A"/>
    <w:rsid w:val="00B53F92"/>
    <w:rsid w:val="00B53FA5"/>
    <w:rsid w:val="00B53FC5"/>
    <w:rsid w:val="00B544CA"/>
    <w:rsid w:val="00B549BA"/>
    <w:rsid w:val="00B550D5"/>
    <w:rsid w:val="00B551FA"/>
    <w:rsid w:val="00B55883"/>
    <w:rsid w:val="00B558C4"/>
    <w:rsid w:val="00B56076"/>
    <w:rsid w:val="00B56639"/>
    <w:rsid w:val="00B5670C"/>
    <w:rsid w:val="00B57487"/>
    <w:rsid w:val="00B578AA"/>
    <w:rsid w:val="00B578EC"/>
    <w:rsid w:val="00B57BFA"/>
    <w:rsid w:val="00B6142D"/>
    <w:rsid w:val="00B622FF"/>
    <w:rsid w:val="00B62480"/>
    <w:rsid w:val="00B624B8"/>
    <w:rsid w:val="00B62510"/>
    <w:rsid w:val="00B625E1"/>
    <w:rsid w:val="00B62826"/>
    <w:rsid w:val="00B62FD8"/>
    <w:rsid w:val="00B630B4"/>
    <w:rsid w:val="00B63265"/>
    <w:rsid w:val="00B63734"/>
    <w:rsid w:val="00B63B07"/>
    <w:rsid w:val="00B63B5A"/>
    <w:rsid w:val="00B63CF7"/>
    <w:rsid w:val="00B642E5"/>
    <w:rsid w:val="00B644CF"/>
    <w:rsid w:val="00B64A37"/>
    <w:rsid w:val="00B64B5C"/>
    <w:rsid w:val="00B64E1A"/>
    <w:rsid w:val="00B65747"/>
    <w:rsid w:val="00B6602D"/>
    <w:rsid w:val="00B660B8"/>
    <w:rsid w:val="00B6619A"/>
    <w:rsid w:val="00B6635C"/>
    <w:rsid w:val="00B664F9"/>
    <w:rsid w:val="00B666A3"/>
    <w:rsid w:val="00B66B5D"/>
    <w:rsid w:val="00B66C34"/>
    <w:rsid w:val="00B66C46"/>
    <w:rsid w:val="00B66D86"/>
    <w:rsid w:val="00B6712C"/>
    <w:rsid w:val="00B672D4"/>
    <w:rsid w:val="00B67601"/>
    <w:rsid w:val="00B67BF5"/>
    <w:rsid w:val="00B67D5B"/>
    <w:rsid w:val="00B67ED3"/>
    <w:rsid w:val="00B70026"/>
    <w:rsid w:val="00B7010E"/>
    <w:rsid w:val="00B70B1A"/>
    <w:rsid w:val="00B70DFC"/>
    <w:rsid w:val="00B7118D"/>
    <w:rsid w:val="00B71FA1"/>
    <w:rsid w:val="00B71FF9"/>
    <w:rsid w:val="00B72618"/>
    <w:rsid w:val="00B726DD"/>
    <w:rsid w:val="00B72898"/>
    <w:rsid w:val="00B72ACD"/>
    <w:rsid w:val="00B72BC8"/>
    <w:rsid w:val="00B72EBD"/>
    <w:rsid w:val="00B72FE0"/>
    <w:rsid w:val="00B73068"/>
    <w:rsid w:val="00B7322C"/>
    <w:rsid w:val="00B7399E"/>
    <w:rsid w:val="00B73C90"/>
    <w:rsid w:val="00B73F94"/>
    <w:rsid w:val="00B746C6"/>
    <w:rsid w:val="00B74817"/>
    <w:rsid w:val="00B749F8"/>
    <w:rsid w:val="00B74A3E"/>
    <w:rsid w:val="00B74B53"/>
    <w:rsid w:val="00B74CDC"/>
    <w:rsid w:val="00B75002"/>
    <w:rsid w:val="00B75A3D"/>
    <w:rsid w:val="00B75AAB"/>
    <w:rsid w:val="00B75ABD"/>
    <w:rsid w:val="00B75C5D"/>
    <w:rsid w:val="00B7627A"/>
    <w:rsid w:val="00B7632A"/>
    <w:rsid w:val="00B76384"/>
    <w:rsid w:val="00B76567"/>
    <w:rsid w:val="00B76709"/>
    <w:rsid w:val="00B76714"/>
    <w:rsid w:val="00B768EC"/>
    <w:rsid w:val="00B76B97"/>
    <w:rsid w:val="00B76CE1"/>
    <w:rsid w:val="00B770B5"/>
    <w:rsid w:val="00B77578"/>
    <w:rsid w:val="00B775D0"/>
    <w:rsid w:val="00B7763B"/>
    <w:rsid w:val="00B77B0A"/>
    <w:rsid w:val="00B77BBE"/>
    <w:rsid w:val="00B8035B"/>
    <w:rsid w:val="00B805F0"/>
    <w:rsid w:val="00B80EAB"/>
    <w:rsid w:val="00B80F3C"/>
    <w:rsid w:val="00B81247"/>
    <w:rsid w:val="00B81269"/>
    <w:rsid w:val="00B812E2"/>
    <w:rsid w:val="00B81631"/>
    <w:rsid w:val="00B818D5"/>
    <w:rsid w:val="00B829D3"/>
    <w:rsid w:val="00B82DF0"/>
    <w:rsid w:val="00B82F55"/>
    <w:rsid w:val="00B83039"/>
    <w:rsid w:val="00B83430"/>
    <w:rsid w:val="00B83647"/>
    <w:rsid w:val="00B83655"/>
    <w:rsid w:val="00B837AB"/>
    <w:rsid w:val="00B8426C"/>
    <w:rsid w:val="00B847F8"/>
    <w:rsid w:val="00B84AD3"/>
    <w:rsid w:val="00B84B53"/>
    <w:rsid w:val="00B84FBD"/>
    <w:rsid w:val="00B85568"/>
    <w:rsid w:val="00B85B2B"/>
    <w:rsid w:val="00B85BFF"/>
    <w:rsid w:val="00B85D78"/>
    <w:rsid w:val="00B86086"/>
    <w:rsid w:val="00B86539"/>
    <w:rsid w:val="00B86826"/>
    <w:rsid w:val="00B868DA"/>
    <w:rsid w:val="00B86927"/>
    <w:rsid w:val="00B86B40"/>
    <w:rsid w:val="00B86BFD"/>
    <w:rsid w:val="00B86E7F"/>
    <w:rsid w:val="00B87062"/>
    <w:rsid w:val="00B8735F"/>
    <w:rsid w:val="00B874F9"/>
    <w:rsid w:val="00B8754E"/>
    <w:rsid w:val="00B87622"/>
    <w:rsid w:val="00B876C5"/>
    <w:rsid w:val="00B87835"/>
    <w:rsid w:val="00B878B6"/>
    <w:rsid w:val="00B87A3B"/>
    <w:rsid w:val="00B87B5E"/>
    <w:rsid w:val="00B9023A"/>
    <w:rsid w:val="00B9040E"/>
    <w:rsid w:val="00B90852"/>
    <w:rsid w:val="00B914C1"/>
    <w:rsid w:val="00B9159F"/>
    <w:rsid w:val="00B91686"/>
    <w:rsid w:val="00B91BEB"/>
    <w:rsid w:val="00B91D59"/>
    <w:rsid w:val="00B91DE7"/>
    <w:rsid w:val="00B91FA7"/>
    <w:rsid w:val="00B92812"/>
    <w:rsid w:val="00B92EE5"/>
    <w:rsid w:val="00B931EF"/>
    <w:rsid w:val="00B93275"/>
    <w:rsid w:val="00B933F3"/>
    <w:rsid w:val="00B934D4"/>
    <w:rsid w:val="00B93651"/>
    <w:rsid w:val="00B936E6"/>
    <w:rsid w:val="00B93EA8"/>
    <w:rsid w:val="00B93EFA"/>
    <w:rsid w:val="00B94648"/>
    <w:rsid w:val="00B94B4E"/>
    <w:rsid w:val="00B95335"/>
    <w:rsid w:val="00B959A3"/>
    <w:rsid w:val="00B95BAD"/>
    <w:rsid w:val="00B95EBE"/>
    <w:rsid w:val="00B9603E"/>
    <w:rsid w:val="00B96272"/>
    <w:rsid w:val="00B96508"/>
    <w:rsid w:val="00B96729"/>
    <w:rsid w:val="00B9726C"/>
    <w:rsid w:val="00B97464"/>
    <w:rsid w:val="00B97628"/>
    <w:rsid w:val="00B9774E"/>
    <w:rsid w:val="00B9782A"/>
    <w:rsid w:val="00B97ADA"/>
    <w:rsid w:val="00B97D3A"/>
    <w:rsid w:val="00BA03A4"/>
    <w:rsid w:val="00BA062A"/>
    <w:rsid w:val="00BA0884"/>
    <w:rsid w:val="00BA0A29"/>
    <w:rsid w:val="00BA0A4B"/>
    <w:rsid w:val="00BA0FE9"/>
    <w:rsid w:val="00BA1128"/>
    <w:rsid w:val="00BA11A5"/>
    <w:rsid w:val="00BA1449"/>
    <w:rsid w:val="00BA1F36"/>
    <w:rsid w:val="00BA2063"/>
    <w:rsid w:val="00BA227A"/>
    <w:rsid w:val="00BA34BD"/>
    <w:rsid w:val="00BA38B3"/>
    <w:rsid w:val="00BA3D30"/>
    <w:rsid w:val="00BA450D"/>
    <w:rsid w:val="00BA56CB"/>
    <w:rsid w:val="00BA5A72"/>
    <w:rsid w:val="00BA5C8F"/>
    <w:rsid w:val="00BA6062"/>
    <w:rsid w:val="00BA69E9"/>
    <w:rsid w:val="00BA6BCC"/>
    <w:rsid w:val="00BA7180"/>
    <w:rsid w:val="00BB002E"/>
    <w:rsid w:val="00BB0076"/>
    <w:rsid w:val="00BB0837"/>
    <w:rsid w:val="00BB08A7"/>
    <w:rsid w:val="00BB0CB6"/>
    <w:rsid w:val="00BB1459"/>
    <w:rsid w:val="00BB1BE1"/>
    <w:rsid w:val="00BB1C68"/>
    <w:rsid w:val="00BB25C1"/>
    <w:rsid w:val="00BB2843"/>
    <w:rsid w:val="00BB3715"/>
    <w:rsid w:val="00BB3901"/>
    <w:rsid w:val="00BB4023"/>
    <w:rsid w:val="00BB4279"/>
    <w:rsid w:val="00BB453B"/>
    <w:rsid w:val="00BB46C1"/>
    <w:rsid w:val="00BB4776"/>
    <w:rsid w:val="00BB4B3B"/>
    <w:rsid w:val="00BB4FF4"/>
    <w:rsid w:val="00BB5398"/>
    <w:rsid w:val="00BB551C"/>
    <w:rsid w:val="00BB560B"/>
    <w:rsid w:val="00BB56C8"/>
    <w:rsid w:val="00BB59D4"/>
    <w:rsid w:val="00BB5C50"/>
    <w:rsid w:val="00BB5CC0"/>
    <w:rsid w:val="00BB69F3"/>
    <w:rsid w:val="00BB6AF5"/>
    <w:rsid w:val="00BB6F6E"/>
    <w:rsid w:val="00BB7023"/>
    <w:rsid w:val="00BB730C"/>
    <w:rsid w:val="00BB78A1"/>
    <w:rsid w:val="00BB7BA8"/>
    <w:rsid w:val="00BB7DA1"/>
    <w:rsid w:val="00BC008A"/>
    <w:rsid w:val="00BC0360"/>
    <w:rsid w:val="00BC0398"/>
    <w:rsid w:val="00BC11E8"/>
    <w:rsid w:val="00BC1448"/>
    <w:rsid w:val="00BC1B6F"/>
    <w:rsid w:val="00BC1C50"/>
    <w:rsid w:val="00BC1C90"/>
    <w:rsid w:val="00BC1E5C"/>
    <w:rsid w:val="00BC1F8D"/>
    <w:rsid w:val="00BC2145"/>
    <w:rsid w:val="00BC2272"/>
    <w:rsid w:val="00BC2423"/>
    <w:rsid w:val="00BC2938"/>
    <w:rsid w:val="00BC2A4C"/>
    <w:rsid w:val="00BC2AD5"/>
    <w:rsid w:val="00BC2D88"/>
    <w:rsid w:val="00BC3410"/>
    <w:rsid w:val="00BC355A"/>
    <w:rsid w:val="00BC4203"/>
    <w:rsid w:val="00BC4588"/>
    <w:rsid w:val="00BC4CD5"/>
    <w:rsid w:val="00BC4D39"/>
    <w:rsid w:val="00BC549B"/>
    <w:rsid w:val="00BC54CC"/>
    <w:rsid w:val="00BC5768"/>
    <w:rsid w:val="00BC5AAE"/>
    <w:rsid w:val="00BC5BD0"/>
    <w:rsid w:val="00BC5E7B"/>
    <w:rsid w:val="00BC63E2"/>
    <w:rsid w:val="00BC6F81"/>
    <w:rsid w:val="00BC7141"/>
    <w:rsid w:val="00BC77C1"/>
    <w:rsid w:val="00BC78A3"/>
    <w:rsid w:val="00BC79F1"/>
    <w:rsid w:val="00BC7AF1"/>
    <w:rsid w:val="00BC7FFA"/>
    <w:rsid w:val="00BD017C"/>
    <w:rsid w:val="00BD0368"/>
    <w:rsid w:val="00BD0FDE"/>
    <w:rsid w:val="00BD1211"/>
    <w:rsid w:val="00BD1629"/>
    <w:rsid w:val="00BD16DB"/>
    <w:rsid w:val="00BD17A9"/>
    <w:rsid w:val="00BD188E"/>
    <w:rsid w:val="00BD18EC"/>
    <w:rsid w:val="00BD1DC5"/>
    <w:rsid w:val="00BD21F8"/>
    <w:rsid w:val="00BD294F"/>
    <w:rsid w:val="00BD2C60"/>
    <w:rsid w:val="00BD31D2"/>
    <w:rsid w:val="00BD3679"/>
    <w:rsid w:val="00BD3EED"/>
    <w:rsid w:val="00BD4C89"/>
    <w:rsid w:val="00BD4D2B"/>
    <w:rsid w:val="00BD4E5D"/>
    <w:rsid w:val="00BD50D6"/>
    <w:rsid w:val="00BD5182"/>
    <w:rsid w:val="00BD53F3"/>
    <w:rsid w:val="00BD5AAE"/>
    <w:rsid w:val="00BD5B06"/>
    <w:rsid w:val="00BD602E"/>
    <w:rsid w:val="00BD605E"/>
    <w:rsid w:val="00BD641B"/>
    <w:rsid w:val="00BD650A"/>
    <w:rsid w:val="00BD6E26"/>
    <w:rsid w:val="00BD7528"/>
    <w:rsid w:val="00BD7978"/>
    <w:rsid w:val="00BD7CA2"/>
    <w:rsid w:val="00BE003A"/>
    <w:rsid w:val="00BE0077"/>
    <w:rsid w:val="00BE012D"/>
    <w:rsid w:val="00BE1D20"/>
    <w:rsid w:val="00BE1DE8"/>
    <w:rsid w:val="00BE2166"/>
    <w:rsid w:val="00BE23A0"/>
    <w:rsid w:val="00BE26F4"/>
    <w:rsid w:val="00BE2C0B"/>
    <w:rsid w:val="00BE2E0D"/>
    <w:rsid w:val="00BE3A40"/>
    <w:rsid w:val="00BE402E"/>
    <w:rsid w:val="00BE443E"/>
    <w:rsid w:val="00BE4526"/>
    <w:rsid w:val="00BE488B"/>
    <w:rsid w:val="00BE4CE6"/>
    <w:rsid w:val="00BE4DA3"/>
    <w:rsid w:val="00BE51A9"/>
    <w:rsid w:val="00BE5901"/>
    <w:rsid w:val="00BE5A4B"/>
    <w:rsid w:val="00BE5C7D"/>
    <w:rsid w:val="00BE5F3E"/>
    <w:rsid w:val="00BE660C"/>
    <w:rsid w:val="00BE6E5B"/>
    <w:rsid w:val="00BE7117"/>
    <w:rsid w:val="00BE726D"/>
    <w:rsid w:val="00BE7311"/>
    <w:rsid w:val="00BE7AE4"/>
    <w:rsid w:val="00BE7E83"/>
    <w:rsid w:val="00BF039B"/>
    <w:rsid w:val="00BF0573"/>
    <w:rsid w:val="00BF06AC"/>
    <w:rsid w:val="00BF09D6"/>
    <w:rsid w:val="00BF0D6E"/>
    <w:rsid w:val="00BF0FB6"/>
    <w:rsid w:val="00BF107C"/>
    <w:rsid w:val="00BF14A6"/>
    <w:rsid w:val="00BF18A2"/>
    <w:rsid w:val="00BF1BE2"/>
    <w:rsid w:val="00BF2081"/>
    <w:rsid w:val="00BF2701"/>
    <w:rsid w:val="00BF2CA9"/>
    <w:rsid w:val="00BF3026"/>
    <w:rsid w:val="00BF353E"/>
    <w:rsid w:val="00BF37F5"/>
    <w:rsid w:val="00BF3F46"/>
    <w:rsid w:val="00BF4455"/>
    <w:rsid w:val="00BF4634"/>
    <w:rsid w:val="00BF4ADD"/>
    <w:rsid w:val="00BF4BAB"/>
    <w:rsid w:val="00BF4BC4"/>
    <w:rsid w:val="00BF4D28"/>
    <w:rsid w:val="00BF4E9B"/>
    <w:rsid w:val="00BF5028"/>
    <w:rsid w:val="00BF5157"/>
    <w:rsid w:val="00BF5222"/>
    <w:rsid w:val="00BF5472"/>
    <w:rsid w:val="00BF5703"/>
    <w:rsid w:val="00BF5ECF"/>
    <w:rsid w:val="00BF6466"/>
    <w:rsid w:val="00BF67CF"/>
    <w:rsid w:val="00BF6C7D"/>
    <w:rsid w:val="00BF75CD"/>
    <w:rsid w:val="00BF77EF"/>
    <w:rsid w:val="00BF7D00"/>
    <w:rsid w:val="00C0021A"/>
    <w:rsid w:val="00C002E2"/>
    <w:rsid w:val="00C00488"/>
    <w:rsid w:val="00C008DB"/>
    <w:rsid w:val="00C00946"/>
    <w:rsid w:val="00C009E9"/>
    <w:rsid w:val="00C00C94"/>
    <w:rsid w:val="00C01055"/>
    <w:rsid w:val="00C0144B"/>
    <w:rsid w:val="00C014BF"/>
    <w:rsid w:val="00C01683"/>
    <w:rsid w:val="00C018A7"/>
    <w:rsid w:val="00C01ADE"/>
    <w:rsid w:val="00C01F87"/>
    <w:rsid w:val="00C02016"/>
    <w:rsid w:val="00C022E1"/>
    <w:rsid w:val="00C02BDA"/>
    <w:rsid w:val="00C03AD0"/>
    <w:rsid w:val="00C03FF1"/>
    <w:rsid w:val="00C04073"/>
    <w:rsid w:val="00C0423A"/>
    <w:rsid w:val="00C0425E"/>
    <w:rsid w:val="00C0426E"/>
    <w:rsid w:val="00C0438C"/>
    <w:rsid w:val="00C04C2C"/>
    <w:rsid w:val="00C04F5A"/>
    <w:rsid w:val="00C05484"/>
    <w:rsid w:val="00C05970"/>
    <w:rsid w:val="00C059DB"/>
    <w:rsid w:val="00C061F7"/>
    <w:rsid w:val="00C0622E"/>
    <w:rsid w:val="00C06715"/>
    <w:rsid w:val="00C0671D"/>
    <w:rsid w:val="00C0688C"/>
    <w:rsid w:val="00C068E1"/>
    <w:rsid w:val="00C06A01"/>
    <w:rsid w:val="00C06B09"/>
    <w:rsid w:val="00C06B9D"/>
    <w:rsid w:val="00C072F1"/>
    <w:rsid w:val="00C077C4"/>
    <w:rsid w:val="00C078DD"/>
    <w:rsid w:val="00C07FD7"/>
    <w:rsid w:val="00C10134"/>
    <w:rsid w:val="00C10BFB"/>
    <w:rsid w:val="00C11C72"/>
    <w:rsid w:val="00C11D03"/>
    <w:rsid w:val="00C11D74"/>
    <w:rsid w:val="00C12337"/>
    <w:rsid w:val="00C12407"/>
    <w:rsid w:val="00C12D77"/>
    <w:rsid w:val="00C13338"/>
    <w:rsid w:val="00C13859"/>
    <w:rsid w:val="00C138B8"/>
    <w:rsid w:val="00C138F9"/>
    <w:rsid w:val="00C138FE"/>
    <w:rsid w:val="00C1398E"/>
    <w:rsid w:val="00C13B58"/>
    <w:rsid w:val="00C13E24"/>
    <w:rsid w:val="00C13E80"/>
    <w:rsid w:val="00C14092"/>
    <w:rsid w:val="00C14430"/>
    <w:rsid w:val="00C144C8"/>
    <w:rsid w:val="00C147FD"/>
    <w:rsid w:val="00C14827"/>
    <w:rsid w:val="00C14A39"/>
    <w:rsid w:val="00C150EC"/>
    <w:rsid w:val="00C15492"/>
    <w:rsid w:val="00C15759"/>
    <w:rsid w:val="00C158BB"/>
    <w:rsid w:val="00C159E0"/>
    <w:rsid w:val="00C16C7B"/>
    <w:rsid w:val="00C1725D"/>
    <w:rsid w:val="00C172F2"/>
    <w:rsid w:val="00C173B5"/>
    <w:rsid w:val="00C1751B"/>
    <w:rsid w:val="00C1793F"/>
    <w:rsid w:val="00C17A5E"/>
    <w:rsid w:val="00C20181"/>
    <w:rsid w:val="00C20B1D"/>
    <w:rsid w:val="00C20EE3"/>
    <w:rsid w:val="00C21161"/>
    <w:rsid w:val="00C21738"/>
    <w:rsid w:val="00C21928"/>
    <w:rsid w:val="00C21B42"/>
    <w:rsid w:val="00C21B76"/>
    <w:rsid w:val="00C22C83"/>
    <w:rsid w:val="00C22F4D"/>
    <w:rsid w:val="00C2326E"/>
    <w:rsid w:val="00C23354"/>
    <w:rsid w:val="00C23C3A"/>
    <w:rsid w:val="00C23E95"/>
    <w:rsid w:val="00C240A4"/>
    <w:rsid w:val="00C245B5"/>
    <w:rsid w:val="00C2464B"/>
    <w:rsid w:val="00C24716"/>
    <w:rsid w:val="00C24BF2"/>
    <w:rsid w:val="00C24F93"/>
    <w:rsid w:val="00C251AA"/>
    <w:rsid w:val="00C251F8"/>
    <w:rsid w:val="00C25755"/>
    <w:rsid w:val="00C258A3"/>
    <w:rsid w:val="00C258FD"/>
    <w:rsid w:val="00C25BB3"/>
    <w:rsid w:val="00C25DBF"/>
    <w:rsid w:val="00C2665A"/>
    <w:rsid w:val="00C26BC1"/>
    <w:rsid w:val="00C26E65"/>
    <w:rsid w:val="00C27050"/>
    <w:rsid w:val="00C27395"/>
    <w:rsid w:val="00C274B9"/>
    <w:rsid w:val="00C275D3"/>
    <w:rsid w:val="00C2760D"/>
    <w:rsid w:val="00C2763D"/>
    <w:rsid w:val="00C27692"/>
    <w:rsid w:val="00C27730"/>
    <w:rsid w:val="00C279C5"/>
    <w:rsid w:val="00C30009"/>
    <w:rsid w:val="00C302D5"/>
    <w:rsid w:val="00C303E1"/>
    <w:rsid w:val="00C30800"/>
    <w:rsid w:val="00C30A4C"/>
    <w:rsid w:val="00C30FF6"/>
    <w:rsid w:val="00C31086"/>
    <w:rsid w:val="00C3172A"/>
    <w:rsid w:val="00C31D9E"/>
    <w:rsid w:val="00C31FD9"/>
    <w:rsid w:val="00C32301"/>
    <w:rsid w:val="00C32770"/>
    <w:rsid w:val="00C32819"/>
    <w:rsid w:val="00C334AB"/>
    <w:rsid w:val="00C33590"/>
    <w:rsid w:val="00C3364C"/>
    <w:rsid w:val="00C3380A"/>
    <w:rsid w:val="00C33ED2"/>
    <w:rsid w:val="00C34040"/>
    <w:rsid w:val="00C341E1"/>
    <w:rsid w:val="00C3441F"/>
    <w:rsid w:val="00C3445E"/>
    <w:rsid w:val="00C346C9"/>
    <w:rsid w:val="00C34AAB"/>
    <w:rsid w:val="00C34E21"/>
    <w:rsid w:val="00C34EF4"/>
    <w:rsid w:val="00C352BF"/>
    <w:rsid w:val="00C354EA"/>
    <w:rsid w:val="00C357C6"/>
    <w:rsid w:val="00C35D51"/>
    <w:rsid w:val="00C3651E"/>
    <w:rsid w:val="00C36977"/>
    <w:rsid w:val="00C36DA9"/>
    <w:rsid w:val="00C36EAA"/>
    <w:rsid w:val="00C3739A"/>
    <w:rsid w:val="00C376D6"/>
    <w:rsid w:val="00C37B91"/>
    <w:rsid w:val="00C37C20"/>
    <w:rsid w:val="00C37D59"/>
    <w:rsid w:val="00C40277"/>
    <w:rsid w:val="00C40587"/>
    <w:rsid w:val="00C40621"/>
    <w:rsid w:val="00C40EBF"/>
    <w:rsid w:val="00C40F5F"/>
    <w:rsid w:val="00C4150C"/>
    <w:rsid w:val="00C41838"/>
    <w:rsid w:val="00C42292"/>
    <w:rsid w:val="00C422C7"/>
    <w:rsid w:val="00C42D49"/>
    <w:rsid w:val="00C42EE2"/>
    <w:rsid w:val="00C435AA"/>
    <w:rsid w:val="00C43724"/>
    <w:rsid w:val="00C437D4"/>
    <w:rsid w:val="00C43C66"/>
    <w:rsid w:val="00C44331"/>
    <w:rsid w:val="00C4486C"/>
    <w:rsid w:val="00C448D2"/>
    <w:rsid w:val="00C44AA2"/>
    <w:rsid w:val="00C4513A"/>
    <w:rsid w:val="00C4537C"/>
    <w:rsid w:val="00C454A3"/>
    <w:rsid w:val="00C45569"/>
    <w:rsid w:val="00C455D2"/>
    <w:rsid w:val="00C456A5"/>
    <w:rsid w:val="00C45EEC"/>
    <w:rsid w:val="00C46188"/>
    <w:rsid w:val="00C4639A"/>
    <w:rsid w:val="00C46911"/>
    <w:rsid w:val="00C47187"/>
    <w:rsid w:val="00C4767C"/>
    <w:rsid w:val="00C47937"/>
    <w:rsid w:val="00C47A94"/>
    <w:rsid w:val="00C47CEF"/>
    <w:rsid w:val="00C5040F"/>
    <w:rsid w:val="00C5074C"/>
    <w:rsid w:val="00C50978"/>
    <w:rsid w:val="00C50EC1"/>
    <w:rsid w:val="00C5169E"/>
    <w:rsid w:val="00C51E8D"/>
    <w:rsid w:val="00C5202E"/>
    <w:rsid w:val="00C5217B"/>
    <w:rsid w:val="00C52538"/>
    <w:rsid w:val="00C52664"/>
    <w:rsid w:val="00C526C7"/>
    <w:rsid w:val="00C52791"/>
    <w:rsid w:val="00C531BC"/>
    <w:rsid w:val="00C5375B"/>
    <w:rsid w:val="00C53BBF"/>
    <w:rsid w:val="00C54764"/>
    <w:rsid w:val="00C5478A"/>
    <w:rsid w:val="00C54805"/>
    <w:rsid w:val="00C54A2D"/>
    <w:rsid w:val="00C54B5D"/>
    <w:rsid w:val="00C556CA"/>
    <w:rsid w:val="00C55805"/>
    <w:rsid w:val="00C5588D"/>
    <w:rsid w:val="00C55DDE"/>
    <w:rsid w:val="00C562E5"/>
    <w:rsid w:val="00C56393"/>
    <w:rsid w:val="00C565AF"/>
    <w:rsid w:val="00C566AC"/>
    <w:rsid w:val="00C566DB"/>
    <w:rsid w:val="00C568ED"/>
    <w:rsid w:val="00C568F0"/>
    <w:rsid w:val="00C56A4E"/>
    <w:rsid w:val="00C56D2E"/>
    <w:rsid w:val="00C56FEF"/>
    <w:rsid w:val="00C571A6"/>
    <w:rsid w:val="00C57265"/>
    <w:rsid w:val="00C5726D"/>
    <w:rsid w:val="00C57435"/>
    <w:rsid w:val="00C574C1"/>
    <w:rsid w:val="00C57AC3"/>
    <w:rsid w:val="00C60359"/>
    <w:rsid w:val="00C603A0"/>
    <w:rsid w:val="00C608F5"/>
    <w:rsid w:val="00C6115D"/>
    <w:rsid w:val="00C611B5"/>
    <w:rsid w:val="00C6121D"/>
    <w:rsid w:val="00C6162A"/>
    <w:rsid w:val="00C61E95"/>
    <w:rsid w:val="00C6200B"/>
    <w:rsid w:val="00C6212F"/>
    <w:rsid w:val="00C625A2"/>
    <w:rsid w:val="00C62962"/>
    <w:rsid w:val="00C62A13"/>
    <w:rsid w:val="00C62B5C"/>
    <w:rsid w:val="00C62DE1"/>
    <w:rsid w:val="00C62E10"/>
    <w:rsid w:val="00C63087"/>
    <w:rsid w:val="00C63264"/>
    <w:rsid w:val="00C632E9"/>
    <w:rsid w:val="00C632F7"/>
    <w:rsid w:val="00C639FA"/>
    <w:rsid w:val="00C64063"/>
    <w:rsid w:val="00C64083"/>
    <w:rsid w:val="00C64188"/>
    <w:rsid w:val="00C64702"/>
    <w:rsid w:val="00C64C3D"/>
    <w:rsid w:val="00C64F99"/>
    <w:rsid w:val="00C65567"/>
    <w:rsid w:val="00C655BD"/>
    <w:rsid w:val="00C65985"/>
    <w:rsid w:val="00C65B49"/>
    <w:rsid w:val="00C65DA9"/>
    <w:rsid w:val="00C660FD"/>
    <w:rsid w:val="00C661C6"/>
    <w:rsid w:val="00C6630F"/>
    <w:rsid w:val="00C67080"/>
    <w:rsid w:val="00C67106"/>
    <w:rsid w:val="00C675CF"/>
    <w:rsid w:val="00C67B21"/>
    <w:rsid w:val="00C701BA"/>
    <w:rsid w:val="00C7064B"/>
    <w:rsid w:val="00C707A6"/>
    <w:rsid w:val="00C70902"/>
    <w:rsid w:val="00C70B5B"/>
    <w:rsid w:val="00C70DD2"/>
    <w:rsid w:val="00C7121D"/>
    <w:rsid w:val="00C7137D"/>
    <w:rsid w:val="00C713F4"/>
    <w:rsid w:val="00C71469"/>
    <w:rsid w:val="00C71500"/>
    <w:rsid w:val="00C71834"/>
    <w:rsid w:val="00C71C23"/>
    <w:rsid w:val="00C72098"/>
    <w:rsid w:val="00C728DF"/>
    <w:rsid w:val="00C73517"/>
    <w:rsid w:val="00C735BB"/>
    <w:rsid w:val="00C74209"/>
    <w:rsid w:val="00C742C9"/>
    <w:rsid w:val="00C7459E"/>
    <w:rsid w:val="00C74616"/>
    <w:rsid w:val="00C74788"/>
    <w:rsid w:val="00C75005"/>
    <w:rsid w:val="00C75233"/>
    <w:rsid w:val="00C75397"/>
    <w:rsid w:val="00C755F8"/>
    <w:rsid w:val="00C75718"/>
    <w:rsid w:val="00C75793"/>
    <w:rsid w:val="00C7587E"/>
    <w:rsid w:val="00C759DA"/>
    <w:rsid w:val="00C75FDC"/>
    <w:rsid w:val="00C769A7"/>
    <w:rsid w:val="00C76BDC"/>
    <w:rsid w:val="00C77417"/>
    <w:rsid w:val="00C7784D"/>
    <w:rsid w:val="00C77DDC"/>
    <w:rsid w:val="00C805AC"/>
    <w:rsid w:val="00C80874"/>
    <w:rsid w:val="00C80AFD"/>
    <w:rsid w:val="00C81138"/>
    <w:rsid w:val="00C81A50"/>
    <w:rsid w:val="00C81C08"/>
    <w:rsid w:val="00C8201D"/>
    <w:rsid w:val="00C82414"/>
    <w:rsid w:val="00C82442"/>
    <w:rsid w:val="00C82641"/>
    <w:rsid w:val="00C82B62"/>
    <w:rsid w:val="00C82DC6"/>
    <w:rsid w:val="00C833C6"/>
    <w:rsid w:val="00C8347E"/>
    <w:rsid w:val="00C83619"/>
    <w:rsid w:val="00C83B2B"/>
    <w:rsid w:val="00C84156"/>
    <w:rsid w:val="00C84174"/>
    <w:rsid w:val="00C844E9"/>
    <w:rsid w:val="00C8499C"/>
    <w:rsid w:val="00C84BCA"/>
    <w:rsid w:val="00C852CC"/>
    <w:rsid w:val="00C854A8"/>
    <w:rsid w:val="00C85991"/>
    <w:rsid w:val="00C85E7D"/>
    <w:rsid w:val="00C85F79"/>
    <w:rsid w:val="00C864BD"/>
    <w:rsid w:val="00C868A0"/>
    <w:rsid w:val="00C877DE"/>
    <w:rsid w:val="00C878AE"/>
    <w:rsid w:val="00C87B48"/>
    <w:rsid w:val="00C90A37"/>
    <w:rsid w:val="00C90F3C"/>
    <w:rsid w:val="00C91108"/>
    <w:rsid w:val="00C91344"/>
    <w:rsid w:val="00C9193C"/>
    <w:rsid w:val="00C91BE9"/>
    <w:rsid w:val="00C921A2"/>
    <w:rsid w:val="00C921C5"/>
    <w:rsid w:val="00C92328"/>
    <w:rsid w:val="00C9260C"/>
    <w:rsid w:val="00C92622"/>
    <w:rsid w:val="00C9275C"/>
    <w:rsid w:val="00C92BC9"/>
    <w:rsid w:val="00C92C4C"/>
    <w:rsid w:val="00C92CD6"/>
    <w:rsid w:val="00C92D27"/>
    <w:rsid w:val="00C9302D"/>
    <w:rsid w:val="00C93498"/>
    <w:rsid w:val="00C935C6"/>
    <w:rsid w:val="00C93A18"/>
    <w:rsid w:val="00C93A38"/>
    <w:rsid w:val="00C93BA9"/>
    <w:rsid w:val="00C94009"/>
    <w:rsid w:val="00C945D6"/>
    <w:rsid w:val="00C9466F"/>
    <w:rsid w:val="00C94D41"/>
    <w:rsid w:val="00C94F97"/>
    <w:rsid w:val="00C9567F"/>
    <w:rsid w:val="00C95981"/>
    <w:rsid w:val="00C96127"/>
    <w:rsid w:val="00C9678B"/>
    <w:rsid w:val="00C9678C"/>
    <w:rsid w:val="00C96C2B"/>
    <w:rsid w:val="00C97780"/>
    <w:rsid w:val="00C977D0"/>
    <w:rsid w:val="00CA0075"/>
    <w:rsid w:val="00CA07A1"/>
    <w:rsid w:val="00CA0B07"/>
    <w:rsid w:val="00CA1311"/>
    <w:rsid w:val="00CA169D"/>
    <w:rsid w:val="00CA18EE"/>
    <w:rsid w:val="00CA1982"/>
    <w:rsid w:val="00CA1A18"/>
    <w:rsid w:val="00CA1E91"/>
    <w:rsid w:val="00CA1EB5"/>
    <w:rsid w:val="00CA2158"/>
    <w:rsid w:val="00CA2C0E"/>
    <w:rsid w:val="00CA2D92"/>
    <w:rsid w:val="00CA2FEC"/>
    <w:rsid w:val="00CA3154"/>
    <w:rsid w:val="00CA35B3"/>
    <w:rsid w:val="00CA4065"/>
    <w:rsid w:val="00CA4304"/>
    <w:rsid w:val="00CA4A92"/>
    <w:rsid w:val="00CA4AC1"/>
    <w:rsid w:val="00CA4B08"/>
    <w:rsid w:val="00CA4D12"/>
    <w:rsid w:val="00CA5323"/>
    <w:rsid w:val="00CA5489"/>
    <w:rsid w:val="00CA56D6"/>
    <w:rsid w:val="00CA573C"/>
    <w:rsid w:val="00CA6186"/>
    <w:rsid w:val="00CA6751"/>
    <w:rsid w:val="00CA687F"/>
    <w:rsid w:val="00CB03F3"/>
    <w:rsid w:val="00CB0663"/>
    <w:rsid w:val="00CB06B7"/>
    <w:rsid w:val="00CB0E5B"/>
    <w:rsid w:val="00CB1308"/>
    <w:rsid w:val="00CB147A"/>
    <w:rsid w:val="00CB154C"/>
    <w:rsid w:val="00CB1B18"/>
    <w:rsid w:val="00CB1DC6"/>
    <w:rsid w:val="00CB22F0"/>
    <w:rsid w:val="00CB234B"/>
    <w:rsid w:val="00CB331D"/>
    <w:rsid w:val="00CB344F"/>
    <w:rsid w:val="00CB34E3"/>
    <w:rsid w:val="00CB372A"/>
    <w:rsid w:val="00CB39D2"/>
    <w:rsid w:val="00CB3D3C"/>
    <w:rsid w:val="00CB3EB8"/>
    <w:rsid w:val="00CB3EE3"/>
    <w:rsid w:val="00CB3EFB"/>
    <w:rsid w:val="00CB410C"/>
    <w:rsid w:val="00CB4215"/>
    <w:rsid w:val="00CB444B"/>
    <w:rsid w:val="00CB458E"/>
    <w:rsid w:val="00CB4730"/>
    <w:rsid w:val="00CB4D3D"/>
    <w:rsid w:val="00CB4E61"/>
    <w:rsid w:val="00CB4F46"/>
    <w:rsid w:val="00CB5648"/>
    <w:rsid w:val="00CB56B5"/>
    <w:rsid w:val="00CB57BF"/>
    <w:rsid w:val="00CB6592"/>
    <w:rsid w:val="00CB66AF"/>
    <w:rsid w:val="00CB66F0"/>
    <w:rsid w:val="00CB678D"/>
    <w:rsid w:val="00CB7616"/>
    <w:rsid w:val="00CB7AEF"/>
    <w:rsid w:val="00CB7E2D"/>
    <w:rsid w:val="00CB7EDB"/>
    <w:rsid w:val="00CB7F28"/>
    <w:rsid w:val="00CC007B"/>
    <w:rsid w:val="00CC0155"/>
    <w:rsid w:val="00CC14FC"/>
    <w:rsid w:val="00CC15E9"/>
    <w:rsid w:val="00CC16DE"/>
    <w:rsid w:val="00CC1DF5"/>
    <w:rsid w:val="00CC231C"/>
    <w:rsid w:val="00CC23F1"/>
    <w:rsid w:val="00CC2577"/>
    <w:rsid w:val="00CC263B"/>
    <w:rsid w:val="00CC2A7F"/>
    <w:rsid w:val="00CC2D7B"/>
    <w:rsid w:val="00CC30DA"/>
    <w:rsid w:val="00CC3509"/>
    <w:rsid w:val="00CC38FF"/>
    <w:rsid w:val="00CC3915"/>
    <w:rsid w:val="00CC3EA1"/>
    <w:rsid w:val="00CC3F1B"/>
    <w:rsid w:val="00CC43E7"/>
    <w:rsid w:val="00CC4634"/>
    <w:rsid w:val="00CC471D"/>
    <w:rsid w:val="00CC47F9"/>
    <w:rsid w:val="00CC4BBF"/>
    <w:rsid w:val="00CC5104"/>
    <w:rsid w:val="00CC5386"/>
    <w:rsid w:val="00CC545B"/>
    <w:rsid w:val="00CC58DB"/>
    <w:rsid w:val="00CC5B2B"/>
    <w:rsid w:val="00CC5E28"/>
    <w:rsid w:val="00CC5E2E"/>
    <w:rsid w:val="00CC5EB6"/>
    <w:rsid w:val="00CC619A"/>
    <w:rsid w:val="00CC63F0"/>
    <w:rsid w:val="00CC6443"/>
    <w:rsid w:val="00CC6741"/>
    <w:rsid w:val="00CC694D"/>
    <w:rsid w:val="00CC7150"/>
    <w:rsid w:val="00CC7475"/>
    <w:rsid w:val="00CC79E6"/>
    <w:rsid w:val="00CC7BE9"/>
    <w:rsid w:val="00CC7F0C"/>
    <w:rsid w:val="00CC7F89"/>
    <w:rsid w:val="00CD0282"/>
    <w:rsid w:val="00CD0502"/>
    <w:rsid w:val="00CD0964"/>
    <w:rsid w:val="00CD0A22"/>
    <w:rsid w:val="00CD0F5E"/>
    <w:rsid w:val="00CD1065"/>
    <w:rsid w:val="00CD135D"/>
    <w:rsid w:val="00CD13DE"/>
    <w:rsid w:val="00CD19BF"/>
    <w:rsid w:val="00CD1A0A"/>
    <w:rsid w:val="00CD1FDB"/>
    <w:rsid w:val="00CD202A"/>
    <w:rsid w:val="00CD25E9"/>
    <w:rsid w:val="00CD26CD"/>
    <w:rsid w:val="00CD2ABC"/>
    <w:rsid w:val="00CD3005"/>
    <w:rsid w:val="00CD32BB"/>
    <w:rsid w:val="00CD34D2"/>
    <w:rsid w:val="00CD38E9"/>
    <w:rsid w:val="00CD39FD"/>
    <w:rsid w:val="00CD4032"/>
    <w:rsid w:val="00CD4457"/>
    <w:rsid w:val="00CD4495"/>
    <w:rsid w:val="00CD455C"/>
    <w:rsid w:val="00CD4621"/>
    <w:rsid w:val="00CD4F37"/>
    <w:rsid w:val="00CD541A"/>
    <w:rsid w:val="00CD568B"/>
    <w:rsid w:val="00CD57FC"/>
    <w:rsid w:val="00CD5881"/>
    <w:rsid w:val="00CD5930"/>
    <w:rsid w:val="00CD5BC1"/>
    <w:rsid w:val="00CD5E53"/>
    <w:rsid w:val="00CD6633"/>
    <w:rsid w:val="00CD74A8"/>
    <w:rsid w:val="00CD7A67"/>
    <w:rsid w:val="00CD7D62"/>
    <w:rsid w:val="00CD7F95"/>
    <w:rsid w:val="00CE1352"/>
    <w:rsid w:val="00CE1499"/>
    <w:rsid w:val="00CE17A7"/>
    <w:rsid w:val="00CE197B"/>
    <w:rsid w:val="00CE24BF"/>
    <w:rsid w:val="00CE276B"/>
    <w:rsid w:val="00CE288D"/>
    <w:rsid w:val="00CE2A51"/>
    <w:rsid w:val="00CE2A53"/>
    <w:rsid w:val="00CE2AC7"/>
    <w:rsid w:val="00CE2C8D"/>
    <w:rsid w:val="00CE2E34"/>
    <w:rsid w:val="00CE2EF6"/>
    <w:rsid w:val="00CE3284"/>
    <w:rsid w:val="00CE384D"/>
    <w:rsid w:val="00CE3EB5"/>
    <w:rsid w:val="00CE40D9"/>
    <w:rsid w:val="00CE421C"/>
    <w:rsid w:val="00CE48D7"/>
    <w:rsid w:val="00CE49CC"/>
    <w:rsid w:val="00CE4BFD"/>
    <w:rsid w:val="00CE4FB6"/>
    <w:rsid w:val="00CE4FC7"/>
    <w:rsid w:val="00CE5726"/>
    <w:rsid w:val="00CE5BCE"/>
    <w:rsid w:val="00CE5E28"/>
    <w:rsid w:val="00CE65E9"/>
    <w:rsid w:val="00CE667C"/>
    <w:rsid w:val="00CE6841"/>
    <w:rsid w:val="00CE6B31"/>
    <w:rsid w:val="00CE6D6C"/>
    <w:rsid w:val="00CE6FED"/>
    <w:rsid w:val="00CE759F"/>
    <w:rsid w:val="00CE7DD8"/>
    <w:rsid w:val="00CE7E64"/>
    <w:rsid w:val="00CF052B"/>
    <w:rsid w:val="00CF0786"/>
    <w:rsid w:val="00CF08D8"/>
    <w:rsid w:val="00CF0BE7"/>
    <w:rsid w:val="00CF0F45"/>
    <w:rsid w:val="00CF0FA1"/>
    <w:rsid w:val="00CF1898"/>
    <w:rsid w:val="00CF1C97"/>
    <w:rsid w:val="00CF1DD3"/>
    <w:rsid w:val="00CF24C6"/>
    <w:rsid w:val="00CF2635"/>
    <w:rsid w:val="00CF308A"/>
    <w:rsid w:val="00CF31B4"/>
    <w:rsid w:val="00CF31D0"/>
    <w:rsid w:val="00CF36F9"/>
    <w:rsid w:val="00CF3D4D"/>
    <w:rsid w:val="00CF3FEE"/>
    <w:rsid w:val="00CF4173"/>
    <w:rsid w:val="00CF41BA"/>
    <w:rsid w:val="00CF4400"/>
    <w:rsid w:val="00CF4423"/>
    <w:rsid w:val="00CF4626"/>
    <w:rsid w:val="00CF471B"/>
    <w:rsid w:val="00CF4779"/>
    <w:rsid w:val="00CF48A9"/>
    <w:rsid w:val="00CF4A91"/>
    <w:rsid w:val="00CF4BAF"/>
    <w:rsid w:val="00CF53A5"/>
    <w:rsid w:val="00CF5544"/>
    <w:rsid w:val="00CF5569"/>
    <w:rsid w:val="00CF56EC"/>
    <w:rsid w:val="00CF5C8C"/>
    <w:rsid w:val="00CF63D6"/>
    <w:rsid w:val="00CF685F"/>
    <w:rsid w:val="00CF68FC"/>
    <w:rsid w:val="00CF6B10"/>
    <w:rsid w:val="00CF6CA4"/>
    <w:rsid w:val="00CF7260"/>
    <w:rsid w:val="00CF7283"/>
    <w:rsid w:val="00CF7562"/>
    <w:rsid w:val="00CF79A3"/>
    <w:rsid w:val="00CF7A43"/>
    <w:rsid w:val="00CF7D8A"/>
    <w:rsid w:val="00CF7F8F"/>
    <w:rsid w:val="00CF7FDD"/>
    <w:rsid w:val="00D00674"/>
    <w:rsid w:val="00D009E5"/>
    <w:rsid w:val="00D00B16"/>
    <w:rsid w:val="00D0137D"/>
    <w:rsid w:val="00D018AA"/>
    <w:rsid w:val="00D01F93"/>
    <w:rsid w:val="00D020B7"/>
    <w:rsid w:val="00D02117"/>
    <w:rsid w:val="00D0212A"/>
    <w:rsid w:val="00D02404"/>
    <w:rsid w:val="00D0255E"/>
    <w:rsid w:val="00D0288F"/>
    <w:rsid w:val="00D02B43"/>
    <w:rsid w:val="00D03094"/>
    <w:rsid w:val="00D03097"/>
    <w:rsid w:val="00D031BD"/>
    <w:rsid w:val="00D0323A"/>
    <w:rsid w:val="00D032DE"/>
    <w:rsid w:val="00D03491"/>
    <w:rsid w:val="00D03BDA"/>
    <w:rsid w:val="00D03CDB"/>
    <w:rsid w:val="00D03D4C"/>
    <w:rsid w:val="00D04013"/>
    <w:rsid w:val="00D040D1"/>
    <w:rsid w:val="00D0425B"/>
    <w:rsid w:val="00D04537"/>
    <w:rsid w:val="00D04735"/>
    <w:rsid w:val="00D048D9"/>
    <w:rsid w:val="00D04C34"/>
    <w:rsid w:val="00D04E67"/>
    <w:rsid w:val="00D04EA4"/>
    <w:rsid w:val="00D05273"/>
    <w:rsid w:val="00D0560E"/>
    <w:rsid w:val="00D057C7"/>
    <w:rsid w:val="00D05A6C"/>
    <w:rsid w:val="00D05F41"/>
    <w:rsid w:val="00D061D4"/>
    <w:rsid w:val="00D0664F"/>
    <w:rsid w:val="00D06736"/>
    <w:rsid w:val="00D067D9"/>
    <w:rsid w:val="00D0732B"/>
    <w:rsid w:val="00D0754B"/>
    <w:rsid w:val="00D075A4"/>
    <w:rsid w:val="00D079E4"/>
    <w:rsid w:val="00D07B78"/>
    <w:rsid w:val="00D10113"/>
    <w:rsid w:val="00D102CB"/>
    <w:rsid w:val="00D10411"/>
    <w:rsid w:val="00D1095F"/>
    <w:rsid w:val="00D10ABB"/>
    <w:rsid w:val="00D10E52"/>
    <w:rsid w:val="00D11583"/>
    <w:rsid w:val="00D119C2"/>
    <w:rsid w:val="00D1200C"/>
    <w:rsid w:val="00D123F0"/>
    <w:rsid w:val="00D12BB4"/>
    <w:rsid w:val="00D135A7"/>
    <w:rsid w:val="00D136EC"/>
    <w:rsid w:val="00D13A3C"/>
    <w:rsid w:val="00D13DD1"/>
    <w:rsid w:val="00D148C3"/>
    <w:rsid w:val="00D1493D"/>
    <w:rsid w:val="00D14BAA"/>
    <w:rsid w:val="00D15249"/>
    <w:rsid w:val="00D1555A"/>
    <w:rsid w:val="00D157B8"/>
    <w:rsid w:val="00D15A7F"/>
    <w:rsid w:val="00D15C12"/>
    <w:rsid w:val="00D15CE8"/>
    <w:rsid w:val="00D16715"/>
    <w:rsid w:val="00D169FD"/>
    <w:rsid w:val="00D16F26"/>
    <w:rsid w:val="00D17119"/>
    <w:rsid w:val="00D171F9"/>
    <w:rsid w:val="00D172C5"/>
    <w:rsid w:val="00D17A1B"/>
    <w:rsid w:val="00D17F53"/>
    <w:rsid w:val="00D206A4"/>
    <w:rsid w:val="00D20742"/>
    <w:rsid w:val="00D209FF"/>
    <w:rsid w:val="00D20A31"/>
    <w:rsid w:val="00D20B19"/>
    <w:rsid w:val="00D210D3"/>
    <w:rsid w:val="00D21422"/>
    <w:rsid w:val="00D2195C"/>
    <w:rsid w:val="00D2275D"/>
    <w:rsid w:val="00D22801"/>
    <w:rsid w:val="00D22BC7"/>
    <w:rsid w:val="00D22C28"/>
    <w:rsid w:val="00D22D7C"/>
    <w:rsid w:val="00D22E2F"/>
    <w:rsid w:val="00D2339F"/>
    <w:rsid w:val="00D23487"/>
    <w:rsid w:val="00D23568"/>
    <w:rsid w:val="00D235EF"/>
    <w:rsid w:val="00D238E9"/>
    <w:rsid w:val="00D23E88"/>
    <w:rsid w:val="00D23E95"/>
    <w:rsid w:val="00D24189"/>
    <w:rsid w:val="00D24208"/>
    <w:rsid w:val="00D243CB"/>
    <w:rsid w:val="00D2470D"/>
    <w:rsid w:val="00D2479A"/>
    <w:rsid w:val="00D24998"/>
    <w:rsid w:val="00D24BD7"/>
    <w:rsid w:val="00D24E48"/>
    <w:rsid w:val="00D251BE"/>
    <w:rsid w:val="00D256BC"/>
    <w:rsid w:val="00D25840"/>
    <w:rsid w:val="00D26149"/>
    <w:rsid w:val="00D26707"/>
    <w:rsid w:val="00D26CA4"/>
    <w:rsid w:val="00D26CEA"/>
    <w:rsid w:val="00D26D61"/>
    <w:rsid w:val="00D26E7F"/>
    <w:rsid w:val="00D27559"/>
    <w:rsid w:val="00D276CC"/>
    <w:rsid w:val="00D277E6"/>
    <w:rsid w:val="00D27FB3"/>
    <w:rsid w:val="00D30033"/>
    <w:rsid w:val="00D30085"/>
    <w:rsid w:val="00D301CE"/>
    <w:rsid w:val="00D302EA"/>
    <w:rsid w:val="00D3077C"/>
    <w:rsid w:val="00D30918"/>
    <w:rsid w:val="00D30B16"/>
    <w:rsid w:val="00D30E90"/>
    <w:rsid w:val="00D31575"/>
    <w:rsid w:val="00D315A0"/>
    <w:rsid w:val="00D31D94"/>
    <w:rsid w:val="00D31E6D"/>
    <w:rsid w:val="00D31F15"/>
    <w:rsid w:val="00D3290B"/>
    <w:rsid w:val="00D3291D"/>
    <w:rsid w:val="00D32A46"/>
    <w:rsid w:val="00D32F72"/>
    <w:rsid w:val="00D330E9"/>
    <w:rsid w:val="00D33300"/>
    <w:rsid w:val="00D333E9"/>
    <w:rsid w:val="00D3347F"/>
    <w:rsid w:val="00D33503"/>
    <w:rsid w:val="00D33ADC"/>
    <w:rsid w:val="00D33D01"/>
    <w:rsid w:val="00D33F57"/>
    <w:rsid w:val="00D33F81"/>
    <w:rsid w:val="00D3410A"/>
    <w:rsid w:val="00D342EF"/>
    <w:rsid w:val="00D345FF"/>
    <w:rsid w:val="00D35669"/>
    <w:rsid w:val="00D35949"/>
    <w:rsid w:val="00D35AF9"/>
    <w:rsid w:val="00D35D1D"/>
    <w:rsid w:val="00D35D64"/>
    <w:rsid w:val="00D35F4F"/>
    <w:rsid w:val="00D35F6C"/>
    <w:rsid w:val="00D360CE"/>
    <w:rsid w:val="00D363FB"/>
    <w:rsid w:val="00D36EE6"/>
    <w:rsid w:val="00D36F02"/>
    <w:rsid w:val="00D37187"/>
    <w:rsid w:val="00D373B6"/>
    <w:rsid w:val="00D37498"/>
    <w:rsid w:val="00D37499"/>
    <w:rsid w:val="00D37AA1"/>
    <w:rsid w:val="00D405DC"/>
    <w:rsid w:val="00D40665"/>
    <w:rsid w:val="00D4091A"/>
    <w:rsid w:val="00D40A10"/>
    <w:rsid w:val="00D40C3A"/>
    <w:rsid w:val="00D40C69"/>
    <w:rsid w:val="00D40FFF"/>
    <w:rsid w:val="00D41185"/>
    <w:rsid w:val="00D41194"/>
    <w:rsid w:val="00D413EC"/>
    <w:rsid w:val="00D418BF"/>
    <w:rsid w:val="00D420F6"/>
    <w:rsid w:val="00D4231F"/>
    <w:rsid w:val="00D42DD3"/>
    <w:rsid w:val="00D42EAF"/>
    <w:rsid w:val="00D435F6"/>
    <w:rsid w:val="00D4393C"/>
    <w:rsid w:val="00D43A9D"/>
    <w:rsid w:val="00D43C68"/>
    <w:rsid w:val="00D4403A"/>
    <w:rsid w:val="00D4403D"/>
    <w:rsid w:val="00D44783"/>
    <w:rsid w:val="00D44A98"/>
    <w:rsid w:val="00D45123"/>
    <w:rsid w:val="00D4514B"/>
    <w:rsid w:val="00D451B7"/>
    <w:rsid w:val="00D4549C"/>
    <w:rsid w:val="00D454A5"/>
    <w:rsid w:val="00D456D9"/>
    <w:rsid w:val="00D45F47"/>
    <w:rsid w:val="00D46719"/>
    <w:rsid w:val="00D4697B"/>
    <w:rsid w:val="00D46B71"/>
    <w:rsid w:val="00D473E1"/>
    <w:rsid w:val="00D47511"/>
    <w:rsid w:val="00D5020C"/>
    <w:rsid w:val="00D502F6"/>
    <w:rsid w:val="00D503E4"/>
    <w:rsid w:val="00D5044C"/>
    <w:rsid w:val="00D51056"/>
    <w:rsid w:val="00D511FD"/>
    <w:rsid w:val="00D51429"/>
    <w:rsid w:val="00D51719"/>
    <w:rsid w:val="00D51865"/>
    <w:rsid w:val="00D518E4"/>
    <w:rsid w:val="00D51938"/>
    <w:rsid w:val="00D519EF"/>
    <w:rsid w:val="00D51B77"/>
    <w:rsid w:val="00D51C8C"/>
    <w:rsid w:val="00D52003"/>
    <w:rsid w:val="00D52A3A"/>
    <w:rsid w:val="00D52B12"/>
    <w:rsid w:val="00D52E96"/>
    <w:rsid w:val="00D52ECF"/>
    <w:rsid w:val="00D52FDF"/>
    <w:rsid w:val="00D530D4"/>
    <w:rsid w:val="00D5318F"/>
    <w:rsid w:val="00D53220"/>
    <w:rsid w:val="00D53324"/>
    <w:rsid w:val="00D534A5"/>
    <w:rsid w:val="00D535F9"/>
    <w:rsid w:val="00D53EE2"/>
    <w:rsid w:val="00D53F58"/>
    <w:rsid w:val="00D54028"/>
    <w:rsid w:val="00D54170"/>
    <w:rsid w:val="00D541C0"/>
    <w:rsid w:val="00D54960"/>
    <w:rsid w:val="00D549B7"/>
    <w:rsid w:val="00D5596A"/>
    <w:rsid w:val="00D55B40"/>
    <w:rsid w:val="00D55DA7"/>
    <w:rsid w:val="00D56215"/>
    <w:rsid w:val="00D5629B"/>
    <w:rsid w:val="00D56330"/>
    <w:rsid w:val="00D56354"/>
    <w:rsid w:val="00D56400"/>
    <w:rsid w:val="00D56F3A"/>
    <w:rsid w:val="00D57CB2"/>
    <w:rsid w:val="00D600A3"/>
    <w:rsid w:val="00D600CB"/>
    <w:rsid w:val="00D60226"/>
    <w:rsid w:val="00D60515"/>
    <w:rsid w:val="00D608C5"/>
    <w:rsid w:val="00D60AB2"/>
    <w:rsid w:val="00D60C7E"/>
    <w:rsid w:val="00D610FE"/>
    <w:rsid w:val="00D611F1"/>
    <w:rsid w:val="00D61A2E"/>
    <w:rsid w:val="00D61B7D"/>
    <w:rsid w:val="00D6229D"/>
    <w:rsid w:val="00D6263B"/>
    <w:rsid w:val="00D627C3"/>
    <w:rsid w:val="00D63A65"/>
    <w:rsid w:val="00D64627"/>
    <w:rsid w:val="00D64914"/>
    <w:rsid w:val="00D64A5E"/>
    <w:rsid w:val="00D64E8A"/>
    <w:rsid w:val="00D64EE9"/>
    <w:rsid w:val="00D650FA"/>
    <w:rsid w:val="00D6535E"/>
    <w:rsid w:val="00D6623E"/>
    <w:rsid w:val="00D66720"/>
    <w:rsid w:val="00D66730"/>
    <w:rsid w:val="00D66816"/>
    <w:rsid w:val="00D66877"/>
    <w:rsid w:val="00D66DFF"/>
    <w:rsid w:val="00D66F55"/>
    <w:rsid w:val="00D66F71"/>
    <w:rsid w:val="00D670B6"/>
    <w:rsid w:val="00D67197"/>
    <w:rsid w:val="00D676FD"/>
    <w:rsid w:val="00D67865"/>
    <w:rsid w:val="00D67D77"/>
    <w:rsid w:val="00D70491"/>
    <w:rsid w:val="00D70B5C"/>
    <w:rsid w:val="00D70C93"/>
    <w:rsid w:val="00D70E75"/>
    <w:rsid w:val="00D71416"/>
    <w:rsid w:val="00D714BA"/>
    <w:rsid w:val="00D71616"/>
    <w:rsid w:val="00D71891"/>
    <w:rsid w:val="00D71A4B"/>
    <w:rsid w:val="00D71DFF"/>
    <w:rsid w:val="00D71E3D"/>
    <w:rsid w:val="00D7201D"/>
    <w:rsid w:val="00D72148"/>
    <w:rsid w:val="00D722DF"/>
    <w:rsid w:val="00D723E9"/>
    <w:rsid w:val="00D72A77"/>
    <w:rsid w:val="00D72ED7"/>
    <w:rsid w:val="00D73699"/>
    <w:rsid w:val="00D73AA7"/>
    <w:rsid w:val="00D73D61"/>
    <w:rsid w:val="00D74168"/>
    <w:rsid w:val="00D7418C"/>
    <w:rsid w:val="00D74474"/>
    <w:rsid w:val="00D74C88"/>
    <w:rsid w:val="00D74EA4"/>
    <w:rsid w:val="00D75833"/>
    <w:rsid w:val="00D75F94"/>
    <w:rsid w:val="00D76BD4"/>
    <w:rsid w:val="00D76F25"/>
    <w:rsid w:val="00D7712C"/>
    <w:rsid w:val="00D771A3"/>
    <w:rsid w:val="00D773A9"/>
    <w:rsid w:val="00D773BC"/>
    <w:rsid w:val="00D773E3"/>
    <w:rsid w:val="00D7769D"/>
    <w:rsid w:val="00D776AF"/>
    <w:rsid w:val="00D77893"/>
    <w:rsid w:val="00D77B31"/>
    <w:rsid w:val="00D77C81"/>
    <w:rsid w:val="00D8044A"/>
    <w:rsid w:val="00D80CA0"/>
    <w:rsid w:val="00D8162F"/>
    <w:rsid w:val="00D81972"/>
    <w:rsid w:val="00D8197B"/>
    <w:rsid w:val="00D822E2"/>
    <w:rsid w:val="00D82353"/>
    <w:rsid w:val="00D82B04"/>
    <w:rsid w:val="00D83002"/>
    <w:rsid w:val="00D831C9"/>
    <w:rsid w:val="00D832D3"/>
    <w:rsid w:val="00D8352C"/>
    <w:rsid w:val="00D83B8F"/>
    <w:rsid w:val="00D83CD2"/>
    <w:rsid w:val="00D83E95"/>
    <w:rsid w:val="00D84086"/>
    <w:rsid w:val="00D84610"/>
    <w:rsid w:val="00D84947"/>
    <w:rsid w:val="00D84F06"/>
    <w:rsid w:val="00D851F0"/>
    <w:rsid w:val="00D853CC"/>
    <w:rsid w:val="00D85877"/>
    <w:rsid w:val="00D85887"/>
    <w:rsid w:val="00D85AD1"/>
    <w:rsid w:val="00D85B0E"/>
    <w:rsid w:val="00D8621D"/>
    <w:rsid w:val="00D86568"/>
    <w:rsid w:val="00D86649"/>
    <w:rsid w:val="00D8696B"/>
    <w:rsid w:val="00D86991"/>
    <w:rsid w:val="00D869E1"/>
    <w:rsid w:val="00D87612"/>
    <w:rsid w:val="00D87C37"/>
    <w:rsid w:val="00D87F30"/>
    <w:rsid w:val="00D90000"/>
    <w:rsid w:val="00D90694"/>
    <w:rsid w:val="00D90A4C"/>
    <w:rsid w:val="00D90BF7"/>
    <w:rsid w:val="00D90CD7"/>
    <w:rsid w:val="00D917EF"/>
    <w:rsid w:val="00D918F3"/>
    <w:rsid w:val="00D91BE2"/>
    <w:rsid w:val="00D929A7"/>
    <w:rsid w:val="00D9370C"/>
    <w:rsid w:val="00D9383F"/>
    <w:rsid w:val="00D939F2"/>
    <w:rsid w:val="00D93E9A"/>
    <w:rsid w:val="00D93E9C"/>
    <w:rsid w:val="00D9422E"/>
    <w:rsid w:val="00D9463A"/>
    <w:rsid w:val="00D9463F"/>
    <w:rsid w:val="00D9478F"/>
    <w:rsid w:val="00D94B71"/>
    <w:rsid w:val="00D94C6C"/>
    <w:rsid w:val="00D94E05"/>
    <w:rsid w:val="00D951AB"/>
    <w:rsid w:val="00D9541F"/>
    <w:rsid w:val="00D95467"/>
    <w:rsid w:val="00D95637"/>
    <w:rsid w:val="00D9585E"/>
    <w:rsid w:val="00D95987"/>
    <w:rsid w:val="00D95A76"/>
    <w:rsid w:val="00D95E07"/>
    <w:rsid w:val="00D96E53"/>
    <w:rsid w:val="00D973B9"/>
    <w:rsid w:val="00D97869"/>
    <w:rsid w:val="00D9797B"/>
    <w:rsid w:val="00DA027F"/>
    <w:rsid w:val="00DA02A5"/>
    <w:rsid w:val="00DA14E1"/>
    <w:rsid w:val="00DA1532"/>
    <w:rsid w:val="00DA16F4"/>
    <w:rsid w:val="00DA1E50"/>
    <w:rsid w:val="00DA21FC"/>
    <w:rsid w:val="00DA226A"/>
    <w:rsid w:val="00DA296F"/>
    <w:rsid w:val="00DA29F1"/>
    <w:rsid w:val="00DA2A16"/>
    <w:rsid w:val="00DA2A3D"/>
    <w:rsid w:val="00DA2C86"/>
    <w:rsid w:val="00DA310D"/>
    <w:rsid w:val="00DA323D"/>
    <w:rsid w:val="00DA38B3"/>
    <w:rsid w:val="00DA3F0C"/>
    <w:rsid w:val="00DA3F26"/>
    <w:rsid w:val="00DA4383"/>
    <w:rsid w:val="00DA4419"/>
    <w:rsid w:val="00DA45AB"/>
    <w:rsid w:val="00DA494B"/>
    <w:rsid w:val="00DA4996"/>
    <w:rsid w:val="00DA5831"/>
    <w:rsid w:val="00DA5CA0"/>
    <w:rsid w:val="00DA6137"/>
    <w:rsid w:val="00DA72B5"/>
    <w:rsid w:val="00DA7477"/>
    <w:rsid w:val="00DA7C17"/>
    <w:rsid w:val="00DB026C"/>
    <w:rsid w:val="00DB067D"/>
    <w:rsid w:val="00DB06FA"/>
    <w:rsid w:val="00DB0905"/>
    <w:rsid w:val="00DB0D1B"/>
    <w:rsid w:val="00DB0F23"/>
    <w:rsid w:val="00DB1334"/>
    <w:rsid w:val="00DB1366"/>
    <w:rsid w:val="00DB147E"/>
    <w:rsid w:val="00DB1B3F"/>
    <w:rsid w:val="00DB1FEF"/>
    <w:rsid w:val="00DB2732"/>
    <w:rsid w:val="00DB2825"/>
    <w:rsid w:val="00DB2C35"/>
    <w:rsid w:val="00DB2DF1"/>
    <w:rsid w:val="00DB3433"/>
    <w:rsid w:val="00DB3523"/>
    <w:rsid w:val="00DB39DD"/>
    <w:rsid w:val="00DB3CA3"/>
    <w:rsid w:val="00DB3F1D"/>
    <w:rsid w:val="00DB4204"/>
    <w:rsid w:val="00DB45DD"/>
    <w:rsid w:val="00DB4889"/>
    <w:rsid w:val="00DB4E28"/>
    <w:rsid w:val="00DB4F2B"/>
    <w:rsid w:val="00DB5397"/>
    <w:rsid w:val="00DB60EF"/>
    <w:rsid w:val="00DB6567"/>
    <w:rsid w:val="00DB6C81"/>
    <w:rsid w:val="00DB759F"/>
    <w:rsid w:val="00DB7858"/>
    <w:rsid w:val="00DB7932"/>
    <w:rsid w:val="00DB7F25"/>
    <w:rsid w:val="00DB7F54"/>
    <w:rsid w:val="00DC014A"/>
    <w:rsid w:val="00DC0228"/>
    <w:rsid w:val="00DC0AD9"/>
    <w:rsid w:val="00DC1133"/>
    <w:rsid w:val="00DC1160"/>
    <w:rsid w:val="00DC11A8"/>
    <w:rsid w:val="00DC14D6"/>
    <w:rsid w:val="00DC1635"/>
    <w:rsid w:val="00DC18AE"/>
    <w:rsid w:val="00DC1B90"/>
    <w:rsid w:val="00DC1BFF"/>
    <w:rsid w:val="00DC1CD0"/>
    <w:rsid w:val="00DC1F6C"/>
    <w:rsid w:val="00DC2408"/>
    <w:rsid w:val="00DC25DC"/>
    <w:rsid w:val="00DC272C"/>
    <w:rsid w:val="00DC2977"/>
    <w:rsid w:val="00DC2DB0"/>
    <w:rsid w:val="00DC31DA"/>
    <w:rsid w:val="00DC348B"/>
    <w:rsid w:val="00DC359D"/>
    <w:rsid w:val="00DC3A4F"/>
    <w:rsid w:val="00DC3BE1"/>
    <w:rsid w:val="00DC3DCA"/>
    <w:rsid w:val="00DC4333"/>
    <w:rsid w:val="00DC48DC"/>
    <w:rsid w:val="00DC4922"/>
    <w:rsid w:val="00DC4A4C"/>
    <w:rsid w:val="00DC506B"/>
    <w:rsid w:val="00DC545A"/>
    <w:rsid w:val="00DC5501"/>
    <w:rsid w:val="00DC5704"/>
    <w:rsid w:val="00DC5C54"/>
    <w:rsid w:val="00DC5DF8"/>
    <w:rsid w:val="00DC66DD"/>
    <w:rsid w:val="00DC680A"/>
    <w:rsid w:val="00DC6862"/>
    <w:rsid w:val="00DC68BB"/>
    <w:rsid w:val="00DC68F9"/>
    <w:rsid w:val="00DC6910"/>
    <w:rsid w:val="00DC6DF0"/>
    <w:rsid w:val="00DC72D9"/>
    <w:rsid w:val="00DC73E6"/>
    <w:rsid w:val="00DC7A02"/>
    <w:rsid w:val="00DC7A5B"/>
    <w:rsid w:val="00DC7D18"/>
    <w:rsid w:val="00DC7D59"/>
    <w:rsid w:val="00DD0188"/>
    <w:rsid w:val="00DD095D"/>
    <w:rsid w:val="00DD12CA"/>
    <w:rsid w:val="00DD1415"/>
    <w:rsid w:val="00DD155C"/>
    <w:rsid w:val="00DD17CD"/>
    <w:rsid w:val="00DD1A90"/>
    <w:rsid w:val="00DD1EBB"/>
    <w:rsid w:val="00DD1F3B"/>
    <w:rsid w:val="00DD20D2"/>
    <w:rsid w:val="00DD23AD"/>
    <w:rsid w:val="00DD2B16"/>
    <w:rsid w:val="00DD3790"/>
    <w:rsid w:val="00DD3FF6"/>
    <w:rsid w:val="00DD41EE"/>
    <w:rsid w:val="00DD4538"/>
    <w:rsid w:val="00DD464B"/>
    <w:rsid w:val="00DD464D"/>
    <w:rsid w:val="00DD4C8F"/>
    <w:rsid w:val="00DD4ECC"/>
    <w:rsid w:val="00DD4F83"/>
    <w:rsid w:val="00DD53E3"/>
    <w:rsid w:val="00DD56C4"/>
    <w:rsid w:val="00DD5A7A"/>
    <w:rsid w:val="00DD60FC"/>
    <w:rsid w:val="00DD6289"/>
    <w:rsid w:val="00DD6302"/>
    <w:rsid w:val="00DD67AD"/>
    <w:rsid w:val="00DD68BA"/>
    <w:rsid w:val="00DD6A94"/>
    <w:rsid w:val="00DD6C2D"/>
    <w:rsid w:val="00DD6C99"/>
    <w:rsid w:val="00DD76B0"/>
    <w:rsid w:val="00DD7F58"/>
    <w:rsid w:val="00DE0119"/>
    <w:rsid w:val="00DE024F"/>
    <w:rsid w:val="00DE02EC"/>
    <w:rsid w:val="00DE03C8"/>
    <w:rsid w:val="00DE0710"/>
    <w:rsid w:val="00DE0B16"/>
    <w:rsid w:val="00DE0B31"/>
    <w:rsid w:val="00DE0CA5"/>
    <w:rsid w:val="00DE0E6A"/>
    <w:rsid w:val="00DE110D"/>
    <w:rsid w:val="00DE1154"/>
    <w:rsid w:val="00DE136C"/>
    <w:rsid w:val="00DE168B"/>
    <w:rsid w:val="00DE20AE"/>
    <w:rsid w:val="00DE22EB"/>
    <w:rsid w:val="00DE26BB"/>
    <w:rsid w:val="00DE30C5"/>
    <w:rsid w:val="00DE316F"/>
    <w:rsid w:val="00DE32C6"/>
    <w:rsid w:val="00DE3406"/>
    <w:rsid w:val="00DE37C9"/>
    <w:rsid w:val="00DE4075"/>
    <w:rsid w:val="00DE42FF"/>
    <w:rsid w:val="00DE4452"/>
    <w:rsid w:val="00DE4518"/>
    <w:rsid w:val="00DE47D3"/>
    <w:rsid w:val="00DE484A"/>
    <w:rsid w:val="00DE4987"/>
    <w:rsid w:val="00DE4AC4"/>
    <w:rsid w:val="00DE4C3E"/>
    <w:rsid w:val="00DE4E54"/>
    <w:rsid w:val="00DE541D"/>
    <w:rsid w:val="00DE5575"/>
    <w:rsid w:val="00DE56C7"/>
    <w:rsid w:val="00DE582D"/>
    <w:rsid w:val="00DE5AE1"/>
    <w:rsid w:val="00DE6040"/>
    <w:rsid w:val="00DE654B"/>
    <w:rsid w:val="00DE6E79"/>
    <w:rsid w:val="00DE6ECF"/>
    <w:rsid w:val="00DE75CA"/>
    <w:rsid w:val="00DE7862"/>
    <w:rsid w:val="00DE7DDD"/>
    <w:rsid w:val="00DE7F6E"/>
    <w:rsid w:val="00DE7FC2"/>
    <w:rsid w:val="00DF0213"/>
    <w:rsid w:val="00DF02EC"/>
    <w:rsid w:val="00DF03E5"/>
    <w:rsid w:val="00DF04CE"/>
    <w:rsid w:val="00DF068D"/>
    <w:rsid w:val="00DF07C5"/>
    <w:rsid w:val="00DF0A08"/>
    <w:rsid w:val="00DF0CDD"/>
    <w:rsid w:val="00DF0CEA"/>
    <w:rsid w:val="00DF136A"/>
    <w:rsid w:val="00DF1503"/>
    <w:rsid w:val="00DF1990"/>
    <w:rsid w:val="00DF1B85"/>
    <w:rsid w:val="00DF2178"/>
    <w:rsid w:val="00DF2872"/>
    <w:rsid w:val="00DF2874"/>
    <w:rsid w:val="00DF29EF"/>
    <w:rsid w:val="00DF2B3C"/>
    <w:rsid w:val="00DF32C8"/>
    <w:rsid w:val="00DF33D4"/>
    <w:rsid w:val="00DF35BC"/>
    <w:rsid w:val="00DF3A68"/>
    <w:rsid w:val="00DF4025"/>
    <w:rsid w:val="00DF4316"/>
    <w:rsid w:val="00DF43A0"/>
    <w:rsid w:val="00DF4458"/>
    <w:rsid w:val="00DF5093"/>
    <w:rsid w:val="00DF58FE"/>
    <w:rsid w:val="00DF6309"/>
    <w:rsid w:val="00DF6852"/>
    <w:rsid w:val="00DF68CA"/>
    <w:rsid w:val="00DF6E98"/>
    <w:rsid w:val="00DF723B"/>
    <w:rsid w:val="00DF7468"/>
    <w:rsid w:val="00DF798C"/>
    <w:rsid w:val="00DF7A39"/>
    <w:rsid w:val="00DF7C18"/>
    <w:rsid w:val="00E003E8"/>
    <w:rsid w:val="00E00818"/>
    <w:rsid w:val="00E00875"/>
    <w:rsid w:val="00E00EE5"/>
    <w:rsid w:val="00E0129F"/>
    <w:rsid w:val="00E015C9"/>
    <w:rsid w:val="00E01692"/>
    <w:rsid w:val="00E016FF"/>
    <w:rsid w:val="00E0198F"/>
    <w:rsid w:val="00E01F6C"/>
    <w:rsid w:val="00E02449"/>
    <w:rsid w:val="00E0261B"/>
    <w:rsid w:val="00E0263D"/>
    <w:rsid w:val="00E0270B"/>
    <w:rsid w:val="00E02943"/>
    <w:rsid w:val="00E02BBC"/>
    <w:rsid w:val="00E02FBB"/>
    <w:rsid w:val="00E03162"/>
    <w:rsid w:val="00E032B8"/>
    <w:rsid w:val="00E0342C"/>
    <w:rsid w:val="00E03553"/>
    <w:rsid w:val="00E03AB5"/>
    <w:rsid w:val="00E03AEE"/>
    <w:rsid w:val="00E03AF6"/>
    <w:rsid w:val="00E03D11"/>
    <w:rsid w:val="00E04793"/>
    <w:rsid w:val="00E047A3"/>
    <w:rsid w:val="00E048AF"/>
    <w:rsid w:val="00E04BA4"/>
    <w:rsid w:val="00E04DCC"/>
    <w:rsid w:val="00E04E7E"/>
    <w:rsid w:val="00E04F7A"/>
    <w:rsid w:val="00E050C2"/>
    <w:rsid w:val="00E053D6"/>
    <w:rsid w:val="00E056A9"/>
    <w:rsid w:val="00E05A70"/>
    <w:rsid w:val="00E05D11"/>
    <w:rsid w:val="00E05DA5"/>
    <w:rsid w:val="00E06861"/>
    <w:rsid w:val="00E07267"/>
    <w:rsid w:val="00E0760E"/>
    <w:rsid w:val="00E07B0D"/>
    <w:rsid w:val="00E10114"/>
    <w:rsid w:val="00E1035B"/>
    <w:rsid w:val="00E107E5"/>
    <w:rsid w:val="00E10BCC"/>
    <w:rsid w:val="00E10C6F"/>
    <w:rsid w:val="00E10D30"/>
    <w:rsid w:val="00E11172"/>
    <w:rsid w:val="00E11303"/>
    <w:rsid w:val="00E114D0"/>
    <w:rsid w:val="00E115AC"/>
    <w:rsid w:val="00E11B2D"/>
    <w:rsid w:val="00E1264A"/>
    <w:rsid w:val="00E129F7"/>
    <w:rsid w:val="00E12D13"/>
    <w:rsid w:val="00E12DE2"/>
    <w:rsid w:val="00E1357B"/>
    <w:rsid w:val="00E13F89"/>
    <w:rsid w:val="00E14253"/>
    <w:rsid w:val="00E1428C"/>
    <w:rsid w:val="00E14753"/>
    <w:rsid w:val="00E14BBC"/>
    <w:rsid w:val="00E14C54"/>
    <w:rsid w:val="00E14D2C"/>
    <w:rsid w:val="00E14D9C"/>
    <w:rsid w:val="00E15209"/>
    <w:rsid w:val="00E15573"/>
    <w:rsid w:val="00E15C2A"/>
    <w:rsid w:val="00E15EF5"/>
    <w:rsid w:val="00E1620E"/>
    <w:rsid w:val="00E1622C"/>
    <w:rsid w:val="00E1632E"/>
    <w:rsid w:val="00E16713"/>
    <w:rsid w:val="00E167CF"/>
    <w:rsid w:val="00E16BFF"/>
    <w:rsid w:val="00E170EE"/>
    <w:rsid w:val="00E17507"/>
    <w:rsid w:val="00E1752A"/>
    <w:rsid w:val="00E175B9"/>
    <w:rsid w:val="00E17844"/>
    <w:rsid w:val="00E17FC7"/>
    <w:rsid w:val="00E201A5"/>
    <w:rsid w:val="00E20434"/>
    <w:rsid w:val="00E204D7"/>
    <w:rsid w:val="00E2054B"/>
    <w:rsid w:val="00E207C1"/>
    <w:rsid w:val="00E208E7"/>
    <w:rsid w:val="00E2137F"/>
    <w:rsid w:val="00E218CA"/>
    <w:rsid w:val="00E22314"/>
    <w:rsid w:val="00E2255E"/>
    <w:rsid w:val="00E22669"/>
    <w:rsid w:val="00E22A66"/>
    <w:rsid w:val="00E22E5F"/>
    <w:rsid w:val="00E23097"/>
    <w:rsid w:val="00E231C9"/>
    <w:rsid w:val="00E2338C"/>
    <w:rsid w:val="00E234C9"/>
    <w:rsid w:val="00E23703"/>
    <w:rsid w:val="00E239CB"/>
    <w:rsid w:val="00E23B64"/>
    <w:rsid w:val="00E2417A"/>
    <w:rsid w:val="00E245B1"/>
    <w:rsid w:val="00E246F2"/>
    <w:rsid w:val="00E249D5"/>
    <w:rsid w:val="00E24EB0"/>
    <w:rsid w:val="00E24F6A"/>
    <w:rsid w:val="00E24F82"/>
    <w:rsid w:val="00E24FEF"/>
    <w:rsid w:val="00E25002"/>
    <w:rsid w:val="00E25563"/>
    <w:rsid w:val="00E25599"/>
    <w:rsid w:val="00E25A85"/>
    <w:rsid w:val="00E2641F"/>
    <w:rsid w:val="00E26A4C"/>
    <w:rsid w:val="00E26B30"/>
    <w:rsid w:val="00E27008"/>
    <w:rsid w:val="00E27118"/>
    <w:rsid w:val="00E27A49"/>
    <w:rsid w:val="00E27E9D"/>
    <w:rsid w:val="00E27F4A"/>
    <w:rsid w:val="00E30162"/>
    <w:rsid w:val="00E30319"/>
    <w:rsid w:val="00E305C5"/>
    <w:rsid w:val="00E306F8"/>
    <w:rsid w:val="00E31276"/>
    <w:rsid w:val="00E31699"/>
    <w:rsid w:val="00E321A9"/>
    <w:rsid w:val="00E3228B"/>
    <w:rsid w:val="00E32301"/>
    <w:rsid w:val="00E32424"/>
    <w:rsid w:val="00E32A93"/>
    <w:rsid w:val="00E32EDB"/>
    <w:rsid w:val="00E333F5"/>
    <w:rsid w:val="00E33706"/>
    <w:rsid w:val="00E33B54"/>
    <w:rsid w:val="00E34A90"/>
    <w:rsid w:val="00E34E67"/>
    <w:rsid w:val="00E34F1B"/>
    <w:rsid w:val="00E3515C"/>
    <w:rsid w:val="00E3552B"/>
    <w:rsid w:val="00E357FC"/>
    <w:rsid w:val="00E35B1E"/>
    <w:rsid w:val="00E36220"/>
    <w:rsid w:val="00E36B0F"/>
    <w:rsid w:val="00E36B34"/>
    <w:rsid w:val="00E36C98"/>
    <w:rsid w:val="00E36F9B"/>
    <w:rsid w:val="00E3722E"/>
    <w:rsid w:val="00E37406"/>
    <w:rsid w:val="00E376D8"/>
    <w:rsid w:val="00E37B7D"/>
    <w:rsid w:val="00E37C78"/>
    <w:rsid w:val="00E40282"/>
    <w:rsid w:val="00E402B7"/>
    <w:rsid w:val="00E4035C"/>
    <w:rsid w:val="00E408DC"/>
    <w:rsid w:val="00E40F30"/>
    <w:rsid w:val="00E40F90"/>
    <w:rsid w:val="00E41165"/>
    <w:rsid w:val="00E41251"/>
    <w:rsid w:val="00E41419"/>
    <w:rsid w:val="00E41558"/>
    <w:rsid w:val="00E415B5"/>
    <w:rsid w:val="00E4185A"/>
    <w:rsid w:val="00E4193B"/>
    <w:rsid w:val="00E424B8"/>
    <w:rsid w:val="00E42639"/>
    <w:rsid w:val="00E42D9D"/>
    <w:rsid w:val="00E42FE0"/>
    <w:rsid w:val="00E433B7"/>
    <w:rsid w:val="00E434A8"/>
    <w:rsid w:val="00E43754"/>
    <w:rsid w:val="00E4388B"/>
    <w:rsid w:val="00E440EB"/>
    <w:rsid w:val="00E44195"/>
    <w:rsid w:val="00E4463F"/>
    <w:rsid w:val="00E4497C"/>
    <w:rsid w:val="00E44A19"/>
    <w:rsid w:val="00E44D6E"/>
    <w:rsid w:val="00E4531F"/>
    <w:rsid w:val="00E45502"/>
    <w:rsid w:val="00E455F5"/>
    <w:rsid w:val="00E45B01"/>
    <w:rsid w:val="00E45B1D"/>
    <w:rsid w:val="00E45E02"/>
    <w:rsid w:val="00E462AA"/>
    <w:rsid w:val="00E4642D"/>
    <w:rsid w:val="00E466DA"/>
    <w:rsid w:val="00E46975"/>
    <w:rsid w:val="00E46CC5"/>
    <w:rsid w:val="00E46E79"/>
    <w:rsid w:val="00E4701B"/>
    <w:rsid w:val="00E47054"/>
    <w:rsid w:val="00E47396"/>
    <w:rsid w:val="00E50078"/>
    <w:rsid w:val="00E503CD"/>
    <w:rsid w:val="00E50905"/>
    <w:rsid w:val="00E50C90"/>
    <w:rsid w:val="00E51119"/>
    <w:rsid w:val="00E515C0"/>
    <w:rsid w:val="00E52869"/>
    <w:rsid w:val="00E52E80"/>
    <w:rsid w:val="00E53549"/>
    <w:rsid w:val="00E535AF"/>
    <w:rsid w:val="00E5362C"/>
    <w:rsid w:val="00E537EE"/>
    <w:rsid w:val="00E53A25"/>
    <w:rsid w:val="00E53ADA"/>
    <w:rsid w:val="00E53C5A"/>
    <w:rsid w:val="00E54473"/>
    <w:rsid w:val="00E549FD"/>
    <w:rsid w:val="00E54C8B"/>
    <w:rsid w:val="00E54D09"/>
    <w:rsid w:val="00E55037"/>
    <w:rsid w:val="00E5586C"/>
    <w:rsid w:val="00E55AED"/>
    <w:rsid w:val="00E55C60"/>
    <w:rsid w:val="00E55FA8"/>
    <w:rsid w:val="00E564FD"/>
    <w:rsid w:val="00E56748"/>
    <w:rsid w:val="00E5689E"/>
    <w:rsid w:val="00E57278"/>
    <w:rsid w:val="00E57367"/>
    <w:rsid w:val="00E57416"/>
    <w:rsid w:val="00E57735"/>
    <w:rsid w:val="00E577B5"/>
    <w:rsid w:val="00E57DEA"/>
    <w:rsid w:val="00E57FA6"/>
    <w:rsid w:val="00E60580"/>
    <w:rsid w:val="00E606D2"/>
    <w:rsid w:val="00E60EAD"/>
    <w:rsid w:val="00E611F8"/>
    <w:rsid w:val="00E6167E"/>
    <w:rsid w:val="00E6187D"/>
    <w:rsid w:val="00E619B5"/>
    <w:rsid w:val="00E61AD8"/>
    <w:rsid w:val="00E61DF6"/>
    <w:rsid w:val="00E624A5"/>
    <w:rsid w:val="00E62C4C"/>
    <w:rsid w:val="00E62C7B"/>
    <w:rsid w:val="00E62CF1"/>
    <w:rsid w:val="00E62FBD"/>
    <w:rsid w:val="00E637B2"/>
    <w:rsid w:val="00E63905"/>
    <w:rsid w:val="00E64210"/>
    <w:rsid w:val="00E64214"/>
    <w:rsid w:val="00E6437E"/>
    <w:rsid w:val="00E647C5"/>
    <w:rsid w:val="00E64B2C"/>
    <w:rsid w:val="00E64C78"/>
    <w:rsid w:val="00E65009"/>
    <w:rsid w:val="00E65194"/>
    <w:rsid w:val="00E6538C"/>
    <w:rsid w:val="00E65AB8"/>
    <w:rsid w:val="00E65C96"/>
    <w:rsid w:val="00E65D15"/>
    <w:rsid w:val="00E66C5A"/>
    <w:rsid w:val="00E67392"/>
    <w:rsid w:val="00E67A9E"/>
    <w:rsid w:val="00E67CB3"/>
    <w:rsid w:val="00E67F85"/>
    <w:rsid w:val="00E70079"/>
    <w:rsid w:val="00E702CE"/>
    <w:rsid w:val="00E7033A"/>
    <w:rsid w:val="00E70417"/>
    <w:rsid w:val="00E70689"/>
    <w:rsid w:val="00E70D15"/>
    <w:rsid w:val="00E71010"/>
    <w:rsid w:val="00E710F9"/>
    <w:rsid w:val="00E71157"/>
    <w:rsid w:val="00E715FE"/>
    <w:rsid w:val="00E71BCE"/>
    <w:rsid w:val="00E71BE8"/>
    <w:rsid w:val="00E71F2A"/>
    <w:rsid w:val="00E722BC"/>
    <w:rsid w:val="00E7291A"/>
    <w:rsid w:val="00E72B96"/>
    <w:rsid w:val="00E72C49"/>
    <w:rsid w:val="00E72DD1"/>
    <w:rsid w:val="00E72F17"/>
    <w:rsid w:val="00E7341C"/>
    <w:rsid w:val="00E73691"/>
    <w:rsid w:val="00E7379E"/>
    <w:rsid w:val="00E73ACC"/>
    <w:rsid w:val="00E73F8B"/>
    <w:rsid w:val="00E740FC"/>
    <w:rsid w:val="00E741E2"/>
    <w:rsid w:val="00E7468B"/>
    <w:rsid w:val="00E748AA"/>
    <w:rsid w:val="00E74DEC"/>
    <w:rsid w:val="00E751B6"/>
    <w:rsid w:val="00E75537"/>
    <w:rsid w:val="00E75559"/>
    <w:rsid w:val="00E75D5C"/>
    <w:rsid w:val="00E76419"/>
    <w:rsid w:val="00E76DEF"/>
    <w:rsid w:val="00E76EDF"/>
    <w:rsid w:val="00E7739F"/>
    <w:rsid w:val="00E77B27"/>
    <w:rsid w:val="00E77BAE"/>
    <w:rsid w:val="00E77E05"/>
    <w:rsid w:val="00E77E8C"/>
    <w:rsid w:val="00E8013E"/>
    <w:rsid w:val="00E8029E"/>
    <w:rsid w:val="00E80378"/>
    <w:rsid w:val="00E80636"/>
    <w:rsid w:val="00E806B7"/>
    <w:rsid w:val="00E80767"/>
    <w:rsid w:val="00E80923"/>
    <w:rsid w:val="00E80A59"/>
    <w:rsid w:val="00E80AA6"/>
    <w:rsid w:val="00E80C4B"/>
    <w:rsid w:val="00E80ECF"/>
    <w:rsid w:val="00E80F7F"/>
    <w:rsid w:val="00E811B1"/>
    <w:rsid w:val="00E812F7"/>
    <w:rsid w:val="00E817B3"/>
    <w:rsid w:val="00E82004"/>
    <w:rsid w:val="00E82040"/>
    <w:rsid w:val="00E82048"/>
    <w:rsid w:val="00E8216E"/>
    <w:rsid w:val="00E822A9"/>
    <w:rsid w:val="00E824EC"/>
    <w:rsid w:val="00E825CB"/>
    <w:rsid w:val="00E83130"/>
    <w:rsid w:val="00E832E7"/>
    <w:rsid w:val="00E83369"/>
    <w:rsid w:val="00E8336B"/>
    <w:rsid w:val="00E838CC"/>
    <w:rsid w:val="00E83966"/>
    <w:rsid w:val="00E83A33"/>
    <w:rsid w:val="00E83A6D"/>
    <w:rsid w:val="00E83F07"/>
    <w:rsid w:val="00E84C58"/>
    <w:rsid w:val="00E84CBD"/>
    <w:rsid w:val="00E8514E"/>
    <w:rsid w:val="00E85353"/>
    <w:rsid w:val="00E8537E"/>
    <w:rsid w:val="00E85796"/>
    <w:rsid w:val="00E85A1A"/>
    <w:rsid w:val="00E85DB3"/>
    <w:rsid w:val="00E85E15"/>
    <w:rsid w:val="00E861ED"/>
    <w:rsid w:val="00E8635A"/>
    <w:rsid w:val="00E8644E"/>
    <w:rsid w:val="00E86B3A"/>
    <w:rsid w:val="00E86EF2"/>
    <w:rsid w:val="00E8706F"/>
    <w:rsid w:val="00E87275"/>
    <w:rsid w:val="00E87BDB"/>
    <w:rsid w:val="00E87D8F"/>
    <w:rsid w:val="00E90115"/>
    <w:rsid w:val="00E9021D"/>
    <w:rsid w:val="00E9023F"/>
    <w:rsid w:val="00E90824"/>
    <w:rsid w:val="00E909E1"/>
    <w:rsid w:val="00E90D3C"/>
    <w:rsid w:val="00E91544"/>
    <w:rsid w:val="00E916AF"/>
    <w:rsid w:val="00E91B43"/>
    <w:rsid w:val="00E9246B"/>
    <w:rsid w:val="00E92522"/>
    <w:rsid w:val="00E92A1D"/>
    <w:rsid w:val="00E92B0E"/>
    <w:rsid w:val="00E93019"/>
    <w:rsid w:val="00E93C64"/>
    <w:rsid w:val="00E944A2"/>
    <w:rsid w:val="00E945BB"/>
    <w:rsid w:val="00E94783"/>
    <w:rsid w:val="00E947B9"/>
    <w:rsid w:val="00E94A90"/>
    <w:rsid w:val="00E94E54"/>
    <w:rsid w:val="00E94E55"/>
    <w:rsid w:val="00E95055"/>
    <w:rsid w:val="00E9562B"/>
    <w:rsid w:val="00E95CED"/>
    <w:rsid w:val="00E961DC"/>
    <w:rsid w:val="00E9632E"/>
    <w:rsid w:val="00E969CE"/>
    <w:rsid w:val="00E96CCA"/>
    <w:rsid w:val="00E972A1"/>
    <w:rsid w:val="00E9789D"/>
    <w:rsid w:val="00E9799E"/>
    <w:rsid w:val="00EA0039"/>
    <w:rsid w:val="00EA0130"/>
    <w:rsid w:val="00EA029B"/>
    <w:rsid w:val="00EA0709"/>
    <w:rsid w:val="00EA0779"/>
    <w:rsid w:val="00EA0793"/>
    <w:rsid w:val="00EA0CA9"/>
    <w:rsid w:val="00EA0D8B"/>
    <w:rsid w:val="00EA0E7E"/>
    <w:rsid w:val="00EA1147"/>
    <w:rsid w:val="00EA11A5"/>
    <w:rsid w:val="00EA142B"/>
    <w:rsid w:val="00EA1459"/>
    <w:rsid w:val="00EA191D"/>
    <w:rsid w:val="00EA1FEB"/>
    <w:rsid w:val="00EA24BA"/>
    <w:rsid w:val="00EA2574"/>
    <w:rsid w:val="00EA25BB"/>
    <w:rsid w:val="00EA29B8"/>
    <w:rsid w:val="00EA2AFC"/>
    <w:rsid w:val="00EA2BD5"/>
    <w:rsid w:val="00EA2C5D"/>
    <w:rsid w:val="00EA2CEA"/>
    <w:rsid w:val="00EA3B8A"/>
    <w:rsid w:val="00EA3E8C"/>
    <w:rsid w:val="00EA45D2"/>
    <w:rsid w:val="00EA4892"/>
    <w:rsid w:val="00EA498B"/>
    <w:rsid w:val="00EA4BC6"/>
    <w:rsid w:val="00EA50B8"/>
    <w:rsid w:val="00EA5221"/>
    <w:rsid w:val="00EA53DF"/>
    <w:rsid w:val="00EA5601"/>
    <w:rsid w:val="00EA57CE"/>
    <w:rsid w:val="00EA583E"/>
    <w:rsid w:val="00EA596C"/>
    <w:rsid w:val="00EA59F4"/>
    <w:rsid w:val="00EA5F39"/>
    <w:rsid w:val="00EA6185"/>
    <w:rsid w:val="00EA6335"/>
    <w:rsid w:val="00EA65FE"/>
    <w:rsid w:val="00EA6D8D"/>
    <w:rsid w:val="00EA6E86"/>
    <w:rsid w:val="00EA7E68"/>
    <w:rsid w:val="00EA7F7E"/>
    <w:rsid w:val="00EB018D"/>
    <w:rsid w:val="00EB06B2"/>
    <w:rsid w:val="00EB0CF0"/>
    <w:rsid w:val="00EB146B"/>
    <w:rsid w:val="00EB1916"/>
    <w:rsid w:val="00EB1AC2"/>
    <w:rsid w:val="00EB1CE8"/>
    <w:rsid w:val="00EB21C6"/>
    <w:rsid w:val="00EB21E2"/>
    <w:rsid w:val="00EB24D8"/>
    <w:rsid w:val="00EB275E"/>
    <w:rsid w:val="00EB2C76"/>
    <w:rsid w:val="00EB2DC2"/>
    <w:rsid w:val="00EB34B4"/>
    <w:rsid w:val="00EB3520"/>
    <w:rsid w:val="00EB3822"/>
    <w:rsid w:val="00EB3D8A"/>
    <w:rsid w:val="00EB3E91"/>
    <w:rsid w:val="00EB3F76"/>
    <w:rsid w:val="00EB401C"/>
    <w:rsid w:val="00EB4524"/>
    <w:rsid w:val="00EB4641"/>
    <w:rsid w:val="00EB4D82"/>
    <w:rsid w:val="00EB4E19"/>
    <w:rsid w:val="00EB4F71"/>
    <w:rsid w:val="00EB4FA6"/>
    <w:rsid w:val="00EB52A6"/>
    <w:rsid w:val="00EB5954"/>
    <w:rsid w:val="00EB5EB0"/>
    <w:rsid w:val="00EB6195"/>
    <w:rsid w:val="00EB631E"/>
    <w:rsid w:val="00EB6B64"/>
    <w:rsid w:val="00EB6CC2"/>
    <w:rsid w:val="00EB6FB5"/>
    <w:rsid w:val="00EB6FF7"/>
    <w:rsid w:val="00EB736F"/>
    <w:rsid w:val="00EB7495"/>
    <w:rsid w:val="00EB75E0"/>
    <w:rsid w:val="00EB7F36"/>
    <w:rsid w:val="00EC04E9"/>
    <w:rsid w:val="00EC06BA"/>
    <w:rsid w:val="00EC091B"/>
    <w:rsid w:val="00EC0933"/>
    <w:rsid w:val="00EC0D5A"/>
    <w:rsid w:val="00EC1183"/>
    <w:rsid w:val="00EC1638"/>
    <w:rsid w:val="00EC1A3D"/>
    <w:rsid w:val="00EC1AF8"/>
    <w:rsid w:val="00EC1B5D"/>
    <w:rsid w:val="00EC1D68"/>
    <w:rsid w:val="00EC1DE5"/>
    <w:rsid w:val="00EC1EB0"/>
    <w:rsid w:val="00EC20C3"/>
    <w:rsid w:val="00EC2141"/>
    <w:rsid w:val="00EC34B5"/>
    <w:rsid w:val="00EC375F"/>
    <w:rsid w:val="00EC3FAF"/>
    <w:rsid w:val="00EC415B"/>
    <w:rsid w:val="00EC455D"/>
    <w:rsid w:val="00EC4630"/>
    <w:rsid w:val="00EC4B6F"/>
    <w:rsid w:val="00EC4CAA"/>
    <w:rsid w:val="00EC4E65"/>
    <w:rsid w:val="00EC51EB"/>
    <w:rsid w:val="00EC5896"/>
    <w:rsid w:val="00EC5E39"/>
    <w:rsid w:val="00EC6599"/>
    <w:rsid w:val="00EC6896"/>
    <w:rsid w:val="00EC731E"/>
    <w:rsid w:val="00EC7377"/>
    <w:rsid w:val="00EC7710"/>
    <w:rsid w:val="00EC7CCB"/>
    <w:rsid w:val="00EC7E07"/>
    <w:rsid w:val="00EC7FCF"/>
    <w:rsid w:val="00ED03BC"/>
    <w:rsid w:val="00ED0415"/>
    <w:rsid w:val="00ED0C00"/>
    <w:rsid w:val="00ED0C5B"/>
    <w:rsid w:val="00ED0D57"/>
    <w:rsid w:val="00ED0D69"/>
    <w:rsid w:val="00ED0FF6"/>
    <w:rsid w:val="00ED14A3"/>
    <w:rsid w:val="00ED18B1"/>
    <w:rsid w:val="00ED1975"/>
    <w:rsid w:val="00ED1A1B"/>
    <w:rsid w:val="00ED1EF9"/>
    <w:rsid w:val="00ED20A2"/>
    <w:rsid w:val="00ED23D1"/>
    <w:rsid w:val="00ED29CD"/>
    <w:rsid w:val="00ED2DFE"/>
    <w:rsid w:val="00ED3081"/>
    <w:rsid w:val="00ED37F4"/>
    <w:rsid w:val="00ED399B"/>
    <w:rsid w:val="00ED3A06"/>
    <w:rsid w:val="00ED3C27"/>
    <w:rsid w:val="00ED3D62"/>
    <w:rsid w:val="00ED4217"/>
    <w:rsid w:val="00ED4230"/>
    <w:rsid w:val="00ED4573"/>
    <w:rsid w:val="00ED4BE3"/>
    <w:rsid w:val="00ED4FED"/>
    <w:rsid w:val="00ED5173"/>
    <w:rsid w:val="00ED5A5D"/>
    <w:rsid w:val="00ED5B99"/>
    <w:rsid w:val="00ED660B"/>
    <w:rsid w:val="00ED69B1"/>
    <w:rsid w:val="00ED6A5D"/>
    <w:rsid w:val="00ED6D82"/>
    <w:rsid w:val="00ED6F04"/>
    <w:rsid w:val="00ED7595"/>
    <w:rsid w:val="00ED7659"/>
    <w:rsid w:val="00ED773E"/>
    <w:rsid w:val="00ED7846"/>
    <w:rsid w:val="00ED7A1D"/>
    <w:rsid w:val="00EE0157"/>
    <w:rsid w:val="00EE0351"/>
    <w:rsid w:val="00EE048D"/>
    <w:rsid w:val="00EE04A9"/>
    <w:rsid w:val="00EE04BA"/>
    <w:rsid w:val="00EE086C"/>
    <w:rsid w:val="00EE0CB2"/>
    <w:rsid w:val="00EE0CCB"/>
    <w:rsid w:val="00EE1021"/>
    <w:rsid w:val="00EE106A"/>
    <w:rsid w:val="00EE158F"/>
    <w:rsid w:val="00EE16BE"/>
    <w:rsid w:val="00EE1B66"/>
    <w:rsid w:val="00EE1DC6"/>
    <w:rsid w:val="00EE2216"/>
    <w:rsid w:val="00EE221D"/>
    <w:rsid w:val="00EE264D"/>
    <w:rsid w:val="00EE26B7"/>
    <w:rsid w:val="00EE3238"/>
    <w:rsid w:val="00EE3454"/>
    <w:rsid w:val="00EE3B10"/>
    <w:rsid w:val="00EE3BA6"/>
    <w:rsid w:val="00EE3D42"/>
    <w:rsid w:val="00EE430F"/>
    <w:rsid w:val="00EE455C"/>
    <w:rsid w:val="00EE45F3"/>
    <w:rsid w:val="00EE466C"/>
    <w:rsid w:val="00EE46F9"/>
    <w:rsid w:val="00EE477D"/>
    <w:rsid w:val="00EE4A6F"/>
    <w:rsid w:val="00EE4C18"/>
    <w:rsid w:val="00EE4DAE"/>
    <w:rsid w:val="00EE56FB"/>
    <w:rsid w:val="00EE57D7"/>
    <w:rsid w:val="00EE593F"/>
    <w:rsid w:val="00EE5EBB"/>
    <w:rsid w:val="00EE60E9"/>
    <w:rsid w:val="00EE66DF"/>
    <w:rsid w:val="00EE68A8"/>
    <w:rsid w:val="00EE6DFE"/>
    <w:rsid w:val="00EE704C"/>
    <w:rsid w:val="00EE729D"/>
    <w:rsid w:val="00EE7627"/>
    <w:rsid w:val="00EE77BF"/>
    <w:rsid w:val="00EE7AAB"/>
    <w:rsid w:val="00EE7C83"/>
    <w:rsid w:val="00EF062D"/>
    <w:rsid w:val="00EF0CE6"/>
    <w:rsid w:val="00EF161A"/>
    <w:rsid w:val="00EF17E2"/>
    <w:rsid w:val="00EF1DE3"/>
    <w:rsid w:val="00EF2168"/>
    <w:rsid w:val="00EF23DB"/>
    <w:rsid w:val="00EF25CD"/>
    <w:rsid w:val="00EF2671"/>
    <w:rsid w:val="00EF273F"/>
    <w:rsid w:val="00EF2C4D"/>
    <w:rsid w:val="00EF2C79"/>
    <w:rsid w:val="00EF2D7C"/>
    <w:rsid w:val="00EF2EB3"/>
    <w:rsid w:val="00EF2EE1"/>
    <w:rsid w:val="00EF2FD4"/>
    <w:rsid w:val="00EF315F"/>
    <w:rsid w:val="00EF3519"/>
    <w:rsid w:val="00EF3B01"/>
    <w:rsid w:val="00EF3CDA"/>
    <w:rsid w:val="00EF3D81"/>
    <w:rsid w:val="00EF4379"/>
    <w:rsid w:val="00EF43DC"/>
    <w:rsid w:val="00EF491E"/>
    <w:rsid w:val="00EF4A13"/>
    <w:rsid w:val="00EF4BDB"/>
    <w:rsid w:val="00EF4C1C"/>
    <w:rsid w:val="00EF5077"/>
    <w:rsid w:val="00EF5200"/>
    <w:rsid w:val="00EF53D6"/>
    <w:rsid w:val="00EF582E"/>
    <w:rsid w:val="00EF5AFF"/>
    <w:rsid w:val="00EF68D5"/>
    <w:rsid w:val="00EF6D55"/>
    <w:rsid w:val="00EF6EB4"/>
    <w:rsid w:val="00EF6F2A"/>
    <w:rsid w:val="00EF71A7"/>
    <w:rsid w:val="00EF761A"/>
    <w:rsid w:val="00EF7B94"/>
    <w:rsid w:val="00EF7BA9"/>
    <w:rsid w:val="00EF7CD2"/>
    <w:rsid w:val="00EF7DE1"/>
    <w:rsid w:val="00EF7E9F"/>
    <w:rsid w:val="00F00206"/>
    <w:rsid w:val="00F00574"/>
    <w:rsid w:val="00F008F6"/>
    <w:rsid w:val="00F008FA"/>
    <w:rsid w:val="00F00951"/>
    <w:rsid w:val="00F00B74"/>
    <w:rsid w:val="00F00D1E"/>
    <w:rsid w:val="00F014F6"/>
    <w:rsid w:val="00F01863"/>
    <w:rsid w:val="00F019B9"/>
    <w:rsid w:val="00F01CC3"/>
    <w:rsid w:val="00F02508"/>
    <w:rsid w:val="00F02659"/>
    <w:rsid w:val="00F02AED"/>
    <w:rsid w:val="00F02DFD"/>
    <w:rsid w:val="00F02F5B"/>
    <w:rsid w:val="00F032A0"/>
    <w:rsid w:val="00F03ADF"/>
    <w:rsid w:val="00F03BAF"/>
    <w:rsid w:val="00F04099"/>
    <w:rsid w:val="00F042B9"/>
    <w:rsid w:val="00F043AA"/>
    <w:rsid w:val="00F0440B"/>
    <w:rsid w:val="00F04F68"/>
    <w:rsid w:val="00F050A2"/>
    <w:rsid w:val="00F05848"/>
    <w:rsid w:val="00F05991"/>
    <w:rsid w:val="00F05C4A"/>
    <w:rsid w:val="00F05E02"/>
    <w:rsid w:val="00F0603A"/>
    <w:rsid w:val="00F064EE"/>
    <w:rsid w:val="00F06CCA"/>
    <w:rsid w:val="00F06E31"/>
    <w:rsid w:val="00F06F28"/>
    <w:rsid w:val="00F072F8"/>
    <w:rsid w:val="00F07311"/>
    <w:rsid w:val="00F07807"/>
    <w:rsid w:val="00F0780E"/>
    <w:rsid w:val="00F07915"/>
    <w:rsid w:val="00F0798D"/>
    <w:rsid w:val="00F10151"/>
    <w:rsid w:val="00F1047E"/>
    <w:rsid w:val="00F10736"/>
    <w:rsid w:val="00F10A43"/>
    <w:rsid w:val="00F1136F"/>
    <w:rsid w:val="00F113AD"/>
    <w:rsid w:val="00F116A8"/>
    <w:rsid w:val="00F1192F"/>
    <w:rsid w:val="00F11B2D"/>
    <w:rsid w:val="00F11DE4"/>
    <w:rsid w:val="00F12082"/>
    <w:rsid w:val="00F12197"/>
    <w:rsid w:val="00F122E5"/>
    <w:rsid w:val="00F123C4"/>
    <w:rsid w:val="00F1253C"/>
    <w:rsid w:val="00F12639"/>
    <w:rsid w:val="00F129FB"/>
    <w:rsid w:val="00F12B73"/>
    <w:rsid w:val="00F1319C"/>
    <w:rsid w:val="00F135BE"/>
    <w:rsid w:val="00F138A2"/>
    <w:rsid w:val="00F13D44"/>
    <w:rsid w:val="00F1441C"/>
    <w:rsid w:val="00F14471"/>
    <w:rsid w:val="00F1454A"/>
    <w:rsid w:val="00F14AC0"/>
    <w:rsid w:val="00F14B98"/>
    <w:rsid w:val="00F14C0F"/>
    <w:rsid w:val="00F14EF0"/>
    <w:rsid w:val="00F1532C"/>
    <w:rsid w:val="00F159D2"/>
    <w:rsid w:val="00F15A4D"/>
    <w:rsid w:val="00F15AB9"/>
    <w:rsid w:val="00F16255"/>
    <w:rsid w:val="00F1627F"/>
    <w:rsid w:val="00F1637C"/>
    <w:rsid w:val="00F16826"/>
    <w:rsid w:val="00F16C44"/>
    <w:rsid w:val="00F16E36"/>
    <w:rsid w:val="00F16FEC"/>
    <w:rsid w:val="00F17039"/>
    <w:rsid w:val="00F17144"/>
    <w:rsid w:val="00F17DF6"/>
    <w:rsid w:val="00F20145"/>
    <w:rsid w:val="00F20B2D"/>
    <w:rsid w:val="00F20CDE"/>
    <w:rsid w:val="00F210A2"/>
    <w:rsid w:val="00F21471"/>
    <w:rsid w:val="00F214D9"/>
    <w:rsid w:val="00F21523"/>
    <w:rsid w:val="00F216BB"/>
    <w:rsid w:val="00F21B5B"/>
    <w:rsid w:val="00F2202E"/>
    <w:rsid w:val="00F22D40"/>
    <w:rsid w:val="00F2422A"/>
    <w:rsid w:val="00F2449B"/>
    <w:rsid w:val="00F24916"/>
    <w:rsid w:val="00F24C1C"/>
    <w:rsid w:val="00F24CDE"/>
    <w:rsid w:val="00F24D63"/>
    <w:rsid w:val="00F24DE3"/>
    <w:rsid w:val="00F24E4D"/>
    <w:rsid w:val="00F24FC1"/>
    <w:rsid w:val="00F251DB"/>
    <w:rsid w:val="00F256A0"/>
    <w:rsid w:val="00F2594E"/>
    <w:rsid w:val="00F25D06"/>
    <w:rsid w:val="00F2620E"/>
    <w:rsid w:val="00F262C7"/>
    <w:rsid w:val="00F263B5"/>
    <w:rsid w:val="00F26430"/>
    <w:rsid w:val="00F265FD"/>
    <w:rsid w:val="00F26607"/>
    <w:rsid w:val="00F2685A"/>
    <w:rsid w:val="00F26924"/>
    <w:rsid w:val="00F26AC0"/>
    <w:rsid w:val="00F26B7A"/>
    <w:rsid w:val="00F26B8F"/>
    <w:rsid w:val="00F270A2"/>
    <w:rsid w:val="00F27168"/>
    <w:rsid w:val="00F27507"/>
    <w:rsid w:val="00F27927"/>
    <w:rsid w:val="00F27A87"/>
    <w:rsid w:val="00F27E05"/>
    <w:rsid w:val="00F27F5A"/>
    <w:rsid w:val="00F27F82"/>
    <w:rsid w:val="00F30369"/>
    <w:rsid w:val="00F30B2A"/>
    <w:rsid w:val="00F30B39"/>
    <w:rsid w:val="00F30E15"/>
    <w:rsid w:val="00F30E2F"/>
    <w:rsid w:val="00F31710"/>
    <w:rsid w:val="00F31989"/>
    <w:rsid w:val="00F31D2D"/>
    <w:rsid w:val="00F31D58"/>
    <w:rsid w:val="00F3238F"/>
    <w:rsid w:val="00F32816"/>
    <w:rsid w:val="00F32E28"/>
    <w:rsid w:val="00F32FA7"/>
    <w:rsid w:val="00F330AC"/>
    <w:rsid w:val="00F3332D"/>
    <w:rsid w:val="00F33336"/>
    <w:rsid w:val="00F33504"/>
    <w:rsid w:val="00F337BD"/>
    <w:rsid w:val="00F338D9"/>
    <w:rsid w:val="00F33FFC"/>
    <w:rsid w:val="00F347F1"/>
    <w:rsid w:val="00F34B48"/>
    <w:rsid w:val="00F35129"/>
    <w:rsid w:val="00F3536F"/>
    <w:rsid w:val="00F35C3D"/>
    <w:rsid w:val="00F36548"/>
    <w:rsid w:val="00F367CE"/>
    <w:rsid w:val="00F367D0"/>
    <w:rsid w:val="00F3681D"/>
    <w:rsid w:val="00F368A6"/>
    <w:rsid w:val="00F36DD7"/>
    <w:rsid w:val="00F3716E"/>
    <w:rsid w:val="00F3729B"/>
    <w:rsid w:val="00F37377"/>
    <w:rsid w:val="00F378B6"/>
    <w:rsid w:val="00F37D0B"/>
    <w:rsid w:val="00F37DBB"/>
    <w:rsid w:val="00F40654"/>
    <w:rsid w:val="00F411F1"/>
    <w:rsid w:val="00F41597"/>
    <w:rsid w:val="00F41784"/>
    <w:rsid w:val="00F41799"/>
    <w:rsid w:val="00F41805"/>
    <w:rsid w:val="00F4228D"/>
    <w:rsid w:val="00F42E5C"/>
    <w:rsid w:val="00F4335B"/>
    <w:rsid w:val="00F434C6"/>
    <w:rsid w:val="00F43933"/>
    <w:rsid w:val="00F43DC9"/>
    <w:rsid w:val="00F442A5"/>
    <w:rsid w:val="00F44C82"/>
    <w:rsid w:val="00F44E30"/>
    <w:rsid w:val="00F4523F"/>
    <w:rsid w:val="00F455D0"/>
    <w:rsid w:val="00F457F9"/>
    <w:rsid w:val="00F4584C"/>
    <w:rsid w:val="00F4638E"/>
    <w:rsid w:val="00F46591"/>
    <w:rsid w:val="00F465CF"/>
    <w:rsid w:val="00F46635"/>
    <w:rsid w:val="00F4664C"/>
    <w:rsid w:val="00F46947"/>
    <w:rsid w:val="00F47333"/>
    <w:rsid w:val="00F47433"/>
    <w:rsid w:val="00F4766C"/>
    <w:rsid w:val="00F47B8C"/>
    <w:rsid w:val="00F47D87"/>
    <w:rsid w:val="00F47E7E"/>
    <w:rsid w:val="00F50193"/>
    <w:rsid w:val="00F502F9"/>
    <w:rsid w:val="00F5033B"/>
    <w:rsid w:val="00F5078B"/>
    <w:rsid w:val="00F50B16"/>
    <w:rsid w:val="00F50C5A"/>
    <w:rsid w:val="00F50C9E"/>
    <w:rsid w:val="00F5159A"/>
    <w:rsid w:val="00F521CF"/>
    <w:rsid w:val="00F52284"/>
    <w:rsid w:val="00F52290"/>
    <w:rsid w:val="00F52747"/>
    <w:rsid w:val="00F52E10"/>
    <w:rsid w:val="00F52F1A"/>
    <w:rsid w:val="00F5313B"/>
    <w:rsid w:val="00F5329D"/>
    <w:rsid w:val="00F53322"/>
    <w:rsid w:val="00F535E8"/>
    <w:rsid w:val="00F53807"/>
    <w:rsid w:val="00F53863"/>
    <w:rsid w:val="00F539C1"/>
    <w:rsid w:val="00F53E9C"/>
    <w:rsid w:val="00F53FB0"/>
    <w:rsid w:val="00F540E7"/>
    <w:rsid w:val="00F541EE"/>
    <w:rsid w:val="00F5438E"/>
    <w:rsid w:val="00F54542"/>
    <w:rsid w:val="00F547CC"/>
    <w:rsid w:val="00F54896"/>
    <w:rsid w:val="00F54A21"/>
    <w:rsid w:val="00F54AFB"/>
    <w:rsid w:val="00F54B37"/>
    <w:rsid w:val="00F54FAE"/>
    <w:rsid w:val="00F551AC"/>
    <w:rsid w:val="00F56021"/>
    <w:rsid w:val="00F5687B"/>
    <w:rsid w:val="00F56D6D"/>
    <w:rsid w:val="00F57155"/>
    <w:rsid w:val="00F574AE"/>
    <w:rsid w:val="00F57699"/>
    <w:rsid w:val="00F57907"/>
    <w:rsid w:val="00F579C6"/>
    <w:rsid w:val="00F57CA5"/>
    <w:rsid w:val="00F57F8A"/>
    <w:rsid w:val="00F6055C"/>
    <w:rsid w:val="00F606ED"/>
    <w:rsid w:val="00F608DF"/>
    <w:rsid w:val="00F60A75"/>
    <w:rsid w:val="00F60ADD"/>
    <w:rsid w:val="00F60C44"/>
    <w:rsid w:val="00F60D9D"/>
    <w:rsid w:val="00F60E3C"/>
    <w:rsid w:val="00F610DE"/>
    <w:rsid w:val="00F61113"/>
    <w:rsid w:val="00F61575"/>
    <w:rsid w:val="00F6169F"/>
    <w:rsid w:val="00F620E2"/>
    <w:rsid w:val="00F62223"/>
    <w:rsid w:val="00F624A6"/>
    <w:rsid w:val="00F6296B"/>
    <w:rsid w:val="00F629D3"/>
    <w:rsid w:val="00F62E82"/>
    <w:rsid w:val="00F63195"/>
    <w:rsid w:val="00F63844"/>
    <w:rsid w:val="00F64075"/>
    <w:rsid w:val="00F644F3"/>
    <w:rsid w:val="00F64527"/>
    <w:rsid w:val="00F64E63"/>
    <w:rsid w:val="00F65205"/>
    <w:rsid w:val="00F6550B"/>
    <w:rsid w:val="00F65857"/>
    <w:rsid w:val="00F65DBC"/>
    <w:rsid w:val="00F660F9"/>
    <w:rsid w:val="00F662E5"/>
    <w:rsid w:val="00F6653C"/>
    <w:rsid w:val="00F6769F"/>
    <w:rsid w:val="00F6782B"/>
    <w:rsid w:val="00F67940"/>
    <w:rsid w:val="00F67E46"/>
    <w:rsid w:val="00F67E76"/>
    <w:rsid w:val="00F701CD"/>
    <w:rsid w:val="00F707BD"/>
    <w:rsid w:val="00F708DE"/>
    <w:rsid w:val="00F71063"/>
    <w:rsid w:val="00F7112F"/>
    <w:rsid w:val="00F714CD"/>
    <w:rsid w:val="00F71840"/>
    <w:rsid w:val="00F718F0"/>
    <w:rsid w:val="00F71A1C"/>
    <w:rsid w:val="00F721A8"/>
    <w:rsid w:val="00F721C2"/>
    <w:rsid w:val="00F726ED"/>
    <w:rsid w:val="00F72EF3"/>
    <w:rsid w:val="00F72F20"/>
    <w:rsid w:val="00F73545"/>
    <w:rsid w:val="00F7365B"/>
    <w:rsid w:val="00F73B32"/>
    <w:rsid w:val="00F74067"/>
    <w:rsid w:val="00F745C0"/>
    <w:rsid w:val="00F74D95"/>
    <w:rsid w:val="00F7503A"/>
    <w:rsid w:val="00F75105"/>
    <w:rsid w:val="00F75114"/>
    <w:rsid w:val="00F7517F"/>
    <w:rsid w:val="00F756AA"/>
    <w:rsid w:val="00F7583B"/>
    <w:rsid w:val="00F758A4"/>
    <w:rsid w:val="00F758EE"/>
    <w:rsid w:val="00F75B87"/>
    <w:rsid w:val="00F75E52"/>
    <w:rsid w:val="00F76007"/>
    <w:rsid w:val="00F76430"/>
    <w:rsid w:val="00F76711"/>
    <w:rsid w:val="00F767F6"/>
    <w:rsid w:val="00F7691F"/>
    <w:rsid w:val="00F76B18"/>
    <w:rsid w:val="00F76B1D"/>
    <w:rsid w:val="00F76CC0"/>
    <w:rsid w:val="00F76D26"/>
    <w:rsid w:val="00F77141"/>
    <w:rsid w:val="00F7728A"/>
    <w:rsid w:val="00F7729E"/>
    <w:rsid w:val="00F772EA"/>
    <w:rsid w:val="00F77675"/>
    <w:rsid w:val="00F77930"/>
    <w:rsid w:val="00F77B97"/>
    <w:rsid w:val="00F77F11"/>
    <w:rsid w:val="00F77F72"/>
    <w:rsid w:val="00F80017"/>
    <w:rsid w:val="00F80037"/>
    <w:rsid w:val="00F801ED"/>
    <w:rsid w:val="00F803F4"/>
    <w:rsid w:val="00F80A78"/>
    <w:rsid w:val="00F80F2B"/>
    <w:rsid w:val="00F8169E"/>
    <w:rsid w:val="00F817F7"/>
    <w:rsid w:val="00F81C84"/>
    <w:rsid w:val="00F820A2"/>
    <w:rsid w:val="00F8210D"/>
    <w:rsid w:val="00F822CF"/>
    <w:rsid w:val="00F82A88"/>
    <w:rsid w:val="00F82EB7"/>
    <w:rsid w:val="00F82FF7"/>
    <w:rsid w:val="00F83302"/>
    <w:rsid w:val="00F8389D"/>
    <w:rsid w:val="00F83C0D"/>
    <w:rsid w:val="00F83D97"/>
    <w:rsid w:val="00F84B96"/>
    <w:rsid w:val="00F84C2B"/>
    <w:rsid w:val="00F84DF3"/>
    <w:rsid w:val="00F84F9C"/>
    <w:rsid w:val="00F84FB3"/>
    <w:rsid w:val="00F851BE"/>
    <w:rsid w:val="00F851DD"/>
    <w:rsid w:val="00F85288"/>
    <w:rsid w:val="00F8535F"/>
    <w:rsid w:val="00F85478"/>
    <w:rsid w:val="00F85485"/>
    <w:rsid w:val="00F8585F"/>
    <w:rsid w:val="00F85862"/>
    <w:rsid w:val="00F85A62"/>
    <w:rsid w:val="00F85AB9"/>
    <w:rsid w:val="00F85B4A"/>
    <w:rsid w:val="00F85D58"/>
    <w:rsid w:val="00F85D90"/>
    <w:rsid w:val="00F85E96"/>
    <w:rsid w:val="00F86997"/>
    <w:rsid w:val="00F86D42"/>
    <w:rsid w:val="00F87393"/>
    <w:rsid w:val="00F873F1"/>
    <w:rsid w:val="00F8762F"/>
    <w:rsid w:val="00F905CE"/>
    <w:rsid w:val="00F9069F"/>
    <w:rsid w:val="00F90993"/>
    <w:rsid w:val="00F90AEB"/>
    <w:rsid w:val="00F90D1F"/>
    <w:rsid w:val="00F91404"/>
    <w:rsid w:val="00F91695"/>
    <w:rsid w:val="00F9194E"/>
    <w:rsid w:val="00F92544"/>
    <w:rsid w:val="00F92752"/>
    <w:rsid w:val="00F92777"/>
    <w:rsid w:val="00F928F4"/>
    <w:rsid w:val="00F92A30"/>
    <w:rsid w:val="00F92CAF"/>
    <w:rsid w:val="00F92DEE"/>
    <w:rsid w:val="00F93341"/>
    <w:rsid w:val="00F93C32"/>
    <w:rsid w:val="00F93CA2"/>
    <w:rsid w:val="00F93F55"/>
    <w:rsid w:val="00F9403C"/>
    <w:rsid w:val="00F94218"/>
    <w:rsid w:val="00F942C5"/>
    <w:rsid w:val="00F9488B"/>
    <w:rsid w:val="00F948B3"/>
    <w:rsid w:val="00F94A66"/>
    <w:rsid w:val="00F94C90"/>
    <w:rsid w:val="00F94CC2"/>
    <w:rsid w:val="00F94E96"/>
    <w:rsid w:val="00F95045"/>
    <w:rsid w:val="00F950F9"/>
    <w:rsid w:val="00F951E1"/>
    <w:rsid w:val="00F954FB"/>
    <w:rsid w:val="00F95E34"/>
    <w:rsid w:val="00F96112"/>
    <w:rsid w:val="00F9657F"/>
    <w:rsid w:val="00F96850"/>
    <w:rsid w:val="00F96890"/>
    <w:rsid w:val="00F96B1D"/>
    <w:rsid w:val="00F96C88"/>
    <w:rsid w:val="00F97731"/>
    <w:rsid w:val="00F97782"/>
    <w:rsid w:val="00F97905"/>
    <w:rsid w:val="00FA00DF"/>
    <w:rsid w:val="00FA02B6"/>
    <w:rsid w:val="00FA02BA"/>
    <w:rsid w:val="00FA06F5"/>
    <w:rsid w:val="00FA09D5"/>
    <w:rsid w:val="00FA0EAE"/>
    <w:rsid w:val="00FA10BB"/>
    <w:rsid w:val="00FA1156"/>
    <w:rsid w:val="00FA1C0F"/>
    <w:rsid w:val="00FA1C20"/>
    <w:rsid w:val="00FA1C6F"/>
    <w:rsid w:val="00FA2710"/>
    <w:rsid w:val="00FA295F"/>
    <w:rsid w:val="00FA2B39"/>
    <w:rsid w:val="00FA2C48"/>
    <w:rsid w:val="00FA2F01"/>
    <w:rsid w:val="00FA2F2F"/>
    <w:rsid w:val="00FA32E0"/>
    <w:rsid w:val="00FA335B"/>
    <w:rsid w:val="00FA3635"/>
    <w:rsid w:val="00FA3A61"/>
    <w:rsid w:val="00FA3E63"/>
    <w:rsid w:val="00FA3F70"/>
    <w:rsid w:val="00FA4203"/>
    <w:rsid w:val="00FA4339"/>
    <w:rsid w:val="00FA46FD"/>
    <w:rsid w:val="00FA4CB9"/>
    <w:rsid w:val="00FA4E04"/>
    <w:rsid w:val="00FA513F"/>
    <w:rsid w:val="00FA5C72"/>
    <w:rsid w:val="00FA6428"/>
    <w:rsid w:val="00FA65B6"/>
    <w:rsid w:val="00FA6722"/>
    <w:rsid w:val="00FA6E67"/>
    <w:rsid w:val="00FA736A"/>
    <w:rsid w:val="00FA7389"/>
    <w:rsid w:val="00FA7414"/>
    <w:rsid w:val="00FA75DA"/>
    <w:rsid w:val="00FA794C"/>
    <w:rsid w:val="00FB007D"/>
    <w:rsid w:val="00FB0341"/>
    <w:rsid w:val="00FB07BA"/>
    <w:rsid w:val="00FB09AB"/>
    <w:rsid w:val="00FB0AE1"/>
    <w:rsid w:val="00FB0F33"/>
    <w:rsid w:val="00FB1065"/>
    <w:rsid w:val="00FB13DE"/>
    <w:rsid w:val="00FB1754"/>
    <w:rsid w:val="00FB1DFE"/>
    <w:rsid w:val="00FB263F"/>
    <w:rsid w:val="00FB2C5D"/>
    <w:rsid w:val="00FB313C"/>
    <w:rsid w:val="00FB36CF"/>
    <w:rsid w:val="00FB3BCC"/>
    <w:rsid w:val="00FB48F5"/>
    <w:rsid w:val="00FB48FB"/>
    <w:rsid w:val="00FB49CE"/>
    <w:rsid w:val="00FB4AE4"/>
    <w:rsid w:val="00FB4CF7"/>
    <w:rsid w:val="00FB4E56"/>
    <w:rsid w:val="00FB5223"/>
    <w:rsid w:val="00FB54CA"/>
    <w:rsid w:val="00FB5559"/>
    <w:rsid w:val="00FB698B"/>
    <w:rsid w:val="00FB6A91"/>
    <w:rsid w:val="00FB6DC2"/>
    <w:rsid w:val="00FB7091"/>
    <w:rsid w:val="00FB7100"/>
    <w:rsid w:val="00FB77BD"/>
    <w:rsid w:val="00FB7829"/>
    <w:rsid w:val="00FB78AE"/>
    <w:rsid w:val="00FB7A1A"/>
    <w:rsid w:val="00FB7A56"/>
    <w:rsid w:val="00FB7B47"/>
    <w:rsid w:val="00FC0057"/>
    <w:rsid w:val="00FC0062"/>
    <w:rsid w:val="00FC02DD"/>
    <w:rsid w:val="00FC0420"/>
    <w:rsid w:val="00FC0BDC"/>
    <w:rsid w:val="00FC0E46"/>
    <w:rsid w:val="00FC125F"/>
    <w:rsid w:val="00FC12F6"/>
    <w:rsid w:val="00FC15F7"/>
    <w:rsid w:val="00FC2807"/>
    <w:rsid w:val="00FC2914"/>
    <w:rsid w:val="00FC2FDA"/>
    <w:rsid w:val="00FC3133"/>
    <w:rsid w:val="00FC3254"/>
    <w:rsid w:val="00FC3412"/>
    <w:rsid w:val="00FC35D1"/>
    <w:rsid w:val="00FC3794"/>
    <w:rsid w:val="00FC38D5"/>
    <w:rsid w:val="00FC3AA7"/>
    <w:rsid w:val="00FC3ED3"/>
    <w:rsid w:val="00FC416B"/>
    <w:rsid w:val="00FC47FA"/>
    <w:rsid w:val="00FC482B"/>
    <w:rsid w:val="00FC596C"/>
    <w:rsid w:val="00FC5C50"/>
    <w:rsid w:val="00FC5E75"/>
    <w:rsid w:val="00FC6BBD"/>
    <w:rsid w:val="00FC6BDF"/>
    <w:rsid w:val="00FC6C7B"/>
    <w:rsid w:val="00FC6E0A"/>
    <w:rsid w:val="00FC6F60"/>
    <w:rsid w:val="00FC7894"/>
    <w:rsid w:val="00FC7A06"/>
    <w:rsid w:val="00FC7C3C"/>
    <w:rsid w:val="00FC7E7B"/>
    <w:rsid w:val="00FD00E4"/>
    <w:rsid w:val="00FD07BD"/>
    <w:rsid w:val="00FD09DE"/>
    <w:rsid w:val="00FD0E53"/>
    <w:rsid w:val="00FD1B3A"/>
    <w:rsid w:val="00FD1B4F"/>
    <w:rsid w:val="00FD2346"/>
    <w:rsid w:val="00FD281D"/>
    <w:rsid w:val="00FD28A5"/>
    <w:rsid w:val="00FD3069"/>
    <w:rsid w:val="00FD321A"/>
    <w:rsid w:val="00FD380B"/>
    <w:rsid w:val="00FD3B46"/>
    <w:rsid w:val="00FD3D46"/>
    <w:rsid w:val="00FD3EB2"/>
    <w:rsid w:val="00FD413E"/>
    <w:rsid w:val="00FD47DA"/>
    <w:rsid w:val="00FD4F36"/>
    <w:rsid w:val="00FD55B8"/>
    <w:rsid w:val="00FD5792"/>
    <w:rsid w:val="00FD581F"/>
    <w:rsid w:val="00FD58A2"/>
    <w:rsid w:val="00FD59B8"/>
    <w:rsid w:val="00FD5A1F"/>
    <w:rsid w:val="00FD5AC6"/>
    <w:rsid w:val="00FD5C82"/>
    <w:rsid w:val="00FD5CC1"/>
    <w:rsid w:val="00FD5E5E"/>
    <w:rsid w:val="00FD650C"/>
    <w:rsid w:val="00FD6FFA"/>
    <w:rsid w:val="00FD7018"/>
    <w:rsid w:val="00FE0214"/>
    <w:rsid w:val="00FE03DF"/>
    <w:rsid w:val="00FE0550"/>
    <w:rsid w:val="00FE0BDD"/>
    <w:rsid w:val="00FE10F7"/>
    <w:rsid w:val="00FE1417"/>
    <w:rsid w:val="00FE1767"/>
    <w:rsid w:val="00FE1804"/>
    <w:rsid w:val="00FE19BE"/>
    <w:rsid w:val="00FE1CD2"/>
    <w:rsid w:val="00FE1F84"/>
    <w:rsid w:val="00FE27B0"/>
    <w:rsid w:val="00FE29E8"/>
    <w:rsid w:val="00FE304C"/>
    <w:rsid w:val="00FE3284"/>
    <w:rsid w:val="00FE3D70"/>
    <w:rsid w:val="00FE3FE6"/>
    <w:rsid w:val="00FE4553"/>
    <w:rsid w:val="00FE472B"/>
    <w:rsid w:val="00FE4D5F"/>
    <w:rsid w:val="00FE54C3"/>
    <w:rsid w:val="00FE5A79"/>
    <w:rsid w:val="00FE5B62"/>
    <w:rsid w:val="00FE5BEC"/>
    <w:rsid w:val="00FE5C8C"/>
    <w:rsid w:val="00FE6462"/>
    <w:rsid w:val="00FE65F2"/>
    <w:rsid w:val="00FE66DD"/>
    <w:rsid w:val="00FE6738"/>
    <w:rsid w:val="00FE6A97"/>
    <w:rsid w:val="00FE6AFE"/>
    <w:rsid w:val="00FE6EBF"/>
    <w:rsid w:val="00FE73AD"/>
    <w:rsid w:val="00FE7668"/>
    <w:rsid w:val="00FE78EF"/>
    <w:rsid w:val="00FE7C70"/>
    <w:rsid w:val="00FE7ED8"/>
    <w:rsid w:val="00FF007B"/>
    <w:rsid w:val="00FF13AD"/>
    <w:rsid w:val="00FF14A6"/>
    <w:rsid w:val="00FF2017"/>
    <w:rsid w:val="00FF2831"/>
    <w:rsid w:val="00FF2892"/>
    <w:rsid w:val="00FF2975"/>
    <w:rsid w:val="00FF297A"/>
    <w:rsid w:val="00FF3089"/>
    <w:rsid w:val="00FF318F"/>
    <w:rsid w:val="00FF38C7"/>
    <w:rsid w:val="00FF39EA"/>
    <w:rsid w:val="00FF3E4F"/>
    <w:rsid w:val="00FF40BD"/>
    <w:rsid w:val="00FF4219"/>
    <w:rsid w:val="00FF45E0"/>
    <w:rsid w:val="00FF48B6"/>
    <w:rsid w:val="00FF49B1"/>
    <w:rsid w:val="00FF49DA"/>
    <w:rsid w:val="00FF49E4"/>
    <w:rsid w:val="00FF4A89"/>
    <w:rsid w:val="00FF4F7A"/>
    <w:rsid w:val="00FF4FFB"/>
    <w:rsid w:val="00FF51C6"/>
    <w:rsid w:val="00FF51CE"/>
    <w:rsid w:val="00FF5230"/>
    <w:rsid w:val="00FF530E"/>
    <w:rsid w:val="00FF584A"/>
    <w:rsid w:val="00FF58AB"/>
    <w:rsid w:val="00FF5B91"/>
    <w:rsid w:val="00FF5D1E"/>
    <w:rsid w:val="00FF5D42"/>
    <w:rsid w:val="00FF5F0B"/>
    <w:rsid w:val="00FF6018"/>
    <w:rsid w:val="00FF6474"/>
    <w:rsid w:val="00FF6AA1"/>
    <w:rsid w:val="00FF6ED7"/>
    <w:rsid w:val="00FF7858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9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E354C"/>
    <w:pPr>
      <w:keepNext/>
      <w:suppressAutoHyphens/>
      <w:ind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6216A1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54C"/>
    <w:pPr>
      <w:jc w:val="center"/>
    </w:pPr>
    <w:rPr>
      <w:sz w:val="56"/>
    </w:rPr>
  </w:style>
  <w:style w:type="paragraph" w:styleId="a5">
    <w:name w:val="Subtitle"/>
    <w:basedOn w:val="a"/>
    <w:qFormat/>
    <w:rsid w:val="002E354C"/>
    <w:pPr>
      <w:jc w:val="center"/>
    </w:pPr>
    <w:rPr>
      <w:sz w:val="32"/>
    </w:rPr>
  </w:style>
  <w:style w:type="paragraph" w:styleId="a6">
    <w:name w:val="Body Text"/>
    <w:basedOn w:val="a"/>
    <w:rsid w:val="002E354C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2E354C"/>
    <w:pPr>
      <w:suppressAutoHyphens/>
      <w:ind w:firstLine="709"/>
      <w:jc w:val="both"/>
    </w:pPr>
    <w:rPr>
      <w:sz w:val="28"/>
    </w:rPr>
  </w:style>
  <w:style w:type="character" w:styleId="a7">
    <w:name w:val="footnote reference"/>
    <w:uiPriority w:val="99"/>
    <w:rsid w:val="002E354C"/>
    <w:rPr>
      <w:vertAlign w:val="superscript"/>
    </w:rPr>
  </w:style>
  <w:style w:type="paragraph" w:styleId="a8">
    <w:name w:val="footnote text"/>
    <w:aliases w:val=" Знак1 Знак, Знак,Знак,Знак1 Знак"/>
    <w:basedOn w:val="a"/>
    <w:link w:val="a9"/>
    <w:rsid w:val="00CD455C"/>
  </w:style>
  <w:style w:type="paragraph" w:styleId="aa">
    <w:name w:val="header"/>
    <w:basedOn w:val="a"/>
    <w:link w:val="ab"/>
    <w:uiPriority w:val="99"/>
    <w:rsid w:val="00003E7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03E7D"/>
  </w:style>
  <w:style w:type="paragraph" w:styleId="ad">
    <w:name w:val="Document Map"/>
    <w:basedOn w:val="a"/>
    <w:link w:val="ae"/>
    <w:semiHidden/>
    <w:unhideWhenUsed/>
    <w:rsid w:val="00070E82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070E82"/>
    <w:rPr>
      <w:rFonts w:ascii="Tahoma" w:hAnsi="Tahoma" w:cs="Tahoma"/>
      <w:sz w:val="16"/>
      <w:szCs w:val="16"/>
    </w:rPr>
  </w:style>
  <w:style w:type="paragraph" w:customStyle="1" w:styleId="af">
    <w:name w:val="Стайл"/>
    <w:basedOn w:val="a"/>
    <w:rsid w:val="00A17B87"/>
    <w:pPr>
      <w:overflowPunct/>
      <w:autoSpaceDE/>
      <w:autoSpaceDN/>
      <w:adjustRightInd/>
      <w:ind w:left="738" w:hanging="454"/>
      <w:jc w:val="both"/>
      <w:textAlignment w:val="auto"/>
    </w:pPr>
    <w:rPr>
      <w:sz w:val="24"/>
    </w:rPr>
  </w:style>
  <w:style w:type="character" w:customStyle="1" w:styleId="af0">
    <w:name w:val="Основной текст_"/>
    <w:link w:val="10"/>
    <w:rsid w:val="00E1357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1357B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805E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5E0A"/>
  </w:style>
  <w:style w:type="paragraph" w:styleId="af3">
    <w:name w:val="Body Text Indent"/>
    <w:basedOn w:val="a"/>
    <w:link w:val="af4"/>
    <w:unhideWhenUsed/>
    <w:rsid w:val="007D623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6235"/>
  </w:style>
  <w:style w:type="paragraph" w:customStyle="1" w:styleId="Style2">
    <w:name w:val="Style2"/>
    <w:basedOn w:val="a"/>
    <w:rsid w:val="007D6235"/>
    <w:pPr>
      <w:widowControl w:val="0"/>
      <w:overflowPunct/>
      <w:spacing w:line="216" w:lineRule="exact"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7D6235"/>
    <w:pPr>
      <w:widowControl w:val="0"/>
      <w:overflowPunct/>
      <w:spacing w:line="215" w:lineRule="exact"/>
      <w:ind w:firstLine="494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7D6235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7D6235"/>
    <w:pPr>
      <w:widowControl w:val="0"/>
      <w:overflowPunct/>
      <w:spacing w:line="252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7D62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7D6235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FontStyle25">
    <w:name w:val="Font Style25"/>
    <w:rsid w:val="007D62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7D6235"/>
    <w:rPr>
      <w:rFonts w:ascii="Times New Roman" w:hAnsi="Times New Roman" w:cs="Times New Roman"/>
      <w:sz w:val="18"/>
      <w:szCs w:val="18"/>
    </w:rPr>
  </w:style>
  <w:style w:type="paragraph" w:styleId="af5">
    <w:name w:val="Plain Text"/>
    <w:basedOn w:val="a"/>
    <w:link w:val="af6"/>
    <w:rsid w:val="00211305"/>
    <w:pPr>
      <w:overflowPunct/>
      <w:autoSpaceDE/>
      <w:autoSpaceDN/>
      <w:adjustRightInd/>
      <w:textAlignment w:val="auto"/>
    </w:pPr>
    <w:rPr>
      <w:rFonts w:ascii="Courier New" w:hAnsi="Courier New"/>
      <w:szCs w:val="24"/>
    </w:rPr>
  </w:style>
  <w:style w:type="character" w:customStyle="1" w:styleId="af6">
    <w:name w:val="Текст Знак"/>
    <w:link w:val="af5"/>
    <w:rsid w:val="00211305"/>
    <w:rPr>
      <w:rFonts w:ascii="Courier New" w:hAnsi="Courier New"/>
      <w:szCs w:val="24"/>
    </w:rPr>
  </w:style>
  <w:style w:type="paragraph" w:styleId="30">
    <w:name w:val="Body Text Indent 3"/>
    <w:basedOn w:val="a"/>
    <w:link w:val="31"/>
    <w:rsid w:val="0021130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1305"/>
    <w:rPr>
      <w:sz w:val="16"/>
      <w:szCs w:val="16"/>
    </w:rPr>
  </w:style>
  <w:style w:type="character" w:styleId="af7">
    <w:name w:val="Hyperlink"/>
    <w:uiPriority w:val="99"/>
    <w:rsid w:val="00211305"/>
    <w:rPr>
      <w:color w:val="0000FF"/>
      <w:u w:val="single"/>
    </w:rPr>
  </w:style>
  <w:style w:type="paragraph" w:customStyle="1" w:styleId="Style9">
    <w:name w:val="Style9"/>
    <w:basedOn w:val="a"/>
    <w:rsid w:val="00211305"/>
    <w:pPr>
      <w:widowControl w:val="0"/>
      <w:overflowPunct/>
      <w:spacing w:line="221" w:lineRule="exact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2113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Balloon Text"/>
    <w:basedOn w:val="a"/>
    <w:link w:val="af9"/>
    <w:semiHidden/>
    <w:rsid w:val="0021130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rsid w:val="00211305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6C0451"/>
    <w:rPr>
      <w:sz w:val="18"/>
      <w:szCs w:val="18"/>
      <w:shd w:val="clear" w:color="auto" w:fill="FFFFFF"/>
    </w:rPr>
  </w:style>
  <w:style w:type="character" w:customStyle="1" w:styleId="afa">
    <w:name w:val="Подпись к таблице_"/>
    <w:link w:val="afb"/>
    <w:rsid w:val="006C0451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0451"/>
    <w:pPr>
      <w:shd w:val="clear" w:color="auto" w:fill="FFFFFF"/>
      <w:overflowPunct/>
      <w:autoSpaceDE/>
      <w:autoSpaceDN/>
      <w:adjustRightInd/>
      <w:spacing w:after="60" w:line="0" w:lineRule="atLeast"/>
      <w:jc w:val="both"/>
      <w:textAlignment w:val="auto"/>
    </w:pPr>
    <w:rPr>
      <w:sz w:val="18"/>
      <w:szCs w:val="18"/>
    </w:rPr>
  </w:style>
  <w:style w:type="paragraph" w:customStyle="1" w:styleId="afb">
    <w:name w:val="Подпись к таблице"/>
    <w:basedOn w:val="a"/>
    <w:link w:val="afa"/>
    <w:rsid w:val="006C0451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18"/>
      <w:szCs w:val="18"/>
    </w:rPr>
  </w:style>
  <w:style w:type="table" w:styleId="afc">
    <w:name w:val="Table Grid"/>
    <w:basedOn w:val="a1"/>
    <w:uiPriority w:val="59"/>
    <w:rsid w:val="002E1E22"/>
    <w:rPr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uiPriority w:val="99"/>
    <w:semiHidden/>
    <w:unhideWhenUsed/>
    <w:rsid w:val="00161FB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61FB9"/>
  </w:style>
  <w:style w:type="character" w:customStyle="1" w:styleId="aff">
    <w:name w:val="Текст примечания Знак"/>
    <w:basedOn w:val="a0"/>
    <w:link w:val="afe"/>
    <w:uiPriority w:val="99"/>
    <w:semiHidden/>
    <w:rsid w:val="00161FB9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61FB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161FB9"/>
    <w:rPr>
      <w:b/>
      <w:bCs/>
    </w:rPr>
  </w:style>
  <w:style w:type="paragraph" w:styleId="aff2">
    <w:name w:val="Normal (Web)"/>
    <w:basedOn w:val="a"/>
    <w:uiPriority w:val="99"/>
    <w:unhideWhenUsed/>
    <w:rsid w:val="00F14EF0"/>
    <w:rPr>
      <w:sz w:val="24"/>
      <w:szCs w:val="24"/>
    </w:rPr>
  </w:style>
  <w:style w:type="character" w:customStyle="1" w:styleId="termin1">
    <w:name w:val="termin1"/>
    <w:rsid w:val="00F14EF0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1"/>
    <w:basedOn w:val="a1"/>
    <w:next w:val="afc"/>
    <w:rsid w:val="00F6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aliases w:val=" Знак1 Знак Знак1, Знак Знак,Знак Знак,Знак1 Знак Знак"/>
    <w:basedOn w:val="a0"/>
    <w:link w:val="a8"/>
    <w:rsid w:val="00FA3A61"/>
  </w:style>
  <w:style w:type="paragraph" w:customStyle="1" w:styleId="FORMATTEXT">
    <w:name w:val=".FORMATTEXT"/>
    <w:uiPriority w:val="99"/>
    <w:rsid w:val="00FA3A6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3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.HEADERTEXT"/>
    <w:uiPriority w:val="99"/>
    <w:rsid w:val="00547FA9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paragraph" w:customStyle="1" w:styleId="ConsPlusNormal">
    <w:name w:val="ConsPlusNormal"/>
    <w:link w:val="ConsPlusNormal0"/>
    <w:rsid w:val="00822B8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2">
    <w:name w:val="Обычный1"/>
    <w:rsid w:val="00F4584C"/>
  </w:style>
  <w:style w:type="paragraph" w:styleId="aff3">
    <w:name w:val="caption"/>
    <w:basedOn w:val="a"/>
    <w:qFormat/>
    <w:rsid w:val="00F4584C"/>
    <w:pPr>
      <w:widowControl w:val="0"/>
      <w:overflowPunct/>
      <w:jc w:val="center"/>
      <w:textAlignment w:val="auto"/>
    </w:pPr>
    <w:rPr>
      <w:b/>
      <w:bCs/>
      <w:sz w:val="44"/>
      <w:szCs w:val="44"/>
    </w:rPr>
  </w:style>
  <w:style w:type="character" w:customStyle="1" w:styleId="13">
    <w:name w:val="Текст сноски Знак1"/>
    <w:aliases w:val="Текст сноски Знак Знак, Знак1 Знак Знак"/>
    <w:basedOn w:val="a0"/>
    <w:uiPriority w:val="99"/>
    <w:semiHidden/>
    <w:rsid w:val="00CC58DB"/>
  </w:style>
  <w:style w:type="paragraph" w:styleId="aff4">
    <w:name w:val="List Paragraph"/>
    <w:basedOn w:val="a"/>
    <w:uiPriority w:val="34"/>
    <w:qFormat/>
    <w:rsid w:val="00CC58DB"/>
    <w:pPr>
      <w:ind w:left="720"/>
      <w:contextualSpacing/>
    </w:pPr>
  </w:style>
  <w:style w:type="character" w:customStyle="1" w:styleId="a4">
    <w:name w:val="Название Знак"/>
    <w:link w:val="a3"/>
    <w:rsid w:val="00C75233"/>
    <w:rPr>
      <w:sz w:val="56"/>
    </w:rPr>
  </w:style>
  <w:style w:type="character" w:customStyle="1" w:styleId="ab">
    <w:name w:val="Верхний колонтитул Знак"/>
    <w:basedOn w:val="a0"/>
    <w:link w:val="aa"/>
    <w:uiPriority w:val="99"/>
    <w:rsid w:val="00C75233"/>
  </w:style>
  <w:style w:type="character" w:customStyle="1" w:styleId="ConsPlusNormal0">
    <w:name w:val="ConsPlusNormal Знак"/>
    <w:link w:val="ConsPlusNormal"/>
    <w:rsid w:val="00E3515C"/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rsid w:val="006B5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B50F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TimesNewRoman">
    <w:name w:val="ConsPlusNormal + Times New Roman"/>
    <w:aliases w:val="14 пт,По ширине,Слева:  7,62 см,Первая с..."/>
    <w:basedOn w:val="ConsPlusNormal"/>
    <w:rsid w:val="006B50FA"/>
    <w:pPr>
      <w:ind w:left="4320"/>
      <w:jc w:val="both"/>
      <w:outlineLvl w:val="1"/>
    </w:pPr>
    <w:rPr>
      <w:rFonts w:eastAsia="Times New Roman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587F56"/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587F56"/>
  </w:style>
  <w:style w:type="character" w:styleId="aff7">
    <w:name w:val="endnote reference"/>
    <w:basedOn w:val="a0"/>
    <w:uiPriority w:val="99"/>
    <w:semiHidden/>
    <w:unhideWhenUsed/>
    <w:rsid w:val="00587F56"/>
    <w:rPr>
      <w:vertAlign w:val="superscript"/>
    </w:rPr>
  </w:style>
  <w:style w:type="paragraph" w:customStyle="1" w:styleId="aff8">
    <w:name w:val="Письмо"/>
    <w:basedOn w:val="a"/>
    <w:rsid w:val="00903D06"/>
    <w:pPr>
      <w:overflowPunct/>
      <w:adjustRightInd/>
      <w:spacing w:line="320" w:lineRule="exact"/>
      <w:ind w:firstLine="720"/>
      <w:jc w:val="both"/>
      <w:textAlignment w:val="auto"/>
    </w:pPr>
    <w:rPr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FC7C3C"/>
  </w:style>
  <w:style w:type="character" w:styleId="aff9">
    <w:name w:val="FollowedHyperlink"/>
    <w:basedOn w:val="a0"/>
    <w:uiPriority w:val="99"/>
    <w:semiHidden/>
    <w:unhideWhenUsed/>
    <w:rsid w:val="00810ACF"/>
    <w:rPr>
      <w:color w:val="800080" w:themeColor="followedHyperlink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2561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25617"/>
  </w:style>
  <w:style w:type="table" w:customStyle="1" w:styleId="26">
    <w:name w:val="Сетка таблицы2"/>
    <w:basedOn w:val="a1"/>
    <w:next w:val="afc"/>
    <w:uiPriority w:val="59"/>
    <w:rsid w:val="00BF4E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c"/>
    <w:uiPriority w:val="59"/>
    <w:rsid w:val="00EA6D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c"/>
    <w:uiPriority w:val="59"/>
    <w:rsid w:val="009557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c"/>
    <w:uiPriority w:val="59"/>
    <w:rsid w:val="006736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C6B69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B69"/>
    <w:rPr>
      <w:rFonts w:ascii="Consolas" w:hAnsi="Consolas"/>
    </w:rPr>
  </w:style>
  <w:style w:type="character" w:customStyle="1" w:styleId="affa">
    <w:name w:val="Символ сноски"/>
    <w:qFormat/>
    <w:rsid w:val="000A0C8A"/>
    <w:rPr>
      <w:vertAlign w:val="superscript"/>
    </w:rPr>
  </w:style>
  <w:style w:type="character" w:customStyle="1" w:styleId="affb">
    <w:name w:val="Привязка сноски"/>
    <w:rsid w:val="000A0C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9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E354C"/>
    <w:pPr>
      <w:keepNext/>
      <w:suppressAutoHyphens/>
      <w:ind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6216A1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54C"/>
    <w:pPr>
      <w:jc w:val="center"/>
    </w:pPr>
    <w:rPr>
      <w:sz w:val="56"/>
    </w:rPr>
  </w:style>
  <w:style w:type="paragraph" w:styleId="a5">
    <w:name w:val="Subtitle"/>
    <w:basedOn w:val="a"/>
    <w:qFormat/>
    <w:rsid w:val="002E354C"/>
    <w:pPr>
      <w:jc w:val="center"/>
    </w:pPr>
    <w:rPr>
      <w:sz w:val="32"/>
    </w:rPr>
  </w:style>
  <w:style w:type="paragraph" w:styleId="a6">
    <w:name w:val="Body Text"/>
    <w:basedOn w:val="a"/>
    <w:rsid w:val="002E354C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2E354C"/>
    <w:pPr>
      <w:suppressAutoHyphens/>
      <w:ind w:firstLine="709"/>
      <w:jc w:val="both"/>
    </w:pPr>
    <w:rPr>
      <w:sz w:val="28"/>
    </w:rPr>
  </w:style>
  <w:style w:type="character" w:styleId="a7">
    <w:name w:val="footnote reference"/>
    <w:uiPriority w:val="99"/>
    <w:rsid w:val="002E354C"/>
    <w:rPr>
      <w:vertAlign w:val="superscript"/>
    </w:rPr>
  </w:style>
  <w:style w:type="paragraph" w:styleId="a8">
    <w:name w:val="footnote text"/>
    <w:aliases w:val=" Знак1 Знак, Знак,Знак,Знак1 Знак"/>
    <w:basedOn w:val="a"/>
    <w:link w:val="a9"/>
    <w:rsid w:val="00CD455C"/>
  </w:style>
  <w:style w:type="paragraph" w:styleId="aa">
    <w:name w:val="header"/>
    <w:basedOn w:val="a"/>
    <w:link w:val="ab"/>
    <w:uiPriority w:val="99"/>
    <w:rsid w:val="00003E7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03E7D"/>
  </w:style>
  <w:style w:type="paragraph" w:styleId="ad">
    <w:name w:val="Document Map"/>
    <w:basedOn w:val="a"/>
    <w:link w:val="ae"/>
    <w:semiHidden/>
    <w:unhideWhenUsed/>
    <w:rsid w:val="00070E82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070E82"/>
    <w:rPr>
      <w:rFonts w:ascii="Tahoma" w:hAnsi="Tahoma" w:cs="Tahoma"/>
      <w:sz w:val="16"/>
      <w:szCs w:val="16"/>
    </w:rPr>
  </w:style>
  <w:style w:type="paragraph" w:customStyle="1" w:styleId="af">
    <w:name w:val="Стайл"/>
    <w:basedOn w:val="a"/>
    <w:rsid w:val="00A17B87"/>
    <w:pPr>
      <w:overflowPunct/>
      <w:autoSpaceDE/>
      <w:autoSpaceDN/>
      <w:adjustRightInd/>
      <w:ind w:left="738" w:hanging="454"/>
      <w:jc w:val="both"/>
      <w:textAlignment w:val="auto"/>
    </w:pPr>
    <w:rPr>
      <w:sz w:val="24"/>
    </w:rPr>
  </w:style>
  <w:style w:type="character" w:customStyle="1" w:styleId="af0">
    <w:name w:val="Основной текст_"/>
    <w:link w:val="10"/>
    <w:rsid w:val="00E1357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1357B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805E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5E0A"/>
  </w:style>
  <w:style w:type="paragraph" w:styleId="af3">
    <w:name w:val="Body Text Indent"/>
    <w:basedOn w:val="a"/>
    <w:link w:val="af4"/>
    <w:unhideWhenUsed/>
    <w:rsid w:val="007D623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6235"/>
  </w:style>
  <w:style w:type="paragraph" w:customStyle="1" w:styleId="Style2">
    <w:name w:val="Style2"/>
    <w:basedOn w:val="a"/>
    <w:rsid w:val="007D6235"/>
    <w:pPr>
      <w:widowControl w:val="0"/>
      <w:overflowPunct/>
      <w:spacing w:line="216" w:lineRule="exact"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7D6235"/>
    <w:pPr>
      <w:widowControl w:val="0"/>
      <w:overflowPunct/>
      <w:spacing w:line="215" w:lineRule="exact"/>
      <w:ind w:firstLine="494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7D6235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7D6235"/>
    <w:pPr>
      <w:widowControl w:val="0"/>
      <w:overflowPunct/>
      <w:spacing w:line="252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7D62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7D6235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FontStyle25">
    <w:name w:val="Font Style25"/>
    <w:rsid w:val="007D62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7D6235"/>
    <w:rPr>
      <w:rFonts w:ascii="Times New Roman" w:hAnsi="Times New Roman" w:cs="Times New Roman"/>
      <w:sz w:val="18"/>
      <w:szCs w:val="18"/>
    </w:rPr>
  </w:style>
  <w:style w:type="paragraph" w:styleId="af5">
    <w:name w:val="Plain Text"/>
    <w:basedOn w:val="a"/>
    <w:link w:val="af6"/>
    <w:rsid w:val="00211305"/>
    <w:pPr>
      <w:overflowPunct/>
      <w:autoSpaceDE/>
      <w:autoSpaceDN/>
      <w:adjustRightInd/>
      <w:textAlignment w:val="auto"/>
    </w:pPr>
    <w:rPr>
      <w:rFonts w:ascii="Courier New" w:hAnsi="Courier New"/>
      <w:szCs w:val="24"/>
    </w:rPr>
  </w:style>
  <w:style w:type="character" w:customStyle="1" w:styleId="af6">
    <w:name w:val="Текст Знак"/>
    <w:link w:val="af5"/>
    <w:rsid w:val="00211305"/>
    <w:rPr>
      <w:rFonts w:ascii="Courier New" w:hAnsi="Courier New"/>
      <w:szCs w:val="24"/>
    </w:rPr>
  </w:style>
  <w:style w:type="paragraph" w:styleId="30">
    <w:name w:val="Body Text Indent 3"/>
    <w:basedOn w:val="a"/>
    <w:link w:val="31"/>
    <w:rsid w:val="0021130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1305"/>
    <w:rPr>
      <w:sz w:val="16"/>
      <w:szCs w:val="16"/>
    </w:rPr>
  </w:style>
  <w:style w:type="character" w:styleId="af7">
    <w:name w:val="Hyperlink"/>
    <w:uiPriority w:val="99"/>
    <w:rsid w:val="00211305"/>
    <w:rPr>
      <w:color w:val="0000FF"/>
      <w:u w:val="single"/>
    </w:rPr>
  </w:style>
  <w:style w:type="paragraph" w:customStyle="1" w:styleId="Style9">
    <w:name w:val="Style9"/>
    <w:basedOn w:val="a"/>
    <w:rsid w:val="00211305"/>
    <w:pPr>
      <w:widowControl w:val="0"/>
      <w:overflowPunct/>
      <w:spacing w:line="221" w:lineRule="exact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2113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Balloon Text"/>
    <w:basedOn w:val="a"/>
    <w:link w:val="af9"/>
    <w:semiHidden/>
    <w:rsid w:val="0021130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rsid w:val="00211305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6C0451"/>
    <w:rPr>
      <w:sz w:val="18"/>
      <w:szCs w:val="18"/>
      <w:shd w:val="clear" w:color="auto" w:fill="FFFFFF"/>
    </w:rPr>
  </w:style>
  <w:style w:type="character" w:customStyle="1" w:styleId="afa">
    <w:name w:val="Подпись к таблице_"/>
    <w:link w:val="afb"/>
    <w:rsid w:val="006C0451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0451"/>
    <w:pPr>
      <w:shd w:val="clear" w:color="auto" w:fill="FFFFFF"/>
      <w:overflowPunct/>
      <w:autoSpaceDE/>
      <w:autoSpaceDN/>
      <w:adjustRightInd/>
      <w:spacing w:after="60" w:line="0" w:lineRule="atLeast"/>
      <w:jc w:val="both"/>
      <w:textAlignment w:val="auto"/>
    </w:pPr>
    <w:rPr>
      <w:sz w:val="18"/>
      <w:szCs w:val="18"/>
    </w:rPr>
  </w:style>
  <w:style w:type="paragraph" w:customStyle="1" w:styleId="afb">
    <w:name w:val="Подпись к таблице"/>
    <w:basedOn w:val="a"/>
    <w:link w:val="afa"/>
    <w:rsid w:val="006C0451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18"/>
      <w:szCs w:val="18"/>
    </w:rPr>
  </w:style>
  <w:style w:type="table" w:styleId="afc">
    <w:name w:val="Table Grid"/>
    <w:basedOn w:val="a1"/>
    <w:uiPriority w:val="59"/>
    <w:rsid w:val="002E1E22"/>
    <w:rPr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uiPriority w:val="99"/>
    <w:semiHidden/>
    <w:unhideWhenUsed/>
    <w:rsid w:val="00161FB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61FB9"/>
  </w:style>
  <w:style w:type="character" w:customStyle="1" w:styleId="aff">
    <w:name w:val="Текст примечания Знак"/>
    <w:basedOn w:val="a0"/>
    <w:link w:val="afe"/>
    <w:uiPriority w:val="99"/>
    <w:semiHidden/>
    <w:rsid w:val="00161FB9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61FB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161FB9"/>
    <w:rPr>
      <w:b/>
      <w:bCs/>
    </w:rPr>
  </w:style>
  <w:style w:type="paragraph" w:styleId="aff2">
    <w:name w:val="Normal (Web)"/>
    <w:basedOn w:val="a"/>
    <w:uiPriority w:val="99"/>
    <w:unhideWhenUsed/>
    <w:rsid w:val="00F14EF0"/>
    <w:rPr>
      <w:sz w:val="24"/>
      <w:szCs w:val="24"/>
    </w:rPr>
  </w:style>
  <w:style w:type="character" w:customStyle="1" w:styleId="termin1">
    <w:name w:val="termin1"/>
    <w:rsid w:val="00F14EF0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1"/>
    <w:basedOn w:val="a1"/>
    <w:next w:val="afc"/>
    <w:rsid w:val="00F6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aliases w:val=" Знак1 Знак Знак1, Знак Знак,Знак Знак,Знак1 Знак Знак"/>
    <w:basedOn w:val="a0"/>
    <w:link w:val="a8"/>
    <w:rsid w:val="00FA3A61"/>
  </w:style>
  <w:style w:type="paragraph" w:customStyle="1" w:styleId="FORMATTEXT">
    <w:name w:val=".FORMATTEXT"/>
    <w:uiPriority w:val="99"/>
    <w:rsid w:val="00FA3A6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3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.HEADERTEXT"/>
    <w:uiPriority w:val="99"/>
    <w:rsid w:val="00547FA9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paragraph" w:customStyle="1" w:styleId="ConsPlusNormal">
    <w:name w:val="ConsPlusNormal"/>
    <w:link w:val="ConsPlusNormal0"/>
    <w:rsid w:val="00822B8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2">
    <w:name w:val="Обычный1"/>
    <w:rsid w:val="00F4584C"/>
  </w:style>
  <w:style w:type="paragraph" w:styleId="aff3">
    <w:name w:val="caption"/>
    <w:basedOn w:val="a"/>
    <w:qFormat/>
    <w:rsid w:val="00F4584C"/>
    <w:pPr>
      <w:widowControl w:val="0"/>
      <w:overflowPunct/>
      <w:jc w:val="center"/>
      <w:textAlignment w:val="auto"/>
    </w:pPr>
    <w:rPr>
      <w:b/>
      <w:bCs/>
      <w:sz w:val="44"/>
      <w:szCs w:val="44"/>
    </w:rPr>
  </w:style>
  <w:style w:type="character" w:customStyle="1" w:styleId="13">
    <w:name w:val="Текст сноски Знак1"/>
    <w:aliases w:val="Текст сноски Знак Знак, Знак1 Знак Знак"/>
    <w:basedOn w:val="a0"/>
    <w:uiPriority w:val="99"/>
    <w:semiHidden/>
    <w:rsid w:val="00CC58DB"/>
  </w:style>
  <w:style w:type="paragraph" w:styleId="aff4">
    <w:name w:val="List Paragraph"/>
    <w:basedOn w:val="a"/>
    <w:uiPriority w:val="34"/>
    <w:qFormat/>
    <w:rsid w:val="00CC58DB"/>
    <w:pPr>
      <w:ind w:left="720"/>
      <w:contextualSpacing/>
    </w:pPr>
  </w:style>
  <w:style w:type="character" w:customStyle="1" w:styleId="a4">
    <w:name w:val="Название Знак"/>
    <w:link w:val="a3"/>
    <w:rsid w:val="00C75233"/>
    <w:rPr>
      <w:sz w:val="56"/>
    </w:rPr>
  </w:style>
  <w:style w:type="character" w:customStyle="1" w:styleId="ab">
    <w:name w:val="Верхний колонтитул Знак"/>
    <w:basedOn w:val="a0"/>
    <w:link w:val="aa"/>
    <w:uiPriority w:val="99"/>
    <w:rsid w:val="00C75233"/>
  </w:style>
  <w:style w:type="character" w:customStyle="1" w:styleId="ConsPlusNormal0">
    <w:name w:val="ConsPlusNormal Знак"/>
    <w:link w:val="ConsPlusNormal"/>
    <w:rsid w:val="00E3515C"/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rsid w:val="006B5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B50F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TimesNewRoman">
    <w:name w:val="ConsPlusNormal + Times New Roman"/>
    <w:aliases w:val="14 пт,По ширине,Слева:  7,62 см,Первая с..."/>
    <w:basedOn w:val="ConsPlusNormal"/>
    <w:rsid w:val="006B50FA"/>
    <w:pPr>
      <w:ind w:left="4320"/>
      <w:jc w:val="both"/>
      <w:outlineLvl w:val="1"/>
    </w:pPr>
    <w:rPr>
      <w:rFonts w:eastAsia="Times New Roman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587F56"/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587F56"/>
  </w:style>
  <w:style w:type="character" w:styleId="aff7">
    <w:name w:val="endnote reference"/>
    <w:basedOn w:val="a0"/>
    <w:uiPriority w:val="99"/>
    <w:semiHidden/>
    <w:unhideWhenUsed/>
    <w:rsid w:val="00587F56"/>
    <w:rPr>
      <w:vertAlign w:val="superscript"/>
    </w:rPr>
  </w:style>
  <w:style w:type="paragraph" w:customStyle="1" w:styleId="aff8">
    <w:name w:val="Письмо"/>
    <w:basedOn w:val="a"/>
    <w:rsid w:val="00903D06"/>
    <w:pPr>
      <w:overflowPunct/>
      <w:adjustRightInd/>
      <w:spacing w:line="320" w:lineRule="exact"/>
      <w:ind w:firstLine="720"/>
      <w:jc w:val="both"/>
      <w:textAlignment w:val="auto"/>
    </w:pPr>
    <w:rPr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FC7C3C"/>
  </w:style>
  <w:style w:type="character" w:styleId="aff9">
    <w:name w:val="FollowedHyperlink"/>
    <w:basedOn w:val="a0"/>
    <w:uiPriority w:val="99"/>
    <w:semiHidden/>
    <w:unhideWhenUsed/>
    <w:rsid w:val="00810ACF"/>
    <w:rPr>
      <w:color w:val="800080" w:themeColor="followedHyperlink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2561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25617"/>
  </w:style>
  <w:style w:type="table" w:customStyle="1" w:styleId="26">
    <w:name w:val="Сетка таблицы2"/>
    <w:basedOn w:val="a1"/>
    <w:next w:val="afc"/>
    <w:uiPriority w:val="59"/>
    <w:rsid w:val="00BF4E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c"/>
    <w:uiPriority w:val="59"/>
    <w:rsid w:val="00EA6D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c"/>
    <w:uiPriority w:val="59"/>
    <w:rsid w:val="009557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c"/>
    <w:uiPriority w:val="59"/>
    <w:rsid w:val="006736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C6B69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B69"/>
    <w:rPr>
      <w:rFonts w:ascii="Consolas" w:hAnsi="Consolas"/>
    </w:rPr>
  </w:style>
  <w:style w:type="character" w:customStyle="1" w:styleId="affa">
    <w:name w:val="Символ сноски"/>
    <w:qFormat/>
    <w:rsid w:val="000A0C8A"/>
    <w:rPr>
      <w:vertAlign w:val="superscript"/>
    </w:rPr>
  </w:style>
  <w:style w:type="character" w:customStyle="1" w:styleId="affb">
    <w:name w:val="Привязка сноски"/>
    <w:rsid w:val="000A0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6F024D350B3D22605E5CC8600A7B65A7ACA4D1507C4A4E9600AF535D8D88FE82CF462C1E430BE2c8pEJ" TargetMode="External"/><Relationship Id="rId18" Type="http://schemas.openxmlformats.org/officeDocument/2006/relationships/hyperlink" Target="consultantplus://offline/ref=F06F024D350B3D22605E5CC8600A7B65A7ACA4D1507C4A4E9600AF535D8D88FE82CF462C1E430BE2c8pEJ" TargetMode="External"/><Relationship Id="rId26" Type="http://schemas.openxmlformats.org/officeDocument/2006/relationships/hyperlink" Target="consultantplus://offline/ref=F06F024D350B3D22605E5CC8600A7B65A7ACA4D1507C4A4E9600AF535D8D88FE82CF462C1E430BE2c8pEJ" TargetMode="External"/><Relationship Id="rId39" Type="http://schemas.openxmlformats.org/officeDocument/2006/relationships/hyperlink" Target="consultantplus://offline/ref=0FF6AC3C8A075B3B1767B3CD8C7D0796EBEE61325AE86C8D10E2732B237Dh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C607722481FDAF4B572CE3401EA469312CF8086C8116982AAB9F2F8347B7C64D384CC00A284D5BWFs0O" TargetMode="External"/><Relationship Id="rId34" Type="http://schemas.openxmlformats.org/officeDocument/2006/relationships/hyperlink" Target="consultantplus://offline/ref=AFAFB9CF301EB1B80811CCB6A1AD5CB88DCCA9EEF1562B9482C13D26A7t6T0M" TargetMode="External"/><Relationship Id="rId42" Type="http://schemas.openxmlformats.org/officeDocument/2006/relationships/header" Target="header4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6F024D350B3D22605E5CC8600A7B65A7ACA4D1507C4A4E9600AF535D8D88FE82CF462C1E430BE2c8pEJ" TargetMode="External"/><Relationship Id="rId17" Type="http://schemas.openxmlformats.org/officeDocument/2006/relationships/hyperlink" Target="consultantplus://offline/ref=F06F024D350B3D22605E5CC8600A7B65A7ACA4D1507C4A4E9600AF535D8D88FE82CF462C1E430BE2c8pEJ" TargetMode="External"/><Relationship Id="rId25" Type="http://schemas.openxmlformats.org/officeDocument/2006/relationships/hyperlink" Target="consultantplus://offline/ref=F06F024D350B3D22605E5CC8600A7B65A7ACA4D1507C4A4E9600AF535D8D88FE82CF462C1E430BE2c8pEJ" TargetMode="External"/><Relationship Id="rId33" Type="http://schemas.openxmlformats.org/officeDocument/2006/relationships/hyperlink" Target="consultantplus://offline/ref=470A874301C3C569EFBB0ED2D1138353051CDAEB2DA08A593C7ADF9A0153B52E9BD32BC24A99560BD1zCJ" TargetMode="External"/><Relationship Id="rId38" Type="http://schemas.openxmlformats.org/officeDocument/2006/relationships/hyperlink" Target="consultantplus://offline/ref=AFAFB9CF301EB1B80811CCB6A1AD5CB88DCCA9EEF1562B9482C13D26A7t6T0M" TargetMode="External"/><Relationship Id="rId46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D47FFA568DDB3B80EB3406393A80B1E1A9BF5650545BDE402E899D1AEE7C4CDFFBFCB9p8H8L" TargetMode="External"/><Relationship Id="rId20" Type="http://schemas.openxmlformats.org/officeDocument/2006/relationships/hyperlink" Target="consultantplus://offline/ref=F06F024D350B3D22605E5CC8600A7B65A7ACA4D1507C4A4E9600AF535D8D88FE82CF462C1E430BE2c8pEJ" TargetMode="External"/><Relationship Id="rId29" Type="http://schemas.openxmlformats.org/officeDocument/2006/relationships/hyperlink" Target="consultantplus://offline/ref=AFAFB9CF301EB1B80811CCB6A1AD5CB88DCCA9EEF1562B9482C13D26A7t6T0M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6F024D350B3D22605E5CC8600A7B65A7ACA4D1507C4A4E9600AF535D8D88FE82CF462C1E430BE2c8pEJ" TargetMode="External"/><Relationship Id="rId24" Type="http://schemas.openxmlformats.org/officeDocument/2006/relationships/hyperlink" Target="consultantplus://offline/ref=F06F024D350B3D22605E5CC8600A7B65A7ACA4D1507C4A4E9600AF535D8D88FE82CF462C1E430BE2c8pEJ" TargetMode="External"/><Relationship Id="rId32" Type="http://schemas.openxmlformats.org/officeDocument/2006/relationships/hyperlink" Target="consultantplus://offline/ref=FB8AD1B1ACA134CF3588DE635D30574133B55CB57DC8B96674F553BC4DE8549518F7A9C6DBA34334KAf9I" TargetMode="External"/><Relationship Id="rId37" Type="http://schemas.openxmlformats.org/officeDocument/2006/relationships/header" Target="header2.xml"/><Relationship Id="rId40" Type="http://schemas.openxmlformats.org/officeDocument/2006/relationships/hyperlink" Target="consultantplus://offline/ref=FC44149589D81D7E820D0D9729772077AD1BD4D4AB87A1DDC1322D5317e4r6J" TargetMode="External"/><Relationship Id="rId45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6F024D350B3D22605E5CC8600A7B65A7ACA4D1507C4A4E9600AF535D8D88FE82CF462C1E430BE2c8pEJ" TargetMode="External"/><Relationship Id="rId23" Type="http://schemas.openxmlformats.org/officeDocument/2006/relationships/hyperlink" Target="consultantplus://offline/ref=F06F024D350B3D22605E5CC8600A7B65A7ACA4D1507C4A4E9600AF535D8D88FE82CF462C1E430BE2c8pEJ" TargetMode="External"/><Relationship Id="rId28" Type="http://schemas.openxmlformats.org/officeDocument/2006/relationships/hyperlink" Target="consultantplus://offline/ref=F06F024D350B3D22605E5CC8600A7B65A7ACA4D1507C4A4E9600AF535D8D88FE82CF462C1E430BE2c8pEJ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F06F024D350B3D22605E5CC8600A7B65A7ACA4D1507C4A4E9600AF535D8D88FE82CF462C1E430BE2c8pEJ" TargetMode="External"/><Relationship Id="rId19" Type="http://schemas.openxmlformats.org/officeDocument/2006/relationships/hyperlink" Target="consultantplus://offline/ref=F06F024D350B3D22605E5CC8600A7B65A7ACA4D1507C4A4E9600AF535D8D88FE82CF462C1E430BE2c8pEJ" TargetMode="External"/><Relationship Id="rId31" Type="http://schemas.openxmlformats.org/officeDocument/2006/relationships/hyperlink" Target="consultantplus://offline/ref=F06F024D350B3D22605E5CC8600A7B65A7ACA4D1507C4A4E9600AF535D8D88FE82CF462C1E430BE2c8pEJ" TargetMode="External"/><Relationship Id="rId44" Type="http://schemas.openxmlformats.org/officeDocument/2006/relationships/hyperlink" Target="consultantplus://offline/ref=AFAFB9CF301EB1B80811CCB6A1AD5CB88DCCA9EEF1562B9482C13D26A7t6T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6F024D350B3D22605E5CC8600A7B65A7ACA4D1507C4A4E9600AF535D8D88FE82CF462C1E430BE2c8pEJ" TargetMode="External"/><Relationship Id="rId14" Type="http://schemas.openxmlformats.org/officeDocument/2006/relationships/hyperlink" Target="consultantplus://offline/ref=F06F024D350B3D22605E5CC8600A7B65A7ACA4D1507C4A4E9600AF535D8D88FE82CF462C1E430BE2c8pEJ" TargetMode="External"/><Relationship Id="rId22" Type="http://schemas.openxmlformats.org/officeDocument/2006/relationships/hyperlink" Target="consultantplus://offline/ref=F06F024D350B3D22605E5CC8600A7B65A7ACA4D1507C4A4E9600AF535D8D88FE82CF462C1E430BE2c8pEJ" TargetMode="External"/><Relationship Id="rId27" Type="http://schemas.openxmlformats.org/officeDocument/2006/relationships/hyperlink" Target="consultantplus://offline/ref=F06F024D350B3D22605E5CC8600A7B65A7ACA4D1507C4A4E9600AF535D8D88FE82CF462C1E430BE2c8pEJ" TargetMode="External"/><Relationship Id="rId30" Type="http://schemas.openxmlformats.org/officeDocument/2006/relationships/hyperlink" Target="consultantplus://offline/ref=FB8AD1B1ACA134CF3588DE635D30574133B55CB57DC8B96674F553BC4DE8549518F7A9C6DBA34334KAf9I" TargetMode="External"/><Relationship Id="rId35" Type="http://schemas.openxmlformats.org/officeDocument/2006/relationships/hyperlink" Target="consultantplus://offline/ref=7AD480A5AC96B8C0904CF7ACB86B022545CD9E28E41E09CE1BAE00BA99A19C1E347CBC36AB5FEA27MBB1Q" TargetMode="External"/><Relationship Id="rId43" Type="http://schemas.openxmlformats.org/officeDocument/2006/relationships/header" Target="header5.xml"/><Relationship Id="rId48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FB9CF301EB1B80811CCB6A1AD5CB88DCCA9EEF1562B9482C13D26A7t6T0M" TargetMode="External"/><Relationship Id="rId3" Type="http://schemas.openxmlformats.org/officeDocument/2006/relationships/hyperlink" Target="consultantplus://offline/ref=0E54136B9EE660C47C0A97B98A655CF6A56F62B1DCEDC44B6544762A96B2D690273FA307q1h3N" TargetMode="External"/><Relationship Id="rId7" Type="http://schemas.openxmlformats.org/officeDocument/2006/relationships/hyperlink" Target="consultantplus://offline/ref=9E45BB58C3D875EC29F092E943C6A11031AE725561C681B9B81F5BB68A5B47315E4466CF5398C698I5yBH" TargetMode="External"/><Relationship Id="rId2" Type="http://schemas.openxmlformats.org/officeDocument/2006/relationships/hyperlink" Target="consultantplus://offline/ref=8C449F8584BE29C5877A56972EAA0B5194FA7E23392B56BD3D0EDC567A3F2816954321D5F5A7ED7F1EXAP" TargetMode="External"/><Relationship Id="rId1" Type="http://schemas.openxmlformats.org/officeDocument/2006/relationships/hyperlink" Target="consultantplus://offline/ref=FB8AD1B1ACA134CF3588DE635D30574133B55CB57DC8B96674F553BC4DE8549518F7A9C6DBA34335KAfDI" TargetMode="External"/><Relationship Id="rId6" Type="http://schemas.openxmlformats.org/officeDocument/2006/relationships/hyperlink" Target="consultantplus://offline/ref=AFAFB9CF301EB1B80811CCB6A1AD5CB88DCCA9EEF1562B9482C13D26A7t6T0M" TargetMode="External"/><Relationship Id="rId5" Type="http://schemas.openxmlformats.org/officeDocument/2006/relationships/hyperlink" Target="consultantplus://offline/ref=0E54136B9EE660C47C0A97B98A655CF6A56F62B1DCEDC44B6544762A96B2D690273FA307q1h3N" TargetMode="External"/><Relationship Id="rId10" Type="http://schemas.openxmlformats.org/officeDocument/2006/relationships/hyperlink" Target="consultantplus://offline/ref=AFAFB9CF301EB1B80811CCB6A1AD5CB88DCCA9EEF1562B9482C13D26A7t6T0M" TargetMode="External"/><Relationship Id="rId4" Type="http://schemas.openxmlformats.org/officeDocument/2006/relationships/hyperlink" Target="consultantplus://offline/ref=0E54136B9EE660C47C0A97B98A655CF6A56F62B1DCEDC44B6544762A96B2D690273FA307q1h3N" TargetMode="External"/><Relationship Id="rId9" Type="http://schemas.openxmlformats.org/officeDocument/2006/relationships/hyperlink" Target="consultantplus://offline/ref=C55455BAE4FE819A314FD32D36FD3CDCEE52B41B71FD3E22E9D80BB2Z8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E0436-9ED4-4221-99C4-FF059145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93</Pages>
  <Words>21702</Words>
  <Characters>204812</Characters>
  <Application>Microsoft Office Word</Application>
  <DocSecurity>0</DocSecurity>
  <Lines>1706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РВБ</vt:lpstr>
    </vt:vector>
  </TitlesOfParts>
  <Company>Hewlett-Packard Company</Company>
  <LinksUpToDate>false</LinksUpToDate>
  <CharactersWithSpaces>226062</CharactersWithSpaces>
  <SharedDoc>false</SharedDoc>
  <HLinks>
    <vt:vector size="6" baseType="variant">
      <vt:variant>
        <vt:i4>5382501</vt:i4>
      </vt:variant>
      <vt:variant>
        <vt:i4>0</vt:i4>
      </vt:variant>
      <vt:variant>
        <vt:i4>0</vt:i4>
      </vt:variant>
      <vt:variant>
        <vt:i4>5</vt:i4>
      </vt:variant>
      <vt:variant>
        <vt:lpwstr>D:\диск Д\2011 ГОД\БРИС ЧЕРЕПУХА\Приказ БРИС\приложение №8.doc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РВБ</dc:title>
  <dc:creator>Устинов Д.В.</dc:creator>
  <cp:lastModifiedBy>АК</cp:lastModifiedBy>
  <cp:revision>110</cp:revision>
  <cp:lastPrinted>2023-07-17T07:10:00Z</cp:lastPrinted>
  <dcterms:created xsi:type="dcterms:W3CDTF">2023-10-30T14:35:00Z</dcterms:created>
  <dcterms:modified xsi:type="dcterms:W3CDTF">2023-11-21T07:19:00Z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-594428452</vt:i4>
  </property>
</Properties>
</file>