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14" w:rsidRPr="007B5A03" w:rsidRDefault="00D13714" w:rsidP="005D1881">
      <w:pPr>
        <w:pStyle w:val="ConsPlusTitle"/>
        <w:jc w:val="center"/>
        <w:rPr>
          <w:rFonts w:ascii="PT Astra Serif" w:hAnsi="PT Astra Serif" w:cs="Times New Roman"/>
          <w:color w:val="000000"/>
          <w:sz w:val="28"/>
          <w:szCs w:val="28"/>
        </w:rPr>
      </w:pPr>
      <w:bookmarkStart w:id="0" w:name="_GoBack"/>
      <w:bookmarkEnd w:id="0"/>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5D1881">
      <w:pPr>
        <w:pStyle w:val="ConsPlusTitle"/>
        <w:jc w:val="center"/>
        <w:rPr>
          <w:rFonts w:ascii="PT Astra Serif" w:hAnsi="PT Astra Serif" w:cs="Times New Roman"/>
          <w:color w:val="000000"/>
          <w:sz w:val="28"/>
          <w:szCs w:val="28"/>
        </w:rPr>
      </w:pPr>
    </w:p>
    <w:p w:rsidR="00D13714" w:rsidRPr="007B5A03" w:rsidRDefault="00D13714" w:rsidP="00FC5401">
      <w:pPr>
        <w:pStyle w:val="ConsPlusTitle"/>
        <w:rPr>
          <w:rFonts w:ascii="PT Astra Serif" w:hAnsi="PT Astra Serif" w:cs="Times New Roman"/>
          <w:color w:val="000000"/>
          <w:sz w:val="28"/>
          <w:szCs w:val="28"/>
        </w:rPr>
      </w:pPr>
    </w:p>
    <w:p w:rsidR="00FC5401" w:rsidRPr="007B5A03" w:rsidRDefault="00FC5401" w:rsidP="00FC5401">
      <w:pPr>
        <w:pStyle w:val="ConsPlusTitle"/>
        <w:rPr>
          <w:rFonts w:ascii="PT Astra Serif" w:hAnsi="PT Astra Serif" w:cs="Times New Roman"/>
          <w:color w:val="000000"/>
          <w:sz w:val="28"/>
          <w:szCs w:val="28"/>
        </w:rPr>
      </w:pPr>
    </w:p>
    <w:p w:rsidR="00B14E66" w:rsidRPr="007B5A03" w:rsidRDefault="00B14E66" w:rsidP="00FC5401">
      <w:pPr>
        <w:pStyle w:val="ConsPlusTitle"/>
        <w:rPr>
          <w:rFonts w:ascii="PT Astra Serif" w:hAnsi="PT Astra Serif" w:cs="Times New Roman"/>
          <w:color w:val="000000"/>
          <w:sz w:val="28"/>
          <w:szCs w:val="28"/>
        </w:rPr>
      </w:pPr>
    </w:p>
    <w:p w:rsidR="00B14E66" w:rsidRPr="007B5A03" w:rsidRDefault="00B14E66" w:rsidP="00FC5401">
      <w:pPr>
        <w:pStyle w:val="ConsPlusTitle"/>
        <w:rPr>
          <w:rFonts w:ascii="PT Astra Serif" w:hAnsi="PT Astra Serif" w:cs="Times New Roman"/>
          <w:color w:val="000000"/>
          <w:sz w:val="28"/>
          <w:szCs w:val="28"/>
        </w:rPr>
      </w:pPr>
    </w:p>
    <w:p w:rsidR="00FC5401" w:rsidRPr="007B5A03" w:rsidRDefault="00FC5401" w:rsidP="00FC5401">
      <w:pPr>
        <w:pStyle w:val="ConsPlusTitle"/>
        <w:rPr>
          <w:rFonts w:ascii="PT Astra Serif" w:hAnsi="PT Astra Serif" w:cs="Times New Roman"/>
          <w:color w:val="000000"/>
          <w:sz w:val="28"/>
          <w:szCs w:val="28"/>
        </w:rPr>
      </w:pPr>
    </w:p>
    <w:p w:rsidR="008D40B9" w:rsidRPr="007B5A03" w:rsidRDefault="008D40B9" w:rsidP="00B14E66">
      <w:pPr>
        <w:pStyle w:val="ConsPlusTitle"/>
        <w:jc w:val="center"/>
        <w:rPr>
          <w:rFonts w:ascii="PT Astra Serif" w:hAnsi="PT Astra Serif" w:cs="Times New Roman"/>
          <w:color w:val="000000"/>
          <w:sz w:val="28"/>
          <w:szCs w:val="28"/>
        </w:rPr>
      </w:pPr>
    </w:p>
    <w:p w:rsidR="008D40B9" w:rsidRPr="009B60BE" w:rsidRDefault="008D40B9" w:rsidP="00B14E66">
      <w:pPr>
        <w:pStyle w:val="ConsPlusTitle"/>
        <w:jc w:val="center"/>
        <w:rPr>
          <w:rFonts w:ascii="PT Astra Serif" w:hAnsi="PT Astra Serif" w:cs="Times New Roman"/>
          <w:color w:val="000000"/>
          <w:sz w:val="28"/>
          <w:szCs w:val="28"/>
        </w:rPr>
      </w:pPr>
    </w:p>
    <w:p w:rsidR="00F463E5" w:rsidRPr="009B60BE" w:rsidRDefault="00FA4B29" w:rsidP="00B14E66">
      <w:pPr>
        <w:pStyle w:val="ConsPlusTitle"/>
        <w:jc w:val="center"/>
        <w:rPr>
          <w:rFonts w:ascii="PT Astra Serif" w:hAnsi="PT Astra Serif" w:cs="Times New Roman"/>
          <w:color w:val="000000"/>
          <w:sz w:val="28"/>
          <w:szCs w:val="28"/>
        </w:rPr>
      </w:pPr>
      <w:r w:rsidRPr="009B60BE">
        <w:rPr>
          <w:rFonts w:ascii="PT Astra Serif" w:hAnsi="PT Astra Serif" w:cs="Times New Roman"/>
          <w:color w:val="000000"/>
          <w:sz w:val="28"/>
          <w:szCs w:val="28"/>
        </w:rPr>
        <w:t xml:space="preserve">Об утверждении </w:t>
      </w:r>
      <w:r w:rsidR="00577E7D" w:rsidRPr="009B60BE">
        <w:rPr>
          <w:rFonts w:ascii="PT Astra Serif" w:hAnsi="PT Astra Serif" w:cs="Times New Roman"/>
          <w:color w:val="000000"/>
          <w:sz w:val="28"/>
          <w:szCs w:val="28"/>
        </w:rPr>
        <w:t xml:space="preserve">Положения о порядке сдачи </w:t>
      </w:r>
      <w:r w:rsidR="00FE7CCC" w:rsidRPr="009B60BE">
        <w:rPr>
          <w:rFonts w:ascii="PT Astra Serif" w:hAnsi="PT Astra Serif" w:cs="Times New Roman"/>
          <w:color w:val="000000"/>
          <w:sz w:val="28"/>
          <w:szCs w:val="28"/>
        </w:rPr>
        <w:br/>
      </w:r>
      <w:r w:rsidR="00577E7D" w:rsidRPr="009B60BE">
        <w:rPr>
          <w:rFonts w:ascii="PT Astra Serif" w:hAnsi="PT Astra Serif" w:cs="Times New Roman"/>
          <w:color w:val="000000"/>
          <w:sz w:val="28"/>
          <w:szCs w:val="28"/>
        </w:rPr>
        <w:t xml:space="preserve">квалификационного экзамена и оценки знаний претендентов </w:t>
      </w:r>
      <w:r w:rsidR="00FE7CCC" w:rsidRPr="009B60BE">
        <w:rPr>
          <w:rFonts w:ascii="PT Astra Serif" w:hAnsi="PT Astra Serif" w:cs="Times New Roman"/>
          <w:color w:val="000000"/>
          <w:sz w:val="28"/>
          <w:szCs w:val="28"/>
        </w:rPr>
        <w:br/>
      </w:r>
      <w:r w:rsidR="00577E7D" w:rsidRPr="009B60BE">
        <w:rPr>
          <w:rFonts w:ascii="PT Astra Serif" w:hAnsi="PT Astra Serif" w:cs="Times New Roman"/>
          <w:color w:val="000000"/>
          <w:sz w:val="28"/>
          <w:szCs w:val="28"/>
        </w:rPr>
        <w:t>на получение статуса адвоката</w:t>
      </w:r>
    </w:p>
    <w:p w:rsidR="00F463E5" w:rsidRPr="009B60BE" w:rsidRDefault="00F463E5" w:rsidP="005D1881">
      <w:pPr>
        <w:pStyle w:val="ConsPlusNormal"/>
        <w:spacing w:line="360" w:lineRule="exact"/>
        <w:jc w:val="both"/>
        <w:rPr>
          <w:rFonts w:ascii="PT Astra Serif" w:hAnsi="PT Astra Serif" w:cs="Times New Roman"/>
          <w:color w:val="000000"/>
          <w:sz w:val="28"/>
          <w:szCs w:val="28"/>
        </w:rPr>
      </w:pPr>
    </w:p>
    <w:p w:rsidR="00F463E5" w:rsidRPr="009B60BE" w:rsidRDefault="00F463E5" w:rsidP="00A72297">
      <w:pPr>
        <w:pStyle w:val="ConsPlusNormal"/>
        <w:spacing w:line="340" w:lineRule="exact"/>
        <w:ind w:firstLine="709"/>
        <w:jc w:val="both"/>
        <w:rPr>
          <w:rFonts w:ascii="PT Astra Serif" w:hAnsi="PT Astra Serif" w:cs="Times New Roman"/>
          <w:color w:val="000000"/>
          <w:sz w:val="28"/>
          <w:szCs w:val="28"/>
        </w:rPr>
      </w:pPr>
      <w:r w:rsidRPr="009B60BE">
        <w:rPr>
          <w:rFonts w:ascii="PT Astra Serif" w:hAnsi="PT Astra Serif" w:cs="Times New Roman"/>
          <w:color w:val="000000"/>
          <w:sz w:val="28"/>
          <w:szCs w:val="28"/>
        </w:rPr>
        <w:t xml:space="preserve">В соответствии с </w:t>
      </w:r>
      <w:hyperlink r:id="rId8" w:history="1">
        <w:r w:rsidR="00ED62F6" w:rsidRPr="009B60BE">
          <w:rPr>
            <w:rFonts w:ascii="PT Astra Serif" w:hAnsi="PT Astra Serif" w:cs="Times New Roman"/>
            <w:color w:val="000000"/>
            <w:sz w:val="28"/>
            <w:szCs w:val="28"/>
          </w:rPr>
          <w:t>пунктом 1</w:t>
        </w:r>
        <w:r w:rsidRPr="009B60BE">
          <w:rPr>
            <w:rFonts w:ascii="PT Astra Serif" w:hAnsi="PT Astra Serif" w:cs="Times New Roman"/>
            <w:color w:val="000000"/>
            <w:sz w:val="28"/>
            <w:szCs w:val="28"/>
          </w:rPr>
          <w:t xml:space="preserve"> статьи 1</w:t>
        </w:r>
      </w:hyperlink>
      <w:r w:rsidR="00ED62F6" w:rsidRPr="009B60BE">
        <w:rPr>
          <w:rFonts w:ascii="PT Astra Serif" w:hAnsi="PT Astra Serif" w:cs="Times New Roman"/>
          <w:color w:val="000000"/>
          <w:sz w:val="28"/>
          <w:szCs w:val="28"/>
        </w:rPr>
        <w:t>1</w:t>
      </w:r>
      <w:r w:rsidRPr="009B60BE">
        <w:rPr>
          <w:rFonts w:ascii="PT Astra Serif" w:hAnsi="PT Astra Serif" w:cs="Times New Roman"/>
          <w:color w:val="000000"/>
          <w:sz w:val="28"/>
          <w:szCs w:val="28"/>
        </w:rPr>
        <w:t xml:space="preserve"> Федер</w:t>
      </w:r>
      <w:r w:rsidR="004215A7" w:rsidRPr="009B60BE">
        <w:rPr>
          <w:rFonts w:ascii="PT Astra Serif" w:hAnsi="PT Astra Serif" w:cs="Times New Roman"/>
          <w:color w:val="000000"/>
          <w:sz w:val="28"/>
          <w:szCs w:val="28"/>
        </w:rPr>
        <w:t xml:space="preserve">ального закона </w:t>
      </w:r>
      <w:r w:rsidR="00D13714" w:rsidRPr="009B60BE">
        <w:rPr>
          <w:rFonts w:ascii="PT Astra Serif" w:hAnsi="PT Astra Serif" w:cs="Times New Roman"/>
          <w:color w:val="000000"/>
          <w:sz w:val="28"/>
          <w:szCs w:val="28"/>
        </w:rPr>
        <w:br/>
      </w:r>
      <w:r w:rsidR="004215A7" w:rsidRPr="009B60BE">
        <w:rPr>
          <w:rFonts w:ascii="PT Astra Serif" w:hAnsi="PT Astra Serif" w:cs="Times New Roman"/>
          <w:color w:val="000000"/>
          <w:sz w:val="28"/>
          <w:szCs w:val="28"/>
        </w:rPr>
        <w:t>от 31 мая 2002</w:t>
      </w:r>
      <w:r w:rsidR="002B5BC5" w:rsidRPr="009B60BE">
        <w:rPr>
          <w:rFonts w:ascii="PT Astra Serif" w:hAnsi="PT Astra Serif" w:cs="Times New Roman"/>
          <w:color w:val="000000"/>
          <w:sz w:val="28"/>
          <w:szCs w:val="28"/>
        </w:rPr>
        <w:t xml:space="preserve"> </w:t>
      </w:r>
      <w:r w:rsidR="004215A7" w:rsidRPr="009B60BE">
        <w:rPr>
          <w:rFonts w:ascii="PT Astra Serif" w:hAnsi="PT Astra Serif" w:cs="Times New Roman"/>
          <w:color w:val="000000"/>
          <w:sz w:val="28"/>
          <w:szCs w:val="28"/>
        </w:rPr>
        <w:t xml:space="preserve">г. </w:t>
      </w:r>
      <w:r w:rsidRPr="009B60BE">
        <w:rPr>
          <w:rFonts w:ascii="PT Astra Serif" w:hAnsi="PT Astra Serif" w:cs="Times New Roman"/>
          <w:color w:val="000000"/>
          <w:sz w:val="28"/>
          <w:szCs w:val="28"/>
        </w:rPr>
        <w:t xml:space="preserve">№ 63-ФЗ «Об адвокатской деятельности и адвокатуре </w:t>
      </w:r>
      <w:r w:rsidR="00D13714" w:rsidRPr="009B60BE">
        <w:rPr>
          <w:rFonts w:ascii="PT Astra Serif" w:hAnsi="PT Astra Serif" w:cs="Times New Roman"/>
          <w:color w:val="000000"/>
          <w:sz w:val="28"/>
          <w:szCs w:val="28"/>
        </w:rPr>
        <w:br/>
      </w:r>
      <w:r w:rsidRPr="009B60BE">
        <w:rPr>
          <w:rFonts w:ascii="PT Astra Serif" w:hAnsi="PT Astra Serif" w:cs="Times New Roman"/>
          <w:color w:val="000000"/>
          <w:sz w:val="28"/>
          <w:szCs w:val="28"/>
        </w:rPr>
        <w:t>в Российской Федерации»</w:t>
      </w:r>
      <w:r w:rsidR="00901E86" w:rsidRPr="009B60BE">
        <w:rPr>
          <w:rFonts w:ascii="PT Astra Serif" w:hAnsi="PT Astra Serif" w:cs="Times New Roman"/>
          <w:color w:val="000000"/>
          <w:sz w:val="28"/>
          <w:szCs w:val="28"/>
        </w:rPr>
        <w:t>,</w:t>
      </w:r>
      <w:r w:rsidR="002F3467" w:rsidRPr="009B60BE">
        <w:rPr>
          <w:rFonts w:ascii="PT Astra Serif" w:hAnsi="PT Astra Serif" w:cs="Times New Roman"/>
          <w:color w:val="000000"/>
          <w:sz w:val="28"/>
          <w:szCs w:val="28"/>
        </w:rPr>
        <w:t xml:space="preserve"> а также подпунктом 5 пункта 2 Положения </w:t>
      </w:r>
      <w:r w:rsidR="001D7EA4" w:rsidRPr="009B60BE">
        <w:rPr>
          <w:rFonts w:ascii="PT Astra Serif" w:hAnsi="PT Astra Serif" w:cs="Times New Roman"/>
          <w:color w:val="000000"/>
          <w:sz w:val="28"/>
          <w:szCs w:val="28"/>
        </w:rPr>
        <w:br/>
      </w:r>
      <w:r w:rsidR="002F3467" w:rsidRPr="009B60BE">
        <w:rPr>
          <w:rFonts w:ascii="PT Astra Serif" w:hAnsi="PT Astra Serif" w:cs="Times New Roman"/>
          <w:color w:val="000000"/>
          <w:sz w:val="28"/>
          <w:szCs w:val="28"/>
        </w:rPr>
        <w:t xml:space="preserve">о Министерстве юстиции Российской Федерации, утвержденного </w:t>
      </w:r>
      <w:r w:rsidR="009B60BE">
        <w:rPr>
          <w:rFonts w:ascii="PT Astra Serif" w:hAnsi="PT Astra Serif" w:cs="Times New Roman"/>
          <w:color w:val="000000"/>
          <w:sz w:val="28"/>
          <w:szCs w:val="28"/>
        </w:rPr>
        <w:br/>
      </w:r>
      <w:r w:rsidR="002F3467" w:rsidRPr="009B60BE">
        <w:rPr>
          <w:rFonts w:ascii="PT Astra Serif" w:hAnsi="PT Astra Serif" w:cs="Times New Roman"/>
          <w:color w:val="000000"/>
          <w:sz w:val="28"/>
          <w:szCs w:val="28"/>
        </w:rPr>
        <w:t>Указом Президента Российской Федерации от 13</w:t>
      </w:r>
      <w:r w:rsidR="007B5A03" w:rsidRPr="009B60BE">
        <w:rPr>
          <w:rFonts w:ascii="PT Astra Serif" w:hAnsi="PT Astra Serif" w:cs="Times New Roman"/>
          <w:color w:val="000000"/>
          <w:sz w:val="28"/>
          <w:szCs w:val="28"/>
        </w:rPr>
        <w:t xml:space="preserve"> января </w:t>
      </w:r>
      <w:r w:rsidR="002F3467" w:rsidRPr="009B60BE">
        <w:rPr>
          <w:rFonts w:ascii="PT Astra Serif" w:hAnsi="PT Astra Serif" w:cs="Times New Roman"/>
          <w:color w:val="000000"/>
          <w:sz w:val="28"/>
          <w:szCs w:val="28"/>
        </w:rPr>
        <w:t>2023</w:t>
      </w:r>
      <w:r w:rsidR="007B5A03" w:rsidRPr="009B60BE">
        <w:rPr>
          <w:rFonts w:ascii="PT Astra Serif" w:hAnsi="PT Astra Serif" w:cs="Times New Roman"/>
          <w:color w:val="000000"/>
          <w:sz w:val="28"/>
          <w:szCs w:val="28"/>
        </w:rPr>
        <w:t xml:space="preserve"> г.</w:t>
      </w:r>
      <w:r w:rsidR="002F3467" w:rsidRPr="009B60BE">
        <w:rPr>
          <w:rFonts w:ascii="PT Astra Serif" w:hAnsi="PT Astra Serif" w:cs="Times New Roman"/>
          <w:color w:val="000000"/>
          <w:sz w:val="28"/>
          <w:szCs w:val="28"/>
        </w:rPr>
        <w:t xml:space="preserve"> </w:t>
      </w:r>
      <w:r w:rsidR="009B60BE">
        <w:rPr>
          <w:rFonts w:ascii="PT Astra Serif" w:hAnsi="PT Astra Serif" w:cs="Times New Roman"/>
          <w:color w:val="000000"/>
          <w:sz w:val="28"/>
          <w:szCs w:val="28"/>
        </w:rPr>
        <w:br/>
      </w:r>
      <w:r w:rsidR="002F3467" w:rsidRPr="009B60BE">
        <w:rPr>
          <w:rFonts w:ascii="PT Astra Serif" w:hAnsi="PT Astra Serif" w:cs="Times New Roman"/>
          <w:color w:val="000000"/>
          <w:sz w:val="28"/>
          <w:szCs w:val="28"/>
        </w:rPr>
        <w:t>№ 10,</w:t>
      </w:r>
      <w:r w:rsidR="009B60BE">
        <w:rPr>
          <w:rFonts w:ascii="PT Astra Serif" w:hAnsi="PT Astra Serif" w:cs="Times New Roman"/>
          <w:color w:val="000000"/>
          <w:sz w:val="28"/>
          <w:szCs w:val="28"/>
        </w:rPr>
        <w:t xml:space="preserve"> </w:t>
      </w:r>
      <w:r w:rsidR="00901E86" w:rsidRPr="009B60BE">
        <w:rPr>
          <w:rFonts w:ascii="PT Astra Serif" w:hAnsi="PT Astra Serif" w:cs="Times New Roman"/>
          <w:spacing w:val="40"/>
          <w:sz w:val="28"/>
          <w:szCs w:val="28"/>
        </w:rPr>
        <w:t>приказываю</w:t>
      </w:r>
      <w:r w:rsidR="00901E86" w:rsidRPr="009B60BE">
        <w:rPr>
          <w:rFonts w:ascii="PT Astra Serif" w:hAnsi="PT Astra Serif" w:cs="Times New Roman"/>
          <w:spacing w:val="20"/>
          <w:sz w:val="28"/>
          <w:szCs w:val="28"/>
        </w:rPr>
        <w:t>:</w:t>
      </w:r>
    </w:p>
    <w:p w:rsidR="00F463E5" w:rsidRPr="009B60BE" w:rsidRDefault="00A72297" w:rsidP="00A72297">
      <w:pPr>
        <w:pStyle w:val="ConsPlusNormal"/>
        <w:spacing w:line="340" w:lineRule="exact"/>
        <w:ind w:firstLine="709"/>
        <w:jc w:val="both"/>
        <w:rPr>
          <w:rFonts w:ascii="PT Astra Serif" w:hAnsi="PT Astra Serif" w:cs="Times New Roman"/>
          <w:color w:val="000000"/>
          <w:sz w:val="28"/>
          <w:szCs w:val="28"/>
        </w:rPr>
      </w:pPr>
      <w:r w:rsidRPr="009B60BE">
        <w:rPr>
          <w:rFonts w:ascii="PT Astra Serif" w:hAnsi="PT Astra Serif" w:cs="Times New Roman"/>
          <w:color w:val="000000"/>
          <w:sz w:val="28"/>
          <w:szCs w:val="28"/>
        </w:rPr>
        <w:t>1. </w:t>
      </w:r>
      <w:r w:rsidR="00F463E5" w:rsidRPr="009B60BE">
        <w:rPr>
          <w:rFonts w:ascii="PT Astra Serif" w:hAnsi="PT Astra Serif" w:cs="Times New Roman"/>
          <w:color w:val="000000"/>
          <w:sz w:val="28"/>
          <w:szCs w:val="28"/>
        </w:rPr>
        <w:t xml:space="preserve">Утвердить </w:t>
      </w:r>
      <w:r w:rsidR="00577E7D" w:rsidRPr="009B60BE">
        <w:rPr>
          <w:rFonts w:ascii="PT Astra Serif" w:hAnsi="PT Astra Serif" w:cs="Times New Roman"/>
          <w:color w:val="000000"/>
          <w:sz w:val="28"/>
          <w:szCs w:val="28"/>
        </w:rPr>
        <w:t>Положение о порядке сдачи квалификационного экзамена и оценки знаний претендентов на получение статуса адвоката</w:t>
      </w:r>
      <w:r w:rsidR="00F463E5" w:rsidRPr="009B60BE">
        <w:rPr>
          <w:rFonts w:ascii="PT Astra Serif" w:hAnsi="PT Astra Serif" w:cs="Times New Roman"/>
          <w:color w:val="000000"/>
          <w:sz w:val="28"/>
          <w:szCs w:val="28"/>
        </w:rPr>
        <w:t>.</w:t>
      </w:r>
    </w:p>
    <w:p w:rsidR="00F463E5" w:rsidRPr="009B60BE" w:rsidRDefault="002F3467" w:rsidP="00A72297">
      <w:pPr>
        <w:pStyle w:val="ConsPlusNormal"/>
        <w:spacing w:line="340" w:lineRule="exact"/>
        <w:ind w:firstLine="709"/>
        <w:jc w:val="both"/>
        <w:rPr>
          <w:rFonts w:ascii="PT Astra Serif" w:hAnsi="PT Astra Serif" w:cs="Times New Roman"/>
          <w:color w:val="000000"/>
          <w:sz w:val="28"/>
          <w:szCs w:val="28"/>
        </w:rPr>
      </w:pPr>
      <w:r w:rsidRPr="009B60BE">
        <w:rPr>
          <w:rFonts w:ascii="PT Astra Serif" w:hAnsi="PT Astra Serif" w:cs="Times New Roman"/>
          <w:color w:val="000000"/>
          <w:sz w:val="28"/>
          <w:szCs w:val="28"/>
        </w:rPr>
        <w:t>2</w:t>
      </w:r>
      <w:r w:rsidR="00901E86" w:rsidRPr="009B60BE">
        <w:rPr>
          <w:rFonts w:ascii="PT Astra Serif" w:hAnsi="PT Astra Serif" w:cs="Times New Roman"/>
          <w:color w:val="000000"/>
          <w:sz w:val="28"/>
          <w:szCs w:val="28"/>
        </w:rPr>
        <w:t>. </w:t>
      </w:r>
      <w:r w:rsidR="00901E86" w:rsidRPr="009B60BE">
        <w:rPr>
          <w:rFonts w:ascii="PT Astra Serif" w:hAnsi="PT Astra Serif" w:cs="Times New Roman"/>
          <w:sz w:val="28"/>
          <w:szCs w:val="28"/>
        </w:rPr>
        <w:t xml:space="preserve">Настоящий приказ вступает в силу с </w:t>
      </w:r>
      <w:r w:rsidR="00A67392" w:rsidRPr="009B60BE">
        <w:rPr>
          <w:rFonts w:ascii="PT Astra Serif" w:hAnsi="PT Astra Serif" w:cs="Times New Roman"/>
          <w:sz w:val="28"/>
          <w:szCs w:val="28"/>
        </w:rPr>
        <w:t>20 октября</w:t>
      </w:r>
      <w:r w:rsidR="00901E86" w:rsidRPr="009B60BE">
        <w:rPr>
          <w:rFonts w:ascii="PT Astra Serif" w:hAnsi="PT Astra Serif" w:cs="Times New Roman"/>
          <w:sz w:val="28"/>
          <w:szCs w:val="28"/>
        </w:rPr>
        <w:t xml:space="preserve"> 202</w:t>
      </w:r>
      <w:r w:rsidR="00A67392" w:rsidRPr="009B60BE">
        <w:rPr>
          <w:rFonts w:ascii="PT Astra Serif" w:hAnsi="PT Astra Serif" w:cs="Times New Roman"/>
          <w:sz w:val="28"/>
          <w:szCs w:val="28"/>
        </w:rPr>
        <w:t>4</w:t>
      </w:r>
      <w:r w:rsidR="00901E86" w:rsidRPr="009B60BE">
        <w:rPr>
          <w:rFonts w:ascii="PT Astra Serif" w:hAnsi="PT Astra Serif" w:cs="Times New Roman"/>
          <w:sz w:val="28"/>
          <w:szCs w:val="28"/>
        </w:rPr>
        <w:t xml:space="preserve"> г.</w:t>
      </w:r>
    </w:p>
    <w:p w:rsidR="00D13714" w:rsidRPr="009B60BE" w:rsidRDefault="00D13714" w:rsidP="00A72297">
      <w:pPr>
        <w:pStyle w:val="ConsPlusNormal"/>
        <w:jc w:val="both"/>
        <w:rPr>
          <w:rFonts w:ascii="PT Astra Serif" w:hAnsi="PT Astra Serif" w:cs="Times New Roman"/>
          <w:color w:val="000000"/>
          <w:sz w:val="28"/>
          <w:szCs w:val="28"/>
        </w:rPr>
      </w:pPr>
    </w:p>
    <w:p w:rsidR="00D13714" w:rsidRPr="009B60BE" w:rsidRDefault="00D13714" w:rsidP="00A72297">
      <w:pPr>
        <w:pStyle w:val="ConsPlusNormal"/>
        <w:jc w:val="both"/>
        <w:rPr>
          <w:rFonts w:ascii="PT Astra Serif" w:hAnsi="PT Astra Serif" w:cs="Times New Roman"/>
          <w:color w:val="000000"/>
          <w:sz w:val="28"/>
          <w:szCs w:val="28"/>
        </w:rPr>
      </w:pPr>
    </w:p>
    <w:p w:rsidR="00901E86" w:rsidRPr="009B60BE" w:rsidRDefault="00901E86" w:rsidP="00A72297">
      <w:pPr>
        <w:pStyle w:val="ConsPlusNormal"/>
        <w:jc w:val="both"/>
        <w:rPr>
          <w:rFonts w:ascii="PT Astra Serif" w:hAnsi="PT Astra Serif" w:cs="Times New Roman"/>
          <w:color w:val="000000"/>
          <w:sz w:val="28"/>
          <w:szCs w:val="28"/>
        </w:rPr>
      </w:pPr>
    </w:p>
    <w:p w:rsidR="00F463E5" w:rsidRPr="009B60BE" w:rsidRDefault="00F463E5" w:rsidP="00A72297">
      <w:pPr>
        <w:pStyle w:val="ConsPlusNormal"/>
        <w:rPr>
          <w:rFonts w:ascii="PT Astra Serif" w:hAnsi="PT Astra Serif" w:cs="Times New Roman"/>
          <w:color w:val="000000"/>
          <w:sz w:val="28"/>
          <w:szCs w:val="28"/>
        </w:rPr>
      </w:pPr>
      <w:r w:rsidRPr="009B60BE">
        <w:rPr>
          <w:rFonts w:ascii="PT Astra Serif" w:hAnsi="PT Astra Serif" w:cs="Times New Roman"/>
          <w:color w:val="000000"/>
          <w:sz w:val="28"/>
          <w:szCs w:val="28"/>
        </w:rPr>
        <w:t>Министр</w:t>
      </w:r>
      <w:r w:rsidR="009B60BE">
        <w:rPr>
          <w:rFonts w:ascii="PT Astra Serif" w:hAnsi="PT Astra Serif" w:cs="Times New Roman"/>
          <w:color w:val="000000"/>
          <w:sz w:val="28"/>
          <w:szCs w:val="28"/>
        </w:rPr>
        <w:t xml:space="preserve">                                                                                        </w:t>
      </w:r>
      <w:r w:rsidR="00D42DCC" w:rsidRPr="009B60BE">
        <w:rPr>
          <w:rFonts w:ascii="PT Astra Serif" w:hAnsi="PT Astra Serif" w:cs="Times New Roman"/>
          <w:color w:val="000000"/>
          <w:sz w:val="28"/>
          <w:szCs w:val="28"/>
        </w:rPr>
        <w:t>К.А. Чуйченко</w:t>
      </w:r>
    </w:p>
    <w:p w:rsidR="00F30C8A" w:rsidRPr="007B5A03" w:rsidRDefault="00F30C8A" w:rsidP="00D42DCC">
      <w:pPr>
        <w:pStyle w:val="ConsPlusNormal"/>
        <w:outlineLvl w:val="0"/>
        <w:rPr>
          <w:rFonts w:ascii="PT Astra Serif" w:hAnsi="PT Astra Serif" w:cs="Times New Roman"/>
          <w:sz w:val="28"/>
          <w:szCs w:val="28"/>
        </w:rPr>
      </w:pPr>
    </w:p>
    <w:p w:rsidR="002F3467" w:rsidRPr="007B5A03" w:rsidRDefault="002F3467" w:rsidP="00D42DCC">
      <w:pPr>
        <w:pStyle w:val="ConsPlusNormal"/>
        <w:outlineLvl w:val="0"/>
        <w:rPr>
          <w:rFonts w:ascii="PT Astra Serif" w:hAnsi="PT Astra Serif" w:cs="Times New Roman"/>
          <w:sz w:val="28"/>
          <w:szCs w:val="28"/>
        </w:rPr>
      </w:pPr>
    </w:p>
    <w:p w:rsidR="00901E86" w:rsidRPr="007B5A03" w:rsidRDefault="00524F00" w:rsidP="00901E86">
      <w:pPr>
        <w:pStyle w:val="ConsPlusNormal"/>
        <w:jc w:val="both"/>
        <w:rPr>
          <w:rFonts w:ascii="PT Astra Serif" w:hAnsi="PT Astra Serif" w:cs="Times New Roman"/>
        </w:rPr>
      </w:pPr>
      <w:r w:rsidRPr="007B5A03">
        <w:rPr>
          <w:rFonts w:ascii="PT Astra Serif" w:hAnsi="PT Astra Serif" w:cs="Times New Roman"/>
        </w:rPr>
        <w:t>Е.А. Савина</w:t>
      </w:r>
    </w:p>
    <w:p w:rsidR="00901E86" w:rsidRPr="007B5A03" w:rsidRDefault="00901E86" w:rsidP="00901E86">
      <w:pPr>
        <w:spacing w:line="240" w:lineRule="auto"/>
        <w:jc w:val="both"/>
        <w:rPr>
          <w:rFonts w:ascii="PT Astra Serif" w:hAnsi="PT Astra Serif"/>
          <w:sz w:val="20"/>
          <w:szCs w:val="20"/>
        </w:rPr>
      </w:pPr>
      <w:r w:rsidRPr="007B5A03">
        <w:rPr>
          <w:rFonts w:ascii="PT Astra Serif" w:hAnsi="PT Astra Serif"/>
          <w:sz w:val="20"/>
          <w:szCs w:val="20"/>
        </w:rPr>
        <w:t>(800) 303-30-03 доб. 99-322</w:t>
      </w:r>
      <w:r w:rsidR="00524F00" w:rsidRPr="007B5A03">
        <w:rPr>
          <w:rFonts w:ascii="PT Astra Serif" w:hAnsi="PT Astra Serif"/>
          <w:sz w:val="20"/>
          <w:szCs w:val="20"/>
        </w:rPr>
        <w:t>0</w:t>
      </w:r>
    </w:p>
    <w:p w:rsidR="00FE7CCC" w:rsidRPr="007B5A03" w:rsidRDefault="00FE7CCC" w:rsidP="00901E86">
      <w:pPr>
        <w:spacing w:line="240" w:lineRule="auto"/>
        <w:jc w:val="both"/>
        <w:rPr>
          <w:rFonts w:ascii="PT Astra Serif" w:hAnsi="PT Astra Serif"/>
          <w:sz w:val="20"/>
          <w:szCs w:val="20"/>
        </w:rPr>
      </w:pPr>
    </w:p>
    <w:p w:rsidR="00FE7CCC" w:rsidRPr="007B5A03" w:rsidRDefault="00FE7CCC" w:rsidP="00901E86">
      <w:pPr>
        <w:spacing w:line="240" w:lineRule="auto"/>
        <w:jc w:val="both"/>
        <w:rPr>
          <w:rFonts w:ascii="PT Astra Serif" w:hAnsi="PT Astra Serif"/>
          <w:sz w:val="20"/>
          <w:szCs w:val="20"/>
        </w:rPr>
        <w:sectPr w:rsidR="00FE7CCC" w:rsidRPr="007B5A03" w:rsidSect="00FE7CCC">
          <w:headerReference w:type="default" r:id="rId9"/>
          <w:pgSz w:w="11906" w:h="16838"/>
          <w:pgMar w:top="1418" w:right="1418" w:bottom="1701" w:left="1418" w:header="709" w:footer="709" w:gutter="0"/>
          <w:pgNumType w:start="1"/>
          <w:cols w:space="708"/>
          <w:titlePg/>
          <w:docGrid w:linePitch="360"/>
        </w:sectPr>
      </w:pPr>
    </w:p>
    <w:p w:rsidR="00577E7D" w:rsidRPr="009B60BE" w:rsidRDefault="00577E7D" w:rsidP="009B60BE">
      <w:pPr>
        <w:spacing w:after="0" w:line="380" w:lineRule="exact"/>
        <w:ind w:left="5670"/>
        <w:jc w:val="center"/>
        <w:textAlignment w:val="baseline"/>
        <w:rPr>
          <w:rFonts w:ascii="PT Astra Serif" w:eastAsia="Times New Roman" w:hAnsi="PT Astra Serif"/>
          <w:sz w:val="28"/>
          <w:szCs w:val="28"/>
          <w:lang w:eastAsia="ru-RU"/>
        </w:rPr>
      </w:pPr>
      <w:r w:rsidRPr="009B60BE">
        <w:rPr>
          <w:rFonts w:ascii="PT Astra Serif" w:eastAsia="Times New Roman" w:hAnsi="PT Astra Serif"/>
          <w:sz w:val="28"/>
          <w:szCs w:val="28"/>
          <w:bdr w:val="none" w:sz="0" w:space="0" w:color="auto" w:frame="1"/>
          <w:lang w:eastAsia="ru-RU"/>
        </w:rPr>
        <w:lastRenderedPageBreak/>
        <w:t>УТВЕРЖДЕНО</w:t>
      </w:r>
    </w:p>
    <w:p w:rsidR="00577E7D" w:rsidRPr="009B60BE" w:rsidRDefault="00577E7D" w:rsidP="009B60BE">
      <w:pPr>
        <w:spacing w:after="0" w:line="380" w:lineRule="exact"/>
        <w:ind w:left="5670"/>
        <w:jc w:val="center"/>
        <w:textAlignment w:val="baseline"/>
        <w:rPr>
          <w:rFonts w:ascii="PT Astra Serif" w:eastAsia="Times New Roman" w:hAnsi="PT Astra Serif"/>
          <w:sz w:val="28"/>
          <w:szCs w:val="28"/>
          <w:bdr w:val="none" w:sz="0" w:space="0" w:color="auto" w:frame="1"/>
          <w:lang w:eastAsia="ru-RU"/>
        </w:rPr>
      </w:pPr>
      <w:r w:rsidRPr="009B60BE">
        <w:rPr>
          <w:rFonts w:ascii="PT Astra Serif" w:eastAsia="Times New Roman" w:hAnsi="PT Astra Serif"/>
          <w:sz w:val="28"/>
          <w:szCs w:val="28"/>
          <w:bdr w:val="none" w:sz="0" w:space="0" w:color="auto" w:frame="1"/>
          <w:lang w:eastAsia="ru-RU"/>
        </w:rPr>
        <w:t>приказом Минюста России</w:t>
      </w:r>
    </w:p>
    <w:p w:rsidR="00577E7D" w:rsidRPr="009B60BE" w:rsidRDefault="00577E7D" w:rsidP="009B60BE">
      <w:pPr>
        <w:spacing w:after="0" w:line="380" w:lineRule="exact"/>
        <w:ind w:left="5670"/>
        <w:jc w:val="center"/>
        <w:textAlignment w:val="baseline"/>
        <w:rPr>
          <w:rFonts w:ascii="PT Astra Serif" w:eastAsia="Times New Roman" w:hAnsi="PT Astra Serif"/>
          <w:sz w:val="28"/>
          <w:szCs w:val="28"/>
          <w:lang w:eastAsia="ru-RU"/>
        </w:rPr>
      </w:pPr>
      <w:r w:rsidRPr="009B60BE">
        <w:rPr>
          <w:rFonts w:ascii="PT Astra Serif" w:eastAsia="Times New Roman" w:hAnsi="PT Astra Serif"/>
          <w:sz w:val="28"/>
          <w:szCs w:val="28"/>
          <w:bdr w:val="none" w:sz="0" w:space="0" w:color="auto" w:frame="1"/>
          <w:lang w:eastAsia="ru-RU"/>
        </w:rPr>
        <w:t>от _______________№____</w:t>
      </w:r>
    </w:p>
    <w:p w:rsidR="00FC5401" w:rsidRPr="009B60BE" w:rsidRDefault="00FC5401" w:rsidP="009B60BE">
      <w:pPr>
        <w:pStyle w:val="ConsPlusNormal"/>
        <w:spacing w:line="380" w:lineRule="exact"/>
        <w:ind w:firstLine="709"/>
        <w:jc w:val="both"/>
        <w:rPr>
          <w:rFonts w:ascii="PT Astra Serif" w:hAnsi="PT Astra Serif" w:cs="Times New Roman"/>
          <w:color w:val="000000"/>
          <w:sz w:val="28"/>
          <w:szCs w:val="28"/>
        </w:rPr>
      </w:pPr>
    </w:p>
    <w:p w:rsidR="00A67392" w:rsidRPr="009B60BE" w:rsidRDefault="00A67392" w:rsidP="009B60BE">
      <w:pPr>
        <w:pStyle w:val="ConsPlusNormal"/>
        <w:spacing w:line="380" w:lineRule="exact"/>
        <w:ind w:firstLine="709"/>
        <w:jc w:val="center"/>
        <w:rPr>
          <w:rFonts w:ascii="PT Astra Serif" w:hAnsi="PT Astra Serif" w:cs="Times New Roman"/>
          <w:b/>
          <w:color w:val="000000"/>
          <w:sz w:val="28"/>
          <w:szCs w:val="28"/>
        </w:rPr>
      </w:pPr>
    </w:p>
    <w:p w:rsidR="00ED62F6" w:rsidRPr="009B60BE" w:rsidRDefault="00ED62F6" w:rsidP="009B60BE">
      <w:pPr>
        <w:pStyle w:val="ConsPlusNormal"/>
        <w:spacing w:line="380" w:lineRule="exact"/>
        <w:ind w:firstLine="709"/>
        <w:jc w:val="center"/>
        <w:rPr>
          <w:rFonts w:ascii="PT Astra Serif" w:hAnsi="PT Astra Serif" w:cs="Times New Roman"/>
          <w:b/>
          <w:color w:val="000000"/>
          <w:sz w:val="28"/>
          <w:szCs w:val="28"/>
        </w:rPr>
      </w:pPr>
    </w:p>
    <w:p w:rsidR="00ED62F6" w:rsidRPr="009B60BE" w:rsidRDefault="00ED62F6" w:rsidP="009B60BE">
      <w:pPr>
        <w:pStyle w:val="ConsPlusNormal"/>
        <w:spacing w:line="380" w:lineRule="exact"/>
        <w:ind w:firstLine="709"/>
        <w:jc w:val="center"/>
        <w:rPr>
          <w:rFonts w:ascii="PT Astra Serif" w:hAnsi="PT Astra Serif" w:cs="Times New Roman"/>
          <w:b/>
          <w:color w:val="000000"/>
          <w:sz w:val="28"/>
          <w:szCs w:val="28"/>
        </w:rPr>
      </w:pPr>
    </w:p>
    <w:p w:rsidR="00A72297" w:rsidRPr="009B60BE" w:rsidRDefault="00A72297" w:rsidP="009B60BE">
      <w:pPr>
        <w:pStyle w:val="ConsPlusNormal"/>
        <w:ind w:firstLine="709"/>
        <w:jc w:val="center"/>
        <w:rPr>
          <w:rFonts w:ascii="PT Astra Serif" w:hAnsi="PT Astra Serif" w:cs="Times New Roman"/>
          <w:b/>
          <w:color w:val="000000"/>
          <w:sz w:val="28"/>
          <w:szCs w:val="28"/>
        </w:rPr>
      </w:pPr>
      <w:r w:rsidRPr="009B60BE">
        <w:rPr>
          <w:rFonts w:ascii="PT Astra Serif" w:hAnsi="PT Astra Serif" w:cs="Times New Roman"/>
          <w:b/>
          <w:color w:val="000000"/>
          <w:sz w:val="28"/>
          <w:szCs w:val="28"/>
        </w:rPr>
        <w:t>ПОЛОЖЕНИЕ</w:t>
      </w:r>
    </w:p>
    <w:p w:rsidR="00A72297" w:rsidRPr="009B60BE" w:rsidRDefault="00A72297" w:rsidP="009B60BE">
      <w:pPr>
        <w:pStyle w:val="ConsPlusNormal"/>
        <w:ind w:firstLine="709"/>
        <w:jc w:val="center"/>
        <w:rPr>
          <w:rFonts w:ascii="PT Astra Serif" w:hAnsi="PT Astra Serif" w:cs="Times New Roman"/>
          <w:b/>
          <w:color w:val="000000"/>
          <w:sz w:val="28"/>
          <w:szCs w:val="28"/>
        </w:rPr>
      </w:pPr>
      <w:r w:rsidRPr="009B60BE">
        <w:rPr>
          <w:rFonts w:ascii="PT Astra Serif" w:hAnsi="PT Astra Serif" w:cs="Times New Roman"/>
          <w:b/>
          <w:color w:val="000000"/>
          <w:sz w:val="28"/>
          <w:szCs w:val="28"/>
        </w:rPr>
        <w:t>о порядке сдачи квалификационного экзамена и оценки знаний претендентов на получение статуса адвоката</w:t>
      </w:r>
    </w:p>
    <w:p w:rsidR="00A72297" w:rsidRPr="009B60BE" w:rsidRDefault="00A72297" w:rsidP="009B60BE">
      <w:pPr>
        <w:pStyle w:val="ConsPlusNormal"/>
        <w:ind w:firstLine="709"/>
        <w:jc w:val="center"/>
        <w:rPr>
          <w:rFonts w:ascii="PT Astra Serif" w:hAnsi="PT Astra Serif" w:cs="Times New Roman"/>
          <w:color w:val="000000"/>
          <w:sz w:val="28"/>
          <w:szCs w:val="28"/>
        </w:rPr>
      </w:pPr>
    </w:p>
    <w:p w:rsidR="00A72297" w:rsidRPr="009B60BE" w:rsidRDefault="00A72297" w:rsidP="009B60BE">
      <w:pPr>
        <w:autoSpaceDE w:val="0"/>
        <w:autoSpaceDN w:val="0"/>
        <w:adjustRightInd w:val="0"/>
        <w:spacing w:after="0" w:line="240" w:lineRule="auto"/>
        <w:ind w:firstLine="709"/>
        <w:jc w:val="center"/>
        <w:rPr>
          <w:rFonts w:ascii="PT Astra Serif" w:eastAsia="Times New Roman" w:hAnsi="PT Astra Serif"/>
          <w:b/>
          <w:sz w:val="28"/>
          <w:szCs w:val="28"/>
          <w:lang w:eastAsia="ru-RU"/>
        </w:rPr>
      </w:pPr>
      <w:r w:rsidRPr="009B60BE">
        <w:rPr>
          <w:rFonts w:ascii="PT Astra Serif" w:eastAsia="Times New Roman" w:hAnsi="PT Astra Serif"/>
          <w:b/>
          <w:sz w:val="28"/>
          <w:szCs w:val="28"/>
          <w:lang w:val="en-US" w:eastAsia="ru-RU"/>
        </w:rPr>
        <w:t>I</w:t>
      </w:r>
      <w:r w:rsidRPr="009B60BE">
        <w:rPr>
          <w:rFonts w:ascii="PT Astra Serif" w:eastAsia="Times New Roman" w:hAnsi="PT Astra Serif"/>
          <w:b/>
          <w:sz w:val="28"/>
          <w:szCs w:val="28"/>
          <w:lang w:eastAsia="ru-RU"/>
        </w:rPr>
        <w:t>. Общие положения</w:t>
      </w:r>
    </w:p>
    <w:p w:rsidR="00A72297" w:rsidRPr="009B60BE" w:rsidRDefault="00A72297" w:rsidP="009B60BE">
      <w:pPr>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A72297" w:rsidRPr="009B60BE" w:rsidRDefault="00ED62F6"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1. </w:t>
      </w:r>
      <w:r w:rsidR="00A72297" w:rsidRPr="009B60BE">
        <w:rPr>
          <w:rFonts w:ascii="PT Astra Serif" w:eastAsia="Times New Roman" w:hAnsi="PT Astra Serif"/>
          <w:sz w:val="28"/>
          <w:szCs w:val="28"/>
          <w:lang w:eastAsia="ru-RU"/>
        </w:rPr>
        <w:t>Настоящее Положение о порядке сдачи квалификационного экзамена и оценки знаний претендентов (далее – Положение)</w:t>
      </w:r>
      <w:r w:rsidR="00F244D9" w:rsidRPr="009B60BE">
        <w:rPr>
          <w:rFonts w:ascii="PT Astra Serif" w:hAnsi="PT Astra Serif"/>
          <w:sz w:val="28"/>
          <w:szCs w:val="28"/>
        </w:rPr>
        <w:t xml:space="preserve"> разработано в</w:t>
      </w:r>
      <w:r w:rsidR="00F244D9" w:rsidRPr="009B60BE">
        <w:rPr>
          <w:rFonts w:ascii="PT Astra Serif" w:eastAsia="Times New Roman" w:hAnsi="PT Astra Serif"/>
          <w:sz w:val="28"/>
          <w:szCs w:val="28"/>
          <w:lang w:eastAsia="ru-RU"/>
        </w:rPr>
        <w:t xml:space="preserve"> соответствии с пунктом 1 статьи 11 Федерального закона от 31.05.2002 № 63-ФЗ «Об адвокатской деятельности и адвокатуре в Российской Федерации» (далее – Федеральный закон № 63-ФЗ) и</w:t>
      </w:r>
      <w:r w:rsidR="00A72297" w:rsidRPr="009B60BE">
        <w:rPr>
          <w:rFonts w:ascii="PT Astra Serif" w:eastAsia="Times New Roman" w:hAnsi="PT Astra Serif"/>
          <w:sz w:val="28"/>
          <w:szCs w:val="28"/>
          <w:lang w:eastAsia="ru-RU"/>
        </w:rPr>
        <w:t xml:space="preserve"> устанавливает процедуру проведения квалификационного экзамена у лиц, претендующих на присвоение статуса адвоката (далее – квалификационный экзамен).</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ED62F6"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 xml:space="preserve">Прием квалификационных экзаменов у лиц, претендующих </w:t>
      </w:r>
      <w:r w:rsidRPr="009B60BE">
        <w:rPr>
          <w:rFonts w:ascii="PT Astra Serif" w:eastAsia="Times New Roman" w:hAnsi="PT Astra Serif"/>
          <w:sz w:val="28"/>
          <w:szCs w:val="28"/>
          <w:lang w:eastAsia="ru-RU"/>
        </w:rPr>
        <w:br/>
        <w:t xml:space="preserve">на присвоение статуса адвоката, осуществляют квалификационные комиссии адвокатских палат субъектов Российской Федерации </w:t>
      </w:r>
      <w:r w:rsidR="00ED62F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(далее – квалификационная комиссия), образуемые в порядке, установленном статьей 33 Федерального закона № 63-ФЗ.</w:t>
      </w:r>
    </w:p>
    <w:p w:rsidR="003B53F3" w:rsidRPr="009B60BE" w:rsidRDefault="003B53F3"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В целях формирования квалификационной комиссии президент адвокатской палаты субъекта Российской Федерации не позднее</w:t>
      </w:r>
      <w:r w:rsidRPr="009B60BE">
        <w:rPr>
          <w:rFonts w:ascii="PT Astra Serif" w:eastAsia="Times New Roman" w:hAnsi="PT Astra Serif"/>
          <w:sz w:val="28"/>
          <w:szCs w:val="28"/>
          <w:lang w:eastAsia="ru-RU"/>
        </w:rPr>
        <w:br/>
        <w:t xml:space="preserve">чем за месяц до истечения срока полномочий квалификационной комиссии, а также в случае досрочного прекращения полномочий члена квалификационной комиссии направляет в территориальный орган юстиции, законодательный (представительный) орган государственной власти субъекта Российской Федерации, верховный суд республики, краевой, областной суд, суд города федерального значения, суда автономной области, суд автономного округа, арбитражный суд субъекта Российской Федерации, а также руководителю одной из образовательных организаций высшего образования (ее структурного подразделения), осуществляющей обучение по имеющим государственную аккредитацию </w:t>
      </w:r>
      <w:r w:rsidRPr="009B60BE">
        <w:rPr>
          <w:rFonts w:ascii="PT Astra Serif" w:eastAsia="Times New Roman" w:hAnsi="PT Astra Serif"/>
          <w:sz w:val="28"/>
          <w:szCs w:val="28"/>
          <w:lang w:eastAsia="ru-RU"/>
        </w:rPr>
        <w:lastRenderedPageBreak/>
        <w:t>образовательным программам высшего юридического образования, извещения о необходимости направления представителя (представителей) в состав квалификационной комиссии в количестве, определенном Федеральным законом № 63-ФЗ.</w:t>
      </w:r>
    </w:p>
    <w:p w:rsidR="003B53F3" w:rsidRPr="009B60BE" w:rsidRDefault="003B53F3"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Представителем научного сообщества в квалификационной комиссии может быть лицо, имеющее ученую степень по юридической специальности.  </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Организационно-техническое обеспечение деятельности </w:t>
      </w:r>
      <w:r w:rsidR="009B60BE">
        <w:rPr>
          <w:rFonts w:ascii="PT Astra Serif" w:eastAsia="Times New Roman" w:hAnsi="PT Astra Serif"/>
          <w:sz w:val="28"/>
          <w:szCs w:val="28"/>
          <w:lang w:eastAsia="ru-RU"/>
        </w:rPr>
        <w:t>к</w:t>
      </w:r>
      <w:r w:rsidRPr="009B60BE">
        <w:rPr>
          <w:rFonts w:ascii="PT Astra Serif" w:eastAsia="Times New Roman" w:hAnsi="PT Astra Serif"/>
          <w:sz w:val="28"/>
          <w:szCs w:val="28"/>
          <w:lang w:eastAsia="ru-RU"/>
        </w:rPr>
        <w:t xml:space="preserve">валификационной комиссии по приему квалификационного экзамена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у лиц, претендующих на присвоение статуса адвоката, осуществляет совет адвокатской палаты субъекта </w:t>
      </w:r>
      <w:r w:rsidR="002C2C29" w:rsidRPr="009B60BE">
        <w:rPr>
          <w:rFonts w:ascii="PT Astra Serif" w:eastAsia="Times New Roman" w:hAnsi="PT Astra Serif"/>
          <w:sz w:val="28"/>
          <w:szCs w:val="28"/>
          <w:lang w:eastAsia="ru-RU"/>
        </w:rPr>
        <w:t>Российской Федерации.</w:t>
      </w:r>
    </w:p>
    <w:p w:rsidR="00A72297" w:rsidRPr="009B60BE" w:rsidRDefault="002C2C29"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3B53F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Председатель квалификационной комиссии:</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по согласованию с советом адвокатской палаты субъекта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созывает заседания квалификационной комиссии по приему квалификационного экзамена у лиц, претендующих на присвоение статуса адвоката, определяет место и время сдачи квалификационного экзамена претендентом, допущенным к сдаче квалификационного экзамена; </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руководит заседанием квалификационной комиссии, создает необходимые условия для объективной проверки и оценки профессиональных знаний и навыков претендента;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подписывает протокол заседания квалификационной комиссии, решения и иные документы, отражающие работу комиссии;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организует передачу совету адвокатской палаты субъекта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протоколов заседаний и решений квалификационной комиссии, а также документов и сведений, представленных претендентами;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организует работу по изучению и обобщению результатов деятельности квалификационной комиссии по приему квалификационного экзамена, сообщает о них совету адвокатской палаты субъекта </w:t>
      </w:r>
      <w:r w:rsidR="002C2C29"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Председатель квалификационный комиссии несет ответственность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за соблюдение установленных законом сроков принятия решений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о допуске к квалификационному экзамену и присвоении </w:t>
      </w:r>
      <w:r w:rsidR="003B53F3"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(отказе в присвоении) претенденту статуса адвоката.</w:t>
      </w:r>
    </w:p>
    <w:p w:rsidR="00A72297"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p>
    <w:p w:rsidR="009B60BE" w:rsidRPr="009B60BE" w:rsidRDefault="009B60BE"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p>
    <w:p w:rsidR="00A72297" w:rsidRPr="009B60BE" w:rsidRDefault="002C2C29" w:rsidP="009B60BE">
      <w:pPr>
        <w:spacing w:after="0" w:line="240" w:lineRule="auto"/>
        <w:ind w:firstLine="709"/>
        <w:jc w:val="center"/>
        <w:rPr>
          <w:rFonts w:ascii="PT Astra Serif" w:eastAsia="Times New Roman" w:hAnsi="PT Astra Serif"/>
          <w:b/>
          <w:sz w:val="28"/>
          <w:szCs w:val="28"/>
          <w:lang w:eastAsia="ru-RU"/>
        </w:rPr>
      </w:pPr>
      <w:r w:rsidRPr="009B60BE">
        <w:rPr>
          <w:rFonts w:ascii="PT Astra Serif" w:eastAsia="Times New Roman" w:hAnsi="PT Astra Serif"/>
          <w:b/>
          <w:sz w:val="28"/>
          <w:szCs w:val="28"/>
          <w:lang w:val="en-US" w:eastAsia="ru-RU"/>
        </w:rPr>
        <w:lastRenderedPageBreak/>
        <w:t>II</w:t>
      </w:r>
      <w:r w:rsidR="00A72297" w:rsidRPr="009B60BE">
        <w:rPr>
          <w:rFonts w:ascii="PT Astra Serif" w:eastAsia="Times New Roman" w:hAnsi="PT Astra Serif"/>
          <w:b/>
          <w:sz w:val="28"/>
          <w:szCs w:val="28"/>
          <w:lang w:eastAsia="ru-RU"/>
        </w:rPr>
        <w:t>. Допуск к квалификационному экзамену</w:t>
      </w:r>
    </w:p>
    <w:p w:rsidR="002C2C29" w:rsidRPr="009B60BE" w:rsidRDefault="002C2C29" w:rsidP="009B60BE">
      <w:pPr>
        <w:spacing w:after="0" w:line="240" w:lineRule="auto"/>
        <w:ind w:firstLine="709"/>
        <w:jc w:val="both"/>
        <w:rPr>
          <w:rFonts w:ascii="PT Astra Serif" w:eastAsia="Times New Roman" w:hAnsi="PT Astra Serif"/>
          <w:sz w:val="28"/>
          <w:szCs w:val="28"/>
          <w:lang w:eastAsia="ru-RU"/>
        </w:rPr>
      </w:pP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3B53F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Квалификационные комиссии адвокатских палат субъектов </w:t>
      </w:r>
      <w:r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 xml:space="preserve">проводят квалификационные экзамены с целью установления наличия у претендента на присвоение статуса адвоката необходимых профессиональных знаний и навыков. </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5.</w:t>
      </w:r>
      <w:r w:rsidR="003B53F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 квалификационному экзамену может быть допущено лицо, отвечающее требованиям, предъявляемым </w:t>
      </w:r>
      <w:r w:rsidRPr="009B60BE">
        <w:rPr>
          <w:rFonts w:ascii="PT Astra Serif" w:eastAsia="Times New Roman" w:hAnsi="PT Astra Serif"/>
          <w:sz w:val="28"/>
          <w:szCs w:val="28"/>
          <w:lang w:eastAsia="ru-RU"/>
        </w:rPr>
        <w:t xml:space="preserve">Федеральным законом № 63-ФЗ </w:t>
      </w:r>
      <w:r w:rsidR="00A72297" w:rsidRPr="009B60BE">
        <w:rPr>
          <w:rFonts w:ascii="PT Astra Serif" w:eastAsia="Times New Roman" w:hAnsi="PT Astra Serif"/>
          <w:sz w:val="28"/>
          <w:szCs w:val="28"/>
          <w:lang w:eastAsia="ru-RU"/>
        </w:rPr>
        <w:t xml:space="preserve">к лицу, претендующему на присвоение статуса адвоката. </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6.</w:t>
      </w:r>
      <w:r w:rsidR="003B53F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Для сдачи квалификационного экзамена и приобретения статуса адвоката претендент вправе обратиться в квалификационную комиссию субъекта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xml:space="preserve">, в котором он зарегистрирован по месту постоянного или преимущественного проживания (далее – место постоянного жительства) и в качестве налогоплательщика, за исключением случаев, предусмотренных пунктами </w:t>
      </w:r>
      <w:r w:rsidRPr="009B60BE">
        <w:rPr>
          <w:rFonts w:ascii="PT Astra Serif" w:eastAsia="Times New Roman" w:hAnsi="PT Astra Serif"/>
          <w:sz w:val="28"/>
          <w:szCs w:val="28"/>
          <w:lang w:eastAsia="ru-RU"/>
        </w:rPr>
        <w:t>7 – 9</w:t>
      </w:r>
      <w:r w:rsidR="00A72297" w:rsidRPr="009B60BE">
        <w:rPr>
          <w:rFonts w:ascii="PT Astra Serif" w:eastAsia="Times New Roman" w:hAnsi="PT Astra Serif"/>
          <w:sz w:val="28"/>
          <w:szCs w:val="28"/>
          <w:lang w:eastAsia="ru-RU"/>
        </w:rPr>
        <w:t xml:space="preserve"> настоящего Положения. </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Не является основанием для определения места сдачи квалификационного экзамена наличие у претендента регистрации по месту пребывания в соответствии с положениями статьи 5 Закона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от 25.06.1993 № 5242-1 </w:t>
      </w:r>
      <w:r w:rsidR="002C2C29" w:rsidRPr="009B60BE">
        <w:rPr>
          <w:rFonts w:ascii="PT Astra Serif" w:eastAsia="Times New Roman" w:hAnsi="PT Astra Serif"/>
          <w:sz w:val="28"/>
          <w:szCs w:val="28"/>
          <w:lang w:eastAsia="ru-RU"/>
        </w:rPr>
        <w:t>«</w:t>
      </w:r>
      <w:r w:rsidRPr="009B60BE">
        <w:rPr>
          <w:rFonts w:ascii="PT Astra Serif" w:eastAsia="Times New Roman" w:hAnsi="PT Astra Serif"/>
          <w:sz w:val="28"/>
          <w:szCs w:val="28"/>
          <w:lang w:eastAsia="ru-RU"/>
        </w:rPr>
        <w:t xml:space="preserve">О праве граждан Российской Федерации на свободу передвижения, выбор места пребывания </w:t>
      </w:r>
      <w:r w:rsidR="003B53F3"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и жительства в пределах Российской Федерации</w:t>
      </w:r>
      <w:r w:rsidR="002C2C29" w:rsidRPr="009B60BE">
        <w:rPr>
          <w:rFonts w:ascii="PT Astra Serif" w:eastAsia="Times New Roman" w:hAnsi="PT Astra Serif"/>
          <w:sz w:val="28"/>
          <w:szCs w:val="28"/>
          <w:lang w:eastAsia="ru-RU"/>
        </w:rPr>
        <w:t>»</w:t>
      </w:r>
      <w:r w:rsidRPr="009B60BE">
        <w:rPr>
          <w:rFonts w:ascii="PT Astra Serif" w:eastAsia="Times New Roman" w:hAnsi="PT Astra Serif"/>
          <w:sz w:val="28"/>
          <w:szCs w:val="28"/>
          <w:lang w:eastAsia="ru-RU"/>
        </w:rPr>
        <w:t>.</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7.</w:t>
      </w:r>
      <w:r w:rsidR="003B53F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Претенденты, изменявшие место постоянного жительства и место учета в качестве налогоплательщика, допускаются к сдаче квалификационного экзамена и приобретают статус адвоката </w:t>
      </w:r>
      <w:r w:rsid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квалификационной комиссии субъекта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xml:space="preserve">, в котором они были зарегистрированы по постоянному месту жительства и состояли на налоговом учете не менее чем за год до момента обращения </w:t>
      </w:r>
      <w:r w:rsid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с заявлением о присвоении статуса адвоката. </w:t>
      </w:r>
    </w:p>
    <w:p w:rsidR="00A72297" w:rsidRPr="009B60BE" w:rsidRDefault="00280ACF"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Однако п</w:t>
      </w:r>
      <w:r w:rsidR="00A72297" w:rsidRPr="009B60BE">
        <w:rPr>
          <w:rFonts w:ascii="PT Astra Serif" w:eastAsia="Times New Roman" w:hAnsi="PT Astra Serif"/>
          <w:sz w:val="28"/>
          <w:szCs w:val="28"/>
          <w:lang w:eastAsia="ru-RU"/>
        </w:rPr>
        <w:t xml:space="preserve">ри наличии обстоятельств, свидетельствующих </w:t>
      </w:r>
      <w:r w:rsid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о действительном изменении места постоянного жительства (приобретение недвижимого имущества, изменение места жительства либо места работы членов семьи претендента, необходимость лечения и др.), такие претенденты вправе обратиться в </w:t>
      </w:r>
      <w:r w:rsidR="00154DA8" w:rsidRPr="009B60BE">
        <w:rPr>
          <w:rFonts w:ascii="PT Astra Serif" w:eastAsia="Times New Roman" w:hAnsi="PT Astra Serif"/>
          <w:sz w:val="28"/>
          <w:szCs w:val="28"/>
          <w:lang w:eastAsia="ru-RU"/>
        </w:rPr>
        <w:t>с</w:t>
      </w:r>
      <w:r w:rsidR="00A72297" w:rsidRPr="009B60BE">
        <w:rPr>
          <w:rFonts w:ascii="PT Astra Serif" w:eastAsia="Times New Roman" w:hAnsi="PT Astra Serif"/>
          <w:sz w:val="28"/>
          <w:szCs w:val="28"/>
          <w:lang w:eastAsia="ru-RU"/>
        </w:rPr>
        <w:t xml:space="preserve">овет Федеральной палаты адвокатов </w:t>
      </w:r>
      <w:r w:rsidR="002C2C29"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 xml:space="preserve">с заявлением о согласовании в качестве места сдачи квалификационного экзамена места регистрации по постоянному месту жительства. </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Решение </w:t>
      </w:r>
      <w:r w:rsidR="002C2C29" w:rsidRPr="009B60BE">
        <w:rPr>
          <w:rFonts w:ascii="PT Astra Serif" w:eastAsia="Times New Roman" w:hAnsi="PT Astra Serif"/>
          <w:sz w:val="28"/>
          <w:szCs w:val="28"/>
          <w:lang w:eastAsia="ru-RU"/>
        </w:rPr>
        <w:t>с</w:t>
      </w:r>
      <w:r w:rsidRPr="009B60BE">
        <w:rPr>
          <w:rFonts w:ascii="PT Astra Serif" w:eastAsia="Times New Roman" w:hAnsi="PT Astra Serif"/>
          <w:sz w:val="28"/>
          <w:szCs w:val="28"/>
          <w:lang w:eastAsia="ru-RU"/>
        </w:rPr>
        <w:t xml:space="preserve">овета Федеральной палаты адвокатов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о согласовании места сдачи квалификационного экзамена является основанием допуска к сдаче квалификационного экзамена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квалификационной комиссии, определяемой в соответствии с абзацем 2 настоящего пункта. </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8.</w:t>
      </w:r>
      <w:r w:rsidR="00537A0D"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Претендент, имеющий регистрацию по месту постоянного жительства в городе федерального значения Москве или в Московской области, вправе обратиться с заявлением о присвоении статуса адвоката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любую из адвокатских палат указанных субъектов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 имеющий регистрацию по месту постоянного жительства в городе федерального значения Санкт-Петербурге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или в Ленинградской области, вправе обратиться с заявлением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о присвоении статуса адвоката в любую из адвокатских палат указанных субъектов </w:t>
      </w:r>
      <w:r w:rsidR="002C2C29"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 имеющий регистрацию по месту постоянного жительства в городе федерального значения Севастополе или в Республике Крым, вправе обратиться с заявлением о присвоении статуса адвоката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любую из адвокатских палат указанных субъектов </w:t>
      </w:r>
      <w:r w:rsidR="002C2C29"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9.</w:t>
      </w:r>
      <w:r w:rsidR="00537A0D"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 наличии обстоятельств, свидетельствующих о постоянном, продолжительностью более года, осуществлении трудовой деятельности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w:t>
      </w:r>
      <w:r w:rsidR="00D607AA" w:rsidRPr="009B60BE">
        <w:rPr>
          <w:rFonts w:ascii="PT Astra Serif" w:eastAsia="Times New Roman" w:hAnsi="PT Astra Serif"/>
          <w:sz w:val="28"/>
          <w:szCs w:val="28"/>
          <w:lang w:eastAsia="ru-RU"/>
        </w:rPr>
        <w:t xml:space="preserve">Арктической зоне, </w:t>
      </w:r>
      <w:r w:rsidR="00A72297" w:rsidRPr="009B60BE">
        <w:rPr>
          <w:rFonts w:ascii="PT Astra Serif" w:eastAsia="Times New Roman" w:hAnsi="PT Astra Serif"/>
          <w:sz w:val="28"/>
          <w:szCs w:val="28"/>
          <w:lang w:eastAsia="ru-RU"/>
        </w:rPr>
        <w:t xml:space="preserve">районах Крайнего Севера и приравненных к ним местностях без регистрации по месту постоянного жительства претендент вправе обратиться в </w:t>
      </w:r>
      <w:r w:rsidRPr="009B60BE">
        <w:rPr>
          <w:rFonts w:ascii="PT Astra Serif" w:eastAsia="Times New Roman" w:hAnsi="PT Astra Serif"/>
          <w:sz w:val="28"/>
          <w:szCs w:val="28"/>
          <w:lang w:eastAsia="ru-RU"/>
        </w:rPr>
        <w:t>с</w:t>
      </w:r>
      <w:r w:rsidR="00A72297" w:rsidRPr="009B60BE">
        <w:rPr>
          <w:rFonts w:ascii="PT Astra Serif" w:eastAsia="Times New Roman" w:hAnsi="PT Astra Serif"/>
          <w:sz w:val="28"/>
          <w:szCs w:val="28"/>
          <w:lang w:eastAsia="ru-RU"/>
        </w:rPr>
        <w:t xml:space="preserve">овет Федеральной палаты адвокатов </w:t>
      </w:r>
      <w:r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 xml:space="preserve">с заявлением о согласовании места допуска к сдаче квалификационного экзамена. </w:t>
      </w:r>
    </w:p>
    <w:p w:rsidR="00534794"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Решение </w:t>
      </w:r>
      <w:r w:rsidR="002C2C29" w:rsidRPr="009B60BE">
        <w:rPr>
          <w:rFonts w:ascii="PT Astra Serif" w:eastAsia="Times New Roman" w:hAnsi="PT Astra Serif"/>
          <w:sz w:val="28"/>
          <w:szCs w:val="28"/>
          <w:lang w:eastAsia="ru-RU"/>
        </w:rPr>
        <w:t>с</w:t>
      </w:r>
      <w:r w:rsidRPr="009B60BE">
        <w:rPr>
          <w:rFonts w:ascii="PT Astra Serif" w:eastAsia="Times New Roman" w:hAnsi="PT Astra Serif"/>
          <w:sz w:val="28"/>
          <w:szCs w:val="28"/>
          <w:lang w:eastAsia="ru-RU"/>
        </w:rPr>
        <w:t xml:space="preserve">овета Федеральной палаты адвокатов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о согласовании места сдачи квалификационного экзамена является основанием допуска к сдаче квалификационного экзамена </w:t>
      </w:r>
      <w:r w:rsidR="002C2C29"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квалификационной комиссии субъекта </w:t>
      </w:r>
      <w:r w:rsidR="002C2C29"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по месту осуществления трудовой деятельности. </w:t>
      </w:r>
    </w:p>
    <w:p w:rsidR="00534794" w:rsidRPr="009B60BE" w:rsidRDefault="009B60BE" w:rsidP="009B60BE">
      <w:pPr>
        <w:autoSpaceDE w:val="0"/>
        <w:autoSpaceDN w:val="0"/>
        <w:adjustRightInd w:val="0"/>
        <w:spacing w:after="0" w:line="380" w:lineRule="exact"/>
        <w:ind w:firstLine="709"/>
        <w:jc w:val="both"/>
        <w:rPr>
          <w:rFonts w:ascii="PT Astra Serif" w:hAnsi="PT Astra Serif" w:cs="PT Astra Serif"/>
          <w:sz w:val="28"/>
          <w:szCs w:val="28"/>
          <w:lang w:eastAsia="ru-RU"/>
        </w:rPr>
      </w:pPr>
      <w:r>
        <w:rPr>
          <w:rFonts w:ascii="PT Astra Serif" w:eastAsia="Times New Roman" w:hAnsi="PT Astra Serif"/>
          <w:sz w:val="28"/>
          <w:szCs w:val="28"/>
          <w:lang w:eastAsia="ru-RU"/>
        </w:rPr>
        <w:t>10. </w:t>
      </w:r>
      <w:r w:rsidR="00534794" w:rsidRPr="009B60BE">
        <w:rPr>
          <w:rFonts w:ascii="PT Astra Serif" w:hAnsi="PT Astra Serif" w:cs="PT Astra Serif"/>
          <w:sz w:val="28"/>
          <w:szCs w:val="28"/>
          <w:lang w:eastAsia="ru-RU"/>
        </w:rPr>
        <w:t xml:space="preserve">При наличии обстоятельств, свидетельствующих о постоянном, продолжительностью более года, осуществлении трудовой деятельности на требующих высшего юридического образования должностях </w:t>
      </w:r>
      <w:r>
        <w:rPr>
          <w:rFonts w:ascii="PT Astra Serif" w:hAnsi="PT Astra Serif" w:cs="PT Astra Serif"/>
          <w:sz w:val="28"/>
          <w:szCs w:val="28"/>
          <w:lang w:eastAsia="ru-RU"/>
        </w:rPr>
        <w:br/>
      </w:r>
      <w:r w:rsidR="00534794" w:rsidRPr="009B60BE">
        <w:rPr>
          <w:rFonts w:ascii="PT Astra Serif" w:hAnsi="PT Astra Serif" w:cs="PT Astra Serif"/>
          <w:sz w:val="28"/>
          <w:szCs w:val="28"/>
          <w:lang w:eastAsia="ru-RU"/>
        </w:rPr>
        <w:t xml:space="preserve">в Донецкой Народной Республике, Луганской Народной Республике, </w:t>
      </w:r>
      <w:r w:rsidR="00534794" w:rsidRPr="009B60BE">
        <w:rPr>
          <w:rFonts w:ascii="PT Astra Serif" w:hAnsi="PT Astra Serif" w:cs="PT Astra Serif"/>
          <w:sz w:val="28"/>
          <w:szCs w:val="28"/>
          <w:lang w:eastAsia="ru-RU"/>
        </w:rPr>
        <w:lastRenderedPageBreak/>
        <w:t xml:space="preserve">Запорожской области, Херсонской области без регистрации по месту постоянного жительства, претендент вправе обратиться в </w:t>
      </w:r>
      <w:r>
        <w:rPr>
          <w:rFonts w:ascii="PT Astra Serif" w:hAnsi="PT Astra Serif" w:cs="PT Astra Serif"/>
          <w:sz w:val="28"/>
          <w:szCs w:val="28"/>
          <w:lang w:eastAsia="ru-RU"/>
        </w:rPr>
        <w:t>С</w:t>
      </w:r>
      <w:r w:rsidR="00534794" w:rsidRPr="009B60BE">
        <w:rPr>
          <w:rFonts w:ascii="PT Astra Serif" w:hAnsi="PT Astra Serif" w:cs="PT Astra Serif"/>
          <w:sz w:val="28"/>
          <w:szCs w:val="28"/>
          <w:lang w:eastAsia="ru-RU"/>
        </w:rPr>
        <w:t>овет Федеральной палаты адвокатов Р</w:t>
      </w:r>
      <w:r>
        <w:rPr>
          <w:rFonts w:ascii="PT Astra Serif" w:hAnsi="PT Astra Serif" w:cs="PT Astra Serif"/>
          <w:sz w:val="28"/>
          <w:szCs w:val="28"/>
          <w:lang w:eastAsia="ru-RU"/>
        </w:rPr>
        <w:t>оссийской Федерации</w:t>
      </w:r>
      <w:r w:rsidR="00534794" w:rsidRPr="009B60BE">
        <w:rPr>
          <w:rFonts w:ascii="PT Astra Serif" w:hAnsi="PT Astra Serif" w:cs="PT Astra Serif"/>
          <w:sz w:val="28"/>
          <w:szCs w:val="28"/>
          <w:lang w:eastAsia="ru-RU"/>
        </w:rPr>
        <w:t xml:space="preserve"> с заявлением </w:t>
      </w:r>
      <w:r>
        <w:rPr>
          <w:rFonts w:ascii="PT Astra Serif" w:hAnsi="PT Astra Serif" w:cs="PT Astra Serif"/>
          <w:sz w:val="28"/>
          <w:szCs w:val="28"/>
          <w:lang w:eastAsia="ru-RU"/>
        </w:rPr>
        <w:br/>
      </w:r>
      <w:r w:rsidR="00534794" w:rsidRPr="009B60BE">
        <w:rPr>
          <w:rFonts w:ascii="PT Astra Serif" w:hAnsi="PT Astra Serif" w:cs="PT Astra Serif"/>
          <w:sz w:val="28"/>
          <w:szCs w:val="28"/>
          <w:lang w:eastAsia="ru-RU"/>
        </w:rPr>
        <w:t>о согласовании места допуска к сдаче квалификационного экзамена.</w:t>
      </w:r>
    </w:p>
    <w:p w:rsidR="00534794" w:rsidRPr="009B60BE" w:rsidRDefault="00534794" w:rsidP="009B60BE">
      <w:pPr>
        <w:autoSpaceDE w:val="0"/>
        <w:autoSpaceDN w:val="0"/>
        <w:adjustRightInd w:val="0"/>
        <w:spacing w:after="0" w:line="380" w:lineRule="exact"/>
        <w:ind w:firstLine="709"/>
        <w:jc w:val="both"/>
        <w:rPr>
          <w:rFonts w:ascii="PT Astra Serif" w:hAnsi="PT Astra Serif" w:cs="PT Astra Serif"/>
          <w:sz w:val="28"/>
          <w:szCs w:val="28"/>
          <w:lang w:eastAsia="ru-RU"/>
        </w:rPr>
      </w:pPr>
      <w:r w:rsidRPr="009B60BE">
        <w:rPr>
          <w:rFonts w:ascii="PT Astra Serif" w:hAnsi="PT Astra Serif" w:cs="PT Astra Serif"/>
          <w:sz w:val="28"/>
          <w:szCs w:val="28"/>
          <w:lang w:eastAsia="ru-RU"/>
        </w:rPr>
        <w:t>Решение Совета Федеральной палаты адвокатов Р</w:t>
      </w:r>
      <w:r w:rsidR="009B60BE">
        <w:rPr>
          <w:rFonts w:ascii="PT Astra Serif" w:hAnsi="PT Astra Serif" w:cs="PT Astra Serif"/>
          <w:sz w:val="28"/>
          <w:szCs w:val="28"/>
          <w:lang w:eastAsia="ru-RU"/>
        </w:rPr>
        <w:t>оссийской Федерации</w:t>
      </w:r>
      <w:r w:rsidRPr="009B60BE">
        <w:rPr>
          <w:rFonts w:ascii="PT Astra Serif" w:hAnsi="PT Astra Serif" w:cs="PT Astra Serif"/>
          <w:sz w:val="28"/>
          <w:szCs w:val="28"/>
          <w:lang w:eastAsia="ru-RU"/>
        </w:rPr>
        <w:t xml:space="preserve"> о согласовании места сдачи квалификационного экзамена является основанием допуска к сдаче квалификационного экзамена </w:t>
      </w:r>
      <w:r w:rsidR="009B60BE">
        <w:rPr>
          <w:rFonts w:ascii="PT Astra Serif" w:hAnsi="PT Astra Serif" w:cs="PT Astra Serif"/>
          <w:sz w:val="28"/>
          <w:szCs w:val="28"/>
          <w:lang w:eastAsia="ru-RU"/>
        </w:rPr>
        <w:br/>
      </w:r>
      <w:r w:rsidRPr="009B60BE">
        <w:rPr>
          <w:rFonts w:ascii="PT Astra Serif" w:hAnsi="PT Astra Serif" w:cs="PT Astra Serif"/>
          <w:sz w:val="28"/>
          <w:szCs w:val="28"/>
          <w:lang w:eastAsia="ru-RU"/>
        </w:rPr>
        <w:t>в квалификационной комиссии субъекта Р</w:t>
      </w:r>
      <w:r w:rsidR="009B60BE">
        <w:rPr>
          <w:rFonts w:ascii="PT Astra Serif" w:hAnsi="PT Astra Serif" w:cs="PT Astra Serif"/>
          <w:sz w:val="28"/>
          <w:szCs w:val="28"/>
          <w:lang w:eastAsia="ru-RU"/>
        </w:rPr>
        <w:t>оссийской Федерации</w:t>
      </w:r>
      <w:r w:rsidRPr="009B60BE">
        <w:rPr>
          <w:rFonts w:ascii="PT Astra Serif" w:hAnsi="PT Astra Serif" w:cs="PT Astra Serif"/>
          <w:sz w:val="28"/>
          <w:szCs w:val="28"/>
          <w:lang w:eastAsia="ru-RU"/>
        </w:rPr>
        <w:t xml:space="preserve"> по месту осуществления трудовой деятельности".</w:t>
      </w:r>
    </w:p>
    <w:p w:rsidR="00A72297" w:rsidRPr="009B60BE" w:rsidRDefault="002C2C29"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4446A7" w:rsidRPr="009B60BE">
        <w:rPr>
          <w:rFonts w:ascii="PT Astra Serif" w:eastAsia="Times New Roman" w:hAnsi="PT Astra Serif"/>
          <w:sz w:val="28"/>
          <w:szCs w:val="28"/>
          <w:lang w:eastAsia="ru-RU"/>
        </w:rPr>
        <w:t>1</w:t>
      </w:r>
      <w:r w:rsidRPr="009B60BE">
        <w:rPr>
          <w:rFonts w:ascii="PT Astra Serif" w:eastAsia="Times New Roman" w:hAnsi="PT Astra Serif"/>
          <w:sz w:val="28"/>
          <w:szCs w:val="28"/>
          <w:lang w:eastAsia="ru-RU"/>
        </w:rPr>
        <w:t>.</w:t>
      </w:r>
      <w:r w:rsidR="00537A0D"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В случаях, когда в паспорте претендента отсутствует отметка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о регистрации по месту постоянного жительства, по его заявлению место сдачи квалификационного экзамена определяется </w:t>
      </w:r>
      <w:r w:rsidRPr="009B60BE">
        <w:rPr>
          <w:rFonts w:ascii="PT Astra Serif" w:eastAsia="Times New Roman" w:hAnsi="PT Astra Serif"/>
          <w:sz w:val="28"/>
          <w:szCs w:val="28"/>
          <w:lang w:eastAsia="ru-RU"/>
        </w:rPr>
        <w:t>с</w:t>
      </w:r>
      <w:r w:rsidR="00A72297" w:rsidRPr="009B60BE">
        <w:rPr>
          <w:rFonts w:ascii="PT Astra Serif" w:eastAsia="Times New Roman" w:hAnsi="PT Astra Serif"/>
          <w:sz w:val="28"/>
          <w:szCs w:val="28"/>
          <w:lang w:eastAsia="ru-RU"/>
        </w:rPr>
        <w:t xml:space="preserve">оветом Федеральной палаты адвокатов </w:t>
      </w:r>
      <w:r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 xml:space="preserve">в порядке и по основаниям, установленным абзацем 2 пункта </w:t>
      </w:r>
      <w:r w:rsidRPr="009B60BE">
        <w:rPr>
          <w:rFonts w:ascii="PT Astra Serif" w:eastAsia="Times New Roman" w:hAnsi="PT Astra Serif"/>
          <w:sz w:val="28"/>
          <w:szCs w:val="28"/>
          <w:lang w:eastAsia="ru-RU"/>
        </w:rPr>
        <w:t>7</w:t>
      </w:r>
      <w:r w:rsidR="00A72297" w:rsidRPr="009B60BE">
        <w:rPr>
          <w:rFonts w:ascii="PT Astra Serif" w:eastAsia="Times New Roman" w:hAnsi="PT Astra Serif"/>
          <w:sz w:val="28"/>
          <w:szCs w:val="28"/>
          <w:lang w:eastAsia="ru-RU"/>
        </w:rPr>
        <w:t xml:space="preserve"> настоящего Положения. </w:t>
      </w:r>
    </w:p>
    <w:p w:rsidR="00534794" w:rsidRPr="009B60BE" w:rsidRDefault="00534794" w:rsidP="009B60BE">
      <w:pPr>
        <w:autoSpaceDE w:val="0"/>
        <w:autoSpaceDN w:val="0"/>
        <w:adjustRightInd w:val="0"/>
        <w:spacing w:after="0" w:line="380" w:lineRule="exact"/>
        <w:ind w:firstLine="709"/>
        <w:jc w:val="both"/>
        <w:rPr>
          <w:rFonts w:ascii="PT Astra Serif" w:hAnsi="PT Astra Serif" w:cs="PT Astra Serif"/>
          <w:sz w:val="28"/>
          <w:szCs w:val="28"/>
          <w:lang w:eastAsia="ru-RU"/>
        </w:rPr>
      </w:pPr>
      <w:r w:rsidRPr="009B60BE">
        <w:rPr>
          <w:rFonts w:ascii="PT Astra Serif" w:hAnsi="PT Astra Serif" w:cs="PT Astra Serif"/>
          <w:sz w:val="28"/>
          <w:szCs w:val="28"/>
          <w:lang w:eastAsia="ru-RU"/>
        </w:rPr>
        <w:t xml:space="preserve">Совет Федеральной палаты адвокатов </w:t>
      </w:r>
      <w:r w:rsidR="009B60BE">
        <w:rPr>
          <w:rFonts w:ascii="PT Astra Serif" w:hAnsi="PT Astra Serif" w:cs="PT Astra Serif"/>
          <w:sz w:val="28"/>
          <w:szCs w:val="28"/>
          <w:lang w:eastAsia="ru-RU"/>
        </w:rPr>
        <w:t xml:space="preserve">Российской Федерации </w:t>
      </w:r>
      <w:r w:rsidRPr="009B60BE">
        <w:rPr>
          <w:rFonts w:ascii="PT Astra Serif" w:hAnsi="PT Astra Serif" w:cs="PT Astra Serif"/>
          <w:sz w:val="28"/>
          <w:szCs w:val="28"/>
          <w:lang w:eastAsia="ru-RU"/>
        </w:rPr>
        <w:t xml:space="preserve">вправе отказать в определении места сдачи квалификационного экзамена, если установит, что причиной отсутствия регистрации по месту жительства являются намеренные действия претендента, которые осуществлены </w:t>
      </w:r>
      <w:r w:rsidR="009B60BE">
        <w:rPr>
          <w:rFonts w:ascii="PT Astra Serif" w:hAnsi="PT Astra Serif" w:cs="PT Astra Serif"/>
          <w:sz w:val="28"/>
          <w:szCs w:val="28"/>
          <w:lang w:eastAsia="ru-RU"/>
        </w:rPr>
        <w:br/>
      </w:r>
      <w:r w:rsidRPr="009B60BE">
        <w:rPr>
          <w:rFonts w:ascii="PT Astra Serif" w:hAnsi="PT Astra Serif" w:cs="PT Astra Serif"/>
          <w:sz w:val="28"/>
          <w:szCs w:val="28"/>
          <w:lang w:eastAsia="ru-RU"/>
        </w:rPr>
        <w:t>с целью изменения места сдачи квалификационного экзамена и не связаны с изменением (определением) места постоянного жительства.</w:t>
      </w:r>
    </w:p>
    <w:p w:rsidR="00534794" w:rsidRPr="009B60BE" w:rsidRDefault="002C2C29"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534794" w:rsidRPr="009B60BE">
        <w:rPr>
          <w:rFonts w:ascii="PT Astra Serif" w:eastAsia="Times New Roman" w:hAnsi="PT Astra Serif"/>
          <w:sz w:val="28"/>
          <w:szCs w:val="28"/>
          <w:lang w:eastAsia="ru-RU"/>
        </w:rPr>
        <w:t>2</w:t>
      </w:r>
      <w:r w:rsidRPr="009B60BE">
        <w:rPr>
          <w:rFonts w:ascii="PT Astra Serif" w:eastAsia="Times New Roman" w:hAnsi="PT Astra Serif"/>
          <w:sz w:val="28"/>
          <w:szCs w:val="28"/>
          <w:lang w:eastAsia="ru-RU"/>
        </w:rPr>
        <w:t>.</w:t>
      </w:r>
      <w:r w:rsidR="00537A0D"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Прием заявлений </w:t>
      </w:r>
      <w:r w:rsidRPr="009B60BE">
        <w:rPr>
          <w:rFonts w:ascii="PT Astra Serif" w:eastAsia="Times New Roman" w:hAnsi="PT Astra Serif"/>
          <w:sz w:val="28"/>
          <w:szCs w:val="28"/>
          <w:lang w:eastAsia="ru-RU"/>
        </w:rPr>
        <w:t>у</w:t>
      </w:r>
      <w:r w:rsidR="00A72297" w:rsidRPr="009B60BE">
        <w:rPr>
          <w:rFonts w:ascii="PT Astra Serif" w:eastAsia="Times New Roman" w:hAnsi="PT Astra Serif"/>
          <w:sz w:val="28"/>
          <w:szCs w:val="28"/>
          <w:lang w:eastAsia="ru-RU"/>
        </w:rPr>
        <w:t xml:space="preserve"> лиц, претендующих на присвоение статуса адвоката, организует совет адвокатской палаты субъекта </w:t>
      </w:r>
      <w:r w:rsidRPr="009B60BE">
        <w:rPr>
          <w:rFonts w:ascii="PT Astra Serif" w:eastAsia="Times New Roman" w:hAnsi="PT Astra Serif"/>
          <w:sz w:val="28"/>
          <w:szCs w:val="28"/>
          <w:lang w:eastAsia="ru-RU"/>
        </w:rPr>
        <w:t>Российской Федерации</w:t>
      </w:r>
      <w:r w:rsidR="00534794" w:rsidRPr="009B60BE">
        <w:rPr>
          <w:rFonts w:ascii="PT Astra Serif" w:eastAsia="Times New Roman" w:hAnsi="PT Astra Serif"/>
          <w:sz w:val="28"/>
          <w:szCs w:val="28"/>
          <w:lang w:eastAsia="ru-RU"/>
        </w:rPr>
        <w:t>.</w:t>
      </w:r>
      <w:r w:rsidR="00F26148" w:rsidRPr="009B60BE">
        <w:rPr>
          <w:rFonts w:ascii="PT Astra Serif" w:eastAsia="Times New Roman" w:hAnsi="PT Astra Serif"/>
          <w:sz w:val="28"/>
          <w:szCs w:val="28"/>
          <w:lang w:eastAsia="ru-RU"/>
        </w:rPr>
        <w:t xml:space="preserve"> </w:t>
      </w:r>
    </w:p>
    <w:p w:rsidR="009D0409" w:rsidRPr="009B60BE" w:rsidRDefault="009D0409"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Прием заявлений у лиц, претендующих на присвоение статуса адвоката, организует совет адвокатской палаты субъекта Российской Федерации.</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iCs/>
          <w:sz w:val="28"/>
          <w:szCs w:val="28"/>
          <w:lang w:eastAsia="ru-RU"/>
        </w:rPr>
      </w:pPr>
      <w:r w:rsidRPr="009B60BE">
        <w:rPr>
          <w:rFonts w:ascii="PT Astra Serif" w:eastAsia="Times New Roman" w:hAnsi="PT Astra Serif"/>
          <w:iCs/>
          <w:sz w:val="28"/>
          <w:szCs w:val="28"/>
          <w:lang w:eastAsia="ru-RU"/>
        </w:rPr>
        <w:t xml:space="preserve">Заявление о присвоении статуса адвоката подается в адвокатскую палату субъекта </w:t>
      </w:r>
      <w:r w:rsidR="00F2614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iCs/>
          <w:sz w:val="28"/>
          <w:szCs w:val="28"/>
          <w:lang w:eastAsia="ru-RU"/>
        </w:rPr>
        <w:t xml:space="preserve">на бумажном носителе </w:t>
      </w:r>
      <w:r w:rsidR="00F26148" w:rsidRPr="009B60BE">
        <w:rPr>
          <w:rFonts w:ascii="PT Astra Serif" w:eastAsia="Times New Roman" w:hAnsi="PT Astra Serif"/>
          <w:iCs/>
          <w:sz w:val="28"/>
          <w:szCs w:val="28"/>
          <w:lang w:eastAsia="ru-RU"/>
        </w:rPr>
        <w:br/>
      </w:r>
      <w:r w:rsidRPr="009B60BE">
        <w:rPr>
          <w:rFonts w:ascii="PT Astra Serif" w:eastAsia="Times New Roman" w:hAnsi="PT Astra Serif"/>
          <w:iCs/>
          <w:sz w:val="28"/>
          <w:szCs w:val="28"/>
          <w:lang w:eastAsia="ru-RU"/>
        </w:rPr>
        <w:t>или в электронном виде, в том числе в форме электронного документа. Заявление подписывается претендентом лично.</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Заявление о присвоении статуса адвоката может быть подано претендентом лично, либо через представителя, либо направлено по почте с описью вложения и уведомлением о вручении. Допускается подача заявления путем заполнения электронной формы в Комплексной информационной системе адвокатуры России </w:t>
      </w:r>
      <w:r w:rsidR="00F26148" w:rsidRPr="009B60BE">
        <w:rPr>
          <w:rFonts w:ascii="PT Astra Serif" w:hAnsi="PT Astra Serif"/>
          <w:sz w:val="28"/>
          <w:szCs w:val="28"/>
        </w:rPr>
        <w:t>(далее – КИС АР).</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В заявлении о присвоении статуса адвоката должна содержаться просьба о направлении претенденту первичных логина и пароля </w:t>
      </w:r>
      <w:r w:rsidR="00537A0D"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для регистрации в специализированном информационном ресурсе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для претендентов в КИС АР (далее – личный кабинет), за исключением случаев их наличия у претендента.</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895D6A" w:rsidRPr="009B60BE">
        <w:rPr>
          <w:rFonts w:ascii="PT Astra Serif" w:eastAsia="Times New Roman" w:hAnsi="PT Astra Serif"/>
          <w:sz w:val="28"/>
          <w:szCs w:val="28"/>
          <w:lang w:eastAsia="ru-RU"/>
        </w:rPr>
        <w:t>3</w:t>
      </w:r>
      <w:r w:rsidRPr="009B60BE">
        <w:rPr>
          <w:rFonts w:ascii="PT Astra Serif" w:eastAsia="Times New Roman" w:hAnsi="PT Astra Serif"/>
          <w:sz w:val="28"/>
          <w:szCs w:val="28"/>
          <w:lang w:eastAsia="ru-RU"/>
        </w:rPr>
        <w:t>.</w:t>
      </w:r>
      <w:r w:rsidR="00537A0D"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Лицо, претендующее на присвоение статуса адвоката, представляет в адвокатскую палату </w:t>
      </w:r>
      <w:r w:rsidRPr="009B60BE">
        <w:rPr>
          <w:rFonts w:ascii="PT Astra Serif" w:eastAsia="Times New Roman" w:hAnsi="PT Astra Serif"/>
          <w:sz w:val="28"/>
          <w:szCs w:val="28"/>
          <w:lang w:eastAsia="ru-RU"/>
        </w:rPr>
        <w:t xml:space="preserve">субъекта Российской Федерации </w:t>
      </w:r>
      <w:r w:rsidR="00A72297" w:rsidRPr="009B60BE">
        <w:rPr>
          <w:rFonts w:ascii="PT Astra Serif" w:eastAsia="Times New Roman" w:hAnsi="PT Astra Serif"/>
          <w:sz w:val="28"/>
          <w:szCs w:val="28"/>
          <w:lang w:eastAsia="ru-RU"/>
        </w:rPr>
        <w:t xml:space="preserve">следующие сведения и документы: </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а)</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паспортные данные претендента, в том числе фамилия, имя, отчество</w:t>
      </w:r>
      <w:r w:rsidRPr="009B60BE">
        <w:rPr>
          <w:rFonts w:ascii="PT Astra Serif" w:eastAsia="Times New Roman" w:hAnsi="PT Astra Serif"/>
          <w:sz w:val="28"/>
          <w:szCs w:val="28"/>
          <w:lang w:eastAsia="ru-RU"/>
        </w:rPr>
        <w:t xml:space="preserve"> (при наличии)</w:t>
      </w:r>
      <w:r w:rsidR="00A72297" w:rsidRPr="009B60BE">
        <w:rPr>
          <w:rFonts w:ascii="PT Astra Serif" w:eastAsia="Times New Roman" w:hAnsi="PT Astra Serif"/>
          <w:sz w:val="28"/>
          <w:szCs w:val="28"/>
          <w:lang w:eastAsia="ru-RU"/>
        </w:rPr>
        <w:t xml:space="preserve"> (в случае изменения – прежние сведения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и документы, подтверждающие соответствующие изменения), пол, дата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и место рождения, гражданство, данные о регистрации по месту постоянного жительства в соответствии с требованиями пункта </w:t>
      </w:r>
      <w:r w:rsidRPr="009B60BE">
        <w:rPr>
          <w:rFonts w:ascii="PT Astra Serif" w:eastAsia="Times New Roman" w:hAnsi="PT Astra Serif"/>
          <w:sz w:val="28"/>
          <w:szCs w:val="28"/>
          <w:lang w:eastAsia="ru-RU"/>
        </w:rPr>
        <w:t>6</w:t>
      </w:r>
      <w:r w:rsidR="00A72297" w:rsidRPr="009B60BE">
        <w:rPr>
          <w:rFonts w:ascii="PT Astra Serif" w:eastAsia="Times New Roman" w:hAnsi="PT Astra Serif"/>
          <w:sz w:val="28"/>
          <w:szCs w:val="28"/>
          <w:lang w:eastAsia="ru-RU"/>
        </w:rPr>
        <w:t xml:space="preserve"> настоящего Положения (в случае отсутствия регистрации по месту постоянного жительства – также сведения и документы, подтверждающие регистрацию по месту пребывания или отсутствие регистрации по месту жительства);</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б)</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сведения об обязательном пенсионном страхования</w:t>
      </w:r>
      <w:r w:rsidR="00895D6A" w:rsidRPr="009B60BE">
        <w:rPr>
          <w:rFonts w:ascii="PT Astra Serif" w:eastAsia="Times New Roman" w:hAnsi="PT Astra Serif"/>
          <w:sz w:val="28"/>
          <w:szCs w:val="28"/>
          <w:lang w:eastAsia="ru-RU"/>
        </w:rPr>
        <w:t xml:space="preserve"> (СНИЛС)</w:t>
      </w:r>
      <w:r w:rsidR="00A72297" w:rsidRPr="009B60BE">
        <w:rPr>
          <w:rFonts w:ascii="PT Astra Serif" w:eastAsia="Times New Roman" w:hAnsi="PT Astra Serif"/>
          <w:sz w:val="28"/>
          <w:szCs w:val="28"/>
          <w:lang w:eastAsia="ru-RU"/>
        </w:rPr>
        <w:t xml:space="preserve">; </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в)</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сведения о постановке на налоговый учет; </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г</w:t>
      </w:r>
      <w:r w:rsidR="00F26148" w:rsidRPr="009B60BE">
        <w:rPr>
          <w:rFonts w:ascii="PT Astra Serif" w:eastAsia="Times New Roman" w:hAnsi="PT Astra Serif"/>
          <w:sz w:val="28"/>
          <w:szCs w:val="28"/>
          <w:lang w:eastAsia="ru-RU"/>
        </w:rPr>
        <w:t>)</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фотографии претендента в 3 экземплярах, соответствующие требованиям, установленным</w:t>
      </w:r>
      <w:r w:rsidR="0032503C" w:rsidRPr="009B60BE">
        <w:rPr>
          <w:rFonts w:ascii="PT Astra Serif" w:eastAsia="Times New Roman" w:hAnsi="PT Astra Serif"/>
          <w:sz w:val="28"/>
          <w:szCs w:val="28"/>
          <w:lang w:eastAsia="ru-RU"/>
        </w:rPr>
        <w:t xml:space="preserve"> Министерством юстиции Российской Федерации</w:t>
      </w:r>
      <w:r w:rsidR="00F30C8A" w:rsidRPr="009B60BE">
        <w:rPr>
          <w:rFonts w:ascii="PT Astra Serif" w:eastAsia="Times New Roman" w:hAnsi="PT Astra Serif"/>
          <w:i/>
          <w:sz w:val="28"/>
          <w:szCs w:val="28"/>
          <w:lang w:eastAsia="ru-RU"/>
        </w:rPr>
        <w:t>.</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д</w:t>
      </w:r>
      <w:r w:rsidR="00F26148" w:rsidRPr="009B60BE">
        <w:rPr>
          <w:rFonts w:ascii="PT Astra Serif" w:eastAsia="Times New Roman" w:hAnsi="PT Astra Serif"/>
          <w:sz w:val="28"/>
          <w:szCs w:val="28"/>
          <w:lang w:eastAsia="ru-RU"/>
        </w:rPr>
        <w:t>)</w:t>
      </w:r>
      <w:r w:rsidR="00EE3147" w:rsidRPr="009B60BE">
        <w:rPr>
          <w:rFonts w:ascii="PT Astra Serif" w:eastAsia="Times New Roman" w:hAnsi="PT Astra Serif"/>
          <w:sz w:val="28"/>
          <w:szCs w:val="28"/>
          <w:lang w:eastAsia="ru-RU"/>
        </w:rPr>
        <w:t> </w:t>
      </w:r>
      <w:r w:rsidR="00835261" w:rsidRPr="009B60BE">
        <w:rPr>
          <w:rFonts w:ascii="PT Astra Serif" w:eastAsia="Times New Roman" w:hAnsi="PT Astra Serif"/>
          <w:sz w:val="28"/>
          <w:szCs w:val="28"/>
          <w:lang w:eastAsia="ru-RU"/>
        </w:rPr>
        <w:t>сведения</w:t>
      </w:r>
      <w:r w:rsidR="00835261" w:rsidRPr="009B60BE">
        <w:rPr>
          <w:rFonts w:ascii="PT Astra Serif" w:eastAsia="Times New Roman" w:hAnsi="PT Astra Serif"/>
          <w:b/>
          <w:sz w:val="28"/>
          <w:szCs w:val="28"/>
          <w:lang w:eastAsia="ru-RU"/>
        </w:rPr>
        <w:t xml:space="preserve"> </w:t>
      </w:r>
      <w:r w:rsidR="00A72297" w:rsidRPr="009B60BE">
        <w:rPr>
          <w:rFonts w:ascii="PT Astra Serif" w:eastAsia="Times New Roman" w:hAnsi="PT Astra Serif"/>
          <w:sz w:val="28"/>
          <w:szCs w:val="28"/>
          <w:lang w:eastAsia="ru-RU"/>
        </w:rPr>
        <w:t>об образовании</w:t>
      </w:r>
      <w:r w:rsidR="00D607AA" w:rsidRPr="009B60BE">
        <w:rPr>
          <w:rFonts w:ascii="PT Astra Serif" w:eastAsia="Times New Roman" w:hAnsi="PT Astra Serif"/>
          <w:sz w:val="28"/>
          <w:szCs w:val="28"/>
          <w:lang w:eastAsia="ru-RU"/>
        </w:rPr>
        <w:t xml:space="preserve"> в имеющей государственную аккредитацию образовательной организации высшего образования</w:t>
      </w:r>
      <w:r w:rsidR="00A72297" w:rsidRPr="009B60BE">
        <w:rPr>
          <w:rFonts w:ascii="PT Astra Serif" w:eastAsia="Times New Roman" w:hAnsi="PT Astra Serif"/>
          <w:sz w:val="28"/>
          <w:szCs w:val="28"/>
          <w:lang w:eastAsia="ru-RU"/>
        </w:rPr>
        <w:t xml:space="preserve">, в том числе о высшем юридическом образовании, либо о наличии ученой степени по юридической специальности; </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е</w:t>
      </w:r>
      <w:r w:rsidR="00F26148" w:rsidRPr="009B60BE">
        <w:rPr>
          <w:rFonts w:ascii="PT Astra Serif" w:eastAsia="Times New Roman" w:hAnsi="PT Astra Serif"/>
          <w:sz w:val="28"/>
          <w:szCs w:val="28"/>
          <w:lang w:eastAsia="ru-RU"/>
        </w:rPr>
        <w:t>)</w:t>
      </w:r>
      <w:r w:rsidR="00EE3147" w:rsidRPr="009B60BE">
        <w:rPr>
          <w:rFonts w:ascii="PT Astra Serif" w:eastAsia="Times New Roman" w:hAnsi="PT Astra Serif"/>
          <w:sz w:val="28"/>
          <w:szCs w:val="28"/>
          <w:lang w:eastAsia="ru-RU"/>
        </w:rPr>
        <w:t> </w:t>
      </w:r>
      <w:r w:rsidR="00835261" w:rsidRPr="009B60BE">
        <w:rPr>
          <w:rFonts w:ascii="PT Astra Serif" w:eastAsia="Times New Roman" w:hAnsi="PT Astra Serif"/>
          <w:sz w:val="28"/>
          <w:szCs w:val="28"/>
          <w:lang w:eastAsia="ru-RU"/>
        </w:rPr>
        <w:t>сведения</w:t>
      </w:r>
      <w:r w:rsidR="00835261" w:rsidRPr="009B60BE">
        <w:rPr>
          <w:rFonts w:ascii="PT Astra Serif" w:eastAsia="Times New Roman" w:hAnsi="PT Astra Serif"/>
          <w:b/>
          <w:sz w:val="28"/>
          <w:szCs w:val="28"/>
          <w:lang w:eastAsia="ru-RU"/>
        </w:rPr>
        <w:t xml:space="preserve"> </w:t>
      </w:r>
      <w:r w:rsidR="00A72297" w:rsidRPr="009B60BE">
        <w:rPr>
          <w:rFonts w:ascii="PT Astra Serif" w:eastAsia="Times New Roman" w:hAnsi="PT Astra Serif"/>
          <w:sz w:val="28"/>
          <w:szCs w:val="28"/>
          <w:lang w:eastAsia="ru-RU"/>
        </w:rPr>
        <w:t>о трудовой деятельности</w:t>
      </w:r>
      <w:r w:rsidR="00EA0E32" w:rsidRPr="009B60BE">
        <w:rPr>
          <w:rFonts w:ascii="PT Astra Serif" w:eastAsia="Times New Roman" w:hAnsi="PT Astra Serif"/>
          <w:sz w:val="28"/>
          <w:szCs w:val="28"/>
          <w:lang w:eastAsia="ru-RU"/>
        </w:rPr>
        <w:t>,</w:t>
      </w:r>
      <w:r w:rsidR="00A72297" w:rsidRPr="009B60BE">
        <w:rPr>
          <w:rFonts w:ascii="PT Astra Serif" w:eastAsia="Times New Roman" w:hAnsi="PT Astra Serif"/>
          <w:sz w:val="28"/>
          <w:szCs w:val="28"/>
          <w:lang w:eastAsia="ru-RU"/>
        </w:rPr>
        <w:t xml:space="preserve"> в том числе подтверждающие стаж работы по юридической специальности (сведения из трудовой книжки, послужного списка, отчет о прохождении стажировки </w:t>
      </w:r>
      <w:r w:rsidR="00F2614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адвокатском образовании, иные документы и сведения о прохождении стажировки, характеристика с последнего места работы по юридической специальности, должностные регламенты и др.); </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ж</w:t>
      </w:r>
      <w:r w:rsidR="00F26148" w:rsidRPr="009B60BE">
        <w:rPr>
          <w:rFonts w:ascii="PT Astra Serif" w:eastAsia="Times New Roman" w:hAnsi="PT Astra Serif"/>
          <w:sz w:val="28"/>
          <w:szCs w:val="28"/>
          <w:lang w:eastAsia="ru-RU"/>
        </w:rPr>
        <w:t>)</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заявление об отсутствии вынесенного в отношении претендента, вступившего в законную силу решения суда о признании недееспособным или ограниченно дееспособным;</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з</w:t>
      </w:r>
      <w:r w:rsidR="00F26148" w:rsidRPr="009B60BE">
        <w:rPr>
          <w:rFonts w:ascii="PT Astra Serif" w:eastAsia="Times New Roman" w:hAnsi="PT Astra Serif"/>
          <w:sz w:val="28"/>
          <w:szCs w:val="28"/>
          <w:lang w:eastAsia="ru-RU"/>
        </w:rPr>
        <w:t>)</w:t>
      </w:r>
      <w:r w:rsidR="00EE314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справка о наличии (отсутствии) судимости и (или) факта уголовного преследования либо о прекращении уголовного преследования</w:t>
      </w:r>
      <w:r w:rsidR="00EA0E32" w:rsidRPr="009B60BE">
        <w:rPr>
          <w:rFonts w:ascii="PT Astra Serif" w:eastAsia="Times New Roman" w:hAnsi="PT Astra Serif"/>
          <w:sz w:val="28"/>
          <w:szCs w:val="28"/>
          <w:lang w:eastAsia="ru-RU"/>
        </w:rPr>
        <w:t xml:space="preserve"> по реабилитирующим основаниям</w:t>
      </w:r>
      <w:r w:rsidR="00A72297" w:rsidRPr="009B60BE">
        <w:rPr>
          <w:rFonts w:ascii="PT Astra Serif" w:eastAsia="Times New Roman" w:hAnsi="PT Astra Serif"/>
          <w:sz w:val="28"/>
          <w:szCs w:val="28"/>
          <w:lang w:eastAsia="ru-RU"/>
        </w:rPr>
        <w:t>;</w:t>
      </w:r>
    </w:p>
    <w:p w:rsidR="00EA0E32" w:rsidRPr="009B60BE" w:rsidRDefault="00AB104B" w:rsidP="009B60BE">
      <w:pPr>
        <w:autoSpaceDE w:val="0"/>
        <w:autoSpaceDN w:val="0"/>
        <w:adjustRightInd w:val="0"/>
        <w:spacing w:after="0" w:line="380" w:lineRule="exact"/>
        <w:ind w:firstLine="709"/>
        <w:jc w:val="both"/>
        <w:rPr>
          <w:rFonts w:ascii="PT Astra Serif" w:eastAsia="Times New Roman" w:hAnsi="PT Astra Serif"/>
          <w:iCs/>
          <w:sz w:val="28"/>
          <w:szCs w:val="28"/>
          <w:lang w:eastAsia="ru-RU"/>
        </w:rPr>
      </w:pPr>
      <w:r w:rsidRPr="009B60BE">
        <w:rPr>
          <w:rFonts w:ascii="PT Astra Serif" w:eastAsia="Times New Roman" w:hAnsi="PT Astra Serif"/>
          <w:iCs/>
          <w:sz w:val="28"/>
          <w:szCs w:val="28"/>
          <w:lang w:eastAsia="ru-RU"/>
        </w:rPr>
        <w:t>и</w:t>
      </w:r>
      <w:r w:rsidR="00F26148" w:rsidRPr="009B60BE">
        <w:rPr>
          <w:rFonts w:ascii="PT Astra Serif" w:eastAsia="Times New Roman" w:hAnsi="PT Astra Serif"/>
          <w:iCs/>
          <w:sz w:val="28"/>
          <w:szCs w:val="28"/>
          <w:lang w:eastAsia="ru-RU"/>
        </w:rPr>
        <w:t>)</w:t>
      </w:r>
      <w:r w:rsidR="00EE3147" w:rsidRPr="009B60BE">
        <w:rPr>
          <w:rFonts w:ascii="PT Astra Serif" w:eastAsia="Times New Roman" w:hAnsi="PT Astra Serif"/>
          <w:iCs/>
          <w:sz w:val="28"/>
          <w:szCs w:val="28"/>
          <w:lang w:eastAsia="ru-RU"/>
        </w:rPr>
        <w:t> </w:t>
      </w:r>
      <w:r w:rsidR="00EA0E32" w:rsidRPr="009B60BE">
        <w:rPr>
          <w:rFonts w:ascii="PT Astra Serif" w:eastAsia="Times New Roman" w:hAnsi="PT Astra Serif"/>
          <w:iCs/>
          <w:sz w:val="28"/>
          <w:szCs w:val="28"/>
          <w:lang w:eastAsia="ru-RU"/>
        </w:rPr>
        <w:t xml:space="preserve">документ о том, что претендент не состоит на учете </w:t>
      </w:r>
      <w:r w:rsidR="00EA0E32" w:rsidRPr="009B60BE">
        <w:rPr>
          <w:rFonts w:ascii="PT Astra Serif" w:eastAsia="Times New Roman" w:hAnsi="PT Astra Serif"/>
          <w:iCs/>
          <w:sz w:val="28"/>
          <w:szCs w:val="28"/>
          <w:lang w:eastAsia="ru-RU"/>
        </w:rPr>
        <w:br/>
        <w:t xml:space="preserve">в наркологическом или психоневрологическом диспансере в связи </w:t>
      </w:r>
      <w:r w:rsidR="00EA0E32" w:rsidRPr="009B60BE">
        <w:rPr>
          <w:rFonts w:ascii="PT Astra Serif" w:eastAsia="Times New Roman" w:hAnsi="PT Astra Serif"/>
          <w:iCs/>
          <w:sz w:val="28"/>
          <w:szCs w:val="28"/>
          <w:lang w:eastAsia="ru-RU"/>
        </w:rPr>
        <w:br/>
        <w:t xml:space="preserve">с лечением от алкоголизма, наркомании, токсикомании, хронических </w:t>
      </w:r>
      <w:r w:rsidR="00EA0E32" w:rsidRPr="009B60BE">
        <w:rPr>
          <w:rFonts w:ascii="PT Astra Serif" w:eastAsia="Times New Roman" w:hAnsi="PT Astra Serif"/>
          <w:iCs/>
          <w:sz w:val="28"/>
          <w:szCs w:val="28"/>
          <w:lang w:eastAsia="ru-RU"/>
        </w:rPr>
        <w:br/>
        <w:t>и затяжных психических расстройств;</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к</w:t>
      </w:r>
      <w:r w:rsidR="00F26148" w:rsidRPr="009B60BE">
        <w:rPr>
          <w:rFonts w:ascii="PT Astra Serif" w:eastAsia="Times New Roman" w:hAnsi="PT Astra Serif"/>
          <w:sz w:val="28"/>
          <w:szCs w:val="28"/>
          <w:lang w:eastAsia="ru-RU"/>
        </w:rPr>
        <w:t>)</w:t>
      </w:r>
      <w:r w:rsidR="00EA0E32"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сведения о том, допускался ли претендент в течение последних </w:t>
      </w:r>
      <w:r w:rsidR="00F2614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12 </w:t>
      </w:r>
      <w:r w:rsidR="00EA0E32" w:rsidRPr="009B60BE">
        <w:rPr>
          <w:rFonts w:ascii="PT Astra Serif" w:eastAsia="Times New Roman" w:hAnsi="PT Astra Serif"/>
          <w:sz w:val="28"/>
          <w:szCs w:val="28"/>
          <w:lang w:eastAsia="ru-RU"/>
        </w:rPr>
        <w:t xml:space="preserve">(двенадцати) </w:t>
      </w:r>
      <w:r w:rsidR="00A72297" w:rsidRPr="009B60BE">
        <w:rPr>
          <w:rFonts w:ascii="PT Astra Serif" w:eastAsia="Times New Roman" w:hAnsi="PT Astra Serif"/>
          <w:sz w:val="28"/>
          <w:szCs w:val="28"/>
          <w:lang w:eastAsia="ru-RU"/>
        </w:rPr>
        <w:t xml:space="preserve">месяцев к сдаче квалификационного экзамена </w:t>
      </w:r>
      <w:r w:rsidR="00EA0E32"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квалификационной комиссии другого субъекта </w:t>
      </w:r>
      <w:r w:rsidR="00F26148"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xml:space="preserve">. </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л</w:t>
      </w:r>
      <w:r w:rsidR="00F26148" w:rsidRPr="009B60BE">
        <w:rPr>
          <w:rFonts w:ascii="PT Astra Serif" w:eastAsia="Times New Roman" w:hAnsi="PT Astra Serif"/>
          <w:sz w:val="28"/>
          <w:szCs w:val="28"/>
          <w:lang w:eastAsia="ru-RU"/>
        </w:rPr>
        <w:t>)</w:t>
      </w:r>
      <w:r w:rsidR="00EA0E32"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сведения о наградах претендента; </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м</w:t>
      </w:r>
      <w:r w:rsidR="00F26148" w:rsidRPr="009B60BE">
        <w:rPr>
          <w:rFonts w:ascii="PT Astra Serif" w:eastAsia="Times New Roman" w:hAnsi="PT Astra Serif"/>
          <w:sz w:val="28"/>
          <w:szCs w:val="28"/>
          <w:lang w:eastAsia="ru-RU"/>
        </w:rPr>
        <w:t>)</w:t>
      </w:r>
      <w:r w:rsidR="00EA0E32"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контактные данные, в том числе об адресе фактического места жительства, телефонной связи, адресе электронной почты; </w:t>
      </w:r>
    </w:p>
    <w:p w:rsidR="007E71EB"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н</w:t>
      </w:r>
      <w:r w:rsidR="007E71EB" w:rsidRPr="009B60BE">
        <w:rPr>
          <w:rFonts w:ascii="PT Astra Serif" w:eastAsia="Times New Roman" w:hAnsi="PT Astra Serif"/>
          <w:sz w:val="28"/>
          <w:szCs w:val="28"/>
          <w:lang w:eastAsia="ru-RU"/>
        </w:rPr>
        <w:t>) согласие на обработку персональных данных;</w:t>
      </w:r>
    </w:p>
    <w:p w:rsidR="00A72297" w:rsidRPr="009B60BE" w:rsidRDefault="00AB104B"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о</w:t>
      </w:r>
      <w:r w:rsidR="00F26148" w:rsidRPr="009B60BE">
        <w:rPr>
          <w:rFonts w:ascii="PT Astra Serif" w:eastAsia="Times New Roman" w:hAnsi="PT Astra Serif"/>
          <w:sz w:val="28"/>
          <w:szCs w:val="28"/>
          <w:lang w:eastAsia="ru-RU"/>
        </w:rPr>
        <w:t>)</w:t>
      </w:r>
      <w:r w:rsidR="00EA0E32"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иные сведения, которые претендент полагает необходимым </w:t>
      </w:r>
      <w:r w:rsidR="00F2614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или возможным представить квалификационной комиссии (сведения </w:t>
      </w:r>
      <w:r w:rsidR="00F2614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о повышении квалификации, автобиография и др.); </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Претенденту может быть предложено представить другие сведения </w:t>
      </w:r>
      <w:r w:rsidR="00F2614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 документы в случаях, предусмотренных законодательством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об адвокатской деятельности и адвокатуре.</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0755A7" w:rsidRPr="009B60BE">
        <w:rPr>
          <w:rFonts w:ascii="PT Astra Serif" w:eastAsia="Times New Roman" w:hAnsi="PT Astra Serif"/>
          <w:sz w:val="28"/>
          <w:szCs w:val="28"/>
          <w:lang w:eastAsia="ru-RU"/>
        </w:rPr>
        <w:t>4</w:t>
      </w:r>
      <w:r w:rsidRPr="009B60BE">
        <w:rPr>
          <w:rFonts w:ascii="PT Astra Serif" w:eastAsia="Times New Roman" w:hAnsi="PT Astra Serif"/>
          <w:sz w:val="28"/>
          <w:szCs w:val="28"/>
          <w:lang w:eastAsia="ru-RU"/>
        </w:rPr>
        <w:t>.</w:t>
      </w:r>
      <w:r w:rsidR="00EA0E32"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Представление указанных в пункте </w:t>
      </w:r>
      <w:r w:rsidRPr="009B60BE">
        <w:rPr>
          <w:rFonts w:ascii="PT Astra Serif" w:eastAsia="Times New Roman" w:hAnsi="PT Astra Serif"/>
          <w:sz w:val="28"/>
          <w:szCs w:val="28"/>
          <w:lang w:eastAsia="ru-RU"/>
        </w:rPr>
        <w:t>1</w:t>
      </w:r>
      <w:r w:rsidR="000755A7" w:rsidRPr="009B60BE">
        <w:rPr>
          <w:rFonts w:ascii="PT Astra Serif" w:eastAsia="Times New Roman" w:hAnsi="PT Astra Serif"/>
          <w:sz w:val="28"/>
          <w:szCs w:val="28"/>
          <w:lang w:eastAsia="ru-RU"/>
        </w:rPr>
        <w:t>3</w:t>
      </w:r>
      <w:r w:rsidR="00A72297" w:rsidRPr="009B60BE">
        <w:rPr>
          <w:rFonts w:ascii="PT Astra Serif" w:eastAsia="Times New Roman" w:hAnsi="PT Astra Serif"/>
          <w:sz w:val="28"/>
          <w:szCs w:val="28"/>
          <w:lang w:eastAsia="ru-RU"/>
        </w:rPr>
        <w:t xml:space="preserve"> настоящего Положения документов и сведений осуществляется в электронной форме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с использованием программно-технических средств личного кабинета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КИС АР, что не освобождает претендента от необходимости подтвердить их достоверность представлением подлинных документов либо надлежаще заверенных копий в соответствии с пунктом </w:t>
      </w:r>
      <w:r w:rsidRPr="009B60BE">
        <w:rPr>
          <w:rFonts w:ascii="PT Astra Serif" w:eastAsia="Times New Roman" w:hAnsi="PT Astra Serif"/>
          <w:sz w:val="28"/>
          <w:szCs w:val="28"/>
          <w:lang w:eastAsia="ru-RU"/>
        </w:rPr>
        <w:t>1</w:t>
      </w:r>
      <w:r w:rsidR="000755A7" w:rsidRPr="009B60BE">
        <w:rPr>
          <w:rFonts w:ascii="PT Astra Serif" w:eastAsia="Times New Roman" w:hAnsi="PT Astra Serif"/>
          <w:sz w:val="28"/>
          <w:szCs w:val="28"/>
          <w:lang w:eastAsia="ru-RU"/>
        </w:rPr>
        <w:t>5</w:t>
      </w:r>
      <w:r w:rsidR="00A72297" w:rsidRPr="009B60BE">
        <w:rPr>
          <w:rFonts w:ascii="PT Astra Serif" w:eastAsia="Times New Roman" w:hAnsi="PT Astra Serif"/>
          <w:sz w:val="28"/>
          <w:szCs w:val="28"/>
          <w:lang w:eastAsia="ru-RU"/>
        </w:rPr>
        <w:t xml:space="preserve"> настоящего Положения. </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Доступ к личному кабинету предоставляется претенденту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на основании логина и пароля, полученных в адвокатской палате субъекта </w:t>
      </w:r>
      <w:r w:rsidR="00F26148"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 xml:space="preserve">. </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После прохождения процедур регистрации, идентификации </w:t>
      </w:r>
      <w:r w:rsidR="00881303"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 проверки сведений и документов в личном кабинете формируется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анкета претендента, которую претендент подписывает и направляет </w:t>
      </w:r>
      <w:r w:rsid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адвокатскую палату субъекта </w:t>
      </w:r>
      <w:r w:rsidR="00F2614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через личный кабинет</w:t>
      </w:r>
      <w:r w:rsidR="00F26148" w:rsidRPr="009B60BE">
        <w:rPr>
          <w:rFonts w:ascii="PT Astra Serif" w:eastAsia="Times New Roman" w:hAnsi="PT Astra Serif"/>
          <w:sz w:val="28"/>
          <w:szCs w:val="28"/>
          <w:lang w:eastAsia="ru-RU"/>
        </w:rPr>
        <w:t>.</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0755A7" w:rsidRPr="009B60BE">
        <w:rPr>
          <w:rFonts w:ascii="PT Astra Serif" w:eastAsia="Times New Roman" w:hAnsi="PT Astra Serif"/>
          <w:sz w:val="28"/>
          <w:szCs w:val="28"/>
          <w:lang w:eastAsia="ru-RU"/>
        </w:rPr>
        <w:t>5</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Для допуска к сдаче квалификационного экзамена претендент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порядке, установленном советом адвокатской палаты субъекта </w:t>
      </w:r>
      <w:r w:rsidRPr="009B60BE">
        <w:rPr>
          <w:rFonts w:ascii="PT Astra Serif" w:eastAsia="Times New Roman" w:hAnsi="PT Astra Serif"/>
          <w:sz w:val="28"/>
          <w:szCs w:val="28"/>
          <w:lang w:eastAsia="ru-RU"/>
        </w:rPr>
        <w:lastRenderedPageBreak/>
        <w:t>Российской Федерации</w:t>
      </w:r>
      <w:r w:rsidR="00A72297" w:rsidRPr="009B60BE">
        <w:rPr>
          <w:rFonts w:ascii="PT Astra Serif" w:eastAsia="Times New Roman" w:hAnsi="PT Astra Serif"/>
          <w:sz w:val="28"/>
          <w:szCs w:val="28"/>
          <w:lang w:eastAsia="ru-RU"/>
        </w:rPr>
        <w:t xml:space="preserve">, представляет предусмотренные настоящим Положением документы в подлиннике или в форме надлежащим образом заверенной </w:t>
      </w:r>
      <w:hyperlink r:id="rId10" w:history="1">
        <w:r w:rsidR="00A72297" w:rsidRPr="009B60BE">
          <w:rPr>
            <w:rFonts w:ascii="PT Astra Serif" w:eastAsia="Times New Roman" w:hAnsi="PT Astra Serif"/>
            <w:sz w:val="28"/>
            <w:szCs w:val="28"/>
            <w:lang w:eastAsia="ru-RU"/>
          </w:rPr>
          <w:t>копии</w:t>
        </w:r>
      </w:hyperlink>
      <w:r w:rsidR="00A72297" w:rsidRPr="009B60BE">
        <w:rPr>
          <w:rFonts w:ascii="PT Astra Serif" w:eastAsia="Times New Roman" w:hAnsi="PT Astra Serif"/>
          <w:sz w:val="28"/>
          <w:szCs w:val="28"/>
          <w:lang w:eastAsia="ru-RU"/>
        </w:rPr>
        <w:t xml:space="preserve">, а также фотографии в соответствии с пунктом </w:t>
      </w:r>
      <w:r w:rsidRPr="009B60BE">
        <w:rPr>
          <w:rFonts w:ascii="PT Astra Serif" w:eastAsia="Times New Roman" w:hAnsi="PT Astra Serif"/>
          <w:sz w:val="28"/>
          <w:szCs w:val="28"/>
          <w:lang w:eastAsia="ru-RU"/>
        </w:rPr>
        <w:t>1</w:t>
      </w:r>
      <w:r w:rsidR="000755A7" w:rsidRPr="009B60BE">
        <w:rPr>
          <w:rFonts w:ascii="PT Astra Serif" w:eastAsia="Times New Roman" w:hAnsi="PT Astra Serif"/>
          <w:sz w:val="28"/>
          <w:szCs w:val="28"/>
          <w:lang w:eastAsia="ru-RU"/>
        </w:rPr>
        <w:t>3</w:t>
      </w:r>
      <w:r w:rsidR="00A72297" w:rsidRPr="009B60BE">
        <w:rPr>
          <w:rFonts w:ascii="PT Astra Serif" w:eastAsia="Times New Roman" w:hAnsi="PT Astra Serif"/>
          <w:sz w:val="28"/>
          <w:szCs w:val="28"/>
          <w:lang w:eastAsia="ru-RU"/>
        </w:rPr>
        <w:t xml:space="preserve"> настоящего Положения.</w:t>
      </w:r>
    </w:p>
    <w:p w:rsidR="00A72297" w:rsidRPr="009B60BE" w:rsidRDefault="00A72297"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 случае представления подлинников документов их копии заверяются уполномоченным лицом адвокатской палаты субъекта </w:t>
      </w:r>
      <w:r w:rsidR="00F26148"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w:t>
      </w:r>
    </w:p>
    <w:p w:rsidR="00D607AA" w:rsidRPr="009B60BE" w:rsidRDefault="00D607AA"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До проведения заседания квалификационной комиссии о принятии решения о допуске к квалификационному экзамену секретарь проводит проверку документов, представленных претендентом</w:t>
      </w:r>
      <w:r w:rsidR="00C35330" w:rsidRPr="009B60BE">
        <w:rPr>
          <w:rFonts w:ascii="PT Astra Serif" w:eastAsia="Times New Roman" w:hAnsi="PT Astra Serif"/>
          <w:sz w:val="28"/>
          <w:szCs w:val="28"/>
          <w:lang w:eastAsia="ru-RU"/>
        </w:rPr>
        <w:t xml:space="preserve">, в том числе посредством направления запросов в уполномоченные органы </w:t>
      </w:r>
      <w:r w:rsidR="00C35330" w:rsidRPr="009B60BE">
        <w:rPr>
          <w:rFonts w:ascii="PT Astra Serif" w:eastAsia="Times New Roman" w:hAnsi="PT Astra Serif"/>
          <w:sz w:val="28"/>
          <w:szCs w:val="28"/>
          <w:lang w:eastAsia="ru-RU"/>
        </w:rPr>
        <w:br/>
        <w:t>и организации. Результаты проверки приобщаются к личному делу претендента.</w:t>
      </w:r>
    </w:p>
    <w:p w:rsidR="00A72297" w:rsidRPr="009B60BE" w:rsidRDefault="00F261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287F62" w:rsidRPr="009B60BE">
        <w:rPr>
          <w:rFonts w:ascii="PT Astra Serif" w:eastAsia="Times New Roman" w:hAnsi="PT Astra Serif"/>
          <w:sz w:val="28"/>
          <w:szCs w:val="28"/>
          <w:lang w:eastAsia="ru-RU"/>
        </w:rPr>
        <w:t>6</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Претендент вправе в любое время до начала процедуры прохождения электронного тестирования либо до начала устного собеседования в письменной форме или с использованием средств КИС АР отозвать заявление о присвоении статуса адвоката.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Отзыв заявления не препятствует повторному обращению </w:t>
      </w:r>
      <w:r w:rsidR="00F2614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с заявлением о присвоении статуса адвоката в порядке, установленном настоящим Положением. </w:t>
      </w:r>
    </w:p>
    <w:p w:rsidR="00A72297" w:rsidRPr="009B60BE" w:rsidRDefault="00F261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287F62" w:rsidRPr="009B60BE">
        <w:rPr>
          <w:rFonts w:ascii="PT Astra Serif" w:eastAsia="Times New Roman" w:hAnsi="PT Astra Serif"/>
          <w:sz w:val="28"/>
          <w:szCs w:val="28"/>
          <w:lang w:eastAsia="ru-RU"/>
        </w:rPr>
        <w:t>7</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 необходимости изменения места сдачи квалификационного экзамена претендент отзывает ранее поданное заявление и направляет новое заявление о присвоении статуса адвоката в адвокатскую палату иного субъекта </w:t>
      </w:r>
      <w:r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 xml:space="preserve">в порядке, установленном </w:t>
      </w:r>
      <w:r w:rsidR="00881303"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пунктом </w:t>
      </w:r>
      <w:r w:rsidRPr="009B60BE">
        <w:rPr>
          <w:rFonts w:ascii="PT Astra Serif" w:eastAsia="Times New Roman" w:hAnsi="PT Astra Serif"/>
          <w:sz w:val="28"/>
          <w:szCs w:val="28"/>
          <w:lang w:eastAsia="ru-RU"/>
        </w:rPr>
        <w:t>11</w:t>
      </w:r>
      <w:r w:rsidR="00A72297" w:rsidRPr="009B60BE">
        <w:rPr>
          <w:rFonts w:ascii="PT Astra Serif" w:eastAsia="Times New Roman" w:hAnsi="PT Astra Serif"/>
          <w:sz w:val="28"/>
          <w:szCs w:val="28"/>
          <w:lang w:eastAsia="ru-RU"/>
        </w:rPr>
        <w:t xml:space="preserve"> настоящего Положения.</w:t>
      </w:r>
    </w:p>
    <w:p w:rsidR="00A72297" w:rsidRPr="009B60BE" w:rsidRDefault="00F261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287F62" w:rsidRPr="009B60BE">
        <w:rPr>
          <w:rFonts w:ascii="PT Astra Serif" w:eastAsia="Times New Roman" w:hAnsi="PT Astra Serif"/>
          <w:sz w:val="28"/>
          <w:szCs w:val="28"/>
          <w:lang w:eastAsia="ru-RU"/>
        </w:rPr>
        <w:t>8</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Решение о допуске (об отказе в допуске) к квалификационному экзамену принимается квалификационной комиссией в срок не более одного месяца, а при необходимости проведения проверки достоверности представленных претендентом сведений – не более двух месяцев со дня подачи претендентом заявления о присвоении статуса адвоката.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 указанные сроки не включается период представления претендентом необходимых сведений и документов в порядке, предусмотренном пунктами </w:t>
      </w:r>
      <w:r w:rsidR="00691448" w:rsidRPr="009B60BE">
        <w:rPr>
          <w:rFonts w:ascii="PT Astra Serif" w:eastAsia="Times New Roman" w:hAnsi="PT Astra Serif"/>
          <w:sz w:val="28"/>
          <w:szCs w:val="28"/>
          <w:lang w:eastAsia="ru-RU"/>
        </w:rPr>
        <w:t>1</w:t>
      </w:r>
      <w:r w:rsidR="00287F62" w:rsidRPr="009B60BE">
        <w:rPr>
          <w:rFonts w:ascii="PT Astra Serif" w:eastAsia="Times New Roman" w:hAnsi="PT Astra Serif"/>
          <w:sz w:val="28"/>
          <w:szCs w:val="28"/>
          <w:lang w:eastAsia="ru-RU"/>
        </w:rPr>
        <w:t>4</w:t>
      </w:r>
      <w:r w:rsidR="00691448" w:rsidRPr="009B60BE">
        <w:rPr>
          <w:rFonts w:ascii="PT Astra Serif" w:eastAsia="Times New Roman" w:hAnsi="PT Astra Serif"/>
          <w:sz w:val="28"/>
          <w:szCs w:val="28"/>
          <w:lang w:eastAsia="ru-RU"/>
        </w:rPr>
        <w:t xml:space="preserve"> и 1</w:t>
      </w:r>
      <w:r w:rsidR="00287F62" w:rsidRPr="009B60BE">
        <w:rPr>
          <w:rFonts w:ascii="PT Astra Serif" w:eastAsia="Times New Roman" w:hAnsi="PT Astra Serif"/>
          <w:sz w:val="28"/>
          <w:szCs w:val="28"/>
          <w:lang w:eastAsia="ru-RU"/>
        </w:rPr>
        <w:t>5</w:t>
      </w:r>
      <w:r w:rsidR="00691448" w:rsidRPr="009B60BE">
        <w:rPr>
          <w:rFonts w:ascii="PT Astra Serif" w:eastAsia="Times New Roman" w:hAnsi="PT Astra Serif"/>
          <w:sz w:val="28"/>
          <w:szCs w:val="28"/>
          <w:lang w:eastAsia="ru-RU"/>
        </w:rPr>
        <w:t xml:space="preserve"> настоящего Положения. </w:t>
      </w:r>
    </w:p>
    <w:p w:rsidR="00A72297" w:rsidRPr="009B60BE" w:rsidRDefault="006914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1</w:t>
      </w:r>
      <w:r w:rsidR="00287F62" w:rsidRPr="009B60BE">
        <w:rPr>
          <w:rFonts w:ascii="PT Astra Serif" w:eastAsia="Times New Roman" w:hAnsi="PT Astra Serif"/>
          <w:sz w:val="28"/>
          <w:szCs w:val="28"/>
          <w:lang w:eastAsia="ru-RU"/>
        </w:rPr>
        <w:t>9</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Претенденту, соответствующему требованиям, предъявляемым </w:t>
      </w:r>
      <w:r w:rsidRPr="009B60BE">
        <w:rPr>
          <w:rFonts w:ascii="PT Astra Serif" w:eastAsia="Times New Roman" w:hAnsi="PT Astra Serif"/>
          <w:sz w:val="28"/>
          <w:szCs w:val="28"/>
          <w:lang w:eastAsia="ru-RU"/>
        </w:rPr>
        <w:t>Федеральным законом № 63-ФЗ</w:t>
      </w:r>
      <w:r w:rsidR="00A72297" w:rsidRPr="009B60BE">
        <w:rPr>
          <w:rFonts w:ascii="PT Astra Serif" w:eastAsia="Times New Roman" w:hAnsi="PT Astra Serif"/>
          <w:sz w:val="28"/>
          <w:szCs w:val="28"/>
          <w:lang w:eastAsia="ru-RU"/>
        </w:rPr>
        <w:t xml:space="preserve">, и представившему в установленном порядке предусмотренные </w:t>
      </w:r>
      <w:r w:rsidRPr="009B60BE">
        <w:rPr>
          <w:rFonts w:ascii="PT Astra Serif" w:eastAsia="Times New Roman" w:hAnsi="PT Astra Serif"/>
          <w:sz w:val="28"/>
          <w:szCs w:val="28"/>
          <w:lang w:eastAsia="ru-RU"/>
        </w:rPr>
        <w:t xml:space="preserve">Федеральным законом № 63-ФЗ </w:t>
      </w:r>
      <w:r w:rsidR="00A72297" w:rsidRPr="009B60BE">
        <w:rPr>
          <w:rFonts w:ascii="PT Astra Serif" w:eastAsia="Times New Roman" w:hAnsi="PT Astra Serif"/>
          <w:sz w:val="28"/>
          <w:szCs w:val="28"/>
          <w:lang w:eastAsia="ru-RU"/>
        </w:rPr>
        <w:t xml:space="preserve">и настоящим </w:t>
      </w:r>
      <w:r w:rsidR="00A72297" w:rsidRPr="009B60BE">
        <w:rPr>
          <w:rFonts w:ascii="PT Astra Serif" w:eastAsia="Times New Roman" w:hAnsi="PT Astra Serif"/>
          <w:sz w:val="28"/>
          <w:szCs w:val="28"/>
          <w:lang w:eastAsia="ru-RU"/>
        </w:rPr>
        <w:lastRenderedPageBreak/>
        <w:t xml:space="preserve">Положением сведения и документы, не может быть отказано в допуске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к сдаче квалификационного экзамена.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О времени и месте проведения квалификационного экзамена претендент должен быть извещен не позднее</w:t>
      </w:r>
      <w:r w:rsidR="00691448" w:rsidRPr="009B60BE">
        <w:rPr>
          <w:rFonts w:ascii="PT Astra Serif" w:eastAsia="Times New Roman" w:hAnsi="PT Astra Serif"/>
          <w:sz w:val="28"/>
          <w:szCs w:val="28"/>
          <w:lang w:eastAsia="ru-RU"/>
        </w:rPr>
        <w:t>,</w:t>
      </w:r>
      <w:r w:rsidRPr="009B60BE">
        <w:rPr>
          <w:rFonts w:ascii="PT Astra Serif" w:eastAsia="Times New Roman" w:hAnsi="PT Astra Serif"/>
          <w:sz w:val="28"/>
          <w:szCs w:val="28"/>
          <w:lang w:eastAsia="ru-RU"/>
        </w:rPr>
        <w:t xml:space="preserve"> чем за десять дней до дня сдачи квалификационного экзамена путем направления уведомления </w:t>
      </w:r>
      <w:r w:rsidR="00881303"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его личный кабинет, и по указанному им адресу электронной почты.</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Этапы квалификационного экзамена (тестирование и устное собеседование) могут назначаться в разные дни.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 случае выраженного в письменной форме согласия претендента срок извещения о времени и месте проведения квалификационного экзамена может быть сокращен.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В случае отсутствия технической возможности уведомления через личный кабинет претендент уведомляется о времени и месте проведения экзамена иным способом, обеспечивающим подтверждение направления уведомления.</w:t>
      </w:r>
    </w:p>
    <w:p w:rsidR="00A72297" w:rsidRPr="009B60BE" w:rsidRDefault="00287F62"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20</w:t>
      </w:r>
      <w:r w:rsidR="00691448"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Квалификационная комиссия отказывает претенденту в допуске </w:t>
      </w:r>
      <w:r w:rsidR="0069144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к сдаче квалификационного экзамена в случаях:</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а)</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сообщения претендентом сведений о себе, не соответствующих действительности;</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б)</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представления претендентом ненадлежащим образом оформленных документов, предусмотренных настоящим Положением;</w:t>
      </w:r>
    </w:p>
    <w:p w:rsidR="00287F62" w:rsidRPr="009B60BE" w:rsidRDefault="00691448" w:rsidP="009B60BE">
      <w:pPr>
        <w:autoSpaceDE w:val="0"/>
        <w:autoSpaceDN w:val="0"/>
        <w:adjustRightInd w:val="0"/>
        <w:spacing w:after="0" w:line="380" w:lineRule="exact"/>
        <w:ind w:firstLine="709"/>
        <w:jc w:val="both"/>
        <w:rPr>
          <w:rFonts w:ascii="PT Astra Serif" w:hAnsi="PT Astra Serif" w:cs="PT Astra Serif"/>
          <w:sz w:val="28"/>
          <w:szCs w:val="28"/>
          <w:lang w:eastAsia="ru-RU"/>
        </w:rPr>
      </w:pPr>
      <w:r w:rsidRPr="009B60BE">
        <w:rPr>
          <w:rFonts w:ascii="PT Astra Serif" w:eastAsia="Times New Roman" w:hAnsi="PT Astra Serif"/>
          <w:sz w:val="28"/>
          <w:szCs w:val="28"/>
          <w:lang w:eastAsia="ru-RU"/>
        </w:rPr>
        <w:t>в)</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отсутствия у претендента высшего юридического образования, </w:t>
      </w:r>
      <w:r w:rsidR="00287F62" w:rsidRPr="009B60BE">
        <w:rPr>
          <w:rFonts w:ascii="PT Astra Serif" w:hAnsi="PT Astra Serif" w:cs="PT Astra Serif"/>
          <w:sz w:val="28"/>
          <w:szCs w:val="28"/>
          <w:lang w:eastAsia="ru-RU"/>
        </w:rPr>
        <w:t>соответствующего требованиям, установленным</w:t>
      </w:r>
      <w:r w:rsidR="00247ED3" w:rsidRPr="009B60BE">
        <w:rPr>
          <w:rFonts w:ascii="PT Astra Serif" w:hAnsi="PT Astra Serif" w:cs="PT Astra Serif"/>
          <w:sz w:val="28"/>
          <w:szCs w:val="28"/>
          <w:lang w:eastAsia="ru-RU"/>
        </w:rPr>
        <w:t xml:space="preserve"> </w:t>
      </w:r>
      <w:r w:rsidR="00247ED3" w:rsidRPr="009B60BE">
        <w:rPr>
          <w:rFonts w:ascii="PT Astra Serif" w:eastAsia="Times New Roman" w:hAnsi="PT Astra Serif"/>
          <w:sz w:val="28"/>
          <w:szCs w:val="28"/>
          <w:lang w:eastAsia="ru-RU"/>
        </w:rPr>
        <w:t xml:space="preserve">Федеральным законом </w:t>
      </w:r>
      <w:r w:rsidR="009B60BE">
        <w:rPr>
          <w:rFonts w:ascii="PT Astra Serif" w:eastAsia="Times New Roman" w:hAnsi="PT Astra Serif"/>
          <w:sz w:val="28"/>
          <w:szCs w:val="28"/>
          <w:lang w:eastAsia="ru-RU"/>
        </w:rPr>
        <w:br/>
      </w:r>
      <w:r w:rsidR="00247ED3" w:rsidRPr="009B60BE">
        <w:rPr>
          <w:rFonts w:ascii="PT Astra Serif" w:eastAsia="Times New Roman" w:hAnsi="PT Astra Serif"/>
          <w:sz w:val="28"/>
          <w:szCs w:val="28"/>
          <w:lang w:eastAsia="ru-RU"/>
        </w:rPr>
        <w:t>№ 63-ФЗ</w:t>
      </w:r>
      <w:r w:rsidR="00287F62" w:rsidRPr="009B60BE">
        <w:rPr>
          <w:rFonts w:ascii="PT Astra Serif" w:hAnsi="PT Astra Serif" w:cs="PT Astra Serif"/>
          <w:sz w:val="28"/>
          <w:szCs w:val="28"/>
          <w:lang w:eastAsia="ru-RU"/>
        </w:rPr>
        <w:t>, либо ученой степени по юридической специальности;</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г)</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отсутствия у претендента двухлетнего стажа работы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по юридической специальности на должностях, перечисленных в пункте 4 статьи 9 </w:t>
      </w:r>
      <w:r w:rsidRPr="009B60BE">
        <w:rPr>
          <w:rFonts w:ascii="PT Astra Serif" w:eastAsia="Times New Roman" w:hAnsi="PT Astra Serif"/>
          <w:sz w:val="28"/>
          <w:szCs w:val="28"/>
          <w:lang w:eastAsia="ru-RU"/>
        </w:rPr>
        <w:t>Федерального закона № 63-ФЗ</w:t>
      </w:r>
      <w:r w:rsidR="00A72297" w:rsidRPr="009B60BE">
        <w:rPr>
          <w:rFonts w:ascii="PT Astra Serif" w:eastAsia="Times New Roman" w:hAnsi="PT Astra Serif"/>
          <w:sz w:val="28"/>
          <w:szCs w:val="28"/>
          <w:lang w:eastAsia="ru-RU"/>
        </w:rPr>
        <w:t xml:space="preserve">, и отсутствия </w:t>
      </w:r>
      <w:r w:rsidR="00A72297" w:rsidRPr="009B60BE">
        <w:rPr>
          <w:rFonts w:ascii="PT Astra Serif" w:eastAsia="Times New Roman" w:hAnsi="PT Astra Serif"/>
          <w:color w:val="292929"/>
          <w:sz w:val="28"/>
          <w:szCs w:val="28"/>
          <w:lang w:eastAsia="ru-RU"/>
        </w:rPr>
        <w:t xml:space="preserve">сведений </w:t>
      </w:r>
      <w:r w:rsidRPr="009B60BE">
        <w:rPr>
          <w:rFonts w:ascii="PT Astra Serif" w:eastAsia="Times New Roman" w:hAnsi="PT Astra Serif"/>
          <w:color w:val="292929"/>
          <w:sz w:val="28"/>
          <w:szCs w:val="28"/>
          <w:lang w:eastAsia="ru-RU"/>
        </w:rPr>
        <w:br/>
      </w:r>
      <w:r w:rsidR="00A72297" w:rsidRPr="009B60BE">
        <w:rPr>
          <w:rFonts w:ascii="PT Astra Serif" w:eastAsia="Times New Roman" w:hAnsi="PT Astra Serif"/>
          <w:sz w:val="28"/>
          <w:szCs w:val="28"/>
          <w:lang w:eastAsia="ru-RU"/>
        </w:rPr>
        <w:t>о прохождении стажировки в адвокатском образовании сроком не менее одного года; </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д)</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наличия вступившего в законную силу решения суда </w:t>
      </w:r>
      <w:r w:rsidR="00881303"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о признании претендента недееспособным или об ограничении его дееспособности;</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е)</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наличия у претендента непогашенной или неснятой судимости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за совершение умышленного преступления;</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ж)</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если с момента принятия решения об отказе в присвоении претенденту статуса адвоката прошло менее одного года;</w:t>
      </w:r>
    </w:p>
    <w:p w:rsidR="00A72297" w:rsidRPr="009B60BE" w:rsidRDefault="00691448"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з)</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если с момента прекращения статуса адвоката за нарушение </w:t>
      </w:r>
      <w:r w:rsidR="00881303"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норм законодательства об адвокатской деятельности и адвокатуре </w:t>
      </w:r>
      <w:r w:rsid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и Кодекса профессиональной этики адвоката</w:t>
      </w:r>
      <w:r w:rsidR="00F30C8A" w:rsidRPr="009B60BE">
        <w:rPr>
          <w:rFonts w:ascii="PT Astra Serif" w:eastAsia="Times New Roman" w:hAnsi="PT Astra Serif"/>
          <w:sz w:val="28"/>
          <w:szCs w:val="28"/>
          <w:lang w:eastAsia="ru-RU"/>
        </w:rPr>
        <w:t xml:space="preserve"> </w:t>
      </w:r>
      <w:r w:rsidR="00A72297" w:rsidRPr="009B60BE">
        <w:rPr>
          <w:rFonts w:ascii="PT Astra Serif" w:eastAsia="Times New Roman" w:hAnsi="PT Astra Serif"/>
          <w:sz w:val="28"/>
          <w:szCs w:val="28"/>
          <w:lang w:eastAsia="ru-RU"/>
        </w:rPr>
        <w:t>не истек срок, установленный решением совета адвокатской палаты</w:t>
      </w:r>
      <w:r w:rsidRPr="009B60BE">
        <w:rPr>
          <w:rFonts w:ascii="PT Astra Serif" w:eastAsia="Times New Roman" w:hAnsi="PT Astra Serif"/>
          <w:iCs/>
          <w:sz w:val="28"/>
          <w:szCs w:val="28"/>
          <w:lang w:eastAsia="ru-RU"/>
        </w:rPr>
        <w:t xml:space="preserve"> субъекта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xml:space="preserve">, </w:t>
      </w:r>
      <w:r w:rsid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по истечении которого лицо может быть допущено к сдаче квалификационного экзамена;</w:t>
      </w:r>
    </w:p>
    <w:p w:rsidR="00A72297" w:rsidRPr="009B60BE" w:rsidRDefault="006914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и)</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если претендентом нарушены правила определения места сдачи квалификационного экзамена, определенные пунктами </w:t>
      </w:r>
      <w:r w:rsidRPr="009B60BE">
        <w:rPr>
          <w:rFonts w:ascii="PT Astra Serif" w:eastAsia="Times New Roman" w:hAnsi="PT Astra Serif"/>
          <w:sz w:val="28"/>
          <w:szCs w:val="28"/>
          <w:lang w:eastAsia="ru-RU"/>
        </w:rPr>
        <w:t>6 – 10 настоящего Положения.</w:t>
      </w:r>
    </w:p>
    <w:p w:rsidR="00A72297" w:rsidRPr="009B60BE" w:rsidRDefault="00691448" w:rsidP="009B60BE">
      <w:pPr>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к)</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в иных случаях, предусмотренных</w:t>
      </w:r>
      <w:r w:rsidR="00881303" w:rsidRPr="009B60BE">
        <w:rPr>
          <w:rFonts w:ascii="PT Astra Serif" w:eastAsia="Times New Roman" w:hAnsi="PT Astra Serif"/>
          <w:sz w:val="28"/>
          <w:szCs w:val="28"/>
          <w:lang w:eastAsia="ru-RU"/>
        </w:rPr>
        <w:t>законодательством Российской Федерации.</w:t>
      </w:r>
    </w:p>
    <w:p w:rsidR="00A72297" w:rsidRPr="009B60BE" w:rsidRDefault="0069144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35918" w:rsidRPr="009B60BE">
        <w:rPr>
          <w:rFonts w:ascii="PT Astra Serif" w:eastAsia="Times New Roman" w:hAnsi="PT Astra Serif"/>
          <w:sz w:val="28"/>
          <w:szCs w:val="28"/>
          <w:lang w:eastAsia="ru-RU"/>
        </w:rPr>
        <w:t>1</w:t>
      </w:r>
      <w:r w:rsidRPr="009B60BE">
        <w:rPr>
          <w:rFonts w:ascii="PT Astra Serif" w:eastAsia="Times New Roman" w:hAnsi="PT Astra Serif"/>
          <w:sz w:val="28"/>
          <w:szCs w:val="28"/>
          <w:lang w:eastAsia="ru-RU"/>
        </w:rPr>
        <w:t>.</w:t>
      </w:r>
      <w:r w:rsidR="00881303"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Об отказе в допуске к сдаче квалификационного экзамена квалификационная комиссия выносит мотивированное решение. </w:t>
      </w:r>
    </w:p>
    <w:p w:rsidR="00881303"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Копия решения квалификационной комиссии об отказе в допуске </w:t>
      </w:r>
      <w:r w:rsidR="0069144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к сдаче квалификационного экзамена выдается претенденту на основании его заявления, направленного по правилам, предусмотренным пунктом </w:t>
      </w:r>
      <w:r w:rsidR="00691448" w:rsidRPr="009B60BE">
        <w:rPr>
          <w:rFonts w:ascii="PT Astra Serif" w:eastAsia="Times New Roman" w:hAnsi="PT Astra Serif"/>
          <w:sz w:val="28"/>
          <w:szCs w:val="28"/>
          <w:lang w:eastAsia="ru-RU"/>
        </w:rPr>
        <w:t>1</w:t>
      </w:r>
      <w:r w:rsidR="00F35918" w:rsidRPr="009B60BE">
        <w:rPr>
          <w:rFonts w:ascii="PT Astra Serif" w:eastAsia="Times New Roman" w:hAnsi="PT Astra Serif"/>
          <w:sz w:val="28"/>
          <w:szCs w:val="28"/>
          <w:lang w:eastAsia="ru-RU"/>
        </w:rPr>
        <w:t>9</w:t>
      </w:r>
      <w:r w:rsidRPr="009B60BE">
        <w:rPr>
          <w:rFonts w:ascii="PT Astra Serif" w:eastAsia="Times New Roman" w:hAnsi="PT Astra Serif"/>
          <w:sz w:val="28"/>
          <w:szCs w:val="28"/>
          <w:lang w:eastAsia="ru-RU"/>
        </w:rPr>
        <w:t xml:space="preserve"> настоящего Положения.</w:t>
      </w:r>
    </w:p>
    <w:p w:rsidR="000F55DB" w:rsidRPr="009B60BE" w:rsidRDefault="000F55DB" w:rsidP="009B60BE">
      <w:pPr>
        <w:shd w:val="clear" w:color="auto" w:fill="FFFFFF"/>
        <w:spacing w:after="0" w:line="380" w:lineRule="exact"/>
        <w:ind w:firstLine="709"/>
        <w:jc w:val="both"/>
        <w:rPr>
          <w:rFonts w:ascii="PT Astra Serif" w:eastAsia="Times New Roman" w:hAnsi="PT Astra Serif"/>
          <w:sz w:val="28"/>
          <w:szCs w:val="28"/>
          <w:lang w:eastAsia="ru-RU"/>
        </w:rPr>
      </w:pPr>
    </w:p>
    <w:p w:rsidR="00F12893" w:rsidRPr="009B60BE" w:rsidRDefault="00F25651" w:rsidP="009B60BE">
      <w:pPr>
        <w:shd w:val="clear" w:color="auto" w:fill="FFFFFF"/>
        <w:spacing w:after="0" w:line="380" w:lineRule="exact"/>
        <w:jc w:val="center"/>
        <w:rPr>
          <w:rFonts w:ascii="PT Astra Serif" w:eastAsia="Times New Roman" w:hAnsi="PT Astra Serif"/>
          <w:b/>
          <w:sz w:val="28"/>
          <w:szCs w:val="28"/>
          <w:lang w:eastAsia="ru-RU"/>
        </w:rPr>
      </w:pPr>
      <w:r w:rsidRPr="009B60BE">
        <w:rPr>
          <w:rFonts w:ascii="PT Astra Serif" w:eastAsia="Times New Roman" w:hAnsi="PT Astra Serif"/>
          <w:b/>
          <w:sz w:val="28"/>
          <w:szCs w:val="28"/>
          <w:lang w:val="en-US" w:eastAsia="ru-RU"/>
        </w:rPr>
        <w:t>III</w:t>
      </w:r>
      <w:r w:rsidRPr="009B60BE">
        <w:rPr>
          <w:rFonts w:ascii="PT Astra Serif" w:eastAsia="Times New Roman" w:hAnsi="PT Astra Serif"/>
          <w:b/>
          <w:sz w:val="28"/>
          <w:szCs w:val="28"/>
          <w:lang w:eastAsia="ru-RU"/>
        </w:rPr>
        <w:t xml:space="preserve">. </w:t>
      </w:r>
      <w:r w:rsidR="00F12893" w:rsidRPr="009B60BE">
        <w:rPr>
          <w:rFonts w:ascii="PT Astra Serif" w:eastAsia="Times New Roman" w:hAnsi="PT Astra Serif"/>
          <w:b/>
          <w:sz w:val="28"/>
          <w:szCs w:val="28"/>
          <w:lang w:eastAsia="ru-RU"/>
        </w:rPr>
        <w:t>Порядок проведения квалификационного экзамена</w:t>
      </w:r>
    </w:p>
    <w:p w:rsidR="000F55DB" w:rsidRPr="009B60BE" w:rsidRDefault="000F55DB" w:rsidP="009B60BE">
      <w:pPr>
        <w:shd w:val="clear" w:color="auto" w:fill="FFFFFF"/>
        <w:spacing w:after="0" w:line="380" w:lineRule="exact"/>
        <w:ind w:firstLine="709"/>
        <w:jc w:val="both"/>
        <w:rPr>
          <w:rFonts w:ascii="PT Astra Serif" w:eastAsia="Times New Roman" w:hAnsi="PT Astra Serif"/>
          <w:sz w:val="28"/>
          <w:szCs w:val="28"/>
          <w:lang w:eastAsia="ru-RU"/>
        </w:rPr>
      </w:pP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35918" w:rsidRPr="009B60BE">
        <w:rPr>
          <w:rFonts w:ascii="PT Astra Serif" w:eastAsia="Times New Roman" w:hAnsi="PT Astra Serif"/>
          <w:sz w:val="28"/>
          <w:szCs w:val="28"/>
          <w:lang w:eastAsia="ru-RU"/>
        </w:rPr>
        <w:t>2</w:t>
      </w:r>
      <w:r w:rsidRPr="009B60BE">
        <w:rPr>
          <w:rFonts w:ascii="PT Astra Serif" w:eastAsia="Times New Roman" w:hAnsi="PT Astra Serif"/>
          <w:sz w:val="28"/>
          <w:szCs w:val="28"/>
          <w:lang w:eastAsia="ru-RU"/>
        </w:rPr>
        <w:t>.</w:t>
      </w:r>
      <w:r w:rsidR="006B39CA"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Квалификационный экзамен проводится не позднее одного месяца со дня принятия квалификационной комиссией решения о допуске претендента к квалификационному экзамену.</w:t>
      </w:r>
    </w:p>
    <w:p w:rsidR="00154DA8"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 допускается к сдаче квалификационного экзамена </w:t>
      </w:r>
      <w:r w:rsidR="006B39CA"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при предъявлении</w:t>
      </w:r>
      <w:r w:rsidR="00C35330" w:rsidRPr="009B60BE">
        <w:rPr>
          <w:rFonts w:ascii="PT Astra Serif" w:eastAsia="Times New Roman" w:hAnsi="PT Astra Serif"/>
          <w:sz w:val="28"/>
          <w:szCs w:val="28"/>
          <w:lang w:eastAsia="ru-RU"/>
        </w:rPr>
        <w:t xml:space="preserve"> секретарю квалификационной комиссии</w:t>
      </w:r>
      <w:r w:rsidRPr="009B60BE">
        <w:rPr>
          <w:rFonts w:ascii="PT Astra Serif" w:eastAsia="Times New Roman" w:hAnsi="PT Astra Serif"/>
          <w:sz w:val="28"/>
          <w:szCs w:val="28"/>
          <w:lang w:eastAsia="ru-RU"/>
        </w:rPr>
        <w:t xml:space="preserve"> докум</w:t>
      </w:r>
      <w:r w:rsidR="00154DA8" w:rsidRPr="009B60BE">
        <w:rPr>
          <w:rFonts w:ascii="PT Astra Serif" w:eastAsia="Times New Roman" w:hAnsi="PT Astra Serif"/>
          <w:sz w:val="28"/>
          <w:szCs w:val="28"/>
          <w:lang w:eastAsia="ru-RU"/>
        </w:rPr>
        <w:t>ента, удостоверяющего личность.</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35918" w:rsidRPr="009B60BE">
        <w:rPr>
          <w:rFonts w:ascii="PT Astra Serif" w:eastAsia="Times New Roman" w:hAnsi="PT Astra Serif"/>
          <w:sz w:val="28"/>
          <w:szCs w:val="28"/>
          <w:lang w:eastAsia="ru-RU"/>
        </w:rPr>
        <w:t>3</w:t>
      </w:r>
      <w:r w:rsidRPr="009B60BE">
        <w:rPr>
          <w:rFonts w:ascii="PT Astra Serif" w:eastAsia="Times New Roman" w:hAnsi="PT Astra Serif"/>
          <w:sz w:val="28"/>
          <w:szCs w:val="28"/>
          <w:lang w:eastAsia="ru-RU"/>
        </w:rPr>
        <w:t>.</w:t>
      </w:r>
      <w:r w:rsidR="006B39CA"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В случае неявки претендента на квалификационный экзамен </w:t>
      </w:r>
      <w:r w:rsidR="00C35330" w:rsidRPr="009B60BE">
        <w:rPr>
          <w:rFonts w:ascii="PT Astra Serif" w:eastAsia="Times New Roman" w:hAnsi="PT Astra Serif"/>
          <w:sz w:val="28"/>
          <w:szCs w:val="28"/>
          <w:lang w:eastAsia="ru-RU"/>
        </w:rPr>
        <w:t xml:space="preserve">по уважительной причине </w:t>
      </w:r>
      <w:r w:rsidR="00A72297" w:rsidRPr="009B60BE">
        <w:rPr>
          <w:rFonts w:ascii="PT Astra Serif" w:eastAsia="Times New Roman" w:hAnsi="PT Astra Serif"/>
          <w:sz w:val="28"/>
          <w:szCs w:val="28"/>
          <w:lang w:eastAsia="ru-RU"/>
        </w:rPr>
        <w:t>председатель квалификационной комиссии назначает другое время сдачи экзамена.</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При повторной неявке претендента на квалификационный экзамен без уважительных причин либо без их своевременного, сделанного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до окончания заседания комиссии, объяснения квалификационная комиссия в соответствии с пунктом </w:t>
      </w:r>
      <w:r w:rsidR="00F30C8A" w:rsidRPr="009B60BE">
        <w:rPr>
          <w:rFonts w:ascii="PT Astra Serif" w:eastAsia="Times New Roman" w:hAnsi="PT Astra Serif"/>
          <w:sz w:val="28"/>
          <w:szCs w:val="28"/>
          <w:lang w:eastAsia="ru-RU"/>
        </w:rPr>
        <w:t>3</w:t>
      </w:r>
      <w:r w:rsidR="00C04EFA" w:rsidRPr="009B60BE">
        <w:rPr>
          <w:rFonts w:ascii="PT Astra Serif" w:eastAsia="Times New Roman" w:hAnsi="PT Astra Serif"/>
          <w:sz w:val="28"/>
          <w:szCs w:val="28"/>
          <w:lang w:eastAsia="ru-RU"/>
        </w:rPr>
        <w:t>7</w:t>
      </w:r>
      <w:r w:rsidR="00154DA8" w:rsidRPr="009B60BE">
        <w:rPr>
          <w:rFonts w:ascii="PT Astra Serif" w:eastAsia="Times New Roman" w:hAnsi="PT Astra Serif"/>
          <w:sz w:val="28"/>
          <w:szCs w:val="28"/>
          <w:lang w:eastAsia="ru-RU"/>
        </w:rPr>
        <w:t xml:space="preserve"> настоящего Положения </w:t>
      </w:r>
      <w:r w:rsidRPr="009B60BE">
        <w:rPr>
          <w:rFonts w:ascii="PT Astra Serif" w:eastAsia="Times New Roman" w:hAnsi="PT Astra Serif"/>
          <w:sz w:val="28"/>
          <w:szCs w:val="28"/>
          <w:lang w:eastAsia="ru-RU"/>
        </w:rPr>
        <w:t>выносит заключение о том, что претендент кв</w:t>
      </w:r>
      <w:r w:rsidR="00154DA8" w:rsidRPr="009B60BE">
        <w:rPr>
          <w:rFonts w:ascii="PT Astra Serif" w:eastAsia="Times New Roman" w:hAnsi="PT Astra Serif"/>
          <w:sz w:val="28"/>
          <w:szCs w:val="28"/>
          <w:lang w:eastAsia="ru-RU"/>
        </w:rPr>
        <w:t>алификационный экзамен не сдал.</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35918" w:rsidRPr="009B60BE">
        <w:rPr>
          <w:rFonts w:ascii="PT Astra Serif" w:eastAsia="Times New Roman" w:hAnsi="PT Astra Serif"/>
          <w:sz w:val="28"/>
          <w:szCs w:val="28"/>
          <w:lang w:eastAsia="ru-RU"/>
        </w:rPr>
        <w:t>4</w:t>
      </w:r>
      <w:r w:rsidRPr="009B60BE">
        <w:rPr>
          <w:rFonts w:ascii="PT Astra Serif" w:eastAsia="Times New Roman" w:hAnsi="PT Astra Serif"/>
          <w:sz w:val="28"/>
          <w:szCs w:val="28"/>
          <w:lang w:eastAsia="ru-RU"/>
        </w:rPr>
        <w:t>.</w:t>
      </w:r>
      <w:r w:rsidR="006B39CA"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Квалификационный экзамен состоит из письменных ответов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на вопросы (тестирования) и устного собеседования.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Перечень вопросов для тестирования и </w:t>
      </w:r>
      <w:r w:rsidR="00154DA8" w:rsidRPr="009B60BE">
        <w:rPr>
          <w:rFonts w:ascii="PT Astra Serif" w:eastAsia="Times New Roman" w:hAnsi="PT Astra Serif"/>
          <w:sz w:val="28"/>
          <w:szCs w:val="28"/>
          <w:lang w:eastAsia="ru-RU"/>
        </w:rPr>
        <w:t>п</w:t>
      </w:r>
      <w:r w:rsidRPr="009B60BE">
        <w:rPr>
          <w:rFonts w:ascii="PT Astra Serif" w:eastAsia="Times New Roman" w:hAnsi="PT Astra Serif"/>
          <w:sz w:val="28"/>
          <w:szCs w:val="28"/>
          <w:lang w:eastAsia="ru-RU"/>
        </w:rPr>
        <w:t xml:space="preserve">еречень вопросов для устного собеседования утверждаются </w:t>
      </w:r>
      <w:r w:rsidR="00154DA8" w:rsidRPr="009B60BE">
        <w:rPr>
          <w:rFonts w:ascii="PT Astra Serif" w:eastAsia="Times New Roman" w:hAnsi="PT Astra Serif"/>
          <w:sz w:val="28"/>
          <w:szCs w:val="28"/>
          <w:lang w:eastAsia="ru-RU"/>
        </w:rPr>
        <w:t>с</w:t>
      </w:r>
      <w:r w:rsidRPr="009B60BE">
        <w:rPr>
          <w:rFonts w:ascii="PT Astra Serif" w:eastAsia="Times New Roman" w:hAnsi="PT Astra Serif"/>
          <w:sz w:val="28"/>
          <w:szCs w:val="28"/>
          <w:lang w:eastAsia="ru-RU"/>
        </w:rPr>
        <w:t xml:space="preserve">оветом </w:t>
      </w:r>
      <w:r w:rsidR="00154DA8" w:rsidRPr="009B60BE">
        <w:rPr>
          <w:rFonts w:ascii="PT Astra Serif" w:eastAsia="Times New Roman" w:hAnsi="PT Astra Serif"/>
          <w:sz w:val="28"/>
          <w:szCs w:val="28"/>
          <w:lang w:eastAsia="ru-RU"/>
        </w:rPr>
        <w:t>Федеральной палаты адвокатов Российской Федерации</w:t>
      </w:r>
      <w:r w:rsidRPr="009B60BE">
        <w:rPr>
          <w:rFonts w:ascii="PT Astra Serif" w:eastAsia="Times New Roman" w:hAnsi="PT Astra Serif"/>
          <w:sz w:val="28"/>
          <w:szCs w:val="28"/>
          <w:lang w:eastAsia="ru-RU"/>
        </w:rPr>
        <w:t>.</w:t>
      </w:r>
    </w:p>
    <w:p w:rsidR="00154DA8"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Экзаменационные билеты для устного собеседования формируются и утверждаются советами адвокатских палат субъектов </w:t>
      </w:r>
      <w:r w:rsidR="00154DA8" w:rsidRPr="009B60BE">
        <w:rPr>
          <w:rFonts w:ascii="PT Astra Serif" w:eastAsia="Times New Roman" w:hAnsi="PT Astra Serif"/>
          <w:sz w:val="28"/>
          <w:szCs w:val="28"/>
          <w:lang w:eastAsia="ru-RU"/>
        </w:rPr>
        <w:t xml:space="preserve">Российской Федерации не менее одного раза в год.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Совет адвокатской палаты субъекта </w:t>
      </w:r>
      <w:r w:rsidR="00154DA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формирует и утверждает не менее 40 экзаменационных билетов, содержащих не менее 4 вопросов из утвержденного </w:t>
      </w:r>
      <w:r w:rsidR="00154DA8" w:rsidRPr="009B60BE">
        <w:rPr>
          <w:rFonts w:ascii="PT Astra Serif" w:eastAsia="Times New Roman" w:hAnsi="PT Astra Serif"/>
          <w:sz w:val="28"/>
          <w:szCs w:val="28"/>
          <w:lang w:eastAsia="ru-RU"/>
        </w:rPr>
        <w:t>с</w:t>
      </w:r>
      <w:r w:rsidRPr="009B60BE">
        <w:rPr>
          <w:rFonts w:ascii="PT Astra Serif" w:eastAsia="Times New Roman" w:hAnsi="PT Astra Serif"/>
          <w:sz w:val="28"/>
          <w:szCs w:val="28"/>
          <w:lang w:eastAsia="ru-RU"/>
        </w:rPr>
        <w:t xml:space="preserve">оветом </w:t>
      </w:r>
      <w:r w:rsidR="00154DA8" w:rsidRPr="009B60BE">
        <w:rPr>
          <w:rFonts w:ascii="PT Astra Serif" w:eastAsia="Times New Roman" w:hAnsi="PT Astra Serif"/>
          <w:sz w:val="28"/>
          <w:szCs w:val="28"/>
          <w:lang w:eastAsia="ru-RU"/>
        </w:rPr>
        <w:t>Федеральной палаты адвокатов Российской Федерации п</w:t>
      </w:r>
      <w:r w:rsidRPr="009B60BE">
        <w:rPr>
          <w:rFonts w:ascii="PT Astra Serif" w:eastAsia="Times New Roman" w:hAnsi="PT Astra Serif"/>
          <w:sz w:val="28"/>
          <w:szCs w:val="28"/>
          <w:lang w:eastAsia="ru-RU"/>
        </w:rPr>
        <w:t xml:space="preserve">еречня вопросов для устного собеседования.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Экзаменационные билеты должны включать все утвержденные </w:t>
      </w:r>
      <w:r w:rsidR="00154DA8" w:rsidRPr="009B60BE">
        <w:rPr>
          <w:rFonts w:ascii="PT Astra Serif" w:eastAsia="Times New Roman" w:hAnsi="PT Astra Serif"/>
          <w:sz w:val="28"/>
          <w:szCs w:val="28"/>
          <w:lang w:eastAsia="ru-RU"/>
        </w:rPr>
        <w:t>с</w:t>
      </w:r>
      <w:r w:rsidRPr="009B60BE">
        <w:rPr>
          <w:rFonts w:ascii="PT Astra Serif" w:eastAsia="Times New Roman" w:hAnsi="PT Astra Serif"/>
          <w:sz w:val="28"/>
          <w:szCs w:val="28"/>
          <w:lang w:eastAsia="ru-RU"/>
        </w:rPr>
        <w:t xml:space="preserve">оветом </w:t>
      </w:r>
      <w:r w:rsidR="00154DA8" w:rsidRPr="009B60BE">
        <w:rPr>
          <w:rFonts w:ascii="PT Astra Serif" w:eastAsia="Times New Roman" w:hAnsi="PT Astra Serif"/>
          <w:sz w:val="28"/>
          <w:szCs w:val="28"/>
          <w:lang w:eastAsia="ru-RU"/>
        </w:rPr>
        <w:t xml:space="preserve">Федеральной палаты адвокатов Российской Федерации </w:t>
      </w:r>
      <w:r w:rsidRPr="009B60BE">
        <w:rPr>
          <w:rFonts w:ascii="PT Astra Serif" w:eastAsia="Times New Roman" w:hAnsi="PT Astra Serif"/>
          <w:sz w:val="28"/>
          <w:szCs w:val="28"/>
          <w:lang w:eastAsia="ru-RU"/>
        </w:rPr>
        <w:t>вопросы для устного собеседования.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Совет адвокатской палаты субъекта </w:t>
      </w:r>
      <w:r w:rsidR="00154DA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вправе дополнить вопросы для устного собеседования заданиями по разрешению правовых ситуаций и составлению юридических документов.</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Президент адвокатской палаты субъекта </w:t>
      </w:r>
      <w:r w:rsidR="00154DA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обеспечивает изготовление, хранение и выдачу экзаменационных билетов председателю квалификационной комиссии для проведения квалификационного экзамена.</w:t>
      </w:r>
    </w:p>
    <w:p w:rsidR="00A72297" w:rsidRPr="009B60BE" w:rsidRDefault="00154DA8" w:rsidP="009B60BE">
      <w:pPr>
        <w:shd w:val="clear" w:color="auto" w:fill="FFFFFF"/>
        <w:tabs>
          <w:tab w:val="left" w:pos="993"/>
        </w:tabs>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35918" w:rsidRPr="009B60BE">
        <w:rPr>
          <w:rFonts w:ascii="PT Astra Serif" w:eastAsia="Times New Roman" w:hAnsi="PT Astra Serif"/>
          <w:sz w:val="28"/>
          <w:szCs w:val="28"/>
          <w:lang w:eastAsia="ru-RU"/>
        </w:rPr>
        <w:t>5</w:t>
      </w:r>
      <w:r w:rsidRPr="009B60BE">
        <w:rPr>
          <w:rFonts w:ascii="PT Astra Serif" w:eastAsia="Times New Roman" w:hAnsi="PT Astra Serif"/>
          <w:sz w:val="28"/>
          <w:szCs w:val="28"/>
          <w:lang w:eastAsia="ru-RU"/>
        </w:rPr>
        <w:t>.</w:t>
      </w:r>
      <w:r w:rsidR="006B39CA"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Тестирование претендентов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 – подсистемы обеспечения проведения квалификационного экзамена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КИС АР.</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 случае невозможности проведения электронного тестирования претендента с использованием КИС АР по организационным, техническим или иным объективным причинам тестирование переносится на другое время. </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Нарушение функционирования (работоспособности) КИС АР </w:t>
      </w:r>
      <w:r w:rsidR="003E3E4F">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или отсутствие доступа к информационно-телекоммуникационной сети «Интернет», выявленные во время прохождения претендентом тестирования или формирования его результатов в личном кабинете претендента, являются основанием для признания электронного тестирования несостоявшимся и назначения его на другое время.</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Обстоятельства нарушения функционирования КИС АР либо отсутствия доступа к информационно-телекоммуникационной сети «Интернет» фиксируются уполномоченным лицом адвокатской палаты субъекта </w:t>
      </w:r>
      <w:r w:rsidR="00154DA8"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в составляемом в свободной форме </w:t>
      </w:r>
      <w:r w:rsidR="006B39CA"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акте о невозможности проведения электронного тестирования, к которому прилагаются подтверждающие документы и материалы (видеозапись технического сбоя, снимок экрана (скриншот) </w:t>
      </w:r>
      <w:r w:rsidR="00154DA8" w:rsidRPr="009B60BE">
        <w:rPr>
          <w:rFonts w:ascii="PT Astra Serif" w:eastAsia="Times New Roman" w:hAnsi="PT Astra Serif"/>
          <w:sz w:val="28"/>
          <w:szCs w:val="28"/>
          <w:lang w:eastAsia="ru-RU"/>
        </w:rPr>
        <w:t xml:space="preserve">с сообщением об ошибке </w:t>
      </w:r>
      <w:r w:rsidR="006B39CA" w:rsidRPr="009B60BE">
        <w:rPr>
          <w:rFonts w:ascii="PT Astra Serif" w:eastAsia="Times New Roman" w:hAnsi="PT Astra Serif"/>
          <w:sz w:val="28"/>
          <w:szCs w:val="28"/>
          <w:lang w:eastAsia="ru-RU"/>
        </w:rPr>
        <w:br/>
      </w:r>
      <w:r w:rsidR="00154DA8" w:rsidRPr="009B60BE">
        <w:rPr>
          <w:rFonts w:ascii="PT Astra Serif" w:eastAsia="Times New Roman" w:hAnsi="PT Astra Serif"/>
          <w:sz w:val="28"/>
          <w:szCs w:val="28"/>
          <w:lang w:eastAsia="ru-RU"/>
        </w:rPr>
        <w:t>и др.).</w:t>
      </w:r>
    </w:p>
    <w:p w:rsidR="00A72297" w:rsidRPr="009B60BE" w:rsidRDefault="00F244D9" w:rsidP="009B60BE">
      <w:pPr>
        <w:shd w:val="clear" w:color="auto" w:fill="FFFFFF"/>
        <w:tabs>
          <w:tab w:val="left" w:pos="993"/>
        </w:tabs>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26</w:t>
      </w:r>
      <w:r w:rsidR="00154DA8" w:rsidRPr="009B60BE">
        <w:rPr>
          <w:rFonts w:ascii="PT Astra Serif" w:eastAsia="Times New Roman" w:hAnsi="PT Astra Serif"/>
          <w:sz w:val="28"/>
          <w:szCs w:val="28"/>
          <w:lang w:eastAsia="ru-RU"/>
        </w:rPr>
        <w:t>.</w:t>
      </w:r>
      <w:r w:rsidR="006B39CA"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Для проведения тестирования претендента в подсистеме обеспечения проведения квалификационного экзамена КИС АР программно-техническими средствами методом случайной выборки формируется тест, состоящий из 70 вопросов из Перечня вопросов тестирования, утвержденного </w:t>
      </w:r>
      <w:r w:rsidR="00154DA8" w:rsidRPr="009B60BE">
        <w:rPr>
          <w:rFonts w:ascii="PT Astra Serif" w:eastAsia="Times New Roman" w:hAnsi="PT Astra Serif"/>
          <w:sz w:val="28"/>
          <w:szCs w:val="28"/>
          <w:lang w:eastAsia="ru-RU"/>
        </w:rPr>
        <w:t>с</w:t>
      </w:r>
      <w:r w:rsidR="00A72297" w:rsidRPr="009B60BE">
        <w:rPr>
          <w:rFonts w:ascii="PT Astra Serif" w:eastAsia="Times New Roman" w:hAnsi="PT Astra Serif"/>
          <w:sz w:val="28"/>
          <w:szCs w:val="28"/>
          <w:lang w:eastAsia="ru-RU"/>
        </w:rPr>
        <w:t xml:space="preserve">оветом </w:t>
      </w:r>
      <w:r w:rsidR="00154DA8" w:rsidRPr="009B60BE">
        <w:rPr>
          <w:rFonts w:ascii="PT Astra Serif" w:eastAsia="Times New Roman" w:hAnsi="PT Astra Serif"/>
          <w:sz w:val="28"/>
          <w:szCs w:val="28"/>
          <w:lang w:eastAsia="ru-RU"/>
        </w:rPr>
        <w:t>Федеральной палаты адвокатов Российской Федерации</w:t>
      </w:r>
      <w:r w:rsidR="00A72297" w:rsidRPr="009B60BE">
        <w:rPr>
          <w:rFonts w:ascii="PT Astra Serif" w:eastAsia="Times New Roman" w:hAnsi="PT Astra Serif"/>
          <w:sz w:val="28"/>
          <w:szCs w:val="28"/>
          <w:lang w:eastAsia="ru-RU"/>
        </w:rPr>
        <w:t xml:space="preserve">. </w:t>
      </w:r>
    </w:p>
    <w:p w:rsidR="00A72297" w:rsidRPr="009B60BE" w:rsidRDefault="00A72297" w:rsidP="009B60BE">
      <w:pPr>
        <w:shd w:val="clear" w:color="auto" w:fill="FFFFFF"/>
        <w:tabs>
          <w:tab w:val="left" w:pos="993"/>
        </w:tabs>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Продолжительность выполнения тестового задания составляет 60 минут. Для лиц, имеющих инвалидность в связи с нарушениями функции зрения (далее – инвалиды по зрению) продолжительность тестирования увеличивается до 120 минут.</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 вправе завершить тестирование досрочно, ответив </w:t>
      </w:r>
      <w:r w:rsidR="003E3E4F">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на все вопросы тестового задания.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Если претендент не завершил прохождение тестирования </w:t>
      </w:r>
      <w:r w:rsidR="003E3E4F">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установленное время, процедура электронного тестирования автоматически прекращается в связи с истечением установленного времени, при этом оцениваются только те вопросы, на которые претендент дал ответ.</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Претендент считается успешно сдавшим этап экзамена в виде письменных ответов на вопросы (тестирование), если он дал правильные ответы на 50 и более вопросов тестового задания.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Во время письменных ответов на вопросы (тестирования)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не допускается использование претендентом компьютерных и иных цифровых устройств, телефонов, правовых баз данных, кодексов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 сборников нормативных актов, юридической литературы, а также получение информации о правильных ответах на вопросы иным образом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и из иных источников.</w:t>
      </w:r>
      <w:r w:rsidR="00C35330" w:rsidRPr="009B60BE">
        <w:rPr>
          <w:rFonts w:ascii="PT Astra Serif" w:eastAsia="Times New Roman" w:hAnsi="PT Astra Serif"/>
          <w:sz w:val="28"/>
          <w:szCs w:val="28"/>
          <w:lang w:eastAsia="ru-RU"/>
        </w:rPr>
        <w:t xml:space="preserve"> Также не допускается вести переговоры с другими экзаменуемыми, выходить за пределы помещения, в котором проводится квалификационный экзамен.</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При прохождении тестирования (включая оглашение вопросов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 ответов на них, внесение указанного претендентом ответа в программу, авторизацию в личном кабинете КИС АР) инвалиды по зрению вправе пользоваться помощью другого лица, сведения о котором вносятся </w:t>
      </w:r>
      <w:r w:rsidR="00154DA8" w:rsidRPr="009B60BE">
        <w:rPr>
          <w:rFonts w:ascii="PT Astra Serif" w:eastAsia="Times New Roman" w:hAnsi="PT Astra Serif"/>
          <w:sz w:val="28"/>
          <w:szCs w:val="28"/>
          <w:lang w:eastAsia="ru-RU"/>
        </w:rPr>
        <w:br/>
        <w:t>в протокол.</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244D9" w:rsidRPr="009B60BE">
        <w:rPr>
          <w:rFonts w:ascii="PT Astra Serif" w:eastAsia="Times New Roman" w:hAnsi="PT Astra Serif"/>
          <w:sz w:val="28"/>
          <w:szCs w:val="28"/>
          <w:lang w:eastAsia="ru-RU"/>
        </w:rPr>
        <w:t>7</w:t>
      </w:r>
      <w:r w:rsidRPr="009B60BE">
        <w:rPr>
          <w:rFonts w:ascii="PT Astra Serif" w:eastAsia="Times New Roman" w:hAnsi="PT Astra Serif"/>
          <w:sz w:val="28"/>
          <w:szCs w:val="28"/>
          <w:lang w:eastAsia="ru-RU"/>
        </w:rPr>
        <w:t>.</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Организация проведения этапа квалификационного экзамена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виде письменных ответов на вопросы (тестирование) возлагается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на президента адвокатской палаты субъекта </w:t>
      </w:r>
      <w:r w:rsidRPr="009B60BE">
        <w:rPr>
          <w:rFonts w:ascii="PT Astra Serif" w:eastAsia="Times New Roman" w:hAnsi="PT Astra Serif"/>
          <w:sz w:val="28"/>
          <w:szCs w:val="28"/>
          <w:lang w:eastAsia="ru-RU"/>
        </w:rPr>
        <w:t xml:space="preserve">Российской Федерации </w:t>
      </w:r>
      <w:r w:rsidR="00A72297" w:rsidRPr="009B60BE">
        <w:rPr>
          <w:rFonts w:ascii="PT Astra Serif" w:eastAsia="Times New Roman" w:hAnsi="PT Astra Serif"/>
          <w:sz w:val="28"/>
          <w:szCs w:val="28"/>
          <w:lang w:eastAsia="ru-RU"/>
        </w:rPr>
        <w:t>либо уполномоченное им лицо.</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Непосредственное проведение тестирования осуществляется председателем квалификационной комиссии или по его указанию членом (членами) квалификационной комиссии либо сотрудником (сотрудниками) адвокатской палаты.</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Члены квалификационной комиссии вправе принять участие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проведении тестирования, в связи с чем заблаговременно извещаются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о </w:t>
      </w:r>
      <w:r w:rsidR="001814B6" w:rsidRPr="009B60BE">
        <w:rPr>
          <w:rFonts w:ascii="PT Astra Serif" w:eastAsia="Times New Roman" w:hAnsi="PT Astra Serif"/>
          <w:sz w:val="28"/>
          <w:szCs w:val="28"/>
          <w:lang w:eastAsia="ru-RU"/>
        </w:rPr>
        <w:t>времени и месте его проведения.</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244D9" w:rsidRPr="009B60BE">
        <w:rPr>
          <w:rFonts w:ascii="PT Astra Serif" w:eastAsia="Times New Roman" w:hAnsi="PT Astra Serif"/>
          <w:sz w:val="28"/>
          <w:szCs w:val="28"/>
          <w:lang w:eastAsia="ru-RU"/>
        </w:rPr>
        <w:t>8</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В целях обеспечения анонимности проверки результатов тестирования доступ претендента к прохождению теста осуществляется </w:t>
      </w:r>
      <w:r w:rsidR="0002739E"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по одноразовому цифровому коду, получаемому в адвокатской палате субъекта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автоматически генерируемому средствами КИС АР.</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После завершения прохождения теста и автоматической обезличенной проверки его результатов претендент авторизуется в личном кабинете для формирования в нем результатов тестирования средствами КИС АР.</w:t>
      </w:r>
    </w:p>
    <w:p w:rsidR="00A72297" w:rsidRPr="009B60BE" w:rsidRDefault="00A72297" w:rsidP="009B60BE">
      <w:pPr>
        <w:shd w:val="clear" w:color="auto" w:fill="FFFFFF"/>
        <w:spacing w:after="0" w:line="380" w:lineRule="exact"/>
        <w:ind w:firstLine="709"/>
        <w:jc w:val="both"/>
        <w:rPr>
          <w:rFonts w:ascii="PT Astra Serif" w:eastAsia="Times New Roman" w:hAnsi="PT Astra Serif"/>
          <w:color w:val="292929"/>
          <w:sz w:val="28"/>
          <w:szCs w:val="28"/>
          <w:lang w:eastAsia="ru-RU"/>
        </w:rPr>
      </w:pPr>
      <w:r w:rsidRPr="009B60BE">
        <w:rPr>
          <w:rFonts w:ascii="PT Astra Serif" w:eastAsia="Times New Roman" w:hAnsi="PT Astra Serif"/>
          <w:sz w:val="28"/>
          <w:szCs w:val="28"/>
          <w:lang w:eastAsia="ru-RU"/>
        </w:rPr>
        <w:t xml:space="preserve">В случае отказа претендента от авторизации в личном кабинете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КИС АР после завершения электронного тестирования считается,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что претендент квалификационный экзамен не сдал в связи с отсутствием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КИС АР подтверждения успешного прохождения тестирования</w:t>
      </w:r>
      <w:r w:rsidRPr="009B60BE">
        <w:rPr>
          <w:rFonts w:ascii="PT Astra Serif" w:eastAsia="Times New Roman" w:hAnsi="PT Astra Serif"/>
          <w:color w:val="292929"/>
          <w:sz w:val="28"/>
          <w:szCs w:val="28"/>
          <w:lang w:eastAsia="ru-RU"/>
        </w:rPr>
        <w:t>.</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2</w:t>
      </w:r>
      <w:r w:rsidR="00F244D9" w:rsidRPr="009B60BE">
        <w:rPr>
          <w:rFonts w:ascii="PT Astra Serif" w:eastAsia="Times New Roman" w:hAnsi="PT Astra Serif"/>
          <w:sz w:val="28"/>
          <w:szCs w:val="28"/>
          <w:lang w:eastAsia="ru-RU"/>
        </w:rPr>
        <w:t>9</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По окончании процедуры тестирования средствами КИС АР автоматически формируется отчет о прохождении электронного тестирования, содержащий результаты тестирования: заданные претенденту вопросы, варианты ответов, ответы претендента, правильные ответы, общее количество поставленных вопросов, общее количество ответов претендента, общее количество правильных ответов претендента, </w:t>
      </w:r>
      <w:r w:rsidR="00A72297" w:rsidRPr="009B60BE">
        <w:rPr>
          <w:rFonts w:ascii="PT Astra Serif" w:eastAsia="Times New Roman" w:hAnsi="PT Astra Serif"/>
          <w:sz w:val="28"/>
          <w:szCs w:val="28"/>
          <w:lang w:eastAsia="ru-RU"/>
        </w:rPr>
        <w:lastRenderedPageBreak/>
        <w:t xml:space="preserve">результаты тестирования – «тестирование пройдено» или «тестирование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не пройдено».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Отчет о прохождении тестирования изготавливается на бумажном носителе непосредственно после его проведения и подписывается претендентом на каждом листе. В отношении претендента, успешно прошедшего тестирование, допускается распечатка и подписание претендентом только первого листа отчета, содержащего ито</w:t>
      </w:r>
      <w:r w:rsidR="00154DA8" w:rsidRPr="009B60BE">
        <w:rPr>
          <w:rFonts w:ascii="PT Astra Serif" w:eastAsia="Times New Roman" w:hAnsi="PT Astra Serif"/>
          <w:sz w:val="28"/>
          <w:szCs w:val="28"/>
          <w:lang w:eastAsia="ru-RU"/>
        </w:rPr>
        <w:t>говые результаты тестирования. </w:t>
      </w:r>
    </w:p>
    <w:p w:rsidR="00A72297" w:rsidRPr="009B60BE" w:rsidRDefault="00F244D9"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30</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Квалификационная комиссия рассматривает результаты тестирования каждого претендента и на их основании принимает решение о допуске претендента к устному собеседованию или об отказе в допуске </w:t>
      </w:r>
      <w:r w:rsidR="00154DA8"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к устному со</w:t>
      </w:r>
      <w:r w:rsidR="00154DA8" w:rsidRPr="009B60BE">
        <w:rPr>
          <w:rFonts w:ascii="PT Astra Serif" w:eastAsia="Times New Roman" w:hAnsi="PT Astra Serif"/>
          <w:sz w:val="28"/>
          <w:szCs w:val="28"/>
          <w:lang w:eastAsia="ru-RU"/>
        </w:rPr>
        <w:t>беседованию.</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1</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В случае, если после успешной сдачи тестирования претендент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соответствии с пунктом </w:t>
      </w:r>
      <w:r w:rsidRPr="009B60BE">
        <w:rPr>
          <w:rFonts w:ascii="PT Astra Serif" w:eastAsia="Times New Roman" w:hAnsi="PT Astra Serif"/>
          <w:sz w:val="28"/>
          <w:szCs w:val="28"/>
          <w:lang w:eastAsia="ru-RU"/>
        </w:rPr>
        <w:t>1</w:t>
      </w:r>
      <w:r w:rsidR="00257116" w:rsidRPr="009B60BE">
        <w:rPr>
          <w:rFonts w:ascii="PT Astra Serif" w:eastAsia="Times New Roman" w:hAnsi="PT Astra Serif"/>
          <w:sz w:val="28"/>
          <w:szCs w:val="28"/>
          <w:lang w:eastAsia="ru-RU"/>
        </w:rPr>
        <w:t>6</w:t>
      </w:r>
      <w:r w:rsidR="00A72297" w:rsidRPr="009B60BE">
        <w:rPr>
          <w:rFonts w:ascii="PT Astra Serif" w:eastAsia="Times New Roman" w:hAnsi="PT Astra Serif"/>
          <w:sz w:val="28"/>
          <w:szCs w:val="28"/>
          <w:lang w:eastAsia="ru-RU"/>
        </w:rPr>
        <w:t xml:space="preserve"> настоящего Положения отозвал заявление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о присвоении статуса адвоката, квалификационный экзамен считается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не сданным по уважительной причине.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При этом при повторном обращении претендента с заявлением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о присвоении статуса адвоката в ту же либо иную квалификационную комиссию претендент сдает квалификационный экзамен в полном объеме, а результаты ранее пройденного тестирования не учитываются.</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2</w:t>
      </w:r>
      <w:r w:rsidR="00A72297" w:rsidRPr="009B60BE">
        <w:rPr>
          <w:rFonts w:ascii="PT Astra Serif" w:eastAsia="Times New Roman" w:hAnsi="PT Astra Serif"/>
          <w:sz w:val="28"/>
          <w:szCs w:val="28"/>
          <w:lang w:eastAsia="ru-RU"/>
        </w:rPr>
        <w:t>.</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К устному собеседованию допускаются претенденты, успешно сдавшие часть экзамена в виде письменных ответов на вопросы (тестирование), в отношении которых квалификационной комиссией принято решение о допуске к устной ча</w:t>
      </w:r>
      <w:r w:rsidRPr="009B60BE">
        <w:rPr>
          <w:rFonts w:ascii="PT Astra Serif" w:eastAsia="Times New Roman" w:hAnsi="PT Astra Serif"/>
          <w:sz w:val="28"/>
          <w:szCs w:val="28"/>
          <w:lang w:eastAsia="ru-RU"/>
        </w:rPr>
        <w:t>сти квалификационного экзамена.</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3</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Устное собеседование состоит из ответов на экзаменационные вопросы. </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Председатель квалификационной комиссии руководит проведением устного собеседования, создает необходимые условия для объективной проверки и оценки профессиональных знаний и навыков претендента.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В ходе заседания квалификационной комиссии по проведению устного собеседования может вестись ауди</w:t>
      </w:r>
      <w:r w:rsidR="00265AD2" w:rsidRPr="009B60BE">
        <w:rPr>
          <w:rFonts w:ascii="PT Astra Serif" w:eastAsia="Times New Roman" w:hAnsi="PT Astra Serif"/>
          <w:sz w:val="28"/>
          <w:szCs w:val="28"/>
          <w:lang w:eastAsia="ru-RU"/>
        </w:rPr>
        <w:t>о</w:t>
      </w:r>
      <w:r w:rsidR="0002739E" w:rsidRPr="009B60BE">
        <w:rPr>
          <w:rFonts w:ascii="PT Astra Serif" w:eastAsia="Times New Roman" w:hAnsi="PT Astra Serif"/>
          <w:sz w:val="28"/>
          <w:szCs w:val="28"/>
          <w:lang w:eastAsia="ru-RU"/>
        </w:rPr>
        <w:t xml:space="preserve"> и видео </w:t>
      </w:r>
      <w:r w:rsidRPr="009B60BE">
        <w:rPr>
          <w:rFonts w:ascii="PT Astra Serif" w:eastAsia="Times New Roman" w:hAnsi="PT Astra Serif"/>
          <w:sz w:val="28"/>
          <w:szCs w:val="28"/>
          <w:lang w:eastAsia="ru-RU"/>
        </w:rPr>
        <w:t xml:space="preserve">запись, которая приобщается </w:t>
      </w:r>
      <w:r w:rsidR="00154DA8" w:rsidRPr="009B60BE">
        <w:rPr>
          <w:rFonts w:ascii="PT Astra Serif" w:eastAsia="Times New Roman" w:hAnsi="PT Astra Serif"/>
          <w:sz w:val="28"/>
          <w:szCs w:val="28"/>
          <w:lang w:eastAsia="ru-RU"/>
        </w:rPr>
        <w:t>к протоколу заседания комиссии.</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4</w:t>
      </w:r>
      <w:r w:rsidR="00A72297" w:rsidRPr="009B60BE">
        <w:rPr>
          <w:rFonts w:ascii="PT Astra Serif" w:eastAsia="Times New Roman" w:hAnsi="PT Astra Serif"/>
          <w:sz w:val="28"/>
          <w:szCs w:val="28"/>
          <w:lang w:eastAsia="ru-RU"/>
        </w:rPr>
        <w:t>.</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 проведении устного собеседования претенденту предоставляется возможность выбрать один из экзаменационных билетов, сформированных в порядке, установленном пунктом </w:t>
      </w:r>
      <w:r w:rsidRPr="009B60BE">
        <w:rPr>
          <w:rFonts w:ascii="PT Astra Serif" w:eastAsia="Times New Roman" w:hAnsi="PT Astra Serif"/>
          <w:sz w:val="28"/>
          <w:szCs w:val="28"/>
          <w:lang w:eastAsia="ru-RU"/>
        </w:rPr>
        <w:t>2</w:t>
      </w:r>
      <w:r w:rsidR="00257116" w:rsidRPr="009B60BE">
        <w:rPr>
          <w:rFonts w:ascii="PT Astra Serif" w:eastAsia="Times New Roman" w:hAnsi="PT Astra Serif"/>
          <w:sz w:val="28"/>
          <w:szCs w:val="28"/>
          <w:lang w:eastAsia="ru-RU"/>
        </w:rPr>
        <w:t>4</w:t>
      </w:r>
      <w:r w:rsidR="00A72297" w:rsidRPr="009B60BE">
        <w:rPr>
          <w:rFonts w:ascii="PT Astra Serif" w:eastAsia="Times New Roman" w:hAnsi="PT Astra Serif"/>
          <w:sz w:val="28"/>
          <w:szCs w:val="28"/>
          <w:lang w:eastAsia="ru-RU"/>
        </w:rPr>
        <w:t xml:space="preserve"> настоящего Положения.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 xml:space="preserve">Претенденту предоставляется время для подготовки ответов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на вопросы экзаменационного билета.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Продолжительность подготовки претендента к ответам на вопросы билета, включая решение практических заданий и составление юридических документов, определяется квалификационной комиссией,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но в любом случае не может составлять менее 45 минут (для инвалидов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по зрению – менее 90 минут).</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При подготовке к ответам на экзаменационные вопросы претендент вправе использовать предоставленные квалификационной комиссией тексты кодексов и сборники нормативн</w:t>
      </w:r>
      <w:r w:rsidR="00154DA8" w:rsidRPr="009B60BE">
        <w:rPr>
          <w:rFonts w:ascii="PT Astra Serif" w:eastAsia="Times New Roman" w:hAnsi="PT Astra Serif"/>
          <w:sz w:val="28"/>
          <w:szCs w:val="28"/>
          <w:lang w:eastAsia="ru-RU"/>
        </w:rPr>
        <w:t>ых актов на бумажных носителях.</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5</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В целях проверки и оценки профессиональных знаний и навыков претендента устное собеседование проводится по всем вопросам экзаменационного билета, в том числе и в случае, если по каким-либо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из них претендент показал недостаточный уровень подготовки.</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Квалификационная комиссия вправе задавать заявителю уточняющие вопросы по тематике вопросов, содержащихся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экзаменационном билете.</w:t>
      </w:r>
    </w:p>
    <w:p w:rsidR="00A72297" w:rsidRPr="009B60BE" w:rsidRDefault="00A72297" w:rsidP="009B60BE">
      <w:pPr>
        <w:shd w:val="clear" w:color="auto" w:fill="FFFFFF"/>
        <w:spacing w:after="0" w:line="380" w:lineRule="exact"/>
        <w:ind w:firstLine="709"/>
        <w:jc w:val="both"/>
        <w:rPr>
          <w:rFonts w:ascii="PT Astra Serif" w:eastAsia="Times New Roman" w:hAnsi="PT Astra Serif"/>
          <w:color w:val="000000"/>
          <w:sz w:val="28"/>
          <w:szCs w:val="28"/>
          <w:lang w:eastAsia="ru-RU"/>
        </w:rPr>
      </w:pPr>
      <w:r w:rsidRPr="009B60BE">
        <w:rPr>
          <w:rFonts w:ascii="PT Astra Serif" w:eastAsia="Times New Roman" w:hAnsi="PT Astra Serif"/>
          <w:color w:val="000000"/>
          <w:sz w:val="28"/>
          <w:szCs w:val="28"/>
          <w:lang w:eastAsia="ru-RU"/>
        </w:rPr>
        <w:t xml:space="preserve">По усмотрению квалификационной комиссии претенденту могут быть заданы дополнительные вопросы в пределах перечня вопросов, утвержденного </w:t>
      </w:r>
      <w:r w:rsidR="00154DA8" w:rsidRPr="009B60BE">
        <w:rPr>
          <w:rFonts w:ascii="PT Astra Serif" w:eastAsia="Times New Roman" w:hAnsi="PT Astra Serif"/>
          <w:color w:val="000000"/>
          <w:sz w:val="28"/>
          <w:szCs w:val="28"/>
          <w:lang w:eastAsia="ru-RU"/>
        </w:rPr>
        <w:t>с</w:t>
      </w:r>
      <w:r w:rsidRPr="009B60BE">
        <w:rPr>
          <w:rFonts w:ascii="PT Astra Serif" w:eastAsia="Times New Roman" w:hAnsi="PT Astra Serif"/>
          <w:color w:val="000000"/>
          <w:sz w:val="28"/>
          <w:szCs w:val="28"/>
          <w:lang w:eastAsia="ru-RU"/>
        </w:rPr>
        <w:t xml:space="preserve">оветом </w:t>
      </w:r>
      <w:r w:rsidR="00154DA8" w:rsidRPr="009B60BE">
        <w:rPr>
          <w:rFonts w:ascii="PT Astra Serif" w:eastAsia="Times New Roman" w:hAnsi="PT Astra Serif"/>
          <w:color w:val="000000"/>
          <w:sz w:val="28"/>
          <w:szCs w:val="28"/>
          <w:lang w:eastAsia="ru-RU"/>
        </w:rPr>
        <w:t>Федеральной палаты адвокатов Российской Федерации</w:t>
      </w:r>
      <w:r w:rsidRPr="009B60BE">
        <w:rPr>
          <w:rFonts w:ascii="PT Astra Serif" w:eastAsia="Times New Roman" w:hAnsi="PT Astra Serif"/>
          <w:color w:val="000000"/>
          <w:sz w:val="28"/>
          <w:szCs w:val="28"/>
          <w:lang w:eastAsia="ru-RU"/>
        </w:rPr>
        <w:t>.</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Претендент, имеющий ученую степень по юридической специальности (кандидат или доктор юридических наук), в ходе квалификационного экзамена освобождается от проверки знаний </w:t>
      </w:r>
      <w:r w:rsidR="00154DA8"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по научной специальности его</w:t>
      </w:r>
      <w:r w:rsidR="00154DA8" w:rsidRPr="009B60BE">
        <w:rPr>
          <w:rFonts w:ascii="PT Astra Serif" w:eastAsia="Times New Roman" w:hAnsi="PT Astra Serif"/>
          <w:sz w:val="28"/>
          <w:szCs w:val="28"/>
          <w:lang w:eastAsia="ru-RU"/>
        </w:rPr>
        <w:t xml:space="preserve"> диссертационного исследования.</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6</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По результатам квалификационного экзамена квалификационная комиссия в отсутствие претендента проводит голосование бюллетенями </w:t>
      </w:r>
      <w:r w:rsidR="00F30C8A" w:rsidRPr="009B60BE">
        <w:rPr>
          <w:rFonts w:ascii="PT Astra Serif" w:eastAsia="Times New Roman" w:hAnsi="PT Astra Serif"/>
          <w:sz w:val="28"/>
          <w:szCs w:val="28"/>
          <w:lang w:eastAsia="ru-RU"/>
        </w:rPr>
        <w:t xml:space="preserve">для голосования по результатам квалификационного экзамена </w:t>
      </w:r>
      <w:r w:rsidR="00F30C8A" w:rsidRPr="009B60BE">
        <w:rPr>
          <w:rFonts w:ascii="PT Astra Serif" w:eastAsia="Times New Roman" w:hAnsi="PT Astra Serif"/>
          <w:sz w:val="28"/>
          <w:szCs w:val="28"/>
          <w:lang w:eastAsia="ru-RU"/>
        </w:rPr>
        <w:br/>
        <w:t>на присвоение статуса адвоката</w:t>
      </w:r>
      <w:r w:rsidR="00A72297" w:rsidRPr="009B60BE">
        <w:rPr>
          <w:rFonts w:ascii="PT Astra Serif" w:eastAsia="Times New Roman" w:hAnsi="PT Astra Serif"/>
          <w:sz w:val="28"/>
          <w:szCs w:val="28"/>
          <w:lang w:eastAsia="ru-RU"/>
        </w:rPr>
        <w:t xml:space="preserve">, по итогам которого простым большинством голосов членов квалификационной комиссии, участвующих в заседании, принимает одно из двух </w:t>
      </w:r>
      <w:r w:rsidR="00BB0107" w:rsidRPr="009B60BE">
        <w:rPr>
          <w:rFonts w:ascii="PT Astra Serif" w:eastAsia="Times New Roman" w:hAnsi="PT Astra Serif"/>
          <w:sz w:val="28"/>
          <w:szCs w:val="28"/>
          <w:lang w:eastAsia="ru-RU"/>
        </w:rPr>
        <w:t>заключений</w:t>
      </w:r>
      <w:r w:rsidR="00A72297" w:rsidRPr="009B60BE">
        <w:rPr>
          <w:rFonts w:ascii="PT Astra Serif" w:eastAsia="Times New Roman" w:hAnsi="PT Astra Serif"/>
          <w:sz w:val="28"/>
          <w:szCs w:val="28"/>
          <w:lang w:eastAsia="ru-RU"/>
        </w:rPr>
        <w:t>:</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претендент квалификационный экзамен сдал;</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претендент квалификационный экзамен не сдал.</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При равенстве голосов участвующих в заседании членов квалификационной комиссии голос председателя квалификационной комиссии является решающим.</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Заключение квалификационной комиссии объявляется претенденту немедленно после</w:t>
      </w:r>
      <w:r w:rsidR="00154DA8" w:rsidRPr="009B60BE">
        <w:rPr>
          <w:rFonts w:ascii="PT Astra Serif" w:eastAsia="Times New Roman" w:hAnsi="PT Astra Serif"/>
          <w:sz w:val="28"/>
          <w:szCs w:val="28"/>
          <w:lang w:eastAsia="ru-RU"/>
        </w:rPr>
        <w:t xml:space="preserve"> подведения итогов голосования</w:t>
      </w:r>
      <w:r w:rsidR="0002739E" w:rsidRPr="009B60BE">
        <w:rPr>
          <w:rFonts w:ascii="PT Astra Serif" w:eastAsia="Times New Roman" w:hAnsi="PT Astra Serif"/>
          <w:sz w:val="28"/>
          <w:szCs w:val="28"/>
          <w:lang w:eastAsia="ru-RU"/>
        </w:rPr>
        <w:t xml:space="preserve"> ее членов</w:t>
      </w:r>
      <w:r w:rsidR="00154DA8" w:rsidRPr="009B60BE">
        <w:rPr>
          <w:rFonts w:ascii="PT Astra Serif" w:eastAsia="Times New Roman" w:hAnsi="PT Astra Serif"/>
          <w:sz w:val="28"/>
          <w:szCs w:val="28"/>
          <w:lang w:eastAsia="ru-RU"/>
        </w:rPr>
        <w:t>.</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7</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Квалификационная комиссия дает заключение о том, что квалификационный экзамен претендентом не сдан, в следующих случаях:</w:t>
      </w:r>
    </w:p>
    <w:p w:rsidR="00A72297" w:rsidRPr="009B60BE" w:rsidRDefault="00154DA8"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а)</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если квалификационной комиссией принято решение об отказе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допуске к устному собеседованию в соответствии с правилами, </w:t>
      </w:r>
      <w:r w:rsidR="00A72297" w:rsidRPr="009B60BE">
        <w:rPr>
          <w:rFonts w:ascii="PT Astra Serif" w:eastAsia="Times New Roman" w:hAnsi="PT Astra Serif"/>
          <w:color w:val="000000"/>
          <w:sz w:val="28"/>
          <w:szCs w:val="28"/>
          <w:lang w:eastAsia="ru-RU"/>
        </w:rPr>
        <w:t xml:space="preserve">установленными пунктами </w:t>
      </w:r>
      <w:r w:rsidRPr="009B60BE">
        <w:rPr>
          <w:rFonts w:ascii="PT Astra Serif" w:eastAsia="Times New Roman" w:hAnsi="PT Astra Serif"/>
          <w:color w:val="000000"/>
          <w:sz w:val="28"/>
          <w:szCs w:val="28"/>
          <w:lang w:eastAsia="ru-RU"/>
        </w:rPr>
        <w:t>25,</w:t>
      </w:r>
      <w:r w:rsidR="00D807D1" w:rsidRPr="009B60BE">
        <w:rPr>
          <w:rFonts w:ascii="PT Astra Serif" w:eastAsia="Times New Roman" w:hAnsi="PT Astra Serif"/>
          <w:color w:val="000000"/>
          <w:sz w:val="28"/>
          <w:szCs w:val="28"/>
          <w:lang w:eastAsia="ru-RU"/>
        </w:rPr>
        <w:t xml:space="preserve"> </w:t>
      </w:r>
      <w:r w:rsidRPr="009B60BE">
        <w:rPr>
          <w:rFonts w:ascii="PT Astra Serif" w:eastAsia="Times New Roman" w:hAnsi="PT Astra Serif"/>
          <w:color w:val="000000"/>
          <w:sz w:val="28"/>
          <w:szCs w:val="28"/>
          <w:lang w:eastAsia="ru-RU"/>
        </w:rPr>
        <w:t>2</w:t>
      </w:r>
      <w:r w:rsidR="001814B6" w:rsidRPr="009B60BE">
        <w:rPr>
          <w:rFonts w:ascii="PT Astra Serif" w:eastAsia="Times New Roman" w:hAnsi="PT Astra Serif"/>
          <w:color w:val="000000"/>
          <w:sz w:val="28"/>
          <w:szCs w:val="28"/>
          <w:lang w:eastAsia="ru-RU"/>
        </w:rPr>
        <w:t xml:space="preserve">9 </w:t>
      </w:r>
      <w:r w:rsidR="00D807D1" w:rsidRPr="009B60BE">
        <w:rPr>
          <w:rFonts w:ascii="PT Astra Serif" w:eastAsia="Times New Roman" w:hAnsi="PT Astra Serif"/>
          <w:color w:val="000000"/>
          <w:sz w:val="28"/>
          <w:szCs w:val="28"/>
          <w:lang w:eastAsia="ru-RU"/>
        </w:rPr>
        <w:t xml:space="preserve">и 30 </w:t>
      </w:r>
      <w:r w:rsidR="00A72297" w:rsidRPr="009B60BE">
        <w:rPr>
          <w:rFonts w:ascii="PT Astra Serif" w:eastAsia="Times New Roman" w:hAnsi="PT Astra Serif"/>
          <w:color w:val="000000"/>
          <w:sz w:val="28"/>
          <w:szCs w:val="28"/>
          <w:lang w:eastAsia="ru-RU"/>
        </w:rPr>
        <w:t xml:space="preserve">настоящего </w:t>
      </w:r>
      <w:r w:rsidR="00A72297" w:rsidRPr="009B60BE">
        <w:rPr>
          <w:rFonts w:ascii="PT Astra Serif" w:eastAsia="Times New Roman" w:hAnsi="PT Astra Serif"/>
          <w:sz w:val="28"/>
          <w:szCs w:val="28"/>
          <w:lang w:eastAsia="ru-RU"/>
        </w:rPr>
        <w:t>Положения;</w:t>
      </w:r>
    </w:p>
    <w:p w:rsidR="00A72297" w:rsidRPr="009B60BE" w:rsidRDefault="001814B6"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б)</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если претендент по результатам устного собеседования хотя </w:t>
      </w:r>
      <w:r w:rsidR="0002739E"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бы по одному из вопросов экзаменационного билета показал неудовлетворительные знания;</w:t>
      </w:r>
    </w:p>
    <w:p w:rsidR="00A72297" w:rsidRPr="009B60BE" w:rsidRDefault="001814B6"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в)</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 повторной неявке претендента на квалификационный экзамен без уважительных причин либо без их своевременного, сделанного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до окончания заседания квалификационной комиссии, объяснения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в соответствии с правилами абзаца </w:t>
      </w:r>
      <w:r w:rsidR="00C04EFA" w:rsidRPr="009B60BE">
        <w:rPr>
          <w:rFonts w:ascii="PT Astra Serif" w:eastAsia="Times New Roman" w:hAnsi="PT Astra Serif"/>
          <w:sz w:val="28"/>
          <w:szCs w:val="28"/>
          <w:lang w:eastAsia="ru-RU"/>
        </w:rPr>
        <w:t>2</w:t>
      </w:r>
      <w:r w:rsidR="00A72297" w:rsidRPr="009B60BE">
        <w:rPr>
          <w:rFonts w:ascii="PT Astra Serif" w:eastAsia="Times New Roman" w:hAnsi="PT Astra Serif"/>
          <w:sz w:val="28"/>
          <w:szCs w:val="28"/>
          <w:lang w:eastAsia="ru-RU"/>
        </w:rPr>
        <w:t xml:space="preserve"> пункта </w:t>
      </w:r>
      <w:r w:rsidRPr="009B60BE">
        <w:rPr>
          <w:rFonts w:ascii="PT Astra Serif" w:eastAsia="Times New Roman" w:hAnsi="PT Astra Serif"/>
          <w:sz w:val="28"/>
          <w:szCs w:val="28"/>
          <w:lang w:eastAsia="ru-RU"/>
        </w:rPr>
        <w:t>2</w:t>
      </w:r>
      <w:r w:rsidR="00D96C12" w:rsidRPr="009B60BE">
        <w:rPr>
          <w:rFonts w:ascii="PT Astra Serif" w:eastAsia="Times New Roman" w:hAnsi="PT Astra Serif"/>
          <w:sz w:val="28"/>
          <w:szCs w:val="28"/>
          <w:lang w:eastAsia="ru-RU"/>
        </w:rPr>
        <w:t>3</w:t>
      </w:r>
      <w:r w:rsidR="00A72297" w:rsidRPr="009B60BE">
        <w:rPr>
          <w:rFonts w:ascii="PT Astra Serif" w:eastAsia="Times New Roman" w:hAnsi="PT Astra Serif"/>
          <w:sz w:val="28"/>
          <w:szCs w:val="28"/>
          <w:lang w:eastAsia="ru-RU"/>
        </w:rPr>
        <w:t xml:space="preserve"> настоящего Положения; </w:t>
      </w:r>
    </w:p>
    <w:p w:rsidR="00A72297" w:rsidRPr="009B60BE" w:rsidRDefault="001814B6"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г)</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при отказе претендента от авторизации в личном кабинете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 xml:space="preserve">КИС АР после завершения электронного тестирования в соответствии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с правилами</w:t>
      </w:r>
      <w:r w:rsidR="0002739E" w:rsidRPr="009B60BE">
        <w:rPr>
          <w:rFonts w:ascii="PT Astra Serif" w:eastAsia="Times New Roman" w:hAnsi="PT Astra Serif"/>
          <w:sz w:val="28"/>
          <w:szCs w:val="28"/>
          <w:lang w:eastAsia="ru-RU"/>
        </w:rPr>
        <w:t>, установленными</w:t>
      </w:r>
      <w:r w:rsidR="00A72297" w:rsidRPr="009B60BE">
        <w:rPr>
          <w:rFonts w:ascii="PT Astra Serif" w:eastAsia="Times New Roman" w:hAnsi="PT Astra Serif"/>
          <w:sz w:val="28"/>
          <w:szCs w:val="28"/>
          <w:lang w:eastAsia="ru-RU"/>
        </w:rPr>
        <w:t xml:space="preserve"> пункт</w:t>
      </w:r>
      <w:r w:rsidR="0002739E" w:rsidRPr="009B60BE">
        <w:rPr>
          <w:rFonts w:ascii="PT Astra Serif" w:eastAsia="Times New Roman" w:hAnsi="PT Astra Serif"/>
          <w:sz w:val="28"/>
          <w:szCs w:val="28"/>
          <w:lang w:eastAsia="ru-RU"/>
        </w:rPr>
        <w:t>ом</w:t>
      </w:r>
      <w:r w:rsidR="00C04EFA" w:rsidRPr="009B60BE">
        <w:rPr>
          <w:rFonts w:ascii="PT Astra Serif" w:eastAsia="Times New Roman" w:hAnsi="PT Astra Serif"/>
          <w:sz w:val="28"/>
          <w:szCs w:val="28"/>
          <w:lang w:eastAsia="ru-RU"/>
        </w:rPr>
        <w:t xml:space="preserve"> </w:t>
      </w:r>
      <w:r w:rsidRPr="009B60BE">
        <w:rPr>
          <w:rFonts w:ascii="PT Astra Serif" w:eastAsia="Times New Roman" w:hAnsi="PT Astra Serif"/>
          <w:sz w:val="28"/>
          <w:szCs w:val="28"/>
          <w:lang w:eastAsia="ru-RU"/>
        </w:rPr>
        <w:t>2</w:t>
      </w:r>
      <w:r w:rsidR="00D96C12" w:rsidRPr="009B60BE">
        <w:rPr>
          <w:rFonts w:ascii="PT Astra Serif" w:eastAsia="Times New Roman" w:hAnsi="PT Astra Serif"/>
          <w:sz w:val="28"/>
          <w:szCs w:val="28"/>
          <w:lang w:eastAsia="ru-RU"/>
        </w:rPr>
        <w:t>8</w:t>
      </w:r>
      <w:r w:rsidR="00A72297" w:rsidRPr="009B60BE">
        <w:rPr>
          <w:rFonts w:ascii="PT Astra Serif" w:eastAsia="Times New Roman" w:hAnsi="PT Astra Serif"/>
          <w:sz w:val="28"/>
          <w:szCs w:val="28"/>
          <w:lang w:eastAsia="ru-RU"/>
        </w:rPr>
        <w:t xml:space="preserve"> настоящего Положения;</w:t>
      </w:r>
    </w:p>
    <w:p w:rsidR="00A72297" w:rsidRPr="009B60BE" w:rsidRDefault="001814B6"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д)</w:t>
      </w:r>
      <w:r w:rsidR="0002739E"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если претендент отказался от прохождения электронного тестирования или устного собеседования, в том числе в случае отказа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в ходе устного собеседования отвечать на любой из во</w:t>
      </w:r>
      <w:r w:rsidRPr="009B60BE">
        <w:rPr>
          <w:rFonts w:ascii="PT Astra Serif" w:eastAsia="Times New Roman" w:hAnsi="PT Astra Serif"/>
          <w:sz w:val="28"/>
          <w:szCs w:val="28"/>
          <w:lang w:eastAsia="ru-RU"/>
        </w:rPr>
        <w:t>просов экзаменационного билета.</w:t>
      </w:r>
    </w:p>
    <w:p w:rsidR="00A72297" w:rsidRPr="009B60BE" w:rsidRDefault="001814B6"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8</w:t>
      </w:r>
      <w:r w:rsidR="00BB010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Претендент, в отношении которого квалификационной комиссией </w:t>
      </w:r>
      <w:r w:rsidR="00BB0107" w:rsidRPr="009B60BE">
        <w:rPr>
          <w:rFonts w:ascii="PT Astra Serif" w:eastAsia="Times New Roman" w:hAnsi="PT Astra Serif"/>
          <w:sz w:val="28"/>
          <w:szCs w:val="28"/>
          <w:lang w:eastAsia="ru-RU"/>
        </w:rPr>
        <w:t>принято заключени</w:t>
      </w:r>
      <w:r w:rsidR="00C35330" w:rsidRPr="009B60BE">
        <w:rPr>
          <w:rFonts w:ascii="PT Astra Serif" w:eastAsia="Times New Roman" w:hAnsi="PT Astra Serif"/>
          <w:sz w:val="28"/>
          <w:szCs w:val="28"/>
          <w:lang w:eastAsia="ru-RU"/>
        </w:rPr>
        <w:t>е</w:t>
      </w:r>
      <w:r w:rsidR="00A72297" w:rsidRPr="009B60BE">
        <w:rPr>
          <w:rFonts w:ascii="PT Astra Serif" w:eastAsia="Times New Roman" w:hAnsi="PT Astra Serif"/>
          <w:sz w:val="28"/>
          <w:szCs w:val="28"/>
          <w:lang w:eastAsia="ru-RU"/>
        </w:rPr>
        <w:t xml:space="preserve"> о том, что квалификационный экзамен </w:t>
      </w:r>
      <w:r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не сдан, допускается к повторной процедуре сдачи квалификационного экзамена, установленной настоящим Поло</w:t>
      </w:r>
      <w:r w:rsidRPr="009B60BE">
        <w:rPr>
          <w:rFonts w:ascii="PT Astra Serif" w:eastAsia="Times New Roman" w:hAnsi="PT Astra Serif"/>
          <w:sz w:val="28"/>
          <w:szCs w:val="28"/>
          <w:lang w:eastAsia="ru-RU"/>
        </w:rPr>
        <w:t xml:space="preserve">жением, не ранее чем через </w:t>
      </w:r>
      <w:r w:rsidR="00BB0107" w:rsidRPr="009B60BE">
        <w:rPr>
          <w:rFonts w:ascii="PT Astra Serif" w:eastAsia="Times New Roman" w:hAnsi="PT Astra Serif"/>
          <w:sz w:val="28"/>
          <w:szCs w:val="28"/>
          <w:lang w:eastAsia="ru-RU"/>
        </w:rPr>
        <w:t xml:space="preserve">один </w:t>
      </w:r>
      <w:r w:rsidRPr="009B60BE">
        <w:rPr>
          <w:rFonts w:ascii="PT Astra Serif" w:eastAsia="Times New Roman" w:hAnsi="PT Astra Serif"/>
          <w:sz w:val="28"/>
          <w:szCs w:val="28"/>
          <w:lang w:eastAsia="ru-RU"/>
        </w:rPr>
        <w:t>год.</w:t>
      </w:r>
    </w:p>
    <w:p w:rsidR="00A72297" w:rsidRPr="009B60BE" w:rsidRDefault="001814B6"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3</w:t>
      </w:r>
      <w:r w:rsidR="00F244D9" w:rsidRPr="009B60BE">
        <w:rPr>
          <w:rFonts w:ascii="PT Astra Serif" w:eastAsia="Times New Roman" w:hAnsi="PT Astra Serif"/>
          <w:sz w:val="28"/>
          <w:szCs w:val="28"/>
          <w:lang w:eastAsia="ru-RU"/>
        </w:rPr>
        <w:t>9</w:t>
      </w:r>
      <w:r w:rsidR="00A72297" w:rsidRPr="009B60BE">
        <w:rPr>
          <w:rFonts w:ascii="PT Astra Serif" w:eastAsia="Times New Roman" w:hAnsi="PT Astra Serif"/>
          <w:sz w:val="28"/>
          <w:szCs w:val="28"/>
          <w:lang w:eastAsia="ru-RU"/>
        </w:rPr>
        <w:t>.</w:t>
      </w:r>
      <w:r w:rsidR="00BB010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На основании принятых квалификационной комиссией </w:t>
      </w:r>
      <w:r w:rsidR="00BB0107" w:rsidRPr="009B60BE">
        <w:rPr>
          <w:rFonts w:ascii="PT Astra Serif" w:eastAsia="Times New Roman" w:hAnsi="PT Astra Serif"/>
          <w:sz w:val="28"/>
          <w:szCs w:val="28"/>
          <w:lang w:eastAsia="ru-RU"/>
        </w:rPr>
        <w:t>заключений</w:t>
      </w:r>
      <w:r w:rsidR="00A72297" w:rsidRPr="009B60BE">
        <w:rPr>
          <w:rFonts w:ascii="PT Astra Serif" w:eastAsia="Times New Roman" w:hAnsi="PT Astra Serif"/>
          <w:sz w:val="28"/>
          <w:szCs w:val="28"/>
          <w:lang w:eastAsia="ru-RU"/>
        </w:rPr>
        <w:t xml:space="preserve">, предусмотренных пунктом </w:t>
      </w:r>
      <w:r w:rsidRPr="009B60BE">
        <w:rPr>
          <w:rFonts w:ascii="PT Astra Serif" w:eastAsia="Times New Roman" w:hAnsi="PT Astra Serif"/>
          <w:sz w:val="28"/>
          <w:szCs w:val="28"/>
          <w:lang w:eastAsia="ru-RU"/>
        </w:rPr>
        <w:t>3</w:t>
      </w:r>
      <w:r w:rsidR="000C09C0" w:rsidRPr="009B60BE">
        <w:rPr>
          <w:rFonts w:ascii="PT Astra Serif" w:eastAsia="Times New Roman" w:hAnsi="PT Astra Serif"/>
          <w:sz w:val="28"/>
          <w:szCs w:val="28"/>
          <w:lang w:eastAsia="ru-RU"/>
        </w:rPr>
        <w:t>6</w:t>
      </w:r>
      <w:r w:rsidRPr="009B60BE">
        <w:rPr>
          <w:rFonts w:ascii="PT Astra Serif" w:eastAsia="Times New Roman" w:hAnsi="PT Astra Serif"/>
          <w:sz w:val="28"/>
          <w:szCs w:val="28"/>
          <w:lang w:eastAsia="ru-RU"/>
        </w:rPr>
        <w:t xml:space="preserve"> </w:t>
      </w:r>
      <w:r w:rsidR="00A72297" w:rsidRPr="009B60BE">
        <w:rPr>
          <w:rFonts w:ascii="PT Astra Serif" w:eastAsia="Times New Roman" w:hAnsi="PT Astra Serif"/>
          <w:sz w:val="28"/>
          <w:szCs w:val="28"/>
          <w:lang w:eastAsia="ru-RU"/>
        </w:rPr>
        <w:t xml:space="preserve">настоящего Положения, квалификационная комиссия большинством голосов участвующих </w:t>
      </w:r>
      <w:r w:rsidR="00BB0107" w:rsidRPr="009B60BE">
        <w:rPr>
          <w:rFonts w:ascii="PT Astra Serif" w:eastAsia="Times New Roman" w:hAnsi="PT Astra Serif"/>
          <w:sz w:val="28"/>
          <w:szCs w:val="28"/>
          <w:lang w:eastAsia="ru-RU"/>
        </w:rPr>
        <w:br/>
      </w:r>
      <w:r w:rsidR="00A72297" w:rsidRPr="009B60BE">
        <w:rPr>
          <w:rFonts w:ascii="PT Astra Serif" w:eastAsia="Times New Roman" w:hAnsi="PT Astra Serif"/>
          <w:sz w:val="28"/>
          <w:szCs w:val="28"/>
          <w:lang w:eastAsia="ru-RU"/>
        </w:rPr>
        <w:t>в заседании членов комиссии принимает одно из следующих решений:</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о присвоении претенденту, сдавшему квалификационный экзамен, статуса адвоката;</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об отказе претенденту, не сдавшему квалификационный экзамен, </w:t>
      </w:r>
      <w:r w:rsidR="001814B6" w:rsidRPr="009B60BE">
        <w:rPr>
          <w:rFonts w:ascii="PT Astra Serif" w:eastAsia="Times New Roman" w:hAnsi="PT Astra Serif"/>
          <w:sz w:val="28"/>
          <w:szCs w:val="28"/>
          <w:lang w:eastAsia="ru-RU"/>
        </w:rPr>
        <w:br/>
        <w:t>в присвоении статуса адвоката.</w:t>
      </w:r>
    </w:p>
    <w:p w:rsidR="00A72297" w:rsidRPr="009B60BE" w:rsidRDefault="00F244D9"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40</w:t>
      </w:r>
      <w:r w:rsidR="00BB0107"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Решение квалификационной комиссии о присвоении претенденту статуса адвоката вступает в силу со дня принятия претендентом присяги </w:t>
      </w:r>
      <w:r w:rsidR="00A72297" w:rsidRPr="009B60BE">
        <w:rPr>
          <w:rFonts w:ascii="PT Astra Serif" w:eastAsia="Times New Roman" w:hAnsi="PT Astra Serif"/>
          <w:sz w:val="28"/>
          <w:szCs w:val="28"/>
          <w:lang w:eastAsia="ru-RU"/>
        </w:rPr>
        <w:lastRenderedPageBreak/>
        <w:t xml:space="preserve">адвоката на заседании совета адвокатской палаты субъекта </w:t>
      </w:r>
      <w:r w:rsidR="001814B6"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p>
    <w:p w:rsidR="00A72297" w:rsidRPr="009B60BE" w:rsidRDefault="001814B6" w:rsidP="003E3E4F">
      <w:pPr>
        <w:shd w:val="clear" w:color="auto" w:fill="FFFFFF"/>
        <w:spacing w:after="0" w:line="380" w:lineRule="exact"/>
        <w:jc w:val="center"/>
        <w:rPr>
          <w:rFonts w:ascii="PT Astra Serif" w:eastAsia="Times New Roman" w:hAnsi="PT Astra Serif"/>
          <w:b/>
          <w:bCs/>
          <w:sz w:val="28"/>
          <w:szCs w:val="28"/>
          <w:lang w:eastAsia="ru-RU"/>
        </w:rPr>
      </w:pPr>
      <w:r w:rsidRPr="009B60BE">
        <w:rPr>
          <w:rFonts w:ascii="PT Astra Serif" w:eastAsia="Times New Roman" w:hAnsi="PT Astra Serif"/>
          <w:b/>
          <w:bCs/>
          <w:sz w:val="28"/>
          <w:szCs w:val="28"/>
          <w:lang w:val="en-US" w:eastAsia="ru-RU"/>
        </w:rPr>
        <w:t>IV</w:t>
      </w:r>
      <w:r w:rsidR="00A72297" w:rsidRPr="009B60BE">
        <w:rPr>
          <w:rFonts w:ascii="PT Astra Serif" w:eastAsia="Times New Roman" w:hAnsi="PT Astra Serif"/>
          <w:b/>
          <w:bCs/>
          <w:sz w:val="28"/>
          <w:szCs w:val="28"/>
          <w:lang w:eastAsia="ru-RU"/>
        </w:rPr>
        <w:t xml:space="preserve">. Делопроизводство в квалификационной комиссии </w:t>
      </w:r>
      <w:r w:rsidRPr="009B60BE">
        <w:rPr>
          <w:rFonts w:ascii="PT Astra Serif" w:eastAsia="Times New Roman" w:hAnsi="PT Astra Serif"/>
          <w:b/>
          <w:bCs/>
          <w:sz w:val="28"/>
          <w:szCs w:val="28"/>
          <w:lang w:eastAsia="ru-RU"/>
        </w:rPr>
        <w:br/>
      </w:r>
      <w:r w:rsidR="00A72297" w:rsidRPr="009B60BE">
        <w:rPr>
          <w:rFonts w:ascii="PT Astra Serif" w:eastAsia="Times New Roman" w:hAnsi="PT Astra Serif"/>
          <w:b/>
          <w:bCs/>
          <w:sz w:val="28"/>
          <w:szCs w:val="28"/>
          <w:lang w:eastAsia="ru-RU"/>
        </w:rPr>
        <w:t>по вопросам присвоения статуса адвоката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p>
    <w:p w:rsidR="00A72297" w:rsidRPr="009B60BE" w:rsidRDefault="001814B6"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1</w:t>
      </w:r>
      <w:r w:rsidRPr="009B60BE">
        <w:rPr>
          <w:rFonts w:ascii="PT Astra Serif" w:eastAsia="Times New Roman" w:hAnsi="PT Astra Serif"/>
          <w:sz w:val="28"/>
          <w:szCs w:val="28"/>
          <w:lang w:eastAsia="ru-RU"/>
        </w:rPr>
        <w:t>.</w:t>
      </w:r>
      <w:r w:rsidR="00855C60"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 xml:space="preserve">Делопроизводство в квалификационной комиссии по вопросам присвоения статуса адвоката организуется советом адвокатской палаты субъекта </w:t>
      </w:r>
      <w:r w:rsidRPr="009B60BE">
        <w:rPr>
          <w:rFonts w:ascii="PT Astra Serif" w:eastAsia="Times New Roman" w:hAnsi="PT Astra Serif"/>
          <w:sz w:val="28"/>
          <w:szCs w:val="28"/>
          <w:lang w:eastAsia="ru-RU"/>
        </w:rPr>
        <w:t>Российской Федерации</w:t>
      </w:r>
      <w:r w:rsidR="00A72297" w:rsidRPr="009B60BE">
        <w:rPr>
          <w:rFonts w:ascii="PT Astra Serif" w:eastAsia="Times New Roman" w:hAnsi="PT Astra Serif"/>
          <w:sz w:val="28"/>
          <w:szCs w:val="28"/>
          <w:lang w:eastAsia="ru-RU"/>
        </w:rPr>
        <w:t xml:space="preserve">. </w:t>
      </w:r>
    </w:p>
    <w:p w:rsidR="00A72297" w:rsidRPr="009B60BE" w:rsidRDefault="00A72297"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Решения квалификационной комиссии по вопросам, связанным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с присвоением статуса адвоката, протоколы квалификационной комиссии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с прилагаемыми документами и материалами, представленные претендентами документы передаются в совет адвокатской палаты субъекта </w:t>
      </w:r>
      <w:r w:rsidR="001814B6"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 для организа</w:t>
      </w:r>
      <w:r w:rsidR="001814B6" w:rsidRPr="009B60BE">
        <w:rPr>
          <w:rFonts w:ascii="PT Astra Serif" w:eastAsia="Times New Roman" w:hAnsi="PT Astra Serif"/>
          <w:sz w:val="28"/>
          <w:szCs w:val="28"/>
          <w:lang w:eastAsia="ru-RU"/>
        </w:rPr>
        <w:t xml:space="preserve">ции принятия присяги, </w:t>
      </w:r>
      <w:r w:rsidRPr="009B60BE">
        <w:rPr>
          <w:rFonts w:ascii="PT Astra Serif" w:eastAsia="Times New Roman" w:hAnsi="PT Astra Serif"/>
          <w:sz w:val="28"/>
          <w:szCs w:val="28"/>
          <w:lang w:eastAsia="ru-RU"/>
        </w:rPr>
        <w:t>учета и хранения в КИС АР и делоп</w:t>
      </w:r>
      <w:r w:rsidR="001814B6" w:rsidRPr="009B60BE">
        <w:rPr>
          <w:rFonts w:ascii="PT Astra Serif" w:eastAsia="Times New Roman" w:hAnsi="PT Astra Serif"/>
          <w:sz w:val="28"/>
          <w:szCs w:val="28"/>
          <w:lang w:eastAsia="ru-RU"/>
        </w:rPr>
        <w:t>роизводстве адвокатской палаты.</w:t>
      </w:r>
    </w:p>
    <w:p w:rsidR="001814B6"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2</w:t>
      </w:r>
      <w:r w:rsidR="00855C60"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Секретарь квалификационной комиссии в ка</w:t>
      </w:r>
      <w:r w:rsidR="001814B6" w:rsidRPr="009B60BE">
        <w:rPr>
          <w:rFonts w:ascii="PT Astra Serif" w:eastAsia="Times New Roman" w:hAnsi="PT Astra Serif"/>
          <w:sz w:val="28"/>
          <w:szCs w:val="28"/>
          <w:lang w:eastAsia="ru-RU"/>
        </w:rPr>
        <w:t xml:space="preserve">ждом заседании ведет протокол.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Протокол является средством фиксирования следующих данных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о ходе заседания квалификационной комиссии:</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время и место проведения квалификационного экзамена;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фамилии и инициалы членов квалификационной комиссии, участвующих в заседании;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фамилия, имя, отчество (при наличии) претендента, реквизиты документа, удостоверяющего его личность;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решение о допуске (об отказе в допуске) претендента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к квалификационному экзамену;</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результаты тестирования претендента;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решение о допуске (об отказе в допуске) претендента к устному собеседованию;</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номер экзаменационного билета, полученного претендентом;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trike/>
          <w:color w:val="FF0000"/>
          <w:sz w:val="28"/>
          <w:szCs w:val="28"/>
          <w:lang w:eastAsia="ru-RU"/>
        </w:rPr>
      </w:pPr>
      <w:r w:rsidRPr="009B60BE">
        <w:rPr>
          <w:rFonts w:ascii="PT Astra Serif" w:eastAsia="Times New Roman" w:hAnsi="PT Astra Serif"/>
          <w:sz w:val="28"/>
          <w:szCs w:val="28"/>
          <w:lang w:eastAsia="ru-RU"/>
        </w:rPr>
        <w:t xml:space="preserve">дополнительные вопросы, заданные претенденту, и его ответы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на них;</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заключение по результатам квалификационного экзамена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соответствии с пунктом </w:t>
      </w:r>
      <w:r w:rsidR="001814B6" w:rsidRPr="009B60BE">
        <w:rPr>
          <w:rFonts w:ascii="PT Astra Serif" w:eastAsia="Times New Roman" w:hAnsi="PT Astra Serif"/>
          <w:sz w:val="28"/>
          <w:szCs w:val="28"/>
          <w:lang w:eastAsia="ru-RU"/>
        </w:rPr>
        <w:t xml:space="preserve">35 </w:t>
      </w:r>
      <w:r w:rsidRPr="009B60BE">
        <w:rPr>
          <w:rFonts w:ascii="PT Astra Serif" w:eastAsia="Times New Roman" w:hAnsi="PT Astra Serif"/>
          <w:sz w:val="28"/>
          <w:szCs w:val="28"/>
          <w:lang w:eastAsia="ru-RU"/>
        </w:rPr>
        <w:t>настоящего Положения;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решение о присвоении (об отказе в присвоении) статуса адвоката претенденту;</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иные сведения (о лицах, уполномоченных на проведение электронного тестирования или осуществляющих помощь в прохождении тестирования инвалиду по зрению и др.).</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К протоколу прилагаются выписки из протоколов о результатах электронного тестирования претендентов с приложением отчетов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о прохождении тестирования, сформированные при помощи программно-технических средств КИС АР, бюллетени для голосования членов квалификационной комиссии, а также аудио</w:t>
      </w:r>
      <w:r w:rsidR="00855C60" w:rsidRPr="009B60BE">
        <w:rPr>
          <w:rFonts w:ascii="PT Astra Serif" w:eastAsia="Times New Roman" w:hAnsi="PT Astra Serif"/>
          <w:sz w:val="28"/>
          <w:szCs w:val="28"/>
          <w:lang w:eastAsia="ru-RU"/>
        </w:rPr>
        <w:t xml:space="preserve"> и (или) видео </w:t>
      </w:r>
      <w:r w:rsidRPr="009B60BE">
        <w:rPr>
          <w:rFonts w:ascii="PT Astra Serif" w:eastAsia="Times New Roman" w:hAnsi="PT Astra Serif"/>
          <w:sz w:val="28"/>
          <w:szCs w:val="28"/>
          <w:lang w:eastAsia="ru-RU"/>
        </w:rPr>
        <w:t>запись заседания квалификационной комиссии, в случае ее</w:t>
      </w:r>
      <w:r w:rsidR="00855C60" w:rsidRPr="009B60BE">
        <w:rPr>
          <w:rFonts w:ascii="PT Astra Serif" w:eastAsia="Times New Roman" w:hAnsi="PT Astra Serif"/>
          <w:sz w:val="28"/>
          <w:szCs w:val="28"/>
          <w:lang w:eastAsia="ru-RU"/>
        </w:rPr>
        <w:t xml:space="preserve"> (их)</w:t>
      </w:r>
      <w:r w:rsidRPr="009B60BE">
        <w:rPr>
          <w:rFonts w:ascii="PT Astra Serif" w:eastAsia="Times New Roman" w:hAnsi="PT Astra Serif"/>
          <w:sz w:val="28"/>
          <w:szCs w:val="28"/>
          <w:lang w:eastAsia="ru-RU"/>
        </w:rPr>
        <w:t xml:space="preserve"> наличия.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Протокол заседания квалификационной комиссии изготавливается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течение пяти рабочих дней после дня заседания квалификационной комиссии и подписывается председателем и секретарем квалификационной комиссии.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Члены квалификационной комиссии вправе знакомиться </w:t>
      </w:r>
      <w:r w:rsidR="003E3E4F">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с протоколами заседа</w:t>
      </w:r>
      <w:r w:rsidR="001814B6" w:rsidRPr="009B60BE">
        <w:rPr>
          <w:rFonts w:ascii="PT Astra Serif" w:eastAsia="Times New Roman" w:hAnsi="PT Astra Serif"/>
          <w:sz w:val="28"/>
          <w:szCs w:val="28"/>
          <w:lang w:eastAsia="ru-RU"/>
        </w:rPr>
        <w:t xml:space="preserve">ния квалификационной комиссии. </w:t>
      </w:r>
    </w:p>
    <w:p w:rsidR="00A72297" w:rsidRPr="009B60BE" w:rsidRDefault="001814B6" w:rsidP="009B60BE">
      <w:pPr>
        <w:autoSpaceDE w:val="0"/>
        <w:autoSpaceDN w:val="0"/>
        <w:adjustRightInd w:val="0"/>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3</w:t>
      </w:r>
      <w:r w:rsidR="00855C60" w:rsidRPr="009B60BE">
        <w:rPr>
          <w:rFonts w:ascii="PT Astra Serif" w:eastAsia="Times New Roman" w:hAnsi="PT Astra Serif"/>
          <w:sz w:val="28"/>
          <w:szCs w:val="28"/>
          <w:lang w:eastAsia="ru-RU"/>
        </w:rPr>
        <w:t>. </w:t>
      </w:r>
      <w:r w:rsidR="00A72297" w:rsidRPr="009B60BE">
        <w:rPr>
          <w:rFonts w:ascii="PT Astra Serif" w:eastAsia="Times New Roman" w:hAnsi="PT Astra Serif"/>
          <w:sz w:val="28"/>
          <w:szCs w:val="28"/>
          <w:lang w:eastAsia="ru-RU"/>
        </w:rPr>
        <w:t>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4</w:t>
      </w:r>
      <w:r w:rsidRPr="009B60BE">
        <w:rPr>
          <w:rFonts w:ascii="PT Astra Serif" w:eastAsia="Times New Roman" w:hAnsi="PT Astra Serif"/>
          <w:sz w:val="28"/>
          <w:szCs w:val="28"/>
          <w:lang w:eastAsia="ru-RU"/>
        </w:rPr>
        <w:t>.</w:t>
      </w:r>
      <w:r w:rsidR="00855C60"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 xml:space="preserve">Сформированная при помощи программно-технических средств КИС АР выписка из протокола о результатах электронного тестирования претендента с приложением отчета о прохождении тестирования изготавливается на бумажном носителе, подписывается председателем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и секретарем квалификационной комиссии для направления в совет адвокатской палаты субъекта </w:t>
      </w:r>
      <w:r w:rsidR="001814B6"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и в территориальный орган Министерства юстиции </w:t>
      </w:r>
      <w:r w:rsidR="001814B6" w:rsidRPr="009B60BE">
        <w:rPr>
          <w:rFonts w:ascii="PT Astra Serif" w:eastAsia="Times New Roman" w:hAnsi="PT Astra Serif"/>
          <w:sz w:val="28"/>
          <w:szCs w:val="28"/>
          <w:lang w:eastAsia="ru-RU"/>
        </w:rPr>
        <w:t>Российской Федерации.</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5</w:t>
      </w:r>
      <w:r w:rsidR="00855C60"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 xml:space="preserve">Не позднее десяти рабочих дней со дня проведения квалификационного экзамена претенденту выдается выписка из протокола заседания квалификационной комиссии, содержащая решение комиссии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о присвоении либо об отказе в присвоении претенденту статуса адвоката. </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Второй экземпляр выписки передается в совет адвокатской палаты субъекта </w:t>
      </w:r>
      <w:r w:rsidR="001814B6"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для приобще</w:t>
      </w:r>
      <w:r w:rsidR="001814B6" w:rsidRPr="009B60BE">
        <w:rPr>
          <w:rFonts w:ascii="PT Astra Serif" w:eastAsia="Times New Roman" w:hAnsi="PT Astra Serif"/>
          <w:sz w:val="28"/>
          <w:szCs w:val="28"/>
          <w:lang w:eastAsia="ru-RU"/>
        </w:rPr>
        <w:t>ния к личному делу претендента.</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lastRenderedPageBreak/>
        <w:t>4</w:t>
      </w:r>
      <w:r w:rsidR="00AB104B" w:rsidRPr="009B60BE">
        <w:rPr>
          <w:rFonts w:ascii="PT Astra Serif" w:eastAsia="Times New Roman" w:hAnsi="PT Astra Serif"/>
          <w:sz w:val="28"/>
          <w:szCs w:val="28"/>
          <w:lang w:eastAsia="ru-RU"/>
        </w:rPr>
        <w:t>6</w:t>
      </w:r>
      <w:r w:rsidR="00855C60"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 xml:space="preserve">Личные дела претендентов, не сдавших квалификационный экзамен, хранятся в адвокатской палате субъекта </w:t>
      </w:r>
      <w:r w:rsidR="001814B6" w:rsidRPr="009B60BE">
        <w:rPr>
          <w:rFonts w:ascii="PT Astra Serif" w:eastAsia="Times New Roman" w:hAnsi="PT Astra Serif"/>
          <w:sz w:val="28"/>
          <w:szCs w:val="28"/>
          <w:lang w:eastAsia="ru-RU"/>
        </w:rPr>
        <w:t xml:space="preserve">Российской Федерации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течение трех лет.</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 xml:space="preserve">Личные дела претендентов, которым присвоен статус адвоката,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а также материалы проведенных в связи с разрешением заявления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о присвоении статуса адвоката проверок хранятся в адвокатской палате субъекта </w:t>
      </w:r>
      <w:r w:rsidR="001814B6"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в течение сроков, установленных законодательством </w:t>
      </w:r>
      <w:r w:rsidR="001814B6" w:rsidRPr="009B60BE">
        <w:rPr>
          <w:rFonts w:ascii="PT Astra Serif" w:eastAsia="Times New Roman" w:hAnsi="PT Astra Serif"/>
          <w:sz w:val="28"/>
          <w:szCs w:val="28"/>
          <w:lang w:eastAsia="ru-RU"/>
        </w:rPr>
        <w:t>об архивном деле.</w:t>
      </w:r>
    </w:p>
    <w:p w:rsidR="00A72297" w:rsidRPr="009B60BE" w:rsidRDefault="00A72297"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7</w:t>
      </w:r>
      <w:r w:rsidRPr="009B60BE">
        <w:rPr>
          <w:rFonts w:ascii="PT Astra Serif" w:eastAsia="Times New Roman" w:hAnsi="PT Astra Serif"/>
          <w:sz w:val="28"/>
          <w:szCs w:val="28"/>
          <w:lang w:eastAsia="ru-RU"/>
        </w:rPr>
        <w:t>.</w:t>
      </w:r>
      <w:r w:rsidR="0032503C" w:rsidRPr="009B60BE">
        <w:rPr>
          <w:rFonts w:ascii="PT Astra Serif" w:eastAsia="Times New Roman" w:hAnsi="PT Astra Serif"/>
          <w:sz w:val="28"/>
          <w:szCs w:val="28"/>
          <w:lang w:eastAsia="ru-RU"/>
        </w:rPr>
        <w:t> </w:t>
      </w:r>
      <w:r w:rsidRPr="009B60BE">
        <w:rPr>
          <w:rFonts w:ascii="PT Astra Serif" w:eastAsia="Times New Roman" w:hAnsi="PT Astra Serif"/>
          <w:sz w:val="28"/>
          <w:szCs w:val="28"/>
          <w:lang w:eastAsia="ru-RU"/>
        </w:rPr>
        <w:t xml:space="preserve">Выдача сведений о присвоении (отказе в присвоении) статуса адвоката и о работе квалификационной комиссии из архива адвокатской палаты субъекта </w:t>
      </w:r>
      <w:r w:rsidR="001814B6" w:rsidRPr="009B60BE">
        <w:rPr>
          <w:rFonts w:ascii="PT Astra Serif" w:eastAsia="Times New Roman" w:hAnsi="PT Astra Serif"/>
          <w:sz w:val="28"/>
          <w:szCs w:val="28"/>
          <w:lang w:eastAsia="ru-RU"/>
        </w:rPr>
        <w:t xml:space="preserve">Российской Федерации </w:t>
      </w:r>
      <w:r w:rsidRPr="009B60BE">
        <w:rPr>
          <w:rFonts w:ascii="PT Astra Serif" w:eastAsia="Times New Roman" w:hAnsi="PT Astra Serif"/>
          <w:sz w:val="28"/>
          <w:szCs w:val="28"/>
          <w:lang w:eastAsia="ru-RU"/>
        </w:rPr>
        <w:t xml:space="preserve">по запросам судов, органов прокуратуры, дознания и предварительного следствия по находящимся </w:t>
      </w:r>
      <w:r w:rsidR="001814B6"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их производстве уголовным и гражданским делам, материалам прокурорских проверок, а также запросам граждан и организаций производится на основании письменного решения президента адвокатской палаты субъекта </w:t>
      </w:r>
      <w:r w:rsidR="001814B6" w:rsidRPr="009B60BE">
        <w:rPr>
          <w:rFonts w:ascii="PT Astra Serif" w:eastAsia="Times New Roman" w:hAnsi="PT Astra Serif"/>
          <w:sz w:val="28"/>
          <w:szCs w:val="28"/>
          <w:lang w:eastAsia="ru-RU"/>
        </w:rPr>
        <w:t>Российской Федерации</w:t>
      </w:r>
      <w:r w:rsidRPr="009B60BE">
        <w:rPr>
          <w:rFonts w:ascii="PT Astra Serif" w:eastAsia="Times New Roman" w:hAnsi="PT Astra Serif"/>
          <w:sz w:val="28"/>
          <w:szCs w:val="28"/>
          <w:lang w:eastAsia="ru-RU"/>
        </w:rPr>
        <w:t>.</w:t>
      </w:r>
    </w:p>
    <w:p w:rsidR="0032503C" w:rsidRPr="009B60BE" w:rsidRDefault="0032503C" w:rsidP="009B60BE">
      <w:pPr>
        <w:shd w:val="clear" w:color="auto" w:fill="FFFFFF"/>
        <w:spacing w:after="0" w:line="380" w:lineRule="exact"/>
        <w:ind w:firstLine="709"/>
        <w:jc w:val="both"/>
        <w:rPr>
          <w:rFonts w:ascii="PT Astra Serif" w:eastAsia="Times New Roman" w:hAnsi="PT Astra Serif"/>
          <w:sz w:val="28"/>
          <w:szCs w:val="28"/>
          <w:lang w:eastAsia="ru-RU"/>
        </w:rPr>
      </w:pPr>
      <w:r w:rsidRPr="009B60BE">
        <w:rPr>
          <w:rFonts w:ascii="PT Astra Serif" w:eastAsia="Times New Roman" w:hAnsi="PT Astra Serif"/>
          <w:sz w:val="28"/>
          <w:szCs w:val="28"/>
          <w:lang w:eastAsia="ru-RU"/>
        </w:rPr>
        <w:t>4</w:t>
      </w:r>
      <w:r w:rsidR="00AB104B" w:rsidRPr="009B60BE">
        <w:rPr>
          <w:rFonts w:ascii="PT Astra Serif" w:eastAsia="Times New Roman" w:hAnsi="PT Astra Serif"/>
          <w:sz w:val="28"/>
          <w:szCs w:val="28"/>
          <w:lang w:eastAsia="ru-RU"/>
        </w:rPr>
        <w:t>8</w:t>
      </w:r>
      <w:r w:rsidRPr="009B60BE">
        <w:rPr>
          <w:rFonts w:ascii="PT Astra Serif" w:eastAsia="Times New Roman" w:hAnsi="PT Astra Serif"/>
          <w:sz w:val="28"/>
          <w:szCs w:val="28"/>
          <w:lang w:eastAsia="ru-RU"/>
        </w:rPr>
        <w:t xml:space="preserve">. Федеральная палата адвокатов Российской Федерации </w:t>
      </w:r>
      <w:r w:rsidR="00051812"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в со</w:t>
      </w:r>
      <w:r w:rsidR="00F244D9" w:rsidRPr="009B60BE">
        <w:rPr>
          <w:rFonts w:ascii="PT Astra Serif" w:eastAsia="Times New Roman" w:hAnsi="PT Astra Serif"/>
          <w:sz w:val="28"/>
          <w:szCs w:val="28"/>
          <w:lang w:eastAsia="ru-RU"/>
        </w:rPr>
        <w:t>ответствии с пунктом 4 статьи 1</w:t>
      </w:r>
      <w:r w:rsidRPr="009B60BE">
        <w:rPr>
          <w:rFonts w:ascii="PT Astra Serif" w:eastAsia="Times New Roman" w:hAnsi="PT Astra Serif"/>
          <w:sz w:val="28"/>
          <w:szCs w:val="28"/>
          <w:lang w:eastAsia="ru-RU"/>
        </w:rPr>
        <w:t xml:space="preserve">4 Федерального закона № 63-ФЗ обеспечивает передачу Министерству юстиции Российской Федерации </w:t>
      </w:r>
      <w:r w:rsidR="00051812" w:rsidRPr="009B60BE">
        <w:rPr>
          <w:rFonts w:ascii="PT Astra Serif" w:eastAsia="Times New Roman" w:hAnsi="PT Astra Serif"/>
          <w:sz w:val="28"/>
          <w:szCs w:val="28"/>
          <w:lang w:eastAsia="ru-RU"/>
        </w:rPr>
        <w:br/>
      </w:r>
      <w:r w:rsidRPr="009B60BE">
        <w:rPr>
          <w:rFonts w:ascii="PT Astra Serif" w:eastAsia="Times New Roman" w:hAnsi="PT Astra Serif"/>
          <w:sz w:val="28"/>
          <w:szCs w:val="28"/>
          <w:lang w:eastAsia="ru-RU"/>
        </w:rPr>
        <w:t xml:space="preserve">в </w:t>
      </w:r>
      <w:r w:rsidR="00051812" w:rsidRPr="009B60BE">
        <w:rPr>
          <w:rFonts w:ascii="PT Astra Serif" w:eastAsia="Times New Roman" w:hAnsi="PT Astra Serif"/>
          <w:sz w:val="28"/>
          <w:szCs w:val="28"/>
          <w:lang w:eastAsia="ru-RU"/>
        </w:rPr>
        <w:t>электронной</w:t>
      </w:r>
      <w:r w:rsidRPr="009B60BE">
        <w:rPr>
          <w:rFonts w:ascii="PT Astra Serif" w:eastAsia="Times New Roman" w:hAnsi="PT Astra Serif"/>
          <w:sz w:val="28"/>
          <w:szCs w:val="28"/>
          <w:lang w:eastAsia="ru-RU"/>
        </w:rPr>
        <w:t xml:space="preserve"> форме сведен</w:t>
      </w:r>
      <w:r w:rsidR="00051812" w:rsidRPr="009B60BE">
        <w:rPr>
          <w:rFonts w:ascii="PT Astra Serif" w:eastAsia="Times New Roman" w:hAnsi="PT Astra Serif"/>
          <w:sz w:val="28"/>
          <w:szCs w:val="28"/>
          <w:lang w:eastAsia="ru-RU"/>
        </w:rPr>
        <w:t>ий о претендентах, принесших при</w:t>
      </w:r>
      <w:r w:rsidRPr="009B60BE">
        <w:rPr>
          <w:rFonts w:ascii="PT Astra Serif" w:eastAsia="Times New Roman" w:hAnsi="PT Astra Serif"/>
          <w:sz w:val="28"/>
          <w:szCs w:val="28"/>
          <w:lang w:eastAsia="ru-RU"/>
        </w:rPr>
        <w:t xml:space="preserve">сягу адвоката, сведений о претендентах, не сдавших </w:t>
      </w:r>
      <w:r w:rsidR="00051812" w:rsidRPr="009B60BE">
        <w:rPr>
          <w:rFonts w:ascii="PT Astra Serif" w:eastAsia="Times New Roman" w:hAnsi="PT Astra Serif"/>
          <w:sz w:val="28"/>
          <w:szCs w:val="28"/>
          <w:lang w:eastAsia="ru-RU"/>
        </w:rPr>
        <w:t>квалификационного</w:t>
      </w:r>
      <w:r w:rsidRPr="009B60BE">
        <w:rPr>
          <w:rFonts w:ascii="PT Astra Serif" w:eastAsia="Times New Roman" w:hAnsi="PT Astra Serif"/>
          <w:sz w:val="28"/>
          <w:szCs w:val="28"/>
          <w:lang w:eastAsia="ru-RU"/>
        </w:rPr>
        <w:t xml:space="preserve"> экзамен</w:t>
      </w:r>
      <w:r w:rsidR="00051812" w:rsidRPr="009B60BE">
        <w:rPr>
          <w:rFonts w:ascii="PT Astra Serif" w:eastAsia="Times New Roman" w:hAnsi="PT Astra Serif"/>
          <w:sz w:val="28"/>
          <w:szCs w:val="28"/>
          <w:lang w:eastAsia="ru-RU"/>
        </w:rPr>
        <w:t>а.</w:t>
      </w:r>
    </w:p>
    <w:p w:rsidR="005C1864" w:rsidRDefault="005C1864" w:rsidP="00DB5242">
      <w:pPr>
        <w:shd w:val="clear" w:color="auto" w:fill="FFFFFF"/>
        <w:spacing w:after="0" w:line="380" w:lineRule="exact"/>
        <w:jc w:val="both"/>
        <w:rPr>
          <w:rFonts w:ascii="PT Astra Serif" w:eastAsia="Times New Roman" w:hAnsi="PT Astra Serif"/>
          <w:sz w:val="28"/>
          <w:szCs w:val="28"/>
          <w:lang w:eastAsia="ru-RU"/>
        </w:rPr>
        <w:sectPr w:rsidR="005C1864" w:rsidSect="00FE7CCC">
          <w:pgSz w:w="11906" w:h="16838"/>
          <w:pgMar w:top="1418" w:right="1418" w:bottom="1701" w:left="1418" w:header="709" w:footer="709" w:gutter="0"/>
          <w:pgNumType w:start="1"/>
          <w:cols w:space="708"/>
          <w:titlePg/>
          <w:docGrid w:linePitch="360"/>
        </w:sectPr>
      </w:pPr>
    </w:p>
    <w:p w:rsidR="00F244D9" w:rsidRPr="007B5A03" w:rsidRDefault="00F244D9" w:rsidP="00DB5242">
      <w:pPr>
        <w:shd w:val="clear" w:color="auto" w:fill="FFFFFF"/>
        <w:spacing w:after="0" w:line="340" w:lineRule="exact"/>
        <w:jc w:val="both"/>
        <w:rPr>
          <w:rFonts w:ascii="PT Astra Serif" w:eastAsia="Times New Roman" w:hAnsi="PT Astra Serif"/>
          <w:sz w:val="28"/>
          <w:szCs w:val="28"/>
          <w:lang w:eastAsia="ru-RU"/>
        </w:rPr>
      </w:pPr>
    </w:p>
    <w:sectPr w:rsidR="00F244D9" w:rsidRPr="007B5A03" w:rsidSect="00FE7CCC">
      <w:pgSz w:w="11906" w:h="16838"/>
      <w:pgMar w:top="1418"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6E" w:rsidRDefault="0053366E" w:rsidP="008C1FEF">
      <w:pPr>
        <w:spacing w:after="0" w:line="240" w:lineRule="auto"/>
      </w:pPr>
      <w:r>
        <w:separator/>
      </w:r>
    </w:p>
  </w:endnote>
  <w:endnote w:type="continuationSeparator" w:id="0">
    <w:p w:rsidR="0053366E" w:rsidRDefault="0053366E" w:rsidP="008C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6E" w:rsidRDefault="0053366E" w:rsidP="008C1FEF">
      <w:pPr>
        <w:spacing w:after="0" w:line="240" w:lineRule="auto"/>
      </w:pPr>
      <w:r>
        <w:separator/>
      </w:r>
    </w:p>
  </w:footnote>
  <w:footnote w:type="continuationSeparator" w:id="0">
    <w:p w:rsidR="0053366E" w:rsidRDefault="0053366E" w:rsidP="008C1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7D1" w:rsidRDefault="00D807D1">
    <w:pPr>
      <w:pStyle w:val="a8"/>
      <w:jc w:val="center"/>
    </w:pPr>
    <w:r>
      <w:fldChar w:fldCharType="begin"/>
    </w:r>
    <w:r>
      <w:instrText>PAGE   \* MERGEFORMAT</w:instrText>
    </w:r>
    <w:r>
      <w:fldChar w:fldCharType="separate"/>
    </w:r>
    <w:r w:rsidR="005576C1">
      <w:rPr>
        <w:noProof/>
      </w:rPr>
      <w:t>19</w:t>
    </w:r>
    <w:r>
      <w:fldChar w:fldCharType="end"/>
    </w:r>
  </w:p>
  <w:p w:rsidR="00D807D1" w:rsidRDefault="00D807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7F7B"/>
    <w:multiLevelType w:val="hybridMultilevel"/>
    <w:tmpl w:val="F7B2000A"/>
    <w:lvl w:ilvl="0" w:tplc="839CA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E5"/>
    <w:rsid w:val="0002739E"/>
    <w:rsid w:val="00042FBF"/>
    <w:rsid w:val="00051812"/>
    <w:rsid w:val="000755A7"/>
    <w:rsid w:val="00086200"/>
    <w:rsid w:val="000C09C0"/>
    <w:rsid w:val="000E669A"/>
    <w:rsid w:val="000F55DB"/>
    <w:rsid w:val="00147EBE"/>
    <w:rsid w:val="00154DA8"/>
    <w:rsid w:val="001726E1"/>
    <w:rsid w:val="001814B6"/>
    <w:rsid w:val="001B7E67"/>
    <w:rsid w:val="001C673B"/>
    <w:rsid w:val="001D6E28"/>
    <w:rsid w:val="001D7EA4"/>
    <w:rsid w:val="00201939"/>
    <w:rsid w:val="00216B44"/>
    <w:rsid w:val="0023350F"/>
    <w:rsid w:val="00247ED3"/>
    <w:rsid w:val="00253642"/>
    <w:rsid w:val="002558FA"/>
    <w:rsid w:val="00257116"/>
    <w:rsid w:val="0026073D"/>
    <w:rsid w:val="00265AD2"/>
    <w:rsid w:val="00277B51"/>
    <w:rsid w:val="00280ACF"/>
    <w:rsid w:val="00285B4E"/>
    <w:rsid w:val="00287F62"/>
    <w:rsid w:val="002B5BC5"/>
    <w:rsid w:val="002C066B"/>
    <w:rsid w:val="002C2C29"/>
    <w:rsid w:val="002C7405"/>
    <w:rsid w:val="002D2F57"/>
    <w:rsid w:val="002F3467"/>
    <w:rsid w:val="0032503C"/>
    <w:rsid w:val="003636D8"/>
    <w:rsid w:val="003B53F3"/>
    <w:rsid w:val="003E226C"/>
    <w:rsid w:val="003E3E4F"/>
    <w:rsid w:val="004215A7"/>
    <w:rsid w:val="00433C9B"/>
    <w:rsid w:val="004446A7"/>
    <w:rsid w:val="00450FF7"/>
    <w:rsid w:val="00475577"/>
    <w:rsid w:val="004802E6"/>
    <w:rsid w:val="00524F00"/>
    <w:rsid w:val="00527A0C"/>
    <w:rsid w:val="00531D19"/>
    <w:rsid w:val="0053366E"/>
    <w:rsid w:val="00534794"/>
    <w:rsid w:val="00534B87"/>
    <w:rsid w:val="00537A0D"/>
    <w:rsid w:val="005576C1"/>
    <w:rsid w:val="00577E7D"/>
    <w:rsid w:val="00582FE2"/>
    <w:rsid w:val="005C1864"/>
    <w:rsid w:val="005D1881"/>
    <w:rsid w:val="005F749F"/>
    <w:rsid w:val="0060441A"/>
    <w:rsid w:val="00615851"/>
    <w:rsid w:val="006555CE"/>
    <w:rsid w:val="00691448"/>
    <w:rsid w:val="006B39CA"/>
    <w:rsid w:val="006E3077"/>
    <w:rsid w:val="007701CF"/>
    <w:rsid w:val="007748A9"/>
    <w:rsid w:val="007B5A03"/>
    <w:rsid w:val="007E04A1"/>
    <w:rsid w:val="007E71EB"/>
    <w:rsid w:val="00830094"/>
    <w:rsid w:val="00835261"/>
    <w:rsid w:val="00855C60"/>
    <w:rsid w:val="00872EB1"/>
    <w:rsid w:val="00881303"/>
    <w:rsid w:val="00884074"/>
    <w:rsid w:val="00890D2C"/>
    <w:rsid w:val="00892571"/>
    <w:rsid w:val="00895D6A"/>
    <w:rsid w:val="008B6549"/>
    <w:rsid w:val="008C1FEF"/>
    <w:rsid w:val="008C398E"/>
    <w:rsid w:val="008D40B9"/>
    <w:rsid w:val="00901E86"/>
    <w:rsid w:val="009338FD"/>
    <w:rsid w:val="009467D2"/>
    <w:rsid w:val="009B60BE"/>
    <w:rsid w:val="009D0409"/>
    <w:rsid w:val="009F7B36"/>
    <w:rsid w:val="00A03558"/>
    <w:rsid w:val="00A67392"/>
    <w:rsid w:val="00A72297"/>
    <w:rsid w:val="00A76FF8"/>
    <w:rsid w:val="00AA1BCE"/>
    <w:rsid w:val="00AB104B"/>
    <w:rsid w:val="00B14E66"/>
    <w:rsid w:val="00B21DFE"/>
    <w:rsid w:val="00BB0107"/>
    <w:rsid w:val="00BF2E94"/>
    <w:rsid w:val="00C04EFA"/>
    <w:rsid w:val="00C351BF"/>
    <w:rsid w:val="00C35330"/>
    <w:rsid w:val="00C75E55"/>
    <w:rsid w:val="00CD4D6E"/>
    <w:rsid w:val="00CD6C24"/>
    <w:rsid w:val="00D00093"/>
    <w:rsid w:val="00D13714"/>
    <w:rsid w:val="00D27E77"/>
    <w:rsid w:val="00D42DCC"/>
    <w:rsid w:val="00D5072F"/>
    <w:rsid w:val="00D55C0E"/>
    <w:rsid w:val="00D607AA"/>
    <w:rsid w:val="00D807D1"/>
    <w:rsid w:val="00D83070"/>
    <w:rsid w:val="00D96C12"/>
    <w:rsid w:val="00DB5242"/>
    <w:rsid w:val="00E63923"/>
    <w:rsid w:val="00E74271"/>
    <w:rsid w:val="00E85B5C"/>
    <w:rsid w:val="00EA0E32"/>
    <w:rsid w:val="00ED62F6"/>
    <w:rsid w:val="00EE3147"/>
    <w:rsid w:val="00F01940"/>
    <w:rsid w:val="00F12893"/>
    <w:rsid w:val="00F13B6B"/>
    <w:rsid w:val="00F244D9"/>
    <w:rsid w:val="00F25651"/>
    <w:rsid w:val="00F26148"/>
    <w:rsid w:val="00F30C8A"/>
    <w:rsid w:val="00F35918"/>
    <w:rsid w:val="00F463E5"/>
    <w:rsid w:val="00F80B05"/>
    <w:rsid w:val="00FA4B29"/>
    <w:rsid w:val="00FC5401"/>
    <w:rsid w:val="00FE7CCC"/>
    <w:rsid w:val="00FF4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2992CFD-7092-4486-ACE2-2108DB4C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B6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3E5"/>
    <w:pPr>
      <w:widowControl w:val="0"/>
      <w:autoSpaceDE w:val="0"/>
      <w:autoSpaceDN w:val="0"/>
    </w:pPr>
    <w:rPr>
      <w:rFonts w:ascii="Arial" w:eastAsia="Times New Roman" w:hAnsi="Arial" w:cs="Arial"/>
    </w:rPr>
  </w:style>
  <w:style w:type="paragraph" w:customStyle="1" w:styleId="ConsPlusNonformat">
    <w:name w:val="ConsPlusNonformat"/>
    <w:rsid w:val="00F463E5"/>
    <w:pPr>
      <w:widowControl w:val="0"/>
      <w:autoSpaceDE w:val="0"/>
      <w:autoSpaceDN w:val="0"/>
    </w:pPr>
    <w:rPr>
      <w:rFonts w:ascii="Courier New" w:eastAsia="Times New Roman" w:hAnsi="Courier New" w:cs="Courier New"/>
    </w:rPr>
  </w:style>
  <w:style w:type="paragraph" w:customStyle="1" w:styleId="ConsPlusTitle">
    <w:name w:val="ConsPlusTitle"/>
    <w:rsid w:val="00F463E5"/>
    <w:pPr>
      <w:widowControl w:val="0"/>
      <w:autoSpaceDE w:val="0"/>
      <w:autoSpaceDN w:val="0"/>
    </w:pPr>
    <w:rPr>
      <w:rFonts w:ascii="Arial" w:eastAsia="Times New Roman" w:hAnsi="Arial" w:cs="Arial"/>
      <w:b/>
    </w:rPr>
  </w:style>
  <w:style w:type="paragraph" w:customStyle="1" w:styleId="ConsPlusTitlePage">
    <w:name w:val="ConsPlusTitlePage"/>
    <w:rsid w:val="00F463E5"/>
    <w:pPr>
      <w:widowControl w:val="0"/>
      <w:autoSpaceDE w:val="0"/>
      <w:autoSpaceDN w:val="0"/>
    </w:pPr>
    <w:rPr>
      <w:rFonts w:ascii="Tahoma" w:eastAsia="Times New Roman" w:hAnsi="Tahoma" w:cs="Tahoma"/>
    </w:rPr>
  </w:style>
  <w:style w:type="paragraph" w:styleId="a3">
    <w:name w:val="footnote text"/>
    <w:basedOn w:val="a"/>
    <w:link w:val="a4"/>
    <w:uiPriority w:val="99"/>
    <w:semiHidden/>
    <w:unhideWhenUsed/>
    <w:rsid w:val="008C1FEF"/>
    <w:pPr>
      <w:spacing w:after="0" w:line="240" w:lineRule="auto"/>
    </w:pPr>
    <w:rPr>
      <w:sz w:val="20"/>
      <w:szCs w:val="20"/>
    </w:rPr>
  </w:style>
  <w:style w:type="character" w:customStyle="1" w:styleId="a4">
    <w:name w:val="Текст сноски Знак"/>
    <w:link w:val="a3"/>
    <w:uiPriority w:val="99"/>
    <w:semiHidden/>
    <w:rsid w:val="008C1FEF"/>
    <w:rPr>
      <w:sz w:val="20"/>
      <w:szCs w:val="20"/>
    </w:rPr>
  </w:style>
  <w:style w:type="character" w:styleId="a5">
    <w:name w:val="footnote reference"/>
    <w:uiPriority w:val="99"/>
    <w:semiHidden/>
    <w:unhideWhenUsed/>
    <w:rsid w:val="008C1FEF"/>
    <w:rPr>
      <w:vertAlign w:val="superscript"/>
    </w:rPr>
  </w:style>
  <w:style w:type="paragraph" w:styleId="a6">
    <w:name w:val="Balloon Text"/>
    <w:basedOn w:val="a"/>
    <w:link w:val="a7"/>
    <w:uiPriority w:val="99"/>
    <w:semiHidden/>
    <w:unhideWhenUsed/>
    <w:rsid w:val="004215A7"/>
    <w:pPr>
      <w:spacing w:after="0" w:line="240" w:lineRule="auto"/>
    </w:pPr>
    <w:rPr>
      <w:sz w:val="16"/>
      <w:szCs w:val="16"/>
    </w:rPr>
  </w:style>
  <w:style w:type="character" w:customStyle="1" w:styleId="a7">
    <w:name w:val="Текст выноски Знак"/>
    <w:link w:val="a6"/>
    <w:uiPriority w:val="99"/>
    <w:semiHidden/>
    <w:rsid w:val="004215A7"/>
    <w:rPr>
      <w:rFonts w:ascii="Calibri" w:hAnsi="Calibri"/>
      <w:sz w:val="16"/>
      <w:szCs w:val="16"/>
    </w:rPr>
  </w:style>
  <w:style w:type="paragraph" w:styleId="a8">
    <w:name w:val="header"/>
    <w:basedOn w:val="a"/>
    <w:link w:val="a9"/>
    <w:uiPriority w:val="99"/>
    <w:unhideWhenUsed/>
    <w:rsid w:val="00531D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1D19"/>
  </w:style>
  <w:style w:type="paragraph" w:styleId="aa">
    <w:name w:val="footer"/>
    <w:basedOn w:val="a"/>
    <w:link w:val="ab"/>
    <w:uiPriority w:val="99"/>
    <w:unhideWhenUsed/>
    <w:rsid w:val="00531D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1D19"/>
  </w:style>
  <w:style w:type="numbering" w:customStyle="1" w:styleId="1">
    <w:name w:val="Нет списка1"/>
    <w:next w:val="a2"/>
    <w:uiPriority w:val="99"/>
    <w:semiHidden/>
    <w:unhideWhenUsed/>
    <w:rsid w:val="00A72297"/>
  </w:style>
  <w:style w:type="paragraph" w:customStyle="1" w:styleId="10">
    <w:name w:val="Абзац списка1"/>
    <w:basedOn w:val="a"/>
    <w:next w:val="ac"/>
    <w:uiPriority w:val="34"/>
    <w:qFormat/>
    <w:rsid w:val="00A72297"/>
    <w:pPr>
      <w:ind w:left="720"/>
      <w:contextualSpacing/>
    </w:pPr>
    <w:rPr>
      <w:rFonts w:eastAsia="Times New Roman"/>
      <w:lang w:eastAsia="ru-RU"/>
    </w:rPr>
  </w:style>
  <w:style w:type="paragraph" w:styleId="ac">
    <w:name w:val="List Paragraph"/>
    <w:basedOn w:val="a"/>
    <w:uiPriority w:val="34"/>
    <w:qFormat/>
    <w:rsid w:val="00A72297"/>
    <w:pPr>
      <w:ind w:left="720"/>
      <w:contextualSpacing/>
    </w:pPr>
  </w:style>
  <w:style w:type="character" w:styleId="ad">
    <w:name w:val="annotation reference"/>
    <w:uiPriority w:val="99"/>
    <w:semiHidden/>
    <w:unhideWhenUsed/>
    <w:rsid w:val="00D5072F"/>
    <w:rPr>
      <w:sz w:val="16"/>
      <w:szCs w:val="16"/>
    </w:rPr>
  </w:style>
  <w:style w:type="paragraph" w:styleId="ae">
    <w:name w:val="annotation text"/>
    <w:basedOn w:val="a"/>
    <w:link w:val="af"/>
    <w:uiPriority w:val="99"/>
    <w:semiHidden/>
    <w:unhideWhenUsed/>
    <w:rsid w:val="00D5072F"/>
    <w:rPr>
      <w:sz w:val="20"/>
      <w:szCs w:val="20"/>
    </w:rPr>
  </w:style>
  <w:style w:type="character" w:customStyle="1" w:styleId="af">
    <w:name w:val="Текст примечания Знак"/>
    <w:link w:val="ae"/>
    <w:uiPriority w:val="99"/>
    <w:semiHidden/>
    <w:rsid w:val="00D5072F"/>
    <w:rPr>
      <w:lang w:eastAsia="en-US"/>
    </w:rPr>
  </w:style>
  <w:style w:type="paragraph" w:styleId="af0">
    <w:name w:val="annotation subject"/>
    <w:basedOn w:val="ae"/>
    <w:next w:val="ae"/>
    <w:link w:val="af1"/>
    <w:uiPriority w:val="99"/>
    <w:semiHidden/>
    <w:unhideWhenUsed/>
    <w:rsid w:val="00D5072F"/>
    <w:rPr>
      <w:b/>
      <w:bCs/>
    </w:rPr>
  </w:style>
  <w:style w:type="character" w:customStyle="1" w:styleId="af1">
    <w:name w:val="Тема примечания Знак"/>
    <w:link w:val="af0"/>
    <w:uiPriority w:val="99"/>
    <w:semiHidden/>
    <w:rsid w:val="00D507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09362">
      <w:bodyDiv w:val="1"/>
      <w:marLeft w:val="0"/>
      <w:marRight w:val="0"/>
      <w:marTop w:val="0"/>
      <w:marBottom w:val="0"/>
      <w:divBdr>
        <w:top w:val="none" w:sz="0" w:space="0" w:color="auto"/>
        <w:left w:val="none" w:sz="0" w:space="0" w:color="auto"/>
        <w:bottom w:val="none" w:sz="0" w:space="0" w:color="auto"/>
        <w:right w:val="none" w:sz="0" w:space="0" w:color="auto"/>
      </w:divBdr>
    </w:div>
    <w:div w:id="11021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E4EC65572C8BB708C9A152DAD78049F39CE8A777C72E143B7E8C5043F6C0AB787F5C12D94B6BF22BC7DDE23521503A5010A923512E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885262E018F5F95FC3261312B6D37B2A4FCBDC780FBCA81A8D5044328D75DEC67EF1359AA264BE488036F6E62B70197D36308B2218076B9PEl1H"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5E16-BCD9-46E2-92BF-37D12AA2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5595</Words>
  <Characters>31895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37416</CharactersWithSpaces>
  <SharedDoc>false</SharedDoc>
  <HLinks>
    <vt:vector size="12" baseType="variant">
      <vt:variant>
        <vt:i4>3539052</vt:i4>
      </vt:variant>
      <vt:variant>
        <vt:i4>3</vt:i4>
      </vt:variant>
      <vt:variant>
        <vt:i4>0</vt:i4>
      </vt:variant>
      <vt:variant>
        <vt:i4>5</vt:i4>
      </vt:variant>
      <vt:variant>
        <vt:lpwstr>consultantplus://offline/ref=D885262E018F5F95FC3261312B6D37B2A4FCBDC780FBCA81A8D5044328D75DEC67EF1359AA264BE488036F6E62B70197D36308B2218076B9PEl1H</vt:lpwstr>
      </vt:variant>
      <vt:variant>
        <vt:lpwstr/>
      </vt:variant>
      <vt:variant>
        <vt:i4>4915295</vt:i4>
      </vt:variant>
      <vt:variant>
        <vt:i4>0</vt:i4>
      </vt:variant>
      <vt:variant>
        <vt:i4>0</vt:i4>
      </vt:variant>
      <vt:variant>
        <vt:i4>5</vt:i4>
      </vt:variant>
      <vt:variant>
        <vt:lpwstr>consultantplus://offline/ref=E09E4EC65572C8BB708C9A152DAD78049F39CE8A777C72E143B7E8C5043F6C0AB787F5C12D94B6BF22BC7DDE23521503A5010A923512E8L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Фортовая Алена Владимировна</dc:creator>
  <cp:keywords/>
  <cp:lastModifiedBy>Ванина Ольга Олеговна</cp:lastModifiedBy>
  <cp:revision>2</cp:revision>
  <cp:lastPrinted>2024-08-16T10:26:00Z</cp:lastPrinted>
  <dcterms:created xsi:type="dcterms:W3CDTF">2024-08-20T12:56:00Z</dcterms:created>
  <dcterms:modified xsi:type="dcterms:W3CDTF">2024-08-20T12:56:00Z</dcterms:modified>
</cp:coreProperties>
</file>