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1" w:type="dxa"/>
        <w:tblCellMar>
          <w:left w:w="71" w:type="dxa"/>
          <w:right w:w="71" w:type="dxa"/>
        </w:tblCellMar>
        <w:tblLook w:val="0000" w:firstRow="0" w:lastRow="0" w:firstColumn="0" w:lastColumn="0" w:noHBand="0" w:noVBand="0"/>
      </w:tblPr>
      <w:tblGrid>
        <w:gridCol w:w="2471"/>
        <w:gridCol w:w="5279"/>
        <w:gridCol w:w="1561"/>
      </w:tblGrid>
      <w:tr w:rsidR="008057D3" w:rsidRPr="00CF4405" w:rsidTr="00DF410C">
        <w:tc>
          <w:tcPr>
            <w:tcW w:w="2471" w:type="dxa"/>
            <w:shd w:val="clear" w:color="auto" w:fill="auto"/>
          </w:tcPr>
          <w:p w:rsidR="008057D3" w:rsidRPr="005B0A63" w:rsidRDefault="008057D3" w:rsidP="00DF410C">
            <w:pPr>
              <w:spacing w:line="336" w:lineRule="auto"/>
              <w:rPr>
                <w:rFonts w:eastAsia="Times New Roman"/>
                <w:color w:val="000000" w:themeColor="text1"/>
                <w:sz w:val="26"/>
              </w:rPr>
            </w:pPr>
            <w:bookmarkStart w:id="0" w:name="_GoBack"/>
            <w:bookmarkEnd w:id="0"/>
          </w:p>
        </w:tc>
        <w:tc>
          <w:tcPr>
            <w:tcW w:w="5279" w:type="dxa"/>
            <w:shd w:val="clear" w:color="auto" w:fill="auto"/>
          </w:tcPr>
          <w:p w:rsidR="008057D3" w:rsidRPr="00CF4405" w:rsidRDefault="008057D3" w:rsidP="00DF410C">
            <w:pPr>
              <w:tabs>
                <w:tab w:val="left" w:pos="1215"/>
                <w:tab w:val="center" w:pos="2689"/>
                <w:tab w:val="left" w:pos="3870"/>
              </w:tabs>
              <w:spacing w:line="336" w:lineRule="auto"/>
              <w:rPr>
                <w:rFonts w:eastAsia="Times New Roman"/>
                <w:color w:val="000000" w:themeColor="text1"/>
                <w:sz w:val="26"/>
              </w:rPr>
            </w:pPr>
            <w:r w:rsidRPr="007F5CE3">
              <w:rPr>
                <w:rFonts w:eastAsia="Times New Roman"/>
                <w:color w:val="000000" w:themeColor="text1"/>
              </w:rPr>
              <w:tab/>
            </w:r>
            <w:r w:rsidRPr="007F5CE3">
              <w:rPr>
                <w:rFonts w:eastAsia="Times New Roman"/>
                <w:color w:val="000000" w:themeColor="text1"/>
              </w:rPr>
              <w:tab/>
            </w:r>
            <w:r w:rsidRPr="00CF4405">
              <w:rPr>
                <w:color w:val="000000" w:themeColor="text1"/>
              </w:rPr>
              <w:object w:dxaOrig="565" w:dyaOrig="646">
                <v:shape id="ole_rId2" o:spid="_x0000_i1025" style="width:50.5pt;height:59.1pt" coordsize="" o:spt="100" adj="0,,0" path="" stroked="f">
                  <v:stroke joinstyle="miter"/>
                  <v:imagedata r:id="rId9" o:title=""/>
                  <v:formulas/>
                  <v:path o:connecttype="segments"/>
                </v:shape>
                <o:OLEObject Type="Embed" ProgID="MSDraw" ShapeID="ole_rId2" DrawAspect="Content" ObjectID="_1817137074" r:id="rId10"/>
              </w:object>
            </w:r>
            <w:r w:rsidRPr="00CF4405">
              <w:rPr>
                <w:rFonts w:eastAsia="Times New Roman"/>
                <w:color w:val="000000" w:themeColor="text1"/>
              </w:rPr>
              <w:tab/>
            </w:r>
          </w:p>
        </w:tc>
        <w:tc>
          <w:tcPr>
            <w:tcW w:w="1561" w:type="dxa"/>
            <w:shd w:val="clear" w:color="auto" w:fill="auto"/>
          </w:tcPr>
          <w:p w:rsidR="008057D3" w:rsidRPr="00CF4405" w:rsidRDefault="008057D3" w:rsidP="00DF410C">
            <w:pPr>
              <w:spacing w:line="336" w:lineRule="auto"/>
              <w:rPr>
                <w:rFonts w:eastAsia="Times New Roman"/>
                <w:color w:val="000000" w:themeColor="text1"/>
                <w:sz w:val="26"/>
              </w:rPr>
            </w:pPr>
          </w:p>
        </w:tc>
      </w:tr>
    </w:tbl>
    <w:p w:rsidR="008057D3" w:rsidRPr="00CF4405" w:rsidRDefault="008057D3" w:rsidP="008057D3">
      <w:pPr>
        <w:spacing w:line="336" w:lineRule="auto"/>
        <w:rPr>
          <w:rFonts w:eastAsia="Times New Roman"/>
          <w:color w:val="000000" w:themeColor="text1"/>
        </w:rPr>
      </w:pPr>
    </w:p>
    <w:p w:rsidR="008057D3" w:rsidRPr="00CF4405" w:rsidRDefault="008057D3" w:rsidP="008057D3">
      <w:pPr>
        <w:spacing w:after="120" w:line="336" w:lineRule="auto"/>
        <w:jc w:val="center"/>
        <w:rPr>
          <w:rFonts w:eastAsia="Times New Roman"/>
          <w:b/>
          <w:bCs/>
          <w:color w:val="000000" w:themeColor="text1"/>
          <w:spacing w:val="44"/>
          <w:sz w:val="24"/>
          <w:szCs w:val="24"/>
        </w:rPr>
      </w:pPr>
      <w:r w:rsidRPr="00CF4405">
        <w:rPr>
          <w:rFonts w:eastAsia="Times New Roman"/>
          <w:b/>
          <w:bCs/>
          <w:color w:val="000000" w:themeColor="text1"/>
          <w:spacing w:val="44"/>
          <w:sz w:val="24"/>
          <w:szCs w:val="24"/>
        </w:rPr>
        <w:t>МИНИСТЕРСТВО ПРОСВЕЩЕНИЯ</w:t>
      </w:r>
      <w:r w:rsidRPr="00CF4405">
        <w:rPr>
          <w:rFonts w:eastAsia="Times New Roman"/>
          <w:b/>
          <w:bCs/>
          <w:color w:val="000000" w:themeColor="text1"/>
          <w:spacing w:val="44"/>
          <w:sz w:val="24"/>
          <w:szCs w:val="24"/>
        </w:rPr>
        <w:br/>
        <w:t>РОССИЙСКОЙ ФЕДЕРАЦИИ</w:t>
      </w:r>
    </w:p>
    <w:p w:rsidR="008057D3" w:rsidRPr="00CF4405" w:rsidRDefault="008057D3" w:rsidP="008057D3">
      <w:pPr>
        <w:spacing w:line="336" w:lineRule="auto"/>
        <w:jc w:val="center"/>
        <w:rPr>
          <w:rFonts w:eastAsia="Times New Roman"/>
          <w:b/>
          <w:bCs/>
          <w:color w:val="000000" w:themeColor="text1"/>
          <w:spacing w:val="26"/>
          <w:sz w:val="24"/>
          <w:szCs w:val="24"/>
        </w:rPr>
      </w:pPr>
      <w:r w:rsidRPr="00CF4405">
        <w:rPr>
          <w:rFonts w:eastAsia="Times New Roman"/>
          <w:b/>
          <w:bCs/>
          <w:color w:val="000000" w:themeColor="text1"/>
          <w:spacing w:val="26"/>
          <w:sz w:val="24"/>
          <w:szCs w:val="24"/>
        </w:rPr>
        <w:t>(МИНПРОСВЕЩЕНИЯ РОССИИ)</w:t>
      </w:r>
    </w:p>
    <w:p w:rsidR="008057D3" w:rsidRPr="00CF4405" w:rsidRDefault="008057D3" w:rsidP="008057D3">
      <w:pPr>
        <w:spacing w:line="336" w:lineRule="auto"/>
        <w:jc w:val="center"/>
        <w:rPr>
          <w:rFonts w:eastAsia="Times New Roman"/>
          <w:b/>
          <w:bCs/>
          <w:color w:val="000000" w:themeColor="text1"/>
          <w:spacing w:val="20"/>
          <w:sz w:val="24"/>
          <w:szCs w:val="24"/>
        </w:rPr>
      </w:pPr>
    </w:p>
    <w:p w:rsidR="008057D3" w:rsidRPr="00CF4405" w:rsidRDefault="008057D3" w:rsidP="008057D3">
      <w:pPr>
        <w:keepNext/>
        <w:spacing w:line="336" w:lineRule="auto"/>
        <w:jc w:val="center"/>
        <w:outlineLvl w:val="0"/>
        <w:rPr>
          <w:rFonts w:eastAsia="Times New Roman"/>
          <w:b/>
          <w:color w:val="000000" w:themeColor="text1"/>
          <w:spacing w:val="20"/>
          <w:sz w:val="36"/>
        </w:rPr>
      </w:pPr>
      <w:r w:rsidRPr="00CF4405">
        <w:rPr>
          <w:rFonts w:eastAsia="Times New Roman"/>
          <w:b/>
          <w:color w:val="000000" w:themeColor="text1"/>
          <w:spacing w:val="20"/>
          <w:sz w:val="36"/>
        </w:rPr>
        <w:t xml:space="preserve">П Р И К А З </w:t>
      </w:r>
    </w:p>
    <w:p w:rsidR="008057D3" w:rsidRPr="00CF4405" w:rsidRDefault="008057D3" w:rsidP="008057D3">
      <w:pPr>
        <w:spacing w:line="336" w:lineRule="auto"/>
        <w:jc w:val="center"/>
        <w:rPr>
          <w:rFonts w:eastAsia="Times New Roman"/>
          <w:color w:val="000000" w:themeColor="text1"/>
          <w:sz w:val="16"/>
        </w:rPr>
      </w:pPr>
    </w:p>
    <w:tbl>
      <w:tblPr>
        <w:tblW w:w="10206" w:type="dxa"/>
        <w:tblCellMar>
          <w:left w:w="71" w:type="dxa"/>
          <w:right w:w="71" w:type="dxa"/>
        </w:tblCellMar>
        <w:tblLook w:val="0000" w:firstRow="0" w:lastRow="0" w:firstColumn="0" w:lastColumn="0" w:noHBand="0" w:noVBand="0"/>
      </w:tblPr>
      <w:tblGrid>
        <w:gridCol w:w="4038"/>
        <w:gridCol w:w="2269"/>
        <w:gridCol w:w="3899"/>
      </w:tblGrid>
      <w:tr w:rsidR="008057D3" w:rsidRPr="00CF4405" w:rsidTr="00DF410C">
        <w:trPr>
          <w:trHeight w:val="646"/>
        </w:trPr>
        <w:tc>
          <w:tcPr>
            <w:tcW w:w="4038" w:type="dxa"/>
            <w:shd w:val="clear" w:color="auto" w:fill="auto"/>
          </w:tcPr>
          <w:p w:rsidR="008057D3" w:rsidRPr="00CF4405" w:rsidRDefault="008057D3" w:rsidP="00DF410C">
            <w:pPr>
              <w:spacing w:after="120" w:line="336" w:lineRule="auto"/>
              <w:rPr>
                <w:rFonts w:eastAsia="Times New Roman"/>
                <w:color w:val="000000" w:themeColor="text1"/>
                <w:sz w:val="28"/>
                <w:szCs w:val="28"/>
              </w:rPr>
            </w:pPr>
            <w:r w:rsidRPr="00CF4405">
              <w:rPr>
                <w:rFonts w:eastAsia="Times New Roman"/>
                <w:color w:val="000000" w:themeColor="text1"/>
                <w:sz w:val="28"/>
                <w:szCs w:val="28"/>
              </w:rPr>
              <w:t xml:space="preserve">« ___» ___________ </w:t>
            </w:r>
            <w:r w:rsidRPr="00CF4405">
              <w:rPr>
                <w:rFonts w:eastAsia="Times New Roman"/>
                <w:color w:val="000000" w:themeColor="text1"/>
                <w:sz w:val="28"/>
                <w:szCs w:val="28"/>
                <w:lang w:val="en-US"/>
              </w:rPr>
              <w:t>20</w:t>
            </w:r>
            <w:r w:rsidRPr="00CF4405">
              <w:rPr>
                <w:rFonts w:eastAsia="Times New Roman"/>
                <w:color w:val="000000" w:themeColor="text1"/>
                <w:sz w:val="28"/>
                <w:szCs w:val="28"/>
              </w:rPr>
              <w:t>25 г.</w:t>
            </w:r>
          </w:p>
          <w:p w:rsidR="008057D3" w:rsidRPr="00CF4405" w:rsidRDefault="008057D3" w:rsidP="00DF410C">
            <w:pPr>
              <w:spacing w:line="336" w:lineRule="auto"/>
              <w:rPr>
                <w:rFonts w:eastAsia="Times New Roman"/>
                <w:color w:val="000000" w:themeColor="text1"/>
                <w:sz w:val="26"/>
                <w:szCs w:val="26"/>
              </w:rPr>
            </w:pPr>
          </w:p>
        </w:tc>
        <w:tc>
          <w:tcPr>
            <w:tcW w:w="2269" w:type="dxa"/>
            <w:shd w:val="clear" w:color="auto" w:fill="auto"/>
          </w:tcPr>
          <w:p w:rsidR="008057D3" w:rsidRPr="00CF4405" w:rsidRDefault="008057D3" w:rsidP="00DF410C">
            <w:pPr>
              <w:spacing w:line="336" w:lineRule="auto"/>
              <w:rPr>
                <w:rFonts w:eastAsia="Times New Roman"/>
                <w:color w:val="000000" w:themeColor="text1"/>
                <w:sz w:val="16"/>
                <w:szCs w:val="16"/>
              </w:rPr>
            </w:pPr>
          </w:p>
          <w:p w:rsidR="008057D3" w:rsidRPr="00CF4405" w:rsidRDefault="008057D3" w:rsidP="00DF410C">
            <w:pPr>
              <w:spacing w:line="336" w:lineRule="auto"/>
              <w:rPr>
                <w:rFonts w:eastAsia="Times New Roman"/>
                <w:color w:val="000000" w:themeColor="text1"/>
                <w:sz w:val="16"/>
                <w:szCs w:val="16"/>
              </w:rPr>
            </w:pPr>
          </w:p>
          <w:p w:rsidR="008057D3" w:rsidRPr="00CF4405" w:rsidRDefault="008057D3" w:rsidP="00DF410C">
            <w:pPr>
              <w:spacing w:line="336" w:lineRule="auto"/>
              <w:ind w:left="-4038" w:right="-3900"/>
              <w:jc w:val="center"/>
              <w:rPr>
                <w:rFonts w:eastAsia="Times New Roman"/>
                <w:color w:val="000000" w:themeColor="text1"/>
                <w:sz w:val="26"/>
                <w:szCs w:val="26"/>
              </w:rPr>
            </w:pPr>
            <w:r w:rsidRPr="00CF4405">
              <w:rPr>
                <w:rFonts w:eastAsia="Times New Roman"/>
                <w:color w:val="000000" w:themeColor="text1"/>
                <w:sz w:val="28"/>
                <w:szCs w:val="26"/>
              </w:rPr>
              <w:t>Москва</w:t>
            </w:r>
          </w:p>
        </w:tc>
        <w:tc>
          <w:tcPr>
            <w:tcW w:w="3899" w:type="dxa"/>
            <w:shd w:val="clear" w:color="auto" w:fill="auto"/>
          </w:tcPr>
          <w:p w:rsidR="008057D3" w:rsidRPr="00CF4405" w:rsidRDefault="008057D3" w:rsidP="00DF410C">
            <w:pPr>
              <w:spacing w:line="336" w:lineRule="auto"/>
              <w:jc w:val="right"/>
              <w:rPr>
                <w:rFonts w:eastAsia="Times New Roman"/>
                <w:color w:val="000000" w:themeColor="text1"/>
                <w:sz w:val="26"/>
                <w:szCs w:val="26"/>
              </w:rPr>
            </w:pPr>
            <w:r w:rsidRPr="00CF4405">
              <w:rPr>
                <w:rFonts w:eastAsia="Times New Roman"/>
                <w:color w:val="000000" w:themeColor="text1"/>
                <w:sz w:val="28"/>
                <w:szCs w:val="28"/>
              </w:rPr>
              <w:t>№</w:t>
            </w:r>
            <w:r w:rsidRPr="00CF4405">
              <w:rPr>
                <w:rFonts w:eastAsia="Times New Roman"/>
                <w:color w:val="000000" w:themeColor="text1"/>
                <w:sz w:val="26"/>
                <w:szCs w:val="26"/>
              </w:rPr>
              <w:t xml:space="preserve"> ______</w:t>
            </w:r>
          </w:p>
        </w:tc>
      </w:tr>
    </w:tbl>
    <w:p w:rsidR="008057D3" w:rsidRPr="00CF4405" w:rsidRDefault="008057D3" w:rsidP="008057D3">
      <w:pPr>
        <w:spacing w:line="336" w:lineRule="auto"/>
        <w:jc w:val="center"/>
        <w:rPr>
          <w:rFonts w:eastAsia="Times New Roman"/>
          <w:color w:val="000000" w:themeColor="text1"/>
          <w:sz w:val="28"/>
          <w:szCs w:val="28"/>
        </w:rPr>
      </w:pPr>
    </w:p>
    <w:p w:rsidR="008057D3" w:rsidRPr="00CF4405" w:rsidRDefault="008057D3" w:rsidP="008057D3">
      <w:pPr>
        <w:pStyle w:val="ConsPlusTitle"/>
        <w:jc w:val="center"/>
        <w:rPr>
          <w:rFonts w:ascii="Times New Roman" w:hAnsi="Times New Roman" w:cs="Times New Roman"/>
          <w:color w:val="000000" w:themeColor="text1"/>
          <w:sz w:val="28"/>
          <w:szCs w:val="28"/>
        </w:rPr>
      </w:pPr>
      <w:r w:rsidRPr="00CF4405">
        <w:rPr>
          <w:rFonts w:ascii="Times New Roman" w:hAnsi="Times New Roman" w:cs="Times New Roman"/>
          <w:color w:val="000000" w:themeColor="text1"/>
          <w:sz w:val="28"/>
          <w:szCs w:val="28"/>
        </w:rPr>
        <w:t xml:space="preserve">О внесении изменений в </w:t>
      </w:r>
      <w:r w:rsidR="007B1C8D" w:rsidRPr="00CF4405">
        <w:rPr>
          <w:rFonts w:ascii="Times New Roman" w:hAnsi="Times New Roman" w:cs="Times New Roman"/>
          <w:color w:val="000000" w:themeColor="text1"/>
          <w:sz w:val="28"/>
          <w:szCs w:val="28"/>
        </w:rPr>
        <w:t xml:space="preserve">некоторые </w:t>
      </w:r>
      <w:r w:rsidRPr="00CF4405">
        <w:rPr>
          <w:rFonts w:ascii="Times New Roman" w:hAnsi="Times New Roman" w:cs="Times New Roman"/>
          <w:color w:val="000000" w:themeColor="text1"/>
          <w:sz w:val="28"/>
          <w:szCs w:val="28"/>
        </w:rPr>
        <w:t>приказ</w:t>
      </w:r>
      <w:r w:rsidR="007B1C8D" w:rsidRPr="00CF4405">
        <w:rPr>
          <w:rFonts w:ascii="Times New Roman" w:hAnsi="Times New Roman" w:cs="Times New Roman"/>
          <w:color w:val="000000" w:themeColor="text1"/>
          <w:sz w:val="28"/>
          <w:szCs w:val="28"/>
        </w:rPr>
        <w:t>ы</w:t>
      </w:r>
      <w:r w:rsidRPr="00CF4405">
        <w:rPr>
          <w:rFonts w:ascii="Times New Roman" w:hAnsi="Times New Roman" w:cs="Times New Roman"/>
          <w:color w:val="000000" w:themeColor="text1"/>
          <w:sz w:val="28"/>
          <w:szCs w:val="28"/>
        </w:rPr>
        <w:t xml:space="preserve"> Министерства просвещения Российской Федерации</w:t>
      </w:r>
      <w:r w:rsidR="007B1C8D" w:rsidRPr="00CF4405">
        <w:rPr>
          <w:rFonts w:ascii="Times New Roman" w:hAnsi="Times New Roman" w:cs="Times New Roman"/>
          <w:color w:val="000000" w:themeColor="text1"/>
          <w:sz w:val="28"/>
          <w:szCs w:val="28"/>
        </w:rPr>
        <w:t xml:space="preserve">, касающиеся </w:t>
      </w:r>
      <w:r w:rsidRPr="00CF4405">
        <w:rPr>
          <w:rFonts w:ascii="Times New Roman" w:hAnsi="Times New Roman" w:cs="Times New Roman"/>
          <w:color w:val="000000" w:themeColor="text1"/>
          <w:sz w:val="28"/>
          <w:szCs w:val="28"/>
        </w:rPr>
        <w:t>федеральн</w:t>
      </w:r>
      <w:r w:rsidR="007B1C8D" w:rsidRPr="00CF4405">
        <w:rPr>
          <w:rFonts w:ascii="Times New Roman" w:hAnsi="Times New Roman" w:cs="Times New Roman"/>
          <w:color w:val="000000" w:themeColor="text1"/>
          <w:sz w:val="28"/>
          <w:szCs w:val="28"/>
        </w:rPr>
        <w:t>ых</w:t>
      </w:r>
      <w:r w:rsidRPr="00CF4405">
        <w:rPr>
          <w:rFonts w:ascii="Times New Roman" w:hAnsi="Times New Roman" w:cs="Times New Roman"/>
          <w:color w:val="000000" w:themeColor="text1"/>
          <w:sz w:val="28"/>
          <w:szCs w:val="28"/>
        </w:rPr>
        <w:t xml:space="preserve"> образовательн</w:t>
      </w:r>
      <w:r w:rsidR="003261B4" w:rsidRPr="00CF4405">
        <w:rPr>
          <w:rFonts w:ascii="Times New Roman" w:hAnsi="Times New Roman" w:cs="Times New Roman"/>
          <w:color w:val="000000" w:themeColor="text1"/>
          <w:sz w:val="28"/>
          <w:szCs w:val="28"/>
        </w:rPr>
        <w:t>ых программ</w:t>
      </w:r>
      <w:r w:rsidRPr="00CF4405">
        <w:rPr>
          <w:rFonts w:ascii="Times New Roman" w:hAnsi="Times New Roman" w:cs="Times New Roman"/>
          <w:color w:val="000000" w:themeColor="text1"/>
          <w:sz w:val="28"/>
          <w:szCs w:val="28"/>
        </w:rPr>
        <w:t xml:space="preserve"> </w:t>
      </w:r>
      <w:r w:rsidR="003261B4" w:rsidRPr="00CF4405">
        <w:rPr>
          <w:rFonts w:ascii="Times New Roman" w:hAnsi="Times New Roman" w:cs="Times New Roman"/>
          <w:color w:val="000000" w:themeColor="text1"/>
          <w:sz w:val="28"/>
          <w:szCs w:val="28"/>
        </w:rPr>
        <w:t xml:space="preserve">начального общего </w:t>
      </w:r>
      <w:r w:rsidR="00591A5A" w:rsidRPr="00CF4405">
        <w:rPr>
          <w:rFonts w:ascii="Times New Roman" w:hAnsi="Times New Roman" w:cs="Times New Roman"/>
          <w:color w:val="000000" w:themeColor="text1"/>
          <w:sz w:val="28"/>
          <w:szCs w:val="28"/>
        </w:rPr>
        <w:t>образования,</w:t>
      </w:r>
      <w:r w:rsidR="003261B4" w:rsidRPr="00CF4405">
        <w:rPr>
          <w:rFonts w:ascii="Times New Roman" w:hAnsi="Times New Roman" w:cs="Times New Roman"/>
          <w:color w:val="000000" w:themeColor="text1"/>
          <w:sz w:val="28"/>
          <w:szCs w:val="28"/>
        </w:rPr>
        <w:t xml:space="preserve"> </w:t>
      </w:r>
      <w:r w:rsidRPr="00CF4405">
        <w:rPr>
          <w:rFonts w:ascii="Times New Roman" w:hAnsi="Times New Roman" w:cs="Times New Roman"/>
          <w:color w:val="000000" w:themeColor="text1"/>
          <w:sz w:val="28"/>
          <w:szCs w:val="28"/>
        </w:rPr>
        <w:t>основного общего образования</w:t>
      </w:r>
      <w:r w:rsidR="00591A5A" w:rsidRPr="00CF4405">
        <w:rPr>
          <w:rFonts w:ascii="Times New Roman" w:hAnsi="Times New Roman" w:cs="Times New Roman"/>
          <w:color w:val="000000" w:themeColor="text1"/>
          <w:sz w:val="28"/>
          <w:szCs w:val="28"/>
        </w:rPr>
        <w:t xml:space="preserve"> </w:t>
      </w:r>
      <w:r w:rsidR="00591A5A" w:rsidRPr="00CF4405">
        <w:rPr>
          <w:rFonts w:ascii="Times New Roman" w:hAnsi="Times New Roman" w:cs="Times New Roman"/>
          <w:color w:val="000000" w:themeColor="text1"/>
          <w:sz w:val="28"/>
          <w:szCs w:val="28"/>
        </w:rPr>
        <w:br/>
        <w:t>и среднего общего образования</w:t>
      </w:r>
    </w:p>
    <w:p w:rsidR="008057D3" w:rsidRPr="00CF4405" w:rsidRDefault="008057D3" w:rsidP="008057D3">
      <w:pPr>
        <w:pStyle w:val="ConsPlusTitle"/>
        <w:spacing w:line="360" w:lineRule="auto"/>
        <w:jc w:val="center"/>
        <w:rPr>
          <w:rFonts w:ascii="Times New Roman" w:hAnsi="Times New Roman" w:cs="Times New Roman"/>
          <w:b w:val="0"/>
          <w:color w:val="000000" w:themeColor="text1"/>
          <w:sz w:val="28"/>
          <w:szCs w:val="28"/>
        </w:rPr>
      </w:pPr>
    </w:p>
    <w:p w:rsidR="008057D3" w:rsidRPr="00CF4405" w:rsidRDefault="008057D3" w:rsidP="009D6F3B">
      <w:pPr>
        <w:pStyle w:val="Default"/>
        <w:suppressAutoHyphens/>
        <w:ind w:firstLine="709"/>
        <w:jc w:val="both"/>
        <w:rPr>
          <w:color w:val="000000" w:themeColor="text1"/>
          <w:sz w:val="28"/>
          <w:szCs w:val="28"/>
        </w:rPr>
      </w:pPr>
      <w:r w:rsidRPr="00CF4405">
        <w:rPr>
          <w:color w:val="000000" w:themeColor="text1"/>
          <w:sz w:val="28"/>
          <w:szCs w:val="28"/>
        </w:rPr>
        <w:t>В соответствии с частью 6</w:t>
      </w:r>
      <w:r w:rsidRPr="00CF4405">
        <w:rPr>
          <w:color w:val="000000" w:themeColor="text1"/>
          <w:sz w:val="28"/>
          <w:szCs w:val="28"/>
          <w:vertAlign w:val="superscript"/>
        </w:rPr>
        <w:t>5</w:t>
      </w:r>
      <w:r w:rsidRPr="00CF4405">
        <w:rPr>
          <w:color w:val="000000" w:themeColor="text1"/>
          <w:sz w:val="28"/>
          <w:szCs w:val="28"/>
        </w:rPr>
        <w:t xml:space="preserve"> статьи 12 Федерального закона </w:t>
      </w:r>
      <w:r w:rsidRPr="00CF4405">
        <w:rPr>
          <w:color w:val="000000" w:themeColor="text1"/>
          <w:sz w:val="28"/>
          <w:szCs w:val="28"/>
        </w:rPr>
        <w:br/>
        <w:t>от 29 декабря 2012 г. № 273-ФЗ «Об образовании в Российской Федерации», подпунктом 4.2.6</w:t>
      </w:r>
      <w:r w:rsidRPr="00CF4405">
        <w:rPr>
          <w:color w:val="000000" w:themeColor="text1"/>
          <w:sz w:val="28"/>
          <w:szCs w:val="28"/>
          <w:vertAlign w:val="superscript"/>
        </w:rPr>
        <w:t>2</w:t>
      </w:r>
      <w:r w:rsidRPr="00CF4405">
        <w:rPr>
          <w:color w:val="000000" w:themeColor="text1"/>
          <w:sz w:val="28"/>
          <w:szCs w:val="28"/>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 р и к а з ы в а ю:</w:t>
      </w:r>
    </w:p>
    <w:p w:rsidR="008057D3" w:rsidRPr="00CF4405" w:rsidRDefault="008057D3" w:rsidP="009D6F3B">
      <w:pPr>
        <w:ind w:firstLine="709"/>
        <w:jc w:val="both"/>
        <w:rPr>
          <w:color w:val="000000" w:themeColor="text1"/>
          <w:sz w:val="28"/>
          <w:szCs w:val="28"/>
        </w:rPr>
      </w:pPr>
      <w:r w:rsidRPr="00CF4405">
        <w:rPr>
          <w:color w:val="000000" w:themeColor="text1"/>
          <w:sz w:val="28"/>
          <w:szCs w:val="28"/>
        </w:rPr>
        <w:t>1. Утвердить прилагаемые изменения, которые вносятся в приказ</w:t>
      </w:r>
      <w:r w:rsidR="00CF1D7D" w:rsidRPr="00CF4405">
        <w:rPr>
          <w:color w:val="000000" w:themeColor="text1"/>
          <w:sz w:val="28"/>
          <w:szCs w:val="28"/>
        </w:rPr>
        <w:t>ы</w:t>
      </w:r>
      <w:r w:rsidRPr="00CF4405">
        <w:rPr>
          <w:color w:val="000000" w:themeColor="text1"/>
          <w:sz w:val="28"/>
          <w:szCs w:val="28"/>
        </w:rPr>
        <w:t xml:space="preserve"> Министерства просвещения Российской Федерации</w:t>
      </w:r>
      <w:r w:rsidR="00CF1D7D" w:rsidRPr="00CF4405">
        <w:rPr>
          <w:color w:val="000000" w:themeColor="text1"/>
          <w:sz w:val="28"/>
          <w:szCs w:val="28"/>
        </w:rPr>
        <w:t>, касающиеся федеральных образовательных программ начального общего образования и основного общего образования</w:t>
      </w:r>
      <w:r w:rsidR="00395A7D" w:rsidRPr="00CF4405">
        <w:rPr>
          <w:color w:val="000000" w:themeColor="text1"/>
          <w:sz w:val="28"/>
          <w:szCs w:val="28"/>
        </w:rPr>
        <w:t xml:space="preserve"> (далее – Изменения)</w:t>
      </w:r>
      <w:r w:rsidRPr="00CF4405">
        <w:rPr>
          <w:color w:val="000000" w:themeColor="text1"/>
          <w:sz w:val="28"/>
          <w:szCs w:val="28"/>
        </w:rPr>
        <w:t>.</w:t>
      </w:r>
    </w:p>
    <w:p w:rsidR="009E119C" w:rsidRPr="00CF4405" w:rsidRDefault="008057D3" w:rsidP="009D6F3B">
      <w:pPr>
        <w:ind w:firstLine="709"/>
        <w:jc w:val="both"/>
        <w:rPr>
          <w:color w:val="000000" w:themeColor="text1"/>
          <w:sz w:val="28"/>
          <w:szCs w:val="28"/>
          <w:shd w:val="clear" w:color="auto" w:fill="FFFFFF"/>
        </w:rPr>
      </w:pPr>
      <w:r w:rsidRPr="00CF4405">
        <w:rPr>
          <w:color w:val="000000" w:themeColor="text1"/>
          <w:sz w:val="28"/>
          <w:szCs w:val="28"/>
          <w:shd w:val="clear" w:color="auto" w:fill="FFFFFF"/>
        </w:rPr>
        <w:t>2. Настоящий приказ вступает в силу с 1 сентября 202</w:t>
      </w:r>
      <w:r w:rsidR="009E119C" w:rsidRPr="00CF4405">
        <w:rPr>
          <w:color w:val="000000" w:themeColor="text1"/>
          <w:sz w:val="28"/>
          <w:szCs w:val="28"/>
          <w:shd w:val="clear" w:color="auto" w:fill="FFFFFF"/>
        </w:rPr>
        <w:t>5</w:t>
      </w:r>
      <w:r w:rsidRPr="00CF4405">
        <w:rPr>
          <w:color w:val="000000" w:themeColor="text1"/>
          <w:sz w:val="28"/>
          <w:szCs w:val="28"/>
          <w:shd w:val="clear" w:color="auto" w:fill="FFFFFF"/>
        </w:rPr>
        <w:t xml:space="preserve"> г.</w:t>
      </w:r>
      <w:r w:rsidR="009E119C" w:rsidRPr="00CF4405">
        <w:rPr>
          <w:color w:val="000000" w:themeColor="text1"/>
          <w:sz w:val="28"/>
          <w:szCs w:val="28"/>
          <w:shd w:val="clear" w:color="auto" w:fill="FFFFFF"/>
        </w:rPr>
        <w:t xml:space="preserve">, за исключением пункта </w:t>
      </w:r>
      <w:r w:rsidR="009D6F3B">
        <w:rPr>
          <w:color w:val="000000" w:themeColor="text1"/>
          <w:sz w:val="28"/>
          <w:szCs w:val="28"/>
          <w:shd w:val="clear" w:color="auto" w:fill="FFFFFF"/>
        </w:rPr>
        <w:t>абзаца 162 раздела 2</w:t>
      </w:r>
      <w:r w:rsidR="009E119C" w:rsidRPr="00CF4405">
        <w:rPr>
          <w:color w:val="000000" w:themeColor="text1"/>
          <w:sz w:val="28"/>
          <w:szCs w:val="28"/>
          <w:shd w:val="clear" w:color="auto" w:fill="FFFFFF"/>
        </w:rPr>
        <w:t xml:space="preserve"> (в части, касающейся учебного предмета «Духовно-нравст</w:t>
      </w:r>
      <w:r w:rsidR="009D6F3B">
        <w:rPr>
          <w:color w:val="000000" w:themeColor="text1"/>
          <w:sz w:val="28"/>
          <w:szCs w:val="28"/>
          <w:shd w:val="clear" w:color="auto" w:fill="FFFFFF"/>
        </w:rPr>
        <w:t>венная культура России»), абзацев 129, 131, 133, 135, 137 раздела 2</w:t>
      </w:r>
      <w:r w:rsidR="009E119C" w:rsidRPr="00CF4405">
        <w:rPr>
          <w:color w:val="000000" w:themeColor="text1"/>
          <w:sz w:val="28"/>
          <w:szCs w:val="28"/>
          <w:shd w:val="clear" w:color="auto" w:fill="FFFFFF"/>
        </w:rPr>
        <w:t xml:space="preserve"> (в части, касающейся учебного предмета «Иностранный язык») Изменений, которые вступают в силу с 1 сентября 2026 г.</w:t>
      </w:r>
      <w:r w:rsidR="001628B7" w:rsidRPr="00CF4405">
        <w:rPr>
          <w:color w:val="000000" w:themeColor="text1"/>
          <w:sz w:val="28"/>
          <w:szCs w:val="28"/>
          <w:shd w:val="clear" w:color="auto" w:fill="FFFFFF"/>
        </w:rPr>
        <w:t xml:space="preserve"> и применяются при приеме на обучение </w:t>
      </w:r>
      <w:r w:rsidR="009D6F3B">
        <w:rPr>
          <w:color w:val="000000" w:themeColor="text1"/>
          <w:sz w:val="28"/>
          <w:szCs w:val="28"/>
          <w:shd w:val="clear" w:color="auto" w:fill="FFFFFF"/>
        </w:rPr>
        <w:br/>
      </w:r>
      <w:r w:rsidR="001628B7" w:rsidRPr="00CF4405">
        <w:rPr>
          <w:color w:val="000000" w:themeColor="text1"/>
          <w:sz w:val="28"/>
          <w:szCs w:val="28"/>
          <w:shd w:val="clear" w:color="auto" w:fill="FFFFFF"/>
        </w:rPr>
        <w:t>по</w:t>
      </w:r>
      <w:r w:rsidR="009D6F3B">
        <w:rPr>
          <w:color w:val="000000" w:themeColor="text1"/>
          <w:sz w:val="28"/>
          <w:szCs w:val="28"/>
          <w:shd w:val="clear" w:color="auto" w:fill="FFFFFF"/>
        </w:rPr>
        <w:t xml:space="preserve"> образовательной</w:t>
      </w:r>
      <w:r w:rsidR="001628B7" w:rsidRPr="00CF4405">
        <w:rPr>
          <w:color w:val="000000" w:themeColor="text1"/>
          <w:sz w:val="28"/>
          <w:szCs w:val="28"/>
          <w:shd w:val="clear" w:color="auto" w:fill="FFFFFF"/>
        </w:rPr>
        <w:t xml:space="preserve"> программ</w:t>
      </w:r>
      <w:r w:rsidR="009D6F3B">
        <w:rPr>
          <w:color w:val="000000" w:themeColor="text1"/>
          <w:sz w:val="28"/>
          <w:szCs w:val="28"/>
          <w:shd w:val="clear" w:color="auto" w:fill="FFFFFF"/>
        </w:rPr>
        <w:t>е</w:t>
      </w:r>
      <w:r w:rsidR="001628B7" w:rsidRPr="00CF4405">
        <w:rPr>
          <w:color w:val="000000" w:themeColor="text1"/>
          <w:sz w:val="28"/>
          <w:szCs w:val="28"/>
          <w:shd w:val="clear" w:color="auto" w:fill="FFFFFF"/>
        </w:rPr>
        <w:t xml:space="preserve"> </w:t>
      </w:r>
      <w:r w:rsidR="009D6F3B">
        <w:rPr>
          <w:color w:val="000000" w:themeColor="text1"/>
          <w:sz w:val="28"/>
          <w:szCs w:val="28"/>
          <w:shd w:val="clear" w:color="auto" w:fill="FFFFFF"/>
        </w:rPr>
        <w:t xml:space="preserve">начального общего образования </w:t>
      </w:r>
      <w:r w:rsidR="001628B7" w:rsidRPr="00CF4405">
        <w:rPr>
          <w:color w:val="000000" w:themeColor="text1"/>
          <w:sz w:val="28"/>
          <w:szCs w:val="28"/>
          <w:shd w:val="clear" w:color="auto" w:fill="FFFFFF"/>
        </w:rPr>
        <w:t>начиная с 2026/27 учебного года.</w:t>
      </w:r>
    </w:p>
    <w:p w:rsidR="008057D3" w:rsidRDefault="008057D3" w:rsidP="009D6F3B">
      <w:pPr>
        <w:ind w:firstLine="709"/>
        <w:jc w:val="both"/>
        <w:rPr>
          <w:bCs/>
          <w:color w:val="000000" w:themeColor="text1"/>
          <w:sz w:val="28"/>
          <w:szCs w:val="28"/>
        </w:rPr>
      </w:pPr>
    </w:p>
    <w:p w:rsidR="009D6F3B" w:rsidRPr="00CF4405" w:rsidRDefault="009D6F3B" w:rsidP="009D6F3B">
      <w:pPr>
        <w:ind w:firstLine="709"/>
        <w:jc w:val="both"/>
        <w:rPr>
          <w:bCs/>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8057D3" w:rsidRPr="00CF4405" w:rsidTr="00DF410C">
        <w:tc>
          <w:tcPr>
            <w:tcW w:w="3473" w:type="dxa"/>
          </w:tcPr>
          <w:p w:rsidR="008057D3" w:rsidRPr="00CF4405" w:rsidRDefault="008057D3" w:rsidP="00DF410C">
            <w:pPr>
              <w:spacing w:line="336" w:lineRule="auto"/>
              <w:rPr>
                <w:color w:val="000000" w:themeColor="text1"/>
                <w:sz w:val="16"/>
                <w:szCs w:val="16"/>
              </w:rPr>
            </w:pPr>
          </w:p>
          <w:p w:rsidR="008057D3" w:rsidRPr="00CF4405" w:rsidRDefault="008057D3" w:rsidP="00DF410C">
            <w:pPr>
              <w:spacing w:line="336" w:lineRule="auto"/>
              <w:rPr>
                <w:color w:val="000000" w:themeColor="text1"/>
                <w:sz w:val="28"/>
                <w:szCs w:val="28"/>
              </w:rPr>
            </w:pPr>
            <w:r w:rsidRPr="00CF4405">
              <w:rPr>
                <w:color w:val="000000" w:themeColor="text1"/>
                <w:sz w:val="28"/>
                <w:szCs w:val="28"/>
              </w:rPr>
              <w:t>Министр</w:t>
            </w:r>
          </w:p>
        </w:tc>
        <w:tc>
          <w:tcPr>
            <w:tcW w:w="3474" w:type="dxa"/>
            <w:vAlign w:val="center"/>
          </w:tcPr>
          <w:p w:rsidR="008057D3" w:rsidRPr="00CF4405" w:rsidRDefault="008057D3" w:rsidP="00DF410C">
            <w:pPr>
              <w:spacing w:line="336" w:lineRule="auto"/>
              <w:ind w:left="780"/>
              <w:jc w:val="both"/>
              <w:rPr>
                <w:color w:val="000000" w:themeColor="text1"/>
                <w:sz w:val="28"/>
                <w:szCs w:val="28"/>
              </w:rPr>
            </w:pPr>
          </w:p>
        </w:tc>
        <w:tc>
          <w:tcPr>
            <w:tcW w:w="3474" w:type="dxa"/>
          </w:tcPr>
          <w:p w:rsidR="008057D3" w:rsidRPr="00CF4405" w:rsidRDefault="008057D3" w:rsidP="009D6F3B">
            <w:pPr>
              <w:spacing w:line="336" w:lineRule="auto"/>
              <w:rPr>
                <w:color w:val="000000" w:themeColor="text1"/>
                <w:sz w:val="16"/>
                <w:szCs w:val="16"/>
              </w:rPr>
            </w:pPr>
          </w:p>
          <w:p w:rsidR="008057D3" w:rsidRPr="00CF4405" w:rsidRDefault="008057D3" w:rsidP="00DF410C">
            <w:pPr>
              <w:spacing w:line="336" w:lineRule="auto"/>
              <w:jc w:val="right"/>
              <w:rPr>
                <w:color w:val="000000" w:themeColor="text1"/>
                <w:sz w:val="28"/>
                <w:szCs w:val="28"/>
              </w:rPr>
            </w:pPr>
            <w:r w:rsidRPr="00CF4405">
              <w:rPr>
                <w:color w:val="000000" w:themeColor="text1"/>
                <w:sz w:val="28"/>
                <w:szCs w:val="28"/>
              </w:rPr>
              <w:t>С.С. Кравцов</w:t>
            </w:r>
          </w:p>
        </w:tc>
      </w:tr>
    </w:tbl>
    <w:p w:rsidR="008057D3" w:rsidRPr="00CF4405" w:rsidRDefault="008057D3" w:rsidP="008057D3">
      <w:pPr>
        <w:shd w:val="clear" w:color="auto" w:fill="FFFFFF"/>
        <w:spacing w:line="336" w:lineRule="auto"/>
        <w:rPr>
          <w:rFonts w:eastAsia="Times New Roman"/>
          <w:color w:val="000000" w:themeColor="text1"/>
          <w:kern w:val="0"/>
          <w:sz w:val="28"/>
          <w:szCs w:val="28"/>
        </w:rPr>
        <w:sectPr w:rsidR="008057D3" w:rsidRPr="00CF4405" w:rsidSect="000F6566">
          <w:headerReference w:type="even" r:id="rId11"/>
          <w:headerReference w:type="default" r:id="rId12"/>
          <w:footerReference w:type="even" r:id="rId13"/>
          <w:footerReference w:type="default" r:id="rId14"/>
          <w:footerReference w:type="first" r:id="rId15"/>
          <w:pgSz w:w="11906" w:h="16838" w:code="9"/>
          <w:pgMar w:top="1134" w:right="567" w:bottom="1134" w:left="1134" w:header="567" w:footer="567" w:gutter="0"/>
          <w:pgNumType w:start="1"/>
          <w:cols w:space="720"/>
          <w:formProt w:val="0"/>
          <w:titlePg/>
          <w:docGrid w:linePitch="272"/>
        </w:sectPr>
      </w:pPr>
    </w:p>
    <w:p w:rsidR="008057D3" w:rsidRPr="00CF4405" w:rsidRDefault="008057D3" w:rsidP="008057D3">
      <w:pPr>
        <w:shd w:val="clear" w:color="auto" w:fill="FFFFFF"/>
        <w:spacing w:line="336" w:lineRule="auto"/>
        <w:ind w:left="6663" w:firstLine="283"/>
        <w:rPr>
          <w:rFonts w:eastAsia="Times New Roman"/>
          <w:color w:val="000000" w:themeColor="text1"/>
          <w:kern w:val="0"/>
          <w:sz w:val="28"/>
          <w:szCs w:val="28"/>
        </w:rPr>
      </w:pPr>
      <w:r w:rsidRPr="00CF4405">
        <w:rPr>
          <w:rFonts w:eastAsia="Times New Roman"/>
          <w:color w:val="000000" w:themeColor="text1"/>
          <w:kern w:val="0"/>
          <w:sz w:val="28"/>
          <w:szCs w:val="28"/>
        </w:rPr>
        <w:lastRenderedPageBreak/>
        <w:t>УТВЕРЖДЕНЫ</w:t>
      </w:r>
    </w:p>
    <w:p w:rsidR="008057D3" w:rsidRPr="00CF4405" w:rsidRDefault="008057D3" w:rsidP="008057D3">
      <w:pPr>
        <w:shd w:val="clear" w:color="auto" w:fill="FFFFFF"/>
        <w:spacing w:line="336" w:lineRule="auto"/>
        <w:ind w:left="5621"/>
        <w:jc w:val="center"/>
        <w:rPr>
          <w:rFonts w:eastAsia="Times New Roman"/>
          <w:color w:val="000000" w:themeColor="text1"/>
          <w:kern w:val="0"/>
          <w:sz w:val="28"/>
          <w:szCs w:val="28"/>
        </w:rPr>
      </w:pPr>
      <w:r w:rsidRPr="00CF4405">
        <w:rPr>
          <w:rFonts w:eastAsia="Times New Roman"/>
          <w:color w:val="000000" w:themeColor="text1"/>
          <w:kern w:val="0"/>
          <w:sz w:val="28"/>
          <w:szCs w:val="28"/>
        </w:rPr>
        <w:t>приказом Министерства просвещения</w:t>
      </w:r>
    </w:p>
    <w:p w:rsidR="008057D3" w:rsidRPr="00CF4405" w:rsidRDefault="008057D3" w:rsidP="008057D3">
      <w:pPr>
        <w:shd w:val="clear" w:color="auto" w:fill="FFFFFF"/>
        <w:spacing w:line="336" w:lineRule="auto"/>
        <w:ind w:left="5616"/>
        <w:jc w:val="center"/>
        <w:rPr>
          <w:rFonts w:eastAsia="Times New Roman"/>
          <w:color w:val="000000" w:themeColor="text1"/>
          <w:kern w:val="0"/>
          <w:sz w:val="28"/>
          <w:szCs w:val="28"/>
        </w:rPr>
      </w:pPr>
      <w:r w:rsidRPr="00CF4405">
        <w:rPr>
          <w:rFonts w:eastAsia="Times New Roman"/>
          <w:color w:val="000000" w:themeColor="text1"/>
          <w:kern w:val="0"/>
          <w:sz w:val="28"/>
          <w:szCs w:val="28"/>
        </w:rPr>
        <w:t>Российской Федерации</w:t>
      </w:r>
    </w:p>
    <w:p w:rsidR="008057D3" w:rsidRPr="00CF4405" w:rsidRDefault="008057D3" w:rsidP="008057D3">
      <w:pPr>
        <w:shd w:val="clear" w:color="auto" w:fill="FFFFFF"/>
        <w:spacing w:line="336" w:lineRule="auto"/>
        <w:ind w:left="5616"/>
        <w:jc w:val="center"/>
        <w:rPr>
          <w:rFonts w:eastAsia="Times New Roman"/>
          <w:color w:val="000000" w:themeColor="text1"/>
          <w:kern w:val="0"/>
          <w:sz w:val="28"/>
          <w:szCs w:val="28"/>
        </w:rPr>
      </w:pPr>
      <w:r w:rsidRPr="00CF4405">
        <w:rPr>
          <w:rFonts w:eastAsia="Times New Roman"/>
          <w:color w:val="000000" w:themeColor="text1"/>
          <w:kern w:val="0"/>
          <w:sz w:val="28"/>
          <w:szCs w:val="28"/>
        </w:rPr>
        <w:t>от «___» ___________2025 г. №_____</w:t>
      </w:r>
    </w:p>
    <w:p w:rsidR="008057D3" w:rsidRPr="00CF4405" w:rsidRDefault="008057D3" w:rsidP="008057D3">
      <w:pPr>
        <w:shd w:val="clear" w:color="auto" w:fill="FFFFFF"/>
        <w:spacing w:line="336" w:lineRule="auto"/>
        <w:ind w:right="19"/>
        <w:jc w:val="center"/>
        <w:rPr>
          <w:rFonts w:eastAsia="Times New Roman"/>
          <w:color w:val="000000" w:themeColor="text1"/>
          <w:kern w:val="0"/>
          <w:sz w:val="28"/>
          <w:szCs w:val="28"/>
        </w:rPr>
      </w:pPr>
    </w:p>
    <w:p w:rsidR="008057D3" w:rsidRPr="00CF4405" w:rsidRDefault="008057D3" w:rsidP="008057D3">
      <w:pPr>
        <w:widowControl w:val="0"/>
        <w:spacing w:line="336" w:lineRule="auto"/>
        <w:jc w:val="center"/>
        <w:rPr>
          <w:rFonts w:eastAsia="Times New Roman"/>
          <w:bCs/>
          <w:color w:val="000000" w:themeColor="text1"/>
          <w:kern w:val="0"/>
          <w:sz w:val="28"/>
          <w:szCs w:val="28"/>
        </w:rPr>
      </w:pPr>
      <w:r w:rsidRPr="00CF4405">
        <w:rPr>
          <w:rFonts w:eastAsia="Times New Roman"/>
          <w:bCs/>
          <w:color w:val="000000" w:themeColor="text1"/>
          <w:kern w:val="0"/>
          <w:sz w:val="28"/>
          <w:szCs w:val="28"/>
        </w:rPr>
        <w:t xml:space="preserve">ИЗМЕНЕНИЯ, </w:t>
      </w:r>
    </w:p>
    <w:p w:rsidR="008057D3" w:rsidRPr="00CF4405" w:rsidRDefault="008057D3" w:rsidP="00591A5A">
      <w:pPr>
        <w:widowControl w:val="0"/>
        <w:jc w:val="center"/>
        <w:rPr>
          <w:rFonts w:eastAsia="Times New Roman"/>
          <w:bCs/>
          <w:color w:val="000000" w:themeColor="text1"/>
          <w:kern w:val="0"/>
          <w:sz w:val="28"/>
          <w:szCs w:val="28"/>
        </w:rPr>
      </w:pPr>
      <w:r w:rsidRPr="00CF4405">
        <w:rPr>
          <w:color w:val="000000" w:themeColor="text1"/>
          <w:sz w:val="28"/>
          <w:szCs w:val="28"/>
        </w:rPr>
        <w:t xml:space="preserve">которые вносятся </w:t>
      </w:r>
      <w:r w:rsidR="00F76DB5" w:rsidRPr="00CF4405">
        <w:rPr>
          <w:color w:val="000000" w:themeColor="text1"/>
          <w:sz w:val="28"/>
          <w:szCs w:val="28"/>
        </w:rPr>
        <w:t xml:space="preserve">в </w:t>
      </w:r>
      <w:r w:rsidR="00395A7D" w:rsidRPr="00CF4405">
        <w:rPr>
          <w:color w:val="000000" w:themeColor="text1"/>
          <w:sz w:val="28"/>
          <w:szCs w:val="28"/>
        </w:rPr>
        <w:t xml:space="preserve">некоторые </w:t>
      </w:r>
      <w:r w:rsidR="00F76DB5" w:rsidRPr="00CF4405">
        <w:rPr>
          <w:color w:val="000000" w:themeColor="text1"/>
          <w:sz w:val="28"/>
          <w:szCs w:val="28"/>
        </w:rPr>
        <w:t>приказ</w:t>
      </w:r>
      <w:r w:rsidR="00395A7D" w:rsidRPr="00CF4405">
        <w:rPr>
          <w:color w:val="000000" w:themeColor="text1"/>
          <w:sz w:val="28"/>
          <w:szCs w:val="28"/>
        </w:rPr>
        <w:t>ы</w:t>
      </w:r>
      <w:r w:rsidR="00F76DB5" w:rsidRPr="00CF4405">
        <w:rPr>
          <w:color w:val="000000" w:themeColor="text1"/>
          <w:sz w:val="28"/>
          <w:szCs w:val="28"/>
        </w:rPr>
        <w:t xml:space="preserve"> Министерства п</w:t>
      </w:r>
      <w:r w:rsidR="00591A5A" w:rsidRPr="00CF4405">
        <w:rPr>
          <w:color w:val="000000" w:themeColor="text1"/>
          <w:sz w:val="28"/>
          <w:szCs w:val="28"/>
        </w:rPr>
        <w:t xml:space="preserve">росвещения Российской </w:t>
      </w:r>
      <w:r w:rsidR="00395A7D" w:rsidRPr="00CF4405">
        <w:rPr>
          <w:color w:val="000000" w:themeColor="text1"/>
          <w:sz w:val="28"/>
          <w:szCs w:val="28"/>
        </w:rPr>
        <w:t xml:space="preserve">Федерации, касающиеся </w:t>
      </w:r>
      <w:r w:rsidR="00F76DB5" w:rsidRPr="00CF4405">
        <w:rPr>
          <w:color w:val="000000" w:themeColor="text1"/>
          <w:sz w:val="28"/>
          <w:szCs w:val="28"/>
        </w:rPr>
        <w:t>федеральн</w:t>
      </w:r>
      <w:r w:rsidR="00395A7D" w:rsidRPr="00CF4405">
        <w:rPr>
          <w:color w:val="000000" w:themeColor="text1"/>
          <w:sz w:val="28"/>
          <w:szCs w:val="28"/>
        </w:rPr>
        <w:t>ых</w:t>
      </w:r>
      <w:r w:rsidR="00F76DB5" w:rsidRPr="00CF4405">
        <w:rPr>
          <w:color w:val="000000" w:themeColor="text1"/>
          <w:sz w:val="28"/>
          <w:szCs w:val="28"/>
        </w:rPr>
        <w:t xml:space="preserve"> образовательн</w:t>
      </w:r>
      <w:r w:rsidR="00395A7D" w:rsidRPr="00CF4405">
        <w:rPr>
          <w:color w:val="000000" w:themeColor="text1"/>
          <w:sz w:val="28"/>
          <w:szCs w:val="28"/>
        </w:rPr>
        <w:t xml:space="preserve">ых программ </w:t>
      </w:r>
      <w:r w:rsidR="00591A5A" w:rsidRPr="00CF4405">
        <w:rPr>
          <w:color w:val="000000" w:themeColor="text1"/>
          <w:sz w:val="28"/>
          <w:szCs w:val="28"/>
        </w:rPr>
        <w:br/>
        <w:t>начального общего образования,</w:t>
      </w:r>
      <w:r w:rsidR="00F76DB5" w:rsidRPr="00CF4405">
        <w:rPr>
          <w:color w:val="000000" w:themeColor="text1"/>
          <w:sz w:val="28"/>
          <w:szCs w:val="28"/>
        </w:rPr>
        <w:t xml:space="preserve"> основного общего образования</w:t>
      </w:r>
      <w:r w:rsidR="00591A5A" w:rsidRPr="00CF4405">
        <w:rPr>
          <w:color w:val="000000" w:themeColor="text1"/>
          <w:sz w:val="28"/>
          <w:szCs w:val="28"/>
        </w:rPr>
        <w:t xml:space="preserve"> </w:t>
      </w:r>
      <w:r w:rsidR="00591A5A" w:rsidRPr="00CF4405">
        <w:rPr>
          <w:color w:val="000000" w:themeColor="text1"/>
          <w:sz w:val="28"/>
          <w:szCs w:val="28"/>
        </w:rPr>
        <w:br/>
        <w:t>и среднего общего образования</w:t>
      </w:r>
    </w:p>
    <w:p w:rsidR="008057D3" w:rsidRPr="00CF4405" w:rsidRDefault="008057D3" w:rsidP="008057D3">
      <w:pPr>
        <w:pStyle w:val="a7"/>
        <w:suppressAutoHyphens/>
        <w:spacing w:before="0" w:beforeAutospacing="0" w:after="0" w:afterAutospacing="0" w:line="336" w:lineRule="auto"/>
        <w:ind w:firstLine="567"/>
        <w:jc w:val="both"/>
        <w:rPr>
          <w:color w:val="000000" w:themeColor="text1"/>
          <w:sz w:val="28"/>
          <w:szCs w:val="28"/>
        </w:rPr>
      </w:pPr>
    </w:p>
    <w:p w:rsidR="007C5E3D" w:rsidRPr="00CF4405" w:rsidRDefault="007C5E3D" w:rsidP="007C5E3D">
      <w:pPr>
        <w:suppressAutoHyphens w:val="0"/>
        <w:spacing w:line="360" w:lineRule="auto"/>
        <w:ind w:firstLine="539"/>
        <w:jc w:val="both"/>
        <w:rPr>
          <w:color w:val="000000" w:themeColor="text1"/>
          <w:sz w:val="28"/>
          <w:szCs w:val="28"/>
        </w:rPr>
      </w:pPr>
      <w:r w:rsidRPr="00CF4405">
        <w:rPr>
          <w:color w:val="000000" w:themeColor="text1"/>
          <w:sz w:val="28"/>
          <w:szCs w:val="28"/>
        </w:rPr>
        <w:t xml:space="preserve">1. </w:t>
      </w:r>
      <w:r w:rsidRPr="00CF4405">
        <w:rPr>
          <w:sz w:val="28"/>
          <w:szCs w:val="28"/>
        </w:rPr>
        <w:t xml:space="preserve">В федеральной образовательной программе начального общего образования, утвержденной приказом Министерства просвещения Российской Федерации </w:t>
      </w:r>
      <w:r w:rsidRPr="00CF4405">
        <w:rPr>
          <w:sz w:val="28"/>
          <w:szCs w:val="28"/>
        </w:rPr>
        <w:br/>
        <w:t xml:space="preserve">от 18 мая 2023 г. № 372 (зарегистрирован Министерством юстиции Российской Федерации 12 июля 2023 г., регистрационный № 74229), с изменениями, внесенными приказами </w:t>
      </w:r>
      <w:r w:rsidRPr="00CF4405">
        <w:rPr>
          <w:color w:val="000000" w:themeColor="text1"/>
          <w:sz w:val="28"/>
          <w:szCs w:val="28"/>
        </w:rPr>
        <w:t xml:space="preserve">Министерства просвещения Российской Федерации </w:t>
      </w:r>
      <w:r w:rsidR="00211B15" w:rsidRPr="00CF4405">
        <w:rPr>
          <w:color w:val="000000" w:themeColor="text1"/>
          <w:sz w:val="28"/>
          <w:szCs w:val="28"/>
        </w:rPr>
        <w:br/>
      </w:r>
      <w:r w:rsidRPr="00CF4405">
        <w:rPr>
          <w:color w:val="000000" w:themeColor="text1"/>
          <w:sz w:val="28"/>
          <w:szCs w:val="28"/>
        </w:rPr>
        <w:t xml:space="preserve">от 19 марта 2024 г. № 171 (зарегистрирован Министерством юстиции Российской Федерации 11 апреля 2024 г., регистрационный № 77830) и 9 октября 2024 г. </w:t>
      </w:r>
      <w:r w:rsidR="00211B15" w:rsidRPr="00CF4405">
        <w:rPr>
          <w:color w:val="000000" w:themeColor="text1"/>
          <w:sz w:val="28"/>
          <w:szCs w:val="28"/>
        </w:rPr>
        <w:t xml:space="preserve">№ 704 </w:t>
      </w:r>
      <w:r w:rsidRPr="00CF4405">
        <w:rPr>
          <w:color w:val="000000" w:themeColor="text1"/>
          <w:sz w:val="28"/>
          <w:szCs w:val="28"/>
        </w:rPr>
        <w:t xml:space="preserve">(зарегистрирован Министерством юстиции Российской Федерации 11 февраля </w:t>
      </w:r>
      <w:r w:rsidR="00CF4405">
        <w:rPr>
          <w:color w:val="000000" w:themeColor="text1"/>
          <w:sz w:val="28"/>
          <w:szCs w:val="28"/>
        </w:rPr>
        <w:br/>
      </w:r>
      <w:r w:rsidRPr="00CF4405">
        <w:rPr>
          <w:color w:val="000000" w:themeColor="text1"/>
          <w:sz w:val="28"/>
          <w:szCs w:val="28"/>
        </w:rPr>
        <w:t>2025 г. № 81220):</w:t>
      </w:r>
    </w:p>
    <w:p w:rsidR="00311749" w:rsidRPr="00311749" w:rsidRDefault="00861FC7" w:rsidP="00513393">
      <w:pPr>
        <w:pStyle w:val="ac"/>
        <w:widowControl w:val="0"/>
        <w:numPr>
          <w:ilvl w:val="1"/>
          <w:numId w:val="3"/>
        </w:numPr>
        <w:tabs>
          <w:tab w:val="left" w:pos="993"/>
        </w:tabs>
        <w:suppressAutoHyphens w:val="0"/>
        <w:autoSpaceDE w:val="0"/>
        <w:autoSpaceDN w:val="0"/>
        <w:spacing w:line="360" w:lineRule="auto"/>
        <w:ind w:left="0" w:right="230" w:firstLine="709"/>
        <w:jc w:val="both"/>
        <w:rPr>
          <w:sz w:val="28"/>
          <w:szCs w:val="28"/>
        </w:rPr>
      </w:pPr>
      <w:r w:rsidRPr="00CF4405">
        <w:rPr>
          <w:sz w:val="28"/>
          <w:szCs w:val="28"/>
        </w:rPr>
        <w:t>в разделе</w:t>
      </w:r>
      <w:r w:rsidRPr="00CF4405">
        <w:rPr>
          <w:spacing w:val="67"/>
          <w:sz w:val="28"/>
          <w:szCs w:val="28"/>
        </w:rPr>
        <w:t xml:space="preserve"> </w:t>
      </w:r>
      <w:r w:rsidRPr="00CF4405">
        <w:rPr>
          <w:sz w:val="28"/>
          <w:szCs w:val="28"/>
        </w:rPr>
        <w:t>II</w:t>
      </w:r>
      <w:r w:rsidRPr="00CF4405">
        <w:rPr>
          <w:spacing w:val="-1"/>
          <w:sz w:val="28"/>
          <w:szCs w:val="28"/>
        </w:rPr>
        <w:t xml:space="preserve"> </w:t>
      </w:r>
      <w:r w:rsidRPr="00CF4405">
        <w:rPr>
          <w:sz w:val="28"/>
          <w:szCs w:val="28"/>
        </w:rPr>
        <w:t>«Целевой раздел ФОП НОО</w:t>
      </w:r>
      <w:r w:rsidRPr="00CF4405">
        <w:rPr>
          <w:spacing w:val="-2"/>
          <w:sz w:val="28"/>
          <w:szCs w:val="28"/>
        </w:rPr>
        <w:t xml:space="preserve">»: </w:t>
      </w:r>
    </w:p>
    <w:p w:rsidR="006F0EFD" w:rsidRDefault="00513393" w:rsidP="006F0EFD">
      <w:pPr>
        <w:pStyle w:val="ac"/>
        <w:widowControl w:val="0"/>
        <w:tabs>
          <w:tab w:val="left" w:pos="993"/>
        </w:tabs>
        <w:suppressAutoHyphens w:val="0"/>
        <w:autoSpaceDE w:val="0"/>
        <w:autoSpaceDN w:val="0"/>
        <w:spacing w:line="360" w:lineRule="auto"/>
        <w:ind w:left="0" w:right="230" w:firstLine="709"/>
        <w:jc w:val="both"/>
        <w:rPr>
          <w:sz w:val="28"/>
          <w:szCs w:val="28"/>
        </w:rPr>
      </w:pPr>
      <w:r w:rsidRPr="00311749">
        <w:rPr>
          <w:sz w:val="28"/>
          <w:szCs w:val="28"/>
        </w:rPr>
        <w:t xml:space="preserve">пункт 17 дополнить подпунктом 17.7 следующего содержания: </w:t>
      </w:r>
      <w:r w:rsidR="00311749">
        <w:rPr>
          <w:sz w:val="28"/>
          <w:szCs w:val="28"/>
        </w:rPr>
        <w:br/>
      </w:r>
      <w:r w:rsidRPr="00311749">
        <w:rPr>
          <w:sz w:val="28"/>
          <w:szCs w:val="28"/>
        </w:rPr>
        <w:t xml:space="preserve">«17.7. В целях обеспечения условий для достижения планируемых результатов обучения родному языку (языку народа Российской Федерации) и (или) государственному языку  республики Российской Федерации в соответствии </w:t>
      </w:r>
      <w:r w:rsidR="006F0EFD">
        <w:rPr>
          <w:sz w:val="28"/>
          <w:szCs w:val="28"/>
        </w:rPr>
        <w:br/>
      </w:r>
      <w:r w:rsidRPr="00311749">
        <w:rPr>
          <w:sz w:val="28"/>
          <w:szCs w:val="28"/>
        </w:rPr>
        <w:t xml:space="preserve">с требованиями ФГОС НОО, развития базовых речевых, коммуникативных </w:t>
      </w:r>
      <w:r w:rsidR="006F0EFD">
        <w:rPr>
          <w:sz w:val="28"/>
          <w:szCs w:val="28"/>
        </w:rPr>
        <w:br/>
      </w:r>
      <w:r w:rsidRPr="00311749">
        <w:rPr>
          <w:sz w:val="28"/>
          <w:szCs w:val="28"/>
        </w:rPr>
        <w:t>и социальных навыков у обучающихся 1 класса следует разработать и реализовать курс внеурочной деятельности, направленной на практическую</w:t>
      </w:r>
      <w:r w:rsidR="004B26DE" w:rsidRPr="004B26DE">
        <w:t xml:space="preserve"> </w:t>
      </w:r>
      <w:r w:rsidR="004B26DE" w:rsidRPr="00311749">
        <w:rPr>
          <w:sz w:val="28"/>
          <w:szCs w:val="28"/>
        </w:rPr>
        <w:t>отработку речевых навыков, формируемых на уроках</w:t>
      </w:r>
      <w:r w:rsidR="00F85597" w:rsidRPr="00311749">
        <w:rPr>
          <w:sz w:val="28"/>
          <w:szCs w:val="28"/>
        </w:rPr>
        <w:t xml:space="preserve"> родного языка и литературного чтения </w:t>
      </w:r>
      <w:r w:rsidR="006F0EFD">
        <w:rPr>
          <w:sz w:val="28"/>
          <w:szCs w:val="28"/>
        </w:rPr>
        <w:br/>
      </w:r>
      <w:r w:rsidR="00F85597" w:rsidRPr="00311749">
        <w:rPr>
          <w:sz w:val="28"/>
          <w:szCs w:val="28"/>
        </w:rPr>
        <w:t>на родном языке</w:t>
      </w:r>
      <w:r w:rsidR="004B26DE" w:rsidRPr="00311749">
        <w:rPr>
          <w:sz w:val="28"/>
          <w:szCs w:val="28"/>
        </w:rPr>
        <w:t>.</w:t>
      </w:r>
      <w:r w:rsidRPr="00311749">
        <w:rPr>
          <w:sz w:val="28"/>
          <w:szCs w:val="28"/>
        </w:rPr>
        <w:t xml:space="preserve"> Материалы </w:t>
      </w:r>
      <w:r w:rsidR="004B26DE" w:rsidRPr="00311749">
        <w:rPr>
          <w:sz w:val="28"/>
          <w:szCs w:val="28"/>
        </w:rPr>
        <w:t xml:space="preserve">и формы занятий курса внеурочной деятельности должны быть </w:t>
      </w:r>
      <w:r w:rsidRPr="00311749">
        <w:rPr>
          <w:sz w:val="28"/>
          <w:szCs w:val="28"/>
        </w:rPr>
        <w:t xml:space="preserve">адаптированы с учетом возрастных особенностей </w:t>
      </w:r>
      <w:r w:rsidR="002659F1" w:rsidRPr="00311749">
        <w:rPr>
          <w:sz w:val="28"/>
          <w:szCs w:val="28"/>
        </w:rPr>
        <w:t xml:space="preserve">обучающихся </w:t>
      </w:r>
      <w:r w:rsidR="006F0EFD">
        <w:rPr>
          <w:sz w:val="28"/>
          <w:szCs w:val="28"/>
        </w:rPr>
        <w:br/>
      </w:r>
      <w:r w:rsidR="002659F1" w:rsidRPr="00311749">
        <w:rPr>
          <w:sz w:val="28"/>
          <w:szCs w:val="28"/>
        </w:rPr>
        <w:lastRenderedPageBreak/>
        <w:t>в 1 классе детей</w:t>
      </w:r>
      <w:r w:rsidRPr="00311749">
        <w:rPr>
          <w:sz w:val="28"/>
          <w:szCs w:val="28"/>
        </w:rPr>
        <w:t xml:space="preserve"> и дифференцированы по уровням сложности.</w:t>
      </w:r>
    </w:p>
    <w:p w:rsidR="00861FC7" w:rsidRPr="002659F1" w:rsidRDefault="00861FC7" w:rsidP="006F0EFD">
      <w:pPr>
        <w:pStyle w:val="ac"/>
        <w:widowControl w:val="0"/>
        <w:tabs>
          <w:tab w:val="left" w:pos="993"/>
        </w:tabs>
        <w:suppressAutoHyphens w:val="0"/>
        <w:autoSpaceDE w:val="0"/>
        <w:autoSpaceDN w:val="0"/>
        <w:spacing w:line="360" w:lineRule="auto"/>
        <w:ind w:left="0" w:right="230" w:firstLine="709"/>
        <w:jc w:val="both"/>
        <w:rPr>
          <w:sz w:val="28"/>
          <w:szCs w:val="28"/>
        </w:rPr>
      </w:pPr>
      <w:r w:rsidRPr="002659F1">
        <w:rPr>
          <w:sz w:val="28"/>
          <w:szCs w:val="28"/>
        </w:rPr>
        <w:t>пункт 19.31. изложить</w:t>
      </w:r>
      <w:r w:rsidR="006F0EFD">
        <w:rPr>
          <w:sz w:val="28"/>
          <w:szCs w:val="28"/>
        </w:rPr>
        <w:t xml:space="preserve"> </w:t>
      </w:r>
      <w:r w:rsidRPr="002659F1">
        <w:rPr>
          <w:sz w:val="28"/>
          <w:szCs w:val="28"/>
        </w:rPr>
        <w:t>в следующей редакции:</w:t>
      </w:r>
    </w:p>
    <w:p w:rsidR="007C5E3D" w:rsidRPr="00CF4405" w:rsidRDefault="00861FC7" w:rsidP="00861FC7">
      <w:pPr>
        <w:pStyle w:val="ac"/>
        <w:widowControl w:val="0"/>
        <w:tabs>
          <w:tab w:val="left" w:pos="993"/>
        </w:tabs>
        <w:suppressAutoHyphens w:val="0"/>
        <w:autoSpaceDE w:val="0"/>
        <w:autoSpaceDN w:val="0"/>
        <w:spacing w:line="360" w:lineRule="auto"/>
        <w:ind w:left="0" w:right="230" w:firstLine="709"/>
        <w:jc w:val="both"/>
        <w:rPr>
          <w:sz w:val="28"/>
          <w:szCs w:val="28"/>
        </w:rPr>
      </w:pPr>
      <w:r w:rsidRPr="00CF4405">
        <w:rPr>
          <w:sz w:val="28"/>
          <w:szCs w:val="28"/>
        </w:rPr>
        <w:t xml:space="preserve">«19.31. Предметные результаты освоения ООП НОО с учетом специфики содержания учебных предметов ориентированы на применение знаний, умений </w:t>
      </w:r>
      <w:r w:rsidRPr="00CF4405">
        <w:rPr>
          <w:sz w:val="28"/>
          <w:szCs w:val="28"/>
        </w:rPr>
        <w:br/>
        <w:t>и навыков обучающимися в учебных ситуациях и реальных жизненных условиях, а также на успешное обучение»;</w:t>
      </w:r>
    </w:p>
    <w:p w:rsidR="00C77F56" w:rsidRPr="00CF4405" w:rsidRDefault="00861FC7" w:rsidP="00C77F56">
      <w:pPr>
        <w:pStyle w:val="ac"/>
        <w:tabs>
          <w:tab w:val="left" w:pos="993"/>
        </w:tabs>
        <w:suppressAutoHyphens w:val="0"/>
        <w:spacing w:line="360" w:lineRule="auto"/>
        <w:ind w:left="709"/>
        <w:jc w:val="both"/>
        <w:rPr>
          <w:sz w:val="28"/>
          <w:szCs w:val="28"/>
        </w:rPr>
      </w:pPr>
      <w:r w:rsidRPr="00CF4405">
        <w:rPr>
          <w:sz w:val="28"/>
          <w:szCs w:val="28"/>
        </w:rPr>
        <w:t xml:space="preserve">б) </w:t>
      </w:r>
      <w:r w:rsidR="00C77F56" w:rsidRPr="00CF4405">
        <w:rPr>
          <w:sz w:val="28"/>
          <w:szCs w:val="28"/>
        </w:rPr>
        <w:t>в разделе III «Содержательный раздел»:</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20.1. слова «(предметная область «Русский язык </w:t>
      </w:r>
      <w:r w:rsidRPr="00CF4405">
        <w:rPr>
          <w:sz w:val="28"/>
          <w:szCs w:val="28"/>
        </w:rPr>
        <w:br/>
        <w:t>и литературное чтение»)»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21.1. слова «(предметная область «Русский язык </w:t>
      </w:r>
      <w:r w:rsidRPr="00CF4405">
        <w:rPr>
          <w:sz w:val="28"/>
          <w:szCs w:val="28"/>
        </w:rPr>
        <w:br/>
        <w:t>и литературное чтение»)»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в пункте 22.1. слова «(предметная область «Родной язык и литературное чтение на родном языке»)» исключить;</w:t>
      </w:r>
    </w:p>
    <w:p w:rsidR="00C77F56" w:rsidRPr="00CF4405" w:rsidRDefault="00C77F56" w:rsidP="00C77F56">
      <w:pPr>
        <w:pStyle w:val="ac"/>
        <w:tabs>
          <w:tab w:val="left" w:pos="993"/>
        </w:tabs>
        <w:suppressAutoHyphens w:val="0"/>
        <w:spacing w:line="360" w:lineRule="auto"/>
        <w:ind w:left="709"/>
        <w:jc w:val="both"/>
        <w:rPr>
          <w:sz w:val="28"/>
          <w:szCs w:val="28"/>
        </w:rPr>
      </w:pPr>
      <w:r w:rsidRPr="00CF4405">
        <w:rPr>
          <w:sz w:val="28"/>
          <w:szCs w:val="28"/>
        </w:rPr>
        <w:t>пункт 22.5.4. изложить в следующей редакции:</w:t>
      </w:r>
    </w:p>
    <w:p w:rsidR="00C77F56" w:rsidRPr="00CF4405" w:rsidRDefault="00C77F56" w:rsidP="00C77F56">
      <w:pPr>
        <w:pStyle w:val="ac"/>
        <w:tabs>
          <w:tab w:val="left" w:pos="993"/>
        </w:tabs>
        <w:spacing w:line="360" w:lineRule="auto"/>
        <w:ind w:left="0" w:firstLine="709"/>
        <w:jc w:val="both"/>
        <w:rPr>
          <w:sz w:val="28"/>
          <w:szCs w:val="28"/>
        </w:rPr>
      </w:pPr>
      <w:r w:rsidRPr="00CF4405">
        <w:rPr>
          <w:sz w:val="28"/>
          <w:szCs w:val="28"/>
        </w:rPr>
        <w:t xml:space="preserve">«Содержание программы по родному (русскому) языку направлено </w:t>
      </w:r>
      <w:r w:rsidRPr="00CF4405">
        <w:rPr>
          <w:sz w:val="28"/>
          <w:szCs w:val="28"/>
        </w:rPr>
        <w:br/>
        <w:t xml:space="preserve">на достижение результатов освоения основной образовательной программы начального общего образования в части требований, заданных ФГОС НОО. Программа по родному (русскому) языку ориентирована на сопровождение учебного предмета «Русский язык»»; </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22.5.6 слова «входит в предметную область «Родной язык </w:t>
      </w:r>
      <w:r w:rsidRPr="00CF4405">
        <w:rPr>
          <w:sz w:val="28"/>
          <w:szCs w:val="28"/>
        </w:rPr>
        <w:br/>
        <w:t>и литературное чтение на родном языке» и»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в пункте 23.1. слова «(предметная область «Родной язык и литературное чтение на родном языке»)»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в пункте 24.1. слова «(предметная область «Родной язык и литературное чтение на родном языке»)»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в пункте 25.1. слова «(предметная область «Родной язык и литературное чтение на родном языке»)»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t>в пункте 26.1. слова «(предметная область «Родной язык и литературное чтение на родном языке»)» исключить;</w:t>
      </w:r>
    </w:p>
    <w:p w:rsidR="00C77F56" w:rsidRPr="00CF4405" w:rsidRDefault="00C77F56" w:rsidP="00C77F56">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27.1.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27.5.2 слова «к предметной области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28.1.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29.1.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30.1.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31.1.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32.1.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32.5.2. слова «предметными областями» заменить на «предметами»;</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33.1.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34.1.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35.1.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36.1.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37.1.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38.1.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39.1.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40.1.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41.1.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42.1.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43.1.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44.1. слова «(предметная область «Родной язык и литературное чтение на родном языке»)» исключить;</w:t>
      </w:r>
    </w:p>
    <w:p w:rsidR="00C77F56" w:rsidRPr="00CF4405" w:rsidRDefault="00C77F56" w:rsidP="0011654C">
      <w:pPr>
        <w:pStyle w:val="ac"/>
        <w:tabs>
          <w:tab w:val="left" w:pos="993"/>
        </w:tabs>
        <w:suppressAutoHyphens w:val="0"/>
        <w:spacing w:line="360" w:lineRule="auto"/>
        <w:ind w:left="0" w:firstLine="709"/>
        <w:jc w:val="both"/>
        <w:rPr>
          <w:sz w:val="28"/>
          <w:szCs w:val="28"/>
        </w:rPr>
      </w:pPr>
      <w:r w:rsidRPr="00CF4405">
        <w:rPr>
          <w:sz w:val="28"/>
          <w:szCs w:val="28"/>
        </w:rPr>
        <w:t>в пункте 45.1.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46.1.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47.1.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48.1.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49.1.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50.1.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51.1.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52.1.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53.1.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54.1.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55.1.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56.1.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57.1.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58.1.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59.1.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60.1.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60.5.1. слова «(предметной области «Родной язык и литературное чтение на родном языке»)»</w:t>
      </w:r>
      <w:r w:rsidR="00834A4B" w:rsidRPr="00CF4405">
        <w:rPr>
          <w:sz w:val="28"/>
          <w:szCs w:val="28"/>
        </w:rPr>
        <w:t>, «между ее составляющими»</w:t>
      </w:r>
      <w:r w:rsidRPr="00CF4405">
        <w:rPr>
          <w:sz w:val="28"/>
          <w:szCs w:val="28"/>
        </w:rPr>
        <w:t xml:space="preserve">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61.1.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62.1.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63.1.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64.1.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64.5.4. слова «предметными областями» заменить на «предметами»;</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65.1.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66.1.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67.1.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68.1.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69.1.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70.1.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71.1.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72.1. слова «(предметная область «Родной язык и литературное чтение на родном языке»)» исключить;</w:t>
      </w:r>
    </w:p>
    <w:p w:rsidR="00C77F56" w:rsidRPr="00CF4405" w:rsidRDefault="00C77F56" w:rsidP="00834A4B">
      <w:pPr>
        <w:pStyle w:val="ac"/>
        <w:tabs>
          <w:tab w:val="left" w:pos="993"/>
        </w:tabs>
        <w:suppressAutoHyphens w:val="0"/>
        <w:spacing w:line="360" w:lineRule="auto"/>
        <w:ind w:left="0" w:firstLine="709"/>
        <w:jc w:val="both"/>
        <w:rPr>
          <w:sz w:val="28"/>
          <w:szCs w:val="28"/>
        </w:rPr>
      </w:pPr>
      <w:r w:rsidRPr="00CF4405">
        <w:rPr>
          <w:sz w:val="28"/>
          <w:szCs w:val="28"/>
        </w:rPr>
        <w:t>в пункте 73.1.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74.1.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75.1.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76.1.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77.1.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78.1.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79.1.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79.6.1. слова «предметной области</w:t>
      </w:r>
      <w:r w:rsidR="00BD45C9" w:rsidRPr="00CF4405">
        <w:rPr>
          <w:sz w:val="28"/>
          <w:szCs w:val="28"/>
        </w:rPr>
        <w:t xml:space="preserve"> «Родной (хакасский) язык </w:t>
      </w:r>
      <w:r w:rsidR="00BD45C9" w:rsidRPr="00CF4405">
        <w:rPr>
          <w:sz w:val="28"/>
          <w:szCs w:val="28"/>
        </w:rPr>
        <w:br/>
        <w:t>и литературное чтение на родном (хакасском) языке»</w:t>
      </w:r>
      <w:r w:rsidRPr="00CF4405">
        <w:rPr>
          <w:sz w:val="28"/>
          <w:szCs w:val="28"/>
        </w:rPr>
        <w:t>» заменить на «</w:t>
      </w:r>
      <w:r w:rsidR="00BD45C9" w:rsidRPr="00CF4405">
        <w:rPr>
          <w:sz w:val="28"/>
          <w:szCs w:val="28"/>
        </w:rPr>
        <w:t xml:space="preserve">учебных </w:t>
      </w:r>
      <w:r w:rsidRPr="00CF4405">
        <w:rPr>
          <w:sz w:val="28"/>
          <w:szCs w:val="28"/>
        </w:rPr>
        <w:t>предметов</w:t>
      </w:r>
      <w:r w:rsidR="00BD45C9" w:rsidRPr="00CF4405">
        <w:rPr>
          <w:sz w:val="28"/>
          <w:szCs w:val="28"/>
        </w:rPr>
        <w:t xml:space="preserve"> «Родной (хакасский) язык» «Литературное чтение на родном (хакасском) языке»</w:t>
      </w:r>
      <w:r w:rsidRPr="00CF4405">
        <w:rPr>
          <w:sz w:val="28"/>
          <w:szCs w:val="28"/>
        </w:rPr>
        <w:t>»;</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80.1.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81.1.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82.1.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83.1.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84.1.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85.1.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86.1.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87.1.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88.1.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88(1).1.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89.1.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90.1.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91.1.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92.1.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93.1.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94.1.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95.1.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97.1.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99.1. слова «(предметная область «Родной язык и литературное чтение на родном языке»)» исключить;</w:t>
      </w:r>
    </w:p>
    <w:p w:rsidR="00C77F56" w:rsidRPr="00CF4405" w:rsidRDefault="00BD45C9" w:rsidP="00BD45C9">
      <w:pPr>
        <w:pStyle w:val="ac"/>
        <w:tabs>
          <w:tab w:val="left" w:pos="993"/>
        </w:tabs>
        <w:suppressAutoHyphens w:val="0"/>
        <w:spacing w:line="360" w:lineRule="auto"/>
        <w:ind w:left="0" w:firstLine="709"/>
        <w:jc w:val="both"/>
        <w:rPr>
          <w:sz w:val="28"/>
          <w:szCs w:val="28"/>
        </w:rPr>
      </w:pPr>
      <w:r w:rsidRPr="00CF4405">
        <w:rPr>
          <w:sz w:val="28"/>
          <w:szCs w:val="28"/>
        </w:rPr>
        <w:t>в пункте 99</w:t>
      </w:r>
      <w:r w:rsidR="00C77F56" w:rsidRPr="00CF4405">
        <w:rPr>
          <w:sz w:val="28"/>
          <w:szCs w:val="28"/>
        </w:rPr>
        <w:t>.11. слова «в составе предметной области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100.1. слова «(предметная область «Родной язык и литературное чтение на родном языке»)» исключить;</w:t>
      </w:r>
    </w:p>
    <w:p w:rsidR="00C77F56" w:rsidRPr="00CF4405" w:rsidRDefault="00C77F56" w:rsidP="00BD45C9">
      <w:pPr>
        <w:pStyle w:val="ac"/>
        <w:tabs>
          <w:tab w:val="left" w:pos="993"/>
        </w:tabs>
        <w:suppressAutoHyphens w:val="0"/>
        <w:spacing w:line="360" w:lineRule="auto"/>
        <w:ind w:left="0" w:firstLine="709"/>
        <w:jc w:val="both"/>
        <w:rPr>
          <w:sz w:val="28"/>
          <w:szCs w:val="28"/>
        </w:rPr>
      </w:pPr>
      <w:r w:rsidRPr="00CF4405">
        <w:rPr>
          <w:sz w:val="28"/>
          <w:szCs w:val="28"/>
        </w:rPr>
        <w:t>в пункте 101.1.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102.1.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103.1.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104.1.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105.1.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106.1.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106.5.1. слова «к предметной области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107.1.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108.1.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109.1.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110.1.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111.1.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112.1.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pacing w:line="360" w:lineRule="auto"/>
        <w:ind w:left="0" w:firstLine="709"/>
        <w:jc w:val="both"/>
        <w:rPr>
          <w:sz w:val="28"/>
          <w:szCs w:val="28"/>
        </w:rPr>
      </w:pPr>
      <w:r w:rsidRPr="00CF4405">
        <w:rPr>
          <w:sz w:val="28"/>
          <w:szCs w:val="28"/>
        </w:rPr>
        <w:t>в пункте 113.1. слова «(предметная область «</w:t>
      </w:r>
      <w:r w:rsidR="00075D71" w:rsidRPr="00CF4405">
        <w:rPr>
          <w:sz w:val="28"/>
          <w:szCs w:val="28"/>
        </w:rPr>
        <w:t>Родной язык и литературное чтение на родном (кабардино-черкесском) языке</w:t>
      </w:r>
      <w:r w:rsidRPr="00CF4405">
        <w:rPr>
          <w:sz w:val="28"/>
          <w:szCs w:val="28"/>
        </w:rPr>
        <w:t>»)»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114.1.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114.5.1. слова «в рамках предметной области «Родной язык </w:t>
      </w:r>
      <w:r w:rsidR="00075D71" w:rsidRPr="00CF4405">
        <w:rPr>
          <w:sz w:val="28"/>
          <w:szCs w:val="28"/>
        </w:rPr>
        <w:br/>
      </w:r>
      <w:r w:rsidRPr="00CF4405">
        <w:rPr>
          <w:sz w:val="28"/>
          <w:szCs w:val="28"/>
        </w:rPr>
        <w:t>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115.1.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116.1.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116.5.3. слова «предметной области» заменить на «предметов»</w:t>
      </w:r>
      <w:r w:rsidR="00075D71" w:rsidRPr="00CF4405">
        <w:rPr>
          <w:sz w:val="28"/>
          <w:szCs w:val="28"/>
        </w:rPr>
        <w:t>, слова «между ее составляющими» исключить</w:t>
      </w:r>
      <w:r w:rsidRPr="00CF4405">
        <w:rPr>
          <w:sz w:val="28"/>
          <w:szCs w:val="28"/>
        </w:rPr>
        <w:t>;</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117.1.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118.1.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119.1.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120.1.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121.1.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122.1.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123.1.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124.1.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125.1.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126.1.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127.1. слова «(предметная область «Родной язык и литературное чтение на родном языке»)» исключить;</w:t>
      </w:r>
    </w:p>
    <w:p w:rsidR="00C77F56" w:rsidRPr="00CF4405" w:rsidRDefault="00C77F56" w:rsidP="00075D71">
      <w:pPr>
        <w:pStyle w:val="ac"/>
        <w:tabs>
          <w:tab w:val="left" w:pos="993"/>
        </w:tabs>
        <w:suppressAutoHyphens w:val="0"/>
        <w:spacing w:line="360" w:lineRule="auto"/>
        <w:ind w:left="0" w:firstLine="709"/>
        <w:jc w:val="both"/>
        <w:rPr>
          <w:sz w:val="28"/>
          <w:szCs w:val="28"/>
        </w:rPr>
      </w:pPr>
      <w:r w:rsidRPr="00CF4405">
        <w:rPr>
          <w:sz w:val="28"/>
          <w:szCs w:val="28"/>
        </w:rPr>
        <w:t>в пункте 128.1.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129.1.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130.1.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131.1.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131.5.2. слова «в рамках предметной области «Родной язык </w:t>
      </w:r>
      <w:r w:rsidR="00573EAB" w:rsidRPr="00CF4405">
        <w:rPr>
          <w:sz w:val="28"/>
          <w:szCs w:val="28"/>
        </w:rPr>
        <w:br/>
      </w:r>
      <w:r w:rsidRPr="00CF4405">
        <w:rPr>
          <w:sz w:val="28"/>
          <w:szCs w:val="28"/>
        </w:rPr>
        <w:t>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132.1.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133.1.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134.1.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135.1.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136.1.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137.1.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138.1.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139.1.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140.1.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141.1.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142.1.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143.1.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144.1.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145.1.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146.1.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147.1.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148.1.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149.1.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149.5.2. слова «к предметной области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150.1.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151.1.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152.1.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153.1.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154.1. слова «(предметная область «Родной язык и литературное чтение на родном языке»)» исключить;</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154.5.7. слова «Как часть предметной области «Родной язык и литературное чтение на родном языке»» заменить на «Предмет»;</w:t>
      </w:r>
    </w:p>
    <w:p w:rsidR="00C77F56" w:rsidRPr="00CF4405" w:rsidRDefault="00C77F56" w:rsidP="00737AA3">
      <w:pPr>
        <w:pStyle w:val="ac"/>
        <w:tabs>
          <w:tab w:val="left" w:pos="993"/>
        </w:tabs>
        <w:suppressAutoHyphens w:val="0"/>
        <w:spacing w:line="360" w:lineRule="auto"/>
        <w:ind w:left="0" w:firstLine="709"/>
        <w:jc w:val="both"/>
        <w:rPr>
          <w:sz w:val="28"/>
          <w:szCs w:val="28"/>
        </w:rPr>
      </w:pPr>
      <w:r w:rsidRPr="00CF4405">
        <w:rPr>
          <w:sz w:val="28"/>
          <w:szCs w:val="28"/>
        </w:rPr>
        <w:t>в пункте 155.1. слова «(предметная область «Родной язык и литературное чтение на родном языке»)»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156.1. слова «(предметная область «Родной язык и литературное чтение на родном языке»)»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157.1. слова «(предметная область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абзаце 8 пункта 157.9.2.7. слова «предметной области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158.1. слова «(предметная область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абзаце 8 пункта 158.9.2.7. слова «предметной области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159.1. слова «(предметная область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абзаце 8 пункта 158.10.2.7. слова «предметной области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160.1. слова «(предметная область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абзаце 8 пункта 160.10.3.7. слова «предметной области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161.1. слова «(предметная область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абзаце 8 пункта 161.9.2.7. слова «предметной области «Иностранный язык»»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162.1. слова «(предметная область «Математика и информатика»)»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163.1. слова «(предметная область «Обществознание </w:t>
      </w:r>
      <w:r w:rsidR="00573EAB" w:rsidRPr="00CF4405">
        <w:rPr>
          <w:sz w:val="28"/>
          <w:szCs w:val="28"/>
        </w:rPr>
        <w:br/>
      </w:r>
      <w:r w:rsidRPr="00CF4405">
        <w:rPr>
          <w:sz w:val="28"/>
          <w:szCs w:val="28"/>
        </w:rPr>
        <w:t>и естествознание» («Окружающий мир»)»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164.1. слова «(предметная область «Основы религиозных культур </w:t>
      </w:r>
      <w:r w:rsidR="00573EAB" w:rsidRPr="00CF4405">
        <w:rPr>
          <w:sz w:val="28"/>
          <w:szCs w:val="28"/>
        </w:rPr>
        <w:br/>
      </w:r>
      <w:r w:rsidRPr="00CF4405">
        <w:rPr>
          <w:sz w:val="28"/>
          <w:szCs w:val="28"/>
        </w:rPr>
        <w:t>и светской этики»)»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165.1. слова «(предметная область «Искусство»)»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166.1. слова «(предметная область «Искусство»)»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167.1. слова «(предметная область «Технология»)»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в пункте 168.1. слова (предметная область «Физическая культура») исключить;</w:t>
      </w:r>
    </w:p>
    <w:p w:rsidR="00C77F56" w:rsidRPr="00CF4405" w:rsidRDefault="00C77F56" w:rsidP="00893127">
      <w:pPr>
        <w:pStyle w:val="ac"/>
        <w:tabs>
          <w:tab w:val="left" w:pos="993"/>
        </w:tabs>
        <w:suppressAutoHyphens w:val="0"/>
        <w:spacing w:line="360" w:lineRule="auto"/>
        <w:ind w:left="0" w:firstLine="709"/>
        <w:jc w:val="both"/>
        <w:rPr>
          <w:sz w:val="28"/>
          <w:szCs w:val="28"/>
        </w:rPr>
      </w:pPr>
      <w:r w:rsidRPr="00CF4405">
        <w:rPr>
          <w:sz w:val="28"/>
          <w:szCs w:val="28"/>
        </w:rPr>
        <w:t xml:space="preserve">в абзаце 8 пункта 168.2.2.2.3. слова «предметной области» заменить </w:t>
      </w:r>
      <w:r w:rsidR="00573EAB" w:rsidRPr="00CF4405">
        <w:rPr>
          <w:sz w:val="28"/>
          <w:szCs w:val="28"/>
        </w:rPr>
        <w:br/>
      </w:r>
      <w:r w:rsidRPr="00CF4405">
        <w:rPr>
          <w:sz w:val="28"/>
          <w:szCs w:val="28"/>
        </w:rPr>
        <w:t>на «предмета»;</w:t>
      </w:r>
    </w:p>
    <w:p w:rsidR="00C77F56" w:rsidRPr="00CF4405" w:rsidRDefault="0010144A" w:rsidP="0010144A">
      <w:pPr>
        <w:tabs>
          <w:tab w:val="left" w:pos="993"/>
        </w:tabs>
        <w:suppressAutoHyphens w:val="0"/>
        <w:spacing w:line="360" w:lineRule="auto"/>
        <w:ind w:firstLine="709"/>
        <w:jc w:val="both"/>
        <w:rPr>
          <w:sz w:val="28"/>
          <w:szCs w:val="28"/>
        </w:rPr>
      </w:pPr>
      <w:r w:rsidRPr="00CF4405">
        <w:rPr>
          <w:sz w:val="28"/>
          <w:szCs w:val="28"/>
        </w:rPr>
        <w:t>в) в</w:t>
      </w:r>
      <w:r w:rsidR="00C77F56" w:rsidRPr="00CF4405">
        <w:rPr>
          <w:sz w:val="28"/>
          <w:szCs w:val="28"/>
        </w:rPr>
        <w:t xml:space="preserve"> разделе IV «Организационный раздел»:</w:t>
      </w:r>
    </w:p>
    <w:p w:rsidR="00C77F56" w:rsidRPr="00CF4405" w:rsidRDefault="00C77F56" w:rsidP="0010144A">
      <w:pPr>
        <w:pStyle w:val="ac"/>
        <w:tabs>
          <w:tab w:val="left" w:pos="993"/>
        </w:tabs>
        <w:suppressAutoHyphens w:val="0"/>
        <w:spacing w:line="360" w:lineRule="auto"/>
        <w:ind w:left="0" w:firstLine="709"/>
        <w:jc w:val="both"/>
        <w:rPr>
          <w:sz w:val="28"/>
          <w:szCs w:val="28"/>
        </w:rPr>
      </w:pPr>
      <w:r w:rsidRPr="00CF4405">
        <w:rPr>
          <w:sz w:val="28"/>
          <w:szCs w:val="28"/>
        </w:rPr>
        <w:t>в пункте 171.1 слова «состав и структуру предметных областей,» исключить;</w:t>
      </w:r>
    </w:p>
    <w:p w:rsidR="00C77F56" w:rsidRPr="00CF4405" w:rsidRDefault="00C77F56" w:rsidP="0010144A">
      <w:pPr>
        <w:pStyle w:val="ac"/>
        <w:tabs>
          <w:tab w:val="left" w:pos="993"/>
        </w:tabs>
        <w:suppressAutoHyphens w:val="0"/>
        <w:spacing w:line="360" w:lineRule="auto"/>
        <w:ind w:left="0" w:firstLine="709"/>
        <w:jc w:val="both"/>
        <w:rPr>
          <w:sz w:val="28"/>
          <w:szCs w:val="28"/>
        </w:rPr>
      </w:pPr>
      <w:r w:rsidRPr="00CF4405">
        <w:rPr>
          <w:sz w:val="28"/>
          <w:szCs w:val="28"/>
        </w:rPr>
        <w:t xml:space="preserve">абзац 3 пункта 171.6 изложить в следующей редакции: </w:t>
      </w:r>
    </w:p>
    <w:p w:rsidR="00C77F56" w:rsidRPr="00CF4405" w:rsidRDefault="00C77F56" w:rsidP="0010144A">
      <w:pPr>
        <w:pStyle w:val="ac"/>
        <w:tabs>
          <w:tab w:val="left" w:pos="993"/>
        </w:tabs>
        <w:spacing w:line="360" w:lineRule="auto"/>
        <w:ind w:left="0" w:firstLine="709"/>
        <w:jc w:val="both"/>
        <w:rPr>
          <w:sz w:val="28"/>
          <w:szCs w:val="28"/>
        </w:rPr>
      </w:pPr>
      <w:r w:rsidRPr="00CF4405">
        <w:rPr>
          <w:sz w:val="28"/>
          <w:szCs w:val="28"/>
        </w:rPr>
        <w:t>«Обязательная часть федерального учебного плана определяет состав обязательных учебных предметов,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C5E3D" w:rsidRPr="00CF4405" w:rsidRDefault="00C77F56" w:rsidP="001F45F9">
      <w:pPr>
        <w:pStyle w:val="ac"/>
        <w:tabs>
          <w:tab w:val="left" w:pos="993"/>
        </w:tabs>
        <w:suppressAutoHyphens w:val="0"/>
        <w:spacing w:line="360" w:lineRule="auto"/>
        <w:ind w:left="0" w:firstLine="709"/>
        <w:jc w:val="both"/>
        <w:rPr>
          <w:sz w:val="28"/>
          <w:szCs w:val="28"/>
        </w:rPr>
      </w:pPr>
      <w:r w:rsidRPr="00CF4405">
        <w:rPr>
          <w:sz w:val="28"/>
          <w:szCs w:val="28"/>
        </w:rPr>
        <w:t>в пункте 171.16. в таблицах «Вариант 1», «Вариант 2», «Вариант 3», «</w:t>
      </w:r>
      <w:r w:rsidR="0010144A" w:rsidRPr="00CF4405">
        <w:rPr>
          <w:sz w:val="28"/>
          <w:szCs w:val="28"/>
        </w:rPr>
        <w:t xml:space="preserve">Вариант </w:t>
      </w:r>
      <w:r w:rsidRPr="00CF4405">
        <w:rPr>
          <w:sz w:val="28"/>
          <w:szCs w:val="28"/>
        </w:rPr>
        <w:t>4», «Вариант 5» графу «Предметные области» исключить.</w:t>
      </w:r>
    </w:p>
    <w:p w:rsidR="005B0A63" w:rsidRPr="00CF4405" w:rsidRDefault="005B0A63" w:rsidP="005B0A63">
      <w:pPr>
        <w:pStyle w:val="a7"/>
        <w:widowControl w:val="0"/>
        <w:suppressLineNumbers/>
        <w:suppressAutoHyphens/>
        <w:spacing w:before="0" w:beforeAutospacing="0" w:after="0" w:afterAutospacing="0" w:line="360" w:lineRule="auto"/>
        <w:ind w:firstLine="709"/>
        <w:jc w:val="both"/>
        <w:rPr>
          <w:color w:val="000000" w:themeColor="text1"/>
          <w:sz w:val="28"/>
          <w:szCs w:val="28"/>
        </w:rPr>
      </w:pPr>
      <w:r w:rsidRPr="00CF4405">
        <w:rPr>
          <w:color w:val="000000" w:themeColor="text1"/>
          <w:sz w:val="28"/>
          <w:szCs w:val="28"/>
        </w:rPr>
        <w:t xml:space="preserve">2. В федеральной образовательной программе основного общего образования, утвержденной приказом Министерства просвещения Российской Федерации </w:t>
      </w:r>
      <w:r w:rsidRPr="00CF4405">
        <w:rPr>
          <w:color w:val="000000" w:themeColor="text1"/>
          <w:sz w:val="28"/>
          <w:szCs w:val="28"/>
        </w:rPr>
        <w:br/>
        <w:t xml:space="preserve">от 18 мая 2023 г. № 370 (зарегистрирован Министерством юстиции Российской Федерации 12 июля 2023 г., регистрационный № 74223), с изменениями, внесенными приказами Министерства просвещения Российской Федерации </w:t>
      </w:r>
      <w:r w:rsidRPr="00CF4405">
        <w:rPr>
          <w:color w:val="000000" w:themeColor="text1"/>
          <w:sz w:val="28"/>
          <w:szCs w:val="28"/>
        </w:rPr>
        <w:br/>
        <w:t>от 1 февраля 2024 г. № 62 (зарегистрирован Министерством юстиции Российской Федерации 29 февраля 2024 г.</w:t>
      </w:r>
      <w:r w:rsidR="00CF4405">
        <w:rPr>
          <w:color w:val="000000" w:themeColor="text1"/>
          <w:sz w:val="28"/>
          <w:szCs w:val="28"/>
        </w:rPr>
        <w:t>, регистрационный № 77380),</w:t>
      </w:r>
      <w:r w:rsidRPr="00CF4405">
        <w:rPr>
          <w:color w:val="000000" w:themeColor="text1"/>
          <w:sz w:val="28"/>
          <w:szCs w:val="28"/>
        </w:rPr>
        <w:t xml:space="preserve"> от 19 марта 2024 г. </w:t>
      </w:r>
      <w:r w:rsidR="00CF4405">
        <w:rPr>
          <w:color w:val="000000" w:themeColor="text1"/>
          <w:sz w:val="28"/>
          <w:szCs w:val="28"/>
        </w:rPr>
        <w:br/>
      </w:r>
      <w:r w:rsidRPr="00CF4405">
        <w:rPr>
          <w:color w:val="000000" w:themeColor="text1"/>
          <w:sz w:val="28"/>
          <w:szCs w:val="28"/>
        </w:rPr>
        <w:t xml:space="preserve">№ 171 (зарегистрирован Министерством юстиции Российской Федерации 11 апреля </w:t>
      </w:r>
      <w:r w:rsidRPr="00CF4405">
        <w:rPr>
          <w:color w:val="000000" w:themeColor="text1"/>
          <w:sz w:val="28"/>
          <w:szCs w:val="28"/>
        </w:rPr>
        <w:lastRenderedPageBreak/>
        <w:t>2024 г., регистрационный № 77830)</w:t>
      </w:r>
      <w:r w:rsidR="00CF4405">
        <w:rPr>
          <w:color w:val="000000" w:themeColor="text1"/>
          <w:sz w:val="28"/>
          <w:szCs w:val="28"/>
        </w:rPr>
        <w:t xml:space="preserve"> </w:t>
      </w:r>
      <w:r w:rsidR="00CF4405" w:rsidRPr="00CF4405">
        <w:rPr>
          <w:color w:val="000000" w:themeColor="text1"/>
          <w:sz w:val="28"/>
          <w:szCs w:val="28"/>
        </w:rPr>
        <w:t>и 9 октября 2024 г. № 704 (зарегистрирован Министерством юстиции Российской Федерации 11 февраля 2025 г. № 81220)</w:t>
      </w:r>
      <w:r w:rsidRPr="00CF4405">
        <w:rPr>
          <w:color w:val="000000" w:themeColor="text1"/>
          <w:sz w:val="28"/>
          <w:szCs w:val="28"/>
        </w:rPr>
        <w:t>:</w:t>
      </w:r>
    </w:p>
    <w:p w:rsidR="005B0A63" w:rsidRPr="00CF4405" w:rsidRDefault="0073768C" w:rsidP="005B0A63">
      <w:pPr>
        <w:widowControl w:val="0"/>
        <w:tabs>
          <w:tab w:val="left" w:pos="993"/>
        </w:tabs>
        <w:suppressAutoHyphens w:val="0"/>
        <w:autoSpaceDE w:val="0"/>
        <w:autoSpaceDN w:val="0"/>
        <w:spacing w:line="360" w:lineRule="auto"/>
        <w:ind w:left="709" w:right="230"/>
        <w:jc w:val="both"/>
        <w:rPr>
          <w:sz w:val="28"/>
          <w:szCs w:val="28"/>
        </w:rPr>
      </w:pPr>
      <w:r w:rsidRPr="00CF4405">
        <w:rPr>
          <w:sz w:val="28"/>
          <w:szCs w:val="28"/>
        </w:rPr>
        <w:t>а)</w:t>
      </w:r>
      <w:r w:rsidR="005B0A63" w:rsidRPr="00CF4405">
        <w:rPr>
          <w:sz w:val="28"/>
          <w:szCs w:val="28"/>
        </w:rPr>
        <w:t xml:space="preserve"> в</w:t>
      </w:r>
      <w:r w:rsidR="005B0A63" w:rsidRPr="00CF4405">
        <w:rPr>
          <w:spacing w:val="-2"/>
          <w:sz w:val="28"/>
          <w:szCs w:val="28"/>
        </w:rPr>
        <w:t xml:space="preserve"> </w:t>
      </w:r>
      <w:r w:rsidR="005B0A63" w:rsidRPr="00CF4405">
        <w:rPr>
          <w:sz w:val="28"/>
          <w:szCs w:val="28"/>
        </w:rPr>
        <w:t>разделе</w:t>
      </w:r>
      <w:r w:rsidR="005B0A63" w:rsidRPr="00CF4405">
        <w:rPr>
          <w:spacing w:val="67"/>
          <w:sz w:val="28"/>
          <w:szCs w:val="28"/>
        </w:rPr>
        <w:t xml:space="preserve"> </w:t>
      </w:r>
      <w:r w:rsidR="005B0A63" w:rsidRPr="00CF4405">
        <w:rPr>
          <w:sz w:val="28"/>
          <w:szCs w:val="28"/>
        </w:rPr>
        <w:t>II</w:t>
      </w:r>
      <w:r w:rsidR="005B0A63" w:rsidRPr="00CF4405">
        <w:rPr>
          <w:spacing w:val="-1"/>
          <w:sz w:val="28"/>
          <w:szCs w:val="28"/>
        </w:rPr>
        <w:t xml:space="preserve"> </w:t>
      </w:r>
      <w:r w:rsidR="005B0A63" w:rsidRPr="00CF4405">
        <w:rPr>
          <w:sz w:val="28"/>
          <w:szCs w:val="28"/>
        </w:rPr>
        <w:t>«Целевой раздел ФОП ООО</w:t>
      </w:r>
      <w:r w:rsidR="005B0A63" w:rsidRPr="00CF4405">
        <w:rPr>
          <w:spacing w:val="-2"/>
          <w:sz w:val="28"/>
          <w:szCs w:val="28"/>
        </w:rPr>
        <w:t>»:</w:t>
      </w:r>
    </w:p>
    <w:p w:rsidR="005B0A63" w:rsidRPr="00CF4405" w:rsidRDefault="005B0A63" w:rsidP="005B0A63">
      <w:pPr>
        <w:pStyle w:val="ac"/>
        <w:widowControl w:val="0"/>
        <w:tabs>
          <w:tab w:val="left" w:pos="993"/>
          <w:tab w:val="left" w:pos="1313"/>
        </w:tabs>
        <w:suppressAutoHyphens w:val="0"/>
        <w:autoSpaceDE w:val="0"/>
        <w:autoSpaceDN w:val="0"/>
        <w:spacing w:line="360" w:lineRule="auto"/>
        <w:ind w:left="851" w:hanging="142"/>
        <w:jc w:val="both"/>
        <w:rPr>
          <w:sz w:val="28"/>
          <w:szCs w:val="28"/>
        </w:rPr>
      </w:pPr>
      <w:r w:rsidRPr="00CF4405">
        <w:rPr>
          <w:sz w:val="28"/>
          <w:szCs w:val="28"/>
        </w:rPr>
        <w:t>абзац 2 пункта 17.3. изложить в следующей редакции:</w:t>
      </w:r>
    </w:p>
    <w:p w:rsidR="005B0A63" w:rsidRPr="00CF4405" w:rsidRDefault="005B0A63" w:rsidP="005B0A63">
      <w:pPr>
        <w:pStyle w:val="ac"/>
        <w:tabs>
          <w:tab w:val="left" w:pos="993"/>
        </w:tabs>
        <w:spacing w:line="360" w:lineRule="auto"/>
        <w:ind w:left="0" w:firstLine="709"/>
        <w:jc w:val="both"/>
        <w:rPr>
          <w:sz w:val="28"/>
          <w:szCs w:val="28"/>
        </w:rPr>
      </w:pPr>
      <w:r w:rsidRPr="00CF4405">
        <w:rPr>
          <w:sz w:val="28"/>
          <w:szCs w:val="28"/>
        </w:rPr>
        <w:t xml:space="preserve">«освоение обучающимися </w:t>
      </w:r>
      <w:proofErr w:type="spellStart"/>
      <w:r w:rsidRPr="00CF4405">
        <w:rPr>
          <w:sz w:val="28"/>
          <w:szCs w:val="28"/>
        </w:rPr>
        <w:t>межпредметных</w:t>
      </w:r>
      <w:proofErr w:type="spellEnd"/>
      <w:r w:rsidRPr="00CF4405">
        <w:rPr>
          <w:sz w:val="28"/>
          <w:szCs w:val="28"/>
        </w:rPr>
        <w:t xml:space="preserve"> понятий и универсальных учебных действий (познавательные, коммуникативные, регулятивные)»;</w:t>
      </w:r>
    </w:p>
    <w:p w:rsidR="005B0A63" w:rsidRPr="00CF4405" w:rsidRDefault="005B0A63" w:rsidP="005B0A63">
      <w:pPr>
        <w:pStyle w:val="ac"/>
        <w:widowControl w:val="0"/>
        <w:tabs>
          <w:tab w:val="left" w:pos="993"/>
          <w:tab w:val="left" w:pos="1313"/>
        </w:tabs>
        <w:suppressAutoHyphens w:val="0"/>
        <w:autoSpaceDE w:val="0"/>
        <w:autoSpaceDN w:val="0"/>
        <w:spacing w:line="360" w:lineRule="auto"/>
        <w:ind w:left="709"/>
        <w:jc w:val="both"/>
        <w:rPr>
          <w:sz w:val="28"/>
          <w:szCs w:val="28"/>
        </w:rPr>
      </w:pPr>
      <w:r w:rsidRPr="00CF4405">
        <w:rPr>
          <w:sz w:val="28"/>
          <w:szCs w:val="28"/>
        </w:rPr>
        <w:t>абзац 2 пункта 17.5. изложить в следующей редакции:</w:t>
      </w:r>
    </w:p>
    <w:p w:rsidR="005B0A63" w:rsidRPr="00CF4405" w:rsidRDefault="005B0A63" w:rsidP="005B0A63">
      <w:pPr>
        <w:widowControl w:val="0"/>
        <w:tabs>
          <w:tab w:val="left" w:pos="709"/>
          <w:tab w:val="left" w:pos="993"/>
        </w:tabs>
        <w:autoSpaceDE w:val="0"/>
        <w:autoSpaceDN w:val="0"/>
        <w:spacing w:line="360" w:lineRule="auto"/>
        <w:contextualSpacing/>
        <w:jc w:val="both"/>
        <w:rPr>
          <w:sz w:val="28"/>
          <w:szCs w:val="28"/>
        </w:rPr>
      </w:pPr>
      <w:r w:rsidRPr="00CF4405">
        <w:rPr>
          <w:sz w:val="28"/>
          <w:szCs w:val="28"/>
        </w:rPr>
        <w:tab/>
        <w:t>«освоение обучающимися в ходе изучения учебного предмета научных знаний, умений и способов действий, специфических для соответствующего предмета; предпосылки научного типа мышления»;</w:t>
      </w:r>
    </w:p>
    <w:p w:rsidR="005B0A63" w:rsidRPr="00CF4405" w:rsidRDefault="005B0A63" w:rsidP="005B0A63">
      <w:pPr>
        <w:pStyle w:val="ac"/>
        <w:widowControl w:val="0"/>
        <w:tabs>
          <w:tab w:val="left" w:pos="993"/>
          <w:tab w:val="left" w:pos="1313"/>
        </w:tabs>
        <w:suppressAutoHyphens w:val="0"/>
        <w:autoSpaceDE w:val="0"/>
        <w:autoSpaceDN w:val="0"/>
        <w:spacing w:line="360" w:lineRule="auto"/>
        <w:ind w:left="709"/>
        <w:jc w:val="both"/>
        <w:rPr>
          <w:sz w:val="28"/>
          <w:szCs w:val="28"/>
        </w:rPr>
      </w:pPr>
      <w:r w:rsidRPr="00CF4405">
        <w:rPr>
          <w:sz w:val="28"/>
          <w:szCs w:val="28"/>
        </w:rPr>
        <w:t>пункт 18.21. изложить в следующей редакции:</w:t>
      </w:r>
    </w:p>
    <w:p w:rsidR="005B0A63" w:rsidRPr="00CF4405" w:rsidRDefault="005B0A63" w:rsidP="005B0A63">
      <w:pPr>
        <w:widowControl w:val="0"/>
        <w:tabs>
          <w:tab w:val="left" w:pos="709"/>
          <w:tab w:val="left" w:pos="993"/>
        </w:tabs>
        <w:autoSpaceDE w:val="0"/>
        <w:autoSpaceDN w:val="0"/>
        <w:spacing w:line="360" w:lineRule="auto"/>
        <w:contextualSpacing/>
        <w:jc w:val="both"/>
        <w:rPr>
          <w:sz w:val="28"/>
          <w:szCs w:val="28"/>
        </w:rPr>
      </w:pPr>
      <w:r w:rsidRPr="00CF4405">
        <w:rPr>
          <w:sz w:val="28"/>
          <w:szCs w:val="28"/>
        </w:rPr>
        <w:tab/>
        <w:t xml:space="preserve">«Предметные результаты освоения ФОП ООО с учетом специфики содержания учебных предметов ориентированы на применение знаний, умений </w:t>
      </w:r>
      <w:r w:rsidRPr="00CF4405">
        <w:rPr>
          <w:sz w:val="28"/>
          <w:szCs w:val="28"/>
        </w:rPr>
        <w:br/>
        <w:t xml:space="preserve">и навыков обучающимися в учебных ситуациях и реальных жизненных условиях, </w:t>
      </w:r>
      <w:r w:rsidRPr="00CF4405">
        <w:rPr>
          <w:sz w:val="28"/>
          <w:szCs w:val="28"/>
        </w:rPr>
        <w:br/>
        <w:t>а также на успешное обучение»;</w:t>
      </w:r>
    </w:p>
    <w:p w:rsidR="005B0A63" w:rsidRPr="00CF4405" w:rsidRDefault="0073768C" w:rsidP="005B0A63">
      <w:pPr>
        <w:tabs>
          <w:tab w:val="left" w:pos="993"/>
        </w:tabs>
        <w:suppressAutoHyphens w:val="0"/>
        <w:spacing w:line="360" w:lineRule="auto"/>
        <w:ind w:left="709"/>
        <w:jc w:val="both"/>
        <w:rPr>
          <w:sz w:val="28"/>
          <w:szCs w:val="28"/>
        </w:rPr>
      </w:pPr>
      <w:r w:rsidRPr="00CF4405">
        <w:rPr>
          <w:sz w:val="28"/>
          <w:szCs w:val="28"/>
        </w:rPr>
        <w:t>б</w:t>
      </w:r>
      <w:r w:rsidR="005B0A63" w:rsidRPr="00CF4405">
        <w:rPr>
          <w:sz w:val="28"/>
          <w:szCs w:val="28"/>
        </w:rPr>
        <w:t xml:space="preserve">) </w:t>
      </w:r>
      <w:r w:rsidRPr="00CF4405">
        <w:rPr>
          <w:sz w:val="28"/>
          <w:szCs w:val="28"/>
        </w:rPr>
        <w:t>в</w:t>
      </w:r>
      <w:r w:rsidR="005B0A63" w:rsidRPr="00CF4405">
        <w:rPr>
          <w:sz w:val="28"/>
          <w:szCs w:val="28"/>
        </w:rPr>
        <w:t xml:space="preserve"> разделе III «Содержательный раздел»:</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19.1. слова «(предметная область «Русский язык </w:t>
      </w:r>
      <w:r w:rsidRPr="00CF4405">
        <w:rPr>
          <w:sz w:val="28"/>
          <w:szCs w:val="28"/>
        </w:rPr>
        <w:br/>
        <w:t>и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19.5.7. слова «(входит в предметную область «Русский язык </w:t>
      </w:r>
      <w:r w:rsidRPr="00CF4405">
        <w:rPr>
          <w:sz w:val="28"/>
          <w:szCs w:val="28"/>
        </w:rPr>
        <w:br/>
        <w:t>и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20.1. слова «(предметная область «Русский язык </w:t>
      </w:r>
      <w:r w:rsidRPr="00CF4405">
        <w:rPr>
          <w:sz w:val="28"/>
          <w:szCs w:val="28"/>
        </w:rPr>
        <w:br/>
        <w:t>и литература»)» исключить;</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в пункте 20.2.6. изложить в следующей редакции:</w:t>
      </w:r>
    </w:p>
    <w:p w:rsidR="005B0A63" w:rsidRPr="00CF4405" w:rsidRDefault="005B0A63" w:rsidP="005B0A63">
      <w:pPr>
        <w:tabs>
          <w:tab w:val="left" w:pos="993"/>
        </w:tabs>
        <w:spacing w:line="360" w:lineRule="auto"/>
        <w:ind w:firstLine="709"/>
        <w:contextualSpacing/>
        <w:jc w:val="both"/>
        <w:rPr>
          <w:sz w:val="28"/>
          <w:szCs w:val="28"/>
        </w:rPr>
      </w:pPr>
      <w:r w:rsidRPr="00CF4405">
        <w:rPr>
          <w:sz w:val="28"/>
          <w:szCs w:val="28"/>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CF4405">
        <w:rPr>
          <w:sz w:val="28"/>
          <w:szCs w:val="28"/>
        </w:rPr>
        <w:t>межпредметных</w:t>
      </w:r>
      <w:proofErr w:type="spellEnd"/>
      <w:r w:rsidRPr="00CF4405">
        <w:rPr>
          <w:sz w:val="28"/>
          <w:szCs w:val="28"/>
        </w:rPr>
        <w:t xml:space="preserve"> связей с русским языком, учебным предметом «История» и учебными предметами «Изобразительное искусство» и «Музыка», что способствует развитию речи, историзма мышления, художественного вкуса, формированию эстетического </w:t>
      </w:r>
      <w:r w:rsidRPr="00CF4405">
        <w:rPr>
          <w:sz w:val="28"/>
          <w:szCs w:val="28"/>
        </w:rPr>
        <w:lastRenderedPageBreak/>
        <w:t>отношения к окружающему миру и его воплощения в творческих работах различных жанров»;</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пункт 21.2.4. изложить в следующей редакции:</w:t>
      </w:r>
    </w:p>
    <w:p w:rsidR="005B0A63" w:rsidRPr="00CF4405" w:rsidRDefault="005B0A63" w:rsidP="005B0A63">
      <w:pPr>
        <w:tabs>
          <w:tab w:val="left" w:pos="993"/>
        </w:tabs>
        <w:spacing w:line="360" w:lineRule="auto"/>
        <w:ind w:firstLine="709"/>
        <w:contextualSpacing/>
        <w:jc w:val="both"/>
        <w:rPr>
          <w:sz w:val="28"/>
          <w:szCs w:val="28"/>
        </w:rPr>
      </w:pPr>
      <w:r w:rsidRPr="00CF4405">
        <w:rPr>
          <w:sz w:val="28"/>
          <w:szCs w:val="28"/>
        </w:rPr>
        <w:t xml:space="preserve">«Содержание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Программа </w:t>
      </w:r>
      <w:r w:rsidR="00C23B64" w:rsidRPr="00CF4405">
        <w:rPr>
          <w:sz w:val="28"/>
          <w:szCs w:val="28"/>
        </w:rPr>
        <w:br/>
      </w:r>
      <w:r w:rsidRPr="00CF4405">
        <w:rPr>
          <w:sz w:val="28"/>
          <w:szCs w:val="28"/>
        </w:rPr>
        <w:t>по родному (русскому) языку ориентирована на сопровождение и поддержку русского языка. Цели программы по родному (русскому) языку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абзац 1 пункта 21.3. изложить в следующей редакции:</w:t>
      </w:r>
    </w:p>
    <w:p w:rsidR="005B0A63" w:rsidRPr="00CF4405" w:rsidRDefault="005B0A63" w:rsidP="005B0A63">
      <w:pPr>
        <w:pStyle w:val="ac"/>
        <w:tabs>
          <w:tab w:val="left" w:pos="993"/>
        </w:tabs>
        <w:spacing w:line="360" w:lineRule="auto"/>
        <w:ind w:left="0" w:firstLine="709"/>
        <w:jc w:val="both"/>
        <w:rPr>
          <w:sz w:val="28"/>
          <w:szCs w:val="28"/>
        </w:rPr>
      </w:pPr>
      <w:r w:rsidRPr="00CF4405">
        <w:rPr>
          <w:sz w:val="28"/>
          <w:szCs w:val="28"/>
        </w:rPr>
        <w:t>«В соответствии с ФГОС ООО родной (русский) язык является обязательным для изучения»;</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абзац 3 пункта 21.3. изложить в следующей редакции:</w:t>
      </w:r>
    </w:p>
    <w:p w:rsidR="005B0A63" w:rsidRPr="00CF4405" w:rsidRDefault="005B0A63" w:rsidP="005B0A63">
      <w:pPr>
        <w:pStyle w:val="ac"/>
        <w:tabs>
          <w:tab w:val="left" w:pos="993"/>
        </w:tabs>
        <w:spacing w:line="360" w:lineRule="auto"/>
        <w:ind w:left="0" w:firstLine="709"/>
        <w:jc w:val="both"/>
        <w:rPr>
          <w:sz w:val="28"/>
          <w:szCs w:val="28"/>
        </w:rPr>
      </w:pPr>
      <w:r w:rsidRPr="00CF4405">
        <w:rPr>
          <w:sz w:val="28"/>
          <w:szCs w:val="28"/>
        </w:rPr>
        <w:t>«Содержание программы по родному (русскому) языку соответствует ФГОС ООО, опирается на содержание и имеет преимущественно практико-ориентированный характер»;</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27.1.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29.1.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39.1.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40.1.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41.1.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42.1.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43.1. слова «(предметная область «Родной язык и родная литература»)» исключить;  </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44.1.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45.1.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46.1. слова «(предметная область «Родной язык и родная литература»)» исключить;</w:t>
      </w:r>
    </w:p>
    <w:p w:rsidR="005B0A63" w:rsidRPr="00CF4405" w:rsidRDefault="005B0A63" w:rsidP="005B0A63">
      <w:pPr>
        <w:pStyle w:val="a7"/>
        <w:spacing w:before="0" w:beforeAutospacing="0" w:after="0" w:afterAutospacing="0" w:line="360" w:lineRule="auto"/>
        <w:ind w:firstLine="540"/>
        <w:jc w:val="both"/>
        <w:rPr>
          <w:sz w:val="28"/>
          <w:szCs w:val="28"/>
        </w:rPr>
      </w:pPr>
      <w:r w:rsidRPr="00CF4405">
        <w:rPr>
          <w:sz w:val="28"/>
          <w:szCs w:val="28"/>
        </w:rPr>
        <w:t>в пункте 47.1. слова «(предметная область «Родной язык и (или) государственный язык республики Российской Федерации»)» исключить;</w:t>
      </w:r>
    </w:p>
    <w:p w:rsidR="00CF4405" w:rsidRDefault="005B0A63" w:rsidP="00CF4405">
      <w:pPr>
        <w:pStyle w:val="ac"/>
        <w:tabs>
          <w:tab w:val="left" w:pos="993"/>
        </w:tabs>
        <w:suppressAutoHyphens w:val="0"/>
        <w:spacing w:line="360" w:lineRule="auto"/>
        <w:ind w:left="0" w:firstLine="709"/>
        <w:jc w:val="both"/>
        <w:rPr>
          <w:sz w:val="28"/>
          <w:szCs w:val="28"/>
        </w:rPr>
      </w:pPr>
      <w:r w:rsidRPr="00CF4405">
        <w:rPr>
          <w:sz w:val="28"/>
          <w:szCs w:val="28"/>
        </w:rPr>
        <w:t>в пункте 48.1. слова «(предметная область «Родной язык и родная литература»)» исключить;</w:t>
      </w:r>
    </w:p>
    <w:p w:rsidR="00CF4405" w:rsidRDefault="005B0A63" w:rsidP="00CF4405">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49.1. слова «(предметная область «Родной язык и </w:t>
      </w:r>
      <w:r w:rsidR="00CF4405">
        <w:rPr>
          <w:sz w:val="28"/>
          <w:szCs w:val="28"/>
        </w:rPr>
        <w:t>родная литература»)» исключить;</w:t>
      </w:r>
    </w:p>
    <w:p w:rsidR="005B0A63" w:rsidRPr="00CF4405" w:rsidRDefault="005B0A63" w:rsidP="00CF4405">
      <w:pPr>
        <w:pStyle w:val="ac"/>
        <w:tabs>
          <w:tab w:val="left" w:pos="993"/>
        </w:tabs>
        <w:suppressAutoHyphens w:val="0"/>
        <w:spacing w:line="360" w:lineRule="auto"/>
        <w:ind w:left="0" w:firstLine="709"/>
        <w:jc w:val="both"/>
        <w:rPr>
          <w:sz w:val="28"/>
          <w:szCs w:val="28"/>
        </w:rPr>
      </w:pPr>
      <w:r w:rsidRPr="00CF4405">
        <w:rPr>
          <w:sz w:val="28"/>
          <w:szCs w:val="28"/>
        </w:rPr>
        <w:t>в пункте 50.1.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57.1.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59.1.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jc w:val="both"/>
        <w:rPr>
          <w:sz w:val="28"/>
          <w:szCs w:val="28"/>
        </w:rPr>
      </w:pPr>
      <w:r w:rsidRPr="00CF4405">
        <w:rPr>
          <w:sz w:val="28"/>
          <w:szCs w:val="28"/>
        </w:rPr>
        <w:t xml:space="preserve">         в пункте 60.1.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jc w:val="both"/>
        <w:rPr>
          <w:sz w:val="28"/>
          <w:szCs w:val="28"/>
        </w:rPr>
      </w:pPr>
      <w:r w:rsidRPr="00CF4405">
        <w:rPr>
          <w:sz w:val="28"/>
          <w:szCs w:val="28"/>
        </w:rPr>
        <w:t xml:space="preserve">          в пункте 62.1.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69.1.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72.1.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78(1).1.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79.1.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пункт 86.2.1. изложить в следующей редакции:</w:t>
      </w:r>
    </w:p>
    <w:p w:rsidR="005B0A63" w:rsidRPr="00CF4405" w:rsidRDefault="005B0A63" w:rsidP="005B0A63">
      <w:pPr>
        <w:tabs>
          <w:tab w:val="left" w:pos="993"/>
        </w:tabs>
        <w:spacing w:line="360" w:lineRule="auto"/>
        <w:ind w:firstLine="709"/>
        <w:contextualSpacing/>
        <w:jc w:val="both"/>
        <w:rPr>
          <w:sz w:val="28"/>
          <w:szCs w:val="28"/>
        </w:rPr>
      </w:pPr>
      <w:r w:rsidRPr="00CF4405">
        <w:rPr>
          <w:sz w:val="28"/>
          <w:szCs w:val="28"/>
        </w:rPr>
        <w:lastRenderedPageBreak/>
        <w:t xml:space="preserve">«Программа по родной (русской)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«Родная (русская) литература», а также федеральной рабочей программы воспитания с учетом Концепции преподавания русского языка и литературы </w:t>
      </w:r>
      <w:r w:rsidRPr="00CF4405">
        <w:rPr>
          <w:sz w:val="28"/>
          <w:szCs w:val="28"/>
        </w:rPr>
        <w:br/>
        <w:t>в Российской Федерации»;</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пункт 86.2.3. изложить в следующей редакции:</w:t>
      </w:r>
    </w:p>
    <w:p w:rsidR="005B0A63" w:rsidRPr="00CF4405" w:rsidRDefault="005B0A63" w:rsidP="005B0A63">
      <w:pPr>
        <w:tabs>
          <w:tab w:val="left" w:pos="993"/>
        </w:tabs>
        <w:spacing w:line="360" w:lineRule="auto"/>
        <w:ind w:firstLine="709"/>
        <w:contextualSpacing/>
        <w:jc w:val="both"/>
        <w:rPr>
          <w:sz w:val="28"/>
          <w:szCs w:val="28"/>
        </w:rPr>
      </w:pPr>
      <w:r w:rsidRPr="00CF4405">
        <w:rPr>
          <w:sz w:val="28"/>
          <w:szCs w:val="28"/>
        </w:rPr>
        <w:t xml:space="preserve">«Программа по родной (русской) литературе тесно связана с предметом «Родной (русский) язык». Изучение родной (русской) литературы способствует обогащению речи обучающихся, развитию их речевой культуры, коммуникативной </w:t>
      </w:r>
      <w:r w:rsidRPr="00CF4405">
        <w:rPr>
          <w:sz w:val="28"/>
          <w:szCs w:val="28"/>
        </w:rPr>
        <w:br/>
        <w:t>и межкультурной компетенций»;</w:t>
      </w:r>
    </w:p>
    <w:p w:rsidR="005B0A63" w:rsidRPr="00CF4405" w:rsidRDefault="005B0A63" w:rsidP="005B0A63">
      <w:pPr>
        <w:pStyle w:val="ac"/>
        <w:tabs>
          <w:tab w:val="left" w:pos="993"/>
        </w:tabs>
        <w:suppressAutoHyphens w:val="0"/>
        <w:spacing w:line="360" w:lineRule="auto"/>
        <w:ind w:left="709"/>
        <w:jc w:val="both"/>
        <w:rPr>
          <w:sz w:val="28"/>
          <w:szCs w:val="28"/>
        </w:rPr>
      </w:pPr>
      <w:r w:rsidRPr="00CF4405">
        <w:rPr>
          <w:sz w:val="28"/>
          <w:szCs w:val="28"/>
        </w:rPr>
        <w:t>пункт 86.2.9. изложить в следующей редакции:</w:t>
      </w:r>
    </w:p>
    <w:p w:rsidR="005B0A63" w:rsidRPr="00CF4405" w:rsidRDefault="005B0A63" w:rsidP="005B0A63">
      <w:pPr>
        <w:tabs>
          <w:tab w:val="left" w:pos="993"/>
        </w:tabs>
        <w:spacing w:line="360" w:lineRule="auto"/>
        <w:ind w:firstLine="709"/>
        <w:contextualSpacing/>
        <w:jc w:val="both"/>
        <w:rPr>
          <w:sz w:val="28"/>
          <w:szCs w:val="28"/>
        </w:rPr>
      </w:pPr>
      <w:r w:rsidRPr="00CF4405">
        <w:rPr>
          <w:sz w:val="28"/>
          <w:szCs w:val="28"/>
        </w:rPr>
        <w:t>«Программа по родной (русской) литературе ориентирована на сопровождение и поддержку учебного предмета «Литература»;</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89.1.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95.1.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99.1.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109.1.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110.1.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jc w:val="both"/>
        <w:rPr>
          <w:sz w:val="28"/>
          <w:szCs w:val="28"/>
        </w:rPr>
      </w:pPr>
      <w:r w:rsidRPr="00CF4405">
        <w:rPr>
          <w:sz w:val="28"/>
          <w:szCs w:val="28"/>
        </w:rPr>
        <w:t xml:space="preserve">         в пункте 111.1.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142"/>
        <w:jc w:val="both"/>
        <w:rPr>
          <w:sz w:val="28"/>
          <w:szCs w:val="28"/>
        </w:rPr>
      </w:pPr>
      <w:r w:rsidRPr="00CF4405">
        <w:rPr>
          <w:sz w:val="28"/>
          <w:szCs w:val="28"/>
        </w:rPr>
        <w:t xml:space="preserve">        в пункте 114.1.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118.1.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jc w:val="both"/>
        <w:rPr>
          <w:sz w:val="28"/>
          <w:szCs w:val="28"/>
        </w:rPr>
      </w:pPr>
      <w:r w:rsidRPr="00CF4405">
        <w:rPr>
          <w:sz w:val="28"/>
          <w:szCs w:val="28"/>
        </w:rPr>
        <w:t xml:space="preserve">          в пункте 119.1.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125.1.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126.1.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127.1.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128.1.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129.1.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130.1.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131.1.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132.1.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133.1.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134.1.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135.1. слова «(предметная область «Родной язык и родная литература»)» исключить;</w:t>
      </w:r>
    </w:p>
    <w:p w:rsidR="005B0A63" w:rsidRPr="00CF4405" w:rsidRDefault="005B0A63" w:rsidP="005B0A63">
      <w:pPr>
        <w:pStyle w:val="ac"/>
        <w:tabs>
          <w:tab w:val="left" w:pos="993"/>
        </w:tabs>
        <w:suppressAutoHyphens w:val="0"/>
        <w:spacing w:line="360" w:lineRule="auto"/>
        <w:ind w:left="0" w:firstLine="709"/>
        <w:jc w:val="both"/>
        <w:rPr>
          <w:sz w:val="28"/>
          <w:szCs w:val="28"/>
        </w:rPr>
      </w:pPr>
      <w:r w:rsidRPr="00CF4405">
        <w:rPr>
          <w:sz w:val="28"/>
          <w:szCs w:val="28"/>
        </w:rPr>
        <w:t>в пункте 136.1. слова «(предметная область «Иностранные языки»)» исключить;</w:t>
      </w:r>
    </w:p>
    <w:p w:rsidR="00A02D2D" w:rsidRPr="00CF4405" w:rsidRDefault="00A02D2D" w:rsidP="00A02D2D">
      <w:pPr>
        <w:pStyle w:val="ac"/>
        <w:tabs>
          <w:tab w:val="left" w:pos="993"/>
        </w:tabs>
        <w:suppressAutoHyphens w:val="0"/>
        <w:spacing w:line="360" w:lineRule="auto"/>
        <w:ind w:left="0" w:firstLine="709"/>
        <w:jc w:val="both"/>
        <w:rPr>
          <w:sz w:val="28"/>
          <w:szCs w:val="28"/>
        </w:rPr>
      </w:pPr>
      <w:r w:rsidRPr="00CF4405">
        <w:rPr>
          <w:sz w:val="28"/>
          <w:szCs w:val="28"/>
        </w:rPr>
        <w:t xml:space="preserve">подпункт 136.2.9 пункта 136 изложить в следующей редакции «Общее число часов, рекомендованных для изучения иностранного (английского) языка, – </w:t>
      </w:r>
      <w:r w:rsidRPr="00CF4405">
        <w:rPr>
          <w:sz w:val="28"/>
          <w:szCs w:val="28"/>
        </w:rPr>
        <w:br/>
        <w:t xml:space="preserve">408 часов: в 5 классе – 68 часов (2 часа в неделю), в 6 классе – 68 часов (2 часа </w:t>
      </w:r>
      <w:r w:rsidRPr="00CF4405">
        <w:rPr>
          <w:sz w:val="28"/>
          <w:szCs w:val="28"/>
        </w:rPr>
        <w:br/>
        <w:t xml:space="preserve">в неделю), в 7 классе – 68 часов (2 часа в неделю), в 8 классе –102 часа (3 часа </w:t>
      </w:r>
      <w:r w:rsidRPr="00CF4405">
        <w:rPr>
          <w:sz w:val="28"/>
          <w:szCs w:val="28"/>
        </w:rPr>
        <w:br/>
        <w:t>в неделю), в 9 классе – 102 часа (3 часа в неделю).»;</w:t>
      </w:r>
    </w:p>
    <w:p w:rsidR="001F45F9" w:rsidRPr="00CF4405" w:rsidRDefault="001F45F9" w:rsidP="00A02D2D">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137.1. слова «(предметная область «Иностранные языки»)» исключить;</w:t>
      </w:r>
    </w:p>
    <w:p w:rsidR="00A02D2D" w:rsidRPr="00CF4405" w:rsidRDefault="00A02D2D" w:rsidP="00A02D2D">
      <w:pPr>
        <w:pStyle w:val="ac"/>
        <w:tabs>
          <w:tab w:val="left" w:pos="993"/>
        </w:tabs>
        <w:suppressAutoHyphens w:val="0"/>
        <w:spacing w:line="360" w:lineRule="auto"/>
        <w:ind w:left="0" w:firstLine="709"/>
        <w:jc w:val="both"/>
        <w:rPr>
          <w:sz w:val="28"/>
          <w:szCs w:val="28"/>
        </w:rPr>
      </w:pPr>
      <w:r w:rsidRPr="00CF4405">
        <w:rPr>
          <w:sz w:val="28"/>
          <w:szCs w:val="28"/>
        </w:rPr>
        <w:t xml:space="preserve">подпункт 137.2.9 пункта 137 изложить в следующей редакции «Общее число часов, рекомендованных для изучения иностранного (немецкого) языка, – 408 часов: в 5 классе – 68 часов (2 часа в неделю), в 6 классе – 68 часов (2 часа в неделю), </w:t>
      </w:r>
      <w:r w:rsidRPr="00CF4405">
        <w:rPr>
          <w:sz w:val="28"/>
          <w:szCs w:val="28"/>
        </w:rPr>
        <w:br/>
        <w:t xml:space="preserve">в 7 классе – 68 часов (2 часа в неделю), в 8 классе –102 часа (3 часа в неделю), </w:t>
      </w:r>
      <w:r w:rsidRPr="00CF4405">
        <w:rPr>
          <w:sz w:val="28"/>
          <w:szCs w:val="28"/>
        </w:rPr>
        <w:br/>
        <w:t>в 9 классе – 102 часа (3 часа в неделю).»;</w:t>
      </w:r>
    </w:p>
    <w:p w:rsidR="001F45F9" w:rsidRPr="00CF4405" w:rsidRDefault="001F45F9" w:rsidP="00A02D2D">
      <w:pPr>
        <w:pStyle w:val="ac"/>
        <w:tabs>
          <w:tab w:val="left" w:pos="993"/>
        </w:tabs>
        <w:suppressAutoHyphens w:val="0"/>
        <w:spacing w:line="360" w:lineRule="auto"/>
        <w:ind w:left="0" w:firstLine="709"/>
        <w:jc w:val="both"/>
        <w:rPr>
          <w:sz w:val="28"/>
          <w:szCs w:val="28"/>
        </w:rPr>
      </w:pPr>
      <w:r w:rsidRPr="00CF4405">
        <w:rPr>
          <w:sz w:val="28"/>
          <w:szCs w:val="28"/>
        </w:rPr>
        <w:t>в пункте 138.1. слова «(предметная область «Иностранные языки»)» исключить;</w:t>
      </w:r>
    </w:p>
    <w:p w:rsidR="00A02D2D" w:rsidRPr="00CF4405" w:rsidRDefault="00A02D2D" w:rsidP="00A02D2D">
      <w:pPr>
        <w:pStyle w:val="ac"/>
        <w:tabs>
          <w:tab w:val="left" w:pos="993"/>
        </w:tabs>
        <w:suppressAutoHyphens w:val="0"/>
        <w:spacing w:line="360" w:lineRule="auto"/>
        <w:ind w:left="0" w:firstLine="709"/>
        <w:jc w:val="both"/>
        <w:rPr>
          <w:sz w:val="28"/>
          <w:szCs w:val="28"/>
        </w:rPr>
      </w:pPr>
      <w:r w:rsidRPr="00CF4405">
        <w:rPr>
          <w:sz w:val="28"/>
          <w:szCs w:val="28"/>
        </w:rPr>
        <w:t xml:space="preserve">подпункт 138.2.9 пункта 138 изложить в следующей редакции «Общее число часов, рекомендованных для изучения иностранного (французского) языка, – </w:t>
      </w:r>
      <w:r w:rsidRPr="00CF4405">
        <w:rPr>
          <w:sz w:val="28"/>
          <w:szCs w:val="28"/>
        </w:rPr>
        <w:br/>
        <w:t xml:space="preserve">408 часов: в 5 классе – 68 часов (2 часа в неделю), в 6 классе – 68 часов (2 часа </w:t>
      </w:r>
      <w:r w:rsidRPr="00CF4405">
        <w:rPr>
          <w:sz w:val="28"/>
          <w:szCs w:val="28"/>
        </w:rPr>
        <w:br/>
        <w:t xml:space="preserve">в неделю), в 7 классе – 68 часов (2 часа в неделю), в 8 классе –102 часа (3 часа </w:t>
      </w:r>
      <w:r w:rsidRPr="00CF4405">
        <w:rPr>
          <w:sz w:val="28"/>
          <w:szCs w:val="28"/>
        </w:rPr>
        <w:br/>
        <w:t>в неделю), в 9 классе – 102 часа (3 часа в неделю).»;</w:t>
      </w:r>
    </w:p>
    <w:p w:rsidR="001F45F9" w:rsidRPr="00CF4405" w:rsidRDefault="001F45F9" w:rsidP="00A02D2D">
      <w:pPr>
        <w:pStyle w:val="ac"/>
        <w:tabs>
          <w:tab w:val="left" w:pos="993"/>
        </w:tabs>
        <w:suppressAutoHyphens w:val="0"/>
        <w:spacing w:line="360" w:lineRule="auto"/>
        <w:ind w:left="0" w:firstLine="709"/>
        <w:jc w:val="both"/>
        <w:rPr>
          <w:sz w:val="28"/>
          <w:szCs w:val="28"/>
        </w:rPr>
      </w:pPr>
      <w:r w:rsidRPr="00CF4405">
        <w:rPr>
          <w:sz w:val="28"/>
          <w:szCs w:val="28"/>
        </w:rPr>
        <w:t>в пункте 139.1. слова «(предметная область «Иностранные языки»)» исключить;</w:t>
      </w:r>
    </w:p>
    <w:p w:rsidR="00A02D2D" w:rsidRPr="00CF4405" w:rsidRDefault="00A02D2D" w:rsidP="00A02D2D">
      <w:pPr>
        <w:pStyle w:val="ac"/>
        <w:tabs>
          <w:tab w:val="left" w:pos="993"/>
        </w:tabs>
        <w:suppressAutoHyphens w:val="0"/>
        <w:spacing w:line="360" w:lineRule="auto"/>
        <w:ind w:left="0" w:firstLine="709"/>
        <w:jc w:val="both"/>
        <w:rPr>
          <w:sz w:val="28"/>
          <w:szCs w:val="28"/>
        </w:rPr>
      </w:pPr>
      <w:r w:rsidRPr="00CF4405">
        <w:rPr>
          <w:sz w:val="28"/>
          <w:szCs w:val="28"/>
        </w:rPr>
        <w:t xml:space="preserve">подпункт 139.2.9 пункта 139 изложить в следующей редакции «Общее число часов, рекомендованных для изучения иностранного (испанского) языка, – </w:t>
      </w:r>
      <w:r w:rsidRPr="00CF4405">
        <w:rPr>
          <w:sz w:val="28"/>
          <w:szCs w:val="28"/>
        </w:rPr>
        <w:br/>
        <w:t xml:space="preserve">408 часов: в 5 классе – 68 часов (2 часа в неделю), в 6 классе – 68 часов (2 часа </w:t>
      </w:r>
      <w:r w:rsidRPr="00CF4405">
        <w:rPr>
          <w:sz w:val="28"/>
          <w:szCs w:val="28"/>
        </w:rPr>
        <w:br/>
        <w:t xml:space="preserve">в неделю), в 7 классе – 68 часов (2 часа в неделю), в 8 классе –102 часа (3 часа </w:t>
      </w:r>
      <w:r w:rsidRPr="00CF4405">
        <w:rPr>
          <w:sz w:val="28"/>
          <w:szCs w:val="28"/>
        </w:rPr>
        <w:br/>
        <w:t>в неделю), в 9 классе – 102 часа (3 часа в неделю).»;</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140.1. слова «(предметная область «Иностранные языки»)» исключить;</w:t>
      </w:r>
    </w:p>
    <w:p w:rsidR="00447BA2" w:rsidRPr="00CF4405" w:rsidRDefault="00447BA2" w:rsidP="00447BA2">
      <w:pPr>
        <w:pStyle w:val="ac"/>
        <w:tabs>
          <w:tab w:val="left" w:pos="993"/>
        </w:tabs>
        <w:suppressAutoHyphens w:val="0"/>
        <w:spacing w:line="360" w:lineRule="auto"/>
        <w:ind w:left="0" w:firstLine="709"/>
        <w:jc w:val="both"/>
        <w:rPr>
          <w:sz w:val="28"/>
          <w:szCs w:val="28"/>
        </w:rPr>
      </w:pPr>
      <w:r w:rsidRPr="00CF4405">
        <w:rPr>
          <w:sz w:val="28"/>
          <w:szCs w:val="28"/>
        </w:rPr>
        <w:t xml:space="preserve">подпункт 140.2.10 пункта 139 изложить в следующей редакции «Общее число часов, рекомендованных для изучения иностранного (китайского) языка, – 408 часов: в 5 классе – 68 часов (2 часа в неделю), в 6 классе – 68 часов (2 часа в неделю), </w:t>
      </w:r>
      <w:r w:rsidRPr="00CF4405">
        <w:rPr>
          <w:sz w:val="28"/>
          <w:szCs w:val="28"/>
        </w:rPr>
        <w:br/>
        <w:t xml:space="preserve">в 7 классе – 68 часов (2 часа в неделю), в 8 классе –102 часа (3 часа в неделю), </w:t>
      </w:r>
      <w:r w:rsidRPr="00CF4405">
        <w:rPr>
          <w:sz w:val="28"/>
          <w:szCs w:val="28"/>
        </w:rPr>
        <w:br/>
        <w:t>в 9 классе – 102 часа (3 часа в неделю).»;</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141.1. слова «(предметная область «Иностранные языки»)»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142.1. слова «(предметная область «Иностранные языки»)»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143.1. слова «(предметная область «Иностранные языки»)»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144.1. слова «(предметная область «Иностранные языки»)»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145.1. слова «(предметная область «Иностранные языки»)»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146.1. слова «(предметная область «Математика и информатика»)»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147.1. слова «(предметная область «Математика и информатика»)»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148.1. слова «(предметная область «Математика и информатика»)» исключить;</w:t>
      </w:r>
    </w:p>
    <w:p w:rsidR="00447BA2" w:rsidRPr="00CF4405" w:rsidRDefault="00447BA2"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148.2.5. слова «при изучении других предметных областей»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149.1. слова «(предметная область «Математика и информатика»)» исключить;</w:t>
      </w:r>
    </w:p>
    <w:p w:rsidR="001F45F9" w:rsidRPr="00CF4405" w:rsidRDefault="00447BA2" w:rsidP="00447BA2">
      <w:pPr>
        <w:pStyle w:val="ac"/>
        <w:tabs>
          <w:tab w:val="left" w:pos="993"/>
        </w:tabs>
        <w:suppressAutoHyphens w:val="0"/>
        <w:spacing w:line="360" w:lineRule="auto"/>
        <w:ind w:left="0" w:firstLine="709"/>
        <w:jc w:val="both"/>
        <w:rPr>
          <w:sz w:val="28"/>
          <w:szCs w:val="28"/>
        </w:rPr>
      </w:pPr>
      <w:r w:rsidRPr="00CF4405">
        <w:rPr>
          <w:sz w:val="28"/>
          <w:szCs w:val="28"/>
        </w:rPr>
        <w:t xml:space="preserve">в </w:t>
      </w:r>
      <w:r w:rsidR="001F45F9" w:rsidRPr="00CF4405">
        <w:rPr>
          <w:sz w:val="28"/>
          <w:szCs w:val="28"/>
        </w:rPr>
        <w:t>пункт</w:t>
      </w:r>
      <w:r w:rsidRPr="00CF4405">
        <w:rPr>
          <w:sz w:val="28"/>
          <w:szCs w:val="28"/>
        </w:rPr>
        <w:t>е</w:t>
      </w:r>
      <w:r w:rsidR="001F45F9" w:rsidRPr="00CF4405">
        <w:rPr>
          <w:sz w:val="28"/>
          <w:szCs w:val="28"/>
        </w:rPr>
        <w:t xml:space="preserve"> 149.2.6. </w:t>
      </w:r>
      <w:r w:rsidRPr="00CF4405">
        <w:rPr>
          <w:sz w:val="28"/>
          <w:szCs w:val="28"/>
        </w:rPr>
        <w:t>слова «при изучении других предметных областей» исключить;</w:t>
      </w:r>
    </w:p>
    <w:p w:rsidR="001F45F9" w:rsidRPr="00CF4405" w:rsidRDefault="001F45F9" w:rsidP="0073768C">
      <w:pPr>
        <w:pStyle w:val="ac"/>
        <w:tabs>
          <w:tab w:val="left" w:pos="993"/>
        </w:tabs>
        <w:suppressAutoHyphens w:val="0"/>
        <w:spacing w:line="360" w:lineRule="auto"/>
        <w:ind w:left="0" w:firstLine="709"/>
        <w:jc w:val="both"/>
        <w:rPr>
          <w:sz w:val="28"/>
          <w:szCs w:val="28"/>
        </w:rPr>
      </w:pPr>
      <w:r w:rsidRPr="00CF4405">
        <w:rPr>
          <w:sz w:val="28"/>
          <w:szCs w:val="28"/>
        </w:rPr>
        <w:t>в пункте 149.2.9. слова «входящим в состав</w:t>
      </w:r>
      <w:r w:rsidR="0073768C" w:rsidRPr="00CF4405">
        <w:rPr>
          <w:sz w:val="28"/>
          <w:szCs w:val="28"/>
        </w:rPr>
        <w:t xml:space="preserve"> предметной области «Математика </w:t>
      </w:r>
      <w:r w:rsidRPr="00CF4405">
        <w:rPr>
          <w:sz w:val="28"/>
          <w:szCs w:val="28"/>
        </w:rPr>
        <w:t>и информатика» исключить;</w:t>
      </w:r>
    </w:p>
    <w:p w:rsidR="001F45F9" w:rsidRPr="00CF4405" w:rsidRDefault="001F45F9" w:rsidP="00447BA2">
      <w:pPr>
        <w:pStyle w:val="ac"/>
        <w:tabs>
          <w:tab w:val="left" w:pos="993"/>
        </w:tabs>
        <w:suppressAutoHyphens w:val="0"/>
        <w:spacing w:line="360" w:lineRule="auto"/>
        <w:ind w:left="709"/>
        <w:jc w:val="both"/>
        <w:rPr>
          <w:sz w:val="28"/>
          <w:szCs w:val="28"/>
        </w:rPr>
      </w:pPr>
      <w:r w:rsidRPr="00CF4405">
        <w:rPr>
          <w:sz w:val="28"/>
          <w:szCs w:val="28"/>
        </w:rPr>
        <w:t>абзац 14 пункта 149.6.4.3. изложить в следующей редакции:</w:t>
      </w:r>
    </w:p>
    <w:p w:rsidR="001F45F9" w:rsidRPr="00CF4405" w:rsidRDefault="001F45F9" w:rsidP="001F45F9">
      <w:pPr>
        <w:tabs>
          <w:tab w:val="left" w:pos="993"/>
        </w:tabs>
        <w:spacing w:line="360" w:lineRule="auto"/>
        <w:ind w:firstLine="709"/>
        <w:contextualSpacing/>
        <w:jc w:val="both"/>
        <w:rPr>
          <w:sz w:val="28"/>
          <w:szCs w:val="28"/>
        </w:rPr>
      </w:pPr>
      <w:r w:rsidRPr="00CF4405">
        <w:rPr>
          <w:sz w:val="28"/>
          <w:szCs w:val="28"/>
        </w:rPr>
        <w:t>«использовать численные методы в электронных таблицах для решения задач из разных предметов: численного моделирования, решения уравнений и поиска оптимальных решений»;</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150.1. слова «(предметная область «Общественно-научные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151.1. слова «(предметная область «Общественно-научные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152.1. слова «(предметная область «Общественно-научные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153.1.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154.1.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155.1.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 xml:space="preserve">в </w:t>
      </w:r>
      <w:r w:rsidR="00447BA2" w:rsidRPr="00CF4405">
        <w:rPr>
          <w:sz w:val="28"/>
          <w:szCs w:val="28"/>
        </w:rPr>
        <w:t>абзаце 2 пункта</w:t>
      </w:r>
      <w:r w:rsidRPr="00CF4405">
        <w:rPr>
          <w:sz w:val="28"/>
          <w:szCs w:val="28"/>
        </w:rPr>
        <w:t xml:space="preserve"> 155.5.7. слова «специфические для предметной области «Химия»</w:t>
      </w:r>
      <w:r w:rsidR="00447BA2" w:rsidRPr="00CF4405">
        <w:rPr>
          <w:sz w:val="28"/>
          <w:szCs w:val="28"/>
        </w:rPr>
        <w:t>,»</w:t>
      </w:r>
      <w:r w:rsidRPr="00CF4405">
        <w:rPr>
          <w:sz w:val="28"/>
          <w:szCs w:val="28"/>
        </w:rPr>
        <w:t xml:space="preserve">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156.1.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абзаце 3 пункта 156.5.4. слова «</w:t>
      </w:r>
      <w:r w:rsidR="00447BA2" w:rsidRPr="00CF4405">
        <w:rPr>
          <w:sz w:val="28"/>
          <w:szCs w:val="28"/>
        </w:rPr>
        <w:t xml:space="preserve">, </w:t>
      </w:r>
      <w:r w:rsidRPr="00CF4405">
        <w:rPr>
          <w:sz w:val="28"/>
          <w:szCs w:val="28"/>
        </w:rPr>
        <w:t>специфических для предметной области «Химия»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157.1.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158.1. слова «(предметная область «Естественно-научные предметы»)» исключить;</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t>в пункте 160.1. слова «(предметная область «Искусство»)» исключить;</w:t>
      </w:r>
    </w:p>
    <w:p w:rsidR="006B231E" w:rsidRPr="00CF4405" w:rsidRDefault="006B231E" w:rsidP="006B231E">
      <w:pPr>
        <w:pStyle w:val="a7"/>
        <w:widowControl w:val="0"/>
        <w:suppressLineNumbers/>
        <w:suppressAutoHyphens/>
        <w:spacing w:before="0" w:beforeAutospacing="0" w:after="0" w:afterAutospacing="0" w:line="360" w:lineRule="auto"/>
        <w:ind w:firstLine="709"/>
        <w:jc w:val="both"/>
        <w:rPr>
          <w:color w:val="000000" w:themeColor="text1"/>
          <w:sz w:val="28"/>
          <w:szCs w:val="28"/>
        </w:rPr>
      </w:pPr>
      <w:r w:rsidRPr="00CF4405">
        <w:rPr>
          <w:color w:val="000000" w:themeColor="text1"/>
          <w:sz w:val="28"/>
          <w:szCs w:val="28"/>
        </w:rPr>
        <w:t>дополнить подпунктом 160</w:t>
      </w:r>
      <w:r w:rsidRPr="00CF4405">
        <w:rPr>
          <w:color w:val="000000" w:themeColor="text1"/>
          <w:sz w:val="28"/>
          <w:szCs w:val="28"/>
          <w:vertAlign w:val="superscript"/>
        </w:rPr>
        <w:t xml:space="preserve">1 </w:t>
      </w:r>
      <w:r w:rsidRPr="00CF4405">
        <w:rPr>
          <w:color w:val="000000" w:themeColor="text1"/>
          <w:sz w:val="28"/>
          <w:szCs w:val="28"/>
        </w:rPr>
        <w:t>следующего содержания:</w:t>
      </w:r>
    </w:p>
    <w:p w:rsidR="006B231E" w:rsidRPr="00CF4405" w:rsidRDefault="0073768C" w:rsidP="006B231E">
      <w:pPr>
        <w:pStyle w:val="a7"/>
        <w:widowControl w:val="0"/>
        <w:suppressLineNumbers/>
        <w:spacing w:before="0" w:beforeAutospacing="0" w:after="0" w:afterAutospacing="0" w:line="360" w:lineRule="auto"/>
        <w:ind w:firstLine="709"/>
        <w:jc w:val="both"/>
        <w:rPr>
          <w:b/>
          <w:bCs/>
          <w:color w:val="000000" w:themeColor="text1"/>
          <w:sz w:val="28"/>
          <w:szCs w:val="28"/>
        </w:rPr>
      </w:pPr>
      <w:r w:rsidRPr="00CF4405">
        <w:rPr>
          <w:b/>
          <w:bCs/>
          <w:color w:val="000000" w:themeColor="text1"/>
          <w:sz w:val="28"/>
          <w:szCs w:val="28"/>
        </w:rPr>
        <w:t>«</w:t>
      </w:r>
      <w:r w:rsidR="006B231E" w:rsidRPr="00CF4405">
        <w:rPr>
          <w:b/>
          <w:bCs/>
          <w:color w:val="000000" w:themeColor="text1"/>
          <w:sz w:val="28"/>
          <w:szCs w:val="28"/>
        </w:rPr>
        <w:t>160</w:t>
      </w:r>
      <w:r w:rsidR="006B231E" w:rsidRPr="00CF4405">
        <w:rPr>
          <w:b/>
          <w:bCs/>
          <w:color w:val="000000" w:themeColor="text1"/>
          <w:sz w:val="28"/>
          <w:szCs w:val="28"/>
          <w:vertAlign w:val="superscript"/>
        </w:rPr>
        <w:t>1</w:t>
      </w:r>
      <w:r w:rsidR="006B231E" w:rsidRPr="00CF4405">
        <w:rPr>
          <w:b/>
          <w:bCs/>
          <w:color w:val="000000" w:themeColor="text1"/>
          <w:sz w:val="28"/>
          <w:szCs w:val="28"/>
        </w:rPr>
        <w:t>. Федеральная рабочая программа по учебному предмету «Духовно-нравственная культура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.1. Федеральная рабочая программа по учебному предмету «Духовно-нравственная культура России» (далее соответственно – программа по ДНКР, ДНКР) включает пояснительную записку, содержание обучения, планируемые результаты освоения программы по ДНКР, поурочное планирование.</w:t>
      </w:r>
    </w:p>
    <w:p w:rsidR="006B231E" w:rsidRPr="00CF4405" w:rsidRDefault="006B231E" w:rsidP="006B231E">
      <w:pPr>
        <w:spacing w:line="360" w:lineRule="auto"/>
        <w:ind w:firstLine="709"/>
        <w:jc w:val="both"/>
        <w:rPr>
          <w:b/>
          <w:bCs/>
          <w:color w:val="000000" w:themeColor="text1"/>
          <w:sz w:val="28"/>
          <w:szCs w:val="28"/>
        </w:rPr>
      </w:pPr>
      <w:r w:rsidRPr="00CF4405">
        <w:rPr>
          <w:b/>
          <w:color w:val="000000" w:themeColor="text1"/>
          <w:sz w:val="28"/>
          <w:szCs w:val="28"/>
        </w:rPr>
        <w:t>160</w:t>
      </w:r>
      <w:r w:rsidR="0073768C" w:rsidRPr="00CF4405">
        <w:rPr>
          <w:b/>
          <w:color w:val="000000" w:themeColor="text1"/>
          <w:sz w:val="28"/>
          <w:szCs w:val="28"/>
          <w:vertAlign w:val="superscript"/>
        </w:rPr>
        <w:t>1</w:t>
      </w:r>
      <w:r w:rsidRPr="00CF4405">
        <w:rPr>
          <w:b/>
          <w:color w:val="000000" w:themeColor="text1"/>
          <w:sz w:val="28"/>
          <w:szCs w:val="28"/>
        </w:rPr>
        <w:t>.2.</w:t>
      </w:r>
      <w:r w:rsidRPr="00CF4405">
        <w:rPr>
          <w:color w:val="000000" w:themeColor="text1"/>
          <w:sz w:val="28"/>
          <w:szCs w:val="28"/>
        </w:rPr>
        <w:t xml:space="preserve"> </w:t>
      </w:r>
      <w:r w:rsidRPr="00CF4405">
        <w:rPr>
          <w:b/>
          <w:bCs/>
          <w:color w:val="000000" w:themeColor="text1"/>
          <w:sz w:val="28"/>
          <w:szCs w:val="28"/>
        </w:rPr>
        <w:t>Пояснительная записка.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.2.1. Программа по ДНКР составлена на основе требований к результатам освоения </w:t>
      </w:r>
      <w:r w:rsidRPr="00CF4405">
        <w:rPr>
          <w:sz w:val="28"/>
          <w:szCs w:val="28"/>
        </w:rPr>
        <w:t xml:space="preserve">основной образовательной </w:t>
      </w:r>
      <w:r w:rsidRPr="00CF4405">
        <w:rPr>
          <w:color w:val="000000" w:themeColor="text1"/>
          <w:sz w:val="28"/>
          <w:szCs w:val="28"/>
        </w:rPr>
        <w:t xml:space="preserve">программы основного общего образования, </w:t>
      </w:r>
      <w:r w:rsidRPr="00CF4405">
        <w:rPr>
          <w:color w:val="000000" w:themeColor="text1"/>
          <w:sz w:val="28"/>
          <w:szCs w:val="28"/>
        </w:rPr>
        <w:lastRenderedPageBreak/>
        <w:t>представленных в ФГОС ООО, с учётом федеральной рабочей программы воспитания.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.2.2. ДНКР занимает важное место в системе непрерывного школьного </w:t>
      </w:r>
      <w:proofErr w:type="spellStart"/>
      <w:r w:rsidRPr="00CF4405">
        <w:rPr>
          <w:color w:val="000000" w:themeColor="text1"/>
          <w:sz w:val="28"/>
          <w:szCs w:val="28"/>
        </w:rPr>
        <w:t>социогуманитарного</w:t>
      </w:r>
      <w:proofErr w:type="spellEnd"/>
      <w:r w:rsidRPr="00CF4405">
        <w:rPr>
          <w:color w:val="000000" w:themeColor="text1"/>
          <w:sz w:val="28"/>
          <w:szCs w:val="28"/>
        </w:rPr>
        <w:t xml:space="preserve"> образования. Для освоения содержания курса обучающиеся используют знания, умения и способы деятельности, сформированные в процессе изучения предметов «Окружающий мир» (в том числе сюжеты по истории России), «Литературное чтение» (примеры поступков героев литературных произведений) и «Основы религиозных культур и светской этики» на уровне начального общего образования. ДНКР преподаётся параллельно с предметами «История (курсы «История России», «Всеобщая история», «История нашего края»)», «Литература». Тем самым обучающиеся получают возможность систематизировать, расширить и углубить полученные в рамках изучения социально-гуманитарных дисциплин знания и представления о прошлом и настоящем родной страны, о роли личности в социальных процессах и явлениях, значении духовно-нравственных ценностей в их поступках и деятельности, влияющих на развитие страны.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.2.3. </w:t>
      </w:r>
      <w:r w:rsidRPr="00CF4405">
        <w:rPr>
          <w:bCs/>
          <w:color w:val="000000" w:themeColor="text1"/>
          <w:sz w:val="28"/>
          <w:szCs w:val="28"/>
        </w:rPr>
        <w:t>Целью изучения</w:t>
      </w:r>
      <w:r w:rsidRPr="00CF4405">
        <w:rPr>
          <w:b/>
          <w:bCs/>
          <w:color w:val="000000" w:themeColor="text1"/>
          <w:sz w:val="28"/>
          <w:szCs w:val="28"/>
        </w:rPr>
        <w:t xml:space="preserve"> </w:t>
      </w:r>
      <w:r w:rsidRPr="00CF4405">
        <w:rPr>
          <w:color w:val="000000" w:themeColor="text1"/>
          <w:sz w:val="28"/>
          <w:szCs w:val="28"/>
        </w:rPr>
        <w:t>ДНКР является формирование у обучающихся основ духовных и нравственных ценностей российского общества посредством изучения жизненного пути отечественных государственных и общественных деятелей, выдающихся представителей нашей культуры, учёных, военных, в том числе героев специальной военной операции.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Осмысление их примера будет содействовать самопознанию обучающихся и сознательному определению ими своих ценностных ориентиров путём сравнения собственной нравственной позиции с идеалами и историческими примерами служения Отечеству.</w:t>
      </w:r>
    </w:p>
    <w:p w:rsidR="006B231E" w:rsidRPr="00CF4405" w:rsidRDefault="006B231E" w:rsidP="006B231E">
      <w:pPr>
        <w:spacing w:line="360" w:lineRule="auto"/>
        <w:ind w:firstLine="709"/>
        <w:jc w:val="both"/>
        <w:rPr>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.2.4.</w:t>
      </w:r>
      <w:r w:rsidRPr="00CF4405">
        <w:rPr>
          <w:b/>
          <w:bCs/>
          <w:color w:val="000000" w:themeColor="text1"/>
          <w:sz w:val="28"/>
          <w:szCs w:val="28"/>
        </w:rPr>
        <w:t xml:space="preserve"> </w:t>
      </w:r>
      <w:r w:rsidRPr="00CF4405">
        <w:rPr>
          <w:bCs/>
          <w:color w:val="000000" w:themeColor="text1"/>
          <w:sz w:val="28"/>
          <w:szCs w:val="28"/>
        </w:rPr>
        <w:t>В основе построения содержания ДНКР лежат:</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ценностный (аксиологический) подход к проектированию содержания учебного предмета, смысловым стержнем которого являются традиционные российские духовно-нравственные ценности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sidRPr="00CF4405">
        <w:rPr>
          <w:color w:val="000000" w:themeColor="text1"/>
          <w:sz w:val="28"/>
          <w:szCs w:val="28"/>
        </w:rPr>
        <w:lastRenderedPageBreak/>
        <w:t>нравственных ценностей»), дополненные с учётом содержания моральных норм традиционных религий России, светской этики, философских учений;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акцент на единстве, сплочённости российского общества, состоящего из представителей разных народов и религиозных конфессий, имеющих общую историческую судьбу, жизнь в настоящем и образ будущего, построенного на единых ценностях, смыслах и идеалах;</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представление в содержании предмета непрерывного исторического опыта России (прошлое – настоящее – будущее): формирование образа будущего нашей страны не только на основе примеров прошлого, но и через знакомство с современными примерами нравственных качеств и поступков;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формирование у обучающихся общероссийской гражданской идентичности, традиционных российских духовно-нравственных ценностей как основы позитивной культуры личности на примерах жизни, деятельности и поступков выдающихся российских деятелей.</w:t>
      </w:r>
    </w:p>
    <w:p w:rsidR="006B231E" w:rsidRPr="00CF4405" w:rsidRDefault="006B231E" w:rsidP="006B231E">
      <w:pPr>
        <w:spacing w:line="360" w:lineRule="auto"/>
        <w:ind w:firstLine="709"/>
        <w:jc w:val="both"/>
        <w:rPr>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.2.5. </w:t>
      </w:r>
      <w:r w:rsidRPr="00CF4405">
        <w:rPr>
          <w:bCs/>
          <w:sz w:val="28"/>
          <w:szCs w:val="28"/>
        </w:rPr>
        <w:t xml:space="preserve">Программа по ДНКР </w:t>
      </w:r>
      <w:r w:rsidRPr="00CF4405">
        <w:rPr>
          <w:bCs/>
          <w:color w:val="000000" w:themeColor="text1"/>
          <w:sz w:val="28"/>
          <w:szCs w:val="28"/>
        </w:rPr>
        <w:t>реализует следующие психолого-педагогические и методические подходы:</w:t>
      </w:r>
    </w:p>
    <w:p w:rsidR="006B231E" w:rsidRPr="00CF4405" w:rsidRDefault="006B231E" w:rsidP="006B231E">
      <w:pPr>
        <w:spacing w:line="360" w:lineRule="auto"/>
        <w:ind w:firstLine="709"/>
        <w:jc w:val="both"/>
        <w:rPr>
          <w:color w:val="000000" w:themeColor="text1"/>
          <w:sz w:val="28"/>
          <w:szCs w:val="28"/>
        </w:rPr>
      </w:pPr>
      <w:bookmarkStart w:id="1" w:name="_Hlk185774807"/>
      <w:r w:rsidRPr="00CF4405">
        <w:rPr>
          <w:color w:val="000000" w:themeColor="text1"/>
          <w:sz w:val="28"/>
          <w:szCs w:val="28"/>
        </w:rPr>
        <w:t>концентрический характер изучения содержания учебного предмета (возвращение к наиболее значимым ценностям, раскрывая их новые аспекты на примерах разных персоналий в каждом классе в соответствии с выделенными содержательными линиями);</w:t>
      </w:r>
    </w:p>
    <w:bookmarkEnd w:id="1"/>
    <w:p w:rsidR="006B231E" w:rsidRPr="00CF4405" w:rsidRDefault="006B231E" w:rsidP="006B231E">
      <w:pPr>
        <w:spacing w:line="360" w:lineRule="auto"/>
        <w:ind w:firstLine="709"/>
        <w:jc w:val="both"/>
        <w:rPr>
          <w:color w:val="000000" w:themeColor="text1"/>
          <w:sz w:val="28"/>
          <w:szCs w:val="28"/>
        </w:rPr>
      </w:pPr>
      <w:proofErr w:type="spellStart"/>
      <w:r w:rsidRPr="00CF4405">
        <w:rPr>
          <w:color w:val="000000" w:themeColor="text1"/>
          <w:sz w:val="28"/>
          <w:szCs w:val="28"/>
        </w:rPr>
        <w:t>междисциплинарность</w:t>
      </w:r>
      <w:proofErr w:type="spellEnd"/>
      <w:r w:rsidRPr="00CF4405">
        <w:rPr>
          <w:color w:val="000000" w:themeColor="text1"/>
          <w:sz w:val="28"/>
          <w:szCs w:val="28"/>
        </w:rPr>
        <w:t xml:space="preserve"> и </w:t>
      </w:r>
      <w:proofErr w:type="spellStart"/>
      <w:r w:rsidRPr="00CF4405">
        <w:rPr>
          <w:color w:val="000000" w:themeColor="text1"/>
          <w:sz w:val="28"/>
          <w:szCs w:val="28"/>
        </w:rPr>
        <w:t>межпредметность</w:t>
      </w:r>
      <w:proofErr w:type="spellEnd"/>
      <w:r w:rsidRPr="00CF4405">
        <w:rPr>
          <w:color w:val="000000" w:themeColor="text1"/>
          <w:sz w:val="28"/>
          <w:szCs w:val="28"/>
        </w:rPr>
        <w:t xml:space="preserve"> построения курса (раскрытие содержания с опорой на максимально широкий круг школьных предметов: истории, литературы, географии, музыки, </w:t>
      </w:r>
      <w:r w:rsidRPr="00CF4405">
        <w:rPr>
          <w:sz w:val="28"/>
          <w:szCs w:val="28"/>
        </w:rPr>
        <w:t>изобразительного искусства</w:t>
      </w:r>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принципиально важным представляется привлечение сведений по истории наук к изучению содержания предмета;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использование в преподавании ДНКР в том числе материалов о региональных и местных выдающихся личностях и героях – носителях традиционных российских духовно-нравственных ценностей (резервирование бюджета времени, создание системы вопросов и заданий, в том числе проектного и исследовательского, творческого характера);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 xml:space="preserve">учет возрастно-психологических особенностей обучающихся и современной социальной ситуации их развития (акцент на представлении информации в привычных им знаковых системах и формах общения – рассказывание историй, блоги, социальные сети, визуализация информации, в том числе </w:t>
      </w:r>
      <w:proofErr w:type="spellStart"/>
      <w:r w:rsidRPr="00CF4405">
        <w:rPr>
          <w:color w:val="000000" w:themeColor="text1"/>
          <w:sz w:val="28"/>
          <w:szCs w:val="28"/>
        </w:rPr>
        <w:t>видеоформаты</w:t>
      </w:r>
      <w:proofErr w:type="spellEnd"/>
      <w:r w:rsidRPr="00CF4405">
        <w:rPr>
          <w:color w:val="000000" w:themeColor="text1"/>
          <w:sz w:val="28"/>
          <w:szCs w:val="28"/>
        </w:rPr>
        <w:t xml:space="preserve"> и тому подобное.)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.2.6. Т</w:t>
      </w:r>
      <w:r w:rsidRPr="00CF4405">
        <w:rPr>
          <w:bCs/>
          <w:color w:val="000000" w:themeColor="text1"/>
          <w:sz w:val="28"/>
          <w:szCs w:val="28"/>
        </w:rPr>
        <w:t>радиционные российские духовно-нравственные ценности сгруппированы по следующим содержательным линиям</w:t>
      </w:r>
      <w:r w:rsidRPr="00CF4405">
        <w:rPr>
          <w:color w:val="000000" w:themeColor="text1"/>
          <w:sz w:val="28"/>
          <w:szCs w:val="28"/>
        </w:rPr>
        <w:t xml:space="preserve">, которые являются структурной основой рабочей программы: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Россия: Родина, страна, государство;</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традиционные религии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историческая память и преемственность поколений;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крепкая семья;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человек среди людей;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права и свободы, обязанности и ответственность человека;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созидательный труд;</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образование и наука;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высокие нравственные идеалы личности;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активная жизненная позиция.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Соответствие содержательных линий предмета ДНКР  традиционным российским духовно-нравственным ценностям, перечисленным в Указе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представлены в таблице 1:</w:t>
      </w:r>
    </w:p>
    <w:p w:rsidR="006B231E" w:rsidRPr="00CF4405" w:rsidRDefault="006B231E" w:rsidP="006B231E">
      <w:pPr>
        <w:spacing w:line="360" w:lineRule="auto"/>
        <w:ind w:firstLine="709"/>
        <w:jc w:val="right"/>
        <w:rPr>
          <w:color w:val="000000" w:themeColor="text1"/>
          <w:sz w:val="28"/>
          <w:szCs w:val="28"/>
        </w:rPr>
      </w:pPr>
      <w:r w:rsidRPr="00CF4405">
        <w:rPr>
          <w:color w:val="000000" w:themeColor="text1"/>
          <w:sz w:val="28"/>
          <w:szCs w:val="28"/>
        </w:rPr>
        <w:t>Таблица 24</w:t>
      </w:r>
      <w:r w:rsidRPr="00CF4405">
        <w:rPr>
          <w:color w:val="000000" w:themeColor="text1"/>
          <w:sz w:val="28"/>
          <w:szCs w:val="28"/>
          <w:vertAlign w:val="superscript"/>
        </w:rPr>
        <w:t>1</w:t>
      </w:r>
    </w:p>
    <w:tbl>
      <w:tblPr>
        <w:tblStyle w:val="a9"/>
        <w:tblW w:w="10319" w:type="dxa"/>
        <w:tblInd w:w="-5" w:type="dxa"/>
        <w:tblLayout w:type="fixed"/>
        <w:tblLook w:val="04A0" w:firstRow="1" w:lastRow="0" w:firstColumn="1" w:lastColumn="0" w:noHBand="0" w:noVBand="1"/>
      </w:tblPr>
      <w:tblGrid>
        <w:gridCol w:w="3828"/>
        <w:gridCol w:w="6491"/>
      </w:tblGrid>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Содержательные линии</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Ценности из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lastRenderedPageBreak/>
              <w:t>Россия: Родина, страна, государство</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патриотизм,</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гражданственность,</w:t>
            </w:r>
          </w:p>
          <w:p w:rsidR="006B231E" w:rsidRPr="00CF4405" w:rsidRDefault="006B231E" w:rsidP="005B0A63">
            <w:pPr>
              <w:spacing w:line="360" w:lineRule="auto"/>
              <w:rPr>
                <w:color w:val="000000" w:themeColor="text1"/>
                <w:sz w:val="28"/>
                <w:szCs w:val="28"/>
              </w:rPr>
            </w:pPr>
            <w:bookmarkStart w:id="2" w:name="_Hlk201912322"/>
            <w:r w:rsidRPr="00CF4405">
              <w:rPr>
                <w:color w:val="000000" w:themeColor="text1"/>
                <w:sz w:val="28"/>
                <w:szCs w:val="28"/>
              </w:rPr>
              <w:t>служение Отечеству и ответственность за его судьбу</w:t>
            </w:r>
            <w:r w:rsidRPr="00CF4405">
              <w:rPr>
                <w:rStyle w:val="af1"/>
              </w:rPr>
              <w:t xml:space="preserve">, </w:t>
            </w:r>
          </w:p>
          <w:bookmarkEnd w:id="2"/>
          <w:p w:rsidR="006B231E" w:rsidRPr="00CF4405" w:rsidRDefault="006B231E" w:rsidP="005B0A63">
            <w:pPr>
              <w:spacing w:line="360" w:lineRule="auto"/>
              <w:rPr>
                <w:color w:val="000000" w:themeColor="text1"/>
                <w:sz w:val="28"/>
                <w:szCs w:val="28"/>
              </w:rPr>
            </w:pPr>
            <w:r w:rsidRPr="00CF4405">
              <w:rPr>
                <w:color w:val="000000" w:themeColor="text1"/>
                <w:sz w:val="28"/>
                <w:szCs w:val="28"/>
              </w:rPr>
              <w:t>единство народов России</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Традиционные религии России</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особая роль православия в становлении и укреплении традиционных ценностей,</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высокие нравственные идеалы,</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приоритет духовного над материальным</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Историческая память и преемственность поколений</w:t>
            </w:r>
          </w:p>
        </w:tc>
        <w:tc>
          <w:tcPr>
            <w:tcW w:w="6491" w:type="dxa"/>
          </w:tcPr>
          <w:p w:rsidR="006B231E" w:rsidRPr="00CF4405" w:rsidRDefault="006B231E" w:rsidP="005B0A63">
            <w:pPr>
              <w:spacing w:line="360" w:lineRule="auto"/>
              <w:rPr>
                <w:color w:val="000000" w:themeColor="text1"/>
                <w:sz w:val="28"/>
                <w:szCs w:val="28"/>
              </w:rPr>
            </w:pPr>
            <w:bookmarkStart w:id="3" w:name="_Hlk201919791"/>
            <w:r w:rsidRPr="00CF4405">
              <w:rPr>
                <w:color w:val="000000" w:themeColor="text1"/>
                <w:sz w:val="28"/>
                <w:szCs w:val="28"/>
              </w:rPr>
              <w:t>историческая память и преемственность поколений</w:t>
            </w:r>
            <w:bookmarkEnd w:id="3"/>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Крепкая семья</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крепкая семья</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Человек среди людей</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гуманизм,</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милосердие,</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справедливость,</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коллективизм,</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взаимопомощь и взаимоуважение</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Права и свободы, обязанности и ответственность человека</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жизнь,</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достоинство,</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права и свободы человека</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Созидательный труд</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созидательный труд,</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служение Отечеству и ответственность за его судьбу</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Образование и наука</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созидательный труд,</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приоритет духовного над материальным,</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служение Отечеству и ответственность за его судьбу</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Высокие нравственные идеалы личности</w:t>
            </w: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высокие нравственные идеалы</w:t>
            </w:r>
          </w:p>
        </w:tc>
      </w:tr>
      <w:tr w:rsidR="006B231E" w:rsidRPr="00CF4405" w:rsidTr="005B0A63">
        <w:tc>
          <w:tcPr>
            <w:tcW w:w="3828"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lastRenderedPageBreak/>
              <w:t>Активная жизненная позиция</w:t>
            </w:r>
          </w:p>
          <w:p w:rsidR="006B231E" w:rsidRPr="00CF4405" w:rsidRDefault="006B231E" w:rsidP="005B0A63">
            <w:pPr>
              <w:spacing w:line="360" w:lineRule="auto"/>
              <w:rPr>
                <w:color w:val="000000" w:themeColor="text1"/>
                <w:sz w:val="28"/>
                <w:szCs w:val="28"/>
              </w:rPr>
            </w:pPr>
          </w:p>
        </w:tc>
        <w:tc>
          <w:tcPr>
            <w:tcW w:w="6491"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приоритет духовного над материальным</w:t>
            </w:r>
          </w:p>
          <w:p w:rsidR="006B231E" w:rsidRPr="00CF4405" w:rsidRDefault="006B231E" w:rsidP="005B0A63">
            <w:pPr>
              <w:spacing w:line="360" w:lineRule="auto"/>
              <w:rPr>
                <w:color w:val="000000" w:themeColor="text1"/>
                <w:sz w:val="28"/>
                <w:szCs w:val="28"/>
              </w:rPr>
            </w:pPr>
            <w:r w:rsidRPr="00CF4405">
              <w:rPr>
                <w:color w:val="000000" w:themeColor="text1"/>
                <w:sz w:val="28"/>
                <w:szCs w:val="28"/>
              </w:rPr>
              <w:t>гуманизм</w:t>
            </w:r>
          </w:p>
        </w:tc>
      </w:tr>
    </w:tbl>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.2.7. Общее число часов, рекомендованных для изучения ДНКР – 85 часов: в 5 классе – 17 часов (0,5 часа в неделю), в 6 классе – 34 часа (1 час в неделю), </w:t>
      </w:r>
      <w:r w:rsidRPr="00CF4405">
        <w:rPr>
          <w:color w:val="000000" w:themeColor="text1"/>
          <w:sz w:val="28"/>
          <w:szCs w:val="28"/>
        </w:rPr>
        <w:br/>
        <w:t>в 6 классе – 34 часа (1 час в неделю).</w:t>
      </w:r>
    </w:p>
    <w:p w:rsidR="006B231E" w:rsidRPr="00CF4405" w:rsidRDefault="006B231E" w:rsidP="006B231E">
      <w:pPr>
        <w:spacing w:line="360" w:lineRule="auto"/>
        <w:ind w:firstLine="709"/>
        <w:jc w:val="both"/>
        <w:rPr>
          <w:rFonts w:eastAsia="Courier New"/>
          <w:b/>
          <w:bCs/>
          <w:color w:val="000000" w:themeColor="text1"/>
          <w:sz w:val="28"/>
          <w:szCs w:val="28"/>
        </w:rPr>
      </w:pPr>
      <w:r w:rsidRPr="00CF4405">
        <w:rPr>
          <w:rFonts w:eastAsia="Courier New"/>
          <w:b/>
          <w:color w:val="000000" w:themeColor="text1"/>
          <w:sz w:val="28"/>
          <w:szCs w:val="28"/>
        </w:rPr>
        <w:t>160</w:t>
      </w:r>
      <w:r w:rsidR="0073768C" w:rsidRPr="00CF4405">
        <w:rPr>
          <w:b/>
          <w:color w:val="000000" w:themeColor="text1"/>
          <w:sz w:val="28"/>
          <w:szCs w:val="28"/>
          <w:vertAlign w:val="superscript"/>
        </w:rPr>
        <w:t>1</w:t>
      </w:r>
      <w:r w:rsidRPr="00CF4405">
        <w:rPr>
          <w:rFonts w:eastAsia="Courier New"/>
          <w:b/>
          <w:color w:val="000000" w:themeColor="text1"/>
          <w:sz w:val="28"/>
          <w:szCs w:val="28"/>
        </w:rPr>
        <w:t>.3.</w:t>
      </w:r>
      <w:r w:rsidRPr="00CF4405">
        <w:rPr>
          <w:rFonts w:eastAsia="Courier New"/>
          <w:b/>
          <w:bCs/>
          <w:color w:val="000000" w:themeColor="text1"/>
          <w:sz w:val="28"/>
          <w:szCs w:val="28"/>
        </w:rPr>
        <w:t xml:space="preserve"> Содержание обучения в 5 классе.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.3.1.</w:t>
      </w:r>
      <w:r w:rsidRPr="00CF4405">
        <w:rPr>
          <w:b/>
          <w:bCs/>
          <w:color w:val="000000" w:themeColor="text1"/>
          <w:sz w:val="28"/>
          <w:szCs w:val="28"/>
        </w:rPr>
        <w:t xml:space="preserve"> </w:t>
      </w:r>
      <w:r w:rsidRPr="00CF4405">
        <w:rPr>
          <w:bCs/>
          <w:color w:val="000000" w:themeColor="text1"/>
          <w:sz w:val="28"/>
          <w:szCs w:val="28"/>
        </w:rPr>
        <w:t>Введение.</w:t>
      </w:r>
      <w:r w:rsidRPr="00CF4405">
        <w:rPr>
          <w:b/>
          <w:bCs/>
          <w:color w:val="000000" w:themeColor="text1"/>
          <w:sz w:val="28"/>
          <w:szCs w:val="28"/>
        </w:rPr>
        <w:t xml:space="preserve"> </w:t>
      </w:r>
      <w:r w:rsidRPr="00CF4405">
        <w:rPr>
          <w:color w:val="000000" w:themeColor="text1"/>
          <w:sz w:val="28"/>
          <w:szCs w:val="28"/>
        </w:rPr>
        <w:t>Что такое духовно-нравственная культура. Понятие духовно-нравственной культуры человека и общества. Традиционные ценности и идеалы – основа духовно-нравственной культуры российского общества. Общие ценности – основа единства нашей страны и народа. Герои – носители духовно-нравственных ценностей и идеалов.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.3.2. </w:t>
      </w:r>
      <w:r w:rsidRPr="00CF4405">
        <w:rPr>
          <w:bCs/>
          <w:color w:val="000000" w:themeColor="text1"/>
          <w:sz w:val="28"/>
          <w:szCs w:val="28"/>
        </w:rPr>
        <w:t>Россия – наша Родина.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Люди, природа, культура, наша история – ценность и богатство России. Большая Родина – государство, народ. Малая Родина – место, где человек родился, вырос, где живут его близкие. Малая родина великих людей.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Многообразие народов России, единство страны и общие ценности. Взаимообогащение и уважение традиций, дружба народов. Русский язык – основа государственности и культуры, памяти и будущего, язык межнационального общения.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Исторический путь формирования большой страны – России. История открытий и подвиг освоения новых территорий.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Россия, Родина, единство народов России, русский язык, преданность Родине.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Илья Муромец, Е.П. Хабаров, М.В. Ломоносов, Д.С. Калмыков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.3.3. </w:t>
      </w:r>
      <w:r w:rsidRPr="00CF4405">
        <w:rPr>
          <w:bCs/>
          <w:color w:val="000000" w:themeColor="text1"/>
          <w:sz w:val="28"/>
          <w:szCs w:val="28"/>
        </w:rPr>
        <w:t>Патриотизм – источник духовной силы народа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Любовь к Родине. Защита интересов родной страны, гордость за её историю и культуру. Исторические корни патриотизма в России. Традиции служения Отечеству: от былинных богатырей до современных военных и волонтёров.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Нравственная основа патриотизма: уважение к предкам, сохранение традиций, ответственность за будущее страны. Патриотизм – это дела и поступки человека.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патриотизм, служение Отечеству, верность, долг, честь, мужество, смелость.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князь Александр Невский, князь Д.М. Пожарский, К.М. Минин.</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.3.4. </w:t>
      </w:r>
      <w:r w:rsidRPr="00CF4405">
        <w:rPr>
          <w:bCs/>
          <w:color w:val="000000" w:themeColor="text1"/>
          <w:sz w:val="28"/>
          <w:szCs w:val="28"/>
        </w:rPr>
        <w:t>Нравственный идеал человека в традиционных религиях</w:t>
      </w:r>
      <w:r w:rsidRPr="00CF4405">
        <w:rPr>
          <w:color w:val="000000" w:themeColor="text1"/>
          <w:sz w:val="28"/>
          <w:szCs w:val="28"/>
        </w:rPr>
        <w:t>. Нравственный идеал – высший образец духовных и моральных качеств, к которому стремится человек. Нормы и заповеди традиционных религий России. Традиционные религии как источник духовно-нравственных ценностей. Роль православия в становлении и укреплении традиционных ценностей.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вера, добро, терпение, смирение, душевный покой, кротость, надежда.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А.А. Печерский, Сергий Радонежский.</w:t>
      </w:r>
    </w:p>
    <w:p w:rsidR="006B231E" w:rsidRPr="00CF4405" w:rsidRDefault="006B231E" w:rsidP="006B231E">
      <w:pPr>
        <w:spacing w:line="360" w:lineRule="auto"/>
        <w:ind w:firstLine="709"/>
        <w:jc w:val="both"/>
        <w:rPr>
          <w:b/>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.3.5. </w:t>
      </w:r>
      <w:r w:rsidRPr="00CF4405">
        <w:rPr>
          <w:bCs/>
          <w:color w:val="000000" w:themeColor="text1"/>
          <w:sz w:val="28"/>
          <w:szCs w:val="28"/>
        </w:rPr>
        <w:t>Семья – хранитель духовно-нравственных ценностей.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 Духовные основы семейных ценностей: любовь и верность как фундамент семейных отношений. Брак как союз мужчины и женщины. Святость брака в религиозной и светской традициях. Нравственные основы брака: любовь, верность, взаимоуважение, ответственность, доверие, терпение и прощение, отказ от эгоизма. Родители и дети. Родительская самоотдача. Уважение к родителям и забота о детях.</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крепкая семья, любовь, верность, родственные узы.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А.А. Пахмутова, Н.Н. Добронравов.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.3.6. </w:t>
      </w:r>
      <w:r w:rsidRPr="00CF4405">
        <w:rPr>
          <w:bCs/>
          <w:color w:val="000000" w:themeColor="text1"/>
          <w:sz w:val="28"/>
          <w:szCs w:val="28"/>
        </w:rPr>
        <w:t>Нравственные и духовные ориентиры отношений людей в обществе.</w:t>
      </w:r>
      <w:r w:rsidRPr="00CF4405">
        <w:rPr>
          <w:b/>
          <w:bCs/>
          <w:color w:val="000000" w:themeColor="text1"/>
          <w:sz w:val="28"/>
          <w:szCs w:val="28"/>
        </w:rPr>
        <w:t xml:space="preserve"> </w:t>
      </w:r>
      <w:r w:rsidRPr="00CF4405">
        <w:rPr>
          <w:color w:val="000000" w:themeColor="text1"/>
          <w:sz w:val="28"/>
          <w:szCs w:val="28"/>
        </w:rPr>
        <w:t xml:space="preserve">Общение – шаг к взаимопониманию между людьми для совместной жизни. Высокие нравственные идеалы и отношения людей в обществе. Духовно-нравственные </w:t>
      </w:r>
      <w:r w:rsidRPr="00CF4405">
        <w:rPr>
          <w:color w:val="000000" w:themeColor="text1"/>
          <w:sz w:val="28"/>
          <w:szCs w:val="28"/>
        </w:rPr>
        <w:lastRenderedPageBreak/>
        <w:t>основы общения: уважение к собеседнику, искренность, терпимость, ответственность за сказанное слово. Радости общения.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Дружба – важнейшая форма общения, отношений людей и нравственная ценность. Правдивость, честность, верность, взаимное обогащение, забота о друге.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дружба, вежливость, благодарность, общительность, надёжность, товарищество, доверие, искренность, отзывчивость.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proofErr w:type="spellStart"/>
      <w:r w:rsidRPr="00CF4405">
        <w:rPr>
          <w:color w:val="000000" w:themeColor="text1"/>
          <w:sz w:val="28"/>
          <w:szCs w:val="28"/>
        </w:rPr>
        <w:t>Свт</w:t>
      </w:r>
      <w:proofErr w:type="spellEnd"/>
      <w:r w:rsidRPr="00CF4405">
        <w:rPr>
          <w:color w:val="000000" w:themeColor="text1"/>
          <w:sz w:val="28"/>
          <w:szCs w:val="28"/>
        </w:rPr>
        <w:t xml:space="preserve">. Тихон, Александр </w:t>
      </w:r>
      <w:proofErr w:type="spellStart"/>
      <w:r w:rsidRPr="00CF4405">
        <w:rPr>
          <w:color w:val="000000" w:themeColor="text1"/>
          <w:sz w:val="28"/>
          <w:szCs w:val="28"/>
        </w:rPr>
        <w:t>Пересвет</w:t>
      </w:r>
      <w:proofErr w:type="spellEnd"/>
      <w:r w:rsidRPr="00CF4405">
        <w:rPr>
          <w:color w:val="000000" w:themeColor="text1"/>
          <w:sz w:val="28"/>
          <w:szCs w:val="28"/>
        </w:rPr>
        <w:t xml:space="preserve"> и Родион </w:t>
      </w:r>
      <w:proofErr w:type="spellStart"/>
      <w:r w:rsidRPr="00CF4405">
        <w:rPr>
          <w:color w:val="000000" w:themeColor="text1"/>
          <w:sz w:val="28"/>
          <w:szCs w:val="28"/>
        </w:rPr>
        <w:t>Ослябя</w:t>
      </w:r>
      <w:proofErr w:type="spellEnd"/>
      <w:r w:rsidRPr="00CF4405">
        <w:rPr>
          <w:color w:val="000000" w:themeColor="text1"/>
          <w:sz w:val="28"/>
          <w:szCs w:val="28"/>
        </w:rPr>
        <w:t>.</w:t>
      </w:r>
      <w:r w:rsidRPr="00CF4405">
        <w:rPr>
          <w:color w:val="000000" w:themeColor="text1"/>
          <w:sz w:val="28"/>
          <w:szCs w:val="28"/>
        </w:rPr>
        <w:tab/>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.3.7. </w:t>
      </w:r>
      <w:r w:rsidRPr="00CF4405">
        <w:rPr>
          <w:bCs/>
          <w:color w:val="000000" w:themeColor="text1"/>
          <w:sz w:val="28"/>
          <w:szCs w:val="28"/>
        </w:rPr>
        <w:t>Труд как ценность: от усилий к достижениям</w:t>
      </w:r>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 Труд как право, обязанность и призвание. Материальный и духовный труд. Ценность и радости труда: преодоление трудностей и препятствий, развитие личностных качеств, осознание достигнутого результата, важность результата труда для общества. Созидательный труд на благо нашей страны.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созидательный труд, трудолюбие, ответственность, инициативность, целеустремлённость, настойчивость, увлечённость.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Муса </w:t>
      </w:r>
      <w:proofErr w:type="spellStart"/>
      <w:r w:rsidRPr="00CF4405">
        <w:rPr>
          <w:color w:val="000000" w:themeColor="text1"/>
          <w:sz w:val="28"/>
          <w:szCs w:val="28"/>
        </w:rPr>
        <w:t>Джалиль</w:t>
      </w:r>
      <w:proofErr w:type="spellEnd"/>
      <w:r w:rsidRPr="00CF4405">
        <w:rPr>
          <w:rStyle w:val="af1"/>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.3.8.</w:t>
      </w:r>
      <w:r w:rsidRPr="00CF4405">
        <w:rPr>
          <w:b/>
          <w:bCs/>
          <w:color w:val="000000" w:themeColor="text1"/>
          <w:sz w:val="28"/>
          <w:szCs w:val="28"/>
        </w:rPr>
        <w:t xml:space="preserve"> </w:t>
      </w:r>
      <w:r w:rsidRPr="00CF4405">
        <w:rPr>
          <w:bCs/>
          <w:color w:val="000000" w:themeColor="text1"/>
          <w:sz w:val="28"/>
          <w:szCs w:val="28"/>
        </w:rPr>
        <w:t>Образование как способ передачи ценностей.</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Ценность знания: важно и нужно, интересно, престижно. Образование – процесс передачи знаний, формирование духовного мира личности. Непрерывное образование, образование через всю жизнь.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знание, учение, саморазвитие, интеллектуальность.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П.М. Третьяков.</w:t>
      </w:r>
    </w:p>
    <w:p w:rsidR="006B231E" w:rsidRPr="00CF4405" w:rsidRDefault="006B231E" w:rsidP="006B231E">
      <w:pPr>
        <w:spacing w:line="360" w:lineRule="auto"/>
        <w:ind w:firstLine="709"/>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.3.9. </w:t>
      </w:r>
      <w:r w:rsidRPr="00CF4405">
        <w:rPr>
          <w:bCs/>
          <w:color w:val="000000" w:themeColor="text1"/>
          <w:sz w:val="28"/>
          <w:szCs w:val="28"/>
        </w:rPr>
        <w:t>Важнейшие нравственные категории</w:t>
      </w:r>
      <w:r w:rsidRPr="00CF4405">
        <w:rPr>
          <w:color w:val="000000" w:themeColor="text1"/>
          <w:sz w:val="28"/>
          <w:szCs w:val="28"/>
        </w:rPr>
        <w:t xml:space="preserve">. </w:t>
      </w:r>
      <w:bookmarkStart w:id="4" w:name="_Hlk195957181"/>
    </w:p>
    <w:p w:rsidR="006B231E" w:rsidRPr="00CF4405" w:rsidRDefault="006B231E" w:rsidP="006B231E">
      <w:pPr>
        <w:spacing w:line="360" w:lineRule="auto"/>
        <w:ind w:firstLine="709"/>
        <w:jc w:val="both"/>
        <w:rPr>
          <w:color w:val="000000" w:themeColor="text1"/>
          <w:sz w:val="28"/>
          <w:szCs w:val="28"/>
        </w:rPr>
      </w:pPr>
      <w:r w:rsidRPr="00CF4405">
        <w:rPr>
          <w:sz w:val="28"/>
          <w:szCs w:val="28"/>
        </w:rPr>
        <w:t>Мораль и нравственность – фундамент формирования личности. Добро и зло как нравственные категории.</w:t>
      </w:r>
      <w:bookmarkEnd w:id="4"/>
      <w:r w:rsidRPr="00CF4405">
        <w:rPr>
          <w:sz w:val="28"/>
          <w:szCs w:val="28"/>
        </w:rPr>
        <w:t xml:space="preserve"> Совесть как нравственный камертон.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Ценности, которые раскрываются в теме:  мораль, нравственность, добро, справедливость, честность, искренность, великодушие, совесть.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rFonts w:eastAsia="Courier New"/>
          <w:color w:val="000000" w:themeColor="text1"/>
          <w:sz w:val="28"/>
          <w:szCs w:val="28"/>
        </w:rPr>
      </w:pPr>
      <w:r w:rsidRPr="00CF4405">
        <w:rPr>
          <w:color w:val="000000" w:themeColor="text1"/>
          <w:sz w:val="28"/>
          <w:szCs w:val="28"/>
        </w:rPr>
        <w:t>Ф.Ф. Ушаков, Д. Донской.</w:t>
      </w:r>
    </w:p>
    <w:p w:rsidR="006B231E" w:rsidRPr="00CF4405" w:rsidRDefault="006B231E" w:rsidP="006B231E">
      <w:pPr>
        <w:spacing w:line="360" w:lineRule="auto"/>
        <w:ind w:firstLine="709"/>
        <w:jc w:val="both"/>
        <w:rPr>
          <w:rFonts w:eastAsia="Courier New"/>
          <w:b/>
          <w:bCs/>
          <w:color w:val="000000" w:themeColor="text1"/>
          <w:sz w:val="28"/>
          <w:szCs w:val="28"/>
        </w:rPr>
      </w:pPr>
      <w:r w:rsidRPr="00CF4405">
        <w:rPr>
          <w:rFonts w:eastAsia="Courier New"/>
          <w:b/>
          <w:color w:val="000000" w:themeColor="text1"/>
          <w:sz w:val="28"/>
          <w:szCs w:val="28"/>
        </w:rPr>
        <w:t>160</w:t>
      </w:r>
      <w:r w:rsidR="0073768C" w:rsidRPr="00CF4405">
        <w:rPr>
          <w:b/>
          <w:color w:val="000000" w:themeColor="text1"/>
          <w:sz w:val="28"/>
          <w:szCs w:val="28"/>
          <w:vertAlign w:val="superscript"/>
        </w:rPr>
        <w:t>1</w:t>
      </w:r>
      <w:r w:rsidRPr="00CF4405">
        <w:rPr>
          <w:rFonts w:eastAsia="Courier New"/>
          <w:b/>
          <w:color w:val="000000" w:themeColor="text1"/>
          <w:sz w:val="28"/>
          <w:szCs w:val="28"/>
        </w:rPr>
        <w:t>.4.</w:t>
      </w:r>
      <w:r w:rsidRPr="00CF4405">
        <w:rPr>
          <w:rFonts w:eastAsia="Courier New"/>
          <w:color w:val="000000" w:themeColor="text1"/>
          <w:sz w:val="28"/>
          <w:szCs w:val="28"/>
        </w:rPr>
        <w:t xml:space="preserve"> </w:t>
      </w:r>
      <w:r w:rsidRPr="00CF4405">
        <w:rPr>
          <w:rFonts w:eastAsia="Courier New"/>
          <w:b/>
          <w:bCs/>
          <w:color w:val="000000" w:themeColor="text1"/>
          <w:sz w:val="28"/>
          <w:szCs w:val="28"/>
        </w:rPr>
        <w:t>Содержание обучения в 6 классе.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.4.1. </w:t>
      </w:r>
      <w:r w:rsidRPr="00CF4405">
        <w:rPr>
          <w:bCs/>
          <w:color w:val="000000" w:themeColor="text1"/>
          <w:sz w:val="28"/>
          <w:szCs w:val="28"/>
        </w:rPr>
        <w:t>Россия – наша страна.</w:t>
      </w:r>
      <w:r w:rsidRPr="00CF4405">
        <w:rPr>
          <w:color w:val="000000" w:themeColor="text1"/>
          <w:sz w:val="28"/>
          <w:szCs w:val="28"/>
        </w:rPr>
        <w:t xml:space="preserve"> Россия – Родина, страна, государство.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Родина – место, где человек родился. Страна – территория с определёнными границами, населением и природными особенностями. Государство – политическая организация общества.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Гражданственность – неразрывная связь человека и государства, осознание своей принадлежности к государству. Нравственные качества гражданина: патриотизм, ответственность, честность, активная гражданская позиция.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Служение Отечеству и ответственность за его судьбу. Служение на войне: защита Родины. Служение в мирное время: труд во имя страны.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гражданственность, мужество, верность, самопожертвование, доблесть, решительность.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А.В. Суворов, Петр Великий.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.4.2. </w:t>
      </w:r>
      <w:r w:rsidRPr="00CF4405">
        <w:rPr>
          <w:bCs/>
          <w:color w:val="000000" w:themeColor="text1"/>
          <w:sz w:val="28"/>
          <w:szCs w:val="28"/>
        </w:rPr>
        <w:t>Патриотизм – активная жизненная позиция личности.</w:t>
      </w:r>
      <w:r w:rsidRPr="00CF4405">
        <w:rPr>
          <w:color w:val="000000" w:themeColor="text1"/>
          <w:sz w:val="28"/>
          <w:szCs w:val="28"/>
        </w:rPr>
        <w:t xml:space="preserve"> Патриотические чувства, ценности и поступки: любовь к родной земле, гордость за её историю, сопереживание стране, желание защищать. Патриотическое сознание. Патриотическое поведение: конкретные действия, выражающие любовь к Родине. Подвиг на войне – высшее проявление патриотизма. Подвиг в мирное время – ежедневное служение Отечеству.</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подвиг, героизм, смелость, отвага, доблесть, самопожертвование.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П.С. Нахимов, М.М. Тучкова, М.В. Келдыш.</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.4.3. </w:t>
      </w:r>
      <w:r w:rsidRPr="00CF4405">
        <w:rPr>
          <w:bCs/>
          <w:color w:val="000000" w:themeColor="text1"/>
          <w:sz w:val="28"/>
          <w:szCs w:val="28"/>
        </w:rPr>
        <w:t>Подвижники и миссионеры в традиционных религиях России.</w:t>
      </w:r>
      <w:r w:rsidRPr="00CF4405">
        <w:rPr>
          <w:b/>
          <w:bCs/>
          <w:color w:val="000000" w:themeColor="text1"/>
          <w:sz w:val="28"/>
          <w:szCs w:val="28"/>
        </w:rPr>
        <w:t xml:space="preserve"> </w:t>
      </w:r>
      <w:r w:rsidRPr="00CF4405">
        <w:rPr>
          <w:color w:val="000000" w:themeColor="text1"/>
          <w:sz w:val="28"/>
          <w:szCs w:val="28"/>
        </w:rPr>
        <w:t xml:space="preserve">Приоритет духовного над материальным. Подвижничество как способ нравственной </w:t>
      </w:r>
      <w:r w:rsidRPr="00CF4405">
        <w:rPr>
          <w:color w:val="000000" w:themeColor="text1"/>
          <w:sz w:val="28"/>
          <w:szCs w:val="28"/>
        </w:rPr>
        <w:lastRenderedPageBreak/>
        <w:t>жизни и деятельности. Принципы подвижничества: служение другим, самоотверженность, самосовершенствование через труд, молитву и добрые дела. Подвиг за веру.</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Миссионеры – люди, добровольно распространяющие свою веру, культуру или идеалы среди других народов. Цели миссионеров: распространение веры, социальная работа, культурный обмен. Методы миссионерской работы: диалог, просвещение, гуманитарная помощь.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самопожертвование, бескорыстие, послушание, праведность, святость, аскетизм, смирение и терпение.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rPr>
          <w:color w:val="000000" w:themeColor="text1"/>
          <w:sz w:val="28"/>
          <w:szCs w:val="28"/>
        </w:rPr>
      </w:pPr>
      <w:proofErr w:type="spellStart"/>
      <w:r w:rsidRPr="00CF4405">
        <w:rPr>
          <w:color w:val="000000" w:themeColor="text1"/>
          <w:sz w:val="28"/>
          <w:szCs w:val="28"/>
        </w:rPr>
        <w:t>Прп</w:t>
      </w:r>
      <w:proofErr w:type="spellEnd"/>
      <w:r w:rsidRPr="00CF4405">
        <w:rPr>
          <w:color w:val="000000" w:themeColor="text1"/>
          <w:sz w:val="28"/>
          <w:szCs w:val="28"/>
        </w:rPr>
        <w:t xml:space="preserve">. Серафим Саровский, Кирилл и Мефодий, З.В. </w:t>
      </w:r>
      <w:proofErr w:type="spellStart"/>
      <w:r w:rsidRPr="00CF4405">
        <w:rPr>
          <w:color w:val="000000" w:themeColor="text1"/>
          <w:sz w:val="28"/>
          <w:szCs w:val="28"/>
        </w:rPr>
        <w:t>Ермольева</w:t>
      </w:r>
      <w:proofErr w:type="spellEnd"/>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.4.4. </w:t>
      </w:r>
      <w:r w:rsidRPr="00CF4405">
        <w:rPr>
          <w:bCs/>
          <w:color w:val="000000" w:themeColor="text1"/>
          <w:sz w:val="28"/>
          <w:szCs w:val="28"/>
        </w:rPr>
        <w:t>Семья – мост между поколениями.</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Семейные традиции, соединяющие прошлое, настоящее и будущее. Семейная память. Семейные реликвии и семейные архивы. История семьи как часть истории страны.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Роль нравственных норм в благополучии семьи. Формирование ценностей, уважение к старшим, доверие, ответственность, забота, поддержка, прощение.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крепкая семья, семейные традиции, уважение к родителям, забота старших о младших.</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rFonts w:eastAsia="Courier New"/>
          <w:color w:val="000000" w:themeColor="text1"/>
          <w:sz w:val="28"/>
          <w:szCs w:val="28"/>
        </w:rPr>
        <w:t xml:space="preserve">семья </w:t>
      </w:r>
      <w:proofErr w:type="spellStart"/>
      <w:r w:rsidRPr="00CF4405">
        <w:rPr>
          <w:rFonts w:eastAsia="Courier New"/>
          <w:color w:val="000000" w:themeColor="text1"/>
          <w:sz w:val="28"/>
          <w:szCs w:val="28"/>
        </w:rPr>
        <w:t>Расулевых</w:t>
      </w:r>
      <w:proofErr w:type="spellEnd"/>
      <w:r w:rsidRPr="00CF4405">
        <w:rPr>
          <w:rFonts w:eastAsia="Courier New"/>
          <w:color w:val="000000" w:themeColor="text1"/>
          <w:sz w:val="28"/>
          <w:szCs w:val="28"/>
        </w:rPr>
        <w:t>, Р. Гамзатов, братья Бельские.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.4.5. </w:t>
      </w:r>
      <w:r w:rsidRPr="00CF4405">
        <w:rPr>
          <w:bCs/>
          <w:color w:val="000000" w:themeColor="text1"/>
          <w:sz w:val="28"/>
          <w:szCs w:val="28"/>
        </w:rPr>
        <w:t>Справедливость, милосердие и благотворительность – основание российского общества.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Гуманизм, гуманность, человечность. Любовь – основа милосердия. Социальное служение, благотворительность, меценатство и добровольчество. Понятие справедливости. Правовая и социальная справедливость.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гуманизм, сострадание, сочувствие, великодушие, милосердие, справедливость, благотворительность, щедрость, бескорыстие.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 xml:space="preserve">А.С. Пушкин, Н.Ф. </w:t>
      </w:r>
      <w:proofErr w:type="spellStart"/>
      <w:r w:rsidRPr="00CF4405">
        <w:rPr>
          <w:color w:val="000000" w:themeColor="text1"/>
          <w:sz w:val="28"/>
          <w:szCs w:val="28"/>
        </w:rPr>
        <w:t>Гамалея</w:t>
      </w:r>
      <w:proofErr w:type="spellEnd"/>
      <w:r w:rsidRPr="00CF4405">
        <w:rPr>
          <w:color w:val="000000" w:themeColor="text1"/>
          <w:sz w:val="28"/>
          <w:szCs w:val="28"/>
        </w:rPr>
        <w:t>, Дарья Севастопольская, В.А. Хавкин.</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.4.6. </w:t>
      </w:r>
      <w:r w:rsidRPr="00CF4405">
        <w:rPr>
          <w:bCs/>
          <w:color w:val="000000" w:themeColor="text1"/>
          <w:sz w:val="28"/>
          <w:szCs w:val="28"/>
        </w:rPr>
        <w:t>Права и обязанности человека и гражданина</w:t>
      </w:r>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 Естественные права человека. Жизнь – священный дар. Достоинство человека. Недопустимость унижения достоинства других людей.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Человек в обществе: связь прав и обязанностей. Обязанности человека в обществе, семье.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жизнь, достоинство, права и свободы человека, обязанности.</w:t>
      </w:r>
    </w:p>
    <w:p w:rsidR="006B231E" w:rsidRPr="00CF4405" w:rsidRDefault="006B231E" w:rsidP="006B231E">
      <w:pPr>
        <w:spacing w:line="360" w:lineRule="auto"/>
        <w:ind w:firstLine="709"/>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proofErr w:type="spellStart"/>
      <w:r w:rsidRPr="00CF4405">
        <w:rPr>
          <w:color w:val="000000" w:themeColor="text1"/>
          <w:sz w:val="28"/>
          <w:szCs w:val="28"/>
        </w:rPr>
        <w:t>Свт</w:t>
      </w:r>
      <w:proofErr w:type="spellEnd"/>
      <w:r w:rsidRPr="00CF4405">
        <w:rPr>
          <w:color w:val="000000" w:themeColor="text1"/>
          <w:sz w:val="28"/>
          <w:szCs w:val="28"/>
        </w:rPr>
        <w:t xml:space="preserve">. Лука </w:t>
      </w:r>
      <w:proofErr w:type="spellStart"/>
      <w:r w:rsidRPr="00CF4405">
        <w:rPr>
          <w:color w:val="000000" w:themeColor="text1"/>
          <w:sz w:val="28"/>
          <w:szCs w:val="28"/>
        </w:rPr>
        <w:t>Войно-Ясенецкий</w:t>
      </w:r>
      <w:proofErr w:type="spellEnd"/>
      <w:r w:rsidRPr="00CF4405">
        <w:rPr>
          <w:color w:val="000000" w:themeColor="text1"/>
          <w:sz w:val="28"/>
          <w:szCs w:val="28"/>
        </w:rPr>
        <w:t>, Р. Зорге.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.4.7. </w:t>
      </w:r>
      <w:r w:rsidRPr="00CF4405">
        <w:rPr>
          <w:bCs/>
          <w:color w:val="000000" w:themeColor="text1"/>
          <w:sz w:val="28"/>
          <w:szCs w:val="28"/>
        </w:rPr>
        <w:t>Труд на благо общества.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Профессия – вид трудовой деятельности. Профессионализм – навыки и знания в определённой области, умения применять их в практической деятельности. Нравственные ориентиры в профессии. Ответственность, умение взаимодействовать с людьми.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Трудовой подвиг. Работа в условиях экстремальных ситуаций, работа в условиях войны, социальная работа.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мастерство, профессионализм, репутация, добросовестность, компетентность, признание.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Д.И. Менделеев, С.П. Королев, Ж.Е. </w:t>
      </w:r>
      <w:proofErr w:type="spellStart"/>
      <w:r w:rsidRPr="00CF4405">
        <w:rPr>
          <w:color w:val="000000" w:themeColor="text1"/>
          <w:sz w:val="28"/>
          <w:szCs w:val="28"/>
        </w:rPr>
        <w:t>Тулаев</w:t>
      </w:r>
      <w:proofErr w:type="spellEnd"/>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.4.8. </w:t>
      </w:r>
      <w:r w:rsidRPr="00CF4405">
        <w:rPr>
          <w:bCs/>
          <w:color w:val="000000" w:themeColor="text1"/>
          <w:sz w:val="28"/>
          <w:szCs w:val="28"/>
        </w:rPr>
        <w:t>Образование – ценность для человека и общества</w:t>
      </w:r>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 Образование – основа формирования личности в обществе. Образование – фактор выбора жизненного пути и профессии. Образование и самообразование. Самообразование – путь к личному и профессиональному росту, успеху.</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образование, развитие и саморазвитие, самопознание.</w:t>
      </w:r>
    </w:p>
    <w:p w:rsidR="006B231E" w:rsidRPr="00CF4405" w:rsidRDefault="006B231E" w:rsidP="006B231E">
      <w:pPr>
        <w:shd w:val="clear" w:color="auto" w:fill="FFFFFF" w:themeFill="background1"/>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К.Э. Циолковский, Р.С. </w:t>
      </w:r>
      <w:proofErr w:type="spellStart"/>
      <w:r w:rsidRPr="00CF4405">
        <w:rPr>
          <w:color w:val="000000" w:themeColor="text1"/>
          <w:sz w:val="28"/>
          <w:szCs w:val="28"/>
        </w:rPr>
        <w:t>Акчурин</w:t>
      </w:r>
      <w:proofErr w:type="spellEnd"/>
      <w:r w:rsidRPr="00CF4405">
        <w:rPr>
          <w:color w:val="000000" w:themeColor="text1"/>
          <w:sz w:val="28"/>
          <w:szCs w:val="28"/>
        </w:rPr>
        <w:t>.</w:t>
      </w:r>
    </w:p>
    <w:p w:rsidR="006B231E" w:rsidRPr="00CF4405" w:rsidRDefault="006B231E" w:rsidP="006B231E">
      <w:pPr>
        <w:spacing w:line="360" w:lineRule="auto"/>
        <w:ind w:firstLine="709"/>
        <w:jc w:val="both"/>
        <w:rPr>
          <w:b/>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.4.9. </w:t>
      </w:r>
      <w:r w:rsidRPr="00CF4405">
        <w:rPr>
          <w:bCs/>
          <w:color w:val="000000" w:themeColor="text1"/>
          <w:sz w:val="28"/>
          <w:szCs w:val="28"/>
        </w:rPr>
        <w:t>Нравственные основы поведения.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 xml:space="preserve"> Нравственный кодекс человека. Благородство – высокий уровень нравственности человека. Моральные запреты и нравственные идеалы. Золотое правило нравственности. Нравственный выбор и поступки личности. Святость, героизм, честь, смирение – формы реализации нравственного идеала.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высокие нравственные идеалы, приоритет духовного над материальным, нравственность, мораль, нравственный выбор, благородство.</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Св. </w:t>
      </w:r>
      <w:proofErr w:type="spellStart"/>
      <w:r w:rsidRPr="00CF4405">
        <w:rPr>
          <w:color w:val="000000" w:themeColor="text1"/>
          <w:sz w:val="28"/>
          <w:szCs w:val="28"/>
        </w:rPr>
        <w:t>Иулиания</w:t>
      </w:r>
      <w:proofErr w:type="spellEnd"/>
      <w:r w:rsidRPr="00CF4405">
        <w:rPr>
          <w:color w:val="000000" w:themeColor="text1"/>
          <w:sz w:val="28"/>
          <w:szCs w:val="28"/>
        </w:rPr>
        <w:t xml:space="preserve"> </w:t>
      </w:r>
      <w:proofErr w:type="spellStart"/>
      <w:r w:rsidRPr="00CF4405">
        <w:rPr>
          <w:color w:val="000000" w:themeColor="text1"/>
          <w:sz w:val="28"/>
          <w:szCs w:val="28"/>
        </w:rPr>
        <w:t>Лазаревская</w:t>
      </w:r>
      <w:proofErr w:type="spellEnd"/>
      <w:r w:rsidRPr="00CF4405">
        <w:rPr>
          <w:color w:val="000000" w:themeColor="text1"/>
          <w:sz w:val="28"/>
          <w:szCs w:val="28"/>
        </w:rPr>
        <w:t xml:space="preserve">, М.А. Шолохов, Н.И. Путилов,  Ю.А. Гагарин, </w:t>
      </w:r>
      <w:r w:rsidRPr="00CF4405">
        <w:rPr>
          <w:color w:val="000000" w:themeColor="text1"/>
          <w:sz w:val="28"/>
          <w:szCs w:val="28"/>
        </w:rPr>
        <w:br/>
        <w:t>Н.Ф. Филатов.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.4.10. </w:t>
      </w:r>
      <w:r w:rsidRPr="00CF4405">
        <w:rPr>
          <w:bCs/>
          <w:color w:val="000000" w:themeColor="text1"/>
          <w:sz w:val="28"/>
          <w:szCs w:val="28"/>
        </w:rPr>
        <w:t>Позитивное отношение к жизни</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Жизнь как радость существования и осуществления. Радость – эмоция и способ восприятия мира вокруг нас. Преодоление жизненных трудностей. Оптимизм и юмор. Счастье.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радость, жизнестойкость, удача, активная жизненная позиция, жизнерадостность, позитивное восприятие мира, счастье.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 xml:space="preserve">Г.А. Потёмкин, А.П. </w:t>
      </w:r>
      <w:proofErr w:type="spellStart"/>
      <w:r w:rsidRPr="00CF4405">
        <w:rPr>
          <w:rFonts w:eastAsia="Courier New"/>
          <w:color w:val="000000" w:themeColor="text1"/>
          <w:sz w:val="28"/>
          <w:szCs w:val="28"/>
        </w:rPr>
        <w:t>Маресьев</w:t>
      </w:r>
      <w:proofErr w:type="spellEnd"/>
      <w:r w:rsidRPr="00CF4405">
        <w:rPr>
          <w:rFonts w:eastAsia="Courier New"/>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.4.11. </w:t>
      </w:r>
      <w:r w:rsidRPr="00CF4405">
        <w:rPr>
          <w:bCs/>
          <w:color w:val="000000" w:themeColor="text1"/>
          <w:sz w:val="28"/>
          <w:szCs w:val="28"/>
        </w:rPr>
        <w:t>Преемственность поколений и историческая память.</w:t>
      </w:r>
      <w:r w:rsidRPr="00CF4405">
        <w:rPr>
          <w:color w:val="000000" w:themeColor="text1"/>
          <w:sz w:val="28"/>
          <w:szCs w:val="28"/>
        </w:rPr>
        <w:t xml:space="preserve"> Преемственность поколений – путь сохранения и развития общества. Роль предшествующих поколений в жизни страны. Традиция – основа культуры. Традиции семьи и национальные традиции. Традиционные российские духовно-нравственные ценности. Традиция народа – единство прошлых, настоящих и будущих поколений. Сохранение и передача свидетельств истории, культурного наследия. Историческое сознание и память. Формы сохранения исторической памяти.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историческая память, преемственность поколений, традиции.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lastRenderedPageBreak/>
        <w:t xml:space="preserve">Владимир Святой, П.С. </w:t>
      </w:r>
      <w:proofErr w:type="spellStart"/>
      <w:r w:rsidRPr="00CF4405">
        <w:rPr>
          <w:rFonts w:eastAsia="Courier New"/>
          <w:color w:val="000000" w:themeColor="text1"/>
          <w:sz w:val="28"/>
          <w:szCs w:val="28"/>
        </w:rPr>
        <w:t>Котляревский</w:t>
      </w:r>
      <w:proofErr w:type="spellEnd"/>
      <w:r w:rsidRPr="00CF4405">
        <w:rPr>
          <w:rFonts w:eastAsia="Courier New"/>
          <w:color w:val="000000" w:themeColor="text1"/>
          <w:sz w:val="28"/>
          <w:szCs w:val="28"/>
        </w:rPr>
        <w:t>,  В.И. Суриков.</w:t>
      </w:r>
    </w:p>
    <w:p w:rsidR="006B231E" w:rsidRPr="00CF4405" w:rsidRDefault="006B231E" w:rsidP="006B231E">
      <w:pPr>
        <w:spacing w:line="360" w:lineRule="auto"/>
        <w:ind w:firstLine="709"/>
        <w:jc w:val="both"/>
        <w:rPr>
          <w:rFonts w:eastAsia="Courier New"/>
          <w:b/>
          <w:bCs/>
          <w:color w:val="000000" w:themeColor="text1"/>
          <w:sz w:val="28"/>
          <w:szCs w:val="28"/>
        </w:rPr>
      </w:pPr>
      <w:r w:rsidRPr="00CF4405">
        <w:rPr>
          <w:rFonts w:eastAsia="Courier New"/>
          <w:b/>
          <w:color w:val="000000" w:themeColor="text1"/>
          <w:sz w:val="28"/>
          <w:szCs w:val="28"/>
        </w:rPr>
        <w:t>160</w:t>
      </w:r>
      <w:r w:rsidR="0073768C" w:rsidRPr="00CF4405">
        <w:rPr>
          <w:b/>
          <w:color w:val="000000" w:themeColor="text1"/>
          <w:sz w:val="28"/>
          <w:szCs w:val="28"/>
          <w:vertAlign w:val="superscript"/>
        </w:rPr>
        <w:t>1</w:t>
      </w:r>
      <w:r w:rsidRPr="00CF4405">
        <w:rPr>
          <w:rFonts w:eastAsia="Courier New"/>
          <w:b/>
          <w:color w:val="000000" w:themeColor="text1"/>
          <w:sz w:val="28"/>
          <w:szCs w:val="28"/>
        </w:rPr>
        <w:t>.5.</w:t>
      </w:r>
      <w:r w:rsidRPr="00CF4405">
        <w:rPr>
          <w:rFonts w:eastAsia="Courier New"/>
          <w:color w:val="000000" w:themeColor="text1"/>
          <w:sz w:val="28"/>
          <w:szCs w:val="28"/>
        </w:rPr>
        <w:t xml:space="preserve"> </w:t>
      </w:r>
      <w:r w:rsidRPr="00CF4405">
        <w:rPr>
          <w:rFonts w:eastAsia="Courier New"/>
          <w:b/>
          <w:bCs/>
          <w:color w:val="000000" w:themeColor="text1"/>
          <w:sz w:val="28"/>
          <w:szCs w:val="28"/>
        </w:rPr>
        <w:t>Содержание обучения в 7 классе.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.5.1. </w:t>
      </w:r>
      <w:r w:rsidRPr="00CF4405">
        <w:rPr>
          <w:bCs/>
          <w:color w:val="000000" w:themeColor="text1"/>
          <w:sz w:val="28"/>
          <w:szCs w:val="28"/>
        </w:rPr>
        <w:t>Россия – государство-цивилизация.</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Особенности духовно-нравственной культуры России. Россия в мировом сообществе цивилизаций. Суверенитет России. Вклад России в развитие мировой цивилизации. Всемирное и цивилизационное значение русской культуры. Русский мир. Русский язык и культура за границами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миролюбие, мир, культура.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И.П. Павлов, И.В. Курчатов, Д.Д. Шостакович.</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.5.2. </w:t>
      </w:r>
      <w:r w:rsidRPr="00CF4405">
        <w:rPr>
          <w:bCs/>
          <w:color w:val="000000" w:themeColor="text1"/>
          <w:sz w:val="28"/>
          <w:szCs w:val="28"/>
        </w:rPr>
        <w:t>Патриотизм – основа общероссийской идентичности.</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Патриотизм – фундамент, опора общества и государства. Патриотизм – цементирующая идея, основанная на уважении и защите родной истории, её традиций и обычаев. Индивидуальная доблесть, народный героизм в истории России. От воинской доблести – к гражданской ответственности. Проявления патриотизма в истории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патриотизм, честь, слава, общероссийская идентичность.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Г.К. Жуков, Н.Н. Кузнецов, А.В. Орлов.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.5.3. </w:t>
      </w:r>
      <w:r w:rsidRPr="00CF4405">
        <w:rPr>
          <w:bCs/>
          <w:color w:val="000000" w:themeColor="text1"/>
          <w:sz w:val="28"/>
          <w:szCs w:val="28"/>
        </w:rPr>
        <w:t>Традиционные религии России в истории страны.</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Религии – источник формирования традиционных ценностей России. Стремление к достижению гармонии, духовности, любви во взаимоотношениях между людьми. Роль традиционных религий России в сплочении общества, духовном, историческом и культурном развитии России. Деятельность православной церкви в трудные моменты российской истории.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гармония, духовность, воздержание, скромность, мудрость, сплочённость, святость, праведность.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Патриарх </w:t>
      </w:r>
      <w:proofErr w:type="spellStart"/>
      <w:r w:rsidRPr="00CF4405">
        <w:rPr>
          <w:color w:val="000000" w:themeColor="text1"/>
          <w:sz w:val="28"/>
          <w:szCs w:val="28"/>
        </w:rPr>
        <w:t>Гермоген</w:t>
      </w:r>
      <w:proofErr w:type="spellEnd"/>
      <w:r w:rsidRPr="00CF4405">
        <w:rPr>
          <w:color w:val="000000" w:themeColor="text1"/>
          <w:sz w:val="28"/>
          <w:szCs w:val="28"/>
        </w:rPr>
        <w:t xml:space="preserve">,  </w:t>
      </w:r>
      <w:proofErr w:type="spellStart"/>
      <w:r w:rsidRPr="00CF4405">
        <w:rPr>
          <w:color w:val="000000" w:themeColor="text1"/>
          <w:sz w:val="28"/>
          <w:szCs w:val="28"/>
        </w:rPr>
        <w:t>Дондук</w:t>
      </w:r>
      <w:proofErr w:type="spellEnd"/>
      <w:r w:rsidRPr="00CF4405">
        <w:rPr>
          <w:color w:val="000000" w:themeColor="text1"/>
          <w:sz w:val="28"/>
          <w:szCs w:val="28"/>
        </w:rPr>
        <w:t xml:space="preserve"> Даши хан, </w:t>
      </w:r>
      <w:proofErr w:type="spellStart"/>
      <w:r w:rsidRPr="00CF4405">
        <w:rPr>
          <w:color w:val="000000" w:themeColor="text1"/>
          <w:sz w:val="28"/>
          <w:szCs w:val="28"/>
        </w:rPr>
        <w:t>Шихабуддин</w:t>
      </w:r>
      <w:proofErr w:type="spellEnd"/>
      <w:r w:rsidRPr="00CF4405">
        <w:rPr>
          <w:color w:val="000000" w:themeColor="text1"/>
          <w:sz w:val="28"/>
          <w:szCs w:val="28"/>
        </w:rPr>
        <w:t xml:space="preserve"> </w:t>
      </w:r>
      <w:proofErr w:type="spellStart"/>
      <w:r w:rsidRPr="00CF4405">
        <w:rPr>
          <w:color w:val="000000" w:themeColor="text1"/>
          <w:sz w:val="28"/>
          <w:szCs w:val="28"/>
        </w:rPr>
        <w:t>Марджани</w:t>
      </w:r>
      <w:proofErr w:type="spellEnd"/>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160</w:t>
      </w:r>
      <w:r w:rsidR="0073768C" w:rsidRPr="00CF4405">
        <w:rPr>
          <w:color w:val="000000" w:themeColor="text1"/>
          <w:sz w:val="28"/>
          <w:szCs w:val="28"/>
          <w:vertAlign w:val="superscript"/>
        </w:rPr>
        <w:t>1</w:t>
      </w:r>
      <w:r w:rsidRPr="00CF4405">
        <w:rPr>
          <w:color w:val="000000" w:themeColor="text1"/>
          <w:sz w:val="28"/>
          <w:szCs w:val="28"/>
        </w:rPr>
        <w:t xml:space="preserve">.5.4. </w:t>
      </w:r>
      <w:r w:rsidRPr="00CF4405">
        <w:rPr>
          <w:bCs/>
          <w:color w:val="000000" w:themeColor="text1"/>
          <w:sz w:val="28"/>
          <w:szCs w:val="28"/>
        </w:rPr>
        <w:t>Крепкая семья – ценность российского общества.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Традиционные ценности как основа семейной жизни. Многодетность – традиционная ценность народов и основных религий России. Трудности и радости многодетной семьи. Семейные династии, их роль в жизни российского общества.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многодетная семья, сплочённость семьи, преемственность поколений.</w:t>
      </w:r>
    </w:p>
    <w:p w:rsidR="006B231E" w:rsidRPr="00CF4405" w:rsidRDefault="006B231E" w:rsidP="006B231E">
      <w:pPr>
        <w:spacing w:line="360" w:lineRule="auto"/>
        <w:ind w:firstLine="709"/>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Семья Александра </w:t>
      </w:r>
      <w:r w:rsidRPr="00CF4405">
        <w:rPr>
          <w:color w:val="000000" w:themeColor="text1"/>
          <w:sz w:val="28"/>
          <w:szCs w:val="28"/>
          <w:lang w:val="en-US"/>
        </w:rPr>
        <w:t>III</w:t>
      </w:r>
      <w:r w:rsidRPr="00CF4405">
        <w:rPr>
          <w:color w:val="000000" w:themeColor="text1"/>
          <w:sz w:val="28"/>
          <w:szCs w:val="28"/>
        </w:rPr>
        <w:t>, А.Н. Туполев.</w:t>
      </w:r>
    </w:p>
    <w:p w:rsidR="006B231E" w:rsidRPr="00CF4405" w:rsidRDefault="006B231E" w:rsidP="006B231E">
      <w:pPr>
        <w:tabs>
          <w:tab w:val="left" w:pos="9405"/>
        </w:tabs>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.5.5. </w:t>
      </w:r>
      <w:r w:rsidRPr="00CF4405">
        <w:rPr>
          <w:bCs/>
          <w:color w:val="000000" w:themeColor="text1"/>
          <w:sz w:val="28"/>
          <w:szCs w:val="28"/>
        </w:rPr>
        <w:t>Коллективизм и солидарность российского общества</w:t>
      </w:r>
      <w:r w:rsidRPr="00CF4405">
        <w:rPr>
          <w:color w:val="000000" w:themeColor="text1"/>
          <w:sz w:val="28"/>
          <w:szCs w:val="28"/>
        </w:rPr>
        <w:t xml:space="preserve">. </w:t>
      </w:r>
      <w:r w:rsidRPr="00CF4405">
        <w:rPr>
          <w:color w:val="000000" w:themeColor="text1"/>
          <w:sz w:val="28"/>
          <w:szCs w:val="28"/>
        </w:rPr>
        <w:tab/>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Коллективизм и солидарность – основа общественной жизни России. Коллективизм – приоритет общественного блага над личным. Солидарность – общность целей и интересов, активное сочувствие общим действиям и идеям. Взаимопомощь как нравственная обязанность и добровольный выбор.</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Проявления коллективизма и солидарности в истории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коллективизм, солидарность, единство, взаимопомощь, способность работать в команде, альтруизм.</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 </w:t>
      </w:r>
      <w:r w:rsidRPr="00CF4405">
        <w:rPr>
          <w:sz w:val="28"/>
          <w:szCs w:val="28"/>
        </w:rPr>
        <w:t xml:space="preserve">М.Д. Барклай-де-Толли, </w:t>
      </w:r>
      <w:r w:rsidRPr="00CF4405">
        <w:rPr>
          <w:color w:val="000000" w:themeColor="text1"/>
          <w:sz w:val="28"/>
          <w:szCs w:val="28"/>
        </w:rPr>
        <w:t>К.Д. Ушинский, А.Н. Косыгин.</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.5.6. </w:t>
      </w:r>
      <w:r w:rsidRPr="00CF4405">
        <w:rPr>
          <w:bCs/>
          <w:color w:val="000000" w:themeColor="text1"/>
          <w:sz w:val="28"/>
          <w:szCs w:val="28"/>
        </w:rPr>
        <w:t>Свобода и ответственность человека в обществе.</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Свобода как основа личной и общественной жизни. Свобода – возможность сделать выбор, следуя своим интересам и духовно-нравственным ценностям общества. Свобода и ответственность в обществе.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свобода, воля, ответственность.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Г.С. Уланова, И.Л. </w:t>
      </w:r>
      <w:proofErr w:type="spellStart"/>
      <w:r w:rsidRPr="00CF4405">
        <w:rPr>
          <w:color w:val="000000" w:themeColor="text1"/>
          <w:sz w:val="28"/>
          <w:szCs w:val="28"/>
        </w:rPr>
        <w:t>Деген</w:t>
      </w:r>
      <w:proofErr w:type="spellEnd"/>
      <w:r w:rsidRPr="00CF4405">
        <w:rPr>
          <w:color w:val="000000" w:themeColor="text1"/>
          <w:sz w:val="28"/>
          <w:szCs w:val="28"/>
        </w:rPr>
        <w:t>.</w:t>
      </w:r>
    </w:p>
    <w:p w:rsidR="006B231E" w:rsidRPr="00CF4405" w:rsidRDefault="006B231E" w:rsidP="006B231E">
      <w:pPr>
        <w:spacing w:line="360" w:lineRule="auto"/>
        <w:ind w:firstLine="709"/>
        <w:jc w:val="both"/>
        <w:rPr>
          <w:b/>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.5.7. </w:t>
      </w:r>
      <w:r w:rsidRPr="00CF4405">
        <w:rPr>
          <w:bCs/>
          <w:color w:val="000000" w:themeColor="text1"/>
          <w:sz w:val="28"/>
          <w:szCs w:val="28"/>
        </w:rPr>
        <w:t>Труд и творчество.</w:t>
      </w:r>
      <w:r w:rsidRPr="00CF4405">
        <w:rPr>
          <w:b/>
          <w:bCs/>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Творческий потенциал человека. Особенности творческой деятельности. Духовное творчество. Искусство. Изобретательство и техническое новаторство. Прорыв за пределы возможного. Ответственность творца.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Ценности, которые раскрываются в теме: успех, дерзновение, творчество, талант, изобретательность, вдохновение, интуиция.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А.Д. Папанов, В.К. Арсеньев, Б.В. </w:t>
      </w:r>
      <w:proofErr w:type="spellStart"/>
      <w:r w:rsidRPr="00CF4405">
        <w:rPr>
          <w:color w:val="000000" w:themeColor="text1"/>
          <w:sz w:val="28"/>
          <w:szCs w:val="28"/>
        </w:rPr>
        <w:t>Раушенбах</w:t>
      </w:r>
      <w:proofErr w:type="spellEnd"/>
      <w:r w:rsidRPr="00CF4405">
        <w:rPr>
          <w:color w:val="000000" w:themeColor="text1"/>
          <w:sz w:val="28"/>
          <w:szCs w:val="28"/>
        </w:rPr>
        <w:t>.</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.5.8. </w:t>
      </w:r>
      <w:r w:rsidRPr="00CF4405">
        <w:rPr>
          <w:bCs/>
          <w:color w:val="000000" w:themeColor="text1"/>
          <w:sz w:val="28"/>
          <w:szCs w:val="28"/>
        </w:rPr>
        <w:t>Научные достижения как ценность.</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Наука как сфера духовной деятельности человека. Наука и прогресс. Научные результаты как основа современных технологий производства. Этика науки и социальная ответственность учёного. Научное наследие российских учёных, их место в мировой науке. Вклад российской науки в благополучие страны.</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научное знание, ответственность, созидательный труд, служение Отечеству, ответственность за судьбу Отечества.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Н.Г. Басов, Ф.Ф. Беллинсгаузен, М.П. Лазарев, Н.П. Бехтерева.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.5.9. </w:t>
      </w:r>
      <w:r w:rsidRPr="00CF4405">
        <w:rPr>
          <w:bCs/>
          <w:color w:val="000000" w:themeColor="text1"/>
          <w:sz w:val="28"/>
          <w:szCs w:val="28"/>
        </w:rPr>
        <w:t>Гармоничное развитие личности: баланс ума, тела и духа.</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Красота человека (внутренняя и внешняя). Настойчивость, умение завершать начатое, самостоятельность, сила воли, дисциплина – важные качества гармоничного развития личности.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Физическое развитие и саморазвитие личности. Здоровье и здоровый образ жизни как ценность. Умственное и интеллектуальное развитие и саморазвитие. Нравственное самосовершенствование личности.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здоровье, физическая культура, мудрость, саморазвитие, самопознание.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Н.Э. </w:t>
      </w:r>
      <w:proofErr w:type="spellStart"/>
      <w:r w:rsidRPr="00CF4405">
        <w:rPr>
          <w:color w:val="000000" w:themeColor="text1"/>
          <w:sz w:val="28"/>
          <w:szCs w:val="28"/>
        </w:rPr>
        <w:t>Гаджимагомедов</w:t>
      </w:r>
      <w:proofErr w:type="spellEnd"/>
      <w:r w:rsidRPr="00CF4405">
        <w:rPr>
          <w:color w:val="000000" w:themeColor="text1"/>
          <w:sz w:val="28"/>
          <w:szCs w:val="28"/>
        </w:rPr>
        <w:t xml:space="preserve">,  С.Ю. Тетюхин, В.Г. </w:t>
      </w:r>
      <w:proofErr w:type="spellStart"/>
      <w:r w:rsidRPr="00CF4405">
        <w:rPr>
          <w:color w:val="000000" w:themeColor="text1"/>
          <w:sz w:val="28"/>
          <w:szCs w:val="28"/>
        </w:rPr>
        <w:t>Грабин</w:t>
      </w:r>
      <w:proofErr w:type="spellEnd"/>
      <w:r w:rsidRPr="00CF4405">
        <w:rPr>
          <w:color w:val="000000" w:themeColor="text1"/>
          <w:sz w:val="28"/>
          <w:szCs w:val="28"/>
        </w:rPr>
        <w:t>, Ф.М. Достоевский.</w:t>
      </w:r>
    </w:p>
    <w:p w:rsidR="006B231E" w:rsidRPr="00CF4405" w:rsidRDefault="006B231E" w:rsidP="006B231E">
      <w:pPr>
        <w:spacing w:line="360" w:lineRule="auto"/>
        <w:ind w:firstLine="709"/>
        <w:jc w:val="both"/>
        <w:rPr>
          <w:b/>
          <w:bCs/>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.5.10. </w:t>
      </w:r>
      <w:r w:rsidRPr="00CF4405">
        <w:rPr>
          <w:bCs/>
          <w:color w:val="000000" w:themeColor="text1"/>
          <w:sz w:val="28"/>
          <w:szCs w:val="28"/>
        </w:rPr>
        <w:t>Смысл жизни.</w:t>
      </w:r>
      <w:r w:rsidRPr="00CF4405">
        <w:rPr>
          <w:b/>
          <w:bCs/>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Что является целью жизни. Жизненные смыслы, цели и стратегии человека. Способность мечтать и воплощать мечту в жизнь.</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мечта, смелость, независимость, предусмотрительность, упорство в достижении цели, энтузиазм.</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З. Космодемьянская, Л.И. Яшин.</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.5.11. </w:t>
      </w:r>
      <w:r w:rsidRPr="00CF4405">
        <w:rPr>
          <w:bCs/>
          <w:color w:val="000000" w:themeColor="text1"/>
          <w:sz w:val="28"/>
          <w:szCs w:val="28"/>
        </w:rPr>
        <w:t>Значение исторического самосознания и памяти в жизни общества.</w:t>
      </w:r>
      <w:r w:rsidRPr="00CF4405">
        <w:rPr>
          <w:b/>
          <w:bCs/>
          <w:color w:val="000000" w:themeColor="text1"/>
          <w:sz w:val="28"/>
          <w:szCs w:val="28"/>
        </w:rPr>
        <w:t xml:space="preserve"> </w:t>
      </w:r>
      <w:r w:rsidRPr="00CF4405">
        <w:rPr>
          <w:color w:val="000000" w:themeColor="text1"/>
          <w:sz w:val="28"/>
          <w:szCs w:val="28"/>
        </w:rPr>
        <w:t>Историческое самосознание – гордость за достижения прошлого, осмысление настоящего, основа построения будущего России</w:t>
      </w:r>
      <w:bookmarkStart w:id="5" w:name="_Hlk202285562"/>
      <w:r w:rsidRPr="00CF4405">
        <w:rPr>
          <w:color w:val="000000" w:themeColor="text1"/>
          <w:sz w:val="28"/>
          <w:szCs w:val="28"/>
        </w:rPr>
        <w:t>. Память о трудовых и воинских подвигах многих поколений россиян.</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Сохранение культурного наследия страны, охрана памятников истории и культуры. Историческое самосознание общества и противодействие фальсификациям истории.</w:t>
      </w:r>
    </w:p>
    <w:bookmarkEnd w:id="5"/>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историческая судьба российского народа, историческая память и преемственность поколений.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К.К. Рокоссовский, Екатерина </w:t>
      </w:r>
      <w:r w:rsidRPr="00CF4405">
        <w:rPr>
          <w:color w:val="000000" w:themeColor="text1"/>
          <w:sz w:val="28"/>
          <w:szCs w:val="28"/>
          <w:lang w:val="en-US"/>
        </w:rPr>
        <w:t>II</w:t>
      </w:r>
      <w:r w:rsidRPr="00CF4405">
        <w:rPr>
          <w:color w:val="000000" w:themeColor="text1"/>
          <w:sz w:val="28"/>
          <w:szCs w:val="28"/>
        </w:rPr>
        <w:t>, П. Флоренский.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160</w:t>
      </w:r>
      <w:r w:rsidR="0073768C" w:rsidRPr="00CF4405">
        <w:rPr>
          <w:color w:val="000000" w:themeColor="text1"/>
          <w:sz w:val="28"/>
          <w:szCs w:val="28"/>
          <w:vertAlign w:val="superscript"/>
        </w:rPr>
        <w:t>1</w:t>
      </w:r>
      <w:r w:rsidRPr="00CF4405">
        <w:rPr>
          <w:color w:val="000000" w:themeColor="text1"/>
          <w:sz w:val="28"/>
          <w:szCs w:val="28"/>
        </w:rPr>
        <w:t xml:space="preserve">.5.12. </w:t>
      </w:r>
      <w:r w:rsidRPr="00CF4405">
        <w:rPr>
          <w:bCs/>
          <w:color w:val="000000" w:themeColor="text1"/>
          <w:sz w:val="28"/>
          <w:szCs w:val="28"/>
        </w:rPr>
        <w:t>Единство системы ценностей России.</w:t>
      </w:r>
      <w:r w:rsidRPr="00CF4405">
        <w:rPr>
          <w:color w:val="000000" w:themeColor="text1"/>
          <w:sz w:val="28"/>
          <w:szCs w:val="28"/>
        </w:rPr>
        <w:t xml:space="preserve"> </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Традиционные духовно-нравственные ценности – основа суверенитета и процветания современной России, условие ее будущего существования и развития.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Ценности, которые раскрываются в теме: традиционные духовно-нравственные ценности.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Примеры исторических и современных персонажей (героев):</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О.С. Качура.</w:t>
      </w:r>
    </w:p>
    <w:p w:rsidR="006B231E" w:rsidRPr="00CF4405" w:rsidRDefault="006B231E" w:rsidP="006B231E">
      <w:pPr>
        <w:spacing w:line="360" w:lineRule="auto"/>
        <w:ind w:firstLine="709"/>
        <w:jc w:val="both"/>
        <w:rPr>
          <w:rFonts w:eastAsia="Courier New"/>
          <w:b/>
          <w:bCs/>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 xml:space="preserve">.6. </w:t>
      </w:r>
      <w:r w:rsidRPr="00CF4405">
        <w:rPr>
          <w:rFonts w:eastAsia="Courier New"/>
          <w:b/>
          <w:bCs/>
          <w:color w:val="000000" w:themeColor="text1"/>
          <w:sz w:val="28"/>
          <w:szCs w:val="28"/>
        </w:rPr>
        <w:t>Планируемые результаты освоения программы по ДНКР на уровне основного общего образования.</w:t>
      </w:r>
    </w:p>
    <w:p w:rsidR="006B231E" w:rsidRPr="00CF4405" w:rsidRDefault="006B231E" w:rsidP="006B231E">
      <w:pPr>
        <w:spacing w:line="360" w:lineRule="auto"/>
        <w:ind w:firstLine="709"/>
        <w:jc w:val="both"/>
        <w:rPr>
          <w:rFonts w:eastAsia="Courier New"/>
          <w:bCs/>
          <w:color w:val="000000" w:themeColor="text1"/>
          <w:sz w:val="28"/>
          <w:szCs w:val="28"/>
        </w:rPr>
      </w:pPr>
      <w:r w:rsidRPr="00CF4405">
        <w:rPr>
          <w:rFonts w:eastAsia="Courier New"/>
          <w:bCs/>
          <w:color w:val="000000" w:themeColor="text1"/>
          <w:sz w:val="28"/>
          <w:szCs w:val="28"/>
        </w:rPr>
        <w:t>160</w:t>
      </w:r>
      <w:r w:rsidR="0073768C" w:rsidRPr="00CF4405">
        <w:rPr>
          <w:color w:val="000000" w:themeColor="text1"/>
          <w:sz w:val="28"/>
          <w:szCs w:val="28"/>
          <w:vertAlign w:val="superscript"/>
        </w:rPr>
        <w:t>1</w:t>
      </w:r>
      <w:r w:rsidRPr="00CF4405">
        <w:rPr>
          <w:rFonts w:eastAsia="Courier New"/>
          <w:bCs/>
          <w:color w:val="000000" w:themeColor="text1"/>
          <w:sz w:val="28"/>
          <w:szCs w:val="28"/>
        </w:rPr>
        <w:t>.6.1. К важнейшим личностным результатам изучения ДНКР относятся: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сфере патриотического воспитания: осознание российской гражданской идентичности в поликультурном и многоконфессиональном обществе;</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уважение к истории и традициям Отечества;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понимание необходимости сохранения исторической памяти для передачи знаний и ценностей будущим поколениям;</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понимание ценностей патриотизма через жизненный путь исторических личностей, осознание их вклада в развитие России, уважение к защитникам Отечества;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lastRenderedPageBreak/>
        <w:t>в сфере гражданского воспитания: осмысление исторических примеров гражданского служения Отечеству;</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 xml:space="preserve">готовность к выполнению обязанностей гражданина: представление </w:t>
      </w:r>
      <w:r w:rsidRPr="00CF4405">
        <w:rPr>
          <w:rFonts w:eastAsia="Courier New"/>
          <w:color w:val="000000" w:themeColor="text1"/>
          <w:sz w:val="28"/>
          <w:szCs w:val="28"/>
        </w:rPr>
        <w:br/>
        <w:t>об основных правах, свободах и обязанностях, уважение прав, свобод и законных интересов других людей;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активное участие в жизни семьи, образовательной организации, местного сообщества, родного края, страны;</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готовность к разнообразной совместной деятельности, стремление к взаимопониманию и взаимопомощи;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готовность к участию в гуманитарной деятельности (</w:t>
      </w:r>
      <w:proofErr w:type="spellStart"/>
      <w:r w:rsidRPr="00CF4405">
        <w:rPr>
          <w:rFonts w:eastAsia="Courier New"/>
          <w:color w:val="000000" w:themeColor="text1"/>
          <w:sz w:val="28"/>
          <w:szCs w:val="28"/>
        </w:rPr>
        <w:t>волонтёрство</w:t>
      </w:r>
      <w:proofErr w:type="spellEnd"/>
      <w:r w:rsidRPr="00CF4405">
        <w:rPr>
          <w:rFonts w:eastAsia="Courier New"/>
          <w:color w:val="000000" w:themeColor="text1"/>
          <w:sz w:val="28"/>
          <w:szCs w:val="28"/>
        </w:rPr>
        <w:t>, помощь людям, нуждающимся в ней);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сфере духовно-нравственного воспитания: понимание традиционных российских духовно-нравственных ценностей, создающих общую систему координат жизни человека в обществе, основных норм морали, нравственных и духовных идеалов, хранимых в традиционных религиях России;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ориентация на моральные ценности и нормы в ситуациях нравственного выбора;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готовность оценивать поведение и поступки исторических личностей с позиции нравственных и правовых норм с учетом осознания последствий поступков;</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сфере эстетического воспитания: понимание ценности отечественной культуры и искусства;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осознание важности художественной культуры как средства коммуникации и самовыражения;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сфере физического воспитания, формирования культуры здоровья и эмоционального благополучия: осознание ценности жизни и необходимости её сохранения;</w:t>
      </w:r>
    </w:p>
    <w:p w:rsidR="006B231E" w:rsidRPr="00CF4405" w:rsidRDefault="006B231E" w:rsidP="006B231E">
      <w:pPr>
        <w:spacing w:line="360" w:lineRule="auto"/>
        <w:ind w:firstLine="709"/>
        <w:jc w:val="both"/>
        <w:rPr>
          <w:rFonts w:eastAsia="Courier New"/>
          <w:color w:val="000000" w:themeColor="text1"/>
          <w:sz w:val="28"/>
          <w:szCs w:val="28"/>
        </w:rPr>
      </w:pPr>
      <w:proofErr w:type="spellStart"/>
      <w:r w:rsidRPr="00CF4405">
        <w:rPr>
          <w:rFonts w:eastAsia="Courier New"/>
          <w:color w:val="000000" w:themeColor="text1"/>
          <w:sz w:val="28"/>
          <w:szCs w:val="28"/>
        </w:rPr>
        <w:lastRenderedPageBreak/>
        <w:t>сформированность</w:t>
      </w:r>
      <w:proofErr w:type="spellEnd"/>
      <w:r w:rsidRPr="00CF4405">
        <w:rPr>
          <w:rFonts w:eastAsia="Courier New"/>
          <w:color w:val="000000" w:themeColor="text1"/>
          <w:sz w:val="28"/>
          <w:szCs w:val="28"/>
        </w:rPr>
        <w:t xml:space="preserve"> представления об идеалах гармоничного физического и духовного развития человека;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ответственное отношение к здоровью и установка на здоровый образ жизни;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сфере трудового воспитания: уважение к труду и результатам трудовой деятельности человека;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понимании ценности научного познания: осмысление значения истории как знания о социальном, культурном и нравственном опыте предшествующих поколений;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овладение навыками познания и оценки поступков исторических деятелей прошлого и настоящего с позиций историзма и традиционных российских духовно-нравственных ценностей.</w:t>
      </w:r>
    </w:p>
    <w:p w:rsidR="006B231E" w:rsidRPr="00CF4405" w:rsidRDefault="006B231E" w:rsidP="006B231E">
      <w:pPr>
        <w:spacing w:line="360" w:lineRule="auto"/>
        <w:ind w:firstLine="709"/>
        <w:jc w:val="both"/>
        <w:rPr>
          <w:rFonts w:eastAsia="Courier New"/>
          <w:bCs/>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 xml:space="preserve">.6.2. </w:t>
      </w:r>
      <w:r w:rsidRPr="00CF4405">
        <w:rPr>
          <w:rFonts w:eastAsia="Courier New"/>
          <w:bCs/>
          <w:color w:val="000000" w:themeColor="text1"/>
          <w:sz w:val="28"/>
          <w:szCs w:val="28"/>
        </w:rPr>
        <w:t>В результате изучения ДНКР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способность использовать их в учебной, познавательной и социальной практике.</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.6.2.1. У обучающегося будут сформированы следующие базовые логические действия как часть познавательных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выявлять и характеризовать существенные признаки объектов (явлений);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выявлять причинно-следственные связи при изучении поведения и поступков людей в различные исторические эпохи;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определять понятия, создавать обобщения, строить логическое рассуждение, делать выводы.</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.6.2.2. У обучающегося будут сформированы следующие базовые исследовательские действия как часть познавательных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использовать вопросы как исследовательский инструмент познания;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lastRenderedPageBreak/>
        <w:t>определять познавательную задачу;</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намечать путь её решения,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формировать гипотезу об истинности собственных суждений и суждений других, аргументировать свою позицию, мнение;</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систематизировать и анализировать факты, соотносить полученный результат с имеющимся знанием.</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.6.2.3. У обучающегося будут сформированы умения работать с информацией как часть познавательных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выбирать, анализировать, систематизировать и интерпретировать учебную и </w:t>
      </w:r>
      <w:proofErr w:type="spellStart"/>
      <w:r w:rsidRPr="00CF4405">
        <w:rPr>
          <w:rFonts w:eastAsia="Courier New"/>
          <w:color w:val="000000" w:themeColor="text1"/>
          <w:sz w:val="28"/>
          <w:szCs w:val="28"/>
        </w:rPr>
        <w:t>внеучебную</w:t>
      </w:r>
      <w:proofErr w:type="spellEnd"/>
      <w:r w:rsidRPr="00CF4405">
        <w:rPr>
          <w:rFonts w:eastAsia="Courier New"/>
          <w:color w:val="000000" w:themeColor="text1"/>
          <w:sz w:val="28"/>
          <w:szCs w:val="28"/>
        </w:rPr>
        <w:t xml:space="preserve"> информацию различных видов и форм представления;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самостоятельно выбирать оптимальную форму представления информации.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.6.2.4. У обучающегося будут сформированы умения общения как часть коммуникативных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участвовать в обсуждении событий и личностей прошлого, сопоставлять свои суждения с суждениями других участников диалога, обнаруживать различие и сходство позиций;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выражать и аргументировать свою точку зрения в устном высказывании, письменном тексте;</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публично представлять результаты выполненного исследования, проекта.</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.6.2.5. У обучающегося будут сформированы умения совместной деятельности: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планировать и осуществлять совместную работу в группе, коллективные и индивидуальные учебные проекты и исследования, направленные на изучение исторических личностей, в том числе на материале семейных архивов, региональной истории;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lastRenderedPageBreak/>
        <w:t>определять свою роль в совместной деятельности (с учётом предпочтений и возможностей всех участников взаимодействия), координировать свои действия с другими членами команды;</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оценивать полученные результаты и свой вклад в общий продукт деятельности.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.6.2.6. У обучающегося будут сформированы умения самоорганизации и самоконтроля в части регулятивных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выявлять проблемы, требующие решения, составлять план действий и определять способ решения с учетом имеющихся ресурсов и собственных возможностей, делать выбор и брать ответственность за решение;</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осуществлять самоконтроль, рефлексию и самооценку полученных результатов деятельности;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объяснять причины достижения (</w:t>
      </w:r>
      <w:proofErr w:type="spellStart"/>
      <w:r w:rsidRPr="00CF4405">
        <w:rPr>
          <w:rFonts w:eastAsia="Courier New"/>
          <w:color w:val="000000" w:themeColor="text1"/>
          <w:sz w:val="28"/>
          <w:szCs w:val="28"/>
        </w:rPr>
        <w:t>недостижения</w:t>
      </w:r>
      <w:proofErr w:type="spellEnd"/>
      <w:r w:rsidRPr="00CF4405">
        <w:rPr>
          <w:rFonts w:eastAsia="Courier New"/>
          <w:color w:val="000000" w:themeColor="text1"/>
          <w:sz w:val="28"/>
          <w:szCs w:val="28"/>
        </w:rPr>
        <w:t>) результатов деятельности, вносить коррективы в свою работу с учётом установленных ошибок, возникших трудностей.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160</w:t>
      </w:r>
      <w:r w:rsidR="0073768C" w:rsidRPr="00CF4405">
        <w:rPr>
          <w:color w:val="000000" w:themeColor="text1"/>
          <w:sz w:val="28"/>
          <w:szCs w:val="28"/>
          <w:vertAlign w:val="superscript"/>
        </w:rPr>
        <w:t>1</w:t>
      </w:r>
      <w:r w:rsidRPr="00CF4405">
        <w:rPr>
          <w:rFonts w:eastAsia="Courier New"/>
          <w:color w:val="000000" w:themeColor="text1"/>
          <w:sz w:val="28"/>
          <w:szCs w:val="28"/>
        </w:rPr>
        <w:t>.6.2.7. У обучающегося будут сформированы умения в сфере эмоционального интеллекта, принятия себя и других в части регулятивных универсальных учебных действий: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выявлять и анализировать на примерах исторических ситуаций и деятельности исторических личностей роль эмоций в отношениях между людьми;</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ставить себя на место другого человека, понимать и принимать мотивы действий других людей, в том числе изучаемых исторических личностей;</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регулировать способ выражения собственных эмоций с учётом позиций и мнений других участников общения;</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осознанно относиться к другому человеку, его мнению;</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признавать своё право на ошибку и такое же право другого;</w:t>
      </w:r>
    </w:p>
    <w:p w:rsidR="006B231E" w:rsidRPr="00CF4405" w:rsidRDefault="006B231E" w:rsidP="006B231E">
      <w:pPr>
        <w:spacing w:line="360" w:lineRule="auto"/>
        <w:ind w:firstLine="709"/>
        <w:jc w:val="both"/>
        <w:rPr>
          <w:rFonts w:eastAsia="Courier New"/>
          <w:color w:val="000000" w:themeColor="text1"/>
          <w:sz w:val="28"/>
          <w:szCs w:val="28"/>
        </w:rPr>
      </w:pPr>
      <w:r w:rsidRPr="00CF4405">
        <w:rPr>
          <w:rFonts w:eastAsia="Courier New"/>
          <w:color w:val="000000" w:themeColor="text1"/>
          <w:sz w:val="28"/>
          <w:szCs w:val="28"/>
        </w:rPr>
        <w:t>принимать себя и других, не осуждая.</w:t>
      </w:r>
    </w:p>
    <w:p w:rsidR="006B231E" w:rsidRPr="00CF4405" w:rsidRDefault="006B231E" w:rsidP="006B231E">
      <w:pPr>
        <w:spacing w:line="360" w:lineRule="auto"/>
        <w:ind w:firstLine="709"/>
        <w:jc w:val="both"/>
        <w:rPr>
          <w:rFonts w:eastAsia="Courier New"/>
          <w:b/>
          <w:bCs/>
          <w:color w:val="000000" w:themeColor="text1"/>
          <w:sz w:val="28"/>
          <w:szCs w:val="28"/>
        </w:rPr>
      </w:pPr>
      <w:r w:rsidRPr="00CF4405">
        <w:rPr>
          <w:rFonts w:eastAsia="Courier New"/>
          <w:b/>
          <w:color w:val="000000" w:themeColor="text1"/>
          <w:sz w:val="28"/>
          <w:szCs w:val="28"/>
        </w:rPr>
        <w:t>160</w:t>
      </w:r>
      <w:r w:rsidR="0073768C" w:rsidRPr="00CF4405">
        <w:rPr>
          <w:b/>
          <w:color w:val="000000" w:themeColor="text1"/>
          <w:sz w:val="28"/>
          <w:szCs w:val="28"/>
          <w:vertAlign w:val="superscript"/>
        </w:rPr>
        <w:t>1</w:t>
      </w:r>
      <w:r w:rsidRPr="00CF4405">
        <w:rPr>
          <w:rFonts w:eastAsia="Courier New"/>
          <w:b/>
          <w:color w:val="000000" w:themeColor="text1"/>
          <w:sz w:val="28"/>
          <w:szCs w:val="28"/>
        </w:rPr>
        <w:t xml:space="preserve">.6.3. </w:t>
      </w:r>
      <w:r w:rsidRPr="00CF4405">
        <w:rPr>
          <w:rFonts w:eastAsia="Courier New"/>
          <w:b/>
          <w:bCs/>
          <w:color w:val="000000" w:themeColor="text1"/>
          <w:sz w:val="28"/>
          <w:szCs w:val="28"/>
        </w:rPr>
        <w:t>Предметные результаты освоения программы по </w:t>
      </w:r>
      <w:r w:rsidRPr="00CF4405">
        <w:rPr>
          <w:rFonts w:eastAsia="Times New Roman"/>
          <w:b/>
          <w:bCs/>
          <w:color w:val="000000" w:themeColor="text1"/>
          <w:sz w:val="28"/>
          <w:szCs w:val="28"/>
        </w:rPr>
        <w:t xml:space="preserve">ДНКР </w:t>
      </w:r>
      <w:r w:rsidRPr="00CF4405">
        <w:rPr>
          <w:rFonts w:eastAsia="Courier New"/>
          <w:b/>
          <w:bCs/>
          <w:color w:val="000000" w:themeColor="text1"/>
          <w:sz w:val="28"/>
          <w:szCs w:val="28"/>
        </w:rPr>
        <w:t>на уровне основного общего образования должны обеспечивать:</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lastRenderedPageBreak/>
        <w:t xml:space="preserve">знание и понимание смысла и содержания, а также присвоения традиционных российских духовно-нравственных ценностей как основы формирования внутренней позиции и целостного мировоззрения гражданина России: патриотизм, вера в Бога, гражданственность, Родина, единство народов России, служение Отечеству и ответственность за его судьбу, долг, нравственные идеалы традиционных религий России, сохранение исторической памяти и преемственность поколений, крепкая семья, брак – союз мужчины и женщины, многодетность, семейное счастье, </w:t>
      </w:r>
      <w:r w:rsidRPr="00CF4405">
        <w:rPr>
          <w:rFonts w:eastAsia="Courier New"/>
          <w:color w:val="000000" w:themeColor="text1"/>
          <w:sz w:val="28"/>
          <w:szCs w:val="28"/>
        </w:rPr>
        <w:t>приоритет духовного над материальным,</w:t>
      </w:r>
      <w:r w:rsidRPr="00CF4405">
        <w:rPr>
          <w:rFonts w:eastAsia="Times New Roman"/>
          <w:color w:val="000000" w:themeColor="text1"/>
          <w:sz w:val="28"/>
          <w:szCs w:val="28"/>
        </w:rPr>
        <w:t xml:space="preserve"> коллективизм, солидарность, соборность, взаимопомощь и взаимоуважение, человечность, милосердие, жизнь, права и обязанности человека, честь, достоинство, свобода, ответственность, созидательный труд, профессионализм, творчество, знание, образование, самообразование, наука, социальная ответственность учёного, добро, справедливость, совесть, нравственное самосовершенствование, гармонично развитая личность, внутренняя и внешняя красота, здоровье;</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позитивное отношение и принятие традиционных российских духовно-нравственных ценностей;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применение нравственных норм и ценностей в практической деятельности, в том числе готовность руководствоваться ими в ситуации нравственного выбора и оценивать своё поведение в соответствии с ними;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знание о выдающихся исторических личностях, современниках, понимание значимости их героических поступков для жизни общества;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 xml:space="preserve">умение показывать на примерах связь между поступками личности </w:t>
      </w:r>
      <w:r w:rsidRPr="00CF4405">
        <w:rPr>
          <w:rFonts w:eastAsia="Times New Roman"/>
          <w:color w:val="000000" w:themeColor="text1"/>
          <w:sz w:val="28"/>
          <w:szCs w:val="28"/>
        </w:rPr>
        <w:br/>
        <w:t>и системой её ценностей и религиозных убеждений;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способность к оценке поведения и поступков выдающихся исторических деятелей и современников с позиции традиционных российских духовно-нравственных ценностей, с учётом осознания исторического значения и последствий их поступков для российского общества и государства;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активную гражданскую позицию в отношении сохранения исторической памяти и преемственности поколений как основы непрерывного развития российского общества и государства в прошлом, настоящем и будущем;</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lastRenderedPageBreak/>
        <w:t>готовность к защите и укреплению суверенитета России, обеспечению единства нашей многонациональной и многоконфессиональной страны.</w:t>
      </w:r>
    </w:p>
    <w:p w:rsidR="006B231E" w:rsidRPr="00CF4405" w:rsidRDefault="006B231E" w:rsidP="006B231E">
      <w:pPr>
        <w:spacing w:line="360" w:lineRule="auto"/>
        <w:ind w:firstLine="709"/>
        <w:jc w:val="both"/>
        <w:rPr>
          <w:rFonts w:eastAsia="Times New Roman"/>
          <w:b/>
          <w:bCs/>
          <w:color w:val="000000" w:themeColor="text1"/>
          <w:sz w:val="28"/>
          <w:szCs w:val="28"/>
        </w:rPr>
      </w:pPr>
      <w:r w:rsidRPr="00CF4405">
        <w:rPr>
          <w:rFonts w:eastAsia="Times New Roman"/>
          <w:b/>
          <w:color w:val="000000" w:themeColor="text1"/>
          <w:sz w:val="28"/>
          <w:szCs w:val="28"/>
        </w:rPr>
        <w:t>160</w:t>
      </w:r>
      <w:r w:rsidR="0073768C" w:rsidRPr="00CF4405">
        <w:rPr>
          <w:b/>
          <w:color w:val="000000" w:themeColor="text1"/>
          <w:sz w:val="28"/>
          <w:szCs w:val="28"/>
          <w:vertAlign w:val="superscript"/>
        </w:rPr>
        <w:t>1</w:t>
      </w:r>
      <w:r w:rsidRPr="00CF4405">
        <w:rPr>
          <w:rFonts w:eastAsia="Times New Roman"/>
          <w:b/>
          <w:color w:val="000000" w:themeColor="text1"/>
          <w:sz w:val="28"/>
          <w:szCs w:val="28"/>
        </w:rPr>
        <w:t xml:space="preserve">.6.4. </w:t>
      </w:r>
      <w:r w:rsidRPr="00CF4405">
        <w:rPr>
          <w:rFonts w:eastAsia="Times New Roman"/>
          <w:b/>
          <w:bCs/>
          <w:color w:val="000000" w:themeColor="text1"/>
          <w:sz w:val="28"/>
          <w:szCs w:val="28"/>
        </w:rPr>
        <w:t>Предметные результаты изучения ДНКР в 5 классе:</w:t>
      </w:r>
    </w:p>
    <w:p w:rsidR="006B231E" w:rsidRPr="00CF4405" w:rsidRDefault="006B231E" w:rsidP="006B231E">
      <w:pPr>
        <w:spacing w:line="360" w:lineRule="auto"/>
        <w:ind w:firstLine="709"/>
        <w:rPr>
          <w:bCs/>
          <w:color w:val="000000" w:themeColor="text1"/>
          <w:sz w:val="28"/>
          <w:szCs w:val="28"/>
        </w:rPr>
      </w:pPr>
      <w:r w:rsidRPr="00CF4405">
        <w:rPr>
          <w:bCs/>
          <w:color w:val="000000" w:themeColor="text1"/>
          <w:sz w:val="28"/>
          <w:szCs w:val="28"/>
        </w:rPr>
        <w:t>Введение. Что такое духовно-нравственная культура.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SimSun"/>
          <w:color w:val="000000" w:themeColor="text1"/>
          <w:sz w:val="28"/>
          <w:szCs w:val="28"/>
          <w:lang w:eastAsia="zh-CN"/>
        </w:rPr>
        <w:t xml:space="preserve">Знать цель и предназначение курса «Духовно-нравственная культуры России», иметь представление о содержании данного курса, </w:t>
      </w:r>
      <w:r w:rsidRPr="00CF4405">
        <w:rPr>
          <w:rFonts w:eastAsia="Times New Roman"/>
          <w:color w:val="000000" w:themeColor="text1"/>
          <w:sz w:val="28"/>
          <w:szCs w:val="28"/>
        </w:rPr>
        <w:t>знать и уметь объяснять смысл и значение изучаемых традиционных российских духовно-нравственных ценностей.</w:t>
      </w:r>
    </w:p>
    <w:p w:rsidR="006B231E" w:rsidRPr="00CF4405" w:rsidRDefault="006B231E" w:rsidP="006B231E">
      <w:pPr>
        <w:spacing w:line="360" w:lineRule="auto"/>
        <w:ind w:firstLine="709"/>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Россия – наша Родина.</w:t>
      </w:r>
    </w:p>
    <w:p w:rsidR="006B231E" w:rsidRPr="00CF4405" w:rsidRDefault="006B231E" w:rsidP="006B231E">
      <w:pPr>
        <w:spacing w:line="360" w:lineRule="auto"/>
        <w:ind w:firstLine="709"/>
        <w:jc w:val="both"/>
        <w:rPr>
          <w:color w:val="000000" w:themeColor="text1"/>
          <w:sz w:val="28"/>
          <w:szCs w:val="28"/>
        </w:rPr>
      </w:pPr>
      <w:r w:rsidRPr="00CF4405">
        <w:rPr>
          <w:rFonts w:eastAsia="SimSun"/>
          <w:color w:val="000000" w:themeColor="text1"/>
          <w:sz w:val="28"/>
          <w:szCs w:val="28"/>
          <w:lang w:eastAsia="zh-CN"/>
        </w:rPr>
        <w:t xml:space="preserve">Иметь представление об историческом пути формирования многонационального </w:t>
      </w:r>
      <w:r w:rsidRPr="00CF4405">
        <w:rPr>
          <w:color w:val="000000" w:themeColor="text1"/>
          <w:sz w:val="28"/>
          <w:szCs w:val="28"/>
        </w:rPr>
        <w:t>Российского государства, различать понятия «большая» Родина» и »малая Родина»;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 xml:space="preserve">понимать </w:t>
      </w:r>
      <w:r w:rsidRPr="00CF4405">
        <w:rPr>
          <w:rFonts w:eastAsia="SimSun"/>
          <w:color w:val="000000" w:themeColor="text1"/>
          <w:sz w:val="28"/>
          <w:szCs w:val="28"/>
          <w:lang w:eastAsia="zh-CN"/>
        </w:rPr>
        <w:t xml:space="preserve">важность сотрудничества и дружбы между народами и нациями, знать и понимать, что язык - это основа культуры, памяти, </w:t>
      </w:r>
      <w:r w:rsidRPr="00CF4405">
        <w:rPr>
          <w:color w:val="000000" w:themeColor="text1"/>
          <w:sz w:val="28"/>
          <w:szCs w:val="28"/>
        </w:rPr>
        <w:t>межнационального общения;</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обосновать важность русского языка для существования государства и обществ;</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приводить примеры поступков изучаемых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знать важнейшие факты биографии изучаемых выдающихся исторических личностей и наших современников;</w:t>
      </w:r>
    </w:p>
    <w:p w:rsidR="006B231E" w:rsidRPr="00CF4405" w:rsidRDefault="006B231E" w:rsidP="006B231E">
      <w:pPr>
        <w:spacing w:line="360" w:lineRule="auto"/>
        <w:ind w:firstLine="709"/>
        <w:jc w:val="both"/>
        <w:rPr>
          <w:color w:val="000000" w:themeColor="text1"/>
          <w:sz w:val="28"/>
          <w:szCs w:val="28"/>
        </w:rPr>
      </w:pPr>
      <w:r w:rsidRPr="00CF4405">
        <w:rPr>
          <w:rFonts w:eastAsia="SimSun"/>
          <w:color w:val="000000" w:themeColor="text1"/>
          <w:sz w:val="28"/>
          <w:szCs w:val="28"/>
          <w:lang w:eastAsia="zh-CN"/>
        </w:rPr>
        <w:t>рассказывать о поступках и фактах биографии изучаемых исторических личностей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Патриотизм – источник духовной силы народа.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Понимать и раскрывать понятие «патриотизм»;</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приводить примеры патриотизма в истории и современном обществе;</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уметь обосновывать важность патриотизма для развития общества и государства;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знать важнейшие факты биографии изучаемых исторических личностей и наших современников;</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lastRenderedPageBreak/>
        <w:t>показывать на примерах значение героических поступков изучаемых исторических личностей и наших современников для жизни российского общества и государства в различные исторические эпохи;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Нравственный идеал человека в традиционных религиях.</w:t>
      </w:r>
    </w:p>
    <w:p w:rsidR="006B231E" w:rsidRPr="00CF4405" w:rsidRDefault="006B231E" w:rsidP="006B231E">
      <w:pPr>
        <w:pStyle w:val="a7"/>
        <w:spacing w:before="0" w:beforeAutospacing="0" w:after="0" w:afterAutospacing="0" w:line="360" w:lineRule="auto"/>
        <w:ind w:firstLine="709"/>
        <w:jc w:val="both"/>
        <w:rPr>
          <w:color w:val="000000" w:themeColor="text1"/>
          <w:sz w:val="28"/>
          <w:szCs w:val="28"/>
        </w:rPr>
      </w:pPr>
      <w:r w:rsidRPr="00CF4405">
        <w:rPr>
          <w:color w:val="000000" w:themeColor="text1"/>
          <w:sz w:val="28"/>
          <w:szCs w:val="28"/>
        </w:rPr>
        <w:t>Рассказывать о нормах и заповедях традиционных религий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основное содержание нравственных категорий традиционных религий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понимать роль православия в становлении и укреплении традиционных ценностей;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SimSun"/>
          <w:color w:val="000000" w:themeColor="text1"/>
          <w:sz w:val="28"/>
          <w:szCs w:val="28"/>
          <w:lang w:eastAsia="zh-CN"/>
        </w:rPr>
        <w:t>п</w:t>
      </w:r>
      <w:r w:rsidRPr="00CF4405">
        <w:rPr>
          <w:rFonts w:eastAsia="Times New Roman"/>
          <w:color w:val="000000" w:themeColor="text1"/>
          <w:sz w:val="28"/>
          <w:szCs w:val="28"/>
        </w:rPr>
        <w:t>риводить примеры поступков изучаемых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показывать на примерах связь деятельности и поступков изучаемых исторических личностей и наших современников с системой их ценностей и религиозных убеждений.</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Семья – хранитель духовно-нравственных ценностей.</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Знать и понимать смысл терминов  «семья», «брак»;</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раскрывать нравственные основы брака: любовь, верность, взаимоуважение, ответственность, доверие, терпение и прощение, отказ от эгоизма;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обосновывать необходимость взаимоуважения между родителями и детьми;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SimSun"/>
          <w:color w:val="000000" w:themeColor="text1"/>
          <w:sz w:val="28"/>
          <w:szCs w:val="28"/>
          <w:lang w:eastAsia="zh-CN"/>
        </w:rPr>
        <w:t>п</w:t>
      </w:r>
      <w:r w:rsidRPr="00CF4405">
        <w:rPr>
          <w:rFonts w:eastAsia="Times New Roman"/>
          <w:color w:val="000000" w:themeColor="text1"/>
          <w:sz w:val="28"/>
          <w:szCs w:val="28"/>
        </w:rPr>
        <w:t>риводить примеры поступков изучаемых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рассказывать о поступках и фактах биографии изучаемых исторических личностей и наших современников;</w:t>
      </w:r>
    </w:p>
    <w:p w:rsidR="006B231E" w:rsidRPr="00CF4405" w:rsidRDefault="006B231E" w:rsidP="0073768C">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Нравственные и духовные ориентиры отношений людей в обществе.</w:t>
      </w:r>
    </w:p>
    <w:p w:rsidR="006B231E" w:rsidRPr="00CF4405" w:rsidRDefault="006B231E" w:rsidP="006B231E">
      <w:pPr>
        <w:spacing w:line="360" w:lineRule="auto"/>
        <w:ind w:firstLine="709"/>
        <w:jc w:val="both"/>
        <w:rPr>
          <w:color w:val="000000" w:themeColor="text1"/>
          <w:sz w:val="28"/>
          <w:szCs w:val="28"/>
        </w:rPr>
      </w:pPr>
      <w:r w:rsidRPr="00CF4405">
        <w:rPr>
          <w:rFonts w:eastAsia="SimSun"/>
          <w:color w:val="000000" w:themeColor="text1"/>
          <w:sz w:val="28"/>
          <w:szCs w:val="28"/>
          <w:lang w:eastAsia="zh-CN"/>
        </w:rPr>
        <w:t xml:space="preserve">Знать и понимать смысл терминов </w:t>
      </w:r>
      <w:r w:rsidRPr="00CF4405">
        <w:rPr>
          <w:color w:val="000000" w:themeColor="text1"/>
          <w:sz w:val="28"/>
          <w:szCs w:val="28"/>
        </w:rPr>
        <w:t>«общение», «дружба», раскрывать эти понятия;</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lastRenderedPageBreak/>
        <w:t>приводить примеры поступков изучаемых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знать важнейшие факты биографии изучаемых выдающихся исторических личностей и наших современников;</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Труд как ценность: от усилий к достижениям.</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Знать и понимать смысл терминов «труд, материальный и духовный», «созидательный труд»,  раскрывать понятия, рассказывать о важности результата труда для общества;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приводить примеры трудовых подвигов изучаемых исторических личностей;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рассказывать о ценности труда для общества и государства;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t>Тема</w:t>
      </w:r>
      <w:r w:rsidRPr="00CF4405">
        <w:rPr>
          <w:bCs/>
          <w:color w:val="000000" w:themeColor="text1"/>
          <w:sz w:val="28"/>
          <w:szCs w:val="28"/>
        </w:rPr>
        <w:t>. Образование как способ передачи ценностей.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смысл понятия «образование», высказывать суждение о ценности знания;</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понимать и объяснять необходимость непрерывного образования;</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показывать на примерах изучаемых исторических личностей и наших современников важность образования для личности, общества и государства;</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Важнейшие нравственные категории.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смысл понятий «мораль», «нравственность», «совесть»;</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уметь объяснить значение и роль морали и нравственности в жизни человека;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приводить примеры поступков изучаемых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rFonts w:eastAsia="Times New Roman"/>
          <w:b/>
          <w:bCs/>
          <w:color w:val="000000" w:themeColor="text1"/>
          <w:sz w:val="28"/>
          <w:szCs w:val="28"/>
        </w:rPr>
      </w:pPr>
      <w:r w:rsidRPr="00CF4405">
        <w:rPr>
          <w:rFonts w:eastAsia="Times New Roman"/>
          <w:b/>
          <w:bCs/>
          <w:color w:val="000000" w:themeColor="text1"/>
          <w:sz w:val="28"/>
          <w:szCs w:val="28"/>
        </w:rPr>
        <w:t>160</w:t>
      </w:r>
      <w:r w:rsidR="0073768C" w:rsidRPr="00CF4405">
        <w:rPr>
          <w:b/>
          <w:color w:val="000000" w:themeColor="text1"/>
          <w:sz w:val="28"/>
          <w:szCs w:val="28"/>
          <w:vertAlign w:val="superscript"/>
        </w:rPr>
        <w:t>1</w:t>
      </w:r>
      <w:r w:rsidRPr="00CF4405">
        <w:rPr>
          <w:rFonts w:eastAsia="Times New Roman"/>
          <w:b/>
          <w:bCs/>
          <w:color w:val="000000" w:themeColor="text1"/>
          <w:sz w:val="28"/>
          <w:szCs w:val="28"/>
        </w:rPr>
        <w:t>.6.5. Предметные результаты изучения ДНКР в 6 классе:</w:t>
      </w:r>
    </w:p>
    <w:p w:rsidR="006B231E" w:rsidRPr="00CF4405" w:rsidRDefault="006B231E" w:rsidP="006B231E">
      <w:pPr>
        <w:spacing w:line="360" w:lineRule="auto"/>
        <w:ind w:firstLine="709"/>
        <w:jc w:val="both"/>
        <w:rPr>
          <w:bCs/>
          <w:color w:val="000000" w:themeColor="text1"/>
          <w:sz w:val="28"/>
          <w:szCs w:val="28"/>
        </w:rPr>
      </w:pPr>
      <w:r w:rsidRPr="00CF4405">
        <w:rPr>
          <w:rFonts w:eastAsia="Times New Roman"/>
          <w:bCs/>
          <w:color w:val="000000" w:themeColor="text1"/>
          <w:sz w:val="28"/>
          <w:szCs w:val="28"/>
        </w:rPr>
        <w:lastRenderedPageBreak/>
        <w:t>Тема</w:t>
      </w:r>
      <w:r w:rsidRPr="00CF4405">
        <w:rPr>
          <w:bCs/>
          <w:color w:val="000000" w:themeColor="text1"/>
          <w:sz w:val="28"/>
          <w:szCs w:val="28"/>
        </w:rPr>
        <w:t>. Россия – наша страна.</w:t>
      </w:r>
    </w:p>
    <w:p w:rsidR="006B231E" w:rsidRPr="00CF4405" w:rsidRDefault="006B231E" w:rsidP="006B231E">
      <w:pPr>
        <w:spacing w:line="360" w:lineRule="auto"/>
        <w:ind w:firstLine="709"/>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понятия «Родина», «страна», «государство», «гражданственность», объяснять их взаимосвязь;</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понимать и уметь обосновывать нравственные качества гражданина;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приводить примеры поступков изучаемых исторических личностей и наших современников в ситуациях нравственного выбора, оценивать сделанный ими выбор;</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Патриотизм – активная жизненная позиция личности.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понятие «патриотизм»;</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приводить примеры патриотизма в истории и современном обществе;</w:t>
      </w:r>
    </w:p>
    <w:p w:rsidR="006B231E" w:rsidRPr="00CF4405" w:rsidRDefault="006B231E" w:rsidP="006B231E">
      <w:pPr>
        <w:spacing w:line="360" w:lineRule="auto"/>
        <w:ind w:firstLine="709"/>
        <w:jc w:val="both"/>
        <w:rPr>
          <w:color w:val="000000" w:themeColor="text1"/>
          <w:sz w:val="28"/>
          <w:szCs w:val="28"/>
        </w:rPr>
      </w:pPr>
      <w:r w:rsidRPr="00CF4405">
        <w:rPr>
          <w:rFonts w:eastAsia="SimSun"/>
          <w:color w:val="000000" w:themeColor="text1"/>
          <w:sz w:val="28"/>
          <w:szCs w:val="28"/>
          <w:lang w:eastAsia="zh-CN"/>
        </w:rPr>
        <w:t xml:space="preserve">высказывать суждение о значении активной жизненной позиции личности в обществе, приводить примеры патриотического поведения, охарактеризовать понятия «военный подвиг», «подвиг в мирное время», обосновывать их важность, приводить примеры их проявлений, </w:t>
      </w: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Подвижники и миссионеры в традиционных религиях России.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Знать и раскрывать понятия «подвижничество», «миссионеры», характеризовать принципы подвижничества, приводить примеры подвига за веру;</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показывать на примерах и объяснять связь деятельности и поступков изучаемых исторических личностей и наших современников с системой их ценностей и религиозных убеждений;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определять историческое значение и последствия деятельности и поступков изучаемых исторических деятелей и наших современников для российского общества и государства в различные исторические эпохи;</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Семья – мост между поколениями.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семейные традиции,  обосновывать их важность как ключевых элементов семейных отношений;</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lastRenderedPageBreak/>
        <w:t>рассказывать о семейных традициях, реликвиях собственной семьи;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понимать взаимосвязь истории семьи с историей своей страны;</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обосновывать важность семейных традиций для трансляции духовно-нравственных ценностей;</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показывать на примерах исторических личностей и наших современников р</w:t>
      </w:r>
      <w:r w:rsidRPr="00CF4405">
        <w:rPr>
          <w:color w:val="000000" w:themeColor="text1"/>
          <w:sz w:val="28"/>
          <w:szCs w:val="28"/>
        </w:rPr>
        <w:t xml:space="preserve">оль нравственных норм в благополучии семьи, </w:t>
      </w: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Справедливость, милосердие и благотворительность – основание российского общества.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понятия «гуманизм, милосердие, благотворительность, меценатство и добровольчество»;</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приводить примеры поступков изучаемых исторических личностей и наших современников;</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сравнивать поступки изучаемых исторических личностей и наших современников в аналогичных ситуациях нравственного выбора, выявлять и объяснять сходства и различия в их поведении, 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Права и обязанности человека и гражданина.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Раскрывать понятия «права человека», «естественные права человека», понимать необходимость соблюдения прав человека;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понимать и уметь объяснить связь между правами и обязанностями человека в обществе, семье;</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показывать на примерах и объяснять связь деятельности и поступков изучаемых исторических личностей и наших современников с системой их ценностей;</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Труд на благо общества.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SimSun"/>
          <w:color w:val="000000" w:themeColor="text1"/>
          <w:sz w:val="28"/>
          <w:szCs w:val="28"/>
          <w:lang w:eastAsia="zh-CN"/>
        </w:rPr>
        <w:lastRenderedPageBreak/>
        <w:t xml:space="preserve">Раскрывать понятия «труд», «профессия», характеризовать профессиональные качества человека, высказывать суждения о нравственных ориентирах в профессии, </w:t>
      </w:r>
      <w:r w:rsidRPr="00CF4405">
        <w:rPr>
          <w:rFonts w:eastAsia="Times New Roman"/>
          <w:color w:val="000000" w:themeColor="text1"/>
          <w:sz w:val="28"/>
          <w:szCs w:val="28"/>
        </w:rPr>
        <w:t>приводить примеры трудовых подвигов изучаемых исторических личностей и наших современников;</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рассказывать о поступках и фактах биографии изучаемых выдающихся исторических личностей и наших современников;</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Образование – ценность для человека и общества.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термин «образование» и уметь обосновать его важность для личности и общества;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иметь представление об основных ступенях образования в России и их необходимости;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Times New Roman"/>
          <w:color w:val="000000" w:themeColor="text1"/>
          <w:sz w:val="28"/>
          <w:szCs w:val="28"/>
        </w:rPr>
        <w:t>показывать на примерах изучаемых исторических личностей и наших современников</w:t>
      </w:r>
      <w:r w:rsidRPr="00CF4405">
        <w:rPr>
          <w:rFonts w:eastAsia="SimSun"/>
          <w:color w:val="000000" w:themeColor="text1"/>
          <w:sz w:val="28"/>
          <w:szCs w:val="28"/>
          <w:lang w:eastAsia="zh-CN"/>
        </w:rPr>
        <w:t xml:space="preserve"> взаимосвязи между знанием, образованием и личностным и профессиональным ростом человека;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понимать взаимосвязь между образованием и духовно-нравственным развитием общества;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rFonts w:eastAsia="SimSun"/>
          <w:bCs/>
          <w:color w:val="000000" w:themeColor="text1"/>
          <w:sz w:val="28"/>
          <w:szCs w:val="28"/>
          <w:lang w:eastAsia="zh-CN"/>
        </w:rPr>
        <w:t>Тема</w:t>
      </w:r>
      <w:r w:rsidRPr="00CF4405">
        <w:rPr>
          <w:bCs/>
          <w:color w:val="000000" w:themeColor="text1"/>
          <w:sz w:val="28"/>
          <w:szCs w:val="28"/>
        </w:rPr>
        <w:t>. Нравственные основы поведения.</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color w:val="000000" w:themeColor="text1"/>
          <w:sz w:val="28"/>
          <w:szCs w:val="28"/>
        </w:rPr>
        <w:t xml:space="preserve">Раскрывать понятия «нравственность», «золотое правило нравственности», </w:t>
      </w:r>
      <w:r w:rsidRPr="00CF4405">
        <w:rPr>
          <w:rFonts w:eastAsia="Times New Roman"/>
          <w:color w:val="000000" w:themeColor="text1"/>
          <w:sz w:val="28"/>
          <w:szCs w:val="28"/>
        </w:rPr>
        <w:t>приводить примеры поступков изучаемых исторических личностей и наших современников в ситуациях нравственного выбора, оценивать сделанный ими выбор;</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сравнивать поступки изучаемых выдающихся исторических личностей и наших современников в аналогичных ситуациях нравственного выбора, выявлять и объяснять сходства и различия в их поведении;</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Позитивное отношение к жизни.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lastRenderedPageBreak/>
        <w:t>Раскрывать такие понятия,  как радость, оптимизм, счастье;</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color w:val="000000" w:themeColor="text1"/>
          <w:sz w:val="28"/>
          <w:szCs w:val="28"/>
        </w:rPr>
        <w:t>р</w:t>
      </w:r>
      <w:r w:rsidRPr="00CF4405">
        <w:rPr>
          <w:rFonts w:eastAsia="Times New Roman"/>
          <w:color w:val="000000" w:themeColor="text1"/>
          <w:sz w:val="28"/>
          <w:szCs w:val="28"/>
        </w:rPr>
        <w:t>ассказывать о поступках преодоления жизненных трудностей и фактах биографии изучаемых исторических личностей и наших современников ;</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сравнивать поступки изучаемых исторических личностей и наших современников в аналогичных ситуациях нравственного выбора, выявлять и объяснять сходства и различия в их поведении;</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Преемственность поколений и историческая память.</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Характеризовать традиционные российские духовно-нравственные ценности как ориентиры поведения людей в прошлом, настоящем и будущем;</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давать краткое описание различных форм исторической памяти о выдающихся исторических деятелях России;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объяснять роль предшествующих поколений России в жизни страны, формировании традиций и традиционных духовно-нравственных ценностей;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высказывать аргументированные суждения о традициях российского народа как основе единства прошлых, настоящих и будущих поколений.</w:t>
      </w:r>
    </w:p>
    <w:p w:rsidR="006B231E" w:rsidRPr="00CF4405" w:rsidRDefault="006B231E" w:rsidP="006B231E">
      <w:pPr>
        <w:spacing w:line="360" w:lineRule="auto"/>
        <w:ind w:firstLine="709"/>
        <w:jc w:val="both"/>
        <w:rPr>
          <w:rFonts w:eastAsia="Times New Roman"/>
          <w:b/>
          <w:bCs/>
          <w:sz w:val="28"/>
          <w:szCs w:val="28"/>
        </w:rPr>
      </w:pPr>
      <w:r w:rsidRPr="00CF4405">
        <w:rPr>
          <w:rFonts w:eastAsia="Times New Roman"/>
          <w:b/>
          <w:bCs/>
          <w:sz w:val="28"/>
          <w:szCs w:val="28"/>
        </w:rPr>
        <w:t>160</w:t>
      </w:r>
      <w:r w:rsidR="0073768C" w:rsidRPr="00CF4405">
        <w:rPr>
          <w:b/>
          <w:color w:val="000000" w:themeColor="text1"/>
          <w:sz w:val="28"/>
          <w:szCs w:val="28"/>
          <w:vertAlign w:val="superscript"/>
        </w:rPr>
        <w:t>1</w:t>
      </w:r>
      <w:r w:rsidRPr="00CF4405">
        <w:rPr>
          <w:rFonts w:eastAsia="Times New Roman"/>
          <w:b/>
          <w:bCs/>
          <w:sz w:val="28"/>
          <w:szCs w:val="28"/>
        </w:rPr>
        <w:t>.6.6. Предметные результаты изучения ДНКР в 7 классе:</w:t>
      </w:r>
    </w:p>
    <w:p w:rsidR="006B231E" w:rsidRPr="00CF4405" w:rsidRDefault="006B231E" w:rsidP="006B231E">
      <w:pPr>
        <w:spacing w:line="360" w:lineRule="auto"/>
        <w:ind w:firstLine="709"/>
        <w:jc w:val="both"/>
        <w:rPr>
          <w:bCs/>
          <w:sz w:val="28"/>
          <w:szCs w:val="28"/>
        </w:rPr>
      </w:pPr>
      <w:r w:rsidRPr="00CF4405">
        <w:rPr>
          <w:rFonts w:eastAsia="Times New Roman"/>
          <w:bCs/>
          <w:sz w:val="28"/>
          <w:szCs w:val="28"/>
        </w:rPr>
        <w:t>Тема</w:t>
      </w:r>
      <w:r w:rsidRPr="00CF4405">
        <w:rPr>
          <w:bCs/>
          <w:sz w:val="28"/>
          <w:szCs w:val="28"/>
        </w:rPr>
        <w:t>. Россия – государство-цивилизация.</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Формулировать основные особенности Российского государства с использованием исторических фактов и духовно-нравственных ценностей;</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рассказывать о значении русской культуры;</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объяснять важность системы традиционных духовно-нравственных ценностей как основы суверенитета и процветания современной России, условия её будущего развития.</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Патриотизм – основа общероссийской идентичности.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Характеризовать понятие патриотизма как фундамента, общества и государства;</w:t>
      </w:r>
    </w:p>
    <w:p w:rsidR="006B231E" w:rsidRPr="00CF4405" w:rsidRDefault="006B231E" w:rsidP="006B231E">
      <w:pPr>
        <w:spacing w:line="360" w:lineRule="auto"/>
        <w:ind w:firstLine="709"/>
        <w:rPr>
          <w:rFonts w:eastAsia="Times New Roman"/>
          <w:color w:val="000000" w:themeColor="text1"/>
          <w:sz w:val="28"/>
          <w:szCs w:val="28"/>
        </w:rPr>
      </w:pPr>
      <w:r w:rsidRPr="00CF4405">
        <w:rPr>
          <w:color w:val="000000" w:themeColor="text1"/>
          <w:sz w:val="28"/>
          <w:szCs w:val="28"/>
        </w:rPr>
        <w:lastRenderedPageBreak/>
        <w:t xml:space="preserve">раскрывать на примерах </w:t>
      </w:r>
      <w:r w:rsidRPr="00CF4405">
        <w:rPr>
          <w:rFonts w:eastAsia="Times New Roman"/>
          <w:color w:val="000000" w:themeColor="text1"/>
          <w:sz w:val="28"/>
          <w:szCs w:val="28"/>
        </w:rPr>
        <w:t>изучаемых исторических личностей и наших современников такие понятия как «доблесть", «героизм», «гражданская ответственность;»</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выражать собственное отношение к поступкам и деятельности исторических личностей и наших современников с учетом обстоятельств исторической эпохи и традиционных российских духовно-нравственных ценностей.</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Традиционные религии России в истории страны.</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нравственный потенциал религии;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знать и уметь излагать нравственные принципы традиционных религий России;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уметь обосновывать важность религиозных моральных и нравственных ценностей для современного общества;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понимать и объяснять зависимость поступков выдающихся исторических личностей или наших современников от системы их ценностей и религиозных убеждений;</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Крепкая семья – ценность российского общества.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color w:val="000000" w:themeColor="text1"/>
          <w:sz w:val="28"/>
          <w:szCs w:val="28"/>
        </w:rPr>
        <w:t>Характеризовать традиционные ценности семейной жизни, о</w:t>
      </w:r>
      <w:r w:rsidRPr="00CF4405">
        <w:rPr>
          <w:rFonts w:eastAsia="SimSun"/>
          <w:color w:val="000000" w:themeColor="text1"/>
          <w:sz w:val="28"/>
          <w:szCs w:val="28"/>
          <w:lang w:eastAsia="zh-CN"/>
        </w:rPr>
        <w:t xml:space="preserve">босновывать важность крепкой семьи для общества и государства, рассказывать о семейных династиях, на примерах изучаемых </w:t>
      </w:r>
      <w:r w:rsidRPr="00CF4405">
        <w:rPr>
          <w:rFonts w:eastAsia="Times New Roman"/>
          <w:color w:val="000000" w:themeColor="text1"/>
          <w:sz w:val="28"/>
          <w:szCs w:val="28"/>
        </w:rPr>
        <w:t>исторических личностей или наших современников высказывать суждения об их роли в жизни российского общества;</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Коллективизм и солидарность российского общества.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понятия «коллективизм», «солидарность», давать им краткую характеристику, приводить примеры проявления коллективизма и солидарности в истории России;</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 xml:space="preserve">приводить примеры поступков изучаемых исторических личностей и наших современников в ситуациях нравственного выбора, высказывать на уровне </w:t>
      </w:r>
      <w:r w:rsidRPr="00CF4405">
        <w:rPr>
          <w:rFonts w:eastAsia="Times New Roman"/>
          <w:color w:val="000000" w:themeColor="text1"/>
          <w:sz w:val="28"/>
          <w:szCs w:val="28"/>
        </w:rPr>
        <w:lastRenderedPageBreak/>
        <w:t>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Свобода и ответственность человека в обществе.</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понятия «свобода и »ответственность», давать им краткую характеристику, высказывать суждения о значимости данных понятий в обществе;</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понимать и объяснять зависимость поступков выдающихся исторических личностей или наших современников от системы их ценностей;</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приводить примеры проявления свободы и ответственности в жизни общества;</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Труд и творчество.</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Характеризовать важность труда и его роль в современном обществе;</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объяснить взаимосвязь труда и творчества;</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высказывать суждения о важность творчества как одного из факторов реализации духовно-нравственных ценностей человека;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приводить примеры творческой деятельности изучаемых исторических личностей и наших современников;</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Научные достижения как ценность.</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Раскрывать и характеризовать понятия «наука», «прогресс», «этика науки»;</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рассказывать про научное наследие российских учёных;</w:t>
      </w:r>
    </w:p>
    <w:p w:rsidR="006B231E" w:rsidRPr="00CF4405" w:rsidRDefault="006B231E" w:rsidP="006B231E">
      <w:pPr>
        <w:spacing w:line="360" w:lineRule="auto"/>
        <w:ind w:firstLine="709"/>
        <w:jc w:val="both"/>
        <w:rPr>
          <w:rFonts w:eastAsia="SimSun"/>
          <w:color w:val="000000" w:themeColor="text1"/>
          <w:sz w:val="28"/>
          <w:szCs w:val="28"/>
          <w:lang w:eastAsia="zh-CN"/>
        </w:rPr>
      </w:pPr>
      <w:r w:rsidRPr="00CF4405">
        <w:rPr>
          <w:rFonts w:eastAsia="SimSun"/>
          <w:color w:val="000000" w:themeColor="text1"/>
          <w:sz w:val="28"/>
          <w:szCs w:val="28"/>
          <w:lang w:eastAsia="zh-CN"/>
        </w:rPr>
        <w:t>высказывать суждения об ответственности учёных в современном обществе;</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приводить примеры научных открытий изучаемых исторических личностей и наших современников, 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Гармоничное развитие личности: баланс ума, тела и духа.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Раскрывать и характеризовать основные качества гармоничного развития личности;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color w:val="000000" w:themeColor="text1"/>
          <w:sz w:val="28"/>
          <w:szCs w:val="28"/>
        </w:rPr>
        <w:lastRenderedPageBreak/>
        <w:t>п</w:t>
      </w:r>
      <w:r w:rsidRPr="00CF4405">
        <w:rPr>
          <w:rFonts w:eastAsia="Times New Roman"/>
          <w:color w:val="000000" w:themeColor="text1"/>
          <w:sz w:val="28"/>
          <w:szCs w:val="28"/>
        </w:rPr>
        <w:t>риводить примеры гармоничного развития изучаемых исторических личностей и наших современников;</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суждения о значимости нравственного самосовершенствования личности для общества и государства, 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Смысл жизни.</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Формулировать жизненные смыслы, цели и стратегии человека;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color w:val="000000" w:themeColor="text1"/>
          <w:sz w:val="28"/>
          <w:szCs w:val="28"/>
        </w:rPr>
        <w:t>п</w:t>
      </w:r>
      <w:r w:rsidRPr="00CF4405">
        <w:rPr>
          <w:rFonts w:eastAsia="Times New Roman"/>
          <w:color w:val="000000" w:themeColor="text1"/>
          <w:sz w:val="28"/>
          <w:szCs w:val="28"/>
        </w:rPr>
        <w:t>риводить примеры изучаемых исторических личностей и наших современников,  которые сумели воплотить свою мечту в жизнь;</w:t>
      </w:r>
    </w:p>
    <w:p w:rsidR="006B231E" w:rsidRPr="00CF4405" w:rsidRDefault="006B231E" w:rsidP="006B231E">
      <w:pPr>
        <w:spacing w:line="360" w:lineRule="auto"/>
        <w:ind w:firstLine="709"/>
        <w:jc w:val="both"/>
        <w:rPr>
          <w:color w:val="000000" w:themeColor="text1"/>
          <w:sz w:val="28"/>
          <w:szCs w:val="28"/>
        </w:rPr>
      </w:pPr>
      <w:r w:rsidRPr="00CF4405">
        <w:rPr>
          <w:rFonts w:eastAsia="Times New Roman"/>
          <w:color w:val="000000" w:themeColor="text1"/>
          <w:sz w:val="28"/>
          <w:szCs w:val="28"/>
        </w:rPr>
        <w:t>высказывать на уровне эмоциональных оценок отношение к поступкам изучаемых исторических деятелей и наших современников.</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Значение исторического самосознания и памяти в жизни общества.</w:t>
      </w:r>
    </w:p>
    <w:p w:rsidR="006B231E" w:rsidRPr="00CF4405" w:rsidRDefault="006B231E" w:rsidP="006B231E">
      <w:pPr>
        <w:spacing w:line="360" w:lineRule="auto"/>
        <w:ind w:firstLine="709"/>
        <w:jc w:val="both"/>
        <w:rPr>
          <w:color w:val="000000" w:themeColor="text1"/>
          <w:sz w:val="28"/>
          <w:szCs w:val="28"/>
        </w:rPr>
      </w:pPr>
      <w:r w:rsidRPr="00CF4405">
        <w:rPr>
          <w:color w:val="000000" w:themeColor="text1"/>
          <w:sz w:val="28"/>
          <w:szCs w:val="28"/>
        </w:rPr>
        <w:t>Характеризовать понятие «культурное наследие страны»;</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объяснять значение и важность сохранения исторической памяти и преемственности поколений для укрепления единства страны и защиты её истории;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приводить примеры изучаемых исторических личностей и наших современников, которые сохраняют культурное наследие и формируют историческое самосознание.</w:t>
      </w:r>
    </w:p>
    <w:p w:rsidR="006B231E" w:rsidRPr="00CF4405" w:rsidRDefault="006B231E" w:rsidP="006B231E">
      <w:pPr>
        <w:spacing w:line="360" w:lineRule="auto"/>
        <w:ind w:firstLine="709"/>
        <w:jc w:val="both"/>
        <w:rPr>
          <w:bCs/>
          <w:color w:val="000000" w:themeColor="text1"/>
          <w:sz w:val="28"/>
          <w:szCs w:val="28"/>
        </w:rPr>
      </w:pPr>
      <w:r w:rsidRPr="00CF4405">
        <w:rPr>
          <w:bCs/>
          <w:color w:val="000000" w:themeColor="text1"/>
          <w:sz w:val="28"/>
          <w:szCs w:val="28"/>
        </w:rPr>
        <w:t>Тема. Единство системы ценностей России.</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Знать и уметь объяснять смысл и значение изучаемых традиционных российских духовно-нравственных ценностей;</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приводить примеры поступков изучаемых выдающихся исторических личностей и наших современников в ситуациях нравственного выбора;</w:t>
      </w:r>
    </w:p>
    <w:p w:rsidR="006B231E" w:rsidRPr="00CF4405" w:rsidRDefault="006B231E" w:rsidP="006B231E">
      <w:pPr>
        <w:spacing w:line="360" w:lineRule="auto"/>
        <w:ind w:firstLine="709"/>
        <w:jc w:val="both"/>
        <w:rPr>
          <w:rFonts w:eastAsia="Times New Roman"/>
          <w:color w:val="000000" w:themeColor="text1"/>
          <w:sz w:val="28"/>
          <w:szCs w:val="28"/>
        </w:rPr>
      </w:pPr>
      <w:r w:rsidRPr="00CF4405">
        <w:rPr>
          <w:rFonts w:eastAsia="Times New Roman"/>
          <w:color w:val="000000" w:themeColor="text1"/>
          <w:sz w:val="28"/>
          <w:szCs w:val="28"/>
        </w:rPr>
        <w:t>понимать и объяснять важность системы традиционных духовно-нравственных ценностей как основы суверенитета и процветания современной России, условия её будущего развития.</w:t>
      </w:r>
    </w:p>
    <w:p w:rsidR="006B231E" w:rsidRPr="00CF4405" w:rsidRDefault="006B231E" w:rsidP="006B231E">
      <w:pPr>
        <w:spacing w:line="360" w:lineRule="auto"/>
        <w:ind w:firstLine="709"/>
        <w:jc w:val="both"/>
        <w:rPr>
          <w:rFonts w:eastAsia="Times New Roman"/>
          <w:bCs/>
          <w:color w:val="000000" w:themeColor="text1"/>
          <w:sz w:val="28"/>
          <w:szCs w:val="28"/>
        </w:rPr>
      </w:pPr>
      <w:r w:rsidRPr="00CF4405">
        <w:rPr>
          <w:rFonts w:eastAsia="Times New Roman"/>
          <w:bCs/>
          <w:color w:val="000000" w:themeColor="text1"/>
          <w:sz w:val="28"/>
          <w:szCs w:val="28"/>
        </w:rPr>
        <w:t>160</w:t>
      </w:r>
      <w:r w:rsidR="0073768C" w:rsidRPr="00CF4405">
        <w:rPr>
          <w:color w:val="000000" w:themeColor="text1"/>
          <w:sz w:val="28"/>
          <w:szCs w:val="28"/>
          <w:vertAlign w:val="superscript"/>
        </w:rPr>
        <w:t>1</w:t>
      </w:r>
      <w:r w:rsidRPr="00CF4405">
        <w:rPr>
          <w:rFonts w:eastAsia="Times New Roman"/>
          <w:bCs/>
          <w:color w:val="000000" w:themeColor="text1"/>
          <w:sz w:val="28"/>
          <w:szCs w:val="28"/>
        </w:rPr>
        <w:t>.7. Поурочное планирование.</w:t>
      </w:r>
    </w:p>
    <w:p w:rsidR="006B231E" w:rsidRPr="00CF4405" w:rsidRDefault="006B231E" w:rsidP="006B231E">
      <w:pPr>
        <w:spacing w:line="360" w:lineRule="auto"/>
        <w:ind w:firstLine="709"/>
        <w:jc w:val="both"/>
        <w:rPr>
          <w:rFonts w:eastAsia="Times New Roman"/>
          <w:bCs/>
          <w:color w:val="000000" w:themeColor="text1"/>
          <w:sz w:val="28"/>
          <w:szCs w:val="28"/>
        </w:rPr>
      </w:pPr>
      <w:r w:rsidRPr="00CF4405">
        <w:rPr>
          <w:rFonts w:eastAsia="Times New Roman"/>
          <w:bCs/>
          <w:color w:val="000000" w:themeColor="text1"/>
          <w:sz w:val="28"/>
          <w:szCs w:val="28"/>
        </w:rPr>
        <w:t>160</w:t>
      </w:r>
      <w:r w:rsidR="0073768C" w:rsidRPr="00CF4405">
        <w:rPr>
          <w:color w:val="000000" w:themeColor="text1"/>
          <w:sz w:val="28"/>
          <w:szCs w:val="28"/>
          <w:vertAlign w:val="superscript"/>
        </w:rPr>
        <w:t>1</w:t>
      </w:r>
      <w:r w:rsidRPr="00CF4405">
        <w:rPr>
          <w:rFonts w:eastAsia="Times New Roman"/>
          <w:bCs/>
          <w:color w:val="000000" w:themeColor="text1"/>
          <w:sz w:val="28"/>
          <w:szCs w:val="28"/>
        </w:rPr>
        <w:t>.7.1. Поурочное планирование. 5 класс.</w:t>
      </w:r>
    </w:p>
    <w:p w:rsidR="006B231E" w:rsidRPr="00CF4405" w:rsidRDefault="006B231E" w:rsidP="006B231E">
      <w:pPr>
        <w:spacing w:line="360" w:lineRule="auto"/>
        <w:ind w:firstLine="709"/>
        <w:jc w:val="right"/>
        <w:rPr>
          <w:rFonts w:eastAsia="Times New Roman"/>
          <w:color w:val="000000" w:themeColor="text1"/>
          <w:sz w:val="28"/>
          <w:szCs w:val="28"/>
        </w:rPr>
      </w:pPr>
      <w:r w:rsidRPr="00CF4405">
        <w:rPr>
          <w:rFonts w:eastAsia="Times New Roman"/>
          <w:color w:val="000000" w:themeColor="text1"/>
          <w:sz w:val="28"/>
          <w:szCs w:val="28"/>
        </w:rPr>
        <w:lastRenderedPageBreak/>
        <w:t>Таблица 24</w:t>
      </w:r>
      <w:r w:rsidR="00CC2CF3">
        <w:rPr>
          <w:color w:val="000000" w:themeColor="text1"/>
          <w:sz w:val="28"/>
          <w:szCs w:val="28"/>
          <w:vertAlign w:val="superscript"/>
        </w:rPr>
        <w:t>2</w:t>
      </w:r>
    </w:p>
    <w:tbl>
      <w:tblPr>
        <w:tblStyle w:val="a9"/>
        <w:tblW w:w="0" w:type="auto"/>
        <w:tblLook w:val="04A0" w:firstRow="1" w:lastRow="0" w:firstColumn="1" w:lastColumn="0" w:noHBand="0" w:noVBand="1"/>
      </w:tblPr>
      <w:tblGrid>
        <w:gridCol w:w="838"/>
        <w:gridCol w:w="7775"/>
        <w:gridCol w:w="1713"/>
        <w:gridCol w:w="17"/>
      </w:tblGrid>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w:t>
            </w:r>
          </w:p>
        </w:tc>
        <w:tc>
          <w:tcPr>
            <w:tcW w:w="7775"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Тема урока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Количество часов</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Введение. Что такое духовно-нравственная культура.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Россия – наша Родина. 4 часа.</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Большая и малая Родина.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Многообразие народов России, единство страны и общие ценности.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4</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Русский язык – основа государственности, культуры, памяти и будущего.</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5</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Освоение России – история мужества и любознательности.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Патриотизм – источник духовной силы народа. 2 часа.</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6</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Патриотизм – любовь к Родине. Традиции служения Отечеству.</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7</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Патриотизм – не в словах, а в делах и поступках человека.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Нравственный идеал человека в традиционных религиях. 2 часа.</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8</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Нормы и заповеди традиционных религий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9</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Православие – духовный стержень русской цивилизации.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Семья – хранитель духовно-нравственных ценностей. 1 час.</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10</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Семья – хранитель традиционных ценностей и любви.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Нравственные и духовные ориентиры отношений людей в обществе. 2 часа.</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11</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Общение – шаг к взаимопониманию между людьми для совместной жизни.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12</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Дружба в жизни человека.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Труд как ценность: от усилий к достижениям. 1 час.</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13</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Ценность и радости труда.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tabs>
                <w:tab w:val="left" w:pos="3870"/>
              </w:tabs>
              <w:spacing w:line="360" w:lineRule="auto"/>
              <w:jc w:val="center"/>
              <w:rPr>
                <w:rFonts w:eastAsia="Times New Roman"/>
                <w:color w:val="000000" w:themeColor="text1"/>
                <w:sz w:val="28"/>
                <w:szCs w:val="28"/>
              </w:rPr>
            </w:pPr>
            <w:r w:rsidRPr="00CF4405">
              <w:rPr>
                <w:color w:val="000000" w:themeColor="text1"/>
                <w:sz w:val="28"/>
                <w:szCs w:val="28"/>
              </w:rPr>
              <w:t>Образование как способ передачи ценностей. 1 час.</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14</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Ценность знания: важно и нужно, интересно, престижно.</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Важнейшие нравственные категории. 2 часа.</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lastRenderedPageBreak/>
              <w:t>15</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Добро и зло как нравственные оценки поступков человека.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16</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Совесть как нравственный камертон.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83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17</w:t>
            </w:r>
          </w:p>
        </w:tc>
        <w:tc>
          <w:tcPr>
            <w:tcW w:w="777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Повторительно-обобщающий урок.</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bl>
    <w:p w:rsidR="006B231E" w:rsidRPr="00CF4405" w:rsidRDefault="006B231E" w:rsidP="006B231E">
      <w:pPr>
        <w:spacing w:line="360" w:lineRule="auto"/>
        <w:ind w:firstLine="709"/>
        <w:jc w:val="both"/>
        <w:rPr>
          <w:rFonts w:eastAsia="Times New Roman"/>
          <w:color w:val="000000" w:themeColor="text1"/>
          <w:sz w:val="28"/>
          <w:szCs w:val="28"/>
        </w:rPr>
      </w:pPr>
    </w:p>
    <w:p w:rsidR="006B231E" w:rsidRPr="00CF4405" w:rsidRDefault="006B231E" w:rsidP="006B231E">
      <w:pPr>
        <w:spacing w:line="360" w:lineRule="auto"/>
        <w:ind w:firstLine="709"/>
        <w:jc w:val="both"/>
        <w:rPr>
          <w:rFonts w:eastAsia="Times New Roman"/>
          <w:bCs/>
          <w:color w:val="000000" w:themeColor="text1"/>
          <w:sz w:val="28"/>
          <w:szCs w:val="28"/>
        </w:rPr>
      </w:pPr>
      <w:r w:rsidRPr="00CF4405">
        <w:rPr>
          <w:rFonts w:eastAsia="Times New Roman"/>
          <w:color w:val="000000" w:themeColor="text1"/>
          <w:sz w:val="28"/>
          <w:szCs w:val="28"/>
        </w:rPr>
        <w:t>160</w:t>
      </w:r>
      <w:r w:rsidR="0073768C" w:rsidRPr="00CF4405">
        <w:rPr>
          <w:color w:val="000000" w:themeColor="text1"/>
          <w:sz w:val="28"/>
          <w:szCs w:val="28"/>
          <w:vertAlign w:val="superscript"/>
        </w:rPr>
        <w:t>1</w:t>
      </w:r>
      <w:r w:rsidRPr="00CF4405">
        <w:rPr>
          <w:rFonts w:eastAsia="Times New Roman"/>
          <w:color w:val="000000" w:themeColor="text1"/>
          <w:sz w:val="28"/>
          <w:szCs w:val="28"/>
        </w:rPr>
        <w:t xml:space="preserve">.7.2. </w:t>
      </w:r>
      <w:r w:rsidRPr="00CF4405">
        <w:rPr>
          <w:rFonts w:eastAsia="Times New Roman"/>
          <w:bCs/>
          <w:color w:val="000000" w:themeColor="text1"/>
          <w:sz w:val="28"/>
          <w:szCs w:val="28"/>
        </w:rPr>
        <w:t>Поурочное планирование. 6 класс.</w:t>
      </w:r>
    </w:p>
    <w:p w:rsidR="006B231E" w:rsidRPr="00CF4405" w:rsidRDefault="006B231E" w:rsidP="006B231E">
      <w:pPr>
        <w:spacing w:line="360" w:lineRule="auto"/>
        <w:ind w:firstLine="709"/>
        <w:jc w:val="right"/>
        <w:rPr>
          <w:rFonts w:eastAsia="Times New Roman"/>
          <w:color w:val="000000" w:themeColor="text1"/>
          <w:sz w:val="28"/>
          <w:szCs w:val="28"/>
        </w:rPr>
      </w:pPr>
      <w:r w:rsidRPr="00CF4405">
        <w:rPr>
          <w:rFonts w:eastAsia="Times New Roman"/>
          <w:color w:val="000000" w:themeColor="text1"/>
          <w:sz w:val="28"/>
          <w:szCs w:val="28"/>
        </w:rPr>
        <w:t>Таблица 24</w:t>
      </w:r>
      <w:r w:rsidR="00CC2CF3">
        <w:rPr>
          <w:color w:val="000000" w:themeColor="text1"/>
          <w:sz w:val="28"/>
          <w:szCs w:val="28"/>
          <w:vertAlign w:val="superscript"/>
        </w:rPr>
        <w:t>3</w:t>
      </w:r>
    </w:p>
    <w:tbl>
      <w:tblPr>
        <w:tblStyle w:val="a9"/>
        <w:tblW w:w="0" w:type="auto"/>
        <w:tblLook w:val="04A0" w:firstRow="1" w:lastRow="0" w:firstColumn="1" w:lastColumn="0" w:noHBand="0" w:noVBand="1"/>
      </w:tblPr>
      <w:tblGrid>
        <w:gridCol w:w="988"/>
        <w:gridCol w:w="7625"/>
        <w:gridCol w:w="1713"/>
        <w:gridCol w:w="17"/>
      </w:tblGrid>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w:t>
            </w:r>
          </w:p>
        </w:tc>
        <w:tc>
          <w:tcPr>
            <w:tcW w:w="7625"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Тема урока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Количество часов</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Введение. </w:t>
            </w:r>
            <w:r w:rsidRPr="00CF4405">
              <w:rPr>
                <w:color w:val="000000" w:themeColor="text1"/>
                <w:sz w:val="28"/>
                <w:szCs w:val="28"/>
              </w:rPr>
              <w:t>Россия – Родина, страна, государство.</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Россия – наша страна.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Гражданственность – неразрывная связь человека, государства и общества.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Служение Отечеству и ответственность за его судьбу.</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Патриотизм – активная жизненная позиция личности.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3</w:t>
            </w:r>
          </w:p>
        </w:tc>
        <w:tc>
          <w:tcPr>
            <w:tcW w:w="7625" w:type="dxa"/>
          </w:tcPr>
          <w:p w:rsidR="006B231E" w:rsidRPr="00CF4405" w:rsidRDefault="006B231E" w:rsidP="005B0A63">
            <w:pPr>
              <w:tabs>
                <w:tab w:val="left" w:pos="1320"/>
              </w:tabs>
              <w:spacing w:line="360" w:lineRule="auto"/>
              <w:rPr>
                <w:rFonts w:eastAsia="Times New Roman"/>
                <w:color w:val="000000" w:themeColor="text1"/>
                <w:sz w:val="28"/>
                <w:szCs w:val="28"/>
              </w:rPr>
            </w:pPr>
            <w:r w:rsidRPr="00CF4405">
              <w:rPr>
                <w:color w:val="000000" w:themeColor="text1"/>
                <w:sz w:val="28"/>
                <w:szCs w:val="28"/>
              </w:rPr>
              <w:t>Патриотические чувства и ценности.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Патриотическое поведение.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Подвиг на войне и в мирное время.</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Подвижники и миссионеры в традиционных религиях России.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6</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Подвижничество как способ нравственной жизни и деятельности.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Подвиг за веру.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Миссионеры русской православной церкви.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Семья – мост между поколениями.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Семейные традиции и семейная память.</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0</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История семьи как часть истории страны.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Роль нравственных норм в благополучии семьи.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Справедливость, милосердие и благотворительность – основание российского общества. 4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Любовь – основа милосердия.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lastRenderedPageBreak/>
              <w:t>1</w:t>
            </w:r>
            <w:r w:rsidRPr="00CF4405">
              <w:rPr>
                <w:rFonts w:eastAsia="Times New Roman"/>
                <w:color w:val="000000" w:themeColor="text1"/>
                <w:sz w:val="28"/>
                <w:szCs w:val="28"/>
                <w:lang w:val="en-US"/>
              </w:rPr>
              <w:t>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Социальное служение.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Благотворительность, меценатство и добровольчество.</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Правовая и социальная справедливость.</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Права и обязанности человека и гражданина.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6</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Естественные права человека.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Человек в обществе: связь прав и обязанностей.</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Труд на благо общества.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1</w:t>
            </w:r>
            <w:r w:rsidRPr="00CF4405">
              <w:rPr>
                <w:rFonts w:eastAsia="Times New Roman"/>
                <w:color w:val="000000" w:themeColor="text1"/>
                <w:sz w:val="28"/>
                <w:szCs w:val="28"/>
                <w:lang w:val="en-US"/>
              </w:rPr>
              <w:t>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Профессия – вид трудовой деятельности.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19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Мастер своего дела.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20</w:t>
            </w:r>
          </w:p>
        </w:tc>
        <w:tc>
          <w:tcPr>
            <w:tcW w:w="7625" w:type="dxa"/>
          </w:tcPr>
          <w:p w:rsidR="006B231E" w:rsidRPr="00CF4405" w:rsidRDefault="006B231E" w:rsidP="005B0A63">
            <w:pPr>
              <w:spacing w:line="360" w:lineRule="auto"/>
              <w:rPr>
                <w:color w:val="000000" w:themeColor="text1"/>
                <w:sz w:val="28"/>
                <w:szCs w:val="28"/>
              </w:rPr>
            </w:pPr>
            <w:r w:rsidRPr="00CF4405">
              <w:rPr>
                <w:color w:val="000000" w:themeColor="text1"/>
                <w:sz w:val="28"/>
                <w:szCs w:val="28"/>
              </w:rPr>
              <w:t xml:space="preserve">Трудовой подвиг. </w:t>
            </w:r>
          </w:p>
        </w:tc>
        <w:tc>
          <w:tcPr>
            <w:tcW w:w="1713"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Образование – ценность для человека и общества.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Образование – основа формирования личности в обществе.</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Самообразование.</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Нравственные основы поведения. 4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Нравственный кодекс человека.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24</w:t>
            </w:r>
            <w:r w:rsidRPr="00CF4405">
              <w:rPr>
                <w:rFonts w:eastAsia="Times New Roman"/>
                <w:color w:val="000000" w:themeColor="text1"/>
                <w:sz w:val="28"/>
                <w:szCs w:val="28"/>
                <w:lang w:val="en-US"/>
              </w:rPr>
              <w:t>-25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Нравственный выбор и поступки личности.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26</w:t>
            </w:r>
            <w:r w:rsidRPr="00CF4405">
              <w:rPr>
                <w:rFonts w:eastAsia="Times New Roman"/>
                <w:color w:val="000000" w:themeColor="text1"/>
                <w:sz w:val="28"/>
                <w:szCs w:val="28"/>
              </w:rPr>
              <w:t>-2</w:t>
            </w:r>
            <w:r w:rsidRPr="00CF4405">
              <w:rPr>
                <w:rFonts w:eastAsia="Times New Roman"/>
                <w:color w:val="000000" w:themeColor="text1"/>
                <w:sz w:val="28"/>
                <w:szCs w:val="28"/>
                <w:lang w:val="en-US"/>
              </w:rPr>
              <w:t>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Святость и героизм.</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Позитивное отношение к жизни.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2</w:t>
            </w:r>
            <w:r w:rsidRPr="00CF4405">
              <w:rPr>
                <w:rFonts w:eastAsia="Times New Roman"/>
                <w:color w:val="000000" w:themeColor="text1"/>
                <w:sz w:val="28"/>
                <w:szCs w:val="28"/>
                <w:lang w:val="en-US"/>
              </w:rPr>
              <w:t>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Жизнь как радость существования и осуществления.</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2</w:t>
            </w:r>
            <w:r w:rsidRPr="00CF4405">
              <w:rPr>
                <w:rFonts w:eastAsia="Times New Roman"/>
                <w:color w:val="000000" w:themeColor="text1"/>
                <w:sz w:val="28"/>
                <w:szCs w:val="28"/>
                <w:lang w:val="en-US"/>
              </w:rPr>
              <w:t>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Счастье.</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Преемственность поколений и историческая память.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lang w:val="en-US"/>
              </w:rPr>
              <w:t>30</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Преемственность поколений – путь сохранения и развития общества.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3</w:t>
            </w:r>
            <w:r w:rsidRPr="00CF4405">
              <w:rPr>
                <w:rFonts w:eastAsia="Times New Roman"/>
                <w:color w:val="000000" w:themeColor="text1"/>
                <w:sz w:val="28"/>
                <w:szCs w:val="28"/>
                <w:lang w:val="en-US"/>
              </w:rPr>
              <w:t>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Традиции народа – единство прошлых, настоящих и будущих поколений.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lang w:val="en-US"/>
              </w:rPr>
            </w:pPr>
            <w:r w:rsidRPr="00CF4405">
              <w:rPr>
                <w:rFonts w:eastAsia="Times New Roman"/>
                <w:color w:val="000000" w:themeColor="text1"/>
                <w:sz w:val="28"/>
                <w:szCs w:val="28"/>
              </w:rPr>
              <w:t>3</w:t>
            </w:r>
            <w:r w:rsidRPr="00CF4405">
              <w:rPr>
                <w:rFonts w:eastAsia="Times New Roman"/>
                <w:color w:val="000000" w:themeColor="text1"/>
                <w:sz w:val="28"/>
                <w:szCs w:val="28"/>
                <w:lang w:val="en-US"/>
              </w:rPr>
              <w:t>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Формы сохранения исторической памяти.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lang w:val="en-US"/>
              </w:rPr>
              <w:t>33-</w:t>
            </w:r>
            <w:r w:rsidRPr="00CF4405">
              <w:rPr>
                <w:rFonts w:eastAsia="Times New Roman"/>
                <w:color w:val="000000" w:themeColor="text1"/>
                <w:sz w:val="28"/>
                <w:szCs w:val="28"/>
              </w:rPr>
              <w:t>34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Повторительно-обобщающий урок.</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bl>
    <w:p w:rsidR="006B231E" w:rsidRPr="00CF4405" w:rsidRDefault="006B231E" w:rsidP="006B231E">
      <w:pPr>
        <w:spacing w:line="360" w:lineRule="auto"/>
        <w:ind w:firstLine="709"/>
        <w:jc w:val="both"/>
        <w:rPr>
          <w:rFonts w:eastAsia="Times New Roman"/>
          <w:color w:val="000000" w:themeColor="text1"/>
          <w:sz w:val="28"/>
          <w:szCs w:val="28"/>
        </w:rPr>
      </w:pPr>
    </w:p>
    <w:p w:rsidR="006B231E" w:rsidRPr="00CF4405" w:rsidRDefault="006B231E" w:rsidP="006B231E">
      <w:pPr>
        <w:spacing w:line="360" w:lineRule="auto"/>
        <w:ind w:firstLine="709"/>
        <w:jc w:val="both"/>
        <w:rPr>
          <w:rFonts w:eastAsia="Times New Roman"/>
          <w:b/>
          <w:bCs/>
          <w:color w:val="000000" w:themeColor="text1"/>
          <w:sz w:val="28"/>
          <w:szCs w:val="28"/>
        </w:rPr>
      </w:pPr>
      <w:r w:rsidRPr="00CF4405">
        <w:rPr>
          <w:rFonts w:eastAsia="Times New Roman"/>
          <w:color w:val="000000" w:themeColor="text1"/>
          <w:sz w:val="28"/>
          <w:szCs w:val="28"/>
        </w:rPr>
        <w:t>160</w:t>
      </w:r>
      <w:r w:rsidR="0073768C" w:rsidRPr="00CF4405">
        <w:rPr>
          <w:color w:val="000000" w:themeColor="text1"/>
          <w:sz w:val="28"/>
          <w:szCs w:val="28"/>
          <w:vertAlign w:val="superscript"/>
        </w:rPr>
        <w:t>1</w:t>
      </w:r>
      <w:r w:rsidRPr="00CF4405">
        <w:rPr>
          <w:rFonts w:eastAsia="Times New Roman"/>
          <w:color w:val="000000" w:themeColor="text1"/>
          <w:sz w:val="28"/>
          <w:szCs w:val="28"/>
        </w:rPr>
        <w:t>.7.3.</w:t>
      </w:r>
      <w:r w:rsidRPr="00CF4405">
        <w:rPr>
          <w:rFonts w:eastAsia="Times New Roman"/>
          <w:b/>
          <w:bCs/>
          <w:color w:val="000000" w:themeColor="text1"/>
          <w:sz w:val="28"/>
          <w:szCs w:val="28"/>
        </w:rPr>
        <w:t xml:space="preserve"> </w:t>
      </w:r>
      <w:r w:rsidRPr="00CF4405">
        <w:rPr>
          <w:rFonts w:eastAsia="Times New Roman"/>
          <w:bCs/>
          <w:color w:val="000000" w:themeColor="text1"/>
          <w:sz w:val="28"/>
          <w:szCs w:val="28"/>
        </w:rPr>
        <w:t>Поурочное планирование. 7 класс.</w:t>
      </w:r>
    </w:p>
    <w:p w:rsidR="006B231E" w:rsidRPr="00CF4405" w:rsidRDefault="006B231E" w:rsidP="006B231E">
      <w:pPr>
        <w:spacing w:line="360" w:lineRule="auto"/>
        <w:ind w:firstLine="709"/>
        <w:jc w:val="right"/>
        <w:rPr>
          <w:rFonts w:eastAsia="Times New Roman"/>
          <w:color w:val="000000" w:themeColor="text1"/>
          <w:sz w:val="28"/>
          <w:szCs w:val="28"/>
        </w:rPr>
      </w:pPr>
      <w:r w:rsidRPr="00CF4405">
        <w:rPr>
          <w:rFonts w:eastAsia="Times New Roman"/>
          <w:color w:val="000000" w:themeColor="text1"/>
          <w:sz w:val="28"/>
          <w:szCs w:val="28"/>
        </w:rPr>
        <w:lastRenderedPageBreak/>
        <w:t>Таблица 24</w:t>
      </w:r>
      <w:r w:rsidR="00CC2CF3">
        <w:rPr>
          <w:color w:val="000000" w:themeColor="text1"/>
          <w:sz w:val="28"/>
          <w:szCs w:val="28"/>
          <w:vertAlign w:val="superscript"/>
        </w:rPr>
        <w:t>4</w:t>
      </w:r>
    </w:p>
    <w:tbl>
      <w:tblPr>
        <w:tblStyle w:val="a9"/>
        <w:tblW w:w="0" w:type="auto"/>
        <w:tblLook w:val="04A0" w:firstRow="1" w:lastRow="0" w:firstColumn="1" w:lastColumn="0" w:noHBand="0" w:noVBand="1"/>
      </w:tblPr>
      <w:tblGrid>
        <w:gridCol w:w="988"/>
        <w:gridCol w:w="7625"/>
        <w:gridCol w:w="1713"/>
        <w:gridCol w:w="17"/>
      </w:tblGrid>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w:t>
            </w:r>
          </w:p>
        </w:tc>
        <w:tc>
          <w:tcPr>
            <w:tcW w:w="7625"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Тема урока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Количество часов</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Россия – государство-цивилизация.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Россия в мировом сообществе цивилизаций.</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Всемирное и цивилизационное значение русской культуры.</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Русский язык и культура за границами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Патриотизм – основа .общероссийской идентичности.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Патриотизм – фундамент, опора общества и государства.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Индивидуальная доблесть и народный героизм в истории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6</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От воинской доблести – к гражданской ответственности.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Традиционные религии России в истории страны.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Религии – источник формирования традиционных ценностей России.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Роль традиционных религий России в сплочении общества, духовном, историческом и культурном развитии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Деятельность православной церкви в трудные моменты российской истории.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Крепкая семья – ценность российского общества.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10</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Трудности и радости многодетной семьи.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Семейные династии в истории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Коллективизм и солидарность российского общества.</w:t>
            </w:r>
            <w:r w:rsidRPr="00CF4405">
              <w:rPr>
                <w:color w:val="000000" w:themeColor="text1"/>
                <w:sz w:val="28"/>
                <w:szCs w:val="28"/>
              </w:rPr>
              <w:t xml:space="preserve"> </w:t>
            </w:r>
            <w:r w:rsidRPr="00CF4405">
              <w:rPr>
                <w:rFonts w:eastAsia="Times New Roman"/>
                <w:color w:val="000000" w:themeColor="text1"/>
                <w:sz w:val="28"/>
                <w:szCs w:val="28"/>
              </w:rPr>
              <w:t>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Коллективизм – приоритет общественного блага над личным.</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Солидарность – общность целей и интересов.</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Взаимопомощь как нравственная обязанность и добровольный выбор.</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Свобода и ответственность. 2 часа.</w:t>
            </w:r>
          </w:p>
        </w:tc>
      </w:tr>
      <w:tr w:rsidR="006B231E" w:rsidRPr="00CF4405" w:rsidTr="005B0A63">
        <w:trPr>
          <w:gridAfter w:val="1"/>
          <w:wAfter w:w="17" w:type="dxa"/>
          <w:trHeight w:val="557"/>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Свобода как основа личной и общественной жизни.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lastRenderedPageBreak/>
              <w:t>16</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Свобода и ответственность в обществе.</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Труд и творчество.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Творческий потенциал человека.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Духовное творчество.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Изобретательство и техническое новаторство.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Научные достижения как ценность.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20</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Наука и прогресс.</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Научное наследие российских ученых, их место в мировой науке.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Этика науки и социальная ответственность ученого.</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Гармоничное развитие личности: баланс ума, тела и духа. 4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Красота человека (внутренняя и внешняя).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Физическое развитие и саморазвитие личности.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25</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Умственное и интеллектуальное развитие человека.</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26</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Нравственное самосовершенствование личности.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Смысл жизни. 2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27</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 xml:space="preserve">Жизненные смыслы, цели и стратегии человека.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28</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Способность мечтать и воплощать мечту в жизнь.</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c>
          <w:tcPr>
            <w:tcW w:w="10343" w:type="dxa"/>
            <w:gridSpan w:val="4"/>
          </w:tcPr>
          <w:p w:rsidR="006B231E" w:rsidRPr="00CF4405" w:rsidRDefault="006B231E" w:rsidP="005B0A63">
            <w:pPr>
              <w:spacing w:line="360" w:lineRule="auto"/>
              <w:jc w:val="center"/>
              <w:rPr>
                <w:rFonts w:eastAsia="Times New Roman"/>
                <w:color w:val="000000" w:themeColor="text1"/>
                <w:sz w:val="28"/>
                <w:szCs w:val="28"/>
              </w:rPr>
            </w:pPr>
            <w:r w:rsidRPr="00CF4405">
              <w:rPr>
                <w:color w:val="000000" w:themeColor="text1"/>
                <w:sz w:val="28"/>
                <w:szCs w:val="28"/>
              </w:rPr>
              <w:t>Значение исторического самосознания и памяти в жизни общества</w:t>
            </w:r>
            <w:r w:rsidRPr="00CF4405">
              <w:rPr>
                <w:rFonts w:eastAsia="Times New Roman"/>
                <w:color w:val="000000" w:themeColor="text1"/>
                <w:sz w:val="28"/>
                <w:szCs w:val="28"/>
              </w:rPr>
              <w:t>.</w:t>
            </w:r>
            <w:r w:rsidRPr="00CF4405">
              <w:rPr>
                <w:rFonts w:eastAsia="Times New Roman"/>
                <w:color w:val="000000" w:themeColor="text1"/>
                <w:sz w:val="28"/>
                <w:szCs w:val="28"/>
              </w:rPr>
              <w:br/>
              <w:t xml:space="preserve"> 3 часа.</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29</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Память о трудовых и воинских подвигах многих поколений россиян. </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30</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Сохранение культурного наследия страны.</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Height w:val="421"/>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31</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Историческое самосознание общества и противодействие фальсификациям истории.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32</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color w:val="000000" w:themeColor="text1"/>
                <w:sz w:val="28"/>
                <w:szCs w:val="28"/>
              </w:rPr>
              <w:t xml:space="preserve"> Единство системы ценностей России.</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33</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Защита проектных и исследовательских работ.</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r w:rsidR="006B231E" w:rsidRPr="00CF4405" w:rsidTr="005B0A63">
        <w:trPr>
          <w:gridAfter w:val="1"/>
          <w:wAfter w:w="17" w:type="dxa"/>
        </w:trPr>
        <w:tc>
          <w:tcPr>
            <w:tcW w:w="988"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34</w:t>
            </w:r>
          </w:p>
        </w:tc>
        <w:tc>
          <w:tcPr>
            <w:tcW w:w="7625" w:type="dxa"/>
          </w:tcPr>
          <w:p w:rsidR="006B231E" w:rsidRPr="00CF4405" w:rsidRDefault="006B231E" w:rsidP="005B0A63">
            <w:pPr>
              <w:spacing w:line="360" w:lineRule="auto"/>
              <w:rPr>
                <w:rFonts w:eastAsia="Times New Roman"/>
                <w:color w:val="000000" w:themeColor="text1"/>
                <w:sz w:val="28"/>
                <w:szCs w:val="28"/>
              </w:rPr>
            </w:pPr>
            <w:r w:rsidRPr="00CF4405">
              <w:rPr>
                <w:rFonts w:eastAsia="Times New Roman"/>
                <w:color w:val="000000" w:themeColor="text1"/>
                <w:sz w:val="28"/>
                <w:szCs w:val="28"/>
              </w:rPr>
              <w:t>Повторительно-обобщающий урок.</w:t>
            </w:r>
          </w:p>
        </w:tc>
        <w:tc>
          <w:tcPr>
            <w:tcW w:w="1713" w:type="dxa"/>
          </w:tcPr>
          <w:p w:rsidR="006B231E" w:rsidRPr="00CF4405" w:rsidRDefault="006B231E" w:rsidP="005B0A63">
            <w:pPr>
              <w:spacing w:line="360" w:lineRule="auto"/>
              <w:jc w:val="center"/>
              <w:rPr>
                <w:rFonts w:eastAsia="Times New Roman"/>
                <w:color w:val="000000" w:themeColor="text1"/>
                <w:sz w:val="28"/>
                <w:szCs w:val="28"/>
              </w:rPr>
            </w:pPr>
            <w:r w:rsidRPr="00CF4405">
              <w:rPr>
                <w:rFonts w:eastAsia="Times New Roman"/>
                <w:color w:val="000000" w:themeColor="text1"/>
                <w:sz w:val="28"/>
                <w:szCs w:val="28"/>
              </w:rPr>
              <w:t>1</w:t>
            </w:r>
          </w:p>
        </w:tc>
      </w:tr>
    </w:tbl>
    <w:p w:rsidR="0073768C" w:rsidRPr="00CF4405" w:rsidRDefault="0073768C" w:rsidP="0073768C">
      <w:pPr>
        <w:pStyle w:val="ac"/>
        <w:tabs>
          <w:tab w:val="left" w:pos="993"/>
        </w:tabs>
        <w:suppressAutoHyphens w:val="0"/>
        <w:spacing w:line="360" w:lineRule="auto"/>
        <w:ind w:left="0" w:firstLine="709"/>
        <w:jc w:val="right"/>
        <w:rPr>
          <w:sz w:val="28"/>
          <w:szCs w:val="28"/>
        </w:rPr>
      </w:pPr>
      <w:r w:rsidRPr="00CF4405">
        <w:rPr>
          <w:sz w:val="28"/>
          <w:szCs w:val="28"/>
        </w:rPr>
        <w:t>»</w:t>
      </w:r>
      <w:r w:rsidR="00211B15" w:rsidRPr="00CF4405">
        <w:rPr>
          <w:sz w:val="28"/>
          <w:szCs w:val="28"/>
        </w:rPr>
        <w:t>;</w:t>
      </w:r>
    </w:p>
    <w:p w:rsidR="001F45F9" w:rsidRPr="00CF4405" w:rsidRDefault="001F45F9" w:rsidP="00447BA2">
      <w:pPr>
        <w:pStyle w:val="ac"/>
        <w:tabs>
          <w:tab w:val="left" w:pos="993"/>
        </w:tabs>
        <w:suppressAutoHyphens w:val="0"/>
        <w:spacing w:line="360" w:lineRule="auto"/>
        <w:ind w:left="0" w:firstLine="709"/>
        <w:jc w:val="both"/>
        <w:rPr>
          <w:sz w:val="28"/>
          <w:szCs w:val="28"/>
        </w:rPr>
      </w:pPr>
      <w:r w:rsidRPr="00CF4405">
        <w:rPr>
          <w:sz w:val="28"/>
          <w:szCs w:val="28"/>
        </w:rPr>
        <w:lastRenderedPageBreak/>
        <w:t>в пункте 161.1. слова «(предметная область «Искусство»)» исключить;</w:t>
      </w:r>
    </w:p>
    <w:p w:rsidR="00447BA2" w:rsidRPr="00CF4405" w:rsidRDefault="00447BA2" w:rsidP="00DD27EB">
      <w:pPr>
        <w:pStyle w:val="ac"/>
        <w:tabs>
          <w:tab w:val="left" w:pos="993"/>
        </w:tabs>
        <w:suppressAutoHyphens w:val="0"/>
        <w:spacing w:line="360" w:lineRule="auto"/>
        <w:ind w:left="0" w:firstLine="709"/>
        <w:jc w:val="both"/>
        <w:rPr>
          <w:sz w:val="28"/>
          <w:szCs w:val="28"/>
        </w:rPr>
      </w:pPr>
      <w:r w:rsidRPr="00CF4405">
        <w:rPr>
          <w:sz w:val="28"/>
          <w:szCs w:val="28"/>
        </w:rPr>
        <w:t>в пункте 162.1. слова «(предметная область «Технология») исключить;</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в абзаце 3 пункта 162.2.6. слова «в предметной области «Технология» исключить;</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 xml:space="preserve">в пункте 162(1).1. слова «(предметная область «Основы безопасности </w:t>
      </w:r>
      <w:r w:rsidR="00DD27EB" w:rsidRPr="00CF4405">
        <w:rPr>
          <w:sz w:val="28"/>
          <w:szCs w:val="28"/>
        </w:rPr>
        <w:br/>
      </w:r>
      <w:r w:rsidRPr="00CF4405">
        <w:rPr>
          <w:sz w:val="28"/>
          <w:szCs w:val="28"/>
        </w:rPr>
        <w:t>и защиты Родины»)» исключить;</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в пункте 162(1).2.9. слова «во всех без исключения предметных областях» исключить;</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пункт 162(1).2.10.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«ОБЗР является обязательным для изучения на уровне основного общего образования»;</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в пункте 163.1. слова «(предметная область «Физическая культура»)» исключить;</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абзац 5 пункта 165.1.1.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 xml:space="preserve">«повышение эффективности усвоения знаний и учебных действий, формирования компетенций в учебных предметах, учебно-исследовательской </w:t>
      </w:r>
      <w:r w:rsidR="00DD27EB" w:rsidRPr="00CF4405">
        <w:rPr>
          <w:sz w:val="28"/>
          <w:szCs w:val="28"/>
        </w:rPr>
        <w:br/>
      </w:r>
      <w:r w:rsidRPr="00CF4405">
        <w:rPr>
          <w:sz w:val="28"/>
          <w:szCs w:val="28"/>
        </w:rPr>
        <w:t>и проектной деятельности»;</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пункт 165.1.2.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«УУД позволяют решать широкий круг задач в различных учебных предметах и являющиеся результатами освоения обучающимися ООП ООО»;</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пункт 165.2.3.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«Описание реализации требований формирования УУД в предметных результатах и тематическом планировании по отдельным предметам»;</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абзац 3 пункта 165.2.4.16. изложить в следующей редакции:</w:t>
      </w:r>
    </w:p>
    <w:p w:rsidR="001F45F9" w:rsidRPr="00CF4405" w:rsidRDefault="001F45F9" w:rsidP="00DD27EB">
      <w:pPr>
        <w:spacing w:line="360" w:lineRule="auto"/>
        <w:ind w:firstLine="709"/>
        <w:contextualSpacing/>
        <w:jc w:val="both"/>
        <w:rPr>
          <w:sz w:val="28"/>
          <w:szCs w:val="28"/>
        </w:rPr>
      </w:pPr>
      <w:r w:rsidRPr="00CF4405">
        <w:rPr>
          <w:sz w:val="28"/>
          <w:szCs w:val="28"/>
        </w:rPr>
        <w:t>«статьи, обзоры, отчеты и заключения по итогам исследований по различным предметам»;</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абзац 3 пункта 165.2.4.19.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 xml:space="preserve">«статьи, обзоры, отчеты и заключения по итогам исследований, проводимых </w:t>
      </w:r>
      <w:r w:rsidR="00DD27EB" w:rsidRPr="00CF4405">
        <w:rPr>
          <w:sz w:val="28"/>
          <w:szCs w:val="28"/>
        </w:rPr>
        <w:br/>
      </w:r>
      <w:r w:rsidRPr="00CF4405">
        <w:rPr>
          <w:sz w:val="28"/>
          <w:szCs w:val="28"/>
        </w:rPr>
        <w:t xml:space="preserve">в рамках исследовательских экспедиций, обработки архивов, исследований </w:t>
      </w:r>
      <w:r w:rsidR="00DD27EB" w:rsidRPr="00CF4405">
        <w:rPr>
          <w:sz w:val="28"/>
          <w:szCs w:val="28"/>
        </w:rPr>
        <w:br/>
      </w:r>
      <w:r w:rsidRPr="00CF4405">
        <w:rPr>
          <w:sz w:val="28"/>
          <w:szCs w:val="28"/>
        </w:rPr>
        <w:t>по различным предметам»;</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lastRenderedPageBreak/>
        <w:t>абзац 2 пункта 166.2.5.3.8. изложить в следующей редакции:</w:t>
      </w:r>
    </w:p>
    <w:p w:rsidR="001F45F9" w:rsidRPr="00CF4405" w:rsidRDefault="001F45F9" w:rsidP="00DD27EB">
      <w:pPr>
        <w:tabs>
          <w:tab w:val="left" w:pos="993"/>
          <w:tab w:val="left" w:pos="2130"/>
        </w:tabs>
        <w:spacing w:line="360" w:lineRule="auto"/>
        <w:ind w:firstLine="709"/>
        <w:contextualSpacing/>
        <w:jc w:val="both"/>
        <w:rPr>
          <w:sz w:val="28"/>
          <w:szCs w:val="28"/>
        </w:rPr>
      </w:pPr>
      <w:r w:rsidRPr="00CF4405">
        <w:rPr>
          <w:sz w:val="28"/>
          <w:szCs w:val="28"/>
        </w:rPr>
        <w:t>«выражающий познавательные интересы в разных предметах с учетом индивидуальных интересов, способностей, достижений»;</w:t>
      </w:r>
    </w:p>
    <w:p w:rsidR="001F45F9" w:rsidRPr="00CF4405" w:rsidRDefault="001F45F9" w:rsidP="00DD27EB">
      <w:pPr>
        <w:pStyle w:val="ac"/>
        <w:tabs>
          <w:tab w:val="left" w:pos="993"/>
          <w:tab w:val="left" w:pos="2130"/>
        </w:tabs>
        <w:suppressAutoHyphens w:val="0"/>
        <w:spacing w:line="360" w:lineRule="auto"/>
        <w:ind w:left="0" w:firstLine="709"/>
        <w:jc w:val="both"/>
        <w:rPr>
          <w:sz w:val="28"/>
          <w:szCs w:val="28"/>
        </w:rPr>
      </w:pPr>
      <w:r w:rsidRPr="00CF4405">
        <w:rPr>
          <w:sz w:val="28"/>
          <w:szCs w:val="28"/>
        </w:rPr>
        <w:t>абзац 10 пункта 166.3.2.9. изложить в следующей редакции:</w:t>
      </w:r>
    </w:p>
    <w:p w:rsidR="001F45F9" w:rsidRPr="00CF4405" w:rsidRDefault="001F45F9" w:rsidP="00DD27EB">
      <w:pPr>
        <w:tabs>
          <w:tab w:val="left" w:pos="709"/>
          <w:tab w:val="left" w:pos="993"/>
        </w:tabs>
        <w:spacing w:line="360" w:lineRule="auto"/>
        <w:ind w:firstLine="709"/>
        <w:contextualSpacing/>
        <w:jc w:val="both"/>
        <w:rPr>
          <w:sz w:val="28"/>
          <w:szCs w:val="28"/>
        </w:rPr>
      </w:pPr>
      <w:r w:rsidRPr="00CF4405">
        <w:rPr>
          <w:sz w:val="28"/>
          <w:szCs w:val="28"/>
        </w:rPr>
        <w:t>«подготовка и размещение регулярно сменяемых экспозиций творческих работ обучающихся по разным предметам, демонстрирующих их способности, знакомящих с работами друг друга».</w:t>
      </w:r>
    </w:p>
    <w:p w:rsidR="001F45F9" w:rsidRPr="00CF4405" w:rsidRDefault="00211B15" w:rsidP="00A315A4">
      <w:pPr>
        <w:tabs>
          <w:tab w:val="left" w:pos="993"/>
        </w:tabs>
        <w:suppressAutoHyphens w:val="0"/>
        <w:spacing w:line="360" w:lineRule="auto"/>
        <w:ind w:firstLine="709"/>
        <w:jc w:val="both"/>
        <w:rPr>
          <w:sz w:val="28"/>
          <w:szCs w:val="28"/>
        </w:rPr>
      </w:pPr>
      <w:r w:rsidRPr="00CF4405">
        <w:rPr>
          <w:sz w:val="28"/>
          <w:szCs w:val="28"/>
        </w:rPr>
        <w:t>в</w:t>
      </w:r>
      <w:r w:rsidR="00DD27EB" w:rsidRPr="00CF4405">
        <w:rPr>
          <w:sz w:val="28"/>
          <w:szCs w:val="28"/>
        </w:rPr>
        <w:t>) в</w:t>
      </w:r>
      <w:r w:rsidR="001F45F9" w:rsidRPr="00CF4405">
        <w:rPr>
          <w:sz w:val="28"/>
          <w:szCs w:val="28"/>
        </w:rPr>
        <w:t xml:space="preserve"> разделе IV «Организационный раздел»:</w:t>
      </w:r>
    </w:p>
    <w:p w:rsidR="00A315A4" w:rsidRPr="00CF4405" w:rsidRDefault="00A315A4" w:rsidP="00A315A4">
      <w:pPr>
        <w:spacing w:line="360" w:lineRule="auto"/>
        <w:ind w:firstLine="709"/>
        <w:rPr>
          <w:sz w:val="28"/>
          <w:szCs w:val="28"/>
        </w:rPr>
      </w:pPr>
      <w:r w:rsidRPr="00CF4405">
        <w:rPr>
          <w:sz w:val="28"/>
          <w:szCs w:val="28"/>
        </w:rPr>
        <w:t>пункт 167.11 изложить в следующей редакции:</w:t>
      </w:r>
    </w:p>
    <w:p w:rsidR="00A315A4" w:rsidRPr="00CF4405" w:rsidRDefault="00A315A4" w:rsidP="00A315A4">
      <w:pPr>
        <w:spacing w:line="360" w:lineRule="auto"/>
        <w:ind w:firstLine="709"/>
        <w:jc w:val="both"/>
        <w:rPr>
          <w:sz w:val="28"/>
          <w:szCs w:val="28"/>
        </w:rPr>
      </w:pPr>
      <w:r w:rsidRPr="00CF4405">
        <w:rPr>
          <w:sz w:val="28"/>
          <w:szCs w:val="28"/>
        </w:rPr>
        <w:t>«варианты № 1 -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tbl>
      <w:tblPr>
        <w:tblW w:w="10226" w:type="dxa"/>
        <w:shd w:val="clear" w:color="auto" w:fill="FFFFFF"/>
        <w:tblCellMar>
          <w:left w:w="0" w:type="dxa"/>
          <w:right w:w="0" w:type="dxa"/>
        </w:tblCellMar>
        <w:tblLook w:val="04A0" w:firstRow="1" w:lastRow="0" w:firstColumn="1" w:lastColumn="0" w:noHBand="0" w:noVBand="1"/>
      </w:tblPr>
      <w:tblGrid>
        <w:gridCol w:w="4514"/>
        <w:gridCol w:w="20"/>
        <w:gridCol w:w="902"/>
        <w:gridCol w:w="20"/>
        <w:gridCol w:w="948"/>
        <w:gridCol w:w="20"/>
        <w:gridCol w:w="834"/>
        <w:gridCol w:w="20"/>
        <w:gridCol w:w="948"/>
        <w:gridCol w:w="20"/>
        <w:gridCol w:w="948"/>
        <w:gridCol w:w="20"/>
        <w:gridCol w:w="992"/>
        <w:gridCol w:w="20"/>
      </w:tblGrid>
      <w:tr w:rsidR="00A315A4" w:rsidRPr="00CF4405" w:rsidTr="005B0A63">
        <w:trPr>
          <w:trHeight w:val="15"/>
        </w:trPr>
        <w:tc>
          <w:tcPr>
            <w:tcW w:w="4514"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20"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922"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968"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854"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968"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968"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1012"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r>
      <w:tr w:rsidR="00A315A4" w:rsidRPr="00CF4405" w:rsidTr="005B0A63">
        <w:trPr>
          <w:gridAfter w:val="1"/>
          <w:wAfter w:w="20" w:type="dxa"/>
        </w:trPr>
        <w:tc>
          <w:tcPr>
            <w:tcW w:w="10206"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Вариант № 1</w:t>
            </w:r>
          </w:p>
        </w:tc>
      </w:tr>
      <w:tr w:rsidR="00A315A4" w:rsidRPr="00CF4405" w:rsidTr="005B0A63">
        <w:trPr>
          <w:gridAfter w:val="1"/>
          <w:wAfter w:w="20" w:type="dxa"/>
        </w:trPr>
        <w:tc>
          <w:tcPr>
            <w:tcW w:w="10206"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Федеральный недельный учебный план основного общего образования для 5-дневной учебной недели</w:t>
            </w:r>
          </w:p>
        </w:tc>
      </w:tr>
      <w:tr w:rsidR="00A315A4" w:rsidRPr="00CF4405" w:rsidTr="005B0A63">
        <w:trPr>
          <w:gridAfter w:val="1"/>
          <w:wAfter w:w="20" w:type="dxa"/>
        </w:trPr>
        <w:tc>
          <w:tcPr>
            <w:tcW w:w="451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предметы (учебные курсы)</w:t>
            </w:r>
          </w:p>
        </w:tc>
        <w:tc>
          <w:tcPr>
            <w:tcW w:w="5692"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Количество часов в неделю</w:t>
            </w:r>
          </w:p>
        </w:tc>
      </w:tr>
      <w:tr w:rsidR="00A315A4" w:rsidRPr="00CF4405" w:rsidTr="005B0A63">
        <w:trPr>
          <w:gridAfter w:val="1"/>
          <w:wAfter w:w="20" w:type="dxa"/>
        </w:trPr>
        <w:tc>
          <w:tcPr>
            <w:tcW w:w="451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классы</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VIII</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IX</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Pr>
          <w:p w:rsidR="00A315A4" w:rsidRPr="00CF4405" w:rsidRDefault="00A315A4" w:rsidP="00A315A4">
            <w:pPr>
              <w:rPr>
                <w:sz w:val="28"/>
                <w:szCs w:val="28"/>
              </w:rPr>
            </w:pPr>
            <w:r w:rsidRPr="00CF4405">
              <w:rPr>
                <w:sz w:val="28"/>
                <w:szCs w:val="28"/>
              </w:rPr>
              <w:t>Обязательная часть</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Русский язык</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6</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4</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21</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Литература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13</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Иностранный язык</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12</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Математика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5</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Алгебра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Геометрия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6</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Вероятность и статистика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Информатика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История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14</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Обществознание</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География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315A4" w:rsidRPr="00CF4405" w:rsidRDefault="00A315A4" w:rsidP="00A315A4">
            <w:pPr>
              <w:rPr>
                <w:sz w:val="28"/>
                <w:szCs w:val="28"/>
              </w:rPr>
            </w:pPr>
            <w:r w:rsidRPr="00CF4405">
              <w:rPr>
                <w:sz w:val="28"/>
                <w:szCs w:val="28"/>
              </w:rPr>
              <w:t>Духовно-нравственная культура России</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0,5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2,5</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Физика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Химия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Биология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Изобразительное искусство</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Музыка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lastRenderedPageBreak/>
              <w:t>Труд (технология)</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Основы безопасности и защиты Родины</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 </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Физическая культура</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Итого</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26,5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28</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30</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31</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147,5</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Часть, формируемая участниками образовательных отношений</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9,5</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недели</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34</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 часов</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986</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1020</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1088</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1122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1122</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5338</w:t>
            </w:r>
          </w:p>
        </w:tc>
      </w:tr>
      <w:tr w:rsidR="00A315A4" w:rsidRPr="00CF4405" w:rsidTr="005B0A63">
        <w:trPr>
          <w:gridAfter w:val="1"/>
          <w:wAfter w:w="20" w:type="dxa"/>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Максимально допустимая недельная нагрузка (при 5-дневной неделе) в соответствии с санитарными правилами и нормами</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29</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30</w:t>
            </w:r>
          </w:p>
        </w:tc>
        <w:tc>
          <w:tcPr>
            <w:tcW w:w="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33</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33</w:t>
            </w:r>
          </w:p>
        </w:tc>
        <w:tc>
          <w:tcPr>
            <w:tcW w:w="10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315A4" w:rsidRPr="00CF4405" w:rsidRDefault="00A315A4" w:rsidP="00A315A4">
            <w:pPr>
              <w:rPr>
                <w:sz w:val="28"/>
                <w:szCs w:val="28"/>
              </w:rPr>
            </w:pPr>
            <w:r w:rsidRPr="00CF4405">
              <w:rPr>
                <w:sz w:val="28"/>
                <w:szCs w:val="28"/>
              </w:rPr>
              <w:t>157</w:t>
            </w:r>
          </w:p>
        </w:tc>
      </w:tr>
    </w:tbl>
    <w:p w:rsidR="00A315A4" w:rsidRPr="00CF4405" w:rsidRDefault="00A315A4" w:rsidP="00A315A4">
      <w:pPr>
        <w:rPr>
          <w:sz w:val="28"/>
          <w:szCs w:val="28"/>
        </w:rPr>
      </w:pPr>
    </w:p>
    <w:tbl>
      <w:tblPr>
        <w:tblW w:w="11487" w:type="dxa"/>
        <w:tblCellMar>
          <w:left w:w="0" w:type="dxa"/>
          <w:right w:w="0" w:type="dxa"/>
        </w:tblCellMar>
        <w:tblLook w:val="04A0" w:firstRow="1" w:lastRow="0" w:firstColumn="1" w:lastColumn="0" w:noHBand="0" w:noVBand="1"/>
      </w:tblPr>
      <w:tblGrid>
        <w:gridCol w:w="4444"/>
        <w:gridCol w:w="23"/>
        <w:gridCol w:w="875"/>
        <w:gridCol w:w="905"/>
        <w:gridCol w:w="618"/>
        <w:gridCol w:w="386"/>
        <w:gridCol w:w="439"/>
        <w:gridCol w:w="435"/>
        <w:gridCol w:w="304"/>
        <w:gridCol w:w="70"/>
        <w:gridCol w:w="462"/>
        <w:gridCol w:w="310"/>
        <w:gridCol w:w="22"/>
        <w:gridCol w:w="978"/>
        <w:gridCol w:w="226"/>
        <w:gridCol w:w="571"/>
        <w:gridCol w:w="419"/>
      </w:tblGrid>
      <w:tr w:rsidR="00A315A4" w:rsidRPr="00CF4405" w:rsidTr="005B0A63">
        <w:trPr>
          <w:trHeight w:val="15"/>
        </w:trPr>
        <w:tc>
          <w:tcPr>
            <w:tcW w:w="4476"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23"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3917" w:type="dxa"/>
            <w:gridSpan w:val="7"/>
            <w:tcBorders>
              <w:top w:val="nil"/>
              <w:left w:val="nil"/>
              <w:bottom w:val="nil"/>
              <w:right w:val="nil"/>
            </w:tcBorders>
            <w:shd w:val="clear" w:color="auto" w:fill="auto"/>
            <w:hideMark/>
          </w:tcPr>
          <w:p w:rsidR="00A315A4" w:rsidRPr="00CF4405" w:rsidRDefault="00A315A4" w:rsidP="00A315A4">
            <w:pPr>
              <w:rPr>
                <w:sz w:val="28"/>
                <w:szCs w:val="28"/>
              </w:rPr>
            </w:pPr>
          </w:p>
        </w:tc>
        <w:tc>
          <w:tcPr>
            <w:tcW w:w="851" w:type="dxa"/>
            <w:gridSpan w:val="4"/>
            <w:tcBorders>
              <w:top w:val="nil"/>
              <w:left w:val="nil"/>
              <w:bottom w:val="nil"/>
              <w:right w:val="nil"/>
            </w:tcBorders>
            <w:shd w:val="clear" w:color="auto" w:fill="auto"/>
            <w:hideMark/>
          </w:tcPr>
          <w:p w:rsidR="00A315A4" w:rsidRPr="00CF4405" w:rsidRDefault="00A315A4" w:rsidP="00A315A4">
            <w:pPr>
              <w:rPr>
                <w:sz w:val="28"/>
                <w:szCs w:val="28"/>
              </w:rPr>
            </w:pPr>
          </w:p>
        </w:tc>
        <w:tc>
          <w:tcPr>
            <w:tcW w:w="1214"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580"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426" w:type="dxa"/>
            <w:tcBorders>
              <w:top w:val="nil"/>
              <w:left w:val="nil"/>
              <w:bottom w:val="nil"/>
              <w:right w:val="nil"/>
            </w:tcBorders>
            <w:shd w:val="clear" w:color="auto" w:fill="auto"/>
            <w:hideMark/>
          </w:tcPr>
          <w:p w:rsidR="00A315A4" w:rsidRPr="00CF4405" w:rsidRDefault="00A315A4" w:rsidP="00A315A4">
            <w:pPr>
              <w:rPr>
                <w:sz w:val="28"/>
                <w:szCs w:val="28"/>
              </w:rPr>
            </w:pPr>
          </w:p>
        </w:tc>
      </w:tr>
      <w:tr w:rsidR="00A315A4" w:rsidRPr="00CF4405" w:rsidTr="005B0A63">
        <w:trPr>
          <w:gridAfter w:val="3"/>
          <w:wAfter w:w="1236" w:type="dxa"/>
        </w:trPr>
        <w:tc>
          <w:tcPr>
            <w:tcW w:w="10251"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Вариант № 2</w:t>
            </w:r>
          </w:p>
        </w:tc>
      </w:tr>
      <w:tr w:rsidR="00A315A4" w:rsidRPr="00CF4405" w:rsidTr="005B0A63">
        <w:trPr>
          <w:gridAfter w:val="3"/>
          <w:wAfter w:w="1236" w:type="dxa"/>
        </w:trPr>
        <w:tc>
          <w:tcPr>
            <w:tcW w:w="10251"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Федеральный недельный учебный план основного общего образования для 6-дневной учебной недели</w:t>
            </w:r>
          </w:p>
        </w:tc>
      </w:tr>
      <w:tr w:rsidR="00A315A4" w:rsidRPr="00CF4405" w:rsidTr="005B0A63">
        <w:trPr>
          <w:gridAfter w:val="3"/>
          <w:wAfter w:w="1236" w:type="dxa"/>
        </w:trPr>
        <w:tc>
          <w:tcPr>
            <w:tcW w:w="4476"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предметы (учебные курсы)</w:t>
            </w:r>
          </w:p>
        </w:tc>
        <w:tc>
          <w:tcPr>
            <w:tcW w:w="577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Количество часов в неделю</w:t>
            </w:r>
          </w:p>
        </w:tc>
      </w:tr>
      <w:tr w:rsidR="00A315A4" w:rsidRPr="00CF4405" w:rsidTr="005B0A63">
        <w:trPr>
          <w:gridAfter w:val="3"/>
          <w:wAfter w:w="1236" w:type="dxa"/>
        </w:trPr>
        <w:tc>
          <w:tcPr>
            <w:tcW w:w="4476"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классы</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VIII</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IX</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Pr>
          <w:p w:rsidR="00A315A4" w:rsidRPr="00CF4405" w:rsidRDefault="00A315A4" w:rsidP="00A315A4">
            <w:pPr>
              <w:rPr>
                <w:sz w:val="28"/>
                <w:szCs w:val="28"/>
              </w:rPr>
            </w:pPr>
            <w:r w:rsidRPr="00CF4405">
              <w:rPr>
                <w:sz w:val="28"/>
                <w:szCs w:val="28"/>
              </w:rPr>
              <w:t>Обязательная часть</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Русский язык</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21</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Литература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13</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Иностранный язык</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Математика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Алгебра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Геометрия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Вероятность и статистика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Информатика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История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14</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Обществознание</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География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315A4" w:rsidRPr="00CF4405" w:rsidRDefault="00A315A4" w:rsidP="00A315A4">
            <w:pPr>
              <w:rPr>
                <w:sz w:val="28"/>
                <w:szCs w:val="28"/>
              </w:rPr>
            </w:pPr>
            <w:r w:rsidRPr="00CF4405">
              <w:rPr>
                <w:sz w:val="28"/>
                <w:szCs w:val="28"/>
              </w:rPr>
              <w:t>Духовно-нравственная культура России</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0,5</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2,5</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Физика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Химия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Биология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Изобразительное искусство</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Музыка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Труд (технология)</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xml:space="preserve">Основы безопасности и защиты </w:t>
            </w:r>
            <w:r w:rsidRPr="00CF4405">
              <w:rPr>
                <w:sz w:val="28"/>
                <w:szCs w:val="28"/>
              </w:rPr>
              <w:lastRenderedPageBreak/>
              <w:t>Родины</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lastRenderedPageBreak/>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lastRenderedPageBreak/>
              <w:t>Физическая культура</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Итого</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26,5</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28</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30</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31</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147,5</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Часть, формируемая участниками образовательных отношений</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5,5</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24,5</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недели</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 часов</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1088</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1122</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1190</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5848</w:t>
            </w:r>
          </w:p>
        </w:tc>
      </w:tr>
      <w:tr w:rsidR="00A315A4" w:rsidRPr="00CF4405" w:rsidTr="005B0A63">
        <w:trPr>
          <w:gridAfter w:val="3"/>
          <w:wAfter w:w="1236" w:type="dxa"/>
        </w:trPr>
        <w:tc>
          <w:tcPr>
            <w:tcW w:w="44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Максимально допустимая недельная нагрузка (при 6-дневной неделе) в соответствии с санитарными правилами и нормами</w:t>
            </w: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35</w:t>
            </w:r>
          </w:p>
        </w:tc>
        <w:tc>
          <w:tcPr>
            <w:tcW w:w="8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1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172</w:t>
            </w:r>
          </w:p>
        </w:tc>
      </w:tr>
      <w:tr w:rsidR="00A315A4" w:rsidRPr="00CF4405" w:rsidTr="005B0A63">
        <w:trPr>
          <w:gridAfter w:val="2"/>
          <w:wAfter w:w="1006" w:type="dxa"/>
          <w:trHeight w:val="15"/>
        </w:trPr>
        <w:tc>
          <w:tcPr>
            <w:tcW w:w="4476"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23"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2400"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827"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747"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772"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1236"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r>
    </w:tbl>
    <w:p w:rsidR="00A315A4" w:rsidRPr="00CF4405" w:rsidRDefault="00A315A4" w:rsidP="00A315A4">
      <w:pPr>
        <w:rPr>
          <w:sz w:val="28"/>
          <w:szCs w:val="28"/>
        </w:rPr>
      </w:pPr>
    </w:p>
    <w:tbl>
      <w:tblPr>
        <w:tblW w:w="10183" w:type="dxa"/>
        <w:tblInd w:w="15" w:type="dxa"/>
        <w:tblCellMar>
          <w:left w:w="0" w:type="dxa"/>
          <w:right w:w="0" w:type="dxa"/>
        </w:tblCellMar>
        <w:tblLook w:val="04A0" w:firstRow="1" w:lastRow="0" w:firstColumn="1" w:lastColumn="0" w:noHBand="0" w:noVBand="1"/>
      </w:tblPr>
      <w:tblGrid>
        <w:gridCol w:w="4513"/>
        <w:gridCol w:w="851"/>
        <w:gridCol w:w="850"/>
        <w:gridCol w:w="1134"/>
        <w:gridCol w:w="851"/>
        <w:gridCol w:w="850"/>
        <w:gridCol w:w="1134"/>
      </w:tblGrid>
      <w:tr w:rsidR="00A315A4" w:rsidRPr="00CF4405" w:rsidTr="005B0A63">
        <w:tc>
          <w:tcPr>
            <w:tcW w:w="10183" w:type="dxa"/>
            <w:gridSpan w:val="7"/>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Вариант N 3</w:t>
            </w:r>
          </w:p>
        </w:tc>
      </w:tr>
      <w:tr w:rsidR="00A315A4" w:rsidRPr="00CF4405" w:rsidTr="005B0A63">
        <w:tc>
          <w:tcPr>
            <w:tcW w:w="10183" w:type="dxa"/>
            <w:gridSpan w:val="7"/>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Федеральный недельный учебный план основного общего образования для 6-дневной учебной недели </w:t>
            </w:r>
          </w:p>
        </w:tc>
      </w:tr>
      <w:tr w:rsidR="00A315A4" w:rsidRPr="00CF4405" w:rsidTr="005B0A63">
        <w:tc>
          <w:tcPr>
            <w:tcW w:w="4513" w:type="dxa"/>
            <w:tcBorders>
              <w:top w:val="single" w:sz="6" w:space="0" w:color="000000"/>
              <w:left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Учебные предметы (учебные курсы) </w:t>
            </w:r>
          </w:p>
        </w:tc>
        <w:tc>
          <w:tcPr>
            <w:tcW w:w="5670" w:type="dxa"/>
            <w:gridSpan w:val="6"/>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Количество часов в неделю </w:t>
            </w:r>
          </w:p>
        </w:tc>
      </w:tr>
      <w:tr w:rsidR="00A315A4" w:rsidRPr="00CF4405" w:rsidTr="005B0A63">
        <w:tc>
          <w:tcPr>
            <w:tcW w:w="4513" w:type="dxa"/>
            <w:tcBorders>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классы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V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VI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VII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VIII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IX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Всего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tcPr>
          <w:p w:rsidR="00A315A4" w:rsidRPr="00CF4405" w:rsidRDefault="00A315A4" w:rsidP="00A315A4">
            <w:pPr>
              <w:rPr>
                <w:sz w:val="28"/>
                <w:szCs w:val="28"/>
              </w:rPr>
            </w:pPr>
            <w:r w:rsidRPr="00CF4405">
              <w:rPr>
                <w:sz w:val="28"/>
                <w:szCs w:val="28"/>
              </w:rPr>
              <w:t>Обязательная часть</w:t>
            </w:r>
          </w:p>
        </w:tc>
        <w:tc>
          <w:tcPr>
            <w:tcW w:w="5670" w:type="dxa"/>
            <w:gridSpan w:val="6"/>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Русский язык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5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6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4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21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Литература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13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Иностранный язык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12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Второй иностранный язык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10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Математика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5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5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10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Алгебра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9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Геометрия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6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Вероятность и статистика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Информатика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История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14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Обществознание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География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8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tcPr>
          <w:p w:rsidR="00A315A4" w:rsidRPr="00CF4405" w:rsidRDefault="00A315A4" w:rsidP="00A315A4">
            <w:pPr>
              <w:rPr>
                <w:sz w:val="28"/>
                <w:szCs w:val="28"/>
              </w:rPr>
            </w:pPr>
            <w:r w:rsidRPr="00CF4405">
              <w:rPr>
                <w:sz w:val="28"/>
                <w:szCs w:val="28"/>
              </w:rPr>
              <w:t>Духовно-нравственная культура России</w:t>
            </w:r>
          </w:p>
        </w:tc>
        <w:tc>
          <w:tcPr>
            <w:tcW w:w="851"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 </w:t>
            </w:r>
          </w:p>
        </w:tc>
        <w:tc>
          <w:tcPr>
            <w:tcW w:w="850"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 </w:t>
            </w:r>
          </w:p>
        </w:tc>
        <w:tc>
          <w:tcPr>
            <w:tcW w:w="1134" w:type="dxa"/>
            <w:tcBorders>
              <w:top w:val="single" w:sz="6" w:space="0" w:color="000000"/>
              <w:left w:val="single" w:sz="6" w:space="0" w:color="000000"/>
              <w:bottom w:val="single" w:sz="6" w:space="0" w:color="000000"/>
              <w:right w:val="single" w:sz="6" w:space="0" w:color="000000"/>
            </w:tcBorders>
            <w:vAlign w:val="center"/>
          </w:tcPr>
          <w:p w:rsidR="00A315A4" w:rsidRPr="00CF4405" w:rsidRDefault="00A315A4" w:rsidP="00A315A4">
            <w:pPr>
              <w:rPr>
                <w:sz w:val="28"/>
                <w:szCs w:val="28"/>
              </w:rPr>
            </w:pPr>
            <w:r w:rsidRPr="00CF4405">
              <w:rPr>
                <w:sz w:val="28"/>
                <w:szCs w:val="28"/>
              </w:rPr>
              <w:t>2,5</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Физика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6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Химия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4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Биология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7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Музыка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4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Труд (технология)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8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Основы безопасности и защиты Родины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10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lastRenderedPageBreak/>
              <w:t xml:space="preserve">Итого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28,5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30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32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156,5</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Часть, формируемая участниками образовательных отношений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3,5</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15,5</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Учебные недели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34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Всего часов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1088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1122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1190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1224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1224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5848 </w:t>
            </w:r>
          </w:p>
        </w:tc>
      </w:tr>
      <w:tr w:rsidR="00A315A4" w:rsidRPr="00CF4405" w:rsidTr="005B0A63">
        <w:tc>
          <w:tcPr>
            <w:tcW w:w="4513"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Максимально допустимая недельная нагрузка (при 6-дневной неделе) в соответствии с санитарными правилами и нормами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32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33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35 </w:t>
            </w:r>
          </w:p>
        </w:tc>
        <w:tc>
          <w:tcPr>
            <w:tcW w:w="851"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36 </w:t>
            </w:r>
          </w:p>
        </w:tc>
        <w:tc>
          <w:tcPr>
            <w:tcW w:w="850"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36 </w:t>
            </w:r>
          </w:p>
        </w:tc>
        <w:tc>
          <w:tcPr>
            <w:tcW w:w="1134" w:type="dxa"/>
            <w:tcBorders>
              <w:top w:val="single" w:sz="6" w:space="0" w:color="000000"/>
              <w:left w:val="single" w:sz="6" w:space="0" w:color="000000"/>
              <w:bottom w:val="single" w:sz="6" w:space="0" w:color="000000"/>
              <w:right w:val="single" w:sz="6" w:space="0" w:color="000000"/>
            </w:tcBorders>
            <w:hideMark/>
          </w:tcPr>
          <w:p w:rsidR="00A315A4" w:rsidRPr="00CF4405" w:rsidRDefault="00A315A4" w:rsidP="00A315A4">
            <w:pPr>
              <w:rPr>
                <w:sz w:val="28"/>
                <w:szCs w:val="28"/>
              </w:rPr>
            </w:pPr>
            <w:r w:rsidRPr="00CF4405">
              <w:rPr>
                <w:sz w:val="28"/>
                <w:szCs w:val="28"/>
              </w:rPr>
              <w:t xml:space="preserve">172 </w:t>
            </w:r>
          </w:p>
        </w:tc>
      </w:tr>
    </w:tbl>
    <w:p w:rsidR="00A315A4" w:rsidRPr="00CF4405" w:rsidRDefault="00A315A4" w:rsidP="00A315A4">
      <w:pPr>
        <w:rPr>
          <w:sz w:val="28"/>
          <w:szCs w:val="28"/>
        </w:rPr>
      </w:pPr>
    </w:p>
    <w:p w:rsidR="00A315A4" w:rsidRPr="00CF4405" w:rsidRDefault="00A315A4" w:rsidP="006F0EFD">
      <w:pPr>
        <w:jc w:val="both"/>
        <w:rPr>
          <w:sz w:val="28"/>
          <w:szCs w:val="28"/>
        </w:rPr>
      </w:pPr>
      <w:r w:rsidRPr="00CF4405">
        <w:rPr>
          <w:sz w:val="28"/>
          <w:szCs w:val="28"/>
        </w:rPr>
        <w:t xml:space="preserve">варианты № 4, № 5 - для образовательных организаций, в которых обучение ведется на русском языке, но наряду с ним изучается </w:t>
      </w:r>
      <w:r w:rsidR="004B6850" w:rsidRPr="00CF4405">
        <w:rPr>
          <w:sz w:val="28"/>
          <w:szCs w:val="28"/>
        </w:rPr>
        <w:t>язык народ</w:t>
      </w:r>
      <w:r w:rsidR="004B6850">
        <w:rPr>
          <w:sz w:val="28"/>
          <w:szCs w:val="28"/>
        </w:rPr>
        <w:t>а</w:t>
      </w:r>
      <w:r w:rsidR="004B6850" w:rsidRPr="00CF4405">
        <w:rPr>
          <w:sz w:val="28"/>
          <w:szCs w:val="28"/>
        </w:rPr>
        <w:t xml:space="preserve"> Российской Федерации </w:t>
      </w:r>
      <w:r w:rsidR="006F0EFD">
        <w:rPr>
          <w:sz w:val="28"/>
          <w:szCs w:val="28"/>
        </w:rPr>
        <w:br/>
      </w:r>
      <w:r w:rsidR="004B6850">
        <w:rPr>
          <w:sz w:val="28"/>
          <w:szCs w:val="28"/>
        </w:rPr>
        <w:t>и (или)</w:t>
      </w:r>
      <w:r w:rsidRPr="00CF4405">
        <w:rPr>
          <w:sz w:val="28"/>
          <w:szCs w:val="28"/>
        </w:rPr>
        <w:t xml:space="preserve"> государственны</w:t>
      </w:r>
      <w:r w:rsidR="004B6850">
        <w:rPr>
          <w:sz w:val="28"/>
          <w:szCs w:val="28"/>
        </w:rPr>
        <w:t>й</w:t>
      </w:r>
      <w:r w:rsidRPr="00CF4405">
        <w:rPr>
          <w:sz w:val="28"/>
          <w:szCs w:val="28"/>
        </w:rPr>
        <w:t xml:space="preserve"> язык республик</w:t>
      </w:r>
      <w:r w:rsidR="004B6850">
        <w:rPr>
          <w:sz w:val="28"/>
          <w:szCs w:val="28"/>
        </w:rPr>
        <w:t>и</w:t>
      </w:r>
      <w:r w:rsidRPr="00CF4405">
        <w:rPr>
          <w:sz w:val="28"/>
          <w:szCs w:val="28"/>
        </w:rPr>
        <w:t xml:space="preserve"> Российской Федерации, для 5-дневной </w:t>
      </w:r>
      <w:r w:rsidR="006F0EFD">
        <w:rPr>
          <w:sz w:val="28"/>
          <w:szCs w:val="28"/>
        </w:rPr>
        <w:br/>
      </w:r>
      <w:r w:rsidRPr="00CF4405">
        <w:rPr>
          <w:sz w:val="28"/>
          <w:szCs w:val="28"/>
        </w:rPr>
        <w:t>и 6-дневной учебной недели;</w:t>
      </w:r>
    </w:p>
    <w:tbl>
      <w:tblPr>
        <w:tblW w:w="10401" w:type="dxa"/>
        <w:tblLayout w:type="fixed"/>
        <w:tblCellMar>
          <w:left w:w="0" w:type="dxa"/>
          <w:right w:w="0" w:type="dxa"/>
        </w:tblCellMar>
        <w:tblLook w:val="04A0" w:firstRow="1" w:lastRow="0" w:firstColumn="1" w:lastColumn="0" w:noHBand="0" w:noVBand="1"/>
      </w:tblPr>
      <w:tblGrid>
        <w:gridCol w:w="2121"/>
        <w:gridCol w:w="2543"/>
        <w:gridCol w:w="9"/>
        <w:gridCol w:w="11"/>
        <w:gridCol w:w="830"/>
        <w:gridCol w:w="9"/>
        <w:gridCol w:w="120"/>
        <w:gridCol w:w="722"/>
        <w:gridCol w:w="9"/>
        <w:gridCol w:w="231"/>
        <w:gridCol w:w="612"/>
        <w:gridCol w:w="9"/>
        <w:gridCol w:w="230"/>
        <w:gridCol w:w="763"/>
        <w:gridCol w:w="198"/>
        <w:gridCol w:w="775"/>
        <w:gridCol w:w="20"/>
        <w:gridCol w:w="166"/>
        <w:gridCol w:w="827"/>
        <w:gridCol w:w="196"/>
      </w:tblGrid>
      <w:tr w:rsidR="00A315A4" w:rsidRPr="00CF4405" w:rsidTr="005B0A63">
        <w:trPr>
          <w:trHeight w:val="15"/>
        </w:trPr>
        <w:tc>
          <w:tcPr>
            <w:tcW w:w="4664"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20"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959"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96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851"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961"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961"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1023"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r>
      <w:tr w:rsidR="00A315A4" w:rsidRPr="00CF4405" w:rsidTr="005B0A63">
        <w:trPr>
          <w:gridAfter w:val="1"/>
          <w:wAfter w:w="196" w:type="dxa"/>
        </w:trPr>
        <w:tc>
          <w:tcPr>
            <w:tcW w:w="1020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Вариант № 4</w:t>
            </w:r>
          </w:p>
        </w:tc>
      </w:tr>
      <w:tr w:rsidR="00A315A4" w:rsidRPr="00CF4405" w:rsidTr="005B0A63">
        <w:trPr>
          <w:gridAfter w:val="1"/>
          <w:wAfter w:w="196" w:type="dxa"/>
        </w:trPr>
        <w:tc>
          <w:tcPr>
            <w:tcW w:w="1020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A315A4" w:rsidRPr="00CF4405" w:rsidTr="005B0A63">
        <w:trPr>
          <w:gridAfter w:val="1"/>
          <w:wAfter w:w="196" w:type="dxa"/>
        </w:trPr>
        <w:tc>
          <w:tcPr>
            <w:tcW w:w="4664"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предметы</w:t>
            </w:r>
          </w:p>
        </w:tc>
        <w:tc>
          <w:tcPr>
            <w:tcW w:w="5541" w:type="dxa"/>
            <w:gridSpan w:val="17"/>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Количество часов в неделю</w:t>
            </w:r>
          </w:p>
        </w:tc>
      </w:tr>
      <w:tr w:rsidR="00A315A4" w:rsidRPr="00CF4405" w:rsidTr="005B0A63">
        <w:trPr>
          <w:gridAfter w:val="1"/>
          <w:wAfter w:w="196" w:type="dxa"/>
        </w:trPr>
        <w:tc>
          <w:tcPr>
            <w:tcW w:w="4664"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курсы)</w:t>
            </w:r>
          </w:p>
        </w:tc>
        <w:tc>
          <w:tcPr>
            <w:tcW w:w="5541" w:type="dxa"/>
            <w:gridSpan w:val="17"/>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196" w:type="dxa"/>
        </w:trPr>
        <w:tc>
          <w:tcPr>
            <w:tcW w:w="4664"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классы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VIII</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IX</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Pr>
          <w:p w:rsidR="00A315A4" w:rsidRPr="00CF4405" w:rsidRDefault="00A315A4" w:rsidP="00A315A4">
            <w:pPr>
              <w:rPr>
                <w:sz w:val="28"/>
                <w:szCs w:val="28"/>
              </w:rPr>
            </w:pPr>
            <w:r w:rsidRPr="00CF4405">
              <w:rPr>
                <w:sz w:val="28"/>
                <w:szCs w:val="28"/>
              </w:rPr>
              <w:t>Обязательная часть</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Русский язык</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20</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Литература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13</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Родной язык</w:t>
            </w:r>
            <w:r w:rsidR="00C55C97">
              <w:rPr>
                <w:sz w:val="28"/>
                <w:szCs w:val="28"/>
              </w:rPr>
              <w:t xml:space="preserve"> (язык народа Российской Федерации)</w:t>
            </w:r>
            <w:r w:rsidRPr="00CF4405">
              <w:rPr>
                <w:sz w:val="28"/>
                <w:szCs w:val="28"/>
              </w:rPr>
              <w:t xml:space="preserve"> и (или) государственный язык республики Российской Федерации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Родная литература</w:t>
            </w:r>
            <w:r w:rsidR="00C55C97">
              <w:rPr>
                <w:sz w:val="28"/>
                <w:szCs w:val="28"/>
              </w:rPr>
              <w:t xml:space="preserve"> </w:t>
            </w:r>
            <w:r w:rsidR="00C55C97" w:rsidRPr="00C55C97">
              <w:rPr>
                <w:sz w:val="28"/>
                <w:szCs w:val="28"/>
              </w:rPr>
              <w:t>(литература на языке народа Российской Федерации)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Иностранный язык</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Математика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Алгебра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Геометрия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Вероятность и статистика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Информатика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История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14</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Обществознание</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География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315A4" w:rsidRPr="00CF4405" w:rsidRDefault="00A315A4" w:rsidP="00A315A4">
            <w:pPr>
              <w:rPr>
                <w:sz w:val="28"/>
                <w:szCs w:val="28"/>
              </w:rPr>
            </w:pPr>
            <w:r w:rsidRPr="00CF4405">
              <w:rPr>
                <w:sz w:val="28"/>
                <w:szCs w:val="28"/>
              </w:rPr>
              <w:t>Духовно-нравственная культура России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0,5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2,5</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lastRenderedPageBreak/>
              <w:t>Химия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Биология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Изобразительное искусство</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Музыка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Труд (технология)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Основы безопасности и защиты Родины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Физическая культура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196" w:type="dxa"/>
        </w:trPr>
        <w:tc>
          <w:tcPr>
            <w:tcW w:w="2121"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Итого</w:t>
            </w:r>
          </w:p>
        </w:tc>
        <w:tc>
          <w:tcPr>
            <w:tcW w:w="2543" w:type="dxa"/>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28,5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29</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155,5</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Часть, формируемая участниками образовательных отношений</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0,5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0</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0</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0</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1,5</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недели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 часов</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986</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1020</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1088</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1122</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1122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5338</w:t>
            </w:r>
          </w:p>
        </w:tc>
      </w:tr>
      <w:tr w:rsidR="00A315A4" w:rsidRPr="00CF4405" w:rsidTr="005B0A63">
        <w:trPr>
          <w:gridAfter w:val="1"/>
          <w:wAfter w:w="196" w:type="dxa"/>
        </w:trPr>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Максимально допустимая недельная нагрузка (при 5-дневной неделе) в соответствии с санитарными правилами и нормами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29</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30</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157</w:t>
            </w:r>
          </w:p>
        </w:tc>
      </w:tr>
      <w:tr w:rsidR="00A315A4" w:rsidRPr="00CF4405" w:rsidTr="005B0A63">
        <w:trPr>
          <w:gridAfter w:val="1"/>
          <w:wAfter w:w="196" w:type="dxa"/>
          <w:trHeight w:val="15"/>
        </w:trPr>
        <w:tc>
          <w:tcPr>
            <w:tcW w:w="2121"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2543"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850"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851"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85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100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973"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c>
          <w:tcPr>
            <w:tcW w:w="1013"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r>
      <w:tr w:rsidR="00A315A4" w:rsidRPr="00CF4405" w:rsidTr="005B0A63">
        <w:trPr>
          <w:gridAfter w:val="1"/>
          <w:wAfter w:w="196" w:type="dxa"/>
        </w:trPr>
        <w:tc>
          <w:tcPr>
            <w:tcW w:w="1020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Вариант № 5</w:t>
            </w:r>
          </w:p>
        </w:tc>
      </w:tr>
      <w:tr w:rsidR="00A315A4" w:rsidRPr="00CF4405" w:rsidTr="005B0A63">
        <w:trPr>
          <w:gridAfter w:val="1"/>
          <w:wAfter w:w="196" w:type="dxa"/>
        </w:trPr>
        <w:tc>
          <w:tcPr>
            <w:tcW w:w="1020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A315A4" w:rsidRPr="00CF4405" w:rsidTr="005B0A63">
        <w:trPr>
          <w:gridAfter w:val="1"/>
          <w:wAfter w:w="196" w:type="dxa"/>
        </w:trPr>
        <w:tc>
          <w:tcPr>
            <w:tcW w:w="467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предметы (учебные курсы)</w:t>
            </w:r>
          </w:p>
        </w:tc>
        <w:tc>
          <w:tcPr>
            <w:tcW w:w="5532"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Количество часов в неделю</w:t>
            </w:r>
          </w:p>
        </w:tc>
      </w:tr>
      <w:tr w:rsidR="00A315A4" w:rsidRPr="00CF4405" w:rsidTr="005B0A63">
        <w:trPr>
          <w:gridAfter w:val="1"/>
          <w:wAfter w:w="196" w:type="dxa"/>
        </w:trPr>
        <w:tc>
          <w:tcPr>
            <w:tcW w:w="467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классы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VIII</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IX</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Pr>
          <w:p w:rsidR="00A315A4" w:rsidRPr="00CF4405" w:rsidRDefault="00A315A4" w:rsidP="00A315A4">
            <w:pPr>
              <w:rPr>
                <w:sz w:val="28"/>
                <w:szCs w:val="28"/>
              </w:rPr>
            </w:pPr>
            <w:r w:rsidRPr="00CF4405">
              <w:rPr>
                <w:sz w:val="28"/>
                <w:szCs w:val="28"/>
              </w:rPr>
              <w:t>Обязательная часть</w:t>
            </w:r>
          </w:p>
        </w:tc>
        <w:tc>
          <w:tcPr>
            <w:tcW w:w="5532"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Русский язык</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21</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Литература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13</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xml:space="preserve">Родной язык </w:t>
            </w:r>
            <w:r w:rsidR="00C55C97">
              <w:rPr>
                <w:sz w:val="28"/>
                <w:szCs w:val="28"/>
              </w:rPr>
              <w:t xml:space="preserve">(язык народа Российской Федерации) </w:t>
            </w:r>
            <w:r w:rsidRPr="00CF4405">
              <w:rPr>
                <w:sz w:val="28"/>
                <w:szCs w:val="28"/>
              </w:rPr>
              <w:t>и (или) государственный</w:t>
            </w:r>
            <w:r w:rsidR="00C55C97">
              <w:rPr>
                <w:sz w:val="28"/>
                <w:szCs w:val="28"/>
              </w:rPr>
              <w:t xml:space="preserve"> </w:t>
            </w:r>
            <w:r w:rsidR="00C55C97" w:rsidRPr="00CF4405">
              <w:rPr>
                <w:sz w:val="28"/>
                <w:szCs w:val="28"/>
              </w:rPr>
              <w:t>язык республики Российской Федерации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Родная литература</w:t>
            </w:r>
            <w:r w:rsidR="00C55C97">
              <w:rPr>
                <w:sz w:val="28"/>
                <w:szCs w:val="28"/>
              </w:rPr>
              <w:t xml:space="preserve"> (литература на языке народа Российской Федерации)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Иностранный язык</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Математика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Алгебра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Геометрия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Вероятность и статистика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Информатика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История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14</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Обществознание</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География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315A4" w:rsidRPr="00CF4405" w:rsidRDefault="00A315A4" w:rsidP="00A315A4">
            <w:pPr>
              <w:rPr>
                <w:sz w:val="28"/>
                <w:szCs w:val="28"/>
              </w:rPr>
            </w:pPr>
            <w:r w:rsidRPr="00CF4405">
              <w:rPr>
                <w:sz w:val="28"/>
                <w:szCs w:val="28"/>
              </w:rPr>
              <w:lastRenderedPageBreak/>
              <w:t>Духовно-нравственная культура России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0,5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2,5</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Химия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Биология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Изобразительное искусство</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Музыка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Труд (технология)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Основы безопасности и защиты Родины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Физическая культура</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Итого</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29,5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31</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35</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162,5</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Часть, формируемая участниками образовательных отношений</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9,5</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недели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 часов</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1088</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1122</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1190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5848</w:t>
            </w:r>
          </w:p>
        </w:tc>
      </w:tr>
      <w:tr w:rsidR="00A315A4" w:rsidRPr="00CF4405" w:rsidTr="005B0A63">
        <w:trPr>
          <w:gridAfter w:val="1"/>
          <w:wAfter w:w="196" w:type="dxa"/>
        </w:trPr>
        <w:tc>
          <w:tcPr>
            <w:tcW w:w="4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Максимально допустимая недельная нагрузка (при 6-дневной неделе) в соответствии с санитарными правилами и гигиеническими нормативами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172</w:t>
            </w:r>
          </w:p>
        </w:tc>
      </w:tr>
    </w:tbl>
    <w:p w:rsidR="00A315A4" w:rsidRPr="00CF4405" w:rsidRDefault="00A315A4" w:rsidP="00A315A4">
      <w:pPr>
        <w:rPr>
          <w:sz w:val="28"/>
          <w:szCs w:val="28"/>
        </w:rPr>
      </w:pPr>
      <w:r w:rsidRPr="00CF4405">
        <w:rPr>
          <w:sz w:val="28"/>
          <w:szCs w:val="28"/>
        </w:rPr>
        <w:t>вариант № 6 - для образовательных организаций, в которых обучение ведется на родном (нерусском) языке из числа языков народов Российской Федерации.</w:t>
      </w:r>
    </w:p>
    <w:tbl>
      <w:tblPr>
        <w:tblW w:w="10260" w:type="dxa"/>
        <w:tblCellMar>
          <w:left w:w="0" w:type="dxa"/>
          <w:right w:w="0" w:type="dxa"/>
        </w:tblCellMar>
        <w:tblLook w:val="04A0" w:firstRow="1" w:lastRow="0" w:firstColumn="1" w:lastColumn="0" w:noHBand="0" w:noVBand="1"/>
      </w:tblPr>
      <w:tblGrid>
        <w:gridCol w:w="4500"/>
        <w:gridCol w:w="54"/>
        <w:gridCol w:w="961"/>
        <w:gridCol w:w="13"/>
        <w:gridCol w:w="895"/>
        <w:gridCol w:w="54"/>
        <w:gridCol w:w="851"/>
        <w:gridCol w:w="42"/>
        <w:gridCol w:w="866"/>
        <w:gridCol w:w="54"/>
        <w:gridCol w:w="908"/>
        <w:gridCol w:w="15"/>
        <w:gridCol w:w="39"/>
        <w:gridCol w:w="953"/>
        <w:gridCol w:w="55"/>
      </w:tblGrid>
      <w:tr w:rsidR="00A315A4" w:rsidRPr="00CF4405" w:rsidTr="005B0A63">
        <w:trPr>
          <w:trHeight w:val="15"/>
        </w:trPr>
        <w:tc>
          <w:tcPr>
            <w:tcW w:w="4500"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54"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961"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96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851" w:type="dxa"/>
            <w:tcBorders>
              <w:top w:val="nil"/>
              <w:left w:val="nil"/>
              <w:bottom w:val="nil"/>
              <w:right w:val="nil"/>
            </w:tcBorders>
            <w:shd w:val="clear" w:color="auto" w:fill="auto"/>
            <w:hideMark/>
          </w:tcPr>
          <w:p w:rsidR="00A315A4" w:rsidRPr="00CF4405" w:rsidRDefault="00A315A4" w:rsidP="00A315A4">
            <w:pPr>
              <w:rPr>
                <w:sz w:val="28"/>
                <w:szCs w:val="28"/>
              </w:rPr>
            </w:pPr>
          </w:p>
        </w:tc>
        <w:tc>
          <w:tcPr>
            <w:tcW w:w="96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962" w:type="dxa"/>
            <w:gridSpan w:val="3"/>
            <w:tcBorders>
              <w:top w:val="nil"/>
              <w:left w:val="nil"/>
              <w:bottom w:val="nil"/>
              <w:right w:val="nil"/>
            </w:tcBorders>
            <w:shd w:val="clear" w:color="auto" w:fill="auto"/>
            <w:hideMark/>
          </w:tcPr>
          <w:p w:rsidR="00A315A4" w:rsidRPr="00CF4405" w:rsidRDefault="00A315A4" w:rsidP="00A315A4">
            <w:pPr>
              <w:rPr>
                <w:sz w:val="28"/>
                <w:szCs w:val="28"/>
              </w:rPr>
            </w:pPr>
          </w:p>
        </w:tc>
        <w:tc>
          <w:tcPr>
            <w:tcW w:w="1008" w:type="dxa"/>
            <w:gridSpan w:val="2"/>
            <w:tcBorders>
              <w:top w:val="nil"/>
              <w:left w:val="nil"/>
              <w:bottom w:val="nil"/>
              <w:right w:val="nil"/>
            </w:tcBorders>
            <w:shd w:val="clear" w:color="auto" w:fill="auto"/>
            <w:hideMark/>
          </w:tcPr>
          <w:p w:rsidR="00A315A4" w:rsidRPr="00CF4405" w:rsidRDefault="00A315A4" w:rsidP="00A315A4">
            <w:pPr>
              <w:rPr>
                <w:sz w:val="28"/>
                <w:szCs w:val="28"/>
              </w:rPr>
            </w:pPr>
          </w:p>
        </w:tc>
      </w:tr>
      <w:tr w:rsidR="00A315A4" w:rsidRPr="00CF4405" w:rsidTr="005B0A63">
        <w:trPr>
          <w:gridAfter w:val="1"/>
          <w:wAfter w:w="55" w:type="dxa"/>
        </w:trPr>
        <w:tc>
          <w:tcPr>
            <w:tcW w:w="10205"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Вариант № 6</w:t>
            </w:r>
          </w:p>
        </w:tc>
      </w:tr>
      <w:tr w:rsidR="00A315A4" w:rsidRPr="00CF4405" w:rsidTr="005B0A63">
        <w:trPr>
          <w:gridAfter w:val="1"/>
          <w:wAfter w:w="55" w:type="dxa"/>
        </w:trPr>
        <w:tc>
          <w:tcPr>
            <w:tcW w:w="10205"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Федеральный недельный учебный план основного общего образования для 6-дневной учебной недели (обучение на родном (нерусском) языке)</w:t>
            </w:r>
          </w:p>
        </w:tc>
      </w:tr>
      <w:tr w:rsidR="00A315A4" w:rsidRPr="00CF4405" w:rsidTr="005B0A63">
        <w:trPr>
          <w:gridAfter w:val="1"/>
          <w:wAfter w:w="55" w:type="dxa"/>
        </w:trPr>
        <w:tc>
          <w:tcPr>
            <w:tcW w:w="450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предметы (учебные курсы)</w:t>
            </w:r>
          </w:p>
        </w:tc>
        <w:tc>
          <w:tcPr>
            <w:tcW w:w="570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Количество часов в неделю</w:t>
            </w:r>
          </w:p>
        </w:tc>
      </w:tr>
      <w:tr w:rsidR="00A315A4" w:rsidRPr="00CF4405" w:rsidTr="005B0A63">
        <w:trPr>
          <w:gridAfter w:val="1"/>
          <w:wAfter w:w="55" w:type="dxa"/>
        </w:trPr>
        <w:tc>
          <w:tcPr>
            <w:tcW w:w="450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классы</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VIII</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IX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Pr>
          <w:p w:rsidR="00A315A4" w:rsidRPr="00CF4405" w:rsidRDefault="00A315A4" w:rsidP="00A315A4">
            <w:pPr>
              <w:rPr>
                <w:sz w:val="28"/>
                <w:szCs w:val="28"/>
              </w:rPr>
            </w:pPr>
            <w:r w:rsidRPr="00CF4405">
              <w:rPr>
                <w:sz w:val="28"/>
                <w:szCs w:val="28"/>
              </w:rPr>
              <w:t>Обязательная часть</w:t>
            </w:r>
          </w:p>
        </w:tc>
        <w:tc>
          <w:tcPr>
            <w:tcW w:w="1028"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66" w:type="dxa"/>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77" w:type="dxa"/>
            <w:gridSpan w:val="3"/>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2"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Русский язык</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21</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Литература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13</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xml:space="preserve">Родной язык </w:t>
            </w:r>
            <w:r w:rsidR="00C55C97">
              <w:rPr>
                <w:sz w:val="28"/>
                <w:szCs w:val="28"/>
              </w:rPr>
              <w:t xml:space="preserve">(язык народа Российской Федерации) </w:t>
            </w:r>
            <w:r w:rsidRPr="00CF4405">
              <w:rPr>
                <w:sz w:val="28"/>
                <w:szCs w:val="28"/>
              </w:rPr>
              <w:t>и (или) государственный язык республики Российской Федерации</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15</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Родная литература</w:t>
            </w:r>
            <w:r w:rsidR="00C55C97">
              <w:rPr>
                <w:sz w:val="28"/>
                <w:szCs w:val="28"/>
              </w:rPr>
              <w:t xml:space="preserve"> (литература на языке народа Российской Федерации)</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Иностранный язык</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Математика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Алгебра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9</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Геометрия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6</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lastRenderedPageBreak/>
              <w:t>Вероятность и статистика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Информатика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История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14</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Обществознание</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География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315A4" w:rsidRPr="00CF4405" w:rsidRDefault="00A315A4" w:rsidP="00A315A4">
            <w:pPr>
              <w:rPr>
                <w:sz w:val="28"/>
                <w:szCs w:val="28"/>
              </w:rPr>
            </w:pPr>
            <w:r w:rsidRPr="00CF4405">
              <w:rPr>
                <w:sz w:val="28"/>
                <w:szCs w:val="28"/>
              </w:rPr>
              <w:t>Духовно-нравственная культура России</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0,5</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A315A4" w:rsidRPr="00CF4405" w:rsidRDefault="00A315A4" w:rsidP="00A315A4">
            <w:pPr>
              <w:rPr>
                <w:sz w:val="28"/>
                <w:szCs w:val="28"/>
              </w:rPr>
            </w:pPr>
            <w:r w:rsidRPr="00CF4405">
              <w:rPr>
                <w:sz w:val="28"/>
                <w:szCs w:val="28"/>
              </w:rPr>
              <w:t>2,5</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Физика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Химия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Биология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7</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Изобразительное искусство</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Музыка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Труд (технология)</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8</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Основы безопасности и защиты Родины</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 </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Физическая культура</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Итого</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30,5</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35</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167,5</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Часть, формируемая участниками образовательных отношений</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1,5</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0</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4,5</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Учебные недели</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34</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Всего часов</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1088</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1122</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1190</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1224</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5848</w:t>
            </w:r>
          </w:p>
        </w:tc>
      </w:tr>
      <w:tr w:rsidR="00A315A4" w:rsidRPr="00CF4405" w:rsidTr="005B0A63">
        <w:trPr>
          <w:gridAfter w:val="1"/>
          <w:wAfter w:w="55" w:type="dxa"/>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Максимально допустимая недельная нагрузка (при 6-дневной неделе) в соответствии с санитарными правилами и нормами</w:t>
            </w:r>
          </w:p>
        </w:tc>
        <w:tc>
          <w:tcPr>
            <w:tcW w:w="1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32</w:t>
            </w:r>
          </w:p>
        </w:tc>
        <w:tc>
          <w:tcPr>
            <w:tcW w:w="8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33</w:t>
            </w:r>
          </w:p>
        </w:tc>
        <w:tc>
          <w:tcPr>
            <w:tcW w:w="9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35</w:t>
            </w: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36</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315A4" w:rsidRPr="00CF4405" w:rsidRDefault="00A315A4" w:rsidP="00A315A4">
            <w:pPr>
              <w:rPr>
                <w:sz w:val="28"/>
                <w:szCs w:val="28"/>
              </w:rPr>
            </w:pPr>
            <w:r w:rsidRPr="00CF4405">
              <w:rPr>
                <w:sz w:val="28"/>
                <w:szCs w:val="28"/>
              </w:rPr>
              <w:t>172</w:t>
            </w:r>
          </w:p>
        </w:tc>
      </w:tr>
    </w:tbl>
    <w:p w:rsidR="001F45F9" w:rsidRPr="00CF4405" w:rsidRDefault="00211B15" w:rsidP="00211B15">
      <w:pPr>
        <w:pStyle w:val="ac"/>
        <w:tabs>
          <w:tab w:val="left" w:pos="993"/>
        </w:tabs>
        <w:suppressAutoHyphens w:val="0"/>
        <w:spacing w:line="360" w:lineRule="auto"/>
        <w:ind w:left="0" w:firstLine="709"/>
        <w:jc w:val="right"/>
        <w:rPr>
          <w:sz w:val="28"/>
          <w:szCs w:val="28"/>
        </w:rPr>
      </w:pPr>
      <w:r w:rsidRPr="00CF4405">
        <w:rPr>
          <w:sz w:val="28"/>
          <w:szCs w:val="28"/>
        </w:rPr>
        <w:t>»</w:t>
      </w:r>
      <w:r w:rsidR="00A315A4" w:rsidRPr="00CF4405">
        <w:rPr>
          <w:sz w:val="28"/>
          <w:szCs w:val="28"/>
        </w:rPr>
        <w:t>;</w:t>
      </w:r>
    </w:p>
    <w:p w:rsidR="001F45F9" w:rsidRPr="00CF4405" w:rsidRDefault="001F45F9" w:rsidP="00DD27EB">
      <w:pPr>
        <w:pStyle w:val="ac"/>
        <w:tabs>
          <w:tab w:val="left" w:pos="993"/>
        </w:tabs>
        <w:suppressAutoHyphens w:val="0"/>
        <w:spacing w:line="360" w:lineRule="auto"/>
        <w:ind w:left="0" w:firstLine="709"/>
        <w:jc w:val="both"/>
        <w:rPr>
          <w:sz w:val="28"/>
          <w:szCs w:val="28"/>
        </w:rPr>
      </w:pPr>
      <w:r w:rsidRPr="00CF4405">
        <w:rPr>
          <w:sz w:val="28"/>
          <w:szCs w:val="28"/>
        </w:rPr>
        <w:t>пункт 167.15. изложить в следующей редакции:</w:t>
      </w:r>
    </w:p>
    <w:p w:rsidR="001F45F9" w:rsidRPr="00CF4405" w:rsidRDefault="001F45F9" w:rsidP="00DD27EB">
      <w:pPr>
        <w:tabs>
          <w:tab w:val="left" w:pos="993"/>
        </w:tabs>
        <w:spacing w:line="360" w:lineRule="auto"/>
        <w:ind w:firstLine="709"/>
        <w:contextualSpacing/>
        <w:jc w:val="both"/>
        <w:rPr>
          <w:sz w:val="28"/>
          <w:szCs w:val="28"/>
        </w:rPr>
      </w:pPr>
      <w:r w:rsidRPr="00CF4405">
        <w:rPr>
          <w:sz w:val="28"/>
          <w:szCs w:val="28"/>
        </w:rPr>
        <w:t xml:space="preserve">«В образовательных организациях республик Российской Федерации, </w:t>
      </w:r>
      <w:r w:rsidR="00DD27EB" w:rsidRPr="00CF4405">
        <w:rPr>
          <w:sz w:val="28"/>
          <w:szCs w:val="28"/>
        </w:rPr>
        <w:br/>
      </w:r>
      <w:r w:rsidRPr="00CF4405">
        <w:rPr>
          <w:sz w:val="28"/>
          <w:szCs w:val="28"/>
        </w:rPr>
        <w:t xml:space="preserve">в которых введено преподавание и изучение государственных языков республик Российской Федерации, распределение часов учебного плана осуществляется </w:t>
      </w:r>
      <w:r w:rsidR="00DD27EB" w:rsidRPr="00CF4405">
        <w:rPr>
          <w:sz w:val="28"/>
          <w:szCs w:val="28"/>
        </w:rPr>
        <w:br/>
      </w:r>
      <w:r w:rsidRPr="00CF4405">
        <w:rPr>
          <w:sz w:val="28"/>
          <w:szCs w:val="28"/>
        </w:rPr>
        <w:t>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C5BC2" w:rsidRPr="00CF4405" w:rsidRDefault="00EC5BC2" w:rsidP="000F1FA9">
      <w:pPr>
        <w:widowControl w:val="0"/>
        <w:tabs>
          <w:tab w:val="left" w:pos="993"/>
          <w:tab w:val="left" w:pos="1276"/>
        </w:tabs>
        <w:suppressAutoHyphens w:val="0"/>
        <w:autoSpaceDE w:val="0"/>
        <w:autoSpaceDN w:val="0"/>
        <w:spacing w:line="360" w:lineRule="auto"/>
        <w:ind w:left="142" w:right="-2" w:firstLine="567"/>
        <w:jc w:val="both"/>
        <w:rPr>
          <w:sz w:val="28"/>
        </w:rPr>
      </w:pPr>
      <w:r w:rsidRPr="00CF4405">
        <w:rPr>
          <w:sz w:val="28"/>
        </w:rPr>
        <w:t xml:space="preserve">3. В федеральной образовательной программе среднего общего образования, утвержденной приказом Министерства просвещения Российской Федерации </w:t>
      </w:r>
      <w:r w:rsidR="00211B15" w:rsidRPr="00CF4405">
        <w:rPr>
          <w:sz w:val="28"/>
        </w:rPr>
        <w:br/>
      </w:r>
      <w:r w:rsidRPr="00CF4405">
        <w:rPr>
          <w:sz w:val="28"/>
        </w:rPr>
        <w:t xml:space="preserve">от 18 мая 2023 г. № 371 (зарегистрирован Министерством юстиции Российской </w:t>
      </w:r>
      <w:r w:rsidRPr="00CF4405">
        <w:rPr>
          <w:sz w:val="28"/>
        </w:rPr>
        <w:lastRenderedPageBreak/>
        <w:t xml:space="preserve">Федерации 12 июля 2023 г., регистрационный № 74228), с изменениями, внесенными приказом Министерства просвещения Российской Федерации </w:t>
      </w:r>
      <w:r w:rsidR="00211B15" w:rsidRPr="00CF4405">
        <w:rPr>
          <w:sz w:val="28"/>
        </w:rPr>
        <w:br/>
      </w:r>
      <w:r w:rsidRPr="00CF4405">
        <w:rPr>
          <w:sz w:val="28"/>
        </w:rPr>
        <w:t xml:space="preserve">от 1 февраля 2024 г. № 62 (зарегистрирован Министерством юстиции Российской Федерации 29 февраля 2024 г., регистрационный № 77380), приказом Министерства просвещения Российской Федерации от 19 марта 2024 г. № 171 (зарегистрирован Министерством юстиции Российской Федерации 11 апреля </w:t>
      </w:r>
      <w:r w:rsidR="00211B15" w:rsidRPr="00CF4405">
        <w:rPr>
          <w:sz w:val="28"/>
        </w:rPr>
        <w:br/>
      </w:r>
      <w:r w:rsidRPr="00CF4405">
        <w:rPr>
          <w:sz w:val="28"/>
        </w:rPr>
        <w:t>2024 г., регистрационный № 77830)</w:t>
      </w:r>
      <w:r w:rsidR="00211B15" w:rsidRPr="00CF4405">
        <w:rPr>
          <w:sz w:val="28"/>
        </w:rPr>
        <w:t xml:space="preserve"> </w:t>
      </w:r>
      <w:r w:rsidR="00211B15" w:rsidRPr="00CF4405">
        <w:rPr>
          <w:color w:val="000000" w:themeColor="text1"/>
          <w:sz w:val="28"/>
          <w:szCs w:val="28"/>
        </w:rPr>
        <w:t>и 9 октября 2024 г. № 704 (зарегистрирован Министерством юстиции Российской Федерации 11 февраля 2025 г. № 81220)</w:t>
      </w:r>
      <w:r w:rsidRPr="00CF4405">
        <w:rPr>
          <w:sz w:val="28"/>
        </w:rPr>
        <w:t>:</w:t>
      </w:r>
    </w:p>
    <w:p w:rsidR="00EC5BC2" w:rsidRPr="00CF4405" w:rsidRDefault="00211B15" w:rsidP="00EC5BC2">
      <w:pPr>
        <w:pStyle w:val="ac"/>
        <w:widowControl w:val="0"/>
        <w:tabs>
          <w:tab w:val="left" w:pos="993"/>
          <w:tab w:val="left" w:pos="1276"/>
        </w:tabs>
        <w:suppressAutoHyphens w:val="0"/>
        <w:autoSpaceDE w:val="0"/>
        <w:autoSpaceDN w:val="0"/>
        <w:spacing w:line="360" w:lineRule="auto"/>
        <w:ind w:left="709" w:right="-2"/>
        <w:jc w:val="both"/>
        <w:rPr>
          <w:sz w:val="28"/>
        </w:rPr>
      </w:pPr>
      <w:r w:rsidRPr="00CF4405">
        <w:rPr>
          <w:sz w:val="28"/>
        </w:rPr>
        <w:t>а</w:t>
      </w:r>
      <w:r w:rsidR="00EC5BC2" w:rsidRPr="00CF4405">
        <w:rPr>
          <w:sz w:val="28"/>
        </w:rPr>
        <w:t xml:space="preserve">) </w:t>
      </w:r>
      <w:r w:rsidRPr="00CF4405">
        <w:rPr>
          <w:sz w:val="28"/>
        </w:rPr>
        <w:t>в</w:t>
      </w:r>
      <w:r w:rsidR="00EC5BC2" w:rsidRPr="00CF4405">
        <w:rPr>
          <w:spacing w:val="-2"/>
          <w:sz w:val="28"/>
        </w:rPr>
        <w:t xml:space="preserve"> </w:t>
      </w:r>
      <w:r w:rsidR="00EC5BC2" w:rsidRPr="00CF4405">
        <w:rPr>
          <w:sz w:val="28"/>
        </w:rPr>
        <w:t>разделе</w:t>
      </w:r>
      <w:r w:rsidR="00EC5BC2" w:rsidRPr="00CF4405">
        <w:rPr>
          <w:spacing w:val="67"/>
          <w:sz w:val="28"/>
        </w:rPr>
        <w:t xml:space="preserve"> </w:t>
      </w:r>
      <w:r w:rsidR="00EC5BC2" w:rsidRPr="00CF4405">
        <w:rPr>
          <w:sz w:val="28"/>
        </w:rPr>
        <w:t>II</w:t>
      </w:r>
      <w:r w:rsidR="00EC5BC2" w:rsidRPr="00CF4405">
        <w:rPr>
          <w:spacing w:val="-1"/>
          <w:sz w:val="28"/>
        </w:rPr>
        <w:t xml:space="preserve"> </w:t>
      </w:r>
      <w:r w:rsidR="00EC5BC2" w:rsidRPr="00CF4405">
        <w:rPr>
          <w:sz w:val="28"/>
        </w:rPr>
        <w:t>«Целевой раздел ФОП СОО</w:t>
      </w:r>
      <w:r w:rsidR="00EC5BC2" w:rsidRPr="00CF4405">
        <w:rPr>
          <w:spacing w:val="-2"/>
          <w:sz w:val="28"/>
        </w:rPr>
        <w:t>»:</w:t>
      </w:r>
    </w:p>
    <w:p w:rsidR="00EC5BC2" w:rsidRPr="00CF4405" w:rsidRDefault="00EC5BC2" w:rsidP="000F1FA9">
      <w:pPr>
        <w:pStyle w:val="ac"/>
        <w:widowControl w:val="0"/>
        <w:tabs>
          <w:tab w:val="left" w:pos="567"/>
          <w:tab w:val="left" w:pos="993"/>
          <w:tab w:val="left" w:pos="1276"/>
        </w:tabs>
        <w:suppressAutoHyphens w:val="0"/>
        <w:autoSpaceDE w:val="0"/>
        <w:autoSpaceDN w:val="0"/>
        <w:spacing w:line="360" w:lineRule="auto"/>
        <w:ind w:left="709" w:right="-2"/>
        <w:jc w:val="both"/>
        <w:rPr>
          <w:sz w:val="28"/>
        </w:rPr>
      </w:pPr>
      <w:r w:rsidRPr="00CF4405">
        <w:rPr>
          <w:spacing w:val="-2"/>
          <w:sz w:val="28"/>
        </w:rPr>
        <w:t xml:space="preserve">абзац 2 пункта 17.3. </w:t>
      </w:r>
      <w:r w:rsidRPr="00CF4405">
        <w:rPr>
          <w:sz w:val="28"/>
          <w:szCs w:val="28"/>
        </w:rPr>
        <w:t>изложить в следующей редакции:</w:t>
      </w:r>
    </w:p>
    <w:p w:rsidR="00EC5BC2" w:rsidRPr="00CF4405" w:rsidRDefault="00EC5BC2" w:rsidP="00EC5BC2">
      <w:pPr>
        <w:widowControl w:val="0"/>
        <w:tabs>
          <w:tab w:val="left" w:pos="993"/>
          <w:tab w:val="left" w:pos="1276"/>
        </w:tabs>
        <w:autoSpaceDE w:val="0"/>
        <w:autoSpaceDN w:val="0"/>
        <w:spacing w:line="360" w:lineRule="auto"/>
        <w:ind w:right="-2" w:firstLine="709"/>
        <w:contextualSpacing/>
        <w:jc w:val="both"/>
        <w:rPr>
          <w:sz w:val="28"/>
        </w:rPr>
      </w:pPr>
      <w:r w:rsidRPr="00CF4405">
        <w:rPr>
          <w:sz w:val="28"/>
        </w:rPr>
        <w:t xml:space="preserve">«освоение обучающимися </w:t>
      </w:r>
      <w:proofErr w:type="spellStart"/>
      <w:r w:rsidRPr="00CF4405">
        <w:rPr>
          <w:sz w:val="28"/>
        </w:rPr>
        <w:t>межпредметных</w:t>
      </w:r>
      <w:proofErr w:type="spellEnd"/>
      <w:r w:rsidRPr="00CF4405">
        <w:rPr>
          <w:sz w:val="28"/>
        </w:rPr>
        <w:t xml:space="preserve"> понятий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C5BC2" w:rsidRPr="00CF4405" w:rsidRDefault="00EC5BC2" w:rsidP="000F1FA9">
      <w:pPr>
        <w:pStyle w:val="ac"/>
        <w:widowControl w:val="0"/>
        <w:tabs>
          <w:tab w:val="left" w:pos="993"/>
          <w:tab w:val="left" w:pos="1276"/>
        </w:tabs>
        <w:suppressAutoHyphens w:val="0"/>
        <w:autoSpaceDE w:val="0"/>
        <w:autoSpaceDN w:val="0"/>
        <w:spacing w:line="360" w:lineRule="auto"/>
        <w:ind w:left="709" w:right="-2"/>
        <w:jc w:val="both"/>
        <w:rPr>
          <w:sz w:val="28"/>
        </w:rPr>
      </w:pPr>
      <w:r w:rsidRPr="00CF4405">
        <w:rPr>
          <w:spacing w:val="-2"/>
          <w:sz w:val="28"/>
        </w:rPr>
        <w:t xml:space="preserve">абзац 2 пункта 17.5. </w:t>
      </w:r>
      <w:r w:rsidRPr="00CF4405">
        <w:rPr>
          <w:sz w:val="28"/>
          <w:szCs w:val="28"/>
        </w:rPr>
        <w:t>изложить в следующей редакции:</w:t>
      </w:r>
    </w:p>
    <w:p w:rsidR="00EC5BC2" w:rsidRPr="00CF4405" w:rsidRDefault="00EC5BC2" w:rsidP="00EC5BC2">
      <w:pPr>
        <w:widowControl w:val="0"/>
        <w:tabs>
          <w:tab w:val="left" w:pos="993"/>
          <w:tab w:val="left" w:pos="1276"/>
        </w:tabs>
        <w:autoSpaceDE w:val="0"/>
        <w:autoSpaceDN w:val="0"/>
        <w:spacing w:line="360" w:lineRule="auto"/>
        <w:ind w:right="-2" w:firstLine="709"/>
        <w:contextualSpacing/>
        <w:jc w:val="both"/>
        <w:rPr>
          <w:sz w:val="28"/>
        </w:rPr>
      </w:pPr>
      <w:r w:rsidRPr="00CF4405">
        <w:rPr>
          <w:sz w:val="28"/>
        </w:rPr>
        <w:t>«освоение обучающимися в ходе изучения учебного предмета научных знаний, умений и способов действий; предпосылки научного типа мышления;»</w:t>
      </w:r>
    </w:p>
    <w:p w:rsidR="00EC5BC2" w:rsidRPr="00CF4405" w:rsidRDefault="00EC5BC2" w:rsidP="000F1FA9">
      <w:pPr>
        <w:pStyle w:val="ac"/>
        <w:widowControl w:val="0"/>
        <w:tabs>
          <w:tab w:val="left" w:pos="851"/>
          <w:tab w:val="left" w:pos="993"/>
          <w:tab w:val="left" w:pos="1276"/>
        </w:tabs>
        <w:suppressAutoHyphens w:val="0"/>
        <w:autoSpaceDE w:val="0"/>
        <w:autoSpaceDN w:val="0"/>
        <w:spacing w:line="360" w:lineRule="auto"/>
        <w:ind w:left="709" w:right="-2"/>
        <w:jc w:val="both"/>
        <w:rPr>
          <w:sz w:val="28"/>
        </w:rPr>
      </w:pPr>
      <w:r w:rsidRPr="00CF4405">
        <w:rPr>
          <w:sz w:val="28"/>
          <w:szCs w:val="28"/>
        </w:rPr>
        <w:t>пункт 18.21. изложить в следующей редакции:</w:t>
      </w:r>
    </w:p>
    <w:p w:rsidR="00EC5BC2" w:rsidRPr="00CF4405" w:rsidRDefault="00EC5BC2" w:rsidP="00EC5BC2">
      <w:pPr>
        <w:pStyle w:val="ac"/>
        <w:tabs>
          <w:tab w:val="left" w:pos="993"/>
          <w:tab w:val="left" w:pos="1276"/>
        </w:tabs>
        <w:spacing w:line="360" w:lineRule="auto"/>
        <w:ind w:left="0" w:right="-2" w:firstLine="709"/>
        <w:jc w:val="both"/>
        <w:rPr>
          <w:sz w:val="28"/>
          <w:szCs w:val="28"/>
        </w:rPr>
      </w:pPr>
      <w:r w:rsidRPr="00CF4405">
        <w:rPr>
          <w:sz w:val="28"/>
          <w:szCs w:val="28"/>
        </w:rPr>
        <w:t xml:space="preserve">«Предметные результаты освоения ФОП СОО с учетом специфики содержания учебных предметов ориентированы на применение знаний, умений </w:t>
      </w:r>
      <w:r w:rsidR="006F0EFD">
        <w:rPr>
          <w:sz w:val="28"/>
          <w:szCs w:val="28"/>
        </w:rPr>
        <w:br/>
      </w:r>
      <w:r w:rsidRPr="00CF4405">
        <w:rPr>
          <w:sz w:val="28"/>
          <w:szCs w:val="28"/>
        </w:rPr>
        <w:t xml:space="preserve">и навыков обучающимися в учебных ситуациях и реальных жизненных условиях, </w:t>
      </w:r>
      <w:r w:rsidR="006F0EFD">
        <w:rPr>
          <w:sz w:val="28"/>
          <w:szCs w:val="28"/>
        </w:rPr>
        <w:br/>
      </w:r>
      <w:r w:rsidRPr="00CF4405">
        <w:rPr>
          <w:sz w:val="28"/>
          <w:szCs w:val="28"/>
        </w:rPr>
        <w:t>а также на успешное обучение»;</w:t>
      </w:r>
    </w:p>
    <w:p w:rsidR="00EC5BC2" w:rsidRPr="00CF4405" w:rsidRDefault="00211B15" w:rsidP="00EC5BC2">
      <w:pPr>
        <w:pStyle w:val="ac"/>
        <w:tabs>
          <w:tab w:val="left" w:pos="993"/>
          <w:tab w:val="left" w:pos="1276"/>
        </w:tabs>
        <w:suppressAutoHyphens w:val="0"/>
        <w:spacing w:line="360" w:lineRule="auto"/>
        <w:ind w:left="709" w:right="-2"/>
        <w:jc w:val="both"/>
        <w:rPr>
          <w:sz w:val="28"/>
          <w:szCs w:val="28"/>
        </w:rPr>
      </w:pPr>
      <w:r w:rsidRPr="00CF4405">
        <w:rPr>
          <w:sz w:val="28"/>
          <w:szCs w:val="28"/>
        </w:rPr>
        <w:t>б</w:t>
      </w:r>
      <w:r w:rsidR="00EC5BC2" w:rsidRPr="00CF4405">
        <w:rPr>
          <w:sz w:val="28"/>
          <w:szCs w:val="28"/>
        </w:rPr>
        <w:t xml:space="preserve">) </w:t>
      </w:r>
      <w:r w:rsidRPr="00CF4405">
        <w:rPr>
          <w:sz w:val="28"/>
          <w:szCs w:val="28"/>
        </w:rPr>
        <w:t>в</w:t>
      </w:r>
      <w:r w:rsidR="00EC5BC2" w:rsidRPr="00CF4405">
        <w:rPr>
          <w:sz w:val="28"/>
          <w:szCs w:val="28"/>
        </w:rPr>
        <w:t xml:space="preserve"> разделе II «Содержательный раздел»:</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в пункте 19.1. слова «(предметная область «</w:t>
      </w:r>
      <w:bookmarkStart w:id="6" w:name="_Hlk185585516"/>
      <w:r w:rsidRPr="00CF4405">
        <w:rPr>
          <w:sz w:val="28"/>
          <w:szCs w:val="28"/>
        </w:rPr>
        <w:t>Русский</w:t>
      </w:r>
      <w:r w:rsidR="006F0EFD">
        <w:rPr>
          <w:sz w:val="28"/>
          <w:szCs w:val="28"/>
        </w:rPr>
        <w:t xml:space="preserve"> язык </w:t>
      </w:r>
      <w:r w:rsidRPr="00CF4405">
        <w:rPr>
          <w:sz w:val="28"/>
          <w:szCs w:val="28"/>
        </w:rPr>
        <w:t>и литература</w:t>
      </w:r>
      <w:bookmarkEnd w:id="6"/>
      <w:r w:rsidRPr="00CF4405">
        <w:rPr>
          <w:sz w:val="28"/>
          <w:szCs w:val="28"/>
        </w:rPr>
        <w:t>»)» исключить;</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абзац 9 пункта 19.8.4.2.  изложить в следующей редакции:</w:t>
      </w:r>
    </w:p>
    <w:p w:rsidR="00EC5BC2" w:rsidRPr="00CF4405" w:rsidRDefault="00EC5BC2" w:rsidP="000F1FA9">
      <w:pPr>
        <w:tabs>
          <w:tab w:val="left" w:pos="993"/>
          <w:tab w:val="left" w:pos="1276"/>
        </w:tabs>
        <w:spacing w:line="360" w:lineRule="auto"/>
        <w:ind w:right="-2" w:firstLine="709"/>
        <w:contextualSpacing/>
        <w:jc w:val="both"/>
        <w:rPr>
          <w:sz w:val="28"/>
          <w:szCs w:val="28"/>
        </w:rPr>
      </w:pPr>
      <w:r w:rsidRPr="00CF4405">
        <w:rPr>
          <w:sz w:val="28"/>
          <w:szCs w:val="28"/>
        </w:rPr>
        <w:t xml:space="preserve">«уметь интегрировать знания из разных предметов»; </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 xml:space="preserve">в пункте 20.1. слова «(предметная область «Русский язык </w:t>
      </w:r>
      <w:r w:rsidRPr="00CF4405">
        <w:rPr>
          <w:sz w:val="28"/>
          <w:szCs w:val="28"/>
        </w:rPr>
        <w:br/>
        <w:t>и литература»)» исключить;</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 xml:space="preserve">пункт 20.2.6. </w:t>
      </w:r>
      <w:bookmarkStart w:id="7" w:name="_Hlk185584425"/>
      <w:r w:rsidRPr="00CF4405">
        <w:rPr>
          <w:sz w:val="28"/>
          <w:szCs w:val="28"/>
        </w:rPr>
        <w:t>изложить в следующей редакции:</w:t>
      </w:r>
    </w:p>
    <w:bookmarkEnd w:id="7"/>
    <w:p w:rsidR="00EC5BC2" w:rsidRPr="00CF4405" w:rsidRDefault="00EC5BC2" w:rsidP="00EC5BC2">
      <w:pPr>
        <w:pStyle w:val="ac"/>
        <w:tabs>
          <w:tab w:val="left" w:pos="993"/>
          <w:tab w:val="left" w:pos="1276"/>
        </w:tabs>
        <w:spacing w:line="360" w:lineRule="auto"/>
        <w:ind w:left="0" w:right="-2" w:firstLine="709"/>
        <w:jc w:val="both"/>
        <w:rPr>
          <w:sz w:val="28"/>
          <w:szCs w:val="28"/>
        </w:rPr>
      </w:pPr>
      <w:r w:rsidRPr="00CF4405">
        <w:rPr>
          <w:sz w:val="28"/>
          <w:szCs w:val="28"/>
        </w:rPr>
        <w:lastRenderedPageBreak/>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CF4405">
        <w:rPr>
          <w:sz w:val="28"/>
          <w:szCs w:val="28"/>
        </w:rPr>
        <w:t>межпредметных</w:t>
      </w:r>
      <w:proofErr w:type="spellEnd"/>
      <w:r w:rsidRPr="00CF4405">
        <w:rPr>
          <w:sz w:val="28"/>
          <w:szCs w:val="28"/>
        </w:rPr>
        <w:t xml:space="preserve"> связей с русским языком и другими учебными предметами, что способствует развитию речи, историзма мышления, формированию художественного вкуса и эстетического отношения к окружающему миру.»; </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абзац 11 пункта 20.5.4.2.  изложить в следующей редакции:</w:t>
      </w:r>
    </w:p>
    <w:p w:rsidR="00EC5BC2" w:rsidRPr="00CF4405" w:rsidRDefault="00EC5BC2" w:rsidP="000F1FA9">
      <w:pPr>
        <w:tabs>
          <w:tab w:val="left" w:pos="993"/>
          <w:tab w:val="left" w:pos="1276"/>
        </w:tabs>
        <w:spacing w:line="360" w:lineRule="auto"/>
        <w:ind w:right="-2" w:firstLine="709"/>
        <w:contextualSpacing/>
        <w:jc w:val="both"/>
        <w:rPr>
          <w:sz w:val="28"/>
          <w:szCs w:val="28"/>
        </w:rPr>
      </w:pPr>
      <w:r w:rsidRPr="00CF4405">
        <w:rPr>
          <w:sz w:val="28"/>
          <w:szCs w:val="28"/>
        </w:rPr>
        <w:t xml:space="preserve">«уметь интегрировать знания из разных предметов»; </w:t>
      </w:r>
    </w:p>
    <w:p w:rsidR="00EC5BC2" w:rsidRPr="00CF4405" w:rsidRDefault="00EC5BC2" w:rsidP="000F1FA9">
      <w:pPr>
        <w:pStyle w:val="ac"/>
        <w:tabs>
          <w:tab w:val="left" w:pos="993"/>
          <w:tab w:val="left" w:pos="1276"/>
        </w:tabs>
        <w:spacing w:line="360" w:lineRule="auto"/>
        <w:ind w:left="0" w:right="-2" w:firstLine="709"/>
        <w:jc w:val="both"/>
        <w:rPr>
          <w:sz w:val="28"/>
          <w:szCs w:val="28"/>
        </w:rPr>
      </w:pPr>
      <w:r w:rsidRPr="00CF4405">
        <w:rPr>
          <w:sz w:val="28"/>
          <w:szCs w:val="28"/>
        </w:rPr>
        <w:t xml:space="preserve">в пункте 21.5.2. слова «как в рамках предметной области «Русский язык </w:t>
      </w:r>
      <w:r w:rsidR="000F1FA9" w:rsidRPr="00CF4405">
        <w:rPr>
          <w:sz w:val="28"/>
          <w:szCs w:val="28"/>
        </w:rPr>
        <w:br/>
      </w:r>
      <w:r w:rsidRPr="00CF4405">
        <w:rPr>
          <w:sz w:val="28"/>
          <w:szCs w:val="28"/>
        </w:rPr>
        <w:t xml:space="preserve">и литература», так и в смежных с ней областях» исключить; </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абзац 11 пункта 21.8.4.2. изложить в следующей редакции:</w:t>
      </w:r>
    </w:p>
    <w:p w:rsidR="00EC5BC2" w:rsidRPr="00CF4405" w:rsidRDefault="00EC5BC2" w:rsidP="000F1FA9">
      <w:pPr>
        <w:tabs>
          <w:tab w:val="left" w:pos="993"/>
        </w:tabs>
        <w:spacing w:line="360" w:lineRule="auto"/>
        <w:ind w:right="-2" w:firstLine="709"/>
        <w:contextualSpacing/>
        <w:jc w:val="both"/>
        <w:rPr>
          <w:sz w:val="28"/>
          <w:szCs w:val="28"/>
        </w:rPr>
      </w:pPr>
      <w:r w:rsidRPr="00CF4405">
        <w:rPr>
          <w:sz w:val="28"/>
          <w:szCs w:val="28"/>
        </w:rPr>
        <w:t xml:space="preserve">«уметь интегрировать знания из разных предметов»; </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в пункте 22.1. слова «(предметная область «Родной язык и родная литература»)» исключить;</w:t>
      </w:r>
    </w:p>
    <w:p w:rsidR="00EC5BC2" w:rsidRPr="00CF4405" w:rsidRDefault="00EC5BC2" w:rsidP="000F1FA9">
      <w:pPr>
        <w:tabs>
          <w:tab w:val="left" w:pos="993"/>
          <w:tab w:val="left" w:pos="1134"/>
          <w:tab w:val="left" w:pos="1276"/>
          <w:tab w:val="left" w:pos="2127"/>
        </w:tabs>
        <w:suppressAutoHyphens w:val="0"/>
        <w:spacing w:line="360" w:lineRule="auto"/>
        <w:ind w:right="-2" w:firstLine="709"/>
        <w:jc w:val="both"/>
        <w:rPr>
          <w:sz w:val="28"/>
          <w:szCs w:val="28"/>
        </w:rPr>
      </w:pPr>
      <w:r w:rsidRPr="00CF4405">
        <w:rPr>
          <w:sz w:val="28"/>
          <w:szCs w:val="28"/>
        </w:rPr>
        <w:t>в пункте 22.5.5. слова «в рамках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22.5.10. слова «(представленного в предметной области «Русский язык и литература»)» исключить;</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 xml:space="preserve">пункт 22.5.16. </w:t>
      </w:r>
      <w:bookmarkStart w:id="8" w:name="_Hlk185587295"/>
      <w:r w:rsidRPr="00CF4405">
        <w:rPr>
          <w:sz w:val="28"/>
          <w:szCs w:val="28"/>
        </w:rPr>
        <w:t>изложить в следующей редакции:</w:t>
      </w:r>
      <w:bookmarkEnd w:id="8"/>
      <w:r w:rsidRPr="00CF4405">
        <w:rPr>
          <w:sz w:val="28"/>
          <w:szCs w:val="28"/>
        </w:rPr>
        <w:t xml:space="preserve"> «В соответствии с ФГОС СОО родной язык (русский) является обязательным для изучения.»</w:t>
      </w:r>
      <w:r w:rsidR="000F1FA9" w:rsidRPr="00CF4405">
        <w:rPr>
          <w:sz w:val="28"/>
          <w:szCs w:val="28"/>
        </w:rPr>
        <w:t>;</w:t>
      </w:r>
    </w:p>
    <w:p w:rsidR="00EC5BC2" w:rsidRPr="00CF4405" w:rsidRDefault="00EC5BC2" w:rsidP="000F1FA9">
      <w:pPr>
        <w:pStyle w:val="ac"/>
        <w:tabs>
          <w:tab w:val="left" w:pos="993"/>
          <w:tab w:val="left" w:pos="1276"/>
        </w:tabs>
        <w:suppressAutoHyphens w:val="0"/>
        <w:spacing w:line="360" w:lineRule="auto"/>
        <w:ind w:left="0" w:right="-2"/>
        <w:jc w:val="both"/>
        <w:rPr>
          <w:sz w:val="28"/>
          <w:szCs w:val="28"/>
        </w:rPr>
      </w:pPr>
      <w:bookmarkStart w:id="9" w:name="_Hlk185587450"/>
      <w:r w:rsidRPr="00CF4405">
        <w:rPr>
          <w:sz w:val="28"/>
          <w:szCs w:val="28"/>
        </w:rPr>
        <w:t>абзац 11 пункта 22.8.5.2. изложить в следующей редакции:</w:t>
      </w:r>
    </w:p>
    <w:p w:rsidR="00EC5BC2" w:rsidRPr="00CF4405" w:rsidRDefault="00EC5BC2" w:rsidP="000F1FA9">
      <w:pPr>
        <w:tabs>
          <w:tab w:val="left" w:pos="993"/>
          <w:tab w:val="left" w:pos="1276"/>
        </w:tabs>
        <w:spacing w:line="360" w:lineRule="auto"/>
        <w:ind w:right="-2" w:firstLine="709"/>
        <w:contextualSpacing/>
        <w:jc w:val="both"/>
        <w:rPr>
          <w:sz w:val="28"/>
          <w:szCs w:val="28"/>
        </w:rPr>
      </w:pPr>
      <w:bookmarkStart w:id="10" w:name="_Hlk185587497"/>
      <w:r w:rsidRPr="00CF4405">
        <w:rPr>
          <w:sz w:val="28"/>
          <w:szCs w:val="28"/>
        </w:rPr>
        <w:t>«уметь интегрировать знания из разных предметов»;</w:t>
      </w:r>
      <w:bookmarkEnd w:id="9"/>
    </w:p>
    <w:bookmarkEnd w:id="10"/>
    <w:p w:rsidR="00EC5BC2" w:rsidRPr="00CF4405" w:rsidRDefault="00EC5BC2" w:rsidP="000F1FA9">
      <w:pPr>
        <w:pStyle w:val="ac"/>
        <w:tabs>
          <w:tab w:val="left" w:pos="993"/>
          <w:tab w:val="left" w:pos="1276"/>
        </w:tabs>
        <w:suppressAutoHyphens w:val="0"/>
        <w:spacing w:line="360" w:lineRule="auto"/>
        <w:ind w:left="0" w:right="-2"/>
        <w:jc w:val="both"/>
        <w:rPr>
          <w:sz w:val="28"/>
          <w:szCs w:val="28"/>
        </w:rPr>
      </w:pPr>
      <w:r w:rsidRPr="00CF4405">
        <w:rPr>
          <w:sz w:val="28"/>
          <w:szCs w:val="28"/>
        </w:rPr>
        <w:lastRenderedPageBreak/>
        <w:t>в пункте 23.1. слова «(предметная область «Родной язык и родная литература»)» исключить;</w:t>
      </w:r>
    </w:p>
    <w:p w:rsidR="00EC5BC2" w:rsidRPr="00CF4405" w:rsidRDefault="00EC5BC2" w:rsidP="000F1FA9">
      <w:pPr>
        <w:pStyle w:val="ac"/>
        <w:tabs>
          <w:tab w:val="left" w:pos="993"/>
          <w:tab w:val="left" w:pos="1276"/>
        </w:tabs>
        <w:suppressAutoHyphens w:val="0"/>
        <w:spacing w:line="360" w:lineRule="auto"/>
        <w:ind w:left="0" w:right="-2"/>
        <w:jc w:val="both"/>
        <w:rPr>
          <w:sz w:val="28"/>
          <w:szCs w:val="28"/>
        </w:rPr>
      </w:pPr>
      <w:r w:rsidRPr="00CF4405">
        <w:rPr>
          <w:sz w:val="28"/>
          <w:szCs w:val="28"/>
        </w:rPr>
        <w:t>абзац 9 пункта 23.8.3.2. изложить в следующей редакции:</w:t>
      </w:r>
    </w:p>
    <w:p w:rsidR="00EC5BC2" w:rsidRPr="00CF4405" w:rsidRDefault="00EC5BC2" w:rsidP="000F1FA9">
      <w:pPr>
        <w:tabs>
          <w:tab w:val="left" w:pos="993"/>
          <w:tab w:val="left" w:pos="1276"/>
        </w:tabs>
        <w:spacing w:line="360" w:lineRule="auto"/>
        <w:ind w:right="-2" w:firstLine="709"/>
        <w:contextualSpacing/>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pStyle w:val="ac"/>
        <w:tabs>
          <w:tab w:val="left" w:pos="993"/>
          <w:tab w:val="left" w:pos="1276"/>
        </w:tabs>
        <w:suppressAutoHyphens w:val="0"/>
        <w:spacing w:line="360" w:lineRule="auto"/>
        <w:ind w:left="0" w:right="-2"/>
        <w:jc w:val="both"/>
        <w:rPr>
          <w:sz w:val="28"/>
          <w:szCs w:val="28"/>
        </w:rPr>
      </w:pPr>
      <w:r w:rsidRPr="00CF4405">
        <w:rPr>
          <w:sz w:val="28"/>
          <w:szCs w:val="28"/>
        </w:rPr>
        <w:t>в пункте 23(1).1. слова «(предметная область «Родной язык и родная литература»)» исключить;</w:t>
      </w:r>
    </w:p>
    <w:p w:rsidR="00EC5BC2" w:rsidRPr="00CF4405" w:rsidRDefault="00EC5BC2" w:rsidP="000F1FA9">
      <w:pPr>
        <w:pStyle w:val="ac"/>
        <w:tabs>
          <w:tab w:val="left" w:pos="993"/>
        </w:tabs>
        <w:suppressAutoHyphens w:val="0"/>
        <w:spacing w:line="360" w:lineRule="auto"/>
        <w:ind w:left="0" w:right="-2"/>
        <w:jc w:val="both"/>
        <w:rPr>
          <w:sz w:val="28"/>
          <w:szCs w:val="28"/>
        </w:rPr>
      </w:pPr>
      <w:r w:rsidRPr="00CF4405">
        <w:rPr>
          <w:sz w:val="28"/>
          <w:szCs w:val="28"/>
        </w:rPr>
        <w:t>абзац 9 пункта 23(1).8.3.2. изложить в следующей редакции:</w:t>
      </w:r>
    </w:p>
    <w:p w:rsidR="00EC5BC2" w:rsidRPr="00CF4405" w:rsidRDefault="00EC5BC2" w:rsidP="000F1FA9">
      <w:pPr>
        <w:tabs>
          <w:tab w:val="left" w:pos="993"/>
        </w:tabs>
        <w:spacing w:line="360" w:lineRule="auto"/>
        <w:ind w:right="-2" w:firstLine="709"/>
        <w:contextualSpacing/>
        <w:jc w:val="both"/>
        <w:rPr>
          <w:sz w:val="28"/>
          <w:szCs w:val="28"/>
        </w:rPr>
      </w:pPr>
      <w:r w:rsidRPr="00CF4405">
        <w:rPr>
          <w:sz w:val="28"/>
          <w:szCs w:val="28"/>
        </w:rPr>
        <w:t>«уметь интегрировать знания из разных предметов»;</w:t>
      </w:r>
    </w:p>
    <w:p w:rsidR="000F1FA9" w:rsidRPr="00CF4405" w:rsidRDefault="00EC5BC2" w:rsidP="000F1FA9">
      <w:pPr>
        <w:pStyle w:val="ac"/>
        <w:tabs>
          <w:tab w:val="left" w:pos="993"/>
          <w:tab w:val="left" w:pos="1276"/>
        </w:tabs>
        <w:suppressAutoHyphens w:val="0"/>
        <w:spacing w:line="360" w:lineRule="auto"/>
        <w:ind w:left="0" w:right="-2"/>
        <w:jc w:val="both"/>
        <w:rPr>
          <w:sz w:val="28"/>
          <w:szCs w:val="28"/>
        </w:rPr>
      </w:pPr>
      <w:r w:rsidRPr="00CF4405">
        <w:rPr>
          <w:sz w:val="28"/>
          <w:szCs w:val="28"/>
        </w:rPr>
        <w:t>в пункте 24.1. слова «(предметная область «Родной язык и родная литература»)» исключить;</w:t>
      </w:r>
    </w:p>
    <w:p w:rsidR="00EC5BC2" w:rsidRPr="00CF4405" w:rsidRDefault="00EC5BC2" w:rsidP="000F1FA9">
      <w:pPr>
        <w:pStyle w:val="ac"/>
        <w:tabs>
          <w:tab w:val="left" w:pos="993"/>
          <w:tab w:val="left" w:pos="1276"/>
        </w:tabs>
        <w:suppressAutoHyphens w:val="0"/>
        <w:spacing w:line="360" w:lineRule="auto"/>
        <w:ind w:left="0" w:right="-2"/>
        <w:jc w:val="both"/>
        <w:rPr>
          <w:sz w:val="28"/>
          <w:szCs w:val="28"/>
        </w:rPr>
      </w:pPr>
      <w:r w:rsidRPr="00CF4405">
        <w:rPr>
          <w:sz w:val="28"/>
          <w:szCs w:val="28"/>
        </w:rPr>
        <w:t>абзац 9 пункта 24.8.3.2. изложить в следующей редакции:</w:t>
      </w:r>
    </w:p>
    <w:p w:rsidR="00EC5BC2" w:rsidRPr="00CF4405" w:rsidRDefault="00EC5BC2" w:rsidP="000F1FA9">
      <w:pPr>
        <w:tabs>
          <w:tab w:val="left" w:pos="993"/>
          <w:tab w:val="left" w:pos="1276"/>
        </w:tabs>
        <w:spacing w:line="360" w:lineRule="auto"/>
        <w:ind w:right="-2" w:firstLine="709"/>
        <w:contextualSpacing/>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pStyle w:val="ac"/>
        <w:tabs>
          <w:tab w:val="left" w:pos="993"/>
          <w:tab w:val="left" w:pos="1276"/>
        </w:tabs>
        <w:suppressAutoHyphens w:val="0"/>
        <w:spacing w:line="360" w:lineRule="auto"/>
        <w:ind w:left="0" w:right="-2" w:firstLine="709"/>
        <w:jc w:val="both"/>
        <w:rPr>
          <w:sz w:val="28"/>
          <w:szCs w:val="28"/>
        </w:rPr>
      </w:pPr>
      <w:r w:rsidRPr="00CF4405">
        <w:rPr>
          <w:sz w:val="28"/>
          <w:szCs w:val="28"/>
        </w:rPr>
        <w:t>в пункте 25.1. слова «(предметная область «Родной язык и родная литература»)» исключить;</w:t>
      </w:r>
    </w:p>
    <w:p w:rsidR="00EC5BC2" w:rsidRPr="00CF4405" w:rsidRDefault="00EC5BC2" w:rsidP="000F1FA9">
      <w:pPr>
        <w:pStyle w:val="ac"/>
        <w:tabs>
          <w:tab w:val="left" w:pos="993"/>
        </w:tabs>
        <w:suppressAutoHyphens w:val="0"/>
        <w:spacing w:line="360" w:lineRule="auto"/>
        <w:ind w:left="0" w:right="-2" w:firstLine="709"/>
        <w:jc w:val="both"/>
        <w:rPr>
          <w:sz w:val="28"/>
          <w:szCs w:val="28"/>
        </w:rPr>
      </w:pPr>
      <w:bookmarkStart w:id="11" w:name="_Hlk185588733"/>
      <w:r w:rsidRPr="00CF4405">
        <w:rPr>
          <w:sz w:val="28"/>
          <w:szCs w:val="28"/>
        </w:rPr>
        <w:t xml:space="preserve">абзац 9 пункта 25.8.3.2. изложить в следующей редакции: </w:t>
      </w:r>
    </w:p>
    <w:p w:rsidR="00EC5BC2" w:rsidRPr="00CF4405" w:rsidRDefault="00EC5BC2" w:rsidP="000F1FA9">
      <w:pPr>
        <w:pStyle w:val="ac"/>
        <w:tabs>
          <w:tab w:val="left" w:pos="993"/>
          <w:tab w:val="left" w:pos="1276"/>
        </w:tabs>
        <w:spacing w:line="360" w:lineRule="auto"/>
        <w:ind w:left="0" w:right="-2" w:firstLine="709"/>
        <w:jc w:val="both"/>
        <w:rPr>
          <w:sz w:val="28"/>
          <w:szCs w:val="28"/>
        </w:rPr>
      </w:pPr>
      <w:r w:rsidRPr="00CF4405">
        <w:rPr>
          <w:sz w:val="28"/>
          <w:szCs w:val="28"/>
        </w:rPr>
        <w:t>«уметь интегрировать знания из разных предметов»;</w:t>
      </w:r>
    </w:p>
    <w:bookmarkEnd w:id="11"/>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26.1.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26.8.3.2.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27.1.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27.8.3.2.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28.1.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28.8.3.2.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29.1.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 xml:space="preserve">абзац 9 пункта 29.8.3.2.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30.8.3.2.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31(1).1.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31(1).9.3.2.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32.8.3.2.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33.8.3.2.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34.8.3.2.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35.8.3.2.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36.1.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36.8.3.2.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37.8.3.2.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38.8.3.2.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39.8.3.2.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39(1).1.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39(1).8.3.2.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39(2).1.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39(2).8.3.2.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39(3).1.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39(3).8.3.2.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 xml:space="preserve">абзац 9 пункта 40.8.3.2.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42.8.3.2.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43.8.3.2.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44.8.3.2.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45.8.3.2.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46.8.3.2.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46(1).1.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46(1).8.3.2.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47.1.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47.8.3.2.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48.8.3.2.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49.1.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49.8.3.2.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50.8.3.2.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52.8.3.2.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53.8.3.2.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 xml:space="preserve">абзац 9 пункта 54.8.3.2.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55.8.3.2.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56.8.3.2.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57.8.3.2.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58.8.3.2.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59.1.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59.8.3.2.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60.8.3.2.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61.8.3.2.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62.1.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9 пункта 62.8.3.2.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63.5.6. слова «Являясь частью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63.5.7. слова «входит в предметную область «Русский язык и литература», наряду с которым»,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63.5.9. слова «предметной области «Русский язык и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в пункте 63.5.14 слова «входящего в образовательную область «Русский язык </w:t>
      </w:r>
      <w:r w:rsidR="000F1FA9" w:rsidRPr="00CF4405">
        <w:rPr>
          <w:sz w:val="28"/>
          <w:szCs w:val="28"/>
        </w:rPr>
        <w:br/>
      </w:r>
      <w:r w:rsidRPr="00CF4405">
        <w:rPr>
          <w:sz w:val="28"/>
          <w:szCs w:val="28"/>
        </w:rPr>
        <w:t xml:space="preserve">и литература»,  «в рамках предметной области «Родной язык и родная литература»» исключить;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63.5.17. слова «входит в предметную область «Родной язык и родная литература 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11 пункта 63.8.5.2.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64.8.3.2.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64(1).1.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64(1).8.3.2.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65.8.3.2.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lastRenderedPageBreak/>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66.8.3.2.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67.8.3.2.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68.8.3.2.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69.1.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69.8.3.2.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 пункта 70.5.1 слова «Как часть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пункта 70.8.3.2.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70(1).1.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70(1).8.3.2.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71.1. слова «Как часть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абзац 10 пункта 71.8.3.2.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72.8.3.2.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73.8.3.2.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74.8.3.2.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75.5.1. слова «Как часть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75.8.3.2.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76.5.1. слова «Как часть предметной области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76.8.3.2.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77.8.3.2.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78.1.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78.8.3.2.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78(1).1.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78(1).8.3.2.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78(2).1.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78(2).8.3.2.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78(3).1.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78(3).8.3.2.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79.1.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79.8.3.2.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80.8.3.2.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абзац 10 пункта 82.8.3.2.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83.8.3.2.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83(1).1.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83(1).8.3.2.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84.8.3.2.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85.8.3.2.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6 пункта 85.8.5. изложить в следующей редакции: анализировать художественное произведение во взаимосвязи литературы с другими предметами: историей, химией, биологией, географией и другими учебными предметами;</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86.1.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86.8.3.2.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87.1.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87.8.3.2.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88.1.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88.8.3.2.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89.1.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89.8.3.2.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90.1.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91.8.3.2.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92.1.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92.8.3.2.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93.1.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93.8.3.2.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94.1.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13 пункта 94.8.3.2.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95.1. слова «(предметная область «Родной язык и родная литература»)»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96.1.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96.5.6.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w:t>
      </w:r>
      <w:r w:rsidRPr="00CF4405">
        <w:rPr>
          <w:sz w:val="28"/>
          <w:szCs w:val="28"/>
        </w:rPr>
        <w:lastRenderedPageBreak/>
        <w:t xml:space="preserve">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310D7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w:t>
      </w:r>
      <w:r w:rsidR="00EC5BC2" w:rsidRPr="00CF4405">
        <w:rPr>
          <w:sz w:val="28"/>
          <w:szCs w:val="28"/>
        </w:rPr>
        <w:t xml:space="preserve">96.5.14.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96.8.5.2.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97.1.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97.5.8.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310D7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97.5.16.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97.5.20. слова «в других предметных областях средствами учебного предмета «Иностранный (английский) язык»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97.8.5.2.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98.1.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bookmarkStart w:id="12" w:name="_Hlk185841539"/>
      <w:r w:rsidRPr="00CF4405">
        <w:rPr>
          <w:sz w:val="28"/>
          <w:szCs w:val="28"/>
        </w:rPr>
        <w:t>пункт 98.5.6. изложить в следующей редакции:</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w:t>
      </w:r>
      <w:r w:rsidRPr="00CF4405">
        <w:rPr>
          <w:sz w:val="28"/>
          <w:szCs w:val="28"/>
        </w:rPr>
        <w:lastRenderedPageBreak/>
        <w:t xml:space="preserve">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bookmarkEnd w:id="12"/>
    <w:p w:rsidR="00EC5BC2" w:rsidRPr="00CF4405" w:rsidRDefault="00310D72" w:rsidP="000F1FA9">
      <w:pPr>
        <w:tabs>
          <w:tab w:val="left" w:pos="993"/>
        </w:tabs>
        <w:suppressAutoHyphens w:val="0"/>
        <w:spacing w:line="360" w:lineRule="auto"/>
        <w:ind w:firstLine="709"/>
        <w:jc w:val="both"/>
        <w:rPr>
          <w:sz w:val="28"/>
          <w:szCs w:val="28"/>
        </w:rPr>
      </w:pPr>
      <w:r w:rsidRPr="00CF4405">
        <w:rPr>
          <w:sz w:val="28"/>
          <w:szCs w:val="28"/>
        </w:rPr>
        <w:t>пункт</w:t>
      </w:r>
      <w:r w:rsidR="00EC5BC2" w:rsidRPr="00CF4405">
        <w:rPr>
          <w:sz w:val="28"/>
          <w:szCs w:val="28"/>
        </w:rPr>
        <w:t xml:space="preserve"> 98.5.14. </w:t>
      </w:r>
      <w:r w:rsidR="00CF4405" w:rsidRPr="00CF4405">
        <w:rPr>
          <w:sz w:val="28"/>
          <w:szCs w:val="28"/>
        </w:rPr>
        <w:t>изложить в следующей редакции:</w:t>
      </w:r>
    </w:p>
    <w:p w:rsidR="00CF4405" w:rsidRPr="00CF4405" w:rsidRDefault="00CF4405" w:rsidP="000F1FA9">
      <w:pPr>
        <w:tabs>
          <w:tab w:val="left" w:pos="993"/>
        </w:tabs>
        <w:suppressAutoHyphens w:val="0"/>
        <w:spacing w:line="360" w:lineRule="auto"/>
        <w:ind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98.8.5.2.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99.1.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99.5.8. изложить в следующей редакции:</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w:t>
      </w:r>
      <w:bookmarkStart w:id="13" w:name="_Hlk185843414"/>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bookmarkEnd w:id="13"/>
      <w:r w:rsidRPr="00CF4405">
        <w:rPr>
          <w:sz w:val="28"/>
          <w:szCs w:val="28"/>
        </w:rPr>
        <w:t>»;</w:t>
      </w:r>
    </w:p>
    <w:p w:rsidR="00EC5BC2" w:rsidRPr="00CF4405" w:rsidRDefault="00310D7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w:t>
      </w:r>
      <w:r w:rsidR="00EC5BC2" w:rsidRPr="00CF4405">
        <w:rPr>
          <w:sz w:val="28"/>
          <w:szCs w:val="28"/>
        </w:rPr>
        <w:t xml:space="preserve"> 99.5.16.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в пункте 99.5.20. слова «в </w:t>
      </w:r>
      <w:r w:rsidR="00310D72" w:rsidRPr="00CF4405">
        <w:rPr>
          <w:sz w:val="28"/>
          <w:szCs w:val="28"/>
        </w:rPr>
        <w:t>других предметных</w:t>
      </w:r>
      <w:r w:rsidRPr="00CF4405">
        <w:rPr>
          <w:sz w:val="28"/>
          <w:szCs w:val="28"/>
        </w:rPr>
        <w:t xml:space="preserve"> област</w:t>
      </w:r>
      <w:r w:rsidR="00310D72" w:rsidRPr="00CF4405">
        <w:rPr>
          <w:sz w:val="28"/>
          <w:szCs w:val="28"/>
        </w:rPr>
        <w:t xml:space="preserve">ях» </w:t>
      </w:r>
      <w:r w:rsidRPr="00CF4405">
        <w:rPr>
          <w:sz w:val="28"/>
          <w:szCs w:val="28"/>
        </w:rPr>
        <w:t xml:space="preserve">исключить;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99.8.5.2.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100.1.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100.5.6.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w:t>
      </w:r>
      <w:r w:rsidRPr="00CF4405">
        <w:rPr>
          <w:sz w:val="28"/>
          <w:szCs w:val="28"/>
        </w:rPr>
        <w:lastRenderedPageBreak/>
        <w:t xml:space="preserve">процесса при изучении других предметов, становятся значимыми для формирования положительных качеств личности,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w:t>
      </w:r>
      <w:r w:rsidR="00310D72" w:rsidRPr="00CF4405">
        <w:rPr>
          <w:sz w:val="28"/>
          <w:szCs w:val="28"/>
        </w:rPr>
        <w:t>т</w:t>
      </w:r>
      <w:r w:rsidRPr="00CF4405">
        <w:rPr>
          <w:sz w:val="28"/>
          <w:szCs w:val="28"/>
        </w:rPr>
        <w:t xml:space="preserve"> 100.5.14. </w:t>
      </w:r>
      <w:r w:rsidR="00CF4405" w:rsidRPr="00CF4405">
        <w:rPr>
          <w:sz w:val="28"/>
          <w:szCs w:val="28"/>
        </w:rPr>
        <w:t>издать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11 пункта 100.8.5.2. изложить в следующей редакции: «уметь интегрировать знания из разных предметов»;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101.1.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101.5.8.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101.5.16.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101.5.20. слова «в других предметных областях средствами учебного предмета «Иностранный (французский) язык»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11 пункта 101.8.5.2. изложить в следующей редакции: «уметь интегрировать знания из разных предметов»;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102.1.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102.5.6.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lastRenderedPageBreak/>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310D7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w:t>
      </w:r>
      <w:r w:rsidR="00EC5BC2" w:rsidRPr="00CF4405">
        <w:rPr>
          <w:sz w:val="28"/>
          <w:szCs w:val="28"/>
        </w:rPr>
        <w:t xml:space="preserve"> 102.5.14.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102.8.5.2.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103.1.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103.5.8.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103.5.9. слова «из разных предметных областей»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103.5.15.</w:t>
      </w:r>
      <w:r w:rsidR="00211B15" w:rsidRPr="00CF4405">
        <w:rPr>
          <w:sz w:val="28"/>
          <w:szCs w:val="28"/>
        </w:rPr>
        <w:t>изложить в следующей редакции:</w:t>
      </w:r>
    </w:p>
    <w:p w:rsidR="00211B15" w:rsidRPr="00CF4405" w:rsidRDefault="00211B1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103.5.19. слова «в других предметных областях средствами учебного предмета «Иностранный (испанский) язык»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103.8.5.2.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104.1.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104.5.6.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310D7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w:t>
      </w:r>
      <w:r w:rsidR="00EC5BC2" w:rsidRPr="00CF4405">
        <w:rPr>
          <w:sz w:val="28"/>
          <w:szCs w:val="28"/>
        </w:rPr>
        <w:t xml:space="preserve"> 104.5.16. </w:t>
      </w:r>
      <w:r w:rsidR="00211B15" w:rsidRPr="00CF4405">
        <w:rPr>
          <w:sz w:val="28"/>
          <w:szCs w:val="28"/>
        </w:rPr>
        <w:t>изложить в следующей редакции:</w:t>
      </w:r>
    </w:p>
    <w:p w:rsidR="00211B15" w:rsidRPr="00CF4405" w:rsidRDefault="00211B1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104.8.5.2.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105.1.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105.5.8.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пункт 105.5.18. </w:t>
      </w:r>
      <w:r w:rsidR="00CF4405" w:rsidRPr="00CF4405">
        <w:rPr>
          <w:sz w:val="28"/>
          <w:szCs w:val="28"/>
        </w:rPr>
        <w:t>изложить в следующей редакции:</w:t>
      </w:r>
    </w:p>
    <w:p w:rsidR="00CF4405"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«Изучение предмета «Второй иностранный язык»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105.5.22. слова «в других предметных областях средствами учебного предмета «Иностранный (китайский) язык»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абзац 11 пункта 105.8.5.2.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106.1.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106.5.6.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t>«</w:t>
      </w: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r w:rsidRPr="00CF4405">
        <w:t xml:space="preserve"> </w:t>
      </w:r>
      <w:r w:rsidRPr="00CF4405">
        <w:rPr>
          <w:sz w:val="28"/>
          <w:szCs w:val="28"/>
        </w:rPr>
        <w:t xml:space="preserve">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CF4405">
        <w:rPr>
          <w:sz w:val="28"/>
          <w:szCs w:val="28"/>
        </w:rPr>
        <w:t>трансференции</w:t>
      </w:r>
      <w:proofErr w:type="spellEnd"/>
      <w:r w:rsidRPr="00CF4405">
        <w:rPr>
          <w:sz w:val="28"/>
          <w:szCs w:val="28"/>
        </w:rPr>
        <w:t xml:space="preserve"> (положительного переноса).»;</w:t>
      </w:r>
    </w:p>
    <w:p w:rsidR="00EC5BC2" w:rsidRPr="00CF4405" w:rsidRDefault="00CF4405"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в </w:t>
      </w:r>
      <w:r w:rsidR="00EC5BC2" w:rsidRPr="00CF4405">
        <w:rPr>
          <w:sz w:val="28"/>
          <w:szCs w:val="28"/>
        </w:rPr>
        <w:t>пункт</w:t>
      </w:r>
      <w:r w:rsidRPr="00CF4405">
        <w:rPr>
          <w:sz w:val="28"/>
          <w:szCs w:val="28"/>
        </w:rPr>
        <w:t>е</w:t>
      </w:r>
      <w:r w:rsidR="00EC5BC2" w:rsidRPr="00CF4405">
        <w:rPr>
          <w:sz w:val="28"/>
          <w:szCs w:val="28"/>
        </w:rPr>
        <w:t xml:space="preserve"> 106.5.14. </w:t>
      </w:r>
      <w:r w:rsidRPr="00CF4405">
        <w:rPr>
          <w:sz w:val="28"/>
          <w:szCs w:val="28"/>
        </w:rPr>
        <w:t>исключить первое предложение;</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106.8.5.2.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107.1.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107.5.6.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r w:rsidRPr="00CF4405">
        <w:t xml:space="preserve"> </w:t>
      </w:r>
      <w:r w:rsidRPr="00CF4405">
        <w:rPr>
          <w:sz w:val="28"/>
          <w:szCs w:val="28"/>
        </w:rPr>
        <w:t xml:space="preserve">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w:t>
      </w:r>
      <w:r w:rsidRPr="00CF4405">
        <w:rPr>
          <w:sz w:val="28"/>
          <w:szCs w:val="28"/>
        </w:rPr>
        <w:lastRenderedPageBreak/>
        <w:t xml:space="preserve">иностранного языка (английского), позволяет повысить уровень владения первым иностранным языком на основе механизма </w:t>
      </w:r>
      <w:proofErr w:type="spellStart"/>
      <w:r w:rsidRPr="00CF4405">
        <w:rPr>
          <w:sz w:val="28"/>
          <w:szCs w:val="28"/>
        </w:rPr>
        <w:t>трансференции</w:t>
      </w:r>
      <w:proofErr w:type="spellEnd"/>
      <w:r w:rsidRPr="00CF4405">
        <w:rPr>
          <w:sz w:val="28"/>
          <w:szCs w:val="28"/>
        </w:rPr>
        <w:t xml:space="preserve"> (положительного переноса).»;</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107.5.14. слова «в предметную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107.8.5.2.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108.1.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108.5.6.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r w:rsidRPr="00CF4405">
        <w:t xml:space="preserve"> </w:t>
      </w:r>
      <w:r w:rsidRPr="00CF4405">
        <w:rPr>
          <w:sz w:val="28"/>
          <w:szCs w:val="28"/>
        </w:rPr>
        <w:t xml:space="preserve">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CF4405">
        <w:rPr>
          <w:sz w:val="28"/>
          <w:szCs w:val="28"/>
        </w:rPr>
        <w:t>трансференции</w:t>
      </w:r>
      <w:proofErr w:type="spellEnd"/>
      <w:r w:rsidRPr="00CF4405">
        <w:rPr>
          <w:sz w:val="28"/>
          <w:szCs w:val="28"/>
        </w:rPr>
        <w:t xml:space="preserve"> (положительного переноса).»;</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108.5.14. слова «в предметную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108.8.5.2.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109.1.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109.5.6.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w:t>
      </w:r>
      <w:r w:rsidRPr="00CF4405">
        <w:rPr>
          <w:sz w:val="28"/>
          <w:szCs w:val="28"/>
        </w:rPr>
        <w:lastRenderedPageBreak/>
        <w:t xml:space="preserve">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r w:rsidRPr="00CF4405">
        <w:t xml:space="preserve"> </w:t>
      </w:r>
      <w:r w:rsidRPr="00CF4405">
        <w:rPr>
          <w:sz w:val="28"/>
          <w:szCs w:val="28"/>
        </w:rPr>
        <w:t xml:space="preserve">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CF4405">
        <w:rPr>
          <w:sz w:val="28"/>
          <w:szCs w:val="28"/>
        </w:rPr>
        <w:t>трансференции</w:t>
      </w:r>
      <w:proofErr w:type="spellEnd"/>
      <w:r w:rsidRPr="00CF4405">
        <w:rPr>
          <w:sz w:val="28"/>
          <w:szCs w:val="28"/>
        </w:rPr>
        <w:t xml:space="preserve"> (положительного переноса).»;</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109.5.14. слова «в предметную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109.8.5.2.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110.1. слова «(предметная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110.5.6. изложить в следующей редакции:</w:t>
      </w:r>
      <w:r w:rsidRPr="00CF4405">
        <w:t xml:space="preserve">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предметов, становятся значимыми для формирования положительных качеств личности. Таким образом, они ориентированы на формирование как </w:t>
      </w:r>
      <w:proofErr w:type="spellStart"/>
      <w:r w:rsidRPr="00CF4405">
        <w:rPr>
          <w:sz w:val="28"/>
          <w:szCs w:val="28"/>
        </w:rPr>
        <w:t>метапредметных</w:t>
      </w:r>
      <w:proofErr w:type="spellEnd"/>
      <w:r w:rsidRPr="00CF4405">
        <w:rPr>
          <w:sz w:val="28"/>
          <w:szCs w:val="28"/>
        </w:rPr>
        <w:t>, так и личностных результатов обучения.</w:t>
      </w:r>
      <w:r w:rsidRPr="00CF4405">
        <w:t xml:space="preserve"> </w:t>
      </w:r>
      <w:r w:rsidRPr="00CF4405">
        <w:rPr>
          <w:sz w:val="28"/>
          <w:szCs w:val="28"/>
        </w:rPr>
        <w:t xml:space="preserve">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CF4405">
        <w:rPr>
          <w:sz w:val="28"/>
          <w:szCs w:val="28"/>
        </w:rPr>
        <w:t>трансференции</w:t>
      </w:r>
      <w:proofErr w:type="spellEnd"/>
      <w:r w:rsidRPr="00CF4405">
        <w:rPr>
          <w:sz w:val="28"/>
          <w:szCs w:val="28"/>
        </w:rPr>
        <w:t xml:space="preserve"> (положительного переноса).»;</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110.5.16. слова «в предметную область «Иностранные языки»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абзац 10 пункта 110.8.5.2.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111.1. слова «(предметная область «Математика и информатика»)»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112.1. слова «(предметная область «Математика и информатика»)»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112.8.1.2. слова «как составляющей предметной области «Математика и информатика»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113.1. слова «(предметная область «Математика и информатика»)» исключить;</w:t>
      </w:r>
    </w:p>
    <w:p w:rsidR="00310D7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2 пункта 113.5.6. </w:t>
      </w:r>
      <w:r w:rsidR="00310D72" w:rsidRPr="00CF4405">
        <w:rPr>
          <w:sz w:val="28"/>
          <w:szCs w:val="28"/>
        </w:rPr>
        <w:t>изложить в следующей редакции:</w:t>
      </w:r>
    </w:p>
    <w:p w:rsidR="00EC5BC2" w:rsidRPr="00CF4405" w:rsidRDefault="00310D72" w:rsidP="00310D72">
      <w:pPr>
        <w:tabs>
          <w:tab w:val="left" w:pos="993"/>
          <w:tab w:val="left" w:pos="1276"/>
        </w:tabs>
        <w:suppressAutoHyphens w:val="0"/>
        <w:spacing w:line="360" w:lineRule="auto"/>
        <w:ind w:right="-2" w:firstLine="709"/>
        <w:jc w:val="both"/>
        <w:rPr>
          <w:sz w:val="28"/>
          <w:szCs w:val="28"/>
        </w:rPr>
      </w:pPr>
      <w:r w:rsidRPr="00CF4405">
        <w:rPr>
          <w:sz w:val="28"/>
          <w:szCs w:val="28"/>
        </w:rPr>
        <w:t>«понимание предмета и его ключевых вопросов»;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3 пункта 113.5.6. слова «данной предметной области»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4 пункта 113.5.6. слова «рамок изучаемой</w:t>
      </w:r>
      <w:r w:rsidR="00426C12" w:rsidRPr="00CF4405">
        <w:rPr>
          <w:sz w:val="28"/>
          <w:szCs w:val="28"/>
        </w:rPr>
        <w:t xml:space="preserve"> предметной области,»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21 пункта 113.8.2.1. изложить в следующей редакции: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114.1. слова «(предметная область «Математика и информатика»)»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bookmarkStart w:id="14" w:name="_Hlk185846980"/>
      <w:r w:rsidRPr="00CF4405">
        <w:rPr>
          <w:sz w:val="28"/>
          <w:szCs w:val="28"/>
        </w:rPr>
        <w:t>абзац 1 пункта 114.5.6. слова «как в рамках данной предметной области, так и в смежных с ней областях» исключить;</w:t>
      </w:r>
    </w:p>
    <w:bookmarkEnd w:id="14"/>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 пункта 114.5.6. изложить в следующей редакции: овладение ключевыми понятиями и закономерностями, распознавание соответствующих им признаков и взаимосвязей, способность демонстрировать различные подходы к изучению явлений;</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3 пункта 114.5.6. слова «данной предметной области»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4 пункта 114.5.6. изложить в следующей редакции: наличие представлений о предмете, как целостной теории (совокупности теорий) основных связях со смежными областями знаний;</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115.1. слова «(предметная область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21 пункта 115.8.3.1. изложить в следующей редакции: «уметь интегрировать знания из разных предметов»;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116.1. слова «(предметная область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19 пункта 116.8.3.1.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117.1. слова «(предметная область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117.5.17. изложить в следующей редакции: В учебном плане среднего общего образования предмет «Химия», изучаемая на базовом уровне, является обязательным учебным предметом;</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118.1. слова «(предметная область «Естественно-научные предметы»)» исключить;</w:t>
      </w:r>
    </w:p>
    <w:p w:rsidR="00426C12" w:rsidRPr="00CF4405" w:rsidRDefault="00EC5BC2" w:rsidP="000F1FA9">
      <w:pPr>
        <w:tabs>
          <w:tab w:val="left" w:pos="993"/>
          <w:tab w:val="left" w:pos="1276"/>
        </w:tabs>
        <w:suppressAutoHyphens w:val="0"/>
        <w:spacing w:line="360" w:lineRule="auto"/>
        <w:ind w:right="-2" w:firstLine="709"/>
        <w:jc w:val="both"/>
        <w:rPr>
          <w:color w:val="FF0000"/>
          <w:sz w:val="28"/>
          <w:szCs w:val="28"/>
        </w:rPr>
      </w:pPr>
      <w:r w:rsidRPr="00CF4405">
        <w:rPr>
          <w:sz w:val="28"/>
          <w:szCs w:val="28"/>
        </w:rPr>
        <w:t xml:space="preserve">в пункте 118.5.12. слова «входящими в состав предметных областей «Естественно-научные предметы», «Математика и информатика» и «Русский язык и литература» исключить; </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119.1. слова «(предметная область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119.5.11. изложить в следующей редакции: В системе среднего общего образования «Биология», изучаемая на базовом уровне, является обязательным учебным предметом;</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23 пункта 119.8.7.1.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120.1. слова «(предметная область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120.5.2. слова «Биология углубленного уровня изучения (10 - 11 классы) является одним из компонентов предметной области «Естественно-научные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абзац 23 пункта 120.8.7.1.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121.1.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122.1.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123.1.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123.5.3.2.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124.1.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 абзац 10 пункта 124.8.4.2.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 xml:space="preserve">«уметь интегрировать знания из разных предметов, комплекса социальных наук, учебных и </w:t>
      </w:r>
      <w:proofErr w:type="spellStart"/>
      <w:r w:rsidRPr="00CF4405">
        <w:rPr>
          <w:sz w:val="28"/>
          <w:szCs w:val="28"/>
        </w:rPr>
        <w:t>внеучебных</w:t>
      </w:r>
      <w:proofErr w:type="spellEnd"/>
      <w:r w:rsidRPr="00CF4405">
        <w:rPr>
          <w:sz w:val="28"/>
          <w:szCs w:val="28"/>
        </w:rPr>
        <w:t xml:space="preserve"> источников информации»;</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125.1.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125.5.2.2.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126.1. слова «(предметная область «Общественное-научные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10 пункта 126.3.2.2.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127.1. слова «(предметная область «Физическая культура»)»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11 пункта 127.8.2.2.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7 пункта 127.9.3.7.2. изложить в следующей редакции: «уметь интегрировать знания из разных предметов»;</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в пункте 127(1).1. слова «(предметная область «Основы безопасности и защиты Родины»)»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127(1).2.9. слова «во всех без исключения предметных областях»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127(1).2.10. слова «входит в предметную область «Основы безопасности и защиты Родины»»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6 пункта 127(1).4.4.5.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предметов; повышать образовательный и культурный уровень»;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4 пункта 129.1.5.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предметах, учебно-исследовательской, проектной, социальной деятельности»;</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129.2.3. изложить в следующей редакции:</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«Описание реализации требований формирования УУД в предметных результатах и тематическом планировании по предметам»;</w:t>
      </w:r>
    </w:p>
    <w:p w:rsidR="00EC5BC2" w:rsidRPr="00CF4405" w:rsidRDefault="00EC5BC2" w:rsidP="000F1FA9">
      <w:pPr>
        <w:tabs>
          <w:tab w:val="left" w:pos="993"/>
        </w:tabs>
        <w:suppressAutoHyphens w:val="0"/>
        <w:spacing w:line="360" w:lineRule="auto"/>
        <w:ind w:right="-2" w:firstLine="709"/>
        <w:jc w:val="both"/>
        <w:rPr>
          <w:sz w:val="28"/>
          <w:szCs w:val="28"/>
        </w:rPr>
      </w:pPr>
      <w:r w:rsidRPr="00CF4405">
        <w:rPr>
          <w:sz w:val="28"/>
          <w:szCs w:val="28"/>
        </w:rPr>
        <w:t xml:space="preserve">абзац 5 пункта 129.2.3.1.2.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«уметь интегрировать знания из разных предметов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5 пункта 129.2.3.4.2. изложить в следующей редакции: </w:t>
      </w:r>
    </w:p>
    <w:p w:rsidR="00EC5BC2" w:rsidRPr="00CF4405" w:rsidRDefault="00EC5BC2" w:rsidP="000F1FA9">
      <w:pPr>
        <w:tabs>
          <w:tab w:val="left" w:pos="0"/>
          <w:tab w:val="left" w:pos="993"/>
          <w:tab w:val="left" w:pos="1276"/>
        </w:tabs>
        <w:spacing w:line="360" w:lineRule="auto"/>
        <w:ind w:right="-2" w:firstLine="709"/>
        <w:jc w:val="both"/>
        <w:rPr>
          <w:sz w:val="28"/>
          <w:szCs w:val="28"/>
        </w:rPr>
      </w:pPr>
      <w:r w:rsidRPr="00CF4405">
        <w:rPr>
          <w:sz w:val="28"/>
          <w:szCs w:val="28"/>
        </w:rPr>
        <w:t xml:space="preserve">«уметь интегрировать знания из разных предметов, например, решать качественные задачи, в том числе интегрированного и </w:t>
      </w:r>
      <w:proofErr w:type="spellStart"/>
      <w:r w:rsidRPr="00CF4405">
        <w:rPr>
          <w:sz w:val="28"/>
          <w:szCs w:val="28"/>
        </w:rPr>
        <w:t>межпредметного</w:t>
      </w:r>
      <w:proofErr w:type="spellEnd"/>
      <w:r w:rsidRPr="00CF4405">
        <w:rPr>
          <w:sz w:val="28"/>
          <w:szCs w:val="28"/>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5 пункта 129.2.4.2.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lastRenderedPageBreak/>
        <w:t>«</w:t>
      </w:r>
      <w:proofErr w:type="spellStart"/>
      <w:r w:rsidRPr="00CF4405">
        <w:rPr>
          <w:sz w:val="28"/>
          <w:szCs w:val="28"/>
        </w:rPr>
        <w:t>сформированность</w:t>
      </w:r>
      <w:proofErr w:type="spellEnd"/>
      <w:r w:rsidRPr="00CF4405">
        <w:rPr>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в пункте 129.2.4.5 слова «одной или нескольких предметных областей»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 пункта 130.2.5.3.8. изложить в следующей редакции:</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«деятельно выражающий познавательные интересы с учетом своих способностей, достижений»;</w:t>
      </w:r>
    </w:p>
    <w:p w:rsidR="00EC5BC2" w:rsidRPr="00CF4405" w:rsidRDefault="00211B15" w:rsidP="000F1FA9">
      <w:pPr>
        <w:tabs>
          <w:tab w:val="left" w:pos="993"/>
          <w:tab w:val="left" w:pos="1276"/>
        </w:tabs>
        <w:suppressAutoHyphens w:val="0"/>
        <w:spacing w:line="360" w:lineRule="auto"/>
        <w:ind w:right="-2" w:firstLine="709"/>
        <w:jc w:val="both"/>
        <w:rPr>
          <w:sz w:val="28"/>
          <w:szCs w:val="28"/>
        </w:rPr>
      </w:pPr>
      <w:r w:rsidRPr="00CF4405">
        <w:rPr>
          <w:sz w:val="28"/>
          <w:szCs w:val="28"/>
        </w:rPr>
        <w:t>в</w:t>
      </w:r>
      <w:r w:rsidR="00EC5BC2" w:rsidRPr="00CF4405">
        <w:rPr>
          <w:sz w:val="28"/>
          <w:szCs w:val="28"/>
        </w:rPr>
        <w:t>) В разделе III «Содержательный раздел»:</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абзац 10 в пункте 130.3.2.9. изложить в следующей редакции:    </w:t>
      </w:r>
    </w:p>
    <w:p w:rsidR="00EC5BC2" w:rsidRPr="00CF4405" w:rsidRDefault="00EC5BC2" w:rsidP="000F1FA9">
      <w:pPr>
        <w:tabs>
          <w:tab w:val="left" w:pos="993"/>
          <w:tab w:val="left" w:pos="1276"/>
        </w:tabs>
        <w:spacing w:line="360" w:lineRule="auto"/>
        <w:ind w:right="-2" w:firstLine="709"/>
        <w:jc w:val="both"/>
        <w:rPr>
          <w:sz w:val="28"/>
          <w:szCs w:val="28"/>
        </w:rPr>
      </w:pPr>
      <w:r w:rsidRPr="00CF4405">
        <w:rPr>
          <w:sz w:val="28"/>
          <w:szCs w:val="28"/>
        </w:rPr>
        <w:t>«подготовку и размещение регулярно сменяемых экспозиций творческих работ обучающихся в разных предметах, демонстрирующих их способности, знакомящих с работами друг друга»;</w:t>
      </w:r>
    </w:p>
    <w:p w:rsidR="00EC5BC2" w:rsidRPr="00CF4405" w:rsidRDefault="00211B15" w:rsidP="000F1FA9">
      <w:pPr>
        <w:tabs>
          <w:tab w:val="left" w:pos="993"/>
          <w:tab w:val="left" w:pos="1276"/>
        </w:tabs>
        <w:suppressAutoHyphens w:val="0"/>
        <w:spacing w:line="360" w:lineRule="auto"/>
        <w:ind w:right="-2" w:firstLine="709"/>
        <w:jc w:val="both"/>
        <w:rPr>
          <w:sz w:val="28"/>
          <w:szCs w:val="28"/>
        </w:rPr>
      </w:pPr>
      <w:r w:rsidRPr="00CF4405">
        <w:rPr>
          <w:sz w:val="28"/>
          <w:szCs w:val="28"/>
        </w:rPr>
        <w:t>г</w:t>
      </w:r>
      <w:r w:rsidR="00EC5BC2" w:rsidRPr="00CF4405">
        <w:rPr>
          <w:sz w:val="28"/>
          <w:szCs w:val="28"/>
        </w:rPr>
        <w:t>) В разделе IV «Организационный раздел»:</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 в пункте 131.8 в таблице графу «Предметная область»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 xml:space="preserve"> в пункте 131.9. слова «из соответствующей профилю обучения предметной области и (или) смежной с ней предметной области»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абзац 2 в пункте 131.20. слова «(предметная область «Математика и информатика»)»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131.20.1. слова «курсы преимущественно из предметных областей «Математика и информатика» и «Естественно-научные предметы»</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131.20.1. в таблице (вариант 1) и (вариант 2) графу «Предметная область»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пункт 131.20.2. слова «и дополнительные курсы преимущественно из предметных областей «Естественно-научные предметы»</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131.20.2. в таблице графу «Предметная область»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131.20.3. в таблице (вариант 1), (вариант 2), (вариант 3), (вариант 4), (вариант 5), (вариант 6) графу «Предметная область»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lastRenderedPageBreak/>
        <w:t xml:space="preserve"> в пункте 131.20.4. слова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131.20.4. в таблице (вариант 1), (вариант 2), (вариант 3) графу «Предметная область» исключить;</w:t>
      </w:r>
    </w:p>
    <w:p w:rsidR="00EC5BC2" w:rsidRPr="00CF4405"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131.20.5. в таблице графу «Предметная область» исключить;</w:t>
      </w:r>
    </w:p>
    <w:p w:rsidR="00EC5BC2" w:rsidRPr="000F1FA9" w:rsidRDefault="00EC5BC2" w:rsidP="000F1FA9">
      <w:pPr>
        <w:tabs>
          <w:tab w:val="left" w:pos="993"/>
          <w:tab w:val="left" w:pos="1276"/>
        </w:tabs>
        <w:suppressAutoHyphens w:val="0"/>
        <w:spacing w:line="360" w:lineRule="auto"/>
        <w:ind w:right="-2" w:firstLine="709"/>
        <w:jc w:val="both"/>
        <w:rPr>
          <w:sz w:val="28"/>
          <w:szCs w:val="28"/>
        </w:rPr>
      </w:pPr>
      <w:r w:rsidRPr="00CF4405">
        <w:rPr>
          <w:sz w:val="28"/>
          <w:szCs w:val="28"/>
        </w:rPr>
        <w:t>в пункте 131.20.6. в таблицах графу «Предметная область» исключить.</w:t>
      </w:r>
    </w:p>
    <w:p w:rsidR="00EC5BC2" w:rsidRPr="007029C2" w:rsidRDefault="00EC5BC2" w:rsidP="000F1FA9">
      <w:pPr>
        <w:pStyle w:val="a7"/>
        <w:widowControl w:val="0"/>
        <w:suppressLineNumbers/>
        <w:suppressAutoHyphens/>
        <w:spacing w:before="0" w:beforeAutospacing="0" w:after="0" w:afterAutospacing="0" w:line="360" w:lineRule="auto"/>
        <w:ind w:firstLine="709"/>
        <w:jc w:val="both"/>
        <w:rPr>
          <w:b/>
          <w:color w:val="000000" w:themeColor="text1"/>
          <w:sz w:val="28"/>
          <w:szCs w:val="28"/>
        </w:rPr>
      </w:pPr>
    </w:p>
    <w:p w:rsidR="001F45F9" w:rsidRPr="007029C2" w:rsidRDefault="001F45F9" w:rsidP="00EC5BC2">
      <w:pPr>
        <w:widowControl w:val="0"/>
        <w:tabs>
          <w:tab w:val="left" w:pos="993"/>
          <w:tab w:val="left" w:pos="1276"/>
        </w:tabs>
        <w:suppressAutoHyphens w:val="0"/>
        <w:autoSpaceDE w:val="0"/>
        <w:autoSpaceDN w:val="0"/>
        <w:spacing w:line="360" w:lineRule="auto"/>
        <w:ind w:left="360" w:right="-2"/>
        <w:jc w:val="both"/>
        <w:rPr>
          <w:b/>
          <w:color w:val="000000" w:themeColor="text1"/>
          <w:sz w:val="28"/>
          <w:szCs w:val="28"/>
        </w:rPr>
      </w:pPr>
    </w:p>
    <w:sectPr w:rsidR="001F45F9" w:rsidRPr="007029C2" w:rsidSect="007029C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ED" w:rsidRDefault="008E76ED">
      <w:r>
        <w:separator/>
      </w:r>
    </w:p>
  </w:endnote>
  <w:endnote w:type="continuationSeparator" w:id="0">
    <w:p w:rsidR="008E76ED" w:rsidRDefault="008E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Arial"/>
    <w:charset w:val="01"/>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Noto Sans Devanagari">
    <w:altName w:val="Times New Roman"/>
    <w:charset w:val="01"/>
    <w:family w:val="swiss"/>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49" w:rsidRPr="006846F0" w:rsidRDefault="00311749" w:rsidP="00DF410C">
    <w:pPr>
      <w:pStyle w:val="a5"/>
      <w:spacing w:line="240" w:lineRule="auto"/>
      <w:rPr>
        <w:sz w:val="16"/>
        <w:szCs w:val="16"/>
      </w:rPr>
    </w:pPr>
    <w:r>
      <w:rPr>
        <w:sz w:val="16"/>
        <w:szCs w:val="16"/>
      </w:rPr>
      <w:t>И</w:t>
    </w:r>
    <w:r w:rsidRPr="00A356C3">
      <w:rPr>
        <w:sz w:val="16"/>
        <w:szCs w:val="16"/>
      </w:rPr>
      <w:t>зменени</w:t>
    </w:r>
    <w:r>
      <w:rPr>
        <w:sz w:val="16"/>
        <w:szCs w:val="16"/>
      </w:rPr>
      <w:t>я</w:t>
    </w:r>
    <w:r w:rsidRPr="00A356C3">
      <w:rPr>
        <w:sz w:val="16"/>
        <w:szCs w:val="16"/>
      </w:rPr>
      <w:t xml:space="preserve"> </w:t>
    </w:r>
    <w:r>
      <w:rPr>
        <w:sz w:val="16"/>
        <w:szCs w:val="16"/>
      </w:rPr>
      <w:t>–</w:t>
    </w:r>
    <w:r w:rsidRPr="00A356C3">
      <w:rPr>
        <w:sz w:val="16"/>
        <w:szCs w:val="16"/>
      </w:rPr>
      <w:t xml:space="preserve">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49" w:rsidRPr="00C407A1" w:rsidRDefault="00311749" w:rsidP="00DF410C">
    <w:pPr>
      <w:pStyle w:val="a5"/>
      <w:spacing w:line="240" w:lineRule="auto"/>
      <w:rPr>
        <w:sz w:val="16"/>
        <w:szCs w:val="16"/>
      </w:rPr>
    </w:pPr>
    <w:r w:rsidRPr="00C407A1">
      <w:rPr>
        <w:sz w:val="16"/>
        <w:szCs w:val="16"/>
      </w:rPr>
      <w:t>О внесении изменений – 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49" w:rsidRPr="00C407A1" w:rsidRDefault="00311749" w:rsidP="00DF410C">
    <w:pPr>
      <w:pStyle w:val="a5"/>
      <w:spacing w:line="240" w:lineRule="auto"/>
      <w:rPr>
        <w:sz w:val="16"/>
        <w:szCs w:val="16"/>
      </w:rPr>
    </w:pPr>
    <w:r w:rsidRPr="00C407A1">
      <w:rPr>
        <w:sz w:val="16"/>
        <w:szCs w:val="16"/>
      </w:rPr>
      <w:t>Изменения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ED" w:rsidRDefault="008E76ED">
      <w:r>
        <w:separator/>
      </w:r>
    </w:p>
  </w:footnote>
  <w:footnote w:type="continuationSeparator" w:id="0">
    <w:p w:rsidR="008E76ED" w:rsidRDefault="008E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9991"/>
      <w:docPartObj>
        <w:docPartGallery w:val="Page Numbers (Top of Page)"/>
        <w:docPartUnique/>
      </w:docPartObj>
    </w:sdtPr>
    <w:sdtEndPr>
      <w:rPr>
        <w:sz w:val="24"/>
      </w:rPr>
    </w:sdtEndPr>
    <w:sdtContent>
      <w:p w:rsidR="00311749" w:rsidRPr="006846F0" w:rsidRDefault="00311749" w:rsidP="00DF410C">
        <w:pPr>
          <w:pStyle w:val="a3"/>
          <w:spacing w:line="240" w:lineRule="auto"/>
          <w:jc w:val="center"/>
          <w:rPr>
            <w:sz w:val="24"/>
          </w:rPr>
        </w:pPr>
        <w:r w:rsidRPr="006846F0">
          <w:rPr>
            <w:sz w:val="24"/>
          </w:rPr>
          <w:fldChar w:fldCharType="begin"/>
        </w:r>
        <w:r w:rsidRPr="006846F0">
          <w:rPr>
            <w:sz w:val="24"/>
          </w:rPr>
          <w:instrText>PAGE   \* MERGEFORMAT</w:instrText>
        </w:r>
        <w:r w:rsidRPr="006846F0">
          <w:rPr>
            <w:sz w:val="24"/>
          </w:rPr>
          <w:fldChar w:fldCharType="separate"/>
        </w:r>
        <w:r>
          <w:rPr>
            <w:noProof/>
            <w:sz w:val="24"/>
          </w:rPr>
          <w:t>2</w:t>
        </w:r>
        <w:r w:rsidRPr="006846F0">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69157"/>
      <w:docPartObj>
        <w:docPartGallery w:val="Page Numbers (Top of Page)"/>
        <w:docPartUnique/>
      </w:docPartObj>
    </w:sdtPr>
    <w:sdtEndPr/>
    <w:sdtContent>
      <w:p w:rsidR="00311749" w:rsidRDefault="00311749">
        <w:pPr>
          <w:pStyle w:val="a3"/>
          <w:jc w:val="center"/>
        </w:pPr>
        <w:r>
          <w:fldChar w:fldCharType="begin"/>
        </w:r>
        <w:r>
          <w:instrText>PAGE   \* MERGEFORMAT</w:instrText>
        </w:r>
        <w:r>
          <w:fldChar w:fldCharType="separate"/>
        </w:r>
        <w:r w:rsidR="0011200D">
          <w:rPr>
            <w:noProof/>
          </w:rPr>
          <w:t>96</w:t>
        </w:r>
        <w:r>
          <w:fldChar w:fldCharType="end"/>
        </w:r>
      </w:p>
    </w:sdtContent>
  </w:sdt>
  <w:p w:rsidR="00311749" w:rsidRDefault="00311749" w:rsidP="007029C2">
    <w:pPr>
      <w:pStyle w:val="a3"/>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96B"/>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2A93D97"/>
    <w:multiLevelType w:val="hybridMultilevel"/>
    <w:tmpl w:val="26E4651E"/>
    <w:lvl w:ilvl="0" w:tplc="19C4E4B0">
      <w:start w:val="1"/>
      <w:numFmt w:val="russianLower"/>
      <w:lvlText w:val="%1)"/>
      <w:lvlJc w:val="left"/>
      <w:pPr>
        <w:ind w:left="1543" w:hanging="360"/>
      </w:pPr>
      <w:rPr>
        <w:rFonts w:hint="default"/>
      </w:r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2">
    <w:nsid w:val="038D613E"/>
    <w:multiLevelType w:val="hybridMultilevel"/>
    <w:tmpl w:val="E000EB76"/>
    <w:lvl w:ilvl="0" w:tplc="A14C734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D07A41"/>
    <w:multiLevelType w:val="hybridMultilevel"/>
    <w:tmpl w:val="2370D488"/>
    <w:lvl w:ilvl="0" w:tplc="869A4A6A">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D46FE9"/>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684712D"/>
    <w:multiLevelType w:val="hybridMultilevel"/>
    <w:tmpl w:val="435233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C4699B"/>
    <w:multiLevelType w:val="hybridMultilevel"/>
    <w:tmpl w:val="9208AE14"/>
    <w:lvl w:ilvl="0" w:tplc="59B883D4">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7E3731"/>
    <w:multiLevelType w:val="hybridMultilevel"/>
    <w:tmpl w:val="269A6BD4"/>
    <w:lvl w:ilvl="0" w:tplc="19C4E4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1A3491"/>
    <w:multiLevelType w:val="multilevel"/>
    <w:tmpl w:val="2F402D46"/>
    <w:lvl w:ilvl="0">
      <w:start w:val="1"/>
      <w:numFmt w:val="decimal"/>
      <w:lvlText w:val="%1."/>
      <w:lvlJc w:val="left"/>
      <w:pPr>
        <w:ind w:left="720" w:hanging="360"/>
      </w:pPr>
    </w:lvl>
    <w:lvl w:ilvl="1">
      <w:start w:val="1"/>
      <w:numFmt w:val="lowerLetter"/>
      <w:lvlText w:val="%2)"/>
      <w:lvlJc w:val="left"/>
      <w:pPr>
        <w:ind w:left="1429"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9FF4E4C"/>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302E1605"/>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13D2031"/>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3C13DBF"/>
    <w:multiLevelType w:val="multilevel"/>
    <w:tmpl w:val="030895E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52767BD"/>
    <w:multiLevelType w:val="hybridMultilevel"/>
    <w:tmpl w:val="2744B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14EC1"/>
    <w:multiLevelType w:val="multilevel"/>
    <w:tmpl w:val="1F181B2A"/>
    <w:lvl w:ilvl="0">
      <w:start w:val="1"/>
      <w:numFmt w:val="decimal"/>
      <w:lvlText w:val="%1."/>
      <w:lvlJc w:val="left"/>
      <w:pPr>
        <w:ind w:left="114" w:hanging="36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13"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45" w:hanging="490"/>
      </w:pPr>
      <w:rPr>
        <w:rFonts w:hint="default"/>
        <w:lang w:val="ru-RU" w:eastAsia="en-US" w:bidi="ar-SA"/>
      </w:rPr>
    </w:lvl>
    <w:lvl w:ilvl="3">
      <w:numFmt w:val="bullet"/>
      <w:lvlText w:val="•"/>
      <w:lvlJc w:val="left"/>
      <w:pPr>
        <w:ind w:left="3370" w:hanging="490"/>
      </w:pPr>
      <w:rPr>
        <w:rFonts w:hint="default"/>
        <w:lang w:val="ru-RU" w:eastAsia="en-US" w:bidi="ar-SA"/>
      </w:rPr>
    </w:lvl>
    <w:lvl w:ilvl="4">
      <w:numFmt w:val="bullet"/>
      <w:lvlText w:val="•"/>
      <w:lvlJc w:val="left"/>
      <w:pPr>
        <w:ind w:left="4395" w:hanging="490"/>
      </w:pPr>
      <w:rPr>
        <w:rFonts w:hint="default"/>
        <w:lang w:val="ru-RU" w:eastAsia="en-US" w:bidi="ar-SA"/>
      </w:rPr>
    </w:lvl>
    <w:lvl w:ilvl="5">
      <w:numFmt w:val="bullet"/>
      <w:lvlText w:val="•"/>
      <w:lvlJc w:val="left"/>
      <w:pPr>
        <w:ind w:left="5420" w:hanging="490"/>
      </w:pPr>
      <w:rPr>
        <w:rFonts w:hint="default"/>
        <w:lang w:val="ru-RU" w:eastAsia="en-US" w:bidi="ar-SA"/>
      </w:rPr>
    </w:lvl>
    <w:lvl w:ilvl="6">
      <w:numFmt w:val="bullet"/>
      <w:lvlText w:val="•"/>
      <w:lvlJc w:val="left"/>
      <w:pPr>
        <w:ind w:left="6445" w:hanging="490"/>
      </w:pPr>
      <w:rPr>
        <w:rFonts w:hint="default"/>
        <w:lang w:val="ru-RU" w:eastAsia="en-US" w:bidi="ar-SA"/>
      </w:rPr>
    </w:lvl>
    <w:lvl w:ilvl="7">
      <w:numFmt w:val="bullet"/>
      <w:lvlText w:val="•"/>
      <w:lvlJc w:val="left"/>
      <w:pPr>
        <w:ind w:left="7470" w:hanging="490"/>
      </w:pPr>
      <w:rPr>
        <w:rFonts w:hint="default"/>
        <w:lang w:val="ru-RU" w:eastAsia="en-US" w:bidi="ar-SA"/>
      </w:rPr>
    </w:lvl>
    <w:lvl w:ilvl="8">
      <w:numFmt w:val="bullet"/>
      <w:lvlText w:val="•"/>
      <w:lvlJc w:val="left"/>
      <w:pPr>
        <w:ind w:left="8495" w:hanging="490"/>
      </w:pPr>
      <w:rPr>
        <w:rFonts w:hint="default"/>
        <w:lang w:val="ru-RU" w:eastAsia="en-US" w:bidi="ar-SA"/>
      </w:rPr>
    </w:lvl>
  </w:abstractNum>
  <w:abstractNum w:abstractNumId="15">
    <w:nsid w:val="42061C90"/>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62A74D4"/>
    <w:multiLevelType w:val="hybridMultilevel"/>
    <w:tmpl w:val="6700F302"/>
    <w:lvl w:ilvl="0" w:tplc="59B883D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8F3CB5"/>
    <w:multiLevelType w:val="hybridMultilevel"/>
    <w:tmpl w:val="79D41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ECD"/>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F4C37E2"/>
    <w:multiLevelType w:val="hybridMultilevel"/>
    <w:tmpl w:val="4A260CB6"/>
    <w:lvl w:ilvl="0" w:tplc="04190017">
      <w:start w:val="1"/>
      <w:numFmt w:val="lowerLetter"/>
      <w:lvlText w:val="%1)"/>
      <w:lvlJc w:val="left"/>
      <w:pPr>
        <w:ind w:left="2033" w:hanging="360"/>
      </w:pPr>
    </w:lvl>
    <w:lvl w:ilvl="1" w:tplc="04190019" w:tentative="1">
      <w:start w:val="1"/>
      <w:numFmt w:val="lowerLetter"/>
      <w:lvlText w:val="%2."/>
      <w:lvlJc w:val="left"/>
      <w:pPr>
        <w:ind w:left="2753" w:hanging="360"/>
      </w:pPr>
    </w:lvl>
    <w:lvl w:ilvl="2" w:tplc="0419001B" w:tentative="1">
      <w:start w:val="1"/>
      <w:numFmt w:val="lowerRoman"/>
      <w:lvlText w:val="%3."/>
      <w:lvlJc w:val="right"/>
      <w:pPr>
        <w:ind w:left="3473" w:hanging="180"/>
      </w:pPr>
    </w:lvl>
    <w:lvl w:ilvl="3" w:tplc="0419000F" w:tentative="1">
      <w:start w:val="1"/>
      <w:numFmt w:val="decimal"/>
      <w:lvlText w:val="%4."/>
      <w:lvlJc w:val="left"/>
      <w:pPr>
        <w:ind w:left="4193" w:hanging="360"/>
      </w:pPr>
    </w:lvl>
    <w:lvl w:ilvl="4" w:tplc="04190019" w:tentative="1">
      <w:start w:val="1"/>
      <w:numFmt w:val="lowerLetter"/>
      <w:lvlText w:val="%5."/>
      <w:lvlJc w:val="left"/>
      <w:pPr>
        <w:ind w:left="4913" w:hanging="360"/>
      </w:pPr>
    </w:lvl>
    <w:lvl w:ilvl="5" w:tplc="0419001B" w:tentative="1">
      <w:start w:val="1"/>
      <w:numFmt w:val="lowerRoman"/>
      <w:lvlText w:val="%6."/>
      <w:lvlJc w:val="right"/>
      <w:pPr>
        <w:ind w:left="5633" w:hanging="180"/>
      </w:pPr>
    </w:lvl>
    <w:lvl w:ilvl="6" w:tplc="0419000F" w:tentative="1">
      <w:start w:val="1"/>
      <w:numFmt w:val="decimal"/>
      <w:lvlText w:val="%7."/>
      <w:lvlJc w:val="left"/>
      <w:pPr>
        <w:ind w:left="6353" w:hanging="360"/>
      </w:pPr>
    </w:lvl>
    <w:lvl w:ilvl="7" w:tplc="04190019" w:tentative="1">
      <w:start w:val="1"/>
      <w:numFmt w:val="lowerLetter"/>
      <w:lvlText w:val="%8."/>
      <w:lvlJc w:val="left"/>
      <w:pPr>
        <w:ind w:left="7073" w:hanging="360"/>
      </w:pPr>
    </w:lvl>
    <w:lvl w:ilvl="8" w:tplc="0419001B" w:tentative="1">
      <w:start w:val="1"/>
      <w:numFmt w:val="lowerRoman"/>
      <w:lvlText w:val="%9."/>
      <w:lvlJc w:val="right"/>
      <w:pPr>
        <w:ind w:left="7793" w:hanging="180"/>
      </w:pPr>
    </w:lvl>
  </w:abstractNum>
  <w:abstractNum w:abstractNumId="20">
    <w:nsid w:val="65577576"/>
    <w:multiLevelType w:val="hybridMultilevel"/>
    <w:tmpl w:val="D20E055A"/>
    <w:lvl w:ilvl="0" w:tplc="19C4E4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F052CA"/>
    <w:multiLevelType w:val="multilevel"/>
    <w:tmpl w:val="F2C654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9430819"/>
    <w:multiLevelType w:val="hybridMultilevel"/>
    <w:tmpl w:val="AB66F904"/>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6AB316CC"/>
    <w:multiLevelType w:val="multilevel"/>
    <w:tmpl w:val="6D0A9E38"/>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E3418E9"/>
    <w:multiLevelType w:val="multilevel"/>
    <w:tmpl w:val="2736B2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E03117B"/>
    <w:multiLevelType w:val="hybridMultilevel"/>
    <w:tmpl w:val="A1A47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19"/>
  </w:num>
  <w:num w:numId="5">
    <w:abstractNumId w:val="20"/>
  </w:num>
  <w:num w:numId="6">
    <w:abstractNumId w:val="7"/>
  </w:num>
  <w:num w:numId="7">
    <w:abstractNumId w:val="6"/>
  </w:num>
  <w:num w:numId="8">
    <w:abstractNumId w:val="1"/>
  </w:num>
  <w:num w:numId="9">
    <w:abstractNumId w:val="12"/>
  </w:num>
  <w:num w:numId="10">
    <w:abstractNumId w:val="2"/>
  </w:num>
  <w:num w:numId="11">
    <w:abstractNumId w:val="16"/>
  </w:num>
  <w:num w:numId="12">
    <w:abstractNumId w:val="21"/>
  </w:num>
  <w:num w:numId="13">
    <w:abstractNumId w:val="5"/>
  </w:num>
  <w:num w:numId="14">
    <w:abstractNumId w:val="25"/>
  </w:num>
  <w:num w:numId="15">
    <w:abstractNumId w:val="13"/>
  </w:num>
  <w:num w:numId="16">
    <w:abstractNumId w:val="23"/>
  </w:num>
  <w:num w:numId="17">
    <w:abstractNumId w:val="11"/>
  </w:num>
  <w:num w:numId="18">
    <w:abstractNumId w:val="15"/>
  </w:num>
  <w:num w:numId="19">
    <w:abstractNumId w:val="0"/>
  </w:num>
  <w:num w:numId="20">
    <w:abstractNumId w:val="18"/>
  </w:num>
  <w:num w:numId="21">
    <w:abstractNumId w:val="9"/>
  </w:num>
  <w:num w:numId="22">
    <w:abstractNumId w:val="10"/>
  </w:num>
  <w:num w:numId="23">
    <w:abstractNumId w:val="4"/>
  </w:num>
  <w:num w:numId="24">
    <w:abstractNumId w:val="24"/>
  </w:num>
  <w:num w:numId="25">
    <w:abstractNumId w:val="3"/>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1014">
    <w15:presenceInfo w15:providerId="None" w15:userId="PC1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5E"/>
    <w:rsid w:val="00023DD7"/>
    <w:rsid w:val="0006429C"/>
    <w:rsid w:val="0006735E"/>
    <w:rsid w:val="00075D71"/>
    <w:rsid w:val="000D433F"/>
    <w:rsid w:val="000F1FA9"/>
    <w:rsid w:val="000F6566"/>
    <w:rsid w:val="0010144A"/>
    <w:rsid w:val="0010366E"/>
    <w:rsid w:val="0011200D"/>
    <w:rsid w:val="0011654C"/>
    <w:rsid w:val="001628B7"/>
    <w:rsid w:val="001670D3"/>
    <w:rsid w:val="001969A7"/>
    <w:rsid w:val="001A1612"/>
    <w:rsid w:val="001F2F79"/>
    <w:rsid w:val="001F45F9"/>
    <w:rsid w:val="00211B15"/>
    <w:rsid w:val="002146BD"/>
    <w:rsid w:val="002659F1"/>
    <w:rsid w:val="002960DF"/>
    <w:rsid w:val="002B0985"/>
    <w:rsid w:val="002E57EA"/>
    <w:rsid w:val="00310D72"/>
    <w:rsid w:val="00311749"/>
    <w:rsid w:val="00322BF8"/>
    <w:rsid w:val="003261B4"/>
    <w:rsid w:val="00350928"/>
    <w:rsid w:val="00370789"/>
    <w:rsid w:val="00395A7D"/>
    <w:rsid w:val="003A6D76"/>
    <w:rsid w:val="003D3C52"/>
    <w:rsid w:val="00426C12"/>
    <w:rsid w:val="0044795D"/>
    <w:rsid w:val="00447BA2"/>
    <w:rsid w:val="004778C3"/>
    <w:rsid w:val="0048233A"/>
    <w:rsid w:val="00495184"/>
    <w:rsid w:val="004B26DE"/>
    <w:rsid w:val="004B6850"/>
    <w:rsid w:val="004C01C9"/>
    <w:rsid w:val="004F28FB"/>
    <w:rsid w:val="004F6433"/>
    <w:rsid w:val="00505DF4"/>
    <w:rsid w:val="00513393"/>
    <w:rsid w:val="00573EAB"/>
    <w:rsid w:val="00591A5A"/>
    <w:rsid w:val="005A600E"/>
    <w:rsid w:val="005B0A63"/>
    <w:rsid w:val="005E69E5"/>
    <w:rsid w:val="00661E79"/>
    <w:rsid w:val="00687B67"/>
    <w:rsid w:val="006B231E"/>
    <w:rsid w:val="006F0EFD"/>
    <w:rsid w:val="007029C2"/>
    <w:rsid w:val="00717ACB"/>
    <w:rsid w:val="0073768C"/>
    <w:rsid w:val="00737AA3"/>
    <w:rsid w:val="00751A23"/>
    <w:rsid w:val="00755A93"/>
    <w:rsid w:val="00787C29"/>
    <w:rsid w:val="007B1C8D"/>
    <w:rsid w:val="007C5E3D"/>
    <w:rsid w:val="008057D3"/>
    <w:rsid w:val="00834A4B"/>
    <w:rsid w:val="00861FC7"/>
    <w:rsid w:val="00893127"/>
    <w:rsid w:val="008C4E58"/>
    <w:rsid w:val="008E3943"/>
    <w:rsid w:val="008E76ED"/>
    <w:rsid w:val="008F5114"/>
    <w:rsid w:val="00905B29"/>
    <w:rsid w:val="00913870"/>
    <w:rsid w:val="00944947"/>
    <w:rsid w:val="00951732"/>
    <w:rsid w:val="00970FCF"/>
    <w:rsid w:val="009851C6"/>
    <w:rsid w:val="009D4BB8"/>
    <w:rsid w:val="009D6F3B"/>
    <w:rsid w:val="009D7363"/>
    <w:rsid w:val="009E119C"/>
    <w:rsid w:val="009F4810"/>
    <w:rsid w:val="00A02D2D"/>
    <w:rsid w:val="00A02F2C"/>
    <w:rsid w:val="00A315A4"/>
    <w:rsid w:val="00A45DF8"/>
    <w:rsid w:val="00A62325"/>
    <w:rsid w:val="00AA6185"/>
    <w:rsid w:val="00AA652A"/>
    <w:rsid w:val="00AC72EB"/>
    <w:rsid w:val="00AF68D0"/>
    <w:rsid w:val="00BD45C9"/>
    <w:rsid w:val="00BE5B96"/>
    <w:rsid w:val="00C23B64"/>
    <w:rsid w:val="00C55C97"/>
    <w:rsid w:val="00C77F56"/>
    <w:rsid w:val="00C96F27"/>
    <w:rsid w:val="00CC2CF3"/>
    <w:rsid w:val="00CF1D7D"/>
    <w:rsid w:val="00CF4405"/>
    <w:rsid w:val="00CF776D"/>
    <w:rsid w:val="00D33396"/>
    <w:rsid w:val="00D4729A"/>
    <w:rsid w:val="00D56BFD"/>
    <w:rsid w:val="00D74231"/>
    <w:rsid w:val="00D959BE"/>
    <w:rsid w:val="00DD27EB"/>
    <w:rsid w:val="00DD28AD"/>
    <w:rsid w:val="00DF410C"/>
    <w:rsid w:val="00DF49A8"/>
    <w:rsid w:val="00E30818"/>
    <w:rsid w:val="00EA4FAF"/>
    <w:rsid w:val="00EC5BC2"/>
    <w:rsid w:val="00F14342"/>
    <w:rsid w:val="00F76DB5"/>
    <w:rsid w:val="00F85597"/>
    <w:rsid w:val="00FC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D3"/>
    <w:pPr>
      <w:suppressAutoHyphens/>
      <w:spacing w:after="0" w:line="240" w:lineRule="auto"/>
    </w:pPr>
    <w:rPr>
      <w:rFonts w:ascii="Times New Roman" w:eastAsia="Calibri" w:hAnsi="Times New Roman" w:cs="Times New Roman"/>
      <w:kern w:val="2"/>
      <w:sz w:val="20"/>
      <w:szCs w:val="20"/>
      <w:lang w:eastAsia="ru-RU"/>
    </w:rPr>
  </w:style>
  <w:style w:type="paragraph" w:styleId="1">
    <w:name w:val="heading 1"/>
    <w:basedOn w:val="a"/>
    <w:next w:val="a"/>
    <w:link w:val="10"/>
    <w:uiPriority w:val="9"/>
    <w:qFormat/>
    <w:rsid w:val="00D959BE"/>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0"/>
      <w:sz w:val="40"/>
      <w:szCs w:val="40"/>
      <w:lang w:eastAsia="en-US"/>
    </w:rPr>
  </w:style>
  <w:style w:type="paragraph" w:styleId="2">
    <w:name w:val="heading 2"/>
    <w:basedOn w:val="a"/>
    <w:next w:val="a"/>
    <w:link w:val="20"/>
    <w:uiPriority w:val="9"/>
    <w:semiHidden/>
    <w:unhideWhenUsed/>
    <w:qFormat/>
    <w:rsid w:val="00D959BE"/>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0"/>
      <w:sz w:val="32"/>
      <w:szCs w:val="32"/>
      <w:lang w:eastAsia="en-US"/>
    </w:rPr>
  </w:style>
  <w:style w:type="paragraph" w:styleId="3">
    <w:name w:val="heading 3"/>
    <w:basedOn w:val="a"/>
    <w:next w:val="a"/>
    <w:link w:val="30"/>
    <w:uiPriority w:val="9"/>
    <w:semiHidden/>
    <w:unhideWhenUsed/>
    <w:qFormat/>
    <w:rsid w:val="00D959BE"/>
    <w:pPr>
      <w:keepNext/>
      <w:keepLines/>
      <w:suppressAutoHyphens w:val="0"/>
      <w:spacing w:before="160" w:after="80" w:line="259" w:lineRule="auto"/>
      <w:outlineLvl w:val="2"/>
    </w:pPr>
    <w:rPr>
      <w:rFonts w:asciiTheme="minorHAnsi" w:eastAsiaTheme="majorEastAsia" w:hAnsiTheme="minorHAnsi" w:cstheme="majorBidi"/>
      <w:color w:val="365F91" w:themeColor="accent1" w:themeShade="BF"/>
      <w:kern w:val="0"/>
      <w:sz w:val="28"/>
      <w:szCs w:val="28"/>
      <w:lang w:eastAsia="en-US"/>
    </w:rPr>
  </w:style>
  <w:style w:type="paragraph" w:styleId="4">
    <w:name w:val="heading 4"/>
    <w:basedOn w:val="a"/>
    <w:next w:val="a"/>
    <w:link w:val="40"/>
    <w:uiPriority w:val="9"/>
    <w:semiHidden/>
    <w:unhideWhenUsed/>
    <w:qFormat/>
    <w:rsid w:val="00D959BE"/>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0"/>
      <w:sz w:val="22"/>
      <w:szCs w:val="22"/>
      <w:lang w:eastAsia="en-US"/>
    </w:rPr>
  </w:style>
  <w:style w:type="paragraph" w:styleId="5">
    <w:name w:val="heading 5"/>
    <w:basedOn w:val="a"/>
    <w:next w:val="a"/>
    <w:link w:val="50"/>
    <w:uiPriority w:val="9"/>
    <w:semiHidden/>
    <w:unhideWhenUsed/>
    <w:qFormat/>
    <w:rsid w:val="00D959BE"/>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0"/>
      <w:sz w:val="22"/>
      <w:szCs w:val="22"/>
      <w:lang w:eastAsia="en-US"/>
    </w:rPr>
  </w:style>
  <w:style w:type="paragraph" w:styleId="6">
    <w:name w:val="heading 6"/>
    <w:basedOn w:val="a"/>
    <w:next w:val="a"/>
    <w:link w:val="60"/>
    <w:uiPriority w:val="9"/>
    <w:semiHidden/>
    <w:unhideWhenUsed/>
    <w:qFormat/>
    <w:rsid w:val="00D959B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rPr>
  </w:style>
  <w:style w:type="paragraph" w:styleId="7">
    <w:name w:val="heading 7"/>
    <w:basedOn w:val="a"/>
    <w:next w:val="a"/>
    <w:link w:val="70"/>
    <w:uiPriority w:val="9"/>
    <w:semiHidden/>
    <w:unhideWhenUsed/>
    <w:qFormat/>
    <w:rsid w:val="00D959BE"/>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0"/>
      <w:sz w:val="22"/>
      <w:szCs w:val="22"/>
      <w:lang w:eastAsia="en-US"/>
    </w:rPr>
  </w:style>
  <w:style w:type="paragraph" w:styleId="8">
    <w:name w:val="heading 8"/>
    <w:basedOn w:val="a"/>
    <w:next w:val="a"/>
    <w:link w:val="80"/>
    <w:uiPriority w:val="9"/>
    <w:semiHidden/>
    <w:unhideWhenUsed/>
    <w:qFormat/>
    <w:rsid w:val="00D959BE"/>
    <w:pPr>
      <w:keepNext/>
      <w:keepLines/>
      <w:suppressAutoHyphens w:val="0"/>
      <w:spacing w:line="259" w:lineRule="auto"/>
      <w:outlineLvl w:val="7"/>
    </w:pPr>
    <w:rPr>
      <w:rFonts w:asciiTheme="minorHAnsi" w:eastAsiaTheme="majorEastAsia" w:hAnsiTheme="minorHAnsi" w:cstheme="majorBidi"/>
      <w:i/>
      <w:iCs/>
      <w:color w:val="262626" w:themeColor="text1" w:themeTint="D9"/>
      <w:kern w:val="0"/>
      <w:sz w:val="22"/>
      <w:szCs w:val="22"/>
      <w:lang w:eastAsia="en-US"/>
    </w:rPr>
  </w:style>
  <w:style w:type="paragraph" w:styleId="9">
    <w:name w:val="heading 9"/>
    <w:basedOn w:val="a"/>
    <w:next w:val="a"/>
    <w:link w:val="90"/>
    <w:uiPriority w:val="9"/>
    <w:semiHidden/>
    <w:unhideWhenUsed/>
    <w:qFormat/>
    <w:rsid w:val="00D959BE"/>
    <w:pPr>
      <w:keepNext/>
      <w:keepLines/>
      <w:suppressAutoHyphens w:val="0"/>
      <w:spacing w:line="259" w:lineRule="auto"/>
      <w:outlineLvl w:val="8"/>
    </w:pPr>
    <w:rPr>
      <w:rFonts w:asciiTheme="minorHAnsi" w:eastAsiaTheme="majorEastAsia" w:hAnsiTheme="minorHAnsi" w:cstheme="majorBidi"/>
      <w:color w:val="262626" w:themeColor="text1" w:themeTint="D9"/>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qFormat/>
    <w:rsid w:val="008057D3"/>
    <w:pPr>
      <w:tabs>
        <w:tab w:val="center" w:pos="4153"/>
        <w:tab w:val="right" w:pos="8306"/>
      </w:tabs>
      <w:spacing w:line="320" w:lineRule="exact"/>
      <w:jc w:val="both"/>
    </w:pPr>
    <w:rPr>
      <w:sz w:val="28"/>
      <w:szCs w:val="28"/>
    </w:rPr>
  </w:style>
  <w:style w:type="character" w:customStyle="1" w:styleId="a4">
    <w:name w:val="Верхний колонтитул Знак"/>
    <w:basedOn w:val="a0"/>
    <w:uiPriority w:val="99"/>
    <w:qFormat/>
    <w:rsid w:val="008057D3"/>
    <w:rPr>
      <w:rFonts w:ascii="Times New Roman" w:eastAsia="Calibri" w:hAnsi="Times New Roman" w:cs="Times New Roman"/>
      <w:kern w:val="2"/>
      <w:sz w:val="20"/>
      <w:szCs w:val="20"/>
      <w:lang w:eastAsia="ru-RU"/>
    </w:rPr>
  </w:style>
  <w:style w:type="paragraph" w:styleId="a5">
    <w:name w:val="footer"/>
    <w:basedOn w:val="a"/>
    <w:link w:val="a6"/>
    <w:qFormat/>
    <w:rsid w:val="008057D3"/>
    <w:pPr>
      <w:tabs>
        <w:tab w:val="center" w:pos="4153"/>
        <w:tab w:val="right" w:pos="8306"/>
      </w:tabs>
      <w:spacing w:line="320" w:lineRule="exact"/>
      <w:jc w:val="both"/>
    </w:pPr>
    <w:rPr>
      <w:sz w:val="28"/>
      <w:szCs w:val="28"/>
    </w:rPr>
  </w:style>
  <w:style w:type="character" w:customStyle="1" w:styleId="a6">
    <w:name w:val="Нижний колонтитул Знак"/>
    <w:basedOn w:val="a0"/>
    <w:link w:val="a5"/>
    <w:qFormat/>
    <w:rsid w:val="008057D3"/>
    <w:rPr>
      <w:rFonts w:ascii="Times New Roman" w:eastAsia="Calibri" w:hAnsi="Times New Roman" w:cs="Times New Roman"/>
      <w:kern w:val="2"/>
      <w:sz w:val="28"/>
      <w:szCs w:val="28"/>
      <w:lang w:eastAsia="ru-RU"/>
    </w:rPr>
  </w:style>
  <w:style w:type="paragraph" w:customStyle="1" w:styleId="ConsPlusTitle">
    <w:name w:val="ConsPlusTitle"/>
    <w:qFormat/>
    <w:rsid w:val="008057D3"/>
    <w:pPr>
      <w:widowControl w:val="0"/>
      <w:suppressAutoHyphens/>
      <w:spacing w:after="0" w:line="240" w:lineRule="auto"/>
    </w:pPr>
    <w:rPr>
      <w:rFonts w:ascii="Arial" w:eastAsia="Calibri" w:hAnsi="Arial" w:cs="Arial"/>
      <w:b/>
      <w:bCs/>
      <w:kern w:val="2"/>
      <w:sz w:val="20"/>
      <w:szCs w:val="20"/>
      <w:lang w:eastAsia="ru-RU"/>
    </w:rPr>
  </w:style>
  <w:style w:type="paragraph" w:styleId="a7">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8"/>
    <w:uiPriority w:val="99"/>
    <w:unhideWhenUsed/>
    <w:qFormat/>
    <w:rsid w:val="008057D3"/>
    <w:pPr>
      <w:suppressAutoHyphens w:val="0"/>
      <w:spacing w:before="100" w:beforeAutospacing="1" w:after="100" w:afterAutospacing="1"/>
    </w:pPr>
    <w:rPr>
      <w:rFonts w:eastAsia="Times New Roman"/>
      <w:kern w:val="0"/>
      <w:sz w:val="24"/>
      <w:szCs w:val="24"/>
    </w:rPr>
  </w:style>
  <w:style w:type="table" w:styleId="a9">
    <w:name w:val="Table Grid"/>
    <w:basedOn w:val="a1"/>
    <w:uiPriority w:val="59"/>
    <w:qFormat/>
    <w:rsid w:val="008057D3"/>
    <w:pPr>
      <w:suppressAutoHyphens/>
      <w:spacing w:after="0" w:line="240" w:lineRule="auto"/>
    </w:pPr>
    <w:rPr>
      <w:rFonts w:ascii="PT Sans" w:eastAsia="SimSun" w:hAnsi="PT Sans" w:cs="Noto Sans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1"/>
    <w:qFormat/>
    <w:rsid w:val="008057D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a8">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7"/>
    <w:uiPriority w:val="99"/>
    <w:qFormat/>
    <w:locked/>
    <w:rsid w:val="008057D3"/>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3"/>
    <w:qFormat/>
    <w:rsid w:val="008057D3"/>
    <w:rPr>
      <w:rFonts w:ascii="Times New Roman" w:eastAsia="Calibri" w:hAnsi="Times New Roman" w:cs="Times New Roman"/>
      <w:kern w:val="2"/>
      <w:sz w:val="28"/>
      <w:szCs w:val="28"/>
      <w:lang w:eastAsia="ru-RU"/>
    </w:rPr>
  </w:style>
  <w:style w:type="character" w:customStyle="1" w:styleId="Default1">
    <w:name w:val="Default1"/>
    <w:link w:val="Default"/>
    <w:locked/>
    <w:rsid w:val="008057D3"/>
    <w:rPr>
      <w:rFonts w:ascii="Times New Roman" w:eastAsia="SimSun" w:hAnsi="Times New Roman" w:cs="Times New Roman"/>
      <w:color w:val="000000"/>
      <w:sz w:val="24"/>
      <w:szCs w:val="24"/>
      <w:lang w:eastAsia="zh-CN"/>
    </w:rPr>
  </w:style>
  <w:style w:type="paragraph" w:styleId="aa">
    <w:name w:val="Balloon Text"/>
    <w:basedOn w:val="a"/>
    <w:link w:val="ab"/>
    <w:uiPriority w:val="99"/>
    <w:semiHidden/>
    <w:unhideWhenUsed/>
    <w:qFormat/>
    <w:rsid w:val="004F28FB"/>
    <w:rPr>
      <w:rFonts w:ascii="Tahoma" w:hAnsi="Tahoma" w:cs="Tahoma"/>
      <w:sz w:val="16"/>
      <w:szCs w:val="16"/>
    </w:rPr>
  </w:style>
  <w:style w:type="character" w:customStyle="1" w:styleId="ab">
    <w:name w:val="Текст выноски Знак"/>
    <w:basedOn w:val="a0"/>
    <w:link w:val="aa"/>
    <w:uiPriority w:val="99"/>
    <w:semiHidden/>
    <w:qFormat/>
    <w:rsid w:val="004F28FB"/>
    <w:rPr>
      <w:rFonts w:ascii="Tahoma" w:eastAsia="Calibri" w:hAnsi="Tahoma" w:cs="Tahoma"/>
      <w:kern w:val="2"/>
      <w:sz w:val="16"/>
      <w:szCs w:val="16"/>
      <w:lang w:eastAsia="ru-RU"/>
    </w:rPr>
  </w:style>
  <w:style w:type="paragraph" w:styleId="ac">
    <w:name w:val="List Paragraph"/>
    <w:aliases w:val="мой,ТЗ список,Bullet List,FooterText,numbered,Paragraphe de liste1,lp1,Булет 1,Bullet Number,Нумерованый список,lp11,List Paragraph11,Bullet 1,Use Case List Paragraph,главный абзац,SL_Абзац списка,Маркер,Абзац списка литеральный,ПАРАГРАФ,UL"/>
    <w:basedOn w:val="a"/>
    <w:link w:val="ad"/>
    <w:uiPriority w:val="1"/>
    <w:qFormat/>
    <w:rsid w:val="00861FC7"/>
    <w:pPr>
      <w:ind w:left="720"/>
      <w:contextualSpacing/>
    </w:pPr>
  </w:style>
  <w:style w:type="character" w:customStyle="1" w:styleId="ad">
    <w:name w:val="Абзац списка Знак"/>
    <w:aliases w:val="мой Знак,ТЗ список Знак,Bullet List Знак,FooterText Знак,numbered Знак,Paragraphe de liste1 Знак,lp1 Знак,Булет 1 Знак,Bullet Number Знак,Нумерованый список Знак,lp11 Знак,List Paragraph11 Знак,Bullet 1 Знак,главный абзац Знак,UL Знак"/>
    <w:link w:val="ac"/>
    <w:uiPriority w:val="1"/>
    <w:qFormat/>
    <w:locked/>
    <w:rsid w:val="00861FC7"/>
    <w:rPr>
      <w:rFonts w:ascii="Times New Roman" w:eastAsia="Calibri" w:hAnsi="Times New Roman" w:cs="Times New Roman"/>
      <w:kern w:val="2"/>
      <w:sz w:val="20"/>
      <w:szCs w:val="20"/>
      <w:lang w:eastAsia="ru-RU"/>
    </w:rPr>
  </w:style>
  <w:style w:type="paragraph" w:styleId="12">
    <w:name w:val="toc 1"/>
    <w:basedOn w:val="a"/>
    <w:next w:val="a"/>
    <w:autoRedefine/>
    <w:uiPriority w:val="39"/>
    <w:unhideWhenUsed/>
    <w:rsid w:val="00C77F56"/>
    <w:pPr>
      <w:tabs>
        <w:tab w:val="right" w:leader="dot" w:pos="9638"/>
      </w:tabs>
      <w:suppressAutoHyphens w:val="0"/>
      <w:spacing w:after="100"/>
    </w:pPr>
    <w:rPr>
      <w:rFonts w:eastAsiaTheme="minorEastAsia"/>
      <w:bCs/>
      <w:kern w:val="0"/>
      <w:sz w:val="28"/>
      <w:szCs w:val="24"/>
    </w:rPr>
  </w:style>
  <w:style w:type="paragraph" w:styleId="ae">
    <w:name w:val="Body Text"/>
    <w:basedOn w:val="a"/>
    <w:link w:val="af"/>
    <w:uiPriority w:val="1"/>
    <w:qFormat/>
    <w:rsid w:val="00C77F56"/>
    <w:pPr>
      <w:widowControl w:val="0"/>
      <w:suppressAutoHyphens w:val="0"/>
      <w:autoSpaceDE w:val="0"/>
      <w:autoSpaceDN w:val="0"/>
      <w:ind w:left="213"/>
    </w:pPr>
    <w:rPr>
      <w:rFonts w:eastAsia="Times New Roman"/>
      <w:kern w:val="0"/>
      <w:sz w:val="28"/>
      <w:szCs w:val="28"/>
      <w:lang w:eastAsia="en-US"/>
    </w:rPr>
  </w:style>
  <w:style w:type="character" w:customStyle="1" w:styleId="af">
    <w:name w:val="Основной текст Знак"/>
    <w:basedOn w:val="a0"/>
    <w:link w:val="ae"/>
    <w:uiPriority w:val="1"/>
    <w:qFormat/>
    <w:rsid w:val="00C77F56"/>
    <w:rPr>
      <w:rFonts w:ascii="Times New Roman" w:eastAsia="Times New Roman" w:hAnsi="Times New Roman" w:cs="Times New Roman"/>
      <w:sz w:val="28"/>
      <w:szCs w:val="28"/>
    </w:rPr>
  </w:style>
  <w:style w:type="character" w:customStyle="1" w:styleId="10">
    <w:name w:val="Заголовок 1 Знак"/>
    <w:basedOn w:val="a0"/>
    <w:link w:val="1"/>
    <w:uiPriority w:val="9"/>
    <w:qFormat/>
    <w:rsid w:val="00D959BE"/>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qFormat/>
    <w:rsid w:val="00D959BE"/>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qFormat/>
    <w:rsid w:val="00D959BE"/>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qFormat/>
    <w:rsid w:val="00D959BE"/>
    <w:rPr>
      <w:rFonts w:eastAsiaTheme="majorEastAsia" w:cstheme="majorBidi"/>
      <w:i/>
      <w:iCs/>
      <w:color w:val="365F91" w:themeColor="accent1" w:themeShade="BF"/>
    </w:rPr>
  </w:style>
  <w:style w:type="character" w:customStyle="1" w:styleId="50">
    <w:name w:val="Заголовок 5 Знак"/>
    <w:basedOn w:val="a0"/>
    <w:link w:val="5"/>
    <w:uiPriority w:val="9"/>
    <w:semiHidden/>
    <w:qFormat/>
    <w:rsid w:val="00D959BE"/>
    <w:rPr>
      <w:rFonts w:eastAsiaTheme="majorEastAsia" w:cstheme="majorBidi"/>
      <w:color w:val="365F91" w:themeColor="accent1" w:themeShade="BF"/>
    </w:rPr>
  </w:style>
  <w:style w:type="character" w:customStyle="1" w:styleId="60">
    <w:name w:val="Заголовок 6 Знак"/>
    <w:basedOn w:val="a0"/>
    <w:link w:val="6"/>
    <w:uiPriority w:val="9"/>
    <w:semiHidden/>
    <w:qFormat/>
    <w:rsid w:val="00D959BE"/>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D959BE"/>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D959BE"/>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sid w:val="00D959BE"/>
    <w:rPr>
      <w:rFonts w:eastAsiaTheme="majorEastAsia" w:cstheme="majorBidi"/>
      <w:color w:val="262626" w:themeColor="text1" w:themeTint="D9"/>
    </w:rPr>
  </w:style>
  <w:style w:type="character" w:styleId="af0">
    <w:name w:val="footnote reference"/>
    <w:basedOn w:val="a0"/>
    <w:uiPriority w:val="99"/>
    <w:semiHidden/>
    <w:unhideWhenUsed/>
    <w:qFormat/>
    <w:rsid w:val="00D959BE"/>
    <w:rPr>
      <w:vertAlign w:val="superscript"/>
    </w:rPr>
  </w:style>
  <w:style w:type="character" w:styleId="af1">
    <w:name w:val="annotation reference"/>
    <w:basedOn w:val="a0"/>
    <w:uiPriority w:val="99"/>
    <w:semiHidden/>
    <w:unhideWhenUsed/>
    <w:qFormat/>
    <w:rsid w:val="00D959BE"/>
    <w:rPr>
      <w:sz w:val="16"/>
      <w:szCs w:val="16"/>
    </w:rPr>
  </w:style>
  <w:style w:type="character" w:styleId="af2">
    <w:name w:val="Hyperlink"/>
    <w:basedOn w:val="a0"/>
    <w:uiPriority w:val="99"/>
    <w:unhideWhenUsed/>
    <w:qFormat/>
    <w:rsid w:val="00D959BE"/>
    <w:rPr>
      <w:color w:val="0000FF" w:themeColor="hyperlink"/>
      <w:u w:val="single"/>
    </w:rPr>
  </w:style>
  <w:style w:type="paragraph" w:styleId="af3">
    <w:name w:val="annotation text"/>
    <w:basedOn w:val="a"/>
    <w:link w:val="af4"/>
    <w:uiPriority w:val="99"/>
    <w:semiHidden/>
    <w:unhideWhenUsed/>
    <w:qFormat/>
    <w:rsid w:val="00D959BE"/>
    <w:pPr>
      <w:suppressAutoHyphens w:val="0"/>
      <w:spacing w:after="160"/>
    </w:pPr>
    <w:rPr>
      <w:rFonts w:asciiTheme="minorHAnsi" w:eastAsiaTheme="minorHAnsi" w:hAnsiTheme="minorHAnsi" w:cstheme="minorBidi"/>
      <w:kern w:val="0"/>
      <w:lang w:eastAsia="en-US"/>
    </w:rPr>
  </w:style>
  <w:style w:type="character" w:customStyle="1" w:styleId="af4">
    <w:name w:val="Текст примечания Знак"/>
    <w:basedOn w:val="a0"/>
    <w:link w:val="af3"/>
    <w:uiPriority w:val="99"/>
    <w:semiHidden/>
    <w:qFormat/>
    <w:rsid w:val="00D959BE"/>
    <w:rPr>
      <w:sz w:val="20"/>
      <w:szCs w:val="20"/>
    </w:rPr>
  </w:style>
  <w:style w:type="paragraph" w:styleId="af5">
    <w:name w:val="annotation subject"/>
    <w:basedOn w:val="af3"/>
    <w:next w:val="af3"/>
    <w:link w:val="af6"/>
    <w:uiPriority w:val="99"/>
    <w:unhideWhenUsed/>
    <w:qFormat/>
    <w:rsid w:val="00D959BE"/>
    <w:rPr>
      <w:b/>
      <w:bCs/>
    </w:rPr>
  </w:style>
  <w:style w:type="character" w:customStyle="1" w:styleId="af6">
    <w:name w:val="Тема примечания Знак"/>
    <w:basedOn w:val="af4"/>
    <w:link w:val="af5"/>
    <w:uiPriority w:val="99"/>
    <w:qFormat/>
    <w:rsid w:val="00D959BE"/>
    <w:rPr>
      <w:b/>
      <w:bCs/>
      <w:sz w:val="20"/>
      <w:szCs w:val="20"/>
    </w:rPr>
  </w:style>
  <w:style w:type="paragraph" w:styleId="af7">
    <w:name w:val="footnote text"/>
    <w:basedOn w:val="a"/>
    <w:link w:val="af8"/>
    <w:uiPriority w:val="99"/>
    <w:semiHidden/>
    <w:unhideWhenUsed/>
    <w:qFormat/>
    <w:rsid w:val="00D959BE"/>
    <w:pPr>
      <w:suppressAutoHyphens w:val="0"/>
    </w:pPr>
    <w:rPr>
      <w:rFonts w:asciiTheme="minorHAnsi" w:eastAsiaTheme="minorHAnsi" w:hAnsiTheme="minorHAnsi" w:cstheme="minorBidi"/>
      <w:lang w:eastAsia="en-US"/>
    </w:rPr>
  </w:style>
  <w:style w:type="character" w:customStyle="1" w:styleId="af8">
    <w:name w:val="Текст сноски Знак"/>
    <w:basedOn w:val="a0"/>
    <w:link w:val="af7"/>
    <w:uiPriority w:val="99"/>
    <w:semiHidden/>
    <w:qFormat/>
    <w:rsid w:val="00D959BE"/>
    <w:rPr>
      <w:kern w:val="2"/>
      <w:sz w:val="20"/>
      <w:szCs w:val="20"/>
    </w:rPr>
  </w:style>
  <w:style w:type="paragraph" w:styleId="af9">
    <w:name w:val="Title"/>
    <w:basedOn w:val="a"/>
    <w:next w:val="a"/>
    <w:link w:val="afa"/>
    <w:uiPriority w:val="10"/>
    <w:qFormat/>
    <w:rsid w:val="00D959BE"/>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afa">
    <w:name w:val="Название Знак"/>
    <w:basedOn w:val="a0"/>
    <w:link w:val="af9"/>
    <w:uiPriority w:val="10"/>
    <w:qFormat/>
    <w:rsid w:val="00D959BE"/>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D959BE"/>
    <w:pPr>
      <w:suppressAutoHyphens w:val="0"/>
      <w:spacing w:after="160" w:line="259" w:lineRule="auto"/>
    </w:pPr>
    <w:rPr>
      <w:rFonts w:asciiTheme="minorHAnsi" w:eastAsiaTheme="majorEastAsia" w:hAnsiTheme="minorHAnsi" w:cstheme="majorBidi"/>
      <w:color w:val="595959" w:themeColor="text1" w:themeTint="A6"/>
      <w:spacing w:val="15"/>
      <w:kern w:val="0"/>
      <w:sz w:val="28"/>
      <w:szCs w:val="28"/>
      <w:lang w:eastAsia="en-US"/>
    </w:rPr>
  </w:style>
  <w:style w:type="character" w:customStyle="1" w:styleId="afc">
    <w:name w:val="Подзаголовок Знак"/>
    <w:basedOn w:val="a0"/>
    <w:link w:val="afb"/>
    <w:uiPriority w:val="11"/>
    <w:qFormat/>
    <w:rsid w:val="00D959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59BE"/>
    <w:pPr>
      <w:suppressAutoHyphens w:val="0"/>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rPr>
  </w:style>
  <w:style w:type="character" w:customStyle="1" w:styleId="22">
    <w:name w:val="Цитата 2 Знак"/>
    <w:basedOn w:val="a0"/>
    <w:link w:val="21"/>
    <w:uiPriority w:val="29"/>
    <w:qFormat/>
    <w:rsid w:val="00D959BE"/>
    <w:rPr>
      <w:i/>
      <w:iCs/>
      <w:color w:val="404040" w:themeColor="text1" w:themeTint="BF"/>
    </w:rPr>
  </w:style>
  <w:style w:type="character" w:customStyle="1" w:styleId="13">
    <w:name w:val="Сильное выделение1"/>
    <w:basedOn w:val="a0"/>
    <w:uiPriority w:val="21"/>
    <w:qFormat/>
    <w:rsid w:val="00D959BE"/>
    <w:rPr>
      <w:i/>
      <w:iCs/>
      <w:color w:val="365F91" w:themeColor="accent1" w:themeShade="BF"/>
    </w:rPr>
  </w:style>
  <w:style w:type="paragraph" w:styleId="afd">
    <w:name w:val="Intense Quote"/>
    <w:basedOn w:val="a"/>
    <w:next w:val="a"/>
    <w:link w:val="afe"/>
    <w:uiPriority w:val="30"/>
    <w:qFormat/>
    <w:rsid w:val="00D959BE"/>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0"/>
      <w:sz w:val="22"/>
      <w:szCs w:val="22"/>
      <w:lang w:eastAsia="en-US"/>
    </w:rPr>
  </w:style>
  <w:style w:type="character" w:customStyle="1" w:styleId="afe">
    <w:name w:val="Выделенная цитата Знак"/>
    <w:basedOn w:val="a0"/>
    <w:link w:val="afd"/>
    <w:uiPriority w:val="30"/>
    <w:qFormat/>
    <w:rsid w:val="00D959BE"/>
    <w:rPr>
      <w:i/>
      <w:iCs/>
      <w:color w:val="365F91" w:themeColor="accent1" w:themeShade="BF"/>
    </w:rPr>
  </w:style>
  <w:style w:type="character" w:customStyle="1" w:styleId="14">
    <w:name w:val="Сильная ссылка1"/>
    <w:basedOn w:val="a0"/>
    <w:uiPriority w:val="32"/>
    <w:qFormat/>
    <w:rsid w:val="00D959BE"/>
    <w:rPr>
      <w:b/>
      <w:bCs/>
      <w:smallCaps/>
      <w:color w:val="365F91" w:themeColor="accent1" w:themeShade="BF"/>
      <w:spacing w:val="5"/>
    </w:rPr>
  </w:style>
  <w:style w:type="character" w:customStyle="1" w:styleId="15">
    <w:name w:val="Неразрешенное упоминание1"/>
    <w:basedOn w:val="a0"/>
    <w:uiPriority w:val="99"/>
    <w:semiHidden/>
    <w:unhideWhenUsed/>
    <w:qFormat/>
    <w:rsid w:val="00D959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D3"/>
    <w:pPr>
      <w:suppressAutoHyphens/>
      <w:spacing w:after="0" w:line="240" w:lineRule="auto"/>
    </w:pPr>
    <w:rPr>
      <w:rFonts w:ascii="Times New Roman" w:eastAsia="Calibri" w:hAnsi="Times New Roman" w:cs="Times New Roman"/>
      <w:kern w:val="2"/>
      <w:sz w:val="20"/>
      <w:szCs w:val="20"/>
      <w:lang w:eastAsia="ru-RU"/>
    </w:rPr>
  </w:style>
  <w:style w:type="paragraph" w:styleId="1">
    <w:name w:val="heading 1"/>
    <w:basedOn w:val="a"/>
    <w:next w:val="a"/>
    <w:link w:val="10"/>
    <w:uiPriority w:val="9"/>
    <w:qFormat/>
    <w:rsid w:val="00D959BE"/>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0"/>
      <w:sz w:val="40"/>
      <w:szCs w:val="40"/>
      <w:lang w:eastAsia="en-US"/>
    </w:rPr>
  </w:style>
  <w:style w:type="paragraph" w:styleId="2">
    <w:name w:val="heading 2"/>
    <w:basedOn w:val="a"/>
    <w:next w:val="a"/>
    <w:link w:val="20"/>
    <w:uiPriority w:val="9"/>
    <w:semiHidden/>
    <w:unhideWhenUsed/>
    <w:qFormat/>
    <w:rsid w:val="00D959BE"/>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0"/>
      <w:sz w:val="32"/>
      <w:szCs w:val="32"/>
      <w:lang w:eastAsia="en-US"/>
    </w:rPr>
  </w:style>
  <w:style w:type="paragraph" w:styleId="3">
    <w:name w:val="heading 3"/>
    <w:basedOn w:val="a"/>
    <w:next w:val="a"/>
    <w:link w:val="30"/>
    <w:uiPriority w:val="9"/>
    <w:semiHidden/>
    <w:unhideWhenUsed/>
    <w:qFormat/>
    <w:rsid w:val="00D959BE"/>
    <w:pPr>
      <w:keepNext/>
      <w:keepLines/>
      <w:suppressAutoHyphens w:val="0"/>
      <w:spacing w:before="160" w:after="80" w:line="259" w:lineRule="auto"/>
      <w:outlineLvl w:val="2"/>
    </w:pPr>
    <w:rPr>
      <w:rFonts w:asciiTheme="minorHAnsi" w:eastAsiaTheme="majorEastAsia" w:hAnsiTheme="minorHAnsi" w:cstheme="majorBidi"/>
      <w:color w:val="365F91" w:themeColor="accent1" w:themeShade="BF"/>
      <w:kern w:val="0"/>
      <w:sz w:val="28"/>
      <w:szCs w:val="28"/>
      <w:lang w:eastAsia="en-US"/>
    </w:rPr>
  </w:style>
  <w:style w:type="paragraph" w:styleId="4">
    <w:name w:val="heading 4"/>
    <w:basedOn w:val="a"/>
    <w:next w:val="a"/>
    <w:link w:val="40"/>
    <w:uiPriority w:val="9"/>
    <w:semiHidden/>
    <w:unhideWhenUsed/>
    <w:qFormat/>
    <w:rsid w:val="00D959BE"/>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0"/>
      <w:sz w:val="22"/>
      <w:szCs w:val="22"/>
      <w:lang w:eastAsia="en-US"/>
    </w:rPr>
  </w:style>
  <w:style w:type="paragraph" w:styleId="5">
    <w:name w:val="heading 5"/>
    <w:basedOn w:val="a"/>
    <w:next w:val="a"/>
    <w:link w:val="50"/>
    <w:uiPriority w:val="9"/>
    <w:semiHidden/>
    <w:unhideWhenUsed/>
    <w:qFormat/>
    <w:rsid w:val="00D959BE"/>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0"/>
      <w:sz w:val="22"/>
      <w:szCs w:val="22"/>
      <w:lang w:eastAsia="en-US"/>
    </w:rPr>
  </w:style>
  <w:style w:type="paragraph" w:styleId="6">
    <w:name w:val="heading 6"/>
    <w:basedOn w:val="a"/>
    <w:next w:val="a"/>
    <w:link w:val="60"/>
    <w:uiPriority w:val="9"/>
    <w:semiHidden/>
    <w:unhideWhenUsed/>
    <w:qFormat/>
    <w:rsid w:val="00D959B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rPr>
  </w:style>
  <w:style w:type="paragraph" w:styleId="7">
    <w:name w:val="heading 7"/>
    <w:basedOn w:val="a"/>
    <w:next w:val="a"/>
    <w:link w:val="70"/>
    <w:uiPriority w:val="9"/>
    <w:semiHidden/>
    <w:unhideWhenUsed/>
    <w:qFormat/>
    <w:rsid w:val="00D959BE"/>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0"/>
      <w:sz w:val="22"/>
      <w:szCs w:val="22"/>
      <w:lang w:eastAsia="en-US"/>
    </w:rPr>
  </w:style>
  <w:style w:type="paragraph" w:styleId="8">
    <w:name w:val="heading 8"/>
    <w:basedOn w:val="a"/>
    <w:next w:val="a"/>
    <w:link w:val="80"/>
    <w:uiPriority w:val="9"/>
    <w:semiHidden/>
    <w:unhideWhenUsed/>
    <w:qFormat/>
    <w:rsid w:val="00D959BE"/>
    <w:pPr>
      <w:keepNext/>
      <w:keepLines/>
      <w:suppressAutoHyphens w:val="0"/>
      <w:spacing w:line="259" w:lineRule="auto"/>
      <w:outlineLvl w:val="7"/>
    </w:pPr>
    <w:rPr>
      <w:rFonts w:asciiTheme="minorHAnsi" w:eastAsiaTheme="majorEastAsia" w:hAnsiTheme="minorHAnsi" w:cstheme="majorBidi"/>
      <w:i/>
      <w:iCs/>
      <w:color w:val="262626" w:themeColor="text1" w:themeTint="D9"/>
      <w:kern w:val="0"/>
      <w:sz w:val="22"/>
      <w:szCs w:val="22"/>
      <w:lang w:eastAsia="en-US"/>
    </w:rPr>
  </w:style>
  <w:style w:type="paragraph" w:styleId="9">
    <w:name w:val="heading 9"/>
    <w:basedOn w:val="a"/>
    <w:next w:val="a"/>
    <w:link w:val="90"/>
    <w:uiPriority w:val="9"/>
    <w:semiHidden/>
    <w:unhideWhenUsed/>
    <w:qFormat/>
    <w:rsid w:val="00D959BE"/>
    <w:pPr>
      <w:keepNext/>
      <w:keepLines/>
      <w:suppressAutoHyphens w:val="0"/>
      <w:spacing w:line="259" w:lineRule="auto"/>
      <w:outlineLvl w:val="8"/>
    </w:pPr>
    <w:rPr>
      <w:rFonts w:asciiTheme="minorHAnsi" w:eastAsiaTheme="majorEastAsia" w:hAnsiTheme="minorHAnsi" w:cstheme="majorBidi"/>
      <w:color w:val="262626" w:themeColor="text1" w:themeTint="D9"/>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qFormat/>
    <w:rsid w:val="008057D3"/>
    <w:pPr>
      <w:tabs>
        <w:tab w:val="center" w:pos="4153"/>
        <w:tab w:val="right" w:pos="8306"/>
      </w:tabs>
      <w:spacing w:line="320" w:lineRule="exact"/>
      <w:jc w:val="both"/>
    </w:pPr>
    <w:rPr>
      <w:sz w:val="28"/>
      <w:szCs w:val="28"/>
    </w:rPr>
  </w:style>
  <w:style w:type="character" w:customStyle="1" w:styleId="a4">
    <w:name w:val="Верхний колонтитул Знак"/>
    <w:basedOn w:val="a0"/>
    <w:uiPriority w:val="99"/>
    <w:qFormat/>
    <w:rsid w:val="008057D3"/>
    <w:rPr>
      <w:rFonts w:ascii="Times New Roman" w:eastAsia="Calibri" w:hAnsi="Times New Roman" w:cs="Times New Roman"/>
      <w:kern w:val="2"/>
      <w:sz w:val="20"/>
      <w:szCs w:val="20"/>
      <w:lang w:eastAsia="ru-RU"/>
    </w:rPr>
  </w:style>
  <w:style w:type="paragraph" w:styleId="a5">
    <w:name w:val="footer"/>
    <w:basedOn w:val="a"/>
    <w:link w:val="a6"/>
    <w:qFormat/>
    <w:rsid w:val="008057D3"/>
    <w:pPr>
      <w:tabs>
        <w:tab w:val="center" w:pos="4153"/>
        <w:tab w:val="right" w:pos="8306"/>
      </w:tabs>
      <w:spacing w:line="320" w:lineRule="exact"/>
      <w:jc w:val="both"/>
    </w:pPr>
    <w:rPr>
      <w:sz w:val="28"/>
      <w:szCs w:val="28"/>
    </w:rPr>
  </w:style>
  <w:style w:type="character" w:customStyle="1" w:styleId="a6">
    <w:name w:val="Нижний колонтитул Знак"/>
    <w:basedOn w:val="a0"/>
    <w:link w:val="a5"/>
    <w:qFormat/>
    <w:rsid w:val="008057D3"/>
    <w:rPr>
      <w:rFonts w:ascii="Times New Roman" w:eastAsia="Calibri" w:hAnsi="Times New Roman" w:cs="Times New Roman"/>
      <w:kern w:val="2"/>
      <w:sz w:val="28"/>
      <w:szCs w:val="28"/>
      <w:lang w:eastAsia="ru-RU"/>
    </w:rPr>
  </w:style>
  <w:style w:type="paragraph" w:customStyle="1" w:styleId="ConsPlusTitle">
    <w:name w:val="ConsPlusTitle"/>
    <w:qFormat/>
    <w:rsid w:val="008057D3"/>
    <w:pPr>
      <w:widowControl w:val="0"/>
      <w:suppressAutoHyphens/>
      <w:spacing w:after="0" w:line="240" w:lineRule="auto"/>
    </w:pPr>
    <w:rPr>
      <w:rFonts w:ascii="Arial" w:eastAsia="Calibri" w:hAnsi="Arial" w:cs="Arial"/>
      <w:b/>
      <w:bCs/>
      <w:kern w:val="2"/>
      <w:sz w:val="20"/>
      <w:szCs w:val="20"/>
      <w:lang w:eastAsia="ru-RU"/>
    </w:rPr>
  </w:style>
  <w:style w:type="paragraph" w:styleId="a7">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8"/>
    <w:uiPriority w:val="99"/>
    <w:unhideWhenUsed/>
    <w:qFormat/>
    <w:rsid w:val="008057D3"/>
    <w:pPr>
      <w:suppressAutoHyphens w:val="0"/>
      <w:spacing w:before="100" w:beforeAutospacing="1" w:after="100" w:afterAutospacing="1"/>
    </w:pPr>
    <w:rPr>
      <w:rFonts w:eastAsia="Times New Roman"/>
      <w:kern w:val="0"/>
      <w:sz w:val="24"/>
      <w:szCs w:val="24"/>
    </w:rPr>
  </w:style>
  <w:style w:type="table" w:styleId="a9">
    <w:name w:val="Table Grid"/>
    <w:basedOn w:val="a1"/>
    <w:uiPriority w:val="59"/>
    <w:qFormat/>
    <w:rsid w:val="008057D3"/>
    <w:pPr>
      <w:suppressAutoHyphens/>
      <w:spacing w:after="0" w:line="240" w:lineRule="auto"/>
    </w:pPr>
    <w:rPr>
      <w:rFonts w:ascii="PT Sans" w:eastAsia="SimSun" w:hAnsi="PT Sans" w:cs="Noto Sans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1"/>
    <w:qFormat/>
    <w:rsid w:val="008057D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a8">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7"/>
    <w:uiPriority w:val="99"/>
    <w:qFormat/>
    <w:locked/>
    <w:rsid w:val="008057D3"/>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3"/>
    <w:qFormat/>
    <w:rsid w:val="008057D3"/>
    <w:rPr>
      <w:rFonts w:ascii="Times New Roman" w:eastAsia="Calibri" w:hAnsi="Times New Roman" w:cs="Times New Roman"/>
      <w:kern w:val="2"/>
      <w:sz w:val="28"/>
      <w:szCs w:val="28"/>
      <w:lang w:eastAsia="ru-RU"/>
    </w:rPr>
  </w:style>
  <w:style w:type="character" w:customStyle="1" w:styleId="Default1">
    <w:name w:val="Default1"/>
    <w:link w:val="Default"/>
    <w:locked/>
    <w:rsid w:val="008057D3"/>
    <w:rPr>
      <w:rFonts w:ascii="Times New Roman" w:eastAsia="SimSun" w:hAnsi="Times New Roman" w:cs="Times New Roman"/>
      <w:color w:val="000000"/>
      <w:sz w:val="24"/>
      <w:szCs w:val="24"/>
      <w:lang w:eastAsia="zh-CN"/>
    </w:rPr>
  </w:style>
  <w:style w:type="paragraph" w:styleId="aa">
    <w:name w:val="Balloon Text"/>
    <w:basedOn w:val="a"/>
    <w:link w:val="ab"/>
    <w:uiPriority w:val="99"/>
    <w:semiHidden/>
    <w:unhideWhenUsed/>
    <w:qFormat/>
    <w:rsid w:val="004F28FB"/>
    <w:rPr>
      <w:rFonts w:ascii="Tahoma" w:hAnsi="Tahoma" w:cs="Tahoma"/>
      <w:sz w:val="16"/>
      <w:szCs w:val="16"/>
    </w:rPr>
  </w:style>
  <w:style w:type="character" w:customStyle="1" w:styleId="ab">
    <w:name w:val="Текст выноски Знак"/>
    <w:basedOn w:val="a0"/>
    <w:link w:val="aa"/>
    <w:uiPriority w:val="99"/>
    <w:semiHidden/>
    <w:qFormat/>
    <w:rsid w:val="004F28FB"/>
    <w:rPr>
      <w:rFonts w:ascii="Tahoma" w:eastAsia="Calibri" w:hAnsi="Tahoma" w:cs="Tahoma"/>
      <w:kern w:val="2"/>
      <w:sz w:val="16"/>
      <w:szCs w:val="16"/>
      <w:lang w:eastAsia="ru-RU"/>
    </w:rPr>
  </w:style>
  <w:style w:type="paragraph" w:styleId="ac">
    <w:name w:val="List Paragraph"/>
    <w:aliases w:val="мой,ТЗ список,Bullet List,FooterText,numbered,Paragraphe de liste1,lp1,Булет 1,Bullet Number,Нумерованый список,lp11,List Paragraph11,Bullet 1,Use Case List Paragraph,главный абзац,SL_Абзац списка,Маркер,Абзац списка литеральный,ПАРАГРАФ,UL"/>
    <w:basedOn w:val="a"/>
    <w:link w:val="ad"/>
    <w:uiPriority w:val="1"/>
    <w:qFormat/>
    <w:rsid w:val="00861FC7"/>
    <w:pPr>
      <w:ind w:left="720"/>
      <w:contextualSpacing/>
    </w:pPr>
  </w:style>
  <w:style w:type="character" w:customStyle="1" w:styleId="ad">
    <w:name w:val="Абзац списка Знак"/>
    <w:aliases w:val="мой Знак,ТЗ список Знак,Bullet List Знак,FooterText Знак,numbered Знак,Paragraphe de liste1 Знак,lp1 Знак,Булет 1 Знак,Bullet Number Знак,Нумерованый список Знак,lp11 Знак,List Paragraph11 Знак,Bullet 1 Знак,главный абзац Знак,UL Знак"/>
    <w:link w:val="ac"/>
    <w:uiPriority w:val="1"/>
    <w:qFormat/>
    <w:locked/>
    <w:rsid w:val="00861FC7"/>
    <w:rPr>
      <w:rFonts w:ascii="Times New Roman" w:eastAsia="Calibri" w:hAnsi="Times New Roman" w:cs="Times New Roman"/>
      <w:kern w:val="2"/>
      <w:sz w:val="20"/>
      <w:szCs w:val="20"/>
      <w:lang w:eastAsia="ru-RU"/>
    </w:rPr>
  </w:style>
  <w:style w:type="paragraph" w:styleId="12">
    <w:name w:val="toc 1"/>
    <w:basedOn w:val="a"/>
    <w:next w:val="a"/>
    <w:autoRedefine/>
    <w:uiPriority w:val="39"/>
    <w:unhideWhenUsed/>
    <w:rsid w:val="00C77F56"/>
    <w:pPr>
      <w:tabs>
        <w:tab w:val="right" w:leader="dot" w:pos="9638"/>
      </w:tabs>
      <w:suppressAutoHyphens w:val="0"/>
      <w:spacing w:after="100"/>
    </w:pPr>
    <w:rPr>
      <w:rFonts w:eastAsiaTheme="minorEastAsia"/>
      <w:bCs/>
      <w:kern w:val="0"/>
      <w:sz w:val="28"/>
      <w:szCs w:val="24"/>
    </w:rPr>
  </w:style>
  <w:style w:type="paragraph" w:styleId="ae">
    <w:name w:val="Body Text"/>
    <w:basedOn w:val="a"/>
    <w:link w:val="af"/>
    <w:uiPriority w:val="1"/>
    <w:qFormat/>
    <w:rsid w:val="00C77F56"/>
    <w:pPr>
      <w:widowControl w:val="0"/>
      <w:suppressAutoHyphens w:val="0"/>
      <w:autoSpaceDE w:val="0"/>
      <w:autoSpaceDN w:val="0"/>
      <w:ind w:left="213"/>
    </w:pPr>
    <w:rPr>
      <w:rFonts w:eastAsia="Times New Roman"/>
      <w:kern w:val="0"/>
      <w:sz w:val="28"/>
      <w:szCs w:val="28"/>
      <w:lang w:eastAsia="en-US"/>
    </w:rPr>
  </w:style>
  <w:style w:type="character" w:customStyle="1" w:styleId="af">
    <w:name w:val="Основной текст Знак"/>
    <w:basedOn w:val="a0"/>
    <w:link w:val="ae"/>
    <w:uiPriority w:val="1"/>
    <w:qFormat/>
    <w:rsid w:val="00C77F56"/>
    <w:rPr>
      <w:rFonts w:ascii="Times New Roman" w:eastAsia="Times New Roman" w:hAnsi="Times New Roman" w:cs="Times New Roman"/>
      <w:sz w:val="28"/>
      <w:szCs w:val="28"/>
    </w:rPr>
  </w:style>
  <w:style w:type="character" w:customStyle="1" w:styleId="10">
    <w:name w:val="Заголовок 1 Знак"/>
    <w:basedOn w:val="a0"/>
    <w:link w:val="1"/>
    <w:uiPriority w:val="9"/>
    <w:qFormat/>
    <w:rsid w:val="00D959BE"/>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qFormat/>
    <w:rsid w:val="00D959BE"/>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qFormat/>
    <w:rsid w:val="00D959BE"/>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qFormat/>
    <w:rsid w:val="00D959BE"/>
    <w:rPr>
      <w:rFonts w:eastAsiaTheme="majorEastAsia" w:cstheme="majorBidi"/>
      <w:i/>
      <w:iCs/>
      <w:color w:val="365F91" w:themeColor="accent1" w:themeShade="BF"/>
    </w:rPr>
  </w:style>
  <w:style w:type="character" w:customStyle="1" w:styleId="50">
    <w:name w:val="Заголовок 5 Знак"/>
    <w:basedOn w:val="a0"/>
    <w:link w:val="5"/>
    <w:uiPriority w:val="9"/>
    <w:semiHidden/>
    <w:qFormat/>
    <w:rsid w:val="00D959BE"/>
    <w:rPr>
      <w:rFonts w:eastAsiaTheme="majorEastAsia" w:cstheme="majorBidi"/>
      <w:color w:val="365F91" w:themeColor="accent1" w:themeShade="BF"/>
    </w:rPr>
  </w:style>
  <w:style w:type="character" w:customStyle="1" w:styleId="60">
    <w:name w:val="Заголовок 6 Знак"/>
    <w:basedOn w:val="a0"/>
    <w:link w:val="6"/>
    <w:uiPriority w:val="9"/>
    <w:semiHidden/>
    <w:qFormat/>
    <w:rsid w:val="00D959BE"/>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D959BE"/>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D959BE"/>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sid w:val="00D959BE"/>
    <w:rPr>
      <w:rFonts w:eastAsiaTheme="majorEastAsia" w:cstheme="majorBidi"/>
      <w:color w:val="262626" w:themeColor="text1" w:themeTint="D9"/>
    </w:rPr>
  </w:style>
  <w:style w:type="character" w:styleId="af0">
    <w:name w:val="footnote reference"/>
    <w:basedOn w:val="a0"/>
    <w:uiPriority w:val="99"/>
    <w:semiHidden/>
    <w:unhideWhenUsed/>
    <w:qFormat/>
    <w:rsid w:val="00D959BE"/>
    <w:rPr>
      <w:vertAlign w:val="superscript"/>
    </w:rPr>
  </w:style>
  <w:style w:type="character" w:styleId="af1">
    <w:name w:val="annotation reference"/>
    <w:basedOn w:val="a0"/>
    <w:uiPriority w:val="99"/>
    <w:semiHidden/>
    <w:unhideWhenUsed/>
    <w:qFormat/>
    <w:rsid w:val="00D959BE"/>
    <w:rPr>
      <w:sz w:val="16"/>
      <w:szCs w:val="16"/>
    </w:rPr>
  </w:style>
  <w:style w:type="character" w:styleId="af2">
    <w:name w:val="Hyperlink"/>
    <w:basedOn w:val="a0"/>
    <w:uiPriority w:val="99"/>
    <w:unhideWhenUsed/>
    <w:qFormat/>
    <w:rsid w:val="00D959BE"/>
    <w:rPr>
      <w:color w:val="0000FF" w:themeColor="hyperlink"/>
      <w:u w:val="single"/>
    </w:rPr>
  </w:style>
  <w:style w:type="paragraph" w:styleId="af3">
    <w:name w:val="annotation text"/>
    <w:basedOn w:val="a"/>
    <w:link w:val="af4"/>
    <w:uiPriority w:val="99"/>
    <w:semiHidden/>
    <w:unhideWhenUsed/>
    <w:qFormat/>
    <w:rsid w:val="00D959BE"/>
    <w:pPr>
      <w:suppressAutoHyphens w:val="0"/>
      <w:spacing w:after="160"/>
    </w:pPr>
    <w:rPr>
      <w:rFonts w:asciiTheme="minorHAnsi" w:eastAsiaTheme="minorHAnsi" w:hAnsiTheme="minorHAnsi" w:cstheme="minorBidi"/>
      <w:kern w:val="0"/>
      <w:lang w:eastAsia="en-US"/>
    </w:rPr>
  </w:style>
  <w:style w:type="character" w:customStyle="1" w:styleId="af4">
    <w:name w:val="Текст примечания Знак"/>
    <w:basedOn w:val="a0"/>
    <w:link w:val="af3"/>
    <w:uiPriority w:val="99"/>
    <w:semiHidden/>
    <w:qFormat/>
    <w:rsid w:val="00D959BE"/>
    <w:rPr>
      <w:sz w:val="20"/>
      <w:szCs w:val="20"/>
    </w:rPr>
  </w:style>
  <w:style w:type="paragraph" w:styleId="af5">
    <w:name w:val="annotation subject"/>
    <w:basedOn w:val="af3"/>
    <w:next w:val="af3"/>
    <w:link w:val="af6"/>
    <w:uiPriority w:val="99"/>
    <w:unhideWhenUsed/>
    <w:qFormat/>
    <w:rsid w:val="00D959BE"/>
    <w:rPr>
      <w:b/>
      <w:bCs/>
    </w:rPr>
  </w:style>
  <w:style w:type="character" w:customStyle="1" w:styleId="af6">
    <w:name w:val="Тема примечания Знак"/>
    <w:basedOn w:val="af4"/>
    <w:link w:val="af5"/>
    <w:uiPriority w:val="99"/>
    <w:qFormat/>
    <w:rsid w:val="00D959BE"/>
    <w:rPr>
      <w:b/>
      <w:bCs/>
      <w:sz w:val="20"/>
      <w:szCs w:val="20"/>
    </w:rPr>
  </w:style>
  <w:style w:type="paragraph" w:styleId="af7">
    <w:name w:val="footnote text"/>
    <w:basedOn w:val="a"/>
    <w:link w:val="af8"/>
    <w:uiPriority w:val="99"/>
    <w:semiHidden/>
    <w:unhideWhenUsed/>
    <w:qFormat/>
    <w:rsid w:val="00D959BE"/>
    <w:pPr>
      <w:suppressAutoHyphens w:val="0"/>
    </w:pPr>
    <w:rPr>
      <w:rFonts w:asciiTheme="minorHAnsi" w:eastAsiaTheme="minorHAnsi" w:hAnsiTheme="minorHAnsi" w:cstheme="minorBidi"/>
      <w:lang w:eastAsia="en-US"/>
    </w:rPr>
  </w:style>
  <w:style w:type="character" w:customStyle="1" w:styleId="af8">
    <w:name w:val="Текст сноски Знак"/>
    <w:basedOn w:val="a0"/>
    <w:link w:val="af7"/>
    <w:uiPriority w:val="99"/>
    <w:semiHidden/>
    <w:qFormat/>
    <w:rsid w:val="00D959BE"/>
    <w:rPr>
      <w:kern w:val="2"/>
      <w:sz w:val="20"/>
      <w:szCs w:val="20"/>
    </w:rPr>
  </w:style>
  <w:style w:type="paragraph" w:styleId="af9">
    <w:name w:val="Title"/>
    <w:basedOn w:val="a"/>
    <w:next w:val="a"/>
    <w:link w:val="afa"/>
    <w:uiPriority w:val="10"/>
    <w:qFormat/>
    <w:rsid w:val="00D959BE"/>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afa">
    <w:name w:val="Название Знак"/>
    <w:basedOn w:val="a0"/>
    <w:link w:val="af9"/>
    <w:uiPriority w:val="10"/>
    <w:qFormat/>
    <w:rsid w:val="00D959BE"/>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D959BE"/>
    <w:pPr>
      <w:suppressAutoHyphens w:val="0"/>
      <w:spacing w:after="160" w:line="259" w:lineRule="auto"/>
    </w:pPr>
    <w:rPr>
      <w:rFonts w:asciiTheme="minorHAnsi" w:eastAsiaTheme="majorEastAsia" w:hAnsiTheme="minorHAnsi" w:cstheme="majorBidi"/>
      <w:color w:val="595959" w:themeColor="text1" w:themeTint="A6"/>
      <w:spacing w:val="15"/>
      <w:kern w:val="0"/>
      <w:sz w:val="28"/>
      <w:szCs w:val="28"/>
      <w:lang w:eastAsia="en-US"/>
    </w:rPr>
  </w:style>
  <w:style w:type="character" w:customStyle="1" w:styleId="afc">
    <w:name w:val="Подзаголовок Знак"/>
    <w:basedOn w:val="a0"/>
    <w:link w:val="afb"/>
    <w:uiPriority w:val="11"/>
    <w:qFormat/>
    <w:rsid w:val="00D959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59BE"/>
    <w:pPr>
      <w:suppressAutoHyphens w:val="0"/>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rPr>
  </w:style>
  <w:style w:type="character" w:customStyle="1" w:styleId="22">
    <w:name w:val="Цитата 2 Знак"/>
    <w:basedOn w:val="a0"/>
    <w:link w:val="21"/>
    <w:uiPriority w:val="29"/>
    <w:qFormat/>
    <w:rsid w:val="00D959BE"/>
    <w:rPr>
      <w:i/>
      <w:iCs/>
      <w:color w:val="404040" w:themeColor="text1" w:themeTint="BF"/>
    </w:rPr>
  </w:style>
  <w:style w:type="character" w:customStyle="1" w:styleId="13">
    <w:name w:val="Сильное выделение1"/>
    <w:basedOn w:val="a0"/>
    <w:uiPriority w:val="21"/>
    <w:qFormat/>
    <w:rsid w:val="00D959BE"/>
    <w:rPr>
      <w:i/>
      <w:iCs/>
      <w:color w:val="365F91" w:themeColor="accent1" w:themeShade="BF"/>
    </w:rPr>
  </w:style>
  <w:style w:type="paragraph" w:styleId="afd">
    <w:name w:val="Intense Quote"/>
    <w:basedOn w:val="a"/>
    <w:next w:val="a"/>
    <w:link w:val="afe"/>
    <w:uiPriority w:val="30"/>
    <w:qFormat/>
    <w:rsid w:val="00D959BE"/>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0"/>
      <w:sz w:val="22"/>
      <w:szCs w:val="22"/>
      <w:lang w:eastAsia="en-US"/>
    </w:rPr>
  </w:style>
  <w:style w:type="character" w:customStyle="1" w:styleId="afe">
    <w:name w:val="Выделенная цитата Знак"/>
    <w:basedOn w:val="a0"/>
    <w:link w:val="afd"/>
    <w:uiPriority w:val="30"/>
    <w:qFormat/>
    <w:rsid w:val="00D959BE"/>
    <w:rPr>
      <w:i/>
      <w:iCs/>
      <w:color w:val="365F91" w:themeColor="accent1" w:themeShade="BF"/>
    </w:rPr>
  </w:style>
  <w:style w:type="character" w:customStyle="1" w:styleId="14">
    <w:name w:val="Сильная ссылка1"/>
    <w:basedOn w:val="a0"/>
    <w:uiPriority w:val="32"/>
    <w:qFormat/>
    <w:rsid w:val="00D959BE"/>
    <w:rPr>
      <w:b/>
      <w:bCs/>
      <w:smallCaps/>
      <w:color w:val="365F91" w:themeColor="accent1" w:themeShade="BF"/>
      <w:spacing w:val="5"/>
    </w:rPr>
  </w:style>
  <w:style w:type="character" w:customStyle="1" w:styleId="15">
    <w:name w:val="Неразрешенное упоминание1"/>
    <w:basedOn w:val="a0"/>
    <w:uiPriority w:val="99"/>
    <w:semiHidden/>
    <w:unhideWhenUsed/>
    <w:qFormat/>
    <w:rsid w:val="00D95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256">
      <w:bodyDiv w:val="1"/>
      <w:marLeft w:val="0"/>
      <w:marRight w:val="0"/>
      <w:marTop w:val="0"/>
      <w:marBottom w:val="0"/>
      <w:divBdr>
        <w:top w:val="none" w:sz="0" w:space="0" w:color="auto"/>
        <w:left w:val="none" w:sz="0" w:space="0" w:color="auto"/>
        <w:bottom w:val="none" w:sz="0" w:space="0" w:color="auto"/>
        <w:right w:val="none" w:sz="0" w:space="0" w:color="auto"/>
      </w:divBdr>
    </w:div>
    <w:div w:id="105929232">
      <w:bodyDiv w:val="1"/>
      <w:marLeft w:val="0"/>
      <w:marRight w:val="0"/>
      <w:marTop w:val="0"/>
      <w:marBottom w:val="0"/>
      <w:divBdr>
        <w:top w:val="none" w:sz="0" w:space="0" w:color="auto"/>
        <w:left w:val="none" w:sz="0" w:space="0" w:color="auto"/>
        <w:bottom w:val="none" w:sz="0" w:space="0" w:color="auto"/>
        <w:right w:val="none" w:sz="0" w:space="0" w:color="auto"/>
      </w:divBdr>
    </w:div>
    <w:div w:id="167257178">
      <w:bodyDiv w:val="1"/>
      <w:marLeft w:val="0"/>
      <w:marRight w:val="0"/>
      <w:marTop w:val="0"/>
      <w:marBottom w:val="0"/>
      <w:divBdr>
        <w:top w:val="none" w:sz="0" w:space="0" w:color="auto"/>
        <w:left w:val="none" w:sz="0" w:space="0" w:color="auto"/>
        <w:bottom w:val="none" w:sz="0" w:space="0" w:color="auto"/>
        <w:right w:val="none" w:sz="0" w:space="0" w:color="auto"/>
      </w:divBdr>
    </w:div>
    <w:div w:id="188564501">
      <w:bodyDiv w:val="1"/>
      <w:marLeft w:val="0"/>
      <w:marRight w:val="0"/>
      <w:marTop w:val="0"/>
      <w:marBottom w:val="0"/>
      <w:divBdr>
        <w:top w:val="none" w:sz="0" w:space="0" w:color="auto"/>
        <w:left w:val="none" w:sz="0" w:space="0" w:color="auto"/>
        <w:bottom w:val="none" w:sz="0" w:space="0" w:color="auto"/>
        <w:right w:val="none" w:sz="0" w:space="0" w:color="auto"/>
      </w:divBdr>
    </w:div>
    <w:div w:id="271325296">
      <w:bodyDiv w:val="1"/>
      <w:marLeft w:val="0"/>
      <w:marRight w:val="0"/>
      <w:marTop w:val="0"/>
      <w:marBottom w:val="0"/>
      <w:divBdr>
        <w:top w:val="none" w:sz="0" w:space="0" w:color="auto"/>
        <w:left w:val="none" w:sz="0" w:space="0" w:color="auto"/>
        <w:bottom w:val="none" w:sz="0" w:space="0" w:color="auto"/>
        <w:right w:val="none" w:sz="0" w:space="0" w:color="auto"/>
      </w:divBdr>
    </w:div>
    <w:div w:id="373113925">
      <w:bodyDiv w:val="1"/>
      <w:marLeft w:val="0"/>
      <w:marRight w:val="0"/>
      <w:marTop w:val="0"/>
      <w:marBottom w:val="0"/>
      <w:divBdr>
        <w:top w:val="none" w:sz="0" w:space="0" w:color="auto"/>
        <w:left w:val="none" w:sz="0" w:space="0" w:color="auto"/>
        <w:bottom w:val="none" w:sz="0" w:space="0" w:color="auto"/>
        <w:right w:val="none" w:sz="0" w:space="0" w:color="auto"/>
      </w:divBdr>
    </w:div>
    <w:div w:id="526603524">
      <w:bodyDiv w:val="1"/>
      <w:marLeft w:val="0"/>
      <w:marRight w:val="0"/>
      <w:marTop w:val="0"/>
      <w:marBottom w:val="0"/>
      <w:divBdr>
        <w:top w:val="none" w:sz="0" w:space="0" w:color="auto"/>
        <w:left w:val="none" w:sz="0" w:space="0" w:color="auto"/>
        <w:bottom w:val="none" w:sz="0" w:space="0" w:color="auto"/>
        <w:right w:val="none" w:sz="0" w:space="0" w:color="auto"/>
      </w:divBdr>
    </w:div>
    <w:div w:id="565604881">
      <w:bodyDiv w:val="1"/>
      <w:marLeft w:val="0"/>
      <w:marRight w:val="0"/>
      <w:marTop w:val="0"/>
      <w:marBottom w:val="0"/>
      <w:divBdr>
        <w:top w:val="none" w:sz="0" w:space="0" w:color="auto"/>
        <w:left w:val="none" w:sz="0" w:space="0" w:color="auto"/>
        <w:bottom w:val="none" w:sz="0" w:space="0" w:color="auto"/>
        <w:right w:val="none" w:sz="0" w:space="0" w:color="auto"/>
      </w:divBdr>
    </w:div>
    <w:div w:id="587352993">
      <w:bodyDiv w:val="1"/>
      <w:marLeft w:val="0"/>
      <w:marRight w:val="0"/>
      <w:marTop w:val="0"/>
      <w:marBottom w:val="0"/>
      <w:divBdr>
        <w:top w:val="none" w:sz="0" w:space="0" w:color="auto"/>
        <w:left w:val="none" w:sz="0" w:space="0" w:color="auto"/>
        <w:bottom w:val="none" w:sz="0" w:space="0" w:color="auto"/>
        <w:right w:val="none" w:sz="0" w:space="0" w:color="auto"/>
      </w:divBdr>
    </w:div>
    <w:div w:id="614942942">
      <w:bodyDiv w:val="1"/>
      <w:marLeft w:val="0"/>
      <w:marRight w:val="0"/>
      <w:marTop w:val="0"/>
      <w:marBottom w:val="0"/>
      <w:divBdr>
        <w:top w:val="none" w:sz="0" w:space="0" w:color="auto"/>
        <w:left w:val="none" w:sz="0" w:space="0" w:color="auto"/>
        <w:bottom w:val="none" w:sz="0" w:space="0" w:color="auto"/>
        <w:right w:val="none" w:sz="0" w:space="0" w:color="auto"/>
      </w:divBdr>
    </w:div>
    <w:div w:id="639309852">
      <w:bodyDiv w:val="1"/>
      <w:marLeft w:val="0"/>
      <w:marRight w:val="0"/>
      <w:marTop w:val="0"/>
      <w:marBottom w:val="0"/>
      <w:divBdr>
        <w:top w:val="none" w:sz="0" w:space="0" w:color="auto"/>
        <w:left w:val="none" w:sz="0" w:space="0" w:color="auto"/>
        <w:bottom w:val="none" w:sz="0" w:space="0" w:color="auto"/>
        <w:right w:val="none" w:sz="0" w:space="0" w:color="auto"/>
      </w:divBdr>
    </w:div>
    <w:div w:id="670647063">
      <w:bodyDiv w:val="1"/>
      <w:marLeft w:val="0"/>
      <w:marRight w:val="0"/>
      <w:marTop w:val="0"/>
      <w:marBottom w:val="0"/>
      <w:divBdr>
        <w:top w:val="none" w:sz="0" w:space="0" w:color="auto"/>
        <w:left w:val="none" w:sz="0" w:space="0" w:color="auto"/>
        <w:bottom w:val="none" w:sz="0" w:space="0" w:color="auto"/>
        <w:right w:val="none" w:sz="0" w:space="0" w:color="auto"/>
      </w:divBdr>
    </w:div>
    <w:div w:id="688526514">
      <w:bodyDiv w:val="1"/>
      <w:marLeft w:val="0"/>
      <w:marRight w:val="0"/>
      <w:marTop w:val="0"/>
      <w:marBottom w:val="0"/>
      <w:divBdr>
        <w:top w:val="none" w:sz="0" w:space="0" w:color="auto"/>
        <w:left w:val="none" w:sz="0" w:space="0" w:color="auto"/>
        <w:bottom w:val="none" w:sz="0" w:space="0" w:color="auto"/>
        <w:right w:val="none" w:sz="0" w:space="0" w:color="auto"/>
      </w:divBdr>
    </w:div>
    <w:div w:id="733048670">
      <w:bodyDiv w:val="1"/>
      <w:marLeft w:val="0"/>
      <w:marRight w:val="0"/>
      <w:marTop w:val="0"/>
      <w:marBottom w:val="0"/>
      <w:divBdr>
        <w:top w:val="none" w:sz="0" w:space="0" w:color="auto"/>
        <w:left w:val="none" w:sz="0" w:space="0" w:color="auto"/>
        <w:bottom w:val="none" w:sz="0" w:space="0" w:color="auto"/>
        <w:right w:val="none" w:sz="0" w:space="0" w:color="auto"/>
      </w:divBdr>
    </w:div>
    <w:div w:id="934443047">
      <w:bodyDiv w:val="1"/>
      <w:marLeft w:val="0"/>
      <w:marRight w:val="0"/>
      <w:marTop w:val="0"/>
      <w:marBottom w:val="0"/>
      <w:divBdr>
        <w:top w:val="none" w:sz="0" w:space="0" w:color="auto"/>
        <w:left w:val="none" w:sz="0" w:space="0" w:color="auto"/>
        <w:bottom w:val="none" w:sz="0" w:space="0" w:color="auto"/>
        <w:right w:val="none" w:sz="0" w:space="0" w:color="auto"/>
      </w:divBdr>
    </w:div>
    <w:div w:id="1220676595">
      <w:bodyDiv w:val="1"/>
      <w:marLeft w:val="0"/>
      <w:marRight w:val="0"/>
      <w:marTop w:val="0"/>
      <w:marBottom w:val="0"/>
      <w:divBdr>
        <w:top w:val="none" w:sz="0" w:space="0" w:color="auto"/>
        <w:left w:val="none" w:sz="0" w:space="0" w:color="auto"/>
        <w:bottom w:val="none" w:sz="0" w:space="0" w:color="auto"/>
        <w:right w:val="none" w:sz="0" w:space="0" w:color="auto"/>
      </w:divBdr>
    </w:div>
    <w:div w:id="1291788957">
      <w:bodyDiv w:val="1"/>
      <w:marLeft w:val="0"/>
      <w:marRight w:val="0"/>
      <w:marTop w:val="0"/>
      <w:marBottom w:val="0"/>
      <w:divBdr>
        <w:top w:val="none" w:sz="0" w:space="0" w:color="auto"/>
        <w:left w:val="none" w:sz="0" w:space="0" w:color="auto"/>
        <w:bottom w:val="none" w:sz="0" w:space="0" w:color="auto"/>
        <w:right w:val="none" w:sz="0" w:space="0" w:color="auto"/>
      </w:divBdr>
    </w:div>
    <w:div w:id="1380740100">
      <w:bodyDiv w:val="1"/>
      <w:marLeft w:val="0"/>
      <w:marRight w:val="0"/>
      <w:marTop w:val="0"/>
      <w:marBottom w:val="0"/>
      <w:divBdr>
        <w:top w:val="none" w:sz="0" w:space="0" w:color="auto"/>
        <w:left w:val="none" w:sz="0" w:space="0" w:color="auto"/>
        <w:bottom w:val="none" w:sz="0" w:space="0" w:color="auto"/>
        <w:right w:val="none" w:sz="0" w:space="0" w:color="auto"/>
      </w:divBdr>
    </w:div>
    <w:div w:id="1383670781">
      <w:bodyDiv w:val="1"/>
      <w:marLeft w:val="0"/>
      <w:marRight w:val="0"/>
      <w:marTop w:val="0"/>
      <w:marBottom w:val="0"/>
      <w:divBdr>
        <w:top w:val="none" w:sz="0" w:space="0" w:color="auto"/>
        <w:left w:val="none" w:sz="0" w:space="0" w:color="auto"/>
        <w:bottom w:val="none" w:sz="0" w:space="0" w:color="auto"/>
        <w:right w:val="none" w:sz="0" w:space="0" w:color="auto"/>
      </w:divBdr>
    </w:div>
    <w:div w:id="1408108254">
      <w:bodyDiv w:val="1"/>
      <w:marLeft w:val="0"/>
      <w:marRight w:val="0"/>
      <w:marTop w:val="0"/>
      <w:marBottom w:val="0"/>
      <w:divBdr>
        <w:top w:val="none" w:sz="0" w:space="0" w:color="auto"/>
        <w:left w:val="none" w:sz="0" w:space="0" w:color="auto"/>
        <w:bottom w:val="none" w:sz="0" w:space="0" w:color="auto"/>
        <w:right w:val="none" w:sz="0" w:space="0" w:color="auto"/>
      </w:divBdr>
    </w:div>
    <w:div w:id="1954632227">
      <w:bodyDiv w:val="1"/>
      <w:marLeft w:val="0"/>
      <w:marRight w:val="0"/>
      <w:marTop w:val="0"/>
      <w:marBottom w:val="0"/>
      <w:divBdr>
        <w:top w:val="none" w:sz="0" w:space="0" w:color="auto"/>
        <w:left w:val="none" w:sz="0" w:space="0" w:color="auto"/>
        <w:bottom w:val="none" w:sz="0" w:space="0" w:color="auto"/>
        <w:right w:val="none" w:sz="0" w:space="0" w:color="auto"/>
      </w:divBdr>
    </w:div>
    <w:div w:id="2113472924">
      <w:bodyDiv w:val="1"/>
      <w:marLeft w:val="0"/>
      <w:marRight w:val="0"/>
      <w:marTop w:val="0"/>
      <w:marBottom w:val="0"/>
      <w:divBdr>
        <w:top w:val="none" w:sz="0" w:space="0" w:color="auto"/>
        <w:left w:val="none" w:sz="0" w:space="0" w:color="auto"/>
        <w:bottom w:val="none" w:sz="0" w:space="0" w:color="auto"/>
        <w:right w:val="none" w:sz="0" w:space="0" w:color="auto"/>
      </w:divBdr>
    </w:div>
    <w:div w:id="21321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E132-17F3-4B4C-B998-CFAEFE9A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22850</Words>
  <Characters>130250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Валентина Алексеевна</dc:creator>
  <cp:lastModifiedBy>Магомедов Адам Илесович</cp:lastModifiedBy>
  <cp:revision>5</cp:revision>
  <cp:lastPrinted>2025-02-13T09:57:00Z</cp:lastPrinted>
  <dcterms:created xsi:type="dcterms:W3CDTF">2025-08-15T08:05:00Z</dcterms:created>
  <dcterms:modified xsi:type="dcterms:W3CDTF">2025-08-19T16:32:00Z</dcterms:modified>
</cp:coreProperties>
</file>