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F8" w:rsidRPr="00012F90" w:rsidRDefault="007007F8" w:rsidP="007007F8">
      <w:pPr>
        <w:tabs>
          <w:tab w:val="left" w:pos="993"/>
        </w:tabs>
        <w:spacing w:line="360" w:lineRule="exact"/>
        <w:ind w:left="50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Приложен</w:t>
      </w:r>
      <w:r>
        <w:rPr>
          <w:noProof/>
          <w:sz w:val="28"/>
          <w:szCs w:val="28"/>
        </w:rPr>
        <w:t xml:space="preserve">ие </w:t>
      </w:r>
    </w:p>
    <w:p w:rsidR="007007F8" w:rsidRPr="00F17587" w:rsidRDefault="007007F8" w:rsidP="007007F8">
      <w:pPr>
        <w:tabs>
          <w:tab w:val="left" w:pos="993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здравоохранения Российской Федерации  </w:t>
      </w:r>
    </w:p>
    <w:p w:rsidR="007007F8" w:rsidRDefault="007007F8" w:rsidP="007007F8">
      <w:pPr>
        <w:ind w:firstLine="4961"/>
        <w:rPr>
          <w:sz w:val="28"/>
          <w:szCs w:val="28"/>
        </w:rPr>
      </w:pPr>
      <w:r w:rsidRPr="002809BE">
        <w:rPr>
          <w:sz w:val="28"/>
          <w:szCs w:val="28"/>
        </w:rPr>
        <w:t>от «___» ____________ 202</w:t>
      </w:r>
      <w:r>
        <w:rPr>
          <w:sz w:val="28"/>
          <w:szCs w:val="28"/>
        </w:rPr>
        <w:t>6 </w:t>
      </w:r>
      <w:r w:rsidRPr="002809BE">
        <w:rPr>
          <w:sz w:val="28"/>
          <w:szCs w:val="28"/>
        </w:rPr>
        <w:t xml:space="preserve">г. № </w:t>
      </w:r>
    </w:p>
    <w:p w:rsidR="007007F8" w:rsidRPr="00B8121B" w:rsidRDefault="007007F8" w:rsidP="007007F8">
      <w:pPr>
        <w:shd w:val="clear" w:color="auto" w:fill="FFFFFF"/>
        <w:jc w:val="both"/>
        <w:rPr>
          <w:b/>
          <w:bCs/>
          <w:color w:val="22272F"/>
        </w:rPr>
      </w:pPr>
    </w:p>
    <w:p w:rsidR="007007F8" w:rsidRDefault="007007F8" w:rsidP="007007F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007F8" w:rsidRDefault="007007F8" w:rsidP="007007F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007F8" w:rsidRDefault="007007F8" w:rsidP="007007F8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Перечень </w:t>
      </w:r>
      <w:r w:rsidRPr="0019191E">
        <w:rPr>
          <w:b/>
          <w:bCs/>
          <w:sz w:val="28"/>
          <w:szCs w:val="28"/>
        </w:rPr>
        <w:t xml:space="preserve">заболеваний, </w:t>
      </w:r>
      <w:r w:rsidRPr="00763E22">
        <w:rPr>
          <w:b/>
          <w:bCs/>
          <w:sz w:val="28"/>
          <w:szCs w:val="28"/>
          <w:shd w:val="clear" w:color="auto" w:fill="FFFFFF"/>
        </w:rPr>
        <w:t xml:space="preserve">препятствующих осуществлению </w:t>
      </w:r>
      <w:r>
        <w:rPr>
          <w:b/>
          <w:bCs/>
          <w:sz w:val="28"/>
          <w:szCs w:val="28"/>
          <w:shd w:val="clear" w:color="auto" w:fill="FFFFFF"/>
        </w:rPr>
        <w:br/>
      </w:r>
      <w:r w:rsidRPr="00763E22">
        <w:rPr>
          <w:b/>
          <w:bCs/>
          <w:sz w:val="28"/>
          <w:szCs w:val="28"/>
          <w:shd w:val="clear" w:color="auto" w:fill="FFFFFF"/>
        </w:rPr>
        <w:t>частной детективной деятельности</w:t>
      </w:r>
    </w:p>
    <w:p w:rsidR="007007F8" w:rsidRDefault="007007F8" w:rsidP="007007F8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</w:rPr>
      </w:pPr>
    </w:p>
    <w:p w:rsidR="007007F8" w:rsidRDefault="007007F8" w:rsidP="007007F8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305"/>
        <w:gridCol w:w="5869"/>
        <w:gridCol w:w="3203"/>
      </w:tblGrid>
      <w:tr w:rsidR="00523825" w:rsidRPr="007007F8" w:rsidTr="009D4293">
        <w:tc>
          <w:tcPr>
            <w:tcW w:w="1843" w:type="dxa"/>
            <w:gridSpan w:val="2"/>
          </w:tcPr>
          <w:p w:rsidR="00523825" w:rsidRDefault="00523825" w:rsidP="00700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</w:p>
          <w:p w:rsidR="00523825" w:rsidRPr="009F521F" w:rsidRDefault="00523825" w:rsidP="005238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bookmarkStart w:id="0" w:name="_GoBack"/>
            <w:bookmarkEnd w:id="0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F521F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"https://login.consultant.ru/link/?req=doc&amp;base=EXP&amp;n=763941" \h </w:instrText>
            </w:r>
            <w:r w:rsidRPr="009F521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МКБ-10</w:t>
            </w:r>
            <w:r w:rsidRPr="009F521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5869" w:type="dxa"/>
          </w:tcPr>
          <w:p w:rsidR="00523825" w:rsidRPr="009F521F" w:rsidRDefault="00523825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Наименование заболевания</w:t>
            </w:r>
          </w:p>
        </w:tc>
        <w:tc>
          <w:tcPr>
            <w:tcW w:w="3203" w:type="dxa"/>
          </w:tcPr>
          <w:p w:rsidR="00523825" w:rsidRPr="009F521F" w:rsidRDefault="00523825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7007F8" w:rsidRPr="007007F8" w:rsidTr="00C30556">
        <w:tc>
          <w:tcPr>
            <w:tcW w:w="10915" w:type="dxa"/>
            <w:gridSpan w:val="4"/>
          </w:tcPr>
          <w:p w:rsidR="007007F8" w:rsidRPr="009F521F" w:rsidRDefault="007007F8" w:rsidP="00081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I. Психические расстройства и расстройства поведения</w:t>
            </w:r>
          </w:p>
        </w:tc>
      </w:tr>
      <w:tr w:rsidR="007007F8" w:rsidRPr="007007F8" w:rsidTr="00C30556">
        <w:tc>
          <w:tcPr>
            <w:tcW w:w="538" w:type="dxa"/>
            <w:vMerge w:val="restart"/>
            <w:tcBorders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5" w:type="dxa"/>
            <w:tcBorders>
              <w:left w:val="nil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F01</w:t>
            </w:r>
          </w:p>
        </w:tc>
        <w:tc>
          <w:tcPr>
            <w:tcW w:w="58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Сосудистая деменция</w:t>
            </w:r>
          </w:p>
        </w:tc>
        <w:tc>
          <w:tcPr>
            <w:tcW w:w="3203" w:type="dxa"/>
            <w:tcBorders>
              <w:left w:val="single" w:sz="4" w:space="0" w:color="auto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F03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Деменция неуточненная</w:t>
            </w:r>
          </w:p>
        </w:tc>
        <w:tc>
          <w:tcPr>
            <w:tcW w:w="3203" w:type="dxa"/>
            <w:tcBorders>
              <w:top w:val="nil"/>
              <w:left w:val="single" w:sz="4" w:space="0" w:color="auto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F04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Органический </w:t>
            </w:r>
            <w:proofErr w:type="spellStart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амнестический</w:t>
            </w:r>
            <w:proofErr w:type="spellEnd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 синдром, не вызванный алкоголем или другими </w:t>
            </w:r>
            <w:proofErr w:type="spellStart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психоактивными</w:t>
            </w:r>
            <w:proofErr w:type="spellEnd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веществами</w:t>
            </w:r>
          </w:p>
        </w:tc>
        <w:tc>
          <w:tcPr>
            <w:tcW w:w="3203" w:type="dxa"/>
            <w:tcBorders>
              <w:top w:val="nil"/>
              <w:left w:val="single" w:sz="4" w:space="0" w:color="auto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F05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Делирий, не вызванный алкоголем или другими </w:t>
            </w:r>
            <w:proofErr w:type="spellStart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психоактивными</w:t>
            </w:r>
            <w:proofErr w:type="spellEnd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веществами</w:t>
            </w:r>
          </w:p>
        </w:tc>
        <w:tc>
          <w:tcPr>
            <w:tcW w:w="3203" w:type="dxa"/>
            <w:tcBorders>
              <w:top w:val="nil"/>
              <w:left w:val="single" w:sz="4" w:space="0" w:color="auto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F06.0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Органический </w:t>
            </w:r>
            <w:proofErr w:type="spellStart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галлюциноз</w:t>
            </w:r>
            <w:proofErr w:type="spellEnd"/>
          </w:p>
        </w:tc>
        <w:tc>
          <w:tcPr>
            <w:tcW w:w="3203" w:type="dxa"/>
            <w:tcBorders>
              <w:top w:val="nil"/>
              <w:left w:val="single" w:sz="4" w:space="0" w:color="auto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F06.1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Органическое </w:t>
            </w:r>
            <w:proofErr w:type="spellStart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кататоническое</w:t>
            </w:r>
            <w:proofErr w:type="spellEnd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</w:t>
            </w:r>
          </w:p>
        </w:tc>
        <w:tc>
          <w:tcPr>
            <w:tcW w:w="3203" w:type="dxa"/>
            <w:tcBorders>
              <w:top w:val="nil"/>
              <w:left w:val="single" w:sz="4" w:space="0" w:color="auto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F06.2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Органическое бредовое (шизофреноподобное) расстройство</w:t>
            </w:r>
          </w:p>
        </w:tc>
        <w:tc>
          <w:tcPr>
            <w:tcW w:w="3203" w:type="dxa"/>
            <w:tcBorders>
              <w:top w:val="nil"/>
              <w:left w:val="single" w:sz="4" w:space="0" w:color="auto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F06.3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Органические расстройства настроения (аффективные)</w:t>
            </w:r>
          </w:p>
        </w:tc>
        <w:tc>
          <w:tcPr>
            <w:tcW w:w="3203" w:type="dxa"/>
            <w:tcBorders>
              <w:top w:val="nil"/>
              <w:left w:val="single" w:sz="4" w:space="0" w:color="auto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F06.8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Другие уточненные психические расстройства, обусловленные повреждением и дисфункцией головного мозга или соматической болезнью</w:t>
            </w:r>
          </w:p>
        </w:tc>
        <w:tc>
          <w:tcPr>
            <w:tcW w:w="3203" w:type="dxa"/>
            <w:tcBorders>
              <w:top w:val="nil"/>
              <w:lef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E575A" w:rsidRDefault="006E575A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5A" w:rsidRDefault="006E575A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5A" w:rsidRPr="007007F8" w:rsidRDefault="006E575A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F06.4</w:t>
            </w:r>
          </w:p>
        </w:tc>
        <w:tc>
          <w:tcPr>
            <w:tcW w:w="5869" w:type="dxa"/>
            <w:tcBorders>
              <w:left w:val="single" w:sz="4" w:space="0" w:color="auto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Органическое тревожное расстройство</w:t>
            </w:r>
          </w:p>
        </w:tc>
        <w:tc>
          <w:tcPr>
            <w:tcW w:w="3203" w:type="dxa"/>
            <w:vMerge w:val="restart"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случаи заболевания, при которых расстройство </w:t>
            </w:r>
            <w:r w:rsidRPr="009F5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является хроническим и затяжным с тяжелыми и стойкими или часто обостряющимися психическими проявлениями</w:t>
            </w:r>
          </w:p>
        </w:tc>
      </w:tr>
      <w:tr w:rsidR="00C30556" w:rsidRPr="007007F8" w:rsidTr="00C30556"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F06.5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Органическое </w:t>
            </w:r>
            <w:proofErr w:type="spellStart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диссоциативное</w:t>
            </w:r>
            <w:proofErr w:type="spellEnd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 расстройство</w:t>
            </w:r>
          </w:p>
        </w:tc>
        <w:tc>
          <w:tcPr>
            <w:tcW w:w="3203" w:type="dxa"/>
            <w:vMerge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F06.6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Органическое эмоционально лабильное (астеническое) расстройство</w:t>
            </w:r>
          </w:p>
        </w:tc>
        <w:tc>
          <w:tcPr>
            <w:tcW w:w="3203" w:type="dxa"/>
            <w:vMerge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F06.7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Легкое когнитивное расстройство</w:t>
            </w:r>
          </w:p>
        </w:tc>
        <w:tc>
          <w:tcPr>
            <w:tcW w:w="3203" w:type="dxa"/>
            <w:vMerge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F10.1 - F10.8</w:t>
            </w:r>
          </w:p>
        </w:tc>
        <w:tc>
          <w:tcPr>
            <w:tcW w:w="5869" w:type="dxa"/>
            <w:tcBorders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Психические и поведенческие расстройства, вызванные употреблением алкоголя</w:t>
            </w:r>
          </w:p>
        </w:tc>
        <w:tc>
          <w:tcPr>
            <w:tcW w:w="3203" w:type="dxa"/>
            <w:vMerge w:val="restart"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за исключением острой интоксикации</w:t>
            </w: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F11.1 - F11.8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Психические и поведенческие расстройства, вызванные употреблением </w:t>
            </w:r>
            <w:proofErr w:type="spellStart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опиоидов</w:t>
            </w:r>
            <w:proofErr w:type="spellEnd"/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F12.1 - F12.8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Психические и поведенческие расстройства, вызванные употреблением </w:t>
            </w:r>
            <w:proofErr w:type="spellStart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каннабиоидов</w:t>
            </w:r>
            <w:proofErr w:type="spellEnd"/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F13.1 - F13.8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Психические и поведенческие расстройства, вызванные употреблением седативных или снотворных средств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F14.1 - F14.8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Психические и поведенческие расстройства, вызванные употреблением кокаина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F15.1 - F15.8</w:t>
            </w:r>
          </w:p>
        </w:tc>
        <w:tc>
          <w:tcPr>
            <w:tcW w:w="5869" w:type="dxa"/>
            <w:tcBorders>
              <w:top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Психические и поведенческие расстройства, вызванные употреблением других стимуляторов (включая кофеин)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F16.1 - F16.8</w:t>
            </w:r>
          </w:p>
        </w:tc>
        <w:tc>
          <w:tcPr>
            <w:tcW w:w="5869" w:type="dxa"/>
            <w:tcBorders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Психические и поведенческие расстройства, вызванные употреблением галлюциногенов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F18.1 - F18.8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Психические и поведенческие расстройства, вызванные употреблением летучих растворителей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F19.1 - F19.8</w:t>
            </w:r>
          </w:p>
        </w:tc>
        <w:tc>
          <w:tcPr>
            <w:tcW w:w="5869" w:type="dxa"/>
            <w:tcBorders>
              <w:top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Психические и поведенческие 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tcBorders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05" w:type="dxa"/>
            <w:tcBorders>
              <w:left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F20 - F29</w:t>
            </w:r>
          </w:p>
        </w:tc>
        <w:tc>
          <w:tcPr>
            <w:tcW w:w="5869" w:type="dxa"/>
            <w:tcBorders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Шизофрения, </w:t>
            </w:r>
            <w:proofErr w:type="spellStart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шизотипические</w:t>
            </w:r>
            <w:proofErr w:type="spellEnd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 и бредовые расстройства</w:t>
            </w:r>
          </w:p>
        </w:tc>
        <w:tc>
          <w:tcPr>
            <w:tcW w:w="3203" w:type="dxa"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 w:val="restart"/>
            <w:tcBorders>
              <w:bottom w:val="nil"/>
              <w:right w:val="nil"/>
            </w:tcBorders>
          </w:tcPr>
          <w:p w:rsid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FD5372" w:rsidRDefault="00FD5372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72" w:rsidRDefault="00FD5372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72" w:rsidRDefault="00FD5372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72" w:rsidRDefault="00FD5372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72" w:rsidRDefault="00FD5372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72" w:rsidRPr="007007F8" w:rsidRDefault="00FD5372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F30</w:t>
            </w:r>
          </w:p>
        </w:tc>
        <w:tc>
          <w:tcPr>
            <w:tcW w:w="5869" w:type="dxa"/>
            <w:tcBorders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Маниакальный эпизод</w:t>
            </w:r>
          </w:p>
        </w:tc>
        <w:tc>
          <w:tcPr>
            <w:tcW w:w="3203" w:type="dxa"/>
            <w:vMerge w:val="restart"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период наличия психопатологической симптоматики и 5 лет после ее купирования</w:t>
            </w: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F34.1</w:t>
            </w:r>
          </w:p>
        </w:tc>
        <w:tc>
          <w:tcPr>
            <w:tcW w:w="5869" w:type="dxa"/>
            <w:tcBorders>
              <w:top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Дистимия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</w:tcBorders>
          </w:tcPr>
          <w:p w:rsid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F38.0</w:t>
            </w:r>
          </w:p>
          <w:p w:rsidR="006E575A" w:rsidRPr="009F521F" w:rsidRDefault="006E575A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9" w:type="dxa"/>
            <w:tcBorders>
              <w:top w:val="single" w:sz="4" w:space="0" w:color="auto"/>
            </w:tcBorders>
          </w:tcPr>
          <w:p w:rsidR="006E575A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Другие одиночные расстройства настроения </w:t>
            </w:r>
          </w:p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6E575A">
              <w:rPr>
                <w:rFonts w:ascii="Times New Roman" w:hAnsi="Times New Roman" w:cs="Times New Roman"/>
                <w:sz w:val="28"/>
                <w:szCs w:val="28"/>
              </w:rPr>
              <w:t>аффективные)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tcBorders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05" w:type="dxa"/>
            <w:tcBorders>
              <w:left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F31</w:t>
            </w:r>
          </w:p>
        </w:tc>
        <w:tc>
          <w:tcPr>
            <w:tcW w:w="5869" w:type="dxa"/>
            <w:tcBorders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Биполярное аффективное расстройство</w:t>
            </w:r>
          </w:p>
        </w:tc>
        <w:tc>
          <w:tcPr>
            <w:tcW w:w="3203" w:type="dxa"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 w:val="restart"/>
            <w:tcBorders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05" w:type="dxa"/>
            <w:tcBorders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F32</w:t>
            </w:r>
          </w:p>
        </w:tc>
        <w:tc>
          <w:tcPr>
            <w:tcW w:w="5869" w:type="dxa"/>
            <w:tcBorders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Депрессивный эпизод</w:t>
            </w:r>
          </w:p>
        </w:tc>
        <w:tc>
          <w:tcPr>
            <w:tcW w:w="3203" w:type="dxa"/>
            <w:vMerge w:val="restart"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период наличия психопатологической симптоматики и 5 лет после ее купирования</w:t>
            </w: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F34.8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Другие устойчивые расстройства настроения (аффективные)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F38.1</w:t>
            </w:r>
          </w:p>
        </w:tc>
        <w:tc>
          <w:tcPr>
            <w:tcW w:w="5869" w:type="dxa"/>
            <w:tcBorders>
              <w:top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Другие рекуррентные расстройства настроения (аффективные)</w:t>
            </w:r>
          </w:p>
        </w:tc>
        <w:tc>
          <w:tcPr>
            <w:tcW w:w="3203" w:type="dxa"/>
            <w:vMerge/>
            <w:tcBorders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 w:val="restart"/>
            <w:tcBorders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05" w:type="dxa"/>
            <w:tcBorders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F33</w:t>
            </w:r>
          </w:p>
        </w:tc>
        <w:tc>
          <w:tcPr>
            <w:tcW w:w="5869" w:type="dxa"/>
            <w:tcBorders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Рекуррентное депрессивное расстройство</w:t>
            </w:r>
          </w:p>
        </w:tc>
        <w:tc>
          <w:tcPr>
            <w:tcW w:w="3203" w:type="dxa"/>
            <w:tcBorders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F38.8</w:t>
            </w:r>
          </w:p>
        </w:tc>
        <w:tc>
          <w:tcPr>
            <w:tcW w:w="5869" w:type="dxa"/>
            <w:tcBorders>
              <w:top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Другие уточненные расстройства настроения (аффективные)</w:t>
            </w:r>
          </w:p>
        </w:tc>
        <w:tc>
          <w:tcPr>
            <w:tcW w:w="3203" w:type="dxa"/>
            <w:tcBorders>
              <w:top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 w:val="restart"/>
            <w:tcBorders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05" w:type="dxa"/>
            <w:tcBorders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F40</w:t>
            </w:r>
          </w:p>
        </w:tc>
        <w:tc>
          <w:tcPr>
            <w:tcW w:w="5869" w:type="dxa"/>
            <w:tcBorders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Фобические</w:t>
            </w:r>
            <w:proofErr w:type="spellEnd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 тревожные расстройства</w:t>
            </w:r>
          </w:p>
        </w:tc>
        <w:tc>
          <w:tcPr>
            <w:tcW w:w="3203" w:type="dxa"/>
            <w:vMerge w:val="restart"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случаи заболевания, при которых расстройство является хроническим и затяжным с тяжелыми и стойкими или часто обостряющимися психическими проявлениями</w:t>
            </w: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F41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Другие тревожные расстройства</w:t>
            </w:r>
          </w:p>
        </w:tc>
        <w:tc>
          <w:tcPr>
            <w:tcW w:w="3203" w:type="dxa"/>
            <w:vMerge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F42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Обсессивно-</w:t>
            </w:r>
            <w:proofErr w:type="spellStart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компульсивное</w:t>
            </w:r>
            <w:proofErr w:type="spellEnd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 расстройство</w:t>
            </w:r>
          </w:p>
        </w:tc>
        <w:tc>
          <w:tcPr>
            <w:tcW w:w="3203" w:type="dxa"/>
            <w:vMerge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F44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Диссоциативные</w:t>
            </w:r>
            <w:proofErr w:type="spellEnd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 (конверсионные) расстройства</w:t>
            </w:r>
          </w:p>
        </w:tc>
        <w:tc>
          <w:tcPr>
            <w:tcW w:w="3203" w:type="dxa"/>
            <w:vMerge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F45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Соматоформные</w:t>
            </w:r>
            <w:proofErr w:type="spellEnd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 xml:space="preserve"> расстройства</w:t>
            </w:r>
          </w:p>
        </w:tc>
        <w:tc>
          <w:tcPr>
            <w:tcW w:w="3203" w:type="dxa"/>
            <w:vMerge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F48</w:t>
            </w:r>
          </w:p>
        </w:tc>
        <w:tc>
          <w:tcPr>
            <w:tcW w:w="5869" w:type="dxa"/>
            <w:tcBorders>
              <w:top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Другие невротические расстройства</w:t>
            </w:r>
          </w:p>
        </w:tc>
        <w:tc>
          <w:tcPr>
            <w:tcW w:w="3203" w:type="dxa"/>
            <w:vMerge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 w:val="restart"/>
            <w:tcBorders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05" w:type="dxa"/>
            <w:tcBorders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F43.0</w:t>
            </w:r>
          </w:p>
        </w:tc>
        <w:tc>
          <w:tcPr>
            <w:tcW w:w="5869" w:type="dxa"/>
            <w:tcBorders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Острая реакция на стресс</w:t>
            </w:r>
          </w:p>
        </w:tc>
        <w:tc>
          <w:tcPr>
            <w:tcW w:w="3203" w:type="dxa"/>
            <w:vMerge w:val="restart"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период наличия психопатологической симптоматики</w:t>
            </w: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F43.2</w:t>
            </w:r>
          </w:p>
        </w:tc>
        <w:tc>
          <w:tcPr>
            <w:tcW w:w="5869" w:type="dxa"/>
            <w:tcBorders>
              <w:top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Расстройство приспособительных реакций</w:t>
            </w:r>
          </w:p>
        </w:tc>
        <w:tc>
          <w:tcPr>
            <w:tcW w:w="3203" w:type="dxa"/>
            <w:vMerge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 w:val="restart"/>
            <w:tcBorders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05" w:type="dxa"/>
            <w:tcBorders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F43.1</w:t>
            </w:r>
          </w:p>
        </w:tc>
        <w:tc>
          <w:tcPr>
            <w:tcW w:w="5869" w:type="dxa"/>
            <w:tcBorders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Посттравматическое стрессовое расстройство</w:t>
            </w:r>
          </w:p>
        </w:tc>
        <w:tc>
          <w:tcPr>
            <w:tcW w:w="3203" w:type="dxa"/>
            <w:vMerge w:val="restart"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период наличия психопатологической симптоматики и 5 лет после ее купирования</w:t>
            </w: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F43.8</w:t>
            </w:r>
          </w:p>
        </w:tc>
        <w:tc>
          <w:tcPr>
            <w:tcW w:w="5869" w:type="dxa"/>
            <w:tcBorders>
              <w:top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Другие реакции на тяжелый стресс</w:t>
            </w:r>
          </w:p>
        </w:tc>
        <w:tc>
          <w:tcPr>
            <w:tcW w:w="3203" w:type="dxa"/>
            <w:vMerge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 w:val="restart"/>
            <w:tcBorders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05" w:type="dxa"/>
            <w:tcBorders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F50.0</w:t>
            </w:r>
          </w:p>
        </w:tc>
        <w:tc>
          <w:tcPr>
            <w:tcW w:w="5869" w:type="dxa"/>
            <w:tcBorders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Нервная анорексия</w:t>
            </w:r>
          </w:p>
        </w:tc>
        <w:tc>
          <w:tcPr>
            <w:tcW w:w="3203" w:type="dxa"/>
            <w:vMerge w:val="restart"/>
          </w:tcPr>
          <w:p w:rsidR="007007F8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случаи заболевания, при которых расстройство является хроническим и затяжным с тяжелыми и стойкими или часто обостряющимися психическими проявлениями</w:t>
            </w:r>
          </w:p>
          <w:p w:rsidR="009F521F" w:rsidRDefault="009F521F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21F" w:rsidRDefault="009F521F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21F" w:rsidRDefault="009F521F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21F" w:rsidRDefault="009F521F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21F" w:rsidRDefault="009F521F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21F" w:rsidRPr="009F521F" w:rsidRDefault="009F521F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F51.0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Бессонница неорганической этиологии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F51.1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Сонливость (</w:t>
            </w:r>
            <w:proofErr w:type="spellStart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гиперсомния</w:t>
            </w:r>
            <w:proofErr w:type="spellEnd"/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) неорганической этиологии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F51.2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Расстройство режима сна и бодрствования неорганической этиологии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F51.4</w:t>
            </w:r>
          </w:p>
        </w:tc>
        <w:tc>
          <w:tcPr>
            <w:tcW w:w="5869" w:type="dxa"/>
            <w:tcBorders>
              <w:top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Ужасы во время сна (ночные ужасы)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F51.5</w:t>
            </w:r>
          </w:p>
        </w:tc>
        <w:tc>
          <w:tcPr>
            <w:tcW w:w="5869" w:type="dxa"/>
            <w:tcBorders>
              <w:top w:val="single" w:sz="4" w:space="0" w:color="auto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Кошмары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</w:tcBorders>
          </w:tcPr>
          <w:p w:rsid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F51.8</w:t>
            </w:r>
          </w:p>
          <w:p w:rsidR="009F521F" w:rsidRPr="009F521F" w:rsidRDefault="009F521F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9" w:type="dxa"/>
            <w:tcBorders>
              <w:top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Другие расстройства сна неорганической этиологии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tcBorders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05" w:type="dxa"/>
            <w:tcBorders>
              <w:left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F51.3</w:t>
            </w:r>
          </w:p>
        </w:tc>
        <w:tc>
          <w:tcPr>
            <w:tcW w:w="5869" w:type="dxa"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Снохождение (сомнамбулизм)</w:t>
            </w:r>
          </w:p>
        </w:tc>
        <w:tc>
          <w:tcPr>
            <w:tcW w:w="3203" w:type="dxa"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tcBorders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05" w:type="dxa"/>
            <w:tcBorders>
              <w:left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F53.0</w:t>
            </w:r>
          </w:p>
        </w:tc>
        <w:tc>
          <w:tcPr>
            <w:tcW w:w="5869" w:type="dxa"/>
            <w:tcBorders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Легкие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  <w:tc>
          <w:tcPr>
            <w:tcW w:w="3203" w:type="dxa"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период наличия психопатологической симптоматики</w:t>
            </w:r>
          </w:p>
        </w:tc>
      </w:tr>
      <w:tr w:rsidR="007007F8" w:rsidRPr="007007F8" w:rsidTr="00C30556">
        <w:tc>
          <w:tcPr>
            <w:tcW w:w="538" w:type="dxa"/>
            <w:vMerge w:val="restart"/>
            <w:tcBorders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05" w:type="dxa"/>
            <w:tcBorders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F53.1</w:t>
            </w:r>
          </w:p>
        </w:tc>
        <w:tc>
          <w:tcPr>
            <w:tcW w:w="5869" w:type="dxa"/>
            <w:tcBorders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Тяжелые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  <w:tc>
          <w:tcPr>
            <w:tcW w:w="3203" w:type="dxa"/>
            <w:vMerge w:val="restart"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случаи заболевания, при которых расстройство является хроническим и затяжным с тяжелыми и стойкими или часто обостряющимися психическими проявлениями</w:t>
            </w: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F53.8</w:t>
            </w:r>
          </w:p>
        </w:tc>
        <w:tc>
          <w:tcPr>
            <w:tcW w:w="5869" w:type="dxa"/>
            <w:tcBorders>
              <w:top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Другие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  <w:tc>
          <w:tcPr>
            <w:tcW w:w="3203" w:type="dxa"/>
            <w:vMerge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 w:val="restart"/>
            <w:tcBorders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05" w:type="dxa"/>
            <w:tcBorders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F60</w:t>
            </w:r>
          </w:p>
        </w:tc>
        <w:tc>
          <w:tcPr>
            <w:tcW w:w="5869" w:type="dxa"/>
            <w:tcBorders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Специфические расстройства личности</w:t>
            </w:r>
          </w:p>
        </w:tc>
        <w:tc>
          <w:tcPr>
            <w:tcW w:w="3203" w:type="dxa"/>
            <w:vMerge w:val="restart"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случаи заболевания, при которых расстройство является хроническим и затяжным с тяжелыми и стойкими или часто обостряющимися психическими проявлениями</w:t>
            </w: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F61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Смешанные и другие расстройства личности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F62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Стойкие изменения личности, не связанные с повреждением или болезнью головного мозга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F63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Расстройства привычек и влечений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F68</w:t>
            </w:r>
          </w:p>
        </w:tc>
        <w:tc>
          <w:tcPr>
            <w:tcW w:w="5869" w:type="dxa"/>
            <w:tcBorders>
              <w:top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Другие расстройства личности и поведения в зрелом возрасте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 w:val="restart"/>
            <w:tcBorders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05" w:type="dxa"/>
            <w:tcBorders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F64</w:t>
            </w:r>
          </w:p>
        </w:tc>
        <w:tc>
          <w:tcPr>
            <w:tcW w:w="5869" w:type="dxa"/>
            <w:tcBorders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Расстройства половой идентификации</w:t>
            </w:r>
          </w:p>
        </w:tc>
        <w:tc>
          <w:tcPr>
            <w:tcW w:w="3203" w:type="dxa"/>
            <w:vMerge w:val="restart"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F66</w:t>
            </w:r>
          </w:p>
        </w:tc>
        <w:tc>
          <w:tcPr>
            <w:tcW w:w="5869" w:type="dxa"/>
            <w:tcBorders>
              <w:top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Психологические и поведенческие расстройства, связанные с половым развитием и ориентацией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 w:val="restart"/>
            <w:tcBorders>
              <w:bottom w:val="nil"/>
              <w:right w:val="nil"/>
            </w:tcBorders>
          </w:tcPr>
          <w:p w:rsid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FD5372" w:rsidRDefault="00FD5372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72" w:rsidRDefault="00FD5372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72" w:rsidRDefault="00FD5372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72" w:rsidRDefault="00FD5372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72" w:rsidRDefault="00FD5372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72" w:rsidRDefault="00FD5372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72" w:rsidRDefault="00FD5372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72" w:rsidRPr="007007F8" w:rsidRDefault="00FD5372" w:rsidP="00FD5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F70.0 - F70.8</w:t>
            </w:r>
          </w:p>
        </w:tc>
        <w:tc>
          <w:tcPr>
            <w:tcW w:w="5869" w:type="dxa"/>
            <w:tcBorders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Умственная отсталость легкой степени</w:t>
            </w:r>
          </w:p>
        </w:tc>
        <w:tc>
          <w:tcPr>
            <w:tcW w:w="3203" w:type="dxa"/>
            <w:vMerge w:val="restart"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F71.0 - F71.8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Умственная отсталость умеренная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F72.0 - F72.8</w:t>
            </w:r>
          </w:p>
        </w:tc>
        <w:tc>
          <w:tcPr>
            <w:tcW w:w="5869" w:type="dxa"/>
            <w:tcBorders>
              <w:top w:val="nil"/>
              <w:bottom w:val="single" w:sz="4" w:space="0" w:color="auto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Умственная отсталость тяжелая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75A" w:rsidRPr="007007F8" w:rsidTr="00C30556">
        <w:tc>
          <w:tcPr>
            <w:tcW w:w="5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F73.0 - F73.8</w:t>
            </w:r>
          </w:p>
          <w:p w:rsidR="00FD5372" w:rsidRDefault="00FD5372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372" w:rsidRPr="009F521F" w:rsidRDefault="00FD5372" w:rsidP="00FD5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F78.0 - F78.8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Умственная отсталость глубокая</w:t>
            </w:r>
          </w:p>
          <w:p w:rsidR="00FD5372" w:rsidRDefault="00FD5372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372" w:rsidRDefault="00FD5372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372" w:rsidRPr="009F521F" w:rsidRDefault="00FD5372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Другие формы умственной отсталости 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 w:val="restart"/>
            <w:tcBorders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F80</w:t>
            </w:r>
          </w:p>
        </w:tc>
        <w:tc>
          <w:tcPr>
            <w:tcW w:w="5869" w:type="dxa"/>
            <w:tcBorders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Специфические расстройства развития речи и языка</w:t>
            </w:r>
          </w:p>
        </w:tc>
        <w:tc>
          <w:tcPr>
            <w:tcW w:w="3203" w:type="dxa"/>
            <w:vMerge w:val="restart"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F81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Специфические расстройства развития учебных навыков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F82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Специфические расстройства развития моторной функции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F83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Смешанные специфические расстройства психологического развития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F84</w:t>
            </w:r>
          </w:p>
        </w:tc>
        <w:tc>
          <w:tcPr>
            <w:tcW w:w="5869" w:type="dxa"/>
            <w:tcBorders>
              <w:top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Общие расстройства психологического развития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10915" w:type="dxa"/>
            <w:gridSpan w:val="4"/>
          </w:tcPr>
          <w:p w:rsidR="007007F8" w:rsidRPr="009F521F" w:rsidRDefault="007007F8" w:rsidP="00081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II. Болезни глаза и его придаточного аппарата</w:t>
            </w:r>
          </w:p>
        </w:tc>
      </w:tr>
      <w:tr w:rsidR="007007F8" w:rsidRPr="007007F8" w:rsidTr="00C30556">
        <w:tc>
          <w:tcPr>
            <w:tcW w:w="538" w:type="dxa"/>
            <w:vMerge w:val="restart"/>
            <w:tcBorders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F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05" w:type="dxa"/>
            <w:tcBorders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H52</w:t>
            </w:r>
          </w:p>
        </w:tc>
        <w:tc>
          <w:tcPr>
            <w:tcW w:w="5869" w:type="dxa"/>
            <w:tcBorders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Нарушения рефракции и аккомодации</w:t>
            </w:r>
          </w:p>
        </w:tc>
        <w:tc>
          <w:tcPr>
            <w:tcW w:w="3203" w:type="dxa"/>
            <w:vMerge w:val="restart"/>
          </w:tcPr>
          <w:p w:rsidR="007007F8" w:rsidRPr="009F521F" w:rsidRDefault="007007F8" w:rsidP="009F5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острота зрения с коррекцией ниже 0,5 на одном глазу и 0,2 на другом глазу или 0,7 на одном глазу при отсутствии зрения на другом</w:t>
            </w: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H53</w:t>
            </w:r>
          </w:p>
        </w:tc>
        <w:tc>
          <w:tcPr>
            <w:tcW w:w="5869" w:type="dxa"/>
            <w:tcBorders>
              <w:top w:val="nil"/>
              <w:bottom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Расстройства зрения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F8" w:rsidRPr="007007F8" w:rsidTr="00C30556">
        <w:tc>
          <w:tcPr>
            <w:tcW w:w="538" w:type="dxa"/>
            <w:vMerge/>
            <w:tcBorders>
              <w:top w:val="nil"/>
              <w:right w:val="nil"/>
            </w:tcBorders>
          </w:tcPr>
          <w:p w:rsidR="007007F8" w:rsidRPr="007007F8" w:rsidRDefault="007007F8" w:rsidP="00081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</w:tcBorders>
          </w:tcPr>
          <w:p w:rsidR="007007F8" w:rsidRPr="009F521F" w:rsidRDefault="007007F8" w:rsidP="00081D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H54</w:t>
            </w:r>
          </w:p>
        </w:tc>
        <w:tc>
          <w:tcPr>
            <w:tcW w:w="5869" w:type="dxa"/>
            <w:tcBorders>
              <w:top w:val="nil"/>
            </w:tcBorders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521F">
              <w:rPr>
                <w:rFonts w:ascii="Times New Roman" w:hAnsi="Times New Roman" w:cs="Times New Roman"/>
                <w:sz w:val="28"/>
                <w:szCs w:val="28"/>
              </w:rPr>
              <w:t>Нарушение зрения, включая слепоту (бинокулярную или монокулярную)</w:t>
            </w:r>
          </w:p>
        </w:tc>
        <w:tc>
          <w:tcPr>
            <w:tcW w:w="3203" w:type="dxa"/>
            <w:vMerge/>
          </w:tcPr>
          <w:p w:rsidR="007007F8" w:rsidRPr="009F521F" w:rsidRDefault="007007F8" w:rsidP="00081D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07F8" w:rsidRPr="00763E22" w:rsidRDefault="007007F8" w:rsidP="007007F8">
      <w:pPr>
        <w:shd w:val="clear" w:color="auto" w:fill="FFFFFF"/>
        <w:jc w:val="center"/>
        <w:rPr>
          <w:sz w:val="28"/>
          <w:szCs w:val="28"/>
        </w:rPr>
      </w:pPr>
    </w:p>
    <w:p w:rsidR="007007F8" w:rsidRPr="007007F8" w:rsidRDefault="007007F8"/>
    <w:sectPr w:rsidR="007007F8" w:rsidRPr="007007F8" w:rsidSect="006E575A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47E" w:rsidRDefault="0074347E" w:rsidP="007007F8">
      <w:r>
        <w:separator/>
      </w:r>
    </w:p>
  </w:endnote>
  <w:endnote w:type="continuationSeparator" w:id="0">
    <w:p w:rsidR="0074347E" w:rsidRDefault="0074347E" w:rsidP="0070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47E" w:rsidRDefault="0074347E" w:rsidP="007007F8">
      <w:r>
        <w:separator/>
      </w:r>
    </w:p>
  </w:footnote>
  <w:footnote w:type="continuationSeparator" w:id="0">
    <w:p w:rsidR="0074347E" w:rsidRDefault="0074347E" w:rsidP="007007F8">
      <w:r>
        <w:continuationSeparator/>
      </w:r>
    </w:p>
  </w:footnote>
  <w:footnote w:id="1">
    <w:p w:rsidR="00523825" w:rsidRDefault="00523825">
      <w:pPr>
        <w:pStyle w:val="a7"/>
      </w:pPr>
      <w:r>
        <w:rPr>
          <w:rStyle w:val="a9"/>
        </w:rPr>
        <w:footnoteRef/>
      </w:r>
      <w:r>
        <w:t xml:space="preserve"> </w:t>
      </w:r>
      <w:r w:rsidRPr="006E575A">
        <w:t xml:space="preserve">Международная статистическая классификация болезней и проблем, связанных со здоровьем (10-й пересмотр)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16"/>
    <w:rsid w:val="001B7116"/>
    <w:rsid w:val="00523825"/>
    <w:rsid w:val="006E575A"/>
    <w:rsid w:val="007007F8"/>
    <w:rsid w:val="0074347E"/>
    <w:rsid w:val="007E6961"/>
    <w:rsid w:val="009F521F"/>
    <w:rsid w:val="00C30556"/>
    <w:rsid w:val="00F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E4BC"/>
  <w15:chartTrackingRefBased/>
  <w15:docId w15:val="{4FA8C1AE-456D-4DB0-AE67-F860AB18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7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07F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007F8"/>
  </w:style>
  <w:style w:type="paragraph" w:styleId="a5">
    <w:name w:val="footer"/>
    <w:basedOn w:val="a"/>
    <w:link w:val="a6"/>
    <w:uiPriority w:val="99"/>
    <w:unhideWhenUsed/>
    <w:rsid w:val="007007F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007F8"/>
  </w:style>
  <w:style w:type="paragraph" w:styleId="a7">
    <w:name w:val="footnote text"/>
    <w:basedOn w:val="a"/>
    <w:link w:val="a8"/>
    <w:uiPriority w:val="99"/>
    <w:semiHidden/>
    <w:unhideWhenUsed/>
    <w:rsid w:val="006E575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E5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E57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413F4-2C96-439F-B4EF-51863FF4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Полулях Светлана Владимировна</dc:creator>
  <cp:keywords/>
  <dc:description/>
  <cp:lastModifiedBy>Полулях Светлана Владимировна</cp:lastModifiedBy>
  <cp:revision>12</cp:revision>
  <dcterms:created xsi:type="dcterms:W3CDTF">2026-02-09T06:11:00Z</dcterms:created>
  <dcterms:modified xsi:type="dcterms:W3CDTF">2026-02-09T06:37:00Z</dcterms:modified>
</cp:coreProperties>
</file>