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1D" w:rsidRPr="004E1989" w:rsidRDefault="0008221D" w:rsidP="00FD205E">
      <w:pPr>
        <w:rPr>
          <w:lang w:val="en-US"/>
        </w:rPr>
      </w:pPr>
      <w:bookmarkStart w:id="0" w:name="_GoBack"/>
      <w:bookmarkEnd w:id="0"/>
    </w:p>
    <w:p w:rsidR="0008221D" w:rsidRPr="002F16DD" w:rsidRDefault="0008221D" w:rsidP="00687871">
      <w:pPr>
        <w:tabs>
          <w:tab w:val="left" w:pos="4536"/>
        </w:tabs>
        <w:rPr>
          <w:szCs w:val="28"/>
        </w:rPr>
      </w:pPr>
    </w:p>
    <w:p w:rsidR="0008221D" w:rsidRPr="002F16DD" w:rsidRDefault="0008221D" w:rsidP="000A6478">
      <w:pPr>
        <w:ind w:right="5101"/>
        <w:jc w:val="center"/>
        <w:rPr>
          <w:sz w:val="24"/>
          <w:szCs w:val="24"/>
        </w:rPr>
      </w:pPr>
    </w:p>
    <w:p w:rsidR="0056672E" w:rsidRPr="002F16DD" w:rsidRDefault="0056672E" w:rsidP="00ED7244">
      <w:pPr>
        <w:ind w:left="142" w:right="4676"/>
        <w:jc w:val="both"/>
      </w:pPr>
    </w:p>
    <w:p w:rsidR="0056672E" w:rsidRPr="002F16DD" w:rsidRDefault="0056672E" w:rsidP="00ED7244">
      <w:pPr>
        <w:ind w:left="142" w:right="4676"/>
        <w:jc w:val="both"/>
      </w:pPr>
    </w:p>
    <w:p w:rsidR="0056672E" w:rsidRPr="002F16DD" w:rsidRDefault="0056672E" w:rsidP="00ED7244">
      <w:pPr>
        <w:ind w:left="142" w:right="4676"/>
        <w:jc w:val="both"/>
      </w:pPr>
    </w:p>
    <w:p w:rsidR="0056672E" w:rsidRPr="002F16DD" w:rsidRDefault="0056672E" w:rsidP="00ED7244">
      <w:pPr>
        <w:ind w:left="142" w:right="4676"/>
        <w:jc w:val="both"/>
      </w:pPr>
    </w:p>
    <w:p w:rsidR="0056672E" w:rsidRPr="002F16DD" w:rsidRDefault="0056672E" w:rsidP="00ED7244">
      <w:pPr>
        <w:ind w:left="142" w:right="4676"/>
        <w:jc w:val="both"/>
      </w:pPr>
    </w:p>
    <w:p w:rsidR="0056672E" w:rsidRPr="002F16DD" w:rsidRDefault="0056672E" w:rsidP="00ED7244">
      <w:pPr>
        <w:ind w:left="142" w:right="4676"/>
        <w:jc w:val="both"/>
      </w:pPr>
    </w:p>
    <w:p w:rsidR="009A7EC7" w:rsidRPr="002F16DD" w:rsidRDefault="009A7EC7" w:rsidP="00ED7244">
      <w:pPr>
        <w:ind w:left="142" w:right="4676"/>
        <w:jc w:val="both"/>
      </w:pPr>
    </w:p>
    <w:p w:rsidR="00B06903" w:rsidRPr="002F16DD" w:rsidRDefault="00B06903" w:rsidP="00ED7244">
      <w:pPr>
        <w:ind w:left="142" w:right="4676"/>
        <w:jc w:val="both"/>
      </w:pPr>
    </w:p>
    <w:p w:rsidR="00FB5CC4" w:rsidRPr="002F16DD" w:rsidRDefault="00FB5CC4" w:rsidP="00ED7244">
      <w:pPr>
        <w:ind w:left="142" w:right="4676"/>
        <w:jc w:val="both"/>
      </w:pPr>
    </w:p>
    <w:p w:rsidR="00FB5CC4" w:rsidRPr="002F16DD" w:rsidRDefault="00FB5CC4" w:rsidP="00ED7244">
      <w:pPr>
        <w:ind w:left="142" w:right="4676"/>
        <w:jc w:val="both"/>
      </w:pPr>
    </w:p>
    <w:p w:rsidR="00FB5CC4" w:rsidRPr="002F16DD" w:rsidRDefault="00FB5CC4" w:rsidP="00ED7244">
      <w:pPr>
        <w:ind w:left="142" w:right="4676"/>
        <w:jc w:val="both"/>
      </w:pPr>
    </w:p>
    <w:p w:rsidR="00FB5CC4" w:rsidRPr="002F16DD" w:rsidRDefault="00FB5CC4" w:rsidP="00ED7244">
      <w:pPr>
        <w:ind w:left="142" w:right="4676"/>
        <w:jc w:val="both"/>
      </w:pPr>
    </w:p>
    <w:p w:rsidR="00FB5CC4" w:rsidRPr="002F16DD" w:rsidRDefault="00FB5CC4" w:rsidP="00ED7244">
      <w:pPr>
        <w:ind w:left="142" w:right="4676"/>
        <w:jc w:val="both"/>
      </w:pPr>
    </w:p>
    <w:p w:rsidR="00FB5CC4" w:rsidRPr="002F16DD" w:rsidRDefault="00FB5CC4" w:rsidP="00ED7244">
      <w:pPr>
        <w:ind w:left="142" w:right="4676"/>
        <w:jc w:val="both"/>
      </w:pPr>
    </w:p>
    <w:p w:rsidR="006F4208" w:rsidRPr="002F16DD" w:rsidRDefault="006F4208" w:rsidP="00ED7244">
      <w:pPr>
        <w:ind w:left="142" w:right="4676"/>
        <w:jc w:val="both"/>
      </w:pPr>
    </w:p>
    <w:p w:rsidR="00FB5CC4" w:rsidRPr="002F16DD" w:rsidRDefault="00FB5CC4" w:rsidP="00ED7244">
      <w:pPr>
        <w:ind w:left="142" w:right="4676"/>
        <w:jc w:val="both"/>
        <w:rPr>
          <w:sz w:val="2"/>
          <w:szCs w:val="2"/>
        </w:rPr>
      </w:pPr>
    </w:p>
    <w:p w:rsidR="00FB5CC4" w:rsidRPr="002F16DD" w:rsidRDefault="00FB5CC4" w:rsidP="00ED7244">
      <w:pPr>
        <w:ind w:left="142" w:right="4676"/>
        <w:jc w:val="both"/>
        <w:rPr>
          <w:sz w:val="2"/>
          <w:szCs w:val="2"/>
        </w:rPr>
      </w:pPr>
    </w:p>
    <w:p w:rsidR="00FB5CC4" w:rsidRPr="002F16DD" w:rsidRDefault="00FB5CC4" w:rsidP="00ED7244">
      <w:pPr>
        <w:ind w:left="142" w:right="4676"/>
        <w:jc w:val="both"/>
        <w:rPr>
          <w:sz w:val="2"/>
          <w:szCs w:val="2"/>
        </w:rPr>
      </w:pPr>
    </w:p>
    <w:p w:rsidR="00FB5CC4" w:rsidRPr="002F16DD" w:rsidRDefault="00FB5CC4" w:rsidP="00ED7244">
      <w:pPr>
        <w:ind w:left="142" w:right="4676"/>
        <w:jc w:val="both"/>
        <w:rPr>
          <w:sz w:val="2"/>
          <w:szCs w:val="2"/>
        </w:rPr>
      </w:pPr>
    </w:p>
    <w:p w:rsidR="00FB5CC4" w:rsidRPr="002F16DD" w:rsidRDefault="00FB5CC4" w:rsidP="00ED7244">
      <w:pPr>
        <w:ind w:left="142" w:right="4676"/>
        <w:jc w:val="both"/>
        <w:rPr>
          <w:sz w:val="2"/>
          <w:szCs w:val="2"/>
        </w:rPr>
      </w:pPr>
    </w:p>
    <w:p w:rsidR="00FB5CC4" w:rsidRPr="002F16DD" w:rsidRDefault="00FB5CC4" w:rsidP="00ED7244">
      <w:pPr>
        <w:ind w:left="142" w:right="4676"/>
        <w:jc w:val="both"/>
        <w:rPr>
          <w:sz w:val="2"/>
          <w:szCs w:val="2"/>
        </w:rPr>
      </w:pPr>
    </w:p>
    <w:p w:rsidR="00FB5CC4" w:rsidRPr="002F16DD" w:rsidRDefault="00FB5CC4" w:rsidP="00ED7244">
      <w:pPr>
        <w:ind w:left="142" w:right="4676"/>
        <w:jc w:val="both"/>
        <w:rPr>
          <w:sz w:val="2"/>
          <w:szCs w:val="2"/>
        </w:rPr>
      </w:pPr>
    </w:p>
    <w:p w:rsidR="00E8708C" w:rsidRPr="002F16DD" w:rsidRDefault="00E8708C" w:rsidP="00ED7244">
      <w:pPr>
        <w:ind w:left="142" w:right="4676"/>
        <w:jc w:val="both"/>
        <w:rPr>
          <w:sz w:val="2"/>
          <w:szCs w:val="2"/>
        </w:rPr>
      </w:pPr>
    </w:p>
    <w:p w:rsidR="00E8708C" w:rsidRPr="002F16DD" w:rsidRDefault="00E8708C" w:rsidP="00ED7244">
      <w:pPr>
        <w:ind w:left="142" w:right="4676"/>
        <w:jc w:val="both"/>
        <w:rPr>
          <w:sz w:val="2"/>
          <w:szCs w:val="2"/>
        </w:rPr>
      </w:pPr>
    </w:p>
    <w:p w:rsidR="00A76043" w:rsidRPr="002F16DD" w:rsidRDefault="00A76043" w:rsidP="00ED7244">
      <w:pPr>
        <w:ind w:left="142" w:right="4676"/>
        <w:jc w:val="both"/>
        <w:rPr>
          <w:sz w:val="2"/>
          <w:szCs w:val="2"/>
        </w:rPr>
      </w:pPr>
    </w:p>
    <w:p w:rsidR="005843E5" w:rsidRPr="002F16DD" w:rsidRDefault="005843E5" w:rsidP="00ED7244">
      <w:pPr>
        <w:ind w:left="142" w:right="4676"/>
        <w:jc w:val="both"/>
        <w:rPr>
          <w:sz w:val="2"/>
          <w:szCs w:val="2"/>
        </w:rPr>
      </w:pPr>
    </w:p>
    <w:p w:rsidR="005659A0" w:rsidRPr="00D47D6B" w:rsidRDefault="007E0421" w:rsidP="005659A0">
      <w:pPr>
        <w:ind w:left="142" w:right="4676"/>
        <w:jc w:val="both"/>
        <w:rPr>
          <w:rFonts w:eastAsia="Calibri"/>
          <w:spacing w:val="-4"/>
          <w:sz w:val="24"/>
          <w:szCs w:val="24"/>
          <w:lang w:eastAsia="en-US"/>
        </w:rPr>
      </w:pPr>
      <w:r w:rsidRPr="00D47D6B">
        <w:rPr>
          <w:rFonts w:eastAsia="Calibri"/>
          <w:spacing w:val="-4"/>
          <w:sz w:val="24"/>
          <w:szCs w:val="24"/>
          <w:lang w:eastAsia="en-US"/>
        </w:rPr>
        <w:t xml:space="preserve">Об утверждении Перечня должностей сотрудников органов внутренних дел Российской Федерации, при замещении которых выплачивается ежемесячная надбавка за особые условия службы, </w:t>
      </w:r>
      <w:r w:rsidR="002F16DD" w:rsidRPr="00D47D6B">
        <w:rPr>
          <w:rFonts w:eastAsia="Calibri"/>
          <w:spacing w:val="-4"/>
          <w:sz w:val="24"/>
          <w:szCs w:val="24"/>
          <w:lang w:eastAsia="en-US"/>
        </w:rPr>
        <w:br/>
      </w:r>
      <w:r w:rsidRPr="00D47D6B">
        <w:rPr>
          <w:rFonts w:eastAsia="Calibri"/>
          <w:spacing w:val="-4"/>
          <w:sz w:val="24"/>
          <w:szCs w:val="24"/>
          <w:lang w:eastAsia="en-US"/>
        </w:rPr>
        <w:t>и размеров надбавки по этим должностям</w:t>
      </w:r>
      <w:r w:rsidR="005659A0" w:rsidRPr="00D47D6B">
        <w:rPr>
          <w:rFonts w:eastAsia="Calibri"/>
          <w:spacing w:val="-4"/>
          <w:sz w:val="24"/>
          <w:szCs w:val="24"/>
          <w:lang w:eastAsia="en-US"/>
        </w:rPr>
        <w:t xml:space="preserve"> </w:t>
      </w:r>
    </w:p>
    <w:p w:rsidR="00F6436F" w:rsidRPr="00D47D6B" w:rsidRDefault="00F6436F" w:rsidP="0085324E">
      <w:pPr>
        <w:ind w:left="142" w:right="4676"/>
        <w:jc w:val="both"/>
        <w:rPr>
          <w:rFonts w:eastAsia="Calibri"/>
          <w:sz w:val="24"/>
          <w:szCs w:val="24"/>
          <w:lang w:eastAsia="en-US"/>
        </w:rPr>
      </w:pPr>
    </w:p>
    <w:p w:rsidR="007B62A1" w:rsidRPr="00D47D6B" w:rsidRDefault="007B62A1" w:rsidP="0085324E">
      <w:pPr>
        <w:ind w:left="142" w:right="4676"/>
        <w:jc w:val="both"/>
        <w:rPr>
          <w:sz w:val="28"/>
          <w:szCs w:val="28"/>
        </w:rPr>
      </w:pPr>
    </w:p>
    <w:p w:rsidR="00E76467" w:rsidRPr="00D47D6B" w:rsidRDefault="007E0421" w:rsidP="005659A0">
      <w:pPr>
        <w:widowControl w:val="0"/>
        <w:suppressAutoHyphens/>
        <w:spacing w:line="19" w:lineRule="atLeast"/>
        <w:ind w:firstLine="709"/>
        <w:jc w:val="both"/>
        <w:rPr>
          <w:sz w:val="28"/>
          <w:szCs w:val="28"/>
        </w:rPr>
      </w:pPr>
      <w:r w:rsidRPr="00D47D6B">
        <w:rPr>
          <w:sz w:val="28"/>
          <w:szCs w:val="28"/>
        </w:rPr>
        <w:t xml:space="preserve">В соответствии с пунктом 3 постановления Правительства Российской Федерации от 8 декабря 2011 г. № 1021 </w:t>
      </w:r>
      <w:r w:rsidR="00F210A2" w:rsidRPr="00D47D6B">
        <w:rPr>
          <w:sz w:val="28"/>
          <w:szCs w:val="28"/>
        </w:rPr>
        <w:t>«</w:t>
      </w:r>
      <w:r w:rsidRPr="00D47D6B">
        <w:rPr>
          <w:sz w:val="28"/>
          <w:szCs w:val="28"/>
        </w:rPr>
        <w:t>О ежемесячной надбавке к должностному окладу за особые условия службы сотрудникам органов внутренних дел Российской Федерации</w:t>
      </w:r>
      <w:r w:rsidR="00F210A2" w:rsidRPr="00D47D6B">
        <w:rPr>
          <w:sz w:val="28"/>
          <w:szCs w:val="28"/>
        </w:rPr>
        <w:t>»</w:t>
      </w:r>
      <w:r w:rsidR="005659A0" w:rsidRPr="00D47D6B">
        <w:rPr>
          <w:sz w:val="28"/>
          <w:szCs w:val="28"/>
        </w:rPr>
        <w:t xml:space="preserve"> и в целях совершенствования социальных гарантий отдельных категорий сотрудников органов внутренних дел Российской Федерации</w:t>
      </w:r>
      <w:r w:rsidR="000F53AE" w:rsidRPr="00D47D6B">
        <w:rPr>
          <w:sz w:val="28"/>
          <w:szCs w:val="28"/>
        </w:rPr>
        <w:t xml:space="preserve"> –</w:t>
      </w:r>
    </w:p>
    <w:p w:rsidR="007B5053" w:rsidRPr="00D47D6B" w:rsidRDefault="007B5053" w:rsidP="003B0FE6">
      <w:pPr>
        <w:pStyle w:val="ConsPlusNormal"/>
        <w:spacing w:line="19" w:lineRule="atLeast"/>
        <w:jc w:val="center"/>
      </w:pPr>
    </w:p>
    <w:p w:rsidR="005659A0" w:rsidRPr="00D47D6B" w:rsidRDefault="005659A0" w:rsidP="005659A0">
      <w:pPr>
        <w:pStyle w:val="ConsPlusNormal"/>
        <w:jc w:val="center"/>
      </w:pPr>
      <w:r w:rsidRPr="00D47D6B">
        <w:t>П  Р  И  К  А  З  Ы  В  А  Ю:</w:t>
      </w:r>
    </w:p>
    <w:p w:rsidR="005659A0" w:rsidRPr="00D47D6B" w:rsidRDefault="005659A0" w:rsidP="005659A0">
      <w:pPr>
        <w:pStyle w:val="ConsPlusNormal"/>
        <w:jc w:val="center"/>
      </w:pPr>
    </w:p>
    <w:p w:rsidR="005659A0" w:rsidRPr="00D47D6B" w:rsidRDefault="007E0421" w:rsidP="00F210A2">
      <w:pPr>
        <w:pStyle w:val="ConsPlusNormal"/>
        <w:numPr>
          <w:ilvl w:val="0"/>
          <w:numId w:val="15"/>
        </w:numPr>
        <w:tabs>
          <w:tab w:val="left" w:pos="993"/>
        </w:tabs>
        <w:ind w:left="0" w:firstLine="709"/>
        <w:jc w:val="both"/>
        <w:rPr>
          <w:bCs/>
          <w:spacing w:val="-2"/>
          <w:szCs w:val="28"/>
        </w:rPr>
      </w:pPr>
      <w:r w:rsidRPr="00D47D6B">
        <w:t xml:space="preserve">Утвердить </w:t>
      </w:r>
      <w:hyperlink w:anchor="Par42" w:tooltip="ПЕРЕЧЕНЬ" w:history="1">
        <w:r w:rsidRPr="00D47D6B">
          <w:t>Перечень</w:t>
        </w:r>
      </w:hyperlink>
      <w:r w:rsidRPr="00D47D6B">
        <w:t xml:space="preserve"> должностей сотрудников органов внутренних дел Российской Федерации, при замещении которых выплачивается ежемесячная надбавка за особые условия службы, и размеров надбавки </w:t>
      </w:r>
      <w:r w:rsidR="002F16DD" w:rsidRPr="00D47D6B">
        <w:br/>
      </w:r>
      <w:r w:rsidRPr="00D47D6B">
        <w:t>по этим должностям (приложение № 1)</w:t>
      </w:r>
      <w:r w:rsidR="005659A0" w:rsidRPr="00D47D6B">
        <w:rPr>
          <w:spacing w:val="-2"/>
        </w:rPr>
        <w:t>.</w:t>
      </w:r>
    </w:p>
    <w:p w:rsidR="005659A0" w:rsidRPr="00D47D6B" w:rsidRDefault="007E0421" w:rsidP="002F16DD">
      <w:pPr>
        <w:pStyle w:val="ConsPlusNormal"/>
        <w:numPr>
          <w:ilvl w:val="0"/>
          <w:numId w:val="15"/>
        </w:numPr>
        <w:tabs>
          <w:tab w:val="left" w:pos="993"/>
        </w:tabs>
        <w:ind w:left="0" w:firstLine="680"/>
        <w:jc w:val="both"/>
        <w:rPr>
          <w:bCs/>
          <w:spacing w:val="-2"/>
          <w:szCs w:val="28"/>
        </w:rPr>
      </w:pPr>
      <w:r w:rsidRPr="00D47D6B">
        <w:rPr>
          <w:spacing w:val="-2"/>
        </w:rPr>
        <w:t xml:space="preserve">Признать утратившими силу нормативные правовые акты </w:t>
      </w:r>
      <w:r w:rsidRPr="00D47D6B">
        <w:rPr>
          <w:spacing w:val="-2"/>
        </w:rPr>
        <w:br/>
        <w:t>МВД России согласно</w:t>
      </w:r>
      <w:r w:rsidR="00601BED">
        <w:rPr>
          <w:spacing w:val="-2"/>
        </w:rPr>
        <w:t xml:space="preserve"> прилагаемому</w:t>
      </w:r>
      <w:r w:rsidRPr="00D47D6B">
        <w:rPr>
          <w:spacing w:val="-2"/>
        </w:rPr>
        <w:t xml:space="preserve"> </w:t>
      </w:r>
      <w:hyperlink w:anchor="Par115" w:tooltip="ПЕРЕЧЕНЬ" w:history="1">
        <w:r w:rsidRPr="00D47D6B">
          <w:rPr>
            <w:rStyle w:val="af7"/>
            <w:color w:val="auto"/>
            <w:spacing w:val="-2"/>
            <w:u w:val="none"/>
          </w:rPr>
          <w:t>Перечню</w:t>
        </w:r>
      </w:hyperlink>
      <w:r w:rsidRPr="00D47D6B">
        <w:rPr>
          <w:spacing w:val="-2"/>
        </w:rPr>
        <w:t xml:space="preserve"> </w:t>
      </w:r>
      <w:r w:rsidR="005659A0" w:rsidRPr="00D47D6B">
        <w:t xml:space="preserve">(приложение № </w:t>
      </w:r>
      <w:r w:rsidRPr="00D47D6B">
        <w:t>2</w:t>
      </w:r>
      <w:r w:rsidR="005659A0" w:rsidRPr="00D47D6B">
        <w:t>).</w:t>
      </w:r>
    </w:p>
    <w:p w:rsidR="005659A0" w:rsidRPr="00D47D6B" w:rsidRDefault="005659A0" w:rsidP="005659A0">
      <w:pPr>
        <w:jc w:val="both"/>
        <w:rPr>
          <w:sz w:val="28"/>
          <w:szCs w:val="28"/>
        </w:rPr>
      </w:pPr>
    </w:p>
    <w:p w:rsidR="005659A0" w:rsidRPr="00D47D6B" w:rsidRDefault="005659A0" w:rsidP="005659A0">
      <w:pPr>
        <w:jc w:val="both"/>
        <w:rPr>
          <w:sz w:val="28"/>
          <w:szCs w:val="28"/>
        </w:rPr>
      </w:pPr>
    </w:p>
    <w:p w:rsidR="005659A0" w:rsidRPr="00D47D6B" w:rsidRDefault="005659A0" w:rsidP="005659A0">
      <w:pPr>
        <w:jc w:val="both"/>
        <w:rPr>
          <w:sz w:val="28"/>
          <w:szCs w:val="28"/>
        </w:rPr>
      </w:pPr>
      <w:r w:rsidRPr="00D47D6B">
        <w:rPr>
          <w:sz w:val="28"/>
          <w:szCs w:val="28"/>
        </w:rPr>
        <w:t>Министр</w:t>
      </w:r>
    </w:p>
    <w:p w:rsidR="005659A0" w:rsidRPr="00D47D6B" w:rsidRDefault="005659A0" w:rsidP="005659A0">
      <w:pPr>
        <w:tabs>
          <w:tab w:val="right" w:pos="9356"/>
        </w:tabs>
        <w:rPr>
          <w:rFonts w:cs="Arial"/>
          <w:sz w:val="28"/>
          <w:szCs w:val="28"/>
        </w:rPr>
        <w:sectPr w:rsidR="005659A0" w:rsidRPr="00D47D6B" w:rsidSect="00EE0E73">
          <w:headerReference w:type="even" r:id="rId8"/>
          <w:headerReference w:type="default" r:id="rId9"/>
          <w:headerReference w:type="first" r:id="rId10"/>
          <w:footnotePr>
            <w:numRestart w:val="eachPage"/>
          </w:footnotePr>
          <w:pgSz w:w="11906" w:h="16838"/>
          <w:pgMar w:top="851" w:right="1134" w:bottom="851" w:left="1701" w:header="567" w:footer="567" w:gutter="0"/>
          <w:cols w:space="720"/>
          <w:titlePg/>
          <w:docGrid w:linePitch="360"/>
        </w:sectPr>
      </w:pPr>
      <w:r w:rsidRPr="00D47D6B">
        <w:rPr>
          <w:rFonts w:cs="Arial"/>
          <w:sz w:val="28"/>
          <w:szCs w:val="28"/>
        </w:rPr>
        <w:t>генерал полиции Российской Федерации                                 В. Колокольцев</w:t>
      </w:r>
    </w:p>
    <w:p w:rsidR="00657AE0" w:rsidRPr="00D47D6B" w:rsidRDefault="00657AE0" w:rsidP="00657AE0">
      <w:pPr>
        <w:spacing w:line="344" w:lineRule="exact"/>
        <w:ind w:left="5954"/>
        <w:jc w:val="both"/>
        <w:rPr>
          <w:sz w:val="28"/>
          <w:szCs w:val="28"/>
        </w:rPr>
      </w:pPr>
      <w:r w:rsidRPr="00D47D6B">
        <w:rPr>
          <w:sz w:val="28"/>
          <w:szCs w:val="28"/>
        </w:rPr>
        <w:lastRenderedPageBreak/>
        <w:t>Приложение</w:t>
      </w:r>
      <w:r w:rsidR="00F7463E" w:rsidRPr="00D47D6B">
        <w:rPr>
          <w:sz w:val="28"/>
          <w:szCs w:val="28"/>
        </w:rPr>
        <w:t xml:space="preserve"> № 1</w:t>
      </w:r>
      <w:r w:rsidRPr="00D47D6B">
        <w:rPr>
          <w:sz w:val="28"/>
          <w:szCs w:val="28"/>
        </w:rPr>
        <w:t xml:space="preserve">  </w:t>
      </w:r>
    </w:p>
    <w:p w:rsidR="00657AE0" w:rsidRPr="00D47D6B" w:rsidRDefault="00657AE0" w:rsidP="00657AE0">
      <w:pPr>
        <w:tabs>
          <w:tab w:val="left" w:pos="6090"/>
        </w:tabs>
        <w:ind w:left="5954"/>
        <w:rPr>
          <w:sz w:val="28"/>
          <w:szCs w:val="28"/>
        </w:rPr>
      </w:pPr>
      <w:r w:rsidRPr="00D47D6B">
        <w:rPr>
          <w:sz w:val="28"/>
          <w:szCs w:val="28"/>
        </w:rPr>
        <w:t xml:space="preserve">к приказу МВД России </w:t>
      </w:r>
    </w:p>
    <w:p w:rsidR="00657AE0" w:rsidRPr="00D47D6B" w:rsidRDefault="00657AE0" w:rsidP="00657AE0">
      <w:pPr>
        <w:tabs>
          <w:tab w:val="left" w:pos="6090"/>
        </w:tabs>
        <w:ind w:left="6237" w:hanging="284"/>
        <w:rPr>
          <w:sz w:val="28"/>
          <w:szCs w:val="28"/>
          <w:u w:val="single"/>
        </w:rPr>
      </w:pPr>
      <w:r w:rsidRPr="00D47D6B">
        <w:rPr>
          <w:sz w:val="28"/>
          <w:szCs w:val="28"/>
        </w:rPr>
        <w:t>от             202</w:t>
      </w:r>
      <w:r w:rsidR="001E00EC" w:rsidRPr="00D47D6B">
        <w:rPr>
          <w:sz w:val="28"/>
          <w:szCs w:val="28"/>
        </w:rPr>
        <w:t>4</w:t>
      </w:r>
      <w:r w:rsidRPr="00D47D6B">
        <w:rPr>
          <w:sz w:val="28"/>
          <w:szCs w:val="28"/>
        </w:rPr>
        <w:t xml:space="preserve">  № </w:t>
      </w:r>
      <w:r w:rsidRPr="00D47D6B">
        <w:rPr>
          <w:sz w:val="28"/>
          <w:szCs w:val="28"/>
          <w:u w:val="single"/>
        </w:rPr>
        <w:t xml:space="preserve"> </w:t>
      </w:r>
    </w:p>
    <w:p w:rsidR="00657AE0" w:rsidRPr="00D47D6B" w:rsidRDefault="00657AE0" w:rsidP="00657AE0">
      <w:pPr>
        <w:tabs>
          <w:tab w:val="left" w:pos="6090"/>
        </w:tabs>
        <w:ind w:left="6237" w:hanging="284"/>
        <w:rPr>
          <w:sz w:val="28"/>
          <w:szCs w:val="28"/>
          <w:u w:val="single"/>
        </w:rPr>
      </w:pPr>
    </w:p>
    <w:p w:rsidR="00657AE0" w:rsidRPr="00D47D6B" w:rsidRDefault="00657AE0" w:rsidP="00657AE0">
      <w:pPr>
        <w:tabs>
          <w:tab w:val="left" w:pos="6090"/>
        </w:tabs>
        <w:ind w:left="6237" w:hanging="284"/>
        <w:rPr>
          <w:sz w:val="18"/>
          <w:szCs w:val="28"/>
          <w:u w:val="single"/>
        </w:rPr>
      </w:pPr>
    </w:p>
    <w:p w:rsidR="002F16DD" w:rsidRPr="00D47D6B" w:rsidRDefault="00F210A2" w:rsidP="00FD205E">
      <w:pPr>
        <w:widowControl w:val="0"/>
        <w:autoSpaceDE w:val="0"/>
        <w:autoSpaceDN w:val="0"/>
        <w:adjustRightInd w:val="0"/>
        <w:jc w:val="center"/>
        <w:rPr>
          <w:b/>
          <w:bCs/>
          <w:sz w:val="28"/>
          <w:szCs w:val="24"/>
        </w:rPr>
      </w:pPr>
      <w:r w:rsidRPr="00D47D6B">
        <w:rPr>
          <w:b/>
          <w:bCs/>
          <w:sz w:val="28"/>
          <w:szCs w:val="24"/>
        </w:rPr>
        <w:t>ПЕРЕЧЕНЬ</w:t>
      </w:r>
    </w:p>
    <w:p w:rsidR="00FF5F4A" w:rsidRPr="00D47D6B" w:rsidRDefault="00FF5F4A" w:rsidP="002F16DD">
      <w:pPr>
        <w:widowControl w:val="0"/>
        <w:autoSpaceDE w:val="0"/>
        <w:autoSpaceDN w:val="0"/>
        <w:adjustRightInd w:val="0"/>
        <w:jc w:val="center"/>
        <w:rPr>
          <w:b/>
          <w:bCs/>
          <w:sz w:val="28"/>
          <w:szCs w:val="24"/>
        </w:rPr>
      </w:pPr>
      <w:r w:rsidRPr="00D47D6B">
        <w:rPr>
          <w:b/>
          <w:bCs/>
          <w:sz w:val="28"/>
          <w:szCs w:val="24"/>
        </w:rPr>
        <w:t xml:space="preserve">должностей сотрудников органов внутренних дел </w:t>
      </w:r>
      <w:r w:rsidR="002F16DD" w:rsidRPr="00D47D6B">
        <w:rPr>
          <w:b/>
          <w:bCs/>
          <w:sz w:val="28"/>
          <w:szCs w:val="24"/>
        </w:rPr>
        <w:br/>
      </w:r>
      <w:r w:rsidRPr="00D47D6B">
        <w:rPr>
          <w:b/>
          <w:bCs/>
          <w:sz w:val="28"/>
          <w:szCs w:val="24"/>
        </w:rPr>
        <w:t>Российской</w:t>
      </w:r>
      <w:r w:rsidR="002F16DD" w:rsidRPr="00D47D6B">
        <w:rPr>
          <w:b/>
          <w:bCs/>
          <w:sz w:val="28"/>
          <w:szCs w:val="24"/>
        </w:rPr>
        <w:t xml:space="preserve"> </w:t>
      </w:r>
      <w:r w:rsidRPr="00D47D6B">
        <w:rPr>
          <w:b/>
          <w:bCs/>
          <w:sz w:val="28"/>
          <w:szCs w:val="24"/>
        </w:rPr>
        <w:t xml:space="preserve">Федерации, при замещении которых выплачивается </w:t>
      </w:r>
      <w:r w:rsidR="002F16DD" w:rsidRPr="00D47D6B">
        <w:rPr>
          <w:b/>
          <w:bCs/>
          <w:sz w:val="28"/>
          <w:szCs w:val="24"/>
        </w:rPr>
        <w:br/>
      </w:r>
      <w:r w:rsidRPr="00D47D6B">
        <w:rPr>
          <w:b/>
          <w:bCs/>
          <w:sz w:val="28"/>
          <w:szCs w:val="24"/>
        </w:rPr>
        <w:t>ежемесячная</w:t>
      </w:r>
      <w:r w:rsidR="002F16DD" w:rsidRPr="00D47D6B">
        <w:rPr>
          <w:b/>
          <w:bCs/>
          <w:sz w:val="28"/>
          <w:szCs w:val="24"/>
        </w:rPr>
        <w:t xml:space="preserve"> </w:t>
      </w:r>
      <w:r w:rsidRPr="00D47D6B">
        <w:rPr>
          <w:b/>
          <w:bCs/>
          <w:sz w:val="28"/>
          <w:szCs w:val="24"/>
        </w:rPr>
        <w:t xml:space="preserve">надбавка за особые условия службы, и размеров </w:t>
      </w:r>
      <w:r w:rsidR="002F16DD" w:rsidRPr="00D47D6B">
        <w:rPr>
          <w:b/>
          <w:bCs/>
          <w:sz w:val="28"/>
          <w:szCs w:val="24"/>
        </w:rPr>
        <w:br/>
      </w:r>
      <w:r w:rsidRPr="00D47D6B">
        <w:rPr>
          <w:b/>
          <w:bCs/>
          <w:sz w:val="28"/>
          <w:szCs w:val="24"/>
        </w:rPr>
        <w:t>надбавки</w:t>
      </w:r>
      <w:r w:rsidR="002F16DD" w:rsidRPr="00D47D6B">
        <w:rPr>
          <w:b/>
          <w:bCs/>
          <w:sz w:val="28"/>
          <w:szCs w:val="24"/>
        </w:rPr>
        <w:t xml:space="preserve"> </w:t>
      </w:r>
      <w:r w:rsidRPr="00D47D6B">
        <w:rPr>
          <w:b/>
          <w:bCs/>
          <w:sz w:val="28"/>
          <w:szCs w:val="24"/>
        </w:rPr>
        <w:t>по этим должностям</w:t>
      </w:r>
    </w:p>
    <w:p w:rsidR="00F34F35" w:rsidRPr="00D47D6B" w:rsidRDefault="00F34F35" w:rsidP="00657AE0">
      <w:pPr>
        <w:pStyle w:val="ConsPlusNormal"/>
        <w:tabs>
          <w:tab w:val="left" w:pos="6452"/>
        </w:tabs>
        <w:spacing w:line="19" w:lineRule="atLeast"/>
        <w:rPr>
          <w:szCs w:val="28"/>
        </w:rPr>
      </w:pPr>
    </w:p>
    <w:p w:rsidR="00FF5F4A" w:rsidRPr="00D47D6B" w:rsidRDefault="00FF5F4A" w:rsidP="00C500D1">
      <w:pPr>
        <w:widowControl w:val="0"/>
        <w:tabs>
          <w:tab w:val="left" w:pos="993"/>
        </w:tabs>
        <w:autoSpaceDE w:val="0"/>
        <w:autoSpaceDN w:val="0"/>
        <w:adjustRightInd w:val="0"/>
        <w:ind w:firstLine="680"/>
        <w:jc w:val="both"/>
        <w:rPr>
          <w:sz w:val="28"/>
          <w:szCs w:val="28"/>
        </w:rPr>
      </w:pPr>
      <w:r w:rsidRPr="00D47D6B">
        <w:rPr>
          <w:sz w:val="28"/>
          <w:szCs w:val="28"/>
        </w:rPr>
        <w:t>Сотрудникам органов внутренних дел Российской Федерации, замещающим в соответствии с утвержденными штатными расписаниями должности</w:t>
      </w:r>
      <w:r w:rsidRPr="00D47D6B">
        <w:rPr>
          <w:rStyle w:val="af"/>
          <w:sz w:val="28"/>
          <w:szCs w:val="28"/>
        </w:rPr>
        <w:footnoteReference w:id="1"/>
      </w:r>
      <w:r w:rsidRPr="00D47D6B">
        <w:rPr>
          <w:sz w:val="28"/>
          <w:szCs w:val="28"/>
        </w:rPr>
        <w:t>, указанные в настоящем Перечне, выплачивается ежемесячная надбавка к должностному окладу за особые условия службы в следующих размерах:</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Штатные должности в подразделениях МВД России, дислоцированных на комплексе Байконур</w:t>
      </w:r>
      <w:r w:rsidR="004E1989" w:rsidRPr="00D47D6B">
        <w:rPr>
          <w:szCs w:val="28"/>
        </w:rPr>
        <w:t>,</w:t>
      </w:r>
      <w:r w:rsidRPr="00D47D6B">
        <w:rPr>
          <w:szCs w:val="28"/>
        </w:rPr>
        <w:t xml:space="preserve"> </w:t>
      </w:r>
      <w:r w:rsidR="00E61AAE" w:rsidRPr="00D47D6B">
        <w:rPr>
          <w:szCs w:val="28"/>
        </w:rPr>
        <w:t xml:space="preserve">– </w:t>
      </w:r>
      <w:r w:rsidRPr="00D47D6B">
        <w:rPr>
          <w:szCs w:val="28"/>
        </w:rPr>
        <w:t>100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подразделениях, осуществляющих охрану объектов хранения (уничтожения) химического оружия, </w:t>
      </w:r>
      <w:r w:rsidR="00E61AAE" w:rsidRPr="00D47D6B">
        <w:rPr>
          <w:szCs w:val="28"/>
        </w:rPr>
        <w:t>–</w:t>
      </w:r>
      <w:r w:rsidRPr="00D47D6B">
        <w:rPr>
          <w:szCs w:val="28"/>
        </w:rPr>
        <w:t xml:space="preserve"> 50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центральном аппарате МВД России </w:t>
      </w:r>
      <w:r w:rsidR="00E61AAE" w:rsidRPr="00D47D6B">
        <w:rPr>
          <w:szCs w:val="28"/>
        </w:rPr>
        <w:t>–</w:t>
      </w:r>
      <w:r w:rsidRPr="00D47D6B">
        <w:rPr>
          <w:szCs w:val="28"/>
        </w:rPr>
        <w:t xml:space="preserve"> 50 процентов должностного оклада.</w:t>
      </w:r>
    </w:p>
    <w:p w:rsidR="00FF5F4A" w:rsidRPr="00D47D6B" w:rsidRDefault="00FF5F4A" w:rsidP="003170C9">
      <w:pPr>
        <w:pStyle w:val="ConsPlusNormal"/>
        <w:numPr>
          <w:ilvl w:val="0"/>
          <w:numId w:val="18"/>
        </w:numPr>
        <w:tabs>
          <w:tab w:val="left" w:pos="993"/>
          <w:tab w:val="left" w:pos="1134"/>
        </w:tabs>
        <w:ind w:left="0" w:firstLine="680"/>
        <w:jc w:val="both"/>
        <w:rPr>
          <w:spacing w:val="-4"/>
          <w:szCs w:val="28"/>
        </w:rPr>
      </w:pPr>
      <w:r w:rsidRPr="00D47D6B">
        <w:rPr>
          <w:spacing w:val="-4"/>
          <w:szCs w:val="28"/>
        </w:rPr>
        <w:t xml:space="preserve">Штатные должности </w:t>
      </w:r>
      <w:r w:rsidR="003170C9" w:rsidRPr="00D47D6B">
        <w:rPr>
          <w:spacing w:val="-4"/>
          <w:szCs w:val="28"/>
        </w:rPr>
        <w:t>в управлениях (отделах, отделениях) организации деятельности участковых уполномоченных полиции и по делам несовершеннолетних территориальных органов МВД России</w:t>
      </w:r>
      <w:r w:rsidR="00601BED">
        <w:rPr>
          <w:spacing w:val="-4"/>
          <w:szCs w:val="28"/>
        </w:rPr>
        <w:t xml:space="preserve"> </w:t>
      </w:r>
      <w:r w:rsidR="00601BED">
        <w:rPr>
          <w:spacing w:val="-4"/>
          <w:szCs w:val="28"/>
        </w:rPr>
        <w:br/>
      </w:r>
      <w:r w:rsidR="003170C9" w:rsidRPr="00D47D6B">
        <w:rPr>
          <w:spacing w:val="-4"/>
          <w:szCs w:val="28"/>
        </w:rPr>
        <w:t>на региональном уровне, отделах (отделениях, группах) организации деятельности подразделений по делам</w:t>
      </w:r>
      <w:r w:rsidR="00D47D6B" w:rsidRPr="00D47D6B">
        <w:rPr>
          <w:spacing w:val="-4"/>
          <w:szCs w:val="28"/>
        </w:rPr>
        <w:t xml:space="preserve"> несовершеннолетних управлений </w:t>
      </w:r>
      <w:r w:rsidR="00601BED">
        <w:rPr>
          <w:spacing w:val="-4"/>
          <w:szCs w:val="28"/>
        </w:rPr>
        <w:br/>
      </w:r>
      <w:r w:rsidR="003170C9" w:rsidRPr="00D47D6B">
        <w:rPr>
          <w:spacing w:val="-4"/>
          <w:szCs w:val="28"/>
        </w:rPr>
        <w:t>на транспорте Министерства внутр</w:t>
      </w:r>
      <w:r w:rsidR="00D47D6B" w:rsidRPr="00D47D6B">
        <w:rPr>
          <w:spacing w:val="-4"/>
          <w:szCs w:val="28"/>
        </w:rPr>
        <w:t xml:space="preserve">енних дел Российской Федерации </w:t>
      </w:r>
      <w:r w:rsidR="00601BED">
        <w:rPr>
          <w:spacing w:val="-4"/>
          <w:szCs w:val="28"/>
        </w:rPr>
        <w:br/>
        <w:t>по федеральным округам; в иных подразделениях</w:t>
      </w:r>
      <w:r w:rsidR="003170C9" w:rsidRPr="00D47D6B">
        <w:rPr>
          <w:spacing w:val="-4"/>
          <w:szCs w:val="28"/>
        </w:rPr>
        <w:t xml:space="preserve"> </w:t>
      </w:r>
      <w:r w:rsidRPr="00D47D6B">
        <w:rPr>
          <w:spacing w:val="-4"/>
          <w:szCs w:val="28"/>
        </w:rPr>
        <w:t>участковых уполномоченных полиц</w:t>
      </w:r>
      <w:r w:rsidR="00601BED">
        <w:rPr>
          <w:spacing w:val="-4"/>
          <w:szCs w:val="28"/>
        </w:rPr>
        <w:t>ии, по делам несовершеннолетних; в подразделениях</w:t>
      </w:r>
      <w:r w:rsidRPr="00D47D6B">
        <w:rPr>
          <w:spacing w:val="-4"/>
          <w:szCs w:val="28"/>
        </w:rPr>
        <w:t xml:space="preserve"> по вопросам миграции </w:t>
      </w:r>
      <w:r w:rsidR="00E61AAE" w:rsidRPr="00D47D6B">
        <w:rPr>
          <w:spacing w:val="-4"/>
          <w:szCs w:val="28"/>
        </w:rPr>
        <w:t>–</w:t>
      </w:r>
      <w:r w:rsidRPr="00D47D6B">
        <w:rPr>
          <w:spacing w:val="-4"/>
          <w:szCs w:val="28"/>
        </w:rPr>
        <w:t xml:space="preserve"> </w:t>
      </w:r>
      <w:r w:rsidR="00D47D6B" w:rsidRPr="00D47D6B">
        <w:rPr>
          <w:spacing w:val="-4"/>
          <w:szCs w:val="28"/>
        </w:rPr>
        <w:t>20</w:t>
      </w:r>
      <w:r w:rsidRPr="00D47D6B">
        <w:rPr>
          <w:spacing w:val="-4"/>
          <w:szCs w:val="28"/>
        </w:rPr>
        <w:t xml:space="preserve">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Оперативно-поисковом бюро МВД России и Бюро специальных технических мероприятий МВД России </w:t>
      </w:r>
      <w:r w:rsidR="00E61AAE" w:rsidRPr="00D47D6B">
        <w:rPr>
          <w:szCs w:val="28"/>
        </w:rPr>
        <w:t>–</w:t>
      </w:r>
      <w:r w:rsidRPr="00D47D6B">
        <w:rPr>
          <w:szCs w:val="28"/>
        </w:rPr>
        <w:t xml:space="preserve"> 40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pacing w:val="-2"/>
          <w:szCs w:val="28"/>
        </w:rPr>
      </w:pPr>
      <w:r w:rsidRPr="00D47D6B">
        <w:rPr>
          <w:spacing w:val="-2"/>
          <w:szCs w:val="28"/>
        </w:rPr>
        <w:t xml:space="preserve">Штатные должности в подразделениях: уголовного розыска; оперативно-поисковых; специальных технических мероприятий; экспертно-криминалистических; собственной безопасности; по противодействию экстремизму; экономической безопасности и противодействия коррупции; по обеспечению безопасности лиц, подлежащих государственной защите; Национального центрального бюро Интерпола; по контролю за оборотом наркотиков (кроме штатных должностей, указанных в </w:t>
      </w:r>
      <w:hyperlink w:anchor="Par85" w:tooltip="23. Штатные должности: в следственных подразделениях, подразделениях уголовного розыска, собственной безопасности, по противодействию экстремизму, экономической безопасности и противодействия коррупции, специальных технических мероприятий, по контролю за оборотом наркотиков Главного управления Министерства внутренних дел Российской Федерации по городу Москве, территориальных органов Министерства внутренних дел Российской Федерации на районном уровне, подчиненных Главному управлению Министерства внутренни..." w:history="1">
        <w:r w:rsidRPr="00D47D6B">
          <w:rPr>
            <w:spacing w:val="-2"/>
            <w:szCs w:val="28"/>
          </w:rPr>
          <w:t>пункте</w:t>
        </w:r>
        <w:r w:rsidR="002F16DD" w:rsidRPr="00D47D6B">
          <w:rPr>
            <w:spacing w:val="-2"/>
            <w:szCs w:val="28"/>
          </w:rPr>
          <w:t xml:space="preserve"> </w:t>
        </w:r>
        <w:r w:rsidR="00FD205E" w:rsidRPr="00D47D6B">
          <w:rPr>
            <w:spacing w:val="-2"/>
            <w:szCs w:val="28"/>
          </w:rPr>
          <w:t>22</w:t>
        </w:r>
      </w:hyperlink>
      <w:r w:rsidRPr="00D47D6B">
        <w:rPr>
          <w:spacing w:val="-2"/>
          <w:szCs w:val="28"/>
        </w:rPr>
        <w:t xml:space="preserve"> настоящего Перечня) </w:t>
      </w:r>
      <w:r w:rsidR="00E61AAE" w:rsidRPr="00D47D6B">
        <w:rPr>
          <w:spacing w:val="-2"/>
          <w:szCs w:val="28"/>
        </w:rPr>
        <w:t>–</w:t>
      </w:r>
      <w:r w:rsidRPr="00D47D6B">
        <w:rPr>
          <w:spacing w:val="-2"/>
          <w:szCs w:val="28"/>
        </w:rPr>
        <w:t xml:space="preserve"> 20 процентов должностного оклада.</w:t>
      </w:r>
    </w:p>
    <w:p w:rsidR="00863763" w:rsidRPr="00D47D6B" w:rsidRDefault="00863763" w:rsidP="00863763">
      <w:pPr>
        <w:pStyle w:val="ConsPlusNormal"/>
        <w:numPr>
          <w:ilvl w:val="0"/>
          <w:numId w:val="18"/>
        </w:numPr>
        <w:tabs>
          <w:tab w:val="left" w:pos="993"/>
          <w:tab w:val="left" w:pos="1134"/>
        </w:tabs>
        <w:ind w:left="0" w:firstLine="680"/>
        <w:jc w:val="both"/>
        <w:rPr>
          <w:szCs w:val="28"/>
        </w:rPr>
      </w:pPr>
      <w:r w:rsidRPr="00D47D6B">
        <w:rPr>
          <w:szCs w:val="28"/>
        </w:rPr>
        <w:lastRenderedPageBreak/>
        <w:t>Штатные должности в подразделениях</w:t>
      </w:r>
      <w:r w:rsidRPr="00D47D6B">
        <w:t xml:space="preserve"> </w:t>
      </w:r>
      <w:r w:rsidRPr="00D47D6B">
        <w:rPr>
          <w:szCs w:val="28"/>
        </w:rPr>
        <w:t xml:space="preserve">по борьбе </w:t>
      </w:r>
      <w:r w:rsidRPr="00D47D6B">
        <w:rPr>
          <w:szCs w:val="28"/>
        </w:rPr>
        <w:br/>
        <w:t>с противоправн</w:t>
      </w:r>
      <w:r w:rsidR="00381DF7" w:rsidRPr="00D47D6B">
        <w:rPr>
          <w:szCs w:val="28"/>
        </w:rPr>
        <w:t>ым использованием информационно-</w:t>
      </w:r>
      <w:r w:rsidRPr="00D47D6B">
        <w:rPr>
          <w:szCs w:val="28"/>
        </w:rPr>
        <w:t>коммуникационных  технологий территориальных органов МВД России на региональном уровне – 20 процентов должностного оклада</w:t>
      </w:r>
      <w:r w:rsidR="00F01913" w:rsidRPr="00D47D6B">
        <w:rPr>
          <w:szCs w:val="28"/>
        </w:rPr>
        <w:t>.</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следственных подразделениях (кроме штатных должностей, указанных в </w:t>
      </w:r>
      <w:hyperlink w:anchor="Par85" w:tooltip="23. Штатные должности: в следственных подразделениях, подразделениях уголовного розыска, собственной безопасности, по противодействию экстремизму, экономической безопасности и противодействия коррупции, специальных технических мероприятий, по контролю за оборотом наркотиков Главного управления Министерства внутренних дел Российской Федерации по городу Москве, территориальных органов Министерства внутренних дел Российской Федерации на районном уровне, подчиненных Главному управлению Министерства внутренни..." w:history="1">
        <w:r w:rsidRPr="00D47D6B">
          <w:rPr>
            <w:szCs w:val="28"/>
          </w:rPr>
          <w:t>пункте</w:t>
        </w:r>
        <w:r w:rsidR="002F16DD" w:rsidRPr="00D47D6B">
          <w:rPr>
            <w:szCs w:val="28"/>
          </w:rPr>
          <w:t xml:space="preserve"> </w:t>
        </w:r>
        <w:r w:rsidR="00FD205E" w:rsidRPr="00D47D6B">
          <w:rPr>
            <w:szCs w:val="28"/>
          </w:rPr>
          <w:t>22</w:t>
        </w:r>
      </w:hyperlink>
      <w:r w:rsidRPr="00D47D6B">
        <w:rPr>
          <w:szCs w:val="28"/>
        </w:rPr>
        <w:t xml:space="preserve"> настоящего Перечня) </w:t>
      </w:r>
      <w:r w:rsidR="00E61AAE" w:rsidRPr="00D47D6B">
        <w:rPr>
          <w:szCs w:val="28"/>
        </w:rPr>
        <w:t>–</w:t>
      </w:r>
      <w:r w:rsidRPr="00D47D6B">
        <w:rPr>
          <w:szCs w:val="28"/>
        </w:rPr>
        <w:t xml:space="preserve"> 20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подразделениях дознания </w:t>
      </w:r>
      <w:r w:rsidR="00E61AAE" w:rsidRPr="00D47D6B">
        <w:rPr>
          <w:szCs w:val="28"/>
        </w:rPr>
        <w:t>–</w:t>
      </w:r>
      <w:r w:rsidRPr="00D47D6B">
        <w:rPr>
          <w:szCs w:val="28"/>
        </w:rPr>
        <w:t xml:space="preserve"> 20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строевых подразделениях: патрульно-постовой службы; дорожно-патрульной службы; охраны и конвоирования подозреваемых и обвиняемых (кроме штатных должностей, </w:t>
      </w:r>
      <w:r w:rsidR="002F16DD" w:rsidRPr="00D47D6B">
        <w:rPr>
          <w:szCs w:val="28"/>
        </w:rPr>
        <w:br/>
      </w:r>
      <w:r w:rsidRPr="00D47D6B">
        <w:rPr>
          <w:szCs w:val="28"/>
        </w:rPr>
        <w:t xml:space="preserve">указанных в </w:t>
      </w:r>
      <w:hyperlink w:anchor="Par85" w:tooltip="23. Штатные должности: в следственных подразделениях, подразделениях уголовного розыска, собственной безопасности, по противодействию экстремизму, экономической безопасности и противодействия коррупции, специальных технических мероприятий, по контролю за оборотом наркотиков Главного управления Министерства внутренних дел Российской Федерации по городу Москве, территориальных органов Министерства внутренних дел Российской Федерации на районном уровне, подчиненных Главному управлению Министерства внутренни..." w:history="1">
        <w:r w:rsidRPr="00D47D6B">
          <w:rPr>
            <w:szCs w:val="28"/>
          </w:rPr>
          <w:t>пунктах</w:t>
        </w:r>
        <w:r w:rsidR="002F16DD" w:rsidRPr="00D47D6B">
          <w:rPr>
            <w:szCs w:val="28"/>
          </w:rPr>
          <w:t xml:space="preserve"> </w:t>
        </w:r>
        <w:r w:rsidR="00FD205E" w:rsidRPr="00D47D6B">
          <w:rPr>
            <w:szCs w:val="28"/>
          </w:rPr>
          <w:t>22</w:t>
        </w:r>
      </w:hyperlink>
      <w:r w:rsidRPr="00D47D6B">
        <w:rPr>
          <w:szCs w:val="28"/>
        </w:rPr>
        <w:t xml:space="preserve"> и</w:t>
      </w:r>
      <w:r w:rsidR="002F16DD" w:rsidRPr="00D47D6B">
        <w:rPr>
          <w:szCs w:val="28"/>
        </w:rPr>
        <w:t xml:space="preserve"> </w:t>
      </w:r>
      <w:r w:rsidR="00FD205E" w:rsidRPr="00D47D6B">
        <w:rPr>
          <w:szCs w:val="28"/>
        </w:rPr>
        <w:t>27</w:t>
      </w:r>
      <w:r w:rsidRPr="00D47D6B">
        <w:rPr>
          <w:szCs w:val="28"/>
        </w:rPr>
        <w:t xml:space="preserve"> настоящего Перечня) </w:t>
      </w:r>
      <w:r w:rsidR="00E61AAE" w:rsidRPr="00D47D6B">
        <w:rPr>
          <w:szCs w:val="28"/>
        </w:rPr>
        <w:t>–</w:t>
      </w:r>
      <w:r w:rsidRPr="00D47D6B">
        <w:rPr>
          <w:szCs w:val="28"/>
        </w:rPr>
        <w:t xml:space="preserve"> 20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Штатные должности, связанные с работой с закрепленно</w:t>
      </w:r>
      <w:r w:rsidR="00381DF7" w:rsidRPr="00D47D6B">
        <w:rPr>
          <w:szCs w:val="28"/>
        </w:rPr>
        <w:t>й служебной собакой (щенком), в кинологических подразделениях,</w:t>
      </w:r>
      <w:r w:rsidRPr="00D47D6B">
        <w:rPr>
          <w:szCs w:val="28"/>
        </w:rPr>
        <w:t xml:space="preserve"> </w:t>
      </w:r>
      <w:r w:rsidR="00381DF7" w:rsidRPr="00D47D6B">
        <w:rPr>
          <w:szCs w:val="28"/>
        </w:rPr>
        <w:t>строевых подразделениях полиции,</w:t>
      </w:r>
      <w:r w:rsidRPr="00D47D6B">
        <w:rPr>
          <w:szCs w:val="28"/>
        </w:rPr>
        <w:t xml:space="preserve"> изоляторах временного содерж</w:t>
      </w:r>
      <w:r w:rsidR="00381DF7" w:rsidRPr="00D47D6B">
        <w:rPr>
          <w:szCs w:val="28"/>
        </w:rPr>
        <w:t>ания подозреваемых и обвиняемых,</w:t>
      </w:r>
      <w:r w:rsidRPr="00D47D6B">
        <w:rPr>
          <w:szCs w:val="28"/>
        </w:rPr>
        <w:t xml:space="preserve"> специальных приемниках для содержания лиц, арестованных в административном порядке (кроме штатных должностей, указанных в </w:t>
      </w:r>
      <w:hyperlink w:anchor="Par85" w:tooltip="23. Штатные должности: в следственных подразделениях, подразделениях уголовного розыска, собственной безопасности, по противодействию экстремизму, экономической безопасности и противодействия коррупции, специальных технических мероприятий, по контролю за оборотом наркотиков Главного управления Министерства внутренних дел Российской Федерации по городу Москве, территориальных органов Министерства внутренних дел Российской Федерации на районном уровне, подчиненных Главному управлению Министерства внутренни..." w:history="1">
        <w:r w:rsidRPr="00D47D6B">
          <w:rPr>
            <w:szCs w:val="28"/>
          </w:rPr>
          <w:t>пункте</w:t>
        </w:r>
        <w:r w:rsidR="002F16DD" w:rsidRPr="00D47D6B">
          <w:rPr>
            <w:szCs w:val="28"/>
          </w:rPr>
          <w:t xml:space="preserve"> </w:t>
        </w:r>
        <w:r w:rsidR="00FD205E" w:rsidRPr="00D47D6B">
          <w:rPr>
            <w:szCs w:val="28"/>
          </w:rPr>
          <w:t>22</w:t>
        </w:r>
      </w:hyperlink>
      <w:r w:rsidR="002F16DD" w:rsidRPr="00D47D6B">
        <w:rPr>
          <w:szCs w:val="28"/>
        </w:rPr>
        <w:t xml:space="preserve"> </w:t>
      </w:r>
      <w:r w:rsidRPr="00D47D6B">
        <w:rPr>
          <w:szCs w:val="28"/>
        </w:rPr>
        <w:t xml:space="preserve">настоящего Перечня) </w:t>
      </w:r>
      <w:r w:rsidR="00E61AAE" w:rsidRPr="00D47D6B">
        <w:rPr>
          <w:szCs w:val="28"/>
        </w:rPr>
        <w:t>–</w:t>
      </w:r>
      <w:r w:rsidRPr="00D47D6B">
        <w:rPr>
          <w:szCs w:val="28"/>
        </w:rPr>
        <w:t xml:space="preserve"> 20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кавалерийских подразделениях полиции, связанные с уходом за лошадьми, </w:t>
      </w:r>
      <w:r w:rsidR="00E61AAE" w:rsidRPr="00D47D6B">
        <w:rPr>
          <w:szCs w:val="28"/>
        </w:rPr>
        <w:t>–</w:t>
      </w:r>
      <w:r w:rsidRPr="00D47D6B">
        <w:rPr>
          <w:szCs w:val="28"/>
        </w:rPr>
        <w:t xml:space="preserve"> 15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центрах временного содержания: </w:t>
      </w:r>
      <w:r w:rsidR="00C500D1" w:rsidRPr="00D47D6B">
        <w:rPr>
          <w:szCs w:val="28"/>
        </w:rPr>
        <w:br/>
      </w:r>
      <w:r w:rsidRPr="00D47D6B">
        <w:rPr>
          <w:szCs w:val="28"/>
        </w:rPr>
        <w:t>для несовершеннолетних правонаруши</w:t>
      </w:r>
      <w:r w:rsidR="00381DF7" w:rsidRPr="00D47D6B">
        <w:rPr>
          <w:szCs w:val="28"/>
        </w:rPr>
        <w:t xml:space="preserve">телей; для иностранных граждан </w:t>
      </w:r>
      <w:r w:rsidR="00E61AAE" w:rsidRPr="00D47D6B">
        <w:rPr>
          <w:szCs w:val="28"/>
        </w:rPr>
        <w:t>–</w:t>
      </w:r>
      <w:r w:rsidRPr="00D47D6B">
        <w:rPr>
          <w:szCs w:val="28"/>
        </w:rPr>
        <w:t xml:space="preserve"> 10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изоляторах временного содержания подозреваемых и обвиняемых; в специальных приемниках для содержания лиц, арестованных в административном порядке, </w:t>
      </w:r>
      <w:r w:rsidR="00E61AAE" w:rsidRPr="00D47D6B">
        <w:rPr>
          <w:szCs w:val="28"/>
        </w:rPr>
        <w:t>–</w:t>
      </w:r>
      <w:r w:rsidRPr="00D47D6B">
        <w:rPr>
          <w:szCs w:val="28"/>
        </w:rPr>
        <w:t xml:space="preserve"> 10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подразделениях территориальных органов МВД России на транспорте, связанные с сопровождением пассажирских поездов; штатные должности в подразделениях по охране метрополитена </w:t>
      </w:r>
      <w:r w:rsidRPr="009218A0">
        <w:rPr>
          <w:spacing w:val="-4"/>
          <w:szCs w:val="28"/>
        </w:rPr>
        <w:t xml:space="preserve">(кроме штатных должностей, указанных в </w:t>
      </w:r>
      <w:hyperlink w:anchor="Par87" w:tooltip="24. Штатные должности рядового и младшего начальствующего состава полиции в Управлении внутренних дел на Московском метрополитене Главного управления Министерства внутренних дел Российской Федерации по городу Москве - 20 процентов должностного оклада." w:history="1">
        <w:r w:rsidRPr="009218A0">
          <w:rPr>
            <w:spacing w:val="-4"/>
            <w:szCs w:val="28"/>
          </w:rPr>
          <w:t>пункте</w:t>
        </w:r>
        <w:r w:rsidR="002F16DD" w:rsidRPr="009218A0">
          <w:rPr>
            <w:spacing w:val="-4"/>
            <w:szCs w:val="28"/>
          </w:rPr>
          <w:t xml:space="preserve"> </w:t>
        </w:r>
        <w:r w:rsidR="00FD205E" w:rsidRPr="009218A0">
          <w:rPr>
            <w:spacing w:val="-4"/>
            <w:szCs w:val="28"/>
          </w:rPr>
          <w:t>23</w:t>
        </w:r>
      </w:hyperlink>
      <w:r w:rsidR="009218A0" w:rsidRPr="009218A0">
        <w:rPr>
          <w:spacing w:val="-4"/>
          <w:szCs w:val="28"/>
        </w:rPr>
        <w:t xml:space="preserve"> настоящего Перечня) </w:t>
      </w:r>
      <w:r w:rsidR="00E61AAE" w:rsidRPr="009218A0">
        <w:rPr>
          <w:spacing w:val="-4"/>
          <w:szCs w:val="28"/>
        </w:rPr>
        <w:t>–</w:t>
      </w:r>
      <w:r w:rsidRPr="00D47D6B">
        <w:rPr>
          <w:szCs w:val="28"/>
        </w:rPr>
        <w:t xml:space="preserve"> 10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подразделениях территориальных органов МВД России, связанные с охраной кожно-венерологических диспансеров закрытого типа; отделений судебно-психиатрической экспертизы </w:t>
      </w:r>
      <w:r w:rsidR="00C500D1" w:rsidRPr="00D47D6B">
        <w:rPr>
          <w:szCs w:val="28"/>
        </w:rPr>
        <w:br/>
      </w:r>
      <w:r w:rsidRPr="00D47D6B">
        <w:rPr>
          <w:szCs w:val="28"/>
        </w:rPr>
        <w:t xml:space="preserve">при психиатрических больницах для лиц, содержащихся под стражей; специальных наркологических отделений для принудительного лечения больных хроническим алкоголизмом с тяжелыми сопутствующими заболеваниями </w:t>
      </w:r>
      <w:r w:rsidR="00E61AAE" w:rsidRPr="00D47D6B">
        <w:rPr>
          <w:szCs w:val="28"/>
        </w:rPr>
        <w:t>–</w:t>
      </w:r>
      <w:r w:rsidRPr="00D47D6B">
        <w:rPr>
          <w:szCs w:val="28"/>
        </w:rPr>
        <w:t xml:space="preserve"> 10 процентов должностного оклада.</w:t>
      </w:r>
    </w:p>
    <w:p w:rsidR="00FF5F4A"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дежурных частях органов (подразделений) внутренних дел </w:t>
      </w:r>
      <w:r w:rsidR="00E61AAE" w:rsidRPr="00D47D6B">
        <w:rPr>
          <w:szCs w:val="28"/>
        </w:rPr>
        <w:t>–</w:t>
      </w:r>
      <w:r w:rsidRPr="00D47D6B">
        <w:rPr>
          <w:szCs w:val="28"/>
        </w:rPr>
        <w:t xml:space="preserve"> 10 процентов должностного оклада.</w:t>
      </w:r>
    </w:p>
    <w:p w:rsidR="00D47D6B" w:rsidRPr="00D47D6B" w:rsidRDefault="00D47D6B" w:rsidP="00D47D6B">
      <w:pPr>
        <w:pStyle w:val="ConsPlusNormal"/>
        <w:tabs>
          <w:tab w:val="left" w:pos="993"/>
          <w:tab w:val="left" w:pos="1134"/>
        </w:tabs>
        <w:ind w:left="680"/>
        <w:jc w:val="both"/>
        <w:rPr>
          <w:szCs w:val="28"/>
        </w:rPr>
      </w:pP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lastRenderedPageBreak/>
        <w:t xml:space="preserve">Штатные должности, исполнение обязанностей по которым предусматривает практическое применение иностранных языков </w:t>
      </w:r>
      <w:r w:rsidR="00FD205E" w:rsidRPr="00D47D6B">
        <w:rPr>
          <w:szCs w:val="28"/>
        </w:rPr>
        <w:br/>
      </w:r>
      <w:r w:rsidRPr="00D47D6B">
        <w:rPr>
          <w:szCs w:val="28"/>
        </w:rPr>
        <w:t xml:space="preserve">(кроме штатных должностей, указанных в </w:t>
      </w:r>
      <w:hyperlink w:anchor="Par88" w:tooltip="25. Штатные должности, исполнение обязанностей по которым предусматривает практическое применение иностранных языков, в подразделениях органов внутренних дел, созданных для охраны общественного порядка в местах массового пребывания иностранных туристов, - 20 процентов должностного оклада." w:history="1">
        <w:r w:rsidRPr="00D47D6B">
          <w:rPr>
            <w:szCs w:val="28"/>
          </w:rPr>
          <w:t>пункте</w:t>
        </w:r>
        <w:r w:rsidR="002F16DD" w:rsidRPr="00D47D6B">
          <w:rPr>
            <w:szCs w:val="28"/>
          </w:rPr>
          <w:t xml:space="preserve"> </w:t>
        </w:r>
        <w:r w:rsidR="00FD205E" w:rsidRPr="00D47D6B">
          <w:rPr>
            <w:szCs w:val="28"/>
          </w:rPr>
          <w:t>24</w:t>
        </w:r>
      </w:hyperlink>
      <w:r w:rsidRPr="00D47D6B">
        <w:rPr>
          <w:szCs w:val="28"/>
        </w:rPr>
        <w:t xml:space="preserve"> настоящего Перечня), </w:t>
      </w:r>
      <w:r w:rsidR="00E61AAE" w:rsidRPr="00D47D6B">
        <w:rPr>
          <w:szCs w:val="28"/>
        </w:rPr>
        <w:t>–</w:t>
      </w:r>
      <w:r w:rsidRPr="00D47D6B">
        <w:rPr>
          <w:szCs w:val="28"/>
        </w:rPr>
        <w:t xml:space="preserve"> 10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органах внутренних дел, организациях </w:t>
      </w:r>
      <w:r w:rsidR="00C500D1" w:rsidRPr="00D47D6B">
        <w:rPr>
          <w:szCs w:val="28"/>
        </w:rPr>
        <w:br/>
      </w:r>
      <w:r w:rsidRPr="00D47D6B">
        <w:rPr>
          <w:szCs w:val="28"/>
        </w:rPr>
        <w:t xml:space="preserve">и подразделениях, созданных для выполнения задач и осуществления полномочий, возложенных на МВД России, дислоцированных в г. Москве, г. Санкт-Петербурге, г. Севастополе, Республике Крым (кроме штатных должностей, указанных в </w:t>
      </w:r>
      <w:hyperlink w:anchor="Par83" w:tooltip="22. Штатные должности курсантов в образовательных организациях МВД России, дислоцированных в г. Москве, г. Санкт-Петербурге, Республике Крым, Московской области, Ленинградской области, - 15 процентов должностного оклада." w:history="1">
        <w:r w:rsidRPr="00D47D6B">
          <w:rPr>
            <w:szCs w:val="28"/>
          </w:rPr>
          <w:t>пункте</w:t>
        </w:r>
        <w:r w:rsidR="002F16DD" w:rsidRPr="00D47D6B">
          <w:rPr>
            <w:szCs w:val="28"/>
          </w:rPr>
          <w:t xml:space="preserve"> </w:t>
        </w:r>
        <w:r w:rsidR="00FD205E" w:rsidRPr="00D47D6B">
          <w:rPr>
            <w:szCs w:val="28"/>
          </w:rPr>
          <w:t>21</w:t>
        </w:r>
      </w:hyperlink>
      <w:r w:rsidRPr="00D47D6B">
        <w:rPr>
          <w:szCs w:val="28"/>
        </w:rPr>
        <w:t xml:space="preserve"> настоящего Перечня), </w:t>
      </w:r>
      <w:r w:rsidR="00E61AAE" w:rsidRPr="00D47D6B">
        <w:rPr>
          <w:szCs w:val="28"/>
        </w:rPr>
        <w:t>–</w:t>
      </w:r>
      <w:r w:rsidRPr="00D47D6B">
        <w:rPr>
          <w:szCs w:val="28"/>
        </w:rPr>
        <w:t xml:space="preserve"> 65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органах внутренних дел, организациях </w:t>
      </w:r>
      <w:r w:rsidR="00C500D1" w:rsidRPr="00D47D6B">
        <w:rPr>
          <w:szCs w:val="28"/>
        </w:rPr>
        <w:br/>
      </w:r>
      <w:r w:rsidRPr="00D47D6B">
        <w:rPr>
          <w:szCs w:val="28"/>
        </w:rPr>
        <w:t xml:space="preserve">и подразделениях, созданных для выполнения задач и осуществления полномочий, возложенных на МВД России, дислоцированных </w:t>
      </w:r>
      <w:r w:rsidR="00C500D1" w:rsidRPr="00D47D6B">
        <w:rPr>
          <w:szCs w:val="28"/>
        </w:rPr>
        <w:br/>
      </w:r>
      <w:r w:rsidRPr="00D47D6B">
        <w:rPr>
          <w:szCs w:val="28"/>
        </w:rPr>
        <w:t xml:space="preserve">в Московской области и Ленинградской области (кроме штатных должностей, указанных в </w:t>
      </w:r>
      <w:hyperlink w:anchor="Par83" w:tooltip="22. Штатные должности курсантов в образовательных организациях МВД России, дислоцированных в г. Москве, г. Санкт-Петербурге, Республике Крым, Московской области, Ленинградской области, - 15 процентов должностного оклада." w:history="1">
        <w:r w:rsidRPr="00D47D6B">
          <w:rPr>
            <w:szCs w:val="28"/>
          </w:rPr>
          <w:t>пункте</w:t>
        </w:r>
        <w:r w:rsidR="002F16DD" w:rsidRPr="00D47D6B">
          <w:rPr>
            <w:szCs w:val="28"/>
          </w:rPr>
          <w:t xml:space="preserve"> </w:t>
        </w:r>
        <w:r w:rsidR="00FD205E" w:rsidRPr="00D47D6B">
          <w:rPr>
            <w:szCs w:val="28"/>
          </w:rPr>
          <w:t>21</w:t>
        </w:r>
      </w:hyperlink>
      <w:r w:rsidR="002F16DD" w:rsidRPr="00D47D6B">
        <w:rPr>
          <w:szCs w:val="28"/>
        </w:rPr>
        <w:t xml:space="preserve"> </w:t>
      </w:r>
      <w:r w:rsidRPr="00D47D6B">
        <w:rPr>
          <w:szCs w:val="28"/>
        </w:rPr>
        <w:t xml:space="preserve">настоящего Перечня), </w:t>
      </w:r>
      <w:r w:rsidR="00E61AAE" w:rsidRPr="00D47D6B">
        <w:rPr>
          <w:szCs w:val="28"/>
        </w:rPr>
        <w:t>–</w:t>
      </w:r>
      <w:r w:rsidRPr="00D47D6B">
        <w:rPr>
          <w:szCs w:val="28"/>
        </w:rPr>
        <w:t xml:space="preserve"> 60 процентов должностного оклада.</w:t>
      </w:r>
      <w:bookmarkStart w:id="1" w:name="Par83"/>
      <w:bookmarkEnd w:id="1"/>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курсантов в образовательных организациях МВД России, дислоцированных в г. Москве, г. Санкт-Петербурге, Республике Крым, Московской области, Ленинградской области, </w:t>
      </w:r>
      <w:r w:rsidR="00E61AAE" w:rsidRPr="00D47D6B">
        <w:rPr>
          <w:szCs w:val="28"/>
        </w:rPr>
        <w:t>–</w:t>
      </w:r>
      <w:r w:rsidRPr="00D47D6B">
        <w:rPr>
          <w:szCs w:val="28"/>
        </w:rPr>
        <w:t xml:space="preserve"> 15 процентов должностного оклада.</w:t>
      </w:r>
      <w:bookmarkStart w:id="2" w:name="Par85"/>
      <w:bookmarkEnd w:id="2"/>
    </w:p>
    <w:p w:rsidR="00FF5F4A" w:rsidRPr="00D47D6B" w:rsidRDefault="00381DF7" w:rsidP="00C500D1">
      <w:pPr>
        <w:pStyle w:val="ConsPlusNormal"/>
        <w:numPr>
          <w:ilvl w:val="0"/>
          <w:numId w:val="18"/>
        </w:numPr>
        <w:tabs>
          <w:tab w:val="left" w:pos="993"/>
          <w:tab w:val="left" w:pos="1134"/>
        </w:tabs>
        <w:ind w:left="0" w:firstLine="680"/>
        <w:jc w:val="both"/>
        <w:rPr>
          <w:szCs w:val="28"/>
        </w:rPr>
      </w:pPr>
      <w:r w:rsidRPr="00D47D6B">
        <w:rPr>
          <w:szCs w:val="28"/>
        </w:rPr>
        <w:t>Штатные должности</w:t>
      </w:r>
      <w:r w:rsidR="00FF5F4A" w:rsidRPr="00D47D6B">
        <w:rPr>
          <w:szCs w:val="28"/>
        </w:rPr>
        <w:t xml:space="preserve"> в следственных подразделениях, подразделениях уголовного розыска, собственной безопасности, </w:t>
      </w:r>
      <w:r w:rsidR="00C500D1" w:rsidRPr="00D47D6B">
        <w:rPr>
          <w:szCs w:val="28"/>
        </w:rPr>
        <w:br/>
      </w:r>
      <w:r w:rsidR="00FF5F4A" w:rsidRPr="00D47D6B">
        <w:rPr>
          <w:szCs w:val="28"/>
        </w:rPr>
        <w:t xml:space="preserve">по противодействию экстремизму, экономической безопасности </w:t>
      </w:r>
      <w:r w:rsidR="00C500D1" w:rsidRPr="00D47D6B">
        <w:rPr>
          <w:szCs w:val="28"/>
        </w:rPr>
        <w:br/>
      </w:r>
      <w:r w:rsidR="00FF5F4A" w:rsidRPr="00D47D6B">
        <w:rPr>
          <w:szCs w:val="28"/>
        </w:rPr>
        <w:t xml:space="preserve">и противодействия коррупции, специальных технических мероприятий, </w:t>
      </w:r>
      <w:r w:rsidR="00C500D1" w:rsidRPr="00D47D6B">
        <w:rPr>
          <w:szCs w:val="28"/>
        </w:rPr>
        <w:br/>
      </w:r>
      <w:r w:rsidR="00F01913" w:rsidRPr="00D47D6B">
        <w:rPr>
          <w:szCs w:val="28"/>
        </w:rPr>
        <w:t xml:space="preserve">подразделениях по борьбе с противоправным использованием </w:t>
      </w:r>
      <w:r w:rsidRPr="00D47D6B">
        <w:rPr>
          <w:szCs w:val="28"/>
        </w:rPr>
        <w:t xml:space="preserve">информационно коммуникационных </w:t>
      </w:r>
      <w:r w:rsidR="00F01913" w:rsidRPr="00D47D6B">
        <w:rPr>
          <w:szCs w:val="28"/>
        </w:rPr>
        <w:t xml:space="preserve">технологий, </w:t>
      </w:r>
      <w:r w:rsidR="00FF5F4A" w:rsidRPr="00D47D6B">
        <w:rPr>
          <w:szCs w:val="28"/>
        </w:rPr>
        <w:t xml:space="preserve">по контролю </w:t>
      </w:r>
      <w:r w:rsidR="00F57E88" w:rsidRPr="00D47D6B">
        <w:rPr>
          <w:szCs w:val="28"/>
        </w:rPr>
        <w:br/>
      </w:r>
      <w:r w:rsidR="00FF5F4A" w:rsidRPr="00D47D6B">
        <w:rPr>
          <w:szCs w:val="28"/>
        </w:rPr>
        <w:t xml:space="preserve">за оборотом наркотиков Главного управления Министерства внутренних дел Российской Федерации по городу Москве, территориальных органов Министерства внутренних дел Российской Федерации на районном уровне, подчиненных Главному управлению Министерства внутренних дел Российской Федерации по городу Москве, управлениям внутренних дел </w:t>
      </w:r>
      <w:r w:rsidR="009218A0">
        <w:rPr>
          <w:szCs w:val="28"/>
        </w:rPr>
        <w:br/>
      </w:r>
      <w:r w:rsidR="00FF5F4A" w:rsidRPr="00D47D6B">
        <w:rPr>
          <w:szCs w:val="28"/>
        </w:rPr>
        <w:t xml:space="preserve">по административным округам Главного управления Министерства внутренних дел Российской Федерации по городу Москве; в оперативно-поисковых подразделениях, подразделениях по обеспечению безопасности лиц, подлежащих государственной защите, Национального центрального бюро Интерпола Главного управления Министерства внутренних дел Российской Федерации по городу Москве; связанные с работой </w:t>
      </w:r>
      <w:r w:rsidR="00F01913" w:rsidRPr="00D47D6B">
        <w:rPr>
          <w:szCs w:val="28"/>
        </w:rPr>
        <w:br/>
      </w:r>
      <w:r w:rsidR="00FF5F4A" w:rsidRPr="00D47D6B">
        <w:rPr>
          <w:szCs w:val="28"/>
        </w:rPr>
        <w:t xml:space="preserve">с закрепленной служебной собакой (щенком), в кинологических подразделениях Главного управления Министерства внутренних дел Российской Федерации по городу Москве и территориальных органов Министерства внутренних дел Российской Федерации на районном уровне, подчиненных Главному управлению Министерства внутренних дел Российской Федерации по городу Москве (рядового и младшего начальствующего состава полиции); в отделах (отделениях) Министерства внутренних дел Российской Федерации по муниципальным образованиям, </w:t>
      </w:r>
      <w:r w:rsidR="00FF5F4A" w:rsidRPr="00D47D6B">
        <w:rPr>
          <w:szCs w:val="28"/>
        </w:rPr>
        <w:lastRenderedPageBreak/>
        <w:t xml:space="preserve">в том числе по нескольким муниципальным образованиям, отделах (отделениях, пунктах) полиции, подчиненных управлениям внутренних дел по административным округам Главного управления Министерства внутренних дел Российской Федерации по городу Москве (рядового </w:t>
      </w:r>
      <w:r w:rsidR="00C500D1" w:rsidRPr="00D47D6B">
        <w:rPr>
          <w:szCs w:val="28"/>
        </w:rPr>
        <w:br/>
      </w:r>
      <w:r w:rsidR="00FF5F4A" w:rsidRPr="00D47D6B">
        <w:rPr>
          <w:szCs w:val="28"/>
        </w:rPr>
        <w:t xml:space="preserve">и младшего начальствующего состава полиции), </w:t>
      </w:r>
      <w:r w:rsidR="00E61AAE" w:rsidRPr="00D47D6B">
        <w:rPr>
          <w:szCs w:val="28"/>
        </w:rPr>
        <w:t>–</w:t>
      </w:r>
      <w:r w:rsidR="00FF5F4A" w:rsidRPr="00D47D6B">
        <w:rPr>
          <w:szCs w:val="28"/>
        </w:rPr>
        <w:t xml:space="preserve"> 35 процентов должностного оклада.</w:t>
      </w:r>
      <w:bookmarkStart w:id="3" w:name="Par87"/>
      <w:bookmarkEnd w:id="3"/>
    </w:p>
    <w:p w:rsidR="00FF5F4A" w:rsidRPr="00D47D6B" w:rsidRDefault="00FF5F4A" w:rsidP="00C500D1">
      <w:pPr>
        <w:pStyle w:val="ConsPlusNormal"/>
        <w:numPr>
          <w:ilvl w:val="0"/>
          <w:numId w:val="18"/>
        </w:numPr>
        <w:tabs>
          <w:tab w:val="left" w:pos="993"/>
          <w:tab w:val="left" w:pos="1134"/>
        </w:tabs>
        <w:ind w:left="0" w:firstLine="680"/>
        <w:jc w:val="both"/>
        <w:rPr>
          <w:spacing w:val="-6"/>
          <w:szCs w:val="28"/>
        </w:rPr>
      </w:pPr>
      <w:r w:rsidRPr="00D47D6B">
        <w:rPr>
          <w:spacing w:val="-6"/>
          <w:szCs w:val="28"/>
        </w:rPr>
        <w:t xml:space="preserve">Штатные должности рядового и младшего начальствующего состава полиции в Управлении внутренних дел на Московском метрополитене Главного управления Министерства внутренних дел Российской Федерации по городу Москве </w:t>
      </w:r>
      <w:r w:rsidR="00E61AAE" w:rsidRPr="00D47D6B">
        <w:rPr>
          <w:spacing w:val="-6"/>
          <w:szCs w:val="28"/>
        </w:rPr>
        <w:t>–</w:t>
      </w:r>
      <w:r w:rsidRPr="00D47D6B">
        <w:rPr>
          <w:spacing w:val="-6"/>
          <w:szCs w:val="28"/>
        </w:rPr>
        <w:t xml:space="preserve"> 20 процентов должностного оклада.</w:t>
      </w:r>
      <w:bookmarkStart w:id="4" w:name="Par88"/>
      <w:bookmarkEnd w:id="4"/>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исполнение обязанностей по которым предусматривает практическое применение иностранных языков, </w:t>
      </w:r>
      <w:r w:rsidR="00C500D1" w:rsidRPr="00D47D6B">
        <w:rPr>
          <w:szCs w:val="28"/>
        </w:rPr>
        <w:br/>
      </w:r>
      <w:r w:rsidRPr="00D47D6B">
        <w:rPr>
          <w:szCs w:val="28"/>
        </w:rPr>
        <w:t xml:space="preserve">в подразделениях органов внутренних дел, созданных для охраны общественного порядка в местах массового пребывания иностранных туристов, </w:t>
      </w:r>
      <w:r w:rsidR="00E61AAE" w:rsidRPr="00D47D6B">
        <w:rPr>
          <w:szCs w:val="28"/>
        </w:rPr>
        <w:t>–</w:t>
      </w:r>
      <w:r w:rsidRPr="00D47D6B">
        <w:rPr>
          <w:szCs w:val="28"/>
        </w:rPr>
        <w:t xml:space="preserve"> 20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общественно-государственном объединении </w:t>
      </w:r>
      <w:r w:rsidR="00F210A2" w:rsidRPr="00D47D6B">
        <w:rPr>
          <w:szCs w:val="28"/>
        </w:rPr>
        <w:t>«</w:t>
      </w:r>
      <w:r w:rsidRPr="00D47D6B">
        <w:rPr>
          <w:szCs w:val="28"/>
        </w:rPr>
        <w:t xml:space="preserve">Всероссийское физкультурно-спортивное общество </w:t>
      </w:r>
      <w:r w:rsidR="00F210A2" w:rsidRPr="00D47D6B">
        <w:rPr>
          <w:szCs w:val="28"/>
        </w:rPr>
        <w:t>«</w:t>
      </w:r>
      <w:r w:rsidRPr="00D47D6B">
        <w:rPr>
          <w:szCs w:val="28"/>
        </w:rPr>
        <w:t>Динамо</w:t>
      </w:r>
      <w:r w:rsidR="00F210A2" w:rsidRPr="00D47D6B">
        <w:rPr>
          <w:szCs w:val="28"/>
        </w:rPr>
        <w:t>»</w:t>
      </w:r>
      <w:r w:rsidRPr="00D47D6B">
        <w:rPr>
          <w:szCs w:val="28"/>
        </w:rPr>
        <w:t>, его региональной, межрегиональной, местной организации, организации, наделенной прав</w:t>
      </w:r>
      <w:r w:rsidR="00C500D1" w:rsidRPr="00D47D6B">
        <w:rPr>
          <w:szCs w:val="28"/>
        </w:rPr>
        <w:t>ами региональной организации</w:t>
      </w:r>
      <w:r w:rsidRPr="00D47D6B">
        <w:rPr>
          <w:szCs w:val="28"/>
        </w:rPr>
        <w:t xml:space="preserve">, дислоцированных в г. Москве, г. Санкт-Петербурге, г. Севастополе </w:t>
      </w:r>
      <w:r w:rsidR="00C500D1" w:rsidRPr="00D47D6B">
        <w:rPr>
          <w:szCs w:val="28"/>
        </w:rPr>
        <w:br/>
      </w:r>
      <w:r w:rsidRPr="00D47D6B">
        <w:rPr>
          <w:szCs w:val="28"/>
        </w:rPr>
        <w:t xml:space="preserve">и Республике Крым, </w:t>
      </w:r>
      <w:r w:rsidR="00E61AAE" w:rsidRPr="00D47D6B">
        <w:rPr>
          <w:szCs w:val="28"/>
        </w:rPr>
        <w:t>–</w:t>
      </w:r>
      <w:r w:rsidRPr="00D47D6B">
        <w:rPr>
          <w:szCs w:val="28"/>
        </w:rPr>
        <w:t xml:space="preserve"> 65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pacing w:val="-8"/>
          <w:szCs w:val="28"/>
        </w:rPr>
      </w:pPr>
      <w:r w:rsidRPr="00D47D6B">
        <w:rPr>
          <w:spacing w:val="-8"/>
          <w:szCs w:val="28"/>
        </w:rPr>
        <w:t xml:space="preserve">Штатные должности в ОГО </w:t>
      </w:r>
      <w:r w:rsidR="00E61AAE" w:rsidRPr="00D47D6B">
        <w:rPr>
          <w:spacing w:val="-8"/>
          <w:szCs w:val="28"/>
        </w:rPr>
        <w:t>«Динамо»</w:t>
      </w:r>
      <w:r w:rsidRPr="00D47D6B">
        <w:rPr>
          <w:spacing w:val="-8"/>
          <w:szCs w:val="28"/>
        </w:rPr>
        <w:t xml:space="preserve"> и его организациях, дислоцированных в Московской области, </w:t>
      </w:r>
      <w:r w:rsidR="00E61AAE" w:rsidRPr="00D47D6B">
        <w:rPr>
          <w:spacing w:val="-8"/>
          <w:szCs w:val="28"/>
        </w:rPr>
        <w:t>–</w:t>
      </w:r>
      <w:r w:rsidRPr="00D47D6B">
        <w:rPr>
          <w:spacing w:val="-8"/>
          <w:szCs w:val="28"/>
        </w:rPr>
        <w:t xml:space="preserve"> 60 процентов должностного оклада.</w:t>
      </w:r>
      <w:bookmarkStart w:id="5" w:name="Par98"/>
      <w:bookmarkEnd w:id="5"/>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специальных полках полиции </w:t>
      </w:r>
      <w:r w:rsidR="00C500D1" w:rsidRPr="00D47D6B">
        <w:rPr>
          <w:szCs w:val="28"/>
        </w:rPr>
        <w:br/>
      </w:r>
      <w:r w:rsidRPr="00D47D6B">
        <w:rPr>
          <w:szCs w:val="28"/>
        </w:rPr>
        <w:t xml:space="preserve">(кроме штатных должностей в Специальном полку полиции </w:t>
      </w:r>
      <w:r w:rsidR="00C500D1" w:rsidRPr="00D47D6B">
        <w:rPr>
          <w:szCs w:val="28"/>
        </w:rPr>
        <w:br/>
      </w:r>
      <w:r w:rsidRPr="00D47D6B">
        <w:rPr>
          <w:szCs w:val="28"/>
        </w:rPr>
        <w:t xml:space="preserve">по антитеррористической защищенности и безопасности объектов </w:t>
      </w:r>
      <w:r w:rsidR="00C500D1" w:rsidRPr="00D47D6B">
        <w:rPr>
          <w:szCs w:val="28"/>
        </w:rPr>
        <w:br/>
      </w:r>
      <w:r w:rsidRPr="00D47D6B">
        <w:rPr>
          <w:szCs w:val="28"/>
        </w:rPr>
        <w:t xml:space="preserve">МВД России федерального казенного учреждения </w:t>
      </w:r>
      <w:r w:rsidR="00F210A2" w:rsidRPr="00D47D6B">
        <w:rPr>
          <w:szCs w:val="28"/>
        </w:rPr>
        <w:t>«</w:t>
      </w:r>
      <w:r w:rsidRPr="00D47D6B">
        <w:rPr>
          <w:szCs w:val="28"/>
        </w:rPr>
        <w:t>Главный центр административно-хозяйственного и транспортного обеспечения Министерства внутренних дел Российской Федерации</w:t>
      </w:r>
      <w:r w:rsidR="00F210A2" w:rsidRPr="00D47D6B">
        <w:rPr>
          <w:szCs w:val="28"/>
        </w:rPr>
        <w:t>»</w:t>
      </w:r>
      <w:r w:rsidRPr="00D47D6B">
        <w:rPr>
          <w:szCs w:val="28"/>
        </w:rPr>
        <w:t xml:space="preserve">) </w:t>
      </w:r>
      <w:r w:rsidR="00E61AAE" w:rsidRPr="00D47D6B">
        <w:rPr>
          <w:szCs w:val="28"/>
        </w:rPr>
        <w:t>–</w:t>
      </w:r>
      <w:r w:rsidRPr="00D47D6B">
        <w:rPr>
          <w:szCs w:val="28"/>
        </w:rPr>
        <w:t xml:space="preserve"> 20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территориальном органе Министерства внутренних дел Российской Федерации по федеральной территории </w:t>
      </w:r>
      <w:r w:rsidR="00F210A2" w:rsidRPr="00D47D6B">
        <w:rPr>
          <w:szCs w:val="28"/>
        </w:rPr>
        <w:t>«</w:t>
      </w:r>
      <w:r w:rsidRPr="00D47D6B">
        <w:rPr>
          <w:szCs w:val="28"/>
        </w:rPr>
        <w:t>Сириус</w:t>
      </w:r>
      <w:r w:rsidR="00F210A2" w:rsidRPr="00D47D6B">
        <w:rPr>
          <w:szCs w:val="28"/>
        </w:rPr>
        <w:t>»</w:t>
      </w:r>
      <w:r w:rsidRPr="00D47D6B">
        <w:rPr>
          <w:szCs w:val="28"/>
        </w:rPr>
        <w:t xml:space="preserve"> </w:t>
      </w:r>
      <w:r w:rsidR="00E61AAE" w:rsidRPr="00D47D6B">
        <w:rPr>
          <w:szCs w:val="28"/>
        </w:rPr>
        <w:t>–</w:t>
      </w:r>
      <w:r w:rsidRPr="00D47D6B">
        <w:rPr>
          <w:szCs w:val="28"/>
        </w:rPr>
        <w:t xml:space="preserve"> 65 процентов должностного оклада.</w:t>
      </w:r>
    </w:p>
    <w:p w:rsidR="00FF5F4A" w:rsidRPr="00D47D6B" w:rsidRDefault="00FF5F4A" w:rsidP="00C500D1">
      <w:pPr>
        <w:pStyle w:val="ConsPlusNormal"/>
        <w:numPr>
          <w:ilvl w:val="0"/>
          <w:numId w:val="18"/>
        </w:numPr>
        <w:tabs>
          <w:tab w:val="left" w:pos="993"/>
          <w:tab w:val="left" w:pos="1134"/>
        </w:tabs>
        <w:ind w:left="0" w:firstLine="680"/>
        <w:jc w:val="both"/>
        <w:rPr>
          <w:szCs w:val="28"/>
        </w:rPr>
      </w:pPr>
      <w:r w:rsidRPr="00D47D6B">
        <w:rPr>
          <w:szCs w:val="28"/>
        </w:rPr>
        <w:t xml:space="preserve">Штатные должности в органах внутренних дел, организациях </w:t>
      </w:r>
      <w:r w:rsidR="00C500D1" w:rsidRPr="00D47D6B">
        <w:rPr>
          <w:szCs w:val="28"/>
        </w:rPr>
        <w:br/>
      </w:r>
      <w:r w:rsidRPr="00D47D6B">
        <w:rPr>
          <w:szCs w:val="28"/>
        </w:rPr>
        <w:t xml:space="preserve">и подразделениях, созданных для выполнения задач и осуществления полномочий, возложенных на МВД России, дислоцированных </w:t>
      </w:r>
      <w:r w:rsidR="00F7463E" w:rsidRPr="00D47D6B">
        <w:rPr>
          <w:szCs w:val="28"/>
        </w:rPr>
        <w:br/>
      </w:r>
      <w:r w:rsidRPr="00D47D6B">
        <w:rPr>
          <w:szCs w:val="28"/>
        </w:rPr>
        <w:t xml:space="preserve">в населенных пунктах, входящих в состав муниципального образования городской округ город-курорт Сочи Краснодарского края, </w:t>
      </w:r>
      <w:r w:rsidR="00E61AAE" w:rsidRPr="00D47D6B">
        <w:rPr>
          <w:szCs w:val="28"/>
        </w:rPr>
        <w:t>–</w:t>
      </w:r>
      <w:r w:rsidRPr="00D47D6B">
        <w:rPr>
          <w:szCs w:val="28"/>
        </w:rPr>
        <w:t xml:space="preserve"> 50 процентов должностного оклада.</w:t>
      </w:r>
    </w:p>
    <w:p w:rsidR="00FF5F4A" w:rsidRPr="00D47D6B" w:rsidRDefault="00FF5F4A" w:rsidP="00FF5F4A">
      <w:pPr>
        <w:pStyle w:val="ConsPlusNormal"/>
        <w:numPr>
          <w:ilvl w:val="0"/>
          <w:numId w:val="18"/>
        </w:numPr>
        <w:tabs>
          <w:tab w:val="left" w:pos="1134"/>
        </w:tabs>
        <w:ind w:left="0" w:firstLine="680"/>
        <w:jc w:val="both"/>
        <w:rPr>
          <w:szCs w:val="28"/>
        </w:rPr>
      </w:pPr>
      <w:r w:rsidRPr="00D47D6B">
        <w:rPr>
          <w:szCs w:val="28"/>
        </w:rPr>
        <w:t xml:space="preserve">Штатные должности в органах внутренних дел, организациях </w:t>
      </w:r>
      <w:r w:rsidR="00C500D1" w:rsidRPr="00D47D6B">
        <w:rPr>
          <w:szCs w:val="28"/>
        </w:rPr>
        <w:br/>
      </w:r>
      <w:r w:rsidRPr="00D47D6B">
        <w:rPr>
          <w:szCs w:val="28"/>
        </w:rPr>
        <w:t xml:space="preserve">и подразделениях, созданных для выполнения задач и осуществления полномочий, возложенных на МВД России, дислоцированных в Донецкой Народной Республике, Луганской Народной Республике, Запорожской области и Херсонской области, </w:t>
      </w:r>
      <w:r w:rsidR="00E61AAE" w:rsidRPr="00D47D6B">
        <w:rPr>
          <w:szCs w:val="28"/>
        </w:rPr>
        <w:t>–</w:t>
      </w:r>
      <w:r w:rsidRPr="00D47D6B">
        <w:rPr>
          <w:szCs w:val="28"/>
        </w:rPr>
        <w:t xml:space="preserve"> 65 процентов должностного оклада.</w:t>
      </w:r>
    </w:p>
    <w:p w:rsidR="00690415" w:rsidRPr="00D47D6B" w:rsidRDefault="00690415" w:rsidP="00F7463E">
      <w:pPr>
        <w:spacing w:line="344" w:lineRule="exact"/>
        <w:ind w:left="5040" w:firstLine="720"/>
        <w:jc w:val="both"/>
      </w:pPr>
      <w:r w:rsidRPr="00D47D6B">
        <w:br w:type="page"/>
      </w:r>
      <w:r w:rsidR="00F01913" w:rsidRPr="00D47D6B">
        <w:lastRenderedPageBreak/>
        <w:t xml:space="preserve">    </w:t>
      </w:r>
      <w:r w:rsidRPr="00D47D6B">
        <w:rPr>
          <w:sz w:val="28"/>
          <w:szCs w:val="28"/>
        </w:rPr>
        <w:t>Приложение</w:t>
      </w:r>
      <w:r w:rsidR="00F7463E" w:rsidRPr="00D47D6B">
        <w:rPr>
          <w:sz w:val="28"/>
          <w:szCs w:val="28"/>
        </w:rPr>
        <w:t xml:space="preserve"> № 2</w:t>
      </w:r>
      <w:r w:rsidRPr="00D47D6B">
        <w:rPr>
          <w:sz w:val="28"/>
          <w:szCs w:val="28"/>
        </w:rPr>
        <w:t xml:space="preserve">  </w:t>
      </w:r>
    </w:p>
    <w:p w:rsidR="00690415" w:rsidRPr="00D47D6B" w:rsidRDefault="00690415" w:rsidP="00690415">
      <w:pPr>
        <w:tabs>
          <w:tab w:val="left" w:pos="6090"/>
        </w:tabs>
        <w:ind w:left="5954"/>
        <w:rPr>
          <w:sz w:val="28"/>
          <w:szCs w:val="28"/>
        </w:rPr>
      </w:pPr>
      <w:r w:rsidRPr="00D47D6B">
        <w:rPr>
          <w:sz w:val="28"/>
          <w:szCs w:val="28"/>
        </w:rPr>
        <w:t xml:space="preserve">к приказу МВД России </w:t>
      </w:r>
    </w:p>
    <w:p w:rsidR="00690415" w:rsidRPr="00D47D6B" w:rsidRDefault="00690415" w:rsidP="00690415">
      <w:pPr>
        <w:tabs>
          <w:tab w:val="left" w:pos="6090"/>
        </w:tabs>
        <w:ind w:left="6237" w:hanging="284"/>
        <w:rPr>
          <w:sz w:val="28"/>
          <w:szCs w:val="28"/>
          <w:u w:val="single"/>
        </w:rPr>
      </w:pPr>
      <w:r w:rsidRPr="00D47D6B">
        <w:rPr>
          <w:sz w:val="28"/>
          <w:szCs w:val="28"/>
        </w:rPr>
        <w:t>от             202</w:t>
      </w:r>
      <w:r w:rsidR="001E00EC" w:rsidRPr="00D47D6B">
        <w:rPr>
          <w:sz w:val="28"/>
          <w:szCs w:val="28"/>
        </w:rPr>
        <w:t>4</w:t>
      </w:r>
      <w:r w:rsidRPr="00D47D6B">
        <w:rPr>
          <w:sz w:val="28"/>
          <w:szCs w:val="28"/>
        </w:rPr>
        <w:t xml:space="preserve">  № </w:t>
      </w:r>
      <w:r w:rsidRPr="00D47D6B">
        <w:rPr>
          <w:sz w:val="28"/>
          <w:szCs w:val="28"/>
          <w:u w:val="single"/>
        </w:rPr>
        <w:t xml:space="preserve"> </w:t>
      </w:r>
    </w:p>
    <w:p w:rsidR="00FB3947" w:rsidRPr="00D47D6B" w:rsidRDefault="00FB3947" w:rsidP="00D43786">
      <w:pPr>
        <w:pStyle w:val="ConsPlusNormal"/>
        <w:tabs>
          <w:tab w:val="left" w:pos="6452"/>
        </w:tabs>
        <w:spacing w:line="19" w:lineRule="atLeast"/>
        <w:ind w:firstLine="680"/>
        <w:jc w:val="both"/>
      </w:pPr>
    </w:p>
    <w:p w:rsidR="00690415" w:rsidRPr="00D47D6B" w:rsidRDefault="00690415" w:rsidP="00690415">
      <w:pPr>
        <w:pStyle w:val="ConsPlusTitle"/>
        <w:rPr>
          <w:rFonts w:ascii="Times New Roman" w:hAnsi="Times New Roman" w:cs="Times New Roman"/>
          <w:b w:val="0"/>
          <w:bCs w:val="0"/>
          <w:sz w:val="28"/>
          <w:szCs w:val="20"/>
        </w:rPr>
      </w:pPr>
    </w:p>
    <w:p w:rsidR="00A93E69" w:rsidRPr="00D47D6B" w:rsidRDefault="00A93E69" w:rsidP="00A93E69">
      <w:pPr>
        <w:pStyle w:val="ConsPlusTitle"/>
        <w:jc w:val="center"/>
        <w:rPr>
          <w:rFonts w:ascii="Times New Roman" w:hAnsi="Times New Roman" w:cs="Times New Roman"/>
          <w:sz w:val="28"/>
        </w:rPr>
      </w:pPr>
      <w:r w:rsidRPr="00D47D6B">
        <w:rPr>
          <w:rFonts w:ascii="Times New Roman" w:hAnsi="Times New Roman" w:cs="Times New Roman"/>
          <w:sz w:val="28"/>
        </w:rPr>
        <w:t>ПЕРЕЧЕНЬ</w:t>
      </w:r>
    </w:p>
    <w:p w:rsidR="00A93E69" w:rsidRPr="00D47D6B" w:rsidRDefault="00A93E69" w:rsidP="00A93E69">
      <w:pPr>
        <w:pStyle w:val="ConsPlusTitle"/>
        <w:jc w:val="center"/>
        <w:rPr>
          <w:rFonts w:ascii="Times New Roman" w:hAnsi="Times New Roman" w:cs="Times New Roman"/>
          <w:sz w:val="28"/>
        </w:rPr>
      </w:pPr>
      <w:r w:rsidRPr="00D47D6B">
        <w:rPr>
          <w:rFonts w:ascii="Times New Roman" w:hAnsi="Times New Roman" w:cs="Times New Roman"/>
          <w:sz w:val="28"/>
        </w:rPr>
        <w:t>нормативных правовых актов МВД России, признаваемых</w:t>
      </w:r>
    </w:p>
    <w:p w:rsidR="00A93E69" w:rsidRPr="00D47D6B" w:rsidRDefault="00A93E69" w:rsidP="00A93E69">
      <w:pPr>
        <w:pStyle w:val="ConsPlusTitle"/>
        <w:jc w:val="center"/>
        <w:rPr>
          <w:rFonts w:ascii="Times New Roman" w:hAnsi="Times New Roman" w:cs="Times New Roman"/>
          <w:sz w:val="28"/>
        </w:rPr>
      </w:pPr>
      <w:r w:rsidRPr="00D47D6B">
        <w:rPr>
          <w:rFonts w:ascii="Times New Roman" w:hAnsi="Times New Roman" w:cs="Times New Roman"/>
          <w:sz w:val="28"/>
        </w:rPr>
        <w:t>утратившими силу</w:t>
      </w:r>
    </w:p>
    <w:p w:rsidR="00A93E69" w:rsidRPr="00D47D6B" w:rsidRDefault="00A93E69" w:rsidP="00A93E69">
      <w:pPr>
        <w:pStyle w:val="ConsPlusTitle"/>
        <w:ind w:firstLine="709"/>
        <w:jc w:val="center"/>
        <w:rPr>
          <w:rFonts w:ascii="Times New Roman" w:hAnsi="Times New Roman" w:cs="Times New Roman"/>
          <w:sz w:val="28"/>
        </w:rPr>
      </w:pPr>
    </w:p>
    <w:p w:rsidR="00740FDC" w:rsidRPr="00D47D6B" w:rsidRDefault="00740FDC" w:rsidP="00740FDC">
      <w:pPr>
        <w:numPr>
          <w:ilvl w:val="0"/>
          <w:numId w:val="17"/>
        </w:numPr>
        <w:tabs>
          <w:tab w:val="left" w:pos="567"/>
          <w:tab w:val="left" w:pos="993"/>
          <w:tab w:val="left" w:pos="1395"/>
        </w:tabs>
        <w:ind w:left="0" w:firstLine="709"/>
        <w:rPr>
          <w:sz w:val="28"/>
          <w:szCs w:val="28"/>
        </w:rPr>
      </w:pPr>
      <w:r w:rsidRPr="00D47D6B">
        <w:rPr>
          <w:sz w:val="28"/>
          <w:szCs w:val="28"/>
        </w:rPr>
        <w:t>Приказ МВД России от 25 июля 2017 года № 522</w:t>
      </w:r>
      <w:r w:rsidRPr="00D47D6B">
        <w:rPr>
          <w:rStyle w:val="af"/>
          <w:sz w:val="28"/>
          <w:szCs w:val="28"/>
        </w:rPr>
        <w:footnoteReference w:id="2"/>
      </w:r>
      <w:r w:rsidRPr="00D47D6B">
        <w:rPr>
          <w:sz w:val="28"/>
          <w:szCs w:val="28"/>
        </w:rPr>
        <w:t>.</w:t>
      </w:r>
    </w:p>
    <w:p w:rsidR="00A93E69" w:rsidRPr="00D47D6B" w:rsidRDefault="00A93E69" w:rsidP="00A93E69">
      <w:pPr>
        <w:numPr>
          <w:ilvl w:val="0"/>
          <w:numId w:val="17"/>
        </w:numPr>
        <w:tabs>
          <w:tab w:val="left" w:pos="567"/>
          <w:tab w:val="left" w:pos="993"/>
          <w:tab w:val="left" w:pos="1395"/>
        </w:tabs>
        <w:ind w:left="0" w:firstLine="709"/>
        <w:rPr>
          <w:sz w:val="28"/>
          <w:szCs w:val="28"/>
        </w:rPr>
      </w:pPr>
      <w:r w:rsidRPr="00D47D6B">
        <w:rPr>
          <w:sz w:val="28"/>
          <w:szCs w:val="28"/>
        </w:rPr>
        <w:t>Приказ МВД России от 16 ноября 2017 года № 863</w:t>
      </w:r>
      <w:r w:rsidRPr="00D47D6B">
        <w:rPr>
          <w:rStyle w:val="af"/>
          <w:sz w:val="28"/>
          <w:szCs w:val="28"/>
        </w:rPr>
        <w:footnoteReference w:id="3"/>
      </w:r>
      <w:r w:rsidRPr="00D47D6B">
        <w:rPr>
          <w:sz w:val="28"/>
          <w:szCs w:val="28"/>
        </w:rPr>
        <w:t>.</w:t>
      </w:r>
    </w:p>
    <w:p w:rsidR="00A93E69" w:rsidRPr="00D47D6B" w:rsidRDefault="00A93E69" w:rsidP="00A93E69">
      <w:pPr>
        <w:numPr>
          <w:ilvl w:val="0"/>
          <w:numId w:val="17"/>
        </w:numPr>
        <w:tabs>
          <w:tab w:val="left" w:pos="567"/>
          <w:tab w:val="left" w:pos="993"/>
          <w:tab w:val="left" w:pos="1395"/>
        </w:tabs>
        <w:ind w:left="0" w:firstLine="709"/>
        <w:rPr>
          <w:sz w:val="28"/>
          <w:szCs w:val="28"/>
        </w:rPr>
      </w:pPr>
      <w:r w:rsidRPr="00D47D6B">
        <w:rPr>
          <w:sz w:val="28"/>
          <w:szCs w:val="28"/>
        </w:rPr>
        <w:t>Приказ МВД России от 4 декабря 2018 года № 809</w:t>
      </w:r>
      <w:r w:rsidRPr="00D47D6B">
        <w:rPr>
          <w:rStyle w:val="af"/>
          <w:sz w:val="28"/>
          <w:szCs w:val="28"/>
        </w:rPr>
        <w:footnoteReference w:id="4"/>
      </w:r>
      <w:r w:rsidRPr="00D47D6B">
        <w:rPr>
          <w:sz w:val="28"/>
          <w:szCs w:val="28"/>
        </w:rPr>
        <w:t>.</w:t>
      </w:r>
    </w:p>
    <w:p w:rsidR="00A93E69" w:rsidRPr="00D47D6B" w:rsidRDefault="00A93E69" w:rsidP="00A93E69">
      <w:pPr>
        <w:numPr>
          <w:ilvl w:val="0"/>
          <w:numId w:val="17"/>
        </w:numPr>
        <w:tabs>
          <w:tab w:val="left" w:pos="567"/>
          <w:tab w:val="left" w:pos="993"/>
          <w:tab w:val="left" w:pos="1395"/>
        </w:tabs>
        <w:ind w:left="0" w:firstLine="709"/>
        <w:rPr>
          <w:sz w:val="28"/>
          <w:szCs w:val="28"/>
        </w:rPr>
      </w:pPr>
      <w:r w:rsidRPr="00D47D6B">
        <w:rPr>
          <w:sz w:val="28"/>
          <w:szCs w:val="28"/>
        </w:rPr>
        <w:t>Приказ МВД России</w:t>
      </w:r>
      <w:r w:rsidRPr="00D47D6B">
        <w:rPr>
          <w:rFonts w:ascii="Calibri" w:hAnsi="Calibri"/>
          <w:color w:val="392C69"/>
          <w:sz w:val="22"/>
          <w:szCs w:val="22"/>
        </w:rPr>
        <w:t xml:space="preserve"> </w:t>
      </w:r>
      <w:r w:rsidRPr="00D47D6B">
        <w:rPr>
          <w:sz w:val="28"/>
          <w:szCs w:val="28"/>
        </w:rPr>
        <w:t>от 12 сентября 2019 года № 621</w:t>
      </w:r>
      <w:r w:rsidRPr="00D47D6B">
        <w:rPr>
          <w:rStyle w:val="af"/>
          <w:sz w:val="28"/>
          <w:szCs w:val="28"/>
        </w:rPr>
        <w:footnoteReference w:id="5"/>
      </w:r>
      <w:r w:rsidRPr="00D47D6B">
        <w:rPr>
          <w:sz w:val="28"/>
          <w:szCs w:val="28"/>
        </w:rPr>
        <w:t>.</w:t>
      </w:r>
    </w:p>
    <w:p w:rsidR="00A93E69" w:rsidRPr="00D47D6B" w:rsidRDefault="00A93E69" w:rsidP="00A93E69">
      <w:pPr>
        <w:numPr>
          <w:ilvl w:val="0"/>
          <w:numId w:val="17"/>
        </w:numPr>
        <w:tabs>
          <w:tab w:val="left" w:pos="567"/>
          <w:tab w:val="left" w:pos="993"/>
          <w:tab w:val="left" w:pos="1395"/>
        </w:tabs>
        <w:ind w:left="0" w:firstLine="709"/>
        <w:rPr>
          <w:sz w:val="28"/>
          <w:szCs w:val="28"/>
        </w:rPr>
      </w:pPr>
      <w:r w:rsidRPr="00D47D6B">
        <w:rPr>
          <w:sz w:val="28"/>
          <w:szCs w:val="28"/>
        </w:rPr>
        <w:t>Приказ МВД России</w:t>
      </w:r>
      <w:r w:rsidRPr="00D47D6B">
        <w:t xml:space="preserve"> </w:t>
      </w:r>
      <w:r w:rsidRPr="00D47D6B">
        <w:rPr>
          <w:sz w:val="28"/>
          <w:szCs w:val="28"/>
        </w:rPr>
        <w:t>от 17 марта 2020 года № 157</w:t>
      </w:r>
      <w:r w:rsidRPr="00D47D6B">
        <w:rPr>
          <w:rStyle w:val="af"/>
          <w:sz w:val="28"/>
          <w:szCs w:val="28"/>
        </w:rPr>
        <w:footnoteReference w:id="6"/>
      </w:r>
      <w:r w:rsidRPr="00D47D6B">
        <w:rPr>
          <w:sz w:val="28"/>
          <w:szCs w:val="28"/>
        </w:rPr>
        <w:t>.</w:t>
      </w:r>
    </w:p>
    <w:p w:rsidR="00A93E69" w:rsidRPr="00D47D6B" w:rsidRDefault="00A93E69" w:rsidP="00A93E69">
      <w:pPr>
        <w:numPr>
          <w:ilvl w:val="0"/>
          <w:numId w:val="17"/>
        </w:numPr>
        <w:tabs>
          <w:tab w:val="left" w:pos="567"/>
          <w:tab w:val="left" w:pos="993"/>
          <w:tab w:val="left" w:pos="1395"/>
        </w:tabs>
        <w:ind w:left="0" w:firstLine="709"/>
        <w:rPr>
          <w:sz w:val="28"/>
          <w:szCs w:val="28"/>
        </w:rPr>
      </w:pPr>
      <w:r w:rsidRPr="00D47D6B">
        <w:rPr>
          <w:sz w:val="28"/>
          <w:szCs w:val="28"/>
        </w:rPr>
        <w:t>Приказ МВД России от 16 марта 2021 года № 127</w:t>
      </w:r>
      <w:r w:rsidRPr="00D47D6B">
        <w:rPr>
          <w:rStyle w:val="af"/>
          <w:sz w:val="28"/>
          <w:szCs w:val="28"/>
        </w:rPr>
        <w:footnoteReference w:id="7"/>
      </w:r>
      <w:r w:rsidRPr="00D47D6B">
        <w:rPr>
          <w:sz w:val="28"/>
          <w:szCs w:val="28"/>
        </w:rPr>
        <w:t>.</w:t>
      </w:r>
    </w:p>
    <w:p w:rsidR="00740FDC" w:rsidRPr="00D47D6B" w:rsidRDefault="00A93E69" w:rsidP="00A93E69">
      <w:pPr>
        <w:numPr>
          <w:ilvl w:val="0"/>
          <w:numId w:val="17"/>
        </w:numPr>
        <w:tabs>
          <w:tab w:val="left" w:pos="567"/>
          <w:tab w:val="left" w:pos="993"/>
          <w:tab w:val="left" w:pos="1395"/>
        </w:tabs>
        <w:ind w:left="0" w:firstLine="709"/>
        <w:rPr>
          <w:sz w:val="28"/>
          <w:szCs w:val="28"/>
        </w:rPr>
      </w:pPr>
      <w:r w:rsidRPr="00D47D6B">
        <w:rPr>
          <w:sz w:val="28"/>
          <w:szCs w:val="28"/>
        </w:rPr>
        <w:t>Приказ МВД России от 23 июня 2021 года № 478</w:t>
      </w:r>
      <w:r w:rsidRPr="00D47D6B">
        <w:rPr>
          <w:rStyle w:val="af"/>
          <w:sz w:val="28"/>
          <w:szCs w:val="28"/>
        </w:rPr>
        <w:footnoteReference w:id="8"/>
      </w:r>
      <w:r w:rsidRPr="00D47D6B">
        <w:rPr>
          <w:sz w:val="28"/>
          <w:szCs w:val="28"/>
        </w:rPr>
        <w:t>.</w:t>
      </w:r>
      <w:r w:rsidR="00740FDC" w:rsidRPr="00D47D6B">
        <w:rPr>
          <w:sz w:val="28"/>
          <w:szCs w:val="28"/>
        </w:rPr>
        <w:t xml:space="preserve"> </w:t>
      </w:r>
    </w:p>
    <w:p w:rsidR="00A93E69" w:rsidRPr="00D47D6B" w:rsidRDefault="00A93E69" w:rsidP="00A93E69">
      <w:pPr>
        <w:numPr>
          <w:ilvl w:val="0"/>
          <w:numId w:val="17"/>
        </w:numPr>
        <w:tabs>
          <w:tab w:val="left" w:pos="567"/>
          <w:tab w:val="left" w:pos="993"/>
          <w:tab w:val="left" w:pos="1395"/>
        </w:tabs>
        <w:ind w:left="0" w:firstLine="709"/>
        <w:rPr>
          <w:sz w:val="28"/>
          <w:szCs w:val="28"/>
        </w:rPr>
      </w:pPr>
      <w:r w:rsidRPr="00D47D6B">
        <w:rPr>
          <w:sz w:val="28"/>
          <w:szCs w:val="28"/>
        </w:rPr>
        <w:t>Приказ МВД России от 13 сентября 2022 года № 680</w:t>
      </w:r>
      <w:r w:rsidRPr="00D47D6B">
        <w:rPr>
          <w:rStyle w:val="af"/>
          <w:sz w:val="28"/>
          <w:szCs w:val="28"/>
        </w:rPr>
        <w:footnoteReference w:id="9"/>
      </w:r>
      <w:r w:rsidRPr="00D47D6B">
        <w:rPr>
          <w:sz w:val="28"/>
          <w:szCs w:val="28"/>
        </w:rPr>
        <w:t>.</w:t>
      </w:r>
    </w:p>
    <w:p w:rsidR="0071202D" w:rsidRPr="00D47D6B" w:rsidRDefault="00A93E69" w:rsidP="00740FDC">
      <w:pPr>
        <w:numPr>
          <w:ilvl w:val="0"/>
          <w:numId w:val="17"/>
        </w:numPr>
        <w:tabs>
          <w:tab w:val="left" w:pos="567"/>
          <w:tab w:val="left" w:pos="993"/>
          <w:tab w:val="left" w:pos="1395"/>
        </w:tabs>
        <w:ind w:left="0" w:firstLine="709"/>
        <w:rPr>
          <w:sz w:val="28"/>
          <w:szCs w:val="28"/>
        </w:rPr>
      </w:pPr>
      <w:r w:rsidRPr="00D47D6B">
        <w:rPr>
          <w:sz w:val="28"/>
          <w:szCs w:val="28"/>
        </w:rPr>
        <w:t>Приказ МВД России от 29 июня 2023 года № 467</w:t>
      </w:r>
      <w:r w:rsidRPr="00D47D6B">
        <w:rPr>
          <w:rStyle w:val="af"/>
          <w:sz w:val="28"/>
          <w:szCs w:val="28"/>
        </w:rPr>
        <w:footnoteReference w:id="10"/>
      </w:r>
      <w:r w:rsidRPr="00D47D6B">
        <w:rPr>
          <w:sz w:val="28"/>
          <w:szCs w:val="28"/>
        </w:rPr>
        <w:t>.</w:t>
      </w:r>
      <w:r w:rsidRPr="00D47D6B">
        <w:rPr>
          <w:sz w:val="28"/>
          <w:szCs w:val="28"/>
        </w:rPr>
        <w:br/>
      </w:r>
    </w:p>
    <w:p w:rsidR="0071202D" w:rsidRPr="002F16DD" w:rsidRDefault="00740FDC" w:rsidP="0071202D">
      <w:pPr>
        <w:rPr>
          <w:sz w:val="22"/>
        </w:rPr>
      </w:pPr>
      <w:r>
        <w:rPr>
          <w:sz w:val="22"/>
        </w:rPr>
        <w:t xml:space="preserve"> </w:t>
      </w:r>
    </w:p>
    <w:p w:rsidR="0071202D" w:rsidRPr="002F16DD" w:rsidRDefault="0071202D" w:rsidP="0071202D">
      <w:pPr>
        <w:rPr>
          <w:sz w:val="22"/>
        </w:rPr>
      </w:pPr>
    </w:p>
    <w:p w:rsidR="0071202D" w:rsidRPr="002F16DD" w:rsidRDefault="0071202D" w:rsidP="0071202D">
      <w:pPr>
        <w:rPr>
          <w:sz w:val="22"/>
        </w:rPr>
      </w:pPr>
    </w:p>
    <w:p w:rsidR="0071202D" w:rsidRPr="002F16DD" w:rsidRDefault="0071202D" w:rsidP="0071202D">
      <w:pPr>
        <w:rPr>
          <w:sz w:val="22"/>
        </w:rPr>
      </w:pPr>
    </w:p>
    <w:p w:rsidR="0071202D" w:rsidRPr="002F16DD" w:rsidRDefault="0071202D" w:rsidP="0071202D">
      <w:pPr>
        <w:rPr>
          <w:sz w:val="22"/>
        </w:rPr>
      </w:pPr>
    </w:p>
    <w:p w:rsidR="0071202D" w:rsidRPr="002F16DD" w:rsidRDefault="0071202D" w:rsidP="0071202D">
      <w:pPr>
        <w:rPr>
          <w:sz w:val="22"/>
        </w:rPr>
      </w:pPr>
    </w:p>
    <w:p w:rsidR="00690415" w:rsidRPr="002F16DD" w:rsidRDefault="00690415" w:rsidP="0071202D">
      <w:pPr>
        <w:tabs>
          <w:tab w:val="left" w:pos="1185"/>
        </w:tabs>
        <w:jc w:val="both"/>
        <w:rPr>
          <w:sz w:val="36"/>
        </w:rPr>
      </w:pPr>
    </w:p>
    <w:sectPr w:rsidR="00690415" w:rsidRPr="002F16DD" w:rsidSect="009C3D43">
      <w:headerReference w:type="even" r:id="rId11"/>
      <w:headerReference w:type="default" r:id="rId12"/>
      <w:footnotePr>
        <w:numRestart w:val="eachPage"/>
      </w:footnotePr>
      <w:pgSz w:w="11906" w:h="16838"/>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24" w:rsidRDefault="00637924">
      <w:r>
        <w:separator/>
      </w:r>
    </w:p>
  </w:endnote>
  <w:endnote w:type="continuationSeparator" w:id="0">
    <w:p w:rsidR="00637924" w:rsidRDefault="0063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24" w:rsidRDefault="00637924">
      <w:r>
        <w:separator/>
      </w:r>
    </w:p>
  </w:footnote>
  <w:footnote w:type="continuationSeparator" w:id="0">
    <w:p w:rsidR="00637924" w:rsidRDefault="00637924">
      <w:r>
        <w:continuationSeparator/>
      </w:r>
    </w:p>
  </w:footnote>
  <w:footnote w:id="1">
    <w:p w:rsidR="00FF5F4A" w:rsidRPr="00220F52" w:rsidRDefault="00FF5F4A" w:rsidP="00FF5F4A">
      <w:pPr>
        <w:pStyle w:val="ad"/>
      </w:pPr>
      <w:r w:rsidRPr="00220F52">
        <w:rPr>
          <w:rStyle w:val="af"/>
        </w:rPr>
        <w:footnoteRef/>
      </w:r>
      <w:r w:rsidRPr="00220F52">
        <w:t xml:space="preserve"> Далее –</w:t>
      </w:r>
      <w:r>
        <w:t xml:space="preserve"> </w:t>
      </w:r>
      <w:r w:rsidR="00FD205E">
        <w:t>«</w:t>
      </w:r>
      <w:r w:rsidRPr="00FF5F4A">
        <w:t>штатные должности</w:t>
      </w:r>
      <w:r w:rsidR="00FD205E">
        <w:t>»</w:t>
      </w:r>
      <w:r>
        <w:t>.</w:t>
      </w:r>
    </w:p>
  </w:footnote>
  <w:footnote w:id="2">
    <w:p w:rsidR="00740FDC" w:rsidRDefault="00740FDC" w:rsidP="00740FDC">
      <w:pPr>
        <w:pStyle w:val="ad"/>
      </w:pPr>
      <w:r>
        <w:rPr>
          <w:rStyle w:val="af"/>
        </w:rPr>
        <w:footnoteRef/>
      </w:r>
      <w:r>
        <w:t xml:space="preserve"> </w:t>
      </w:r>
      <w:r w:rsidRPr="007E629C">
        <w:t xml:space="preserve">Зарегистрировано в Минюсте России </w:t>
      </w:r>
      <w:r>
        <w:t>15</w:t>
      </w:r>
      <w:r w:rsidRPr="007E629C">
        <w:t xml:space="preserve"> </w:t>
      </w:r>
      <w:r>
        <w:t>августа 2017</w:t>
      </w:r>
      <w:r w:rsidRPr="007E629C">
        <w:t xml:space="preserve"> г. № </w:t>
      </w:r>
      <w:r>
        <w:t>47776</w:t>
      </w:r>
      <w:r w:rsidRPr="007E629C">
        <w:t>.</w:t>
      </w:r>
    </w:p>
  </w:footnote>
  <w:footnote w:id="3">
    <w:p w:rsidR="00A93E69" w:rsidRPr="007E629C" w:rsidRDefault="00A93E69" w:rsidP="00A93E69">
      <w:pPr>
        <w:pStyle w:val="ad"/>
      </w:pPr>
      <w:r w:rsidRPr="007E629C">
        <w:rPr>
          <w:rStyle w:val="af"/>
        </w:rPr>
        <w:footnoteRef/>
      </w:r>
      <w:r w:rsidRPr="007E629C">
        <w:t xml:space="preserve"> Зарегистрировано в Минюсте России 27 ноября 2017 г. № 49023.</w:t>
      </w:r>
    </w:p>
  </w:footnote>
  <w:footnote w:id="4">
    <w:p w:rsidR="00A93E69" w:rsidRPr="007E629C" w:rsidRDefault="00A93E69" w:rsidP="00A93E69">
      <w:pPr>
        <w:pStyle w:val="ad"/>
      </w:pPr>
      <w:r w:rsidRPr="007E629C">
        <w:rPr>
          <w:rStyle w:val="af"/>
        </w:rPr>
        <w:footnoteRef/>
      </w:r>
      <w:r w:rsidRPr="007E629C">
        <w:t xml:space="preserve"> Зарегистрировано в Минюсте России 25 декабря 2018 г. № 53140.</w:t>
      </w:r>
    </w:p>
  </w:footnote>
  <w:footnote w:id="5">
    <w:p w:rsidR="00A93E69" w:rsidRPr="007E629C" w:rsidRDefault="00A93E69" w:rsidP="00A93E69">
      <w:pPr>
        <w:pStyle w:val="ad"/>
      </w:pPr>
      <w:r w:rsidRPr="007E629C">
        <w:rPr>
          <w:rStyle w:val="af"/>
        </w:rPr>
        <w:footnoteRef/>
      </w:r>
      <w:r w:rsidRPr="007E629C">
        <w:t xml:space="preserve"> Зарегистрировано в Минюсте России 4 октября 2019 г. № 56152.</w:t>
      </w:r>
    </w:p>
  </w:footnote>
  <w:footnote w:id="6">
    <w:p w:rsidR="00A93E69" w:rsidRPr="007E629C" w:rsidRDefault="00A93E69" w:rsidP="00A93E69">
      <w:pPr>
        <w:pStyle w:val="ad"/>
      </w:pPr>
      <w:r w:rsidRPr="007E629C">
        <w:rPr>
          <w:rStyle w:val="af"/>
        </w:rPr>
        <w:footnoteRef/>
      </w:r>
      <w:r w:rsidRPr="007E629C">
        <w:t xml:space="preserve"> Зарегистрировано в Минюсте России 15 апреля 2020 г. № 58097.</w:t>
      </w:r>
    </w:p>
  </w:footnote>
  <w:footnote w:id="7">
    <w:p w:rsidR="00A93E69" w:rsidRPr="007E629C" w:rsidRDefault="00A93E69" w:rsidP="00A93E69">
      <w:r w:rsidRPr="007E629C">
        <w:rPr>
          <w:rStyle w:val="af"/>
        </w:rPr>
        <w:footnoteRef/>
      </w:r>
      <w:r w:rsidRPr="007E629C">
        <w:t xml:space="preserve"> Зарегистрировано в Минюсте России 24 марта 2021 г. № 62861.</w:t>
      </w:r>
    </w:p>
  </w:footnote>
  <w:footnote w:id="8">
    <w:p w:rsidR="00A93E69" w:rsidRPr="007E629C" w:rsidRDefault="00A93E69" w:rsidP="00A93E69">
      <w:r w:rsidRPr="007E629C">
        <w:rPr>
          <w:rStyle w:val="af"/>
        </w:rPr>
        <w:footnoteRef/>
      </w:r>
      <w:r w:rsidRPr="007E629C">
        <w:t xml:space="preserve"> Зарегистрировано в Минюсте России 5 июля 2021 г. № 64102.</w:t>
      </w:r>
    </w:p>
  </w:footnote>
  <w:footnote w:id="9">
    <w:p w:rsidR="00A93E69" w:rsidRPr="007E629C" w:rsidRDefault="00A93E69" w:rsidP="00A93E69">
      <w:r w:rsidRPr="007E629C">
        <w:rPr>
          <w:rStyle w:val="af"/>
        </w:rPr>
        <w:footnoteRef/>
      </w:r>
      <w:r w:rsidRPr="007E629C">
        <w:t xml:space="preserve"> Зарегистрировано в Минюсте России 17 октября 2022 г. № 70568.</w:t>
      </w:r>
    </w:p>
  </w:footnote>
  <w:footnote w:id="10">
    <w:p w:rsidR="00A93E69" w:rsidRPr="001E00EC" w:rsidRDefault="00A93E69" w:rsidP="00A93E69">
      <w:r w:rsidRPr="007E629C">
        <w:rPr>
          <w:rStyle w:val="af"/>
        </w:rPr>
        <w:footnoteRef/>
      </w:r>
      <w:r w:rsidRPr="007E629C">
        <w:t xml:space="preserve"> Зарегистрировано в Минюсте России 26 июля 2023 г. № 74451.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A0" w:rsidRDefault="005659A0" w:rsidP="00EE0E7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5659A0" w:rsidRDefault="005659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A0" w:rsidRPr="005779D7" w:rsidRDefault="005659A0">
    <w:pPr>
      <w:pStyle w:val="a5"/>
      <w:jc w:val="center"/>
      <w:rPr>
        <w:sz w:val="28"/>
        <w:szCs w:val="28"/>
      </w:rPr>
    </w:pPr>
    <w:r w:rsidRPr="005779D7">
      <w:rPr>
        <w:sz w:val="28"/>
        <w:szCs w:val="28"/>
      </w:rPr>
      <w:fldChar w:fldCharType="begin"/>
    </w:r>
    <w:r w:rsidRPr="005779D7">
      <w:rPr>
        <w:sz w:val="28"/>
        <w:szCs w:val="28"/>
      </w:rPr>
      <w:instrText>PAGE   \* MERGEFORMAT</w:instrText>
    </w:r>
    <w:r w:rsidRPr="005779D7">
      <w:rPr>
        <w:sz w:val="28"/>
        <w:szCs w:val="28"/>
      </w:rPr>
      <w:fldChar w:fldCharType="separate"/>
    </w:r>
    <w:r w:rsidR="007E0421">
      <w:rPr>
        <w:noProof/>
        <w:sz w:val="28"/>
        <w:szCs w:val="28"/>
      </w:rPr>
      <w:t>2</w:t>
    </w:r>
    <w:r w:rsidRPr="005779D7">
      <w:rPr>
        <w:sz w:val="28"/>
        <w:szCs w:val="28"/>
      </w:rPr>
      <w:fldChar w:fldCharType="end"/>
    </w:r>
  </w:p>
  <w:p w:rsidR="005659A0" w:rsidRDefault="005659A0" w:rsidP="00EE0E73">
    <w:pPr>
      <w:pStyle w:val="a5"/>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A0" w:rsidRDefault="005659A0" w:rsidP="00EE0E73">
    <w:pPr>
      <w:pStyle w:val="a5"/>
      <w:ind w:firstLine="6237"/>
    </w:pPr>
  </w:p>
  <w:p w:rsidR="005659A0" w:rsidRDefault="005659A0" w:rsidP="00EE0E73">
    <w:pPr>
      <w:pStyle w:val="a5"/>
      <w:ind w:firstLine="62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1D" w:rsidRDefault="0008221D" w:rsidP="001139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221D" w:rsidRDefault="0008221D">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F67" w:rsidRPr="00B87F67" w:rsidRDefault="00B87F67">
    <w:pPr>
      <w:pStyle w:val="a5"/>
      <w:jc w:val="center"/>
      <w:rPr>
        <w:sz w:val="24"/>
        <w:szCs w:val="24"/>
      </w:rPr>
    </w:pPr>
    <w:r w:rsidRPr="00B87F67">
      <w:rPr>
        <w:sz w:val="24"/>
        <w:szCs w:val="24"/>
      </w:rPr>
      <w:fldChar w:fldCharType="begin"/>
    </w:r>
    <w:r w:rsidRPr="00B87F67">
      <w:rPr>
        <w:sz w:val="24"/>
        <w:szCs w:val="24"/>
      </w:rPr>
      <w:instrText>PAGE   \* MERGEFORMAT</w:instrText>
    </w:r>
    <w:r w:rsidRPr="00B87F67">
      <w:rPr>
        <w:sz w:val="24"/>
        <w:szCs w:val="24"/>
      </w:rPr>
      <w:fldChar w:fldCharType="separate"/>
    </w:r>
    <w:r w:rsidR="00A9678E">
      <w:rPr>
        <w:noProof/>
        <w:sz w:val="24"/>
        <w:szCs w:val="24"/>
      </w:rPr>
      <w:t>6</w:t>
    </w:r>
    <w:r w:rsidRPr="00B87F67">
      <w:rPr>
        <w:sz w:val="24"/>
        <w:szCs w:val="24"/>
      </w:rPr>
      <w:fldChar w:fldCharType="end"/>
    </w:r>
  </w:p>
  <w:p w:rsidR="00283392" w:rsidRPr="00283392" w:rsidRDefault="00283392" w:rsidP="00283392">
    <w:pPr>
      <w:pStyle w:val="a5"/>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158"/>
    <w:multiLevelType w:val="hybridMultilevel"/>
    <w:tmpl w:val="9468C674"/>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 w15:restartNumberingAfterBreak="0">
    <w:nsid w:val="055836F5"/>
    <w:multiLevelType w:val="hybridMultilevel"/>
    <w:tmpl w:val="3070A2E4"/>
    <w:lvl w:ilvl="0" w:tplc="1FDCAE6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1674741"/>
    <w:multiLevelType w:val="hybridMultilevel"/>
    <w:tmpl w:val="00DC4EE2"/>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1F9F5F1B"/>
    <w:multiLevelType w:val="multilevel"/>
    <w:tmpl w:val="8454F7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B3B2433"/>
    <w:multiLevelType w:val="hybridMultilevel"/>
    <w:tmpl w:val="B41AEF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D677289"/>
    <w:multiLevelType w:val="multilevel"/>
    <w:tmpl w:val="BE6A75C2"/>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37A0A7C"/>
    <w:multiLevelType w:val="hybridMultilevel"/>
    <w:tmpl w:val="EE62E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723F1D"/>
    <w:multiLevelType w:val="hybridMultilevel"/>
    <w:tmpl w:val="E93649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77D061C"/>
    <w:multiLevelType w:val="multilevel"/>
    <w:tmpl w:val="56B61A6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15:restartNumberingAfterBreak="0">
    <w:nsid w:val="49BC67F4"/>
    <w:multiLevelType w:val="hybridMultilevel"/>
    <w:tmpl w:val="63CAA514"/>
    <w:lvl w:ilvl="0" w:tplc="9AAC4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32113C"/>
    <w:multiLevelType w:val="hybridMultilevel"/>
    <w:tmpl w:val="A59A9D5A"/>
    <w:lvl w:ilvl="0" w:tplc="BFD001FA">
      <w:start w:val="1"/>
      <w:numFmt w:val="decimal"/>
      <w:lvlText w:val="%1."/>
      <w:lvlJc w:val="left"/>
      <w:pPr>
        <w:ind w:left="1211"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E3C1556"/>
    <w:multiLevelType w:val="multilevel"/>
    <w:tmpl w:val="268899D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720" w:hanging="720"/>
      </w:pPr>
      <w:rPr>
        <w:rFonts w:cs="Times New Roman" w:hint="default"/>
        <w:color w:val="000000"/>
        <w:sz w:val="28"/>
        <w:szCs w:val="28"/>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15:restartNumberingAfterBreak="0">
    <w:nsid w:val="501F02A3"/>
    <w:multiLevelType w:val="hybridMultilevel"/>
    <w:tmpl w:val="D2F831F8"/>
    <w:lvl w:ilvl="0" w:tplc="6B82D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09D33E8"/>
    <w:multiLevelType w:val="multilevel"/>
    <w:tmpl w:val="8454F7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6875147B"/>
    <w:multiLevelType w:val="hybridMultilevel"/>
    <w:tmpl w:val="9468C674"/>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5" w15:restartNumberingAfterBreak="0">
    <w:nsid w:val="6BCE7E33"/>
    <w:multiLevelType w:val="hybridMultilevel"/>
    <w:tmpl w:val="5A5031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D483B5D"/>
    <w:multiLevelType w:val="multilevel"/>
    <w:tmpl w:val="1D688984"/>
    <w:lvl w:ilvl="0">
      <w:start w:val="1"/>
      <w:numFmt w:val="decimal"/>
      <w:lvlText w:val="%1."/>
      <w:lvlJc w:val="left"/>
      <w:pPr>
        <w:ind w:left="6456"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7B54287E"/>
    <w:multiLevelType w:val="hybridMultilevel"/>
    <w:tmpl w:val="99D61C36"/>
    <w:lvl w:ilvl="0" w:tplc="BFD001FA">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5"/>
  </w:num>
  <w:num w:numId="5">
    <w:abstractNumId w:val="8"/>
  </w:num>
  <w:num w:numId="6">
    <w:abstractNumId w:val="4"/>
  </w:num>
  <w:num w:numId="7">
    <w:abstractNumId w:val="11"/>
  </w:num>
  <w:num w:numId="8">
    <w:abstractNumId w:val="12"/>
  </w:num>
  <w:num w:numId="9">
    <w:abstractNumId w:val="7"/>
  </w:num>
  <w:num w:numId="10">
    <w:abstractNumId w:val="13"/>
  </w:num>
  <w:num w:numId="11">
    <w:abstractNumId w:val="3"/>
  </w:num>
  <w:num w:numId="12">
    <w:abstractNumId w:val="10"/>
  </w:num>
  <w:num w:numId="13">
    <w:abstractNumId w:val="6"/>
  </w:num>
  <w:num w:numId="14">
    <w:abstractNumId w:val="17"/>
  </w:num>
  <w:num w:numId="15">
    <w:abstractNumId w:val="16"/>
  </w:num>
  <w:num w:numId="16">
    <w:abstractNumId w:val="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8D"/>
    <w:rsid w:val="00011AAE"/>
    <w:rsid w:val="00017698"/>
    <w:rsid w:val="00017991"/>
    <w:rsid w:val="00023470"/>
    <w:rsid w:val="00024E5C"/>
    <w:rsid w:val="00025195"/>
    <w:rsid w:val="000253CA"/>
    <w:rsid w:val="00027DAB"/>
    <w:rsid w:val="000325DC"/>
    <w:rsid w:val="0003609A"/>
    <w:rsid w:val="00037183"/>
    <w:rsid w:val="00045E91"/>
    <w:rsid w:val="0005328A"/>
    <w:rsid w:val="00056C4C"/>
    <w:rsid w:val="000572A5"/>
    <w:rsid w:val="00057E80"/>
    <w:rsid w:val="00060244"/>
    <w:rsid w:val="00060371"/>
    <w:rsid w:val="000637A3"/>
    <w:rsid w:val="00064122"/>
    <w:rsid w:val="00072829"/>
    <w:rsid w:val="000747A8"/>
    <w:rsid w:val="0008221D"/>
    <w:rsid w:val="00084D89"/>
    <w:rsid w:val="000854D9"/>
    <w:rsid w:val="00086040"/>
    <w:rsid w:val="000A5123"/>
    <w:rsid w:val="000A6478"/>
    <w:rsid w:val="000A7AE5"/>
    <w:rsid w:val="000A7DE7"/>
    <w:rsid w:val="000B3583"/>
    <w:rsid w:val="000B3A16"/>
    <w:rsid w:val="000B731A"/>
    <w:rsid w:val="000C0039"/>
    <w:rsid w:val="000C0D52"/>
    <w:rsid w:val="000C22A8"/>
    <w:rsid w:val="000C5928"/>
    <w:rsid w:val="000C5EF6"/>
    <w:rsid w:val="000D2C52"/>
    <w:rsid w:val="000D5CDC"/>
    <w:rsid w:val="000E13A2"/>
    <w:rsid w:val="000E538B"/>
    <w:rsid w:val="000F2EBE"/>
    <w:rsid w:val="000F420D"/>
    <w:rsid w:val="000F44E1"/>
    <w:rsid w:val="000F4AAF"/>
    <w:rsid w:val="000F53AE"/>
    <w:rsid w:val="000F7BF0"/>
    <w:rsid w:val="001071CE"/>
    <w:rsid w:val="00112E09"/>
    <w:rsid w:val="00113157"/>
    <w:rsid w:val="001139D3"/>
    <w:rsid w:val="001168AD"/>
    <w:rsid w:val="00117BAC"/>
    <w:rsid w:val="00124395"/>
    <w:rsid w:val="0012479C"/>
    <w:rsid w:val="00132680"/>
    <w:rsid w:val="00132702"/>
    <w:rsid w:val="00132CB3"/>
    <w:rsid w:val="00144153"/>
    <w:rsid w:val="001449FF"/>
    <w:rsid w:val="00147A66"/>
    <w:rsid w:val="001530B0"/>
    <w:rsid w:val="00153D7F"/>
    <w:rsid w:val="00164858"/>
    <w:rsid w:val="0016588D"/>
    <w:rsid w:val="001660C1"/>
    <w:rsid w:val="00173ABD"/>
    <w:rsid w:val="00175260"/>
    <w:rsid w:val="001805A2"/>
    <w:rsid w:val="001809CF"/>
    <w:rsid w:val="001831A4"/>
    <w:rsid w:val="00190B52"/>
    <w:rsid w:val="001918DC"/>
    <w:rsid w:val="00192A42"/>
    <w:rsid w:val="001951AD"/>
    <w:rsid w:val="00195554"/>
    <w:rsid w:val="001A0372"/>
    <w:rsid w:val="001A0CBE"/>
    <w:rsid w:val="001A7328"/>
    <w:rsid w:val="001D65D5"/>
    <w:rsid w:val="001D71DF"/>
    <w:rsid w:val="001E00EC"/>
    <w:rsid w:val="001E0CCE"/>
    <w:rsid w:val="001E44A5"/>
    <w:rsid w:val="001F7286"/>
    <w:rsid w:val="00207314"/>
    <w:rsid w:val="002136FE"/>
    <w:rsid w:val="0021482B"/>
    <w:rsid w:val="00220F52"/>
    <w:rsid w:val="00221040"/>
    <w:rsid w:val="00230081"/>
    <w:rsid w:val="0023057D"/>
    <w:rsid w:val="00234571"/>
    <w:rsid w:val="0023577E"/>
    <w:rsid w:val="002515E4"/>
    <w:rsid w:val="002550D5"/>
    <w:rsid w:val="002550E4"/>
    <w:rsid w:val="002559F8"/>
    <w:rsid w:val="00266F77"/>
    <w:rsid w:val="00272D17"/>
    <w:rsid w:val="00273896"/>
    <w:rsid w:val="00280EA2"/>
    <w:rsid w:val="00282D6A"/>
    <w:rsid w:val="00283392"/>
    <w:rsid w:val="00283A0E"/>
    <w:rsid w:val="002863DE"/>
    <w:rsid w:val="00286CFE"/>
    <w:rsid w:val="0029143C"/>
    <w:rsid w:val="0029218F"/>
    <w:rsid w:val="002956DB"/>
    <w:rsid w:val="00297B22"/>
    <w:rsid w:val="002A1AD2"/>
    <w:rsid w:val="002A1D65"/>
    <w:rsid w:val="002A5AA6"/>
    <w:rsid w:val="002B1FBA"/>
    <w:rsid w:val="002B3C60"/>
    <w:rsid w:val="002B6912"/>
    <w:rsid w:val="002C2643"/>
    <w:rsid w:val="002C2BE3"/>
    <w:rsid w:val="002C2FD2"/>
    <w:rsid w:val="002C46E7"/>
    <w:rsid w:val="002D46C6"/>
    <w:rsid w:val="002E23E5"/>
    <w:rsid w:val="002E2936"/>
    <w:rsid w:val="002E41B7"/>
    <w:rsid w:val="002E498B"/>
    <w:rsid w:val="002E541C"/>
    <w:rsid w:val="002E6D05"/>
    <w:rsid w:val="002F16DD"/>
    <w:rsid w:val="002F2A27"/>
    <w:rsid w:val="002F451A"/>
    <w:rsid w:val="002F5F37"/>
    <w:rsid w:val="002F7963"/>
    <w:rsid w:val="003030E6"/>
    <w:rsid w:val="003037B7"/>
    <w:rsid w:val="003062E6"/>
    <w:rsid w:val="00315E4F"/>
    <w:rsid w:val="003170C9"/>
    <w:rsid w:val="0032052D"/>
    <w:rsid w:val="003213E5"/>
    <w:rsid w:val="003241D3"/>
    <w:rsid w:val="00325666"/>
    <w:rsid w:val="0032703E"/>
    <w:rsid w:val="0033088D"/>
    <w:rsid w:val="0033655F"/>
    <w:rsid w:val="003409A6"/>
    <w:rsid w:val="0034276C"/>
    <w:rsid w:val="00343590"/>
    <w:rsid w:val="00346087"/>
    <w:rsid w:val="003509A3"/>
    <w:rsid w:val="00353AF3"/>
    <w:rsid w:val="0036650E"/>
    <w:rsid w:val="00373AA7"/>
    <w:rsid w:val="00375A15"/>
    <w:rsid w:val="00381DF7"/>
    <w:rsid w:val="0038511E"/>
    <w:rsid w:val="0038549B"/>
    <w:rsid w:val="003904ED"/>
    <w:rsid w:val="003912B7"/>
    <w:rsid w:val="003A08E2"/>
    <w:rsid w:val="003A09E0"/>
    <w:rsid w:val="003A119F"/>
    <w:rsid w:val="003A7A32"/>
    <w:rsid w:val="003A7AB1"/>
    <w:rsid w:val="003A7F53"/>
    <w:rsid w:val="003B0FE6"/>
    <w:rsid w:val="003B13F7"/>
    <w:rsid w:val="003B33ED"/>
    <w:rsid w:val="003B3BC3"/>
    <w:rsid w:val="003B4C2F"/>
    <w:rsid w:val="003B78AD"/>
    <w:rsid w:val="003C1011"/>
    <w:rsid w:val="003D4F65"/>
    <w:rsid w:val="003D6C47"/>
    <w:rsid w:val="003E0767"/>
    <w:rsid w:val="003E6512"/>
    <w:rsid w:val="003F00DB"/>
    <w:rsid w:val="003F5273"/>
    <w:rsid w:val="0040095B"/>
    <w:rsid w:val="0041484E"/>
    <w:rsid w:val="00416CFB"/>
    <w:rsid w:val="00417EF0"/>
    <w:rsid w:val="00421A3B"/>
    <w:rsid w:val="00441711"/>
    <w:rsid w:val="004428A8"/>
    <w:rsid w:val="0044325B"/>
    <w:rsid w:val="004435AD"/>
    <w:rsid w:val="004465F4"/>
    <w:rsid w:val="00447F6D"/>
    <w:rsid w:val="00450AC8"/>
    <w:rsid w:val="004518AE"/>
    <w:rsid w:val="00451E31"/>
    <w:rsid w:val="0045586C"/>
    <w:rsid w:val="00460517"/>
    <w:rsid w:val="004610DE"/>
    <w:rsid w:val="00461CBF"/>
    <w:rsid w:val="00466513"/>
    <w:rsid w:val="00472D2B"/>
    <w:rsid w:val="004733C0"/>
    <w:rsid w:val="00475152"/>
    <w:rsid w:val="00475338"/>
    <w:rsid w:val="00480F05"/>
    <w:rsid w:val="00485DF5"/>
    <w:rsid w:val="004908EA"/>
    <w:rsid w:val="00491E88"/>
    <w:rsid w:val="00494CEA"/>
    <w:rsid w:val="00495C93"/>
    <w:rsid w:val="004A2AD1"/>
    <w:rsid w:val="004A3C9A"/>
    <w:rsid w:val="004A7616"/>
    <w:rsid w:val="004B17CC"/>
    <w:rsid w:val="004B5548"/>
    <w:rsid w:val="004C240D"/>
    <w:rsid w:val="004D05EE"/>
    <w:rsid w:val="004D2F66"/>
    <w:rsid w:val="004D6DCC"/>
    <w:rsid w:val="004E1989"/>
    <w:rsid w:val="004F2B56"/>
    <w:rsid w:val="004F2DB7"/>
    <w:rsid w:val="004F7159"/>
    <w:rsid w:val="00501747"/>
    <w:rsid w:val="0050275A"/>
    <w:rsid w:val="00504CA0"/>
    <w:rsid w:val="005120C8"/>
    <w:rsid w:val="0052034C"/>
    <w:rsid w:val="00522605"/>
    <w:rsid w:val="0053164F"/>
    <w:rsid w:val="005364FD"/>
    <w:rsid w:val="005418A8"/>
    <w:rsid w:val="00541D91"/>
    <w:rsid w:val="00545BB6"/>
    <w:rsid w:val="0055207F"/>
    <w:rsid w:val="0055411F"/>
    <w:rsid w:val="0055507D"/>
    <w:rsid w:val="00555C46"/>
    <w:rsid w:val="00556870"/>
    <w:rsid w:val="0056129D"/>
    <w:rsid w:val="00561474"/>
    <w:rsid w:val="005624C2"/>
    <w:rsid w:val="0056379D"/>
    <w:rsid w:val="00564EAE"/>
    <w:rsid w:val="005659A0"/>
    <w:rsid w:val="0056672E"/>
    <w:rsid w:val="00571E36"/>
    <w:rsid w:val="005807EE"/>
    <w:rsid w:val="0058195E"/>
    <w:rsid w:val="00582BB3"/>
    <w:rsid w:val="00583E32"/>
    <w:rsid w:val="005843E5"/>
    <w:rsid w:val="00593CA7"/>
    <w:rsid w:val="00594726"/>
    <w:rsid w:val="00595B6B"/>
    <w:rsid w:val="005A5AF2"/>
    <w:rsid w:val="005A6DEB"/>
    <w:rsid w:val="005B78CF"/>
    <w:rsid w:val="005C2C3E"/>
    <w:rsid w:val="005C75BF"/>
    <w:rsid w:val="005D0711"/>
    <w:rsid w:val="005D0DA9"/>
    <w:rsid w:val="005D136D"/>
    <w:rsid w:val="005D1FF1"/>
    <w:rsid w:val="005E0D6D"/>
    <w:rsid w:val="005F02DE"/>
    <w:rsid w:val="005F1B09"/>
    <w:rsid w:val="005F3DEE"/>
    <w:rsid w:val="005F5486"/>
    <w:rsid w:val="005F6BDE"/>
    <w:rsid w:val="005F7F5B"/>
    <w:rsid w:val="00600673"/>
    <w:rsid w:val="00601464"/>
    <w:rsid w:val="00601BED"/>
    <w:rsid w:val="00603CA8"/>
    <w:rsid w:val="006115F7"/>
    <w:rsid w:val="00612671"/>
    <w:rsid w:val="006139E0"/>
    <w:rsid w:val="0061543D"/>
    <w:rsid w:val="00615F8D"/>
    <w:rsid w:val="00616914"/>
    <w:rsid w:val="006244FB"/>
    <w:rsid w:val="00630941"/>
    <w:rsid w:val="00630B50"/>
    <w:rsid w:val="00637192"/>
    <w:rsid w:val="00637924"/>
    <w:rsid w:val="006406AC"/>
    <w:rsid w:val="00652230"/>
    <w:rsid w:val="00654EBD"/>
    <w:rsid w:val="00657AE0"/>
    <w:rsid w:val="00661D05"/>
    <w:rsid w:val="00671427"/>
    <w:rsid w:val="0067418F"/>
    <w:rsid w:val="00687871"/>
    <w:rsid w:val="00690415"/>
    <w:rsid w:val="006A1B87"/>
    <w:rsid w:val="006A46A8"/>
    <w:rsid w:val="006B26AA"/>
    <w:rsid w:val="006B5F23"/>
    <w:rsid w:val="006B6B42"/>
    <w:rsid w:val="006C0734"/>
    <w:rsid w:val="006C4EE8"/>
    <w:rsid w:val="006C55DF"/>
    <w:rsid w:val="006D021A"/>
    <w:rsid w:val="006D1CE4"/>
    <w:rsid w:val="006D2A52"/>
    <w:rsid w:val="006D413E"/>
    <w:rsid w:val="006D52B3"/>
    <w:rsid w:val="006E1CB3"/>
    <w:rsid w:val="006E3265"/>
    <w:rsid w:val="006F28BE"/>
    <w:rsid w:val="006F3EB7"/>
    <w:rsid w:val="006F4208"/>
    <w:rsid w:val="00700667"/>
    <w:rsid w:val="00701E0D"/>
    <w:rsid w:val="00701F19"/>
    <w:rsid w:val="00702367"/>
    <w:rsid w:val="0070373D"/>
    <w:rsid w:val="007048C6"/>
    <w:rsid w:val="0071202D"/>
    <w:rsid w:val="0071259A"/>
    <w:rsid w:val="0071443D"/>
    <w:rsid w:val="00716EDD"/>
    <w:rsid w:val="0071731D"/>
    <w:rsid w:val="007233E8"/>
    <w:rsid w:val="00726F7A"/>
    <w:rsid w:val="007300EB"/>
    <w:rsid w:val="00737FC9"/>
    <w:rsid w:val="00740FDC"/>
    <w:rsid w:val="007431DD"/>
    <w:rsid w:val="0075063A"/>
    <w:rsid w:val="00752F9C"/>
    <w:rsid w:val="0075513C"/>
    <w:rsid w:val="00757F3A"/>
    <w:rsid w:val="00772ABD"/>
    <w:rsid w:val="00781C13"/>
    <w:rsid w:val="00787B70"/>
    <w:rsid w:val="00791654"/>
    <w:rsid w:val="00795050"/>
    <w:rsid w:val="0079535A"/>
    <w:rsid w:val="00797875"/>
    <w:rsid w:val="00797F38"/>
    <w:rsid w:val="007A17E0"/>
    <w:rsid w:val="007A2AA5"/>
    <w:rsid w:val="007A3676"/>
    <w:rsid w:val="007A4496"/>
    <w:rsid w:val="007B278B"/>
    <w:rsid w:val="007B294E"/>
    <w:rsid w:val="007B5053"/>
    <w:rsid w:val="007B542B"/>
    <w:rsid w:val="007B60FE"/>
    <w:rsid w:val="007B62A1"/>
    <w:rsid w:val="007C6A6F"/>
    <w:rsid w:val="007C6D32"/>
    <w:rsid w:val="007D3E32"/>
    <w:rsid w:val="007E0421"/>
    <w:rsid w:val="007E3FF1"/>
    <w:rsid w:val="007E479C"/>
    <w:rsid w:val="007E537B"/>
    <w:rsid w:val="007E6255"/>
    <w:rsid w:val="007F1C51"/>
    <w:rsid w:val="008023AD"/>
    <w:rsid w:val="0080711F"/>
    <w:rsid w:val="008170E7"/>
    <w:rsid w:val="0082086B"/>
    <w:rsid w:val="00826911"/>
    <w:rsid w:val="00826A6C"/>
    <w:rsid w:val="00826D93"/>
    <w:rsid w:val="008325F2"/>
    <w:rsid w:val="008373D1"/>
    <w:rsid w:val="008435EA"/>
    <w:rsid w:val="00852124"/>
    <w:rsid w:val="0085324E"/>
    <w:rsid w:val="00855073"/>
    <w:rsid w:val="00855D23"/>
    <w:rsid w:val="00857153"/>
    <w:rsid w:val="00861083"/>
    <w:rsid w:val="00861CFD"/>
    <w:rsid w:val="00862C58"/>
    <w:rsid w:val="00863763"/>
    <w:rsid w:val="008700B1"/>
    <w:rsid w:val="00872CD4"/>
    <w:rsid w:val="00875768"/>
    <w:rsid w:val="00877704"/>
    <w:rsid w:val="0088101C"/>
    <w:rsid w:val="0088396A"/>
    <w:rsid w:val="00885AD0"/>
    <w:rsid w:val="00890032"/>
    <w:rsid w:val="00891940"/>
    <w:rsid w:val="00894172"/>
    <w:rsid w:val="00896E9D"/>
    <w:rsid w:val="008A099C"/>
    <w:rsid w:val="008A4773"/>
    <w:rsid w:val="008A543E"/>
    <w:rsid w:val="008B464A"/>
    <w:rsid w:val="008B5D1B"/>
    <w:rsid w:val="008C137E"/>
    <w:rsid w:val="008C1A18"/>
    <w:rsid w:val="008C6BA0"/>
    <w:rsid w:val="008C7276"/>
    <w:rsid w:val="008C7987"/>
    <w:rsid w:val="008D762F"/>
    <w:rsid w:val="008D7A4A"/>
    <w:rsid w:val="008E3D98"/>
    <w:rsid w:val="008E5E1E"/>
    <w:rsid w:val="008E6815"/>
    <w:rsid w:val="008F1D80"/>
    <w:rsid w:val="008F21E2"/>
    <w:rsid w:val="008F5598"/>
    <w:rsid w:val="008F7C78"/>
    <w:rsid w:val="00901822"/>
    <w:rsid w:val="00902E08"/>
    <w:rsid w:val="009177DB"/>
    <w:rsid w:val="009218A0"/>
    <w:rsid w:val="0092622A"/>
    <w:rsid w:val="009329C8"/>
    <w:rsid w:val="00932FAB"/>
    <w:rsid w:val="009350FB"/>
    <w:rsid w:val="00936A28"/>
    <w:rsid w:val="0094049B"/>
    <w:rsid w:val="00946B2D"/>
    <w:rsid w:val="00946BA5"/>
    <w:rsid w:val="00947F82"/>
    <w:rsid w:val="009530EB"/>
    <w:rsid w:val="009550A0"/>
    <w:rsid w:val="00955AFF"/>
    <w:rsid w:val="00962A15"/>
    <w:rsid w:val="009645F5"/>
    <w:rsid w:val="009651BB"/>
    <w:rsid w:val="00967625"/>
    <w:rsid w:val="009722EA"/>
    <w:rsid w:val="00972F80"/>
    <w:rsid w:val="00972FAB"/>
    <w:rsid w:val="00977CF2"/>
    <w:rsid w:val="00980BFB"/>
    <w:rsid w:val="0098470F"/>
    <w:rsid w:val="009854C5"/>
    <w:rsid w:val="009862E0"/>
    <w:rsid w:val="00997DC3"/>
    <w:rsid w:val="009A035F"/>
    <w:rsid w:val="009A7EC7"/>
    <w:rsid w:val="009B71BB"/>
    <w:rsid w:val="009C028D"/>
    <w:rsid w:val="009C3D43"/>
    <w:rsid w:val="009C7CFF"/>
    <w:rsid w:val="009D247A"/>
    <w:rsid w:val="009D5B4F"/>
    <w:rsid w:val="009D7592"/>
    <w:rsid w:val="009D76FD"/>
    <w:rsid w:val="009E0079"/>
    <w:rsid w:val="009E3D1B"/>
    <w:rsid w:val="009E4A84"/>
    <w:rsid w:val="009E6203"/>
    <w:rsid w:val="009E7109"/>
    <w:rsid w:val="009E7BAF"/>
    <w:rsid w:val="009F111B"/>
    <w:rsid w:val="009F3614"/>
    <w:rsid w:val="009F5756"/>
    <w:rsid w:val="009F7254"/>
    <w:rsid w:val="00A00F7C"/>
    <w:rsid w:val="00A030E4"/>
    <w:rsid w:val="00A03CAD"/>
    <w:rsid w:val="00A046A4"/>
    <w:rsid w:val="00A04FDD"/>
    <w:rsid w:val="00A11342"/>
    <w:rsid w:val="00A14C7A"/>
    <w:rsid w:val="00A15FD7"/>
    <w:rsid w:val="00A2182E"/>
    <w:rsid w:val="00A3469A"/>
    <w:rsid w:val="00A414E2"/>
    <w:rsid w:val="00A430B4"/>
    <w:rsid w:val="00A45C99"/>
    <w:rsid w:val="00A47969"/>
    <w:rsid w:val="00A5014E"/>
    <w:rsid w:val="00A51556"/>
    <w:rsid w:val="00A54099"/>
    <w:rsid w:val="00A64853"/>
    <w:rsid w:val="00A67272"/>
    <w:rsid w:val="00A67A4E"/>
    <w:rsid w:val="00A70D7D"/>
    <w:rsid w:val="00A72526"/>
    <w:rsid w:val="00A75F68"/>
    <w:rsid w:val="00A76043"/>
    <w:rsid w:val="00A910C1"/>
    <w:rsid w:val="00A93E69"/>
    <w:rsid w:val="00A9678E"/>
    <w:rsid w:val="00AA1520"/>
    <w:rsid w:val="00AA460F"/>
    <w:rsid w:val="00AA5C32"/>
    <w:rsid w:val="00AB11D3"/>
    <w:rsid w:val="00AB3CE0"/>
    <w:rsid w:val="00AB795B"/>
    <w:rsid w:val="00AC1355"/>
    <w:rsid w:val="00AC3983"/>
    <w:rsid w:val="00AC3B8F"/>
    <w:rsid w:val="00AC4E5C"/>
    <w:rsid w:val="00AC537F"/>
    <w:rsid w:val="00AC53DE"/>
    <w:rsid w:val="00AD0752"/>
    <w:rsid w:val="00AD2DF9"/>
    <w:rsid w:val="00AD3148"/>
    <w:rsid w:val="00AD4304"/>
    <w:rsid w:val="00AD553F"/>
    <w:rsid w:val="00AD7A97"/>
    <w:rsid w:val="00AE3ADC"/>
    <w:rsid w:val="00AE5DB3"/>
    <w:rsid w:val="00AE7624"/>
    <w:rsid w:val="00AF6FD0"/>
    <w:rsid w:val="00B009FD"/>
    <w:rsid w:val="00B02B44"/>
    <w:rsid w:val="00B040FE"/>
    <w:rsid w:val="00B056AF"/>
    <w:rsid w:val="00B065C2"/>
    <w:rsid w:val="00B066DD"/>
    <w:rsid w:val="00B06903"/>
    <w:rsid w:val="00B078F4"/>
    <w:rsid w:val="00B1003E"/>
    <w:rsid w:val="00B10AB0"/>
    <w:rsid w:val="00B10DD5"/>
    <w:rsid w:val="00B10E0C"/>
    <w:rsid w:val="00B155A3"/>
    <w:rsid w:val="00B15DC0"/>
    <w:rsid w:val="00B1614C"/>
    <w:rsid w:val="00B1649F"/>
    <w:rsid w:val="00B16FB9"/>
    <w:rsid w:val="00B20C9F"/>
    <w:rsid w:val="00B245DE"/>
    <w:rsid w:val="00B34000"/>
    <w:rsid w:val="00B3416F"/>
    <w:rsid w:val="00B37F2B"/>
    <w:rsid w:val="00B40B31"/>
    <w:rsid w:val="00B43478"/>
    <w:rsid w:val="00B45444"/>
    <w:rsid w:val="00B5094D"/>
    <w:rsid w:val="00B52DCA"/>
    <w:rsid w:val="00B63100"/>
    <w:rsid w:val="00B65E80"/>
    <w:rsid w:val="00B67077"/>
    <w:rsid w:val="00B72E4E"/>
    <w:rsid w:val="00B73110"/>
    <w:rsid w:val="00B737E3"/>
    <w:rsid w:val="00B759C2"/>
    <w:rsid w:val="00B76E16"/>
    <w:rsid w:val="00B82753"/>
    <w:rsid w:val="00B846B7"/>
    <w:rsid w:val="00B87082"/>
    <w:rsid w:val="00B8750E"/>
    <w:rsid w:val="00B87F67"/>
    <w:rsid w:val="00B90810"/>
    <w:rsid w:val="00B90E9A"/>
    <w:rsid w:val="00B925CE"/>
    <w:rsid w:val="00B92D71"/>
    <w:rsid w:val="00B96B60"/>
    <w:rsid w:val="00BA0DAD"/>
    <w:rsid w:val="00BA2A25"/>
    <w:rsid w:val="00BA4931"/>
    <w:rsid w:val="00BA6069"/>
    <w:rsid w:val="00BB05D3"/>
    <w:rsid w:val="00BB0D60"/>
    <w:rsid w:val="00BB1634"/>
    <w:rsid w:val="00BB4C72"/>
    <w:rsid w:val="00BB7055"/>
    <w:rsid w:val="00BB73B9"/>
    <w:rsid w:val="00BB7E55"/>
    <w:rsid w:val="00BC145B"/>
    <w:rsid w:val="00BC2B8E"/>
    <w:rsid w:val="00BC2E85"/>
    <w:rsid w:val="00BC4704"/>
    <w:rsid w:val="00BC59F2"/>
    <w:rsid w:val="00BC6BC8"/>
    <w:rsid w:val="00BD1087"/>
    <w:rsid w:val="00BD5970"/>
    <w:rsid w:val="00BE1583"/>
    <w:rsid w:val="00BE6F22"/>
    <w:rsid w:val="00BE7AA0"/>
    <w:rsid w:val="00C075E5"/>
    <w:rsid w:val="00C14530"/>
    <w:rsid w:val="00C14BDB"/>
    <w:rsid w:val="00C31442"/>
    <w:rsid w:val="00C33C11"/>
    <w:rsid w:val="00C3764A"/>
    <w:rsid w:val="00C41956"/>
    <w:rsid w:val="00C45740"/>
    <w:rsid w:val="00C46AE5"/>
    <w:rsid w:val="00C500D1"/>
    <w:rsid w:val="00C53E89"/>
    <w:rsid w:val="00C54C29"/>
    <w:rsid w:val="00C72FE0"/>
    <w:rsid w:val="00C74963"/>
    <w:rsid w:val="00C81F47"/>
    <w:rsid w:val="00C9127F"/>
    <w:rsid w:val="00C972D1"/>
    <w:rsid w:val="00C97324"/>
    <w:rsid w:val="00CA06D6"/>
    <w:rsid w:val="00CA0D93"/>
    <w:rsid w:val="00CA7455"/>
    <w:rsid w:val="00CB176D"/>
    <w:rsid w:val="00CB2998"/>
    <w:rsid w:val="00CB71B7"/>
    <w:rsid w:val="00CB73FA"/>
    <w:rsid w:val="00CC6FA8"/>
    <w:rsid w:val="00CD60F7"/>
    <w:rsid w:val="00CD7FB1"/>
    <w:rsid w:val="00CE7A32"/>
    <w:rsid w:val="00D00DF6"/>
    <w:rsid w:val="00D03178"/>
    <w:rsid w:val="00D04171"/>
    <w:rsid w:val="00D0491D"/>
    <w:rsid w:val="00D12023"/>
    <w:rsid w:val="00D2028E"/>
    <w:rsid w:val="00D230F5"/>
    <w:rsid w:val="00D244AB"/>
    <w:rsid w:val="00D260B0"/>
    <w:rsid w:val="00D3037C"/>
    <w:rsid w:val="00D403FA"/>
    <w:rsid w:val="00D40B0B"/>
    <w:rsid w:val="00D43786"/>
    <w:rsid w:val="00D443BC"/>
    <w:rsid w:val="00D45F02"/>
    <w:rsid w:val="00D469A6"/>
    <w:rsid w:val="00D47D6B"/>
    <w:rsid w:val="00D50BE2"/>
    <w:rsid w:val="00D52910"/>
    <w:rsid w:val="00D53DF9"/>
    <w:rsid w:val="00D575AA"/>
    <w:rsid w:val="00D57933"/>
    <w:rsid w:val="00D631EC"/>
    <w:rsid w:val="00D74B63"/>
    <w:rsid w:val="00D74F6B"/>
    <w:rsid w:val="00D84236"/>
    <w:rsid w:val="00D8447F"/>
    <w:rsid w:val="00D86539"/>
    <w:rsid w:val="00D93E95"/>
    <w:rsid w:val="00D9673B"/>
    <w:rsid w:val="00DB0A5E"/>
    <w:rsid w:val="00DB0BAE"/>
    <w:rsid w:val="00DB2054"/>
    <w:rsid w:val="00DB6469"/>
    <w:rsid w:val="00DC61D7"/>
    <w:rsid w:val="00DC6A8E"/>
    <w:rsid w:val="00DC7280"/>
    <w:rsid w:val="00DD2F03"/>
    <w:rsid w:val="00DD54E9"/>
    <w:rsid w:val="00DD712E"/>
    <w:rsid w:val="00DE6432"/>
    <w:rsid w:val="00DF47AA"/>
    <w:rsid w:val="00DF79BA"/>
    <w:rsid w:val="00E02290"/>
    <w:rsid w:val="00E07E1B"/>
    <w:rsid w:val="00E122BE"/>
    <w:rsid w:val="00E129AD"/>
    <w:rsid w:val="00E20710"/>
    <w:rsid w:val="00E31A05"/>
    <w:rsid w:val="00E3222D"/>
    <w:rsid w:val="00E43FA8"/>
    <w:rsid w:val="00E45E9C"/>
    <w:rsid w:val="00E47017"/>
    <w:rsid w:val="00E56445"/>
    <w:rsid w:val="00E56905"/>
    <w:rsid w:val="00E609E6"/>
    <w:rsid w:val="00E61AAE"/>
    <w:rsid w:val="00E652A3"/>
    <w:rsid w:val="00E70031"/>
    <w:rsid w:val="00E7213B"/>
    <w:rsid w:val="00E733E9"/>
    <w:rsid w:val="00E76467"/>
    <w:rsid w:val="00E8108F"/>
    <w:rsid w:val="00E84821"/>
    <w:rsid w:val="00E84B60"/>
    <w:rsid w:val="00E865E5"/>
    <w:rsid w:val="00E8708C"/>
    <w:rsid w:val="00E874D4"/>
    <w:rsid w:val="00E878B2"/>
    <w:rsid w:val="00E93F65"/>
    <w:rsid w:val="00E9799A"/>
    <w:rsid w:val="00EA0D15"/>
    <w:rsid w:val="00EA6041"/>
    <w:rsid w:val="00EB0215"/>
    <w:rsid w:val="00EB03E9"/>
    <w:rsid w:val="00EB45D2"/>
    <w:rsid w:val="00EB5A48"/>
    <w:rsid w:val="00EB60AE"/>
    <w:rsid w:val="00ED3138"/>
    <w:rsid w:val="00ED69D6"/>
    <w:rsid w:val="00ED6CFA"/>
    <w:rsid w:val="00ED7244"/>
    <w:rsid w:val="00ED7996"/>
    <w:rsid w:val="00EE0E73"/>
    <w:rsid w:val="00EE128C"/>
    <w:rsid w:val="00EE4B6F"/>
    <w:rsid w:val="00EE5FC3"/>
    <w:rsid w:val="00EE7C22"/>
    <w:rsid w:val="00EF0497"/>
    <w:rsid w:val="00EF54B0"/>
    <w:rsid w:val="00EF649B"/>
    <w:rsid w:val="00EF66E8"/>
    <w:rsid w:val="00F001D3"/>
    <w:rsid w:val="00F003A6"/>
    <w:rsid w:val="00F01913"/>
    <w:rsid w:val="00F03607"/>
    <w:rsid w:val="00F04D52"/>
    <w:rsid w:val="00F05DAA"/>
    <w:rsid w:val="00F14E26"/>
    <w:rsid w:val="00F1641E"/>
    <w:rsid w:val="00F17370"/>
    <w:rsid w:val="00F210A2"/>
    <w:rsid w:val="00F233D7"/>
    <w:rsid w:val="00F24663"/>
    <w:rsid w:val="00F347F3"/>
    <w:rsid w:val="00F34F35"/>
    <w:rsid w:val="00F456E2"/>
    <w:rsid w:val="00F522E4"/>
    <w:rsid w:val="00F56C34"/>
    <w:rsid w:val="00F57E88"/>
    <w:rsid w:val="00F62EBF"/>
    <w:rsid w:val="00F6436F"/>
    <w:rsid w:val="00F71762"/>
    <w:rsid w:val="00F72B19"/>
    <w:rsid w:val="00F744FE"/>
    <w:rsid w:val="00F7463E"/>
    <w:rsid w:val="00F767DD"/>
    <w:rsid w:val="00F80486"/>
    <w:rsid w:val="00F814CF"/>
    <w:rsid w:val="00F8618A"/>
    <w:rsid w:val="00F92EE1"/>
    <w:rsid w:val="00F93819"/>
    <w:rsid w:val="00FA0770"/>
    <w:rsid w:val="00FA1A32"/>
    <w:rsid w:val="00FB0356"/>
    <w:rsid w:val="00FB3947"/>
    <w:rsid w:val="00FB5CC4"/>
    <w:rsid w:val="00FC3033"/>
    <w:rsid w:val="00FC4F70"/>
    <w:rsid w:val="00FC6FD6"/>
    <w:rsid w:val="00FD1BFC"/>
    <w:rsid w:val="00FD205E"/>
    <w:rsid w:val="00FD6E4F"/>
    <w:rsid w:val="00FD72E6"/>
    <w:rsid w:val="00FE2A30"/>
    <w:rsid w:val="00FF13A0"/>
    <w:rsid w:val="00FF2B35"/>
    <w:rsid w:val="00FF3669"/>
    <w:rsid w:val="00FF396E"/>
    <w:rsid w:val="00FF5F4A"/>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chartTrackingRefBased/>
  <w15:docId w15:val="{E9DB163F-C423-4DEC-96B1-8984E720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63A"/>
  </w:style>
  <w:style w:type="paragraph" w:styleId="1">
    <w:name w:val="heading 1"/>
    <w:basedOn w:val="a"/>
    <w:next w:val="a"/>
    <w:link w:val="10"/>
    <w:uiPriority w:val="99"/>
    <w:qFormat/>
    <w:rsid w:val="0075063A"/>
    <w:pPr>
      <w:keepNext/>
      <w:outlineLvl w:val="0"/>
    </w:pPr>
    <w:rPr>
      <w:sz w:val="28"/>
    </w:rPr>
  </w:style>
  <w:style w:type="paragraph" w:styleId="2">
    <w:name w:val="heading 2"/>
    <w:basedOn w:val="a"/>
    <w:next w:val="a"/>
    <w:link w:val="20"/>
    <w:uiPriority w:val="99"/>
    <w:qFormat/>
    <w:rsid w:val="0075063A"/>
    <w:pPr>
      <w:keepNext/>
      <w:jc w:val="center"/>
      <w:outlineLvl w:val="1"/>
    </w:pPr>
    <w:rPr>
      <w:sz w:val="28"/>
    </w:rPr>
  </w:style>
  <w:style w:type="paragraph" w:styleId="7">
    <w:name w:val="heading 7"/>
    <w:basedOn w:val="a"/>
    <w:next w:val="a"/>
    <w:link w:val="70"/>
    <w:uiPriority w:val="99"/>
    <w:qFormat/>
    <w:rsid w:val="0075063A"/>
    <w:pPr>
      <w:keepNext/>
      <w:ind w:left="176"/>
      <w:jc w:val="both"/>
      <w:outlineLvl w:val="6"/>
    </w:pPr>
    <w:rPr>
      <w:b/>
      <w:color w:val="008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44A5"/>
    <w:rPr>
      <w:rFonts w:ascii="Cambria" w:hAnsi="Cambria" w:cs="Times New Roman"/>
      <w:b/>
      <w:bCs/>
      <w:kern w:val="32"/>
      <w:sz w:val="32"/>
      <w:szCs w:val="32"/>
    </w:rPr>
  </w:style>
  <w:style w:type="character" w:customStyle="1" w:styleId="20">
    <w:name w:val="Заголовок 2 Знак"/>
    <w:link w:val="2"/>
    <w:uiPriority w:val="99"/>
    <w:semiHidden/>
    <w:locked/>
    <w:rsid w:val="001E44A5"/>
    <w:rPr>
      <w:rFonts w:ascii="Cambria" w:hAnsi="Cambria" w:cs="Times New Roman"/>
      <w:b/>
      <w:bCs/>
      <w:i/>
      <w:iCs/>
      <w:sz w:val="28"/>
      <w:szCs w:val="28"/>
    </w:rPr>
  </w:style>
  <w:style w:type="character" w:customStyle="1" w:styleId="70">
    <w:name w:val="Заголовок 7 Знак"/>
    <w:link w:val="7"/>
    <w:uiPriority w:val="99"/>
    <w:semiHidden/>
    <w:locked/>
    <w:rsid w:val="001E44A5"/>
    <w:rPr>
      <w:rFonts w:ascii="Calibri" w:hAnsi="Calibri" w:cs="Times New Roman"/>
      <w:sz w:val="24"/>
      <w:szCs w:val="24"/>
    </w:rPr>
  </w:style>
  <w:style w:type="paragraph" w:styleId="a3">
    <w:name w:val="Plain Text"/>
    <w:basedOn w:val="a"/>
    <w:link w:val="a4"/>
    <w:uiPriority w:val="99"/>
    <w:rsid w:val="0075063A"/>
    <w:rPr>
      <w:rFonts w:ascii="Courier New" w:hAnsi="Courier New"/>
    </w:rPr>
  </w:style>
  <w:style w:type="character" w:customStyle="1" w:styleId="a4">
    <w:name w:val="Текст Знак"/>
    <w:link w:val="a3"/>
    <w:uiPriority w:val="99"/>
    <w:semiHidden/>
    <w:locked/>
    <w:rsid w:val="001E44A5"/>
    <w:rPr>
      <w:rFonts w:ascii="Courier New" w:hAnsi="Courier New" w:cs="Courier New"/>
      <w:sz w:val="20"/>
      <w:szCs w:val="20"/>
    </w:rPr>
  </w:style>
  <w:style w:type="paragraph" w:styleId="21">
    <w:name w:val="Body Text 2"/>
    <w:basedOn w:val="a"/>
    <w:link w:val="22"/>
    <w:uiPriority w:val="99"/>
    <w:rsid w:val="0075063A"/>
    <w:pPr>
      <w:ind w:right="1035"/>
      <w:jc w:val="both"/>
    </w:pPr>
    <w:rPr>
      <w:sz w:val="28"/>
    </w:rPr>
  </w:style>
  <w:style w:type="character" w:customStyle="1" w:styleId="22">
    <w:name w:val="Основной текст 2 Знак"/>
    <w:link w:val="21"/>
    <w:uiPriority w:val="99"/>
    <w:semiHidden/>
    <w:locked/>
    <w:rsid w:val="001E44A5"/>
    <w:rPr>
      <w:rFonts w:cs="Times New Roman"/>
      <w:sz w:val="20"/>
      <w:szCs w:val="20"/>
    </w:rPr>
  </w:style>
  <w:style w:type="paragraph" w:styleId="23">
    <w:name w:val="Body Text Indent 2"/>
    <w:basedOn w:val="a"/>
    <w:link w:val="24"/>
    <w:uiPriority w:val="99"/>
    <w:rsid w:val="003B33ED"/>
    <w:pPr>
      <w:spacing w:after="120" w:line="480" w:lineRule="auto"/>
      <w:ind w:left="283"/>
    </w:pPr>
  </w:style>
  <w:style w:type="character" w:customStyle="1" w:styleId="24">
    <w:name w:val="Основной текст с отступом 2 Знак"/>
    <w:link w:val="23"/>
    <w:uiPriority w:val="99"/>
    <w:semiHidden/>
    <w:locked/>
    <w:rsid w:val="001E44A5"/>
    <w:rPr>
      <w:rFonts w:cs="Times New Roman"/>
      <w:sz w:val="20"/>
      <w:szCs w:val="20"/>
    </w:rPr>
  </w:style>
  <w:style w:type="paragraph" w:styleId="a5">
    <w:name w:val="header"/>
    <w:basedOn w:val="a"/>
    <w:link w:val="a6"/>
    <w:uiPriority w:val="99"/>
    <w:rsid w:val="003B33ED"/>
    <w:pPr>
      <w:tabs>
        <w:tab w:val="center" w:pos="4677"/>
        <w:tab w:val="right" w:pos="9355"/>
      </w:tabs>
    </w:pPr>
  </w:style>
  <w:style w:type="character" w:customStyle="1" w:styleId="a6">
    <w:name w:val="Верхний колонтитул Знак"/>
    <w:link w:val="a5"/>
    <w:uiPriority w:val="99"/>
    <w:locked/>
    <w:rsid w:val="001E44A5"/>
    <w:rPr>
      <w:rFonts w:cs="Times New Roman"/>
      <w:sz w:val="20"/>
      <w:szCs w:val="20"/>
    </w:rPr>
  </w:style>
  <w:style w:type="character" w:styleId="a7">
    <w:name w:val="page number"/>
    <w:uiPriority w:val="99"/>
    <w:rsid w:val="003B33ED"/>
    <w:rPr>
      <w:rFonts w:cs="Times New Roman"/>
    </w:rPr>
  </w:style>
  <w:style w:type="paragraph" w:styleId="a8">
    <w:name w:val="footer"/>
    <w:basedOn w:val="a"/>
    <w:link w:val="a9"/>
    <w:uiPriority w:val="99"/>
    <w:rsid w:val="00B87082"/>
    <w:pPr>
      <w:tabs>
        <w:tab w:val="center" w:pos="4677"/>
        <w:tab w:val="right" w:pos="9355"/>
      </w:tabs>
    </w:pPr>
  </w:style>
  <w:style w:type="character" w:customStyle="1" w:styleId="a9">
    <w:name w:val="Нижний колонтитул Знак"/>
    <w:link w:val="a8"/>
    <w:uiPriority w:val="99"/>
    <w:semiHidden/>
    <w:locked/>
    <w:rsid w:val="001E44A5"/>
    <w:rPr>
      <w:rFonts w:cs="Times New Roman"/>
      <w:sz w:val="20"/>
      <w:szCs w:val="20"/>
    </w:rPr>
  </w:style>
  <w:style w:type="paragraph" w:styleId="aa">
    <w:name w:val="Balloon Text"/>
    <w:basedOn w:val="a"/>
    <w:link w:val="ab"/>
    <w:uiPriority w:val="99"/>
    <w:semiHidden/>
    <w:rsid w:val="001139D3"/>
    <w:rPr>
      <w:rFonts w:ascii="Tahoma" w:hAnsi="Tahoma" w:cs="Tahoma"/>
      <w:sz w:val="16"/>
      <w:szCs w:val="16"/>
    </w:rPr>
  </w:style>
  <w:style w:type="character" w:customStyle="1" w:styleId="ab">
    <w:name w:val="Текст выноски Знак"/>
    <w:link w:val="aa"/>
    <w:uiPriority w:val="99"/>
    <w:semiHidden/>
    <w:locked/>
    <w:rsid w:val="001E44A5"/>
    <w:rPr>
      <w:rFonts w:cs="Times New Roman"/>
      <w:sz w:val="2"/>
    </w:rPr>
  </w:style>
  <w:style w:type="paragraph" w:styleId="ac">
    <w:name w:val="No Spacing"/>
    <w:uiPriority w:val="99"/>
    <w:qFormat/>
    <w:rsid w:val="004A3C9A"/>
    <w:rPr>
      <w:rFonts w:ascii="Calibri" w:hAnsi="Calibri"/>
      <w:sz w:val="22"/>
      <w:szCs w:val="22"/>
      <w:lang w:eastAsia="en-US"/>
    </w:rPr>
  </w:style>
  <w:style w:type="paragraph" w:styleId="ad">
    <w:name w:val="footnote text"/>
    <w:basedOn w:val="a"/>
    <w:link w:val="ae"/>
    <w:uiPriority w:val="99"/>
    <w:rsid w:val="00BC145B"/>
  </w:style>
  <w:style w:type="character" w:customStyle="1" w:styleId="ae">
    <w:name w:val="Текст сноски Знак"/>
    <w:link w:val="ad"/>
    <w:uiPriority w:val="99"/>
    <w:locked/>
    <w:rsid w:val="00BC145B"/>
    <w:rPr>
      <w:rFonts w:cs="Times New Roman"/>
      <w:sz w:val="20"/>
      <w:szCs w:val="20"/>
    </w:rPr>
  </w:style>
  <w:style w:type="character" w:styleId="af">
    <w:name w:val="footnote reference"/>
    <w:uiPriority w:val="99"/>
    <w:rsid w:val="00BC145B"/>
    <w:rPr>
      <w:rFonts w:cs="Times New Roman"/>
      <w:vertAlign w:val="superscript"/>
    </w:rPr>
  </w:style>
  <w:style w:type="table" w:styleId="af0">
    <w:name w:val="Table Grid"/>
    <w:basedOn w:val="a1"/>
    <w:uiPriority w:val="39"/>
    <w:locked/>
    <w:rsid w:val="00BC1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6D32"/>
    <w:pPr>
      <w:widowControl w:val="0"/>
      <w:autoSpaceDE w:val="0"/>
      <w:autoSpaceDN w:val="0"/>
    </w:pPr>
    <w:rPr>
      <w:sz w:val="28"/>
    </w:rPr>
  </w:style>
  <w:style w:type="paragraph" w:styleId="af1">
    <w:name w:val="List Paragraph"/>
    <w:basedOn w:val="a"/>
    <w:uiPriority w:val="34"/>
    <w:qFormat/>
    <w:rsid w:val="007B5053"/>
    <w:pPr>
      <w:ind w:left="720"/>
      <w:contextualSpacing/>
    </w:pPr>
  </w:style>
  <w:style w:type="paragraph" w:customStyle="1" w:styleId="ConsPlusTitle">
    <w:name w:val="ConsPlusTitle"/>
    <w:uiPriority w:val="99"/>
    <w:rsid w:val="00657AE0"/>
    <w:pPr>
      <w:widowControl w:val="0"/>
      <w:autoSpaceDE w:val="0"/>
      <w:autoSpaceDN w:val="0"/>
      <w:adjustRightInd w:val="0"/>
    </w:pPr>
    <w:rPr>
      <w:rFonts w:ascii="Arial" w:hAnsi="Arial" w:cs="Arial"/>
      <w:b/>
      <w:bCs/>
      <w:sz w:val="24"/>
      <w:szCs w:val="24"/>
    </w:rPr>
  </w:style>
  <w:style w:type="character" w:styleId="af2">
    <w:name w:val="annotation reference"/>
    <w:uiPriority w:val="99"/>
    <w:semiHidden/>
    <w:unhideWhenUsed/>
    <w:rsid w:val="00FB3947"/>
    <w:rPr>
      <w:sz w:val="16"/>
      <w:szCs w:val="16"/>
    </w:rPr>
  </w:style>
  <w:style w:type="paragraph" w:styleId="af3">
    <w:name w:val="annotation text"/>
    <w:basedOn w:val="a"/>
    <w:link w:val="af4"/>
    <w:uiPriority w:val="99"/>
    <w:semiHidden/>
    <w:unhideWhenUsed/>
    <w:rsid w:val="00FB3947"/>
  </w:style>
  <w:style w:type="character" w:customStyle="1" w:styleId="af4">
    <w:name w:val="Текст примечания Знак"/>
    <w:basedOn w:val="a0"/>
    <w:link w:val="af3"/>
    <w:uiPriority w:val="99"/>
    <w:semiHidden/>
    <w:rsid w:val="00FB3947"/>
  </w:style>
  <w:style w:type="paragraph" w:styleId="af5">
    <w:name w:val="annotation subject"/>
    <w:basedOn w:val="af3"/>
    <w:next w:val="af3"/>
    <w:link w:val="af6"/>
    <w:uiPriority w:val="99"/>
    <w:semiHidden/>
    <w:unhideWhenUsed/>
    <w:rsid w:val="00FB3947"/>
    <w:rPr>
      <w:b/>
      <w:bCs/>
    </w:rPr>
  </w:style>
  <w:style w:type="character" w:customStyle="1" w:styleId="af6">
    <w:name w:val="Тема примечания Знак"/>
    <w:link w:val="af5"/>
    <w:uiPriority w:val="99"/>
    <w:semiHidden/>
    <w:rsid w:val="00FB3947"/>
    <w:rPr>
      <w:b/>
      <w:bCs/>
    </w:rPr>
  </w:style>
  <w:style w:type="character" w:styleId="af7">
    <w:name w:val="Hyperlink"/>
    <w:uiPriority w:val="99"/>
    <w:unhideWhenUsed/>
    <w:rsid w:val="00D437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9525">
      <w:bodyDiv w:val="1"/>
      <w:marLeft w:val="0"/>
      <w:marRight w:val="0"/>
      <w:marTop w:val="0"/>
      <w:marBottom w:val="0"/>
      <w:divBdr>
        <w:top w:val="none" w:sz="0" w:space="0" w:color="auto"/>
        <w:left w:val="none" w:sz="0" w:space="0" w:color="auto"/>
        <w:bottom w:val="none" w:sz="0" w:space="0" w:color="auto"/>
        <w:right w:val="none" w:sz="0" w:space="0" w:color="auto"/>
      </w:divBdr>
      <w:divsChild>
        <w:div w:id="2018733298">
          <w:marLeft w:val="0"/>
          <w:marRight w:val="0"/>
          <w:marTop w:val="0"/>
          <w:marBottom w:val="0"/>
          <w:divBdr>
            <w:top w:val="none" w:sz="0" w:space="0" w:color="auto"/>
            <w:left w:val="none" w:sz="0" w:space="0" w:color="auto"/>
            <w:bottom w:val="none" w:sz="0" w:space="0" w:color="auto"/>
            <w:right w:val="none" w:sz="0" w:space="0" w:color="auto"/>
          </w:divBdr>
        </w:div>
      </w:divsChild>
    </w:div>
    <w:div w:id="1142426202">
      <w:marLeft w:val="0"/>
      <w:marRight w:val="0"/>
      <w:marTop w:val="0"/>
      <w:marBottom w:val="0"/>
      <w:divBdr>
        <w:top w:val="none" w:sz="0" w:space="0" w:color="auto"/>
        <w:left w:val="none" w:sz="0" w:space="0" w:color="auto"/>
        <w:bottom w:val="none" w:sz="0" w:space="0" w:color="auto"/>
        <w:right w:val="none" w:sz="0" w:space="0" w:color="auto"/>
      </w:divBdr>
    </w:div>
    <w:div w:id="1142426203">
      <w:marLeft w:val="0"/>
      <w:marRight w:val="0"/>
      <w:marTop w:val="0"/>
      <w:marBottom w:val="0"/>
      <w:divBdr>
        <w:top w:val="none" w:sz="0" w:space="0" w:color="auto"/>
        <w:left w:val="none" w:sz="0" w:space="0" w:color="auto"/>
        <w:bottom w:val="none" w:sz="0" w:space="0" w:color="auto"/>
        <w:right w:val="none" w:sz="0" w:space="0" w:color="auto"/>
      </w:divBdr>
    </w:div>
    <w:div w:id="11424262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zviagintceva3\Documents\&#1055;&#1086;&#1083;&#1100;&#1079;&#1086;&#1074;&#1072;&#1090;&#1077;&#1083;&#1100;&#1089;&#1082;&#1080;&#1077;%20&#1096;&#1072;&#1073;&#1083;&#1086;&#1085;&#1099;%20Office\&#1080;&#1079;&#1084;&#1077;&#1085;&#1077;&#1085;&#1080;&#1103;%20&#1074;%2067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8291D-6839-4698-9C46-EBA27D11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изменения в 679-1</Template>
  <TotalTime>1</TotalTime>
  <Pages>6</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2 СО</Company>
  <LinksUpToDate>false</LinksUpToDate>
  <CharactersWithSpaces>14740</CharactersWithSpaces>
  <SharedDoc>false</SharedDoc>
  <HLinks>
    <vt:vector size="60" baseType="variant">
      <vt:variant>
        <vt:i4>5832706</vt:i4>
      </vt:variant>
      <vt:variant>
        <vt:i4>27</vt:i4>
      </vt:variant>
      <vt:variant>
        <vt:i4>0</vt:i4>
      </vt:variant>
      <vt:variant>
        <vt:i4>5</vt:i4>
      </vt:variant>
      <vt:variant>
        <vt:lpwstr/>
      </vt:variant>
      <vt:variant>
        <vt:lpwstr>Par83</vt:lpwstr>
      </vt:variant>
      <vt:variant>
        <vt:i4>5832706</vt:i4>
      </vt:variant>
      <vt:variant>
        <vt:i4>24</vt:i4>
      </vt:variant>
      <vt:variant>
        <vt:i4>0</vt:i4>
      </vt:variant>
      <vt:variant>
        <vt:i4>5</vt:i4>
      </vt:variant>
      <vt:variant>
        <vt:lpwstr/>
      </vt:variant>
      <vt:variant>
        <vt:lpwstr>Par83</vt:lpwstr>
      </vt:variant>
      <vt:variant>
        <vt:i4>5832706</vt:i4>
      </vt:variant>
      <vt:variant>
        <vt:i4>21</vt:i4>
      </vt:variant>
      <vt:variant>
        <vt:i4>0</vt:i4>
      </vt:variant>
      <vt:variant>
        <vt:i4>5</vt:i4>
      </vt:variant>
      <vt:variant>
        <vt:lpwstr/>
      </vt:variant>
      <vt:variant>
        <vt:lpwstr>Par88</vt:lpwstr>
      </vt:variant>
      <vt:variant>
        <vt:i4>5832706</vt:i4>
      </vt:variant>
      <vt:variant>
        <vt:i4>18</vt:i4>
      </vt:variant>
      <vt:variant>
        <vt:i4>0</vt:i4>
      </vt:variant>
      <vt:variant>
        <vt:i4>5</vt:i4>
      </vt:variant>
      <vt:variant>
        <vt:lpwstr/>
      </vt:variant>
      <vt:variant>
        <vt:lpwstr>Par87</vt:lpwstr>
      </vt:variant>
      <vt:variant>
        <vt:i4>5832706</vt:i4>
      </vt:variant>
      <vt:variant>
        <vt:i4>15</vt:i4>
      </vt:variant>
      <vt:variant>
        <vt:i4>0</vt:i4>
      </vt:variant>
      <vt:variant>
        <vt:i4>5</vt:i4>
      </vt:variant>
      <vt:variant>
        <vt:lpwstr/>
      </vt:variant>
      <vt:variant>
        <vt:lpwstr>Par85</vt:lpwstr>
      </vt:variant>
      <vt:variant>
        <vt:i4>5832706</vt:i4>
      </vt:variant>
      <vt:variant>
        <vt:i4>12</vt:i4>
      </vt:variant>
      <vt:variant>
        <vt:i4>0</vt:i4>
      </vt:variant>
      <vt:variant>
        <vt:i4>5</vt:i4>
      </vt:variant>
      <vt:variant>
        <vt:lpwstr/>
      </vt:variant>
      <vt:variant>
        <vt:lpwstr>Par85</vt:lpwstr>
      </vt:variant>
      <vt:variant>
        <vt:i4>5832706</vt:i4>
      </vt:variant>
      <vt:variant>
        <vt:i4>9</vt:i4>
      </vt:variant>
      <vt:variant>
        <vt:i4>0</vt:i4>
      </vt:variant>
      <vt:variant>
        <vt:i4>5</vt:i4>
      </vt:variant>
      <vt:variant>
        <vt:lpwstr/>
      </vt:variant>
      <vt:variant>
        <vt:lpwstr>Par85</vt:lpwstr>
      </vt:variant>
      <vt:variant>
        <vt:i4>5832706</vt:i4>
      </vt:variant>
      <vt:variant>
        <vt:i4>6</vt:i4>
      </vt:variant>
      <vt:variant>
        <vt:i4>0</vt:i4>
      </vt:variant>
      <vt:variant>
        <vt:i4>5</vt:i4>
      </vt:variant>
      <vt:variant>
        <vt:lpwstr/>
      </vt:variant>
      <vt:variant>
        <vt:lpwstr>Par85</vt:lpwstr>
      </vt:variant>
      <vt:variant>
        <vt:i4>6619187</vt:i4>
      </vt:variant>
      <vt:variant>
        <vt:i4>3</vt:i4>
      </vt:variant>
      <vt:variant>
        <vt:i4>0</vt:i4>
      </vt:variant>
      <vt:variant>
        <vt:i4>5</vt:i4>
      </vt:variant>
      <vt:variant>
        <vt:lpwstr/>
      </vt:variant>
      <vt:variant>
        <vt:lpwstr>Par115</vt:lpwstr>
      </vt:variant>
      <vt:variant>
        <vt:i4>5570562</vt:i4>
      </vt:variant>
      <vt:variant>
        <vt:i4>0</vt:i4>
      </vt:variant>
      <vt:variant>
        <vt:i4>0</vt:i4>
      </vt:variant>
      <vt:variant>
        <vt:i4>5</vt:i4>
      </vt:variant>
      <vt:variant>
        <vt:lpwstr/>
      </vt:variant>
      <vt:variant>
        <vt:lpwstr>Par42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vzviagintceva3</dc:creator>
  <cp:keywords/>
  <cp:lastModifiedBy>dpanin14</cp:lastModifiedBy>
  <cp:revision>2</cp:revision>
  <cp:lastPrinted>2024-04-08T13:35:00Z</cp:lastPrinted>
  <dcterms:created xsi:type="dcterms:W3CDTF">2024-05-16T13:41:00Z</dcterms:created>
  <dcterms:modified xsi:type="dcterms:W3CDTF">2024-05-16T13:41:00Z</dcterms:modified>
</cp:coreProperties>
</file>