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B62CCF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29417AB" wp14:editId="465CD5DC">
            <wp:simplePos x="0" y="0"/>
            <wp:positionH relativeFrom="column">
              <wp:posOffset>2734310</wp:posOffset>
            </wp:positionH>
            <wp:positionV relativeFrom="paragraph">
              <wp:posOffset>-297815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Default="0012578E" w:rsidP="0012578E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B63867" w:rsidTr="0012578E">
        <w:tc>
          <w:tcPr>
            <w:tcW w:w="1667" w:type="pct"/>
            <w:hideMark/>
          </w:tcPr>
          <w:p w:rsidR="0012578E" w:rsidRPr="00B63867" w:rsidRDefault="0012578E" w:rsidP="00C54994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C54994" w:rsidRPr="00B63867">
              <w:rPr>
                <w:sz w:val="28"/>
                <w:szCs w:val="28"/>
                <w:u w:val="single"/>
              </w:rPr>
              <w:t xml:space="preserve">  </w:t>
            </w:r>
            <w:r w:rsidR="00B63867" w:rsidRPr="00B63867">
              <w:rPr>
                <w:sz w:val="28"/>
                <w:szCs w:val="28"/>
                <w:u w:val="single"/>
              </w:rPr>
              <w:t xml:space="preserve">  </w:t>
            </w:r>
            <w:r w:rsidR="00C54994" w:rsidRPr="00B63867">
              <w:rPr>
                <w:sz w:val="28"/>
                <w:szCs w:val="28"/>
                <w:u w:val="single"/>
              </w:rPr>
              <w:t xml:space="preserve">  </w:t>
            </w:r>
            <w:r w:rsidRPr="00B63867">
              <w:rPr>
                <w:sz w:val="28"/>
                <w:szCs w:val="28"/>
              </w:rPr>
              <w:t>» </w:t>
            </w:r>
            <w:r w:rsidR="00C54994" w:rsidRPr="00B63867">
              <w:rPr>
                <w:sz w:val="28"/>
                <w:szCs w:val="28"/>
                <w:u w:val="single"/>
              </w:rPr>
              <w:t xml:space="preserve">    </w:t>
            </w:r>
            <w:r w:rsidR="00B63867" w:rsidRPr="00B63867">
              <w:rPr>
                <w:sz w:val="28"/>
                <w:szCs w:val="28"/>
                <w:u w:val="single"/>
              </w:rPr>
              <w:t xml:space="preserve">     </w:t>
            </w:r>
            <w:r w:rsidR="00C54994" w:rsidRPr="00B63867">
              <w:rPr>
                <w:sz w:val="28"/>
                <w:szCs w:val="28"/>
                <w:u w:val="single"/>
              </w:rPr>
              <w:t xml:space="preserve">      </w:t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555069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B63867" w:rsidRDefault="0012578E" w:rsidP="00C54994">
            <w:pPr>
              <w:widowControl/>
              <w:spacing w:line="480" w:lineRule="auto"/>
              <w:jc w:val="right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B63867" w:rsidRPr="00B63867">
              <w:rPr>
                <w:sz w:val="28"/>
                <w:szCs w:val="28"/>
              </w:rPr>
              <w:t xml:space="preserve"> </w:t>
            </w:r>
            <w:r w:rsidR="00B63867" w:rsidRPr="00B63867">
              <w:rPr>
                <w:sz w:val="28"/>
                <w:szCs w:val="28"/>
                <w:u w:val="single"/>
              </w:rPr>
              <w:t xml:space="preserve">               </w:t>
            </w:r>
            <w:r w:rsidRPr="00B63867">
              <w:rPr>
                <w:sz w:val="28"/>
                <w:szCs w:val="28"/>
              </w:rPr>
              <w:t> </w:t>
            </w:r>
            <w:r w:rsidR="00C54994" w:rsidRPr="00B63867">
              <w:rPr>
                <w:sz w:val="28"/>
                <w:szCs w:val="28"/>
              </w:rPr>
              <w:t xml:space="preserve">   </w:t>
            </w:r>
          </w:p>
        </w:tc>
      </w:tr>
    </w:tbl>
    <w:p w:rsidR="0012578E" w:rsidRDefault="0012578E" w:rsidP="0012578E">
      <w:pPr>
        <w:jc w:val="center"/>
        <w:rPr>
          <w:b/>
          <w:sz w:val="28"/>
          <w:szCs w:val="28"/>
        </w:rPr>
      </w:pPr>
      <w:r w:rsidRPr="0012578E">
        <w:rPr>
          <w:b/>
          <w:sz w:val="28"/>
          <w:szCs w:val="28"/>
        </w:rPr>
        <w:t>Об утверждении границ территории объект</w:t>
      </w:r>
      <w:r w:rsidR="00C54994">
        <w:rPr>
          <w:b/>
          <w:sz w:val="28"/>
          <w:szCs w:val="28"/>
        </w:rPr>
        <w:t>а</w:t>
      </w:r>
      <w:r w:rsidRPr="0012578E">
        <w:rPr>
          <w:b/>
          <w:sz w:val="28"/>
          <w:szCs w:val="28"/>
        </w:rPr>
        <w:t xml:space="preserve"> культурного наследия</w:t>
      </w:r>
      <w:r w:rsidR="00555069">
        <w:rPr>
          <w:b/>
          <w:sz w:val="28"/>
          <w:szCs w:val="28"/>
        </w:rPr>
        <w:t xml:space="preserve"> федерального значения</w:t>
      </w:r>
      <w:r w:rsidR="00E464D0">
        <w:rPr>
          <w:b/>
          <w:sz w:val="28"/>
          <w:szCs w:val="28"/>
        </w:rPr>
        <w:t>, расположенн</w:t>
      </w:r>
      <w:r w:rsidR="00FB2BB7">
        <w:rPr>
          <w:b/>
          <w:sz w:val="28"/>
          <w:szCs w:val="28"/>
        </w:rPr>
        <w:t>ого</w:t>
      </w:r>
      <w:r w:rsidR="00E464D0">
        <w:rPr>
          <w:b/>
          <w:sz w:val="28"/>
          <w:szCs w:val="28"/>
        </w:rPr>
        <w:t xml:space="preserve"> на территории </w:t>
      </w:r>
      <w:r w:rsidR="00555069">
        <w:rPr>
          <w:b/>
          <w:sz w:val="28"/>
          <w:szCs w:val="28"/>
        </w:rPr>
        <w:t>города Кохма</w:t>
      </w:r>
      <w:r w:rsidR="00E464D0">
        <w:rPr>
          <w:b/>
          <w:sz w:val="28"/>
          <w:szCs w:val="28"/>
        </w:rPr>
        <w:t xml:space="preserve"> Ивановской области</w:t>
      </w:r>
    </w:p>
    <w:p w:rsidR="0012578E" w:rsidRDefault="0012578E" w:rsidP="0012578E">
      <w:pPr>
        <w:jc w:val="center"/>
        <w:rPr>
          <w:b/>
          <w:sz w:val="28"/>
          <w:szCs w:val="28"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0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DC3F28" w:rsidRDefault="0012578E" w:rsidP="00930A33">
      <w:pPr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 объект</w:t>
      </w:r>
      <w:r w:rsidR="00C54994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культурного наследия</w:t>
      </w:r>
      <w:r w:rsidR="00D07CFF">
        <w:rPr>
          <w:sz w:val="28"/>
          <w:szCs w:val="28"/>
        </w:rPr>
        <w:t xml:space="preserve"> </w:t>
      </w:r>
      <w:r w:rsidR="00555069">
        <w:rPr>
          <w:sz w:val="28"/>
          <w:szCs w:val="28"/>
        </w:rPr>
        <w:t xml:space="preserve">федерального значения </w:t>
      </w:r>
      <w:r w:rsidR="00555069" w:rsidRPr="00555069">
        <w:rPr>
          <w:rFonts w:eastAsia="Arial CYR" w:cs="Arial CYR"/>
          <w:bCs/>
          <w:sz w:val="28"/>
          <w:szCs w:val="28"/>
        </w:rPr>
        <w:t>«Кохма. Культурный слой и некрополь XVIII – XIX вв. на пл. </w:t>
      </w:r>
      <w:proofErr w:type="gramStart"/>
      <w:r w:rsidR="00555069" w:rsidRPr="00555069">
        <w:rPr>
          <w:rFonts w:eastAsia="Arial CYR" w:cs="Arial CYR"/>
          <w:bCs/>
          <w:sz w:val="28"/>
          <w:szCs w:val="28"/>
        </w:rPr>
        <w:t>Октябрьская</w:t>
      </w:r>
      <w:proofErr w:type="gramEnd"/>
      <w:r w:rsidR="00555069" w:rsidRPr="00555069">
        <w:rPr>
          <w:rFonts w:eastAsia="Arial CYR" w:cs="Arial CYR"/>
          <w:bCs/>
          <w:sz w:val="28"/>
          <w:szCs w:val="28"/>
        </w:rPr>
        <w:t>», XVIII – XIX вв. (</w:t>
      </w:r>
      <w:r w:rsidR="00944DDE">
        <w:rPr>
          <w:rFonts w:eastAsia="Arial CYR" w:cs="Arial CYR"/>
          <w:bCs/>
          <w:sz w:val="28"/>
          <w:szCs w:val="28"/>
        </w:rPr>
        <w:t>опубликованию не подлежит</w:t>
      </w:r>
      <w:r w:rsidR="00555069" w:rsidRPr="00555069">
        <w:rPr>
          <w:rFonts w:eastAsia="Arial CYR" w:cs="Arial CYR"/>
          <w:bCs/>
          <w:sz w:val="28"/>
          <w:szCs w:val="28"/>
        </w:rPr>
        <w:t>)</w:t>
      </w:r>
      <w:r w:rsidR="00930A33" w:rsidRPr="00555069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>
        <w:rPr>
          <w:sz w:val="28"/>
          <w:szCs w:val="28"/>
        </w:rPr>
        <w:t>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555069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55069">
        <w:rPr>
          <w:sz w:val="28"/>
          <w:szCs w:val="28"/>
        </w:rPr>
        <w:t>Направить настоящий приказ в Министерство культуры Российской Федерации;</w:t>
      </w:r>
    </w:p>
    <w:p w:rsidR="001E0012" w:rsidRPr="001E0012" w:rsidRDefault="00555069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930A33">
        <w:rPr>
          <w:sz w:val="28"/>
          <w:szCs w:val="28"/>
        </w:rPr>
        <w:t>ов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0E2888" w:rsidTr="000E2888">
        <w:tc>
          <w:tcPr>
            <w:tcW w:w="2500" w:type="pct"/>
            <w:shd w:val="clear" w:color="auto" w:fill="auto"/>
            <w:hideMark/>
          </w:tcPr>
          <w:p w:rsidR="00D07CFF" w:rsidRPr="000E2888" w:rsidRDefault="0012578E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 w:rsidRPr="000E2888">
              <w:rPr>
                <w:b/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0E2888" w:rsidRDefault="0012578E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0E2888">
              <w:rPr>
                <w:b/>
                <w:bCs/>
                <w:sz w:val="28"/>
                <w:szCs w:val="28"/>
                <w:lang w:eastAsia="en-US"/>
              </w:rPr>
              <w:t>А.С. Рожкова</w:t>
            </w:r>
          </w:p>
        </w:tc>
      </w:tr>
    </w:tbl>
    <w:p w:rsidR="00C54994" w:rsidRDefault="00C54994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54994" w:rsidRDefault="00C54994" w:rsidP="00135284">
      <w:pPr>
        <w:pStyle w:val="Standard"/>
        <w:widowControl/>
        <w:jc w:val="right"/>
        <w:rPr>
          <w:sz w:val="28"/>
          <w:szCs w:val="28"/>
        </w:rPr>
      </w:pP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Default="00135284" w:rsidP="00135284">
      <w:pPr>
        <w:ind w:firstLine="708"/>
        <w:jc w:val="right"/>
      </w:pPr>
      <w:r>
        <w:rPr>
          <w:sz w:val="28"/>
          <w:szCs w:val="28"/>
        </w:rPr>
        <w:t xml:space="preserve">от </w:t>
      </w:r>
      <w:r w:rsidR="003105F6">
        <w:rPr>
          <w:sz w:val="28"/>
          <w:szCs w:val="28"/>
        </w:rPr>
        <w:tab/>
      </w:r>
      <w:r w:rsidR="003105F6">
        <w:rPr>
          <w:sz w:val="28"/>
          <w:szCs w:val="28"/>
        </w:rPr>
        <w:tab/>
      </w:r>
      <w:r w:rsidR="003105F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 xml:space="preserve">№ </w:t>
      </w:r>
      <w:r w:rsidR="003105F6">
        <w:rPr>
          <w:sz w:val="28"/>
          <w:szCs w:val="28"/>
        </w:rPr>
        <w:tab/>
      </w:r>
      <w:r w:rsidR="003105F6">
        <w:rPr>
          <w:sz w:val="28"/>
          <w:szCs w:val="28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B56627" w:rsidRDefault="00135284" w:rsidP="00135284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441626" w:rsidRDefault="00135284" w:rsidP="00555069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555069" w:rsidRPr="00914935">
        <w:rPr>
          <w:sz w:val="28"/>
          <w:szCs w:val="28"/>
        </w:rPr>
        <w:t>объект</w:t>
      </w:r>
      <w:r w:rsidR="00555069">
        <w:rPr>
          <w:sz w:val="28"/>
          <w:szCs w:val="28"/>
        </w:rPr>
        <w:t xml:space="preserve">а культурного наследия федерального значения </w:t>
      </w:r>
      <w:r w:rsidR="00555069" w:rsidRPr="00555069">
        <w:rPr>
          <w:rFonts w:eastAsia="Arial CYR" w:cs="Arial CYR"/>
          <w:bCs/>
          <w:sz w:val="28"/>
          <w:szCs w:val="28"/>
        </w:rPr>
        <w:t>«Кохма. Культурный слой и некрополь XVIII – XIX вв. на пл. </w:t>
      </w:r>
      <w:proofErr w:type="gramStart"/>
      <w:r w:rsidR="00555069" w:rsidRPr="00555069">
        <w:rPr>
          <w:rFonts w:eastAsia="Arial CYR" w:cs="Arial CYR"/>
          <w:bCs/>
          <w:sz w:val="28"/>
          <w:szCs w:val="28"/>
        </w:rPr>
        <w:t>Октябрьская</w:t>
      </w:r>
      <w:proofErr w:type="gramEnd"/>
      <w:r w:rsidR="00555069" w:rsidRPr="00555069">
        <w:rPr>
          <w:rFonts w:eastAsia="Arial CYR" w:cs="Arial CYR"/>
          <w:bCs/>
          <w:sz w:val="28"/>
          <w:szCs w:val="28"/>
        </w:rPr>
        <w:t>», XVIII – XIX вв. (</w:t>
      </w:r>
      <w:r w:rsidR="00944DDE">
        <w:rPr>
          <w:rFonts w:eastAsia="Arial CYR" w:cs="Arial CYR"/>
          <w:bCs/>
          <w:sz w:val="28"/>
          <w:szCs w:val="28"/>
        </w:rPr>
        <w:t>опубликованию не подлежит</w:t>
      </w:r>
      <w:r w:rsidR="00555069" w:rsidRPr="00555069">
        <w:rPr>
          <w:rFonts w:eastAsia="Arial CYR" w:cs="Arial CYR"/>
          <w:bCs/>
          <w:sz w:val="28"/>
          <w:szCs w:val="28"/>
        </w:rPr>
        <w:t>)</w:t>
      </w:r>
    </w:p>
    <w:p w:rsidR="00D07CFF" w:rsidRDefault="00D07CFF" w:rsidP="00135284">
      <w:pPr>
        <w:jc w:val="center"/>
        <w:rPr>
          <w:noProof/>
          <w:lang w:eastAsia="ru-RU"/>
        </w:rPr>
      </w:pPr>
    </w:p>
    <w:p w:rsidR="000A1A29" w:rsidRDefault="000A1A29" w:rsidP="00135284">
      <w:pPr>
        <w:jc w:val="center"/>
        <w:rPr>
          <w:noProof/>
          <w:lang w:eastAsia="ru-RU"/>
        </w:rPr>
      </w:pPr>
    </w:p>
    <w:p w:rsidR="000A1A29" w:rsidRDefault="000A1A29" w:rsidP="00135284">
      <w:pPr>
        <w:jc w:val="center"/>
        <w:rPr>
          <w:noProof/>
          <w:lang w:eastAsia="ru-RU"/>
        </w:rPr>
      </w:pPr>
    </w:p>
    <w:p w:rsidR="000A1A29" w:rsidRDefault="000A1A29" w:rsidP="00135284">
      <w:pPr>
        <w:jc w:val="center"/>
        <w:rPr>
          <w:noProof/>
          <w:lang w:eastAsia="ru-RU"/>
        </w:rPr>
      </w:pPr>
    </w:p>
    <w:p w:rsidR="000A1A29" w:rsidRDefault="000A1A29" w:rsidP="00135284">
      <w:pPr>
        <w:jc w:val="center"/>
        <w:rPr>
          <w:noProof/>
          <w:lang w:eastAsia="ru-RU"/>
        </w:rPr>
      </w:pPr>
    </w:p>
    <w:p w:rsidR="000A1A29" w:rsidRDefault="000A1A29" w:rsidP="00135284">
      <w:pPr>
        <w:jc w:val="center"/>
        <w:rPr>
          <w:noProof/>
          <w:lang w:eastAsia="ru-RU"/>
        </w:rPr>
      </w:pPr>
    </w:p>
    <w:p w:rsidR="000A1A29" w:rsidRDefault="000A1A29" w:rsidP="00135284">
      <w:pPr>
        <w:jc w:val="center"/>
        <w:rPr>
          <w:noProof/>
          <w:lang w:eastAsia="ru-RU"/>
        </w:rPr>
      </w:pPr>
    </w:p>
    <w:p w:rsidR="000A1A29" w:rsidRDefault="000A1A29" w:rsidP="00135284">
      <w:pPr>
        <w:jc w:val="center"/>
        <w:rPr>
          <w:sz w:val="28"/>
          <w:szCs w:val="28"/>
        </w:rPr>
      </w:pPr>
    </w:p>
    <w:p w:rsidR="00D07CFF" w:rsidRPr="000A1A29" w:rsidRDefault="00D07CFF">
      <w:pPr>
        <w:widowControl/>
        <w:suppressAutoHyphens w:val="0"/>
        <w:autoSpaceDE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5284" w:rsidRDefault="00135284" w:rsidP="00135284">
      <w:pPr>
        <w:jc w:val="center"/>
        <w:rPr>
          <w:b/>
          <w:sz w:val="28"/>
          <w:szCs w:val="28"/>
        </w:rPr>
      </w:pPr>
      <w:r w:rsidRPr="00166AD2">
        <w:rPr>
          <w:b/>
          <w:sz w:val="28"/>
          <w:szCs w:val="28"/>
        </w:rPr>
        <w:lastRenderedPageBreak/>
        <w:t>Координаты</w:t>
      </w:r>
    </w:p>
    <w:p w:rsidR="00E539C4" w:rsidRPr="001A65BF" w:rsidRDefault="00135284" w:rsidP="00C54994">
      <w:pPr>
        <w:spacing w:after="100" w:afterAutospacing="1"/>
        <w:contextualSpacing/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555069" w:rsidRPr="00914935">
        <w:rPr>
          <w:sz w:val="28"/>
          <w:szCs w:val="28"/>
        </w:rPr>
        <w:t>объект</w:t>
      </w:r>
      <w:r w:rsidR="00555069">
        <w:rPr>
          <w:sz w:val="28"/>
          <w:szCs w:val="28"/>
        </w:rPr>
        <w:t xml:space="preserve">а культурного наследия федерального значения </w:t>
      </w:r>
      <w:r w:rsidR="00555069" w:rsidRPr="00555069">
        <w:rPr>
          <w:rFonts w:eastAsia="Arial CYR" w:cs="Arial CYR"/>
          <w:bCs/>
          <w:sz w:val="28"/>
          <w:szCs w:val="28"/>
        </w:rPr>
        <w:t>«Кохма. Культурный слой и некрополь XVIII – XIX вв. на пл. </w:t>
      </w:r>
      <w:proofErr w:type="gramStart"/>
      <w:r w:rsidR="00555069" w:rsidRPr="00555069">
        <w:rPr>
          <w:rFonts w:eastAsia="Arial CYR" w:cs="Arial CYR"/>
          <w:bCs/>
          <w:sz w:val="28"/>
          <w:szCs w:val="28"/>
        </w:rPr>
        <w:t>Октябрьская</w:t>
      </w:r>
      <w:proofErr w:type="gramEnd"/>
      <w:r w:rsidR="00555069" w:rsidRPr="00555069">
        <w:rPr>
          <w:rFonts w:eastAsia="Arial CYR" w:cs="Arial CYR"/>
          <w:bCs/>
          <w:sz w:val="28"/>
          <w:szCs w:val="28"/>
        </w:rPr>
        <w:t>», XVIII – XIX вв. (</w:t>
      </w:r>
      <w:r w:rsidR="00944DDE">
        <w:rPr>
          <w:rFonts w:eastAsia="Arial CYR" w:cs="Arial CYR"/>
          <w:bCs/>
          <w:sz w:val="28"/>
          <w:szCs w:val="28"/>
        </w:rPr>
        <w:t>опубликованию не подлежит</w:t>
      </w:r>
      <w:r w:rsidR="00555069" w:rsidRPr="00555069">
        <w:rPr>
          <w:rFonts w:eastAsia="Arial CYR" w:cs="Arial CYR"/>
          <w:bCs/>
          <w:sz w:val="28"/>
          <w:szCs w:val="28"/>
        </w:rPr>
        <w:t>)</w:t>
      </w:r>
    </w:p>
    <w:p w:rsidR="00B727FB" w:rsidRDefault="00B727FB" w:rsidP="00135284">
      <w:pPr>
        <w:jc w:val="center"/>
        <w:rPr>
          <w:sz w:val="28"/>
          <w:szCs w:val="28"/>
        </w:rPr>
      </w:pPr>
    </w:p>
    <w:p w:rsidR="00135284" w:rsidRDefault="00135284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Местная система координат</w:t>
      </w:r>
    </w:p>
    <w:p w:rsidR="00135284" w:rsidRPr="000A1A29" w:rsidRDefault="00135284" w:rsidP="00135284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555069" w:rsidRPr="00690ED9" w:rsidTr="00B727FB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55069" w:rsidRPr="00690ED9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</w:p>
        </w:tc>
      </w:tr>
      <w:tr w:rsidR="00555069" w:rsidRPr="00690ED9" w:rsidTr="00555069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jc w:val="center"/>
              <w:rPr>
                <w:sz w:val="28"/>
                <w:szCs w:val="28"/>
              </w:rPr>
            </w:pPr>
            <w:r w:rsidRPr="00690ED9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69" w:rsidRPr="00690ED9" w:rsidRDefault="00555069" w:rsidP="00690ED9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539C4" w:rsidRPr="000A1A29" w:rsidRDefault="00E539C4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135284" w:rsidRPr="007C0D19" w:rsidRDefault="00E539C4" w:rsidP="001352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Особый режим</w:t>
      </w:r>
    </w:p>
    <w:p w:rsidR="00135284" w:rsidRPr="00555069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55069">
        <w:rPr>
          <w:rFonts w:ascii="Times New Roman" w:hAnsi="Times New Roman"/>
          <w:sz w:val="28"/>
          <w:szCs w:val="28"/>
        </w:rPr>
        <w:t>использования земельных участков, в границах которых располага</w:t>
      </w:r>
      <w:r w:rsidR="00C54994" w:rsidRPr="00555069">
        <w:rPr>
          <w:rFonts w:ascii="Times New Roman" w:hAnsi="Times New Roman"/>
          <w:sz w:val="28"/>
          <w:szCs w:val="28"/>
        </w:rPr>
        <w:t>е</w:t>
      </w:r>
      <w:r w:rsidRPr="00555069">
        <w:rPr>
          <w:rFonts w:ascii="Times New Roman" w:hAnsi="Times New Roman"/>
          <w:sz w:val="28"/>
          <w:szCs w:val="28"/>
        </w:rPr>
        <w:t xml:space="preserve">тся </w:t>
      </w:r>
      <w:r w:rsidR="00555069" w:rsidRPr="00555069">
        <w:rPr>
          <w:rFonts w:ascii="Times New Roman" w:hAnsi="Times New Roman"/>
          <w:sz w:val="28"/>
          <w:szCs w:val="28"/>
        </w:rPr>
        <w:t xml:space="preserve">объекта культурного наследия федерального значения </w:t>
      </w:r>
      <w:r w:rsidR="00555069" w:rsidRPr="00555069">
        <w:rPr>
          <w:rFonts w:ascii="Times New Roman" w:eastAsia="Arial CYR" w:hAnsi="Times New Roman"/>
          <w:bCs/>
          <w:sz w:val="28"/>
          <w:szCs w:val="28"/>
        </w:rPr>
        <w:t>«Кохма. Культурный слой и некрополь XVIII – XIX вв. на пл. Октябрьская», XVIII – XIX вв. (</w:t>
      </w:r>
      <w:r w:rsidR="00944DDE">
        <w:rPr>
          <w:rFonts w:ascii="Times New Roman" w:eastAsia="Arial CYR" w:hAnsi="Times New Roman"/>
          <w:bCs/>
          <w:sz w:val="28"/>
          <w:szCs w:val="28"/>
        </w:rPr>
        <w:t>опубликованию не подлежит</w:t>
      </w:r>
      <w:bookmarkStart w:id="0" w:name="_GoBack"/>
      <w:bookmarkEnd w:id="0"/>
      <w:r w:rsidR="00555069" w:rsidRPr="00555069">
        <w:rPr>
          <w:rFonts w:ascii="Times New Roman" w:eastAsia="Arial CYR" w:hAnsi="Times New Roman"/>
          <w:bCs/>
          <w:sz w:val="28"/>
          <w:szCs w:val="28"/>
        </w:rPr>
        <w:t>)</w:t>
      </w:r>
    </w:p>
    <w:p w:rsidR="00135284" w:rsidRPr="007C0D19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5284" w:rsidRPr="007C0D19" w:rsidRDefault="00135284" w:rsidP="00135284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 w:rsidR="00E539C4"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 w:rsidR="00E539C4"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</w:t>
      </w:r>
      <w:r w:rsidR="00E539C4">
        <w:rPr>
          <w:rFonts w:eastAsia="Calibri"/>
          <w:sz w:val="28"/>
          <w:szCs w:val="28"/>
          <w:lang w:eastAsia="ru-RU"/>
        </w:rPr>
        <w:t>ых</w:t>
      </w:r>
      <w:r>
        <w:rPr>
          <w:rFonts w:eastAsia="Calibri"/>
          <w:sz w:val="28"/>
          <w:szCs w:val="28"/>
          <w:lang w:eastAsia="ru-RU"/>
        </w:rPr>
        <w:t xml:space="preserve"> объект</w:t>
      </w:r>
      <w:r w:rsidR="00E539C4">
        <w:rPr>
          <w:rFonts w:eastAsia="Calibri"/>
          <w:sz w:val="28"/>
          <w:szCs w:val="28"/>
          <w:lang w:eastAsia="ru-RU"/>
        </w:rPr>
        <w:t>ов</w:t>
      </w:r>
      <w:r>
        <w:rPr>
          <w:rFonts w:eastAsia="Calibri"/>
          <w:sz w:val="28"/>
          <w:szCs w:val="28"/>
          <w:lang w:eastAsia="ru-RU"/>
        </w:rPr>
        <w:t xml:space="preserve"> археологического наследия, а также обеспечения доступа граждан к указанн</w:t>
      </w:r>
      <w:r w:rsidR="00E539C4">
        <w:rPr>
          <w:rFonts w:eastAsia="Calibri"/>
          <w:sz w:val="28"/>
          <w:szCs w:val="28"/>
          <w:lang w:eastAsia="ru-RU"/>
        </w:rPr>
        <w:t>ым</w:t>
      </w:r>
      <w:r>
        <w:rPr>
          <w:rFonts w:eastAsia="Calibri"/>
          <w:sz w:val="28"/>
          <w:szCs w:val="28"/>
          <w:lang w:eastAsia="ru-RU"/>
        </w:rPr>
        <w:t xml:space="preserve"> объект</w:t>
      </w:r>
      <w:r w:rsidR="00E539C4">
        <w:rPr>
          <w:rFonts w:eastAsia="Calibri"/>
          <w:sz w:val="28"/>
          <w:szCs w:val="28"/>
          <w:lang w:eastAsia="ru-RU"/>
        </w:rPr>
        <w:t>ам</w:t>
      </w:r>
      <w:r>
        <w:rPr>
          <w:rFonts w:eastAsia="Calibri"/>
          <w:sz w:val="28"/>
          <w:szCs w:val="28"/>
          <w:lang w:eastAsia="ru-RU"/>
        </w:rPr>
        <w:t>.</w:t>
      </w:r>
    </w:p>
    <w:sectPr w:rsidR="00135284" w:rsidRPr="007C0D19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69" w:rsidRDefault="00555069" w:rsidP="00380A1A">
      <w:r>
        <w:separator/>
      </w:r>
    </w:p>
  </w:endnote>
  <w:endnote w:type="continuationSeparator" w:id="0">
    <w:p w:rsidR="00555069" w:rsidRDefault="00555069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69" w:rsidRDefault="00555069" w:rsidP="00380A1A">
      <w:r>
        <w:separator/>
      </w:r>
    </w:p>
  </w:footnote>
  <w:footnote w:type="continuationSeparator" w:id="0">
    <w:p w:rsidR="00555069" w:rsidRDefault="00555069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764F"/>
    <w:rsid w:val="00200B92"/>
    <w:rsid w:val="00205020"/>
    <w:rsid w:val="00217BE3"/>
    <w:rsid w:val="00226388"/>
    <w:rsid w:val="00233D5F"/>
    <w:rsid w:val="0023545B"/>
    <w:rsid w:val="00262F01"/>
    <w:rsid w:val="0027723F"/>
    <w:rsid w:val="0028367A"/>
    <w:rsid w:val="00284A82"/>
    <w:rsid w:val="002A2458"/>
    <w:rsid w:val="002B169B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339E9"/>
    <w:rsid w:val="00441626"/>
    <w:rsid w:val="00441B85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53ED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41BD7"/>
    <w:rsid w:val="005501BB"/>
    <w:rsid w:val="00553F1B"/>
    <w:rsid w:val="00555069"/>
    <w:rsid w:val="005700D7"/>
    <w:rsid w:val="0057202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C4B"/>
    <w:rsid w:val="00635AA2"/>
    <w:rsid w:val="0065018B"/>
    <w:rsid w:val="00665D8F"/>
    <w:rsid w:val="00671E2A"/>
    <w:rsid w:val="00675376"/>
    <w:rsid w:val="00681892"/>
    <w:rsid w:val="00687004"/>
    <w:rsid w:val="00690ED9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8"/>
    <w:rsid w:val="0086135D"/>
    <w:rsid w:val="00861741"/>
    <w:rsid w:val="00890C14"/>
    <w:rsid w:val="008A13E0"/>
    <w:rsid w:val="008A4792"/>
    <w:rsid w:val="008B08EC"/>
    <w:rsid w:val="008B3506"/>
    <w:rsid w:val="008C70B7"/>
    <w:rsid w:val="008D1425"/>
    <w:rsid w:val="008D7B9C"/>
    <w:rsid w:val="00914935"/>
    <w:rsid w:val="009177A7"/>
    <w:rsid w:val="00930A33"/>
    <w:rsid w:val="009336E5"/>
    <w:rsid w:val="00935BFD"/>
    <w:rsid w:val="00944DDE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B247EE"/>
    <w:rsid w:val="00B255CF"/>
    <w:rsid w:val="00B529CD"/>
    <w:rsid w:val="00B62CCF"/>
    <w:rsid w:val="00B63867"/>
    <w:rsid w:val="00B675E1"/>
    <w:rsid w:val="00B727FB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E21C8A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397"/>
    <w:rsid w:val="00FA73F6"/>
    <w:rsid w:val="00FB05DD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D996464547ABF6A53AC601681050E347B69EDD7B9A4D8F71742490589CF97AAD99EAD7FAk7s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FFF5-A508-4DDE-AF47-C65B858B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14</cp:revision>
  <cp:lastPrinted>2021-01-11T06:52:00Z</cp:lastPrinted>
  <dcterms:created xsi:type="dcterms:W3CDTF">2020-04-16T13:53:00Z</dcterms:created>
  <dcterms:modified xsi:type="dcterms:W3CDTF">2022-08-12T09:56:00Z</dcterms:modified>
</cp:coreProperties>
</file>