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E488" w14:textId="77777777" w:rsidR="008E7825" w:rsidRDefault="008E7825" w:rsidP="008E7825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 wp14:anchorId="7869089D" wp14:editId="707C58E8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2FCD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14:paraId="5099AD67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14:paraId="329E31C5" w14:textId="77777777" w:rsidR="008E7825" w:rsidRPr="00E14762" w:rsidRDefault="008E7825" w:rsidP="008E7825">
      <w:pPr>
        <w:pBdr>
          <w:bottom w:val="single" w:sz="12" w:space="1" w:color="auto"/>
        </w:pBdr>
        <w:rPr>
          <w:b/>
          <w:color w:val="000000"/>
          <w:sz w:val="4"/>
          <w:szCs w:val="4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10314"/>
        <w:gridCol w:w="3939"/>
      </w:tblGrid>
      <w:tr w:rsidR="008E7825" w:rsidRPr="001F3CE3" w14:paraId="1E3A0A00" w14:textId="77777777" w:rsidTr="009C1E8A">
        <w:tc>
          <w:tcPr>
            <w:tcW w:w="10314" w:type="dxa"/>
          </w:tcPr>
          <w:p w14:paraId="79E814E0" w14:textId="77777777" w:rsidR="008E7825" w:rsidRPr="00685FC4" w:rsidRDefault="008E7825" w:rsidP="00AE5397">
            <w:pPr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5775CC0F" w14:textId="77777777" w:rsidR="008E7825" w:rsidRDefault="008E7825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14:paraId="5D2250DC" w14:textId="77777777" w:rsidR="007C2212" w:rsidRPr="00685FC4" w:rsidRDefault="007C2212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84F9F7" w14:textId="53156018" w:rsidR="00FF7EEE" w:rsidRDefault="00D8411A" w:rsidP="00AE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8E7825" w:rsidRPr="00685F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8E7825" w:rsidRPr="00685FC4">
              <w:rPr>
                <w:sz w:val="28"/>
                <w:szCs w:val="28"/>
              </w:rPr>
              <w:t xml:space="preserve"> </w:t>
            </w:r>
            <w:r w:rsidR="00FF7EEE" w:rsidRPr="00685FC4">
              <w:rPr>
                <w:sz w:val="28"/>
                <w:szCs w:val="28"/>
              </w:rPr>
              <w:t>№</w:t>
            </w:r>
            <w:r w:rsidR="00FF7EEE" w:rsidRPr="00685F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</w:t>
            </w:r>
          </w:p>
          <w:p w14:paraId="70763DBD" w14:textId="76145028" w:rsidR="008E7825" w:rsidRPr="00685FC4" w:rsidRDefault="00FF7EEE" w:rsidP="00D84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E7825" w:rsidRPr="00685FC4">
              <w:rPr>
                <w:sz w:val="28"/>
                <w:szCs w:val="28"/>
              </w:rPr>
              <w:t>Иваново</w:t>
            </w:r>
          </w:p>
          <w:p w14:paraId="032B60AB" w14:textId="77777777" w:rsidR="008E7825" w:rsidRPr="00685FC4" w:rsidRDefault="008E7825" w:rsidP="00AE539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14:paraId="32282DE7" w14:textId="2BF46434" w:rsidR="00B96B8A" w:rsidRPr="00ED475E" w:rsidRDefault="00E91932" w:rsidP="00B96B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 в приказ Департамента внутренней политики Ивановской области от 25.01.2023 № 1 «</w:t>
            </w:r>
            <w:r w:rsidR="00B96B8A">
              <w:rPr>
                <w:b/>
                <w:sz w:val="28"/>
                <w:szCs w:val="28"/>
              </w:rPr>
              <w:t>Об утверждении Положения</w:t>
            </w:r>
            <w:r w:rsidR="00B96B8A" w:rsidRPr="00ED475E">
              <w:rPr>
                <w:b/>
                <w:sz w:val="28"/>
                <w:szCs w:val="28"/>
              </w:rPr>
              <w:t xml:space="preserve">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  <w:p w14:paraId="4A75D016" w14:textId="77777777"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  <w:p w14:paraId="24BCAC51" w14:textId="77777777"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14:paraId="752B6E79" w14:textId="77777777" w:rsidR="008E7825" w:rsidRPr="00685FC4" w:rsidRDefault="008E7825" w:rsidP="00AE539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39E6729" w14:textId="2C6BFC6A" w:rsidR="007C2212" w:rsidRPr="007C2212" w:rsidRDefault="00BE0905" w:rsidP="006A3FE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F3CE3">
        <w:rPr>
          <w:sz w:val="28"/>
          <w:szCs w:val="28"/>
        </w:rPr>
        <w:t xml:space="preserve">В соответствии </w:t>
      </w:r>
      <w:r w:rsidR="00627D4A">
        <w:rPr>
          <w:sz w:val="28"/>
          <w:szCs w:val="28"/>
        </w:rPr>
        <w:t>с</w:t>
      </w:r>
      <w:r w:rsidR="00960CA7" w:rsidRPr="00960CA7">
        <w:rPr>
          <w:rFonts w:eastAsiaTheme="minorHAnsi"/>
          <w:sz w:val="28"/>
          <w:szCs w:val="28"/>
          <w:lang w:eastAsia="en-US"/>
        </w:rPr>
        <w:t xml:space="preserve"> </w:t>
      </w:r>
      <w:r w:rsidR="00960CA7">
        <w:rPr>
          <w:rFonts w:eastAsiaTheme="minorHAnsi"/>
          <w:sz w:val="28"/>
          <w:szCs w:val="28"/>
          <w:lang w:eastAsia="en-US"/>
        </w:rPr>
        <w:t>Федеральн</w:t>
      </w:r>
      <w:r w:rsidR="00627D4A">
        <w:rPr>
          <w:rFonts w:eastAsiaTheme="minorHAnsi"/>
          <w:sz w:val="28"/>
          <w:szCs w:val="28"/>
          <w:lang w:eastAsia="en-US"/>
        </w:rPr>
        <w:t xml:space="preserve">ым </w:t>
      </w:r>
      <w:r w:rsidR="00960CA7">
        <w:rPr>
          <w:rFonts w:eastAsiaTheme="minorHAnsi"/>
          <w:sz w:val="28"/>
          <w:szCs w:val="28"/>
          <w:lang w:eastAsia="en-US"/>
        </w:rPr>
        <w:t>закон</w:t>
      </w:r>
      <w:r w:rsidR="00627D4A">
        <w:rPr>
          <w:rFonts w:eastAsiaTheme="minorHAnsi"/>
          <w:sz w:val="28"/>
          <w:szCs w:val="28"/>
          <w:lang w:eastAsia="en-US"/>
        </w:rPr>
        <w:t>ом от 27.07.2004 №</w:t>
      </w:r>
      <w:r w:rsidR="00960CA7">
        <w:rPr>
          <w:rFonts w:eastAsiaTheme="minorHAnsi"/>
          <w:sz w:val="28"/>
          <w:szCs w:val="28"/>
          <w:lang w:eastAsia="en-US"/>
        </w:rPr>
        <w:t xml:space="preserve"> 79-ФЗ</w:t>
      </w:r>
      <w:r w:rsidR="00627D4A">
        <w:rPr>
          <w:rFonts w:eastAsiaTheme="minorHAnsi"/>
          <w:sz w:val="28"/>
          <w:szCs w:val="28"/>
          <w:lang w:eastAsia="en-US"/>
        </w:rPr>
        <w:t xml:space="preserve"> </w:t>
      </w:r>
      <w:r w:rsidR="00D8411A">
        <w:rPr>
          <w:rFonts w:eastAsiaTheme="minorHAnsi"/>
          <w:sz w:val="28"/>
          <w:szCs w:val="28"/>
          <w:lang w:eastAsia="en-US"/>
        </w:rPr>
        <w:br/>
      </w:r>
      <w:r w:rsidR="00627D4A">
        <w:rPr>
          <w:rFonts w:eastAsiaTheme="minorHAnsi"/>
          <w:sz w:val="28"/>
          <w:szCs w:val="28"/>
          <w:lang w:eastAsia="en-US"/>
        </w:rPr>
        <w:t>«</w:t>
      </w:r>
      <w:r w:rsidR="00960CA7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627D4A">
        <w:rPr>
          <w:rFonts w:eastAsiaTheme="minorHAnsi"/>
          <w:sz w:val="28"/>
          <w:szCs w:val="28"/>
          <w:lang w:eastAsia="en-US"/>
        </w:rPr>
        <w:t xml:space="preserve">кой службе Российской Федерации», Законом Ивановской области от 04.12.2006 № 123-ОЗ «О системе оплаты труда государственных гражданских служащих Ивановской области», указом </w:t>
      </w:r>
      <w:r w:rsidR="006A3FE1">
        <w:rPr>
          <w:rFonts w:eastAsiaTheme="minorHAnsi"/>
          <w:sz w:val="28"/>
          <w:szCs w:val="28"/>
          <w:lang w:eastAsia="en-US"/>
        </w:rPr>
        <w:t>Губернатора Ивановской области от 20.12.2010 № 167-уг «О кадровом процессе в системе исполнительных органов государственной власти Ивановской области»</w:t>
      </w:r>
      <w:r w:rsidR="00424674">
        <w:rPr>
          <w:rFonts w:eastAsiaTheme="minorHAnsi"/>
          <w:sz w:val="28"/>
          <w:szCs w:val="28"/>
          <w:lang w:eastAsia="en-US"/>
        </w:rPr>
        <w:t xml:space="preserve">, </w:t>
      </w:r>
      <w:r w:rsidR="00D8411A">
        <w:rPr>
          <w:rFonts w:eastAsiaTheme="minorHAnsi"/>
          <w:sz w:val="28"/>
          <w:szCs w:val="28"/>
          <w:lang w:eastAsia="en-US"/>
        </w:rPr>
        <w:br/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п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р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и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к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з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ы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в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ю:</w:t>
      </w:r>
    </w:p>
    <w:p w14:paraId="38CBCC97" w14:textId="2F398CBA" w:rsidR="00D8411A" w:rsidRDefault="001E2196" w:rsidP="001E219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AC6">
        <w:rPr>
          <w:rFonts w:ascii="Times New Roman" w:hAnsi="Times New Roman"/>
          <w:sz w:val="28"/>
          <w:szCs w:val="28"/>
        </w:rPr>
        <w:t>Внести в приказ Департамента внутренней политики Ивановской области от 25.01.2023 № 1 «Об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</w:t>
      </w:r>
      <w:r w:rsidR="007B0AC6" w:rsidRPr="007B0AC6">
        <w:rPr>
          <w:rFonts w:ascii="Times New Roman" w:hAnsi="Times New Roman"/>
          <w:sz w:val="28"/>
          <w:szCs w:val="28"/>
        </w:rPr>
        <w:t>ей политики Ивановской области»</w:t>
      </w:r>
      <w:r w:rsidR="00D8411A">
        <w:rPr>
          <w:rFonts w:ascii="Times New Roman" w:hAnsi="Times New Roman"/>
          <w:sz w:val="28"/>
          <w:szCs w:val="28"/>
        </w:rPr>
        <w:t xml:space="preserve"> следующ</w:t>
      </w:r>
      <w:r w:rsidR="00624EDC">
        <w:rPr>
          <w:rFonts w:ascii="Times New Roman" w:hAnsi="Times New Roman"/>
          <w:sz w:val="28"/>
          <w:szCs w:val="28"/>
        </w:rPr>
        <w:t>е</w:t>
      </w:r>
      <w:r w:rsidR="00D8411A">
        <w:rPr>
          <w:rFonts w:ascii="Times New Roman" w:hAnsi="Times New Roman"/>
          <w:sz w:val="28"/>
          <w:szCs w:val="28"/>
        </w:rPr>
        <w:t>е изменени</w:t>
      </w:r>
      <w:r w:rsidR="00624EDC">
        <w:rPr>
          <w:rFonts w:ascii="Times New Roman" w:hAnsi="Times New Roman"/>
          <w:sz w:val="28"/>
          <w:szCs w:val="28"/>
        </w:rPr>
        <w:t>е</w:t>
      </w:r>
      <w:r w:rsidR="00D8411A">
        <w:rPr>
          <w:rFonts w:ascii="Times New Roman" w:hAnsi="Times New Roman"/>
          <w:sz w:val="28"/>
          <w:szCs w:val="28"/>
        </w:rPr>
        <w:t>:</w:t>
      </w:r>
    </w:p>
    <w:p w14:paraId="4A17B6C5" w14:textId="6B753C9D" w:rsidR="00D8411A" w:rsidRDefault="00D8411A" w:rsidP="00D8411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приказу:</w:t>
      </w:r>
    </w:p>
    <w:p w14:paraId="0BA3350B" w14:textId="23494399" w:rsidR="00D8411A" w:rsidRDefault="00D8411A" w:rsidP="009C709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6.2 раздела 6 дополнить подпунктами 6.2.3 и 6.2.4 следующего содерж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ания:</w:t>
      </w:r>
    </w:p>
    <w:p w14:paraId="5AB2FE74" w14:textId="18B7A0FF" w:rsidR="00D8411A" w:rsidRDefault="00D8411A" w:rsidP="00D8411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«6.2.3. В связи с 50-летием, 55-летием, 60-летием</w:t>
      </w:r>
      <w:r w:rsidR="000766DC">
        <w:rPr>
          <w:rFonts w:ascii="Times New Roman" w:hAnsi="Times New Roman"/>
          <w:sz w:val="28"/>
          <w:szCs w:val="28"/>
        </w:rPr>
        <w:t xml:space="preserve"> – в размере 10 000 рублей</w:t>
      </w:r>
      <w:r>
        <w:rPr>
          <w:rFonts w:ascii="Times New Roman" w:hAnsi="Times New Roman"/>
          <w:sz w:val="28"/>
          <w:szCs w:val="28"/>
        </w:rPr>
        <w:t>.</w:t>
      </w:r>
    </w:p>
    <w:p w14:paraId="2FC072BD" w14:textId="17D037E1" w:rsidR="00D8411A" w:rsidRDefault="00D8411A" w:rsidP="00D841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6.2.4. В связи с увольнением гражданских служащих, достигших предельного возраста пребывания на гражданской службе (65 лет), а также в связи с выходом на страховую пенсию по старости (инвалидности)</w:t>
      </w:r>
      <w:r w:rsidR="000766DC">
        <w:rPr>
          <w:rFonts w:ascii="Times New Roman" w:hAnsi="Times New Roman"/>
          <w:sz w:val="28"/>
          <w:szCs w:val="28"/>
        </w:rPr>
        <w:t xml:space="preserve"> – в размере 10 000 рублей</w:t>
      </w:r>
      <w:r>
        <w:rPr>
          <w:rFonts w:ascii="Times New Roman" w:hAnsi="Times New Roman"/>
          <w:sz w:val="28"/>
          <w:szCs w:val="28"/>
        </w:rPr>
        <w:t>.».</w:t>
      </w:r>
    </w:p>
    <w:p w14:paraId="7D1F231D" w14:textId="77777777"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B8A">
        <w:rPr>
          <w:rFonts w:ascii="Times New Roman" w:hAnsi="Times New Roman"/>
          <w:sz w:val="28"/>
          <w:szCs w:val="28"/>
        </w:rPr>
        <w:t>Управлению информационной политики</w:t>
      </w:r>
      <w:r w:rsidRPr="001F3CE3">
        <w:rPr>
          <w:rFonts w:ascii="Times New Roman" w:hAnsi="Times New Roman"/>
          <w:sz w:val="28"/>
          <w:szCs w:val="28"/>
        </w:rPr>
        <w:t xml:space="preserve"> и взаимодействия со средствами массовой информации Департамента внутренней политики Ивановско</w:t>
      </w:r>
      <w:r w:rsidR="00845365" w:rsidRPr="001F3CE3">
        <w:rPr>
          <w:rFonts w:ascii="Times New Roman" w:hAnsi="Times New Roman"/>
          <w:sz w:val="28"/>
          <w:szCs w:val="28"/>
        </w:rPr>
        <w:t xml:space="preserve">й области </w:t>
      </w:r>
      <w:r w:rsidRPr="001F3CE3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Департамента </w:t>
      </w:r>
      <w:r w:rsidR="00801F0C" w:rsidRPr="001F3CE3">
        <w:rPr>
          <w:rFonts w:ascii="Times New Roman" w:hAnsi="Times New Roman"/>
          <w:sz w:val="28"/>
          <w:szCs w:val="28"/>
        </w:rPr>
        <w:t xml:space="preserve">внутренней политики Ивановской области </w:t>
      </w:r>
      <w:r w:rsidRPr="001F3CE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2E93155C" w14:textId="77777777" w:rsidR="00B96B8A" w:rsidRPr="009546BF" w:rsidRDefault="00B96B8A" w:rsidP="00B96B8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lastRenderedPageBreak/>
        <w:t>Юридическому отделу Департамента внутренней политики Ивановской области о</w:t>
      </w:r>
      <w:r w:rsidRPr="001F3CE3">
        <w:rPr>
          <w:rFonts w:ascii="Times New Roman" w:hAnsi="Times New Roman"/>
          <w:color w:val="000000"/>
          <w:sz w:val="28"/>
          <w:szCs w:val="28"/>
        </w:rPr>
        <w:t>беспечить:</w:t>
      </w:r>
    </w:p>
    <w:p w14:paraId="5BA72DC8" w14:textId="1C6E93DE" w:rsidR="00B96B8A" w:rsidRPr="009546BF" w:rsidRDefault="001E2196" w:rsidP="00B96B8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96B8A">
        <w:rPr>
          <w:rFonts w:ascii="Times New Roman" w:hAnsi="Times New Roman"/>
          <w:color w:val="000000"/>
          <w:sz w:val="28"/>
          <w:szCs w:val="28"/>
        </w:rPr>
        <w:t>.1. Государственную регистрацию настоящего приказа.</w:t>
      </w:r>
    </w:p>
    <w:p w14:paraId="379436CF" w14:textId="73683834" w:rsidR="00FC6AF2" w:rsidRDefault="001E2196" w:rsidP="00AE53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96B8A">
        <w:rPr>
          <w:color w:val="000000"/>
          <w:sz w:val="28"/>
          <w:szCs w:val="28"/>
        </w:rPr>
        <w:t>.2. Н</w:t>
      </w:r>
      <w:r w:rsidR="00B96B8A" w:rsidRPr="001F3CE3">
        <w:rPr>
          <w:color w:val="000000"/>
          <w:sz w:val="28"/>
          <w:szCs w:val="28"/>
        </w:rPr>
        <w:t>аправление настоящего приказа</w:t>
      </w:r>
      <w:r w:rsidR="00B96B8A">
        <w:rPr>
          <w:color w:val="000000"/>
          <w:sz w:val="28"/>
          <w:szCs w:val="28"/>
        </w:rPr>
        <w:t>:</w:t>
      </w:r>
    </w:p>
    <w:p w14:paraId="4C078548" w14:textId="77777777" w:rsidR="008E7825" w:rsidRPr="001F3CE3" w:rsidRDefault="008E7825" w:rsidP="00AE5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«Официальном интернет-портале правовой информации» (www.pravo.gov.ru);</w:t>
      </w:r>
    </w:p>
    <w:p w14:paraId="5790EC14" w14:textId="77777777" w:rsidR="008E7825" w:rsidRPr="001F3CE3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</w:t>
      </w:r>
      <w:r w:rsidR="008E7825" w:rsidRPr="001F3CE3">
        <w:rPr>
          <w:color w:val="000000"/>
          <w:sz w:val="28"/>
          <w:szCs w:val="28"/>
        </w:rPr>
        <w:t xml:space="preserve">правление Министерства юстиции Российской Федерации </w:t>
      </w:r>
      <w:r w:rsidR="008E7825"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="008E7825"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14:paraId="6DBD9BB2" w14:textId="77777777" w:rsidR="008E7825" w:rsidRPr="00B96B8A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</w:t>
      </w:r>
      <w:r w:rsidR="00FF7EEE">
        <w:rPr>
          <w:color w:val="000000"/>
          <w:sz w:val="28"/>
          <w:szCs w:val="28"/>
        </w:rPr>
        <w:t>а действующему законодательству</w:t>
      </w:r>
      <w:r w:rsidR="00FF7EEE" w:rsidRPr="00FF7EEE">
        <w:rPr>
          <w:color w:val="000000"/>
          <w:sz w:val="28"/>
          <w:szCs w:val="28"/>
        </w:rPr>
        <w:t>;</w:t>
      </w:r>
    </w:p>
    <w:p w14:paraId="1E0AF31A" w14:textId="77777777" w:rsidR="00FF7EEE" w:rsidRPr="00FF7EEE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Ивановскую областную Думу в соответствии с Уставом Ивановской области в течение семи дней после дня его официального опубликования.</w:t>
      </w:r>
    </w:p>
    <w:p w14:paraId="251CF49A" w14:textId="77777777"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62E08EB6" w14:textId="77777777" w:rsidR="008E7825" w:rsidRDefault="008E7825" w:rsidP="00AE5397">
      <w:pPr>
        <w:jc w:val="both"/>
        <w:rPr>
          <w:sz w:val="28"/>
          <w:szCs w:val="28"/>
        </w:rPr>
      </w:pPr>
    </w:p>
    <w:p w14:paraId="5BCFC2FE" w14:textId="77777777" w:rsidR="00685FC4" w:rsidRPr="001F3CE3" w:rsidRDefault="00685FC4" w:rsidP="00AE5397">
      <w:pPr>
        <w:jc w:val="both"/>
        <w:rPr>
          <w:sz w:val="28"/>
          <w:szCs w:val="28"/>
        </w:rPr>
      </w:pPr>
    </w:p>
    <w:p w14:paraId="4C78732C" w14:textId="77777777"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2116"/>
        <w:gridCol w:w="3128"/>
      </w:tblGrid>
      <w:tr w:rsidR="00685FC4" w:rsidRPr="001F3CE3" w14:paraId="6986FC32" w14:textId="77777777" w:rsidTr="009C1E8A">
        <w:tc>
          <w:tcPr>
            <w:tcW w:w="5070" w:type="dxa"/>
            <w:shd w:val="clear" w:color="auto" w:fill="auto"/>
          </w:tcPr>
          <w:p w14:paraId="43E74436" w14:textId="69F113FB"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Начальник Департамента внутренней политики </w:t>
            </w:r>
          </w:p>
          <w:p w14:paraId="1A30B4AB" w14:textId="77777777"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116" w:type="dxa"/>
            <w:shd w:val="clear" w:color="auto" w:fill="auto"/>
          </w:tcPr>
          <w:p w14:paraId="598FD0E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shd w:val="clear" w:color="auto" w:fill="auto"/>
          </w:tcPr>
          <w:p w14:paraId="7D4ECE8A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356780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483E33" w14:textId="77777777" w:rsidR="00685FC4" w:rsidRPr="001F3CE3" w:rsidRDefault="006C5D9C" w:rsidP="006C5D9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14:paraId="7A8609EA" w14:textId="77777777" w:rsidR="00685FC4" w:rsidRDefault="00685FC4" w:rsidP="00D8411A">
      <w:pPr>
        <w:spacing w:line="276" w:lineRule="auto"/>
        <w:jc w:val="center"/>
        <w:rPr>
          <w:sz w:val="28"/>
          <w:szCs w:val="28"/>
        </w:rPr>
      </w:pPr>
    </w:p>
    <w:sectPr w:rsidR="00685FC4" w:rsidSect="009C1E8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35CE0" w14:textId="77777777" w:rsidR="00A37EC0" w:rsidRDefault="00A37EC0" w:rsidP="008E7825">
      <w:r>
        <w:separator/>
      </w:r>
    </w:p>
  </w:endnote>
  <w:endnote w:type="continuationSeparator" w:id="0">
    <w:p w14:paraId="0ACDF1B2" w14:textId="77777777" w:rsidR="00A37EC0" w:rsidRDefault="00A37EC0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A759E" w14:textId="77777777" w:rsidR="00A37EC0" w:rsidRDefault="00A37EC0" w:rsidP="008E7825">
      <w:r>
        <w:separator/>
      </w:r>
    </w:p>
  </w:footnote>
  <w:footnote w:type="continuationSeparator" w:id="0">
    <w:p w14:paraId="33749CBA" w14:textId="77777777" w:rsidR="00A37EC0" w:rsidRDefault="00A37EC0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70342"/>
      <w:docPartObj>
        <w:docPartGallery w:val="Page Numbers (Top of Page)"/>
        <w:docPartUnique/>
      </w:docPartObj>
    </w:sdtPr>
    <w:sdtEndPr/>
    <w:sdtContent>
      <w:p w14:paraId="6F15C3E1" w14:textId="45996758"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091">
          <w:rPr>
            <w:noProof/>
          </w:rPr>
          <w:t>2</w:t>
        </w:r>
        <w:r>
          <w:fldChar w:fldCharType="end"/>
        </w:r>
      </w:p>
    </w:sdtContent>
  </w:sdt>
  <w:p w14:paraId="31088593" w14:textId="77777777" w:rsidR="00777E03" w:rsidRDefault="00777E0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05EF4"/>
    <w:rsid w:val="00015C1A"/>
    <w:rsid w:val="00020E6C"/>
    <w:rsid w:val="00024632"/>
    <w:rsid w:val="0003226A"/>
    <w:rsid w:val="00052858"/>
    <w:rsid w:val="00055A5F"/>
    <w:rsid w:val="00074703"/>
    <w:rsid w:val="000766DC"/>
    <w:rsid w:val="00077F7C"/>
    <w:rsid w:val="00084694"/>
    <w:rsid w:val="000A2DD4"/>
    <w:rsid w:val="000A5092"/>
    <w:rsid w:val="000A7CAA"/>
    <w:rsid w:val="000B4765"/>
    <w:rsid w:val="000C482A"/>
    <w:rsid w:val="000C65B2"/>
    <w:rsid w:val="000D3BAB"/>
    <w:rsid w:val="000F373D"/>
    <w:rsid w:val="001054CF"/>
    <w:rsid w:val="00110501"/>
    <w:rsid w:val="00112D03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C68AD"/>
    <w:rsid w:val="001D6131"/>
    <w:rsid w:val="001E20D1"/>
    <w:rsid w:val="001E2196"/>
    <w:rsid w:val="001F2256"/>
    <w:rsid w:val="001F3CE3"/>
    <w:rsid w:val="001F49E7"/>
    <w:rsid w:val="0020274B"/>
    <w:rsid w:val="002034AB"/>
    <w:rsid w:val="00235550"/>
    <w:rsid w:val="00236B7D"/>
    <w:rsid w:val="002518BD"/>
    <w:rsid w:val="002529A2"/>
    <w:rsid w:val="00262F08"/>
    <w:rsid w:val="00264E1D"/>
    <w:rsid w:val="002719BC"/>
    <w:rsid w:val="00271F7D"/>
    <w:rsid w:val="00281D67"/>
    <w:rsid w:val="002840F0"/>
    <w:rsid w:val="00290455"/>
    <w:rsid w:val="00291419"/>
    <w:rsid w:val="002936DF"/>
    <w:rsid w:val="00294138"/>
    <w:rsid w:val="002A682F"/>
    <w:rsid w:val="002B0FF1"/>
    <w:rsid w:val="002B1EDE"/>
    <w:rsid w:val="002E0119"/>
    <w:rsid w:val="002E0530"/>
    <w:rsid w:val="002E0963"/>
    <w:rsid w:val="002E78FD"/>
    <w:rsid w:val="00301FC7"/>
    <w:rsid w:val="00307EBD"/>
    <w:rsid w:val="00316B60"/>
    <w:rsid w:val="003207AF"/>
    <w:rsid w:val="00331180"/>
    <w:rsid w:val="003414FB"/>
    <w:rsid w:val="003703FB"/>
    <w:rsid w:val="00376A62"/>
    <w:rsid w:val="003827C6"/>
    <w:rsid w:val="003858E5"/>
    <w:rsid w:val="00386BA6"/>
    <w:rsid w:val="00394D28"/>
    <w:rsid w:val="00395DC3"/>
    <w:rsid w:val="003C0FB1"/>
    <w:rsid w:val="003E2E35"/>
    <w:rsid w:val="003E6ED4"/>
    <w:rsid w:val="003F10F0"/>
    <w:rsid w:val="003F1B16"/>
    <w:rsid w:val="004004C5"/>
    <w:rsid w:val="00412C0C"/>
    <w:rsid w:val="00424674"/>
    <w:rsid w:val="004330A0"/>
    <w:rsid w:val="0044095A"/>
    <w:rsid w:val="004475A0"/>
    <w:rsid w:val="00451DED"/>
    <w:rsid w:val="00491B8F"/>
    <w:rsid w:val="00497FAB"/>
    <w:rsid w:val="004A0B9A"/>
    <w:rsid w:val="004C0568"/>
    <w:rsid w:val="004C0F83"/>
    <w:rsid w:val="004E76E1"/>
    <w:rsid w:val="005106AC"/>
    <w:rsid w:val="005376AB"/>
    <w:rsid w:val="00544270"/>
    <w:rsid w:val="005477A1"/>
    <w:rsid w:val="00555DB1"/>
    <w:rsid w:val="00561279"/>
    <w:rsid w:val="005A6DDB"/>
    <w:rsid w:val="005B4A1C"/>
    <w:rsid w:val="005C3B97"/>
    <w:rsid w:val="005D36DF"/>
    <w:rsid w:val="00622E14"/>
    <w:rsid w:val="00624EDC"/>
    <w:rsid w:val="00627D4A"/>
    <w:rsid w:val="006326D0"/>
    <w:rsid w:val="00640D0C"/>
    <w:rsid w:val="006602DB"/>
    <w:rsid w:val="00673403"/>
    <w:rsid w:val="00674F18"/>
    <w:rsid w:val="0068035E"/>
    <w:rsid w:val="00685FC4"/>
    <w:rsid w:val="0068665C"/>
    <w:rsid w:val="006902D5"/>
    <w:rsid w:val="00694449"/>
    <w:rsid w:val="006A3FE1"/>
    <w:rsid w:val="006C5D9C"/>
    <w:rsid w:val="006D2F15"/>
    <w:rsid w:val="006D4CB9"/>
    <w:rsid w:val="006F4FA9"/>
    <w:rsid w:val="006F597E"/>
    <w:rsid w:val="007003FD"/>
    <w:rsid w:val="00700C82"/>
    <w:rsid w:val="00703748"/>
    <w:rsid w:val="007113C4"/>
    <w:rsid w:val="00726A89"/>
    <w:rsid w:val="00734ABC"/>
    <w:rsid w:val="007357CA"/>
    <w:rsid w:val="00737205"/>
    <w:rsid w:val="00737421"/>
    <w:rsid w:val="00747883"/>
    <w:rsid w:val="00762A06"/>
    <w:rsid w:val="00767A4A"/>
    <w:rsid w:val="00777E03"/>
    <w:rsid w:val="007840CB"/>
    <w:rsid w:val="0079361A"/>
    <w:rsid w:val="007A3B65"/>
    <w:rsid w:val="007B0AC6"/>
    <w:rsid w:val="007B7CAF"/>
    <w:rsid w:val="007C2212"/>
    <w:rsid w:val="007C47D5"/>
    <w:rsid w:val="007D49E5"/>
    <w:rsid w:val="008006BC"/>
    <w:rsid w:val="00801F0C"/>
    <w:rsid w:val="008060EE"/>
    <w:rsid w:val="00810472"/>
    <w:rsid w:val="00811DDA"/>
    <w:rsid w:val="00815CF7"/>
    <w:rsid w:val="00825F78"/>
    <w:rsid w:val="00834BA0"/>
    <w:rsid w:val="0084128D"/>
    <w:rsid w:val="00845365"/>
    <w:rsid w:val="008458C9"/>
    <w:rsid w:val="00847C98"/>
    <w:rsid w:val="00855B4D"/>
    <w:rsid w:val="008627B8"/>
    <w:rsid w:val="00865A36"/>
    <w:rsid w:val="008829DD"/>
    <w:rsid w:val="0089166F"/>
    <w:rsid w:val="008A39C0"/>
    <w:rsid w:val="008B5360"/>
    <w:rsid w:val="008C3021"/>
    <w:rsid w:val="008C54C8"/>
    <w:rsid w:val="008D1D2D"/>
    <w:rsid w:val="008D7295"/>
    <w:rsid w:val="008E5CA0"/>
    <w:rsid w:val="008E7825"/>
    <w:rsid w:val="008F0192"/>
    <w:rsid w:val="008F16F3"/>
    <w:rsid w:val="008F5F2E"/>
    <w:rsid w:val="008F779F"/>
    <w:rsid w:val="00901767"/>
    <w:rsid w:val="00914CBB"/>
    <w:rsid w:val="00915F49"/>
    <w:rsid w:val="0093040B"/>
    <w:rsid w:val="00943DF0"/>
    <w:rsid w:val="00955AA8"/>
    <w:rsid w:val="00960CA7"/>
    <w:rsid w:val="00961AC3"/>
    <w:rsid w:val="00965083"/>
    <w:rsid w:val="0096727C"/>
    <w:rsid w:val="009875E3"/>
    <w:rsid w:val="009901E7"/>
    <w:rsid w:val="009971CA"/>
    <w:rsid w:val="009A6895"/>
    <w:rsid w:val="009B46FD"/>
    <w:rsid w:val="009C0C06"/>
    <w:rsid w:val="009C1E8A"/>
    <w:rsid w:val="009C7091"/>
    <w:rsid w:val="009C773F"/>
    <w:rsid w:val="009C7E6B"/>
    <w:rsid w:val="009D33A1"/>
    <w:rsid w:val="009D5ACA"/>
    <w:rsid w:val="009F517B"/>
    <w:rsid w:val="009F7D9C"/>
    <w:rsid w:val="00A00CAA"/>
    <w:rsid w:val="00A01907"/>
    <w:rsid w:val="00A15DDF"/>
    <w:rsid w:val="00A17B72"/>
    <w:rsid w:val="00A20C93"/>
    <w:rsid w:val="00A25927"/>
    <w:rsid w:val="00A32870"/>
    <w:rsid w:val="00A329DF"/>
    <w:rsid w:val="00A33996"/>
    <w:rsid w:val="00A33C69"/>
    <w:rsid w:val="00A37EC0"/>
    <w:rsid w:val="00A44026"/>
    <w:rsid w:val="00A53433"/>
    <w:rsid w:val="00A629B0"/>
    <w:rsid w:val="00A73103"/>
    <w:rsid w:val="00A747F7"/>
    <w:rsid w:val="00A80A4E"/>
    <w:rsid w:val="00AA5243"/>
    <w:rsid w:val="00AA6B4F"/>
    <w:rsid w:val="00AB33DA"/>
    <w:rsid w:val="00AC4488"/>
    <w:rsid w:val="00AD29FF"/>
    <w:rsid w:val="00AE13A3"/>
    <w:rsid w:val="00AE4AF8"/>
    <w:rsid w:val="00AE5397"/>
    <w:rsid w:val="00B24FA4"/>
    <w:rsid w:val="00B269CF"/>
    <w:rsid w:val="00B33245"/>
    <w:rsid w:val="00B42C90"/>
    <w:rsid w:val="00B47014"/>
    <w:rsid w:val="00B51C00"/>
    <w:rsid w:val="00B5413F"/>
    <w:rsid w:val="00B560D2"/>
    <w:rsid w:val="00B6106A"/>
    <w:rsid w:val="00B75EE3"/>
    <w:rsid w:val="00B96B8A"/>
    <w:rsid w:val="00BB38B8"/>
    <w:rsid w:val="00BB3A1D"/>
    <w:rsid w:val="00BC56DD"/>
    <w:rsid w:val="00BC7231"/>
    <w:rsid w:val="00BD36E3"/>
    <w:rsid w:val="00BE0905"/>
    <w:rsid w:val="00BE0B08"/>
    <w:rsid w:val="00BE7329"/>
    <w:rsid w:val="00BF6807"/>
    <w:rsid w:val="00C00B56"/>
    <w:rsid w:val="00C03020"/>
    <w:rsid w:val="00C0587B"/>
    <w:rsid w:val="00C1190C"/>
    <w:rsid w:val="00C1484A"/>
    <w:rsid w:val="00C23B2C"/>
    <w:rsid w:val="00C362C6"/>
    <w:rsid w:val="00C64C94"/>
    <w:rsid w:val="00C80B62"/>
    <w:rsid w:val="00C94036"/>
    <w:rsid w:val="00C9711C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0A0D"/>
    <w:rsid w:val="00CD2403"/>
    <w:rsid w:val="00CD3797"/>
    <w:rsid w:val="00CD47A8"/>
    <w:rsid w:val="00CE08CF"/>
    <w:rsid w:val="00CF105D"/>
    <w:rsid w:val="00CF42E5"/>
    <w:rsid w:val="00D02039"/>
    <w:rsid w:val="00D022CE"/>
    <w:rsid w:val="00D0366E"/>
    <w:rsid w:val="00D25174"/>
    <w:rsid w:val="00D53602"/>
    <w:rsid w:val="00D642AD"/>
    <w:rsid w:val="00D6665D"/>
    <w:rsid w:val="00D8411A"/>
    <w:rsid w:val="00D97642"/>
    <w:rsid w:val="00DC146C"/>
    <w:rsid w:val="00DC39CD"/>
    <w:rsid w:val="00DC5198"/>
    <w:rsid w:val="00DD5A51"/>
    <w:rsid w:val="00DD70A6"/>
    <w:rsid w:val="00DF09A8"/>
    <w:rsid w:val="00E07610"/>
    <w:rsid w:val="00E13D19"/>
    <w:rsid w:val="00E227FC"/>
    <w:rsid w:val="00E25A20"/>
    <w:rsid w:val="00E27DDA"/>
    <w:rsid w:val="00E31446"/>
    <w:rsid w:val="00E552E7"/>
    <w:rsid w:val="00E56175"/>
    <w:rsid w:val="00E613D1"/>
    <w:rsid w:val="00E65639"/>
    <w:rsid w:val="00E72593"/>
    <w:rsid w:val="00E765AA"/>
    <w:rsid w:val="00E771BC"/>
    <w:rsid w:val="00E8304D"/>
    <w:rsid w:val="00E91628"/>
    <w:rsid w:val="00E91932"/>
    <w:rsid w:val="00EA6895"/>
    <w:rsid w:val="00EA6D60"/>
    <w:rsid w:val="00EB021F"/>
    <w:rsid w:val="00EC1F61"/>
    <w:rsid w:val="00EC6468"/>
    <w:rsid w:val="00ED1A4E"/>
    <w:rsid w:val="00ED1B9B"/>
    <w:rsid w:val="00ED449D"/>
    <w:rsid w:val="00EE0D89"/>
    <w:rsid w:val="00EE1880"/>
    <w:rsid w:val="00EE67F2"/>
    <w:rsid w:val="00EF7B74"/>
    <w:rsid w:val="00F03C0C"/>
    <w:rsid w:val="00F04BCD"/>
    <w:rsid w:val="00F07B03"/>
    <w:rsid w:val="00F420AE"/>
    <w:rsid w:val="00F424F3"/>
    <w:rsid w:val="00F714F4"/>
    <w:rsid w:val="00F73794"/>
    <w:rsid w:val="00F87491"/>
    <w:rsid w:val="00FA1FCF"/>
    <w:rsid w:val="00FA390E"/>
    <w:rsid w:val="00FB32B5"/>
    <w:rsid w:val="00FC6AF2"/>
    <w:rsid w:val="00FE583D"/>
    <w:rsid w:val="00FE7C0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36FBB"/>
  <w15:docId w15:val="{F2F3BF02-B129-4307-A7F8-5374E39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FC77-2CF4-48C0-8B8D-459AAD68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User</cp:lastModifiedBy>
  <cp:revision>25</cp:revision>
  <cp:lastPrinted>2023-08-14T12:41:00Z</cp:lastPrinted>
  <dcterms:created xsi:type="dcterms:W3CDTF">2023-01-23T09:06:00Z</dcterms:created>
  <dcterms:modified xsi:type="dcterms:W3CDTF">2023-08-14T13:34:00Z</dcterms:modified>
</cp:coreProperties>
</file>