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pStyle w:val="Style_2"/>
        <w:widowControl w:val="0"/>
        <w:numPr>
          <w:ilvl w:val="0"/>
          <w:numId w:val="0"/>
        </w:numPr>
        <w:spacing w:after="300" w:before="120" w:line="240" w:lineRule="auto"/>
        <w:ind w:firstLine="0" w:left="0" w:right="0"/>
        <w:contextualSpacing w:val="1"/>
        <w:jc w:val="center"/>
        <w:outlineLvl w:val="0"/>
        <w:rPr>
          <w:rFonts w:ascii="Times New Roman" w:hAnsi="Times New Roman"/>
          <w:b w:val="1"/>
          <w:spacing w:val="5"/>
        </w:rPr>
      </w:pPr>
      <w:r>
        <w:rPr>
          <w:rFonts w:ascii="Times New Roman" w:hAnsi="Times New Roman"/>
          <w:b w:val="1"/>
          <w:spacing w:val="5"/>
        </w:rPr>
        <w:t xml:space="preserve">Проект государственного контракта </w:t>
      </w:r>
    </w:p>
    <w:p w14:paraId="07000000">
      <w:pPr>
        <w:pStyle w:val="Style_2"/>
        <w:widowControl w:val="0"/>
        <w:numPr>
          <w:ilvl w:val="0"/>
          <w:numId w:val="0"/>
        </w:numPr>
        <w:spacing w:after="300" w:before="120" w:line="240" w:lineRule="auto"/>
        <w:ind w:firstLine="0" w:left="0" w:right="0"/>
        <w:contextualSpacing w:val="1"/>
        <w:jc w:val="center"/>
        <w:outlineLvl w:val="0"/>
        <w:rPr>
          <w:rFonts w:ascii="Times New Roman" w:hAnsi="Times New Roman"/>
          <w:b w:val="1"/>
          <w:spacing w:val="5"/>
        </w:rPr>
      </w:pPr>
      <w:r>
        <w:rPr>
          <w:rStyle w:val="Style_2_ch"/>
          <w:rFonts w:ascii="Times New Roman" w:hAnsi="Times New Roman"/>
          <w:b w:val="1"/>
        </w:rPr>
        <w:t>на оказание</w:t>
      </w:r>
      <w:r>
        <w:rPr>
          <w:rStyle w:val="Style_2_ch"/>
          <w:rFonts w:ascii="Times New Roman" w:hAnsi="Times New Roman"/>
          <w:b w:val="1"/>
        </w:rPr>
        <w:t xml:space="preserve"> услуг по</w:t>
      </w:r>
      <w:r>
        <w:rPr>
          <w:rStyle w:val="Style_2_ch"/>
          <w:rFonts w:ascii="Times New Roman" w:hAnsi="Times New Roman"/>
          <w:b w:val="1"/>
        </w:rPr>
        <w:t xml:space="preserve"> обеспечению охраны зданий и помещений, </w:t>
      </w:r>
    </w:p>
    <w:p w14:paraId="08000000">
      <w:pPr>
        <w:pStyle w:val="Style_2"/>
        <w:widowControl w:val="0"/>
        <w:numPr>
          <w:ilvl w:val="0"/>
          <w:numId w:val="0"/>
        </w:numPr>
        <w:spacing w:after="300" w:before="120" w:line="240" w:lineRule="auto"/>
        <w:ind w:firstLine="0" w:left="0" w:right="0"/>
        <w:contextualSpacing w:val="1"/>
        <w:jc w:val="center"/>
        <w:outlineLvl w:val="0"/>
        <w:rPr>
          <w:rFonts w:ascii="Times New Roman" w:hAnsi="Times New Roman"/>
          <w:b w:val="1"/>
          <w:spacing w:val="5"/>
        </w:rPr>
      </w:pPr>
      <w:r>
        <w:rPr>
          <w:rStyle w:val="Style_2_ch"/>
          <w:rFonts w:ascii="Times New Roman" w:hAnsi="Times New Roman"/>
          <w:b w:val="1"/>
        </w:rPr>
        <w:t>находящихся в собственности Российской Федерации</w:t>
      </w:r>
    </w:p>
    <w:p w14:paraId="09000000">
      <w:pPr>
        <w:pStyle w:val="Style_2"/>
        <w:widowControl w:val="0"/>
        <w:numPr>
          <w:ilvl w:val="0"/>
          <w:numId w:val="0"/>
        </w:numPr>
        <w:spacing w:after="300" w:before="120" w:line="240" w:lineRule="auto"/>
        <w:ind w:firstLine="0" w:left="0" w:right="0"/>
        <w:contextualSpacing w:val="1"/>
        <w:jc w:val="center"/>
        <w:outlineLvl w:val="0"/>
        <w:rPr>
          <w:rFonts w:ascii="Times New Roman" w:hAnsi="Times New Roman"/>
          <w:b w:val="1"/>
          <w:spacing w:val="5"/>
        </w:rPr>
      </w:pPr>
      <w:r>
        <w:rPr>
          <w:rFonts w:ascii="Times New Roman" w:hAnsi="Times New Roman"/>
          <w:b w:val="1"/>
          <w:spacing w:val="5"/>
        </w:rPr>
        <w:t xml:space="preserve">№ </w:t>
      </w:r>
      <w:r>
        <w:rPr>
          <w:rFonts w:ascii="Times New Roman" w:hAnsi="Times New Roman"/>
          <w:b w:val="1"/>
          <w:spacing w:val="5"/>
        </w:rPr>
        <w:t>___________________</w:t>
      </w:r>
    </w:p>
    <w:tbl>
      <w:tblPr>
        <w:tblStyle w:val="Style_3"/>
        <w:tblW w:type="auto" w:w="0"/>
        <w:jc w:val="left"/>
        <w:tblInd w:type="dxa" w:w="0"/>
        <w:tblLayout w:type="fixed"/>
        <w:tblCellMar>
          <w:top w:type="dxa" w:w="0"/>
          <w:left w:type="dxa" w:w="108"/>
          <w:bottom w:type="dxa" w:w="0"/>
          <w:right w:type="dxa" w:w="108"/>
        </w:tblCellMar>
      </w:tblPr>
      <w:tblGrid>
        <w:gridCol w:w="3684"/>
        <w:gridCol w:w="5670"/>
      </w:tblGrid>
      <w:tr>
        <w:tc>
          <w:tcPr>
            <w:tcW w:type="dxa" w:w="3684"/>
            <w:shd w:fill="auto" w:val="clear"/>
            <w:tcMar>
              <w:top w:type="dxa" w:w="0"/>
              <w:left w:type="dxa" w:w="108"/>
              <w:bottom w:type="dxa" w:w="0"/>
              <w:right w:type="dxa" w:w="108"/>
            </w:tcMar>
          </w:tcPr>
          <w:p w14:paraId="0A000000">
            <w:pPr>
              <w:pStyle w:val="Style_2"/>
              <w:keepNext w:val="1"/>
              <w:widowControl w:val="0"/>
              <w:spacing w:after="0" w:before="120" w:line="240" w:lineRule="auto"/>
              <w:ind/>
              <w:jc w:val="left"/>
              <w:rPr>
                <w:rFonts w:ascii="Times New Roman" w:hAnsi="Times New Roman"/>
              </w:rPr>
            </w:pPr>
            <w:r>
              <w:rPr>
                <w:rFonts w:ascii="Times New Roman" w:hAnsi="Times New Roman"/>
                <w:sz w:val="20"/>
              </w:rPr>
              <w:t>г. Владимир</w:t>
            </w:r>
          </w:p>
        </w:tc>
        <w:tc>
          <w:tcPr>
            <w:tcW w:type="dxa" w:w="5670"/>
            <w:shd w:fill="auto" w:val="clear"/>
            <w:tcMar>
              <w:top w:type="dxa" w:w="0"/>
              <w:left w:type="dxa" w:w="108"/>
              <w:bottom w:type="dxa" w:w="0"/>
              <w:right w:type="dxa" w:w="108"/>
            </w:tcMar>
          </w:tcPr>
          <w:p w14:paraId="0B000000">
            <w:pPr>
              <w:pStyle w:val="Style_2"/>
              <w:keepNext w:val="1"/>
              <w:widowControl w:val="0"/>
              <w:spacing w:after="0" w:before="120" w:line="240" w:lineRule="auto"/>
              <w:ind/>
              <w:jc w:val="right"/>
              <w:rPr>
                <w:rFonts w:ascii="Times New Roman" w:hAnsi="Times New Roman"/>
              </w:rPr>
            </w:pPr>
            <w:r>
              <w:rPr>
                <w:rFonts w:ascii="Times New Roman" w:hAnsi="Times New Roman"/>
                <w:sz w:val="20"/>
              </w:rPr>
              <w:t>"___" ___________ ____ г.</w:t>
            </w:r>
          </w:p>
        </w:tc>
      </w:tr>
      <w:tr>
        <w:tc>
          <w:tcPr>
            <w:tcW w:type="dxa" w:w="3684"/>
            <w:shd w:fill="auto" w:val="clear"/>
            <w:tcMar>
              <w:top w:type="dxa" w:w="0"/>
              <w:left w:type="dxa" w:w="108"/>
              <w:bottom w:type="dxa" w:w="0"/>
              <w:right w:type="dxa" w:w="108"/>
            </w:tcMar>
          </w:tcPr>
          <w:p w14:paraId="0C000000">
            <w:pPr>
              <w:pStyle w:val="Style_2"/>
              <w:keepNext w:val="1"/>
              <w:widowControl w:val="0"/>
              <w:spacing w:after="0" w:before="120" w:line="240" w:lineRule="auto"/>
              <w:ind/>
              <w:jc w:val="left"/>
              <w:rPr>
                <w:rFonts w:ascii="Times New Roman" w:hAnsi="Times New Roman"/>
              </w:rPr>
            </w:pPr>
          </w:p>
        </w:tc>
        <w:tc>
          <w:tcPr>
            <w:tcW w:type="dxa" w:w="5670"/>
            <w:shd w:fill="auto" w:val="clear"/>
            <w:tcMar>
              <w:top w:type="dxa" w:w="0"/>
              <w:left w:type="dxa" w:w="108"/>
              <w:bottom w:type="dxa" w:w="0"/>
              <w:right w:type="dxa" w:w="108"/>
            </w:tcMar>
          </w:tcPr>
          <w:p w14:paraId="0D000000">
            <w:pPr>
              <w:pStyle w:val="Style_2"/>
              <w:keepNext w:val="1"/>
              <w:widowControl w:val="0"/>
              <w:spacing w:after="0" w:before="120" w:line="240" w:lineRule="auto"/>
              <w:ind/>
              <w:jc w:val="right"/>
              <w:rPr>
                <w:rFonts w:ascii="Times New Roman" w:hAnsi="Times New Roman"/>
              </w:rPr>
            </w:pPr>
          </w:p>
        </w:tc>
      </w:tr>
    </w:tbl>
    <w:p w14:paraId="0E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 xml:space="preserve">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 (МТУ Росимущества во Владимирской, Ивановской, Костромской и Ярославской областях»), действующее от имени Российской Федерации, на основании Положения о МТУ Росимущества во Владимирской, Ивановской, Костромской и Ярославской областях, утвержденного Приказом Росимущества от 23.06.2023 № 131, именуемое в дальнейшем «Заказчик», в лице Заместителя руководителя Михайловой Елены Борисовны, с одной стороны и </w:t>
      </w:r>
      <w:r>
        <w:rPr>
          <w:rFonts w:ascii="Times New Roman" w:hAnsi="Times New Roman"/>
          <w:u w:val="single"/>
        </w:rPr>
        <w:t>                                             </w:t>
      </w:r>
      <w:r>
        <w:rPr>
          <w:rFonts w:ascii="Times New Roman" w:hAnsi="Times New Roman"/>
        </w:rPr>
        <w:t xml:space="preserve">, далее именуемое "Исполнитель", в лице </w:t>
      </w:r>
      <w:r>
        <w:rPr>
          <w:rFonts w:ascii="Times New Roman" w:hAnsi="Times New Roman"/>
          <w:u w:val="single"/>
        </w:rPr>
        <w:t>                (должность)                </w:t>
      </w:r>
      <w:r>
        <w:rPr>
          <w:rFonts w:ascii="Times New Roman" w:hAnsi="Times New Roman"/>
        </w:rPr>
        <w:t> </w:t>
      </w:r>
      <w:r>
        <w:rPr>
          <w:rFonts w:ascii="Times New Roman" w:hAnsi="Times New Roman"/>
          <w:u w:val="single"/>
        </w:rPr>
        <w:t>                                (Ф.И.О.)                                </w:t>
      </w:r>
      <w:r>
        <w:rPr>
          <w:rFonts w:ascii="Times New Roman" w:hAnsi="Times New Roman"/>
        </w:rPr>
        <w:t>, действующего (-ей) на основании </w:t>
      </w:r>
      <w:r>
        <w:rPr>
          <w:rFonts w:ascii="Times New Roman" w:hAnsi="Times New Roman"/>
          <w:u w:val="single"/>
        </w:rPr>
        <w:t>    (наименование документа: протокол, решение)    </w:t>
      </w:r>
      <w:r>
        <w:rPr>
          <w:rFonts w:ascii="Times New Roman" w:hAnsi="Times New Roman"/>
        </w:rPr>
        <w:t xml:space="preserve"> № </w:t>
      </w:r>
      <w:r>
        <w:rPr>
          <w:rFonts w:ascii="Times New Roman" w:hAnsi="Times New Roman"/>
          <w:u w:val="single"/>
        </w:rPr>
        <w:t>                   </w:t>
      </w:r>
      <w:r>
        <w:rPr>
          <w:rFonts w:ascii="Times New Roman" w:hAnsi="Times New Roman"/>
        </w:rPr>
        <w:t xml:space="preserve"> от "</w:t>
      </w:r>
      <w:r>
        <w:rPr>
          <w:rFonts w:ascii="Times New Roman" w:hAnsi="Times New Roman"/>
          <w:u w:val="single"/>
        </w:rPr>
        <w:t>       </w:t>
      </w:r>
      <w:r>
        <w:rPr>
          <w:rFonts w:ascii="Times New Roman" w:hAnsi="Times New Roman"/>
        </w:rPr>
        <w:t xml:space="preserve">" </w:t>
      </w:r>
      <w:r>
        <w:rPr>
          <w:rFonts w:ascii="Times New Roman" w:hAnsi="Times New Roman"/>
          <w:u w:val="single"/>
        </w:rPr>
        <w:t>                 </w:t>
      </w:r>
      <w:r>
        <w:rPr>
          <w:rFonts w:ascii="Times New Roman" w:hAnsi="Times New Roman"/>
        </w:rPr>
        <w:t> </w:t>
      </w:r>
      <w:r>
        <w:rPr>
          <w:rFonts w:ascii="Times New Roman" w:hAnsi="Times New Roman"/>
          <w:u w:val="single"/>
        </w:rPr>
        <w:t>         </w:t>
      </w:r>
      <w:r>
        <w:rPr>
          <w:rFonts w:ascii="Times New Roman" w:hAnsi="Times New Roman"/>
        </w:rPr>
        <w:t xml:space="preserve"> г. и в соответствии с </w:t>
      </w:r>
      <w:r>
        <w:rPr>
          <w:rFonts w:ascii="Times New Roman" w:hAnsi="Times New Roman"/>
          <w:i w:val="1"/>
        </w:rPr>
        <w:t>Уставом</w:t>
      </w:r>
      <w:r>
        <w:rPr>
          <w:rFonts w:ascii="Times New Roman" w:hAnsi="Times New Roman"/>
        </w:rPr>
        <w:t>, с другой стороны, в соответствии с протоколом проведения аукциона в электронной форме от____________ № __________________ заключили настоящий контракт (далее - Контракт) о нижеследующем:</w:t>
      </w:r>
    </w:p>
    <w:p w14:paraId="0F000000">
      <w:pPr>
        <w:pStyle w:val="Style_2"/>
        <w:keepNext w:val="1"/>
        <w:keepLines w:val="1"/>
        <w:widowControl w:val="0"/>
        <w:numPr>
          <w:ilvl w:val="0"/>
          <w:numId w:val="1"/>
        </w:numPr>
        <w:spacing w:after="0" w:before="0" w:line="240" w:lineRule="auto"/>
        <w:ind w:hanging="360" w:left="720" w:right="0"/>
        <w:jc w:val="center"/>
        <w:outlineLvl w:val="0"/>
        <w:rPr>
          <w:rFonts w:ascii="Times New Roman" w:hAnsi="Times New Roman"/>
          <w:b w:val="1"/>
        </w:rPr>
      </w:pPr>
      <w:r>
        <w:rPr>
          <w:rFonts w:ascii="Times New Roman" w:hAnsi="Times New Roman"/>
          <w:b w:val="1"/>
        </w:rPr>
        <w:t>Предмет контракта</w:t>
      </w:r>
    </w:p>
    <w:p w14:paraId="10000000">
      <w:pPr>
        <w:pStyle w:val="Style_2"/>
        <w:keepNext w:val="1"/>
        <w:keepLines w:val="1"/>
        <w:widowControl w:val="0"/>
        <w:spacing w:after="0" w:before="0" w:line="240" w:lineRule="auto"/>
        <w:ind w:hanging="360" w:left="720" w:right="0"/>
        <w:jc w:val="center"/>
        <w:outlineLvl w:val="0"/>
        <w:rPr>
          <w:rFonts w:ascii="Times New Roman" w:hAnsi="Times New Roman"/>
          <w:b w:val="1"/>
        </w:rPr>
      </w:pPr>
    </w:p>
    <w:p w14:paraId="11000000">
      <w:pPr>
        <w:pStyle w:val="Style_2"/>
        <w:widowControl w:val="0"/>
        <w:numPr>
          <w:ilvl w:val="0"/>
          <w:numId w:val="0"/>
        </w:numPr>
        <w:spacing w:after="0" w:before="0" w:line="240" w:lineRule="auto"/>
        <w:ind w:firstLine="709" w:left="0" w:right="0"/>
        <w:jc w:val="both"/>
        <w:outlineLvl w:val="1"/>
        <w:rPr>
          <w:rFonts w:ascii="Times New Roman" w:hAnsi="Times New Roman"/>
        </w:rPr>
      </w:pPr>
      <w:r>
        <w:rPr>
          <w:rFonts w:ascii="Times New Roman" w:hAnsi="Times New Roman"/>
        </w:rPr>
        <w:t xml:space="preserve">1.1. Заказчик поручает, а Исполнитель обязуется в установленный Контрактом срок по заданию Заказчика оказывать </w:t>
      </w:r>
      <w:r>
        <w:rPr>
          <w:rStyle w:val="Style_2_ch"/>
          <w:rFonts w:ascii="Times New Roman" w:hAnsi="Times New Roman"/>
        </w:rPr>
        <w:t>услуги по централизованной охране</w:t>
      </w:r>
      <w:r>
        <w:rPr>
          <w:rStyle w:val="Style_2_ch"/>
          <w:rFonts w:ascii="Times New Roman" w:hAnsi="Times New Roman"/>
        </w:rPr>
        <w:t xml:space="preserve"> </w:t>
      </w:r>
      <w:r>
        <w:rPr>
          <w:rStyle w:val="Style_2_ch"/>
          <w:rFonts w:ascii="Times New Roman" w:hAnsi="Times New Roman"/>
        </w:rPr>
        <w:t>путем приема и реагирования</w:t>
      </w:r>
      <w:r>
        <w:rPr>
          <w:rStyle w:val="Style_2_ch"/>
          <w:rFonts w:ascii="Times New Roman" w:hAnsi="Times New Roman"/>
        </w:rPr>
        <w:br/>
      </w:r>
      <w:r>
        <w:rPr>
          <w:rStyle w:val="Style_2_ch"/>
          <w:rFonts w:ascii="Times New Roman" w:hAnsi="Times New Roman"/>
        </w:rPr>
        <w:t>на тревожные извещения, поступающие на пульты централизованного наблюдения (далее – ПЦН) в результате срабатывания технических средств охранной (охранно-пожарной) сигнализации, установленных на объектах Заказчик</w:t>
      </w:r>
      <w:r>
        <w:rPr>
          <w:rStyle w:val="Style_2_ch"/>
          <w:rFonts w:ascii="Times New Roman" w:hAnsi="Times New Roman"/>
        </w:rPr>
        <w:t>а</w:t>
      </w:r>
      <w:r>
        <w:rPr>
          <w:rFonts w:ascii="Times New Roman" w:hAnsi="Times New Roman"/>
          <w:spacing w:val="5"/>
        </w:rPr>
        <w:t xml:space="preserve"> </w:t>
      </w:r>
      <w:r>
        <w:rPr>
          <w:rFonts w:ascii="Times New Roman" w:hAnsi="Times New Roman"/>
        </w:rPr>
        <w:t>(далее - Работы), согласно технического задания, являющегося приложением № 1 к государственному контракту.</w:t>
      </w:r>
    </w:p>
    <w:p w14:paraId="12000000">
      <w:pPr>
        <w:pStyle w:val="Style_2"/>
        <w:widowControl w:val="0"/>
        <w:numPr>
          <w:ilvl w:val="0"/>
          <w:numId w:val="0"/>
        </w:numPr>
        <w:spacing w:after="0" w:before="0" w:line="240" w:lineRule="auto"/>
        <w:ind w:firstLine="709" w:left="0" w:right="0"/>
        <w:jc w:val="both"/>
        <w:outlineLvl w:val="1"/>
        <w:rPr>
          <w:shd w:fill="FFD821" w:val="clear"/>
        </w:rPr>
      </w:pPr>
      <w:r>
        <w:rPr>
          <w:rFonts w:ascii="Times New Roman" w:hAnsi="Times New Roman"/>
          <w:shd w:fill="FFD821" w:val="clear"/>
        </w:rPr>
        <w:t>Идентификационный код закупки:</w:t>
      </w:r>
    </w:p>
    <w:p w14:paraId="13000000">
      <w:pPr>
        <w:pStyle w:val="Style_2"/>
        <w:widowControl w:val="0"/>
        <w:numPr>
          <w:ilvl w:val="0"/>
          <w:numId w:val="0"/>
        </w:numPr>
        <w:spacing w:after="0" w:before="0" w:line="240" w:lineRule="auto"/>
        <w:ind w:firstLine="709" w:left="0" w:right="0"/>
        <w:jc w:val="both"/>
        <w:outlineLvl w:val="1"/>
        <w:rPr>
          <w:rFonts w:ascii="Times New Roman" w:hAnsi="Times New Roman"/>
        </w:rPr>
      </w:pPr>
      <w:r>
        <w:rPr>
          <w:rFonts w:ascii="Times New Roman" w:hAnsi="Times New Roman"/>
        </w:rPr>
        <w:t xml:space="preserve">1.2. </w:t>
      </w:r>
      <w:r>
        <w:rPr>
          <w:rStyle w:val="Style_2_ch"/>
          <w:rFonts w:ascii="Times New Roman" w:hAnsi="Times New Roman"/>
        </w:rPr>
        <w:t>К</w:t>
      </w:r>
      <w:r>
        <w:rPr>
          <w:rStyle w:val="Style_2_ch"/>
          <w:rFonts w:ascii="Times New Roman" w:hAnsi="Times New Roman"/>
        </w:rPr>
        <w:t>о</w:t>
      </w:r>
      <w:r>
        <w:rPr>
          <w:rStyle w:val="Style_2_ch"/>
          <w:rFonts w:ascii="Times New Roman" w:hAnsi="Times New Roman"/>
        </w:rPr>
        <w:t>личество охраняемых объектов (зданий и помещений), их адреса и время охраны указываются в Перечне охраняемых объектов (зданий и помещений), являющимся</w:t>
      </w:r>
      <w:r>
        <w:rPr>
          <w:rStyle w:val="Style_2_ch"/>
          <w:rFonts w:ascii="Times New Roman" w:hAnsi="Times New Roman"/>
        </w:rPr>
        <w:t xml:space="preserve"> </w:t>
      </w:r>
      <w:r>
        <w:rPr>
          <w:rStyle w:val="Style_2_ch"/>
          <w:rFonts w:ascii="Times New Roman" w:hAnsi="Times New Roman"/>
        </w:rPr>
        <w:t>П</w:t>
      </w:r>
      <w:r>
        <w:rPr>
          <w:rStyle w:val="Style_2_ch"/>
          <w:rFonts w:ascii="Times New Roman" w:hAnsi="Times New Roman"/>
        </w:rPr>
        <w:t>риложением</w:t>
      </w:r>
      <w:r>
        <w:rPr>
          <w:rStyle w:val="Style_2_ch"/>
          <w:rFonts w:ascii="Times New Roman" w:hAnsi="Times New Roman"/>
        </w:rPr>
        <w:t xml:space="preserve"> </w:t>
      </w:r>
      <w:r>
        <w:rPr>
          <w:rStyle w:val="Style_2_ch"/>
          <w:rFonts w:ascii="Times New Roman" w:hAnsi="Times New Roman"/>
        </w:rPr>
        <w:t>№ 1</w:t>
      </w:r>
      <w:r>
        <w:rPr>
          <w:rStyle w:val="Style_2_ch"/>
          <w:rFonts w:ascii="Times New Roman" w:hAnsi="Times New Roman"/>
        </w:rPr>
        <w:t xml:space="preserve"> </w:t>
      </w:r>
      <w:r>
        <w:rPr>
          <w:rStyle w:val="Style_2_ch"/>
          <w:rFonts w:ascii="Times New Roman" w:hAnsi="Times New Roman"/>
        </w:rPr>
        <w:t>к настоящему Контракту</w:t>
      </w:r>
      <w:r>
        <w:rPr>
          <w:rStyle w:val="Style_2_ch"/>
          <w:rFonts w:ascii="Times New Roman" w:hAnsi="Times New Roman"/>
        </w:rPr>
        <w:t>.</w:t>
      </w:r>
    </w:p>
    <w:p w14:paraId="14000000">
      <w:pPr>
        <w:widowControl w:val="1"/>
        <w:numPr>
          <w:ilvl w:val="0"/>
          <w:numId w:val="0"/>
        </w:numPr>
        <w:pBdr>
          <w:top w:sz="4" w:val="nil"/>
          <w:left w:sz="4" w:val="nil"/>
          <w:bottom w:sz="4" w:val="nil"/>
          <w:right w:sz="4" w:val="nil"/>
        </w:pBdr>
        <w:spacing w:after="0" w:before="0"/>
        <w:ind w:firstLine="560" w:left="0" w:right="0"/>
        <w:jc w:val="both"/>
      </w:pPr>
      <w:r>
        <w:rPr>
          <w:rStyle w:val="Style_2_ch"/>
          <w:rFonts w:ascii="Times New Roman" w:hAnsi="Times New Roman"/>
        </w:rPr>
        <w:t xml:space="preserve">   1.3.</w:t>
      </w:r>
      <w:r>
        <w:rPr>
          <w:rStyle w:val="Style_2_ch"/>
          <w:rFonts w:ascii="Times New Roman" w:hAnsi="Times New Roman"/>
        </w:rPr>
        <w:t xml:space="preserve"> </w:t>
      </w:r>
      <w:r>
        <w:rPr>
          <w:rStyle w:val="Style_2_ch"/>
          <w:rFonts w:ascii="Times New Roman" w:hAnsi="Times New Roman"/>
        </w:rPr>
        <w:t>Заказчик обязуется принимать и оплачивать Исполнителю оказанные услуги в порядке и в размере, указанном в настоящем Контракте и Перечне охраняемых объектов (зданий и помещений).</w:t>
      </w:r>
    </w:p>
    <w:p w14:paraId="15000000">
      <w:pPr>
        <w:pStyle w:val="Style_2"/>
        <w:widowControl w:val="0"/>
        <w:numPr>
          <w:ilvl w:val="0"/>
          <w:numId w:val="0"/>
        </w:numPr>
        <w:spacing w:after="0" w:before="0" w:line="240" w:lineRule="auto"/>
        <w:ind w:firstLine="709" w:left="0" w:right="0"/>
        <w:jc w:val="both"/>
        <w:outlineLvl w:val="1"/>
      </w:pPr>
    </w:p>
    <w:p w14:paraId="16000000">
      <w:pPr>
        <w:pStyle w:val="Style_2"/>
        <w:widowControl w:val="0"/>
        <w:numPr>
          <w:ilvl w:val="0"/>
          <w:numId w:val="0"/>
        </w:numPr>
        <w:spacing w:after="0" w:before="0" w:line="240" w:lineRule="auto"/>
        <w:ind w:firstLine="709" w:left="0" w:right="0"/>
        <w:jc w:val="center"/>
        <w:outlineLvl w:val="1"/>
      </w:pPr>
      <w:r>
        <w:rPr>
          <w:rFonts w:ascii="Times New Roman" w:hAnsi="Times New Roman"/>
        </w:rPr>
        <w:t xml:space="preserve">2. </w:t>
      </w:r>
      <w:r>
        <w:rPr>
          <w:rFonts w:ascii="Times New Roman" w:hAnsi="Times New Roman"/>
          <w:b w:val="1"/>
        </w:rPr>
        <w:t>Качество оказываемых услуг</w:t>
      </w:r>
    </w:p>
    <w:p w14:paraId="17000000">
      <w:pPr>
        <w:pStyle w:val="Style_2"/>
        <w:widowControl w:val="0"/>
        <w:numPr>
          <w:ilvl w:val="0"/>
          <w:numId w:val="0"/>
        </w:numPr>
        <w:spacing w:after="0" w:before="0" w:line="240" w:lineRule="auto"/>
        <w:ind w:firstLine="709" w:left="0" w:right="0"/>
        <w:jc w:val="both"/>
        <w:outlineLvl w:val="1"/>
        <w:rPr>
          <w:rFonts w:ascii="Times New Roman" w:hAnsi="Times New Roman"/>
          <w:b w:val="1"/>
        </w:rPr>
      </w:pPr>
    </w:p>
    <w:p w14:paraId="18000000">
      <w:pPr>
        <w:pStyle w:val="Style_2"/>
        <w:widowControl w:val="0"/>
        <w:numPr>
          <w:ilvl w:val="0"/>
          <w:numId w:val="0"/>
        </w:numPr>
        <w:spacing w:after="0" w:before="0" w:line="240" w:lineRule="auto"/>
        <w:ind w:firstLine="709" w:left="0" w:right="0"/>
        <w:jc w:val="both"/>
        <w:outlineLvl w:val="1"/>
        <w:rPr>
          <w:rFonts w:ascii="Times New Roman" w:hAnsi="Times New Roman"/>
          <w:b w:val="1"/>
        </w:rPr>
      </w:pPr>
      <w:r>
        <w:rPr>
          <w:rFonts w:ascii="Times New Roman" w:hAnsi="Times New Roman"/>
        </w:rPr>
        <w:t>2.1. Качество оказываемых услуг должно соответствовать требованиям, указанным в Приложении № 1 к Контракту ("Техническое задание на оказание услуг").</w:t>
      </w:r>
      <w:r>
        <w:rPr>
          <w:rFonts w:ascii="Times New Roman" w:hAnsi="Times New Roman"/>
          <w:b w:val="1"/>
        </w:rPr>
        <w:t xml:space="preserve"> </w:t>
      </w:r>
    </w:p>
    <w:p w14:paraId="19000000">
      <w:pPr>
        <w:pStyle w:val="Style_2"/>
        <w:widowControl w:val="0"/>
        <w:numPr>
          <w:ilvl w:val="0"/>
          <w:numId w:val="0"/>
        </w:numPr>
        <w:spacing w:after="0" w:before="0" w:line="240" w:lineRule="auto"/>
        <w:ind w:firstLine="709" w:left="0" w:right="0"/>
        <w:jc w:val="both"/>
        <w:outlineLvl w:val="1"/>
        <w:rPr>
          <w:rFonts w:ascii="Times New Roman" w:hAnsi="Times New Roman"/>
        </w:rPr>
      </w:pPr>
      <w:bookmarkStart w:id="1" w:name="_ref_21267933"/>
      <w:r>
        <w:rPr>
          <w:rFonts w:ascii="Times New Roman" w:hAnsi="Times New Roman"/>
        </w:rPr>
        <w:t>2.2. В случае предъявления Заказчиком требования о безвозмездном устранении недостатков оказанной услуги согласно п. 1 ст. 723 Гражданского кодекса Российской Федерации они должны быть устранены Исполнителем  в течение 2 рабочих дней с момента получения этого требования.</w:t>
      </w:r>
      <w:bookmarkEnd w:id="1"/>
    </w:p>
    <w:p w14:paraId="1A000000">
      <w:pPr>
        <w:pStyle w:val="Style_2"/>
        <w:widowControl w:val="0"/>
        <w:numPr>
          <w:ilvl w:val="0"/>
          <w:numId w:val="0"/>
        </w:numPr>
        <w:spacing w:after="0" w:before="0" w:line="240" w:lineRule="auto"/>
        <w:ind w:firstLine="709" w:left="0" w:right="0"/>
        <w:jc w:val="both"/>
        <w:outlineLvl w:val="1"/>
        <w:rPr>
          <w:rFonts w:ascii="Times New Roman" w:hAnsi="Times New Roman"/>
        </w:rPr>
      </w:pPr>
      <w:bookmarkStart w:id="2" w:name="_ref_21267934"/>
      <w:r>
        <w:rPr>
          <w:rFonts w:ascii="Times New Roman" w:hAnsi="Times New Roman"/>
        </w:rPr>
        <w:t>2.3.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bookmarkEnd w:id="2"/>
    </w:p>
    <w:p w14:paraId="1B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Исполнитель обязан возместить расходы Заказчика на устранение недостатков оказанной услуги в течение 5 рабочих дней. Расходы подлежат возмещению при условии представления Заказчиком подтверждающих их документов.</w:t>
      </w:r>
    </w:p>
    <w:p w14:paraId="1C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bookmarkStart w:id="3" w:name="_ref_21267935"/>
      <w:r>
        <w:rPr>
          <w:rFonts w:ascii="Times New Roman" w:hAnsi="Times New Roman"/>
        </w:rPr>
        <w:t>2.4. Если отступления в услуге от условий Контракта или иные недостатки результата услуги не были устранены в установленный Контрактом срок либо являются существенными и неу</w:t>
      </w:r>
      <w:r>
        <w:rPr>
          <w:rFonts w:ascii="Times New Roman" w:hAnsi="Times New Roman"/>
          <w:color w:val="000000"/>
        </w:rPr>
        <w:t>странимыми, Заказчик вправе отказаться от исполнения Контракта и потребовать возмещения причиненных убытков.</w:t>
      </w:r>
      <w:bookmarkEnd w:id="3"/>
    </w:p>
    <w:p w14:paraId="1D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p>
    <w:p w14:paraId="1E000000">
      <w:pPr>
        <w:pStyle w:val="Style_2"/>
        <w:keepNext w:val="1"/>
        <w:keepLines w:val="1"/>
        <w:widowControl w:val="0"/>
        <w:numPr>
          <w:ilvl w:val="0"/>
          <w:numId w:val="0"/>
        </w:numPr>
        <w:tabs>
          <w:tab w:leader="none" w:pos="708" w:val="clear"/>
          <w:tab w:leader="none" w:pos="1152" w:val="left"/>
          <w:tab w:leader="none" w:pos="1287" w:val="left"/>
        </w:tabs>
        <w:spacing w:after="0" w:before="0" w:line="240" w:lineRule="auto"/>
        <w:ind w:firstLine="0" w:left="540" w:right="0"/>
        <w:jc w:val="center"/>
        <w:outlineLvl w:val="0"/>
        <w:rPr>
          <w:rFonts w:ascii="Times New Roman" w:hAnsi="Times New Roman"/>
          <w:b w:val="1"/>
          <w:color w:val="000000"/>
        </w:rPr>
      </w:pPr>
      <w:r>
        <w:rPr>
          <w:rFonts w:ascii="Times New Roman" w:hAnsi="Times New Roman"/>
          <w:b w:val="1"/>
          <w:color w:val="000000"/>
        </w:rPr>
        <w:t>3. Цена контракта и порядок оплаты</w:t>
      </w:r>
    </w:p>
    <w:p w14:paraId="1F000000">
      <w:pPr>
        <w:pStyle w:val="Style_2"/>
        <w:keepNext w:val="1"/>
        <w:keepLines w:val="1"/>
        <w:widowControl w:val="0"/>
        <w:numPr>
          <w:ilvl w:val="0"/>
          <w:numId w:val="0"/>
        </w:numPr>
        <w:tabs>
          <w:tab w:leader="none" w:pos="708" w:val="clear"/>
          <w:tab w:leader="none" w:pos="1152" w:val="left"/>
          <w:tab w:leader="none" w:pos="1287" w:val="left"/>
        </w:tabs>
        <w:spacing w:after="0" w:before="0" w:line="240" w:lineRule="auto"/>
        <w:ind w:firstLine="0" w:left="540" w:right="0"/>
        <w:jc w:val="center"/>
        <w:outlineLvl w:val="0"/>
        <w:rPr>
          <w:rFonts w:ascii="Times New Roman" w:hAnsi="Times New Roman"/>
          <w:b w:val="1"/>
          <w:color w:val="000000"/>
        </w:rPr>
      </w:pPr>
    </w:p>
    <w:p w14:paraId="20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r>
        <w:rPr>
          <w:rFonts w:ascii="Times New Roman" w:hAnsi="Times New Roman"/>
          <w:color w:val="000000"/>
        </w:rPr>
        <w:t xml:space="preserve">3.1. Цена контракта  составляет </w:t>
      </w:r>
      <w:r>
        <w:rPr>
          <w:rFonts w:ascii="Times New Roman" w:hAnsi="Times New Roman"/>
          <w:color w:val="000000"/>
          <w:u w:val="single"/>
        </w:rPr>
        <w:t>                                    </w:t>
      </w:r>
      <w:r>
        <w:rPr>
          <w:rFonts w:ascii="Times New Roman" w:hAnsi="Times New Roman"/>
          <w:color w:val="000000"/>
        </w:rPr>
        <w:t xml:space="preserve"> (</w:t>
      </w:r>
      <w:r>
        <w:rPr>
          <w:rFonts w:ascii="Times New Roman" w:hAnsi="Times New Roman"/>
          <w:color w:val="000000"/>
          <w:u w:val="single"/>
        </w:rPr>
        <w:t>                                                     </w:t>
      </w:r>
      <w:r>
        <w:rPr>
          <w:rFonts w:ascii="Times New Roman" w:hAnsi="Times New Roman"/>
          <w:color w:val="000000"/>
        </w:rPr>
        <w:t xml:space="preserve">) рублей в месяц </w:t>
      </w:r>
      <w:r>
        <w:rPr>
          <w:rFonts w:ascii="Times New Roman" w:hAnsi="Times New Roman"/>
          <w:color w:val="000000"/>
          <w:shd w:fill="FFD821" w:val="clear"/>
        </w:rPr>
        <w:t>и в том числе НДС (</w:t>
      </w:r>
      <w:r>
        <w:rPr>
          <w:rFonts w:ascii="Times New Roman" w:hAnsi="Times New Roman"/>
          <w:color w:val="000000"/>
          <w:u w:val="single"/>
          <w:shd w:fill="FFD821" w:val="clear"/>
        </w:rPr>
        <w:t>       </w:t>
      </w:r>
      <w:r>
        <w:rPr>
          <w:rFonts w:ascii="Times New Roman" w:hAnsi="Times New Roman"/>
          <w:color w:val="000000"/>
          <w:shd w:fill="FFD821" w:val="clear"/>
        </w:rPr>
        <w:t>%), без НДС</w:t>
      </w:r>
      <w:r>
        <w:rPr>
          <w:rFonts w:ascii="Times New Roman" w:hAnsi="Times New Roman"/>
          <w:color w:val="000000"/>
        </w:rPr>
        <w:t xml:space="preserve"> а также налоги и прочие обязательные платежи.</w:t>
      </w:r>
    </w:p>
    <w:p w14:paraId="21000000">
      <w:pPr>
        <w:pStyle w:val="Style_2"/>
        <w:widowControl w:val="0"/>
        <w:tabs>
          <w:tab w:leader="none" w:pos="708" w:val="clear"/>
          <w:tab w:leader="none" w:pos="1134" w:val="left"/>
        </w:tabs>
        <w:spacing w:after="0" w:before="0" w:line="240" w:lineRule="auto"/>
        <w:ind w:firstLine="709" w:left="0" w:right="0"/>
        <w:jc w:val="both"/>
        <w:rPr>
          <w:rFonts w:ascii="Times New Roman" w:hAnsi="Times New Roman"/>
          <w:color w:val="000000"/>
          <w:sz w:val="22"/>
        </w:rPr>
      </w:pPr>
      <w:r>
        <w:rPr>
          <w:rFonts w:ascii="Times New Roman" w:hAnsi="Times New Roman"/>
          <w:color w:val="000000"/>
        </w:rPr>
        <w:t>Источник финансирования – федеральный бюджет. Расчеты по контракту осуществляются в ру</w:t>
      </w:r>
      <w:r>
        <w:rPr>
          <w:rFonts w:ascii="Times New Roman" w:hAnsi="Times New Roman"/>
          <w:color w:val="000000"/>
          <w:sz w:val="22"/>
        </w:rPr>
        <w:t>блях.</w:t>
      </w:r>
      <w:r>
        <w:rPr>
          <w:rFonts w:ascii="Times New Roman" w:hAnsi="Times New Roman"/>
          <w:sz w:val="22"/>
        </w:rPr>
        <w:t xml:space="preserve"> </w:t>
      </w:r>
    </w:p>
    <w:p w14:paraId="22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r>
        <w:rPr>
          <w:rFonts w:ascii="Times New Roman" w:hAnsi="Times New Roman"/>
        </w:rPr>
        <w:t>Оплата будет производится лимитами бюджетных обязательств, выделенных на 2026 год.</w:t>
      </w:r>
    </w:p>
    <w:p w14:paraId="23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r>
        <w:rPr>
          <w:rFonts w:ascii="Times New Roman" w:hAnsi="Times New Roman"/>
          <w:color w:val="000000"/>
          <w:sz w:val="22"/>
        </w:rPr>
        <w:t>3.2. Цена является твердой и определяе</w:t>
      </w:r>
      <w:r>
        <w:rPr>
          <w:rFonts w:ascii="Times New Roman" w:hAnsi="Times New Roman"/>
          <w:color w:val="000000"/>
        </w:rPr>
        <w:t>тся на весь срок исполнения контракта.</w:t>
      </w:r>
    </w:p>
    <w:p w14:paraId="24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r>
        <w:rPr>
          <w:rFonts w:ascii="Times New Roman" w:hAnsi="Times New Roman"/>
          <w:color w:val="000000"/>
        </w:rPr>
        <w:t xml:space="preserve">3.3. Заказчик оплачивает услуги Исполнителя, оказанные в соответствии с требованием Технического задания, в безналичном порядке путем перечисления денежных средств со счета Заказчика на расчетный счет Исполнителя,  на основании надлежаще оформленного и подписанного Сторонами акта оказанных услуг, счета, счет-фактуры, в течение 10 (десяти) банковских дней с даты подписания заказчиком документа о приемке, </w:t>
      </w:r>
      <w:r>
        <w:rPr>
          <w:rFonts w:ascii="Times New Roman" w:hAnsi="Times New Roman"/>
          <w:color w:val="000000"/>
          <w:spacing w:val="-2"/>
        </w:rPr>
        <w:t xml:space="preserve">после представления Исполнителем первичных бухгалтерских документов (счета, счет-фактуры) и подписания их сторонами. </w:t>
      </w:r>
      <w:r>
        <w:rPr>
          <w:rFonts w:ascii="Times New Roman" w:hAnsi="Times New Roman"/>
          <w:color w:val="000000"/>
        </w:rPr>
        <w:t>Расчеты по Контракту могут осуществляться на основании оформленных сторонами актов оказанных услуг (выполненных работ), счетов,  в безналичном порядке платежными поручениям и (или) оформлением и обменом документами о приемке  товаров (работ, услуг) в форме электронных документов, подписанных электронной цифровой подписью в ЕИС и (или) предоставление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25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r>
        <w:rPr>
          <w:rFonts w:ascii="Times New Roman" w:hAnsi="Times New Roman"/>
          <w:color w:val="000000"/>
        </w:rPr>
        <w:t>3.4. Расчеты по Контракту осуществляются на основании оформленных сторонами актов сдачи-приемки оказанных услуг в безналичном порядке платежными поручениями.</w:t>
      </w:r>
    </w:p>
    <w:p w14:paraId="26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r>
        <w:rPr>
          <w:rFonts w:ascii="Times New Roman" w:hAnsi="Times New Roman"/>
          <w:color w:val="000000"/>
        </w:rPr>
        <w:t>3.5. Обязательство Заказчика по оплате считается исполненным в момент зачисления денежных средств на счет Исполнителя.</w:t>
      </w:r>
    </w:p>
    <w:p w14:paraId="27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r>
        <w:rPr>
          <w:rFonts w:ascii="Times New Roman" w:hAnsi="Times New Roman"/>
          <w:color w:val="000000"/>
        </w:rPr>
        <w:t>3.6. Исполнитель обязуется приступить к оказанию услуги, предусмотренной Контрактом с момента его подписания и завершить ее в течение срока предусмотренного Контрактом.</w:t>
      </w:r>
    </w:p>
    <w:p w14:paraId="28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r>
        <w:rPr>
          <w:rFonts w:ascii="Times New Roman" w:hAnsi="Times New Roman"/>
          <w:color w:val="000000"/>
        </w:rPr>
        <w:t>3.7. Оказываемая услуга должна соответствовать обязательным требованиям, предусмотренными Техническим заданием на оказание услуг. Не оказанные услуги и/или услуги оказанные ненадлежащим образом, не подлежат оплате Заказчиком. Под услугами, оказанными ненадлежащим образом, признаются услуги, которые не соответствует требованиям установленным настоящим Контрактом и Техническим заданием, являющимся приложением к настоящему Контракту.</w:t>
      </w:r>
    </w:p>
    <w:p w14:paraId="29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r>
        <w:rPr>
          <w:rFonts w:ascii="Times New Roman" w:hAnsi="Times New Roman"/>
          <w:color w:val="000000"/>
        </w:rPr>
        <w:t>3.8. Цена Контракта может быть снижена по соглашению Сторон без изменения предусмотренных Контрактом объема работ, качества выполнения и иных условий контракта. Заказчик вправе увеличить или уменьшить предусмотренный Контрактом объем работ не более, чем на 10 (десять) процентов. При этом  по соглашению Сторон допускается изменение цены Контракта пропорционально дополнительному объему работ,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услуги.</w:t>
      </w:r>
    </w:p>
    <w:p w14:paraId="2A000000">
      <w:pPr>
        <w:pStyle w:val="Style_2"/>
        <w:widowControl w:val="0"/>
        <w:numPr>
          <w:ilvl w:val="0"/>
          <w:numId w:val="0"/>
        </w:numPr>
        <w:spacing w:after="0" w:before="0" w:line="240" w:lineRule="auto"/>
        <w:ind w:firstLine="709" w:left="0" w:right="0"/>
        <w:jc w:val="both"/>
        <w:outlineLvl w:val="1"/>
        <w:rPr>
          <w:rFonts w:ascii="Times New Roman" w:hAnsi="Times New Roman"/>
          <w:color w:val="000000"/>
        </w:rPr>
      </w:pPr>
      <w:bookmarkStart w:id="4" w:name="_ref_21644134"/>
      <w:r>
        <w:rPr>
          <w:rFonts w:ascii="Times New Roman" w:hAnsi="Times New Roman"/>
          <w:color w:val="000000"/>
        </w:rPr>
        <w:t>3.9. Риск случайной гибели или случайного повреждения материалов, оборудования и иного предоставленного имущества несет Исполнитель.</w:t>
      </w:r>
      <w:bookmarkEnd w:id="4"/>
    </w:p>
    <w:p w14:paraId="2B000000">
      <w:pPr>
        <w:pStyle w:val="Style_2"/>
        <w:widowControl w:val="0"/>
        <w:spacing w:after="0" w:before="0" w:line="240" w:lineRule="auto"/>
        <w:ind w:firstLine="709" w:left="0" w:right="0"/>
        <w:jc w:val="both"/>
        <w:rPr>
          <w:rFonts w:ascii="Times New Roman" w:hAnsi="Times New Roman"/>
          <w:color w:val="000000"/>
        </w:rPr>
      </w:pPr>
      <w:r>
        <w:rPr>
          <w:rFonts w:ascii="Times New Roman" w:hAnsi="Times New Roman"/>
          <w:color w:val="000000"/>
        </w:rPr>
        <w:t>3.10. В случае, если Контракт заключается с юридическим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000000">
      <w:pPr>
        <w:pStyle w:val="Style_2"/>
        <w:widowControl w:val="0"/>
        <w:spacing w:after="0" w:before="0" w:line="240" w:lineRule="auto"/>
        <w:ind w:firstLine="709" w:left="0" w:right="0"/>
        <w:jc w:val="both"/>
        <w:rPr>
          <w:rFonts w:ascii="Times New Roman" w:hAnsi="Times New Roman"/>
          <w:color w:val="000000"/>
        </w:rPr>
      </w:pPr>
    </w:p>
    <w:p w14:paraId="2D000000">
      <w:pPr>
        <w:pStyle w:val="Style_2"/>
        <w:widowControl w:val="0"/>
        <w:spacing w:after="0" w:before="0" w:line="240" w:lineRule="auto"/>
        <w:ind w:firstLine="709" w:left="0" w:right="0"/>
        <w:jc w:val="center"/>
        <w:rPr>
          <w:rFonts w:ascii="Times New Roman" w:hAnsi="Times New Roman"/>
          <w:color w:val="000000"/>
        </w:rPr>
      </w:pPr>
      <w:r>
        <w:rPr>
          <w:rFonts w:ascii="Times New Roman" w:hAnsi="Times New Roman"/>
          <w:b w:val="1"/>
          <w:color w:val="000000"/>
        </w:rPr>
        <w:t>4. О</w:t>
      </w:r>
      <w:r>
        <w:rPr>
          <w:rStyle w:val="Style_2_ch"/>
          <w:rFonts w:ascii="Times New Roman" w:hAnsi="Times New Roman"/>
          <w:b w:val="1"/>
        </w:rPr>
        <w:t>бязанности сторон</w:t>
      </w:r>
    </w:p>
    <w:p w14:paraId="2E000000">
      <w:pPr>
        <w:pStyle w:val="Style_2"/>
        <w:widowControl w:val="0"/>
        <w:spacing w:after="0" w:before="0" w:line="240" w:lineRule="auto"/>
        <w:ind w:firstLine="709" w:left="0" w:right="0"/>
        <w:jc w:val="center"/>
        <w:rPr>
          <w:rFonts w:ascii="Times New Roman" w:hAnsi="Times New Roman"/>
          <w:color w:val="000000"/>
        </w:rPr>
      </w:pPr>
    </w:p>
    <w:p w14:paraId="2F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4.1. Исполнитель обязуется:</w:t>
      </w:r>
    </w:p>
    <w:p w14:paraId="30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4.1.1. Осуществлять наблюдение за состоянием охранной и пожарной сигнализаций, установленных на объектах Заказчика, в период охраны (режим охраны) с помощью пульта централизованного наблюдения (далее - ПЦН).</w:t>
      </w:r>
    </w:p>
    <w:p w14:paraId="31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4.1.2. При срабатывании средств охранной сигнализации:</w:t>
      </w:r>
    </w:p>
    <w:p w14:paraId="32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4.1.2.1. При получении сигнала «тревога», сформированного комплексом ОПС на объекте в охраняемое врем</w:t>
      </w:r>
      <w:r>
        <w:rPr>
          <w:rStyle w:val="Style_2_ch"/>
          <w:rFonts w:ascii="Times New Roman" w:hAnsi="Times New Roman"/>
          <w:color w:val="000000"/>
        </w:rPr>
        <w:t>я, обеспечить его регистрацию, незамедлительно направить к объекту группу задержания (наряд полиции) для выяснения причин срабатывания средств сигнализации, осмотра целостности объекта, а при необходимости – принятия мер к задержанию проникших на объект ли</w:t>
      </w:r>
      <w:r>
        <w:rPr>
          <w:rStyle w:val="Style_2_ch"/>
          <w:rFonts w:ascii="Times New Roman" w:hAnsi="Times New Roman"/>
          <w:color w:val="000000"/>
        </w:rPr>
        <w:t xml:space="preserve">ц, а также пресечению правонарушений и преступлений. </w:t>
      </w:r>
    </w:p>
    <w:p w14:paraId="33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4.1.2.2. После поступления информации о сигнале «тревога» группа задержания обязана прибыть на объект в максимально возможный короткий срок.</w:t>
      </w:r>
    </w:p>
    <w:p w14:paraId="34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4.1.2.3. По прибытии на объект группа задержания проводит наружный осмотр объекта, а при наличии возможности – осмотр лестничных пролетов, подвальных и чердачных помещений.</w:t>
      </w:r>
    </w:p>
    <w:p w14:paraId="35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4.1.2.4. При обнаружении признаков нарушения целостности объекта в охраняемое время, сообщить об этом в дежурную часть орг</w:t>
      </w:r>
      <w:r>
        <w:rPr>
          <w:rStyle w:val="Style_2_ch"/>
          <w:rFonts w:ascii="Times New Roman" w:hAnsi="Times New Roman"/>
          <w:color w:val="000000"/>
        </w:rPr>
        <w:t>ана внутренних дел, Заказчику, либо его представителю (материально ответственному лицу), и до прибытия представителя Заказчика и следственно-оперативной группы ОВД, не проникая на объект, обеспечивать неприкосновенность места происшествия и охрану объекта.</w:t>
      </w:r>
    </w:p>
    <w:p w14:paraId="36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При наличии явных признаков проникновения на объект (открыта дверь (окно), шум, движение внутри объекта) принимает меры к задержанию лиц, находящихся на объекте, и блокированию возможных путей их отхода.</w:t>
      </w:r>
    </w:p>
    <w:p w14:paraId="37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4.1.2.5. Совместно с представителем Зака</w:t>
      </w:r>
      <w:r>
        <w:rPr>
          <w:rStyle w:val="Style_2_ch"/>
          <w:rFonts w:ascii="Times New Roman" w:hAnsi="Times New Roman"/>
          <w:color w:val="000000"/>
        </w:rPr>
        <w:t>зчика производить вскрытие объекта для внутреннего осмотра помещений с целью выяснения причин срабатывания сигнализации и их устранения с составлением письменного акта осмотра охраняемого объекта в 2-х экземплярах, по одному для каждой из сторон контракта.</w:t>
      </w:r>
    </w:p>
    <w:p w14:paraId="38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4.1.2.6. В случае невоз</w:t>
      </w:r>
      <w:r>
        <w:rPr>
          <w:rStyle w:val="Style_2_ch"/>
          <w:rFonts w:ascii="Times New Roman" w:hAnsi="Times New Roman"/>
          <w:color w:val="000000"/>
        </w:rPr>
        <w:t>можности перезакрытия объекта и подключения объекта на ПЦН в течение одного часа по причинам, не зависящим от Исполнителя, а так же в случае неприбытия Заказчика или его представителя на объект по вызову Исполнителя в течение одного часа, Исполнитель произ</w:t>
      </w:r>
      <w:r>
        <w:rPr>
          <w:rStyle w:val="Style_2_ch"/>
          <w:rFonts w:ascii="Times New Roman" w:hAnsi="Times New Roman"/>
          <w:color w:val="000000"/>
        </w:rPr>
        <w:t>водит периодическое наблюдение за объектом силами автопатруля до устранения причин неисправности и подключения объекта на ПЦН, при этом Исполнитель освобождается от материальной ответственности, а Заказчик обеспечивает охрану «Объекта» собственными силами.</w:t>
      </w:r>
    </w:p>
    <w:p w14:paraId="39000000">
      <w:pPr>
        <w:widowControl w:val="1"/>
        <w:pBdr>
          <w:top w:sz="4" w:val="nil"/>
          <w:left w:sz="4" w:val="nil"/>
          <w:bottom w:sz="4" w:val="nil"/>
          <w:right w:sz="4" w:val="nil"/>
        </w:pBdr>
        <w:spacing w:after="0" w:before="0"/>
        <w:ind w:firstLine="709" w:left="0" w:right="0"/>
        <w:jc w:val="both"/>
        <w:rPr>
          <w:rFonts w:ascii="Times New Roman" w:hAnsi="Times New Roman"/>
          <w:color w:val="000000"/>
        </w:rPr>
      </w:pPr>
      <w:r>
        <w:rPr>
          <w:rStyle w:val="Style_2_ch"/>
          <w:rFonts w:ascii="Times New Roman" w:hAnsi="Times New Roman"/>
          <w:color w:val="000000"/>
        </w:rPr>
        <w:t>4.1.3. При срабатывании средств пожарной сигнализации: в рабочее вр</w:t>
      </w:r>
      <w:r>
        <w:rPr>
          <w:rStyle w:val="Style_2_ch"/>
          <w:rFonts w:ascii="Times New Roman" w:hAnsi="Times New Roman"/>
          <w:color w:val="000000"/>
        </w:rPr>
        <w:t>емя (по режиму работы объекта) – уведомить телефонным сообщением представителя Заказчика о поступившем сигнале «тревога» по контактным телефонам предоставленным Заказчиком; в нерабочее время – направить наряд полиции к объекту, обеспечить прибытие группы з</w:t>
      </w:r>
      <w:r>
        <w:rPr>
          <w:rStyle w:val="Style_2_ch"/>
          <w:rFonts w:ascii="Times New Roman" w:hAnsi="Times New Roman"/>
          <w:color w:val="000000"/>
        </w:rPr>
        <w:t>адержания к объекту для подтверждения информации о факте возгорания. По результатам осмотра объекта о срабатывании средств пожарной сигнализации, а также при необходимости уведомляет о выявленном возгорании подразделения противопожарной службы и (или) МЧС.</w:t>
      </w:r>
    </w:p>
    <w:p w14:paraId="3A000000">
      <w:pPr>
        <w:widowControl w:val="1"/>
        <w:pBdr>
          <w:top w:sz="4" w:val="nil"/>
          <w:left w:sz="4" w:val="nil"/>
          <w:bottom w:sz="4" w:val="nil"/>
          <w:right w:sz="4" w:val="nil"/>
        </w:pBdr>
        <w:spacing w:after="0" w:before="0"/>
        <w:ind w:firstLine="709" w:left="0" w:right="0"/>
        <w:jc w:val="both"/>
        <w:rPr>
          <w:rFonts w:ascii="Times New Roman" w:hAnsi="Times New Roman"/>
          <w:color w:val="000000"/>
        </w:rPr>
      </w:pPr>
    </w:p>
    <w:p w14:paraId="3B000000">
      <w:pPr>
        <w:widowControl w:val="1"/>
        <w:pBdr>
          <w:top w:sz="4" w:val="nil"/>
          <w:left w:sz="4" w:val="nil"/>
          <w:bottom w:sz="4" w:val="nil"/>
          <w:right w:sz="4" w:val="nil"/>
        </w:pBdr>
        <w:spacing w:after="0" w:before="0"/>
        <w:ind w:firstLine="709" w:left="0" w:right="0"/>
        <w:jc w:val="both"/>
        <w:rPr>
          <w:rFonts w:ascii="Times New Roman" w:hAnsi="Times New Roman"/>
          <w:color w:val="000000"/>
        </w:rPr>
      </w:pPr>
      <w:r>
        <w:rPr>
          <w:rFonts w:ascii="Times New Roman" w:hAnsi="Times New Roman"/>
          <w:color w:val="000000"/>
        </w:rPr>
        <w:t>4.2. Заказчик обязуется:</w:t>
      </w:r>
    </w:p>
    <w:p w14:paraId="3C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4.2.1.</w:t>
      </w:r>
      <w:r>
        <w:rPr>
          <w:rStyle w:val="Style_2_ch"/>
          <w:rFonts w:ascii="Times New Roman" w:hAnsi="Times New Roman"/>
          <w:color w:val="000000"/>
        </w:rPr>
        <w:t xml:space="preserve"> </w:t>
      </w:r>
      <w:r>
        <w:rPr>
          <w:rStyle w:val="Style_2_ch"/>
          <w:rFonts w:ascii="Times New Roman" w:hAnsi="Times New Roman"/>
          <w:color w:val="000000"/>
        </w:rPr>
        <w:t>Оплачивать Исполнителю оказанные услуги в размере и в сроки, установленные настоящим Контрактом.</w:t>
      </w:r>
    </w:p>
    <w:p w14:paraId="3D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4.2</w:t>
      </w:r>
      <w:r>
        <w:rPr>
          <w:rStyle w:val="Style_2_ch"/>
          <w:rFonts w:ascii="Times New Roman" w:hAnsi="Times New Roman"/>
          <w:color w:val="000000"/>
        </w:rPr>
        <w:t>.2</w:t>
      </w:r>
      <w:r>
        <w:rPr>
          <w:rStyle w:val="Style_2_ch"/>
          <w:rFonts w:ascii="Times New Roman" w:hAnsi="Times New Roman"/>
          <w:color w:val="000000"/>
        </w:rPr>
        <w:t>. Обеспечивать отсутствие людей и животных в сдаваемом под охрану объекте (помещении), отключение электронагревательных приборов и иных источников</w:t>
      </w:r>
      <w:r>
        <w:rPr>
          <w:rStyle w:val="Style_2_ch"/>
          <w:rFonts w:ascii="Times New Roman" w:hAnsi="Times New Roman"/>
          <w:color w:val="000000"/>
        </w:rPr>
        <w:t xml:space="preserve"> </w:t>
      </w:r>
      <w:r>
        <w:rPr>
          <w:rStyle w:val="Style_2_ch"/>
          <w:rFonts w:ascii="Times New Roman" w:hAnsi="Times New Roman"/>
          <w:color w:val="000000"/>
        </w:rPr>
        <w:t>возгорания</w:t>
      </w:r>
      <w:r>
        <w:rPr>
          <w:rStyle w:val="Style_2_ch"/>
          <w:rFonts w:ascii="Times New Roman" w:hAnsi="Times New Roman"/>
          <w:color w:val="000000"/>
        </w:rPr>
        <w:t>.</w:t>
      </w:r>
      <w:r>
        <w:rPr>
          <w:rStyle w:val="Style_2_ch"/>
          <w:rFonts w:ascii="Times New Roman" w:hAnsi="Times New Roman"/>
          <w:color w:val="000000"/>
        </w:rPr>
        <w:t xml:space="preserve"> </w:t>
      </w:r>
      <w:r>
        <w:rPr>
          <w:rStyle w:val="Style_2_ch"/>
          <w:rFonts w:ascii="Times New Roman" w:hAnsi="Times New Roman"/>
          <w:color w:val="000000"/>
        </w:rPr>
        <w:t>Запирать</w:t>
      </w:r>
      <w:r>
        <w:rPr>
          <w:rStyle w:val="Style_2_ch"/>
          <w:rFonts w:ascii="Times New Roman" w:hAnsi="Times New Roman"/>
          <w:color w:val="000000"/>
        </w:rPr>
        <w:t xml:space="preserve"> </w:t>
      </w:r>
      <w:r>
        <w:rPr>
          <w:rStyle w:val="Style_2_ch"/>
          <w:rFonts w:ascii="Times New Roman" w:hAnsi="Times New Roman"/>
          <w:color w:val="000000"/>
        </w:rPr>
        <w:t>имеющиеся двери, люки, окна</w:t>
      </w:r>
      <w:r>
        <w:rPr>
          <w:rStyle w:val="Style_2_ch"/>
          <w:rFonts w:ascii="Times New Roman" w:hAnsi="Times New Roman"/>
          <w:color w:val="000000"/>
        </w:rPr>
        <w:t xml:space="preserve"> </w:t>
      </w:r>
      <w:r>
        <w:rPr>
          <w:rStyle w:val="Style_2_ch"/>
          <w:rFonts w:ascii="Times New Roman" w:hAnsi="Times New Roman"/>
          <w:color w:val="000000"/>
        </w:rPr>
        <w:t>на запорные устройства</w:t>
      </w:r>
      <w:r>
        <w:rPr>
          <w:rStyle w:val="Style_2_ch"/>
          <w:rFonts w:ascii="Times New Roman" w:hAnsi="Times New Roman"/>
          <w:color w:val="000000"/>
        </w:rPr>
        <w:t>.</w:t>
      </w:r>
    </w:p>
    <w:p w14:paraId="3E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4.2</w:t>
      </w:r>
      <w:r>
        <w:rPr>
          <w:rStyle w:val="Style_2_ch"/>
          <w:rFonts w:ascii="Times New Roman" w:hAnsi="Times New Roman"/>
          <w:color w:val="000000"/>
        </w:rPr>
        <w:t>.3</w:t>
      </w:r>
      <w:r>
        <w:rPr>
          <w:rStyle w:val="Style_2_ch"/>
          <w:rFonts w:ascii="Times New Roman" w:hAnsi="Times New Roman"/>
          <w:color w:val="000000"/>
        </w:rPr>
        <w:t>. Немедленно извещать</w:t>
      </w:r>
      <w:r>
        <w:rPr>
          <w:rStyle w:val="Style_2_ch"/>
          <w:rFonts w:ascii="Times New Roman" w:hAnsi="Times New Roman"/>
          <w:color w:val="000000"/>
        </w:rPr>
        <w:t xml:space="preserve"> </w:t>
      </w:r>
      <w:r>
        <w:rPr>
          <w:rStyle w:val="Style_2_ch"/>
          <w:rFonts w:ascii="Times New Roman" w:hAnsi="Times New Roman"/>
          <w:color w:val="000000"/>
        </w:rPr>
        <w:t>Исполнителя</w:t>
      </w:r>
      <w:r>
        <w:rPr>
          <w:rStyle w:val="Style_2_ch"/>
          <w:rFonts w:ascii="Times New Roman" w:hAnsi="Times New Roman"/>
          <w:color w:val="000000"/>
        </w:rPr>
        <w:t xml:space="preserve"> </w:t>
      </w:r>
      <w:r>
        <w:rPr>
          <w:rStyle w:val="Style_2_ch"/>
          <w:rFonts w:ascii="Times New Roman" w:hAnsi="Times New Roman"/>
          <w:color w:val="000000"/>
        </w:rPr>
        <w:t>в письменном виде об изменениях в списках, указанных в п. 4.</w:t>
      </w:r>
      <w:r>
        <w:rPr>
          <w:rStyle w:val="Style_2_ch"/>
          <w:rFonts w:ascii="Times New Roman" w:hAnsi="Times New Roman"/>
          <w:color w:val="000000"/>
        </w:rPr>
        <w:t>2</w:t>
      </w:r>
      <w:r>
        <w:rPr>
          <w:rStyle w:val="Style_2_ch"/>
          <w:rFonts w:ascii="Times New Roman" w:hAnsi="Times New Roman"/>
          <w:color w:val="000000"/>
        </w:rPr>
        <w:t>.</w:t>
      </w:r>
      <w:r>
        <w:rPr>
          <w:rStyle w:val="Style_2_ch"/>
          <w:rFonts w:ascii="Times New Roman" w:hAnsi="Times New Roman"/>
          <w:color w:val="000000"/>
        </w:rPr>
        <w:t>5</w:t>
      </w:r>
      <w:r>
        <w:rPr>
          <w:rStyle w:val="Style_2_ch"/>
          <w:rFonts w:ascii="Times New Roman" w:hAnsi="Times New Roman"/>
          <w:color w:val="000000"/>
        </w:rPr>
        <w:t xml:space="preserve"> </w:t>
      </w:r>
      <w:r>
        <w:rPr>
          <w:rStyle w:val="Style_2_ch"/>
          <w:rFonts w:ascii="Times New Roman" w:hAnsi="Times New Roman"/>
          <w:color w:val="000000"/>
        </w:rPr>
        <w:t>настоящего Контракта,</w:t>
      </w:r>
      <w:r>
        <w:rPr>
          <w:rStyle w:val="Style_2_ch"/>
          <w:rFonts w:ascii="Times New Roman" w:hAnsi="Times New Roman"/>
          <w:color w:val="000000"/>
        </w:rPr>
        <w:t xml:space="preserve"> </w:t>
      </w:r>
      <w:r>
        <w:rPr>
          <w:rStyle w:val="Style_2_ch"/>
          <w:rFonts w:ascii="Times New Roman" w:hAnsi="Times New Roman"/>
          <w:color w:val="000000"/>
        </w:rPr>
        <w:t>об изменении наименования,</w:t>
      </w:r>
      <w:r>
        <w:rPr>
          <w:rStyle w:val="Style_2_ch"/>
          <w:rFonts w:ascii="Times New Roman" w:hAnsi="Times New Roman"/>
          <w:color w:val="000000"/>
        </w:rPr>
        <w:t xml:space="preserve"> </w:t>
      </w:r>
      <w:r>
        <w:rPr>
          <w:rStyle w:val="Style_2_ch"/>
          <w:rFonts w:ascii="Times New Roman" w:hAnsi="Times New Roman"/>
          <w:color w:val="000000"/>
        </w:rPr>
        <w:t>реквизитов</w:t>
      </w:r>
      <w:r>
        <w:rPr>
          <w:rStyle w:val="Style_2_ch"/>
          <w:rFonts w:ascii="Times New Roman" w:hAnsi="Times New Roman"/>
          <w:color w:val="000000"/>
        </w:rPr>
        <w:t>.</w:t>
      </w:r>
    </w:p>
    <w:p w14:paraId="3F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4.2</w:t>
      </w:r>
      <w:r>
        <w:rPr>
          <w:rStyle w:val="Style_2_ch"/>
          <w:rFonts w:ascii="Times New Roman" w:hAnsi="Times New Roman"/>
          <w:color w:val="000000"/>
        </w:rPr>
        <w:t>.4</w:t>
      </w:r>
      <w:r>
        <w:rPr>
          <w:rStyle w:val="Style_2_ch"/>
          <w:rFonts w:ascii="Times New Roman" w:hAnsi="Times New Roman"/>
          <w:color w:val="000000"/>
        </w:rPr>
        <w:t>. Не менее чем за 10 (десять) дней письменно извещать Исполнителя</w:t>
      </w:r>
      <w:r>
        <w:rPr>
          <w:rStyle w:val="Style_2_ch"/>
          <w:rFonts w:ascii="Times New Roman" w:hAnsi="Times New Roman"/>
          <w:color w:val="000000"/>
        </w:rPr>
        <w:t>:</w:t>
      </w:r>
    </w:p>
    <w:p w14:paraId="40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w:t>
      </w:r>
      <w:r>
        <w:rPr>
          <w:rStyle w:val="Style_2_ch"/>
          <w:rFonts w:ascii="Times New Roman" w:hAnsi="Times New Roman"/>
          <w:color w:val="000000"/>
        </w:rPr>
        <w:t> </w:t>
      </w:r>
      <w:r>
        <w:rPr>
          <w:rStyle w:val="Style_2_ch"/>
          <w:rFonts w:ascii="Times New Roman" w:hAnsi="Times New Roman"/>
          <w:color w:val="000000"/>
        </w:rPr>
        <w:t>о</w:t>
      </w:r>
      <w:r>
        <w:rPr>
          <w:rStyle w:val="Style_2_ch"/>
          <w:rFonts w:ascii="Times New Roman" w:hAnsi="Times New Roman"/>
          <w:color w:val="000000"/>
        </w:rPr>
        <w:t xml:space="preserve"> </w:t>
      </w:r>
      <w:r>
        <w:rPr>
          <w:rStyle w:val="Style_2_ch"/>
          <w:rFonts w:ascii="Times New Roman" w:hAnsi="Times New Roman"/>
          <w:color w:val="000000"/>
        </w:rPr>
        <w:t>переоборудовании объектов (помещений)</w:t>
      </w:r>
      <w:r>
        <w:rPr>
          <w:rStyle w:val="Style_2_ch"/>
          <w:rFonts w:ascii="Times New Roman" w:hAnsi="Times New Roman"/>
          <w:color w:val="000000"/>
        </w:rPr>
        <w:t>;</w:t>
      </w:r>
    </w:p>
    <w:p w14:paraId="41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 об</w:t>
      </w:r>
      <w:r>
        <w:rPr>
          <w:rStyle w:val="Style_2_ch"/>
          <w:rFonts w:ascii="Times New Roman" w:hAnsi="Times New Roman"/>
          <w:color w:val="000000"/>
        </w:rPr>
        <w:t xml:space="preserve"> </w:t>
      </w:r>
      <w:r>
        <w:rPr>
          <w:rStyle w:val="Style_2_ch"/>
          <w:rFonts w:ascii="Times New Roman" w:hAnsi="Times New Roman"/>
          <w:color w:val="000000"/>
        </w:rPr>
        <w:t>изменении профиля и режима работы</w:t>
      </w:r>
      <w:r>
        <w:rPr>
          <w:rStyle w:val="Style_2_ch"/>
          <w:rFonts w:ascii="Times New Roman" w:hAnsi="Times New Roman"/>
          <w:color w:val="000000"/>
        </w:rPr>
        <w:t xml:space="preserve"> </w:t>
      </w:r>
      <w:r>
        <w:rPr>
          <w:rStyle w:val="Style_2_ch"/>
          <w:rFonts w:ascii="Times New Roman" w:hAnsi="Times New Roman"/>
          <w:color w:val="000000"/>
        </w:rPr>
        <w:t>объектов;</w:t>
      </w:r>
    </w:p>
    <w:p w14:paraId="42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 о</w:t>
      </w:r>
      <w:r>
        <w:rPr>
          <w:rStyle w:val="Style_2_ch"/>
          <w:rFonts w:ascii="Times New Roman" w:hAnsi="Times New Roman"/>
          <w:color w:val="000000"/>
        </w:rPr>
        <w:t xml:space="preserve"> </w:t>
      </w:r>
      <w:r>
        <w:rPr>
          <w:rStyle w:val="Style_2_ch"/>
          <w:rFonts w:ascii="Times New Roman" w:hAnsi="Times New Roman"/>
          <w:color w:val="000000"/>
        </w:rPr>
        <w:t>появлении новых или изменении используемых мест хранения ценностей,</w:t>
      </w:r>
      <w:r>
        <w:rPr>
          <w:rStyle w:val="Style_2_ch"/>
          <w:rFonts w:ascii="Times New Roman" w:hAnsi="Times New Roman"/>
          <w:color w:val="000000"/>
        </w:rPr>
        <w:t xml:space="preserve"> </w:t>
      </w:r>
      <w:r>
        <w:rPr>
          <w:rStyle w:val="Style_2_ch"/>
          <w:rFonts w:ascii="Times New Roman" w:hAnsi="Times New Roman"/>
          <w:color w:val="000000"/>
        </w:rPr>
        <w:t>а также о поступлении на объект (помещение) имущества, значительно превышающего по стоимости ранее находившееся на объекте (помещении) имущество;</w:t>
      </w:r>
    </w:p>
    <w:p w14:paraId="43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 о проведении ремонтов объектов (помещений), вследствие которых может быть нарушена система технических средств охраны (далее - ТСО)</w:t>
      </w:r>
      <w:r>
        <w:rPr>
          <w:rStyle w:val="Style_2_ch"/>
          <w:rFonts w:ascii="Times New Roman" w:hAnsi="Times New Roman"/>
          <w:color w:val="000000"/>
        </w:rPr>
        <w:t>;</w:t>
      </w:r>
    </w:p>
    <w:p w14:paraId="44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 о</w:t>
      </w:r>
      <w:r>
        <w:rPr>
          <w:rStyle w:val="Style_2_ch"/>
          <w:rFonts w:ascii="Times New Roman" w:hAnsi="Times New Roman"/>
          <w:color w:val="000000"/>
        </w:rPr>
        <w:t xml:space="preserve"> </w:t>
      </w:r>
      <w:r>
        <w:rPr>
          <w:rStyle w:val="Style_2_ch"/>
          <w:rFonts w:ascii="Times New Roman" w:hAnsi="Times New Roman"/>
          <w:color w:val="000000"/>
        </w:rPr>
        <w:t>сдаче в аренду охраняемых мест и площадей</w:t>
      </w:r>
      <w:r>
        <w:rPr>
          <w:rStyle w:val="Style_2_ch"/>
          <w:rFonts w:ascii="Times New Roman" w:hAnsi="Times New Roman"/>
          <w:color w:val="000000"/>
        </w:rPr>
        <w:t xml:space="preserve"> </w:t>
      </w:r>
      <w:r>
        <w:rPr>
          <w:rStyle w:val="Style_2_ch"/>
          <w:rFonts w:ascii="Times New Roman" w:hAnsi="Times New Roman"/>
          <w:color w:val="000000"/>
        </w:rPr>
        <w:t>третьим лицам</w:t>
      </w:r>
      <w:r>
        <w:rPr>
          <w:rStyle w:val="Style_2_ch"/>
          <w:rFonts w:ascii="Times New Roman" w:hAnsi="Times New Roman"/>
          <w:color w:val="000000"/>
        </w:rPr>
        <w:t>;</w:t>
      </w:r>
    </w:p>
    <w:p w14:paraId="45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w:t>
      </w:r>
      <w:r>
        <w:rPr>
          <w:rStyle w:val="Style_2_ch"/>
          <w:rFonts w:ascii="Times New Roman" w:hAnsi="Times New Roman"/>
          <w:color w:val="000000"/>
        </w:rPr>
        <w:t xml:space="preserve"> </w:t>
      </w:r>
      <w:r>
        <w:rPr>
          <w:rStyle w:val="Style_2_ch"/>
          <w:rFonts w:ascii="Times New Roman" w:hAnsi="Times New Roman"/>
          <w:color w:val="000000"/>
        </w:rPr>
        <w:t>о проведении иных мероприятий, вследствие которых может потребоваться изменение системы охраны и (или) дополнительное</w:t>
      </w:r>
      <w:r>
        <w:rPr>
          <w:rStyle w:val="Style_2_ch"/>
          <w:rFonts w:ascii="Times New Roman" w:hAnsi="Times New Roman"/>
          <w:color w:val="000000"/>
        </w:rPr>
        <w:t xml:space="preserve"> </w:t>
      </w:r>
      <w:r>
        <w:rPr>
          <w:rStyle w:val="Style_2_ch"/>
          <w:rFonts w:ascii="Times New Roman" w:hAnsi="Times New Roman"/>
          <w:color w:val="000000"/>
        </w:rPr>
        <w:t>инженерно-</w:t>
      </w:r>
      <w:r>
        <w:rPr>
          <w:rStyle w:val="Style_2_ch"/>
          <w:rFonts w:ascii="Times New Roman" w:hAnsi="Times New Roman"/>
          <w:color w:val="000000"/>
        </w:rPr>
        <w:t>техническое укрепление объекта (помещения).</w:t>
      </w:r>
    </w:p>
    <w:p w14:paraId="46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4.2.</w:t>
      </w:r>
      <w:r>
        <w:rPr>
          <w:rStyle w:val="Style_2_ch"/>
          <w:rFonts w:ascii="Times New Roman" w:hAnsi="Times New Roman"/>
          <w:color w:val="000000"/>
        </w:rPr>
        <w:t>5</w:t>
      </w:r>
      <w:r>
        <w:rPr>
          <w:rStyle w:val="Style_2_ch"/>
          <w:rFonts w:ascii="Times New Roman" w:hAnsi="Times New Roman"/>
          <w:color w:val="000000"/>
        </w:rPr>
        <w:t>. Предо</w:t>
      </w:r>
      <w:r>
        <w:rPr>
          <w:rStyle w:val="Style_2_ch"/>
          <w:rFonts w:ascii="Times New Roman" w:hAnsi="Times New Roman"/>
          <w:color w:val="000000"/>
        </w:rPr>
        <w:t>ставлять Исполнителю списки своих доверенных лиц, имеющих право на сдачу под охрану и на вскрытие объектов (помещений), с указанием точного домашнего адреса этих лиц, их номеров телефонов (в т.ч. сотовых). Заказчик обязан ознакомить своих доверенных лиц с</w:t>
      </w:r>
      <w:r>
        <w:rPr>
          <w:rStyle w:val="Style_2_ch"/>
          <w:rFonts w:ascii="Times New Roman" w:hAnsi="Times New Roman"/>
          <w:color w:val="000000"/>
        </w:rPr>
        <w:t xml:space="preserve"> </w:t>
      </w:r>
      <w:r>
        <w:rPr>
          <w:rStyle w:val="Style_2_ch"/>
          <w:rFonts w:ascii="Times New Roman" w:hAnsi="Times New Roman"/>
          <w:color w:val="000000"/>
        </w:rPr>
        <w:t>положениями настоящего Контракта</w:t>
      </w:r>
      <w:r>
        <w:rPr>
          <w:rStyle w:val="Style_2_ch"/>
          <w:rFonts w:ascii="Times New Roman" w:hAnsi="Times New Roman"/>
          <w:color w:val="000000"/>
        </w:rPr>
        <w:t xml:space="preserve"> </w:t>
      </w:r>
      <w:r>
        <w:rPr>
          <w:rStyle w:val="Style_2_ch"/>
          <w:rFonts w:ascii="Times New Roman" w:hAnsi="Times New Roman"/>
          <w:color w:val="000000"/>
        </w:rPr>
        <w:t>и Инструкцией по правилам пользования ТСО</w:t>
      </w:r>
      <w:r>
        <w:rPr>
          <w:rStyle w:val="Style_2_ch"/>
          <w:rFonts w:ascii="Times New Roman" w:hAnsi="Times New Roman"/>
          <w:color w:val="000000"/>
        </w:rPr>
        <w:t>.</w:t>
      </w:r>
    </w:p>
    <w:p w14:paraId="47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4.2.6. Обеспечивать Исполнителю постоянную возможность телефонной или мобильной связи с Заказчиком или доверенным лицом, в том числе в случае убытия за пределы населенного пункта, в котором находятс</w:t>
      </w:r>
      <w:r>
        <w:rPr>
          <w:rStyle w:val="Style_2_ch"/>
          <w:rFonts w:ascii="Times New Roman" w:hAnsi="Times New Roman"/>
          <w:color w:val="000000"/>
        </w:rPr>
        <w:t>я охраняемые объекты (помещения).</w:t>
      </w:r>
    </w:p>
    <w:p w14:paraId="48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4.2</w:t>
      </w:r>
      <w:r>
        <w:rPr>
          <w:rStyle w:val="Style_2_ch"/>
          <w:rFonts w:ascii="Times New Roman" w:hAnsi="Times New Roman"/>
          <w:color w:val="000000"/>
        </w:rPr>
        <w:t>.7</w:t>
      </w:r>
      <w:r>
        <w:rPr>
          <w:rStyle w:val="Style_2_ch"/>
          <w:rFonts w:ascii="Times New Roman" w:hAnsi="Times New Roman"/>
          <w:color w:val="000000"/>
        </w:rPr>
        <w:t>. Обеспечивать Исполнител</w:t>
      </w:r>
      <w:r>
        <w:rPr>
          <w:rStyle w:val="Style_2_ch"/>
          <w:rFonts w:ascii="Times New Roman" w:hAnsi="Times New Roman"/>
          <w:color w:val="000000"/>
        </w:rPr>
        <w:t>ю</w:t>
      </w:r>
      <w:r>
        <w:rPr>
          <w:rStyle w:val="Style_2_ch"/>
          <w:rFonts w:ascii="Times New Roman" w:hAnsi="Times New Roman"/>
          <w:color w:val="000000"/>
        </w:rPr>
        <w:t xml:space="preserve"> </w:t>
      </w:r>
      <w:r>
        <w:rPr>
          <w:rStyle w:val="Style_2_ch"/>
          <w:rFonts w:ascii="Times New Roman" w:hAnsi="Times New Roman"/>
          <w:color w:val="000000"/>
        </w:rPr>
        <w:t>доступ на объекты (помещения) в целях выполнения своих обязательств по настоящему Контракту</w:t>
      </w:r>
      <w:r>
        <w:rPr>
          <w:rStyle w:val="Style_2_ch"/>
          <w:rFonts w:ascii="Times New Roman" w:hAnsi="Times New Roman"/>
          <w:color w:val="000000"/>
        </w:rPr>
        <w:t> </w:t>
      </w:r>
      <w:r>
        <w:rPr>
          <w:rStyle w:val="Style_2_ch"/>
          <w:rFonts w:ascii="Times New Roman" w:hAnsi="Times New Roman"/>
          <w:color w:val="000000"/>
        </w:rPr>
        <w:t>(в том числе обязательств по проведению обследования технического состояния объектов (помещений))</w:t>
      </w:r>
      <w:r>
        <w:rPr>
          <w:rStyle w:val="Style_2_ch"/>
          <w:rFonts w:ascii="Times New Roman" w:hAnsi="Times New Roman"/>
          <w:color w:val="000000"/>
        </w:rPr>
        <w:t>.</w:t>
      </w:r>
    </w:p>
    <w:p w14:paraId="49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4.2.8</w:t>
      </w:r>
      <w:r>
        <w:rPr>
          <w:rStyle w:val="Style_2_ch"/>
          <w:rFonts w:ascii="Times New Roman" w:hAnsi="Times New Roman"/>
          <w:color w:val="000000"/>
        </w:rPr>
        <w:t>. Не разглашать посторонним лицам правила пользования ТСО и присвоенные пультовые номера объектов (помещений).</w:t>
      </w:r>
    </w:p>
    <w:p w14:paraId="4A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4.2</w:t>
      </w:r>
      <w:r>
        <w:rPr>
          <w:rStyle w:val="Style_2_ch"/>
          <w:rFonts w:ascii="Times New Roman" w:hAnsi="Times New Roman"/>
          <w:color w:val="000000"/>
        </w:rPr>
        <w:t>.9</w:t>
      </w:r>
      <w:r>
        <w:rPr>
          <w:rStyle w:val="Style_2_ch"/>
          <w:rFonts w:ascii="Times New Roman" w:hAnsi="Times New Roman"/>
          <w:color w:val="000000"/>
        </w:rPr>
        <w:t>.</w:t>
      </w:r>
      <w:r>
        <w:rPr>
          <w:rStyle w:val="Style_2_ch"/>
          <w:rFonts w:ascii="Times New Roman" w:hAnsi="Times New Roman"/>
          <w:color w:val="000000"/>
        </w:rPr>
        <w:t xml:space="preserve"> </w:t>
      </w:r>
      <w:r>
        <w:rPr>
          <w:rStyle w:val="Style_2_ch"/>
          <w:rFonts w:ascii="Times New Roman" w:hAnsi="Times New Roman"/>
          <w:color w:val="000000"/>
        </w:rPr>
        <w:t>Соблюдать Инструк</w:t>
      </w:r>
      <w:r>
        <w:rPr>
          <w:rStyle w:val="Style_2_ch"/>
          <w:rFonts w:ascii="Times New Roman" w:hAnsi="Times New Roman"/>
          <w:color w:val="000000"/>
        </w:rPr>
        <w:t>цию по правилам пользования ТСО.</w:t>
      </w:r>
      <w:r>
        <w:rPr>
          <w:rStyle w:val="Style_2_ch"/>
          <w:rFonts w:ascii="Times New Roman" w:hAnsi="Times New Roman"/>
          <w:color w:val="000000"/>
        </w:rPr>
        <w:t> </w:t>
      </w:r>
      <w:r>
        <w:rPr>
          <w:rStyle w:val="Style_2_ch"/>
          <w:rFonts w:ascii="Times New Roman" w:hAnsi="Times New Roman"/>
          <w:color w:val="000000"/>
        </w:rPr>
        <w:t>Н</w:t>
      </w:r>
      <w:r>
        <w:rPr>
          <w:rStyle w:val="Style_2_ch"/>
          <w:rFonts w:ascii="Times New Roman" w:hAnsi="Times New Roman"/>
          <w:color w:val="000000"/>
        </w:rPr>
        <w:t>е вносить изменений в схему сигнализации Объекта (помещения)</w:t>
      </w:r>
      <w:r>
        <w:rPr>
          <w:rStyle w:val="Style_2_ch"/>
          <w:rFonts w:ascii="Times New Roman" w:hAnsi="Times New Roman"/>
          <w:color w:val="000000"/>
        </w:rPr>
        <w:t>,</w:t>
      </w:r>
      <w:r>
        <w:rPr>
          <w:rStyle w:val="Style_2_ch"/>
          <w:rFonts w:ascii="Times New Roman" w:hAnsi="Times New Roman"/>
          <w:color w:val="000000"/>
        </w:rPr>
        <w:t> </w:t>
      </w:r>
      <w:r>
        <w:rPr>
          <w:rStyle w:val="Style_2_ch"/>
          <w:rFonts w:ascii="Times New Roman" w:hAnsi="Times New Roman"/>
          <w:color w:val="000000"/>
        </w:rPr>
        <w:t>не произв</w:t>
      </w:r>
      <w:r>
        <w:rPr>
          <w:rStyle w:val="Style_2_ch"/>
          <w:rFonts w:ascii="Times New Roman" w:hAnsi="Times New Roman"/>
          <w:color w:val="000000"/>
        </w:rPr>
        <w:t>о</w:t>
      </w:r>
      <w:r>
        <w:rPr>
          <w:rStyle w:val="Style_2_ch"/>
          <w:rFonts w:ascii="Times New Roman" w:hAnsi="Times New Roman"/>
          <w:color w:val="000000"/>
        </w:rPr>
        <w:t>дить замену приборов и датчиков</w:t>
      </w:r>
      <w:r>
        <w:rPr>
          <w:rStyle w:val="Style_2_ch"/>
          <w:rFonts w:ascii="Times New Roman" w:hAnsi="Times New Roman"/>
          <w:color w:val="000000"/>
        </w:rPr>
        <w:t>, н</w:t>
      </w:r>
      <w:r>
        <w:rPr>
          <w:rStyle w:val="Style_2_ch"/>
          <w:rFonts w:ascii="Times New Roman" w:hAnsi="Times New Roman"/>
          <w:color w:val="000000"/>
        </w:rPr>
        <w:t>е уменьшать зону</w:t>
      </w:r>
      <w:r>
        <w:rPr>
          <w:rStyle w:val="Style_2_ch"/>
          <w:rFonts w:ascii="Times New Roman" w:hAnsi="Times New Roman"/>
          <w:color w:val="000000"/>
        </w:rPr>
        <w:t xml:space="preserve"> </w:t>
      </w:r>
      <w:r>
        <w:rPr>
          <w:rStyle w:val="Style_2_ch"/>
          <w:rFonts w:ascii="Times New Roman" w:hAnsi="Times New Roman"/>
          <w:color w:val="000000"/>
        </w:rPr>
        <w:t>действия приборов объемного обнаружения, акустических извещателей, контролирующих разрушение стекол, путем изменения обстановки помещения (перестановка мебели, перепланировка, загораживание извещателей и т.п.) без письменного согласования с Исполнителем.</w:t>
      </w:r>
      <w:r>
        <w:rPr>
          <w:rStyle w:val="Style_2_ch"/>
          <w:rFonts w:ascii="Times New Roman" w:hAnsi="Times New Roman"/>
          <w:color w:val="000000"/>
        </w:rPr>
        <w:t xml:space="preserve"> </w:t>
      </w:r>
      <w:r>
        <w:rPr>
          <w:rStyle w:val="Style_2_ch"/>
          <w:rFonts w:ascii="Times New Roman" w:hAnsi="Times New Roman"/>
          <w:color w:val="000000"/>
        </w:rPr>
        <w:t>В установленные сроки выполнять предписания Исполнителя по капитальному ремонту ТСО и устранению выявленных неисправностей за свой счет.</w:t>
      </w:r>
    </w:p>
    <w:p w14:paraId="4B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4.2.10. При необходимости вскрытия объектов (помещений) в охраняемое время информировать Исполнителя (его территориальное подразделение) по телефону или иным способом перед снятием объекта (помещения) с охраны.</w:t>
      </w:r>
    </w:p>
    <w:p w14:paraId="4C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p>
    <w:p w14:paraId="4D000000">
      <w:pPr>
        <w:widowControl w:val="1"/>
        <w:pBdr>
          <w:top w:sz="4" w:val="single"/>
          <w:left w:sz="4" w:val="single"/>
          <w:bottom w:sz="4" w:val="single"/>
          <w:right w:sz="4" w:val="single"/>
        </w:pBdr>
        <w:spacing w:after="0" w:before="0"/>
        <w:ind w:firstLine="560" w:left="0" w:right="0"/>
        <w:jc w:val="center"/>
        <w:rPr>
          <w:rFonts w:ascii="Times New Roman" w:hAnsi="Times New Roman"/>
          <w:b w:val="1"/>
          <w:color w:val="000000"/>
        </w:rPr>
      </w:pPr>
      <w:r>
        <w:rPr>
          <w:rStyle w:val="Style_2_ch"/>
          <w:rFonts w:ascii="Times New Roman" w:hAnsi="Times New Roman"/>
          <w:b w:val="1"/>
          <w:color w:val="000000"/>
        </w:rPr>
        <w:t>5.</w:t>
      </w:r>
      <w:r>
        <w:rPr>
          <w:rStyle w:val="Style_2_ch"/>
          <w:rFonts w:ascii="Times New Roman" w:hAnsi="Times New Roman"/>
          <w:b w:val="1"/>
          <w:color w:val="000000"/>
        </w:rPr>
        <w:t> </w:t>
      </w:r>
      <w:r>
        <w:rPr>
          <w:rStyle w:val="Style_2_ch"/>
          <w:rFonts w:ascii="Times New Roman" w:hAnsi="Times New Roman"/>
          <w:b w:val="1"/>
          <w:color w:val="000000"/>
        </w:rPr>
        <w:t>Ответственность исполнителя</w:t>
      </w:r>
    </w:p>
    <w:p w14:paraId="4E000000">
      <w:pPr>
        <w:widowControl w:val="1"/>
        <w:pBdr>
          <w:top w:sz="4" w:val="single"/>
          <w:left w:sz="4" w:val="single"/>
          <w:bottom w:sz="4" w:val="single"/>
          <w:right w:sz="4" w:val="single"/>
        </w:pBdr>
        <w:spacing w:after="0" w:before="0"/>
        <w:ind w:firstLine="560" w:left="0" w:right="0"/>
        <w:jc w:val="center"/>
        <w:rPr>
          <w:rFonts w:ascii="Times New Roman" w:hAnsi="Times New Roman"/>
          <w:color w:val="000000"/>
        </w:rPr>
      </w:pPr>
    </w:p>
    <w:p w14:paraId="4F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5.1. Исполнител</w:t>
      </w:r>
      <w:r>
        <w:rPr>
          <w:rStyle w:val="Style_2_ch"/>
          <w:rFonts w:ascii="Times New Roman" w:hAnsi="Times New Roman"/>
          <w:color w:val="000000"/>
        </w:rPr>
        <w:t>ь</w:t>
      </w:r>
      <w:r>
        <w:rPr>
          <w:rStyle w:val="Style_2_ch"/>
          <w:rFonts w:ascii="Times New Roman" w:hAnsi="Times New Roman"/>
          <w:color w:val="000000"/>
        </w:rPr>
        <w:t xml:space="preserve"> </w:t>
      </w:r>
      <w:r>
        <w:rPr>
          <w:rStyle w:val="Style_2_ch"/>
          <w:rFonts w:ascii="Times New Roman" w:hAnsi="Times New Roman"/>
          <w:color w:val="000000"/>
        </w:rPr>
        <w:t>нес</w:t>
      </w:r>
      <w:r>
        <w:rPr>
          <w:rStyle w:val="Style_2_ch"/>
          <w:rFonts w:ascii="Times New Roman" w:hAnsi="Times New Roman"/>
          <w:color w:val="000000"/>
        </w:rPr>
        <w:t>ет</w:t>
      </w:r>
      <w:r>
        <w:rPr>
          <w:rStyle w:val="Style_2_ch"/>
          <w:rFonts w:ascii="Times New Roman" w:hAnsi="Times New Roman"/>
          <w:color w:val="000000"/>
        </w:rPr>
        <w:t xml:space="preserve"> </w:t>
      </w:r>
      <w:r>
        <w:rPr>
          <w:rStyle w:val="Style_2_ch"/>
          <w:rFonts w:ascii="Times New Roman" w:hAnsi="Times New Roman"/>
          <w:color w:val="000000"/>
        </w:rPr>
        <w:t>материальную ответственность за ущерб:</w:t>
      </w:r>
    </w:p>
    <w:p w14:paraId="50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а) причиненный кражами товарно-материальных ценностей, совершенными из охраняемых объектов (помещений) в результате ненадлежащего исполнения своих обязанностей по настоящему Контракту;</w:t>
      </w:r>
    </w:p>
    <w:p w14:paraId="51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б) причиненный пожарами на охраняемых объектах (помещениях) при наличии вины Исполнителя и условии включения централизованного контроля за состоянием пожарной сигнализации за отдельную плату в прилагаемы</w:t>
      </w:r>
      <w:r>
        <w:rPr>
          <w:rStyle w:val="Style_2_ch"/>
          <w:rFonts w:ascii="Times New Roman" w:hAnsi="Times New Roman"/>
          <w:color w:val="000000"/>
        </w:rPr>
        <w:t>й</w:t>
      </w:r>
      <w:r>
        <w:rPr>
          <w:rStyle w:val="Style_2_ch"/>
          <w:rFonts w:ascii="Times New Roman" w:hAnsi="Times New Roman"/>
          <w:color w:val="000000"/>
        </w:rPr>
        <w:t xml:space="preserve"> </w:t>
      </w:r>
      <w:r>
        <w:rPr>
          <w:rStyle w:val="Style_2_ch"/>
          <w:rFonts w:ascii="Times New Roman" w:hAnsi="Times New Roman"/>
          <w:color w:val="000000"/>
        </w:rPr>
        <w:t>к договору Переч</w:t>
      </w:r>
      <w:r>
        <w:rPr>
          <w:rStyle w:val="Style_2_ch"/>
          <w:rFonts w:ascii="Times New Roman" w:hAnsi="Times New Roman"/>
          <w:color w:val="000000"/>
        </w:rPr>
        <w:t>е</w:t>
      </w:r>
      <w:r>
        <w:rPr>
          <w:rStyle w:val="Style_2_ch"/>
          <w:rFonts w:ascii="Times New Roman" w:hAnsi="Times New Roman"/>
          <w:color w:val="000000"/>
        </w:rPr>
        <w:t>н</w:t>
      </w:r>
      <w:r>
        <w:rPr>
          <w:rStyle w:val="Style_2_ch"/>
          <w:rFonts w:ascii="Times New Roman" w:hAnsi="Times New Roman"/>
          <w:color w:val="000000"/>
        </w:rPr>
        <w:t>ь</w:t>
      </w:r>
      <w:r>
        <w:rPr>
          <w:rStyle w:val="Style_2_ch"/>
          <w:rFonts w:ascii="Times New Roman" w:hAnsi="Times New Roman"/>
          <w:color w:val="000000"/>
        </w:rPr>
        <w:t xml:space="preserve"> </w:t>
      </w:r>
      <w:r>
        <w:rPr>
          <w:rStyle w:val="Style_2_ch"/>
          <w:rFonts w:ascii="Times New Roman" w:hAnsi="Times New Roman"/>
          <w:color w:val="000000"/>
        </w:rPr>
        <w:t>охраняемых объектов (помещений). Виной Исполнителя является несвоевременное сообщение в подразделения Государственной противопожарной службы МЧС России о поступлении сигнала тревоги от пожарной сигнализации.</w:t>
      </w:r>
      <w:r>
        <w:rPr>
          <w:rStyle w:val="Style_2_ch"/>
          <w:rFonts w:ascii="Times New Roman" w:hAnsi="Times New Roman"/>
          <w:color w:val="000000"/>
        </w:rPr>
        <w:t> </w:t>
      </w:r>
    </w:p>
    <w:p w14:paraId="52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5.2. Исполнитель несет ответственность в размере</w:t>
      </w:r>
      <w:r>
        <w:rPr>
          <w:rStyle w:val="Style_2_ch"/>
          <w:rFonts w:ascii="Times New Roman" w:hAnsi="Times New Roman"/>
          <w:color w:val="000000"/>
        </w:rPr>
        <w:t xml:space="preserve"> </w:t>
      </w:r>
      <w:r>
        <w:rPr>
          <w:rStyle w:val="Style_2_ch"/>
          <w:rFonts w:ascii="Times New Roman" w:hAnsi="Times New Roman"/>
          <w:color w:val="000000"/>
        </w:rPr>
        <w:t>прямого действительного ущерба.</w:t>
      </w:r>
    </w:p>
    <w:p w14:paraId="53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5.</w:t>
      </w:r>
      <w:r>
        <w:rPr>
          <w:rStyle w:val="Style_2_ch"/>
          <w:rFonts w:ascii="Times New Roman" w:hAnsi="Times New Roman"/>
          <w:color w:val="000000"/>
        </w:rPr>
        <w:t>3</w:t>
      </w:r>
      <w:r>
        <w:rPr>
          <w:rStyle w:val="Style_2_ch"/>
          <w:rFonts w:ascii="Times New Roman" w:hAnsi="Times New Roman"/>
          <w:color w:val="000000"/>
        </w:rPr>
        <w:t>. Факт причинения</w:t>
      </w:r>
      <w:r>
        <w:rPr>
          <w:rStyle w:val="Style_2_ch"/>
          <w:rFonts w:ascii="Times New Roman" w:hAnsi="Times New Roman"/>
          <w:color w:val="000000"/>
        </w:rPr>
        <w:t xml:space="preserve"> </w:t>
      </w:r>
      <w:r>
        <w:rPr>
          <w:rStyle w:val="Style_2_ch"/>
          <w:rFonts w:ascii="Times New Roman" w:hAnsi="Times New Roman"/>
          <w:color w:val="000000"/>
        </w:rPr>
        <w:t>Заказчику</w:t>
      </w:r>
      <w:r>
        <w:rPr>
          <w:rStyle w:val="Style_2_ch"/>
          <w:rFonts w:ascii="Times New Roman" w:hAnsi="Times New Roman"/>
          <w:color w:val="000000"/>
        </w:rPr>
        <w:t xml:space="preserve"> </w:t>
      </w:r>
      <w:r>
        <w:rPr>
          <w:rStyle w:val="Style_2_ch"/>
          <w:rFonts w:ascii="Times New Roman" w:hAnsi="Times New Roman"/>
          <w:color w:val="000000"/>
        </w:rPr>
        <w:t>ущерба, предусмотренного п. 5.1 настоящего Контракта,</w:t>
      </w:r>
      <w:r>
        <w:rPr>
          <w:rStyle w:val="Style_2_ch"/>
          <w:rFonts w:ascii="Times New Roman" w:hAnsi="Times New Roman"/>
          <w:color w:val="000000"/>
        </w:rPr>
        <w:t xml:space="preserve"> </w:t>
      </w:r>
      <w:r>
        <w:rPr>
          <w:rStyle w:val="Style_2_ch"/>
          <w:rFonts w:ascii="Times New Roman" w:hAnsi="Times New Roman"/>
          <w:color w:val="000000"/>
        </w:rPr>
        <w:t>и его размер</w:t>
      </w:r>
      <w:r>
        <w:rPr>
          <w:rStyle w:val="Style_2_ch"/>
          <w:rFonts w:ascii="Times New Roman" w:hAnsi="Times New Roman"/>
          <w:color w:val="000000"/>
        </w:rPr>
        <w:t xml:space="preserve"> </w:t>
      </w:r>
      <w:r>
        <w:rPr>
          <w:rStyle w:val="Style_2_ch"/>
          <w:rFonts w:ascii="Times New Roman" w:hAnsi="Times New Roman"/>
          <w:color w:val="000000"/>
        </w:rPr>
        <w:t>устанавливается судом.</w:t>
      </w:r>
    </w:p>
    <w:p w14:paraId="54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5.</w:t>
      </w:r>
      <w:r>
        <w:rPr>
          <w:rStyle w:val="Style_2_ch"/>
          <w:rFonts w:ascii="Times New Roman" w:hAnsi="Times New Roman"/>
          <w:color w:val="000000"/>
        </w:rPr>
        <w:t>4</w:t>
      </w:r>
      <w:r>
        <w:rPr>
          <w:rStyle w:val="Style_2_ch"/>
          <w:rFonts w:ascii="Times New Roman" w:hAnsi="Times New Roman"/>
          <w:color w:val="000000"/>
        </w:rPr>
        <w:t>. При возвращении Заказчику похищенных товарно-материальных цен</w:t>
      </w:r>
      <w:r>
        <w:rPr>
          <w:rStyle w:val="Style_2_ch"/>
          <w:rFonts w:ascii="Times New Roman" w:hAnsi="Times New Roman"/>
          <w:color w:val="000000"/>
        </w:rPr>
        <w:t>ностей присутствие представителя Исполнителя является обязательным. Стоимость возвращенных товарно-материальных ценностей исключается из общей суммы иска, предъявляемого Заказчиком, а ранее оплаченная сумма за эти ценности возвращается Исполнителю. Если ча</w:t>
      </w:r>
      <w:r>
        <w:rPr>
          <w:rStyle w:val="Style_2_ch"/>
          <w:rFonts w:ascii="Times New Roman" w:hAnsi="Times New Roman"/>
          <w:color w:val="000000"/>
        </w:rPr>
        <w:t>сть возвращенных товарно-материальных ценностей окажется неполноценной, об этом составляется акт с участием представителей Сторон и компетентных лиц для определения стоимости указанных ценностей. В этом случае Исполнитель возмещает Заказчику размер уценки.</w:t>
      </w:r>
    </w:p>
    <w:p w14:paraId="55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5.</w:t>
      </w:r>
      <w:r>
        <w:rPr>
          <w:rStyle w:val="Style_2_ch"/>
          <w:rFonts w:ascii="Times New Roman" w:hAnsi="Times New Roman"/>
          <w:color w:val="000000"/>
        </w:rPr>
        <w:t>5</w:t>
      </w:r>
      <w:r>
        <w:rPr>
          <w:rStyle w:val="Style_2_ch"/>
          <w:rFonts w:ascii="Times New Roman" w:hAnsi="Times New Roman"/>
          <w:color w:val="000000"/>
        </w:rPr>
        <w:t>. Исполнител</w:t>
      </w:r>
      <w:r>
        <w:rPr>
          <w:rStyle w:val="Style_2_ch"/>
          <w:rFonts w:ascii="Times New Roman" w:hAnsi="Times New Roman"/>
          <w:color w:val="000000"/>
        </w:rPr>
        <w:t>ь</w:t>
      </w:r>
      <w:r>
        <w:rPr>
          <w:rStyle w:val="Style_2_ch"/>
          <w:rFonts w:ascii="Times New Roman" w:hAnsi="Times New Roman"/>
          <w:color w:val="000000"/>
        </w:rPr>
        <w:t xml:space="preserve"> </w:t>
      </w:r>
      <w:r>
        <w:rPr>
          <w:rStyle w:val="Style_2_ch"/>
          <w:rFonts w:ascii="Times New Roman" w:hAnsi="Times New Roman"/>
          <w:color w:val="000000"/>
        </w:rPr>
        <w:t>не нес</w:t>
      </w:r>
      <w:r>
        <w:rPr>
          <w:rStyle w:val="Style_2_ch"/>
          <w:rFonts w:ascii="Times New Roman" w:hAnsi="Times New Roman"/>
          <w:color w:val="000000"/>
        </w:rPr>
        <w:t>е</w:t>
      </w:r>
      <w:r>
        <w:rPr>
          <w:rStyle w:val="Style_2_ch"/>
          <w:rFonts w:ascii="Times New Roman" w:hAnsi="Times New Roman"/>
          <w:color w:val="000000"/>
        </w:rPr>
        <w:t>т ответственности:</w:t>
      </w:r>
    </w:p>
    <w:p w14:paraId="56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а) за имущественный ущерб, причиненный стихийными бедствиями, авариями инженерных коммуни</w:t>
      </w:r>
      <w:r>
        <w:rPr>
          <w:rStyle w:val="Style_2_ch"/>
          <w:rFonts w:ascii="Times New Roman" w:hAnsi="Times New Roman"/>
          <w:color w:val="000000"/>
        </w:rPr>
        <w:t>каций или в результате массовых беспорядков, загорания или пожаров, а также при других экстремальных ситуациях, которые явились следствием обстоятельств непреодолимой силы, если эти обстоятельства непосредственно повлияли на исполнение настоящего Контракта;</w:t>
      </w:r>
    </w:p>
    <w:p w14:paraId="57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б) за ущерб, причиненный лицом, проникшим на объект (помещение) до его сдачи под охрану;</w:t>
      </w:r>
    </w:p>
    <w:p w14:paraId="58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в) за ущерб, причиненный в результате невыполнения Заказчиком требований Актов обследования</w:t>
      </w:r>
      <w:r>
        <w:rPr>
          <w:rStyle w:val="Style_2_ch"/>
          <w:rFonts w:ascii="Times New Roman" w:hAnsi="Times New Roman"/>
          <w:color w:val="000000"/>
        </w:rPr>
        <w:t> </w:t>
      </w:r>
      <w:r>
        <w:rPr>
          <w:rStyle w:val="Style_2_ch"/>
          <w:rFonts w:ascii="Times New Roman" w:hAnsi="Times New Roman"/>
          <w:color w:val="000000"/>
        </w:rPr>
        <w:t>технического состояния</w:t>
      </w:r>
      <w:r>
        <w:rPr>
          <w:rStyle w:val="Style_2_ch"/>
          <w:rFonts w:ascii="Times New Roman" w:hAnsi="Times New Roman"/>
          <w:color w:val="000000"/>
        </w:rPr>
        <w:t xml:space="preserve"> </w:t>
      </w:r>
      <w:r>
        <w:rPr>
          <w:rStyle w:val="Style_2_ch"/>
          <w:rFonts w:ascii="Times New Roman" w:hAnsi="Times New Roman"/>
          <w:color w:val="000000"/>
        </w:rPr>
        <w:t>объектов (помещений) в установленные сроки;</w:t>
      </w:r>
    </w:p>
    <w:p w14:paraId="59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г) за ущерб от повреждения ограждающих объект конструкций (внешних стен, стекол, витрин, пола, крыши и т.д.);</w:t>
      </w:r>
    </w:p>
    <w:p w14:paraId="5A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д) за ущерб от кражи или повреждения (уничтожения) личного имущества</w:t>
      </w:r>
      <w:r>
        <w:rPr>
          <w:rStyle w:val="Style_2_ch"/>
          <w:rFonts w:ascii="Times New Roman" w:hAnsi="Times New Roman"/>
          <w:color w:val="000000"/>
        </w:rPr>
        <w:t>, оставленного в объекте (помещении)</w:t>
      </w:r>
      <w:r>
        <w:rPr>
          <w:rStyle w:val="Style_2_ch"/>
          <w:rFonts w:ascii="Times New Roman" w:hAnsi="Times New Roman"/>
          <w:color w:val="000000"/>
        </w:rPr>
        <w:t xml:space="preserve"> </w:t>
      </w:r>
      <w:r>
        <w:rPr>
          <w:rStyle w:val="Style_2_ch"/>
          <w:rFonts w:ascii="Times New Roman" w:hAnsi="Times New Roman"/>
          <w:color w:val="000000"/>
        </w:rPr>
        <w:t>работник</w:t>
      </w:r>
      <w:r>
        <w:rPr>
          <w:rStyle w:val="Style_2_ch"/>
          <w:rFonts w:ascii="Times New Roman" w:hAnsi="Times New Roman"/>
          <w:color w:val="000000"/>
        </w:rPr>
        <w:t>ами</w:t>
      </w:r>
      <w:r>
        <w:rPr>
          <w:rStyle w:val="Style_2_ch"/>
          <w:rFonts w:ascii="Times New Roman" w:hAnsi="Times New Roman"/>
          <w:color w:val="000000"/>
        </w:rPr>
        <w:t xml:space="preserve"> </w:t>
      </w:r>
      <w:r>
        <w:rPr>
          <w:rStyle w:val="Style_2_ch"/>
          <w:rFonts w:ascii="Times New Roman" w:hAnsi="Times New Roman"/>
          <w:color w:val="000000"/>
        </w:rPr>
        <w:t>Заказчика либо ины</w:t>
      </w:r>
      <w:r>
        <w:rPr>
          <w:rStyle w:val="Style_2_ch"/>
          <w:rFonts w:ascii="Times New Roman" w:hAnsi="Times New Roman"/>
          <w:color w:val="000000"/>
        </w:rPr>
        <w:t>ми</w:t>
      </w:r>
      <w:r>
        <w:rPr>
          <w:rStyle w:val="Style_2_ch"/>
          <w:rFonts w:ascii="Times New Roman" w:hAnsi="Times New Roman"/>
          <w:color w:val="000000"/>
        </w:rPr>
        <w:t xml:space="preserve"> </w:t>
      </w:r>
      <w:r>
        <w:rPr>
          <w:rStyle w:val="Style_2_ch"/>
          <w:rFonts w:ascii="Times New Roman" w:hAnsi="Times New Roman"/>
          <w:color w:val="000000"/>
        </w:rPr>
        <w:t>физически</w:t>
      </w:r>
      <w:r>
        <w:rPr>
          <w:rStyle w:val="Style_2_ch"/>
          <w:rFonts w:ascii="Times New Roman" w:hAnsi="Times New Roman"/>
          <w:color w:val="000000"/>
        </w:rPr>
        <w:t>ми</w:t>
      </w:r>
      <w:r>
        <w:rPr>
          <w:rStyle w:val="Style_2_ch"/>
          <w:rFonts w:ascii="Times New Roman" w:hAnsi="Times New Roman"/>
          <w:color w:val="000000"/>
        </w:rPr>
        <w:t xml:space="preserve"> </w:t>
      </w:r>
      <w:r>
        <w:rPr>
          <w:rStyle w:val="Style_2_ch"/>
          <w:rFonts w:ascii="Times New Roman" w:hAnsi="Times New Roman"/>
          <w:color w:val="000000"/>
        </w:rPr>
        <w:t>лиц</w:t>
      </w:r>
      <w:r>
        <w:rPr>
          <w:rStyle w:val="Style_2_ch"/>
          <w:rFonts w:ascii="Times New Roman" w:hAnsi="Times New Roman"/>
          <w:color w:val="000000"/>
        </w:rPr>
        <w:t>ами</w:t>
      </w:r>
      <w:r>
        <w:rPr>
          <w:rStyle w:val="Style_2_ch"/>
          <w:rFonts w:ascii="Times New Roman" w:hAnsi="Times New Roman"/>
          <w:color w:val="000000"/>
        </w:rPr>
        <w:t>;</w:t>
      </w:r>
    </w:p>
    <w:p w14:paraId="5B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е) за ущерб от краж, совершенных путем пролома или разрушения незаблокированных строительных конструкций, если Заказчик не выполнил рекомендации Исполнителя, указанные в Актах обследования</w:t>
      </w:r>
      <w:r>
        <w:rPr>
          <w:rStyle w:val="Style_2_ch"/>
          <w:rFonts w:ascii="Times New Roman" w:hAnsi="Times New Roman"/>
          <w:color w:val="000000"/>
        </w:rPr>
        <w:t xml:space="preserve"> </w:t>
      </w:r>
      <w:r>
        <w:rPr>
          <w:rStyle w:val="Style_2_ch"/>
          <w:rFonts w:ascii="Times New Roman" w:hAnsi="Times New Roman"/>
          <w:color w:val="000000"/>
        </w:rPr>
        <w:t>технического состояния</w:t>
      </w:r>
      <w:r>
        <w:rPr>
          <w:rStyle w:val="Style_2_ch"/>
          <w:rFonts w:ascii="Times New Roman" w:hAnsi="Times New Roman"/>
          <w:color w:val="000000"/>
        </w:rPr>
        <w:t xml:space="preserve"> </w:t>
      </w:r>
      <w:r>
        <w:rPr>
          <w:rStyle w:val="Style_2_ch"/>
          <w:rFonts w:ascii="Times New Roman" w:hAnsi="Times New Roman"/>
          <w:color w:val="000000"/>
        </w:rPr>
        <w:t>объект</w:t>
      </w:r>
      <w:r>
        <w:rPr>
          <w:rStyle w:val="Style_2_ch"/>
          <w:rFonts w:ascii="Times New Roman" w:hAnsi="Times New Roman"/>
          <w:color w:val="000000"/>
        </w:rPr>
        <w:t>ов</w:t>
      </w:r>
      <w:r>
        <w:rPr>
          <w:rStyle w:val="Style_2_ch"/>
          <w:rFonts w:ascii="Times New Roman" w:hAnsi="Times New Roman"/>
          <w:color w:val="000000"/>
        </w:rPr>
        <w:t xml:space="preserve"> </w:t>
      </w:r>
      <w:r>
        <w:rPr>
          <w:rStyle w:val="Style_2_ch"/>
          <w:rFonts w:ascii="Times New Roman" w:hAnsi="Times New Roman"/>
          <w:color w:val="000000"/>
        </w:rPr>
        <w:t>(помещени</w:t>
      </w:r>
      <w:r>
        <w:rPr>
          <w:rStyle w:val="Style_2_ch"/>
          <w:rFonts w:ascii="Times New Roman" w:hAnsi="Times New Roman"/>
          <w:color w:val="000000"/>
        </w:rPr>
        <w:t>й</w:t>
      </w:r>
      <w:r>
        <w:rPr>
          <w:rStyle w:val="Style_2_ch"/>
          <w:rFonts w:ascii="Times New Roman" w:hAnsi="Times New Roman"/>
          <w:color w:val="000000"/>
        </w:rPr>
        <w:t>);</w:t>
      </w:r>
    </w:p>
    <w:p w14:paraId="5C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ж</w:t>
      </w:r>
      <w:r>
        <w:rPr>
          <w:rStyle w:val="Style_2_ch"/>
          <w:rFonts w:ascii="Times New Roman" w:hAnsi="Times New Roman"/>
          <w:color w:val="000000"/>
        </w:rPr>
        <w:t>) за хищение, повреждение или уничтожение товарно-материальных ценностей юридических или физических лиц, арендующих у Заказчика помещения, если с ними не заключен самостоятельный договор на охрану;</w:t>
      </w:r>
    </w:p>
    <w:p w14:paraId="5D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з</w:t>
      </w:r>
      <w:r>
        <w:rPr>
          <w:rStyle w:val="Style_2_ch"/>
          <w:rFonts w:ascii="Times New Roman" w:hAnsi="Times New Roman"/>
          <w:color w:val="000000"/>
        </w:rPr>
        <w:t>) за хищение денежных средств и изделий, содержащих драгоценные камни и металлы, оставленных Заказчиком</w:t>
      </w:r>
      <w:r>
        <w:rPr>
          <w:rStyle w:val="Style_2_ch"/>
          <w:rFonts w:ascii="Times New Roman" w:hAnsi="Times New Roman"/>
          <w:color w:val="000000"/>
        </w:rPr>
        <w:t xml:space="preserve"> </w:t>
      </w:r>
      <w:r>
        <w:rPr>
          <w:rStyle w:val="Style_2_ch"/>
          <w:rFonts w:ascii="Times New Roman" w:hAnsi="Times New Roman"/>
          <w:color w:val="000000"/>
        </w:rPr>
        <w:t>в</w:t>
      </w:r>
      <w:r>
        <w:rPr>
          <w:rStyle w:val="Style_2_ch"/>
          <w:rFonts w:ascii="Times New Roman" w:hAnsi="Times New Roman"/>
          <w:color w:val="000000"/>
        </w:rPr>
        <w:t xml:space="preserve"> </w:t>
      </w:r>
      <w:r>
        <w:rPr>
          <w:rStyle w:val="Style_2_ch"/>
          <w:rFonts w:ascii="Times New Roman" w:hAnsi="Times New Roman"/>
          <w:color w:val="000000"/>
        </w:rPr>
        <w:t>объектах (помещениях) вне сейфов или металлических шкафов (ящиков), прикрепленных к полу или к стене и оборудованных сигнализацией;</w:t>
      </w:r>
    </w:p>
    <w:p w14:paraId="5E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и</w:t>
      </w:r>
      <w:r>
        <w:rPr>
          <w:rStyle w:val="Style_2_ch"/>
          <w:rFonts w:ascii="Times New Roman" w:hAnsi="Times New Roman"/>
          <w:color w:val="000000"/>
        </w:rPr>
        <w:t>) з</w:t>
      </w:r>
      <w:r>
        <w:rPr>
          <w:rStyle w:val="Style_2_ch"/>
          <w:rFonts w:ascii="Times New Roman" w:hAnsi="Times New Roman"/>
          <w:color w:val="000000"/>
        </w:rPr>
        <w:t>а ущерб, причиненный кражами товарно-материальных ценностей, а также уничтожением или повреждением имущества, находящегося на объекте (помещении), если данный объект (помещение) не был сдан под охрану Заказчиком в установленном настоящим Контрактом порядке;</w:t>
      </w:r>
    </w:p>
    <w:p w14:paraId="5F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к</w:t>
      </w:r>
      <w:r>
        <w:rPr>
          <w:rStyle w:val="Style_2_ch"/>
          <w:rFonts w:ascii="Times New Roman" w:hAnsi="Times New Roman"/>
          <w:color w:val="000000"/>
        </w:rPr>
        <w:t>)</w:t>
      </w:r>
      <w:r>
        <w:rPr>
          <w:rStyle w:val="Style_2_ch"/>
          <w:rFonts w:ascii="Times New Roman" w:hAnsi="Times New Roman"/>
          <w:color w:val="000000"/>
        </w:rPr>
        <w:t xml:space="preserve"> </w:t>
      </w:r>
      <w:r>
        <w:rPr>
          <w:rStyle w:val="Style_2_ch"/>
          <w:rFonts w:ascii="Times New Roman" w:hAnsi="Times New Roman"/>
          <w:color w:val="000000"/>
        </w:rPr>
        <w:t>в случае последующего задержания лиц, совершивших кражу товарно-материальных ценностей;</w:t>
      </w:r>
    </w:p>
    <w:p w14:paraId="60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л</w:t>
      </w:r>
      <w:r>
        <w:rPr>
          <w:rStyle w:val="Style_2_ch"/>
          <w:rFonts w:ascii="Times New Roman" w:hAnsi="Times New Roman"/>
          <w:color w:val="000000"/>
        </w:rPr>
        <w:t>) если размер ущерба, причиненный кражей товарно-материальных ценностей, определен Заказчиком без участия Исполнителя;</w:t>
      </w:r>
    </w:p>
    <w:p w14:paraId="61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м</w:t>
      </w:r>
      <w:r>
        <w:rPr>
          <w:rStyle w:val="Style_2_ch"/>
          <w:rFonts w:ascii="Times New Roman" w:hAnsi="Times New Roman"/>
          <w:color w:val="000000"/>
        </w:rPr>
        <w:t>) за</w:t>
      </w:r>
      <w:r>
        <w:rPr>
          <w:rStyle w:val="Style_2_ch"/>
          <w:rFonts w:ascii="Times New Roman" w:hAnsi="Times New Roman"/>
          <w:color w:val="000000"/>
        </w:rPr>
        <w:t xml:space="preserve"> </w:t>
      </w:r>
      <w:r>
        <w:rPr>
          <w:rStyle w:val="Style_2_ch"/>
          <w:rFonts w:ascii="Times New Roman" w:hAnsi="Times New Roman"/>
          <w:color w:val="000000"/>
        </w:rPr>
        <w:t>ущерб от краж, совершенных посредством использования кодов постановки на охрану или снятия с охраны объекта (помещения);</w:t>
      </w:r>
    </w:p>
    <w:p w14:paraId="62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н</w:t>
      </w:r>
      <w:r>
        <w:rPr>
          <w:rStyle w:val="Style_2_ch"/>
          <w:rFonts w:ascii="Times New Roman" w:hAnsi="Times New Roman"/>
          <w:color w:val="000000"/>
        </w:rPr>
        <w:t>)</w:t>
      </w:r>
      <w:r>
        <w:rPr>
          <w:rStyle w:val="Style_2_ch"/>
          <w:rFonts w:ascii="Times New Roman" w:hAnsi="Times New Roman"/>
          <w:color w:val="000000"/>
        </w:rPr>
        <w:t xml:space="preserve"> </w:t>
      </w:r>
      <w:r>
        <w:rPr>
          <w:rStyle w:val="Style_2_ch"/>
          <w:rFonts w:ascii="Times New Roman" w:hAnsi="Times New Roman"/>
          <w:color w:val="000000"/>
        </w:rPr>
        <w:t>за</w:t>
      </w:r>
      <w:r>
        <w:rPr>
          <w:rStyle w:val="Style_2_ch"/>
          <w:rFonts w:ascii="Times New Roman" w:hAnsi="Times New Roman"/>
          <w:color w:val="000000"/>
        </w:rPr>
        <w:t xml:space="preserve"> </w:t>
      </w:r>
      <w:r>
        <w:rPr>
          <w:rStyle w:val="Style_2_ch"/>
          <w:rFonts w:ascii="Times New Roman" w:hAnsi="Times New Roman"/>
          <w:color w:val="000000"/>
        </w:rPr>
        <w:t>ущерб, если условием совершения кражи послужило вмешательство посторонних лиц в систему сигнализации;</w:t>
      </w:r>
    </w:p>
    <w:p w14:paraId="63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о)</w:t>
      </w:r>
      <w:r>
        <w:rPr>
          <w:rStyle w:val="Style_2_ch"/>
          <w:rFonts w:ascii="Times New Roman" w:hAnsi="Times New Roman"/>
          <w:color w:val="000000"/>
        </w:rPr>
        <w:t xml:space="preserve"> </w:t>
      </w:r>
      <w:r>
        <w:rPr>
          <w:rStyle w:val="Style_2_ch"/>
          <w:rFonts w:ascii="Times New Roman" w:hAnsi="Times New Roman"/>
          <w:color w:val="000000"/>
        </w:rPr>
        <w:t>за ущерб от краж</w:t>
      </w:r>
      <w:r>
        <w:rPr>
          <w:rStyle w:val="Style_2_ch"/>
          <w:rFonts w:ascii="Times New Roman" w:hAnsi="Times New Roman"/>
          <w:color w:val="000000"/>
        </w:rPr>
        <w:t>, совершенных в результате несрабатывания ТСО или не поступления тревожного извещения на ПЦН по причинам, не зависящим от Исполнителя;</w:t>
      </w:r>
    </w:p>
    <w:p w14:paraId="64000000">
      <w:pPr>
        <w:widowControl w:val="1"/>
        <w:pBdr>
          <w:top w:sz="4" w:val="single"/>
          <w:left w:sz="4" w:val="single"/>
          <w:bottom w:sz="4" w:val="single"/>
          <w:right w:sz="4" w:val="single"/>
        </w:pBdr>
        <w:spacing w:after="0" w:before="0"/>
        <w:ind w:firstLine="709" w:left="0" w:right="0"/>
        <w:jc w:val="both"/>
        <w:rPr>
          <w:rFonts w:ascii="Times New Roman" w:hAnsi="Times New Roman"/>
          <w:color w:val="000000"/>
        </w:rPr>
      </w:pPr>
      <w:r>
        <w:rPr>
          <w:rStyle w:val="Style_2_ch"/>
          <w:rFonts w:ascii="Times New Roman" w:hAnsi="Times New Roman"/>
          <w:color w:val="000000"/>
        </w:rPr>
        <w:t>п)</w:t>
      </w:r>
      <w:r>
        <w:rPr>
          <w:rStyle w:val="Style_2_ch"/>
          <w:rFonts w:ascii="Times New Roman" w:hAnsi="Times New Roman"/>
          <w:color w:val="000000"/>
        </w:rPr>
        <w:t xml:space="preserve"> </w:t>
      </w:r>
      <w:r>
        <w:rPr>
          <w:rStyle w:val="Style_2_ch"/>
          <w:rFonts w:ascii="Times New Roman" w:hAnsi="Times New Roman"/>
          <w:color w:val="000000"/>
        </w:rPr>
        <w:t>в</w:t>
      </w:r>
      <w:r>
        <w:rPr>
          <w:rStyle w:val="Style_2_ch"/>
          <w:rFonts w:ascii="Times New Roman" w:hAnsi="Times New Roman"/>
          <w:color w:val="000000"/>
        </w:rPr>
        <w:t xml:space="preserve"> </w:t>
      </w:r>
      <w:r>
        <w:rPr>
          <w:rStyle w:val="Style_2_ch"/>
          <w:rFonts w:ascii="Times New Roman" w:hAnsi="Times New Roman"/>
          <w:color w:val="000000"/>
        </w:rPr>
        <w:t>других случаях, если Исполнитель докажет отсутствие своей вины.</w:t>
      </w:r>
    </w:p>
    <w:p w14:paraId="65000000">
      <w:pPr>
        <w:widowControl w:val="1"/>
        <w:pBdr>
          <w:top w:sz="4" w:val="single"/>
          <w:left w:sz="4" w:val="single"/>
          <w:bottom w:sz="4" w:val="single"/>
          <w:right w:sz="4" w:val="single"/>
        </w:pBdr>
        <w:spacing w:after="0" w:before="0"/>
        <w:ind w:firstLine="567" w:left="0" w:right="0"/>
        <w:jc w:val="both"/>
        <w:rPr>
          <w:rFonts w:ascii="Times New Roman" w:hAnsi="Times New Roman"/>
          <w:color w:val="000000"/>
        </w:rPr>
      </w:pPr>
      <w:r>
        <w:rPr>
          <w:rStyle w:val="Style_2_ch"/>
          <w:rFonts w:ascii="Times New Roman" w:hAnsi="Times New Roman"/>
          <w:color w:val="000000"/>
        </w:rPr>
        <w:t> </w:t>
      </w:r>
    </w:p>
    <w:p w14:paraId="66000000">
      <w:pPr>
        <w:widowControl w:val="1"/>
        <w:pBdr>
          <w:top w:sz="4" w:val="single"/>
          <w:left w:sz="4" w:val="single"/>
          <w:bottom w:sz="4" w:val="single"/>
          <w:right w:sz="4" w:val="single"/>
        </w:pBdr>
        <w:spacing w:after="0" w:before="0"/>
        <w:ind w:firstLine="567" w:left="0" w:right="0"/>
        <w:jc w:val="center"/>
        <w:rPr>
          <w:rFonts w:ascii="Times New Roman" w:hAnsi="Times New Roman"/>
          <w:b w:val="1"/>
          <w:color w:val="000000"/>
        </w:rPr>
      </w:pPr>
      <w:r>
        <w:rPr>
          <w:rStyle w:val="Style_2_ch"/>
          <w:rFonts w:ascii="Times New Roman" w:hAnsi="Times New Roman"/>
          <w:b w:val="1"/>
          <w:color w:val="000000"/>
        </w:rPr>
        <w:t>6</w:t>
      </w:r>
      <w:r>
        <w:rPr>
          <w:rStyle w:val="Style_2_ch"/>
          <w:rFonts w:ascii="Times New Roman" w:hAnsi="Times New Roman"/>
          <w:b w:val="1"/>
          <w:color w:val="000000"/>
        </w:rPr>
        <w:t>. Ответственность заказчика</w:t>
      </w:r>
    </w:p>
    <w:p w14:paraId="67000000">
      <w:pPr>
        <w:widowControl w:val="1"/>
        <w:pBdr>
          <w:top w:sz="4" w:val="single"/>
          <w:left w:sz="4" w:val="single"/>
          <w:bottom w:sz="4" w:val="single"/>
          <w:right w:sz="4" w:val="single"/>
        </w:pBdr>
        <w:spacing w:after="0" w:before="0"/>
        <w:ind w:firstLine="567" w:left="0" w:right="0"/>
        <w:jc w:val="center"/>
        <w:rPr>
          <w:rFonts w:ascii="Times New Roman" w:hAnsi="Times New Roman"/>
          <w:color w:val="000000"/>
        </w:rPr>
      </w:pPr>
    </w:p>
    <w:p w14:paraId="68000000">
      <w:pPr>
        <w:widowControl w:val="1"/>
        <w:pBdr>
          <w:top w:sz="4" w:val="single"/>
          <w:left w:sz="4" w:val="single"/>
          <w:bottom w:sz="4" w:val="single"/>
          <w:right w:sz="4" w:val="single"/>
        </w:pBdr>
        <w:spacing w:after="0" w:before="0"/>
        <w:ind w:firstLine="567" w:left="0" w:right="0"/>
        <w:jc w:val="both"/>
        <w:rPr>
          <w:rFonts w:ascii="Times New Roman" w:hAnsi="Times New Roman"/>
          <w:color w:val="000000"/>
        </w:rPr>
      </w:pPr>
      <w:r>
        <w:rPr>
          <w:rStyle w:val="Style_2_ch"/>
          <w:rFonts w:ascii="Times New Roman" w:hAnsi="Times New Roman"/>
          <w:color w:val="000000"/>
        </w:rPr>
        <w:t>6</w:t>
      </w:r>
      <w:r>
        <w:rPr>
          <w:rStyle w:val="Style_2_ch"/>
          <w:rFonts w:ascii="Times New Roman" w:hAnsi="Times New Roman"/>
          <w:color w:val="000000"/>
        </w:rPr>
        <w:t>.1. Заказчик несет ответственность за сохранность средств сигнализации и правильную их эксплуатацию. Восстановление и ремонт сигнализации выполняется за счет средств Заказчика.</w:t>
      </w:r>
    </w:p>
    <w:p w14:paraId="69000000">
      <w:pPr>
        <w:widowControl w:val="1"/>
        <w:pBdr>
          <w:top w:sz="4" w:val="single"/>
          <w:left w:sz="4" w:val="single"/>
          <w:bottom w:sz="4" w:val="single"/>
          <w:right w:sz="4" w:val="single"/>
        </w:pBdr>
        <w:spacing w:after="0" w:before="0"/>
        <w:ind w:firstLine="567" w:left="0" w:right="0"/>
        <w:jc w:val="both"/>
        <w:rPr>
          <w:rFonts w:ascii="Times New Roman" w:hAnsi="Times New Roman"/>
          <w:color w:val="000000"/>
        </w:rPr>
      </w:pPr>
      <w:r>
        <w:rPr>
          <w:rStyle w:val="Style_2_ch"/>
          <w:rFonts w:ascii="Times New Roman" w:hAnsi="Times New Roman"/>
          <w:color w:val="000000"/>
        </w:rPr>
        <w:t>6</w:t>
      </w:r>
      <w:r>
        <w:rPr>
          <w:rStyle w:val="Style_2_ch"/>
          <w:rFonts w:ascii="Times New Roman" w:hAnsi="Times New Roman"/>
          <w:color w:val="000000"/>
        </w:rPr>
        <w:t>.2. Заказчик</w:t>
      </w:r>
      <w:r>
        <w:rPr>
          <w:rStyle w:val="Style_2_ch"/>
          <w:rFonts w:ascii="Times New Roman" w:hAnsi="Times New Roman"/>
          <w:color w:val="000000"/>
        </w:rPr>
        <w:t> </w:t>
      </w:r>
      <w:r>
        <w:rPr>
          <w:rStyle w:val="Style_2_ch"/>
          <w:rFonts w:ascii="Times New Roman" w:hAnsi="Times New Roman"/>
          <w:color w:val="000000"/>
        </w:rPr>
        <w:t>в 10-дневный срок</w:t>
      </w:r>
      <w:r>
        <w:rPr>
          <w:rStyle w:val="Style_2_ch"/>
          <w:rFonts w:ascii="Times New Roman" w:hAnsi="Times New Roman"/>
          <w:color w:val="000000"/>
        </w:rPr>
        <w:t xml:space="preserve"> </w:t>
      </w:r>
      <w:r>
        <w:rPr>
          <w:rStyle w:val="Style_2_ch"/>
          <w:rFonts w:ascii="Times New Roman" w:hAnsi="Times New Roman"/>
          <w:color w:val="000000"/>
        </w:rPr>
        <w:t>возмещает</w:t>
      </w:r>
      <w:r>
        <w:rPr>
          <w:rStyle w:val="Style_2_ch"/>
          <w:rFonts w:ascii="Times New Roman" w:hAnsi="Times New Roman"/>
          <w:color w:val="000000"/>
        </w:rPr>
        <w:t xml:space="preserve"> </w:t>
      </w:r>
      <w:r>
        <w:rPr>
          <w:rStyle w:val="Style_2_ch"/>
          <w:rFonts w:ascii="Times New Roman" w:hAnsi="Times New Roman"/>
          <w:color w:val="000000"/>
        </w:rPr>
        <w:t>расходы Исполнителю по отдельно выставленным счетам за выезды нарядов</w:t>
      </w:r>
      <w:r>
        <w:rPr>
          <w:rStyle w:val="Style_2_ch"/>
          <w:rFonts w:ascii="Times New Roman" w:hAnsi="Times New Roman"/>
          <w:color w:val="000000"/>
        </w:rPr>
        <w:t xml:space="preserve"> </w:t>
      </w:r>
      <w:r>
        <w:rPr>
          <w:rStyle w:val="Style_2_ch"/>
          <w:rFonts w:ascii="Times New Roman" w:hAnsi="Times New Roman"/>
          <w:color w:val="000000"/>
        </w:rPr>
        <w:t>полици</w:t>
      </w:r>
      <w:r>
        <w:rPr>
          <w:rStyle w:val="Style_2_ch"/>
          <w:rFonts w:ascii="Times New Roman" w:hAnsi="Times New Roman"/>
          <w:color w:val="000000"/>
        </w:rPr>
        <w:t>и</w:t>
      </w:r>
      <w:r>
        <w:rPr>
          <w:rStyle w:val="Style_2_ch"/>
          <w:rFonts w:ascii="Times New Roman" w:hAnsi="Times New Roman"/>
          <w:color w:val="000000"/>
        </w:rPr>
        <w:t xml:space="preserve"> </w:t>
      </w:r>
      <w:r>
        <w:rPr>
          <w:rStyle w:val="Style_2_ch"/>
          <w:rFonts w:ascii="Times New Roman" w:hAnsi="Times New Roman"/>
          <w:color w:val="000000"/>
        </w:rPr>
        <w:t>на ложные срабатывания ТСО</w:t>
      </w:r>
      <w:r>
        <w:rPr>
          <w:rStyle w:val="Style_2_ch"/>
          <w:rFonts w:ascii="Times New Roman" w:hAnsi="Times New Roman"/>
          <w:color w:val="000000"/>
        </w:rPr>
        <w:t>,</w:t>
      </w:r>
      <w:r>
        <w:rPr>
          <w:rStyle w:val="Style_2_ch"/>
          <w:rFonts w:ascii="Times New Roman" w:hAnsi="Times New Roman"/>
          <w:color w:val="000000"/>
        </w:rPr>
        <w:t xml:space="preserve"> </w:t>
      </w:r>
      <w:r>
        <w:rPr>
          <w:rStyle w:val="Style_2_ch"/>
          <w:rFonts w:ascii="Times New Roman" w:hAnsi="Times New Roman"/>
          <w:color w:val="000000"/>
        </w:rPr>
        <w:t>если при вскрытии объекта (помещения) будет установлено, что причиной срабатывания сигнализации или непринятия объекта (помещения) под охрану явилось невыполнение Заказчиком своих обязательств по настоящему Контракту.</w:t>
      </w:r>
    </w:p>
    <w:p w14:paraId="6A000000">
      <w:pPr>
        <w:widowControl w:val="1"/>
        <w:pBdr>
          <w:top w:sz="4" w:val="single"/>
          <w:left w:sz="4" w:val="single"/>
          <w:bottom w:sz="4" w:val="single"/>
          <w:right w:sz="4" w:val="single"/>
        </w:pBdr>
        <w:spacing w:after="0" w:before="0"/>
        <w:ind w:firstLine="567" w:left="0" w:right="0"/>
        <w:jc w:val="both"/>
        <w:rPr>
          <w:rFonts w:ascii="Times New Roman" w:hAnsi="Times New Roman"/>
          <w:color w:val="000000"/>
        </w:rPr>
      </w:pPr>
      <w:r>
        <w:rPr>
          <w:rStyle w:val="Style_2_ch"/>
          <w:rFonts w:ascii="Times New Roman" w:hAnsi="Times New Roman"/>
          <w:color w:val="000000"/>
        </w:rPr>
        <w:t>6.3.</w:t>
      </w:r>
      <w:r>
        <w:rPr>
          <w:rStyle w:val="Style_2_ch"/>
          <w:rFonts w:ascii="Times New Roman" w:hAnsi="Times New Roman"/>
          <w:color w:val="000000"/>
        </w:rPr>
        <w:t xml:space="preserve"> </w:t>
      </w:r>
      <w:r>
        <w:rPr>
          <w:rStyle w:val="Style_2_ch"/>
          <w:rFonts w:ascii="Times New Roman" w:hAnsi="Times New Roman"/>
          <w:color w:val="000000"/>
        </w:rPr>
        <w:t>В случае несвоевременной оплаты услуг</w:t>
      </w:r>
      <w:r>
        <w:rPr>
          <w:rStyle w:val="Style_2_ch"/>
          <w:rFonts w:ascii="Times New Roman" w:hAnsi="Times New Roman"/>
          <w:color w:val="000000"/>
        </w:rPr>
        <w:t xml:space="preserve"> </w:t>
      </w:r>
      <w:r>
        <w:rPr>
          <w:rStyle w:val="Style_2_ch"/>
          <w:rFonts w:ascii="Times New Roman" w:hAnsi="Times New Roman"/>
          <w:color w:val="000000"/>
        </w:rPr>
        <w:t>Исполнитель вправе потребовать от Заказчика уплаты неустойки в виде пени в размере</w:t>
      </w:r>
      <w:r>
        <w:rPr>
          <w:rStyle w:val="Style_2_ch"/>
          <w:rFonts w:ascii="Times New Roman" w:hAnsi="Times New Roman"/>
          <w:color w:val="000000"/>
        </w:rPr>
        <w:t xml:space="preserve"> </w:t>
      </w:r>
      <w:r>
        <w:rPr>
          <w:rStyle w:val="Style_2_ch"/>
          <w:rFonts w:ascii="Times New Roman" w:hAnsi="Times New Roman"/>
          <w:color w:val="000000"/>
        </w:rPr>
        <w:t>0,1% от суммы просроченного платежа за каждый день просрочки.</w:t>
      </w:r>
    </w:p>
    <w:p w14:paraId="6B000000">
      <w:pPr>
        <w:widowControl w:val="1"/>
        <w:pBdr>
          <w:top w:sz="4" w:val="nil"/>
          <w:left w:sz="4" w:val="nil"/>
          <w:bottom w:sz="4" w:val="nil"/>
          <w:right w:sz="4" w:val="nil"/>
        </w:pBdr>
        <w:spacing w:after="0" w:before="0"/>
        <w:ind w:firstLine="567" w:left="0" w:right="0"/>
        <w:jc w:val="both"/>
        <w:rPr>
          <w:rFonts w:ascii="Times New Roman" w:hAnsi="Times New Roman"/>
          <w:color w:val="000000"/>
        </w:rPr>
      </w:pPr>
      <w:r>
        <w:rPr>
          <w:rStyle w:val="Style_2_ch"/>
          <w:rFonts w:ascii="Times New Roman" w:hAnsi="Times New Roman"/>
          <w:color w:val="000000"/>
        </w:rPr>
        <w:t>6</w:t>
      </w:r>
      <w:r>
        <w:rPr>
          <w:rStyle w:val="Style_2_ch"/>
          <w:rFonts w:ascii="Times New Roman" w:hAnsi="Times New Roman"/>
          <w:color w:val="000000"/>
        </w:rPr>
        <w:t>.</w:t>
      </w:r>
      <w:r>
        <w:rPr>
          <w:rStyle w:val="Style_2_ch"/>
          <w:rFonts w:ascii="Times New Roman" w:hAnsi="Times New Roman"/>
          <w:color w:val="000000"/>
        </w:rPr>
        <w:t>4</w:t>
      </w:r>
      <w:r>
        <w:rPr>
          <w:rStyle w:val="Style_2_ch"/>
          <w:rFonts w:ascii="Times New Roman" w:hAnsi="Times New Roman"/>
          <w:color w:val="000000"/>
        </w:rPr>
        <w:t>. Несдача Заказчиком объектов (помещений) под охрану в установленном настоящим Контрактом порядке не является основанием для отказа от оплаты по настоящему Контракту.</w:t>
      </w:r>
    </w:p>
    <w:p w14:paraId="6C000000">
      <w:pPr>
        <w:widowControl w:val="1"/>
        <w:pBdr>
          <w:top w:sz="4" w:val="single"/>
          <w:left w:sz="4" w:val="single"/>
          <w:bottom w:sz="4" w:val="single"/>
          <w:right w:sz="4" w:val="single"/>
        </w:pBdr>
        <w:spacing w:after="0" w:before="0"/>
        <w:ind w:firstLine="709" w:left="0" w:right="0"/>
        <w:jc w:val="center"/>
        <w:rPr>
          <w:rFonts w:ascii="Times New Roman" w:hAnsi="Times New Roman"/>
          <w:color w:val="000000"/>
          <w:shd w:fill="FFD821" w:val="clear"/>
        </w:rPr>
      </w:pPr>
    </w:p>
    <w:p w14:paraId="6D000000">
      <w:pPr>
        <w:pStyle w:val="Style_2"/>
        <w:keepNext w:val="1"/>
        <w:keepLines w:val="1"/>
        <w:widowControl w:val="0"/>
        <w:numPr>
          <w:ilvl w:val="0"/>
          <w:numId w:val="0"/>
        </w:numPr>
        <w:spacing w:after="0" w:before="0" w:line="240" w:lineRule="auto"/>
        <w:ind w:firstLine="709" w:left="0" w:right="0"/>
        <w:jc w:val="both"/>
        <w:outlineLvl w:val="0"/>
        <w:rPr>
          <w:rFonts w:ascii="Times New Roman" w:hAnsi="Times New Roman"/>
        </w:rPr>
      </w:pPr>
    </w:p>
    <w:p w14:paraId="6E000000">
      <w:pPr>
        <w:pStyle w:val="Style_2"/>
        <w:keepNext w:val="1"/>
        <w:keepLines w:val="1"/>
        <w:widowControl w:val="0"/>
        <w:numPr>
          <w:ilvl w:val="0"/>
          <w:numId w:val="0"/>
        </w:numPr>
        <w:spacing w:after="0" w:before="0" w:line="240" w:lineRule="auto"/>
        <w:ind w:firstLine="0" w:left="540" w:right="0"/>
        <w:jc w:val="center"/>
        <w:outlineLvl w:val="0"/>
        <w:rPr>
          <w:rFonts w:ascii="Times New Roman" w:hAnsi="Times New Roman"/>
          <w:b w:val="1"/>
        </w:rPr>
      </w:pPr>
      <w:r>
        <w:rPr>
          <w:rFonts w:ascii="Times New Roman" w:hAnsi="Times New Roman"/>
          <w:b w:val="1"/>
        </w:rPr>
        <w:t>7. Обеспечение исполнения Контракта  и приемка оказанной услуги</w:t>
      </w:r>
    </w:p>
    <w:p w14:paraId="6F000000">
      <w:pPr>
        <w:pStyle w:val="Style_2"/>
        <w:keepNext w:val="1"/>
        <w:keepLines w:val="1"/>
        <w:widowControl w:val="0"/>
        <w:numPr>
          <w:ilvl w:val="0"/>
          <w:numId w:val="0"/>
        </w:numPr>
        <w:spacing w:after="0" w:before="0" w:line="240" w:lineRule="auto"/>
        <w:ind w:firstLine="0" w:left="540" w:right="0"/>
        <w:jc w:val="center"/>
        <w:outlineLvl w:val="0"/>
        <w:rPr>
          <w:rFonts w:ascii="Times New Roman" w:hAnsi="Times New Roman"/>
          <w:b w:val="1"/>
        </w:rPr>
      </w:pPr>
    </w:p>
    <w:p w14:paraId="70000000">
      <w:pPr>
        <w:pStyle w:val="Style_2"/>
        <w:widowControl w:val="0"/>
        <w:numPr>
          <w:ilvl w:val="0"/>
          <w:numId w:val="0"/>
        </w:numPr>
        <w:spacing w:after="0" w:before="0" w:line="240" w:lineRule="auto"/>
        <w:ind w:firstLine="709" w:left="0" w:right="0"/>
        <w:jc w:val="both"/>
        <w:outlineLvl w:val="1"/>
        <w:rPr>
          <w:rFonts w:ascii="Times New Roman" w:hAnsi="Times New Roman"/>
        </w:rPr>
      </w:pPr>
      <w:r>
        <w:rPr>
          <w:rFonts w:ascii="Times New Roman" w:hAnsi="Times New Roman"/>
        </w:rPr>
        <w:t>7.1. Заказчик обязан с участием Исполнителя осмотреть и принять оказанную услугу (ее результат), а при обнаружении отступлений от Контракта, ухудшающих результат услуги, или иных недостатков в услуге немедленно заявить об этом Исполнителю.</w:t>
      </w:r>
    </w:p>
    <w:p w14:paraId="71000000">
      <w:pPr>
        <w:pStyle w:val="Style_2"/>
        <w:widowControl w:val="0"/>
        <w:numPr>
          <w:ilvl w:val="0"/>
          <w:numId w:val="0"/>
        </w:numPr>
        <w:spacing w:after="0" w:before="0" w:line="240" w:lineRule="auto"/>
        <w:ind w:firstLine="709" w:left="0" w:right="0"/>
        <w:jc w:val="both"/>
        <w:outlineLvl w:val="1"/>
        <w:rPr>
          <w:rFonts w:ascii="Times New Roman" w:hAnsi="Times New Roman"/>
          <w:i w:val="1"/>
        </w:rPr>
      </w:pPr>
      <w:r>
        <w:rPr>
          <w:rFonts w:ascii="Times New Roman" w:hAnsi="Times New Roman"/>
        </w:rPr>
        <w:t>7.2. Заказчик обязуется осуществить с участием Исполнителя приемку оказанной услуги (ее результат) в течение 1 (одного) рабочего дня. Результат приемки оказываемых услуг оформляется комплектом отчетной документации, Актом сдачи-приемки услуг, подписанный Исполнителем, в 2 (двух) экземплярах и подписывается Заказчиком</w:t>
      </w:r>
      <w:r>
        <w:rPr>
          <w:rFonts w:ascii="Times New Roman" w:hAnsi="Times New Roman"/>
          <w:i w:val="1"/>
        </w:rPr>
        <w:t>)</w:t>
      </w:r>
      <w:r>
        <w:rPr>
          <w:rFonts w:ascii="Times New Roman" w:hAnsi="Times New Roman"/>
        </w:rPr>
        <w:t xml:space="preserve"> в течении 2 (двух) рабочих дней.</w:t>
      </w:r>
    </w:p>
    <w:p w14:paraId="72000000">
      <w:pPr>
        <w:pStyle w:val="Style_2"/>
        <w:widowControl w:val="0"/>
        <w:numPr>
          <w:ilvl w:val="0"/>
          <w:numId w:val="0"/>
        </w:numPr>
        <w:spacing w:after="0" w:before="0" w:line="240" w:lineRule="auto"/>
        <w:ind w:firstLine="709" w:left="0" w:right="0"/>
        <w:jc w:val="both"/>
        <w:outlineLvl w:val="1"/>
        <w:rPr>
          <w:rFonts w:ascii="Times New Roman" w:hAnsi="Times New Roman"/>
        </w:rPr>
      </w:pPr>
      <w:r>
        <w:rPr>
          <w:rFonts w:ascii="Times New Roman" w:hAnsi="Times New Roman"/>
        </w:rPr>
        <w:t>7.3. При обнаружении в ходе приёмки недостатков результата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p>
    <w:p w14:paraId="73000000">
      <w:pPr>
        <w:pStyle w:val="Style_2"/>
        <w:widowControl w:val="0"/>
        <w:numPr>
          <w:ilvl w:val="0"/>
          <w:numId w:val="0"/>
        </w:numPr>
        <w:spacing w:after="0" w:before="0" w:line="240" w:lineRule="auto"/>
        <w:ind w:firstLine="709" w:left="0" w:right="0"/>
        <w:jc w:val="both"/>
        <w:outlineLvl w:val="1"/>
        <w:rPr>
          <w:rFonts w:ascii="Times New Roman" w:hAnsi="Times New Roman"/>
        </w:rPr>
      </w:pPr>
      <w:r>
        <w:rPr>
          <w:rFonts w:ascii="Times New Roman" w:hAnsi="Times New Roman"/>
        </w:rPr>
        <w:t>7.4. Извещение об обнаружении Заказчиком скрытых недостатков в результате оказания услуги должно быть направлено Исполнителю не позднее 2 (двух) рабочих дней с момента их обнаружения.</w:t>
      </w:r>
    </w:p>
    <w:p w14:paraId="74000000">
      <w:pPr>
        <w:pStyle w:val="Style_2"/>
        <w:widowControl w:val="0"/>
        <w:tabs>
          <w:tab w:leader="none" w:pos="708" w:val="clear"/>
          <w:tab w:leader="none" w:pos="709" w:val="left"/>
        </w:tabs>
        <w:spacing w:after="0" w:before="0" w:line="240" w:lineRule="auto"/>
        <w:ind/>
        <w:jc w:val="both"/>
        <w:rPr>
          <w:rFonts w:ascii="Times New Roman" w:hAnsi="Times New Roman"/>
        </w:rPr>
      </w:pPr>
      <w:r>
        <w:rPr>
          <w:rFonts w:ascii="Times New Roman" w:hAnsi="Times New Roman"/>
        </w:rPr>
        <w:tab/>
      </w:r>
      <w:r>
        <w:rPr>
          <w:rFonts w:ascii="Times New Roman" w:hAnsi="Times New Roman"/>
        </w:rPr>
        <w:t>7.5</w:t>
      </w:r>
      <w:r>
        <w:rPr>
          <w:rFonts w:ascii="Times New Roman" w:hAnsi="Times New Roman"/>
        </w:rPr>
        <w:t>. 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 экспертные организации.</w:t>
      </w:r>
    </w:p>
    <w:p w14:paraId="75000000">
      <w:pPr>
        <w:pStyle w:val="Style_2"/>
        <w:widowControl w:val="0"/>
        <w:tabs>
          <w:tab w:leader="none" w:pos="708" w:val="clear"/>
          <w:tab w:leader="none" w:pos="709" w:val="left"/>
        </w:tabs>
        <w:spacing w:after="0" w:before="0" w:line="240" w:lineRule="auto"/>
        <w:ind/>
        <w:jc w:val="both"/>
        <w:rPr>
          <w:rFonts w:ascii="Times New Roman" w:hAnsi="Times New Roman"/>
        </w:rPr>
      </w:pPr>
      <w:r>
        <w:rPr>
          <w:rFonts w:ascii="Times New Roman" w:hAnsi="Times New Roman"/>
        </w:rPr>
        <w:tab/>
      </w:r>
      <w:r>
        <w:rPr>
          <w:rFonts w:ascii="Times New Roman" w:hAnsi="Times New Roman"/>
        </w:rPr>
        <w:t>7.6</w:t>
      </w:r>
      <w:r>
        <w:rPr>
          <w:rFonts w:ascii="Times New Roman" w:hAnsi="Times New Roman"/>
        </w:rPr>
        <w:t xml:space="preserve">. В случае получения от Заказчика запроса о предоставлении разъяснений касательно результатов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 </w:t>
      </w:r>
    </w:p>
    <w:p w14:paraId="76000000">
      <w:pPr>
        <w:pStyle w:val="Style_2"/>
        <w:widowControl w:val="0"/>
        <w:tabs>
          <w:tab w:leader="none" w:pos="708" w:val="clear"/>
          <w:tab w:leader="none" w:pos="709" w:val="left"/>
        </w:tabs>
        <w:spacing w:after="0" w:before="0" w:line="240" w:lineRule="auto"/>
        <w:ind/>
        <w:jc w:val="both"/>
        <w:rPr>
          <w:rFonts w:ascii="Times New Roman" w:hAnsi="Times New Roman"/>
        </w:rPr>
      </w:pPr>
      <w:r>
        <w:rPr>
          <w:rFonts w:ascii="Times New Roman" w:hAnsi="Times New Roman"/>
        </w:rPr>
        <w:tab/>
      </w:r>
      <w:r>
        <w:rPr>
          <w:rFonts w:ascii="Times New Roman" w:hAnsi="Times New Roman"/>
        </w:rPr>
        <w:t>7.7</w:t>
      </w:r>
      <w:r>
        <w:rPr>
          <w:rFonts w:ascii="Times New Roman" w:hAnsi="Times New Roman"/>
        </w:rPr>
        <w:t>.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w:t>
      </w:r>
      <w:bookmarkStart w:id="5" w:name="_ref_21960638"/>
      <w:bookmarkEnd w:id="5"/>
    </w:p>
    <w:p w14:paraId="77000000">
      <w:pPr>
        <w:pStyle w:val="Style_2"/>
        <w:widowControl w:val="0"/>
        <w:numPr>
          <w:ilvl w:val="0"/>
          <w:numId w:val="0"/>
        </w:numPr>
        <w:spacing w:after="0" w:before="0" w:line="240" w:lineRule="auto"/>
        <w:ind w:firstLine="709" w:left="0" w:right="0"/>
        <w:jc w:val="both"/>
        <w:outlineLvl w:val="1"/>
        <w:rPr>
          <w:rFonts w:ascii="Times New Roman" w:hAnsi="Times New Roman"/>
        </w:rPr>
      </w:pPr>
      <w:r>
        <w:rPr>
          <w:rFonts w:ascii="Times New Roman" w:hAnsi="Times New Roman"/>
        </w:rPr>
        <w:t>7.8. Риск случайной гибели или случайного повреждения результата оказанной услуги до ее приемки Заказчиком несет Исполнитель.</w:t>
      </w:r>
    </w:p>
    <w:p w14:paraId="78000000">
      <w:pPr>
        <w:pStyle w:val="Style_2"/>
        <w:widowControl w:val="0"/>
        <w:numPr>
          <w:ilvl w:val="0"/>
          <w:numId w:val="0"/>
        </w:numPr>
        <w:spacing w:after="0" w:before="0" w:line="240" w:lineRule="auto"/>
        <w:ind w:firstLine="709" w:left="0" w:right="0"/>
        <w:jc w:val="both"/>
        <w:outlineLvl w:val="1"/>
        <w:rPr>
          <w:rFonts w:ascii="Times New Roman" w:hAnsi="Times New Roman"/>
        </w:rPr>
      </w:pPr>
    </w:p>
    <w:p w14:paraId="79000000">
      <w:pPr>
        <w:pStyle w:val="Style_2"/>
        <w:keepNext w:val="1"/>
        <w:keepLines w:val="1"/>
        <w:widowControl w:val="0"/>
        <w:numPr>
          <w:ilvl w:val="0"/>
          <w:numId w:val="0"/>
        </w:numPr>
        <w:spacing w:after="0" w:before="0" w:line="240" w:lineRule="auto"/>
        <w:ind w:firstLine="0" w:left="540" w:right="0"/>
        <w:jc w:val="center"/>
        <w:outlineLvl w:val="0"/>
        <w:rPr>
          <w:rFonts w:ascii="Times New Roman" w:hAnsi="Times New Roman"/>
          <w:b w:val="1"/>
        </w:rPr>
      </w:pPr>
      <w:r>
        <w:rPr>
          <w:rFonts w:ascii="Times New Roman" w:hAnsi="Times New Roman"/>
          <w:b w:val="1"/>
        </w:rPr>
        <w:t>8 .Ответственность сторон</w:t>
      </w:r>
    </w:p>
    <w:p w14:paraId="7A000000">
      <w:pPr>
        <w:pStyle w:val="Style_2"/>
        <w:keepNext w:val="1"/>
        <w:keepLines w:val="1"/>
        <w:widowControl w:val="0"/>
        <w:numPr>
          <w:ilvl w:val="0"/>
          <w:numId w:val="0"/>
        </w:numPr>
        <w:spacing w:after="0" w:before="0" w:line="240" w:lineRule="auto"/>
        <w:ind w:firstLine="0" w:left="540" w:right="0"/>
        <w:jc w:val="center"/>
        <w:outlineLvl w:val="0"/>
        <w:rPr>
          <w:rFonts w:ascii="Times New Roman" w:hAnsi="Times New Roman"/>
          <w:b w:val="1"/>
        </w:rPr>
      </w:pPr>
    </w:p>
    <w:p w14:paraId="7B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 xml:space="preserve">8.1. В случае просрочки исполнения Исполнителем обязательств по контракту,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7C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8.2.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8.3.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года № 1042 (за исключением случаев, предусмотренных пунктами 4 – 8 Правил указанных в постановлении) в следующем порядке:</w:t>
      </w:r>
    </w:p>
    <w:p w14:paraId="7E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а) 10 процентов цены контракта (этапа) в случае, если цена контракта (этапа) не превышает 3 млн. рублей;</w:t>
      </w:r>
    </w:p>
    <w:p w14:paraId="7F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14:paraId="80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14:paraId="81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14:paraId="82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14:paraId="83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14:paraId="84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14:paraId="85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14:paraId="86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и) 0,1 процента цены контракта (этапа) в случае, если цена контракта (этапа) превышает 10 млрд. рублей.</w:t>
      </w:r>
    </w:p>
    <w:p w14:paraId="87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 xml:space="preserve">8.4.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Заказчик направляет Исполнителю требование об уплате штрафа в размере 1000 рублей. </w:t>
      </w:r>
    </w:p>
    <w:p w14:paraId="88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8.5. За каждый факт неисполнения или ненадлежащего исполнения Исполнителем обязательства, предусмотренного пунктом 1.1. контракта, за исключением просрочки исполнения Исполнителем обязательств (в том числе гарантийного обязательства), предусмотренных контрактом,  Заказчик направляет Исполнителю требование об уплате штрафа в размере 1000 рублей.</w:t>
      </w:r>
    </w:p>
    <w:p w14:paraId="89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8.6. За неисполнение Исполнителем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устанавливается штраф в размере _________ рублей (5 процентов объема такого привлечения, установленного контрактом).</w:t>
      </w:r>
    </w:p>
    <w:p w14:paraId="8A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8.7.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8B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8.8.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1000 рублей. Размер штрафа устанавливается в виде фиксированной суммы, определяемой в следующем порядке:</w:t>
      </w:r>
    </w:p>
    <w:p w14:paraId="8C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а) 1000 рублей, если цена контракта не превышает 3 млн. рублей (включительно);</w:t>
      </w:r>
    </w:p>
    <w:p w14:paraId="8D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б) 5000 рублей, если цена контракта составляет от 3 млн. рублей до 50 млн. рублей (включительно);</w:t>
      </w:r>
    </w:p>
    <w:p w14:paraId="8E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в) 10000 рублей, если цена контракта составляет от 50 млн. рублей до 100 млн. рублей (включительно);</w:t>
      </w:r>
    </w:p>
    <w:p w14:paraId="8F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г) 100000 рублей, если цена контракта превышает 100 млн. рублей.</w:t>
      </w:r>
    </w:p>
    <w:p w14:paraId="90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 xml:space="preserve">8.9. В 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(п.5 ст.34 Федерального закона 44-ФЗ). </w:t>
      </w:r>
    </w:p>
    <w:p w14:paraId="91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8.10.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92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b w:val="1"/>
        </w:rPr>
      </w:pPr>
      <w:r>
        <w:rPr>
          <w:rFonts w:ascii="Times New Roman" w:hAnsi="Times New Roman"/>
        </w:rPr>
        <w:t>8.11. Исполнитель несет ответственность в соответствии с гражданским кодексом за действия лица, привлеченного им к оказанию услуг по настоящему контракту (водителя), в том числе материальную, за ущерб, причинённый его действиями автотранспорту Заказчика и третьих лиц и иной ущерб, причинённый Заказчику и третьим лицам.</w:t>
      </w:r>
    </w:p>
    <w:p w14:paraId="93000000">
      <w:pPr>
        <w:pStyle w:val="Style_2"/>
        <w:widowControl w:val="0"/>
        <w:numPr>
          <w:ilvl w:val="0"/>
          <w:numId w:val="0"/>
        </w:numPr>
        <w:tabs>
          <w:tab w:leader="none" w:pos="708" w:val="clear"/>
          <w:tab w:leader="none" w:pos="1152" w:val="left"/>
          <w:tab w:leader="none" w:pos="1287" w:val="left"/>
        </w:tabs>
        <w:spacing w:after="0" w:before="0" w:line="240" w:lineRule="auto"/>
        <w:ind w:firstLine="709" w:left="0" w:right="0"/>
        <w:jc w:val="both"/>
        <w:outlineLvl w:val="1"/>
        <w:rPr>
          <w:rFonts w:ascii="Times New Roman" w:hAnsi="Times New Roman"/>
        </w:rPr>
      </w:pPr>
      <w:r>
        <w:rPr>
          <w:rFonts w:ascii="Times New Roman" w:hAnsi="Times New Roman"/>
        </w:rPr>
        <w:t>8.12.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94000000">
      <w:pPr>
        <w:pStyle w:val="Style_2"/>
        <w:keepNext w:val="1"/>
        <w:keepLines w:val="1"/>
        <w:widowControl w:val="0"/>
        <w:numPr>
          <w:ilvl w:val="0"/>
          <w:numId w:val="0"/>
        </w:numPr>
        <w:spacing w:after="0" w:before="0" w:line="240" w:lineRule="auto"/>
        <w:ind w:firstLine="709" w:left="0" w:right="0"/>
        <w:outlineLvl w:val="0"/>
        <w:rPr>
          <w:rFonts w:ascii="Times New Roman" w:hAnsi="Times New Roman"/>
          <w:b w:val="1"/>
        </w:rPr>
      </w:pPr>
    </w:p>
    <w:p w14:paraId="95000000">
      <w:pPr>
        <w:pStyle w:val="Style_2"/>
        <w:keepNext w:val="1"/>
        <w:keepLines w:val="1"/>
        <w:widowControl w:val="0"/>
        <w:numPr>
          <w:ilvl w:val="0"/>
          <w:numId w:val="0"/>
        </w:numPr>
        <w:spacing w:after="0" w:before="0" w:line="240" w:lineRule="auto"/>
        <w:ind w:firstLine="0" w:left="540" w:right="0"/>
        <w:jc w:val="center"/>
        <w:outlineLvl w:val="0"/>
        <w:rPr>
          <w:rFonts w:ascii="Times New Roman" w:hAnsi="Times New Roman"/>
          <w:b w:val="1"/>
        </w:rPr>
      </w:pPr>
      <w:r>
        <w:rPr>
          <w:rFonts w:ascii="Times New Roman" w:hAnsi="Times New Roman"/>
          <w:b w:val="1"/>
        </w:rPr>
        <w:t>9. Изменение и расторжение контракта</w:t>
      </w:r>
    </w:p>
    <w:p w14:paraId="96000000">
      <w:pPr>
        <w:pStyle w:val="Style_2"/>
        <w:keepNext w:val="1"/>
        <w:keepLines w:val="1"/>
        <w:widowControl w:val="0"/>
        <w:numPr>
          <w:ilvl w:val="0"/>
          <w:numId w:val="0"/>
        </w:numPr>
        <w:spacing w:after="0" w:before="0" w:line="240" w:lineRule="auto"/>
        <w:ind w:firstLine="0" w:left="540" w:right="0"/>
        <w:jc w:val="center"/>
        <w:outlineLvl w:val="0"/>
        <w:rPr>
          <w:rFonts w:ascii="Times New Roman" w:hAnsi="Times New Roman"/>
          <w:b w:val="1"/>
        </w:rPr>
      </w:pPr>
    </w:p>
    <w:p w14:paraId="97000000">
      <w:pPr>
        <w:pStyle w:val="Style_2"/>
        <w:widowControl w:val="0"/>
        <w:tabs>
          <w:tab w:leader="none" w:pos="708" w:val="clear"/>
          <w:tab w:leader="none" w:pos="1152" w:val="left"/>
          <w:tab w:leader="none" w:pos="1287" w:val="left"/>
        </w:tabs>
        <w:spacing w:after="0" w:before="0" w:line="240" w:lineRule="auto"/>
        <w:ind w:firstLine="709" w:left="0" w:right="0"/>
        <w:jc w:val="both"/>
        <w:rPr>
          <w:rFonts w:ascii="Times New Roman" w:hAnsi="Times New Roman"/>
        </w:rPr>
      </w:pPr>
      <w:r>
        <w:rPr>
          <w:rFonts w:ascii="Times New Roman" w:hAnsi="Times New Roman"/>
        </w:rPr>
        <w:t>9.1.  Изменение существенных условий контракта при его исполнении не допускается, за исключением случаев предусмотренных статьей 95  Федерального Закона № 44-ФЗ.</w:t>
      </w:r>
    </w:p>
    <w:p w14:paraId="98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9.2. При исполнении контракта по согласованию Заказчика с Исполнителем допускается оказание услуг, качество которых является улучшенным по сравнению с качеством указанным в контракте.</w:t>
      </w:r>
    </w:p>
    <w:p w14:paraId="99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9.3. При исполнении контракта не допускается перемена Исполнителя, за исключением случая, если новый Исполнитель является правопреемником Исполнителем по такому контракту вследствие реорганизации юридического лица в форме преобразования, слияния или присоединения.</w:t>
      </w:r>
    </w:p>
    <w:p w14:paraId="9A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9.4. В случае перемены Заказчика права и обязанности Заказчика, предусмотренные контрактом, переходят к новому Заказчику.</w:t>
      </w:r>
    </w:p>
    <w:p w14:paraId="9B000000">
      <w:pPr>
        <w:pStyle w:val="Style_2"/>
        <w:widowControl w:val="0"/>
        <w:spacing w:after="0" w:before="0" w:line="240" w:lineRule="auto"/>
        <w:ind w:firstLine="709" w:left="0" w:right="0"/>
        <w:jc w:val="both"/>
      </w:pPr>
      <w:r>
        <w:rPr>
          <w:rFonts w:ascii="Times New Roman" w:hAnsi="Times New Roman"/>
        </w:rPr>
        <w:t xml:space="preserve">9.5. Расторжение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w:t>
      </w:r>
      <w:r>
        <w:rPr>
          <w:rFonts w:ascii="Times New Roman" w:hAnsi="Times New Roman"/>
        </w:rPr>
        <w:fldChar w:fldCharType="begin"/>
      </w:r>
      <w:r>
        <w:rPr>
          <w:rFonts w:ascii="Times New Roman" w:hAnsi="Times New Roman"/>
        </w:rPr>
        <w:instrText>HYPERLINK "garantf1://10064072.450"</w:instrText>
      </w:r>
      <w:r>
        <w:rPr>
          <w:rFonts w:ascii="Times New Roman" w:hAnsi="Times New Roman"/>
        </w:rPr>
        <w:fldChar w:fldCharType="separate"/>
      </w:r>
      <w:r>
        <w:rPr>
          <w:rFonts w:ascii="Times New Roman" w:hAnsi="Times New Roman"/>
        </w:rPr>
        <w:t>Гражданским законодательством</w:t>
      </w:r>
      <w:r>
        <w:rPr>
          <w:rFonts w:ascii="Times New Roman" w:hAnsi="Times New Roman"/>
        </w:rPr>
        <w:fldChar w:fldCharType="end"/>
      </w:r>
      <w:r>
        <w:rPr>
          <w:rFonts w:ascii="Times New Roman" w:hAnsi="Times New Roman"/>
        </w:rPr>
        <w:t>.</w:t>
      </w:r>
    </w:p>
    <w:p w14:paraId="9C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9D000000">
      <w:pPr>
        <w:pStyle w:val="Style_2"/>
        <w:widowControl w:val="0"/>
        <w:spacing w:after="0" w:before="0" w:line="240" w:lineRule="auto"/>
        <w:ind w:firstLine="709" w:left="0" w:right="0"/>
        <w:jc w:val="both"/>
      </w:pPr>
      <w:r>
        <w:rPr>
          <w:rFonts w:ascii="Times New Roman" w:hAnsi="Times New Roman"/>
        </w:rPr>
        <w:t xml:space="preserve">9.7. Заказчик вправе принять решение об одностороннем отказе от исполнения контракта в соответствии с </w:t>
      </w:r>
      <w:r>
        <w:rPr>
          <w:rFonts w:ascii="Times New Roman" w:hAnsi="Times New Roman"/>
        </w:rPr>
        <w:fldChar w:fldCharType="begin"/>
      </w:r>
      <w:r>
        <w:rPr>
          <w:rFonts w:ascii="Times New Roman" w:hAnsi="Times New Roman"/>
        </w:rPr>
        <w:instrText>HYPERLINK "garantf1://10064072.1029"</w:instrText>
      </w:r>
      <w:r>
        <w:rPr>
          <w:rFonts w:ascii="Times New Roman" w:hAnsi="Times New Roman"/>
        </w:rPr>
        <w:fldChar w:fldCharType="separate"/>
      </w:r>
      <w:r>
        <w:rPr>
          <w:rFonts w:ascii="Times New Roman" w:hAnsi="Times New Roman"/>
        </w:rPr>
        <w:t>гражданским законодательством</w:t>
      </w:r>
      <w:r>
        <w:rPr>
          <w:rFonts w:ascii="Times New Roman" w:hAnsi="Times New Roman"/>
        </w:rPr>
        <w:fldChar w:fldCharType="end"/>
      </w:r>
      <w:r>
        <w:rPr>
          <w:rFonts w:ascii="Times New Roman" w:hAnsi="Times New Roman"/>
        </w:rPr>
        <w:t xml:space="preserve">. </w:t>
      </w:r>
    </w:p>
    <w:p w14:paraId="9E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9.8.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9F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9.9.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A0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9.10. 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14:paraId="A1000000">
      <w:pPr>
        <w:pStyle w:val="Style_2"/>
        <w:widowControl w:val="0"/>
        <w:spacing w:after="0" w:before="0" w:line="240" w:lineRule="auto"/>
        <w:ind w:firstLine="709" w:left="0" w:right="0"/>
        <w:jc w:val="both"/>
      </w:pPr>
      <w:r>
        <w:rPr>
          <w:rFonts w:ascii="Times New Roman" w:hAnsi="Times New Roman"/>
        </w:rPr>
        <w:t xml:space="preserve">9.11.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условиями настоящего контракта. Данное правило не применяется в случае повторного нарушения Исполнителем условий контракта, которые в соответствии с </w:t>
      </w:r>
      <w:r>
        <w:rPr>
          <w:rFonts w:ascii="Times New Roman" w:hAnsi="Times New Roman"/>
        </w:rPr>
        <w:fldChar w:fldCharType="begin"/>
      </w:r>
      <w:r>
        <w:rPr>
          <w:rFonts w:ascii="Times New Roman" w:hAnsi="Times New Roman"/>
        </w:rPr>
        <w:instrText>HYPERLINK "garantf1://10064072.3"</w:instrText>
      </w:r>
      <w:r>
        <w:rPr>
          <w:rFonts w:ascii="Times New Roman" w:hAnsi="Times New Roman"/>
        </w:rPr>
        <w:fldChar w:fldCharType="separate"/>
      </w:r>
      <w:r>
        <w:rPr>
          <w:rFonts w:ascii="Times New Roman" w:hAnsi="Times New Roman"/>
        </w:rPr>
        <w:t>гражданским законодательством</w:t>
      </w:r>
      <w:r>
        <w:rPr>
          <w:rFonts w:ascii="Times New Roman" w:hAnsi="Times New Roman"/>
        </w:rPr>
        <w:fldChar w:fldCharType="end"/>
      </w:r>
      <w:r>
        <w:rPr>
          <w:rFonts w:ascii="Times New Roman" w:hAnsi="Times New Roman"/>
        </w:rPr>
        <w:t xml:space="preserve"> являются основанием для одностороннего отказа заказчика от исполнения контракта.</w:t>
      </w:r>
    </w:p>
    <w:p w14:paraId="A2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 xml:space="preserve">9.12.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закупках требованиям к участникам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A3000000">
      <w:pPr>
        <w:pStyle w:val="Style_2"/>
        <w:widowControl w:val="0"/>
        <w:spacing w:after="0" w:before="0" w:line="240" w:lineRule="auto"/>
        <w:ind w:firstLine="709" w:left="0" w:right="0"/>
        <w:jc w:val="both"/>
      </w:pPr>
      <w:r>
        <w:rPr>
          <w:rFonts w:ascii="Times New Roman" w:hAnsi="Times New Roman"/>
        </w:rPr>
        <w:t xml:space="preserve">9.13. Исполнитель вправе принять решение об одностороннем отказе от исполнения контракта в соответствии с </w:t>
      </w:r>
      <w:r>
        <w:rPr>
          <w:rFonts w:ascii="Times New Roman" w:hAnsi="Times New Roman"/>
        </w:rPr>
        <w:fldChar w:fldCharType="begin"/>
      </w:r>
      <w:r>
        <w:rPr>
          <w:rFonts w:ascii="Times New Roman" w:hAnsi="Times New Roman"/>
        </w:rPr>
        <w:instrText>HYPERLINK "garantf1://10064072.1029"</w:instrText>
      </w:r>
      <w:r>
        <w:rPr>
          <w:rFonts w:ascii="Times New Roman" w:hAnsi="Times New Roman"/>
        </w:rPr>
        <w:fldChar w:fldCharType="separate"/>
      </w:r>
      <w:r>
        <w:rPr>
          <w:rFonts w:ascii="Times New Roman" w:hAnsi="Times New Roman"/>
        </w:rPr>
        <w:t>гражданским законодательством</w:t>
      </w:r>
      <w:r>
        <w:rPr>
          <w:rFonts w:ascii="Times New Roman" w:hAnsi="Times New Roman"/>
        </w:rPr>
        <w:fldChar w:fldCharType="end"/>
      </w:r>
      <w:r>
        <w:rPr>
          <w:rFonts w:ascii="Times New Roman" w:hAnsi="Times New Roman"/>
        </w:rPr>
        <w:t xml:space="preserve">, в том числе: </w:t>
      </w:r>
    </w:p>
    <w:p w14:paraId="A4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 утрата Заказчиком возможности дальнейшего финансирования услуг, предусмотренных контрактом.</w:t>
      </w:r>
    </w:p>
    <w:p w14:paraId="A5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9.14. Изменения и дополнения к настоящему контракту должны быть оформлены сторонами в письменном виде, подписаны уполномоченными на то лицами и скреплены печатями.</w:t>
      </w:r>
    </w:p>
    <w:p w14:paraId="A6000000">
      <w:pPr>
        <w:pStyle w:val="Style_2"/>
        <w:widowControl w:val="0"/>
        <w:spacing w:after="0" w:before="0" w:line="240" w:lineRule="auto"/>
        <w:ind w:firstLine="709" w:left="0" w:right="0"/>
        <w:jc w:val="both"/>
      </w:pPr>
      <w:r>
        <w:rPr>
          <w:rFonts w:ascii="Times New Roman" w:hAnsi="Times New Roman"/>
        </w:rPr>
        <w:t>9.15. В случае нарушения Исполнителем любого из сроков оказания услуг более 3 (трех) раз в период действия Контракта Заказчик вправе потребовать его расторжения и взыскания с Исполнителя причиненных убытков. Указанное нарушение признается сторонами существенным (</w:t>
      </w:r>
      <w:r>
        <w:rPr>
          <w:rFonts w:ascii="Times New Roman" w:hAnsi="Times New Roman"/>
          <w:u w:val="single"/>
        </w:rPr>
        <w:fldChar w:fldCharType="begin"/>
      </w:r>
      <w:r>
        <w:rPr>
          <w:rFonts w:ascii="Times New Roman" w:hAnsi="Times New Roman"/>
          <w:u w:val="single"/>
        </w:rPr>
        <w:instrText>HYPERLINK "consultantplus://offline/ref=FB7E4F92B2C6FD392920ACDCEDC062338646A2C949D7DEFB728B9D774C2327C8E20682E25BC508525E4723CC90bB62L"</w:instrText>
      </w:r>
      <w:r>
        <w:rPr>
          <w:rFonts w:ascii="Times New Roman" w:hAnsi="Times New Roman"/>
          <w:u w:val="single"/>
        </w:rPr>
        <w:fldChar w:fldCharType="separate"/>
      </w:r>
      <w:r>
        <w:rPr>
          <w:rFonts w:ascii="Times New Roman" w:hAnsi="Times New Roman"/>
          <w:u w:val="single"/>
        </w:rPr>
        <w:t>п. 2 ст. 450</w:t>
      </w:r>
      <w:r>
        <w:rPr>
          <w:rFonts w:ascii="Times New Roman" w:hAnsi="Times New Roman"/>
          <w:u w:val="single"/>
        </w:rPr>
        <w:fldChar w:fldCharType="end"/>
      </w:r>
      <w:r>
        <w:rPr>
          <w:rFonts w:ascii="Times New Roman" w:hAnsi="Times New Roman"/>
        </w:rPr>
        <w:t xml:space="preserve"> Гражданского кодекса Российской Федерации).</w:t>
      </w:r>
    </w:p>
    <w:p w14:paraId="A7000000">
      <w:pPr>
        <w:pStyle w:val="Style_2"/>
        <w:widowControl w:val="0"/>
        <w:spacing w:after="0" w:before="0" w:line="240" w:lineRule="auto"/>
        <w:ind w:firstLine="709" w:left="0" w:right="0"/>
        <w:jc w:val="both"/>
        <w:rPr>
          <w:rFonts w:ascii="Times New Roman" w:hAnsi="Times New Roman"/>
        </w:rPr>
      </w:pPr>
    </w:p>
    <w:p w14:paraId="A8000000">
      <w:pPr>
        <w:pStyle w:val="Style_2"/>
        <w:widowControl w:val="0"/>
        <w:tabs>
          <w:tab w:leader="none" w:pos="180" w:val="left"/>
          <w:tab w:leader="none" w:pos="284" w:val="left"/>
          <w:tab w:leader="none" w:pos="708" w:val="clear"/>
          <w:tab w:leader="none" w:pos="851" w:val="left"/>
        </w:tabs>
        <w:spacing w:after="0" w:before="0" w:line="240" w:lineRule="auto"/>
        <w:ind w:firstLine="709" w:left="0" w:right="0"/>
        <w:jc w:val="center"/>
        <w:rPr>
          <w:rFonts w:ascii="Times New Roman" w:hAnsi="Times New Roman"/>
          <w:b w:val="1"/>
        </w:rPr>
      </w:pPr>
      <w:r>
        <w:rPr>
          <w:rFonts w:ascii="Times New Roman" w:hAnsi="Times New Roman"/>
          <w:b w:val="1"/>
        </w:rPr>
        <w:t>10. Срок действия и исполнения контракта</w:t>
      </w:r>
    </w:p>
    <w:p w14:paraId="A9000000">
      <w:pPr>
        <w:pStyle w:val="Style_2"/>
        <w:widowControl w:val="0"/>
        <w:tabs>
          <w:tab w:leader="none" w:pos="180" w:val="left"/>
          <w:tab w:leader="none" w:pos="284" w:val="left"/>
          <w:tab w:leader="none" w:pos="708" w:val="clear"/>
          <w:tab w:leader="none" w:pos="851" w:val="left"/>
        </w:tabs>
        <w:spacing w:after="0" w:before="0" w:line="240" w:lineRule="auto"/>
        <w:ind w:firstLine="709" w:left="0" w:right="0"/>
        <w:jc w:val="center"/>
        <w:rPr>
          <w:rFonts w:ascii="Times New Roman" w:hAnsi="Times New Roman"/>
          <w:b w:val="1"/>
        </w:rPr>
      </w:pPr>
    </w:p>
    <w:p w14:paraId="AA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 xml:space="preserve">10.1. </w:t>
      </w:r>
      <w:r>
        <w:rPr>
          <w:rFonts w:ascii="Times New Roman" w:hAnsi="Times New Roman"/>
        </w:rPr>
        <w:t xml:space="preserve">Срок оказания услуг </w:t>
      </w:r>
      <w:r>
        <w:rPr>
          <w:rFonts w:ascii="Times New Roman" w:hAnsi="Times New Roman"/>
        </w:rPr>
        <w:t xml:space="preserve">составляет </w:t>
      </w:r>
      <w:r>
        <w:rPr>
          <w:rFonts w:ascii="Times New Roman" w:hAnsi="Times New Roman"/>
        </w:rPr>
        <w:t>8 месяцев</w:t>
      </w:r>
      <w:r>
        <w:rPr>
          <w:rFonts w:ascii="Times New Roman" w:hAnsi="Times New Roman"/>
        </w:rPr>
        <w:t xml:space="preserve"> </w:t>
      </w:r>
      <w:r>
        <w:rPr>
          <w:rFonts w:ascii="Times New Roman" w:hAnsi="Times New Roman"/>
        </w:rPr>
        <w:t>с даты заключения  Контракта</w:t>
      </w:r>
      <w:r>
        <w:rPr>
          <w:rFonts w:ascii="Times New Roman" w:hAnsi="Times New Roman"/>
        </w:rPr>
        <w:t>.</w:t>
      </w:r>
      <w:r>
        <w:rPr>
          <w:rFonts w:ascii="Times New Roman" w:hAnsi="Times New Roman"/>
        </w:rPr>
        <w:t xml:space="preserve"> </w:t>
      </w:r>
    </w:p>
    <w:p w14:paraId="AB000000">
      <w:pPr>
        <w:pStyle w:val="Style_2"/>
        <w:widowControl w:val="0"/>
        <w:spacing w:after="0" w:before="0" w:line="240" w:lineRule="auto"/>
        <w:ind w:firstLine="709" w:left="0" w:right="0"/>
        <w:jc w:val="both"/>
        <w:rPr>
          <w:rFonts w:ascii="Times New Roman" w:hAnsi="Times New Roman"/>
        </w:rPr>
      </w:pPr>
      <w:r>
        <w:rPr>
          <w:rFonts w:ascii="Times New Roman" w:hAnsi="Times New Roman"/>
        </w:rPr>
        <w:t>10.2. Настоящий контракт вступает в силу с даты заключения контракта и действует до полного исполнения обязательств.</w:t>
      </w:r>
    </w:p>
    <w:p w14:paraId="AC000000">
      <w:pPr>
        <w:pStyle w:val="Style_2"/>
        <w:widowControl w:val="0"/>
        <w:tabs>
          <w:tab w:leader="none" w:pos="284" w:val="left"/>
          <w:tab w:leader="none" w:pos="708" w:val="clear"/>
          <w:tab w:leader="none" w:pos="851" w:val="left"/>
        </w:tabs>
        <w:spacing w:after="0" w:before="0" w:line="240" w:lineRule="auto"/>
        <w:ind w:firstLine="709" w:left="0" w:right="0"/>
        <w:jc w:val="both"/>
        <w:rPr>
          <w:rFonts w:ascii="Times New Roman" w:hAnsi="Times New Roman"/>
        </w:rPr>
      </w:pPr>
      <w:r>
        <w:rPr>
          <w:rFonts w:ascii="Times New Roman" w:hAnsi="Times New Roman"/>
        </w:rPr>
        <w:t>10.3. Обязательства по настоящему контракту накладываются на Исполнителя только в течение срока его действия.</w:t>
      </w:r>
    </w:p>
    <w:p w14:paraId="AD000000">
      <w:pPr>
        <w:pStyle w:val="Style_2"/>
        <w:widowControl w:val="0"/>
        <w:tabs>
          <w:tab w:leader="none" w:pos="284" w:val="left"/>
          <w:tab w:leader="none" w:pos="708" w:val="clear"/>
          <w:tab w:leader="none" w:pos="851" w:val="left"/>
        </w:tabs>
        <w:spacing w:after="0" w:before="0" w:line="240" w:lineRule="auto"/>
        <w:ind w:firstLine="709" w:left="0" w:right="0"/>
        <w:jc w:val="both"/>
        <w:rPr>
          <w:rFonts w:ascii="Times New Roman" w:hAnsi="Times New Roman"/>
        </w:rPr>
      </w:pPr>
      <w:r>
        <w:rPr>
          <w:rFonts w:ascii="Times New Roman" w:hAnsi="Times New Roman"/>
        </w:rPr>
        <w:t>10.4. Объем предоставления гарантии качества - 100% в течение гарантийного срока. Срок предоставления гарантий качества – в течение действия  государственного контракта.</w:t>
      </w:r>
    </w:p>
    <w:p w14:paraId="AE000000">
      <w:pPr>
        <w:pStyle w:val="Style_2"/>
        <w:widowControl w:val="0"/>
        <w:numPr>
          <w:ilvl w:val="0"/>
          <w:numId w:val="0"/>
        </w:numPr>
        <w:spacing w:after="0" w:before="0" w:line="240" w:lineRule="auto"/>
        <w:ind w:hanging="2268" w:left="2977" w:right="0"/>
        <w:jc w:val="center"/>
        <w:outlineLvl w:val="0"/>
        <w:rPr>
          <w:rFonts w:ascii="Times New Roman" w:hAnsi="Times New Roman"/>
          <w:b w:val="1"/>
        </w:rPr>
      </w:pPr>
    </w:p>
    <w:p w14:paraId="AF000000">
      <w:pPr>
        <w:pStyle w:val="Style_2"/>
        <w:widowControl w:val="0"/>
        <w:numPr>
          <w:ilvl w:val="0"/>
          <w:numId w:val="0"/>
        </w:numPr>
        <w:spacing w:after="0" w:before="0" w:line="240" w:lineRule="auto"/>
        <w:ind w:hanging="2268" w:left="2977" w:right="0"/>
        <w:jc w:val="center"/>
        <w:outlineLvl w:val="0"/>
        <w:rPr>
          <w:rFonts w:ascii="Times New Roman" w:hAnsi="Times New Roman"/>
          <w:b w:val="1"/>
        </w:rPr>
      </w:pPr>
      <w:r>
        <w:rPr>
          <w:rFonts w:ascii="Times New Roman" w:hAnsi="Times New Roman"/>
          <w:b w:val="1"/>
        </w:rPr>
        <w:t>11. Разрешение споров</w:t>
      </w:r>
    </w:p>
    <w:p w14:paraId="B0000000">
      <w:pPr>
        <w:pStyle w:val="Style_2"/>
        <w:widowControl w:val="0"/>
        <w:numPr>
          <w:ilvl w:val="0"/>
          <w:numId w:val="0"/>
        </w:numPr>
        <w:spacing w:after="0" w:before="0" w:line="240" w:lineRule="auto"/>
        <w:ind w:hanging="2268" w:left="2977" w:right="0"/>
        <w:jc w:val="center"/>
        <w:outlineLvl w:val="0"/>
        <w:rPr>
          <w:rFonts w:ascii="Times New Roman" w:hAnsi="Times New Roman"/>
          <w:b w:val="1"/>
        </w:rPr>
      </w:pPr>
    </w:p>
    <w:p w14:paraId="B1000000">
      <w:pPr>
        <w:pStyle w:val="Style_2"/>
        <w:widowControl w:val="0"/>
        <w:numPr>
          <w:ilvl w:val="0"/>
          <w:numId w:val="0"/>
        </w:numPr>
        <w:tabs>
          <w:tab w:leader="none" w:pos="708" w:val="clear"/>
          <w:tab w:leader="none" w:pos="1152" w:val="left"/>
          <w:tab w:leader="none" w:pos="1287" w:val="left"/>
        </w:tabs>
        <w:spacing w:after="0" w:before="0" w:line="240" w:lineRule="auto"/>
        <w:ind w:firstLine="0" w:left="0" w:right="0"/>
        <w:jc w:val="both"/>
        <w:outlineLvl w:val="1"/>
        <w:rPr>
          <w:rFonts w:ascii="Times New Roman" w:hAnsi="Times New Roman"/>
        </w:rPr>
      </w:pPr>
      <w:r>
        <w:rPr>
          <w:rFonts w:ascii="Times New Roman" w:hAnsi="Times New Roman"/>
        </w:rPr>
        <w:t xml:space="preserve">           11</w:t>
      </w:r>
      <w:r>
        <w:rPr>
          <w:rFonts w:ascii="Times New Roman" w:hAnsi="Times New Roman"/>
        </w:rPr>
        <w:t>. Иск, вытекающий из настоящего Контракта, предъявляется в соответствующий суд по месту нахождения Заказчика.</w:t>
      </w:r>
    </w:p>
    <w:p w14:paraId="B2000000">
      <w:pPr>
        <w:pStyle w:val="Style_2"/>
        <w:keepNext w:val="1"/>
        <w:keepLines w:val="1"/>
        <w:widowControl w:val="0"/>
        <w:numPr>
          <w:ilvl w:val="0"/>
          <w:numId w:val="0"/>
        </w:numPr>
        <w:tabs>
          <w:tab w:leader="none" w:pos="708" w:val="clear"/>
          <w:tab w:leader="none" w:pos="1152" w:val="left"/>
          <w:tab w:leader="none" w:pos="1287" w:val="left"/>
        </w:tabs>
        <w:spacing w:after="0" w:before="0" w:line="240" w:lineRule="auto"/>
        <w:ind w:firstLine="0" w:left="0"/>
        <w:jc w:val="center"/>
        <w:outlineLvl w:val="0"/>
        <w:rPr>
          <w:rFonts w:ascii="Times New Roman" w:hAnsi="Times New Roman"/>
          <w:b w:val="1"/>
        </w:rPr>
      </w:pPr>
    </w:p>
    <w:p w14:paraId="B3000000">
      <w:pPr>
        <w:pStyle w:val="Style_2"/>
        <w:keepNext w:val="1"/>
        <w:keepLines w:val="1"/>
        <w:widowControl w:val="0"/>
        <w:numPr>
          <w:ilvl w:val="0"/>
          <w:numId w:val="0"/>
        </w:numPr>
        <w:tabs>
          <w:tab w:leader="none" w:pos="708" w:val="clear"/>
          <w:tab w:leader="none" w:pos="1152" w:val="left"/>
          <w:tab w:leader="none" w:pos="1287" w:val="left"/>
        </w:tabs>
        <w:spacing w:after="0" w:before="0" w:line="240" w:lineRule="auto"/>
        <w:ind w:firstLine="0" w:left="0"/>
        <w:jc w:val="center"/>
        <w:outlineLvl w:val="0"/>
        <w:rPr>
          <w:rFonts w:ascii="Times New Roman" w:hAnsi="Times New Roman"/>
          <w:b w:val="1"/>
        </w:rPr>
      </w:pPr>
    </w:p>
    <w:p w14:paraId="B4000000">
      <w:pPr>
        <w:pStyle w:val="Style_2"/>
        <w:keepNext w:val="1"/>
        <w:keepLines w:val="1"/>
        <w:widowControl w:val="0"/>
        <w:numPr>
          <w:ilvl w:val="0"/>
          <w:numId w:val="0"/>
        </w:numPr>
        <w:tabs>
          <w:tab w:leader="none" w:pos="708" w:val="clear"/>
          <w:tab w:leader="none" w:pos="1152" w:val="left"/>
          <w:tab w:leader="none" w:pos="1287" w:val="left"/>
        </w:tabs>
        <w:spacing w:after="0" w:before="0" w:line="240" w:lineRule="auto"/>
        <w:ind w:firstLine="0" w:left="0"/>
        <w:jc w:val="center"/>
        <w:outlineLvl w:val="0"/>
        <w:rPr>
          <w:rFonts w:ascii="Times New Roman" w:hAnsi="Times New Roman"/>
          <w:b w:val="1"/>
        </w:rPr>
      </w:pPr>
    </w:p>
    <w:p w14:paraId="B5000000">
      <w:pPr>
        <w:pStyle w:val="Style_2"/>
        <w:keepNext w:val="1"/>
        <w:keepLines w:val="1"/>
        <w:widowControl w:val="0"/>
        <w:numPr>
          <w:ilvl w:val="0"/>
          <w:numId w:val="0"/>
        </w:numPr>
        <w:tabs>
          <w:tab w:leader="none" w:pos="708" w:val="clear"/>
          <w:tab w:leader="none" w:pos="1152" w:val="left"/>
          <w:tab w:leader="none" w:pos="1287" w:val="left"/>
        </w:tabs>
        <w:spacing w:after="0" w:before="0" w:line="240" w:lineRule="auto"/>
        <w:ind w:firstLine="0" w:left="0"/>
        <w:jc w:val="center"/>
        <w:outlineLvl w:val="0"/>
        <w:rPr>
          <w:rFonts w:ascii="Times New Roman" w:hAnsi="Times New Roman"/>
          <w:b w:val="1"/>
        </w:rPr>
      </w:pPr>
      <w:r>
        <w:rPr>
          <w:rFonts w:ascii="Times New Roman" w:hAnsi="Times New Roman"/>
          <w:b w:val="1"/>
        </w:rPr>
        <w:t>12. Заключительные положения</w:t>
      </w:r>
    </w:p>
    <w:p w14:paraId="B6000000">
      <w:pPr>
        <w:pStyle w:val="Style_2"/>
        <w:keepNext w:val="1"/>
        <w:keepLines w:val="1"/>
        <w:widowControl w:val="0"/>
        <w:numPr>
          <w:ilvl w:val="0"/>
          <w:numId w:val="0"/>
        </w:numPr>
        <w:tabs>
          <w:tab w:leader="none" w:pos="708" w:val="clear"/>
          <w:tab w:leader="none" w:pos="1152" w:val="left"/>
          <w:tab w:leader="none" w:pos="1287" w:val="left"/>
        </w:tabs>
        <w:spacing w:after="0" w:before="0" w:line="240" w:lineRule="auto"/>
        <w:ind w:firstLine="0" w:left="0" w:right="0"/>
        <w:outlineLvl w:val="0"/>
        <w:rPr>
          <w:rFonts w:ascii="Times New Roman" w:hAnsi="Times New Roman"/>
          <w:b w:val="1"/>
        </w:rPr>
      </w:pPr>
    </w:p>
    <w:p w14:paraId="B7000000">
      <w:pPr>
        <w:pStyle w:val="Style_2"/>
        <w:widowControl w:val="0"/>
        <w:numPr>
          <w:ilvl w:val="0"/>
          <w:numId w:val="0"/>
        </w:numPr>
        <w:spacing w:after="0" w:before="0" w:line="240" w:lineRule="auto"/>
        <w:ind w:firstLine="709" w:left="0" w:right="0"/>
        <w:jc w:val="both"/>
        <w:outlineLvl w:val="1"/>
        <w:rPr>
          <w:rFonts w:ascii="Times New Roman" w:hAnsi="Times New Roman"/>
        </w:rPr>
      </w:pPr>
      <w:r>
        <w:rPr>
          <w:rFonts w:ascii="Times New Roman" w:hAnsi="Times New Roman"/>
        </w:rPr>
        <w:t>12.1. Перечень приложений к Контракту</w:t>
      </w:r>
    </w:p>
    <w:p w14:paraId="B8000000">
      <w:pPr>
        <w:pStyle w:val="Style_2"/>
        <w:widowControl w:val="0"/>
        <w:numPr>
          <w:ilvl w:val="0"/>
          <w:numId w:val="0"/>
        </w:numPr>
        <w:spacing w:after="0" w:before="0" w:line="240" w:lineRule="auto"/>
        <w:ind w:firstLine="709" w:left="0" w:right="0"/>
        <w:jc w:val="both"/>
        <w:outlineLvl w:val="2"/>
        <w:rPr>
          <w:rFonts w:ascii="Times New Roman" w:hAnsi="Times New Roman"/>
        </w:rPr>
      </w:pPr>
      <w:r>
        <w:rPr>
          <w:rFonts w:ascii="Times New Roman" w:hAnsi="Times New Roman"/>
        </w:rPr>
        <w:t>12.1.1. Приложение № 1 Техническое Задание на оказание услуг.</w:t>
      </w:r>
    </w:p>
    <w:p w14:paraId="B9000000">
      <w:pPr>
        <w:pStyle w:val="Style_2"/>
        <w:keepNext w:val="1"/>
        <w:keepLines w:val="1"/>
        <w:widowControl w:val="0"/>
        <w:numPr>
          <w:ilvl w:val="0"/>
          <w:numId w:val="0"/>
        </w:numPr>
        <w:spacing w:after="120" w:before="240" w:line="276" w:lineRule="auto"/>
        <w:ind w:firstLine="0" w:left="0"/>
        <w:jc w:val="center"/>
        <w:outlineLvl w:val="0"/>
        <w:rPr>
          <w:rFonts w:ascii="Times New Roman" w:hAnsi="Times New Roman"/>
          <w:b w:val="1"/>
        </w:rPr>
      </w:pPr>
    </w:p>
    <w:p w14:paraId="BA000000">
      <w:pPr>
        <w:pStyle w:val="Style_2"/>
        <w:keepNext w:val="1"/>
        <w:keepLines w:val="1"/>
        <w:widowControl w:val="0"/>
        <w:numPr>
          <w:ilvl w:val="0"/>
          <w:numId w:val="0"/>
        </w:numPr>
        <w:spacing w:after="120" w:before="240" w:line="276" w:lineRule="auto"/>
        <w:ind w:firstLine="0" w:left="0"/>
        <w:jc w:val="center"/>
        <w:outlineLvl w:val="0"/>
        <w:rPr>
          <w:rFonts w:ascii="Times New Roman" w:hAnsi="Times New Roman"/>
          <w:b w:val="1"/>
        </w:rPr>
      </w:pPr>
    </w:p>
    <w:p w14:paraId="BB000000">
      <w:pPr>
        <w:pStyle w:val="Style_2"/>
        <w:keepNext w:val="1"/>
        <w:keepLines w:val="1"/>
        <w:widowControl w:val="0"/>
        <w:numPr>
          <w:ilvl w:val="0"/>
          <w:numId w:val="0"/>
        </w:numPr>
        <w:spacing w:after="120" w:before="240" w:line="276" w:lineRule="auto"/>
        <w:ind w:firstLine="0" w:left="0"/>
        <w:jc w:val="center"/>
        <w:outlineLvl w:val="0"/>
        <w:rPr>
          <w:rFonts w:ascii="Times New Roman" w:hAnsi="Times New Roman"/>
          <w:b w:val="1"/>
        </w:rPr>
      </w:pPr>
      <w:r>
        <w:rPr>
          <w:rFonts w:ascii="Times New Roman" w:hAnsi="Times New Roman"/>
          <w:b w:val="1"/>
        </w:rPr>
        <w:t>Адреса и реквизиты сторон</w:t>
      </w:r>
    </w:p>
    <w:p w14:paraId="BC000000">
      <w:pPr>
        <w:pStyle w:val="Style_2"/>
        <w:keepNext w:val="1"/>
        <w:keepLines w:val="1"/>
        <w:widowControl w:val="0"/>
        <w:numPr>
          <w:ilvl w:val="0"/>
          <w:numId w:val="0"/>
        </w:numPr>
        <w:spacing w:after="120" w:before="240" w:line="276" w:lineRule="auto"/>
        <w:ind w:firstLine="0" w:left="0" w:right="0"/>
        <w:outlineLvl w:val="0"/>
        <w:rPr>
          <w:rFonts w:ascii="Times New Roman" w:hAnsi="Times New Roman"/>
          <w:b w:val="1"/>
        </w:rPr>
      </w:pPr>
    </w:p>
    <w:tbl>
      <w:tblPr>
        <w:tblStyle w:val="Style_4"/>
        <w:tblW w:type="auto" w:w="0"/>
        <w:jc w:val="left"/>
        <w:tblInd w:type="dxa" w:w="0"/>
        <w:tblLayout w:type="fixed"/>
        <w:tblCellMar>
          <w:top w:type="dxa" w:w="0"/>
          <w:left w:type="dxa" w:w="108"/>
          <w:bottom w:type="dxa" w:w="0"/>
          <w:right w:type="dxa" w:w="108"/>
        </w:tblCellMar>
      </w:tblPr>
      <w:tblGrid>
        <w:gridCol w:w="4786"/>
        <w:gridCol w:w="4784"/>
      </w:tblGrid>
      <w:tr>
        <w:tc>
          <w:tcPr>
            <w:tcW w:type="dxa" w:w="4786"/>
            <w:tcBorders>
              <w:top w:sz="4" w:val="nil"/>
              <w:left w:sz="4" w:val="nil"/>
              <w:bottom w:sz="4" w:val="nil"/>
              <w:right w:sz="4" w:val="nil"/>
            </w:tcBorders>
            <w:shd w:fill="auto" w:val="clear"/>
            <w:tcMar>
              <w:top w:type="dxa" w:w="0"/>
              <w:left w:type="dxa" w:w="108"/>
              <w:bottom w:type="dxa" w:w="0"/>
              <w:right w:type="dxa" w:w="108"/>
            </w:tcMar>
          </w:tcPr>
          <w:p w14:paraId="BD000000">
            <w:pPr>
              <w:pStyle w:val="Style_2"/>
              <w:keepNext w:val="1"/>
              <w:keepLines w:val="1"/>
              <w:widowControl w:val="0"/>
              <w:numPr>
                <w:ilvl w:val="0"/>
                <w:numId w:val="0"/>
              </w:numPr>
              <w:spacing w:after="120" w:before="240" w:line="240" w:lineRule="auto"/>
              <w:ind w:firstLine="0" w:left="0" w:right="0"/>
              <w:jc w:val="center"/>
              <w:outlineLvl w:val="0"/>
              <w:rPr>
                <w:rFonts w:ascii="Times New Roman" w:hAnsi="Times New Roman"/>
                <w:sz w:val="18"/>
              </w:rPr>
            </w:pPr>
            <w:r>
              <w:rPr>
                <w:rFonts w:ascii="Times New Roman" w:hAnsi="Times New Roman"/>
                <w:b w:val="1"/>
                <w:sz w:val="18"/>
              </w:rPr>
              <w:t>Исполнитель</w:t>
            </w:r>
            <w:r>
              <w:rPr>
                <w:rFonts w:ascii="Times New Roman" w:hAnsi="Times New Roman"/>
                <w:sz w:val="18"/>
              </w:rPr>
              <w:t>:</w:t>
            </w:r>
          </w:p>
          <w:p w14:paraId="BE000000">
            <w:pPr>
              <w:pStyle w:val="Style_2"/>
              <w:keepNext w:val="1"/>
              <w:keepLines w:val="1"/>
              <w:widowControl w:val="0"/>
              <w:numPr>
                <w:ilvl w:val="0"/>
                <w:numId w:val="0"/>
              </w:numPr>
              <w:spacing w:after="120" w:before="240" w:line="240" w:lineRule="auto"/>
              <w:ind w:firstLine="0" w:left="0" w:right="0"/>
              <w:jc w:val="both"/>
              <w:outlineLvl w:val="0"/>
              <w:rPr>
                <w:rFonts w:ascii="Times New Roman" w:hAnsi="Times New Roman"/>
                <w:sz w:val="18"/>
              </w:rPr>
            </w:pPr>
            <w:r>
              <w:rPr>
                <w:rFonts w:ascii="Times New Roman" w:hAnsi="Times New Roman"/>
                <w:sz w:val="18"/>
              </w:rPr>
              <w:t>Наименование</w:t>
            </w:r>
          </w:p>
          <w:p w14:paraId="BF000000">
            <w:pPr>
              <w:pStyle w:val="Style_2"/>
              <w:keepNext w:val="1"/>
              <w:keepLines w:val="1"/>
              <w:widowControl w:val="0"/>
              <w:numPr>
                <w:ilvl w:val="0"/>
                <w:numId w:val="0"/>
              </w:numPr>
              <w:spacing w:after="120" w:before="240" w:line="240" w:lineRule="auto"/>
              <w:ind w:firstLine="0" w:left="0" w:right="0"/>
              <w:jc w:val="both"/>
              <w:outlineLvl w:val="0"/>
              <w:rPr>
                <w:rFonts w:ascii="Times New Roman" w:hAnsi="Times New Roman"/>
                <w:sz w:val="18"/>
              </w:rPr>
            </w:pPr>
          </w:p>
        </w:tc>
        <w:tc>
          <w:tcPr>
            <w:tcW w:type="dxa" w:w="4784"/>
            <w:tcBorders>
              <w:top w:sz="4" w:val="nil"/>
              <w:left w:sz="4" w:val="nil"/>
              <w:bottom w:sz="4" w:val="nil"/>
              <w:right w:sz="4" w:val="nil"/>
            </w:tcBorders>
            <w:shd w:fill="auto" w:val="clear"/>
            <w:tcMar>
              <w:top w:type="dxa" w:w="0"/>
              <w:left w:type="dxa" w:w="108"/>
              <w:bottom w:type="dxa" w:w="0"/>
              <w:right w:type="dxa" w:w="108"/>
            </w:tcMar>
          </w:tcPr>
          <w:p w14:paraId="C0000000">
            <w:pPr>
              <w:pStyle w:val="Style_2"/>
              <w:widowControl w:val="0"/>
              <w:spacing w:after="0" w:before="0" w:line="240" w:lineRule="auto"/>
              <w:ind/>
              <w:jc w:val="center"/>
              <w:rPr>
                <w:rFonts w:ascii="Times New Roman" w:hAnsi="Times New Roman"/>
                <w:sz w:val="18"/>
              </w:rPr>
            </w:pPr>
            <w:r>
              <w:rPr>
                <w:rFonts w:ascii="Times New Roman" w:hAnsi="Times New Roman"/>
                <w:b w:val="1"/>
                <w:sz w:val="18"/>
              </w:rPr>
              <w:t>Заказчик</w:t>
            </w:r>
            <w:r>
              <w:rPr>
                <w:rFonts w:ascii="Times New Roman" w:hAnsi="Times New Roman"/>
                <w:sz w:val="18"/>
              </w:rPr>
              <w:t>:</w:t>
            </w:r>
          </w:p>
          <w:p w14:paraId="C1000000">
            <w:pPr>
              <w:pStyle w:val="Style_2"/>
              <w:widowControl w:val="0"/>
              <w:spacing w:after="0" w:before="0" w:line="240" w:lineRule="auto"/>
              <w:ind/>
              <w:jc w:val="center"/>
              <w:rPr>
                <w:rFonts w:ascii="Times New Roman" w:hAnsi="Times New Roman"/>
                <w:b w:val="1"/>
                <w:sz w:val="18"/>
              </w:rPr>
            </w:pPr>
            <w:r>
              <w:rPr>
                <w:rFonts w:ascii="Times New Roman" w:hAnsi="Times New Roman"/>
                <w:b w:val="1"/>
                <w:sz w:val="18"/>
              </w:rPr>
              <w:t>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w:t>
            </w:r>
          </w:p>
          <w:p w14:paraId="C2000000">
            <w:pPr>
              <w:pStyle w:val="Style_2"/>
              <w:widowControl w:val="0"/>
              <w:spacing w:after="0" w:before="0" w:line="240" w:lineRule="auto"/>
              <w:ind/>
              <w:jc w:val="center"/>
              <w:rPr>
                <w:rFonts w:ascii="Times New Roman" w:hAnsi="Times New Roman"/>
                <w:b w:val="1"/>
                <w:sz w:val="18"/>
              </w:rPr>
            </w:pPr>
            <w:r>
              <w:rPr>
                <w:rFonts w:ascii="Times New Roman" w:hAnsi="Times New Roman"/>
                <w:b w:val="1"/>
                <w:sz w:val="18"/>
              </w:rPr>
              <w:t xml:space="preserve">(МТУ Росимущества во Владимирской, Ивановской, </w:t>
            </w:r>
          </w:p>
          <w:p w14:paraId="C3000000">
            <w:pPr>
              <w:pStyle w:val="Style_2"/>
              <w:widowControl w:val="0"/>
              <w:spacing w:after="0" w:before="0" w:line="240" w:lineRule="auto"/>
              <w:ind/>
              <w:jc w:val="center"/>
              <w:rPr>
                <w:rFonts w:ascii="Times New Roman" w:hAnsi="Times New Roman"/>
                <w:b w:val="1"/>
                <w:sz w:val="18"/>
              </w:rPr>
            </w:pPr>
            <w:r>
              <w:rPr>
                <w:rFonts w:ascii="Times New Roman" w:hAnsi="Times New Roman"/>
                <w:b w:val="1"/>
                <w:sz w:val="18"/>
              </w:rPr>
              <w:t>Костромской и Ярославской областях )</w:t>
            </w:r>
          </w:p>
          <w:p w14:paraId="C4000000">
            <w:pPr>
              <w:pStyle w:val="Style_2"/>
              <w:keepNext w:val="1"/>
              <w:keepLines w:val="1"/>
              <w:widowControl w:val="0"/>
              <w:numPr>
                <w:ilvl w:val="0"/>
                <w:numId w:val="0"/>
              </w:numPr>
              <w:spacing w:after="120" w:before="240" w:line="240" w:lineRule="auto"/>
              <w:ind w:firstLine="0" w:left="0" w:right="0"/>
              <w:jc w:val="center"/>
              <w:outlineLvl w:val="0"/>
              <w:rPr>
                <w:rFonts w:ascii="Times New Roman" w:hAnsi="Times New Roman"/>
                <w:b w:val="1"/>
                <w:sz w:val="18"/>
              </w:rPr>
            </w:pPr>
          </w:p>
        </w:tc>
      </w:tr>
      <w:tr>
        <w:tc>
          <w:tcPr>
            <w:tcW w:type="dxa" w:w="4786"/>
            <w:tcBorders>
              <w:top w:sz="4" w:val="nil"/>
              <w:left w:sz="4" w:val="nil"/>
              <w:bottom w:sz="4" w:val="nil"/>
              <w:right w:sz="4" w:val="nil"/>
            </w:tcBorders>
            <w:shd w:fill="auto" w:val="clear"/>
            <w:tcMar>
              <w:top w:type="dxa" w:w="0"/>
              <w:left w:type="dxa" w:w="108"/>
              <w:bottom w:type="dxa" w:w="0"/>
              <w:right w:type="dxa" w:w="108"/>
            </w:tcMar>
          </w:tcPr>
          <w:p w14:paraId="C5000000">
            <w:pPr>
              <w:pStyle w:val="Style_2"/>
              <w:keepNext w:val="1"/>
              <w:keepLines w:val="1"/>
              <w:widowControl w:val="0"/>
              <w:numPr>
                <w:ilvl w:val="0"/>
                <w:numId w:val="0"/>
              </w:numPr>
              <w:spacing w:after="120" w:before="240" w:line="240" w:lineRule="auto"/>
              <w:ind w:firstLine="0" w:left="0" w:right="0"/>
              <w:jc w:val="both"/>
              <w:outlineLvl w:val="0"/>
              <w:rPr>
                <w:rFonts w:ascii="Times New Roman" w:hAnsi="Times New Roman"/>
                <w:sz w:val="18"/>
              </w:rPr>
            </w:pPr>
            <w:r>
              <w:rPr>
                <w:rFonts w:ascii="Times New Roman" w:hAnsi="Times New Roman"/>
                <w:sz w:val="18"/>
              </w:rPr>
              <w:t>Адрес</w:t>
            </w:r>
          </w:p>
          <w:p w14:paraId="C6000000">
            <w:pPr>
              <w:pStyle w:val="Style_2"/>
              <w:keepNext w:val="1"/>
              <w:keepLines w:val="1"/>
              <w:widowControl w:val="0"/>
              <w:numPr>
                <w:ilvl w:val="0"/>
                <w:numId w:val="0"/>
              </w:numPr>
              <w:spacing w:after="120" w:before="240" w:line="240" w:lineRule="auto"/>
              <w:ind w:firstLine="0" w:left="0" w:right="0"/>
              <w:jc w:val="both"/>
              <w:outlineLvl w:val="0"/>
              <w:rPr>
                <w:rFonts w:ascii="Times New Roman" w:hAnsi="Times New Roman"/>
                <w:sz w:val="18"/>
              </w:rPr>
            </w:pPr>
            <w:r>
              <w:rPr>
                <w:rFonts w:ascii="Times New Roman" w:hAnsi="Times New Roman"/>
                <w:sz w:val="18"/>
              </w:rPr>
              <w:t>Телефон/факс</w:t>
            </w:r>
          </w:p>
          <w:p w14:paraId="C7000000">
            <w:pPr>
              <w:pStyle w:val="Style_2"/>
              <w:keepNext w:val="1"/>
              <w:keepLines w:val="1"/>
              <w:widowControl w:val="0"/>
              <w:numPr>
                <w:ilvl w:val="0"/>
                <w:numId w:val="0"/>
              </w:numPr>
              <w:spacing w:after="120" w:before="240" w:line="240" w:lineRule="auto"/>
              <w:ind w:firstLine="0" w:left="0" w:right="0"/>
              <w:jc w:val="both"/>
              <w:outlineLvl w:val="0"/>
              <w:rPr>
                <w:rFonts w:ascii="Times New Roman" w:hAnsi="Times New Roman"/>
                <w:sz w:val="18"/>
              </w:rPr>
            </w:pPr>
            <w:r>
              <w:rPr>
                <w:rFonts w:ascii="Times New Roman" w:hAnsi="Times New Roman"/>
                <w:sz w:val="18"/>
              </w:rPr>
              <w:t>E-mail:</w:t>
            </w:r>
          </w:p>
          <w:p w14:paraId="C8000000">
            <w:pPr>
              <w:pStyle w:val="Style_2"/>
              <w:keepNext w:val="1"/>
              <w:keepLines w:val="1"/>
              <w:widowControl w:val="0"/>
              <w:numPr>
                <w:ilvl w:val="0"/>
                <w:numId w:val="0"/>
              </w:numPr>
              <w:spacing w:after="120" w:before="240" w:line="240" w:lineRule="auto"/>
              <w:ind w:firstLine="0" w:left="0" w:right="0"/>
              <w:jc w:val="both"/>
              <w:outlineLvl w:val="0"/>
              <w:rPr>
                <w:rFonts w:ascii="Times New Roman" w:hAnsi="Times New Roman"/>
                <w:sz w:val="18"/>
              </w:rPr>
            </w:pPr>
            <w:r>
              <w:rPr>
                <w:rFonts w:ascii="Times New Roman" w:hAnsi="Times New Roman"/>
                <w:sz w:val="18"/>
              </w:rPr>
              <w:t>Банковский реквизиты:</w:t>
            </w:r>
          </w:p>
          <w:p w14:paraId="C9000000">
            <w:pPr>
              <w:pStyle w:val="Style_2"/>
              <w:keepNext w:val="1"/>
              <w:keepLines w:val="1"/>
              <w:widowControl w:val="0"/>
              <w:numPr>
                <w:ilvl w:val="0"/>
                <w:numId w:val="0"/>
              </w:numPr>
              <w:spacing w:after="120" w:before="240" w:line="240" w:lineRule="auto"/>
              <w:ind w:firstLine="0" w:left="0" w:right="0"/>
              <w:jc w:val="center"/>
              <w:outlineLvl w:val="0"/>
              <w:rPr>
                <w:rFonts w:ascii="Times New Roman" w:hAnsi="Times New Roman"/>
                <w:b w:val="1"/>
                <w:sz w:val="18"/>
              </w:rPr>
            </w:pPr>
          </w:p>
        </w:tc>
        <w:tc>
          <w:tcPr>
            <w:tcW w:type="dxa" w:w="4784"/>
            <w:tcBorders>
              <w:top w:sz="4" w:val="nil"/>
              <w:left w:sz="4" w:val="nil"/>
              <w:bottom w:sz="4" w:val="nil"/>
              <w:right w:sz="4" w:val="nil"/>
            </w:tcBorders>
            <w:shd w:fill="auto" w:val="clear"/>
            <w:tcMar>
              <w:top w:type="dxa" w:w="0"/>
              <w:left w:type="dxa" w:w="108"/>
              <w:bottom w:type="dxa" w:w="0"/>
              <w:right w:type="dxa" w:w="108"/>
            </w:tcMar>
          </w:tcPr>
          <w:p w14:paraId="CA000000">
            <w:pPr>
              <w:pStyle w:val="Style_2"/>
              <w:widowControl w:val="0"/>
              <w:spacing w:after="0" w:before="0" w:line="240" w:lineRule="auto"/>
              <w:ind/>
              <w:jc w:val="left"/>
              <w:rPr>
                <w:rFonts w:ascii="Times New Roman" w:hAnsi="Times New Roman"/>
                <w:sz w:val="18"/>
              </w:rPr>
            </w:pPr>
            <w:r>
              <w:rPr>
                <w:rFonts w:ascii="Times New Roman" w:hAnsi="Times New Roman"/>
                <w:sz w:val="18"/>
              </w:rPr>
              <w:t>Адрес</w:t>
            </w:r>
            <w:r>
              <w:rPr>
                <w:rFonts w:ascii="Times New Roman" w:hAnsi="Times New Roman"/>
                <w:b w:val="1"/>
                <w:sz w:val="18"/>
              </w:rPr>
              <w:t xml:space="preserve">: </w:t>
            </w:r>
            <w:r>
              <w:rPr>
                <w:rFonts w:ascii="Times New Roman" w:hAnsi="Times New Roman"/>
                <w:sz w:val="18"/>
              </w:rPr>
              <w:t>600000, г. Владимир, ул.Б.Московская,29,</w:t>
            </w:r>
          </w:p>
          <w:p w14:paraId="CB000000">
            <w:pPr>
              <w:pStyle w:val="Style_2"/>
              <w:widowControl w:val="0"/>
              <w:spacing w:after="0" w:before="0" w:line="240" w:lineRule="auto"/>
              <w:ind/>
              <w:jc w:val="left"/>
              <w:rPr>
                <w:rFonts w:ascii="Times New Roman" w:hAnsi="Times New Roman"/>
                <w:sz w:val="18"/>
              </w:rPr>
            </w:pPr>
            <w:r>
              <w:rPr>
                <w:rFonts w:ascii="Times New Roman" w:hAnsi="Times New Roman"/>
                <w:sz w:val="18"/>
              </w:rPr>
              <w:t>Телефон/ факс: 42-10-78, 45-19-19</w:t>
            </w:r>
          </w:p>
          <w:p w14:paraId="CC000000">
            <w:pPr>
              <w:pStyle w:val="Style_2"/>
              <w:widowControl w:val="0"/>
              <w:spacing w:after="0" w:before="0" w:line="240" w:lineRule="auto"/>
              <w:ind/>
              <w:jc w:val="left"/>
              <w:rPr>
                <w:rFonts w:ascii="Times New Roman" w:hAnsi="Times New Roman"/>
                <w:sz w:val="18"/>
              </w:rPr>
            </w:pPr>
            <w:r>
              <w:rPr>
                <w:rFonts w:ascii="Times New Roman" w:hAnsi="Times New Roman"/>
                <w:sz w:val="18"/>
              </w:rPr>
              <w:t xml:space="preserve">e-mail: </w:t>
            </w:r>
            <w:r>
              <w:rPr>
                <w:rFonts w:ascii="Times New Roman" w:hAnsi="Times New Roman"/>
                <w:color w:val="0000FF"/>
                <w:sz w:val="18"/>
                <w:u w:val="single"/>
              </w:rPr>
              <w:fldChar w:fldCharType="begin"/>
            </w:r>
            <w:r>
              <w:rPr>
                <w:rFonts w:ascii="Times New Roman" w:hAnsi="Times New Roman"/>
                <w:color w:val="0000FF"/>
                <w:sz w:val="18"/>
                <w:u w:val="single"/>
              </w:rPr>
              <w:instrText>HYPERLINK "mailto:tu33@rosim.ru"</w:instrText>
            </w:r>
            <w:r>
              <w:rPr>
                <w:rFonts w:ascii="Times New Roman" w:hAnsi="Times New Roman"/>
                <w:color w:val="0000FF"/>
                <w:sz w:val="18"/>
                <w:u w:val="single"/>
              </w:rPr>
              <w:fldChar w:fldCharType="separate"/>
            </w:r>
            <w:r>
              <w:rPr>
                <w:rFonts w:ascii="Times New Roman" w:hAnsi="Times New Roman"/>
                <w:color w:val="0000FF"/>
                <w:sz w:val="18"/>
                <w:u w:val="single"/>
              </w:rPr>
              <w:t>tu33@rosim.ru</w:t>
            </w:r>
            <w:r>
              <w:rPr>
                <w:rFonts w:ascii="Times New Roman" w:hAnsi="Times New Roman"/>
                <w:color w:val="0000FF"/>
                <w:sz w:val="18"/>
                <w:u w:val="single"/>
              </w:rPr>
              <w:fldChar w:fldCharType="end"/>
            </w:r>
          </w:p>
          <w:p w14:paraId="CD000000">
            <w:pPr>
              <w:pStyle w:val="Style_2"/>
              <w:widowControl w:val="0"/>
              <w:spacing w:after="0" w:before="0" w:line="240" w:lineRule="auto"/>
              <w:ind/>
              <w:jc w:val="both"/>
              <w:rPr>
                <w:rFonts w:ascii="Times New Roman" w:hAnsi="Times New Roman"/>
                <w:sz w:val="18"/>
              </w:rPr>
            </w:pPr>
            <w:r>
              <w:rPr>
                <w:rFonts w:ascii="Times New Roman" w:hAnsi="Times New Roman"/>
                <w:sz w:val="18"/>
              </w:rPr>
              <w:t xml:space="preserve">ИНН 3329056771   КПП 332901001  </w:t>
            </w:r>
          </w:p>
          <w:p w14:paraId="CE000000">
            <w:pPr>
              <w:pStyle w:val="Style_2"/>
              <w:widowControl w:val="0"/>
              <w:spacing w:after="0" w:before="0" w:line="240" w:lineRule="auto"/>
              <w:ind/>
              <w:jc w:val="left"/>
              <w:rPr>
                <w:rFonts w:ascii="Times New Roman" w:hAnsi="Times New Roman"/>
                <w:sz w:val="18"/>
              </w:rPr>
            </w:pPr>
          </w:p>
          <w:p w14:paraId="CF000000">
            <w:r>
              <w:t>Реквизиты расходного счета – л/сч 03281А88170:</w:t>
            </w:r>
          </w:p>
          <w:p w14:paraId="D0000000">
            <w:r>
              <w:t>Получатель: УФК по Нижегородской области (МТУ Росимущества во Владимирской, Ивановской, Костромской и Ярославской областях)</w:t>
            </w:r>
          </w:p>
          <w:p w14:paraId="D1000000">
            <w:r>
              <w:t>ИНН получателя: 3329056771</w:t>
            </w:r>
          </w:p>
          <w:p w14:paraId="D2000000">
            <w:r>
              <w:t>КПП получателя: 332901001</w:t>
            </w:r>
          </w:p>
          <w:p w14:paraId="D3000000">
            <w:r>
              <w:t>ОКТМО: 17701000</w:t>
            </w:r>
          </w:p>
          <w:p w14:paraId="D4000000">
            <w:r>
              <w:t>Банк получателя: ОКЦ № 1 ВВГУ Банка России//УФК по Нижегородской области, г Нижний Новгород</w:t>
            </w:r>
          </w:p>
          <w:p w14:paraId="D5000000">
            <w:r>
              <w:t>Единый казначейский счет (ЕКС) - к/сч: 40102810745370000024</w:t>
            </w:r>
          </w:p>
          <w:p w14:paraId="D6000000">
            <w:r>
              <w:t>Казначейский счет - р/сч: 03211643000000013236</w:t>
            </w:r>
          </w:p>
          <w:p w14:paraId="D7000000">
            <w:pPr>
              <w:pStyle w:val="Style_2"/>
              <w:widowControl w:val="0"/>
              <w:spacing w:after="0" w:before="0" w:line="240" w:lineRule="auto"/>
              <w:ind/>
              <w:jc w:val="both"/>
              <w:rPr>
                <w:rFonts w:ascii="Times New Roman" w:hAnsi="Times New Roman"/>
                <w:b w:val="1"/>
                <w:sz w:val="18"/>
              </w:rPr>
            </w:pPr>
            <w:r>
              <w:t>БИК Банка: 012202102</w:t>
            </w:r>
          </w:p>
        </w:tc>
      </w:tr>
      <w:tr>
        <w:tc>
          <w:tcPr>
            <w:tcW w:type="dxa" w:w="4786"/>
            <w:tcBorders>
              <w:top w:sz="4" w:val="nil"/>
              <w:left w:sz="4" w:val="nil"/>
              <w:bottom w:sz="4" w:val="nil"/>
              <w:right w:sz="4" w:val="nil"/>
            </w:tcBorders>
            <w:shd w:fill="auto" w:val="clear"/>
            <w:tcMar>
              <w:top w:type="dxa" w:w="0"/>
              <w:left w:type="dxa" w:w="108"/>
              <w:bottom w:type="dxa" w:w="0"/>
              <w:right w:type="dxa" w:w="108"/>
            </w:tcMar>
          </w:tcPr>
          <w:p w14:paraId="D8000000">
            <w:pPr>
              <w:pStyle w:val="Style_2"/>
              <w:keepNext w:val="1"/>
              <w:widowControl w:val="0"/>
              <w:spacing w:after="120" w:before="120" w:line="240" w:lineRule="auto"/>
              <w:ind/>
              <w:jc w:val="left"/>
              <w:rPr>
                <w:rFonts w:ascii="Times New Roman" w:hAnsi="Times New Roman"/>
                <w:sz w:val="18"/>
              </w:rPr>
            </w:pPr>
            <w:r>
              <w:rPr>
                <w:rFonts w:ascii="Times New Roman" w:hAnsi="Times New Roman"/>
                <w:sz w:val="18"/>
              </w:rPr>
              <w:t>От имени Исполнителя:</w:t>
            </w:r>
          </w:p>
          <w:p w14:paraId="D9000000">
            <w:pPr>
              <w:pStyle w:val="Style_2"/>
              <w:keepNext w:val="1"/>
              <w:widowControl w:val="0"/>
              <w:spacing w:after="120" w:before="120" w:line="240" w:lineRule="auto"/>
              <w:ind/>
              <w:jc w:val="left"/>
              <w:rPr>
                <w:rFonts w:ascii="Times New Roman" w:hAnsi="Times New Roman"/>
                <w:sz w:val="18"/>
              </w:rPr>
            </w:pPr>
          </w:p>
          <w:p w14:paraId="DA000000">
            <w:pPr>
              <w:pStyle w:val="Style_2"/>
              <w:keepNext w:val="1"/>
              <w:widowControl w:val="0"/>
              <w:spacing w:after="120" w:before="120" w:line="240" w:lineRule="auto"/>
              <w:ind/>
              <w:jc w:val="left"/>
              <w:rPr>
                <w:rFonts w:ascii="Times New Roman" w:hAnsi="Times New Roman"/>
                <w:sz w:val="18"/>
              </w:rPr>
            </w:pPr>
            <w:r>
              <w:rPr>
                <w:rFonts w:ascii="Times New Roman" w:hAnsi="Times New Roman"/>
                <w:sz w:val="18"/>
              </w:rPr>
              <w:t>____________ (Должность)</w:t>
            </w:r>
          </w:p>
          <w:p w14:paraId="DB000000">
            <w:pPr>
              <w:pStyle w:val="Style_2"/>
              <w:keepNext w:val="1"/>
              <w:widowControl w:val="0"/>
              <w:spacing w:after="120" w:before="120" w:line="240" w:lineRule="auto"/>
              <w:ind/>
              <w:jc w:val="left"/>
              <w:rPr>
                <w:rFonts w:ascii="Times New Roman" w:hAnsi="Times New Roman"/>
                <w:sz w:val="18"/>
              </w:rPr>
            </w:pPr>
          </w:p>
          <w:p w14:paraId="DC000000">
            <w:pPr>
              <w:pStyle w:val="Style_2"/>
              <w:keepNext w:val="1"/>
              <w:widowControl w:val="0"/>
              <w:spacing w:after="120" w:before="120" w:line="240" w:lineRule="auto"/>
              <w:ind/>
              <w:jc w:val="left"/>
              <w:rPr>
                <w:rFonts w:ascii="Times New Roman" w:hAnsi="Times New Roman"/>
                <w:sz w:val="18"/>
              </w:rPr>
            </w:pPr>
            <w:r>
              <w:rPr>
                <w:rFonts w:ascii="Times New Roman" w:hAnsi="Times New Roman"/>
                <w:sz w:val="18"/>
              </w:rPr>
              <w:t>___________________(ФИО)</w:t>
            </w:r>
          </w:p>
          <w:p w14:paraId="DD000000">
            <w:pPr>
              <w:pStyle w:val="Style_2"/>
              <w:keepNext w:val="1"/>
              <w:widowControl w:val="0"/>
              <w:spacing w:after="120" w:before="120" w:line="240" w:lineRule="auto"/>
              <w:ind/>
              <w:jc w:val="left"/>
              <w:rPr>
                <w:rFonts w:ascii="Times New Roman" w:hAnsi="Times New Roman"/>
                <w:sz w:val="18"/>
              </w:rPr>
            </w:pPr>
            <w:r>
              <w:rPr>
                <w:rFonts w:ascii="Times New Roman" w:hAnsi="Times New Roman"/>
                <w:sz w:val="18"/>
              </w:rPr>
              <w:t>М.П.</w:t>
            </w:r>
          </w:p>
          <w:p w14:paraId="DE000000">
            <w:pPr>
              <w:pStyle w:val="Style_2"/>
              <w:keepNext w:val="1"/>
              <w:widowControl w:val="0"/>
              <w:spacing w:after="120" w:before="120" w:line="240" w:lineRule="auto"/>
              <w:ind/>
              <w:jc w:val="left"/>
              <w:rPr>
                <w:rFonts w:ascii="Times New Roman" w:hAnsi="Times New Roman"/>
                <w:sz w:val="18"/>
              </w:rPr>
            </w:pPr>
          </w:p>
        </w:tc>
        <w:tc>
          <w:tcPr>
            <w:tcW w:type="dxa" w:w="4784"/>
            <w:tcBorders>
              <w:top w:sz="4" w:val="nil"/>
              <w:left w:sz="4" w:val="nil"/>
              <w:bottom w:sz="4" w:val="nil"/>
              <w:right w:sz="4" w:val="nil"/>
            </w:tcBorders>
            <w:shd w:fill="auto" w:val="clear"/>
            <w:tcMar>
              <w:top w:type="dxa" w:w="0"/>
              <w:left w:type="dxa" w:w="108"/>
              <w:bottom w:type="dxa" w:w="0"/>
              <w:right w:type="dxa" w:w="108"/>
            </w:tcMar>
          </w:tcPr>
          <w:p w14:paraId="DF000000">
            <w:pPr>
              <w:pStyle w:val="Style_2"/>
              <w:keepNext w:val="1"/>
              <w:widowControl w:val="0"/>
              <w:spacing w:after="120" w:before="120" w:line="240" w:lineRule="auto"/>
              <w:ind/>
              <w:jc w:val="left"/>
              <w:rPr>
                <w:rFonts w:ascii="Times New Roman" w:hAnsi="Times New Roman"/>
                <w:sz w:val="18"/>
              </w:rPr>
            </w:pPr>
            <w:r>
              <w:rPr>
                <w:rFonts w:ascii="Times New Roman" w:hAnsi="Times New Roman"/>
                <w:sz w:val="18"/>
              </w:rPr>
              <w:t>от имени Заказчика:</w:t>
            </w:r>
          </w:p>
          <w:p w14:paraId="E0000000">
            <w:pPr>
              <w:pStyle w:val="Style_2"/>
              <w:keepNext w:val="1"/>
              <w:widowControl w:val="0"/>
              <w:spacing w:after="120" w:before="120" w:line="240" w:lineRule="auto"/>
              <w:ind/>
              <w:jc w:val="left"/>
              <w:rPr>
                <w:rFonts w:ascii="Times New Roman" w:hAnsi="Times New Roman"/>
                <w:sz w:val="18"/>
              </w:rPr>
            </w:pPr>
            <w:r>
              <w:rPr>
                <w:rFonts w:ascii="Times New Roman" w:hAnsi="Times New Roman"/>
                <w:sz w:val="18"/>
              </w:rPr>
              <w:br/>
            </w:r>
            <w:r>
              <w:rPr>
                <w:rFonts w:ascii="Times New Roman" w:hAnsi="Times New Roman"/>
                <w:sz w:val="18"/>
              </w:rPr>
              <w:t>Заместитель руководителя  </w:t>
            </w:r>
          </w:p>
          <w:p w14:paraId="E1000000">
            <w:pPr>
              <w:pStyle w:val="Style_2"/>
              <w:keepNext w:val="1"/>
              <w:widowControl w:val="0"/>
              <w:spacing w:after="120" w:before="120" w:line="240" w:lineRule="auto"/>
              <w:ind/>
              <w:jc w:val="left"/>
              <w:rPr>
                <w:rFonts w:ascii="Times New Roman" w:hAnsi="Times New Roman"/>
                <w:sz w:val="18"/>
              </w:rPr>
            </w:pPr>
            <w:r>
              <w:rPr>
                <w:rFonts w:ascii="Times New Roman" w:hAnsi="Times New Roman"/>
                <w:sz w:val="18"/>
              </w:rPr>
              <w:t xml:space="preserve">  </w:t>
            </w:r>
            <w:r>
              <w:rPr>
                <w:rFonts w:ascii="Times New Roman" w:hAnsi="Times New Roman"/>
                <w:sz w:val="18"/>
              </w:rPr>
              <w:br/>
            </w:r>
            <w:r>
              <w:rPr>
                <w:rFonts w:ascii="Times New Roman" w:hAnsi="Times New Roman"/>
                <w:sz w:val="18"/>
                <w:u w:val="single"/>
              </w:rPr>
              <w:t>   </w:t>
            </w:r>
            <w:r>
              <w:rPr>
                <w:rFonts w:ascii="Times New Roman" w:hAnsi="Times New Roman"/>
                <w:sz w:val="18"/>
              </w:rPr>
              <w:t>______________ / Михайлова Е.Б.. /</w:t>
            </w:r>
            <w:r>
              <w:rPr>
                <w:rFonts w:ascii="Times New Roman" w:hAnsi="Times New Roman"/>
                <w:sz w:val="18"/>
              </w:rPr>
              <w:br/>
            </w:r>
            <w:r>
              <w:rPr>
                <w:rFonts w:ascii="Times New Roman" w:hAnsi="Times New Roman"/>
                <w:sz w:val="18"/>
              </w:rPr>
              <w:t>М.П.</w:t>
            </w:r>
          </w:p>
        </w:tc>
      </w:tr>
    </w:tbl>
    <w:p w14:paraId="E2000000">
      <w:pPr>
        <w:sectPr>
          <w:headerReference r:id="rId1" w:type="default"/>
          <w:type w:val="nextPage"/>
          <w:pgSz w:h="16838" w:orient="portrait" w:w="11906"/>
          <w:pgMar w:bottom="851" w:footer="0" w:gutter="0" w:header="720" w:left="1701" w:right="850" w:top="1134"/>
          <w:pgNumType w:fmt="decimal" w:start="1"/>
        </w:sectPr>
      </w:pPr>
    </w:p>
    <w:p w14:paraId="E3000000">
      <w:pPr>
        <w:pStyle w:val="Style_2"/>
        <w:widowControl w:val="0"/>
        <w:spacing w:after="120" w:before="120"/>
        <w:ind w:firstLine="708" w:left="0" w:right="0"/>
        <w:jc w:val="right"/>
        <w:rPr>
          <w:rFonts w:ascii="Times New Roman" w:hAnsi="Times New Roman"/>
          <w:sz w:val="20"/>
        </w:rPr>
      </w:pPr>
      <w:r>
        <w:rPr>
          <w:rFonts w:ascii="Times New Roman" w:hAnsi="Times New Roman"/>
          <w:sz w:val="20"/>
        </w:rPr>
        <w:t>Приложение № 1</w:t>
      </w:r>
      <w:r>
        <w:rPr>
          <w:rFonts w:ascii="Times New Roman" w:hAnsi="Times New Roman"/>
          <w:sz w:val="20"/>
        </w:rPr>
        <w:br/>
      </w:r>
      <w:r>
        <w:rPr>
          <w:rFonts w:ascii="Times New Roman" w:hAnsi="Times New Roman"/>
          <w:sz w:val="20"/>
        </w:rPr>
        <w:t xml:space="preserve">к государственному контракту </w:t>
      </w:r>
    </w:p>
    <w:p w14:paraId="E4000000">
      <w:pPr>
        <w:pStyle w:val="Style_2"/>
        <w:widowControl w:val="0"/>
        <w:spacing w:after="120" w:before="120"/>
        <w:ind w:firstLine="708" w:left="0" w:right="0"/>
        <w:jc w:val="right"/>
        <w:rPr>
          <w:rFonts w:ascii="Times New Roman" w:hAnsi="Times New Roman"/>
          <w:sz w:val="20"/>
        </w:rPr>
      </w:pPr>
      <w:r>
        <w:rPr>
          <w:rFonts w:ascii="Times New Roman" w:hAnsi="Times New Roman"/>
          <w:sz w:val="20"/>
        </w:rPr>
        <w:t xml:space="preserve">№ </w:t>
      </w:r>
      <w:r>
        <w:rPr>
          <w:rFonts w:ascii="Times New Roman" w:hAnsi="Times New Roman"/>
          <w:sz w:val="20"/>
        </w:rPr>
        <w:t>_____________ от "____" _______________ _____ г.</w:t>
      </w:r>
    </w:p>
    <w:p w14:paraId="E5000000">
      <w:pPr>
        <w:pStyle w:val="Style_2"/>
        <w:widowControl w:val="0"/>
        <w:spacing w:after="0" w:before="0" w:line="240" w:lineRule="auto"/>
        <w:ind/>
        <w:jc w:val="center"/>
        <w:rPr>
          <w:rFonts w:ascii="Times New Roman" w:hAnsi="Times New Roman"/>
          <w:b w:val="1"/>
          <w:color w:val="000000"/>
          <w:spacing w:val="13"/>
          <w:sz w:val="20"/>
        </w:rPr>
      </w:pPr>
      <w:r>
        <w:rPr>
          <w:rFonts w:ascii="Times New Roman" w:hAnsi="Times New Roman"/>
          <w:b w:val="1"/>
          <w:color w:val="000000"/>
          <w:spacing w:val="13"/>
          <w:sz w:val="20"/>
        </w:rPr>
        <w:t xml:space="preserve">ТЕХНИЧЕСКОЕ ЗАДАНИЕ </w:t>
      </w:r>
    </w:p>
    <w:p w14:paraId="E6000000">
      <w:pPr>
        <w:pStyle w:val="Style_2"/>
        <w:widowControl w:val="0"/>
        <w:numPr>
          <w:ilvl w:val="0"/>
          <w:numId w:val="0"/>
        </w:numPr>
        <w:ind w:firstLine="0" w:left="0" w:right="0"/>
        <w:jc w:val="center"/>
        <w:rPr>
          <w:rFonts w:ascii="Times New Roman" w:hAnsi="Times New Roman"/>
          <w:b w:val="1"/>
          <w:spacing w:val="5"/>
        </w:rPr>
      </w:pPr>
      <w:r>
        <w:rPr>
          <w:rStyle w:val="Style_2_ch"/>
          <w:rFonts w:ascii="Times New Roman" w:hAnsi="Times New Roman"/>
          <w:b w:val="1"/>
        </w:rPr>
        <w:t>на оказание</w:t>
      </w:r>
      <w:r>
        <w:rPr>
          <w:rStyle w:val="Style_2_ch"/>
          <w:rFonts w:ascii="Times New Roman" w:hAnsi="Times New Roman"/>
          <w:b w:val="1"/>
        </w:rPr>
        <w:t xml:space="preserve"> услуг по</w:t>
      </w:r>
      <w:r>
        <w:rPr>
          <w:rStyle w:val="Style_2_ch"/>
          <w:rFonts w:ascii="Times New Roman" w:hAnsi="Times New Roman"/>
          <w:b w:val="1"/>
        </w:rPr>
        <w:t xml:space="preserve"> обеспечению охраны зданий и помещений, </w:t>
      </w:r>
      <w:r>
        <w:rPr>
          <w:rStyle w:val="Style_2_ch"/>
          <w:rFonts w:ascii="Times New Roman" w:hAnsi="Times New Roman"/>
          <w:b w:val="1"/>
        </w:rPr>
        <w:t>находящихся в собственности Российской Федерации</w:t>
      </w:r>
    </w:p>
    <w:p w14:paraId="E7000000">
      <w:pPr>
        <w:pStyle w:val="Style_2"/>
        <w:widowControl w:val="0"/>
        <w:spacing w:after="0" w:before="0" w:line="240" w:lineRule="auto"/>
        <w:ind/>
        <w:jc w:val="both"/>
        <w:rPr>
          <w:rFonts w:ascii="Times New Roman" w:hAnsi="Times New Roman"/>
          <w:sz w:val="20"/>
        </w:rPr>
      </w:pPr>
      <w:r>
        <w:rPr>
          <w:rFonts w:ascii="Times New Roman" w:hAnsi="Times New Roman"/>
          <w:sz w:val="20"/>
        </w:rPr>
        <w:t xml:space="preserve">              </w:t>
      </w:r>
      <w:r>
        <w:rPr>
          <w:rFonts w:ascii="Times New Roman" w:hAnsi="Times New Roman"/>
          <w:sz w:val="20"/>
        </w:rPr>
        <w:t>1. Наименование работ: оказание услуг по обеспечению охраны зданий и помещений, находящихся в собственности Российской Федерации  (Далее - «Работы»).</w:t>
      </w:r>
    </w:p>
    <w:p w14:paraId="E800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r>
        <w:rPr>
          <w:rFonts w:ascii="Times New Roman" w:hAnsi="Times New Roman"/>
          <w:sz w:val="20"/>
        </w:rPr>
        <w:t>2. Основания для выполнения работ: Государственный контракт №____ от «___» _________ 202__ г.</w:t>
      </w:r>
    </w:p>
    <w:p w14:paraId="E900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r>
        <w:rPr>
          <w:rFonts w:ascii="Times New Roman" w:hAnsi="Times New Roman"/>
          <w:sz w:val="20"/>
        </w:rPr>
        <w:t>3. Подрядчик: Определяется по результатам проведения электронного аукциона.</w:t>
      </w:r>
    </w:p>
    <w:p w14:paraId="EA00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r>
        <w:rPr>
          <w:rFonts w:ascii="Times New Roman" w:hAnsi="Times New Roman"/>
          <w:sz w:val="20"/>
        </w:rPr>
        <w:t>4. Цели и задачи:</w:t>
      </w:r>
    </w:p>
    <w:p w14:paraId="EB00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r>
        <w:rPr>
          <w:rFonts w:ascii="Times New Roman" w:hAnsi="Times New Roman"/>
          <w:sz w:val="20"/>
        </w:rPr>
        <w:t>4.1.О</w:t>
      </w:r>
      <w:r>
        <w:rPr>
          <w:rStyle w:val="Style_2_ch"/>
          <w:rFonts w:ascii="Times New Roman" w:hAnsi="Times New Roman"/>
          <w:sz w:val="20"/>
        </w:rPr>
        <w:t xml:space="preserve">казание </w:t>
      </w:r>
      <w:r>
        <w:rPr>
          <w:rStyle w:val="Style_2_ch"/>
          <w:rFonts w:ascii="Times New Roman" w:hAnsi="Times New Roman"/>
          <w:sz w:val="20"/>
        </w:rPr>
        <w:t>услуг по централизованной охране</w:t>
      </w:r>
      <w:r>
        <w:rPr>
          <w:rStyle w:val="Style_2_ch"/>
          <w:rFonts w:ascii="Times New Roman" w:hAnsi="Times New Roman"/>
          <w:sz w:val="20"/>
        </w:rPr>
        <w:t xml:space="preserve"> </w:t>
      </w:r>
      <w:r>
        <w:rPr>
          <w:rStyle w:val="Style_2_ch"/>
          <w:rFonts w:ascii="Times New Roman" w:hAnsi="Times New Roman"/>
          <w:sz w:val="20"/>
        </w:rPr>
        <w:t>путем приема и реагирования</w:t>
      </w:r>
      <w:r>
        <w:rPr>
          <w:rStyle w:val="Style_2_ch"/>
          <w:rFonts w:ascii="Times New Roman" w:hAnsi="Times New Roman"/>
          <w:sz w:val="20"/>
        </w:rPr>
        <w:br/>
      </w:r>
      <w:r>
        <w:rPr>
          <w:rStyle w:val="Style_2_ch"/>
          <w:rFonts w:ascii="Times New Roman" w:hAnsi="Times New Roman"/>
          <w:sz w:val="20"/>
        </w:rPr>
        <w:t>на тревожные извещения, поступающие на пульты централизованного наблюдения (далее – ПЦН) в результате срабатывания технических средств охранной (охранно-пожарной) сигнализации, установленных на следующих объектах Заказчик</w:t>
      </w:r>
      <w:r>
        <w:rPr>
          <w:rStyle w:val="Style_2_ch"/>
          <w:rFonts w:ascii="Times New Roman" w:hAnsi="Times New Roman"/>
          <w:sz w:val="20"/>
        </w:rPr>
        <w:t>а</w:t>
      </w:r>
      <w:r>
        <w:rPr>
          <w:rStyle w:val="Style_2_ch"/>
          <w:rFonts w:ascii="Times New Roman" w:hAnsi="Times New Roman"/>
          <w:sz w:val="20"/>
        </w:rPr>
        <w:t>:</w:t>
      </w:r>
    </w:p>
    <w:tbl>
      <w:tblPr>
        <w:tblStyle w:val="Style_3"/>
        <w:tblW w:type="auto" w:w="0"/>
        <w:tblLayout w:type="fixed"/>
      </w:tblPr>
      <w:tblGrid>
        <w:gridCol w:w="564"/>
        <w:gridCol w:w="1545"/>
        <w:gridCol w:w="1959"/>
        <w:gridCol w:w="2031"/>
        <w:gridCol w:w="807"/>
        <w:gridCol w:w="1849"/>
        <w:gridCol w:w="1875"/>
      </w:tblGrid>
      <w:tr>
        <w:trPr>
          <w:trHeight w:hRule="atLeast" w:val="600"/>
        </w:trPr>
        <w:tc>
          <w:tcPr>
            <w:tcW w:type="dxa" w:w="564"/>
            <w:tcBorders>
              <w:top w:color="000000" w:sz="6" w:val="single"/>
              <w:left w:color="000000" w:sz="6" w:val="single"/>
              <w:bottom w:color="000000" w:sz="6" w:val="single"/>
              <w:right w:color="000000" w:sz="6" w:val="single"/>
            </w:tcBorders>
            <w:shd w:fill="FFFFFF" w:val="clear"/>
            <w:vAlign w:val="center"/>
          </w:tcPr>
          <w:p w14:paraId="EC000000">
            <w:pPr>
              <w:widowControl w:val="1"/>
              <w:ind/>
              <w:jc w:val="center"/>
              <w:rPr>
                <w:rFonts w:ascii="Times New Roman" w:hAnsi="Times New Roman"/>
                <w:b w:val="1"/>
                <w:sz w:val="24"/>
              </w:rPr>
            </w:pPr>
            <w:r>
              <w:rPr>
                <w:rFonts w:ascii="Times New Roman" w:hAnsi="Times New Roman"/>
                <w:b w:val="1"/>
                <w:sz w:val="24"/>
              </w:rPr>
              <w:t>№ п/п</w:t>
            </w:r>
          </w:p>
        </w:tc>
        <w:tc>
          <w:tcPr>
            <w:tcW w:type="dxa" w:w="1545"/>
            <w:tcBorders>
              <w:top w:color="000000" w:sz="6" w:val="single"/>
              <w:left w:color="000000" w:sz="6" w:val="single"/>
              <w:bottom w:color="000000" w:sz="6" w:val="single"/>
              <w:right w:color="000000" w:sz="6" w:val="single"/>
            </w:tcBorders>
            <w:shd w:fill="FFFFFF" w:val="clear"/>
            <w:vAlign w:val="center"/>
          </w:tcPr>
          <w:p w14:paraId="ED000000">
            <w:pPr>
              <w:widowControl w:val="1"/>
              <w:ind/>
              <w:jc w:val="center"/>
              <w:rPr>
                <w:rFonts w:ascii="Times New Roman" w:hAnsi="Times New Roman"/>
                <w:b w:val="1"/>
                <w:sz w:val="24"/>
              </w:rPr>
            </w:pPr>
            <w:r>
              <w:rPr>
                <w:rFonts w:ascii="Times New Roman" w:hAnsi="Times New Roman"/>
                <w:b w:val="1"/>
                <w:sz w:val="24"/>
              </w:rPr>
              <w:t>Наименование имущества</w:t>
            </w:r>
          </w:p>
        </w:tc>
        <w:tc>
          <w:tcPr>
            <w:tcW w:type="dxa" w:w="1959"/>
            <w:tcBorders>
              <w:top w:color="000000" w:sz="6" w:val="single"/>
              <w:left w:color="000000" w:sz="6" w:val="single"/>
              <w:bottom w:color="000000" w:sz="6" w:val="single"/>
              <w:right w:color="000000" w:sz="6" w:val="single"/>
            </w:tcBorders>
            <w:shd w:fill="FFFFFF" w:val="clear"/>
            <w:vAlign w:val="center"/>
          </w:tcPr>
          <w:p w14:paraId="EE000000">
            <w:pPr>
              <w:widowControl w:val="1"/>
              <w:ind/>
              <w:jc w:val="center"/>
              <w:rPr>
                <w:rFonts w:ascii="Times New Roman" w:hAnsi="Times New Roman"/>
                <w:b w:val="1"/>
                <w:sz w:val="24"/>
              </w:rPr>
            </w:pPr>
            <w:r>
              <w:rPr>
                <w:rFonts w:ascii="Times New Roman" w:hAnsi="Times New Roman"/>
                <w:b w:val="1"/>
                <w:sz w:val="24"/>
              </w:rPr>
              <w:t>Кадастровый номер</w:t>
            </w:r>
          </w:p>
        </w:tc>
        <w:tc>
          <w:tcPr>
            <w:tcW w:type="dxa" w:w="2031"/>
            <w:tcBorders>
              <w:top w:color="000000" w:sz="6" w:val="single"/>
              <w:left w:color="000000" w:sz="6" w:val="single"/>
              <w:bottom w:color="000000" w:sz="6" w:val="single"/>
              <w:right w:color="000000" w:sz="6" w:val="single"/>
            </w:tcBorders>
            <w:shd w:fill="FFFFFF" w:val="clear"/>
            <w:vAlign w:val="center"/>
          </w:tcPr>
          <w:p w14:paraId="EF000000">
            <w:pPr>
              <w:widowControl w:val="1"/>
              <w:ind/>
              <w:jc w:val="center"/>
              <w:rPr>
                <w:rFonts w:ascii="Times New Roman" w:hAnsi="Times New Roman"/>
                <w:b w:val="1"/>
                <w:sz w:val="24"/>
              </w:rPr>
            </w:pPr>
            <w:r>
              <w:rPr>
                <w:rFonts w:ascii="Times New Roman" w:hAnsi="Times New Roman"/>
                <w:b w:val="1"/>
                <w:sz w:val="24"/>
              </w:rPr>
              <w:t>Адрес</w:t>
            </w:r>
          </w:p>
        </w:tc>
        <w:tc>
          <w:tcPr>
            <w:tcW w:type="dxa" w:w="807"/>
            <w:tcBorders>
              <w:top w:color="000000" w:sz="6" w:val="single"/>
              <w:left w:color="000000" w:sz="6" w:val="single"/>
              <w:bottom w:color="000000" w:sz="6" w:val="single"/>
              <w:right w:color="000000" w:sz="6" w:val="single"/>
            </w:tcBorders>
            <w:shd w:fill="FFFFFF" w:val="clear"/>
            <w:vAlign w:val="center"/>
          </w:tcPr>
          <w:p w14:paraId="F0000000">
            <w:pPr>
              <w:widowControl w:val="1"/>
              <w:ind/>
              <w:jc w:val="center"/>
              <w:rPr>
                <w:rFonts w:ascii="Times New Roman" w:hAnsi="Times New Roman"/>
                <w:b w:val="1"/>
                <w:sz w:val="24"/>
              </w:rPr>
            </w:pPr>
            <w:r>
              <w:rPr>
                <w:rFonts w:ascii="Times New Roman" w:hAnsi="Times New Roman"/>
                <w:b w:val="1"/>
                <w:sz w:val="24"/>
              </w:rPr>
              <w:t>Площадь</w:t>
            </w:r>
          </w:p>
        </w:tc>
        <w:tc>
          <w:tcPr>
            <w:tcW w:type="dxa" w:w="1849"/>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1000000">
            <w:pPr>
              <w:widowControl w:val="0"/>
              <w:spacing w:after="0" w:line="216" w:lineRule="auto"/>
              <w:ind/>
              <w:contextualSpacing w:val="0"/>
              <w:jc w:val="center"/>
              <w:rPr>
                <w:rFonts w:ascii="Times New Roman" w:hAnsi="Times New Roman"/>
                <w:b w:val="1"/>
                <w:color w:val="00000A"/>
                <w:spacing w:val="-4"/>
                <w:sz w:val="24"/>
              </w:rPr>
            </w:pPr>
            <w:r>
              <w:rPr>
                <w:rFonts w:ascii="Times New Roman" w:hAnsi="Times New Roman"/>
                <w:b w:val="1"/>
                <w:color w:val="00000A"/>
                <w:spacing w:val="-4"/>
                <w:sz w:val="24"/>
              </w:rPr>
              <w:t>Время охраны в рабочие дни</w:t>
            </w:r>
          </w:p>
        </w:tc>
        <w:tc>
          <w:tcPr>
            <w:tcW w:type="dxa" w:w="187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2000000">
            <w:pPr>
              <w:widowControl w:val="0"/>
              <w:spacing w:after="0" w:line="216" w:lineRule="auto"/>
              <w:ind/>
              <w:contextualSpacing w:val="0"/>
              <w:jc w:val="center"/>
              <w:rPr>
                <w:rFonts w:ascii="Times New Roman" w:hAnsi="Times New Roman"/>
                <w:b w:val="1"/>
                <w:color w:val="00000A"/>
                <w:spacing w:val="-4"/>
                <w:sz w:val="24"/>
              </w:rPr>
            </w:pPr>
            <w:r>
              <w:rPr>
                <w:rFonts w:ascii="Times New Roman" w:hAnsi="Times New Roman"/>
                <w:b w:val="1"/>
                <w:color w:val="00000A"/>
                <w:spacing w:val="-4"/>
                <w:sz w:val="24"/>
              </w:rPr>
              <w:t>Время охраны в выходные и праздничные дни</w:t>
            </w:r>
          </w:p>
        </w:tc>
      </w:tr>
      <w:tr>
        <w:trPr>
          <w:trHeight w:hRule="atLeast" w:val="4035"/>
        </w:trPr>
        <w:tc>
          <w:tcPr>
            <w:tcW w:type="dxa" w:w="564"/>
            <w:tcBorders>
              <w:top w:color="000000" w:sz="6" w:val="single"/>
              <w:left w:color="000000" w:sz="6" w:val="single"/>
              <w:bottom w:color="000000" w:sz="6" w:val="single"/>
              <w:right w:color="000000" w:sz="6" w:val="single"/>
            </w:tcBorders>
            <w:shd w:fill="FFFFFF" w:val="clear"/>
            <w:vAlign w:val="center"/>
          </w:tcPr>
          <w:p w14:paraId="F3000000">
            <w:pPr>
              <w:pStyle w:val="Style_2"/>
              <w:rPr>
                <w:rFonts w:ascii="Times New Roman" w:hAnsi="Times New Roman"/>
                <w:sz w:val="20"/>
              </w:rPr>
            </w:pPr>
            <w:r>
              <w:rPr>
                <w:rFonts w:ascii="Times New Roman" w:hAnsi="Times New Roman"/>
                <w:sz w:val="20"/>
              </w:rPr>
              <w:t>1</w:t>
            </w:r>
          </w:p>
        </w:tc>
        <w:tc>
          <w:tcPr>
            <w:tcW w:type="dxa" w:w="1545"/>
            <w:tcBorders>
              <w:top w:color="000000" w:sz="6" w:val="single"/>
              <w:left w:color="000000" w:sz="6" w:val="single"/>
              <w:bottom w:color="000000" w:sz="6" w:val="single"/>
              <w:right w:color="000000" w:sz="6" w:val="single"/>
            </w:tcBorders>
            <w:shd w:fill="FFFFFF" w:val="clear"/>
            <w:vAlign w:val="center"/>
          </w:tcPr>
          <w:p w14:paraId="F4000000">
            <w:pPr>
              <w:pStyle w:val="Style_2"/>
              <w:rPr>
                <w:rFonts w:ascii="Times New Roman" w:hAnsi="Times New Roman"/>
                <w:sz w:val="20"/>
              </w:rPr>
            </w:pPr>
            <w:r>
              <w:rPr>
                <w:rFonts w:ascii="Times New Roman" w:hAnsi="Times New Roman"/>
                <w:sz w:val="20"/>
              </w:rPr>
              <w:t>45/100 долей в нежилом помещении</w:t>
            </w:r>
          </w:p>
        </w:tc>
        <w:tc>
          <w:tcPr>
            <w:tcW w:type="dxa" w:w="1959"/>
            <w:tcBorders>
              <w:top w:color="000000" w:sz="6" w:val="single"/>
              <w:left w:color="000000" w:sz="6" w:val="single"/>
              <w:bottom w:color="000000" w:sz="6" w:val="single"/>
              <w:right w:color="000000" w:sz="6" w:val="single"/>
            </w:tcBorders>
            <w:shd w:fill="FFFFFF" w:val="clear"/>
            <w:vAlign w:val="center"/>
          </w:tcPr>
          <w:p w14:paraId="F5000000">
            <w:pPr>
              <w:pStyle w:val="Style_2"/>
              <w:rPr>
                <w:rFonts w:ascii="Times New Roman" w:hAnsi="Times New Roman"/>
                <w:sz w:val="20"/>
              </w:rPr>
            </w:pPr>
            <w:r>
              <w:rPr>
                <w:rFonts w:ascii="Times New Roman" w:hAnsi="Times New Roman"/>
                <w:sz w:val="20"/>
              </w:rPr>
              <w:t>37:13:020104:100</w:t>
            </w:r>
          </w:p>
        </w:tc>
        <w:tc>
          <w:tcPr>
            <w:tcW w:type="dxa" w:w="2031"/>
            <w:tcBorders>
              <w:top w:color="000000" w:sz="6" w:val="single"/>
              <w:left w:color="000000" w:sz="6" w:val="single"/>
              <w:bottom w:color="000000" w:sz="6" w:val="single"/>
              <w:right w:color="000000" w:sz="6" w:val="single"/>
            </w:tcBorders>
            <w:shd w:fill="FFFFFF" w:val="clear"/>
            <w:vAlign w:val="center"/>
          </w:tcPr>
          <w:p w14:paraId="F600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39</w:t>
            </w:r>
          </w:p>
        </w:tc>
        <w:tc>
          <w:tcPr>
            <w:tcW w:type="dxa" w:w="807"/>
            <w:tcBorders>
              <w:top w:color="000000" w:sz="6" w:val="single"/>
              <w:left w:color="000000" w:sz="6" w:val="single"/>
              <w:bottom w:color="000000" w:sz="6" w:val="single"/>
              <w:right w:color="000000" w:sz="6" w:val="single"/>
            </w:tcBorders>
            <w:shd w:fill="FFFFFF" w:val="clear"/>
            <w:vAlign w:val="center"/>
          </w:tcPr>
          <w:p w14:paraId="F7000000">
            <w:pPr>
              <w:pStyle w:val="Style_2"/>
              <w:rPr>
                <w:rFonts w:ascii="Times New Roman" w:hAnsi="Times New Roman"/>
                <w:sz w:val="20"/>
              </w:rPr>
            </w:pPr>
            <w:r>
              <w:rPr>
                <w:rFonts w:ascii="Times New Roman" w:hAnsi="Times New Roman"/>
                <w:sz w:val="20"/>
              </w:rPr>
              <w:t>511,5</w:t>
            </w:r>
          </w:p>
        </w:tc>
        <w:tc>
          <w:tcPr>
            <w:tcW w:type="dxa" w:w="1849"/>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800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9000000">
            <w:pPr>
              <w:pStyle w:val="Style_2"/>
              <w:rPr>
                <w:rFonts w:ascii="Times New Roman" w:hAnsi="Times New Roman"/>
                <w:sz w:val="20"/>
              </w:rPr>
            </w:pPr>
            <w:r>
              <w:rPr>
                <w:rFonts w:ascii="Times New Roman" w:hAnsi="Times New Roman"/>
                <w:sz w:val="20"/>
              </w:rPr>
              <w:t>круглосуточно</w:t>
            </w:r>
          </w:p>
        </w:tc>
      </w:tr>
      <w:tr>
        <w:trPr>
          <w:trHeight w:hRule="atLeast" w:val="1254"/>
        </w:trPr>
        <w:tc>
          <w:tcPr>
            <w:tcW w:type="dxa" w:w="564"/>
            <w:tcBorders>
              <w:top w:color="000000" w:sz="6" w:val="single"/>
              <w:left w:color="000000" w:sz="6" w:val="single"/>
              <w:bottom w:color="000000" w:sz="6" w:val="single"/>
              <w:right w:color="000000" w:sz="6" w:val="single"/>
            </w:tcBorders>
            <w:shd w:fill="FFFFFF" w:val="clear"/>
            <w:vAlign w:val="center"/>
          </w:tcPr>
          <w:p w14:paraId="FA000000">
            <w:pPr>
              <w:pStyle w:val="Style_2"/>
              <w:rPr>
                <w:rFonts w:ascii="Times New Roman" w:hAnsi="Times New Roman"/>
                <w:sz w:val="20"/>
              </w:rPr>
            </w:pPr>
            <w:r>
              <w:rPr>
                <w:rFonts w:ascii="Times New Roman" w:hAnsi="Times New Roman"/>
                <w:sz w:val="20"/>
              </w:rPr>
              <w:t>2</w:t>
            </w:r>
          </w:p>
        </w:tc>
        <w:tc>
          <w:tcPr>
            <w:tcW w:type="dxa" w:w="1545"/>
            <w:tcBorders>
              <w:top w:color="000000" w:sz="6" w:val="single"/>
              <w:left w:color="000000" w:sz="6" w:val="single"/>
              <w:bottom w:color="000000" w:sz="6" w:val="single"/>
              <w:right w:color="000000" w:sz="6" w:val="single"/>
            </w:tcBorders>
            <w:shd w:fill="FFFFFF" w:val="clear"/>
            <w:vAlign w:val="center"/>
          </w:tcPr>
          <w:p w14:paraId="FB000000">
            <w:pPr>
              <w:pStyle w:val="Style_2"/>
              <w:rPr>
                <w:rFonts w:ascii="Times New Roman" w:hAnsi="Times New Roman"/>
                <w:sz w:val="20"/>
              </w:rPr>
            </w:pPr>
            <w:r>
              <w:rPr>
                <w:rFonts w:ascii="Times New Roman" w:hAnsi="Times New Roman"/>
                <w:sz w:val="20"/>
              </w:rPr>
              <w:t>55/100 долей в нежилом помещении</w:t>
            </w:r>
          </w:p>
        </w:tc>
        <w:tc>
          <w:tcPr>
            <w:tcW w:type="dxa" w:w="1959"/>
            <w:tcBorders>
              <w:top w:color="000000" w:sz="6" w:val="single"/>
              <w:left w:color="000000" w:sz="6" w:val="single"/>
              <w:bottom w:color="000000" w:sz="6" w:val="single"/>
              <w:right w:color="000000" w:sz="6" w:val="single"/>
            </w:tcBorders>
            <w:shd w:fill="FFFFFF" w:val="clear"/>
            <w:vAlign w:val="center"/>
          </w:tcPr>
          <w:p w14:paraId="FC000000">
            <w:pPr>
              <w:pStyle w:val="Style_2"/>
              <w:rPr>
                <w:rFonts w:ascii="Times New Roman" w:hAnsi="Times New Roman"/>
                <w:sz w:val="20"/>
              </w:rPr>
            </w:pPr>
            <w:r>
              <w:rPr>
                <w:rFonts w:ascii="Times New Roman" w:hAnsi="Times New Roman"/>
                <w:sz w:val="20"/>
              </w:rPr>
              <w:t>37:13:020104:100</w:t>
            </w:r>
          </w:p>
        </w:tc>
        <w:tc>
          <w:tcPr>
            <w:tcW w:type="dxa" w:w="2031"/>
            <w:tcBorders>
              <w:top w:color="000000" w:sz="6" w:val="single"/>
              <w:left w:color="000000" w:sz="6" w:val="single"/>
              <w:bottom w:color="000000" w:sz="6" w:val="single"/>
              <w:right w:color="000000" w:sz="6" w:val="single"/>
            </w:tcBorders>
            <w:shd w:fill="FFFFFF" w:val="clear"/>
            <w:vAlign w:val="center"/>
          </w:tcPr>
          <w:p w14:paraId="FD00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39</w:t>
            </w:r>
          </w:p>
        </w:tc>
        <w:tc>
          <w:tcPr>
            <w:tcW w:type="dxa" w:w="807"/>
            <w:tcBorders>
              <w:top w:color="000000" w:sz="6" w:val="single"/>
              <w:left w:color="000000" w:sz="6" w:val="single"/>
              <w:bottom w:color="000000" w:sz="6" w:val="single"/>
              <w:right w:color="000000" w:sz="6" w:val="single"/>
            </w:tcBorders>
            <w:shd w:fill="FFFFFF" w:val="clear"/>
            <w:vAlign w:val="center"/>
          </w:tcPr>
          <w:p w14:paraId="FE000000">
            <w:pPr>
              <w:pStyle w:val="Style_2"/>
              <w:rPr>
                <w:rFonts w:ascii="Times New Roman" w:hAnsi="Times New Roman"/>
                <w:sz w:val="20"/>
              </w:rPr>
            </w:pPr>
            <w:r>
              <w:rPr>
                <w:rFonts w:ascii="Times New Roman" w:hAnsi="Times New Roman"/>
                <w:sz w:val="20"/>
              </w:rPr>
              <w:t>511,5</w:t>
            </w:r>
          </w:p>
        </w:tc>
        <w:tc>
          <w:tcPr>
            <w:tcW w:type="dxa" w:w="1849"/>
            <w:tcBorders>
              <w:top w:color="000000" w:sz="6" w:val="single"/>
              <w:left w:color="000000" w:sz="6" w:val="single"/>
              <w:bottom w:color="000000" w:sz="6" w:val="single"/>
              <w:right w:color="000000" w:sz="6" w:val="single"/>
            </w:tcBorders>
            <w:shd w:fill="FFFFFF" w:val="clear"/>
            <w:vAlign w:val="center"/>
          </w:tcPr>
          <w:p w14:paraId="FF00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00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01010000">
            <w:pPr>
              <w:pStyle w:val="Style_2"/>
              <w:rPr>
                <w:rFonts w:ascii="Times New Roman" w:hAnsi="Times New Roman"/>
                <w:sz w:val="20"/>
              </w:rPr>
            </w:pPr>
            <w:r>
              <w:rPr>
                <w:rFonts w:ascii="Times New Roman" w:hAnsi="Times New Roman"/>
                <w:sz w:val="20"/>
              </w:rPr>
              <w:t>3</w:t>
            </w:r>
          </w:p>
        </w:tc>
        <w:tc>
          <w:tcPr>
            <w:tcW w:type="dxa" w:w="1545"/>
            <w:tcBorders>
              <w:top w:color="000000" w:sz="6" w:val="single"/>
              <w:left w:color="000000" w:sz="6" w:val="single"/>
              <w:bottom w:color="000000" w:sz="6" w:val="single"/>
              <w:right w:color="000000" w:sz="6" w:val="single"/>
            </w:tcBorders>
            <w:shd w:fill="FFFFFF" w:val="clear"/>
            <w:vAlign w:val="center"/>
          </w:tcPr>
          <w:p w14:paraId="02010000">
            <w:pPr>
              <w:pStyle w:val="Style_2"/>
              <w:rPr>
                <w:rFonts w:ascii="Times New Roman" w:hAnsi="Times New Roman"/>
                <w:sz w:val="20"/>
              </w:rPr>
            </w:pPr>
            <w:r>
              <w:rPr>
                <w:rFonts w:ascii="Times New Roman" w:hAnsi="Times New Roman"/>
                <w:sz w:val="20"/>
              </w:rPr>
              <w:t>нежилое помещение</w:t>
            </w:r>
          </w:p>
        </w:tc>
        <w:tc>
          <w:tcPr>
            <w:tcW w:type="dxa" w:w="1959"/>
            <w:tcBorders>
              <w:top w:color="000000" w:sz="6" w:val="single"/>
              <w:left w:color="000000" w:sz="6" w:val="single"/>
              <w:bottom w:color="000000" w:sz="6" w:val="single"/>
              <w:right w:color="000000" w:sz="6" w:val="single"/>
            </w:tcBorders>
            <w:shd w:fill="FFFFFF" w:val="clear"/>
            <w:vAlign w:val="center"/>
          </w:tcPr>
          <w:p w14:paraId="03010000">
            <w:pPr>
              <w:pStyle w:val="Style_2"/>
              <w:rPr>
                <w:rFonts w:ascii="Times New Roman" w:hAnsi="Times New Roman"/>
                <w:sz w:val="20"/>
              </w:rPr>
            </w:pPr>
            <w:r>
              <w:rPr>
                <w:rFonts w:ascii="Times New Roman" w:hAnsi="Times New Roman"/>
                <w:sz w:val="20"/>
              </w:rPr>
              <w:t>37:13:020104:101</w:t>
            </w:r>
          </w:p>
        </w:tc>
        <w:tc>
          <w:tcPr>
            <w:tcW w:type="dxa" w:w="2031"/>
            <w:tcBorders>
              <w:top w:color="000000" w:sz="6" w:val="single"/>
              <w:left w:color="000000" w:sz="6" w:val="single"/>
              <w:bottom w:color="000000" w:sz="6" w:val="single"/>
              <w:right w:color="000000" w:sz="6" w:val="single"/>
            </w:tcBorders>
            <w:shd w:fill="FFFFFF" w:val="clear"/>
            <w:vAlign w:val="center"/>
          </w:tcPr>
          <w:p w14:paraId="04010000">
            <w:pPr>
              <w:pStyle w:val="Style_2"/>
              <w:rPr>
                <w:rFonts w:ascii="Times New Roman" w:hAnsi="Times New Roman"/>
                <w:sz w:val="20"/>
              </w:rPr>
            </w:pPr>
            <w:r>
              <w:rPr>
                <w:rFonts w:ascii="Times New Roman" w:hAnsi="Times New Roman"/>
                <w:sz w:val="20"/>
              </w:rPr>
              <w:t>Ивановская область, г.Плес, ул. Советская, д. 39, пом. 1,2,3,4,5,6,24,25,26,27,28,28а</w:t>
            </w:r>
          </w:p>
        </w:tc>
        <w:tc>
          <w:tcPr>
            <w:tcW w:type="dxa" w:w="807"/>
            <w:tcBorders>
              <w:top w:color="000000" w:sz="6" w:val="single"/>
              <w:left w:color="000000" w:sz="6" w:val="single"/>
              <w:bottom w:color="000000" w:sz="6" w:val="single"/>
              <w:right w:color="000000" w:sz="6" w:val="single"/>
            </w:tcBorders>
            <w:shd w:fill="FFFFFF" w:val="clear"/>
            <w:vAlign w:val="center"/>
          </w:tcPr>
          <w:p w14:paraId="05010000">
            <w:pPr>
              <w:pStyle w:val="Style_2"/>
              <w:rPr>
                <w:rFonts w:ascii="Times New Roman" w:hAnsi="Times New Roman"/>
                <w:sz w:val="20"/>
              </w:rPr>
            </w:pPr>
            <w:r>
              <w:rPr>
                <w:rFonts w:ascii="Times New Roman" w:hAnsi="Times New Roman"/>
                <w:sz w:val="20"/>
              </w:rPr>
              <w:t>353,6</w:t>
            </w:r>
          </w:p>
        </w:tc>
        <w:tc>
          <w:tcPr>
            <w:tcW w:type="dxa" w:w="1849"/>
            <w:tcBorders>
              <w:top w:color="000000" w:sz="6" w:val="single"/>
              <w:left w:color="000000" w:sz="6" w:val="single"/>
              <w:bottom w:color="000000" w:sz="6" w:val="single"/>
              <w:right w:color="000000" w:sz="6" w:val="single"/>
            </w:tcBorders>
            <w:shd w:fill="FFFFFF" w:val="clear"/>
            <w:vAlign w:val="center"/>
          </w:tcPr>
          <w:p w14:paraId="06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07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08010000">
            <w:pPr>
              <w:pStyle w:val="Style_2"/>
              <w:rPr>
                <w:rFonts w:ascii="Times New Roman" w:hAnsi="Times New Roman"/>
                <w:sz w:val="20"/>
              </w:rPr>
            </w:pPr>
            <w:r>
              <w:rPr>
                <w:rFonts w:ascii="Times New Roman" w:hAnsi="Times New Roman"/>
                <w:sz w:val="20"/>
              </w:rPr>
              <w:t>4</w:t>
            </w:r>
          </w:p>
        </w:tc>
        <w:tc>
          <w:tcPr>
            <w:tcW w:type="dxa" w:w="1545"/>
            <w:tcBorders>
              <w:top w:color="000000" w:sz="6" w:val="single"/>
              <w:left w:color="000000" w:sz="6" w:val="single"/>
              <w:bottom w:color="000000" w:sz="6" w:val="single"/>
              <w:right w:color="000000" w:sz="6" w:val="single"/>
            </w:tcBorders>
            <w:shd w:fill="FFFFFF" w:val="clear"/>
            <w:vAlign w:val="center"/>
          </w:tcPr>
          <w:p w14:paraId="09010000">
            <w:pPr>
              <w:pStyle w:val="Style_2"/>
              <w:rPr>
                <w:rFonts w:ascii="Times New Roman" w:hAnsi="Times New Roman"/>
                <w:sz w:val="20"/>
              </w:rPr>
            </w:pPr>
            <w:r>
              <w:rPr>
                <w:rFonts w:ascii="Times New Roman" w:hAnsi="Times New Roman"/>
                <w:sz w:val="20"/>
              </w:rPr>
              <w:t>нежилое здание Туалет</w:t>
            </w:r>
          </w:p>
        </w:tc>
        <w:tc>
          <w:tcPr>
            <w:tcW w:type="dxa" w:w="1959"/>
            <w:tcBorders>
              <w:top w:color="000000" w:sz="6" w:val="single"/>
              <w:left w:color="000000" w:sz="6" w:val="single"/>
              <w:bottom w:color="000000" w:sz="6" w:val="single"/>
              <w:right w:color="000000" w:sz="6" w:val="single"/>
            </w:tcBorders>
            <w:shd w:fill="FFFFFF" w:val="clear"/>
            <w:vAlign w:val="center"/>
          </w:tcPr>
          <w:p w14:paraId="0A010000">
            <w:pPr>
              <w:pStyle w:val="Style_2"/>
              <w:rPr>
                <w:rFonts w:ascii="Times New Roman" w:hAnsi="Times New Roman"/>
                <w:sz w:val="20"/>
              </w:rPr>
            </w:pPr>
            <w:r>
              <w:rPr>
                <w:rFonts w:ascii="Times New Roman" w:hAnsi="Times New Roman"/>
                <w:sz w:val="20"/>
              </w:rPr>
              <w:t>37:13:020104:111</w:t>
            </w:r>
          </w:p>
        </w:tc>
        <w:tc>
          <w:tcPr>
            <w:tcW w:type="dxa" w:w="2031"/>
            <w:tcBorders>
              <w:top w:color="000000" w:sz="6" w:val="single"/>
              <w:left w:color="000000" w:sz="6" w:val="single"/>
              <w:bottom w:color="000000" w:sz="6" w:val="single"/>
              <w:right w:color="000000" w:sz="6" w:val="single"/>
            </w:tcBorders>
            <w:shd w:fill="FFFFFF" w:val="clear"/>
            <w:vAlign w:val="center"/>
          </w:tcPr>
          <w:p w14:paraId="0B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39</w:t>
            </w:r>
          </w:p>
        </w:tc>
        <w:tc>
          <w:tcPr>
            <w:tcW w:type="dxa" w:w="807"/>
            <w:tcBorders>
              <w:top w:color="000000" w:sz="6" w:val="single"/>
              <w:left w:color="000000" w:sz="6" w:val="single"/>
              <w:bottom w:color="000000" w:sz="6" w:val="single"/>
              <w:right w:color="000000" w:sz="6" w:val="single"/>
            </w:tcBorders>
            <w:shd w:fill="FFFFFF" w:val="clear"/>
            <w:vAlign w:val="center"/>
          </w:tcPr>
          <w:p w14:paraId="0C010000">
            <w:pPr>
              <w:pStyle w:val="Style_2"/>
              <w:rPr>
                <w:rFonts w:ascii="Times New Roman" w:hAnsi="Times New Roman"/>
                <w:sz w:val="20"/>
              </w:rPr>
            </w:pPr>
            <w:r>
              <w:rPr>
                <w:rFonts w:ascii="Times New Roman" w:hAnsi="Times New Roman"/>
                <w:sz w:val="20"/>
              </w:rPr>
              <w:t>58,5</w:t>
            </w:r>
          </w:p>
        </w:tc>
        <w:tc>
          <w:tcPr>
            <w:tcW w:type="dxa" w:w="1849"/>
            <w:tcBorders>
              <w:top w:color="000000" w:sz="6" w:val="single"/>
              <w:left w:color="000000" w:sz="6" w:val="single"/>
              <w:bottom w:color="000000" w:sz="6" w:val="single"/>
              <w:right w:color="000000" w:sz="6" w:val="single"/>
            </w:tcBorders>
            <w:shd w:fill="FFFFFF" w:val="clear"/>
            <w:vAlign w:val="center"/>
          </w:tcPr>
          <w:p w14:paraId="0D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0E010000">
            <w:pPr>
              <w:pStyle w:val="Style_2"/>
              <w:rPr>
                <w:rFonts w:ascii="Times New Roman" w:hAnsi="Times New Roman"/>
                <w:sz w:val="20"/>
              </w:rPr>
            </w:pPr>
            <w:r>
              <w:rPr>
                <w:rFonts w:ascii="Times New Roman" w:hAnsi="Times New Roman"/>
                <w:sz w:val="20"/>
              </w:rPr>
              <w:t>круглосуточно</w:t>
            </w:r>
          </w:p>
        </w:tc>
      </w:tr>
      <w:tr>
        <w:trPr>
          <w:trHeight w:hRule="atLeast" w:val="1200"/>
        </w:trPr>
        <w:tc>
          <w:tcPr>
            <w:tcW w:type="dxa" w:w="564"/>
            <w:tcBorders>
              <w:top w:color="000000" w:sz="6" w:val="single"/>
              <w:left w:color="000000" w:sz="6" w:val="single"/>
              <w:bottom w:color="000000" w:sz="6" w:val="single"/>
              <w:right w:color="000000" w:sz="6" w:val="single"/>
            </w:tcBorders>
            <w:shd w:fill="FFFFFF" w:val="clear"/>
            <w:vAlign w:val="center"/>
          </w:tcPr>
          <w:p w14:paraId="0F010000">
            <w:pPr>
              <w:pStyle w:val="Style_2"/>
              <w:rPr>
                <w:rFonts w:ascii="Times New Roman" w:hAnsi="Times New Roman"/>
                <w:sz w:val="20"/>
              </w:rPr>
            </w:pPr>
            <w:r>
              <w:rPr>
                <w:rFonts w:ascii="Times New Roman" w:hAnsi="Times New Roman"/>
                <w:sz w:val="20"/>
              </w:rPr>
              <w:t>5</w:t>
            </w:r>
          </w:p>
        </w:tc>
        <w:tc>
          <w:tcPr>
            <w:tcW w:type="dxa" w:w="1545"/>
            <w:tcBorders>
              <w:top w:color="000000" w:sz="6" w:val="single"/>
              <w:left w:color="000000" w:sz="6" w:val="single"/>
              <w:bottom w:color="000000" w:sz="6" w:val="single"/>
              <w:right w:color="000000" w:sz="6" w:val="single"/>
            </w:tcBorders>
            <w:shd w:fill="FFFFFF" w:val="clear"/>
            <w:vAlign w:val="center"/>
          </w:tcPr>
          <w:p w14:paraId="10010000">
            <w:pPr>
              <w:pStyle w:val="Style_2"/>
              <w:rPr>
                <w:rFonts w:ascii="Times New Roman" w:hAnsi="Times New Roman"/>
                <w:sz w:val="20"/>
              </w:rPr>
            </w:pPr>
            <w:r>
              <w:rPr>
                <w:rFonts w:ascii="Times New Roman" w:hAnsi="Times New Roman"/>
                <w:sz w:val="20"/>
              </w:rPr>
              <w:t>нежилое помещение для организации торговли</w:t>
            </w:r>
          </w:p>
        </w:tc>
        <w:tc>
          <w:tcPr>
            <w:tcW w:type="dxa" w:w="1959"/>
            <w:tcBorders>
              <w:top w:color="000000" w:sz="6" w:val="single"/>
              <w:left w:color="000000" w:sz="6" w:val="single"/>
              <w:bottom w:color="000000" w:sz="6" w:val="single"/>
              <w:right w:color="000000" w:sz="6" w:val="single"/>
            </w:tcBorders>
            <w:shd w:fill="FFFFFF" w:val="clear"/>
            <w:vAlign w:val="center"/>
          </w:tcPr>
          <w:p w14:paraId="11010000">
            <w:pPr>
              <w:pStyle w:val="Style_2"/>
              <w:rPr>
                <w:rFonts w:ascii="Times New Roman" w:hAnsi="Times New Roman"/>
                <w:sz w:val="20"/>
              </w:rPr>
            </w:pPr>
            <w:r>
              <w:rPr>
                <w:rFonts w:ascii="Times New Roman" w:hAnsi="Times New Roman"/>
                <w:sz w:val="20"/>
              </w:rPr>
              <w:t>37:13:020105:154</w:t>
            </w:r>
          </w:p>
        </w:tc>
        <w:tc>
          <w:tcPr>
            <w:tcW w:type="dxa" w:w="2031"/>
            <w:tcBorders>
              <w:top w:color="000000" w:sz="6" w:val="single"/>
              <w:left w:color="000000" w:sz="6" w:val="single"/>
              <w:bottom w:color="000000" w:sz="6" w:val="single"/>
              <w:right w:color="000000" w:sz="6" w:val="single"/>
            </w:tcBorders>
            <w:shd w:fill="FFFFFF" w:val="clear"/>
            <w:vAlign w:val="center"/>
          </w:tcPr>
          <w:p w14:paraId="12010000">
            <w:pPr>
              <w:pStyle w:val="Style_2"/>
              <w:rPr>
                <w:rFonts w:ascii="Times New Roman" w:hAnsi="Times New Roman"/>
                <w:sz w:val="20"/>
              </w:rPr>
            </w:pPr>
            <w:r>
              <w:rPr>
                <w:rFonts w:ascii="Times New Roman" w:hAnsi="Times New Roman"/>
                <w:sz w:val="20"/>
              </w:rPr>
              <w:t>Ивановская область, Приволжский район, г.Плес, ул.Юрьевская, д.7</w:t>
            </w:r>
          </w:p>
        </w:tc>
        <w:tc>
          <w:tcPr>
            <w:tcW w:type="dxa" w:w="807"/>
            <w:tcBorders>
              <w:top w:color="000000" w:sz="6" w:val="single"/>
              <w:left w:color="000000" w:sz="6" w:val="single"/>
              <w:bottom w:color="000000" w:sz="6" w:val="single"/>
              <w:right w:color="000000" w:sz="6" w:val="single"/>
            </w:tcBorders>
            <w:shd w:fill="FFFFFF" w:val="clear"/>
            <w:vAlign w:val="center"/>
          </w:tcPr>
          <w:p w14:paraId="13010000">
            <w:pPr>
              <w:pStyle w:val="Style_2"/>
              <w:rPr>
                <w:rFonts w:ascii="Times New Roman" w:hAnsi="Times New Roman"/>
                <w:sz w:val="20"/>
              </w:rPr>
            </w:pPr>
            <w:r>
              <w:rPr>
                <w:rFonts w:ascii="Times New Roman" w:hAnsi="Times New Roman"/>
                <w:sz w:val="20"/>
              </w:rPr>
              <w:t>55,7</w:t>
            </w:r>
          </w:p>
        </w:tc>
        <w:tc>
          <w:tcPr>
            <w:tcW w:type="dxa" w:w="1849"/>
            <w:tcBorders>
              <w:top w:color="000000" w:sz="6" w:val="single"/>
              <w:left w:color="000000" w:sz="6" w:val="single"/>
              <w:bottom w:color="000000" w:sz="6" w:val="single"/>
              <w:right w:color="000000" w:sz="6" w:val="single"/>
            </w:tcBorders>
            <w:shd w:fill="FFFFFF" w:val="clear"/>
            <w:vAlign w:val="center"/>
          </w:tcPr>
          <w:p w14:paraId="14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15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16010000">
            <w:pPr>
              <w:pStyle w:val="Style_2"/>
              <w:rPr>
                <w:rFonts w:ascii="Times New Roman" w:hAnsi="Times New Roman"/>
                <w:sz w:val="20"/>
              </w:rPr>
            </w:pPr>
            <w:r>
              <w:rPr>
                <w:rFonts w:ascii="Times New Roman" w:hAnsi="Times New Roman"/>
                <w:sz w:val="20"/>
              </w:rPr>
              <w:t>6</w:t>
            </w:r>
          </w:p>
        </w:tc>
        <w:tc>
          <w:tcPr>
            <w:tcW w:type="dxa" w:w="1545"/>
            <w:tcBorders>
              <w:top w:color="000000" w:sz="6" w:val="single"/>
              <w:left w:color="000000" w:sz="6" w:val="single"/>
              <w:bottom w:color="000000" w:sz="6" w:val="single"/>
              <w:right w:color="000000" w:sz="6" w:val="single"/>
            </w:tcBorders>
            <w:shd w:fill="FFFFFF" w:val="clear"/>
            <w:vAlign w:val="center"/>
          </w:tcPr>
          <w:p w14:paraId="17010000">
            <w:pPr>
              <w:pStyle w:val="Style_2"/>
              <w:rPr>
                <w:rFonts w:ascii="Times New Roman" w:hAnsi="Times New Roman"/>
                <w:sz w:val="20"/>
              </w:rPr>
            </w:pPr>
            <w:r>
              <w:rPr>
                <w:rFonts w:ascii="Times New Roman" w:hAnsi="Times New Roman"/>
                <w:sz w:val="20"/>
              </w:rPr>
              <w:t>жилое помещение квартира</w:t>
            </w:r>
          </w:p>
        </w:tc>
        <w:tc>
          <w:tcPr>
            <w:tcW w:type="dxa" w:w="1959"/>
            <w:tcBorders>
              <w:top w:color="000000" w:sz="6" w:val="single"/>
              <w:left w:color="000000" w:sz="6" w:val="single"/>
              <w:bottom w:color="000000" w:sz="6" w:val="single"/>
              <w:right w:color="000000" w:sz="6" w:val="single"/>
            </w:tcBorders>
            <w:shd w:fill="FFFFFF" w:val="clear"/>
            <w:vAlign w:val="center"/>
          </w:tcPr>
          <w:p w14:paraId="18010000">
            <w:pPr>
              <w:pStyle w:val="Style_2"/>
              <w:rPr>
                <w:rFonts w:ascii="Times New Roman" w:hAnsi="Times New Roman"/>
                <w:sz w:val="20"/>
              </w:rPr>
            </w:pPr>
            <w:r>
              <w:rPr>
                <w:rFonts w:ascii="Times New Roman" w:hAnsi="Times New Roman"/>
                <w:sz w:val="20"/>
              </w:rPr>
              <w:t>37:13:020105:155</w:t>
            </w:r>
          </w:p>
        </w:tc>
        <w:tc>
          <w:tcPr>
            <w:tcW w:type="dxa" w:w="2031"/>
            <w:tcBorders>
              <w:top w:color="000000" w:sz="6" w:val="single"/>
              <w:left w:color="000000" w:sz="6" w:val="single"/>
              <w:bottom w:color="000000" w:sz="6" w:val="single"/>
              <w:right w:color="000000" w:sz="6" w:val="single"/>
            </w:tcBorders>
            <w:shd w:fill="FFFFFF" w:val="clear"/>
            <w:vAlign w:val="center"/>
          </w:tcPr>
          <w:p w14:paraId="19010000">
            <w:pPr>
              <w:pStyle w:val="Style_2"/>
              <w:rPr>
                <w:rFonts w:ascii="Times New Roman" w:hAnsi="Times New Roman"/>
                <w:sz w:val="20"/>
              </w:rPr>
            </w:pPr>
            <w:r>
              <w:rPr>
                <w:rFonts w:ascii="Times New Roman" w:hAnsi="Times New Roman"/>
                <w:sz w:val="20"/>
              </w:rPr>
              <w:t>Ивановская область, р-н. Приволжский, г. Плес, ул. Юрьевская, д. 7, кв. 2</w:t>
            </w:r>
          </w:p>
        </w:tc>
        <w:tc>
          <w:tcPr>
            <w:tcW w:type="dxa" w:w="807"/>
            <w:tcBorders>
              <w:top w:color="000000" w:sz="6" w:val="single"/>
              <w:left w:color="000000" w:sz="6" w:val="single"/>
              <w:bottom w:color="000000" w:sz="6" w:val="single"/>
              <w:right w:color="000000" w:sz="6" w:val="single"/>
            </w:tcBorders>
            <w:shd w:fill="FFFFFF" w:val="clear"/>
            <w:vAlign w:val="center"/>
          </w:tcPr>
          <w:p w14:paraId="1A010000">
            <w:pPr>
              <w:pStyle w:val="Style_2"/>
              <w:rPr>
                <w:rFonts w:ascii="Times New Roman" w:hAnsi="Times New Roman"/>
                <w:sz w:val="20"/>
              </w:rPr>
            </w:pPr>
            <w:r>
              <w:rPr>
                <w:rFonts w:ascii="Times New Roman" w:hAnsi="Times New Roman"/>
                <w:sz w:val="20"/>
              </w:rPr>
              <w:t>26,3</w:t>
            </w:r>
          </w:p>
        </w:tc>
        <w:tc>
          <w:tcPr>
            <w:tcW w:type="dxa" w:w="1849"/>
            <w:tcBorders>
              <w:top w:color="000000" w:sz="6" w:val="single"/>
              <w:left w:color="000000" w:sz="6" w:val="single"/>
              <w:bottom w:color="000000" w:sz="6" w:val="single"/>
              <w:right w:color="000000" w:sz="6" w:val="single"/>
            </w:tcBorders>
            <w:shd w:fill="FFFFFF" w:val="clear"/>
            <w:vAlign w:val="center"/>
          </w:tcPr>
          <w:p w14:paraId="1B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1C010000">
            <w:pPr>
              <w:pStyle w:val="Style_2"/>
              <w:rPr>
                <w:rFonts w:ascii="Times New Roman" w:hAnsi="Times New Roman"/>
                <w:sz w:val="20"/>
              </w:rPr>
            </w:pPr>
            <w:r>
              <w:rPr>
                <w:rFonts w:ascii="Times New Roman" w:hAnsi="Times New Roman"/>
                <w:sz w:val="20"/>
              </w:rPr>
              <w:t>круглосуточно</w:t>
            </w:r>
          </w:p>
        </w:tc>
      </w:tr>
      <w:tr>
        <w:trPr>
          <w:trHeight w:hRule="atLeast" w:val="1035"/>
        </w:trPr>
        <w:tc>
          <w:tcPr>
            <w:tcW w:type="dxa" w:w="564"/>
            <w:tcBorders>
              <w:top w:color="000000" w:sz="6" w:val="single"/>
              <w:left w:color="000000" w:sz="6" w:val="single"/>
              <w:bottom w:color="000000" w:sz="6" w:val="single"/>
              <w:right w:color="000000" w:sz="6" w:val="single"/>
            </w:tcBorders>
            <w:shd w:fill="FFFFFF" w:val="clear"/>
            <w:vAlign w:val="center"/>
          </w:tcPr>
          <w:p w14:paraId="1D010000">
            <w:pPr>
              <w:pStyle w:val="Style_2"/>
              <w:rPr>
                <w:rFonts w:ascii="Times New Roman" w:hAnsi="Times New Roman"/>
                <w:sz w:val="20"/>
              </w:rPr>
            </w:pPr>
            <w:r>
              <w:rPr>
                <w:rFonts w:ascii="Times New Roman" w:hAnsi="Times New Roman"/>
                <w:sz w:val="20"/>
              </w:rPr>
              <w:t>7</w:t>
            </w:r>
          </w:p>
        </w:tc>
        <w:tc>
          <w:tcPr>
            <w:tcW w:type="dxa" w:w="1545"/>
            <w:tcBorders>
              <w:top w:color="000000" w:sz="6" w:val="single"/>
              <w:left w:color="000000" w:sz="6" w:val="single"/>
              <w:bottom w:color="000000" w:sz="6" w:val="single"/>
              <w:right w:color="000000" w:sz="6" w:val="single"/>
            </w:tcBorders>
            <w:shd w:fill="FFFFFF" w:val="clear"/>
            <w:vAlign w:val="center"/>
          </w:tcPr>
          <w:p w14:paraId="1E010000">
            <w:pPr>
              <w:pStyle w:val="Style_2"/>
              <w:rPr>
                <w:rFonts w:ascii="Times New Roman" w:hAnsi="Times New Roman"/>
                <w:sz w:val="20"/>
              </w:rPr>
            </w:pPr>
            <w:r>
              <w:rPr>
                <w:rFonts w:ascii="Times New Roman" w:hAnsi="Times New Roman"/>
                <w:sz w:val="20"/>
              </w:rPr>
              <w:t>нежилое здание строение (торговый павильон)</w:t>
            </w:r>
          </w:p>
        </w:tc>
        <w:tc>
          <w:tcPr>
            <w:tcW w:type="dxa" w:w="1959"/>
            <w:tcBorders>
              <w:top w:color="000000" w:sz="6" w:val="single"/>
              <w:left w:color="000000" w:sz="6" w:val="single"/>
              <w:bottom w:color="000000" w:sz="6" w:val="single"/>
              <w:right w:color="000000" w:sz="6" w:val="single"/>
            </w:tcBorders>
            <w:shd w:fill="FFFFFF" w:val="clear"/>
            <w:vAlign w:val="center"/>
          </w:tcPr>
          <w:p w14:paraId="1F010000">
            <w:pPr>
              <w:pStyle w:val="Style_2"/>
              <w:rPr>
                <w:rFonts w:ascii="Times New Roman" w:hAnsi="Times New Roman"/>
                <w:sz w:val="20"/>
              </w:rPr>
            </w:pPr>
            <w:r>
              <w:rPr>
                <w:rFonts w:ascii="Times New Roman" w:hAnsi="Times New Roman"/>
                <w:sz w:val="20"/>
              </w:rPr>
              <w:t>37:13:010524:258</w:t>
            </w:r>
          </w:p>
        </w:tc>
        <w:tc>
          <w:tcPr>
            <w:tcW w:type="dxa" w:w="2031"/>
            <w:tcBorders>
              <w:top w:color="000000" w:sz="6" w:val="single"/>
              <w:left w:color="000000" w:sz="6" w:val="single"/>
              <w:bottom w:color="000000" w:sz="6" w:val="single"/>
              <w:right w:color="000000" w:sz="6" w:val="single"/>
            </w:tcBorders>
            <w:shd w:fill="FFFFFF" w:val="clear"/>
            <w:vAlign w:val="center"/>
          </w:tcPr>
          <w:p w14:paraId="20010000">
            <w:pPr>
              <w:pStyle w:val="Style_2"/>
              <w:rPr>
                <w:rFonts w:ascii="Times New Roman" w:hAnsi="Times New Roman"/>
                <w:sz w:val="20"/>
              </w:rPr>
            </w:pPr>
            <w:r>
              <w:rPr>
                <w:rFonts w:ascii="Times New Roman" w:hAnsi="Times New Roman"/>
                <w:sz w:val="20"/>
              </w:rPr>
              <w:t>Ивановская обл., Приволжскийр-н, Плес. ул. Советская, б/н</w:t>
            </w:r>
          </w:p>
        </w:tc>
        <w:tc>
          <w:tcPr>
            <w:tcW w:type="dxa" w:w="807"/>
            <w:tcBorders>
              <w:top w:color="000000" w:sz="6" w:val="single"/>
              <w:left w:color="000000" w:sz="6" w:val="single"/>
              <w:bottom w:color="000000" w:sz="6" w:val="single"/>
              <w:right w:color="000000" w:sz="6" w:val="single"/>
            </w:tcBorders>
            <w:shd w:fill="FFFFFF" w:val="clear"/>
            <w:vAlign w:val="center"/>
          </w:tcPr>
          <w:p w14:paraId="21010000">
            <w:pPr>
              <w:pStyle w:val="Style_2"/>
              <w:rPr>
                <w:rFonts w:ascii="Times New Roman" w:hAnsi="Times New Roman"/>
                <w:sz w:val="20"/>
              </w:rPr>
            </w:pPr>
            <w:r>
              <w:rPr>
                <w:rFonts w:ascii="Times New Roman" w:hAnsi="Times New Roman"/>
                <w:sz w:val="20"/>
              </w:rPr>
              <w:t>22</w:t>
            </w:r>
          </w:p>
        </w:tc>
        <w:tc>
          <w:tcPr>
            <w:tcW w:type="dxa" w:w="1849"/>
            <w:tcBorders>
              <w:top w:color="000000" w:sz="6" w:val="single"/>
              <w:left w:color="000000" w:sz="6" w:val="single"/>
              <w:bottom w:color="000000" w:sz="6" w:val="single"/>
              <w:right w:color="000000" w:sz="6" w:val="single"/>
            </w:tcBorders>
            <w:shd w:fill="FFFFFF" w:val="clear"/>
            <w:vAlign w:val="center"/>
          </w:tcPr>
          <w:p w14:paraId="22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23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24010000">
            <w:pPr>
              <w:pStyle w:val="Style_2"/>
              <w:rPr>
                <w:rFonts w:ascii="Times New Roman" w:hAnsi="Times New Roman"/>
                <w:sz w:val="20"/>
              </w:rPr>
            </w:pPr>
            <w:r>
              <w:rPr>
                <w:rFonts w:ascii="Times New Roman" w:hAnsi="Times New Roman"/>
                <w:sz w:val="20"/>
              </w:rPr>
              <w:t>8</w:t>
            </w:r>
          </w:p>
        </w:tc>
        <w:tc>
          <w:tcPr>
            <w:tcW w:type="dxa" w:w="1545"/>
            <w:tcBorders>
              <w:top w:color="000000" w:sz="6" w:val="single"/>
              <w:left w:color="000000" w:sz="6" w:val="single"/>
              <w:bottom w:color="000000" w:sz="6" w:val="single"/>
              <w:right w:color="000000" w:sz="6" w:val="single"/>
            </w:tcBorders>
            <w:shd w:fill="FFFFFF" w:val="clear"/>
            <w:vAlign w:val="center"/>
          </w:tcPr>
          <w:p w14:paraId="25010000">
            <w:pPr>
              <w:pStyle w:val="Style_2"/>
              <w:rPr>
                <w:rFonts w:ascii="Times New Roman" w:hAnsi="Times New Roman"/>
                <w:sz w:val="20"/>
              </w:rPr>
            </w:pPr>
            <w:r>
              <w:rPr>
                <w:rFonts w:ascii="Times New Roman" w:hAnsi="Times New Roman"/>
                <w:sz w:val="20"/>
              </w:rPr>
              <w:t>нежилое здание Яхт-клуб</w:t>
            </w:r>
          </w:p>
        </w:tc>
        <w:tc>
          <w:tcPr>
            <w:tcW w:type="dxa" w:w="1959"/>
            <w:tcBorders>
              <w:top w:color="000000" w:sz="6" w:val="single"/>
              <w:left w:color="000000" w:sz="6" w:val="single"/>
              <w:bottom w:color="000000" w:sz="6" w:val="single"/>
              <w:right w:color="000000" w:sz="6" w:val="single"/>
            </w:tcBorders>
            <w:shd w:fill="FFFFFF" w:val="clear"/>
            <w:vAlign w:val="center"/>
          </w:tcPr>
          <w:p w14:paraId="26010000">
            <w:pPr>
              <w:pStyle w:val="Style_2"/>
              <w:rPr>
                <w:rFonts w:ascii="Times New Roman" w:hAnsi="Times New Roman"/>
                <w:sz w:val="20"/>
              </w:rPr>
            </w:pPr>
            <w:r>
              <w:rPr>
                <w:rFonts w:ascii="Times New Roman" w:hAnsi="Times New Roman"/>
                <w:sz w:val="20"/>
              </w:rPr>
              <w:t>37:13:020104:50</w:t>
            </w:r>
          </w:p>
        </w:tc>
        <w:tc>
          <w:tcPr>
            <w:tcW w:type="dxa" w:w="2031"/>
            <w:tcBorders>
              <w:top w:color="000000" w:sz="6" w:val="single"/>
              <w:left w:color="000000" w:sz="6" w:val="single"/>
              <w:bottom w:color="000000" w:sz="6" w:val="single"/>
              <w:right w:color="000000" w:sz="6" w:val="single"/>
            </w:tcBorders>
            <w:shd w:fill="FFFFFF" w:val="clear"/>
            <w:vAlign w:val="center"/>
          </w:tcPr>
          <w:p w14:paraId="27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43</w:t>
            </w:r>
          </w:p>
        </w:tc>
        <w:tc>
          <w:tcPr>
            <w:tcW w:type="dxa" w:w="807"/>
            <w:tcBorders>
              <w:top w:color="000000" w:sz="6" w:val="single"/>
              <w:left w:color="000000" w:sz="6" w:val="single"/>
              <w:bottom w:color="000000" w:sz="6" w:val="single"/>
              <w:right w:color="000000" w:sz="6" w:val="single"/>
            </w:tcBorders>
            <w:shd w:fill="FFFFFF" w:val="clear"/>
            <w:vAlign w:val="center"/>
          </w:tcPr>
          <w:p w14:paraId="28010000">
            <w:pPr>
              <w:pStyle w:val="Style_2"/>
              <w:rPr>
                <w:rFonts w:ascii="Times New Roman" w:hAnsi="Times New Roman"/>
                <w:sz w:val="20"/>
              </w:rPr>
            </w:pPr>
            <w:r>
              <w:rPr>
                <w:rFonts w:ascii="Times New Roman" w:hAnsi="Times New Roman"/>
                <w:sz w:val="20"/>
              </w:rPr>
              <w:t>769,4</w:t>
            </w:r>
          </w:p>
        </w:tc>
        <w:tc>
          <w:tcPr>
            <w:tcW w:type="dxa" w:w="1849"/>
            <w:tcBorders>
              <w:top w:color="000000" w:sz="6" w:val="single"/>
              <w:left w:color="000000" w:sz="6" w:val="single"/>
              <w:bottom w:color="000000" w:sz="6" w:val="single"/>
              <w:right w:color="000000" w:sz="6" w:val="single"/>
            </w:tcBorders>
            <w:shd w:fill="FFFFFF" w:val="clear"/>
            <w:vAlign w:val="center"/>
          </w:tcPr>
          <w:p w14:paraId="29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2A010000">
            <w:pPr>
              <w:pStyle w:val="Style_2"/>
              <w:rPr>
                <w:rFonts w:ascii="Times New Roman" w:hAnsi="Times New Roman"/>
                <w:sz w:val="20"/>
              </w:rPr>
            </w:pPr>
            <w:r>
              <w:rPr>
                <w:rFonts w:ascii="Times New Roman" w:hAnsi="Times New Roman"/>
                <w:sz w:val="20"/>
              </w:rPr>
              <w:t>круглосуточно</w:t>
            </w:r>
          </w:p>
        </w:tc>
      </w:tr>
      <w:tr>
        <w:trPr>
          <w:trHeight w:hRule="atLeast" w:val="1500"/>
        </w:trPr>
        <w:tc>
          <w:tcPr>
            <w:tcW w:type="dxa" w:w="564"/>
            <w:tcBorders>
              <w:top w:color="000000" w:sz="6" w:val="single"/>
              <w:left w:color="000000" w:sz="6" w:val="single"/>
              <w:bottom w:color="000000" w:sz="6" w:val="single"/>
              <w:right w:color="000000" w:sz="6" w:val="single"/>
            </w:tcBorders>
            <w:shd w:fill="FFFFFF" w:val="clear"/>
            <w:vAlign w:val="center"/>
          </w:tcPr>
          <w:p w14:paraId="2B010000">
            <w:pPr>
              <w:pStyle w:val="Style_2"/>
              <w:rPr>
                <w:rFonts w:ascii="Times New Roman" w:hAnsi="Times New Roman"/>
                <w:sz w:val="20"/>
              </w:rPr>
            </w:pPr>
            <w:r>
              <w:rPr>
                <w:rFonts w:ascii="Times New Roman" w:hAnsi="Times New Roman"/>
                <w:sz w:val="20"/>
              </w:rPr>
              <w:t>9</w:t>
            </w:r>
          </w:p>
        </w:tc>
        <w:tc>
          <w:tcPr>
            <w:tcW w:type="dxa" w:w="1545"/>
            <w:tcBorders>
              <w:top w:color="000000" w:sz="6" w:val="single"/>
              <w:left w:color="000000" w:sz="6" w:val="single"/>
              <w:bottom w:color="000000" w:sz="6" w:val="single"/>
              <w:right w:color="000000" w:sz="6" w:val="single"/>
            </w:tcBorders>
            <w:shd w:fill="FFFFFF" w:val="clear"/>
            <w:vAlign w:val="center"/>
          </w:tcPr>
          <w:p w14:paraId="2C010000">
            <w:pPr>
              <w:pStyle w:val="Style_2"/>
              <w:rPr>
                <w:rFonts w:ascii="Times New Roman" w:hAnsi="Times New Roman"/>
                <w:sz w:val="20"/>
              </w:rPr>
            </w:pPr>
            <w:r>
              <w:rPr>
                <w:rFonts w:ascii="Times New Roman" w:hAnsi="Times New Roman"/>
                <w:sz w:val="20"/>
              </w:rPr>
              <w:t>нежилое здание здание столовой</w:t>
            </w:r>
          </w:p>
        </w:tc>
        <w:tc>
          <w:tcPr>
            <w:tcW w:type="dxa" w:w="1959"/>
            <w:tcBorders>
              <w:top w:color="000000" w:sz="6" w:val="single"/>
              <w:left w:color="000000" w:sz="6" w:val="single"/>
              <w:bottom w:color="000000" w:sz="6" w:val="single"/>
              <w:right w:color="000000" w:sz="6" w:val="single"/>
            </w:tcBorders>
            <w:shd w:fill="FFFFFF" w:val="clear"/>
            <w:vAlign w:val="center"/>
          </w:tcPr>
          <w:p w14:paraId="2D010000">
            <w:pPr>
              <w:pStyle w:val="Style_2"/>
              <w:rPr>
                <w:rFonts w:ascii="Times New Roman" w:hAnsi="Times New Roman"/>
                <w:sz w:val="20"/>
              </w:rPr>
            </w:pPr>
            <w:r>
              <w:rPr>
                <w:rFonts w:ascii="Times New Roman" w:hAnsi="Times New Roman"/>
                <w:sz w:val="20"/>
              </w:rPr>
              <w:t>37:13:020104:93</w:t>
            </w:r>
          </w:p>
        </w:tc>
        <w:tc>
          <w:tcPr>
            <w:tcW w:type="dxa" w:w="2031"/>
            <w:tcBorders>
              <w:top w:color="000000" w:sz="6" w:val="single"/>
              <w:left w:color="000000" w:sz="6" w:val="single"/>
              <w:bottom w:color="000000" w:sz="6" w:val="single"/>
              <w:right w:color="000000" w:sz="6" w:val="single"/>
            </w:tcBorders>
            <w:shd w:fill="FFFFFF" w:val="clear"/>
            <w:vAlign w:val="center"/>
          </w:tcPr>
          <w:p w14:paraId="2E010000">
            <w:pPr>
              <w:pStyle w:val="Style_2"/>
              <w:rPr>
                <w:rFonts w:ascii="Times New Roman" w:hAnsi="Times New Roman"/>
                <w:sz w:val="20"/>
              </w:rPr>
            </w:pPr>
            <w:r>
              <w:rPr>
                <w:rFonts w:ascii="Times New Roman" w:hAnsi="Times New Roman"/>
                <w:sz w:val="20"/>
              </w:rPr>
              <w:t>Ивановская область, Приволжский муниципальный район, Плесское городское поселение, город Плес, улица Советская, дом 55</w:t>
            </w:r>
          </w:p>
        </w:tc>
        <w:tc>
          <w:tcPr>
            <w:tcW w:type="dxa" w:w="807"/>
            <w:tcBorders>
              <w:top w:color="000000" w:sz="6" w:val="single"/>
              <w:left w:color="000000" w:sz="6" w:val="single"/>
              <w:bottom w:color="000000" w:sz="6" w:val="single"/>
              <w:right w:color="000000" w:sz="6" w:val="single"/>
            </w:tcBorders>
            <w:shd w:fill="FFFFFF" w:val="clear"/>
            <w:vAlign w:val="center"/>
          </w:tcPr>
          <w:p w14:paraId="2F010000">
            <w:pPr>
              <w:pStyle w:val="Style_2"/>
              <w:rPr>
                <w:rFonts w:ascii="Times New Roman" w:hAnsi="Times New Roman"/>
                <w:sz w:val="20"/>
              </w:rPr>
            </w:pPr>
            <w:r>
              <w:rPr>
                <w:rFonts w:ascii="Times New Roman" w:hAnsi="Times New Roman"/>
                <w:sz w:val="20"/>
              </w:rPr>
              <w:t>298,1</w:t>
            </w:r>
          </w:p>
        </w:tc>
        <w:tc>
          <w:tcPr>
            <w:tcW w:type="dxa" w:w="1849"/>
            <w:tcBorders>
              <w:top w:color="000000" w:sz="6" w:val="single"/>
              <w:left w:color="000000" w:sz="6" w:val="single"/>
              <w:bottom w:color="000000" w:sz="6" w:val="single"/>
              <w:right w:color="000000" w:sz="6" w:val="single"/>
            </w:tcBorders>
            <w:shd w:fill="FFFFFF" w:val="clear"/>
            <w:vAlign w:val="center"/>
          </w:tcPr>
          <w:p w14:paraId="30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31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32010000">
            <w:pPr>
              <w:pStyle w:val="Style_2"/>
              <w:rPr>
                <w:rFonts w:ascii="Times New Roman" w:hAnsi="Times New Roman"/>
                <w:sz w:val="20"/>
              </w:rPr>
            </w:pPr>
            <w:r>
              <w:rPr>
                <w:rFonts w:ascii="Times New Roman" w:hAnsi="Times New Roman"/>
                <w:sz w:val="20"/>
              </w:rPr>
              <w:t>10</w:t>
            </w:r>
          </w:p>
        </w:tc>
        <w:tc>
          <w:tcPr>
            <w:tcW w:type="dxa" w:w="1545"/>
            <w:tcBorders>
              <w:top w:color="000000" w:sz="6" w:val="single"/>
              <w:left w:color="000000" w:sz="6" w:val="single"/>
              <w:bottom w:color="000000" w:sz="6" w:val="single"/>
              <w:right w:color="000000" w:sz="6" w:val="single"/>
            </w:tcBorders>
            <w:shd w:fill="FFFFFF" w:val="clear"/>
            <w:vAlign w:val="center"/>
          </w:tcPr>
          <w:p w14:paraId="33010000">
            <w:pPr>
              <w:pStyle w:val="Style_2"/>
              <w:rPr>
                <w:rFonts w:ascii="Times New Roman" w:hAnsi="Times New Roman"/>
                <w:sz w:val="20"/>
              </w:rPr>
            </w:pPr>
            <w:r>
              <w:rPr>
                <w:rFonts w:ascii="Times New Roman" w:hAnsi="Times New Roman"/>
                <w:sz w:val="20"/>
              </w:rPr>
              <w:t>нежилое здание Здание магазина</w:t>
            </w:r>
          </w:p>
        </w:tc>
        <w:tc>
          <w:tcPr>
            <w:tcW w:type="dxa" w:w="1959"/>
            <w:tcBorders>
              <w:top w:color="000000" w:sz="6" w:val="single"/>
              <w:left w:color="000000" w:sz="6" w:val="single"/>
              <w:bottom w:color="000000" w:sz="6" w:val="single"/>
              <w:right w:color="000000" w:sz="6" w:val="single"/>
            </w:tcBorders>
            <w:shd w:fill="FFFFFF" w:val="clear"/>
            <w:vAlign w:val="center"/>
          </w:tcPr>
          <w:p w14:paraId="34010000">
            <w:pPr>
              <w:pStyle w:val="Style_2"/>
              <w:rPr>
                <w:rFonts w:ascii="Times New Roman" w:hAnsi="Times New Roman"/>
                <w:sz w:val="20"/>
              </w:rPr>
            </w:pPr>
            <w:r>
              <w:rPr>
                <w:rFonts w:ascii="Times New Roman" w:hAnsi="Times New Roman"/>
                <w:sz w:val="20"/>
              </w:rPr>
              <w:t>37:13:020104:97</w:t>
            </w:r>
          </w:p>
        </w:tc>
        <w:tc>
          <w:tcPr>
            <w:tcW w:type="dxa" w:w="2031"/>
            <w:tcBorders>
              <w:top w:color="000000" w:sz="6" w:val="single"/>
              <w:left w:color="000000" w:sz="6" w:val="single"/>
              <w:bottom w:color="000000" w:sz="6" w:val="single"/>
              <w:right w:color="000000" w:sz="6" w:val="single"/>
            </w:tcBorders>
            <w:shd w:fill="FFFFFF" w:val="clear"/>
            <w:vAlign w:val="center"/>
          </w:tcPr>
          <w:p w14:paraId="35010000">
            <w:pPr>
              <w:pStyle w:val="Style_2"/>
              <w:rPr>
                <w:rFonts w:ascii="Times New Roman" w:hAnsi="Times New Roman"/>
                <w:sz w:val="20"/>
              </w:rPr>
            </w:pPr>
            <w:r>
              <w:rPr>
                <w:rFonts w:ascii="Times New Roman" w:hAnsi="Times New Roman"/>
                <w:sz w:val="20"/>
              </w:rPr>
              <w:t>Ивановская область, р-н. Приволжский, г. Плес, пл. Торговая, д. 12</w:t>
            </w:r>
          </w:p>
        </w:tc>
        <w:tc>
          <w:tcPr>
            <w:tcW w:type="dxa" w:w="807"/>
            <w:tcBorders>
              <w:top w:color="000000" w:sz="6" w:val="single"/>
              <w:left w:color="000000" w:sz="6" w:val="single"/>
              <w:bottom w:color="000000" w:sz="6" w:val="single"/>
              <w:right w:color="000000" w:sz="6" w:val="single"/>
            </w:tcBorders>
            <w:shd w:fill="FFFFFF" w:val="clear"/>
            <w:vAlign w:val="center"/>
          </w:tcPr>
          <w:p w14:paraId="36010000">
            <w:pPr>
              <w:pStyle w:val="Style_2"/>
              <w:rPr>
                <w:rFonts w:ascii="Times New Roman" w:hAnsi="Times New Roman"/>
                <w:sz w:val="20"/>
              </w:rPr>
            </w:pPr>
            <w:r>
              <w:rPr>
                <w:rFonts w:ascii="Times New Roman" w:hAnsi="Times New Roman"/>
                <w:sz w:val="20"/>
              </w:rPr>
              <w:t>396,9</w:t>
            </w:r>
          </w:p>
        </w:tc>
        <w:tc>
          <w:tcPr>
            <w:tcW w:type="dxa" w:w="1849"/>
            <w:tcBorders>
              <w:top w:color="000000" w:sz="6" w:val="single"/>
              <w:left w:color="000000" w:sz="6" w:val="single"/>
              <w:bottom w:color="000000" w:sz="6" w:val="single"/>
              <w:right w:color="000000" w:sz="6" w:val="single"/>
            </w:tcBorders>
            <w:shd w:fill="FFFFFF" w:val="clear"/>
            <w:vAlign w:val="center"/>
          </w:tcPr>
          <w:p w14:paraId="37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38010000">
            <w:pPr>
              <w:pStyle w:val="Style_2"/>
              <w:rPr>
                <w:rFonts w:ascii="Times New Roman" w:hAnsi="Times New Roman"/>
                <w:sz w:val="20"/>
              </w:rPr>
            </w:pPr>
            <w:r>
              <w:rPr>
                <w:rFonts w:ascii="Times New Roman" w:hAnsi="Times New Roman"/>
                <w:sz w:val="20"/>
              </w:rPr>
              <w:t>круглосуточно</w:t>
            </w:r>
          </w:p>
        </w:tc>
      </w:tr>
      <w:tr>
        <w:trPr>
          <w:trHeight w:hRule="atLeast" w:val="1500"/>
        </w:trPr>
        <w:tc>
          <w:tcPr>
            <w:tcW w:type="dxa" w:w="564"/>
            <w:tcBorders>
              <w:top w:color="000000" w:sz="6" w:val="single"/>
              <w:left w:color="000000" w:sz="6" w:val="single"/>
              <w:bottom w:color="000000" w:sz="6" w:val="single"/>
              <w:right w:color="000000" w:sz="6" w:val="single"/>
            </w:tcBorders>
            <w:shd w:fill="FFFFFF" w:val="clear"/>
            <w:vAlign w:val="center"/>
          </w:tcPr>
          <w:p w14:paraId="39010000">
            <w:pPr>
              <w:pStyle w:val="Style_2"/>
              <w:rPr>
                <w:rFonts w:ascii="Times New Roman" w:hAnsi="Times New Roman"/>
                <w:sz w:val="20"/>
              </w:rPr>
            </w:pPr>
            <w:r>
              <w:rPr>
                <w:rFonts w:ascii="Times New Roman" w:hAnsi="Times New Roman"/>
                <w:sz w:val="20"/>
              </w:rPr>
              <w:t>11</w:t>
            </w:r>
          </w:p>
        </w:tc>
        <w:tc>
          <w:tcPr>
            <w:tcW w:type="dxa" w:w="1545"/>
            <w:tcBorders>
              <w:top w:color="000000" w:sz="6" w:val="single"/>
              <w:left w:color="000000" w:sz="6" w:val="single"/>
              <w:bottom w:color="000000" w:sz="6" w:val="single"/>
              <w:right w:color="000000" w:sz="6" w:val="single"/>
            </w:tcBorders>
            <w:shd w:fill="FFFFFF" w:val="clear"/>
            <w:vAlign w:val="center"/>
          </w:tcPr>
          <w:p w14:paraId="3A010000">
            <w:pPr>
              <w:pStyle w:val="Style_2"/>
              <w:rPr>
                <w:rFonts w:ascii="Times New Roman" w:hAnsi="Times New Roman"/>
                <w:sz w:val="20"/>
              </w:rPr>
            </w:pPr>
            <w:r>
              <w:rPr>
                <w:rFonts w:ascii="Times New Roman" w:hAnsi="Times New Roman"/>
                <w:sz w:val="20"/>
              </w:rPr>
              <w:t>нежилое здание</w:t>
            </w:r>
          </w:p>
        </w:tc>
        <w:tc>
          <w:tcPr>
            <w:tcW w:type="dxa" w:w="1959"/>
            <w:tcBorders>
              <w:top w:color="000000" w:sz="6" w:val="single"/>
              <w:left w:color="000000" w:sz="6" w:val="single"/>
              <w:bottom w:color="000000" w:sz="6" w:val="single"/>
              <w:right w:color="000000" w:sz="6" w:val="single"/>
            </w:tcBorders>
            <w:shd w:fill="FFFFFF" w:val="clear"/>
            <w:vAlign w:val="center"/>
          </w:tcPr>
          <w:p w14:paraId="3B010000">
            <w:pPr>
              <w:pStyle w:val="Style_2"/>
              <w:rPr>
                <w:rFonts w:ascii="Times New Roman" w:hAnsi="Times New Roman"/>
                <w:sz w:val="20"/>
              </w:rPr>
            </w:pPr>
            <w:r>
              <w:rPr>
                <w:rFonts w:ascii="Times New Roman" w:hAnsi="Times New Roman"/>
                <w:sz w:val="20"/>
              </w:rPr>
              <w:t>37:13:020105:109</w:t>
            </w:r>
          </w:p>
        </w:tc>
        <w:tc>
          <w:tcPr>
            <w:tcW w:type="dxa" w:w="2031"/>
            <w:tcBorders>
              <w:top w:color="000000" w:sz="6" w:val="single"/>
              <w:left w:color="000000" w:sz="6" w:val="single"/>
              <w:bottom w:color="000000" w:sz="6" w:val="single"/>
              <w:right w:color="000000" w:sz="6" w:val="single"/>
            </w:tcBorders>
            <w:shd w:fill="FFFFFF" w:val="clear"/>
            <w:vAlign w:val="center"/>
          </w:tcPr>
          <w:p w14:paraId="3C010000">
            <w:pPr>
              <w:pStyle w:val="Style_2"/>
              <w:rPr>
                <w:rFonts w:ascii="Times New Roman" w:hAnsi="Times New Roman"/>
                <w:sz w:val="20"/>
              </w:rPr>
            </w:pPr>
            <w:r>
              <w:rPr>
                <w:rFonts w:ascii="Times New Roman" w:hAnsi="Times New Roman"/>
                <w:sz w:val="20"/>
              </w:rPr>
              <w:t>Ивановская область, Приволжский муниципальный район, Плесское городское поселение, город Плес, улица Советская, дом 29а</w:t>
            </w:r>
          </w:p>
        </w:tc>
        <w:tc>
          <w:tcPr>
            <w:tcW w:type="dxa" w:w="807"/>
            <w:tcBorders>
              <w:top w:color="000000" w:sz="6" w:val="single"/>
              <w:left w:color="000000" w:sz="6" w:val="single"/>
              <w:bottom w:color="000000" w:sz="6" w:val="single"/>
              <w:right w:color="000000" w:sz="6" w:val="single"/>
            </w:tcBorders>
            <w:shd w:fill="FFFFFF" w:val="clear"/>
            <w:vAlign w:val="center"/>
          </w:tcPr>
          <w:p w14:paraId="3D010000">
            <w:pPr>
              <w:pStyle w:val="Style_2"/>
              <w:rPr>
                <w:rFonts w:ascii="Times New Roman" w:hAnsi="Times New Roman"/>
                <w:sz w:val="20"/>
              </w:rPr>
            </w:pPr>
            <w:r>
              <w:rPr>
                <w:rFonts w:ascii="Times New Roman" w:hAnsi="Times New Roman"/>
                <w:sz w:val="20"/>
              </w:rPr>
              <w:t>86,3</w:t>
            </w:r>
          </w:p>
        </w:tc>
        <w:tc>
          <w:tcPr>
            <w:tcW w:type="dxa" w:w="1849"/>
            <w:tcBorders>
              <w:top w:color="000000" w:sz="6" w:val="single"/>
              <w:left w:color="000000" w:sz="6" w:val="single"/>
              <w:bottom w:color="000000" w:sz="6" w:val="single"/>
              <w:right w:color="000000" w:sz="6" w:val="single"/>
            </w:tcBorders>
            <w:shd w:fill="FFFFFF" w:val="clear"/>
            <w:vAlign w:val="center"/>
          </w:tcPr>
          <w:p w14:paraId="3E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3F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40010000">
            <w:pPr>
              <w:pStyle w:val="Style_2"/>
              <w:rPr>
                <w:rFonts w:ascii="Times New Roman" w:hAnsi="Times New Roman"/>
                <w:sz w:val="20"/>
              </w:rPr>
            </w:pPr>
            <w:r>
              <w:rPr>
                <w:rFonts w:ascii="Times New Roman" w:hAnsi="Times New Roman"/>
                <w:sz w:val="20"/>
              </w:rPr>
              <w:t>12</w:t>
            </w:r>
          </w:p>
        </w:tc>
        <w:tc>
          <w:tcPr>
            <w:tcW w:type="dxa" w:w="1545"/>
            <w:tcBorders>
              <w:top w:color="000000" w:sz="6" w:val="single"/>
              <w:left w:color="000000" w:sz="6" w:val="single"/>
              <w:bottom w:color="000000" w:sz="6" w:val="single"/>
              <w:right w:color="000000" w:sz="6" w:val="single"/>
            </w:tcBorders>
            <w:shd w:fill="FFFFFF" w:val="clear"/>
            <w:vAlign w:val="center"/>
          </w:tcPr>
          <w:p w14:paraId="41010000">
            <w:pPr>
              <w:pStyle w:val="Style_2"/>
              <w:rPr>
                <w:rFonts w:ascii="Times New Roman" w:hAnsi="Times New Roman"/>
                <w:sz w:val="20"/>
              </w:rPr>
            </w:pPr>
            <w:r>
              <w:rPr>
                <w:rFonts w:ascii="Times New Roman" w:hAnsi="Times New Roman"/>
                <w:sz w:val="20"/>
              </w:rPr>
              <w:t>нежилое здание Котельная</w:t>
            </w:r>
          </w:p>
        </w:tc>
        <w:tc>
          <w:tcPr>
            <w:tcW w:type="dxa" w:w="1959"/>
            <w:tcBorders>
              <w:top w:color="000000" w:sz="6" w:val="single"/>
              <w:left w:color="000000" w:sz="6" w:val="single"/>
              <w:bottom w:color="000000" w:sz="6" w:val="single"/>
              <w:right w:color="000000" w:sz="6" w:val="single"/>
            </w:tcBorders>
            <w:shd w:fill="FFFFFF" w:val="clear"/>
            <w:vAlign w:val="center"/>
          </w:tcPr>
          <w:p w14:paraId="42010000">
            <w:pPr>
              <w:pStyle w:val="Style_2"/>
              <w:rPr>
                <w:rFonts w:ascii="Times New Roman" w:hAnsi="Times New Roman"/>
                <w:sz w:val="20"/>
              </w:rPr>
            </w:pPr>
            <w:r>
              <w:rPr>
                <w:rFonts w:ascii="Times New Roman" w:hAnsi="Times New Roman"/>
                <w:sz w:val="20"/>
              </w:rPr>
              <w:t>37:13:020105:111</w:t>
            </w:r>
          </w:p>
        </w:tc>
        <w:tc>
          <w:tcPr>
            <w:tcW w:type="dxa" w:w="2031"/>
            <w:tcBorders>
              <w:top w:color="000000" w:sz="6" w:val="single"/>
              <w:left w:color="000000" w:sz="6" w:val="single"/>
              <w:bottom w:color="000000" w:sz="6" w:val="single"/>
              <w:right w:color="000000" w:sz="6" w:val="single"/>
            </w:tcBorders>
            <w:shd w:fill="FFFFFF" w:val="clear"/>
            <w:vAlign w:val="center"/>
          </w:tcPr>
          <w:p w14:paraId="43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3А</w:t>
            </w:r>
          </w:p>
        </w:tc>
        <w:tc>
          <w:tcPr>
            <w:tcW w:type="dxa" w:w="807"/>
            <w:tcBorders>
              <w:top w:color="000000" w:sz="6" w:val="single"/>
              <w:left w:color="000000" w:sz="6" w:val="single"/>
              <w:bottom w:color="000000" w:sz="6" w:val="single"/>
              <w:right w:color="000000" w:sz="6" w:val="single"/>
            </w:tcBorders>
            <w:shd w:fill="FFFFFF" w:val="clear"/>
            <w:vAlign w:val="center"/>
          </w:tcPr>
          <w:p w14:paraId="44010000">
            <w:pPr>
              <w:pStyle w:val="Style_2"/>
              <w:rPr>
                <w:rFonts w:ascii="Times New Roman" w:hAnsi="Times New Roman"/>
                <w:sz w:val="20"/>
              </w:rPr>
            </w:pPr>
            <w:r>
              <w:rPr>
                <w:rFonts w:ascii="Times New Roman" w:hAnsi="Times New Roman"/>
                <w:sz w:val="20"/>
              </w:rPr>
              <w:t>367</w:t>
            </w:r>
          </w:p>
        </w:tc>
        <w:tc>
          <w:tcPr>
            <w:tcW w:type="dxa" w:w="1849"/>
            <w:tcBorders>
              <w:top w:color="000000" w:sz="6" w:val="single"/>
              <w:left w:color="000000" w:sz="6" w:val="single"/>
              <w:bottom w:color="000000" w:sz="6" w:val="single"/>
              <w:right w:color="000000" w:sz="6" w:val="single"/>
            </w:tcBorders>
            <w:shd w:fill="FFFFFF" w:val="clear"/>
            <w:vAlign w:val="center"/>
          </w:tcPr>
          <w:p w14:paraId="45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46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47010000">
            <w:pPr>
              <w:pStyle w:val="Style_2"/>
              <w:rPr>
                <w:rFonts w:ascii="Times New Roman" w:hAnsi="Times New Roman"/>
                <w:sz w:val="20"/>
              </w:rPr>
            </w:pPr>
            <w:r>
              <w:rPr>
                <w:rFonts w:ascii="Times New Roman" w:hAnsi="Times New Roman"/>
                <w:sz w:val="20"/>
              </w:rPr>
              <w:t>13</w:t>
            </w:r>
          </w:p>
        </w:tc>
        <w:tc>
          <w:tcPr>
            <w:tcW w:type="dxa" w:w="1545"/>
            <w:tcBorders>
              <w:top w:color="000000" w:sz="6" w:val="single"/>
              <w:left w:color="000000" w:sz="6" w:val="single"/>
              <w:bottom w:color="000000" w:sz="6" w:val="single"/>
              <w:right w:color="000000" w:sz="6" w:val="single"/>
            </w:tcBorders>
            <w:shd w:fill="FFFFFF" w:val="clear"/>
            <w:vAlign w:val="center"/>
          </w:tcPr>
          <w:p w14:paraId="48010000">
            <w:pPr>
              <w:pStyle w:val="Style_2"/>
              <w:rPr>
                <w:rFonts w:ascii="Times New Roman" w:hAnsi="Times New Roman"/>
                <w:sz w:val="20"/>
              </w:rPr>
            </w:pPr>
            <w:r>
              <w:rPr>
                <w:rFonts w:ascii="Times New Roman" w:hAnsi="Times New Roman"/>
                <w:sz w:val="20"/>
              </w:rPr>
              <w:t>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49010000">
            <w:pPr>
              <w:pStyle w:val="Style_2"/>
              <w:rPr>
                <w:rFonts w:ascii="Times New Roman" w:hAnsi="Times New Roman"/>
                <w:sz w:val="20"/>
              </w:rPr>
            </w:pPr>
            <w:r>
              <w:rPr>
                <w:rFonts w:ascii="Times New Roman" w:hAnsi="Times New Roman"/>
                <w:sz w:val="20"/>
              </w:rPr>
              <w:t>37:13:020106:52</w:t>
            </w:r>
          </w:p>
        </w:tc>
        <w:tc>
          <w:tcPr>
            <w:tcW w:type="dxa" w:w="2031"/>
            <w:tcBorders>
              <w:top w:color="000000" w:sz="6" w:val="single"/>
              <w:left w:color="000000" w:sz="6" w:val="single"/>
              <w:bottom w:color="000000" w:sz="6" w:val="single"/>
              <w:right w:color="000000" w:sz="6" w:val="single"/>
            </w:tcBorders>
            <w:shd w:fill="FFFFFF" w:val="clear"/>
            <w:vAlign w:val="center"/>
          </w:tcPr>
          <w:p w14:paraId="4A010000">
            <w:pPr>
              <w:pStyle w:val="Style_2"/>
              <w:rPr>
                <w:rFonts w:ascii="Times New Roman" w:hAnsi="Times New Roman"/>
                <w:sz w:val="20"/>
              </w:rPr>
            </w:pPr>
            <w:r>
              <w:rPr>
                <w:rFonts w:ascii="Times New Roman" w:hAnsi="Times New Roman"/>
                <w:sz w:val="20"/>
              </w:rPr>
              <w:t>Ивановская область, Приволжский район, г. Плес, ул. Луначарского, д. 6/2</w:t>
            </w:r>
          </w:p>
        </w:tc>
        <w:tc>
          <w:tcPr>
            <w:tcW w:type="dxa" w:w="807"/>
            <w:tcBorders>
              <w:top w:color="000000" w:sz="6" w:val="single"/>
              <w:left w:color="000000" w:sz="6" w:val="single"/>
              <w:bottom w:color="000000" w:sz="6" w:val="single"/>
              <w:right w:color="000000" w:sz="6" w:val="single"/>
            </w:tcBorders>
            <w:shd w:fill="FFFFFF" w:val="clear"/>
            <w:vAlign w:val="center"/>
          </w:tcPr>
          <w:p w14:paraId="4B010000">
            <w:pPr>
              <w:pStyle w:val="Style_2"/>
              <w:rPr>
                <w:rFonts w:ascii="Times New Roman" w:hAnsi="Times New Roman"/>
                <w:sz w:val="20"/>
              </w:rPr>
            </w:pPr>
            <w:r>
              <w:rPr>
                <w:rFonts w:ascii="Times New Roman" w:hAnsi="Times New Roman"/>
                <w:sz w:val="20"/>
              </w:rPr>
              <w:t>48,8</w:t>
            </w:r>
          </w:p>
        </w:tc>
        <w:tc>
          <w:tcPr>
            <w:tcW w:type="dxa" w:w="1849"/>
            <w:tcBorders>
              <w:top w:color="000000" w:sz="6" w:val="single"/>
              <w:left w:color="000000" w:sz="6" w:val="single"/>
              <w:bottom w:color="000000" w:sz="6" w:val="single"/>
              <w:right w:color="000000" w:sz="6" w:val="single"/>
            </w:tcBorders>
            <w:shd w:fill="FFFFFF" w:val="clear"/>
            <w:vAlign w:val="center"/>
          </w:tcPr>
          <w:p w14:paraId="4C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4D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4E010000">
            <w:pPr>
              <w:pStyle w:val="Style_2"/>
              <w:rPr>
                <w:rFonts w:ascii="Times New Roman" w:hAnsi="Times New Roman"/>
                <w:sz w:val="20"/>
              </w:rPr>
            </w:pPr>
            <w:r>
              <w:rPr>
                <w:rFonts w:ascii="Times New Roman" w:hAnsi="Times New Roman"/>
                <w:sz w:val="20"/>
              </w:rPr>
              <w:t>14</w:t>
            </w:r>
          </w:p>
        </w:tc>
        <w:tc>
          <w:tcPr>
            <w:tcW w:type="dxa" w:w="1545"/>
            <w:tcBorders>
              <w:top w:color="000000" w:sz="6" w:val="single"/>
              <w:left w:color="000000" w:sz="6" w:val="single"/>
              <w:bottom w:color="000000" w:sz="6" w:val="single"/>
              <w:right w:color="000000" w:sz="6" w:val="single"/>
            </w:tcBorders>
            <w:shd w:fill="FFFFFF" w:val="clear"/>
            <w:vAlign w:val="center"/>
          </w:tcPr>
          <w:p w14:paraId="4F010000">
            <w:pPr>
              <w:pStyle w:val="Style_2"/>
              <w:rPr>
                <w:rFonts w:ascii="Times New Roman" w:hAnsi="Times New Roman"/>
                <w:sz w:val="20"/>
              </w:rPr>
            </w:pPr>
            <w:r>
              <w:rPr>
                <w:rFonts w:ascii="Times New Roman" w:hAnsi="Times New Roman"/>
                <w:sz w:val="20"/>
              </w:rPr>
              <w:t>нежилое здание Склад</w:t>
            </w:r>
          </w:p>
        </w:tc>
        <w:tc>
          <w:tcPr>
            <w:tcW w:type="dxa" w:w="1959"/>
            <w:tcBorders>
              <w:top w:color="000000" w:sz="6" w:val="single"/>
              <w:left w:color="000000" w:sz="6" w:val="single"/>
              <w:bottom w:color="000000" w:sz="6" w:val="single"/>
              <w:right w:color="000000" w:sz="6" w:val="single"/>
            </w:tcBorders>
            <w:shd w:fill="FFFFFF" w:val="clear"/>
            <w:vAlign w:val="center"/>
          </w:tcPr>
          <w:p w14:paraId="50010000">
            <w:pPr>
              <w:pStyle w:val="Style_2"/>
              <w:rPr>
                <w:rFonts w:ascii="Times New Roman" w:hAnsi="Times New Roman"/>
                <w:sz w:val="20"/>
              </w:rPr>
            </w:pPr>
            <w:r>
              <w:rPr>
                <w:rFonts w:ascii="Times New Roman" w:hAnsi="Times New Roman"/>
                <w:sz w:val="20"/>
              </w:rPr>
              <w:t>37:13:020109:115</w:t>
            </w:r>
          </w:p>
        </w:tc>
        <w:tc>
          <w:tcPr>
            <w:tcW w:type="dxa" w:w="2031"/>
            <w:tcBorders>
              <w:top w:color="000000" w:sz="6" w:val="single"/>
              <w:left w:color="000000" w:sz="6" w:val="single"/>
              <w:bottom w:color="000000" w:sz="6" w:val="single"/>
              <w:right w:color="000000" w:sz="6" w:val="single"/>
            </w:tcBorders>
            <w:shd w:fill="FFFFFF" w:val="clear"/>
            <w:vAlign w:val="center"/>
          </w:tcPr>
          <w:p w14:paraId="51010000">
            <w:pPr>
              <w:pStyle w:val="Style_2"/>
              <w:rPr>
                <w:rFonts w:ascii="Times New Roman" w:hAnsi="Times New Roman"/>
                <w:sz w:val="20"/>
              </w:rPr>
            </w:pPr>
            <w:r>
              <w:rPr>
                <w:rFonts w:ascii="Times New Roman" w:hAnsi="Times New Roman"/>
                <w:sz w:val="20"/>
              </w:rPr>
              <w:t>Ивановская область, р-н. Приволжский, г. Плес, ул. Мельничная, д. 17Д</w:t>
            </w:r>
          </w:p>
        </w:tc>
        <w:tc>
          <w:tcPr>
            <w:tcW w:type="dxa" w:w="807"/>
            <w:tcBorders>
              <w:top w:color="000000" w:sz="6" w:val="single"/>
              <w:left w:color="000000" w:sz="6" w:val="single"/>
              <w:bottom w:color="000000" w:sz="6" w:val="single"/>
              <w:right w:color="000000" w:sz="6" w:val="single"/>
            </w:tcBorders>
            <w:shd w:fill="FFFFFF" w:val="clear"/>
            <w:vAlign w:val="center"/>
          </w:tcPr>
          <w:p w14:paraId="52010000">
            <w:pPr>
              <w:pStyle w:val="Style_2"/>
              <w:rPr>
                <w:rFonts w:ascii="Times New Roman" w:hAnsi="Times New Roman"/>
                <w:sz w:val="20"/>
              </w:rPr>
            </w:pPr>
            <w:r>
              <w:rPr>
                <w:rFonts w:ascii="Times New Roman" w:hAnsi="Times New Roman"/>
                <w:sz w:val="20"/>
              </w:rPr>
              <w:t>81</w:t>
            </w:r>
          </w:p>
        </w:tc>
        <w:tc>
          <w:tcPr>
            <w:tcW w:type="dxa" w:w="1849"/>
            <w:tcBorders>
              <w:top w:color="000000" w:sz="6" w:val="single"/>
              <w:left w:color="000000" w:sz="6" w:val="single"/>
              <w:bottom w:color="000000" w:sz="6" w:val="single"/>
              <w:right w:color="000000" w:sz="6" w:val="single"/>
            </w:tcBorders>
            <w:shd w:fill="FFFFFF" w:val="clear"/>
            <w:vAlign w:val="center"/>
          </w:tcPr>
          <w:p w14:paraId="53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54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55010000">
            <w:pPr>
              <w:pStyle w:val="Style_2"/>
              <w:rPr>
                <w:rFonts w:ascii="Times New Roman" w:hAnsi="Times New Roman"/>
                <w:sz w:val="20"/>
              </w:rPr>
            </w:pPr>
            <w:r>
              <w:rPr>
                <w:rFonts w:ascii="Times New Roman" w:hAnsi="Times New Roman"/>
                <w:sz w:val="20"/>
              </w:rPr>
              <w:t>15</w:t>
            </w:r>
          </w:p>
        </w:tc>
        <w:tc>
          <w:tcPr>
            <w:tcW w:type="dxa" w:w="1545"/>
            <w:tcBorders>
              <w:top w:color="000000" w:sz="6" w:val="single"/>
              <w:left w:color="000000" w:sz="6" w:val="single"/>
              <w:bottom w:color="000000" w:sz="6" w:val="single"/>
              <w:right w:color="000000" w:sz="6" w:val="single"/>
            </w:tcBorders>
            <w:shd w:fill="FFFFFF" w:val="clear"/>
            <w:vAlign w:val="center"/>
          </w:tcPr>
          <w:p w14:paraId="56010000">
            <w:pPr>
              <w:pStyle w:val="Style_2"/>
              <w:rPr>
                <w:rFonts w:ascii="Times New Roman" w:hAnsi="Times New Roman"/>
                <w:sz w:val="20"/>
              </w:rPr>
            </w:pPr>
            <w:r>
              <w:rPr>
                <w:rFonts w:ascii="Times New Roman" w:hAnsi="Times New Roman"/>
                <w:sz w:val="20"/>
              </w:rPr>
              <w:t>нежилое здание Контора</w:t>
            </w:r>
          </w:p>
        </w:tc>
        <w:tc>
          <w:tcPr>
            <w:tcW w:type="dxa" w:w="1959"/>
            <w:tcBorders>
              <w:top w:color="000000" w:sz="6" w:val="single"/>
              <w:left w:color="000000" w:sz="6" w:val="single"/>
              <w:bottom w:color="000000" w:sz="6" w:val="single"/>
              <w:right w:color="000000" w:sz="6" w:val="single"/>
            </w:tcBorders>
            <w:shd w:fill="FFFFFF" w:val="clear"/>
            <w:vAlign w:val="center"/>
          </w:tcPr>
          <w:p w14:paraId="57010000">
            <w:pPr>
              <w:pStyle w:val="Style_2"/>
              <w:rPr>
                <w:rFonts w:ascii="Times New Roman" w:hAnsi="Times New Roman"/>
                <w:sz w:val="20"/>
              </w:rPr>
            </w:pPr>
            <w:r>
              <w:rPr>
                <w:rFonts w:ascii="Times New Roman" w:hAnsi="Times New Roman"/>
                <w:sz w:val="20"/>
              </w:rPr>
              <w:t>37:13:020109:85</w:t>
            </w:r>
          </w:p>
        </w:tc>
        <w:tc>
          <w:tcPr>
            <w:tcW w:type="dxa" w:w="2031"/>
            <w:tcBorders>
              <w:top w:color="000000" w:sz="6" w:val="single"/>
              <w:left w:color="000000" w:sz="6" w:val="single"/>
              <w:bottom w:color="000000" w:sz="6" w:val="single"/>
              <w:right w:color="000000" w:sz="6" w:val="single"/>
            </w:tcBorders>
            <w:shd w:fill="FFFFFF" w:val="clear"/>
            <w:vAlign w:val="center"/>
          </w:tcPr>
          <w:p w14:paraId="58010000">
            <w:pPr>
              <w:pStyle w:val="Style_2"/>
              <w:rPr>
                <w:rFonts w:ascii="Times New Roman" w:hAnsi="Times New Roman"/>
                <w:sz w:val="20"/>
              </w:rPr>
            </w:pPr>
            <w:r>
              <w:rPr>
                <w:rFonts w:ascii="Times New Roman" w:hAnsi="Times New Roman"/>
                <w:sz w:val="20"/>
              </w:rPr>
              <w:t>Ивановская область, р-н. Приволжский, г. Плес, ул. Мельничная, д. 17</w:t>
            </w:r>
          </w:p>
        </w:tc>
        <w:tc>
          <w:tcPr>
            <w:tcW w:type="dxa" w:w="807"/>
            <w:tcBorders>
              <w:top w:color="000000" w:sz="6" w:val="single"/>
              <w:left w:color="000000" w:sz="6" w:val="single"/>
              <w:bottom w:color="000000" w:sz="6" w:val="single"/>
              <w:right w:color="000000" w:sz="6" w:val="single"/>
            </w:tcBorders>
            <w:shd w:fill="FFFFFF" w:val="clear"/>
            <w:vAlign w:val="center"/>
          </w:tcPr>
          <w:p w14:paraId="59010000">
            <w:pPr>
              <w:pStyle w:val="Style_2"/>
              <w:rPr>
                <w:rFonts w:ascii="Times New Roman" w:hAnsi="Times New Roman"/>
                <w:sz w:val="20"/>
              </w:rPr>
            </w:pPr>
            <w:r>
              <w:rPr>
                <w:rFonts w:ascii="Times New Roman" w:hAnsi="Times New Roman"/>
                <w:sz w:val="20"/>
              </w:rPr>
              <w:t>86,2</w:t>
            </w:r>
          </w:p>
        </w:tc>
        <w:tc>
          <w:tcPr>
            <w:tcW w:type="dxa" w:w="1849"/>
            <w:tcBorders>
              <w:top w:color="000000" w:sz="6" w:val="single"/>
              <w:left w:color="000000" w:sz="6" w:val="single"/>
              <w:bottom w:color="000000" w:sz="6" w:val="single"/>
              <w:right w:color="000000" w:sz="6" w:val="single"/>
            </w:tcBorders>
            <w:shd w:fill="FFFFFF" w:val="clear"/>
            <w:vAlign w:val="center"/>
          </w:tcPr>
          <w:p w14:paraId="5A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5B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5C010000">
            <w:pPr>
              <w:pStyle w:val="Style_2"/>
              <w:rPr>
                <w:rFonts w:ascii="Times New Roman" w:hAnsi="Times New Roman"/>
                <w:sz w:val="20"/>
              </w:rPr>
            </w:pPr>
            <w:r>
              <w:rPr>
                <w:rFonts w:ascii="Times New Roman" w:hAnsi="Times New Roman"/>
                <w:sz w:val="20"/>
              </w:rPr>
              <w:t>16</w:t>
            </w:r>
          </w:p>
        </w:tc>
        <w:tc>
          <w:tcPr>
            <w:tcW w:type="dxa" w:w="1545"/>
            <w:tcBorders>
              <w:top w:color="000000" w:sz="6" w:val="single"/>
              <w:left w:color="000000" w:sz="6" w:val="single"/>
              <w:bottom w:color="000000" w:sz="6" w:val="single"/>
              <w:right w:color="000000" w:sz="6" w:val="single"/>
            </w:tcBorders>
            <w:shd w:fill="FFFFFF" w:val="clear"/>
            <w:vAlign w:val="center"/>
          </w:tcPr>
          <w:p w14:paraId="5D010000">
            <w:pPr>
              <w:pStyle w:val="Style_2"/>
              <w:rPr>
                <w:rFonts w:ascii="Times New Roman" w:hAnsi="Times New Roman"/>
                <w:sz w:val="20"/>
              </w:rPr>
            </w:pPr>
            <w:r>
              <w:rPr>
                <w:rFonts w:ascii="Times New Roman" w:hAnsi="Times New Roman"/>
                <w:sz w:val="20"/>
              </w:rPr>
              <w:t>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5E010000">
            <w:pPr>
              <w:pStyle w:val="Style_2"/>
              <w:rPr>
                <w:rFonts w:ascii="Times New Roman" w:hAnsi="Times New Roman"/>
                <w:sz w:val="20"/>
              </w:rPr>
            </w:pPr>
            <w:r>
              <w:rPr>
                <w:rFonts w:ascii="Times New Roman" w:hAnsi="Times New Roman"/>
                <w:sz w:val="20"/>
              </w:rPr>
              <w:t>37:13:020115:47</w:t>
            </w:r>
          </w:p>
        </w:tc>
        <w:tc>
          <w:tcPr>
            <w:tcW w:type="dxa" w:w="2031"/>
            <w:tcBorders>
              <w:top w:color="000000" w:sz="6" w:val="single"/>
              <w:left w:color="000000" w:sz="6" w:val="single"/>
              <w:bottom w:color="000000" w:sz="6" w:val="single"/>
              <w:right w:color="000000" w:sz="6" w:val="single"/>
            </w:tcBorders>
            <w:shd w:fill="FFFFFF" w:val="clear"/>
            <w:vAlign w:val="center"/>
          </w:tcPr>
          <w:p w14:paraId="5F010000">
            <w:pPr>
              <w:pStyle w:val="Style_2"/>
              <w:rPr>
                <w:rFonts w:ascii="Times New Roman" w:hAnsi="Times New Roman"/>
                <w:sz w:val="20"/>
              </w:rPr>
            </w:pPr>
            <w:r>
              <w:rPr>
                <w:rFonts w:ascii="Times New Roman" w:hAnsi="Times New Roman"/>
                <w:sz w:val="20"/>
              </w:rPr>
              <w:t>Ивановская область, р-н. Приволжский, г. Плес, ул. Корнилова, д. 12/5</w:t>
            </w:r>
          </w:p>
        </w:tc>
        <w:tc>
          <w:tcPr>
            <w:tcW w:type="dxa" w:w="807"/>
            <w:tcBorders>
              <w:top w:color="000000" w:sz="6" w:val="single"/>
              <w:left w:color="000000" w:sz="6" w:val="single"/>
              <w:bottom w:color="000000" w:sz="6" w:val="single"/>
              <w:right w:color="000000" w:sz="6" w:val="single"/>
            </w:tcBorders>
            <w:shd w:fill="FFFFFF" w:val="clear"/>
            <w:vAlign w:val="center"/>
          </w:tcPr>
          <w:p w14:paraId="60010000">
            <w:pPr>
              <w:pStyle w:val="Style_2"/>
              <w:rPr>
                <w:rFonts w:ascii="Times New Roman" w:hAnsi="Times New Roman"/>
                <w:sz w:val="20"/>
              </w:rPr>
            </w:pPr>
            <w:r>
              <w:rPr>
                <w:rFonts w:ascii="Times New Roman" w:hAnsi="Times New Roman"/>
                <w:sz w:val="20"/>
              </w:rPr>
              <w:t>90,8</w:t>
            </w:r>
          </w:p>
        </w:tc>
        <w:tc>
          <w:tcPr>
            <w:tcW w:type="dxa" w:w="1849"/>
            <w:tcBorders>
              <w:top w:color="000000" w:sz="6" w:val="single"/>
              <w:left w:color="000000" w:sz="6" w:val="single"/>
              <w:bottom w:color="000000" w:sz="6" w:val="single"/>
              <w:right w:color="000000" w:sz="6" w:val="single"/>
            </w:tcBorders>
            <w:shd w:fill="FFFFFF" w:val="clear"/>
            <w:vAlign w:val="center"/>
          </w:tcPr>
          <w:p w14:paraId="61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62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63010000">
            <w:pPr>
              <w:pStyle w:val="Style_2"/>
              <w:rPr>
                <w:rFonts w:ascii="Times New Roman" w:hAnsi="Times New Roman"/>
                <w:sz w:val="20"/>
              </w:rPr>
            </w:pPr>
            <w:r>
              <w:rPr>
                <w:rFonts w:ascii="Times New Roman" w:hAnsi="Times New Roman"/>
                <w:sz w:val="20"/>
              </w:rPr>
              <w:t>17</w:t>
            </w:r>
          </w:p>
        </w:tc>
        <w:tc>
          <w:tcPr>
            <w:tcW w:type="dxa" w:w="1545"/>
            <w:tcBorders>
              <w:top w:color="000000" w:sz="6" w:val="single"/>
              <w:left w:color="000000" w:sz="6" w:val="single"/>
              <w:bottom w:color="000000" w:sz="6" w:val="single"/>
              <w:right w:color="000000" w:sz="6" w:val="single"/>
            </w:tcBorders>
            <w:shd w:fill="FFFFFF" w:val="clear"/>
            <w:vAlign w:val="center"/>
          </w:tcPr>
          <w:p w14:paraId="6401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65010000">
            <w:pPr>
              <w:pStyle w:val="Style_2"/>
              <w:rPr>
                <w:rFonts w:ascii="Times New Roman" w:hAnsi="Times New Roman"/>
                <w:sz w:val="20"/>
              </w:rPr>
            </w:pPr>
            <w:r>
              <w:rPr>
                <w:rFonts w:ascii="Times New Roman" w:hAnsi="Times New Roman"/>
                <w:sz w:val="20"/>
              </w:rPr>
              <w:t>37:13:020115:55</w:t>
            </w:r>
          </w:p>
        </w:tc>
        <w:tc>
          <w:tcPr>
            <w:tcW w:type="dxa" w:w="2031"/>
            <w:tcBorders>
              <w:top w:color="000000" w:sz="6" w:val="single"/>
              <w:left w:color="000000" w:sz="6" w:val="single"/>
              <w:bottom w:color="000000" w:sz="6" w:val="single"/>
              <w:right w:color="000000" w:sz="6" w:val="single"/>
            </w:tcBorders>
            <w:shd w:fill="FFFFFF" w:val="clear"/>
            <w:vAlign w:val="center"/>
          </w:tcPr>
          <w:p w14:paraId="66010000">
            <w:pPr>
              <w:pStyle w:val="Style_2"/>
              <w:rPr>
                <w:rFonts w:ascii="Times New Roman" w:hAnsi="Times New Roman"/>
                <w:sz w:val="20"/>
              </w:rPr>
            </w:pPr>
            <w:r>
              <w:rPr>
                <w:rFonts w:ascii="Times New Roman" w:hAnsi="Times New Roman"/>
                <w:sz w:val="20"/>
              </w:rPr>
              <w:t>Ивановская область, р-н. Приволжский, г. Плес, ул. Корнилова, д. 10</w:t>
            </w:r>
          </w:p>
        </w:tc>
        <w:tc>
          <w:tcPr>
            <w:tcW w:type="dxa" w:w="807"/>
            <w:tcBorders>
              <w:top w:color="000000" w:sz="6" w:val="single"/>
              <w:left w:color="000000" w:sz="6" w:val="single"/>
              <w:bottom w:color="000000" w:sz="6" w:val="single"/>
              <w:right w:color="000000" w:sz="6" w:val="single"/>
            </w:tcBorders>
            <w:shd w:fill="FFFFFF" w:val="clear"/>
            <w:vAlign w:val="center"/>
          </w:tcPr>
          <w:p w14:paraId="67010000">
            <w:pPr>
              <w:pStyle w:val="Style_2"/>
              <w:rPr>
                <w:rFonts w:ascii="Times New Roman" w:hAnsi="Times New Roman"/>
                <w:sz w:val="20"/>
              </w:rPr>
            </w:pPr>
            <w:r>
              <w:rPr>
                <w:rFonts w:ascii="Times New Roman" w:hAnsi="Times New Roman"/>
                <w:sz w:val="20"/>
              </w:rPr>
              <w:t>25,8</w:t>
            </w:r>
          </w:p>
        </w:tc>
        <w:tc>
          <w:tcPr>
            <w:tcW w:type="dxa" w:w="1849"/>
            <w:tcBorders>
              <w:top w:color="000000" w:sz="6" w:val="single"/>
              <w:left w:color="000000" w:sz="6" w:val="single"/>
              <w:bottom w:color="000000" w:sz="6" w:val="single"/>
              <w:right w:color="000000" w:sz="6" w:val="single"/>
            </w:tcBorders>
            <w:shd w:fill="FFFFFF" w:val="clear"/>
            <w:vAlign w:val="center"/>
          </w:tcPr>
          <w:p w14:paraId="68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69010000">
            <w:pPr>
              <w:pStyle w:val="Style_2"/>
              <w:rPr>
                <w:rFonts w:ascii="Times New Roman" w:hAnsi="Times New Roman"/>
                <w:sz w:val="20"/>
              </w:rPr>
            </w:pPr>
            <w:r>
              <w:rPr>
                <w:rFonts w:ascii="Times New Roman" w:hAnsi="Times New Roman"/>
                <w:sz w:val="20"/>
              </w:rPr>
              <w:t>круглосуточно</w:t>
            </w:r>
          </w:p>
        </w:tc>
      </w:tr>
      <w:tr>
        <w:trPr>
          <w:trHeight w:hRule="atLeast" w:val="2565"/>
        </w:trPr>
        <w:tc>
          <w:tcPr>
            <w:tcW w:type="dxa" w:w="564"/>
            <w:tcBorders>
              <w:top w:color="000000" w:sz="6" w:val="single"/>
              <w:left w:color="000000" w:sz="6" w:val="single"/>
              <w:bottom w:color="000000" w:sz="6" w:val="single"/>
              <w:right w:color="000000" w:sz="6" w:val="single"/>
            </w:tcBorders>
            <w:shd w:fill="FFFFFF" w:val="clear"/>
            <w:vAlign w:val="center"/>
          </w:tcPr>
          <w:p w14:paraId="6A010000">
            <w:pPr>
              <w:pStyle w:val="Style_2"/>
              <w:rPr>
                <w:rFonts w:ascii="Times New Roman" w:hAnsi="Times New Roman"/>
                <w:sz w:val="20"/>
              </w:rPr>
            </w:pPr>
            <w:r>
              <w:rPr>
                <w:rFonts w:ascii="Times New Roman" w:hAnsi="Times New Roman"/>
                <w:sz w:val="20"/>
              </w:rPr>
              <w:t>18</w:t>
            </w:r>
          </w:p>
        </w:tc>
        <w:tc>
          <w:tcPr>
            <w:tcW w:type="dxa" w:w="1545"/>
            <w:tcBorders>
              <w:top w:color="000000" w:sz="6" w:val="single"/>
              <w:left w:color="000000" w:sz="6" w:val="single"/>
              <w:bottom w:color="000000" w:sz="6" w:val="single"/>
              <w:right w:color="000000" w:sz="6" w:val="single"/>
            </w:tcBorders>
            <w:shd w:fill="FFFFFF" w:val="clear"/>
            <w:vAlign w:val="center"/>
          </w:tcPr>
          <w:p w14:paraId="6B010000">
            <w:pPr>
              <w:pStyle w:val="Style_2"/>
              <w:rPr>
                <w:rFonts w:ascii="Times New Roman" w:hAnsi="Times New Roman"/>
                <w:sz w:val="20"/>
              </w:rPr>
            </w:pPr>
            <w:r>
              <w:rPr>
                <w:rFonts w:ascii="Times New Roman" w:hAnsi="Times New Roman"/>
                <w:sz w:val="20"/>
              </w:rPr>
              <w:t>нежилое помещение</w:t>
            </w:r>
          </w:p>
        </w:tc>
        <w:tc>
          <w:tcPr>
            <w:tcW w:type="dxa" w:w="1959"/>
            <w:tcBorders>
              <w:top w:color="000000" w:sz="6" w:val="single"/>
              <w:left w:color="000000" w:sz="6" w:val="single"/>
              <w:bottom w:color="000000" w:sz="6" w:val="single"/>
              <w:right w:color="000000" w:sz="6" w:val="single"/>
            </w:tcBorders>
            <w:shd w:fill="FFFFFF" w:val="clear"/>
            <w:vAlign w:val="center"/>
          </w:tcPr>
          <w:p w14:paraId="6C010000">
            <w:pPr>
              <w:pStyle w:val="Style_2"/>
              <w:rPr>
                <w:rFonts w:ascii="Times New Roman" w:hAnsi="Times New Roman"/>
                <w:sz w:val="20"/>
              </w:rPr>
            </w:pPr>
            <w:r>
              <w:rPr>
                <w:rFonts w:ascii="Times New Roman" w:hAnsi="Times New Roman"/>
                <w:sz w:val="20"/>
              </w:rPr>
              <w:t>37:13:020104:102</w:t>
            </w:r>
          </w:p>
        </w:tc>
        <w:tc>
          <w:tcPr>
            <w:tcW w:type="dxa" w:w="2031"/>
            <w:tcBorders>
              <w:top w:color="000000" w:sz="6" w:val="single"/>
              <w:left w:color="000000" w:sz="6" w:val="single"/>
              <w:bottom w:color="000000" w:sz="6" w:val="single"/>
              <w:right w:color="000000" w:sz="6" w:val="single"/>
            </w:tcBorders>
            <w:shd w:fill="FFFFFF" w:val="clear"/>
            <w:vAlign w:val="center"/>
          </w:tcPr>
          <w:p w14:paraId="6D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41</w:t>
            </w:r>
          </w:p>
        </w:tc>
        <w:tc>
          <w:tcPr>
            <w:tcW w:type="dxa" w:w="807"/>
            <w:tcBorders>
              <w:top w:color="000000" w:sz="6" w:val="single"/>
              <w:left w:color="000000" w:sz="6" w:val="single"/>
              <w:bottom w:color="000000" w:sz="6" w:val="single"/>
              <w:right w:color="000000" w:sz="6" w:val="single"/>
            </w:tcBorders>
            <w:shd w:fill="FFFFFF" w:val="clear"/>
            <w:vAlign w:val="center"/>
          </w:tcPr>
          <w:p w14:paraId="6E010000">
            <w:pPr>
              <w:pStyle w:val="Style_2"/>
              <w:rPr>
                <w:rFonts w:ascii="Times New Roman" w:hAnsi="Times New Roman"/>
                <w:sz w:val="20"/>
              </w:rPr>
            </w:pPr>
            <w:r>
              <w:rPr>
                <w:rFonts w:ascii="Times New Roman" w:hAnsi="Times New Roman"/>
                <w:sz w:val="20"/>
              </w:rPr>
              <w:t>53,1</w:t>
            </w:r>
          </w:p>
        </w:tc>
        <w:tc>
          <w:tcPr>
            <w:tcW w:type="dxa" w:w="1849"/>
            <w:tcBorders>
              <w:top w:color="000000" w:sz="6" w:val="single"/>
              <w:left w:color="000000" w:sz="6" w:val="single"/>
              <w:bottom w:color="000000" w:sz="6" w:val="single"/>
              <w:right w:color="000000" w:sz="6" w:val="single"/>
            </w:tcBorders>
            <w:shd w:fill="FFFFFF" w:val="clear"/>
            <w:vAlign w:val="center"/>
          </w:tcPr>
          <w:p w14:paraId="6F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70010000">
            <w:pPr>
              <w:pStyle w:val="Style_2"/>
              <w:rPr>
                <w:rFonts w:ascii="Times New Roman" w:hAnsi="Times New Roman"/>
                <w:sz w:val="20"/>
              </w:rPr>
            </w:pPr>
            <w:r>
              <w:rPr>
                <w:rFonts w:ascii="Times New Roman" w:hAnsi="Times New Roman"/>
                <w:sz w:val="20"/>
              </w:rPr>
              <w:t>круглосуточно</w:t>
            </w:r>
          </w:p>
        </w:tc>
      </w:tr>
      <w:tr>
        <w:trPr>
          <w:trHeight w:hRule="atLeast" w:val="2100"/>
        </w:trPr>
        <w:tc>
          <w:tcPr>
            <w:tcW w:type="dxa" w:w="564"/>
            <w:tcBorders>
              <w:top w:color="000000" w:sz="6" w:val="single"/>
              <w:left w:color="000000" w:sz="6" w:val="single"/>
              <w:bottom w:color="000000" w:sz="6" w:val="single"/>
              <w:right w:color="000000" w:sz="6" w:val="single"/>
            </w:tcBorders>
            <w:shd w:fill="FFFFFF" w:val="clear"/>
            <w:vAlign w:val="center"/>
          </w:tcPr>
          <w:p w14:paraId="71010000">
            <w:pPr>
              <w:pStyle w:val="Style_2"/>
              <w:rPr>
                <w:rFonts w:ascii="Times New Roman" w:hAnsi="Times New Roman"/>
                <w:sz w:val="20"/>
              </w:rPr>
            </w:pPr>
            <w:r>
              <w:rPr>
                <w:rFonts w:ascii="Times New Roman" w:hAnsi="Times New Roman"/>
                <w:sz w:val="20"/>
              </w:rPr>
              <w:t>19</w:t>
            </w:r>
          </w:p>
        </w:tc>
        <w:tc>
          <w:tcPr>
            <w:tcW w:type="dxa" w:w="1545"/>
            <w:tcBorders>
              <w:top w:color="000000" w:sz="6" w:val="single"/>
              <w:left w:color="000000" w:sz="6" w:val="single"/>
              <w:bottom w:color="000000" w:sz="6" w:val="single"/>
              <w:right w:color="000000" w:sz="6" w:val="single"/>
            </w:tcBorders>
            <w:shd w:fill="FFFFFF" w:val="clear"/>
            <w:vAlign w:val="center"/>
          </w:tcPr>
          <w:p w14:paraId="72010000">
            <w:pPr>
              <w:pStyle w:val="Style_2"/>
              <w:rPr>
                <w:rFonts w:ascii="Times New Roman" w:hAnsi="Times New Roman"/>
                <w:sz w:val="20"/>
              </w:rPr>
            </w:pPr>
            <w:r>
              <w:rPr>
                <w:rFonts w:ascii="Times New Roman" w:hAnsi="Times New Roman"/>
                <w:sz w:val="20"/>
              </w:rPr>
              <w:t>нежилое помещение Офис (редакция городской газеты) и торговля сувенирной продукцией</w:t>
            </w:r>
          </w:p>
        </w:tc>
        <w:tc>
          <w:tcPr>
            <w:tcW w:type="dxa" w:w="1959"/>
            <w:tcBorders>
              <w:top w:color="000000" w:sz="6" w:val="single"/>
              <w:left w:color="000000" w:sz="6" w:val="single"/>
              <w:bottom w:color="000000" w:sz="6" w:val="single"/>
              <w:right w:color="000000" w:sz="6" w:val="single"/>
            </w:tcBorders>
            <w:shd w:fill="FFFFFF" w:val="clear"/>
            <w:vAlign w:val="center"/>
          </w:tcPr>
          <w:p w14:paraId="73010000">
            <w:pPr>
              <w:pStyle w:val="Style_2"/>
              <w:rPr>
                <w:rFonts w:ascii="Times New Roman" w:hAnsi="Times New Roman"/>
                <w:sz w:val="20"/>
              </w:rPr>
            </w:pPr>
            <w:r>
              <w:rPr>
                <w:rFonts w:ascii="Times New Roman" w:hAnsi="Times New Roman"/>
                <w:sz w:val="20"/>
              </w:rPr>
              <w:t>37:13:020104:70</w:t>
            </w:r>
          </w:p>
        </w:tc>
        <w:tc>
          <w:tcPr>
            <w:tcW w:type="dxa" w:w="2031"/>
            <w:tcBorders>
              <w:top w:color="000000" w:sz="6" w:val="single"/>
              <w:left w:color="000000" w:sz="6" w:val="single"/>
              <w:bottom w:color="000000" w:sz="6" w:val="single"/>
              <w:right w:color="000000" w:sz="6" w:val="single"/>
            </w:tcBorders>
            <w:shd w:fill="FFFFFF" w:val="clear"/>
            <w:vAlign w:val="center"/>
          </w:tcPr>
          <w:p w14:paraId="74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45</w:t>
            </w:r>
          </w:p>
        </w:tc>
        <w:tc>
          <w:tcPr>
            <w:tcW w:type="dxa" w:w="807"/>
            <w:tcBorders>
              <w:top w:color="000000" w:sz="6" w:val="single"/>
              <w:left w:color="000000" w:sz="6" w:val="single"/>
              <w:bottom w:color="000000" w:sz="6" w:val="single"/>
              <w:right w:color="000000" w:sz="6" w:val="single"/>
            </w:tcBorders>
            <w:shd w:fill="FFFFFF" w:val="clear"/>
            <w:vAlign w:val="center"/>
          </w:tcPr>
          <w:p w14:paraId="75010000">
            <w:pPr>
              <w:pStyle w:val="Style_2"/>
              <w:rPr>
                <w:rFonts w:ascii="Times New Roman" w:hAnsi="Times New Roman"/>
                <w:sz w:val="20"/>
              </w:rPr>
            </w:pPr>
            <w:r>
              <w:rPr>
                <w:rFonts w:ascii="Times New Roman" w:hAnsi="Times New Roman"/>
                <w:sz w:val="20"/>
              </w:rPr>
              <w:t>19,5</w:t>
            </w:r>
          </w:p>
        </w:tc>
        <w:tc>
          <w:tcPr>
            <w:tcW w:type="dxa" w:w="1849"/>
            <w:tcBorders>
              <w:top w:color="000000" w:sz="6" w:val="single"/>
              <w:left w:color="000000" w:sz="6" w:val="single"/>
              <w:bottom w:color="000000" w:sz="6" w:val="single"/>
              <w:right w:color="000000" w:sz="6" w:val="single"/>
            </w:tcBorders>
            <w:shd w:fill="FFFFFF" w:val="clear"/>
            <w:vAlign w:val="center"/>
          </w:tcPr>
          <w:p w14:paraId="76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77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78010000">
            <w:pPr>
              <w:pStyle w:val="Style_2"/>
              <w:rPr>
                <w:rFonts w:ascii="Times New Roman" w:hAnsi="Times New Roman"/>
                <w:sz w:val="20"/>
              </w:rPr>
            </w:pPr>
            <w:r>
              <w:rPr>
                <w:rFonts w:ascii="Times New Roman" w:hAnsi="Times New Roman"/>
                <w:sz w:val="20"/>
              </w:rPr>
              <w:t>20</w:t>
            </w:r>
          </w:p>
        </w:tc>
        <w:tc>
          <w:tcPr>
            <w:tcW w:type="dxa" w:w="1545"/>
            <w:tcBorders>
              <w:top w:color="000000" w:sz="6" w:val="single"/>
              <w:left w:color="000000" w:sz="6" w:val="single"/>
              <w:bottom w:color="000000" w:sz="6" w:val="single"/>
              <w:right w:color="000000" w:sz="6" w:val="single"/>
            </w:tcBorders>
            <w:shd w:fill="FFFFFF" w:val="clear"/>
            <w:vAlign w:val="center"/>
          </w:tcPr>
          <w:p w14:paraId="79010000">
            <w:pPr>
              <w:pStyle w:val="Style_2"/>
              <w:rPr>
                <w:rFonts w:ascii="Times New Roman" w:hAnsi="Times New Roman"/>
                <w:sz w:val="20"/>
              </w:rPr>
            </w:pPr>
            <w:r>
              <w:rPr>
                <w:rFonts w:ascii="Times New Roman" w:hAnsi="Times New Roman"/>
                <w:sz w:val="20"/>
              </w:rPr>
              <w:t>нежилое помещение</w:t>
            </w:r>
          </w:p>
        </w:tc>
        <w:tc>
          <w:tcPr>
            <w:tcW w:type="dxa" w:w="1959"/>
            <w:tcBorders>
              <w:top w:color="000000" w:sz="6" w:val="single"/>
              <w:left w:color="000000" w:sz="6" w:val="single"/>
              <w:bottom w:color="000000" w:sz="6" w:val="single"/>
              <w:right w:color="000000" w:sz="6" w:val="single"/>
            </w:tcBorders>
            <w:shd w:fill="FFFFFF" w:val="clear"/>
            <w:vAlign w:val="center"/>
          </w:tcPr>
          <w:p w14:paraId="7A010000">
            <w:pPr>
              <w:pStyle w:val="Style_2"/>
              <w:rPr>
                <w:rFonts w:ascii="Times New Roman" w:hAnsi="Times New Roman"/>
                <w:sz w:val="20"/>
              </w:rPr>
            </w:pPr>
            <w:r>
              <w:rPr>
                <w:rFonts w:ascii="Times New Roman" w:hAnsi="Times New Roman"/>
                <w:sz w:val="20"/>
              </w:rPr>
              <w:t>37:13:020104:71</w:t>
            </w:r>
          </w:p>
        </w:tc>
        <w:tc>
          <w:tcPr>
            <w:tcW w:type="dxa" w:w="2031"/>
            <w:tcBorders>
              <w:top w:color="000000" w:sz="6" w:val="single"/>
              <w:left w:color="000000" w:sz="6" w:val="single"/>
              <w:bottom w:color="000000" w:sz="6" w:val="single"/>
              <w:right w:color="000000" w:sz="6" w:val="single"/>
            </w:tcBorders>
            <w:shd w:fill="FFFFFF" w:val="clear"/>
            <w:vAlign w:val="center"/>
          </w:tcPr>
          <w:p w14:paraId="7B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45</w:t>
            </w:r>
          </w:p>
        </w:tc>
        <w:tc>
          <w:tcPr>
            <w:tcW w:type="dxa" w:w="807"/>
            <w:tcBorders>
              <w:top w:color="000000" w:sz="6" w:val="single"/>
              <w:left w:color="000000" w:sz="6" w:val="single"/>
              <w:bottom w:color="000000" w:sz="6" w:val="single"/>
              <w:right w:color="000000" w:sz="6" w:val="single"/>
            </w:tcBorders>
            <w:shd w:fill="FFFFFF" w:val="clear"/>
            <w:vAlign w:val="center"/>
          </w:tcPr>
          <w:p w14:paraId="7C010000">
            <w:pPr>
              <w:pStyle w:val="Style_2"/>
              <w:rPr>
                <w:rFonts w:ascii="Times New Roman" w:hAnsi="Times New Roman"/>
                <w:sz w:val="20"/>
              </w:rPr>
            </w:pPr>
            <w:r>
              <w:rPr>
                <w:rFonts w:ascii="Times New Roman" w:hAnsi="Times New Roman"/>
                <w:sz w:val="20"/>
              </w:rPr>
              <w:t>33,1</w:t>
            </w:r>
          </w:p>
        </w:tc>
        <w:tc>
          <w:tcPr>
            <w:tcW w:type="dxa" w:w="1849"/>
            <w:tcBorders>
              <w:top w:color="000000" w:sz="6" w:val="single"/>
              <w:left w:color="000000" w:sz="6" w:val="single"/>
              <w:bottom w:color="000000" w:sz="6" w:val="single"/>
              <w:right w:color="000000" w:sz="6" w:val="single"/>
            </w:tcBorders>
            <w:shd w:fill="FFFFFF" w:val="clear"/>
            <w:vAlign w:val="center"/>
          </w:tcPr>
          <w:p w14:paraId="7D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7E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7F010000">
            <w:pPr>
              <w:pStyle w:val="Style_2"/>
              <w:rPr>
                <w:rFonts w:ascii="Times New Roman" w:hAnsi="Times New Roman"/>
                <w:sz w:val="20"/>
              </w:rPr>
            </w:pPr>
            <w:r>
              <w:rPr>
                <w:rFonts w:ascii="Times New Roman" w:hAnsi="Times New Roman"/>
                <w:sz w:val="20"/>
              </w:rPr>
              <w:t>21</w:t>
            </w:r>
          </w:p>
        </w:tc>
        <w:tc>
          <w:tcPr>
            <w:tcW w:type="dxa" w:w="1545"/>
            <w:tcBorders>
              <w:top w:color="000000" w:sz="6" w:val="single"/>
              <w:left w:color="000000" w:sz="6" w:val="single"/>
              <w:bottom w:color="000000" w:sz="6" w:val="single"/>
              <w:right w:color="000000" w:sz="6" w:val="single"/>
            </w:tcBorders>
            <w:shd w:fill="FFFFFF" w:val="clear"/>
            <w:vAlign w:val="center"/>
          </w:tcPr>
          <w:p w14:paraId="80010000">
            <w:pPr>
              <w:pStyle w:val="Style_2"/>
              <w:rPr>
                <w:rFonts w:ascii="Times New Roman" w:hAnsi="Times New Roman"/>
                <w:sz w:val="20"/>
              </w:rPr>
            </w:pPr>
            <w:r>
              <w:rPr>
                <w:rFonts w:ascii="Times New Roman" w:hAnsi="Times New Roman"/>
                <w:sz w:val="20"/>
              </w:rPr>
              <w:t>нежилое помещение</w:t>
            </w:r>
          </w:p>
        </w:tc>
        <w:tc>
          <w:tcPr>
            <w:tcW w:type="dxa" w:w="1959"/>
            <w:tcBorders>
              <w:top w:color="000000" w:sz="6" w:val="single"/>
              <w:left w:color="000000" w:sz="6" w:val="single"/>
              <w:bottom w:color="000000" w:sz="6" w:val="single"/>
              <w:right w:color="000000" w:sz="6" w:val="single"/>
            </w:tcBorders>
            <w:shd w:fill="FFFFFF" w:val="clear"/>
            <w:vAlign w:val="center"/>
          </w:tcPr>
          <w:p w14:paraId="81010000">
            <w:pPr>
              <w:pStyle w:val="Style_2"/>
              <w:rPr>
                <w:rFonts w:ascii="Times New Roman" w:hAnsi="Times New Roman"/>
                <w:sz w:val="20"/>
              </w:rPr>
            </w:pPr>
            <w:r>
              <w:rPr>
                <w:rFonts w:ascii="Times New Roman" w:hAnsi="Times New Roman"/>
                <w:sz w:val="20"/>
              </w:rPr>
              <w:t>37:13:020104:80</w:t>
            </w:r>
          </w:p>
        </w:tc>
        <w:tc>
          <w:tcPr>
            <w:tcW w:type="dxa" w:w="2031"/>
            <w:tcBorders>
              <w:top w:color="000000" w:sz="6" w:val="single"/>
              <w:left w:color="000000" w:sz="6" w:val="single"/>
              <w:bottom w:color="000000" w:sz="6" w:val="single"/>
              <w:right w:color="000000" w:sz="6" w:val="single"/>
            </w:tcBorders>
            <w:shd w:fill="FFFFFF" w:val="clear"/>
            <w:vAlign w:val="center"/>
          </w:tcPr>
          <w:p w14:paraId="82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45, пом. 1#</w:t>
            </w:r>
          </w:p>
        </w:tc>
        <w:tc>
          <w:tcPr>
            <w:tcW w:type="dxa" w:w="807"/>
            <w:tcBorders>
              <w:top w:color="000000" w:sz="6" w:val="single"/>
              <w:left w:color="000000" w:sz="6" w:val="single"/>
              <w:bottom w:color="000000" w:sz="6" w:val="single"/>
              <w:right w:color="000000" w:sz="6" w:val="single"/>
            </w:tcBorders>
            <w:shd w:fill="FFFFFF" w:val="clear"/>
            <w:vAlign w:val="center"/>
          </w:tcPr>
          <w:p w14:paraId="83010000">
            <w:pPr>
              <w:pStyle w:val="Style_2"/>
              <w:rPr>
                <w:rFonts w:ascii="Times New Roman" w:hAnsi="Times New Roman"/>
                <w:sz w:val="20"/>
              </w:rPr>
            </w:pPr>
            <w:r>
              <w:rPr>
                <w:rFonts w:ascii="Times New Roman" w:hAnsi="Times New Roman"/>
                <w:sz w:val="20"/>
              </w:rPr>
              <w:t>17,4</w:t>
            </w:r>
          </w:p>
        </w:tc>
        <w:tc>
          <w:tcPr>
            <w:tcW w:type="dxa" w:w="1849"/>
            <w:tcBorders>
              <w:top w:color="000000" w:sz="6" w:val="single"/>
              <w:left w:color="000000" w:sz="6" w:val="single"/>
              <w:bottom w:color="000000" w:sz="6" w:val="single"/>
              <w:right w:color="000000" w:sz="6" w:val="single"/>
            </w:tcBorders>
            <w:shd w:fill="FFFFFF" w:val="clear"/>
            <w:vAlign w:val="center"/>
          </w:tcPr>
          <w:p w14:paraId="84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85010000">
            <w:pPr>
              <w:pStyle w:val="Style_2"/>
              <w:rPr>
                <w:rFonts w:ascii="Times New Roman" w:hAnsi="Times New Roman"/>
                <w:sz w:val="20"/>
              </w:rPr>
            </w:pPr>
            <w:r>
              <w:rPr>
                <w:rFonts w:ascii="Times New Roman" w:hAnsi="Times New Roman"/>
                <w:sz w:val="20"/>
              </w:rPr>
              <w:t>круглосуточно</w:t>
            </w:r>
          </w:p>
        </w:tc>
      </w:tr>
      <w:tr>
        <w:trPr>
          <w:trHeight w:hRule="atLeast" w:val="1500"/>
        </w:trPr>
        <w:tc>
          <w:tcPr>
            <w:tcW w:type="dxa" w:w="564"/>
            <w:tcBorders>
              <w:top w:color="000000" w:sz="6" w:val="single"/>
              <w:left w:color="000000" w:sz="6" w:val="single"/>
              <w:bottom w:color="000000" w:sz="6" w:val="single"/>
              <w:right w:color="000000" w:sz="6" w:val="single"/>
            </w:tcBorders>
            <w:shd w:fill="FFFFFF" w:val="clear"/>
            <w:vAlign w:val="center"/>
          </w:tcPr>
          <w:p w14:paraId="86010000">
            <w:pPr>
              <w:pStyle w:val="Style_2"/>
              <w:rPr>
                <w:rFonts w:ascii="Times New Roman" w:hAnsi="Times New Roman"/>
                <w:sz w:val="20"/>
              </w:rPr>
            </w:pPr>
            <w:r>
              <w:rPr>
                <w:rFonts w:ascii="Times New Roman" w:hAnsi="Times New Roman"/>
                <w:sz w:val="20"/>
              </w:rPr>
              <w:t>22</w:t>
            </w:r>
          </w:p>
        </w:tc>
        <w:tc>
          <w:tcPr>
            <w:tcW w:type="dxa" w:w="1545"/>
            <w:tcBorders>
              <w:top w:color="000000" w:sz="6" w:val="single"/>
              <w:left w:color="000000" w:sz="6" w:val="single"/>
              <w:bottom w:color="000000" w:sz="6" w:val="single"/>
              <w:right w:color="000000" w:sz="6" w:val="single"/>
            </w:tcBorders>
            <w:shd w:fill="FFFFFF" w:val="clear"/>
            <w:vAlign w:val="center"/>
          </w:tcPr>
          <w:p w14:paraId="87010000">
            <w:pPr>
              <w:pStyle w:val="Style_2"/>
              <w:rPr>
                <w:rFonts w:ascii="Times New Roman" w:hAnsi="Times New Roman"/>
                <w:sz w:val="20"/>
              </w:rPr>
            </w:pPr>
            <w:r>
              <w:rPr>
                <w:rFonts w:ascii="Times New Roman" w:hAnsi="Times New Roman"/>
                <w:sz w:val="20"/>
              </w:rPr>
              <w:t>нежилое помещение Офис и торговля сувенирной продукцией</w:t>
            </w:r>
          </w:p>
        </w:tc>
        <w:tc>
          <w:tcPr>
            <w:tcW w:type="dxa" w:w="1959"/>
            <w:tcBorders>
              <w:top w:color="000000" w:sz="6" w:val="single"/>
              <w:left w:color="000000" w:sz="6" w:val="single"/>
              <w:bottom w:color="000000" w:sz="6" w:val="single"/>
              <w:right w:color="000000" w:sz="6" w:val="single"/>
            </w:tcBorders>
            <w:shd w:fill="FFFFFF" w:val="clear"/>
            <w:vAlign w:val="center"/>
          </w:tcPr>
          <w:p w14:paraId="88010000">
            <w:pPr>
              <w:pStyle w:val="Style_2"/>
              <w:rPr>
                <w:rFonts w:ascii="Times New Roman" w:hAnsi="Times New Roman"/>
                <w:sz w:val="20"/>
              </w:rPr>
            </w:pPr>
            <w:r>
              <w:rPr>
                <w:rFonts w:ascii="Times New Roman" w:hAnsi="Times New Roman"/>
                <w:sz w:val="20"/>
              </w:rPr>
              <w:t>37:13:020105:175</w:t>
            </w:r>
          </w:p>
        </w:tc>
        <w:tc>
          <w:tcPr>
            <w:tcW w:type="dxa" w:w="2031"/>
            <w:tcBorders>
              <w:top w:color="000000" w:sz="6" w:val="single"/>
              <w:left w:color="000000" w:sz="6" w:val="single"/>
              <w:bottom w:color="000000" w:sz="6" w:val="single"/>
              <w:right w:color="000000" w:sz="6" w:val="single"/>
            </w:tcBorders>
            <w:shd w:fill="FFFFFF" w:val="clear"/>
            <w:vAlign w:val="center"/>
          </w:tcPr>
          <w:p w14:paraId="89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27, кв. 2</w:t>
            </w:r>
          </w:p>
        </w:tc>
        <w:tc>
          <w:tcPr>
            <w:tcW w:type="dxa" w:w="807"/>
            <w:tcBorders>
              <w:top w:color="000000" w:sz="6" w:val="single"/>
              <w:left w:color="000000" w:sz="6" w:val="single"/>
              <w:bottom w:color="000000" w:sz="6" w:val="single"/>
              <w:right w:color="000000" w:sz="6" w:val="single"/>
            </w:tcBorders>
            <w:shd w:fill="FFFFFF" w:val="clear"/>
            <w:vAlign w:val="center"/>
          </w:tcPr>
          <w:p w14:paraId="8A010000">
            <w:pPr>
              <w:pStyle w:val="Style_2"/>
              <w:rPr>
                <w:rFonts w:ascii="Times New Roman" w:hAnsi="Times New Roman"/>
                <w:sz w:val="20"/>
              </w:rPr>
            </w:pPr>
            <w:r>
              <w:rPr>
                <w:rFonts w:ascii="Times New Roman" w:hAnsi="Times New Roman"/>
                <w:sz w:val="20"/>
              </w:rPr>
              <w:t>43,7</w:t>
            </w:r>
          </w:p>
        </w:tc>
        <w:tc>
          <w:tcPr>
            <w:tcW w:type="dxa" w:w="1849"/>
            <w:tcBorders>
              <w:top w:color="000000" w:sz="6" w:val="single"/>
              <w:left w:color="000000" w:sz="6" w:val="single"/>
              <w:bottom w:color="000000" w:sz="6" w:val="single"/>
              <w:right w:color="000000" w:sz="6" w:val="single"/>
            </w:tcBorders>
            <w:shd w:fill="FFFFFF" w:val="clear"/>
            <w:vAlign w:val="center"/>
          </w:tcPr>
          <w:p w14:paraId="8B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8C010000">
            <w:pPr>
              <w:pStyle w:val="Style_2"/>
              <w:rPr>
                <w:rFonts w:ascii="Times New Roman" w:hAnsi="Times New Roman"/>
                <w:sz w:val="20"/>
              </w:rPr>
            </w:pPr>
            <w:r>
              <w:rPr>
                <w:rFonts w:ascii="Times New Roman" w:hAnsi="Times New Roman"/>
                <w:sz w:val="20"/>
              </w:rPr>
              <w:t>круглосуточно</w:t>
            </w:r>
          </w:p>
        </w:tc>
      </w:tr>
      <w:tr>
        <w:trPr>
          <w:trHeight w:hRule="atLeast" w:val="1500"/>
        </w:trPr>
        <w:tc>
          <w:tcPr>
            <w:tcW w:type="dxa" w:w="564"/>
            <w:tcBorders>
              <w:top w:color="000000" w:sz="6" w:val="single"/>
              <w:left w:color="000000" w:sz="6" w:val="single"/>
              <w:bottom w:color="000000" w:sz="6" w:val="single"/>
              <w:right w:color="000000" w:sz="6" w:val="single"/>
            </w:tcBorders>
            <w:shd w:fill="FFFFFF" w:val="clear"/>
            <w:vAlign w:val="center"/>
          </w:tcPr>
          <w:p w14:paraId="8D010000">
            <w:pPr>
              <w:pStyle w:val="Style_2"/>
              <w:rPr>
                <w:rFonts w:ascii="Times New Roman" w:hAnsi="Times New Roman"/>
                <w:sz w:val="20"/>
              </w:rPr>
            </w:pPr>
            <w:r>
              <w:rPr>
                <w:rFonts w:ascii="Times New Roman" w:hAnsi="Times New Roman"/>
                <w:sz w:val="20"/>
              </w:rPr>
              <w:t>23</w:t>
            </w:r>
          </w:p>
        </w:tc>
        <w:tc>
          <w:tcPr>
            <w:tcW w:type="dxa" w:w="1545"/>
            <w:tcBorders>
              <w:top w:color="000000" w:sz="6" w:val="single"/>
              <w:left w:color="000000" w:sz="6" w:val="single"/>
              <w:bottom w:color="000000" w:sz="6" w:val="single"/>
              <w:right w:color="000000" w:sz="6" w:val="single"/>
            </w:tcBorders>
            <w:shd w:fill="FFFFFF" w:val="clear"/>
            <w:vAlign w:val="center"/>
          </w:tcPr>
          <w:p w14:paraId="8E010000">
            <w:pPr>
              <w:pStyle w:val="Style_2"/>
              <w:rPr>
                <w:rFonts w:ascii="Times New Roman" w:hAnsi="Times New Roman"/>
                <w:sz w:val="20"/>
              </w:rPr>
            </w:pPr>
            <w:r>
              <w:rPr>
                <w:rFonts w:ascii="Times New Roman" w:hAnsi="Times New Roman"/>
                <w:sz w:val="20"/>
              </w:rPr>
              <w:t>нежилое помещение Офис и торговля сувенирной продукцией</w:t>
            </w:r>
          </w:p>
        </w:tc>
        <w:tc>
          <w:tcPr>
            <w:tcW w:type="dxa" w:w="1959"/>
            <w:tcBorders>
              <w:top w:color="000000" w:sz="6" w:val="single"/>
              <w:left w:color="000000" w:sz="6" w:val="single"/>
              <w:bottom w:color="000000" w:sz="6" w:val="single"/>
              <w:right w:color="000000" w:sz="6" w:val="single"/>
            </w:tcBorders>
            <w:shd w:fill="FFFFFF" w:val="clear"/>
            <w:vAlign w:val="center"/>
          </w:tcPr>
          <w:p w14:paraId="8F010000">
            <w:pPr>
              <w:pStyle w:val="Style_2"/>
              <w:rPr>
                <w:rFonts w:ascii="Times New Roman" w:hAnsi="Times New Roman"/>
                <w:sz w:val="20"/>
              </w:rPr>
            </w:pPr>
            <w:r>
              <w:rPr>
                <w:rFonts w:ascii="Times New Roman" w:hAnsi="Times New Roman"/>
                <w:sz w:val="20"/>
              </w:rPr>
              <w:t>37:13:020105:174</w:t>
            </w:r>
          </w:p>
        </w:tc>
        <w:tc>
          <w:tcPr>
            <w:tcW w:type="dxa" w:w="2031"/>
            <w:tcBorders>
              <w:top w:color="000000" w:sz="6" w:val="single"/>
              <w:left w:color="000000" w:sz="6" w:val="single"/>
              <w:bottom w:color="000000" w:sz="6" w:val="single"/>
              <w:right w:color="000000" w:sz="6" w:val="single"/>
            </w:tcBorders>
            <w:shd w:fill="FFFFFF" w:val="clear"/>
            <w:vAlign w:val="center"/>
          </w:tcPr>
          <w:p w14:paraId="90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27, кв. 1</w:t>
            </w:r>
          </w:p>
        </w:tc>
        <w:tc>
          <w:tcPr>
            <w:tcW w:type="dxa" w:w="807"/>
            <w:tcBorders>
              <w:top w:color="000000" w:sz="6" w:val="single"/>
              <w:left w:color="000000" w:sz="6" w:val="single"/>
              <w:bottom w:color="000000" w:sz="6" w:val="single"/>
              <w:right w:color="000000" w:sz="6" w:val="single"/>
            </w:tcBorders>
            <w:shd w:fill="FFFFFF" w:val="clear"/>
            <w:vAlign w:val="center"/>
          </w:tcPr>
          <w:p w14:paraId="91010000">
            <w:pPr>
              <w:pStyle w:val="Style_2"/>
              <w:rPr>
                <w:rFonts w:ascii="Times New Roman" w:hAnsi="Times New Roman"/>
                <w:sz w:val="20"/>
              </w:rPr>
            </w:pPr>
            <w:r>
              <w:rPr>
                <w:rFonts w:ascii="Times New Roman" w:hAnsi="Times New Roman"/>
                <w:sz w:val="20"/>
              </w:rPr>
              <w:t>48,3</w:t>
            </w:r>
          </w:p>
        </w:tc>
        <w:tc>
          <w:tcPr>
            <w:tcW w:type="dxa" w:w="1849"/>
            <w:tcBorders>
              <w:top w:color="000000" w:sz="6" w:val="single"/>
              <w:left w:color="000000" w:sz="6" w:val="single"/>
              <w:bottom w:color="000000" w:sz="6" w:val="single"/>
              <w:right w:color="000000" w:sz="6" w:val="single"/>
            </w:tcBorders>
            <w:shd w:fill="FFFFFF" w:val="clear"/>
            <w:vAlign w:val="center"/>
          </w:tcPr>
          <w:p w14:paraId="92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93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94010000">
            <w:pPr>
              <w:pStyle w:val="Style_2"/>
              <w:rPr>
                <w:rFonts w:ascii="Times New Roman" w:hAnsi="Times New Roman"/>
                <w:sz w:val="20"/>
              </w:rPr>
            </w:pPr>
            <w:r>
              <w:rPr>
                <w:rFonts w:ascii="Times New Roman" w:hAnsi="Times New Roman"/>
                <w:sz w:val="20"/>
              </w:rPr>
              <w:t>24</w:t>
            </w:r>
          </w:p>
        </w:tc>
        <w:tc>
          <w:tcPr>
            <w:tcW w:type="dxa" w:w="1545"/>
            <w:tcBorders>
              <w:top w:color="000000" w:sz="6" w:val="single"/>
              <w:left w:color="000000" w:sz="6" w:val="single"/>
              <w:bottom w:color="000000" w:sz="6" w:val="single"/>
              <w:right w:color="000000" w:sz="6" w:val="single"/>
            </w:tcBorders>
            <w:shd w:fill="FFFFFF" w:val="clear"/>
            <w:vAlign w:val="center"/>
          </w:tcPr>
          <w:p w14:paraId="95010000">
            <w:pPr>
              <w:pStyle w:val="Style_2"/>
              <w:rPr>
                <w:rFonts w:ascii="Times New Roman" w:hAnsi="Times New Roman"/>
                <w:sz w:val="20"/>
              </w:rPr>
            </w:pPr>
            <w:r>
              <w:rPr>
                <w:rFonts w:ascii="Times New Roman" w:hAnsi="Times New Roman"/>
                <w:sz w:val="20"/>
              </w:rPr>
              <w:t>жилое помещение квартира</w:t>
            </w:r>
          </w:p>
        </w:tc>
        <w:tc>
          <w:tcPr>
            <w:tcW w:type="dxa" w:w="1959"/>
            <w:tcBorders>
              <w:top w:color="000000" w:sz="6" w:val="single"/>
              <w:left w:color="000000" w:sz="6" w:val="single"/>
              <w:bottom w:color="000000" w:sz="6" w:val="single"/>
              <w:right w:color="000000" w:sz="6" w:val="single"/>
            </w:tcBorders>
            <w:shd w:fill="FFFFFF" w:val="clear"/>
            <w:vAlign w:val="center"/>
          </w:tcPr>
          <w:p w14:paraId="96010000">
            <w:pPr>
              <w:pStyle w:val="Style_2"/>
              <w:rPr>
                <w:rFonts w:ascii="Times New Roman" w:hAnsi="Times New Roman"/>
                <w:sz w:val="20"/>
              </w:rPr>
            </w:pPr>
            <w:r>
              <w:rPr>
                <w:rFonts w:ascii="Times New Roman" w:hAnsi="Times New Roman"/>
                <w:sz w:val="20"/>
              </w:rPr>
              <w:t>37:13:020105:171</w:t>
            </w:r>
          </w:p>
        </w:tc>
        <w:tc>
          <w:tcPr>
            <w:tcW w:type="dxa" w:w="2031"/>
            <w:tcBorders>
              <w:top w:color="000000" w:sz="6" w:val="single"/>
              <w:left w:color="000000" w:sz="6" w:val="single"/>
              <w:bottom w:color="000000" w:sz="6" w:val="single"/>
              <w:right w:color="000000" w:sz="6" w:val="single"/>
            </w:tcBorders>
            <w:shd w:fill="FFFFFF" w:val="clear"/>
            <w:vAlign w:val="center"/>
          </w:tcPr>
          <w:p w14:paraId="97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15, кв. 5</w:t>
            </w:r>
          </w:p>
        </w:tc>
        <w:tc>
          <w:tcPr>
            <w:tcW w:type="dxa" w:w="807"/>
            <w:tcBorders>
              <w:top w:color="000000" w:sz="6" w:val="single"/>
              <w:left w:color="000000" w:sz="6" w:val="single"/>
              <w:bottom w:color="000000" w:sz="6" w:val="single"/>
              <w:right w:color="000000" w:sz="6" w:val="single"/>
            </w:tcBorders>
            <w:shd w:fill="FFFFFF" w:val="clear"/>
            <w:vAlign w:val="center"/>
          </w:tcPr>
          <w:p w14:paraId="98010000">
            <w:pPr>
              <w:pStyle w:val="Style_2"/>
              <w:rPr>
                <w:rFonts w:ascii="Times New Roman" w:hAnsi="Times New Roman"/>
                <w:sz w:val="20"/>
              </w:rPr>
            </w:pPr>
            <w:r>
              <w:rPr>
                <w:rFonts w:ascii="Times New Roman" w:hAnsi="Times New Roman"/>
                <w:sz w:val="20"/>
              </w:rPr>
              <w:t>33,8</w:t>
            </w:r>
          </w:p>
        </w:tc>
        <w:tc>
          <w:tcPr>
            <w:tcW w:type="dxa" w:w="1849"/>
            <w:tcBorders>
              <w:top w:color="000000" w:sz="6" w:val="single"/>
              <w:left w:color="000000" w:sz="6" w:val="single"/>
              <w:bottom w:color="000000" w:sz="6" w:val="single"/>
              <w:right w:color="000000" w:sz="6" w:val="single"/>
            </w:tcBorders>
            <w:shd w:fill="FFFFFF" w:val="clear"/>
            <w:vAlign w:val="center"/>
          </w:tcPr>
          <w:p w14:paraId="99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9A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9B010000">
            <w:pPr>
              <w:pStyle w:val="Style_2"/>
              <w:rPr>
                <w:rFonts w:ascii="Times New Roman" w:hAnsi="Times New Roman"/>
                <w:sz w:val="20"/>
              </w:rPr>
            </w:pPr>
            <w:r>
              <w:rPr>
                <w:rFonts w:ascii="Times New Roman" w:hAnsi="Times New Roman"/>
                <w:sz w:val="20"/>
              </w:rPr>
              <w:t>25</w:t>
            </w:r>
          </w:p>
        </w:tc>
        <w:tc>
          <w:tcPr>
            <w:tcW w:type="dxa" w:w="1545"/>
            <w:tcBorders>
              <w:top w:color="000000" w:sz="6" w:val="single"/>
              <w:left w:color="000000" w:sz="6" w:val="single"/>
              <w:bottom w:color="000000" w:sz="6" w:val="single"/>
              <w:right w:color="000000" w:sz="6" w:val="single"/>
            </w:tcBorders>
            <w:shd w:fill="FFFFFF" w:val="clear"/>
            <w:vAlign w:val="center"/>
          </w:tcPr>
          <w:p w14:paraId="9C010000">
            <w:pPr>
              <w:pStyle w:val="Style_2"/>
              <w:rPr>
                <w:rFonts w:ascii="Times New Roman" w:hAnsi="Times New Roman"/>
                <w:sz w:val="20"/>
              </w:rPr>
            </w:pPr>
            <w:r>
              <w:rPr>
                <w:rFonts w:ascii="Times New Roman" w:hAnsi="Times New Roman"/>
                <w:sz w:val="20"/>
              </w:rPr>
              <w:t>жилое помещение квартира</w:t>
            </w:r>
          </w:p>
        </w:tc>
        <w:tc>
          <w:tcPr>
            <w:tcW w:type="dxa" w:w="1959"/>
            <w:tcBorders>
              <w:top w:color="000000" w:sz="6" w:val="single"/>
              <w:left w:color="000000" w:sz="6" w:val="single"/>
              <w:bottom w:color="000000" w:sz="6" w:val="single"/>
              <w:right w:color="000000" w:sz="6" w:val="single"/>
            </w:tcBorders>
            <w:shd w:fill="FFFFFF" w:val="clear"/>
            <w:vAlign w:val="center"/>
          </w:tcPr>
          <w:p w14:paraId="9D010000">
            <w:pPr>
              <w:pStyle w:val="Style_2"/>
              <w:rPr>
                <w:rFonts w:ascii="Times New Roman" w:hAnsi="Times New Roman"/>
                <w:sz w:val="20"/>
              </w:rPr>
            </w:pPr>
            <w:r>
              <w:rPr>
                <w:rFonts w:ascii="Times New Roman" w:hAnsi="Times New Roman"/>
                <w:sz w:val="20"/>
              </w:rPr>
              <w:t>37:13:020105:170</w:t>
            </w:r>
          </w:p>
        </w:tc>
        <w:tc>
          <w:tcPr>
            <w:tcW w:type="dxa" w:w="2031"/>
            <w:tcBorders>
              <w:top w:color="000000" w:sz="6" w:val="single"/>
              <w:left w:color="000000" w:sz="6" w:val="single"/>
              <w:bottom w:color="000000" w:sz="6" w:val="single"/>
              <w:right w:color="000000" w:sz="6" w:val="single"/>
            </w:tcBorders>
            <w:shd w:fill="FFFFFF" w:val="clear"/>
            <w:vAlign w:val="center"/>
          </w:tcPr>
          <w:p w14:paraId="9E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15, кв. 4</w:t>
            </w:r>
          </w:p>
        </w:tc>
        <w:tc>
          <w:tcPr>
            <w:tcW w:type="dxa" w:w="807"/>
            <w:tcBorders>
              <w:top w:color="000000" w:sz="6" w:val="single"/>
              <w:left w:color="000000" w:sz="6" w:val="single"/>
              <w:bottom w:color="000000" w:sz="6" w:val="single"/>
              <w:right w:color="000000" w:sz="6" w:val="single"/>
            </w:tcBorders>
            <w:shd w:fill="FFFFFF" w:val="clear"/>
            <w:vAlign w:val="center"/>
          </w:tcPr>
          <w:p w14:paraId="9F010000">
            <w:pPr>
              <w:pStyle w:val="Style_2"/>
              <w:rPr>
                <w:rFonts w:ascii="Times New Roman" w:hAnsi="Times New Roman"/>
                <w:sz w:val="20"/>
              </w:rPr>
            </w:pPr>
            <w:r>
              <w:rPr>
                <w:rFonts w:ascii="Times New Roman" w:hAnsi="Times New Roman"/>
                <w:sz w:val="20"/>
              </w:rPr>
              <w:t>16</w:t>
            </w:r>
          </w:p>
        </w:tc>
        <w:tc>
          <w:tcPr>
            <w:tcW w:type="dxa" w:w="1849"/>
            <w:tcBorders>
              <w:top w:color="000000" w:sz="6" w:val="single"/>
              <w:left w:color="000000" w:sz="6" w:val="single"/>
              <w:bottom w:color="000000" w:sz="6" w:val="single"/>
              <w:right w:color="000000" w:sz="6" w:val="single"/>
            </w:tcBorders>
            <w:shd w:fill="FFFFFF" w:val="clear"/>
            <w:vAlign w:val="center"/>
          </w:tcPr>
          <w:p w14:paraId="A0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A1010000">
            <w:pPr>
              <w:pStyle w:val="Style_2"/>
              <w:rPr>
                <w:rFonts w:ascii="Times New Roman" w:hAnsi="Times New Roman"/>
                <w:sz w:val="20"/>
              </w:rPr>
            </w:pPr>
            <w:r>
              <w:rPr>
                <w:rFonts w:ascii="Times New Roman" w:hAnsi="Times New Roman"/>
                <w:sz w:val="20"/>
              </w:rPr>
              <w:t>круглосуточно</w:t>
            </w:r>
          </w:p>
        </w:tc>
      </w:tr>
      <w:tr>
        <w:trPr>
          <w:trHeight w:hRule="atLeast" w:val="1200"/>
        </w:trPr>
        <w:tc>
          <w:tcPr>
            <w:tcW w:type="dxa" w:w="564"/>
            <w:tcBorders>
              <w:top w:color="000000" w:sz="6" w:val="single"/>
              <w:left w:color="000000" w:sz="6" w:val="single"/>
              <w:bottom w:color="000000" w:sz="6" w:val="single"/>
              <w:right w:color="000000" w:sz="6" w:val="single"/>
            </w:tcBorders>
            <w:shd w:fill="FFFFFF" w:val="clear"/>
            <w:vAlign w:val="center"/>
          </w:tcPr>
          <w:p w14:paraId="A2010000">
            <w:pPr>
              <w:pStyle w:val="Style_2"/>
              <w:rPr>
                <w:rFonts w:ascii="Times New Roman" w:hAnsi="Times New Roman"/>
                <w:sz w:val="20"/>
              </w:rPr>
            </w:pPr>
            <w:r>
              <w:rPr>
                <w:rFonts w:ascii="Times New Roman" w:hAnsi="Times New Roman"/>
                <w:sz w:val="20"/>
              </w:rPr>
              <w:t>26</w:t>
            </w:r>
          </w:p>
        </w:tc>
        <w:tc>
          <w:tcPr>
            <w:tcW w:type="dxa" w:w="1545"/>
            <w:tcBorders>
              <w:top w:color="000000" w:sz="6" w:val="single"/>
              <w:left w:color="000000" w:sz="6" w:val="single"/>
              <w:bottom w:color="000000" w:sz="6" w:val="single"/>
              <w:right w:color="000000" w:sz="6" w:val="single"/>
            </w:tcBorders>
            <w:shd w:fill="FFFFFF" w:val="clear"/>
            <w:vAlign w:val="center"/>
          </w:tcPr>
          <w:p w14:paraId="A3010000">
            <w:pPr>
              <w:pStyle w:val="Style_2"/>
              <w:rPr>
                <w:rFonts w:ascii="Times New Roman" w:hAnsi="Times New Roman"/>
                <w:sz w:val="20"/>
              </w:rPr>
            </w:pPr>
            <w:r>
              <w:rPr>
                <w:rFonts w:ascii="Times New Roman" w:hAnsi="Times New Roman"/>
                <w:sz w:val="20"/>
              </w:rPr>
              <w:t>нежилое помещение для организации торговли</w:t>
            </w:r>
          </w:p>
        </w:tc>
        <w:tc>
          <w:tcPr>
            <w:tcW w:type="dxa" w:w="1959"/>
            <w:tcBorders>
              <w:top w:color="000000" w:sz="6" w:val="single"/>
              <w:left w:color="000000" w:sz="6" w:val="single"/>
              <w:bottom w:color="000000" w:sz="6" w:val="single"/>
              <w:right w:color="000000" w:sz="6" w:val="single"/>
            </w:tcBorders>
            <w:shd w:fill="FFFFFF" w:val="clear"/>
            <w:vAlign w:val="center"/>
          </w:tcPr>
          <w:p w14:paraId="A4010000">
            <w:pPr>
              <w:pStyle w:val="Style_2"/>
              <w:rPr>
                <w:rFonts w:ascii="Times New Roman" w:hAnsi="Times New Roman"/>
                <w:sz w:val="20"/>
              </w:rPr>
            </w:pPr>
            <w:r>
              <w:rPr>
                <w:rFonts w:ascii="Times New Roman" w:hAnsi="Times New Roman"/>
                <w:sz w:val="20"/>
              </w:rPr>
              <w:t>37:13:020105:167</w:t>
            </w:r>
          </w:p>
        </w:tc>
        <w:tc>
          <w:tcPr>
            <w:tcW w:type="dxa" w:w="2031"/>
            <w:tcBorders>
              <w:top w:color="000000" w:sz="6" w:val="single"/>
              <w:left w:color="000000" w:sz="6" w:val="single"/>
              <w:bottom w:color="000000" w:sz="6" w:val="single"/>
              <w:right w:color="000000" w:sz="6" w:val="single"/>
            </w:tcBorders>
            <w:shd w:fill="FFFFFF" w:val="clear"/>
            <w:vAlign w:val="center"/>
          </w:tcPr>
          <w:p w14:paraId="A5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15</w:t>
            </w:r>
          </w:p>
        </w:tc>
        <w:tc>
          <w:tcPr>
            <w:tcW w:type="dxa" w:w="807"/>
            <w:tcBorders>
              <w:top w:color="000000" w:sz="6" w:val="single"/>
              <w:left w:color="000000" w:sz="6" w:val="single"/>
              <w:bottom w:color="000000" w:sz="6" w:val="single"/>
              <w:right w:color="000000" w:sz="6" w:val="single"/>
            </w:tcBorders>
            <w:shd w:fill="FFFFFF" w:val="clear"/>
            <w:vAlign w:val="center"/>
          </w:tcPr>
          <w:p w14:paraId="A6010000">
            <w:pPr>
              <w:pStyle w:val="Style_2"/>
              <w:rPr>
                <w:rFonts w:ascii="Times New Roman" w:hAnsi="Times New Roman"/>
                <w:sz w:val="20"/>
              </w:rPr>
            </w:pPr>
            <w:r>
              <w:rPr>
                <w:rFonts w:ascii="Times New Roman" w:hAnsi="Times New Roman"/>
                <w:sz w:val="20"/>
              </w:rPr>
              <w:t>50</w:t>
            </w:r>
          </w:p>
        </w:tc>
        <w:tc>
          <w:tcPr>
            <w:tcW w:type="dxa" w:w="1849"/>
            <w:tcBorders>
              <w:top w:color="000000" w:sz="6" w:val="single"/>
              <w:left w:color="000000" w:sz="6" w:val="single"/>
              <w:bottom w:color="000000" w:sz="6" w:val="single"/>
              <w:right w:color="000000" w:sz="6" w:val="single"/>
            </w:tcBorders>
            <w:shd w:fill="FFFFFF" w:val="clear"/>
            <w:vAlign w:val="center"/>
          </w:tcPr>
          <w:p w14:paraId="A7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A8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A9010000">
            <w:pPr>
              <w:pStyle w:val="Style_2"/>
              <w:rPr>
                <w:rFonts w:ascii="Times New Roman" w:hAnsi="Times New Roman"/>
                <w:sz w:val="20"/>
              </w:rPr>
            </w:pPr>
            <w:r>
              <w:rPr>
                <w:rFonts w:ascii="Times New Roman" w:hAnsi="Times New Roman"/>
                <w:sz w:val="20"/>
              </w:rPr>
              <w:t>27</w:t>
            </w:r>
          </w:p>
        </w:tc>
        <w:tc>
          <w:tcPr>
            <w:tcW w:type="dxa" w:w="1545"/>
            <w:tcBorders>
              <w:top w:color="000000" w:sz="6" w:val="single"/>
              <w:left w:color="000000" w:sz="6" w:val="single"/>
              <w:bottom w:color="000000" w:sz="6" w:val="single"/>
              <w:right w:color="000000" w:sz="6" w:val="single"/>
            </w:tcBorders>
            <w:shd w:fill="FFFFFF" w:val="clear"/>
            <w:vAlign w:val="center"/>
          </w:tcPr>
          <w:p w14:paraId="AA010000">
            <w:pPr>
              <w:pStyle w:val="Style_2"/>
              <w:rPr>
                <w:rFonts w:ascii="Times New Roman" w:hAnsi="Times New Roman"/>
                <w:sz w:val="20"/>
              </w:rPr>
            </w:pPr>
            <w:r>
              <w:rPr>
                <w:rFonts w:ascii="Times New Roman" w:hAnsi="Times New Roman"/>
                <w:sz w:val="20"/>
              </w:rPr>
              <w:t>нежилое помещение</w:t>
            </w:r>
          </w:p>
        </w:tc>
        <w:tc>
          <w:tcPr>
            <w:tcW w:type="dxa" w:w="1959"/>
            <w:tcBorders>
              <w:top w:color="000000" w:sz="6" w:val="single"/>
              <w:left w:color="000000" w:sz="6" w:val="single"/>
              <w:bottom w:color="000000" w:sz="6" w:val="single"/>
              <w:right w:color="000000" w:sz="6" w:val="single"/>
            </w:tcBorders>
            <w:shd w:fill="FFFFFF" w:val="clear"/>
            <w:vAlign w:val="center"/>
          </w:tcPr>
          <w:p w14:paraId="AB010000">
            <w:pPr>
              <w:pStyle w:val="Style_2"/>
              <w:rPr>
                <w:rFonts w:ascii="Times New Roman" w:hAnsi="Times New Roman"/>
                <w:sz w:val="20"/>
              </w:rPr>
            </w:pPr>
            <w:r>
              <w:rPr>
                <w:rFonts w:ascii="Times New Roman" w:hAnsi="Times New Roman"/>
                <w:sz w:val="20"/>
              </w:rPr>
              <w:t>37:13:020104:116</w:t>
            </w:r>
          </w:p>
        </w:tc>
        <w:tc>
          <w:tcPr>
            <w:tcW w:type="dxa" w:w="2031"/>
            <w:tcBorders>
              <w:top w:color="000000" w:sz="6" w:val="single"/>
              <w:left w:color="000000" w:sz="6" w:val="single"/>
              <w:bottom w:color="000000" w:sz="6" w:val="single"/>
              <w:right w:color="000000" w:sz="6" w:val="single"/>
            </w:tcBorders>
            <w:shd w:fill="FFFFFF" w:val="clear"/>
            <w:vAlign w:val="center"/>
          </w:tcPr>
          <w:p w14:paraId="AC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41, пом. 26</w:t>
            </w:r>
          </w:p>
        </w:tc>
        <w:tc>
          <w:tcPr>
            <w:tcW w:type="dxa" w:w="807"/>
            <w:tcBorders>
              <w:top w:color="000000" w:sz="6" w:val="single"/>
              <w:left w:color="000000" w:sz="6" w:val="single"/>
              <w:bottom w:color="000000" w:sz="6" w:val="single"/>
              <w:right w:color="000000" w:sz="6" w:val="single"/>
            </w:tcBorders>
            <w:shd w:fill="FFFFFF" w:val="clear"/>
            <w:vAlign w:val="center"/>
          </w:tcPr>
          <w:p w14:paraId="AD010000">
            <w:pPr>
              <w:pStyle w:val="Style_2"/>
              <w:rPr>
                <w:rFonts w:ascii="Times New Roman" w:hAnsi="Times New Roman"/>
                <w:sz w:val="20"/>
              </w:rPr>
            </w:pPr>
            <w:r>
              <w:rPr>
                <w:rFonts w:ascii="Times New Roman" w:hAnsi="Times New Roman"/>
                <w:sz w:val="20"/>
              </w:rPr>
              <w:t>27,3</w:t>
            </w:r>
          </w:p>
        </w:tc>
        <w:tc>
          <w:tcPr>
            <w:tcW w:type="dxa" w:w="1849"/>
            <w:tcBorders>
              <w:top w:color="000000" w:sz="6" w:val="single"/>
              <w:left w:color="000000" w:sz="6" w:val="single"/>
              <w:bottom w:color="000000" w:sz="6" w:val="single"/>
              <w:right w:color="000000" w:sz="6" w:val="single"/>
            </w:tcBorders>
            <w:shd w:fill="FFFFFF" w:val="clear"/>
            <w:vAlign w:val="center"/>
          </w:tcPr>
          <w:p w14:paraId="AE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AF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B0010000">
            <w:pPr>
              <w:pStyle w:val="Style_2"/>
              <w:rPr>
                <w:rFonts w:ascii="Times New Roman" w:hAnsi="Times New Roman"/>
                <w:sz w:val="20"/>
              </w:rPr>
            </w:pPr>
            <w:r>
              <w:rPr>
                <w:rFonts w:ascii="Times New Roman" w:hAnsi="Times New Roman"/>
                <w:sz w:val="20"/>
              </w:rPr>
              <w:t>28</w:t>
            </w:r>
          </w:p>
        </w:tc>
        <w:tc>
          <w:tcPr>
            <w:tcW w:type="dxa" w:w="1545"/>
            <w:tcBorders>
              <w:top w:color="000000" w:sz="6" w:val="single"/>
              <w:left w:color="000000" w:sz="6" w:val="single"/>
              <w:bottom w:color="000000" w:sz="6" w:val="single"/>
              <w:right w:color="000000" w:sz="6" w:val="single"/>
            </w:tcBorders>
            <w:shd w:fill="FFFFFF" w:val="clear"/>
            <w:vAlign w:val="center"/>
          </w:tcPr>
          <w:p w14:paraId="B1010000">
            <w:pPr>
              <w:pStyle w:val="Style_2"/>
              <w:rPr>
                <w:rFonts w:ascii="Times New Roman" w:hAnsi="Times New Roman"/>
                <w:sz w:val="20"/>
              </w:rPr>
            </w:pPr>
            <w:r>
              <w:rPr>
                <w:rFonts w:ascii="Times New Roman" w:hAnsi="Times New Roman"/>
                <w:sz w:val="20"/>
              </w:rPr>
              <w:t>нежилое помещение</w:t>
            </w:r>
          </w:p>
        </w:tc>
        <w:tc>
          <w:tcPr>
            <w:tcW w:type="dxa" w:w="1959"/>
            <w:tcBorders>
              <w:top w:color="000000" w:sz="6" w:val="single"/>
              <w:left w:color="000000" w:sz="6" w:val="single"/>
              <w:bottom w:color="000000" w:sz="6" w:val="single"/>
              <w:right w:color="000000" w:sz="6" w:val="single"/>
            </w:tcBorders>
            <w:shd w:fill="FFFFFF" w:val="clear"/>
            <w:vAlign w:val="center"/>
          </w:tcPr>
          <w:p w14:paraId="B2010000">
            <w:pPr>
              <w:pStyle w:val="Style_2"/>
              <w:rPr>
                <w:rFonts w:ascii="Times New Roman" w:hAnsi="Times New Roman"/>
                <w:sz w:val="20"/>
              </w:rPr>
            </w:pPr>
            <w:r>
              <w:rPr>
                <w:rFonts w:ascii="Times New Roman" w:hAnsi="Times New Roman"/>
                <w:sz w:val="20"/>
              </w:rPr>
              <w:t>37:13:020104:105</w:t>
            </w:r>
          </w:p>
        </w:tc>
        <w:tc>
          <w:tcPr>
            <w:tcW w:type="dxa" w:w="2031"/>
            <w:tcBorders>
              <w:top w:color="000000" w:sz="6" w:val="single"/>
              <w:left w:color="000000" w:sz="6" w:val="single"/>
              <w:bottom w:color="000000" w:sz="6" w:val="single"/>
              <w:right w:color="000000" w:sz="6" w:val="single"/>
            </w:tcBorders>
            <w:shd w:fill="FFFFFF" w:val="clear"/>
            <w:vAlign w:val="center"/>
          </w:tcPr>
          <w:p w14:paraId="B3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41</w:t>
            </w:r>
          </w:p>
        </w:tc>
        <w:tc>
          <w:tcPr>
            <w:tcW w:type="dxa" w:w="807"/>
            <w:tcBorders>
              <w:top w:color="000000" w:sz="6" w:val="single"/>
              <w:left w:color="000000" w:sz="6" w:val="single"/>
              <w:bottom w:color="000000" w:sz="6" w:val="single"/>
              <w:right w:color="000000" w:sz="6" w:val="single"/>
            </w:tcBorders>
            <w:shd w:fill="FFFFFF" w:val="clear"/>
            <w:vAlign w:val="center"/>
          </w:tcPr>
          <w:p w14:paraId="B4010000">
            <w:pPr>
              <w:pStyle w:val="Style_2"/>
              <w:rPr>
                <w:rFonts w:ascii="Times New Roman" w:hAnsi="Times New Roman"/>
                <w:sz w:val="20"/>
              </w:rPr>
            </w:pPr>
            <w:r>
              <w:rPr>
                <w:rFonts w:ascii="Times New Roman" w:hAnsi="Times New Roman"/>
                <w:sz w:val="20"/>
              </w:rPr>
              <w:t>52,7</w:t>
            </w:r>
          </w:p>
        </w:tc>
        <w:tc>
          <w:tcPr>
            <w:tcW w:type="dxa" w:w="1849"/>
            <w:tcBorders>
              <w:top w:color="000000" w:sz="6" w:val="single"/>
              <w:left w:color="000000" w:sz="6" w:val="single"/>
              <w:bottom w:color="000000" w:sz="6" w:val="single"/>
              <w:right w:color="000000" w:sz="6" w:val="single"/>
            </w:tcBorders>
            <w:shd w:fill="FFFFFF" w:val="clear"/>
            <w:vAlign w:val="center"/>
          </w:tcPr>
          <w:p w14:paraId="B5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B6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B7010000">
            <w:pPr>
              <w:pStyle w:val="Style_2"/>
              <w:rPr>
                <w:rFonts w:ascii="Times New Roman" w:hAnsi="Times New Roman"/>
                <w:sz w:val="20"/>
              </w:rPr>
            </w:pPr>
            <w:r>
              <w:rPr>
                <w:rFonts w:ascii="Times New Roman" w:hAnsi="Times New Roman"/>
                <w:sz w:val="20"/>
              </w:rPr>
              <w:t>29</w:t>
            </w:r>
          </w:p>
        </w:tc>
        <w:tc>
          <w:tcPr>
            <w:tcW w:type="dxa" w:w="1545"/>
            <w:tcBorders>
              <w:top w:color="000000" w:sz="6" w:val="single"/>
              <w:left w:color="000000" w:sz="6" w:val="single"/>
              <w:bottom w:color="000000" w:sz="6" w:val="single"/>
              <w:right w:color="000000" w:sz="6" w:val="single"/>
            </w:tcBorders>
            <w:shd w:fill="FFFFFF" w:val="clear"/>
            <w:vAlign w:val="center"/>
          </w:tcPr>
          <w:p w14:paraId="B8010000">
            <w:pPr>
              <w:pStyle w:val="Style_2"/>
              <w:rPr>
                <w:rFonts w:ascii="Times New Roman" w:hAnsi="Times New Roman"/>
                <w:sz w:val="20"/>
              </w:rPr>
            </w:pPr>
            <w:r>
              <w:rPr>
                <w:rFonts w:ascii="Times New Roman" w:hAnsi="Times New Roman"/>
                <w:sz w:val="20"/>
              </w:rPr>
              <w:t>нежилое помещение</w:t>
            </w:r>
          </w:p>
        </w:tc>
        <w:tc>
          <w:tcPr>
            <w:tcW w:type="dxa" w:w="1959"/>
            <w:tcBorders>
              <w:top w:color="000000" w:sz="6" w:val="single"/>
              <w:left w:color="000000" w:sz="6" w:val="single"/>
              <w:bottom w:color="000000" w:sz="6" w:val="single"/>
              <w:right w:color="000000" w:sz="6" w:val="single"/>
            </w:tcBorders>
            <w:shd w:fill="FFFFFF" w:val="clear"/>
            <w:vAlign w:val="center"/>
          </w:tcPr>
          <w:p w14:paraId="B9010000">
            <w:pPr>
              <w:pStyle w:val="Style_2"/>
              <w:rPr>
                <w:rFonts w:ascii="Times New Roman" w:hAnsi="Times New Roman"/>
                <w:sz w:val="20"/>
              </w:rPr>
            </w:pPr>
            <w:r>
              <w:rPr>
                <w:rFonts w:ascii="Times New Roman" w:hAnsi="Times New Roman"/>
                <w:sz w:val="20"/>
              </w:rPr>
              <w:t>37:13:020104:104</w:t>
            </w:r>
          </w:p>
        </w:tc>
        <w:tc>
          <w:tcPr>
            <w:tcW w:type="dxa" w:w="2031"/>
            <w:tcBorders>
              <w:top w:color="000000" w:sz="6" w:val="single"/>
              <w:left w:color="000000" w:sz="6" w:val="single"/>
              <w:bottom w:color="000000" w:sz="6" w:val="single"/>
              <w:right w:color="000000" w:sz="6" w:val="single"/>
            </w:tcBorders>
            <w:shd w:fill="FFFFFF" w:val="clear"/>
            <w:vAlign w:val="center"/>
          </w:tcPr>
          <w:p w14:paraId="BA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41</w:t>
            </w:r>
          </w:p>
        </w:tc>
        <w:tc>
          <w:tcPr>
            <w:tcW w:type="dxa" w:w="807"/>
            <w:tcBorders>
              <w:top w:color="000000" w:sz="6" w:val="single"/>
              <w:left w:color="000000" w:sz="6" w:val="single"/>
              <w:bottom w:color="000000" w:sz="6" w:val="single"/>
              <w:right w:color="000000" w:sz="6" w:val="single"/>
            </w:tcBorders>
            <w:shd w:fill="FFFFFF" w:val="clear"/>
            <w:vAlign w:val="center"/>
          </w:tcPr>
          <w:p w14:paraId="BB010000">
            <w:pPr>
              <w:pStyle w:val="Style_2"/>
              <w:rPr>
                <w:rFonts w:ascii="Times New Roman" w:hAnsi="Times New Roman"/>
                <w:sz w:val="20"/>
              </w:rPr>
            </w:pPr>
            <w:r>
              <w:rPr>
                <w:rFonts w:ascii="Times New Roman" w:hAnsi="Times New Roman"/>
                <w:sz w:val="20"/>
              </w:rPr>
              <w:t>97,1</w:t>
            </w:r>
          </w:p>
        </w:tc>
        <w:tc>
          <w:tcPr>
            <w:tcW w:type="dxa" w:w="1849"/>
            <w:tcBorders>
              <w:top w:color="000000" w:sz="6" w:val="single"/>
              <w:left w:color="000000" w:sz="6" w:val="single"/>
              <w:bottom w:color="000000" w:sz="6" w:val="single"/>
              <w:right w:color="000000" w:sz="6" w:val="single"/>
            </w:tcBorders>
            <w:shd w:fill="FFFFFF" w:val="clear"/>
            <w:vAlign w:val="center"/>
          </w:tcPr>
          <w:p w14:paraId="BC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BD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BE010000">
            <w:pPr>
              <w:pStyle w:val="Style_2"/>
              <w:rPr>
                <w:rFonts w:ascii="Times New Roman" w:hAnsi="Times New Roman"/>
                <w:sz w:val="20"/>
              </w:rPr>
            </w:pPr>
            <w:r>
              <w:rPr>
                <w:rFonts w:ascii="Times New Roman" w:hAnsi="Times New Roman"/>
                <w:sz w:val="20"/>
              </w:rPr>
              <w:t>30</w:t>
            </w:r>
          </w:p>
        </w:tc>
        <w:tc>
          <w:tcPr>
            <w:tcW w:type="dxa" w:w="1545"/>
            <w:tcBorders>
              <w:top w:color="000000" w:sz="6" w:val="single"/>
              <w:left w:color="000000" w:sz="6" w:val="single"/>
              <w:bottom w:color="000000" w:sz="6" w:val="single"/>
              <w:right w:color="000000" w:sz="6" w:val="single"/>
            </w:tcBorders>
            <w:shd w:fill="FFFFFF" w:val="clear"/>
            <w:vAlign w:val="center"/>
          </w:tcPr>
          <w:p w14:paraId="BF010000">
            <w:pPr>
              <w:pStyle w:val="Style_2"/>
              <w:rPr>
                <w:rFonts w:ascii="Times New Roman" w:hAnsi="Times New Roman"/>
                <w:sz w:val="20"/>
              </w:rPr>
            </w:pPr>
            <w:r>
              <w:rPr>
                <w:rFonts w:ascii="Times New Roman" w:hAnsi="Times New Roman"/>
                <w:sz w:val="20"/>
              </w:rPr>
              <w:t>нежилое помещение</w:t>
            </w:r>
          </w:p>
        </w:tc>
        <w:tc>
          <w:tcPr>
            <w:tcW w:type="dxa" w:w="1959"/>
            <w:tcBorders>
              <w:top w:color="000000" w:sz="6" w:val="single"/>
              <w:left w:color="000000" w:sz="6" w:val="single"/>
              <w:bottom w:color="000000" w:sz="6" w:val="single"/>
              <w:right w:color="000000" w:sz="6" w:val="single"/>
            </w:tcBorders>
            <w:shd w:fill="FFFFFF" w:val="clear"/>
            <w:vAlign w:val="center"/>
          </w:tcPr>
          <w:p w14:paraId="C0010000">
            <w:pPr>
              <w:pStyle w:val="Style_2"/>
              <w:rPr>
                <w:rFonts w:ascii="Times New Roman" w:hAnsi="Times New Roman"/>
                <w:sz w:val="20"/>
              </w:rPr>
            </w:pPr>
            <w:r>
              <w:rPr>
                <w:rFonts w:ascii="Times New Roman" w:hAnsi="Times New Roman"/>
                <w:sz w:val="20"/>
              </w:rPr>
              <w:t>37:13:020104:107</w:t>
            </w:r>
          </w:p>
        </w:tc>
        <w:tc>
          <w:tcPr>
            <w:tcW w:type="dxa" w:w="2031"/>
            <w:tcBorders>
              <w:top w:color="000000" w:sz="6" w:val="single"/>
              <w:left w:color="000000" w:sz="6" w:val="single"/>
              <w:bottom w:color="000000" w:sz="6" w:val="single"/>
              <w:right w:color="000000" w:sz="6" w:val="single"/>
            </w:tcBorders>
            <w:shd w:fill="FFFFFF" w:val="clear"/>
            <w:vAlign w:val="center"/>
          </w:tcPr>
          <w:p w14:paraId="C1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41</w:t>
            </w:r>
          </w:p>
        </w:tc>
        <w:tc>
          <w:tcPr>
            <w:tcW w:type="dxa" w:w="807"/>
            <w:tcBorders>
              <w:top w:color="000000" w:sz="6" w:val="single"/>
              <w:left w:color="000000" w:sz="6" w:val="single"/>
              <w:bottom w:color="000000" w:sz="6" w:val="single"/>
              <w:right w:color="000000" w:sz="6" w:val="single"/>
            </w:tcBorders>
            <w:shd w:fill="FFFFFF" w:val="clear"/>
            <w:vAlign w:val="center"/>
          </w:tcPr>
          <w:p w14:paraId="C2010000">
            <w:pPr>
              <w:pStyle w:val="Style_2"/>
              <w:rPr>
                <w:rFonts w:ascii="Times New Roman" w:hAnsi="Times New Roman"/>
                <w:sz w:val="20"/>
              </w:rPr>
            </w:pPr>
            <w:r>
              <w:rPr>
                <w:rFonts w:ascii="Times New Roman" w:hAnsi="Times New Roman"/>
                <w:sz w:val="20"/>
              </w:rPr>
              <w:t>68,3</w:t>
            </w:r>
          </w:p>
        </w:tc>
        <w:tc>
          <w:tcPr>
            <w:tcW w:type="dxa" w:w="1849"/>
            <w:tcBorders>
              <w:top w:color="000000" w:sz="6" w:val="single"/>
              <w:left w:color="000000" w:sz="6" w:val="single"/>
              <w:bottom w:color="000000" w:sz="6" w:val="single"/>
              <w:right w:color="000000" w:sz="6" w:val="single"/>
            </w:tcBorders>
            <w:shd w:fill="FFFFFF" w:val="clear"/>
            <w:vAlign w:val="center"/>
          </w:tcPr>
          <w:p w14:paraId="C3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C4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C5010000">
            <w:pPr>
              <w:pStyle w:val="Style_2"/>
              <w:rPr>
                <w:rFonts w:ascii="Times New Roman" w:hAnsi="Times New Roman"/>
                <w:sz w:val="20"/>
              </w:rPr>
            </w:pPr>
            <w:r>
              <w:rPr>
                <w:rFonts w:ascii="Times New Roman" w:hAnsi="Times New Roman"/>
                <w:sz w:val="20"/>
              </w:rPr>
              <w:t>31</w:t>
            </w:r>
          </w:p>
        </w:tc>
        <w:tc>
          <w:tcPr>
            <w:tcW w:type="dxa" w:w="1545"/>
            <w:tcBorders>
              <w:top w:color="000000" w:sz="6" w:val="single"/>
              <w:left w:color="000000" w:sz="6" w:val="single"/>
              <w:bottom w:color="000000" w:sz="6" w:val="single"/>
              <w:right w:color="000000" w:sz="6" w:val="single"/>
            </w:tcBorders>
            <w:shd w:fill="FFFFFF" w:val="clear"/>
            <w:vAlign w:val="center"/>
          </w:tcPr>
          <w:p w14:paraId="C6010000">
            <w:pPr>
              <w:pStyle w:val="Style_2"/>
              <w:rPr>
                <w:rFonts w:ascii="Times New Roman" w:hAnsi="Times New Roman"/>
                <w:sz w:val="20"/>
              </w:rPr>
            </w:pPr>
            <w:r>
              <w:rPr>
                <w:rFonts w:ascii="Times New Roman" w:hAnsi="Times New Roman"/>
                <w:sz w:val="20"/>
              </w:rPr>
              <w:t>нежилое здание</w:t>
            </w:r>
          </w:p>
        </w:tc>
        <w:tc>
          <w:tcPr>
            <w:tcW w:type="dxa" w:w="1959"/>
            <w:tcBorders>
              <w:top w:color="000000" w:sz="6" w:val="single"/>
              <w:left w:color="000000" w:sz="6" w:val="single"/>
              <w:bottom w:color="000000" w:sz="6" w:val="single"/>
              <w:right w:color="000000" w:sz="6" w:val="single"/>
            </w:tcBorders>
            <w:shd w:fill="FFFFFF" w:val="clear"/>
            <w:vAlign w:val="center"/>
          </w:tcPr>
          <w:p w14:paraId="C7010000">
            <w:pPr>
              <w:pStyle w:val="Style_2"/>
              <w:rPr>
                <w:rFonts w:ascii="Times New Roman" w:hAnsi="Times New Roman"/>
                <w:sz w:val="20"/>
              </w:rPr>
            </w:pPr>
            <w:r>
              <w:rPr>
                <w:rFonts w:ascii="Times New Roman" w:hAnsi="Times New Roman"/>
                <w:sz w:val="20"/>
              </w:rPr>
              <w:t>37:13:020101:53</w:t>
            </w:r>
          </w:p>
        </w:tc>
        <w:tc>
          <w:tcPr>
            <w:tcW w:type="dxa" w:w="2031"/>
            <w:tcBorders>
              <w:top w:color="000000" w:sz="6" w:val="single"/>
              <w:left w:color="000000" w:sz="6" w:val="single"/>
              <w:bottom w:color="000000" w:sz="6" w:val="single"/>
              <w:right w:color="000000" w:sz="6" w:val="single"/>
            </w:tcBorders>
            <w:shd w:fill="FFFFFF" w:val="clear"/>
            <w:vAlign w:val="center"/>
          </w:tcPr>
          <w:p w14:paraId="C801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1</w:t>
            </w:r>
          </w:p>
        </w:tc>
        <w:tc>
          <w:tcPr>
            <w:tcW w:type="dxa" w:w="807"/>
            <w:tcBorders>
              <w:top w:color="000000" w:sz="6" w:val="single"/>
              <w:left w:color="000000" w:sz="6" w:val="single"/>
              <w:bottom w:color="000000" w:sz="6" w:val="single"/>
              <w:right w:color="000000" w:sz="6" w:val="single"/>
            </w:tcBorders>
            <w:shd w:fill="FFFFFF" w:val="clear"/>
            <w:vAlign w:val="center"/>
          </w:tcPr>
          <w:p w14:paraId="C9010000">
            <w:pPr>
              <w:pStyle w:val="Style_2"/>
              <w:rPr>
                <w:rFonts w:ascii="Times New Roman" w:hAnsi="Times New Roman"/>
                <w:sz w:val="20"/>
              </w:rPr>
            </w:pPr>
            <w:r>
              <w:rPr>
                <w:rFonts w:ascii="Times New Roman" w:hAnsi="Times New Roman"/>
                <w:sz w:val="20"/>
              </w:rPr>
              <w:t>14,4</w:t>
            </w:r>
          </w:p>
        </w:tc>
        <w:tc>
          <w:tcPr>
            <w:tcW w:type="dxa" w:w="1849"/>
            <w:tcBorders>
              <w:top w:color="000000" w:sz="6" w:val="single"/>
              <w:left w:color="000000" w:sz="6" w:val="single"/>
              <w:bottom w:color="000000" w:sz="6" w:val="single"/>
              <w:right w:color="000000" w:sz="6" w:val="single"/>
            </w:tcBorders>
            <w:shd w:fill="FFFFFF" w:val="clear"/>
            <w:vAlign w:val="center"/>
          </w:tcPr>
          <w:p w14:paraId="CA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CB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CC010000">
            <w:pPr>
              <w:pStyle w:val="Style_2"/>
              <w:rPr>
                <w:rFonts w:ascii="Times New Roman" w:hAnsi="Times New Roman"/>
                <w:sz w:val="20"/>
              </w:rPr>
            </w:pPr>
            <w:r>
              <w:rPr>
                <w:rFonts w:ascii="Times New Roman" w:hAnsi="Times New Roman"/>
                <w:sz w:val="20"/>
              </w:rPr>
              <w:t>32</w:t>
            </w:r>
          </w:p>
        </w:tc>
        <w:tc>
          <w:tcPr>
            <w:tcW w:type="dxa" w:w="1545"/>
            <w:tcBorders>
              <w:top w:color="000000" w:sz="6" w:val="single"/>
              <w:left w:color="000000" w:sz="6" w:val="single"/>
              <w:bottom w:color="000000" w:sz="6" w:val="single"/>
              <w:right w:color="000000" w:sz="6" w:val="single"/>
            </w:tcBorders>
            <w:shd w:fill="FFFFFF" w:val="clear"/>
            <w:vAlign w:val="center"/>
          </w:tcPr>
          <w:p w14:paraId="CD010000">
            <w:pPr>
              <w:pStyle w:val="Style_2"/>
              <w:rPr>
                <w:rFonts w:ascii="Times New Roman" w:hAnsi="Times New Roman"/>
                <w:sz w:val="20"/>
              </w:rPr>
            </w:pPr>
            <w:r>
              <w:rPr>
                <w:rFonts w:ascii="Times New Roman" w:hAnsi="Times New Roman"/>
                <w:sz w:val="20"/>
              </w:rPr>
              <w:t>нежилое здание АТС (телефонная станция)</w:t>
            </w:r>
          </w:p>
        </w:tc>
        <w:tc>
          <w:tcPr>
            <w:tcW w:type="dxa" w:w="1959"/>
            <w:tcBorders>
              <w:top w:color="000000" w:sz="6" w:val="single"/>
              <w:left w:color="000000" w:sz="6" w:val="single"/>
              <w:bottom w:color="000000" w:sz="6" w:val="single"/>
              <w:right w:color="000000" w:sz="6" w:val="single"/>
            </w:tcBorders>
            <w:shd w:fill="FFFFFF" w:val="clear"/>
            <w:vAlign w:val="center"/>
          </w:tcPr>
          <w:p w14:paraId="CE010000">
            <w:pPr>
              <w:pStyle w:val="Style_2"/>
              <w:rPr>
                <w:rFonts w:ascii="Times New Roman" w:hAnsi="Times New Roman"/>
                <w:sz w:val="20"/>
              </w:rPr>
            </w:pPr>
            <w:r>
              <w:rPr>
                <w:rFonts w:ascii="Times New Roman" w:hAnsi="Times New Roman"/>
                <w:sz w:val="20"/>
              </w:rPr>
              <w:t>37:13:033301:402</w:t>
            </w:r>
          </w:p>
        </w:tc>
        <w:tc>
          <w:tcPr>
            <w:tcW w:type="dxa" w:w="2031"/>
            <w:tcBorders>
              <w:top w:color="000000" w:sz="6" w:val="single"/>
              <w:left w:color="000000" w:sz="6" w:val="single"/>
              <w:bottom w:color="000000" w:sz="6" w:val="single"/>
              <w:right w:color="000000" w:sz="6" w:val="single"/>
            </w:tcBorders>
            <w:shd w:fill="FFFFFF" w:val="clear"/>
            <w:vAlign w:val="center"/>
          </w:tcPr>
          <w:p w14:paraId="CF010000">
            <w:pPr>
              <w:pStyle w:val="Style_2"/>
              <w:rPr>
                <w:rFonts w:ascii="Times New Roman" w:hAnsi="Times New Roman"/>
                <w:sz w:val="20"/>
              </w:rPr>
            </w:pPr>
            <w:r>
              <w:rPr>
                <w:rFonts w:ascii="Times New Roman" w:hAnsi="Times New Roman"/>
                <w:sz w:val="20"/>
              </w:rPr>
              <w:t>Ивановская обл., р-н Приволжский, п. Утес</w:t>
            </w:r>
          </w:p>
        </w:tc>
        <w:tc>
          <w:tcPr>
            <w:tcW w:type="dxa" w:w="807"/>
            <w:tcBorders>
              <w:top w:color="000000" w:sz="6" w:val="single"/>
              <w:left w:color="000000" w:sz="6" w:val="single"/>
              <w:bottom w:color="000000" w:sz="6" w:val="single"/>
              <w:right w:color="000000" w:sz="6" w:val="single"/>
            </w:tcBorders>
            <w:shd w:fill="FFFFFF" w:val="clear"/>
            <w:vAlign w:val="center"/>
          </w:tcPr>
          <w:p w14:paraId="D0010000">
            <w:pPr>
              <w:pStyle w:val="Style_2"/>
              <w:rPr>
                <w:rFonts w:ascii="Times New Roman" w:hAnsi="Times New Roman"/>
                <w:sz w:val="20"/>
              </w:rPr>
            </w:pPr>
            <w:r>
              <w:rPr>
                <w:rFonts w:ascii="Times New Roman" w:hAnsi="Times New Roman"/>
                <w:sz w:val="20"/>
              </w:rPr>
              <w:t>32,8</w:t>
            </w:r>
          </w:p>
        </w:tc>
        <w:tc>
          <w:tcPr>
            <w:tcW w:type="dxa" w:w="1849"/>
            <w:tcBorders>
              <w:top w:color="000000" w:sz="6" w:val="single"/>
              <w:left w:color="000000" w:sz="6" w:val="single"/>
              <w:bottom w:color="000000" w:sz="6" w:val="single"/>
              <w:right w:color="000000" w:sz="6" w:val="single"/>
            </w:tcBorders>
            <w:shd w:fill="FFFFFF" w:val="clear"/>
            <w:vAlign w:val="center"/>
          </w:tcPr>
          <w:p w14:paraId="D1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D2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D3010000">
            <w:pPr>
              <w:pStyle w:val="Style_2"/>
              <w:rPr>
                <w:rFonts w:ascii="Times New Roman" w:hAnsi="Times New Roman"/>
                <w:sz w:val="20"/>
              </w:rPr>
            </w:pPr>
            <w:r>
              <w:rPr>
                <w:rFonts w:ascii="Times New Roman" w:hAnsi="Times New Roman"/>
                <w:sz w:val="20"/>
              </w:rPr>
              <w:t>33</w:t>
            </w:r>
          </w:p>
        </w:tc>
        <w:tc>
          <w:tcPr>
            <w:tcW w:type="dxa" w:w="1545"/>
            <w:tcBorders>
              <w:top w:color="000000" w:sz="6" w:val="single"/>
              <w:left w:color="000000" w:sz="6" w:val="single"/>
              <w:bottom w:color="000000" w:sz="6" w:val="single"/>
              <w:right w:color="000000" w:sz="6" w:val="single"/>
            </w:tcBorders>
            <w:shd w:fill="FFFFFF" w:val="clear"/>
            <w:vAlign w:val="center"/>
          </w:tcPr>
          <w:p w14:paraId="D401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D5010000">
            <w:pPr>
              <w:pStyle w:val="Style_2"/>
              <w:rPr>
                <w:rFonts w:ascii="Times New Roman" w:hAnsi="Times New Roman"/>
                <w:sz w:val="20"/>
              </w:rPr>
            </w:pPr>
            <w:r>
              <w:rPr>
                <w:rFonts w:ascii="Times New Roman" w:hAnsi="Times New Roman"/>
                <w:sz w:val="20"/>
              </w:rPr>
              <w:t>37:13:020105:84</w:t>
            </w:r>
          </w:p>
        </w:tc>
        <w:tc>
          <w:tcPr>
            <w:tcW w:type="dxa" w:w="2031"/>
            <w:tcBorders>
              <w:top w:color="000000" w:sz="6" w:val="single"/>
              <w:left w:color="000000" w:sz="6" w:val="single"/>
              <w:bottom w:color="000000" w:sz="6" w:val="single"/>
              <w:right w:color="000000" w:sz="6" w:val="single"/>
            </w:tcBorders>
            <w:shd w:fill="FFFFFF" w:val="clear"/>
            <w:vAlign w:val="center"/>
          </w:tcPr>
          <w:p w14:paraId="D6010000">
            <w:pPr>
              <w:pStyle w:val="Style_2"/>
              <w:rPr>
                <w:rFonts w:ascii="Times New Roman" w:hAnsi="Times New Roman"/>
                <w:sz w:val="20"/>
              </w:rPr>
            </w:pPr>
            <w:r>
              <w:rPr>
                <w:rFonts w:ascii="Times New Roman" w:hAnsi="Times New Roman"/>
                <w:sz w:val="20"/>
              </w:rPr>
              <w:t>Ивановская область, р-н. Приволжский, г. Плес, ул. Юрьевская, д. 24</w:t>
            </w:r>
          </w:p>
        </w:tc>
        <w:tc>
          <w:tcPr>
            <w:tcW w:type="dxa" w:w="807"/>
            <w:tcBorders>
              <w:top w:color="000000" w:sz="6" w:val="single"/>
              <w:left w:color="000000" w:sz="6" w:val="single"/>
              <w:bottom w:color="000000" w:sz="6" w:val="single"/>
              <w:right w:color="000000" w:sz="6" w:val="single"/>
            </w:tcBorders>
            <w:shd w:fill="FFFFFF" w:val="clear"/>
            <w:vAlign w:val="center"/>
          </w:tcPr>
          <w:p w14:paraId="D7010000">
            <w:pPr>
              <w:pStyle w:val="Style_2"/>
              <w:rPr>
                <w:rFonts w:ascii="Times New Roman" w:hAnsi="Times New Roman"/>
                <w:sz w:val="20"/>
              </w:rPr>
            </w:pPr>
            <w:r>
              <w:rPr>
                <w:rFonts w:ascii="Times New Roman" w:hAnsi="Times New Roman"/>
                <w:sz w:val="20"/>
              </w:rPr>
              <w:t>36,8</w:t>
            </w:r>
          </w:p>
        </w:tc>
        <w:tc>
          <w:tcPr>
            <w:tcW w:type="dxa" w:w="1849"/>
            <w:tcBorders>
              <w:top w:color="000000" w:sz="6" w:val="single"/>
              <w:left w:color="000000" w:sz="6" w:val="single"/>
              <w:bottom w:color="000000" w:sz="6" w:val="single"/>
              <w:right w:color="000000" w:sz="6" w:val="single"/>
            </w:tcBorders>
            <w:shd w:fill="FFFFFF" w:val="clear"/>
            <w:vAlign w:val="center"/>
          </w:tcPr>
          <w:p w14:paraId="D8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D9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DA010000">
            <w:pPr>
              <w:pStyle w:val="Style_2"/>
              <w:rPr>
                <w:rFonts w:ascii="Times New Roman" w:hAnsi="Times New Roman"/>
                <w:sz w:val="20"/>
              </w:rPr>
            </w:pPr>
            <w:r>
              <w:rPr>
                <w:rFonts w:ascii="Times New Roman" w:hAnsi="Times New Roman"/>
                <w:sz w:val="20"/>
              </w:rPr>
              <w:t>34</w:t>
            </w:r>
          </w:p>
        </w:tc>
        <w:tc>
          <w:tcPr>
            <w:tcW w:type="dxa" w:w="1545"/>
            <w:tcBorders>
              <w:top w:color="000000" w:sz="6" w:val="single"/>
              <w:left w:color="000000" w:sz="6" w:val="single"/>
              <w:bottom w:color="000000" w:sz="6" w:val="single"/>
              <w:right w:color="000000" w:sz="6" w:val="single"/>
            </w:tcBorders>
            <w:shd w:fill="FFFFFF" w:val="clear"/>
            <w:vAlign w:val="center"/>
          </w:tcPr>
          <w:p w14:paraId="DB01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DC010000">
            <w:pPr>
              <w:pStyle w:val="Style_2"/>
              <w:rPr>
                <w:rFonts w:ascii="Times New Roman" w:hAnsi="Times New Roman"/>
                <w:sz w:val="20"/>
              </w:rPr>
            </w:pPr>
            <w:r>
              <w:rPr>
                <w:rFonts w:ascii="Times New Roman" w:hAnsi="Times New Roman"/>
                <w:sz w:val="20"/>
              </w:rPr>
              <w:t>37:13:020105:80</w:t>
            </w:r>
          </w:p>
        </w:tc>
        <w:tc>
          <w:tcPr>
            <w:tcW w:type="dxa" w:w="2031"/>
            <w:tcBorders>
              <w:top w:color="000000" w:sz="6" w:val="single"/>
              <w:left w:color="000000" w:sz="6" w:val="single"/>
              <w:bottom w:color="000000" w:sz="6" w:val="single"/>
              <w:right w:color="000000" w:sz="6" w:val="single"/>
            </w:tcBorders>
            <w:shd w:fill="FFFFFF" w:val="clear"/>
            <w:vAlign w:val="center"/>
          </w:tcPr>
          <w:p w14:paraId="DD010000">
            <w:pPr>
              <w:pStyle w:val="Style_2"/>
              <w:rPr>
                <w:rFonts w:ascii="Times New Roman" w:hAnsi="Times New Roman"/>
                <w:sz w:val="20"/>
              </w:rPr>
            </w:pPr>
            <w:r>
              <w:rPr>
                <w:rFonts w:ascii="Times New Roman" w:hAnsi="Times New Roman"/>
                <w:sz w:val="20"/>
              </w:rPr>
              <w:t>Ивановская область, р-н. Приволжский, г. Плес, ул. Юрьевская, д. 26</w:t>
            </w:r>
          </w:p>
        </w:tc>
        <w:tc>
          <w:tcPr>
            <w:tcW w:type="dxa" w:w="807"/>
            <w:tcBorders>
              <w:top w:color="000000" w:sz="6" w:val="single"/>
              <w:left w:color="000000" w:sz="6" w:val="single"/>
              <w:bottom w:color="000000" w:sz="6" w:val="single"/>
              <w:right w:color="000000" w:sz="6" w:val="single"/>
            </w:tcBorders>
            <w:shd w:fill="FFFFFF" w:val="clear"/>
            <w:vAlign w:val="center"/>
          </w:tcPr>
          <w:p w14:paraId="DE010000">
            <w:pPr>
              <w:pStyle w:val="Style_2"/>
              <w:rPr>
                <w:rFonts w:ascii="Times New Roman" w:hAnsi="Times New Roman"/>
                <w:sz w:val="20"/>
              </w:rPr>
            </w:pPr>
            <w:r>
              <w:rPr>
                <w:rFonts w:ascii="Times New Roman" w:hAnsi="Times New Roman"/>
                <w:sz w:val="20"/>
              </w:rPr>
              <w:t>48,7</w:t>
            </w:r>
          </w:p>
        </w:tc>
        <w:tc>
          <w:tcPr>
            <w:tcW w:type="dxa" w:w="1849"/>
            <w:tcBorders>
              <w:top w:color="000000" w:sz="6" w:val="single"/>
              <w:left w:color="000000" w:sz="6" w:val="single"/>
              <w:bottom w:color="000000" w:sz="6" w:val="single"/>
              <w:right w:color="000000" w:sz="6" w:val="single"/>
            </w:tcBorders>
            <w:shd w:fill="FFFFFF" w:val="clear"/>
            <w:vAlign w:val="center"/>
          </w:tcPr>
          <w:p w14:paraId="DF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E0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E1010000">
            <w:pPr>
              <w:pStyle w:val="Style_2"/>
              <w:rPr>
                <w:rFonts w:ascii="Times New Roman" w:hAnsi="Times New Roman"/>
                <w:sz w:val="20"/>
              </w:rPr>
            </w:pPr>
            <w:r>
              <w:rPr>
                <w:rFonts w:ascii="Times New Roman" w:hAnsi="Times New Roman"/>
                <w:sz w:val="20"/>
              </w:rPr>
              <w:t>35</w:t>
            </w:r>
          </w:p>
        </w:tc>
        <w:tc>
          <w:tcPr>
            <w:tcW w:type="dxa" w:w="1545"/>
            <w:tcBorders>
              <w:top w:color="000000" w:sz="6" w:val="single"/>
              <w:left w:color="000000" w:sz="6" w:val="single"/>
              <w:bottom w:color="000000" w:sz="6" w:val="single"/>
              <w:right w:color="000000" w:sz="6" w:val="single"/>
            </w:tcBorders>
            <w:shd w:fill="FFFFFF" w:val="clear"/>
            <w:vAlign w:val="center"/>
          </w:tcPr>
          <w:p w14:paraId="E201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E3010000">
            <w:pPr>
              <w:pStyle w:val="Style_2"/>
              <w:rPr>
                <w:rFonts w:ascii="Times New Roman" w:hAnsi="Times New Roman"/>
                <w:sz w:val="20"/>
              </w:rPr>
            </w:pPr>
            <w:r>
              <w:rPr>
                <w:rFonts w:ascii="Times New Roman" w:hAnsi="Times New Roman"/>
                <w:sz w:val="20"/>
              </w:rPr>
              <w:t>37:13:020105:193</w:t>
            </w:r>
          </w:p>
        </w:tc>
        <w:tc>
          <w:tcPr>
            <w:tcW w:type="dxa" w:w="2031"/>
            <w:tcBorders>
              <w:top w:color="000000" w:sz="6" w:val="single"/>
              <w:left w:color="000000" w:sz="6" w:val="single"/>
              <w:bottom w:color="000000" w:sz="6" w:val="single"/>
              <w:right w:color="000000" w:sz="6" w:val="single"/>
            </w:tcBorders>
            <w:shd w:fill="FFFFFF" w:val="clear"/>
            <w:vAlign w:val="center"/>
          </w:tcPr>
          <w:p w14:paraId="E4010000">
            <w:pPr>
              <w:pStyle w:val="Style_2"/>
              <w:rPr>
                <w:rFonts w:ascii="Times New Roman" w:hAnsi="Times New Roman"/>
                <w:sz w:val="20"/>
              </w:rPr>
            </w:pPr>
            <w:r>
              <w:rPr>
                <w:rFonts w:ascii="Times New Roman" w:hAnsi="Times New Roman"/>
                <w:sz w:val="20"/>
              </w:rPr>
              <w:t>Ивановская область, Приволжский район, г Плес, ул Юрьевская, д 26Б</w:t>
            </w:r>
          </w:p>
        </w:tc>
        <w:tc>
          <w:tcPr>
            <w:tcW w:type="dxa" w:w="807"/>
            <w:tcBorders>
              <w:top w:color="000000" w:sz="6" w:val="single"/>
              <w:left w:color="000000" w:sz="6" w:val="single"/>
              <w:bottom w:color="000000" w:sz="6" w:val="single"/>
              <w:right w:color="000000" w:sz="6" w:val="single"/>
            </w:tcBorders>
            <w:shd w:fill="FFFFFF" w:val="clear"/>
            <w:vAlign w:val="center"/>
          </w:tcPr>
          <w:p w14:paraId="E5010000">
            <w:pPr>
              <w:pStyle w:val="Style_2"/>
              <w:rPr>
                <w:rFonts w:ascii="Times New Roman" w:hAnsi="Times New Roman"/>
                <w:sz w:val="20"/>
              </w:rPr>
            </w:pPr>
            <w:r>
              <w:rPr>
                <w:rFonts w:ascii="Times New Roman" w:hAnsi="Times New Roman"/>
                <w:sz w:val="20"/>
              </w:rPr>
              <w:t>66,5</w:t>
            </w:r>
          </w:p>
        </w:tc>
        <w:tc>
          <w:tcPr>
            <w:tcW w:type="dxa" w:w="1849"/>
            <w:tcBorders>
              <w:top w:color="000000" w:sz="6" w:val="single"/>
              <w:left w:color="000000" w:sz="6" w:val="single"/>
              <w:bottom w:color="000000" w:sz="6" w:val="single"/>
              <w:right w:color="000000" w:sz="6" w:val="single"/>
            </w:tcBorders>
            <w:shd w:fill="FFFFFF" w:val="clear"/>
            <w:vAlign w:val="center"/>
          </w:tcPr>
          <w:p w14:paraId="E6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E7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E8010000">
            <w:pPr>
              <w:pStyle w:val="Style_2"/>
              <w:rPr>
                <w:rFonts w:ascii="Times New Roman" w:hAnsi="Times New Roman"/>
                <w:sz w:val="20"/>
              </w:rPr>
            </w:pPr>
            <w:r>
              <w:rPr>
                <w:rFonts w:ascii="Times New Roman" w:hAnsi="Times New Roman"/>
                <w:sz w:val="20"/>
              </w:rPr>
              <w:t>36</w:t>
            </w:r>
          </w:p>
        </w:tc>
        <w:tc>
          <w:tcPr>
            <w:tcW w:type="dxa" w:w="1545"/>
            <w:tcBorders>
              <w:top w:color="000000" w:sz="6" w:val="single"/>
              <w:left w:color="000000" w:sz="6" w:val="single"/>
              <w:bottom w:color="000000" w:sz="6" w:val="single"/>
              <w:right w:color="000000" w:sz="6" w:val="single"/>
            </w:tcBorders>
            <w:shd w:fill="FFFFFF" w:val="clear"/>
            <w:vAlign w:val="center"/>
          </w:tcPr>
          <w:p w14:paraId="E9010000">
            <w:pPr>
              <w:pStyle w:val="Style_2"/>
              <w:rPr>
                <w:rFonts w:ascii="Times New Roman" w:hAnsi="Times New Roman"/>
                <w:sz w:val="20"/>
              </w:rPr>
            </w:pPr>
            <w:r>
              <w:rPr>
                <w:rFonts w:ascii="Times New Roman" w:hAnsi="Times New Roman"/>
                <w:sz w:val="20"/>
              </w:rPr>
              <w:t>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EA010000">
            <w:pPr>
              <w:pStyle w:val="Style_2"/>
              <w:rPr>
                <w:rFonts w:ascii="Times New Roman" w:hAnsi="Times New Roman"/>
                <w:sz w:val="20"/>
              </w:rPr>
            </w:pPr>
            <w:r>
              <w:rPr>
                <w:rFonts w:ascii="Times New Roman" w:hAnsi="Times New Roman"/>
                <w:sz w:val="20"/>
              </w:rPr>
              <w:t>37:13:020105:86</w:t>
            </w:r>
          </w:p>
        </w:tc>
        <w:tc>
          <w:tcPr>
            <w:tcW w:type="dxa" w:w="2031"/>
            <w:tcBorders>
              <w:top w:color="000000" w:sz="6" w:val="single"/>
              <w:left w:color="000000" w:sz="6" w:val="single"/>
              <w:bottom w:color="000000" w:sz="6" w:val="single"/>
              <w:right w:color="000000" w:sz="6" w:val="single"/>
            </w:tcBorders>
            <w:shd w:fill="FFFFFF" w:val="clear"/>
            <w:vAlign w:val="center"/>
          </w:tcPr>
          <w:p w14:paraId="EB010000">
            <w:pPr>
              <w:pStyle w:val="Style_2"/>
              <w:rPr>
                <w:rFonts w:ascii="Times New Roman" w:hAnsi="Times New Roman"/>
                <w:sz w:val="20"/>
              </w:rPr>
            </w:pPr>
            <w:r>
              <w:rPr>
                <w:rFonts w:ascii="Times New Roman" w:hAnsi="Times New Roman"/>
                <w:sz w:val="20"/>
              </w:rPr>
              <w:t>Ивановская область, р-н. Приволжский, г. Плес, ул. Юрьевская, д. 22</w:t>
            </w:r>
          </w:p>
        </w:tc>
        <w:tc>
          <w:tcPr>
            <w:tcW w:type="dxa" w:w="807"/>
            <w:tcBorders>
              <w:top w:color="000000" w:sz="6" w:val="single"/>
              <w:left w:color="000000" w:sz="6" w:val="single"/>
              <w:bottom w:color="000000" w:sz="6" w:val="single"/>
              <w:right w:color="000000" w:sz="6" w:val="single"/>
            </w:tcBorders>
            <w:shd w:fill="FFFFFF" w:val="clear"/>
            <w:vAlign w:val="center"/>
          </w:tcPr>
          <w:p w14:paraId="EC010000">
            <w:pPr>
              <w:pStyle w:val="Style_2"/>
              <w:rPr>
                <w:rFonts w:ascii="Times New Roman" w:hAnsi="Times New Roman"/>
                <w:sz w:val="20"/>
              </w:rPr>
            </w:pPr>
            <w:r>
              <w:rPr>
                <w:rFonts w:ascii="Times New Roman" w:hAnsi="Times New Roman"/>
                <w:sz w:val="20"/>
              </w:rPr>
              <w:t>97,4</w:t>
            </w:r>
          </w:p>
        </w:tc>
        <w:tc>
          <w:tcPr>
            <w:tcW w:type="dxa" w:w="1849"/>
            <w:tcBorders>
              <w:top w:color="000000" w:sz="6" w:val="single"/>
              <w:left w:color="000000" w:sz="6" w:val="single"/>
              <w:bottom w:color="000000" w:sz="6" w:val="single"/>
              <w:right w:color="000000" w:sz="6" w:val="single"/>
            </w:tcBorders>
            <w:shd w:fill="FFFFFF" w:val="clear"/>
            <w:vAlign w:val="center"/>
          </w:tcPr>
          <w:p w14:paraId="ED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EE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EF010000">
            <w:pPr>
              <w:pStyle w:val="Style_2"/>
              <w:rPr>
                <w:rFonts w:ascii="Times New Roman" w:hAnsi="Times New Roman"/>
                <w:sz w:val="20"/>
              </w:rPr>
            </w:pPr>
            <w:r>
              <w:rPr>
                <w:rFonts w:ascii="Times New Roman" w:hAnsi="Times New Roman"/>
                <w:sz w:val="20"/>
              </w:rPr>
              <w:t>37</w:t>
            </w:r>
          </w:p>
        </w:tc>
        <w:tc>
          <w:tcPr>
            <w:tcW w:type="dxa" w:w="1545"/>
            <w:tcBorders>
              <w:top w:color="000000" w:sz="6" w:val="single"/>
              <w:left w:color="000000" w:sz="6" w:val="single"/>
              <w:bottom w:color="000000" w:sz="6" w:val="single"/>
              <w:right w:color="000000" w:sz="6" w:val="single"/>
            </w:tcBorders>
            <w:shd w:fill="FFFFFF" w:val="clear"/>
            <w:vAlign w:val="center"/>
          </w:tcPr>
          <w:p w14:paraId="F0010000">
            <w:pPr>
              <w:pStyle w:val="Style_2"/>
              <w:rPr>
                <w:rFonts w:ascii="Times New Roman" w:hAnsi="Times New Roman"/>
                <w:sz w:val="20"/>
              </w:rPr>
            </w:pPr>
            <w:r>
              <w:rPr>
                <w:rFonts w:ascii="Times New Roman" w:hAnsi="Times New Roman"/>
                <w:sz w:val="20"/>
              </w:rPr>
              <w:t>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F1010000">
            <w:pPr>
              <w:pStyle w:val="Style_2"/>
              <w:rPr>
                <w:rFonts w:ascii="Times New Roman" w:hAnsi="Times New Roman"/>
                <w:sz w:val="20"/>
              </w:rPr>
            </w:pPr>
            <w:r>
              <w:rPr>
                <w:rFonts w:ascii="Times New Roman" w:hAnsi="Times New Roman"/>
                <w:sz w:val="20"/>
              </w:rPr>
              <w:t>37:13:020106:61</w:t>
            </w:r>
          </w:p>
        </w:tc>
        <w:tc>
          <w:tcPr>
            <w:tcW w:type="dxa" w:w="2031"/>
            <w:tcBorders>
              <w:top w:color="000000" w:sz="6" w:val="single"/>
              <w:left w:color="000000" w:sz="6" w:val="single"/>
              <w:bottom w:color="000000" w:sz="6" w:val="single"/>
              <w:right w:color="000000" w:sz="6" w:val="single"/>
            </w:tcBorders>
            <w:shd w:fill="FFFFFF" w:val="clear"/>
            <w:vAlign w:val="center"/>
          </w:tcPr>
          <w:p w14:paraId="F2010000">
            <w:pPr>
              <w:pStyle w:val="Style_2"/>
              <w:rPr>
                <w:rFonts w:ascii="Times New Roman" w:hAnsi="Times New Roman"/>
                <w:sz w:val="20"/>
              </w:rPr>
            </w:pPr>
            <w:r>
              <w:rPr>
                <w:rFonts w:ascii="Times New Roman" w:hAnsi="Times New Roman"/>
                <w:sz w:val="20"/>
              </w:rPr>
              <w:t>Ивановская область, Приволжский район, г. Плес, ул. Варваринская, д. 5</w:t>
            </w:r>
          </w:p>
        </w:tc>
        <w:tc>
          <w:tcPr>
            <w:tcW w:type="dxa" w:w="807"/>
            <w:tcBorders>
              <w:top w:color="000000" w:sz="6" w:val="single"/>
              <w:left w:color="000000" w:sz="6" w:val="single"/>
              <w:bottom w:color="000000" w:sz="6" w:val="single"/>
              <w:right w:color="000000" w:sz="6" w:val="single"/>
            </w:tcBorders>
            <w:shd w:fill="FFFFFF" w:val="clear"/>
            <w:vAlign w:val="center"/>
          </w:tcPr>
          <w:p w14:paraId="F3010000">
            <w:pPr>
              <w:pStyle w:val="Style_2"/>
              <w:rPr>
                <w:rFonts w:ascii="Times New Roman" w:hAnsi="Times New Roman"/>
                <w:sz w:val="20"/>
              </w:rPr>
            </w:pPr>
            <w:r>
              <w:rPr>
                <w:rFonts w:ascii="Times New Roman" w:hAnsi="Times New Roman"/>
                <w:sz w:val="20"/>
              </w:rPr>
              <w:t>32,6</w:t>
            </w:r>
          </w:p>
        </w:tc>
        <w:tc>
          <w:tcPr>
            <w:tcW w:type="dxa" w:w="1849"/>
            <w:tcBorders>
              <w:top w:color="000000" w:sz="6" w:val="single"/>
              <w:left w:color="000000" w:sz="6" w:val="single"/>
              <w:bottom w:color="000000" w:sz="6" w:val="single"/>
              <w:right w:color="000000" w:sz="6" w:val="single"/>
            </w:tcBorders>
            <w:shd w:fill="FFFFFF" w:val="clear"/>
            <w:vAlign w:val="center"/>
          </w:tcPr>
          <w:p w14:paraId="F4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F5010000">
            <w:pPr>
              <w:pStyle w:val="Style_2"/>
              <w:rPr>
                <w:rFonts w:ascii="Times New Roman" w:hAnsi="Times New Roman"/>
                <w:sz w:val="20"/>
              </w:rPr>
            </w:pPr>
            <w:r>
              <w:rPr>
                <w:rFonts w:ascii="Times New Roman" w:hAnsi="Times New Roman"/>
                <w:sz w:val="20"/>
              </w:rPr>
              <w:t>круглосуточно</w:t>
            </w:r>
          </w:p>
        </w:tc>
      </w:tr>
      <w:tr>
        <w:trPr>
          <w:trHeight w:hRule="atLeast" w:val="1500"/>
        </w:trPr>
        <w:tc>
          <w:tcPr>
            <w:tcW w:type="dxa" w:w="564"/>
            <w:tcBorders>
              <w:top w:color="000000" w:sz="6" w:val="single"/>
              <w:left w:color="000000" w:sz="6" w:val="single"/>
              <w:bottom w:color="000000" w:sz="6" w:val="single"/>
              <w:right w:color="000000" w:sz="6" w:val="single"/>
            </w:tcBorders>
            <w:shd w:fill="FFFFFF" w:val="clear"/>
            <w:vAlign w:val="center"/>
          </w:tcPr>
          <w:p w14:paraId="F6010000">
            <w:pPr>
              <w:pStyle w:val="Style_2"/>
              <w:rPr>
                <w:rFonts w:ascii="Times New Roman" w:hAnsi="Times New Roman"/>
                <w:sz w:val="20"/>
              </w:rPr>
            </w:pPr>
            <w:r>
              <w:rPr>
                <w:rFonts w:ascii="Times New Roman" w:hAnsi="Times New Roman"/>
                <w:sz w:val="20"/>
              </w:rPr>
              <w:t>38</w:t>
            </w:r>
          </w:p>
        </w:tc>
        <w:tc>
          <w:tcPr>
            <w:tcW w:type="dxa" w:w="1545"/>
            <w:tcBorders>
              <w:top w:color="000000" w:sz="6" w:val="single"/>
              <w:left w:color="000000" w:sz="6" w:val="single"/>
              <w:bottom w:color="000000" w:sz="6" w:val="single"/>
              <w:right w:color="000000" w:sz="6" w:val="single"/>
            </w:tcBorders>
            <w:shd w:fill="FFFFFF" w:val="clear"/>
            <w:vAlign w:val="center"/>
          </w:tcPr>
          <w:p w14:paraId="F7010000">
            <w:pPr>
              <w:pStyle w:val="Style_2"/>
              <w:rPr>
                <w:rFonts w:ascii="Times New Roman" w:hAnsi="Times New Roman"/>
                <w:sz w:val="20"/>
              </w:rPr>
            </w:pPr>
            <w:r>
              <w:rPr>
                <w:rFonts w:ascii="Times New Roman" w:hAnsi="Times New Roman"/>
                <w:sz w:val="20"/>
              </w:rPr>
              <w:t>нежилое здание Лодочная станция</w:t>
            </w:r>
          </w:p>
        </w:tc>
        <w:tc>
          <w:tcPr>
            <w:tcW w:type="dxa" w:w="1959"/>
            <w:tcBorders>
              <w:top w:color="000000" w:sz="6" w:val="single"/>
              <w:left w:color="000000" w:sz="6" w:val="single"/>
              <w:bottom w:color="000000" w:sz="6" w:val="single"/>
              <w:right w:color="000000" w:sz="6" w:val="single"/>
            </w:tcBorders>
            <w:shd w:fill="FFFFFF" w:val="clear"/>
            <w:vAlign w:val="center"/>
          </w:tcPr>
          <w:p w14:paraId="F8010000">
            <w:pPr>
              <w:pStyle w:val="Style_2"/>
              <w:rPr>
                <w:rFonts w:ascii="Times New Roman" w:hAnsi="Times New Roman"/>
                <w:sz w:val="20"/>
              </w:rPr>
            </w:pPr>
            <w:r>
              <w:rPr>
                <w:rFonts w:ascii="Times New Roman" w:hAnsi="Times New Roman"/>
                <w:sz w:val="20"/>
              </w:rPr>
              <w:t>37:13:010503:64</w:t>
            </w:r>
          </w:p>
        </w:tc>
        <w:tc>
          <w:tcPr>
            <w:tcW w:type="dxa" w:w="2031"/>
            <w:tcBorders>
              <w:top w:color="000000" w:sz="6" w:val="single"/>
              <w:left w:color="000000" w:sz="6" w:val="single"/>
              <w:bottom w:color="000000" w:sz="6" w:val="single"/>
              <w:right w:color="000000" w:sz="6" w:val="single"/>
            </w:tcBorders>
            <w:shd w:fill="FFFFFF" w:val="clear"/>
            <w:vAlign w:val="center"/>
          </w:tcPr>
          <w:p w14:paraId="F9010000">
            <w:pPr>
              <w:pStyle w:val="Style_2"/>
              <w:rPr>
                <w:rFonts w:ascii="Times New Roman" w:hAnsi="Times New Roman"/>
                <w:sz w:val="20"/>
              </w:rPr>
            </w:pPr>
            <w:r>
              <w:rPr>
                <w:rFonts w:ascii="Times New Roman" w:hAnsi="Times New Roman"/>
                <w:sz w:val="20"/>
              </w:rPr>
              <w:t>Ивановская область, Приволжский муниципальный район, Плесское городское поселение, г. Плес, ул. Юрьевская, д. 23</w:t>
            </w:r>
          </w:p>
        </w:tc>
        <w:tc>
          <w:tcPr>
            <w:tcW w:type="dxa" w:w="807"/>
            <w:tcBorders>
              <w:top w:color="000000" w:sz="6" w:val="single"/>
              <w:left w:color="000000" w:sz="6" w:val="single"/>
              <w:bottom w:color="000000" w:sz="6" w:val="single"/>
              <w:right w:color="000000" w:sz="6" w:val="single"/>
            </w:tcBorders>
            <w:shd w:fill="FFFFFF" w:val="clear"/>
            <w:vAlign w:val="center"/>
          </w:tcPr>
          <w:p w14:paraId="FA010000">
            <w:pPr>
              <w:pStyle w:val="Style_2"/>
              <w:rPr>
                <w:rFonts w:ascii="Times New Roman" w:hAnsi="Times New Roman"/>
                <w:sz w:val="20"/>
              </w:rPr>
            </w:pPr>
            <w:r>
              <w:rPr>
                <w:rFonts w:ascii="Times New Roman" w:hAnsi="Times New Roman"/>
                <w:sz w:val="20"/>
              </w:rPr>
              <w:t>43</w:t>
            </w:r>
          </w:p>
        </w:tc>
        <w:tc>
          <w:tcPr>
            <w:tcW w:type="dxa" w:w="1849"/>
            <w:tcBorders>
              <w:top w:color="000000" w:sz="6" w:val="single"/>
              <w:left w:color="000000" w:sz="6" w:val="single"/>
              <w:bottom w:color="000000" w:sz="6" w:val="single"/>
              <w:right w:color="000000" w:sz="6" w:val="single"/>
            </w:tcBorders>
            <w:shd w:fill="FFFFFF" w:val="clear"/>
            <w:vAlign w:val="center"/>
          </w:tcPr>
          <w:p w14:paraId="FB01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FC01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FD010000">
            <w:pPr>
              <w:pStyle w:val="Style_2"/>
              <w:rPr>
                <w:rFonts w:ascii="Times New Roman" w:hAnsi="Times New Roman"/>
                <w:sz w:val="20"/>
              </w:rPr>
            </w:pPr>
            <w:r>
              <w:rPr>
                <w:rFonts w:ascii="Times New Roman" w:hAnsi="Times New Roman"/>
                <w:sz w:val="20"/>
              </w:rPr>
              <w:t>39</w:t>
            </w:r>
          </w:p>
        </w:tc>
        <w:tc>
          <w:tcPr>
            <w:tcW w:type="dxa" w:w="1545"/>
            <w:tcBorders>
              <w:top w:color="000000" w:sz="6" w:val="single"/>
              <w:left w:color="000000" w:sz="6" w:val="single"/>
              <w:bottom w:color="000000" w:sz="6" w:val="single"/>
              <w:right w:color="000000" w:sz="6" w:val="single"/>
            </w:tcBorders>
            <w:shd w:fill="FFFFFF" w:val="clear"/>
            <w:vAlign w:val="center"/>
          </w:tcPr>
          <w:p w14:paraId="FE01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FF010000">
            <w:pPr>
              <w:pStyle w:val="Style_2"/>
              <w:rPr>
                <w:rFonts w:ascii="Times New Roman" w:hAnsi="Times New Roman"/>
                <w:sz w:val="20"/>
              </w:rPr>
            </w:pPr>
            <w:r>
              <w:rPr>
                <w:rFonts w:ascii="Times New Roman" w:hAnsi="Times New Roman"/>
                <w:sz w:val="20"/>
              </w:rPr>
              <w:t>37:13:020106:72</w:t>
            </w:r>
          </w:p>
        </w:tc>
        <w:tc>
          <w:tcPr>
            <w:tcW w:type="dxa" w:w="2031"/>
            <w:tcBorders>
              <w:top w:color="000000" w:sz="6" w:val="single"/>
              <w:left w:color="000000" w:sz="6" w:val="single"/>
              <w:bottom w:color="000000" w:sz="6" w:val="single"/>
              <w:right w:color="000000" w:sz="6" w:val="single"/>
            </w:tcBorders>
            <w:shd w:fill="FFFFFF" w:val="clear"/>
            <w:vAlign w:val="center"/>
          </w:tcPr>
          <w:p w14:paraId="00020000">
            <w:pPr>
              <w:pStyle w:val="Style_2"/>
              <w:rPr>
                <w:rFonts w:ascii="Times New Roman" w:hAnsi="Times New Roman"/>
                <w:sz w:val="20"/>
              </w:rPr>
            </w:pPr>
            <w:r>
              <w:rPr>
                <w:rFonts w:ascii="Times New Roman" w:hAnsi="Times New Roman"/>
                <w:sz w:val="20"/>
              </w:rPr>
              <w:t>Ивановская область, р-н. Приволжский, г. Плес, ул. Варваринская, д. 7</w:t>
            </w:r>
          </w:p>
        </w:tc>
        <w:tc>
          <w:tcPr>
            <w:tcW w:type="dxa" w:w="807"/>
            <w:tcBorders>
              <w:top w:color="000000" w:sz="6" w:val="single"/>
              <w:left w:color="000000" w:sz="6" w:val="single"/>
              <w:bottom w:color="000000" w:sz="6" w:val="single"/>
              <w:right w:color="000000" w:sz="6" w:val="single"/>
            </w:tcBorders>
            <w:shd w:fill="FFFFFF" w:val="clear"/>
            <w:vAlign w:val="center"/>
          </w:tcPr>
          <w:p w14:paraId="01020000">
            <w:pPr>
              <w:pStyle w:val="Style_2"/>
              <w:rPr>
                <w:rFonts w:ascii="Times New Roman" w:hAnsi="Times New Roman"/>
                <w:sz w:val="20"/>
              </w:rPr>
            </w:pPr>
            <w:r>
              <w:rPr>
                <w:rFonts w:ascii="Times New Roman" w:hAnsi="Times New Roman"/>
                <w:sz w:val="20"/>
              </w:rPr>
              <w:t>53,4</w:t>
            </w:r>
          </w:p>
        </w:tc>
        <w:tc>
          <w:tcPr>
            <w:tcW w:type="dxa" w:w="1849"/>
            <w:tcBorders>
              <w:top w:color="000000" w:sz="6" w:val="single"/>
              <w:left w:color="000000" w:sz="6" w:val="single"/>
              <w:bottom w:color="000000" w:sz="6" w:val="single"/>
              <w:right w:color="000000" w:sz="6" w:val="single"/>
            </w:tcBorders>
            <w:shd w:fill="FFFFFF" w:val="clear"/>
            <w:vAlign w:val="center"/>
          </w:tcPr>
          <w:p w14:paraId="02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03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04020000">
            <w:pPr>
              <w:pStyle w:val="Style_2"/>
              <w:rPr>
                <w:rFonts w:ascii="Times New Roman" w:hAnsi="Times New Roman"/>
                <w:sz w:val="20"/>
              </w:rPr>
            </w:pPr>
            <w:r>
              <w:rPr>
                <w:rFonts w:ascii="Times New Roman" w:hAnsi="Times New Roman"/>
                <w:sz w:val="20"/>
              </w:rPr>
              <w:t>40</w:t>
            </w:r>
          </w:p>
        </w:tc>
        <w:tc>
          <w:tcPr>
            <w:tcW w:type="dxa" w:w="1545"/>
            <w:tcBorders>
              <w:top w:color="000000" w:sz="6" w:val="single"/>
              <w:left w:color="000000" w:sz="6" w:val="single"/>
              <w:bottom w:color="000000" w:sz="6" w:val="single"/>
              <w:right w:color="000000" w:sz="6" w:val="single"/>
            </w:tcBorders>
            <w:shd w:fill="FFFFFF" w:val="clear"/>
            <w:vAlign w:val="center"/>
          </w:tcPr>
          <w:p w14:paraId="05020000">
            <w:pPr>
              <w:pStyle w:val="Style_2"/>
              <w:rPr>
                <w:rFonts w:ascii="Times New Roman" w:hAnsi="Times New Roman"/>
                <w:sz w:val="20"/>
              </w:rPr>
            </w:pPr>
            <w:r>
              <w:rPr>
                <w:rFonts w:ascii="Times New Roman" w:hAnsi="Times New Roman"/>
                <w:sz w:val="20"/>
              </w:rPr>
              <w:t>нежилое здание</w:t>
            </w:r>
          </w:p>
        </w:tc>
        <w:tc>
          <w:tcPr>
            <w:tcW w:type="dxa" w:w="1959"/>
            <w:tcBorders>
              <w:top w:color="000000" w:sz="6" w:val="single"/>
              <w:left w:color="000000" w:sz="6" w:val="single"/>
              <w:bottom w:color="000000" w:sz="6" w:val="single"/>
              <w:right w:color="000000" w:sz="6" w:val="single"/>
            </w:tcBorders>
            <w:shd w:fill="FFFFFF" w:val="clear"/>
            <w:vAlign w:val="center"/>
          </w:tcPr>
          <w:p w14:paraId="06020000">
            <w:pPr>
              <w:pStyle w:val="Style_2"/>
              <w:rPr>
                <w:rFonts w:ascii="Times New Roman" w:hAnsi="Times New Roman"/>
                <w:sz w:val="20"/>
              </w:rPr>
            </w:pPr>
            <w:r>
              <w:rPr>
                <w:rFonts w:ascii="Times New Roman" w:hAnsi="Times New Roman"/>
                <w:sz w:val="20"/>
              </w:rPr>
              <w:t>37:13:020105:77</w:t>
            </w:r>
          </w:p>
        </w:tc>
        <w:tc>
          <w:tcPr>
            <w:tcW w:type="dxa" w:w="2031"/>
            <w:tcBorders>
              <w:top w:color="000000" w:sz="6" w:val="single"/>
              <w:left w:color="000000" w:sz="6" w:val="single"/>
              <w:bottom w:color="000000" w:sz="6" w:val="single"/>
              <w:right w:color="000000" w:sz="6" w:val="single"/>
            </w:tcBorders>
            <w:shd w:fill="FFFFFF" w:val="clear"/>
            <w:vAlign w:val="center"/>
          </w:tcPr>
          <w:p w14:paraId="0702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29</w:t>
            </w:r>
          </w:p>
        </w:tc>
        <w:tc>
          <w:tcPr>
            <w:tcW w:type="dxa" w:w="807"/>
            <w:tcBorders>
              <w:top w:color="000000" w:sz="6" w:val="single"/>
              <w:left w:color="000000" w:sz="6" w:val="single"/>
              <w:bottom w:color="000000" w:sz="6" w:val="single"/>
              <w:right w:color="000000" w:sz="6" w:val="single"/>
            </w:tcBorders>
            <w:shd w:fill="FFFFFF" w:val="clear"/>
            <w:vAlign w:val="center"/>
          </w:tcPr>
          <w:p w14:paraId="08020000">
            <w:pPr>
              <w:pStyle w:val="Style_2"/>
              <w:rPr>
                <w:rFonts w:ascii="Times New Roman" w:hAnsi="Times New Roman"/>
                <w:sz w:val="20"/>
              </w:rPr>
            </w:pPr>
            <w:r>
              <w:rPr>
                <w:rFonts w:ascii="Times New Roman" w:hAnsi="Times New Roman"/>
                <w:sz w:val="20"/>
              </w:rPr>
              <w:t>207,9</w:t>
            </w:r>
          </w:p>
        </w:tc>
        <w:tc>
          <w:tcPr>
            <w:tcW w:type="dxa" w:w="1849"/>
            <w:tcBorders>
              <w:top w:color="000000" w:sz="6" w:val="single"/>
              <w:left w:color="000000" w:sz="6" w:val="single"/>
              <w:bottom w:color="000000" w:sz="6" w:val="single"/>
              <w:right w:color="000000" w:sz="6" w:val="single"/>
            </w:tcBorders>
            <w:shd w:fill="FFFFFF" w:val="clear"/>
            <w:vAlign w:val="center"/>
          </w:tcPr>
          <w:p w14:paraId="09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0A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0B020000">
            <w:pPr>
              <w:pStyle w:val="Style_2"/>
              <w:rPr>
                <w:rFonts w:ascii="Times New Roman" w:hAnsi="Times New Roman"/>
                <w:sz w:val="20"/>
              </w:rPr>
            </w:pPr>
            <w:r>
              <w:rPr>
                <w:rFonts w:ascii="Times New Roman" w:hAnsi="Times New Roman"/>
                <w:sz w:val="20"/>
              </w:rPr>
              <w:t>41</w:t>
            </w:r>
          </w:p>
        </w:tc>
        <w:tc>
          <w:tcPr>
            <w:tcW w:type="dxa" w:w="1545"/>
            <w:tcBorders>
              <w:top w:color="000000" w:sz="6" w:val="single"/>
              <w:left w:color="000000" w:sz="6" w:val="single"/>
              <w:bottom w:color="000000" w:sz="6" w:val="single"/>
              <w:right w:color="000000" w:sz="6" w:val="single"/>
            </w:tcBorders>
            <w:shd w:fill="FFFFFF" w:val="clear"/>
            <w:vAlign w:val="center"/>
          </w:tcPr>
          <w:p w14:paraId="0C02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0D020000">
            <w:pPr>
              <w:pStyle w:val="Style_2"/>
              <w:rPr>
                <w:rFonts w:ascii="Times New Roman" w:hAnsi="Times New Roman"/>
                <w:sz w:val="20"/>
              </w:rPr>
            </w:pPr>
            <w:r>
              <w:rPr>
                <w:rFonts w:ascii="Times New Roman" w:hAnsi="Times New Roman"/>
                <w:sz w:val="20"/>
              </w:rPr>
              <w:t>37:13:020105:113</w:t>
            </w:r>
          </w:p>
        </w:tc>
        <w:tc>
          <w:tcPr>
            <w:tcW w:type="dxa" w:w="2031"/>
            <w:tcBorders>
              <w:top w:color="000000" w:sz="6" w:val="single"/>
              <w:left w:color="000000" w:sz="6" w:val="single"/>
              <w:bottom w:color="000000" w:sz="6" w:val="single"/>
              <w:right w:color="000000" w:sz="6" w:val="single"/>
            </w:tcBorders>
            <w:shd w:fill="FFFFFF" w:val="clear"/>
            <w:vAlign w:val="center"/>
          </w:tcPr>
          <w:p w14:paraId="0E020000">
            <w:pPr>
              <w:pStyle w:val="Style_2"/>
              <w:rPr>
                <w:rFonts w:ascii="Times New Roman" w:hAnsi="Times New Roman"/>
                <w:sz w:val="20"/>
              </w:rPr>
            </w:pPr>
            <w:r>
              <w:rPr>
                <w:rFonts w:ascii="Times New Roman" w:hAnsi="Times New Roman"/>
                <w:sz w:val="20"/>
              </w:rPr>
              <w:t>Ивановская область, р-н. Приволжский, г. Плес, ул. Юрьевская, д. 20</w:t>
            </w:r>
          </w:p>
        </w:tc>
        <w:tc>
          <w:tcPr>
            <w:tcW w:type="dxa" w:w="807"/>
            <w:tcBorders>
              <w:top w:color="000000" w:sz="6" w:val="single"/>
              <w:left w:color="000000" w:sz="6" w:val="single"/>
              <w:bottom w:color="000000" w:sz="6" w:val="single"/>
              <w:right w:color="000000" w:sz="6" w:val="single"/>
            </w:tcBorders>
            <w:shd w:fill="FFFFFF" w:val="clear"/>
            <w:vAlign w:val="center"/>
          </w:tcPr>
          <w:p w14:paraId="0F020000">
            <w:pPr>
              <w:pStyle w:val="Style_2"/>
              <w:rPr>
                <w:rFonts w:ascii="Times New Roman" w:hAnsi="Times New Roman"/>
                <w:sz w:val="20"/>
              </w:rPr>
            </w:pPr>
            <w:r>
              <w:rPr>
                <w:rFonts w:ascii="Times New Roman" w:hAnsi="Times New Roman"/>
                <w:sz w:val="20"/>
              </w:rPr>
              <w:t>29,5</w:t>
            </w:r>
          </w:p>
        </w:tc>
        <w:tc>
          <w:tcPr>
            <w:tcW w:type="dxa" w:w="1849"/>
            <w:tcBorders>
              <w:top w:color="000000" w:sz="6" w:val="single"/>
              <w:left w:color="000000" w:sz="6" w:val="single"/>
              <w:bottom w:color="000000" w:sz="6" w:val="single"/>
              <w:right w:color="000000" w:sz="6" w:val="single"/>
            </w:tcBorders>
            <w:shd w:fill="FFFFFF" w:val="clear"/>
            <w:vAlign w:val="center"/>
          </w:tcPr>
          <w:p w14:paraId="10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11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12020000">
            <w:pPr>
              <w:pStyle w:val="Style_2"/>
              <w:rPr>
                <w:rFonts w:ascii="Times New Roman" w:hAnsi="Times New Roman"/>
                <w:sz w:val="20"/>
              </w:rPr>
            </w:pPr>
            <w:r>
              <w:rPr>
                <w:rFonts w:ascii="Times New Roman" w:hAnsi="Times New Roman"/>
                <w:sz w:val="20"/>
              </w:rPr>
              <w:t>42</w:t>
            </w:r>
          </w:p>
        </w:tc>
        <w:tc>
          <w:tcPr>
            <w:tcW w:type="dxa" w:w="1545"/>
            <w:tcBorders>
              <w:top w:color="000000" w:sz="6" w:val="single"/>
              <w:left w:color="000000" w:sz="6" w:val="single"/>
              <w:bottom w:color="000000" w:sz="6" w:val="single"/>
              <w:right w:color="000000" w:sz="6" w:val="single"/>
            </w:tcBorders>
            <w:shd w:fill="FFFFFF" w:val="clear"/>
            <w:vAlign w:val="center"/>
          </w:tcPr>
          <w:p w14:paraId="13020000">
            <w:pPr>
              <w:pStyle w:val="Style_2"/>
              <w:rPr>
                <w:rFonts w:ascii="Times New Roman" w:hAnsi="Times New Roman"/>
                <w:sz w:val="20"/>
              </w:rPr>
            </w:pPr>
            <w:r>
              <w:rPr>
                <w:rFonts w:ascii="Times New Roman" w:hAnsi="Times New Roman"/>
                <w:sz w:val="20"/>
              </w:rPr>
              <w:t>нежилое здание Магазин</w:t>
            </w:r>
          </w:p>
        </w:tc>
        <w:tc>
          <w:tcPr>
            <w:tcW w:type="dxa" w:w="1959"/>
            <w:tcBorders>
              <w:top w:color="000000" w:sz="6" w:val="single"/>
              <w:left w:color="000000" w:sz="6" w:val="single"/>
              <w:bottom w:color="000000" w:sz="6" w:val="single"/>
              <w:right w:color="000000" w:sz="6" w:val="single"/>
            </w:tcBorders>
            <w:shd w:fill="FFFFFF" w:val="clear"/>
            <w:vAlign w:val="center"/>
          </w:tcPr>
          <w:p w14:paraId="14020000">
            <w:pPr>
              <w:pStyle w:val="Style_2"/>
              <w:rPr>
                <w:rFonts w:ascii="Times New Roman" w:hAnsi="Times New Roman"/>
                <w:sz w:val="20"/>
              </w:rPr>
            </w:pPr>
            <w:r>
              <w:rPr>
                <w:rFonts w:ascii="Times New Roman" w:hAnsi="Times New Roman"/>
                <w:sz w:val="20"/>
              </w:rPr>
              <w:t>37:13:020105:88</w:t>
            </w:r>
          </w:p>
        </w:tc>
        <w:tc>
          <w:tcPr>
            <w:tcW w:type="dxa" w:w="2031"/>
            <w:tcBorders>
              <w:top w:color="000000" w:sz="6" w:val="single"/>
              <w:left w:color="000000" w:sz="6" w:val="single"/>
              <w:bottom w:color="000000" w:sz="6" w:val="single"/>
              <w:right w:color="000000" w:sz="6" w:val="single"/>
            </w:tcBorders>
            <w:shd w:fill="FFFFFF" w:val="clear"/>
            <w:vAlign w:val="center"/>
          </w:tcPr>
          <w:p w14:paraId="1502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33</w:t>
            </w:r>
          </w:p>
        </w:tc>
        <w:tc>
          <w:tcPr>
            <w:tcW w:type="dxa" w:w="807"/>
            <w:tcBorders>
              <w:top w:color="000000" w:sz="6" w:val="single"/>
              <w:left w:color="000000" w:sz="6" w:val="single"/>
              <w:bottom w:color="000000" w:sz="6" w:val="single"/>
              <w:right w:color="000000" w:sz="6" w:val="single"/>
            </w:tcBorders>
            <w:shd w:fill="FFFFFF" w:val="clear"/>
            <w:vAlign w:val="center"/>
          </w:tcPr>
          <w:p w14:paraId="16020000">
            <w:pPr>
              <w:pStyle w:val="Style_2"/>
              <w:rPr>
                <w:rFonts w:ascii="Times New Roman" w:hAnsi="Times New Roman"/>
                <w:sz w:val="20"/>
              </w:rPr>
            </w:pPr>
            <w:r>
              <w:rPr>
                <w:rFonts w:ascii="Times New Roman" w:hAnsi="Times New Roman"/>
                <w:sz w:val="20"/>
              </w:rPr>
              <w:t>524,6</w:t>
            </w:r>
          </w:p>
        </w:tc>
        <w:tc>
          <w:tcPr>
            <w:tcW w:type="dxa" w:w="1849"/>
            <w:tcBorders>
              <w:top w:color="000000" w:sz="6" w:val="single"/>
              <w:left w:color="000000" w:sz="6" w:val="single"/>
              <w:bottom w:color="000000" w:sz="6" w:val="single"/>
              <w:right w:color="000000" w:sz="6" w:val="single"/>
            </w:tcBorders>
            <w:shd w:fill="FFFFFF" w:val="clear"/>
            <w:vAlign w:val="center"/>
          </w:tcPr>
          <w:p w14:paraId="17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18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19020000">
            <w:pPr>
              <w:pStyle w:val="Style_2"/>
              <w:rPr>
                <w:rFonts w:ascii="Times New Roman" w:hAnsi="Times New Roman"/>
                <w:sz w:val="20"/>
              </w:rPr>
            </w:pPr>
            <w:r>
              <w:rPr>
                <w:rFonts w:ascii="Times New Roman" w:hAnsi="Times New Roman"/>
                <w:sz w:val="20"/>
              </w:rPr>
              <w:t>43</w:t>
            </w:r>
          </w:p>
        </w:tc>
        <w:tc>
          <w:tcPr>
            <w:tcW w:type="dxa" w:w="1545"/>
            <w:tcBorders>
              <w:top w:color="000000" w:sz="6" w:val="single"/>
              <w:left w:color="000000" w:sz="6" w:val="single"/>
              <w:bottom w:color="000000" w:sz="6" w:val="single"/>
              <w:right w:color="000000" w:sz="6" w:val="single"/>
            </w:tcBorders>
            <w:shd w:fill="FFFFFF" w:val="clear"/>
            <w:vAlign w:val="center"/>
          </w:tcPr>
          <w:p w14:paraId="1A02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1B020000">
            <w:pPr>
              <w:pStyle w:val="Style_2"/>
              <w:rPr>
                <w:rFonts w:ascii="Times New Roman" w:hAnsi="Times New Roman"/>
                <w:sz w:val="20"/>
              </w:rPr>
            </w:pPr>
            <w:r>
              <w:rPr>
                <w:rFonts w:ascii="Times New Roman" w:hAnsi="Times New Roman"/>
                <w:sz w:val="20"/>
              </w:rPr>
              <w:t>37:13:020105:112</w:t>
            </w:r>
          </w:p>
        </w:tc>
        <w:tc>
          <w:tcPr>
            <w:tcW w:type="dxa" w:w="2031"/>
            <w:tcBorders>
              <w:top w:color="000000" w:sz="6" w:val="single"/>
              <w:left w:color="000000" w:sz="6" w:val="single"/>
              <w:bottom w:color="000000" w:sz="6" w:val="single"/>
              <w:right w:color="000000" w:sz="6" w:val="single"/>
            </w:tcBorders>
            <w:shd w:fill="FFFFFF" w:val="clear"/>
            <w:vAlign w:val="center"/>
          </w:tcPr>
          <w:p w14:paraId="1C020000">
            <w:pPr>
              <w:pStyle w:val="Style_2"/>
              <w:rPr>
                <w:rFonts w:ascii="Times New Roman" w:hAnsi="Times New Roman"/>
                <w:sz w:val="20"/>
              </w:rPr>
            </w:pPr>
            <w:r>
              <w:rPr>
                <w:rFonts w:ascii="Times New Roman" w:hAnsi="Times New Roman"/>
                <w:sz w:val="20"/>
              </w:rPr>
              <w:t>Ивановская область, р-н. Приволжский, г. Плес, ул. Юрьевская, д. 13</w:t>
            </w:r>
          </w:p>
        </w:tc>
        <w:tc>
          <w:tcPr>
            <w:tcW w:type="dxa" w:w="807"/>
            <w:tcBorders>
              <w:top w:color="000000" w:sz="6" w:val="single"/>
              <w:left w:color="000000" w:sz="6" w:val="single"/>
              <w:bottom w:color="000000" w:sz="6" w:val="single"/>
              <w:right w:color="000000" w:sz="6" w:val="single"/>
            </w:tcBorders>
            <w:shd w:fill="FFFFFF" w:val="clear"/>
            <w:vAlign w:val="center"/>
          </w:tcPr>
          <w:p w14:paraId="1D020000">
            <w:pPr>
              <w:pStyle w:val="Style_2"/>
              <w:rPr>
                <w:rFonts w:ascii="Times New Roman" w:hAnsi="Times New Roman"/>
                <w:sz w:val="20"/>
              </w:rPr>
            </w:pPr>
            <w:r>
              <w:rPr>
                <w:rFonts w:ascii="Times New Roman" w:hAnsi="Times New Roman"/>
                <w:sz w:val="20"/>
              </w:rPr>
              <w:t>342,6</w:t>
            </w:r>
          </w:p>
        </w:tc>
        <w:tc>
          <w:tcPr>
            <w:tcW w:type="dxa" w:w="1849"/>
            <w:tcBorders>
              <w:top w:color="000000" w:sz="6" w:val="single"/>
              <w:left w:color="000000" w:sz="6" w:val="single"/>
              <w:bottom w:color="000000" w:sz="6" w:val="single"/>
              <w:right w:color="000000" w:sz="6" w:val="single"/>
            </w:tcBorders>
            <w:shd w:fill="FFFFFF" w:val="clear"/>
            <w:vAlign w:val="center"/>
          </w:tcPr>
          <w:p w14:paraId="1E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1F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20020000">
            <w:pPr>
              <w:pStyle w:val="Style_2"/>
              <w:rPr>
                <w:rFonts w:ascii="Times New Roman" w:hAnsi="Times New Roman"/>
                <w:sz w:val="20"/>
              </w:rPr>
            </w:pPr>
            <w:r>
              <w:rPr>
                <w:rFonts w:ascii="Times New Roman" w:hAnsi="Times New Roman"/>
                <w:sz w:val="20"/>
              </w:rPr>
              <w:t>44</w:t>
            </w:r>
          </w:p>
        </w:tc>
        <w:tc>
          <w:tcPr>
            <w:tcW w:type="dxa" w:w="1545"/>
            <w:tcBorders>
              <w:top w:color="000000" w:sz="6" w:val="single"/>
              <w:left w:color="000000" w:sz="6" w:val="single"/>
              <w:bottom w:color="000000" w:sz="6" w:val="single"/>
              <w:right w:color="000000" w:sz="6" w:val="single"/>
            </w:tcBorders>
            <w:shd w:fill="FFFFFF" w:val="clear"/>
            <w:vAlign w:val="center"/>
          </w:tcPr>
          <w:p w14:paraId="21020000">
            <w:pPr>
              <w:pStyle w:val="Style_2"/>
              <w:rPr>
                <w:rFonts w:ascii="Times New Roman" w:hAnsi="Times New Roman"/>
                <w:sz w:val="20"/>
              </w:rPr>
            </w:pPr>
            <w:r>
              <w:rPr>
                <w:rFonts w:ascii="Times New Roman" w:hAnsi="Times New Roman"/>
                <w:sz w:val="20"/>
              </w:rPr>
              <w:t>нежилое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22020000">
            <w:pPr>
              <w:pStyle w:val="Style_2"/>
              <w:rPr>
                <w:rFonts w:ascii="Times New Roman" w:hAnsi="Times New Roman"/>
                <w:sz w:val="20"/>
              </w:rPr>
            </w:pPr>
            <w:r>
              <w:rPr>
                <w:rFonts w:ascii="Times New Roman" w:hAnsi="Times New Roman"/>
                <w:sz w:val="20"/>
              </w:rPr>
              <w:t>37:13:020105:101</w:t>
            </w:r>
          </w:p>
        </w:tc>
        <w:tc>
          <w:tcPr>
            <w:tcW w:type="dxa" w:w="2031"/>
            <w:tcBorders>
              <w:top w:color="000000" w:sz="6" w:val="single"/>
              <w:left w:color="000000" w:sz="6" w:val="single"/>
              <w:bottom w:color="000000" w:sz="6" w:val="single"/>
              <w:right w:color="000000" w:sz="6" w:val="single"/>
            </w:tcBorders>
            <w:shd w:fill="FFFFFF" w:val="clear"/>
            <w:vAlign w:val="center"/>
          </w:tcPr>
          <w:p w14:paraId="2302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7</w:t>
            </w:r>
          </w:p>
        </w:tc>
        <w:tc>
          <w:tcPr>
            <w:tcW w:type="dxa" w:w="807"/>
            <w:tcBorders>
              <w:top w:color="000000" w:sz="6" w:val="single"/>
              <w:left w:color="000000" w:sz="6" w:val="single"/>
              <w:bottom w:color="000000" w:sz="6" w:val="single"/>
              <w:right w:color="000000" w:sz="6" w:val="single"/>
            </w:tcBorders>
            <w:shd w:fill="FFFFFF" w:val="clear"/>
            <w:vAlign w:val="center"/>
          </w:tcPr>
          <w:p w14:paraId="24020000">
            <w:pPr>
              <w:pStyle w:val="Style_2"/>
              <w:rPr>
                <w:rFonts w:ascii="Times New Roman" w:hAnsi="Times New Roman"/>
                <w:sz w:val="20"/>
              </w:rPr>
            </w:pPr>
            <w:r>
              <w:rPr>
                <w:rFonts w:ascii="Times New Roman" w:hAnsi="Times New Roman"/>
                <w:sz w:val="20"/>
              </w:rPr>
              <w:t>159,5</w:t>
            </w:r>
          </w:p>
        </w:tc>
        <w:tc>
          <w:tcPr>
            <w:tcW w:type="dxa" w:w="1849"/>
            <w:tcBorders>
              <w:top w:color="000000" w:sz="6" w:val="single"/>
              <w:left w:color="000000" w:sz="6" w:val="single"/>
              <w:bottom w:color="000000" w:sz="6" w:val="single"/>
              <w:right w:color="000000" w:sz="6" w:val="single"/>
            </w:tcBorders>
            <w:shd w:fill="FFFFFF" w:val="clear"/>
            <w:vAlign w:val="center"/>
          </w:tcPr>
          <w:p w14:paraId="25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26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27020000">
            <w:pPr>
              <w:pStyle w:val="Style_2"/>
              <w:rPr>
                <w:rFonts w:ascii="Times New Roman" w:hAnsi="Times New Roman"/>
                <w:sz w:val="20"/>
              </w:rPr>
            </w:pPr>
            <w:r>
              <w:rPr>
                <w:rFonts w:ascii="Times New Roman" w:hAnsi="Times New Roman"/>
                <w:sz w:val="20"/>
              </w:rPr>
              <w:t>45</w:t>
            </w:r>
          </w:p>
        </w:tc>
        <w:tc>
          <w:tcPr>
            <w:tcW w:type="dxa" w:w="1545"/>
            <w:tcBorders>
              <w:top w:color="000000" w:sz="6" w:val="single"/>
              <w:left w:color="000000" w:sz="6" w:val="single"/>
              <w:bottom w:color="000000" w:sz="6" w:val="single"/>
              <w:right w:color="000000" w:sz="6" w:val="single"/>
            </w:tcBorders>
            <w:shd w:fill="FFFFFF" w:val="clear"/>
            <w:vAlign w:val="center"/>
          </w:tcPr>
          <w:p w14:paraId="28020000">
            <w:pPr>
              <w:pStyle w:val="Style_2"/>
              <w:rPr>
                <w:rFonts w:ascii="Times New Roman" w:hAnsi="Times New Roman"/>
                <w:sz w:val="20"/>
              </w:rPr>
            </w:pPr>
            <w:r>
              <w:rPr>
                <w:rFonts w:ascii="Times New Roman" w:hAnsi="Times New Roman"/>
                <w:sz w:val="20"/>
              </w:rPr>
              <w:t>жилое помещение квартира</w:t>
            </w:r>
          </w:p>
        </w:tc>
        <w:tc>
          <w:tcPr>
            <w:tcW w:type="dxa" w:w="1959"/>
            <w:tcBorders>
              <w:top w:color="000000" w:sz="6" w:val="single"/>
              <w:left w:color="000000" w:sz="6" w:val="single"/>
              <w:bottom w:color="000000" w:sz="6" w:val="single"/>
              <w:right w:color="000000" w:sz="6" w:val="single"/>
            </w:tcBorders>
            <w:shd w:fill="FFFFFF" w:val="clear"/>
            <w:vAlign w:val="center"/>
          </w:tcPr>
          <w:p w14:paraId="29020000">
            <w:pPr>
              <w:pStyle w:val="Style_2"/>
              <w:rPr>
                <w:rFonts w:ascii="Times New Roman" w:hAnsi="Times New Roman"/>
                <w:sz w:val="20"/>
              </w:rPr>
            </w:pPr>
            <w:r>
              <w:rPr>
                <w:rFonts w:ascii="Times New Roman" w:hAnsi="Times New Roman"/>
                <w:sz w:val="20"/>
              </w:rPr>
              <w:t>37:13:020105:183</w:t>
            </w:r>
          </w:p>
        </w:tc>
        <w:tc>
          <w:tcPr>
            <w:tcW w:type="dxa" w:w="2031"/>
            <w:tcBorders>
              <w:top w:color="000000" w:sz="6" w:val="single"/>
              <w:left w:color="000000" w:sz="6" w:val="single"/>
              <w:bottom w:color="000000" w:sz="6" w:val="single"/>
              <w:right w:color="000000" w:sz="6" w:val="single"/>
            </w:tcBorders>
            <w:shd w:fill="FFFFFF" w:val="clear"/>
            <w:vAlign w:val="center"/>
          </w:tcPr>
          <w:p w14:paraId="2A02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7, кв. 1</w:t>
            </w:r>
          </w:p>
        </w:tc>
        <w:tc>
          <w:tcPr>
            <w:tcW w:type="dxa" w:w="807"/>
            <w:tcBorders>
              <w:top w:color="000000" w:sz="6" w:val="single"/>
              <w:left w:color="000000" w:sz="6" w:val="single"/>
              <w:bottom w:color="000000" w:sz="6" w:val="single"/>
              <w:right w:color="000000" w:sz="6" w:val="single"/>
            </w:tcBorders>
            <w:shd w:fill="FFFFFF" w:val="clear"/>
            <w:vAlign w:val="center"/>
          </w:tcPr>
          <w:p w14:paraId="2B020000">
            <w:pPr>
              <w:pStyle w:val="Style_2"/>
              <w:rPr>
                <w:rFonts w:ascii="Times New Roman" w:hAnsi="Times New Roman"/>
                <w:sz w:val="20"/>
              </w:rPr>
            </w:pPr>
            <w:r>
              <w:rPr>
                <w:rFonts w:ascii="Times New Roman" w:hAnsi="Times New Roman"/>
                <w:sz w:val="20"/>
              </w:rPr>
              <w:t>93,3</w:t>
            </w:r>
          </w:p>
        </w:tc>
        <w:tc>
          <w:tcPr>
            <w:tcW w:type="dxa" w:w="1849"/>
            <w:tcBorders>
              <w:top w:color="000000" w:sz="6" w:val="single"/>
              <w:left w:color="000000" w:sz="6" w:val="single"/>
              <w:bottom w:color="000000" w:sz="6" w:val="single"/>
              <w:right w:color="000000" w:sz="6" w:val="single"/>
            </w:tcBorders>
            <w:shd w:fill="FFFFFF" w:val="clear"/>
            <w:vAlign w:val="center"/>
          </w:tcPr>
          <w:p w14:paraId="2C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2D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2E020000">
            <w:pPr>
              <w:pStyle w:val="Style_2"/>
              <w:rPr>
                <w:rFonts w:ascii="Times New Roman" w:hAnsi="Times New Roman"/>
                <w:sz w:val="20"/>
              </w:rPr>
            </w:pPr>
            <w:r>
              <w:rPr>
                <w:rFonts w:ascii="Times New Roman" w:hAnsi="Times New Roman"/>
                <w:sz w:val="20"/>
              </w:rPr>
              <w:t>46</w:t>
            </w:r>
          </w:p>
        </w:tc>
        <w:tc>
          <w:tcPr>
            <w:tcW w:type="dxa" w:w="1545"/>
            <w:tcBorders>
              <w:top w:color="000000" w:sz="6" w:val="single"/>
              <w:left w:color="000000" w:sz="6" w:val="single"/>
              <w:bottom w:color="000000" w:sz="6" w:val="single"/>
              <w:right w:color="000000" w:sz="6" w:val="single"/>
            </w:tcBorders>
            <w:shd w:fill="FFFFFF" w:val="clear"/>
            <w:vAlign w:val="center"/>
          </w:tcPr>
          <w:p w14:paraId="2F020000">
            <w:pPr>
              <w:pStyle w:val="Style_2"/>
              <w:rPr>
                <w:rFonts w:ascii="Times New Roman" w:hAnsi="Times New Roman"/>
                <w:sz w:val="20"/>
              </w:rPr>
            </w:pPr>
            <w:r>
              <w:rPr>
                <w:rFonts w:ascii="Times New Roman" w:hAnsi="Times New Roman"/>
                <w:sz w:val="20"/>
              </w:rPr>
              <w:t>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30020000">
            <w:pPr>
              <w:pStyle w:val="Style_2"/>
              <w:rPr>
                <w:rFonts w:ascii="Times New Roman" w:hAnsi="Times New Roman"/>
                <w:sz w:val="20"/>
              </w:rPr>
            </w:pPr>
            <w:r>
              <w:rPr>
                <w:rFonts w:ascii="Times New Roman" w:hAnsi="Times New Roman"/>
                <w:sz w:val="20"/>
              </w:rPr>
              <w:t>37:13:020105:82</w:t>
            </w:r>
          </w:p>
        </w:tc>
        <w:tc>
          <w:tcPr>
            <w:tcW w:type="dxa" w:w="2031"/>
            <w:tcBorders>
              <w:top w:color="000000" w:sz="6" w:val="single"/>
              <w:left w:color="000000" w:sz="6" w:val="single"/>
              <w:bottom w:color="000000" w:sz="6" w:val="single"/>
              <w:right w:color="000000" w:sz="6" w:val="single"/>
            </w:tcBorders>
            <w:shd w:fill="FFFFFF" w:val="clear"/>
            <w:vAlign w:val="center"/>
          </w:tcPr>
          <w:p w14:paraId="3102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11</w:t>
            </w:r>
          </w:p>
        </w:tc>
        <w:tc>
          <w:tcPr>
            <w:tcW w:type="dxa" w:w="807"/>
            <w:tcBorders>
              <w:top w:color="000000" w:sz="6" w:val="single"/>
              <w:left w:color="000000" w:sz="6" w:val="single"/>
              <w:bottom w:color="000000" w:sz="6" w:val="single"/>
              <w:right w:color="000000" w:sz="6" w:val="single"/>
            </w:tcBorders>
            <w:shd w:fill="FFFFFF" w:val="clear"/>
            <w:vAlign w:val="center"/>
          </w:tcPr>
          <w:p w14:paraId="32020000">
            <w:pPr>
              <w:pStyle w:val="Style_2"/>
              <w:rPr>
                <w:rFonts w:ascii="Times New Roman" w:hAnsi="Times New Roman"/>
                <w:sz w:val="20"/>
              </w:rPr>
            </w:pPr>
            <w:r>
              <w:rPr>
                <w:rFonts w:ascii="Times New Roman" w:hAnsi="Times New Roman"/>
                <w:sz w:val="20"/>
              </w:rPr>
              <w:t>181,6</w:t>
            </w:r>
          </w:p>
        </w:tc>
        <w:tc>
          <w:tcPr>
            <w:tcW w:type="dxa" w:w="1849"/>
            <w:tcBorders>
              <w:top w:color="000000" w:sz="6" w:val="single"/>
              <w:left w:color="000000" w:sz="6" w:val="single"/>
              <w:bottom w:color="000000" w:sz="6" w:val="single"/>
              <w:right w:color="000000" w:sz="6" w:val="single"/>
            </w:tcBorders>
            <w:shd w:fill="FFFFFF" w:val="clear"/>
            <w:vAlign w:val="center"/>
          </w:tcPr>
          <w:p w14:paraId="33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34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35020000">
            <w:pPr>
              <w:pStyle w:val="Style_2"/>
              <w:rPr>
                <w:rFonts w:ascii="Times New Roman" w:hAnsi="Times New Roman"/>
                <w:sz w:val="20"/>
              </w:rPr>
            </w:pPr>
            <w:r>
              <w:rPr>
                <w:rFonts w:ascii="Times New Roman" w:hAnsi="Times New Roman"/>
                <w:sz w:val="20"/>
              </w:rPr>
              <w:t>47</w:t>
            </w:r>
          </w:p>
        </w:tc>
        <w:tc>
          <w:tcPr>
            <w:tcW w:type="dxa" w:w="1545"/>
            <w:tcBorders>
              <w:top w:color="000000" w:sz="6" w:val="single"/>
              <w:left w:color="000000" w:sz="6" w:val="single"/>
              <w:bottom w:color="000000" w:sz="6" w:val="single"/>
              <w:right w:color="000000" w:sz="6" w:val="single"/>
            </w:tcBorders>
            <w:shd w:fill="FFFFFF" w:val="clear"/>
            <w:vAlign w:val="center"/>
          </w:tcPr>
          <w:p w14:paraId="36020000">
            <w:pPr>
              <w:pStyle w:val="Style_2"/>
              <w:rPr>
                <w:rFonts w:ascii="Times New Roman" w:hAnsi="Times New Roman"/>
                <w:sz w:val="20"/>
              </w:rPr>
            </w:pPr>
            <w:r>
              <w:rPr>
                <w:rFonts w:ascii="Times New Roman" w:hAnsi="Times New Roman"/>
                <w:sz w:val="20"/>
              </w:rPr>
              <w:t>нежилое здание Склад</w:t>
            </w:r>
          </w:p>
        </w:tc>
        <w:tc>
          <w:tcPr>
            <w:tcW w:type="dxa" w:w="1959"/>
            <w:tcBorders>
              <w:top w:color="000000" w:sz="6" w:val="single"/>
              <w:left w:color="000000" w:sz="6" w:val="single"/>
              <w:bottom w:color="000000" w:sz="6" w:val="single"/>
              <w:right w:color="000000" w:sz="6" w:val="single"/>
            </w:tcBorders>
            <w:shd w:fill="FFFFFF" w:val="clear"/>
            <w:vAlign w:val="center"/>
          </w:tcPr>
          <w:p w14:paraId="37020000">
            <w:pPr>
              <w:pStyle w:val="Style_2"/>
              <w:rPr>
                <w:rFonts w:ascii="Times New Roman" w:hAnsi="Times New Roman"/>
                <w:sz w:val="20"/>
              </w:rPr>
            </w:pPr>
            <w:r>
              <w:rPr>
                <w:rFonts w:ascii="Times New Roman" w:hAnsi="Times New Roman"/>
                <w:sz w:val="20"/>
              </w:rPr>
              <w:t>37:13:020105:107</w:t>
            </w:r>
          </w:p>
        </w:tc>
        <w:tc>
          <w:tcPr>
            <w:tcW w:type="dxa" w:w="2031"/>
            <w:tcBorders>
              <w:top w:color="000000" w:sz="6" w:val="single"/>
              <w:left w:color="000000" w:sz="6" w:val="single"/>
              <w:bottom w:color="000000" w:sz="6" w:val="single"/>
              <w:right w:color="000000" w:sz="6" w:val="single"/>
            </w:tcBorders>
            <w:shd w:fill="FFFFFF" w:val="clear"/>
            <w:vAlign w:val="center"/>
          </w:tcPr>
          <w:p w14:paraId="38020000">
            <w:pPr>
              <w:pStyle w:val="Style_2"/>
              <w:rPr>
                <w:rFonts w:ascii="Times New Roman" w:hAnsi="Times New Roman"/>
                <w:sz w:val="20"/>
              </w:rPr>
            </w:pPr>
            <w:r>
              <w:rPr>
                <w:rFonts w:ascii="Times New Roman" w:hAnsi="Times New Roman"/>
                <w:sz w:val="20"/>
              </w:rPr>
              <w:t>Ивановская область, р-н. Приволжский, г. Плес, ул. Советская, д. 13А</w:t>
            </w:r>
          </w:p>
        </w:tc>
        <w:tc>
          <w:tcPr>
            <w:tcW w:type="dxa" w:w="807"/>
            <w:tcBorders>
              <w:top w:color="000000" w:sz="6" w:val="single"/>
              <w:left w:color="000000" w:sz="6" w:val="single"/>
              <w:bottom w:color="000000" w:sz="6" w:val="single"/>
              <w:right w:color="000000" w:sz="6" w:val="single"/>
            </w:tcBorders>
            <w:shd w:fill="FFFFFF" w:val="clear"/>
            <w:vAlign w:val="center"/>
          </w:tcPr>
          <w:p w14:paraId="39020000">
            <w:pPr>
              <w:pStyle w:val="Style_2"/>
              <w:rPr>
                <w:rFonts w:ascii="Times New Roman" w:hAnsi="Times New Roman"/>
                <w:sz w:val="20"/>
              </w:rPr>
            </w:pPr>
            <w:r>
              <w:rPr>
                <w:rFonts w:ascii="Times New Roman" w:hAnsi="Times New Roman"/>
                <w:sz w:val="20"/>
              </w:rPr>
              <w:t>90,4</w:t>
            </w:r>
          </w:p>
        </w:tc>
        <w:tc>
          <w:tcPr>
            <w:tcW w:type="dxa" w:w="1849"/>
            <w:tcBorders>
              <w:top w:color="000000" w:sz="6" w:val="single"/>
              <w:left w:color="000000" w:sz="6" w:val="single"/>
              <w:bottom w:color="000000" w:sz="6" w:val="single"/>
              <w:right w:color="000000" w:sz="6" w:val="single"/>
            </w:tcBorders>
            <w:shd w:fill="FFFFFF" w:val="clear"/>
            <w:vAlign w:val="center"/>
          </w:tcPr>
          <w:p w14:paraId="3A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3B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3C020000">
            <w:pPr>
              <w:pStyle w:val="Style_2"/>
              <w:rPr>
                <w:rFonts w:ascii="Times New Roman" w:hAnsi="Times New Roman"/>
                <w:sz w:val="20"/>
              </w:rPr>
            </w:pPr>
            <w:r>
              <w:rPr>
                <w:rFonts w:ascii="Times New Roman" w:hAnsi="Times New Roman"/>
                <w:sz w:val="20"/>
              </w:rPr>
              <w:t>48</w:t>
            </w:r>
          </w:p>
        </w:tc>
        <w:tc>
          <w:tcPr>
            <w:tcW w:type="dxa" w:w="1545"/>
            <w:tcBorders>
              <w:top w:color="000000" w:sz="6" w:val="single"/>
              <w:left w:color="000000" w:sz="6" w:val="single"/>
              <w:bottom w:color="000000" w:sz="6" w:val="single"/>
              <w:right w:color="000000" w:sz="6" w:val="single"/>
            </w:tcBorders>
            <w:shd w:fill="FFFFFF" w:val="clear"/>
            <w:vAlign w:val="center"/>
          </w:tcPr>
          <w:p w14:paraId="3D020000">
            <w:pPr>
              <w:pStyle w:val="Style_2"/>
              <w:rPr>
                <w:rFonts w:ascii="Times New Roman" w:hAnsi="Times New Roman"/>
                <w:sz w:val="20"/>
              </w:rPr>
            </w:pPr>
            <w:r>
              <w:rPr>
                <w:rFonts w:ascii="Times New Roman" w:hAnsi="Times New Roman"/>
                <w:sz w:val="20"/>
              </w:rPr>
              <w:t>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3E020000">
            <w:pPr>
              <w:pStyle w:val="Style_2"/>
              <w:rPr>
                <w:rFonts w:ascii="Times New Roman" w:hAnsi="Times New Roman"/>
                <w:sz w:val="20"/>
              </w:rPr>
            </w:pPr>
            <w:r>
              <w:rPr>
                <w:rFonts w:ascii="Times New Roman" w:hAnsi="Times New Roman"/>
                <w:sz w:val="20"/>
              </w:rPr>
              <w:t>37:13:020106:95</w:t>
            </w:r>
          </w:p>
        </w:tc>
        <w:tc>
          <w:tcPr>
            <w:tcW w:type="dxa" w:w="2031"/>
            <w:tcBorders>
              <w:top w:color="000000" w:sz="6" w:val="single"/>
              <w:left w:color="000000" w:sz="6" w:val="single"/>
              <w:bottom w:color="000000" w:sz="6" w:val="single"/>
              <w:right w:color="000000" w:sz="6" w:val="single"/>
            </w:tcBorders>
            <w:shd w:fill="FFFFFF" w:val="clear"/>
            <w:vAlign w:val="center"/>
          </w:tcPr>
          <w:p w14:paraId="3F020000">
            <w:pPr>
              <w:pStyle w:val="Style_2"/>
              <w:rPr>
                <w:rFonts w:ascii="Times New Roman" w:hAnsi="Times New Roman"/>
                <w:sz w:val="20"/>
              </w:rPr>
            </w:pPr>
            <w:r>
              <w:rPr>
                <w:rFonts w:ascii="Times New Roman" w:hAnsi="Times New Roman"/>
                <w:sz w:val="20"/>
              </w:rPr>
              <w:t>Ивановская область, р-н. Приволжский, г. Плес, ул. Никольская, д. 12А</w:t>
            </w:r>
          </w:p>
        </w:tc>
        <w:tc>
          <w:tcPr>
            <w:tcW w:type="dxa" w:w="807"/>
            <w:tcBorders>
              <w:top w:color="000000" w:sz="6" w:val="single"/>
              <w:left w:color="000000" w:sz="6" w:val="single"/>
              <w:bottom w:color="000000" w:sz="6" w:val="single"/>
              <w:right w:color="000000" w:sz="6" w:val="single"/>
            </w:tcBorders>
            <w:shd w:fill="FFFFFF" w:val="clear"/>
            <w:vAlign w:val="center"/>
          </w:tcPr>
          <w:p w14:paraId="40020000">
            <w:pPr>
              <w:pStyle w:val="Style_2"/>
              <w:rPr>
                <w:rFonts w:ascii="Times New Roman" w:hAnsi="Times New Roman"/>
                <w:sz w:val="20"/>
              </w:rPr>
            </w:pPr>
            <w:r>
              <w:rPr>
                <w:rFonts w:ascii="Times New Roman" w:hAnsi="Times New Roman"/>
                <w:sz w:val="20"/>
              </w:rPr>
              <w:t>76,5</w:t>
            </w:r>
          </w:p>
        </w:tc>
        <w:tc>
          <w:tcPr>
            <w:tcW w:type="dxa" w:w="1849"/>
            <w:tcBorders>
              <w:top w:color="000000" w:sz="6" w:val="single"/>
              <w:left w:color="000000" w:sz="6" w:val="single"/>
              <w:bottom w:color="000000" w:sz="6" w:val="single"/>
              <w:right w:color="000000" w:sz="6" w:val="single"/>
            </w:tcBorders>
            <w:shd w:fill="FFFFFF" w:val="clear"/>
            <w:vAlign w:val="center"/>
          </w:tcPr>
          <w:p w14:paraId="41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42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43020000">
            <w:pPr>
              <w:pStyle w:val="Style_2"/>
              <w:rPr>
                <w:rFonts w:ascii="Times New Roman" w:hAnsi="Times New Roman"/>
                <w:sz w:val="20"/>
              </w:rPr>
            </w:pPr>
            <w:r>
              <w:rPr>
                <w:rFonts w:ascii="Times New Roman" w:hAnsi="Times New Roman"/>
                <w:sz w:val="20"/>
              </w:rPr>
              <w:t>49</w:t>
            </w:r>
          </w:p>
        </w:tc>
        <w:tc>
          <w:tcPr>
            <w:tcW w:type="dxa" w:w="1545"/>
            <w:tcBorders>
              <w:top w:color="000000" w:sz="6" w:val="single"/>
              <w:left w:color="000000" w:sz="6" w:val="single"/>
              <w:bottom w:color="000000" w:sz="6" w:val="single"/>
              <w:right w:color="000000" w:sz="6" w:val="single"/>
            </w:tcBorders>
            <w:shd w:fill="FFFFFF" w:val="clear"/>
            <w:vAlign w:val="center"/>
          </w:tcPr>
          <w:p w14:paraId="4402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45020000">
            <w:pPr>
              <w:pStyle w:val="Style_2"/>
              <w:rPr>
                <w:rFonts w:ascii="Times New Roman" w:hAnsi="Times New Roman"/>
                <w:sz w:val="20"/>
              </w:rPr>
            </w:pPr>
            <w:r>
              <w:rPr>
                <w:rFonts w:ascii="Times New Roman" w:hAnsi="Times New Roman"/>
                <w:sz w:val="20"/>
              </w:rPr>
              <w:t>37:13:020112:108</w:t>
            </w:r>
          </w:p>
        </w:tc>
        <w:tc>
          <w:tcPr>
            <w:tcW w:type="dxa" w:w="2031"/>
            <w:tcBorders>
              <w:top w:color="000000" w:sz="6" w:val="single"/>
              <w:left w:color="000000" w:sz="6" w:val="single"/>
              <w:bottom w:color="000000" w:sz="6" w:val="single"/>
              <w:right w:color="000000" w:sz="6" w:val="single"/>
            </w:tcBorders>
            <w:shd w:fill="FFFFFF" w:val="clear"/>
            <w:vAlign w:val="center"/>
          </w:tcPr>
          <w:p w14:paraId="46020000">
            <w:pPr>
              <w:pStyle w:val="Style_2"/>
              <w:rPr>
                <w:rFonts w:ascii="Times New Roman" w:hAnsi="Times New Roman"/>
                <w:sz w:val="20"/>
              </w:rPr>
            </w:pPr>
            <w:r>
              <w:rPr>
                <w:rFonts w:ascii="Times New Roman" w:hAnsi="Times New Roman"/>
                <w:sz w:val="20"/>
              </w:rPr>
              <w:t>Ивановская область, р-н. Приволжский, г. Плес, ул. Никольская, д. 12</w:t>
            </w:r>
          </w:p>
        </w:tc>
        <w:tc>
          <w:tcPr>
            <w:tcW w:type="dxa" w:w="807"/>
            <w:tcBorders>
              <w:top w:color="000000" w:sz="6" w:val="single"/>
              <w:left w:color="000000" w:sz="6" w:val="single"/>
              <w:bottom w:color="000000" w:sz="6" w:val="single"/>
              <w:right w:color="000000" w:sz="6" w:val="single"/>
            </w:tcBorders>
            <w:shd w:fill="FFFFFF" w:val="clear"/>
            <w:vAlign w:val="center"/>
          </w:tcPr>
          <w:p w14:paraId="47020000">
            <w:pPr>
              <w:pStyle w:val="Style_2"/>
              <w:rPr>
                <w:rFonts w:ascii="Times New Roman" w:hAnsi="Times New Roman"/>
                <w:sz w:val="20"/>
              </w:rPr>
            </w:pPr>
            <w:r>
              <w:rPr>
                <w:rFonts w:ascii="Times New Roman" w:hAnsi="Times New Roman"/>
                <w:sz w:val="20"/>
              </w:rPr>
              <w:t>36,4</w:t>
            </w:r>
          </w:p>
        </w:tc>
        <w:tc>
          <w:tcPr>
            <w:tcW w:type="dxa" w:w="1849"/>
            <w:tcBorders>
              <w:top w:color="000000" w:sz="6" w:val="single"/>
              <w:left w:color="000000" w:sz="6" w:val="single"/>
              <w:bottom w:color="000000" w:sz="6" w:val="single"/>
              <w:right w:color="000000" w:sz="6" w:val="single"/>
            </w:tcBorders>
            <w:shd w:fill="FFFFFF" w:val="clear"/>
            <w:vAlign w:val="center"/>
          </w:tcPr>
          <w:p w14:paraId="48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49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4A020000">
            <w:pPr>
              <w:pStyle w:val="Style_2"/>
              <w:rPr>
                <w:rFonts w:ascii="Times New Roman" w:hAnsi="Times New Roman"/>
                <w:sz w:val="20"/>
              </w:rPr>
            </w:pPr>
            <w:r>
              <w:rPr>
                <w:rFonts w:ascii="Times New Roman" w:hAnsi="Times New Roman"/>
                <w:sz w:val="20"/>
              </w:rPr>
              <w:t>50</w:t>
            </w:r>
          </w:p>
        </w:tc>
        <w:tc>
          <w:tcPr>
            <w:tcW w:type="dxa" w:w="1545"/>
            <w:tcBorders>
              <w:top w:color="000000" w:sz="6" w:val="single"/>
              <w:left w:color="000000" w:sz="6" w:val="single"/>
              <w:bottom w:color="000000" w:sz="6" w:val="single"/>
              <w:right w:color="000000" w:sz="6" w:val="single"/>
            </w:tcBorders>
            <w:shd w:fill="FFFFFF" w:val="clear"/>
            <w:vAlign w:val="center"/>
          </w:tcPr>
          <w:p w14:paraId="4B02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4C020000">
            <w:pPr>
              <w:pStyle w:val="Style_2"/>
              <w:rPr>
                <w:rFonts w:ascii="Times New Roman" w:hAnsi="Times New Roman"/>
                <w:sz w:val="20"/>
              </w:rPr>
            </w:pPr>
            <w:r>
              <w:rPr>
                <w:rFonts w:ascii="Times New Roman" w:hAnsi="Times New Roman"/>
                <w:sz w:val="20"/>
              </w:rPr>
              <w:t>37:13:020106:58</w:t>
            </w:r>
          </w:p>
        </w:tc>
        <w:tc>
          <w:tcPr>
            <w:tcW w:type="dxa" w:w="2031"/>
            <w:tcBorders>
              <w:top w:color="000000" w:sz="6" w:val="single"/>
              <w:left w:color="000000" w:sz="6" w:val="single"/>
              <w:bottom w:color="000000" w:sz="6" w:val="single"/>
              <w:right w:color="000000" w:sz="6" w:val="single"/>
            </w:tcBorders>
            <w:shd w:fill="FFFFFF" w:val="clear"/>
            <w:vAlign w:val="center"/>
          </w:tcPr>
          <w:p w14:paraId="4D020000">
            <w:pPr>
              <w:pStyle w:val="Style_2"/>
              <w:rPr>
                <w:rFonts w:ascii="Times New Roman" w:hAnsi="Times New Roman"/>
                <w:sz w:val="20"/>
              </w:rPr>
            </w:pPr>
            <w:r>
              <w:rPr>
                <w:rFonts w:ascii="Times New Roman" w:hAnsi="Times New Roman"/>
                <w:sz w:val="20"/>
              </w:rPr>
              <w:t>Ивановская область, р-н. Приволжский, г. Плес, ул. Никольская, д. 14</w:t>
            </w:r>
          </w:p>
        </w:tc>
        <w:tc>
          <w:tcPr>
            <w:tcW w:type="dxa" w:w="807"/>
            <w:tcBorders>
              <w:top w:color="000000" w:sz="6" w:val="single"/>
              <w:left w:color="000000" w:sz="6" w:val="single"/>
              <w:bottom w:color="000000" w:sz="6" w:val="single"/>
              <w:right w:color="000000" w:sz="6" w:val="single"/>
            </w:tcBorders>
            <w:shd w:fill="FFFFFF" w:val="clear"/>
            <w:vAlign w:val="center"/>
          </w:tcPr>
          <w:p w14:paraId="4E020000">
            <w:pPr>
              <w:pStyle w:val="Style_2"/>
              <w:rPr>
                <w:rFonts w:ascii="Times New Roman" w:hAnsi="Times New Roman"/>
                <w:sz w:val="20"/>
              </w:rPr>
            </w:pPr>
            <w:r>
              <w:rPr>
                <w:rFonts w:ascii="Times New Roman" w:hAnsi="Times New Roman"/>
                <w:sz w:val="20"/>
              </w:rPr>
              <w:t>38,3</w:t>
            </w:r>
          </w:p>
        </w:tc>
        <w:tc>
          <w:tcPr>
            <w:tcW w:type="dxa" w:w="1849"/>
            <w:tcBorders>
              <w:top w:color="000000" w:sz="6" w:val="single"/>
              <w:left w:color="000000" w:sz="6" w:val="single"/>
              <w:bottom w:color="000000" w:sz="6" w:val="single"/>
              <w:right w:color="000000" w:sz="6" w:val="single"/>
            </w:tcBorders>
            <w:shd w:fill="FFFFFF" w:val="clear"/>
            <w:vAlign w:val="center"/>
          </w:tcPr>
          <w:p w14:paraId="4F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50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51020000">
            <w:pPr>
              <w:pStyle w:val="Style_2"/>
              <w:rPr>
                <w:rFonts w:ascii="Times New Roman" w:hAnsi="Times New Roman"/>
                <w:sz w:val="20"/>
              </w:rPr>
            </w:pPr>
            <w:r>
              <w:rPr>
                <w:rFonts w:ascii="Times New Roman" w:hAnsi="Times New Roman"/>
                <w:sz w:val="20"/>
              </w:rPr>
              <w:t>51</w:t>
            </w:r>
          </w:p>
        </w:tc>
        <w:tc>
          <w:tcPr>
            <w:tcW w:type="dxa" w:w="1545"/>
            <w:tcBorders>
              <w:top w:color="000000" w:sz="6" w:val="single"/>
              <w:left w:color="000000" w:sz="6" w:val="single"/>
              <w:bottom w:color="000000" w:sz="6" w:val="single"/>
              <w:right w:color="000000" w:sz="6" w:val="single"/>
            </w:tcBorders>
            <w:shd w:fill="FFFFFF" w:val="clear"/>
            <w:vAlign w:val="center"/>
          </w:tcPr>
          <w:p w14:paraId="5202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53020000">
            <w:pPr>
              <w:pStyle w:val="Style_2"/>
              <w:rPr>
                <w:rFonts w:ascii="Times New Roman" w:hAnsi="Times New Roman"/>
                <w:sz w:val="20"/>
              </w:rPr>
            </w:pPr>
            <w:r>
              <w:rPr>
                <w:rFonts w:ascii="Times New Roman" w:hAnsi="Times New Roman"/>
                <w:sz w:val="20"/>
              </w:rPr>
              <w:t>37:13:020106:55</w:t>
            </w:r>
          </w:p>
        </w:tc>
        <w:tc>
          <w:tcPr>
            <w:tcW w:type="dxa" w:w="2031"/>
            <w:tcBorders>
              <w:top w:color="000000" w:sz="6" w:val="single"/>
              <w:left w:color="000000" w:sz="6" w:val="single"/>
              <w:bottom w:color="000000" w:sz="6" w:val="single"/>
              <w:right w:color="000000" w:sz="6" w:val="single"/>
            </w:tcBorders>
            <w:shd w:fill="FFFFFF" w:val="clear"/>
            <w:vAlign w:val="center"/>
          </w:tcPr>
          <w:p w14:paraId="54020000">
            <w:pPr>
              <w:pStyle w:val="Style_2"/>
              <w:rPr>
                <w:rFonts w:ascii="Times New Roman" w:hAnsi="Times New Roman"/>
                <w:sz w:val="20"/>
              </w:rPr>
            </w:pPr>
            <w:r>
              <w:rPr>
                <w:rFonts w:ascii="Times New Roman" w:hAnsi="Times New Roman"/>
                <w:sz w:val="20"/>
              </w:rPr>
              <w:t>Ивановская область, р-н. Приволжский, г. Плес, ул. Никольская, д. 16</w:t>
            </w:r>
          </w:p>
        </w:tc>
        <w:tc>
          <w:tcPr>
            <w:tcW w:type="dxa" w:w="807"/>
            <w:tcBorders>
              <w:top w:color="000000" w:sz="6" w:val="single"/>
              <w:left w:color="000000" w:sz="6" w:val="single"/>
              <w:bottom w:color="000000" w:sz="6" w:val="single"/>
              <w:right w:color="000000" w:sz="6" w:val="single"/>
            </w:tcBorders>
            <w:shd w:fill="FFFFFF" w:val="clear"/>
            <w:vAlign w:val="center"/>
          </w:tcPr>
          <w:p w14:paraId="55020000">
            <w:pPr>
              <w:pStyle w:val="Style_2"/>
              <w:rPr>
                <w:rFonts w:ascii="Times New Roman" w:hAnsi="Times New Roman"/>
                <w:sz w:val="20"/>
              </w:rPr>
            </w:pPr>
            <w:r>
              <w:rPr>
                <w:rFonts w:ascii="Times New Roman" w:hAnsi="Times New Roman"/>
                <w:sz w:val="20"/>
              </w:rPr>
              <w:t>184,5</w:t>
            </w:r>
          </w:p>
        </w:tc>
        <w:tc>
          <w:tcPr>
            <w:tcW w:type="dxa" w:w="1849"/>
            <w:tcBorders>
              <w:top w:color="000000" w:sz="6" w:val="single"/>
              <w:left w:color="000000" w:sz="6" w:val="single"/>
              <w:bottom w:color="000000" w:sz="6" w:val="single"/>
              <w:right w:color="000000" w:sz="6" w:val="single"/>
            </w:tcBorders>
            <w:shd w:fill="FFFFFF" w:val="clear"/>
            <w:vAlign w:val="center"/>
          </w:tcPr>
          <w:p w14:paraId="56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57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58020000">
            <w:pPr>
              <w:pStyle w:val="Style_2"/>
              <w:rPr>
                <w:rFonts w:ascii="Times New Roman" w:hAnsi="Times New Roman"/>
                <w:sz w:val="20"/>
              </w:rPr>
            </w:pPr>
            <w:r>
              <w:rPr>
                <w:rFonts w:ascii="Times New Roman" w:hAnsi="Times New Roman"/>
                <w:sz w:val="20"/>
              </w:rPr>
              <w:t>52</w:t>
            </w:r>
          </w:p>
        </w:tc>
        <w:tc>
          <w:tcPr>
            <w:tcW w:type="dxa" w:w="1545"/>
            <w:tcBorders>
              <w:top w:color="000000" w:sz="6" w:val="single"/>
              <w:left w:color="000000" w:sz="6" w:val="single"/>
              <w:bottom w:color="000000" w:sz="6" w:val="single"/>
              <w:right w:color="000000" w:sz="6" w:val="single"/>
            </w:tcBorders>
            <w:shd w:fill="FFFFFF" w:val="clear"/>
            <w:vAlign w:val="center"/>
          </w:tcPr>
          <w:p w14:paraId="59020000">
            <w:pPr>
              <w:pStyle w:val="Style_2"/>
              <w:rPr>
                <w:rFonts w:ascii="Times New Roman" w:hAnsi="Times New Roman"/>
                <w:sz w:val="20"/>
              </w:rPr>
            </w:pPr>
            <w:r>
              <w:rPr>
                <w:rFonts w:ascii="Times New Roman" w:hAnsi="Times New Roman"/>
                <w:sz w:val="20"/>
              </w:rPr>
              <w:t>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5A020000">
            <w:pPr>
              <w:pStyle w:val="Style_2"/>
              <w:rPr>
                <w:rFonts w:ascii="Times New Roman" w:hAnsi="Times New Roman"/>
                <w:sz w:val="20"/>
              </w:rPr>
            </w:pPr>
            <w:r>
              <w:rPr>
                <w:rFonts w:ascii="Times New Roman" w:hAnsi="Times New Roman"/>
                <w:sz w:val="20"/>
              </w:rPr>
              <w:t>37:13:020106:48</w:t>
            </w:r>
          </w:p>
        </w:tc>
        <w:tc>
          <w:tcPr>
            <w:tcW w:type="dxa" w:w="2031"/>
            <w:tcBorders>
              <w:top w:color="000000" w:sz="6" w:val="single"/>
              <w:left w:color="000000" w:sz="6" w:val="single"/>
              <w:bottom w:color="000000" w:sz="6" w:val="single"/>
              <w:right w:color="000000" w:sz="6" w:val="single"/>
            </w:tcBorders>
            <w:shd w:fill="FFFFFF" w:val="clear"/>
            <w:vAlign w:val="center"/>
          </w:tcPr>
          <w:p w14:paraId="5B020000">
            <w:pPr>
              <w:pStyle w:val="Style_2"/>
              <w:rPr>
                <w:rFonts w:ascii="Times New Roman" w:hAnsi="Times New Roman"/>
                <w:sz w:val="20"/>
              </w:rPr>
            </w:pPr>
            <w:r>
              <w:rPr>
                <w:rFonts w:ascii="Times New Roman" w:hAnsi="Times New Roman"/>
                <w:sz w:val="20"/>
              </w:rPr>
              <w:t>Ивановская область, р-н. Приволжский, г. Плес, ул. Никольская, д. 6</w:t>
            </w:r>
          </w:p>
        </w:tc>
        <w:tc>
          <w:tcPr>
            <w:tcW w:type="dxa" w:w="807"/>
            <w:tcBorders>
              <w:top w:color="000000" w:sz="6" w:val="single"/>
              <w:left w:color="000000" w:sz="6" w:val="single"/>
              <w:bottom w:color="000000" w:sz="6" w:val="single"/>
              <w:right w:color="000000" w:sz="6" w:val="single"/>
            </w:tcBorders>
            <w:shd w:fill="FFFFFF" w:val="clear"/>
            <w:vAlign w:val="center"/>
          </w:tcPr>
          <w:p w14:paraId="5C020000">
            <w:pPr>
              <w:pStyle w:val="Style_2"/>
              <w:rPr>
                <w:rFonts w:ascii="Times New Roman" w:hAnsi="Times New Roman"/>
                <w:sz w:val="20"/>
              </w:rPr>
            </w:pPr>
            <w:r>
              <w:rPr>
                <w:rFonts w:ascii="Times New Roman" w:hAnsi="Times New Roman"/>
                <w:sz w:val="20"/>
              </w:rPr>
              <w:t>42,4</w:t>
            </w:r>
          </w:p>
        </w:tc>
        <w:tc>
          <w:tcPr>
            <w:tcW w:type="dxa" w:w="1849"/>
            <w:tcBorders>
              <w:top w:color="000000" w:sz="6" w:val="single"/>
              <w:left w:color="000000" w:sz="6" w:val="single"/>
              <w:bottom w:color="000000" w:sz="6" w:val="single"/>
              <w:right w:color="000000" w:sz="6" w:val="single"/>
            </w:tcBorders>
            <w:shd w:fill="FFFFFF" w:val="clear"/>
            <w:vAlign w:val="center"/>
          </w:tcPr>
          <w:p w14:paraId="5D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5E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5F020000">
            <w:pPr>
              <w:pStyle w:val="Style_2"/>
              <w:rPr>
                <w:rFonts w:ascii="Times New Roman" w:hAnsi="Times New Roman"/>
                <w:sz w:val="20"/>
              </w:rPr>
            </w:pPr>
            <w:r>
              <w:rPr>
                <w:rFonts w:ascii="Times New Roman" w:hAnsi="Times New Roman"/>
                <w:sz w:val="20"/>
              </w:rPr>
              <w:t>53</w:t>
            </w:r>
          </w:p>
        </w:tc>
        <w:tc>
          <w:tcPr>
            <w:tcW w:type="dxa" w:w="1545"/>
            <w:tcBorders>
              <w:top w:color="000000" w:sz="6" w:val="single"/>
              <w:left w:color="000000" w:sz="6" w:val="single"/>
              <w:bottom w:color="000000" w:sz="6" w:val="single"/>
              <w:right w:color="000000" w:sz="6" w:val="single"/>
            </w:tcBorders>
            <w:shd w:fill="FFFFFF" w:val="clear"/>
            <w:vAlign w:val="center"/>
          </w:tcPr>
          <w:p w14:paraId="6002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61020000">
            <w:pPr>
              <w:pStyle w:val="Style_2"/>
              <w:rPr>
                <w:rFonts w:ascii="Times New Roman" w:hAnsi="Times New Roman"/>
                <w:sz w:val="20"/>
              </w:rPr>
            </w:pPr>
            <w:r>
              <w:rPr>
                <w:rFonts w:ascii="Times New Roman" w:hAnsi="Times New Roman"/>
                <w:sz w:val="20"/>
              </w:rPr>
              <w:t>37:13:020106:45</w:t>
            </w:r>
          </w:p>
        </w:tc>
        <w:tc>
          <w:tcPr>
            <w:tcW w:type="dxa" w:w="2031"/>
            <w:tcBorders>
              <w:top w:color="000000" w:sz="6" w:val="single"/>
              <w:left w:color="000000" w:sz="6" w:val="single"/>
              <w:bottom w:color="000000" w:sz="6" w:val="single"/>
              <w:right w:color="000000" w:sz="6" w:val="single"/>
            </w:tcBorders>
            <w:shd w:fill="FFFFFF" w:val="clear"/>
            <w:vAlign w:val="center"/>
          </w:tcPr>
          <w:p w14:paraId="62020000">
            <w:pPr>
              <w:pStyle w:val="Style_2"/>
              <w:rPr>
                <w:rFonts w:ascii="Times New Roman" w:hAnsi="Times New Roman"/>
                <w:sz w:val="20"/>
              </w:rPr>
            </w:pPr>
            <w:r>
              <w:rPr>
                <w:rFonts w:ascii="Times New Roman" w:hAnsi="Times New Roman"/>
                <w:sz w:val="20"/>
              </w:rPr>
              <w:t>Ивановская область, р-н. Приволжский, г. Плес, ул. Никольская, д. 8</w:t>
            </w:r>
          </w:p>
        </w:tc>
        <w:tc>
          <w:tcPr>
            <w:tcW w:type="dxa" w:w="807"/>
            <w:tcBorders>
              <w:top w:color="000000" w:sz="6" w:val="single"/>
              <w:left w:color="000000" w:sz="6" w:val="single"/>
              <w:bottom w:color="000000" w:sz="6" w:val="single"/>
              <w:right w:color="000000" w:sz="6" w:val="single"/>
            </w:tcBorders>
            <w:shd w:fill="FFFFFF" w:val="clear"/>
            <w:vAlign w:val="center"/>
          </w:tcPr>
          <w:p w14:paraId="63020000">
            <w:pPr>
              <w:pStyle w:val="Style_2"/>
              <w:rPr>
                <w:rFonts w:ascii="Times New Roman" w:hAnsi="Times New Roman"/>
                <w:sz w:val="20"/>
              </w:rPr>
            </w:pPr>
            <w:r>
              <w:rPr>
                <w:rFonts w:ascii="Times New Roman" w:hAnsi="Times New Roman"/>
                <w:sz w:val="20"/>
              </w:rPr>
              <w:t>33,8</w:t>
            </w:r>
          </w:p>
        </w:tc>
        <w:tc>
          <w:tcPr>
            <w:tcW w:type="dxa" w:w="1849"/>
            <w:tcBorders>
              <w:top w:color="000000" w:sz="6" w:val="single"/>
              <w:left w:color="000000" w:sz="6" w:val="single"/>
              <w:bottom w:color="000000" w:sz="6" w:val="single"/>
              <w:right w:color="000000" w:sz="6" w:val="single"/>
            </w:tcBorders>
            <w:shd w:fill="FFFFFF" w:val="clear"/>
            <w:vAlign w:val="center"/>
          </w:tcPr>
          <w:p w14:paraId="64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65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66020000">
            <w:pPr>
              <w:pStyle w:val="Style_2"/>
              <w:rPr>
                <w:rFonts w:ascii="Times New Roman" w:hAnsi="Times New Roman"/>
                <w:sz w:val="20"/>
              </w:rPr>
            </w:pPr>
            <w:r>
              <w:rPr>
                <w:rFonts w:ascii="Times New Roman" w:hAnsi="Times New Roman"/>
                <w:sz w:val="20"/>
              </w:rPr>
              <w:t>54</w:t>
            </w:r>
          </w:p>
        </w:tc>
        <w:tc>
          <w:tcPr>
            <w:tcW w:type="dxa" w:w="1545"/>
            <w:tcBorders>
              <w:top w:color="000000" w:sz="6" w:val="single"/>
              <w:left w:color="000000" w:sz="6" w:val="single"/>
              <w:bottom w:color="000000" w:sz="6" w:val="single"/>
              <w:right w:color="000000" w:sz="6" w:val="single"/>
            </w:tcBorders>
            <w:shd w:fill="FFFFFF" w:val="clear"/>
            <w:vAlign w:val="center"/>
          </w:tcPr>
          <w:p w14:paraId="67020000">
            <w:pPr>
              <w:pStyle w:val="Style_2"/>
              <w:rPr>
                <w:rFonts w:ascii="Times New Roman" w:hAnsi="Times New Roman"/>
                <w:sz w:val="20"/>
              </w:rPr>
            </w:pPr>
            <w:r>
              <w:rPr>
                <w:rFonts w:ascii="Times New Roman" w:hAnsi="Times New Roman"/>
                <w:sz w:val="20"/>
              </w:rPr>
              <w:t>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68020000">
            <w:pPr>
              <w:pStyle w:val="Style_2"/>
              <w:rPr>
                <w:rFonts w:ascii="Times New Roman" w:hAnsi="Times New Roman"/>
                <w:sz w:val="20"/>
              </w:rPr>
            </w:pPr>
            <w:r>
              <w:rPr>
                <w:rFonts w:ascii="Times New Roman" w:hAnsi="Times New Roman"/>
                <w:sz w:val="20"/>
              </w:rPr>
              <w:t>37:13:020106:47</w:t>
            </w:r>
          </w:p>
        </w:tc>
        <w:tc>
          <w:tcPr>
            <w:tcW w:type="dxa" w:w="2031"/>
            <w:tcBorders>
              <w:top w:color="000000" w:sz="6" w:val="single"/>
              <w:left w:color="000000" w:sz="6" w:val="single"/>
              <w:bottom w:color="000000" w:sz="6" w:val="single"/>
              <w:right w:color="000000" w:sz="6" w:val="single"/>
            </w:tcBorders>
            <w:shd w:fill="FFFFFF" w:val="clear"/>
            <w:vAlign w:val="center"/>
          </w:tcPr>
          <w:p w14:paraId="69020000">
            <w:pPr>
              <w:pStyle w:val="Style_2"/>
              <w:rPr>
                <w:rFonts w:ascii="Times New Roman" w:hAnsi="Times New Roman"/>
                <w:sz w:val="20"/>
              </w:rPr>
            </w:pPr>
            <w:r>
              <w:rPr>
                <w:rFonts w:ascii="Times New Roman" w:hAnsi="Times New Roman"/>
                <w:sz w:val="20"/>
              </w:rPr>
              <w:t>Ивановская область, р-н. Приволжский, г. Плес, ул. Никольская, д. 2</w:t>
            </w:r>
          </w:p>
        </w:tc>
        <w:tc>
          <w:tcPr>
            <w:tcW w:type="dxa" w:w="807"/>
            <w:tcBorders>
              <w:top w:color="000000" w:sz="6" w:val="single"/>
              <w:left w:color="000000" w:sz="6" w:val="single"/>
              <w:bottom w:color="000000" w:sz="6" w:val="single"/>
              <w:right w:color="000000" w:sz="6" w:val="single"/>
            </w:tcBorders>
            <w:shd w:fill="FFFFFF" w:val="clear"/>
            <w:vAlign w:val="center"/>
          </w:tcPr>
          <w:p w14:paraId="6A020000">
            <w:pPr>
              <w:pStyle w:val="Style_2"/>
              <w:rPr>
                <w:rFonts w:ascii="Times New Roman" w:hAnsi="Times New Roman"/>
                <w:sz w:val="20"/>
              </w:rPr>
            </w:pPr>
            <w:r>
              <w:rPr>
                <w:rFonts w:ascii="Times New Roman" w:hAnsi="Times New Roman"/>
                <w:sz w:val="20"/>
              </w:rPr>
              <w:t>54,4</w:t>
            </w:r>
          </w:p>
        </w:tc>
        <w:tc>
          <w:tcPr>
            <w:tcW w:type="dxa" w:w="1849"/>
            <w:tcBorders>
              <w:top w:color="000000" w:sz="6" w:val="single"/>
              <w:left w:color="000000" w:sz="6" w:val="single"/>
              <w:bottom w:color="000000" w:sz="6" w:val="single"/>
              <w:right w:color="000000" w:sz="6" w:val="single"/>
            </w:tcBorders>
            <w:shd w:fill="FFFFFF" w:val="clear"/>
            <w:vAlign w:val="center"/>
          </w:tcPr>
          <w:p w14:paraId="6B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6C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6D020000">
            <w:pPr>
              <w:pStyle w:val="Style_2"/>
              <w:rPr>
                <w:rFonts w:ascii="Times New Roman" w:hAnsi="Times New Roman"/>
                <w:sz w:val="20"/>
              </w:rPr>
            </w:pPr>
            <w:r>
              <w:rPr>
                <w:rFonts w:ascii="Times New Roman" w:hAnsi="Times New Roman"/>
                <w:sz w:val="20"/>
              </w:rPr>
              <w:t>55</w:t>
            </w:r>
          </w:p>
        </w:tc>
        <w:tc>
          <w:tcPr>
            <w:tcW w:type="dxa" w:w="1545"/>
            <w:tcBorders>
              <w:top w:color="000000" w:sz="6" w:val="single"/>
              <w:left w:color="000000" w:sz="6" w:val="single"/>
              <w:bottom w:color="000000" w:sz="6" w:val="single"/>
              <w:right w:color="000000" w:sz="6" w:val="single"/>
            </w:tcBorders>
            <w:shd w:fill="FFFFFF" w:val="clear"/>
            <w:vAlign w:val="center"/>
          </w:tcPr>
          <w:p w14:paraId="6E020000">
            <w:pPr>
              <w:pStyle w:val="Style_2"/>
              <w:rPr>
                <w:rFonts w:ascii="Times New Roman" w:hAnsi="Times New Roman"/>
                <w:sz w:val="20"/>
              </w:rPr>
            </w:pPr>
            <w:r>
              <w:rPr>
                <w:rFonts w:ascii="Times New Roman" w:hAnsi="Times New Roman"/>
                <w:sz w:val="20"/>
              </w:rPr>
              <w:t>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6F020000">
            <w:pPr>
              <w:pStyle w:val="Style_2"/>
              <w:rPr>
                <w:rFonts w:ascii="Times New Roman" w:hAnsi="Times New Roman"/>
                <w:sz w:val="20"/>
              </w:rPr>
            </w:pPr>
            <w:r>
              <w:rPr>
                <w:rFonts w:ascii="Times New Roman" w:hAnsi="Times New Roman"/>
                <w:sz w:val="20"/>
              </w:rPr>
              <w:t>37:13:020106:59</w:t>
            </w:r>
          </w:p>
        </w:tc>
        <w:tc>
          <w:tcPr>
            <w:tcW w:type="dxa" w:w="2031"/>
            <w:tcBorders>
              <w:top w:color="000000" w:sz="6" w:val="single"/>
              <w:left w:color="000000" w:sz="6" w:val="single"/>
              <w:bottom w:color="000000" w:sz="6" w:val="single"/>
              <w:right w:color="000000" w:sz="6" w:val="single"/>
            </w:tcBorders>
            <w:shd w:fill="FFFFFF" w:val="clear"/>
            <w:vAlign w:val="center"/>
          </w:tcPr>
          <w:p w14:paraId="70020000">
            <w:pPr>
              <w:pStyle w:val="Style_2"/>
              <w:rPr>
                <w:rFonts w:ascii="Times New Roman" w:hAnsi="Times New Roman"/>
                <w:sz w:val="20"/>
              </w:rPr>
            </w:pPr>
            <w:r>
              <w:rPr>
                <w:rFonts w:ascii="Times New Roman" w:hAnsi="Times New Roman"/>
                <w:sz w:val="20"/>
              </w:rPr>
              <w:t>Ивановская область, р-н. Приволжский, г. Плес, ул. Никольская, д. 4</w:t>
            </w:r>
          </w:p>
        </w:tc>
        <w:tc>
          <w:tcPr>
            <w:tcW w:type="dxa" w:w="807"/>
            <w:tcBorders>
              <w:top w:color="000000" w:sz="6" w:val="single"/>
              <w:left w:color="000000" w:sz="6" w:val="single"/>
              <w:bottom w:color="000000" w:sz="6" w:val="single"/>
              <w:right w:color="000000" w:sz="6" w:val="single"/>
            </w:tcBorders>
            <w:shd w:fill="FFFFFF" w:val="clear"/>
            <w:vAlign w:val="center"/>
          </w:tcPr>
          <w:p w14:paraId="71020000">
            <w:pPr>
              <w:pStyle w:val="Style_2"/>
              <w:rPr>
                <w:rFonts w:ascii="Times New Roman" w:hAnsi="Times New Roman"/>
                <w:sz w:val="20"/>
              </w:rPr>
            </w:pPr>
            <w:r>
              <w:rPr>
                <w:rFonts w:ascii="Times New Roman" w:hAnsi="Times New Roman"/>
                <w:sz w:val="20"/>
              </w:rPr>
              <w:t>322</w:t>
            </w:r>
          </w:p>
        </w:tc>
        <w:tc>
          <w:tcPr>
            <w:tcW w:type="dxa" w:w="1849"/>
            <w:tcBorders>
              <w:top w:color="000000" w:sz="6" w:val="single"/>
              <w:left w:color="000000" w:sz="6" w:val="single"/>
              <w:bottom w:color="000000" w:sz="6" w:val="single"/>
              <w:right w:color="000000" w:sz="6" w:val="single"/>
            </w:tcBorders>
            <w:shd w:fill="FFFFFF" w:val="clear"/>
            <w:vAlign w:val="center"/>
          </w:tcPr>
          <w:p w14:paraId="72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73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74020000">
            <w:pPr>
              <w:pStyle w:val="Style_2"/>
              <w:rPr>
                <w:rFonts w:ascii="Times New Roman" w:hAnsi="Times New Roman"/>
                <w:sz w:val="20"/>
              </w:rPr>
            </w:pPr>
            <w:r>
              <w:rPr>
                <w:rFonts w:ascii="Times New Roman" w:hAnsi="Times New Roman"/>
                <w:sz w:val="20"/>
              </w:rPr>
              <w:t>56</w:t>
            </w:r>
          </w:p>
        </w:tc>
        <w:tc>
          <w:tcPr>
            <w:tcW w:type="dxa" w:w="1545"/>
            <w:tcBorders>
              <w:top w:color="000000" w:sz="6" w:val="single"/>
              <w:left w:color="000000" w:sz="6" w:val="single"/>
              <w:bottom w:color="000000" w:sz="6" w:val="single"/>
              <w:right w:color="000000" w:sz="6" w:val="single"/>
            </w:tcBorders>
            <w:shd w:fill="FFFFFF" w:val="clear"/>
            <w:vAlign w:val="center"/>
          </w:tcPr>
          <w:p w14:paraId="75020000">
            <w:pPr>
              <w:pStyle w:val="Style_2"/>
              <w:rPr>
                <w:rFonts w:ascii="Times New Roman" w:hAnsi="Times New Roman"/>
                <w:sz w:val="20"/>
              </w:rPr>
            </w:pPr>
            <w:r>
              <w:rPr>
                <w:rFonts w:ascii="Times New Roman" w:hAnsi="Times New Roman"/>
                <w:sz w:val="20"/>
              </w:rPr>
              <w:t>жилое здание 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76020000">
            <w:pPr>
              <w:pStyle w:val="Style_2"/>
              <w:rPr>
                <w:rFonts w:ascii="Times New Roman" w:hAnsi="Times New Roman"/>
                <w:sz w:val="20"/>
              </w:rPr>
            </w:pPr>
            <w:r>
              <w:rPr>
                <w:rFonts w:ascii="Times New Roman" w:hAnsi="Times New Roman"/>
                <w:sz w:val="20"/>
              </w:rPr>
              <w:t>37:13:020109:86</w:t>
            </w:r>
          </w:p>
        </w:tc>
        <w:tc>
          <w:tcPr>
            <w:tcW w:type="dxa" w:w="2031"/>
            <w:tcBorders>
              <w:top w:color="000000" w:sz="6" w:val="single"/>
              <w:left w:color="000000" w:sz="6" w:val="single"/>
              <w:bottom w:color="000000" w:sz="6" w:val="single"/>
              <w:right w:color="000000" w:sz="6" w:val="single"/>
            </w:tcBorders>
            <w:shd w:fill="FFFFFF" w:val="clear"/>
            <w:vAlign w:val="center"/>
          </w:tcPr>
          <w:p w14:paraId="77020000">
            <w:pPr>
              <w:pStyle w:val="Style_2"/>
              <w:rPr>
                <w:rFonts w:ascii="Times New Roman" w:hAnsi="Times New Roman"/>
                <w:sz w:val="20"/>
              </w:rPr>
            </w:pPr>
            <w:r>
              <w:rPr>
                <w:rFonts w:ascii="Times New Roman" w:hAnsi="Times New Roman"/>
                <w:sz w:val="20"/>
              </w:rPr>
              <w:t>Ивановская область, р-н. Приволжский, г. Плес, ул. Никольская, д. 10</w:t>
            </w:r>
          </w:p>
        </w:tc>
        <w:tc>
          <w:tcPr>
            <w:tcW w:type="dxa" w:w="807"/>
            <w:tcBorders>
              <w:top w:color="000000" w:sz="6" w:val="single"/>
              <w:left w:color="000000" w:sz="6" w:val="single"/>
              <w:bottom w:color="000000" w:sz="6" w:val="single"/>
              <w:right w:color="000000" w:sz="6" w:val="single"/>
            </w:tcBorders>
            <w:shd w:fill="FFFFFF" w:val="clear"/>
            <w:vAlign w:val="center"/>
          </w:tcPr>
          <w:p w14:paraId="78020000">
            <w:pPr>
              <w:pStyle w:val="Style_2"/>
              <w:rPr>
                <w:rFonts w:ascii="Times New Roman" w:hAnsi="Times New Roman"/>
                <w:sz w:val="20"/>
              </w:rPr>
            </w:pPr>
            <w:r>
              <w:rPr>
                <w:rFonts w:ascii="Times New Roman" w:hAnsi="Times New Roman"/>
                <w:sz w:val="20"/>
              </w:rPr>
              <w:t>27,9</w:t>
            </w:r>
          </w:p>
        </w:tc>
        <w:tc>
          <w:tcPr>
            <w:tcW w:type="dxa" w:w="1849"/>
            <w:tcBorders>
              <w:top w:color="000000" w:sz="6" w:val="single"/>
              <w:left w:color="000000" w:sz="6" w:val="single"/>
              <w:bottom w:color="000000" w:sz="6" w:val="single"/>
              <w:right w:color="000000" w:sz="6" w:val="single"/>
            </w:tcBorders>
            <w:shd w:fill="FFFFFF" w:val="clear"/>
            <w:vAlign w:val="center"/>
          </w:tcPr>
          <w:p w14:paraId="79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7A020000">
            <w:pPr>
              <w:pStyle w:val="Style_2"/>
              <w:rPr>
                <w:rFonts w:ascii="Times New Roman" w:hAnsi="Times New Roman"/>
                <w:sz w:val="20"/>
              </w:rPr>
            </w:pPr>
            <w:r>
              <w:rPr>
                <w:rFonts w:ascii="Times New Roman" w:hAnsi="Times New Roman"/>
                <w:sz w:val="20"/>
              </w:rPr>
              <w:t>круглосуточно</w:t>
            </w:r>
          </w:p>
        </w:tc>
      </w:tr>
      <w:tr>
        <w:trPr>
          <w:trHeight w:hRule="atLeast" w:val="1500"/>
        </w:trPr>
        <w:tc>
          <w:tcPr>
            <w:tcW w:type="dxa" w:w="564"/>
            <w:tcBorders>
              <w:top w:color="000000" w:sz="6" w:val="single"/>
              <w:left w:color="000000" w:sz="6" w:val="single"/>
              <w:bottom w:color="000000" w:sz="6" w:val="single"/>
              <w:right w:color="000000" w:sz="6" w:val="single"/>
            </w:tcBorders>
            <w:shd w:fill="FFFFFF" w:val="clear"/>
            <w:vAlign w:val="center"/>
          </w:tcPr>
          <w:p w14:paraId="7B020000">
            <w:pPr>
              <w:pStyle w:val="Style_2"/>
              <w:rPr>
                <w:rFonts w:ascii="Times New Roman" w:hAnsi="Times New Roman"/>
                <w:sz w:val="20"/>
              </w:rPr>
            </w:pPr>
            <w:r>
              <w:rPr>
                <w:rFonts w:ascii="Times New Roman" w:hAnsi="Times New Roman"/>
                <w:sz w:val="20"/>
              </w:rPr>
              <w:t>57</w:t>
            </w:r>
          </w:p>
        </w:tc>
        <w:tc>
          <w:tcPr>
            <w:tcW w:type="dxa" w:w="1545"/>
            <w:tcBorders>
              <w:top w:color="000000" w:sz="6" w:val="single"/>
              <w:left w:color="000000" w:sz="6" w:val="single"/>
              <w:bottom w:color="000000" w:sz="6" w:val="single"/>
              <w:right w:color="000000" w:sz="6" w:val="single"/>
            </w:tcBorders>
            <w:shd w:fill="FFFFFF" w:val="clear"/>
            <w:vAlign w:val="center"/>
          </w:tcPr>
          <w:p w14:paraId="7C020000">
            <w:pPr>
              <w:pStyle w:val="Style_2"/>
              <w:rPr>
                <w:rFonts w:ascii="Times New Roman" w:hAnsi="Times New Roman"/>
                <w:sz w:val="20"/>
              </w:rPr>
            </w:pPr>
            <w:r>
              <w:rPr>
                <w:rFonts w:ascii="Times New Roman" w:hAnsi="Times New Roman"/>
                <w:sz w:val="20"/>
              </w:rPr>
              <w:t>нежилое здание</w:t>
            </w:r>
          </w:p>
        </w:tc>
        <w:tc>
          <w:tcPr>
            <w:tcW w:type="dxa" w:w="1959"/>
            <w:tcBorders>
              <w:top w:color="000000" w:sz="6" w:val="single"/>
              <w:left w:color="000000" w:sz="6" w:val="single"/>
              <w:bottom w:color="000000" w:sz="6" w:val="single"/>
              <w:right w:color="000000" w:sz="6" w:val="single"/>
            </w:tcBorders>
            <w:shd w:fill="FFFFFF" w:val="clear"/>
            <w:vAlign w:val="center"/>
          </w:tcPr>
          <w:p w14:paraId="7D020000">
            <w:pPr>
              <w:pStyle w:val="Style_2"/>
              <w:rPr>
                <w:rFonts w:ascii="Times New Roman" w:hAnsi="Times New Roman"/>
                <w:sz w:val="20"/>
              </w:rPr>
            </w:pPr>
            <w:r>
              <w:rPr>
                <w:rFonts w:ascii="Times New Roman" w:hAnsi="Times New Roman"/>
                <w:sz w:val="20"/>
              </w:rPr>
              <w:t>37:13:033301:359</w:t>
            </w:r>
          </w:p>
        </w:tc>
        <w:tc>
          <w:tcPr>
            <w:tcW w:type="dxa" w:w="2031"/>
            <w:tcBorders>
              <w:top w:color="000000" w:sz="6" w:val="single"/>
              <w:left w:color="000000" w:sz="6" w:val="single"/>
              <w:bottom w:color="000000" w:sz="6" w:val="single"/>
              <w:right w:color="000000" w:sz="6" w:val="single"/>
            </w:tcBorders>
            <w:shd w:fill="FFFFFF" w:val="clear"/>
            <w:vAlign w:val="center"/>
          </w:tcPr>
          <w:p w14:paraId="7E020000">
            <w:pPr>
              <w:pStyle w:val="Style_2"/>
              <w:rPr>
                <w:rFonts w:ascii="Times New Roman" w:hAnsi="Times New Roman"/>
                <w:sz w:val="20"/>
              </w:rPr>
            </w:pPr>
            <w:r>
              <w:rPr>
                <w:rFonts w:ascii="Times New Roman" w:hAnsi="Times New Roman"/>
                <w:sz w:val="20"/>
              </w:rPr>
              <w:t>Ивановская область, муниципальный район Приволжский, городское поселение Плесское, село Утес, улица Дружбы, дом 28</w:t>
            </w:r>
          </w:p>
        </w:tc>
        <w:tc>
          <w:tcPr>
            <w:tcW w:type="dxa" w:w="807"/>
            <w:tcBorders>
              <w:top w:color="000000" w:sz="6" w:val="single"/>
              <w:left w:color="000000" w:sz="6" w:val="single"/>
              <w:bottom w:color="000000" w:sz="6" w:val="single"/>
              <w:right w:color="000000" w:sz="6" w:val="single"/>
            </w:tcBorders>
            <w:shd w:fill="FFFFFF" w:val="clear"/>
            <w:vAlign w:val="center"/>
          </w:tcPr>
          <w:p w14:paraId="7F020000">
            <w:pPr>
              <w:pStyle w:val="Style_2"/>
              <w:rPr>
                <w:rFonts w:ascii="Times New Roman" w:hAnsi="Times New Roman"/>
                <w:sz w:val="20"/>
              </w:rPr>
            </w:pPr>
            <w:r>
              <w:rPr>
                <w:rFonts w:ascii="Times New Roman" w:hAnsi="Times New Roman"/>
                <w:sz w:val="20"/>
              </w:rPr>
              <w:t>120,3</w:t>
            </w:r>
          </w:p>
        </w:tc>
        <w:tc>
          <w:tcPr>
            <w:tcW w:type="dxa" w:w="1849"/>
            <w:tcBorders>
              <w:top w:color="000000" w:sz="6" w:val="single"/>
              <w:left w:color="000000" w:sz="6" w:val="single"/>
              <w:bottom w:color="000000" w:sz="6" w:val="single"/>
              <w:right w:color="000000" w:sz="6" w:val="single"/>
            </w:tcBorders>
            <w:shd w:fill="FFFFFF" w:val="clear"/>
            <w:vAlign w:val="center"/>
          </w:tcPr>
          <w:p w14:paraId="80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81020000">
            <w:pPr>
              <w:pStyle w:val="Style_2"/>
              <w:rPr>
                <w:rFonts w:ascii="Times New Roman" w:hAnsi="Times New Roman"/>
                <w:sz w:val="20"/>
              </w:rPr>
            </w:pPr>
            <w:r>
              <w:rPr>
                <w:rFonts w:ascii="Times New Roman" w:hAnsi="Times New Roman"/>
                <w:sz w:val="20"/>
              </w:rPr>
              <w:t>круглосуточно</w:t>
            </w:r>
          </w:p>
        </w:tc>
      </w:tr>
      <w:tr>
        <w:trPr>
          <w:trHeight w:hRule="atLeast" w:val="900"/>
        </w:trPr>
        <w:tc>
          <w:tcPr>
            <w:tcW w:type="dxa" w:w="564"/>
            <w:tcBorders>
              <w:top w:color="000000" w:sz="6" w:val="single"/>
              <w:left w:color="000000" w:sz="6" w:val="single"/>
              <w:bottom w:color="000000" w:sz="6" w:val="single"/>
              <w:right w:color="000000" w:sz="6" w:val="single"/>
            </w:tcBorders>
            <w:shd w:fill="FFFFFF" w:val="clear"/>
            <w:vAlign w:val="center"/>
          </w:tcPr>
          <w:p w14:paraId="82020000">
            <w:pPr>
              <w:pStyle w:val="Style_2"/>
              <w:rPr>
                <w:rFonts w:ascii="Times New Roman" w:hAnsi="Times New Roman"/>
                <w:sz w:val="20"/>
              </w:rPr>
            </w:pPr>
            <w:r>
              <w:rPr>
                <w:rFonts w:ascii="Times New Roman" w:hAnsi="Times New Roman"/>
                <w:sz w:val="20"/>
              </w:rPr>
              <w:t>58</w:t>
            </w:r>
          </w:p>
        </w:tc>
        <w:tc>
          <w:tcPr>
            <w:tcW w:type="dxa" w:w="1545"/>
            <w:tcBorders>
              <w:top w:color="000000" w:sz="6" w:val="single"/>
              <w:left w:color="000000" w:sz="6" w:val="single"/>
              <w:bottom w:color="000000" w:sz="6" w:val="single"/>
              <w:right w:color="000000" w:sz="6" w:val="single"/>
            </w:tcBorders>
            <w:shd w:fill="FFFFFF" w:val="clear"/>
            <w:vAlign w:val="center"/>
          </w:tcPr>
          <w:p w14:paraId="83020000">
            <w:pPr>
              <w:pStyle w:val="Style_2"/>
              <w:rPr>
                <w:rFonts w:ascii="Times New Roman" w:hAnsi="Times New Roman"/>
                <w:sz w:val="20"/>
              </w:rPr>
            </w:pPr>
            <w:r>
              <w:rPr>
                <w:rFonts w:ascii="Times New Roman" w:hAnsi="Times New Roman"/>
                <w:sz w:val="20"/>
              </w:rPr>
              <w:t>жилой дом</w:t>
            </w:r>
          </w:p>
        </w:tc>
        <w:tc>
          <w:tcPr>
            <w:tcW w:type="dxa" w:w="1959"/>
            <w:tcBorders>
              <w:top w:color="000000" w:sz="6" w:val="single"/>
              <w:left w:color="000000" w:sz="6" w:val="single"/>
              <w:bottom w:color="000000" w:sz="6" w:val="single"/>
              <w:right w:color="000000" w:sz="6" w:val="single"/>
            </w:tcBorders>
            <w:shd w:fill="FFFFFF" w:val="clear"/>
            <w:vAlign w:val="center"/>
          </w:tcPr>
          <w:p w14:paraId="84020000">
            <w:pPr>
              <w:pStyle w:val="Style_2"/>
              <w:rPr>
                <w:rFonts w:ascii="Times New Roman" w:hAnsi="Times New Roman"/>
                <w:sz w:val="20"/>
              </w:rPr>
            </w:pPr>
            <w:r>
              <w:rPr>
                <w:rFonts w:ascii="Times New Roman" w:hAnsi="Times New Roman"/>
                <w:sz w:val="20"/>
              </w:rPr>
              <w:t>37:13:020106:62</w:t>
            </w:r>
          </w:p>
        </w:tc>
        <w:tc>
          <w:tcPr>
            <w:tcW w:type="dxa" w:w="2031"/>
            <w:tcBorders>
              <w:top w:color="000000" w:sz="6" w:val="single"/>
              <w:left w:color="000000" w:sz="6" w:val="single"/>
              <w:bottom w:color="000000" w:sz="6" w:val="single"/>
              <w:right w:color="000000" w:sz="6" w:val="single"/>
            </w:tcBorders>
            <w:shd w:fill="FFFFFF" w:val="clear"/>
            <w:vAlign w:val="center"/>
          </w:tcPr>
          <w:p w14:paraId="85020000">
            <w:pPr>
              <w:pStyle w:val="Style_2"/>
              <w:rPr>
                <w:rFonts w:ascii="Times New Roman" w:hAnsi="Times New Roman"/>
                <w:sz w:val="20"/>
              </w:rPr>
            </w:pPr>
            <w:r>
              <w:rPr>
                <w:rFonts w:ascii="Times New Roman" w:hAnsi="Times New Roman"/>
                <w:sz w:val="20"/>
              </w:rPr>
              <w:t>Ивановская область, р-н. Приволжский, г. Плес, ул. Никольская, д. 3</w:t>
            </w:r>
          </w:p>
        </w:tc>
        <w:tc>
          <w:tcPr>
            <w:tcW w:type="dxa" w:w="807"/>
            <w:tcBorders>
              <w:top w:color="000000" w:sz="6" w:val="single"/>
              <w:left w:color="000000" w:sz="6" w:val="single"/>
              <w:bottom w:color="000000" w:sz="6" w:val="single"/>
              <w:right w:color="000000" w:sz="6" w:val="single"/>
            </w:tcBorders>
            <w:shd w:fill="FFFFFF" w:val="clear"/>
            <w:vAlign w:val="center"/>
          </w:tcPr>
          <w:p w14:paraId="86020000">
            <w:pPr>
              <w:pStyle w:val="Style_2"/>
              <w:rPr>
                <w:rFonts w:ascii="Times New Roman" w:hAnsi="Times New Roman"/>
                <w:sz w:val="20"/>
              </w:rPr>
            </w:pPr>
            <w:r>
              <w:rPr>
                <w:rFonts w:ascii="Times New Roman" w:hAnsi="Times New Roman"/>
                <w:sz w:val="20"/>
              </w:rPr>
              <w:t>116,6</w:t>
            </w:r>
          </w:p>
        </w:tc>
        <w:tc>
          <w:tcPr>
            <w:tcW w:type="dxa" w:w="1849"/>
            <w:tcBorders>
              <w:top w:color="000000" w:sz="6" w:val="single"/>
              <w:left w:color="000000" w:sz="6" w:val="single"/>
              <w:bottom w:color="000000" w:sz="6" w:val="single"/>
              <w:right w:color="000000" w:sz="6" w:val="single"/>
            </w:tcBorders>
            <w:shd w:fill="FFFFFF" w:val="clear"/>
            <w:vAlign w:val="center"/>
          </w:tcPr>
          <w:p w14:paraId="87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88020000">
            <w:pPr>
              <w:pStyle w:val="Style_2"/>
              <w:rPr>
                <w:rFonts w:ascii="Times New Roman" w:hAnsi="Times New Roman"/>
                <w:sz w:val="20"/>
              </w:rPr>
            </w:pPr>
            <w:r>
              <w:rPr>
                <w:rFonts w:ascii="Times New Roman" w:hAnsi="Times New Roman"/>
                <w:sz w:val="20"/>
              </w:rPr>
              <w:t>круглосуточно</w:t>
            </w:r>
          </w:p>
        </w:tc>
      </w:tr>
      <w:tr>
        <w:trPr>
          <w:trHeight w:hRule="atLeast" w:val="1500"/>
        </w:trPr>
        <w:tc>
          <w:tcPr>
            <w:tcW w:type="dxa" w:w="564"/>
            <w:tcBorders>
              <w:top w:color="000000" w:sz="6" w:val="single"/>
              <w:left w:color="000000" w:sz="6" w:val="single"/>
              <w:bottom w:color="000000" w:sz="6" w:val="single"/>
              <w:right w:color="000000" w:sz="6" w:val="single"/>
            </w:tcBorders>
            <w:shd w:fill="FFFFFF" w:val="clear"/>
            <w:vAlign w:val="center"/>
          </w:tcPr>
          <w:p w14:paraId="89020000">
            <w:pPr>
              <w:pStyle w:val="Style_2"/>
              <w:rPr>
                <w:rFonts w:ascii="Times New Roman" w:hAnsi="Times New Roman"/>
                <w:sz w:val="20"/>
              </w:rPr>
            </w:pPr>
            <w:r>
              <w:rPr>
                <w:rFonts w:ascii="Times New Roman" w:hAnsi="Times New Roman"/>
                <w:sz w:val="20"/>
              </w:rPr>
              <w:t>59</w:t>
            </w:r>
          </w:p>
        </w:tc>
        <w:tc>
          <w:tcPr>
            <w:tcW w:type="dxa" w:w="1545"/>
            <w:tcBorders>
              <w:top w:color="000000" w:sz="6" w:val="single"/>
              <w:left w:color="000000" w:sz="6" w:val="single"/>
              <w:bottom w:color="000000" w:sz="6" w:val="single"/>
              <w:right w:color="000000" w:sz="6" w:val="single"/>
            </w:tcBorders>
            <w:shd w:fill="FFFFFF" w:val="clear"/>
            <w:vAlign w:val="center"/>
          </w:tcPr>
          <w:p w14:paraId="8A020000">
            <w:pPr>
              <w:pStyle w:val="Style_2"/>
              <w:rPr>
                <w:rFonts w:ascii="Times New Roman" w:hAnsi="Times New Roman"/>
                <w:sz w:val="20"/>
              </w:rPr>
            </w:pPr>
            <w:r>
              <w:rPr>
                <w:rFonts w:ascii="Times New Roman" w:hAnsi="Times New Roman"/>
                <w:sz w:val="20"/>
              </w:rPr>
              <w:t>нежилое здание</w:t>
            </w:r>
          </w:p>
        </w:tc>
        <w:tc>
          <w:tcPr>
            <w:tcW w:type="dxa" w:w="1959"/>
            <w:tcBorders>
              <w:top w:color="000000" w:sz="6" w:val="single"/>
              <w:left w:color="000000" w:sz="6" w:val="single"/>
              <w:bottom w:color="000000" w:sz="6" w:val="single"/>
              <w:right w:color="000000" w:sz="6" w:val="single"/>
            </w:tcBorders>
            <w:shd w:fill="FFFFFF" w:val="clear"/>
            <w:vAlign w:val="center"/>
          </w:tcPr>
          <w:p w14:paraId="8B020000">
            <w:pPr>
              <w:pStyle w:val="Style_2"/>
              <w:rPr>
                <w:rFonts w:ascii="Times New Roman" w:hAnsi="Times New Roman"/>
                <w:sz w:val="20"/>
              </w:rPr>
            </w:pPr>
            <w:r>
              <w:rPr>
                <w:rFonts w:ascii="Times New Roman" w:hAnsi="Times New Roman"/>
                <w:sz w:val="20"/>
              </w:rPr>
              <w:t>37:13:033301:330</w:t>
            </w:r>
          </w:p>
        </w:tc>
        <w:tc>
          <w:tcPr>
            <w:tcW w:type="dxa" w:w="2031"/>
            <w:tcBorders>
              <w:top w:color="000000" w:sz="6" w:val="single"/>
              <w:left w:color="000000" w:sz="6" w:val="single"/>
              <w:bottom w:color="000000" w:sz="6" w:val="single"/>
              <w:right w:color="000000" w:sz="6" w:val="single"/>
            </w:tcBorders>
            <w:shd w:fill="FFFFFF" w:val="clear"/>
            <w:vAlign w:val="center"/>
          </w:tcPr>
          <w:p w14:paraId="8C020000">
            <w:pPr>
              <w:pStyle w:val="Style_2"/>
              <w:rPr>
                <w:rFonts w:ascii="Times New Roman" w:hAnsi="Times New Roman"/>
                <w:sz w:val="20"/>
              </w:rPr>
            </w:pPr>
            <w:r>
              <w:rPr>
                <w:rFonts w:ascii="Times New Roman" w:hAnsi="Times New Roman"/>
                <w:sz w:val="20"/>
              </w:rPr>
              <w:t>Ивановская область, Приволжский муниципальный район, Плесское городское поселение, село Утес, улица Дружбы, дом 26</w:t>
            </w:r>
          </w:p>
        </w:tc>
        <w:tc>
          <w:tcPr>
            <w:tcW w:type="dxa" w:w="807"/>
            <w:tcBorders>
              <w:top w:color="000000" w:sz="6" w:val="single"/>
              <w:left w:color="000000" w:sz="6" w:val="single"/>
              <w:bottom w:color="000000" w:sz="6" w:val="single"/>
              <w:right w:color="000000" w:sz="6" w:val="single"/>
            </w:tcBorders>
            <w:shd w:fill="FFFFFF" w:val="clear"/>
            <w:vAlign w:val="center"/>
          </w:tcPr>
          <w:p w14:paraId="8D020000">
            <w:pPr>
              <w:pStyle w:val="Style_2"/>
              <w:rPr>
                <w:rFonts w:ascii="Times New Roman" w:hAnsi="Times New Roman"/>
                <w:sz w:val="20"/>
              </w:rPr>
            </w:pPr>
            <w:r>
              <w:rPr>
                <w:rFonts w:ascii="Times New Roman" w:hAnsi="Times New Roman"/>
                <w:sz w:val="20"/>
              </w:rPr>
              <w:t>700,6</w:t>
            </w:r>
          </w:p>
        </w:tc>
        <w:tc>
          <w:tcPr>
            <w:tcW w:type="dxa" w:w="1849"/>
            <w:tcBorders>
              <w:top w:color="000000" w:sz="6" w:val="single"/>
              <w:left w:color="000000" w:sz="6" w:val="single"/>
              <w:bottom w:color="000000" w:sz="6" w:val="single"/>
              <w:right w:color="000000" w:sz="6" w:val="single"/>
            </w:tcBorders>
            <w:shd w:fill="FFFFFF" w:val="clear"/>
            <w:vAlign w:val="center"/>
          </w:tcPr>
          <w:p w14:paraId="8E020000">
            <w:pPr>
              <w:pStyle w:val="Style_2"/>
              <w:rPr>
                <w:rFonts w:ascii="Times New Roman" w:hAnsi="Times New Roman"/>
                <w:sz w:val="20"/>
              </w:rPr>
            </w:pPr>
            <w:r>
              <w:rPr>
                <w:rFonts w:ascii="Times New Roman" w:hAnsi="Times New Roman"/>
                <w:sz w:val="20"/>
              </w:rPr>
              <w:t>круглосуточно</w:t>
            </w:r>
          </w:p>
        </w:tc>
        <w:tc>
          <w:tcPr>
            <w:tcW w:type="dxa" w:w="1875"/>
            <w:tcBorders>
              <w:top w:color="000000" w:sz="6" w:val="single"/>
              <w:left w:color="000000" w:sz="6" w:val="single"/>
              <w:bottom w:color="000000" w:sz="6" w:val="single"/>
              <w:right w:color="000000" w:sz="6" w:val="single"/>
            </w:tcBorders>
            <w:shd w:fill="FFFFFF" w:val="clear"/>
            <w:vAlign w:val="center"/>
          </w:tcPr>
          <w:p w14:paraId="8F020000">
            <w:pPr>
              <w:pStyle w:val="Style_2"/>
              <w:rPr>
                <w:rFonts w:ascii="Times New Roman" w:hAnsi="Times New Roman"/>
                <w:sz w:val="20"/>
              </w:rPr>
            </w:pPr>
            <w:r>
              <w:rPr>
                <w:rFonts w:ascii="Times New Roman" w:hAnsi="Times New Roman"/>
                <w:sz w:val="20"/>
              </w:rPr>
              <w:t>круглосуточно</w:t>
            </w:r>
          </w:p>
        </w:tc>
      </w:tr>
    </w:tbl>
    <w:p w14:paraId="90020000">
      <w:pPr>
        <w:pStyle w:val="Style_2"/>
        <w:widowControl w:val="0"/>
        <w:tabs>
          <w:tab w:leader="none" w:pos="708" w:val="clear"/>
          <w:tab w:leader="none" w:pos="4677" w:val="center"/>
          <w:tab w:leader="none" w:pos="9355" w:val="right"/>
        </w:tabs>
        <w:spacing w:after="0" w:before="0" w:line="240" w:lineRule="auto"/>
        <w:ind/>
        <w:jc w:val="both"/>
        <w:rPr>
          <w:rFonts w:ascii="Times New Roman" w:hAnsi="Times New Roman"/>
          <w:sz w:val="20"/>
        </w:rPr>
      </w:pPr>
    </w:p>
    <w:p w14:paraId="9102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p>
    <w:p w14:paraId="9202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r>
        <w:rPr>
          <w:rFonts w:ascii="Times New Roman" w:hAnsi="Times New Roman"/>
          <w:sz w:val="20"/>
        </w:rPr>
        <w:t xml:space="preserve">4.2. </w:t>
      </w:r>
      <w:r>
        <w:rPr>
          <w:rFonts w:ascii="Times New Roman" w:hAnsi="Times New Roman"/>
          <w:sz w:val="20"/>
        </w:rPr>
        <w:t>Сохранность</w:t>
      </w:r>
      <w:r>
        <w:rPr>
          <w:rFonts w:ascii="Times New Roman" w:hAnsi="Times New Roman"/>
          <w:sz w:val="20"/>
        </w:rPr>
        <w:t xml:space="preserve"> объектов, указных в п. 4.1 технического задания, в виде, в котором они находятся на момент заключения контракта.</w:t>
      </w:r>
    </w:p>
    <w:p w14:paraId="9302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r>
        <w:rPr>
          <w:rFonts w:ascii="Times New Roman" w:hAnsi="Times New Roman"/>
          <w:sz w:val="20"/>
        </w:rPr>
        <w:t>5. Период проведения работ:</w:t>
      </w:r>
    </w:p>
    <w:p w14:paraId="9402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r>
        <w:rPr>
          <w:rFonts w:ascii="Times New Roman" w:hAnsi="Times New Roman"/>
          <w:sz w:val="20"/>
        </w:rPr>
        <w:t>5.1. Начало выполнения работ с момента подписания контракта.</w:t>
      </w:r>
    </w:p>
    <w:p w14:paraId="9502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r>
        <w:rPr>
          <w:rFonts w:ascii="Times New Roman" w:hAnsi="Times New Roman"/>
          <w:sz w:val="20"/>
        </w:rPr>
        <w:t>5</w:t>
      </w:r>
      <w:r>
        <w:rPr>
          <w:rFonts w:ascii="Times New Roman" w:hAnsi="Times New Roman"/>
          <w:sz w:val="20"/>
        </w:rPr>
        <w:t xml:space="preserve">.2. Срок выполнения работ – </w:t>
      </w:r>
      <w:r>
        <w:rPr>
          <w:rFonts w:ascii="Times New Roman" w:hAnsi="Times New Roman"/>
          <w:sz w:val="20"/>
        </w:rPr>
        <w:t>круглосуточная охрана в течение 8 месяцев с даты заключения Контракта</w:t>
      </w:r>
      <w:r>
        <w:rPr>
          <w:rFonts w:ascii="Times New Roman" w:hAnsi="Times New Roman"/>
          <w:sz w:val="20"/>
        </w:rPr>
        <w:t>.</w:t>
      </w:r>
    </w:p>
    <w:p w14:paraId="9602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r>
        <w:rPr>
          <w:rFonts w:ascii="Times New Roman" w:hAnsi="Times New Roman"/>
          <w:sz w:val="20"/>
        </w:rPr>
        <w:t xml:space="preserve">6. </w:t>
      </w:r>
      <w:r>
        <w:rPr>
          <w:rFonts w:ascii="Times New Roman" w:hAnsi="Times New Roman"/>
          <w:sz w:val="20"/>
        </w:rPr>
        <w:t xml:space="preserve">Порядок оплаты: </w:t>
      </w:r>
      <w:r>
        <w:rPr>
          <w:rFonts w:ascii="Arial Narrow" w:hAnsi="Arial Narrow"/>
          <w:color w:val="000000"/>
          <w:sz w:val="20"/>
        </w:rPr>
        <w:t>О</w:t>
      </w:r>
      <w:r>
        <w:rPr>
          <w:rStyle w:val="Style_2_ch"/>
          <w:rFonts w:ascii="Times New Roman" w:hAnsi="Times New Roman"/>
          <w:sz w:val="20"/>
        </w:rPr>
        <w:t>плата охранных услуг производится ежемесячно не позднее 15-го числа месяца, следующего за месяцем оказания</w:t>
      </w:r>
      <w:r>
        <w:rPr>
          <w:rStyle w:val="Style_2_ch"/>
          <w:rFonts w:ascii="Times New Roman" w:hAnsi="Times New Roman"/>
          <w:sz w:val="20"/>
        </w:rPr>
        <w:t xml:space="preserve"> </w:t>
      </w:r>
      <w:r>
        <w:rPr>
          <w:rStyle w:val="Style_2_ch"/>
          <w:rFonts w:ascii="Times New Roman" w:hAnsi="Times New Roman"/>
          <w:sz w:val="20"/>
        </w:rPr>
        <w:t>услуг</w:t>
      </w:r>
      <w:r>
        <w:rPr>
          <w:rStyle w:val="Style_2_ch"/>
          <w:rFonts w:ascii="Times New Roman" w:hAnsi="Times New Roman"/>
          <w:sz w:val="20"/>
        </w:rPr>
        <w:t>,</w:t>
      </w:r>
      <w:r>
        <w:rPr>
          <w:rStyle w:val="Style_2_ch"/>
          <w:rFonts w:ascii="Times New Roman" w:hAnsi="Times New Roman"/>
          <w:sz w:val="20"/>
        </w:rPr>
        <w:t xml:space="preserve"> </w:t>
      </w:r>
      <w:r>
        <w:rPr>
          <w:rStyle w:val="Style_2_ch"/>
          <w:rFonts w:ascii="Times New Roman" w:hAnsi="Times New Roman"/>
          <w:sz w:val="20"/>
        </w:rPr>
        <w:t>на основании выставленного</w:t>
      </w:r>
      <w:r>
        <w:rPr>
          <w:rStyle w:val="Style_2_ch"/>
          <w:rFonts w:ascii="Times New Roman" w:hAnsi="Times New Roman"/>
          <w:sz w:val="20"/>
        </w:rPr>
        <w:t xml:space="preserve"> </w:t>
      </w:r>
      <w:r>
        <w:rPr>
          <w:rStyle w:val="Style_2_ch"/>
          <w:rFonts w:ascii="Times New Roman" w:hAnsi="Times New Roman"/>
          <w:sz w:val="20"/>
        </w:rPr>
        <w:t>Исполнителем</w:t>
      </w:r>
      <w:r>
        <w:rPr>
          <w:rStyle w:val="Style_2_ch"/>
          <w:rFonts w:ascii="Times New Roman" w:hAnsi="Times New Roman"/>
          <w:sz w:val="20"/>
        </w:rPr>
        <w:t xml:space="preserve"> акта оказанных</w:t>
      </w:r>
      <w:r>
        <w:rPr>
          <w:rStyle w:val="Style_2_ch"/>
          <w:rFonts w:ascii="Times New Roman" w:hAnsi="Times New Roman"/>
          <w:sz w:val="20"/>
        </w:rPr>
        <w:t xml:space="preserve"> услуг.</w:t>
      </w:r>
      <w:r>
        <w:rPr>
          <w:rStyle w:val="Style_2_ch"/>
          <w:rFonts w:ascii="Times New Roman" w:hAnsi="Times New Roman"/>
          <w:sz w:val="20"/>
        </w:rPr>
        <w:t> </w:t>
      </w:r>
      <w:r>
        <w:rPr>
          <w:rStyle w:val="Style_2_ch"/>
          <w:rFonts w:ascii="Times New Roman" w:hAnsi="Times New Roman"/>
          <w:sz w:val="20"/>
        </w:rPr>
        <w:t>Неполучение Заказчиком счета не</w:t>
      </w:r>
      <w:r>
        <w:rPr>
          <w:rStyle w:val="Style_2_ch"/>
          <w:rFonts w:ascii="Times New Roman" w:hAnsi="Times New Roman"/>
          <w:sz w:val="20"/>
        </w:rPr>
        <w:t xml:space="preserve"> </w:t>
      </w:r>
      <w:r>
        <w:rPr>
          <w:rStyle w:val="Style_2_ch"/>
          <w:rFonts w:ascii="Times New Roman" w:hAnsi="Times New Roman"/>
          <w:sz w:val="20"/>
        </w:rPr>
        <w:t>является основанием для</w:t>
      </w:r>
      <w:r>
        <w:rPr>
          <w:rStyle w:val="Style_2_ch"/>
          <w:rFonts w:ascii="Times New Roman" w:hAnsi="Times New Roman"/>
          <w:sz w:val="20"/>
        </w:rPr>
        <w:t xml:space="preserve"> </w:t>
      </w:r>
      <w:r>
        <w:rPr>
          <w:rStyle w:val="Style_2_ch"/>
          <w:rFonts w:ascii="Times New Roman" w:hAnsi="Times New Roman"/>
          <w:sz w:val="20"/>
        </w:rPr>
        <w:t>отказа от</w:t>
      </w:r>
      <w:r>
        <w:rPr>
          <w:rStyle w:val="Style_2_ch"/>
          <w:rFonts w:ascii="Times New Roman" w:hAnsi="Times New Roman"/>
          <w:sz w:val="20"/>
        </w:rPr>
        <w:t xml:space="preserve"> </w:t>
      </w:r>
      <w:r>
        <w:rPr>
          <w:rStyle w:val="Style_2_ch"/>
          <w:rFonts w:ascii="Times New Roman" w:hAnsi="Times New Roman"/>
          <w:sz w:val="20"/>
        </w:rPr>
        <w:t>оплаты оказанных услуг</w:t>
      </w:r>
      <w:r>
        <w:rPr>
          <w:rStyle w:val="Style_2_ch"/>
          <w:rFonts w:ascii="Times New Roman" w:hAnsi="Times New Roman"/>
          <w:sz w:val="20"/>
        </w:rPr>
        <w:t>.</w:t>
      </w:r>
    </w:p>
    <w:p w14:paraId="97020000">
      <w:pPr>
        <w:pStyle w:val="Style_2"/>
        <w:widowControl w:val="0"/>
        <w:tabs>
          <w:tab w:leader="none" w:pos="708" w:val="clear"/>
          <w:tab w:leader="none" w:pos="4677" w:val="center"/>
          <w:tab w:leader="none" w:pos="9355" w:val="right"/>
        </w:tabs>
        <w:spacing w:after="0" w:before="0" w:line="240" w:lineRule="auto"/>
        <w:ind w:firstLine="709" w:left="0" w:right="0"/>
        <w:jc w:val="both"/>
        <w:rPr>
          <w:rFonts w:ascii="Times New Roman" w:hAnsi="Times New Roman"/>
          <w:sz w:val="20"/>
        </w:rPr>
      </w:pPr>
    </w:p>
    <w:tbl>
      <w:tblPr>
        <w:tblStyle w:val="Style_3"/>
        <w:tblW w:type="auto" w:w="0"/>
        <w:jc w:val="left"/>
        <w:tblInd w:type="dxa" w:w="0"/>
        <w:tblLayout w:type="fixed"/>
        <w:tblCellMar>
          <w:top w:type="dxa" w:w="0"/>
          <w:left w:type="dxa" w:w="108"/>
          <w:bottom w:type="dxa" w:w="0"/>
          <w:right w:type="dxa" w:w="108"/>
        </w:tblCellMar>
      </w:tblPr>
      <w:tblGrid>
        <w:gridCol w:w="4544"/>
        <w:gridCol w:w="4831"/>
      </w:tblGrid>
      <w:tr>
        <w:trPr>
          <w:trHeight w:hRule="atLeast" w:val="67"/>
        </w:trPr>
        <w:tc>
          <w:tcPr>
            <w:tcW w:type="dxa" w:w="4544"/>
            <w:shd w:fill="auto" w:val="clear"/>
            <w:tcMar>
              <w:top w:type="dxa" w:w="0"/>
              <w:left w:type="dxa" w:w="108"/>
              <w:bottom w:type="dxa" w:w="0"/>
              <w:right w:type="dxa" w:w="108"/>
            </w:tcMar>
          </w:tcPr>
          <w:p w14:paraId="98020000">
            <w:pPr>
              <w:pStyle w:val="Style_2"/>
              <w:keepNext w:val="1"/>
              <w:widowControl w:val="0"/>
              <w:spacing w:after="120" w:before="120"/>
              <w:ind/>
              <w:jc w:val="center"/>
              <w:rPr>
                <w:rFonts w:ascii="Times New Roman" w:hAnsi="Times New Roman"/>
                <w:sz w:val="20"/>
              </w:rPr>
            </w:pPr>
            <w:r>
              <w:rPr>
                <w:rFonts w:ascii="Times New Roman" w:hAnsi="Times New Roman"/>
                <w:b w:val="1"/>
                <w:sz w:val="20"/>
              </w:rPr>
              <w:t>Исполнитель:</w:t>
            </w:r>
          </w:p>
        </w:tc>
        <w:tc>
          <w:tcPr>
            <w:tcW w:type="dxa" w:w="4831"/>
            <w:shd w:fill="auto" w:val="clear"/>
            <w:tcMar>
              <w:top w:type="dxa" w:w="0"/>
              <w:left w:type="dxa" w:w="108"/>
              <w:bottom w:type="dxa" w:w="0"/>
              <w:right w:type="dxa" w:w="108"/>
            </w:tcMar>
          </w:tcPr>
          <w:p w14:paraId="99020000">
            <w:pPr>
              <w:pStyle w:val="Style_2"/>
              <w:keepNext w:val="1"/>
              <w:widowControl w:val="0"/>
              <w:spacing w:after="120" w:before="120"/>
              <w:ind/>
              <w:jc w:val="center"/>
              <w:rPr>
                <w:rFonts w:ascii="Times New Roman" w:hAnsi="Times New Roman"/>
                <w:sz w:val="20"/>
              </w:rPr>
            </w:pPr>
            <w:r>
              <w:rPr>
                <w:rFonts w:ascii="Times New Roman" w:hAnsi="Times New Roman"/>
                <w:b w:val="1"/>
                <w:sz w:val="20"/>
              </w:rPr>
              <w:t>Заказчик:</w:t>
            </w:r>
          </w:p>
        </w:tc>
      </w:tr>
      <w:tr>
        <w:trPr>
          <w:trHeight w:hRule="atLeast" w:val="1881"/>
        </w:trPr>
        <w:tc>
          <w:tcPr>
            <w:tcW w:type="dxa" w:w="4544"/>
            <w:shd w:fill="auto" w:val="clear"/>
            <w:tcMar>
              <w:top w:type="dxa" w:w="0"/>
              <w:left w:type="dxa" w:w="108"/>
              <w:bottom w:type="dxa" w:w="0"/>
              <w:right w:type="dxa" w:w="108"/>
            </w:tcMar>
          </w:tcPr>
          <w:p w14:paraId="9A020000">
            <w:pPr>
              <w:pStyle w:val="Style_2"/>
              <w:keepNext w:val="1"/>
              <w:widowControl w:val="0"/>
              <w:spacing w:after="120" w:before="120"/>
              <w:ind/>
              <w:jc w:val="left"/>
              <w:rPr>
                <w:rFonts w:ascii="Times New Roman" w:hAnsi="Times New Roman"/>
                <w:sz w:val="20"/>
              </w:rPr>
            </w:pPr>
            <w:r>
              <w:rPr>
                <w:rFonts w:ascii="Times New Roman" w:hAnsi="Times New Roman"/>
                <w:sz w:val="20"/>
              </w:rPr>
              <w:t xml:space="preserve">Наименование: </w:t>
            </w:r>
            <w:r>
              <w:rPr>
                <w:rFonts w:ascii="Times New Roman" w:hAnsi="Times New Roman"/>
                <w:sz w:val="20"/>
                <w:u w:val="single"/>
              </w:rPr>
              <w:t>                                             </w:t>
            </w:r>
            <w:r>
              <w:rPr>
                <w:rFonts w:ascii="Times New Roman" w:hAnsi="Times New Roman"/>
                <w:sz w:val="20"/>
              </w:rPr>
              <w:br/>
            </w:r>
          </w:p>
        </w:tc>
        <w:tc>
          <w:tcPr>
            <w:tcW w:type="dxa" w:w="4831"/>
            <w:shd w:fill="auto" w:val="clear"/>
            <w:tcMar>
              <w:top w:type="dxa" w:w="0"/>
              <w:left w:type="dxa" w:w="108"/>
              <w:bottom w:type="dxa" w:w="0"/>
              <w:right w:type="dxa" w:w="108"/>
            </w:tcMar>
          </w:tcPr>
          <w:p w14:paraId="9B020000">
            <w:pPr>
              <w:pStyle w:val="Style_2"/>
              <w:widowControl w:val="0"/>
              <w:ind/>
              <w:jc w:val="center"/>
              <w:rPr>
                <w:rFonts w:ascii="Times New Roman" w:hAnsi="Times New Roman"/>
                <w:b w:val="1"/>
                <w:sz w:val="16"/>
              </w:rPr>
            </w:pPr>
            <w:r>
              <w:rPr>
                <w:rFonts w:ascii="Times New Roman" w:hAnsi="Times New Roman"/>
                <w:b w:val="1"/>
                <w:sz w:val="16"/>
              </w:rPr>
              <w:t>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 (МТУ Росимущества во Владимирской, Ивановской, Костромской и Ярославской областях)</w:t>
            </w:r>
          </w:p>
          <w:p w14:paraId="9C020000">
            <w:pPr>
              <w:pStyle w:val="Style_2"/>
              <w:widowControl w:val="0"/>
              <w:spacing w:after="0" w:before="0" w:line="240" w:lineRule="auto"/>
              <w:ind/>
              <w:jc w:val="both"/>
              <w:rPr>
                <w:rFonts w:ascii="Times New Roman" w:hAnsi="Times New Roman"/>
                <w:sz w:val="20"/>
              </w:rPr>
            </w:pPr>
            <w:r>
              <w:rPr>
                <w:rFonts w:ascii="Times New Roman" w:hAnsi="Times New Roman"/>
                <w:b w:val="1"/>
                <w:sz w:val="20"/>
              </w:rPr>
              <w:t xml:space="preserve"> </w:t>
            </w:r>
            <w:r>
              <w:rPr>
                <w:rFonts w:ascii="Times New Roman" w:hAnsi="Times New Roman"/>
                <w:sz w:val="20"/>
              </w:rPr>
              <w:t>Адрес</w:t>
            </w:r>
            <w:r>
              <w:rPr>
                <w:rFonts w:ascii="Times New Roman" w:hAnsi="Times New Roman"/>
                <w:b w:val="1"/>
                <w:sz w:val="20"/>
              </w:rPr>
              <w:t xml:space="preserve">: </w:t>
            </w:r>
            <w:r>
              <w:rPr>
                <w:rFonts w:ascii="Times New Roman" w:hAnsi="Times New Roman"/>
                <w:sz w:val="20"/>
              </w:rPr>
              <w:t>600000, г. Владимир, ул.Б.Московская,29,</w:t>
            </w:r>
          </w:p>
          <w:p w14:paraId="9D020000">
            <w:pPr>
              <w:pStyle w:val="Style_2"/>
              <w:widowControl w:val="0"/>
              <w:spacing w:after="0" w:before="0" w:line="240" w:lineRule="auto"/>
              <w:ind/>
              <w:jc w:val="both"/>
              <w:rPr>
                <w:rFonts w:ascii="Times New Roman" w:hAnsi="Times New Roman"/>
                <w:sz w:val="20"/>
              </w:rPr>
            </w:pPr>
            <w:r>
              <w:rPr>
                <w:rFonts w:ascii="Times New Roman" w:hAnsi="Times New Roman"/>
                <w:sz w:val="20"/>
              </w:rPr>
              <w:t>Телефон/ факс: 42-10-78, 45-19-19</w:t>
            </w:r>
          </w:p>
          <w:p w14:paraId="9E020000">
            <w:pPr>
              <w:pStyle w:val="Style_2"/>
              <w:widowControl w:val="0"/>
              <w:spacing w:after="0" w:before="0" w:line="240" w:lineRule="auto"/>
              <w:ind/>
              <w:jc w:val="both"/>
              <w:rPr>
                <w:sz w:val="20"/>
              </w:rPr>
            </w:pPr>
            <w:r>
              <w:rPr>
                <w:rFonts w:ascii="Times New Roman" w:hAnsi="Times New Roman"/>
                <w:sz w:val="20"/>
              </w:rPr>
              <w:t xml:space="preserve">e-mail: </w:t>
            </w:r>
            <w:r>
              <w:rPr>
                <w:sz w:val="20"/>
              </w:rPr>
              <w:fldChar w:fldCharType="begin"/>
            </w:r>
            <w:r>
              <w:rPr>
                <w:sz w:val="20"/>
              </w:rPr>
              <w:instrText>HYPERLINK "mailto:tu33@rosim.gov.ru"</w:instrText>
            </w:r>
            <w:r>
              <w:rPr>
                <w:sz w:val="20"/>
              </w:rPr>
              <w:fldChar w:fldCharType="separate"/>
            </w:r>
            <w:r>
              <w:rPr>
                <w:sz w:val="20"/>
              </w:rPr>
              <w:t>tu33@rosim.gov.ru</w:t>
            </w:r>
            <w:r>
              <w:rPr>
                <w:sz w:val="20"/>
              </w:rPr>
              <w:fldChar w:fldCharType="end"/>
            </w:r>
            <w:r>
              <w:rPr>
                <w:sz w:val="20"/>
              </w:rPr>
              <w:t xml:space="preserve"> </w:t>
            </w:r>
          </w:p>
        </w:tc>
      </w:tr>
      <w:tr>
        <w:trPr>
          <w:trHeight w:hRule="atLeast" w:val="1246"/>
        </w:trPr>
        <w:tc>
          <w:tcPr>
            <w:tcW w:type="dxa" w:w="4544"/>
            <w:shd w:fill="auto" w:val="clear"/>
            <w:tcMar>
              <w:top w:type="dxa" w:w="0"/>
              <w:left w:type="dxa" w:w="108"/>
              <w:bottom w:type="dxa" w:w="0"/>
              <w:right w:type="dxa" w:w="108"/>
            </w:tcMar>
          </w:tcPr>
          <w:p w14:paraId="9F020000">
            <w:pPr>
              <w:pStyle w:val="Style_2"/>
              <w:keepNext w:val="1"/>
              <w:widowControl w:val="0"/>
              <w:spacing w:after="120" w:before="120"/>
              <w:ind/>
              <w:jc w:val="left"/>
              <w:rPr>
                <w:rFonts w:ascii="Times New Roman" w:hAnsi="Times New Roman"/>
                <w:sz w:val="20"/>
              </w:rPr>
            </w:pPr>
            <w:r>
              <w:rPr>
                <w:rFonts w:ascii="Times New Roman" w:hAnsi="Times New Roman"/>
                <w:sz w:val="20"/>
              </w:rPr>
              <w:t>от имени Заказчика:</w:t>
            </w:r>
            <w:r>
              <w:rPr>
                <w:rFonts w:ascii="Times New Roman" w:hAnsi="Times New Roman"/>
                <w:sz w:val="20"/>
              </w:rPr>
              <w:br/>
            </w:r>
            <w:r>
              <w:rPr>
                <w:rFonts w:ascii="Times New Roman" w:hAnsi="Times New Roman"/>
                <w:sz w:val="20"/>
                <w:u w:val="single"/>
              </w:rPr>
              <w:t>    (должность)    </w:t>
            </w:r>
            <w:r>
              <w:rPr>
                <w:rFonts w:ascii="Times New Roman" w:hAnsi="Times New Roman"/>
                <w:sz w:val="20"/>
              </w:rPr>
              <w:br/>
            </w:r>
            <w:r>
              <w:rPr>
                <w:rFonts w:ascii="Times New Roman" w:hAnsi="Times New Roman"/>
                <w:sz w:val="20"/>
                <w:u w:val="single"/>
              </w:rPr>
              <w:t>    (подпись)    </w:t>
            </w:r>
            <w:r>
              <w:rPr>
                <w:rFonts w:ascii="Times New Roman" w:hAnsi="Times New Roman"/>
                <w:sz w:val="20"/>
              </w:rPr>
              <w:t xml:space="preserve"> /</w:t>
            </w:r>
            <w:r>
              <w:rPr>
                <w:rFonts w:ascii="Times New Roman" w:hAnsi="Times New Roman"/>
                <w:sz w:val="20"/>
                <w:u w:val="single"/>
              </w:rPr>
              <w:t>        (Ф.И.О.)          </w:t>
            </w:r>
            <w:r>
              <w:rPr>
                <w:rFonts w:ascii="Times New Roman" w:hAnsi="Times New Roman"/>
                <w:sz w:val="20"/>
              </w:rPr>
              <w:t>/</w:t>
            </w:r>
            <w:r>
              <w:rPr>
                <w:rFonts w:ascii="Times New Roman" w:hAnsi="Times New Roman"/>
                <w:sz w:val="20"/>
              </w:rPr>
              <w:br/>
            </w:r>
            <w:r>
              <w:rPr>
                <w:rFonts w:ascii="Times New Roman" w:hAnsi="Times New Roman"/>
                <w:sz w:val="20"/>
              </w:rPr>
              <w:t>М.П.</w:t>
            </w:r>
          </w:p>
        </w:tc>
        <w:tc>
          <w:tcPr>
            <w:tcW w:type="dxa" w:w="4831"/>
            <w:shd w:fill="auto" w:val="clear"/>
            <w:tcMar>
              <w:top w:type="dxa" w:w="0"/>
              <w:left w:type="dxa" w:w="108"/>
              <w:bottom w:type="dxa" w:w="0"/>
              <w:right w:type="dxa" w:w="108"/>
            </w:tcMar>
          </w:tcPr>
          <w:p w14:paraId="A0020000">
            <w:pPr>
              <w:pStyle w:val="Style_2"/>
              <w:keepNext w:val="1"/>
              <w:widowControl w:val="0"/>
              <w:spacing w:after="120" w:before="120"/>
              <w:ind/>
              <w:jc w:val="left"/>
              <w:rPr>
                <w:rFonts w:ascii="Times New Roman" w:hAnsi="Times New Roman"/>
                <w:sz w:val="20"/>
              </w:rPr>
            </w:pPr>
            <w:r>
              <w:rPr>
                <w:rFonts w:ascii="Times New Roman" w:hAnsi="Times New Roman"/>
                <w:sz w:val="20"/>
              </w:rPr>
              <w:t>от имени Исполнителя:</w:t>
            </w:r>
            <w:r>
              <w:rPr>
                <w:rFonts w:ascii="Times New Roman" w:hAnsi="Times New Roman"/>
                <w:sz w:val="20"/>
              </w:rPr>
              <w:br/>
            </w:r>
            <w:r>
              <w:rPr>
                <w:rFonts w:ascii="Times New Roman" w:hAnsi="Times New Roman"/>
                <w:sz w:val="20"/>
              </w:rPr>
              <w:t xml:space="preserve">Заместитель руководителя   </w:t>
            </w:r>
            <w:r>
              <w:rPr>
                <w:rFonts w:ascii="Times New Roman" w:hAnsi="Times New Roman"/>
                <w:sz w:val="20"/>
              </w:rPr>
              <w:br/>
            </w:r>
            <w:r>
              <w:rPr>
                <w:rFonts w:ascii="Times New Roman" w:hAnsi="Times New Roman"/>
                <w:sz w:val="20"/>
              </w:rPr>
              <w:t>    ______________</w:t>
            </w:r>
            <w:r>
              <w:rPr>
                <w:rFonts w:ascii="Times New Roman" w:hAnsi="Times New Roman"/>
                <w:sz w:val="20"/>
                <w:u w:val="single"/>
              </w:rPr>
              <w:t> </w:t>
            </w:r>
            <w:r>
              <w:rPr>
                <w:rFonts w:ascii="Times New Roman" w:hAnsi="Times New Roman"/>
                <w:sz w:val="20"/>
              </w:rPr>
              <w:t xml:space="preserve"> / Михайлова Е.Б./</w:t>
            </w:r>
            <w:r>
              <w:rPr>
                <w:rFonts w:ascii="Times New Roman" w:hAnsi="Times New Roman"/>
                <w:sz w:val="20"/>
              </w:rPr>
              <w:br/>
            </w:r>
            <w:r>
              <w:rPr>
                <w:rFonts w:ascii="Times New Roman" w:hAnsi="Times New Roman"/>
                <w:sz w:val="20"/>
              </w:rPr>
              <w:t>М.П.</w:t>
            </w:r>
          </w:p>
        </w:tc>
      </w:tr>
    </w:tbl>
    <w:p w14:paraId="A1020000">
      <w:pPr>
        <w:pStyle w:val="Style_2"/>
        <w:widowControl w:val="0"/>
        <w:spacing w:after="0" w:before="0" w:line="240" w:lineRule="auto"/>
        <w:ind/>
        <w:jc w:val="right"/>
        <w:rPr>
          <w:rFonts w:ascii="Times New Roman" w:hAnsi="Times New Roman"/>
          <w:b w:val="1"/>
          <w:color w:val="000000"/>
          <w:spacing w:val="-2"/>
        </w:rPr>
      </w:pPr>
    </w:p>
    <w:p w14:paraId="A2020000">
      <w:pPr>
        <w:pStyle w:val="Style_2"/>
        <w:widowControl w:val="0"/>
        <w:spacing w:after="0" w:before="0" w:line="240" w:lineRule="auto"/>
        <w:ind/>
        <w:jc w:val="right"/>
        <w:rPr>
          <w:rFonts w:ascii="Times New Roman" w:hAnsi="Times New Roman"/>
          <w:b w:val="1"/>
          <w:color w:val="000000"/>
          <w:spacing w:val="-2"/>
        </w:rPr>
      </w:pPr>
    </w:p>
    <w:p w14:paraId="A3020000">
      <w:pPr>
        <w:pStyle w:val="Style_2"/>
        <w:widowControl w:val="0"/>
        <w:spacing w:after="0" w:before="0" w:line="240" w:lineRule="auto"/>
        <w:ind/>
        <w:jc w:val="right"/>
        <w:rPr>
          <w:rFonts w:ascii="Times New Roman" w:hAnsi="Times New Roman"/>
          <w:b w:val="1"/>
          <w:color w:val="000000"/>
          <w:spacing w:val="-2"/>
        </w:rPr>
      </w:pPr>
    </w:p>
    <w:p w14:paraId="A4020000">
      <w:pPr>
        <w:pStyle w:val="Style_2"/>
        <w:widowControl w:val="0"/>
        <w:spacing w:after="0" w:before="0" w:line="240" w:lineRule="auto"/>
        <w:ind/>
        <w:jc w:val="right"/>
        <w:rPr>
          <w:rFonts w:ascii="Times New Roman" w:hAnsi="Times New Roman"/>
          <w:b w:val="1"/>
          <w:color w:val="000000"/>
          <w:spacing w:val="-2"/>
        </w:rPr>
      </w:pPr>
    </w:p>
    <w:p w14:paraId="A5020000">
      <w:pPr>
        <w:pStyle w:val="Style_2"/>
        <w:widowControl w:val="0"/>
        <w:spacing w:after="0" w:before="0" w:line="240" w:lineRule="auto"/>
        <w:ind/>
        <w:jc w:val="right"/>
        <w:rPr>
          <w:rFonts w:ascii="Times New Roman" w:hAnsi="Times New Roman"/>
          <w:b w:val="1"/>
          <w:color w:val="000000"/>
          <w:spacing w:val="-2"/>
        </w:rPr>
      </w:pPr>
      <w:r>
        <w:rPr>
          <w:rFonts w:ascii="Times New Roman" w:hAnsi="Times New Roman"/>
          <w:b w:val="1"/>
        </w:rPr>
        <w:t>Приложение № 1 к Техническому заданию</w:t>
      </w:r>
    </w:p>
    <w:p w14:paraId="A6020000">
      <w:pPr>
        <w:pStyle w:val="Style_2"/>
        <w:widowControl w:val="0"/>
        <w:spacing w:after="0" w:before="0" w:line="240" w:lineRule="auto"/>
        <w:ind w:hanging="2895" w:left="2895" w:right="0"/>
        <w:jc w:val="center"/>
        <w:rPr>
          <w:rFonts w:ascii="Times New Roman" w:hAnsi="Times New Roman"/>
        </w:rPr>
      </w:pPr>
    </w:p>
    <w:p w14:paraId="A7020000">
      <w:pPr>
        <w:pStyle w:val="Style_2"/>
        <w:widowControl w:val="0"/>
        <w:spacing w:after="0" w:before="0" w:line="240" w:lineRule="auto"/>
        <w:ind w:hanging="2895" w:left="2895" w:right="0"/>
        <w:jc w:val="center"/>
        <w:rPr>
          <w:rFonts w:ascii="Times New Roman" w:hAnsi="Times New Roman"/>
        </w:rPr>
      </w:pPr>
      <w:r>
        <w:rPr>
          <w:rFonts w:ascii="Times New Roman" w:hAnsi="Times New Roman"/>
        </w:rPr>
        <w:t>Акт приема-передачи</w:t>
      </w:r>
    </w:p>
    <w:p w14:paraId="A8020000">
      <w:pPr>
        <w:pStyle w:val="Style_2"/>
        <w:widowControl w:val="0"/>
        <w:spacing w:after="0" w:before="0" w:line="240" w:lineRule="auto"/>
        <w:ind w:hanging="2895" w:left="2895" w:right="0"/>
        <w:jc w:val="center"/>
        <w:rPr>
          <w:rFonts w:ascii="Times New Roman" w:hAnsi="Times New Roman"/>
          <w:u w:val="single"/>
        </w:rPr>
      </w:pPr>
    </w:p>
    <w:p w14:paraId="A9020000">
      <w:pPr>
        <w:widowControl w:val="0"/>
        <w:spacing w:after="0" w:line="240" w:lineRule="auto"/>
        <w:ind w:firstLine="709" w:left="0"/>
        <w:jc w:val="both"/>
        <w:rPr>
          <w:rFonts w:ascii="Times New Roman" w:hAnsi="Times New Roman"/>
        </w:rPr>
      </w:pPr>
      <w:r>
        <w:rPr>
          <w:rStyle w:val="Style_2_ch"/>
          <w:rFonts w:ascii="Times New Roman" w:hAnsi="Times New Roman"/>
        </w:rPr>
        <w:t xml:space="preserve">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 (МТУ Росимущества во Владимирской, Ивановской, Костромской и Ярославской областях»), действующее от имени Российской Федерации на основании Положения о Межрегиональном территориальном управлении Росимущества во Владимирской, Ивановской, Костромской и Ярославской областях, утвержденного Приказом Росимущества от </w:t>
      </w:r>
      <w:r>
        <w:rPr>
          <w:rStyle w:val="Style_2_ch"/>
          <w:rFonts w:ascii="Times New Roman" w:hAnsi="Times New Roman"/>
        </w:rPr>
        <w:t>от</w:t>
      </w:r>
      <w:r>
        <w:rPr>
          <w:rStyle w:val="Style_2_ch"/>
          <w:rFonts w:ascii="Times New Roman" w:hAnsi="Times New Roman"/>
        </w:rPr>
        <w:t xml:space="preserve"> 23.06.2023 № 131, именуемое в дальнейшем «Заказчик», в лице Заместителя руководителя Михайловой Елены Борисовны, действующего на основании приказа от 14.12.2018 г. № 238-ОД, с одной стороны, и _______________________________________________________________________</w:t>
      </w:r>
      <w:r>
        <w:rPr>
          <w:rStyle w:val="Style_2_ch"/>
          <w:rFonts w:ascii="Times New Roman" w:hAnsi="Times New Roman"/>
        </w:rPr>
        <w:t>, далее именуемое "Исполнитель", в лице ___________________________________, действующего на основании _______________</w:t>
      </w:r>
      <w:r>
        <w:rPr>
          <w:rStyle w:val="Style_2_ch"/>
          <w:rFonts w:ascii="Times New Roman" w:hAnsi="Times New Roman"/>
        </w:rPr>
        <w:t>,</w:t>
      </w:r>
      <w:r>
        <w:rPr>
          <w:rStyle w:val="Style_2_ch"/>
          <w:rFonts w:ascii="Times New Roman" w:hAnsi="Times New Roman"/>
        </w:rPr>
        <w:t xml:space="preserve"> </w:t>
      </w:r>
      <w:r>
        <w:rPr>
          <w:rStyle w:val="Style_2_ch"/>
          <w:rFonts w:ascii="Times New Roman" w:hAnsi="Times New Roman"/>
        </w:rPr>
        <w:t xml:space="preserve">с другой стороны, а вместе именуемые «Стороны», составили настоящий Акт о нижеследующем: </w:t>
      </w:r>
    </w:p>
    <w:p w14:paraId="AA020000">
      <w:pPr>
        <w:widowControl w:val="0"/>
        <w:spacing w:after="0" w:line="240" w:lineRule="auto"/>
        <w:ind w:firstLine="709" w:left="0"/>
        <w:jc w:val="both"/>
        <w:rPr>
          <w:rFonts w:ascii="Times New Roman" w:hAnsi="Times New Roman"/>
        </w:rPr>
      </w:pPr>
      <w:r>
        <w:rPr>
          <w:rStyle w:val="Style_2_ch"/>
          <w:rFonts w:ascii="Times New Roman" w:hAnsi="Times New Roman"/>
        </w:rPr>
        <w:t>1. Исполнитель выполнил работы по Государственному контракту № _______ от «___» ____________ 20__ г. по охране объектов.</w:t>
      </w:r>
    </w:p>
    <w:p w14:paraId="AB020000">
      <w:pPr>
        <w:widowControl w:val="0"/>
        <w:spacing w:after="0" w:line="240" w:lineRule="auto"/>
        <w:ind w:firstLine="709" w:left="0"/>
        <w:jc w:val="both"/>
        <w:rPr>
          <w:rFonts w:ascii="Times New Roman" w:hAnsi="Times New Roman"/>
        </w:rPr>
      </w:pPr>
      <w:r>
        <w:rPr>
          <w:rStyle w:val="Style_2_ch"/>
          <w:rFonts w:ascii="Times New Roman" w:hAnsi="Times New Roman"/>
        </w:rPr>
        <w:t>2. После подписания настоящего акта Заказчик и Исполнитель соглашаются считать обязательства по контракту № _______ от «___» ____________ 20___ г. исполненными.</w:t>
      </w:r>
    </w:p>
    <w:p w14:paraId="AC020000">
      <w:pPr>
        <w:widowControl w:val="0"/>
        <w:spacing w:after="0" w:line="240" w:lineRule="auto"/>
        <w:ind w:firstLine="709" w:left="0"/>
        <w:jc w:val="both"/>
        <w:rPr>
          <w:rFonts w:ascii="Times New Roman" w:hAnsi="Times New Roman"/>
        </w:rPr>
      </w:pPr>
      <w:r>
        <w:rPr>
          <w:rStyle w:val="Style_2_ch"/>
          <w:rFonts w:ascii="Times New Roman" w:hAnsi="Times New Roman"/>
        </w:rPr>
        <w:t>3. В соответствии с обязательствами по контракту Заказчик оплатит Исполнителю сумму ______________.</w:t>
      </w:r>
    </w:p>
    <w:p w14:paraId="AD020000">
      <w:pPr>
        <w:widowControl w:val="0"/>
        <w:spacing w:after="0" w:line="240" w:lineRule="auto"/>
        <w:ind w:firstLine="709" w:left="0"/>
        <w:jc w:val="both"/>
        <w:rPr>
          <w:rFonts w:ascii="Times New Roman" w:hAnsi="Times New Roman"/>
        </w:rPr>
      </w:pPr>
      <w:r>
        <w:rPr>
          <w:rStyle w:val="Style_2_ch"/>
          <w:rFonts w:ascii="Times New Roman" w:hAnsi="Times New Roman"/>
        </w:rPr>
        <w:t xml:space="preserve">4.  Настоящий акт составлен в двух экземплярах, каждый из которых имеет одинаковую юридическую силу, один экземпляр </w:t>
      </w:r>
      <w:r>
        <w:rPr>
          <w:rStyle w:val="Style_2_ch"/>
          <w:rFonts w:ascii="Times New Roman" w:hAnsi="Times New Roman"/>
        </w:rPr>
        <w:t>для  Заказчика</w:t>
      </w:r>
      <w:r>
        <w:rPr>
          <w:rStyle w:val="Style_2_ch"/>
          <w:rFonts w:ascii="Times New Roman" w:hAnsi="Times New Roman"/>
        </w:rPr>
        <w:t>, второй для Исполнителя.</w:t>
      </w:r>
    </w:p>
    <w:p w14:paraId="AE020000">
      <w:pPr>
        <w:pStyle w:val="Style_2"/>
        <w:widowControl w:val="0"/>
        <w:spacing w:after="0" w:before="0" w:line="240" w:lineRule="auto"/>
        <w:ind w:firstLine="0" w:left="0" w:right="-31"/>
        <w:jc w:val="both"/>
        <w:rPr>
          <w:rFonts w:ascii="Times New Roman" w:hAnsi="Times New Roman"/>
        </w:rPr>
      </w:pPr>
    </w:p>
    <w:p w14:paraId="AF020000">
      <w:pPr>
        <w:pStyle w:val="Style_2"/>
        <w:widowControl w:val="0"/>
        <w:tabs>
          <w:tab w:leader="none" w:pos="708" w:val="clear"/>
          <w:tab w:leader="none" w:pos="900" w:val="left"/>
        </w:tabs>
        <w:spacing w:after="120" w:before="0" w:line="240" w:lineRule="auto"/>
        <w:ind/>
        <w:jc w:val="center"/>
        <w:rPr>
          <w:rFonts w:ascii="Times New Roman" w:hAnsi="Times New Roman"/>
          <w:b w:val="1"/>
        </w:rPr>
      </w:pPr>
      <w:r>
        <w:rPr>
          <w:rFonts w:ascii="Times New Roman" w:hAnsi="Times New Roman"/>
          <w:b w:val="1"/>
        </w:rPr>
        <w:t>Подписи сторон:</w:t>
      </w:r>
    </w:p>
    <w:tbl>
      <w:tblPr>
        <w:tblStyle w:val="Style_3"/>
        <w:tblW w:type="auto" w:w="0"/>
        <w:jc w:val="left"/>
        <w:tblInd w:type="dxa" w:w="0"/>
        <w:tblLayout w:type="fixed"/>
        <w:tblCellMar>
          <w:top w:type="dxa" w:w="0"/>
          <w:left w:type="dxa" w:w="108"/>
          <w:bottom w:type="dxa" w:w="0"/>
          <w:right w:type="dxa" w:w="108"/>
        </w:tblCellMar>
      </w:tblPr>
      <w:tblGrid>
        <w:gridCol w:w="4532"/>
        <w:gridCol w:w="4821"/>
      </w:tblGrid>
      <w:tr>
        <w:tc>
          <w:tcPr>
            <w:tcW w:type="dxa" w:w="4532"/>
            <w:shd w:fill="auto" w:val="clear"/>
            <w:tcMar>
              <w:top w:type="dxa" w:w="0"/>
              <w:left w:type="dxa" w:w="108"/>
              <w:bottom w:type="dxa" w:w="0"/>
              <w:right w:type="dxa" w:w="108"/>
            </w:tcMar>
          </w:tcPr>
          <w:p w14:paraId="B0020000">
            <w:pPr>
              <w:pStyle w:val="Style_2"/>
              <w:keepNext w:val="1"/>
              <w:widowControl w:val="0"/>
              <w:spacing w:after="120" w:before="120"/>
              <w:ind/>
              <w:jc w:val="center"/>
              <w:rPr>
                <w:rFonts w:ascii="Times New Roman" w:hAnsi="Times New Roman"/>
                <w:sz w:val="18"/>
              </w:rPr>
            </w:pPr>
            <w:r>
              <w:rPr>
                <w:rFonts w:ascii="Times New Roman" w:hAnsi="Times New Roman"/>
                <w:b w:val="1"/>
                <w:sz w:val="18"/>
              </w:rPr>
              <w:t>Исполнитель:</w:t>
            </w:r>
          </w:p>
        </w:tc>
        <w:tc>
          <w:tcPr>
            <w:tcW w:type="dxa" w:w="4821"/>
            <w:shd w:fill="auto" w:val="clear"/>
            <w:tcMar>
              <w:top w:type="dxa" w:w="0"/>
              <w:left w:type="dxa" w:w="108"/>
              <w:bottom w:type="dxa" w:w="0"/>
              <w:right w:type="dxa" w:w="108"/>
            </w:tcMar>
          </w:tcPr>
          <w:p w14:paraId="B1020000">
            <w:pPr>
              <w:pStyle w:val="Style_2"/>
              <w:keepNext w:val="1"/>
              <w:widowControl w:val="0"/>
              <w:spacing w:after="120" w:before="120"/>
              <w:ind/>
              <w:jc w:val="center"/>
              <w:rPr>
                <w:rFonts w:ascii="Times New Roman" w:hAnsi="Times New Roman"/>
                <w:sz w:val="18"/>
              </w:rPr>
            </w:pPr>
            <w:r>
              <w:rPr>
                <w:rFonts w:ascii="Times New Roman" w:hAnsi="Times New Roman"/>
                <w:b w:val="1"/>
                <w:sz w:val="18"/>
              </w:rPr>
              <w:t>Заказчик:</w:t>
            </w:r>
          </w:p>
        </w:tc>
      </w:tr>
      <w:tr>
        <w:tc>
          <w:tcPr>
            <w:tcW w:type="dxa" w:w="4532"/>
            <w:shd w:fill="auto" w:val="clear"/>
            <w:tcMar>
              <w:top w:type="dxa" w:w="0"/>
              <w:left w:type="dxa" w:w="108"/>
              <w:bottom w:type="dxa" w:w="0"/>
              <w:right w:type="dxa" w:w="108"/>
            </w:tcMar>
          </w:tcPr>
          <w:p w14:paraId="B2020000">
            <w:pPr>
              <w:pStyle w:val="Style_2"/>
              <w:keepNext w:val="1"/>
              <w:widowControl w:val="0"/>
              <w:spacing w:after="120" w:before="120"/>
              <w:ind/>
              <w:jc w:val="left"/>
              <w:rPr>
                <w:rFonts w:ascii="Times New Roman" w:hAnsi="Times New Roman"/>
                <w:sz w:val="18"/>
              </w:rPr>
            </w:pPr>
            <w:r>
              <w:rPr>
                <w:rFonts w:ascii="Times New Roman" w:hAnsi="Times New Roman"/>
                <w:sz w:val="18"/>
              </w:rPr>
              <w:t xml:space="preserve">Наименование: </w:t>
            </w:r>
            <w:r>
              <w:rPr>
                <w:rFonts w:ascii="Times New Roman" w:hAnsi="Times New Roman"/>
                <w:sz w:val="18"/>
                <w:u w:val="single"/>
              </w:rPr>
              <w:t>                                             </w:t>
            </w:r>
            <w:r>
              <w:rPr>
                <w:rFonts w:ascii="Times New Roman" w:hAnsi="Times New Roman"/>
                <w:sz w:val="18"/>
              </w:rPr>
              <w:br/>
            </w:r>
          </w:p>
        </w:tc>
        <w:tc>
          <w:tcPr>
            <w:tcW w:type="dxa" w:w="4821"/>
            <w:shd w:fill="auto" w:val="clear"/>
            <w:tcMar>
              <w:top w:type="dxa" w:w="0"/>
              <w:left w:type="dxa" w:w="108"/>
              <w:bottom w:type="dxa" w:w="0"/>
              <w:right w:type="dxa" w:w="108"/>
            </w:tcMar>
          </w:tcPr>
          <w:p w14:paraId="B3020000">
            <w:pPr>
              <w:pStyle w:val="Style_2"/>
              <w:widowControl w:val="0"/>
              <w:ind/>
              <w:jc w:val="center"/>
              <w:rPr>
                <w:rFonts w:ascii="Times New Roman" w:hAnsi="Times New Roman"/>
                <w:b w:val="1"/>
                <w:sz w:val="18"/>
              </w:rPr>
            </w:pPr>
            <w:r>
              <w:rPr>
                <w:rFonts w:ascii="Times New Roman" w:hAnsi="Times New Roman"/>
                <w:b w:val="1"/>
                <w:sz w:val="18"/>
              </w:rPr>
              <w:t>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 (МТУ Росимущества во Владимирской, Ивановской, Костромской и Ярославской областях)</w:t>
            </w:r>
          </w:p>
          <w:p w14:paraId="B4020000">
            <w:pPr>
              <w:pStyle w:val="Style_2"/>
              <w:widowControl w:val="0"/>
              <w:spacing w:after="0" w:before="0" w:line="240" w:lineRule="auto"/>
              <w:ind/>
              <w:jc w:val="both"/>
              <w:rPr>
                <w:rFonts w:ascii="Times New Roman" w:hAnsi="Times New Roman"/>
                <w:sz w:val="18"/>
              </w:rPr>
            </w:pPr>
            <w:r>
              <w:rPr>
                <w:rFonts w:ascii="Times New Roman" w:hAnsi="Times New Roman"/>
                <w:b w:val="1"/>
                <w:sz w:val="18"/>
              </w:rPr>
              <w:t xml:space="preserve"> </w:t>
            </w:r>
            <w:r>
              <w:rPr>
                <w:rFonts w:ascii="Times New Roman" w:hAnsi="Times New Roman"/>
                <w:sz w:val="18"/>
              </w:rPr>
              <w:t>Адрес</w:t>
            </w:r>
            <w:r>
              <w:rPr>
                <w:rFonts w:ascii="Times New Roman" w:hAnsi="Times New Roman"/>
                <w:b w:val="1"/>
                <w:sz w:val="18"/>
              </w:rPr>
              <w:t xml:space="preserve">: </w:t>
            </w:r>
            <w:r>
              <w:rPr>
                <w:rFonts w:ascii="Times New Roman" w:hAnsi="Times New Roman"/>
                <w:sz w:val="18"/>
              </w:rPr>
              <w:t>600000, г. Владимир, ул.Б.Московская,29,</w:t>
            </w:r>
          </w:p>
          <w:p w14:paraId="B5020000">
            <w:pPr>
              <w:pStyle w:val="Style_2"/>
              <w:widowControl w:val="0"/>
              <w:spacing w:after="0" w:before="0" w:line="240" w:lineRule="auto"/>
              <w:ind/>
              <w:jc w:val="both"/>
              <w:rPr>
                <w:rFonts w:ascii="Times New Roman" w:hAnsi="Times New Roman"/>
                <w:sz w:val="18"/>
              </w:rPr>
            </w:pPr>
            <w:r>
              <w:rPr>
                <w:rFonts w:ascii="Times New Roman" w:hAnsi="Times New Roman"/>
                <w:sz w:val="18"/>
              </w:rPr>
              <w:t xml:space="preserve">Телефон/ факс: 42-10-78, </w:t>
            </w:r>
          </w:p>
          <w:p w14:paraId="B6020000">
            <w:pPr>
              <w:pStyle w:val="Style_2"/>
              <w:widowControl w:val="0"/>
              <w:spacing w:after="0" w:before="0" w:line="240" w:lineRule="auto"/>
              <w:ind/>
              <w:jc w:val="both"/>
              <w:rPr>
                <w:sz w:val="20"/>
              </w:rPr>
            </w:pPr>
            <w:r>
              <w:rPr>
                <w:rFonts w:ascii="Times New Roman" w:hAnsi="Times New Roman"/>
                <w:sz w:val="18"/>
              </w:rPr>
              <w:t xml:space="preserve">e-mail: </w:t>
            </w:r>
            <w:r>
              <w:rPr>
                <w:sz w:val="18"/>
              </w:rPr>
              <w:fldChar w:fldCharType="begin"/>
            </w:r>
            <w:r>
              <w:rPr>
                <w:sz w:val="18"/>
              </w:rPr>
              <w:instrText>HYPERLINK "mailto:tu33@rosim.gov.ru"</w:instrText>
            </w:r>
            <w:r>
              <w:rPr>
                <w:sz w:val="18"/>
              </w:rPr>
              <w:fldChar w:fldCharType="separate"/>
            </w:r>
            <w:r>
              <w:rPr>
                <w:sz w:val="18"/>
              </w:rPr>
              <w:t>tu33@rosim.gov.ru</w:t>
            </w:r>
            <w:r>
              <w:rPr>
                <w:sz w:val="18"/>
              </w:rPr>
              <w:fldChar w:fldCharType="end"/>
            </w:r>
          </w:p>
          <w:p w14:paraId="B7020000">
            <w:pPr>
              <w:pStyle w:val="Style_2"/>
              <w:keepNext w:val="1"/>
              <w:widowControl w:val="0"/>
              <w:spacing w:after="120" w:before="120"/>
              <w:ind/>
              <w:jc w:val="left"/>
              <w:rPr>
                <w:rFonts w:ascii="Times New Roman" w:hAnsi="Times New Roman"/>
                <w:sz w:val="18"/>
              </w:rPr>
            </w:pPr>
          </w:p>
        </w:tc>
      </w:tr>
      <w:tr>
        <w:tc>
          <w:tcPr>
            <w:tcW w:type="dxa" w:w="4532"/>
            <w:shd w:fill="auto" w:val="clear"/>
            <w:tcMar>
              <w:top w:type="dxa" w:w="0"/>
              <w:left w:type="dxa" w:w="108"/>
              <w:bottom w:type="dxa" w:w="0"/>
              <w:right w:type="dxa" w:w="108"/>
            </w:tcMar>
          </w:tcPr>
          <w:p w14:paraId="B8020000">
            <w:pPr>
              <w:pStyle w:val="Style_2"/>
              <w:keepNext w:val="1"/>
              <w:widowControl w:val="0"/>
              <w:spacing w:after="120" w:before="120"/>
              <w:ind/>
              <w:jc w:val="left"/>
              <w:rPr>
                <w:rFonts w:ascii="Times New Roman" w:hAnsi="Times New Roman"/>
                <w:sz w:val="18"/>
              </w:rPr>
            </w:pPr>
            <w:r>
              <w:rPr>
                <w:rFonts w:ascii="Times New Roman" w:hAnsi="Times New Roman"/>
                <w:sz w:val="18"/>
              </w:rPr>
              <w:t>от имени Заказчика:</w:t>
            </w:r>
            <w:r>
              <w:rPr>
                <w:rFonts w:ascii="Times New Roman" w:hAnsi="Times New Roman"/>
                <w:sz w:val="18"/>
              </w:rPr>
              <w:br/>
            </w:r>
            <w:r>
              <w:rPr>
                <w:rFonts w:ascii="Times New Roman" w:hAnsi="Times New Roman"/>
                <w:sz w:val="18"/>
                <w:u w:val="single"/>
              </w:rPr>
              <w:t>    (должность)    </w:t>
            </w:r>
            <w:r>
              <w:rPr>
                <w:rFonts w:ascii="Times New Roman" w:hAnsi="Times New Roman"/>
                <w:sz w:val="18"/>
              </w:rPr>
              <w:br/>
            </w:r>
            <w:r>
              <w:rPr>
                <w:rFonts w:ascii="Times New Roman" w:hAnsi="Times New Roman"/>
                <w:sz w:val="18"/>
                <w:u w:val="single"/>
              </w:rPr>
              <w:t>    (подпись)    </w:t>
            </w:r>
            <w:r>
              <w:rPr>
                <w:rFonts w:ascii="Times New Roman" w:hAnsi="Times New Roman"/>
                <w:sz w:val="18"/>
              </w:rPr>
              <w:t xml:space="preserve"> /</w:t>
            </w:r>
            <w:r>
              <w:rPr>
                <w:rFonts w:ascii="Times New Roman" w:hAnsi="Times New Roman"/>
                <w:sz w:val="18"/>
                <w:u w:val="single"/>
              </w:rPr>
              <w:t>        (Ф.И.О.)          </w:t>
            </w:r>
            <w:r>
              <w:rPr>
                <w:rFonts w:ascii="Times New Roman" w:hAnsi="Times New Roman"/>
                <w:sz w:val="18"/>
              </w:rPr>
              <w:t>/</w:t>
            </w:r>
            <w:r>
              <w:rPr>
                <w:rFonts w:ascii="Times New Roman" w:hAnsi="Times New Roman"/>
                <w:sz w:val="18"/>
              </w:rPr>
              <w:br/>
            </w:r>
            <w:r>
              <w:rPr>
                <w:rFonts w:ascii="Times New Roman" w:hAnsi="Times New Roman"/>
                <w:sz w:val="18"/>
              </w:rPr>
              <w:t>М.П.</w:t>
            </w:r>
          </w:p>
        </w:tc>
        <w:tc>
          <w:tcPr>
            <w:tcW w:type="dxa" w:w="4821"/>
            <w:shd w:fill="auto" w:val="clear"/>
            <w:tcMar>
              <w:top w:type="dxa" w:w="0"/>
              <w:left w:type="dxa" w:w="108"/>
              <w:bottom w:type="dxa" w:w="0"/>
              <w:right w:type="dxa" w:w="108"/>
            </w:tcMar>
          </w:tcPr>
          <w:p w14:paraId="B9020000">
            <w:pPr>
              <w:pStyle w:val="Style_2"/>
              <w:keepNext w:val="1"/>
              <w:widowControl w:val="0"/>
              <w:spacing w:after="120" w:before="120"/>
              <w:ind/>
              <w:jc w:val="left"/>
              <w:rPr>
                <w:rFonts w:ascii="Times New Roman" w:hAnsi="Times New Roman"/>
                <w:sz w:val="18"/>
              </w:rPr>
            </w:pPr>
            <w:r>
              <w:rPr>
                <w:rFonts w:ascii="Times New Roman" w:hAnsi="Times New Roman"/>
                <w:sz w:val="18"/>
              </w:rPr>
              <w:t>от имени Исполнителя:</w:t>
            </w:r>
            <w:r>
              <w:rPr>
                <w:rFonts w:ascii="Times New Roman" w:hAnsi="Times New Roman"/>
                <w:sz w:val="18"/>
              </w:rPr>
              <w:br/>
            </w:r>
            <w:r>
              <w:rPr>
                <w:rFonts w:ascii="Times New Roman" w:hAnsi="Times New Roman"/>
                <w:sz w:val="18"/>
              </w:rPr>
              <w:t xml:space="preserve">Заместитель руководителя   </w:t>
            </w:r>
            <w:r>
              <w:rPr>
                <w:rFonts w:ascii="Times New Roman" w:hAnsi="Times New Roman"/>
                <w:sz w:val="18"/>
              </w:rPr>
              <w:br/>
            </w:r>
            <w:r>
              <w:rPr>
                <w:rFonts w:ascii="Times New Roman" w:hAnsi="Times New Roman"/>
                <w:sz w:val="18"/>
              </w:rPr>
              <w:t>    ______________</w:t>
            </w:r>
            <w:r>
              <w:rPr>
                <w:rFonts w:ascii="Times New Roman" w:hAnsi="Times New Roman"/>
                <w:sz w:val="18"/>
                <w:u w:val="single"/>
              </w:rPr>
              <w:t> </w:t>
            </w:r>
            <w:r>
              <w:rPr>
                <w:rFonts w:ascii="Times New Roman" w:hAnsi="Times New Roman"/>
                <w:sz w:val="18"/>
              </w:rPr>
              <w:t xml:space="preserve"> / Михайлова Е.Б./</w:t>
            </w:r>
            <w:r>
              <w:rPr>
                <w:rFonts w:ascii="Times New Roman" w:hAnsi="Times New Roman"/>
                <w:sz w:val="18"/>
              </w:rPr>
              <w:br/>
            </w:r>
            <w:r>
              <w:rPr>
                <w:rFonts w:ascii="Times New Roman" w:hAnsi="Times New Roman"/>
                <w:sz w:val="18"/>
              </w:rPr>
              <w:t>М.П.</w:t>
            </w:r>
          </w:p>
        </w:tc>
      </w:tr>
    </w:tbl>
    <w:p w14:paraId="BA020000">
      <w:pPr>
        <w:pStyle w:val="Style_2"/>
        <w:widowControl w:val="0"/>
        <w:spacing w:after="0" w:before="0" w:line="240" w:lineRule="auto"/>
        <w:ind/>
        <w:rPr>
          <w:rFonts w:ascii="Times New Roman" w:hAnsi="Times New Roman"/>
          <w:b w:val="1"/>
        </w:rPr>
      </w:pPr>
    </w:p>
    <w:p w14:paraId="BB020000">
      <w:pPr>
        <w:pStyle w:val="Style_2"/>
        <w:widowControl w:val="0"/>
        <w:spacing w:after="0" w:before="0" w:line="240" w:lineRule="auto"/>
        <w:ind/>
        <w:jc w:val="center"/>
        <w:rPr>
          <w:rFonts w:ascii="Times New Roman" w:hAnsi="Times New Roman"/>
          <w:b w:val="1"/>
        </w:rPr>
      </w:pPr>
    </w:p>
    <w:p w14:paraId="BC020000">
      <w:pPr>
        <w:pStyle w:val="Style_2"/>
        <w:widowControl w:val="0"/>
        <w:spacing w:after="0" w:before="0" w:line="240" w:lineRule="auto"/>
        <w:ind/>
        <w:jc w:val="center"/>
        <w:rPr>
          <w:rFonts w:ascii="Times New Roman" w:hAnsi="Times New Roman"/>
          <w:b w:val="1"/>
        </w:rPr>
      </w:pPr>
    </w:p>
    <w:p w14:paraId="BD020000">
      <w:pPr>
        <w:pStyle w:val="Style_2"/>
        <w:widowControl w:val="0"/>
        <w:spacing w:after="0" w:before="0" w:line="240" w:lineRule="auto"/>
        <w:ind/>
        <w:jc w:val="center"/>
        <w:rPr>
          <w:rFonts w:ascii="Times New Roman" w:hAnsi="Times New Roman"/>
          <w:b w:val="1"/>
        </w:rPr>
      </w:pPr>
    </w:p>
    <w:p w14:paraId="BE020000">
      <w:pPr>
        <w:pStyle w:val="Style_2"/>
        <w:widowControl w:val="0"/>
        <w:spacing w:after="0" w:before="0" w:line="240" w:lineRule="auto"/>
        <w:ind/>
        <w:jc w:val="center"/>
        <w:rPr>
          <w:rFonts w:ascii="Times New Roman" w:hAnsi="Times New Roman"/>
          <w:b w:val="1"/>
        </w:rPr>
      </w:pPr>
    </w:p>
    <w:p w14:paraId="BF020000">
      <w:pPr>
        <w:pStyle w:val="Style_2"/>
        <w:widowControl w:val="0"/>
        <w:spacing w:after="0" w:before="0" w:line="240" w:lineRule="auto"/>
        <w:ind/>
        <w:jc w:val="right"/>
        <w:rPr>
          <w:rFonts w:ascii="Times New Roman" w:hAnsi="Times New Roman"/>
          <w:b w:val="1"/>
        </w:rPr>
      </w:pPr>
    </w:p>
    <w:p w14:paraId="C0020000">
      <w:pPr>
        <w:pStyle w:val="Style_2"/>
        <w:widowControl w:val="0"/>
        <w:spacing w:after="0" w:before="0" w:line="240" w:lineRule="auto"/>
        <w:ind/>
        <w:jc w:val="right"/>
        <w:rPr>
          <w:rFonts w:ascii="Times New Roman" w:hAnsi="Times New Roman"/>
          <w:b w:val="1"/>
        </w:rPr>
      </w:pPr>
    </w:p>
    <w:p w14:paraId="C1020000">
      <w:pPr>
        <w:pStyle w:val="Style_2"/>
        <w:widowControl w:val="0"/>
        <w:spacing w:after="0" w:before="0" w:line="240" w:lineRule="auto"/>
        <w:ind/>
        <w:jc w:val="right"/>
        <w:rPr>
          <w:rFonts w:ascii="Times New Roman" w:hAnsi="Times New Roman"/>
          <w:b w:val="1"/>
        </w:rPr>
      </w:pPr>
    </w:p>
    <w:p w14:paraId="C2020000">
      <w:pPr>
        <w:pStyle w:val="Style_2"/>
        <w:widowControl w:val="0"/>
        <w:spacing w:after="0" w:before="0" w:line="240" w:lineRule="auto"/>
        <w:ind/>
      </w:pPr>
    </w:p>
    <w:sectPr>
      <w:headerReference r:id="rId3" w:type="default"/>
      <w:headerReference r:id="rId2" w:type="first"/>
      <w:type w:val="nextPage"/>
      <w:pgSz w:h="16838" w:orient="portrait" w:w="11906"/>
      <w:pgMar w:bottom="851" w:footer="0" w:gutter="0" w:header="708" w:left="709" w:right="567" w:top="765"/>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p>
  <w:p w14:paraId="02000000">
    <w:pPr>
      <w:pStyle w:val="Style_1"/>
      <w:widowControl w:val="0"/>
      <w:tabs>
        <w:tab w:leader="none" w:pos="708" w:val="clear"/>
        <w:tab w:leader="none" w:pos="8350" w:val="left"/>
      </w:tabs>
      <w:ind/>
      <w:jc w:val="right"/>
      <w:rPr>
        <w:sz w:val="20"/>
      </w:rPr>
    </w:pPr>
    <w:r>
      <w:rPr>
        <w:sz w:val="20"/>
      </w:rPr>
      <w:t>Приложение 2 к извещению</w:t>
    </w:r>
  </w:p>
  <w:p w14:paraId="03000000">
    <w:pPr>
      <w:pStyle w:val="Style_1"/>
      <w:widowControl w:val="0"/>
      <w:ind/>
      <w:jc w:val="cente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0"/>
      <w:tabs>
        <w:tab w:leader="none" w:pos="708" w:val="clear"/>
        <w:tab w:leader="none" w:pos="8350" w:val="left"/>
      </w:tabs>
      <w:ind/>
      <w:jc w:val="right"/>
      <w:rPr>
        <w:sz w:val="20"/>
      </w:rPr>
    </w:pPr>
    <w:r>
      <w:rPr>
        <w:sz w:val="20"/>
      </w:rPr>
      <w:t>Приложение 2 к извещению</w: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160" w:before="0" w:line="264" w:lineRule="auto"/>
      <w:ind w:firstLine="0" w:left="0" w:right="0"/>
      <w:jc w:val="left"/>
    </w:pPr>
    <w:rPr>
      <w:rFonts w:asciiTheme="minorAscii" w:hAnsiTheme="minorHAnsi"/>
      <w:color w:val="000000"/>
      <w:spacing w:val="0"/>
      <w:sz w:val="22"/>
    </w:rPr>
  </w:style>
  <w:style w:default="1" w:styleId="Style_2_ch" w:type="character">
    <w:name w:val="Normal"/>
    <w:link w:val="Style_2"/>
    <w:rPr>
      <w:rFonts w:asciiTheme="minorAscii" w:hAnsiTheme="minorHAnsi"/>
      <w:color w:val="000000"/>
      <w:spacing w:val="0"/>
      <w:sz w:val="22"/>
    </w:rPr>
  </w:style>
  <w:style w:styleId="Style_5" w:type="paragraph">
    <w:name w:val="Heading 21"/>
    <w:link w:val="Style_5_ch"/>
    <w:rPr>
      <w:rFonts w:ascii="XO Thames" w:hAnsi="XO Thames"/>
      <w:b w:val="1"/>
      <w:sz w:val="28"/>
    </w:rPr>
  </w:style>
  <w:style w:styleId="Style_5_ch" w:type="character">
    <w:name w:val="Heading 21"/>
    <w:link w:val="Style_5"/>
    <w:rPr>
      <w:rFonts w:ascii="XO Thames" w:hAnsi="XO Thames"/>
      <w:b w:val="1"/>
      <w:sz w:val="28"/>
    </w:rPr>
  </w:style>
  <w:style w:styleId="Style_6" w:type="paragraph">
    <w:name w:val="Contents 92"/>
    <w:link w:val="Style_6_ch"/>
    <w:pPr>
      <w:widowControl w:val="1"/>
      <w:spacing w:after="0" w:before="0" w:line="240" w:lineRule="auto"/>
      <w:ind w:firstLine="0" w:left="0" w:right="0"/>
      <w:jc w:val="left"/>
    </w:pPr>
    <w:rPr>
      <w:rFonts w:ascii="XO Thames" w:hAnsi="XO Thames"/>
      <w:color w:val="000000"/>
      <w:spacing w:val="0"/>
      <w:sz w:val="28"/>
    </w:rPr>
  </w:style>
  <w:style w:styleId="Style_6_ch" w:type="character">
    <w:name w:val="Contents 92"/>
    <w:link w:val="Style_6"/>
    <w:rPr>
      <w:rFonts w:ascii="XO Thames" w:hAnsi="XO Thames"/>
      <w:color w:val="000000"/>
      <w:spacing w:val="0"/>
      <w:sz w:val="28"/>
    </w:rPr>
  </w:style>
  <w:style w:styleId="Style_7" w:type="paragraph">
    <w:name w:val="toc 2"/>
    <w:next w:val="Style_2"/>
    <w:link w:val="Style_7_ch"/>
    <w:uiPriority w:val="39"/>
    <w:pPr>
      <w:widowControl w:val="1"/>
      <w:spacing w:after="160" w:before="0" w:line="264" w:lineRule="auto"/>
      <w:ind w:firstLine="0" w:left="200" w:right="0"/>
      <w:jc w:val="left"/>
    </w:pPr>
    <w:rPr>
      <w:rFonts w:ascii="XO Thames" w:hAnsi="XO Thames"/>
      <w:color w:val="000000"/>
      <w:spacing w:val="0"/>
      <w:sz w:val="28"/>
    </w:rPr>
  </w:style>
  <w:style w:styleId="Style_7_ch" w:type="character">
    <w:name w:val="toc 2"/>
    <w:link w:val="Style_7"/>
    <w:rPr>
      <w:rFonts w:ascii="XO Thames" w:hAnsi="XO Thames"/>
      <w:color w:val="000000"/>
      <w:spacing w:val="0"/>
      <w:sz w:val="28"/>
    </w:rPr>
  </w:style>
  <w:style w:styleId="Style_8" w:type="paragraph">
    <w:name w:val="Contents 22"/>
    <w:link w:val="Style_8_ch"/>
    <w:pPr>
      <w:widowControl w:val="1"/>
      <w:spacing w:after="0" w:before="0" w:line="240" w:lineRule="auto"/>
      <w:ind w:firstLine="0" w:left="0" w:right="0"/>
      <w:jc w:val="left"/>
    </w:pPr>
    <w:rPr>
      <w:rFonts w:ascii="XO Thames" w:hAnsi="XO Thames"/>
      <w:color w:val="000000"/>
      <w:spacing w:val="0"/>
      <w:sz w:val="28"/>
    </w:rPr>
  </w:style>
  <w:style w:styleId="Style_8_ch" w:type="character">
    <w:name w:val="Contents 22"/>
    <w:link w:val="Style_8"/>
    <w:rPr>
      <w:rFonts w:ascii="XO Thames" w:hAnsi="XO Thames"/>
      <w:color w:val="000000"/>
      <w:spacing w:val="0"/>
      <w:sz w:val="28"/>
    </w:rPr>
  </w:style>
  <w:style w:styleId="Style_9" w:type="paragraph">
    <w:name w:val="Contents 72"/>
    <w:link w:val="Style_9_ch"/>
    <w:pPr>
      <w:widowControl w:val="1"/>
      <w:spacing w:after="0" w:before="0" w:line="240" w:lineRule="auto"/>
      <w:ind w:firstLine="0" w:left="0" w:right="0"/>
      <w:jc w:val="left"/>
    </w:pPr>
    <w:rPr>
      <w:rFonts w:ascii="XO Thames" w:hAnsi="XO Thames"/>
      <w:color w:val="000000"/>
      <w:spacing w:val="0"/>
      <w:sz w:val="28"/>
    </w:rPr>
  </w:style>
  <w:style w:styleId="Style_9_ch" w:type="character">
    <w:name w:val="Contents 72"/>
    <w:link w:val="Style_9"/>
    <w:rPr>
      <w:rFonts w:ascii="XO Thames" w:hAnsi="XO Thames"/>
      <w:color w:val="000000"/>
      <w:spacing w:val="0"/>
      <w:sz w:val="28"/>
    </w:rPr>
  </w:style>
  <w:style w:styleId="Style_10" w:type="paragraph">
    <w:name w:val="toc 4"/>
    <w:next w:val="Style_2"/>
    <w:link w:val="Style_10_ch"/>
    <w:uiPriority w:val="39"/>
    <w:pPr>
      <w:widowControl w:val="1"/>
      <w:spacing w:after="160" w:before="0" w:line="264" w:lineRule="auto"/>
      <w:ind w:firstLine="0" w:left="600" w:right="0"/>
      <w:jc w:val="left"/>
    </w:pPr>
    <w:rPr>
      <w:rFonts w:ascii="XO Thames" w:hAnsi="XO Thames"/>
      <w:color w:val="000000"/>
      <w:spacing w:val="0"/>
      <w:sz w:val="28"/>
    </w:rPr>
  </w:style>
  <w:style w:styleId="Style_10_ch" w:type="character">
    <w:name w:val="toc 4"/>
    <w:link w:val="Style_10"/>
    <w:rPr>
      <w:rFonts w:ascii="XO Thames" w:hAnsi="XO Thames"/>
      <w:color w:val="000000"/>
      <w:spacing w:val="0"/>
      <w:sz w:val="28"/>
    </w:rPr>
  </w:style>
  <w:style w:styleId="Style_11" w:type="paragraph">
    <w:name w:val="Заголовок таблицы"/>
    <w:basedOn w:val="Style_12"/>
    <w:link w:val="Style_11_ch"/>
    <w:pPr>
      <w:widowControl w:val="0"/>
      <w:ind/>
      <w:jc w:val="center"/>
    </w:pPr>
    <w:rPr>
      <w:b w:val="1"/>
    </w:rPr>
  </w:style>
  <w:style w:styleId="Style_11_ch" w:type="character">
    <w:name w:val="Заголовок таблицы"/>
    <w:basedOn w:val="Style_12_ch"/>
    <w:link w:val="Style_11"/>
    <w:rPr>
      <w:b w:val="1"/>
    </w:rPr>
  </w:style>
  <w:style w:styleId="Style_13" w:type="paragraph">
    <w:name w:val="toc 6"/>
    <w:next w:val="Style_2"/>
    <w:link w:val="Style_13_ch"/>
    <w:uiPriority w:val="39"/>
    <w:pPr>
      <w:widowControl w:val="1"/>
      <w:spacing w:after="160" w:before="0" w:line="264" w:lineRule="auto"/>
      <w:ind w:firstLine="0" w:left="1000" w:right="0"/>
      <w:jc w:val="left"/>
    </w:pPr>
    <w:rPr>
      <w:rFonts w:ascii="XO Thames" w:hAnsi="XO Thames"/>
      <w:color w:val="000000"/>
      <w:spacing w:val="0"/>
      <w:sz w:val="28"/>
    </w:rPr>
  </w:style>
  <w:style w:styleId="Style_13_ch" w:type="character">
    <w:name w:val="toc 6"/>
    <w:link w:val="Style_13"/>
    <w:rPr>
      <w:rFonts w:ascii="XO Thames" w:hAnsi="XO Thames"/>
      <w:color w:val="000000"/>
      <w:spacing w:val="0"/>
      <w:sz w:val="28"/>
    </w:rPr>
  </w:style>
  <w:style w:styleId="Style_14" w:type="paragraph">
    <w:name w:val="toc 7"/>
    <w:next w:val="Style_2"/>
    <w:link w:val="Style_14_ch"/>
    <w:uiPriority w:val="39"/>
    <w:pPr>
      <w:widowControl w:val="1"/>
      <w:spacing w:after="160" w:before="0" w:line="264" w:lineRule="auto"/>
      <w:ind w:firstLine="0" w:left="1200" w:right="0"/>
      <w:jc w:val="left"/>
    </w:pPr>
    <w:rPr>
      <w:rFonts w:ascii="XO Thames" w:hAnsi="XO Thames"/>
      <w:color w:val="000000"/>
      <w:spacing w:val="0"/>
      <w:sz w:val="28"/>
    </w:rPr>
  </w:style>
  <w:style w:styleId="Style_14_ch" w:type="character">
    <w:name w:val="toc 7"/>
    <w:link w:val="Style_14"/>
    <w:rPr>
      <w:rFonts w:ascii="XO Thames" w:hAnsi="XO Thames"/>
      <w:color w:val="000000"/>
      <w:spacing w:val="0"/>
      <w:sz w:val="28"/>
    </w:rPr>
  </w:style>
  <w:style w:styleId="Style_15" w:type="paragraph">
    <w:name w:val="Body Text"/>
    <w:basedOn w:val="Style_2"/>
    <w:link w:val="Style_15_ch"/>
    <w:pPr>
      <w:widowControl w:val="0"/>
      <w:spacing w:after="140" w:before="0" w:line="276" w:lineRule="auto"/>
      <w:ind/>
    </w:pPr>
  </w:style>
  <w:style w:styleId="Style_15_ch" w:type="character">
    <w:name w:val="Body Text"/>
    <w:basedOn w:val="Style_2_ch"/>
    <w:link w:val="Style_15"/>
  </w:style>
  <w:style w:styleId="Style_16" w:type="paragraph">
    <w:name w:val="Contents 8"/>
    <w:link w:val="Style_16_ch"/>
    <w:rPr>
      <w:rFonts w:ascii="XO Thames" w:hAnsi="XO Thames"/>
      <w:color w:val="000000"/>
      <w:spacing w:val="0"/>
      <w:sz w:val="28"/>
    </w:rPr>
  </w:style>
  <w:style w:styleId="Style_16_ch" w:type="character">
    <w:name w:val="Contents 8"/>
    <w:link w:val="Style_16"/>
    <w:rPr>
      <w:rFonts w:ascii="XO Thames" w:hAnsi="XO Thames"/>
      <w:color w:val="000000"/>
      <w:spacing w:val="0"/>
      <w:sz w:val="28"/>
    </w:rPr>
  </w:style>
  <w:style w:styleId="Style_1" w:type="paragraph">
    <w:name w:val="Header"/>
    <w:link w:val="Style_1_ch"/>
    <w:pPr>
      <w:widowControl w:val="1"/>
      <w:spacing w:after="0" w:before="0" w:line="240" w:lineRule="auto"/>
      <w:ind w:firstLine="0" w:left="0" w:right="0"/>
      <w:jc w:val="left"/>
    </w:pPr>
    <w:rPr>
      <w:rFonts w:ascii="Times New Roman" w:hAnsi="Times New Roman"/>
      <w:color w:val="000000"/>
      <w:spacing w:val="0"/>
      <w:sz w:val="24"/>
    </w:rPr>
  </w:style>
  <w:style w:styleId="Style_1_ch" w:type="character">
    <w:name w:val="Header"/>
    <w:link w:val="Style_1"/>
    <w:rPr>
      <w:rFonts w:ascii="Times New Roman" w:hAnsi="Times New Roman"/>
      <w:color w:val="000000"/>
      <w:spacing w:val="0"/>
      <w:sz w:val="24"/>
    </w:rPr>
  </w:style>
  <w:style w:styleId="Style_17" w:type="paragraph">
    <w:name w:val="Endnote"/>
    <w:link w:val="Style_17_ch"/>
    <w:pPr>
      <w:widowControl w:val="0"/>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2"/>
    <w:link w:val="Style_18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18_ch" w:type="character">
    <w:name w:val="heading 3"/>
    <w:link w:val="Style_18"/>
    <w:rPr>
      <w:rFonts w:ascii="XO Thames" w:hAnsi="XO Thames"/>
      <w:b w:val="1"/>
      <w:color w:val="000000"/>
      <w:spacing w:val="0"/>
      <w:sz w:val="26"/>
    </w:rPr>
  </w:style>
  <w:style w:styleId="Style_19" w:type="paragraph">
    <w:name w:val="Footer"/>
    <w:basedOn w:val="Style_2"/>
    <w:link w:val="Style_19_ch"/>
    <w:pPr>
      <w:widowControl w:val="0"/>
      <w:tabs>
        <w:tab w:leader="none" w:pos="708" w:val="clear"/>
        <w:tab w:leader="none" w:pos="4677" w:val="center"/>
        <w:tab w:leader="none" w:pos="9355" w:val="right"/>
      </w:tabs>
      <w:spacing w:after="0" w:before="0" w:line="240" w:lineRule="auto"/>
      <w:ind/>
      <w:jc w:val="both"/>
    </w:pPr>
    <w:rPr>
      <w:rFonts w:ascii="Times New Roman" w:hAnsi="Times New Roman"/>
      <w:sz w:val="24"/>
    </w:rPr>
  </w:style>
  <w:style w:styleId="Style_19_ch" w:type="character">
    <w:name w:val="Footer"/>
    <w:basedOn w:val="Style_2_ch"/>
    <w:link w:val="Style_19"/>
    <w:rPr>
      <w:rFonts w:ascii="Times New Roman" w:hAnsi="Times New Roman"/>
      <w:sz w:val="24"/>
    </w:rPr>
  </w:style>
  <w:style w:styleId="Style_20" w:type="paragraph">
    <w:name w:val="List"/>
    <w:basedOn w:val="Style_15"/>
    <w:link w:val="Style_20_ch"/>
  </w:style>
  <w:style w:styleId="Style_20_ch" w:type="character">
    <w:name w:val="List"/>
    <w:basedOn w:val="Style_15_ch"/>
    <w:link w:val="Style_20"/>
  </w:style>
  <w:style w:styleId="Style_21" w:type="paragraph">
    <w:name w:val="Caption"/>
    <w:basedOn w:val="Style_2"/>
    <w:link w:val="Style_21_ch"/>
    <w:pPr>
      <w:widowControl w:val="0"/>
      <w:spacing w:after="120" w:before="120"/>
      <w:ind/>
    </w:pPr>
    <w:rPr>
      <w:i w:val="1"/>
      <w:sz w:val="24"/>
    </w:rPr>
  </w:style>
  <w:style w:styleId="Style_21_ch" w:type="character">
    <w:name w:val="Caption"/>
    <w:basedOn w:val="Style_2_ch"/>
    <w:link w:val="Style_21"/>
    <w:rPr>
      <w:i w:val="1"/>
      <w:sz w:val="24"/>
    </w:rPr>
  </w:style>
  <w:style w:styleId="Style_22" w:type="paragraph">
    <w:name w:val="ListLabel 61"/>
    <w:link w:val="Style_22_ch"/>
    <w:pPr>
      <w:widowControl w:val="1"/>
      <w:spacing w:after="0" w:before="0" w:line="240" w:lineRule="auto"/>
      <w:ind w:firstLine="0" w:left="0" w:right="0"/>
      <w:jc w:val="left"/>
    </w:pPr>
    <w:rPr>
      <w:rFonts w:ascii="Times New Roman" w:hAnsi="Times New Roman"/>
      <w:color w:val="000000"/>
      <w:spacing w:val="0"/>
      <w:sz w:val="20"/>
      <w:u w:val="single"/>
    </w:rPr>
  </w:style>
  <w:style w:styleId="Style_22_ch" w:type="character">
    <w:name w:val="ListLabel 61"/>
    <w:link w:val="Style_22"/>
    <w:rPr>
      <w:rFonts w:ascii="Times New Roman" w:hAnsi="Times New Roman"/>
      <w:color w:val="000000"/>
      <w:spacing w:val="0"/>
      <w:sz w:val="20"/>
      <w:u w:val="single"/>
    </w:rPr>
  </w:style>
  <w:style w:styleId="Style_23" w:type="paragraph">
    <w:name w:val="Верхний колонтитул Знак1"/>
    <w:basedOn w:val="Style_24"/>
    <w:link w:val="Style_23_ch"/>
  </w:style>
  <w:style w:styleId="Style_23_ch" w:type="character">
    <w:name w:val="Верхний колонтитул Знак1"/>
    <w:basedOn w:val="Style_24_ch"/>
    <w:link w:val="Style_23"/>
  </w:style>
  <w:style w:styleId="Style_25" w:type="paragraph">
    <w:name w:val="ListLabel 181"/>
    <w:link w:val="Style_25_ch"/>
    <w:pPr>
      <w:widowControl w:val="1"/>
      <w:spacing w:after="0" w:before="0" w:line="240" w:lineRule="auto"/>
      <w:ind w:firstLine="0" w:left="0" w:right="0"/>
      <w:jc w:val="left"/>
    </w:pPr>
    <w:rPr>
      <w:rFonts w:asciiTheme="minorAscii" w:hAnsiTheme="minorHAnsi"/>
      <w:color w:val="000000"/>
      <w:spacing w:val="0"/>
      <w:sz w:val="18"/>
    </w:rPr>
  </w:style>
  <w:style w:styleId="Style_25_ch" w:type="character">
    <w:name w:val="ListLabel 181"/>
    <w:link w:val="Style_25"/>
    <w:rPr>
      <w:rFonts w:asciiTheme="minorAscii" w:hAnsiTheme="minorHAnsi"/>
      <w:color w:val="000000"/>
      <w:spacing w:val="0"/>
      <w:sz w:val="18"/>
    </w:rPr>
  </w:style>
  <w:style w:styleId="Style_26" w:type="paragraph">
    <w:name w:val="ListLabel 31"/>
    <w:link w:val="Style_26_ch"/>
    <w:pPr>
      <w:widowControl w:val="1"/>
      <w:spacing w:after="0" w:before="0" w:line="240" w:lineRule="auto"/>
      <w:ind w:firstLine="0" w:left="0" w:right="0"/>
      <w:jc w:val="left"/>
    </w:pPr>
    <w:rPr>
      <w:rFonts w:ascii="Times New Roman" w:hAnsi="Times New Roman"/>
      <w:i w:val="0"/>
      <w:color w:val="000000"/>
      <w:spacing w:val="0"/>
      <w:sz w:val="20"/>
    </w:rPr>
  </w:style>
  <w:style w:styleId="Style_26_ch" w:type="character">
    <w:name w:val="ListLabel 31"/>
    <w:link w:val="Style_26"/>
    <w:rPr>
      <w:rFonts w:ascii="Times New Roman" w:hAnsi="Times New Roman"/>
      <w:i w:val="0"/>
      <w:color w:val="000000"/>
      <w:spacing w:val="0"/>
      <w:sz w:val="20"/>
    </w:rPr>
  </w:style>
  <w:style w:styleId="Style_27" w:type="paragraph">
    <w:name w:val="ListLabel 121"/>
    <w:link w:val="Style_27_ch"/>
    <w:pPr>
      <w:widowControl w:val="1"/>
      <w:spacing w:after="0" w:before="0" w:line="240" w:lineRule="auto"/>
      <w:ind w:firstLine="0" w:left="0" w:right="0"/>
      <w:jc w:val="left"/>
    </w:pPr>
    <w:rPr>
      <w:rFonts w:ascii="Times New Roman" w:hAnsi="Times New Roman"/>
      <w:i w:val="0"/>
      <w:color w:val="000000"/>
      <w:spacing w:val="0"/>
      <w:sz w:val="20"/>
    </w:rPr>
  </w:style>
  <w:style w:styleId="Style_27_ch" w:type="character">
    <w:name w:val="ListLabel 121"/>
    <w:link w:val="Style_27"/>
    <w:rPr>
      <w:rFonts w:ascii="Times New Roman" w:hAnsi="Times New Roman"/>
      <w:i w:val="0"/>
      <w:color w:val="000000"/>
      <w:spacing w:val="0"/>
      <w:sz w:val="20"/>
    </w:rPr>
  </w:style>
  <w:style w:styleId="Style_28" w:type="paragraph">
    <w:name w:val="ListLabel 110"/>
    <w:link w:val="Style_28_ch"/>
    <w:pPr>
      <w:widowControl w:val="1"/>
      <w:spacing w:after="0" w:before="0" w:line="240" w:lineRule="auto"/>
      <w:ind w:firstLine="0" w:left="0" w:right="0"/>
      <w:jc w:val="left"/>
    </w:pPr>
    <w:rPr>
      <w:rFonts w:ascii="Calibri" w:hAnsi="Calibri"/>
      <w:i w:val="0"/>
      <w:color w:val="000000"/>
      <w:spacing w:val="0"/>
      <w:sz w:val="20"/>
    </w:rPr>
  </w:style>
  <w:style w:styleId="Style_28_ch" w:type="character">
    <w:name w:val="ListLabel 110"/>
    <w:link w:val="Style_28"/>
    <w:rPr>
      <w:rFonts w:ascii="Calibri" w:hAnsi="Calibri"/>
      <w:i w:val="0"/>
      <w:color w:val="000000"/>
      <w:spacing w:val="0"/>
      <w:sz w:val="20"/>
    </w:rPr>
  </w:style>
  <w:style w:styleId="Style_29" w:type="paragraph">
    <w:name w:val="Колонтитул"/>
    <w:link w:val="Style_29_ch"/>
    <w:pPr>
      <w:widowControl w:val="1"/>
      <w:spacing w:after="0" w:before="0" w:line="240" w:lineRule="auto"/>
      <w:ind w:firstLine="0" w:left="0" w:right="0"/>
      <w:jc w:val="left"/>
    </w:pPr>
    <w:rPr>
      <w:rFonts w:ascii="XO Thames" w:hAnsi="XO Thames"/>
      <w:color w:val="000000"/>
      <w:spacing w:val="0"/>
      <w:sz w:val="20"/>
    </w:rPr>
  </w:style>
  <w:style w:styleId="Style_29_ch" w:type="character">
    <w:name w:val="Колонтитул"/>
    <w:link w:val="Style_29"/>
    <w:rPr>
      <w:rFonts w:ascii="XO Thames" w:hAnsi="XO Thames"/>
      <w:color w:val="000000"/>
      <w:spacing w:val="0"/>
      <w:sz w:val="20"/>
    </w:rPr>
  </w:style>
  <w:style w:styleId="Style_30" w:type="paragraph">
    <w:name w:val="Contents 11"/>
    <w:link w:val="Style_30_ch"/>
    <w:rPr>
      <w:rFonts w:ascii="XO Thames" w:hAnsi="XO Thames"/>
      <w:b w:val="1"/>
      <w:color w:val="000000"/>
      <w:spacing w:val="0"/>
      <w:sz w:val="28"/>
    </w:rPr>
  </w:style>
  <w:style w:styleId="Style_30_ch" w:type="character">
    <w:name w:val="Contents 11"/>
    <w:link w:val="Style_30"/>
    <w:rPr>
      <w:rFonts w:ascii="XO Thames" w:hAnsi="XO Thames"/>
      <w:b w:val="1"/>
      <w:color w:val="000000"/>
      <w:spacing w:val="0"/>
      <w:sz w:val="28"/>
    </w:rPr>
  </w:style>
  <w:style w:styleId="Style_31" w:type="paragraph">
    <w:name w:val="Title1"/>
    <w:link w:val="Style_31_ch"/>
    <w:rPr>
      <w:rFonts w:ascii="XO Thames" w:hAnsi="XO Thames"/>
      <w:b w:val="1"/>
      <w:caps w:val="1"/>
      <w:sz w:val="40"/>
    </w:rPr>
  </w:style>
  <w:style w:styleId="Style_31_ch" w:type="character">
    <w:name w:val="Title1"/>
    <w:link w:val="Style_31"/>
    <w:rPr>
      <w:rFonts w:ascii="XO Thames" w:hAnsi="XO Thames"/>
      <w:b w:val="1"/>
      <w:caps w:val="1"/>
      <w:sz w:val="40"/>
    </w:rPr>
  </w:style>
  <w:style w:styleId="Style_32" w:type="paragraph">
    <w:name w:val="ListLabel 91"/>
    <w:link w:val="Style_32_ch"/>
    <w:pPr>
      <w:widowControl w:val="1"/>
      <w:spacing w:after="0" w:before="0" w:line="240" w:lineRule="auto"/>
      <w:ind w:firstLine="0" w:left="0" w:right="0"/>
      <w:jc w:val="left"/>
    </w:pPr>
    <w:rPr>
      <w:rFonts w:asciiTheme="minorAscii" w:hAnsiTheme="minorHAnsi"/>
      <w:color w:val="000000"/>
      <w:spacing w:val="0"/>
      <w:sz w:val="18"/>
    </w:rPr>
  </w:style>
  <w:style w:styleId="Style_32_ch" w:type="character">
    <w:name w:val="ListLabel 91"/>
    <w:link w:val="Style_32"/>
    <w:rPr>
      <w:rFonts w:asciiTheme="minorAscii" w:hAnsiTheme="minorHAnsi"/>
      <w:color w:val="000000"/>
      <w:spacing w:val="0"/>
      <w:sz w:val="18"/>
    </w:rPr>
  </w:style>
  <w:style w:styleId="Style_33" w:type="paragraph">
    <w:name w:val="Contents 3"/>
    <w:link w:val="Style_33_ch"/>
    <w:rPr>
      <w:rFonts w:ascii="XO Thames" w:hAnsi="XO Thames"/>
      <w:color w:val="000000"/>
      <w:spacing w:val="0"/>
      <w:sz w:val="28"/>
    </w:rPr>
  </w:style>
  <w:style w:styleId="Style_33_ch" w:type="character">
    <w:name w:val="Contents 3"/>
    <w:link w:val="Style_33"/>
    <w:rPr>
      <w:rFonts w:ascii="XO Thames" w:hAnsi="XO Thames"/>
      <w:color w:val="000000"/>
      <w:spacing w:val="0"/>
      <w:sz w:val="28"/>
    </w:rPr>
  </w:style>
  <w:style w:styleId="Style_34" w:type="paragraph">
    <w:name w:val="No Spacing1"/>
    <w:link w:val="Style_34_ch"/>
    <w:pPr>
      <w:widowControl w:val="1"/>
      <w:spacing w:after="0" w:before="0" w:line="240" w:lineRule="auto"/>
      <w:ind w:firstLine="0" w:left="0" w:right="0"/>
      <w:jc w:val="left"/>
    </w:pPr>
    <w:rPr>
      <w:rFonts w:asciiTheme="minorAscii" w:hAnsiTheme="minorHAnsi"/>
      <w:color w:val="000000"/>
      <w:spacing w:val="0"/>
      <w:sz w:val="20"/>
    </w:rPr>
  </w:style>
  <w:style w:styleId="Style_34_ch" w:type="character">
    <w:name w:val="No Spacing1"/>
    <w:link w:val="Style_34"/>
    <w:rPr>
      <w:rFonts w:asciiTheme="minorAscii" w:hAnsiTheme="minorHAnsi"/>
      <w:color w:val="000000"/>
      <w:spacing w:val="0"/>
      <w:sz w:val="20"/>
    </w:rPr>
  </w:style>
  <w:style w:styleId="Style_24" w:type="paragraph">
    <w:name w:val="Default Paragraph Font1"/>
    <w:link w:val="Style_24_ch"/>
    <w:pPr>
      <w:widowControl w:val="1"/>
      <w:spacing w:after="160" w:before="0" w:line="264" w:lineRule="auto"/>
      <w:ind w:firstLine="0" w:left="0" w:right="0"/>
      <w:jc w:val="left"/>
    </w:pPr>
    <w:rPr>
      <w:rFonts w:asciiTheme="minorAscii" w:hAnsiTheme="minorHAnsi"/>
      <w:color w:val="000000"/>
      <w:spacing w:val="0"/>
      <w:sz w:val="22"/>
    </w:rPr>
  </w:style>
  <w:style w:styleId="Style_24_ch" w:type="character">
    <w:name w:val="Default Paragraph Font1"/>
    <w:link w:val="Style_24"/>
    <w:rPr>
      <w:rFonts w:asciiTheme="minorAscii" w:hAnsiTheme="minorHAnsi"/>
      <w:color w:val="000000"/>
      <w:spacing w:val="0"/>
      <w:sz w:val="22"/>
    </w:rPr>
  </w:style>
  <w:style w:styleId="Style_35" w:type="paragraph">
    <w:name w:val="ListLabel 151"/>
    <w:link w:val="Style_35_ch"/>
    <w:pPr>
      <w:widowControl w:val="1"/>
      <w:spacing w:after="0" w:before="0" w:line="240" w:lineRule="auto"/>
      <w:ind w:firstLine="0" w:left="0" w:right="0"/>
      <w:jc w:val="left"/>
    </w:pPr>
    <w:rPr>
      <w:rFonts w:ascii="Times New Roman" w:hAnsi="Times New Roman"/>
      <w:color w:val="000000"/>
      <w:spacing w:val="0"/>
      <w:sz w:val="20"/>
      <w:u w:val="single"/>
    </w:rPr>
  </w:style>
  <w:style w:styleId="Style_35_ch" w:type="character">
    <w:name w:val="ListLabel 151"/>
    <w:link w:val="Style_35"/>
    <w:rPr>
      <w:rFonts w:ascii="Times New Roman" w:hAnsi="Times New Roman"/>
      <w:color w:val="000000"/>
      <w:spacing w:val="0"/>
      <w:sz w:val="20"/>
      <w:u w:val="single"/>
    </w:rPr>
  </w:style>
  <w:style w:styleId="Style_36" w:type="paragraph">
    <w:name w:val="Contents 51"/>
    <w:link w:val="Style_36_ch"/>
    <w:rPr>
      <w:rFonts w:ascii="XO Thames" w:hAnsi="XO Thames"/>
      <w:color w:val="000000"/>
      <w:spacing w:val="0"/>
      <w:sz w:val="28"/>
    </w:rPr>
  </w:style>
  <w:style w:styleId="Style_36_ch" w:type="character">
    <w:name w:val="Contents 51"/>
    <w:link w:val="Style_36"/>
    <w:rPr>
      <w:rFonts w:ascii="XO Thames" w:hAnsi="XO Thames"/>
      <w:color w:val="000000"/>
      <w:spacing w:val="0"/>
      <w:sz w:val="28"/>
    </w:rPr>
  </w:style>
  <w:style w:styleId="Style_37" w:type="paragraph">
    <w:name w:val="Internet link1"/>
    <w:link w:val="Style_37_ch"/>
    <w:pPr>
      <w:widowControl w:val="1"/>
      <w:spacing w:after="160" w:before="0" w:line="264" w:lineRule="auto"/>
      <w:ind w:firstLine="0" w:left="0" w:right="0"/>
      <w:jc w:val="left"/>
    </w:pPr>
    <w:rPr>
      <w:rFonts w:ascii="Calibri" w:hAnsi="Calibri"/>
      <w:color w:val="0000FF"/>
      <w:spacing w:val="0"/>
      <w:sz w:val="22"/>
      <w:u w:val="single"/>
    </w:rPr>
  </w:style>
  <w:style w:styleId="Style_37_ch" w:type="character">
    <w:name w:val="Internet link1"/>
    <w:link w:val="Style_37"/>
    <w:rPr>
      <w:rFonts w:ascii="Calibri" w:hAnsi="Calibri"/>
      <w:color w:val="0000FF"/>
      <w:spacing w:val="0"/>
      <w:sz w:val="22"/>
      <w:u w:val="single"/>
    </w:rPr>
  </w:style>
  <w:style w:styleId="Style_38" w:type="paragraph">
    <w:name w:val="Contents 9"/>
    <w:link w:val="Style_38_ch"/>
    <w:rPr>
      <w:rFonts w:ascii="XO Thames" w:hAnsi="XO Thames"/>
      <w:color w:val="000000"/>
      <w:spacing w:val="0"/>
      <w:sz w:val="28"/>
    </w:rPr>
  </w:style>
  <w:style w:styleId="Style_38_ch" w:type="character">
    <w:name w:val="Contents 9"/>
    <w:link w:val="Style_38"/>
    <w:rPr>
      <w:rFonts w:ascii="XO Thames" w:hAnsi="XO Thames"/>
      <w:color w:val="000000"/>
      <w:spacing w:val="0"/>
      <w:sz w:val="28"/>
    </w:rPr>
  </w:style>
  <w:style w:styleId="Style_39" w:type="paragraph">
    <w:name w:val="toc 3"/>
    <w:next w:val="Style_2"/>
    <w:link w:val="Style_39_ch"/>
    <w:uiPriority w:val="39"/>
    <w:pPr>
      <w:widowControl w:val="1"/>
      <w:spacing w:after="160" w:before="0" w:line="264" w:lineRule="auto"/>
      <w:ind w:firstLine="0" w:left="400" w:right="0"/>
      <w:jc w:val="left"/>
    </w:pPr>
    <w:rPr>
      <w:rFonts w:ascii="XO Thames" w:hAnsi="XO Thames"/>
      <w:color w:val="000000"/>
      <w:spacing w:val="0"/>
      <w:sz w:val="28"/>
    </w:rPr>
  </w:style>
  <w:style w:styleId="Style_39_ch" w:type="character">
    <w:name w:val="toc 3"/>
    <w:link w:val="Style_39"/>
    <w:rPr>
      <w:rFonts w:ascii="XO Thames" w:hAnsi="XO Thames"/>
      <w:color w:val="000000"/>
      <w:spacing w:val="0"/>
      <w:sz w:val="28"/>
    </w:rPr>
  </w:style>
  <w:style w:styleId="Style_40" w:type="paragraph">
    <w:name w:val="ListLabel 131"/>
    <w:link w:val="Style_40_ch"/>
    <w:pPr>
      <w:widowControl w:val="1"/>
      <w:spacing w:after="0" w:before="0" w:line="240" w:lineRule="auto"/>
      <w:ind w:firstLine="0" w:left="0" w:right="0"/>
      <w:jc w:val="left"/>
    </w:pPr>
    <w:rPr>
      <w:rFonts w:asciiTheme="minorAscii" w:hAnsiTheme="minorHAnsi"/>
      <w:i w:val="0"/>
      <w:color w:val="000000"/>
      <w:spacing w:val="0"/>
      <w:sz w:val="20"/>
    </w:rPr>
  </w:style>
  <w:style w:styleId="Style_40_ch" w:type="character">
    <w:name w:val="ListLabel 131"/>
    <w:link w:val="Style_40"/>
    <w:rPr>
      <w:rFonts w:asciiTheme="minorAscii" w:hAnsiTheme="minorHAnsi"/>
      <w:i w:val="0"/>
      <w:color w:val="000000"/>
      <w:spacing w:val="0"/>
      <w:sz w:val="20"/>
    </w:rPr>
  </w:style>
  <w:style w:styleId="Style_41" w:type="paragraph">
    <w:name w:val="Нижний колонтитул Знак1"/>
    <w:basedOn w:val="Style_24"/>
    <w:link w:val="Style_41_ch"/>
  </w:style>
  <w:style w:styleId="Style_41_ch" w:type="character">
    <w:name w:val="Нижний колонтитул Знак1"/>
    <w:basedOn w:val="Style_24_ch"/>
    <w:link w:val="Style_41"/>
  </w:style>
  <w:style w:styleId="Style_42" w:type="paragraph">
    <w:name w:val="Contents 6"/>
    <w:link w:val="Style_42_ch"/>
    <w:rPr>
      <w:rFonts w:ascii="XO Thames" w:hAnsi="XO Thames"/>
      <w:color w:val="000000"/>
      <w:spacing w:val="0"/>
      <w:sz w:val="28"/>
    </w:rPr>
  </w:style>
  <w:style w:styleId="Style_42_ch" w:type="character">
    <w:name w:val="Contents 6"/>
    <w:link w:val="Style_42"/>
    <w:rPr>
      <w:rFonts w:ascii="XO Thames" w:hAnsi="XO Thames"/>
      <w:color w:val="000000"/>
      <w:spacing w:val="0"/>
      <w:sz w:val="28"/>
    </w:rPr>
  </w:style>
  <w:style w:styleId="Style_43" w:type="paragraph">
    <w:name w:val="Интернет-ссылка"/>
    <w:link w:val="Style_43_ch"/>
    <w:pPr>
      <w:widowControl w:val="1"/>
      <w:spacing w:after="0" w:before="0" w:line="240" w:lineRule="auto"/>
      <w:ind w:firstLine="0" w:left="0" w:right="0"/>
      <w:jc w:val="left"/>
    </w:pPr>
    <w:rPr>
      <w:rFonts w:ascii="Calibri" w:hAnsi="Calibri"/>
      <w:color w:val="0000FF"/>
      <w:spacing w:val="0"/>
      <w:sz w:val="20"/>
      <w:u w:val="single"/>
    </w:rPr>
  </w:style>
  <w:style w:styleId="Style_43_ch" w:type="character">
    <w:name w:val="Интернет-ссылка"/>
    <w:link w:val="Style_43"/>
    <w:rPr>
      <w:rFonts w:ascii="Calibri" w:hAnsi="Calibri"/>
      <w:color w:val="0000FF"/>
      <w:spacing w:val="0"/>
      <w:sz w:val="20"/>
      <w:u w:val="single"/>
    </w:rPr>
  </w:style>
  <w:style w:styleId="Style_44" w:type="paragraph">
    <w:name w:val="ListLabel 111"/>
    <w:link w:val="Style_44_ch"/>
    <w:pPr>
      <w:widowControl w:val="1"/>
      <w:spacing w:after="0" w:before="0" w:line="240" w:lineRule="auto"/>
      <w:ind w:firstLine="0" w:left="0" w:right="0"/>
      <w:jc w:val="left"/>
    </w:pPr>
    <w:rPr>
      <w:rFonts w:asciiTheme="minorAscii" w:hAnsiTheme="minorHAnsi"/>
      <w:i w:val="0"/>
      <w:color w:val="000000"/>
      <w:spacing w:val="0"/>
      <w:sz w:val="20"/>
    </w:rPr>
  </w:style>
  <w:style w:styleId="Style_44_ch" w:type="character">
    <w:name w:val="ListLabel 111"/>
    <w:link w:val="Style_44"/>
    <w:rPr>
      <w:rFonts w:asciiTheme="minorAscii" w:hAnsiTheme="minorHAnsi"/>
      <w:i w:val="0"/>
      <w:color w:val="000000"/>
      <w:spacing w:val="0"/>
      <w:sz w:val="20"/>
    </w:rPr>
  </w:style>
  <w:style w:styleId="Style_45" w:type="paragraph">
    <w:name w:val="Contents 82"/>
    <w:link w:val="Style_45_ch"/>
    <w:pPr>
      <w:widowControl w:val="1"/>
      <w:spacing w:after="0" w:before="0" w:line="240" w:lineRule="auto"/>
      <w:ind w:firstLine="0" w:left="0" w:right="0"/>
      <w:jc w:val="left"/>
    </w:pPr>
    <w:rPr>
      <w:rFonts w:ascii="XO Thames" w:hAnsi="XO Thames"/>
      <w:color w:val="000000"/>
      <w:spacing w:val="0"/>
      <w:sz w:val="28"/>
    </w:rPr>
  </w:style>
  <w:style w:styleId="Style_45_ch" w:type="character">
    <w:name w:val="Contents 82"/>
    <w:link w:val="Style_45"/>
    <w:rPr>
      <w:rFonts w:ascii="XO Thames" w:hAnsi="XO Thames"/>
      <w:color w:val="000000"/>
      <w:spacing w:val="0"/>
      <w:sz w:val="28"/>
    </w:rPr>
  </w:style>
  <w:style w:styleId="Style_46" w:type="paragraph">
    <w:name w:val="ListLabel 101"/>
    <w:link w:val="Style_46_ch"/>
    <w:pPr>
      <w:widowControl w:val="1"/>
      <w:spacing w:after="0" w:before="0" w:line="240" w:lineRule="auto"/>
      <w:ind w:firstLine="0" w:left="0" w:right="0"/>
      <w:jc w:val="left"/>
    </w:pPr>
    <w:rPr>
      <w:rFonts w:ascii="Calibri" w:hAnsi="Calibri"/>
      <w:i w:val="0"/>
      <w:color w:val="000000"/>
      <w:spacing w:val="0"/>
      <w:sz w:val="20"/>
    </w:rPr>
  </w:style>
  <w:style w:styleId="Style_46_ch" w:type="character">
    <w:name w:val="ListLabel 101"/>
    <w:link w:val="Style_46"/>
    <w:rPr>
      <w:rFonts w:ascii="Calibri" w:hAnsi="Calibri"/>
      <w:i w:val="0"/>
      <w:color w:val="000000"/>
      <w:spacing w:val="0"/>
      <w:sz w:val="20"/>
    </w:rPr>
  </w:style>
  <w:style w:styleId="Style_47" w:type="paragraph">
    <w:name w:val="ListLabel 141"/>
    <w:link w:val="Style_47_ch"/>
    <w:pPr>
      <w:widowControl w:val="1"/>
      <w:spacing w:after="0" w:before="0" w:line="240" w:lineRule="auto"/>
      <w:ind w:firstLine="0" w:left="0" w:right="0"/>
      <w:jc w:val="left"/>
    </w:pPr>
    <w:rPr>
      <w:rFonts w:ascii="Times New Roman" w:hAnsi="Times New Roman"/>
      <w:color w:val="000000"/>
      <w:spacing w:val="0"/>
      <w:sz w:val="20"/>
    </w:rPr>
  </w:style>
  <w:style w:styleId="Style_47_ch" w:type="character">
    <w:name w:val="ListLabel 141"/>
    <w:link w:val="Style_47"/>
    <w:rPr>
      <w:rFonts w:ascii="Times New Roman" w:hAnsi="Times New Roman"/>
      <w:color w:val="000000"/>
      <w:spacing w:val="0"/>
      <w:sz w:val="20"/>
    </w:rPr>
  </w:style>
  <w:style w:styleId="Style_48" w:type="paragraph">
    <w:name w:val="ListLabel 41"/>
    <w:link w:val="Style_48_ch"/>
    <w:pPr>
      <w:widowControl w:val="1"/>
      <w:spacing w:after="0" w:before="0" w:line="240" w:lineRule="auto"/>
      <w:ind w:firstLine="0" w:left="0" w:right="0"/>
      <w:jc w:val="left"/>
    </w:pPr>
    <w:rPr>
      <w:rFonts w:asciiTheme="minorAscii" w:hAnsiTheme="minorHAnsi"/>
      <w:i w:val="0"/>
      <w:color w:val="000000"/>
      <w:spacing w:val="0"/>
      <w:sz w:val="20"/>
    </w:rPr>
  </w:style>
  <w:style w:styleId="Style_48_ch" w:type="character">
    <w:name w:val="ListLabel 41"/>
    <w:link w:val="Style_48"/>
    <w:rPr>
      <w:rFonts w:asciiTheme="minorAscii" w:hAnsiTheme="minorHAnsi"/>
      <w:i w:val="0"/>
      <w:color w:val="000000"/>
      <w:spacing w:val="0"/>
      <w:sz w:val="20"/>
    </w:rPr>
  </w:style>
  <w:style w:styleId="Style_49" w:type="paragraph">
    <w:name w:val="heading 5"/>
    <w:next w:val="Style_2"/>
    <w:link w:val="Style_49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49_ch" w:type="character">
    <w:name w:val="heading 5"/>
    <w:link w:val="Style_49"/>
    <w:rPr>
      <w:rFonts w:ascii="XO Thames" w:hAnsi="XO Thames"/>
      <w:b w:val="1"/>
      <w:color w:val="000000"/>
      <w:spacing w:val="0"/>
      <w:sz w:val="22"/>
    </w:rPr>
  </w:style>
  <w:style w:styleId="Style_50" w:type="paragraph">
    <w:name w:val="heading 1"/>
    <w:next w:val="Style_2"/>
    <w:link w:val="Style_50_ch"/>
    <w:uiPriority w:val="9"/>
    <w:qFormat/>
    <w:pPr>
      <w:widowControl w:val="1"/>
      <w:spacing w:after="0" w:before="0" w:line="240" w:lineRule="auto"/>
      <w:ind w:firstLine="0" w:left="0" w:right="0"/>
      <w:jc w:val="left"/>
      <w:outlineLvl w:val="0"/>
    </w:pPr>
    <w:rPr>
      <w:rFonts w:ascii="XO Thames" w:hAnsi="XO Thames"/>
      <w:b w:val="1"/>
      <w:color w:val="000000"/>
      <w:spacing w:val="0"/>
      <w:sz w:val="32"/>
    </w:rPr>
  </w:style>
  <w:style w:styleId="Style_50_ch" w:type="character">
    <w:name w:val="heading 1"/>
    <w:link w:val="Style_50"/>
    <w:rPr>
      <w:rFonts w:ascii="XO Thames" w:hAnsi="XO Thames"/>
      <w:b w:val="1"/>
      <w:color w:val="000000"/>
      <w:spacing w:val="0"/>
      <w:sz w:val="32"/>
    </w:rPr>
  </w:style>
  <w:style w:styleId="Style_51" w:type="paragraph">
    <w:name w:val="ListLabel 28"/>
    <w:link w:val="Style_51_ch"/>
    <w:pPr>
      <w:widowControl w:val="1"/>
      <w:spacing w:after="0" w:before="0" w:line="240" w:lineRule="auto"/>
      <w:ind w:firstLine="0" w:left="0" w:right="0"/>
      <w:jc w:val="left"/>
    </w:pPr>
    <w:rPr>
      <w:rFonts w:asciiTheme="minorAscii" w:hAnsiTheme="minorHAnsi"/>
      <w:i w:val="0"/>
      <w:color w:val="000000"/>
      <w:spacing w:val="0"/>
      <w:sz w:val="20"/>
    </w:rPr>
  </w:style>
  <w:style w:styleId="Style_51_ch" w:type="character">
    <w:name w:val="ListLabel 28"/>
    <w:link w:val="Style_51"/>
    <w:rPr>
      <w:rFonts w:asciiTheme="minorAscii" w:hAnsiTheme="minorHAnsi"/>
      <w:i w:val="0"/>
      <w:color w:val="000000"/>
      <w:spacing w:val="0"/>
      <w:sz w:val="20"/>
    </w:rPr>
  </w:style>
  <w:style w:styleId="Style_52" w:type="paragraph">
    <w:name w:val="Subtitle1"/>
    <w:link w:val="Style_52_ch"/>
    <w:rPr>
      <w:rFonts w:ascii="XO Thames" w:hAnsi="XO Thames"/>
      <w:i w:val="1"/>
      <w:color w:val="000000"/>
      <w:spacing w:val="0"/>
      <w:sz w:val="24"/>
    </w:rPr>
  </w:style>
  <w:style w:styleId="Style_52_ch" w:type="character">
    <w:name w:val="Subtitle1"/>
    <w:link w:val="Style_52"/>
    <w:rPr>
      <w:rFonts w:ascii="XO Thames" w:hAnsi="XO Thames"/>
      <w:i w:val="1"/>
      <w:color w:val="000000"/>
      <w:spacing w:val="0"/>
      <w:sz w:val="24"/>
    </w:rPr>
  </w:style>
  <w:style w:styleId="Style_53" w:type="paragraph">
    <w:name w:val="Text body"/>
    <w:link w:val="Style_53_ch"/>
  </w:style>
  <w:style w:styleId="Style_53_ch" w:type="character">
    <w:name w:val="Text body"/>
    <w:link w:val="Style_53"/>
  </w:style>
  <w:style w:styleId="Style_54" w:type="paragraph">
    <w:name w:val="Endnote1"/>
    <w:link w:val="Style_54_ch"/>
    <w:pPr>
      <w:widowControl w:val="1"/>
      <w:spacing w:after="0" w:before="0" w:line="240" w:lineRule="auto"/>
      <w:ind w:firstLine="851" w:left="0" w:right="0"/>
      <w:jc w:val="both"/>
    </w:pPr>
    <w:rPr>
      <w:rFonts w:ascii="XO Thames" w:hAnsi="XO Thames"/>
      <w:color w:val="000000"/>
      <w:spacing w:val="0"/>
      <w:sz w:val="22"/>
    </w:rPr>
  </w:style>
  <w:style w:styleId="Style_54_ch" w:type="character">
    <w:name w:val="Endnote1"/>
    <w:link w:val="Style_54"/>
    <w:rPr>
      <w:rFonts w:ascii="XO Thames" w:hAnsi="XO Thames"/>
      <w:color w:val="000000"/>
      <w:spacing w:val="0"/>
      <w:sz w:val="22"/>
    </w:rPr>
  </w:style>
  <w:style w:styleId="Style_55" w:type="paragraph">
    <w:name w:val="List1"/>
    <w:basedOn w:val="Style_53"/>
    <w:link w:val="Style_55_ch"/>
  </w:style>
  <w:style w:styleId="Style_55_ch" w:type="character">
    <w:name w:val="List1"/>
    <w:basedOn w:val="Style_53_ch"/>
    <w:link w:val="Style_55"/>
  </w:style>
  <w:style w:styleId="Style_56" w:type="paragraph">
    <w:name w:val="Указатель1"/>
    <w:basedOn w:val="Style_2"/>
    <w:link w:val="Style_56_ch"/>
  </w:style>
  <w:style w:styleId="Style_56_ch" w:type="character">
    <w:name w:val="Указатель1"/>
    <w:basedOn w:val="Style_2_ch"/>
    <w:link w:val="Style_56"/>
  </w:style>
  <w:style w:styleId="Style_57" w:type="paragraph">
    <w:name w:val="Hyperlink"/>
    <w:link w:val="Style_57_ch"/>
    <w:rPr>
      <w:color w:val="0000FF"/>
      <w:u w:val="single"/>
    </w:rPr>
  </w:style>
  <w:style w:styleId="Style_57_ch" w:type="character">
    <w:name w:val="Hyperlink"/>
    <w:link w:val="Style_57"/>
    <w:rPr>
      <w:color w:val="0000FF"/>
      <w:u w:val="single"/>
    </w:rPr>
  </w:style>
  <w:style w:styleId="Style_58" w:type="paragraph">
    <w:name w:val="Footnote"/>
    <w:link w:val="Style_58_ch"/>
    <w:pPr>
      <w:widowControl w:val="0"/>
      <w:ind w:firstLine="851" w:left="0"/>
      <w:jc w:val="both"/>
    </w:pPr>
    <w:rPr>
      <w:rFonts w:ascii="XO Thames" w:hAnsi="XO Thames"/>
      <w:sz w:val="22"/>
    </w:rPr>
  </w:style>
  <w:style w:styleId="Style_58_ch" w:type="character">
    <w:name w:val="Footnote"/>
    <w:link w:val="Style_58"/>
    <w:rPr>
      <w:rFonts w:ascii="XO Thames" w:hAnsi="XO Thames"/>
      <w:sz w:val="22"/>
    </w:rPr>
  </w:style>
  <w:style w:styleId="Style_59" w:type="paragraph">
    <w:name w:val="toc 1"/>
    <w:next w:val="Style_2"/>
    <w:link w:val="Style_59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59_ch" w:type="character">
    <w:name w:val="toc 1"/>
    <w:link w:val="Style_59"/>
    <w:rPr>
      <w:rFonts w:ascii="XO Thames" w:hAnsi="XO Thames"/>
      <w:b w:val="1"/>
      <w:color w:val="000000"/>
      <w:spacing w:val="0"/>
      <w:sz w:val="28"/>
    </w:rPr>
  </w:style>
  <w:style w:styleId="Style_60" w:type="paragraph">
    <w:name w:val="Heading 11"/>
    <w:link w:val="Style_60_ch"/>
    <w:rPr>
      <w:rFonts w:ascii="XO Thames" w:hAnsi="XO Thames"/>
      <w:b w:val="1"/>
      <w:sz w:val="32"/>
    </w:rPr>
  </w:style>
  <w:style w:styleId="Style_60_ch" w:type="character">
    <w:name w:val="Heading 11"/>
    <w:link w:val="Style_60"/>
    <w:rPr>
      <w:rFonts w:ascii="XO Thames" w:hAnsi="XO Thames"/>
      <w:b w:val="1"/>
      <w:sz w:val="32"/>
    </w:rPr>
  </w:style>
  <w:style w:styleId="Style_61" w:type="paragraph">
    <w:name w:val="Header and Footer"/>
    <w:link w:val="Style_61_ch"/>
    <w:rPr>
      <w:rFonts w:ascii="XO Thames" w:hAnsi="XO Thames"/>
      <w:sz w:val="20"/>
    </w:rPr>
  </w:style>
  <w:style w:styleId="Style_61_ch" w:type="character">
    <w:name w:val="Header and Footer"/>
    <w:link w:val="Style_61"/>
    <w:rPr>
      <w:rFonts w:ascii="XO Thames" w:hAnsi="XO Thames"/>
      <w:sz w:val="20"/>
    </w:rPr>
  </w:style>
  <w:style w:styleId="Style_62" w:type="paragraph">
    <w:name w:val="Contents 42"/>
    <w:link w:val="Style_62_ch"/>
    <w:pPr>
      <w:widowControl w:val="1"/>
      <w:spacing w:after="0" w:before="0" w:line="240" w:lineRule="auto"/>
      <w:ind w:firstLine="0" w:left="0" w:right="0"/>
      <w:jc w:val="left"/>
    </w:pPr>
    <w:rPr>
      <w:rFonts w:ascii="XO Thames" w:hAnsi="XO Thames"/>
      <w:color w:val="000000"/>
      <w:spacing w:val="0"/>
      <w:sz w:val="28"/>
    </w:rPr>
  </w:style>
  <w:style w:styleId="Style_62_ch" w:type="character">
    <w:name w:val="Contents 42"/>
    <w:link w:val="Style_62"/>
    <w:rPr>
      <w:rFonts w:ascii="XO Thames" w:hAnsi="XO Thames"/>
      <w:color w:val="000000"/>
      <w:spacing w:val="0"/>
      <w:sz w:val="28"/>
    </w:rPr>
  </w:style>
  <w:style w:styleId="Style_63" w:type="paragraph">
    <w:name w:val="Contents 4"/>
    <w:link w:val="Style_63_ch"/>
    <w:rPr>
      <w:rFonts w:ascii="XO Thames" w:hAnsi="XO Thames"/>
      <w:color w:val="000000"/>
      <w:spacing w:val="0"/>
      <w:sz w:val="28"/>
    </w:rPr>
  </w:style>
  <w:style w:styleId="Style_63_ch" w:type="character">
    <w:name w:val="Contents 4"/>
    <w:link w:val="Style_63"/>
    <w:rPr>
      <w:rFonts w:ascii="XO Thames" w:hAnsi="XO Thames"/>
      <w:color w:val="000000"/>
      <w:spacing w:val="0"/>
      <w:sz w:val="28"/>
    </w:rPr>
  </w:style>
  <w:style w:styleId="Style_64" w:type="paragraph">
    <w:name w:val="Заголовок1"/>
    <w:basedOn w:val="Style_2"/>
    <w:next w:val="Style_15"/>
    <w:link w:val="Style_64_ch"/>
    <w:pPr>
      <w:keepNext w:val="1"/>
      <w:widowControl w:val="0"/>
      <w:spacing w:after="120" w:before="240"/>
      <w:ind/>
    </w:pPr>
    <w:rPr>
      <w:rFonts w:ascii="Liberation Sans" w:hAnsi="Liberation Sans"/>
      <w:sz w:val="28"/>
    </w:rPr>
  </w:style>
  <w:style w:styleId="Style_64_ch" w:type="character">
    <w:name w:val="Заголовок1"/>
    <w:basedOn w:val="Style_2_ch"/>
    <w:link w:val="Style_64"/>
    <w:rPr>
      <w:rFonts w:ascii="Liberation Sans" w:hAnsi="Liberation Sans"/>
      <w:sz w:val="28"/>
    </w:rPr>
  </w:style>
  <w:style w:styleId="Style_65" w:type="paragraph">
    <w:name w:val="ListLabel 51"/>
    <w:link w:val="Style_65_ch"/>
    <w:pPr>
      <w:widowControl w:val="1"/>
      <w:spacing w:after="0" w:before="0" w:line="240" w:lineRule="auto"/>
      <w:ind w:firstLine="0" w:left="0" w:right="0"/>
      <w:jc w:val="left"/>
    </w:pPr>
    <w:rPr>
      <w:rFonts w:ascii="Times New Roman" w:hAnsi="Times New Roman"/>
      <w:color w:val="000000"/>
      <w:spacing w:val="0"/>
      <w:sz w:val="20"/>
    </w:rPr>
  </w:style>
  <w:style w:styleId="Style_65_ch" w:type="character">
    <w:name w:val="ListLabel 51"/>
    <w:link w:val="Style_65"/>
    <w:rPr>
      <w:rFonts w:ascii="Times New Roman" w:hAnsi="Times New Roman"/>
      <w:color w:val="000000"/>
      <w:spacing w:val="0"/>
      <w:sz w:val="20"/>
    </w:rPr>
  </w:style>
  <w:style w:styleId="Style_66" w:type="paragraph">
    <w:name w:val="toc 9"/>
    <w:next w:val="Style_2"/>
    <w:link w:val="Style_66_ch"/>
    <w:uiPriority w:val="39"/>
    <w:pPr>
      <w:widowControl w:val="1"/>
      <w:spacing w:after="160" w:before="0" w:line="264" w:lineRule="auto"/>
      <w:ind w:firstLine="0" w:left="1600" w:right="0"/>
      <w:jc w:val="left"/>
    </w:pPr>
    <w:rPr>
      <w:rFonts w:ascii="XO Thames" w:hAnsi="XO Thames"/>
      <w:color w:val="000000"/>
      <w:spacing w:val="0"/>
      <w:sz w:val="28"/>
    </w:rPr>
  </w:style>
  <w:style w:styleId="Style_66_ch" w:type="character">
    <w:name w:val="toc 9"/>
    <w:link w:val="Style_66"/>
    <w:rPr>
      <w:rFonts w:ascii="XO Thames" w:hAnsi="XO Thames"/>
      <w:color w:val="000000"/>
      <w:spacing w:val="0"/>
      <w:sz w:val="28"/>
    </w:rPr>
  </w:style>
  <w:style w:styleId="Style_67" w:type="paragraph">
    <w:name w:val="Contents 62"/>
    <w:link w:val="Style_67_ch"/>
    <w:pPr>
      <w:widowControl w:val="1"/>
      <w:spacing w:after="0" w:before="0" w:line="240" w:lineRule="auto"/>
      <w:ind w:firstLine="0" w:left="0" w:right="0"/>
      <w:jc w:val="left"/>
    </w:pPr>
    <w:rPr>
      <w:rFonts w:ascii="XO Thames" w:hAnsi="XO Thames"/>
      <w:color w:val="000000"/>
      <w:spacing w:val="0"/>
      <w:sz w:val="28"/>
    </w:rPr>
  </w:style>
  <w:style w:styleId="Style_67_ch" w:type="character">
    <w:name w:val="Contents 62"/>
    <w:link w:val="Style_67"/>
    <w:rPr>
      <w:rFonts w:ascii="XO Thames" w:hAnsi="XO Thames"/>
      <w:color w:val="000000"/>
      <w:spacing w:val="0"/>
      <w:sz w:val="28"/>
    </w:rPr>
  </w:style>
  <w:style w:styleId="Style_68" w:type="paragraph">
    <w:name w:val="Footer1"/>
    <w:link w:val="Style_68_ch"/>
    <w:rPr>
      <w:rFonts w:ascii="Times New Roman" w:hAnsi="Times New Roman"/>
      <w:sz w:val="24"/>
    </w:rPr>
  </w:style>
  <w:style w:styleId="Style_68_ch" w:type="character">
    <w:name w:val="Footer1"/>
    <w:link w:val="Style_68"/>
    <w:rPr>
      <w:rFonts w:ascii="Times New Roman" w:hAnsi="Times New Roman"/>
      <w:sz w:val="24"/>
    </w:rPr>
  </w:style>
  <w:style w:styleId="Style_69" w:type="paragraph">
    <w:name w:val="toc 8"/>
    <w:next w:val="Style_2"/>
    <w:link w:val="Style_69_ch"/>
    <w:uiPriority w:val="39"/>
    <w:pPr>
      <w:widowControl w:val="1"/>
      <w:spacing w:after="160" w:before="0" w:line="264" w:lineRule="auto"/>
      <w:ind w:firstLine="0" w:left="1400" w:right="0"/>
      <w:jc w:val="left"/>
    </w:pPr>
    <w:rPr>
      <w:rFonts w:ascii="XO Thames" w:hAnsi="XO Thames"/>
      <w:color w:val="000000"/>
      <w:spacing w:val="0"/>
      <w:sz w:val="28"/>
    </w:rPr>
  </w:style>
  <w:style w:styleId="Style_69_ch" w:type="character">
    <w:name w:val="toc 8"/>
    <w:link w:val="Style_69"/>
    <w:rPr>
      <w:rFonts w:ascii="XO Thames" w:hAnsi="XO Thames"/>
      <w:color w:val="000000"/>
      <w:spacing w:val="0"/>
      <w:sz w:val="28"/>
    </w:rPr>
  </w:style>
  <w:style w:styleId="Style_70" w:type="paragraph">
    <w:name w:val="Contents 32"/>
    <w:link w:val="Style_70_ch"/>
    <w:pPr>
      <w:widowControl w:val="1"/>
      <w:spacing w:after="0" w:before="0" w:line="240" w:lineRule="auto"/>
      <w:ind w:firstLine="0" w:left="0" w:right="0"/>
      <w:jc w:val="left"/>
    </w:pPr>
    <w:rPr>
      <w:rFonts w:ascii="XO Thames" w:hAnsi="XO Thames"/>
      <w:color w:val="000000"/>
      <w:spacing w:val="0"/>
      <w:sz w:val="28"/>
    </w:rPr>
  </w:style>
  <w:style w:styleId="Style_70_ch" w:type="character">
    <w:name w:val="Contents 32"/>
    <w:link w:val="Style_70"/>
    <w:rPr>
      <w:rFonts w:ascii="XO Thames" w:hAnsi="XO Thames"/>
      <w:color w:val="000000"/>
      <w:spacing w:val="0"/>
      <w:sz w:val="28"/>
    </w:rPr>
  </w:style>
  <w:style w:styleId="Style_71" w:type="paragraph">
    <w:name w:val="Heading 41"/>
    <w:link w:val="Style_71_ch"/>
    <w:rPr>
      <w:rFonts w:ascii="XO Thames" w:hAnsi="XO Thames"/>
      <w:b w:val="1"/>
      <w:sz w:val="24"/>
    </w:rPr>
  </w:style>
  <w:style w:styleId="Style_71_ch" w:type="character">
    <w:name w:val="Heading 41"/>
    <w:link w:val="Style_71"/>
    <w:rPr>
      <w:rFonts w:ascii="XO Thames" w:hAnsi="XO Thames"/>
      <w:b w:val="1"/>
      <w:sz w:val="24"/>
    </w:rPr>
  </w:style>
  <w:style w:styleId="Style_72" w:type="paragraph">
    <w:name w:val="Верхний колонтитул Знак21"/>
    <w:basedOn w:val="Style_24"/>
    <w:link w:val="Style_72_ch"/>
    <w:rPr>
      <w:rFonts w:ascii="Times New Roman" w:hAnsi="Times New Roman"/>
      <w:sz w:val="24"/>
    </w:rPr>
  </w:style>
  <w:style w:styleId="Style_72_ch" w:type="character">
    <w:name w:val="Верхний колонтитул Знак21"/>
    <w:basedOn w:val="Style_24_ch"/>
    <w:link w:val="Style_72"/>
    <w:rPr>
      <w:rFonts w:ascii="Times New Roman" w:hAnsi="Times New Roman"/>
      <w:sz w:val="24"/>
    </w:rPr>
  </w:style>
  <w:style w:styleId="Style_73" w:type="paragraph">
    <w:name w:val="Caption1"/>
    <w:link w:val="Style_73_ch"/>
    <w:rPr>
      <w:i w:val="1"/>
      <w:sz w:val="24"/>
    </w:rPr>
  </w:style>
  <w:style w:styleId="Style_73_ch" w:type="character">
    <w:name w:val="Caption1"/>
    <w:link w:val="Style_73"/>
    <w:rPr>
      <w:i w:val="1"/>
      <w:sz w:val="24"/>
    </w:rPr>
  </w:style>
  <w:style w:styleId="Style_74" w:type="paragraph">
    <w:name w:val="Heading 31"/>
    <w:link w:val="Style_74_ch"/>
    <w:rPr>
      <w:rFonts w:ascii="XO Thames" w:hAnsi="XO Thames"/>
      <w:b w:val="1"/>
      <w:color w:val="000000"/>
      <w:spacing w:val="0"/>
      <w:sz w:val="26"/>
    </w:rPr>
  </w:style>
  <w:style w:styleId="Style_74_ch" w:type="character">
    <w:name w:val="Heading 31"/>
    <w:link w:val="Style_74"/>
    <w:rPr>
      <w:rFonts w:ascii="XO Thames" w:hAnsi="XO Thames"/>
      <w:b w:val="1"/>
      <w:color w:val="000000"/>
      <w:spacing w:val="0"/>
      <w:sz w:val="26"/>
    </w:rPr>
  </w:style>
  <w:style w:styleId="Style_12" w:type="paragraph">
    <w:name w:val="Содержимое таблицы"/>
    <w:basedOn w:val="Style_2"/>
    <w:link w:val="Style_12_ch"/>
    <w:pPr>
      <w:widowControl w:val="0"/>
      <w:ind/>
    </w:pPr>
  </w:style>
  <w:style w:styleId="Style_12_ch" w:type="character">
    <w:name w:val="Содержимое таблицы"/>
    <w:basedOn w:val="Style_2_ch"/>
    <w:link w:val="Style_12"/>
  </w:style>
  <w:style w:styleId="Style_75" w:type="paragraph">
    <w:name w:val="Heading 51"/>
    <w:link w:val="Style_75_ch"/>
    <w:rPr>
      <w:rFonts w:ascii="XO Thames" w:hAnsi="XO Thames"/>
      <w:b w:val="1"/>
      <w:color w:val="000000"/>
      <w:spacing w:val="0"/>
      <w:sz w:val="22"/>
    </w:rPr>
  </w:style>
  <w:style w:styleId="Style_75_ch" w:type="character">
    <w:name w:val="Heading 51"/>
    <w:link w:val="Style_75"/>
    <w:rPr>
      <w:rFonts w:ascii="XO Thames" w:hAnsi="XO Thames"/>
      <w:b w:val="1"/>
      <w:color w:val="000000"/>
      <w:spacing w:val="0"/>
      <w:sz w:val="22"/>
    </w:rPr>
  </w:style>
  <w:style w:styleId="Style_76" w:type="paragraph">
    <w:name w:val="toc 5"/>
    <w:next w:val="Style_2"/>
    <w:link w:val="Style_76_ch"/>
    <w:uiPriority w:val="39"/>
    <w:pPr>
      <w:widowControl w:val="1"/>
      <w:spacing w:after="160" w:before="0" w:line="264" w:lineRule="auto"/>
      <w:ind w:firstLine="0" w:left="800" w:right="0"/>
      <w:jc w:val="left"/>
    </w:pPr>
    <w:rPr>
      <w:rFonts w:ascii="XO Thames" w:hAnsi="XO Thames"/>
      <w:color w:val="000000"/>
      <w:spacing w:val="0"/>
      <w:sz w:val="28"/>
    </w:rPr>
  </w:style>
  <w:style w:styleId="Style_76_ch" w:type="character">
    <w:name w:val="toc 5"/>
    <w:link w:val="Style_76"/>
    <w:rPr>
      <w:rFonts w:ascii="XO Thames" w:hAnsi="XO Thames"/>
      <w:color w:val="000000"/>
      <w:spacing w:val="0"/>
      <w:sz w:val="28"/>
    </w:rPr>
  </w:style>
  <w:style w:styleId="Style_77" w:type="paragraph">
    <w:name w:val="Contents 7"/>
    <w:link w:val="Style_77_ch"/>
    <w:rPr>
      <w:rFonts w:ascii="XO Thames" w:hAnsi="XO Thames"/>
      <w:color w:val="000000"/>
      <w:spacing w:val="0"/>
      <w:sz w:val="28"/>
    </w:rPr>
  </w:style>
  <w:style w:styleId="Style_77_ch" w:type="character">
    <w:name w:val="Contents 7"/>
    <w:link w:val="Style_77"/>
    <w:rPr>
      <w:rFonts w:ascii="XO Thames" w:hAnsi="XO Thames"/>
      <w:color w:val="000000"/>
      <w:spacing w:val="0"/>
      <w:sz w:val="28"/>
    </w:rPr>
  </w:style>
  <w:style w:styleId="Style_78" w:type="paragraph">
    <w:name w:val="ListLabel 71"/>
    <w:link w:val="Style_78_ch"/>
    <w:pPr>
      <w:widowControl w:val="1"/>
      <w:spacing w:after="0" w:before="0" w:line="240" w:lineRule="auto"/>
      <w:ind w:firstLine="0" w:left="0" w:right="0"/>
      <w:jc w:val="left"/>
    </w:pPr>
    <w:rPr>
      <w:rFonts w:ascii="Times New Roman" w:hAnsi="Times New Roman"/>
      <w:color w:val="0000FF"/>
      <w:spacing w:val="0"/>
      <w:sz w:val="18"/>
      <w:u w:val="single"/>
    </w:rPr>
  </w:style>
  <w:style w:styleId="Style_78_ch" w:type="character">
    <w:name w:val="ListLabel 71"/>
    <w:link w:val="Style_78"/>
    <w:rPr>
      <w:rFonts w:ascii="Times New Roman" w:hAnsi="Times New Roman"/>
      <w:color w:val="0000FF"/>
      <w:spacing w:val="0"/>
      <w:sz w:val="18"/>
      <w:u w:val="single"/>
    </w:rPr>
  </w:style>
  <w:style w:styleId="Style_79" w:type="paragraph">
    <w:name w:val="ListLabel 81"/>
    <w:link w:val="Style_79_ch"/>
    <w:pPr>
      <w:widowControl w:val="1"/>
      <w:spacing w:after="0" w:before="0" w:line="240" w:lineRule="auto"/>
      <w:ind w:firstLine="0" w:left="0" w:right="0"/>
      <w:jc w:val="left"/>
    </w:pPr>
    <w:rPr>
      <w:rFonts w:asciiTheme="minorAscii" w:hAnsiTheme="minorHAnsi"/>
      <w:color w:val="000000"/>
      <w:spacing w:val="0"/>
      <w:sz w:val="20"/>
    </w:rPr>
  </w:style>
  <w:style w:styleId="Style_79_ch" w:type="character">
    <w:name w:val="ListLabel 81"/>
    <w:link w:val="Style_79"/>
    <w:rPr>
      <w:rFonts w:asciiTheme="minorAscii" w:hAnsiTheme="minorHAnsi"/>
      <w:color w:val="000000"/>
      <w:spacing w:val="0"/>
      <w:sz w:val="20"/>
    </w:rPr>
  </w:style>
  <w:style w:styleId="Style_80" w:type="paragraph">
    <w:name w:val="Contents 52"/>
    <w:link w:val="Style_80_ch"/>
    <w:pPr>
      <w:widowControl w:val="1"/>
      <w:spacing w:after="0" w:before="0" w:line="240" w:lineRule="auto"/>
      <w:ind w:firstLine="0" w:left="0" w:right="0"/>
      <w:jc w:val="left"/>
    </w:pPr>
    <w:rPr>
      <w:rFonts w:ascii="XO Thames" w:hAnsi="XO Thames"/>
      <w:color w:val="000000"/>
      <w:spacing w:val="0"/>
      <w:sz w:val="28"/>
    </w:rPr>
  </w:style>
  <w:style w:styleId="Style_80_ch" w:type="character">
    <w:name w:val="Contents 52"/>
    <w:link w:val="Style_80"/>
    <w:rPr>
      <w:rFonts w:ascii="XO Thames" w:hAnsi="XO Thames"/>
      <w:color w:val="000000"/>
      <w:spacing w:val="0"/>
      <w:sz w:val="28"/>
    </w:rPr>
  </w:style>
  <w:style w:styleId="Style_81" w:type="paragraph">
    <w:name w:val="Header1"/>
    <w:link w:val="Style_81_ch"/>
    <w:rPr>
      <w:rFonts w:ascii="Times New Roman" w:hAnsi="Times New Roman"/>
      <w:sz w:val="24"/>
    </w:rPr>
  </w:style>
  <w:style w:styleId="Style_81_ch" w:type="character">
    <w:name w:val="Header1"/>
    <w:link w:val="Style_81"/>
    <w:rPr>
      <w:rFonts w:ascii="Times New Roman" w:hAnsi="Times New Roman"/>
      <w:sz w:val="24"/>
    </w:rPr>
  </w:style>
  <w:style w:styleId="Style_82" w:type="paragraph">
    <w:name w:val="List Paragraph1"/>
    <w:basedOn w:val="Style_2"/>
    <w:link w:val="Style_82_ch"/>
    <w:pPr>
      <w:widowControl w:val="0"/>
      <w:tabs>
        <w:tab w:leader="none" w:pos="708" w:val="clear"/>
        <w:tab w:leader="none" w:pos="1152" w:val="left"/>
        <w:tab w:leader="none" w:pos="1287" w:val="left"/>
      </w:tabs>
      <w:spacing w:after="200" w:before="0" w:line="276" w:lineRule="auto"/>
      <w:ind w:firstLine="0" w:left="720" w:right="0"/>
    </w:pPr>
    <w:rPr>
      <w:rFonts w:ascii="Calibri" w:hAnsi="Calibri"/>
    </w:rPr>
  </w:style>
  <w:style w:styleId="Style_82_ch" w:type="character">
    <w:name w:val="List Paragraph1"/>
    <w:basedOn w:val="Style_2_ch"/>
    <w:link w:val="Style_82"/>
    <w:rPr>
      <w:rFonts w:ascii="Calibri" w:hAnsi="Calibri"/>
    </w:rPr>
  </w:style>
  <w:style w:styleId="Style_83" w:type="paragraph">
    <w:name w:val="Contents 12"/>
    <w:link w:val="Style_83_ch"/>
    <w:pPr>
      <w:widowControl w:val="1"/>
      <w:spacing w:after="0" w:before="0" w:line="240" w:lineRule="auto"/>
      <w:ind w:firstLine="0" w:left="0" w:right="0"/>
      <w:jc w:val="left"/>
    </w:pPr>
    <w:rPr>
      <w:rFonts w:ascii="XO Thames" w:hAnsi="XO Thames"/>
      <w:b w:val="1"/>
      <w:color w:val="000000"/>
      <w:spacing w:val="0"/>
      <w:sz w:val="28"/>
    </w:rPr>
  </w:style>
  <w:style w:styleId="Style_83_ch" w:type="character">
    <w:name w:val="Contents 12"/>
    <w:link w:val="Style_83"/>
    <w:rPr>
      <w:rFonts w:ascii="XO Thames" w:hAnsi="XO Thames"/>
      <w:b w:val="1"/>
      <w:color w:val="000000"/>
      <w:spacing w:val="0"/>
      <w:sz w:val="28"/>
    </w:rPr>
  </w:style>
  <w:style w:styleId="Style_84" w:type="paragraph">
    <w:name w:val="ListLabel 161"/>
    <w:link w:val="Style_84_ch"/>
    <w:pPr>
      <w:widowControl w:val="1"/>
      <w:spacing w:after="0" w:before="0" w:line="240" w:lineRule="auto"/>
      <w:ind w:firstLine="0" w:left="0" w:right="0"/>
      <w:jc w:val="left"/>
    </w:pPr>
    <w:rPr>
      <w:rFonts w:ascii="Times New Roman" w:hAnsi="Times New Roman"/>
      <w:color w:val="0000FF"/>
      <w:spacing w:val="0"/>
      <w:sz w:val="18"/>
      <w:u w:val="single"/>
    </w:rPr>
  </w:style>
  <w:style w:styleId="Style_84_ch" w:type="character">
    <w:name w:val="ListLabel 161"/>
    <w:link w:val="Style_84"/>
    <w:rPr>
      <w:rFonts w:ascii="Times New Roman" w:hAnsi="Times New Roman"/>
      <w:color w:val="0000FF"/>
      <w:spacing w:val="0"/>
      <w:sz w:val="18"/>
      <w:u w:val="single"/>
    </w:rPr>
  </w:style>
  <w:style w:styleId="Style_85" w:type="paragraph">
    <w:name w:val="Contents 2"/>
    <w:link w:val="Style_85_ch"/>
    <w:rPr>
      <w:rFonts w:ascii="XO Thames" w:hAnsi="XO Thames"/>
      <w:color w:val="000000"/>
      <w:spacing w:val="0"/>
      <w:sz w:val="28"/>
    </w:rPr>
  </w:style>
  <w:style w:styleId="Style_85_ch" w:type="character">
    <w:name w:val="Contents 2"/>
    <w:link w:val="Style_85"/>
    <w:rPr>
      <w:rFonts w:ascii="XO Thames" w:hAnsi="XO Thames"/>
      <w:color w:val="000000"/>
      <w:spacing w:val="0"/>
      <w:sz w:val="28"/>
    </w:rPr>
  </w:style>
  <w:style w:styleId="Style_86" w:type="paragraph">
    <w:name w:val="Subtitle"/>
    <w:next w:val="Style_2"/>
    <w:link w:val="Style_86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86_ch" w:type="character">
    <w:name w:val="Subtitle"/>
    <w:link w:val="Style_86"/>
    <w:rPr>
      <w:rFonts w:ascii="XO Thames" w:hAnsi="XO Thames"/>
      <w:i w:val="1"/>
      <w:color w:val="000000"/>
      <w:spacing w:val="0"/>
      <w:sz w:val="24"/>
    </w:rPr>
  </w:style>
  <w:style w:styleId="Style_87" w:type="paragraph">
    <w:name w:val="Footnote1"/>
    <w:link w:val="Style_87_ch"/>
    <w:pPr>
      <w:widowControl w:val="1"/>
      <w:spacing w:after="160" w:before="0" w:line="264" w:lineRule="auto"/>
      <w:ind w:firstLine="851" w:left="0" w:right="0"/>
      <w:jc w:val="both"/>
    </w:pPr>
    <w:rPr>
      <w:rFonts w:ascii="XO Thames" w:hAnsi="XO Thames"/>
      <w:color w:val="000000"/>
      <w:spacing w:val="0"/>
      <w:sz w:val="22"/>
    </w:rPr>
  </w:style>
  <w:style w:styleId="Style_87_ch" w:type="character">
    <w:name w:val="Footnote1"/>
    <w:link w:val="Style_87"/>
    <w:rPr>
      <w:rFonts w:ascii="XO Thames" w:hAnsi="XO Thames"/>
      <w:color w:val="000000"/>
      <w:spacing w:val="0"/>
      <w:sz w:val="22"/>
    </w:rPr>
  </w:style>
  <w:style w:styleId="Style_88" w:type="paragraph">
    <w:name w:val="ListLabel 171"/>
    <w:link w:val="Style_88_ch"/>
    <w:pPr>
      <w:widowControl w:val="1"/>
      <w:spacing w:after="0" w:before="0" w:line="240" w:lineRule="auto"/>
      <w:ind w:firstLine="0" w:left="0" w:right="0"/>
      <w:jc w:val="left"/>
    </w:pPr>
    <w:rPr>
      <w:rFonts w:asciiTheme="minorAscii" w:hAnsiTheme="minorHAnsi"/>
      <w:color w:val="000000"/>
      <w:spacing w:val="0"/>
      <w:sz w:val="20"/>
    </w:rPr>
  </w:style>
  <w:style w:styleId="Style_88_ch" w:type="character">
    <w:name w:val="ListLabel 171"/>
    <w:link w:val="Style_88"/>
    <w:rPr>
      <w:rFonts w:asciiTheme="minorAscii" w:hAnsiTheme="minorHAnsi"/>
      <w:color w:val="000000"/>
      <w:spacing w:val="0"/>
      <w:sz w:val="20"/>
    </w:rPr>
  </w:style>
  <w:style w:styleId="Style_89" w:type="paragraph">
    <w:name w:val="Title"/>
    <w:next w:val="Style_2"/>
    <w:link w:val="Style_89_ch"/>
    <w:uiPriority w:val="10"/>
    <w:qFormat/>
    <w:pPr>
      <w:widowControl w:val="1"/>
      <w:spacing w:after="0" w:before="0" w:line="240" w:lineRule="auto"/>
      <w:ind w:firstLine="0" w:left="0" w:right="0"/>
      <w:jc w:val="left"/>
    </w:pPr>
    <w:rPr>
      <w:rFonts w:ascii="XO Thames" w:hAnsi="XO Thames"/>
      <w:b w:val="1"/>
      <w:caps w:val="1"/>
      <w:color w:val="000000"/>
      <w:spacing w:val="0"/>
      <w:sz w:val="40"/>
    </w:rPr>
  </w:style>
  <w:style w:styleId="Style_89_ch" w:type="character">
    <w:name w:val="Title"/>
    <w:link w:val="Style_89"/>
    <w:rPr>
      <w:rFonts w:ascii="XO Thames" w:hAnsi="XO Thames"/>
      <w:b w:val="1"/>
      <w:caps w:val="1"/>
      <w:color w:val="000000"/>
      <w:spacing w:val="0"/>
      <w:sz w:val="40"/>
    </w:rPr>
  </w:style>
  <w:style w:styleId="Style_90" w:type="paragraph">
    <w:name w:val="heading 4"/>
    <w:next w:val="Style_2"/>
    <w:link w:val="Style_90_ch"/>
    <w:uiPriority w:val="9"/>
    <w:qFormat/>
    <w:pPr>
      <w:widowControl w:val="1"/>
      <w:spacing w:after="0" w:before="0" w:line="240" w:lineRule="auto"/>
      <w:ind w:firstLine="0" w:left="0" w:right="0"/>
      <w:jc w:val="left"/>
      <w:outlineLvl w:val="3"/>
    </w:pPr>
    <w:rPr>
      <w:rFonts w:ascii="XO Thames" w:hAnsi="XO Thames"/>
      <w:b w:val="1"/>
      <w:color w:val="000000"/>
      <w:spacing w:val="0"/>
      <w:sz w:val="24"/>
    </w:rPr>
  </w:style>
  <w:style w:styleId="Style_90_ch" w:type="character">
    <w:name w:val="heading 4"/>
    <w:link w:val="Style_90"/>
    <w:rPr>
      <w:rFonts w:ascii="XO Thames" w:hAnsi="XO Thames"/>
      <w:b w:val="1"/>
      <w:color w:val="000000"/>
      <w:spacing w:val="0"/>
      <w:sz w:val="24"/>
    </w:rPr>
  </w:style>
  <w:style w:styleId="Style_91" w:type="paragraph">
    <w:name w:val="heading 2"/>
    <w:next w:val="Style_2"/>
    <w:link w:val="Style_91_ch"/>
    <w:uiPriority w:val="9"/>
    <w:qFormat/>
    <w:pPr>
      <w:widowControl w:val="1"/>
      <w:spacing w:after="0" w:before="0" w:line="240" w:lineRule="auto"/>
      <w:ind w:firstLine="0" w:left="0" w:right="0"/>
      <w:jc w:val="left"/>
      <w:outlineLvl w:val="1"/>
    </w:pPr>
    <w:rPr>
      <w:rFonts w:ascii="XO Thames" w:hAnsi="XO Thames"/>
      <w:b w:val="1"/>
      <w:color w:val="000000"/>
      <w:spacing w:val="0"/>
      <w:sz w:val="28"/>
    </w:rPr>
  </w:style>
  <w:style w:styleId="Style_91_ch" w:type="character">
    <w:name w:val="heading 2"/>
    <w:link w:val="Style_91"/>
    <w:rPr>
      <w:rFonts w:ascii="XO Thames" w:hAnsi="XO Thames"/>
      <w:b w:val="1"/>
      <w:color w:val="000000"/>
      <w:spacing w:val="0"/>
      <w:sz w:val="28"/>
    </w:rPr>
  </w:style>
  <w:style w:styleId="Style_92" w:type="paragraph">
    <w:name w:val="Internet link2"/>
    <w:link w:val="Style_92_ch"/>
    <w:pPr>
      <w:widowControl w:val="1"/>
      <w:spacing w:after="0" w:before="0" w:line="240" w:lineRule="auto"/>
      <w:ind w:firstLine="0" w:left="0" w:right="0"/>
      <w:jc w:val="left"/>
    </w:pPr>
    <w:rPr>
      <w:rFonts w:ascii="Calibri" w:hAnsi="Calibri"/>
      <w:color w:val="0000FF"/>
      <w:spacing w:val="0"/>
      <w:sz w:val="20"/>
      <w:u w:val="single"/>
    </w:rPr>
  </w:style>
  <w:style w:styleId="Style_92_ch" w:type="character">
    <w:name w:val="Internet link2"/>
    <w:link w:val="Style_92"/>
    <w:rPr>
      <w:rFonts w:ascii="Calibri" w:hAnsi="Calibri"/>
      <w:color w:val="0000FF"/>
      <w:spacing w:val="0"/>
      <w:sz w:val="20"/>
      <w:u w:val="single"/>
    </w:rPr>
  </w:style>
  <w:style w:default="1" w:styleId="Style_3" w:type="table">
    <w:name w:val="Normal Table"/>
    <w:tblPr>
      <w:tblCellMar>
        <w:top w:type="dxa" w:w="0"/>
        <w:left w:type="dxa" w:w="108"/>
        <w:bottom w:type="dxa" w:w="0"/>
        <w:right w:type="dxa" w:w="108"/>
      </w:tblCellMar>
    </w:tblPr>
  </w:style>
  <w:style w:styleId="Style_4" w:type="table">
    <w:name w:val="Table Grid"/>
    <w:basedOn w:val="Style_3"/>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0" Target="numbering.xml" Type="http://schemas.openxmlformats.org/officeDocument/2006/relationships/numbering"/>
  <Relationship Id="rId2" Target="header2.xml" Type="http://schemas.openxmlformats.org/officeDocument/2006/relationships/header"/>
  <Relationship Id="rId3" Target="header3.xml" Type="http://schemas.openxmlformats.org/officeDocument/2006/relationships/head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2025-11-19T08:43:52Z</dcterms:created>
  <dcterms:modified xsi:type="dcterms:W3CDTF">2026-02-18T13:48:37Z</dcterms:modified>
</cp:coreProperties>
</file>