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7D" w:rsidRDefault="00D4567D" w:rsidP="00D4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повреждений транспортного средства и необходимых действий для их устранения, указан в таблице № 2.</w:t>
      </w:r>
    </w:p>
    <w:p w:rsidR="00D4567D" w:rsidRDefault="00D4567D" w:rsidP="00D4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7D" w:rsidRDefault="00D4567D" w:rsidP="00D45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p w:rsidR="00D4567D" w:rsidRDefault="00D4567D" w:rsidP="00D4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7D" w:rsidRDefault="00D4567D" w:rsidP="00D4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CellMar>
          <w:left w:w="10" w:type="dxa"/>
          <w:right w:w="10" w:type="dxa"/>
        </w:tblCellMar>
        <w:tblLook w:val="04A0"/>
      </w:tblPr>
      <w:tblGrid>
        <w:gridCol w:w="683"/>
        <w:gridCol w:w="6547"/>
        <w:gridCol w:w="907"/>
        <w:gridCol w:w="880"/>
        <w:gridCol w:w="1048"/>
      </w:tblGrid>
      <w:tr w:rsidR="00D4567D" w:rsidRPr="006920B8" w:rsidTr="004C54CD">
        <w:trPr>
          <w:trHeight w:hRule="exact" w:val="23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/</w:t>
            </w:r>
            <w:proofErr w:type="spellStart"/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детали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>описание</w:t>
            </w:r>
            <w:proofErr w:type="spellEnd"/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повреждений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Действия</w:t>
            </w:r>
          </w:p>
        </w:tc>
      </w:tr>
      <w:tr w:rsidR="00D4567D" w:rsidRPr="006920B8" w:rsidTr="004C54CD">
        <w:trPr>
          <w:trHeight w:hRule="exact" w:val="667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A07527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val="en-US" w:eastAsia="ru-RU"/>
              </w:rPr>
              <w:t xml:space="preserve">  н/ч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Замена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Окраска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6920B8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Конденсатор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кондиционер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деформирован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6920B8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 реле/</w:t>
            </w:r>
            <w:proofErr w:type="spellStart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предохр</w:t>
            </w:r>
            <w:proofErr w:type="spellEnd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сб</w:t>
            </w:r>
            <w:r w:rsidRPr="009713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расколот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6920B8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Крышка блок </w:t>
            </w:r>
            <w:proofErr w:type="spellStart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предохраниителей-расколота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6920B8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Усилитель </w:t>
            </w:r>
            <w:r w:rsidRPr="009713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 </w:t>
            </w: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ер.</w:t>
            </w: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 - деформирован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Решетка  обтекателя </w:t>
            </w:r>
            <w:proofErr w:type="gramStart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</w:t>
            </w: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скол</w:t>
            </w:r>
            <w:r w:rsidRPr="00CF47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та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BB6D9F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Энергопогл</w:t>
            </w:r>
            <w:proofErr w:type="spellEnd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13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оперечина пер. </w:t>
            </w:r>
            <w:proofErr w:type="spellStart"/>
            <w:r w:rsidRPr="00BB6D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нижн</w:t>
            </w:r>
            <w:proofErr w:type="spellEnd"/>
            <w:r w:rsidRPr="00BB6D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 деформирована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97139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97139C">
              <w:rPr>
                <w:rFonts w:ascii="Times New Roman" w:eastAsiaTheme="minorEastAsia" w:hAnsi="Times New Roman" w:cs="Times New Roman"/>
                <w:b/>
                <w:spacing w:val="-8"/>
                <w:sz w:val="24"/>
                <w:szCs w:val="24"/>
                <w:lang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6920B8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Лонжерон пер</w:t>
            </w: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.л.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еформирован с глубокими складками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97139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97139C">
              <w:rPr>
                <w:rFonts w:ascii="Times New Roman" w:eastAsiaTheme="minorEastAsia" w:hAnsi="Times New Roman" w:cs="Times New Roman"/>
                <w:b/>
                <w:spacing w:val="-8"/>
                <w:sz w:val="24"/>
                <w:szCs w:val="24"/>
                <w:lang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6920B8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Панель лонжерон </w:t>
            </w:r>
            <w:proofErr w:type="spellStart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пер.л</w:t>
            </w:r>
            <w:proofErr w:type="gramStart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деформирована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Соединитель пер.л.-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деформирован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8"/>
                <w:sz w:val="24"/>
                <w:szCs w:val="24"/>
                <w:lang w:val="en-US"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6920B8" w:rsidRDefault="00D4567D" w:rsidP="004C54CD">
            <w:pPr>
              <w:widowControl w:val="0"/>
              <w:spacing w:after="0" w:line="240" w:lineRule="auto"/>
              <w:ind w:left="132" w:right="2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Арка (брызговик) боковина пер.л.</w:t>
            </w:r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деформирована с изломами и вытяжкой металла на площади более 50% детали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2137B7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8"/>
                <w:sz w:val="24"/>
                <w:szCs w:val="24"/>
                <w:lang w:val="en-US"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2137B7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Накладка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решетка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радиатора-расколота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67D" w:rsidRPr="002137B7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-8"/>
                <w:sz w:val="24"/>
                <w:szCs w:val="24"/>
                <w:lang w:val="en-US"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67D" w:rsidRPr="002137B7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Усилитель арка (брызговик) </w:t>
            </w:r>
            <w:r w:rsidRPr="009713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боковина</w:t>
            </w:r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пер. </w:t>
            </w:r>
            <w:proofErr w:type="spellStart"/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деформирован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67D" w:rsidRPr="002137B7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Пер. часть в сб. - деформирована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2137B7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2137B7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Эмблема фирмы пер.-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утрачена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2137B7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2137B7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Крыло пер.л. – </w:t>
            </w: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деформировано</w:t>
            </w:r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площади более 50%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2137B7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Накладка арка  </w:t>
            </w:r>
            <w:proofErr w:type="spellStart"/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пер.л.вн</w:t>
            </w:r>
            <w:proofErr w:type="gramStart"/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13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расколота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FB7130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Накладка арки </w:t>
            </w:r>
            <w:proofErr w:type="spellStart"/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пер.л</w:t>
            </w:r>
            <w:proofErr w:type="gramStart"/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расколота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FB7130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Капот-деформирован</w:t>
            </w:r>
            <w:proofErr w:type="spellEnd"/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площади до 80% детали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FB7130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67D" w:rsidRPr="00FB7130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Петля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капот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л.-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деформирована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FB7130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FB7130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67D" w:rsidRPr="00FB7130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Петля капот п.-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деформирована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67D" w:rsidRPr="00FB7130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97139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FB7130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67D" w:rsidRPr="006920B8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Замок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капот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деформирован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FB7130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67D" w:rsidRPr="00FB7130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Ветров</w:t>
            </w:r>
            <w:proofErr w:type="gramStart"/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B71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текло (тонированный) - расколото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FB7130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Обтекатель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накладка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л.-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расколот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FB7130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Фара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пер.л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.-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разрушена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Фара пер.п.-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расколота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Накладка фара пер.л</w:t>
            </w:r>
            <w:proofErr w:type="gramStart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ар.- расколота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Блок фара </w:t>
            </w:r>
            <w:proofErr w:type="gramStart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расколот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 w:right="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Противотум</w:t>
            </w:r>
            <w:proofErr w:type="spellEnd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фары л.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асколота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Накладка </w:t>
            </w:r>
            <w:proofErr w:type="spellStart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противотум</w:t>
            </w:r>
            <w:proofErr w:type="spellEnd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фары </w:t>
            </w:r>
            <w:proofErr w:type="spellStart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пер.л</w:t>
            </w:r>
            <w:proofErr w:type="gramStart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расколота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АКБ  (70 АН)-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расколота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Панель крепления гнездо АКБ - деформировано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920B8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Основание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АКБ 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деформировано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Бампер пер.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расколот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Решетка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бампер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расколота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енный регистрационный знак пер.</w:t>
            </w: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деформирован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BB6D9F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государственный регистрационный знак пер. </w:t>
            </w:r>
          </w:p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расколот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Балка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двигателя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подвески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деформирована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торм</w:t>
            </w:r>
            <w:proofErr w:type="gramStart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</w:t>
            </w:r>
            <w:proofErr w:type="spellEnd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дефоримирован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39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Бачок </w:t>
            </w:r>
            <w:proofErr w:type="spellStart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торм</w:t>
            </w:r>
            <w:proofErr w:type="spellEnd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жидкости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деформирован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Масл</w:t>
            </w:r>
            <w:proofErr w:type="spellEnd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бачок усилитель рулевого механизма - расколот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C352C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отводящ</w:t>
            </w:r>
            <w:proofErr w:type="spellEnd"/>
            <w:r w:rsidRPr="007C35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рулевое управление</w:t>
            </w:r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/бачок </w:t>
            </w:r>
          </w:p>
          <w:p w:rsidR="00D4567D" w:rsidRPr="007261B4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-деформирована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proofErr w:type="spellStart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</w:t>
            </w:r>
            <w:proofErr w:type="spellEnd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фильтра - расколот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BB6D9F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Воздухозаборник</w:t>
            </w:r>
            <w:proofErr w:type="spellEnd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резонансн</w:t>
            </w:r>
            <w:proofErr w:type="spellEnd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элемент фильтр </w:t>
            </w:r>
            <w:proofErr w:type="spellStart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</w:t>
            </w:r>
            <w:proofErr w:type="spellEnd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4567D" w:rsidRPr="007261B4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расколот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Радиатор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деформирован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Воздуховод радиатор / </w:t>
            </w:r>
            <w:proofErr w:type="gramStart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радиатор</w:t>
            </w:r>
            <w:proofErr w:type="gramEnd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кондиц</w:t>
            </w:r>
            <w:proofErr w:type="spellEnd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 расколот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Вентилятор радиатора в сб. - расколот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Нанесение (оклейка) </w:t>
            </w:r>
            <w:proofErr w:type="spellStart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цветографических</w:t>
            </w:r>
            <w:proofErr w:type="spellEnd"/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аппликаций – 30% кузова и оперения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Крыша (панель крыши) – деформирована с изломом в левой передней части (периферическая  вторичная деформация кузова) на площади до 10 % детали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97139C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Дверь пер.л.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деформирована в передней части в результате  смещения крыла переднего левого на </w:t>
            </w:r>
            <w:r w:rsidRPr="009713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 15 % </w:t>
            </w:r>
            <w:r w:rsidRPr="009713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детали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261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Лонжерон пер.п. 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деформирован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7261B4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Стойка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-А  1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левая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деформирована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452A90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452A90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+</w:t>
            </w:r>
          </w:p>
        </w:tc>
      </w:tr>
      <w:tr w:rsidR="00D4567D" w:rsidRPr="006920B8" w:rsidTr="004C54CD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452A90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452A90" w:rsidRDefault="00D4567D" w:rsidP="004C54CD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2A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Рулевой редуктор – инородный фрагмент в работе детали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452A90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val="en-US" w:eastAsia="ru-RU"/>
              </w:rPr>
              <w:t>с/у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7D" w:rsidRPr="006920B8" w:rsidRDefault="00D4567D" w:rsidP="004C54C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D4567D" w:rsidRDefault="00D4567D" w:rsidP="00D4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7D" w:rsidRPr="00452A90" w:rsidRDefault="00D4567D" w:rsidP="00D4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удара на автомобиле  образовался перекос проемов:</w:t>
      </w:r>
    </w:p>
    <w:p w:rsidR="00D4567D" w:rsidRPr="00BB6D9F" w:rsidRDefault="00D4567D" w:rsidP="00D4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7D" w:rsidRPr="00BB6D9F" w:rsidRDefault="00D4567D" w:rsidP="00D4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7D" w:rsidRPr="00BB6D9F" w:rsidRDefault="00D4567D" w:rsidP="00D4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7D" w:rsidRDefault="00D4567D" w:rsidP="00D4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3260"/>
        <w:gridCol w:w="2551"/>
      </w:tblGrid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52A90">
              <w:rPr>
                <w:b/>
                <w:sz w:val="24"/>
                <w:szCs w:val="24"/>
                <w:lang w:val="en-US"/>
              </w:rPr>
              <w:t>Проем</w:t>
            </w:r>
            <w:proofErr w:type="spellEnd"/>
          </w:p>
        </w:tc>
        <w:tc>
          <w:tcPr>
            <w:tcW w:w="2551" w:type="dxa"/>
          </w:tcPr>
          <w:p w:rsidR="00D4567D" w:rsidRPr="00452A90" w:rsidRDefault="00D4567D" w:rsidP="004C54CD">
            <w:pPr>
              <w:jc w:val="center"/>
              <w:rPr>
                <w:b/>
                <w:sz w:val="24"/>
                <w:szCs w:val="24"/>
              </w:rPr>
            </w:pPr>
            <w:r w:rsidRPr="00452A90">
              <w:rPr>
                <w:b/>
                <w:sz w:val="24"/>
                <w:szCs w:val="24"/>
              </w:rPr>
              <w:t>Устранение</w:t>
            </w:r>
            <w:proofErr w:type="gramStart"/>
            <w:r w:rsidRPr="00452A90">
              <w:rPr>
                <w:b/>
                <w:sz w:val="24"/>
                <w:szCs w:val="24"/>
              </w:rPr>
              <w:t>.</w:t>
            </w:r>
            <w:proofErr w:type="gramEnd"/>
            <w:r w:rsidRPr="00452A90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2A90"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452A90">
              <w:rPr>
                <w:b/>
                <w:sz w:val="24"/>
                <w:szCs w:val="24"/>
              </w:rPr>
              <w:t>/ч</w:t>
            </w: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Капота</w:t>
            </w:r>
            <w:proofErr w:type="spellEnd"/>
          </w:p>
        </w:tc>
        <w:tc>
          <w:tcPr>
            <w:tcW w:w="2551" w:type="dxa"/>
          </w:tcPr>
          <w:p w:rsidR="00D4567D" w:rsidRPr="00452A90" w:rsidRDefault="00D4567D" w:rsidP="004C54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5.5</w:t>
            </w: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Передних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лонжеронов</w:t>
            </w:r>
            <w:proofErr w:type="spellEnd"/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Проема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ветрового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окна</w:t>
            </w:r>
            <w:proofErr w:type="spellEnd"/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передней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двери</w:t>
            </w:r>
            <w:proofErr w:type="spellEnd"/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задней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двери</w:t>
            </w:r>
            <w:proofErr w:type="spellEnd"/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Левой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передней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двери</w:t>
            </w:r>
            <w:proofErr w:type="spellEnd"/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Левой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задней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двери</w:t>
            </w:r>
            <w:proofErr w:type="spellEnd"/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Заднего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стекла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Стекла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левой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боковины</w:t>
            </w:r>
            <w:proofErr w:type="spellEnd"/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Стекла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боковины</w:t>
            </w:r>
            <w:proofErr w:type="spellEnd"/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Багажника</w:t>
            </w:r>
            <w:proofErr w:type="spellEnd"/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Задних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лонжеронов</w:t>
            </w:r>
            <w:proofErr w:type="spellEnd"/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  <w:tr w:rsidR="00D4567D" w:rsidTr="004C54CD">
        <w:tc>
          <w:tcPr>
            <w:tcW w:w="534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4567D" w:rsidRPr="00452A90" w:rsidRDefault="00D4567D" w:rsidP="004C54CD">
            <w:pPr>
              <w:rPr>
                <w:sz w:val="24"/>
                <w:szCs w:val="24"/>
                <w:lang w:val="en-US"/>
              </w:rPr>
            </w:pPr>
            <w:r w:rsidRPr="00452A90">
              <w:rPr>
                <w:sz w:val="24"/>
                <w:szCs w:val="24"/>
              </w:rPr>
              <w:t>Необходима  уст</w:t>
            </w:r>
            <w:proofErr w:type="gramStart"/>
            <w:r w:rsidRPr="00452A90">
              <w:rPr>
                <w:sz w:val="24"/>
                <w:szCs w:val="24"/>
              </w:rPr>
              <w:t>.</w:t>
            </w:r>
            <w:proofErr w:type="gramEnd"/>
            <w:r w:rsidRPr="00452A9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н</w:t>
            </w:r>
            <w:proofErr w:type="gramEnd"/>
            <w:r>
              <w:rPr>
                <w:sz w:val="24"/>
                <w:szCs w:val="24"/>
                <w:lang w:val="en-US"/>
              </w:rPr>
              <w:t>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стапель</w:t>
            </w:r>
            <w:proofErr w:type="spellEnd"/>
          </w:p>
        </w:tc>
        <w:tc>
          <w:tcPr>
            <w:tcW w:w="2551" w:type="dxa"/>
          </w:tcPr>
          <w:p w:rsidR="00D4567D" w:rsidRDefault="00D4567D" w:rsidP="004C54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567D" w:rsidRDefault="00D4567D" w:rsidP="00D4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567D" w:rsidRDefault="00D4567D" w:rsidP="00D4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567D" w:rsidRPr="009516EA" w:rsidRDefault="00D4567D" w:rsidP="00D4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Скрытые дефекты:</w:t>
      </w:r>
    </w:p>
    <w:p w:rsidR="00D4567D" w:rsidRPr="009516EA" w:rsidRDefault="00D4567D" w:rsidP="00D4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скрытые дефекты  в зоне аварийных повреждений  (блок АБС, блок ГБУ, др.)</w:t>
      </w:r>
    </w:p>
    <w:p w:rsidR="0025628A" w:rsidRDefault="0025628A"/>
    <w:sectPr w:rsidR="0025628A" w:rsidSect="0025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4567D"/>
    <w:rsid w:val="0025628A"/>
    <w:rsid w:val="00495EED"/>
    <w:rsid w:val="00D4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2023-10-21T01:53:00Z</dcterms:created>
  <dcterms:modified xsi:type="dcterms:W3CDTF">2023-10-21T01:53:00Z</dcterms:modified>
</cp:coreProperties>
</file>