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2A94ED" w14:textId="77777777" w:rsidR="008467A4" w:rsidRDefault="008467A4" w:rsidP="008467A4">
      <w:pPr>
        <w:keepNext/>
        <w:keepLines/>
        <w:autoSpaceDE w:val="0"/>
        <w:autoSpaceDN w:val="0"/>
        <w:adjustRightInd w:val="0"/>
        <w:spacing w:after="0" w:line="240" w:lineRule="auto"/>
        <w:ind w:firstLine="567"/>
        <w:jc w:val="center"/>
        <w:rPr>
          <w:rFonts w:ascii="Times New Roman" w:hAnsi="Times New Roman"/>
          <w:sz w:val="24"/>
          <w:szCs w:val="24"/>
          <w:lang w:eastAsia="ru-RU"/>
        </w:rPr>
      </w:pPr>
    </w:p>
    <w:p w14:paraId="37A043BB" w14:textId="59AD013C" w:rsidR="008467A4" w:rsidRDefault="009A5BBE" w:rsidP="000476E8">
      <w:pPr>
        <w:keepNext/>
        <w:keepLines/>
        <w:autoSpaceDE w:val="0"/>
        <w:autoSpaceDN w:val="0"/>
        <w:adjustRightInd w:val="0"/>
        <w:spacing w:after="0" w:line="240" w:lineRule="auto"/>
        <w:ind w:firstLine="567"/>
        <w:jc w:val="right"/>
        <w:rPr>
          <w:rFonts w:ascii="Times New Roman" w:hAnsi="Times New Roman"/>
          <w:sz w:val="24"/>
          <w:szCs w:val="24"/>
          <w:lang w:eastAsia="ru-RU"/>
        </w:rPr>
      </w:pPr>
      <w:r>
        <w:rPr>
          <w:rFonts w:ascii="Times New Roman" w:hAnsi="Times New Roman"/>
          <w:sz w:val="24"/>
          <w:szCs w:val="24"/>
          <w:lang w:eastAsia="ru-RU"/>
        </w:rPr>
        <w:t xml:space="preserve">Приложение к </w:t>
      </w:r>
      <w:r w:rsidR="000476E8">
        <w:rPr>
          <w:rFonts w:ascii="Times New Roman" w:hAnsi="Times New Roman"/>
          <w:sz w:val="24"/>
          <w:szCs w:val="24"/>
          <w:lang w:eastAsia="ru-RU"/>
        </w:rPr>
        <w:t>структурированному</w:t>
      </w:r>
      <w:r>
        <w:rPr>
          <w:rFonts w:ascii="Times New Roman" w:hAnsi="Times New Roman"/>
          <w:sz w:val="24"/>
          <w:szCs w:val="24"/>
          <w:lang w:eastAsia="ru-RU"/>
        </w:rPr>
        <w:t xml:space="preserve"> контракту.</w:t>
      </w:r>
    </w:p>
    <w:p w14:paraId="1A532BB0" w14:textId="77777777" w:rsidR="008467A4" w:rsidRDefault="008467A4" w:rsidP="008467A4">
      <w:pPr>
        <w:keepNext/>
        <w:keepLines/>
        <w:autoSpaceDN w:val="0"/>
        <w:spacing w:after="0" w:line="240" w:lineRule="auto"/>
        <w:ind w:firstLine="567"/>
        <w:jc w:val="both"/>
        <w:textAlignment w:val="baseline"/>
        <w:rPr>
          <w:rFonts w:ascii="Times New Roman" w:eastAsia="SimSun" w:hAnsi="Times New Roman" w:cs="Mangal"/>
          <w:kern w:val="3"/>
          <w:sz w:val="24"/>
          <w:szCs w:val="24"/>
          <w:lang w:eastAsia="zh-CN" w:bidi="hi-IN"/>
        </w:rPr>
      </w:pPr>
    </w:p>
    <w:p w14:paraId="03BFAEBF" w14:textId="52550266" w:rsidR="008467A4" w:rsidRDefault="008467A4" w:rsidP="008467A4">
      <w:pPr>
        <w:keepNext/>
        <w:keepLines/>
        <w:autoSpaceDE w:val="0"/>
        <w:spacing w:after="0" w:line="240" w:lineRule="auto"/>
        <w:ind w:firstLine="567"/>
        <w:jc w:val="center"/>
        <w:rPr>
          <w:rFonts w:ascii="Times New Roman" w:hAnsi="Times New Roman"/>
          <w:b/>
          <w:bCs/>
          <w:sz w:val="24"/>
          <w:szCs w:val="24"/>
          <w:lang w:eastAsia="ar-SA"/>
        </w:rPr>
      </w:pPr>
      <w:r>
        <w:rPr>
          <w:rFonts w:ascii="Times New Roman" w:hAnsi="Times New Roman"/>
          <w:b/>
          <w:bCs/>
          <w:sz w:val="24"/>
          <w:szCs w:val="24"/>
          <w:lang w:eastAsia="ar-SA"/>
        </w:rPr>
        <w:t xml:space="preserve">МУНИЦИПАЛЬНЫЙ КОНТРАКТ № </w:t>
      </w:r>
      <w:r w:rsidR="000476E8">
        <w:rPr>
          <w:rFonts w:ascii="Times New Roman" w:hAnsi="Times New Roman"/>
          <w:b/>
          <w:bCs/>
          <w:sz w:val="24"/>
          <w:szCs w:val="24"/>
          <w:lang w:eastAsia="ar-SA"/>
        </w:rPr>
        <w:t>23</w:t>
      </w:r>
    </w:p>
    <w:p w14:paraId="6B9F8484" w14:textId="77777777" w:rsidR="008467A4" w:rsidRDefault="008467A4" w:rsidP="008467A4">
      <w:pPr>
        <w:keepNext/>
        <w:keepLines/>
        <w:autoSpaceDE w:val="0"/>
        <w:spacing w:after="0" w:line="240" w:lineRule="auto"/>
        <w:ind w:firstLine="567"/>
        <w:jc w:val="center"/>
        <w:rPr>
          <w:rFonts w:ascii="Times New Roman" w:hAnsi="Times New Roman"/>
          <w:b/>
          <w:bCs/>
          <w:sz w:val="24"/>
          <w:szCs w:val="24"/>
          <w:lang w:eastAsia="ar-SA"/>
        </w:rPr>
      </w:pPr>
    </w:p>
    <w:p w14:paraId="61AB9F75" w14:textId="5094D8C2" w:rsidR="008467A4" w:rsidRDefault="00B0481C" w:rsidP="008467A4">
      <w:pPr>
        <w:keepNext/>
        <w:keepLines/>
        <w:autoSpaceDE w:val="0"/>
        <w:autoSpaceDN w:val="0"/>
        <w:adjustRightInd w:val="0"/>
        <w:spacing w:after="0" w:line="240" w:lineRule="auto"/>
        <w:ind w:firstLine="567"/>
        <w:jc w:val="center"/>
        <w:rPr>
          <w:rFonts w:ascii="Times New Roman" w:hAnsi="Times New Roman"/>
          <w:sz w:val="24"/>
          <w:szCs w:val="24"/>
        </w:rPr>
      </w:pPr>
      <w:r>
        <w:rPr>
          <w:rFonts w:ascii="Times New Roman" w:hAnsi="Times New Roman"/>
          <w:bCs/>
          <w:iCs/>
          <w:sz w:val="24"/>
          <w:szCs w:val="24"/>
        </w:rPr>
        <w:t xml:space="preserve">Идентификационный код закупки № </w:t>
      </w:r>
      <w:r w:rsidR="001E7AC3">
        <w:rPr>
          <w:rFonts w:ascii="Tahoma" w:hAnsi="Tahoma" w:cs="Tahoma"/>
          <w:color w:val="383838"/>
          <w:sz w:val="18"/>
          <w:szCs w:val="18"/>
          <w:shd w:val="clear" w:color="auto" w:fill="FAFAFA"/>
        </w:rPr>
        <w:t>263371900915037050100100330014312244</w:t>
      </w:r>
    </w:p>
    <w:p w14:paraId="10112DBD" w14:textId="77777777" w:rsidR="008467A4" w:rsidRDefault="008467A4" w:rsidP="008467A4">
      <w:pPr>
        <w:keepNext/>
        <w:keepLines/>
        <w:autoSpaceDE w:val="0"/>
        <w:autoSpaceDN w:val="0"/>
        <w:adjustRightInd w:val="0"/>
        <w:spacing w:after="0" w:line="240" w:lineRule="auto"/>
        <w:ind w:firstLine="567"/>
        <w:jc w:val="center"/>
        <w:rPr>
          <w:rFonts w:ascii="Times New Roman" w:hAnsi="Times New Roman"/>
          <w:bCs/>
          <w:iCs/>
          <w:sz w:val="24"/>
          <w:szCs w:val="24"/>
        </w:rPr>
      </w:pPr>
    </w:p>
    <w:tbl>
      <w:tblPr>
        <w:tblW w:w="5000" w:type="pct"/>
        <w:tblLook w:val="04A0" w:firstRow="1" w:lastRow="0" w:firstColumn="1" w:lastColumn="0" w:noHBand="0" w:noVBand="1"/>
      </w:tblPr>
      <w:tblGrid>
        <w:gridCol w:w="4890"/>
        <w:gridCol w:w="4891"/>
      </w:tblGrid>
      <w:tr w:rsidR="008467A4" w14:paraId="649ACD1A" w14:textId="77777777" w:rsidTr="008467A4">
        <w:tc>
          <w:tcPr>
            <w:tcW w:w="2500" w:type="pct"/>
            <w:hideMark/>
          </w:tcPr>
          <w:p w14:paraId="7E146427" w14:textId="3B8BCE59" w:rsidR="008467A4" w:rsidRDefault="00327A56">
            <w:pPr>
              <w:keepNext/>
              <w:keepLines/>
              <w:autoSpaceDE w:val="0"/>
              <w:ind w:firstLine="567"/>
              <w:rPr>
                <w:rFonts w:ascii="Times New Roman" w:hAnsi="Times New Roman"/>
                <w:b/>
                <w:bCs/>
                <w:sz w:val="24"/>
                <w:szCs w:val="24"/>
                <w:lang w:eastAsia="ar-SA"/>
              </w:rPr>
            </w:pPr>
            <w:r>
              <w:rPr>
                <w:rFonts w:ascii="Times New Roman" w:hAnsi="Times New Roman"/>
                <w:b/>
                <w:bCs/>
                <w:sz w:val="24"/>
                <w:szCs w:val="24"/>
                <w:lang w:eastAsia="ar-SA"/>
              </w:rPr>
              <w:t>г</w:t>
            </w:r>
            <w:r w:rsidR="008467A4">
              <w:rPr>
                <w:rFonts w:ascii="Times New Roman" w:hAnsi="Times New Roman"/>
                <w:b/>
                <w:bCs/>
                <w:sz w:val="24"/>
                <w:szCs w:val="24"/>
                <w:lang w:eastAsia="ar-SA"/>
              </w:rPr>
              <w:t>. Плес</w:t>
            </w:r>
          </w:p>
        </w:tc>
        <w:tc>
          <w:tcPr>
            <w:tcW w:w="2500" w:type="pct"/>
            <w:hideMark/>
          </w:tcPr>
          <w:p w14:paraId="6F532AB8" w14:textId="161B119A" w:rsidR="008467A4" w:rsidRDefault="00195906">
            <w:pPr>
              <w:keepNext/>
              <w:keepLines/>
              <w:autoSpaceDE w:val="0"/>
              <w:ind w:firstLine="567"/>
              <w:jc w:val="right"/>
              <w:rPr>
                <w:rFonts w:ascii="Times New Roman" w:hAnsi="Times New Roman"/>
                <w:b/>
                <w:bCs/>
                <w:sz w:val="24"/>
                <w:szCs w:val="24"/>
                <w:lang w:eastAsia="ar-SA"/>
              </w:rPr>
            </w:pPr>
            <w:r>
              <w:rPr>
                <w:rFonts w:ascii="Times New Roman" w:hAnsi="Times New Roman"/>
                <w:b/>
                <w:sz w:val="24"/>
                <w:szCs w:val="24"/>
                <w:lang w:eastAsia="ar-SA"/>
              </w:rPr>
              <w:t>«____» ______ 202</w:t>
            </w:r>
            <w:r w:rsidR="00327A56">
              <w:rPr>
                <w:rFonts w:ascii="Times New Roman" w:hAnsi="Times New Roman"/>
                <w:b/>
                <w:sz w:val="24"/>
                <w:szCs w:val="24"/>
                <w:lang w:eastAsia="ar-SA"/>
              </w:rPr>
              <w:t>6</w:t>
            </w:r>
            <w:r w:rsidR="008467A4">
              <w:rPr>
                <w:rFonts w:ascii="Times New Roman" w:hAnsi="Times New Roman"/>
                <w:b/>
                <w:sz w:val="24"/>
                <w:szCs w:val="24"/>
                <w:lang w:eastAsia="ar-SA"/>
              </w:rPr>
              <w:t xml:space="preserve"> г</w:t>
            </w:r>
            <w:r w:rsidR="008467A4">
              <w:rPr>
                <w:rFonts w:ascii="Times New Roman" w:hAnsi="Times New Roman"/>
                <w:b/>
                <w:i/>
                <w:iCs/>
                <w:sz w:val="24"/>
                <w:szCs w:val="24"/>
                <w:lang w:eastAsia="ar-SA"/>
              </w:rPr>
              <w:t>.</w:t>
            </w:r>
          </w:p>
        </w:tc>
      </w:tr>
    </w:tbl>
    <w:p w14:paraId="21BB4CD1" w14:textId="1F324829" w:rsidR="008467A4" w:rsidRDefault="008467A4" w:rsidP="008467A4">
      <w:pPr>
        <w:keepNext/>
        <w:keepLines/>
        <w:spacing w:after="0" w:line="240" w:lineRule="auto"/>
        <w:ind w:right="-1" w:firstLine="567"/>
        <w:jc w:val="both"/>
        <w:rPr>
          <w:rFonts w:ascii="Times New Roman" w:hAnsi="Times New Roman"/>
          <w:sz w:val="24"/>
          <w:szCs w:val="24"/>
          <w:lang w:eastAsia="ru-RU"/>
        </w:rPr>
      </w:pPr>
      <w:r>
        <w:rPr>
          <w:rFonts w:ascii="Times New Roman" w:hAnsi="Times New Roman"/>
          <w:b/>
          <w:sz w:val="24"/>
          <w:szCs w:val="24"/>
          <w:lang w:eastAsia="ru-RU"/>
        </w:rPr>
        <w:t xml:space="preserve">Администрация </w:t>
      </w:r>
      <w:proofErr w:type="spellStart"/>
      <w:r>
        <w:rPr>
          <w:rFonts w:ascii="Times New Roman" w:hAnsi="Times New Roman"/>
          <w:b/>
          <w:sz w:val="24"/>
          <w:szCs w:val="24"/>
          <w:lang w:eastAsia="ru-RU"/>
        </w:rPr>
        <w:t>Плесского</w:t>
      </w:r>
      <w:proofErr w:type="spellEnd"/>
      <w:r>
        <w:rPr>
          <w:rFonts w:ascii="Times New Roman" w:hAnsi="Times New Roman"/>
          <w:b/>
          <w:sz w:val="24"/>
          <w:szCs w:val="24"/>
          <w:lang w:eastAsia="ru-RU"/>
        </w:rPr>
        <w:t xml:space="preserve"> городского поселения Приволжского муниципального района Ивановской области,</w:t>
      </w:r>
      <w:r>
        <w:rPr>
          <w:rFonts w:ascii="Times New Roman" w:hAnsi="Times New Roman"/>
          <w:sz w:val="24"/>
          <w:szCs w:val="24"/>
          <w:lang w:eastAsia="ru-RU"/>
        </w:rPr>
        <w:t xml:space="preserve"> именуемая в дальнейшем </w:t>
      </w:r>
      <w:r>
        <w:rPr>
          <w:rFonts w:ascii="Times New Roman" w:hAnsi="Times New Roman"/>
          <w:b/>
          <w:sz w:val="24"/>
          <w:szCs w:val="24"/>
          <w:lang w:eastAsia="ru-RU"/>
        </w:rPr>
        <w:t>«Заказчик»,</w:t>
      </w:r>
      <w:r>
        <w:rPr>
          <w:rFonts w:ascii="Times New Roman" w:hAnsi="Times New Roman"/>
          <w:sz w:val="24"/>
          <w:szCs w:val="24"/>
          <w:lang w:eastAsia="ru-RU"/>
        </w:rPr>
        <w:t xml:space="preserve"> в лице </w:t>
      </w:r>
      <w:r w:rsidR="000476E8">
        <w:rPr>
          <w:rFonts w:ascii="Times New Roman" w:hAnsi="Times New Roman"/>
          <w:sz w:val="24"/>
          <w:szCs w:val="24"/>
          <w:lang w:eastAsia="ru-RU"/>
        </w:rPr>
        <w:t xml:space="preserve">главы </w:t>
      </w:r>
      <w:proofErr w:type="spellStart"/>
      <w:r w:rsidR="000476E8">
        <w:rPr>
          <w:rFonts w:ascii="Times New Roman" w:hAnsi="Times New Roman"/>
          <w:sz w:val="24"/>
          <w:szCs w:val="24"/>
          <w:lang w:eastAsia="ru-RU"/>
        </w:rPr>
        <w:t>Плесского</w:t>
      </w:r>
      <w:proofErr w:type="spellEnd"/>
      <w:r w:rsidR="000476E8">
        <w:rPr>
          <w:rFonts w:ascii="Times New Roman" w:hAnsi="Times New Roman"/>
          <w:sz w:val="24"/>
          <w:szCs w:val="24"/>
          <w:lang w:eastAsia="ru-RU"/>
        </w:rPr>
        <w:t xml:space="preserve"> городского поселения Корниловой Светланы Вячеславовны</w:t>
      </w:r>
      <w:r w:rsidR="00CF7D19">
        <w:rPr>
          <w:rFonts w:ascii="Times New Roman" w:hAnsi="Times New Roman"/>
          <w:sz w:val="24"/>
          <w:szCs w:val="24"/>
          <w:lang w:eastAsia="ru-RU"/>
        </w:rPr>
        <w:t xml:space="preserve">, </w:t>
      </w:r>
      <w:r>
        <w:rPr>
          <w:rFonts w:ascii="Times New Roman" w:hAnsi="Times New Roman"/>
          <w:sz w:val="24"/>
          <w:szCs w:val="24"/>
          <w:lang w:eastAsia="ru-RU"/>
        </w:rPr>
        <w:t>действующег</w:t>
      </w:r>
      <w:r w:rsidR="000476E8">
        <w:rPr>
          <w:rFonts w:ascii="Times New Roman" w:hAnsi="Times New Roman"/>
          <w:sz w:val="24"/>
          <w:szCs w:val="24"/>
          <w:lang w:eastAsia="ru-RU"/>
        </w:rPr>
        <w:t>о</w:t>
      </w:r>
      <w:r>
        <w:rPr>
          <w:rFonts w:ascii="Times New Roman" w:hAnsi="Times New Roman"/>
          <w:sz w:val="24"/>
          <w:szCs w:val="24"/>
          <w:lang w:eastAsia="ru-RU"/>
        </w:rPr>
        <w:t xml:space="preserve"> на основании Устава, с одной стороны, и </w:t>
      </w:r>
      <w:r w:rsidR="000476E8">
        <w:rPr>
          <w:rFonts w:ascii="Times New Roman" w:hAnsi="Times New Roman"/>
          <w:sz w:val="24"/>
          <w:szCs w:val="24"/>
          <w:lang w:eastAsia="ru-RU"/>
        </w:rPr>
        <w:t xml:space="preserve">Индивидуального предпринимателя Астафьева Зиновия </w:t>
      </w:r>
      <w:proofErr w:type="spellStart"/>
      <w:r w:rsidR="000476E8">
        <w:rPr>
          <w:rFonts w:ascii="Times New Roman" w:hAnsi="Times New Roman"/>
          <w:sz w:val="24"/>
          <w:szCs w:val="24"/>
          <w:lang w:eastAsia="ru-RU"/>
        </w:rPr>
        <w:t>Арамовича</w:t>
      </w:r>
      <w:proofErr w:type="spellEnd"/>
      <w:r>
        <w:rPr>
          <w:rFonts w:ascii="Times New Roman" w:hAnsi="Times New Roman"/>
          <w:sz w:val="24"/>
          <w:szCs w:val="24"/>
          <w:lang w:eastAsia="ru-RU"/>
        </w:rPr>
        <w:t>, именуем</w:t>
      </w:r>
      <w:r w:rsidR="000476E8">
        <w:rPr>
          <w:rFonts w:ascii="Times New Roman" w:hAnsi="Times New Roman"/>
          <w:sz w:val="24"/>
          <w:szCs w:val="24"/>
          <w:lang w:eastAsia="ru-RU"/>
        </w:rPr>
        <w:t>ого</w:t>
      </w:r>
      <w:r>
        <w:rPr>
          <w:rFonts w:ascii="Times New Roman" w:hAnsi="Times New Roman"/>
          <w:sz w:val="24"/>
          <w:szCs w:val="24"/>
          <w:lang w:eastAsia="ru-RU"/>
        </w:rPr>
        <w:t xml:space="preserve"> в дальнейшем </w:t>
      </w:r>
      <w:r>
        <w:rPr>
          <w:rFonts w:ascii="Times New Roman" w:hAnsi="Times New Roman"/>
          <w:b/>
          <w:sz w:val="24"/>
          <w:szCs w:val="24"/>
          <w:lang w:eastAsia="ru-RU"/>
        </w:rPr>
        <w:t>«Подрядчик»,</w:t>
      </w:r>
      <w:r>
        <w:rPr>
          <w:rFonts w:ascii="Times New Roman" w:hAnsi="Times New Roman"/>
          <w:sz w:val="24"/>
          <w:szCs w:val="24"/>
          <w:lang w:eastAsia="ru-RU"/>
        </w:rPr>
        <w:t xml:space="preserve"> действующего на основании </w:t>
      </w:r>
      <w:r w:rsidR="000476E8">
        <w:rPr>
          <w:rFonts w:ascii="Times New Roman" w:hAnsi="Times New Roman"/>
          <w:sz w:val="24"/>
          <w:szCs w:val="24"/>
          <w:lang w:eastAsia="ru-RU"/>
        </w:rPr>
        <w:t>ОГРН ИП</w:t>
      </w:r>
      <w:r>
        <w:rPr>
          <w:rFonts w:ascii="Times New Roman" w:hAnsi="Times New Roman"/>
          <w:sz w:val="24"/>
          <w:szCs w:val="24"/>
          <w:lang w:eastAsia="ru-RU"/>
        </w:rPr>
        <w:t xml:space="preserve">, с другой стороны, далее при совместном упоминании именуемые Стороны, с соблюдением требований Федерального закона от 5 апреля 2013 года № 44-ФЗ «О контрактной системе в сфере закупок товаров, работ, услуг для государственных и муниципальных нужд» на основании </w:t>
      </w:r>
      <w:r w:rsidR="000476E8" w:rsidRPr="000476E8">
        <w:rPr>
          <w:rFonts w:ascii="Times New Roman" w:hAnsi="Times New Roman"/>
          <w:sz w:val="24"/>
          <w:szCs w:val="24"/>
        </w:rPr>
        <w:t>протокола подведения итогов определения поставщика (подрядчика, исполнителя) от 29.09.2026 №ИЭА1</w:t>
      </w:r>
      <w:r w:rsidR="000476E8">
        <w:rPr>
          <w:rFonts w:ascii="Tahoma" w:hAnsi="Tahoma" w:cs="Tahoma"/>
          <w:color w:val="383838"/>
          <w:sz w:val="18"/>
          <w:szCs w:val="18"/>
          <w:shd w:val="clear" w:color="auto" w:fill="FFFFFF"/>
        </w:rPr>
        <w:t xml:space="preserve"> </w:t>
      </w:r>
      <w:r>
        <w:rPr>
          <w:rFonts w:ascii="Times New Roman" w:hAnsi="Times New Roman"/>
          <w:sz w:val="24"/>
          <w:szCs w:val="24"/>
          <w:lang w:eastAsia="ru-RU"/>
        </w:rPr>
        <w:t>заключили настоящий муниципальный контракт (далее - Контракт) о нижеследующем:</w:t>
      </w:r>
    </w:p>
    <w:p w14:paraId="297EB6C2" w14:textId="77777777" w:rsidR="008467A4" w:rsidRDefault="008467A4" w:rsidP="008467A4">
      <w:pPr>
        <w:keepNext/>
        <w:keepLines/>
        <w:autoSpaceDE w:val="0"/>
        <w:spacing w:after="0" w:line="240" w:lineRule="auto"/>
        <w:ind w:firstLine="567"/>
        <w:rPr>
          <w:rFonts w:ascii="Times New Roman" w:hAnsi="Times New Roman"/>
          <w:sz w:val="24"/>
          <w:szCs w:val="24"/>
          <w:lang w:eastAsia="ar-SA"/>
        </w:rPr>
      </w:pPr>
    </w:p>
    <w:p w14:paraId="7D35F93B" w14:textId="77777777" w:rsidR="008467A4" w:rsidRDefault="008467A4" w:rsidP="008467A4">
      <w:pPr>
        <w:pStyle w:val="a4"/>
        <w:keepNext/>
        <w:keepLines/>
        <w:autoSpaceDE w:val="0"/>
        <w:spacing w:after="0" w:line="200" w:lineRule="atLeast"/>
        <w:ind w:left="567"/>
        <w:jc w:val="center"/>
        <w:rPr>
          <w:rFonts w:ascii="Times New Roman" w:hAnsi="Times New Roman"/>
          <w:b/>
          <w:bCs/>
          <w:sz w:val="24"/>
          <w:szCs w:val="24"/>
          <w:lang w:eastAsia="ar-SA"/>
        </w:rPr>
      </w:pPr>
      <w:r>
        <w:rPr>
          <w:rFonts w:ascii="Times New Roman" w:hAnsi="Times New Roman"/>
          <w:b/>
          <w:bCs/>
          <w:sz w:val="24"/>
          <w:szCs w:val="24"/>
          <w:lang w:eastAsia="ar-SA"/>
        </w:rPr>
        <w:t>1. ПРЕДМЕТ КОНТРАКТА</w:t>
      </w:r>
    </w:p>
    <w:p w14:paraId="1AA73496" w14:textId="77777777" w:rsidR="008467A4" w:rsidRDefault="008467A4" w:rsidP="008467A4">
      <w:pPr>
        <w:pStyle w:val="a4"/>
        <w:keepNext/>
        <w:keepLines/>
        <w:autoSpaceDE w:val="0"/>
        <w:spacing w:after="0" w:line="200" w:lineRule="atLeast"/>
        <w:ind w:left="0" w:firstLine="567"/>
        <w:rPr>
          <w:rFonts w:ascii="Times New Roman" w:hAnsi="Times New Roman"/>
          <w:b/>
          <w:bCs/>
          <w:sz w:val="24"/>
          <w:szCs w:val="24"/>
          <w:lang w:eastAsia="ar-SA"/>
        </w:rPr>
      </w:pPr>
    </w:p>
    <w:p w14:paraId="1B99248D" w14:textId="58456793" w:rsidR="008467A4" w:rsidRDefault="008467A4" w:rsidP="008467A4">
      <w:pPr>
        <w:keepNext/>
        <w:keepLines/>
        <w:autoSpaceDE w:val="0"/>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1.1. Подрядчик обязуется с надлежащим качеством и в установленный настоящим Контрактом срок выполнить </w:t>
      </w:r>
      <w:r w:rsidR="006F1AE2">
        <w:rPr>
          <w:rFonts w:ascii="Times New Roman" w:eastAsia="Times New Roman" w:hAnsi="Times New Roman"/>
          <w:b/>
          <w:bCs/>
          <w:sz w:val="24"/>
          <w:szCs w:val="24"/>
          <w:lang w:eastAsia="ru-RU"/>
        </w:rPr>
        <w:t>работы по формовочной обрезке и обработке мест среза деревьев (липа)</w:t>
      </w:r>
      <w:r w:rsidR="00F02DF8">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(далее – Работы) в соответствии с Техническим заданием (Приложение № 1 к Контракту), а Заказчик обязуется создать Подрядчику необходимые условия для выполнения Работ, принять их результат и оплатить в соответствии с условиями настоящего Контракта. </w:t>
      </w:r>
    </w:p>
    <w:p w14:paraId="5D1C08B1" w14:textId="77777777" w:rsidR="008467A4" w:rsidRDefault="008467A4" w:rsidP="008467A4">
      <w:pPr>
        <w:keepNext/>
        <w:keepLines/>
        <w:autoSpaceDE w:val="0"/>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1.2. Заказчик вправе при исполнении Контракта по согласованию с Подрядчиком изменить объём Работ в порядке, предусмотренном пунктом 1.2 части 1 статьи 95</w:t>
      </w:r>
      <w:r>
        <w:rPr>
          <w:rFonts w:ascii="Times New Roman" w:eastAsia="Times New Roman" w:hAnsi="Times New Roman"/>
          <w:sz w:val="24"/>
          <w:szCs w:val="24"/>
          <w:lang w:eastAsia="ar-SA"/>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№44-ФЗ)</w:t>
      </w:r>
      <w:r>
        <w:rPr>
          <w:rFonts w:ascii="Times New Roman" w:eastAsia="Times New Roman" w:hAnsi="Times New Roman"/>
          <w:sz w:val="24"/>
          <w:szCs w:val="24"/>
          <w:lang w:eastAsia="ru-RU"/>
        </w:rPr>
        <w:t>. При этом допускается изменение с учетом положений бюджетного законодательства Российской Федерации цены Контракта пропорционально дополнительному объему Работ, исходя из установленной в Контракте цены единицы Работ, но не более чем на десять процентов цены Контракта. При уменьшении предусмотренного Контрактом объема Работ Стороны Контракта обязаны уменьшить цену Контракта исходя из цены единицы Работы.</w:t>
      </w:r>
    </w:p>
    <w:p w14:paraId="1786557B" w14:textId="77777777" w:rsidR="008467A4" w:rsidRDefault="008467A4" w:rsidP="008467A4">
      <w:pPr>
        <w:keepNext/>
        <w:keepLines/>
        <w:autoSpaceDE w:val="0"/>
        <w:spacing w:after="0" w:line="240" w:lineRule="auto"/>
        <w:ind w:firstLine="567"/>
        <w:jc w:val="both"/>
        <w:rPr>
          <w:rFonts w:ascii="Times New Roman" w:eastAsia="Times New Roman" w:hAnsi="Times New Roman"/>
          <w:sz w:val="24"/>
          <w:szCs w:val="24"/>
          <w:lang w:eastAsia="ru-RU"/>
        </w:rPr>
      </w:pPr>
    </w:p>
    <w:p w14:paraId="178A07BC" w14:textId="77777777" w:rsidR="008467A4" w:rsidRDefault="008467A4" w:rsidP="008467A4">
      <w:pPr>
        <w:keepNext/>
        <w:keepLines/>
        <w:autoSpaceDE w:val="0"/>
        <w:spacing w:after="0" w:line="200" w:lineRule="atLeast"/>
        <w:ind w:firstLine="567"/>
        <w:jc w:val="center"/>
        <w:rPr>
          <w:rFonts w:ascii="Times New Roman" w:hAnsi="Times New Roman"/>
          <w:b/>
          <w:bCs/>
          <w:sz w:val="24"/>
          <w:szCs w:val="24"/>
          <w:lang w:eastAsia="ar-SA"/>
        </w:rPr>
      </w:pPr>
      <w:r>
        <w:rPr>
          <w:rFonts w:ascii="Times New Roman" w:hAnsi="Times New Roman"/>
          <w:b/>
          <w:bCs/>
          <w:sz w:val="24"/>
          <w:szCs w:val="24"/>
          <w:lang w:eastAsia="ar-SA"/>
        </w:rPr>
        <w:t>2. ЦЕНА КОНТРАКТА И ПОРЯДОК РАСЧЁТОВ</w:t>
      </w:r>
    </w:p>
    <w:p w14:paraId="255765AE" w14:textId="77777777" w:rsidR="008467A4" w:rsidRDefault="008467A4" w:rsidP="008467A4">
      <w:pPr>
        <w:keepNext/>
        <w:keepLines/>
        <w:autoSpaceDE w:val="0"/>
        <w:spacing w:after="0" w:line="200" w:lineRule="atLeast"/>
        <w:ind w:firstLine="567"/>
        <w:jc w:val="center"/>
        <w:rPr>
          <w:rFonts w:ascii="Times New Roman" w:hAnsi="Times New Roman"/>
          <w:b/>
          <w:bCs/>
          <w:sz w:val="24"/>
          <w:szCs w:val="24"/>
          <w:lang w:eastAsia="ar-SA"/>
        </w:rPr>
      </w:pPr>
    </w:p>
    <w:p w14:paraId="6E516FC4" w14:textId="27B668B6" w:rsidR="008467A4" w:rsidRDefault="008467A4" w:rsidP="008D3B1F">
      <w:pPr>
        <w:keepNext/>
        <w:keepLines/>
        <w:spacing w:after="0" w:line="240" w:lineRule="auto"/>
        <w:ind w:firstLine="567"/>
        <w:jc w:val="both"/>
        <w:rPr>
          <w:rFonts w:ascii="Times New Roman" w:hAnsi="Times New Roman"/>
          <w:i/>
          <w:sz w:val="24"/>
          <w:szCs w:val="24"/>
        </w:rPr>
      </w:pPr>
      <w:r w:rsidRPr="00823B32">
        <w:rPr>
          <w:rFonts w:ascii="Times New Roman" w:hAnsi="Times New Roman"/>
          <w:sz w:val="24"/>
          <w:szCs w:val="24"/>
        </w:rPr>
        <w:t>2.1. Цена Контракта составляе</w:t>
      </w:r>
      <w:r w:rsidR="00823B32" w:rsidRPr="00823B32">
        <w:rPr>
          <w:rFonts w:ascii="Times New Roman" w:hAnsi="Times New Roman"/>
          <w:sz w:val="24"/>
          <w:szCs w:val="24"/>
        </w:rPr>
        <w:t>т 1 120 107 (Один миллион сто двадцать тысяч сто семь) рублей 20 копеек</w:t>
      </w:r>
      <w:r w:rsidRPr="008D3B1F">
        <w:rPr>
          <w:rFonts w:ascii="Times New Roman" w:hAnsi="Times New Roman"/>
          <w:sz w:val="24"/>
          <w:szCs w:val="24"/>
        </w:rPr>
        <w:t>, НДС не облагается</w:t>
      </w:r>
      <w:r w:rsidR="008D3B1F" w:rsidRPr="008D3B1F">
        <w:rPr>
          <w:rFonts w:ascii="Times New Roman" w:hAnsi="Times New Roman"/>
          <w:sz w:val="24"/>
          <w:szCs w:val="24"/>
        </w:rPr>
        <w:t>.</w:t>
      </w:r>
      <w:bookmarkStart w:id="0" w:name="_GoBack"/>
      <w:bookmarkEnd w:id="0"/>
    </w:p>
    <w:p w14:paraId="4539B3AE" w14:textId="77777777" w:rsidR="008467A4" w:rsidRDefault="008467A4" w:rsidP="008467A4">
      <w:pPr>
        <w:keepNext/>
        <w:keepLines/>
        <w:spacing w:after="0" w:line="240" w:lineRule="auto"/>
        <w:ind w:firstLine="567"/>
        <w:jc w:val="both"/>
        <w:rPr>
          <w:rFonts w:ascii="Times New Roman" w:hAnsi="Times New Roman"/>
          <w:sz w:val="24"/>
          <w:szCs w:val="24"/>
        </w:rPr>
      </w:pPr>
      <w:r>
        <w:rPr>
          <w:rFonts w:ascii="Times New Roman" w:hAnsi="Times New Roman"/>
          <w:sz w:val="24"/>
          <w:szCs w:val="24"/>
        </w:rPr>
        <w:t xml:space="preserve">2.2. Источник финансирования – За счет средств местного бюджета (бюджет </w:t>
      </w:r>
      <w:proofErr w:type="spellStart"/>
      <w:r w:rsidR="003321CF">
        <w:rPr>
          <w:rFonts w:ascii="Times New Roman" w:hAnsi="Times New Roman"/>
          <w:sz w:val="24"/>
          <w:szCs w:val="24"/>
        </w:rPr>
        <w:t>Плесского</w:t>
      </w:r>
      <w:proofErr w:type="spellEnd"/>
      <w:r>
        <w:rPr>
          <w:rFonts w:ascii="Times New Roman" w:hAnsi="Times New Roman"/>
          <w:sz w:val="24"/>
          <w:szCs w:val="24"/>
        </w:rPr>
        <w:t xml:space="preserve"> городского поселения).</w:t>
      </w:r>
    </w:p>
    <w:p w14:paraId="51AEEF41" w14:textId="77777777" w:rsidR="008467A4" w:rsidRDefault="008467A4" w:rsidP="008467A4">
      <w:pPr>
        <w:keepNext/>
        <w:keepLines/>
        <w:spacing w:after="0" w:line="240" w:lineRule="auto"/>
        <w:ind w:firstLine="567"/>
        <w:jc w:val="both"/>
        <w:rPr>
          <w:rFonts w:ascii="Times New Roman" w:hAnsi="Times New Roman"/>
          <w:sz w:val="24"/>
          <w:szCs w:val="24"/>
        </w:rPr>
      </w:pPr>
      <w:r>
        <w:rPr>
          <w:rFonts w:ascii="Times New Roman" w:hAnsi="Times New Roman"/>
          <w:sz w:val="24"/>
          <w:szCs w:val="24"/>
        </w:rPr>
        <w:t xml:space="preserve">2.3. Цена Контракта включает в себя стоимость Работ, являющихся предметом Контракта, стоимость используемых при выполнении Работ материалов (товаров) и оборудования, оплату труда рабочих, транспортные и иные расходы, которые несет Подрядчик при выполнении работ, в том числе налоги, сборы и другие обязательные платежи, которые в соответствии с действующим законодательством РФ должны оплачиваться Подрядчиком при исполнении Контракта. </w:t>
      </w:r>
    </w:p>
    <w:p w14:paraId="3F1D70AC" w14:textId="77777777" w:rsidR="008467A4" w:rsidRDefault="008467A4" w:rsidP="008467A4">
      <w:pPr>
        <w:keepNext/>
        <w:keepLines/>
        <w:spacing w:after="0" w:line="240" w:lineRule="auto"/>
        <w:ind w:firstLine="567"/>
        <w:jc w:val="both"/>
        <w:rPr>
          <w:rFonts w:ascii="Times New Roman" w:hAnsi="Times New Roman"/>
          <w:sz w:val="24"/>
          <w:szCs w:val="24"/>
        </w:rPr>
      </w:pPr>
      <w:r>
        <w:rPr>
          <w:rFonts w:ascii="Times New Roman" w:hAnsi="Times New Roman"/>
          <w:sz w:val="24"/>
          <w:szCs w:val="24"/>
        </w:rPr>
        <w:t>2.4. Цена Контракта является твёрдой и определяется на весь срок его исполнения. При заключении и исполнении Контракта изменение цены не допускается, за исключением случаев, предусмотренных пунктом 1.2. и 2.5. Контракта.</w:t>
      </w:r>
    </w:p>
    <w:p w14:paraId="67784B14" w14:textId="790C1530" w:rsidR="008467A4" w:rsidRDefault="008467A4" w:rsidP="008467A4">
      <w:pPr>
        <w:keepNext/>
        <w:keepLines/>
        <w:spacing w:after="0" w:line="240" w:lineRule="auto"/>
        <w:ind w:firstLine="567"/>
        <w:jc w:val="both"/>
        <w:rPr>
          <w:rFonts w:ascii="Times New Roman" w:hAnsi="Times New Roman"/>
          <w:sz w:val="24"/>
          <w:szCs w:val="24"/>
        </w:rPr>
      </w:pPr>
      <w:r>
        <w:rPr>
          <w:rFonts w:ascii="Times New Roman" w:hAnsi="Times New Roman"/>
          <w:sz w:val="24"/>
          <w:szCs w:val="24"/>
        </w:rPr>
        <w:t xml:space="preserve">2.5. Цена Контракта может быть снижена по соглашению Сторон </w:t>
      </w:r>
      <w:r w:rsidR="00327A56">
        <w:rPr>
          <w:rFonts w:ascii="Times New Roman" w:hAnsi="Times New Roman"/>
          <w:sz w:val="24"/>
          <w:szCs w:val="24"/>
        </w:rPr>
        <w:t>без изменения,</w:t>
      </w:r>
      <w:r>
        <w:rPr>
          <w:rFonts w:ascii="Times New Roman" w:hAnsi="Times New Roman"/>
          <w:sz w:val="24"/>
          <w:szCs w:val="24"/>
        </w:rPr>
        <w:t xml:space="preserve"> предусмотренных Контрактом объема Работ, качества выполняемых Работ и иных условий Контракта.</w:t>
      </w:r>
    </w:p>
    <w:p w14:paraId="0CE51AE1" w14:textId="77777777" w:rsidR="008467A4" w:rsidRDefault="008467A4" w:rsidP="008467A4">
      <w:pPr>
        <w:keepNext/>
        <w:keepLines/>
        <w:spacing w:after="0" w:line="240" w:lineRule="auto"/>
        <w:ind w:firstLine="567"/>
        <w:jc w:val="both"/>
        <w:rPr>
          <w:rFonts w:ascii="Times New Roman" w:hAnsi="Times New Roman"/>
          <w:sz w:val="24"/>
          <w:szCs w:val="24"/>
        </w:rPr>
      </w:pPr>
      <w:r>
        <w:rPr>
          <w:rFonts w:ascii="Times New Roman" w:hAnsi="Times New Roman"/>
          <w:sz w:val="24"/>
          <w:szCs w:val="24"/>
        </w:rPr>
        <w:lastRenderedPageBreak/>
        <w:t>2.6. Форма и порядок оплаты:</w:t>
      </w:r>
    </w:p>
    <w:p w14:paraId="4C44F0B2" w14:textId="77777777" w:rsidR="008467A4" w:rsidRDefault="008467A4" w:rsidP="008467A4">
      <w:pPr>
        <w:keepNext/>
        <w:keepLines/>
        <w:spacing w:after="0" w:line="240" w:lineRule="auto"/>
        <w:ind w:firstLine="567"/>
        <w:jc w:val="both"/>
        <w:rPr>
          <w:rFonts w:ascii="Times New Roman" w:eastAsia="Times New Roman" w:hAnsi="Times New Roman"/>
          <w:iCs/>
          <w:kern w:val="3"/>
          <w:sz w:val="24"/>
          <w:szCs w:val="24"/>
          <w:lang w:eastAsia="zh-CN" w:bidi="hi-IN"/>
        </w:rPr>
      </w:pPr>
      <w:r>
        <w:rPr>
          <w:rFonts w:ascii="Times New Roman" w:eastAsia="Times New Roman" w:hAnsi="Times New Roman"/>
          <w:iCs/>
          <w:kern w:val="3"/>
          <w:sz w:val="24"/>
          <w:szCs w:val="24"/>
          <w:lang w:eastAsia="zh-CN" w:bidi="hi-IN"/>
        </w:rPr>
        <w:t xml:space="preserve">Оплата производится Заказчиком в форме безналичного расчета путем перечисления денежных средств на расчетный счет Подрядчика, в срок не более чем </w:t>
      </w:r>
      <w:r w:rsidR="00195906">
        <w:rPr>
          <w:rFonts w:ascii="Times New Roman" w:eastAsia="Times New Roman" w:hAnsi="Times New Roman"/>
          <w:b/>
          <w:bCs/>
          <w:kern w:val="3"/>
          <w:sz w:val="24"/>
          <w:szCs w:val="24"/>
          <w:lang w:eastAsia="zh-CN" w:bidi="hi-IN"/>
        </w:rPr>
        <w:t>7</w:t>
      </w:r>
      <w:r w:rsidR="004628A2">
        <w:rPr>
          <w:rFonts w:ascii="Times New Roman" w:eastAsia="Times New Roman" w:hAnsi="Times New Roman"/>
          <w:b/>
          <w:bCs/>
          <w:kern w:val="3"/>
          <w:sz w:val="24"/>
          <w:szCs w:val="24"/>
          <w:lang w:eastAsia="zh-CN" w:bidi="hi-IN"/>
        </w:rPr>
        <w:t xml:space="preserve"> рабочих</w:t>
      </w:r>
      <w:r>
        <w:rPr>
          <w:rFonts w:ascii="Times New Roman" w:eastAsia="Times New Roman" w:hAnsi="Times New Roman"/>
          <w:b/>
          <w:bCs/>
          <w:kern w:val="3"/>
          <w:sz w:val="24"/>
          <w:szCs w:val="24"/>
          <w:lang w:eastAsia="zh-CN" w:bidi="hi-IN"/>
        </w:rPr>
        <w:t xml:space="preserve"> дней</w:t>
      </w:r>
      <w:r>
        <w:rPr>
          <w:rFonts w:ascii="Times New Roman" w:eastAsia="Times New Roman" w:hAnsi="Times New Roman"/>
          <w:iCs/>
          <w:kern w:val="3"/>
          <w:sz w:val="24"/>
          <w:szCs w:val="24"/>
          <w:lang w:eastAsia="zh-CN" w:bidi="hi-IN"/>
        </w:rPr>
        <w:t xml:space="preserve"> </w:t>
      </w:r>
      <w:r>
        <w:rPr>
          <w:rFonts w:ascii="Times New Roman" w:hAnsi="Times New Roman"/>
          <w:sz w:val="24"/>
          <w:szCs w:val="24"/>
        </w:rPr>
        <w:t>с даты подписания Заказчиком документа о приемке, предусмотренного п. 5.1.1 Контракта,</w:t>
      </w:r>
      <w:r>
        <w:rPr>
          <w:rFonts w:ascii="Times New Roman" w:eastAsia="Times New Roman" w:hAnsi="Times New Roman"/>
          <w:iCs/>
          <w:kern w:val="3"/>
          <w:sz w:val="24"/>
          <w:szCs w:val="24"/>
          <w:lang w:eastAsia="zh-CN" w:bidi="hi-IN"/>
        </w:rPr>
        <w:t xml:space="preserve"> согласно выставленным счету и счет – фактуре. По согласованию с Заказчиком допускается промежуточная оплата. Авансирование не предусмотрено.</w:t>
      </w:r>
    </w:p>
    <w:p w14:paraId="0BD2B708" w14:textId="77777777" w:rsidR="008467A4" w:rsidRDefault="008467A4" w:rsidP="008467A4">
      <w:pPr>
        <w:keepNext/>
        <w:keepLines/>
        <w:spacing w:after="0" w:line="240" w:lineRule="auto"/>
        <w:ind w:firstLine="567"/>
        <w:jc w:val="both"/>
        <w:rPr>
          <w:rFonts w:ascii="Times New Roman" w:hAnsi="Times New Roman"/>
          <w:sz w:val="24"/>
          <w:szCs w:val="24"/>
        </w:rPr>
      </w:pPr>
      <w:r>
        <w:rPr>
          <w:rFonts w:ascii="Times New Roman" w:eastAsia="Times New Roman" w:hAnsi="Times New Roman"/>
          <w:iCs/>
          <w:kern w:val="3"/>
          <w:sz w:val="24"/>
          <w:szCs w:val="24"/>
          <w:lang w:eastAsia="zh-CN" w:bidi="hi-IN"/>
        </w:rPr>
        <w:t>Работы, выполненные Подрядчиком с отклонениями от сметной документации, а также условий Контракта, не подлежат оплате Заказчиком до устранения отклонений.</w:t>
      </w:r>
    </w:p>
    <w:p w14:paraId="2DC463A2" w14:textId="77777777" w:rsidR="008467A4" w:rsidRDefault="008467A4" w:rsidP="008467A4">
      <w:pPr>
        <w:keepNext/>
        <w:keepLines/>
        <w:spacing w:after="0" w:line="240" w:lineRule="auto"/>
        <w:ind w:firstLine="567"/>
        <w:jc w:val="both"/>
        <w:rPr>
          <w:rFonts w:ascii="Times New Roman" w:hAnsi="Times New Roman"/>
          <w:sz w:val="24"/>
          <w:szCs w:val="24"/>
        </w:rPr>
      </w:pPr>
      <w:r>
        <w:rPr>
          <w:rFonts w:ascii="Times New Roman" w:hAnsi="Times New Roman"/>
          <w:sz w:val="24"/>
          <w:szCs w:val="24"/>
        </w:rPr>
        <w:t>2.6.1. Сумма, подлежащая уплате Заказчиком Подрядчику, подлежит уменьшению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622EFA64" w14:textId="77777777" w:rsidR="008467A4" w:rsidRDefault="008467A4" w:rsidP="008467A4">
      <w:pPr>
        <w:keepNext/>
        <w:keepLines/>
        <w:spacing w:after="0" w:line="240" w:lineRule="auto"/>
        <w:ind w:firstLine="567"/>
        <w:jc w:val="both"/>
        <w:rPr>
          <w:rFonts w:ascii="Times New Roman" w:hAnsi="Times New Roman"/>
          <w:sz w:val="24"/>
          <w:szCs w:val="24"/>
        </w:rPr>
      </w:pPr>
      <w:r>
        <w:rPr>
          <w:rFonts w:ascii="Times New Roman" w:hAnsi="Times New Roman"/>
          <w:sz w:val="24"/>
          <w:szCs w:val="24"/>
        </w:rPr>
        <w:t>2.7. Все расчёты с Подрядчиком производит Заказчик.</w:t>
      </w:r>
    </w:p>
    <w:p w14:paraId="3F48C58A" w14:textId="77777777" w:rsidR="008467A4" w:rsidRDefault="008467A4" w:rsidP="008467A4">
      <w:pPr>
        <w:keepNext/>
        <w:keepLines/>
        <w:spacing w:after="0" w:line="240" w:lineRule="auto"/>
        <w:ind w:firstLine="567"/>
        <w:jc w:val="both"/>
        <w:rPr>
          <w:rFonts w:ascii="Times New Roman" w:hAnsi="Times New Roman"/>
          <w:sz w:val="24"/>
          <w:szCs w:val="24"/>
        </w:rPr>
      </w:pPr>
      <w:r>
        <w:rPr>
          <w:rFonts w:ascii="Times New Roman" w:hAnsi="Times New Roman"/>
          <w:sz w:val="24"/>
          <w:szCs w:val="24"/>
        </w:rPr>
        <w:t>2.8. Валютой платежа является российский рубль.</w:t>
      </w:r>
    </w:p>
    <w:p w14:paraId="65CF1898" w14:textId="77777777" w:rsidR="008467A4" w:rsidRDefault="008467A4" w:rsidP="008467A4">
      <w:pPr>
        <w:keepNext/>
        <w:keepLines/>
        <w:autoSpaceDE w:val="0"/>
        <w:spacing w:after="0" w:line="240" w:lineRule="auto"/>
        <w:ind w:firstLine="567"/>
        <w:jc w:val="center"/>
        <w:rPr>
          <w:rFonts w:ascii="Times New Roman" w:hAnsi="Times New Roman"/>
          <w:b/>
          <w:sz w:val="24"/>
          <w:szCs w:val="24"/>
          <w:lang w:eastAsia="ar-SA"/>
        </w:rPr>
      </w:pPr>
    </w:p>
    <w:p w14:paraId="54EF7AC6" w14:textId="77777777" w:rsidR="008467A4" w:rsidRDefault="008467A4" w:rsidP="008467A4">
      <w:pPr>
        <w:keepNext/>
        <w:keepLines/>
        <w:autoSpaceDE w:val="0"/>
        <w:spacing w:after="0" w:line="240" w:lineRule="auto"/>
        <w:ind w:firstLine="567"/>
        <w:jc w:val="center"/>
        <w:rPr>
          <w:rFonts w:ascii="Times New Roman" w:hAnsi="Times New Roman"/>
          <w:b/>
          <w:sz w:val="24"/>
          <w:szCs w:val="24"/>
          <w:lang w:eastAsia="ar-SA"/>
        </w:rPr>
      </w:pPr>
      <w:r>
        <w:rPr>
          <w:rFonts w:ascii="Times New Roman" w:hAnsi="Times New Roman"/>
          <w:b/>
          <w:sz w:val="24"/>
          <w:szCs w:val="24"/>
          <w:lang w:eastAsia="ar-SA"/>
        </w:rPr>
        <w:t>3. СРОКИ И МЕСТО ВЫПОЛНЕНИЯ РАБОТ</w:t>
      </w:r>
    </w:p>
    <w:p w14:paraId="0245EBEE" w14:textId="77777777" w:rsidR="008467A4" w:rsidRDefault="008467A4" w:rsidP="008467A4">
      <w:pPr>
        <w:keepNext/>
        <w:keepLines/>
        <w:autoSpaceDE w:val="0"/>
        <w:spacing w:after="0" w:line="240" w:lineRule="auto"/>
        <w:ind w:firstLine="567"/>
        <w:jc w:val="center"/>
        <w:rPr>
          <w:rFonts w:ascii="Times New Roman" w:hAnsi="Times New Roman"/>
          <w:b/>
          <w:sz w:val="24"/>
          <w:szCs w:val="24"/>
          <w:lang w:eastAsia="ar-SA"/>
        </w:rPr>
      </w:pPr>
    </w:p>
    <w:p w14:paraId="0A8E4A36" w14:textId="73845270" w:rsidR="00AC0106" w:rsidRDefault="008467A4" w:rsidP="008467A4">
      <w:pPr>
        <w:keepNext/>
        <w:keepLines/>
        <w:autoSpaceDE w:val="0"/>
        <w:spacing w:after="0" w:line="240" w:lineRule="auto"/>
        <w:ind w:firstLine="567"/>
        <w:jc w:val="both"/>
        <w:rPr>
          <w:rFonts w:ascii="Times New Roman" w:hAnsi="Times New Roman"/>
          <w:sz w:val="24"/>
          <w:szCs w:val="24"/>
        </w:rPr>
      </w:pPr>
      <w:r>
        <w:rPr>
          <w:rFonts w:ascii="Times New Roman" w:hAnsi="Times New Roman"/>
          <w:sz w:val="24"/>
          <w:szCs w:val="24"/>
          <w:lang w:eastAsia="ar-SA"/>
        </w:rPr>
        <w:t>3.1. Сроки выполнения работ</w:t>
      </w:r>
      <w:r w:rsidRPr="00155719">
        <w:rPr>
          <w:rFonts w:ascii="Times New Roman" w:hAnsi="Times New Roman"/>
          <w:sz w:val="24"/>
          <w:szCs w:val="24"/>
          <w:lang w:eastAsia="ar-SA"/>
        </w:rPr>
        <w:t xml:space="preserve">: </w:t>
      </w:r>
      <w:r w:rsidR="00710D6D" w:rsidRPr="00155719">
        <w:rPr>
          <w:rFonts w:ascii="Times New Roman" w:hAnsi="Times New Roman"/>
          <w:sz w:val="24"/>
          <w:szCs w:val="24"/>
        </w:rPr>
        <w:t xml:space="preserve">с даты подписания в течении 30 </w:t>
      </w:r>
      <w:r w:rsidR="00E53C66">
        <w:rPr>
          <w:rFonts w:ascii="Times New Roman" w:hAnsi="Times New Roman"/>
          <w:sz w:val="24"/>
          <w:szCs w:val="24"/>
        </w:rPr>
        <w:t>календарных</w:t>
      </w:r>
      <w:r w:rsidR="00710D6D" w:rsidRPr="00155719">
        <w:rPr>
          <w:rFonts w:ascii="Times New Roman" w:hAnsi="Times New Roman"/>
          <w:sz w:val="24"/>
          <w:szCs w:val="24"/>
        </w:rPr>
        <w:t xml:space="preserve"> дней.</w:t>
      </w:r>
    </w:p>
    <w:p w14:paraId="63EFAC23" w14:textId="3B140846" w:rsidR="008467A4" w:rsidRDefault="008467A4" w:rsidP="008467A4">
      <w:pPr>
        <w:keepNext/>
        <w:keepLines/>
        <w:autoSpaceDE w:val="0"/>
        <w:spacing w:after="0" w:line="240" w:lineRule="auto"/>
        <w:ind w:firstLine="567"/>
        <w:jc w:val="both"/>
        <w:rPr>
          <w:rFonts w:ascii="Times New Roman" w:hAnsi="Times New Roman"/>
          <w:sz w:val="24"/>
          <w:szCs w:val="24"/>
        </w:rPr>
      </w:pPr>
      <w:r>
        <w:rPr>
          <w:rFonts w:ascii="Times New Roman" w:hAnsi="Times New Roman"/>
          <w:sz w:val="24"/>
          <w:szCs w:val="24"/>
          <w:lang w:eastAsia="ar-SA"/>
        </w:rPr>
        <w:t>3.2. Календарные сроки, указанные в п. 3.1 настоящего Контракта, являются исходными для определения имущественных санкций в случае нарушения сроков выполнения Работ.</w:t>
      </w:r>
    </w:p>
    <w:p w14:paraId="53409F1C" w14:textId="5DD6E606" w:rsidR="009F1B92" w:rsidRPr="009F1B92" w:rsidRDefault="008467A4" w:rsidP="008467A4">
      <w:pPr>
        <w:keepNext/>
        <w:keepLines/>
        <w:autoSpaceDE w:val="0"/>
        <w:spacing w:after="0" w:line="240" w:lineRule="auto"/>
        <w:ind w:firstLine="567"/>
        <w:jc w:val="both"/>
        <w:rPr>
          <w:rFonts w:ascii="Times New Roman" w:eastAsia="Arial" w:hAnsi="Times New Roman" w:cs="Courier New"/>
          <w:kern w:val="3"/>
          <w:sz w:val="24"/>
          <w:szCs w:val="24"/>
          <w:lang w:eastAsia="zh-CN" w:bidi="hi-IN"/>
        </w:rPr>
      </w:pPr>
      <w:r>
        <w:rPr>
          <w:rFonts w:ascii="Times New Roman" w:hAnsi="Times New Roman"/>
          <w:sz w:val="24"/>
          <w:szCs w:val="24"/>
          <w:lang w:eastAsia="ar-SA"/>
        </w:rPr>
        <w:t xml:space="preserve">3.3. Место выполнения Работ: </w:t>
      </w:r>
      <w:r w:rsidR="00E53C66">
        <w:rPr>
          <w:rFonts w:ascii="Times New Roman" w:hAnsi="Times New Roman"/>
          <w:sz w:val="24"/>
          <w:szCs w:val="24"/>
          <w:lang w:eastAsia="ar-SA"/>
        </w:rPr>
        <w:t xml:space="preserve">г. </w:t>
      </w:r>
      <w:r w:rsidR="00E53C66">
        <w:rPr>
          <w:rFonts w:ascii="Times New Roman" w:eastAsia="Times New Roman" w:hAnsi="Times New Roman"/>
          <w:sz w:val="24"/>
          <w:szCs w:val="24"/>
          <w:lang w:eastAsia="ru-RU"/>
        </w:rPr>
        <w:t xml:space="preserve">Плес, ул. Советская от д. 1 до д. 55 и ул. Ленина 35/2. </w:t>
      </w:r>
      <w:r w:rsidR="009F1B92" w:rsidRPr="009F1B92">
        <w:rPr>
          <w:rFonts w:ascii="Times New Roman" w:hAnsi="Times New Roman"/>
          <w:sz w:val="24"/>
          <w:szCs w:val="24"/>
        </w:rPr>
        <w:t>3</w:t>
      </w:r>
      <w:r w:rsidR="009F1B92">
        <w:rPr>
          <w:rFonts w:ascii="Times New Roman" w:hAnsi="Times New Roman"/>
          <w:sz w:val="24"/>
          <w:szCs w:val="24"/>
        </w:rPr>
        <w:t xml:space="preserve">.4. Срок действия контракта: </w:t>
      </w:r>
      <w:r w:rsidR="009F1B92" w:rsidRPr="001B1DD9">
        <w:rPr>
          <w:rFonts w:ascii="Times New Roman" w:hAnsi="Times New Roman"/>
          <w:sz w:val="24"/>
          <w:szCs w:val="24"/>
        </w:rPr>
        <w:t xml:space="preserve">с даты подписания контракта до </w:t>
      </w:r>
      <w:r w:rsidR="00754E55" w:rsidRPr="00754E55">
        <w:rPr>
          <w:rFonts w:ascii="Times New Roman" w:hAnsi="Times New Roman"/>
          <w:sz w:val="24"/>
          <w:szCs w:val="24"/>
        </w:rPr>
        <w:t>18</w:t>
      </w:r>
      <w:r w:rsidR="00E53C66" w:rsidRPr="00754E55">
        <w:rPr>
          <w:rFonts w:ascii="Times New Roman" w:hAnsi="Times New Roman"/>
          <w:sz w:val="24"/>
          <w:szCs w:val="24"/>
        </w:rPr>
        <w:t>.12.2026г</w:t>
      </w:r>
      <w:r w:rsidR="00F02DF8" w:rsidRPr="00454349">
        <w:rPr>
          <w:rFonts w:ascii="Times New Roman" w:hAnsi="Times New Roman"/>
          <w:sz w:val="24"/>
          <w:szCs w:val="24"/>
        </w:rPr>
        <w:t>.</w:t>
      </w:r>
      <w:r w:rsidR="00AC0106">
        <w:rPr>
          <w:rFonts w:ascii="Times New Roman" w:hAnsi="Times New Roman"/>
          <w:sz w:val="24"/>
          <w:szCs w:val="24"/>
        </w:rPr>
        <w:t xml:space="preserve"> </w:t>
      </w:r>
      <w:r w:rsidR="009F1B92">
        <w:rPr>
          <w:rFonts w:ascii="Times New Roman" w:hAnsi="Times New Roman"/>
          <w:sz w:val="24"/>
          <w:szCs w:val="24"/>
        </w:rPr>
        <w:t>А в части исполнения сторонами своих обязательств до полного исполнения таких обязательств.</w:t>
      </w:r>
    </w:p>
    <w:p w14:paraId="62BE8016" w14:textId="77777777" w:rsidR="008467A4" w:rsidRDefault="008467A4" w:rsidP="008467A4">
      <w:pPr>
        <w:keepNext/>
        <w:keepLines/>
        <w:autoSpaceDE w:val="0"/>
        <w:spacing w:after="0" w:line="240" w:lineRule="auto"/>
        <w:ind w:firstLine="567"/>
        <w:jc w:val="both"/>
        <w:rPr>
          <w:rFonts w:ascii="Times New Roman" w:hAnsi="Times New Roman"/>
          <w:sz w:val="24"/>
          <w:szCs w:val="24"/>
          <w:lang w:eastAsia="ar-SA"/>
        </w:rPr>
      </w:pPr>
    </w:p>
    <w:p w14:paraId="4144ACBA" w14:textId="77777777" w:rsidR="008467A4" w:rsidRDefault="008467A4" w:rsidP="008467A4">
      <w:pPr>
        <w:keepNext/>
        <w:keepLines/>
        <w:autoSpaceDE w:val="0"/>
        <w:spacing w:after="0" w:line="240" w:lineRule="auto"/>
        <w:ind w:firstLine="567"/>
        <w:jc w:val="center"/>
        <w:rPr>
          <w:rFonts w:ascii="Times New Roman" w:hAnsi="Times New Roman"/>
          <w:b/>
          <w:sz w:val="24"/>
          <w:szCs w:val="24"/>
          <w:lang w:eastAsia="ar-SA"/>
        </w:rPr>
      </w:pPr>
      <w:r>
        <w:rPr>
          <w:rFonts w:ascii="Times New Roman" w:hAnsi="Times New Roman"/>
          <w:b/>
          <w:sz w:val="24"/>
          <w:szCs w:val="24"/>
          <w:lang w:eastAsia="ar-SA"/>
        </w:rPr>
        <w:t>4. ПРАВА И ОБЯЗАННОСТИ СТОРОН</w:t>
      </w:r>
    </w:p>
    <w:p w14:paraId="02A32228" w14:textId="77777777" w:rsidR="008467A4" w:rsidRDefault="008467A4" w:rsidP="008467A4">
      <w:pPr>
        <w:keepNext/>
        <w:keepLines/>
        <w:autoSpaceDE w:val="0"/>
        <w:spacing w:after="0" w:line="240" w:lineRule="auto"/>
        <w:ind w:firstLine="567"/>
        <w:jc w:val="center"/>
        <w:rPr>
          <w:rFonts w:ascii="Times New Roman" w:hAnsi="Times New Roman"/>
          <w:b/>
          <w:sz w:val="24"/>
          <w:szCs w:val="24"/>
          <w:lang w:eastAsia="ar-SA"/>
        </w:rPr>
      </w:pPr>
    </w:p>
    <w:p w14:paraId="4762100E" w14:textId="77777777" w:rsidR="008467A4" w:rsidRDefault="008467A4" w:rsidP="008467A4">
      <w:pPr>
        <w:keepNext/>
        <w:keepLines/>
        <w:spacing w:after="0" w:line="240" w:lineRule="auto"/>
        <w:ind w:firstLine="567"/>
        <w:jc w:val="both"/>
        <w:rPr>
          <w:rFonts w:ascii="Times New Roman" w:hAnsi="Times New Roman"/>
          <w:sz w:val="24"/>
          <w:szCs w:val="24"/>
        </w:rPr>
      </w:pPr>
      <w:r>
        <w:rPr>
          <w:rFonts w:ascii="Times New Roman" w:hAnsi="Times New Roman"/>
          <w:sz w:val="24"/>
          <w:szCs w:val="24"/>
        </w:rPr>
        <w:t>4.1. Заказчик обязан:</w:t>
      </w:r>
    </w:p>
    <w:p w14:paraId="180EB36B" w14:textId="7E3ABA9F" w:rsidR="008467A4" w:rsidRDefault="008467A4" w:rsidP="008467A4">
      <w:pPr>
        <w:keepNext/>
        <w:keepLines/>
        <w:spacing w:after="0" w:line="240" w:lineRule="auto"/>
        <w:ind w:firstLine="567"/>
        <w:jc w:val="both"/>
        <w:rPr>
          <w:rFonts w:ascii="Times New Roman" w:hAnsi="Times New Roman"/>
          <w:sz w:val="24"/>
          <w:szCs w:val="24"/>
        </w:rPr>
      </w:pPr>
      <w:r>
        <w:rPr>
          <w:rFonts w:ascii="Times New Roman" w:hAnsi="Times New Roman"/>
          <w:sz w:val="24"/>
          <w:szCs w:val="24"/>
        </w:rPr>
        <w:t xml:space="preserve">4.1.1. Оказывать содействие Подрядчику </w:t>
      </w:r>
      <w:r w:rsidR="0042005A">
        <w:rPr>
          <w:rFonts w:ascii="Times New Roman" w:hAnsi="Times New Roman"/>
          <w:sz w:val="24"/>
          <w:szCs w:val="24"/>
        </w:rPr>
        <w:t>по вопросам,</w:t>
      </w:r>
      <w:r>
        <w:rPr>
          <w:rFonts w:ascii="Times New Roman" w:hAnsi="Times New Roman"/>
          <w:sz w:val="24"/>
          <w:szCs w:val="24"/>
        </w:rPr>
        <w:t xml:space="preserve"> непосредственно связанным с выполнением Контракта, решение которых возможно только при участии Заказчика;</w:t>
      </w:r>
    </w:p>
    <w:p w14:paraId="0705E18C" w14:textId="77777777" w:rsidR="008467A4" w:rsidRDefault="008467A4" w:rsidP="008467A4">
      <w:pPr>
        <w:keepNext/>
        <w:keepLines/>
        <w:spacing w:after="0" w:line="240" w:lineRule="auto"/>
        <w:ind w:firstLine="567"/>
        <w:jc w:val="both"/>
        <w:rPr>
          <w:rFonts w:ascii="Times New Roman" w:hAnsi="Times New Roman"/>
          <w:sz w:val="24"/>
          <w:szCs w:val="24"/>
        </w:rPr>
      </w:pPr>
      <w:r>
        <w:rPr>
          <w:rFonts w:ascii="Times New Roman" w:hAnsi="Times New Roman"/>
          <w:sz w:val="24"/>
          <w:szCs w:val="24"/>
        </w:rPr>
        <w:t>4.1.2. Производить своевременную оплату за выполненные Работы, в соответствии с условиями настоящего Контракта.</w:t>
      </w:r>
    </w:p>
    <w:p w14:paraId="07AA6AE4" w14:textId="77777777" w:rsidR="008467A4" w:rsidRDefault="008467A4" w:rsidP="008467A4">
      <w:pPr>
        <w:keepNext/>
        <w:keepLines/>
        <w:spacing w:after="0" w:line="240" w:lineRule="auto"/>
        <w:ind w:firstLine="567"/>
        <w:jc w:val="both"/>
        <w:rPr>
          <w:rFonts w:ascii="Times New Roman" w:hAnsi="Times New Roman"/>
          <w:sz w:val="24"/>
          <w:szCs w:val="24"/>
        </w:rPr>
      </w:pPr>
      <w:r>
        <w:rPr>
          <w:rFonts w:ascii="Times New Roman" w:hAnsi="Times New Roman"/>
          <w:sz w:val="24"/>
          <w:szCs w:val="24"/>
        </w:rPr>
        <w:t>4.1.3 Обеспечить своевременную приемку выполненных Работ при отсутствии претензий относительно качества.</w:t>
      </w:r>
    </w:p>
    <w:p w14:paraId="2FD354B1" w14:textId="77777777" w:rsidR="008467A4" w:rsidRDefault="008467A4" w:rsidP="008467A4">
      <w:pPr>
        <w:keepNext/>
        <w:keepLines/>
        <w:spacing w:after="0" w:line="240" w:lineRule="auto"/>
        <w:ind w:firstLine="567"/>
        <w:jc w:val="both"/>
        <w:rPr>
          <w:rFonts w:ascii="Times New Roman" w:hAnsi="Times New Roman"/>
          <w:sz w:val="24"/>
          <w:szCs w:val="24"/>
        </w:rPr>
      </w:pPr>
      <w:r>
        <w:rPr>
          <w:rFonts w:ascii="Times New Roman" w:hAnsi="Times New Roman"/>
          <w:sz w:val="24"/>
          <w:szCs w:val="24"/>
        </w:rPr>
        <w:t>4.1.4. Обеспечить Подрядчику беспрепятственный доступ к объекту проведения Работ.</w:t>
      </w:r>
    </w:p>
    <w:p w14:paraId="5964D60D" w14:textId="77777777" w:rsidR="008467A4" w:rsidRDefault="008467A4" w:rsidP="008467A4">
      <w:pPr>
        <w:keepNext/>
        <w:keepLines/>
        <w:spacing w:after="0" w:line="240" w:lineRule="auto"/>
        <w:ind w:firstLine="567"/>
        <w:jc w:val="both"/>
        <w:rPr>
          <w:rFonts w:ascii="Times New Roman" w:hAnsi="Times New Roman"/>
          <w:sz w:val="24"/>
          <w:szCs w:val="24"/>
        </w:rPr>
      </w:pPr>
      <w:r>
        <w:rPr>
          <w:rFonts w:ascii="Times New Roman" w:hAnsi="Times New Roman"/>
          <w:sz w:val="24"/>
          <w:szCs w:val="24"/>
        </w:rPr>
        <w:t>При наличии оснований, направлять Подрядчику претензию об уплате пени, штрафных санкций за ненадлежащее исполнение обязательств по настоящему Контракту.</w:t>
      </w:r>
    </w:p>
    <w:p w14:paraId="0C74A311" w14:textId="77777777" w:rsidR="008467A4" w:rsidRDefault="008467A4" w:rsidP="008467A4">
      <w:pPr>
        <w:keepNext/>
        <w:keepLines/>
        <w:spacing w:after="0" w:line="240" w:lineRule="auto"/>
        <w:ind w:firstLine="567"/>
        <w:jc w:val="both"/>
        <w:rPr>
          <w:rFonts w:ascii="Times New Roman" w:hAnsi="Times New Roman"/>
          <w:sz w:val="24"/>
          <w:szCs w:val="24"/>
        </w:rPr>
      </w:pPr>
      <w:r>
        <w:rPr>
          <w:rFonts w:ascii="Times New Roman" w:hAnsi="Times New Roman"/>
          <w:sz w:val="24"/>
          <w:szCs w:val="24"/>
        </w:rPr>
        <w:t>4.1.5. Выполнить в полном объеме все свои обязательства, предусмотренные настоящим Контрактом.</w:t>
      </w:r>
    </w:p>
    <w:p w14:paraId="71A07DB1" w14:textId="77777777" w:rsidR="008467A4" w:rsidRDefault="008467A4" w:rsidP="008467A4">
      <w:pPr>
        <w:keepNext/>
        <w:keepLines/>
        <w:spacing w:after="0" w:line="240" w:lineRule="auto"/>
        <w:ind w:firstLine="567"/>
        <w:jc w:val="both"/>
        <w:rPr>
          <w:rFonts w:ascii="Times New Roman" w:hAnsi="Times New Roman"/>
          <w:sz w:val="24"/>
          <w:szCs w:val="24"/>
        </w:rPr>
      </w:pPr>
      <w:r>
        <w:rPr>
          <w:rFonts w:ascii="Times New Roman" w:hAnsi="Times New Roman"/>
          <w:sz w:val="24"/>
          <w:szCs w:val="24"/>
        </w:rPr>
        <w:t>4.1.6. Для проверки предоставленных Подрядчиком результатов, предусмотренных Контрактом, в части их соответствия условиям Контракта Заказчик обязан провести экспертизу.</w:t>
      </w:r>
    </w:p>
    <w:p w14:paraId="3502EA2F" w14:textId="77777777" w:rsidR="008467A4" w:rsidRDefault="008467A4" w:rsidP="008467A4">
      <w:pPr>
        <w:keepNext/>
        <w:keepLines/>
        <w:spacing w:after="0" w:line="240" w:lineRule="auto"/>
        <w:ind w:firstLine="567"/>
        <w:jc w:val="both"/>
        <w:rPr>
          <w:rFonts w:ascii="Times New Roman" w:hAnsi="Times New Roman"/>
          <w:sz w:val="24"/>
          <w:szCs w:val="24"/>
        </w:rPr>
      </w:pPr>
      <w:r>
        <w:rPr>
          <w:rFonts w:ascii="Times New Roman" w:hAnsi="Times New Roman"/>
          <w:sz w:val="24"/>
          <w:szCs w:val="24"/>
        </w:rPr>
        <w:t>4.1.7. Оплачивать результаты выполненных по Контракту Работ в размерах, установленных Контрактом и сроки.</w:t>
      </w:r>
    </w:p>
    <w:p w14:paraId="4BDEE2B8" w14:textId="77777777" w:rsidR="008467A4" w:rsidRDefault="008467A4" w:rsidP="008467A4">
      <w:pPr>
        <w:keepNext/>
        <w:keepLines/>
        <w:spacing w:after="0" w:line="240" w:lineRule="auto"/>
        <w:ind w:firstLine="567"/>
        <w:jc w:val="both"/>
        <w:rPr>
          <w:rFonts w:ascii="Times New Roman" w:hAnsi="Times New Roman"/>
          <w:sz w:val="24"/>
          <w:szCs w:val="24"/>
        </w:rPr>
      </w:pPr>
      <w:r>
        <w:rPr>
          <w:rFonts w:ascii="Times New Roman" w:hAnsi="Times New Roman"/>
          <w:sz w:val="24"/>
          <w:szCs w:val="24"/>
        </w:rPr>
        <w:t>4.2. Заказчик вправе:</w:t>
      </w:r>
    </w:p>
    <w:p w14:paraId="40AC77EC" w14:textId="77777777" w:rsidR="008467A4" w:rsidRDefault="008467A4" w:rsidP="008467A4">
      <w:pPr>
        <w:keepNext/>
        <w:keepLines/>
        <w:spacing w:after="0" w:line="240" w:lineRule="auto"/>
        <w:ind w:firstLine="567"/>
        <w:jc w:val="both"/>
        <w:rPr>
          <w:rFonts w:ascii="Times New Roman" w:hAnsi="Times New Roman"/>
          <w:sz w:val="24"/>
          <w:szCs w:val="24"/>
        </w:rPr>
      </w:pPr>
      <w:r>
        <w:rPr>
          <w:rFonts w:ascii="Times New Roman" w:hAnsi="Times New Roman"/>
          <w:sz w:val="24"/>
          <w:szCs w:val="24"/>
        </w:rPr>
        <w:t>4.2.1. Требовать надлежащего исполнения Подрядчиком своих обязательств по настоящему Контракту, включая своевременное оформление отчетной документации и материалов, подтверждающих исполнение им своих обязательств по Контракту.</w:t>
      </w:r>
    </w:p>
    <w:p w14:paraId="338172B9" w14:textId="77777777" w:rsidR="008467A4" w:rsidRDefault="008467A4" w:rsidP="008467A4">
      <w:pPr>
        <w:keepNext/>
        <w:keepLines/>
        <w:spacing w:after="0" w:line="240" w:lineRule="auto"/>
        <w:ind w:firstLine="567"/>
        <w:jc w:val="both"/>
        <w:rPr>
          <w:rFonts w:ascii="Times New Roman" w:hAnsi="Times New Roman"/>
          <w:sz w:val="24"/>
          <w:szCs w:val="24"/>
        </w:rPr>
      </w:pPr>
      <w:r>
        <w:rPr>
          <w:rFonts w:ascii="Times New Roman" w:hAnsi="Times New Roman"/>
          <w:sz w:val="24"/>
          <w:szCs w:val="24"/>
        </w:rPr>
        <w:t>4.2.2. Требовать своевременного устранения Подрядчиком выявленных недостатков и/или недоработок.</w:t>
      </w:r>
    </w:p>
    <w:p w14:paraId="081B02D2" w14:textId="77777777" w:rsidR="008467A4" w:rsidRDefault="008467A4" w:rsidP="008467A4">
      <w:pPr>
        <w:keepNext/>
        <w:keepLines/>
        <w:spacing w:after="0" w:line="240" w:lineRule="auto"/>
        <w:ind w:firstLine="567"/>
        <w:jc w:val="both"/>
        <w:rPr>
          <w:rFonts w:ascii="Times New Roman" w:hAnsi="Times New Roman"/>
          <w:sz w:val="24"/>
          <w:szCs w:val="24"/>
        </w:rPr>
      </w:pPr>
      <w:r>
        <w:rPr>
          <w:rFonts w:ascii="Times New Roman" w:hAnsi="Times New Roman"/>
          <w:sz w:val="24"/>
          <w:szCs w:val="24"/>
        </w:rPr>
        <w:t>4.2.3. Проверять качество выполняемых Работ в любое время, в том числе посредством запроса журнала производства Работ, а также путем запроса любой относящейся к предмету Контракта документации и информации.</w:t>
      </w:r>
    </w:p>
    <w:p w14:paraId="0F47DD14" w14:textId="77777777" w:rsidR="008467A4" w:rsidRDefault="008467A4" w:rsidP="008467A4">
      <w:pPr>
        <w:keepNext/>
        <w:keepLines/>
        <w:spacing w:after="0" w:line="240" w:lineRule="auto"/>
        <w:ind w:firstLine="567"/>
        <w:jc w:val="both"/>
        <w:rPr>
          <w:rFonts w:ascii="Times New Roman" w:hAnsi="Times New Roman"/>
          <w:sz w:val="24"/>
          <w:szCs w:val="24"/>
        </w:rPr>
      </w:pPr>
      <w:r>
        <w:rPr>
          <w:rFonts w:ascii="Times New Roman" w:hAnsi="Times New Roman"/>
          <w:sz w:val="24"/>
          <w:szCs w:val="24"/>
        </w:rPr>
        <w:t>4.2.4. Ссылаться на недостатки Работ, в том числе в части объема и стоимости этих Работ, по результатам проведенных уполномоченными контрольными органами проверок.</w:t>
      </w:r>
    </w:p>
    <w:p w14:paraId="52F8F0E0" w14:textId="77777777" w:rsidR="008467A4" w:rsidRDefault="008467A4" w:rsidP="008467A4">
      <w:pPr>
        <w:keepNext/>
        <w:keepLines/>
        <w:spacing w:after="0" w:line="240" w:lineRule="auto"/>
        <w:ind w:firstLine="567"/>
        <w:jc w:val="both"/>
        <w:rPr>
          <w:rFonts w:ascii="Times New Roman" w:hAnsi="Times New Roman"/>
          <w:sz w:val="24"/>
          <w:szCs w:val="24"/>
        </w:rPr>
      </w:pPr>
      <w:r>
        <w:rPr>
          <w:rFonts w:ascii="Times New Roman" w:hAnsi="Times New Roman"/>
          <w:sz w:val="24"/>
          <w:szCs w:val="24"/>
        </w:rPr>
        <w:lastRenderedPageBreak/>
        <w:t xml:space="preserve">4.2.5. Проводить контроль и надзор за ходом и качеством выполняемых Подрядчиком Работ. Экспертиза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Законом №44-ФЗ. </w:t>
      </w:r>
    </w:p>
    <w:p w14:paraId="333DAC73" w14:textId="77777777" w:rsidR="008467A4" w:rsidRDefault="008467A4" w:rsidP="008467A4">
      <w:pPr>
        <w:keepNext/>
        <w:keepLines/>
        <w:spacing w:after="0" w:line="240" w:lineRule="auto"/>
        <w:ind w:firstLine="567"/>
        <w:jc w:val="both"/>
        <w:rPr>
          <w:rFonts w:ascii="Times New Roman" w:hAnsi="Times New Roman"/>
          <w:sz w:val="24"/>
          <w:szCs w:val="24"/>
        </w:rPr>
      </w:pPr>
      <w:r>
        <w:rPr>
          <w:rFonts w:ascii="Times New Roman" w:hAnsi="Times New Roman"/>
          <w:sz w:val="24"/>
          <w:szCs w:val="24"/>
        </w:rPr>
        <w:t xml:space="preserve">4.3.  Подрядчик обязан: </w:t>
      </w:r>
    </w:p>
    <w:p w14:paraId="600D80E8" w14:textId="77777777" w:rsidR="008467A4" w:rsidRDefault="008467A4" w:rsidP="008467A4">
      <w:pPr>
        <w:keepNext/>
        <w:keepLines/>
        <w:spacing w:after="0" w:line="240" w:lineRule="auto"/>
        <w:ind w:firstLine="567"/>
        <w:jc w:val="both"/>
        <w:rPr>
          <w:rFonts w:ascii="Times New Roman" w:hAnsi="Times New Roman"/>
          <w:sz w:val="24"/>
          <w:szCs w:val="24"/>
        </w:rPr>
      </w:pPr>
      <w:r>
        <w:rPr>
          <w:rFonts w:ascii="Times New Roman" w:hAnsi="Times New Roman"/>
          <w:sz w:val="24"/>
          <w:szCs w:val="24"/>
        </w:rPr>
        <w:t>4.3.1. Выполнять Работы, предусмотренные настоящим Контрактом, качественно в объеме и сроки, предусмотренные настоящим Контрактом (см. Техническое задание – Приложение №1 к настоящему контракту), правилами по охране труда и технике безопасности.</w:t>
      </w:r>
    </w:p>
    <w:p w14:paraId="011728EA" w14:textId="77777777" w:rsidR="008467A4" w:rsidRDefault="008467A4" w:rsidP="008467A4">
      <w:pPr>
        <w:keepNext/>
        <w:keepLines/>
        <w:spacing w:after="0" w:line="240" w:lineRule="auto"/>
        <w:ind w:firstLine="567"/>
        <w:jc w:val="both"/>
        <w:rPr>
          <w:rFonts w:ascii="Times New Roman" w:hAnsi="Times New Roman"/>
          <w:sz w:val="24"/>
          <w:szCs w:val="24"/>
        </w:rPr>
      </w:pPr>
      <w:r>
        <w:rPr>
          <w:rFonts w:ascii="Times New Roman" w:hAnsi="Times New Roman"/>
          <w:sz w:val="24"/>
          <w:szCs w:val="24"/>
        </w:rPr>
        <w:t>4.3.2. Своевременно, с надлежащим качеством выполнить Работы по Контракту, сдать Заказчику результат выполненных Работ, в том числе представить Заказчику отчетную документацию по итогам исполнения настоящего Контракта.</w:t>
      </w:r>
    </w:p>
    <w:p w14:paraId="70894A4F" w14:textId="77777777" w:rsidR="008467A4" w:rsidRDefault="008467A4" w:rsidP="008467A4">
      <w:pPr>
        <w:keepNext/>
        <w:keepLines/>
        <w:spacing w:after="0" w:line="240" w:lineRule="auto"/>
        <w:ind w:firstLine="567"/>
        <w:jc w:val="both"/>
        <w:rPr>
          <w:rFonts w:ascii="Times New Roman" w:hAnsi="Times New Roman"/>
          <w:sz w:val="24"/>
          <w:szCs w:val="24"/>
        </w:rPr>
      </w:pPr>
      <w:r>
        <w:rPr>
          <w:rFonts w:ascii="Times New Roman" w:hAnsi="Times New Roman"/>
          <w:sz w:val="24"/>
          <w:szCs w:val="24"/>
        </w:rPr>
        <w:t>4.3.3. Обеспечивать возможность осуществления Заказчиком контроля и надзора за ходом выполнения Работ.</w:t>
      </w:r>
    </w:p>
    <w:p w14:paraId="5DF4A678" w14:textId="77777777" w:rsidR="008467A4" w:rsidRDefault="008467A4" w:rsidP="008467A4">
      <w:pPr>
        <w:keepNext/>
        <w:keepLines/>
        <w:spacing w:after="0" w:line="240" w:lineRule="auto"/>
        <w:ind w:firstLine="567"/>
        <w:jc w:val="both"/>
        <w:rPr>
          <w:rFonts w:ascii="Times New Roman" w:hAnsi="Times New Roman"/>
          <w:sz w:val="24"/>
          <w:szCs w:val="24"/>
        </w:rPr>
      </w:pPr>
      <w:r>
        <w:rPr>
          <w:rFonts w:ascii="Times New Roman" w:hAnsi="Times New Roman"/>
          <w:sz w:val="24"/>
          <w:szCs w:val="24"/>
        </w:rPr>
        <w:t>4.3.4. Своевременно за свой счет устранять недостатки и/или недоработки, выявленные Заказчиком в ходе выполнения Работ, при приемке их результатов.</w:t>
      </w:r>
    </w:p>
    <w:p w14:paraId="0DA33305" w14:textId="77777777" w:rsidR="008467A4" w:rsidRDefault="008467A4" w:rsidP="008467A4">
      <w:pPr>
        <w:keepNext/>
        <w:keepLines/>
        <w:spacing w:after="0" w:line="240" w:lineRule="auto"/>
        <w:ind w:firstLine="567"/>
        <w:jc w:val="both"/>
        <w:rPr>
          <w:rFonts w:ascii="Times New Roman" w:hAnsi="Times New Roman"/>
          <w:sz w:val="24"/>
          <w:szCs w:val="24"/>
        </w:rPr>
      </w:pPr>
      <w:r>
        <w:rPr>
          <w:rFonts w:ascii="Times New Roman" w:hAnsi="Times New Roman"/>
          <w:sz w:val="24"/>
          <w:szCs w:val="24"/>
        </w:rPr>
        <w:t xml:space="preserve">4.3.5. Предоставить достоверную информацию о ходе исполнения Контракта, а также извещать Заказчика обо всех обстоятельствах, затрудняющих или делающих невозможным исполнение своих обязательств по настоящему Контракту, в течение 3-х дней с момента их возникновения; </w:t>
      </w:r>
    </w:p>
    <w:p w14:paraId="48E91019" w14:textId="77777777" w:rsidR="008467A4" w:rsidRDefault="008467A4" w:rsidP="008467A4">
      <w:pPr>
        <w:keepNext/>
        <w:keepLines/>
        <w:spacing w:after="0" w:line="240" w:lineRule="auto"/>
        <w:ind w:firstLine="567"/>
        <w:jc w:val="both"/>
        <w:rPr>
          <w:rFonts w:ascii="Times New Roman" w:hAnsi="Times New Roman"/>
          <w:sz w:val="24"/>
          <w:szCs w:val="24"/>
        </w:rPr>
      </w:pPr>
      <w:r>
        <w:rPr>
          <w:rFonts w:ascii="Times New Roman" w:hAnsi="Times New Roman"/>
          <w:sz w:val="24"/>
          <w:szCs w:val="24"/>
        </w:rPr>
        <w:t>4.3.6. В ходе выполнения Работ по Контракту, в случаях причинения ущерба третьим лицам, самостоятельно и за счет собственных средств возместить причинённые убытки;</w:t>
      </w:r>
    </w:p>
    <w:p w14:paraId="301B5B49" w14:textId="77777777" w:rsidR="008467A4" w:rsidRDefault="008467A4" w:rsidP="008467A4">
      <w:pPr>
        <w:keepNext/>
        <w:keepLines/>
        <w:spacing w:after="0" w:line="240" w:lineRule="auto"/>
        <w:ind w:firstLine="567"/>
        <w:jc w:val="both"/>
        <w:rPr>
          <w:rFonts w:ascii="Times New Roman" w:hAnsi="Times New Roman"/>
          <w:sz w:val="24"/>
          <w:szCs w:val="24"/>
        </w:rPr>
      </w:pPr>
      <w:r>
        <w:rPr>
          <w:rFonts w:ascii="Times New Roman" w:hAnsi="Times New Roman"/>
          <w:sz w:val="24"/>
          <w:szCs w:val="24"/>
        </w:rPr>
        <w:t>4.3.7. Выполнять иные обязательства, предусмотренные настоящим контрактом и действующим законодательством Российской Федерации.</w:t>
      </w:r>
    </w:p>
    <w:p w14:paraId="2489CEF2" w14:textId="77777777" w:rsidR="008467A4" w:rsidRDefault="008467A4" w:rsidP="008467A4">
      <w:pPr>
        <w:keepNext/>
        <w:keepLines/>
        <w:spacing w:after="0" w:line="240" w:lineRule="auto"/>
        <w:ind w:firstLine="567"/>
        <w:jc w:val="both"/>
        <w:rPr>
          <w:rFonts w:ascii="Times New Roman" w:hAnsi="Times New Roman"/>
          <w:sz w:val="24"/>
          <w:szCs w:val="24"/>
        </w:rPr>
      </w:pPr>
      <w:r>
        <w:rPr>
          <w:rFonts w:ascii="Times New Roman" w:hAnsi="Times New Roman"/>
          <w:sz w:val="24"/>
          <w:szCs w:val="24"/>
        </w:rPr>
        <w:t>4.4. Подрядчик вправе:</w:t>
      </w:r>
    </w:p>
    <w:p w14:paraId="55D4E212" w14:textId="77777777" w:rsidR="008467A4" w:rsidRDefault="008467A4" w:rsidP="008467A4">
      <w:pPr>
        <w:keepNext/>
        <w:keepLines/>
        <w:spacing w:after="0" w:line="240" w:lineRule="auto"/>
        <w:ind w:firstLine="567"/>
        <w:jc w:val="both"/>
        <w:rPr>
          <w:rFonts w:ascii="Times New Roman" w:hAnsi="Times New Roman"/>
          <w:sz w:val="24"/>
          <w:szCs w:val="24"/>
        </w:rPr>
      </w:pPr>
      <w:r>
        <w:rPr>
          <w:rFonts w:ascii="Times New Roman" w:hAnsi="Times New Roman"/>
          <w:sz w:val="24"/>
          <w:szCs w:val="24"/>
        </w:rPr>
        <w:t>4.4.1 Требовать обеспечения своевременной приемки выполненных Работ и подписания акта о приемке выполненных работ либо обоснованного отказа от его подписания в установленные сроки;</w:t>
      </w:r>
    </w:p>
    <w:p w14:paraId="62F1A34E" w14:textId="77777777" w:rsidR="008467A4" w:rsidRDefault="008467A4" w:rsidP="008467A4">
      <w:pPr>
        <w:keepNext/>
        <w:keepLines/>
        <w:spacing w:after="0" w:line="240" w:lineRule="auto"/>
        <w:ind w:firstLine="567"/>
        <w:jc w:val="both"/>
        <w:rPr>
          <w:rFonts w:ascii="Times New Roman" w:hAnsi="Times New Roman"/>
          <w:sz w:val="24"/>
          <w:szCs w:val="24"/>
        </w:rPr>
      </w:pPr>
      <w:r>
        <w:rPr>
          <w:rFonts w:ascii="Times New Roman" w:hAnsi="Times New Roman"/>
          <w:sz w:val="24"/>
          <w:szCs w:val="24"/>
        </w:rPr>
        <w:t>4.4.2 Требовать своевременной оплаты выполненных Работ в соответствии с подписанным Сторонами актом о приемке выполненных работ;</w:t>
      </w:r>
    </w:p>
    <w:p w14:paraId="6B12CE36" w14:textId="77777777" w:rsidR="008467A4" w:rsidRDefault="008467A4" w:rsidP="008467A4">
      <w:pPr>
        <w:keepNext/>
        <w:keepLines/>
        <w:spacing w:after="0" w:line="240" w:lineRule="auto"/>
        <w:ind w:firstLine="567"/>
        <w:jc w:val="both"/>
        <w:rPr>
          <w:rFonts w:ascii="Times New Roman" w:hAnsi="Times New Roman"/>
          <w:sz w:val="24"/>
          <w:szCs w:val="24"/>
        </w:rPr>
      </w:pPr>
      <w:r>
        <w:rPr>
          <w:rFonts w:ascii="Times New Roman" w:hAnsi="Times New Roman"/>
          <w:sz w:val="24"/>
          <w:szCs w:val="24"/>
        </w:rPr>
        <w:t>4.4.3 Запрашивать у Заказчика любую относящуюся к предмету Контракта документацию и информацию, а также разъяснения и уточнения относительно проведения Работ в рамках Контракта.</w:t>
      </w:r>
    </w:p>
    <w:p w14:paraId="4B7DD684" w14:textId="77777777" w:rsidR="008467A4" w:rsidRDefault="008467A4" w:rsidP="008467A4">
      <w:pPr>
        <w:keepNext/>
        <w:keepLines/>
        <w:spacing w:after="0" w:line="240" w:lineRule="auto"/>
        <w:ind w:firstLine="567"/>
        <w:jc w:val="both"/>
        <w:rPr>
          <w:rFonts w:ascii="Times New Roman" w:hAnsi="Times New Roman"/>
          <w:sz w:val="24"/>
          <w:szCs w:val="24"/>
        </w:rPr>
      </w:pPr>
    </w:p>
    <w:p w14:paraId="359B6B2F" w14:textId="77777777" w:rsidR="008467A4" w:rsidRDefault="008467A4" w:rsidP="008467A4">
      <w:pPr>
        <w:keepNext/>
        <w:keepLines/>
        <w:autoSpaceDE w:val="0"/>
        <w:autoSpaceDN w:val="0"/>
        <w:adjustRightInd w:val="0"/>
        <w:spacing w:after="0" w:line="240" w:lineRule="auto"/>
        <w:ind w:firstLine="567"/>
        <w:jc w:val="center"/>
        <w:rPr>
          <w:rFonts w:ascii="Times New Roman" w:hAnsi="Times New Roman"/>
          <w:b/>
          <w:kern w:val="2"/>
          <w:sz w:val="24"/>
          <w:szCs w:val="24"/>
          <w:lang w:eastAsia="ru-RU"/>
        </w:rPr>
      </w:pPr>
      <w:r>
        <w:rPr>
          <w:rFonts w:ascii="Times New Roman" w:hAnsi="Times New Roman"/>
          <w:b/>
          <w:sz w:val="24"/>
          <w:szCs w:val="24"/>
          <w:lang w:eastAsia="ru-RU"/>
        </w:rPr>
        <w:t xml:space="preserve">5. </w:t>
      </w:r>
      <w:r>
        <w:rPr>
          <w:rFonts w:ascii="Times New Roman" w:hAnsi="Times New Roman"/>
          <w:b/>
          <w:bCs/>
          <w:sz w:val="24"/>
          <w:szCs w:val="24"/>
          <w:lang w:eastAsia="ru-RU"/>
        </w:rPr>
        <w:t>ПОРЯДОК СДАЧИ И ПРИЁМКИ ВЫПОЛНЕННЫХ РАБОТ</w:t>
      </w:r>
    </w:p>
    <w:p w14:paraId="266BACC3" w14:textId="77777777" w:rsidR="008467A4" w:rsidRDefault="008467A4" w:rsidP="008467A4">
      <w:pPr>
        <w:keepNext/>
        <w:keepLines/>
        <w:tabs>
          <w:tab w:val="left" w:pos="851"/>
        </w:tabs>
        <w:autoSpaceDE w:val="0"/>
        <w:autoSpaceDN w:val="0"/>
        <w:adjustRightInd w:val="0"/>
        <w:spacing w:after="0" w:line="240" w:lineRule="auto"/>
        <w:ind w:firstLine="567"/>
        <w:jc w:val="center"/>
        <w:rPr>
          <w:rFonts w:ascii="Times New Roman" w:hAnsi="Times New Roman"/>
          <w:b/>
          <w:sz w:val="24"/>
          <w:szCs w:val="24"/>
          <w:lang w:eastAsia="ru-RU"/>
        </w:rPr>
      </w:pPr>
    </w:p>
    <w:p w14:paraId="0BCF81A5" w14:textId="06C8D928" w:rsidR="008467A4" w:rsidRDefault="008467A4" w:rsidP="008467A4">
      <w:pPr>
        <w:keepNext/>
        <w:keepLines/>
        <w:tabs>
          <w:tab w:val="left" w:pos="0"/>
          <w:tab w:val="left" w:pos="1134"/>
          <w:tab w:val="num" w:pos="2160"/>
        </w:tabs>
        <w:autoSpaceDE w:val="0"/>
        <w:spacing w:after="0" w:line="240" w:lineRule="auto"/>
        <w:ind w:firstLine="567"/>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5.1. </w:t>
      </w:r>
      <w:r w:rsidR="00327A56">
        <w:rPr>
          <w:rFonts w:ascii="Times New Roman" w:eastAsia="Times New Roman" w:hAnsi="Times New Roman"/>
          <w:sz w:val="24"/>
          <w:szCs w:val="24"/>
          <w:lang w:eastAsia="ar-SA"/>
        </w:rPr>
        <w:t>В</w:t>
      </w:r>
      <w:r>
        <w:rPr>
          <w:rFonts w:ascii="Times New Roman" w:eastAsia="Times New Roman" w:hAnsi="Times New Roman"/>
          <w:sz w:val="24"/>
          <w:szCs w:val="24"/>
          <w:lang w:eastAsia="ar-SA"/>
        </w:rPr>
        <w:t xml:space="preserve"> соответствии с положениями части 13 статьи 94</w:t>
      </w:r>
      <w:r>
        <w:rPr>
          <w:rFonts w:ascii="Times New Roman" w:hAnsi="Times New Roman"/>
          <w:iCs/>
          <w:sz w:val="24"/>
          <w:szCs w:val="24"/>
        </w:rPr>
        <w:t xml:space="preserve"> </w:t>
      </w:r>
      <w:r>
        <w:rPr>
          <w:rFonts w:ascii="Times New Roman" w:eastAsia="Times New Roman" w:hAnsi="Times New Roman"/>
          <w:sz w:val="24"/>
          <w:szCs w:val="24"/>
          <w:lang w:eastAsia="ar-SA"/>
        </w:rPr>
        <w:t xml:space="preserve">Закона №44-ФЗ </w:t>
      </w:r>
      <w:r>
        <w:rPr>
          <w:rFonts w:ascii="Times New Roman" w:hAnsi="Times New Roman"/>
          <w:iCs/>
          <w:sz w:val="24"/>
          <w:szCs w:val="24"/>
        </w:rPr>
        <w:t>приемка работ производится в следующем порядке</w:t>
      </w:r>
      <w:r>
        <w:rPr>
          <w:rFonts w:ascii="Times New Roman" w:eastAsia="Times New Roman" w:hAnsi="Times New Roman"/>
          <w:sz w:val="24"/>
          <w:szCs w:val="24"/>
          <w:lang w:eastAsia="ar-SA"/>
        </w:rPr>
        <w:t>:</w:t>
      </w:r>
    </w:p>
    <w:p w14:paraId="32AD5163" w14:textId="77777777" w:rsidR="008467A4" w:rsidRDefault="008467A4" w:rsidP="008467A4">
      <w:pPr>
        <w:keepNext/>
        <w:keepLines/>
        <w:tabs>
          <w:tab w:val="left" w:pos="0"/>
          <w:tab w:val="left" w:pos="1134"/>
        </w:tabs>
        <w:autoSpaceDE w:val="0"/>
        <w:spacing w:after="0" w:line="240" w:lineRule="auto"/>
        <w:ind w:firstLine="567"/>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5.1.1. При исполнении Контракта, заключенного по результатам проведения электронной процедуры:</w:t>
      </w:r>
    </w:p>
    <w:p w14:paraId="3E181084" w14:textId="77777777" w:rsidR="008467A4" w:rsidRDefault="008467A4" w:rsidP="008467A4">
      <w:pPr>
        <w:keepNext/>
        <w:keepLines/>
        <w:tabs>
          <w:tab w:val="left" w:pos="0"/>
          <w:tab w:val="left" w:pos="1134"/>
        </w:tabs>
        <w:autoSpaceDE w:val="0"/>
        <w:spacing w:after="0" w:line="240" w:lineRule="auto"/>
        <w:ind w:firstLine="567"/>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1) Подрядчик в срок, установленный в Контракте в соответствии с подпунктом «а» пункта 1 части 2 статьи 51 Закона №44-ФЗ, формирует с использованием единой информационной системы, подписывает усиленной электронной подписью лица, имеющего право действовать от имени Подрядчика, и размещает в единой информационной системе документ о приемке, который должен содержать:</w:t>
      </w:r>
    </w:p>
    <w:p w14:paraId="3C3E71B8" w14:textId="77777777" w:rsidR="008467A4" w:rsidRDefault="008467A4" w:rsidP="008467A4">
      <w:pPr>
        <w:keepNext/>
        <w:keepLines/>
        <w:tabs>
          <w:tab w:val="left" w:pos="0"/>
          <w:tab w:val="left" w:pos="1134"/>
        </w:tabs>
        <w:autoSpaceDE w:val="0"/>
        <w:spacing w:after="0" w:line="240" w:lineRule="auto"/>
        <w:ind w:firstLine="567"/>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а) включенные в контракт в соответствии с пунктом 1 части 2 статьи 51 Закона №44-ФЗ идентификационный код закупки, наименование, место нахождения Заказчика, наименование объекта закупки, место выполнения работы, информацию о Подрядчике, предусмотренную подпунктами «а», «г» и «е» части 1 статьи 43 Закона №44-ФЗ;</w:t>
      </w:r>
    </w:p>
    <w:p w14:paraId="429D6A8C" w14:textId="77777777" w:rsidR="008467A4" w:rsidRDefault="008467A4" w:rsidP="008467A4">
      <w:pPr>
        <w:keepNext/>
        <w:keepLines/>
        <w:tabs>
          <w:tab w:val="left" w:pos="0"/>
          <w:tab w:val="left" w:pos="1134"/>
        </w:tabs>
        <w:autoSpaceDE w:val="0"/>
        <w:spacing w:after="0" w:line="240" w:lineRule="auto"/>
        <w:ind w:firstLine="567"/>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б) наименование выполненной работы;</w:t>
      </w:r>
    </w:p>
    <w:p w14:paraId="2C0D5A5F" w14:textId="77777777" w:rsidR="008467A4" w:rsidRDefault="008467A4" w:rsidP="008467A4">
      <w:pPr>
        <w:keepNext/>
        <w:keepLines/>
        <w:tabs>
          <w:tab w:val="left" w:pos="0"/>
          <w:tab w:val="left" w:pos="1134"/>
        </w:tabs>
        <w:autoSpaceDE w:val="0"/>
        <w:spacing w:after="0" w:line="240" w:lineRule="auto"/>
        <w:ind w:firstLine="567"/>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в) информацию об объеме выполненной работы;</w:t>
      </w:r>
    </w:p>
    <w:p w14:paraId="1750BC5D" w14:textId="77777777" w:rsidR="008467A4" w:rsidRDefault="008467A4" w:rsidP="008467A4">
      <w:pPr>
        <w:keepNext/>
        <w:keepLines/>
        <w:tabs>
          <w:tab w:val="left" w:pos="0"/>
          <w:tab w:val="left" w:pos="1134"/>
        </w:tabs>
        <w:autoSpaceDE w:val="0"/>
        <w:spacing w:after="0" w:line="240" w:lineRule="auto"/>
        <w:ind w:firstLine="567"/>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г) стоимость исполненных Подрядчиком, обязательств, предусмотренных Контрактом, с указанием цены за единицу выполненной Работы;</w:t>
      </w:r>
    </w:p>
    <w:p w14:paraId="0F570B10" w14:textId="77777777" w:rsidR="008467A4" w:rsidRDefault="008467A4" w:rsidP="008467A4">
      <w:pPr>
        <w:keepNext/>
        <w:keepLines/>
        <w:tabs>
          <w:tab w:val="left" w:pos="0"/>
          <w:tab w:val="left" w:pos="1134"/>
        </w:tabs>
        <w:autoSpaceDE w:val="0"/>
        <w:spacing w:after="0" w:line="240" w:lineRule="auto"/>
        <w:ind w:firstLine="567"/>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д) иную информацию с учетом требований, установленных в соответствии с частью 3 статьи 5 Закона №44-ФЗ;</w:t>
      </w:r>
    </w:p>
    <w:p w14:paraId="19501F09" w14:textId="77777777" w:rsidR="008467A4" w:rsidRDefault="008467A4" w:rsidP="008467A4">
      <w:pPr>
        <w:keepNext/>
        <w:keepLines/>
        <w:tabs>
          <w:tab w:val="left" w:pos="0"/>
          <w:tab w:val="left" w:pos="1134"/>
        </w:tabs>
        <w:autoSpaceDE w:val="0"/>
        <w:spacing w:after="0" w:line="240" w:lineRule="auto"/>
        <w:ind w:firstLine="567"/>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lastRenderedPageBreak/>
        <w:t>2) к документу о приемке, предусмотренному пунктом 1 настоящей части, могут прилагаться документы, которые считаются его неотъемлемой частью (Акт о приемке выполненных работ в бумажной форме, справка о стоимости выполненных работ и затрат в бумажной форме, счет, счет-фактура).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пунктом 1 настоящей части информация, содержащаяся в документе о приемке;</w:t>
      </w:r>
    </w:p>
    <w:p w14:paraId="31C354EB" w14:textId="77777777" w:rsidR="008467A4" w:rsidRDefault="008467A4" w:rsidP="008467A4">
      <w:pPr>
        <w:keepNext/>
        <w:keepLines/>
        <w:tabs>
          <w:tab w:val="left" w:pos="0"/>
          <w:tab w:val="left" w:pos="1134"/>
        </w:tabs>
        <w:autoSpaceDE w:val="0"/>
        <w:spacing w:after="0" w:line="240" w:lineRule="auto"/>
        <w:ind w:firstLine="567"/>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3) документ о приемке, подписанный Подрядчиком, не позднее одного часа с момента его размещения в единой информационной системе в соответствии с пунктом 1 настоящей части автоматически с использованием единой информационной системы направляется </w:t>
      </w:r>
      <w:r>
        <w:rPr>
          <w:rFonts w:ascii="Times New Roman" w:eastAsia="Times New Roman" w:hAnsi="Times New Roman"/>
          <w:sz w:val="24"/>
          <w:szCs w:val="24"/>
          <w:lang w:eastAsia="ar-SA"/>
        </w:rPr>
        <w:br/>
        <w:t>Заказчику. Датой поступления Заказчику документа о приемке, подписанного Подрядчиком, считается дата размещения в соответствии с настоящим пунктом такого документа в единой информационной системе в соответствии с часовой зоной, в которой расположен Заказчик;</w:t>
      </w:r>
    </w:p>
    <w:p w14:paraId="2D9D7B23" w14:textId="49E657DE" w:rsidR="008467A4" w:rsidRDefault="008467A4" w:rsidP="008467A4">
      <w:pPr>
        <w:keepNext/>
        <w:keepLines/>
        <w:tabs>
          <w:tab w:val="left" w:pos="0"/>
          <w:tab w:val="left" w:pos="1134"/>
        </w:tabs>
        <w:autoSpaceDE w:val="0"/>
        <w:spacing w:after="0" w:line="240" w:lineRule="auto"/>
        <w:ind w:firstLine="567"/>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4) в срок, установленный настоящим Контрактом - не позднее </w:t>
      </w:r>
      <w:r w:rsidR="005247CF">
        <w:rPr>
          <w:rFonts w:ascii="Times New Roman" w:eastAsia="Times New Roman" w:hAnsi="Times New Roman"/>
          <w:sz w:val="24"/>
          <w:szCs w:val="24"/>
          <w:lang w:eastAsia="ar-SA"/>
        </w:rPr>
        <w:t>2</w:t>
      </w:r>
      <w:r w:rsidR="00195906">
        <w:rPr>
          <w:rFonts w:ascii="Times New Roman" w:eastAsia="Times New Roman" w:hAnsi="Times New Roman"/>
          <w:sz w:val="24"/>
          <w:szCs w:val="24"/>
          <w:lang w:eastAsia="ar-SA"/>
        </w:rPr>
        <w:t>0</w:t>
      </w:r>
      <w:r>
        <w:rPr>
          <w:rFonts w:ascii="Times New Roman" w:eastAsia="Times New Roman" w:hAnsi="Times New Roman"/>
          <w:sz w:val="24"/>
          <w:szCs w:val="24"/>
          <w:lang w:eastAsia="ar-SA"/>
        </w:rPr>
        <w:t xml:space="preserve"> </w:t>
      </w:r>
      <w:r w:rsidR="005247CF">
        <w:rPr>
          <w:rFonts w:ascii="Times New Roman" w:eastAsia="Times New Roman" w:hAnsi="Times New Roman"/>
          <w:sz w:val="24"/>
          <w:szCs w:val="24"/>
          <w:lang w:eastAsia="ar-SA"/>
        </w:rPr>
        <w:t xml:space="preserve">рабочих </w:t>
      </w:r>
      <w:r>
        <w:rPr>
          <w:rFonts w:ascii="Times New Roman" w:eastAsia="Times New Roman" w:hAnsi="Times New Roman"/>
          <w:sz w:val="24"/>
          <w:szCs w:val="24"/>
          <w:lang w:eastAsia="ar-SA"/>
        </w:rPr>
        <w:t>дней, следующих за днем поступления документа о приемке в соответствии с пунктом 3 настоящей части, Заказчик (за исключением случая создания приемочной комиссии в соответствии с частью 6 статьи 94 Закона №44-ФЗ) осуществляет одно из следующих действий:</w:t>
      </w:r>
    </w:p>
    <w:p w14:paraId="0D89B74C" w14:textId="77777777" w:rsidR="008467A4" w:rsidRDefault="008467A4" w:rsidP="008467A4">
      <w:pPr>
        <w:keepNext/>
        <w:keepLines/>
        <w:tabs>
          <w:tab w:val="left" w:pos="0"/>
          <w:tab w:val="left" w:pos="1134"/>
        </w:tabs>
        <w:autoSpaceDE w:val="0"/>
        <w:spacing w:after="0" w:line="240" w:lineRule="auto"/>
        <w:ind w:firstLine="567"/>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а)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14:paraId="7749A052" w14:textId="77777777" w:rsidR="008467A4" w:rsidRDefault="008467A4" w:rsidP="008467A4">
      <w:pPr>
        <w:keepNext/>
        <w:keepLines/>
        <w:tabs>
          <w:tab w:val="left" w:pos="0"/>
          <w:tab w:val="left" w:pos="1134"/>
        </w:tabs>
        <w:autoSpaceDE w:val="0"/>
        <w:spacing w:after="0" w:line="240" w:lineRule="auto"/>
        <w:ind w:firstLine="567"/>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14:paraId="5E984F17" w14:textId="77777777" w:rsidR="008467A4" w:rsidRDefault="008467A4" w:rsidP="008467A4">
      <w:pPr>
        <w:keepNext/>
        <w:keepLines/>
        <w:tabs>
          <w:tab w:val="left" w:pos="0"/>
          <w:tab w:val="left" w:pos="1134"/>
        </w:tabs>
        <w:autoSpaceDE w:val="0"/>
        <w:spacing w:after="0" w:line="240" w:lineRule="auto"/>
        <w:ind w:firstLine="567"/>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5) в случае создания в соответствии с частью 6 статьи 94 Закона №44-ФЗ приемочной комиссии не позднее двадцати рабочих дней, следующих за днем поступления Заказчику документа о приемке в соответствии с пунктом 3 настоящей части:</w:t>
      </w:r>
    </w:p>
    <w:p w14:paraId="141F1560" w14:textId="77777777" w:rsidR="008467A4" w:rsidRDefault="008467A4" w:rsidP="008467A4">
      <w:pPr>
        <w:keepNext/>
        <w:keepLines/>
        <w:tabs>
          <w:tab w:val="left" w:pos="0"/>
          <w:tab w:val="left" w:pos="1134"/>
        </w:tabs>
        <w:autoSpaceDE w:val="0"/>
        <w:spacing w:after="0" w:line="240" w:lineRule="auto"/>
        <w:ind w:firstLine="567"/>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а)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p w14:paraId="0783CC8F" w14:textId="77777777" w:rsidR="008467A4" w:rsidRDefault="008467A4" w:rsidP="008467A4">
      <w:pPr>
        <w:keepNext/>
        <w:keepLines/>
        <w:tabs>
          <w:tab w:val="left" w:pos="0"/>
          <w:tab w:val="left" w:pos="1134"/>
        </w:tabs>
        <w:autoSpaceDE w:val="0"/>
        <w:spacing w:after="0" w:line="240" w:lineRule="auto"/>
        <w:ind w:firstLine="567"/>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б) после подписания членами приемочной комиссии в соответствии с подпунктом «а» настоящего пункта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в соответствии с подпунктом «а» настоящего пункта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14:paraId="664B44C4" w14:textId="77777777" w:rsidR="008467A4" w:rsidRDefault="008467A4" w:rsidP="008467A4">
      <w:pPr>
        <w:keepNext/>
        <w:keepLines/>
        <w:tabs>
          <w:tab w:val="left" w:pos="0"/>
          <w:tab w:val="left" w:pos="1134"/>
        </w:tabs>
        <w:autoSpaceDE w:val="0"/>
        <w:spacing w:after="0" w:line="240" w:lineRule="auto"/>
        <w:ind w:firstLine="567"/>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6) документ о приемке, мотивированный отказ от подписания документа о приемке не позднее одного часа с момента размещения в единой информационной системе в соответствии с подпунктами «а» и «б» пункта 4 или подпунктом «б» пункта 5 настоящей части направляются автоматически с использованием единой информационной системы Подрядчику. Датой поступления Подрядчику, документа о приемке, мотивированного отказа от подписания документа о приемке считается дата размещения в соответствии с настоящим пунктом таких документа о приемке, мотивированного отказа в единой информационной системе в соответствии с часовой зоной, в которой расположен Подрядчик;</w:t>
      </w:r>
    </w:p>
    <w:p w14:paraId="709A0398" w14:textId="77777777" w:rsidR="008467A4" w:rsidRDefault="008467A4" w:rsidP="008467A4">
      <w:pPr>
        <w:keepNext/>
        <w:keepLines/>
        <w:tabs>
          <w:tab w:val="left" w:pos="0"/>
          <w:tab w:val="left" w:pos="1134"/>
        </w:tabs>
        <w:autoSpaceDE w:val="0"/>
        <w:spacing w:after="0" w:line="240" w:lineRule="auto"/>
        <w:ind w:firstLine="567"/>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7) в случае получения в соответствии с пунктом 6 настоящей части мотивированного отказа от подписания документа о приемке Подрядчик вправе устранить причины, указанные в таком мотивированном отказе, и направить заказчику документ о приемке в порядке, предусмотренном настоящей частью;</w:t>
      </w:r>
    </w:p>
    <w:p w14:paraId="5F88C9BD" w14:textId="77777777" w:rsidR="008467A4" w:rsidRDefault="008467A4" w:rsidP="008467A4">
      <w:pPr>
        <w:keepNext/>
        <w:keepLines/>
        <w:tabs>
          <w:tab w:val="left" w:pos="0"/>
          <w:tab w:val="left" w:pos="1134"/>
        </w:tabs>
        <w:autoSpaceDE w:val="0"/>
        <w:spacing w:after="0" w:line="240" w:lineRule="auto"/>
        <w:ind w:firstLine="567"/>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lastRenderedPageBreak/>
        <w:t>8) датой приемки выполненной работы, считается дата размещения в единой информационной системе документа о приемке, подписанного Заказчиком.</w:t>
      </w:r>
    </w:p>
    <w:p w14:paraId="1DB04AAD" w14:textId="77777777" w:rsidR="008467A4" w:rsidRDefault="008467A4" w:rsidP="008467A4">
      <w:pPr>
        <w:keepNext/>
        <w:keepLines/>
        <w:tabs>
          <w:tab w:val="left" w:pos="0"/>
          <w:tab w:val="left" w:pos="1134"/>
        </w:tabs>
        <w:autoSpaceDE w:val="0"/>
        <w:spacing w:after="0" w:line="240" w:lineRule="auto"/>
        <w:ind w:firstLine="567"/>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5.1.2.  Внесение исправлений в документ о приемке, оформленный в соответствии с частью 13 статьи 94 Закона №44-ФЗ, осуществляется путем формирования, подписания усиленными электронными подписями лиц, имеющих право действовать от имени Подрядчика, Заказчика, и размещения в единой информационной системе исправленного документа о приемке.</w:t>
      </w:r>
    </w:p>
    <w:p w14:paraId="0F2DA1B9" w14:textId="77777777" w:rsidR="008467A4" w:rsidRDefault="008467A4" w:rsidP="008467A4">
      <w:pPr>
        <w:keepNext/>
        <w:keepLines/>
        <w:tabs>
          <w:tab w:val="left" w:pos="0"/>
          <w:tab w:val="left" w:pos="1134"/>
        </w:tabs>
        <w:autoSpaceDE w:val="0"/>
        <w:spacing w:after="0" w:line="240" w:lineRule="auto"/>
        <w:ind w:firstLine="567"/>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5.2. Для проверки предоставленных Подрядчиком результатов,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Законом №44-ФЗ. В случаях, предусмотренных действующим законодательством, в том числе Законом №44-ФЗ Заказчик обязан привлекать экспертов, экспертные организации к проведению экспертизы выполненной Работы.</w:t>
      </w:r>
    </w:p>
    <w:p w14:paraId="64A1E5A2" w14:textId="3FB1F73E" w:rsidR="008467A4" w:rsidRDefault="008467A4" w:rsidP="008467A4">
      <w:pPr>
        <w:keepNext/>
        <w:keepLines/>
        <w:tabs>
          <w:tab w:val="left" w:pos="0"/>
          <w:tab w:val="left" w:pos="1134"/>
          <w:tab w:val="num" w:pos="2160"/>
        </w:tabs>
        <w:autoSpaceDE w:val="0"/>
        <w:spacing w:after="0" w:line="240" w:lineRule="auto"/>
        <w:ind w:firstLine="567"/>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5.3. Для проведения экспертизы выполненной Работы эксперты, экспертные организации имеют право запрашивать у заказчика и Подрядчика, дополнительные материалы, относящиеся к условиям исполнения контракта и отдельным этапам исполнения контракта. В случае, если по результатам такой экспертизы установлены нарушения требований Контракта, не препятствующие приемке выполненной Работы </w:t>
      </w:r>
      <w:r w:rsidR="0042005A">
        <w:rPr>
          <w:rFonts w:ascii="Times New Roman" w:eastAsia="Times New Roman" w:hAnsi="Times New Roman"/>
          <w:sz w:val="24"/>
          <w:szCs w:val="24"/>
          <w:lang w:eastAsia="ar-SA"/>
        </w:rPr>
        <w:t>в заключении,</w:t>
      </w:r>
      <w:r>
        <w:rPr>
          <w:rFonts w:ascii="Times New Roman" w:eastAsia="Times New Roman" w:hAnsi="Times New Roman"/>
          <w:sz w:val="24"/>
          <w:szCs w:val="24"/>
          <w:lang w:eastAsia="ar-SA"/>
        </w:rPr>
        <w:t xml:space="preserve"> могут содержаться предложения об устранении данных нарушений, в том числе с указанием срока их устранения.</w:t>
      </w:r>
    </w:p>
    <w:p w14:paraId="31F3773B" w14:textId="77777777" w:rsidR="008467A4" w:rsidRDefault="008467A4" w:rsidP="008467A4">
      <w:pPr>
        <w:keepNext/>
        <w:keepLines/>
        <w:tabs>
          <w:tab w:val="left" w:pos="0"/>
          <w:tab w:val="left" w:pos="1134"/>
          <w:tab w:val="num" w:pos="2160"/>
        </w:tabs>
        <w:autoSpaceDE w:val="0"/>
        <w:spacing w:after="0" w:line="240" w:lineRule="auto"/>
        <w:ind w:firstLine="567"/>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5.4. По решению заказчика для приемки выполненной Работы, результатов отдельного этапа исполнения Контракта может создаваться приемочная комиссия, которая состоит не менее чем из пяти человек.</w:t>
      </w:r>
    </w:p>
    <w:p w14:paraId="6431E42E" w14:textId="77777777" w:rsidR="008467A4" w:rsidRDefault="008467A4" w:rsidP="008467A4">
      <w:pPr>
        <w:keepNext/>
        <w:keepLines/>
        <w:tabs>
          <w:tab w:val="left" w:pos="0"/>
          <w:tab w:val="left" w:pos="1134"/>
          <w:tab w:val="num" w:pos="2160"/>
        </w:tabs>
        <w:autoSpaceDE w:val="0"/>
        <w:spacing w:after="0" w:line="240" w:lineRule="auto"/>
        <w:ind w:firstLine="567"/>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5.5. Приемка результатов отдельного этапа исполнения Контракта (при наличии), а также выполненной Работы осуществляется в порядке и в сроки, которые установлены Контрактом,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Подрядчику в те же сроки Заказчиком направляется в письменной форме мотивированный отказ от подписания такого документа.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выполненной Работы приемочная комиссия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14:paraId="690B9911" w14:textId="41A65BAE" w:rsidR="008467A4" w:rsidRDefault="008467A4" w:rsidP="008467A4">
      <w:pPr>
        <w:keepNext/>
        <w:keepLines/>
        <w:tabs>
          <w:tab w:val="left" w:pos="0"/>
          <w:tab w:val="left" w:pos="1134"/>
          <w:tab w:val="num" w:pos="2160"/>
        </w:tabs>
        <w:autoSpaceDE w:val="0"/>
        <w:spacing w:after="0" w:line="240" w:lineRule="auto"/>
        <w:ind w:firstLine="567"/>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5.6. Заказчик вправе не отказывать в приемке результатов отдельного этапа исполнения Контракта либо выполненной Работы в случае выявления несоответствия этих </w:t>
      </w:r>
      <w:r w:rsidR="0042005A">
        <w:rPr>
          <w:rFonts w:ascii="Times New Roman" w:eastAsia="Times New Roman" w:hAnsi="Times New Roman"/>
          <w:sz w:val="24"/>
          <w:szCs w:val="24"/>
          <w:lang w:eastAsia="ar-SA"/>
        </w:rPr>
        <w:t>результатов,</w:t>
      </w:r>
      <w:r>
        <w:rPr>
          <w:rFonts w:ascii="Times New Roman" w:eastAsia="Times New Roman" w:hAnsi="Times New Roman"/>
          <w:sz w:val="24"/>
          <w:szCs w:val="24"/>
          <w:lang w:eastAsia="ar-SA"/>
        </w:rPr>
        <w:t xml:space="preserve"> либо этих Работ условиям Контракта, если выявленное несоответствие не препятствует приемке этих результатов либо этих Работ и устранено Подрядчиком.</w:t>
      </w:r>
    </w:p>
    <w:p w14:paraId="7CFC11A4" w14:textId="77777777" w:rsidR="008467A4" w:rsidRDefault="008467A4" w:rsidP="008467A4">
      <w:pPr>
        <w:keepNext/>
        <w:keepLines/>
        <w:tabs>
          <w:tab w:val="left" w:pos="0"/>
          <w:tab w:val="left" w:pos="1134"/>
          <w:tab w:val="num" w:pos="2160"/>
        </w:tabs>
        <w:autoSpaceDE w:val="0"/>
        <w:spacing w:after="0" w:line="240" w:lineRule="auto"/>
        <w:ind w:firstLine="567"/>
        <w:jc w:val="center"/>
        <w:rPr>
          <w:rFonts w:ascii="Times New Roman" w:eastAsia="Times New Roman" w:hAnsi="Times New Roman"/>
          <w:sz w:val="24"/>
          <w:szCs w:val="24"/>
          <w:lang w:eastAsia="ar-SA"/>
        </w:rPr>
      </w:pPr>
    </w:p>
    <w:p w14:paraId="6D3DB311" w14:textId="77777777" w:rsidR="008467A4" w:rsidRDefault="008467A4" w:rsidP="008467A4">
      <w:pPr>
        <w:keepNext/>
        <w:keepLines/>
        <w:tabs>
          <w:tab w:val="left" w:pos="0"/>
          <w:tab w:val="left" w:pos="1134"/>
          <w:tab w:val="num" w:pos="2160"/>
        </w:tabs>
        <w:autoSpaceDE w:val="0"/>
        <w:spacing w:after="0" w:line="240" w:lineRule="auto"/>
        <w:ind w:firstLine="567"/>
        <w:jc w:val="center"/>
        <w:rPr>
          <w:rFonts w:ascii="Times New Roman" w:eastAsia="Times New Roman" w:hAnsi="Times New Roman"/>
          <w:sz w:val="24"/>
          <w:szCs w:val="24"/>
          <w:lang w:eastAsia="ar-SA"/>
        </w:rPr>
      </w:pPr>
      <w:r>
        <w:rPr>
          <w:rFonts w:ascii="Times New Roman" w:hAnsi="Times New Roman"/>
          <w:b/>
          <w:bCs/>
          <w:kern w:val="2"/>
          <w:sz w:val="24"/>
          <w:szCs w:val="24"/>
          <w:lang w:eastAsia="hi-IN" w:bidi="hi-IN"/>
        </w:rPr>
        <w:t xml:space="preserve">6. </w:t>
      </w:r>
      <w:r>
        <w:rPr>
          <w:rFonts w:ascii="Times New Roman" w:hAnsi="Times New Roman"/>
          <w:b/>
          <w:sz w:val="24"/>
          <w:szCs w:val="24"/>
        </w:rPr>
        <w:t>КАЧЕСТВО РАБОТ.</w:t>
      </w:r>
    </w:p>
    <w:p w14:paraId="730B81FE" w14:textId="77777777" w:rsidR="008467A4" w:rsidRDefault="008467A4" w:rsidP="008467A4">
      <w:pPr>
        <w:keepNext/>
        <w:keepLines/>
        <w:tabs>
          <w:tab w:val="left" w:pos="0"/>
          <w:tab w:val="left" w:pos="1134"/>
          <w:tab w:val="num" w:pos="2160"/>
        </w:tabs>
        <w:autoSpaceDE w:val="0"/>
        <w:spacing w:after="0" w:line="240" w:lineRule="auto"/>
        <w:ind w:firstLine="567"/>
        <w:jc w:val="both"/>
        <w:rPr>
          <w:rFonts w:ascii="Times New Roman" w:eastAsia="Times New Roman" w:hAnsi="Times New Roman"/>
          <w:sz w:val="24"/>
          <w:szCs w:val="24"/>
          <w:lang w:eastAsia="ar-SA"/>
        </w:rPr>
      </w:pPr>
    </w:p>
    <w:p w14:paraId="1B86DFFE" w14:textId="77777777" w:rsidR="008467A4" w:rsidRDefault="008467A4" w:rsidP="008467A4">
      <w:pPr>
        <w:keepNext/>
        <w:keepLines/>
        <w:tabs>
          <w:tab w:val="left" w:pos="0"/>
          <w:tab w:val="left" w:pos="1134"/>
          <w:tab w:val="num" w:pos="2160"/>
        </w:tabs>
        <w:autoSpaceDE w:val="0"/>
        <w:spacing w:after="0" w:line="240" w:lineRule="auto"/>
        <w:ind w:firstLine="567"/>
        <w:jc w:val="both"/>
        <w:rPr>
          <w:rFonts w:ascii="Times New Roman" w:eastAsia="Times New Roman" w:hAnsi="Times New Roman"/>
          <w:sz w:val="24"/>
          <w:szCs w:val="24"/>
          <w:lang w:eastAsia="ar-SA"/>
        </w:rPr>
      </w:pPr>
      <w:r>
        <w:rPr>
          <w:rFonts w:ascii="Times New Roman" w:hAnsi="Times New Roman"/>
          <w:bCs/>
          <w:kern w:val="2"/>
          <w:sz w:val="24"/>
          <w:szCs w:val="24"/>
          <w:lang w:eastAsia="hi-IN" w:bidi="hi-IN"/>
        </w:rPr>
        <w:t>6.1. Подрядчик гарантирует:</w:t>
      </w:r>
    </w:p>
    <w:p w14:paraId="204BCA59" w14:textId="77777777" w:rsidR="008467A4" w:rsidRDefault="008467A4" w:rsidP="008467A4">
      <w:pPr>
        <w:keepNext/>
        <w:keepLines/>
        <w:tabs>
          <w:tab w:val="left" w:pos="0"/>
          <w:tab w:val="left" w:pos="1134"/>
          <w:tab w:val="num" w:pos="2160"/>
        </w:tabs>
        <w:autoSpaceDE w:val="0"/>
        <w:spacing w:after="0" w:line="240" w:lineRule="auto"/>
        <w:ind w:firstLine="567"/>
        <w:jc w:val="both"/>
        <w:rPr>
          <w:rFonts w:ascii="Times New Roman" w:eastAsia="Times New Roman" w:hAnsi="Times New Roman"/>
          <w:sz w:val="24"/>
          <w:szCs w:val="24"/>
          <w:lang w:eastAsia="ar-SA"/>
        </w:rPr>
      </w:pPr>
      <w:r>
        <w:rPr>
          <w:rFonts w:ascii="Times New Roman" w:hAnsi="Times New Roman"/>
          <w:bCs/>
          <w:kern w:val="2"/>
          <w:sz w:val="24"/>
          <w:szCs w:val="24"/>
          <w:lang w:eastAsia="hi-IN" w:bidi="hi-IN"/>
        </w:rPr>
        <w:t>6.1.1. Качество и объём выполнения всех Работ – в соответствии с Техническим заданием, действующими нормами и техническими условиями.</w:t>
      </w:r>
    </w:p>
    <w:p w14:paraId="169E7F38" w14:textId="77777777" w:rsidR="008467A4" w:rsidRDefault="008467A4" w:rsidP="008467A4">
      <w:pPr>
        <w:keepNext/>
        <w:keepLines/>
        <w:tabs>
          <w:tab w:val="left" w:pos="0"/>
          <w:tab w:val="left" w:pos="1134"/>
          <w:tab w:val="num" w:pos="2160"/>
        </w:tabs>
        <w:autoSpaceDE w:val="0"/>
        <w:spacing w:after="0" w:line="240" w:lineRule="auto"/>
        <w:ind w:firstLine="567"/>
        <w:jc w:val="both"/>
        <w:rPr>
          <w:rFonts w:ascii="Times New Roman" w:eastAsia="Times New Roman" w:hAnsi="Times New Roman"/>
          <w:sz w:val="24"/>
          <w:szCs w:val="24"/>
          <w:lang w:eastAsia="ar-SA"/>
        </w:rPr>
      </w:pPr>
      <w:r>
        <w:rPr>
          <w:rFonts w:ascii="Times New Roman" w:hAnsi="Times New Roman"/>
          <w:bCs/>
          <w:kern w:val="2"/>
          <w:sz w:val="24"/>
          <w:szCs w:val="24"/>
          <w:lang w:eastAsia="hi-IN" w:bidi="hi-IN"/>
        </w:rPr>
        <w:t>6.1.2. Своевременное устранение недостатков и дефектов, выявленных при приемке работ.</w:t>
      </w:r>
    </w:p>
    <w:p w14:paraId="6D14B2BB" w14:textId="77777777" w:rsidR="005247CF" w:rsidRDefault="008467A4" w:rsidP="005247CF">
      <w:pPr>
        <w:spacing w:after="0"/>
        <w:ind w:firstLine="709"/>
        <w:jc w:val="both"/>
        <w:rPr>
          <w:rFonts w:ascii="Times New Roman" w:eastAsia="Times New Roman" w:hAnsi="Times New Roman"/>
          <w:sz w:val="24"/>
          <w:szCs w:val="24"/>
          <w:lang w:eastAsia="ru-RU"/>
        </w:rPr>
      </w:pPr>
      <w:r>
        <w:rPr>
          <w:rFonts w:ascii="Times New Roman" w:hAnsi="Times New Roman"/>
          <w:bCs/>
          <w:kern w:val="2"/>
          <w:sz w:val="24"/>
          <w:szCs w:val="24"/>
          <w:lang w:eastAsia="hi-IN" w:bidi="hi-IN"/>
        </w:rPr>
        <w:t xml:space="preserve">6.2. </w:t>
      </w:r>
      <w:r w:rsidR="005247CF">
        <w:rPr>
          <w:rFonts w:ascii="Times New Roman" w:eastAsia="Times New Roman" w:hAnsi="Times New Roman"/>
          <w:sz w:val="24"/>
          <w:szCs w:val="24"/>
          <w:lang w:eastAsia="ru-RU"/>
        </w:rPr>
        <w:t xml:space="preserve">Гарантийный срок на выполненные работы (приживаемость срезов, отсутствие </w:t>
      </w:r>
      <w:proofErr w:type="spellStart"/>
      <w:r w:rsidR="005247CF">
        <w:rPr>
          <w:rFonts w:ascii="Times New Roman" w:eastAsia="Times New Roman" w:hAnsi="Times New Roman"/>
          <w:sz w:val="24"/>
          <w:szCs w:val="24"/>
          <w:lang w:eastAsia="ru-RU"/>
        </w:rPr>
        <w:t>гнилевых</w:t>
      </w:r>
      <w:proofErr w:type="spellEnd"/>
      <w:r w:rsidR="005247CF">
        <w:rPr>
          <w:rFonts w:ascii="Times New Roman" w:eastAsia="Times New Roman" w:hAnsi="Times New Roman"/>
          <w:sz w:val="24"/>
          <w:szCs w:val="24"/>
          <w:lang w:eastAsia="ru-RU"/>
        </w:rPr>
        <w:t xml:space="preserve"> процессов) – 12 месяцев.</w:t>
      </w:r>
    </w:p>
    <w:p w14:paraId="59833460" w14:textId="281C9F36" w:rsidR="008467A4" w:rsidRDefault="008467A4" w:rsidP="008467A4">
      <w:pPr>
        <w:keepNext/>
        <w:keepLines/>
        <w:tabs>
          <w:tab w:val="left" w:pos="0"/>
          <w:tab w:val="left" w:pos="1134"/>
          <w:tab w:val="num" w:pos="2160"/>
        </w:tabs>
        <w:autoSpaceDE w:val="0"/>
        <w:spacing w:after="0" w:line="240" w:lineRule="auto"/>
        <w:ind w:firstLine="567"/>
        <w:jc w:val="both"/>
        <w:rPr>
          <w:rFonts w:ascii="Times New Roman" w:hAnsi="Times New Roman"/>
          <w:bCs/>
          <w:kern w:val="2"/>
          <w:sz w:val="24"/>
          <w:szCs w:val="24"/>
          <w:lang w:eastAsia="hi-IN" w:bidi="hi-IN"/>
        </w:rPr>
      </w:pPr>
    </w:p>
    <w:p w14:paraId="197D2716" w14:textId="77777777" w:rsidR="008467A4" w:rsidRDefault="008467A4" w:rsidP="008467A4">
      <w:pPr>
        <w:keepNext/>
        <w:keepLines/>
        <w:autoSpaceDE w:val="0"/>
        <w:spacing w:after="0" w:line="240" w:lineRule="auto"/>
        <w:ind w:firstLine="567"/>
        <w:jc w:val="center"/>
        <w:rPr>
          <w:rFonts w:ascii="Times New Roman" w:hAnsi="Times New Roman"/>
          <w:bCs/>
          <w:kern w:val="2"/>
          <w:sz w:val="24"/>
          <w:szCs w:val="24"/>
          <w:lang w:eastAsia="hi-IN" w:bidi="hi-IN"/>
        </w:rPr>
      </w:pPr>
    </w:p>
    <w:p w14:paraId="71513328" w14:textId="77777777" w:rsidR="008467A4" w:rsidRDefault="008467A4" w:rsidP="008467A4">
      <w:pPr>
        <w:keepNext/>
        <w:keepLines/>
        <w:autoSpaceDE w:val="0"/>
        <w:spacing w:after="0" w:line="240" w:lineRule="auto"/>
        <w:ind w:firstLine="567"/>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7. ОБЕСПЕЧЕНИЕ ИСПОЛНЕНИЯ КОНТРАКТА</w:t>
      </w:r>
    </w:p>
    <w:p w14:paraId="53248043" w14:textId="77777777" w:rsidR="008467A4" w:rsidRDefault="008467A4" w:rsidP="008467A4">
      <w:pPr>
        <w:keepNext/>
        <w:keepLines/>
        <w:autoSpaceDE w:val="0"/>
        <w:spacing w:after="0" w:line="240" w:lineRule="auto"/>
        <w:ind w:firstLine="567"/>
        <w:jc w:val="center"/>
        <w:rPr>
          <w:rFonts w:ascii="Times New Roman" w:eastAsia="Times New Roman" w:hAnsi="Times New Roman"/>
          <w:b/>
          <w:sz w:val="24"/>
          <w:szCs w:val="24"/>
          <w:lang w:eastAsia="ru-RU"/>
        </w:rPr>
      </w:pPr>
    </w:p>
    <w:p w14:paraId="02527D11" w14:textId="2A38F97C" w:rsidR="00FF2A95" w:rsidRDefault="008467A4" w:rsidP="00FF2A95">
      <w:pPr>
        <w:widowControl w:val="0"/>
        <w:suppressAutoHyphens/>
        <w:autoSpaceDE w:val="0"/>
        <w:autoSpaceDN w:val="0"/>
        <w:adjustRightInd w:val="0"/>
        <w:spacing w:after="0" w:line="240" w:lineRule="auto"/>
        <w:ind w:firstLine="709"/>
        <w:jc w:val="both"/>
        <w:rPr>
          <w:rFonts w:ascii="Times New Roman" w:eastAsia="Times New Roman" w:hAnsi="Times New Roman"/>
          <w:spacing w:val="-2"/>
          <w:sz w:val="24"/>
          <w:szCs w:val="24"/>
        </w:rPr>
      </w:pPr>
      <w:r>
        <w:rPr>
          <w:rFonts w:ascii="Times New Roman" w:hAnsi="Times New Roman"/>
          <w:bCs/>
          <w:kern w:val="2"/>
          <w:sz w:val="24"/>
          <w:szCs w:val="24"/>
          <w:lang w:eastAsia="hi-IN" w:bidi="hi-IN"/>
        </w:rPr>
        <w:t xml:space="preserve">7.1. </w:t>
      </w:r>
      <w:r w:rsidR="00FF2A95">
        <w:rPr>
          <w:rFonts w:ascii="Times New Roman" w:hAnsi="Times New Roman"/>
          <w:spacing w:val="-2"/>
          <w:sz w:val="24"/>
          <w:szCs w:val="24"/>
        </w:rPr>
        <w:t xml:space="preserve">Размер обеспечения исполнения контракта установлен в размере </w:t>
      </w:r>
      <w:r w:rsidR="000C1665">
        <w:rPr>
          <w:rFonts w:ascii="Times New Roman" w:hAnsi="Times New Roman"/>
          <w:spacing w:val="-2"/>
          <w:sz w:val="24"/>
          <w:szCs w:val="24"/>
        </w:rPr>
        <w:t>10</w:t>
      </w:r>
      <w:r w:rsidR="00FF2A95">
        <w:rPr>
          <w:rFonts w:ascii="Times New Roman" w:hAnsi="Times New Roman"/>
          <w:spacing w:val="-2"/>
          <w:sz w:val="24"/>
          <w:szCs w:val="24"/>
        </w:rPr>
        <w:t xml:space="preserve"> % от цены настоящего контракта и составляет:</w:t>
      </w:r>
      <w:r w:rsidR="000C1665">
        <w:rPr>
          <w:rFonts w:ascii="Times New Roman" w:hAnsi="Times New Roman"/>
          <w:spacing w:val="-2"/>
          <w:sz w:val="24"/>
          <w:szCs w:val="24"/>
        </w:rPr>
        <w:t xml:space="preserve"> </w:t>
      </w:r>
      <w:r w:rsidR="000C1665" w:rsidRPr="000C1665">
        <w:rPr>
          <w:rFonts w:ascii="Times New Roman" w:hAnsi="Times New Roman"/>
          <w:spacing w:val="-2"/>
          <w:sz w:val="24"/>
          <w:szCs w:val="24"/>
        </w:rPr>
        <w:t>112</w:t>
      </w:r>
      <w:r w:rsidR="000C1665">
        <w:rPr>
          <w:rFonts w:ascii="Times New Roman" w:hAnsi="Times New Roman"/>
          <w:spacing w:val="-2"/>
          <w:sz w:val="24"/>
          <w:szCs w:val="24"/>
        </w:rPr>
        <w:t> </w:t>
      </w:r>
      <w:r w:rsidR="000C1665" w:rsidRPr="000C1665">
        <w:rPr>
          <w:rFonts w:ascii="Times New Roman" w:hAnsi="Times New Roman"/>
          <w:spacing w:val="-2"/>
          <w:sz w:val="24"/>
          <w:szCs w:val="24"/>
        </w:rPr>
        <w:t>010</w:t>
      </w:r>
      <w:r w:rsidR="000C1665">
        <w:rPr>
          <w:rFonts w:ascii="Times New Roman" w:hAnsi="Times New Roman"/>
          <w:spacing w:val="-2"/>
          <w:sz w:val="24"/>
          <w:szCs w:val="24"/>
        </w:rPr>
        <w:t xml:space="preserve"> рублей 72 копейки, в связи с применением антидемпинговых мер</w:t>
      </w:r>
      <w:r w:rsidR="00FF2A95">
        <w:rPr>
          <w:rFonts w:ascii="Times New Roman" w:hAnsi="Times New Roman"/>
          <w:spacing w:val="-2"/>
          <w:sz w:val="24"/>
          <w:szCs w:val="24"/>
        </w:rPr>
        <w:t xml:space="preserve">. </w:t>
      </w:r>
    </w:p>
    <w:p w14:paraId="3194B384" w14:textId="77777777" w:rsidR="00FF2A95" w:rsidRDefault="00FF2A95" w:rsidP="00FF2A95">
      <w:pPr>
        <w:widowControl w:val="0"/>
        <w:suppressAutoHyphens/>
        <w:autoSpaceDE w:val="0"/>
        <w:autoSpaceDN w:val="0"/>
        <w:adjustRightInd w:val="0"/>
        <w:spacing w:after="0" w:line="240" w:lineRule="auto"/>
        <w:ind w:firstLine="709"/>
        <w:jc w:val="both"/>
        <w:rPr>
          <w:rFonts w:ascii="Times New Roman" w:hAnsi="Times New Roman"/>
          <w:spacing w:val="-2"/>
          <w:sz w:val="24"/>
          <w:szCs w:val="24"/>
        </w:rPr>
      </w:pPr>
      <w:r>
        <w:rPr>
          <w:rFonts w:ascii="Times New Roman" w:hAnsi="Times New Roman"/>
          <w:spacing w:val="-2"/>
          <w:sz w:val="24"/>
          <w:szCs w:val="24"/>
        </w:rPr>
        <w:lastRenderedPageBreak/>
        <w:t>Если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контракт заключается только после предоставления таким участником обеспечения исполнения контракта с учетом положений ст.37 Федерального закона № 44-ФЗ.</w:t>
      </w:r>
    </w:p>
    <w:p w14:paraId="30B7AD97" w14:textId="016A4A92" w:rsidR="00FF2A95" w:rsidRDefault="00FF2A95" w:rsidP="00FF2A95">
      <w:pPr>
        <w:widowControl w:val="0"/>
        <w:suppressAutoHyphens/>
        <w:autoSpaceDE w:val="0"/>
        <w:autoSpaceDN w:val="0"/>
        <w:adjustRightInd w:val="0"/>
        <w:spacing w:after="0" w:line="240" w:lineRule="auto"/>
        <w:ind w:firstLine="709"/>
        <w:jc w:val="both"/>
        <w:rPr>
          <w:rFonts w:ascii="Times New Roman" w:hAnsi="Times New Roman"/>
          <w:spacing w:val="-2"/>
          <w:sz w:val="24"/>
          <w:szCs w:val="24"/>
        </w:rPr>
      </w:pPr>
      <w:r>
        <w:rPr>
          <w:rFonts w:ascii="Times New Roman" w:hAnsi="Times New Roman"/>
          <w:spacing w:val="-2"/>
          <w:sz w:val="24"/>
          <w:szCs w:val="24"/>
        </w:rPr>
        <w:t xml:space="preserve">7.2. Документ об обеспечении исполнения контракта направляется Заказчику вместе с проектом контракта. </w:t>
      </w:r>
    </w:p>
    <w:p w14:paraId="118B5426" w14:textId="29A83512" w:rsidR="00FF2A95" w:rsidRDefault="00FF2A95" w:rsidP="00FF2A95">
      <w:pPr>
        <w:widowControl w:val="0"/>
        <w:suppressAutoHyphens/>
        <w:autoSpaceDE w:val="0"/>
        <w:autoSpaceDN w:val="0"/>
        <w:adjustRightInd w:val="0"/>
        <w:spacing w:after="0" w:line="240" w:lineRule="auto"/>
        <w:ind w:firstLine="709"/>
        <w:jc w:val="both"/>
        <w:rPr>
          <w:rFonts w:ascii="Times New Roman" w:hAnsi="Times New Roman"/>
          <w:spacing w:val="-2"/>
          <w:sz w:val="24"/>
          <w:szCs w:val="24"/>
        </w:rPr>
      </w:pPr>
      <w:r>
        <w:rPr>
          <w:rFonts w:ascii="Times New Roman" w:hAnsi="Times New Roman"/>
          <w:spacing w:val="-2"/>
          <w:sz w:val="24"/>
          <w:szCs w:val="24"/>
        </w:rPr>
        <w:t xml:space="preserve">7.3. Исполнение контракта может быть предоставлено Подрядчиком в виде независимой гарантии, соответствующей требованиям ст. 45 Федерального закона №44-ФЗ, или внесением денежных средств на указанный в п. </w:t>
      </w:r>
      <w:r w:rsidR="00D21777">
        <w:rPr>
          <w:rFonts w:ascii="Times New Roman" w:hAnsi="Times New Roman"/>
          <w:spacing w:val="-2"/>
          <w:sz w:val="24"/>
          <w:szCs w:val="24"/>
        </w:rPr>
        <w:t>7</w:t>
      </w:r>
      <w:r>
        <w:rPr>
          <w:rFonts w:ascii="Times New Roman" w:hAnsi="Times New Roman"/>
          <w:spacing w:val="-2"/>
          <w:sz w:val="24"/>
          <w:szCs w:val="24"/>
        </w:rPr>
        <w:t xml:space="preserve">.4. настоящего контракта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срок действия независимой гарантии определяются Подрядчиком самостоятельно. При этом срок действия независимой гарантии должен превышать предусмотренный настоящим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 95 Федерального закона № 44-ФЗ. </w:t>
      </w:r>
    </w:p>
    <w:p w14:paraId="2927E490" w14:textId="0B0E1724" w:rsidR="00FF2A95" w:rsidRDefault="00FF2A95" w:rsidP="00FF2A95">
      <w:pPr>
        <w:widowControl w:val="0"/>
        <w:suppressAutoHyphens/>
        <w:autoSpaceDE w:val="0"/>
        <w:autoSpaceDN w:val="0"/>
        <w:adjustRightInd w:val="0"/>
        <w:spacing w:after="0" w:line="240" w:lineRule="auto"/>
        <w:ind w:firstLine="708"/>
        <w:jc w:val="both"/>
        <w:rPr>
          <w:rFonts w:ascii="Times New Roman" w:hAnsi="Times New Roman"/>
          <w:spacing w:val="-2"/>
          <w:sz w:val="24"/>
          <w:szCs w:val="24"/>
        </w:rPr>
      </w:pPr>
      <w:r>
        <w:rPr>
          <w:rFonts w:ascii="Times New Roman" w:hAnsi="Times New Roman"/>
          <w:spacing w:val="-2"/>
          <w:sz w:val="24"/>
          <w:szCs w:val="24"/>
        </w:rPr>
        <w:t xml:space="preserve">7.4. Денежные средства в качестве обеспечения исполнения контракта вносятся Подрядчиком по следующим реквизитам: </w:t>
      </w:r>
    </w:p>
    <w:p w14:paraId="2D79888E" w14:textId="4C09F659" w:rsidR="00C01BD7" w:rsidRPr="00C01BD7" w:rsidRDefault="00FF2A95" w:rsidP="00C01BD7">
      <w:pPr>
        <w:spacing w:after="0"/>
        <w:rPr>
          <w:rFonts w:ascii="Times New Roman" w:hAnsi="Times New Roman"/>
          <w:sz w:val="24"/>
          <w:szCs w:val="24"/>
        </w:rPr>
      </w:pPr>
      <w:r>
        <w:rPr>
          <w:rStyle w:val="a6"/>
          <w:sz w:val="24"/>
          <w:szCs w:val="24"/>
        </w:rPr>
        <w:t>Получатель</w:t>
      </w:r>
      <w:r w:rsidRPr="00C01BD7">
        <w:rPr>
          <w:rFonts w:ascii="Times New Roman" w:hAnsi="Times New Roman"/>
          <w:sz w:val="24"/>
          <w:szCs w:val="24"/>
        </w:rPr>
        <w:t xml:space="preserve">: </w:t>
      </w:r>
      <w:r w:rsidR="00C01BD7" w:rsidRPr="00C01BD7">
        <w:rPr>
          <w:rFonts w:ascii="Times New Roman" w:hAnsi="Times New Roman"/>
          <w:sz w:val="24"/>
          <w:szCs w:val="24"/>
        </w:rPr>
        <w:t xml:space="preserve">УФК по Ивановской области (Администрация </w:t>
      </w:r>
      <w:proofErr w:type="spellStart"/>
      <w:r w:rsidR="00C01BD7" w:rsidRPr="00C01BD7">
        <w:rPr>
          <w:rFonts w:ascii="Times New Roman" w:hAnsi="Times New Roman"/>
          <w:sz w:val="24"/>
          <w:szCs w:val="24"/>
        </w:rPr>
        <w:t>Плесского</w:t>
      </w:r>
      <w:proofErr w:type="spellEnd"/>
      <w:r w:rsidR="00C01BD7" w:rsidRPr="00C01BD7">
        <w:rPr>
          <w:rFonts w:ascii="Times New Roman" w:hAnsi="Times New Roman"/>
          <w:sz w:val="24"/>
          <w:szCs w:val="24"/>
        </w:rPr>
        <w:t xml:space="preserve"> городского поселения л/с </w:t>
      </w:r>
      <w:r w:rsidR="002619C9">
        <w:rPr>
          <w:rFonts w:ascii="Times New Roman" w:hAnsi="Times New Roman"/>
          <w:sz w:val="24"/>
          <w:szCs w:val="24"/>
        </w:rPr>
        <w:t>05301365000</w:t>
      </w:r>
      <w:r w:rsidR="00C01BD7" w:rsidRPr="00C01BD7">
        <w:rPr>
          <w:rFonts w:ascii="Times New Roman" w:hAnsi="Times New Roman"/>
          <w:sz w:val="24"/>
          <w:szCs w:val="24"/>
        </w:rPr>
        <w:t xml:space="preserve">) </w:t>
      </w:r>
    </w:p>
    <w:p w14:paraId="2A7881B6" w14:textId="360881EC" w:rsidR="00C01BD7" w:rsidRPr="009B41A4" w:rsidRDefault="00C01BD7" w:rsidP="00C01BD7">
      <w:pPr>
        <w:spacing w:after="0"/>
        <w:rPr>
          <w:rFonts w:ascii="Times New Roman" w:hAnsi="Times New Roman"/>
          <w:sz w:val="24"/>
          <w:szCs w:val="24"/>
        </w:rPr>
      </w:pPr>
      <w:r w:rsidRPr="00C01BD7">
        <w:rPr>
          <w:rFonts w:ascii="Times New Roman" w:hAnsi="Times New Roman"/>
          <w:sz w:val="24"/>
          <w:szCs w:val="24"/>
        </w:rPr>
        <w:t xml:space="preserve">Банковский счет, в составе ЕКС: </w:t>
      </w:r>
      <w:r w:rsidR="009B41A4" w:rsidRPr="009B41A4">
        <w:rPr>
          <w:rFonts w:ascii="Times New Roman" w:hAnsi="Times New Roman"/>
        </w:rPr>
        <w:t>40102810745370000024</w:t>
      </w:r>
    </w:p>
    <w:p w14:paraId="6C14D996" w14:textId="7AE6FAEF" w:rsidR="00C01BD7" w:rsidRPr="009B41A4" w:rsidRDefault="00C01BD7" w:rsidP="00C01BD7">
      <w:pPr>
        <w:spacing w:after="0"/>
        <w:rPr>
          <w:rFonts w:ascii="Times New Roman" w:hAnsi="Times New Roman"/>
          <w:sz w:val="24"/>
          <w:szCs w:val="24"/>
        </w:rPr>
      </w:pPr>
      <w:r w:rsidRPr="009B41A4">
        <w:rPr>
          <w:rFonts w:ascii="Times New Roman" w:hAnsi="Times New Roman"/>
          <w:sz w:val="24"/>
          <w:szCs w:val="24"/>
        </w:rPr>
        <w:t xml:space="preserve">Казначейский счет: </w:t>
      </w:r>
      <w:r w:rsidR="009B41A4" w:rsidRPr="009B41A4">
        <w:rPr>
          <w:rFonts w:ascii="Times New Roman" w:hAnsi="Times New Roman"/>
        </w:rPr>
        <w:t>03232643246201043200</w:t>
      </w:r>
    </w:p>
    <w:p w14:paraId="463C6D06" w14:textId="0F7F5A98" w:rsidR="00FF699C" w:rsidRPr="00FF699C" w:rsidRDefault="00C01BD7" w:rsidP="00FF699C">
      <w:pPr>
        <w:spacing w:after="0" w:line="240" w:lineRule="auto"/>
        <w:rPr>
          <w:rFonts w:ascii="Times New Roman" w:eastAsia="Times New Roman" w:hAnsi="Times New Roman"/>
          <w:color w:val="000000"/>
          <w:sz w:val="21"/>
          <w:szCs w:val="21"/>
          <w:lang w:eastAsia="ru-RU"/>
        </w:rPr>
      </w:pPr>
      <w:r w:rsidRPr="00FF699C">
        <w:rPr>
          <w:rFonts w:ascii="Times New Roman" w:hAnsi="Times New Roman"/>
          <w:sz w:val="24"/>
          <w:szCs w:val="24"/>
        </w:rPr>
        <w:t xml:space="preserve">БИК </w:t>
      </w:r>
      <w:r w:rsidR="00FF699C" w:rsidRPr="00FF699C">
        <w:rPr>
          <w:rFonts w:ascii="Times New Roman" w:eastAsia="Times New Roman" w:hAnsi="Times New Roman"/>
          <w:color w:val="000000"/>
          <w:sz w:val="21"/>
          <w:szCs w:val="21"/>
          <w:lang w:eastAsia="ru-RU"/>
        </w:rPr>
        <w:t>012202102</w:t>
      </w:r>
    </w:p>
    <w:p w14:paraId="6307CDFE" w14:textId="77777777" w:rsidR="00C01BD7" w:rsidRPr="00FF699C" w:rsidRDefault="00C01BD7" w:rsidP="00C01BD7">
      <w:pPr>
        <w:spacing w:after="0"/>
        <w:rPr>
          <w:rFonts w:ascii="Times New Roman" w:hAnsi="Times New Roman"/>
          <w:sz w:val="24"/>
          <w:szCs w:val="24"/>
        </w:rPr>
      </w:pPr>
      <w:r w:rsidRPr="00FF699C">
        <w:rPr>
          <w:rFonts w:ascii="Times New Roman" w:hAnsi="Times New Roman"/>
          <w:sz w:val="24"/>
          <w:szCs w:val="24"/>
        </w:rPr>
        <w:t xml:space="preserve">ИНН 3719009150         КПП 370501001 </w:t>
      </w:r>
    </w:p>
    <w:p w14:paraId="3D76747F" w14:textId="77777777" w:rsidR="00C01BD7" w:rsidRPr="00FF699C" w:rsidRDefault="00C01BD7" w:rsidP="00C01BD7">
      <w:pPr>
        <w:spacing w:after="0"/>
        <w:rPr>
          <w:rFonts w:ascii="Times New Roman" w:hAnsi="Times New Roman"/>
          <w:sz w:val="24"/>
          <w:szCs w:val="24"/>
        </w:rPr>
      </w:pPr>
      <w:r w:rsidRPr="00FF699C">
        <w:rPr>
          <w:rFonts w:ascii="Times New Roman" w:hAnsi="Times New Roman"/>
          <w:sz w:val="24"/>
          <w:szCs w:val="24"/>
        </w:rPr>
        <w:t>ОКТМО 24620104</w:t>
      </w:r>
    </w:p>
    <w:p w14:paraId="04600335" w14:textId="77777777" w:rsidR="00C01BD7" w:rsidRPr="00FF699C" w:rsidRDefault="00C01BD7" w:rsidP="00C01BD7">
      <w:pPr>
        <w:spacing w:after="0"/>
        <w:rPr>
          <w:rFonts w:ascii="Times New Roman" w:hAnsi="Times New Roman"/>
          <w:sz w:val="24"/>
          <w:szCs w:val="24"/>
        </w:rPr>
      </w:pPr>
      <w:r w:rsidRPr="00FF699C">
        <w:rPr>
          <w:rFonts w:ascii="Times New Roman" w:hAnsi="Times New Roman"/>
          <w:sz w:val="24"/>
          <w:szCs w:val="24"/>
        </w:rPr>
        <w:t xml:space="preserve">Банк получателя: </w:t>
      </w:r>
    </w:p>
    <w:p w14:paraId="340C3FDB" w14:textId="77777777" w:rsidR="00FF699C" w:rsidRPr="00FF699C" w:rsidRDefault="00FF699C" w:rsidP="004129C9">
      <w:pPr>
        <w:autoSpaceDE w:val="0"/>
        <w:autoSpaceDN w:val="0"/>
        <w:adjustRightInd w:val="0"/>
        <w:spacing w:after="0" w:line="240" w:lineRule="auto"/>
        <w:jc w:val="both"/>
        <w:rPr>
          <w:rFonts w:ascii="Times New Roman" w:hAnsi="Times New Roman"/>
          <w:color w:val="000000"/>
          <w:sz w:val="21"/>
          <w:szCs w:val="21"/>
          <w:shd w:val="clear" w:color="auto" w:fill="FAFAFA"/>
        </w:rPr>
      </w:pPr>
      <w:r w:rsidRPr="00FF699C">
        <w:rPr>
          <w:rFonts w:ascii="Times New Roman" w:hAnsi="Times New Roman"/>
          <w:color w:val="000000"/>
          <w:sz w:val="21"/>
          <w:szCs w:val="21"/>
          <w:shd w:val="clear" w:color="auto" w:fill="FAFAFA"/>
        </w:rPr>
        <w:t>ОКЦ № 1 ВВГУ Банка России//УФК по Нижегородской области, г Нижний Новгород</w:t>
      </w:r>
    </w:p>
    <w:p w14:paraId="7A7828F9" w14:textId="450D8DF8" w:rsidR="00FF2A95" w:rsidRDefault="00FF2A95" w:rsidP="004129C9">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КБК НЕТ</w:t>
      </w:r>
    </w:p>
    <w:p w14:paraId="6EC8CF4A" w14:textId="33085802" w:rsidR="00FF2A95" w:rsidRDefault="00FF2A95" w:rsidP="00C01BD7">
      <w:pPr>
        <w:spacing w:line="240" w:lineRule="auto"/>
        <w:contextualSpacing/>
        <w:jc w:val="both"/>
        <w:rPr>
          <w:rFonts w:ascii="Times New Roman" w:hAnsi="Times New Roman"/>
          <w:sz w:val="24"/>
          <w:szCs w:val="24"/>
        </w:rPr>
      </w:pPr>
      <w:r>
        <w:rPr>
          <w:rFonts w:ascii="Times New Roman" w:hAnsi="Times New Roman"/>
          <w:sz w:val="24"/>
          <w:szCs w:val="24"/>
        </w:rPr>
        <w:t>Назначение платежа: обеспечение исполнения Контракта по электронному аукциону от «</w:t>
      </w:r>
      <w:r w:rsidR="00FE522D">
        <w:rPr>
          <w:rFonts w:ascii="Times New Roman" w:hAnsi="Times New Roman"/>
          <w:sz w:val="24"/>
          <w:szCs w:val="24"/>
        </w:rPr>
        <w:t>28</w:t>
      </w:r>
      <w:r>
        <w:rPr>
          <w:rFonts w:ascii="Times New Roman" w:hAnsi="Times New Roman"/>
          <w:sz w:val="24"/>
          <w:szCs w:val="24"/>
        </w:rPr>
        <w:t xml:space="preserve">» </w:t>
      </w:r>
      <w:r w:rsidR="00FE522D">
        <w:rPr>
          <w:rFonts w:ascii="Times New Roman" w:hAnsi="Times New Roman"/>
          <w:sz w:val="24"/>
          <w:szCs w:val="24"/>
        </w:rPr>
        <w:t>сентября</w:t>
      </w:r>
      <w:r>
        <w:rPr>
          <w:rFonts w:ascii="Times New Roman" w:hAnsi="Times New Roman"/>
          <w:sz w:val="24"/>
          <w:szCs w:val="24"/>
        </w:rPr>
        <w:t xml:space="preserve"> 20</w:t>
      </w:r>
      <w:r w:rsidR="00FE522D">
        <w:rPr>
          <w:rFonts w:ascii="Times New Roman" w:hAnsi="Times New Roman"/>
          <w:sz w:val="24"/>
          <w:szCs w:val="24"/>
        </w:rPr>
        <w:t>26</w:t>
      </w:r>
      <w:r>
        <w:rPr>
          <w:rFonts w:ascii="Times New Roman" w:hAnsi="Times New Roman"/>
          <w:sz w:val="24"/>
          <w:szCs w:val="24"/>
        </w:rPr>
        <w:t xml:space="preserve"> года № </w:t>
      </w:r>
      <w:r w:rsidR="00FE522D" w:rsidRPr="00FE522D">
        <w:rPr>
          <w:rFonts w:ascii="Times New Roman" w:hAnsi="Times New Roman"/>
          <w:sz w:val="24"/>
          <w:szCs w:val="24"/>
        </w:rPr>
        <w:t>0133300012626000078</w:t>
      </w:r>
      <w:r w:rsidRPr="00FE522D">
        <w:rPr>
          <w:rFonts w:ascii="Times New Roman" w:hAnsi="Times New Roman"/>
          <w:sz w:val="24"/>
          <w:szCs w:val="24"/>
        </w:rPr>
        <w:t>.</w:t>
      </w:r>
    </w:p>
    <w:p w14:paraId="28C54D62" w14:textId="5FC58F72" w:rsidR="00FF2A95" w:rsidRDefault="00FF2A95" w:rsidP="00FF2A95">
      <w:pPr>
        <w:widowControl w:val="0"/>
        <w:suppressAutoHyphens/>
        <w:autoSpaceDE w:val="0"/>
        <w:autoSpaceDN w:val="0"/>
        <w:adjustRightInd w:val="0"/>
        <w:spacing w:after="0" w:line="240" w:lineRule="auto"/>
        <w:ind w:firstLine="708"/>
        <w:jc w:val="both"/>
        <w:rPr>
          <w:rFonts w:ascii="Times New Roman" w:hAnsi="Times New Roman"/>
          <w:spacing w:val="-2"/>
          <w:sz w:val="24"/>
          <w:szCs w:val="24"/>
        </w:rPr>
      </w:pPr>
      <w:r>
        <w:rPr>
          <w:rFonts w:ascii="Times New Roman" w:hAnsi="Times New Roman"/>
          <w:spacing w:val="-2"/>
          <w:sz w:val="24"/>
          <w:szCs w:val="24"/>
        </w:rPr>
        <w:t>7.5. Платежное поручение, которым в силу закона перечисляются средства в обеспечение исполнения контракта, должно быть оформлено в соответствии с требованиями Положения Центрального банка Российской Федерации от 19 июня 2012 года № 383-п «О правилах осуществления перевода денежных средств».</w:t>
      </w:r>
    </w:p>
    <w:p w14:paraId="34367A0D" w14:textId="244327BC" w:rsidR="00FF2A95" w:rsidRDefault="00FF2A95" w:rsidP="00FF2A95">
      <w:pPr>
        <w:widowControl w:val="0"/>
        <w:suppressAutoHyphens/>
        <w:autoSpaceDE w:val="0"/>
        <w:autoSpaceDN w:val="0"/>
        <w:adjustRightInd w:val="0"/>
        <w:spacing w:after="0" w:line="240" w:lineRule="auto"/>
        <w:ind w:firstLine="708"/>
        <w:jc w:val="both"/>
        <w:rPr>
          <w:rFonts w:ascii="Times New Roman" w:hAnsi="Times New Roman"/>
          <w:spacing w:val="-2"/>
          <w:sz w:val="24"/>
          <w:szCs w:val="24"/>
        </w:rPr>
      </w:pPr>
      <w:r>
        <w:rPr>
          <w:rFonts w:ascii="Times New Roman" w:hAnsi="Times New Roman"/>
          <w:spacing w:val="-2"/>
          <w:sz w:val="24"/>
          <w:szCs w:val="24"/>
        </w:rPr>
        <w:t>7.5.1. Если отсутствует возможность идентифицировать необходимые реквизиты, содержащиеся в платежном поручении, указывающие на назначение платежа: «обеспечение исполнения контракта», «номер контракта» «предмет контракта», участник, с которым заключается контракт, несет риски, связанные с не предоставлением обеспечении исполнения контракта.</w:t>
      </w:r>
    </w:p>
    <w:p w14:paraId="28F50935" w14:textId="0997ECA3" w:rsidR="00FF2A95" w:rsidRDefault="00FF2A95" w:rsidP="00FF2A95">
      <w:pPr>
        <w:widowControl w:val="0"/>
        <w:suppressAutoHyphens/>
        <w:autoSpaceDE w:val="0"/>
        <w:autoSpaceDN w:val="0"/>
        <w:adjustRightInd w:val="0"/>
        <w:spacing w:after="0" w:line="240" w:lineRule="auto"/>
        <w:ind w:firstLine="708"/>
        <w:jc w:val="both"/>
        <w:rPr>
          <w:rFonts w:ascii="Times New Roman" w:hAnsi="Times New Roman"/>
          <w:spacing w:val="-2"/>
          <w:sz w:val="24"/>
          <w:szCs w:val="24"/>
        </w:rPr>
      </w:pPr>
      <w:r>
        <w:rPr>
          <w:rFonts w:ascii="Times New Roman" w:hAnsi="Times New Roman"/>
          <w:spacing w:val="-2"/>
          <w:sz w:val="24"/>
          <w:szCs w:val="24"/>
        </w:rPr>
        <w:t>7.6.</w:t>
      </w:r>
      <w:r>
        <w:rPr>
          <w:rFonts w:ascii="Times New Roman" w:hAnsi="Times New Roman"/>
          <w:sz w:val="24"/>
          <w:szCs w:val="24"/>
        </w:rPr>
        <w:t xml:space="preserve"> В ходе исполнения контракта Подрядчик вправе изменить способ обеспечения исполнения настоящего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предусмотренных ч.7.2 и ч.7.3 ст.96 Федерального закона № 44-ФЗ.</w:t>
      </w:r>
    </w:p>
    <w:p w14:paraId="5B6F10D7" w14:textId="413B74B6" w:rsidR="00FF2A95" w:rsidRDefault="00FF2A95" w:rsidP="00FF2A95">
      <w:pPr>
        <w:widowControl w:val="0"/>
        <w:suppressAutoHyphens/>
        <w:autoSpaceDE w:val="0"/>
        <w:autoSpaceDN w:val="0"/>
        <w:adjustRightInd w:val="0"/>
        <w:spacing w:after="0" w:line="240" w:lineRule="auto"/>
        <w:ind w:firstLine="708"/>
        <w:jc w:val="both"/>
        <w:rPr>
          <w:rFonts w:ascii="Times New Roman" w:hAnsi="Times New Roman"/>
          <w:spacing w:val="-2"/>
          <w:sz w:val="24"/>
          <w:szCs w:val="24"/>
        </w:rPr>
      </w:pPr>
      <w:r>
        <w:rPr>
          <w:rFonts w:ascii="Times New Roman" w:hAnsi="Times New Roman"/>
          <w:spacing w:val="-2"/>
          <w:sz w:val="24"/>
          <w:szCs w:val="24"/>
        </w:rPr>
        <w:t>7.6.1. Уменьшение размера обеспечения исполнения контракта осуществляется при условии отсутствия неисполненных Подрядчиком требований об уплате неустоек (штрафов, пеней), предъявленных Заказчиком в соответствии с Федеральным законом № 44-ФЗ, а также приемки Заказчиком выполненных работ, результатов отдельного этапа исполнения контракта в объеме выплаченного аванса (если контрактом предусмотрена выплата аванса) либо в объеме, превышающем выплаченный аванс (если в соответствии с законодательством Российской Федерации расчеты по контракту в части выплаты аванса подлежат казначейскому сопровождению).</w:t>
      </w:r>
    </w:p>
    <w:p w14:paraId="4EE5F919" w14:textId="7907B0C6" w:rsidR="00FF2A95" w:rsidRDefault="00FF2A95" w:rsidP="00FF2A95">
      <w:pPr>
        <w:widowControl w:val="0"/>
        <w:suppressAutoHyphens/>
        <w:autoSpaceDE w:val="0"/>
        <w:autoSpaceDN w:val="0"/>
        <w:adjustRightInd w:val="0"/>
        <w:spacing w:after="0" w:line="240" w:lineRule="auto"/>
        <w:ind w:firstLine="708"/>
        <w:jc w:val="both"/>
        <w:rPr>
          <w:rFonts w:ascii="Times New Roman" w:hAnsi="Times New Roman"/>
          <w:spacing w:val="-2"/>
          <w:sz w:val="24"/>
          <w:szCs w:val="24"/>
        </w:rPr>
      </w:pPr>
      <w:r>
        <w:rPr>
          <w:rFonts w:ascii="Times New Roman" w:hAnsi="Times New Roman"/>
          <w:spacing w:val="-2"/>
          <w:sz w:val="24"/>
          <w:szCs w:val="24"/>
        </w:rPr>
        <w:t xml:space="preserve">7.7.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настоящего </w:t>
      </w:r>
      <w:r>
        <w:rPr>
          <w:rFonts w:ascii="Times New Roman" w:hAnsi="Times New Roman"/>
          <w:spacing w:val="-2"/>
          <w:sz w:val="24"/>
          <w:szCs w:val="24"/>
        </w:rPr>
        <w:lastRenderedPageBreak/>
        <w:t xml:space="preserve">контракта, лицензии на осуществление банковских операций Подрядчик обязан предоставить новое обеспечение исполнения контракта не позднее одного месяца со дня надлежащего уведомления Заказчиком Подрядчика о необходимости предоставить соответствующее обеспечение. Размер такого обеспечения может быть уменьшен в порядке и случаях, которые предусмотрены ч. 7, 7.1, 7.2 и 7.3 ст. 96 Федерального закона. За каждый день просрочки исполнения Подрядчиком обязательства, предусмотренного настоящим пунктом, начисляется пеня в размере, определенном в порядке, установленном в </w:t>
      </w:r>
      <w:r w:rsidRPr="00D21777">
        <w:rPr>
          <w:rFonts w:ascii="Times New Roman" w:hAnsi="Times New Roman"/>
          <w:spacing w:val="-2"/>
          <w:sz w:val="24"/>
          <w:szCs w:val="24"/>
        </w:rPr>
        <w:t>п.</w:t>
      </w:r>
      <w:r w:rsidR="00D21777" w:rsidRPr="00D21777">
        <w:rPr>
          <w:rFonts w:ascii="Times New Roman" w:hAnsi="Times New Roman"/>
          <w:spacing w:val="-2"/>
          <w:sz w:val="24"/>
          <w:szCs w:val="24"/>
        </w:rPr>
        <w:t>8</w:t>
      </w:r>
      <w:r w:rsidRPr="00D21777">
        <w:rPr>
          <w:rFonts w:ascii="Times New Roman" w:hAnsi="Times New Roman"/>
          <w:spacing w:val="-2"/>
          <w:sz w:val="24"/>
          <w:szCs w:val="24"/>
        </w:rPr>
        <w:t>.</w:t>
      </w:r>
      <w:r w:rsidR="00D21777" w:rsidRPr="00D21777">
        <w:rPr>
          <w:rFonts w:ascii="Times New Roman" w:hAnsi="Times New Roman"/>
          <w:spacing w:val="-2"/>
          <w:sz w:val="24"/>
          <w:szCs w:val="24"/>
        </w:rPr>
        <w:t>4</w:t>
      </w:r>
      <w:r w:rsidRPr="00D21777">
        <w:rPr>
          <w:rFonts w:ascii="Times New Roman" w:hAnsi="Times New Roman"/>
          <w:spacing w:val="-2"/>
          <w:sz w:val="24"/>
          <w:szCs w:val="24"/>
        </w:rPr>
        <w:t xml:space="preserve"> настоящего Контракта.</w:t>
      </w:r>
    </w:p>
    <w:p w14:paraId="67920A9F" w14:textId="286D67C7" w:rsidR="00FF2A95" w:rsidRDefault="00D21777" w:rsidP="00FF2A95">
      <w:pPr>
        <w:widowControl w:val="0"/>
        <w:suppressAutoHyphens/>
        <w:autoSpaceDE w:val="0"/>
        <w:autoSpaceDN w:val="0"/>
        <w:adjustRightInd w:val="0"/>
        <w:spacing w:after="0" w:line="240" w:lineRule="auto"/>
        <w:ind w:firstLine="708"/>
        <w:jc w:val="both"/>
        <w:rPr>
          <w:rFonts w:ascii="Times New Roman" w:hAnsi="Times New Roman"/>
          <w:spacing w:val="-2"/>
          <w:sz w:val="24"/>
          <w:szCs w:val="24"/>
        </w:rPr>
      </w:pPr>
      <w:r>
        <w:rPr>
          <w:rFonts w:ascii="Times New Roman" w:hAnsi="Times New Roman"/>
          <w:spacing w:val="-2"/>
          <w:sz w:val="24"/>
          <w:szCs w:val="24"/>
        </w:rPr>
        <w:t>7</w:t>
      </w:r>
      <w:r w:rsidR="00FF2A95">
        <w:rPr>
          <w:rFonts w:ascii="Times New Roman" w:hAnsi="Times New Roman"/>
          <w:spacing w:val="-2"/>
          <w:sz w:val="24"/>
          <w:szCs w:val="24"/>
        </w:rPr>
        <w:t xml:space="preserve">.8. В случае внесения Подрядчиком в качестве обеспечения исполнения контракта денежных средств, в том числе части этих денежных средств, в случае уменьшения размера обеспечения исполнения контракта в соответствии с частями 7, 7.1 и 7.2 ст. 96 Федерального закона, на указанный в п. </w:t>
      </w:r>
      <w:r>
        <w:rPr>
          <w:rFonts w:ascii="Times New Roman" w:hAnsi="Times New Roman"/>
          <w:spacing w:val="-2"/>
          <w:sz w:val="24"/>
          <w:szCs w:val="24"/>
        </w:rPr>
        <w:t>7</w:t>
      </w:r>
      <w:r w:rsidR="00FF2A95">
        <w:rPr>
          <w:rFonts w:ascii="Times New Roman" w:hAnsi="Times New Roman"/>
          <w:spacing w:val="-2"/>
          <w:sz w:val="24"/>
          <w:szCs w:val="24"/>
        </w:rPr>
        <w:t>.4. настоящего Контракта счет, указанные денежные средства возвращаются Подрядчику Заказчиком в течение 15 дней с даты исполнения Подрядчиком обязательств, предусмотренных настоящим контрактом, при условии отсутствия оснований для удержания суммы обеспечения исполнения контракта, предусмотренных Федеральным законом № 44-ФЗ и настоящим Контрактом.</w:t>
      </w:r>
    </w:p>
    <w:p w14:paraId="68AE6E18" w14:textId="28EEDD57" w:rsidR="00FF2A95" w:rsidRDefault="00D21777" w:rsidP="00FF2A95">
      <w:pPr>
        <w:widowControl w:val="0"/>
        <w:suppressAutoHyphens/>
        <w:autoSpaceDE w:val="0"/>
        <w:autoSpaceDN w:val="0"/>
        <w:adjustRightInd w:val="0"/>
        <w:spacing w:after="0" w:line="240" w:lineRule="auto"/>
        <w:ind w:firstLine="708"/>
        <w:jc w:val="both"/>
        <w:rPr>
          <w:rFonts w:ascii="Times New Roman" w:hAnsi="Times New Roman"/>
          <w:spacing w:val="-2"/>
          <w:sz w:val="24"/>
          <w:szCs w:val="24"/>
          <w:highlight w:val="yellow"/>
        </w:rPr>
      </w:pPr>
      <w:r>
        <w:rPr>
          <w:rFonts w:ascii="Times New Roman" w:hAnsi="Times New Roman"/>
          <w:spacing w:val="-2"/>
          <w:sz w:val="24"/>
          <w:szCs w:val="24"/>
        </w:rPr>
        <w:t>7</w:t>
      </w:r>
      <w:r w:rsidR="00FF2A95">
        <w:rPr>
          <w:rFonts w:ascii="Times New Roman" w:hAnsi="Times New Roman"/>
          <w:spacing w:val="-2"/>
          <w:sz w:val="24"/>
          <w:szCs w:val="24"/>
        </w:rPr>
        <w:t xml:space="preserve">.9. Подрядчик освобождается от предоставления обеспечения исполнения контракта, в том числе с учетом положений </w:t>
      </w:r>
      <w:hyperlink r:id="rId5" w:history="1">
        <w:r w:rsidR="00FF2A95">
          <w:rPr>
            <w:rStyle w:val="a3"/>
            <w:spacing w:val="-2"/>
            <w:sz w:val="24"/>
            <w:szCs w:val="24"/>
          </w:rPr>
          <w:t>статьи 37</w:t>
        </w:r>
      </w:hyperlink>
      <w:r w:rsidR="00FF2A95">
        <w:rPr>
          <w:rFonts w:ascii="Times New Roman" w:hAnsi="Times New Roman"/>
          <w:spacing w:val="-2"/>
          <w:sz w:val="24"/>
          <w:szCs w:val="24"/>
        </w:rPr>
        <w:t xml:space="preserve"> настоящего Федерального закона, от обеспечения гарантийных обязательств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При этом сумма цен таких контрактов должна составлять не менее начальной (максимальной) цены контракта, указанной в извещении об осуществлении закупки и документации о закупке</w:t>
      </w:r>
      <w:r w:rsidR="00FF2A95">
        <w:rPr>
          <w:rFonts w:ascii="Times New Roman" w:hAnsi="Times New Roman"/>
          <w:spacing w:val="-2"/>
          <w:sz w:val="24"/>
          <w:szCs w:val="24"/>
          <w:highlight w:val="yellow"/>
        </w:rPr>
        <w:t xml:space="preserve"> </w:t>
      </w:r>
    </w:p>
    <w:p w14:paraId="14E0C833" w14:textId="263A5925" w:rsidR="00FF2A95" w:rsidRDefault="00D21777" w:rsidP="00FF2A95">
      <w:pPr>
        <w:widowControl w:val="0"/>
        <w:suppressAutoHyphens/>
        <w:autoSpaceDE w:val="0"/>
        <w:autoSpaceDN w:val="0"/>
        <w:adjustRightInd w:val="0"/>
        <w:spacing w:after="0" w:line="240" w:lineRule="auto"/>
        <w:ind w:firstLine="708"/>
        <w:jc w:val="both"/>
        <w:rPr>
          <w:rFonts w:ascii="Times New Roman" w:hAnsi="Times New Roman"/>
          <w:spacing w:val="-2"/>
          <w:sz w:val="24"/>
          <w:szCs w:val="24"/>
        </w:rPr>
      </w:pPr>
      <w:r>
        <w:rPr>
          <w:rFonts w:ascii="Times New Roman" w:hAnsi="Times New Roman"/>
          <w:spacing w:val="-2"/>
          <w:sz w:val="24"/>
          <w:szCs w:val="24"/>
        </w:rPr>
        <w:t>7</w:t>
      </w:r>
      <w:r w:rsidR="00FF2A95">
        <w:rPr>
          <w:rFonts w:ascii="Times New Roman" w:hAnsi="Times New Roman"/>
          <w:spacing w:val="-2"/>
          <w:sz w:val="24"/>
          <w:szCs w:val="24"/>
        </w:rPr>
        <w:t>.10. Положения Федерального закона № 44-ФЗ об обеспечении исполнения контракта, включая положения о предоставлении такого обеспечения с учетом положений ст.37 Федерального закона, не применяются в случае заключения контракта с участником закупки, который является казенным учреждением.</w:t>
      </w:r>
    </w:p>
    <w:p w14:paraId="144CD71B" w14:textId="77777777" w:rsidR="00FF2A95" w:rsidRDefault="008467A4" w:rsidP="00FF2A95">
      <w:pPr>
        <w:widowControl w:val="0"/>
        <w:suppressAutoHyphens/>
        <w:autoSpaceDE w:val="0"/>
        <w:autoSpaceDN w:val="0"/>
        <w:adjustRightInd w:val="0"/>
        <w:spacing w:after="0" w:line="240" w:lineRule="auto"/>
        <w:ind w:firstLine="708"/>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8.ОТВЕТСТВЕННОСТЬ СТОРОН</w:t>
      </w:r>
    </w:p>
    <w:p w14:paraId="142D3360" w14:textId="77777777" w:rsidR="00FF2A95" w:rsidRDefault="008467A4" w:rsidP="00FF2A95">
      <w:pPr>
        <w:widowControl w:val="0"/>
        <w:suppressAutoHyphens/>
        <w:autoSpaceDE w:val="0"/>
        <w:autoSpaceDN w:val="0"/>
        <w:adjustRightInd w:val="0"/>
        <w:spacing w:after="0" w:line="240" w:lineRule="auto"/>
        <w:ind w:firstLine="708"/>
        <w:jc w:val="both"/>
        <w:rPr>
          <w:rFonts w:ascii="Times New Roman" w:hAnsi="Times New Roman"/>
          <w:sz w:val="24"/>
          <w:szCs w:val="24"/>
          <w:lang w:eastAsia="ru-RU"/>
        </w:rPr>
      </w:pPr>
      <w:r>
        <w:rPr>
          <w:rFonts w:ascii="Times New Roman" w:hAnsi="Times New Roman"/>
          <w:sz w:val="24"/>
          <w:szCs w:val="24"/>
          <w:lang w:eastAsia="ru-RU"/>
        </w:rPr>
        <w:t>8.1. За неисполнение или ненадлежащее исполнение обязательств по контракту Стороны несут ответственность в порядке, предусмотренном действующим законодательством РФ и контрактом.</w:t>
      </w:r>
    </w:p>
    <w:p w14:paraId="2E63B45D" w14:textId="77777777" w:rsidR="00FF2A95" w:rsidRDefault="008467A4" w:rsidP="00FF2A95">
      <w:pPr>
        <w:widowControl w:val="0"/>
        <w:suppressAutoHyphens/>
        <w:autoSpaceDE w:val="0"/>
        <w:autoSpaceDN w:val="0"/>
        <w:adjustRightInd w:val="0"/>
        <w:spacing w:after="0" w:line="240" w:lineRule="auto"/>
        <w:ind w:firstLine="708"/>
        <w:jc w:val="both"/>
        <w:rPr>
          <w:rFonts w:ascii="Times New Roman" w:hAnsi="Times New Roman"/>
          <w:sz w:val="24"/>
          <w:szCs w:val="24"/>
          <w:lang w:eastAsia="ru-RU"/>
        </w:rPr>
      </w:pPr>
      <w:r>
        <w:rPr>
          <w:rFonts w:ascii="Times New Roman" w:hAnsi="Times New Roman"/>
          <w:sz w:val="24"/>
          <w:szCs w:val="24"/>
          <w:lang w:eastAsia="ru-RU"/>
        </w:rPr>
        <w:t>8.2. В случае неисполнения Подрядчиком условий контракта Заказчик вправе обратиться в суд с требованием о расторжении настоящего Контракта.</w:t>
      </w:r>
    </w:p>
    <w:p w14:paraId="241FDB81" w14:textId="77777777" w:rsidR="00FF2A95" w:rsidRDefault="008467A4" w:rsidP="00FF2A95">
      <w:pPr>
        <w:widowControl w:val="0"/>
        <w:suppressAutoHyphens/>
        <w:autoSpaceDE w:val="0"/>
        <w:autoSpaceDN w:val="0"/>
        <w:adjustRightInd w:val="0"/>
        <w:spacing w:after="0" w:line="240" w:lineRule="auto"/>
        <w:ind w:firstLine="708"/>
        <w:jc w:val="both"/>
        <w:rPr>
          <w:rFonts w:ascii="Times New Roman" w:hAnsi="Times New Roman"/>
          <w:sz w:val="24"/>
          <w:szCs w:val="24"/>
          <w:lang w:eastAsia="ru-RU"/>
        </w:rPr>
      </w:pPr>
      <w:r>
        <w:rPr>
          <w:rFonts w:ascii="Times New Roman" w:hAnsi="Times New Roman"/>
          <w:sz w:val="24"/>
          <w:szCs w:val="24"/>
          <w:lang w:eastAsia="ru-RU"/>
        </w:rPr>
        <w:t>8.3.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 в части непокрытой неустойкой.</w:t>
      </w:r>
    </w:p>
    <w:p w14:paraId="73655D22" w14:textId="3E642D05" w:rsidR="008467A4" w:rsidRDefault="008467A4" w:rsidP="00FF2A95">
      <w:pPr>
        <w:widowControl w:val="0"/>
        <w:suppressAutoHyphens/>
        <w:autoSpaceDE w:val="0"/>
        <w:autoSpaceDN w:val="0"/>
        <w:adjustRightInd w:val="0"/>
        <w:spacing w:after="0" w:line="240" w:lineRule="auto"/>
        <w:ind w:firstLine="708"/>
        <w:jc w:val="both"/>
        <w:rPr>
          <w:rFonts w:ascii="Times New Roman" w:hAnsi="Times New Roman"/>
          <w:sz w:val="24"/>
          <w:szCs w:val="24"/>
          <w:lang w:eastAsia="ru-RU"/>
        </w:rPr>
      </w:pPr>
      <w:r>
        <w:rPr>
          <w:rFonts w:ascii="Times New Roman" w:hAnsi="Times New Roman"/>
          <w:sz w:val="24"/>
          <w:szCs w:val="24"/>
          <w:lang w:eastAsia="ru-RU"/>
        </w:rPr>
        <w:t>8.4. В случае просрочки исполнения Подрядчиком обязательств, предусмотренных Контрактом, а также в иных случаях неисполнения или ненадлежащего исполнения Подрядчиком обязательств, предусмотренных Контрактом, Заказчик направляет Подрядчику требование об уплате неустоек (штрафов, пеней).</w:t>
      </w:r>
    </w:p>
    <w:p w14:paraId="12B2E5AE" w14:textId="77777777" w:rsidR="008467A4" w:rsidRDefault="008467A4" w:rsidP="008467A4">
      <w:pPr>
        <w:keepNext/>
        <w:keepLines/>
        <w:autoSpaceDE w:val="0"/>
        <w:autoSpaceDN w:val="0"/>
        <w:adjustRightInd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lastRenderedPageBreak/>
        <w:t xml:space="preserve">8.5. </w:t>
      </w:r>
      <w:r>
        <w:rPr>
          <w:rFonts w:ascii="Times New Roman" w:eastAsia="Times New Roman" w:hAnsi="Times New Roman"/>
          <w:bCs/>
          <w:sz w:val="24"/>
          <w:szCs w:val="24"/>
          <w:lang w:eastAsia="ru-RU"/>
        </w:rPr>
        <w:t>Пеня начисляется за каждый день просрочки исполнения Подрядчиком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Подрядчиком, за исключением случаев, если законодательством Российской Федерации установлен иной порядок начисления пени.</w:t>
      </w:r>
    </w:p>
    <w:p w14:paraId="7421EF4B" w14:textId="77777777" w:rsidR="008467A4" w:rsidRDefault="008467A4" w:rsidP="008467A4">
      <w:pPr>
        <w:keepNext/>
        <w:keepLines/>
        <w:autoSpaceDE w:val="0"/>
        <w:autoSpaceDN w:val="0"/>
        <w:adjustRightInd w:val="0"/>
        <w:spacing w:after="0" w:line="240" w:lineRule="auto"/>
        <w:ind w:firstLine="567"/>
        <w:jc w:val="both"/>
        <w:rPr>
          <w:rFonts w:ascii="Times New Roman" w:hAnsi="Times New Roman"/>
          <w:sz w:val="24"/>
          <w:szCs w:val="24"/>
          <w:lang w:eastAsia="ru-RU"/>
        </w:rPr>
      </w:pPr>
      <w:r>
        <w:rPr>
          <w:rFonts w:ascii="Times New Roman" w:eastAsia="Times New Roman" w:hAnsi="Times New Roman"/>
          <w:sz w:val="24"/>
          <w:szCs w:val="24"/>
          <w:lang w:eastAsia="ru-RU"/>
        </w:rPr>
        <w:t xml:space="preserve">Штрафы начисляются за неисполнение или ненадлежащее исполнение Подрядчиком обязательств, предусмотренных Контрактом, за исключением просрочки исполнения Подрядчиком обязательств (в том числе гарантийного обязательства), предусмотренных Контрактом. Размер штрафа устанавливается Контрактом в </w:t>
      </w:r>
      <w:hyperlink r:id="rId6" w:history="1">
        <w:r>
          <w:rPr>
            <w:rStyle w:val="a3"/>
            <w:rFonts w:eastAsia="Times New Roman"/>
            <w:color w:val="auto"/>
            <w:sz w:val="24"/>
            <w:szCs w:val="24"/>
            <w:u w:val="none"/>
            <w:lang w:eastAsia="ru-RU"/>
          </w:rPr>
          <w:t>порядке</w:t>
        </w:r>
      </w:hyperlink>
      <w:r>
        <w:rPr>
          <w:rFonts w:ascii="Times New Roman" w:eastAsia="Times New Roman" w:hAnsi="Times New Roman"/>
          <w:sz w:val="24"/>
          <w:szCs w:val="24"/>
          <w:lang w:eastAsia="ru-RU"/>
        </w:rPr>
        <w:t>, установленном Правительством Российской Федерации (Постановление Правительства РФ от 30.08.2017 N 1042).</w:t>
      </w:r>
    </w:p>
    <w:p w14:paraId="54E5FB18" w14:textId="77777777" w:rsidR="008467A4" w:rsidRDefault="008467A4" w:rsidP="008467A4">
      <w:pPr>
        <w:keepNext/>
        <w:keepLines/>
        <w:autoSpaceDE w:val="0"/>
        <w:autoSpaceDN w:val="0"/>
        <w:adjustRightInd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 xml:space="preserve">8.6. За каждый факт неисполнения или ненадлежащего исполнения Подрядчиком обязательств, </w:t>
      </w:r>
      <w:r>
        <w:rPr>
          <w:rFonts w:ascii="Times New Roman" w:hAnsi="Times New Roman"/>
          <w:color w:val="000000"/>
          <w:sz w:val="24"/>
          <w:szCs w:val="24"/>
          <w:lang w:eastAsia="ru-RU"/>
        </w:rPr>
        <w:t xml:space="preserve">предусмотренных Контрактом, заключенным по результатам определения подрядчика в соответствии с </w:t>
      </w:r>
      <w:hyperlink r:id="rId7" w:history="1">
        <w:r>
          <w:rPr>
            <w:rStyle w:val="a3"/>
            <w:color w:val="000000"/>
            <w:sz w:val="24"/>
            <w:szCs w:val="24"/>
            <w:u w:val="none"/>
            <w:lang w:eastAsia="ru-RU"/>
          </w:rPr>
          <w:t>пунктом 1 части 1 статьи 30</w:t>
        </w:r>
      </w:hyperlink>
      <w:r>
        <w:rPr>
          <w:rFonts w:ascii="Times New Roman" w:hAnsi="Times New Roman"/>
          <w:color w:val="000000"/>
          <w:sz w:val="24"/>
          <w:szCs w:val="24"/>
          <w:lang w:eastAsia="ru-RU"/>
        </w:rPr>
        <w:t xml:space="preserve"> Закона №44-ФЗ, за исключением просрочки исполнения обязательств, предусмотренных</w:t>
      </w:r>
      <w:r>
        <w:rPr>
          <w:rFonts w:ascii="Times New Roman" w:hAnsi="Times New Roman"/>
          <w:sz w:val="24"/>
          <w:szCs w:val="24"/>
          <w:lang w:eastAsia="ru-RU"/>
        </w:rPr>
        <w:t xml:space="preserve"> Контрактом, размер штрафа устанавливается в размере 1 процента цены Контракта, но не более 5 тыс. рублей и не менее 1 тыс. рублей.</w:t>
      </w:r>
    </w:p>
    <w:p w14:paraId="15DEA276" w14:textId="77777777" w:rsidR="008467A4" w:rsidRDefault="008467A4" w:rsidP="008467A4">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i/>
          <w:sz w:val="24"/>
          <w:szCs w:val="24"/>
          <w:lang w:eastAsia="ru-RU"/>
        </w:rPr>
        <w:t>Или</w:t>
      </w:r>
    </w:p>
    <w:p w14:paraId="190B3B12" w14:textId="77777777" w:rsidR="008467A4" w:rsidRDefault="008467A4" w:rsidP="008467A4">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eastAsia="Times New Roman" w:hAnsi="Times New Roman"/>
          <w:iCs/>
          <w:sz w:val="24"/>
          <w:szCs w:val="24"/>
          <w:lang w:eastAsia="ru-RU"/>
        </w:rPr>
        <w:t xml:space="preserve">За каждый факт неисполнения или ненадлежащего исполнения Подрядчиком обязательств, предусмотренных Контрактом, заключенным с победителем закупки (или с иным участником закупки в случаях, установленных </w:t>
      </w:r>
      <w:r>
        <w:rPr>
          <w:rFonts w:ascii="Times New Roman" w:hAnsi="Times New Roman"/>
          <w:sz w:val="24"/>
          <w:szCs w:val="24"/>
          <w:lang w:eastAsia="ru-RU"/>
        </w:rPr>
        <w:t>Федеральным законом от 05.04.2013 № 44-ФЗ</w:t>
      </w:r>
      <w:r>
        <w:rPr>
          <w:rFonts w:ascii="Times New Roman" w:eastAsia="Times New Roman" w:hAnsi="Times New Roman"/>
          <w:iCs/>
          <w:sz w:val="24"/>
          <w:szCs w:val="24"/>
          <w:lang w:eastAsia="ru-RU"/>
        </w:rPr>
        <w:t xml:space="preserve">), предложившим наиболее высокую цену за право заключения Контракта, размер штрафа рассчитывается в порядке, установленном </w:t>
      </w:r>
      <w:r>
        <w:rPr>
          <w:rFonts w:ascii="Times New Roman" w:hAnsi="Times New Roman"/>
          <w:sz w:val="24"/>
          <w:szCs w:val="24"/>
          <w:lang w:eastAsia="ru-RU"/>
        </w:rPr>
        <w:t>Постановлением Правительства РФ от 30.08.2017 № 1042</w:t>
      </w:r>
      <w:r>
        <w:rPr>
          <w:rFonts w:ascii="Times New Roman" w:eastAsia="Times New Roman" w:hAnsi="Times New Roman"/>
          <w:iCs/>
          <w:sz w:val="24"/>
          <w:szCs w:val="24"/>
          <w:lang w:eastAsia="ru-RU"/>
        </w:rPr>
        <w:t>,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14:paraId="5EE5EFD6" w14:textId="77777777" w:rsidR="008467A4" w:rsidRDefault="008467A4" w:rsidP="008467A4">
      <w:pPr>
        <w:keepNext/>
        <w:keepLines/>
        <w:autoSpaceDE w:val="0"/>
        <w:autoSpaceDN w:val="0"/>
        <w:adjustRightInd w:val="0"/>
        <w:spacing w:after="0" w:line="240" w:lineRule="auto"/>
        <w:ind w:firstLine="567"/>
        <w:jc w:val="both"/>
        <w:rPr>
          <w:rFonts w:ascii="Times New Roman" w:eastAsia="Times New Roman" w:hAnsi="Times New Roman"/>
          <w:iCs/>
          <w:sz w:val="24"/>
          <w:szCs w:val="24"/>
          <w:lang w:eastAsia="ru-RU"/>
        </w:rPr>
      </w:pPr>
      <w:r>
        <w:rPr>
          <w:rFonts w:ascii="Times New Roman" w:eastAsia="Times New Roman" w:hAnsi="Times New Roman"/>
          <w:iCs/>
          <w:sz w:val="24"/>
          <w:szCs w:val="24"/>
          <w:lang w:eastAsia="ru-RU"/>
        </w:rPr>
        <w:t>а) в случае, если цена контракта не превышает начальную (максимальную) цену контракта:</w:t>
      </w:r>
    </w:p>
    <w:p w14:paraId="362EDDD4" w14:textId="77777777" w:rsidR="008467A4" w:rsidRDefault="008467A4" w:rsidP="008467A4">
      <w:pPr>
        <w:keepNext/>
        <w:keepLines/>
        <w:autoSpaceDE w:val="0"/>
        <w:autoSpaceDN w:val="0"/>
        <w:adjustRightInd w:val="0"/>
        <w:spacing w:after="0" w:line="240" w:lineRule="auto"/>
        <w:ind w:firstLine="567"/>
        <w:jc w:val="both"/>
        <w:rPr>
          <w:rFonts w:ascii="Times New Roman" w:eastAsia="Times New Roman" w:hAnsi="Times New Roman"/>
          <w:iCs/>
          <w:sz w:val="24"/>
          <w:szCs w:val="24"/>
          <w:lang w:eastAsia="ru-RU"/>
        </w:rPr>
      </w:pPr>
      <w:r>
        <w:rPr>
          <w:rFonts w:ascii="Times New Roman" w:eastAsia="Times New Roman" w:hAnsi="Times New Roman"/>
          <w:iCs/>
          <w:sz w:val="24"/>
          <w:szCs w:val="24"/>
          <w:lang w:eastAsia="ru-RU"/>
        </w:rPr>
        <w:t>10 процентов начальной (максимальной) цены контракта, если цена контракта не превышает 3 млн. рублей;</w:t>
      </w:r>
    </w:p>
    <w:p w14:paraId="5A190110" w14:textId="77777777" w:rsidR="008467A4" w:rsidRDefault="008467A4" w:rsidP="008467A4">
      <w:pPr>
        <w:autoSpaceDE w:val="0"/>
        <w:autoSpaceDN w:val="0"/>
        <w:adjustRightInd w:val="0"/>
        <w:spacing w:after="0" w:line="240" w:lineRule="auto"/>
        <w:ind w:firstLine="540"/>
        <w:jc w:val="both"/>
        <w:rPr>
          <w:rFonts w:ascii="Times New Roman" w:eastAsia="Times New Roman" w:hAnsi="Times New Roman"/>
          <w:iCs/>
          <w:sz w:val="24"/>
          <w:szCs w:val="24"/>
          <w:lang w:eastAsia="ru-RU"/>
        </w:rPr>
      </w:pPr>
      <w:r>
        <w:rPr>
          <w:rFonts w:ascii="Times New Roman" w:eastAsia="Times New Roman" w:hAnsi="Times New Roman"/>
          <w:iCs/>
          <w:sz w:val="24"/>
          <w:szCs w:val="24"/>
          <w:lang w:eastAsia="ru-RU"/>
        </w:rPr>
        <w:t>б) в случае, если цена контракта превышает начальную (максимальную) цену контракта:</w:t>
      </w:r>
    </w:p>
    <w:p w14:paraId="0C4AAA38" w14:textId="77777777" w:rsidR="008467A4" w:rsidRDefault="008467A4" w:rsidP="008467A4">
      <w:pPr>
        <w:autoSpaceDE w:val="0"/>
        <w:autoSpaceDN w:val="0"/>
        <w:adjustRightInd w:val="0"/>
        <w:spacing w:after="0" w:line="240" w:lineRule="auto"/>
        <w:ind w:firstLine="540"/>
        <w:jc w:val="both"/>
        <w:rPr>
          <w:rFonts w:ascii="Times New Roman" w:eastAsia="Times New Roman" w:hAnsi="Times New Roman"/>
          <w:iCs/>
          <w:sz w:val="24"/>
          <w:szCs w:val="24"/>
          <w:lang w:eastAsia="ru-RU"/>
        </w:rPr>
      </w:pPr>
      <w:r>
        <w:rPr>
          <w:rFonts w:ascii="Times New Roman" w:eastAsia="Times New Roman" w:hAnsi="Times New Roman"/>
          <w:iCs/>
          <w:sz w:val="24"/>
          <w:szCs w:val="24"/>
          <w:lang w:eastAsia="ru-RU"/>
        </w:rPr>
        <w:t>10 процентов цены Контракта, если цена контракта не превышает 3 млн. рублей;</w:t>
      </w:r>
    </w:p>
    <w:p w14:paraId="249E7791" w14:textId="7D555757" w:rsidR="008467A4" w:rsidRDefault="008467A4" w:rsidP="008467A4">
      <w:pPr>
        <w:autoSpaceDE w:val="0"/>
        <w:autoSpaceDN w:val="0"/>
        <w:adjustRightInd w:val="0"/>
        <w:spacing w:after="0" w:line="240" w:lineRule="auto"/>
        <w:ind w:firstLine="540"/>
        <w:jc w:val="both"/>
        <w:rPr>
          <w:rFonts w:ascii="Times New Roman" w:eastAsia="Times New Roman" w:hAnsi="Times New Roman"/>
          <w:iCs/>
          <w:sz w:val="24"/>
          <w:szCs w:val="24"/>
          <w:lang w:eastAsia="ru-RU"/>
        </w:rPr>
      </w:pPr>
      <w:r>
        <w:rPr>
          <w:rFonts w:ascii="Times New Roman" w:hAnsi="Times New Roman"/>
          <w:sz w:val="24"/>
          <w:szCs w:val="24"/>
          <w:lang w:eastAsia="ru-RU"/>
        </w:rPr>
        <w:t xml:space="preserve">Размер штрафа составляет </w:t>
      </w:r>
      <w:r w:rsidR="00250B30" w:rsidRPr="00250B30">
        <w:rPr>
          <w:rFonts w:ascii="Times New Roman" w:hAnsi="Times New Roman"/>
          <w:sz w:val="24"/>
          <w:szCs w:val="24"/>
          <w:lang w:eastAsia="ru-RU"/>
        </w:rPr>
        <w:t>112</w:t>
      </w:r>
      <w:r w:rsidR="00250B30">
        <w:rPr>
          <w:rFonts w:ascii="Times New Roman" w:hAnsi="Times New Roman"/>
          <w:sz w:val="24"/>
          <w:szCs w:val="24"/>
          <w:lang w:eastAsia="ru-RU"/>
        </w:rPr>
        <w:t> </w:t>
      </w:r>
      <w:r w:rsidR="00250B30" w:rsidRPr="00250B30">
        <w:rPr>
          <w:rFonts w:ascii="Times New Roman" w:hAnsi="Times New Roman"/>
          <w:sz w:val="24"/>
          <w:szCs w:val="24"/>
          <w:lang w:eastAsia="ru-RU"/>
        </w:rPr>
        <w:t>010</w:t>
      </w:r>
      <w:r w:rsidR="00250B30">
        <w:rPr>
          <w:rFonts w:ascii="Times New Roman" w:hAnsi="Times New Roman"/>
          <w:sz w:val="24"/>
          <w:szCs w:val="24"/>
          <w:lang w:eastAsia="ru-RU"/>
        </w:rPr>
        <w:t xml:space="preserve"> </w:t>
      </w:r>
      <w:r>
        <w:rPr>
          <w:rFonts w:ascii="Times New Roman" w:hAnsi="Times New Roman"/>
          <w:sz w:val="24"/>
          <w:szCs w:val="24"/>
          <w:lang w:eastAsia="ru-RU"/>
        </w:rPr>
        <w:t xml:space="preserve">рублей </w:t>
      </w:r>
      <w:r w:rsidR="00250B30">
        <w:rPr>
          <w:rFonts w:ascii="Times New Roman" w:hAnsi="Times New Roman"/>
          <w:sz w:val="24"/>
          <w:szCs w:val="24"/>
          <w:lang w:eastAsia="ru-RU"/>
        </w:rPr>
        <w:t>72 копейки</w:t>
      </w:r>
      <w:r>
        <w:rPr>
          <w:rFonts w:ascii="Times New Roman" w:hAnsi="Times New Roman"/>
          <w:sz w:val="24"/>
          <w:szCs w:val="24"/>
          <w:lang w:eastAsia="ru-RU"/>
        </w:rPr>
        <w:t>.</w:t>
      </w:r>
    </w:p>
    <w:p w14:paraId="6E5DA9D3" w14:textId="77777777" w:rsidR="008467A4" w:rsidRDefault="008467A4" w:rsidP="008467A4">
      <w:pPr>
        <w:autoSpaceDE w:val="0"/>
        <w:autoSpaceDN w:val="0"/>
        <w:adjustRightInd w:val="0"/>
        <w:spacing w:after="0" w:line="240" w:lineRule="auto"/>
        <w:ind w:firstLine="540"/>
        <w:jc w:val="both"/>
        <w:rPr>
          <w:rFonts w:ascii="Times New Roman" w:eastAsia="Times New Roman" w:hAnsi="Times New Roman"/>
          <w:sz w:val="24"/>
          <w:szCs w:val="24"/>
          <w:lang w:eastAsia="ru-RU"/>
        </w:rPr>
      </w:pPr>
      <w:r>
        <w:rPr>
          <w:rFonts w:ascii="Times New Roman" w:hAnsi="Times New Roman"/>
          <w:sz w:val="24"/>
          <w:szCs w:val="24"/>
          <w:lang w:eastAsia="ru-RU"/>
        </w:rPr>
        <w:t xml:space="preserve">8.7. </w:t>
      </w:r>
      <w:r>
        <w:rPr>
          <w:rFonts w:ascii="Times New Roman" w:eastAsia="Times New Roman" w:hAnsi="Times New Roman"/>
          <w:sz w:val="24"/>
          <w:szCs w:val="24"/>
          <w:lang w:eastAsia="ru-RU"/>
        </w:rPr>
        <w:t xml:space="preserve">За каждый факт неисполнения или ненадлежащего исполнения Подрядчиком обязательства, предусмотренного Контрактом, которое не имеет стоимостного выражения, штраф устанавливается (при наличии в Контракте таких обязательств) в размере </w:t>
      </w:r>
      <w:r>
        <w:rPr>
          <w:rFonts w:ascii="Times New Roman" w:hAnsi="Times New Roman"/>
          <w:sz w:val="24"/>
          <w:szCs w:val="24"/>
          <w:lang w:eastAsia="ru-RU"/>
        </w:rPr>
        <w:t>1000 рублей (Одной тысячи рублей 00 копеек).</w:t>
      </w:r>
    </w:p>
    <w:p w14:paraId="1A48EDAE" w14:textId="06C93B44" w:rsidR="008467A4" w:rsidRDefault="008467A4" w:rsidP="008467A4">
      <w:pPr>
        <w:autoSpaceDE w:val="0"/>
        <w:autoSpaceDN w:val="0"/>
        <w:adjustRightInd w:val="0"/>
        <w:spacing w:after="0" w:line="240" w:lineRule="auto"/>
        <w:ind w:firstLine="540"/>
        <w:jc w:val="both"/>
        <w:rPr>
          <w:rFonts w:ascii="Times New Roman" w:eastAsia="Times New Roman" w:hAnsi="Times New Roman"/>
          <w:iCs/>
          <w:sz w:val="24"/>
          <w:szCs w:val="24"/>
          <w:lang w:eastAsia="ru-RU"/>
        </w:rPr>
      </w:pPr>
      <w:r>
        <w:rPr>
          <w:rFonts w:ascii="Times New Roman" w:hAnsi="Times New Roman"/>
          <w:sz w:val="24"/>
          <w:szCs w:val="24"/>
          <w:lang w:eastAsia="ru-RU"/>
        </w:rPr>
        <w:t xml:space="preserve">Размер штрафа составляет </w:t>
      </w:r>
      <w:r w:rsidR="00FE522D">
        <w:rPr>
          <w:rFonts w:ascii="Times New Roman" w:hAnsi="Times New Roman"/>
          <w:sz w:val="24"/>
          <w:szCs w:val="24"/>
          <w:lang w:eastAsia="ru-RU"/>
        </w:rPr>
        <w:t xml:space="preserve">1000 </w:t>
      </w:r>
      <w:r>
        <w:rPr>
          <w:rFonts w:ascii="Times New Roman" w:hAnsi="Times New Roman"/>
          <w:sz w:val="24"/>
          <w:szCs w:val="24"/>
          <w:lang w:eastAsia="ru-RU"/>
        </w:rPr>
        <w:t>рублей.</w:t>
      </w:r>
    </w:p>
    <w:p w14:paraId="7AD2E095" w14:textId="77777777" w:rsidR="008467A4" w:rsidRDefault="008467A4" w:rsidP="008467A4">
      <w:pPr>
        <w:autoSpaceDE w:val="0"/>
        <w:autoSpaceDN w:val="0"/>
        <w:adjustRightInd w:val="0"/>
        <w:spacing w:after="0" w:line="240" w:lineRule="auto"/>
        <w:ind w:firstLine="540"/>
        <w:jc w:val="both"/>
        <w:rPr>
          <w:rFonts w:ascii="Times New Roman" w:eastAsia="Times New Roman" w:hAnsi="Times New Roman"/>
          <w:iCs/>
          <w:sz w:val="24"/>
          <w:szCs w:val="24"/>
          <w:lang w:eastAsia="ru-RU"/>
        </w:rPr>
      </w:pPr>
      <w:r>
        <w:rPr>
          <w:rFonts w:ascii="Times New Roman" w:hAnsi="Times New Roman"/>
          <w:sz w:val="24"/>
          <w:szCs w:val="24"/>
          <w:lang w:eastAsia="ru-RU"/>
        </w:rPr>
        <w:t>8.8.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Подрядчик вправе потребовать уплаты неустоек (штрафов, пеней).</w:t>
      </w:r>
    </w:p>
    <w:p w14:paraId="06FEB310" w14:textId="77777777" w:rsidR="008467A4" w:rsidRDefault="008467A4" w:rsidP="008467A4">
      <w:pPr>
        <w:autoSpaceDE w:val="0"/>
        <w:autoSpaceDN w:val="0"/>
        <w:adjustRightInd w:val="0"/>
        <w:spacing w:after="0" w:line="240" w:lineRule="auto"/>
        <w:ind w:firstLine="539"/>
        <w:jc w:val="both"/>
        <w:rPr>
          <w:rFonts w:ascii="Times New Roman" w:eastAsia="Times New Roman" w:hAnsi="Times New Roman"/>
          <w:iCs/>
          <w:sz w:val="24"/>
          <w:szCs w:val="24"/>
          <w:lang w:eastAsia="ru-RU"/>
        </w:rPr>
      </w:pPr>
      <w:r>
        <w:rPr>
          <w:rFonts w:ascii="Times New Roman" w:hAnsi="Times New Roman"/>
          <w:sz w:val="24"/>
          <w:szCs w:val="24"/>
          <w:lang w:eastAsia="ru-RU"/>
        </w:rPr>
        <w:t>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пени ключевой ставки Центрального банка Российской Федерации от не уплаченной в срок суммы.</w:t>
      </w:r>
    </w:p>
    <w:p w14:paraId="742814E5" w14:textId="77777777" w:rsidR="008467A4" w:rsidRDefault="008467A4" w:rsidP="008467A4">
      <w:pPr>
        <w:autoSpaceDE w:val="0"/>
        <w:autoSpaceDN w:val="0"/>
        <w:adjustRightInd w:val="0"/>
        <w:spacing w:after="0" w:line="240" w:lineRule="auto"/>
        <w:ind w:firstLine="539"/>
        <w:jc w:val="both"/>
        <w:rPr>
          <w:rFonts w:ascii="Times New Roman" w:eastAsia="Times New Roman" w:hAnsi="Times New Roman"/>
          <w:iCs/>
          <w:sz w:val="24"/>
          <w:szCs w:val="24"/>
          <w:lang w:eastAsia="ru-RU"/>
        </w:rPr>
      </w:pPr>
      <w:r>
        <w:rPr>
          <w:rFonts w:ascii="Times New Roman" w:hAnsi="Times New Roman"/>
          <w:sz w:val="24"/>
          <w:szCs w:val="24"/>
          <w:lang w:eastAsia="ru-RU"/>
        </w:rPr>
        <w:t>8.9.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Правительством Российской Федерации (Постановление Правительства РФ от 30.08.2017 № 1042)</w:t>
      </w:r>
    </w:p>
    <w:p w14:paraId="40B69C36" w14:textId="77777777" w:rsidR="008467A4" w:rsidRDefault="008467A4" w:rsidP="008467A4">
      <w:pPr>
        <w:autoSpaceDE w:val="0"/>
        <w:autoSpaceDN w:val="0"/>
        <w:adjustRightInd w:val="0"/>
        <w:spacing w:after="0" w:line="240" w:lineRule="auto"/>
        <w:ind w:firstLine="539"/>
        <w:jc w:val="both"/>
        <w:rPr>
          <w:rFonts w:ascii="Times New Roman" w:eastAsia="Times New Roman" w:hAnsi="Times New Roman"/>
          <w:sz w:val="24"/>
          <w:szCs w:val="24"/>
          <w:lang w:eastAsia="ru-RU"/>
        </w:rPr>
      </w:pPr>
      <w:r>
        <w:rPr>
          <w:rFonts w:ascii="Times New Roman" w:hAnsi="Times New Roman"/>
          <w:sz w:val="24"/>
          <w:szCs w:val="24"/>
          <w:lang w:eastAsia="ru-RU"/>
        </w:rPr>
        <w:lastRenderedPageBreak/>
        <w:t xml:space="preserve">8.10. </w:t>
      </w:r>
      <w:r>
        <w:rPr>
          <w:rFonts w:ascii="Times New Roman" w:eastAsia="Times New Roman" w:hAnsi="Times New Roman"/>
          <w:sz w:val="24"/>
          <w:szCs w:val="24"/>
          <w:lang w:eastAsia="ru-RU"/>
        </w:rPr>
        <w:t xml:space="preserve">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штраф устанавливается в размере </w:t>
      </w:r>
      <w:r>
        <w:rPr>
          <w:rFonts w:ascii="Times New Roman" w:hAnsi="Times New Roman"/>
          <w:sz w:val="24"/>
          <w:szCs w:val="24"/>
          <w:lang w:eastAsia="ru-RU"/>
        </w:rPr>
        <w:t>1000 рублей (Одной тысячи рублей 00 копеек).</w:t>
      </w:r>
    </w:p>
    <w:p w14:paraId="3893A9BF" w14:textId="77777777" w:rsidR="008467A4" w:rsidRDefault="008467A4" w:rsidP="008467A4">
      <w:pPr>
        <w:autoSpaceDE w:val="0"/>
        <w:autoSpaceDN w:val="0"/>
        <w:adjustRightInd w:val="0"/>
        <w:spacing w:after="0" w:line="240" w:lineRule="auto"/>
        <w:ind w:firstLine="540"/>
        <w:jc w:val="both"/>
        <w:rPr>
          <w:rFonts w:ascii="Times New Roman" w:eastAsia="Times New Roman" w:hAnsi="Times New Roman"/>
          <w:iCs/>
          <w:sz w:val="24"/>
          <w:szCs w:val="24"/>
          <w:lang w:eastAsia="ru-RU"/>
        </w:rPr>
      </w:pPr>
      <w:r>
        <w:rPr>
          <w:rFonts w:ascii="Times New Roman" w:hAnsi="Times New Roman"/>
          <w:sz w:val="24"/>
          <w:szCs w:val="24"/>
          <w:lang w:eastAsia="ru-RU"/>
        </w:rPr>
        <w:t>8.11.  Применение неустойки (штрафа, пени) не освобождает Стороны от исполнения обязательств по настоящему Контракту.</w:t>
      </w:r>
    </w:p>
    <w:p w14:paraId="13E3CDF8" w14:textId="77777777" w:rsidR="008467A4" w:rsidRDefault="008467A4" w:rsidP="008467A4">
      <w:pPr>
        <w:autoSpaceDE w:val="0"/>
        <w:autoSpaceDN w:val="0"/>
        <w:adjustRightInd w:val="0"/>
        <w:spacing w:after="0" w:line="240" w:lineRule="auto"/>
        <w:ind w:firstLine="540"/>
        <w:jc w:val="both"/>
        <w:rPr>
          <w:rFonts w:ascii="Times New Roman" w:eastAsia="Times New Roman" w:hAnsi="Times New Roman"/>
          <w:iCs/>
          <w:sz w:val="24"/>
          <w:szCs w:val="24"/>
          <w:lang w:eastAsia="ru-RU"/>
        </w:rPr>
      </w:pPr>
      <w:r>
        <w:rPr>
          <w:rFonts w:ascii="Times New Roman" w:hAnsi="Times New Roman"/>
          <w:sz w:val="24"/>
          <w:szCs w:val="24"/>
          <w:lang w:eastAsia="ru-RU"/>
        </w:rPr>
        <w:t xml:space="preserve">8.12. </w:t>
      </w:r>
      <w:r>
        <w:rPr>
          <w:rFonts w:ascii="Times New Roman" w:eastAsia="Times New Roman" w:hAnsi="Times New Roman"/>
          <w:sz w:val="24"/>
          <w:szCs w:val="24"/>
          <w:lang w:eastAsia="ru-RU"/>
        </w:rPr>
        <w:t>Общая сумма начисленных штрафов за неисполнение или ненадлежащее исполнение Подрядчиком обязательств, предусмотренных Контрактом, не может превышать цену Контракта.</w:t>
      </w:r>
    </w:p>
    <w:p w14:paraId="256164CF" w14:textId="77777777" w:rsidR="008467A4" w:rsidRDefault="008467A4" w:rsidP="008467A4">
      <w:pPr>
        <w:autoSpaceDE w:val="0"/>
        <w:autoSpaceDN w:val="0"/>
        <w:adjustRightInd w:val="0"/>
        <w:spacing w:after="0" w:line="240" w:lineRule="auto"/>
        <w:ind w:firstLine="540"/>
        <w:jc w:val="both"/>
        <w:rPr>
          <w:rFonts w:ascii="Times New Roman" w:eastAsia="Times New Roman" w:hAnsi="Times New Roman"/>
          <w:iCs/>
          <w:sz w:val="24"/>
          <w:szCs w:val="24"/>
          <w:lang w:eastAsia="ru-RU"/>
        </w:rPr>
      </w:pPr>
      <w:r>
        <w:rPr>
          <w:rFonts w:ascii="Times New Roman" w:eastAsia="Times New Roman" w:hAnsi="Times New Roman"/>
          <w:sz w:val="24"/>
          <w:szCs w:val="24"/>
          <w:lang w:eastAsia="ru-RU"/>
        </w:rPr>
        <w:t>8.13.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24651824" w14:textId="77777777" w:rsidR="008467A4" w:rsidRDefault="008467A4" w:rsidP="008467A4">
      <w:pPr>
        <w:autoSpaceDE w:val="0"/>
        <w:autoSpaceDN w:val="0"/>
        <w:adjustRightInd w:val="0"/>
        <w:spacing w:after="0" w:line="240" w:lineRule="auto"/>
        <w:ind w:firstLine="540"/>
        <w:jc w:val="both"/>
        <w:rPr>
          <w:rFonts w:ascii="Times New Roman" w:eastAsia="Times New Roman" w:hAnsi="Times New Roman"/>
          <w:iCs/>
          <w:sz w:val="24"/>
          <w:szCs w:val="24"/>
          <w:lang w:eastAsia="ru-RU"/>
        </w:rPr>
      </w:pPr>
      <w:r>
        <w:rPr>
          <w:rFonts w:ascii="Times New Roman" w:hAnsi="Times New Roman"/>
          <w:sz w:val="24"/>
          <w:szCs w:val="24"/>
          <w:lang w:eastAsia="ru-RU"/>
        </w:rPr>
        <w:t>8.14.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bookmarkStart w:id="1" w:name="Par59"/>
      <w:bookmarkStart w:id="2" w:name="Par121"/>
      <w:bookmarkStart w:id="3" w:name="Par128"/>
      <w:bookmarkStart w:id="4" w:name="Par129"/>
      <w:bookmarkStart w:id="5" w:name="Par132"/>
      <w:bookmarkEnd w:id="1"/>
      <w:bookmarkEnd w:id="2"/>
      <w:bookmarkEnd w:id="3"/>
      <w:bookmarkEnd w:id="4"/>
      <w:bookmarkEnd w:id="5"/>
    </w:p>
    <w:p w14:paraId="555BE6BB" w14:textId="77777777" w:rsidR="008467A4" w:rsidRDefault="008467A4" w:rsidP="008467A4">
      <w:pPr>
        <w:autoSpaceDE w:val="0"/>
        <w:autoSpaceDN w:val="0"/>
        <w:adjustRightInd w:val="0"/>
        <w:spacing w:after="0" w:line="240" w:lineRule="auto"/>
        <w:ind w:firstLine="540"/>
        <w:jc w:val="center"/>
        <w:rPr>
          <w:rFonts w:ascii="Times New Roman" w:eastAsia="Times New Roman" w:hAnsi="Times New Roman"/>
          <w:iCs/>
          <w:sz w:val="24"/>
          <w:szCs w:val="24"/>
          <w:lang w:eastAsia="ru-RU"/>
        </w:rPr>
      </w:pPr>
    </w:p>
    <w:p w14:paraId="41AF82FA" w14:textId="77777777" w:rsidR="008467A4" w:rsidRDefault="008467A4" w:rsidP="008467A4">
      <w:pPr>
        <w:autoSpaceDE w:val="0"/>
        <w:autoSpaceDN w:val="0"/>
        <w:adjustRightInd w:val="0"/>
        <w:spacing w:after="0" w:line="240" w:lineRule="auto"/>
        <w:ind w:firstLine="540"/>
        <w:jc w:val="center"/>
        <w:rPr>
          <w:rFonts w:ascii="Times New Roman" w:hAnsi="Times New Roman"/>
          <w:b/>
          <w:sz w:val="24"/>
          <w:szCs w:val="24"/>
        </w:rPr>
      </w:pPr>
      <w:r>
        <w:rPr>
          <w:rFonts w:ascii="Times New Roman" w:hAnsi="Times New Roman"/>
          <w:b/>
          <w:sz w:val="24"/>
          <w:szCs w:val="24"/>
        </w:rPr>
        <w:t>9. ОБСТОЯТЕЛЬСТВА НЕПРЕОДОЛИМОЙ СИЛЫ</w:t>
      </w:r>
    </w:p>
    <w:p w14:paraId="05409202" w14:textId="77777777" w:rsidR="008467A4" w:rsidRDefault="008467A4" w:rsidP="008467A4">
      <w:pPr>
        <w:autoSpaceDE w:val="0"/>
        <w:autoSpaceDN w:val="0"/>
        <w:adjustRightInd w:val="0"/>
        <w:spacing w:after="0" w:line="240" w:lineRule="auto"/>
        <w:ind w:firstLine="540"/>
        <w:jc w:val="center"/>
        <w:rPr>
          <w:rFonts w:ascii="Times New Roman" w:eastAsia="Times New Roman" w:hAnsi="Times New Roman"/>
          <w:iCs/>
          <w:sz w:val="24"/>
          <w:szCs w:val="24"/>
          <w:lang w:eastAsia="ru-RU"/>
        </w:rPr>
      </w:pPr>
    </w:p>
    <w:p w14:paraId="192DFA65" w14:textId="77777777" w:rsidR="008467A4" w:rsidRDefault="008467A4" w:rsidP="008467A4">
      <w:pPr>
        <w:autoSpaceDE w:val="0"/>
        <w:autoSpaceDN w:val="0"/>
        <w:adjustRightInd w:val="0"/>
        <w:spacing w:after="0" w:line="240" w:lineRule="auto"/>
        <w:ind w:firstLine="540"/>
        <w:jc w:val="both"/>
        <w:rPr>
          <w:rFonts w:ascii="Times New Roman" w:eastAsia="Times New Roman" w:hAnsi="Times New Roman"/>
          <w:iCs/>
          <w:sz w:val="24"/>
          <w:szCs w:val="24"/>
          <w:lang w:eastAsia="ru-RU"/>
        </w:rPr>
      </w:pPr>
      <w:r>
        <w:rPr>
          <w:rFonts w:ascii="Times New Roman" w:hAnsi="Times New Roman"/>
          <w:sz w:val="24"/>
          <w:szCs w:val="24"/>
        </w:rPr>
        <w:t>9.1. Стороны освобождаются от ответственности за частичное или полное неисполнение обязательств по настоящему Контракту, в случае наступления обстоятельств непреодолимой силы (чрезвычайное и непредотвратимое при данных условиях обстоятельство, а так же иных явлений стихийного характера - пожаров, заносов, наводнений, военных действий, принятия нормативно-правовых актов, препятствующих надлежащему исполнению обязательств по настоящему Контракту), которые Стороны были не в состоянии предвидеть и предотвратить, возникли после заключения настоящего Контракта и непосредственно повлияли на исполнение Сторонами своих обязательств.</w:t>
      </w:r>
    </w:p>
    <w:p w14:paraId="13EBB9DA" w14:textId="77777777" w:rsidR="008467A4" w:rsidRDefault="008467A4" w:rsidP="008467A4">
      <w:pPr>
        <w:autoSpaceDE w:val="0"/>
        <w:autoSpaceDN w:val="0"/>
        <w:adjustRightInd w:val="0"/>
        <w:spacing w:after="0" w:line="240" w:lineRule="auto"/>
        <w:ind w:firstLine="540"/>
        <w:jc w:val="both"/>
        <w:rPr>
          <w:rFonts w:ascii="Times New Roman" w:eastAsia="Times New Roman" w:hAnsi="Times New Roman"/>
          <w:iCs/>
          <w:sz w:val="24"/>
          <w:szCs w:val="24"/>
          <w:lang w:eastAsia="ru-RU"/>
        </w:rPr>
      </w:pPr>
      <w:r>
        <w:rPr>
          <w:rFonts w:ascii="Times New Roman" w:hAnsi="Times New Roman"/>
          <w:sz w:val="24"/>
          <w:szCs w:val="24"/>
        </w:rPr>
        <w:t>9.2.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3 (трех) дней с даты возникновения таких обстоятельств уведомить в письменной форме другую Сторону об их возникновении, виде и возможной продолжительности их действия.</w:t>
      </w:r>
    </w:p>
    <w:p w14:paraId="47E0F085" w14:textId="77777777" w:rsidR="00F02DF8" w:rsidRDefault="008467A4" w:rsidP="00F02DF8">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Уведомление должно сопровождаться документальным подтверждением соответствующего факта. Несвоевременное уведомление о возникновении обстоятельств непреодолимой силы ведет к аннулированию прав соответствующей Стороны ссылаться на них в будущем, кроме случаев, когда само наличие обстоятельств непреодолимой силы исключало возможность направления такого уведомления.</w:t>
      </w:r>
    </w:p>
    <w:p w14:paraId="2FA2EE92" w14:textId="77777777" w:rsidR="00F02DF8" w:rsidRDefault="008467A4" w:rsidP="00F02DF8">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9.3. Если обстоятельства, указанные в п. 9.1 настоящего Контракта, будут длиться более 30 (тридцати) дней с даты соответствующего уведомления, Стороны вправе расторгнуть настоящий Контракт по взаимному соглашению без требования возмещения убытков, понесенных в связи с наступлением таких обстоятельств.</w:t>
      </w:r>
    </w:p>
    <w:p w14:paraId="7EF40C4A" w14:textId="66499340" w:rsidR="008467A4" w:rsidRDefault="008467A4" w:rsidP="00F02DF8">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9.4. Если, по мнению Сторон, выполнение Работ может быть продолжено в порядке, действовавшем согласно настоящему Контракту до начала действия обстоятельств непреодолимой силы, то срок исполнения обязательств по настоящему Контракту продлевается соразмерно времени, в течение которого действовали обстоятельства непреодолимой силы и их последствия, препятствующие выполнению Работ.</w:t>
      </w:r>
    </w:p>
    <w:p w14:paraId="738871E2" w14:textId="77777777" w:rsidR="008467A4" w:rsidRDefault="008467A4" w:rsidP="008467A4">
      <w:pPr>
        <w:keepNext/>
        <w:keepLines/>
        <w:spacing w:after="0" w:line="240" w:lineRule="auto"/>
        <w:ind w:firstLine="567"/>
        <w:jc w:val="both"/>
        <w:rPr>
          <w:rFonts w:ascii="Times New Roman" w:hAnsi="Times New Roman"/>
          <w:sz w:val="24"/>
          <w:szCs w:val="24"/>
        </w:rPr>
      </w:pPr>
    </w:p>
    <w:p w14:paraId="5485E6CF" w14:textId="77777777" w:rsidR="008467A4" w:rsidRDefault="008467A4" w:rsidP="008467A4">
      <w:pPr>
        <w:keepNext/>
        <w:keepLines/>
        <w:spacing w:after="0" w:line="240" w:lineRule="auto"/>
        <w:ind w:firstLine="567"/>
        <w:jc w:val="center"/>
        <w:rPr>
          <w:rFonts w:ascii="Times New Roman" w:hAnsi="Times New Roman"/>
          <w:b/>
          <w:sz w:val="24"/>
          <w:szCs w:val="24"/>
        </w:rPr>
      </w:pPr>
      <w:r>
        <w:rPr>
          <w:rFonts w:ascii="Times New Roman" w:hAnsi="Times New Roman"/>
          <w:b/>
          <w:sz w:val="24"/>
          <w:szCs w:val="24"/>
        </w:rPr>
        <w:t>10. ПОРЯДОК РАЗРЕШЕНИЯ СПОРОВ,</w:t>
      </w:r>
    </w:p>
    <w:p w14:paraId="2FF468D8" w14:textId="77777777" w:rsidR="008467A4" w:rsidRDefault="008467A4" w:rsidP="008467A4">
      <w:pPr>
        <w:keepNext/>
        <w:keepLines/>
        <w:spacing w:after="0" w:line="240" w:lineRule="auto"/>
        <w:ind w:firstLine="567"/>
        <w:jc w:val="center"/>
        <w:rPr>
          <w:rFonts w:ascii="Times New Roman" w:hAnsi="Times New Roman"/>
          <w:b/>
          <w:sz w:val="24"/>
          <w:szCs w:val="24"/>
        </w:rPr>
      </w:pPr>
      <w:r>
        <w:rPr>
          <w:rFonts w:ascii="Times New Roman" w:hAnsi="Times New Roman"/>
          <w:b/>
          <w:sz w:val="24"/>
          <w:szCs w:val="24"/>
        </w:rPr>
        <w:t>ИЗМЕНЕНИЕ И РАСТОРЖЕНИЕ КОНТРАКТА</w:t>
      </w:r>
    </w:p>
    <w:p w14:paraId="4E66F18C" w14:textId="77777777" w:rsidR="008467A4" w:rsidRDefault="008467A4" w:rsidP="008467A4">
      <w:pPr>
        <w:keepNext/>
        <w:keepLines/>
        <w:spacing w:after="0" w:line="240" w:lineRule="auto"/>
        <w:ind w:firstLine="567"/>
        <w:jc w:val="both"/>
        <w:rPr>
          <w:rFonts w:ascii="Times New Roman" w:hAnsi="Times New Roman"/>
          <w:b/>
          <w:sz w:val="24"/>
          <w:szCs w:val="24"/>
        </w:rPr>
      </w:pPr>
    </w:p>
    <w:p w14:paraId="5E4D61D9" w14:textId="77777777" w:rsidR="008467A4" w:rsidRDefault="008467A4" w:rsidP="008467A4">
      <w:pPr>
        <w:keepNext/>
        <w:keepLines/>
        <w:spacing w:after="0" w:line="240" w:lineRule="auto"/>
        <w:ind w:firstLine="567"/>
        <w:jc w:val="both"/>
        <w:rPr>
          <w:rFonts w:ascii="Times New Roman" w:hAnsi="Times New Roman"/>
          <w:sz w:val="24"/>
          <w:szCs w:val="24"/>
        </w:rPr>
      </w:pPr>
      <w:r>
        <w:rPr>
          <w:rFonts w:ascii="Times New Roman" w:hAnsi="Times New Roman"/>
          <w:sz w:val="24"/>
          <w:szCs w:val="24"/>
        </w:rPr>
        <w:t>10.1. Все споры и разногласия, которые могут возникнуть из настоящего Контракта, будут разрешаться Сторонами путем переговоров с соблюдением претензионного порядка, если иное не предусмотрено настоящим Контрактом.</w:t>
      </w:r>
    </w:p>
    <w:p w14:paraId="59AFA170" w14:textId="77777777" w:rsidR="008467A4" w:rsidRDefault="008467A4" w:rsidP="008467A4">
      <w:pPr>
        <w:keepNext/>
        <w:keepLines/>
        <w:spacing w:after="0" w:line="240" w:lineRule="auto"/>
        <w:ind w:firstLine="567"/>
        <w:jc w:val="both"/>
        <w:rPr>
          <w:rFonts w:ascii="Times New Roman" w:hAnsi="Times New Roman"/>
          <w:sz w:val="24"/>
          <w:szCs w:val="24"/>
        </w:rPr>
      </w:pPr>
      <w:r>
        <w:rPr>
          <w:rFonts w:ascii="Times New Roman" w:hAnsi="Times New Roman"/>
          <w:sz w:val="24"/>
          <w:szCs w:val="24"/>
        </w:rPr>
        <w:t>10.2. В претензии перечисляются допущенные при исполнении Контракта нарушения со ссылкой на соответствующие положения Контракта и/или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41D13D33" w14:textId="77777777" w:rsidR="008467A4" w:rsidRDefault="008467A4" w:rsidP="008467A4">
      <w:pPr>
        <w:keepNext/>
        <w:keepLines/>
        <w:spacing w:after="0" w:line="240" w:lineRule="auto"/>
        <w:ind w:firstLine="567"/>
        <w:jc w:val="both"/>
        <w:rPr>
          <w:rFonts w:ascii="Times New Roman" w:hAnsi="Times New Roman"/>
          <w:sz w:val="24"/>
          <w:szCs w:val="24"/>
        </w:rPr>
      </w:pPr>
      <w:r>
        <w:rPr>
          <w:rFonts w:ascii="Times New Roman" w:hAnsi="Times New Roman"/>
          <w:sz w:val="24"/>
          <w:szCs w:val="24"/>
        </w:rPr>
        <w:t>Претензии в связи с ненадлежащим исполнением/неисполнением обязательств по Контракту предъявляются в письменной форме и подписываются уполномоченным Стороной лицом. К претензии прилагаются документы, подтверждающие предъявляемые требования. Ответ на претензию даётся в письменной форме.</w:t>
      </w:r>
    </w:p>
    <w:p w14:paraId="13259C81" w14:textId="77777777" w:rsidR="008467A4" w:rsidRDefault="008467A4" w:rsidP="008467A4">
      <w:pPr>
        <w:keepNext/>
        <w:keepLines/>
        <w:spacing w:after="0" w:line="240" w:lineRule="auto"/>
        <w:ind w:firstLine="567"/>
        <w:jc w:val="both"/>
        <w:rPr>
          <w:rFonts w:ascii="Times New Roman" w:hAnsi="Times New Roman"/>
          <w:sz w:val="24"/>
          <w:szCs w:val="24"/>
        </w:rPr>
      </w:pPr>
      <w:r>
        <w:rPr>
          <w:rFonts w:ascii="Times New Roman" w:hAnsi="Times New Roman"/>
          <w:sz w:val="24"/>
          <w:szCs w:val="24"/>
        </w:rPr>
        <w:t>10.3. Претензия подлежит рассмотрению и разрешению в течение 3 (трех) рабочих дней со дня её получения, если иные сроки рассмотрения не предусмотрены настоящим Контрактом. При недостижении согласия спор рассматривается в Арбитражном суде Ивановской области в соответствии с действующим законодательством Российской Федерации.</w:t>
      </w:r>
    </w:p>
    <w:p w14:paraId="24F1C593" w14:textId="77777777" w:rsidR="008467A4" w:rsidRDefault="008467A4" w:rsidP="008467A4">
      <w:pPr>
        <w:keepNext/>
        <w:keepLines/>
        <w:spacing w:after="0" w:line="240" w:lineRule="auto"/>
        <w:ind w:firstLine="567"/>
        <w:jc w:val="both"/>
        <w:rPr>
          <w:rFonts w:ascii="Times New Roman" w:hAnsi="Times New Roman"/>
          <w:sz w:val="24"/>
          <w:szCs w:val="24"/>
        </w:rPr>
      </w:pPr>
      <w:r>
        <w:rPr>
          <w:rFonts w:ascii="Times New Roman" w:hAnsi="Times New Roman"/>
          <w:sz w:val="24"/>
          <w:szCs w:val="24"/>
        </w:rPr>
        <w:t>10.4. Любая договоренность между Сторонами, влекущая за собой новые обязательства, не предусмотренные настоящим Контрактом, считается действительной, если она подтверждена Сторонами в письменной форме в виде дополнительного соглашения и соответствует действующему законодательству.</w:t>
      </w:r>
    </w:p>
    <w:p w14:paraId="6A356188" w14:textId="77777777" w:rsidR="008467A4" w:rsidRDefault="008467A4" w:rsidP="008467A4">
      <w:pPr>
        <w:keepNext/>
        <w:keepLines/>
        <w:spacing w:after="0" w:line="240" w:lineRule="auto"/>
        <w:ind w:firstLine="567"/>
        <w:jc w:val="both"/>
        <w:rPr>
          <w:rFonts w:ascii="Times New Roman" w:hAnsi="Times New Roman"/>
          <w:sz w:val="24"/>
          <w:szCs w:val="24"/>
        </w:rPr>
      </w:pPr>
      <w:r>
        <w:rPr>
          <w:rFonts w:ascii="Times New Roman" w:hAnsi="Times New Roman"/>
          <w:sz w:val="24"/>
          <w:szCs w:val="24"/>
        </w:rPr>
        <w:t>10.5. Изменение Контракта осуществляется по взаимному согласию Сторон в соответствии с условиями Контракта и действующим законодательством. Изменение Контракта оформляется путём заключения дополнительного соглашения к настоящему Контракту.</w:t>
      </w:r>
    </w:p>
    <w:p w14:paraId="1CEB830A" w14:textId="77777777" w:rsidR="008467A4" w:rsidRDefault="008467A4" w:rsidP="008467A4">
      <w:pPr>
        <w:keepNext/>
        <w:keepLines/>
        <w:spacing w:after="0" w:line="240" w:lineRule="auto"/>
        <w:ind w:firstLine="567"/>
        <w:jc w:val="both"/>
        <w:rPr>
          <w:rFonts w:ascii="Times New Roman" w:hAnsi="Times New Roman"/>
          <w:sz w:val="24"/>
          <w:szCs w:val="24"/>
        </w:rPr>
      </w:pPr>
      <w:r>
        <w:rPr>
          <w:rFonts w:ascii="Times New Roman" w:hAnsi="Times New Roman"/>
          <w:sz w:val="24"/>
          <w:szCs w:val="24"/>
        </w:rPr>
        <w:t>10.6. При исполнении Контракта не допускается перемена Подрядчика, за исключением случаев, если новый Подрядчик является правопреемником Подрядчика по такому Контракту вследствие реорганизации юридического лица в форме преобразования, слияния или присоединения.</w:t>
      </w:r>
    </w:p>
    <w:p w14:paraId="120EC7F0" w14:textId="77777777" w:rsidR="008467A4" w:rsidRDefault="008467A4" w:rsidP="008467A4">
      <w:pPr>
        <w:keepNext/>
        <w:keepLines/>
        <w:spacing w:after="0" w:line="240" w:lineRule="auto"/>
        <w:ind w:firstLine="567"/>
        <w:jc w:val="both"/>
        <w:rPr>
          <w:rFonts w:ascii="Times New Roman" w:hAnsi="Times New Roman"/>
          <w:sz w:val="24"/>
          <w:szCs w:val="24"/>
        </w:rPr>
      </w:pPr>
      <w:r>
        <w:rPr>
          <w:rFonts w:ascii="Times New Roman" w:hAnsi="Times New Roman"/>
          <w:sz w:val="24"/>
          <w:szCs w:val="24"/>
        </w:rPr>
        <w:t>10.7. Досрочное расторжение Контракта может иметь место по соглашению Сторон, по решению суда либо в случае одностороннего отказа Стороны от исполнения Контракта по основаниям, предусмотренным гражданским законодательством.</w:t>
      </w:r>
    </w:p>
    <w:p w14:paraId="5C190998" w14:textId="77777777" w:rsidR="008467A4" w:rsidRDefault="008467A4" w:rsidP="008467A4">
      <w:pPr>
        <w:keepNext/>
        <w:keepLines/>
        <w:spacing w:after="0" w:line="240" w:lineRule="auto"/>
        <w:ind w:firstLine="567"/>
        <w:jc w:val="both"/>
        <w:rPr>
          <w:rFonts w:ascii="Times New Roman" w:hAnsi="Times New Roman"/>
          <w:sz w:val="24"/>
          <w:szCs w:val="24"/>
        </w:rPr>
      </w:pPr>
      <w:r>
        <w:rPr>
          <w:rFonts w:ascii="Times New Roman" w:hAnsi="Times New Roman"/>
          <w:sz w:val="24"/>
          <w:szCs w:val="24"/>
        </w:rPr>
        <w:t>10.8. Сторона, решившая расторгнуть настоящий Контракт, в трехдневный срок направляет письменное уведомление другой Стороне.</w:t>
      </w:r>
    </w:p>
    <w:p w14:paraId="4791EA07" w14:textId="77777777" w:rsidR="008467A4" w:rsidRDefault="008467A4" w:rsidP="008467A4">
      <w:pPr>
        <w:keepNext/>
        <w:keepLines/>
        <w:spacing w:after="0" w:line="240" w:lineRule="auto"/>
        <w:ind w:firstLine="567"/>
        <w:jc w:val="both"/>
        <w:rPr>
          <w:rFonts w:ascii="Times New Roman" w:hAnsi="Times New Roman"/>
          <w:sz w:val="24"/>
          <w:szCs w:val="24"/>
        </w:rPr>
      </w:pPr>
      <w:r>
        <w:rPr>
          <w:rFonts w:ascii="Times New Roman" w:hAnsi="Times New Roman"/>
          <w:sz w:val="24"/>
          <w:szCs w:val="24"/>
        </w:rPr>
        <w:t>10.9. Контракт считается расторгнутым с момента подписания Сторонами соглашения о расторжении, при условии урегулирования материальных и финансовых претензий по выполненным до момента расторжения Контракта обязательствам, или вступления в законную силу вынесенного в установленном порядке решения суда.</w:t>
      </w:r>
    </w:p>
    <w:p w14:paraId="43CBF844" w14:textId="77777777" w:rsidR="008467A4" w:rsidRDefault="008467A4" w:rsidP="008467A4">
      <w:pPr>
        <w:keepNext/>
        <w:keepLines/>
        <w:spacing w:after="0" w:line="240" w:lineRule="auto"/>
        <w:ind w:firstLine="567"/>
        <w:jc w:val="both"/>
        <w:rPr>
          <w:rFonts w:ascii="Times New Roman" w:hAnsi="Times New Roman"/>
          <w:sz w:val="24"/>
          <w:szCs w:val="24"/>
        </w:rPr>
      </w:pPr>
      <w:r>
        <w:rPr>
          <w:rFonts w:ascii="Times New Roman" w:hAnsi="Times New Roman"/>
          <w:sz w:val="24"/>
          <w:szCs w:val="24"/>
        </w:rPr>
        <w:t>10.10.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соответствии со статьей 95 Закона № 44-ФЗ.</w:t>
      </w:r>
    </w:p>
    <w:p w14:paraId="03002DDC" w14:textId="77777777" w:rsidR="008467A4" w:rsidRDefault="008467A4" w:rsidP="008467A4">
      <w:pPr>
        <w:keepNext/>
        <w:keepLines/>
        <w:spacing w:after="0" w:line="240" w:lineRule="auto"/>
        <w:ind w:firstLine="567"/>
        <w:jc w:val="both"/>
        <w:rPr>
          <w:rFonts w:ascii="Times New Roman" w:hAnsi="Times New Roman"/>
          <w:sz w:val="24"/>
          <w:szCs w:val="24"/>
        </w:rPr>
      </w:pPr>
      <w:r>
        <w:rPr>
          <w:rFonts w:ascii="Times New Roman" w:hAnsi="Times New Roman"/>
          <w:sz w:val="24"/>
          <w:szCs w:val="24"/>
        </w:rPr>
        <w:t>10.11. Заказчик обязан принять решение об одностороннем отказе от исполнения Контракта если в ходе исполнения Контракта установлено, что Подрядчик не соответствует установленным извещением о закупке требованиям к участникам закупки или предоставил недостоверную информацию о своем соответствии указанным требованиям, что позволило ему стать победителем закупки.</w:t>
      </w:r>
    </w:p>
    <w:p w14:paraId="38EC0CA4" w14:textId="77777777" w:rsidR="008467A4" w:rsidRDefault="008467A4" w:rsidP="008467A4">
      <w:pPr>
        <w:keepNext/>
        <w:keepLines/>
        <w:autoSpaceDE w:val="0"/>
        <w:autoSpaceDN w:val="0"/>
        <w:adjustRightInd w:val="0"/>
        <w:spacing w:after="0" w:line="240" w:lineRule="auto"/>
        <w:ind w:firstLine="567"/>
        <w:jc w:val="both"/>
        <w:rPr>
          <w:rFonts w:ascii="Times New Roman" w:hAnsi="Times New Roman"/>
          <w:bCs/>
          <w:iCs/>
          <w:sz w:val="24"/>
          <w:szCs w:val="24"/>
        </w:rPr>
      </w:pPr>
    </w:p>
    <w:p w14:paraId="52ADC081" w14:textId="77777777" w:rsidR="008467A4" w:rsidRDefault="008467A4" w:rsidP="008467A4">
      <w:pPr>
        <w:keepNext/>
        <w:keepLines/>
        <w:autoSpaceDE w:val="0"/>
        <w:autoSpaceDN w:val="0"/>
        <w:adjustRightInd w:val="0"/>
        <w:spacing w:after="0" w:line="240" w:lineRule="auto"/>
        <w:ind w:firstLine="567"/>
        <w:jc w:val="center"/>
        <w:rPr>
          <w:rFonts w:ascii="Times New Roman" w:hAnsi="Times New Roman"/>
          <w:b/>
          <w:sz w:val="24"/>
          <w:szCs w:val="24"/>
        </w:rPr>
      </w:pPr>
      <w:r>
        <w:rPr>
          <w:rFonts w:ascii="Times New Roman" w:hAnsi="Times New Roman"/>
          <w:b/>
          <w:sz w:val="24"/>
          <w:szCs w:val="24"/>
        </w:rPr>
        <w:t>11. ПРОЧИЕ УСЛОВИЯ</w:t>
      </w:r>
    </w:p>
    <w:p w14:paraId="6EBEE5EF" w14:textId="77777777" w:rsidR="008467A4" w:rsidRDefault="008467A4" w:rsidP="008467A4">
      <w:pPr>
        <w:keepNext/>
        <w:keepLines/>
        <w:autoSpaceDE w:val="0"/>
        <w:autoSpaceDN w:val="0"/>
        <w:adjustRightInd w:val="0"/>
        <w:spacing w:after="0" w:line="240" w:lineRule="auto"/>
        <w:ind w:firstLine="567"/>
        <w:jc w:val="center"/>
        <w:rPr>
          <w:rFonts w:ascii="Times New Roman" w:hAnsi="Times New Roman"/>
          <w:b/>
          <w:sz w:val="24"/>
          <w:szCs w:val="24"/>
        </w:rPr>
      </w:pPr>
    </w:p>
    <w:p w14:paraId="2C87F032" w14:textId="77777777" w:rsidR="008467A4" w:rsidRDefault="008467A4" w:rsidP="008467A4">
      <w:pPr>
        <w:keepNext/>
        <w:keepLines/>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lastRenderedPageBreak/>
        <w:t>11.1. Все уведомления и сообщения должны направляться в письменной форме. Сообщения будут считаться исполненными надлежащим образом, если они посланы заказным письмом с уведомлением о вручении, по телеграфу, телетайпу, телексу, телефаксу или доставлены лично по юридическим (почтовым) адресам Сторон с получением под расписку соответствующими должностными лицами.</w:t>
      </w:r>
    </w:p>
    <w:p w14:paraId="76167711" w14:textId="77777777" w:rsidR="008467A4" w:rsidRDefault="008467A4" w:rsidP="008467A4">
      <w:pPr>
        <w:keepNext/>
        <w:keepLines/>
        <w:spacing w:after="0" w:line="240" w:lineRule="auto"/>
        <w:ind w:firstLine="567"/>
        <w:jc w:val="both"/>
        <w:rPr>
          <w:rFonts w:ascii="Times New Roman" w:hAnsi="Times New Roman"/>
          <w:sz w:val="24"/>
          <w:szCs w:val="24"/>
          <w:lang w:val="x-none" w:eastAsia="x-none"/>
        </w:rPr>
      </w:pPr>
      <w:r>
        <w:rPr>
          <w:rFonts w:ascii="Times New Roman" w:hAnsi="Times New Roman"/>
          <w:sz w:val="24"/>
          <w:szCs w:val="24"/>
          <w:lang w:eastAsia="x-none"/>
        </w:rPr>
        <w:t>11</w:t>
      </w:r>
      <w:r>
        <w:rPr>
          <w:rFonts w:ascii="Times New Roman" w:hAnsi="Times New Roman"/>
          <w:sz w:val="24"/>
          <w:szCs w:val="24"/>
          <w:lang w:val="x-none" w:eastAsia="x-none"/>
        </w:rPr>
        <w:t>.2. Все указанные в настоящем Контракте приложения являются его неотъемлемыми частями.</w:t>
      </w:r>
    </w:p>
    <w:p w14:paraId="56E2BD43" w14:textId="77777777" w:rsidR="008467A4" w:rsidRDefault="008467A4" w:rsidP="008467A4">
      <w:pPr>
        <w:keepNext/>
        <w:keepLines/>
        <w:spacing w:after="0" w:line="240" w:lineRule="auto"/>
        <w:ind w:firstLine="567"/>
        <w:jc w:val="both"/>
        <w:rPr>
          <w:rFonts w:ascii="Times New Roman" w:hAnsi="Times New Roman"/>
          <w:sz w:val="24"/>
          <w:szCs w:val="24"/>
          <w:lang w:val="x-none" w:eastAsia="x-none"/>
        </w:rPr>
      </w:pPr>
      <w:r>
        <w:rPr>
          <w:rFonts w:ascii="Times New Roman" w:hAnsi="Times New Roman"/>
          <w:sz w:val="24"/>
          <w:szCs w:val="24"/>
          <w:lang w:eastAsia="x-none"/>
        </w:rPr>
        <w:t>11</w:t>
      </w:r>
      <w:r>
        <w:rPr>
          <w:rFonts w:ascii="Times New Roman" w:hAnsi="Times New Roman"/>
          <w:sz w:val="24"/>
          <w:szCs w:val="24"/>
          <w:lang w:val="x-none" w:eastAsia="x-none"/>
        </w:rPr>
        <w:t>.3. Настоящий Контракт заключается в форме электронного документа и подписывается Сторонами электронной подписью, а также может быть составлен</w:t>
      </w:r>
      <w:r>
        <w:rPr>
          <w:lang w:val="x-none"/>
        </w:rPr>
        <w:t xml:space="preserve"> </w:t>
      </w:r>
      <w:r>
        <w:rPr>
          <w:rFonts w:ascii="Times New Roman" w:hAnsi="Times New Roman"/>
          <w:sz w:val="24"/>
          <w:szCs w:val="24"/>
          <w:lang w:val="x-none" w:eastAsia="x-none"/>
        </w:rPr>
        <w:t>на бумажном носителе в двух экземплярах, имеющих одинаковую юридическую силу, по одному экземпляру для каждой из Сторон.</w:t>
      </w:r>
    </w:p>
    <w:p w14:paraId="5383975E" w14:textId="77777777" w:rsidR="008467A4" w:rsidRDefault="008467A4" w:rsidP="008467A4">
      <w:pPr>
        <w:keepNext/>
        <w:keepLines/>
        <w:spacing w:after="0" w:line="240" w:lineRule="auto"/>
        <w:ind w:firstLine="567"/>
        <w:jc w:val="both"/>
        <w:rPr>
          <w:rFonts w:ascii="Times New Roman" w:hAnsi="Times New Roman"/>
          <w:sz w:val="24"/>
          <w:szCs w:val="24"/>
          <w:lang w:eastAsia="x-none"/>
        </w:rPr>
      </w:pPr>
      <w:r>
        <w:rPr>
          <w:rFonts w:ascii="Times New Roman" w:hAnsi="Times New Roman"/>
          <w:sz w:val="24"/>
          <w:szCs w:val="24"/>
          <w:lang w:eastAsia="x-none"/>
        </w:rPr>
        <w:t>11</w:t>
      </w:r>
      <w:r>
        <w:rPr>
          <w:rFonts w:ascii="Times New Roman" w:hAnsi="Times New Roman"/>
          <w:sz w:val="24"/>
          <w:szCs w:val="24"/>
          <w:lang w:val="x-none" w:eastAsia="x-none"/>
        </w:rPr>
        <w:t>.4. Во всем остальном, не предусмотренном условиями настоящего Контракта, Стороны руководствуются действующим законодательством Российской Федерации.</w:t>
      </w:r>
    </w:p>
    <w:p w14:paraId="7A52DDCB" w14:textId="77777777" w:rsidR="008467A4" w:rsidRDefault="008467A4" w:rsidP="008467A4">
      <w:pPr>
        <w:keepNext/>
        <w:keepLines/>
        <w:spacing w:after="0" w:line="240" w:lineRule="auto"/>
        <w:ind w:firstLine="567"/>
        <w:jc w:val="both"/>
        <w:rPr>
          <w:rFonts w:ascii="Times New Roman" w:hAnsi="Times New Roman"/>
          <w:sz w:val="24"/>
          <w:szCs w:val="24"/>
          <w:lang w:eastAsia="x-none"/>
        </w:rPr>
      </w:pPr>
      <w:r>
        <w:rPr>
          <w:rFonts w:ascii="Times New Roman" w:hAnsi="Times New Roman"/>
          <w:sz w:val="24"/>
          <w:szCs w:val="24"/>
          <w:lang w:eastAsia="x-none"/>
        </w:rPr>
        <w:t>11.5. Настоящий Контракт вступает в силу со дня его подписания и действует до полного исполнения сторонами своих обязательств.</w:t>
      </w:r>
    </w:p>
    <w:p w14:paraId="58139D1F" w14:textId="77777777" w:rsidR="008467A4" w:rsidRDefault="008467A4" w:rsidP="008467A4">
      <w:pPr>
        <w:keepNext/>
        <w:keepLines/>
        <w:autoSpaceDE w:val="0"/>
        <w:autoSpaceDN w:val="0"/>
        <w:adjustRightInd w:val="0"/>
        <w:spacing w:after="0" w:line="240" w:lineRule="auto"/>
        <w:ind w:firstLine="567"/>
        <w:jc w:val="center"/>
        <w:rPr>
          <w:rFonts w:ascii="Times New Roman" w:hAnsi="Times New Roman"/>
          <w:b/>
          <w:sz w:val="24"/>
          <w:szCs w:val="24"/>
        </w:rPr>
      </w:pPr>
    </w:p>
    <w:p w14:paraId="037F8927" w14:textId="77777777" w:rsidR="008467A4" w:rsidRDefault="008467A4" w:rsidP="008467A4">
      <w:pPr>
        <w:keepNext/>
        <w:keepLines/>
        <w:autoSpaceDE w:val="0"/>
        <w:autoSpaceDN w:val="0"/>
        <w:adjustRightInd w:val="0"/>
        <w:spacing w:after="0" w:line="240" w:lineRule="auto"/>
        <w:ind w:firstLine="567"/>
        <w:jc w:val="center"/>
        <w:rPr>
          <w:rFonts w:ascii="Times New Roman" w:hAnsi="Times New Roman"/>
          <w:b/>
          <w:sz w:val="24"/>
          <w:szCs w:val="24"/>
        </w:rPr>
      </w:pPr>
      <w:r>
        <w:rPr>
          <w:rFonts w:ascii="Times New Roman" w:hAnsi="Times New Roman"/>
          <w:b/>
          <w:sz w:val="24"/>
          <w:szCs w:val="24"/>
        </w:rPr>
        <w:t>12. ЮРИДИЧЕСКИЕ АДРЕСА И БАНКОВСКИЕ РЕКВИЗИТЫ СТОРОН:</w:t>
      </w:r>
    </w:p>
    <w:p w14:paraId="4EBD5D4E" w14:textId="77777777" w:rsidR="008467A4" w:rsidRDefault="008467A4" w:rsidP="008467A4">
      <w:pPr>
        <w:keepNext/>
        <w:keepLines/>
        <w:suppressLineNumbers/>
        <w:suppressAutoHyphens/>
        <w:spacing w:after="0" w:line="240" w:lineRule="auto"/>
        <w:ind w:firstLine="567"/>
        <w:jc w:val="center"/>
        <w:rPr>
          <w:rFonts w:ascii="Times New Roman" w:eastAsia="Times New Roman" w:hAnsi="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4"/>
        <w:gridCol w:w="4917"/>
      </w:tblGrid>
      <w:tr w:rsidR="008467A4" w14:paraId="1E2BD489" w14:textId="77777777" w:rsidTr="008467A4">
        <w:trPr>
          <w:trHeight w:val="1825"/>
        </w:trPr>
        <w:tc>
          <w:tcPr>
            <w:tcW w:w="2484" w:type="pct"/>
            <w:tcBorders>
              <w:top w:val="single" w:sz="4" w:space="0" w:color="auto"/>
              <w:left w:val="single" w:sz="4" w:space="0" w:color="auto"/>
              <w:bottom w:val="single" w:sz="4" w:space="0" w:color="auto"/>
              <w:right w:val="single" w:sz="4" w:space="0" w:color="auto"/>
            </w:tcBorders>
          </w:tcPr>
          <w:p w14:paraId="51B165C2" w14:textId="77777777" w:rsidR="008467A4" w:rsidRDefault="008467A4">
            <w:pPr>
              <w:snapToGrid w:val="0"/>
              <w:spacing w:after="0" w:line="240" w:lineRule="auto"/>
              <w:jc w:val="center"/>
              <w:rPr>
                <w:rFonts w:ascii="Times New Roman" w:eastAsia="Lucida Sans Unicode" w:hAnsi="Times New Roman"/>
                <w:b/>
                <w:kern w:val="2"/>
                <w:sz w:val="24"/>
                <w:szCs w:val="24"/>
                <w:lang w:eastAsia="hi-IN" w:bidi="hi-IN"/>
              </w:rPr>
            </w:pPr>
            <w:r>
              <w:rPr>
                <w:rFonts w:ascii="Times New Roman" w:eastAsia="Lucida Sans Unicode" w:hAnsi="Times New Roman"/>
                <w:b/>
                <w:kern w:val="2"/>
                <w:sz w:val="24"/>
                <w:szCs w:val="24"/>
                <w:lang w:eastAsia="hi-IN" w:bidi="hi-IN"/>
              </w:rPr>
              <w:t>ЗАКАЗЧИК:</w:t>
            </w:r>
          </w:p>
          <w:p w14:paraId="1D9996F3" w14:textId="77777777" w:rsidR="00116200" w:rsidRPr="00116200" w:rsidRDefault="00116200" w:rsidP="00116200">
            <w:pPr>
              <w:spacing w:after="0" w:line="240" w:lineRule="auto"/>
              <w:rPr>
                <w:rFonts w:ascii="Times New Roman" w:hAnsi="Times New Roman"/>
                <w:b/>
              </w:rPr>
            </w:pPr>
            <w:bookmarkStart w:id="6" w:name="_Hlk57283353"/>
            <w:r w:rsidRPr="00116200">
              <w:rPr>
                <w:rFonts w:ascii="Times New Roman" w:hAnsi="Times New Roman"/>
                <w:b/>
              </w:rPr>
              <w:t xml:space="preserve">Администрация </w:t>
            </w:r>
            <w:proofErr w:type="spellStart"/>
            <w:r w:rsidRPr="00116200">
              <w:rPr>
                <w:rFonts w:ascii="Times New Roman" w:hAnsi="Times New Roman"/>
                <w:b/>
              </w:rPr>
              <w:t>Плесского</w:t>
            </w:r>
            <w:proofErr w:type="spellEnd"/>
            <w:r w:rsidRPr="00116200">
              <w:rPr>
                <w:rFonts w:ascii="Times New Roman" w:hAnsi="Times New Roman"/>
                <w:b/>
              </w:rPr>
              <w:t xml:space="preserve"> городского поселения Приволжского муниципального района Ивановской области.   </w:t>
            </w:r>
          </w:p>
          <w:p w14:paraId="2840A918" w14:textId="77777777" w:rsidR="00116200" w:rsidRPr="00116200" w:rsidRDefault="00116200" w:rsidP="00116200">
            <w:pPr>
              <w:spacing w:after="0" w:line="240" w:lineRule="auto"/>
              <w:rPr>
                <w:rFonts w:ascii="Times New Roman" w:hAnsi="Times New Roman"/>
              </w:rPr>
            </w:pPr>
            <w:r w:rsidRPr="00116200">
              <w:rPr>
                <w:rFonts w:ascii="Times New Roman" w:hAnsi="Times New Roman"/>
              </w:rPr>
              <w:t>Юридический/почтовый адрес: 155555, Ивановская область, г. Плес, ул. Советская, д. 9.</w:t>
            </w:r>
          </w:p>
          <w:p w14:paraId="52FBBC3F" w14:textId="77777777" w:rsidR="00D11B6F" w:rsidRPr="00D11B6F" w:rsidRDefault="00D11B6F" w:rsidP="00D11B6F">
            <w:pPr>
              <w:spacing w:after="0"/>
              <w:rPr>
                <w:rFonts w:ascii="Times New Roman" w:hAnsi="Times New Roman"/>
              </w:rPr>
            </w:pPr>
            <w:proofErr w:type="gramStart"/>
            <w:r w:rsidRPr="00D11B6F">
              <w:rPr>
                <w:rFonts w:ascii="Times New Roman" w:hAnsi="Times New Roman"/>
              </w:rPr>
              <w:t>ИНН  3719009150</w:t>
            </w:r>
            <w:proofErr w:type="gramEnd"/>
            <w:r w:rsidRPr="00D11B6F">
              <w:rPr>
                <w:rFonts w:ascii="Times New Roman" w:hAnsi="Times New Roman"/>
              </w:rPr>
              <w:t xml:space="preserve">        КПП  370501001</w:t>
            </w:r>
          </w:p>
          <w:p w14:paraId="1E719CF2" w14:textId="77777777" w:rsidR="00D11B6F" w:rsidRPr="00D11B6F" w:rsidRDefault="00D11B6F" w:rsidP="00D11B6F">
            <w:pPr>
              <w:spacing w:after="0"/>
              <w:rPr>
                <w:rFonts w:ascii="Times New Roman" w:hAnsi="Times New Roman"/>
              </w:rPr>
            </w:pPr>
            <w:r w:rsidRPr="00D11B6F">
              <w:rPr>
                <w:rFonts w:ascii="Times New Roman" w:hAnsi="Times New Roman"/>
              </w:rPr>
              <w:t xml:space="preserve">Банковский счет, в составе </w:t>
            </w:r>
            <w:proofErr w:type="gramStart"/>
            <w:r w:rsidRPr="00D11B6F">
              <w:rPr>
                <w:rFonts w:ascii="Times New Roman" w:hAnsi="Times New Roman"/>
              </w:rPr>
              <w:t>ЕКС:  40102810845370000102</w:t>
            </w:r>
            <w:proofErr w:type="gramEnd"/>
            <w:r w:rsidRPr="00D11B6F">
              <w:rPr>
                <w:rFonts w:ascii="Times New Roman" w:hAnsi="Times New Roman"/>
              </w:rPr>
              <w:t xml:space="preserve">  </w:t>
            </w:r>
          </w:p>
          <w:p w14:paraId="079EC483" w14:textId="77777777" w:rsidR="00D11B6F" w:rsidRPr="00D11B6F" w:rsidRDefault="00D11B6F" w:rsidP="00D11B6F">
            <w:pPr>
              <w:spacing w:after="0"/>
              <w:rPr>
                <w:rFonts w:ascii="Times New Roman" w:hAnsi="Times New Roman"/>
              </w:rPr>
            </w:pPr>
            <w:r w:rsidRPr="00D11B6F">
              <w:rPr>
                <w:rFonts w:ascii="Times New Roman" w:hAnsi="Times New Roman"/>
              </w:rPr>
              <w:t xml:space="preserve">Казначейский </w:t>
            </w:r>
            <w:proofErr w:type="gramStart"/>
            <w:r w:rsidRPr="00D11B6F">
              <w:rPr>
                <w:rFonts w:ascii="Times New Roman" w:hAnsi="Times New Roman"/>
              </w:rPr>
              <w:t>счет:  03231643246201043300</w:t>
            </w:r>
            <w:proofErr w:type="gramEnd"/>
            <w:r w:rsidRPr="00D11B6F">
              <w:rPr>
                <w:rFonts w:ascii="Times New Roman" w:hAnsi="Times New Roman"/>
              </w:rPr>
              <w:t xml:space="preserve"> </w:t>
            </w:r>
          </w:p>
          <w:p w14:paraId="70E58BD6" w14:textId="77777777" w:rsidR="00D11B6F" w:rsidRPr="00D11B6F" w:rsidRDefault="00D11B6F" w:rsidP="00D11B6F">
            <w:pPr>
              <w:spacing w:after="0"/>
              <w:rPr>
                <w:rFonts w:ascii="Times New Roman" w:hAnsi="Times New Roman"/>
              </w:rPr>
            </w:pPr>
            <w:r w:rsidRPr="00D11B6F">
              <w:rPr>
                <w:rFonts w:ascii="Times New Roman" w:hAnsi="Times New Roman"/>
              </w:rPr>
              <w:t xml:space="preserve">Лицевой </w:t>
            </w:r>
            <w:proofErr w:type="gramStart"/>
            <w:r w:rsidRPr="00D11B6F">
              <w:rPr>
                <w:rFonts w:ascii="Times New Roman" w:hAnsi="Times New Roman"/>
              </w:rPr>
              <w:t xml:space="preserve">счет:   </w:t>
            </w:r>
            <w:proofErr w:type="gramEnd"/>
            <w:r w:rsidRPr="00D11B6F">
              <w:rPr>
                <w:rFonts w:ascii="Times New Roman" w:hAnsi="Times New Roman"/>
              </w:rPr>
              <w:t xml:space="preserve">        03333013650</w:t>
            </w:r>
            <w:r w:rsidRPr="00D11B6F">
              <w:rPr>
                <w:rFonts w:ascii="Times New Roman" w:hAnsi="Times New Roman"/>
              </w:rPr>
              <w:tab/>
            </w:r>
          </w:p>
          <w:p w14:paraId="31327E10" w14:textId="77777777" w:rsidR="00D11B6F" w:rsidRPr="00D11B6F" w:rsidRDefault="00D11B6F" w:rsidP="00D11B6F">
            <w:pPr>
              <w:spacing w:after="0"/>
              <w:rPr>
                <w:rFonts w:ascii="Times New Roman" w:hAnsi="Times New Roman"/>
              </w:rPr>
            </w:pPr>
            <w:r w:rsidRPr="00D11B6F">
              <w:rPr>
                <w:rFonts w:ascii="Times New Roman" w:hAnsi="Times New Roman"/>
              </w:rPr>
              <w:t>БИК 042202102</w:t>
            </w:r>
          </w:p>
          <w:p w14:paraId="791B063F" w14:textId="77777777" w:rsidR="00D11B6F" w:rsidRPr="00D11B6F" w:rsidRDefault="00D11B6F" w:rsidP="00D11B6F">
            <w:pPr>
              <w:spacing w:after="0"/>
              <w:rPr>
                <w:rFonts w:ascii="Times New Roman" w:hAnsi="Times New Roman"/>
              </w:rPr>
            </w:pPr>
            <w:r w:rsidRPr="00D11B6F">
              <w:rPr>
                <w:rFonts w:ascii="Times New Roman" w:hAnsi="Times New Roman"/>
              </w:rPr>
              <w:t xml:space="preserve">Банк получателя: </w:t>
            </w:r>
          </w:p>
          <w:p w14:paraId="1CCBA84F" w14:textId="77777777" w:rsidR="00D11B6F" w:rsidRPr="00D11B6F" w:rsidRDefault="00D11B6F" w:rsidP="00D11B6F">
            <w:pPr>
              <w:spacing w:after="0"/>
              <w:rPr>
                <w:rFonts w:ascii="Times New Roman" w:hAnsi="Times New Roman"/>
              </w:rPr>
            </w:pPr>
            <w:r w:rsidRPr="00D11B6F">
              <w:rPr>
                <w:rFonts w:ascii="Times New Roman" w:hAnsi="Times New Roman"/>
              </w:rPr>
              <w:t>ОКЦ № 1 ВВГУ БАНКА РОССИИ//УФК ПО ИВАНОВСКОЙ ОБЛАСТИ г. Иваново</w:t>
            </w:r>
          </w:p>
          <w:p w14:paraId="4C049745" w14:textId="77777777" w:rsidR="00D11B6F" w:rsidRPr="00D11B6F" w:rsidRDefault="00D11B6F" w:rsidP="00D11B6F">
            <w:pPr>
              <w:spacing w:after="0"/>
              <w:rPr>
                <w:rFonts w:ascii="Times New Roman" w:hAnsi="Times New Roman"/>
              </w:rPr>
            </w:pPr>
            <w:r w:rsidRPr="00D11B6F">
              <w:rPr>
                <w:rFonts w:ascii="Times New Roman" w:hAnsi="Times New Roman"/>
              </w:rPr>
              <w:t xml:space="preserve">Юридический </w:t>
            </w:r>
            <w:proofErr w:type="gramStart"/>
            <w:r w:rsidRPr="00D11B6F">
              <w:rPr>
                <w:rFonts w:ascii="Times New Roman" w:hAnsi="Times New Roman"/>
              </w:rPr>
              <w:t>адрес :</w:t>
            </w:r>
            <w:proofErr w:type="gramEnd"/>
            <w:r w:rsidRPr="00D11B6F">
              <w:rPr>
                <w:rFonts w:ascii="Times New Roman" w:hAnsi="Times New Roman"/>
              </w:rPr>
              <w:t xml:space="preserve">  155555, Ивановская область, </w:t>
            </w:r>
            <w:proofErr w:type="spellStart"/>
            <w:r w:rsidRPr="00D11B6F">
              <w:rPr>
                <w:rFonts w:ascii="Times New Roman" w:hAnsi="Times New Roman"/>
              </w:rPr>
              <w:t>г.Плес</w:t>
            </w:r>
            <w:proofErr w:type="spellEnd"/>
            <w:r w:rsidRPr="00D11B6F">
              <w:rPr>
                <w:rFonts w:ascii="Times New Roman" w:hAnsi="Times New Roman"/>
              </w:rPr>
              <w:t>, ул. Советская, д. 9</w:t>
            </w:r>
          </w:p>
          <w:tbl>
            <w:tblPr>
              <w:tblW w:w="0" w:type="auto"/>
              <w:tblCellMar>
                <w:left w:w="30" w:type="dxa"/>
                <w:right w:w="0" w:type="dxa"/>
              </w:tblCellMar>
              <w:tblLook w:val="04A0" w:firstRow="1" w:lastRow="0" w:firstColumn="1" w:lastColumn="0" w:noHBand="0" w:noVBand="1"/>
            </w:tblPr>
            <w:tblGrid>
              <w:gridCol w:w="515"/>
              <w:gridCol w:w="515"/>
              <w:gridCol w:w="515"/>
              <w:gridCol w:w="514"/>
              <w:gridCol w:w="514"/>
              <w:gridCol w:w="514"/>
              <w:gridCol w:w="657"/>
              <w:gridCol w:w="380"/>
              <w:gridCol w:w="514"/>
            </w:tblGrid>
            <w:tr w:rsidR="00D11B6F" w:rsidRPr="00D11B6F" w14:paraId="409F9AB6" w14:textId="77777777" w:rsidTr="00D11B6F">
              <w:tc>
                <w:tcPr>
                  <w:tcW w:w="945" w:type="dxa"/>
                  <w:vAlign w:val="center"/>
                  <w:hideMark/>
                </w:tcPr>
                <w:p w14:paraId="672C1139" w14:textId="77777777" w:rsidR="00D11B6F" w:rsidRPr="00D11B6F" w:rsidRDefault="00D11B6F" w:rsidP="00D11B6F">
                  <w:pPr>
                    <w:spacing w:after="0"/>
                    <w:rPr>
                      <w:rFonts w:ascii="Times New Roman" w:hAnsi="Times New Roman"/>
                    </w:rPr>
                  </w:pPr>
                </w:p>
              </w:tc>
              <w:tc>
                <w:tcPr>
                  <w:tcW w:w="945" w:type="dxa"/>
                  <w:vAlign w:val="center"/>
                  <w:hideMark/>
                </w:tcPr>
                <w:p w14:paraId="209DABC6" w14:textId="77777777" w:rsidR="00D11B6F" w:rsidRPr="00D11B6F" w:rsidRDefault="00D11B6F" w:rsidP="00D11B6F">
                  <w:pPr>
                    <w:spacing w:after="0"/>
                    <w:rPr>
                      <w:rFonts w:ascii="Times New Roman" w:hAnsi="Times New Roman"/>
                    </w:rPr>
                  </w:pPr>
                </w:p>
              </w:tc>
              <w:tc>
                <w:tcPr>
                  <w:tcW w:w="945" w:type="dxa"/>
                  <w:vAlign w:val="center"/>
                  <w:hideMark/>
                </w:tcPr>
                <w:p w14:paraId="5BD38C44" w14:textId="77777777" w:rsidR="00D11B6F" w:rsidRPr="00D11B6F" w:rsidRDefault="00D11B6F" w:rsidP="00D11B6F">
                  <w:pPr>
                    <w:spacing w:after="0"/>
                    <w:rPr>
                      <w:rFonts w:ascii="Times New Roman" w:hAnsi="Times New Roman"/>
                    </w:rPr>
                  </w:pPr>
                </w:p>
              </w:tc>
              <w:tc>
                <w:tcPr>
                  <w:tcW w:w="945" w:type="dxa"/>
                  <w:vAlign w:val="center"/>
                  <w:hideMark/>
                </w:tcPr>
                <w:p w14:paraId="5DB8F587" w14:textId="77777777" w:rsidR="00D11B6F" w:rsidRPr="00D11B6F" w:rsidRDefault="00D11B6F" w:rsidP="00D11B6F">
                  <w:pPr>
                    <w:spacing w:after="0"/>
                    <w:rPr>
                      <w:rFonts w:ascii="Times New Roman" w:hAnsi="Times New Roman"/>
                    </w:rPr>
                  </w:pPr>
                </w:p>
              </w:tc>
              <w:tc>
                <w:tcPr>
                  <w:tcW w:w="945" w:type="dxa"/>
                  <w:vAlign w:val="center"/>
                  <w:hideMark/>
                </w:tcPr>
                <w:p w14:paraId="1BB01A4E" w14:textId="77777777" w:rsidR="00D11B6F" w:rsidRPr="00D11B6F" w:rsidRDefault="00D11B6F" w:rsidP="00D11B6F">
                  <w:pPr>
                    <w:spacing w:after="0"/>
                    <w:rPr>
                      <w:rFonts w:ascii="Times New Roman" w:hAnsi="Times New Roman"/>
                    </w:rPr>
                  </w:pPr>
                </w:p>
              </w:tc>
              <w:tc>
                <w:tcPr>
                  <w:tcW w:w="945" w:type="dxa"/>
                  <w:vAlign w:val="center"/>
                  <w:hideMark/>
                </w:tcPr>
                <w:p w14:paraId="4DEDE925" w14:textId="77777777" w:rsidR="00D11B6F" w:rsidRPr="00D11B6F" w:rsidRDefault="00D11B6F" w:rsidP="00D11B6F">
                  <w:pPr>
                    <w:spacing w:after="0"/>
                    <w:rPr>
                      <w:rFonts w:ascii="Times New Roman" w:hAnsi="Times New Roman"/>
                    </w:rPr>
                  </w:pPr>
                </w:p>
              </w:tc>
              <w:tc>
                <w:tcPr>
                  <w:tcW w:w="1215" w:type="dxa"/>
                  <w:vAlign w:val="center"/>
                  <w:hideMark/>
                </w:tcPr>
                <w:p w14:paraId="3B15FCDE" w14:textId="77777777" w:rsidR="00D11B6F" w:rsidRPr="00D11B6F" w:rsidRDefault="00D11B6F" w:rsidP="00D11B6F">
                  <w:pPr>
                    <w:spacing w:after="0"/>
                    <w:rPr>
                      <w:rFonts w:ascii="Times New Roman" w:hAnsi="Times New Roman"/>
                    </w:rPr>
                  </w:pPr>
                </w:p>
              </w:tc>
              <w:tc>
                <w:tcPr>
                  <w:tcW w:w="690" w:type="dxa"/>
                  <w:vAlign w:val="center"/>
                  <w:hideMark/>
                </w:tcPr>
                <w:p w14:paraId="5592B4FA" w14:textId="77777777" w:rsidR="00D11B6F" w:rsidRPr="00D11B6F" w:rsidRDefault="00D11B6F" w:rsidP="00D11B6F">
                  <w:pPr>
                    <w:spacing w:after="0"/>
                    <w:rPr>
                      <w:rFonts w:ascii="Times New Roman" w:hAnsi="Times New Roman"/>
                    </w:rPr>
                  </w:pPr>
                </w:p>
              </w:tc>
              <w:tc>
                <w:tcPr>
                  <w:tcW w:w="945" w:type="dxa"/>
                  <w:vAlign w:val="center"/>
                  <w:hideMark/>
                </w:tcPr>
                <w:p w14:paraId="7835BCF9" w14:textId="77777777" w:rsidR="00D11B6F" w:rsidRPr="00D11B6F" w:rsidRDefault="00D11B6F" w:rsidP="00D11B6F">
                  <w:pPr>
                    <w:spacing w:after="0"/>
                    <w:rPr>
                      <w:rFonts w:ascii="Times New Roman" w:hAnsi="Times New Roman"/>
                    </w:rPr>
                  </w:pPr>
                </w:p>
              </w:tc>
            </w:tr>
          </w:tbl>
          <w:p w14:paraId="45FF1481" w14:textId="77777777" w:rsidR="00D11B6F" w:rsidRPr="00F02DF8" w:rsidRDefault="00D11B6F" w:rsidP="00D11B6F">
            <w:pPr>
              <w:spacing w:after="0"/>
              <w:rPr>
                <w:rFonts w:ascii="Times New Roman" w:hAnsi="Times New Roman"/>
              </w:rPr>
            </w:pPr>
            <w:r w:rsidRPr="00D11B6F">
              <w:rPr>
                <w:rFonts w:ascii="Times New Roman" w:hAnsi="Times New Roman"/>
              </w:rPr>
              <w:t>Тел</w:t>
            </w:r>
            <w:r w:rsidRPr="00F02DF8">
              <w:rPr>
                <w:rFonts w:ascii="Times New Roman" w:hAnsi="Times New Roman"/>
              </w:rPr>
              <w:t>. 8 (49339) 2-13-14</w:t>
            </w:r>
          </w:p>
          <w:p w14:paraId="65C27147" w14:textId="77777777" w:rsidR="00D11B6F" w:rsidRPr="00F02DF8" w:rsidRDefault="00D11B6F" w:rsidP="00D11B6F">
            <w:pPr>
              <w:spacing w:after="0"/>
              <w:rPr>
                <w:rFonts w:ascii="Times New Roman" w:hAnsi="Times New Roman"/>
              </w:rPr>
            </w:pPr>
            <w:r w:rsidRPr="00AC0106">
              <w:rPr>
                <w:rFonts w:ascii="Times New Roman" w:hAnsi="Times New Roman"/>
                <w:lang w:val="en-US"/>
              </w:rPr>
              <w:t>E</w:t>
            </w:r>
            <w:r w:rsidRPr="00F02DF8">
              <w:rPr>
                <w:rFonts w:ascii="Times New Roman" w:hAnsi="Times New Roman"/>
              </w:rPr>
              <w:t>-</w:t>
            </w:r>
            <w:r w:rsidRPr="00AC0106">
              <w:rPr>
                <w:rFonts w:ascii="Times New Roman" w:hAnsi="Times New Roman"/>
                <w:lang w:val="en-US"/>
              </w:rPr>
              <w:t>mail</w:t>
            </w:r>
            <w:r w:rsidRPr="00F02DF8">
              <w:rPr>
                <w:rFonts w:ascii="Times New Roman" w:hAnsi="Times New Roman"/>
              </w:rPr>
              <w:t xml:space="preserve">: </w:t>
            </w:r>
            <w:hyperlink r:id="rId8" w:history="1">
              <w:r w:rsidRPr="00AC0106">
                <w:rPr>
                  <w:rStyle w:val="a3"/>
                  <w:lang w:val="en-US"/>
                </w:rPr>
                <w:t>adm</w:t>
              </w:r>
              <w:r w:rsidRPr="00F02DF8">
                <w:rPr>
                  <w:rStyle w:val="a3"/>
                </w:rPr>
                <w:t>-</w:t>
              </w:r>
              <w:r w:rsidRPr="00AC0106">
                <w:rPr>
                  <w:rStyle w:val="a3"/>
                  <w:lang w:val="en-US"/>
                </w:rPr>
                <w:t>plios</w:t>
              </w:r>
              <w:r w:rsidRPr="00F02DF8">
                <w:rPr>
                  <w:rStyle w:val="a3"/>
                </w:rPr>
                <w:t>@</w:t>
              </w:r>
              <w:r w:rsidRPr="00AC0106">
                <w:rPr>
                  <w:rStyle w:val="a3"/>
                  <w:lang w:val="en-US"/>
                </w:rPr>
                <w:t>yandex</w:t>
              </w:r>
              <w:r w:rsidRPr="00F02DF8">
                <w:rPr>
                  <w:rStyle w:val="a3"/>
                </w:rPr>
                <w:t>.</w:t>
              </w:r>
              <w:proofErr w:type="spellStart"/>
              <w:r w:rsidRPr="00AC0106">
                <w:rPr>
                  <w:rStyle w:val="a3"/>
                  <w:lang w:val="en-US"/>
                </w:rPr>
                <w:t>ru</w:t>
              </w:r>
              <w:proofErr w:type="spellEnd"/>
            </w:hyperlink>
          </w:p>
          <w:p w14:paraId="56E5A3B8" w14:textId="77777777" w:rsidR="00116200" w:rsidRPr="00116200" w:rsidRDefault="00116200" w:rsidP="00116200">
            <w:pPr>
              <w:spacing w:after="0" w:line="240" w:lineRule="auto"/>
              <w:rPr>
                <w:rFonts w:ascii="Times New Roman" w:hAnsi="Times New Roman"/>
              </w:rPr>
            </w:pPr>
            <w:proofErr w:type="gramStart"/>
            <w:r w:rsidRPr="00116200">
              <w:rPr>
                <w:rFonts w:ascii="Times New Roman" w:hAnsi="Times New Roman"/>
              </w:rPr>
              <w:t>ОГРН  1063705000831</w:t>
            </w:r>
            <w:proofErr w:type="gramEnd"/>
          </w:p>
          <w:p w14:paraId="42C6A5EE" w14:textId="77777777" w:rsidR="00116200" w:rsidRPr="00116200" w:rsidRDefault="00116200" w:rsidP="00116200">
            <w:pPr>
              <w:spacing w:after="0" w:line="240" w:lineRule="auto"/>
              <w:rPr>
                <w:rFonts w:ascii="Times New Roman" w:hAnsi="Times New Roman"/>
              </w:rPr>
            </w:pPr>
            <w:r w:rsidRPr="00116200">
              <w:rPr>
                <w:rFonts w:ascii="Times New Roman" w:hAnsi="Times New Roman"/>
              </w:rPr>
              <w:t>ОКОПФ 75404</w:t>
            </w:r>
          </w:p>
          <w:p w14:paraId="59D87E5D" w14:textId="77777777" w:rsidR="00116200" w:rsidRPr="00116200" w:rsidRDefault="00116200" w:rsidP="00116200">
            <w:pPr>
              <w:spacing w:after="0" w:line="240" w:lineRule="auto"/>
              <w:rPr>
                <w:rFonts w:ascii="Times New Roman" w:hAnsi="Times New Roman"/>
              </w:rPr>
            </w:pPr>
            <w:r w:rsidRPr="00116200">
              <w:rPr>
                <w:rFonts w:ascii="Times New Roman" w:hAnsi="Times New Roman"/>
              </w:rPr>
              <w:t>ОКПО 79085175</w:t>
            </w:r>
          </w:p>
          <w:p w14:paraId="6174ACFF" w14:textId="77777777" w:rsidR="00116200" w:rsidRPr="00116200" w:rsidRDefault="00116200" w:rsidP="00116200">
            <w:pPr>
              <w:spacing w:after="0" w:line="240" w:lineRule="auto"/>
              <w:rPr>
                <w:rFonts w:ascii="Times New Roman" w:hAnsi="Times New Roman"/>
              </w:rPr>
            </w:pPr>
            <w:r w:rsidRPr="00116200">
              <w:rPr>
                <w:rFonts w:ascii="Times New Roman" w:hAnsi="Times New Roman"/>
              </w:rPr>
              <w:t>ОКТМО 24620104</w:t>
            </w:r>
            <w:bookmarkEnd w:id="6"/>
          </w:p>
          <w:p w14:paraId="0090B8F9" w14:textId="049A990B" w:rsidR="008467A4" w:rsidRDefault="008467A4">
            <w:pPr>
              <w:spacing w:after="0" w:line="240" w:lineRule="auto"/>
              <w:jc w:val="both"/>
              <w:rPr>
                <w:rFonts w:ascii="Times New Roman" w:hAnsi="Times New Roman"/>
                <w:sz w:val="24"/>
                <w:szCs w:val="24"/>
              </w:rPr>
            </w:pPr>
          </w:p>
          <w:p w14:paraId="4B14DF74" w14:textId="10151847" w:rsidR="008467A4" w:rsidRDefault="008467A4">
            <w:pPr>
              <w:spacing w:after="0" w:line="240" w:lineRule="auto"/>
              <w:jc w:val="both"/>
              <w:rPr>
                <w:rFonts w:ascii="Times New Roman" w:hAnsi="Times New Roman"/>
                <w:sz w:val="24"/>
                <w:szCs w:val="24"/>
              </w:rPr>
            </w:pPr>
            <w:r>
              <w:rPr>
                <w:rFonts w:ascii="Times New Roman" w:hAnsi="Times New Roman"/>
                <w:noProof/>
                <w:sz w:val="24"/>
                <w:szCs w:val="24"/>
              </w:rPr>
              <w:t>_____________________/</w:t>
            </w:r>
            <w:r w:rsidR="00B2020E">
              <w:rPr>
                <w:rFonts w:ascii="Times New Roman" w:hAnsi="Times New Roman"/>
                <w:noProof/>
                <w:sz w:val="24"/>
                <w:szCs w:val="24"/>
              </w:rPr>
              <w:t>С.В. Корнилова</w:t>
            </w:r>
            <w:r>
              <w:rPr>
                <w:rFonts w:ascii="Times New Roman" w:hAnsi="Times New Roman"/>
                <w:sz w:val="24"/>
                <w:szCs w:val="24"/>
              </w:rPr>
              <w:t>/</w:t>
            </w:r>
          </w:p>
          <w:p w14:paraId="7ACD4B6A" w14:textId="77777777" w:rsidR="008467A4" w:rsidRDefault="008467A4">
            <w:pPr>
              <w:spacing w:after="0" w:line="100" w:lineRule="atLeast"/>
              <w:jc w:val="both"/>
              <w:rPr>
                <w:rFonts w:ascii="Times New Roman" w:eastAsia="Andale Sans UI" w:hAnsi="Times New Roman"/>
                <w:kern w:val="2"/>
                <w:sz w:val="24"/>
                <w:szCs w:val="24"/>
                <w:lang w:eastAsia="hi-IN" w:bidi="hi-IN"/>
              </w:rPr>
            </w:pPr>
            <w:r>
              <w:rPr>
                <w:rFonts w:ascii="Times New Roman" w:hAnsi="Times New Roman"/>
                <w:sz w:val="24"/>
                <w:szCs w:val="24"/>
              </w:rPr>
              <w:tab/>
              <w:t>МП</w:t>
            </w:r>
          </w:p>
        </w:tc>
        <w:tc>
          <w:tcPr>
            <w:tcW w:w="2516" w:type="pct"/>
            <w:tcBorders>
              <w:top w:val="single" w:sz="4" w:space="0" w:color="auto"/>
              <w:left w:val="single" w:sz="4" w:space="0" w:color="auto"/>
              <w:bottom w:val="single" w:sz="4" w:space="0" w:color="auto"/>
              <w:right w:val="single" w:sz="4" w:space="0" w:color="auto"/>
            </w:tcBorders>
          </w:tcPr>
          <w:p w14:paraId="30D32ADA" w14:textId="77777777" w:rsidR="008467A4" w:rsidRDefault="008467A4">
            <w:pPr>
              <w:keepNext/>
              <w:keepLines/>
              <w:widowControl w:val="0"/>
              <w:suppressLineNumbers/>
              <w:snapToGrid w:val="0"/>
              <w:spacing w:after="0" w:line="240" w:lineRule="auto"/>
              <w:jc w:val="center"/>
              <w:rPr>
                <w:rFonts w:ascii="Times New Roman" w:hAnsi="Times New Roman"/>
                <w:b/>
                <w:caps/>
                <w:kern w:val="2"/>
                <w:sz w:val="24"/>
                <w:szCs w:val="24"/>
                <w:lang w:eastAsia="hi-IN" w:bidi="hi-IN"/>
              </w:rPr>
            </w:pPr>
            <w:r>
              <w:rPr>
                <w:rFonts w:ascii="Times New Roman" w:hAnsi="Times New Roman"/>
                <w:b/>
                <w:kern w:val="2"/>
                <w:sz w:val="24"/>
                <w:szCs w:val="24"/>
                <w:lang w:eastAsia="hi-IN" w:bidi="hi-IN"/>
              </w:rPr>
              <w:t>ПОДРЯДЧИК</w:t>
            </w:r>
            <w:r>
              <w:rPr>
                <w:rFonts w:ascii="Times New Roman" w:hAnsi="Times New Roman"/>
                <w:b/>
                <w:caps/>
                <w:kern w:val="2"/>
                <w:sz w:val="24"/>
                <w:szCs w:val="24"/>
                <w:lang w:eastAsia="hi-IN" w:bidi="hi-IN"/>
              </w:rPr>
              <w:t>:</w:t>
            </w:r>
          </w:p>
          <w:p w14:paraId="0E49B6C9" w14:textId="75096942" w:rsidR="008467A4" w:rsidRPr="005F1DC0" w:rsidRDefault="005F1DC0" w:rsidP="005F1DC0">
            <w:pPr>
              <w:spacing w:after="0" w:line="240" w:lineRule="auto"/>
              <w:jc w:val="both"/>
              <w:rPr>
                <w:rFonts w:ascii="Times New Roman" w:eastAsia="Lucida Sans Unicode" w:hAnsi="Times New Roman"/>
                <w:b/>
                <w:kern w:val="2"/>
                <w:lang w:eastAsia="hi-IN" w:bidi="hi-IN"/>
              </w:rPr>
            </w:pPr>
            <w:r w:rsidRPr="005F1DC0">
              <w:rPr>
                <w:rFonts w:ascii="Times New Roman" w:eastAsia="Lucida Sans Unicode" w:hAnsi="Times New Roman"/>
                <w:b/>
                <w:kern w:val="2"/>
                <w:lang w:eastAsia="hi-IN" w:bidi="hi-IN"/>
              </w:rPr>
              <w:t xml:space="preserve">Индивидуальный предприниматель Астафьев Зиновий </w:t>
            </w:r>
            <w:proofErr w:type="spellStart"/>
            <w:r w:rsidRPr="005F1DC0">
              <w:rPr>
                <w:rFonts w:ascii="Times New Roman" w:eastAsia="Lucida Sans Unicode" w:hAnsi="Times New Roman"/>
                <w:b/>
                <w:kern w:val="2"/>
                <w:lang w:eastAsia="hi-IN" w:bidi="hi-IN"/>
              </w:rPr>
              <w:t>Арамович</w:t>
            </w:r>
            <w:proofErr w:type="spellEnd"/>
          </w:p>
          <w:p w14:paraId="3CF60181" w14:textId="42822272" w:rsidR="008467A4" w:rsidRPr="005F1DC0" w:rsidRDefault="00311568" w:rsidP="005F1DC0">
            <w:pPr>
              <w:spacing w:after="0"/>
              <w:jc w:val="both"/>
              <w:rPr>
                <w:rFonts w:ascii="Times New Roman" w:hAnsi="Times New Roman"/>
              </w:rPr>
            </w:pPr>
            <w:r w:rsidRPr="005F1DC0">
              <w:rPr>
                <w:rFonts w:ascii="Times New Roman" w:hAnsi="Times New Roman"/>
              </w:rPr>
              <w:t xml:space="preserve">Юридический/почтовый адрес: 153035, обл. Ивановская, г. Иваново, ул. </w:t>
            </w:r>
            <w:proofErr w:type="spellStart"/>
            <w:r w:rsidRPr="005F1DC0">
              <w:rPr>
                <w:rFonts w:ascii="Times New Roman" w:hAnsi="Times New Roman"/>
              </w:rPr>
              <w:t>Лежневская</w:t>
            </w:r>
            <w:proofErr w:type="spellEnd"/>
            <w:r w:rsidRPr="005F1DC0">
              <w:rPr>
                <w:rFonts w:ascii="Times New Roman" w:hAnsi="Times New Roman"/>
              </w:rPr>
              <w:t>, д.128, кв.3</w:t>
            </w:r>
          </w:p>
          <w:p w14:paraId="15705193" w14:textId="18572CB2" w:rsidR="00311568" w:rsidRPr="005F1DC0" w:rsidRDefault="00311568" w:rsidP="005F1DC0">
            <w:pPr>
              <w:spacing w:after="0"/>
              <w:jc w:val="both"/>
              <w:rPr>
                <w:rFonts w:ascii="Times New Roman" w:hAnsi="Times New Roman"/>
              </w:rPr>
            </w:pPr>
            <w:r w:rsidRPr="005F1DC0">
              <w:rPr>
                <w:rFonts w:ascii="Times New Roman" w:hAnsi="Times New Roman"/>
              </w:rPr>
              <w:t>ИНН 370209774136</w:t>
            </w:r>
          </w:p>
          <w:p w14:paraId="4CE841B4" w14:textId="77777777" w:rsidR="005F1DC0" w:rsidRPr="005F1DC0" w:rsidRDefault="005F1DC0" w:rsidP="005F1DC0">
            <w:pPr>
              <w:spacing w:after="0"/>
              <w:jc w:val="both"/>
              <w:rPr>
                <w:rFonts w:ascii="Times New Roman" w:hAnsi="Times New Roman"/>
              </w:rPr>
            </w:pPr>
            <w:r w:rsidRPr="005F1DC0">
              <w:rPr>
                <w:rFonts w:ascii="Times New Roman" w:hAnsi="Times New Roman"/>
              </w:rPr>
              <w:t>АО "АЛЬФА-БАНК", г. Москва</w:t>
            </w:r>
          </w:p>
          <w:p w14:paraId="25CB06F5" w14:textId="77777777" w:rsidR="005F1DC0" w:rsidRPr="005F1DC0" w:rsidRDefault="005F1DC0" w:rsidP="005F1DC0">
            <w:pPr>
              <w:spacing w:after="0"/>
              <w:jc w:val="both"/>
              <w:rPr>
                <w:rFonts w:ascii="Times New Roman" w:hAnsi="Times New Roman"/>
              </w:rPr>
            </w:pPr>
            <w:r w:rsidRPr="005F1DC0">
              <w:rPr>
                <w:rFonts w:ascii="Times New Roman" w:hAnsi="Times New Roman"/>
              </w:rPr>
              <w:t xml:space="preserve">БИК 044525593, </w:t>
            </w:r>
          </w:p>
          <w:p w14:paraId="052D7D6C" w14:textId="3D314258" w:rsidR="005F1DC0" w:rsidRPr="005F1DC0" w:rsidRDefault="005F1DC0" w:rsidP="005F1DC0">
            <w:pPr>
              <w:spacing w:after="0"/>
              <w:jc w:val="both"/>
              <w:rPr>
                <w:rFonts w:ascii="Times New Roman" w:hAnsi="Times New Roman"/>
              </w:rPr>
            </w:pPr>
            <w:r w:rsidRPr="005F1DC0">
              <w:rPr>
                <w:rFonts w:ascii="Times New Roman" w:hAnsi="Times New Roman"/>
              </w:rPr>
              <w:t>к/с 30101810200000000593</w:t>
            </w:r>
          </w:p>
          <w:p w14:paraId="635A58EB" w14:textId="7532E8AE" w:rsidR="005F1DC0" w:rsidRPr="005F1DC0" w:rsidRDefault="005F1DC0" w:rsidP="005F1DC0">
            <w:pPr>
              <w:spacing w:after="0"/>
              <w:jc w:val="both"/>
              <w:rPr>
                <w:rFonts w:ascii="Times New Roman" w:hAnsi="Times New Roman"/>
              </w:rPr>
            </w:pPr>
            <w:r w:rsidRPr="005F1DC0">
              <w:rPr>
                <w:rFonts w:ascii="Times New Roman" w:hAnsi="Times New Roman"/>
              </w:rPr>
              <w:t>р/с 40802810501030001884</w:t>
            </w:r>
          </w:p>
          <w:p w14:paraId="2E2F9452" w14:textId="2C1D630B" w:rsidR="00311568" w:rsidRPr="005F1DC0" w:rsidRDefault="005F1DC0" w:rsidP="005F1DC0">
            <w:pPr>
              <w:spacing w:after="0"/>
              <w:rPr>
                <w:rFonts w:ascii="Times New Roman" w:hAnsi="Times New Roman"/>
              </w:rPr>
            </w:pPr>
            <w:r w:rsidRPr="005F1DC0">
              <w:rPr>
                <w:rFonts w:ascii="Times New Roman" w:hAnsi="Times New Roman"/>
              </w:rPr>
              <w:t>Тел: 7 9106991095</w:t>
            </w:r>
          </w:p>
          <w:p w14:paraId="08F48F7F" w14:textId="16EB7FC7" w:rsidR="005F1DC0" w:rsidRPr="005F1DC0" w:rsidRDefault="005F1DC0" w:rsidP="005F1DC0">
            <w:pPr>
              <w:spacing w:after="0"/>
              <w:rPr>
                <w:rFonts w:ascii="Times New Roman" w:hAnsi="Times New Roman"/>
              </w:rPr>
            </w:pPr>
            <w:r w:rsidRPr="005F1DC0">
              <w:rPr>
                <w:rFonts w:ascii="Times New Roman" w:hAnsi="Times New Roman"/>
              </w:rPr>
              <w:t>E-</w:t>
            </w:r>
            <w:proofErr w:type="spellStart"/>
            <w:r w:rsidRPr="005F1DC0">
              <w:rPr>
                <w:rFonts w:ascii="Times New Roman" w:hAnsi="Times New Roman"/>
              </w:rPr>
              <w:t>mail</w:t>
            </w:r>
            <w:proofErr w:type="spellEnd"/>
            <w:r w:rsidRPr="005F1DC0">
              <w:rPr>
                <w:rFonts w:ascii="Times New Roman" w:hAnsi="Times New Roman"/>
              </w:rPr>
              <w:t xml:space="preserve">: </w:t>
            </w:r>
            <w:hyperlink r:id="rId9" w:history="1">
              <w:r w:rsidRPr="005F1DC0">
                <w:rPr>
                  <w:rStyle w:val="a3"/>
                </w:rPr>
                <w:t>iv-aza@mail.ru</w:t>
              </w:r>
            </w:hyperlink>
          </w:p>
          <w:p w14:paraId="3E077080" w14:textId="77777777" w:rsidR="005F1DC0" w:rsidRPr="005F1DC0" w:rsidRDefault="005F1DC0">
            <w:pPr>
              <w:spacing w:after="0" w:line="240" w:lineRule="auto"/>
              <w:jc w:val="center"/>
              <w:rPr>
                <w:rFonts w:ascii="Times New Roman" w:eastAsia="Lucida Sans Unicode" w:hAnsi="Times New Roman"/>
                <w:kern w:val="2"/>
                <w:sz w:val="24"/>
                <w:szCs w:val="24"/>
                <w:lang w:val="en-US" w:eastAsia="hi-IN" w:bidi="hi-IN"/>
              </w:rPr>
            </w:pPr>
          </w:p>
          <w:p w14:paraId="44A48C74" w14:textId="77777777" w:rsidR="008467A4" w:rsidRPr="005F1DC0" w:rsidRDefault="008467A4">
            <w:pPr>
              <w:spacing w:after="0" w:line="240" w:lineRule="auto"/>
              <w:jc w:val="center"/>
              <w:rPr>
                <w:rFonts w:ascii="Times New Roman" w:eastAsia="Lucida Sans Unicode" w:hAnsi="Times New Roman"/>
                <w:kern w:val="2"/>
                <w:sz w:val="24"/>
                <w:szCs w:val="24"/>
                <w:lang w:val="en-US" w:eastAsia="hi-IN" w:bidi="hi-IN"/>
              </w:rPr>
            </w:pPr>
          </w:p>
          <w:p w14:paraId="77AD08C4" w14:textId="77777777" w:rsidR="008467A4" w:rsidRPr="005F1DC0" w:rsidRDefault="008467A4">
            <w:pPr>
              <w:spacing w:after="0" w:line="240" w:lineRule="auto"/>
              <w:jc w:val="center"/>
              <w:rPr>
                <w:rFonts w:ascii="Times New Roman" w:eastAsia="Lucida Sans Unicode" w:hAnsi="Times New Roman"/>
                <w:kern w:val="2"/>
                <w:sz w:val="24"/>
                <w:szCs w:val="24"/>
                <w:lang w:val="en-US" w:eastAsia="hi-IN" w:bidi="hi-IN"/>
              </w:rPr>
            </w:pPr>
          </w:p>
          <w:p w14:paraId="4436441C" w14:textId="77777777" w:rsidR="008467A4" w:rsidRPr="005F1DC0" w:rsidRDefault="008467A4">
            <w:pPr>
              <w:spacing w:after="0" w:line="240" w:lineRule="auto"/>
              <w:jc w:val="center"/>
              <w:rPr>
                <w:rFonts w:ascii="Times New Roman" w:eastAsia="Lucida Sans Unicode" w:hAnsi="Times New Roman"/>
                <w:kern w:val="2"/>
                <w:sz w:val="24"/>
                <w:szCs w:val="24"/>
                <w:lang w:val="en-US" w:eastAsia="hi-IN" w:bidi="hi-IN"/>
              </w:rPr>
            </w:pPr>
          </w:p>
          <w:p w14:paraId="70DFB837" w14:textId="77777777" w:rsidR="008467A4" w:rsidRPr="005F1DC0" w:rsidRDefault="008467A4">
            <w:pPr>
              <w:spacing w:after="0" w:line="240" w:lineRule="auto"/>
              <w:jc w:val="center"/>
              <w:rPr>
                <w:rFonts w:ascii="Times New Roman" w:eastAsia="Lucida Sans Unicode" w:hAnsi="Times New Roman"/>
                <w:kern w:val="2"/>
                <w:sz w:val="24"/>
                <w:szCs w:val="24"/>
                <w:lang w:val="en-US" w:eastAsia="hi-IN" w:bidi="hi-IN"/>
              </w:rPr>
            </w:pPr>
          </w:p>
          <w:p w14:paraId="51AB1236" w14:textId="77777777" w:rsidR="008467A4" w:rsidRPr="005F1DC0" w:rsidRDefault="008467A4">
            <w:pPr>
              <w:spacing w:after="0" w:line="240" w:lineRule="auto"/>
              <w:jc w:val="center"/>
              <w:rPr>
                <w:rFonts w:ascii="Times New Roman" w:eastAsia="Lucida Sans Unicode" w:hAnsi="Times New Roman"/>
                <w:kern w:val="2"/>
                <w:sz w:val="24"/>
                <w:szCs w:val="24"/>
                <w:lang w:val="en-US" w:eastAsia="hi-IN" w:bidi="hi-IN"/>
              </w:rPr>
            </w:pPr>
          </w:p>
          <w:p w14:paraId="2AE681C0" w14:textId="77777777" w:rsidR="008467A4" w:rsidRPr="005F1DC0" w:rsidRDefault="008467A4">
            <w:pPr>
              <w:spacing w:after="0" w:line="240" w:lineRule="auto"/>
              <w:jc w:val="center"/>
              <w:rPr>
                <w:rFonts w:ascii="Times New Roman" w:eastAsia="Lucida Sans Unicode" w:hAnsi="Times New Roman"/>
                <w:kern w:val="2"/>
                <w:sz w:val="24"/>
                <w:szCs w:val="24"/>
                <w:lang w:val="en-US" w:eastAsia="hi-IN" w:bidi="hi-IN"/>
              </w:rPr>
            </w:pPr>
          </w:p>
          <w:p w14:paraId="545078A7" w14:textId="77777777" w:rsidR="008467A4" w:rsidRPr="005F1DC0" w:rsidRDefault="008467A4">
            <w:pPr>
              <w:spacing w:after="0" w:line="240" w:lineRule="auto"/>
              <w:jc w:val="center"/>
              <w:rPr>
                <w:rFonts w:ascii="Times New Roman" w:eastAsia="Lucida Sans Unicode" w:hAnsi="Times New Roman"/>
                <w:kern w:val="2"/>
                <w:sz w:val="24"/>
                <w:szCs w:val="24"/>
                <w:lang w:val="en-US" w:eastAsia="hi-IN" w:bidi="hi-IN"/>
              </w:rPr>
            </w:pPr>
          </w:p>
          <w:p w14:paraId="2E317C41" w14:textId="77777777" w:rsidR="008467A4" w:rsidRPr="005F1DC0" w:rsidRDefault="008467A4">
            <w:pPr>
              <w:spacing w:after="0" w:line="240" w:lineRule="auto"/>
              <w:jc w:val="center"/>
              <w:rPr>
                <w:rFonts w:ascii="Times New Roman" w:eastAsia="Lucida Sans Unicode" w:hAnsi="Times New Roman"/>
                <w:kern w:val="2"/>
                <w:sz w:val="24"/>
                <w:szCs w:val="24"/>
                <w:lang w:val="en-US" w:eastAsia="hi-IN" w:bidi="hi-IN"/>
              </w:rPr>
            </w:pPr>
          </w:p>
          <w:p w14:paraId="3B789E6F" w14:textId="77777777" w:rsidR="008467A4" w:rsidRPr="005F1DC0" w:rsidRDefault="008467A4">
            <w:pPr>
              <w:spacing w:after="0" w:line="240" w:lineRule="auto"/>
              <w:jc w:val="center"/>
              <w:rPr>
                <w:rFonts w:ascii="Times New Roman" w:eastAsia="Lucida Sans Unicode" w:hAnsi="Times New Roman"/>
                <w:kern w:val="2"/>
                <w:sz w:val="24"/>
                <w:szCs w:val="24"/>
                <w:lang w:val="en-US" w:eastAsia="hi-IN" w:bidi="hi-IN"/>
              </w:rPr>
            </w:pPr>
          </w:p>
          <w:p w14:paraId="1D62D37B" w14:textId="77777777" w:rsidR="008467A4" w:rsidRPr="005F1DC0" w:rsidRDefault="008467A4">
            <w:pPr>
              <w:spacing w:after="0" w:line="240" w:lineRule="auto"/>
              <w:jc w:val="center"/>
              <w:rPr>
                <w:rFonts w:ascii="Times New Roman" w:eastAsia="Lucida Sans Unicode" w:hAnsi="Times New Roman"/>
                <w:kern w:val="2"/>
                <w:sz w:val="24"/>
                <w:szCs w:val="24"/>
                <w:lang w:val="en-US" w:eastAsia="hi-IN" w:bidi="hi-IN"/>
              </w:rPr>
            </w:pPr>
          </w:p>
          <w:p w14:paraId="7357D046" w14:textId="77777777" w:rsidR="008467A4" w:rsidRPr="005F1DC0" w:rsidRDefault="008467A4">
            <w:pPr>
              <w:spacing w:after="0" w:line="240" w:lineRule="auto"/>
              <w:jc w:val="center"/>
              <w:rPr>
                <w:rFonts w:ascii="Times New Roman" w:eastAsia="Lucida Sans Unicode" w:hAnsi="Times New Roman"/>
                <w:kern w:val="2"/>
                <w:sz w:val="24"/>
                <w:szCs w:val="24"/>
                <w:lang w:val="en-US" w:eastAsia="hi-IN" w:bidi="hi-IN"/>
              </w:rPr>
            </w:pPr>
          </w:p>
          <w:p w14:paraId="0ADE0F49" w14:textId="77DDA5BD" w:rsidR="008467A4" w:rsidRDefault="008467A4">
            <w:pPr>
              <w:spacing w:after="0" w:line="240" w:lineRule="auto"/>
              <w:jc w:val="both"/>
              <w:rPr>
                <w:rFonts w:ascii="Times New Roman" w:eastAsia="Lucida Sans Unicode" w:hAnsi="Times New Roman"/>
                <w:kern w:val="2"/>
                <w:sz w:val="24"/>
                <w:szCs w:val="24"/>
                <w:lang w:eastAsia="hi-IN" w:bidi="hi-IN"/>
              </w:rPr>
            </w:pPr>
            <w:r>
              <w:rPr>
                <w:rFonts w:ascii="Times New Roman" w:eastAsia="Lucida Sans Unicode" w:hAnsi="Times New Roman"/>
                <w:kern w:val="2"/>
                <w:sz w:val="24"/>
                <w:szCs w:val="24"/>
                <w:lang w:eastAsia="hi-IN" w:bidi="hi-IN"/>
              </w:rPr>
              <w:t>__________________________/</w:t>
            </w:r>
            <w:r w:rsidR="005F1DC0">
              <w:rPr>
                <w:rFonts w:ascii="Times New Roman" w:eastAsia="Lucida Sans Unicode" w:hAnsi="Times New Roman"/>
                <w:kern w:val="2"/>
                <w:sz w:val="24"/>
                <w:szCs w:val="24"/>
                <w:lang w:eastAsia="hi-IN" w:bidi="hi-IN"/>
              </w:rPr>
              <w:t>З.А. Астафьев</w:t>
            </w:r>
            <w:r>
              <w:rPr>
                <w:rFonts w:ascii="Times New Roman" w:eastAsia="Lucida Sans Unicode" w:hAnsi="Times New Roman"/>
                <w:kern w:val="2"/>
                <w:sz w:val="24"/>
                <w:szCs w:val="24"/>
                <w:lang w:eastAsia="hi-IN" w:bidi="hi-IN"/>
              </w:rPr>
              <w:t>/</w:t>
            </w:r>
          </w:p>
          <w:p w14:paraId="03FD0EC2" w14:textId="77777777" w:rsidR="008467A4" w:rsidRDefault="008467A4">
            <w:pPr>
              <w:spacing w:after="0" w:line="240" w:lineRule="auto"/>
              <w:jc w:val="center"/>
              <w:rPr>
                <w:rFonts w:ascii="Times New Roman" w:eastAsia="Lucida Sans Unicode" w:hAnsi="Times New Roman"/>
                <w:kern w:val="2"/>
                <w:sz w:val="24"/>
                <w:szCs w:val="24"/>
                <w:lang w:eastAsia="hi-IN" w:bidi="hi-IN"/>
              </w:rPr>
            </w:pPr>
            <w:r>
              <w:rPr>
                <w:rFonts w:ascii="Times New Roman" w:hAnsi="Times New Roman"/>
                <w:kern w:val="2"/>
                <w:sz w:val="24"/>
                <w:szCs w:val="24"/>
                <w:lang w:eastAsia="hi-IN" w:bidi="hi-IN"/>
              </w:rPr>
              <w:t>М. П.</w:t>
            </w:r>
          </w:p>
        </w:tc>
      </w:tr>
    </w:tbl>
    <w:p w14:paraId="12855E1E" w14:textId="77777777" w:rsidR="008467A4" w:rsidRDefault="008467A4" w:rsidP="008467A4">
      <w:pPr>
        <w:spacing w:after="0" w:line="240" w:lineRule="auto"/>
        <w:rPr>
          <w:rFonts w:ascii="Times New Roman" w:hAnsi="Times New Roman"/>
          <w:bCs/>
          <w:iCs/>
          <w:sz w:val="24"/>
          <w:szCs w:val="24"/>
        </w:rPr>
        <w:sectPr w:rsidR="008467A4">
          <w:footnotePr>
            <w:numRestart w:val="eachPage"/>
          </w:footnotePr>
          <w:pgSz w:w="11906" w:h="16838"/>
          <w:pgMar w:top="851" w:right="991" w:bottom="709" w:left="1134" w:header="709" w:footer="709" w:gutter="0"/>
          <w:cols w:space="720"/>
        </w:sectPr>
      </w:pPr>
    </w:p>
    <w:p w14:paraId="21787047" w14:textId="77777777" w:rsidR="00116200" w:rsidRDefault="00116200" w:rsidP="00116200">
      <w:pPr>
        <w:keepNext/>
        <w:keepLines/>
        <w:suppressLineNumbers/>
        <w:suppressAutoHyphens/>
        <w:autoSpaceDE w:val="0"/>
        <w:spacing w:after="0" w:line="240" w:lineRule="auto"/>
        <w:rPr>
          <w:rFonts w:ascii="Times New Roman" w:eastAsia="SimSun" w:hAnsi="Times New Roman"/>
          <w:bCs/>
          <w:caps/>
          <w:sz w:val="24"/>
          <w:szCs w:val="24"/>
          <w:lang w:eastAsia="ar-SA"/>
        </w:rPr>
      </w:pPr>
    </w:p>
    <w:p w14:paraId="2478234B" w14:textId="77777777" w:rsidR="00116200" w:rsidRDefault="00116200" w:rsidP="00116200">
      <w:pPr>
        <w:keepNext/>
        <w:keepLines/>
        <w:suppressLineNumbers/>
        <w:suppressAutoHyphens/>
        <w:autoSpaceDE w:val="0"/>
        <w:spacing w:after="0" w:line="240" w:lineRule="auto"/>
        <w:jc w:val="right"/>
        <w:rPr>
          <w:rFonts w:ascii="Times New Roman" w:eastAsia="SimSun" w:hAnsi="Times New Roman"/>
          <w:bCs/>
          <w:caps/>
          <w:sz w:val="24"/>
          <w:szCs w:val="24"/>
          <w:lang w:eastAsia="ar-SA"/>
        </w:rPr>
      </w:pPr>
      <w:r>
        <w:rPr>
          <w:rFonts w:ascii="Times New Roman" w:eastAsia="SimSun" w:hAnsi="Times New Roman"/>
          <w:bCs/>
          <w:caps/>
          <w:sz w:val="24"/>
          <w:szCs w:val="24"/>
          <w:lang w:eastAsia="ar-SA"/>
        </w:rPr>
        <w:t>Приложение № 1</w:t>
      </w:r>
    </w:p>
    <w:p w14:paraId="2FEEC35F" w14:textId="77777777" w:rsidR="00116200" w:rsidRDefault="00116200" w:rsidP="00116200">
      <w:pPr>
        <w:keepNext/>
        <w:keepLines/>
        <w:suppressLineNumbers/>
        <w:suppressAutoHyphens/>
        <w:autoSpaceDE w:val="0"/>
        <w:spacing w:after="0" w:line="240" w:lineRule="auto"/>
        <w:jc w:val="center"/>
        <w:rPr>
          <w:rFonts w:ascii="Times New Roman" w:eastAsia="SimSun" w:hAnsi="Times New Roman"/>
          <w:bCs/>
          <w:caps/>
          <w:sz w:val="24"/>
          <w:szCs w:val="24"/>
          <w:lang w:eastAsia="ar-SA"/>
        </w:rPr>
      </w:pPr>
    </w:p>
    <w:p w14:paraId="5136F32B" w14:textId="77777777" w:rsidR="00806AEE" w:rsidRDefault="00806AEE" w:rsidP="00806AEE">
      <w:pPr>
        <w:keepNext/>
        <w:keepLines/>
        <w:suppressLineNumbers/>
        <w:suppressAutoHyphens/>
        <w:autoSpaceDE w:val="0"/>
        <w:spacing w:after="0" w:line="240" w:lineRule="auto"/>
        <w:ind w:firstLine="851"/>
        <w:jc w:val="center"/>
        <w:rPr>
          <w:rFonts w:ascii="Times New Roman" w:eastAsia="SimSun" w:hAnsi="Times New Roman"/>
          <w:b/>
          <w:bCs/>
          <w:caps/>
          <w:sz w:val="28"/>
          <w:szCs w:val="28"/>
          <w:lang w:eastAsia="ar-SA"/>
        </w:rPr>
      </w:pPr>
      <w:r>
        <w:rPr>
          <w:rFonts w:ascii="Times New Roman" w:eastAsia="SimSun" w:hAnsi="Times New Roman"/>
          <w:b/>
          <w:bCs/>
          <w:caps/>
          <w:sz w:val="28"/>
          <w:szCs w:val="28"/>
          <w:lang w:eastAsia="ar-SA"/>
        </w:rPr>
        <w:t>Техническое задание</w:t>
      </w:r>
    </w:p>
    <w:p w14:paraId="441B8EA4" w14:textId="1E0F1E99" w:rsidR="00806AEE" w:rsidRDefault="00806AEE" w:rsidP="00806AEE">
      <w:pPr>
        <w:suppressAutoHyphens/>
        <w:autoSpaceDN w:val="0"/>
        <w:spacing w:after="0"/>
        <w:ind w:firstLine="851"/>
        <w:jc w:val="both"/>
        <w:textAlignment w:val="baseline"/>
        <w:rPr>
          <w:rFonts w:ascii="Times New Roman" w:eastAsia="SimSun" w:hAnsi="Times New Roman"/>
          <w:kern w:val="3"/>
          <w:sz w:val="28"/>
          <w:szCs w:val="28"/>
          <w:lang w:eastAsia="zh-CN" w:bidi="hi-IN"/>
        </w:rPr>
      </w:pPr>
    </w:p>
    <w:tbl>
      <w:tblPr>
        <w:tblStyle w:val="a5"/>
        <w:tblW w:w="0" w:type="auto"/>
        <w:jc w:val="center"/>
        <w:tblInd w:w="0" w:type="dxa"/>
        <w:tblLook w:val="04A0" w:firstRow="1" w:lastRow="0" w:firstColumn="1" w:lastColumn="0" w:noHBand="0" w:noVBand="1"/>
      </w:tblPr>
      <w:tblGrid>
        <w:gridCol w:w="1683"/>
        <w:gridCol w:w="1438"/>
        <w:gridCol w:w="1968"/>
        <w:gridCol w:w="1449"/>
        <w:gridCol w:w="1380"/>
        <w:gridCol w:w="1427"/>
      </w:tblGrid>
      <w:tr w:rsidR="002448AF" w:rsidRPr="002448AF" w14:paraId="0509C0B0" w14:textId="77777777" w:rsidTr="00182B33">
        <w:trPr>
          <w:jc w:val="center"/>
        </w:trPr>
        <w:tc>
          <w:tcPr>
            <w:tcW w:w="1683" w:type="dxa"/>
          </w:tcPr>
          <w:p w14:paraId="42E3E1B4" w14:textId="73D9674E" w:rsidR="002448AF" w:rsidRPr="002448AF" w:rsidRDefault="002448AF" w:rsidP="002448AF">
            <w:pPr>
              <w:suppressAutoHyphens/>
              <w:autoSpaceDN w:val="0"/>
              <w:spacing w:after="0"/>
              <w:jc w:val="center"/>
              <w:textAlignment w:val="baseline"/>
              <w:rPr>
                <w:rFonts w:ascii="Times New Roman" w:eastAsia="SimSun" w:hAnsi="Times New Roman"/>
                <w:b/>
                <w:bCs/>
                <w:kern w:val="3"/>
                <w:lang w:eastAsia="zh-CN" w:bidi="hi-IN"/>
              </w:rPr>
            </w:pPr>
            <w:r w:rsidRPr="002448AF">
              <w:rPr>
                <w:rFonts w:ascii="Times New Roman" w:eastAsia="SimSun" w:hAnsi="Times New Roman"/>
                <w:b/>
                <w:bCs/>
                <w:kern w:val="3"/>
                <w:lang w:eastAsia="zh-CN" w:bidi="hi-IN"/>
              </w:rPr>
              <w:t>Наименование объекта закупки</w:t>
            </w:r>
          </w:p>
        </w:tc>
        <w:tc>
          <w:tcPr>
            <w:tcW w:w="1542" w:type="dxa"/>
          </w:tcPr>
          <w:p w14:paraId="3B569B65" w14:textId="5C890C66" w:rsidR="002448AF" w:rsidRPr="002448AF" w:rsidRDefault="002448AF" w:rsidP="002448AF">
            <w:pPr>
              <w:suppressAutoHyphens/>
              <w:autoSpaceDN w:val="0"/>
              <w:spacing w:after="0"/>
              <w:jc w:val="center"/>
              <w:textAlignment w:val="baseline"/>
              <w:rPr>
                <w:rFonts w:ascii="Times New Roman" w:eastAsia="SimSun" w:hAnsi="Times New Roman"/>
                <w:b/>
                <w:bCs/>
                <w:kern w:val="3"/>
                <w:lang w:eastAsia="zh-CN" w:bidi="hi-IN"/>
              </w:rPr>
            </w:pPr>
            <w:r w:rsidRPr="002448AF">
              <w:rPr>
                <w:rFonts w:ascii="Times New Roman" w:eastAsia="SimSun" w:hAnsi="Times New Roman"/>
                <w:b/>
                <w:bCs/>
                <w:kern w:val="3"/>
                <w:lang w:eastAsia="zh-CN" w:bidi="hi-IN"/>
              </w:rPr>
              <w:t>ОКПД2</w:t>
            </w:r>
          </w:p>
        </w:tc>
        <w:tc>
          <w:tcPr>
            <w:tcW w:w="1536" w:type="dxa"/>
          </w:tcPr>
          <w:p w14:paraId="049445D7" w14:textId="34836CDE" w:rsidR="002448AF" w:rsidRPr="002448AF" w:rsidRDefault="002448AF" w:rsidP="002448AF">
            <w:pPr>
              <w:suppressAutoHyphens/>
              <w:autoSpaceDN w:val="0"/>
              <w:spacing w:after="0"/>
              <w:jc w:val="center"/>
              <w:textAlignment w:val="baseline"/>
              <w:rPr>
                <w:rFonts w:ascii="Times New Roman" w:eastAsia="SimSun" w:hAnsi="Times New Roman"/>
                <w:b/>
                <w:bCs/>
                <w:kern w:val="3"/>
                <w:lang w:eastAsia="zh-CN" w:bidi="hi-IN"/>
              </w:rPr>
            </w:pPr>
            <w:r w:rsidRPr="002448AF">
              <w:rPr>
                <w:rFonts w:ascii="Times New Roman" w:eastAsia="SimSun" w:hAnsi="Times New Roman"/>
                <w:b/>
                <w:bCs/>
                <w:kern w:val="3"/>
                <w:lang w:eastAsia="zh-CN" w:bidi="hi-IN"/>
              </w:rPr>
              <w:t>Стоимость</w:t>
            </w:r>
          </w:p>
        </w:tc>
        <w:tc>
          <w:tcPr>
            <w:tcW w:w="1544" w:type="dxa"/>
          </w:tcPr>
          <w:p w14:paraId="4747FBE8" w14:textId="6325F12B" w:rsidR="002448AF" w:rsidRPr="002448AF" w:rsidRDefault="002448AF" w:rsidP="002448AF">
            <w:pPr>
              <w:suppressAutoHyphens/>
              <w:autoSpaceDN w:val="0"/>
              <w:spacing w:after="0"/>
              <w:jc w:val="center"/>
              <w:textAlignment w:val="baseline"/>
              <w:rPr>
                <w:rFonts w:ascii="Times New Roman" w:eastAsia="SimSun" w:hAnsi="Times New Roman"/>
                <w:b/>
                <w:bCs/>
                <w:kern w:val="3"/>
                <w:lang w:eastAsia="zh-CN" w:bidi="hi-IN"/>
              </w:rPr>
            </w:pPr>
            <w:r w:rsidRPr="002448AF">
              <w:rPr>
                <w:rFonts w:ascii="Times New Roman" w:eastAsia="SimSun" w:hAnsi="Times New Roman"/>
                <w:b/>
                <w:bCs/>
                <w:kern w:val="3"/>
                <w:lang w:eastAsia="zh-CN" w:bidi="hi-IN"/>
              </w:rPr>
              <w:t>Количество</w:t>
            </w:r>
          </w:p>
        </w:tc>
        <w:tc>
          <w:tcPr>
            <w:tcW w:w="1535" w:type="dxa"/>
          </w:tcPr>
          <w:p w14:paraId="2F97D2F7" w14:textId="61D0C080" w:rsidR="002448AF" w:rsidRPr="002448AF" w:rsidRDefault="002448AF" w:rsidP="002448AF">
            <w:pPr>
              <w:suppressAutoHyphens/>
              <w:autoSpaceDN w:val="0"/>
              <w:spacing w:after="0"/>
              <w:jc w:val="center"/>
              <w:textAlignment w:val="baseline"/>
              <w:rPr>
                <w:rFonts w:ascii="Times New Roman" w:eastAsia="SimSun" w:hAnsi="Times New Roman"/>
                <w:b/>
                <w:bCs/>
                <w:kern w:val="3"/>
                <w:lang w:eastAsia="zh-CN" w:bidi="hi-IN"/>
              </w:rPr>
            </w:pPr>
            <w:r w:rsidRPr="002448AF">
              <w:rPr>
                <w:rFonts w:ascii="Times New Roman" w:eastAsia="SimSun" w:hAnsi="Times New Roman"/>
                <w:b/>
                <w:bCs/>
                <w:kern w:val="3"/>
                <w:lang w:eastAsia="zh-CN" w:bidi="hi-IN"/>
              </w:rPr>
              <w:t>Единица измерения</w:t>
            </w:r>
          </w:p>
        </w:tc>
        <w:tc>
          <w:tcPr>
            <w:tcW w:w="1505" w:type="dxa"/>
          </w:tcPr>
          <w:p w14:paraId="6E8525D8" w14:textId="42A93E3D" w:rsidR="002448AF" w:rsidRPr="002448AF" w:rsidRDefault="002448AF" w:rsidP="002448AF">
            <w:pPr>
              <w:suppressAutoHyphens/>
              <w:autoSpaceDN w:val="0"/>
              <w:spacing w:after="0"/>
              <w:jc w:val="center"/>
              <w:textAlignment w:val="baseline"/>
              <w:rPr>
                <w:rFonts w:ascii="Times New Roman" w:eastAsia="SimSun" w:hAnsi="Times New Roman"/>
                <w:b/>
                <w:bCs/>
                <w:kern w:val="3"/>
                <w:lang w:eastAsia="zh-CN" w:bidi="hi-IN"/>
              </w:rPr>
            </w:pPr>
            <w:r w:rsidRPr="002448AF">
              <w:rPr>
                <w:rFonts w:ascii="Times New Roman" w:eastAsia="SimSun" w:hAnsi="Times New Roman"/>
                <w:b/>
                <w:bCs/>
                <w:kern w:val="3"/>
                <w:lang w:eastAsia="zh-CN" w:bidi="hi-IN"/>
              </w:rPr>
              <w:t>Сумма</w:t>
            </w:r>
          </w:p>
        </w:tc>
      </w:tr>
      <w:tr w:rsidR="002448AF" w:rsidRPr="002448AF" w14:paraId="03ACD1EC" w14:textId="77777777" w:rsidTr="00182B33">
        <w:trPr>
          <w:jc w:val="center"/>
        </w:trPr>
        <w:tc>
          <w:tcPr>
            <w:tcW w:w="1683" w:type="dxa"/>
          </w:tcPr>
          <w:p w14:paraId="6231E518" w14:textId="55401A54" w:rsidR="002448AF" w:rsidRPr="00CC3E94" w:rsidRDefault="00CC3E94" w:rsidP="002448AF">
            <w:pPr>
              <w:suppressAutoHyphens/>
              <w:autoSpaceDN w:val="0"/>
              <w:spacing w:after="0"/>
              <w:jc w:val="center"/>
              <w:textAlignment w:val="baseline"/>
              <w:rPr>
                <w:rFonts w:ascii="Times New Roman" w:eastAsia="SimSun" w:hAnsi="Times New Roman"/>
                <w:kern w:val="3"/>
                <w:lang w:eastAsia="zh-CN" w:bidi="hi-IN"/>
              </w:rPr>
            </w:pPr>
            <w:r w:rsidRPr="00CC3E94">
              <w:rPr>
                <w:rFonts w:ascii="Times New Roman" w:eastAsia="Times New Roman" w:hAnsi="Times New Roman"/>
                <w:bCs/>
                <w:sz w:val="24"/>
                <w:szCs w:val="24"/>
                <w:lang w:eastAsia="ru-RU"/>
              </w:rPr>
              <w:t>Работы по формовочной обрезке и обработке мест среза деревьев (липа)</w:t>
            </w:r>
          </w:p>
        </w:tc>
        <w:tc>
          <w:tcPr>
            <w:tcW w:w="1542" w:type="dxa"/>
          </w:tcPr>
          <w:p w14:paraId="2F2EBCA9" w14:textId="6C3AC7BE" w:rsidR="002448AF" w:rsidRPr="002448AF" w:rsidRDefault="00CC3E94" w:rsidP="002448AF">
            <w:pPr>
              <w:suppressAutoHyphens/>
              <w:autoSpaceDN w:val="0"/>
              <w:spacing w:after="0"/>
              <w:jc w:val="center"/>
              <w:textAlignment w:val="baseline"/>
              <w:rPr>
                <w:rFonts w:ascii="Times New Roman" w:eastAsia="SimSun" w:hAnsi="Times New Roman"/>
                <w:kern w:val="3"/>
                <w:lang w:eastAsia="zh-CN" w:bidi="hi-IN"/>
              </w:rPr>
            </w:pPr>
            <w:r>
              <w:rPr>
                <w:rFonts w:ascii="Times New Roman" w:eastAsia="SimSun" w:hAnsi="Times New Roman"/>
                <w:kern w:val="3"/>
                <w:lang w:eastAsia="zh-CN" w:bidi="hi-IN"/>
              </w:rPr>
              <w:t>43.12.11.140</w:t>
            </w:r>
          </w:p>
        </w:tc>
        <w:tc>
          <w:tcPr>
            <w:tcW w:w="1536" w:type="dxa"/>
          </w:tcPr>
          <w:p w14:paraId="2F086B4C" w14:textId="24AA187E" w:rsidR="002448AF" w:rsidRPr="002448AF" w:rsidRDefault="005F1DC0" w:rsidP="002448AF">
            <w:pPr>
              <w:suppressAutoHyphens/>
              <w:autoSpaceDN w:val="0"/>
              <w:spacing w:after="0"/>
              <w:jc w:val="center"/>
              <w:textAlignment w:val="baseline"/>
              <w:rPr>
                <w:rFonts w:ascii="Times New Roman" w:eastAsia="SimSun" w:hAnsi="Times New Roman"/>
                <w:kern w:val="3"/>
                <w:lang w:eastAsia="zh-CN" w:bidi="hi-IN"/>
              </w:rPr>
            </w:pPr>
            <w:r w:rsidRPr="005F1DC0">
              <w:rPr>
                <w:rFonts w:ascii="Times New Roman" w:eastAsia="SimSun" w:hAnsi="Times New Roman"/>
                <w:kern w:val="3"/>
                <w:lang w:eastAsia="zh-CN" w:bidi="hi-IN"/>
              </w:rPr>
              <w:t>8</w:t>
            </w:r>
            <w:r>
              <w:rPr>
                <w:rFonts w:ascii="Times New Roman" w:eastAsia="SimSun" w:hAnsi="Times New Roman"/>
                <w:kern w:val="3"/>
                <w:lang w:eastAsia="zh-CN" w:bidi="hi-IN"/>
              </w:rPr>
              <w:t> </w:t>
            </w:r>
            <w:r w:rsidRPr="005F1DC0">
              <w:rPr>
                <w:rFonts w:ascii="Times New Roman" w:eastAsia="SimSun" w:hAnsi="Times New Roman"/>
                <w:kern w:val="3"/>
                <w:lang w:eastAsia="zh-CN" w:bidi="hi-IN"/>
              </w:rPr>
              <w:t>236</w:t>
            </w:r>
            <w:r>
              <w:rPr>
                <w:rFonts w:ascii="Times New Roman" w:eastAsia="SimSun" w:hAnsi="Times New Roman"/>
                <w:kern w:val="3"/>
                <w:lang w:eastAsia="zh-CN" w:bidi="hi-IN"/>
              </w:rPr>
              <w:t>,</w:t>
            </w:r>
            <w:r w:rsidRPr="005F1DC0">
              <w:rPr>
                <w:rFonts w:ascii="Times New Roman" w:eastAsia="SimSun" w:hAnsi="Times New Roman"/>
                <w:kern w:val="3"/>
                <w:lang w:eastAsia="zh-CN" w:bidi="hi-IN"/>
              </w:rPr>
              <w:t>08235294118</w:t>
            </w:r>
          </w:p>
        </w:tc>
        <w:tc>
          <w:tcPr>
            <w:tcW w:w="1544" w:type="dxa"/>
          </w:tcPr>
          <w:p w14:paraId="71091C85" w14:textId="11D336BB" w:rsidR="002448AF" w:rsidRPr="002448AF" w:rsidRDefault="00CC3E94" w:rsidP="00CC3E94">
            <w:pPr>
              <w:suppressAutoHyphens/>
              <w:autoSpaceDN w:val="0"/>
              <w:spacing w:after="0"/>
              <w:jc w:val="center"/>
              <w:textAlignment w:val="baseline"/>
              <w:rPr>
                <w:rFonts w:ascii="Times New Roman" w:eastAsia="SimSun" w:hAnsi="Times New Roman"/>
                <w:kern w:val="3"/>
                <w:lang w:eastAsia="zh-CN" w:bidi="hi-IN"/>
              </w:rPr>
            </w:pPr>
            <w:r>
              <w:rPr>
                <w:rFonts w:ascii="Times New Roman" w:eastAsia="SimSun" w:hAnsi="Times New Roman"/>
                <w:kern w:val="3"/>
                <w:lang w:eastAsia="zh-CN" w:bidi="hi-IN"/>
              </w:rPr>
              <w:t>136</w:t>
            </w:r>
          </w:p>
        </w:tc>
        <w:tc>
          <w:tcPr>
            <w:tcW w:w="1535" w:type="dxa"/>
          </w:tcPr>
          <w:p w14:paraId="05981953" w14:textId="735B87F2" w:rsidR="002448AF" w:rsidRPr="002448AF" w:rsidRDefault="002448AF" w:rsidP="002448AF">
            <w:pPr>
              <w:suppressAutoHyphens/>
              <w:autoSpaceDN w:val="0"/>
              <w:spacing w:after="0"/>
              <w:jc w:val="center"/>
              <w:textAlignment w:val="baseline"/>
              <w:rPr>
                <w:rFonts w:ascii="Times New Roman" w:eastAsia="SimSun" w:hAnsi="Times New Roman"/>
                <w:kern w:val="3"/>
                <w:lang w:eastAsia="zh-CN" w:bidi="hi-IN"/>
              </w:rPr>
            </w:pPr>
            <w:r w:rsidRPr="002448AF">
              <w:rPr>
                <w:rFonts w:ascii="Times New Roman" w:eastAsia="SimSun" w:hAnsi="Times New Roman"/>
                <w:kern w:val="3"/>
                <w:lang w:eastAsia="zh-CN" w:bidi="hi-IN"/>
              </w:rPr>
              <w:t>Шт.</w:t>
            </w:r>
          </w:p>
        </w:tc>
        <w:tc>
          <w:tcPr>
            <w:tcW w:w="1505" w:type="dxa"/>
          </w:tcPr>
          <w:p w14:paraId="37103422" w14:textId="1757FF0E" w:rsidR="002448AF" w:rsidRPr="002448AF" w:rsidRDefault="005F1DC0" w:rsidP="002448AF">
            <w:pPr>
              <w:suppressAutoHyphens/>
              <w:autoSpaceDN w:val="0"/>
              <w:spacing w:after="0"/>
              <w:jc w:val="center"/>
              <w:textAlignment w:val="baseline"/>
              <w:rPr>
                <w:rFonts w:ascii="Times New Roman" w:eastAsia="SimSun" w:hAnsi="Times New Roman"/>
                <w:kern w:val="3"/>
                <w:lang w:eastAsia="zh-CN" w:bidi="hi-IN"/>
              </w:rPr>
            </w:pPr>
            <w:r>
              <w:rPr>
                <w:rFonts w:ascii="Times New Roman" w:eastAsia="SimSun" w:hAnsi="Times New Roman"/>
                <w:kern w:val="3"/>
                <w:lang w:eastAsia="zh-CN" w:bidi="hi-IN"/>
              </w:rPr>
              <w:t>1 120 107,20</w:t>
            </w:r>
          </w:p>
        </w:tc>
      </w:tr>
    </w:tbl>
    <w:p w14:paraId="45159CDD" w14:textId="77777777" w:rsidR="002448AF" w:rsidRDefault="002448AF" w:rsidP="00806AEE">
      <w:pPr>
        <w:suppressAutoHyphens/>
        <w:autoSpaceDN w:val="0"/>
        <w:spacing w:after="0"/>
        <w:ind w:firstLine="851"/>
        <w:jc w:val="both"/>
        <w:textAlignment w:val="baseline"/>
        <w:rPr>
          <w:rFonts w:ascii="Times New Roman" w:eastAsia="SimSun" w:hAnsi="Times New Roman"/>
          <w:kern w:val="3"/>
          <w:sz w:val="28"/>
          <w:szCs w:val="28"/>
          <w:lang w:eastAsia="zh-CN" w:bidi="hi-IN"/>
        </w:rPr>
      </w:pPr>
    </w:p>
    <w:p w14:paraId="45B2475C" w14:textId="77777777" w:rsidR="00CC3E94" w:rsidRDefault="00CC3E94" w:rsidP="00CC3E94">
      <w:pPr>
        <w:spacing w:after="0"/>
        <w:ind w:firstLine="709"/>
        <w:jc w:val="both"/>
        <w:rPr>
          <w:rFonts w:ascii="Times New Roman" w:eastAsia="Times New Roman" w:hAnsi="Times New Roman"/>
          <w:sz w:val="24"/>
          <w:szCs w:val="24"/>
          <w:lang w:eastAsia="ru-RU"/>
        </w:rPr>
      </w:pPr>
      <w:r>
        <w:rPr>
          <w:rFonts w:ascii="Times New Roman" w:eastAsia="Times New Roman" w:hAnsi="Times New Roman"/>
          <w:b/>
          <w:bCs/>
          <w:sz w:val="24"/>
          <w:szCs w:val="24"/>
          <w:lang w:eastAsia="ru-RU"/>
        </w:rPr>
        <w:t>1. Общие положения</w:t>
      </w:r>
      <w:r>
        <w:rPr>
          <w:rFonts w:ascii="Times New Roman" w:eastAsia="Times New Roman" w:hAnsi="Times New Roman"/>
          <w:sz w:val="24"/>
          <w:szCs w:val="24"/>
          <w:lang w:eastAsia="ru-RU"/>
        </w:rPr>
        <w:t xml:space="preserve"> </w:t>
      </w:r>
    </w:p>
    <w:p w14:paraId="63687933" w14:textId="77777777" w:rsidR="00CC3E94" w:rsidRDefault="00CC3E94" w:rsidP="00CC3E94">
      <w:pPr>
        <w:spacing w:after="0"/>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1.1. Настоящее техническое задание определяет требования к выполнению комплекса работ по санитарной, омолаживающей и формовочной обрезке древесных насаждений на объекте Заказчика. </w:t>
      </w:r>
    </w:p>
    <w:p w14:paraId="39FE7F21" w14:textId="77777777" w:rsidR="00CC3E94" w:rsidRDefault="00CC3E94" w:rsidP="00CC3E94">
      <w:pPr>
        <w:spacing w:after="0"/>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1.2. Вид работ:</w:t>
      </w:r>
      <w:r>
        <w:rPr>
          <w:rFonts w:ascii="Times New Roman" w:eastAsia="Times New Roman" w:hAnsi="Times New Roman"/>
          <w:b/>
          <w:bCs/>
          <w:sz w:val="24"/>
          <w:szCs w:val="24"/>
          <w:lang w:eastAsia="ru-RU"/>
        </w:rPr>
        <w:t xml:space="preserve"> Работы по формовочной обрезке и обработке мест среза деревьев (липа)</w:t>
      </w:r>
      <w:r>
        <w:rPr>
          <w:rFonts w:ascii="Times New Roman" w:eastAsia="Times New Roman" w:hAnsi="Times New Roman"/>
          <w:sz w:val="24"/>
          <w:szCs w:val="24"/>
          <w:lang w:eastAsia="ru-RU"/>
        </w:rPr>
        <w:t xml:space="preserve"> </w:t>
      </w:r>
    </w:p>
    <w:p w14:paraId="735FFA83" w14:textId="77777777" w:rsidR="00CC3E94" w:rsidRDefault="00CC3E94" w:rsidP="00CC3E94">
      <w:pPr>
        <w:spacing w:after="0"/>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1.3. Объект работ: 136 шт. </w:t>
      </w:r>
    </w:p>
    <w:p w14:paraId="441A7883" w14:textId="77777777" w:rsidR="00CC3E94" w:rsidRDefault="00CC3E94" w:rsidP="00CC3E94">
      <w:pPr>
        <w:spacing w:after="0"/>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1.4. Место проведения работ: Плес, ул. Советская от д. 1 до д. 55 и ул. Ленина 35/2. </w:t>
      </w:r>
    </w:p>
    <w:p w14:paraId="468E1C6C" w14:textId="77777777" w:rsidR="00CC3E94" w:rsidRDefault="00CC3E94" w:rsidP="00CC3E94">
      <w:pPr>
        <w:spacing w:after="0"/>
        <w:ind w:firstLine="709"/>
        <w:jc w:val="both"/>
        <w:rPr>
          <w:rFonts w:ascii="Times New Roman" w:hAnsi="Times New Roman"/>
          <w:color w:val="000000"/>
          <w:sz w:val="24"/>
          <w:szCs w:val="23"/>
        </w:rPr>
      </w:pPr>
      <w:r>
        <w:rPr>
          <w:rFonts w:ascii="Times New Roman" w:eastAsia="Times New Roman" w:hAnsi="Times New Roman"/>
          <w:sz w:val="24"/>
          <w:szCs w:val="24"/>
          <w:lang w:eastAsia="ru-RU"/>
        </w:rPr>
        <w:t>1.5. Срок выполнения работ:</w:t>
      </w:r>
      <w:r>
        <w:rPr>
          <w:rFonts w:ascii="Times New Roman" w:eastAsia="Times New Roman" w:hAnsi="Times New Roman"/>
          <w:sz w:val="28"/>
          <w:szCs w:val="24"/>
          <w:lang w:eastAsia="ru-RU"/>
        </w:rPr>
        <w:t xml:space="preserve"> </w:t>
      </w:r>
      <w:r>
        <w:rPr>
          <w:rFonts w:ascii="Times New Roman" w:hAnsi="Times New Roman"/>
          <w:color w:val="000000"/>
          <w:sz w:val="24"/>
          <w:szCs w:val="23"/>
        </w:rPr>
        <w:t>в течение 30 календарных дней с момента заключения договора.</w:t>
      </w:r>
    </w:p>
    <w:p w14:paraId="54E5251D" w14:textId="77777777" w:rsidR="00CC3E94" w:rsidRDefault="00CC3E94" w:rsidP="00CC3E94">
      <w:pPr>
        <w:spacing w:after="0"/>
        <w:ind w:firstLine="709"/>
        <w:jc w:val="both"/>
        <w:rPr>
          <w:rFonts w:ascii="Times New Roman" w:hAnsi="Times New Roman"/>
          <w:color w:val="000000"/>
          <w:sz w:val="24"/>
          <w:szCs w:val="23"/>
        </w:rPr>
      </w:pPr>
      <w:r>
        <w:rPr>
          <w:rFonts w:ascii="Times New Roman" w:hAnsi="Times New Roman"/>
          <w:color w:val="000000"/>
          <w:sz w:val="24"/>
          <w:szCs w:val="23"/>
        </w:rPr>
        <w:t xml:space="preserve">1.6. Нормативная база: Решение Совета </w:t>
      </w:r>
      <w:proofErr w:type="spellStart"/>
      <w:r>
        <w:rPr>
          <w:rFonts w:ascii="Times New Roman" w:hAnsi="Times New Roman"/>
          <w:color w:val="000000"/>
          <w:sz w:val="24"/>
          <w:szCs w:val="23"/>
        </w:rPr>
        <w:t>Плесского</w:t>
      </w:r>
      <w:proofErr w:type="spellEnd"/>
      <w:r>
        <w:rPr>
          <w:rFonts w:ascii="Times New Roman" w:hAnsi="Times New Roman"/>
          <w:color w:val="000000"/>
          <w:sz w:val="24"/>
          <w:szCs w:val="23"/>
        </w:rPr>
        <w:t xml:space="preserve"> городского поселения Приволжского муниципального района Ивановской области от 20.08.2018 № 27 «Об утверждении Правил благоустройства территории </w:t>
      </w:r>
      <w:proofErr w:type="spellStart"/>
      <w:r>
        <w:rPr>
          <w:rFonts w:ascii="Times New Roman" w:hAnsi="Times New Roman"/>
          <w:color w:val="000000"/>
          <w:sz w:val="24"/>
          <w:szCs w:val="23"/>
        </w:rPr>
        <w:t>Плесского</w:t>
      </w:r>
      <w:proofErr w:type="spellEnd"/>
      <w:r>
        <w:rPr>
          <w:rFonts w:ascii="Times New Roman" w:hAnsi="Times New Roman"/>
          <w:color w:val="000000"/>
          <w:sz w:val="24"/>
          <w:szCs w:val="23"/>
        </w:rPr>
        <w:t xml:space="preserve"> городского поселения».</w:t>
      </w:r>
    </w:p>
    <w:p w14:paraId="75CDA71E" w14:textId="77777777" w:rsidR="00CC3E94" w:rsidRDefault="00CC3E94" w:rsidP="00CC3E94">
      <w:pPr>
        <w:spacing w:after="0"/>
        <w:ind w:firstLine="709"/>
        <w:jc w:val="both"/>
        <w:rPr>
          <w:rFonts w:ascii="Times New Roman" w:eastAsia="Times New Roman" w:hAnsi="Times New Roman"/>
          <w:sz w:val="24"/>
          <w:szCs w:val="24"/>
          <w:lang w:eastAsia="ru-RU"/>
        </w:rPr>
      </w:pPr>
    </w:p>
    <w:p w14:paraId="6D912514" w14:textId="77777777" w:rsidR="00CC3E94" w:rsidRDefault="00CC3E94" w:rsidP="00CC3E94">
      <w:pPr>
        <w:spacing w:after="0"/>
        <w:ind w:firstLine="709"/>
        <w:jc w:val="both"/>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2. Характеристики объектов обрезки</w:t>
      </w:r>
    </w:p>
    <w:tbl>
      <w:tblPr>
        <w:tblStyle w:val="a5"/>
        <w:tblW w:w="9571" w:type="dxa"/>
        <w:tblInd w:w="0" w:type="dxa"/>
        <w:tblLook w:val="04A0" w:firstRow="1" w:lastRow="0" w:firstColumn="1" w:lastColumn="0" w:noHBand="0" w:noVBand="1"/>
      </w:tblPr>
      <w:tblGrid>
        <w:gridCol w:w="4785"/>
        <w:gridCol w:w="4786"/>
      </w:tblGrid>
      <w:tr w:rsidR="00CC3E94" w14:paraId="715F4077" w14:textId="77777777" w:rsidTr="00CC3E94">
        <w:tc>
          <w:tcPr>
            <w:tcW w:w="4785" w:type="dxa"/>
            <w:tcBorders>
              <w:top w:val="single" w:sz="4" w:space="0" w:color="auto"/>
              <w:left w:val="single" w:sz="4" w:space="0" w:color="auto"/>
              <w:bottom w:val="single" w:sz="4" w:space="0" w:color="auto"/>
              <w:right w:val="single" w:sz="4" w:space="0" w:color="auto"/>
            </w:tcBorders>
            <w:vAlign w:val="center"/>
            <w:hideMark/>
          </w:tcPr>
          <w:p w14:paraId="744861C7" w14:textId="77777777" w:rsidR="00CC3E94" w:rsidRDefault="00CC3E94">
            <w:pPr>
              <w:spacing w:after="0"/>
              <w:jc w:val="center"/>
              <w:rPr>
                <w:rFonts w:ascii="Times New Roman" w:eastAsia="Times New Roman" w:hAnsi="Times New Roman"/>
                <w:b/>
                <w:bCs/>
                <w:szCs w:val="24"/>
                <w:lang w:eastAsia="ru-RU"/>
              </w:rPr>
            </w:pPr>
            <w:r>
              <w:rPr>
                <w:rFonts w:ascii="Times New Roman" w:eastAsia="Times New Roman" w:hAnsi="Times New Roman"/>
                <w:b/>
                <w:bCs/>
                <w:szCs w:val="24"/>
                <w:lang w:eastAsia="ru-RU"/>
              </w:rPr>
              <w:t>Параметр</w:t>
            </w:r>
          </w:p>
        </w:tc>
        <w:tc>
          <w:tcPr>
            <w:tcW w:w="4786" w:type="dxa"/>
            <w:tcBorders>
              <w:top w:val="single" w:sz="4" w:space="0" w:color="auto"/>
              <w:left w:val="single" w:sz="4" w:space="0" w:color="auto"/>
              <w:bottom w:val="single" w:sz="4" w:space="0" w:color="auto"/>
              <w:right w:val="single" w:sz="4" w:space="0" w:color="auto"/>
            </w:tcBorders>
            <w:vAlign w:val="center"/>
            <w:hideMark/>
          </w:tcPr>
          <w:p w14:paraId="17DC16B1" w14:textId="77777777" w:rsidR="00CC3E94" w:rsidRDefault="00CC3E94">
            <w:pPr>
              <w:spacing w:after="0"/>
              <w:ind w:firstLine="709"/>
              <w:jc w:val="center"/>
              <w:rPr>
                <w:rFonts w:ascii="Times New Roman" w:eastAsia="Times New Roman" w:hAnsi="Times New Roman"/>
                <w:b/>
                <w:bCs/>
                <w:szCs w:val="24"/>
                <w:lang w:eastAsia="ru-RU"/>
              </w:rPr>
            </w:pPr>
            <w:r>
              <w:rPr>
                <w:rFonts w:ascii="Times New Roman" w:eastAsia="Times New Roman" w:hAnsi="Times New Roman"/>
                <w:b/>
                <w:bCs/>
                <w:szCs w:val="24"/>
                <w:lang w:eastAsia="ru-RU"/>
              </w:rPr>
              <w:t>Значение</w:t>
            </w:r>
          </w:p>
        </w:tc>
      </w:tr>
      <w:tr w:rsidR="00CC3E94" w14:paraId="3C3BE1D3" w14:textId="77777777" w:rsidTr="00CC3E94">
        <w:tc>
          <w:tcPr>
            <w:tcW w:w="4785" w:type="dxa"/>
            <w:tcBorders>
              <w:top w:val="single" w:sz="4" w:space="0" w:color="auto"/>
              <w:left w:val="single" w:sz="4" w:space="0" w:color="auto"/>
              <w:bottom w:val="single" w:sz="4" w:space="0" w:color="auto"/>
              <w:right w:val="single" w:sz="4" w:space="0" w:color="auto"/>
            </w:tcBorders>
            <w:vAlign w:val="center"/>
            <w:hideMark/>
          </w:tcPr>
          <w:p w14:paraId="6E390FF6" w14:textId="77777777" w:rsidR="00CC3E94" w:rsidRDefault="00CC3E94">
            <w:pPr>
              <w:spacing w:after="0"/>
              <w:ind w:firstLine="284"/>
              <w:rPr>
                <w:rFonts w:ascii="Times New Roman" w:eastAsia="Times New Roman" w:hAnsi="Times New Roman"/>
                <w:szCs w:val="24"/>
                <w:lang w:eastAsia="ru-RU"/>
              </w:rPr>
            </w:pPr>
            <w:r>
              <w:rPr>
                <w:rFonts w:ascii="Times New Roman" w:eastAsia="Times New Roman" w:hAnsi="Times New Roman"/>
                <w:szCs w:val="24"/>
                <w:lang w:eastAsia="ru-RU"/>
              </w:rPr>
              <w:t>Порода дерева</w:t>
            </w:r>
          </w:p>
        </w:tc>
        <w:tc>
          <w:tcPr>
            <w:tcW w:w="4786" w:type="dxa"/>
            <w:tcBorders>
              <w:top w:val="single" w:sz="4" w:space="0" w:color="auto"/>
              <w:left w:val="single" w:sz="4" w:space="0" w:color="auto"/>
              <w:bottom w:val="single" w:sz="4" w:space="0" w:color="auto"/>
              <w:right w:val="single" w:sz="4" w:space="0" w:color="auto"/>
            </w:tcBorders>
            <w:vAlign w:val="center"/>
            <w:hideMark/>
          </w:tcPr>
          <w:p w14:paraId="1E263E97" w14:textId="77777777" w:rsidR="00CC3E94" w:rsidRDefault="00CC3E94">
            <w:pPr>
              <w:spacing w:after="0"/>
              <w:ind w:firstLine="709"/>
              <w:jc w:val="center"/>
              <w:rPr>
                <w:rFonts w:ascii="Times New Roman" w:eastAsia="Times New Roman" w:hAnsi="Times New Roman"/>
                <w:szCs w:val="24"/>
                <w:lang w:eastAsia="ru-RU"/>
              </w:rPr>
            </w:pPr>
            <w:r>
              <w:rPr>
                <w:rFonts w:ascii="Times New Roman" w:eastAsia="Times New Roman" w:hAnsi="Times New Roman"/>
                <w:szCs w:val="24"/>
                <w:lang w:eastAsia="ru-RU"/>
              </w:rPr>
              <w:t xml:space="preserve">Липа </w:t>
            </w:r>
          </w:p>
        </w:tc>
      </w:tr>
      <w:tr w:rsidR="00CC3E94" w14:paraId="7FC93B89" w14:textId="77777777" w:rsidTr="00CC3E94">
        <w:tc>
          <w:tcPr>
            <w:tcW w:w="4785" w:type="dxa"/>
            <w:tcBorders>
              <w:top w:val="single" w:sz="4" w:space="0" w:color="auto"/>
              <w:left w:val="single" w:sz="4" w:space="0" w:color="auto"/>
              <w:bottom w:val="single" w:sz="4" w:space="0" w:color="auto"/>
              <w:right w:val="single" w:sz="4" w:space="0" w:color="auto"/>
            </w:tcBorders>
            <w:vAlign w:val="center"/>
            <w:hideMark/>
          </w:tcPr>
          <w:p w14:paraId="6053339E" w14:textId="77777777" w:rsidR="00CC3E94" w:rsidRDefault="00CC3E94">
            <w:pPr>
              <w:spacing w:after="0"/>
              <w:ind w:firstLine="284"/>
              <w:rPr>
                <w:rFonts w:ascii="Times New Roman" w:eastAsia="Times New Roman" w:hAnsi="Times New Roman"/>
                <w:szCs w:val="24"/>
                <w:lang w:eastAsia="ru-RU"/>
              </w:rPr>
            </w:pPr>
            <w:r>
              <w:rPr>
                <w:rFonts w:ascii="Times New Roman" w:eastAsia="Times New Roman" w:hAnsi="Times New Roman"/>
                <w:szCs w:val="24"/>
                <w:lang w:eastAsia="ru-RU"/>
              </w:rPr>
              <w:t>Количество</w:t>
            </w:r>
          </w:p>
        </w:tc>
        <w:tc>
          <w:tcPr>
            <w:tcW w:w="4786" w:type="dxa"/>
            <w:tcBorders>
              <w:top w:val="single" w:sz="4" w:space="0" w:color="auto"/>
              <w:left w:val="single" w:sz="4" w:space="0" w:color="auto"/>
              <w:bottom w:val="single" w:sz="4" w:space="0" w:color="auto"/>
              <w:right w:val="single" w:sz="4" w:space="0" w:color="auto"/>
            </w:tcBorders>
            <w:vAlign w:val="center"/>
            <w:hideMark/>
          </w:tcPr>
          <w:p w14:paraId="72F017AD" w14:textId="77777777" w:rsidR="00CC3E94" w:rsidRDefault="00CC3E94">
            <w:pPr>
              <w:spacing w:after="0"/>
              <w:ind w:firstLine="709"/>
              <w:jc w:val="center"/>
              <w:rPr>
                <w:rFonts w:ascii="Times New Roman" w:eastAsia="Times New Roman" w:hAnsi="Times New Roman"/>
                <w:szCs w:val="24"/>
                <w:lang w:eastAsia="ru-RU"/>
              </w:rPr>
            </w:pPr>
            <w:r>
              <w:rPr>
                <w:rFonts w:ascii="Times New Roman" w:eastAsia="Times New Roman" w:hAnsi="Times New Roman"/>
                <w:szCs w:val="24"/>
                <w:lang w:eastAsia="ru-RU"/>
              </w:rPr>
              <w:t>136 шт.</w:t>
            </w:r>
          </w:p>
        </w:tc>
      </w:tr>
      <w:tr w:rsidR="00CC3E94" w14:paraId="6D5759DC" w14:textId="77777777" w:rsidTr="00CC3E94">
        <w:tc>
          <w:tcPr>
            <w:tcW w:w="4785" w:type="dxa"/>
            <w:tcBorders>
              <w:top w:val="single" w:sz="4" w:space="0" w:color="auto"/>
              <w:left w:val="single" w:sz="4" w:space="0" w:color="auto"/>
              <w:bottom w:val="single" w:sz="4" w:space="0" w:color="auto"/>
              <w:right w:val="single" w:sz="4" w:space="0" w:color="auto"/>
            </w:tcBorders>
            <w:vAlign w:val="center"/>
            <w:hideMark/>
          </w:tcPr>
          <w:p w14:paraId="65FDE1FD" w14:textId="77777777" w:rsidR="00CC3E94" w:rsidRDefault="00CC3E94">
            <w:pPr>
              <w:spacing w:after="0"/>
              <w:ind w:firstLine="284"/>
              <w:rPr>
                <w:rFonts w:ascii="Times New Roman" w:eastAsia="Times New Roman" w:hAnsi="Times New Roman"/>
                <w:szCs w:val="24"/>
                <w:lang w:eastAsia="ru-RU"/>
              </w:rPr>
            </w:pPr>
            <w:r>
              <w:rPr>
                <w:rFonts w:ascii="Times New Roman" w:eastAsia="Times New Roman" w:hAnsi="Times New Roman"/>
                <w:szCs w:val="24"/>
                <w:lang w:eastAsia="ru-RU"/>
              </w:rPr>
              <w:t>Высота штамба (от уровня земли до первых скелетных ветвей)</w:t>
            </w:r>
          </w:p>
        </w:tc>
        <w:tc>
          <w:tcPr>
            <w:tcW w:w="4786" w:type="dxa"/>
            <w:tcBorders>
              <w:top w:val="single" w:sz="4" w:space="0" w:color="auto"/>
              <w:left w:val="single" w:sz="4" w:space="0" w:color="auto"/>
              <w:bottom w:val="single" w:sz="4" w:space="0" w:color="auto"/>
              <w:right w:val="single" w:sz="4" w:space="0" w:color="auto"/>
            </w:tcBorders>
            <w:vAlign w:val="center"/>
            <w:hideMark/>
          </w:tcPr>
          <w:p w14:paraId="57D3A46A" w14:textId="77777777" w:rsidR="00CC3E94" w:rsidRDefault="00CC3E94">
            <w:pPr>
              <w:spacing w:after="0"/>
              <w:ind w:firstLine="709"/>
              <w:jc w:val="center"/>
              <w:rPr>
                <w:rFonts w:ascii="Times New Roman" w:eastAsia="Times New Roman" w:hAnsi="Times New Roman"/>
                <w:szCs w:val="24"/>
                <w:lang w:eastAsia="ru-RU"/>
              </w:rPr>
            </w:pPr>
            <w:r>
              <w:rPr>
                <w:rFonts w:ascii="Times New Roman" w:eastAsia="Times New Roman" w:hAnsi="Times New Roman"/>
                <w:szCs w:val="24"/>
                <w:lang w:eastAsia="ru-RU"/>
              </w:rPr>
              <w:t>3 метра</w:t>
            </w:r>
          </w:p>
        </w:tc>
      </w:tr>
      <w:tr w:rsidR="00CC3E94" w14:paraId="37E0FEF6" w14:textId="77777777" w:rsidTr="00CC3E94">
        <w:tc>
          <w:tcPr>
            <w:tcW w:w="4785" w:type="dxa"/>
            <w:tcBorders>
              <w:top w:val="single" w:sz="4" w:space="0" w:color="auto"/>
              <w:left w:val="single" w:sz="4" w:space="0" w:color="auto"/>
              <w:bottom w:val="single" w:sz="4" w:space="0" w:color="auto"/>
              <w:right w:val="single" w:sz="4" w:space="0" w:color="auto"/>
            </w:tcBorders>
            <w:vAlign w:val="center"/>
            <w:hideMark/>
          </w:tcPr>
          <w:p w14:paraId="4B1F4794" w14:textId="77777777" w:rsidR="00CC3E94" w:rsidRDefault="00CC3E94">
            <w:pPr>
              <w:spacing w:after="0"/>
              <w:ind w:firstLine="284"/>
              <w:rPr>
                <w:rFonts w:ascii="Times New Roman" w:eastAsia="Times New Roman" w:hAnsi="Times New Roman"/>
                <w:szCs w:val="24"/>
                <w:lang w:eastAsia="ru-RU"/>
              </w:rPr>
            </w:pPr>
            <w:r>
              <w:rPr>
                <w:rFonts w:ascii="Times New Roman" w:eastAsia="Times New Roman" w:hAnsi="Times New Roman"/>
                <w:szCs w:val="24"/>
                <w:lang w:eastAsia="ru-RU"/>
              </w:rPr>
              <w:t>Диаметр ствола на высоте 1,5 м.</w:t>
            </w:r>
          </w:p>
        </w:tc>
        <w:tc>
          <w:tcPr>
            <w:tcW w:w="4786" w:type="dxa"/>
            <w:tcBorders>
              <w:top w:val="single" w:sz="4" w:space="0" w:color="auto"/>
              <w:left w:val="single" w:sz="4" w:space="0" w:color="auto"/>
              <w:bottom w:val="single" w:sz="4" w:space="0" w:color="auto"/>
              <w:right w:val="single" w:sz="4" w:space="0" w:color="auto"/>
            </w:tcBorders>
            <w:vAlign w:val="center"/>
            <w:hideMark/>
          </w:tcPr>
          <w:p w14:paraId="0A09DFF2" w14:textId="77777777" w:rsidR="00CC3E94" w:rsidRDefault="00CC3E94">
            <w:pPr>
              <w:spacing w:after="0"/>
              <w:ind w:firstLine="709"/>
              <w:jc w:val="center"/>
              <w:rPr>
                <w:rFonts w:ascii="Times New Roman" w:eastAsia="Times New Roman" w:hAnsi="Times New Roman"/>
                <w:szCs w:val="24"/>
                <w:lang w:eastAsia="ru-RU"/>
              </w:rPr>
            </w:pPr>
            <w:r>
              <w:rPr>
                <w:rFonts w:ascii="Times New Roman" w:eastAsia="Times New Roman" w:hAnsi="Times New Roman"/>
                <w:szCs w:val="24"/>
                <w:lang w:eastAsia="ru-RU"/>
              </w:rPr>
              <w:t>30 – 50 см</w:t>
            </w:r>
          </w:p>
        </w:tc>
      </w:tr>
      <w:tr w:rsidR="00CC3E94" w14:paraId="0ACB5BED" w14:textId="77777777" w:rsidTr="00CC3E94">
        <w:tc>
          <w:tcPr>
            <w:tcW w:w="4785" w:type="dxa"/>
            <w:tcBorders>
              <w:top w:val="single" w:sz="4" w:space="0" w:color="auto"/>
              <w:left w:val="single" w:sz="4" w:space="0" w:color="auto"/>
              <w:bottom w:val="single" w:sz="4" w:space="0" w:color="auto"/>
              <w:right w:val="single" w:sz="4" w:space="0" w:color="auto"/>
            </w:tcBorders>
            <w:vAlign w:val="center"/>
            <w:hideMark/>
          </w:tcPr>
          <w:p w14:paraId="4DA1F81C" w14:textId="77777777" w:rsidR="00CC3E94" w:rsidRDefault="00CC3E94">
            <w:pPr>
              <w:spacing w:after="0"/>
              <w:ind w:firstLine="284"/>
              <w:rPr>
                <w:rFonts w:ascii="Times New Roman" w:eastAsia="Times New Roman" w:hAnsi="Times New Roman"/>
                <w:szCs w:val="24"/>
                <w:lang w:eastAsia="ru-RU"/>
              </w:rPr>
            </w:pPr>
            <w:r>
              <w:rPr>
                <w:rFonts w:ascii="Times New Roman" w:eastAsia="Times New Roman" w:hAnsi="Times New Roman"/>
                <w:szCs w:val="24"/>
                <w:lang w:eastAsia="ru-RU"/>
              </w:rPr>
              <w:t>Требуемая форма кроны</w:t>
            </w:r>
          </w:p>
        </w:tc>
        <w:tc>
          <w:tcPr>
            <w:tcW w:w="4786" w:type="dxa"/>
            <w:tcBorders>
              <w:top w:val="single" w:sz="4" w:space="0" w:color="auto"/>
              <w:left w:val="single" w:sz="4" w:space="0" w:color="auto"/>
              <w:bottom w:val="single" w:sz="4" w:space="0" w:color="auto"/>
              <w:right w:val="single" w:sz="4" w:space="0" w:color="auto"/>
            </w:tcBorders>
            <w:vAlign w:val="center"/>
            <w:hideMark/>
          </w:tcPr>
          <w:p w14:paraId="59B834B8" w14:textId="77777777" w:rsidR="00CC3E94" w:rsidRDefault="00CC3E94">
            <w:pPr>
              <w:spacing w:after="0"/>
              <w:ind w:firstLine="709"/>
              <w:jc w:val="center"/>
              <w:rPr>
                <w:rFonts w:ascii="Times New Roman" w:eastAsia="Times New Roman" w:hAnsi="Times New Roman"/>
                <w:szCs w:val="24"/>
                <w:lang w:eastAsia="ru-RU"/>
              </w:rPr>
            </w:pPr>
            <w:r>
              <w:rPr>
                <w:rFonts w:ascii="Times New Roman" w:eastAsia="Times New Roman" w:hAnsi="Times New Roman"/>
                <w:szCs w:val="24"/>
                <w:lang w:eastAsia="ru-RU"/>
              </w:rPr>
              <w:t>Шар правильной формы</w:t>
            </w:r>
          </w:p>
        </w:tc>
      </w:tr>
      <w:tr w:rsidR="00CC3E94" w14:paraId="06228570" w14:textId="77777777" w:rsidTr="00CC3E94">
        <w:tc>
          <w:tcPr>
            <w:tcW w:w="4785" w:type="dxa"/>
            <w:tcBorders>
              <w:top w:val="single" w:sz="4" w:space="0" w:color="auto"/>
              <w:left w:val="single" w:sz="4" w:space="0" w:color="auto"/>
              <w:bottom w:val="single" w:sz="4" w:space="0" w:color="auto"/>
              <w:right w:val="single" w:sz="4" w:space="0" w:color="auto"/>
            </w:tcBorders>
            <w:vAlign w:val="center"/>
            <w:hideMark/>
          </w:tcPr>
          <w:p w14:paraId="369247D9" w14:textId="77777777" w:rsidR="00CC3E94" w:rsidRDefault="00CC3E94">
            <w:pPr>
              <w:spacing w:after="0"/>
              <w:ind w:firstLine="284"/>
              <w:rPr>
                <w:rFonts w:ascii="Times New Roman" w:eastAsia="Times New Roman" w:hAnsi="Times New Roman"/>
                <w:szCs w:val="24"/>
                <w:lang w:eastAsia="ru-RU"/>
              </w:rPr>
            </w:pPr>
            <w:r>
              <w:rPr>
                <w:rFonts w:ascii="Times New Roman" w:eastAsia="Times New Roman" w:hAnsi="Times New Roman"/>
                <w:szCs w:val="24"/>
                <w:lang w:eastAsia="ru-RU"/>
              </w:rPr>
              <w:t>Целевой диаметр кроны (ориентировочно)</w:t>
            </w:r>
          </w:p>
        </w:tc>
        <w:tc>
          <w:tcPr>
            <w:tcW w:w="4786" w:type="dxa"/>
            <w:tcBorders>
              <w:top w:val="single" w:sz="4" w:space="0" w:color="auto"/>
              <w:left w:val="single" w:sz="4" w:space="0" w:color="auto"/>
              <w:bottom w:val="single" w:sz="4" w:space="0" w:color="auto"/>
              <w:right w:val="single" w:sz="4" w:space="0" w:color="auto"/>
            </w:tcBorders>
            <w:vAlign w:val="center"/>
            <w:hideMark/>
          </w:tcPr>
          <w:p w14:paraId="24DB24E1" w14:textId="77777777" w:rsidR="00CC3E94" w:rsidRDefault="00CC3E94">
            <w:pPr>
              <w:spacing w:after="0"/>
              <w:ind w:firstLine="709"/>
              <w:jc w:val="center"/>
              <w:rPr>
                <w:rFonts w:ascii="Times New Roman" w:eastAsia="Times New Roman" w:hAnsi="Times New Roman"/>
                <w:szCs w:val="24"/>
                <w:lang w:eastAsia="ru-RU"/>
              </w:rPr>
            </w:pPr>
            <w:r>
              <w:rPr>
                <w:rFonts w:ascii="Times New Roman" w:eastAsia="Times New Roman" w:hAnsi="Times New Roman"/>
                <w:szCs w:val="24"/>
                <w:lang w:eastAsia="ru-RU"/>
              </w:rPr>
              <w:t>2,5 – 3,0 метра (выносится на согласование после первичного осмотра)</w:t>
            </w:r>
          </w:p>
        </w:tc>
      </w:tr>
    </w:tbl>
    <w:p w14:paraId="7565C7EA" w14:textId="77777777" w:rsidR="00CC3E94" w:rsidRDefault="00CC3E94" w:rsidP="00CC3E94">
      <w:pPr>
        <w:spacing w:after="0"/>
        <w:ind w:firstLine="709"/>
        <w:jc w:val="both"/>
        <w:rPr>
          <w:rFonts w:ascii="Times New Roman" w:eastAsia="Times New Roman" w:hAnsi="Times New Roman"/>
          <w:b/>
          <w:bCs/>
          <w:sz w:val="24"/>
          <w:szCs w:val="24"/>
          <w:lang w:eastAsia="ru-RU"/>
        </w:rPr>
      </w:pPr>
    </w:p>
    <w:p w14:paraId="5CB35EFB" w14:textId="77777777" w:rsidR="00CC3E94" w:rsidRDefault="00CC3E94" w:rsidP="00CC3E94">
      <w:pPr>
        <w:spacing w:after="0"/>
        <w:ind w:firstLine="709"/>
        <w:jc w:val="both"/>
        <w:rPr>
          <w:rFonts w:ascii="Times New Roman" w:eastAsia="Times New Roman" w:hAnsi="Times New Roman"/>
          <w:sz w:val="24"/>
          <w:szCs w:val="24"/>
          <w:lang w:eastAsia="ru-RU"/>
        </w:rPr>
      </w:pPr>
      <w:r>
        <w:rPr>
          <w:rFonts w:ascii="Times New Roman" w:eastAsia="Times New Roman" w:hAnsi="Times New Roman"/>
          <w:b/>
          <w:bCs/>
          <w:sz w:val="24"/>
          <w:szCs w:val="24"/>
          <w:lang w:eastAsia="ru-RU"/>
        </w:rPr>
        <w:t>3. Состав и технология выполнения работ</w:t>
      </w:r>
      <w:r>
        <w:rPr>
          <w:rFonts w:ascii="Times New Roman" w:eastAsia="Times New Roman" w:hAnsi="Times New Roman"/>
          <w:sz w:val="24"/>
          <w:szCs w:val="24"/>
          <w:lang w:eastAsia="ru-RU"/>
        </w:rPr>
        <w:t xml:space="preserve"> Работы выполняются методом промышленного альпинизма (</w:t>
      </w:r>
      <w:proofErr w:type="spellStart"/>
      <w:r>
        <w:rPr>
          <w:rFonts w:ascii="Times New Roman" w:eastAsia="Times New Roman" w:hAnsi="Times New Roman"/>
          <w:sz w:val="24"/>
          <w:szCs w:val="24"/>
          <w:lang w:eastAsia="ru-RU"/>
        </w:rPr>
        <w:t>арбористика</w:t>
      </w:r>
      <w:proofErr w:type="spellEnd"/>
      <w:r>
        <w:rPr>
          <w:rFonts w:ascii="Times New Roman" w:eastAsia="Times New Roman" w:hAnsi="Times New Roman"/>
          <w:sz w:val="24"/>
          <w:szCs w:val="24"/>
          <w:lang w:eastAsia="ru-RU"/>
        </w:rPr>
        <w:t>) с использованием автогидроподъемника (АГП) для доступа к верхней трети кроны.</w:t>
      </w:r>
    </w:p>
    <w:p w14:paraId="684FB080" w14:textId="77777777" w:rsidR="00CC3E94" w:rsidRDefault="00CC3E94" w:rsidP="00CC3E94">
      <w:pPr>
        <w:spacing w:after="0"/>
        <w:ind w:firstLine="709"/>
        <w:jc w:val="both"/>
        <w:rPr>
          <w:rFonts w:ascii="Times New Roman" w:eastAsia="Times New Roman" w:hAnsi="Times New Roman"/>
          <w:sz w:val="24"/>
          <w:szCs w:val="24"/>
          <w:lang w:eastAsia="ru-RU"/>
        </w:rPr>
      </w:pPr>
    </w:p>
    <w:p w14:paraId="54331F3A" w14:textId="77777777" w:rsidR="00CC3E94" w:rsidRDefault="00CC3E94" w:rsidP="00CC3E94">
      <w:pPr>
        <w:spacing w:after="0"/>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3.1. </w:t>
      </w:r>
      <w:r>
        <w:rPr>
          <w:rFonts w:ascii="Times New Roman" w:eastAsia="Times New Roman" w:hAnsi="Times New Roman"/>
          <w:b/>
          <w:bCs/>
          <w:sz w:val="24"/>
          <w:szCs w:val="24"/>
          <w:lang w:eastAsia="ru-RU"/>
        </w:rPr>
        <w:t>Подготовительный этап:</w:t>
      </w:r>
    </w:p>
    <w:p w14:paraId="4841D028" w14:textId="77777777" w:rsidR="00CC3E94" w:rsidRDefault="00CC3E94" w:rsidP="00CC3E94">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4"/>
          <w:szCs w:val="24"/>
          <w:lang w:eastAsia="ru-RU"/>
        </w:rPr>
        <w:lastRenderedPageBreak/>
        <w:t>– Ограждение опасной зоны сигнальной лентой и конусами радиусом не менее высоты дерева.</w:t>
      </w:r>
      <w:r>
        <w:rPr>
          <w:rFonts w:ascii="Times New Roman" w:hAnsi="Times New Roman"/>
          <w:color w:val="000000"/>
          <w:sz w:val="24"/>
          <w:szCs w:val="28"/>
        </w:rPr>
        <w:t xml:space="preserve"> Выгороженная площадь является зоной производства работ. В процессе вырубки или обрезки деревьев, по периметру огороженной зоны производства работ, выставляются ответственные сотрудники Подрядчика, которые препятствуют проходу и проезду людей в огороженную зону производства работ.</w:t>
      </w:r>
    </w:p>
    <w:p w14:paraId="1FDB7170" w14:textId="77777777" w:rsidR="00CC3E94" w:rsidRDefault="00CC3E94" w:rsidP="00CC3E94">
      <w:pPr>
        <w:spacing w:after="0"/>
        <w:ind w:left="709"/>
        <w:jc w:val="both"/>
        <w:rPr>
          <w:rFonts w:ascii="Times New Roman" w:eastAsia="Times New Roman" w:hAnsi="Times New Roman"/>
          <w:sz w:val="28"/>
          <w:szCs w:val="28"/>
          <w:lang w:eastAsia="ru-RU"/>
        </w:rPr>
      </w:pPr>
    </w:p>
    <w:p w14:paraId="409BA689" w14:textId="77777777" w:rsidR="00CC3E94" w:rsidRDefault="00CC3E94" w:rsidP="00CC3E94">
      <w:pPr>
        <w:spacing w:after="0"/>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3.2. </w:t>
      </w:r>
      <w:r>
        <w:rPr>
          <w:rFonts w:ascii="Times New Roman" w:eastAsia="Times New Roman" w:hAnsi="Times New Roman"/>
          <w:b/>
          <w:bCs/>
          <w:sz w:val="24"/>
          <w:szCs w:val="24"/>
          <w:lang w:eastAsia="ru-RU"/>
        </w:rPr>
        <w:t>Формовочная обрезка:</w:t>
      </w:r>
    </w:p>
    <w:p w14:paraId="2E50AF3C" w14:textId="77777777" w:rsidR="00CC3E94" w:rsidRDefault="00CC3E94" w:rsidP="00CC3E94">
      <w:pPr>
        <w:spacing w:after="0"/>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Удаление всех сухих, больных, поврежденных и пересекающихся (трущихся) ветвей.</w:t>
      </w:r>
    </w:p>
    <w:p w14:paraId="685F65FD" w14:textId="77777777" w:rsidR="00CC3E94" w:rsidRDefault="00CC3E94" w:rsidP="00CC3E94">
      <w:pPr>
        <w:spacing w:after="0"/>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Вырезка побегов, развивающихся внутрь кроны, для предотвращения </w:t>
      </w:r>
      <w:proofErr w:type="spellStart"/>
      <w:r>
        <w:rPr>
          <w:rFonts w:ascii="Times New Roman" w:eastAsia="Times New Roman" w:hAnsi="Times New Roman"/>
          <w:sz w:val="24"/>
          <w:szCs w:val="24"/>
          <w:lang w:eastAsia="ru-RU"/>
        </w:rPr>
        <w:t>загущения</w:t>
      </w:r>
      <w:proofErr w:type="spellEnd"/>
      <w:r>
        <w:rPr>
          <w:rFonts w:ascii="Times New Roman" w:eastAsia="Times New Roman" w:hAnsi="Times New Roman"/>
          <w:sz w:val="24"/>
          <w:szCs w:val="24"/>
          <w:lang w:eastAsia="ru-RU"/>
        </w:rPr>
        <w:t xml:space="preserve"> шара.</w:t>
      </w:r>
    </w:p>
    <w:p w14:paraId="2ED888E8" w14:textId="77777777" w:rsidR="00CC3E94" w:rsidRDefault="00CC3E94" w:rsidP="00CC3E94">
      <w:pPr>
        <w:spacing w:after="0"/>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Снижение парусности кроны за счет прореживания периферийных ветвей.</w:t>
      </w:r>
    </w:p>
    <w:p w14:paraId="4408F8A2" w14:textId="77777777" w:rsidR="00CC3E94" w:rsidRDefault="00CC3E94" w:rsidP="00CC3E94">
      <w:pPr>
        <w:spacing w:after="0"/>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Формирование четкого сферического абриса кроны диаметром согласно п. 2 настоящей таблицы. </w:t>
      </w:r>
    </w:p>
    <w:p w14:paraId="27373C37" w14:textId="77777777" w:rsidR="00CC3E94" w:rsidRDefault="00CC3E94" w:rsidP="00CC3E94">
      <w:pPr>
        <w:spacing w:after="0"/>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Pr>
          <w:rFonts w:ascii="Times New Roman" w:eastAsia="Times New Roman" w:hAnsi="Times New Roman"/>
          <w:b/>
          <w:bCs/>
          <w:sz w:val="24"/>
          <w:szCs w:val="24"/>
          <w:lang w:eastAsia="ru-RU"/>
        </w:rPr>
        <w:t>Особое требование:</w:t>
      </w:r>
      <w:r>
        <w:rPr>
          <w:rFonts w:ascii="Times New Roman" w:eastAsia="Times New Roman" w:hAnsi="Times New Roman"/>
          <w:sz w:val="24"/>
          <w:szCs w:val="24"/>
          <w:lang w:eastAsia="ru-RU"/>
        </w:rPr>
        <w:t xml:space="preserve"> строго соблюдать высоту штамба 3 метра. Все ветви, выходящие ниже этой отметки, подлежат полному удалению на кольцо без оставления пеньков.</w:t>
      </w:r>
    </w:p>
    <w:p w14:paraId="0D0DC9E6" w14:textId="77777777" w:rsidR="00CC3E94" w:rsidRDefault="00CC3E94" w:rsidP="00CC3E94">
      <w:pPr>
        <w:spacing w:after="0"/>
        <w:ind w:left="709"/>
        <w:jc w:val="both"/>
        <w:rPr>
          <w:rFonts w:ascii="Times New Roman" w:eastAsia="Times New Roman" w:hAnsi="Times New Roman"/>
          <w:sz w:val="24"/>
          <w:szCs w:val="24"/>
          <w:lang w:eastAsia="ru-RU"/>
        </w:rPr>
      </w:pPr>
    </w:p>
    <w:p w14:paraId="65072DB5" w14:textId="77777777" w:rsidR="00CC3E94" w:rsidRDefault="00CC3E94" w:rsidP="00CC3E94">
      <w:pPr>
        <w:spacing w:after="0"/>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3.3. </w:t>
      </w:r>
      <w:r>
        <w:rPr>
          <w:rFonts w:ascii="Times New Roman" w:eastAsia="Times New Roman" w:hAnsi="Times New Roman"/>
          <w:b/>
          <w:bCs/>
          <w:sz w:val="24"/>
          <w:szCs w:val="24"/>
          <w:lang w:eastAsia="ru-RU"/>
        </w:rPr>
        <w:t>Технические параметры срезов:</w:t>
      </w:r>
    </w:p>
    <w:p w14:paraId="5F715896" w14:textId="77777777" w:rsidR="00CC3E94" w:rsidRDefault="00CC3E94" w:rsidP="00CC3E94">
      <w:pPr>
        <w:spacing w:after="0"/>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Обрезка производится профессиональным ручным (складные пилы, сучкорезы) и моторизованным (кусторезы на длинных штангах, </w:t>
      </w:r>
      <w:proofErr w:type="spellStart"/>
      <w:r>
        <w:rPr>
          <w:rFonts w:ascii="Times New Roman" w:eastAsia="Times New Roman" w:hAnsi="Times New Roman"/>
          <w:sz w:val="24"/>
          <w:szCs w:val="24"/>
          <w:lang w:eastAsia="ru-RU"/>
        </w:rPr>
        <w:t>высоторезы</w:t>
      </w:r>
      <w:proofErr w:type="spellEnd"/>
      <w:r>
        <w:rPr>
          <w:rFonts w:ascii="Times New Roman" w:eastAsia="Times New Roman" w:hAnsi="Times New Roman"/>
          <w:sz w:val="24"/>
          <w:szCs w:val="24"/>
          <w:lang w:eastAsia="ru-RU"/>
        </w:rPr>
        <w:t>) инструментом. Инструмент обрабатывается дезинфицирующим раствором перед переходом к другому дереву для предотвращения распространения инфекции.</w:t>
      </w:r>
    </w:p>
    <w:p w14:paraId="1A60588C" w14:textId="77777777" w:rsidR="00CC3E94" w:rsidRDefault="00CC3E94" w:rsidP="00CC3E94">
      <w:pPr>
        <w:spacing w:after="0"/>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Крупные ветви (диаметром более 5–7 см) </w:t>
      </w:r>
      <w:r>
        <w:rPr>
          <w:rFonts w:ascii="Times New Roman" w:hAnsi="Times New Roman"/>
          <w:sz w:val="24"/>
          <w:szCs w:val="24"/>
          <w:shd w:val="clear" w:color="auto" w:fill="FFFFFF"/>
        </w:rPr>
        <w:t>удаляются методом трехступенчатого спила: подрез снизу, основной распил сверху, зачистка кольца наплыва</w:t>
      </w:r>
      <w:r>
        <w:rPr>
          <w:rFonts w:ascii="Times New Roman" w:eastAsia="Times New Roman" w:hAnsi="Times New Roman"/>
          <w:sz w:val="24"/>
          <w:szCs w:val="24"/>
          <w:lang w:eastAsia="ru-RU"/>
        </w:rPr>
        <w:t>, чтобы исключить обламывание древесины из-за высокой плотности липы.</w:t>
      </w:r>
    </w:p>
    <w:p w14:paraId="7D31B578" w14:textId="77777777" w:rsidR="00CC3E94" w:rsidRDefault="00CC3E94" w:rsidP="00CC3E94">
      <w:pPr>
        <w:spacing w:after="0"/>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Срез выполняется параллельно росту ветви, «на кольцо», без оставления пеньков и повреждения воротничка ветви.</w:t>
      </w:r>
    </w:p>
    <w:p w14:paraId="770BA8CA" w14:textId="77777777" w:rsidR="00CC3E94" w:rsidRDefault="00CC3E94" w:rsidP="00CC3E94">
      <w:pPr>
        <w:spacing w:after="0"/>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Угол среза должен обеспечивать естественный сток дождевой воды (запрещены горизонтальные плоскости срезов).</w:t>
      </w:r>
    </w:p>
    <w:p w14:paraId="15573250" w14:textId="77777777" w:rsidR="00CC3E94" w:rsidRDefault="00CC3E94" w:rsidP="00CC3E94">
      <w:pPr>
        <w:spacing w:after="0"/>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Запрещается оставлять острые углы («усы») и делать глубокие </w:t>
      </w:r>
      <w:proofErr w:type="spellStart"/>
      <w:r>
        <w:rPr>
          <w:rFonts w:ascii="Times New Roman" w:eastAsia="Times New Roman" w:hAnsi="Times New Roman"/>
          <w:sz w:val="24"/>
          <w:szCs w:val="24"/>
          <w:lang w:eastAsia="ru-RU"/>
        </w:rPr>
        <w:t>топпинговые</w:t>
      </w:r>
      <w:proofErr w:type="spellEnd"/>
      <w:r>
        <w:rPr>
          <w:rFonts w:ascii="Times New Roman" w:eastAsia="Times New Roman" w:hAnsi="Times New Roman"/>
          <w:sz w:val="24"/>
          <w:szCs w:val="24"/>
          <w:lang w:eastAsia="ru-RU"/>
        </w:rPr>
        <w:t xml:space="preserve"> срезы (обезглавливание центрального лидера допускается только если это предусмотрено технологией формирования штамба, что уже выполнено согласно п. 2).</w:t>
      </w:r>
    </w:p>
    <w:p w14:paraId="4D31F450" w14:textId="77777777" w:rsidR="00CC3E94" w:rsidRDefault="00CC3E94" w:rsidP="00CC3E94">
      <w:pPr>
        <w:spacing w:after="0"/>
        <w:ind w:left="709"/>
        <w:jc w:val="both"/>
        <w:rPr>
          <w:rFonts w:ascii="Times New Roman" w:eastAsia="Times New Roman" w:hAnsi="Times New Roman"/>
          <w:sz w:val="24"/>
          <w:szCs w:val="24"/>
          <w:lang w:eastAsia="ru-RU"/>
        </w:rPr>
      </w:pPr>
    </w:p>
    <w:p w14:paraId="10768552" w14:textId="77777777" w:rsidR="00CC3E94" w:rsidRDefault="00CC3E94" w:rsidP="00CC3E94">
      <w:pPr>
        <w:spacing w:after="0"/>
        <w:ind w:firstLine="709"/>
        <w:jc w:val="both"/>
        <w:rPr>
          <w:rFonts w:ascii="Times New Roman" w:eastAsia="Times New Roman" w:hAnsi="Times New Roman"/>
          <w:sz w:val="24"/>
          <w:szCs w:val="24"/>
          <w:lang w:eastAsia="ru-RU"/>
        </w:rPr>
      </w:pPr>
      <w:r>
        <w:rPr>
          <w:rFonts w:ascii="Times New Roman" w:eastAsia="Times New Roman" w:hAnsi="Times New Roman"/>
          <w:b/>
          <w:bCs/>
          <w:sz w:val="24"/>
          <w:szCs w:val="24"/>
          <w:lang w:eastAsia="ru-RU"/>
        </w:rPr>
        <w:t>4. Обработка мест среза</w:t>
      </w:r>
      <w:r>
        <w:rPr>
          <w:rFonts w:ascii="Times New Roman" w:eastAsia="Times New Roman" w:hAnsi="Times New Roman"/>
          <w:sz w:val="24"/>
          <w:szCs w:val="24"/>
          <w:lang w:eastAsia="ru-RU"/>
        </w:rPr>
        <w:t xml:space="preserve"> </w:t>
      </w:r>
    </w:p>
    <w:p w14:paraId="2DE54F9D" w14:textId="77777777" w:rsidR="00CC3E94" w:rsidRDefault="00CC3E94" w:rsidP="00CC3E94">
      <w:pPr>
        <w:spacing w:after="0"/>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4.1. Обработке подлежат все срезы живых ветвей диаметром более 2 сантиметров. Срезы диаметром до 2 см дополнительной обработке </w:t>
      </w:r>
      <w:proofErr w:type="spellStart"/>
      <w:r>
        <w:rPr>
          <w:rFonts w:ascii="Times New Roman" w:eastAsia="Times New Roman" w:hAnsi="Times New Roman"/>
          <w:sz w:val="24"/>
          <w:szCs w:val="24"/>
          <w:lang w:eastAsia="ru-RU"/>
        </w:rPr>
        <w:t>биогелями</w:t>
      </w:r>
      <w:proofErr w:type="spellEnd"/>
      <w:r>
        <w:rPr>
          <w:rFonts w:ascii="Times New Roman" w:eastAsia="Times New Roman" w:hAnsi="Times New Roman"/>
          <w:sz w:val="24"/>
          <w:szCs w:val="24"/>
          <w:lang w:eastAsia="ru-RU"/>
        </w:rPr>
        <w:t xml:space="preserve"> или садовыми бальзамами не подлежат (заживают естественным образом). </w:t>
      </w:r>
    </w:p>
    <w:p w14:paraId="512C160C" w14:textId="77777777" w:rsidR="00CC3E94" w:rsidRDefault="00CC3E94" w:rsidP="00CC3E94">
      <w:pPr>
        <w:spacing w:after="0"/>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4.2. Поверхность свежего среза перед нанесением состава должна быть гладкой (допускается легкая зачистка острым ножом), чистой от опилок и влаги. </w:t>
      </w:r>
    </w:p>
    <w:p w14:paraId="2356A64C" w14:textId="77777777" w:rsidR="00CC3E94" w:rsidRDefault="00CC3E94" w:rsidP="00CC3E94">
      <w:pPr>
        <w:spacing w:after="0"/>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4.3. Для обработки используется современный профессиональный бактерицидный и </w:t>
      </w:r>
      <w:proofErr w:type="spellStart"/>
      <w:r>
        <w:rPr>
          <w:rFonts w:ascii="Times New Roman" w:eastAsia="Times New Roman" w:hAnsi="Times New Roman"/>
          <w:sz w:val="24"/>
          <w:szCs w:val="24"/>
          <w:lang w:eastAsia="ru-RU"/>
        </w:rPr>
        <w:t>фунгицидный</w:t>
      </w:r>
      <w:proofErr w:type="spellEnd"/>
      <w:r>
        <w:rPr>
          <w:rFonts w:ascii="Times New Roman" w:eastAsia="Times New Roman" w:hAnsi="Times New Roman"/>
          <w:sz w:val="24"/>
          <w:szCs w:val="24"/>
          <w:lang w:eastAsia="ru-RU"/>
        </w:rPr>
        <w:t xml:space="preserve"> садовый бальзам или искусственная </w:t>
      </w:r>
      <w:proofErr w:type="spellStart"/>
      <w:r>
        <w:rPr>
          <w:rFonts w:ascii="Times New Roman" w:eastAsia="Times New Roman" w:hAnsi="Times New Roman"/>
          <w:sz w:val="24"/>
          <w:szCs w:val="24"/>
          <w:lang w:eastAsia="ru-RU"/>
        </w:rPr>
        <w:t>кора</w:t>
      </w:r>
      <w:proofErr w:type="spellEnd"/>
      <w:r>
        <w:rPr>
          <w:rFonts w:ascii="Times New Roman" w:eastAsia="Times New Roman" w:hAnsi="Times New Roman"/>
          <w:sz w:val="24"/>
          <w:szCs w:val="24"/>
          <w:lang w:eastAsia="ru-RU"/>
        </w:rPr>
        <w:t xml:space="preserve">. Использование классического асфальтового садового вара и средств на основе минерального масла запрещено, так как он вызывает ожоги живой ткани липы. </w:t>
      </w:r>
    </w:p>
    <w:p w14:paraId="4E368694" w14:textId="77777777" w:rsidR="00CC3E94" w:rsidRDefault="00CC3E94" w:rsidP="00CC3E94">
      <w:pPr>
        <w:spacing w:after="0"/>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4.4. Нанесение защитного состава производится кистью сплошным равномерным слоем толщиной 1–2 мм сразу после выполнения среза (не позднее 15 минут), полностью покрывая камбиальный слой и торец древесины.</w:t>
      </w:r>
    </w:p>
    <w:p w14:paraId="1CD5B4DC" w14:textId="77777777" w:rsidR="00CC3E94" w:rsidRDefault="00CC3E94" w:rsidP="00CC3E94">
      <w:pPr>
        <w:spacing w:after="0"/>
        <w:ind w:firstLine="709"/>
        <w:jc w:val="both"/>
        <w:rPr>
          <w:rFonts w:ascii="Times New Roman" w:eastAsia="Times New Roman" w:hAnsi="Times New Roman"/>
          <w:sz w:val="24"/>
          <w:szCs w:val="24"/>
          <w:lang w:eastAsia="ru-RU"/>
        </w:rPr>
      </w:pPr>
    </w:p>
    <w:p w14:paraId="4D880E46" w14:textId="77777777" w:rsidR="00CC3E94" w:rsidRDefault="00CC3E94" w:rsidP="00CC3E94">
      <w:pPr>
        <w:spacing w:after="0"/>
        <w:ind w:firstLine="709"/>
        <w:jc w:val="both"/>
        <w:rPr>
          <w:rFonts w:ascii="Times New Roman" w:eastAsia="Times New Roman" w:hAnsi="Times New Roman"/>
          <w:sz w:val="24"/>
          <w:szCs w:val="24"/>
          <w:lang w:eastAsia="ru-RU"/>
        </w:rPr>
      </w:pPr>
      <w:r>
        <w:rPr>
          <w:rFonts w:ascii="Times New Roman" w:eastAsia="Times New Roman" w:hAnsi="Times New Roman"/>
          <w:b/>
          <w:bCs/>
          <w:sz w:val="24"/>
          <w:szCs w:val="24"/>
          <w:lang w:eastAsia="ru-RU"/>
        </w:rPr>
        <w:t>5. Уборка и утилизация порубочных остатков</w:t>
      </w:r>
      <w:r>
        <w:rPr>
          <w:rFonts w:ascii="Times New Roman" w:eastAsia="Times New Roman" w:hAnsi="Times New Roman"/>
          <w:sz w:val="24"/>
          <w:szCs w:val="24"/>
          <w:lang w:eastAsia="ru-RU"/>
        </w:rPr>
        <w:t xml:space="preserve"> </w:t>
      </w:r>
    </w:p>
    <w:p w14:paraId="77986FAA" w14:textId="77777777" w:rsidR="00CC3E94" w:rsidRDefault="00CC3E94" w:rsidP="00CC3E94">
      <w:pPr>
        <w:spacing w:after="0"/>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5.1. Порубочные остатки (ветви, листва, щепа) подлежат немедленному сбору в процессе работы, не допуская его скопления на земле. </w:t>
      </w:r>
    </w:p>
    <w:p w14:paraId="2E00BD9A" w14:textId="77777777" w:rsidR="00CC3E94" w:rsidRDefault="00CC3E94" w:rsidP="00CC3E94">
      <w:pPr>
        <w:spacing w:after="0"/>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5.2. Вывоз осуществляется собственным транспортом Подрядчика в день производства работ. </w:t>
      </w:r>
    </w:p>
    <w:p w14:paraId="6D7685B3" w14:textId="77777777" w:rsidR="00CC3E94" w:rsidRDefault="00CC3E94" w:rsidP="00CC3E94">
      <w:pPr>
        <w:spacing w:after="0"/>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5.3. Утилизация производится специализированными организациями на полигонах ТБО или путем измельчения в щепу для дальнейшего использования в качестве мульчи (по согласованию с Заказчиком). Оставление порубочных остатков на территории объекта, складирование их у мусорных контейнеров жилого сектора или сброс в охранную зону инженерных сетей категорически запрещены. </w:t>
      </w:r>
    </w:p>
    <w:p w14:paraId="76F40C2D" w14:textId="77777777" w:rsidR="00CC3E94" w:rsidRDefault="00CC3E94" w:rsidP="00CC3E94">
      <w:pPr>
        <w:spacing w:after="0"/>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5.4. По завершении уборки проводится сухая и влажная уборка твердых покрытий от древесной пыли и грязи.</w:t>
      </w:r>
    </w:p>
    <w:p w14:paraId="0B8406C6" w14:textId="77777777" w:rsidR="00CC3E94" w:rsidRDefault="00CC3E94" w:rsidP="00CC3E94">
      <w:pPr>
        <w:spacing w:after="0"/>
        <w:ind w:firstLine="709"/>
        <w:jc w:val="both"/>
        <w:rPr>
          <w:rFonts w:ascii="Times New Roman" w:eastAsiaTheme="minorHAnsi" w:hAnsi="Times New Roman"/>
          <w:color w:val="000000"/>
          <w:sz w:val="24"/>
          <w:szCs w:val="24"/>
        </w:rPr>
      </w:pPr>
      <w:r>
        <w:rPr>
          <w:rFonts w:ascii="Times New Roman" w:eastAsia="Times New Roman" w:hAnsi="Times New Roman"/>
          <w:sz w:val="24"/>
          <w:szCs w:val="24"/>
          <w:lang w:eastAsia="ru-RU"/>
        </w:rPr>
        <w:t xml:space="preserve">5.5. </w:t>
      </w:r>
      <w:r>
        <w:rPr>
          <w:rFonts w:ascii="Times New Roman" w:hAnsi="Times New Roman"/>
          <w:color w:val="000000"/>
          <w:sz w:val="24"/>
          <w:szCs w:val="24"/>
        </w:rPr>
        <w:t>При выполнении работ Подрядчик обязан сохранить существующий рельеф участка. Подрядчик обязан восстановить за собственный счет дороги, площадки, растительный покров, деревья и кустарники, поврежденные в ходе проведения работ.</w:t>
      </w:r>
    </w:p>
    <w:p w14:paraId="6304871C" w14:textId="77777777" w:rsidR="00CC3E94" w:rsidRDefault="00CC3E94" w:rsidP="00CC3E94">
      <w:pPr>
        <w:spacing w:after="0"/>
        <w:ind w:firstLine="709"/>
        <w:jc w:val="both"/>
        <w:rPr>
          <w:rFonts w:ascii="Times New Roman" w:eastAsia="Times New Roman" w:hAnsi="Times New Roman"/>
          <w:sz w:val="24"/>
          <w:szCs w:val="24"/>
          <w:lang w:eastAsia="ru-RU"/>
        </w:rPr>
      </w:pPr>
      <w:r>
        <w:rPr>
          <w:rFonts w:ascii="Times New Roman" w:eastAsia="Times New Roman" w:hAnsi="Times New Roman"/>
          <w:b/>
          <w:bCs/>
          <w:sz w:val="24"/>
          <w:szCs w:val="24"/>
          <w:lang w:eastAsia="ru-RU"/>
        </w:rPr>
        <w:t>6. Критерии приемки выполненных работ</w:t>
      </w:r>
      <w:r>
        <w:rPr>
          <w:rFonts w:ascii="Times New Roman" w:eastAsia="Times New Roman" w:hAnsi="Times New Roman"/>
          <w:sz w:val="24"/>
          <w:szCs w:val="24"/>
          <w:lang w:eastAsia="ru-RU"/>
        </w:rPr>
        <w:t xml:space="preserve"> </w:t>
      </w:r>
    </w:p>
    <w:p w14:paraId="3FC02B51" w14:textId="77777777" w:rsidR="00CC3E94" w:rsidRDefault="00CC3E94" w:rsidP="00CC3E94">
      <w:pPr>
        <w:spacing w:after="0"/>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6.1. Визуальная оценка геометрии: крона имеет форму правильного шара, профиль просматривается симметрично со всех ракурсов. </w:t>
      </w:r>
    </w:p>
    <w:p w14:paraId="4A4A9CB7" w14:textId="77777777" w:rsidR="00CC3E94" w:rsidRDefault="00CC3E94" w:rsidP="00CC3E94">
      <w:pPr>
        <w:spacing w:after="0"/>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6.2. Соблюдена проектная высота штамба (ровно 3 метра от корневой шейки). </w:t>
      </w:r>
    </w:p>
    <w:p w14:paraId="2B6AED9A" w14:textId="77777777" w:rsidR="00CC3E94" w:rsidRDefault="00CC3E94" w:rsidP="00CC3E94">
      <w:pPr>
        <w:spacing w:after="0"/>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6.3. Отсутствие пеньков, </w:t>
      </w:r>
      <w:proofErr w:type="spellStart"/>
      <w:r>
        <w:rPr>
          <w:rFonts w:ascii="Times New Roman" w:eastAsia="Times New Roman" w:hAnsi="Times New Roman"/>
          <w:sz w:val="24"/>
          <w:szCs w:val="24"/>
          <w:lang w:eastAsia="ru-RU"/>
        </w:rPr>
        <w:t>задиров</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коры</w:t>
      </w:r>
      <w:proofErr w:type="spellEnd"/>
      <w:r>
        <w:rPr>
          <w:rFonts w:ascii="Times New Roman" w:eastAsia="Times New Roman" w:hAnsi="Times New Roman"/>
          <w:sz w:val="24"/>
          <w:szCs w:val="24"/>
          <w:lang w:eastAsia="ru-RU"/>
        </w:rPr>
        <w:t xml:space="preserve">, расщепленной древесины и необработанных срезов диаметром свыше 3 см. </w:t>
      </w:r>
    </w:p>
    <w:p w14:paraId="4029ED9C" w14:textId="77777777" w:rsidR="00CC3E94" w:rsidRDefault="00CC3E94" w:rsidP="00CC3E94">
      <w:pPr>
        <w:spacing w:after="0"/>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6.5. Территория очищена от мусора, снят ограждающий материал, объект приведен в исходное состояние. </w:t>
      </w:r>
    </w:p>
    <w:p w14:paraId="238D4A26" w14:textId="77777777" w:rsidR="00CC3E94" w:rsidRDefault="00CC3E94" w:rsidP="00CC3E94">
      <w:pPr>
        <w:spacing w:after="0"/>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6.6. Гарантийный срок на выполненные работы (приживаемость срезов, отсутствие </w:t>
      </w:r>
      <w:proofErr w:type="spellStart"/>
      <w:r>
        <w:rPr>
          <w:rFonts w:ascii="Times New Roman" w:eastAsia="Times New Roman" w:hAnsi="Times New Roman"/>
          <w:sz w:val="24"/>
          <w:szCs w:val="24"/>
          <w:lang w:eastAsia="ru-RU"/>
        </w:rPr>
        <w:t>гнилевых</w:t>
      </w:r>
      <w:proofErr w:type="spellEnd"/>
      <w:r>
        <w:rPr>
          <w:rFonts w:ascii="Times New Roman" w:eastAsia="Times New Roman" w:hAnsi="Times New Roman"/>
          <w:sz w:val="24"/>
          <w:szCs w:val="24"/>
          <w:lang w:eastAsia="ru-RU"/>
        </w:rPr>
        <w:t xml:space="preserve"> процессов) – 12 месяцев.</w:t>
      </w:r>
    </w:p>
    <w:p w14:paraId="7E624A6D" w14:textId="77777777" w:rsidR="00CC3E94" w:rsidRDefault="00CC3E94" w:rsidP="00CC3E94">
      <w:pPr>
        <w:suppressLineNumbers/>
        <w:suppressAutoHyphens/>
        <w:autoSpaceDN w:val="0"/>
        <w:spacing w:after="0" w:line="240" w:lineRule="auto"/>
        <w:ind w:firstLine="851"/>
        <w:jc w:val="both"/>
        <w:textAlignment w:val="baseline"/>
        <w:rPr>
          <w:rFonts w:ascii="Times New Roman" w:eastAsia="NSimSun" w:hAnsi="Times New Roman"/>
          <w:b/>
          <w:bCs/>
          <w:kern w:val="3"/>
          <w:sz w:val="24"/>
          <w:szCs w:val="24"/>
          <w:lang w:eastAsia="zh-CN" w:bidi="hi-IN"/>
        </w:rPr>
      </w:pPr>
    </w:p>
    <w:p w14:paraId="1BCE2166" w14:textId="77777777" w:rsidR="00CC3E94" w:rsidRDefault="00CC3E94" w:rsidP="00CC3E94">
      <w:pPr>
        <w:ind w:left="-709"/>
        <w:rPr>
          <w:rFonts w:ascii="Times New Roman" w:hAnsi="Times New Roman"/>
        </w:rPr>
      </w:pPr>
    </w:p>
    <w:p w14:paraId="66C0772B" w14:textId="26B55F27" w:rsidR="00857726" w:rsidRDefault="00857726" w:rsidP="00AD77C1">
      <w:pPr>
        <w:suppressLineNumbers/>
        <w:suppressAutoHyphens/>
        <w:autoSpaceDN w:val="0"/>
        <w:spacing w:after="0" w:line="240" w:lineRule="auto"/>
        <w:ind w:firstLine="851"/>
        <w:jc w:val="both"/>
        <w:textAlignment w:val="baseline"/>
        <w:rPr>
          <w:rFonts w:ascii="Times New Roman" w:eastAsia="NSimSun" w:hAnsi="Times New Roman"/>
          <w:b/>
          <w:bCs/>
          <w:kern w:val="3"/>
          <w:sz w:val="24"/>
          <w:szCs w:val="24"/>
          <w:lang w:eastAsia="zh-CN" w:bidi="hi-IN"/>
        </w:rPr>
      </w:pPr>
    </w:p>
    <w:p w14:paraId="5EC00074" w14:textId="00A88ABC" w:rsidR="00806AEE" w:rsidRDefault="00806AEE" w:rsidP="00857726">
      <w:pPr>
        <w:suppressAutoHyphens/>
        <w:autoSpaceDN w:val="0"/>
        <w:spacing w:after="0" w:line="240" w:lineRule="auto"/>
        <w:ind w:firstLine="851"/>
        <w:jc w:val="both"/>
        <w:textAlignment w:val="baseline"/>
        <w:rPr>
          <w:rFonts w:ascii="Times New Roman" w:hAnsi="Times New Roman"/>
        </w:rPr>
      </w:pPr>
    </w:p>
    <w:tbl>
      <w:tblPr>
        <w:tblW w:w="9570" w:type="dxa"/>
        <w:tblInd w:w="-526" w:type="dxa"/>
        <w:tblLook w:val="01E0" w:firstRow="1" w:lastRow="1" w:firstColumn="1" w:lastColumn="1" w:noHBand="0" w:noVBand="0"/>
      </w:tblPr>
      <w:tblGrid>
        <w:gridCol w:w="4785"/>
        <w:gridCol w:w="4785"/>
      </w:tblGrid>
      <w:tr w:rsidR="00806AEE" w14:paraId="0EB95DEC" w14:textId="77777777" w:rsidTr="00806AEE">
        <w:tc>
          <w:tcPr>
            <w:tcW w:w="4785" w:type="dxa"/>
          </w:tcPr>
          <w:p w14:paraId="06DE3FF4" w14:textId="77777777" w:rsidR="00806AEE" w:rsidRDefault="00806AEE">
            <w:pPr>
              <w:spacing w:after="0" w:line="240" w:lineRule="auto"/>
              <w:jc w:val="both"/>
              <w:rPr>
                <w:rFonts w:ascii="Times New Roman" w:eastAsiaTheme="minorHAnsi" w:hAnsi="Times New Roman"/>
                <w:b/>
                <w:kern w:val="2"/>
                <w:sz w:val="24"/>
                <w:szCs w:val="24"/>
              </w:rPr>
            </w:pPr>
          </w:p>
          <w:p w14:paraId="17483701" w14:textId="77777777" w:rsidR="00806AEE" w:rsidRDefault="00806AEE">
            <w:pPr>
              <w:spacing w:after="0" w:line="240" w:lineRule="auto"/>
              <w:jc w:val="both"/>
              <w:rPr>
                <w:rFonts w:ascii="Times New Roman" w:hAnsi="Times New Roman"/>
                <w:b/>
                <w:kern w:val="2"/>
                <w:sz w:val="24"/>
                <w:szCs w:val="24"/>
              </w:rPr>
            </w:pPr>
            <w:r>
              <w:rPr>
                <w:rFonts w:ascii="Times New Roman" w:hAnsi="Times New Roman"/>
                <w:b/>
                <w:kern w:val="2"/>
                <w:sz w:val="24"/>
                <w:szCs w:val="24"/>
              </w:rPr>
              <w:t>Подписи Сторон:</w:t>
            </w:r>
          </w:p>
          <w:p w14:paraId="4872E027" w14:textId="2C7A6D2C" w:rsidR="00806AEE" w:rsidRDefault="00806AEE">
            <w:pPr>
              <w:spacing w:after="0" w:line="240" w:lineRule="auto"/>
              <w:jc w:val="both"/>
              <w:rPr>
                <w:rFonts w:ascii="Times New Roman" w:hAnsi="Times New Roman"/>
                <w:b/>
                <w:kern w:val="2"/>
                <w:sz w:val="24"/>
                <w:szCs w:val="24"/>
              </w:rPr>
            </w:pPr>
            <w:r>
              <w:rPr>
                <w:rFonts w:ascii="Times New Roman" w:hAnsi="Times New Roman"/>
                <w:b/>
                <w:kern w:val="2"/>
                <w:sz w:val="24"/>
                <w:szCs w:val="24"/>
              </w:rPr>
              <w:t>Подрядчик</w:t>
            </w:r>
          </w:p>
          <w:p w14:paraId="6FBAEAD4" w14:textId="32DFB7C8" w:rsidR="005F1DC0" w:rsidRDefault="005F1DC0">
            <w:pPr>
              <w:spacing w:after="0" w:line="240" w:lineRule="auto"/>
              <w:jc w:val="both"/>
              <w:rPr>
                <w:rFonts w:ascii="Times New Roman" w:hAnsi="Times New Roman"/>
                <w:b/>
                <w:kern w:val="2"/>
                <w:sz w:val="24"/>
                <w:szCs w:val="24"/>
              </w:rPr>
            </w:pPr>
            <w:r>
              <w:rPr>
                <w:rFonts w:ascii="Times New Roman" w:hAnsi="Times New Roman"/>
                <w:b/>
                <w:kern w:val="2"/>
                <w:sz w:val="24"/>
                <w:szCs w:val="24"/>
              </w:rPr>
              <w:t>ИП Астафьев З.А.</w:t>
            </w:r>
          </w:p>
          <w:p w14:paraId="7A0E1A3F" w14:textId="77777777" w:rsidR="00806AEE" w:rsidRDefault="00806AEE">
            <w:pPr>
              <w:spacing w:after="0" w:line="240" w:lineRule="auto"/>
              <w:jc w:val="both"/>
              <w:rPr>
                <w:rFonts w:ascii="Times New Roman" w:hAnsi="Times New Roman"/>
                <w:b/>
                <w:kern w:val="2"/>
                <w:sz w:val="24"/>
                <w:szCs w:val="24"/>
              </w:rPr>
            </w:pPr>
          </w:p>
          <w:p w14:paraId="69EBAA6A" w14:textId="77777777" w:rsidR="00806AEE" w:rsidRDefault="00806AEE">
            <w:pPr>
              <w:spacing w:after="0" w:line="240" w:lineRule="auto"/>
              <w:jc w:val="both"/>
              <w:rPr>
                <w:rFonts w:ascii="Times New Roman" w:hAnsi="Times New Roman"/>
                <w:b/>
                <w:kern w:val="2"/>
                <w:sz w:val="24"/>
                <w:szCs w:val="24"/>
              </w:rPr>
            </w:pPr>
          </w:p>
          <w:p w14:paraId="10F59BF2" w14:textId="211C5FEF" w:rsidR="00806AEE" w:rsidRDefault="00806AEE">
            <w:pPr>
              <w:spacing w:after="0" w:line="240" w:lineRule="auto"/>
              <w:jc w:val="both"/>
              <w:rPr>
                <w:rFonts w:ascii="Times New Roman" w:hAnsi="Times New Roman"/>
                <w:b/>
                <w:bCs/>
                <w:kern w:val="2"/>
                <w:sz w:val="24"/>
                <w:szCs w:val="24"/>
              </w:rPr>
            </w:pPr>
            <w:r>
              <w:rPr>
                <w:rFonts w:ascii="Times New Roman" w:hAnsi="Times New Roman"/>
                <w:b/>
                <w:bCs/>
                <w:kern w:val="2"/>
                <w:sz w:val="24"/>
                <w:szCs w:val="24"/>
              </w:rPr>
              <w:t>________________ /</w:t>
            </w:r>
            <w:r w:rsidR="005F1DC0">
              <w:rPr>
                <w:rFonts w:ascii="Times New Roman" w:hAnsi="Times New Roman"/>
                <w:b/>
                <w:bCs/>
                <w:kern w:val="2"/>
                <w:sz w:val="24"/>
                <w:szCs w:val="24"/>
              </w:rPr>
              <w:t>Астафьев З.А.</w:t>
            </w:r>
            <w:r>
              <w:rPr>
                <w:rFonts w:ascii="Times New Roman" w:hAnsi="Times New Roman"/>
                <w:b/>
                <w:bCs/>
                <w:kern w:val="2"/>
                <w:sz w:val="24"/>
                <w:szCs w:val="24"/>
              </w:rPr>
              <w:t>/</w:t>
            </w:r>
          </w:p>
          <w:p w14:paraId="396C5AEC" w14:textId="77777777" w:rsidR="00806AEE" w:rsidRDefault="00806AEE">
            <w:pPr>
              <w:spacing w:after="0" w:line="240" w:lineRule="auto"/>
              <w:jc w:val="both"/>
              <w:rPr>
                <w:rFonts w:ascii="Times New Roman" w:hAnsi="Times New Roman"/>
                <w:b/>
                <w:bCs/>
                <w:kern w:val="2"/>
                <w:sz w:val="24"/>
                <w:szCs w:val="24"/>
              </w:rPr>
            </w:pPr>
            <w:r>
              <w:rPr>
                <w:rFonts w:ascii="Times New Roman" w:hAnsi="Times New Roman"/>
                <w:kern w:val="2"/>
                <w:sz w:val="24"/>
                <w:szCs w:val="24"/>
              </w:rPr>
              <w:t xml:space="preserve">М.П.                                                                                                                  </w:t>
            </w:r>
          </w:p>
        </w:tc>
        <w:tc>
          <w:tcPr>
            <w:tcW w:w="4785" w:type="dxa"/>
          </w:tcPr>
          <w:p w14:paraId="0CE8D891" w14:textId="77777777" w:rsidR="00806AEE" w:rsidRDefault="00806AEE">
            <w:pPr>
              <w:spacing w:after="0" w:line="240" w:lineRule="auto"/>
              <w:jc w:val="both"/>
              <w:rPr>
                <w:rFonts w:ascii="Times New Roman" w:hAnsi="Times New Roman"/>
                <w:b/>
                <w:kern w:val="2"/>
                <w:sz w:val="24"/>
                <w:szCs w:val="24"/>
              </w:rPr>
            </w:pPr>
          </w:p>
          <w:p w14:paraId="5BC8FB6E" w14:textId="77777777" w:rsidR="00806AEE" w:rsidRDefault="00806AEE">
            <w:pPr>
              <w:spacing w:after="0" w:line="240" w:lineRule="auto"/>
              <w:jc w:val="both"/>
              <w:rPr>
                <w:rFonts w:ascii="Times New Roman" w:hAnsi="Times New Roman"/>
                <w:b/>
                <w:kern w:val="2"/>
                <w:sz w:val="24"/>
                <w:szCs w:val="24"/>
              </w:rPr>
            </w:pPr>
          </w:p>
          <w:p w14:paraId="4862931C" w14:textId="77777777" w:rsidR="00806AEE" w:rsidRDefault="00806AEE">
            <w:pPr>
              <w:spacing w:after="0" w:line="240" w:lineRule="auto"/>
              <w:jc w:val="both"/>
              <w:rPr>
                <w:rFonts w:ascii="Times New Roman" w:hAnsi="Times New Roman"/>
                <w:b/>
                <w:kern w:val="2"/>
                <w:sz w:val="24"/>
                <w:szCs w:val="24"/>
              </w:rPr>
            </w:pPr>
            <w:r>
              <w:rPr>
                <w:rFonts w:ascii="Times New Roman" w:hAnsi="Times New Roman"/>
                <w:b/>
                <w:kern w:val="2"/>
                <w:sz w:val="24"/>
                <w:szCs w:val="24"/>
              </w:rPr>
              <w:t>Заказчик</w:t>
            </w:r>
          </w:p>
          <w:p w14:paraId="08B28572" w14:textId="11F3F0D7" w:rsidR="00806AEE" w:rsidRDefault="00857726">
            <w:pPr>
              <w:spacing w:after="0" w:line="240" w:lineRule="auto"/>
              <w:jc w:val="both"/>
              <w:rPr>
                <w:rFonts w:ascii="Times New Roman" w:hAnsi="Times New Roman"/>
                <w:b/>
                <w:kern w:val="2"/>
                <w:sz w:val="24"/>
                <w:szCs w:val="24"/>
              </w:rPr>
            </w:pPr>
            <w:r>
              <w:rPr>
                <w:rFonts w:ascii="Times New Roman" w:hAnsi="Times New Roman"/>
                <w:b/>
                <w:kern w:val="2"/>
                <w:sz w:val="24"/>
                <w:szCs w:val="24"/>
              </w:rPr>
              <w:t>Г</w:t>
            </w:r>
            <w:r w:rsidR="00806AEE">
              <w:rPr>
                <w:rFonts w:ascii="Times New Roman" w:hAnsi="Times New Roman"/>
                <w:b/>
                <w:kern w:val="2"/>
                <w:sz w:val="24"/>
                <w:szCs w:val="24"/>
              </w:rPr>
              <w:t>лав</w:t>
            </w:r>
            <w:r>
              <w:rPr>
                <w:rFonts w:ascii="Times New Roman" w:hAnsi="Times New Roman"/>
                <w:b/>
                <w:kern w:val="2"/>
                <w:sz w:val="24"/>
                <w:szCs w:val="24"/>
              </w:rPr>
              <w:t>а</w:t>
            </w:r>
            <w:r w:rsidR="00806AEE">
              <w:rPr>
                <w:rFonts w:ascii="Times New Roman" w:hAnsi="Times New Roman"/>
                <w:b/>
                <w:kern w:val="2"/>
                <w:sz w:val="24"/>
                <w:szCs w:val="24"/>
              </w:rPr>
              <w:t xml:space="preserve"> </w:t>
            </w:r>
            <w:proofErr w:type="spellStart"/>
            <w:r w:rsidR="00806AEE">
              <w:rPr>
                <w:rFonts w:ascii="Times New Roman" w:hAnsi="Times New Roman"/>
                <w:b/>
                <w:kern w:val="2"/>
                <w:sz w:val="24"/>
                <w:szCs w:val="24"/>
              </w:rPr>
              <w:t>Плесского</w:t>
            </w:r>
            <w:proofErr w:type="spellEnd"/>
            <w:r w:rsidR="00806AEE">
              <w:rPr>
                <w:rFonts w:ascii="Times New Roman" w:hAnsi="Times New Roman"/>
                <w:b/>
                <w:kern w:val="2"/>
                <w:sz w:val="24"/>
                <w:szCs w:val="24"/>
              </w:rPr>
              <w:t xml:space="preserve"> городского поселения</w:t>
            </w:r>
          </w:p>
          <w:p w14:paraId="43B62BF3" w14:textId="77777777" w:rsidR="00806AEE" w:rsidRDefault="00806AEE">
            <w:pPr>
              <w:spacing w:after="0" w:line="240" w:lineRule="auto"/>
              <w:rPr>
                <w:rFonts w:ascii="Times New Roman" w:hAnsi="Times New Roman"/>
                <w:bCs/>
                <w:kern w:val="2"/>
                <w:sz w:val="24"/>
                <w:szCs w:val="24"/>
              </w:rPr>
            </w:pPr>
          </w:p>
          <w:p w14:paraId="3EC0D255" w14:textId="77777777" w:rsidR="00806AEE" w:rsidRDefault="00806AEE">
            <w:pPr>
              <w:spacing w:after="0" w:line="240" w:lineRule="auto"/>
              <w:jc w:val="both"/>
              <w:rPr>
                <w:rFonts w:ascii="Times New Roman" w:hAnsi="Times New Roman"/>
                <w:b/>
                <w:bCs/>
                <w:kern w:val="2"/>
                <w:sz w:val="24"/>
                <w:szCs w:val="24"/>
              </w:rPr>
            </w:pPr>
            <w:r>
              <w:rPr>
                <w:rFonts w:ascii="Times New Roman" w:hAnsi="Times New Roman"/>
                <w:b/>
                <w:bCs/>
                <w:kern w:val="2"/>
                <w:sz w:val="24"/>
                <w:szCs w:val="24"/>
              </w:rPr>
              <w:t>___________________ Корнилова С.В.</w:t>
            </w:r>
          </w:p>
          <w:p w14:paraId="0651E48B" w14:textId="77777777" w:rsidR="00806AEE" w:rsidRDefault="00806AEE">
            <w:pPr>
              <w:spacing w:after="0" w:line="240" w:lineRule="auto"/>
              <w:jc w:val="both"/>
              <w:rPr>
                <w:rFonts w:ascii="Times New Roman" w:hAnsi="Times New Roman"/>
                <w:bCs/>
                <w:kern w:val="2"/>
                <w:sz w:val="24"/>
                <w:szCs w:val="24"/>
              </w:rPr>
            </w:pPr>
            <w:r>
              <w:rPr>
                <w:rFonts w:ascii="Times New Roman" w:hAnsi="Times New Roman"/>
                <w:bCs/>
                <w:kern w:val="2"/>
                <w:sz w:val="24"/>
                <w:szCs w:val="24"/>
              </w:rPr>
              <w:t>М.П.</w:t>
            </w:r>
          </w:p>
        </w:tc>
      </w:tr>
    </w:tbl>
    <w:p w14:paraId="7854EDC3" w14:textId="77777777" w:rsidR="00806AEE" w:rsidRDefault="00806AEE" w:rsidP="00806AEE">
      <w:pPr>
        <w:ind w:left="-709"/>
        <w:rPr>
          <w:rFonts w:ascii="Times New Roman" w:hAnsi="Times New Roman"/>
        </w:rPr>
      </w:pPr>
    </w:p>
    <w:p w14:paraId="10D418A2" w14:textId="77777777" w:rsidR="00116200" w:rsidRDefault="00116200" w:rsidP="00116200"/>
    <w:p w14:paraId="33C1C177" w14:textId="77777777" w:rsidR="00116200" w:rsidRDefault="00116200" w:rsidP="00116200"/>
    <w:sectPr w:rsidR="001162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Andale Sans UI">
    <w:altName w:val="Times New Roman"/>
    <w:charset w:val="CC"/>
    <w:family w:val="auto"/>
    <w:pitch w:val="variable"/>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2E1DDC"/>
    <w:multiLevelType w:val="multilevel"/>
    <w:tmpl w:val="856ADE2A"/>
    <w:lvl w:ilvl="0">
      <w:start w:val="1"/>
      <w:numFmt w:val="decimal"/>
      <w:lvlText w:val="%1."/>
      <w:lvlJc w:val="left"/>
      <w:pPr>
        <w:ind w:left="720" w:hanging="360"/>
      </w:pPr>
      <w:rPr>
        <w:b w:val="0"/>
        <w:bCs w:val="0"/>
      </w:rPr>
    </w:lvl>
    <w:lvl w:ilvl="1">
      <w:start w:val="1"/>
      <w:numFmt w:val="decimal"/>
      <w:lvlText w:val="%1.%2."/>
      <w:lvlJc w:val="left"/>
      <w:pPr>
        <w:ind w:left="1080" w:hanging="360"/>
      </w:pPr>
      <w:rPr>
        <w:b w:val="0"/>
        <w:bCs w:val="0"/>
      </w:rPr>
    </w:lvl>
    <w:lvl w:ilvl="2">
      <w:start w:val="1"/>
      <w:numFmt w:val="decimal"/>
      <w:lvlText w:val="%3."/>
      <w:lvlJc w:val="left"/>
      <w:pPr>
        <w:ind w:left="1440" w:hanging="360"/>
      </w:pPr>
      <w:rPr>
        <w:b w:val="0"/>
        <w:bCs w:val="0"/>
      </w:rPr>
    </w:lvl>
    <w:lvl w:ilvl="3">
      <w:start w:val="1"/>
      <w:numFmt w:val="decimal"/>
      <w:lvlText w:val="%4."/>
      <w:lvlJc w:val="left"/>
      <w:pPr>
        <w:ind w:left="1800" w:hanging="360"/>
      </w:pPr>
      <w:rPr>
        <w:b w:val="0"/>
        <w:bCs w:val="0"/>
      </w:rPr>
    </w:lvl>
    <w:lvl w:ilvl="4">
      <w:start w:val="1"/>
      <w:numFmt w:val="decimal"/>
      <w:lvlText w:val="%5."/>
      <w:lvlJc w:val="left"/>
      <w:pPr>
        <w:ind w:left="2160" w:hanging="360"/>
      </w:pPr>
      <w:rPr>
        <w:b w:val="0"/>
        <w:bCs w:val="0"/>
      </w:rPr>
    </w:lvl>
    <w:lvl w:ilvl="5">
      <w:start w:val="1"/>
      <w:numFmt w:val="decimal"/>
      <w:lvlText w:val="%6."/>
      <w:lvlJc w:val="left"/>
      <w:pPr>
        <w:ind w:left="2520" w:hanging="360"/>
      </w:pPr>
      <w:rPr>
        <w:b w:val="0"/>
        <w:bCs w:val="0"/>
      </w:rPr>
    </w:lvl>
    <w:lvl w:ilvl="6">
      <w:start w:val="1"/>
      <w:numFmt w:val="decimal"/>
      <w:lvlText w:val="%7."/>
      <w:lvlJc w:val="left"/>
      <w:pPr>
        <w:ind w:left="2880" w:hanging="360"/>
      </w:pPr>
      <w:rPr>
        <w:b w:val="0"/>
        <w:bCs w:val="0"/>
      </w:rPr>
    </w:lvl>
    <w:lvl w:ilvl="7">
      <w:start w:val="1"/>
      <w:numFmt w:val="decimal"/>
      <w:lvlText w:val="%8."/>
      <w:lvlJc w:val="left"/>
      <w:pPr>
        <w:ind w:left="3240" w:hanging="360"/>
      </w:pPr>
      <w:rPr>
        <w:b w:val="0"/>
        <w:bCs w:val="0"/>
      </w:rPr>
    </w:lvl>
    <w:lvl w:ilvl="8">
      <w:start w:val="1"/>
      <w:numFmt w:val="decimal"/>
      <w:lvlText w:val="%9."/>
      <w:lvlJc w:val="left"/>
      <w:pPr>
        <w:ind w:left="3600" w:hanging="360"/>
      </w:pPr>
      <w:rPr>
        <w:b w:val="0"/>
        <w:bCs w:val="0"/>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characterSpacingControl w:val="doNotCompress"/>
  <w:footnotePr>
    <w:numRestart w:val="eachPage"/>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383A"/>
    <w:rsid w:val="000476E8"/>
    <w:rsid w:val="000C1665"/>
    <w:rsid w:val="00105DF5"/>
    <w:rsid w:val="00116200"/>
    <w:rsid w:val="00155719"/>
    <w:rsid w:val="00182B33"/>
    <w:rsid w:val="00195906"/>
    <w:rsid w:val="001B1DD9"/>
    <w:rsid w:val="001E7AC3"/>
    <w:rsid w:val="002254E4"/>
    <w:rsid w:val="0023756C"/>
    <w:rsid w:val="002448AF"/>
    <w:rsid w:val="00250B30"/>
    <w:rsid w:val="002619C9"/>
    <w:rsid w:val="002D1A2F"/>
    <w:rsid w:val="00311568"/>
    <w:rsid w:val="003115E1"/>
    <w:rsid w:val="00327A56"/>
    <w:rsid w:val="003321CF"/>
    <w:rsid w:val="00336974"/>
    <w:rsid w:val="003458C8"/>
    <w:rsid w:val="0035387C"/>
    <w:rsid w:val="00363B06"/>
    <w:rsid w:val="00367257"/>
    <w:rsid w:val="003A470A"/>
    <w:rsid w:val="003E3CD1"/>
    <w:rsid w:val="004129C9"/>
    <w:rsid w:val="0042005A"/>
    <w:rsid w:val="00454349"/>
    <w:rsid w:val="004628A2"/>
    <w:rsid w:val="004C4FAC"/>
    <w:rsid w:val="005247CF"/>
    <w:rsid w:val="005F1DC0"/>
    <w:rsid w:val="00600521"/>
    <w:rsid w:val="006F1AE2"/>
    <w:rsid w:val="00710D6D"/>
    <w:rsid w:val="007211E0"/>
    <w:rsid w:val="00754E55"/>
    <w:rsid w:val="00772547"/>
    <w:rsid w:val="007C25ED"/>
    <w:rsid w:val="00806AEE"/>
    <w:rsid w:val="00823310"/>
    <w:rsid w:val="00823B32"/>
    <w:rsid w:val="008467A4"/>
    <w:rsid w:val="00857726"/>
    <w:rsid w:val="008A7B7E"/>
    <w:rsid w:val="008D3B1F"/>
    <w:rsid w:val="00964129"/>
    <w:rsid w:val="00981845"/>
    <w:rsid w:val="009A5BBE"/>
    <w:rsid w:val="009B41A4"/>
    <w:rsid w:val="009C1D05"/>
    <w:rsid w:val="009F1B92"/>
    <w:rsid w:val="00A24675"/>
    <w:rsid w:val="00A421A1"/>
    <w:rsid w:val="00A561BD"/>
    <w:rsid w:val="00A6720D"/>
    <w:rsid w:val="00A9555B"/>
    <w:rsid w:val="00AC0106"/>
    <w:rsid w:val="00AD77C1"/>
    <w:rsid w:val="00B0481C"/>
    <w:rsid w:val="00B07F62"/>
    <w:rsid w:val="00B2020E"/>
    <w:rsid w:val="00B5195E"/>
    <w:rsid w:val="00B53C30"/>
    <w:rsid w:val="00BA0ECB"/>
    <w:rsid w:val="00BB6C8D"/>
    <w:rsid w:val="00C01BD7"/>
    <w:rsid w:val="00C15320"/>
    <w:rsid w:val="00C321C6"/>
    <w:rsid w:val="00C441DA"/>
    <w:rsid w:val="00CC3E94"/>
    <w:rsid w:val="00CF7D19"/>
    <w:rsid w:val="00D11B6F"/>
    <w:rsid w:val="00D21777"/>
    <w:rsid w:val="00DA54ED"/>
    <w:rsid w:val="00DB53E5"/>
    <w:rsid w:val="00E10F20"/>
    <w:rsid w:val="00E53C66"/>
    <w:rsid w:val="00EA500F"/>
    <w:rsid w:val="00F02DF8"/>
    <w:rsid w:val="00F34364"/>
    <w:rsid w:val="00FE0194"/>
    <w:rsid w:val="00FE383A"/>
    <w:rsid w:val="00FE522D"/>
    <w:rsid w:val="00FF2A95"/>
    <w:rsid w:val="00FF699C"/>
    <w:rsid w:val="00FF77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9363C"/>
  <w15:chartTrackingRefBased/>
  <w15:docId w15:val="{272F1AF0-2798-4AEE-A59A-D0F462808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467A4"/>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8467A4"/>
    <w:rPr>
      <w:rFonts w:ascii="Times New Roman" w:hAnsi="Times New Roman" w:cs="Times New Roman" w:hint="default"/>
      <w:color w:val="0000FF"/>
      <w:u w:val="single"/>
    </w:rPr>
  </w:style>
  <w:style w:type="paragraph" w:styleId="a4">
    <w:name w:val="List Paragraph"/>
    <w:basedOn w:val="a"/>
    <w:uiPriority w:val="34"/>
    <w:qFormat/>
    <w:rsid w:val="008467A4"/>
    <w:pPr>
      <w:ind w:left="720"/>
      <w:contextualSpacing/>
    </w:pPr>
  </w:style>
  <w:style w:type="table" w:styleId="a5">
    <w:name w:val="Table Grid"/>
    <w:basedOn w:val="a1"/>
    <w:uiPriority w:val="59"/>
    <w:rsid w:val="00116200"/>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Emphasis"/>
    <w:uiPriority w:val="20"/>
    <w:qFormat/>
    <w:rsid w:val="00FF2A95"/>
    <w:rPr>
      <w:rFonts w:ascii="Times New Roman" w:hAnsi="Times New Roman" w:cs="Times New Roman" w:hint="default"/>
      <w:i/>
      <w:iCs w:val="0"/>
    </w:rPr>
  </w:style>
  <w:style w:type="character" w:styleId="a7">
    <w:name w:val="Unresolved Mention"/>
    <w:basedOn w:val="a0"/>
    <w:uiPriority w:val="99"/>
    <w:semiHidden/>
    <w:unhideWhenUsed/>
    <w:rsid w:val="005F1D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41967">
      <w:bodyDiv w:val="1"/>
      <w:marLeft w:val="0"/>
      <w:marRight w:val="0"/>
      <w:marTop w:val="0"/>
      <w:marBottom w:val="0"/>
      <w:divBdr>
        <w:top w:val="none" w:sz="0" w:space="0" w:color="auto"/>
        <w:left w:val="none" w:sz="0" w:space="0" w:color="auto"/>
        <w:bottom w:val="none" w:sz="0" w:space="0" w:color="auto"/>
        <w:right w:val="none" w:sz="0" w:space="0" w:color="auto"/>
      </w:divBdr>
    </w:div>
    <w:div w:id="498473277">
      <w:bodyDiv w:val="1"/>
      <w:marLeft w:val="0"/>
      <w:marRight w:val="0"/>
      <w:marTop w:val="0"/>
      <w:marBottom w:val="0"/>
      <w:divBdr>
        <w:top w:val="none" w:sz="0" w:space="0" w:color="auto"/>
        <w:left w:val="none" w:sz="0" w:space="0" w:color="auto"/>
        <w:bottom w:val="none" w:sz="0" w:space="0" w:color="auto"/>
        <w:right w:val="none" w:sz="0" w:space="0" w:color="auto"/>
      </w:divBdr>
    </w:div>
    <w:div w:id="603656323">
      <w:bodyDiv w:val="1"/>
      <w:marLeft w:val="0"/>
      <w:marRight w:val="0"/>
      <w:marTop w:val="0"/>
      <w:marBottom w:val="0"/>
      <w:divBdr>
        <w:top w:val="none" w:sz="0" w:space="0" w:color="auto"/>
        <w:left w:val="none" w:sz="0" w:space="0" w:color="auto"/>
        <w:bottom w:val="none" w:sz="0" w:space="0" w:color="auto"/>
        <w:right w:val="none" w:sz="0" w:space="0" w:color="auto"/>
      </w:divBdr>
    </w:div>
    <w:div w:id="730158729">
      <w:bodyDiv w:val="1"/>
      <w:marLeft w:val="0"/>
      <w:marRight w:val="0"/>
      <w:marTop w:val="0"/>
      <w:marBottom w:val="0"/>
      <w:divBdr>
        <w:top w:val="none" w:sz="0" w:space="0" w:color="auto"/>
        <w:left w:val="none" w:sz="0" w:space="0" w:color="auto"/>
        <w:bottom w:val="none" w:sz="0" w:space="0" w:color="auto"/>
        <w:right w:val="none" w:sz="0" w:space="0" w:color="auto"/>
      </w:divBdr>
    </w:div>
    <w:div w:id="862861217">
      <w:bodyDiv w:val="1"/>
      <w:marLeft w:val="0"/>
      <w:marRight w:val="0"/>
      <w:marTop w:val="0"/>
      <w:marBottom w:val="0"/>
      <w:divBdr>
        <w:top w:val="none" w:sz="0" w:space="0" w:color="auto"/>
        <w:left w:val="none" w:sz="0" w:space="0" w:color="auto"/>
        <w:bottom w:val="none" w:sz="0" w:space="0" w:color="auto"/>
        <w:right w:val="none" w:sz="0" w:space="0" w:color="auto"/>
      </w:divBdr>
      <w:divsChild>
        <w:div w:id="315299890">
          <w:marLeft w:val="0"/>
          <w:marRight w:val="0"/>
          <w:marTop w:val="0"/>
          <w:marBottom w:val="0"/>
          <w:divBdr>
            <w:top w:val="none" w:sz="0" w:space="0" w:color="auto"/>
            <w:left w:val="none" w:sz="0" w:space="0" w:color="auto"/>
            <w:bottom w:val="none" w:sz="0" w:space="0" w:color="auto"/>
            <w:right w:val="none" w:sz="0" w:space="0" w:color="auto"/>
          </w:divBdr>
        </w:div>
      </w:divsChild>
    </w:div>
    <w:div w:id="928272108">
      <w:bodyDiv w:val="1"/>
      <w:marLeft w:val="0"/>
      <w:marRight w:val="0"/>
      <w:marTop w:val="0"/>
      <w:marBottom w:val="0"/>
      <w:divBdr>
        <w:top w:val="none" w:sz="0" w:space="0" w:color="auto"/>
        <w:left w:val="none" w:sz="0" w:space="0" w:color="auto"/>
        <w:bottom w:val="none" w:sz="0" w:space="0" w:color="auto"/>
        <w:right w:val="none" w:sz="0" w:space="0" w:color="auto"/>
      </w:divBdr>
    </w:div>
    <w:div w:id="944579730">
      <w:bodyDiv w:val="1"/>
      <w:marLeft w:val="0"/>
      <w:marRight w:val="0"/>
      <w:marTop w:val="0"/>
      <w:marBottom w:val="0"/>
      <w:divBdr>
        <w:top w:val="none" w:sz="0" w:space="0" w:color="auto"/>
        <w:left w:val="none" w:sz="0" w:space="0" w:color="auto"/>
        <w:bottom w:val="none" w:sz="0" w:space="0" w:color="auto"/>
        <w:right w:val="none" w:sz="0" w:space="0" w:color="auto"/>
      </w:divBdr>
    </w:div>
    <w:div w:id="1461609462">
      <w:bodyDiv w:val="1"/>
      <w:marLeft w:val="0"/>
      <w:marRight w:val="0"/>
      <w:marTop w:val="0"/>
      <w:marBottom w:val="0"/>
      <w:divBdr>
        <w:top w:val="none" w:sz="0" w:space="0" w:color="auto"/>
        <w:left w:val="none" w:sz="0" w:space="0" w:color="auto"/>
        <w:bottom w:val="none" w:sz="0" w:space="0" w:color="auto"/>
        <w:right w:val="none" w:sz="0" w:space="0" w:color="auto"/>
      </w:divBdr>
    </w:div>
    <w:div w:id="1486119616">
      <w:bodyDiv w:val="1"/>
      <w:marLeft w:val="0"/>
      <w:marRight w:val="0"/>
      <w:marTop w:val="0"/>
      <w:marBottom w:val="0"/>
      <w:divBdr>
        <w:top w:val="none" w:sz="0" w:space="0" w:color="auto"/>
        <w:left w:val="none" w:sz="0" w:space="0" w:color="auto"/>
        <w:bottom w:val="none" w:sz="0" w:space="0" w:color="auto"/>
        <w:right w:val="none" w:sz="0" w:space="0" w:color="auto"/>
      </w:divBdr>
    </w:div>
    <w:div w:id="1492326581">
      <w:bodyDiv w:val="1"/>
      <w:marLeft w:val="0"/>
      <w:marRight w:val="0"/>
      <w:marTop w:val="0"/>
      <w:marBottom w:val="0"/>
      <w:divBdr>
        <w:top w:val="none" w:sz="0" w:space="0" w:color="auto"/>
        <w:left w:val="none" w:sz="0" w:space="0" w:color="auto"/>
        <w:bottom w:val="none" w:sz="0" w:space="0" w:color="auto"/>
        <w:right w:val="none" w:sz="0" w:space="0" w:color="auto"/>
      </w:divBdr>
    </w:div>
    <w:div w:id="1818909291">
      <w:bodyDiv w:val="1"/>
      <w:marLeft w:val="0"/>
      <w:marRight w:val="0"/>
      <w:marTop w:val="0"/>
      <w:marBottom w:val="0"/>
      <w:divBdr>
        <w:top w:val="none" w:sz="0" w:space="0" w:color="auto"/>
        <w:left w:val="none" w:sz="0" w:space="0" w:color="auto"/>
        <w:bottom w:val="none" w:sz="0" w:space="0" w:color="auto"/>
        <w:right w:val="none" w:sz="0" w:space="0" w:color="auto"/>
      </w:divBdr>
    </w:div>
    <w:div w:id="2013482212">
      <w:bodyDiv w:val="1"/>
      <w:marLeft w:val="0"/>
      <w:marRight w:val="0"/>
      <w:marTop w:val="0"/>
      <w:marBottom w:val="0"/>
      <w:divBdr>
        <w:top w:val="none" w:sz="0" w:space="0" w:color="auto"/>
        <w:left w:val="none" w:sz="0" w:space="0" w:color="auto"/>
        <w:bottom w:val="none" w:sz="0" w:space="0" w:color="auto"/>
        <w:right w:val="none" w:sz="0" w:space="0" w:color="auto"/>
      </w:divBdr>
    </w:div>
    <w:div w:id="2062365911">
      <w:bodyDiv w:val="1"/>
      <w:marLeft w:val="0"/>
      <w:marRight w:val="0"/>
      <w:marTop w:val="0"/>
      <w:marBottom w:val="0"/>
      <w:divBdr>
        <w:top w:val="none" w:sz="0" w:space="0" w:color="auto"/>
        <w:left w:val="none" w:sz="0" w:space="0" w:color="auto"/>
        <w:bottom w:val="none" w:sz="0" w:space="0" w:color="auto"/>
        <w:right w:val="none" w:sz="0" w:space="0" w:color="auto"/>
      </w:divBdr>
    </w:div>
    <w:div w:id="2068870581">
      <w:bodyDiv w:val="1"/>
      <w:marLeft w:val="0"/>
      <w:marRight w:val="0"/>
      <w:marTop w:val="0"/>
      <w:marBottom w:val="0"/>
      <w:divBdr>
        <w:top w:val="none" w:sz="0" w:space="0" w:color="auto"/>
        <w:left w:val="none" w:sz="0" w:space="0" w:color="auto"/>
        <w:bottom w:val="none" w:sz="0" w:space="0" w:color="auto"/>
        <w:right w:val="none" w:sz="0" w:space="0" w:color="auto"/>
      </w:divBdr>
    </w:div>
    <w:div w:id="2081099735">
      <w:bodyDiv w:val="1"/>
      <w:marLeft w:val="0"/>
      <w:marRight w:val="0"/>
      <w:marTop w:val="0"/>
      <w:marBottom w:val="0"/>
      <w:divBdr>
        <w:top w:val="none" w:sz="0" w:space="0" w:color="auto"/>
        <w:left w:val="none" w:sz="0" w:space="0" w:color="auto"/>
        <w:bottom w:val="none" w:sz="0" w:space="0" w:color="auto"/>
        <w:right w:val="none" w:sz="0" w:space="0" w:color="auto"/>
      </w:divBdr>
    </w:div>
    <w:div w:id="2091543053">
      <w:bodyDiv w:val="1"/>
      <w:marLeft w:val="0"/>
      <w:marRight w:val="0"/>
      <w:marTop w:val="0"/>
      <w:marBottom w:val="0"/>
      <w:divBdr>
        <w:top w:val="none" w:sz="0" w:space="0" w:color="auto"/>
        <w:left w:val="none" w:sz="0" w:space="0" w:color="auto"/>
        <w:bottom w:val="none" w:sz="0" w:space="0" w:color="auto"/>
        <w:right w:val="none" w:sz="0" w:space="0" w:color="auto"/>
      </w:divBdr>
    </w:div>
    <w:div w:id="2092197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plios@yandex.ru" TargetMode="External"/><Relationship Id="rId3" Type="http://schemas.openxmlformats.org/officeDocument/2006/relationships/settings" Target="settings.xml"/><Relationship Id="rId7" Type="http://schemas.openxmlformats.org/officeDocument/2006/relationships/hyperlink" Target="consultantplus://offline/ref=0E64CC443CFAFCF2AC549EC3846ACB0D8128B2DEE78EBAB9FEAF85FC4B07F8FA7596F8CA0C278D5DB71D02C4A3015DB6319F7D7E581C4458e6c3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69AD3EE9FB442312D6CE1C35217CAD11C329250D0CFE3199B69FEB01E35CE11CFF1FBD859DC0C0F7D53A0E7AF61B56032CA6064D724ED3BAr2Y3G" TargetMode="External"/><Relationship Id="rId11" Type="http://schemas.openxmlformats.org/officeDocument/2006/relationships/theme" Target="theme/theme1.xml"/><Relationship Id="rId5" Type="http://schemas.openxmlformats.org/officeDocument/2006/relationships/hyperlink" Target="https://login.consultant.ru/link/?req=doc&amp;base=LAW&amp;n=411149&amp;dst=100437&amp;field=134&amp;date=17.03.2022"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iv-aza@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546</TotalTime>
  <Pages>14</Pages>
  <Words>6477</Words>
  <Characters>36922</Characters>
  <Application>Microsoft Office Word</Application>
  <DocSecurity>0</DocSecurity>
  <Lines>307</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44-ФЗ</dc:creator>
  <cp:keywords/>
  <dc:description/>
  <cp:lastModifiedBy>Computer1</cp:lastModifiedBy>
  <cp:revision>84</cp:revision>
  <cp:lastPrinted>2026-05-28T11:30:00Z</cp:lastPrinted>
  <dcterms:created xsi:type="dcterms:W3CDTF">2022-04-14T10:24:00Z</dcterms:created>
  <dcterms:modified xsi:type="dcterms:W3CDTF">2026-10-01T11:25:00Z</dcterms:modified>
</cp:coreProperties>
</file>