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5"/>
        <w:gridCol w:w="4715"/>
      </w:tblGrid>
      <w:tr w:rsidR="008E23B9">
        <w:tc>
          <w:tcPr>
            <w:tcW w:w="2500" w:type="pct"/>
            <w:tcBorders>
              <w:top w:val="double" w:sz="12" w:space="0" w:color="auto"/>
              <w:left w:val="double" w:sz="12" w:space="0" w:color="auto"/>
              <w:bottom w:val="double" w:sz="12" w:space="0" w:color="auto"/>
              <w:right w:val="double" w:sz="12" w:space="0" w:color="auto"/>
            </w:tcBorders>
          </w:tcPr>
          <w:p w:rsidR="008E23B9" w:rsidRDefault="00583E5F">
            <w:r>
              <w:rPr>
                <w:rFonts w:ascii="Calibri" w:eastAsia="Calibri" w:hAnsi="Calibri" w:cs="Calibri"/>
                <w:b/>
                <w:sz w:val="24"/>
              </w:rPr>
              <w:t>Данные электронной подписи</w:t>
            </w:r>
          </w:p>
          <w:p w:rsidR="008E23B9" w:rsidRDefault="00583E5F">
            <w:r>
              <w:rPr>
                <w:rFonts w:ascii="Calibri" w:eastAsia="Calibri" w:hAnsi="Calibri" w:cs="Calibri"/>
              </w:rPr>
              <w:t>Владелец: Букушина Елена Борисовна</w:t>
            </w:r>
          </w:p>
          <w:p w:rsidR="008E23B9" w:rsidRDefault="00583E5F">
            <w:r>
              <w:rPr>
                <w:rFonts w:ascii="Calibri" w:eastAsia="Calibri" w:hAnsi="Calibri" w:cs="Calibri"/>
              </w:rPr>
              <w:t xml:space="preserve">Организация: ФЕДЕРАЛЬНОЕ БЮДЖЕТНОЕ УЧРЕЖДЕНИЕ ЗДРАВООХРАНЕНИЯ "ЦЕНТР ГИГИЕНЫ И ЭПИДЕМИОЛОГИИ В ИВАНОВСКОЙ ОБЛАСТИ", 370100264722 </w:t>
            </w:r>
          </w:p>
          <w:p w:rsidR="008E23B9" w:rsidRDefault="00583E5F">
            <w:pPr>
              <w:spacing w:after="240"/>
            </w:pPr>
            <w:r>
              <w:rPr>
                <w:rFonts w:ascii="Calibri" w:eastAsia="Calibri" w:hAnsi="Calibri" w:cs="Calibri"/>
              </w:rPr>
              <w:t>Подписано: 22.06.2026 14:48:53</w:t>
            </w:r>
          </w:p>
          <w:p w:rsidR="008E23B9" w:rsidRDefault="00583E5F">
            <w:r>
              <w:rPr>
                <w:rFonts w:ascii="Calibri" w:eastAsia="Calibri" w:hAnsi="Calibri" w:cs="Calibri"/>
                <w:b/>
                <w:sz w:val="24"/>
              </w:rPr>
              <w:t>Данные сертификата</w:t>
            </w:r>
          </w:p>
          <w:p w:rsidR="008E23B9" w:rsidRDefault="00583E5F">
            <w:r>
              <w:rPr>
                <w:rFonts w:ascii="Calibri" w:eastAsia="Calibri" w:hAnsi="Calibri" w:cs="Calibri"/>
              </w:rPr>
              <w:t xml:space="preserve">Серийный </w:t>
            </w:r>
            <w:r>
              <w:rPr>
                <w:rFonts w:ascii="Calibri" w:eastAsia="Calibri" w:hAnsi="Calibri" w:cs="Calibri"/>
              </w:rPr>
              <w:t>номер:</w:t>
            </w:r>
          </w:p>
          <w:p w:rsidR="008E23B9" w:rsidRDefault="00583E5F">
            <w:r>
              <w:rPr>
                <w:rFonts w:ascii="Calibri" w:eastAsia="Calibri" w:hAnsi="Calibri" w:cs="Calibri"/>
              </w:rPr>
              <w:t>00A76E878AB33C67C5F6ECA68D36BDA053</w:t>
            </w:r>
          </w:p>
          <w:p w:rsidR="008E23B9" w:rsidRDefault="00583E5F">
            <w:r>
              <w:rPr>
                <w:rFonts w:ascii="Calibri" w:eastAsia="Calibri" w:hAnsi="Calibri" w:cs="Calibri"/>
              </w:rPr>
              <w:t>Срок действия: 25.05.2026 09:41:32 (МСК) - 18.08.2027 09:41:32 (МСК)</w:t>
            </w:r>
          </w:p>
        </w:tc>
        <w:tc>
          <w:tcPr>
            <w:tcW w:w="2500" w:type="pct"/>
            <w:tcBorders>
              <w:top w:val="double" w:sz="12" w:space="0" w:color="auto"/>
              <w:left w:val="double" w:sz="12" w:space="0" w:color="auto"/>
              <w:bottom w:val="double" w:sz="12" w:space="0" w:color="auto"/>
              <w:right w:val="double" w:sz="12" w:space="0" w:color="auto"/>
            </w:tcBorders>
          </w:tcPr>
          <w:p w:rsidR="008E23B9" w:rsidRDefault="00583E5F">
            <w:r>
              <w:rPr>
                <w:rFonts w:ascii="Calibri" w:eastAsia="Calibri" w:hAnsi="Calibri" w:cs="Calibri"/>
                <w:b/>
                <w:sz w:val="24"/>
              </w:rPr>
              <w:t>Данные электронной подписи</w:t>
            </w:r>
          </w:p>
          <w:p w:rsidR="008E23B9" w:rsidRDefault="00583E5F">
            <w:r>
              <w:rPr>
                <w:rFonts w:ascii="Calibri" w:eastAsia="Calibri" w:hAnsi="Calibri" w:cs="Calibri"/>
              </w:rPr>
              <w:t>Владелец: Клипов Николай Вячеславович</w:t>
            </w:r>
          </w:p>
          <w:p w:rsidR="008E23B9" w:rsidRDefault="00583E5F">
            <w:r>
              <w:rPr>
                <w:rFonts w:ascii="Calibri" w:eastAsia="Calibri" w:hAnsi="Calibri" w:cs="Calibri"/>
              </w:rPr>
              <w:t>Организация: ДЕПАРТАМЕНТ ПРИРОДНЫХ РЕСУРСОВ И ЭКОЛОГИИ ИВАНОВСКОЙ ОБЛАСТИ, 37260</w:t>
            </w:r>
            <w:r>
              <w:rPr>
                <w:rFonts w:ascii="Calibri" w:eastAsia="Calibri" w:hAnsi="Calibri" w:cs="Calibri"/>
              </w:rPr>
              <w:t xml:space="preserve">1524943 </w:t>
            </w:r>
          </w:p>
          <w:p w:rsidR="008E23B9" w:rsidRDefault="00583E5F">
            <w:pPr>
              <w:spacing w:after="240"/>
            </w:pPr>
            <w:r>
              <w:rPr>
                <w:rFonts w:ascii="Calibri" w:eastAsia="Calibri" w:hAnsi="Calibri" w:cs="Calibri"/>
              </w:rPr>
              <w:t>Подписано: 24.06.2026 10:04:00</w:t>
            </w:r>
          </w:p>
          <w:p w:rsidR="008E23B9" w:rsidRDefault="00583E5F">
            <w:r>
              <w:rPr>
                <w:rFonts w:ascii="Calibri" w:eastAsia="Calibri" w:hAnsi="Calibri" w:cs="Calibri"/>
                <w:b/>
                <w:sz w:val="24"/>
              </w:rPr>
              <w:t>Данные сертификата</w:t>
            </w:r>
          </w:p>
          <w:p w:rsidR="008E23B9" w:rsidRDefault="00583E5F">
            <w:r>
              <w:rPr>
                <w:rFonts w:ascii="Calibri" w:eastAsia="Calibri" w:hAnsi="Calibri" w:cs="Calibri"/>
              </w:rPr>
              <w:t>Серийный номер:</w:t>
            </w:r>
          </w:p>
          <w:p w:rsidR="008E23B9" w:rsidRDefault="00583E5F">
            <w:r>
              <w:rPr>
                <w:rFonts w:ascii="Calibri" w:eastAsia="Calibri" w:hAnsi="Calibri" w:cs="Calibri"/>
              </w:rPr>
              <w:t>6EC39FAA5B71211FE43564225832594A</w:t>
            </w:r>
          </w:p>
          <w:p w:rsidR="008E23B9" w:rsidRDefault="00583E5F">
            <w:r>
              <w:rPr>
                <w:rFonts w:ascii="Calibri" w:eastAsia="Calibri" w:hAnsi="Calibri" w:cs="Calibri"/>
              </w:rPr>
              <w:t>Срок действия: 25.05.2026 12:55:42 (МСК) - 18.08.2027 12:55:42 (МСК)</w:t>
            </w:r>
          </w:p>
        </w:tc>
      </w:tr>
      <w:tr w:rsidR="008E23B9">
        <w:tc>
          <w:tcPr>
            <w:tcW w:w="2500" w:type="pct"/>
            <w:tcBorders>
              <w:top w:val="double" w:sz="12" w:space="0" w:color="auto"/>
              <w:left w:val="double" w:sz="12" w:space="0" w:color="auto"/>
              <w:bottom w:val="double" w:sz="12" w:space="0" w:color="auto"/>
              <w:right w:val="double" w:sz="12" w:space="0" w:color="auto"/>
            </w:tcBorders>
            <w:shd w:val="clear" w:color="auto" w:fill="FFE8CC"/>
            <w:vAlign w:val="center"/>
          </w:tcPr>
          <w:p w:rsidR="008E23B9" w:rsidRDefault="00583E5F">
            <w:pPr>
              <w:jc w:val="center"/>
            </w:pPr>
            <w:r>
              <w:rPr>
                <w:rFonts w:ascii="Calibri" w:eastAsia="Calibri" w:hAnsi="Calibri" w:cs="Calibri"/>
                <w:b/>
              </w:rPr>
              <w:t>Документ подписан электронной подписью</w:t>
            </w:r>
          </w:p>
        </w:tc>
        <w:tc>
          <w:tcPr>
            <w:tcW w:w="2500" w:type="pct"/>
            <w:tcBorders>
              <w:top w:val="double" w:sz="12" w:space="0" w:color="auto"/>
              <w:left w:val="double" w:sz="12" w:space="0" w:color="auto"/>
              <w:bottom w:val="double" w:sz="12" w:space="0" w:color="auto"/>
              <w:right w:val="double" w:sz="12" w:space="0" w:color="auto"/>
            </w:tcBorders>
            <w:shd w:val="clear" w:color="auto" w:fill="FFE8CC"/>
            <w:vAlign w:val="center"/>
          </w:tcPr>
          <w:p w:rsidR="008E23B9" w:rsidRDefault="00583E5F">
            <w:pPr>
              <w:jc w:val="center"/>
            </w:pPr>
            <w:r>
              <w:rPr>
                <w:rFonts w:ascii="Calibri" w:eastAsia="Calibri" w:hAnsi="Calibri" w:cs="Calibri"/>
                <w:b/>
              </w:rPr>
              <w:t>Документ подписан электронной подписью</w:t>
            </w:r>
          </w:p>
        </w:tc>
      </w:tr>
    </w:tbl>
    <w:p w:rsidR="008E23B9" w:rsidRDefault="008E23B9">
      <w:pPr>
        <w:spacing w:after="240"/>
      </w:pPr>
    </w:p>
    <w:p w:rsidR="00430F3D" w:rsidRPr="000F406B" w:rsidRDefault="00583E5F" w:rsidP="00451D0C">
      <w:pPr>
        <w:tabs>
          <w:tab w:val="left" w:pos="142"/>
          <w:tab w:val="left" w:pos="284"/>
          <w:tab w:val="left" w:pos="900"/>
        </w:tabs>
        <w:suppressAutoHyphens/>
        <w:jc w:val="center"/>
        <w:rPr>
          <w:b/>
          <w:sz w:val="24"/>
          <w:szCs w:val="24"/>
          <w:lang w:eastAsia="ar-SA"/>
        </w:rPr>
      </w:pPr>
      <w:r w:rsidRPr="000F406B">
        <w:rPr>
          <w:b/>
          <w:sz w:val="24"/>
          <w:szCs w:val="24"/>
          <w:lang w:eastAsia="ar-SA"/>
        </w:rPr>
        <w:t xml:space="preserve">ГОСУДАРСТВЕННЫЙ КОНТРАКТ № </w:t>
      </w:r>
      <w:r w:rsidR="00D36C82" w:rsidRPr="00EE3319">
        <w:rPr>
          <w:b/>
          <w:sz w:val="24"/>
          <w:szCs w:val="24"/>
          <w:lang w:eastAsia="ar-SA"/>
        </w:rPr>
        <w:t>27</w:t>
      </w:r>
      <w:r w:rsidR="00614973" w:rsidRPr="000F406B">
        <w:rPr>
          <w:b/>
          <w:sz w:val="24"/>
          <w:szCs w:val="24"/>
          <w:lang w:eastAsia="ar-SA"/>
        </w:rPr>
        <w:t>/2</w:t>
      </w:r>
      <w:r w:rsidR="0072024B" w:rsidRPr="000F406B">
        <w:rPr>
          <w:b/>
          <w:sz w:val="24"/>
          <w:szCs w:val="24"/>
          <w:lang w:eastAsia="ar-SA"/>
        </w:rPr>
        <w:t>6</w:t>
      </w:r>
    </w:p>
    <w:p w:rsidR="00723586" w:rsidRPr="00723586" w:rsidRDefault="00583E5F" w:rsidP="00723586">
      <w:pPr>
        <w:autoSpaceDE w:val="0"/>
        <w:autoSpaceDN w:val="0"/>
        <w:adjustRightInd w:val="0"/>
        <w:spacing w:line="240" w:lineRule="exact"/>
        <w:jc w:val="center"/>
        <w:rPr>
          <w:b/>
          <w:bCs/>
          <w:sz w:val="24"/>
          <w:szCs w:val="24"/>
          <w:lang w:eastAsia="ar-SA"/>
        </w:rPr>
      </w:pPr>
      <w:r w:rsidRPr="00723586">
        <w:rPr>
          <w:b/>
          <w:bCs/>
          <w:sz w:val="24"/>
          <w:szCs w:val="24"/>
          <w:lang w:eastAsia="ar-SA"/>
        </w:rPr>
        <w:t>на оказание услуг по проведению отбора проб родниковой воды,</w:t>
      </w:r>
    </w:p>
    <w:p w:rsidR="00723586" w:rsidRPr="00723586" w:rsidRDefault="00583E5F" w:rsidP="00723586">
      <w:pPr>
        <w:autoSpaceDE w:val="0"/>
        <w:autoSpaceDN w:val="0"/>
        <w:adjustRightInd w:val="0"/>
        <w:spacing w:line="240" w:lineRule="exact"/>
        <w:jc w:val="center"/>
        <w:rPr>
          <w:b/>
          <w:bCs/>
          <w:sz w:val="24"/>
          <w:szCs w:val="24"/>
          <w:lang w:eastAsia="ar-SA"/>
        </w:rPr>
      </w:pPr>
      <w:r w:rsidRPr="00723586">
        <w:rPr>
          <w:b/>
          <w:bCs/>
          <w:sz w:val="24"/>
          <w:szCs w:val="24"/>
          <w:lang w:eastAsia="ar-SA"/>
        </w:rPr>
        <w:t>лабораторных исследований, экспертизы результатов лабораторных</w:t>
      </w:r>
    </w:p>
    <w:p w:rsidR="00723586" w:rsidRPr="00723586" w:rsidRDefault="00583E5F" w:rsidP="00723586">
      <w:pPr>
        <w:autoSpaceDE w:val="0"/>
        <w:autoSpaceDN w:val="0"/>
        <w:adjustRightInd w:val="0"/>
        <w:spacing w:line="240" w:lineRule="exact"/>
        <w:jc w:val="center"/>
        <w:rPr>
          <w:b/>
          <w:bCs/>
          <w:sz w:val="24"/>
          <w:szCs w:val="24"/>
          <w:lang w:eastAsia="ar-SA"/>
        </w:rPr>
      </w:pPr>
      <w:r w:rsidRPr="00723586">
        <w:rPr>
          <w:b/>
          <w:bCs/>
          <w:sz w:val="24"/>
          <w:szCs w:val="24"/>
          <w:lang w:eastAsia="ar-SA"/>
        </w:rPr>
        <w:t>исследований проб родниковой воды</w:t>
      </w:r>
    </w:p>
    <w:p w:rsidR="00723586" w:rsidRPr="00723586" w:rsidRDefault="00583E5F" w:rsidP="00723586">
      <w:pPr>
        <w:autoSpaceDE w:val="0"/>
        <w:autoSpaceDN w:val="0"/>
        <w:adjustRightInd w:val="0"/>
        <w:spacing w:line="240" w:lineRule="exact"/>
        <w:jc w:val="center"/>
        <w:rPr>
          <w:b/>
          <w:bCs/>
          <w:sz w:val="24"/>
          <w:szCs w:val="24"/>
          <w:lang w:eastAsia="ar-SA"/>
        </w:rPr>
      </w:pPr>
      <w:r w:rsidRPr="00723586">
        <w:rPr>
          <w:b/>
          <w:bCs/>
          <w:sz w:val="24"/>
          <w:szCs w:val="24"/>
          <w:lang w:eastAsia="ar-SA"/>
        </w:rPr>
        <w:t>(ОКПД 2 – 86.90.19.110)</w:t>
      </w:r>
    </w:p>
    <w:p w:rsidR="00430F3D" w:rsidRPr="006F0EAC" w:rsidRDefault="00583E5F" w:rsidP="00F47B5C">
      <w:pPr>
        <w:widowControl w:val="0"/>
        <w:rPr>
          <w:sz w:val="24"/>
          <w:szCs w:val="24"/>
        </w:rPr>
      </w:pPr>
      <w:r w:rsidRPr="006F0EAC">
        <w:rPr>
          <w:sz w:val="24"/>
          <w:szCs w:val="24"/>
        </w:rPr>
        <w:t>г</w:t>
      </w:r>
      <w:r w:rsidR="008B2A61" w:rsidRPr="006F0EAC">
        <w:rPr>
          <w:sz w:val="24"/>
          <w:szCs w:val="24"/>
        </w:rPr>
        <w:t xml:space="preserve">. </w:t>
      </w:r>
      <w:r w:rsidRPr="006F0EAC">
        <w:rPr>
          <w:sz w:val="24"/>
          <w:szCs w:val="24"/>
        </w:rPr>
        <w:t xml:space="preserve">Иваново                                                      </w:t>
      </w:r>
      <w:r w:rsidR="00512150">
        <w:rPr>
          <w:sz w:val="24"/>
          <w:szCs w:val="24"/>
        </w:rPr>
        <w:t xml:space="preserve">                 </w:t>
      </w:r>
      <w:r w:rsidRPr="006F0EAC">
        <w:rPr>
          <w:sz w:val="24"/>
          <w:szCs w:val="24"/>
        </w:rPr>
        <w:t xml:space="preserve"> </w:t>
      </w:r>
      <w:r w:rsidR="00D36C82">
        <w:rPr>
          <w:sz w:val="24"/>
          <w:szCs w:val="24"/>
        </w:rPr>
        <w:t xml:space="preserve">         </w:t>
      </w:r>
      <w:r w:rsidRPr="006F0EAC">
        <w:rPr>
          <w:sz w:val="24"/>
          <w:szCs w:val="24"/>
        </w:rPr>
        <w:t xml:space="preserve"> </w:t>
      </w:r>
      <w:r w:rsidR="003961D8" w:rsidRPr="006F0EAC">
        <w:rPr>
          <w:sz w:val="24"/>
          <w:szCs w:val="24"/>
        </w:rPr>
        <w:t xml:space="preserve">                </w:t>
      </w:r>
      <w:r w:rsidRPr="006F0EAC">
        <w:rPr>
          <w:sz w:val="24"/>
          <w:szCs w:val="24"/>
        </w:rPr>
        <w:t xml:space="preserve"> «</w:t>
      </w:r>
      <w:r>
        <w:rPr>
          <w:sz w:val="24"/>
          <w:szCs w:val="24"/>
        </w:rPr>
        <w:t>24</w:t>
      </w:r>
      <w:r w:rsidR="003961D8" w:rsidRPr="006F0EAC">
        <w:rPr>
          <w:sz w:val="24"/>
          <w:szCs w:val="24"/>
        </w:rPr>
        <w:t>»</w:t>
      </w:r>
      <w:r w:rsidR="00D36C82">
        <w:rPr>
          <w:sz w:val="24"/>
          <w:szCs w:val="24"/>
        </w:rPr>
        <w:t xml:space="preserve"> июня </w:t>
      </w:r>
      <w:r w:rsidRPr="006F0EAC">
        <w:rPr>
          <w:sz w:val="24"/>
          <w:szCs w:val="24"/>
        </w:rPr>
        <w:t>20</w:t>
      </w:r>
      <w:r w:rsidR="0029081D" w:rsidRPr="006F0EAC">
        <w:rPr>
          <w:sz w:val="24"/>
          <w:szCs w:val="24"/>
        </w:rPr>
        <w:t>2</w:t>
      </w:r>
      <w:r w:rsidR="0072024B">
        <w:rPr>
          <w:sz w:val="24"/>
          <w:szCs w:val="24"/>
        </w:rPr>
        <w:t>6</w:t>
      </w:r>
      <w:r w:rsidR="00C356A6" w:rsidRPr="006F0EAC">
        <w:rPr>
          <w:sz w:val="24"/>
          <w:szCs w:val="24"/>
        </w:rPr>
        <w:t xml:space="preserve"> </w:t>
      </w:r>
      <w:r w:rsidRPr="006F0EAC">
        <w:rPr>
          <w:sz w:val="24"/>
          <w:szCs w:val="24"/>
        </w:rPr>
        <w:t>г.</w:t>
      </w:r>
    </w:p>
    <w:p w:rsidR="00744F57" w:rsidRPr="006F0EAC" w:rsidRDefault="00744F57" w:rsidP="00F47B5C">
      <w:pPr>
        <w:widowControl w:val="0"/>
        <w:rPr>
          <w:sz w:val="24"/>
          <w:szCs w:val="24"/>
        </w:rPr>
      </w:pPr>
    </w:p>
    <w:p w:rsidR="0072024B" w:rsidRPr="0072024B" w:rsidRDefault="00583E5F" w:rsidP="0072024B">
      <w:pPr>
        <w:suppressAutoHyphens/>
        <w:autoSpaceDE w:val="0"/>
        <w:autoSpaceDN w:val="0"/>
        <w:adjustRightInd w:val="0"/>
        <w:spacing w:after="200" w:line="240" w:lineRule="exact"/>
        <w:jc w:val="both"/>
        <w:rPr>
          <w:rFonts w:eastAsia="Calibri"/>
          <w:sz w:val="22"/>
          <w:szCs w:val="22"/>
          <w:lang w:eastAsia="en-US"/>
        </w:rPr>
      </w:pPr>
      <w:r w:rsidRPr="0072024B">
        <w:rPr>
          <w:rFonts w:eastAsia="Calibri"/>
          <w:sz w:val="22"/>
          <w:szCs w:val="22"/>
          <w:lang w:eastAsia="en-US"/>
        </w:rPr>
        <w:t>ИКЗ: 262370264085737020100100110018690244</w:t>
      </w:r>
    </w:p>
    <w:p w:rsidR="002B6B25" w:rsidRPr="006F0EAC" w:rsidRDefault="00583E5F" w:rsidP="002D5EBA">
      <w:pPr>
        <w:tabs>
          <w:tab w:val="left" w:pos="142"/>
          <w:tab w:val="left" w:pos="284"/>
          <w:tab w:val="left" w:pos="900"/>
        </w:tabs>
        <w:suppressAutoHyphens/>
        <w:ind w:firstLine="567"/>
        <w:jc w:val="both"/>
        <w:rPr>
          <w:sz w:val="24"/>
          <w:szCs w:val="24"/>
          <w:lang w:eastAsia="ar-SA"/>
        </w:rPr>
      </w:pPr>
      <w:r w:rsidRPr="006F0EAC">
        <w:rPr>
          <w:b/>
          <w:sz w:val="24"/>
          <w:szCs w:val="24"/>
          <w:lang w:eastAsia="ar-SA"/>
        </w:rPr>
        <w:t>Департамент природных ресурсов и экологии Ивановской области,</w:t>
      </w:r>
      <w:r w:rsidRPr="006F0EAC">
        <w:rPr>
          <w:sz w:val="24"/>
          <w:szCs w:val="24"/>
          <w:lang w:eastAsia="ar-SA"/>
        </w:rPr>
        <w:t xml:space="preserve"> именуемый в дальнейшем «Заказчик», </w:t>
      </w:r>
      <w:r w:rsidRPr="00E5242D">
        <w:rPr>
          <w:sz w:val="24"/>
          <w:szCs w:val="24"/>
          <w:lang w:eastAsia="ar-SA"/>
        </w:rPr>
        <w:t xml:space="preserve">в </w:t>
      </w:r>
      <w:r w:rsidR="00EE3319">
        <w:rPr>
          <w:sz w:val="24"/>
          <w:szCs w:val="24"/>
          <w:lang w:eastAsia="ar-SA"/>
        </w:rPr>
        <w:t xml:space="preserve">лице </w:t>
      </w:r>
      <w:r w:rsidR="00E5242D" w:rsidRPr="00E5242D">
        <w:rPr>
          <w:sz w:val="24"/>
          <w:szCs w:val="24"/>
          <w:lang w:eastAsia="ar-SA"/>
        </w:rPr>
        <w:t>первого заместителя</w:t>
      </w:r>
      <w:r w:rsidR="00D36C82" w:rsidRPr="00E5242D">
        <w:rPr>
          <w:sz w:val="24"/>
          <w:szCs w:val="24"/>
          <w:lang w:eastAsia="ar-SA"/>
        </w:rPr>
        <w:t xml:space="preserve"> директора Департамента природных ресурсов и экологии Ивановской области</w:t>
      </w:r>
      <w:r w:rsidR="00E5242D" w:rsidRPr="00E5242D">
        <w:rPr>
          <w:sz w:val="24"/>
          <w:szCs w:val="24"/>
          <w:lang w:eastAsia="ar-SA"/>
        </w:rPr>
        <w:t xml:space="preserve"> – статс-секретаря</w:t>
      </w:r>
      <w:r w:rsidR="00D36C82" w:rsidRPr="00E5242D">
        <w:rPr>
          <w:sz w:val="24"/>
          <w:szCs w:val="24"/>
          <w:lang w:eastAsia="ar-SA"/>
        </w:rPr>
        <w:t xml:space="preserve"> </w:t>
      </w:r>
      <w:r w:rsidR="00E5242D" w:rsidRPr="00E5242D">
        <w:rPr>
          <w:sz w:val="24"/>
          <w:szCs w:val="24"/>
          <w:lang w:eastAsia="ar-SA"/>
        </w:rPr>
        <w:t>Клипова Николая Вячеславовича</w:t>
      </w:r>
      <w:r w:rsidRPr="00E5242D">
        <w:rPr>
          <w:sz w:val="24"/>
          <w:szCs w:val="24"/>
          <w:lang w:eastAsia="ar-SA"/>
        </w:rPr>
        <w:t>, действующе</w:t>
      </w:r>
      <w:r w:rsidR="00444010" w:rsidRPr="00E5242D">
        <w:rPr>
          <w:sz w:val="24"/>
          <w:szCs w:val="24"/>
          <w:lang w:eastAsia="ar-SA"/>
        </w:rPr>
        <w:t xml:space="preserve">го </w:t>
      </w:r>
      <w:r w:rsidRPr="00E5242D">
        <w:rPr>
          <w:sz w:val="24"/>
          <w:szCs w:val="24"/>
          <w:lang w:eastAsia="ar-SA"/>
        </w:rPr>
        <w:t xml:space="preserve">на основании </w:t>
      </w:r>
      <w:r w:rsidR="00EE3319" w:rsidRPr="00EE3319">
        <w:rPr>
          <w:sz w:val="24"/>
          <w:szCs w:val="24"/>
          <w:lang w:eastAsia="ar-SA"/>
        </w:rPr>
        <w:t>распоряжения аппарата Правительства Ивановской области от 16.06.2026 № 368-к «Об исполнении обязанностей директора Департамента природных ресурсов и экологии Ивановской области»</w:t>
      </w:r>
      <w:r w:rsidRPr="006F0EAC">
        <w:rPr>
          <w:sz w:val="24"/>
          <w:szCs w:val="24"/>
          <w:lang w:eastAsia="ar-SA"/>
        </w:rPr>
        <w:t xml:space="preserve">, с одной стороны, </w:t>
      </w:r>
      <w:r w:rsidR="00444010" w:rsidRPr="006F0EAC">
        <w:rPr>
          <w:sz w:val="24"/>
          <w:szCs w:val="24"/>
          <w:lang w:eastAsia="ar-SA"/>
        </w:rPr>
        <w:t xml:space="preserve">и </w:t>
      </w:r>
      <w:r w:rsidR="00D36C82" w:rsidRPr="00EE3319">
        <w:rPr>
          <w:sz w:val="24"/>
          <w:szCs w:val="24"/>
          <w:lang w:eastAsia="ar-SA"/>
        </w:rPr>
        <w:t>ФЕДЕРАЛЬНОЕ БЮДЖЕТНОЕ УЧРЕЖДЕНИЕ ЗДРАВООХРАНЕНИЯ «ЦЕНТР ГИГИЕНЫ И ЭПИДЕМИОЛОГИИ В ИВАНОВСКОЙ ОБЛАСТИ» (ФБУЗ «ЦЕНТР ГИГИЕНЫ И ЭПИДЕМИОЛОГИИ В ИВАНОВСКОЙ ОБЛАСТИ»)</w:t>
      </w:r>
      <w:r w:rsidRPr="006F0EAC">
        <w:rPr>
          <w:sz w:val="24"/>
          <w:szCs w:val="24"/>
          <w:lang w:eastAsia="ar-SA"/>
        </w:rPr>
        <w:t>, именуем</w:t>
      </w:r>
      <w:r w:rsidR="00D36C82">
        <w:rPr>
          <w:sz w:val="24"/>
          <w:szCs w:val="24"/>
          <w:lang w:eastAsia="ar-SA"/>
        </w:rPr>
        <w:t xml:space="preserve">ое </w:t>
      </w:r>
      <w:r w:rsidRPr="006F0EAC">
        <w:rPr>
          <w:sz w:val="24"/>
          <w:szCs w:val="24"/>
          <w:lang w:eastAsia="ar-SA"/>
        </w:rPr>
        <w:t>в дальнейшем «Исполнитель», в лице</w:t>
      </w:r>
      <w:r w:rsidR="00941A67">
        <w:rPr>
          <w:sz w:val="24"/>
          <w:szCs w:val="24"/>
          <w:lang w:eastAsia="ar-SA"/>
        </w:rPr>
        <w:t xml:space="preserve"> г</w:t>
      </w:r>
      <w:r w:rsidR="00941A67" w:rsidRPr="00941A67">
        <w:rPr>
          <w:sz w:val="24"/>
          <w:szCs w:val="24"/>
          <w:lang w:eastAsia="ar-SA"/>
        </w:rPr>
        <w:t>лавного врача Елены Борисовны Букушиной, действующего на основании Устава</w:t>
      </w:r>
      <w:r w:rsidR="006D6DEF" w:rsidRPr="006F0EAC">
        <w:rPr>
          <w:sz w:val="24"/>
          <w:szCs w:val="24"/>
          <w:lang w:eastAsia="ar-SA"/>
        </w:rPr>
        <w:t xml:space="preserve">, </w:t>
      </w:r>
      <w:r w:rsidRPr="006F0EAC">
        <w:rPr>
          <w:sz w:val="24"/>
          <w:szCs w:val="24"/>
          <w:lang w:eastAsia="ar-SA"/>
        </w:rPr>
        <w:t xml:space="preserve">с другой стороны, </w:t>
      </w:r>
      <w:r w:rsidR="00614973" w:rsidRPr="006F0EAC">
        <w:rPr>
          <w:sz w:val="24"/>
          <w:szCs w:val="24"/>
          <w:lang w:eastAsia="ar-SA"/>
        </w:rPr>
        <w:t xml:space="preserve">совместно </w:t>
      </w:r>
      <w:r w:rsidRPr="006F0EAC">
        <w:rPr>
          <w:sz w:val="24"/>
          <w:szCs w:val="24"/>
          <w:lang w:eastAsia="ar-SA"/>
        </w:rPr>
        <w:t xml:space="preserve">именуемые в дальнейшем «Стороны», с соблюдением </w:t>
      </w:r>
      <w:r w:rsidRPr="006F0EAC">
        <w:rPr>
          <w:sz w:val="24"/>
          <w:szCs w:val="24"/>
          <w:lang w:eastAsia="ar-SA"/>
        </w:rPr>
        <w:t>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541B8" w:rsidRPr="006F0EAC">
        <w:rPr>
          <w:sz w:val="24"/>
          <w:szCs w:val="24"/>
          <w:lang w:eastAsia="ar-SA"/>
        </w:rPr>
        <w:t xml:space="preserve"> (далее - Федеральный закон от 05.04.2013 № 44-ФЗ)</w:t>
      </w:r>
      <w:r w:rsidRPr="006F0EAC">
        <w:rPr>
          <w:sz w:val="24"/>
          <w:szCs w:val="24"/>
          <w:lang w:eastAsia="ar-SA"/>
        </w:rPr>
        <w:t xml:space="preserve"> и иного законодательства Российской Фед</w:t>
      </w:r>
      <w:r w:rsidRPr="006F0EAC">
        <w:rPr>
          <w:sz w:val="24"/>
          <w:szCs w:val="24"/>
          <w:lang w:eastAsia="ar-SA"/>
        </w:rPr>
        <w:t>ерации и Ивановской области, заключили настоящий Государственный контракт (далее - Контракт) о нижеследующем:</w:t>
      </w:r>
    </w:p>
    <w:p w:rsidR="00430F3D" w:rsidRPr="006F0EAC" w:rsidRDefault="00430F3D" w:rsidP="00A54FF2">
      <w:pPr>
        <w:pStyle w:val="a3"/>
        <w:tabs>
          <w:tab w:val="left" w:pos="8280"/>
        </w:tabs>
        <w:rPr>
          <w:szCs w:val="24"/>
        </w:rPr>
      </w:pPr>
    </w:p>
    <w:p w:rsidR="00430F3D" w:rsidRPr="006F0EAC" w:rsidRDefault="00583E5F" w:rsidP="003002EA">
      <w:pPr>
        <w:widowControl w:val="0"/>
        <w:jc w:val="center"/>
        <w:rPr>
          <w:b/>
          <w:sz w:val="24"/>
          <w:szCs w:val="24"/>
        </w:rPr>
      </w:pPr>
      <w:r w:rsidRPr="006F0EAC">
        <w:rPr>
          <w:b/>
          <w:sz w:val="24"/>
          <w:szCs w:val="24"/>
        </w:rPr>
        <w:t xml:space="preserve">1. </w:t>
      </w:r>
      <w:r w:rsidR="00B13C49" w:rsidRPr="006F0EAC">
        <w:rPr>
          <w:b/>
          <w:sz w:val="24"/>
          <w:szCs w:val="24"/>
        </w:rPr>
        <w:t>Предмет Контракта</w:t>
      </w:r>
    </w:p>
    <w:p w:rsidR="00430F3D" w:rsidRPr="006F0EAC" w:rsidRDefault="00583E5F" w:rsidP="0072024B">
      <w:pPr>
        <w:autoSpaceDE w:val="0"/>
        <w:autoSpaceDN w:val="0"/>
        <w:adjustRightInd w:val="0"/>
        <w:spacing w:line="240" w:lineRule="exact"/>
        <w:ind w:firstLine="567"/>
        <w:jc w:val="both"/>
        <w:rPr>
          <w:sz w:val="24"/>
          <w:szCs w:val="24"/>
          <w:lang w:eastAsia="ar-SA"/>
        </w:rPr>
      </w:pPr>
      <w:r w:rsidRPr="006F0EAC">
        <w:rPr>
          <w:sz w:val="24"/>
          <w:szCs w:val="24"/>
        </w:rPr>
        <w:t>1</w:t>
      </w:r>
      <w:r w:rsidRPr="006F0EAC">
        <w:rPr>
          <w:sz w:val="24"/>
          <w:szCs w:val="24"/>
          <w:lang w:eastAsia="en-US"/>
        </w:rPr>
        <w:t xml:space="preserve">.1. </w:t>
      </w:r>
      <w:r w:rsidRPr="006F0EAC">
        <w:rPr>
          <w:sz w:val="24"/>
          <w:szCs w:val="24"/>
          <w:lang w:eastAsia="ar-SA"/>
        </w:rPr>
        <w:t xml:space="preserve">В соответствии с </w:t>
      </w:r>
      <w:r w:rsidR="00153552" w:rsidRPr="000F406B">
        <w:rPr>
          <w:sz w:val="24"/>
          <w:szCs w:val="24"/>
          <w:lang w:eastAsia="ar-SA"/>
        </w:rPr>
        <w:t>Протоколом</w:t>
      </w:r>
      <w:r w:rsidR="000F406B">
        <w:rPr>
          <w:sz w:val="24"/>
          <w:szCs w:val="24"/>
          <w:lang w:eastAsia="ar-SA"/>
        </w:rPr>
        <w:t xml:space="preserve"> подведения итогов определения поставщика (подрядчика, исполнителя)</w:t>
      </w:r>
      <w:r w:rsidR="00153552" w:rsidRPr="000F406B">
        <w:rPr>
          <w:sz w:val="24"/>
          <w:szCs w:val="24"/>
          <w:lang w:eastAsia="ar-SA"/>
        </w:rPr>
        <w:t xml:space="preserve"> </w:t>
      </w:r>
      <w:r w:rsidR="001F1489" w:rsidRPr="000F406B">
        <w:rPr>
          <w:sz w:val="24"/>
          <w:szCs w:val="24"/>
        </w:rPr>
        <w:t>_</w:t>
      </w:r>
      <w:r w:rsidR="00153552" w:rsidRPr="000F406B">
        <w:rPr>
          <w:sz w:val="24"/>
          <w:szCs w:val="24"/>
        </w:rPr>
        <w:t xml:space="preserve">от </w:t>
      </w:r>
      <w:r w:rsidR="001F1489" w:rsidRPr="000F406B">
        <w:rPr>
          <w:sz w:val="24"/>
          <w:szCs w:val="24"/>
        </w:rPr>
        <w:t>__</w:t>
      </w:r>
      <w:r w:rsidR="00941A67">
        <w:rPr>
          <w:sz w:val="24"/>
          <w:szCs w:val="24"/>
        </w:rPr>
        <w:t>19.06.2026</w:t>
      </w:r>
      <w:r w:rsidR="001F1489" w:rsidRPr="000F406B">
        <w:rPr>
          <w:sz w:val="24"/>
          <w:szCs w:val="24"/>
        </w:rPr>
        <w:t>______</w:t>
      </w:r>
      <w:r w:rsidR="00451D0C" w:rsidRPr="000F406B">
        <w:rPr>
          <w:sz w:val="24"/>
          <w:szCs w:val="24"/>
        </w:rPr>
        <w:t>№</w:t>
      </w:r>
      <w:r w:rsidR="00941A67">
        <w:rPr>
          <w:sz w:val="24"/>
          <w:szCs w:val="24"/>
        </w:rPr>
        <w:t xml:space="preserve"> </w:t>
      </w:r>
      <w:r w:rsidR="001F1489" w:rsidRPr="000F406B">
        <w:rPr>
          <w:sz w:val="24"/>
          <w:szCs w:val="24"/>
          <w:lang w:eastAsia="ar-SA"/>
        </w:rPr>
        <w:t>_</w:t>
      </w:r>
      <w:r w:rsidR="00941A67" w:rsidRPr="00941A67">
        <w:rPr>
          <w:sz w:val="24"/>
          <w:szCs w:val="24"/>
          <w:lang w:eastAsia="ar-SA"/>
        </w:rPr>
        <w:t xml:space="preserve"> </w:t>
      </w:r>
      <w:hyperlink r:id="rId7" w:tgtFrame="_blank" w:history="1">
        <w:r w:rsidR="00941A67" w:rsidRPr="00941A67">
          <w:rPr>
            <w:sz w:val="24"/>
            <w:szCs w:val="24"/>
            <w:lang w:eastAsia="ar-SA"/>
          </w:rPr>
          <w:t>ИЗК</w:t>
        </w:r>
      </w:hyperlink>
      <w:r w:rsidR="00941A67">
        <w:rPr>
          <w:sz w:val="24"/>
          <w:szCs w:val="24"/>
          <w:lang w:eastAsia="ar-SA"/>
        </w:rPr>
        <w:t xml:space="preserve"> (для процедуры № </w:t>
      </w:r>
      <w:hyperlink r:id="rId8" w:tgtFrame="_blank" w:history="1">
        <w:r w:rsidR="00941A67" w:rsidRPr="00941A67">
          <w:rPr>
            <w:sz w:val="24"/>
            <w:szCs w:val="24"/>
            <w:lang w:eastAsia="ar-SA"/>
          </w:rPr>
          <w:t>0133200005726000011</w:t>
        </w:r>
      </w:hyperlink>
      <w:r w:rsidR="00941A67" w:rsidRPr="00941A67">
        <w:rPr>
          <w:sz w:val="24"/>
          <w:szCs w:val="24"/>
          <w:lang w:eastAsia="ar-SA"/>
        </w:rPr>
        <w:t>)</w:t>
      </w:r>
      <w:r w:rsidRPr="006F0EAC">
        <w:rPr>
          <w:sz w:val="24"/>
          <w:szCs w:val="24"/>
          <w:lang w:eastAsia="ar-SA"/>
        </w:rPr>
        <w:t>,</w:t>
      </w:r>
      <w:r w:rsidR="002A7D44" w:rsidRPr="006F0EAC">
        <w:rPr>
          <w:sz w:val="24"/>
          <w:szCs w:val="24"/>
          <w:lang w:eastAsia="ar-SA"/>
        </w:rPr>
        <w:t xml:space="preserve"> Исполнитель обязуется</w:t>
      </w:r>
      <w:r w:rsidRPr="006F0EAC">
        <w:rPr>
          <w:sz w:val="24"/>
          <w:szCs w:val="24"/>
          <w:lang w:eastAsia="ar-SA"/>
        </w:rPr>
        <w:t xml:space="preserve"> </w:t>
      </w:r>
      <w:r w:rsidR="00A50500" w:rsidRPr="000F406B">
        <w:rPr>
          <w:sz w:val="24"/>
          <w:szCs w:val="24"/>
          <w:lang w:eastAsia="ar-SA"/>
        </w:rPr>
        <w:t>о</w:t>
      </w:r>
      <w:r w:rsidR="002A7D44" w:rsidRPr="000F406B">
        <w:rPr>
          <w:sz w:val="24"/>
          <w:szCs w:val="24"/>
          <w:lang w:eastAsia="ar-SA"/>
        </w:rPr>
        <w:t>казать</w:t>
      </w:r>
      <w:r w:rsidR="00A50500" w:rsidRPr="000F406B">
        <w:rPr>
          <w:sz w:val="24"/>
          <w:szCs w:val="24"/>
          <w:lang w:eastAsia="ar-SA"/>
        </w:rPr>
        <w:t xml:space="preserve"> </w:t>
      </w:r>
      <w:r w:rsidR="00444010" w:rsidRPr="000F406B">
        <w:rPr>
          <w:sz w:val="24"/>
          <w:szCs w:val="24"/>
          <w:lang w:eastAsia="ar-SA"/>
        </w:rPr>
        <w:t xml:space="preserve">услуги </w:t>
      </w:r>
      <w:r w:rsidR="000F406B" w:rsidRPr="000F406B">
        <w:rPr>
          <w:sz w:val="24"/>
          <w:szCs w:val="24"/>
          <w:lang w:eastAsia="ar-SA"/>
        </w:rPr>
        <w:t xml:space="preserve">по проведению отбора проб родниковой воды, лабораторных исследований, экспертизы результатов лабораторных исследований проб </w:t>
      </w:r>
      <w:r w:rsidRPr="006F0EAC">
        <w:rPr>
          <w:sz w:val="24"/>
          <w:szCs w:val="24"/>
          <w:lang w:eastAsia="ar-SA"/>
        </w:rPr>
        <w:t>(далее – услуги) Заказчику на условиях, в порядке и в сроки, определяемые Сторонами в Контракте, а Заказчик обязуется обеспечить приемку и оплату оказанных услуг.</w:t>
      </w:r>
    </w:p>
    <w:p w:rsidR="00451D0C" w:rsidRPr="006F0EAC" w:rsidRDefault="00583E5F" w:rsidP="00451D0C">
      <w:pPr>
        <w:pStyle w:val="a3"/>
        <w:widowControl w:val="0"/>
        <w:ind w:firstLine="567"/>
        <w:rPr>
          <w:szCs w:val="24"/>
          <w:lang w:eastAsia="en-US"/>
        </w:rPr>
      </w:pPr>
      <w:r w:rsidRPr="006F0EAC">
        <w:rPr>
          <w:szCs w:val="24"/>
          <w:lang w:eastAsia="en-US"/>
        </w:rPr>
        <w:t xml:space="preserve">1.2. </w:t>
      </w:r>
      <w:r w:rsidRPr="006F0EAC">
        <w:rPr>
          <w:szCs w:val="24"/>
        </w:rPr>
        <w:t>Требования, предъявляемые к услугам, ока</w:t>
      </w:r>
      <w:r w:rsidRPr="006F0EAC">
        <w:rPr>
          <w:szCs w:val="24"/>
        </w:rPr>
        <w:t>зываемым в рамках настоящего Контракта, а также функциональные, техническ</w:t>
      </w:r>
      <w:r w:rsidR="00551411" w:rsidRPr="006F0EAC">
        <w:rPr>
          <w:szCs w:val="24"/>
        </w:rPr>
        <w:t xml:space="preserve">ие, качественные характеристики, </w:t>
      </w:r>
      <w:r w:rsidRPr="006F0EAC">
        <w:rPr>
          <w:szCs w:val="24"/>
        </w:rPr>
        <w:t>объем, содержание, и другие условия оказания услуг определяются Техническим заданием (Приложение к Контракту)</w:t>
      </w:r>
      <w:r w:rsidRPr="006F0EAC">
        <w:rPr>
          <w:i/>
          <w:szCs w:val="24"/>
        </w:rPr>
        <w:t>,</w:t>
      </w:r>
      <w:r w:rsidRPr="006F0EAC">
        <w:rPr>
          <w:szCs w:val="24"/>
          <w:lang w:eastAsia="en-US"/>
        </w:rPr>
        <w:t xml:space="preserve"> являющимся неотъемлемой частью Контракт</w:t>
      </w:r>
      <w:r w:rsidRPr="006F0EAC">
        <w:rPr>
          <w:szCs w:val="24"/>
          <w:lang w:eastAsia="en-US"/>
        </w:rPr>
        <w:t>а.</w:t>
      </w:r>
    </w:p>
    <w:p w:rsidR="00451D0C" w:rsidRPr="006F0EAC" w:rsidRDefault="00583E5F" w:rsidP="00451D0C">
      <w:pPr>
        <w:pStyle w:val="a3"/>
        <w:widowControl w:val="0"/>
        <w:ind w:firstLine="567"/>
        <w:rPr>
          <w:szCs w:val="24"/>
          <w:lang w:eastAsia="en-US"/>
        </w:rPr>
      </w:pPr>
      <w:r w:rsidRPr="006F0EAC">
        <w:rPr>
          <w:szCs w:val="24"/>
        </w:rPr>
        <w:t xml:space="preserve">1.3. По предложению Заказчика предусмотренный настоящим Контрактом объем </w:t>
      </w:r>
      <w:r w:rsidRPr="006F0EAC">
        <w:rPr>
          <w:szCs w:val="24"/>
        </w:rPr>
        <w:lastRenderedPageBreak/>
        <w:t>услуг может быть увеличен или уменьшен, но не более чем на 10 (десять) процентов путем подписания Сторонами дополнительного соглашения к настоящему Контракту. При этом по соглашени</w:t>
      </w:r>
      <w:r w:rsidRPr="006F0EAC">
        <w:rPr>
          <w:szCs w:val="24"/>
        </w:rPr>
        <w:t xml:space="preserve">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w:t>
      </w:r>
      <w:r w:rsidRPr="006F0EAC">
        <w:rPr>
          <w:szCs w:val="24"/>
        </w:rPr>
        <w:t>10 (десять) процентов цены настоящего Контракта. При уменьшении предусмотренного настоящим Контрактом объема услуги Стороны обязаны уменьшить цену настоящего Контракта исходя из цены единицы услуги.</w:t>
      </w:r>
    </w:p>
    <w:p w:rsidR="00451D0C" w:rsidRPr="006F0EAC" w:rsidRDefault="00583E5F" w:rsidP="00451D0C">
      <w:pPr>
        <w:pStyle w:val="a3"/>
        <w:widowControl w:val="0"/>
        <w:ind w:firstLine="567"/>
        <w:rPr>
          <w:szCs w:val="24"/>
          <w:lang w:eastAsia="en-US"/>
        </w:rPr>
      </w:pPr>
      <w:r w:rsidRPr="006F0EAC">
        <w:rPr>
          <w:szCs w:val="24"/>
        </w:rPr>
        <w:t>1.4. При исполнении Контракта по согласованию Заказчика с</w:t>
      </w:r>
      <w:r w:rsidRPr="006F0EAC">
        <w:rPr>
          <w:szCs w:val="24"/>
        </w:rPr>
        <w:t xml:space="preserve">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такими техническими и функциональными характеристиками услуг, указанными в Ко</w:t>
      </w:r>
      <w:r w:rsidRPr="006F0EAC">
        <w:rPr>
          <w:szCs w:val="24"/>
        </w:rPr>
        <w:t>нтракте.</w:t>
      </w:r>
    </w:p>
    <w:p w:rsidR="00430F3D" w:rsidRPr="006F0EAC" w:rsidRDefault="00583E5F" w:rsidP="006F741E">
      <w:pPr>
        <w:widowControl w:val="0"/>
        <w:ind w:left="2880" w:hanging="45"/>
        <w:rPr>
          <w:b/>
          <w:sz w:val="24"/>
          <w:szCs w:val="24"/>
        </w:rPr>
      </w:pPr>
      <w:r w:rsidRPr="006F0EAC">
        <w:rPr>
          <w:b/>
          <w:sz w:val="24"/>
          <w:szCs w:val="24"/>
        </w:rPr>
        <w:t>2.</w:t>
      </w:r>
      <w:r w:rsidR="008B2A61" w:rsidRPr="006F0EAC">
        <w:rPr>
          <w:b/>
          <w:sz w:val="24"/>
          <w:szCs w:val="24"/>
        </w:rPr>
        <w:t xml:space="preserve"> </w:t>
      </w:r>
      <w:r w:rsidRPr="006F0EAC">
        <w:rPr>
          <w:b/>
          <w:sz w:val="24"/>
          <w:szCs w:val="24"/>
        </w:rPr>
        <w:t>Цена, порядок и сроки оплаты услуг</w:t>
      </w:r>
    </w:p>
    <w:p w:rsidR="002D5EBA" w:rsidRPr="006F0EAC" w:rsidRDefault="00583E5F" w:rsidP="00481CB0">
      <w:pPr>
        <w:pStyle w:val="af"/>
        <w:numPr>
          <w:ilvl w:val="1"/>
          <w:numId w:val="22"/>
        </w:numPr>
        <w:tabs>
          <w:tab w:val="left" w:pos="142"/>
          <w:tab w:val="left" w:pos="284"/>
          <w:tab w:val="left" w:pos="900"/>
        </w:tabs>
        <w:suppressAutoHyphens/>
        <w:ind w:left="0" w:firstLine="567"/>
        <w:jc w:val="both"/>
        <w:rPr>
          <w:sz w:val="24"/>
          <w:szCs w:val="24"/>
          <w:lang w:eastAsia="ar-SA"/>
        </w:rPr>
      </w:pPr>
      <w:r w:rsidRPr="006F0EAC">
        <w:rPr>
          <w:sz w:val="24"/>
          <w:szCs w:val="24"/>
          <w:lang w:eastAsia="ar-SA"/>
        </w:rPr>
        <w:t xml:space="preserve">Цена Контракта составляет </w:t>
      </w:r>
      <w:r w:rsidR="00941A67">
        <w:rPr>
          <w:sz w:val="24"/>
          <w:szCs w:val="24"/>
          <w:lang w:eastAsia="ar-SA"/>
        </w:rPr>
        <w:t>155 664 (Сто пятьдесят пять тысяч шестьсот шестьдесят четыре</w:t>
      </w:r>
      <w:r w:rsidRPr="006F0EAC">
        <w:rPr>
          <w:sz w:val="24"/>
          <w:szCs w:val="24"/>
          <w:lang w:eastAsia="ar-SA"/>
        </w:rPr>
        <w:t>)</w:t>
      </w:r>
      <w:r w:rsidRPr="00941A67">
        <w:rPr>
          <w:sz w:val="24"/>
          <w:szCs w:val="24"/>
          <w:lang w:eastAsia="ar-SA"/>
        </w:rPr>
        <w:t xml:space="preserve"> </w:t>
      </w:r>
      <w:r w:rsidRPr="006F0EAC">
        <w:rPr>
          <w:sz w:val="24"/>
          <w:szCs w:val="24"/>
          <w:lang w:eastAsia="ar-SA"/>
        </w:rPr>
        <w:t>рубл</w:t>
      </w:r>
      <w:r w:rsidR="00941A67">
        <w:rPr>
          <w:sz w:val="24"/>
          <w:szCs w:val="24"/>
          <w:lang w:eastAsia="ar-SA"/>
        </w:rPr>
        <w:t>я</w:t>
      </w:r>
      <w:r w:rsidRPr="00941A67">
        <w:rPr>
          <w:sz w:val="24"/>
          <w:szCs w:val="24"/>
          <w:lang w:eastAsia="ar-SA"/>
        </w:rPr>
        <w:t xml:space="preserve"> </w:t>
      </w:r>
      <w:r w:rsidR="00941A67" w:rsidRPr="00941A67">
        <w:rPr>
          <w:sz w:val="24"/>
          <w:szCs w:val="24"/>
          <w:lang w:eastAsia="ar-SA"/>
        </w:rPr>
        <w:t>00</w:t>
      </w:r>
      <w:r w:rsidRPr="006F0EAC">
        <w:rPr>
          <w:sz w:val="24"/>
          <w:szCs w:val="24"/>
          <w:lang w:eastAsia="ar-SA"/>
        </w:rPr>
        <w:t xml:space="preserve"> копеек </w:t>
      </w:r>
      <w:r w:rsidRPr="00941A67">
        <w:rPr>
          <w:sz w:val="24"/>
          <w:szCs w:val="24"/>
          <w:lang w:eastAsia="ar-SA"/>
        </w:rPr>
        <w:t xml:space="preserve">(в т.ч. НДС </w:t>
      </w:r>
      <w:r w:rsidR="00941A67" w:rsidRPr="00941A67">
        <w:rPr>
          <w:sz w:val="24"/>
          <w:szCs w:val="24"/>
          <w:lang w:eastAsia="ar-SA"/>
        </w:rPr>
        <w:t>22</w:t>
      </w:r>
      <w:r w:rsidR="00941A67">
        <w:rPr>
          <w:sz w:val="24"/>
          <w:szCs w:val="24"/>
          <w:lang w:eastAsia="ar-SA"/>
        </w:rPr>
        <w:t xml:space="preserve"> (Двадцать два) </w:t>
      </w:r>
      <w:r w:rsidRPr="00941A67">
        <w:rPr>
          <w:sz w:val="24"/>
          <w:szCs w:val="24"/>
          <w:lang w:eastAsia="ar-SA"/>
        </w:rPr>
        <w:t>%,</w:t>
      </w:r>
      <w:r w:rsidR="00941A67" w:rsidRPr="00941A67">
        <w:rPr>
          <w:sz w:val="24"/>
          <w:szCs w:val="24"/>
          <w:lang w:eastAsia="ar-SA"/>
        </w:rPr>
        <w:t xml:space="preserve"> что составляет </w:t>
      </w:r>
      <w:r w:rsidR="00941A67">
        <w:rPr>
          <w:sz w:val="24"/>
          <w:szCs w:val="24"/>
          <w:lang w:eastAsia="ar-SA"/>
        </w:rPr>
        <w:t xml:space="preserve">            </w:t>
      </w:r>
      <w:r w:rsidR="00941A67" w:rsidRPr="00941A67">
        <w:rPr>
          <w:sz w:val="24"/>
          <w:szCs w:val="24"/>
          <w:lang w:eastAsia="ar-SA"/>
        </w:rPr>
        <w:t>28 070 (двадцать восемь тысяч семьдесят) рублей 56 коп.</w:t>
      </w:r>
      <w:r w:rsidRPr="00941A67">
        <w:rPr>
          <w:sz w:val="24"/>
          <w:szCs w:val="24"/>
          <w:lang w:eastAsia="ar-SA"/>
        </w:rPr>
        <w:t>)</w:t>
      </w:r>
    </w:p>
    <w:p w:rsidR="005D14DC" w:rsidRDefault="00583E5F" w:rsidP="005D14DC">
      <w:pPr>
        <w:tabs>
          <w:tab w:val="left" w:pos="142"/>
          <w:tab w:val="left" w:pos="284"/>
          <w:tab w:val="left" w:pos="900"/>
        </w:tabs>
        <w:suppressAutoHyphens/>
        <w:ind w:firstLine="567"/>
        <w:jc w:val="both"/>
        <w:rPr>
          <w:sz w:val="24"/>
          <w:szCs w:val="24"/>
        </w:rPr>
      </w:pPr>
      <w:r w:rsidRPr="006F0EAC">
        <w:rPr>
          <w:sz w:val="24"/>
          <w:szCs w:val="24"/>
        </w:rPr>
        <w:t xml:space="preserve">2.2. </w:t>
      </w:r>
      <w:r w:rsidRPr="005D14DC">
        <w:rPr>
          <w:sz w:val="24"/>
          <w:szCs w:val="24"/>
        </w:rPr>
        <w:t>В цену</w:t>
      </w:r>
      <w:r>
        <w:rPr>
          <w:sz w:val="24"/>
          <w:szCs w:val="24"/>
        </w:rPr>
        <w:t xml:space="preserve"> Контракта</w:t>
      </w:r>
      <w:r w:rsidRPr="005D14DC">
        <w:rPr>
          <w:sz w:val="24"/>
          <w:szCs w:val="24"/>
        </w:rPr>
        <w:t xml:space="preserve"> включены все расходы на лабораторные исследован</w:t>
      </w:r>
      <w:r>
        <w:rPr>
          <w:sz w:val="24"/>
          <w:szCs w:val="24"/>
        </w:rPr>
        <w:t>ия проб родниковой воды</w:t>
      </w:r>
      <w:r w:rsidR="004E6733">
        <w:rPr>
          <w:sz w:val="24"/>
          <w:szCs w:val="24"/>
        </w:rPr>
        <w:t xml:space="preserve"> на микробиологию</w:t>
      </w:r>
      <w:r w:rsidR="00D7223E">
        <w:rPr>
          <w:sz w:val="24"/>
          <w:szCs w:val="24"/>
        </w:rPr>
        <w:t>, оформление протоколов и экспертных заключений</w:t>
      </w:r>
      <w:r>
        <w:rPr>
          <w:sz w:val="24"/>
          <w:szCs w:val="24"/>
        </w:rPr>
        <w:t>, стоимость тары для отбора проб родниковой воды</w:t>
      </w:r>
      <w:r w:rsidRPr="005D14DC">
        <w:rPr>
          <w:sz w:val="24"/>
          <w:szCs w:val="24"/>
        </w:rPr>
        <w:t xml:space="preserve">, уплату налогов, сборов и других </w:t>
      </w:r>
      <w:r w:rsidRPr="005D14DC">
        <w:rPr>
          <w:sz w:val="24"/>
          <w:szCs w:val="24"/>
        </w:rPr>
        <w:t>обязательных платежей</w:t>
      </w:r>
      <w:r>
        <w:rPr>
          <w:sz w:val="24"/>
          <w:szCs w:val="24"/>
        </w:rPr>
        <w:t>.</w:t>
      </w:r>
    </w:p>
    <w:p w:rsidR="002D5EBA" w:rsidRPr="006F0EAC" w:rsidRDefault="00583E5F" w:rsidP="005D14DC">
      <w:pPr>
        <w:tabs>
          <w:tab w:val="left" w:pos="142"/>
          <w:tab w:val="left" w:pos="284"/>
          <w:tab w:val="left" w:pos="900"/>
        </w:tabs>
        <w:suppressAutoHyphens/>
        <w:ind w:firstLine="567"/>
        <w:jc w:val="both"/>
        <w:rPr>
          <w:sz w:val="24"/>
          <w:szCs w:val="24"/>
        </w:rPr>
      </w:pPr>
      <w:r w:rsidRPr="006F0EAC">
        <w:rPr>
          <w:sz w:val="24"/>
          <w:szCs w:val="24"/>
        </w:rPr>
        <w:t>2.3.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 в т.ч., указанных в п. 2.4 Контракта.</w:t>
      </w:r>
    </w:p>
    <w:p w:rsidR="002D5EBA" w:rsidRPr="006F0EAC" w:rsidRDefault="00583E5F" w:rsidP="002D5EBA">
      <w:pPr>
        <w:widowControl w:val="0"/>
        <w:ind w:firstLine="567"/>
        <w:jc w:val="both"/>
        <w:rPr>
          <w:sz w:val="24"/>
          <w:szCs w:val="24"/>
        </w:rPr>
      </w:pPr>
      <w:r w:rsidRPr="006F0EAC">
        <w:rPr>
          <w:sz w:val="24"/>
          <w:szCs w:val="24"/>
        </w:rPr>
        <w:t>2.4. Цена Контрак</w:t>
      </w:r>
      <w:r w:rsidRPr="006F0EAC">
        <w:rPr>
          <w:sz w:val="24"/>
          <w:szCs w:val="24"/>
        </w:rPr>
        <w:t>та может быть снижена по соглашению Сторон без изменения предусмотренных Контрактом объема, качества услуг и иных условий Контракта.</w:t>
      </w:r>
    </w:p>
    <w:p w:rsidR="002D5EBA" w:rsidRPr="006F0EAC" w:rsidRDefault="00583E5F" w:rsidP="002D5EBA">
      <w:pPr>
        <w:tabs>
          <w:tab w:val="left" w:pos="142"/>
          <w:tab w:val="left" w:pos="900"/>
          <w:tab w:val="left" w:pos="1260"/>
        </w:tabs>
        <w:suppressAutoHyphens/>
        <w:ind w:firstLine="567"/>
        <w:jc w:val="both"/>
        <w:rPr>
          <w:sz w:val="24"/>
          <w:szCs w:val="24"/>
        </w:rPr>
      </w:pPr>
      <w:r w:rsidRPr="006F0EAC">
        <w:rPr>
          <w:sz w:val="24"/>
          <w:szCs w:val="24"/>
          <w:lang w:eastAsia="ar-SA"/>
        </w:rPr>
        <w:t xml:space="preserve">2.5. </w:t>
      </w:r>
      <w:r w:rsidRPr="006F0EAC">
        <w:rPr>
          <w:sz w:val="24"/>
          <w:szCs w:val="24"/>
        </w:rPr>
        <w:t>Оплата услуг осуществляется Заказчиком в безналичной форме путем перечисления средств на расчетный счет Исполнителя за</w:t>
      </w:r>
      <w:r w:rsidRPr="006F0EAC">
        <w:rPr>
          <w:sz w:val="24"/>
          <w:szCs w:val="24"/>
        </w:rPr>
        <w:t xml:space="preserve"> фактически оказанные услуги</w:t>
      </w:r>
      <w:r w:rsidRPr="006F0EAC">
        <w:rPr>
          <w:b/>
          <w:sz w:val="24"/>
          <w:szCs w:val="24"/>
        </w:rPr>
        <w:t xml:space="preserve"> </w:t>
      </w:r>
      <w:r w:rsidRPr="006F0EAC">
        <w:rPr>
          <w:sz w:val="24"/>
          <w:szCs w:val="24"/>
        </w:rPr>
        <w:t xml:space="preserve">в течение 7 рабочих дней с даты подписания обеими сторонами документа о приемке. </w:t>
      </w:r>
      <w:r w:rsidRPr="006F0EAC">
        <w:rPr>
          <w:b/>
          <w:sz w:val="24"/>
          <w:szCs w:val="24"/>
        </w:rPr>
        <w:t xml:space="preserve">Авансирование не предусмотрено. </w:t>
      </w:r>
      <w:r w:rsidRPr="006F0EAC">
        <w:rPr>
          <w:sz w:val="24"/>
          <w:szCs w:val="24"/>
        </w:rPr>
        <w:t>Документы о приемке услуг составляются Исполнителем и направляются Заказчику с использованием Единой информационно</w:t>
      </w:r>
      <w:r w:rsidRPr="006F0EAC">
        <w:rPr>
          <w:sz w:val="24"/>
          <w:szCs w:val="24"/>
        </w:rPr>
        <w:t>й системы в сфере закупок.</w:t>
      </w:r>
    </w:p>
    <w:p w:rsidR="002D5EBA" w:rsidRPr="006F0EAC" w:rsidRDefault="00583E5F" w:rsidP="002D5EBA">
      <w:pPr>
        <w:tabs>
          <w:tab w:val="left" w:pos="142"/>
          <w:tab w:val="left" w:pos="900"/>
          <w:tab w:val="left" w:pos="1260"/>
        </w:tabs>
        <w:suppressAutoHyphens/>
        <w:ind w:firstLine="567"/>
        <w:jc w:val="both"/>
        <w:rPr>
          <w:sz w:val="24"/>
          <w:szCs w:val="24"/>
        </w:rPr>
      </w:pPr>
      <w:r w:rsidRPr="006F0EAC">
        <w:rPr>
          <w:sz w:val="24"/>
          <w:szCs w:val="24"/>
        </w:rPr>
        <w:t>2.6. Датой оплаты оказанных Услуг считается дата списания денежных средств с расчетного счета Заказчика.</w:t>
      </w:r>
    </w:p>
    <w:p w:rsidR="002D5EBA" w:rsidRPr="006F0EAC" w:rsidRDefault="00583E5F" w:rsidP="002D5EBA">
      <w:pPr>
        <w:tabs>
          <w:tab w:val="left" w:pos="142"/>
          <w:tab w:val="left" w:pos="900"/>
          <w:tab w:val="left" w:pos="1260"/>
        </w:tabs>
        <w:suppressAutoHyphens/>
        <w:ind w:firstLine="567"/>
        <w:jc w:val="both"/>
        <w:rPr>
          <w:sz w:val="24"/>
          <w:szCs w:val="24"/>
        </w:rPr>
      </w:pPr>
      <w:r w:rsidRPr="006F0EAC">
        <w:rPr>
          <w:sz w:val="24"/>
          <w:szCs w:val="24"/>
        </w:rPr>
        <w:t>2.7. Источник финансирования: Бюджет Ивановской области (КБК 04106030840521290244).</w:t>
      </w:r>
    </w:p>
    <w:p w:rsidR="00430F3D" w:rsidRDefault="00583E5F" w:rsidP="002D5EBA">
      <w:pPr>
        <w:tabs>
          <w:tab w:val="left" w:pos="142"/>
          <w:tab w:val="left" w:pos="900"/>
          <w:tab w:val="left" w:pos="1260"/>
        </w:tabs>
        <w:suppressAutoHyphens/>
        <w:ind w:firstLine="567"/>
        <w:jc w:val="both"/>
        <w:rPr>
          <w:sz w:val="24"/>
          <w:szCs w:val="24"/>
          <w:lang w:eastAsia="ar-SA"/>
        </w:rPr>
      </w:pPr>
      <w:r w:rsidRPr="006F0EAC">
        <w:rPr>
          <w:sz w:val="24"/>
          <w:szCs w:val="24"/>
        </w:rPr>
        <w:t>2.</w:t>
      </w:r>
      <w:r w:rsidR="002D5EBA" w:rsidRPr="006F0EAC">
        <w:rPr>
          <w:sz w:val="24"/>
          <w:szCs w:val="24"/>
        </w:rPr>
        <w:t>8</w:t>
      </w:r>
      <w:r w:rsidR="00B909A8" w:rsidRPr="006F0EAC">
        <w:rPr>
          <w:sz w:val="24"/>
          <w:szCs w:val="24"/>
        </w:rPr>
        <w:t>.</w:t>
      </w:r>
      <w:r w:rsidR="008B2A61" w:rsidRPr="006F0EAC">
        <w:rPr>
          <w:sz w:val="24"/>
          <w:szCs w:val="24"/>
        </w:rPr>
        <w:t xml:space="preserve"> </w:t>
      </w:r>
      <w:r w:rsidRPr="006F0EAC">
        <w:rPr>
          <w:sz w:val="24"/>
          <w:szCs w:val="24"/>
          <w:lang w:eastAsia="ar-SA"/>
        </w:rPr>
        <w:t>Валютой платежа является российский</w:t>
      </w:r>
      <w:r w:rsidRPr="006F0EAC">
        <w:rPr>
          <w:sz w:val="24"/>
          <w:szCs w:val="24"/>
          <w:lang w:eastAsia="ar-SA"/>
        </w:rPr>
        <w:t xml:space="preserve"> рубль.</w:t>
      </w:r>
    </w:p>
    <w:p w:rsidR="0072024B" w:rsidRPr="0072024B" w:rsidRDefault="00583E5F" w:rsidP="0072024B">
      <w:pPr>
        <w:widowControl w:val="0"/>
        <w:ind w:firstLine="567"/>
        <w:jc w:val="both"/>
        <w:rPr>
          <w:sz w:val="24"/>
          <w:szCs w:val="24"/>
        </w:rPr>
      </w:pPr>
      <w:r w:rsidRPr="0072024B">
        <w:rPr>
          <w:sz w:val="24"/>
          <w:szCs w:val="24"/>
        </w:rPr>
        <w:t>2.9.  Сумма по Контракту,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w:t>
      </w:r>
      <w:r w:rsidRPr="0072024B">
        <w:rPr>
          <w:sz w:val="24"/>
          <w:szCs w:val="24"/>
        </w:rPr>
        <w:t>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30F3D" w:rsidRPr="006F0EAC" w:rsidRDefault="00430F3D" w:rsidP="003002EA">
      <w:pPr>
        <w:widowControl w:val="0"/>
        <w:ind w:firstLine="567"/>
        <w:jc w:val="both"/>
        <w:rPr>
          <w:sz w:val="24"/>
          <w:szCs w:val="24"/>
        </w:rPr>
      </w:pPr>
    </w:p>
    <w:p w:rsidR="00430F3D" w:rsidRPr="006F0EAC" w:rsidRDefault="00583E5F">
      <w:pPr>
        <w:widowControl w:val="0"/>
        <w:autoSpaceDE w:val="0"/>
        <w:autoSpaceDN w:val="0"/>
        <w:adjustRightInd w:val="0"/>
        <w:jc w:val="center"/>
        <w:outlineLvl w:val="0"/>
        <w:rPr>
          <w:b/>
          <w:bCs/>
          <w:sz w:val="24"/>
          <w:szCs w:val="24"/>
        </w:rPr>
      </w:pPr>
      <w:r w:rsidRPr="006F0EAC">
        <w:rPr>
          <w:b/>
          <w:bCs/>
          <w:sz w:val="24"/>
          <w:szCs w:val="24"/>
        </w:rPr>
        <w:t>3. Права и обязанности Сторон</w:t>
      </w:r>
    </w:p>
    <w:p w:rsidR="00430F3D" w:rsidRPr="006F0EAC" w:rsidRDefault="00583E5F" w:rsidP="002D5EBA">
      <w:pPr>
        <w:widowControl w:val="0"/>
        <w:autoSpaceDE w:val="0"/>
        <w:autoSpaceDN w:val="0"/>
        <w:adjustRightInd w:val="0"/>
        <w:ind w:firstLine="567"/>
        <w:jc w:val="both"/>
        <w:rPr>
          <w:sz w:val="24"/>
          <w:szCs w:val="24"/>
        </w:rPr>
      </w:pPr>
      <w:r w:rsidRPr="006F0EAC">
        <w:rPr>
          <w:sz w:val="24"/>
          <w:szCs w:val="24"/>
        </w:rPr>
        <w:t xml:space="preserve">3.1. </w:t>
      </w:r>
      <w:r w:rsidRPr="006F0EAC">
        <w:rPr>
          <w:i/>
          <w:sz w:val="24"/>
          <w:szCs w:val="24"/>
        </w:rPr>
        <w:t>Заказчик обязуется</w:t>
      </w:r>
      <w:r w:rsidRPr="006F0EAC">
        <w:rPr>
          <w:sz w:val="24"/>
          <w:szCs w:val="24"/>
        </w:rPr>
        <w:t>:</w:t>
      </w:r>
    </w:p>
    <w:p w:rsidR="00430F3D" w:rsidRPr="006F0EAC" w:rsidRDefault="00583E5F" w:rsidP="002D5EBA">
      <w:pPr>
        <w:widowControl w:val="0"/>
        <w:autoSpaceDE w:val="0"/>
        <w:autoSpaceDN w:val="0"/>
        <w:adjustRightInd w:val="0"/>
        <w:ind w:firstLine="567"/>
        <w:jc w:val="both"/>
        <w:rPr>
          <w:sz w:val="24"/>
          <w:szCs w:val="24"/>
        </w:rPr>
      </w:pPr>
      <w:r w:rsidRPr="006F0EAC">
        <w:rPr>
          <w:sz w:val="24"/>
          <w:szCs w:val="24"/>
        </w:rPr>
        <w:t>3.1.1. Создать необходимые условия для</w:t>
      </w:r>
      <w:r w:rsidRPr="006F0EAC">
        <w:rPr>
          <w:sz w:val="24"/>
          <w:szCs w:val="24"/>
        </w:rPr>
        <w:t xml:space="preserve"> оказания услуг.</w:t>
      </w:r>
    </w:p>
    <w:p w:rsidR="00430F3D" w:rsidRPr="006F0EAC" w:rsidRDefault="00583E5F" w:rsidP="002D5EBA">
      <w:pPr>
        <w:widowControl w:val="0"/>
        <w:autoSpaceDE w:val="0"/>
        <w:autoSpaceDN w:val="0"/>
        <w:adjustRightInd w:val="0"/>
        <w:ind w:firstLine="567"/>
        <w:jc w:val="both"/>
        <w:rPr>
          <w:sz w:val="24"/>
          <w:szCs w:val="24"/>
        </w:rPr>
      </w:pPr>
      <w:r w:rsidRPr="006F0EAC">
        <w:rPr>
          <w:sz w:val="24"/>
          <w:szCs w:val="24"/>
        </w:rPr>
        <w:t>3.1.2. Обеспечить приемку результатов оказанных услуг согласно требованиям, установленным Контрактом.</w:t>
      </w:r>
    </w:p>
    <w:p w:rsidR="00430F3D" w:rsidRPr="006F0EAC" w:rsidRDefault="00583E5F" w:rsidP="002D5EBA">
      <w:pPr>
        <w:widowControl w:val="0"/>
        <w:autoSpaceDE w:val="0"/>
        <w:autoSpaceDN w:val="0"/>
        <w:adjustRightInd w:val="0"/>
        <w:ind w:firstLine="567"/>
        <w:jc w:val="both"/>
        <w:rPr>
          <w:sz w:val="24"/>
          <w:szCs w:val="24"/>
        </w:rPr>
      </w:pPr>
      <w:r w:rsidRPr="006F0EAC">
        <w:rPr>
          <w:sz w:val="24"/>
          <w:szCs w:val="24"/>
        </w:rPr>
        <w:t>3.1.3. В случаях, предусмотренных законодательством о контрактной системе, для проверки предоставленных Исполнителем результатов, предусм</w:t>
      </w:r>
      <w:r w:rsidRPr="006F0EAC">
        <w:rPr>
          <w:sz w:val="24"/>
          <w:szCs w:val="24"/>
        </w:rPr>
        <w:t xml:space="preserve">отренных Контрактом, в </w:t>
      </w:r>
      <w:r w:rsidRPr="006F0EAC">
        <w:rPr>
          <w:sz w:val="24"/>
          <w:szCs w:val="24"/>
        </w:rPr>
        <w:lastRenderedPageBreak/>
        <w:t xml:space="preserve">части их соответствия условиям Контракта, провести экспертизу </w:t>
      </w:r>
      <w:r w:rsidR="00CC5787" w:rsidRPr="006F0EAC">
        <w:rPr>
          <w:sz w:val="24"/>
          <w:szCs w:val="24"/>
        </w:rPr>
        <w:t xml:space="preserve">самостоятельно </w:t>
      </w:r>
      <w:r w:rsidRPr="006F0EAC">
        <w:rPr>
          <w:sz w:val="24"/>
          <w:szCs w:val="24"/>
        </w:rPr>
        <w:t xml:space="preserve">или </w:t>
      </w:r>
      <w:r w:rsidR="00CC5787" w:rsidRPr="006F0EAC">
        <w:rPr>
          <w:sz w:val="24"/>
          <w:szCs w:val="24"/>
        </w:rPr>
        <w:t xml:space="preserve">с </w:t>
      </w:r>
      <w:r w:rsidRPr="006F0EAC">
        <w:rPr>
          <w:sz w:val="24"/>
          <w:szCs w:val="24"/>
        </w:rPr>
        <w:t>привлеч</w:t>
      </w:r>
      <w:r w:rsidR="00CC5787" w:rsidRPr="006F0EAC">
        <w:rPr>
          <w:sz w:val="24"/>
          <w:szCs w:val="24"/>
        </w:rPr>
        <w:t>ением</w:t>
      </w:r>
      <w:r w:rsidRPr="006F0EAC">
        <w:rPr>
          <w:sz w:val="24"/>
          <w:szCs w:val="24"/>
        </w:rPr>
        <w:t xml:space="preserve"> специалиста.</w:t>
      </w:r>
    </w:p>
    <w:p w:rsidR="00430F3D" w:rsidRPr="006F0EAC" w:rsidRDefault="00583E5F" w:rsidP="002D5EBA">
      <w:pPr>
        <w:widowControl w:val="0"/>
        <w:autoSpaceDE w:val="0"/>
        <w:autoSpaceDN w:val="0"/>
        <w:adjustRightInd w:val="0"/>
        <w:ind w:firstLine="567"/>
        <w:jc w:val="both"/>
        <w:rPr>
          <w:sz w:val="24"/>
          <w:szCs w:val="24"/>
        </w:rPr>
      </w:pPr>
      <w:r w:rsidRPr="006F0EAC">
        <w:rPr>
          <w:sz w:val="24"/>
          <w:szCs w:val="24"/>
        </w:rPr>
        <w:t xml:space="preserve">3.1.4. Предоставлять Исполнителю необходимую для </w:t>
      </w:r>
      <w:r w:rsidR="00583C45" w:rsidRPr="006F0EAC">
        <w:rPr>
          <w:sz w:val="24"/>
          <w:szCs w:val="24"/>
        </w:rPr>
        <w:t>выполнения</w:t>
      </w:r>
      <w:r w:rsidRPr="006F0EAC">
        <w:rPr>
          <w:sz w:val="24"/>
          <w:szCs w:val="24"/>
        </w:rPr>
        <w:t xml:space="preserve"> обязательств информацию.</w:t>
      </w:r>
    </w:p>
    <w:p w:rsidR="00430F3D" w:rsidRPr="006F0EAC" w:rsidRDefault="00583E5F" w:rsidP="002D5EBA">
      <w:pPr>
        <w:widowControl w:val="0"/>
        <w:autoSpaceDE w:val="0"/>
        <w:autoSpaceDN w:val="0"/>
        <w:adjustRightInd w:val="0"/>
        <w:ind w:firstLine="567"/>
        <w:jc w:val="both"/>
        <w:rPr>
          <w:sz w:val="24"/>
          <w:szCs w:val="24"/>
        </w:rPr>
      </w:pPr>
      <w:r w:rsidRPr="006F0EAC">
        <w:rPr>
          <w:sz w:val="24"/>
          <w:szCs w:val="24"/>
        </w:rPr>
        <w:t>3.1.5. В письменной форме сообщать Испо</w:t>
      </w:r>
      <w:r w:rsidRPr="006F0EAC">
        <w:rPr>
          <w:sz w:val="24"/>
          <w:szCs w:val="24"/>
        </w:rPr>
        <w:t>лнителю о недостатках, обнаруженных в ходе оказания услуг или при приемке исполненных обязательств по Контракту.</w:t>
      </w:r>
    </w:p>
    <w:p w:rsidR="00430F3D" w:rsidRDefault="00583E5F" w:rsidP="002D5EBA">
      <w:pPr>
        <w:pStyle w:val="a9"/>
        <w:ind w:firstLine="567"/>
        <w:jc w:val="both"/>
        <w:rPr>
          <w:rFonts w:ascii="Times New Roman" w:hAnsi="Times New Roman" w:cs="Times New Roman"/>
          <w:sz w:val="24"/>
          <w:szCs w:val="24"/>
        </w:rPr>
      </w:pPr>
      <w:r w:rsidRPr="006F0EAC">
        <w:rPr>
          <w:rFonts w:ascii="Times New Roman" w:hAnsi="Times New Roman" w:cs="Times New Roman"/>
          <w:sz w:val="24"/>
          <w:szCs w:val="24"/>
        </w:rPr>
        <w:t>3.1.6. Оплатить оказанные услуги в порядке, предусмотренном Контрактом.</w:t>
      </w:r>
    </w:p>
    <w:p w:rsidR="001169D5" w:rsidRPr="00D7223E" w:rsidRDefault="00583E5F" w:rsidP="002D5EBA">
      <w:pPr>
        <w:pStyle w:val="a9"/>
        <w:ind w:firstLine="567"/>
        <w:jc w:val="both"/>
        <w:rPr>
          <w:rFonts w:ascii="Times New Roman" w:hAnsi="Times New Roman" w:cs="Times New Roman"/>
          <w:sz w:val="24"/>
          <w:szCs w:val="24"/>
        </w:rPr>
      </w:pPr>
      <w:r w:rsidRPr="00D7223E">
        <w:rPr>
          <w:rFonts w:ascii="Times New Roman" w:hAnsi="Times New Roman" w:cs="Times New Roman"/>
          <w:sz w:val="24"/>
          <w:szCs w:val="24"/>
        </w:rPr>
        <w:t xml:space="preserve">3.1.7. Обеспечить доставку специалиста Исполнителя к местам отбора проб в предварительно согласованные с ним дату и время. Дата, время и место отбора проб из </w:t>
      </w:r>
      <w:r w:rsidR="001F2C6D" w:rsidRPr="00D7223E">
        <w:rPr>
          <w:rFonts w:ascii="Times New Roman" w:hAnsi="Times New Roman" w:cs="Times New Roman"/>
          <w:sz w:val="24"/>
          <w:szCs w:val="24"/>
        </w:rPr>
        <w:t xml:space="preserve">числа </w:t>
      </w:r>
      <w:r w:rsidRPr="00D7223E">
        <w:rPr>
          <w:rFonts w:ascii="Times New Roman" w:hAnsi="Times New Roman" w:cs="Times New Roman"/>
          <w:sz w:val="24"/>
          <w:szCs w:val="24"/>
        </w:rPr>
        <w:t>водных объектов (природных родников)</w:t>
      </w:r>
      <w:r w:rsidR="001F2C6D" w:rsidRPr="00D7223E">
        <w:rPr>
          <w:rFonts w:ascii="Times New Roman" w:hAnsi="Times New Roman" w:cs="Times New Roman"/>
          <w:sz w:val="24"/>
          <w:szCs w:val="24"/>
        </w:rPr>
        <w:t>, указанных в приложении к Техническому заданию (Приложение к Контракту), согласовываются Заказчиком и Исполнителем в письменной или устной форме не позднее, чем за 3 (Три) рабочих дня до предполагаемой даты выезда.</w:t>
      </w:r>
      <w:r w:rsidRPr="00D7223E">
        <w:rPr>
          <w:rFonts w:ascii="Times New Roman" w:hAnsi="Times New Roman" w:cs="Times New Roman"/>
          <w:sz w:val="24"/>
          <w:szCs w:val="24"/>
        </w:rPr>
        <w:t xml:space="preserve"> </w:t>
      </w:r>
    </w:p>
    <w:p w:rsidR="00430F3D" w:rsidRPr="006F0EAC" w:rsidRDefault="00583E5F" w:rsidP="002D5EBA">
      <w:pPr>
        <w:widowControl w:val="0"/>
        <w:autoSpaceDE w:val="0"/>
        <w:autoSpaceDN w:val="0"/>
        <w:adjustRightInd w:val="0"/>
        <w:ind w:firstLine="567"/>
        <w:jc w:val="both"/>
        <w:rPr>
          <w:sz w:val="24"/>
          <w:szCs w:val="24"/>
        </w:rPr>
      </w:pPr>
      <w:r w:rsidRPr="00D7223E">
        <w:rPr>
          <w:sz w:val="24"/>
          <w:szCs w:val="24"/>
        </w:rPr>
        <w:t xml:space="preserve">3.2. </w:t>
      </w:r>
      <w:r w:rsidRPr="00D7223E">
        <w:rPr>
          <w:i/>
          <w:sz w:val="24"/>
          <w:szCs w:val="24"/>
        </w:rPr>
        <w:t>Исполнитель обязуется</w:t>
      </w:r>
      <w:r w:rsidRPr="00D7223E">
        <w:rPr>
          <w:sz w:val="24"/>
          <w:szCs w:val="24"/>
        </w:rPr>
        <w:t>:</w:t>
      </w:r>
    </w:p>
    <w:p w:rsidR="00430F3D" w:rsidRPr="006F0EAC" w:rsidRDefault="00583E5F" w:rsidP="002D5EBA">
      <w:pPr>
        <w:widowControl w:val="0"/>
        <w:autoSpaceDE w:val="0"/>
        <w:autoSpaceDN w:val="0"/>
        <w:adjustRightInd w:val="0"/>
        <w:ind w:firstLine="567"/>
        <w:jc w:val="both"/>
        <w:rPr>
          <w:sz w:val="24"/>
          <w:szCs w:val="24"/>
        </w:rPr>
      </w:pPr>
      <w:r w:rsidRPr="006F0EAC">
        <w:rPr>
          <w:sz w:val="24"/>
          <w:szCs w:val="24"/>
        </w:rPr>
        <w:t xml:space="preserve">3.2.1. </w:t>
      </w:r>
      <w:r w:rsidR="00614973" w:rsidRPr="006F0EAC">
        <w:rPr>
          <w:sz w:val="24"/>
          <w:szCs w:val="24"/>
        </w:rPr>
        <w:t xml:space="preserve">Оказывать </w:t>
      </w:r>
      <w:r w:rsidRPr="006F0EAC">
        <w:rPr>
          <w:sz w:val="24"/>
          <w:szCs w:val="24"/>
        </w:rPr>
        <w:t>услуги по проведению лабораторных исследований в р</w:t>
      </w:r>
      <w:r w:rsidRPr="006F0EAC">
        <w:rPr>
          <w:sz w:val="24"/>
          <w:szCs w:val="24"/>
        </w:rPr>
        <w:t xml:space="preserve">амках </w:t>
      </w:r>
      <w:r w:rsidR="002D5EBA" w:rsidRPr="006F0EAC">
        <w:rPr>
          <w:sz w:val="24"/>
          <w:szCs w:val="24"/>
        </w:rPr>
        <w:t>К</w:t>
      </w:r>
      <w:r w:rsidRPr="006F0EAC">
        <w:rPr>
          <w:sz w:val="24"/>
          <w:szCs w:val="24"/>
        </w:rPr>
        <w:t>онтракта,</w:t>
      </w:r>
      <w:r w:rsidR="002C7C92" w:rsidRPr="006F0EAC">
        <w:rPr>
          <w:sz w:val="24"/>
          <w:szCs w:val="24"/>
        </w:rPr>
        <w:t xml:space="preserve"> а также</w:t>
      </w:r>
      <w:r w:rsidRPr="006F0EAC">
        <w:rPr>
          <w:sz w:val="24"/>
          <w:szCs w:val="24"/>
        </w:rPr>
        <w:t xml:space="preserve"> в соответствии </w:t>
      </w:r>
      <w:r w:rsidR="002C7C92" w:rsidRPr="006F0EAC">
        <w:rPr>
          <w:sz w:val="24"/>
          <w:szCs w:val="24"/>
        </w:rPr>
        <w:t>с приложени</w:t>
      </w:r>
      <w:r w:rsidR="002D5EBA" w:rsidRPr="006F0EAC">
        <w:rPr>
          <w:sz w:val="24"/>
          <w:szCs w:val="24"/>
        </w:rPr>
        <w:t>е</w:t>
      </w:r>
      <w:r w:rsidR="002C7C92" w:rsidRPr="006F0EAC">
        <w:rPr>
          <w:sz w:val="24"/>
          <w:szCs w:val="24"/>
        </w:rPr>
        <w:t>м к нему.</w:t>
      </w:r>
      <w:r w:rsidRPr="006F0EAC">
        <w:rPr>
          <w:sz w:val="24"/>
          <w:szCs w:val="24"/>
        </w:rPr>
        <w:t xml:space="preserve"> </w:t>
      </w:r>
    </w:p>
    <w:p w:rsidR="00430F3D" w:rsidRPr="00D7223E" w:rsidRDefault="00583E5F" w:rsidP="002D5EBA">
      <w:pPr>
        <w:tabs>
          <w:tab w:val="left" w:pos="142"/>
          <w:tab w:val="left" w:pos="284"/>
          <w:tab w:val="left" w:pos="900"/>
        </w:tabs>
        <w:suppressAutoHyphens/>
        <w:ind w:firstLine="567"/>
        <w:jc w:val="both"/>
        <w:rPr>
          <w:sz w:val="24"/>
          <w:szCs w:val="24"/>
          <w:lang w:eastAsia="ar-SA"/>
        </w:rPr>
      </w:pPr>
      <w:r w:rsidRPr="006F0EAC">
        <w:rPr>
          <w:sz w:val="24"/>
          <w:szCs w:val="24"/>
          <w:lang w:eastAsia="ar-SA"/>
        </w:rPr>
        <w:t>3.2.2. С</w:t>
      </w:r>
      <w:r w:rsidRPr="006F0EAC">
        <w:rPr>
          <w:sz w:val="24"/>
          <w:szCs w:val="24"/>
        </w:rPr>
        <w:t xml:space="preserve">охранять конфиденциальность информации, относящейся к предмету настоящего </w:t>
      </w:r>
      <w:r w:rsidR="002D5EBA" w:rsidRPr="006F0EAC">
        <w:rPr>
          <w:sz w:val="24"/>
          <w:szCs w:val="24"/>
        </w:rPr>
        <w:t>К</w:t>
      </w:r>
      <w:r w:rsidRPr="006F0EAC">
        <w:rPr>
          <w:sz w:val="24"/>
          <w:szCs w:val="24"/>
        </w:rPr>
        <w:t xml:space="preserve">онтракта. Вся </w:t>
      </w:r>
      <w:r w:rsidR="002D5EBA" w:rsidRPr="006F0EAC">
        <w:rPr>
          <w:sz w:val="24"/>
          <w:szCs w:val="24"/>
        </w:rPr>
        <w:t>информация в рамках настоящего К</w:t>
      </w:r>
      <w:r w:rsidRPr="006F0EAC">
        <w:rPr>
          <w:sz w:val="24"/>
          <w:szCs w:val="24"/>
        </w:rPr>
        <w:t>онтракта признаётся конфиденциальной и не может быть передана тр</w:t>
      </w:r>
      <w:r w:rsidRPr="006F0EAC">
        <w:rPr>
          <w:sz w:val="24"/>
          <w:szCs w:val="24"/>
        </w:rPr>
        <w:t>етьим лицам без предварительного письменного согласия Заказчика</w:t>
      </w:r>
      <w:r w:rsidR="00326D4F" w:rsidRPr="00D7223E">
        <w:rPr>
          <w:sz w:val="24"/>
          <w:szCs w:val="24"/>
        </w:rPr>
        <w:t>, за исключением случаев предусмотренных законодательством РФ</w:t>
      </w:r>
      <w:r w:rsidRPr="00D7223E">
        <w:rPr>
          <w:sz w:val="24"/>
          <w:szCs w:val="24"/>
        </w:rPr>
        <w:t>. Прекращ</w:t>
      </w:r>
      <w:r w:rsidR="002D5EBA" w:rsidRPr="00D7223E">
        <w:rPr>
          <w:sz w:val="24"/>
          <w:szCs w:val="24"/>
        </w:rPr>
        <w:t>ение срока действия настоящего К</w:t>
      </w:r>
      <w:r w:rsidRPr="00D7223E">
        <w:rPr>
          <w:sz w:val="24"/>
          <w:szCs w:val="24"/>
        </w:rPr>
        <w:t xml:space="preserve">онтракта не освобождает Исполнителя от обязанности по сохранению конфиденциальной информации, полученной в рамках настоящего </w:t>
      </w:r>
      <w:r w:rsidR="002D5EBA" w:rsidRPr="00D7223E">
        <w:rPr>
          <w:sz w:val="24"/>
          <w:szCs w:val="24"/>
        </w:rPr>
        <w:t>К</w:t>
      </w:r>
      <w:r w:rsidRPr="00D7223E">
        <w:rPr>
          <w:sz w:val="24"/>
          <w:szCs w:val="24"/>
        </w:rPr>
        <w:t>онтракта.</w:t>
      </w:r>
      <w:r w:rsidR="00F50EBF" w:rsidRPr="00D7223E">
        <w:t xml:space="preserve"> </w:t>
      </w:r>
      <w:r w:rsidR="00F50EBF" w:rsidRPr="00D7223E">
        <w:rPr>
          <w:sz w:val="24"/>
          <w:szCs w:val="24"/>
        </w:rPr>
        <w:t>В соответствие с п.2 ч.1 ст.13 Федерального закона № 412-ФЗ «Об аккредитации в национальной системе аккредитации «Исполнитель» посредством федеральных государственных информационных систем передает сведения о выданных экспертных заключениях или иных актах инспекции, протоколах исследований в Федеральную службу по аккредитации.</w:t>
      </w:r>
    </w:p>
    <w:p w:rsidR="00430F3D" w:rsidRPr="006F0EAC" w:rsidRDefault="00583E5F" w:rsidP="002D5EBA">
      <w:pPr>
        <w:widowControl w:val="0"/>
        <w:ind w:firstLine="567"/>
        <w:jc w:val="both"/>
        <w:rPr>
          <w:sz w:val="24"/>
          <w:szCs w:val="24"/>
        </w:rPr>
      </w:pPr>
      <w:r w:rsidRPr="006F0EAC">
        <w:rPr>
          <w:sz w:val="24"/>
          <w:szCs w:val="24"/>
        </w:rPr>
        <w:t>3.2.3. Оказать предусмотренные Контрактом услуг</w:t>
      </w:r>
      <w:r w:rsidRPr="006F0EAC">
        <w:rPr>
          <w:sz w:val="24"/>
          <w:szCs w:val="24"/>
        </w:rPr>
        <w:t>и, обеспечив их надлежащее качество в соответствии с Тех</w:t>
      </w:r>
      <w:r w:rsidR="005D14DC">
        <w:rPr>
          <w:sz w:val="24"/>
          <w:szCs w:val="24"/>
        </w:rPr>
        <w:t>ническим заданием (Приложение</w:t>
      </w:r>
      <w:r w:rsidRPr="006F0EAC">
        <w:rPr>
          <w:sz w:val="24"/>
          <w:szCs w:val="24"/>
        </w:rPr>
        <w:t xml:space="preserve"> к Контракту), с требованиями соответствующих нормативно-правовых актов и иными исходными данными в сроки, установленные настоящим Контрактом. </w:t>
      </w:r>
    </w:p>
    <w:p w:rsidR="00430F3D" w:rsidRPr="006F0EAC" w:rsidRDefault="00583E5F" w:rsidP="002D5EBA">
      <w:pPr>
        <w:widowControl w:val="0"/>
        <w:autoSpaceDE w:val="0"/>
        <w:autoSpaceDN w:val="0"/>
        <w:adjustRightInd w:val="0"/>
        <w:ind w:firstLine="567"/>
        <w:jc w:val="both"/>
        <w:rPr>
          <w:sz w:val="24"/>
          <w:szCs w:val="24"/>
        </w:rPr>
      </w:pPr>
      <w:r w:rsidRPr="006F0EAC">
        <w:rPr>
          <w:sz w:val="24"/>
          <w:szCs w:val="24"/>
        </w:rPr>
        <w:t xml:space="preserve">3.3. </w:t>
      </w:r>
      <w:r w:rsidRPr="006F0EAC">
        <w:rPr>
          <w:i/>
          <w:sz w:val="24"/>
          <w:szCs w:val="24"/>
        </w:rPr>
        <w:t>Заказчик вправе</w:t>
      </w:r>
      <w:r w:rsidRPr="006F0EAC">
        <w:rPr>
          <w:sz w:val="24"/>
          <w:szCs w:val="24"/>
        </w:rPr>
        <w:t>:</w:t>
      </w:r>
    </w:p>
    <w:p w:rsidR="00430F3D" w:rsidRPr="006F0EAC" w:rsidRDefault="00583E5F" w:rsidP="002D5EBA">
      <w:pPr>
        <w:pStyle w:val="a9"/>
        <w:ind w:firstLine="567"/>
        <w:jc w:val="both"/>
        <w:rPr>
          <w:rFonts w:ascii="Times New Roman" w:hAnsi="Times New Roman" w:cs="Times New Roman"/>
          <w:sz w:val="24"/>
          <w:szCs w:val="24"/>
        </w:rPr>
      </w:pPr>
      <w:r w:rsidRPr="006F0EAC">
        <w:rPr>
          <w:rFonts w:ascii="Times New Roman" w:hAnsi="Times New Roman" w:cs="Times New Roman"/>
          <w:sz w:val="24"/>
          <w:szCs w:val="24"/>
        </w:rPr>
        <w:t>3.3.1</w:t>
      </w:r>
      <w:r w:rsidRPr="006F0EAC">
        <w:rPr>
          <w:rFonts w:ascii="Times New Roman" w:hAnsi="Times New Roman" w:cs="Times New Roman"/>
          <w:sz w:val="24"/>
          <w:szCs w:val="24"/>
        </w:rPr>
        <w:t xml:space="preserve">. Требовать </w:t>
      </w:r>
      <w:r w:rsidR="00B13C49" w:rsidRPr="006F0EAC">
        <w:rPr>
          <w:rFonts w:ascii="Times New Roman" w:hAnsi="Times New Roman" w:cs="Times New Roman"/>
          <w:sz w:val="24"/>
          <w:szCs w:val="24"/>
        </w:rPr>
        <w:t>от Исполнителя</w:t>
      </w:r>
      <w:r w:rsidRPr="006F0EAC">
        <w:rPr>
          <w:rFonts w:ascii="Times New Roman" w:hAnsi="Times New Roman" w:cs="Times New Roman"/>
          <w:sz w:val="24"/>
          <w:szCs w:val="24"/>
        </w:rPr>
        <w:t xml:space="preserve"> надлежащего исполнения обязательств в соответствии с Контрактом, а также требовать своевременного устранения выявленных недостатков. </w:t>
      </w:r>
    </w:p>
    <w:p w:rsidR="00430F3D" w:rsidRDefault="00583E5F" w:rsidP="002D5EBA">
      <w:pPr>
        <w:widowControl w:val="0"/>
        <w:autoSpaceDE w:val="0"/>
        <w:autoSpaceDN w:val="0"/>
        <w:adjustRightInd w:val="0"/>
        <w:ind w:firstLine="567"/>
        <w:jc w:val="both"/>
        <w:rPr>
          <w:sz w:val="24"/>
          <w:szCs w:val="24"/>
        </w:rPr>
      </w:pPr>
      <w:r w:rsidRPr="006F0EAC">
        <w:rPr>
          <w:sz w:val="24"/>
          <w:szCs w:val="24"/>
        </w:rPr>
        <w:t>3.3.</w:t>
      </w:r>
      <w:r w:rsidR="006B457F" w:rsidRPr="006F0EAC">
        <w:rPr>
          <w:sz w:val="24"/>
          <w:szCs w:val="24"/>
        </w:rPr>
        <w:t>2</w:t>
      </w:r>
      <w:r w:rsidRPr="006F0EAC">
        <w:rPr>
          <w:sz w:val="24"/>
          <w:szCs w:val="24"/>
        </w:rPr>
        <w:t>. Заказчик вправе не отказывать в приемке результатов оказанных услуг в случае выявления н</w:t>
      </w:r>
      <w:r w:rsidRPr="006F0EAC">
        <w:rPr>
          <w:sz w:val="24"/>
          <w:szCs w:val="24"/>
        </w:rPr>
        <w:t>есоответствия этих результатов условиям Контракта, если выявленное несоответствие не препятствует приемке этих результатов</w:t>
      </w:r>
      <w:r w:rsidR="002014CE" w:rsidRPr="006F0EAC">
        <w:rPr>
          <w:sz w:val="24"/>
          <w:szCs w:val="24"/>
        </w:rPr>
        <w:t>,</w:t>
      </w:r>
      <w:r w:rsidRPr="006F0EAC">
        <w:rPr>
          <w:sz w:val="24"/>
          <w:szCs w:val="24"/>
        </w:rPr>
        <w:t xml:space="preserve"> либо услуг и устранено Исполнителем.</w:t>
      </w:r>
    </w:p>
    <w:p w:rsidR="00D7223E" w:rsidRPr="00D7223E" w:rsidRDefault="00583E5F" w:rsidP="002D5EBA">
      <w:pPr>
        <w:widowControl w:val="0"/>
        <w:autoSpaceDE w:val="0"/>
        <w:autoSpaceDN w:val="0"/>
        <w:adjustRightInd w:val="0"/>
        <w:ind w:firstLine="567"/>
        <w:jc w:val="both"/>
        <w:rPr>
          <w:sz w:val="24"/>
          <w:szCs w:val="24"/>
        </w:rPr>
      </w:pPr>
      <w:r w:rsidRPr="00D7223E">
        <w:rPr>
          <w:sz w:val="24"/>
          <w:szCs w:val="24"/>
        </w:rPr>
        <w:t>3.3.3. Заказчик оставляет право выбора метода проведения экспертизы, в том числе в части отбора</w:t>
      </w:r>
      <w:r w:rsidRPr="00D7223E">
        <w:rPr>
          <w:sz w:val="24"/>
          <w:szCs w:val="24"/>
        </w:rPr>
        <w:t xml:space="preserve"> проб, и метода исследований за Исполнителем.</w:t>
      </w:r>
    </w:p>
    <w:p w:rsidR="00430F3D" w:rsidRPr="006F0EAC" w:rsidRDefault="00583E5F" w:rsidP="002D5EBA">
      <w:pPr>
        <w:widowControl w:val="0"/>
        <w:autoSpaceDE w:val="0"/>
        <w:autoSpaceDN w:val="0"/>
        <w:adjustRightInd w:val="0"/>
        <w:ind w:firstLine="567"/>
        <w:jc w:val="both"/>
        <w:rPr>
          <w:sz w:val="24"/>
          <w:szCs w:val="24"/>
        </w:rPr>
      </w:pPr>
      <w:r w:rsidRPr="006F0EAC">
        <w:rPr>
          <w:sz w:val="24"/>
          <w:szCs w:val="24"/>
        </w:rPr>
        <w:t xml:space="preserve">3.4. </w:t>
      </w:r>
      <w:r w:rsidRPr="006F0EAC">
        <w:rPr>
          <w:i/>
          <w:sz w:val="24"/>
          <w:szCs w:val="24"/>
        </w:rPr>
        <w:t>Исполнитель вправе</w:t>
      </w:r>
      <w:r w:rsidRPr="006F0EAC">
        <w:rPr>
          <w:sz w:val="24"/>
          <w:szCs w:val="24"/>
        </w:rPr>
        <w:t>:</w:t>
      </w:r>
    </w:p>
    <w:p w:rsidR="00430F3D" w:rsidRPr="006F0EAC" w:rsidRDefault="00583E5F" w:rsidP="002D5EBA">
      <w:pPr>
        <w:tabs>
          <w:tab w:val="left" w:pos="142"/>
          <w:tab w:val="left" w:pos="284"/>
          <w:tab w:val="left" w:pos="900"/>
        </w:tabs>
        <w:suppressAutoHyphens/>
        <w:ind w:firstLine="567"/>
        <w:jc w:val="both"/>
        <w:rPr>
          <w:sz w:val="24"/>
          <w:szCs w:val="24"/>
          <w:lang w:eastAsia="ar-SA"/>
        </w:rPr>
      </w:pPr>
      <w:r w:rsidRPr="006F0EAC">
        <w:rPr>
          <w:sz w:val="24"/>
          <w:szCs w:val="24"/>
          <w:lang w:eastAsia="ar-SA"/>
        </w:rPr>
        <w:t xml:space="preserve">3.4.1. Самостоятельно определять методику оказания услуг, если это не противоречит условиям настоящего Контракта и Технического задания, а также имеющемуся аттестату аккредитации </w:t>
      </w:r>
      <w:r w:rsidRPr="006F0EAC">
        <w:rPr>
          <w:sz w:val="24"/>
          <w:szCs w:val="24"/>
          <w:lang w:eastAsia="ar-SA"/>
        </w:rPr>
        <w:t>лаборатории.</w:t>
      </w:r>
    </w:p>
    <w:p w:rsidR="00430F3D" w:rsidRPr="006F0EAC" w:rsidRDefault="00583E5F" w:rsidP="002D5EBA">
      <w:pPr>
        <w:ind w:firstLine="567"/>
        <w:jc w:val="both"/>
        <w:rPr>
          <w:sz w:val="24"/>
          <w:szCs w:val="24"/>
        </w:rPr>
      </w:pPr>
      <w:r w:rsidRPr="006F0EAC">
        <w:rPr>
          <w:sz w:val="24"/>
          <w:szCs w:val="24"/>
        </w:rPr>
        <w:t xml:space="preserve">3.4.2. Требовать своевременного подписания Заказчиком </w:t>
      </w:r>
      <w:r w:rsidR="002014CE" w:rsidRPr="006F0EAC">
        <w:rPr>
          <w:sz w:val="24"/>
          <w:szCs w:val="24"/>
        </w:rPr>
        <w:t>документов о приемке</w:t>
      </w:r>
      <w:r w:rsidRPr="006F0EAC">
        <w:rPr>
          <w:sz w:val="24"/>
          <w:szCs w:val="24"/>
        </w:rPr>
        <w:t xml:space="preserve"> по Контракту на основании сданной Исполнителем отчетной документации и надлежащим образом оказанных услуг. </w:t>
      </w:r>
    </w:p>
    <w:p w:rsidR="00430F3D" w:rsidRPr="006F0EAC" w:rsidRDefault="00583E5F" w:rsidP="002D5EBA">
      <w:pPr>
        <w:ind w:firstLine="567"/>
        <w:jc w:val="both"/>
        <w:rPr>
          <w:bCs/>
          <w:sz w:val="24"/>
          <w:szCs w:val="24"/>
        </w:rPr>
      </w:pPr>
      <w:r w:rsidRPr="006F0EAC">
        <w:rPr>
          <w:bCs/>
          <w:sz w:val="24"/>
          <w:szCs w:val="24"/>
        </w:rPr>
        <w:t xml:space="preserve">3.4.3. </w:t>
      </w:r>
      <w:r w:rsidRPr="006F0EAC">
        <w:rPr>
          <w:sz w:val="24"/>
          <w:szCs w:val="24"/>
        </w:rPr>
        <w:t>Требовать своевременной оплаты результата оказанных у</w:t>
      </w:r>
      <w:r w:rsidRPr="006F0EAC">
        <w:rPr>
          <w:sz w:val="24"/>
          <w:szCs w:val="24"/>
        </w:rPr>
        <w:t xml:space="preserve">слуг в соответствии с подписанным Сторонами </w:t>
      </w:r>
      <w:r w:rsidR="002014CE" w:rsidRPr="006F0EAC">
        <w:rPr>
          <w:sz w:val="24"/>
          <w:szCs w:val="24"/>
        </w:rPr>
        <w:t>документов о при</w:t>
      </w:r>
      <w:r w:rsidR="00135E6E" w:rsidRPr="006F0EAC">
        <w:rPr>
          <w:sz w:val="24"/>
          <w:szCs w:val="24"/>
        </w:rPr>
        <w:t>е</w:t>
      </w:r>
      <w:r w:rsidR="002014CE" w:rsidRPr="006F0EAC">
        <w:rPr>
          <w:sz w:val="24"/>
          <w:szCs w:val="24"/>
        </w:rPr>
        <w:t>мке</w:t>
      </w:r>
      <w:r w:rsidRPr="006F0EAC">
        <w:rPr>
          <w:sz w:val="24"/>
          <w:szCs w:val="24"/>
        </w:rPr>
        <w:t xml:space="preserve"> по Контракту.</w:t>
      </w:r>
    </w:p>
    <w:p w:rsidR="00430F3D" w:rsidRPr="006F0EAC" w:rsidRDefault="00583E5F" w:rsidP="002D5EBA">
      <w:pPr>
        <w:widowControl w:val="0"/>
        <w:autoSpaceDE w:val="0"/>
        <w:autoSpaceDN w:val="0"/>
        <w:adjustRightInd w:val="0"/>
        <w:ind w:firstLine="567"/>
        <w:jc w:val="both"/>
        <w:rPr>
          <w:sz w:val="24"/>
          <w:szCs w:val="24"/>
        </w:rPr>
      </w:pPr>
      <w:r w:rsidRPr="006F0EAC">
        <w:rPr>
          <w:sz w:val="24"/>
          <w:szCs w:val="24"/>
        </w:rPr>
        <w:t xml:space="preserve">3.5. При исполнении Контракта не допускается перемена Исполнителя, за </w:t>
      </w:r>
      <w:r w:rsidRPr="006F0EAC">
        <w:rPr>
          <w:sz w:val="24"/>
          <w:szCs w:val="24"/>
        </w:rPr>
        <w:lastRenderedPageBreak/>
        <w:t>исключением случая, если новый Исполнитель является правопреемником Исполнителя по Контракту вследствие рео</w:t>
      </w:r>
      <w:r w:rsidRPr="006F0EAC">
        <w:rPr>
          <w:sz w:val="24"/>
          <w:szCs w:val="24"/>
        </w:rPr>
        <w:t>рганизации юридического лица в форме преобразования, слияния или присоединения.</w:t>
      </w:r>
    </w:p>
    <w:p w:rsidR="00430F3D" w:rsidRPr="006F0EAC" w:rsidRDefault="00430F3D" w:rsidP="003002EA">
      <w:pPr>
        <w:widowControl w:val="0"/>
        <w:ind w:firstLine="567"/>
        <w:jc w:val="both"/>
        <w:rPr>
          <w:sz w:val="24"/>
          <w:szCs w:val="24"/>
        </w:rPr>
      </w:pPr>
    </w:p>
    <w:p w:rsidR="00430F3D" w:rsidRPr="006F0EAC" w:rsidRDefault="00583E5F" w:rsidP="003002EA">
      <w:pPr>
        <w:widowControl w:val="0"/>
        <w:jc w:val="center"/>
        <w:rPr>
          <w:b/>
          <w:sz w:val="24"/>
          <w:szCs w:val="24"/>
        </w:rPr>
      </w:pPr>
      <w:r w:rsidRPr="006F0EAC">
        <w:rPr>
          <w:b/>
          <w:sz w:val="24"/>
          <w:szCs w:val="24"/>
        </w:rPr>
        <w:t>4. Порядок</w:t>
      </w:r>
      <w:r w:rsidR="000A4E7D" w:rsidRPr="006F0EAC">
        <w:rPr>
          <w:b/>
          <w:sz w:val="24"/>
          <w:szCs w:val="24"/>
        </w:rPr>
        <w:t xml:space="preserve"> </w:t>
      </w:r>
      <w:r w:rsidRPr="006F0EAC">
        <w:rPr>
          <w:b/>
          <w:sz w:val="24"/>
          <w:szCs w:val="24"/>
        </w:rPr>
        <w:t>и сроки оказания услуг</w:t>
      </w:r>
    </w:p>
    <w:p w:rsidR="0024503D" w:rsidRPr="006F0EAC" w:rsidRDefault="00583E5F" w:rsidP="002D5EBA">
      <w:pPr>
        <w:pStyle w:val="2"/>
        <w:numPr>
          <w:ilvl w:val="0"/>
          <w:numId w:val="0"/>
        </w:numPr>
        <w:spacing w:before="0" w:after="0" w:line="240" w:lineRule="auto"/>
        <w:ind w:firstLine="567"/>
        <w:rPr>
          <w:sz w:val="24"/>
          <w:szCs w:val="24"/>
        </w:rPr>
      </w:pPr>
      <w:r w:rsidRPr="006F0EAC">
        <w:rPr>
          <w:sz w:val="24"/>
          <w:szCs w:val="24"/>
        </w:rPr>
        <w:t xml:space="preserve">4.1. Оказание услуг осуществляется в следующем порядке и местах: </w:t>
      </w:r>
    </w:p>
    <w:p w:rsidR="00733163" w:rsidRPr="00733163" w:rsidRDefault="00583E5F" w:rsidP="002D5EBA">
      <w:pPr>
        <w:pStyle w:val="2"/>
        <w:numPr>
          <w:ilvl w:val="0"/>
          <w:numId w:val="0"/>
        </w:numPr>
        <w:spacing w:before="0" w:after="0" w:line="240" w:lineRule="auto"/>
        <w:ind w:firstLine="567"/>
        <w:rPr>
          <w:sz w:val="24"/>
          <w:szCs w:val="24"/>
          <w:lang w:eastAsia="ar-SA"/>
        </w:rPr>
      </w:pPr>
      <w:r w:rsidRPr="00733163">
        <w:rPr>
          <w:sz w:val="24"/>
          <w:szCs w:val="24"/>
          <w:lang w:eastAsia="ar-SA"/>
        </w:rPr>
        <w:t xml:space="preserve">Место отбора проб родниковой воды: </w:t>
      </w:r>
      <w:r w:rsidR="0072024B">
        <w:rPr>
          <w:sz w:val="24"/>
          <w:szCs w:val="24"/>
          <w:lang w:eastAsia="ar-SA"/>
        </w:rPr>
        <w:t>36</w:t>
      </w:r>
      <w:r w:rsidRPr="00733163">
        <w:rPr>
          <w:sz w:val="24"/>
          <w:szCs w:val="24"/>
          <w:lang w:eastAsia="ar-SA"/>
        </w:rPr>
        <w:t xml:space="preserve"> (</w:t>
      </w:r>
      <w:r w:rsidR="0072024B">
        <w:rPr>
          <w:sz w:val="24"/>
          <w:szCs w:val="24"/>
          <w:lang w:eastAsia="ar-SA"/>
        </w:rPr>
        <w:t>Тридцать шесть</w:t>
      </w:r>
      <w:r w:rsidRPr="00733163">
        <w:rPr>
          <w:sz w:val="24"/>
          <w:szCs w:val="24"/>
          <w:lang w:eastAsia="ar-SA"/>
        </w:rPr>
        <w:t xml:space="preserve">) природных родников, расположенных на территории Ивановской области, согласно Перечню водных объектов (природных родников), </w:t>
      </w:r>
      <w:r w:rsidR="008B6C46" w:rsidRPr="00F507B0">
        <w:rPr>
          <w:sz w:val="24"/>
          <w:szCs w:val="24"/>
          <w:lang w:eastAsia="ar-SA"/>
        </w:rPr>
        <w:t xml:space="preserve">в соответствии </w:t>
      </w:r>
      <w:r w:rsidR="00F507B0" w:rsidRPr="00F507B0">
        <w:rPr>
          <w:sz w:val="24"/>
          <w:szCs w:val="24"/>
          <w:lang w:eastAsia="ar-SA"/>
        </w:rPr>
        <w:t xml:space="preserve">с </w:t>
      </w:r>
      <w:r w:rsidR="00F507B0" w:rsidRPr="00F507B0">
        <w:rPr>
          <w:bCs w:val="0"/>
          <w:sz w:val="24"/>
          <w:szCs w:val="24"/>
          <w:lang w:eastAsia="ar-SA"/>
        </w:rPr>
        <w:t>приложением</w:t>
      </w:r>
      <w:r w:rsidR="00F507B0">
        <w:rPr>
          <w:bCs w:val="0"/>
          <w:sz w:val="24"/>
          <w:szCs w:val="24"/>
          <w:lang w:eastAsia="ar-SA"/>
        </w:rPr>
        <w:t xml:space="preserve"> к Техническому заданию</w:t>
      </w:r>
      <w:r w:rsidRPr="00733163">
        <w:rPr>
          <w:sz w:val="24"/>
          <w:szCs w:val="24"/>
          <w:lang w:eastAsia="ar-SA"/>
        </w:rPr>
        <w:t>.</w:t>
      </w:r>
    </w:p>
    <w:p w:rsidR="0024503D" w:rsidRPr="006F0EAC" w:rsidRDefault="00583E5F" w:rsidP="002D5EBA">
      <w:pPr>
        <w:pStyle w:val="2"/>
        <w:numPr>
          <w:ilvl w:val="0"/>
          <w:numId w:val="0"/>
        </w:numPr>
        <w:spacing w:before="0" w:after="0" w:line="240" w:lineRule="auto"/>
        <w:ind w:firstLine="567"/>
        <w:rPr>
          <w:sz w:val="24"/>
          <w:szCs w:val="24"/>
          <w:lang w:eastAsia="ar-SA"/>
        </w:rPr>
      </w:pPr>
      <w:r w:rsidRPr="006F0EAC">
        <w:rPr>
          <w:sz w:val="24"/>
          <w:szCs w:val="24"/>
          <w:lang w:eastAsia="ar-SA"/>
        </w:rPr>
        <w:t xml:space="preserve">Место </w:t>
      </w:r>
      <w:r w:rsidRPr="00803CC9">
        <w:rPr>
          <w:sz w:val="24"/>
          <w:szCs w:val="24"/>
          <w:lang w:eastAsia="ar-SA"/>
        </w:rPr>
        <w:t xml:space="preserve">проведения </w:t>
      </w:r>
      <w:r w:rsidR="0072024B" w:rsidRPr="00803CC9">
        <w:rPr>
          <w:sz w:val="24"/>
          <w:szCs w:val="24"/>
          <w:lang w:eastAsia="ar-SA"/>
        </w:rPr>
        <w:t xml:space="preserve">микробиологического </w:t>
      </w:r>
      <w:r w:rsidRPr="00803CC9">
        <w:rPr>
          <w:sz w:val="24"/>
          <w:szCs w:val="24"/>
          <w:lang w:eastAsia="ar-SA"/>
        </w:rPr>
        <w:t xml:space="preserve">анализа проб родниковой воды из родников, расположенных на территории Ивановской </w:t>
      </w:r>
      <w:r w:rsidRPr="006F0EAC">
        <w:rPr>
          <w:sz w:val="24"/>
          <w:szCs w:val="24"/>
          <w:lang w:eastAsia="ar-SA"/>
        </w:rPr>
        <w:t>области: Лаборатория Исполнителя.</w:t>
      </w:r>
    </w:p>
    <w:p w:rsidR="003A0C85" w:rsidRPr="00723586" w:rsidRDefault="00583E5F" w:rsidP="003A0C85">
      <w:pPr>
        <w:pStyle w:val="2"/>
        <w:numPr>
          <w:ilvl w:val="0"/>
          <w:numId w:val="0"/>
        </w:numPr>
        <w:spacing w:before="0" w:after="0" w:line="240" w:lineRule="auto"/>
        <w:ind w:firstLine="567"/>
        <w:rPr>
          <w:sz w:val="24"/>
          <w:szCs w:val="24"/>
        </w:rPr>
      </w:pPr>
      <w:r w:rsidRPr="00D7223E">
        <w:rPr>
          <w:sz w:val="24"/>
          <w:szCs w:val="24"/>
          <w:lang w:eastAsia="ar-SA"/>
        </w:rPr>
        <w:t xml:space="preserve">Место </w:t>
      </w:r>
      <w:r w:rsidRPr="00D7223E">
        <w:rPr>
          <w:sz w:val="24"/>
          <w:szCs w:val="24"/>
        </w:rPr>
        <w:t>предоставления результатов исследований</w:t>
      </w:r>
      <w:r w:rsidR="00EA2308" w:rsidRPr="00D7223E">
        <w:rPr>
          <w:sz w:val="24"/>
          <w:szCs w:val="24"/>
        </w:rPr>
        <w:t>:</w:t>
      </w:r>
      <w:r w:rsidRPr="00D7223E">
        <w:rPr>
          <w:sz w:val="24"/>
          <w:szCs w:val="24"/>
        </w:rPr>
        <w:t xml:space="preserve"> </w:t>
      </w:r>
      <w:r w:rsidR="00EA2308" w:rsidRPr="00D7223E">
        <w:rPr>
          <w:sz w:val="24"/>
          <w:szCs w:val="24"/>
        </w:rPr>
        <w:t xml:space="preserve">по адресу </w:t>
      </w:r>
      <w:r w:rsidR="00EA2308" w:rsidRPr="00D7223E">
        <w:rPr>
          <w:sz w:val="24"/>
          <w:szCs w:val="24"/>
          <w:lang w:eastAsia="ar-SA"/>
        </w:rPr>
        <w:t xml:space="preserve">Лаборатории </w:t>
      </w:r>
      <w:r w:rsidR="00EA2308" w:rsidRPr="00723586">
        <w:rPr>
          <w:sz w:val="24"/>
          <w:szCs w:val="24"/>
          <w:lang w:eastAsia="ar-SA"/>
        </w:rPr>
        <w:t>Исполнителя</w:t>
      </w:r>
      <w:r w:rsidR="00EA2308" w:rsidRPr="00723586">
        <w:rPr>
          <w:sz w:val="24"/>
          <w:szCs w:val="24"/>
        </w:rPr>
        <w:t>.</w:t>
      </w:r>
    </w:p>
    <w:p w:rsidR="003A0C85" w:rsidRPr="00D7223E" w:rsidRDefault="00583E5F" w:rsidP="003A0C85">
      <w:pPr>
        <w:pStyle w:val="2"/>
        <w:numPr>
          <w:ilvl w:val="0"/>
          <w:numId w:val="0"/>
        </w:numPr>
        <w:spacing w:before="0" w:after="0" w:line="240" w:lineRule="auto"/>
        <w:ind w:firstLine="567"/>
        <w:rPr>
          <w:sz w:val="24"/>
          <w:szCs w:val="24"/>
          <w:lang w:eastAsia="ar-SA"/>
        </w:rPr>
      </w:pPr>
      <w:r w:rsidRPr="00723586">
        <w:t xml:space="preserve">4.2. </w:t>
      </w:r>
      <w:r w:rsidRPr="00723586">
        <w:rPr>
          <w:sz w:val="24"/>
          <w:szCs w:val="24"/>
        </w:rPr>
        <w:t>Итогом оказания услуг является предоставление Заказчик</w:t>
      </w:r>
      <w:r w:rsidRPr="00723586">
        <w:rPr>
          <w:sz w:val="24"/>
          <w:szCs w:val="24"/>
        </w:rPr>
        <w:t>у экспертных заключений, протоколов</w:t>
      </w:r>
      <w:r w:rsidRPr="00D7223E">
        <w:rPr>
          <w:sz w:val="24"/>
          <w:szCs w:val="24"/>
        </w:rPr>
        <w:t xml:space="preserve"> </w:t>
      </w:r>
      <w:r w:rsidRPr="00D7223E">
        <w:rPr>
          <w:sz w:val="24"/>
          <w:szCs w:val="24"/>
          <w:lang w:eastAsia="ar-SA"/>
        </w:rPr>
        <w:t xml:space="preserve">микробиологического </w:t>
      </w:r>
      <w:r w:rsidRPr="00D7223E">
        <w:rPr>
          <w:sz w:val="24"/>
          <w:szCs w:val="24"/>
        </w:rPr>
        <w:t xml:space="preserve">анализа образцов с приложением соответствующих протоколов отбора проб по всему Перечню водных объектов, указанному в п. 4.1 Контракта. При получении текущих результатов оказанных услуг Заказчиком </w:t>
      </w:r>
      <w:r w:rsidRPr="00D7223E">
        <w:rPr>
          <w:sz w:val="24"/>
          <w:szCs w:val="24"/>
        </w:rPr>
        <w:t>осуществляется проверка полноты объема проведенных исследований.</w:t>
      </w:r>
    </w:p>
    <w:p w:rsidR="00122837" w:rsidRPr="00D7223E" w:rsidRDefault="00583E5F" w:rsidP="00122837">
      <w:pPr>
        <w:pStyle w:val="2"/>
        <w:numPr>
          <w:ilvl w:val="0"/>
          <w:numId w:val="0"/>
        </w:numPr>
        <w:spacing w:before="0" w:after="0" w:line="240" w:lineRule="auto"/>
        <w:ind w:firstLine="567"/>
        <w:rPr>
          <w:sz w:val="24"/>
          <w:szCs w:val="24"/>
          <w:lang w:eastAsia="ar-SA"/>
        </w:rPr>
      </w:pPr>
      <w:r w:rsidRPr="00D7223E">
        <w:rPr>
          <w:sz w:val="24"/>
          <w:szCs w:val="24"/>
          <w:lang w:eastAsia="ar-SA"/>
        </w:rPr>
        <w:t>4.3</w:t>
      </w:r>
      <w:r w:rsidR="00430F3D" w:rsidRPr="00D7223E">
        <w:rPr>
          <w:sz w:val="24"/>
          <w:szCs w:val="24"/>
          <w:lang w:eastAsia="ar-SA"/>
        </w:rPr>
        <w:t xml:space="preserve">. </w:t>
      </w:r>
      <w:r w:rsidR="00733163" w:rsidRPr="00D7223E">
        <w:rPr>
          <w:sz w:val="24"/>
          <w:szCs w:val="24"/>
          <w:lang w:eastAsia="ar-SA"/>
        </w:rPr>
        <w:t xml:space="preserve">Срок оказания услуг: </w:t>
      </w:r>
    </w:p>
    <w:p w:rsidR="009776B5" w:rsidRPr="00D7223E" w:rsidRDefault="00583E5F" w:rsidP="009776B5">
      <w:pPr>
        <w:pStyle w:val="2"/>
        <w:numPr>
          <w:ilvl w:val="0"/>
          <w:numId w:val="0"/>
        </w:numPr>
        <w:spacing w:before="0" w:after="0" w:line="240" w:lineRule="auto"/>
        <w:ind w:firstLine="567"/>
        <w:rPr>
          <w:sz w:val="24"/>
          <w:szCs w:val="24"/>
          <w:lang w:eastAsia="ar-SA"/>
        </w:rPr>
      </w:pPr>
      <w:r w:rsidRPr="00D7223E">
        <w:rPr>
          <w:sz w:val="24"/>
          <w:szCs w:val="24"/>
          <w:lang w:eastAsia="ar-SA"/>
        </w:rPr>
        <w:t xml:space="preserve">- отбор проб </w:t>
      </w:r>
      <w:r w:rsidR="002337D3" w:rsidRPr="00D7223E">
        <w:rPr>
          <w:sz w:val="24"/>
          <w:szCs w:val="24"/>
          <w:lang w:eastAsia="ar-SA"/>
        </w:rPr>
        <w:t xml:space="preserve">с даты заключения Контракта </w:t>
      </w:r>
      <w:r w:rsidR="004A7D59" w:rsidRPr="00D7223E">
        <w:rPr>
          <w:sz w:val="24"/>
          <w:szCs w:val="24"/>
          <w:lang w:eastAsia="ar-SA"/>
        </w:rPr>
        <w:t xml:space="preserve">- </w:t>
      </w:r>
      <w:r w:rsidR="002337D3" w:rsidRPr="00D7223E">
        <w:rPr>
          <w:sz w:val="24"/>
          <w:szCs w:val="24"/>
          <w:lang w:eastAsia="ar-SA"/>
        </w:rPr>
        <w:t xml:space="preserve">до </w:t>
      </w:r>
      <w:r w:rsidR="001F2C6D" w:rsidRPr="00D7223E">
        <w:rPr>
          <w:bCs w:val="0"/>
          <w:sz w:val="24"/>
          <w:szCs w:val="24"/>
          <w:lang w:eastAsia="ar-SA"/>
        </w:rPr>
        <w:t>30 октя</w:t>
      </w:r>
      <w:r w:rsidR="007E0E1A" w:rsidRPr="00D7223E">
        <w:rPr>
          <w:sz w:val="24"/>
          <w:szCs w:val="24"/>
          <w:lang w:eastAsia="ar-SA"/>
        </w:rPr>
        <w:t>бр</w:t>
      </w:r>
      <w:r w:rsidR="00733163" w:rsidRPr="00D7223E">
        <w:rPr>
          <w:sz w:val="24"/>
          <w:szCs w:val="24"/>
          <w:lang w:eastAsia="ar-SA"/>
        </w:rPr>
        <w:t>я 202</w:t>
      </w:r>
      <w:r w:rsidR="007E0E1A" w:rsidRPr="00D7223E">
        <w:rPr>
          <w:sz w:val="24"/>
          <w:szCs w:val="24"/>
          <w:lang w:eastAsia="ar-SA"/>
        </w:rPr>
        <w:t>6</w:t>
      </w:r>
      <w:r w:rsidR="00733163" w:rsidRPr="00D7223E">
        <w:rPr>
          <w:sz w:val="24"/>
          <w:szCs w:val="24"/>
          <w:lang w:eastAsia="ar-SA"/>
        </w:rPr>
        <w:t xml:space="preserve"> года</w:t>
      </w:r>
      <w:r w:rsidRPr="00D7223E">
        <w:rPr>
          <w:sz w:val="24"/>
          <w:szCs w:val="24"/>
          <w:lang w:eastAsia="ar-SA"/>
        </w:rPr>
        <w:t>;</w:t>
      </w:r>
    </w:p>
    <w:p w:rsidR="009776B5" w:rsidRPr="00D7223E" w:rsidRDefault="00583E5F" w:rsidP="009776B5">
      <w:pPr>
        <w:pStyle w:val="2"/>
        <w:numPr>
          <w:ilvl w:val="0"/>
          <w:numId w:val="0"/>
        </w:numPr>
        <w:spacing w:before="0" w:after="0" w:line="240" w:lineRule="auto"/>
        <w:ind w:firstLine="567"/>
        <w:rPr>
          <w:sz w:val="24"/>
          <w:szCs w:val="24"/>
          <w:lang w:eastAsia="ar-SA"/>
        </w:rPr>
      </w:pPr>
      <w:r w:rsidRPr="00D7223E">
        <w:rPr>
          <w:sz w:val="24"/>
          <w:szCs w:val="24"/>
        </w:rPr>
        <w:t>- предоставление и экспертных заключений, с приложением соответствующих протоколов отбора проб.</w:t>
      </w:r>
      <w:r w:rsidRPr="00D7223E">
        <w:rPr>
          <w:sz w:val="24"/>
          <w:szCs w:val="24"/>
        </w:rPr>
        <w:t xml:space="preserve"> </w:t>
      </w:r>
    </w:p>
    <w:p w:rsidR="00122837" w:rsidRPr="00D7223E" w:rsidRDefault="00583E5F" w:rsidP="009776B5">
      <w:pPr>
        <w:pStyle w:val="2"/>
        <w:numPr>
          <w:ilvl w:val="0"/>
          <w:numId w:val="0"/>
        </w:numPr>
        <w:spacing w:before="0" w:after="0" w:line="240" w:lineRule="auto"/>
        <w:ind w:firstLine="567"/>
        <w:rPr>
          <w:sz w:val="24"/>
          <w:szCs w:val="24"/>
          <w:lang w:eastAsia="ar-SA"/>
        </w:rPr>
      </w:pPr>
      <w:r w:rsidRPr="00D7223E">
        <w:rPr>
          <w:lang w:eastAsia="ar-SA"/>
        </w:rPr>
        <w:t xml:space="preserve">- </w:t>
      </w:r>
      <w:r w:rsidR="009776B5" w:rsidRPr="00D7223E">
        <w:rPr>
          <w:sz w:val="24"/>
          <w:szCs w:val="24"/>
        </w:rPr>
        <w:t xml:space="preserve">предоставление Заказчику </w:t>
      </w:r>
      <w:r w:rsidR="004A7D59" w:rsidRPr="00D7223E">
        <w:rPr>
          <w:sz w:val="24"/>
          <w:szCs w:val="24"/>
        </w:rPr>
        <w:t xml:space="preserve">результатов в виде оформленных в соответствии с действующими требованиями законодательства протоколов лабораторных исследований и </w:t>
      </w:r>
      <w:r w:rsidR="009776B5" w:rsidRPr="00D7223E">
        <w:rPr>
          <w:sz w:val="24"/>
          <w:szCs w:val="24"/>
        </w:rPr>
        <w:t xml:space="preserve">экспертных заключений, протоколов </w:t>
      </w:r>
      <w:r w:rsidR="009776B5" w:rsidRPr="00D7223E">
        <w:rPr>
          <w:sz w:val="24"/>
          <w:szCs w:val="24"/>
          <w:lang w:eastAsia="ar-SA"/>
        </w:rPr>
        <w:t xml:space="preserve">микробиологического </w:t>
      </w:r>
      <w:r w:rsidR="009776B5" w:rsidRPr="00D7223E">
        <w:rPr>
          <w:sz w:val="24"/>
          <w:szCs w:val="24"/>
        </w:rPr>
        <w:t xml:space="preserve">анализа образцов с приложением соответствующих протоколов отбора проб по всему Перечню водных объектов </w:t>
      </w:r>
      <w:r w:rsidR="004A7D59" w:rsidRPr="00D7223E">
        <w:rPr>
          <w:sz w:val="24"/>
          <w:szCs w:val="24"/>
        </w:rPr>
        <w:t xml:space="preserve">– </w:t>
      </w:r>
      <w:r w:rsidR="009776B5" w:rsidRPr="00D7223E">
        <w:rPr>
          <w:sz w:val="24"/>
          <w:szCs w:val="24"/>
        </w:rPr>
        <w:t>до 01 декабря 2026 года.</w:t>
      </w:r>
    </w:p>
    <w:p w:rsidR="00430F3D" w:rsidRPr="00D7223E" w:rsidRDefault="00430F3D" w:rsidP="00733163">
      <w:pPr>
        <w:pStyle w:val="a3"/>
        <w:widowControl w:val="0"/>
        <w:ind w:firstLine="567"/>
        <w:rPr>
          <w:b/>
          <w:szCs w:val="24"/>
        </w:rPr>
      </w:pPr>
    </w:p>
    <w:p w:rsidR="00430F3D" w:rsidRPr="00D7223E" w:rsidRDefault="00583E5F" w:rsidP="00BE5BF7">
      <w:pPr>
        <w:pStyle w:val="af"/>
        <w:widowControl w:val="0"/>
        <w:numPr>
          <w:ilvl w:val="0"/>
          <w:numId w:val="7"/>
        </w:numPr>
        <w:jc w:val="center"/>
        <w:rPr>
          <w:b/>
          <w:sz w:val="24"/>
          <w:szCs w:val="24"/>
        </w:rPr>
      </w:pPr>
      <w:r w:rsidRPr="00D7223E">
        <w:rPr>
          <w:b/>
          <w:sz w:val="24"/>
          <w:szCs w:val="24"/>
        </w:rPr>
        <w:t>Порядок и сроки осуществления приемки оказанных услуг</w:t>
      </w:r>
    </w:p>
    <w:p w:rsidR="009776B5" w:rsidRPr="00D7223E" w:rsidRDefault="00583E5F" w:rsidP="009776B5">
      <w:pPr>
        <w:pStyle w:val="af"/>
        <w:numPr>
          <w:ilvl w:val="1"/>
          <w:numId w:val="7"/>
        </w:numPr>
        <w:tabs>
          <w:tab w:val="left" w:pos="0"/>
          <w:tab w:val="left" w:pos="142"/>
          <w:tab w:val="left" w:pos="900"/>
        </w:tabs>
        <w:suppressAutoHyphens/>
        <w:ind w:left="0" w:firstLine="567"/>
        <w:jc w:val="both"/>
        <w:rPr>
          <w:sz w:val="24"/>
          <w:szCs w:val="24"/>
        </w:rPr>
      </w:pPr>
      <w:r w:rsidRPr="00D7223E">
        <w:rPr>
          <w:sz w:val="24"/>
          <w:szCs w:val="24"/>
        </w:rPr>
        <w:t>П</w:t>
      </w:r>
      <w:r w:rsidRPr="00D7223E">
        <w:rPr>
          <w:sz w:val="24"/>
          <w:szCs w:val="24"/>
          <w:lang w:eastAsia="ar-SA"/>
        </w:rPr>
        <w:t>ри завершении оказания услуг в полном объеме Исполнитель обязан в тече</w:t>
      </w:r>
      <w:r w:rsidRPr="00D7223E">
        <w:rPr>
          <w:sz w:val="24"/>
          <w:szCs w:val="24"/>
          <w:lang w:eastAsia="ar-SA"/>
        </w:rPr>
        <w:t xml:space="preserve">ние 3 (Трёх) рабочих дней предоставить Заказчику документы о приемке </w:t>
      </w:r>
      <w:r w:rsidRPr="00D7223E">
        <w:rPr>
          <w:sz w:val="24"/>
          <w:szCs w:val="24"/>
        </w:rPr>
        <w:t>с использованием единой информационной системы.</w:t>
      </w:r>
    </w:p>
    <w:p w:rsidR="009452F5" w:rsidRPr="006F0EAC" w:rsidRDefault="00583E5F" w:rsidP="002D5EBA">
      <w:pPr>
        <w:pStyle w:val="af"/>
        <w:numPr>
          <w:ilvl w:val="1"/>
          <w:numId w:val="7"/>
        </w:numPr>
        <w:tabs>
          <w:tab w:val="left" w:pos="0"/>
          <w:tab w:val="left" w:pos="142"/>
        </w:tabs>
        <w:suppressAutoHyphens/>
        <w:ind w:left="0" w:firstLine="567"/>
        <w:jc w:val="both"/>
        <w:rPr>
          <w:sz w:val="24"/>
          <w:szCs w:val="24"/>
          <w:lang w:eastAsia="ar-SA"/>
        </w:rPr>
      </w:pPr>
      <w:r w:rsidRPr="00D7223E">
        <w:rPr>
          <w:sz w:val="24"/>
          <w:szCs w:val="24"/>
          <w:lang w:eastAsia="ar-SA"/>
        </w:rPr>
        <w:t>По решению Заказчика для приемки услуг, оказанных в соответствии</w:t>
      </w:r>
      <w:r w:rsidRPr="006F0EAC">
        <w:rPr>
          <w:sz w:val="24"/>
          <w:szCs w:val="24"/>
          <w:lang w:eastAsia="ar-SA"/>
        </w:rPr>
        <w:t xml:space="preserve"> с Контрактом, может создаваться приемочная комиссия.</w:t>
      </w:r>
    </w:p>
    <w:p w:rsidR="006A0A98" w:rsidRDefault="00583E5F" w:rsidP="006A0A98">
      <w:pPr>
        <w:pStyle w:val="af"/>
        <w:numPr>
          <w:ilvl w:val="1"/>
          <w:numId w:val="7"/>
        </w:numPr>
        <w:tabs>
          <w:tab w:val="left" w:pos="0"/>
          <w:tab w:val="left" w:pos="142"/>
          <w:tab w:val="left" w:pos="900"/>
        </w:tabs>
        <w:suppressAutoHyphens/>
        <w:ind w:left="0" w:firstLine="567"/>
        <w:jc w:val="both"/>
        <w:rPr>
          <w:sz w:val="24"/>
          <w:szCs w:val="24"/>
          <w:lang w:eastAsia="ar-SA"/>
        </w:rPr>
      </w:pPr>
      <w:r w:rsidRPr="006F0EAC">
        <w:rPr>
          <w:sz w:val="24"/>
          <w:szCs w:val="24"/>
          <w:lang w:eastAsia="ar-SA"/>
        </w:rPr>
        <w:t xml:space="preserve"> </w:t>
      </w:r>
      <w:r w:rsidR="00487CAF" w:rsidRPr="006F0EAC">
        <w:rPr>
          <w:sz w:val="24"/>
          <w:szCs w:val="24"/>
          <w:lang w:eastAsia="ar-SA"/>
        </w:rPr>
        <w:t>Приемка результатов отдельного этапа исполнения Контракта (при поэтапном исполнении Контракта), а также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мотивированный отказ от подписания такого документа.</w:t>
      </w:r>
    </w:p>
    <w:p w:rsidR="00487CAF" w:rsidRPr="006A0A98" w:rsidRDefault="00583E5F" w:rsidP="006A0A98">
      <w:pPr>
        <w:pStyle w:val="af"/>
        <w:numPr>
          <w:ilvl w:val="1"/>
          <w:numId w:val="7"/>
        </w:numPr>
        <w:tabs>
          <w:tab w:val="left" w:pos="0"/>
          <w:tab w:val="left" w:pos="142"/>
          <w:tab w:val="left" w:pos="900"/>
        </w:tabs>
        <w:suppressAutoHyphens/>
        <w:ind w:left="0" w:firstLine="567"/>
        <w:jc w:val="both"/>
        <w:rPr>
          <w:sz w:val="24"/>
          <w:szCs w:val="24"/>
          <w:lang w:eastAsia="ar-SA"/>
        </w:rPr>
      </w:pPr>
      <w:r w:rsidRPr="006A0A98">
        <w:rPr>
          <w:sz w:val="24"/>
          <w:szCs w:val="24"/>
          <w:lang w:eastAsia="ar-SA"/>
        </w:rPr>
        <w:t xml:space="preserve"> Для проверки предоставленных Исполнителе</w:t>
      </w:r>
      <w:r w:rsidRPr="006A0A98">
        <w:rPr>
          <w:sz w:val="24"/>
          <w:szCs w:val="24"/>
          <w:lang w:eastAsia="ar-SA"/>
        </w:rPr>
        <w:t xml:space="preserve">м результатов, предусмотренных контрактом, в части их соответствия условиям контракта Заказчик в срок, отведенный для приемки результатов выполненных работ, обязан провести экспертизу (п. 3 ст. 94 </w:t>
      </w:r>
      <w:r>
        <w:rPr>
          <w:sz w:val="24"/>
          <w:szCs w:val="24"/>
          <w:lang w:eastAsia="ar-SA"/>
        </w:rPr>
        <w:t>Федерального</w:t>
      </w:r>
      <w:r w:rsidRPr="006F0EAC">
        <w:rPr>
          <w:sz w:val="24"/>
          <w:szCs w:val="24"/>
          <w:lang w:eastAsia="ar-SA"/>
        </w:rPr>
        <w:t xml:space="preserve"> закон</w:t>
      </w:r>
      <w:r>
        <w:rPr>
          <w:sz w:val="24"/>
          <w:szCs w:val="24"/>
          <w:lang w:eastAsia="ar-SA"/>
        </w:rPr>
        <w:t>а</w:t>
      </w:r>
      <w:r w:rsidRPr="006F0EAC">
        <w:rPr>
          <w:sz w:val="24"/>
          <w:szCs w:val="24"/>
          <w:lang w:eastAsia="ar-SA"/>
        </w:rPr>
        <w:t xml:space="preserve"> от 05.04.2013 № 44-ФЗ</w:t>
      </w:r>
      <w:r w:rsidRPr="006A0A98">
        <w:rPr>
          <w:sz w:val="24"/>
          <w:szCs w:val="24"/>
          <w:lang w:eastAsia="ar-SA"/>
        </w:rPr>
        <w:t>). Экспертиза резу</w:t>
      </w:r>
      <w:r w:rsidRPr="006A0A98">
        <w:rPr>
          <w:sz w:val="24"/>
          <w:szCs w:val="24"/>
          <w:lang w:eastAsia="ar-SA"/>
        </w:rPr>
        <w:t>льтатов, предусмотренных контрактом, может проводиться Заказчиком своими силами или к ее проведению могут привлекаться эксперты и экспертные организации. В случае, если по результатам такой экспертизы установлены нарушения требований контракта, не препятст</w:t>
      </w:r>
      <w:r w:rsidRPr="006A0A98">
        <w:rPr>
          <w:sz w:val="24"/>
          <w:szCs w:val="24"/>
          <w:lang w:eastAsia="ar-SA"/>
        </w:rPr>
        <w:t>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r w:rsidR="000C78BE" w:rsidRPr="006A0A98">
        <w:rPr>
          <w:sz w:val="24"/>
          <w:szCs w:val="24"/>
          <w:lang w:eastAsia="ar-SA"/>
        </w:rPr>
        <w:t xml:space="preserve"> </w:t>
      </w:r>
      <w:r w:rsidRPr="006A0A98">
        <w:rPr>
          <w:sz w:val="24"/>
          <w:szCs w:val="24"/>
          <w:lang w:eastAsia="ar-SA"/>
        </w:rPr>
        <w:t xml:space="preserve">В случае привлечения Заказчиком для проведения экспертизы </w:t>
      </w:r>
      <w:r w:rsidRPr="006A0A98">
        <w:rPr>
          <w:sz w:val="24"/>
          <w:szCs w:val="24"/>
          <w:lang w:eastAsia="ar-SA"/>
        </w:rPr>
        <w:lastRenderedPageBreak/>
        <w:t>экспертов, экспертных организаций при принятии</w:t>
      </w:r>
      <w:r w:rsidRPr="006A0A98">
        <w:rPr>
          <w:sz w:val="24"/>
          <w:szCs w:val="24"/>
          <w:lang w:eastAsia="ar-SA"/>
        </w:rPr>
        <w:t xml:space="preserve"> решения о приемке или об отказе в приемке результатов отдельного этапа исполнения Контракта (при поэтапном исполнении Контракта) либо оказанной услуги Заказчик, приемочная комиссия учитывают отраженные в заключении по результатам указанной экспертизы пред</w:t>
      </w:r>
      <w:r w:rsidRPr="006A0A98">
        <w:rPr>
          <w:sz w:val="24"/>
          <w:szCs w:val="24"/>
          <w:lang w:eastAsia="ar-SA"/>
        </w:rPr>
        <w:t xml:space="preserve">ложения экспертов, экспертных организаций, привлеченных для ее проведения. </w:t>
      </w:r>
    </w:p>
    <w:p w:rsidR="00487CAF" w:rsidRPr="006F0EAC" w:rsidRDefault="00583E5F"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 </w:t>
      </w:r>
      <w:r w:rsidR="00B13C49" w:rsidRPr="006F0EAC">
        <w:rPr>
          <w:sz w:val="24"/>
          <w:szCs w:val="24"/>
          <w:lang w:eastAsia="ar-SA"/>
        </w:rPr>
        <w:t>Исполнитель формирует</w:t>
      </w:r>
      <w:r w:rsidRPr="006F0EAC">
        <w:rPr>
          <w:sz w:val="24"/>
          <w:szCs w:val="24"/>
          <w:lang w:eastAsia="ar-SA"/>
        </w:rPr>
        <w:t xml:space="preserve"> с использованием единой информационной системы в сфере закупок (далее – единая информационная система),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w:t>
      </w:r>
      <w:r w:rsidRPr="006F0EAC">
        <w:rPr>
          <w:sz w:val="24"/>
          <w:szCs w:val="24"/>
          <w:lang w:eastAsia="ar-SA"/>
        </w:rPr>
        <w:t xml:space="preserve">о приемке, который должен содержать информацию в соответствии с частью 13 статьи 94 </w:t>
      </w:r>
      <w:r w:rsidR="005541B8" w:rsidRPr="006F0EAC">
        <w:rPr>
          <w:sz w:val="24"/>
          <w:szCs w:val="24"/>
          <w:lang w:eastAsia="ar-SA"/>
        </w:rPr>
        <w:t>Федерального закона от 05.04.2013 № 44-ФЗ</w:t>
      </w:r>
      <w:r w:rsidRPr="006F0EAC">
        <w:rPr>
          <w:sz w:val="24"/>
          <w:szCs w:val="24"/>
          <w:lang w:eastAsia="ar-SA"/>
        </w:rPr>
        <w:t xml:space="preserve">. </w:t>
      </w:r>
    </w:p>
    <w:p w:rsidR="00487CAF" w:rsidRPr="006F0EAC" w:rsidRDefault="00583E5F"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 К документу о приемке могут прилагаться документы, которые считаются его неотъемлемой частью. При этом в случае, если информаци</w:t>
      </w:r>
      <w:r w:rsidRPr="006F0EAC">
        <w:rPr>
          <w:sz w:val="24"/>
          <w:szCs w:val="24"/>
          <w:lang w:eastAsia="ar-SA"/>
        </w:rPr>
        <w:t xml:space="preserve">я, содержащаяся в прилагаемых документах, не соответствует информации, содержащейся в документе о приемке, приоритет имеет предусмотренная частью 13 статьи 94 </w:t>
      </w:r>
      <w:r w:rsidR="005541B8" w:rsidRPr="006F0EAC">
        <w:rPr>
          <w:sz w:val="24"/>
          <w:szCs w:val="24"/>
          <w:lang w:eastAsia="ar-SA"/>
        </w:rPr>
        <w:t xml:space="preserve">Федерального закона от 05.04.2013 № 44-ФЗ </w:t>
      </w:r>
      <w:r w:rsidRPr="006F0EAC">
        <w:rPr>
          <w:sz w:val="24"/>
          <w:szCs w:val="24"/>
          <w:lang w:eastAsia="ar-SA"/>
        </w:rPr>
        <w:t>информация, содержащаяся в документе о приемке.</w:t>
      </w:r>
    </w:p>
    <w:p w:rsidR="00487CAF" w:rsidRPr="006F0EAC" w:rsidRDefault="00583E5F"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 Докуме</w:t>
      </w:r>
      <w:r w:rsidRPr="006F0EAC">
        <w:rPr>
          <w:sz w:val="24"/>
          <w:szCs w:val="24"/>
          <w:lang w:eastAsia="ar-SA"/>
        </w:rPr>
        <w:t>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w:t>
      </w:r>
      <w:r w:rsidRPr="006F0EAC">
        <w:rPr>
          <w:sz w:val="24"/>
          <w:szCs w:val="24"/>
          <w:lang w:eastAsia="ar-SA"/>
        </w:rPr>
        <w:t>дписанного Исполнителем, считается дата размещения такого документа в единой информационной системе в соответствии с часовой зоной, в которой расположен Заказчик.</w:t>
      </w:r>
    </w:p>
    <w:p w:rsidR="00487CAF" w:rsidRPr="006F0EAC" w:rsidRDefault="00583E5F"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В </w:t>
      </w:r>
      <w:r w:rsidR="00B13C49" w:rsidRPr="006F0EAC">
        <w:rPr>
          <w:sz w:val="24"/>
          <w:szCs w:val="24"/>
          <w:lang w:eastAsia="ar-SA"/>
        </w:rPr>
        <w:t>течение</w:t>
      </w:r>
      <w:r w:rsidR="00444010" w:rsidRPr="006F0EAC">
        <w:rPr>
          <w:sz w:val="24"/>
          <w:szCs w:val="24"/>
          <w:lang w:eastAsia="ar-SA"/>
        </w:rPr>
        <w:t xml:space="preserve"> </w:t>
      </w:r>
      <w:r w:rsidR="002C7C92" w:rsidRPr="006F0EAC">
        <w:rPr>
          <w:sz w:val="24"/>
          <w:szCs w:val="24"/>
          <w:lang w:eastAsia="ar-SA"/>
        </w:rPr>
        <w:t>10</w:t>
      </w:r>
      <w:r w:rsidRPr="006F0EAC">
        <w:rPr>
          <w:sz w:val="24"/>
          <w:szCs w:val="24"/>
          <w:lang w:eastAsia="ar-SA"/>
        </w:rPr>
        <w:t xml:space="preserve"> </w:t>
      </w:r>
      <w:r w:rsidR="000C78BE" w:rsidRPr="006F0EAC">
        <w:rPr>
          <w:sz w:val="24"/>
          <w:szCs w:val="24"/>
          <w:lang w:eastAsia="ar-SA"/>
        </w:rPr>
        <w:t xml:space="preserve">(Десяти) </w:t>
      </w:r>
      <w:r w:rsidRPr="006F0EAC">
        <w:rPr>
          <w:sz w:val="24"/>
          <w:szCs w:val="24"/>
          <w:lang w:eastAsia="ar-SA"/>
        </w:rPr>
        <w:t xml:space="preserve">рабочих </w:t>
      </w:r>
      <w:r w:rsidR="00B13C49" w:rsidRPr="006F0EAC">
        <w:rPr>
          <w:sz w:val="24"/>
          <w:szCs w:val="24"/>
          <w:lang w:eastAsia="ar-SA"/>
        </w:rPr>
        <w:t>дней,</w:t>
      </w:r>
      <w:r w:rsidRPr="006F0EAC">
        <w:rPr>
          <w:sz w:val="24"/>
          <w:szCs w:val="24"/>
          <w:lang w:eastAsia="ar-SA"/>
        </w:rPr>
        <w:t xml:space="preserve"> следующих за днем поступления документа о приемке, подпис</w:t>
      </w:r>
      <w:r w:rsidRPr="006F0EAC">
        <w:rPr>
          <w:sz w:val="24"/>
          <w:szCs w:val="24"/>
          <w:lang w:eastAsia="ar-SA"/>
        </w:rPr>
        <w:t xml:space="preserve">анного Исполнителем, Заказчик (за исключением случая создания приемочной комиссии) осуществляет одно из следующих действий: подписывает усиленной электронной подписью лица, имеющего право действовать от имени Заказчика, и размещает в единой информационной </w:t>
      </w:r>
      <w:r w:rsidRPr="006F0EAC">
        <w:rPr>
          <w:sz w:val="24"/>
          <w:szCs w:val="24"/>
          <w:lang w:eastAsia="ar-SA"/>
        </w:rPr>
        <w:t>системе документ о приемке;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w:t>
      </w:r>
      <w:r w:rsidRPr="006F0EAC">
        <w:rPr>
          <w:sz w:val="24"/>
          <w:szCs w:val="24"/>
          <w:lang w:eastAsia="ar-SA"/>
        </w:rPr>
        <w:t>ания документа о приемке с указанием причин такого отказа.</w:t>
      </w:r>
    </w:p>
    <w:p w:rsidR="00176E5C" w:rsidRPr="006F0EAC" w:rsidRDefault="00583E5F"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 В случае создания приемочной комиссии не позднее</w:t>
      </w:r>
      <w:r w:rsidR="002C7C92" w:rsidRPr="006F0EAC">
        <w:rPr>
          <w:sz w:val="24"/>
          <w:szCs w:val="24"/>
          <w:lang w:eastAsia="ar-SA"/>
        </w:rPr>
        <w:t xml:space="preserve"> </w:t>
      </w:r>
      <w:r w:rsidR="000C78BE" w:rsidRPr="006F0EAC">
        <w:rPr>
          <w:sz w:val="24"/>
          <w:szCs w:val="24"/>
          <w:lang w:eastAsia="ar-SA"/>
        </w:rPr>
        <w:t>10 (Д</w:t>
      </w:r>
      <w:r w:rsidR="002C7C92" w:rsidRPr="006F0EAC">
        <w:rPr>
          <w:sz w:val="24"/>
          <w:szCs w:val="24"/>
          <w:lang w:eastAsia="ar-SA"/>
        </w:rPr>
        <w:t>есяти</w:t>
      </w:r>
      <w:r w:rsidR="000C78BE" w:rsidRPr="006F0EAC">
        <w:rPr>
          <w:sz w:val="24"/>
          <w:szCs w:val="24"/>
          <w:lang w:eastAsia="ar-SA"/>
        </w:rPr>
        <w:t>)</w:t>
      </w:r>
      <w:r w:rsidRPr="006F0EAC">
        <w:rPr>
          <w:sz w:val="24"/>
          <w:szCs w:val="24"/>
          <w:lang w:eastAsia="ar-SA"/>
        </w:rPr>
        <w:t xml:space="preserve"> рабочих дней, следующих за днем поступления Заказчику д</w:t>
      </w:r>
      <w:r w:rsidR="00265905" w:rsidRPr="006F0EAC">
        <w:rPr>
          <w:sz w:val="24"/>
          <w:szCs w:val="24"/>
          <w:lang w:eastAsia="ar-SA"/>
        </w:rPr>
        <w:t xml:space="preserve">окумента о приемке: </w:t>
      </w:r>
    </w:p>
    <w:p w:rsidR="00176E5C" w:rsidRPr="006F0EAC" w:rsidRDefault="00583E5F" w:rsidP="002D5EBA">
      <w:pPr>
        <w:pStyle w:val="af"/>
        <w:numPr>
          <w:ilvl w:val="1"/>
          <w:numId w:val="7"/>
        </w:numPr>
        <w:tabs>
          <w:tab w:val="left" w:pos="142"/>
          <w:tab w:val="left" w:pos="900"/>
        </w:tabs>
        <w:suppressAutoHyphens/>
        <w:ind w:left="0" w:firstLine="567"/>
        <w:jc w:val="both"/>
        <w:rPr>
          <w:sz w:val="24"/>
          <w:szCs w:val="24"/>
          <w:lang w:eastAsia="ar-SA"/>
        </w:rPr>
      </w:pPr>
      <w:r w:rsidRPr="006F0EAC">
        <w:rPr>
          <w:sz w:val="24"/>
          <w:szCs w:val="24"/>
          <w:lang w:eastAsia="ar-SA"/>
        </w:rPr>
        <w:t xml:space="preserve"> члены приемочной комиссии подписывают усиленными электронн</w:t>
      </w:r>
      <w:r w:rsidRPr="006F0EAC">
        <w:rPr>
          <w:sz w:val="24"/>
          <w:szCs w:val="24"/>
          <w:lang w:eastAsia="ar-SA"/>
        </w:rPr>
        <w:t>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w:t>
      </w:r>
      <w:r w:rsidRPr="006F0EAC">
        <w:rPr>
          <w:sz w:val="24"/>
          <w:szCs w:val="24"/>
          <w:lang w:eastAsia="ar-SA"/>
        </w:rPr>
        <w:t xml:space="preserve">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w:t>
      </w:r>
      <w:r w:rsidRPr="006F0EAC">
        <w:rPr>
          <w:sz w:val="24"/>
          <w:szCs w:val="24"/>
          <w:lang w:eastAsia="ar-SA"/>
        </w:rPr>
        <w:t>лектронных подписей и единой информационной системы;</w:t>
      </w:r>
    </w:p>
    <w:p w:rsidR="00D11C89" w:rsidRPr="006F0EAC" w:rsidRDefault="00583E5F" w:rsidP="002D5EBA">
      <w:pPr>
        <w:pStyle w:val="af"/>
        <w:tabs>
          <w:tab w:val="left" w:pos="142"/>
          <w:tab w:val="left" w:pos="900"/>
        </w:tabs>
        <w:suppressAutoHyphens/>
        <w:ind w:left="0" w:firstLine="567"/>
        <w:jc w:val="both"/>
        <w:rPr>
          <w:sz w:val="24"/>
          <w:szCs w:val="24"/>
          <w:lang w:eastAsia="ar-SA"/>
        </w:rPr>
      </w:pPr>
      <w:r w:rsidRPr="006F0EAC">
        <w:rPr>
          <w:sz w:val="24"/>
          <w:szCs w:val="24"/>
          <w:lang w:eastAsia="ar-SA"/>
        </w:rPr>
        <w:t>5</w:t>
      </w:r>
      <w:r w:rsidR="00487CAF" w:rsidRPr="006F0EAC">
        <w:rPr>
          <w:sz w:val="24"/>
          <w:szCs w:val="24"/>
          <w:lang w:eastAsia="ar-SA"/>
        </w:rPr>
        <w:t>.1</w:t>
      </w:r>
      <w:r w:rsidR="006A0A98">
        <w:rPr>
          <w:sz w:val="24"/>
          <w:szCs w:val="24"/>
          <w:lang w:eastAsia="ar-SA"/>
        </w:rPr>
        <w:t>0</w:t>
      </w:r>
      <w:r w:rsidR="00487CAF" w:rsidRPr="006F0EAC">
        <w:rPr>
          <w:sz w:val="24"/>
          <w:szCs w:val="24"/>
          <w:lang w:eastAsia="ar-SA"/>
        </w:rPr>
        <w:t>.2.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6A0A98" w:rsidRDefault="00583E5F" w:rsidP="006A0A98">
      <w:pPr>
        <w:pStyle w:val="af"/>
        <w:tabs>
          <w:tab w:val="left" w:pos="142"/>
          <w:tab w:val="left" w:pos="900"/>
        </w:tabs>
        <w:suppressAutoHyphens/>
        <w:ind w:left="0" w:firstLine="567"/>
        <w:jc w:val="both"/>
        <w:rPr>
          <w:sz w:val="24"/>
          <w:szCs w:val="24"/>
          <w:lang w:eastAsia="ar-SA"/>
        </w:rPr>
      </w:pPr>
      <w:r w:rsidRPr="006F0EAC">
        <w:rPr>
          <w:sz w:val="24"/>
          <w:szCs w:val="24"/>
          <w:lang w:eastAsia="ar-SA"/>
        </w:rPr>
        <w:t>5</w:t>
      </w:r>
      <w:r>
        <w:rPr>
          <w:sz w:val="24"/>
          <w:szCs w:val="24"/>
          <w:lang w:eastAsia="ar-SA"/>
        </w:rPr>
        <w:t>.11</w:t>
      </w:r>
      <w:r w:rsidR="00487CAF" w:rsidRPr="006F0EAC">
        <w:rPr>
          <w:sz w:val="24"/>
          <w:szCs w:val="24"/>
          <w:lang w:eastAsia="ar-SA"/>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w:t>
      </w:r>
      <w:r w:rsidR="00487CAF" w:rsidRPr="006F0EAC">
        <w:rPr>
          <w:sz w:val="24"/>
          <w:szCs w:val="24"/>
          <w:lang w:eastAsia="ar-SA"/>
        </w:rPr>
        <w:lastRenderedPageBreak/>
        <w:t>системе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176E5C" w:rsidRPr="006A0A98" w:rsidRDefault="00583E5F" w:rsidP="006A0A98">
      <w:pPr>
        <w:pStyle w:val="af"/>
        <w:tabs>
          <w:tab w:val="left" w:pos="142"/>
          <w:tab w:val="left" w:pos="900"/>
        </w:tabs>
        <w:suppressAutoHyphens/>
        <w:ind w:left="0" w:firstLine="567"/>
        <w:jc w:val="both"/>
        <w:rPr>
          <w:sz w:val="24"/>
          <w:szCs w:val="24"/>
          <w:lang w:eastAsia="ar-SA"/>
        </w:rPr>
      </w:pPr>
      <w:r>
        <w:rPr>
          <w:sz w:val="24"/>
          <w:szCs w:val="24"/>
          <w:lang w:eastAsia="ar-SA"/>
        </w:rPr>
        <w:t xml:space="preserve">5.12. </w:t>
      </w:r>
      <w:r w:rsidR="00487CAF" w:rsidRPr="006A0A98">
        <w:rPr>
          <w:sz w:val="24"/>
          <w:szCs w:val="24"/>
          <w:lang w:eastAsia="ar-SA"/>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176E5C" w:rsidRPr="006F0EAC" w:rsidRDefault="00583E5F" w:rsidP="002D5EBA">
      <w:pPr>
        <w:pStyle w:val="af"/>
        <w:numPr>
          <w:ilvl w:val="1"/>
          <w:numId w:val="17"/>
        </w:numPr>
        <w:tabs>
          <w:tab w:val="left" w:pos="142"/>
          <w:tab w:val="left" w:pos="900"/>
        </w:tabs>
        <w:suppressAutoHyphens/>
        <w:ind w:left="0" w:firstLine="567"/>
        <w:jc w:val="both"/>
        <w:rPr>
          <w:sz w:val="24"/>
          <w:szCs w:val="24"/>
          <w:lang w:eastAsia="ar-SA"/>
        </w:rPr>
      </w:pPr>
      <w:r w:rsidRPr="006F0EAC">
        <w:rPr>
          <w:sz w:val="24"/>
          <w:szCs w:val="24"/>
          <w:lang w:eastAsia="ar-SA"/>
        </w:rPr>
        <w:t>Датой приемки оказанной услуги считается дата размещения в единой информационной системе документа о приемке, подписанного Заказчиком.</w:t>
      </w:r>
    </w:p>
    <w:p w:rsidR="00176E5C" w:rsidRPr="006F0EAC" w:rsidRDefault="00583E5F" w:rsidP="002D5EBA">
      <w:pPr>
        <w:pStyle w:val="af"/>
        <w:numPr>
          <w:ilvl w:val="1"/>
          <w:numId w:val="17"/>
        </w:numPr>
        <w:tabs>
          <w:tab w:val="left" w:pos="142"/>
          <w:tab w:val="left" w:pos="900"/>
        </w:tabs>
        <w:suppressAutoHyphens/>
        <w:ind w:left="0" w:firstLine="567"/>
        <w:jc w:val="both"/>
        <w:rPr>
          <w:sz w:val="24"/>
          <w:szCs w:val="24"/>
          <w:lang w:eastAsia="ar-SA"/>
        </w:rPr>
      </w:pPr>
      <w:r w:rsidRPr="006F0EAC">
        <w:rPr>
          <w:sz w:val="24"/>
          <w:szCs w:val="24"/>
          <w:lang w:eastAsia="ar-SA"/>
        </w:rPr>
        <w:t xml:space="preserve">Внесение исправлений в документ о приемке осуществляется путем формирования, подписания усиленными электронными </w:t>
      </w:r>
      <w:r w:rsidRPr="006F0EAC">
        <w:rPr>
          <w:sz w:val="24"/>
          <w:szCs w:val="24"/>
          <w:lang w:eastAsia="ar-SA"/>
        </w:rPr>
        <w:t>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rsidR="006A0A98" w:rsidRDefault="00583E5F" w:rsidP="006A0A98">
      <w:pPr>
        <w:pStyle w:val="af"/>
        <w:numPr>
          <w:ilvl w:val="1"/>
          <w:numId w:val="17"/>
        </w:numPr>
        <w:tabs>
          <w:tab w:val="left" w:pos="142"/>
          <w:tab w:val="left" w:pos="900"/>
        </w:tabs>
        <w:suppressAutoHyphens/>
        <w:ind w:left="0" w:firstLine="567"/>
        <w:jc w:val="both"/>
        <w:rPr>
          <w:sz w:val="24"/>
          <w:szCs w:val="24"/>
          <w:lang w:eastAsia="ar-SA"/>
        </w:rPr>
      </w:pPr>
      <w:r w:rsidRPr="006F0EAC">
        <w:rPr>
          <w:sz w:val="24"/>
          <w:szCs w:val="24"/>
          <w:lang w:eastAsia="ar-SA"/>
        </w:rPr>
        <w:t>Заказчик вправе не отказывать в приемке результатов отдельного этапа исполнения Контракта (при поэтапн</w:t>
      </w:r>
      <w:r w:rsidRPr="006F0EAC">
        <w:rPr>
          <w:sz w:val="24"/>
          <w:szCs w:val="24"/>
          <w:lang w:eastAsia="ar-SA"/>
        </w:rPr>
        <w:t xml:space="preserve">ом исполнении Контракта) либо оказанной услуги в случае выявления несоответствия этих </w:t>
      </w:r>
      <w:r w:rsidR="00B13C49" w:rsidRPr="006F0EAC">
        <w:rPr>
          <w:sz w:val="24"/>
          <w:szCs w:val="24"/>
          <w:lang w:eastAsia="ar-SA"/>
        </w:rPr>
        <w:t>результатов,</w:t>
      </w:r>
      <w:r w:rsidRPr="006F0EAC">
        <w:rPr>
          <w:sz w:val="24"/>
          <w:szCs w:val="24"/>
          <w:lang w:eastAsia="ar-SA"/>
        </w:rPr>
        <w:t xml:space="preserve"> либо этих услуг условиям Контракта, если выявленное несоответствие не препятствует приемке и устранено Исполнителем.</w:t>
      </w:r>
    </w:p>
    <w:p w:rsidR="006A0A98" w:rsidRPr="006A0A98" w:rsidRDefault="00583E5F" w:rsidP="006A0A98">
      <w:pPr>
        <w:pStyle w:val="af"/>
        <w:numPr>
          <w:ilvl w:val="1"/>
          <w:numId w:val="17"/>
        </w:numPr>
        <w:tabs>
          <w:tab w:val="left" w:pos="142"/>
          <w:tab w:val="left" w:pos="900"/>
        </w:tabs>
        <w:suppressAutoHyphens/>
        <w:ind w:left="0" w:firstLine="567"/>
        <w:jc w:val="both"/>
        <w:rPr>
          <w:sz w:val="24"/>
          <w:szCs w:val="24"/>
          <w:lang w:eastAsia="ar-SA"/>
        </w:rPr>
      </w:pPr>
      <w:r w:rsidRPr="006A0A98">
        <w:rPr>
          <w:sz w:val="24"/>
          <w:szCs w:val="24"/>
          <w:lang w:eastAsia="ar-SA"/>
        </w:rPr>
        <w:t>Подписание документа о приемке со сторон</w:t>
      </w:r>
      <w:r w:rsidRPr="006A0A98">
        <w:rPr>
          <w:sz w:val="24"/>
          <w:szCs w:val="24"/>
          <w:lang w:eastAsia="ar-SA"/>
        </w:rPr>
        <w:t>ы Заказчика является заключением экспертизы, проведенной своими силами.</w:t>
      </w:r>
    </w:p>
    <w:p w:rsidR="00176E5C" w:rsidRPr="006F0EAC" w:rsidRDefault="00176E5C" w:rsidP="00176E5C">
      <w:pPr>
        <w:pStyle w:val="af"/>
        <w:tabs>
          <w:tab w:val="left" w:pos="142"/>
          <w:tab w:val="left" w:pos="900"/>
        </w:tabs>
        <w:suppressAutoHyphens/>
        <w:ind w:left="567"/>
        <w:jc w:val="both"/>
        <w:rPr>
          <w:sz w:val="24"/>
          <w:szCs w:val="24"/>
          <w:lang w:eastAsia="ar-SA"/>
        </w:rPr>
      </w:pPr>
    </w:p>
    <w:p w:rsidR="00430F3D" w:rsidRPr="006F0EAC" w:rsidRDefault="00583E5F" w:rsidP="00176E5C">
      <w:pPr>
        <w:pStyle w:val="31"/>
        <w:widowControl w:val="0"/>
        <w:numPr>
          <w:ilvl w:val="0"/>
          <w:numId w:val="17"/>
        </w:numPr>
        <w:rPr>
          <w:szCs w:val="24"/>
        </w:rPr>
      </w:pPr>
      <w:r w:rsidRPr="006F0EAC">
        <w:rPr>
          <w:szCs w:val="24"/>
        </w:rPr>
        <w:t>Ответственность Сторон</w:t>
      </w:r>
    </w:p>
    <w:p w:rsidR="00EF0C48" w:rsidRPr="006F0EAC" w:rsidRDefault="00583E5F" w:rsidP="0080337D">
      <w:pPr>
        <w:pStyle w:val="ConsNormal"/>
        <w:widowControl/>
        <w:ind w:right="0" w:firstLine="567"/>
        <w:jc w:val="both"/>
        <w:rPr>
          <w:rFonts w:ascii="Times New Roman" w:hAnsi="Times New Roman" w:cs="Times New Roman"/>
          <w:sz w:val="24"/>
          <w:szCs w:val="24"/>
        </w:rPr>
      </w:pPr>
      <w:r w:rsidRPr="006F0EAC">
        <w:rPr>
          <w:rFonts w:ascii="Times New Roman" w:hAnsi="Times New Roman" w:cs="Times New Roman"/>
          <w:sz w:val="24"/>
          <w:szCs w:val="24"/>
        </w:rPr>
        <w:t xml:space="preserve">6.1. </w:t>
      </w:r>
      <w:bookmarkStart w:id="0" w:name="_Toc490651276"/>
      <w:bookmarkStart w:id="1" w:name="_Toc490980127"/>
      <w:bookmarkStart w:id="2" w:name="_Toc500076060"/>
      <w:bookmarkStart w:id="3" w:name="_Toc511571565"/>
      <w:r w:rsidR="00292FEF" w:rsidRPr="006F0EAC">
        <w:rPr>
          <w:rFonts w:ascii="Times New Roman" w:hAnsi="Times New Roman" w:cs="Times New Roman"/>
          <w:sz w:val="24"/>
          <w:szCs w:val="24"/>
        </w:rPr>
        <w:t xml:space="preserve">За </w:t>
      </w:r>
      <w:r w:rsidRPr="006F0EAC">
        <w:rPr>
          <w:rFonts w:ascii="Times New Roman" w:hAnsi="Times New Roman" w:cs="Times New Roman"/>
          <w:sz w:val="24"/>
          <w:szCs w:val="24"/>
        </w:rPr>
        <w:t>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w:t>
      </w:r>
      <w:r w:rsidRPr="006F0EAC">
        <w:rPr>
          <w:rFonts w:ascii="Times New Roman" w:hAnsi="Times New Roman" w:cs="Times New Roman"/>
          <w:sz w:val="24"/>
          <w:szCs w:val="24"/>
        </w:rPr>
        <w:t xml:space="preserve">ом Российской Федерации. </w:t>
      </w:r>
    </w:p>
    <w:p w:rsidR="00EF0C48" w:rsidRPr="006F0EAC" w:rsidRDefault="00583E5F" w:rsidP="0080337D">
      <w:pPr>
        <w:pStyle w:val="ConsNormal"/>
        <w:widowControl/>
        <w:tabs>
          <w:tab w:val="left" w:pos="1134"/>
        </w:tabs>
        <w:ind w:right="0" w:firstLine="567"/>
        <w:jc w:val="both"/>
        <w:rPr>
          <w:rFonts w:ascii="Times New Roman" w:hAnsi="Times New Roman" w:cs="Times New Roman"/>
          <w:sz w:val="24"/>
          <w:szCs w:val="24"/>
        </w:rPr>
      </w:pPr>
      <w:r w:rsidRPr="006F0EAC">
        <w:rPr>
          <w:rFonts w:ascii="Times New Roman" w:hAnsi="Times New Roman" w:cs="Times New Roman"/>
          <w:sz w:val="24"/>
          <w:szCs w:val="24"/>
        </w:rPr>
        <w:t xml:space="preserve">6.2. За каждый факт неисполнения или ненадлежащего исполнения </w:t>
      </w:r>
      <w:r w:rsidRPr="006F0EAC">
        <w:rPr>
          <w:rFonts w:ascii="Times New Roman" w:hAnsi="Times New Roman" w:cs="Times New Roman"/>
          <w:iCs/>
          <w:sz w:val="24"/>
          <w:szCs w:val="24"/>
        </w:rPr>
        <w:t>Исполнителем</w:t>
      </w:r>
      <w:r w:rsidRPr="006F0EAC">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цены Контракта в соответствии с Постановлением Пра</w:t>
      </w:r>
      <w:r w:rsidRPr="006F0EAC">
        <w:rPr>
          <w:rFonts w:ascii="Times New Roman" w:hAnsi="Times New Roman" w:cs="Times New Roman"/>
          <w:sz w:val="24"/>
          <w:szCs w:val="24"/>
        </w:rPr>
        <w:t>вительства Российской Федерации от 30.08.2017 № 1042.</w:t>
      </w:r>
    </w:p>
    <w:p w:rsidR="00EF0C48" w:rsidRPr="006F0EAC" w:rsidRDefault="00583E5F" w:rsidP="0080337D">
      <w:pPr>
        <w:tabs>
          <w:tab w:val="left" w:pos="142"/>
          <w:tab w:val="left" w:pos="284"/>
          <w:tab w:val="left" w:pos="900"/>
        </w:tabs>
        <w:suppressAutoHyphens/>
        <w:ind w:firstLine="567"/>
        <w:jc w:val="both"/>
        <w:rPr>
          <w:sz w:val="24"/>
          <w:szCs w:val="24"/>
        </w:rPr>
      </w:pPr>
      <w:r w:rsidRPr="006F0EAC">
        <w:rPr>
          <w:sz w:val="24"/>
          <w:szCs w:val="24"/>
        </w:rPr>
        <w:t xml:space="preserve">6.3. В случае просрочки исполнения </w:t>
      </w:r>
      <w:r w:rsidR="004C5262" w:rsidRPr="006F0EAC">
        <w:rPr>
          <w:sz w:val="24"/>
          <w:szCs w:val="24"/>
        </w:rPr>
        <w:t>З</w:t>
      </w:r>
      <w:r w:rsidRPr="006F0EAC">
        <w:rPr>
          <w:sz w:val="24"/>
          <w:szCs w:val="24"/>
        </w:rPr>
        <w:t xml:space="preserve">аказчиком обязательств, предусмотренных Контрактом, а также в иных случаях неисполнения или ненадлежащего исполнения </w:t>
      </w:r>
      <w:r w:rsidR="004C5262" w:rsidRPr="006F0EAC">
        <w:rPr>
          <w:sz w:val="24"/>
          <w:szCs w:val="24"/>
        </w:rPr>
        <w:t>З</w:t>
      </w:r>
      <w:r w:rsidRPr="006F0EAC">
        <w:rPr>
          <w:sz w:val="24"/>
          <w:szCs w:val="24"/>
        </w:rPr>
        <w:t>аказчиком обязательств, предусмотренных Контракт</w:t>
      </w:r>
      <w:r w:rsidRPr="006F0EAC">
        <w:rPr>
          <w:sz w:val="24"/>
          <w:szCs w:val="24"/>
        </w:rPr>
        <w:t>ом, Исполнитель вправе потребовать уплаты неустоек (штрафов, пеней).</w:t>
      </w:r>
    </w:p>
    <w:p w:rsidR="00EF0C48" w:rsidRPr="006F0EAC" w:rsidRDefault="00583E5F" w:rsidP="0080337D">
      <w:pPr>
        <w:pStyle w:val="ConsNormal"/>
        <w:widowControl/>
        <w:tabs>
          <w:tab w:val="left" w:pos="1134"/>
        </w:tabs>
        <w:ind w:right="0" w:firstLine="567"/>
        <w:jc w:val="both"/>
        <w:rPr>
          <w:rFonts w:ascii="Times New Roman" w:hAnsi="Times New Roman" w:cs="Times New Roman"/>
          <w:sz w:val="24"/>
          <w:szCs w:val="24"/>
        </w:rPr>
      </w:pPr>
      <w:r w:rsidRPr="006F0EAC">
        <w:rPr>
          <w:rFonts w:ascii="Times New Roman" w:hAnsi="Times New Roman" w:cs="Times New Roman"/>
          <w:sz w:val="24"/>
          <w:szCs w:val="24"/>
        </w:rPr>
        <w:t xml:space="preserve">За каждый факт неисполнения </w:t>
      </w:r>
      <w:r w:rsidR="004C5262" w:rsidRPr="006F0EAC">
        <w:rPr>
          <w:rFonts w:ascii="Times New Roman" w:hAnsi="Times New Roman" w:cs="Times New Roman"/>
          <w:sz w:val="24"/>
          <w:szCs w:val="24"/>
        </w:rPr>
        <w:t>З</w:t>
      </w:r>
      <w:r w:rsidRPr="006F0EAC">
        <w:rPr>
          <w:rFonts w:ascii="Times New Roman" w:hAnsi="Times New Roman" w:cs="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w:t>
      </w:r>
      <w:r w:rsidRPr="006F0EAC">
        <w:rPr>
          <w:rFonts w:ascii="Times New Roman" w:hAnsi="Times New Roman" w:cs="Times New Roman"/>
          <w:sz w:val="24"/>
          <w:szCs w:val="24"/>
        </w:rPr>
        <w:t>я в размере 1000,00 рублей (одна тысяча рублей 00 копеек) в соответствии с Постановлением Правительства Российской Федерации от 30.08.2017 № 1042.</w:t>
      </w:r>
    </w:p>
    <w:p w:rsidR="00EF0C48" w:rsidRPr="006F0EAC" w:rsidRDefault="00583E5F" w:rsidP="0080337D">
      <w:pPr>
        <w:pStyle w:val="ConsNormal"/>
        <w:widowControl/>
        <w:tabs>
          <w:tab w:val="left" w:pos="1134"/>
        </w:tabs>
        <w:ind w:right="0" w:firstLine="567"/>
        <w:jc w:val="both"/>
        <w:rPr>
          <w:rFonts w:ascii="Times New Roman" w:hAnsi="Times New Roman" w:cs="Times New Roman"/>
          <w:sz w:val="24"/>
          <w:szCs w:val="24"/>
        </w:rPr>
      </w:pPr>
      <w:r w:rsidRPr="006F0EAC">
        <w:rPr>
          <w:rFonts w:ascii="Times New Roman" w:hAnsi="Times New Roman" w:cs="Times New Roman"/>
          <w:sz w:val="24"/>
          <w:szCs w:val="24"/>
        </w:rPr>
        <w:t>6.4. Пеня начисляется за каждый день просрочки исполнения Исполнителем обязательства, предусмотренного Контра</w:t>
      </w:r>
      <w:r w:rsidRPr="006F0EAC">
        <w:rPr>
          <w:rFonts w:ascii="Times New Roman" w:hAnsi="Times New Roman" w:cs="Times New Roman"/>
          <w:sz w:val="24"/>
          <w:szCs w:val="24"/>
        </w:rPr>
        <w:t>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w:t>
      </w:r>
      <w:r w:rsidRPr="006F0EAC">
        <w:rPr>
          <w:rFonts w:ascii="Times New Roman" w:hAnsi="Times New Roman" w:cs="Times New Roman"/>
          <w:sz w:val="24"/>
          <w:szCs w:val="24"/>
        </w:rPr>
        <w:t>акта, уменьшенной на сумму, пропорциональную объему обязательств, предусмотренных Контрактом и фактически исполненных Исполнителем.</w:t>
      </w:r>
    </w:p>
    <w:p w:rsidR="00EF0C48" w:rsidRPr="006F0EAC" w:rsidRDefault="00583E5F" w:rsidP="0080337D">
      <w:pPr>
        <w:pStyle w:val="ConsNormal"/>
        <w:widowControl/>
        <w:tabs>
          <w:tab w:val="left" w:pos="1134"/>
        </w:tabs>
        <w:ind w:right="0" w:firstLine="567"/>
        <w:jc w:val="both"/>
        <w:rPr>
          <w:rFonts w:ascii="Times New Roman" w:hAnsi="Times New Roman" w:cs="Times New Roman"/>
          <w:sz w:val="24"/>
          <w:szCs w:val="24"/>
        </w:rPr>
      </w:pPr>
      <w:r w:rsidRPr="006F0EAC">
        <w:rPr>
          <w:rFonts w:ascii="Times New Roman" w:hAnsi="Times New Roman" w:cs="Times New Roman"/>
          <w:sz w:val="24"/>
          <w:szCs w:val="24"/>
        </w:rPr>
        <w:t>6.5. Общая сумма начисленн</w:t>
      </w:r>
      <w:r w:rsidR="00FA5236" w:rsidRPr="006F0EAC">
        <w:rPr>
          <w:rFonts w:ascii="Times New Roman" w:hAnsi="Times New Roman" w:cs="Times New Roman"/>
          <w:sz w:val="24"/>
          <w:szCs w:val="24"/>
        </w:rPr>
        <w:t xml:space="preserve">ых штрафов </w:t>
      </w:r>
      <w:r w:rsidRPr="006F0EAC">
        <w:rPr>
          <w:rFonts w:ascii="Times New Roman" w:hAnsi="Times New Roman" w:cs="Times New Roman"/>
          <w:sz w:val="24"/>
          <w:szCs w:val="24"/>
        </w:rPr>
        <w:t xml:space="preserve">за неисполнение или ненадлежащее исполнение Исполнителем обязательств, предусмотренных </w:t>
      </w:r>
      <w:r w:rsidRPr="006F0EAC">
        <w:rPr>
          <w:rFonts w:ascii="Times New Roman" w:hAnsi="Times New Roman" w:cs="Times New Roman"/>
          <w:sz w:val="24"/>
          <w:szCs w:val="24"/>
        </w:rPr>
        <w:t>Контрактом, не может превышать цену Контракта.</w:t>
      </w:r>
    </w:p>
    <w:p w:rsidR="00EF0C48" w:rsidRPr="006F0EAC" w:rsidRDefault="00583E5F" w:rsidP="0080337D">
      <w:pPr>
        <w:tabs>
          <w:tab w:val="left" w:pos="142"/>
          <w:tab w:val="left" w:pos="284"/>
          <w:tab w:val="left" w:pos="900"/>
        </w:tabs>
        <w:suppressAutoHyphens/>
        <w:ind w:firstLine="567"/>
        <w:jc w:val="both"/>
        <w:rPr>
          <w:sz w:val="24"/>
          <w:szCs w:val="24"/>
        </w:rPr>
      </w:pPr>
      <w:r w:rsidRPr="006F0EAC">
        <w:rPr>
          <w:sz w:val="24"/>
          <w:szCs w:val="24"/>
        </w:rPr>
        <w:lastRenderedPageBreak/>
        <w:t xml:space="preserve">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r w:rsidRPr="006F0EAC">
        <w:rPr>
          <w:sz w:val="24"/>
          <w:szCs w:val="24"/>
        </w:rPr>
        <w:t xml:space="preserve">по вине </w:t>
      </w:r>
      <w:r w:rsidR="004C5262" w:rsidRPr="006F0EAC">
        <w:rPr>
          <w:sz w:val="24"/>
          <w:szCs w:val="24"/>
        </w:rPr>
        <w:t>Заказчика</w:t>
      </w:r>
      <w:r w:rsidRPr="006F0EAC">
        <w:rPr>
          <w:sz w:val="24"/>
          <w:szCs w:val="24"/>
        </w:rPr>
        <w:t>.</w:t>
      </w:r>
    </w:p>
    <w:p w:rsidR="00EF0C48" w:rsidRPr="006F0EAC" w:rsidRDefault="00583E5F" w:rsidP="0080337D">
      <w:pPr>
        <w:tabs>
          <w:tab w:val="left" w:pos="142"/>
          <w:tab w:val="left" w:pos="284"/>
          <w:tab w:val="left" w:pos="900"/>
        </w:tabs>
        <w:suppressAutoHyphens/>
        <w:ind w:firstLine="567"/>
        <w:jc w:val="both"/>
        <w:rPr>
          <w:sz w:val="24"/>
          <w:szCs w:val="24"/>
        </w:rPr>
      </w:pPr>
      <w:r w:rsidRPr="006F0EAC">
        <w:rPr>
          <w:sz w:val="24"/>
          <w:szCs w:val="24"/>
          <w:lang w:eastAsia="ar-SA"/>
        </w:rPr>
        <w:t xml:space="preserve">6.6. </w:t>
      </w:r>
      <w:r w:rsidRPr="006F0EAC">
        <w:rPr>
          <w:sz w:val="24"/>
          <w:szCs w:val="24"/>
        </w:rPr>
        <w:t xml:space="preserve">Пеня начисляется за каждый день просрочки исполнения </w:t>
      </w:r>
      <w:r w:rsidR="004C5262" w:rsidRPr="006F0EAC">
        <w:rPr>
          <w:sz w:val="24"/>
          <w:szCs w:val="24"/>
        </w:rPr>
        <w:t>З</w:t>
      </w:r>
      <w:r w:rsidRPr="006F0EAC">
        <w:rPr>
          <w:sz w:val="24"/>
          <w:szCs w:val="24"/>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w:t>
      </w:r>
      <w:r w:rsidRPr="006F0EAC">
        <w:rPr>
          <w:sz w:val="24"/>
          <w:szCs w:val="24"/>
        </w:rPr>
        <w:t>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F0C48" w:rsidRPr="006F0EAC" w:rsidRDefault="00583E5F" w:rsidP="0080337D">
      <w:pPr>
        <w:tabs>
          <w:tab w:val="left" w:pos="142"/>
          <w:tab w:val="left" w:pos="284"/>
          <w:tab w:val="left" w:pos="900"/>
        </w:tabs>
        <w:suppressAutoHyphens/>
        <w:ind w:firstLine="567"/>
        <w:jc w:val="both"/>
        <w:rPr>
          <w:sz w:val="24"/>
          <w:szCs w:val="24"/>
        </w:rPr>
      </w:pPr>
      <w:r w:rsidRPr="006F0EAC">
        <w:rPr>
          <w:sz w:val="24"/>
          <w:szCs w:val="24"/>
        </w:rPr>
        <w:t>Общая сумма начисленн</w:t>
      </w:r>
      <w:r w:rsidR="00FA5236" w:rsidRPr="006F0EAC">
        <w:rPr>
          <w:sz w:val="24"/>
          <w:szCs w:val="24"/>
        </w:rPr>
        <w:t xml:space="preserve">ых штрафов </w:t>
      </w:r>
      <w:r w:rsidRPr="006F0EAC">
        <w:rPr>
          <w:sz w:val="24"/>
          <w:szCs w:val="24"/>
        </w:rPr>
        <w:t>за ненадлежа</w:t>
      </w:r>
      <w:r w:rsidR="004C5262" w:rsidRPr="006F0EAC">
        <w:rPr>
          <w:sz w:val="24"/>
          <w:szCs w:val="24"/>
        </w:rPr>
        <w:t>щее исполнение З</w:t>
      </w:r>
      <w:r w:rsidRPr="006F0EAC">
        <w:rPr>
          <w:sz w:val="24"/>
          <w:szCs w:val="24"/>
        </w:rPr>
        <w:t>аказчиком обязательств, преду</w:t>
      </w:r>
      <w:r w:rsidRPr="006F0EAC">
        <w:rPr>
          <w:sz w:val="24"/>
          <w:szCs w:val="24"/>
        </w:rPr>
        <w:t>смотренных Контрактом, не может превышать цену Контракта.</w:t>
      </w:r>
    </w:p>
    <w:p w:rsidR="00EF0C48" w:rsidRPr="006F0EAC" w:rsidRDefault="00583E5F" w:rsidP="0080337D">
      <w:pPr>
        <w:tabs>
          <w:tab w:val="left" w:pos="142"/>
          <w:tab w:val="left" w:pos="284"/>
          <w:tab w:val="left" w:pos="900"/>
        </w:tabs>
        <w:suppressAutoHyphens/>
        <w:ind w:firstLine="567"/>
        <w:jc w:val="both"/>
        <w:rPr>
          <w:sz w:val="24"/>
          <w:szCs w:val="24"/>
        </w:rPr>
      </w:pPr>
      <w:r w:rsidRPr="006F0EAC">
        <w:rPr>
          <w:sz w:val="24"/>
          <w:szCs w:val="24"/>
        </w:rPr>
        <w:t>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w:t>
      </w:r>
      <w:r w:rsidRPr="006F0EAC">
        <w:rPr>
          <w:sz w:val="24"/>
          <w:szCs w:val="24"/>
        </w:rPr>
        <w:t>илы или по вине Исполнителя.</w:t>
      </w:r>
    </w:p>
    <w:p w:rsidR="00EF0C48" w:rsidRPr="006F0EAC" w:rsidRDefault="00583E5F" w:rsidP="0080337D">
      <w:pPr>
        <w:tabs>
          <w:tab w:val="left" w:pos="142"/>
          <w:tab w:val="left" w:pos="284"/>
          <w:tab w:val="left" w:pos="900"/>
        </w:tabs>
        <w:suppressAutoHyphens/>
        <w:ind w:firstLine="567"/>
        <w:jc w:val="both"/>
        <w:rPr>
          <w:sz w:val="24"/>
          <w:szCs w:val="24"/>
          <w:lang w:eastAsia="ar-SA"/>
        </w:rPr>
      </w:pPr>
      <w:r w:rsidRPr="006F0EAC">
        <w:rPr>
          <w:sz w:val="24"/>
          <w:szCs w:val="24"/>
          <w:lang w:eastAsia="ar-SA"/>
        </w:rPr>
        <w:t xml:space="preserve">6.7. Санкции за нарушение обязательств, предусмотренных настоящим Контрактом, в том числе за нарушение срока исполнения настоящего Контракта, могут взыскиваться с Исполнителя </w:t>
      </w:r>
      <w:r w:rsidR="004C5262" w:rsidRPr="006F0EAC">
        <w:rPr>
          <w:sz w:val="24"/>
          <w:szCs w:val="24"/>
          <w:lang w:eastAsia="ar-SA"/>
        </w:rPr>
        <w:t>З</w:t>
      </w:r>
      <w:r w:rsidRPr="006F0EAC">
        <w:rPr>
          <w:sz w:val="24"/>
          <w:szCs w:val="24"/>
          <w:lang w:eastAsia="ar-SA"/>
        </w:rPr>
        <w:t xml:space="preserve">аказчиком путем уменьшения оплаты за оказанные </w:t>
      </w:r>
      <w:r w:rsidRPr="006F0EAC">
        <w:rPr>
          <w:sz w:val="24"/>
          <w:szCs w:val="24"/>
          <w:lang w:eastAsia="ar-SA"/>
        </w:rPr>
        <w:t>услуги на сумму санкций (пени, штрафы, неустойки), рассчитанных в соответствии с пунктами 6.2, 6.4 настоящего Контракта.</w:t>
      </w:r>
    </w:p>
    <w:p w:rsidR="00EF0C48" w:rsidRPr="006F0EAC" w:rsidRDefault="00583E5F" w:rsidP="0080337D">
      <w:pPr>
        <w:tabs>
          <w:tab w:val="left" w:pos="142"/>
          <w:tab w:val="left" w:pos="284"/>
          <w:tab w:val="left" w:pos="900"/>
        </w:tabs>
        <w:suppressAutoHyphens/>
        <w:ind w:firstLine="567"/>
        <w:jc w:val="both"/>
        <w:rPr>
          <w:sz w:val="24"/>
          <w:szCs w:val="24"/>
          <w:highlight w:val="yellow"/>
        </w:rPr>
      </w:pPr>
      <w:r w:rsidRPr="006F0EAC">
        <w:rPr>
          <w:sz w:val="24"/>
          <w:szCs w:val="24"/>
          <w:lang w:eastAsia="ar-SA"/>
        </w:rPr>
        <w:t>6.8. Уплата Исполнителем неустойки (пени, штрафа) и (или) применение к нему иных мер ответственности за неисполнение или ненадлежащее и</w:t>
      </w:r>
      <w:r w:rsidRPr="006F0EAC">
        <w:rPr>
          <w:sz w:val="24"/>
          <w:szCs w:val="24"/>
          <w:lang w:eastAsia="ar-SA"/>
        </w:rPr>
        <w:t>сполнение принятых им по настоящему Контракту обязательств не освобождает Исполнителя от выполнения обязательств по настоящему Контракту.</w:t>
      </w:r>
    </w:p>
    <w:p w:rsidR="00430F3D" w:rsidRPr="006F0EAC" w:rsidRDefault="00583E5F" w:rsidP="00176E5C">
      <w:pPr>
        <w:pStyle w:val="af"/>
        <w:widowControl w:val="0"/>
        <w:numPr>
          <w:ilvl w:val="0"/>
          <w:numId w:val="17"/>
        </w:numPr>
        <w:autoSpaceDE w:val="0"/>
        <w:autoSpaceDN w:val="0"/>
        <w:adjustRightInd w:val="0"/>
        <w:jc w:val="center"/>
        <w:rPr>
          <w:b/>
          <w:sz w:val="24"/>
          <w:szCs w:val="24"/>
        </w:rPr>
      </w:pPr>
      <w:r w:rsidRPr="006F0EAC">
        <w:rPr>
          <w:b/>
          <w:sz w:val="24"/>
          <w:szCs w:val="24"/>
        </w:rPr>
        <w:t>Заключительные положения</w:t>
      </w:r>
    </w:p>
    <w:bookmarkEnd w:id="0"/>
    <w:bookmarkEnd w:id="1"/>
    <w:bookmarkEnd w:id="2"/>
    <w:bookmarkEnd w:id="3"/>
    <w:p w:rsidR="00A34ABF" w:rsidRPr="006F0EAC" w:rsidRDefault="00583E5F" w:rsidP="0080337D">
      <w:pPr>
        <w:widowControl w:val="0"/>
        <w:autoSpaceDE w:val="0"/>
        <w:autoSpaceDN w:val="0"/>
        <w:adjustRightInd w:val="0"/>
        <w:ind w:firstLine="567"/>
        <w:jc w:val="both"/>
        <w:rPr>
          <w:sz w:val="24"/>
          <w:szCs w:val="24"/>
        </w:rPr>
      </w:pPr>
      <w:r w:rsidRPr="006F0EAC">
        <w:rPr>
          <w:sz w:val="24"/>
          <w:szCs w:val="24"/>
        </w:rPr>
        <w:t xml:space="preserve">7.1. Срок исполнения контракта: с даты заключения Контракта до </w:t>
      </w:r>
      <w:r w:rsidR="00D7223E" w:rsidRPr="00D7223E">
        <w:rPr>
          <w:sz w:val="24"/>
          <w:szCs w:val="24"/>
        </w:rPr>
        <w:t>25</w:t>
      </w:r>
      <w:r w:rsidR="00F50EBF" w:rsidRPr="00D7223E">
        <w:rPr>
          <w:sz w:val="24"/>
          <w:szCs w:val="24"/>
        </w:rPr>
        <w:t xml:space="preserve"> декабря</w:t>
      </w:r>
      <w:r w:rsidRPr="00D7223E">
        <w:rPr>
          <w:sz w:val="24"/>
          <w:szCs w:val="24"/>
        </w:rPr>
        <w:t xml:space="preserve"> 202</w:t>
      </w:r>
      <w:r w:rsidR="005E5A21" w:rsidRPr="00D7223E">
        <w:rPr>
          <w:sz w:val="24"/>
          <w:szCs w:val="24"/>
        </w:rPr>
        <w:t>6</w:t>
      </w:r>
      <w:r w:rsidR="005D14DC">
        <w:rPr>
          <w:sz w:val="24"/>
          <w:szCs w:val="24"/>
        </w:rPr>
        <w:t xml:space="preserve"> года, а в части расчетов – до полного исполнения сторонами обязательств.</w:t>
      </w:r>
    </w:p>
    <w:p w:rsidR="00430F3D" w:rsidRPr="006F0EAC" w:rsidRDefault="00583E5F" w:rsidP="0080337D">
      <w:pPr>
        <w:widowControl w:val="0"/>
        <w:autoSpaceDE w:val="0"/>
        <w:autoSpaceDN w:val="0"/>
        <w:adjustRightInd w:val="0"/>
        <w:ind w:firstLine="567"/>
        <w:jc w:val="both"/>
        <w:rPr>
          <w:sz w:val="24"/>
          <w:szCs w:val="24"/>
        </w:rPr>
      </w:pPr>
      <w:r w:rsidRPr="006F0EAC">
        <w:rPr>
          <w:sz w:val="24"/>
          <w:szCs w:val="24"/>
        </w:rPr>
        <w:t>7.2. Изменение существенных условий Контракта</w:t>
      </w:r>
      <w:r w:rsidR="00B56740" w:rsidRPr="006F0EAC">
        <w:rPr>
          <w:sz w:val="24"/>
          <w:szCs w:val="24"/>
        </w:rPr>
        <w:t xml:space="preserve"> </w:t>
      </w:r>
      <w:r w:rsidRPr="006F0EAC">
        <w:rPr>
          <w:sz w:val="24"/>
          <w:szCs w:val="24"/>
        </w:rPr>
        <w:t>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493622" w:rsidRPr="006F0EAC" w:rsidRDefault="00583E5F" w:rsidP="0080337D">
      <w:pPr>
        <w:tabs>
          <w:tab w:val="left" w:pos="142"/>
          <w:tab w:val="left" w:pos="284"/>
          <w:tab w:val="left" w:pos="900"/>
        </w:tabs>
        <w:suppressAutoHyphens/>
        <w:ind w:firstLine="567"/>
        <w:jc w:val="both"/>
        <w:rPr>
          <w:sz w:val="24"/>
          <w:szCs w:val="24"/>
        </w:rPr>
      </w:pPr>
      <w:r w:rsidRPr="006F0EAC">
        <w:rPr>
          <w:sz w:val="24"/>
          <w:szCs w:val="24"/>
        </w:rPr>
        <w:t>7.3. Рас</w:t>
      </w:r>
      <w:r w:rsidRPr="006F0EAC">
        <w:rPr>
          <w:sz w:val="24"/>
          <w:szCs w:val="24"/>
        </w:rPr>
        <w:t>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93622" w:rsidRPr="006F0EAC" w:rsidRDefault="00583E5F" w:rsidP="0080337D">
      <w:pPr>
        <w:autoSpaceDE w:val="0"/>
        <w:autoSpaceDN w:val="0"/>
        <w:adjustRightInd w:val="0"/>
        <w:ind w:firstLine="567"/>
        <w:jc w:val="both"/>
        <w:rPr>
          <w:bCs/>
          <w:iCs/>
          <w:sz w:val="24"/>
          <w:szCs w:val="24"/>
        </w:rPr>
      </w:pPr>
      <w:r w:rsidRPr="006F0EAC">
        <w:rPr>
          <w:sz w:val="24"/>
          <w:szCs w:val="24"/>
        </w:rPr>
        <w:t>Порядок принятия Сторонами решения об одностороннем отказе от исп</w:t>
      </w:r>
      <w:r w:rsidRPr="006F0EAC">
        <w:rPr>
          <w:sz w:val="24"/>
          <w:szCs w:val="24"/>
        </w:rPr>
        <w:t>олнения Контракта устанавливается Федеральным законом от 05.04.2013 № 44-ФЗ.</w:t>
      </w:r>
    </w:p>
    <w:p w:rsidR="00430F3D" w:rsidRPr="006F0EAC" w:rsidRDefault="00583E5F" w:rsidP="0080337D">
      <w:pPr>
        <w:widowControl w:val="0"/>
        <w:autoSpaceDE w:val="0"/>
        <w:autoSpaceDN w:val="0"/>
        <w:adjustRightInd w:val="0"/>
        <w:ind w:firstLine="567"/>
        <w:jc w:val="both"/>
        <w:rPr>
          <w:sz w:val="24"/>
          <w:szCs w:val="24"/>
        </w:rPr>
      </w:pPr>
      <w:r w:rsidRPr="006F0EAC">
        <w:rPr>
          <w:sz w:val="24"/>
          <w:szCs w:val="24"/>
        </w:rPr>
        <w:t>7.</w:t>
      </w:r>
      <w:r w:rsidR="00614973" w:rsidRPr="006F0EAC">
        <w:rPr>
          <w:sz w:val="24"/>
          <w:szCs w:val="24"/>
        </w:rPr>
        <w:t>4</w:t>
      </w:r>
      <w:r w:rsidRPr="006F0EAC">
        <w:rPr>
          <w:sz w:val="24"/>
          <w:szCs w:val="24"/>
        </w:rPr>
        <w:t>. Заказчик обязан принять решение об одностороннем отказе от исполнения Контракта, если в ходе исполнения Контракта установлено, что Исполнитель</w:t>
      </w:r>
      <w:r w:rsidR="0080337D" w:rsidRPr="006F0EAC">
        <w:rPr>
          <w:sz w:val="24"/>
          <w:szCs w:val="24"/>
        </w:rPr>
        <w:t xml:space="preserve"> </w:t>
      </w:r>
      <w:r w:rsidRPr="006F0EAC">
        <w:rPr>
          <w:sz w:val="24"/>
          <w:szCs w:val="24"/>
        </w:rPr>
        <w:t xml:space="preserve">не соответствует установленным </w:t>
      </w:r>
      <w:r w:rsidRPr="006F0EAC">
        <w:rPr>
          <w:sz w:val="24"/>
          <w:szCs w:val="24"/>
        </w:rPr>
        <w:t>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430F3D" w:rsidRPr="006F0EAC" w:rsidRDefault="00583E5F" w:rsidP="0080337D">
      <w:pPr>
        <w:widowControl w:val="0"/>
        <w:autoSpaceDE w:val="0"/>
        <w:autoSpaceDN w:val="0"/>
        <w:adjustRightInd w:val="0"/>
        <w:ind w:firstLine="567"/>
        <w:jc w:val="both"/>
        <w:rPr>
          <w:sz w:val="24"/>
          <w:szCs w:val="24"/>
        </w:rPr>
      </w:pPr>
      <w:r w:rsidRPr="006F0EAC">
        <w:rPr>
          <w:sz w:val="24"/>
          <w:szCs w:val="24"/>
        </w:rPr>
        <w:t>7.</w:t>
      </w:r>
      <w:r w:rsidR="00614973" w:rsidRPr="006F0EAC">
        <w:rPr>
          <w:sz w:val="24"/>
          <w:szCs w:val="24"/>
        </w:rPr>
        <w:t>5</w:t>
      </w:r>
      <w:r w:rsidRPr="006F0EAC">
        <w:rPr>
          <w:sz w:val="24"/>
          <w:szCs w:val="24"/>
        </w:rPr>
        <w:t xml:space="preserve"> Расторжение Контракта не освобождает Стороны от ответ</w:t>
      </w:r>
      <w:r w:rsidRPr="006F0EAC">
        <w:rPr>
          <w:sz w:val="24"/>
          <w:szCs w:val="24"/>
        </w:rPr>
        <w:t>ственности, установленной Контрактом.</w:t>
      </w:r>
    </w:p>
    <w:p w:rsidR="00430F3D" w:rsidRPr="006F0EAC" w:rsidRDefault="00583E5F" w:rsidP="0080337D">
      <w:pPr>
        <w:ind w:firstLine="567"/>
        <w:jc w:val="both"/>
        <w:rPr>
          <w:sz w:val="24"/>
          <w:szCs w:val="24"/>
          <w:lang w:eastAsia="en-US"/>
        </w:rPr>
      </w:pPr>
      <w:r w:rsidRPr="006F0EAC">
        <w:rPr>
          <w:sz w:val="24"/>
          <w:szCs w:val="24"/>
        </w:rPr>
        <w:t>7.</w:t>
      </w:r>
      <w:r w:rsidR="00614973" w:rsidRPr="006F0EAC">
        <w:rPr>
          <w:sz w:val="24"/>
          <w:szCs w:val="24"/>
        </w:rPr>
        <w:t>6.</w:t>
      </w:r>
      <w:r w:rsidRPr="006F0EAC">
        <w:rPr>
          <w:sz w:val="24"/>
          <w:szCs w:val="24"/>
        </w:rPr>
        <w:t xml:space="preserve"> </w:t>
      </w:r>
      <w:r w:rsidRPr="006F0EAC">
        <w:rPr>
          <w:sz w:val="24"/>
          <w:szCs w:val="24"/>
          <w:lang w:eastAsia="en-US"/>
        </w:rPr>
        <w:t>Претензионный порядок досудебного урегулирования споров, вытекающих из Контракта, является для Сторон обязательным.</w:t>
      </w:r>
    </w:p>
    <w:p w:rsidR="00430F3D" w:rsidRPr="006F0EAC" w:rsidRDefault="00583E5F" w:rsidP="0080337D">
      <w:pPr>
        <w:autoSpaceDE w:val="0"/>
        <w:autoSpaceDN w:val="0"/>
        <w:adjustRightInd w:val="0"/>
        <w:ind w:firstLine="567"/>
        <w:jc w:val="both"/>
        <w:rPr>
          <w:sz w:val="24"/>
          <w:szCs w:val="24"/>
          <w:lang w:eastAsia="en-US"/>
        </w:rPr>
      </w:pPr>
      <w:r w:rsidRPr="006F0EAC">
        <w:rPr>
          <w:sz w:val="24"/>
          <w:szCs w:val="24"/>
          <w:lang w:eastAsia="en-US"/>
        </w:rPr>
        <w:t>7.</w:t>
      </w:r>
      <w:r w:rsidR="00614973" w:rsidRPr="006F0EAC">
        <w:rPr>
          <w:sz w:val="24"/>
          <w:szCs w:val="24"/>
          <w:lang w:eastAsia="en-US"/>
        </w:rPr>
        <w:t>7</w:t>
      </w:r>
      <w:r w:rsidRPr="006F0EAC">
        <w:rPr>
          <w:sz w:val="24"/>
          <w:szCs w:val="24"/>
          <w:lang w:eastAsia="en-US"/>
        </w:rPr>
        <w:t>. Претензионные письма направляются Сторонами нарочным либо заказным почтовым отправлением с у</w:t>
      </w:r>
      <w:r w:rsidRPr="006F0EAC">
        <w:rPr>
          <w:sz w:val="24"/>
          <w:szCs w:val="24"/>
          <w:lang w:eastAsia="en-US"/>
        </w:rPr>
        <w:t>ведомлением о вручении последнего адресату по местонахождению Сторон, указанному в разделе 8 Контракта.Допускается направление Сторонами претензионных писем иными способами: по факсу и электронной почте, экспресс-почтой.</w:t>
      </w:r>
    </w:p>
    <w:p w:rsidR="00430F3D" w:rsidRPr="006F0EAC" w:rsidRDefault="00583E5F" w:rsidP="0080337D">
      <w:pPr>
        <w:autoSpaceDE w:val="0"/>
        <w:autoSpaceDN w:val="0"/>
        <w:adjustRightInd w:val="0"/>
        <w:ind w:firstLine="567"/>
        <w:jc w:val="both"/>
        <w:rPr>
          <w:sz w:val="24"/>
          <w:szCs w:val="24"/>
          <w:lang w:eastAsia="en-US"/>
        </w:rPr>
      </w:pPr>
      <w:r w:rsidRPr="006F0EAC">
        <w:rPr>
          <w:sz w:val="24"/>
          <w:szCs w:val="24"/>
          <w:lang w:eastAsia="en-US"/>
        </w:rPr>
        <w:t>7.</w:t>
      </w:r>
      <w:r w:rsidR="00614973" w:rsidRPr="006F0EAC">
        <w:rPr>
          <w:sz w:val="24"/>
          <w:szCs w:val="24"/>
          <w:lang w:eastAsia="en-US"/>
        </w:rPr>
        <w:t>8</w:t>
      </w:r>
      <w:r w:rsidRPr="006F0EAC">
        <w:rPr>
          <w:sz w:val="24"/>
          <w:szCs w:val="24"/>
          <w:lang w:eastAsia="en-US"/>
        </w:rPr>
        <w:t>.</w:t>
      </w:r>
      <w:r w:rsidR="00B56740" w:rsidRPr="006F0EAC">
        <w:rPr>
          <w:sz w:val="24"/>
          <w:szCs w:val="24"/>
          <w:lang w:eastAsia="en-US"/>
        </w:rPr>
        <w:t xml:space="preserve"> </w:t>
      </w:r>
      <w:r w:rsidRPr="006F0EAC">
        <w:rPr>
          <w:sz w:val="24"/>
          <w:szCs w:val="24"/>
          <w:lang w:eastAsia="en-US"/>
        </w:rPr>
        <w:t>Срок рассмотрения претензионно</w:t>
      </w:r>
      <w:r w:rsidRPr="006F0EAC">
        <w:rPr>
          <w:sz w:val="24"/>
          <w:szCs w:val="24"/>
          <w:lang w:eastAsia="en-US"/>
        </w:rPr>
        <w:t>го письма и направления ответа на него составляет 5 (</w:t>
      </w:r>
      <w:r w:rsidR="00122868" w:rsidRPr="006F0EAC">
        <w:rPr>
          <w:sz w:val="24"/>
          <w:szCs w:val="24"/>
          <w:lang w:eastAsia="en-US"/>
        </w:rPr>
        <w:t>п</w:t>
      </w:r>
      <w:r w:rsidRPr="006F0EAC">
        <w:rPr>
          <w:sz w:val="24"/>
          <w:szCs w:val="24"/>
          <w:lang w:eastAsia="en-US"/>
        </w:rPr>
        <w:t>ять) рабочих дней со дня получения последнего адресатом.</w:t>
      </w:r>
    </w:p>
    <w:p w:rsidR="00430F3D" w:rsidRDefault="00583E5F" w:rsidP="0080337D">
      <w:pPr>
        <w:autoSpaceDE w:val="0"/>
        <w:autoSpaceDN w:val="0"/>
        <w:adjustRightInd w:val="0"/>
        <w:ind w:firstLine="567"/>
        <w:jc w:val="both"/>
        <w:rPr>
          <w:sz w:val="24"/>
          <w:szCs w:val="24"/>
        </w:rPr>
      </w:pPr>
      <w:r w:rsidRPr="006F0EAC">
        <w:rPr>
          <w:sz w:val="24"/>
          <w:szCs w:val="24"/>
          <w:lang w:eastAsia="en-US"/>
        </w:rPr>
        <w:t>7.</w:t>
      </w:r>
      <w:r w:rsidR="00614973" w:rsidRPr="006F0EAC">
        <w:rPr>
          <w:sz w:val="24"/>
          <w:szCs w:val="24"/>
          <w:lang w:eastAsia="en-US"/>
        </w:rPr>
        <w:t>9</w:t>
      </w:r>
      <w:r w:rsidRPr="006F0EAC">
        <w:rPr>
          <w:sz w:val="24"/>
          <w:szCs w:val="24"/>
          <w:lang w:eastAsia="en-US"/>
        </w:rPr>
        <w:t xml:space="preserve">. </w:t>
      </w:r>
      <w:r w:rsidRPr="006F0EAC">
        <w:rPr>
          <w:sz w:val="24"/>
          <w:szCs w:val="24"/>
        </w:rPr>
        <w:t>Все споры и разногласия по Контракту передаются на рассмотрение в Арбитражный суд Ивановской области</w:t>
      </w:r>
      <w:r w:rsidR="005D14DC">
        <w:rPr>
          <w:sz w:val="24"/>
          <w:szCs w:val="24"/>
        </w:rPr>
        <w:t>.</w:t>
      </w:r>
    </w:p>
    <w:p w:rsidR="005D14DC" w:rsidRDefault="00583E5F" w:rsidP="0080337D">
      <w:pPr>
        <w:autoSpaceDE w:val="0"/>
        <w:autoSpaceDN w:val="0"/>
        <w:adjustRightInd w:val="0"/>
        <w:ind w:firstLine="567"/>
        <w:jc w:val="both"/>
        <w:rPr>
          <w:sz w:val="24"/>
          <w:szCs w:val="24"/>
        </w:rPr>
      </w:pPr>
      <w:r>
        <w:rPr>
          <w:sz w:val="24"/>
          <w:szCs w:val="24"/>
        </w:rPr>
        <w:lastRenderedPageBreak/>
        <w:t>7.10. К настоящему Контракту прилагает</w:t>
      </w:r>
      <w:r>
        <w:rPr>
          <w:sz w:val="24"/>
          <w:szCs w:val="24"/>
        </w:rPr>
        <w:t>ся и является его неотъемлемой частью:</w:t>
      </w:r>
    </w:p>
    <w:p w:rsidR="005D14DC" w:rsidRPr="006F0EAC" w:rsidRDefault="00583E5F" w:rsidP="0080337D">
      <w:pPr>
        <w:autoSpaceDE w:val="0"/>
        <w:autoSpaceDN w:val="0"/>
        <w:adjustRightInd w:val="0"/>
        <w:ind w:firstLine="567"/>
        <w:jc w:val="both"/>
        <w:rPr>
          <w:sz w:val="24"/>
          <w:szCs w:val="24"/>
        </w:rPr>
      </w:pPr>
      <w:r>
        <w:rPr>
          <w:sz w:val="24"/>
          <w:szCs w:val="24"/>
        </w:rPr>
        <w:t>- Техничесокое задание.</w:t>
      </w:r>
    </w:p>
    <w:p w:rsidR="0080337D" w:rsidRPr="006F0EAC" w:rsidRDefault="00583E5F" w:rsidP="0080337D">
      <w:pPr>
        <w:pStyle w:val="1"/>
        <w:keepNext w:val="0"/>
        <w:widowControl w:val="0"/>
        <w:numPr>
          <w:ilvl w:val="0"/>
          <w:numId w:val="17"/>
        </w:numPr>
        <w:tabs>
          <w:tab w:val="left" w:pos="0"/>
        </w:tabs>
        <w:rPr>
          <w:bCs w:val="0"/>
          <w:szCs w:val="24"/>
        </w:rPr>
      </w:pPr>
      <w:r w:rsidRPr="006F0EAC">
        <w:rPr>
          <w:bCs w:val="0"/>
          <w:szCs w:val="24"/>
        </w:rPr>
        <w:t>. Адреса, банковские реквизиты и подписи сторон</w:t>
      </w:r>
    </w:p>
    <w:tbl>
      <w:tblPr>
        <w:tblW w:w="9694" w:type="dxa"/>
        <w:tblInd w:w="83" w:type="dxa"/>
        <w:tblLayout w:type="fixed"/>
        <w:tblCellMar>
          <w:top w:w="102" w:type="dxa"/>
          <w:left w:w="62" w:type="dxa"/>
          <w:bottom w:w="102" w:type="dxa"/>
          <w:right w:w="62" w:type="dxa"/>
        </w:tblCellMar>
        <w:tblLook w:val="04A0" w:firstRow="1" w:lastRow="0" w:firstColumn="1" w:lastColumn="0" w:noHBand="0" w:noVBand="1"/>
      </w:tblPr>
      <w:tblGrid>
        <w:gridCol w:w="4862"/>
        <w:gridCol w:w="946"/>
        <w:gridCol w:w="3473"/>
        <w:gridCol w:w="413"/>
      </w:tblGrid>
      <w:tr w:rsidR="008E23B9" w:rsidTr="001C161C">
        <w:trPr>
          <w:trHeight w:val="75"/>
        </w:trPr>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0337D" w:rsidRPr="004B57A4" w:rsidRDefault="00583E5F" w:rsidP="00E91CB8">
            <w:pPr>
              <w:widowControl w:val="0"/>
              <w:autoSpaceDE w:val="0"/>
              <w:autoSpaceDN w:val="0"/>
              <w:adjustRightInd w:val="0"/>
              <w:ind w:firstLine="709"/>
              <w:jc w:val="both"/>
              <w:rPr>
                <w:b/>
                <w:color w:val="000000" w:themeColor="text1"/>
                <w:sz w:val="22"/>
                <w:szCs w:val="22"/>
              </w:rPr>
            </w:pPr>
            <w:r w:rsidRPr="004B57A4">
              <w:rPr>
                <w:b/>
                <w:color w:val="000000" w:themeColor="text1"/>
                <w:sz w:val="22"/>
                <w:szCs w:val="22"/>
              </w:rPr>
              <w:t>ЗАКАЗЧИК:</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0337D" w:rsidRPr="004B57A4" w:rsidRDefault="00583E5F" w:rsidP="00E91CB8">
            <w:pPr>
              <w:widowControl w:val="0"/>
              <w:autoSpaceDE w:val="0"/>
              <w:autoSpaceDN w:val="0"/>
              <w:adjustRightInd w:val="0"/>
              <w:ind w:firstLine="709"/>
              <w:jc w:val="both"/>
              <w:rPr>
                <w:b/>
                <w:color w:val="000000" w:themeColor="text1"/>
                <w:sz w:val="22"/>
                <w:szCs w:val="22"/>
              </w:rPr>
            </w:pPr>
            <w:r w:rsidRPr="004B57A4">
              <w:rPr>
                <w:b/>
                <w:color w:val="000000" w:themeColor="text1"/>
                <w:sz w:val="22"/>
                <w:szCs w:val="22"/>
              </w:rPr>
              <w:t>ИСПОЛНИТЕЛЬ:</w:t>
            </w:r>
          </w:p>
        </w:tc>
      </w:tr>
      <w:tr w:rsidR="008E23B9" w:rsidTr="001C161C">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0337D" w:rsidRPr="004B57A4" w:rsidRDefault="00583E5F" w:rsidP="00E91CB8">
            <w:pPr>
              <w:widowControl w:val="0"/>
              <w:rPr>
                <w:b/>
                <w:spacing w:val="-1"/>
                <w:sz w:val="22"/>
                <w:szCs w:val="22"/>
              </w:rPr>
            </w:pPr>
            <w:r w:rsidRPr="004B57A4">
              <w:rPr>
                <w:b/>
                <w:spacing w:val="-1"/>
                <w:sz w:val="22"/>
                <w:szCs w:val="22"/>
              </w:rPr>
              <w:t>Департамент природных ресурсов и</w:t>
            </w:r>
          </w:p>
          <w:p w:rsidR="0080337D" w:rsidRPr="004B57A4" w:rsidRDefault="00583E5F" w:rsidP="00E91CB8">
            <w:pPr>
              <w:widowControl w:val="0"/>
              <w:rPr>
                <w:b/>
                <w:spacing w:val="-1"/>
                <w:sz w:val="22"/>
                <w:szCs w:val="22"/>
              </w:rPr>
            </w:pPr>
            <w:r w:rsidRPr="004B57A4">
              <w:rPr>
                <w:b/>
                <w:spacing w:val="-1"/>
                <w:sz w:val="22"/>
                <w:szCs w:val="22"/>
              </w:rPr>
              <w:t>экологии Ивановской области</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0337D" w:rsidRPr="004B57A4" w:rsidRDefault="00583E5F" w:rsidP="00E5242D">
            <w:pPr>
              <w:widowControl w:val="0"/>
              <w:rPr>
                <w:spacing w:val="-1"/>
                <w:sz w:val="22"/>
                <w:szCs w:val="22"/>
              </w:rPr>
            </w:pPr>
            <w:r w:rsidRPr="00E5242D">
              <w:rPr>
                <w:b/>
                <w:spacing w:val="-1"/>
                <w:sz w:val="22"/>
                <w:szCs w:val="22"/>
              </w:rPr>
              <w:t>ФЕДЕРАЛЬНОЕ БЮДЖЕТНОЕ УЧРЕЖДЕНИЕ ЗДРАВООХРАНЕНИЯ «ЦЕНТР ГИГИЕНЫ И ЭПИДЕМИОЛОГИИ В ИВАНОВСКОЙ ОБЛАСТИ» (ФБУЗ «ЦЕНТР ГИГИЕНЫ И ЭПИДЕМИОЛОГИИ В ИВАНОВСКОЙ ОБЛАСТИ»)</w:t>
            </w:r>
          </w:p>
        </w:tc>
      </w:tr>
      <w:tr w:rsidR="008E23B9" w:rsidTr="001C161C">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0337D" w:rsidRPr="004B57A4" w:rsidRDefault="00583E5F" w:rsidP="00E91CB8">
            <w:pPr>
              <w:widowControl w:val="0"/>
              <w:rPr>
                <w:spacing w:val="-1"/>
                <w:sz w:val="22"/>
                <w:szCs w:val="22"/>
              </w:rPr>
            </w:pPr>
            <w:r w:rsidRPr="004B57A4">
              <w:rPr>
                <w:spacing w:val="-1"/>
                <w:sz w:val="22"/>
                <w:szCs w:val="22"/>
              </w:rPr>
              <w:t>Юридический адрес: 153003, г. Иваново,</w:t>
            </w:r>
          </w:p>
          <w:p w:rsidR="0080337D" w:rsidRPr="004B57A4" w:rsidRDefault="00583E5F" w:rsidP="00E91CB8">
            <w:pPr>
              <w:widowControl w:val="0"/>
              <w:rPr>
                <w:spacing w:val="-1"/>
                <w:sz w:val="22"/>
                <w:szCs w:val="22"/>
              </w:rPr>
            </w:pPr>
            <w:r w:rsidRPr="004B57A4">
              <w:rPr>
                <w:spacing w:val="-1"/>
                <w:sz w:val="22"/>
                <w:szCs w:val="22"/>
              </w:rPr>
              <w:t>ул. Строительная, д. 5, оф. 504</w:t>
            </w:r>
          </w:p>
          <w:p w:rsidR="0080337D" w:rsidRPr="004B57A4" w:rsidRDefault="00583E5F" w:rsidP="00E91CB8">
            <w:pPr>
              <w:widowControl w:val="0"/>
              <w:rPr>
                <w:spacing w:val="-1"/>
                <w:sz w:val="22"/>
                <w:szCs w:val="22"/>
              </w:rPr>
            </w:pPr>
            <w:r w:rsidRPr="004B57A4">
              <w:rPr>
                <w:spacing w:val="-1"/>
                <w:sz w:val="22"/>
                <w:szCs w:val="22"/>
              </w:rPr>
              <w:t>Тел.: (84932) 93-81-76</w:t>
            </w:r>
          </w:p>
          <w:p w:rsidR="0080337D" w:rsidRPr="005E5A21" w:rsidRDefault="00583E5F" w:rsidP="00E91CB8">
            <w:pPr>
              <w:widowControl w:val="0"/>
              <w:rPr>
                <w:spacing w:val="-1"/>
                <w:sz w:val="22"/>
                <w:szCs w:val="22"/>
                <w:lang w:val="en-US"/>
              </w:rPr>
            </w:pPr>
            <w:r w:rsidRPr="004B57A4">
              <w:rPr>
                <w:spacing w:val="-1"/>
                <w:sz w:val="22"/>
                <w:szCs w:val="22"/>
              </w:rPr>
              <w:t>Е</w:t>
            </w:r>
            <w:r w:rsidRPr="005E5A21">
              <w:rPr>
                <w:spacing w:val="-1"/>
                <w:sz w:val="22"/>
                <w:szCs w:val="22"/>
                <w:lang w:val="en-US"/>
              </w:rPr>
              <w:t>-</w:t>
            </w:r>
            <w:r w:rsidRPr="004B57A4">
              <w:rPr>
                <w:spacing w:val="-1"/>
                <w:sz w:val="22"/>
                <w:szCs w:val="22"/>
                <w:lang w:val="en-US"/>
              </w:rPr>
              <w:t>mail</w:t>
            </w:r>
            <w:r w:rsidRPr="005E5A21">
              <w:rPr>
                <w:spacing w:val="-1"/>
                <w:sz w:val="22"/>
                <w:szCs w:val="22"/>
                <w:lang w:val="en-US"/>
              </w:rPr>
              <w:t xml:space="preserve">: </w:t>
            </w:r>
            <w:r w:rsidRPr="004B57A4">
              <w:rPr>
                <w:spacing w:val="-1"/>
                <w:sz w:val="22"/>
                <w:szCs w:val="22"/>
                <w:lang w:val="en-US"/>
              </w:rPr>
              <w:t>dpr</w:t>
            </w:r>
            <w:r w:rsidRPr="005E5A21">
              <w:rPr>
                <w:spacing w:val="-1"/>
                <w:sz w:val="22"/>
                <w:szCs w:val="22"/>
                <w:lang w:val="en-US"/>
              </w:rPr>
              <w:t>@</w:t>
            </w:r>
            <w:r w:rsidRPr="004B57A4">
              <w:rPr>
                <w:spacing w:val="-1"/>
                <w:sz w:val="22"/>
                <w:szCs w:val="22"/>
                <w:lang w:val="en-US"/>
              </w:rPr>
              <w:t>ivreg</w:t>
            </w:r>
            <w:r w:rsidRPr="005E5A21">
              <w:rPr>
                <w:spacing w:val="-1"/>
                <w:sz w:val="22"/>
                <w:szCs w:val="22"/>
                <w:lang w:val="en-US"/>
              </w:rPr>
              <w:t>.</w:t>
            </w:r>
            <w:r w:rsidRPr="004B57A4">
              <w:rPr>
                <w:spacing w:val="-1"/>
                <w:sz w:val="22"/>
                <w:szCs w:val="22"/>
                <w:lang w:val="en-US"/>
              </w:rPr>
              <w:t>ru</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5242D" w:rsidRDefault="00583E5F" w:rsidP="00E5242D">
            <w:pPr>
              <w:widowControl w:val="0"/>
              <w:rPr>
                <w:spacing w:val="-1"/>
                <w:sz w:val="22"/>
                <w:szCs w:val="22"/>
              </w:rPr>
            </w:pPr>
            <w:r w:rsidRPr="004B57A4">
              <w:rPr>
                <w:spacing w:val="-1"/>
                <w:sz w:val="22"/>
                <w:szCs w:val="22"/>
              </w:rPr>
              <w:t>Юридический адрес:</w:t>
            </w:r>
            <w:r w:rsidRPr="00E5242D">
              <w:rPr>
                <w:spacing w:val="-1"/>
                <w:sz w:val="22"/>
                <w:szCs w:val="22"/>
              </w:rPr>
              <w:t xml:space="preserve"> 153035, г. И</w:t>
            </w:r>
            <w:r>
              <w:rPr>
                <w:spacing w:val="-1"/>
                <w:sz w:val="22"/>
                <w:szCs w:val="22"/>
              </w:rPr>
              <w:t>ваново,</w:t>
            </w:r>
          </w:p>
          <w:p w:rsidR="00E5242D" w:rsidRPr="00E5242D" w:rsidRDefault="00583E5F" w:rsidP="00E5242D">
            <w:pPr>
              <w:widowControl w:val="0"/>
              <w:rPr>
                <w:spacing w:val="-1"/>
                <w:sz w:val="22"/>
                <w:szCs w:val="22"/>
              </w:rPr>
            </w:pPr>
            <w:r w:rsidRPr="00E5242D">
              <w:rPr>
                <w:spacing w:val="-1"/>
                <w:sz w:val="22"/>
                <w:szCs w:val="22"/>
              </w:rPr>
              <w:t>ул. Воронина, д.12</w:t>
            </w:r>
          </w:p>
          <w:p w:rsidR="00E5242D" w:rsidRPr="00E5242D" w:rsidRDefault="00583E5F" w:rsidP="00E5242D">
            <w:pPr>
              <w:textAlignment w:val="baseline"/>
              <w:rPr>
                <w:spacing w:val="-1"/>
                <w:sz w:val="22"/>
                <w:szCs w:val="22"/>
              </w:rPr>
            </w:pPr>
            <w:r w:rsidRPr="004B57A4">
              <w:rPr>
                <w:spacing w:val="-1"/>
                <w:sz w:val="22"/>
                <w:szCs w:val="22"/>
              </w:rPr>
              <w:t xml:space="preserve">Тел.: (84932) </w:t>
            </w:r>
            <w:r w:rsidRPr="00E5242D">
              <w:rPr>
                <w:spacing w:val="-1"/>
                <w:sz w:val="22"/>
                <w:szCs w:val="22"/>
              </w:rPr>
              <w:t>23-63-33</w:t>
            </w:r>
          </w:p>
          <w:p w:rsidR="0080337D" w:rsidRPr="00EE3319" w:rsidRDefault="00583E5F" w:rsidP="00E5242D">
            <w:pPr>
              <w:widowControl w:val="0"/>
              <w:rPr>
                <w:spacing w:val="-1"/>
                <w:sz w:val="22"/>
                <w:szCs w:val="22"/>
                <w:lang w:val="en-US"/>
              </w:rPr>
            </w:pPr>
            <w:r w:rsidRPr="004B57A4">
              <w:rPr>
                <w:spacing w:val="-1"/>
                <w:sz w:val="22"/>
                <w:szCs w:val="22"/>
              </w:rPr>
              <w:t>Е</w:t>
            </w:r>
            <w:r w:rsidRPr="00EE3319">
              <w:rPr>
                <w:spacing w:val="-1"/>
                <w:sz w:val="22"/>
                <w:szCs w:val="22"/>
                <w:lang w:val="en-US"/>
              </w:rPr>
              <w:t>-mail: IVFBUZ37@YANDEX.RU</w:t>
            </w:r>
          </w:p>
        </w:tc>
      </w:tr>
      <w:tr w:rsidR="008E23B9" w:rsidTr="001C161C">
        <w:trPr>
          <w:trHeight w:val="560"/>
        </w:trPr>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0337D" w:rsidRPr="004B57A4" w:rsidRDefault="00583E5F" w:rsidP="00E91CB8">
            <w:pPr>
              <w:widowControl w:val="0"/>
              <w:rPr>
                <w:spacing w:val="-1"/>
                <w:sz w:val="22"/>
                <w:szCs w:val="22"/>
              </w:rPr>
            </w:pPr>
            <w:r w:rsidRPr="004B57A4">
              <w:rPr>
                <w:spacing w:val="-1"/>
                <w:sz w:val="22"/>
                <w:szCs w:val="22"/>
              </w:rPr>
              <w:t>Почтовый адрес: 153003, г. Иваново,</w:t>
            </w:r>
          </w:p>
          <w:p w:rsidR="0080337D" w:rsidRPr="004B57A4" w:rsidRDefault="00583E5F" w:rsidP="00E91CB8">
            <w:pPr>
              <w:widowControl w:val="0"/>
              <w:rPr>
                <w:spacing w:val="-1"/>
                <w:sz w:val="22"/>
                <w:szCs w:val="22"/>
              </w:rPr>
            </w:pPr>
            <w:r w:rsidRPr="004B57A4">
              <w:rPr>
                <w:spacing w:val="-1"/>
                <w:sz w:val="22"/>
                <w:szCs w:val="22"/>
              </w:rPr>
              <w:t>ул. Строительная, д. 5, оф. 504</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5242D" w:rsidRDefault="00583E5F" w:rsidP="00E5242D">
            <w:pPr>
              <w:widowControl w:val="0"/>
              <w:rPr>
                <w:spacing w:val="-1"/>
                <w:sz w:val="22"/>
                <w:szCs w:val="22"/>
              </w:rPr>
            </w:pPr>
            <w:r w:rsidRPr="004B57A4">
              <w:rPr>
                <w:spacing w:val="-1"/>
                <w:sz w:val="22"/>
                <w:szCs w:val="22"/>
              </w:rPr>
              <w:t>Почтовый адрес:</w:t>
            </w:r>
            <w:r w:rsidRPr="00E5242D">
              <w:rPr>
                <w:spacing w:val="-1"/>
                <w:sz w:val="22"/>
                <w:szCs w:val="22"/>
              </w:rPr>
              <w:t xml:space="preserve"> 153035, г. И</w:t>
            </w:r>
            <w:r>
              <w:rPr>
                <w:spacing w:val="-1"/>
                <w:sz w:val="22"/>
                <w:szCs w:val="22"/>
              </w:rPr>
              <w:t>ваново,</w:t>
            </w:r>
          </w:p>
          <w:p w:rsidR="0080337D" w:rsidRPr="004B57A4" w:rsidRDefault="00583E5F" w:rsidP="00E5242D">
            <w:pPr>
              <w:widowControl w:val="0"/>
              <w:rPr>
                <w:spacing w:val="-1"/>
                <w:sz w:val="22"/>
                <w:szCs w:val="22"/>
              </w:rPr>
            </w:pPr>
            <w:r w:rsidRPr="00E5242D">
              <w:rPr>
                <w:spacing w:val="-1"/>
                <w:sz w:val="22"/>
                <w:szCs w:val="22"/>
              </w:rPr>
              <w:t>ул. Воронина, д.12</w:t>
            </w:r>
          </w:p>
        </w:tc>
      </w:tr>
      <w:tr w:rsidR="008E23B9" w:rsidTr="001C161C">
        <w:trPr>
          <w:trHeight w:val="337"/>
        </w:trPr>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0337D" w:rsidRPr="004B57A4" w:rsidRDefault="00583E5F" w:rsidP="00E91CB8">
            <w:pPr>
              <w:widowControl w:val="0"/>
              <w:rPr>
                <w:spacing w:val="-1"/>
                <w:sz w:val="22"/>
                <w:szCs w:val="22"/>
                <w:lang w:val="en-US"/>
              </w:rPr>
            </w:pPr>
            <w:r w:rsidRPr="004B57A4">
              <w:rPr>
                <w:spacing w:val="-1"/>
                <w:sz w:val="22"/>
                <w:szCs w:val="22"/>
              </w:rPr>
              <w:t>ИНН</w:t>
            </w:r>
            <w:r w:rsidRPr="004B57A4">
              <w:rPr>
                <w:spacing w:val="-1"/>
                <w:sz w:val="22"/>
                <w:szCs w:val="22"/>
                <w:lang w:val="en-US"/>
              </w:rPr>
              <w:t xml:space="preserve"> 3702640857 / </w:t>
            </w:r>
            <w:r w:rsidRPr="004B57A4">
              <w:rPr>
                <w:spacing w:val="-1"/>
                <w:sz w:val="22"/>
                <w:szCs w:val="22"/>
              </w:rPr>
              <w:t>КПП</w:t>
            </w:r>
            <w:r w:rsidRPr="004B57A4">
              <w:rPr>
                <w:spacing w:val="-1"/>
                <w:sz w:val="22"/>
                <w:szCs w:val="22"/>
                <w:lang w:val="en-US"/>
              </w:rPr>
              <w:t xml:space="preserve"> 370201001</w:t>
            </w:r>
          </w:p>
          <w:p w:rsidR="0080337D" w:rsidRPr="004B57A4" w:rsidRDefault="00583E5F" w:rsidP="00E91CB8">
            <w:pPr>
              <w:widowControl w:val="0"/>
              <w:rPr>
                <w:spacing w:val="-1"/>
                <w:sz w:val="22"/>
                <w:szCs w:val="22"/>
              </w:rPr>
            </w:pPr>
            <w:r w:rsidRPr="004B57A4">
              <w:rPr>
                <w:spacing w:val="-1"/>
                <w:sz w:val="22"/>
                <w:szCs w:val="22"/>
              </w:rPr>
              <w:t>ОГРН 1113702005251</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5242D" w:rsidRPr="00E5242D" w:rsidRDefault="00583E5F" w:rsidP="00E5242D">
            <w:pPr>
              <w:widowControl w:val="0"/>
              <w:rPr>
                <w:spacing w:val="-1"/>
                <w:sz w:val="22"/>
                <w:szCs w:val="22"/>
              </w:rPr>
            </w:pPr>
            <w:r>
              <w:rPr>
                <w:spacing w:val="-1"/>
                <w:sz w:val="22"/>
                <w:szCs w:val="22"/>
              </w:rPr>
              <w:t>ИНН 3702068421 / КПП</w:t>
            </w:r>
            <w:r w:rsidRPr="00E5242D">
              <w:rPr>
                <w:spacing w:val="-1"/>
                <w:sz w:val="22"/>
                <w:szCs w:val="22"/>
              </w:rPr>
              <w:t xml:space="preserve"> 370201001</w:t>
            </w:r>
          </w:p>
          <w:p w:rsidR="0080337D" w:rsidRPr="00E5242D" w:rsidRDefault="00583E5F" w:rsidP="00E5242D">
            <w:pPr>
              <w:widowControl w:val="0"/>
              <w:rPr>
                <w:spacing w:val="-1"/>
                <w:sz w:val="22"/>
                <w:szCs w:val="22"/>
              </w:rPr>
            </w:pPr>
            <w:r>
              <w:rPr>
                <w:spacing w:val="-1"/>
                <w:sz w:val="22"/>
                <w:szCs w:val="22"/>
              </w:rPr>
              <w:t>ОГРН</w:t>
            </w:r>
            <w:r w:rsidR="00E5242D" w:rsidRPr="00E5242D">
              <w:rPr>
                <w:spacing w:val="-1"/>
                <w:sz w:val="22"/>
                <w:szCs w:val="22"/>
              </w:rPr>
              <w:t xml:space="preserve"> 1053701048378</w:t>
            </w:r>
          </w:p>
        </w:tc>
      </w:tr>
      <w:tr w:rsidR="008E23B9" w:rsidTr="00547B30">
        <w:trPr>
          <w:trHeight w:val="70"/>
        </w:trPr>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E5A21" w:rsidRPr="00D14ACB" w:rsidRDefault="00583E5F" w:rsidP="00547B30">
            <w:pPr>
              <w:widowControl w:val="0"/>
              <w:jc w:val="center"/>
              <w:rPr>
                <w:i/>
                <w:spacing w:val="-1"/>
                <w:sz w:val="22"/>
                <w:szCs w:val="22"/>
              </w:rPr>
            </w:pPr>
            <w:r w:rsidRPr="00D14ACB">
              <w:rPr>
                <w:i/>
                <w:spacing w:val="-1"/>
                <w:sz w:val="22"/>
                <w:szCs w:val="22"/>
              </w:rPr>
              <w:t>Банковские реквизиты</w:t>
            </w:r>
          </w:p>
          <w:p w:rsidR="005E5A21" w:rsidRPr="00D14ACB" w:rsidRDefault="00583E5F" w:rsidP="00547B30">
            <w:pPr>
              <w:widowControl w:val="0"/>
              <w:jc w:val="both"/>
              <w:rPr>
                <w:spacing w:val="-1"/>
                <w:sz w:val="22"/>
                <w:szCs w:val="22"/>
              </w:rPr>
            </w:pPr>
            <w:r w:rsidRPr="00D14ACB">
              <w:rPr>
                <w:spacing w:val="-1"/>
                <w:sz w:val="22"/>
                <w:szCs w:val="22"/>
              </w:rPr>
              <w:t>УФК по Ивановской области (Департамент природных ресурсов и экологии Ивановской области</w:t>
            </w:r>
          </w:p>
          <w:p w:rsidR="005E5A21" w:rsidRPr="00D14ACB" w:rsidRDefault="00583E5F" w:rsidP="00547B30">
            <w:pPr>
              <w:widowControl w:val="0"/>
              <w:jc w:val="both"/>
              <w:rPr>
                <w:spacing w:val="-1"/>
                <w:sz w:val="22"/>
                <w:szCs w:val="22"/>
              </w:rPr>
            </w:pPr>
            <w:r w:rsidRPr="00D14ACB">
              <w:rPr>
                <w:spacing w:val="-1"/>
                <w:sz w:val="22"/>
                <w:szCs w:val="22"/>
              </w:rPr>
              <w:t>л/сч 03332021320)</w:t>
            </w:r>
          </w:p>
          <w:p w:rsidR="005E5A21" w:rsidRPr="00D14ACB" w:rsidRDefault="00583E5F" w:rsidP="00547B30">
            <w:pPr>
              <w:widowControl w:val="0"/>
              <w:jc w:val="both"/>
              <w:rPr>
                <w:spacing w:val="-1"/>
                <w:sz w:val="22"/>
                <w:szCs w:val="22"/>
              </w:rPr>
            </w:pPr>
            <w:r w:rsidRPr="00D14ACB">
              <w:rPr>
                <w:spacing w:val="-1"/>
                <w:sz w:val="22"/>
                <w:szCs w:val="22"/>
              </w:rPr>
              <w:t xml:space="preserve">Номер казначейского счета </w:t>
            </w:r>
            <w:r w:rsidRPr="00D14ACB">
              <w:rPr>
                <w:spacing w:val="-1"/>
                <w:sz w:val="22"/>
                <w:szCs w:val="22"/>
              </w:rPr>
              <w:t>03221643240000003300 ОКЦ № 1 ВВГУ Банка России//УФК ПО ИВАНОВСКОЙ ОБЛАСТИ г. Иваново</w:t>
            </w:r>
          </w:p>
          <w:p w:rsidR="00BB224D" w:rsidRPr="00D14ACB" w:rsidRDefault="00583E5F" w:rsidP="00547B30">
            <w:pPr>
              <w:widowControl w:val="0"/>
              <w:jc w:val="both"/>
              <w:rPr>
                <w:spacing w:val="-1"/>
                <w:sz w:val="22"/>
                <w:szCs w:val="22"/>
              </w:rPr>
            </w:pPr>
            <w:r w:rsidRPr="00D14ACB">
              <w:rPr>
                <w:spacing w:val="-1"/>
                <w:sz w:val="22"/>
                <w:szCs w:val="22"/>
              </w:rPr>
              <w:t>ЕКС40102810845370000102 БИК 042202102</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A70AA" w:rsidRPr="00547B30" w:rsidRDefault="00583E5F" w:rsidP="00547B30">
            <w:pPr>
              <w:widowControl w:val="0"/>
              <w:jc w:val="center"/>
              <w:rPr>
                <w:i/>
                <w:spacing w:val="-1"/>
                <w:sz w:val="22"/>
                <w:szCs w:val="22"/>
              </w:rPr>
            </w:pPr>
            <w:r w:rsidRPr="00547B30">
              <w:rPr>
                <w:i/>
                <w:spacing w:val="-1"/>
                <w:sz w:val="22"/>
                <w:szCs w:val="22"/>
              </w:rPr>
              <w:t>Банковские реквизиты</w:t>
            </w:r>
          </w:p>
          <w:p w:rsidR="00547B30" w:rsidRDefault="00583E5F" w:rsidP="00547B30">
            <w:pPr>
              <w:widowControl w:val="0"/>
              <w:autoSpaceDE w:val="0"/>
              <w:autoSpaceDN w:val="0"/>
              <w:adjustRightInd w:val="0"/>
              <w:jc w:val="both"/>
              <w:rPr>
                <w:spacing w:val="-1"/>
                <w:sz w:val="22"/>
                <w:szCs w:val="22"/>
              </w:rPr>
            </w:pPr>
            <w:r w:rsidRPr="00BB224D">
              <w:rPr>
                <w:spacing w:val="-1"/>
                <w:sz w:val="22"/>
                <w:szCs w:val="22"/>
              </w:rPr>
              <w:t>УФК ПО НИЖЕГОРОДСКОЙ ОБЛАСТИ (ФБУЗ "ЦЕНТР ГИГИЕНЫ И ЭПИДЕМИОЛОГИИ В ИВАНОВСКОЙ ОБЛАСТИ", л/с 20336U61410)</w:t>
            </w:r>
            <w:r w:rsidRPr="00547B30">
              <w:rPr>
                <w:spacing w:val="-1"/>
                <w:sz w:val="22"/>
                <w:szCs w:val="22"/>
              </w:rPr>
              <w:t xml:space="preserve"> в ОКЦ </w:t>
            </w:r>
            <w:r w:rsidRPr="00547B30">
              <w:rPr>
                <w:spacing w:val="-1"/>
                <w:sz w:val="22"/>
                <w:szCs w:val="22"/>
              </w:rPr>
              <w:t>№ 1 ВВГУ Банка России // УФК по Нижегородской области, г. Нижний Новгород</w:t>
            </w:r>
            <w:r>
              <w:rPr>
                <w:spacing w:val="-1"/>
                <w:sz w:val="22"/>
                <w:szCs w:val="22"/>
              </w:rPr>
              <w:t xml:space="preserve"> БИК: 012202102,</w:t>
            </w:r>
          </w:p>
          <w:p w:rsidR="00547B30" w:rsidRPr="00547B30" w:rsidRDefault="00583E5F" w:rsidP="00547B30">
            <w:pPr>
              <w:widowControl w:val="0"/>
              <w:autoSpaceDE w:val="0"/>
              <w:autoSpaceDN w:val="0"/>
              <w:adjustRightInd w:val="0"/>
              <w:jc w:val="both"/>
              <w:rPr>
                <w:spacing w:val="-1"/>
                <w:sz w:val="22"/>
                <w:szCs w:val="22"/>
              </w:rPr>
            </w:pPr>
            <w:r w:rsidRPr="00547B30">
              <w:rPr>
                <w:spacing w:val="-1"/>
                <w:sz w:val="22"/>
                <w:szCs w:val="22"/>
              </w:rPr>
              <w:t>к/с: 40102810745370000024</w:t>
            </w:r>
          </w:p>
          <w:p w:rsidR="00547B30" w:rsidRPr="00547B30" w:rsidRDefault="00583E5F" w:rsidP="00547B30">
            <w:pPr>
              <w:keepNext/>
              <w:keepLines/>
              <w:widowControl w:val="0"/>
              <w:jc w:val="both"/>
              <w:rPr>
                <w:spacing w:val="-1"/>
                <w:sz w:val="22"/>
                <w:szCs w:val="22"/>
              </w:rPr>
            </w:pPr>
            <w:r w:rsidRPr="00547B30">
              <w:rPr>
                <w:spacing w:val="-1"/>
                <w:sz w:val="22"/>
                <w:szCs w:val="22"/>
              </w:rPr>
              <w:t>Расчетный счет: 03214643000000013237</w:t>
            </w:r>
          </w:p>
          <w:p w:rsidR="00547B30" w:rsidRPr="00547B30" w:rsidRDefault="00583E5F" w:rsidP="00547B30">
            <w:pPr>
              <w:keepNext/>
              <w:keepLines/>
              <w:widowControl w:val="0"/>
              <w:jc w:val="both"/>
              <w:rPr>
                <w:spacing w:val="-1"/>
                <w:sz w:val="22"/>
                <w:szCs w:val="22"/>
              </w:rPr>
            </w:pPr>
            <w:r w:rsidRPr="00547B30">
              <w:rPr>
                <w:spacing w:val="-1"/>
                <w:sz w:val="22"/>
                <w:szCs w:val="22"/>
              </w:rPr>
              <w:t>Лицевой счет: 20336U61410</w:t>
            </w:r>
          </w:p>
          <w:p w:rsidR="00547B30" w:rsidRPr="00547B30" w:rsidRDefault="00583E5F" w:rsidP="00547B30">
            <w:pPr>
              <w:keepNext/>
              <w:keepLines/>
              <w:widowControl w:val="0"/>
              <w:jc w:val="both"/>
              <w:rPr>
                <w:spacing w:val="-1"/>
                <w:sz w:val="22"/>
                <w:szCs w:val="22"/>
              </w:rPr>
            </w:pPr>
            <w:r w:rsidRPr="00547B30">
              <w:rPr>
                <w:spacing w:val="-1"/>
                <w:sz w:val="22"/>
                <w:szCs w:val="22"/>
              </w:rPr>
              <w:t xml:space="preserve">Наименование контрагента для платёжного поручения: ФБУЗ "ЦЕНТР ГИГИЕНЫ И </w:t>
            </w:r>
            <w:r w:rsidRPr="00547B30">
              <w:rPr>
                <w:spacing w:val="-1"/>
                <w:sz w:val="22"/>
                <w:szCs w:val="22"/>
              </w:rPr>
              <w:t>ЭПИДЕМИОЛОГИИ В ИВАНОВСКОЙ ОБЛАСТИ"</w:t>
            </w:r>
          </w:p>
          <w:p w:rsidR="00547B30" w:rsidRPr="00BB224D" w:rsidRDefault="00583E5F" w:rsidP="00547B30">
            <w:pPr>
              <w:jc w:val="both"/>
              <w:rPr>
                <w:spacing w:val="-1"/>
                <w:sz w:val="22"/>
                <w:szCs w:val="22"/>
              </w:rPr>
            </w:pPr>
            <w:r w:rsidRPr="00BB224D">
              <w:rPr>
                <w:spacing w:val="-1"/>
                <w:sz w:val="22"/>
                <w:szCs w:val="22"/>
              </w:rPr>
              <w:t>ОКТМО: 24701000</w:t>
            </w:r>
          </w:p>
          <w:p w:rsidR="005E5A21" w:rsidRPr="00E5242D" w:rsidRDefault="00583E5F" w:rsidP="00547B30">
            <w:pPr>
              <w:jc w:val="both"/>
              <w:rPr>
                <w:spacing w:val="-1"/>
                <w:sz w:val="22"/>
                <w:szCs w:val="22"/>
              </w:rPr>
            </w:pPr>
            <w:r w:rsidRPr="00BB224D">
              <w:rPr>
                <w:spacing w:val="-1"/>
                <w:sz w:val="22"/>
                <w:szCs w:val="22"/>
              </w:rPr>
              <w:t>КБК: 00000000000000000130</w:t>
            </w:r>
          </w:p>
        </w:tc>
      </w:tr>
      <w:tr w:rsidR="008E23B9" w:rsidTr="001C161C">
        <w:trPr>
          <w:trHeight w:val="70"/>
        </w:trPr>
        <w:tc>
          <w:tcPr>
            <w:tcW w:w="48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E5A21" w:rsidRPr="00D14ACB" w:rsidRDefault="00583E5F" w:rsidP="000C13DA">
            <w:pPr>
              <w:widowControl w:val="0"/>
              <w:rPr>
                <w:spacing w:val="-1"/>
                <w:sz w:val="22"/>
                <w:szCs w:val="22"/>
              </w:rPr>
            </w:pPr>
            <w:r w:rsidRPr="00D14ACB">
              <w:rPr>
                <w:spacing w:val="-1"/>
                <w:sz w:val="22"/>
                <w:szCs w:val="22"/>
              </w:rPr>
              <w:t>Контрагент для уплаты неустоек (штрафов, пеней):</w:t>
            </w:r>
          </w:p>
          <w:p w:rsidR="005E5A21" w:rsidRPr="00D14ACB" w:rsidRDefault="00583E5F" w:rsidP="000C13DA">
            <w:pPr>
              <w:widowControl w:val="0"/>
              <w:rPr>
                <w:spacing w:val="-1"/>
                <w:sz w:val="22"/>
                <w:szCs w:val="22"/>
              </w:rPr>
            </w:pPr>
            <w:r w:rsidRPr="00D14ACB">
              <w:rPr>
                <w:spacing w:val="-1"/>
                <w:sz w:val="22"/>
                <w:szCs w:val="22"/>
              </w:rPr>
              <w:t>ДЕПАРТАМЕНТ ПРИРОДНЫХ РЕСУРСОВ И ЭКОЛОГИИ ИВАНОВСКОЙ ОБЛАСТИ</w:t>
            </w:r>
          </w:p>
          <w:p w:rsidR="005E5A21" w:rsidRPr="00D14ACB" w:rsidRDefault="00583E5F" w:rsidP="000C13DA">
            <w:pPr>
              <w:widowControl w:val="0"/>
              <w:rPr>
                <w:spacing w:val="-1"/>
                <w:sz w:val="22"/>
                <w:szCs w:val="22"/>
              </w:rPr>
            </w:pPr>
            <w:r w:rsidRPr="00D14ACB">
              <w:rPr>
                <w:spacing w:val="-1"/>
                <w:sz w:val="22"/>
                <w:szCs w:val="22"/>
              </w:rPr>
              <w:t>УФК по Ивановской области (Департамент природных ресурсов и экологи</w:t>
            </w:r>
            <w:r w:rsidRPr="00D14ACB">
              <w:rPr>
                <w:spacing w:val="-1"/>
                <w:sz w:val="22"/>
                <w:szCs w:val="22"/>
              </w:rPr>
              <w:t>и Ивановской области л/сч 04332021320)</w:t>
            </w:r>
          </w:p>
          <w:p w:rsidR="005E5A21" w:rsidRPr="00D14ACB" w:rsidRDefault="00583E5F" w:rsidP="000C13DA">
            <w:pPr>
              <w:widowControl w:val="0"/>
              <w:rPr>
                <w:spacing w:val="-1"/>
                <w:sz w:val="22"/>
                <w:szCs w:val="22"/>
              </w:rPr>
            </w:pPr>
            <w:r w:rsidRPr="00D14ACB">
              <w:rPr>
                <w:spacing w:val="-1"/>
                <w:sz w:val="22"/>
                <w:szCs w:val="22"/>
              </w:rPr>
              <w:t>ОКТМО: 24701000 КБК: 04111607010020050140</w:t>
            </w:r>
          </w:p>
          <w:p w:rsidR="005E5A21" w:rsidRPr="00D14ACB" w:rsidRDefault="00583E5F" w:rsidP="000C13DA">
            <w:pPr>
              <w:rPr>
                <w:spacing w:val="-1"/>
                <w:sz w:val="22"/>
                <w:szCs w:val="22"/>
              </w:rPr>
            </w:pPr>
            <w:r w:rsidRPr="00D14ACB">
              <w:rPr>
                <w:spacing w:val="-1"/>
                <w:sz w:val="22"/>
                <w:szCs w:val="22"/>
              </w:rPr>
              <w:t>Номер казначейского счета 03100643000000013300 ОКЦ № 1 ВВГУ Банка России//УФК ПО ИВАНОВСКОЙ ОБЛАСТИ</w:t>
            </w:r>
          </w:p>
          <w:p w:rsidR="005E5A21" w:rsidRPr="00D14ACB" w:rsidRDefault="00583E5F" w:rsidP="000C13DA">
            <w:pPr>
              <w:jc w:val="both"/>
              <w:rPr>
                <w:spacing w:val="-1"/>
                <w:sz w:val="22"/>
                <w:szCs w:val="22"/>
              </w:rPr>
            </w:pPr>
            <w:r w:rsidRPr="00D14ACB">
              <w:rPr>
                <w:spacing w:val="-1"/>
                <w:sz w:val="22"/>
                <w:szCs w:val="22"/>
              </w:rPr>
              <w:t>г. Иваново</w:t>
            </w:r>
          </w:p>
          <w:p w:rsidR="005E5A21" w:rsidRPr="00D14ACB" w:rsidRDefault="00583E5F" w:rsidP="000C13DA">
            <w:pPr>
              <w:widowControl w:val="0"/>
              <w:rPr>
                <w:spacing w:val="-1"/>
                <w:sz w:val="22"/>
                <w:szCs w:val="22"/>
              </w:rPr>
            </w:pPr>
            <w:r w:rsidRPr="00D14ACB">
              <w:rPr>
                <w:spacing w:val="-1"/>
                <w:sz w:val="22"/>
                <w:szCs w:val="22"/>
              </w:rPr>
              <w:t>ЕКС40102810845370000102 БИК 042202102</w:t>
            </w:r>
          </w:p>
        </w:tc>
        <w:tc>
          <w:tcPr>
            <w:tcW w:w="483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B224D" w:rsidRPr="004B57A4" w:rsidRDefault="00BB224D" w:rsidP="00BB224D">
            <w:pPr>
              <w:widowControl w:val="0"/>
              <w:autoSpaceDE w:val="0"/>
              <w:autoSpaceDN w:val="0"/>
              <w:adjustRightInd w:val="0"/>
              <w:rPr>
                <w:rFonts w:cstheme="minorBidi"/>
                <w:color w:val="000000" w:themeColor="text1"/>
                <w:sz w:val="22"/>
                <w:szCs w:val="22"/>
              </w:rPr>
            </w:pPr>
          </w:p>
        </w:tc>
      </w:tr>
      <w:tr w:rsidR="008E23B9" w:rsidTr="001C161C">
        <w:trPr>
          <w:gridAfter w:val="1"/>
          <w:wAfter w:w="413" w:type="dxa"/>
          <w:trHeight w:val="427"/>
        </w:trPr>
        <w:tc>
          <w:tcPr>
            <w:tcW w:w="5808" w:type="dxa"/>
            <w:gridSpan w:val="2"/>
            <w:tcMar>
              <w:top w:w="0" w:type="dxa"/>
              <w:left w:w="108" w:type="dxa"/>
              <w:bottom w:w="0" w:type="dxa"/>
              <w:right w:w="108" w:type="dxa"/>
            </w:tcMar>
          </w:tcPr>
          <w:p w:rsidR="006A70AA" w:rsidRPr="004B57A4" w:rsidRDefault="006A70AA" w:rsidP="00E91CB8">
            <w:pPr>
              <w:widowControl w:val="0"/>
              <w:autoSpaceDE w:val="0"/>
              <w:autoSpaceDN w:val="0"/>
              <w:adjustRightInd w:val="0"/>
              <w:jc w:val="both"/>
              <w:rPr>
                <w:b/>
                <w:color w:val="000000" w:themeColor="text1"/>
                <w:sz w:val="22"/>
                <w:szCs w:val="22"/>
              </w:rPr>
            </w:pPr>
          </w:p>
        </w:tc>
        <w:tc>
          <w:tcPr>
            <w:tcW w:w="3473" w:type="dxa"/>
            <w:tcMar>
              <w:top w:w="0" w:type="dxa"/>
              <w:left w:w="108" w:type="dxa"/>
              <w:bottom w:w="0" w:type="dxa"/>
              <w:right w:w="108" w:type="dxa"/>
            </w:tcMar>
          </w:tcPr>
          <w:p w:rsidR="0080337D" w:rsidRPr="004B57A4" w:rsidRDefault="0080337D" w:rsidP="00E91CB8">
            <w:pPr>
              <w:widowControl w:val="0"/>
              <w:autoSpaceDE w:val="0"/>
              <w:autoSpaceDN w:val="0"/>
              <w:adjustRightInd w:val="0"/>
              <w:ind w:firstLine="709"/>
              <w:jc w:val="both"/>
              <w:rPr>
                <w:b/>
                <w:color w:val="000000" w:themeColor="text1"/>
                <w:sz w:val="22"/>
                <w:szCs w:val="22"/>
              </w:rPr>
            </w:pPr>
          </w:p>
        </w:tc>
      </w:tr>
      <w:tr w:rsidR="008E23B9" w:rsidTr="001C161C">
        <w:trPr>
          <w:gridAfter w:val="1"/>
          <w:wAfter w:w="413" w:type="dxa"/>
        </w:trPr>
        <w:tc>
          <w:tcPr>
            <w:tcW w:w="5808" w:type="dxa"/>
            <w:gridSpan w:val="2"/>
            <w:tcMar>
              <w:top w:w="0" w:type="dxa"/>
              <w:left w:w="108" w:type="dxa"/>
              <w:bottom w:w="0" w:type="dxa"/>
              <w:right w:w="108" w:type="dxa"/>
            </w:tcMar>
          </w:tcPr>
          <w:p w:rsidR="0080337D" w:rsidRPr="004B57A4" w:rsidRDefault="00583E5F" w:rsidP="00583E5F">
            <w:pPr>
              <w:ind w:left="420" w:hangingChars="190" w:hanging="420"/>
              <w:rPr>
                <w:b/>
                <w:color w:val="000000" w:themeColor="text1"/>
                <w:sz w:val="22"/>
                <w:szCs w:val="22"/>
              </w:rPr>
            </w:pPr>
            <w:r w:rsidRPr="004B57A4">
              <w:rPr>
                <w:b/>
                <w:color w:val="000000" w:themeColor="text1"/>
                <w:sz w:val="22"/>
                <w:szCs w:val="22"/>
              </w:rPr>
              <w:t xml:space="preserve">От Заказчика: </w:t>
            </w:r>
          </w:p>
          <w:p w:rsidR="0080337D" w:rsidRPr="004B57A4" w:rsidRDefault="00583E5F" w:rsidP="00583E5F">
            <w:pPr>
              <w:ind w:left="420" w:hangingChars="190" w:hanging="420"/>
              <w:rPr>
                <w:b/>
                <w:color w:val="000000" w:themeColor="text1"/>
                <w:sz w:val="22"/>
                <w:szCs w:val="22"/>
              </w:rPr>
            </w:pPr>
            <w:r w:rsidRPr="004B57A4">
              <w:rPr>
                <w:b/>
                <w:color w:val="000000" w:themeColor="text1"/>
                <w:sz w:val="22"/>
                <w:szCs w:val="22"/>
              </w:rPr>
              <w:t>______________ /</w:t>
            </w:r>
            <w:r w:rsidR="00941A67">
              <w:rPr>
                <w:b/>
                <w:color w:val="000000" w:themeColor="text1"/>
                <w:sz w:val="22"/>
                <w:szCs w:val="22"/>
              </w:rPr>
              <w:t>Н.В. Клипов</w:t>
            </w:r>
            <w:r w:rsidRPr="004B57A4">
              <w:rPr>
                <w:b/>
                <w:color w:val="000000" w:themeColor="text1"/>
                <w:sz w:val="22"/>
                <w:szCs w:val="22"/>
              </w:rPr>
              <w:t>/</w:t>
            </w:r>
          </w:p>
          <w:p w:rsidR="0080337D" w:rsidRPr="004B57A4" w:rsidRDefault="00583E5F" w:rsidP="00E91CB8">
            <w:pPr>
              <w:keepNext/>
              <w:jc w:val="both"/>
              <w:rPr>
                <w:color w:val="000000" w:themeColor="text1"/>
                <w:sz w:val="22"/>
                <w:szCs w:val="22"/>
              </w:rPr>
            </w:pPr>
            <w:r w:rsidRPr="004B57A4">
              <w:rPr>
                <w:color w:val="000000" w:themeColor="text1"/>
                <w:sz w:val="22"/>
                <w:szCs w:val="22"/>
              </w:rPr>
              <w:t>(подписано ЭЦП)</w:t>
            </w:r>
          </w:p>
        </w:tc>
        <w:tc>
          <w:tcPr>
            <w:tcW w:w="3473" w:type="dxa"/>
            <w:tcMar>
              <w:top w:w="0" w:type="dxa"/>
              <w:left w:w="108" w:type="dxa"/>
              <w:bottom w:w="0" w:type="dxa"/>
              <w:right w:w="108" w:type="dxa"/>
            </w:tcMar>
          </w:tcPr>
          <w:p w:rsidR="0080337D" w:rsidRPr="004B57A4" w:rsidRDefault="00583E5F" w:rsidP="00583E5F">
            <w:pPr>
              <w:ind w:left="420" w:hangingChars="190" w:hanging="420"/>
              <w:rPr>
                <w:b/>
                <w:color w:val="000000" w:themeColor="text1"/>
                <w:sz w:val="22"/>
                <w:szCs w:val="22"/>
              </w:rPr>
            </w:pPr>
            <w:r w:rsidRPr="004B57A4">
              <w:rPr>
                <w:b/>
                <w:color w:val="000000" w:themeColor="text1"/>
                <w:sz w:val="22"/>
                <w:szCs w:val="22"/>
              </w:rPr>
              <w:t xml:space="preserve">От Исполнителя: </w:t>
            </w:r>
          </w:p>
          <w:p w:rsidR="0080337D" w:rsidRPr="004B57A4" w:rsidRDefault="00583E5F" w:rsidP="00583E5F">
            <w:pPr>
              <w:ind w:left="420" w:hangingChars="190" w:hanging="420"/>
              <w:rPr>
                <w:b/>
                <w:color w:val="000000" w:themeColor="text1"/>
                <w:sz w:val="22"/>
                <w:szCs w:val="22"/>
              </w:rPr>
            </w:pPr>
            <w:r>
              <w:rPr>
                <w:b/>
                <w:color w:val="000000" w:themeColor="text1"/>
                <w:sz w:val="22"/>
                <w:szCs w:val="22"/>
              </w:rPr>
              <w:t xml:space="preserve">____________ /Е.Б. </w:t>
            </w:r>
            <w:proofErr w:type="spellStart"/>
            <w:r>
              <w:rPr>
                <w:b/>
                <w:color w:val="000000" w:themeColor="text1"/>
                <w:sz w:val="22"/>
                <w:szCs w:val="22"/>
              </w:rPr>
              <w:t>Букушина</w:t>
            </w:r>
            <w:proofErr w:type="spellEnd"/>
            <w:r w:rsidRPr="004B57A4">
              <w:rPr>
                <w:b/>
                <w:color w:val="000000" w:themeColor="text1"/>
                <w:sz w:val="22"/>
                <w:szCs w:val="22"/>
              </w:rPr>
              <w:t>/</w:t>
            </w:r>
          </w:p>
          <w:p w:rsidR="0080337D" w:rsidRPr="004B57A4" w:rsidRDefault="00583E5F" w:rsidP="00E91CB8">
            <w:pPr>
              <w:ind w:left="418" w:hangingChars="190" w:hanging="418"/>
              <w:rPr>
                <w:color w:val="000000" w:themeColor="text1"/>
                <w:sz w:val="22"/>
                <w:szCs w:val="22"/>
              </w:rPr>
            </w:pPr>
            <w:r w:rsidRPr="004B57A4">
              <w:rPr>
                <w:color w:val="000000" w:themeColor="text1"/>
                <w:sz w:val="22"/>
                <w:szCs w:val="22"/>
              </w:rPr>
              <w:t>(подписано ЭЦП)</w:t>
            </w:r>
          </w:p>
        </w:tc>
      </w:tr>
    </w:tbl>
    <w:p w:rsidR="004E2540" w:rsidRPr="00C22C66" w:rsidRDefault="00583E5F" w:rsidP="004E2540">
      <w:pPr>
        <w:ind w:left="-567" w:firstLine="284"/>
        <w:jc w:val="center"/>
        <w:rPr>
          <w:b/>
        </w:rPr>
      </w:pPr>
      <w:r w:rsidRPr="00C22C66">
        <w:br w:type="page"/>
      </w:r>
    </w:p>
    <w:p w:rsidR="00481CB0" w:rsidRPr="006F0EAC" w:rsidRDefault="00583E5F" w:rsidP="00481CB0">
      <w:pPr>
        <w:jc w:val="right"/>
        <w:rPr>
          <w:bCs/>
          <w:color w:val="000000"/>
          <w:sz w:val="24"/>
          <w:szCs w:val="24"/>
        </w:rPr>
      </w:pPr>
      <w:r w:rsidRPr="006F0EAC">
        <w:rPr>
          <w:bCs/>
          <w:color w:val="000000"/>
          <w:sz w:val="24"/>
          <w:szCs w:val="24"/>
        </w:rPr>
        <w:lastRenderedPageBreak/>
        <w:t>Приложение к Контракту</w:t>
      </w:r>
    </w:p>
    <w:p w:rsidR="00481CB0" w:rsidRPr="006F0EAC" w:rsidRDefault="00583E5F" w:rsidP="00481CB0">
      <w:pPr>
        <w:jc w:val="right"/>
        <w:rPr>
          <w:sz w:val="24"/>
          <w:szCs w:val="24"/>
        </w:rPr>
      </w:pPr>
      <w:r>
        <w:rPr>
          <w:bCs/>
          <w:color w:val="000000"/>
          <w:sz w:val="24"/>
          <w:szCs w:val="24"/>
        </w:rPr>
        <w:t>от «24</w:t>
      </w:r>
      <w:r>
        <w:rPr>
          <w:bCs/>
          <w:color w:val="000000"/>
          <w:sz w:val="24"/>
          <w:szCs w:val="24"/>
        </w:rPr>
        <w:t>» июня</w:t>
      </w:r>
      <w:r w:rsidRPr="006F0EAC">
        <w:rPr>
          <w:bCs/>
          <w:color w:val="000000"/>
          <w:sz w:val="24"/>
          <w:szCs w:val="24"/>
        </w:rPr>
        <w:t xml:space="preserve"> 202</w:t>
      </w:r>
      <w:r>
        <w:rPr>
          <w:bCs/>
          <w:color w:val="000000"/>
          <w:sz w:val="24"/>
          <w:szCs w:val="24"/>
        </w:rPr>
        <w:t>6 года № 27</w:t>
      </w:r>
      <w:r w:rsidR="005E5A21">
        <w:rPr>
          <w:bCs/>
          <w:color w:val="000000"/>
          <w:sz w:val="24"/>
          <w:szCs w:val="24"/>
        </w:rPr>
        <w:t>/26</w:t>
      </w:r>
    </w:p>
    <w:p w:rsidR="00481CB0" w:rsidRPr="006F0EAC" w:rsidRDefault="00481CB0" w:rsidP="00672598">
      <w:pPr>
        <w:widowControl w:val="0"/>
        <w:jc w:val="right"/>
        <w:rPr>
          <w:sz w:val="24"/>
          <w:szCs w:val="24"/>
        </w:rPr>
      </w:pPr>
    </w:p>
    <w:p w:rsidR="00481CB0" w:rsidRPr="006F0EAC" w:rsidRDefault="00583E5F" w:rsidP="00481CB0">
      <w:pPr>
        <w:widowControl w:val="0"/>
        <w:jc w:val="center"/>
        <w:rPr>
          <w:b/>
          <w:caps/>
          <w:spacing w:val="-3"/>
          <w:sz w:val="24"/>
          <w:szCs w:val="24"/>
        </w:rPr>
      </w:pPr>
      <w:r w:rsidRPr="006F0EAC">
        <w:rPr>
          <w:b/>
          <w:caps/>
          <w:spacing w:val="-3"/>
          <w:sz w:val="24"/>
          <w:szCs w:val="24"/>
        </w:rPr>
        <w:t>ОПИСАНИЕ ОБЪЕКТА ЗАКУПКИ</w:t>
      </w:r>
    </w:p>
    <w:p w:rsidR="00481CB0" w:rsidRPr="006F0EAC" w:rsidRDefault="00583E5F" w:rsidP="00481CB0">
      <w:pPr>
        <w:widowControl w:val="0"/>
        <w:jc w:val="center"/>
        <w:rPr>
          <w:b/>
          <w:caps/>
          <w:spacing w:val="-3"/>
          <w:sz w:val="24"/>
          <w:szCs w:val="24"/>
        </w:rPr>
      </w:pPr>
      <w:r w:rsidRPr="006F0EAC">
        <w:rPr>
          <w:b/>
          <w:caps/>
          <w:spacing w:val="-3"/>
          <w:sz w:val="24"/>
          <w:szCs w:val="24"/>
        </w:rPr>
        <w:t>(техническое задание)</w:t>
      </w:r>
    </w:p>
    <w:p w:rsidR="00723586" w:rsidRPr="00723586" w:rsidRDefault="00583E5F" w:rsidP="00723586">
      <w:pPr>
        <w:autoSpaceDE w:val="0"/>
        <w:autoSpaceDN w:val="0"/>
        <w:adjustRightInd w:val="0"/>
        <w:spacing w:line="240" w:lineRule="exact"/>
        <w:jc w:val="center"/>
        <w:rPr>
          <w:b/>
          <w:bCs/>
          <w:sz w:val="24"/>
          <w:szCs w:val="24"/>
          <w:lang w:eastAsia="ar-SA"/>
        </w:rPr>
      </w:pPr>
      <w:r w:rsidRPr="00723586">
        <w:rPr>
          <w:b/>
          <w:bCs/>
          <w:sz w:val="24"/>
          <w:szCs w:val="24"/>
          <w:lang w:eastAsia="ar-SA"/>
        </w:rPr>
        <w:t xml:space="preserve">на оказание услуг по проведению отбора </w:t>
      </w:r>
      <w:r w:rsidRPr="00723586">
        <w:rPr>
          <w:b/>
          <w:bCs/>
          <w:sz w:val="24"/>
          <w:szCs w:val="24"/>
          <w:lang w:eastAsia="ar-SA"/>
        </w:rPr>
        <w:t>проб родниковой воды,</w:t>
      </w:r>
    </w:p>
    <w:p w:rsidR="00723586" w:rsidRPr="00723586" w:rsidRDefault="00583E5F" w:rsidP="00723586">
      <w:pPr>
        <w:autoSpaceDE w:val="0"/>
        <w:autoSpaceDN w:val="0"/>
        <w:adjustRightInd w:val="0"/>
        <w:spacing w:line="240" w:lineRule="exact"/>
        <w:jc w:val="center"/>
        <w:rPr>
          <w:b/>
          <w:bCs/>
          <w:sz w:val="24"/>
          <w:szCs w:val="24"/>
          <w:lang w:eastAsia="ar-SA"/>
        </w:rPr>
      </w:pPr>
      <w:r w:rsidRPr="00723586">
        <w:rPr>
          <w:b/>
          <w:bCs/>
          <w:sz w:val="24"/>
          <w:szCs w:val="24"/>
          <w:lang w:eastAsia="ar-SA"/>
        </w:rPr>
        <w:t>лабораторных исследований, экспертизы результатов лабораторных</w:t>
      </w:r>
    </w:p>
    <w:p w:rsidR="00723586" w:rsidRPr="00723586" w:rsidRDefault="00583E5F" w:rsidP="00723586">
      <w:pPr>
        <w:autoSpaceDE w:val="0"/>
        <w:autoSpaceDN w:val="0"/>
        <w:adjustRightInd w:val="0"/>
        <w:spacing w:line="240" w:lineRule="exact"/>
        <w:jc w:val="center"/>
        <w:rPr>
          <w:b/>
          <w:bCs/>
          <w:sz w:val="24"/>
          <w:szCs w:val="24"/>
          <w:lang w:eastAsia="ar-SA"/>
        </w:rPr>
      </w:pPr>
      <w:r w:rsidRPr="00723586">
        <w:rPr>
          <w:b/>
          <w:bCs/>
          <w:sz w:val="24"/>
          <w:szCs w:val="24"/>
          <w:lang w:eastAsia="ar-SA"/>
        </w:rPr>
        <w:t>исследований проб родниковой воды</w:t>
      </w:r>
    </w:p>
    <w:p w:rsidR="00723586" w:rsidRPr="00723586" w:rsidRDefault="00583E5F" w:rsidP="00723586">
      <w:pPr>
        <w:autoSpaceDE w:val="0"/>
        <w:autoSpaceDN w:val="0"/>
        <w:adjustRightInd w:val="0"/>
        <w:spacing w:line="240" w:lineRule="exact"/>
        <w:jc w:val="center"/>
        <w:rPr>
          <w:b/>
          <w:bCs/>
          <w:sz w:val="24"/>
          <w:szCs w:val="24"/>
          <w:lang w:eastAsia="ar-SA"/>
        </w:rPr>
      </w:pPr>
      <w:r w:rsidRPr="00723586">
        <w:rPr>
          <w:b/>
          <w:bCs/>
          <w:sz w:val="24"/>
          <w:szCs w:val="24"/>
          <w:lang w:eastAsia="ar-SA"/>
        </w:rPr>
        <w:t>(ОКПД 2 – 86.90.19.110)</w:t>
      </w:r>
    </w:p>
    <w:p w:rsidR="00723586" w:rsidRPr="00723586" w:rsidRDefault="00723586" w:rsidP="00723586">
      <w:pPr>
        <w:tabs>
          <w:tab w:val="left" w:pos="142"/>
        </w:tabs>
        <w:suppressAutoHyphens/>
        <w:autoSpaceDE w:val="0"/>
        <w:jc w:val="center"/>
        <w:rPr>
          <w:b/>
          <w:bCs/>
          <w:sz w:val="24"/>
          <w:szCs w:val="24"/>
          <w:lang w:eastAsia="ar-SA"/>
        </w:rPr>
      </w:pPr>
    </w:p>
    <w:p w:rsidR="00723586" w:rsidRPr="00723586" w:rsidRDefault="00583E5F" w:rsidP="00723586">
      <w:pPr>
        <w:numPr>
          <w:ilvl w:val="0"/>
          <w:numId w:val="13"/>
        </w:numPr>
        <w:suppressAutoHyphens/>
        <w:autoSpaceDE w:val="0"/>
        <w:ind w:left="1069"/>
        <w:jc w:val="both"/>
        <w:rPr>
          <w:b/>
          <w:bCs/>
          <w:sz w:val="24"/>
          <w:szCs w:val="24"/>
          <w:lang w:eastAsia="ar-SA"/>
        </w:rPr>
      </w:pPr>
      <w:r w:rsidRPr="00723586">
        <w:rPr>
          <w:b/>
          <w:bCs/>
          <w:sz w:val="24"/>
          <w:szCs w:val="24"/>
          <w:lang w:eastAsia="ar-SA"/>
        </w:rPr>
        <w:t>Общая информация о закупке</w:t>
      </w:r>
    </w:p>
    <w:p w:rsidR="00723586" w:rsidRPr="00723586" w:rsidRDefault="00723586" w:rsidP="00723586">
      <w:pPr>
        <w:suppressAutoHyphens/>
        <w:autoSpaceDE w:val="0"/>
        <w:ind w:left="1069"/>
        <w:jc w:val="both"/>
        <w:rPr>
          <w:b/>
          <w:bCs/>
          <w:sz w:val="24"/>
          <w:szCs w:val="24"/>
          <w:lang w:eastAsia="ar-SA"/>
        </w:rPr>
      </w:pPr>
    </w:p>
    <w:p w:rsidR="00723586" w:rsidRPr="00723586" w:rsidRDefault="00583E5F" w:rsidP="00723586">
      <w:pPr>
        <w:suppressAutoHyphens/>
        <w:autoSpaceDE w:val="0"/>
        <w:ind w:firstLine="709"/>
        <w:jc w:val="both"/>
        <w:rPr>
          <w:b/>
          <w:bCs/>
          <w:sz w:val="24"/>
          <w:szCs w:val="24"/>
          <w:lang w:eastAsia="ar-SA"/>
        </w:rPr>
      </w:pPr>
      <w:r w:rsidRPr="00723586">
        <w:rPr>
          <w:b/>
          <w:bCs/>
          <w:sz w:val="24"/>
          <w:szCs w:val="24"/>
          <w:lang w:eastAsia="ar-SA"/>
        </w:rPr>
        <w:t>Основания для оказания услуг:</w:t>
      </w:r>
    </w:p>
    <w:p w:rsidR="00723586" w:rsidRPr="00723586" w:rsidRDefault="00583E5F" w:rsidP="00723586">
      <w:pPr>
        <w:suppressAutoHyphens/>
        <w:autoSpaceDE w:val="0"/>
        <w:ind w:firstLine="709"/>
        <w:jc w:val="both"/>
        <w:rPr>
          <w:bCs/>
          <w:sz w:val="24"/>
          <w:szCs w:val="24"/>
          <w:lang w:eastAsia="ar-SA"/>
        </w:rPr>
      </w:pPr>
      <w:r w:rsidRPr="00723586">
        <w:rPr>
          <w:bCs/>
          <w:sz w:val="24"/>
          <w:szCs w:val="24"/>
          <w:lang w:eastAsia="ar-SA"/>
        </w:rPr>
        <w:t xml:space="preserve">- Федеральный закон от 10.01.2002 № 7-ФЗ «Об охране </w:t>
      </w:r>
      <w:r w:rsidRPr="00723586">
        <w:rPr>
          <w:bCs/>
          <w:sz w:val="24"/>
          <w:szCs w:val="24"/>
          <w:lang w:eastAsia="ar-SA"/>
        </w:rPr>
        <w:t>окружающей среды»;</w:t>
      </w:r>
    </w:p>
    <w:p w:rsidR="00723586" w:rsidRPr="00723586" w:rsidRDefault="00583E5F" w:rsidP="00723586">
      <w:pPr>
        <w:suppressAutoHyphens/>
        <w:autoSpaceDE w:val="0"/>
        <w:ind w:firstLine="709"/>
        <w:jc w:val="both"/>
        <w:rPr>
          <w:bCs/>
          <w:sz w:val="24"/>
          <w:szCs w:val="24"/>
          <w:lang w:eastAsia="ar-SA"/>
        </w:rPr>
      </w:pPr>
      <w:r w:rsidRPr="00723586">
        <w:rPr>
          <w:bCs/>
          <w:sz w:val="24"/>
          <w:szCs w:val="24"/>
          <w:lang w:eastAsia="ar-SA"/>
        </w:rPr>
        <w:t>- Постановление Правительства Ивановской области от 13.11.2013 № 452-п «Об утверждении государственной программы Ивановской области «Охрана окружающей среды Ивановской области».</w:t>
      </w:r>
    </w:p>
    <w:p w:rsidR="00723586" w:rsidRPr="00723586" w:rsidRDefault="00583E5F" w:rsidP="00723586">
      <w:pPr>
        <w:suppressAutoHyphens/>
        <w:autoSpaceDE w:val="0"/>
        <w:ind w:firstLine="709"/>
        <w:jc w:val="both"/>
        <w:rPr>
          <w:bCs/>
          <w:sz w:val="24"/>
          <w:szCs w:val="24"/>
          <w:lang w:eastAsia="ar-SA"/>
        </w:rPr>
      </w:pPr>
      <w:r w:rsidRPr="00723586">
        <w:rPr>
          <w:b/>
          <w:bCs/>
          <w:sz w:val="24"/>
          <w:szCs w:val="24"/>
          <w:lang w:eastAsia="ar-SA"/>
        </w:rPr>
        <w:t>Цель оказания услуг:</w:t>
      </w:r>
      <w:r w:rsidRPr="00723586">
        <w:rPr>
          <w:bCs/>
          <w:sz w:val="24"/>
          <w:szCs w:val="24"/>
          <w:lang w:eastAsia="ar-SA"/>
        </w:rPr>
        <w:t xml:space="preserve"> </w:t>
      </w:r>
      <w:r w:rsidRPr="00723586">
        <w:rPr>
          <w:rFonts w:eastAsia="Calibri"/>
          <w:sz w:val="24"/>
          <w:szCs w:val="24"/>
          <w:lang w:eastAsia="en-US"/>
        </w:rPr>
        <w:t>реализация комплекса процессных меропр</w:t>
      </w:r>
      <w:r w:rsidRPr="00723586">
        <w:rPr>
          <w:rFonts w:eastAsia="Calibri"/>
          <w:sz w:val="24"/>
          <w:szCs w:val="24"/>
          <w:lang w:eastAsia="en-US"/>
        </w:rPr>
        <w:t>иятий «Регулирование качества окружающей среды»</w:t>
      </w:r>
      <w:r w:rsidRPr="00723586">
        <w:rPr>
          <w:bCs/>
          <w:sz w:val="24"/>
          <w:szCs w:val="24"/>
          <w:lang w:eastAsia="ar-SA"/>
        </w:rPr>
        <w:t xml:space="preserve"> государственной программы Ивановской области «Охрана окружающей среды Ивановской области», утвержденной постановлением Правительства Ивановской области от 13.11.2013 № 452-п.</w:t>
      </w:r>
    </w:p>
    <w:p w:rsidR="00723586" w:rsidRPr="00723586" w:rsidRDefault="00723586" w:rsidP="00723586">
      <w:pPr>
        <w:suppressAutoHyphens/>
        <w:autoSpaceDE w:val="0"/>
        <w:ind w:firstLine="709"/>
        <w:jc w:val="both"/>
        <w:rPr>
          <w:bCs/>
          <w:sz w:val="24"/>
          <w:szCs w:val="24"/>
          <w:lang w:eastAsia="ar-SA"/>
        </w:rPr>
      </w:pPr>
    </w:p>
    <w:p w:rsidR="00723586" w:rsidRPr="00723586" w:rsidRDefault="00583E5F" w:rsidP="00723586">
      <w:pPr>
        <w:suppressAutoHyphens/>
        <w:autoSpaceDE w:val="0"/>
        <w:ind w:firstLine="709"/>
        <w:jc w:val="both"/>
        <w:rPr>
          <w:b/>
          <w:bCs/>
          <w:sz w:val="24"/>
          <w:szCs w:val="24"/>
          <w:lang w:eastAsia="ar-SA"/>
        </w:rPr>
      </w:pPr>
      <w:r w:rsidRPr="00723586">
        <w:rPr>
          <w:b/>
          <w:bCs/>
          <w:sz w:val="24"/>
          <w:szCs w:val="24"/>
          <w:lang w:eastAsia="ar-SA"/>
        </w:rPr>
        <w:t>2. Информация об объекте закупки</w:t>
      </w:r>
      <w:r w:rsidRPr="00723586">
        <w:rPr>
          <w:b/>
          <w:bCs/>
          <w:sz w:val="24"/>
          <w:szCs w:val="24"/>
          <w:lang w:eastAsia="ar-SA"/>
        </w:rPr>
        <w:t xml:space="preserve"> </w:t>
      </w:r>
    </w:p>
    <w:p w:rsidR="00723586" w:rsidRPr="00723586" w:rsidRDefault="00583E5F" w:rsidP="00723586">
      <w:pPr>
        <w:suppressAutoHyphens/>
        <w:autoSpaceDE w:val="0"/>
        <w:ind w:firstLine="709"/>
        <w:jc w:val="both"/>
        <w:rPr>
          <w:rFonts w:eastAsia="Calibri"/>
          <w:sz w:val="22"/>
          <w:szCs w:val="22"/>
          <w:lang w:eastAsia="en-US"/>
        </w:rPr>
      </w:pPr>
      <w:r w:rsidRPr="00723586">
        <w:rPr>
          <w:bCs/>
          <w:sz w:val="24"/>
          <w:szCs w:val="24"/>
          <w:lang w:eastAsia="ar-SA"/>
        </w:rPr>
        <w:t xml:space="preserve">Наименование объекта закупки: Оказание </w:t>
      </w:r>
      <w:r w:rsidRPr="00723586">
        <w:rPr>
          <w:rFonts w:eastAsia="Calibri"/>
          <w:sz w:val="22"/>
          <w:szCs w:val="22"/>
          <w:lang w:eastAsia="en-US"/>
        </w:rPr>
        <w:t>услуг организаций санитарно-эпидемиологической службы по исследованию проб родниковой воды</w:t>
      </w:r>
    </w:p>
    <w:p w:rsidR="00723586" w:rsidRPr="00723586" w:rsidRDefault="00723586" w:rsidP="00723586">
      <w:pPr>
        <w:suppressAutoHyphens/>
        <w:autoSpaceDE w:val="0"/>
        <w:ind w:firstLine="709"/>
        <w:jc w:val="both"/>
        <w:rPr>
          <w:bCs/>
          <w:sz w:val="24"/>
          <w:szCs w:val="24"/>
          <w:lang w:eastAsia="ar-SA"/>
        </w:rPr>
      </w:pPr>
    </w:p>
    <w:p w:rsidR="00723586" w:rsidRPr="00723586" w:rsidRDefault="00583E5F" w:rsidP="00723586">
      <w:pPr>
        <w:suppressAutoHyphens/>
        <w:autoSpaceDE w:val="0"/>
        <w:ind w:firstLine="709"/>
        <w:jc w:val="both"/>
        <w:rPr>
          <w:bCs/>
          <w:sz w:val="24"/>
          <w:szCs w:val="24"/>
          <w:lang w:eastAsia="ar-SA"/>
        </w:rPr>
      </w:pPr>
      <w:r w:rsidRPr="00723586">
        <w:rPr>
          <w:bCs/>
          <w:sz w:val="24"/>
          <w:szCs w:val="24"/>
          <w:lang w:eastAsia="ar-SA"/>
        </w:rPr>
        <w:t>Оказываемые услуги включают в себя:</w:t>
      </w:r>
    </w:p>
    <w:p w:rsidR="00723586" w:rsidRPr="00723586" w:rsidRDefault="00583E5F" w:rsidP="00723586">
      <w:pPr>
        <w:suppressAutoHyphens/>
        <w:autoSpaceDE w:val="0"/>
        <w:ind w:firstLine="709"/>
        <w:jc w:val="both"/>
        <w:rPr>
          <w:bCs/>
          <w:sz w:val="24"/>
          <w:szCs w:val="24"/>
          <w:lang w:eastAsia="ar-SA"/>
        </w:rPr>
      </w:pPr>
      <w:r w:rsidRPr="00723586">
        <w:rPr>
          <w:bCs/>
          <w:sz w:val="24"/>
          <w:szCs w:val="24"/>
          <w:lang w:eastAsia="ar-SA"/>
        </w:rPr>
        <w:t xml:space="preserve">- выезд специалистов Исполнителя совместно с представителем Заказчика на место отбора </w:t>
      </w:r>
      <w:r w:rsidRPr="00723586">
        <w:rPr>
          <w:bCs/>
          <w:sz w:val="24"/>
          <w:szCs w:val="24"/>
          <w:lang w:eastAsia="ar-SA"/>
        </w:rPr>
        <w:t>проб;</w:t>
      </w:r>
    </w:p>
    <w:p w:rsidR="00723586" w:rsidRPr="00723586" w:rsidRDefault="00583E5F" w:rsidP="00723586">
      <w:pPr>
        <w:suppressAutoHyphens/>
        <w:autoSpaceDE w:val="0"/>
        <w:ind w:firstLine="709"/>
        <w:jc w:val="both"/>
        <w:rPr>
          <w:bCs/>
          <w:sz w:val="24"/>
          <w:szCs w:val="24"/>
          <w:lang w:eastAsia="ar-SA"/>
        </w:rPr>
      </w:pPr>
      <w:r w:rsidRPr="00723586">
        <w:rPr>
          <w:bCs/>
          <w:sz w:val="24"/>
          <w:szCs w:val="24"/>
          <w:lang w:eastAsia="ar-SA"/>
        </w:rPr>
        <w:t>- отбор проб компонентов окружающей среды (родниковой воды) в соответствии с действующими методиками;</w:t>
      </w:r>
    </w:p>
    <w:p w:rsidR="00723586" w:rsidRPr="00723586" w:rsidRDefault="00583E5F" w:rsidP="00723586">
      <w:pPr>
        <w:suppressAutoHyphens/>
        <w:autoSpaceDE w:val="0"/>
        <w:ind w:firstLine="709"/>
        <w:jc w:val="both"/>
        <w:rPr>
          <w:bCs/>
          <w:sz w:val="24"/>
          <w:szCs w:val="24"/>
          <w:lang w:eastAsia="ar-SA"/>
        </w:rPr>
      </w:pPr>
      <w:r w:rsidRPr="00723586">
        <w:rPr>
          <w:bCs/>
          <w:sz w:val="24"/>
          <w:szCs w:val="24"/>
          <w:lang w:eastAsia="ar-SA"/>
        </w:rPr>
        <w:t>- доставка отобранных проб родниковой воды в аккредитованную в установленном порядке на техническую компетентность и независимость лабораторию;</w:t>
      </w:r>
    </w:p>
    <w:p w:rsidR="00723586" w:rsidRPr="00723586" w:rsidRDefault="00583E5F" w:rsidP="00723586">
      <w:pPr>
        <w:suppressAutoHyphens/>
        <w:autoSpaceDE w:val="0"/>
        <w:ind w:firstLine="709"/>
        <w:jc w:val="both"/>
        <w:rPr>
          <w:bCs/>
          <w:sz w:val="24"/>
          <w:szCs w:val="24"/>
          <w:lang w:eastAsia="ar-SA"/>
        </w:rPr>
      </w:pPr>
      <w:r w:rsidRPr="00723586">
        <w:rPr>
          <w:bCs/>
          <w:sz w:val="24"/>
          <w:szCs w:val="24"/>
          <w:lang w:eastAsia="ar-SA"/>
        </w:rPr>
        <w:t>- пр</w:t>
      </w:r>
      <w:r w:rsidRPr="00723586">
        <w:rPr>
          <w:bCs/>
          <w:sz w:val="24"/>
          <w:szCs w:val="24"/>
          <w:lang w:eastAsia="ar-SA"/>
        </w:rPr>
        <w:t>ием проб, регистрация и пробоподготовка</w:t>
      </w:r>
    </w:p>
    <w:p w:rsidR="001B3833" w:rsidRPr="001B3833" w:rsidRDefault="00583E5F" w:rsidP="001B3833">
      <w:pPr>
        <w:suppressAutoHyphens/>
        <w:autoSpaceDE w:val="0"/>
        <w:ind w:firstLine="709"/>
        <w:jc w:val="both"/>
        <w:rPr>
          <w:bCs/>
          <w:sz w:val="24"/>
          <w:szCs w:val="24"/>
          <w:lang w:eastAsia="ar-SA"/>
        </w:rPr>
      </w:pPr>
      <w:r w:rsidRPr="001B3833">
        <w:rPr>
          <w:sz w:val="21"/>
          <w:szCs w:val="21"/>
        </w:rPr>
        <w:t>-</w:t>
      </w:r>
      <w:r w:rsidRPr="001B3833">
        <w:rPr>
          <w:bCs/>
          <w:sz w:val="24"/>
          <w:szCs w:val="24"/>
          <w:lang w:eastAsia="ar-SA"/>
        </w:rPr>
        <w:t xml:space="preserve"> микробиологический анализ отобранных проб родниковой воды в лаборатории Исполнителя;</w:t>
      </w:r>
    </w:p>
    <w:p w:rsidR="00723586" w:rsidRPr="00723586" w:rsidRDefault="00583E5F" w:rsidP="00723586">
      <w:pPr>
        <w:suppressAutoHyphens/>
        <w:autoSpaceDE w:val="0"/>
        <w:ind w:firstLine="709"/>
        <w:jc w:val="both"/>
        <w:rPr>
          <w:bCs/>
          <w:sz w:val="24"/>
          <w:szCs w:val="24"/>
          <w:lang w:eastAsia="ar-SA"/>
        </w:rPr>
      </w:pPr>
      <w:r w:rsidRPr="00723586">
        <w:rPr>
          <w:bCs/>
          <w:sz w:val="24"/>
          <w:szCs w:val="24"/>
          <w:lang w:eastAsia="ar-SA"/>
        </w:rPr>
        <w:t>- экспертиза результатов лабораторных и инструментальных исследований;</w:t>
      </w:r>
    </w:p>
    <w:p w:rsidR="00723586" w:rsidRPr="00723586" w:rsidRDefault="00583E5F" w:rsidP="00723586">
      <w:pPr>
        <w:suppressAutoHyphens/>
        <w:autoSpaceDE w:val="0"/>
        <w:ind w:firstLine="709"/>
        <w:jc w:val="both"/>
        <w:rPr>
          <w:bCs/>
          <w:sz w:val="24"/>
          <w:szCs w:val="24"/>
          <w:lang w:eastAsia="ar-SA"/>
        </w:rPr>
      </w:pPr>
      <w:r w:rsidRPr="00723586">
        <w:rPr>
          <w:bCs/>
          <w:sz w:val="24"/>
          <w:szCs w:val="24"/>
          <w:lang w:eastAsia="ar-SA"/>
        </w:rPr>
        <w:t>- оформление результатов анализа в виде протокола с прилож</w:t>
      </w:r>
      <w:r w:rsidRPr="00723586">
        <w:rPr>
          <w:bCs/>
          <w:sz w:val="24"/>
          <w:szCs w:val="24"/>
          <w:lang w:eastAsia="ar-SA"/>
        </w:rPr>
        <w:t>ением протокола отбора (выемки проб), экспертного заключения, и передача протокола с приложением протокола отбора (выемки проб), экспертного заключения Заказчику.</w:t>
      </w:r>
    </w:p>
    <w:p w:rsidR="00723586" w:rsidRPr="00723586" w:rsidRDefault="00723586" w:rsidP="00723586">
      <w:pPr>
        <w:suppressAutoHyphens/>
        <w:autoSpaceDE w:val="0"/>
        <w:ind w:firstLine="709"/>
        <w:jc w:val="both"/>
        <w:rPr>
          <w:bCs/>
          <w:sz w:val="24"/>
          <w:szCs w:val="24"/>
          <w:lang w:eastAsia="ar-SA"/>
        </w:rPr>
      </w:pPr>
    </w:p>
    <w:p w:rsidR="00723586" w:rsidRPr="00723586" w:rsidRDefault="00583E5F" w:rsidP="00723586">
      <w:pPr>
        <w:suppressAutoHyphens/>
        <w:autoSpaceDE w:val="0"/>
        <w:ind w:firstLine="709"/>
        <w:jc w:val="both"/>
        <w:rPr>
          <w:b/>
          <w:bCs/>
          <w:sz w:val="24"/>
          <w:szCs w:val="24"/>
          <w:lang w:eastAsia="ar-SA"/>
        </w:rPr>
      </w:pPr>
      <w:r w:rsidRPr="00723586">
        <w:rPr>
          <w:b/>
          <w:bCs/>
          <w:sz w:val="24"/>
          <w:szCs w:val="24"/>
          <w:lang w:eastAsia="ar-SA"/>
        </w:rPr>
        <w:t>Перечень лабораторных исследований:</w:t>
      </w:r>
    </w:p>
    <w:p w:rsidR="00723586" w:rsidRPr="00723586" w:rsidRDefault="00583E5F" w:rsidP="00723586">
      <w:pPr>
        <w:suppressAutoHyphens/>
        <w:autoSpaceDE w:val="0"/>
        <w:ind w:firstLine="709"/>
        <w:jc w:val="both"/>
        <w:rPr>
          <w:bCs/>
          <w:sz w:val="24"/>
          <w:szCs w:val="24"/>
          <w:lang w:eastAsia="ar-SA"/>
        </w:rPr>
      </w:pPr>
      <w:r w:rsidRPr="00723586">
        <w:rPr>
          <w:bCs/>
          <w:sz w:val="24"/>
          <w:szCs w:val="24"/>
          <w:lang w:eastAsia="ar-SA"/>
        </w:rPr>
        <w:t>Выполнение анализов проб (вода природная) на:</w:t>
      </w:r>
    </w:p>
    <w:p w:rsidR="00723586" w:rsidRPr="00723586" w:rsidRDefault="00723586" w:rsidP="00723586">
      <w:pPr>
        <w:suppressAutoHyphens/>
        <w:autoSpaceDE w:val="0"/>
        <w:ind w:firstLine="709"/>
        <w:jc w:val="both"/>
        <w:rPr>
          <w:bCs/>
          <w:sz w:val="24"/>
          <w:szCs w:val="24"/>
          <w:lang w:eastAsia="ar-SA"/>
        </w:rPr>
      </w:pPr>
    </w:p>
    <w:tbl>
      <w:tblPr>
        <w:tblW w:w="0" w:type="auto"/>
        <w:tblInd w:w="846" w:type="dxa"/>
        <w:tblLayout w:type="fixed"/>
        <w:tblLook w:val="04A0" w:firstRow="1" w:lastRow="0" w:firstColumn="1" w:lastColumn="0" w:noHBand="0" w:noVBand="1"/>
      </w:tblPr>
      <w:tblGrid>
        <w:gridCol w:w="567"/>
        <w:gridCol w:w="7059"/>
      </w:tblGrid>
      <w:tr w:rsidR="008E23B9" w:rsidTr="00642892">
        <w:tc>
          <w:tcPr>
            <w:tcW w:w="567" w:type="dxa"/>
            <w:shd w:val="clear" w:color="auto" w:fill="auto"/>
          </w:tcPr>
          <w:p w:rsidR="00723586" w:rsidRPr="00723586" w:rsidRDefault="00583E5F" w:rsidP="00723586">
            <w:pPr>
              <w:rPr>
                <w:bCs/>
                <w:sz w:val="24"/>
                <w:szCs w:val="24"/>
              </w:rPr>
            </w:pPr>
            <w:r w:rsidRPr="00723586">
              <w:rPr>
                <w:bCs/>
                <w:sz w:val="24"/>
                <w:szCs w:val="24"/>
              </w:rPr>
              <w:t>1.</w:t>
            </w:r>
          </w:p>
        </w:tc>
        <w:tc>
          <w:tcPr>
            <w:tcW w:w="7059" w:type="dxa"/>
          </w:tcPr>
          <w:p w:rsidR="00723586" w:rsidRPr="00723586" w:rsidRDefault="00583E5F" w:rsidP="00723586">
            <w:pPr>
              <w:rPr>
                <w:bCs/>
                <w:sz w:val="24"/>
                <w:szCs w:val="24"/>
              </w:rPr>
            </w:pPr>
            <w:r w:rsidRPr="00723586">
              <w:rPr>
                <w:sz w:val="22"/>
                <w:szCs w:val="22"/>
                <w:lang w:eastAsia="en-US"/>
              </w:rPr>
              <w:t xml:space="preserve">Общее </w:t>
            </w:r>
            <w:r w:rsidRPr="00723586">
              <w:rPr>
                <w:sz w:val="22"/>
                <w:szCs w:val="22"/>
                <w:lang w:eastAsia="en-US"/>
              </w:rPr>
              <w:t>микробное число</w:t>
            </w:r>
          </w:p>
        </w:tc>
      </w:tr>
      <w:tr w:rsidR="008E23B9" w:rsidTr="00642892">
        <w:tc>
          <w:tcPr>
            <w:tcW w:w="567" w:type="dxa"/>
            <w:shd w:val="clear" w:color="auto" w:fill="auto"/>
          </w:tcPr>
          <w:p w:rsidR="00723586" w:rsidRPr="00723586" w:rsidRDefault="00583E5F" w:rsidP="00723586">
            <w:pPr>
              <w:suppressAutoHyphens/>
              <w:autoSpaceDE w:val="0"/>
              <w:rPr>
                <w:bCs/>
                <w:sz w:val="24"/>
                <w:szCs w:val="24"/>
                <w:lang w:eastAsia="ar-SA"/>
              </w:rPr>
            </w:pPr>
            <w:r w:rsidRPr="00723586">
              <w:rPr>
                <w:bCs/>
                <w:sz w:val="24"/>
                <w:szCs w:val="24"/>
                <w:lang w:eastAsia="ar-SA"/>
              </w:rPr>
              <w:t>2.</w:t>
            </w:r>
          </w:p>
        </w:tc>
        <w:tc>
          <w:tcPr>
            <w:tcW w:w="7059" w:type="dxa"/>
          </w:tcPr>
          <w:p w:rsidR="00723586" w:rsidRPr="00723586" w:rsidRDefault="00583E5F" w:rsidP="00723586">
            <w:pPr>
              <w:suppressAutoHyphens/>
              <w:autoSpaceDE w:val="0"/>
              <w:rPr>
                <w:bCs/>
                <w:sz w:val="24"/>
                <w:szCs w:val="24"/>
                <w:lang w:eastAsia="ar-SA"/>
              </w:rPr>
            </w:pPr>
            <w:r w:rsidRPr="00723586">
              <w:rPr>
                <w:sz w:val="22"/>
                <w:szCs w:val="22"/>
                <w:lang w:eastAsia="en-US"/>
              </w:rPr>
              <w:t>E.coli (вне области аккредитации) - отдельный протокол</w:t>
            </w:r>
          </w:p>
        </w:tc>
      </w:tr>
      <w:tr w:rsidR="008E23B9" w:rsidTr="00642892">
        <w:tc>
          <w:tcPr>
            <w:tcW w:w="567" w:type="dxa"/>
            <w:shd w:val="clear" w:color="auto" w:fill="auto"/>
          </w:tcPr>
          <w:p w:rsidR="00723586" w:rsidRPr="00723586" w:rsidRDefault="00583E5F" w:rsidP="00723586">
            <w:pPr>
              <w:suppressAutoHyphens/>
              <w:autoSpaceDE w:val="0"/>
              <w:rPr>
                <w:bCs/>
                <w:sz w:val="24"/>
                <w:szCs w:val="24"/>
                <w:lang w:eastAsia="ar-SA"/>
              </w:rPr>
            </w:pPr>
            <w:r w:rsidRPr="00723586">
              <w:rPr>
                <w:bCs/>
                <w:sz w:val="24"/>
                <w:szCs w:val="24"/>
                <w:lang w:eastAsia="ar-SA"/>
              </w:rPr>
              <w:t>3.</w:t>
            </w:r>
          </w:p>
        </w:tc>
        <w:tc>
          <w:tcPr>
            <w:tcW w:w="7059" w:type="dxa"/>
          </w:tcPr>
          <w:p w:rsidR="00723586" w:rsidRPr="00723586" w:rsidRDefault="00583E5F" w:rsidP="00723586">
            <w:pPr>
              <w:suppressAutoHyphens/>
              <w:autoSpaceDE w:val="0"/>
              <w:rPr>
                <w:bCs/>
                <w:sz w:val="24"/>
                <w:szCs w:val="24"/>
                <w:lang w:eastAsia="ar-SA"/>
              </w:rPr>
            </w:pPr>
            <w:r w:rsidRPr="00723586">
              <w:rPr>
                <w:sz w:val="22"/>
                <w:szCs w:val="22"/>
                <w:lang w:eastAsia="en-US"/>
              </w:rPr>
              <w:t>Обобщеные колифорные бактерии</w:t>
            </w:r>
          </w:p>
        </w:tc>
      </w:tr>
      <w:tr w:rsidR="008E23B9" w:rsidTr="00642892">
        <w:tc>
          <w:tcPr>
            <w:tcW w:w="567" w:type="dxa"/>
            <w:shd w:val="clear" w:color="auto" w:fill="auto"/>
          </w:tcPr>
          <w:p w:rsidR="00723586" w:rsidRPr="00723586" w:rsidRDefault="00583E5F" w:rsidP="00723586">
            <w:pPr>
              <w:suppressAutoHyphens/>
              <w:autoSpaceDE w:val="0"/>
              <w:rPr>
                <w:bCs/>
                <w:sz w:val="24"/>
                <w:szCs w:val="24"/>
                <w:lang w:eastAsia="ar-SA"/>
              </w:rPr>
            </w:pPr>
            <w:r w:rsidRPr="00723586">
              <w:rPr>
                <w:bCs/>
                <w:sz w:val="24"/>
                <w:szCs w:val="24"/>
                <w:lang w:eastAsia="ar-SA"/>
              </w:rPr>
              <w:t>4.</w:t>
            </w:r>
          </w:p>
        </w:tc>
        <w:tc>
          <w:tcPr>
            <w:tcW w:w="7059" w:type="dxa"/>
          </w:tcPr>
          <w:p w:rsidR="00723586" w:rsidRPr="00723586" w:rsidRDefault="00583E5F" w:rsidP="00723586">
            <w:pPr>
              <w:suppressAutoHyphens/>
              <w:autoSpaceDE w:val="0"/>
              <w:rPr>
                <w:bCs/>
                <w:sz w:val="24"/>
                <w:szCs w:val="24"/>
                <w:lang w:eastAsia="ar-SA"/>
              </w:rPr>
            </w:pPr>
            <w:r w:rsidRPr="00723586">
              <w:rPr>
                <w:sz w:val="22"/>
                <w:szCs w:val="22"/>
                <w:lang w:eastAsia="en-US"/>
              </w:rPr>
              <w:t>Энтерококки (вне области аккредитации)</w:t>
            </w:r>
          </w:p>
        </w:tc>
      </w:tr>
      <w:tr w:rsidR="008E23B9" w:rsidTr="00642892">
        <w:tc>
          <w:tcPr>
            <w:tcW w:w="567" w:type="dxa"/>
            <w:shd w:val="clear" w:color="auto" w:fill="auto"/>
          </w:tcPr>
          <w:p w:rsidR="00723586" w:rsidRPr="00723586" w:rsidRDefault="00583E5F" w:rsidP="00723586">
            <w:pPr>
              <w:suppressAutoHyphens/>
              <w:autoSpaceDE w:val="0"/>
              <w:rPr>
                <w:bCs/>
                <w:sz w:val="24"/>
                <w:szCs w:val="24"/>
                <w:lang w:eastAsia="ar-SA"/>
              </w:rPr>
            </w:pPr>
            <w:r w:rsidRPr="00723586">
              <w:rPr>
                <w:bCs/>
                <w:sz w:val="24"/>
                <w:szCs w:val="24"/>
                <w:lang w:eastAsia="ar-SA"/>
              </w:rPr>
              <w:t>5.</w:t>
            </w:r>
          </w:p>
        </w:tc>
        <w:tc>
          <w:tcPr>
            <w:tcW w:w="7059" w:type="dxa"/>
          </w:tcPr>
          <w:p w:rsidR="00723586" w:rsidRPr="00723586" w:rsidRDefault="00583E5F" w:rsidP="00723586">
            <w:pPr>
              <w:suppressAutoHyphens/>
              <w:autoSpaceDE w:val="0"/>
              <w:rPr>
                <w:bCs/>
                <w:sz w:val="24"/>
                <w:szCs w:val="24"/>
                <w:lang w:eastAsia="ar-SA"/>
              </w:rPr>
            </w:pPr>
            <w:r w:rsidRPr="00723586">
              <w:rPr>
                <w:sz w:val="22"/>
                <w:szCs w:val="22"/>
                <w:lang w:eastAsia="en-US"/>
              </w:rPr>
              <w:t>Колифаги</w:t>
            </w:r>
          </w:p>
        </w:tc>
      </w:tr>
    </w:tbl>
    <w:p w:rsidR="00723586" w:rsidRDefault="00723586" w:rsidP="00723586">
      <w:pPr>
        <w:suppressAutoHyphens/>
        <w:autoSpaceDE w:val="0"/>
        <w:ind w:left="1260"/>
        <w:jc w:val="both"/>
        <w:rPr>
          <w:b/>
          <w:bCs/>
          <w:sz w:val="24"/>
          <w:szCs w:val="24"/>
          <w:lang w:eastAsia="ar-SA"/>
        </w:rPr>
      </w:pPr>
    </w:p>
    <w:p w:rsidR="001B3833" w:rsidRDefault="001B3833" w:rsidP="00723586">
      <w:pPr>
        <w:suppressAutoHyphens/>
        <w:autoSpaceDE w:val="0"/>
        <w:ind w:left="1260"/>
        <w:jc w:val="both"/>
        <w:rPr>
          <w:b/>
          <w:bCs/>
          <w:sz w:val="24"/>
          <w:szCs w:val="24"/>
          <w:lang w:eastAsia="ar-SA"/>
        </w:rPr>
      </w:pPr>
    </w:p>
    <w:p w:rsidR="001B3833" w:rsidRDefault="001B3833" w:rsidP="00723586">
      <w:pPr>
        <w:suppressAutoHyphens/>
        <w:autoSpaceDE w:val="0"/>
        <w:ind w:left="1260"/>
        <w:jc w:val="both"/>
        <w:rPr>
          <w:b/>
          <w:bCs/>
          <w:sz w:val="24"/>
          <w:szCs w:val="24"/>
          <w:lang w:eastAsia="ar-SA"/>
        </w:rPr>
      </w:pPr>
    </w:p>
    <w:p w:rsidR="001B3833" w:rsidRPr="00723586" w:rsidRDefault="001B3833" w:rsidP="00723586">
      <w:pPr>
        <w:suppressAutoHyphens/>
        <w:autoSpaceDE w:val="0"/>
        <w:ind w:left="1260"/>
        <w:jc w:val="both"/>
        <w:rPr>
          <w:b/>
          <w:bCs/>
          <w:sz w:val="24"/>
          <w:szCs w:val="24"/>
          <w:lang w:eastAsia="ar-SA"/>
        </w:rPr>
      </w:pPr>
    </w:p>
    <w:p w:rsidR="00723586" w:rsidRPr="00723586" w:rsidRDefault="00583E5F" w:rsidP="00723586">
      <w:pPr>
        <w:numPr>
          <w:ilvl w:val="0"/>
          <w:numId w:val="16"/>
        </w:numPr>
        <w:suppressAutoHyphens/>
        <w:autoSpaceDE w:val="0"/>
        <w:jc w:val="both"/>
        <w:rPr>
          <w:b/>
          <w:bCs/>
          <w:sz w:val="24"/>
          <w:szCs w:val="24"/>
          <w:lang w:eastAsia="ar-SA"/>
        </w:rPr>
      </w:pPr>
      <w:r w:rsidRPr="00723586">
        <w:rPr>
          <w:b/>
          <w:bCs/>
          <w:sz w:val="24"/>
          <w:szCs w:val="24"/>
          <w:lang w:eastAsia="ar-SA"/>
        </w:rPr>
        <w:lastRenderedPageBreak/>
        <w:t>Место оказания услуг</w:t>
      </w:r>
    </w:p>
    <w:p w:rsidR="00723586" w:rsidRPr="00723586" w:rsidRDefault="00723586" w:rsidP="00723586">
      <w:pPr>
        <w:suppressAutoHyphens/>
        <w:autoSpaceDE w:val="0"/>
        <w:ind w:left="1260"/>
        <w:jc w:val="both"/>
        <w:rPr>
          <w:b/>
          <w:bCs/>
          <w:sz w:val="24"/>
          <w:szCs w:val="24"/>
          <w:lang w:eastAsia="ar-SA"/>
        </w:rPr>
      </w:pPr>
    </w:p>
    <w:p w:rsidR="00166DE9" w:rsidRPr="00733163" w:rsidRDefault="00583E5F" w:rsidP="00166DE9">
      <w:pPr>
        <w:pStyle w:val="2"/>
        <w:numPr>
          <w:ilvl w:val="0"/>
          <w:numId w:val="0"/>
        </w:numPr>
        <w:spacing w:before="0" w:after="0" w:line="240" w:lineRule="auto"/>
        <w:ind w:firstLine="567"/>
        <w:rPr>
          <w:sz w:val="24"/>
          <w:szCs w:val="24"/>
          <w:lang w:eastAsia="ar-SA"/>
        </w:rPr>
      </w:pPr>
      <w:r w:rsidRPr="00733163">
        <w:rPr>
          <w:sz w:val="24"/>
          <w:szCs w:val="24"/>
          <w:lang w:eastAsia="ar-SA"/>
        </w:rPr>
        <w:t xml:space="preserve">Место отбора проб родниковой воды: </w:t>
      </w:r>
      <w:r>
        <w:rPr>
          <w:sz w:val="24"/>
          <w:szCs w:val="24"/>
          <w:lang w:eastAsia="ar-SA"/>
        </w:rPr>
        <w:t>36</w:t>
      </w:r>
      <w:r w:rsidRPr="00733163">
        <w:rPr>
          <w:sz w:val="24"/>
          <w:szCs w:val="24"/>
          <w:lang w:eastAsia="ar-SA"/>
        </w:rPr>
        <w:t xml:space="preserve"> (</w:t>
      </w:r>
      <w:r>
        <w:rPr>
          <w:sz w:val="24"/>
          <w:szCs w:val="24"/>
          <w:lang w:eastAsia="ar-SA"/>
        </w:rPr>
        <w:t>Тридцать шесть</w:t>
      </w:r>
      <w:r w:rsidRPr="00733163">
        <w:rPr>
          <w:sz w:val="24"/>
          <w:szCs w:val="24"/>
          <w:lang w:eastAsia="ar-SA"/>
        </w:rPr>
        <w:t xml:space="preserve">) природных родников, расположенных на территории Ивановской области, согласно Перечню водных объектов (природных родников), </w:t>
      </w:r>
      <w:r w:rsidRPr="00F507B0">
        <w:rPr>
          <w:sz w:val="24"/>
          <w:szCs w:val="24"/>
          <w:lang w:eastAsia="ar-SA"/>
        </w:rPr>
        <w:t xml:space="preserve">в соответствии с </w:t>
      </w:r>
      <w:r w:rsidRPr="00F507B0">
        <w:rPr>
          <w:bCs w:val="0"/>
          <w:sz w:val="24"/>
          <w:szCs w:val="24"/>
          <w:lang w:eastAsia="ar-SA"/>
        </w:rPr>
        <w:t>приложением</w:t>
      </w:r>
      <w:r>
        <w:rPr>
          <w:bCs w:val="0"/>
          <w:sz w:val="24"/>
          <w:szCs w:val="24"/>
          <w:lang w:eastAsia="ar-SA"/>
        </w:rPr>
        <w:t xml:space="preserve"> к Техническому заданию</w:t>
      </w:r>
      <w:r w:rsidRPr="00733163">
        <w:rPr>
          <w:sz w:val="24"/>
          <w:szCs w:val="24"/>
          <w:lang w:eastAsia="ar-SA"/>
        </w:rPr>
        <w:t>.</w:t>
      </w:r>
    </w:p>
    <w:p w:rsidR="00166DE9" w:rsidRPr="006F0EAC" w:rsidRDefault="00583E5F" w:rsidP="00166DE9">
      <w:pPr>
        <w:pStyle w:val="2"/>
        <w:numPr>
          <w:ilvl w:val="0"/>
          <w:numId w:val="0"/>
        </w:numPr>
        <w:spacing w:before="0" w:after="0" w:line="240" w:lineRule="auto"/>
        <w:ind w:firstLine="567"/>
        <w:rPr>
          <w:sz w:val="24"/>
          <w:szCs w:val="24"/>
          <w:lang w:eastAsia="ar-SA"/>
        </w:rPr>
      </w:pPr>
      <w:r w:rsidRPr="006F0EAC">
        <w:rPr>
          <w:sz w:val="24"/>
          <w:szCs w:val="24"/>
          <w:lang w:eastAsia="ar-SA"/>
        </w:rPr>
        <w:t xml:space="preserve">Место </w:t>
      </w:r>
      <w:r w:rsidRPr="00803CC9">
        <w:rPr>
          <w:sz w:val="24"/>
          <w:szCs w:val="24"/>
          <w:lang w:eastAsia="ar-SA"/>
        </w:rPr>
        <w:t xml:space="preserve">проведения микробиологического анализа проб родниковой воды из родников, расположенных на территории Ивановской </w:t>
      </w:r>
      <w:r w:rsidRPr="006F0EAC">
        <w:rPr>
          <w:sz w:val="24"/>
          <w:szCs w:val="24"/>
          <w:lang w:eastAsia="ar-SA"/>
        </w:rPr>
        <w:t>области: Лаборатория Исполнителя.</w:t>
      </w:r>
    </w:p>
    <w:p w:rsidR="00166DE9" w:rsidRPr="00723586" w:rsidRDefault="00583E5F" w:rsidP="00166DE9">
      <w:pPr>
        <w:pStyle w:val="2"/>
        <w:numPr>
          <w:ilvl w:val="0"/>
          <w:numId w:val="0"/>
        </w:numPr>
        <w:spacing w:before="0" w:after="0" w:line="240" w:lineRule="auto"/>
        <w:ind w:firstLine="567"/>
        <w:rPr>
          <w:sz w:val="24"/>
          <w:szCs w:val="24"/>
        </w:rPr>
      </w:pPr>
      <w:r w:rsidRPr="00D7223E">
        <w:rPr>
          <w:sz w:val="24"/>
          <w:szCs w:val="24"/>
          <w:lang w:eastAsia="ar-SA"/>
        </w:rPr>
        <w:t xml:space="preserve">Место </w:t>
      </w:r>
      <w:r w:rsidRPr="00D7223E">
        <w:rPr>
          <w:sz w:val="24"/>
          <w:szCs w:val="24"/>
        </w:rPr>
        <w:t xml:space="preserve">предоставления результатов исследований: по адресу </w:t>
      </w:r>
      <w:r w:rsidRPr="00D7223E">
        <w:rPr>
          <w:sz w:val="24"/>
          <w:szCs w:val="24"/>
          <w:lang w:eastAsia="ar-SA"/>
        </w:rPr>
        <w:t xml:space="preserve">Лаборатории </w:t>
      </w:r>
      <w:r w:rsidRPr="00723586">
        <w:rPr>
          <w:sz w:val="24"/>
          <w:szCs w:val="24"/>
          <w:lang w:eastAsia="ar-SA"/>
        </w:rPr>
        <w:t>Исполнителя</w:t>
      </w:r>
      <w:r w:rsidRPr="00723586">
        <w:rPr>
          <w:sz w:val="24"/>
          <w:szCs w:val="24"/>
        </w:rPr>
        <w:t>.</w:t>
      </w:r>
    </w:p>
    <w:p w:rsidR="00723586" w:rsidRPr="00723586" w:rsidRDefault="00723586" w:rsidP="00723586">
      <w:pPr>
        <w:suppressAutoHyphens/>
        <w:autoSpaceDE w:val="0"/>
        <w:ind w:firstLine="709"/>
        <w:jc w:val="both"/>
        <w:rPr>
          <w:b/>
          <w:bCs/>
          <w:sz w:val="24"/>
          <w:szCs w:val="24"/>
          <w:lang w:eastAsia="ar-SA"/>
        </w:rPr>
      </w:pPr>
    </w:p>
    <w:p w:rsidR="00723586" w:rsidRPr="00723586" w:rsidRDefault="00583E5F" w:rsidP="00723586">
      <w:pPr>
        <w:ind w:firstLine="567"/>
        <w:jc w:val="both"/>
        <w:outlineLvl w:val="1"/>
        <w:rPr>
          <w:bCs/>
          <w:sz w:val="24"/>
          <w:szCs w:val="24"/>
          <w:lang w:eastAsia="ar-SA"/>
        </w:rPr>
      </w:pPr>
      <w:r w:rsidRPr="00723586">
        <w:rPr>
          <w:b/>
          <w:bCs/>
          <w:sz w:val="24"/>
          <w:szCs w:val="24"/>
          <w:lang w:eastAsia="ar-SA"/>
        </w:rPr>
        <w:t>4. Итогом оказания услуг</w:t>
      </w:r>
      <w:r w:rsidRPr="00723586">
        <w:rPr>
          <w:bCs/>
          <w:sz w:val="24"/>
          <w:szCs w:val="24"/>
          <w:lang w:eastAsia="ar-SA"/>
        </w:rPr>
        <w:t xml:space="preserve"> </w:t>
      </w:r>
      <w:r w:rsidRPr="00723586">
        <w:rPr>
          <w:bCs/>
          <w:sz w:val="24"/>
          <w:szCs w:val="24"/>
        </w:rPr>
        <w:t>яв</w:t>
      </w:r>
      <w:r w:rsidRPr="00723586">
        <w:rPr>
          <w:bCs/>
          <w:sz w:val="24"/>
          <w:szCs w:val="24"/>
        </w:rPr>
        <w:t xml:space="preserve">ляется предоставление Заказчику экспертных заключений, протоколов </w:t>
      </w:r>
      <w:r w:rsidRPr="00723586">
        <w:rPr>
          <w:bCs/>
          <w:sz w:val="24"/>
          <w:szCs w:val="24"/>
          <w:lang w:eastAsia="ar-SA"/>
        </w:rPr>
        <w:t xml:space="preserve">микробиологического </w:t>
      </w:r>
      <w:r w:rsidRPr="00723586">
        <w:rPr>
          <w:bCs/>
          <w:sz w:val="24"/>
          <w:szCs w:val="24"/>
        </w:rPr>
        <w:t>анализа образцов с приложением соответствующих протоколов отбора проб по всему Перечню водных объектов, указанному в п. 4.1 Контракта. При получении текущих результатов о</w:t>
      </w:r>
      <w:r w:rsidRPr="00723586">
        <w:rPr>
          <w:bCs/>
          <w:sz w:val="24"/>
          <w:szCs w:val="24"/>
        </w:rPr>
        <w:t>казанных услуг Заказчиком осуществляется проверка полноты объема проведенных исследований.</w:t>
      </w:r>
    </w:p>
    <w:p w:rsidR="00723586" w:rsidRPr="00723586" w:rsidRDefault="00723586" w:rsidP="00723586">
      <w:pPr>
        <w:suppressAutoHyphens/>
        <w:autoSpaceDE w:val="0"/>
        <w:ind w:firstLine="709"/>
        <w:jc w:val="both"/>
        <w:rPr>
          <w:bCs/>
          <w:sz w:val="24"/>
          <w:szCs w:val="24"/>
          <w:lang w:eastAsia="ar-SA"/>
        </w:rPr>
      </w:pPr>
    </w:p>
    <w:p w:rsidR="00723586" w:rsidRPr="00723586" w:rsidRDefault="00583E5F" w:rsidP="00723586">
      <w:pPr>
        <w:suppressAutoHyphens/>
        <w:autoSpaceDE w:val="0"/>
        <w:ind w:firstLine="709"/>
        <w:jc w:val="both"/>
        <w:rPr>
          <w:b/>
          <w:bCs/>
          <w:sz w:val="24"/>
          <w:szCs w:val="24"/>
          <w:lang w:eastAsia="ar-SA"/>
        </w:rPr>
      </w:pPr>
      <w:r w:rsidRPr="00723586">
        <w:rPr>
          <w:b/>
          <w:bCs/>
          <w:sz w:val="24"/>
          <w:szCs w:val="24"/>
          <w:lang w:eastAsia="ar-SA"/>
        </w:rPr>
        <w:t>5. Требования к Исполнителю</w:t>
      </w:r>
    </w:p>
    <w:p w:rsidR="00723586" w:rsidRPr="00723586" w:rsidRDefault="00583E5F" w:rsidP="00723586">
      <w:pPr>
        <w:suppressAutoHyphens/>
        <w:autoSpaceDE w:val="0"/>
        <w:ind w:firstLine="709"/>
        <w:jc w:val="both"/>
        <w:rPr>
          <w:bCs/>
          <w:sz w:val="24"/>
          <w:szCs w:val="24"/>
          <w:lang w:eastAsia="ar-SA"/>
        </w:rPr>
      </w:pPr>
      <w:r w:rsidRPr="00723586">
        <w:rPr>
          <w:bCs/>
          <w:sz w:val="24"/>
          <w:szCs w:val="24"/>
          <w:lang w:eastAsia="ar-SA"/>
        </w:rPr>
        <w:t>Исполнитель предоставляет специально обученного специалиста, который производит отбор проб в указанных Заказчиком местах, совместно с пр</w:t>
      </w:r>
      <w:r w:rsidRPr="00723586">
        <w:rPr>
          <w:bCs/>
          <w:sz w:val="24"/>
          <w:szCs w:val="24"/>
          <w:lang w:eastAsia="ar-SA"/>
        </w:rPr>
        <w:t>едставителем Заказчика. Лаборатория Исполнителя, аккредитованная в установленном порядке, производит анализ отобранных образцов и предоставляет Заказчику результаты исследований согласно пп. 3 – 4  настоящего описания объекта закупки.</w:t>
      </w:r>
    </w:p>
    <w:p w:rsidR="00723586" w:rsidRPr="00723586" w:rsidRDefault="00723586" w:rsidP="00723586">
      <w:pPr>
        <w:suppressAutoHyphens/>
        <w:autoSpaceDE w:val="0"/>
        <w:ind w:firstLine="709"/>
        <w:jc w:val="both"/>
        <w:rPr>
          <w:bCs/>
          <w:sz w:val="24"/>
          <w:szCs w:val="24"/>
          <w:lang w:eastAsia="ar-SA"/>
        </w:rPr>
      </w:pPr>
    </w:p>
    <w:p w:rsidR="00723586" w:rsidRPr="00723586" w:rsidRDefault="00583E5F" w:rsidP="00166DE9">
      <w:pPr>
        <w:suppressAutoHyphens/>
        <w:autoSpaceDE w:val="0"/>
        <w:ind w:firstLine="709"/>
        <w:jc w:val="both"/>
        <w:rPr>
          <w:bCs/>
          <w:sz w:val="24"/>
          <w:szCs w:val="24"/>
          <w:lang w:eastAsia="ar-SA"/>
        </w:rPr>
      </w:pPr>
      <w:r>
        <w:rPr>
          <w:b/>
          <w:bCs/>
          <w:sz w:val="24"/>
          <w:szCs w:val="24"/>
          <w:lang w:eastAsia="ar-SA"/>
        </w:rPr>
        <w:t>6. Срок оказания усл</w:t>
      </w:r>
      <w:r>
        <w:rPr>
          <w:b/>
          <w:bCs/>
          <w:sz w:val="24"/>
          <w:szCs w:val="24"/>
          <w:lang w:eastAsia="ar-SA"/>
        </w:rPr>
        <w:t>уг:</w:t>
      </w:r>
    </w:p>
    <w:p w:rsidR="00166DE9" w:rsidRPr="00D7223E" w:rsidRDefault="00583E5F" w:rsidP="00166DE9">
      <w:pPr>
        <w:pStyle w:val="2"/>
        <w:numPr>
          <w:ilvl w:val="0"/>
          <w:numId w:val="0"/>
        </w:numPr>
        <w:spacing w:before="0" w:after="0" w:line="240" w:lineRule="auto"/>
        <w:ind w:firstLine="567"/>
        <w:rPr>
          <w:sz w:val="24"/>
          <w:szCs w:val="24"/>
          <w:lang w:eastAsia="ar-SA"/>
        </w:rPr>
      </w:pPr>
      <w:r w:rsidRPr="00D7223E">
        <w:rPr>
          <w:sz w:val="24"/>
          <w:szCs w:val="24"/>
          <w:lang w:eastAsia="ar-SA"/>
        </w:rPr>
        <w:t xml:space="preserve">- отбор проб с даты заключения Контракта - до </w:t>
      </w:r>
      <w:r w:rsidRPr="00D7223E">
        <w:rPr>
          <w:bCs w:val="0"/>
          <w:sz w:val="24"/>
          <w:szCs w:val="24"/>
          <w:lang w:eastAsia="ar-SA"/>
        </w:rPr>
        <w:t>30 октя</w:t>
      </w:r>
      <w:r w:rsidRPr="00D7223E">
        <w:rPr>
          <w:sz w:val="24"/>
          <w:szCs w:val="24"/>
          <w:lang w:eastAsia="ar-SA"/>
        </w:rPr>
        <w:t>бря 2026 года;</w:t>
      </w:r>
    </w:p>
    <w:p w:rsidR="00166DE9" w:rsidRPr="00D7223E" w:rsidRDefault="00583E5F" w:rsidP="00166DE9">
      <w:pPr>
        <w:pStyle w:val="2"/>
        <w:numPr>
          <w:ilvl w:val="0"/>
          <w:numId w:val="0"/>
        </w:numPr>
        <w:spacing w:before="0" w:after="0" w:line="240" w:lineRule="auto"/>
        <w:ind w:firstLine="567"/>
        <w:rPr>
          <w:sz w:val="24"/>
          <w:szCs w:val="24"/>
          <w:lang w:eastAsia="ar-SA"/>
        </w:rPr>
      </w:pPr>
      <w:r w:rsidRPr="00D7223E">
        <w:rPr>
          <w:lang w:eastAsia="ar-SA"/>
        </w:rPr>
        <w:t xml:space="preserve">- </w:t>
      </w:r>
      <w:r w:rsidRPr="00D7223E">
        <w:rPr>
          <w:sz w:val="24"/>
          <w:szCs w:val="24"/>
        </w:rPr>
        <w:t xml:space="preserve">предоставление Заказчику результатов в виде оформленных в соответствии с действующими требованиями законодательства протоколов лабораторных исследований и экспертных заключений, протоколов </w:t>
      </w:r>
      <w:r w:rsidRPr="00D7223E">
        <w:rPr>
          <w:sz w:val="24"/>
          <w:szCs w:val="24"/>
          <w:lang w:eastAsia="ar-SA"/>
        </w:rPr>
        <w:t xml:space="preserve">микробиологического </w:t>
      </w:r>
      <w:r w:rsidRPr="00D7223E">
        <w:rPr>
          <w:sz w:val="24"/>
          <w:szCs w:val="24"/>
        </w:rPr>
        <w:t xml:space="preserve">анализа образцов с приложением соответствующих </w:t>
      </w:r>
      <w:r w:rsidRPr="00D7223E">
        <w:rPr>
          <w:sz w:val="24"/>
          <w:szCs w:val="24"/>
        </w:rPr>
        <w:t>протоколов отбора проб по всему Перечню водных объектов – до 01 декабря 2026 года.</w:t>
      </w:r>
    </w:p>
    <w:p w:rsidR="00723586" w:rsidRDefault="00723586" w:rsidP="00723586">
      <w:pPr>
        <w:suppressAutoHyphens/>
        <w:autoSpaceDE w:val="0"/>
        <w:ind w:firstLine="709"/>
        <w:jc w:val="both"/>
        <w:rPr>
          <w:sz w:val="24"/>
          <w:szCs w:val="24"/>
        </w:rPr>
      </w:pPr>
    </w:p>
    <w:p w:rsidR="00166DE9" w:rsidRDefault="00166DE9" w:rsidP="00723586">
      <w:pPr>
        <w:suppressAutoHyphens/>
        <w:autoSpaceDE w:val="0"/>
        <w:ind w:firstLine="709"/>
        <w:jc w:val="both"/>
        <w:rPr>
          <w:sz w:val="24"/>
          <w:szCs w:val="24"/>
        </w:rPr>
      </w:pPr>
    </w:p>
    <w:p w:rsidR="00166DE9" w:rsidRPr="00723586" w:rsidRDefault="00166DE9" w:rsidP="00723586">
      <w:pPr>
        <w:suppressAutoHyphens/>
        <w:autoSpaceDE w:val="0"/>
        <w:ind w:firstLine="709"/>
        <w:jc w:val="both"/>
        <w:rPr>
          <w:sz w:val="24"/>
          <w:szCs w:val="24"/>
        </w:rPr>
        <w:sectPr w:rsidR="00166DE9" w:rsidRPr="00723586" w:rsidSect="006166EB">
          <w:pgSz w:w="11906" w:h="16838"/>
          <w:pgMar w:top="1134" w:right="991" w:bottom="1134" w:left="1701" w:header="709" w:footer="709" w:gutter="0"/>
          <w:cols w:space="708"/>
          <w:docGrid w:linePitch="360"/>
        </w:sectPr>
      </w:pPr>
    </w:p>
    <w:p w:rsidR="00723586" w:rsidRPr="00723586" w:rsidRDefault="00583E5F" w:rsidP="00723586">
      <w:pPr>
        <w:jc w:val="right"/>
        <w:rPr>
          <w:bCs/>
          <w:color w:val="000000"/>
          <w:sz w:val="24"/>
          <w:szCs w:val="24"/>
        </w:rPr>
      </w:pPr>
      <w:r w:rsidRPr="00723586">
        <w:rPr>
          <w:bCs/>
          <w:color w:val="000000"/>
          <w:sz w:val="24"/>
          <w:szCs w:val="24"/>
        </w:rPr>
        <w:lastRenderedPageBreak/>
        <w:t>Приложение к Техническому заданию</w:t>
      </w:r>
    </w:p>
    <w:p w:rsidR="00723586" w:rsidRPr="00723586" w:rsidRDefault="00723586" w:rsidP="00723586">
      <w:pPr>
        <w:jc w:val="right"/>
        <w:rPr>
          <w:bCs/>
          <w:color w:val="000000"/>
          <w:sz w:val="24"/>
          <w:szCs w:val="24"/>
        </w:rPr>
      </w:pPr>
    </w:p>
    <w:p w:rsidR="00723586" w:rsidRPr="00723586" w:rsidRDefault="00583E5F" w:rsidP="00723586">
      <w:pPr>
        <w:jc w:val="center"/>
        <w:rPr>
          <w:b/>
          <w:bCs/>
          <w:color w:val="000000"/>
          <w:sz w:val="24"/>
          <w:szCs w:val="24"/>
        </w:rPr>
      </w:pPr>
      <w:r w:rsidRPr="00723586">
        <w:rPr>
          <w:b/>
          <w:bCs/>
          <w:color w:val="000000"/>
          <w:sz w:val="24"/>
          <w:szCs w:val="24"/>
        </w:rPr>
        <w:t>Перечень водных объектов (природных родников)</w:t>
      </w:r>
    </w:p>
    <w:p w:rsidR="00723586" w:rsidRPr="00723586" w:rsidRDefault="00723586" w:rsidP="00723586">
      <w:pPr>
        <w:jc w:val="center"/>
        <w:rPr>
          <w:b/>
          <w:bCs/>
          <w:color w:val="000000"/>
          <w:sz w:val="24"/>
          <w:szCs w:val="24"/>
        </w:rPr>
      </w:pPr>
    </w:p>
    <w:tbl>
      <w:tblPr>
        <w:tblStyle w:val="14"/>
        <w:tblW w:w="0" w:type="auto"/>
        <w:tblLook w:val="04A0" w:firstRow="1" w:lastRow="0" w:firstColumn="1" w:lastColumn="0" w:noHBand="0" w:noVBand="1"/>
      </w:tblPr>
      <w:tblGrid>
        <w:gridCol w:w="781"/>
        <w:gridCol w:w="3155"/>
        <w:gridCol w:w="2409"/>
        <w:gridCol w:w="2722"/>
      </w:tblGrid>
      <w:tr w:rsidR="008E23B9" w:rsidTr="00642892">
        <w:tc>
          <w:tcPr>
            <w:tcW w:w="781" w:type="dxa"/>
          </w:tcPr>
          <w:p w:rsidR="00723586" w:rsidRPr="00723586" w:rsidRDefault="00583E5F" w:rsidP="00723586">
            <w:pPr>
              <w:rPr>
                <w:rFonts w:eastAsia="Calibri"/>
                <w:b/>
                <w:sz w:val="24"/>
                <w:szCs w:val="24"/>
              </w:rPr>
            </w:pPr>
            <w:r w:rsidRPr="00723586">
              <w:rPr>
                <w:rFonts w:eastAsia="Calibri"/>
                <w:b/>
                <w:sz w:val="24"/>
                <w:szCs w:val="24"/>
              </w:rPr>
              <w:t>№ п/п</w:t>
            </w:r>
          </w:p>
        </w:tc>
        <w:tc>
          <w:tcPr>
            <w:tcW w:w="3155" w:type="dxa"/>
          </w:tcPr>
          <w:p w:rsidR="00723586" w:rsidRPr="00723586" w:rsidRDefault="00583E5F" w:rsidP="00723586">
            <w:pPr>
              <w:rPr>
                <w:rFonts w:eastAsia="Calibri"/>
                <w:b/>
                <w:sz w:val="24"/>
                <w:szCs w:val="24"/>
              </w:rPr>
            </w:pPr>
            <w:r w:rsidRPr="00723586">
              <w:rPr>
                <w:rFonts w:eastAsia="Calibri"/>
                <w:b/>
                <w:sz w:val="24"/>
                <w:szCs w:val="24"/>
              </w:rPr>
              <w:t>Примерное местоположение родника</w:t>
            </w:r>
          </w:p>
        </w:tc>
        <w:tc>
          <w:tcPr>
            <w:tcW w:w="2409" w:type="dxa"/>
          </w:tcPr>
          <w:p w:rsidR="00723586" w:rsidRPr="00723586" w:rsidRDefault="00583E5F" w:rsidP="00723586">
            <w:pPr>
              <w:rPr>
                <w:rFonts w:eastAsia="Calibri"/>
                <w:b/>
                <w:sz w:val="24"/>
                <w:szCs w:val="24"/>
              </w:rPr>
            </w:pPr>
            <w:r w:rsidRPr="00723586">
              <w:rPr>
                <w:rFonts w:eastAsia="Calibri"/>
                <w:b/>
                <w:sz w:val="24"/>
                <w:szCs w:val="24"/>
              </w:rPr>
              <w:t>Координаты родника</w:t>
            </w:r>
          </w:p>
        </w:tc>
        <w:tc>
          <w:tcPr>
            <w:tcW w:w="2722" w:type="dxa"/>
          </w:tcPr>
          <w:p w:rsidR="00723586" w:rsidRPr="00723586" w:rsidRDefault="00583E5F" w:rsidP="00723586">
            <w:pPr>
              <w:rPr>
                <w:rFonts w:eastAsia="Calibri"/>
                <w:b/>
                <w:sz w:val="24"/>
                <w:szCs w:val="24"/>
              </w:rPr>
            </w:pPr>
            <w:r w:rsidRPr="00723586">
              <w:rPr>
                <w:rFonts w:eastAsia="Calibri"/>
                <w:b/>
                <w:sz w:val="24"/>
                <w:szCs w:val="24"/>
              </w:rPr>
              <w:t xml:space="preserve">Иная </w:t>
            </w:r>
            <w:r w:rsidRPr="00723586">
              <w:rPr>
                <w:rFonts w:eastAsia="Calibri"/>
                <w:b/>
                <w:sz w:val="24"/>
                <w:szCs w:val="24"/>
              </w:rPr>
              <w:t>информация</w:t>
            </w:r>
          </w:p>
        </w:tc>
      </w:tr>
      <w:tr w:rsidR="008E23B9" w:rsidTr="00642892">
        <w:tc>
          <w:tcPr>
            <w:tcW w:w="9067" w:type="dxa"/>
            <w:gridSpan w:val="4"/>
          </w:tcPr>
          <w:p w:rsidR="00723586" w:rsidRPr="00723586" w:rsidRDefault="00583E5F" w:rsidP="00723586">
            <w:pPr>
              <w:rPr>
                <w:rFonts w:eastAsia="Calibri"/>
                <w:b/>
                <w:sz w:val="24"/>
                <w:szCs w:val="24"/>
              </w:rPr>
            </w:pPr>
            <w:r w:rsidRPr="00723586">
              <w:rPr>
                <w:rFonts w:eastAsia="Calibri"/>
                <w:b/>
                <w:sz w:val="24"/>
                <w:szCs w:val="24"/>
              </w:rPr>
              <w:t>Верхнеландеховский район</w:t>
            </w: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1</w:t>
            </w:r>
          </w:p>
        </w:tc>
        <w:tc>
          <w:tcPr>
            <w:tcW w:w="3155" w:type="dxa"/>
          </w:tcPr>
          <w:p w:rsidR="00723586" w:rsidRPr="00723586" w:rsidRDefault="00583E5F" w:rsidP="00723586">
            <w:pPr>
              <w:rPr>
                <w:rFonts w:eastAsia="Calibri"/>
                <w:sz w:val="24"/>
                <w:szCs w:val="24"/>
              </w:rPr>
            </w:pPr>
            <w:r w:rsidRPr="00723586">
              <w:rPr>
                <w:rFonts w:eastAsia="Calibri"/>
                <w:sz w:val="24"/>
                <w:szCs w:val="24"/>
              </w:rPr>
              <w:t>д. Погорелка</w:t>
            </w:r>
          </w:p>
        </w:tc>
        <w:tc>
          <w:tcPr>
            <w:tcW w:w="2409" w:type="dxa"/>
          </w:tcPr>
          <w:p w:rsidR="00723586" w:rsidRPr="00723586" w:rsidRDefault="00583E5F" w:rsidP="00723586">
            <w:pPr>
              <w:rPr>
                <w:rFonts w:eastAsia="Calibri"/>
                <w:sz w:val="24"/>
                <w:szCs w:val="24"/>
              </w:rPr>
            </w:pPr>
            <w:r w:rsidRPr="00723586">
              <w:rPr>
                <w:rFonts w:eastAsia="Calibri"/>
                <w:sz w:val="24"/>
                <w:szCs w:val="24"/>
              </w:rPr>
              <w:t>56.874720, 42.597663</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2</w:t>
            </w:r>
          </w:p>
        </w:tc>
        <w:tc>
          <w:tcPr>
            <w:tcW w:w="3155" w:type="dxa"/>
          </w:tcPr>
          <w:p w:rsidR="00723586" w:rsidRPr="00723586" w:rsidRDefault="00583E5F" w:rsidP="00723586">
            <w:pPr>
              <w:rPr>
                <w:rFonts w:eastAsia="Calibri"/>
                <w:sz w:val="24"/>
                <w:szCs w:val="24"/>
              </w:rPr>
            </w:pPr>
            <w:r w:rsidRPr="00723586">
              <w:rPr>
                <w:rFonts w:eastAsia="Calibri"/>
                <w:sz w:val="24"/>
                <w:szCs w:val="24"/>
              </w:rPr>
              <w:t>д. Данилово</w:t>
            </w:r>
          </w:p>
        </w:tc>
        <w:tc>
          <w:tcPr>
            <w:tcW w:w="2409" w:type="dxa"/>
          </w:tcPr>
          <w:p w:rsidR="00723586" w:rsidRPr="00723586" w:rsidRDefault="00583E5F" w:rsidP="00723586">
            <w:pPr>
              <w:rPr>
                <w:rFonts w:eastAsia="Calibri"/>
                <w:sz w:val="24"/>
                <w:szCs w:val="24"/>
              </w:rPr>
            </w:pPr>
            <w:r w:rsidRPr="00723586">
              <w:rPr>
                <w:rFonts w:eastAsia="Calibri"/>
                <w:sz w:val="24"/>
                <w:szCs w:val="24"/>
              </w:rPr>
              <w:t>56.846156, 42.615266</w:t>
            </w:r>
          </w:p>
        </w:tc>
        <w:tc>
          <w:tcPr>
            <w:tcW w:w="2722" w:type="dxa"/>
          </w:tcPr>
          <w:p w:rsidR="00723586" w:rsidRPr="00723586" w:rsidRDefault="00723586" w:rsidP="00723586">
            <w:pPr>
              <w:rPr>
                <w:rFonts w:eastAsia="Calibri"/>
                <w:sz w:val="24"/>
                <w:szCs w:val="24"/>
              </w:rPr>
            </w:pPr>
          </w:p>
        </w:tc>
      </w:tr>
      <w:tr w:rsidR="008E23B9" w:rsidTr="00642892">
        <w:tc>
          <w:tcPr>
            <w:tcW w:w="9067" w:type="dxa"/>
            <w:gridSpan w:val="4"/>
          </w:tcPr>
          <w:p w:rsidR="00723586" w:rsidRPr="00723586" w:rsidRDefault="00583E5F" w:rsidP="00723586">
            <w:pPr>
              <w:rPr>
                <w:rFonts w:eastAsia="Calibri"/>
                <w:b/>
                <w:sz w:val="24"/>
                <w:szCs w:val="24"/>
              </w:rPr>
            </w:pPr>
            <w:r w:rsidRPr="00723586">
              <w:rPr>
                <w:rFonts w:eastAsia="Calibri"/>
                <w:b/>
                <w:sz w:val="24"/>
                <w:szCs w:val="24"/>
              </w:rPr>
              <w:t>Вичугский район</w:t>
            </w:r>
          </w:p>
        </w:tc>
      </w:tr>
      <w:tr w:rsidR="008E23B9" w:rsidTr="00642892">
        <w:tc>
          <w:tcPr>
            <w:tcW w:w="9067" w:type="dxa"/>
            <w:gridSpan w:val="4"/>
          </w:tcPr>
          <w:p w:rsidR="00723586" w:rsidRPr="00723586" w:rsidRDefault="00583E5F" w:rsidP="00723586">
            <w:pPr>
              <w:rPr>
                <w:rFonts w:eastAsia="Calibri"/>
                <w:sz w:val="24"/>
                <w:szCs w:val="24"/>
              </w:rPr>
            </w:pPr>
            <w:r w:rsidRPr="00723586">
              <w:rPr>
                <w:rFonts w:eastAsia="Calibri"/>
                <w:sz w:val="24"/>
                <w:szCs w:val="24"/>
              </w:rPr>
              <w:t>Родники отсутствуют</w:t>
            </w:r>
          </w:p>
        </w:tc>
      </w:tr>
      <w:tr w:rsidR="008E23B9" w:rsidTr="00642892">
        <w:tc>
          <w:tcPr>
            <w:tcW w:w="9067" w:type="dxa"/>
            <w:gridSpan w:val="4"/>
          </w:tcPr>
          <w:p w:rsidR="00723586" w:rsidRPr="00723586" w:rsidRDefault="00583E5F" w:rsidP="00723586">
            <w:pPr>
              <w:rPr>
                <w:rFonts w:eastAsia="Calibri"/>
                <w:b/>
                <w:sz w:val="24"/>
                <w:szCs w:val="24"/>
              </w:rPr>
            </w:pPr>
            <w:r w:rsidRPr="00723586">
              <w:rPr>
                <w:rFonts w:eastAsia="Calibri"/>
                <w:b/>
                <w:sz w:val="24"/>
                <w:szCs w:val="24"/>
              </w:rPr>
              <w:t>Гаврилово-Посадский район</w:t>
            </w: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3</w:t>
            </w:r>
          </w:p>
        </w:tc>
        <w:tc>
          <w:tcPr>
            <w:tcW w:w="3155" w:type="dxa"/>
          </w:tcPr>
          <w:p w:rsidR="00723586" w:rsidRPr="00723586" w:rsidRDefault="00583E5F" w:rsidP="00723586">
            <w:pPr>
              <w:rPr>
                <w:rFonts w:eastAsia="Calibri"/>
                <w:sz w:val="24"/>
                <w:szCs w:val="24"/>
              </w:rPr>
            </w:pPr>
            <w:r w:rsidRPr="00723586">
              <w:rPr>
                <w:rFonts w:eastAsia="Calibri"/>
                <w:sz w:val="24"/>
                <w:szCs w:val="24"/>
              </w:rPr>
              <w:t>г. Гаврилов-Посад, ул. Горького, возле реки Ирмес</w:t>
            </w:r>
          </w:p>
        </w:tc>
        <w:tc>
          <w:tcPr>
            <w:tcW w:w="2409" w:type="dxa"/>
          </w:tcPr>
          <w:p w:rsidR="00723586" w:rsidRPr="00723586" w:rsidRDefault="00583E5F" w:rsidP="00723586">
            <w:pPr>
              <w:rPr>
                <w:rFonts w:eastAsia="Calibri"/>
                <w:sz w:val="24"/>
                <w:szCs w:val="24"/>
              </w:rPr>
            </w:pPr>
            <w:r w:rsidRPr="00723586">
              <w:rPr>
                <w:rFonts w:eastAsia="Calibri"/>
                <w:sz w:val="24"/>
                <w:szCs w:val="24"/>
              </w:rPr>
              <w:t>56.552569, 40.120693</w:t>
            </w:r>
          </w:p>
        </w:tc>
        <w:tc>
          <w:tcPr>
            <w:tcW w:w="2722" w:type="dxa"/>
          </w:tcPr>
          <w:p w:rsidR="00723586" w:rsidRPr="00723586" w:rsidRDefault="00723586" w:rsidP="00723586">
            <w:pPr>
              <w:rPr>
                <w:rFonts w:eastAsia="Calibri"/>
                <w:sz w:val="24"/>
                <w:szCs w:val="24"/>
              </w:rPr>
            </w:pPr>
          </w:p>
        </w:tc>
      </w:tr>
      <w:tr w:rsidR="008E23B9" w:rsidTr="00642892">
        <w:tc>
          <w:tcPr>
            <w:tcW w:w="9067" w:type="dxa"/>
            <w:gridSpan w:val="4"/>
          </w:tcPr>
          <w:p w:rsidR="00723586" w:rsidRPr="00723586" w:rsidRDefault="00583E5F" w:rsidP="00723586">
            <w:pPr>
              <w:rPr>
                <w:rFonts w:eastAsia="Calibri"/>
                <w:b/>
                <w:sz w:val="24"/>
                <w:szCs w:val="24"/>
              </w:rPr>
            </w:pPr>
            <w:r w:rsidRPr="00723586">
              <w:rPr>
                <w:rFonts w:eastAsia="Calibri"/>
                <w:b/>
                <w:sz w:val="24"/>
                <w:szCs w:val="24"/>
              </w:rPr>
              <w:t>Ивановский район</w:t>
            </w: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4</w:t>
            </w:r>
          </w:p>
        </w:tc>
        <w:tc>
          <w:tcPr>
            <w:tcW w:w="3155" w:type="dxa"/>
          </w:tcPr>
          <w:p w:rsidR="00723586" w:rsidRPr="00723586" w:rsidRDefault="00583E5F" w:rsidP="00723586">
            <w:pPr>
              <w:rPr>
                <w:rFonts w:eastAsia="Calibri"/>
                <w:sz w:val="24"/>
                <w:szCs w:val="24"/>
              </w:rPr>
            </w:pPr>
            <w:r w:rsidRPr="00723586">
              <w:rPr>
                <w:rFonts w:eastAsia="Calibri"/>
                <w:sz w:val="24"/>
                <w:szCs w:val="24"/>
              </w:rPr>
              <w:t>д. Баглаево</w:t>
            </w:r>
          </w:p>
        </w:tc>
        <w:tc>
          <w:tcPr>
            <w:tcW w:w="2409" w:type="dxa"/>
          </w:tcPr>
          <w:p w:rsidR="00723586" w:rsidRPr="00723586" w:rsidRDefault="00723586" w:rsidP="00723586">
            <w:pPr>
              <w:rPr>
                <w:rFonts w:eastAsia="Calibri"/>
                <w:sz w:val="24"/>
                <w:szCs w:val="24"/>
              </w:rPr>
            </w:pP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5</w:t>
            </w:r>
          </w:p>
        </w:tc>
        <w:tc>
          <w:tcPr>
            <w:tcW w:w="3155" w:type="dxa"/>
          </w:tcPr>
          <w:p w:rsidR="00723586" w:rsidRPr="00723586" w:rsidRDefault="00583E5F" w:rsidP="00723586">
            <w:pPr>
              <w:rPr>
                <w:rFonts w:eastAsia="Calibri"/>
                <w:sz w:val="24"/>
                <w:szCs w:val="24"/>
              </w:rPr>
            </w:pPr>
            <w:r w:rsidRPr="00723586">
              <w:rPr>
                <w:rFonts w:eastAsia="Calibri"/>
                <w:sz w:val="24"/>
                <w:szCs w:val="24"/>
              </w:rPr>
              <w:t>д. Балахонки, ул. Заречная</w:t>
            </w:r>
          </w:p>
        </w:tc>
        <w:tc>
          <w:tcPr>
            <w:tcW w:w="2409" w:type="dxa"/>
          </w:tcPr>
          <w:p w:rsidR="00723586" w:rsidRPr="00723586" w:rsidRDefault="00723586" w:rsidP="00723586">
            <w:pPr>
              <w:rPr>
                <w:rFonts w:eastAsia="Calibri"/>
                <w:sz w:val="24"/>
                <w:szCs w:val="24"/>
              </w:rPr>
            </w:pP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6</w:t>
            </w:r>
          </w:p>
        </w:tc>
        <w:tc>
          <w:tcPr>
            <w:tcW w:w="3155" w:type="dxa"/>
          </w:tcPr>
          <w:p w:rsidR="00723586" w:rsidRPr="00723586" w:rsidRDefault="00583E5F" w:rsidP="00723586">
            <w:pPr>
              <w:rPr>
                <w:rFonts w:eastAsia="Calibri"/>
                <w:sz w:val="24"/>
                <w:szCs w:val="24"/>
              </w:rPr>
            </w:pPr>
            <w:r w:rsidRPr="00723586">
              <w:rPr>
                <w:rFonts w:eastAsia="Calibri"/>
                <w:sz w:val="24"/>
                <w:szCs w:val="24"/>
              </w:rPr>
              <w:t>с. Буньково, ул. Центральная, с заднего плана дома № 31</w:t>
            </w:r>
          </w:p>
        </w:tc>
        <w:tc>
          <w:tcPr>
            <w:tcW w:w="2409" w:type="dxa"/>
          </w:tcPr>
          <w:p w:rsidR="00723586" w:rsidRPr="00723586" w:rsidRDefault="00723586" w:rsidP="00723586">
            <w:pPr>
              <w:rPr>
                <w:rFonts w:eastAsia="Calibri"/>
                <w:sz w:val="24"/>
                <w:szCs w:val="24"/>
              </w:rPr>
            </w:pP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7</w:t>
            </w:r>
          </w:p>
        </w:tc>
        <w:tc>
          <w:tcPr>
            <w:tcW w:w="3155" w:type="dxa"/>
          </w:tcPr>
          <w:p w:rsidR="00723586" w:rsidRPr="00723586" w:rsidRDefault="00583E5F" w:rsidP="00723586">
            <w:pPr>
              <w:rPr>
                <w:rFonts w:eastAsia="Calibri"/>
                <w:sz w:val="24"/>
                <w:szCs w:val="24"/>
              </w:rPr>
            </w:pPr>
            <w:r w:rsidRPr="00723586">
              <w:rPr>
                <w:rFonts w:eastAsia="Calibri"/>
                <w:sz w:val="24"/>
                <w:szCs w:val="24"/>
              </w:rPr>
              <w:t>д. Поповское</w:t>
            </w:r>
          </w:p>
        </w:tc>
        <w:tc>
          <w:tcPr>
            <w:tcW w:w="2409" w:type="dxa"/>
          </w:tcPr>
          <w:p w:rsidR="00723586" w:rsidRPr="00723586" w:rsidRDefault="00723586" w:rsidP="00723586">
            <w:pPr>
              <w:rPr>
                <w:rFonts w:eastAsia="Calibri"/>
                <w:sz w:val="24"/>
                <w:szCs w:val="24"/>
              </w:rPr>
            </w:pP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8</w:t>
            </w:r>
          </w:p>
        </w:tc>
        <w:tc>
          <w:tcPr>
            <w:tcW w:w="3155" w:type="dxa"/>
          </w:tcPr>
          <w:p w:rsidR="00723586" w:rsidRPr="00723586" w:rsidRDefault="00583E5F" w:rsidP="00723586">
            <w:pPr>
              <w:rPr>
                <w:rFonts w:eastAsia="Calibri"/>
                <w:sz w:val="24"/>
                <w:szCs w:val="24"/>
              </w:rPr>
            </w:pPr>
            <w:r w:rsidRPr="00723586">
              <w:rPr>
                <w:rFonts w:eastAsia="Calibri"/>
                <w:sz w:val="24"/>
                <w:szCs w:val="24"/>
              </w:rPr>
              <w:t>д. Андреево</w:t>
            </w:r>
          </w:p>
        </w:tc>
        <w:tc>
          <w:tcPr>
            <w:tcW w:w="2409" w:type="dxa"/>
          </w:tcPr>
          <w:p w:rsidR="00723586" w:rsidRPr="00723586" w:rsidRDefault="00723586" w:rsidP="00723586">
            <w:pPr>
              <w:rPr>
                <w:rFonts w:eastAsia="Calibri"/>
                <w:sz w:val="24"/>
                <w:szCs w:val="24"/>
              </w:rPr>
            </w:pP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9</w:t>
            </w:r>
          </w:p>
        </w:tc>
        <w:tc>
          <w:tcPr>
            <w:tcW w:w="3155" w:type="dxa"/>
          </w:tcPr>
          <w:p w:rsidR="00723586" w:rsidRPr="00723586" w:rsidRDefault="00583E5F" w:rsidP="00723586">
            <w:pPr>
              <w:rPr>
                <w:rFonts w:eastAsia="Calibri"/>
                <w:sz w:val="24"/>
                <w:szCs w:val="24"/>
              </w:rPr>
            </w:pPr>
            <w:r w:rsidRPr="00723586">
              <w:rPr>
                <w:rFonts w:eastAsia="Calibri"/>
                <w:sz w:val="24"/>
                <w:szCs w:val="24"/>
              </w:rPr>
              <w:t>д. Заречье, у дома № 1</w:t>
            </w:r>
          </w:p>
        </w:tc>
        <w:tc>
          <w:tcPr>
            <w:tcW w:w="2409" w:type="dxa"/>
          </w:tcPr>
          <w:p w:rsidR="00723586" w:rsidRPr="00723586" w:rsidRDefault="00583E5F" w:rsidP="00723586">
            <w:pPr>
              <w:rPr>
                <w:rFonts w:eastAsia="Calibri"/>
                <w:sz w:val="24"/>
                <w:szCs w:val="24"/>
              </w:rPr>
            </w:pPr>
            <w:r w:rsidRPr="00723586">
              <w:rPr>
                <w:rFonts w:eastAsia="Calibri"/>
                <w:sz w:val="24"/>
                <w:szCs w:val="24"/>
              </w:rPr>
              <w:t>57.03119, 40.88605</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10</w:t>
            </w:r>
          </w:p>
        </w:tc>
        <w:tc>
          <w:tcPr>
            <w:tcW w:w="3155" w:type="dxa"/>
          </w:tcPr>
          <w:p w:rsidR="00723586" w:rsidRPr="00723586" w:rsidRDefault="00583E5F" w:rsidP="00723586">
            <w:pPr>
              <w:rPr>
                <w:rFonts w:eastAsia="Calibri"/>
                <w:sz w:val="24"/>
                <w:szCs w:val="24"/>
              </w:rPr>
            </w:pPr>
            <w:r w:rsidRPr="00723586">
              <w:rPr>
                <w:rFonts w:eastAsia="Calibri"/>
                <w:sz w:val="24"/>
                <w:szCs w:val="24"/>
              </w:rPr>
              <w:t xml:space="preserve">д. Песочнево, севернее ул. Центральная у </w:t>
            </w:r>
            <w:r w:rsidRPr="00723586">
              <w:rPr>
                <w:rFonts w:eastAsia="Calibri"/>
                <w:sz w:val="24"/>
                <w:szCs w:val="24"/>
              </w:rPr>
              <w:t>моста через р. Чернавка</w:t>
            </w:r>
          </w:p>
        </w:tc>
        <w:tc>
          <w:tcPr>
            <w:tcW w:w="2409" w:type="dxa"/>
          </w:tcPr>
          <w:p w:rsidR="00723586" w:rsidRPr="00723586" w:rsidRDefault="00583E5F" w:rsidP="00723586">
            <w:pPr>
              <w:rPr>
                <w:rFonts w:eastAsia="Calibri"/>
                <w:sz w:val="24"/>
                <w:szCs w:val="24"/>
              </w:rPr>
            </w:pPr>
            <w:r w:rsidRPr="00723586">
              <w:rPr>
                <w:rFonts w:eastAsia="Calibri"/>
                <w:sz w:val="24"/>
                <w:szCs w:val="24"/>
              </w:rPr>
              <w:t>57.04586, 40.84826</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11</w:t>
            </w:r>
          </w:p>
        </w:tc>
        <w:tc>
          <w:tcPr>
            <w:tcW w:w="3155" w:type="dxa"/>
          </w:tcPr>
          <w:p w:rsidR="00723586" w:rsidRPr="00723586" w:rsidRDefault="00583E5F" w:rsidP="00723586">
            <w:pPr>
              <w:rPr>
                <w:rFonts w:eastAsia="Calibri"/>
                <w:sz w:val="24"/>
                <w:szCs w:val="24"/>
              </w:rPr>
            </w:pPr>
            <w:r w:rsidRPr="00723586">
              <w:rPr>
                <w:rFonts w:eastAsia="Calibri"/>
                <w:sz w:val="24"/>
                <w:szCs w:val="24"/>
              </w:rPr>
              <w:t>д. Шуринцево, в районе ул. Ягодная</w:t>
            </w:r>
          </w:p>
        </w:tc>
        <w:tc>
          <w:tcPr>
            <w:tcW w:w="2409" w:type="dxa"/>
          </w:tcPr>
          <w:p w:rsidR="00723586" w:rsidRPr="00723586" w:rsidRDefault="00583E5F" w:rsidP="00723586">
            <w:pPr>
              <w:rPr>
                <w:rFonts w:eastAsia="Calibri"/>
                <w:sz w:val="24"/>
                <w:szCs w:val="24"/>
              </w:rPr>
            </w:pPr>
            <w:r w:rsidRPr="00723586">
              <w:rPr>
                <w:rFonts w:eastAsia="Calibri"/>
                <w:sz w:val="24"/>
                <w:szCs w:val="24"/>
              </w:rPr>
              <w:t>57.054636, 40.880445</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12</w:t>
            </w:r>
          </w:p>
        </w:tc>
        <w:tc>
          <w:tcPr>
            <w:tcW w:w="3155" w:type="dxa"/>
          </w:tcPr>
          <w:p w:rsidR="00723586" w:rsidRPr="00723586" w:rsidRDefault="00583E5F" w:rsidP="00723586">
            <w:pPr>
              <w:rPr>
                <w:rFonts w:eastAsia="Calibri"/>
                <w:sz w:val="24"/>
                <w:szCs w:val="24"/>
              </w:rPr>
            </w:pPr>
            <w:r w:rsidRPr="00723586">
              <w:rPr>
                <w:rFonts w:eastAsia="Calibri"/>
                <w:sz w:val="24"/>
                <w:szCs w:val="24"/>
              </w:rPr>
              <w:t>с. Богородское, ул. Заречная</w:t>
            </w:r>
          </w:p>
        </w:tc>
        <w:tc>
          <w:tcPr>
            <w:tcW w:w="2409" w:type="dxa"/>
          </w:tcPr>
          <w:p w:rsidR="00723586" w:rsidRPr="00723586" w:rsidRDefault="00583E5F" w:rsidP="00723586">
            <w:pPr>
              <w:rPr>
                <w:rFonts w:eastAsia="Calibri"/>
                <w:sz w:val="24"/>
                <w:szCs w:val="24"/>
              </w:rPr>
            </w:pPr>
            <w:r w:rsidRPr="00723586">
              <w:rPr>
                <w:rFonts w:eastAsia="Calibri"/>
                <w:sz w:val="24"/>
                <w:szCs w:val="24"/>
              </w:rPr>
              <w:t>57.042697, 41.002853</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13</w:t>
            </w:r>
          </w:p>
        </w:tc>
        <w:tc>
          <w:tcPr>
            <w:tcW w:w="3155" w:type="dxa"/>
          </w:tcPr>
          <w:p w:rsidR="00723586" w:rsidRPr="00723586" w:rsidRDefault="00583E5F" w:rsidP="00723586">
            <w:pPr>
              <w:rPr>
                <w:rFonts w:eastAsia="Calibri"/>
                <w:sz w:val="24"/>
                <w:szCs w:val="24"/>
              </w:rPr>
            </w:pPr>
            <w:r w:rsidRPr="00723586">
              <w:rPr>
                <w:rFonts w:eastAsia="Calibri"/>
                <w:sz w:val="24"/>
                <w:szCs w:val="24"/>
              </w:rPr>
              <w:t>с. Богородское, ул. Большая Клинцевская</w:t>
            </w:r>
          </w:p>
        </w:tc>
        <w:tc>
          <w:tcPr>
            <w:tcW w:w="2409" w:type="dxa"/>
          </w:tcPr>
          <w:p w:rsidR="00723586" w:rsidRPr="00723586" w:rsidRDefault="00583E5F" w:rsidP="00723586">
            <w:pPr>
              <w:rPr>
                <w:rFonts w:eastAsia="Calibri"/>
                <w:sz w:val="24"/>
                <w:szCs w:val="24"/>
              </w:rPr>
            </w:pPr>
            <w:r w:rsidRPr="00723586">
              <w:rPr>
                <w:rFonts w:eastAsia="Calibri"/>
                <w:sz w:val="24"/>
                <w:szCs w:val="24"/>
              </w:rPr>
              <w:t>57.048609, 41.013860</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14</w:t>
            </w:r>
          </w:p>
        </w:tc>
        <w:tc>
          <w:tcPr>
            <w:tcW w:w="3155" w:type="dxa"/>
          </w:tcPr>
          <w:p w:rsidR="00723586" w:rsidRPr="00723586" w:rsidRDefault="00583E5F" w:rsidP="00723586">
            <w:pPr>
              <w:rPr>
                <w:rFonts w:eastAsia="Calibri"/>
                <w:sz w:val="24"/>
                <w:szCs w:val="24"/>
              </w:rPr>
            </w:pPr>
            <w:r w:rsidRPr="00723586">
              <w:rPr>
                <w:rFonts w:eastAsia="Calibri"/>
                <w:sz w:val="24"/>
                <w:szCs w:val="24"/>
              </w:rPr>
              <w:t xml:space="preserve">с. Богородское, ул. </w:t>
            </w:r>
            <w:r w:rsidRPr="00723586">
              <w:rPr>
                <w:rFonts w:eastAsia="Calibri"/>
                <w:sz w:val="24"/>
                <w:szCs w:val="24"/>
              </w:rPr>
              <w:t>Мельничная, у д. 27</w:t>
            </w:r>
          </w:p>
        </w:tc>
        <w:tc>
          <w:tcPr>
            <w:tcW w:w="2409" w:type="dxa"/>
          </w:tcPr>
          <w:p w:rsidR="00723586" w:rsidRPr="00723586" w:rsidRDefault="00583E5F" w:rsidP="00723586">
            <w:pPr>
              <w:rPr>
                <w:rFonts w:eastAsia="Calibri"/>
                <w:sz w:val="24"/>
                <w:szCs w:val="24"/>
              </w:rPr>
            </w:pPr>
            <w:r w:rsidRPr="00723586">
              <w:rPr>
                <w:rFonts w:eastAsia="Calibri"/>
                <w:sz w:val="24"/>
                <w:szCs w:val="24"/>
              </w:rPr>
              <w:t>57.042697, 41.002853</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15</w:t>
            </w:r>
          </w:p>
        </w:tc>
        <w:tc>
          <w:tcPr>
            <w:tcW w:w="3155" w:type="dxa"/>
          </w:tcPr>
          <w:p w:rsidR="00723586" w:rsidRPr="00723586" w:rsidRDefault="00583E5F" w:rsidP="00723586">
            <w:pPr>
              <w:rPr>
                <w:rFonts w:eastAsia="Calibri"/>
                <w:sz w:val="24"/>
                <w:szCs w:val="24"/>
              </w:rPr>
            </w:pPr>
            <w:r w:rsidRPr="00723586">
              <w:rPr>
                <w:rFonts w:eastAsia="Calibri"/>
                <w:sz w:val="24"/>
                <w:szCs w:val="24"/>
              </w:rPr>
              <w:t>д. Подталицы</w:t>
            </w:r>
          </w:p>
        </w:tc>
        <w:tc>
          <w:tcPr>
            <w:tcW w:w="2409" w:type="dxa"/>
          </w:tcPr>
          <w:p w:rsidR="00723586" w:rsidRPr="00723586" w:rsidRDefault="00583E5F" w:rsidP="00723586">
            <w:pPr>
              <w:rPr>
                <w:rFonts w:eastAsia="Calibri"/>
                <w:sz w:val="24"/>
                <w:szCs w:val="24"/>
              </w:rPr>
            </w:pPr>
            <w:r w:rsidRPr="00723586">
              <w:rPr>
                <w:rFonts w:eastAsia="Calibri"/>
                <w:sz w:val="24"/>
                <w:szCs w:val="24"/>
              </w:rPr>
              <w:t>57.058340, 41.012077</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16</w:t>
            </w:r>
          </w:p>
        </w:tc>
        <w:tc>
          <w:tcPr>
            <w:tcW w:w="3155" w:type="dxa"/>
          </w:tcPr>
          <w:p w:rsidR="00723586" w:rsidRPr="00723586" w:rsidRDefault="00583E5F" w:rsidP="00723586">
            <w:pPr>
              <w:rPr>
                <w:rFonts w:eastAsia="Calibri"/>
                <w:sz w:val="24"/>
                <w:szCs w:val="24"/>
              </w:rPr>
            </w:pPr>
            <w:r w:rsidRPr="00723586">
              <w:rPr>
                <w:rFonts w:eastAsia="Calibri"/>
                <w:sz w:val="24"/>
                <w:szCs w:val="24"/>
              </w:rPr>
              <w:t>д. Афанасово, ул. 1-я Линия</w:t>
            </w:r>
          </w:p>
        </w:tc>
        <w:tc>
          <w:tcPr>
            <w:tcW w:w="2409" w:type="dxa"/>
          </w:tcPr>
          <w:p w:rsidR="00723586" w:rsidRPr="00723586" w:rsidRDefault="00583E5F" w:rsidP="00723586">
            <w:pPr>
              <w:rPr>
                <w:rFonts w:eastAsia="Calibri"/>
                <w:sz w:val="24"/>
                <w:szCs w:val="24"/>
              </w:rPr>
            </w:pPr>
            <w:r w:rsidRPr="00723586">
              <w:rPr>
                <w:rFonts w:eastAsia="Calibri"/>
                <w:sz w:val="24"/>
                <w:szCs w:val="24"/>
              </w:rPr>
              <w:t>57.013252, 41.051816</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17</w:t>
            </w:r>
          </w:p>
        </w:tc>
        <w:tc>
          <w:tcPr>
            <w:tcW w:w="3155" w:type="dxa"/>
          </w:tcPr>
          <w:p w:rsidR="00723586" w:rsidRPr="00723586" w:rsidRDefault="00583E5F" w:rsidP="00723586">
            <w:pPr>
              <w:rPr>
                <w:rFonts w:eastAsia="Calibri"/>
                <w:sz w:val="24"/>
                <w:szCs w:val="24"/>
              </w:rPr>
            </w:pPr>
            <w:r w:rsidRPr="00723586">
              <w:rPr>
                <w:rFonts w:eastAsia="Calibri"/>
                <w:sz w:val="24"/>
                <w:szCs w:val="24"/>
              </w:rPr>
              <w:t>д. Волжанка</w:t>
            </w:r>
          </w:p>
        </w:tc>
        <w:tc>
          <w:tcPr>
            <w:tcW w:w="2409" w:type="dxa"/>
          </w:tcPr>
          <w:p w:rsidR="00723586" w:rsidRPr="00723586" w:rsidRDefault="00723586" w:rsidP="00723586">
            <w:pPr>
              <w:rPr>
                <w:rFonts w:eastAsia="Calibri"/>
                <w:sz w:val="24"/>
                <w:szCs w:val="24"/>
              </w:rPr>
            </w:pPr>
          </w:p>
        </w:tc>
        <w:tc>
          <w:tcPr>
            <w:tcW w:w="2722" w:type="dxa"/>
          </w:tcPr>
          <w:p w:rsidR="00723586" w:rsidRPr="00723586" w:rsidRDefault="00723586" w:rsidP="00723586">
            <w:pPr>
              <w:rPr>
                <w:rFonts w:eastAsia="Calibri"/>
                <w:sz w:val="24"/>
                <w:szCs w:val="24"/>
              </w:rPr>
            </w:pPr>
          </w:p>
        </w:tc>
      </w:tr>
      <w:tr w:rsidR="008E23B9" w:rsidTr="00642892">
        <w:tc>
          <w:tcPr>
            <w:tcW w:w="9067" w:type="dxa"/>
            <w:gridSpan w:val="4"/>
          </w:tcPr>
          <w:p w:rsidR="00723586" w:rsidRPr="00723586" w:rsidRDefault="00583E5F" w:rsidP="00723586">
            <w:pPr>
              <w:rPr>
                <w:rFonts w:eastAsia="Calibri"/>
                <w:b/>
                <w:sz w:val="24"/>
                <w:szCs w:val="24"/>
              </w:rPr>
            </w:pPr>
            <w:r w:rsidRPr="00723586">
              <w:rPr>
                <w:rFonts w:eastAsia="Calibri"/>
                <w:b/>
                <w:sz w:val="24"/>
                <w:szCs w:val="24"/>
              </w:rPr>
              <w:t>Кинешемский район</w:t>
            </w: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18</w:t>
            </w:r>
          </w:p>
        </w:tc>
        <w:tc>
          <w:tcPr>
            <w:tcW w:w="3155" w:type="dxa"/>
          </w:tcPr>
          <w:p w:rsidR="00723586" w:rsidRPr="00723586" w:rsidRDefault="00583E5F" w:rsidP="00723586">
            <w:pPr>
              <w:rPr>
                <w:rFonts w:eastAsia="Calibri"/>
                <w:sz w:val="24"/>
                <w:szCs w:val="24"/>
              </w:rPr>
            </w:pPr>
            <w:r w:rsidRPr="00723586">
              <w:rPr>
                <w:rFonts w:eastAsia="Calibri"/>
                <w:sz w:val="24"/>
                <w:szCs w:val="24"/>
              </w:rPr>
              <w:t>г. Наволоки, пер. Квартальный</w:t>
            </w:r>
          </w:p>
        </w:tc>
        <w:tc>
          <w:tcPr>
            <w:tcW w:w="2409" w:type="dxa"/>
          </w:tcPr>
          <w:p w:rsidR="00723586" w:rsidRPr="00723586" w:rsidRDefault="00583E5F" w:rsidP="00723586">
            <w:pPr>
              <w:rPr>
                <w:rFonts w:eastAsia="Calibri"/>
                <w:sz w:val="24"/>
                <w:szCs w:val="24"/>
              </w:rPr>
            </w:pPr>
            <w:r w:rsidRPr="00723586">
              <w:rPr>
                <w:rFonts w:eastAsia="Calibri"/>
                <w:sz w:val="24"/>
                <w:szCs w:val="24"/>
              </w:rPr>
              <w:t>57.4729376, 41.9532872</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19</w:t>
            </w:r>
          </w:p>
        </w:tc>
        <w:tc>
          <w:tcPr>
            <w:tcW w:w="3155" w:type="dxa"/>
          </w:tcPr>
          <w:p w:rsidR="00723586" w:rsidRPr="00723586" w:rsidRDefault="00583E5F" w:rsidP="00723586">
            <w:pPr>
              <w:rPr>
                <w:rFonts w:eastAsia="Calibri"/>
                <w:sz w:val="24"/>
                <w:szCs w:val="24"/>
              </w:rPr>
            </w:pPr>
            <w:r w:rsidRPr="00723586">
              <w:rPr>
                <w:rFonts w:eastAsia="Calibri"/>
                <w:sz w:val="24"/>
                <w:szCs w:val="24"/>
              </w:rPr>
              <w:t xml:space="preserve">д. Луговое, ул. </w:t>
            </w:r>
            <w:r w:rsidRPr="00723586">
              <w:rPr>
                <w:rFonts w:eastAsia="Calibri"/>
                <w:sz w:val="24"/>
                <w:szCs w:val="24"/>
              </w:rPr>
              <w:t>Советская, у д. 9</w:t>
            </w:r>
          </w:p>
        </w:tc>
        <w:tc>
          <w:tcPr>
            <w:tcW w:w="2409" w:type="dxa"/>
          </w:tcPr>
          <w:p w:rsidR="00723586" w:rsidRPr="00723586" w:rsidRDefault="00583E5F" w:rsidP="00723586">
            <w:pPr>
              <w:rPr>
                <w:rFonts w:eastAsia="Calibri"/>
                <w:sz w:val="24"/>
                <w:szCs w:val="24"/>
              </w:rPr>
            </w:pPr>
            <w:r w:rsidRPr="00723586">
              <w:rPr>
                <w:rFonts w:eastAsia="Calibri"/>
                <w:sz w:val="24"/>
                <w:szCs w:val="24"/>
              </w:rPr>
              <w:t>57.423070, 42.218486</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20</w:t>
            </w:r>
          </w:p>
        </w:tc>
        <w:tc>
          <w:tcPr>
            <w:tcW w:w="3155" w:type="dxa"/>
          </w:tcPr>
          <w:p w:rsidR="00723586" w:rsidRPr="00723586" w:rsidRDefault="00583E5F" w:rsidP="00723586">
            <w:pPr>
              <w:rPr>
                <w:rFonts w:eastAsia="Calibri"/>
                <w:sz w:val="24"/>
                <w:szCs w:val="24"/>
              </w:rPr>
            </w:pPr>
            <w:r w:rsidRPr="00723586">
              <w:rPr>
                <w:rFonts w:eastAsia="Calibri"/>
                <w:sz w:val="24"/>
                <w:szCs w:val="24"/>
              </w:rPr>
              <w:t>д. Сергеевка, ул. Ключевая</w:t>
            </w:r>
          </w:p>
        </w:tc>
        <w:tc>
          <w:tcPr>
            <w:tcW w:w="2409" w:type="dxa"/>
          </w:tcPr>
          <w:p w:rsidR="00723586" w:rsidRPr="00723586" w:rsidRDefault="00583E5F" w:rsidP="00723586">
            <w:pPr>
              <w:rPr>
                <w:rFonts w:eastAsia="Calibri"/>
                <w:sz w:val="24"/>
                <w:szCs w:val="24"/>
              </w:rPr>
            </w:pPr>
            <w:r w:rsidRPr="00723586">
              <w:rPr>
                <w:rFonts w:eastAsia="Calibri"/>
                <w:sz w:val="24"/>
                <w:szCs w:val="24"/>
              </w:rPr>
              <w:t>57.421257, 42.494747</w:t>
            </w:r>
          </w:p>
        </w:tc>
        <w:tc>
          <w:tcPr>
            <w:tcW w:w="2722" w:type="dxa"/>
          </w:tcPr>
          <w:p w:rsidR="00723586" w:rsidRPr="00723586" w:rsidRDefault="00723586" w:rsidP="00723586">
            <w:pPr>
              <w:rPr>
                <w:rFonts w:eastAsia="Calibri"/>
                <w:sz w:val="24"/>
                <w:szCs w:val="24"/>
              </w:rPr>
            </w:pPr>
          </w:p>
        </w:tc>
      </w:tr>
      <w:tr w:rsidR="008E23B9" w:rsidTr="00642892">
        <w:tc>
          <w:tcPr>
            <w:tcW w:w="9067" w:type="dxa"/>
            <w:gridSpan w:val="4"/>
          </w:tcPr>
          <w:p w:rsidR="00723586" w:rsidRPr="00723586" w:rsidRDefault="00583E5F" w:rsidP="00723586">
            <w:pPr>
              <w:rPr>
                <w:rFonts w:eastAsia="Calibri"/>
                <w:b/>
                <w:sz w:val="24"/>
                <w:szCs w:val="24"/>
              </w:rPr>
            </w:pPr>
            <w:r w:rsidRPr="00723586">
              <w:rPr>
                <w:rFonts w:eastAsia="Calibri"/>
                <w:b/>
                <w:sz w:val="24"/>
                <w:szCs w:val="24"/>
              </w:rPr>
              <w:t>Палехский район</w:t>
            </w: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21</w:t>
            </w:r>
          </w:p>
        </w:tc>
        <w:tc>
          <w:tcPr>
            <w:tcW w:w="3155" w:type="dxa"/>
          </w:tcPr>
          <w:p w:rsidR="00723586" w:rsidRPr="00723586" w:rsidRDefault="00583E5F" w:rsidP="00723586">
            <w:pPr>
              <w:rPr>
                <w:rFonts w:eastAsia="Calibri"/>
                <w:sz w:val="24"/>
                <w:szCs w:val="24"/>
              </w:rPr>
            </w:pPr>
            <w:r w:rsidRPr="00723586">
              <w:rPr>
                <w:rFonts w:eastAsia="Calibri"/>
                <w:sz w:val="24"/>
                <w:szCs w:val="24"/>
              </w:rPr>
              <w:t>п. Палех, ул. Голикова</w:t>
            </w:r>
          </w:p>
        </w:tc>
        <w:tc>
          <w:tcPr>
            <w:tcW w:w="2409" w:type="dxa"/>
          </w:tcPr>
          <w:p w:rsidR="00723586" w:rsidRPr="00723586" w:rsidRDefault="00583E5F" w:rsidP="00723586">
            <w:pPr>
              <w:rPr>
                <w:rFonts w:eastAsia="Calibri"/>
                <w:sz w:val="24"/>
                <w:szCs w:val="24"/>
              </w:rPr>
            </w:pPr>
            <w:r w:rsidRPr="00723586">
              <w:rPr>
                <w:rFonts w:eastAsia="Calibri"/>
                <w:sz w:val="24"/>
                <w:szCs w:val="24"/>
              </w:rPr>
              <w:t>56.804730, 41.869030</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22</w:t>
            </w:r>
          </w:p>
        </w:tc>
        <w:tc>
          <w:tcPr>
            <w:tcW w:w="3155" w:type="dxa"/>
          </w:tcPr>
          <w:p w:rsidR="00723586" w:rsidRPr="00723586" w:rsidRDefault="00583E5F" w:rsidP="00723586">
            <w:pPr>
              <w:rPr>
                <w:rFonts w:eastAsia="Calibri"/>
                <w:sz w:val="24"/>
                <w:szCs w:val="24"/>
              </w:rPr>
            </w:pPr>
            <w:r w:rsidRPr="00723586">
              <w:rPr>
                <w:rFonts w:eastAsia="Calibri"/>
                <w:sz w:val="24"/>
                <w:szCs w:val="24"/>
              </w:rPr>
              <w:t>п. Палех, ул. Заречная</w:t>
            </w:r>
          </w:p>
        </w:tc>
        <w:tc>
          <w:tcPr>
            <w:tcW w:w="2409" w:type="dxa"/>
          </w:tcPr>
          <w:p w:rsidR="00723586" w:rsidRPr="00723586" w:rsidRDefault="00583E5F" w:rsidP="00723586">
            <w:pPr>
              <w:rPr>
                <w:rFonts w:eastAsia="Calibri"/>
                <w:sz w:val="24"/>
                <w:szCs w:val="24"/>
              </w:rPr>
            </w:pPr>
            <w:r w:rsidRPr="00723586">
              <w:rPr>
                <w:rFonts w:eastAsia="Calibri"/>
                <w:sz w:val="24"/>
                <w:szCs w:val="24"/>
              </w:rPr>
              <w:t>56.802318, 41.867398</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23</w:t>
            </w:r>
          </w:p>
        </w:tc>
        <w:tc>
          <w:tcPr>
            <w:tcW w:w="3155" w:type="dxa"/>
          </w:tcPr>
          <w:p w:rsidR="00723586" w:rsidRPr="00723586" w:rsidRDefault="00583E5F" w:rsidP="00723586">
            <w:pPr>
              <w:rPr>
                <w:rFonts w:eastAsia="Calibri"/>
                <w:sz w:val="24"/>
                <w:szCs w:val="24"/>
              </w:rPr>
            </w:pPr>
            <w:r w:rsidRPr="00723586">
              <w:rPr>
                <w:rFonts w:eastAsia="Calibri"/>
                <w:sz w:val="24"/>
                <w:szCs w:val="24"/>
              </w:rPr>
              <w:t>п. Палех, ул. Заречная</w:t>
            </w:r>
          </w:p>
        </w:tc>
        <w:tc>
          <w:tcPr>
            <w:tcW w:w="2409" w:type="dxa"/>
          </w:tcPr>
          <w:p w:rsidR="00723586" w:rsidRPr="00723586" w:rsidRDefault="00583E5F" w:rsidP="00723586">
            <w:pPr>
              <w:rPr>
                <w:rFonts w:eastAsia="Calibri"/>
                <w:sz w:val="24"/>
                <w:szCs w:val="24"/>
              </w:rPr>
            </w:pPr>
            <w:r w:rsidRPr="00723586">
              <w:rPr>
                <w:rFonts w:eastAsia="Calibri"/>
                <w:sz w:val="24"/>
                <w:szCs w:val="24"/>
              </w:rPr>
              <w:t>56.801763, 41.866439</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24</w:t>
            </w:r>
          </w:p>
        </w:tc>
        <w:tc>
          <w:tcPr>
            <w:tcW w:w="3155" w:type="dxa"/>
          </w:tcPr>
          <w:p w:rsidR="00723586" w:rsidRPr="00723586" w:rsidRDefault="00583E5F" w:rsidP="00723586">
            <w:pPr>
              <w:rPr>
                <w:rFonts w:eastAsia="Calibri"/>
                <w:sz w:val="24"/>
                <w:szCs w:val="24"/>
              </w:rPr>
            </w:pPr>
            <w:r w:rsidRPr="00723586">
              <w:rPr>
                <w:rFonts w:eastAsia="Calibri"/>
                <w:sz w:val="24"/>
                <w:szCs w:val="24"/>
              </w:rPr>
              <w:t>между д. Теплово и с. Майдаково</w:t>
            </w:r>
          </w:p>
        </w:tc>
        <w:tc>
          <w:tcPr>
            <w:tcW w:w="2409" w:type="dxa"/>
          </w:tcPr>
          <w:p w:rsidR="00723586" w:rsidRPr="00723586" w:rsidRDefault="00583E5F" w:rsidP="00723586">
            <w:pPr>
              <w:rPr>
                <w:rFonts w:eastAsia="Calibri"/>
                <w:sz w:val="24"/>
                <w:szCs w:val="24"/>
              </w:rPr>
            </w:pPr>
            <w:r w:rsidRPr="00723586">
              <w:rPr>
                <w:rFonts w:eastAsia="Calibri"/>
                <w:sz w:val="24"/>
                <w:szCs w:val="24"/>
              </w:rPr>
              <w:t>56.892351, 41.797470</w:t>
            </w:r>
          </w:p>
        </w:tc>
        <w:tc>
          <w:tcPr>
            <w:tcW w:w="2722" w:type="dxa"/>
          </w:tcPr>
          <w:p w:rsidR="00723586" w:rsidRPr="00723586" w:rsidRDefault="00723586" w:rsidP="00723586">
            <w:pPr>
              <w:rPr>
                <w:rFonts w:eastAsia="Calibri"/>
                <w:sz w:val="24"/>
                <w:szCs w:val="24"/>
              </w:rPr>
            </w:pPr>
          </w:p>
        </w:tc>
      </w:tr>
      <w:tr w:rsidR="008E23B9" w:rsidTr="00642892">
        <w:tc>
          <w:tcPr>
            <w:tcW w:w="9067" w:type="dxa"/>
            <w:gridSpan w:val="4"/>
          </w:tcPr>
          <w:p w:rsidR="00723586" w:rsidRPr="00723586" w:rsidRDefault="00583E5F" w:rsidP="00723586">
            <w:pPr>
              <w:rPr>
                <w:rFonts w:eastAsia="Calibri"/>
                <w:b/>
                <w:sz w:val="24"/>
                <w:szCs w:val="24"/>
              </w:rPr>
            </w:pPr>
            <w:r w:rsidRPr="00723586">
              <w:rPr>
                <w:rFonts w:eastAsia="Calibri"/>
                <w:b/>
                <w:sz w:val="24"/>
                <w:szCs w:val="24"/>
              </w:rPr>
              <w:t>Приволжский район</w:t>
            </w: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25</w:t>
            </w:r>
          </w:p>
        </w:tc>
        <w:tc>
          <w:tcPr>
            <w:tcW w:w="3155" w:type="dxa"/>
          </w:tcPr>
          <w:p w:rsidR="00723586" w:rsidRPr="00723586" w:rsidRDefault="00583E5F" w:rsidP="00723586">
            <w:pPr>
              <w:rPr>
                <w:rFonts w:eastAsia="Calibri"/>
                <w:sz w:val="24"/>
                <w:szCs w:val="24"/>
              </w:rPr>
            </w:pPr>
            <w:r w:rsidRPr="00723586">
              <w:rPr>
                <w:rFonts w:eastAsia="Calibri"/>
                <w:sz w:val="24"/>
                <w:szCs w:val="24"/>
              </w:rPr>
              <w:t>г. Приволжск</w:t>
            </w:r>
          </w:p>
        </w:tc>
        <w:tc>
          <w:tcPr>
            <w:tcW w:w="2409" w:type="dxa"/>
          </w:tcPr>
          <w:p w:rsidR="00723586" w:rsidRPr="00723586" w:rsidRDefault="00583E5F" w:rsidP="00723586">
            <w:pPr>
              <w:rPr>
                <w:rFonts w:eastAsia="Calibri"/>
                <w:sz w:val="24"/>
                <w:szCs w:val="24"/>
              </w:rPr>
            </w:pPr>
            <w:r w:rsidRPr="00723586">
              <w:rPr>
                <w:rFonts w:eastAsia="Calibri"/>
                <w:sz w:val="24"/>
                <w:szCs w:val="24"/>
              </w:rPr>
              <w:t>57.377824, 41.277545</w:t>
            </w:r>
          </w:p>
        </w:tc>
        <w:tc>
          <w:tcPr>
            <w:tcW w:w="2722" w:type="dxa"/>
          </w:tcPr>
          <w:p w:rsidR="00723586" w:rsidRPr="00723586" w:rsidRDefault="00583E5F" w:rsidP="00723586">
            <w:pPr>
              <w:rPr>
                <w:rFonts w:eastAsia="Calibri"/>
                <w:sz w:val="24"/>
                <w:szCs w:val="24"/>
              </w:rPr>
            </w:pPr>
            <w:r w:rsidRPr="00723586">
              <w:rPr>
                <w:rFonts w:eastAsia="Calibri"/>
                <w:sz w:val="24"/>
                <w:szCs w:val="24"/>
              </w:rPr>
              <w:t>Тихвинский источник</w:t>
            </w:r>
          </w:p>
        </w:tc>
      </w:tr>
      <w:tr w:rsidR="008E23B9" w:rsidTr="00642892">
        <w:tc>
          <w:tcPr>
            <w:tcW w:w="9067" w:type="dxa"/>
            <w:gridSpan w:val="4"/>
          </w:tcPr>
          <w:p w:rsidR="00723586" w:rsidRPr="00723586" w:rsidRDefault="00583E5F" w:rsidP="00723586">
            <w:pPr>
              <w:rPr>
                <w:rFonts w:eastAsia="Calibri"/>
                <w:b/>
                <w:sz w:val="24"/>
                <w:szCs w:val="24"/>
              </w:rPr>
            </w:pPr>
            <w:r w:rsidRPr="00723586">
              <w:rPr>
                <w:rFonts w:eastAsia="Calibri"/>
                <w:b/>
                <w:sz w:val="24"/>
                <w:szCs w:val="24"/>
              </w:rPr>
              <w:t>Родниковский район</w:t>
            </w: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lastRenderedPageBreak/>
              <w:t>26</w:t>
            </w:r>
          </w:p>
        </w:tc>
        <w:tc>
          <w:tcPr>
            <w:tcW w:w="3155" w:type="dxa"/>
          </w:tcPr>
          <w:p w:rsidR="00723586" w:rsidRPr="00723586" w:rsidRDefault="00583E5F" w:rsidP="00723586">
            <w:pPr>
              <w:rPr>
                <w:rFonts w:eastAsia="Calibri"/>
                <w:sz w:val="24"/>
                <w:szCs w:val="24"/>
              </w:rPr>
            </w:pPr>
            <w:r w:rsidRPr="00723586">
              <w:rPr>
                <w:rFonts w:eastAsia="Calibri"/>
                <w:sz w:val="24"/>
                <w:szCs w:val="24"/>
              </w:rPr>
              <w:t>д. Слободка</w:t>
            </w:r>
          </w:p>
        </w:tc>
        <w:tc>
          <w:tcPr>
            <w:tcW w:w="2409" w:type="dxa"/>
          </w:tcPr>
          <w:p w:rsidR="00723586" w:rsidRPr="00723586" w:rsidRDefault="00583E5F" w:rsidP="00723586">
            <w:pPr>
              <w:rPr>
                <w:rFonts w:eastAsia="Calibri"/>
                <w:sz w:val="24"/>
                <w:szCs w:val="24"/>
              </w:rPr>
            </w:pPr>
            <w:r w:rsidRPr="00723586">
              <w:rPr>
                <w:rFonts w:eastAsia="Calibri"/>
                <w:sz w:val="24"/>
                <w:szCs w:val="24"/>
              </w:rPr>
              <w:t>57.090988, 41.927006</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27</w:t>
            </w:r>
          </w:p>
        </w:tc>
        <w:tc>
          <w:tcPr>
            <w:tcW w:w="3155" w:type="dxa"/>
          </w:tcPr>
          <w:p w:rsidR="00723586" w:rsidRPr="00723586" w:rsidRDefault="00583E5F" w:rsidP="00723586">
            <w:pPr>
              <w:rPr>
                <w:rFonts w:eastAsia="Calibri"/>
                <w:sz w:val="24"/>
                <w:szCs w:val="24"/>
              </w:rPr>
            </w:pPr>
            <w:r w:rsidRPr="00723586">
              <w:rPr>
                <w:rFonts w:eastAsia="Calibri"/>
                <w:sz w:val="24"/>
                <w:szCs w:val="24"/>
              </w:rPr>
              <w:t>с. Парское, ул. Светлая, д. 1А</w:t>
            </w:r>
          </w:p>
        </w:tc>
        <w:tc>
          <w:tcPr>
            <w:tcW w:w="2409" w:type="dxa"/>
          </w:tcPr>
          <w:p w:rsidR="00723586" w:rsidRPr="00723586" w:rsidRDefault="00583E5F" w:rsidP="00723586">
            <w:pPr>
              <w:rPr>
                <w:rFonts w:eastAsia="Calibri"/>
                <w:sz w:val="24"/>
                <w:szCs w:val="24"/>
              </w:rPr>
            </w:pPr>
            <w:r w:rsidRPr="00723586">
              <w:rPr>
                <w:rFonts w:eastAsia="Calibri"/>
                <w:sz w:val="24"/>
                <w:szCs w:val="24"/>
              </w:rPr>
              <w:t>57.013407, 41.710098</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28</w:t>
            </w:r>
          </w:p>
        </w:tc>
        <w:tc>
          <w:tcPr>
            <w:tcW w:w="3155" w:type="dxa"/>
          </w:tcPr>
          <w:p w:rsidR="00723586" w:rsidRPr="00723586" w:rsidRDefault="00583E5F" w:rsidP="00723586">
            <w:pPr>
              <w:rPr>
                <w:rFonts w:eastAsia="Calibri"/>
                <w:sz w:val="24"/>
                <w:szCs w:val="24"/>
              </w:rPr>
            </w:pPr>
            <w:r w:rsidRPr="00723586">
              <w:rPr>
                <w:rFonts w:eastAsia="Calibri"/>
                <w:sz w:val="24"/>
                <w:szCs w:val="24"/>
              </w:rPr>
              <w:t>д. Исаево</w:t>
            </w:r>
          </w:p>
        </w:tc>
        <w:tc>
          <w:tcPr>
            <w:tcW w:w="2409" w:type="dxa"/>
          </w:tcPr>
          <w:p w:rsidR="00723586" w:rsidRPr="00723586" w:rsidRDefault="00583E5F" w:rsidP="00723586">
            <w:pPr>
              <w:rPr>
                <w:rFonts w:eastAsia="Calibri"/>
                <w:sz w:val="24"/>
                <w:szCs w:val="24"/>
              </w:rPr>
            </w:pPr>
            <w:r w:rsidRPr="00723586">
              <w:rPr>
                <w:rFonts w:eastAsia="Calibri"/>
                <w:sz w:val="24"/>
                <w:szCs w:val="24"/>
              </w:rPr>
              <w:t>57.09.37 с.ш., 41.25.34 в.д.</w:t>
            </w:r>
          </w:p>
        </w:tc>
        <w:tc>
          <w:tcPr>
            <w:tcW w:w="2722" w:type="dxa"/>
          </w:tcPr>
          <w:p w:rsidR="00723586" w:rsidRPr="00723586" w:rsidRDefault="00723586" w:rsidP="00723586">
            <w:pPr>
              <w:rPr>
                <w:rFonts w:eastAsia="Calibri"/>
                <w:sz w:val="24"/>
                <w:szCs w:val="24"/>
              </w:rPr>
            </w:pPr>
          </w:p>
        </w:tc>
      </w:tr>
      <w:tr w:rsidR="008E23B9" w:rsidTr="00642892">
        <w:tc>
          <w:tcPr>
            <w:tcW w:w="9067" w:type="dxa"/>
            <w:gridSpan w:val="4"/>
          </w:tcPr>
          <w:p w:rsidR="00723586" w:rsidRPr="00723586" w:rsidRDefault="00583E5F" w:rsidP="00723586">
            <w:pPr>
              <w:rPr>
                <w:rFonts w:eastAsia="Calibri"/>
                <w:b/>
                <w:sz w:val="24"/>
                <w:szCs w:val="24"/>
              </w:rPr>
            </w:pPr>
            <w:r w:rsidRPr="00723586">
              <w:rPr>
                <w:rFonts w:eastAsia="Calibri"/>
                <w:b/>
                <w:sz w:val="24"/>
                <w:szCs w:val="24"/>
              </w:rPr>
              <w:t>Савинский район</w:t>
            </w: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29</w:t>
            </w:r>
          </w:p>
        </w:tc>
        <w:tc>
          <w:tcPr>
            <w:tcW w:w="3155" w:type="dxa"/>
          </w:tcPr>
          <w:p w:rsidR="00723586" w:rsidRPr="00723586" w:rsidRDefault="00583E5F" w:rsidP="00723586">
            <w:pPr>
              <w:rPr>
                <w:rFonts w:eastAsia="Calibri"/>
                <w:sz w:val="24"/>
                <w:szCs w:val="24"/>
              </w:rPr>
            </w:pPr>
            <w:r w:rsidRPr="00723586">
              <w:rPr>
                <w:rFonts w:eastAsia="Calibri"/>
                <w:sz w:val="24"/>
                <w:szCs w:val="24"/>
              </w:rPr>
              <w:t>с. Меховицы Вознесенское сельское поселение</w:t>
            </w:r>
          </w:p>
        </w:tc>
        <w:tc>
          <w:tcPr>
            <w:tcW w:w="2409" w:type="dxa"/>
          </w:tcPr>
          <w:p w:rsidR="00723586" w:rsidRPr="00723586" w:rsidRDefault="00583E5F" w:rsidP="00723586">
            <w:pPr>
              <w:rPr>
                <w:rFonts w:eastAsia="Calibri"/>
                <w:sz w:val="24"/>
                <w:szCs w:val="24"/>
              </w:rPr>
            </w:pPr>
            <w:r w:rsidRPr="00723586">
              <w:rPr>
                <w:rFonts w:eastAsia="Calibri"/>
                <w:sz w:val="24"/>
                <w:szCs w:val="24"/>
              </w:rPr>
              <w:t>56.542706 с.ш.</w:t>
            </w:r>
          </w:p>
          <w:p w:rsidR="00723586" w:rsidRPr="00723586" w:rsidRDefault="00583E5F" w:rsidP="00723586">
            <w:pPr>
              <w:rPr>
                <w:rFonts w:eastAsia="Calibri"/>
                <w:sz w:val="24"/>
                <w:szCs w:val="24"/>
              </w:rPr>
            </w:pPr>
            <w:r w:rsidRPr="00723586">
              <w:rPr>
                <w:rFonts w:eastAsia="Calibri"/>
                <w:sz w:val="24"/>
                <w:szCs w:val="24"/>
              </w:rPr>
              <w:t>41.071484 в.д.</w:t>
            </w:r>
          </w:p>
        </w:tc>
        <w:tc>
          <w:tcPr>
            <w:tcW w:w="2722" w:type="dxa"/>
          </w:tcPr>
          <w:p w:rsidR="00723586" w:rsidRPr="00723586" w:rsidRDefault="00583E5F" w:rsidP="00723586">
            <w:pPr>
              <w:rPr>
                <w:rFonts w:eastAsia="Calibri"/>
                <w:sz w:val="24"/>
                <w:szCs w:val="24"/>
              </w:rPr>
            </w:pPr>
            <w:r w:rsidRPr="00723586">
              <w:rPr>
                <w:rFonts w:eastAsia="Calibri"/>
                <w:sz w:val="24"/>
                <w:szCs w:val="24"/>
              </w:rPr>
              <w:t>-</w:t>
            </w: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30</w:t>
            </w:r>
          </w:p>
        </w:tc>
        <w:tc>
          <w:tcPr>
            <w:tcW w:w="3155" w:type="dxa"/>
          </w:tcPr>
          <w:p w:rsidR="00723586" w:rsidRPr="00723586" w:rsidRDefault="00583E5F" w:rsidP="00723586">
            <w:pPr>
              <w:rPr>
                <w:rFonts w:eastAsia="Calibri"/>
                <w:sz w:val="24"/>
                <w:szCs w:val="24"/>
              </w:rPr>
            </w:pPr>
            <w:r w:rsidRPr="00723586">
              <w:rPr>
                <w:rFonts w:eastAsia="Calibri"/>
                <w:sz w:val="24"/>
                <w:szCs w:val="24"/>
              </w:rPr>
              <w:t>Местечко Красная горка, Вознесенское сельское поселение</w:t>
            </w:r>
          </w:p>
        </w:tc>
        <w:tc>
          <w:tcPr>
            <w:tcW w:w="2409" w:type="dxa"/>
          </w:tcPr>
          <w:p w:rsidR="00723586" w:rsidRPr="00723586" w:rsidRDefault="00583E5F" w:rsidP="00723586">
            <w:pPr>
              <w:rPr>
                <w:rFonts w:eastAsia="Calibri"/>
                <w:sz w:val="24"/>
                <w:szCs w:val="24"/>
              </w:rPr>
            </w:pPr>
            <w:r w:rsidRPr="00723586">
              <w:rPr>
                <w:rFonts w:eastAsia="Calibri"/>
                <w:sz w:val="24"/>
                <w:szCs w:val="24"/>
              </w:rPr>
              <w:t>56.583905 с.ш.</w:t>
            </w:r>
          </w:p>
          <w:p w:rsidR="00723586" w:rsidRPr="00723586" w:rsidRDefault="00583E5F" w:rsidP="00723586">
            <w:pPr>
              <w:rPr>
                <w:rFonts w:eastAsia="Calibri"/>
                <w:sz w:val="24"/>
                <w:szCs w:val="24"/>
              </w:rPr>
            </w:pPr>
            <w:r w:rsidRPr="00723586">
              <w:rPr>
                <w:rFonts w:eastAsia="Calibri"/>
                <w:sz w:val="24"/>
                <w:szCs w:val="24"/>
              </w:rPr>
              <w:t>41.039046 в.д.</w:t>
            </w:r>
          </w:p>
        </w:tc>
        <w:tc>
          <w:tcPr>
            <w:tcW w:w="2722" w:type="dxa"/>
          </w:tcPr>
          <w:p w:rsidR="00723586" w:rsidRPr="00723586" w:rsidRDefault="00723586" w:rsidP="00723586">
            <w:pPr>
              <w:rPr>
                <w:rFonts w:eastAsia="Calibri"/>
                <w:sz w:val="24"/>
                <w:szCs w:val="24"/>
              </w:rPr>
            </w:pPr>
          </w:p>
        </w:tc>
      </w:tr>
      <w:tr w:rsidR="008E23B9" w:rsidTr="00642892">
        <w:tc>
          <w:tcPr>
            <w:tcW w:w="9067" w:type="dxa"/>
            <w:gridSpan w:val="4"/>
          </w:tcPr>
          <w:p w:rsidR="00723586" w:rsidRPr="00723586" w:rsidRDefault="00583E5F" w:rsidP="00723586">
            <w:pPr>
              <w:rPr>
                <w:rFonts w:eastAsia="Calibri"/>
                <w:b/>
                <w:sz w:val="24"/>
                <w:szCs w:val="24"/>
              </w:rPr>
            </w:pPr>
            <w:r w:rsidRPr="00723586">
              <w:rPr>
                <w:rFonts w:eastAsia="Calibri"/>
                <w:b/>
                <w:sz w:val="24"/>
                <w:szCs w:val="24"/>
              </w:rPr>
              <w:t>Фурмановский район</w:t>
            </w: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31</w:t>
            </w:r>
          </w:p>
        </w:tc>
        <w:tc>
          <w:tcPr>
            <w:tcW w:w="3155" w:type="dxa"/>
          </w:tcPr>
          <w:p w:rsidR="00723586" w:rsidRPr="00723586" w:rsidRDefault="00583E5F" w:rsidP="00723586">
            <w:pPr>
              <w:rPr>
                <w:rFonts w:eastAsia="Calibri"/>
                <w:sz w:val="24"/>
                <w:szCs w:val="24"/>
              </w:rPr>
            </w:pPr>
            <w:r w:rsidRPr="00723586">
              <w:rPr>
                <w:rFonts w:eastAsia="Calibri"/>
                <w:sz w:val="24"/>
                <w:szCs w:val="24"/>
              </w:rPr>
              <w:t xml:space="preserve">д. </w:t>
            </w:r>
            <w:r w:rsidRPr="00723586">
              <w:rPr>
                <w:rFonts w:eastAsia="Calibri"/>
                <w:sz w:val="24"/>
                <w:szCs w:val="24"/>
              </w:rPr>
              <w:t>Мостечное</w:t>
            </w:r>
          </w:p>
        </w:tc>
        <w:tc>
          <w:tcPr>
            <w:tcW w:w="2409" w:type="dxa"/>
          </w:tcPr>
          <w:p w:rsidR="00723586" w:rsidRPr="00723586" w:rsidRDefault="00583E5F" w:rsidP="00723586">
            <w:pPr>
              <w:rPr>
                <w:rFonts w:eastAsia="Calibri"/>
                <w:sz w:val="24"/>
                <w:szCs w:val="24"/>
              </w:rPr>
            </w:pPr>
            <w:r w:rsidRPr="00723586">
              <w:rPr>
                <w:rFonts w:eastAsia="Calibri"/>
                <w:sz w:val="24"/>
                <w:szCs w:val="24"/>
              </w:rPr>
              <w:t>57.23626, 40.90436</w:t>
            </w:r>
          </w:p>
        </w:tc>
        <w:tc>
          <w:tcPr>
            <w:tcW w:w="2722" w:type="dxa"/>
          </w:tcPr>
          <w:p w:rsidR="00723586" w:rsidRPr="00723586" w:rsidRDefault="00583E5F" w:rsidP="00723586">
            <w:pPr>
              <w:rPr>
                <w:rFonts w:eastAsia="Calibri"/>
                <w:sz w:val="24"/>
                <w:szCs w:val="24"/>
              </w:rPr>
            </w:pPr>
            <w:r w:rsidRPr="00723586">
              <w:rPr>
                <w:rFonts w:eastAsia="Calibri"/>
                <w:sz w:val="24"/>
                <w:szCs w:val="24"/>
              </w:rPr>
              <w:t>Используется как резервный источник питьевой воды</w:t>
            </w:r>
          </w:p>
        </w:tc>
      </w:tr>
      <w:tr w:rsidR="008E23B9" w:rsidTr="00642892">
        <w:tc>
          <w:tcPr>
            <w:tcW w:w="9067" w:type="dxa"/>
            <w:gridSpan w:val="4"/>
          </w:tcPr>
          <w:p w:rsidR="00723586" w:rsidRPr="00723586" w:rsidRDefault="00583E5F" w:rsidP="00723586">
            <w:pPr>
              <w:rPr>
                <w:rFonts w:eastAsia="Calibri"/>
                <w:b/>
                <w:sz w:val="24"/>
                <w:szCs w:val="24"/>
              </w:rPr>
            </w:pPr>
            <w:r w:rsidRPr="00723586">
              <w:rPr>
                <w:rFonts w:eastAsia="Calibri"/>
                <w:b/>
                <w:sz w:val="24"/>
                <w:szCs w:val="24"/>
              </w:rPr>
              <w:t>Шуйский район</w:t>
            </w: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32</w:t>
            </w:r>
          </w:p>
        </w:tc>
        <w:tc>
          <w:tcPr>
            <w:tcW w:w="3155" w:type="dxa"/>
          </w:tcPr>
          <w:p w:rsidR="00723586" w:rsidRPr="00723586" w:rsidRDefault="00583E5F" w:rsidP="00723586">
            <w:pPr>
              <w:rPr>
                <w:rFonts w:eastAsia="Calibri"/>
                <w:sz w:val="24"/>
                <w:szCs w:val="24"/>
              </w:rPr>
            </w:pPr>
            <w:r w:rsidRPr="00723586">
              <w:rPr>
                <w:rFonts w:eastAsia="Calibri"/>
                <w:sz w:val="24"/>
                <w:szCs w:val="24"/>
              </w:rPr>
              <w:t>д. Одинцово, за домами № 10 и № 11</w:t>
            </w:r>
          </w:p>
        </w:tc>
        <w:tc>
          <w:tcPr>
            <w:tcW w:w="2409" w:type="dxa"/>
          </w:tcPr>
          <w:p w:rsidR="00723586" w:rsidRPr="00723586" w:rsidRDefault="00583E5F" w:rsidP="00723586">
            <w:pPr>
              <w:rPr>
                <w:rFonts w:eastAsia="Calibri"/>
                <w:sz w:val="24"/>
                <w:szCs w:val="24"/>
              </w:rPr>
            </w:pPr>
            <w:r w:rsidRPr="00723586">
              <w:rPr>
                <w:rFonts w:eastAsia="Calibri"/>
                <w:sz w:val="24"/>
                <w:szCs w:val="24"/>
              </w:rPr>
              <w:t>56.883134, 41.412652</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33</w:t>
            </w:r>
          </w:p>
        </w:tc>
        <w:tc>
          <w:tcPr>
            <w:tcW w:w="3155" w:type="dxa"/>
          </w:tcPr>
          <w:p w:rsidR="00723586" w:rsidRPr="00723586" w:rsidRDefault="00583E5F" w:rsidP="00723586">
            <w:pPr>
              <w:rPr>
                <w:rFonts w:eastAsia="Calibri"/>
                <w:sz w:val="24"/>
                <w:szCs w:val="24"/>
              </w:rPr>
            </w:pPr>
            <w:r w:rsidRPr="00723586">
              <w:rPr>
                <w:rFonts w:eastAsia="Calibri"/>
                <w:sz w:val="24"/>
                <w:szCs w:val="24"/>
              </w:rPr>
              <w:t>вдоль дороги Шуя – Котюрево – Реньково</w:t>
            </w:r>
          </w:p>
        </w:tc>
        <w:tc>
          <w:tcPr>
            <w:tcW w:w="2409" w:type="dxa"/>
          </w:tcPr>
          <w:p w:rsidR="00723586" w:rsidRPr="00723586" w:rsidRDefault="00583E5F" w:rsidP="00723586">
            <w:pPr>
              <w:rPr>
                <w:rFonts w:eastAsia="Calibri"/>
                <w:sz w:val="24"/>
                <w:szCs w:val="24"/>
              </w:rPr>
            </w:pPr>
            <w:r w:rsidRPr="00723586">
              <w:rPr>
                <w:rFonts w:eastAsia="Calibri"/>
                <w:sz w:val="24"/>
                <w:szCs w:val="24"/>
              </w:rPr>
              <w:t>56.905602, 41.389303</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34</w:t>
            </w:r>
          </w:p>
        </w:tc>
        <w:tc>
          <w:tcPr>
            <w:tcW w:w="3155" w:type="dxa"/>
          </w:tcPr>
          <w:p w:rsidR="00723586" w:rsidRPr="00723586" w:rsidRDefault="00583E5F" w:rsidP="00723586">
            <w:pPr>
              <w:rPr>
                <w:rFonts w:eastAsia="Calibri"/>
                <w:sz w:val="24"/>
                <w:szCs w:val="24"/>
              </w:rPr>
            </w:pPr>
            <w:r w:rsidRPr="00723586">
              <w:rPr>
                <w:rFonts w:eastAsia="Calibri"/>
                <w:sz w:val="24"/>
                <w:szCs w:val="24"/>
              </w:rPr>
              <w:t>д. Камешково</w:t>
            </w:r>
          </w:p>
        </w:tc>
        <w:tc>
          <w:tcPr>
            <w:tcW w:w="2409" w:type="dxa"/>
          </w:tcPr>
          <w:p w:rsidR="00723586" w:rsidRPr="00723586" w:rsidRDefault="00583E5F" w:rsidP="00723586">
            <w:pPr>
              <w:rPr>
                <w:rFonts w:eastAsia="Calibri"/>
                <w:sz w:val="24"/>
                <w:szCs w:val="24"/>
              </w:rPr>
            </w:pPr>
            <w:r w:rsidRPr="00723586">
              <w:rPr>
                <w:rFonts w:eastAsia="Calibri"/>
                <w:sz w:val="24"/>
                <w:szCs w:val="24"/>
              </w:rPr>
              <w:t xml:space="preserve">56.81735898888296, </w:t>
            </w:r>
            <w:r w:rsidRPr="00723586">
              <w:rPr>
                <w:rFonts w:eastAsia="Calibri"/>
                <w:sz w:val="24"/>
                <w:szCs w:val="24"/>
              </w:rPr>
              <w:t>41.424827027477015</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35</w:t>
            </w:r>
          </w:p>
        </w:tc>
        <w:tc>
          <w:tcPr>
            <w:tcW w:w="3155" w:type="dxa"/>
          </w:tcPr>
          <w:p w:rsidR="00723586" w:rsidRPr="00723586" w:rsidRDefault="00583E5F" w:rsidP="00723586">
            <w:pPr>
              <w:rPr>
                <w:rFonts w:eastAsia="Calibri"/>
                <w:sz w:val="24"/>
                <w:szCs w:val="24"/>
              </w:rPr>
            </w:pPr>
            <w:r w:rsidRPr="00723586">
              <w:rPr>
                <w:rFonts w:eastAsia="Calibri"/>
                <w:sz w:val="24"/>
                <w:szCs w:val="24"/>
              </w:rPr>
              <w:t>д. Курьяниново</w:t>
            </w:r>
          </w:p>
        </w:tc>
        <w:tc>
          <w:tcPr>
            <w:tcW w:w="2409" w:type="dxa"/>
          </w:tcPr>
          <w:p w:rsidR="00723586" w:rsidRPr="00723586" w:rsidRDefault="00583E5F" w:rsidP="00723586">
            <w:pPr>
              <w:rPr>
                <w:rFonts w:eastAsia="Calibri"/>
                <w:sz w:val="24"/>
                <w:szCs w:val="24"/>
              </w:rPr>
            </w:pPr>
            <w:r w:rsidRPr="00723586">
              <w:rPr>
                <w:rFonts w:eastAsia="Calibri"/>
                <w:sz w:val="24"/>
                <w:szCs w:val="24"/>
              </w:rPr>
              <w:t>56.717861, 41.392464</w:t>
            </w:r>
          </w:p>
        </w:tc>
        <w:tc>
          <w:tcPr>
            <w:tcW w:w="2722" w:type="dxa"/>
          </w:tcPr>
          <w:p w:rsidR="00723586" w:rsidRPr="00723586" w:rsidRDefault="00723586" w:rsidP="00723586">
            <w:pPr>
              <w:rPr>
                <w:rFonts w:eastAsia="Calibri"/>
                <w:sz w:val="24"/>
                <w:szCs w:val="24"/>
              </w:rPr>
            </w:pPr>
          </w:p>
        </w:tc>
      </w:tr>
      <w:tr w:rsidR="008E23B9" w:rsidTr="00642892">
        <w:tc>
          <w:tcPr>
            <w:tcW w:w="781" w:type="dxa"/>
          </w:tcPr>
          <w:p w:rsidR="00723586" w:rsidRPr="00723586" w:rsidRDefault="00583E5F" w:rsidP="00723586">
            <w:pPr>
              <w:rPr>
                <w:rFonts w:eastAsia="Calibri"/>
                <w:sz w:val="24"/>
                <w:szCs w:val="24"/>
              </w:rPr>
            </w:pPr>
            <w:r w:rsidRPr="00723586">
              <w:rPr>
                <w:rFonts w:eastAsia="Calibri"/>
                <w:sz w:val="24"/>
                <w:szCs w:val="24"/>
              </w:rPr>
              <w:t>36</w:t>
            </w:r>
          </w:p>
        </w:tc>
        <w:tc>
          <w:tcPr>
            <w:tcW w:w="3155" w:type="dxa"/>
          </w:tcPr>
          <w:p w:rsidR="00723586" w:rsidRPr="00723586" w:rsidRDefault="00583E5F" w:rsidP="00723586">
            <w:pPr>
              <w:rPr>
                <w:rFonts w:eastAsia="Calibri"/>
                <w:sz w:val="24"/>
                <w:szCs w:val="24"/>
              </w:rPr>
            </w:pPr>
            <w:r w:rsidRPr="00723586">
              <w:rPr>
                <w:rFonts w:eastAsia="Calibri"/>
                <w:sz w:val="24"/>
                <w:szCs w:val="24"/>
              </w:rPr>
              <w:t>с. Васильевское</w:t>
            </w:r>
          </w:p>
        </w:tc>
        <w:tc>
          <w:tcPr>
            <w:tcW w:w="2409" w:type="dxa"/>
          </w:tcPr>
          <w:p w:rsidR="00723586" w:rsidRPr="00723586" w:rsidRDefault="00583E5F" w:rsidP="00723586">
            <w:pPr>
              <w:rPr>
                <w:rFonts w:eastAsia="Calibri"/>
                <w:sz w:val="24"/>
                <w:szCs w:val="24"/>
              </w:rPr>
            </w:pPr>
            <w:r w:rsidRPr="00723586">
              <w:rPr>
                <w:rFonts w:eastAsia="Calibri"/>
                <w:sz w:val="24"/>
                <w:szCs w:val="24"/>
              </w:rPr>
              <w:t>56.93165061594653, 41.653740791668746</w:t>
            </w:r>
          </w:p>
        </w:tc>
        <w:tc>
          <w:tcPr>
            <w:tcW w:w="2722" w:type="dxa"/>
          </w:tcPr>
          <w:p w:rsidR="00723586" w:rsidRPr="00723586" w:rsidRDefault="00723586" w:rsidP="00723586">
            <w:pPr>
              <w:rPr>
                <w:rFonts w:eastAsia="Calibri"/>
                <w:sz w:val="24"/>
                <w:szCs w:val="24"/>
              </w:rPr>
            </w:pPr>
          </w:p>
        </w:tc>
      </w:tr>
    </w:tbl>
    <w:p w:rsidR="000B3B9B" w:rsidRDefault="000B3B9B" w:rsidP="005E5A21">
      <w:pPr>
        <w:suppressAutoHyphens/>
        <w:autoSpaceDE w:val="0"/>
        <w:jc w:val="both"/>
        <w:rPr>
          <w:sz w:val="24"/>
          <w:szCs w:val="24"/>
        </w:rPr>
        <w:sectPr w:rsidR="000B3B9B" w:rsidSect="006166EB">
          <w:pgSz w:w="11906" w:h="16838"/>
          <w:pgMar w:top="1134" w:right="991" w:bottom="1134" w:left="1701" w:header="709" w:footer="709" w:gutter="0"/>
          <w:cols w:space="708"/>
          <w:docGrid w:linePitch="360"/>
        </w:sectPr>
      </w:pPr>
      <w:bookmarkStart w:id="4" w:name="_GoBack"/>
      <w:bookmarkEnd w:id="4"/>
    </w:p>
    <w:p w:rsidR="005E5A21" w:rsidRPr="006F0EAC" w:rsidRDefault="005E5A21" w:rsidP="005E5A21">
      <w:pPr>
        <w:widowControl w:val="0"/>
        <w:rPr>
          <w:sz w:val="24"/>
          <w:szCs w:val="24"/>
        </w:rPr>
      </w:pPr>
    </w:p>
    <w:sectPr w:rsidR="005E5A21" w:rsidRPr="006F0EAC" w:rsidSect="006166EB">
      <w:pgSz w:w="11906" w:h="16838"/>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DC335A"/>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multilevel"/>
    <w:tmpl w:val="00000003"/>
    <w:name w:val="WW8Num3"/>
    <w:lvl w:ilvl="0">
      <w:start w:val="6"/>
      <w:numFmt w:val="decimal"/>
      <w:lvlText w:val="%1"/>
      <w:lvlJc w:val="left"/>
      <w:pPr>
        <w:tabs>
          <w:tab w:val="num" w:pos="360"/>
        </w:tabs>
        <w:ind w:left="360" w:hanging="360"/>
      </w:pPr>
      <w:rPr>
        <w:rFonts w:ascii="Arial" w:hAnsi="Arial" w:cs="Times New Roman"/>
      </w:rPr>
    </w:lvl>
    <w:lvl w:ilvl="1">
      <w:start w:val="1"/>
      <w:numFmt w:val="decimal"/>
      <w:lvlText w:val="%1.%2"/>
      <w:lvlJc w:val="left"/>
      <w:pPr>
        <w:tabs>
          <w:tab w:val="num" w:pos="360"/>
        </w:tabs>
        <w:ind w:left="360" w:hanging="360"/>
      </w:pPr>
      <w:rPr>
        <w:rFonts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1512755"/>
    <w:multiLevelType w:val="hybridMultilevel"/>
    <w:tmpl w:val="1C86BA0C"/>
    <w:lvl w:ilvl="0" w:tplc="CB3C5480">
      <w:start w:val="1"/>
      <w:numFmt w:val="decimal"/>
      <w:lvlText w:val="%1."/>
      <w:lvlJc w:val="left"/>
      <w:pPr>
        <w:ind w:left="900" w:hanging="360"/>
      </w:pPr>
      <w:rPr>
        <w:rFonts w:hint="default"/>
      </w:rPr>
    </w:lvl>
    <w:lvl w:ilvl="1" w:tplc="08585AAC" w:tentative="1">
      <w:start w:val="1"/>
      <w:numFmt w:val="lowerLetter"/>
      <w:lvlText w:val="%2."/>
      <w:lvlJc w:val="left"/>
      <w:pPr>
        <w:ind w:left="1620" w:hanging="360"/>
      </w:pPr>
    </w:lvl>
    <w:lvl w:ilvl="2" w:tplc="F0962B36" w:tentative="1">
      <w:start w:val="1"/>
      <w:numFmt w:val="lowerRoman"/>
      <w:lvlText w:val="%3."/>
      <w:lvlJc w:val="right"/>
      <w:pPr>
        <w:ind w:left="2340" w:hanging="180"/>
      </w:pPr>
    </w:lvl>
    <w:lvl w:ilvl="3" w:tplc="2466E038" w:tentative="1">
      <w:start w:val="1"/>
      <w:numFmt w:val="decimal"/>
      <w:lvlText w:val="%4."/>
      <w:lvlJc w:val="left"/>
      <w:pPr>
        <w:ind w:left="3060" w:hanging="360"/>
      </w:pPr>
    </w:lvl>
    <w:lvl w:ilvl="4" w:tplc="57523BF0" w:tentative="1">
      <w:start w:val="1"/>
      <w:numFmt w:val="lowerLetter"/>
      <w:lvlText w:val="%5."/>
      <w:lvlJc w:val="left"/>
      <w:pPr>
        <w:ind w:left="3780" w:hanging="360"/>
      </w:pPr>
    </w:lvl>
    <w:lvl w:ilvl="5" w:tplc="C1AC9162" w:tentative="1">
      <w:start w:val="1"/>
      <w:numFmt w:val="lowerRoman"/>
      <w:lvlText w:val="%6."/>
      <w:lvlJc w:val="right"/>
      <w:pPr>
        <w:ind w:left="4500" w:hanging="180"/>
      </w:pPr>
    </w:lvl>
    <w:lvl w:ilvl="6" w:tplc="FE82592E" w:tentative="1">
      <w:start w:val="1"/>
      <w:numFmt w:val="decimal"/>
      <w:lvlText w:val="%7."/>
      <w:lvlJc w:val="left"/>
      <w:pPr>
        <w:ind w:left="5220" w:hanging="360"/>
      </w:pPr>
    </w:lvl>
    <w:lvl w:ilvl="7" w:tplc="98429432" w:tentative="1">
      <w:start w:val="1"/>
      <w:numFmt w:val="lowerLetter"/>
      <w:lvlText w:val="%8."/>
      <w:lvlJc w:val="left"/>
      <w:pPr>
        <w:ind w:left="5940" w:hanging="360"/>
      </w:pPr>
    </w:lvl>
    <w:lvl w:ilvl="8" w:tplc="E37CB37E" w:tentative="1">
      <w:start w:val="1"/>
      <w:numFmt w:val="lowerRoman"/>
      <w:lvlText w:val="%9."/>
      <w:lvlJc w:val="right"/>
      <w:pPr>
        <w:ind w:left="6660" w:hanging="180"/>
      </w:pPr>
    </w:lvl>
  </w:abstractNum>
  <w:abstractNum w:abstractNumId="4">
    <w:nsid w:val="02BF0748"/>
    <w:multiLevelType w:val="multilevel"/>
    <w:tmpl w:val="265AC118"/>
    <w:lvl w:ilvl="0">
      <w:start w:val="5"/>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556" w:hanging="72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334" w:hanging="108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5">
    <w:nsid w:val="0C815434"/>
    <w:multiLevelType w:val="multilevel"/>
    <w:tmpl w:val="3CE2F844"/>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0786E3D"/>
    <w:multiLevelType w:val="multilevel"/>
    <w:tmpl w:val="C194F918"/>
    <w:lvl w:ilvl="0">
      <w:start w:val="5"/>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070" w:hanging="720"/>
      </w:pPr>
      <w:rPr>
        <w:rFonts w:cs="Times New Roman" w:hint="default"/>
      </w:rPr>
    </w:lvl>
    <w:lvl w:ilvl="3">
      <w:start w:val="1"/>
      <w:numFmt w:val="decimal"/>
      <w:lvlText w:val="%1.%2.%3.%4."/>
      <w:lvlJc w:val="left"/>
      <w:pPr>
        <w:ind w:left="2745" w:hanging="720"/>
      </w:pPr>
      <w:rPr>
        <w:rFonts w:cs="Times New Roman" w:hint="default"/>
      </w:rPr>
    </w:lvl>
    <w:lvl w:ilvl="4">
      <w:start w:val="1"/>
      <w:numFmt w:val="decimal"/>
      <w:lvlText w:val="%1.%2.%3.%4.%5."/>
      <w:lvlJc w:val="left"/>
      <w:pPr>
        <w:ind w:left="3780" w:hanging="1080"/>
      </w:pPr>
      <w:rPr>
        <w:rFonts w:cs="Times New Roman" w:hint="default"/>
      </w:rPr>
    </w:lvl>
    <w:lvl w:ilvl="5">
      <w:start w:val="1"/>
      <w:numFmt w:val="decimal"/>
      <w:lvlText w:val="%1.%2.%3.%4.%5.%6."/>
      <w:lvlJc w:val="left"/>
      <w:pPr>
        <w:ind w:left="4455" w:hanging="1080"/>
      </w:pPr>
      <w:rPr>
        <w:rFonts w:cs="Times New Roman" w:hint="default"/>
      </w:rPr>
    </w:lvl>
    <w:lvl w:ilvl="6">
      <w:start w:val="1"/>
      <w:numFmt w:val="decimal"/>
      <w:lvlText w:val="%1.%2.%3.%4.%5.%6.%7."/>
      <w:lvlJc w:val="left"/>
      <w:pPr>
        <w:ind w:left="5130" w:hanging="1080"/>
      </w:pPr>
      <w:rPr>
        <w:rFonts w:cs="Times New Roman" w:hint="default"/>
      </w:rPr>
    </w:lvl>
    <w:lvl w:ilvl="7">
      <w:start w:val="1"/>
      <w:numFmt w:val="decimal"/>
      <w:lvlText w:val="%1.%2.%3.%4.%5.%6.%7.%8."/>
      <w:lvlJc w:val="left"/>
      <w:pPr>
        <w:ind w:left="6165" w:hanging="1440"/>
      </w:pPr>
      <w:rPr>
        <w:rFonts w:cs="Times New Roman" w:hint="default"/>
      </w:rPr>
    </w:lvl>
    <w:lvl w:ilvl="8">
      <w:start w:val="1"/>
      <w:numFmt w:val="decimal"/>
      <w:lvlText w:val="%1.%2.%3.%4.%5.%6.%7.%8.%9."/>
      <w:lvlJc w:val="left"/>
      <w:pPr>
        <w:ind w:left="6840" w:hanging="1440"/>
      </w:pPr>
      <w:rPr>
        <w:rFonts w:cs="Times New Roman" w:hint="default"/>
      </w:rPr>
    </w:lvl>
  </w:abstractNum>
  <w:abstractNum w:abstractNumId="7">
    <w:nsid w:val="17415986"/>
    <w:multiLevelType w:val="hybridMultilevel"/>
    <w:tmpl w:val="4106E5EE"/>
    <w:lvl w:ilvl="0" w:tplc="BC8606CC">
      <w:start w:val="1"/>
      <w:numFmt w:val="decimal"/>
      <w:lvlText w:val="%1."/>
      <w:lvlJc w:val="left"/>
      <w:pPr>
        <w:ind w:left="9433" w:hanging="360"/>
      </w:pPr>
    </w:lvl>
    <w:lvl w:ilvl="1" w:tplc="1EC27BAA">
      <w:start w:val="1"/>
      <w:numFmt w:val="decimal"/>
      <w:lvlText w:val="%2."/>
      <w:lvlJc w:val="left"/>
      <w:pPr>
        <w:tabs>
          <w:tab w:val="num" w:pos="9804"/>
        </w:tabs>
        <w:ind w:left="9804" w:hanging="360"/>
      </w:pPr>
    </w:lvl>
    <w:lvl w:ilvl="2" w:tplc="958E0726">
      <w:start w:val="1"/>
      <w:numFmt w:val="decimal"/>
      <w:lvlText w:val="%3."/>
      <w:lvlJc w:val="left"/>
      <w:pPr>
        <w:tabs>
          <w:tab w:val="num" w:pos="10524"/>
        </w:tabs>
        <w:ind w:left="10524" w:hanging="360"/>
      </w:pPr>
    </w:lvl>
    <w:lvl w:ilvl="3" w:tplc="7840CBB4">
      <w:start w:val="1"/>
      <w:numFmt w:val="decimal"/>
      <w:lvlText w:val="%4."/>
      <w:lvlJc w:val="left"/>
      <w:pPr>
        <w:tabs>
          <w:tab w:val="num" w:pos="11244"/>
        </w:tabs>
        <w:ind w:left="11244" w:hanging="360"/>
      </w:pPr>
    </w:lvl>
    <w:lvl w:ilvl="4" w:tplc="39A4A78A">
      <w:start w:val="1"/>
      <w:numFmt w:val="decimal"/>
      <w:lvlText w:val="%5."/>
      <w:lvlJc w:val="left"/>
      <w:pPr>
        <w:tabs>
          <w:tab w:val="num" w:pos="11964"/>
        </w:tabs>
        <w:ind w:left="11964" w:hanging="360"/>
      </w:pPr>
    </w:lvl>
    <w:lvl w:ilvl="5" w:tplc="F662DA34">
      <w:start w:val="1"/>
      <w:numFmt w:val="decimal"/>
      <w:lvlText w:val="%6."/>
      <w:lvlJc w:val="left"/>
      <w:pPr>
        <w:tabs>
          <w:tab w:val="num" w:pos="12684"/>
        </w:tabs>
        <w:ind w:left="12684" w:hanging="360"/>
      </w:pPr>
    </w:lvl>
    <w:lvl w:ilvl="6" w:tplc="B26A3956">
      <w:start w:val="1"/>
      <w:numFmt w:val="decimal"/>
      <w:lvlText w:val="%7."/>
      <w:lvlJc w:val="left"/>
      <w:pPr>
        <w:tabs>
          <w:tab w:val="num" w:pos="13404"/>
        </w:tabs>
        <w:ind w:left="13404" w:hanging="360"/>
      </w:pPr>
    </w:lvl>
    <w:lvl w:ilvl="7" w:tplc="F1866748">
      <w:start w:val="1"/>
      <w:numFmt w:val="decimal"/>
      <w:lvlText w:val="%8."/>
      <w:lvlJc w:val="left"/>
      <w:pPr>
        <w:tabs>
          <w:tab w:val="num" w:pos="14124"/>
        </w:tabs>
        <w:ind w:left="14124" w:hanging="360"/>
      </w:pPr>
    </w:lvl>
    <w:lvl w:ilvl="8" w:tplc="ACAE0368">
      <w:start w:val="1"/>
      <w:numFmt w:val="decimal"/>
      <w:lvlText w:val="%9."/>
      <w:lvlJc w:val="left"/>
      <w:pPr>
        <w:tabs>
          <w:tab w:val="num" w:pos="14844"/>
        </w:tabs>
        <w:ind w:left="14844" w:hanging="360"/>
      </w:pPr>
    </w:lvl>
  </w:abstractNum>
  <w:abstractNum w:abstractNumId="8">
    <w:nsid w:val="17752098"/>
    <w:multiLevelType w:val="multilevel"/>
    <w:tmpl w:val="994CA39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1DE752CD"/>
    <w:multiLevelType w:val="multilevel"/>
    <w:tmpl w:val="98B4A6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99A2FC5"/>
    <w:multiLevelType w:val="hybridMultilevel"/>
    <w:tmpl w:val="E7FC36C4"/>
    <w:lvl w:ilvl="0" w:tplc="7F60242A">
      <w:start w:val="3"/>
      <w:numFmt w:val="decimal"/>
      <w:lvlText w:val="%1."/>
      <w:lvlJc w:val="left"/>
      <w:pPr>
        <w:ind w:left="1260" w:hanging="360"/>
      </w:pPr>
      <w:rPr>
        <w:rFonts w:hint="default"/>
      </w:rPr>
    </w:lvl>
    <w:lvl w:ilvl="1" w:tplc="E594DC92" w:tentative="1">
      <w:start w:val="1"/>
      <w:numFmt w:val="lowerLetter"/>
      <w:lvlText w:val="%2."/>
      <w:lvlJc w:val="left"/>
      <w:pPr>
        <w:ind w:left="1980" w:hanging="360"/>
      </w:pPr>
    </w:lvl>
    <w:lvl w:ilvl="2" w:tplc="57E6AA30" w:tentative="1">
      <w:start w:val="1"/>
      <w:numFmt w:val="lowerRoman"/>
      <w:lvlText w:val="%3."/>
      <w:lvlJc w:val="right"/>
      <w:pPr>
        <w:ind w:left="2700" w:hanging="180"/>
      </w:pPr>
    </w:lvl>
    <w:lvl w:ilvl="3" w:tplc="90CA024E" w:tentative="1">
      <w:start w:val="1"/>
      <w:numFmt w:val="decimal"/>
      <w:lvlText w:val="%4."/>
      <w:lvlJc w:val="left"/>
      <w:pPr>
        <w:ind w:left="3420" w:hanging="360"/>
      </w:pPr>
    </w:lvl>
    <w:lvl w:ilvl="4" w:tplc="ED30D32A" w:tentative="1">
      <w:start w:val="1"/>
      <w:numFmt w:val="lowerLetter"/>
      <w:lvlText w:val="%5."/>
      <w:lvlJc w:val="left"/>
      <w:pPr>
        <w:ind w:left="4140" w:hanging="360"/>
      </w:pPr>
    </w:lvl>
    <w:lvl w:ilvl="5" w:tplc="AADC30EE" w:tentative="1">
      <w:start w:val="1"/>
      <w:numFmt w:val="lowerRoman"/>
      <w:lvlText w:val="%6."/>
      <w:lvlJc w:val="right"/>
      <w:pPr>
        <w:ind w:left="4860" w:hanging="180"/>
      </w:pPr>
    </w:lvl>
    <w:lvl w:ilvl="6" w:tplc="80A83682" w:tentative="1">
      <w:start w:val="1"/>
      <w:numFmt w:val="decimal"/>
      <w:lvlText w:val="%7."/>
      <w:lvlJc w:val="left"/>
      <w:pPr>
        <w:ind w:left="5580" w:hanging="360"/>
      </w:pPr>
    </w:lvl>
    <w:lvl w:ilvl="7" w:tplc="89A2A9D6" w:tentative="1">
      <w:start w:val="1"/>
      <w:numFmt w:val="lowerLetter"/>
      <w:lvlText w:val="%8."/>
      <w:lvlJc w:val="left"/>
      <w:pPr>
        <w:ind w:left="6300" w:hanging="360"/>
      </w:pPr>
    </w:lvl>
    <w:lvl w:ilvl="8" w:tplc="06D20E90" w:tentative="1">
      <w:start w:val="1"/>
      <w:numFmt w:val="lowerRoman"/>
      <w:lvlText w:val="%9."/>
      <w:lvlJc w:val="right"/>
      <w:pPr>
        <w:ind w:left="7020" w:hanging="180"/>
      </w:pPr>
    </w:lvl>
  </w:abstractNum>
  <w:abstractNum w:abstractNumId="11">
    <w:nsid w:val="465626E1"/>
    <w:multiLevelType w:val="multilevel"/>
    <w:tmpl w:val="7A50C70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F3F770A"/>
    <w:multiLevelType w:val="multilevel"/>
    <w:tmpl w:val="6ED2FC88"/>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i w:val="0"/>
      </w:rPr>
    </w:lvl>
    <w:lvl w:ilvl="2">
      <w:start w:val="1"/>
      <w:numFmt w:val="decimal"/>
      <w:pStyle w:val="3"/>
      <w:lvlText w:val="%1.%2.%3."/>
      <w:lvlJc w:val="left"/>
      <w:rPr>
        <w:rFonts w:cs="Times New Roman" w:hint="default"/>
        <w:i w:val="0"/>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3">
    <w:nsid w:val="57191193"/>
    <w:multiLevelType w:val="hybridMultilevel"/>
    <w:tmpl w:val="E6167BFC"/>
    <w:lvl w:ilvl="0" w:tplc="11764E44">
      <w:start w:val="1"/>
      <w:numFmt w:val="decimal"/>
      <w:lvlText w:val="%1."/>
      <w:lvlJc w:val="left"/>
      <w:pPr>
        <w:ind w:left="720" w:hanging="360"/>
      </w:pPr>
      <w:rPr>
        <w:rFonts w:cs="Times New Roman" w:hint="default"/>
        <w:b/>
      </w:rPr>
    </w:lvl>
    <w:lvl w:ilvl="1" w:tplc="18BE9BE2" w:tentative="1">
      <w:start w:val="1"/>
      <w:numFmt w:val="lowerLetter"/>
      <w:lvlText w:val="%2."/>
      <w:lvlJc w:val="left"/>
      <w:pPr>
        <w:ind w:left="1440" w:hanging="360"/>
      </w:pPr>
      <w:rPr>
        <w:rFonts w:cs="Times New Roman"/>
      </w:rPr>
    </w:lvl>
    <w:lvl w:ilvl="2" w:tplc="CF9AFBD8" w:tentative="1">
      <w:start w:val="1"/>
      <w:numFmt w:val="lowerRoman"/>
      <w:lvlText w:val="%3."/>
      <w:lvlJc w:val="right"/>
      <w:pPr>
        <w:ind w:left="2160" w:hanging="180"/>
      </w:pPr>
      <w:rPr>
        <w:rFonts w:cs="Times New Roman"/>
      </w:rPr>
    </w:lvl>
    <w:lvl w:ilvl="3" w:tplc="4F9C6B08" w:tentative="1">
      <w:start w:val="1"/>
      <w:numFmt w:val="decimal"/>
      <w:lvlText w:val="%4."/>
      <w:lvlJc w:val="left"/>
      <w:pPr>
        <w:ind w:left="2880" w:hanging="360"/>
      </w:pPr>
      <w:rPr>
        <w:rFonts w:cs="Times New Roman"/>
      </w:rPr>
    </w:lvl>
    <w:lvl w:ilvl="4" w:tplc="B352DE16" w:tentative="1">
      <w:start w:val="1"/>
      <w:numFmt w:val="lowerLetter"/>
      <w:lvlText w:val="%5."/>
      <w:lvlJc w:val="left"/>
      <w:pPr>
        <w:ind w:left="3600" w:hanging="360"/>
      </w:pPr>
      <w:rPr>
        <w:rFonts w:cs="Times New Roman"/>
      </w:rPr>
    </w:lvl>
    <w:lvl w:ilvl="5" w:tplc="9B84BAF4" w:tentative="1">
      <w:start w:val="1"/>
      <w:numFmt w:val="lowerRoman"/>
      <w:lvlText w:val="%6."/>
      <w:lvlJc w:val="right"/>
      <w:pPr>
        <w:ind w:left="4320" w:hanging="180"/>
      </w:pPr>
      <w:rPr>
        <w:rFonts w:cs="Times New Roman"/>
      </w:rPr>
    </w:lvl>
    <w:lvl w:ilvl="6" w:tplc="B1CA17C6" w:tentative="1">
      <w:start w:val="1"/>
      <w:numFmt w:val="decimal"/>
      <w:lvlText w:val="%7."/>
      <w:lvlJc w:val="left"/>
      <w:pPr>
        <w:ind w:left="5040" w:hanging="360"/>
      </w:pPr>
      <w:rPr>
        <w:rFonts w:cs="Times New Roman"/>
      </w:rPr>
    </w:lvl>
    <w:lvl w:ilvl="7" w:tplc="67F4933A" w:tentative="1">
      <w:start w:val="1"/>
      <w:numFmt w:val="lowerLetter"/>
      <w:lvlText w:val="%8."/>
      <w:lvlJc w:val="left"/>
      <w:pPr>
        <w:ind w:left="5760" w:hanging="360"/>
      </w:pPr>
      <w:rPr>
        <w:rFonts w:cs="Times New Roman"/>
      </w:rPr>
    </w:lvl>
    <w:lvl w:ilvl="8" w:tplc="A86E0F70" w:tentative="1">
      <w:start w:val="1"/>
      <w:numFmt w:val="lowerRoman"/>
      <w:lvlText w:val="%9."/>
      <w:lvlJc w:val="right"/>
      <w:pPr>
        <w:ind w:left="6480" w:hanging="180"/>
      </w:pPr>
      <w:rPr>
        <w:rFonts w:cs="Times New Roman"/>
      </w:rPr>
    </w:lvl>
  </w:abstractNum>
  <w:abstractNum w:abstractNumId="14">
    <w:nsid w:val="5F285541"/>
    <w:multiLevelType w:val="multilevel"/>
    <w:tmpl w:val="AF0C1460"/>
    <w:lvl w:ilvl="0">
      <w:start w:val="5"/>
      <w:numFmt w:val="decimal"/>
      <w:lvlText w:val="%1."/>
      <w:lvlJc w:val="left"/>
      <w:pPr>
        <w:ind w:left="480" w:hanging="480"/>
      </w:pPr>
      <w:rPr>
        <w:rFonts w:hint="default"/>
      </w:rPr>
    </w:lvl>
    <w:lvl w:ilvl="1">
      <w:start w:val="13"/>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nsid w:val="65860E17"/>
    <w:multiLevelType w:val="hybridMultilevel"/>
    <w:tmpl w:val="CBCA991C"/>
    <w:lvl w:ilvl="0" w:tplc="66E27D4E">
      <w:start w:val="1"/>
      <w:numFmt w:val="decimal"/>
      <w:lvlText w:val="%1)"/>
      <w:lvlJc w:val="left"/>
      <w:pPr>
        <w:ind w:left="1699" w:hanging="990"/>
      </w:pPr>
      <w:rPr>
        <w:rFonts w:hint="default"/>
      </w:rPr>
    </w:lvl>
    <w:lvl w:ilvl="1" w:tplc="7BF03E84" w:tentative="1">
      <w:start w:val="1"/>
      <w:numFmt w:val="lowerLetter"/>
      <w:lvlText w:val="%2."/>
      <w:lvlJc w:val="left"/>
      <w:pPr>
        <w:ind w:left="1789" w:hanging="360"/>
      </w:pPr>
    </w:lvl>
    <w:lvl w:ilvl="2" w:tplc="97E846B2" w:tentative="1">
      <w:start w:val="1"/>
      <w:numFmt w:val="lowerRoman"/>
      <w:lvlText w:val="%3."/>
      <w:lvlJc w:val="right"/>
      <w:pPr>
        <w:ind w:left="2509" w:hanging="180"/>
      </w:pPr>
    </w:lvl>
    <w:lvl w:ilvl="3" w:tplc="ABA66D96" w:tentative="1">
      <w:start w:val="1"/>
      <w:numFmt w:val="decimal"/>
      <w:lvlText w:val="%4."/>
      <w:lvlJc w:val="left"/>
      <w:pPr>
        <w:ind w:left="3229" w:hanging="360"/>
      </w:pPr>
    </w:lvl>
    <w:lvl w:ilvl="4" w:tplc="6DB07580" w:tentative="1">
      <w:start w:val="1"/>
      <w:numFmt w:val="lowerLetter"/>
      <w:lvlText w:val="%5."/>
      <w:lvlJc w:val="left"/>
      <w:pPr>
        <w:ind w:left="3949" w:hanging="360"/>
      </w:pPr>
    </w:lvl>
    <w:lvl w:ilvl="5" w:tplc="49AA8A04" w:tentative="1">
      <w:start w:val="1"/>
      <w:numFmt w:val="lowerRoman"/>
      <w:lvlText w:val="%6."/>
      <w:lvlJc w:val="right"/>
      <w:pPr>
        <w:ind w:left="4669" w:hanging="180"/>
      </w:pPr>
    </w:lvl>
    <w:lvl w:ilvl="6" w:tplc="534C259A" w:tentative="1">
      <w:start w:val="1"/>
      <w:numFmt w:val="decimal"/>
      <w:lvlText w:val="%7."/>
      <w:lvlJc w:val="left"/>
      <w:pPr>
        <w:ind w:left="5389" w:hanging="360"/>
      </w:pPr>
    </w:lvl>
    <w:lvl w:ilvl="7" w:tplc="D15A1B1E" w:tentative="1">
      <w:start w:val="1"/>
      <w:numFmt w:val="lowerLetter"/>
      <w:lvlText w:val="%8."/>
      <w:lvlJc w:val="left"/>
      <w:pPr>
        <w:ind w:left="6109" w:hanging="360"/>
      </w:pPr>
    </w:lvl>
    <w:lvl w:ilvl="8" w:tplc="BD4EEE60" w:tentative="1">
      <w:start w:val="1"/>
      <w:numFmt w:val="lowerRoman"/>
      <w:lvlText w:val="%9."/>
      <w:lvlJc w:val="right"/>
      <w:pPr>
        <w:ind w:left="6829" w:hanging="180"/>
      </w:pPr>
    </w:lvl>
  </w:abstractNum>
  <w:abstractNum w:abstractNumId="16">
    <w:nsid w:val="72B437D4"/>
    <w:multiLevelType w:val="hybridMultilevel"/>
    <w:tmpl w:val="ADD67268"/>
    <w:lvl w:ilvl="0" w:tplc="8AC2B02A">
      <w:start w:val="3"/>
      <w:numFmt w:val="decimal"/>
      <w:lvlText w:val="%1."/>
      <w:lvlJc w:val="left"/>
      <w:pPr>
        <w:ind w:left="1069" w:hanging="360"/>
      </w:pPr>
    </w:lvl>
    <w:lvl w:ilvl="1" w:tplc="D916BDD2">
      <w:start w:val="1"/>
      <w:numFmt w:val="decimal"/>
      <w:lvlText w:val="%2."/>
      <w:lvlJc w:val="left"/>
      <w:pPr>
        <w:tabs>
          <w:tab w:val="num" w:pos="1440"/>
        </w:tabs>
        <w:ind w:left="1440" w:hanging="360"/>
      </w:pPr>
    </w:lvl>
    <w:lvl w:ilvl="2" w:tplc="C1CC4D50">
      <w:start w:val="1"/>
      <w:numFmt w:val="decimal"/>
      <w:lvlText w:val="%3."/>
      <w:lvlJc w:val="left"/>
      <w:pPr>
        <w:tabs>
          <w:tab w:val="num" w:pos="2160"/>
        </w:tabs>
        <w:ind w:left="2160" w:hanging="360"/>
      </w:pPr>
    </w:lvl>
    <w:lvl w:ilvl="3" w:tplc="762C1A34">
      <w:start w:val="1"/>
      <w:numFmt w:val="decimal"/>
      <w:lvlText w:val="%4."/>
      <w:lvlJc w:val="left"/>
      <w:pPr>
        <w:tabs>
          <w:tab w:val="num" w:pos="2880"/>
        </w:tabs>
        <w:ind w:left="2880" w:hanging="360"/>
      </w:pPr>
    </w:lvl>
    <w:lvl w:ilvl="4" w:tplc="88A0FF92">
      <w:start w:val="1"/>
      <w:numFmt w:val="decimal"/>
      <w:lvlText w:val="%5."/>
      <w:lvlJc w:val="left"/>
      <w:pPr>
        <w:tabs>
          <w:tab w:val="num" w:pos="3600"/>
        </w:tabs>
        <w:ind w:left="3600" w:hanging="360"/>
      </w:pPr>
    </w:lvl>
    <w:lvl w:ilvl="5" w:tplc="1A92CA8A">
      <w:start w:val="1"/>
      <w:numFmt w:val="decimal"/>
      <w:lvlText w:val="%6."/>
      <w:lvlJc w:val="left"/>
      <w:pPr>
        <w:tabs>
          <w:tab w:val="num" w:pos="4320"/>
        </w:tabs>
        <w:ind w:left="4320" w:hanging="360"/>
      </w:pPr>
    </w:lvl>
    <w:lvl w:ilvl="6" w:tplc="A0E4BBBE">
      <w:start w:val="1"/>
      <w:numFmt w:val="decimal"/>
      <w:lvlText w:val="%7."/>
      <w:lvlJc w:val="left"/>
      <w:pPr>
        <w:tabs>
          <w:tab w:val="num" w:pos="5040"/>
        </w:tabs>
        <w:ind w:left="5040" w:hanging="360"/>
      </w:pPr>
    </w:lvl>
    <w:lvl w:ilvl="7" w:tplc="E8280EC0">
      <w:start w:val="1"/>
      <w:numFmt w:val="decimal"/>
      <w:lvlText w:val="%8."/>
      <w:lvlJc w:val="left"/>
      <w:pPr>
        <w:tabs>
          <w:tab w:val="num" w:pos="5760"/>
        </w:tabs>
        <w:ind w:left="5760" w:hanging="360"/>
      </w:pPr>
    </w:lvl>
    <w:lvl w:ilvl="8" w:tplc="4530D220">
      <w:start w:val="1"/>
      <w:numFmt w:val="decimal"/>
      <w:lvlText w:val="%9."/>
      <w:lvlJc w:val="left"/>
      <w:pPr>
        <w:tabs>
          <w:tab w:val="num" w:pos="6480"/>
        </w:tabs>
        <w:ind w:left="6480" w:hanging="360"/>
      </w:pPr>
    </w:lvl>
  </w:abstractNum>
  <w:num w:numId="1">
    <w:abstractNumId w:val="0"/>
  </w:num>
  <w:num w:numId="2">
    <w:abstractNumId w:val="0"/>
  </w:num>
  <w:num w:numId="3">
    <w:abstractNumId w:val="12"/>
  </w:num>
  <w:num w:numId="4">
    <w:abstractNumId w:val="0"/>
  </w:num>
  <w:num w:numId="5">
    <w:abstractNumId w:val="2"/>
  </w:num>
  <w:num w:numId="6">
    <w:abstractNumId w:val="4"/>
  </w:num>
  <w:num w:numId="7">
    <w:abstractNumId w:val="6"/>
  </w:num>
  <w:num w:numId="8">
    <w:abstractNumId w:val="1"/>
  </w:num>
  <w:num w:numId="9">
    <w:abstractNumId w:val="13"/>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6"/>
  </w:num>
  <w:num w:numId="15">
    <w:abstractNumId w:val="15"/>
  </w:num>
  <w:num w:numId="16">
    <w:abstractNumId w:val="10"/>
  </w:num>
  <w:num w:numId="17">
    <w:abstractNumId w:val="14"/>
  </w:num>
  <w:num w:numId="1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5"/>
  </w:num>
  <w:num w:numId="21">
    <w:abstractNumId w:val="1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2EA"/>
    <w:rsid w:val="000015BB"/>
    <w:rsid w:val="00001F15"/>
    <w:rsid w:val="00006766"/>
    <w:rsid w:val="0000714D"/>
    <w:rsid w:val="00007C78"/>
    <w:rsid w:val="000106B2"/>
    <w:rsid w:val="00013D50"/>
    <w:rsid w:val="00023704"/>
    <w:rsid w:val="00025933"/>
    <w:rsid w:val="0002737E"/>
    <w:rsid w:val="0003048D"/>
    <w:rsid w:val="00030561"/>
    <w:rsid w:val="00031D3B"/>
    <w:rsid w:val="00032CFE"/>
    <w:rsid w:val="00032E52"/>
    <w:rsid w:val="000345AD"/>
    <w:rsid w:val="00037068"/>
    <w:rsid w:val="00037F47"/>
    <w:rsid w:val="00042C12"/>
    <w:rsid w:val="000437E8"/>
    <w:rsid w:val="000512E9"/>
    <w:rsid w:val="0005238F"/>
    <w:rsid w:val="00061992"/>
    <w:rsid w:val="00065646"/>
    <w:rsid w:val="00066980"/>
    <w:rsid w:val="00066B4D"/>
    <w:rsid w:val="00074031"/>
    <w:rsid w:val="00074435"/>
    <w:rsid w:val="0007637B"/>
    <w:rsid w:val="00077A1A"/>
    <w:rsid w:val="000953E7"/>
    <w:rsid w:val="00096001"/>
    <w:rsid w:val="00096BA9"/>
    <w:rsid w:val="000A29BA"/>
    <w:rsid w:val="000A3FF2"/>
    <w:rsid w:val="000A45E9"/>
    <w:rsid w:val="000A4E7D"/>
    <w:rsid w:val="000A6AF8"/>
    <w:rsid w:val="000A71DA"/>
    <w:rsid w:val="000A7A76"/>
    <w:rsid w:val="000B1533"/>
    <w:rsid w:val="000B3B9B"/>
    <w:rsid w:val="000B3BAC"/>
    <w:rsid w:val="000B652A"/>
    <w:rsid w:val="000B6801"/>
    <w:rsid w:val="000C13DA"/>
    <w:rsid w:val="000C3666"/>
    <w:rsid w:val="000C3C33"/>
    <w:rsid w:val="000C7270"/>
    <w:rsid w:val="000C78BE"/>
    <w:rsid w:val="000C7F1D"/>
    <w:rsid w:val="000D0995"/>
    <w:rsid w:val="000D199D"/>
    <w:rsid w:val="000D78EA"/>
    <w:rsid w:val="000E4313"/>
    <w:rsid w:val="000F32AF"/>
    <w:rsid w:val="000F406B"/>
    <w:rsid w:val="00100C28"/>
    <w:rsid w:val="00101125"/>
    <w:rsid w:val="0010184E"/>
    <w:rsid w:val="00106ADE"/>
    <w:rsid w:val="00115898"/>
    <w:rsid w:val="001169D5"/>
    <w:rsid w:val="00117ABE"/>
    <w:rsid w:val="00122004"/>
    <w:rsid w:val="00122837"/>
    <w:rsid w:val="00122868"/>
    <w:rsid w:val="00132CC7"/>
    <w:rsid w:val="00135E6E"/>
    <w:rsid w:val="001450AD"/>
    <w:rsid w:val="00150D29"/>
    <w:rsid w:val="00153552"/>
    <w:rsid w:val="00166DE9"/>
    <w:rsid w:val="00171AB8"/>
    <w:rsid w:val="00173617"/>
    <w:rsid w:val="00173749"/>
    <w:rsid w:val="00176E5C"/>
    <w:rsid w:val="00181E21"/>
    <w:rsid w:val="001906BC"/>
    <w:rsid w:val="00191695"/>
    <w:rsid w:val="00192375"/>
    <w:rsid w:val="001925DE"/>
    <w:rsid w:val="001928B8"/>
    <w:rsid w:val="00196DC6"/>
    <w:rsid w:val="0019723F"/>
    <w:rsid w:val="001A3C29"/>
    <w:rsid w:val="001A3E83"/>
    <w:rsid w:val="001A5272"/>
    <w:rsid w:val="001A5C46"/>
    <w:rsid w:val="001B0DE9"/>
    <w:rsid w:val="001B1846"/>
    <w:rsid w:val="001B24C9"/>
    <w:rsid w:val="001B2BB9"/>
    <w:rsid w:val="001B3833"/>
    <w:rsid w:val="001B3C93"/>
    <w:rsid w:val="001B645F"/>
    <w:rsid w:val="001C0A85"/>
    <w:rsid w:val="001C161C"/>
    <w:rsid w:val="001C7028"/>
    <w:rsid w:val="001D0EED"/>
    <w:rsid w:val="001D321A"/>
    <w:rsid w:val="001E1C05"/>
    <w:rsid w:val="001E1C17"/>
    <w:rsid w:val="001E3987"/>
    <w:rsid w:val="001F1489"/>
    <w:rsid w:val="001F2C6D"/>
    <w:rsid w:val="001F6087"/>
    <w:rsid w:val="002010F3"/>
    <w:rsid w:val="002014CE"/>
    <w:rsid w:val="002031D7"/>
    <w:rsid w:val="0020364E"/>
    <w:rsid w:val="002055EC"/>
    <w:rsid w:val="00210BF1"/>
    <w:rsid w:val="00210C8E"/>
    <w:rsid w:val="002128B0"/>
    <w:rsid w:val="00215745"/>
    <w:rsid w:val="0022457E"/>
    <w:rsid w:val="00224FBA"/>
    <w:rsid w:val="002337D3"/>
    <w:rsid w:val="00233F22"/>
    <w:rsid w:val="00234239"/>
    <w:rsid w:val="002409F0"/>
    <w:rsid w:val="002417C9"/>
    <w:rsid w:val="002419E3"/>
    <w:rsid w:val="00241DFA"/>
    <w:rsid w:val="0024503D"/>
    <w:rsid w:val="00246397"/>
    <w:rsid w:val="00250FE2"/>
    <w:rsid w:val="00253921"/>
    <w:rsid w:val="00257266"/>
    <w:rsid w:val="00265905"/>
    <w:rsid w:val="00272FC4"/>
    <w:rsid w:val="00276A5A"/>
    <w:rsid w:val="00281EFE"/>
    <w:rsid w:val="0029081D"/>
    <w:rsid w:val="00290BA0"/>
    <w:rsid w:val="0029168E"/>
    <w:rsid w:val="00292FEF"/>
    <w:rsid w:val="002A1320"/>
    <w:rsid w:val="002A3082"/>
    <w:rsid w:val="002A355F"/>
    <w:rsid w:val="002A7D44"/>
    <w:rsid w:val="002B6B25"/>
    <w:rsid w:val="002C2A3D"/>
    <w:rsid w:val="002C7AC9"/>
    <w:rsid w:val="002C7C92"/>
    <w:rsid w:val="002D2804"/>
    <w:rsid w:val="002D3979"/>
    <w:rsid w:val="002D5EBA"/>
    <w:rsid w:val="002D6EAF"/>
    <w:rsid w:val="002E5E73"/>
    <w:rsid w:val="002E61DA"/>
    <w:rsid w:val="002F57E1"/>
    <w:rsid w:val="002F722E"/>
    <w:rsid w:val="002F7624"/>
    <w:rsid w:val="002F7837"/>
    <w:rsid w:val="003002EA"/>
    <w:rsid w:val="00302755"/>
    <w:rsid w:val="00303530"/>
    <w:rsid w:val="003036D0"/>
    <w:rsid w:val="00304025"/>
    <w:rsid w:val="00312461"/>
    <w:rsid w:val="00317442"/>
    <w:rsid w:val="00321144"/>
    <w:rsid w:val="0032635A"/>
    <w:rsid w:val="00326D4F"/>
    <w:rsid w:val="00326DE5"/>
    <w:rsid w:val="00330DFB"/>
    <w:rsid w:val="00346E1B"/>
    <w:rsid w:val="003470BA"/>
    <w:rsid w:val="00350366"/>
    <w:rsid w:val="003539FC"/>
    <w:rsid w:val="00356EBA"/>
    <w:rsid w:val="00357428"/>
    <w:rsid w:val="00364ED7"/>
    <w:rsid w:val="00365751"/>
    <w:rsid w:val="00382BB0"/>
    <w:rsid w:val="00383A01"/>
    <w:rsid w:val="00384D71"/>
    <w:rsid w:val="00390097"/>
    <w:rsid w:val="0039107D"/>
    <w:rsid w:val="0039198A"/>
    <w:rsid w:val="00392355"/>
    <w:rsid w:val="0039267D"/>
    <w:rsid w:val="003960A7"/>
    <w:rsid w:val="003961D8"/>
    <w:rsid w:val="003975B2"/>
    <w:rsid w:val="003A082E"/>
    <w:rsid w:val="003A0C85"/>
    <w:rsid w:val="003A1E35"/>
    <w:rsid w:val="003A3CB8"/>
    <w:rsid w:val="003A5C37"/>
    <w:rsid w:val="003B4967"/>
    <w:rsid w:val="003B50A9"/>
    <w:rsid w:val="003C30BB"/>
    <w:rsid w:val="003C3DB4"/>
    <w:rsid w:val="003C46E4"/>
    <w:rsid w:val="003C6CA7"/>
    <w:rsid w:val="003D0D50"/>
    <w:rsid w:val="003D2F29"/>
    <w:rsid w:val="003D310F"/>
    <w:rsid w:val="003E187A"/>
    <w:rsid w:val="003E393F"/>
    <w:rsid w:val="003E6067"/>
    <w:rsid w:val="003F0574"/>
    <w:rsid w:val="003F1B83"/>
    <w:rsid w:val="003F534D"/>
    <w:rsid w:val="00405232"/>
    <w:rsid w:val="004239A8"/>
    <w:rsid w:val="00427FB5"/>
    <w:rsid w:val="00430F3D"/>
    <w:rsid w:val="00432C26"/>
    <w:rsid w:val="00433913"/>
    <w:rsid w:val="004417C9"/>
    <w:rsid w:val="00444010"/>
    <w:rsid w:val="00451D0C"/>
    <w:rsid w:val="0046283D"/>
    <w:rsid w:val="004669FB"/>
    <w:rsid w:val="00466B99"/>
    <w:rsid w:val="00470515"/>
    <w:rsid w:val="004714BE"/>
    <w:rsid w:val="00473028"/>
    <w:rsid w:val="00475570"/>
    <w:rsid w:val="00477418"/>
    <w:rsid w:val="0048129E"/>
    <w:rsid w:val="00481CB0"/>
    <w:rsid w:val="00482EF5"/>
    <w:rsid w:val="00484E80"/>
    <w:rsid w:val="00485089"/>
    <w:rsid w:val="00487CAF"/>
    <w:rsid w:val="00492AB0"/>
    <w:rsid w:val="00493622"/>
    <w:rsid w:val="0049776B"/>
    <w:rsid w:val="004A7D59"/>
    <w:rsid w:val="004B57A4"/>
    <w:rsid w:val="004B58D2"/>
    <w:rsid w:val="004C22FB"/>
    <w:rsid w:val="004C5262"/>
    <w:rsid w:val="004C6BE5"/>
    <w:rsid w:val="004D0ADB"/>
    <w:rsid w:val="004D1496"/>
    <w:rsid w:val="004D481D"/>
    <w:rsid w:val="004E20E6"/>
    <w:rsid w:val="004E2540"/>
    <w:rsid w:val="004E3444"/>
    <w:rsid w:val="004E6733"/>
    <w:rsid w:val="004F34E7"/>
    <w:rsid w:val="004F55CA"/>
    <w:rsid w:val="005055CA"/>
    <w:rsid w:val="00507761"/>
    <w:rsid w:val="00512150"/>
    <w:rsid w:val="00513861"/>
    <w:rsid w:val="00524281"/>
    <w:rsid w:val="005277C6"/>
    <w:rsid w:val="00532EFD"/>
    <w:rsid w:val="00543D29"/>
    <w:rsid w:val="005462DA"/>
    <w:rsid w:val="005466F0"/>
    <w:rsid w:val="00547B30"/>
    <w:rsid w:val="00551411"/>
    <w:rsid w:val="0055285F"/>
    <w:rsid w:val="005541B8"/>
    <w:rsid w:val="0055516F"/>
    <w:rsid w:val="00555456"/>
    <w:rsid w:val="00561BFD"/>
    <w:rsid w:val="0056252F"/>
    <w:rsid w:val="00572D95"/>
    <w:rsid w:val="00575BA8"/>
    <w:rsid w:val="005770DE"/>
    <w:rsid w:val="0058081B"/>
    <w:rsid w:val="00583C45"/>
    <w:rsid w:val="00583E5F"/>
    <w:rsid w:val="00586116"/>
    <w:rsid w:val="00587754"/>
    <w:rsid w:val="0059755E"/>
    <w:rsid w:val="00597CE2"/>
    <w:rsid w:val="005A0256"/>
    <w:rsid w:val="005A170B"/>
    <w:rsid w:val="005A18F2"/>
    <w:rsid w:val="005A3761"/>
    <w:rsid w:val="005A7D7B"/>
    <w:rsid w:val="005B2B11"/>
    <w:rsid w:val="005B5ACB"/>
    <w:rsid w:val="005C1182"/>
    <w:rsid w:val="005C33A0"/>
    <w:rsid w:val="005C7CFA"/>
    <w:rsid w:val="005D09B2"/>
    <w:rsid w:val="005D14DC"/>
    <w:rsid w:val="005D450E"/>
    <w:rsid w:val="005D7429"/>
    <w:rsid w:val="005E087E"/>
    <w:rsid w:val="005E1140"/>
    <w:rsid w:val="005E5A21"/>
    <w:rsid w:val="005E7970"/>
    <w:rsid w:val="005F71FB"/>
    <w:rsid w:val="00603E5F"/>
    <w:rsid w:val="006043F3"/>
    <w:rsid w:val="00604C44"/>
    <w:rsid w:val="00613361"/>
    <w:rsid w:val="00614973"/>
    <w:rsid w:val="00614DBA"/>
    <w:rsid w:val="006166EB"/>
    <w:rsid w:val="00620134"/>
    <w:rsid w:val="006237C5"/>
    <w:rsid w:val="00626A72"/>
    <w:rsid w:val="00642C0B"/>
    <w:rsid w:val="00645612"/>
    <w:rsid w:val="006469D6"/>
    <w:rsid w:val="00656F5B"/>
    <w:rsid w:val="00665338"/>
    <w:rsid w:val="00672598"/>
    <w:rsid w:val="0068272E"/>
    <w:rsid w:val="00687D91"/>
    <w:rsid w:val="0069052E"/>
    <w:rsid w:val="0069419D"/>
    <w:rsid w:val="006954BC"/>
    <w:rsid w:val="00695F65"/>
    <w:rsid w:val="00696098"/>
    <w:rsid w:val="006A0A98"/>
    <w:rsid w:val="006A2BF6"/>
    <w:rsid w:val="006A54FE"/>
    <w:rsid w:val="006A605A"/>
    <w:rsid w:val="006A6DAE"/>
    <w:rsid w:val="006A70AA"/>
    <w:rsid w:val="006B283A"/>
    <w:rsid w:val="006B457F"/>
    <w:rsid w:val="006B5E40"/>
    <w:rsid w:val="006B6FF9"/>
    <w:rsid w:val="006C2C3F"/>
    <w:rsid w:val="006C3E74"/>
    <w:rsid w:val="006D0AB2"/>
    <w:rsid w:val="006D1679"/>
    <w:rsid w:val="006D6367"/>
    <w:rsid w:val="006D6DEF"/>
    <w:rsid w:val="006E275A"/>
    <w:rsid w:val="006F0EAC"/>
    <w:rsid w:val="006F216A"/>
    <w:rsid w:val="006F269A"/>
    <w:rsid w:val="006F3994"/>
    <w:rsid w:val="006F741E"/>
    <w:rsid w:val="007014A0"/>
    <w:rsid w:val="007050B7"/>
    <w:rsid w:val="00705110"/>
    <w:rsid w:val="007118D0"/>
    <w:rsid w:val="00713FB5"/>
    <w:rsid w:val="00715B98"/>
    <w:rsid w:val="007160BB"/>
    <w:rsid w:val="00716195"/>
    <w:rsid w:val="0071725E"/>
    <w:rsid w:val="0072024B"/>
    <w:rsid w:val="0072275A"/>
    <w:rsid w:val="00723586"/>
    <w:rsid w:val="00725D54"/>
    <w:rsid w:val="00727374"/>
    <w:rsid w:val="00727415"/>
    <w:rsid w:val="007327E4"/>
    <w:rsid w:val="00733163"/>
    <w:rsid w:val="0073538D"/>
    <w:rsid w:val="00743E6D"/>
    <w:rsid w:val="00744F57"/>
    <w:rsid w:val="00751BFC"/>
    <w:rsid w:val="00757A34"/>
    <w:rsid w:val="00762451"/>
    <w:rsid w:val="00762655"/>
    <w:rsid w:val="00772C57"/>
    <w:rsid w:val="00777041"/>
    <w:rsid w:val="00777B04"/>
    <w:rsid w:val="00781B23"/>
    <w:rsid w:val="00782369"/>
    <w:rsid w:val="00786794"/>
    <w:rsid w:val="00787962"/>
    <w:rsid w:val="007A4928"/>
    <w:rsid w:val="007B08F6"/>
    <w:rsid w:val="007B1E4C"/>
    <w:rsid w:val="007B36EE"/>
    <w:rsid w:val="007B50B2"/>
    <w:rsid w:val="007C1349"/>
    <w:rsid w:val="007C25F1"/>
    <w:rsid w:val="007C4752"/>
    <w:rsid w:val="007C7224"/>
    <w:rsid w:val="007E0E1A"/>
    <w:rsid w:val="007E1228"/>
    <w:rsid w:val="007F3FBD"/>
    <w:rsid w:val="007F4154"/>
    <w:rsid w:val="0080337D"/>
    <w:rsid w:val="00803CC9"/>
    <w:rsid w:val="00804D37"/>
    <w:rsid w:val="00812463"/>
    <w:rsid w:val="00812D6E"/>
    <w:rsid w:val="0081540D"/>
    <w:rsid w:val="00816142"/>
    <w:rsid w:val="008219B9"/>
    <w:rsid w:val="00833C75"/>
    <w:rsid w:val="00833DE8"/>
    <w:rsid w:val="00834BF3"/>
    <w:rsid w:val="00841795"/>
    <w:rsid w:val="008436F3"/>
    <w:rsid w:val="00852D76"/>
    <w:rsid w:val="00854532"/>
    <w:rsid w:val="00854DE6"/>
    <w:rsid w:val="00855C2A"/>
    <w:rsid w:val="0085762B"/>
    <w:rsid w:val="008638C6"/>
    <w:rsid w:val="00864121"/>
    <w:rsid w:val="00864146"/>
    <w:rsid w:val="00867CB6"/>
    <w:rsid w:val="00874DD8"/>
    <w:rsid w:val="00877EB2"/>
    <w:rsid w:val="00880532"/>
    <w:rsid w:val="00880DC6"/>
    <w:rsid w:val="00883BF4"/>
    <w:rsid w:val="00887F4C"/>
    <w:rsid w:val="00895E0C"/>
    <w:rsid w:val="00895F53"/>
    <w:rsid w:val="008A7D7C"/>
    <w:rsid w:val="008B2A61"/>
    <w:rsid w:val="008B6C46"/>
    <w:rsid w:val="008C67D4"/>
    <w:rsid w:val="008D0645"/>
    <w:rsid w:val="008D22FF"/>
    <w:rsid w:val="008D4E39"/>
    <w:rsid w:val="008D7B83"/>
    <w:rsid w:val="008E08AE"/>
    <w:rsid w:val="008E0920"/>
    <w:rsid w:val="008E236D"/>
    <w:rsid w:val="008E23B9"/>
    <w:rsid w:val="008E28EA"/>
    <w:rsid w:val="008E4F1D"/>
    <w:rsid w:val="008E593C"/>
    <w:rsid w:val="008F77BE"/>
    <w:rsid w:val="009061A5"/>
    <w:rsid w:val="00912E61"/>
    <w:rsid w:val="009132DB"/>
    <w:rsid w:val="0091510F"/>
    <w:rsid w:val="00915188"/>
    <w:rsid w:val="00916680"/>
    <w:rsid w:val="00922B05"/>
    <w:rsid w:val="00923433"/>
    <w:rsid w:val="00925FC6"/>
    <w:rsid w:val="00927D47"/>
    <w:rsid w:val="009322AC"/>
    <w:rsid w:val="00936FB2"/>
    <w:rsid w:val="00937215"/>
    <w:rsid w:val="00941A67"/>
    <w:rsid w:val="00944FAC"/>
    <w:rsid w:val="009452F5"/>
    <w:rsid w:val="00946CC9"/>
    <w:rsid w:val="00951379"/>
    <w:rsid w:val="00952809"/>
    <w:rsid w:val="009530EA"/>
    <w:rsid w:val="00955B34"/>
    <w:rsid w:val="00966EB2"/>
    <w:rsid w:val="00967468"/>
    <w:rsid w:val="009776B5"/>
    <w:rsid w:val="00987949"/>
    <w:rsid w:val="009900C2"/>
    <w:rsid w:val="009922B3"/>
    <w:rsid w:val="00995FB9"/>
    <w:rsid w:val="00996EE5"/>
    <w:rsid w:val="0099762C"/>
    <w:rsid w:val="009A15CD"/>
    <w:rsid w:val="009A25DD"/>
    <w:rsid w:val="009A44BE"/>
    <w:rsid w:val="009B062E"/>
    <w:rsid w:val="009B2FC5"/>
    <w:rsid w:val="009B43CE"/>
    <w:rsid w:val="009C3015"/>
    <w:rsid w:val="009D1049"/>
    <w:rsid w:val="009D18D4"/>
    <w:rsid w:val="009D2994"/>
    <w:rsid w:val="009D5448"/>
    <w:rsid w:val="009E00FC"/>
    <w:rsid w:val="009E25FD"/>
    <w:rsid w:val="009E3C3F"/>
    <w:rsid w:val="009E7EDB"/>
    <w:rsid w:val="009F292D"/>
    <w:rsid w:val="009F4ECC"/>
    <w:rsid w:val="009F65DF"/>
    <w:rsid w:val="00A03C85"/>
    <w:rsid w:val="00A03F1A"/>
    <w:rsid w:val="00A054F1"/>
    <w:rsid w:val="00A1012E"/>
    <w:rsid w:val="00A168D6"/>
    <w:rsid w:val="00A16FD1"/>
    <w:rsid w:val="00A21C61"/>
    <w:rsid w:val="00A2226F"/>
    <w:rsid w:val="00A24A8B"/>
    <w:rsid w:val="00A26918"/>
    <w:rsid w:val="00A27C72"/>
    <w:rsid w:val="00A34ABF"/>
    <w:rsid w:val="00A40E9A"/>
    <w:rsid w:val="00A43625"/>
    <w:rsid w:val="00A44110"/>
    <w:rsid w:val="00A50500"/>
    <w:rsid w:val="00A51A17"/>
    <w:rsid w:val="00A53B04"/>
    <w:rsid w:val="00A54DE5"/>
    <w:rsid w:val="00A54FF2"/>
    <w:rsid w:val="00A707DF"/>
    <w:rsid w:val="00A82252"/>
    <w:rsid w:val="00A84E81"/>
    <w:rsid w:val="00A91857"/>
    <w:rsid w:val="00A9475A"/>
    <w:rsid w:val="00A956EE"/>
    <w:rsid w:val="00A957A6"/>
    <w:rsid w:val="00A96669"/>
    <w:rsid w:val="00AA091D"/>
    <w:rsid w:val="00AA244A"/>
    <w:rsid w:val="00AB0ADA"/>
    <w:rsid w:val="00AB29EA"/>
    <w:rsid w:val="00AB29FB"/>
    <w:rsid w:val="00AB365F"/>
    <w:rsid w:val="00AB3A07"/>
    <w:rsid w:val="00AB6642"/>
    <w:rsid w:val="00AC2293"/>
    <w:rsid w:val="00AC7279"/>
    <w:rsid w:val="00AD02F6"/>
    <w:rsid w:val="00AD22AF"/>
    <w:rsid w:val="00AD51E2"/>
    <w:rsid w:val="00AD526C"/>
    <w:rsid w:val="00AE34BF"/>
    <w:rsid w:val="00AE4AF6"/>
    <w:rsid w:val="00AE5320"/>
    <w:rsid w:val="00AF2442"/>
    <w:rsid w:val="00AF2B56"/>
    <w:rsid w:val="00B02A60"/>
    <w:rsid w:val="00B10CD3"/>
    <w:rsid w:val="00B13C49"/>
    <w:rsid w:val="00B22142"/>
    <w:rsid w:val="00B23E5D"/>
    <w:rsid w:val="00B24C92"/>
    <w:rsid w:val="00B257F0"/>
    <w:rsid w:val="00B25A4E"/>
    <w:rsid w:val="00B31C8D"/>
    <w:rsid w:val="00B35035"/>
    <w:rsid w:val="00B439BE"/>
    <w:rsid w:val="00B4700E"/>
    <w:rsid w:val="00B4796E"/>
    <w:rsid w:val="00B56740"/>
    <w:rsid w:val="00B63841"/>
    <w:rsid w:val="00B64798"/>
    <w:rsid w:val="00B65111"/>
    <w:rsid w:val="00B665BD"/>
    <w:rsid w:val="00B674A5"/>
    <w:rsid w:val="00B834B4"/>
    <w:rsid w:val="00B8695B"/>
    <w:rsid w:val="00B86CE8"/>
    <w:rsid w:val="00B86E26"/>
    <w:rsid w:val="00B8738F"/>
    <w:rsid w:val="00B909A8"/>
    <w:rsid w:val="00B91613"/>
    <w:rsid w:val="00B928C0"/>
    <w:rsid w:val="00B95484"/>
    <w:rsid w:val="00BA05FC"/>
    <w:rsid w:val="00BA4A3E"/>
    <w:rsid w:val="00BB0541"/>
    <w:rsid w:val="00BB163B"/>
    <w:rsid w:val="00BB224D"/>
    <w:rsid w:val="00BB3AB9"/>
    <w:rsid w:val="00BB49F5"/>
    <w:rsid w:val="00BB4C68"/>
    <w:rsid w:val="00BC03B3"/>
    <w:rsid w:val="00BC09E5"/>
    <w:rsid w:val="00BC0CB7"/>
    <w:rsid w:val="00BC1ECB"/>
    <w:rsid w:val="00BC3534"/>
    <w:rsid w:val="00BC4C3B"/>
    <w:rsid w:val="00BD66CB"/>
    <w:rsid w:val="00BD6F08"/>
    <w:rsid w:val="00BE1E4F"/>
    <w:rsid w:val="00BE1EC0"/>
    <w:rsid w:val="00BE208D"/>
    <w:rsid w:val="00BE372D"/>
    <w:rsid w:val="00BE5BF7"/>
    <w:rsid w:val="00BF01DF"/>
    <w:rsid w:val="00BF19FC"/>
    <w:rsid w:val="00BF2573"/>
    <w:rsid w:val="00BF2936"/>
    <w:rsid w:val="00C06E72"/>
    <w:rsid w:val="00C07343"/>
    <w:rsid w:val="00C15D95"/>
    <w:rsid w:val="00C17E55"/>
    <w:rsid w:val="00C2202B"/>
    <w:rsid w:val="00C22C66"/>
    <w:rsid w:val="00C23A91"/>
    <w:rsid w:val="00C24724"/>
    <w:rsid w:val="00C30160"/>
    <w:rsid w:val="00C3092E"/>
    <w:rsid w:val="00C330B5"/>
    <w:rsid w:val="00C3432C"/>
    <w:rsid w:val="00C3440D"/>
    <w:rsid w:val="00C356A6"/>
    <w:rsid w:val="00C37139"/>
    <w:rsid w:val="00C43350"/>
    <w:rsid w:val="00C456A0"/>
    <w:rsid w:val="00C463BF"/>
    <w:rsid w:val="00C548DC"/>
    <w:rsid w:val="00C5793D"/>
    <w:rsid w:val="00C61992"/>
    <w:rsid w:val="00C61DBD"/>
    <w:rsid w:val="00C63866"/>
    <w:rsid w:val="00C638D4"/>
    <w:rsid w:val="00C708B4"/>
    <w:rsid w:val="00C71F4A"/>
    <w:rsid w:val="00C76D0F"/>
    <w:rsid w:val="00C77B67"/>
    <w:rsid w:val="00C81D96"/>
    <w:rsid w:val="00C82505"/>
    <w:rsid w:val="00C84E92"/>
    <w:rsid w:val="00C85196"/>
    <w:rsid w:val="00C86410"/>
    <w:rsid w:val="00C969BA"/>
    <w:rsid w:val="00C97301"/>
    <w:rsid w:val="00CA3A4A"/>
    <w:rsid w:val="00CA7CD4"/>
    <w:rsid w:val="00CC21F9"/>
    <w:rsid w:val="00CC39A9"/>
    <w:rsid w:val="00CC5787"/>
    <w:rsid w:val="00CC6B50"/>
    <w:rsid w:val="00CD0DEF"/>
    <w:rsid w:val="00CD3F9C"/>
    <w:rsid w:val="00CE5B27"/>
    <w:rsid w:val="00CE716B"/>
    <w:rsid w:val="00CF1248"/>
    <w:rsid w:val="00CF182F"/>
    <w:rsid w:val="00D0151A"/>
    <w:rsid w:val="00D040AB"/>
    <w:rsid w:val="00D04261"/>
    <w:rsid w:val="00D10B88"/>
    <w:rsid w:val="00D11C89"/>
    <w:rsid w:val="00D120E8"/>
    <w:rsid w:val="00D135F8"/>
    <w:rsid w:val="00D14ACB"/>
    <w:rsid w:val="00D15F10"/>
    <w:rsid w:val="00D21291"/>
    <w:rsid w:val="00D25B30"/>
    <w:rsid w:val="00D26293"/>
    <w:rsid w:val="00D278FD"/>
    <w:rsid w:val="00D319E7"/>
    <w:rsid w:val="00D32AF0"/>
    <w:rsid w:val="00D36C82"/>
    <w:rsid w:val="00D51B69"/>
    <w:rsid w:val="00D522C3"/>
    <w:rsid w:val="00D52C2D"/>
    <w:rsid w:val="00D537A9"/>
    <w:rsid w:val="00D5490F"/>
    <w:rsid w:val="00D5723F"/>
    <w:rsid w:val="00D60679"/>
    <w:rsid w:val="00D634F2"/>
    <w:rsid w:val="00D65C87"/>
    <w:rsid w:val="00D70872"/>
    <w:rsid w:val="00D7223E"/>
    <w:rsid w:val="00D7391C"/>
    <w:rsid w:val="00D7618E"/>
    <w:rsid w:val="00D76327"/>
    <w:rsid w:val="00D81809"/>
    <w:rsid w:val="00D87AB6"/>
    <w:rsid w:val="00D90016"/>
    <w:rsid w:val="00D90901"/>
    <w:rsid w:val="00D939B2"/>
    <w:rsid w:val="00D93D73"/>
    <w:rsid w:val="00D94D80"/>
    <w:rsid w:val="00D969DB"/>
    <w:rsid w:val="00DA025E"/>
    <w:rsid w:val="00DA7188"/>
    <w:rsid w:val="00DB7727"/>
    <w:rsid w:val="00DC0561"/>
    <w:rsid w:val="00DC38E2"/>
    <w:rsid w:val="00DC3A93"/>
    <w:rsid w:val="00DD7838"/>
    <w:rsid w:val="00DE0B02"/>
    <w:rsid w:val="00DE1200"/>
    <w:rsid w:val="00DE3BAB"/>
    <w:rsid w:val="00DF0A3A"/>
    <w:rsid w:val="00DF0C15"/>
    <w:rsid w:val="00DF0F18"/>
    <w:rsid w:val="00DF3E13"/>
    <w:rsid w:val="00E00A8C"/>
    <w:rsid w:val="00E04FFF"/>
    <w:rsid w:val="00E13A2A"/>
    <w:rsid w:val="00E1414E"/>
    <w:rsid w:val="00E1797F"/>
    <w:rsid w:val="00E24CBE"/>
    <w:rsid w:val="00E26434"/>
    <w:rsid w:val="00E27579"/>
    <w:rsid w:val="00E31680"/>
    <w:rsid w:val="00E32478"/>
    <w:rsid w:val="00E351F0"/>
    <w:rsid w:val="00E37C8B"/>
    <w:rsid w:val="00E40CB7"/>
    <w:rsid w:val="00E410EF"/>
    <w:rsid w:val="00E44CAB"/>
    <w:rsid w:val="00E470B1"/>
    <w:rsid w:val="00E5206D"/>
    <w:rsid w:val="00E5242D"/>
    <w:rsid w:val="00E52662"/>
    <w:rsid w:val="00E6050B"/>
    <w:rsid w:val="00E64DBF"/>
    <w:rsid w:val="00E65BEE"/>
    <w:rsid w:val="00E667AE"/>
    <w:rsid w:val="00E729CD"/>
    <w:rsid w:val="00E80A05"/>
    <w:rsid w:val="00E81B0F"/>
    <w:rsid w:val="00E833B9"/>
    <w:rsid w:val="00E8657E"/>
    <w:rsid w:val="00E8730F"/>
    <w:rsid w:val="00E912E2"/>
    <w:rsid w:val="00E91CB8"/>
    <w:rsid w:val="00E93069"/>
    <w:rsid w:val="00E933A3"/>
    <w:rsid w:val="00E95D5A"/>
    <w:rsid w:val="00E97EFA"/>
    <w:rsid w:val="00EA11E8"/>
    <w:rsid w:val="00EA2308"/>
    <w:rsid w:val="00EA6FFD"/>
    <w:rsid w:val="00EA7B10"/>
    <w:rsid w:val="00EA7F59"/>
    <w:rsid w:val="00EB0C49"/>
    <w:rsid w:val="00EB13F7"/>
    <w:rsid w:val="00EC0A66"/>
    <w:rsid w:val="00EC4C45"/>
    <w:rsid w:val="00EC5A96"/>
    <w:rsid w:val="00EC5D1F"/>
    <w:rsid w:val="00EC645C"/>
    <w:rsid w:val="00EC6B91"/>
    <w:rsid w:val="00ED4197"/>
    <w:rsid w:val="00ED5383"/>
    <w:rsid w:val="00ED5A84"/>
    <w:rsid w:val="00ED6667"/>
    <w:rsid w:val="00ED7A64"/>
    <w:rsid w:val="00EE2F0C"/>
    <w:rsid w:val="00EE3319"/>
    <w:rsid w:val="00EE38D3"/>
    <w:rsid w:val="00EF0C48"/>
    <w:rsid w:val="00EF1F7E"/>
    <w:rsid w:val="00EF5A50"/>
    <w:rsid w:val="00F00154"/>
    <w:rsid w:val="00F04B45"/>
    <w:rsid w:val="00F062E8"/>
    <w:rsid w:val="00F063B3"/>
    <w:rsid w:val="00F06995"/>
    <w:rsid w:val="00F13CD0"/>
    <w:rsid w:val="00F150F0"/>
    <w:rsid w:val="00F171B6"/>
    <w:rsid w:val="00F20263"/>
    <w:rsid w:val="00F24B4B"/>
    <w:rsid w:val="00F31587"/>
    <w:rsid w:val="00F33789"/>
    <w:rsid w:val="00F3579D"/>
    <w:rsid w:val="00F37FE3"/>
    <w:rsid w:val="00F41DFB"/>
    <w:rsid w:val="00F44258"/>
    <w:rsid w:val="00F47B5C"/>
    <w:rsid w:val="00F507B0"/>
    <w:rsid w:val="00F50EBF"/>
    <w:rsid w:val="00F53D09"/>
    <w:rsid w:val="00F578E2"/>
    <w:rsid w:val="00F625D7"/>
    <w:rsid w:val="00F62C7B"/>
    <w:rsid w:val="00F657B5"/>
    <w:rsid w:val="00F65E1A"/>
    <w:rsid w:val="00F6661C"/>
    <w:rsid w:val="00F6692F"/>
    <w:rsid w:val="00F67CB3"/>
    <w:rsid w:val="00F70BF2"/>
    <w:rsid w:val="00F72AD0"/>
    <w:rsid w:val="00F77C8F"/>
    <w:rsid w:val="00F77D90"/>
    <w:rsid w:val="00F825A9"/>
    <w:rsid w:val="00F83178"/>
    <w:rsid w:val="00F856F4"/>
    <w:rsid w:val="00F873E9"/>
    <w:rsid w:val="00F934BF"/>
    <w:rsid w:val="00FA2D88"/>
    <w:rsid w:val="00FA5236"/>
    <w:rsid w:val="00FA6207"/>
    <w:rsid w:val="00FA75D5"/>
    <w:rsid w:val="00FB00C4"/>
    <w:rsid w:val="00FB4FE7"/>
    <w:rsid w:val="00FB5A44"/>
    <w:rsid w:val="00FC1E91"/>
    <w:rsid w:val="00FC5733"/>
    <w:rsid w:val="00FC5AAA"/>
    <w:rsid w:val="00FC642A"/>
    <w:rsid w:val="00FC675F"/>
    <w:rsid w:val="00FD0005"/>
    <w:rsid w:val="00FD01FF"/>
    <w:rsid w:val="00FD50AB"/>
    <w:rsid w:val="00FE4947"/>
    <w:rsid w:val="00FF0982"/>
    <w:rsid w:val="00FF3AE9"/>
    <w:rsid w:val="00FF5F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Indent 3" w:locked="1" w:uiPriority="0"/>
    <w:lsdException w:name="Strong" w:locked="1" w:semiHidden="0" w:uiPriority="0" w:unhideWhenUsed="0" w:qFormat="1"/>
    <w:lsdException w:name="Emphasis" w:locked="1" w:semiHidden="0" w:uiPriority="0" w:unhideWhenUsed="0" w:qFormat="1"/>
    <w:lsdException w:name="Normal (Web)" w:locked="1"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2EA"/>
    <w:rPr>
      <w:rFonts w:ascii="Times New Roman" w:eastAsia="Times New Roman" w:hAnsi="Times New Roman"/>
      <w:sz w:val="20"/>
      <w:szCs w:val="20"/>
    </w:rPr>
  </w:style>
  <w:style w:type="paragraph" w:styleId="1">
    <w:name w:val="heading 1"/>
    <w:basedOn w:val="a"/>
    <w:next w:val="a"/>
    <w:link w:val="10"/>
    <w:uiPriority w:val="99"/>
    <w:qFormat/>
    <w:rsid w:val="00916680"/>
    <w:pPr>
      <w:keepNext/>
      <w:keepLines/>
      <w:numPr>
        <w:numId w:val="3"/>
      </w:numPr>
      <w:spacing w:before="240" w:after="120" w:line="276" w:lineRule="auto"/>
      <w:jc w:val="center"/>
      <w:outlineLvl w:val="0"/>
    </w:pPr>
    <w:rPr>
      <w:b/>
      <w:bCs/>
      <w:sz w:val="24"/>
      <w:szCs w:val="28"/>
    </w:rPr>
  </w:style>
  <w:style w:type="paragraph" w:styleId="2">
    <w:name w:val="heading 2"/>
    <w:basedOn w:val="a"/>
    <w:next w:val="a"/>
    <w:link w:val="20"/>
    <w:uiPriority w:val="99"/>
    <w:qFormat/>
    <w:rsid w:val="00916680"/>
    <w:pPr>
      <w:numPr>
        <w:ilvl w:val="1"/>
        <w:numId w:val="3"/>
      </w:numPr>
      <w:spacing w:before="120" w:after="120" w:line="276" w:lineRule="auto"/>
      <w:jc w:val="both"/>
      <w:outlineLvl w:val="1"/>
    </w:pPr>
    <w:rPr>
      <w:bCs/>
      <w:sz w:val="22"/>
      <w:szCs w:val="26"/>
    </w:rPr>
  </w:style>
  <w:style w:type="paragraph" w:styleId="3">
    <w:name w:val="heading 3"/>
    <w:basedOn w:val="a"/>
    <w:next w:val="a"/>
    <w:link w:val="30"/>
    <w:uiPriority w:val="99"/>
    <w:qFormat/>
    <w:rsid w:val="00916680"/>
    <w:pPr>
      <w:numPr>
        <w:ilvl w:val="2"/>
        <w:numId w:val="3"/>
      </w:numPr>
      <w:spacing w:before="120" w:after="120" w:line="276" w:lineRule="auto"/>
      <w:jc w:val="both"/>
      <w:outlineLvl w:val="2"/>
    </w:pPr>
    <w:rPr>
      <w:bCs/>
      <w:sz w:val="22"/>
      <w:szCs w:val="22"/>
    </w:rPr>
  </w:style>
  <w:style w:type="paragraph" w:styleId="4">
    <w:name w:val="heading 4"/>
    <w:basedOn w:val="a"/>
    <w:next w:val="a"/>
    <w:link w:val="40"/>
    <w:uiPriority w:val="99"/>
    <w:qFormat/>
    <w:rsid w:val="00916680"/>
    <w:pPr>
      <w:numPr>
        <w:ilvl w:val="3"/>
        <w:numId w:val="3"/>
      </w:numPr>
      <w:spacing w:before="120" w:after="120" w:line="276" w:lineRule="auto"/>
      <w:jc w:val="both"/>
      <w:outlineLvl w:val="3"/>
    </w:pPr>
    <w:rPr>
      <w:bCs/>
      <w:iCs/>
      <w:sz w:val="22"/>
      <w:szCs w:val="22"/>
    </w:rPr>
  </w:style>
  <w:style w:type="paragraph" w:styleId="5">
    <w:name w:val="heading 5"/>
    <w:basedOn w:val="a"/>
    <w:next w:val="a"/>
    <w:link w:val="50"/>
    <w:uiPriority w:val="99"/>
    <w:qFormat/>
    <w:rsid w:val="00916680"/>
    <w:pPr>
      <w:keepNext/>
      <w:keepLines/>
      <w:numPr>
        <w:ilvl w:val="4"/>
        <w:numId w:val="3"/>
      </w:numPr>
      <w:spacing w:before="200" w:line="276" w:lineRule="auto"/>
      <w:jc w:val="both"/>
      <w:outlineLvl w:val="4"/>
    </w:pPr>
    <w:rPr>
      <w:sz w:val="22"/>
      <w:szCs w:val="22"/>
    </w:rPr>
  </w:style>
  <w:style w:type="paragraph" w:styleId="6">
    <w:name w:val="heading 6"/>
    <w:basedOn w:val="a"/>
    <w:next w:val="a"/>
    <w:link w:val="60"/>
    <w:uiPriority w:val="99"/>
    <w:qFormat/>
    <w:rsid w:val="00916680"/>
    <w:pPr>
      <w:keepNext/>
      <w:keepLines/>
      <w:numPr>
        <w:ilvl w:val="5"/>
        <w:numId w:val="3"/>
      </w:numPr>
      <w:spacing w:before="200" w:line="276" w:lineRule="auto"/>
      <w:jc w:val="both"/>
      <w:outlineLvl w:val="5"/>
    </w:pPr>
    <w:rPr>
      <w:i/>
      <w:iCs/>
      <w:color w:val="243F60"/>
      <w:sz w:val="22"/>
      <w:szCs w:val="22"/>
    </w:rPr>
  </w:style>
  <w:style w:type="paragraph" w:styleId="7">
    <w:name w:val="heading 7"/>
    <w:basedOn w:val="a"/>
    <w:next w:val="a"/>
    <w:link w:val="70"/>
    <w:uiPriority w:val="99"/>
    <w:qFormat/>
    <w:rsid w:val="00916680"/>
    <w:pPr>
      <w:keepNext/>
      <w:keepLines/>
      <w:numPr>
        <w:ilvl w:val="6"/>
        <w:numId w:val="3"/>
      </w:numPr>
      <w:spacing w:before="200" w:line="276" w:lineRule="auto"/>
      <w:jc w:val="both"/>
      <w:outlineLvl w:val="6"/>
    </w:pPr>
    <w:rPr>
      <w:i/>
      <w:iCs/>
      <w:color w:val="404040"/>
      <w:sz w:val="22"/>
      <w:szCs w:val="22"/>
    </w:rPr>
  </w:style>
  <w:style w:type="paragraph" w:styleId="8">
    <w:name w:val="heading 8"/>
    <w:basedOn w:val="a"/>
    <w:next w:val="a"/>
    <w:link w:val="80"/>
    <w:uiPriority w:val="99"/>
    <w:qFormat/>
    <w:rsid w:val="00916680"/>
    <w:pPr>
      <w:keepNext/>
      <w:keepLines/>
      <w:numPr>
        <w:ilvl w:val="7"/>
        <w:numId w:val="3"/>
      </w:numPr>
      <w:spacing w:before="200" w:line="276" w:lineRule="auto"/>
      <w:jc w:val="both"/>
      <w:outlineLvl w:val="7"/>
    </w:pPr>
    <w:rPr>
      <w:color w:val="4F81BD"/>
      <w:sz w:val="22"/>
    </w:rPr>
  </w:style>
  <w:style w:type="paragraph" w:styleId="9">
    <w:name w:val="heading 9"/>
    <w:basedOn w:val="a"/>
    <w:next w:val="a"/>
    <w:link w:val="90"/>
    <w:uiPriority w:val="99"/>
    <w:qFormat/>
    <w:rsid w:val="00916680"/>
    <w:pPr>
      <w:keepNext/>
      <w:keepLines/>
      <w:numPr>
        <w:ilvl w:val="8"/>
        <w:numId w:val="3"/>
      </w:numPr>
      <w:spacing w:before="200" w:line="276" w:lineRule="auto"/>
      <w:jc w:val="both"/>
      <w:outlineLvl w:val="8"/>
    </w:pPr>
    <w:rPr>
      <w:i/>
      <w:iCs/>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6680"/>
    <w:rPr>
      <w:rFonts w:ascii="Times New Roman" w:eastAsia="Times New Roman" w:hAnsi="Times New Roman"/>
      <w:b/>
      <w:bCs/>
      <w:sz w:val="24"/>
      <w:szCs w:val="28"/>
    </w:rPr>
  </w:style>
  <w:style w:type="character" w:customStyle="1" w:styleId="20">
    <w:name w:val="Заголовок 2 Знак"/>
    <w:basedOn w:val="a0"/>
    <w:link w:val="2"/>
    <w:uiPriority w:val="99"/>
    <w:locked/>
    <w:rsid w:val="00916680"/>
    <w:rPr>
      <w:rFonts w:ascii="Times New Roman" w:eastAsia="Times New Roman" w:hAnsi="Times New Roman"/>
      <w:bCs/>
      <w:szCs w:val="26"/>
    </w:rPr>
  </w:style>
  <w:style w:type="character" w:customStyle="1" w:styleId="30">
    <w:name w:val="Заголовок 3 Знак"/>
    <w:basedOn w:val="a0"/>
    <w:link w:val="3"/>
    <w:uiPriority w:val="99"/>
    <w:locked/>
    <w:rsid w:val="00916680"/>
    <w:rPr>
      <w:rFonts w:ascii="Times New Roman" w:eastAsia="Times New Roman" w:hAnsi="Times New Roman"/>
      <w:bCs/>
    </w:rPr>
  </w:style>
  <w:style w:type="character" w:customStyle="1" w:styleId="40">
    <w:name w:val="Заголовок 4 Знак"/>
    <w:basedOn w:val="a0"/>
    <w:link w:val="4"/>
    <w:uiPriority w:val="99"/>
    <w:locked/>
    <w:rsid w:val="00916680"/>
    <w:rPr>
      <w:rFonts w:ascii="Times New Roman" w:eastAsia="Times New Roman" w:hAnsi="Times New Roman"/>
      <w:bCs/>
      <w:iCs/>
    </w:rPr>
  </w:style>
  <w:style w:type="character" w:customStyle="1" w:styleId="50">
    <w:name w:val="Заголовок 5 Знак"/>
    <w:basedOn w:val="a0"/>
    <w:link w:val="5"/>
    <w:uiPriority w:val="99"/>
    <w:locked/>
    <w:rsid w:val="00916680"/>
    <w:rPr>
      <w:rFonts w:ascii="Times New Roman" w:eastAsia="Times New Roman" w:hAnsi="Times New Roman"/>
    </w:rPr>
  </w:style>
  <w:style w:type="character" w:customStyle="1" w:styleId="60">
    <w:name w:val="Заголовок 6 Знак"/>
    <w:basedOn w:val="a0"/>
    <w:link w:val="6"/>
    <w:uiPriority w:val="99"/>
    <w:locked/>
    <w:rsid w:val="00916680"/>
    <w:rPr>
      <w:rFonts w:ascii="Times New Roman" w:eastAsia="Times New Roman" w:hAnsi="Times New Roman"/>
      <w:i/>
      <w:iCs/>
      <w:color w:val="243F60"/>
    </w:rPr>
  </w:style>
  <w:style w:type="character" w:customStyle="1" w:styleId="70">
    <w:name w:val="Заголовок 7 Знак"/>
    <w:basedOn w:val="a0"/>
    <w:link w:val="7"/>
    <w:uiPriority w:val="99"/>
    <w:locked/>
    <w:rsid w:val="00916680"/>
    <w:rPr>
      <w:rFonts w:ascii="Times New Roman" w:eastAsia="Times New Roman" w:hAnsi="Times New Roman"/>
      <w:i/>
      <w:iCs/>
      <w:color w:val="404040"/>
    </w:rPr>
  </w:style>
  <w:style w:type="character" w:customStyle="1" w:styleId="80">
    <w:name w:val="Заголовок 8 Знак"/>
    <w:basedOn w:val="a0"/>
    <w:link w:val="8"/>
    <w:uiPriority w:val="99"/>
    <w:locked/>
    <w:rsid w:val="00916680"/>
    <w:rPr>
      <w:rFonts w:ascii="Times New Roman" w:eastAsia="Times New Roman" w:hAnsi="Times New Roman"/>
      <w:color w:val="4F81BD"/>
      <w:szCs w:val="20"/>
    </w:rPr>
  </w:style>
  <w:style w:type="character" w:customStyle="1" w:styleId="90">
    <w:name w:val="Заголовок 9 Знак"/>
    <w:basedOn w:val="a0"/>
    <w:link w:val="9"/>
    <w:uiPriority w:val="99"/>
    <w:locked/>
    <w:rsid w:val="00916680"/>
    <w:rPr>
      <w:rFonts w:ascii="Times New Roman" w:eastAsia="Times New Roman" w:hAnsi="Times New Roman"/>
      <w:i/>
      <w:iCs/>
      <w:color w:val="404040"/>
      <w:szCs w:val="20"/>
    </w:rPr>
  </w:style>
  <w:style w:type="paragraph" w:styleId="a3">
    <w:name w:val="Body Text"/>
    <w:aliases w:val="Знак,Знак Знак Знак,Знак Знак,Знак Знак Знак Знак Знак,Знак Знак Знак Знак Знак Знак,Знак Знак Знак Знак1,Основной текст Знак1 Знак,BO,Зн,Основной текст1,Знак6,З,Çàã1"/>
    <w:basedOn w:val="a"/>
    <w:link w:val="11"/>
    <w:uiPriority w:val="99"/>
    <w:rsid w:val="003002EA"/>
    <w:pPr>
      <w:jc w:val="both"/>
    </w:pPr>
    <w:rPr>
      <w:sz w:val="24"/>
    </w:rPr>
  </w:style>
  <w:style w:type="character" w:customStyle="1" w:styleId="11">
    <w:name w:val="Основной текст Знак1"/>
    <w:aliases w:val="Знак Знак1,Знак Знак Знак Знак,Знак Знак Знак1,Знак Знак Знак Знак Знак Знак1,Знак Знак Знак Знак Знак Знак Знак,Знак Знак Знак Знак1 Знак,Основной текст Знак1 Знак Знак,BO Знак,Зн Знак,Основной текст1 Знак,Знак6 Знак,З Знак"/>
    <w:basedOn w:val="a0"/>
    <w:link w:val="a3"/>
    <w:uiPriority w:val="99"/>
    <w:locked/>
    <w:rsid w:val="003002EA"/>
    <w:rPr>
      <w:rFonts w:ascii="Times New Roman" w:hAnsi="Times New Roman"/>
      <w:sz w:val="20"/>
      <w:lang w:eastAsia="ru-RU"/>
    </w:rPr>
  </w:style>
  <w:style w:type="character" w:customStyle="1" w:styleId="a4">
    <w:name w:val="Основной текст Знак"/>
    <w:basedOn w:val="a0"/>
    <w:uiPriority w:val="99"/>
    <w:semiHidden/>
    <w:rsid w:val="003002EA"/>
    <w:rPr>
      <w:rFonts w:ascii="Times New Roman" w:hAnsi="Times New Roman" w:cs="Times New Roman"/>
      <w:sz w:val="20"/>
      <w:szCs w:val="20"/>
      <w:lang w:eastAsia="ru-RU"/>
    </w:rPr>
  </w:style>
  <w:style w:type="paragraph" w:styleId="a5">
    <w:name w:val="Body Text Indent"/>
    <w:basedOn w:val="a"/>
    <w:link w:val="a6"/>
    <w:uiPriority w:val="99"/>
    <w:rsid w:val="003002EA"/>
    <w:pPr>
      <w:ind w:firstLine="708"/>
      <w:jc w:val="both"/>
    </w:pPr>
    <w:rPr>
      <w:rFonts w:ascii="Arial" w:hAnsi="Arial"/>
      <w:sz w:val="24"/>
    </w:rPr>
  </w:style>
  <w:style w:type="character" w:customStyle="1" w:styleId="a6">
    <w:name w:val="Основной текст с отступом Знак"/>
    <w:basedOn w:val="a0"/>
    <w:link w:val="a5"/>
    <w:uiPriority w:val="99"/>
    <w:locked/>
    <w:rsid w:val="003002EA"/>
    <w:rPr>
      <w:rFonts w:ascii="Arial" w:hAnsi="Arial" w:cs="Times New Roman"/>
      <w:sz w:val="20"/>
      <w:szCs w:val="20"/>
      <w:lang w:eastAsia="ru-RU"/>
    </w:rPr>
  </w:style>
  <w:style w:type="paragraph" w:styleId="a7">
    <w:name w:val="Title"/>
    <w:basedOn w:val="a"/>
    <w:link w:val="a8"/>
    <w:uiPriority w:val="99"/>
    <w:qFormat/>
    <w:rsid w:val="003002EA"/>
    <w:pPr>
      <w:jc w:val="center"/>
    </w:pPr>
    <w:rPr>
      <w:b/>
      <w:sz w:val="24"/>
    </w:rPr>
  </w:style>
  <w:style w:type="character" w:customStyle="1" w:styleId="a8">
    <w:name w:val="Название Знак"/>
    <w:basedOn w:val="a0"/>
    <w:link w:val="a7"/>
    <w:uiPriority w:val="99"/>
    <w:locked/>
    <w:rsid w:val="003002EA"/>
    <w:rPr>
      <w:rFonts w:ascii="Times New Roman" w:hAnsi="Times New Roman" w:cs="Times New Roman"/>
      <w:b/>
      <w:sz w:val="20"/>
      <w:szCs w:val="20"/>
      <w:lang w:eastAsia="ru-RU"/>
    </w:rPr>
  </w:style>
  <w:style w:type="paragraph" w:styleId="31">
    <w:name w:val="Body Text Indent 3"/>
    <w:basedOn w:val="a"/>
    <w:link w:val="32"/>
    <w:uiPriority w:val="99"/>
    <w:rsid w:val="003002EA"/>
    <w:pPr>
      <w:ind w:firstLine="720"/>
      <w:jc w:val="center"/>
    </w:pPr>
    <w:rPr>
      <w:b/>
      <w:sz w:val="24"/>
    </w:rPr>
  </w:style>
  <w:style w:type="character" w:customStyle="1" w:styleId="32">
    <w:name w:val="Основной текст с отступом 3 Знак"/>
    <w:basedOn w:val="a0"/>
    <w:link w:val="31"/>
    <w:uiPriority w:val="99"/>
    <w:locked/>
    <w:rsid w:val="003002EA"/>
    <w:rPr>
      <w:rFonts w:ascii="Times New Roman" w:hAnsi="Times New Roman" w:cs="Times New Roman"/>
      <w:b/>
      <w:sz w:val="20"/>
      <w:szCs w:val="20"/>
      <w:lang w:eastAsia="ru-RU"/>
    </w:rPr>
  </w:style>
  <w:style w:type="paragraph" w:customStyle="1" w:styleId="ConsNormal">
    <w:name w:val="ConsNormal"/>
    <w:rsid w:val="003002EA"/>
    <w:pPr>
      <w:widowControl w:val="0"/>
      <w:autoSpaceDE w:val="0"/>
      <w:autoSpaceDN w:val="0"/>
      <w:adjustRightInd w:val="0"/>
      <w:ind w:right="19772" w:firstLine="720"/>
    </w:pPr>
    <w:rPr>
      <w:rFonts w:ascii="Arial" w:eastAsia="Times New Roman" w:hAnsi="Arial" w:cs="Arial"/>
      <w:sz w:val="20"/>
      <w:szCs w:val="20"/>
    </w:rPr>
  </w:style>
  <w:style w:type="paragraph" w:customStyle="1" w:styleId="ConsPlusNormal">
    <w:name w:val="ConsPlusNormal"/>
    <w:link w:val="ConsPlusNormal0"/>
    <w:qFormat/>
    <w:rsid w:val="003002EA"/>
    <w:pPr>
      <w:autoSpaceDE w:val="0"/>
      <w:autoSpaceDN w:val="0"/>
      <w:adjustRightInd w:val="0"/>
      <w:ind w:firstLine="720"/>
    </w:pPr>
    <w:rPr>
      <w:rFonts w:ascii="Arial" w:eastAsia="Times New Roman" w:hAnsi="Arial" w:cs="Arial"/>
    </w:rPr>
  </w:style>
  <w:style w:type="paragraph" w:styleId="a9">
    <w:name w:val="Normal (Web)"/>
    <w:aliases w:val="Знак Знак5,Знак2,Знак Знак Знак Знак Знак Знак Знак Знак,Знак21,Обычный (Web),Обычный (веб)1,Обычный (веб)11,Обычный (веб)2,Обычный (веб)21,Основной текст с отступом 31, Знак Знак5,Основной текст1 Знак Знак,Body Text Indent 3_0"/>
    <w:basedOn w:val="a"/>
    <w:uiPriority w:val="99"/>
    <w:qFormat/>
    <w:rsid w:val="006A6DAE"/>
    <w:rPr>
      <w:rFonts w:ascii="Tahoma" w:hAnsi="Tahoma" w:cs="Tahoma"/>
      <w:sz w:val="16"/>
      <w:szCs w:val="16"/>
    </w:rPr>
  </w:style>
  <w:style w:type="paragraph" w:styleId="21">
    <w:name w:val="Quote"/>
    <w:basedOn w:val="a"/>
    <w:next w:val="a"/>
    <w:link w:val="22"/>
    <w:uiPriority w:val="99"/>
    <w:qFormat/>
    <w:rsid w:val="00916680"/>
    <w:pPr>
      <w:spacing w:before="120" w:after="120" w:line="276" w:lineRule="auto"/>
      <w:ind w:firstLine="708"/>
      <w:jc w:val="both"/>
    </w:pPr>
    <w:rPr>
      <w:i/>
      <w:iCs/>
      <w:color w:val="8064A2"/>
      <w:sz w:val="22"/>
      <w:szCs w:val="22"/>
    </w:rPr>
  </w:style>
  <w:style w:type="character" w:customStyle="1" w:styleId="22">
    <w:name w:val="Цитата 2 Знак"/>
    <w:basedOn w:val="a0"/>
    <w:link w:val="21"/>
    <w:uiPriority w:val="99"/>
    <w:locked/>
    <w:rsid w:val="00916680"/>
    <w:rPr>
      <w:rFonts w:ascii="Times New Roman" w:hAnsi="Times New Roman" w:cs="Times New Roman"/>
      <w:i/>
      <w:iCs/>
      <w:color w:val="8064A2"/>
      <w:lang w:eastAsia="ru-RU"/>
    </w:rPr>
  </w:style>
  <w:style w:type="paragraph" w:customStyle="1" w:styleId="Warning">
    <w:name w:val="Warning"/>
    <w:basedOn w:val="a"/>
    <w:next w:val="a"/>
    <w:uiPriority w:val="99"/>
    <w:rsid w:val="00916680"/>
    <w:pPr>
      <w:spacing w:before="120" w:after="120" w:line="276" w:lineRule="auto"/>
      <w:ind w:firstLine="708"/>
      <w:jc w:val="both"/>
    </w:pPr>
    <w:rPr>
      <w:i/>
      <w:iCs/>
      <w:color w:val="E36C0A"/>
      <w:sz w:val="22"/>
      <w:szCs w:val="22"/>
    </w:rPr>
  </w:style>
  <w:style w:type="paragraph" w:styleId="aa">
    <w:name w:val="Balloon Text"/>
    <w:basedOn w:val="a"/>
    <w:link w:val="ab"/>
    <w:uiPriority w:val="99"/>
    <w:semiHidden/>
    <w:rsid w:val="00B91613"/>
    <w:rPr>
      <w:rFonts w:ascii="Tahoma" w:hAnsi="Tahoma" w:cs="Tahoma"/>
      <w:sz w:val="16"/>
      <w:szCs w:val="16"/>
    </w:rPr>
  </w:style>
  <w:style w:type="character" w:customStyle="1" w:styleId="ab">
    <w:name w:val="Текст выноски Знак"/>
    <w:basedOn w:val="a0"/>
    <w:link w:val="aa"/>
    <w:uiPriority w:val="99"/>
    <w:semiHidden/>
    <w:locked/>
    <w:rsid w:val="00B91613"/>
    <w:rPr>
      <w:rFonts w:ascii="Tahoma" w:hAnsi="Tahoma" w:cs="Tahoma"/>
      <w:sz w:val="16"/>
      <w:szCs w:val="16"/>
      <w:lang w:eastAsia="ru-RU"/>
    </w:rPr>
  </w:style>
  <w:style w:type="paragraph" w:customStyle="1" w:styleId="ac">
    <w:name w:val="Обычный таблица"/>
    <w:basedOn w:val="a"/>
    <w:uiPriority w:val="99"/>
    <w:rsid w:val="001B3C93"/>
    <w:pPr>
      <w:suppressAutoHyphens/>
    </w:pPr>
    <w:rPr>
      <w:sz w:val="18"/>
      <w:szCs w:val="18"/>
      <w:lang w:eastAsia="zh-CN"/>
    </w:rPr>
  </w:style>
  <w:style w:type="character" w:styleId="ad">
    <w:name w:val="Hyperlink"/>
    <w:basedOn w:val="a0"/>
    <w:uiPriority w:val="99"/>
    <w:rsid w:val="003C3DB4"/>
    <w:rPr>
      <w:rFonts w:cs="Times New Roman"/>
      <w:color w:val="0000FF"/>
      <w:u w:val="single"/>
    </w:rPr>
  </w:style>
  <w:style w:type="paragraph" w:styleId="23">
    <w:name w:val="Body Text 2"/>
    <w:basedOn w:val="a"/>
    <w:link w:val="24"/>
    <w:uiPriority w:val="99"/>
    <w:semiHidden/>
    <w:rsid w:val="00326DE5"/>
    <w:pPr>
      <w:spacing w:after="120" w:line="480" w:lineRule="auto"/>
    </w:pPr>
  </w:style>
  <w:style w:type="character" w:customStyle="1" w:styleId="24">
    <w:name w:val="Основной текст 2 Знак"/>
    <w:basedOn w:val="a0"/>
    <w:link w:val="23"/>
    <w:uiPriority w:val="99"/>
    <w:semiHidden/>
    <w:locked/>
    <w:rsid w:val="00326DE5"/>
    <w:rPr>
      <w:rFonts w:ascii="Times New Roman" w:hAnsi="Times New Roman" w:cs="Times New Roman"/>
      <w:sz w:val="20"/>
      <w:szCs w:val="20"/>
      <w:lang w:eastAsia="ru-RU"/>
    </w:rPr>
  </w:style>
  <w:style w:type="paragraph" w:customStyle="1" w:styleId="12">
    <w:name w:val="Знак1 Знак Знак Знак Знак Знак Знак"/>
    <w:basedOn w:val="a"/>
    <w:link w:val="13"/>
    <w:uiPriority w:val="99"/>
    <w:rsid w:val="00FC642A"/>
    <w:pPr>
      <w:spacing w:after="160" w:line="240" w:lineRule="exact"/>
    </w:pPr>
    <w:rPr>
      <w:rFonts w:ascii="Verdana" w:hAnsi="Verdana"/>
      <w:sz w:val="24"/>
      <w:szCs w:val="24"/>
      <w:lang w:val="en-US"/>
    </w:rPr>
  </w:style>
  <w:style w:type="character" w:customStyle="1" w:styleId="13">
    <w:name w:val="Знак1 Знак Знак Знак Знак Знак Знак Знак"/>
    <w:link w:val="12"/>
    <w:uiPriority w:val="99"/>
    <w:locked/>
    <w:rsid w:val="00FC642A"/>
    <w:rPr>
      <w:rFonts w:ascii="Verdana" w:hAnsi="Verdana"/>
      <w:sz w:val="24"/>
      <w:lang w:val="en-US"/>
    </w:rPr>
  </w:style>
  <w:style w:type="paragraph" w:styleId="ae">
    <w:name w:val="List Bullet"/>
    <w:basedOn w:val="a"/>
    <w:autoRedefine/>
    <w:uiPriority w:val="99"/>
    <w:rsid w:val="00C61DBD"/>
    <w:pPr>
      <w:tabs>
        <w:tab w:val="num" w:pos="360"/>
      </w:tabs>
      <w:ind w:left="360" w:hanging="360"/>
    </w:pPr>
  </w:style>
  <w:style w:type="paragraph" w:styleId="af">
    <w:name w:val="List Paragraph"/>
    <w:basedOn w:val="a"/>
    <w:uiPriority w:val="99"/>
    <w:qFormat/>
    <w:rsid w:val="005E7970"/>
    <w:pPr>
      <w:ind w:left="720"/>
      <w:contextualSpacing/>
    </w:pPr>
  </w:style>
  <w:style w:type="table" w:styleId="af0">
    <w:name w:val="Table Grid"/>
    <w:basedOn w:val="a1"/>
    <w:uiPriority w:val="59"/>
    <w:rsid w:val="003D0D5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qFormat/>
    <w:locked/>
    <w:rsid w:val="00CF1248"/>
    <w:rPr>
      <w:rFonts w:ascii="Arial" w:hAnsi="Arial"/>
      <w:sz w:val="22"/>
      <w:lang w:eastAsia="ru-RU"/>
    </w:rPr>
  </w:style>
  <w:style w:type="character" w:customStyle="1" w:styleId="af1">
    <w:name w:val="Гипертекстовая ссылка"/>
    <w:uiPriority w:val="99"/>
    <w:rsid w:val="00292FEF"/>
    <w:rPr>
      <w:color w:val="106BBE"/>
    </w:rPr>
  </w:style>
  <w:style w:type="paragraph" w:customStyle="1" w:styleId="western">
    <w:name w:val="western"/>
    <w:basedOn w:val="a"/>
    <w:rsid w:val="00D32AF0"/>
    <w:pPr>
      <w:spacing w:before="100" w:beforeAutospacing="1" w:after="100" w:afterAutospacing="1"/>
    </w:pPr>
    <w:rPr>
      <w:sz w:val="24"/>
      <w:szCs w:val="24"/>
    </w:rPr>
  </w:style>
  <w:style w:type="paragraph" w:styleId="af2">
    <w:name w:val="No Spacing"/>
    <w:link w:val="af3"/>
    <w:uiPriority w:val="1"/>
    <w:qFormat/>
    <w:rsid w:val="00F934BF"/>
    <w:rPr>
      <w:lang w:eastAsia="en-US"/>
    </w:rPr>
  </w:style>
  <w:style w:type="character" w:customStyle="1" w:styleId="af3">
    <w:name w:val="Без интервала Знак"/>
    <w:link w:val="af2"/>
    <w:uiPriority w:val="1"/>
    <w:locked/>
    <w:rsid w:val="00F934BF"/>
    <w:rPr>
      <w:lang w:eastAsia="en-US"/>
    </w:rPr>
  </w:style>
  <w:style w:type="paragraph" w:styleId="25">
    <w:name w:val="Body Text Indent 2"/>
    <w:basedOn w:val="a"/>
    <w:link w:val="26"/>
    <w:uiPriority w:val="99"/>
    <w:semiHidden/>
    <w:unhideWhenUsed/>
    <w:rsid w:val="00451D0C"/>
    <w:pPr>
      <w:spacing w:after="120" w:line="480" w:lineRule="auto"/>
      <w:ind w:left="283"/>
    </w:pPr>
  </w:style>
  <w:style w:type="character" w:customStyle="1" w:styleId="26">
    <w:name w:val="Основной текст с отступом 2 Знак"/>
    <w:basedOn w:val="a0"/>
    <w:link w:val="25"/>
    <w:uiPriority w:val="99"/>
    <w:semiHidden/>
    <w:rsid w:val="00451D0C"/>
    <w:rPr>
      <w:rFonts w:ascii="Times New Roman" w:eastAsia="Times New Roman" w:hAnsi="Times New Roman"/>
      <w:sz w:val="20"/>
      <w:szCs w:val="20"/>
    </w:rPr>
  </w:style>
  <w:style w:type="character" w:styleId="af4">
    <w:name w:val="annotation reference"/>
    <w:basedOn w:val="a0"/>
    <w:uiPriority w:val="99"/>
    <w:semiHidden/>
    <w:unhideWhenUsed/>
    <w:rsid w:val="00326D4F"/>
    <w:rPr>
      <w:sz w:val="16"/>
      <w:szCs w:val="16"/>
    </w:rPr>
  </w:style>
  <w:style w:type="paragraph" w:styleId="af5">
    <w:name w:val="annotation text"/>
    <w:basedOn w:val="a"/>
    <w:link w:val="af6"/>
    <w:uiPriority w:val="99"/>
    <w:semiHidden/>
    <w:unhideWhenUsed/>
    <w:rsid w:val="00326D4F"/>
  </w:style>
  <w:style w:type="character" w:customStyle="1" w:styleId="af6">
    <w:name w:val="Текст примечания Знак"/>
    <w:basedOn w:val="a0"/>
    <w:link w:val="af5"/>
    <w:uiPriority w:val="99"/>
    <w:semiHidden/>
    <w:rsid w:val="00326D4F"/>
    <w:rPr>
      <w:rFonts w:ascii="Times New Roman" w:eastAsia="Times New Roman" w:hAnsi="Times New Roman"/>
      <w:sz w:val="20"/>
      <w:szCs w:val="20"/>
    </w:rPr>
  </w:style>
  <w:style w:type="paragraph" w:styleId="af7">
    <w:name w:val="annotation subject"/>
    <w:basedOn w:val="af5"/>
    <w:next w:val="af5"/>
    <w:link w:val="af8"/>
    <w:uiPriority w:val="99"/>
    <w:semiHidden/>
    <w:unhideWhenUsed/>
    <w:rsid w:val="00326D4F"/>
    <w:rPr>
      <w:b/>
      <w:bCs/>
    </w:rPr>
  </w:style>
  <w:style w:type="character" w:customStyle="1" w:styleId="af8">
    <w:name w:val="Тема примечания Знак"/>
    <w:basedOn w:val="af6"/>
    <w:link w:val="af7"/>
    <w:uiPriority w:val="99"/>
    <w:semiHidden/>
    <w:rsid w:val="00326D4F"/>
    <w:rPr>
      <w:rFonts w:ascii="Times New Roman" w:eastAsia="Times New Roman" w:hAnsi="Times New Roman"/>
      <w:b/>
      <w:bCs/>
      <w:sz w:val="20"/>
      <w:szCs w:val="20"/>
    </w:rPr>
  </w:style>
  <w:style w:type="table" w:customStyle="1" w:styleId="14">
    <w:name w:val="Сетка таблицы1"/>
    <w:basedOn w:val="a1"/>
    <w:next w:val="af0"/>
    <w:uiPriority w:val="59"/>
    <w:rsid w:val="0072358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Indent 3" w:locked="1" w:uiPriority="0"/>
    <w:lsdException w:name="Strong" w:locked="1" w:semiHidden="0" w:uiPriority="0" w:unhideWhenUsed="0" w:qFormat="1"/>
    <w:lsdException w:name="Emphasis" w:locked="1" w:semiHidden="0" w:uiPriority="0" w:unhideWhenUsed="0" w:qFormat="1"/>
    <w:lsdException w:name="Normal (Web)" w:locked="1"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2EA"/>
    <w:rPr>
      <w:rFonts w:ascii="Times New Roman" w:eastAsia="Times New Roman" w:hAnsi="Times New Roman"/>
      <w:sz w:val="20"/>
      <w:szCs w:val="20"/>
    </w:rPr>
  </w:style>
  <w:style w:type="paragraph" w:styleId="1">
    <w:name w:val="heading 1"/>
    <w:basedOn w:val="a"/>
    <w:next w:val="a"/>
    <w:link w:val="10"/>
    <w:uiPriority w:val="99"/>
    <w:qFormat/>
    <w:rsid w:val="00916680"/>
    <w:pPr>
      <w:keepNext/>
      <w:keepLines/>
      <w:numPr>
        <w:numId w:val="3"/>
      </w:numPr>
      <w:spacing w:before="240" w:after="120" w:line="276" w:lineRule="auto"/>
      <w:jc w:val="center"/>
      <w:outlineLvl w:val="0"/>
    </w:pPr>
    <w:rPr>
      <w:b/>
      <w:bCs/>
      <w:sz w:val="24"/>
      <w:szCs w:val="28"/>
    </w:rPr>
  </w:style>
  <w:style w:type="paragraph" w:styleId="2">
    <w:name w:val="heading 2"/>
    <w:basedOn w:val="a"/>
    <w:next w:val="a"/>
    <w:link w:val="20"/>
    <w:uiPriority w:val="99"/>
    <w:qFormat/>
    <w:rsid w:val="00916680"/>
    <w:pPr>
      <w:numPr>
        <w:ilvl w:val="1"/>
        <w:numId w:val="3"/>
      </w:numPr>
      <w:spacing w:before="120" w:after="120" w:line="276" w:lineRule="auto"/>
      <w:jc w:val="both"/>
      <w:outlineLvl w:val="1"/>
    </w:pPr>
    <w:rPr>
      <w:bCs/>
      <w:sz w:val="22"/>
      <w:szCs w:val="26"/>
    </w:rPr>
  </w:style>
  <w:style w:type="paragraph" w:styleId="3">
    <w:name w:val="heading 3"/>
    <w:basedOn w:val="a"/>
    <w:next w:val="a"/>
    <w:link w:val="30"/>
    <w:uiPriority w:val="99"/>
    <w:qFormat/>
    <w:rsid w:val="00916680"/>
    <w:pPr>
      <w:numPr>
        <w:ilvl w:val="2"/>
        <w:numId w:val="3"/>
      </w:numPr>
      <w:spacing w:before="120" w:after="120" w:line="276" w:lineRule="auto"/>
      <w:jc w:val="both"/>
      <w:outlineLvl w:val="2"/>
    </w:pPr>
    <w:rPr>
      <w:bCs/>
      <w:sz w:val="22"/>
      <w:szCs w:val="22"/>
    </w:rPr>
  </w:style>
  <w:style w:type="paragraph" w:styleId="4">
    <w:name w:val="heading 4"/>
    <w:basedOn w:val="a"/>
    <w:next w:val="a"/>
    <w:link w:val="40"/>
    <w:uiPriority w:val="99"/>
    <w:qFormat/>
    <w:rsid w:val="00916680"/>
    <w:pPr>
      <w:numPr>
        <w:ilvl w:val="3"/>
        <w:numId w:val="3"/>
      </w:numPr>
      <w:spacing w:before="120" w:after="120" w:line="276" w:lineRule="auto"/>
      <w:jc w:val="both"/>
      <w:outlineLvl w:val="3"/>
    </w:pPr>
    <w:rPr>
      <w:bCs/>
      <w:iCs/>
      <w:sz w:val="22"/>
      <w:szCs w:val="22"/>
    </w:rPr>
  </w:style>
  <w:style w:type="paragraph" w:styleId="5">
    <w:name w:val="heading 5"/>
    <w:basedOn w:val="a"/>
    <w:next w:val="a"/>
    <w:link w:val="50"/>
    <w:uiPriority w:val="99"/>
    <w:qFormat/>
    <w:rsid w:val="00916680"/>
    <w:pPr>
      <w:keepNext/>
      <w:keepLines/>
      <w:numPr>
        <w:ilvl w:val="4"/>
        <w:numId w:val="3"/>
      </w:numPr>
      <w:spacing w:before="200" w:line="276" w:lineRule="auto"/>
      <w:jc w:val="both"/>
      <w:outlineLvl w:val="4"/>
    </w:pPr>
    <w:rPr>
      <w:sz w:val="22"/>
      <w:szCs w:val="22"/>
    </w:rPr>
  </w:style>
  <w:style w:type="paragraph" w:styleId="6">
    <w:name w:val="heading 6"/>
    <w:basedOn w:val="a"/>
    <w:next w:val="a"/>
    <w:link w:val="60"/>
    <w:uiPriority w:val="99"/>
    <w:qFormat/>
    <w:rsid w:val="00916680"/>
    <w:pPr>
      <w:keepNext/>
      <w:keepLines/>
      <w:numPr>
        <w:ilvl w:val="5"/>
        <w:numId w:val="3"/>
      </w:numPr>
      <w:spacing w:before="200" w:line="276" w:lineRule="auto"/>
      <w:jc w:val="both"/>
      <w:outlineLvl w:val="5"/>
    </w:pPr>
    <w:rPr>
      <w:i/>
      <w:iCs/>
      <w:color w:val="243F60"/>
      <w:sz w:val="22"/>
      <w:szCs w:val="22"/>
    </w:rPr>
  </w:style>
  <w:style w:type="paragraph" w:styleId="7">
    <w:name w:val="heading 7"/>
    <w:basedOn w:val="a"/>
    <w:next w:val="a"/>
    <w:link w:val="70"/>
    <w:uiPriority w:val="99"/>
    <w:qFormat/>
    <w:rsid w:val="00916680"/>
    <w:pPr>
      <w:keepNext/>
      <w:keepLines/>
      <w:numPr>
        <w:ilvl w:val="6"/>
        <w:numId w:val="3"/>
      </w:numPr>
      <w:spacing w:before="200" w:line="276" w:lineRule="auto"/>
      <w:jc w:val="both"/>
      <w:outlineLvl w:val="6"/>
    </w:pPr>
    <w:rPr>
      <w:i/>
      <w:iCs/>
      <w:color w:val="404040"/>
      <w:sz w:val="22"/>
      <w:szCs w:val="22"/>
    </w:rPr>
  </w:style>
  <w:style w:type="paragraph" w:styleId="8">
    <w:name w:val="heading 8"/>
    <w:basedOn w:val="a"/>
    <w:next w:val="a"/>
    <w:link w:val="80"/>
    <w:uiPriority w:val="99"/>
    <w:qFormat/>
    <w:rsid w:val="00916680"/>
    <w:pPr>
      <w:keepNext/>
      <w:keepLines/>
      <w:numPr>
        <w:ilvl w:val="7"/>
        <w:numId w:val="3"/>
      </w:numPr>
      <w:spacing w:before="200" w:line="276" w:lineRule="auto"/>
      <w:jc w:val="both"/>
      <w:outlineLvl w:val="7"/>
    </w:pPr>
    <w:rPr>
      <w:color w:val="4F81BD"/>
      <w:sz w:val="22"/>
    </w:rPr>
  </w:style>
  <w:style w:type="paragraph" w:styleId="9">
    <w:name w:val="heading 9"/>
    <w:basedOn w:val="a"/>
    <w:next w:val="a"/>
    <w:link w:val="90"/>
    <w:uiPriority w:val="99"/>
    <w:qFormat/>
    <w:rsid w:val="00916680"/>
    <w:pPr>
      <w:keepNext/>
      <w:keepLines/>
      <w:numPr>
        <w:ilvl w:val="8"/>
        <w:numId w:val="3"/>
      </w:numPr>
      <w:spacing w:before="200" w:line="276" w:lineRule="auto"/>
      <w:jc w:val="both"/>
      <w:outlineLvl w:val="8"/>
    </w:pPr>
    <w:rPr>
      <w:i/>
      <w:iCs/>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6680"/>
    <w:rPr>
      <w:rFonts w:ascii="Times New Roman" w:eastAsia="Times New Roman" w:hAnsi="Times New Roman"/>
      <w:b/>
      <w:bCs/>
      <w:sz w:val="24"/>
      <w:szCs w:val="28"/>
    </w:rPr>
  </w:style>
  <w:style w:type="character" w:customStyle="1" w:styleId="20">
    <w:name w:val="Заголовок 2 Знак"/>
    <w:basedOn w:val="a0"/>
    <w:link w:val="2"/>
    <w:uiPriority w:val="99"/>
    <w:locked/>
    <w:rsid w:val="00916680"/>
    <w:rPr>
      <w:rFonts w:ascii="Times New Roman" w:eastAsia="Times New Roman" w:hAnsi="Times New Roman"/>
      <w:bCs/>
      <w:szCs w:val="26"/>
    </w:rPr>
  </w:style>
  <w:style w:type="character" w:customStyle="1" w:styleId="30">
    <w:name w:val="Заголовок 3 Знак"/>
    <w:basedOn w:val="a0"/>
    <w:link w:val="3"/>
    <w:uiPriority w:val="99"/>
    <w:locked/>
    <w:rsid w:val="00916680"/>
    <w:rPr>
      <w:rFonts w:ascii="Times New Roman" w:eastAsia="Times New Roman" w:hAnsi="Times New Roman"/>
      <w:bCs/>
    </w:rPr>
  </w:style>
  <w:style w:type="character" w:customStyle="1" w:styleId="40">
    <w:name w:val="Заголовок 4 Знак"/>
    <w:basedOn w:val="a0"/>
    <w:link w:val="4"/>
    <w:uiPriority w:val="99"/>
    <w:locked/>
    <w:rsid w:val="00916680"/>
    <w:rPr>
      <w:rFonts w:ascii="Times New Roman" w:eastAsia="Times New Roman" w:hAnsi="Times New Roman"/>
      <w:bCs/>
      <w:iCs/>
    </w:rPr>
  </w:style>
  <w:style w:type="character" w:customStyle="1" w:styleId="50">
    <w:name w:val="Заголовок 5 Знак"/>
    <w:basedOn w:val="a0"/>
    <w:link w:val="5"/>
    <w:uiPriority w:val="99"/>
    <w:locked/>
    <w:rsid w:val="00916680"/>
    <w:rPr>
      <w:rFonts w:ascii="Times New Roman" w:eastAsia="Times New Roman" w:hAnsi="Times New Roman"/>
    </w:rPr>
  </w:style>
  <w:style w:type="character" w:customStyle="1" w:styleId="60">
    <w:name w:val="Заголовок 6 Знак"/>
    <w:basedOn w:val="a0"/>
    <w:link w:val="6"/>
    <w:uiPriority w:val="99"/>
    <w:locked/>
    <w:rsid w:val="00916680"/>
    <w:rPr>
      <w:rFonts w:ascii="Times New Roman" w:eastAsia="Times New Roman" w:hAnsi="Times New Roman"/>
      <w:i/>
      <w:iCs/>
      <w:color w:val="243F60"/>
    </w:rPr>
  </w:style>
  <w:style w:type="character" w:customStyle="1" w:styleId="70">
    <w:name w:val="Заголовок 7 Знак"/>
    <w:basedOn w:val="a0"/>
    <w:link w:val="7"/>
    <w:uiPriority w:val="99"/>
    <w:locked/>
    <w:rsid w:val="00916680"/>
    <w:rPr>
      <w:rFonts w:ascii="Times New Roman" w:eastAsia="Times New Roman" w:hAnsi="Times New Roman"/>
      <w:i/>
      <w:iCs/>
      <w:color w:val="404040"/>
    </w:rPr>
  </w:style>
  <w:style w:type="character" w:customStyle="1" w:styleId="80">
    <w:name w:val="Заголовок 8 Знак"/>
    <w:basedOn w:val="a0"/>
    <w:link w:val="8"/>
    <w:uiPriority w:val="99"/>
    <w:locked/>
    <w:rsid w:val="00916680"/>
    <w:rPr>
      <w:rFonts w:ascii="Times New Roman" w:eastAsia="Times New Roman" w:hAnsi="Times New Roman"/>
      <w:color w:val="4F81BD"/>
      <w:szCs w:val="20"/>
    </w:rPr>
  </w:style>
  <w:style w:type="character" w:customStyle="1" w:styleId="90">
    <w:name w:val="Заголовок 9 Знак"/>
    <w:basedOn w:val="a0"/>
    <w:link w:val="9"/>
    <w:uiPriority w:val="99"/>
    <w:locked/>
    <w:rsid w:val="00916680"/>
    <w:rPr>
      <w:rFonts w:ascii="Times New Roman" w:eastAsia="Times New Roman" w:hAnsi="Times New Roman"/>
      <w:i/>
      <w:iCs/>
      <w:color w:val="404040"/>
      <w:szCs w:val="20"/>
    </w:rPr>
  </w:style>
  <w:style w:type="paragraph" w:styleId="a3">
    <w:name w:val="Body Text"/>
    <w:aliases w:val="Знак,Знак Знак Знак,Знак Знак,Знак Знак Знак Знак Знак,Знак Знак Знак Знак Знак Знак,Знак Знак Знак Знак1,Основной текст Знак1 Знак,BO,Зн,Основной текст1,Знак6,З,Çàã1"/>
    <w:basedOn w:val="a"/>
    <w:link w:val="11"/>
    <w:uiPriority w:val="99"/>
    <w:rsid w:val="003002EA"/>
    <w:pPr>
      <w:jc w:val="both"/>
    </w:pPr>
    <w:rPr>
      <w:sz w:val="24"/>
    </w:rPr>
  </w:style>
  <w:style w:type="character" w:customStyle="1" w:styleId="11">
    <w:name w:val="Основной текст Знак1"/>
    <w:aliases w:val="Знак Знак1,Знак Знак Знак Знак,Знак Знак Знак1,Знак Знак Знак Знак Знак Знак1,Знак Знак Знак Знак Знак Знак Знак,Знак Знак Знак Знак1 Знак,Основной текст Знак1 Знак Знак,BO Знак,Зн Знак,Основной текст1 Знак,Знак6 Знак,З Знак"/>
    <w:basedOn w:val="a0"/>
    <w:link w:val="a3"/>
    <w:uiPriority w:val="99"/>
    <w:locked/>
    <w:rsid w:val="003002EA"/>
    <w:rPr>
      <w:rFonts w:ascii="Times New Roman" w:hAnsi="Times New Roman"/>
      <w:sz w:val="20"/>
      <w:lang w:eastAsia="ru-RU"/>
    </w:rPr>
  </w:style>
  <w:style w:type="character" w:customStyle="1" w:styleId="a4">
    <w:name w:val="Основной текст Знак"/>
    <w:basedOn w:val="a0"/>
    <w:uiPriority w:val="99"/>
    <w:semiHidden/>
    <w:rsid w:val="003002EA"/>
    <w:rPr>
      <w:rFonts w:ascii="Times New Roman" w:hAnsi="Times New Roman" w:cs="Times New Roman"/>
      <w:sz w:val="20"/>
      <w:szCs w:val="20"/>
      <w:lang w:eastAsia="ru-RU"/>
    </w:rPr>
  </w:style>
  <w:style w:type="paragraph" w:styleId="a5">
    <w:name w:val="Body Text Indent"/>
    <w:basedOn w:val="a"/>
    <w:link w:val="a6"/>
    <w:uiPriority w:val="99"/>
    <w:rsid w:val="003002EA"/>
    <w:pPr>
      <w:ind w:firstLine="708"/>
      <w:jc w:val="both"/>
    </w:pPr>
    <w:rPr>
      <w:rFonts w:ascii="Arial" w:hAnsi="Arial"/>
      <w:sz w:val="24"/>
    </w:rPr>
  </w:style>
  <w:style w:type="character" w:customStyle="1" w:styleId="a6">
    <w:name w:val="Основной текст с отступом Знак"/>
    <w:basedOn w:val="a0"/>
    <w:link w:val="a5"/>
    <w:uiPriority w:val="99"/>
    <w:locked/>
    <w:rsid w:val="003002EA"/>
    <w:rPr>
      <w:rFonts w:ascii="Arial" w:hAnsi="Arial" w:cs="Times New Roman"/>
      <w:sz w:val="20"/>
      <w:szCs w:val="20"/>
      <w:lang w:eastAsia="ru-RU"/>
    </w:rPr>
  </w:style>
  <w:style w:type="paragraph" w:styleId="a7">
    <w:name w:val="Title"/>
    <w:basedOn w:val="a"/>
    <w:link w:val="a8"/>
    <w:uiPriority w:val="99"/>
    <w:qFormat/>
    <w:rsid w:val="003002EA"/>
    <w:pPr>
      <w:jc w:val="center"/>
    </w:pPr>
    <w:rPr>
      <w:b/>
      <w:sz w:val="24"/>
    </w:rPr>
  </w:style>
  <w:style w:type="character" w:customStyle="1" w:styleId="a8">
    <w:name w:val="Название Знак"/>
    <w:basedOn w:val="a0"/>
    <w:link w:val="a7"/>
    <w:uiPriority w:val="99"/>
    <w:locked/>
    <w:rsid w:val="003002EA"/>
    <w:rPr>
      <w:rFonts w:ascii="Times New Roman" w:hAnsi="Times New Roman" w:cs="Times New Roman"/>
      <w:b/>
      <w:sz w:val="20"/>
      <w:szCs w:val="20"/>
      <w:lang w:eastAsia="ru-RU"/>
    </w:rPr>
  </w:style>
  <w:style w:type="paragraph" w:styleId="31">
    <w:name w:val="Body Text Indent 3"/>
    <w:basedOn w:val="a"/>
    <w:link w:val="32"/>
    <w:uiPriority w:val="99"/>
    <w:rsid w:val="003002EA"/>
    <w:pPr>
      <w:ind w:firstLine="720"/>
      <w:jc w:val="center"/>
    </w:pPr>
    <w:rPr>
      <w:b/>
      <w:sz w:val="24"/>
    </w:rPr>
  </w:style>
  <w:style w:type="character" w:customStyle="1" w:styleId="32">
    <w:name w:val="Основной текст с отступом 3 Знак"/>
    <w:basedOn w:val="a0"/>
    <w:link w:val="31"/>
    <w:uiPriority w:val="99"/>
    <w:locked/>
    <w:rsid w:val="003002EA"/>
    <w:rPr>
      <w:rFonts w:ascii="Times New Roman" w:hAnsi="Times New Roman" w:cs="Times New Roman"/>
      <w:b/>
      <w:sz w:val="20"/>
      <w:szCs w:val="20"/>
      <w:lang w:eastAsia="ru-RU"/>
    </w:rPr>
  </w:style>
  <w:style w:type="paragraph" w:customStyle="1" w:styleId="ConsNormal">
    <w:name w:val="ConsNormal"/>
    <w:rsid w:val="003002EA"/>
    <w:pPr>
      <w:widowControl w:val="0"/>
      <w:autoSpaceDE w:val="0"/>
      <w:autoSpaceDN w:val="0"/>
      <w:adjustRightInd w:val="0"/>
      <w:ind w:right="19772" w:firstLine="720"/>
    </w:pPr>
    <w:rPr>
      <w:rFonts w:ascii="Arial" w:eastAsia="Times New Roman" w:hAnsi="Arial" w:cs="Arial"/>
      <w:sz w:val="20"/>
      <w:szCs w:val="20"/>
    </w:rPr>
  </w:style>
  <w:style w:type="paragraph" w:customStyle="1" w:styleId="ConsPlusNormal">
    <w:name w:val="ConsPlusNormal"/>
    <w:link w:val="ConsPlusNormal0"/>
    <w:qFormat/>
    <w:rsid w:val="003002EA"/>
    <w:pPr>
      <w:autoSpaceDE w:val="0"/>
      <w:autoSpaceDN w:val="0"/>
      <w:adjustRightInd w:val="0"/>
      <w:ind w:firstLine="720"/>
    </w:pPr>
    <w:rPr>
      <w:rFonts w:ascii="Arial" w:eastAsia="Times New Roman" w:hAnsi="Arial" w:cs="Arial"/>
    </w:rPr>
  </w:style>
  <w:style w:type="paragraph" w:styleId="a9">
    <w:name w:val="Normal (Web)"/>
    <w:aliases w:val="Знак Знак5,Знак2,Знак Знак Знак Знак Знак Знак Знак Знак,Знак21,Обычный (Web),Обычный (веб)1,Обычный (веб)11,Обычный (веб)2,Обычный (веб)21,Основной текст с отступом 31, Знак Знак5,Основной текст1 Знак Знак,Body Text Indent 3_0"/>
    <w:basedOn w:val="a"/>
    <w:uiPriority w:val="99"/>
    <w:qFormat/>
    <w:rsid w:val="006A6DAE"/>
    <w:rPr>
      <w:rFonts w:ascii="Tahoma" w:hAnsi="Tahoma" w:cs="Tahoma"/>
      <w:sz w:val="16"/>
      <w:szCs w:val="16"/>
    </w:rPr>
  </w:style>
  <w:style w:type="paragraph" w:styleId="21">
    <w:name w:val="Quote"/>
    <w:basedOn w:val="a"/>
    <w:next w:val="a"/>
    <w:link w:val="22"/>
    <w:uiPriority w:val="99"/>
    <w:qFormat/>
    <w:rsid w:val="00916680"/>
    <w:pPr>
      <w:spacing w:before="120" w:after="120" w:line="276" w:lineRule="auto"/>
      <w:ind w:firstLine="708"/>
      <w:jc w:val="both"/>
    </w:pPr>
    <w:rPr>
      <w:i/>
      <w:iCs/>
      <w:color w:val="8064A2"/>
      <w:sz w:val="22"/>
      <w:szCs w:val="22"/>
    </w:rPr>
  </w:style>
  <w:style w:type="character" w:customStyle="1" w:styleId="22">
    <w:name w:val="Цитата 2 Знак"/>
    <w:basedOn w:val="a0"/>
    <w:link w:val="21"/>
    <w:uiPriority w:val="99"/>
    <w:locked/>
    <w:rsid w:val="00916680"/>
    <w:rPr>
      <w:rFonts w:ascii="Times New Roman" w:hAnsi="Times New Roman" w:cs="Times New Roman"/>
      <w:i/>
      <w:iCs/>
      <w:color w:val="8064A2"/>
      <w:lang w:eastAsia="ru-RU"/>
    </w:rPr>
  </w:style>
  <w:style w:type="paragraph" w:customStyle="1" w:styleId="Warning">
    <w:name w:val="Warning"/>
    <w:basedOn w:val="a"/>
    <w:next w:val="a"/>
    <w:uiPriority w:val="99"/>
    <w:rsid w:val="00916680"/>
    <w:pPr>
      <w:spacing w:before="120" w:after="120" w:line="276" w:lineRule="auto"/>
      <w:ind w:firstLine="708"/>
      <w:jc w:val="both"/>
    </w:pPr>
    <w:rPr>
      <w:i/>
      <w:iCs/>
      <w:color w:val="E36C0A"/>
      <w:sz w:val="22"/>
      <w:szCs w:val="22"/>
    </w:rPr>
  </w:style>
  <w:style w:type="paragraph" w:styleId="aa">
    <w:name w:val="Balloon Text"/>
    <w:basedOn w:val="a"/>
    <w:link w:val="ab"/>
    <w:uiPriority w:val="99"/>
    <w:semiHidden/>
    <w:rsid w:val="00B91613"/>
    <w:rPr>
      <w:rFonts w:ascii="Tahoma" w:hAnsi="Tahoma" w:cs="Tahoma"/>
      <w:sz w:val="16"/>
      <w:szCs w:val="16"/>
    </w:rPr>
  </w:style>
  <w:style w:type="character" w:customStyle="1" w:styleId="ab">
    <w:name w:val="Текст выноски Знак"/>
    <w:basedOn w:val="a0"/>
    <w:link w:val="aa"/>
    <w:uiPriority w:val="99"/>
    <w:semiHidden/>
    <w:locked/>
    <w:rsid w:val="00B91613"/>
    <w:rPr>
      <w:rFonts w:ascii="Tahoma" w:hAnsi="Tahoma" w:cs="Tahoma"/>
      <w:sz w:val="16"/>
      <w:szCs w:val="16"/>
      <w:lang w:eastAsia="ru-RU"/>
    </w:rPr>
  </w:style>
  <w:style w:type="paragraph" w:customStyle="1" w:styleId="ac">
    <w:name w:val="Обычный таблица"/>
    <w:basedOn w:val="a"/>
    <w:uiPriority w:val="99"/>
    <w:rsid w:val="001B3C93"/>
    <w:pPr>
      <w:suppressAutoHyphens/>
    </w:pPr>
    <w:rPr>
      <w:sz w:val="18"/>
      <w:szCs w:val="18"/>
      <w:lang w:eastAsia="zh-CN"/>
    </w:rPr>
  </w:style>
  <w:style w:type="character" w:styleId="ad">
    <w:name w:val="Hyperlink"/>
    <w:basedOn w:val="a0"/>
    <w:uiPriority w:val="99"/>
    <w:rsid w:val="003C3DB4"/>
    <w:rPr>
      <w:rFonts w:cs="Times New Roman"/>
      <w:color w:val="0000FF"/>
      <w:u w:val="single"/>
    </w:rPr>
  </w:style>
  <w:style w:type="paragraph" w:styleId="23">
    <w:name w:val="Body Text 2"/>
    <w:basedOn w:val="a"/>
    <w:link w:val="24"/>
    <w:uiPriority w:val="99"/>
    <w:semiHidden/>
    <w:rsid w:val="00326DE5"/>
    <w:pPr>
      <w:spacing w:after="120" w:line="480" w:lineRule="auto"/>
    </w:pPr>
  </w:style>
  <w:style w:type="character" w:customStyle="1" w:styleId="24">
    <w:name w:val="Основной текст 2 Знак"/>
    <w:basedOn w:val="a0"/>
    <w:link w:val="23"/>
    <w:uiPriority w:val="99"/>
    <w:semiHidden/>
    <w:locked/>
    <w:rsid w:val="00326DE5"/>
    <w:rPr>
      <w:rFonts w:ascii="Times New Roman" w:hAnsi="Times New Roman" w:cs="Times New Roman"/>
      <w:sz w:val="20"/>
      <w:szCs w:val="20"/>
      <w:lang w:eastAsia="ru-RU"/>
    </w:rPr>
  </w:style>
  <w:style w:type="paragraph" w:customStyle="1" w:styleId="12">
    <w:name w:val="Знак1 Знак Знак Знак Знак Знак Знак"/>
    <w:basedOn w:val="a"/>
    <w:link w:val="13"/>
    <w:uiPriority w:val="99"/>
    <w:rsid w:val="00FC642A"/>
    <w:pPr>
      <w:spacing w:after="160" w:line="240" w:lineRule="exact"/>
    </w:pPr>
    <w:rPr>
      <w:rFonts w:ascii="Verdana" w:hAnsi="Verdana"/>
      <w:sz w:val="24"/>
      <w:szCs w:val="24"/>
      <w:lang w:val="en-US"/>
    </w:rPr>
  </w:style>
  <w:style w:type="character" w:customStyle="1" w:styleId="13">
    <w:name w:val="Знак1 Знак Знак Знак Знак Знак Знак Знак"/>
    <w:link w:val="12"/>
    <w:uiPriority w:val="99"/>
    <w:locked/>
    <w:rsid w:val="00FC642A"/>
    <w:rPr>
      <w:rFonts w:ascii="Verdana" w:hAnsi="Verdana"/>
      <w:sz w:val="24"/>
      <w:lang w:val="en-US"/>
    </w:rPr>
  </w:style>
  <w:style w:type="paragraph" w:styleId="ae">
    <w:name w:val="List Bullet"/>
    <w:basedOn w:val="a"/>
    <w:autoRedefine/>
    <w:uiPriority w:val="99"/>
    <w:rsid w:val="00C61DBD"/>
    <w:pPr>
      <w:tabs>
        <w:tab w:val="num" w:pos="360"/>
      </w:tabs>
      <w:ind w:left="360" w:hanging="360"/>
    </w:pPr>
  </w:style>
  <w:style w:type="paragraph" w:styleId="af">
    <w:name w:val="List Paragraph"/>
    <w:basedOn w:val="a"/>
    <w:uiPriority w:val="99"/>
    <w:qFormat/>
    <w:rsid w:val="005E7970"/>
    <w:pPr>
      <w:ind w:left="720"/>
      <w:contextualSpacing/>
    </w:pPr>
  </w:style>
  <w:style w:type="table" w:styleId="af0">
    <w:name w:val="Table Grid"/>
    <w:basedOn w:val="a1"/>
    <w:uiPriority w:val="59"/>
    <w:rsid w:val="003D0D5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qFormat/>
    <w:locked/>
    <w:rsid w:val="00CF1248"/>
    <w:rPr>
      <w:rFonts w:ascii="Arial" w:hAnsi="Arial"/>
      <w:sz w:val="22"/>
      <w:lang w:eastAsia="ru-RU"/>
    </w:rPr>
  </w:style>
  <w:style w:type="character" w:customStyle="1" w:styleId="af1">
    <w:name w:val="Гипертекстовая ссылка"/>
    <w:uiPriority w:val="99"/>
    <w:rsid w:val="00292FEF"/>
    <w:rPr>
      <w:color w:val="106BBE"/>
    </w:rPr>
  </w:style>
  <w:style w:type="paragraph" w:customStyle="1" w:styleId="western">
    <w:name w:val="western"/>
    <w:basedOn w:val="a"/>
    <w:rsid w:val="00D32AF0"/>
    <w:pPr>
      <w:spacing w:before="100" w:beforeAutospacing="1" w:after="100" w:afterAutospacing="1"/>
    </w:pPr>
    <w:rPr>
      <w:sz w:val="24"/>
      <w:szCs w:val="24"/>
    </w:rPr>
  </w:style>
  <w:style w:type="paragraph" w:styleId="af2">
    <w:name w:val="No Spacing"/>
    <w:link w:val="af3"/>
    <w:uiPriority w:val="1"/>
    <w:qFormat/>
    <w:rsid w:val="00F934BF"/>
    <w:rPr>
      <w:lang w:eastAsia="en-US"/>
    </w:rPr>
  </w:style>
  <w:style w:type="character" w:customStyle="1" w:styleId="af3">
    <w:name w:val="Без интервала Знак"/>
    <w:link w:val="af2"/>
    <w:uiPriority w:val="1"/>
    <w:locked/>
    <w:rsid w:val="00F934BF"/>
    <w:rPr>
      <w:lang w:eastAsia="en-US"/>
    </w:rPr>
  </w:style>
  <w:style w:type="paragraph" w:styleId="25">
    <w:name w:val="Body Text Indent 2"/>
    <w:basedOn w:val="a"/>
    <w:link w:val="26"/>
    <w:uiPriority w:val="99"/>
    <w:semiHidden/>
    <w:unhideWhenUsed/>
    <w:rsid w:val="00451D0C"/>
    <w:pPr>
      <w:spacing w:after="120" w:line="480" w:lineRule="auto"/>
      <w:ind w:left="283"/>
    </w:pPr>
  </w:style>
  <w:style w:type="character" w:customStyle="1" w:styleId="26">
    <w:name w:val="Основной текст с отступом 2 Знак"/>
    <w:basedOn w:val="a0"/>
    <w:link w:val="25"/>
    <w:uiPriority w:val="99"/>
    <w:semiHidden/>
    <w:rsid w:val="00451D0C"/>
    <w:rPr>
      <w:rFonts w:ascii="Times New Roman" w:eastAsia="Times New Roman" w:hAnsi="Times New Roman"/>
      <w:sz w:val="20"/>
      <w:szCs w:val="20"/>
    </w:rPr>
  </w:style>
  <w:style w:type="character" w:styleId="af4">
    <w:name w:val="annotation reference"/>
    <w:basedOn w:val="a0"/>
    <w:uiPriority w:val="99"/>
    <w:semiHidden/>
    <w:unhideWhenUsed/>
    <w:rsid w:val="00326D4F"/>
    <w:rPr>
      <w:sz w:val="16"/>
      <w:szCs w:val="16"/>
    </w:rPr>
  </w:style>
  <w:style w:type="paragraph" w:styleId="af5">
    <w:name w:val="annotation text"/>
    <w:basedOn w:val="a"/>
    <w:link w:val="af6"/>
    <w:uiPriority w:val="99"/>
    <w:semiHidden/>
    <w:unhideWhenUsed/>
    <w:rsid w:val="00326D4F"/>
  </w:style>
  <w:style w:type="character" w:customStyle="1" w:styleId="af6">
    <w:name w:val="Текст примечания Знак"/>
    <w:basedOn w:val="a0"/>
    <w:link w:val="af5"/>
    <w:uiPriority w:val="99"/>
    <w:semiHidden/>
    <w:rsid w:val="00326D4F"/>
    <w:rPr>
      <w:rFonts w:ascii="Times New Roman" w:eastAsia="Times New Roman" w:hAnsi="Times New Roman"/>
      <w:sz w:val="20"/>
      <w:szCs w:val="20"/>
    </w:rPr>
  </w:style>
  <w:style w:type="paragraph" w:styleId="af7">
    <w:name w:val="annotation subject"/>
    <w:basedOn w:val="af5"/>
    <w:next w:val="af5"/>
    <w:link w:val="af8"/>
    <w:uiPriority w:val="99"/>
    <w:semiHidden/>
    <w:unhideWhenUsed/>
    <w:rsid w:val="00326D4F"/>
    <w:rPr>
      <w:b/>
      <w:bCs/>
    </w:rPr>
  </w:style>
  <w:style w:type="character" w:customStyle="1" w:styleId="af8">
    <w:name w:val="Тема примечания Знак"/>
    <w:basedOn w:val="af6"/>
    <w:link w:val="af7"/>
    <w:uiPriority w:val="99"/>
    <w:semiHidden/>
    <w:rsid w:val="00326D4F"/>
    <w:rPr>
      <w:rFonts w:ascii="Times New Roman" w:eastAsia="Times New Roman" w:hAnsi="Times New Roman"/>
      <w:b/>
      <w:bCs/>
      <w:sz w:val="20"/>
      <w:szCs w:val="20"/>
    </w:rPr>
  </w:style>
  <w:style w:type="table" w:customStyle="1" w:styleId="14">
    <w:name w:val="Сетка таблицы1"/>
    <w:basedOn w:val="a1"/>
    <w:next w:val="af0"/>
    <w:uiPriority w:val="59"/>
    <w:rsid w:val="0072358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notice/zk20/view/documents.html?regNumber=0133200005726000011" TargetMode="External"/><Relationship Id="rId3" Type="http://schemas.openxmlformats.org/officeDocument/2006/relationships/styles" Target="styles.xml"/><Relationship Id="rId7" Type="http://schemas.openxmlformats.org/officeDocument/2006/relationships/hyperlink" Target="https://zakupki.gov.ru/epz/order/notice/zk20/view/protocol/protocol-main-info.html?regNumber=0133200005726000011&amp;type=izk&amp;version=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B1A00-96E7-4B99-A5FB-B0C341135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4793</Words>
  <Characters>27326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DPR</cp:lastModifiedBy>
  <cp:revision>2</cp:revision>
  <cp:lastPrinted>2026-06-08T10:01:00Z</cp:lastPrinted>
  <dcterms:created xsi:type="dcterms:W3CDTF">2026-06-24T07:13:00Z</dcterms:created>
  <dcterms:modified xsi:type="dcterms:W3CDTF">2026-06-24T07:13:00Z</dcterms:modified>
</cp:coreProperties>
</file>