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7"/>
        <w:spacing w:after="0" w:line="240" w:lineRule="auto"/>
        <w:jc w:val="center"/>
        <w:rPr>
          <w:rFonts w:ascii="Times New Roman" w:hAnsi="Times New Roman"/>
          <w:b/>
          <w:sz w:val="24"/>
          <w:szCs w:val="24"/>
        </w:rPr>
      </w:pPr>
      <w:r>
        <w:rPr>
          <w:rFonts w:ascii="Times New Roman" w:hAnsi="Times New Roman"/>
          <w:b/>
          <w:sz w:val="24"/>
          <w:szCs w:val="24"/>
        </w:rPr>
        <w:tab/>
      </w:r>
    </w:p>
    <w:p w:rsidR="00795D37" w:rsidRDefault="00795D37" w:rsidP="00795D37">
      <w:pPr>
        <w:pStyle w:val="a7"/>
        <w:spacing w:after="0" w:line="240" w:lineRule="auto"/>
        <w:jc w:val="center"/>
        <w:rPr>
          <w:rFonts w:ascii="Times New Roman" w:hAnsi="Times New Roman"/>
          <w:b/>
          <w:sz w:val="24"/>
          <w:szCs w:val="24"/>
        </w:rPr>
      </w:pPr>
    </w:p>
    <w:p w:rsidR="00795D37" w:rsidRDefault="00795D37" w:rsidP="00795D37">
      <w:pPr>
        <w:pStyle w:val="ad"/>
        <w:jc w:val="right"/>
        <w:rPr>
          <w:b w:val="0"/>
          <w:sz w:val="24"/>
          <w:szCs w:val="24"/>
        </w:rPr>
      </w:pPr>
      <w:r>
        <w:rPr>
          <w:sz w:val="24"/>
          <w:szCs w:val="24"/>
        </w:rPr>
        <w:t xml:space="preserve">                                              </w:t>
      </w:r>
    </w:p>
    <w:p w:rsidR="00795D37" w:rsidRDefault="00795D37" w:rsidP="00795D37">
      <w:pPr>
        <w:pStyle w:val="ad"/>
        <w:jc w:val="right"/>
        <w:rPr>
          <w:b w:val="0"/>
          <w:sz w:val="24"/>
          <w:szCs w:val="24"/>
        </w:rPr>
      </w:pPr>
    </w:p>
    <w:p w:rsidR="00795D37" w:rsidRDefault="00795D37" w:rsidP="00795D37">
      <w:pPr>
        <w:pStyle w:val="ad"/>
        <w:jc w:val="right"/>
        <w:rPr>
          <w:b w:val="0"/>
          <w:sz w:val="24"/>
          <w:szCs w:val="24"/>
        </w:rPr>
      </w:pPr>
    </w:p>
    <w:p w:rsidR="00795D37" w:rsidRDefault="00795D37" w:rsidP="00795D37">
      <w:pPr>
        <w:pStyle w:val="ad"/>
        <w:jc w:val="right"/>
        <w:rPr>
          <w:b w:val="0"/>
          <w:sz w:val="24"/>
          <w:szCs w:val="24"/>
        </w:rPr>
      </w:pPr>
    </w:p>
    <w:p w:rsidR="00795D37" w:rsidRDefault="00795D37" w:rsidP="00795D37">
      <w:pPr>
        <w:pStyle w:val="ad"/>
        <w:jc w:val="right"/>
        <w:rPr>
          <w:b w:val="0"/>
          <w:sz w:val="24"/>
          <w:szCs w:val="24"/>
        </w:rPr>
      </w:pPr>
    </w:p>
    <w:p w:rsidR="00795D37" w:rsidRPr="00022B62" w:rsidRDefault="00795D37" w:rsidP="00795D37">
      <w:pPr>
        <w:pStyle w:val="ad"/>
        <w:jc w:val="right"/>
        <w:rPr>
          <w:sz w:val="24"/>
          <w:szCs w:val="24"/>
        </w:rPr>
      </w:pPr>
    </w:p>
    <w:p w:rsidR="00795D37" w:rsidRPr="0093113A" w:rsidRDefault="00795D37" w:rsidP="00795D37">
      <w:pPr>
        <w:spacing w:after="0" w:line="240" w:lineRule="auto"/>
        <w:ind w:left="5387"/>
        <w:jc w:val="right"/>
        <w:rPr>
          <w:rFonts w:ascii="Times New Roman" w:hAnsi="Times New Roman"/>
          <w:b/>
          <w:sz w:val="24"/>
          <w:szCs w:val="24"/>
        </w:rPr>
      </w:pPr>
    </w:p>
    <w:p w:rsidR="00795D37" w:rsidRDefault="00795D37" w:rsidP="00795D37">
      <w:pPr>
        <w:pStyle w:val="a7"/>
        <w:spacing w:after="0" w:line="240" w:lineRule="auto"/>
        <w:jc w:val="center"/>
        <w:rPr>
          <w:rFonts w:ascii="Times New Roman" w:hAnsi="Times New Roman"/>
          <w:b/>
          <w:sz w:val="24"/>
          <w:szCs w:val="24"/>
        </w:rPr>
      </w:pPr>
    </w:p>
    <w:p w:rsidR="00795D37" w:rsidRDefault="00795D37" w:rsidP="00795D37">
      <w:pPr>
        <w:pStyle w:val="a7"/>
        <w:spacing w:after="0" w:line="240" w:lineRule="auto"/>
        <w:jc w:val="center"/>
        <w:rPr>
          <w:rFonts w:ascii="Times New Roman" w:hAnsi="Times New Roman"/>
          <w:b/>
          <w:sz w:val="24"/>
          <w:szCs w:val="24"/>
        </w:rPr>
      </w:pPr>
    </w:p>
    <w:p w:rsidR="00795D37" w:rsidRPr="00022B62" w:rsidRDefault="00795D37" w:rsidP="00795D37">
      <w:pPr>
        <w:pStyle w:val="a7"/>
        <w:spacing w:after="0" w:line="240" w:lineRule="auto"/>
        <w:jc w:val="center"/>
        <w:rPr>
          <w:rFonts w:ascii="Times New Roman" w:hAnsi="Times New Roman"/>
          <w:b/>
          <w:sz w:val="24"/>
          <w:szCs w:val="24"/>
        </w:rPr>
      </w:pPr>
    </w:p>
    <w:p w:rsidR="00795D37" w:rsidRPr="0093113A" w:rsidRDefault="00795D37" w:rsidP="00795D37">
      <w:pPr>
        <w:pStyle w:val="a7"/>
        <w:spacing w:after="0" w:line="240" w:lineRule="auto"/>
        <w:jc w:val="center"/>
        <w:rPr>
          <w:rFonts w:ascii="Times New Roman" w:hAnsi="Times New Roman"/>
          <w:b/>
          <w:sz w:val="24"/>
          <w:szCs w:val="24"/>
        </w:rPr>
      </w:pPr>
    </w:p>
    <w:p w:rsidR="00795D37" w:rsidRPr="0093113A" w:rsidRDefault="00795D37" w:rsidP="00795D37">
      <w:pPr>
        <w:pStyle w:val="a7"/>
        <w:spacing w:after="0" w:line="240" w:lineRule="auto"/>
        <w:jc w:val="center"/>
        <w:rPr>
          <w:rFonts w:ascii="Times New Roman" w:hAnsi="Times New Roman"/>
          <w:b/>
          <w:sz w:val="24"/>
          <w:szCs w:val="24"/>
        </w:rPr>
      </w:pPr>
    </w:p>
    <w:p w:rsidR="00795D37" w:rsidRPr="0093113A" w:rsidRDefault="00A72032" w:rsidP="00795D37">
      <w:pPr>
        <w:pStyle w:val="a7"/>
        <w:spacing w:after="0" w:line="240" w:lineRule="auto"/>
        <w:jc w:val="center"/>
        <w:rPr>
          <w:rFonts w:ascii="Times New Roman" w:hAnsi="Times New Roman"/>
          <w:b/>
          <w:sz w:val="24"/>
          <w:szCs w:val="24"/>
        </w:rPr>
      </w:pPr>
      <w:r>
        <w:rPr>
          <w:rFonts w:ascii="Times New Roman" w:hAnsi="Times New Roman"/>
          <w:b/>
          <w:sz w:val="24"/>
          <w:szCs w:val="24"/>
        </w:rPr>
        <w:t>ИНФОРМАЦИОННОЕ СООБЩЕНИЕ</w:t>
      </w:r>
      <w:r w:rsidR="00CA539F">
        <w:rPr>
          <w:rFonts w:ascii="Times New Roman" w:hAnsi="Times New Roman"/>
          <w:b/>
          <w:sz w:val="24"/>
          <w:szCs w:val="24"/>
        </w:rPr>
        <w:t xml:space="preserve"> </w:t>
      </w:r>
    </w:p>
    <w:p w:rsidR="00CA539F" w:rsidRDefault="00795D37" w:rsidP="00795D37">
      <w:pPr>
        <w:spacing w:after="0" w:line="240" w:lineRule="auto"/>
        <w:jc w:val="center"/>
        <w:rPr>
          <w:rFonts w:ascii="Times New Roman" w:hAnsi="Times New Roman"/>
          <w:b/>
          <w:sz w:val="24"/>
          <w:szCs w:val="24"/>
        </w:rPr>
      </w:pPr>
      <w:r w:rsidRPr="0093113A">
        <w:rPr>
          <w:rFonts w:ascii="Times New Roman" w:hAnsi="Times New Roman"/>
          <w:b/>
          <w:sz w:val="24"/>
          <w:szCs w:val="24"/>
        </w:rPr>
        <w:t>О</w:t>
      </w:r>
      <w:r w:rsidR="00CA539F">
        <w:rPr>
          <w:rFonts w:ascii="Times New Roman" w:hAnsi="Times New Roman"/>
          <w:b/>
          <w:sz w:val="24"/>
          <w:szCs w:val="24"/>
        </w:rPr>
        <w:t>Б</w:t>
      </w:r>
      <w:r w:rsidRPr="0093113A">
        <w:rPr>
          <w:rFonts w:ascii="Times New Roman" w:hAnsi="Times New Roman"/>
          <w:b/>
          <w:sz w:val="24"/>
          <w:szCs w:val="24"/>
        </w:rPr>
        <w:t xml:space="preserve"> АУКЦИОН</w:t>
      </w:r>
      <w:r w:rsidR="00CA539F">
        <w:rPr>
          <w:rFonts w:ascii="Times New Roman" w:hAnsi="Times New Roman"/>
          <w:b/>
          <w:sz w:val="24"/>
          <w:szCs w:val="24"/>
        </w:rPr>
        <w:t>Е</w:t>
      </w:r>
      <w:r w:rsidRPr="0093113A">
        <w:rPr>
          <w:rFonts w:ascii="Times New Roman" w:hAnsi="Times New Roman"/>
          <w:b/>
          <w:sz w:val="24"/>
          <w:szCs w:val="24"/>
        </w:rPr>
        <w:t xml:space="preserve"> В ЭЛЕКТРОННОЙ ФОРМЕ </w:t>
      </w:r>
    </w:p>
    <w:p w:rsidR="00795D37" w:rsidRDefault="00795D37" w:rsidP="00795D37">
      <w:pPr>
        <w:spacing w:after="0" w:line="240" w:lineRule="auto"/>
        <w:jc w:val="center"/>
        <w:rPr>
          <w:rFonts w:ascii="Times New Roman" w:hAnsi="Times New Roman"/>
          <w:b/>
          <w:sz w:val="24"/>
          <w:szCs w:val="24"/>
        </w:rPr>
      </w:pPr>
      <w:r w:rsidRPr="0093113A">
        <w:rPr>
          <w:rFonts w:ascii="Times New Roman" w:hAnsi="Times New Roman"/>
          <w:b/>
          <w:sz w:val="24"/>
          <w:szCs w:val="24"/>
        </w:rPr>
        <w:t xml:space="preserve">ПО ПРОДАЖЕ ИМУЩЕСТВА, НАХОДЯЩЕГОСЯ В СОБСТВЕННОСТИ </w:t>
      </w:r>
      <w:r w:rsidR="009662C4">
        <w:rPr>
          <w:rFonts w:ascii="Times New Roman" w:hAnsi="Times New Roman"/>
          <w:b/>
          <w:sz w:val="24"/>
          <w:szCs w:val="24"/>
        </w:rPr>
        <w:t>МУНИЦИПАЛЬНОГО ОБРАЗОВАНИЯ «ГОРОД</w:t>
      </w:r>
      <w:r w:rsidR="00F960D6">
        <w:rPr>
          <w:rFonts w:ascii="Times New Roman" w:hAnsi="Times New Roman"/>
          <w:b/>
          <w:sz w:val="24"/>
          <w:szCs w:val="24"/>
        </w:rPr>
        <w:t>СКОЙ ОКРУГ КИНЕШМА</w:t>
      </w:r>
      <w:r w:rsidR="009662C4">
        <w:rPr>
          <w:rFonts w:ascii="Times New Roman" w:hAnsi="Times New Roman"/>
          <w:b/>
          <w:sz w:val="24"/>
          <w:szCs w:val="24"/>
        </w:rPr>
        <w:t>»</w:t>
      </w:r>
    </w:p>
    <w:p w:rsidR="00D06F2F" w:rsidRPr="0093113A" w:rsidRDefault="00D06F2F" w:rsidP="00795D37">
      <w:pPr>
        <w:spacing w:after="0" w:line="240" w:lineRule="auto"/>
        <w:jc w:val="center"/>
        <w:rPr>
          <w:rFonts w:ascii="Times New Roman" w:hAnsi="Times New Roman"/>
          <w:sz w:val="24"/>
          <w:szCs w:val="24"/>
        </w:rPr>
      </w:pPr>
    </w:p>
    <w:p w:rsidR="00795D37" w:rsidRDefault="00795D37" w:rsidP="00795D37">
      <w:pPr>
        <w:spacing w:after="0" w:line="240" w:lineRule="auto"/>
        <w:jc w:val="center"/>
        <w:rPr>
          <w:rFonts w:ascii="Times New Roman" w:hAnsi="Times New Roman"/>
          <w:sz w:val="24"/>
          <w:szCs w:val="24"/>
        </w:rPr>
      </w:pPr>
    </w:p>
    <w:p w:rsidR="00B96199" w:rsidRPr="00313394" w:rsidRDefault="00B96199" w:rsidP="00B96199">
      <w:pPr>
        <w:pStyle w:val="a7"/>
        <w:spacing w:after="0" w:line="240" w:lineRule="auto"/>
        <w:ind w:firstLine="708"/>
        <w:jc w:val="both"/>
        <w:rPr>
          <w:rFonts w:ascii="Times New Roman" w:hAnsi="Times New Roman"/>
          <w:bCs/>
          <w:sz w:val="24"/>
          <w:szCs w:val="24"/>
        </w:rPr>
      </w:pPr>
    </w:p>
    <w:p w:rsidR="00450A26" w:rsidRDefault="00450A26" w:rsidP="00B96199">
      <w:pPr>
        <w:pStyle w:val="a7"/>
        <w:spacing w:after="0" w:line="240" w:lineRule="auto"/>
        <w:ind w:firstLine="708"/>
        <w:jc w:val="both"/>
        <w:rPr>
          <w:rFonts w:ascii="Times New Roman" w:hAnsi="Times New Roman"/>
          <w:sz w:val="24"/>
          <w:szCs w:val="24"/>
        </w:rPr>
      </w:pPr>
      <w:r w:rsidRPr="00313394">
        <w:rPr>
          <w:rFonts w:ascii="Times New Roman" w:hAnsi="Times New Roman"/>
          <w:sz w:val="24"/>
          <w:szCs w:val="24"/>
        </w:rPr>
        <w:t xml:space="preserve"> </w:t>
      </w:r>
    </w:p>
    <w:p w:rsidR="00795D37" w:rsidRDefault="00795D37" w:rsidP="00795D37">
      <w:pPr>
        <w:spacing w:after="0" w:line="240" w:lineRule="auto"/>
        <w:jc w:val="center"/>
        <w:rPr>
          <w:rFonts w:ascii="Times New Roman" w:hAnsi="Times New Roman"/>
          <w:sz w:val="24"/>
          <w:szCs w:val="24"/>
        </w:rPr>
      </w:pPr>
    </w:p>
    <w:p w:rsidR="005D2DA5" w:rsidRPr="0093113A" w:rsidRDefault="005D2DA5" w:rsidP="00795D37">
      <w:pPr>
        <w:spacing w:after="0" w:line="240" w:lineRule="auto"/>
        <w:jc w:val="center"/>
        <w:rPr>
          <w:rFonts w:ascii="Times New Roman" w:hAnsi="Times New Roman"/>
          <w:sz w:val="24"/>
          <w:szCs w:val="24"/>
        </w:rPr>
      </w:pPr>
    </w:p>
    <w:p w:rsidR="00795D37" w:rsidRDefault="00795D37" w:rsidP="00795D37">
      <w:pPr>
        <w:spacing w:after="0" w:line="240" w:lineRule="auto"/>
        <w:jc w:val="center"/>
        <w:rPr>
          <w:rFonts w:ascii="Times New Roman" w:hAnsi="Times New Roman"/>
          <w:sz w:val="24"/>
          <w:szCs w:val="24"/>
        </w:rPr>
      </w:pPr>
    </w:p>
    <w:p w:rsidR="00795D37" w:rsidRDefault="00795D37" w:rsidP="00795D37">
      <w:pPr>
        <w:spacing w:after="0" w:line="240" w:lineRule="auto"/>
        <w:jc w:val="center"/>
        <w:rPr>
          <w:rFonts w:ascii="Times New Roman" w:hAnsi="Times New Roman"/>
          <w:sz w:val="24"/>
          <w:szCs w:val="24"/>
        </w:rPr>
      </w:pPr>
    </w:p>
    <w:p w:rsidR="00795D37" w:rsidRDefault="00795D37" w:rsidP="00795D37">
      <w:pPr>
        <w:spacing w:after="0" w:line="240" w:lineRule="auto"/>
        <w:jc w:val="center"/>
        <w:rPr>
          <w:rFonts w:ascii="Times New Roman" w:hAnsi="Times New Roman"/>
          <w:sz w:val="24"/>
          <w:szCs w:val="24"/>
        </w:rPr>
      </w:pPr>
    </w:p>
    <w:p w:rsidR="00795D37" w:rsidRDefault="00795D37" w:rsidP="00795D37">
      <w:pPr>
        <w:spacing w:after="0" w:line="240" w:lineRule="auto"/>
        <w:jc w:val="center"/>
        <w:rPr>
          <w:rFonts w:ascii="Times New Roman" w:hAnsi="Times New Roman"/>
          <w:sz w:val="24"/>
          <w:szCs w:val="24"/>
        </w:rPr>
      </w:pPr>
    </w:p>
    <w:p w:rsidR="00795D37" w:rsidRDefault="00795D37" w:rsidP="00795D37">
      <w:pPr>
        <w:spacing w:after="0" w:line="240" w:lineRule="auto"/>
        <w:jc w:val="center"/>
        <w:rPr>
          <w:rFonts w:ascii="Times New Roman" w:hAnsi="Times New Roman"/>
          <w:sz w:val="24"/>
          <w:szCs w:val="24"/>
        </w:rPr>
      </w:pPr>
    </w:p>
    <w:p w:rsidR="00CA539F" w:rsidRDefault="00CA539F" w:rsidP="00795D37">
      <w:pPr>
        <w:spacing w:after="0" w:line="240" w:lineRule="auto"/>
        <w:jc w:val="center"/>
        <w:rPr>
          <w:rFonts w:ascii="Times New Roman" w:hAnsi="Times New Roman"/>
          <w:sz w:val="24"/>
          <w:szCs w:val="24"/>
        </w:rPr>
      </w:pPr>
    </w:p>
    <w:p w:rsidR="00CA539F" w:rsidRDefault="00CA539F" w:rsidP="00795D37">
      <w:pPr>
        <w:spacing w:after="0" w:line="240" w:lineRule="auto"/>
        <w:jc w:val="center"/>
        <w:rPr>
          <w:rFonts w:ascii="Times New Roman" w:hAnsi="Times New Roman"/>
          <w:sz w:val="24"/>
          <w:szCs w:val="24"/>
        </w:rPr>
      </w:pPr>
    </w:p>
    <w:p w:rsidR="00CA539F" w:rsidRDefault="00CA539F" w:rsidP="00795D37">
      <w:pPr>
        <w:spacing w:after="0" w:line="240" w:lineRule="auto"/>
        <w:jc w:val="center"/>
        <w:rPr>
          <w:rFonts w:ascii="Times New Roman" w:hAnsi="Times New Roman"/>
          <w:sz w:val="24"/>
          <w:szCs w:val="24"/>
        </w:rPr>
      </w:pPr>
    </w:p>
    <w:p w:rsidR="00795D37" w:rsidRPr="0093113A" w:rsidRDefault="00795D37" w:rsidP="00795D37">
      <w:pPr>
        <w:spacing w:after="0" w:line="240" w:lineRule="auto"/>
        <w:jc w:val="center"/>
        <w:rPr>
          <w:rFonts w:ascii="Times New Roman" w:hAnsi="Times New Roman"/>
          <w:sz w:val="24"/>
          <w:szCs w:val="24"/>
        </w:rPr>
      </w:pPr>
    </w:p>
    <w:p w:rsidR="00795D37" w:rsidRPr="0093113A" w:rsidRDefault="00795D37" w:rsidP="00795D37">
      <w:pPr>
        <w:spacing w:after="0" w:line="240" w:lineRule="auto"/>
        <w:jc w:val="center"/>
        <w:rPr>
          <w:rFonts w:ascii="Times New Roman" w:hAnsi="Times New Roman"/>
          <w:sz w:val="24"/>
          <w:szCs w:val="24"/>
        </w:rPr>
      </w:pPr>
    </w:p>
    <w:p w:rsidR="00795D37" w:rsidRPr="0093113A" w:rsidRDefault="00F960D6" w:rsidP="00795D37">
      <w:pPr>
        <w:spacing w:after="0" w:line="240" w:lineRule="auto"/>
        <w:jc w:val="center"/>
        <w:rPr>
          <w:rFonts w:ascii="Times New Roman" w:hAnsi="Times New Roman"/>
          <w:sz w:val="24"/>
          <w:szCs w:val="24"/>
        </w:rPr>
      </w:pPr>
      <w:r>
        <w:rPr>
          <w:rFonts w:ascii="Times New Roman" w:hAnsi="Times New Roman"/>
          <w:sz w:val="24"/>
          <w:szCs w:val="24"/>
        </w:rPr>
        <w:t>Кинешма</w:t>
      </w:r>
      <w:r w:rsidR="00795D37">
        <w:rPr>
          <w:rFonts w:ascii="Times New Roman" w:hAnsi="Times New Roman"/>
          <w:sz w:val="24"/>
          <w:szCs w:val="24"/>
        </w:rPr>
        <w:t>, 20</w:t>
      </w:r>
      <w:r w:rsidR="00105676">
        <w:rPr>
          <w:rFonts w:ascii="Times New Roman" w:hAnsi="Times New Roman"/>
          <w:sz w:val="24"/>
          <w:szCs w:val="24"/>
        </w:rPr>
        <w:t>2</w:t>
      </w:r>
      <w:r w:rsidR="007A7411">
        <w:rPr>
          <w:rFonts w:ascii="Times New Roman" w:hAnsi="Times New Roman"/>
          <w:sz w:val="24"/>
          <w:szCs w:val="24"/>
        </w:rPr>
        <w:t>1</w:t>
      </w:r>
      <w:r w:rsidR="00795D37" w:rsidRPr="0093113A">
        <w:rPr>
          <w:rFonts w:ascii="Times New Roman" w:hAnsi="Times New Roman"/>
          <w:sz w:val="24"/>
          <w:szCs w:val="24"/>
        </w:rPr>
        <w:t xml:space="preserve"> г.</w:t>
      </w:r>
    </w:p>
    <w:p w:rsidR="00795D37" w:rsidRPr="0093113A" w:rsidRDefault="00795D37" w:rsidP="00795D37">
      <w:pPr>
        <w:spacing w:after="0" w:line="240" w:lineRule="auto"/>
        <w:jc w:val="center"/>
        <w:rPr>
          <w:rFonts w:ascii="Times New Roman" w:hAnsi="Times New Roman"/>
          <w:sz w:val="24"/>
          <w:szCs w:val="24"/>
        </w:rPr>
      </w:pPr>
      <w:r w:rsidRPr="0093113A">
        <w:rPr>
          <w:rFonts w:ascii="Times New Roman" w:hAnsi="Times New Roman"/>
          <w:sz w:val="24"/>
          <w:szCs w:val="24"/>
        </w:rPr>
        <w:br w:type="page"/>
      </w:r>
    </w:p>
    <w:p w:rsidR="00795D37" w:rsidRDefault="00130989" w:rsidP="00795D3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lastRenderedPageBreak/>
        <w:t xml:space="preserve">                                                       </w:t>
      </w:r>
      <w:r w:rsidR="00795D37" w:rsidRPr="0093113A">
        <w:rPr>
          <w:rFonts w:ascii="Times New Roman" w:hAnsi="Times New Roman"/>
          <w:b/>
          <w:bCs/>
          <w:sz w:val="24"/>
          <w:szCs w:val="24"/>
        </w:rPr>
        <w:t>Оглавление</w:t>
      </w:r>
    </w:p>
    <w:p w:rsidR="00130989" w:rsidRPr="0093113A" w:rsidRDefault="00130989" w:rsidP="00795D37">
      <w:pPr>
        <w:autoSpaceDE w:val="0"/>
        <w:autoSpaceDN w:val="0"/>
        <w:adjustRightInd w:val="0"/>
        <w:spacing w:after="0" w:line="240" w:lineRule="auto"/>
        <w:jc w:val="center"/>
        <w:rPr>
          <w:rFonts w:ascii="Times New Roman" w:hAnsi="Times New Roman"/>
          <w:b/>
          <w:bCs/>
          <w:sz w:val="24"/>
          <w:szCs w:val="24"/>
        </w:rPr>
      </w:pPr>
    </w:p>
    <w:tbl>
      <w:tblPr>
        <w:tblW w:w="0" w:type="auto"/>
        <w:jc w:val="center"/>
        <w:tblLook w:val="01E0" w:firstRow="1" w:lastRow="1" w:firstColumn="1" w:lastColumn="1" w:noHBand="0" w:noVBand="0"/>
      </w:tblPr>
      <w:tblGrid>
        <w:gridCol w:w="635"/>
        <w:gridCol w:w="7050"/>
        <w:gridCol w:w="1886"/>
      </w:tblGrid>
      <w:tr w:rsidR="00795D37" w:rsidRPr="0093113A"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 xml:space="preserve">№ </w:t>
            </w:r>
            <w:proofErr w:type="gramStart"/>
            <w:r w:rsidRPr="0093113A">
              <w:rPr>
                <w:rFonts w:ascii="Times New Roman" w:hAnsi="Times New Roman"/>
                <w:bCs/>
                <w:sz w:val="24"/>
                <w:szCs w:val="24"/>
              </w:rPr>
              <w:t>п</w:t>
            </w:r>
            <w:proofErr w:type="gramEnd"/>
            <w:r w:rsidRPr="0093113A">
              <w:rPr>
                <w:rFonts w:ascii="Times New Roman" w:hAnsi="Times New Roman"/>
                <w:bCs/>
                <w:sz w:val="24"/>
                <w:szCs w:val="24"/>
              </w:rPr>
              <w:t>/п</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Разделы</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Страницы</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lang w:val="en-US"/>
              </w:rPr>
              <w:t>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DE27A6">
            <w:pPr>
              <w:autoSpaceDE w:val="0"/>
              <w:autoSpaceDN w:val="0"/>
              <w:adjustRightInd w:val="0"/>
              <w:spacing w:after="0" w:line="240" w:lineRule="auto"/>
              <w:jc w:val="both"/>
              <w:rPr>
                <w:rFonts w:ascii="Times New Roman" w:hAnsi="Times New Roman"/>
                <w:bCs/>
                <w:sz w:val="24"/>
                <w:szCs w:val="24"/>
              </w:rPr>
            </w:pPr>
            <w:r w:rsidRPr="006273F7">
              <w:rPr>
                <w:rFonts w:ascii="Times New Roman" w:hAnsi="Times New Roman"/>
                <w:sz w:val="24"/>
                <w:szCs w:val="24"/>
              </w:rPr>
              <w:t xml:space="preserve">Извещение о проведении </w:t>
            </w:r>
            <w:r w:rsidR="00DE27A6">
              <w:rPr>
                <w:rFonts w:ascii="Times New Roman" w:hAnsi="Times New Roman"/>
                <w:b/>
                <w:color w:val="FF0000"/>
                <w:sz w:val="24"/>
                <w:szCs w:val="24"/>
              </w:rPr>
              <w:t>30.06.2022</w:t>
            </w:r>
            <w:r w:rsidRPr="00FD5C0A">
              <w:rPr>
                <w:rFonts w:ascii="Times New Roman" w:hAnsi="Times New Roman"/>
                <w:sz w:val="24"/>
                <w:szCs w:val="24"/>
              </w:rPr>
              <w:t xml:space="preserve"> </w:t>
            </w:r>
            <w:r w:rsidRPr="006273F7">
              <w:rPr>
                <w:rFonts w:ascii="Times New Roman" w:hAnsi="Times New Roman"/>
                <w:sz w:val="24"/>
                <w:szCs w:val="24"/>
              </w:rPr>
              <w:t xml:space="preserve">аукциона в электронной форме по продаже имущества, находящегося в собственности </w:t>
            </w:r>
            <w:r w:rsidR="000F1423">
              <w:rPr>
                <w:rFonts w:ascii="Times New Roman" w:hAnsi="Times New Roman"/>
                <w:sz w:val="24"/>
                <w:szCs w:val="24"/>
              </w:rPr>
              <w:t>г</w:t>
            </w:r>
            <w:r w:rsidR="00CA539F" w:rsidRPr="006273F7">
              <w:rPr>
                <w:rFonts w:ascii="Times New Roman" w:hAnsi="Times New Roman"/>
                <w:sz w:val="24"/>
                <w:szCs w:val="24"/>
              </w:rPr>
              <w:t>ород</w:t>
            </w:r>
            <w:r w:rsidR="000F1423">
              <w:rPr>
                <w:rFonts w:ascii="Times New Roman" w:hAnsi="Times New Roman"/>
                <w:sz w:val="24"/>
                <w:szCs w:val="24"/>
              </w:rPr>
              <w:t>ского округа Кинешма</w:t>
            </w:r>
            <w:r w:rsidRPr="006273F7">
              <w:rPr>
                <w:rFonts w:ascii="Times New Roman" w:hAnsi="Times New Roman"/>
                <w:sz w:val="24"/>
                <w:szCs w:val="24"/>
              </w:rPr>
              <w:t xml:space="preserve">, на электронной торговой площадке </w:t>
            </w:r>
            <w:hyperlink r:id="rId9" w:history="1">
              <w:r w:rsidRPr="006273F7">
                <w:rPr>
                  <w:rStyle w:val="a9"/>
                  <w:rFonts w:ascii="Times New Roman" w:hAnsi="Times New Roman"/>
                  <w:color w:val="auto"/>
                  <w:sz w:val="24"/>
                  <w:szCs w:val="24"/>
                </w:rPr>
                <w:t>https://www.roseltorg.ru/</w:t>
              </w:r>
            </w:hyperlink>
            <w:r w:rsidRPr="006273F7">
              <w:rPr>
                <w:rFonts w:ascii="Times New Roman" w:hAnsi="Times New Roman"/>
                <w:sz w:val="24"/>
                <w:szCs w:val="24"/>
              </w:rPr>
              <w:t xml:space="preserve"> в сети Интернет </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1.</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0F1423">
            <w:pPr>
              <w:pStyle w:val="a3"/>
              <w:jc w:val="both"/>
              <w:rPr>
                <w:rFonts w:ascii="Times New Roman" w:hAnsi="Times New Roman"/>
                <w:sz w:val="24"/>
                <w:szCs w:val="24"/>
              </w:rPr>
            </w:pPr>
            <w:r w:rsidRPr="006273F7">
              <w:rPr>
                <w:rFonts w:ascii="Times New Roman" w:hAnsi="Times New Roman"/>
                <w:sz w:val="24"/>
                <w:szCs w:val="24"/>
              </w:rPr>
              <w:t>Сведения об объект</w:t>
            </w:r>
            <w:r w:rsidR="000F1423">
              <w:rPr>
                <w:rFonts w:ascii="Times New Roman" w:hAnsi="Times New Roman"/>
                <w:sz w:val="24"/>
                <w:szCs w:val="24"/>
              </w:rPr>
              <w:t>ах</w:t>
            </w:r>
            <w:r w:rsidRPr="006273F7">
              <w:rPr>
                <w:rFonts w:ascii="Times New Roman" w:hAnsi="Times New Roman"/>
                <w:sz w:val="24"/>
                <w:szCs w:val="24"/>
              </w:rPr>
              <w:t xml:space="preserve"> приватизации </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3</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2.</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rPr>
                <w:rFonts w:ascii="Times New Roman" w:hAnsi="Times New Roman"/>
                <w:sz w:val="24"/>
                <w:szCs w:val="24"/>
              </w:rPr>
            </w:pPr>
            <w:r w:rsidRPr="006273F7">
              <w:rPr>
                <w:rFonts w:ascii="Times New Roman" w:hAnsi="Times New Roman"/>
                <w:sz w:val="24"/>
                <w:szCs w:val="24"/>
              </w:rPr>
              <w:t>Сроки, время подачи заявок и проведения аукциона</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7</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lang w:val="en-US"/>
              </w:rPr>
              <w:t>II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sz w:val="24"/>
                <w:szCs w:val="24"/>
              </w:rPr>
              <w:t>ОБЩИЕ ПОЛОЖЕНИЯ</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3.</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bCs/>
                <w:sz w:val="24"/>
                <w:szCs w:val="24"/>
              </w:rPr>
              <w:t>Основные термины и определения</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7</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4.</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bCs/>
                <w:sz w:val="24"/>
                <w:szCs w:val="24"/>
              </w:rPr>
              <w:t>Порядок регистрации на электронной площадке</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5.</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both"/>
              <w:outlineLvl w:val="0"/>
              <w:rPr>
                <w:rFonts w:ascii="Times New Roman" w:hAnsi="Times New Roman"/>
                <w:bCs/>
                <w:sz w:val="24"/>
                <w:szCs w:val="24"/>
                <w:highlight w:val="yellow"/>
              </w:rPr>
            </w:pPr>
            <w:r w:rsidRPr="006273F7">
              <w:rPr>
                <w:rFonts w:ascii="Times New Roman" w:hAnsi="Times New Roman"/>
                <w:sz w:val="24"/>
                <w:szCs w:val="24"/>
              </w:rPr>
              <w:t>Условия допуска и отказа в допуске к участию в аукционе</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6.</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both"/>
              <w:outlineLvl w:val="0"/>
              <w:rPr>
                <w:rFonts w:ascii="Times New Roman" w:hAnsi="Times New Roman"/>
                <w:bCs/>
                <w:sz w:val="24"/>
                <w:szCs w:val="24"/>
                <w:highlight w:val="yellow"/>
              </w:rPr>
            </w:pPr>
            <w:r w:rsidRPr="006273F7">
              <w:rPr>
                <w:rFonts w:ascii="Times New Roman" w:hAnsi="Times New Roman"/>
                <w:bCs/>
                <w:sz w:val="24"/>
                <w:szCs w:val="24"/>
              </w:rPr>
              <w:t>Порядок и срок отзыва заявок, порядок внесения изменений в заявку</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II</w:t>
            </w:r>
            <w:r w:rsidRPr="006273F7">
              <w:rPr>
                <w:rFonts w:ascii="Times New Roman" w:hAnsi="Times New Roman"/>
                <w:bCs/>
                <w:sz w:val="24"/>
                <w:szCs w:val="24"/>
                <w:lang w:val="en-US"/>
              </w:rPr>
              <w:t>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 xml:space="preserve">   ПРОВЕДЕНИЕ   АУКЦИОНА  ПО    ПРОДАЖЕ   ИМУЩЕСТВА</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7.</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sz w:val="24"/>
                <w:szCs w:val="24"/>
              </w:rPr>
              <w:t>Рассмотрение заявок</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10</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8.</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sz w:val="24"/>
                <w:szCs w:val="24"/>
              </w:rPr>
              <w:t>Порядок проведения аукциона</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10</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I</w:t>
            </w:r>
            <w:r w:rsidRPr="006273F7">
              <w:rPr>
                <w:rFonts w:ascii="Times New Roman" w:hAnsi="Times New Roman"/>
                <w:bCs/>
                <w:sz w:val="24"/>
                <w:szCs w:val="24"/>
                <w:lang w:val="en-US"/>
              </w:rPr>
              <w:t>V</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ПРИЛОЖЕНИЕ</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1</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spacing w:after="0" w:line="240" w:lineRule="auto"/>
              <w:rPr>
                <w:rFonts w:ascii="Times New Roman" w:hAnsi="Times New Roman"/>
                <w:sz w:val="24"/>
                <w:szCs w:val="24"/>
              </w:rPr>
            </w:pPr>
            <w:r w:rsidRPr="006273F7">
              <w:rPr>
                <w:rFonts w:ascii="Times New Roman" w:hAnsi="Times New Roman"/>
                <w:bCs/>
                <w:sz w:val="24"/>
                <w:szCs w:val="24"/>
              </w:rPr>
              <w:t>Приложение 1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12</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2</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spacing w:after="0" w:line="240" w:lineRule="auto"/>
              <w:rPr>
                <w:rFonts w:ascii="Times New Roman" w:hAnsi="Times New Roman"/>
                <w:sz w:val="24"/>
                <w:szCs w:val="24"/>
              </w:rPr>
            </w:pPr>
            <w:r w:rsidRPr="006273F7">
              <w:rPr>
                <w:rFonts w:ascii="Times New Roman" w:hAnsi="Times New Roman"/>
                <w:bCs/>
                <w:sz w:val="24"/>
                <w:szCs w:val="24"/>
              </w:rPr>
              <w:t>Приложение 2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14</w:t>
            </w:r>
          </w:p>
        </w:tc>
      </w:tr>
      <w:tr w:rsidR="005D2DA5"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5D2DA5" w:rsidRPr="006273F7" w:rsidRDefault="005D2DA5"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3</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5D2DA5" w:rsidRPr="006273F7" w:rsidRDefault="005D2DA5" w:rsidP="005D2DA5">
            <w:pPr>
              <w:spacing w:after="0" w:line="240" w:lineRule="auto"/>
              <w:rPr>
                <w:rFonts w:ascii="Times New Roman" w:hAnsi="Times New Roman"/>
                <w:bCs/>
                <w:sz w:val="24"/>
                <w:szCs w:val="24"/>
              </w:rPr>
            </w:pPr>
            <w:r w:rsidRPr="006273F7">
              <w:rPr>
                <w:rFonts w:ascii="Times New Roman" w:hAnsi="Times New Roman"/>
                <w:bCs/>
                <w:sz w:val="24"/>
                <w:szCs w:val="24"/>
              </w:rPr>
              <w:t xml:space="preserve">Приложение </w:t>
            </w:r>
            <w:r>
              <w:rPr>
                <w:rFonts w:ascii="Times New Roman" w:hAnsi="Times New Roman"/>
                <w:bCs/>
                <w:sz w:val="24"/>
                <w:szCs w:val="24"/>
              </w:rPr>
              <w:t>3</w:t>
            </w:r>
            <w:r w:rsidRPr="006273F7">
              <w:rPr>
                <w:rFonts w:ascii="Times New Roman" w:hAnsi="Times New Roman"/>
                <w:bCs/>
                <w:sz w:val="24"/>
                <w:szCs w:val="24"/>
              </w:rPr>
              <w:t xml:space="preserve">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5D2DA5"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16</w:t>
            </w:r>
          </w:p>
        </w:tc>
      </w:tr>
      <w:tr w:rsidR="00213CD6"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213CD6" w:rsidRDefault="00213CD6"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4</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213CD6" w:rsidRPr="006273F7" w:rsidRDefault="00213CD6" w:rsidP="00213CD6">
            <w:pPr>
              <w:spacing w:after="0" w:line="240" w:lineRule="auto"/>
              <w:rPr>
                <w:rFonts w:ascii="Times New Roman" w:hAnsi="Times New Roman"/>
                <w:bCs/>
                <w:sz w:val="24"/>
                <w:szCs w:val="24"/>
              </w:rPr>
            </w:pPr>
            <w:r w:rsidRPr="006273F7">
              <w:rPr>
                <w:rFonts w:ascii="Times New Roman" w:hAnsi="Times New Roman"/>
                <w:bCs/>
                <w:sz w:val="24"/>
                <w:szCs w:val="24"/>
              </w:rPr>
              <w:t xml:space="preserve">Приложение </w:t>
            </w:r>
            <w:r>
              <w:rPr>
                <w:rFonts w:ascii="Times New Roman" w:hAnsi="Times New Roman"/>
                <w:bCs/>
                <w:sz w:val="24"/>
                <w:szCs w:val="24"/>
              </w:rPr>
              <w:t>4</w:t>
            </w:r>
            <w:r w:rsidRPr="006273F7">
              <w:rPr>
                <w:rFonts w:ascii="Times New Roman" w:hAnsi="Times New Roman"/>
                <w:bCs/>
                <w:sz w:val="24"/>
                <w:szCs w:val="24"/>
              </w:rPr>
              <w:t xml:space="preserve">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213CD6" w:rsidRDefault="00213CD6" w:rsidP="00196966">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w:t>
            </w:r>
            <w:r w:rsidR="00196966">
              <w:rPr>
                <w:rFonts w:ascii="Times New Roman" w:hAnsi="Times New Roman"/>
                <w:bCs/>
                <w:sz w:val="24"/>
                <w:szCs w:val="24"/>
              </w:rPr>
              <w:t>8</w:t>
            </w:r>
          </w:p>
        </w:tc>
      </w:tr>
      <w:tr w:rsidR="00213CD6"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213CD6" w:rsidRDefault="00213CD6"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5</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213CD6" w:rsidRPr="006273F7" w:rsidRDefault="00213CD6" w:rsidP="00213CD6">
            <w:pPr>
              <w:spacing w:after="0" w:line="240" w:lineRule="auto"/>
              <w:rPr>
                <w:rFonts w:ascii="Times New Roman" w:hAnsi="Times New Roman"/>
                <w:bCs/>
                <w:sz w:val="24"/>
                <w:szCs w:val="24"/>
              </w:rPr>
            </w:pPr>
            <w:r w:rsidRPr="006273F7">
              <w:rPr>
                <w:rFonts w:ascii="Times New Roman" w:hAnsi="Times New Roman"/>
                <w:bCs/>
                <w:sz w:val="24"/>
                <w:szCs w:val="24"/>
              </w:rPr>
              <w:t xml:space="preserve">Приложение </w:t>
            </w:r>
            <w:r>
              <w:rPr>
                <w:rFonts w:ascii="Times New Roman" w:hAnsi="Times New Roman"/>
                <w:bCs/>
                <w:sz w:val="24"/>
                <w:szCs w:val="24"/>
              </w:rPr>
              <w:t>5</w:t>
            </w:r>
            <w:r w:rsidRPr="006273F7">
              <w:rPr>
                <w:rFonts w:ascii="Times New Roman" w:hAnsi="Times New Roman"/>
                <w:bCs/>
                <w:sz w:val="24"/>
                <w:szCs w:val="24"/>
              </w:rPr>
              <w:t xml:space="preserve">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213CD6" w:rsidRDefault="003F2F73"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19</w:t>
            </w:r>
          </w:p>
        </w:tc>
      </w:tr>
    </w:tbl>
    <w:p w:rsidR="000F136D" w:rsidRDefault="00795D37" w:rsidP="000F136D">
      <w:pPr>
        <w:pStyle w:val="a3"/>
        <w:jc w:val="center"/>
        <w:rPr>
          <w:rFonts w:ascii="Times New Roman" w:hAnsi="Times New Roman"/>
          <w:b/>
          <w:sz w:val="24"/>
          <w:szCs w:val="24"/>
        </w:rPr>
      </w:pPr>
      <w:r w:rsidRPr="0093113A">
        <w:rPr>
          <w:rFonts w:ascii="Times New Roman" w:hAnsi="Times New Roman"/>
          <w:b/>
          <w:sz w:val="24"/>
          <w:szCs w:val="24"/>
        </w:rPr>
        <w:br w:type="page"/>
      </w:r>
      <w:r w:rsidR="000F136D">
        <w:rPr>
          <w:rFonts w:ascii="Times New Roman" w:hAnsi="Times New Roman"/>
          <w:b/>
          <w:sz w:val="24"/>
          <w:szCs w:val="24"/>
        </w:rPr>
        <w:lastRenderedPageBreak/>
        <w:t xml:space="preserve">                                                     </w:t>
      </w:r>
      <w:r w:rsidRPr="0093113A">
        <w:rPr>
          <w:rFonts w:ascii="Times New Roman" w:hAnsi="Times New Roman"/>
          <w:b/>
          <w:sz w:val="24"/>
          <w:szCs w:val="24"/>
          <w:lang w:val="en-US"/>
        </w:rPr>
        <w:t>I</w:t>
      </w:r>
      <w:r w:rsidRPr="0093113A">
        <w:rPr>
          <w:rFonts w:ascii="Times New Roman" w:hAnsi="Times New Roman"/>
          <w:b/>
          <w:sz w:val="24"/>
          <w:szCs w:val="24"/>
        </w:rPr>
        <w:t xml:space="preserve">. </w:t>
      </w:r>
      <w:r w:rsidR="000F136D">
        <w:rPr>
          <w:rFonts w:ascii="Times New Roman" w:hAnsi="Times New Roman"/>
          <w:b/>
          <w:sz w:val="24"/>
          <w:szCs w:val="24"/>
        </w:rPr>
        <w:t>Извещение</w:t>
      </w:r>
    </w:p>
    <w:p w:rsidR="00795D37" w:rsidRPr="0093113A" w:rsidRDefault="000F136D" w:rsidP="000F136D">
      <w:pPr>
        <w:pStyle w:val="a3"/>
        <w:jc w:val="center"/>
        <w:rPr>
          <w:i/>
          <w:sz w:val="24"/>
          <w:szCs w:val="24"/>
        </w:rPr>
      </w:pPr>
      <w:r>
        <w:rPr>
          <w:rFonts w:ascii="Times New Roman" w:hAnsi="Times New Roman"/>
          <w:b/>
          <w:sz w:val="24"/>
          <w:szCs w:val="24"/>
        </w:rPr>
        <w:t xml:space="preserve">о проведении </w:t>
      </w:r>
      <w:r w:rsidR="00DE27A6">
        <w:rPr>
          <w:rFonts w:ascii="Times New Roman" w:hAnsi="Times New Roman"/>
          <w:b/>
          <w:color w:val="FF0000"/>
          <w:sz w:val="24"/>
          <w:szCs w:val="24"/>
        </w:rPr>
        <w:t>30.06</w:t>
      </w:r>
      <w:r w:rsidR="006A04D8" w:rsidRPr="007614BD">
        <w:rPr>
          <w:rFonts w:ascii="Times New Roman" w:hAnsi="Times New Roman"/>
          <w:b/>
          <w:color w:val="FF0000"/>
          <w:sz w:val="24"/>
          <w:szCs w:val="24"/>
        </w:rPr>
        <w:t>.20</w:t>
      </w:r>
      <w:r w:rsidR="007614BD" w:rsidRPr="007614BD">
        <w:rPr>
          <w:rFonts w:ascii="Times New Roman" w:hAnsi="Times New Roman"/>
          <w:b/>
          <w:color w:val="FF0000"/>
          <w:sz w:val="24"/>
          <w:szCs w:val="24"/>
        </w:rPr>
        <w:t>2</w:t>
      </w:r>
      <w:r w:rsidR="00B65273">
        <w:rPr>
          <w:rFonts w:ascii="Times New Roman" w:hAnsi="Times New Roman"/>
          <w:b/>
          <w:color w:val="FF0000"/>
          <w:sz w:val="24"/>
          <w:szCs w:val="24"/>
        </w:rPr>
        <w:t>2</w:t>
      </w:r>
      <w:r>
        <w:rPr>
          <w:rFonts w:ascii="Times New Roman" w:hAnsi="Times New Roman"/>
          <w:b/>
          <w:sz w:val="24"/>
          <w:szCs w:val="24"/>
        </w:rPr>
        <w:t xml:space="preserve"> </w:t>
      </w:r>
      <w:r w:rsidR="00130989">
        <w:rPr>
          <w:rFonts w:ascii="Times New Roman" w:hAnsi="Times New Roman"/>
          <w:b/>
          <w:sz w:val="24"/>
          <w:szCs w:val="24"/>
        </w:rPr>
        <w:t>ау</w:t>
      </w:r>
      <w:r w:rsidR="00795D37" w:rsidRPr="002734E6">
        <w:rPr>
          <w:rFonts w:ascii="Times New Roman" w:hAnsi="Times New Roman"/>
          <w:b/>
          <w:sz w:val="24"/>
          <w:szCs w:val="24"/>
        </w:rPr>
        <w:t>кциона</w:t>
      </w:r>
      <w:r w:rsidR="00795D37" w:rsidRPr="009B6B64">
        <w:rPr>
          <w:rFonts w:ascii="Times New Roman" w:hAnsi="Times New Roman"/>
          <w:b/>
          <w:sz w:val="24"/>
          <w:szCs w:val="24"/>
        </w:rPr>
        <w:t xml:space="preserve"> в электронной форме</w:t>
      </w:r>
      <w:r>
        <w:rPr>
          <w:rFonts w:ascii="Times New Roman" w:hAnsi="Times New Roman"/>
          <w:b/>
          <w:sz w:val="24"/>
          <w:szCs w:val="24"/>
        </w:rPr>
        <w:t xml:space="preserve"> </w:t>
      </w:r>
      <w:r w:rsidR="00795D37" w:rsidRPr="000F136D">
        <w:rPr>
          <w:rFonts w:ascii="Times New Roman" w:hAnsi="Times New Roman"/>
          <w:b/>
          <w:sz w:val="24"/>
          <w:szCs w:val="24"/>
        </w:rPr>
        <w:t xml:space="preserve">по продаже имущества, находящегося в собственности </w:t>
      </w:r>
      <w:r w:rsidR="00C02296" w:rsidRPr="000F136D">
        <w:rPr>
          <w:rFonts w:ascii="Times New Roman" w:hAnsi="Times New Roman"/>
          <w:b/>
          <w:sz w:val="24"/>
          <w:szCs w:val="24"/>
        </w:rPr>
        <w:t>муниципального образования «</w:t>
      </w:r>
      <w:r w:rsidR="002E50D4">
        <w:rPr>
          <w:rFonts w:ascii="Times New Roman" w:hAnsi="Times New Roman"/>
          <w:b/>
          <w:sz w:val="24"/>
          <w:szCs w:val="24"/>
        </w:rPr>
        <w:t>Г</w:t>
      </w:r>
      <w:r w:rsidR="00C02296" w:rsidRPr="000F136D">
        <w:rPr>
          <w:rFonts w:ascii="Times New Roman" w:hAnsi="Times New Roman"/>
          <w:b/>
          <w:sz w:val="24"/>
          <w:szCs w:val="24"/>
        </w:rPr>
        <w:t>ород</w:t>
      </w:r>
      <w:r w:rsidR="002E50D4">
        <w:rPr>
          <w:rFonts w:ascii="Times New Roman" w:hAnsi="Times New Roman"/>
          <w:b/>
          <w:sz w:val="24"/>
          <w:szCs w:val="24"/>
        </w:rPr>
        <w:t>ского округа Кинешма</w:t>
      </w:r>
      <w:r w:rsidR="00C02296" w:rsidRPr="000F136D">
        <w:rPr>
          <w:rFonts w:ascii="Times New Roman" w:hAnsi="Times New Roman"/>
          <w:b/>
          <w:sz w:val="24"/>
          <w:szCs w:val="24"/>
        </w:rPr>
        <w:t xml:space="preserve">» </w:t>
      </w:r>
      <w:r w:rsidR="00795D37" w:rsidRPr="000F136D">
        <w:rPr>
          <w:rFonts w:ascii="Times New Roman" w:hAnsi="Times New Roman"/>
          <w:b/>
          <w:sz w:val="24"/>
          <w:szCs w:val="24"/>
        </w:rPr>
        <w:t xml:space="preserve">на электронной торговой площадке </w:t>
      </w:r>
      <w:r w:rsidR="00795D37" w:rsidRPr="001E2EE8">
        <w:rPr>
          <w:rFonts w:ascii="Times New Roman" w:hAnsi="Times New Roman"/>
          <w:b/>
          <w:sz w:val="24"/>
          <w:szCs w:val="24"/>
        </w:rPr>
        <w:t>https://</w:t>
      </w:r>
      <w:r w:rsidR="001E2EE8" w:rsidRPr="001E2EE8">
        <w:rPr>
          <w:rFonts w:ascii="Times New Roman" w:hAnsi="Times New Roman"/>
          <w:b/>
          <w:sz w:val="24"/>
          <w:szCs w:val="24"/>
        </w:rPr>
        <w:t>178</w:t>
      </w:r>
      <w:proofErr w:type="spellStart"/>
      <w:r w:rsidR="001E2EE8" w:rsidRPr="001E2EE8">
        <w:rPr>
          <w:rFonts w:ascii="Times New Roman" w:hAnsi="Times New Roman"/>
          <w:b/>
          <w:sz w:val="24"/>
          <w:szCs w:val="24"/>
          <w:lang w:val="en-US"/>
        </w:rPr>
        <w:t>fz</w:t>
      </w:r>
      <w:proofErr w:type="spellEnd"/>
      <w:r w:rsidR="001E2EE8" w:rsidRPr="001E2EE8">
        <w:rPr>
          <w:rFonts w:ascii="Times New Roman" w:hAnsi="Times New Roman"/>
          <w:b/>
          <w:sz w:val="24"/>
          <w:szCs w:val="24"/>
        </w:rPr>
        <w:t>.</w:t>
      </w:r>
      <w:r w:rsidR="00795D37" w:rsidRPr="001E2EE8">
        <w:rPr>
          <w:rFonts w:ascii="Times New Roman" w:hAnsi="Times New Roman"/>
          <w:b/>
          <w:sz w:val="24"/>
          <w:szCs w:val="24"/>
        </w:rPr>
        <w:t>roseltorg.ru</w:t>
      </w:r>
      <w:r w:rsidR="001E2EE8" w:rsidRPr="001E2EE8">
        <w:rPr>
          <w:rFonts w:ascii="Times New Roman" w:hAnsi="Times New Roman"/>
          <w:b/>
          <w:sz w:val="24"/>
          <w:szCs w:val="24"/>
        </w:rPr>
        <w:t>.</w:t>
      </w:r>
      <w:r w:rsidR="00795D37" w:rsidRPr="000F136D">
        <w:rPr>
          <w:rFonts w:ascii="Times New Roman" w:hAnsi="Times New Roman"/>
          <w:b/>
          <w:sz w:val="24"/>
          <w:szCs w:val="24"/>
        </w:rPr>
        <w:t xml:space="preserve"> в сети Интернет</w:t>
      </w:r>
    </w:p>
    <w:p w:rsidR="00505A10" w:rsidRPr="0093113A" w:rsidRDefault="00505A10" w:rsidP="00795D37">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rsidR="00795D37" w:rsidRPr="001E641C" w:rsidRDefault="00795D37" w:rsidP="00795D37">
      <w:pPr>
        <w:pStyle w:val="a3"/>
        <w:jc w:val="center"/>
        <w:rPr>
          <w:rFonts w:ascii="Times New Roman" w:hAnsi="Times New Roman"/>
          <w:b/>
          <w:sz w:val="24"/>
          <w:szCs w:val="24"/>
        </w:rPr>
      </w:pPr>
      <w:r w:rsidRPr="001E641C">
        <w:rPr>
          <w:rFonts w:ascii="Times New Roman" w:hAnsi="Times New Roman"/>
          <w:b/>
          <w:sz w:val="24"/>
          <w:szCs w:val="24"/>
        </w:rPr>
        <w:t>1. Сведения об объект</w:t>
      </w:r>
      <w:r w:rsidR="009117CE">
        <w:rPr>
          <w:rFonts w:ascii="Times New Roman" w:hAnsi="Times New Roman"/>
          <w:b/>
          <w:sz w:val="24"/>
          <w:szCs w:val="24"/>
        </w:rPr>
        <w:t>ах</w:t>
      </w:r>
      <w:r w:rsidRPr="001E641C">
        <w:rPr>
          <w:rFonts w:ascii="Times New Roman" w:hAnsi="Times New Roman"/>
          <w:b/>
          <w:sz w:val="24"/>
          <w:szCs w:val="24"/>
        </w:rPr>
        <w:t xml:space="preserve"> приватизации</w:t>
      </w:r>
    </w:p>
    <w:p w:rsidR="000F1423" w:rsidRDefault="00795D37" w:rsidP="00491632">
      <w:pPr>
        <w:pStyle w:val="headdoc"/>
        <w:suppressAutoHyphens w:val="0"/>
        <w:spacing w:after="120" w:line="240" w:lineRule="auto"/>
        <w:ind w:firstLine="540"/>
        <w:jc w:val="both"/>
        <w:rPr>
          <w:rFonts w:ascii="Times New Roman" w:hAnsi="Times New Roman" w:cs="Times New Roman"/>
          <w:sz w:val="24"/>
          <w:szCs w:val="24"/>
        </w:rPr>
      </w:pPr>
      <w:r w:rsidRPr="00665DF4">
        <w:rPr>
          <w:rFonts w:ascii="Times New Roman" w:hAnsi="Times New Roman" w:cs="Times New Roman"/>
          <w:sz w:val="24"/>
          <w:szCs w:val="24"/>
        </w:rPr>
        <w:t xml:space="preserve"> </w:t>
      </w:r>
      <w:r w:rsidR="00665DF4" w:rsidRPr="00665DF4">
        <w:rPr>
          <w:rFonts w:ascii="Times New Roman" w:hAnsi="Times New Roman" w:cs="Times New Roman"/>
          <w:sz w:val="24"/>
          <w:szCs w:val="24"/>
        </w:rPr>
        <w:t>1.1</w:t>
      </w:r>
      <w:r w:rsidR="00665DF4">
        <w:rPr>
          <w:rFonts w:ascii="Times New Roman" w:hAnsi="Times New Roman" w:cs="Times New Roman"/>
          <w:b/>
          <w:sz w:val="24"/>
          <w:szCs w:val="24"/>
        </w:rPr>
        <w:t xml:space="preserve">. </w:t>
      </w:r>
      <w:r w:rsidRPr="00665DF4">
        <w:rPr>
          <w:rFonts w:ascii="Times New Roman" w:hAnsi="Times New Roman" w:cs="Times New Roman"/>
          <w:b/>
          <w:sz w:val="24"/>
          <w:szCs w:val="24"/>
        </w:rPr>
        <w:t>Продавец</w:t>
      </w:r>
      <w:r w:rsidRPr="002734E6">
        <w:rPr>
          <w:b/>
          <w:sz w:val="24"/>
          <w:szCs w:val="24"/>
        </w:rPr>
        <w:t xml:space="preserve">  - </w:t>
      </w:r>
      <w:r w:rsidR="000F1423" w:rsidRPr="00DA026A">
        <w:rPr>
          <w:rFonts w:ascii="Times New Roman" w:hAnsi="Times New Roman" w:cs="Times New Roman"/>
          <w:spacing w:val="-2"/>
          <w:sz w:val="24"/>
          <w:szCs w:val="24"/>
        </w:rPr>
        <w:t xml:space="preserve">Комитет </w:t>
      </w:r>
      <w:r w:rsidR="000F1423">
        <w:rPr>
          <w:rFonts w:ascii="Times New Roman" w:hAnsi="Times New Roman" w:cs="Times New Roman"/>
          <w:spacing w:val="-2"/>
          <w:sz w:val="24"/>
          <w:szCs w:val="24"/>
        </w:rPr>
        <w:t xml:space="preserve">имущественных и земельных отношений администрации городского округа </w:t>
      </w:r>
      <w:r w:rsidR="000F1423" w:rsidRPr="005E1231">
        <w:rPr>
          <w:rFonts w:ascii="Times New Roman" w:hAnsi="Times New Roman" w:cs="Times New Roman"/>
          <w:spacing w:val="-2"/>
          <w:sz w:val="24"/>
          <w:szCs w:val="24"/>
        </w:rPr>
        <w:t>Кинешма  (155800, Ивановская область, г. Кинешма, ул. им. Фрунзе, д. 4)</w:t>
      </w:r>
      <w:r w:rsidR="000F1423">
        <w:rPr>
          <w:rFonts w:ascii="Times New Roman" w:hAnsi="Times New Roman" w:cs="Times New Roman"/>
          <w:spacing w:val="-2"/>
          <w:sz w:val="24"/>
          <w:szCs w:val="24"/>
        </w:rPr>
        <w:t xml:space="preserve">, электронный </w:t>
      </w:r>
      <w:r w:rsidR="000F1423" w:rsidRPr="005E1231">
        <w:rPr>
          <w:rFonts w:ascii="Times New Roman" w:hAnsi="Times New Roman" w:cs="Times New Roman"/>
          <w:spacing w:val="-2"/>
          <w:sz w:val="24"/>
          <w:szCs w:val="24"/>
        </w:rPr>
        <w:t xml:space="preserve">адрес </w:t>
      </w:r>
      <w:proofErr w:type="spellStart"/>
      <w:r w:rsidR="007A7411" w:rsidRPr="00404D88">
        <w:rPr>
          <w:rFonts w:ascii="Times New Roman" w:hAnsi="Times New Roman"/>
          <w:color w:val="0000FF"/>
          <w:sz w:val="24"/>
          <w:szCs w:val="24"/>
          <w:u w:val="single"/>
          <w:lang w:val="en-US"/>
        </w:rPr>
        <w:t>kizo</w:t>
      </w:r>
      <w:proofErr w:type="spellEnd"/>
      <w:r w:rsidR="007A7411" w:rsidRPr="00404D88">
        <w:rPr>
          <w:rFonts w:ascii="Times New Roman" w:hAnsi="Times New Roman"/>
          <w:color w:val="0000FF"/>
          <w:sz w:val="24"/>
          <w:szCs w:val="24"/>
          <w:u w:val="single"/>
        </w:rPr>
        <w:t>-</w:t>
      </w:r>
      <w:proofErr w:type="spellStart"/>
      <w:r w:rsidR="007A7411" w:rsidRPr="00404D88">
        <w:rPr>
          <w:rFonts w:ascii="Times New Roman" w:hAnsi="Times New Roman"/>
          <w:color w:val="0000FF"/>
          <w:sz w:val="24"/>
          <w:szCs w:val="24"/>
          <w:u w:val="single"/>
          <w:lang w:val="en-US"/>
        </w:rPr>
        <w:t>admkin</w:t>
      </w:r>
      <w:proofErr w:type="spellEnd"/>
      <w:r w:rsidR="007A7411" w:rsidRPr="00404D88">
        <w:rPr>
          <w:rFonts w:ascii="Times New Roman" w:hAnsi="Times New Roman"/>
          <w:color w:val="0000FF"/>
          <w:sz w:val="24"/>
          <w:szCs w:val="24"/>
          <w:u w:val="single"/>
        </w:rPr>
        <w:t>@</w:t>
      </w:r>
      <w:proofErr w:type="spellStart"/>
      <w:r w:rsidR="007A7411" w:rsidRPr="00404D88">
        <w:rPr>
          <w:rFonts w:ascii="Times New Roman" w:hAnsi="Times New Roman"/>
          <w:color w:val="0000FF"/>
          <w:sz w:val="24"/>
          <w:szCs w:val="24"/>
          <w:u w:val="single"/>
          <w:lang w:val="en-US"/>
        </w:rPr>
        <w:t>ivreg</w:t>
      </w:r>
      <w:proofErr w:type="spellEnd"/>
      <w:r w:rsidR="007A7411" w:rsidRPr="00404D88">
        <w:rPr>
          <w:rFonts w:ascii="Times New Roman" w:hAnsi="Times New Roman"/>
          <w:color w:val="0000FF"/>
          <w:sz w:val="24"/>
          <w:szCs w:val="24"/>
          <w:u w:val="single"/>
        </w:rPr>
        <w:t>.</w:t>
      </w:r>
      <w:proofErr w:type="spellStart"/>
      <w:r w:rsidR="007A7411" w:rsidRPr="00404D88">
        <w:rPr>
          <w:rFonts w:ascii="Times New Roman" w:hAnsi="Times New Roman"/>
          <w:color w:val="0000FF"/>
          <w:sz w:val="24"/>
          <w:szCs w:val="24"/>
          <w:u w:val="single"/>
          <w:lang w:val="en-US"/>
        </w:rPr>
        <w:t>ru</w:t>
      </w:r>
      <w:proofErr w:type="spellEnd"/>
      <w:r w:rsidR="000F1423" w:rsidRPr="008B4770">
        <w:rPr>
          <w:rFonts w:ascii="Times New Roman" w:hAnsi="Times New Roman" w:cs="Times New Roman"/>
          <w:spacing w:val="-2"/>
          <w:sz w:val="24"/>
          <w:szCs w:val="24"/>
        </w:rPr>
        <w:t xml:space="preserve">, сайт администрации городского округа Кинешма </w:t>
      </w:r>
      <w:hyperlink r:id="rId10" w:history="1">
        <w:r w:rsidR="000F1423" w:rsidRPr="008B4770">
          <w:rPr>
            <w:rStyle w:val="a9"/>
            <w:rFonts w:ascii="Times New Roman" w:hAnsi="Times New Roman"/>
            <w:sz w:val="24"/>
            <w:szCs w:val="24"/>
          </w:rPr>
          <w:t>www.admkineshma.ru</w:t>
        </w:r>
      </w:hyperlink>
      <w:r w:rsidR="000F1423">
        <w:rPr>
          <w:rFonts w:ascii="Times New Roman" w:hAnsi="Times New Roman" w:cs="Times New Roman"/>
          <w:sz w:val="24"/>
          <w:szCs w:val="24"/>
        </w:rPr>
        <w:t>, т. (49331) 53854, 55816)</w:t>
      </w:r>
      <w:r w:rsidR="000F1423" w:rsidRPr="008B4770">
        <w:rPr>
          <w:rFonts w:ascii="Times New Roman" w:hAnsi="Times New Roman" w:cs="Times New Roman"/>
          <w:sz w:val="24"/>
          <w:szCs w:val="24"/>
        </w:rPr>
        <w:t>.</w:t>
      </w:r>
    </w:p>
    <w:p w:rsidR="000F1423" w:rsidRDefault="009117CE" w:rsidP="000F1423">
      <w:pPr>
        <w:pStyle w:val="headdoc"/>
        <w:suppressAutoHyphens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w:t>
      </w:r>
      <w:r w:rsidRPr="009B3057">
        <w:rPr>
          <w:rFonts w:ascii="Times New Roman" w:hAnsi="Times New Roman" w:cs="Times New Roman"/>
          <w:sz w:val="24"/>
          <w:szCs w:val="24"/>
        </w:rPr>
        <w:t>ператор</w:t>
      </w:r>
      <w:r w:rsidRPr="009B3057">
        <w:rPr>
          <w:rFonts w:ascii="Times New Roman" w:hAnsi="Times New Roman" w:cs="Times New Roman"/>
          <w:b/>
          <w:bCs/>
          <w:sz w:val="24"/>
          <w:szCs w:val="24"/>
        </w:rPr>
        <w:t xml:space="preserve"> </w:t>
      </w:r>
      <w:r w:rsidR="000F1423" w:rsidRPr="00ED4B2D">
        <w:rPr>
          <w:rFonts w:ascii="Times New Roman" w:hAnsi="Times New Roman" w:cs="Times New Roman"/>
          <w:sz w:val="24"/>
          <w:szCs w:val="24"/>
        </w:rPr>
        <w:t>(</w:t>
      </w:r>
      <w:r>
        <w:rPr>
          <w:rFonts w:ascii="Times New Roman" w:hAnsi="Times New Roman" w:cs="Times New Roman"/>
          <w:sz w:val="24"/>
          <w:szCs w:val="24"/>
        </w:rPr>
        <w:t>о</w:t>
      </w:r>
      <w:r w:rsidRPr="009117CE">
        <w:rPr>
          <w:rFonts w:ascii="Times New Roman" w:hAnsi="Times New Roman" w:cs="Times New Roman"/>
          <w:sz w:val="24"/>
          <w:szCs w:val="24"/>
        </w:rPr>
        <w:t>рганизатор</w:t>
      </w:r>
      <w:r w:rsidR="000F1423" w:rsidRPr="00ED4B2D">
        <w:rPr>
          <w:rFonts w:ascii="Times New Roman" w:hAnsi="Times New Roman" w:cs="Times New Roman"/>
          <w:sz w:val="24"/>
          <w:szCs w:val="24"/>
        </w:rPr>
        <w:t>) электронной площадки (далее – О</w:t>
      </w:r>
      <w:r w:rsidR="000F1423">
        <w:rPr>
          <w:rFonts w:ascii="Times New Roman" w:hAnsi="Times New Roman" w:cs="Times New Roman"/>
          <w:sz w:val="24"/>
          <w:szCs w:val="24"/>
        </w:rPr>
        <w:t>рганизатор</w:t>
      </w:r>
      <w:r w:rsidR="000F1423" w:rsidRPr="00ED4B2D">
        <w:rPr>
          <w:rFonts w:ascii="Times New Roman" w:hAnsi="Times New Roman" w:cs="Times New Roman"/>
          <w:sz w:val="24"/>
          <w:szCs w:val="24"/>
        </w:rPr>
        <w:t>): АО «Единая электронная торговая площадка» (</w:t>
      </w:r>
      <w:hyperlink r:id="rId11" w:history="1">
        <w:r w:rsidR="000F1423" w:rsidRPr="00ED4B2D">
          <w:rPr>
            <w:rStyle w:val="a9"/>
            <w:rFonts w:ascii="Times New Roman" w:hAnsi="Times New Roman"/>
            <w:sz w:val="24"/>
            <w:szCs w:val="24"/>
          </w:rPr>
          <w:t>https://www.roseltorg.ru</w:t>
        </w:r>
      </w:hyperlink>
      <w:r w:rsidR="000F1423" w:rsidRPr="00ED4B2D">
        <w:rPr>
          <w:rFonts w:ascii="Times New Roman" w:hAnsi="Times New Roman" w:cs="Times New Roman"/>
          <w:sz w:val="24"/>
          <w:szCs w:val="24"/>
        </w:rPr>
        <w:t>)</w:t>
      </w:r>
      <w:r w:rsidR="00DE27A6">
        <w:rPr>
          <w:rFonts w:ascii="Times New Roman" w:hAnsi="Times New Roman" w:cs="Times New Roman"/>
          <w:sz w:val="24"/>
          <w:szCs w:val="24"/>
        </w:rPr>
        <w:t>, ГИС Торги</w:t>
      </w:r>
      <w:r w:rsidR="000F1423" w:rsidRPr="00ED4B2D">
        <w:rPr>
          <w:rFonts w:ascii="Times New Roman" w:hAnsi="Times New Roman" w:cs="Times New Roman"/>
          <w:sz w:val="24"/>
          <w:szCs w:val="24"/>
        </w:rPr>
        <w:t xml:space="preserve">. Юридический адрес Оператора: 115114, г. Москва, ул. </w:t>
      </w:r>
      <w:proofErr w:type="spellStart"/>
      <w:r w:rsidR="000F1423" w:rsidRPr="00ED4B2D">
        <w:rPr>
          <w:rFonts w:ascii="Times New Roman" w:hAnsi="Times New Roman" w:cs="Times New Roman"/>
          <w:sz w:val="24"/>
          <w:szCs w:val="24"/>
        </w:rPr>
        <w:t>Кожевническая</w:t>
      </w:r>
      <w:proofErr w:type="spellEnd"/>
      <w:r w:rsidR="000F1423" w:rsidRPr="00ED4B2D">
        <w:rPr>
          <w:rFonts w:ascii="Times New Roman" w:hAnsi="Times New Roman" w:cs="Times New Roman"/>
          <w:sz w:val="24"/>
          <w:szCs w:val="24"/>
        </w:rPr>
        <w:t>, д. 14, стр. 5, телефон:8 (495) 276-16-26, e-</w:t>
      </w:r>
      <w:proofErr w:type="spellStart"/>
      <w:r w:rsidR="000F1423" w:rsidRPr="00ED4B2D">
        <w:rPr>
          <w:rFonts w:ascii="Times New Roman" w:hAnsi="Times New Roman" w:cs="Times New Roman"/>
          <w:sz w:val="24"/>
          <w:szCs w:val="24"/>
        </w:rPr>
        <w:t>mail</w:t>
      </w:r>
      <w:proofErr w:type="spellEnd"/>
      <w:r w:rsidR="000F1423" w:rsidRPr="00ED4B2D">
        <w:rPr>
          <w:rFonts w:ascii="Times New Roman" w:hAnsi="Times New Roman" w:cs="Times New Roman"/>
          <w:sz w:val="24"/>
          <w:szCs w:val="24"/>
        </w:rPr>
        <w:t xml:space="preserve">: </w:t>
      </w:r>
      <w:hyperlink r:id="rId12" w:history="1">
        <w:r w:rsidR="000F1423" w:rsidRPr="00762F0C">
          <w:rPr>
            <w:rStyle w:val="a9"/>
            <w:rFonts w:ascii="Times New Roman" w:hAnsi="Times New Roman"/>
            <w:sz w:val="24"/>
            <w:szCs w:val="24"/>
          </w:rPr>
          <w:t>info@roseltorg.ru</w:t>
        </w:r>
      </w:hyperlink>
      <w:r w:rsidR="000F1423">
        <w:rPr>
          <w:rFonts w:ascii="Times New Roman" w:hAnsi="Times New Roman" w:cs="Times New Roman"/>
          <w:sz w:val="24"/>
          <w:szCs w:val="24"/>
        </w:rPr>
        <w:t>.</w:t>
      </w:r>
    </w:p>
    <w:p w:rsidR="00577A95" w:rsidRPr="002734E6" w:rsidRDefault="00577A95"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Pr>
          <w:b w:val="0"/>
          <w:sz w:val="24"/>
          <w:szCs w:val="24"/>
          <w:lang w:val="ru-RU"/>
        </w:rPr>
        <w:tab/>
        <w:t xml:space="preserve">   Извещение о проведен</w:t>
      </w:r>
      <w:proofErr w:type="gramStart"/>
      <w:r>
        <w:rPr>
          <w:b w:val="0"/>
          <w:sz w:val="24"/>
          <w:szCs w:val="24"/>
          <w:lang w:val="ru-RU"/>
        </w:rPr>
        <w:t>ии ау</w:t>
      </w:r>
      <w:proofErr w:type="gramEnd"/>
      <w:r>
        <w:rPr>
          <w:b w:val="0"/>
          <w:sz w:val="24"/>
          <w:szCs w:val="24"/>
          <w:lang w:val="ru-RU"/>
        </w:rPr>
        <w:t>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Pr="00430943">
          <w:rPr>
            <w:rStyle w:val="a9"/>
            <w:b w:val="0"/>
            <w:sz w:val="24"/>
            <w:szCs w:val="24"/>
            <w:lang w:val="ru-RU"/>
          </w:rPr>
          <w:t>www.torgi.gov.ru</w:t>
        </w:r>
      </w:hyperlink>
      <w:r>
        <w:rPr>
          <w:b w:val="0"/>
          <w:sz w:val="24"/>
          <w:szCs w:val="24"/>
          <w:lang w:val="ru-RU"/>
        </w:rPr>
        <w:t xml:space="preserve"> 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0F1423" w:rsidRPr="000F1423">
        <w:rPr>
          <w:b w:val="0"/>
          <w:spacing w:val="-2"/>
          <w:sz w:val="24"/>
          <w:szCs w:val="24"/>
          <w:lang w:val="ru-RU"/>
        </w:rPr>
        <w:t xml:space="preserve">администрации городского округа Кинешма </w:t>
      </w:r>
      <w:hyperlink r:id="rId14" w:history="1">
        <w:r w:rsidR="000F1423" w:rsidRPr="000F1423">
          <w:rPr>
            <w:rStyle w:val="a9"/>
            <w:b w:val="0"/>
            <w:sz w:val="24"/>
            <w:szCs w:val="24"/>
          </w:rPr>
          <w:t>www</w:t>
        </w:r>
        <w:r w:rsidR="000F1423" w:rsidRPr="000F1423">
          <w:rPr>
            <w:rStyle w:val="a9"/>
            <w:b w:val="0"/>
            <w:sz w:val="24"/>
            <w:szCs w:val="24"/>
            <w:lang w:val="ru-RU"/>
          </w:rPr>
          <w:t>.</w:t>
        </w:r>
        <w:proofErr w:type="spellStart"/>
        <w:r w:rsidR="000F1423" w:rsidRPr="000F1423">
          <w:rPr>
            <w:rStyle w:val="a9"/>
            <w:b w:val="0"/>
            <w:sz w:val="24"/>
            <w:szCs w:val="24"/>
          </w:rPr>
          <w:t>admkineshma</w:t>
        </w:r>
        <w:proofErr w:type="spellEnd"/>
        <w:r w:rsidR="000F1423" w:rsidRPr="000F1423">
          <w:rPr>
            <w:rStyle w:val="a9"/>
            <w:b w:val="0"/>
            <w:sz w:val="24"/>
            <w:szCs w:val="24"/>
            <w:lang w:val="ru-RU"/>
          </w:rPr>
          <w:t>.</w:t>
        </w:r>
        <w:proofErr w:type="spellStart"/>
        <w:r w:rsidR="000F1423" w:rsidRPr="000F1423">
          <w:rPr>
            <w:rStyle w:val="a9"/>
            <w:b w:val="0"/>
            <w:sz w:val="24"/>
            <w:szCs w:val="24"/>
          </w:rPr>
          <w:t>ru</w:t>
        </w:r>
        <w:proofErr w:type="spellEnd"/>
      </w:hyperlink>
      <w:r w:rsidRPr="000F1423">
        <w:rPr>
          <w:b w:val="0"/>
          <w:sz w:val="24"/>
          <w:szCs w:val="24"/>
          <w:lang w:val="ru-RU"/>
        </w:rPr>
        <w:t xml:space="preserve"> в информационно-телекоммуникационной сети «Интернет» (далее –</w:t>
      </w:r>
      <w:r>
        <w:rPr>
          <w:b w:val="0"/>
          <w:sz w:val="24"/>
          <w:szCs w:val="24"/>
          <w:lang w:val="ru-RU"/>
        </w:rPr>
        <w:t xml:space="preserve"> официальные сайты торгов</w:t>
      </w:r>
      <w:r w:rsidRPr="00CF208B">
        <w:rPr>
          <w:b w:val="0"/>
          <w:sz w:val="24"/>
          <w:szCs w:val="24"/>
          <w:lang w:val="ru-RU"/>
        </w:rPr>
        <w:t>)</w:t>
      </w:r>
      <w:r w:rsidR="00823FD1">
        <w:rPr>
          <w:b w:val="0"/>
          <w:sz w:val="24"/>
          <w:szCs w:val="24"/>
          <w:lang w:val="ru-RU"/>
        </w:rPr>
        <w:t>.</w:t>
      </w:r>
    </w:p>
    <w:p w:rsidR="00243CCE" w:rsidRDefault="00795D37" w:rsidP="00243CCE">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rPr>
          <w:b w:val="0"/>
          <w:sz w:val="24"/>
          <w:szCs w:val="24"/>
          <w:lang w:val="ru-RU"/>
        </w:rPr>
      </w:pPr>
      <w:proofErr w:type="gramStart"/>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муниципального образования «</w:t>
      </w:r>
      <w:r w:rsidR="000F1423">
        <w:rPr>
          <w:b w:val="0"/>
          <w:sz w:val="24"/>
          <w:szCs w:val="24"/>
          <w:lang w:val="ru-RU"/>
        </w:rPr>
        <w:t>Г</w:t>
      </w:r>
      <w:r w:rsidR="00665DF4">
        <w:rPr>
          <w:b w:val="0"/>
          <w:sz w:val="24"/>
          <w:szCs w:val="24"/>
          <w:lang w:val="ru-RU"/>
        </w:rPr>
        <w:t>ород</w:t>
      </w:r>
      <w:r w:rsidR="000F1423">
        <w:rPr>
          <w:b w:val="0"/>
          <w:sz w:val="24"/>
          <w:szCs w:val="24"/>
          <w:lang w:val="ru-RU"/>
        </w:rPr>
        <w:t>ского округа Кинешма</w:t>
      </w:r>
      <w:r w:rsidR="00665DF4">
        <w:rPr>
          <w:b w:val="0"/>
          <w:sz w:val="24"/>
          <w:szCs w:val="24"/>
          <w:lang w:val="ru-RU"/>
        </w:rPr>
        <w:t>»</w:t>
      </w:r>
      <w:r w:rsidRPr="00C13FA4">
        <w:rPr>
          <w:b w:val="0"/>
          <w:sz w:val="24"/>
          <w:szCs w:val="24"/>
          <w:lang w:val="ru-RU"/>
        </w:rPr>
        <w:t xml:space="preserve"> (торги), проводится открытым по составу участников в соответствии с требованиями Гражданского кодекса Российской Федерации, Федерального закона от 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w:t>
      </w:r>
      <w:proofErr w:type="gramEnd"/>
      <w:r w:rsidRPr="00C13FA4">
        <w:rPr>
          <w:b w:val="0"/>
          <w:sz w:val="24"/>
          <w:szCs w:val="24"/>
          <w:lang w:val="ru-RU"/>
        </w:rPr>
        <w:t xml:space="preserve"> или муниципального имущества в электронной форме»</w:t>
      </w:r>
      <w:r w:rsidR="00243CCE">
        <w:rPr>
          <w:b w:val="0"/>
          <w:sz w:val="24"/>
          <w:szCs w:val="24"/>
          <w:lang w:val="ru-RU"/>
        </w:rPr>
        <w:t>.</w:t>
      </w:r>
    </w:p>
    <w:p w:rsidR="00795D37" w:rsidRPr="00823FD1" w:rsidRDefault="00243CCE" w:rsidP="00243CCE">
      <w:pPr>
        <w:pStyle w:val="a7"/>
        <w:spacing w:after="0" w:line="240" w:lineRule="auto"/>
        <w:ind w:firstLine="708"/>
        <w:jc w:val="both"/>
        <w:rPr>
          <w:rFonts w:ascii="Times New Roman" w:hAnsi="Times New Roman"/>
          <w:sz w:val="24"/>
          <w:szCs w:val="24"/>
        </w:rPr>
      </w:pPr>
      <w:r w:rsidRPr="00243CCE">
        <w:rPr>
          <w:rFonts w:ascii="Times New Roman" w:hAnsi="Times New Roman"/>
          <w:sz w:val="24"/>
          <w:szCs w:val="24"/>
        </w:rPr>
        <w:t>Решени</w:t>
      </w:r>
      <w:r w:rsidR="000974F2">
        <w:rPr>
          <w:rFonts w:ascii="Times New Roman" w:hAnsi="Times New Roman"/>
          <w:sz w:val="24"/>
          <w:szCs w:val="24"/>
        </w:rPr>
        <w:t>е</w:t>
      </w:r>
      <w:r w:rsidRPr="00243CCE">
        <w:rPr>
          <w:rFonts w:ascii="Times New Roman" w:hAnsi="Times New Roman"/>
          <w:sz w:val="24"/>
          <w:szCs w:val="24"/>
        </w:rPr>
        <w:t xml:space="preserve">  об   условиях приватизации</w:t>
      </w:r>
      <w:r w:rsidR="000F1423">
        <w:rPr>
          <w:rFonts w:ascii="Times New Roman" w:hAnsi="Times New Roman"/>
          <w:sz w:val="24"/>
          <w:szCs w:val="24"/>
        </w:rPr>
        <w:t xml:space="preserve">: </w:t>
      </w:r>
      <w:r w:rsidRPr="00CC5D5F">
        <w:rPr>
          <w:rFonts w:ascii="Times New Roman" w:hAnsi="Times New Roman"/>
          <w:sz w:val="24"/>
          <w:szCs w:val="24"/>
        </w:rPr>
        <w:t>постановлени</w:t>
      </w:r>
      <w:r w:rsidR="000974F2">
        <w:rPr>
          <w:rFonts w:ascii="Times New Roman" w:hAnsi="Times New Roman"/>
          <w:sz w:val="24"/>
          <w:szCs w:val="24"/>
        </w:rPr>
        <w:t>е</w:t>
      </w:r>
      <w:r w:rsidR="000F1423">
        <w:rPr>
          <w:rFonts w:ascii="Times New Roman" w:hAnsi="Times New Roman"/>
          <w:sz w:val="24"/>
          <w:szCs w:val="24"/>
        </w:rPr>
        <w:t xml:space="preserve"> администрации городского округа Кинешма</w:t>
      </w:r>
      <w:r w:rsidRPr="00CC5D5F">
        <w:rPr>
          <w:rFonts w:ascii="Times New Roman" w:hAnsi="Times New Roman"/>
          <w:sz w:val="24"/>
          <w:szCs w:val="24"/>
        </w:rPr>
        <w:t xml:space="preserve"> </w:t>
      </w:r>
      <w:r w:rsidR="00F723A0" w:rsidRPr="004A18E5">
        <w:rPr>
          <w:rFonts w:ascii="Times New Roman" w:hAnsi="Times New Roman"/>
          <w:sz w:val="24"/>
          <w:szCs w:val="24"/>
        </w:rPr>
        <w:t xml:space="preserve">от </w:t>
      </w:r>
      <w:r w:rsidR="003764ED" w:rsidRPr="003764ED">
        <w:rPr>
          <w:rFonts w:ascii="Times New Roman" w:hAnsi="Times New Roman"/>
          <w:sz w:val="24"/>
          <w:szCs w:val="24"/>
        </w:rPr>
        <w:t>30.05.2022</w:t>
      </w:r>
      <w:r w:rsidR="00F723A0" w:rsidRPr="003764ED">
        <w:rPr>
          <w:rFonts w:ascii="Times New Roman" w:hAnsi="Times New Roman"/>
          <w:sz w:val="24"/>
          <w:szCs w:val="24"/>
        </w:rPr>
        <w:t xml:space="preserve"> № </w:t>
      </w:r>
      <w:r w:rsidR="00196966" w:rsidRPr="003764ED">
        <w:rPr>
          <w:rFonts w:ascii="Times New Roman" w:hAnsi="Times New Roman"/>
          <w:sz w:val="24"/>
          <w:szCs w:val="24"/>
        </w:rPr>
        <w:t>8</w:t>
      </w:r>
      <w:r w:rsidR="003764ED" w:rsidRPr="003764ED">
        <w:rPr>
          <w:rFonts w:ascii="Times New Roman" w:hAnsi="Times New Roman"/>
          <w:sz w:val="24"/>
          <w:szCs w:val="24"/>
        </w:rPr>
        <w:t>43</w:t>
      </w:r>
      <w:r w:rsidR="00F723A0" w:rsidRPr="003764ED">
        <w:rPr>
          <w:rFonts w:ascii="Times New Roman" w:hAnsi="Times New Roman"/>
          <w:sz w:val="24"/>
          <w:szCs w:val="24"/>
        </w:rPr>
        <w:t>-п</w:t>
      </w:r>
      <w:r w:rsidR="00112AF9" w:rsidRPr="004A18E5">
        <w:rPr>
          <w:rFonts w:ascii="Times New Roman" w:hAnsi="Times New Roman"/>
          <w:sz w:val="24"/>
          <w:szCs w:val="24"/>
        </w:rPr>
        <w:t>.</w:t>
      </w:r>
    </w:p>
    <w:p w:rsidR="00795D37" w:rsidRDefault="00795D37" w:rsidP="00795D37">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left="0" w:firstLine="709"/>
        <w:rPr>
          <w:b w:val="0"/>
          <w:sz w:val="24"/>
          <w:szCs w:val="24"/>
          <w:lang w:val="ru-RU"/>
        </w:rPr>
      </w:pPr>
      <w:r w:rsidRPr="00C13FA4">
        <w:rPr>
          <w:b w:val="0"/>
          <w:sz w:val="24"/>
          <w:szCs w:val="24"/>
          <w:lang w:val="ru-RU"/>
        </w:rPr>
        <w:t>Объект приватизации, находящи</w:t>
      </w:r>
      <w:r w:rsidR="00CA2285">
        <w:rPr>
          <w:b w:val="0"/>
          <w:sz w:val="24"/>
          <w:szCs w:val="24"/>
          <w:lang w:val="ru-RU"/>
        </w:rPr>
        <w:t>й</w:t>
      </w:r>
      <w:r w:rsidRPr="00C13FA4">
        <w:rPr>
          <w:b w:val="0"/>
          <w:sz w:val="24"/>
          <w:szCs w:val="24"/>
          <w:lang w:val="ru-RU"/>
        </w:rPr>
        <w:t xml:space="preserve">ся в собственности </w:t>
      </w:r>
      <w:r w:rsidR="00052FB5">
        <w:rPr>
          <w:b w:val="0"/>
          <w:sz w:val="24"/>
          <w:szCs w:val="24"/>
          <w:lang w:val="ru-RU"/>
        </w:rPr>
        <w:t>муниципального образования «</w:t>
      </w:r>
      <w:r w:rsidR="000F1423">
        <w:rPr>
          <w:b w:val="0"/>
          <w:sz w:val="24"/>
          <w:szCs w:val="24"/>
          <w:lang w:val="ru-RU"/>
        </w:rPr>
        <w:t>Городской округ Кинешма</w:t>
      </w:r>
      <w:r w:rsidR="00052FB5">
        <w:rPr>
          <w:b w:val="0"/>
          <w:sz w:val="24"/>
          <w:szCs w:val="24"/>
          <w:lang w:val="ru-RU"/>
        </w:rPr>
        <w:t>»</w:t>
      </w:r>
      <w:r w:rsidRPr="00C13FA4">
        <w:rPr>
          <w:b w:val="0"/>
          <w:sz w:val="24"/>
          <w:szCs w:val="24"/>
          <w:lang w:val="ru-RU"/>
        </w:rPr>
        <w:t xml:space="preserve"> (имущество</w:t>
      </w:r>
      <w:r>
        <w:rPr>
          <w:b w:val="0"/>
          <w:sz w:val="24"/>
          <w:szCs w:val="24"/>
          <w:lang w:val="ru-RU"/>
        </w:rPr>
        <w:t xml:space="preserve">), </w:t>
      </w:r>
      <w:r w:rsidRPr="00037BE0">
        <w:rPr>
          <w:b w:val="0"/>
          <w:sz w:val="24"/>
          <w:szCs w:val="24"/>
          <w:lang w:val="ru-RU"/>
        </w:rPr>
        <w:t>выставляем</w:t>
      </w:r>
      <w:r w:rsidR="000974F2">
        <w:rPr>
          <w:b w:val="0"/>
          <w:sz w:val="24"/>
          <w:szCs w:val="24"/>
          <w:lang w:val="ru-RU"/>
        </w:rPr>
        <w:t>о</w:t>
      </w:r>
      <w:r w:rsidR="00C56432">
        <w:rPr>
          <w:b w:val="0"/>
          <w:sz w:val="24"/>
          <w:szCs w:val="24"/>
          <w:lang w:val="ru-RU"/>
        </w:rPr>
        <w:t>е</w:t>
      </w:r>
      <w:r w:rsidRPr="00037BE0">
        <w:rPr>
          <w:b w:val="0"/>
          <w:sz w:val="24"/>
          <w:szCs w:val="24"/>
          <w:lang w:val="ru-RU"/>
        </w:rPr>
        <w:t xml:space="preserve"> на аукцион </w:t>
      </w:r>
      <w:r>
        <w:rPr>
          <w:b w:val="0"/>
          <w:sz w:val="24"/>
          <w:szCs w:val="24"/>
          <w:lang w:val="ru-RU"/>
        </w:rPr>
        <w:t xml:space="preserve">в электронной форме </w:t>
      </w:r>
      <w:r w:rsidRPr="00037BE0">
        <w:rPr>
          <w:b w:val="0"/>
          <w:sz w:val="24"/>
          <w:szCs w:val="24"/>
          <w:lang w:val="ru-RU"/>
        </w:rPr>
        <w:t>по продаже:</w:t>
      </w:r>
    </w:p>
    <w:p w:rsidR="008A5E49" w:rsidRDefault="00777CB2" w:rsidP="008A5E49">
      <w:pPr>
        <w:pStyle w:val="a3"/>
        <w:ind w:firstLine="708"/>
        <w:jc w:val="both"/>
        <w:rPr>
          <w:rFonts w:ascii="Times New Roman" w:hAnsi="Times New Roman"/>
          <w:sz w:val="24"/>
          <w:szCs w:val="24"/>
        </w:rPr>
      </w:pPr>
      <w:r w:rsidRPr="00B77753">
        <w:rPr>
          <w:rFonts w:ascii="Times New Roman" w:hAnsi="Times New Roman"/>
          <w:b/>
          <w:sz w:val="24"/>
          <w:szCs w:val="24"/>
        </w:rPr>
        <w:t xml:space="preserve">ЛОТ № 1 – </w:t>
      </w:r>
      <w:r w:rsidR="00DE27A6">
        <w:rPr>
          <w:rFonts w:ascii="Times New Roman" w:hAnsi="Times New Roman"/>
          <w:sz w:val="24"/>
          <w:szCs w:val="24"/>
        </w:rPr>
        <w:t>здание</w:t>
      </w:r>
      <w:r w:rsidR="00FF6684">
        <w:rPr>
          <w:rFonts w:ascii="Times New Roman" w:hAnsi="Times New Roman"/>
          <w:sz w:val="24"/>
          <w:szCs w:val="24"/>
        </w:rPr>
        <w:t>, назначение: нежилое, наименование: прачечная,, этажность -2, (подземная этажность -0), площадь 837,5 кв</w:t>
      </w:r>
      <w:proofErr w:type="gramStart"/>
      <w:r w:rsidR="00FF6684">
        <w:rPr>
          <w:rFonts w:ascii="Times New Roman" w:hAnsi="Times New Roman"/>
          <w:sz w:val="24"/>
          <w:szCs w:val="24"/>
        </w:rPr>
        <w:t>.м</w:t>
      </w:r>
      <w:proofErr w:type="gramEnd"/>
      <w:r w:rsidR="00FF6684">
        <w:rPr>
          <w:rFonts w:ascii="Times New Roman" w:hAnsi="Times New Roman"/>
          <w:sz w:val="24"/>
          <w:szCs w:val="24"/>
        </w:rPr>
        <w:t>, кадастровый номер 37:25:020304:55, адрес объекта: Ивановская область, г. Кинешма, ул. им. М. Горького, д. 129 совместно с земельным участком, кадастровый номер 37:25:020304:358, площадь 1171+/-12 кв</w:t>
      </w:r>
      <w:proofErr w:type="gramStart"/>
      <w:r w:rsidR="00FF6684">
        <w:rPr>
          <w:rFonts w:ascii="Times New Roman" w:hAnsi="Times New Roman"/>
          <w:sz w:val="24"/>
          <w:szCs w:val="24"/>
        </w:rPr>
        <w:t>.м</w:t>
      </w:r>
      <w:proofErr w:type="gramEnd"/>
      <w:r w:rsidR="00FF6684">
        <w:rPr>
          <w:rFonts w:ascii="Times New Roman" w:hAnsi="Times New Roman"/>
          <w:sz w:val="24"/>
          <w:szCs w:val="24"/>
        </w:rPr>
        <w:t>, категория земель: земли населенных пунктов, разрешенное использование: для размещения нежилого здания-прачечная по адресу: Ивановская область, г. Кинешма, ул. им. М. Горького, д. 129</w:t>
      </w:r>
      <w:r w:rsidR="00B65273">
        <w:rPr>
          <w:rFonts w:ascii="Times New Roman" w:hAnsi="Times New Roman"/>
          <w:sz w:val="24"/>
          <w:szCs w:val="24"/>
        </w:rPr>
        <w:t>.</w:t>
      </w:r>
      <w:r w:rsidR="008A5E49">
        <w:rPr>
          <w:rFonts w:ascii="Times New Roman" w:hAnsi="Times New Roman"/>
          <w:sz w:val="24"/>
          <w:szCs w:val="24"/>
        </w:rPr>
        <w:t xml:space="preserve"> </w:t>
      </w:r>
    </w:p>
    <w:p w:rsidR="00777CB2" w:rsidRPr="007A7411" w:rsidRDefault="00777CB2" w:rsidP="00B77753">
      <w:pPr>
        <w:pStyle w:val="a3"/>
        <w:jc w:val="both"/>
        <w:rPr>
          <w:rFonts w:ascii="Times New Roman" w:hAnsi="Times New Roman"/>
          <w:sz w:val="24"/>
          <w:szCs w:val="24"/>
        </w:rPr>
      </w:pPr>
      <w:r w:rsidRPr="00B77753">
        <w:rPr>
          <w:rFonts w:ascii="Times New Roman" w:hAnsi="Times New Roman"/>
          <w:sz w:val="24"/>
          <w:szCs w:val="24"/>
        </w:rPr>
        <w:t xml:space="preserve">начальная цена продажи – </w:t>
      </w:r>
      <w:r w:rsidR="00FF6684">
        <w:rPr>
          <w:rFonts w:ascii="Times New Roman" w:hAnsi="Times New Roman"/>
          <w:sz w:val="24"/>
          <w:szCs w:val="24"/>
        </w:rPr>
        <w:t>6 201</w:t>
      </w:r>
      <w:r w:rsidR="007A7411" w:rsidRPr="007A7411">
        <w:rPr>
          <w:rFonts w:ascii="Times New Roman" w:hAnsi="Times New Roman"/>
          <w:sz w:val="24"/>
          <w:szCs w:val="24"/>
        </w:rPr>
        <w:t xml:space="preserve"> 000,00 (</w:t>
      </w:r>
      <w:r w:rsidR="00FF6684">
        <w:rPr>
          <w:rFonts w:ascii="Times New Roman" w:hAnsi="Times New Roman"/>
          <w:sz w:val="24"/>
          <w:szCs w:val="24"/>
        </w:rPr>
        <w:t>шесть миллионов двести одна тысяча</w:t>
      </w:r>
      <w:r w:rsidR="00B65273">
        <w:rPr>
          <w:rFonts w:ascii="Times New Roman" w:hAnsi="Times New Roman"/>
          <w:sz w:val="24"/>
          <w:szCs w:val="24"/>
        </w:rPr>
        <w:t>)</w:t>
      </w:r>
      <w:r w:rsidR="007A7411" w:rsidRPr="007A7411">
        <w:rPr>
          <w:rFonts w:ascii="Times New Roman" w:hAnsi="Times New Roman"/>
          <w:sz w:val="24"/>
          <w:szCs w:val="24"/>
        </w:rPr>
        <w:t xml:space="preserve"> рублей </w:t>
      </w:r>
      <w:r w:rsidRPr="007A7411">
        <w:rPr>
          <w:rFonts w:ascii="Times New Roman" w:hAnsi="Times New Roman"/>
          <w:sz w:val="24"/>
          <w:szCs w:val="24"/>
        </w:rPr>
        <w:t>с учетом НДС;</w:t>
      </w:r>
    </w:p>
    <w:p w:rsidR="00777CB2" w:rsidRDefault="00777CB2" w:rsidP="00777CB2">
      <w:pPr>
        <w:pStyle w:val="a7"/>
        <w:spacing w:after="0" w:line="240" w:lineRule="auto"/>
        <w:jc w:val="both"/>
        <w:rPr>
          <w:rFonts w:ascii="Times New Roman" w:hAnsi="Times New Roman"/>
          <w:sz w:val="24"/>
          <w:szCs w:val="24"/>
        </w:rPr>
      </w:pPr>
      <w:r>
        <w:rPr>
          <w:rFonts w:ascii="Times New Roman" w:hAnsi="Times New Roman"/>
          <w:sz w:val="24"/>
          <w:szCs w:val="24"/>
        </w:rPr>
        <w:t xml:space="preserve">шаг аукциона (5%) – </w:t>
      </w:r>
      <w:r w:rsidR="00FF6684">
        <w:rPr>
          <w:rFonts w:ascii="Times New Roman" w:hAnsi="Times New Roman"/>
          <w:sz w:val="24"/>
          <w:szCs w:val="24"/>
        </w:rPr>
        <w:t>310 050,00</w:t>
      </w:r>
      <w:r>
        <w:rPr>
          <w:rFonts w:ascii="Times New Roman" w:hAnsi="Times New Roman"/>
          <w:sz w:val="24"/>
          <w:szCs w:val="24"/>
        </w:rPr>
        <w:t>,00 (</w:t>
      </w:r>
      <w:r w:rsidR="00FF6684">
        <w:rPr>
          <w:rFonts w:ascii="Times New Roman" w:hAnsi="Times New Roman"/>
          <w:sz w:val="24"/>
          <w:szCs w:val="24"/>
        </w:rPr>
        <w:t>триста десять тысяч пятьдесят</w:t>
      </w:r>
      <w:r>
        <w:rPr>
          <w:rFonts w:ascii="Times New Roman" w:hAnsi="Times New Roman"/>
          <w:sz w:val="24"/>
          <w:szCs w:val="24"/>
        </w:rPr>
        <w:t>) рублей;</w:t>
      </w:r>
    </w:p>
    <w:p w:rsidR="00777CB2" w:rsidRDefault="00777CB2" w:rsidP="007614BD">
      <w:pPr>
        <w:pStyle w:val="a7"/>
        <w:spacing w:after="0" w:line="240" w:lineRule="auto"/>
        <w:jc w:val="both"/>
        <w:rPr>
          <w:rFonts w:ascii="Times New Roman" w:hAnsi="Times New Roman"/>
          <w:sz w:val="24"/>
          <w:szCs w:val="24"/>
        </w:rPr>
      </w:pPr>
      <w:r>
        <w:rPr>
          <w:rFonts w:ascii="Times New Roman" w:hAnsi="Times New Roman"/>
          <w:sz w:val="24"/>
          <w:szCs w:val="24"/>
        </w:rPr>
        <w:t xml:space="preserve">сумма  задатка (20%) – </w:t>
      </w:r>
      <w:r w:rsidR="00FF6684">
        <w:rPr>
          <w:rFonts w:ascii="Times New Roman" w:hAnsi="Times New Roman"/>
          <w:sz w:val="24"/>
          <w:szCs w:val="24"/>
        </w:rPr>
        <w:t>1 240 200,00</w:t>
      </w:r>
      <w:r w:rsidR="00B65273">
        <w:rPr>
          <w:rFonts w:ascii="Times New Roman" w:hAnsi="Times New Roman"/>
          <w:sz w:val="24"/>
          <w:szCs w:val="24"/>
        </w:rPr>
        <w:t xml:space="preserve"> (</w:t>
      </w:r>
      <w:r w:rsidR="00FF6684">
        <w:rPr>
          <w:rFonts w:ascii="Times New Roman" w:hAnsi="Times New Roman"/>
          <w:sz w:val="24"/>
          <w:szCs w:val="24"/>
        </w:rPr>
        <w:t>один миллион двести сорок тысяч двести</w:t>
      </w:r>
      <w:r w:rsidR="007614BD">
        <w:rPr>
          <w:rFonts w:ascii="Times New Roman" w:hAnsi="Times New Roman"/>
          <w:sz w:val="24"/>
          <w:szCs w:val="24"/>
        </w:rPr>
        <w:t>) рублей</w:t>
      </w:r>
      <w:r w:rsidR="00CA2285">
        <w:rPr>
          <w:rFonts w:ascii="Times New Roman" w:hAnsi="Times New Roman"/>
          <w:sz w:val="24"/>
          <w:szCs w:val="24"/>
        </w:rPr>
        <w:t>.</w:t>
      </w:r>
    </w:p>
    <w:p w:rsidR="00795D37" w:rsidRPr="00865908" w:rsidRDefault="00C56432" w:rsidP="004A18E5">
      <w:pPr>
        <w:pStyle w:val="3"/>
        <w:tabs>
          <w:tab w:val="left" w:pos="540"/>
        </w:tabs>
        <w:outlineLvl w:val="0"/>
        <w:rPr>
          <w:i/>
          <w:color w:val="00B050"/>
          <w:sz w:val="24"/>
        </w:rPr>
      </w:pPr>
      <w:r>
        <w:rPr>
          <w:sz w:val="24"/>
        </w:rPr>
        <w:t>1</w:t>
      </w:r>
      <w:r w:rsidR="00795D37" w:rsidRPr="00C13FA4">
        <w:rPr>
          <w:sz w:val="24"/>
        </w:rPr>
        <w:t>.</w:t>
      </w:r>
      <w:r w:rsidR="004D2931">
        <w:rPr>
          <w:sz w:val="24"/>
        </w:rPr>
        <w:t>3</w:t>
      </w:r>
      <w:r w:rsidR="00795D37" w:rsidRPr="00C13FA4">
        <w:rPr>
          <w:sz w:val="24"/>
        </w:rPr>
        <w:t>. </w:t>
      </w:r>
      <w:r w:rsidR="00865908" w:rsidRPr="00865908">
        <w:rPr>
          <w:sz w:val="24"/>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795D37" w:rsidRPr="00865908" w:rsidRDefault="00795D37" w:rsidP="004A18E5">
      <w:pPr>
        <w:pStyle w:val="TextBoldCenter"/>
        <w:spacing w:before="0"/>
        <w:ind w:firstLine="567"/>
        <w:jc w:val="both"/>
        <w:outlineLvl w:val="0"/>
        <w:rPr>
          <w:b w:val="0"/>
          <w:sz w:val="24"/>
          <w:szCs w:val="24"/>
        </w:rPr>
      </w:pPr>
      <w:r w:rsidRPr="00C13FA4">
        <w:rPr>
          <w:b w:val="0"/>
          <w:sz w:val="24"/>
          <w:szCs w:val="24"/>
        </w:rPr>
        <w:t>1.</w:t>
      </w:r>
      <w:r w:rsidR="004D2931">
        <w:rPr>
          <w:b w:val="0"/>
          <w:sz w:val="24"/>
          <w:szCs w:val="24"/>
        </w:rPr>
        <w:t>3.1</w:t>
      </w:r>
      <w:r w:rsidRPr="00C13FA4">
        <w:rPr>
          <w:b w:val="0"/>
          <w:sz w:val="24"/>
          <w:szCs w:val="24"/>
        </w:rPr>
        <w:t>. </w:t>
      </w:r>
      <w:r w:rsidR="00865908"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sidR="00865908">
        <w:rPr>
          <w:b w:val="0"/>
          <w:sz w:val="24"/>
          <w:szCs w:val="24"/>
        </w:rPr>
        <w:t xml:space="preserve">на счет </w:t>
      </w:r>
      <w:r w:rsidR="00865908" w:rsidRPr="00865908">
        <w:rPr>
          <w:b w:val="0"/>
          <w:sz w:val="24"/>
          <w:szCs w:val="24"/>
        </w:rPr>
        <w:t xml:space="preserve">являются акцептом такой оферты, </w:t>
      </w:r>
      <w:r w:rsidR="00865908">
        <w:rPr>
          <w:b w:val="0"/>
          <w:sz w:val="24"/>
          <w:szCs w:val="24"/>
        </w:rPr>
        <w:t>и</w:t>
      </w:r>
      <w:r w:rsidR="00865908" w:rsidRPr="00865908">
        <w:rPr>
          <w:b w:val="0"/>
          <w:sz w:val="24"/>
          <w:szCs w:val="24"/>
        </w:rPr>
        <w:t xml:space="preserve"> договор о задатке считается заключенным в </w:t>
      </w:r>
      <w:r w:rsidR="00865908">
        <w:rPr>
          <w:b w:val="0"/>
          <w:sz w:val="24"/>
          <w:szCs w:val="24"/>
        </w:rPr>
        <w:t>установленном порядке</w:t>
      </w:r>
      <w:r w:rsidR="00865908" w:rsidRPr="00865908">
        <w:rPr>
          <w:b w:val="0"/>
          <w:sz w:val="24"/>
          <w:szCs w:val="24"/>
        </w:rPr>
        <w:t>.</w:t>
      </w:r>
    </w:p>
    <w:p w:rsidR="00795D37" w:rsidRPr="00C13FA4" w:rsidRDefault="00795D37" w:rsidP="004A18E5">
      <w:pPr>
        <w:pStyle w:val="TextBoldCenter"/>
        <w:tabs>
          <w:tab w:val="left" w:pos="284"/>
        </w:tabs>
        <w:spacing w:before="0"/>
        <w:ind w:firstLine="567"/>
        <w:jc w:val="both"/>
        <w:outlineLvl w:val="0"/>
        <w:rPr>
          <w:b w:val="0"/>
          <w:i/>
          <w:sz w:val="24"/>
          <w:szCs w:val="24"/>
        </w:rPr>
      </w:pPr>
      <w:r w:rsidRPr="00C13FA4">
        <w:rPr>
          <w:b w:val="0"/>
          <w:sz w:val="24"/>
          <w:szCs w:val="24"/>
        </w:rPr>
        <w:t>1.</w:t>
      </w:r>
      <w:r w:rsidR="004D2931">
        <w:rPr>
          <w:b w:val="0"/>
          <w:sz w:val="24"/>
          <w:szCs w:val="24"/>
        </w:rPr>
        <w:t>3</w:t>
      </w:r>
      <w:r w:rsidRPr="00C13FA4">
        <w:rPr>
          <w:b w:val="0"/>
          <w:sz w:val="24"/>
          <w:szCs w:val="24"/>
        </w:rPr>
        <w:t>.</w:t>
      </w:r>
      <w:r w:rsidR="004D2931">
        <w:rPr>
          <w:b w:val="0"/>
          <w:sz w:val="24"/>
          <w:szCs w:val="24"/>
        </w:rPr>
        <w:t>2.</w:t>
      </w:r>
      <w:r w:rsidRPr="00C13FA4">
        <w:rPr>
          <w:b w:val="0"/>
          <w:sz w:val="24"/>
          <w:szCs w:val="24"/>
        </w:rPr>
        <w:t>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4A18E5">
      <w:pPr>
        <w:pStyle w:val="TextBoldCenter"/>
        <w:spacing w:before="0"/>
        <w:ind w:firstLine="567"/>
        <w:jc w:val="both"/>
        <w:outlineLvl w:val="0"/>
        <w:rPr>
          <w:b w:val="0"/>
          <w:sz w:val="24"/>
          <w:szCs w:val="24"/>
        </w:rPr>
      </w:pPr>
      <w:r w:rsidRPr="00C13FA4">
        <w:rPr>
          <w:b w:val="0"/>
          <w:sz w:val="24"/>
          <w:szCs w:val="24"/>
        </w:rPr>
        <w:t>1.</w:t>
      </w:r>
      <w:r w:rsidR="004D2931">
        <w:rPr>
          <w:b w:val="0"/>
          <w:sz w:val="24"/>
          <w:szCs w:val="24"/>
        </w:rPr>
        <w:t>3</w:t>
      </w:r>
      <w:r w:rsidRPr="00C13FA4">
        <w:rPr>
          <w:b w:val="0"/>
          <w:sz w:val="24"/>
          <w:szCs w:val="24"/>
        </w:rPr>
        <w:t>.</w:t>
      </w:r>
      <w:r w:rsidR="004D2931">
        <w:rPr>
          <w:b w:val="0"/>
          <w:sz w:val="24"/>
          <w:szCs w:val="24"/>
        </w:rPr>
        <w:t>3.</w:t>
      </w:r>
      <w:r w:rsidRPr="00C13FA4">
        <w:rPr>
          <w:b w:val="0"/>
          <w:sz w:val="24"/>
          <w:szCs w:val="24"/>
        </w:rPr>
        <w:t xml:space="preserve"> 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4A18E5">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sz w:val="24"/>
          <w:szCs w:val="24"/>
          <w:lang w:val="ru-RU" w:eastAsia="ru-RU"/>
        </w:rPr>
      </w:pPr>
      <w:r w:rsidRPr="00C13FA4">
        <w:rPr>
          <w:rFonts w:eastAsia="Calibri"/>
          <w:b w:val="0"/>
          <w:bCs/>
          <w:sz w:val="24"/>
          <w:szCs w:val="24"/>
          <w:lang w:val="ru-RU" w:eastAsia="ru-RU"/>
        </w:rPr>
        <w:t>1.</w:t>
      </w:r>
      <w:r w:rsidR="00AF0012">
        <w:rPr>
          <w:rFonts w:eastAsia="Calibri"/>
          <w:b w:val="0"/>
          <w:bCs/>
          <w:sz w:val="24"/>
          <w:szCs w:val="24"/>
          <w:lang w:val="ru-RU" w:eastAsia="ru-RU"/>
        </w:rPr>
        <w:t>3.4</w:t>
      </w:r>
      <w:r w:rsidRPr="00C13FA4">
        <w:rPr>
          <w:rFonts w:eastAsia="Calibri"/>
          <w:b w:val="0"/>
          <w:bCs/>
          <w:sz w:val="24"/>
          <w:szCs w:val="24"/>
          <w:lang w:val="ru-RU" w:eastAsia="ru-RU"/>
        </w:rPr>
        <w:t xml:space="preserve">. При уклонении или отказе победителя аукциона от заключения в установленный в </w:t>
      </w:r>
      <w:r w:rsidRPr="00C13FA4">
        <w:rPr>
          <w:rFonts w:eastAsia="Calibri"/>
          <w:b w:val="0"/>
          <w:bCs/>
          <w:sz w:val="24"/>
          <w:szCs w:val="24"/>
          <w:lang w:val="ru-RU" w:eastAsia="ru-RU"/>
        </w:rPr>
        <w:lastRenderedPageBreak/>
        <w:t xml:space="preserve">пункте </w:t>
      </w:r>
      <w:r w:rsidRPr="00577A95">
        <w:rPr>
          <w:rFonts w:eastAsia="Calibri"/>
          <w:b w:val="0"/>
          <w:bCs/>
          <w:sz w:val="24"/>
          <w:szCs w:val="24"/>
          <w:lang w:val="ru-RU" w:eastAsia="ru-RU"/>
        </w:rPr>
        <w:t>1.1</w:t>
      </w:r>
      <w:r w:rsidR="006E0E3E">
        <w:rPr>
          <w:rFonts w:eastAsia="Calibri"/>
          <w:b w:val="0"/>
          <w:bCs/>
          <w:sz w:val="24"/>
          <w:szCs w:val="24"/>
          <w:lang w:val="ru-RU" w:eastAsia="ru-RU"/>
        </w:rPr>
        <w:t>0</w:t>
      </w:r>
      <w:r w:rsidRPr="00C13FA4">
        <w:rPr>
          <w:rFonts w:eastAsia="Calibri"/>
          <w:b w:val="0"/>
          <w:bCs/>
          <w:sz w:val="24"/>
          <w:szCs w:val="24"/>
          <w:lang w:val="ru-RU" w:eastAsia="ru-RU"/>
        </w:rPr>
        <w:t xml:space="preserve"> настоящего информационного сообщения срок договора купли-продажи имущества, задаток ему не возвращается.</w:t>
      </w:r>
    </w:p>
    <w:p w:rsidR="00795D37" w:rsidRPr="00C13FA4" w:rsidRDefault="00795D37" w:rsidP="004A18E5">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sz w:val="24"/>
          <w:szCs w:val="24"/>
          <w:lang w:val="ru-RU" w:eastAsia="ru-RU"/>
        </w:rPr>
      </w:pPr>
      <w:r w:rsidRPr="00C13FA4">
        <w:rPr>
          <w:rFonts w:eastAsia="Calibri"/>
          <w:b w:val="0"/>
          <w:bCs/>
          <w:sz w:val="24"/>
          <w:szCs w:val="24"/>
          <w:lang w:val="ru-RU" w:eastAsia="ru-RU"/>
        </w:rPr>
        <w:t>1.</w:t>
      </w:r>
      <w:r w:rsidR="00AF0012">
        <w:rPr>
          <w:rFonts w:eastAsia="Calibri"/>
          <w:b w:val="0"/>
          <w:bCs/>
          <w:sz w:val="24"/>
          <w:szCs w:val="24"/>
          <w:lang w:val="ru-RU" w:eastAsia="ru-RU"/>
        </w:rPr>
        <w:t>4</w:t>
      </w:r>
      <w:r w:rsidRPr="00C13FA4">
        <w:rPr>
          <w:rFonts w:eastAsia="Calibri"/>
          <w:b w:val="0"/>
          <w:bCs/>
          <w:sz w:val="24"/>
          <w:szCs w:val="24"/>
          <w:lang w:val="ru-RU" w:eastAsia="ru-RU"/>
        </w:rPr>
        <w:t xml:space="preserve">.  </w:t>
      </w:r>
      <w:r w:rsidR="002945D0">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005982" w:rsidRDefault="00795D37" w:rsidP="004A18E5">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FF0000"/>
          <w:sz w:val="24"/>
          <w:szCs w:val="24"/>
          <w:lang w:val="ru-RU" w:eastAsia="ru-RU"/>
        </w:rPr>
      </w:pPr>
      <w:r w:rsidRPr="00577A95">
        <w:rPr>
          <w:rFonts w:eastAsia="Calibri"/>
          <w:b w:val="0"/>
          <w:bCs/>
          <w:sz w:val="24"/>
          <w:szCs w:val="24"/>
          <w:lang w:val="ru-RU" w:eastAsia="ru-RU"/>
        </w:rPr>
        <w:t>1.</w:t>
      </w:r>
      <w:r w:rsidR="00AF0012">
        <w:rPr>
          <w:rFonts w:eastAsia="Calibri"/>
          <w:b w:val="0"/>
          <w:bCs/>
          <w:sz w:val="24"/>
          <w:szCs w:val="24"/>
          <w:lang w:val="ru-RU" w:eastAsia="ru-RU"/>
        </w:rPr>
        <w:t>5</w:t>
      </w:r>
      <w:r w:rsidRPr="00577A95">
        <w:rPr>
          <w:rFonts w:eastAsia="Calibri"/>
          <w:b w:val="0"/>
          <w:bCs/>
          <w:sz w:val="24"/>
          <w:szCs w:val="24"/>
          <w:lang w:val="ru-RU" w:eastAsia="ru-RU"/>
        </w:rPr>
        <w:t>. Форма заявки на участие в торгах: приложение 1 к информационному</w:t>
      </w:r>
      <w:r w:rsidR="00E21EB4">
        <w:rPr>
          <w:rFonts w:eastAsia="Calibri"/>
          <w:b w:val="0"/>
          <w:bCs/>
          <w:sz w:val="24"/>
          <w:szCs w:val="24"/>
          <w:lang w:val="ru-RU" w:eastAsia="ru-RU"/>
        </w:rPr>
        <w:t xml:space="preserve"> </w:t>
      </w:r>
      <w:r w:rsidRPr="00577A95">
        <w:rPr>
          <w:rFonts w:eastAsia="Calibri"/>
          <w:b w:val="0"/>
          <w:bCs/>
          <w:sz w:val="24"/>
          <w:szCs w:val="24"/>
          <w:lang w:val="ru-RU" w:eastAsia="ru-RU"/>
        </w:rPr>
        <w:t>сообщению</w:t>
      </w:r>
      <w:r w:rsidRPr="00005982">
        <w:rPr>
          <w:rFonts w:eastAsia="Calibri"/>
          <w:b w:val="0"/>
          <w:bCs/>
          <w:color w:val="FF0000"/>
          <w:sz w:val="24"/>
          <w:szCs w:val="24"/>
          <w:lang w:val="ru-RU" w:eastAsia="ru-RU"/>
        </w:rPr>
        <w:t>.</w:t>
      </w:r>
    </w:p>
    <w:p w:rsidR="006C7294" w:rsidRDefault="00795D37" w:rsidP="00AF0012">
      <w:pPr>
        <w:pStyle w:val="a7"/>
        <w:spacing w:after="0" w:line="240" w:lineRule="auto"/>
        <w:ind w:firstLine="567"/>
        <w:rPr>
          <w:rFonts w:ascii="Times New Roman" w:hAnsi="Times New Roman"/>
          <w:sz w:val="24"/>
          <w:szCs w:val="24"/>
        </w:rPr>
      </w:pPr>
      <w:r w:rsidRPr="006C7294">
        <w:rPr>
          <w:rFonts w:ascii="Times New Roman" w:hAnsi="Times New Roman"/>
          <w:b/>
          <w:bCs/>
          <w:sz w:val="24"/>
          <w:szCs w:val="24"/>
        </w:rPr>
        <w:t>1.</w:t>
      </w:r>
      <w:r w:rsidR="00AF0012">
        <w:rPr>
          <w:rFonts w:ascii="Times New Roman" w:hAnsi="Times New Roman"/>
          <w:b/>
          <w:bCs/>
          <w:sz w:val="24"/>
          <w:szCs w:val="24"/>
        </w:rPr>
        <w:t>6</w:t>
      </w:r>
      <w:r w:rsidR="00041BDB">
        <w:rPr>
          <w:rFonts w:ascii="Times New Roman" w:hAnsi="Times New Roman"/>
          <w:b/>
          <w:bCs/>
          <w:sz w:val="24"/>
          <w:szCs w:val="24"/>
        </w:rPr>
        <w:t xml:space="preserve">. </w:t>
      </w:r>
      <w:r w:rsidR="006C7294" w:rsidRPr="006C7294">
        <w:rPr>
          <w:b/>
          <w:bCs/>
          <w:sz w:val="24"/>
        </w:rPr>
        <w:t xml:space="preserve"> </w:t>
      </w:r>
      <w:r w:rsidR="00680059" w:rsidRPr="00680059">
        <w:rPr>
          <w:rFonts w:ascii="Times New Roman" w:hAnsi="Times New Roman"/>
          <w:b/>
          <w:sz w:val="24"/>
          <w:szCs w:val="24"/>
        </w:rPr>
        <w:t>Условия участия в электронном аукционе</w:t>
      </w:r>
      <w:r w:rsidR="006C7294" w:rsidRPr="006C7294">
        <w:rPr>
          <w:rFonts w:ascii="Times New Roman" w:hAnsi="Times New Roman"/>
          <w:b/>
          <w:bCs/>
          <w:sz w:val="24"/>
          <w:szCs w:val="24"/>
        </w:rPr>
        <w:t>:</w:t>
      </w:r>
      <w:r w:rsidR="006C7294" w:rsidRPr="006C7294">
        <w:rPr>
          <w:rFonts w:ascii="Times New Roman" w:hAnsi="Times New Roman"/>
          <w:sz w:val="24"/>
          <w:szCs w:val="24"/>
        </w:rPr>
        <w:t xml:space="preserve"> </w:t>
      </w:r>
    </w:p>
    <w:p w:rsidR="00AF0012" w:rsidRPr="003653E7" w:rsidRDefault="00BD0EED" w:rsidP="00AF0012">
      <w:pPr>
        <w:widowControl w:val="0"/>
        <w:autoSpaceDE w:val="0"/>
        <w:autoSpaceDN w:val="0"/>
        <w:adjustRightInd w:val="0"/>
        <w:spacing w:after="0" w:line="240" w:lineRule="auto"/>
        <w:ind w:firstLine="502"/>
        <w:jc w:val="both"/>
        <w:rPr>
          <w:rFonts w:ascii="Times New Roman" w:hAnsi="Times New Roman"/>
          <w:sz w:val="24"/>
          <w:szCs w:val="24"/>
          <w:lang w:eastAsia="ru-RU"/>
        </w:rPr>
      </w:pPr>
      <w:r>
        <w:rPr>
          <w:rFonts w:ascii="Times New Roman" w:hAnsi="Times New Roman"/>
          <w:b/>
          <w:bCs/>
          <w:sz w:val="24"/>
          <w:szCs w:val="24"/>
        </w:rPr>
        <w:t xml:space="preserve"> </w:t>
      </w:r>
      <w:r w:rsidR="00AF0012" w:rsidRPr="003653E7">
        <w:rPr>
          <w:rFonts w:ascii="Times New Roman" w:hAnsi="Times New Roman"/>
          <w:sz w:val="24"/>
          <w:szCs w:val="24"/>
          <w:lang w:eastAsia="ru-RU"/>
        </w:rPr>
        <w:t>Покупателями государственного и муниципального имущества могут быть любые физические и юридические лица, за исключением:</w:t>
      </w:r>
    </w:p>
    <w:p w:rsidR="00AF0012" w:rsidRPr="003653E7" w:rsidRDefault="00AF0012" w:rsidP="00AF0012">
      <w:pPr>
        <w:widowControl w:val="0"/>
        <w:autoSpaceDE w:val="0"/>
        <w:autoSpaceDN w:val="0"/>
        <w:adjustRightInd w:val="0"/>
        <w:spacing w:after="0" w:line="240" w:lineRule="auto"/>
        <w:ind w:firstLine="502"/>
        <w:jc w:val="both"/>
        <w:rPr>
          <w:rFonts w:ascii="Times New Roman" w:hAnsi="Times New Roman"/>
          <w:sz w:val="24"/>
          <w:szCs w:val="24"/>
          <w:lang w:eastAsia="ru-RU"/>
        </w:rPr>
      </w:pPr>
      <w:r w:rsidRPr="003653E7">
        <w:rPr>
          <w:rFonts w:ascii="Times New Roman" w:hAnsi="Times New Roman"/>
          <w:sz w:val="24"/>
          <w:szCs w:val="24"/>
          <w:lang w:eastAsia="ru-RU"/>
        </w:rPr>
        <w:t>- государственных и муниципальных унитарных предприятий, государственных и муниципальных учреждений;</w:t>
      </w:r>
    </w:p>
    <w:p w:rsidR="00AF0012" w:rsidRPr="003653E7" w:rsidRDefault="00AF0012" w:rsidP="00AF0012">
      <w:pPr>
        <w:widowControl w:val="0"/>
        <w:autoSpaceDE w:val="0"/>
        <w:autoSpaceDN w:val="0"/>
        <w:adjustRightInd w:val="0"/>
        <w:spacing w:after="0" w:line="240" w:lineRule="auto"/>
        <w:ind w:firstLine="502"/>
        <w:jc w:val="both"/>
        <w:rPr>
          <w:rFonts w:ascii="Times New Roman" w:hAnsi="Times New Roman"/>
          <w:sz w:val="24"/>
          <w:szCs w:val="24"/>
          <w:lang w:eastAsia="ru-RU"/>
        </w:rPr>
      </w:pPr>
      <w:r w:rsidRPr="003653E7">
        <w:rPr>
          <w:rFonts w:ascii="Times New Roman" w:hAnsi="Times New Roman"/>
          <w:sz w:val="24"/>
          <w:szCs w:val="24"/>
          <w:lang w:eastAsia="ru-RU"/>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p>
    <w:p w:rsidR="00AF0012" w:rsidRPr="003653E7" w:rsidRDefault="00AF0012" w:rsidP="00AF0012">
      <w:pPr>
        <w:widowControl w:val="0"/>
        <w:autoSpaceDE w:val="0"/>
        <w:autoSpaceDN w:val="0"/>
        <w:adjustRightInd w:val="0"/>
        <w:spacing w:after="0" w:line="240" w:lineRule="auto"/>
        <w:ind w:firstLine="502"/>
        <w:jc w:val="both"/>
        <w:rPr>
          <w:rFonts w:ascii="Times New Roman" w:hAnsi="Times New Roman"/>
          <w:color w:val="000000"/>
          <w:sz w:val="24"/>
          <w:szCs w:val="24"/>
          <w:lang w:eastAsia="ru-RU"/>
        </w:rPr>
      </w:pPr>
      <w:proofErr w:type="gramStart"/>
      <w:r w:rsidRPr="003653E7">
        <w:rPr>
          <w:rFonts w:ascii="Times New Roman" w:hAnsi="Times New Roman"/>
          <w:sz w:val="24"/>
          <w:szCs w:val="24"/>
          <w:lang w:eastAsia="ru-RU"/>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Pr="003653E7">
        <w:rPr>
          <w:rFonts w:ascii="Times New Roman" w:hAnsi="Times New Roman"/>
          <w:color w:val="000000"/>
          <w:sz w:val="24"/>
          <w:szCs w:val="24"/>
          <w:lang w:eastAsia="ru-RU"/>
        </w:rPr>
        <w:t xml:space="preserve">), и которые не осуществляют раскрытие и предоставление информации о своих выгодоприобретателях, </w:t>
      </w:r>
      <w:proofErr w:type="spellStart"/>
      <w:r w:rsidRPr="003653E7">
        <w:rPr>
          <w:rFonts w:ascii="Times New Roman" w:hAnsi="Times New Roman"/>
          <w:color w:val="000000"/>
          <w:sz w:val="24"/>
          <w:szCs w:val="24"/>
          <w:lang w:eastAsia="ru-RU"/>
        </w:rPr>
        <w:t>бенефициарных</w:t>
      </w:r>
      <w:proofErr w:type="spellEnd"/>
      <w:r w:rsidRPr="003653E7">
        <w:rPr>
          <w:rFonts w:ascii="Times New Roman" w:hAnsi="Times New Roman"/>
          <w:color w:val="000000"/>
          <w:sz w:val="24"/>
          <w:szCs w:val="24"/>
          <w:lang w:eastAsia="ru-RU"/>
        </w:rPr>
        <w:t xml:space="preserve"> владельцах и контролирующих лицах в порядке, установленном Правительством Российской</w:t>
      </w:r>
      <w:proofErr w:type="gramEnd"/>
      <w:r w:rsidRPr="003653E7">
        <w:rPr>
          <w:rFonts w:ascii="Times New Roman" w:hAnsi="Times New Roman"/>
          <w:color w:val="000000"/>
          <w:sz w:val="24"/>
          <w:szCs w:val="24"/>
          <w:lang w:eastAsia="ru-RU"/>
        </w:rPr>
        <w:t xml:space="preserve"> Федерации.</w:t>
      </w:r>
    </w:p>
    <w:p w:rsidR="00AF0012" w:rsidRPr="00CB48E4" w:rsidRDefault="00AF0012" w:rsidP="00AF0012">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CB48E4">
          <w:rPr>
            <w:rFonts w:ascii="Times New Roman" w:hAnsi="Times New Roman"/>
            <w:sz w:val="24"/>
            <w:szCs w:val="24"/>
          </w:rPr>
          <w:t>2001 г</w:t>
        </w:r>
      </w:smartTag>
      <w:r w:rsidRPr="00CB48E4">
        <w:rPr>
          <w:rFonts w:ascii="Times New Roman" w:hAnsi="Times New Roman"/>
          <w:sz w:val="24"/>
          <w:szCs w:val="24"/>
        </w:rPr>
        <w:t>. № 178-ФЗ «О приватизации государственного и муниципального имущества» и желающее приобрести государственное имущество, выставляемое на электронный аукцион (далее – претендент), обязано осуществить следующие действия:</w:t>
      </w:r>
    </w:p>
    <w:p w:rsidR="00AF0012" w:rsidRPr="00345CE2" w:rsidRDefault="00AF0012" w:rsidP="00AF0012">
      <w:pPr>
        <w:spacing w:after="0" w:line="240" w:lineRule="auto"/>
        <w:jc w:val="both"/>
        <w:rPr>
          <w:rFonts w:ascii="Times New Roman" w:hAnsi="Times New Roman"/>
          <w:sz w:val="24"/>
          <w:szCs w:val="24"/>
        </w:rPr>
      </w:pPr>
      <w:r w:rsidRPr="00CB48E4">
        <w:rPr>
          <w:rFonts w:ascii="Times New Roman" w:hAnsi="Times New Roman"/>
          <w:sz w:val="24"/>
          <w:szCs w:val="24"/>
        </w:rPr>
        <w:tab/>
      </w:r>
      <w:r w:rsidRPr="00CB48E4">
        <w:rPr>
          <w:rFonts w:ascii="Times New Roman" w:hAnsi="Times New Roman"/>
          <w:b/>
          <w:sz w:val="24"/>
          <w:szCs w:val="24"/>
        </w:rPr>
        <w:t xml:space="preserve">- </w:t>
      </w:r>
      <w:r w:rsidRPr="00345CE2">
        <w:rPr>
          <w:rFonts w:ascii="Times New Roman" w:hAnsi="Times New Roman"/>
          <w:sz w:val="24"/>
          <w:szCs w:val="24"/>
        </w:rPr>
        <w:t>внести задаток в указанном в настоящем информационном сообщении порядке;</w:t>
      </w:r>
    </w:p>
    <w:p w:rsidR="00AF0012" w:rsidRPr="00345CE2" w:rsidRDefault="00AF0012" w:rsidP="00AF0012">
      <w:pPr>
        <w:spacing w:after="0" w:line="240" w:lineRule="auto"/>
        <w:jc w:val="both"/>
        <w:rPr>
          <w:rFonts w:ascii="Times New Roman" w:hAnsi="Times New Roman"/>
          <w:i/>
          <w:sz w:val="24"/>
          <w:szCs w:val="24"/>
        </w:rPr>
      </w:pPr>
      <w:r w:rsidRPr="00345CE2">
        <w:rPr>
          <w:rFonts w:ascii="Times New Roman" w:hAnsi="Times New Roman"/>
          <w:sz w:val="24"/>
          <w:szCs w:val="24"/>
        </w:rPr>
        <w:tab/>
        <w:t>- в установленном порядке подать заявку по утвержденной Продавцом форме</w:t>
      </w:r>
      <w:r w:rsidRPr="00345CE2">
        <w:rPr>
          <w:rFonts w:ascii="Times New Roman" w:hAnsi="Times New Roman"/>
          <w:i/>
          <w:sz w:val="24"/>
          <w:szCs w:val="24"/>
        </w:rPr>
        <w:t xml:space="preserve">. </w:t>
      </w:r>
    </w:p>
    <w:p w:rsidR="00AF0012" w:rsidRPr="00680059" w:rsidRDefault="00AF0012" w:rsidP="006E0E3E">
      <w:pPr>
        <w:spacing w:after="0" w:line="240" w:lineRule="auto"/>
        <w:ind w:firstLine="709"/>
        <w:jc w:val="both"/>
        <w:rPr>
          <w:rFonts w:ascii="Times New Roman" w:hAnsi="Times New Roman"/>
          <w:sz w:val="24"/>
          <w:szCs w:val="24"/>
        </w:rPr>
      </w:pPr>
      <w:r w:rsidRPr="00CB48E4">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CB48E4">
        <w:rPr>
          <w:rFonts w:ascii="Times New Roman" w:hAnsi="Times New Roman"/>
          <w:color w:val="000000"/>
          <w:sz w:val="24"/>
          <w:szCs w:val="24"/>
        </w:rPr>
        <w:t>АО «Единая электронная торговая площадка»</w:t>
      </w:r>
      <w:r w:rsidRPr="00CB48E4">
        <w:rPr>
          <w:rFonts w:ascii="Times New Roman" w:hAnsi="Times New Roman"/>
          <w:sz w:val="24"/>
          <w:szCs w:val="24"/>
        </w:rPr>
        <w:t xml:space="preserve"> в соответствии с Регламентом электронной площадки.</w:t>
      </w:r>
    </w:p>
    <w:p w:rsidR="00AF0012" w:rsidRPr="00680059" w:rsidRDefault="00AF0012" w:rsidP="006E0E3E">
      <w:pPr>
        <w:spacing w:after="0" w:line="240" w:lineRule="auto"/>
        <w:jc w:val="both"/>
        <w:rPr>
          <w:rFonts w:ascii="Times New Roman" w:hAnsi="Times New Roman"/>
          <w:sz w:val="24"/>
          <w:szCs w:val="24"/>
        </w:rPr>
      </w:pPr>
      <w:r w:rsidRPr="00680059">
        <w:rPr>
          <w:rFonts w:ascii="Times New Roman" w:hAnsi="Times New Roman"/>
          <w:sz w:val="24"/>
          <w:szCs w:val="24"/>
        </w:rPr>
        <w:tab/>
        <w:t>Обязанность доказать свое право на участие в электронном аукционе возлагается на претендента.</w:t>
      </w:r>
    </w:p>
    <w:p w:rsidR="00AF0012" w:rsidRPr="00CB48E4" w:rsidRDefault="00AF0012" w:rsidP="006E0E3E">
      <w:pPr>
        <w:spacing w:after="0" w:line="240" w:lineRule="auto"/>
        <w:ind w:firstLine="720"/>
        <w:jc w:val="both"/>
        <w:rPr>
          <w:rFonts w:ascii="Times New Roman" w:hAnsi="Times New Roman"/>
          <w:sz w:val="24"/>
          <w:szCs w:val="24"/>
        </w:rPr>
      </w:pPr>
      <w:r w:rsidRPr="00CB48E4">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AF0012" w:rsidRPr="00345CE2" w:rsidRDefault="00AF0012" w:rsidP="006E0E3E">
      <w:pPr>
        <w:spacing w:after="0" w:line="240" w:lineRule="auto"/>
        <w:ind w:firstLine="709"/>
        <w:jc w:val="both"/>
        <w:rPr>
          <w:rFonts w:ascii="Times New Roman" w:hAnsi="Times New Roman"/>
          <w:sz w:val="24"/>
          <w:szCs w:val="24"/>
        </w:rPr>
      </w:pPr>
      <w:r w:rsidRPr="00345CE2">
        <w:rPr>
          <w:rFonts w:ascii="Times New Roman" w:hAnsi="Times New Roman"/>
          <w:sz w:val="24"/>
          <w:szCs w:val="24"/>
        </w:rPr>
        <w:t>Заявки подаются путем заполнения фор</w:t>
      </w:r>
      <w:r>
        <w:rPr>
          <w:rFonts w:ascii="Times New Roman" w:hAnsi="Times New Roman"/>
          <w:sz w:val="24"/>
          <w:szCs w:val="24"/>
        </w:rPr>
        <w:t xml:space="preserve">мы, представленной в Приложении </w:t>
      </w:r>
      <w:r w:rsidRPr="00345CE2">
        <w:rPr>
          <w:rFonts w:ascii="Times New Roman" w:hAnsi="Times New Roman"/>
          <w:sz w:val="24"/>
          <w:szCs w:val="24"/>
        </w:rPr>
        <w:t xml:space="preserve">№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345CE2">
        <w:rPr>
          <w:rFonts w:ascii="Times New Roman" w:hAnsi="Times New Roman"/>
          <w:sz w:val="24"/>
          <w:szCs w:val="24"/>
          <w:u w:val="single"/>
        </w:rPr>
        <w:t>www.roseltorg.ru</w:t>
      </w:r>
      <w:r w:rsidRPr="00345CE2">
        <w:rPr>
          <w:rFonts w:ascii="Times New Roman" w:hAnsi="Times New Roman"/>
          <w:sz w:val="24"/>
          <w:szCs w:val="24"/>
        </w:rPr>
        <w:t>. Образцы документов, прилагаемых к заявке представлены в Приложении № 2 к настоящему информационному сообщению.</w:t>
      </w:r>
    </w:p>
    <w:p w:rsidR="00AF0012" w:rsidRPr="00345CE2" w:rsidRDefault="00AF0012" w:rsidP="00AF0012">
      <w:pPr>
        <w:spacing w:after="0" w:line="240" w:lineRule="auto"/>
        <w:ind w:firstLine="720"/>
        <w:jc w:val="both"/>
        <w:rPr>
          <w:rFonts w:ascii="Times New Roman" w:hAnsi="Times New Roman"/>
          <w:sz w:val="24"/>
          <w:szCs w:val="24"/>
        </w:rPr>
      </w:pPr>
      <w:r w:rsidRPr="00345CE2">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Приложении № 2). </w:t>
      </w:r>
    </w:p>
    <w:p w:rsidR="00AF0012" w:rsidRPr="00CB48E4" w:rsidRDefault="00AF0012" w:rsidP="00AF0012">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Юридические лица предоставляют</w:t>
      </w:r>
      <w:r w:rsidRPr="00CB48E4">
        <w:rPr>
          <w:rFonts w:ascii="Times New Roman" w:hAnsi="Times New Roman"/>
          <w:b/>
          <w:i/>
          <w:sz w:val="24"/>
          <w:szCs w:val="24"/>
        </w:rPr>
        <w:t>:</w:t>
      </w:r>
    </w:p>
    <w:p w:rsidR="00AF0012" w:rsidRPr="00345CE2" w:rsidRDefault="00AF0012" w:rsidP="00AF0012">
      <w:pPr>
        <w:spacing w:after="0" w:line="240" w:lineRule="auto"/>
        <w:ind w:firstLine="720"/>
        <w:jc w:val="both"/>
        <w:rPr>
          <w:rFonts w:ascii="Times New Roman" w:hAnsi="Times New Roman"/>
          <w:sz w:val="24"/>
          <w:szCs w:val="24"/>
        </w:rPr>
      </w:pPr>
      <w:r w:rsidRPr="00345CE2">
        <w:rPr>
          <w:rFonts w:ascii="Times New Roman" w:hAnsi="Times New Roman"/>
          <w:sz w:val="24"/>
          <w:szCs w:val="24"/>
        </w:rPr>
        <w:t>- заявка на участие в аукционе (Приложение № 1);</w:t>
      </w:r>
    </w:p>
    <w:p w:rsidR="00AF0012" w:rsidRPr="00345CE2" w:rsidRDefault="00AF0012" w:rsidP="00AF0012">
      <w:pPr>
        <w:spacing w:after="0" w:line="240" w:lineRule="auto"/>
        <w:ind w:firstLine="720"/>
        <w:jc w:val="both"/>
        <w:rPr>
          <w:rFonts w:ascii="Times New Roman" w:hAnsi="Times New Roman"/>
          <w:sz w:val="24"/>
          <w:szCs w:val="24"/>
        </w:rPr>
      </w:pPr>
      <w:r w:rsidRPr="00345CE2">
        <w:rPr>
          <w:rFonts w:ascii="Times New Roman" w:hAnsi="Times New Roman"/>
          <w:sz w:val="24"/>
          <w:szCs w:val="24"/>
        </w:rPr>
        <w:t>- учредительные документы;</w:t>
      </w:r>
    </w:p>
    <w:p w:rsidR="00AF0012" w:rsidRPr="00345CE2" w:rsidRDefault="00AF0012" w:rsidP="00AF0012">
      <w:pPr>
        <w:spacing w:after="0" w:line="240" w:lineRule="auto"/>
        <w:ind w:firstLine="720"/>
        <w:jc w:val="both"/>
        <w:rPr>
          <w:rFonts w:ascii="Times New Roman" w:hAnsi="Times New Roman"/>
          <w:sz w:val="24"/>
          <w:szCs w:val="24"/>
        </w:rPr>
      </w:pPr>
      <w:r w:rsidRPr="00345CE2">
        <w:rPr>
          <w:rFonts w:ascii="Times New Roman" w:hAnsi="Times New Roman"/>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(Приложение № 2);</w:t>
      </w:r>
    </w:p>
    <w:p w:rsidR="00AF0012" w:rsidRPr="00345CE2" w:rsidRDefault="00AF0012" w:rsidP="00AF0012">
      <w:pPr>
        <w:spacing w:after="0" w:line="240" w:lineRule="auto"/>
        <w:ind w:firstLine="720"/>
        <w:jc w:val="both"/>
        <w:rPr>
          <w:rFonts w:ascii="Times New Roman" w:hAnsi="Times New Roman"/>
          <w:sz w:val="24"/>
          <w:szCs w:val="24"/>
        </w:rPr>
      </w:pPr>
      <w:r w:rsidRPr="00345CE2">
        <w:rPr>
          <w:rFonts w:ascii="Times New Roman" w:hAnsi="Times New Roman"/>
          <w:sz w:val="24"/>
          <w:szCs w:val="24"/>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w:t>
      </w:r>
      <w:r w:rsidRPr="00345CE2">
        <w:rPr>
          <w:rFonts w:ascii="Times New Roman" w:hAnsi="Times New Roman"/>
          <w:sz w:val="24"/>
          <w:szCs w:val="24"/>
        </w:rPr>
        <w:lastRenderedPageBreak/>
        <w:t>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F0012" w:rsidRPr="00CB48E4" w:rsidRDefault="00AF0012" w:rsidP="00AF0012">
      <w:pPr>
        <w:spacing w:after="0" w:line="240" w:lineRule="auto"/>
        <w:ind w:firstLine="720"/>
        <w:jc w:val="both"/>
        <w:rPr>
          <w:rFonts w:ascii="Times New Roman" w:hAnsi="Times New Roman"/>
          <w:b/>
          <w:sz w:val="24"/>
          <w:szCs w:val="24"/>
        </w:rPr>
      </w:pPr>
      <w:r w:rsidRPr="00CB48E4">
        <w:rPr>
          <w:rFonts w:ascii="Times New Roman" w:hAnsi="Times New Roman"/>
          <w:sz w:val="24"/>
          <w:szCs w:val="24"/>
        </w:rPr>
        <w:t>- оформленная в установленном порядке</w:t>
      </w:r>
      <w:r w:rsidRPr="00CB48E4">
        <w:rPr>
          <w:rFonts w:ascii="Times New Roman" w:hAnsi="Times New Roman"/>
          <w:b/>
          <w:sz w:val="24"/>
          <w:szCs w:val="24"/>
        </w:rPr>
        <w:t xml:space="preserve"> </w:t>
      </w:r>
      <w:r w:rsidRPr="00CB48E4">
        <w:rPr>
          <w:rFonts w:ascii="Times New Roman" w:hAnsi="Times New Roman"/>
          <w:sz w:val="24"/>
          <w:szCs w:val="24"/>
        </w:rPr>
        <w:t xml:space="preserve">или нотариально заверенная копия </w:t>
      </w:r>
      <w:r w:rsidRPr="00E649EA">
        <w:rPr>
          <w:rFonts w:ascii="Times New Roman" w:hAnsi="Times New Roman"/>
          <w:sz w:val="24"/>
          <w:szCs w:val="24"/>
        </w:rPr>
        <w:t>доверенности</w:t>
      </w:r>
      <w:r w:rsidRPr="00CB48E4">
        <w:rPr>
          <w:rFonts w:ascii="Times New Roman" w:hAnsi="Times New Roman"/>
          <w:b/>
          <w:sz w:val="24"/>
          <w:szCs w:val="24"/>
        </w:rPr>
        <w:t xml:space="preserve">  </w:t>
      </w:r>
      <w:r w:rsidRPr="00CB48E4">
        <w:rPr>
          <w:rFonts w:ascii="Times New Roman" w:hAnsi="Times New Roman"/>
          <w:sz w:val="24"/>
          <w:szCs w:val="24"/>
        </w:rPr>
        <w:t>на осуществление действий от имени претендента (в случае, если от имени претендента действует его представитель);</w:t>
      </w:r>
    </w:p>
    <w:p w:rsidR="00AF0012" w:rsidRPr="00345CE2" w:rsidRDefault="00AF0012" w:rsidP="00AF0012">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опись документов, входящих в состав заявки </w:t>
      </w:r>
      <w:r w:rsidRPr="00345CE2">
        <w:rPr>
          <w:rFonts w:ascii="Times New Roman" w:hAnsi="Times New Roman"/>
          <w:sz w:val="24"/>
          <w:szCs w:val="24"/>
        </w:rPr>
        <w:t>(Приложение № 2).</w:t>
      </w:r>
    </w:p>
    <w:p w:rsidR="00AF0012" w:rsidRPr="00CB48E4" w:rsidRDefault="00AF0012" w:rsidP="00AF0012">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Физические лица предоставляют</w:t>
      </w:r>
      <w:r w:rsidRPr="00CB48E4">
        <w:rPr>
          <w:rFonts w:ascii="Times New Roman" w:hAnsi="Times New Roman"/>
          <w:b/>
          <w:i/>
          <w:sz w:val="24"/>
          <w:szCs w:val="24"/>
        </w:rPr>
        <w:t>:</w:t>
      </w:r>
    </w:p>
    <w:p w:rsidR="00AF0012" w:rsidRPr="00345CE2" w:rsidRDefault="00AF0012" w:rsidP="00AF0012">
      <w:pPr>
        <w:spacing w:after="0" w:line="240" w:lineRule="auto"/>
        <w:ind w:firstLine="720"/>
        <w:jc w:val="both"/>
        <w:rPr>
          <w:rFonts w:ascii="Times New Roman" w:hAnsi="Times New Roman"/>
          <w:sz w:val="24"/>
          <w:szCs w:val="24"/>
        </w:rPr>
      </w:pPr>
      <w:r w:rsidRPr="00CB48E4">
        <w:rPr>
          <w:rFonts w:ascii="Times New Roman" w:hAnsi="Times New Roman"/>
          <w:b/>
          <w:sz w:val="24"/>
          <w:szCs w:val="24"/>
        </w:rPr>
        <w:t xml:space="preserve">- </w:t>
      </w:r>
      <w:r w:rsidRPr="00345CE2">
        <w:rPr>
          <w:rFonts w:ascii="Times New Roman" w:hAnsi="Times New Roman"/>
          <w:sz w:val="24"/>
          <w:szCs w:val="24"/>
        </w:rPr>
        <w:t>заявка на участие в аукционе (Приложение № 1);</w:t>
      </w:r>
    </w:p>
    <w:p w:rsidR="00AF0012" w:rsidRPr="00345CE2" w:rsidRDefault="00AF0012" w:rsidP="00AF0012">
      <w:pPr>
        <w:spacing w:after="0" w:line="240" w:lineRule="auto"/>
        <w:ind w:firstLine="720"/>
        <w:jc w:val="both"/>
        <w:rPr>
          <w:rFonts w:ascii="Times New Roman" w:hAnsi="Times New Roman"/>
          <w:sz w:val="24"/>
          <w:szCs w:val="24"/>
        </w:rPr>
      </w:pPr>
      <w:r w:rsidRPr="00345CE2">
        <w:rPr>
          <w:rFonts w:ascii="Times New Roman" w:hAnsi="Times New Roman"/>
          <w:sz w:val="24"/>
          <w:szCs w:val="24"/>
        </w:rPr>
        <w:t>- документ, удостоверяющий личность (все листы);</w:t>
      </w:r>
    </w:p>
    <w:p w:rsidR="00AF0012" w:rsidRPr="00345CE2" w:rsidRDefault="00AF0012" w:rsidP="006E0E3E">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w:t>
      </w:r>
      <w:r w:rsidRPr="00345CE2">
        <w:rPr>
          <w:rFonts w:ascii="Times New Roman" w:hAnsi="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w:t>
      </w:r>
      <w:r>
        <w:rPr>
          <w:rFonts w:ascii="Times New Roman" w:hAnsi="Times New Roman"/>
          <w:sz w:val="24"/>
          <w:szCs w:val="24"/>
        </w:rPr>
        <w:t>ца;</w:t>
      </w:r>
    </w:p>
    <w:p w:rsidR="00AF0012" w:rsidRPr="00345CE2" w:rsidRDefault="00AF0012" w:rsidP="006E0E3E">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опись документов, входящих в состав заявки </w:t>
      </w:r>
      <w:r w:rsidRPr="00345CE2">
        <w:rPr>
          <w:rFonts w:ascii="Times New Roman" w:hAnsi="Times New Roman"/>
          <w:sz w:val="24"/>
          <w:szCs w:val="24"/>
        </w:rPr>
        <w:t>(Приложение № 2).</w:t>
      </w:r>
    </w:p>
    <w:p w:rsidR="00AF0012" w:rsidRPr="006C7294" w:rsidRDefault="00AF0012" w:rsidP="00AF001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 право подать только одну заявку на один объект приватизации.</w:t>
      </w:r>
    </w:p>
    <w:p w:rsidR="00AF0012" w:rsidRPr="00C13FA4" w:rsidRDefault="00AF0012" w:rsidP="00AF0012">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hAnsi="Times New Roman"/>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AF0012" w:rsidRPr="00C13FA4" w:rsidRDefault="00AF0012" w:rsidP="00AF0012">
      <w:pPr>
        <w:pStyle w:val="3"/>
        <w:tabs>
          <w:tab w:val="left" w:pos="540"/>
        </w:tabs>
        <w:ind w:firstLine="709"/>
        <w:outlineLvl w:val="0"/>
        <w:rPr>
          <w:sz w:val="24"/>
        </w:rPr>
      </w:pPr>
      <w:r w:rsidRPr="00C13FA4">
        <w:rPr>
          <w:sz w:val="24"/>
        </w:rPr>
        <w:t>При приеме заявок от Претендентов О</w:t>
      </w:r>
      <w:r>
        <w:rPr>
          <w:sz w:val="24"/>
        </w:rPr>
        <w:t>ператор  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F0012" w:rsidRDefault="00AF0012" w:rsidP="00AF0012">
      <w:pPr>
        <w:tabs>
          <w:tab w:val="left" w:pos="540"/>
        </w:tabs>
        <w:spacing w:after="0" w:line="240" w:lineRule="auto"/>
        <w:ind w:firstLine="709"/>
        <w:jc w:val="both"/>
        <w:outlineLvl w:val="0"/>
        <w:rPr>
          <w:rFonts w:ascii="Times New Roman" w:hAnsi="Times New Roman"/>
          <w:sz w:val="24"/>
          <w:szCs w:val="24"/>
        </w:rPr>
      </w:pPr>
      <w:r w:rsidRPr="00C13FA4">
        <w:rPr>
          <w:rFonts w:ascii="Times New Roman" w:hAnsi="Times New Roman"/>
          <w:sz w:val="24"/>
          <w:szCs w:val="24"/>
        </w:rPr>
        <w:t xml:space="preserve">В течение одного часа со времени поступления заявки </w:t>
      </w:r>
      <w:r w:rsidRPr="00167FBC">
        <w:rPr>
          <w:rFonts w:ascii="Times New Roman" w:hAnsi="Times New Roman"/>
          <w:sz w:val="24"/>
        </w:rPr>
        <w:t>Оператор</w:t>
      </w:r>
      <w:r w:rsidRPr="00C13FA4">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AF0012" w:rsidRDefault="00AF0012" w:rsidP="00AF0012">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F0012" w:rsidRDefault="00AF0012" w:rsidP="00AF0012">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AF0012" w:rsidRPr="00C13FA4" w:rsidRDefault="00AF0012" w:rsidP="00AF0012">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C13FA4" w:rsidRDefault="00795D37" w:rsidP="00AF0012">
      <w:pPr>
        <w:pStyle w:val="a7"/>
        <w:spacing w:after="0" w:line="240" w:lineRule="auto"/>
        <w:ind w:firstLine="539"/>
        <w:jc w:val="both"/>
        <w:rPr>
          <w:rFonts w:ascii="Times New Roman" w:hAnsi="Times New Roman"/>
          <w:sz w:val="24"/>
          <w:szCs w:val="24"/>
        </w:rPr>
      </w:pPr>
      <w:r w:rsidRPr="00C13FA4">
        <w:rPr>
          <w:rFonts w:ascii="Times New Roman" w:eastAsia="Calibri" w:hAnsi="Times New Roman"/>
          <w:sz w:val="24"/>
          <w:szCs w:val="24"/>
          <w:lang w:eastAsia="ru-RU"/>
        </w:rPr>
        <w:t>1.</w:t>
      </w:r>
      <w:r w:rsidR="006E0E3E">
        <w:rPr>
          <w:rFonts w:ascii="Times New Roman" w:eastAsia="Calibri" w:hAnsi="Times New Roman"/>
          <w:sz w:val="24"/>
          <w:szCs w:val="24"/>
          <w:lang w:eastAsia="ru-RU"/>
        </w:rPr>
        <w:t>7</w:t>
      </w:r>
      <w:r w:rsidRPr="00C13FA4">
        <w:rPr>
          <w:rFonts w:ascii="Times New Roman" w:eastAsia="Calibri" w:hAnsi="Times New Roman"/>
          <w:sz w:val="24"/>
          <w:szCs w:val="24"/>
          <w:lang w:eastAsia="ru-RU"/>
        </w:rPr>
        <w:t>.</w:t>
      </w:r>
      <w:r w:rsidR="006E0E3E">
        <w:rPr>
          <w:rFonts w:ascii="Times New Roman" w:eastAsia="Calibri" w:hAnsi="Times New Roman"/>
          <w:sz w:val="24"/>
          <w:szCs w:val="24"/>
          <w:lang w:eastAsia="ru-RU"/>
        </w:rPr>
        <w:t xml:space="preserve"> </w:t>
      </w:r>
      <w:r w:rsidRPr="00C13FA4">
        <w:rPr>
          <w:rFonts w:ascii="Times New Roman" w:eastAsia="Calibri" w:hAnsi="Times New Roman"/>
          <w:b/>
          <w:sz w:val="24"/>
          <w:szCs w:val="24"/>
          <w:lang w:eastAsia="ru-RU"/>
        </w:rPr>
        <w:t>Срок, место и порядок представления информационного сообщения</w:t>
      </w:r>
      <w:r w:rsidRPr="00C13FA4">
        <w:rPr>
          <w:rFonts w:ascii="Times New Roman" w:eastAsia="Calibri" w:hAnsi="Times New Roman"/>
          <w:sz w:val="24"/>
          <w:szCs w:val="24"/>
          <w:lang w:eastAsia="ru-RU"/>
        </w:rPr>
        <w:t xml:space="preserve">, </w:t>
      </w:r>
      <w:r w:rsidRPr="006C7294">
        <w:rPr>
          <w:rFonts w:ascii="Times New Roman" w:eastAsia="Calibri" w:hAnsi="Times New Roman"/>
          <w:b/>
          <w:sz w:val="24"/>
          <w:szCs w:val="24"/>
          <w:lang w:eastAsia="ru-RU"/>
        </w:rPr>
        <w:t>электронный адрес сайта в информационно-телекоммуникационной сети Интернет, на котором размещается информационное сообщение</w:t>
      </w:r>
      <w:r w:rsidRPr="00C13FA4">
        <w:rPr>
          <w:rFonts w:ascii="Times New Roman" w:eastAsia="Calibri" w:hAnsi="Times New Roman"/>
          <w:sz w:val="24"/>
          <w:szCs w:val="24"/>
          <w:lang w:eastAsia="ru-RU"/>
        </w:rPr>
        <w:t>: информационное сообщение размещается на</w:t>
      </w:r>
      <w:r w:rsidRPr="00C13FA4">
        <w:rPr>
          <w:rFonts w:ascii="Times New Roman" w:hAnsi="Times New Roman"/>
          <w:sz w:val="24"/>
          <w:szCs w:val="24"/>
        </w:rPr>
        <w:t xml:space="preserve"> официальных сайтах торгов и на электронной площадке.</w:t>
      </w:r>
      <w:r w:rsidRPr="00C13FA4">
        <w:t xml:space="preserve"> </w:t>
      </w:r>
      <w:r w:rsidRPr="00C13FA4">
        <w:rPr>
          <w:rFonts w:ascii="Times New Roman" w:hAnsi="Times New Roman"/>
          <w:sz w:val="24"/>
          <w:szCs w:val="24"/>
        </w:rPr>
        <w:t>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p>
    <w:p w:rsidR="00795D37" w:rsidRPr="00C13FA4" w:rsidRDefault="00795D37" w:rsidP="009117CE">
      <w:pPr>
        <w:autoSpaceDE w:val="0"/>
        <w:autoSpaceDN w:val="0"/>
        <w:adjustRightInd w:val="0"/>
        <w:spacing w:after="0" w:line="240" w:lineRule="auto"/>
        <w:ind w:firstLine="567"/>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t>1.</w:t>
      </w:r>
      <w:r w:rsidR="006E0E3E">
        <w:rPr>
          <w:rFonts w:ascii="Times New Roman" w:eastAsia="Calibri" w:hAnsi="Times New Roman"/>
          <w:sz w:val="24"/>
          <w:szCs w:val="24"/>
          <w:lang w:eastAsia="ru-RU"/>
        </w:rPr>
        <w:t>8</w:t>
      </w:r>
      <w:r w:rsidRPr="00C13FA4">
        <w:rPr>
          <w:rFonts w:ascii="Times New Roman" w:eastAsia="Calibri" w:hAnsi="Times New Roman"/>
          <w:sz w:val="24"/>
          <w:szCs w:val="24"/>
          <w:lang w:eastAsia="ru-RU"/>
        </w:rPr>
        <w:t>.</w:t>
      </w:r>
      <w:r w:rsidR="006E0E3E">
        <w:rPr>
          <w:rFonts w:ascii="Times New Roman" w:eastAsia="Calibri" w:hAnsi="Times New Roman"/>
          <w:sz w:val="24"/>
          <w:szCs w:val="24"/>
          <w:lang w:eastAsia="ru-RU"/>
        </w:rPr>
        <w:t xml:space="preserve"> </w:t>
      </w:r>
      <w:r w:rsidRPr="00C13FA4">
        <w:rPr>
          <w:rFonts w:ascii="Times New Roman" w:eastAsia="Calibri" w:hAnsi="Times New Roman"/>
          <w:b/>
          <w:sz w:val="24"/>
          <w:szCs w:val="24"/>
          <w:lang w:eastAsia="ru-RU"/>
        </w:rPr>
        <w:t>Порядок ознакомления участников торгов с условиями договора</w:t>
      </w:r>
      <w:r w:rsidRPr="00C13FA4">
        <w:rPr>
          <w:rFonts w:ascii="Times New Roman" w:eastAsia="Calibri" w:hAnsi="Times New Roman"/>
          <w:sz w:val="24"/>
          <w:szCs w:val="24"/>
          <w:lang w:eastAsia="ru-RU"/>
        </w:rPr>
        <w:t xml:space="preserve">, заключаемого по итогам проведения торгов, порядок предоставления разъяснений положений информационного сообщения и осмотр объектов </w:t>
      </w:r>
      <w:r w:rsidR="006E0E3E">
        <w:rPr>
          <w:rFonts w:ascii="Times New Roman" w:eastAsia="Calibri" w:hAnsi="Times New Roman"/>
          <w:sz w:val="24"/>
          <w:szCs w:val="24"/>
          <w:lang w:eastAsia="ru-RU"/>
        </w:rPr>
        <w:t>недвижимости</w:t>
      </w:r>
      <w:r w:rsidRPr="00C13FA4">
        <w:rPr>
          <w:rFonts w:ascii="Times New Roman" w:eastAsia="Calibri" w:hAnsi="Times New Roman"/>
          <w:sz w:val="24"/>
          <w:szCs w:val="24"/>
          <w:lang w:eastAsia="ru-RU"/>
        </w:rPr>
        <w:t>:</w:t>
      </w:r>
    </w:p>
    <w:p w:rsidR="00795D37" w:rsidRPr="00C13FA4" w:rsidRDefault="00795D37" w:rsidP="009117CE">
      <w:pPr>
        <w:autoSpaceDE w:val="0"/>
        <w:autoSpaceDN w:val="0"/>
        <w:adjustRightInd w:val="0"/>
        <w:spacing w:after="0" w:line="240" w:lineRule="auto"/>
        <w:ind w:firstLine="567"/>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t>1.</w:t>
      </w:r>
      <w:r w:rsidR="006E0E3E">
        <w:rPr>
          <w:rFonts w:ascii="Times New Roman" w:eastAsia="Calibri" w:hAnsi="Times New Roman"/>
          <w:sz w:val="24"/>
          <w:szCs w:val="24"/>
          <w:lang w:eastAsia="ru-RU"/>
        </w:rPr>
        <w:t>8</w:t>
      </w:r>
      <w:r w:rsidRPr="00C13FA4">
        <w:rPr>
          <w:rFonts w:ascii="Times New Roman" w:eastAsia="Calibri" w:hAnsi="Times New Roman"/>
          <w:sz w:val="24"/>
          <w:szCs w:val="24"/>
          <w:lang w:eastAsia="ru-RU"/>
        </w:rPr>
        <w:t xml:space="preserve">.1. С условиями договора заключаемого по итогам проведения торгов, можно ознакомиться </w:t>
      </w:r>
      <w:r w:rsidRPr="00C13FA4">
        <w:rPr>
          <w:rFonts w:ascii="Times New Roman" w:hAnsi="Times New Roman"/>
          <w:sz w:val="24"/>
          <w:szCs w:val="24"/>
        </w:rPr>
        <w:t>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r w:rsidRPr="00C13FA4">
        <w:rPr>
          <w:rFonts w:ascii="Times New Roman" w:eastAsia="Calibri" w:hAnsi="Times New Roman"/>
          <w:sz w:val="24"/>
          <w:szCs w:val="24"/>
          <w:lang w:eastAsia="ru-RU"/>
        </w:rPr>
        <w:t>.</w:t>
      </w:r>
    </w:p>
    <w:p w:rsidR="00795D37" w:rsidRPr="00C13FA4" w:rsidRDefault="00795D37" w:rsidP="009117CE">
      <w:pPr>
        <w:autoSpaceDE w:val="0"/>
        <w:autoSpaceDN w:val="0"/>
        <w:adjustRightInd w:val="0"/>
        <w:spacing w:after="0" w:line="240" w:lineRule="auto"/>
        <w:ind w:firstLine="567"/>
        <w:jc w:val="both"/>
        <w:rPr>
          <w:rFonts w:ascii="Times New Roman" w:hAnsi="Times New Roman"/>
          <w:sz w:val="24"/>
          <w:szCs w:val="24"/>
        </w:rPr>
      </w:pPr>
      <w:r w:rsidRPr="00C13FA4">
        <w:rPr>
          <w:rFonts w:ascii="Times New Roman" w:eastAsia="Calibri" w:hAnsi="Times New Roman"/>
          <w:sz w:val="24"/>
          <w:szCs w:val="24"/>
          <w:lang w:eastAsia="ru-RU"/>
        </w:rPr>
        <w:t>1.</w:t>
      </w:r>
      <w:r w:rsidR="006E0E3E">
        <w:rPr>
          <w:rFonts w:ascii="Times New Roman" w:eastAsia="Calibri" w:hAnsi="Times New Roman"/>
          <w:sz w:val="24"/>
          <w:szCs w:val="24"/>
          <w:lang w:eastAsia="ru-RU"/>
        </w:rPr>
        <w:t>8</w:t>
      </w:r>
      <w:r w:rsidRPr="00C13FA4">
        <w:rPr>
          <w:rFonts w:ascii="Times New Roman" w:eastAsia="Calibri" w:hAnsi="Times New Roman"/>
          <w:sz w:val="24"/>
          <w:szCs w:val="24"/>
          <w:lang w:eastAsia="ru-RU"/>
        </w:rPr>
        <w:t>.2.</w:t>
      </w:r>
      <w:r w:rsidRPr="00C13FA4">
        <w:rPr>
          <w:rFonts w:ascii="Times New Roman" w:hAnsi="Times New Roman"/>
          <w:sz w:val="24"/>
          <w:szCs w:val="24"/>
        </w:rPr>
        <w:t xml:space="preserve"> 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Pr>
          <w:rFonts w:ascii="Times New Roman" w:hAnsi="Times New Roman"/>
          <w:sz w:val="24"/>
          <w:szCs w:val="24"/>
        </w:rPr>
        <w:t>Оператора</w:t>
      </w:r>
      <w:r w:rsidRPr="00C13FA4">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Pr>
          <w:rFonts w:ascii="Times New Roman" w:hAnsi="Times New Roman"/>
          <w:sz w:val="24"/>
          <w:szCs w:val="24"/>
        </w:rPr>
        <w:lastRenderedPageBreak/>
        <w:t>Оператору</w:t>
      </w:r>
      <w:r w:rsidRPr="00C13FA4">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6E0E3E" w:rsidRPr="006E0E3E" w:rsidRDefault="00795D37" w:rsidP="009117CE">
      <w:pPr>
        <w:autoSpaceDE w:val="0"/>
        <w:autoSpaceDN w:val="0"/>
        <w:adjustRightInd w:val="0"/>
        <w:spacing w:after="0" w:line="240" w:lineRule="auto"/>
        <w:ind w:firstLine="567"/>
        <w:jc w:val="both"/>
        <w:rPr>
          <w:rFonts w:ascii="Times New Roman" w:hAnsi="Times New Roman"/>
          <w:sz w:val="24"/>
          <w:szCs w:val="24"/>
          <w:shd w:val="clear" w:color="auto" w:fill="FFFFFF"/>
        </w:rPr>
      </w:pPr>
      <w:r w:rsidRPr="006E0E3E">
        <w:rPr>
          <w:rFonts w:ascii="Times New Roman" w:hAnsi="Times New Roman"/>
          <w:sz w:val="24"/>
        </w:rPr>
        <w:t>1.</w:t>
      </w:r>
      <w:r w:rsidR="006E0E3E" w:rsidRPr="006E0E3E">
        <w:rPr>
          <w:rFonts w:ascii="Times New Roman" w:hAnsi="Times New Roman"/>
          <w:sz w:val="24"/>
        </w:rPr>
        <w:t>8</w:t>
      </w:r>
      <w:r w:rsidRPr="006E0E3E">
        <w:rPr>
          <w:rFonts w:ascii="Times New Roman" w:hAnsi="Times New Roman"/>
          <w:sz w:val="24"/>
        </w:rPr>
        <w:t xml:space="preserve">.3.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w:t>
      </w:r>
      <w:r w:rsidR="00A14228" w:rsidRPr="006E0E3E">
        <w:rPr>
          <w:rFonts w:ascii="Times New Roman" w:hAnsi="Times New Roman"/>
          <w:sz w:val="24"/>
        </w:rPr>
        <w:t>на электронный адрес Продавца</w:t>
      </w:r>
      <w:r w:rsidRPr="006E0E3E">
        <w:rPr>
          <w:rFonts w:ascii="Times New Roman" w:hAnsi="Times New Roman"/>
          <w:sz w:val="24"/>
        </w:rPr>
        <w:t xml:space="preserve"> не позднее чем за два рабочих дня до даты окончания срока подачи заявок на участие в аукционе</w:t>
      </w:r>
      <w:r w:rsidR="006E0E3E" w:rsidRPr="006E0E3E">
        <w:rPr>
          <w:rFonts w:ascii="Times New Roman" w:hAnsi="Times New Roman"/>
          <w:sz w:val="24"/>
          <w:szCs w:val="24"/>
          <w:shd w:val="clear" w:color="auto" w:fill="FFFFFF"/>
        </w:rPr>
        <w:t xml:space="preserve"> а также по адресу: Ивановская область, г. Кинешма, ул. им. Фрунзе, д. 4, </w:t>
      </w:r>
      <w:proofErr w:type="spellStart"/>
      <w:r w:rsidR="006E0E3E" w:rsidRPr="006E0E3E">
        <w:rPr>
          <w:rFonts w:ascii="Times New Roman" w:hAnsi="Times New Roman"/>
          <w:sz w:val="24"/>
          <w:szCs w:val="24"/>
          <w:shd w:val="clear" w:color="auto" w:fill="FFFFFF"/>
        </w:rPr>
        <w:t>каб</w:t>
      </w:r>
      <w:proofErr w:type="spellEnd"/>
      <w:r w:rsidR="006E0E3E" w:rsidRPr="006E0E3E">
        <w:rPr>
          <w:rFonts w:ascii="Times New Roman" w:hAnsi="Times New Roman"/>
          <w:sz w:val="24"/>
          <w:szCs w:val="24"/>
          <w:shd w:val="clear" w:color="auto" w:fill="FFFFFF"/>
        </w:rPr>
        <w:t>. 41, в рабочие дни с 9.00 до 11.00 и 14-00 до 16-00.</w:t>
      </w:r>
    </w:p>
    <w:p w:rsidR="00795D37" w:rsidRPr="00C13FA4" w:rsidRDefault="00795D37" w:rsidP="009117CE">
      <w:pPr>
        <w:spacing w:after="0" w:line="240" w:lineRule="auto"/>
        <w:ind w:firstLine="567"/>
        <w:jc w:val="both"/>
        <w:rPr>
          <w:rFonts w:ascii="Times New Roman" w:hAnsi="Times New Roman"/>
          <w:sz w:val="24"/>
          <w:szCs w:val="24"/>
          <w:lang w:eastAsia="ru-RU"/>
        </w:rPr>
      </w:pPr>
      <w:r w:rsidRPr="00C13FA4">
        <w:rPr>
          <w:rFonts w:ascii="Times New Roman" w:hAnsi="Times New Roman"/>
          <w:sz w:val="24"/>
          <w:szCs w:val="24"/>
        </w:rPr>
        <w:t>1.</w:t>
      </w:r>
      <w:r w:rsidR="006E0E3E">
        <w:rPr>
          <w:rFonts w:ascii="Times New Roman" w:hAnsi="Times New Roman"/>
          <w:sz w:val="24"/>
          <w:szCs w:val="24"/>
        </w:rPr>
        <w:t>8</w:t>
      </w:r>
      <w:r w:rsidRPr="00C13FA4">
        <w:rPr>
          <w:rFonts w:ascii="Times New Roman" w:hAnsi="Times New Roman"/>
          <w:sz w:val="24"/>
          <w:szCs w:val="24"/>
        </w:rPr>
        <w:t>.</w:t>
      </w:r>
      <w:r w:rsidR="006E0E3E">
        <w:rPr>
          <w:rFonts w:ascii="Times New Roman" w:hAnsi="Times New Roman"/>
          <w:sz w:val="24"/>
          <w:szCs w:val="24"/>
        </w:rPr>
        <w:t>4</w:t>
      </w:r>
      <w:r w:rsidRPr="00C13FA4">
        <w:rPr>
          <w:rFonts w:ascii="Times New Roman" w:hAnsi="Times New Roman"/>
          <w:sz w:val="24"/>
          <w:szCs w:val="24"/>
        </w:rPr>
        <w:t>. </w:t>
      </w:r>
      <w:r w:rsidRPr="00C13FA4">
        <w:rPr>
          <w:rFonts w:ascii="Times New Roman" w:hAnsi="Times New Roman"/>
          <w:sz w:val="24"/>
          <w:szCs w:val="24"/>
          <w:lang w:eastAsia="ru-RU"/>
        </w:rPr>
        <w:t xml:space="preserve">Документооборот между Претендентами, участниками торгов, Продавцом  и </w:t>
      </w:r>
      <w:r w:rsidR="009F71B0">
        <w:rPr>
          <w:rFonts w:ascii="Times New Roman" w:hAnsi="Times New Roman"/>
          <w:sz w:val="24"/>
          <w:szCs w:val="24"/>
          <w:lang w:eastAsia="ru-RU"/>
        </w:rPr>
        <w:t>Оператором</w:t>
      </w:r>
      <w:r w:rsidRPr="00C13FA4">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Pr>
          <w:rFonts w:ascii="Times New Roman" w:hAnsi="Times New Roman"/>
          <w:sz w:val="24"/>
          <w:szCs w:val="24"/>
          <w:lang w:eastAsia="ru-RU"/>
        </w:rPr>
        <w:t>ператора</w:t>
      </w:r>
      <w:r w:rsidRPr="00C13FA4">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Pr>
          <w:rFonts w:ascii="Times New Roman" w:hAnsi="Times New Roman"/>
          <w:sz w:val="24"/>
          <w:szCs w:val="24"/>
          <w:lang w:eastAsia="ru-RU"/>
        </w:rPr>
        <w:t>ператором</w:t>
      </w:r>
      <w:r w:rsidRPr="00C13FA4">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Pr>
          <w:rFonts w:ascii="Times New Roman" w:hAnsi="Times New Roman"/>
          <w:sz w:val="24"/>
          <w:szCs w:val="24"/>
          <w:lang w:eastAsia="ru-RU"/>
        </w:rPr>
        <w:t>Оператора</w:t>
      </w:r>
      <w:r w:rsidRPr="00C13FA4">
        <w:rPr>
          <w:rFonts w:ascii="Times New Roman" w:hAnsi="Times New Roman"/>
          <w:sz w:val="24"/>
          <w:szCs w:val="24"/>
          <w:lang w:eastAsia="ru-RU"/>
        </w:rPr>
        <w:t xml:space="preserve">). </w:t>
      </w:r>
    </w:p>
    <w:p w:rsidR="00795D37" w:rsidRPr="00C13FA4" w:rsidRDefault="00795D37" w:rsidP="009117CE">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b w:val="0"/>
          <w:sz w:val="24"/>
          <w:szCs w:val="24"/>
          <w:lang w:val="ru-RU"/>
        </w:rPr>
      </w:pPr>
      <w:r w:rsidRPr="00C13FA4">
        <w:rPr>
          <w:rFonts w:eastAsia="Calibri"/>
          <w:b w:val="0"/>
          <w:sz w:val="24"/>
          <w:szCs w:val="24"/>
          <w:lang w:val="ru-RU" w:eastAsia="ru-RU"/>
        </w:rPr>
        <w:t>1.</w:t>
      </w:r>
      <w:r w:rsidR="006E0E3E">
        <w:rPr>
          <w:rFonts w:eastAsia="Calibri"/>
          <w:b w:val="0"/>
          <w:sz w:val="24"/>
          <w:szCs w:val="24"/>
          <w:lang w:val="ru-RU" w:eastAsia="ru-RU"/>
        </w:rPr>
        <w:t>9</w:t>
      </w:r>
      <w:r w:rsidRPr="00C13FA4">
        <w:rPr>
          <w:rFonts w:eastAsia="Calibri"/>
          <w:b w:val="0"/>
          <w:sz w:val="24"/>
          <w:szCs w:val="24"/>
          <w:lang w:val="ru-RU" w:eastAsia="ru-RU"/>
        </w:rPr>
        <w:t>.</w:t>
      </w:r>
      <w:r w:rsidRPr="00C13FA4">
        <w:rPr>
          <w:b w:val="0"/>
          <w:sz w:val="24"/>
          <w:szCs w:val="24"/>
          <w:lang w:val="ru-RU"/>
        </w:rPr>
        <w:t xml:space="preserve"> Продав</w:t>
      </w:r>
      <w:r w:rsidR="00041BDB">
        <w:rPr>
          <w:b w:val="0"/>
          <w:sz w:val="24"/>
          <w:szCs w:val="24"/>
          <w:lang w:val="ru-RU"/>
        </w:rPr>
        <w:t>е</w:t>
      </w:r>
      <w:r w:rsidRPr="00C13FA4">
        <w:rPr>
          <w:b w:val="0"/>
          <w:sz w:val="24"/>
          <w:szCs w:val="24"/>
          <w:lang w:val="ru-RU"/>
        </w:rPr>
        <w:t>ц вправе:</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w:t>
      </w:r>
      <w:r>
        <w:rPr>
          <w:b w:val="0"/>
          <w:sz w:val="24"/>
          <w:szCs w:val="24"/>
          <w:lang w:val="ru-RU"/>
        </w:rPr>
        <w:t xml:space="preserve"> </w:t>
      </w:r>
      <w:r w:rsidRPr="00C13FA4">
        <w:rPr>
          <w:b w:val="0"/>
          <w:sz w:val="24"/>
          <w:szCs w:val="24"/>
          <w:lang w:val="ru-RU"/>
        </w:rPr>
        <w:t>отказаться от проведения аукциона</w:t>
      </w:r>
      <w:r w:rsidRPr="00C13FA4">
        <w:rPr>
          <w:sz w:val="24"/>
          <w:szCs w:val="24"/>
          <w:lang w:val="ru-RU"/>
        </w:rPr>
        <w:t xml:space="preserve"> </w:t>
      </w:r>
      <w:r w:rsidRPr="00C13FA4">
        <w:rPr>
          <w:b w:val="0"/>
          <w:sz w:val="24"/>
          <w:szCs w:val="24"/>
          <w:lang w:val="ru-RU"/>
        </w:rPr>
        <w:t>не позднее чем за 3 (три) дня до даты проведения аукциона.</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rsidR="00795D37" w:rsidRPr="00C13FA4" w:rsidRDefault="009F71B0"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Оператор </w:t>
      </w:r>
      <w:r w:rsidR="00795D37" w:rsidRPr="00C13FA4">
        <w:rPr>
          <w:b w:val="0"/>
          <w:sz w:val="24"/>
          <w:szCs w:val="24"/>
          <w:lang w:val="ru-RU"/>
        </w:rPr>
        <w:t xml:space="preserve"> </w:t>
      </w:r>
      <w:r w:rsidR="00795D37" w:rsidRPr="00C13FA4">
        <w:rPr>
          <w:b w:val="0"/>
          <w:bCs/>
          <w:iCs/>
          <w:sz w:val="24"/>
          <w:szCs w:val="24"/>
          <w:lang w:val="ru-RU"/>
        </w:rPr>
        <w:t>извещает Претендентов об отказе Продавц</w:t>
      </w:r>
      <w:r w:rsidR="004D0434">
        <w:rPr>
          <w:b w:val="0"/>
          <w:bCs/>
          <w:iCs/>
          <w:sz w:val="24"/>
          <w:szCs w:val="24"/>
          <w:lang w:val="ru-RU"/>
        </w:rPr>
        <w:t>а</w:t>
      </w:r>
      <w:r w:rsidR="00795D37" w:rsidRPr="00C13FA4">
        <w:rPr>
          <w:b w:val="0"/>
          <w:bCs/>
          <w:iCs/>
          <w:sz w:val="24"/>
          <w:szCs w:val="24"/>
          <w:lang w:val="ru-RU"/>
        </w:rPr>
        <w:t xml:space="preserve"> от проведения аукциона не позднее следующего рабочего </w:t>
      </w:r>
      <w:r w:rsidR="00795D37" w:rsidRPr="00C13FA4">
        <w:rPr>
          <w:b w:val="0"/>
          <w:sz w:val="24"/>
          <w:szCs w:val="24"/>
          <w:lang w:val="ru-RU"/>
        </w:rPr>
        <w:t>дня со дня принятия соответствующего решения путем направления указанного сообщения в «личный кабинет» Претендентов.</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795D37" w:rsidRPr="00C13FA4" w:rsidRDefault="00795D37" w:rsidP="00795D37">
      <w:pPr>
        <w:pStyle w:val="a3"/>
        <w:ind w:firstLine="709"/>
        <w:jc w:val="both"/>
        <w:rPr>
          <w:rFonts w:ascii="Times New Roman" w:hAnsi="Times New Roman"/>
          <w:bCs/>
          <w:sz w:val="24"/>
          <w:szCs w:val="24"/>
        </w:rPr>
      </w:pPr>
      <w:r w:rsidRPr="00C13FA4">
        <w:rPr>
          <w:rFonts w:ascii="Times New Roman" w:hAnsi="Times New Roman"/>
          <w:sz w:val="24"/>
          <w:szCs w:val="24"/>
        </w:rPr>
        <w:t xml:space="preserve">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w:t>
      </w:r>
      <w:r w:rsidR="004D0434">
        <w:rPr>
          <w:rFonts w:ascii="Times New Roman" w:hAnsi="Times New Roman"/>
          <w:sz w:val="24"/>
          <w:szCs w:val="24"/>
        </w:rPr>
        <w:t>25</w:t>
      </w:r>
      <w:r w:rsidRPr="00C13FA4">
        <w:rPr>
          <w:rFonts w:ascii="Times New Roman" w:hAnsi="Times New Roman"/>
          <w:sz w:val="24"/>
          <w:szCs w:val="24"/>
        </w:rPr>
        <w:t xml:space="preserve"> (</w:t>
      </w:r>
      <w:r w:rsidR="004D0434">
        <w:rPr>
          <w:rFonts w:ascii="Times New Roman" w:hAnsi="Times New Roman"/>
          <w:sz w:val="24"/>
          <w:szCs w:val="24"/>
        </w:rPr>
        <w:t>двадцати пяти</w:t>
      </w:r>
      <w:r w:rsidRPr="00C13FA4">
        <w:rPr>
          <w:rFonts w:ascii="Times New Roman" w:hAnsi="Times New Roman"/>
          <w:sz w:val="24"/>
          <w:szCs w:val="24"/>
        </w:rPr>
        <w:t>) дней.</w:t>
      </w:r>
      <w:r w:rsidRPr="00C13FA4">
        <w:rPr>
          <w:b/>
          <w:sz w:val="24"/>
          <w:szCs w:val="24"/>
        </w:rPr>
        <w:t xml:space="preserve"> </w:t>
      </w:r>
      <w:r w:rsidRPr="00C13FA4">
        <w:rPr>
          <w:rFonts w:ascii="Times New Roman" w:hAnsi="Times New Roman"/>
          <w:bCs/>
          <w:sz w:val="24"/>
          <w:szCs w:val="24"/>
        </w:rPr>
        <w:t>При этом Продав</w:t>
      </w:r>
      <w:r w:rsidR="004D0434">
        <w:rPr>
          <w:rFonts w:ascii="Times New Roman" w:hAnsi="Times New Roman"/>
          <w:bCs/>
          <w:sz w:val="24"/>
          <w:szCs w:val="24"/>
        </w:rPr>
        <w:t>е</w:t>
      </w:r>
      <w:r w:rsidRPr="00C13FA4">
        <w:rPr>
          <w:rFonts w:ascii="Times New Roman" w:hAnsi="Times New Roman"/>
          <w:bCs/>
          <w:sz w:val="24"/>
          <w:szCs w:val="24"/>
        </w:rPr>
        <w:t>ц не нес</w:t>
      </w:r>
      <w:r w:rsidR="00647CE1">
        <w:rPr>
          <w:rFonts w:ascii="Times New Roman" w:hAnsi="Times New Roman"/>
          <w:bCs/>
          <w:sz w:val="24"/>
          <w:szCs w:val="24"/>
        </w:rPr>
        <w:t>е</w:t>
      </w:r>
      <w:r w:rsidRPr="00C13FA4">
        <w:rPr>
          <w:rFonts w:ascii="Times New Roman" w:hAnsi="Times New Roman"/>
          <w:bCs/>
          <w:sz w:val="24"/>
          <w:szCs w:val="24"/>
        </w:rPr>
        <w:t>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347630" w:rsidRPr="007C6B20" w:rsidRDefault="00795D37" w:rsidP="00347630">
      <w:pPr>
        <w:pStyle w:val="ConsPlusNormal"/>
        <w:ind w:firstLine="540"/>
        <w:jc w:val="both"/>
        <w:rPr>
          <w:rFonts w:ascii="Times New Roman" w:hAnsi="Times New Roman" w:cs="Times New Roman"/>
          <w:sz w:val="24"/>
          <w:szCs w:val="24"/>
        </w:rPr>
      </w:pPr>
      <w:r w:rsidRPr="006E0E3E">
        <w:rPr>
          <w:rFonts w:ascii="Times New Roman" w:hAnsi="Times New Roman" w:cs="Times New Roman"/>
          <w:sz w:val="24"/>
          <w:szCs w:val="24"/>
        </w:rPr>
        <w:t>1.1</w:t>
      </w:r>
      <w:r w:rsidR="006E0E3E" w:rsidRPr="006E0E3E">
        <w:rPr>
          <w:rFonts w:ascii="Times New Roman" w:hAnsi="Times New Roman" w:cs="Times New Roman"/>
          <w:sz w:val="24"/>
          <w:szCs w:val="24"/>
        </w:rPr>
        <w:t>0</w:t>
      </w:r>
      <w:r w:rsidRPr="006E0E3E">
        <w:t>.</w:t>
      </w:r>
      <w:r w:rsidR="00347630" w:rsidRPr="00347630">
        <w:rPr>
          <w:rFonts w:ascii="Times New Roman" w:hAnsi="Times New Roman"/>
          <w:sz w:val="24"/>
          <w:szCs w:val="24"/>
        </w:rPr>
        <w:t xml:space="preserve"> </w:t>
      </w:r>
      <w:r w:rsidR="00347630" w:rsidRPr="007C6B20">
        <w:rPr>
          <w:rFonts w:ascii="Times New Roman" w:hAnsi="Times New Roman" w:cs="Times New Roman"/>
          <w:sz w:val="24"/>
          <w:szCs w:val="24"/>
        </w:rPr>
        <w:t xml:space="preserve">Договор купли-продажи на имущество  заключается  между продавцом и победителем аукциона  </w:t>
      </w:r>
      <w:r w:rsidR="00347630" w:rsidRPr="007C6B20">
        <w:rPr>
          <w:rFonts w:ascii="Times New Roman" w:hAnsi="Times New Roman" w:cs="Times New Roman"/>
          <w:bCs/>
          <w:sz w:val="24"/>
          <w:szCs w:val="24"/>
        </w:rPr>
        <w:t>в течение пяти рабочих дней с даты подведения итогов аукциона</w:t>
      </w:r>
      <w:r w:rsidR="00347630" w:rsidRPr="007C6B20">
        <w:rPr>
          <w:rFonts w:ascii="Times New Roman" w:hAnsi="Times New Roman" w:cs="Times New Roman"/>
          <w:sz w:val="24"/>
          <w:szCs w:val="24"/>
        </w:rPr>
        <w:t>.</w:t>
      </w:r>
    </w:p>
    <w:p w:rsidR="00795D37" w:rsidRPr="00C13FA4" w:rsidRDefault="00795D37" w:rsidP="00F11779">
      <w:pPr>
        <w:pStyle w:val="TextBasTxt"/>
        <w:ind w:firstLine="540"/>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перечисляется на счет Продавца  в течение 5 (пяти) дней после заключения договора купли-продажи. </w:t>
      </w:r>
    </w:p>
    <w:p w:rsidR="00795D37" w:rsidRPr="00C13FA4" w:rsidRDefault="00795D37" w:rsidP="00F11779">
      <w:pPr>
        <w:pStyle w:val="TextBasTxt"/>
        <w:ind w:firstLine="540"/>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95D37" w:rsidRDefault="00F11779" w:rsidP="009117CE">
      <w:pPr>
        <w:pStyle w:val="rezul"/>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r>
        <w:rPr>
          <w:b w:val="0"/>
          <w:sz w:val="24"/>
          <w:szCs w:val="24"/>
          <w:lang w:val="ru-RU"/>
        </w:rPr>
        <w:tab/>
      </w:r>
      <w:r w:rsidR="00795D37" w:rsidRPr="00C13FA4">
        <w:rPr>
          <w:b w:val="0"/>
          <w:sz w:val="24"/>
          <w:szCs w:val="24"/>
          <w:lang w:val="ru-RU"/>
        </w:rPr>
        <w:t>При заключении договора изменение условий договора по соглашению сторон или в одностороннем порядке не допускается.</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lastRenderedPageBreak/>
        <w:t>Оплата имущества производится  единовременно не позднее 30  дней со дня заключения договора купли-продажи путем перечисления денежных средств на счет Продавца, указанный в договоре купли-продажи.</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D00795" w:rsidRPr="00D00795" w:rsidRDefault="00D00795" w:rsidP="00D00795">
      <w:pPr>
        <w:autoSpaceDE w:val="0"/>
        <w:autoSpaceDN w:val="0"/>
        <w:adjustRightInd w:val="0"/>
        <w:spacing w:after="0" w:line="240" w:lineRule="auto"/>
        <w:ind w:firstLine="540"/>
        <w:jc w:val="both"/>
        <w:outlineLvl w:val="1"/>
        <w:rPr>
          <w:rFonts w:ascii="Times New Roman" w:hAnsi="Times New Roman"/>
          <w:sz w:val="24"/>
          <w:szCs w:val="24"/>
        </w:rPr>
      </w:pPr>
      <w:r w:rsidRPr="00D00795">
        <w:rPr>
          <w:rFonts w:ascii="Times New Roman" w:hAnsi="Times New Roman"/>
          <w:sz w:val="24"/>
          <w:szCs w:val="24"/>
        </w:rPr>
        <w:t xml:space="preserve">Передача муниципального имущества и оформление права собственности на него осуществляются в соответствии с </w:t>
      </w:r>
      <w:hyperlink r:id="rId15" w:history="1">
        <w:r w:rsidRPr="00190D13">
          <w:rPr>
            <w:rFonts w:ascii="Times New Roman" w:hAnsi="Times New Roman"/>
            <w:sz w:val="24"/>
            <w:szCs w:val="24"/>
          </w:rPr>
          <w:t>законодательством</w:t>
        </w:r>
      </w:hyperlink>
      <w:r w:rsidRPr="00190D13">
        <w:rPr>
          <w:rFonts w:ascii="Times New Roman" w:hAnsi="Times New Roman"/>
          <w:sz w:val="24"/>
          <w:szCs w:val="24"/>
        </w:rPr>
        <w:t xml:space="preserve"> Ро</w:t>
      </w:r>
      <w:r w:rsidRPr="00D00795">
        <w:rPr>
          <w:rFonts w:ascii="Times New Roman" w:hAnsi="Times New Roman"/>
          <w:sz w:val="24"/>
          <w:szCs w:val="24"/>
        </w:rPr>
        <w:t>ссийской Федерации и договором купли-продажи не позднее чем через тридцать дней после дня полной оплаты имущества.</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 xml:space="preserve">Право собственности на приватизируемый объект недвижимости переходит к </w:t>
      </w:r>
      <w:r w:rsidR="00CA35D9">
        <w:rPr>
          <w:rFonts w:ascii="Times New Roman" w:hAnsi="Times New Roman"/>
          <w:sz w:val="24"/>
          <w:szCs w:val="24"/>
        </w:rPr>
        <w:t>П</w:t>
      </w:r>
      <w:r w:rsidRPr="00D00795">
        <w:rPr>
          <w:rFonts w:ascii="Times New Roman" w:hAnsi="Times New Roman"/>
          <w:sz w:val="24"/>
          <w:szCs w:val="24"/>
        </w:rPr>
        <w:t xml:space="preserve">окупателю со дня государственной регистрации  перехода права собственности на него. Основанием государственной регистрации является договор купли-продажи, а также акт приема-передачи (для объектов недвижимости). Расходы, связанные с  проведением государственной регистрации  перехода права собственности  на объект недвижимости, возлагаются на </w:t>
      </w:r>
      <w:r w:rsidR="00CA35D9">
        <w:rPr>
          <w:rFonts w:ascii="Times New Roman" w:hAnsi="Times New Roman"/>
          <w:sz w:val="24"/>
          <w:szCs w:val="24"/>
        </w:rPr>
        <w:t>П</w:t>
      </w:r>
      <w:r w:rsidRPr="00D00795">
        <w:rPr>
          <w:rFonts w:ascii="Times New Roman" w:hAnsi="Times New Roman"/>
          <w:sz w:val="24"/>
          <w:szCs w:val="24"/>
        </w:rPr>
        <w:t>окупателя.</w:t>
      </w:r>
    </w:p>
    <w:p w:rsidR="009402FC" w:rsidRPr="009117CE" w:rsidRDefault="009402FC"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0"/>
          <w:szCs w:val="20"/>
        </w:rPr>
      </w:pPr>
    </w:p>
    <w:p w:rsidR="00795D37" w:rsidRPr="00F87FBC" w:rsidRDefault="00795D37"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r w:rsidRPr="00F87FBC">
        <w:rPr>
          <w:rFonts w:ascii="Times New Roman" w:hAnsi="Times New Roman"/>
          <w:b/>
          <w:sz w:val="24"/>
          <w:szCs w:val="24"/>
        </w:rPr>
        <w:t>2. Сроки, время подачи заявок и проведения аукциона</w:t>
      </w:r>
    </w:p>
    <w:p w:rsidR="00795D37" w:rsidRPr="00F87FBC" w:rsidRDefault="00795D37" w:rsidP="00D00795">
      <w:pPr>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 xml:space="preserve">   </w:t>
      </w:r>
      <w:r w:rsidRPr="00F87FBC">
        <w:rPr>
          <w:rFonts w:ascii="Times New Roman" w:hAnsi="Times New Roman"/>
          <w:bCs/>
          <w:sz w:val="24"/>
          <w:szCs w:val="24"/>
          <w:lang w:eastAsia="ru-RU"/>
        </w:rPr>
        <w:t>Указанное в настоящем информационном сообщении время – московское.</w:t>
      </w:r>
    </w:p>
    <w:p w:rsidR="00795D37" w:rsidRDefault="00795D37" w:rsidP="00D00795">
      <w:pPr>
        <w:spacing w:after="0" w:line="240" w:lineRule="auto"/>
        <w:ind w:firstLine="709"/>
        <w:rPr>
          <w:rFonts w:ascii="Times New Roman" w:hAnsi="Times New Roman"/>
          <w:bCs/>
          <w:sz w:val="24"/>
          <w:szCs w:val="24"/>
          <w:lang w:eastAsia="ru-RU"/>
        </w:rPr>
      </w:pPr>
      <w:r w:rsidRPr="00F87FBC">
        <w:rPr>
          <w:rFonts w:ascii="Times New Roman" w:hAnsi="Times New Roman"/>
          <w:bCs/>
          <w:sz w:val="24"/>
          <w:szCs w:val="24"/>
          <w:lang w:eastAsia="ru-RU"/>
        </w:rPr>
        <w:t xml:space="preserve">При исчислении сроков, указанных в настоящем информационном сообщении, </w:t>
      </w:r>
    </w:p>
    <w:p w:rsidR="00795D37" w:rsidRPr="00F87FBC" w:rsidRDefault="00795D37" w:rsidP="00D00795">
      <w:pPr>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 xml:space="preserve">    </w:t>
      </w:r>
      <w:r w:rsidRPr="00F87FBC">
        <w:rPr>
          <w:rFonts w:ascii="Times New Roman" w:hAnsi="Times New Roman"/>
          <w:bCs/>
          <w:sz w:val="24"/>
          <w:szCs w:val="24"/>
          <w:lang w:eastAsia="ru-RU"/>
        </w:rPr>
        <w:t>принимается время сервера электронной торговой площадки – московское.</w:t>
      </w:r>
    </w:p>
    <w:p w:rsidR="00795D37" w:rsidRPr="009117CE" w:rsidRDefault="00795D37"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sz w:val="20"/>
          <w:szCs w:val="20"/>
          <w:highlight w:val="yellow"/>
        </w:rPr>
      </w:pP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F87FBC">
        <w:rPr>
          <w:rFonts w:ascii="Times New Roman" w:hAnsi="Times New Roman"/>
          <w:sz w:val="24"/>
          <w:szCs w:val="24"/>
        </w:rPr>
        <w:t>2.1.</w:t>
      </w:r>
      <w:r w:rsidRPr="00F87FBC">
        <w:rPr>
          <w:rFonts w:ascii="Times New Roman" w:hAnsi="Times New Roman"/>
          <w:b/>
          <w:sz w:val="24"/>
          <w:szCs w:val="24"/>
        </w:rPr>
        <w:t> </w:t>
      </w:r>
      <w:r w:rsidRPr="00967297">
        <w:rPr>
          <w:rFonts w:ascii="Times New Roman" w:hAnsi="Times New Roman"/>
          <w:b/>
          <w:sz w:val="24"/>
          <w:szCs w:val="24"/>
        </w:rPr>
        <w:t>Начало приема заявок</w:t>
      </w:r>
      <w:r w:rsidRPr="00967297">
        <w:rPr>
          <w:rFonts w:ascii="Times New Roman" w:hAnsi="Times New Roman"/>
          <w:sz w:val="24"/>
          <w:szCs w:val="24"/>
        </w:rPr>
        <w:t xml:space="preserve"> на участие в аукционе – </w:t>
      </w:r>
      <w:r w:rsidR="00FF6684">
        <w:rPr>
          <w:rFonts w:ascii="Times New Roman" w:hAnsi="Times New Roman"/>
          <w:b/>
          <w:sz w:val="24"/>
          <w:szCs w:val="24"/>
        </w:rPr>
        <w:t>01.06.2022</w:t>
      </w:r>
      <w:r w:rsidR="007A2450" w:rsidRPr="00967297">
        <w:rPr>
          <w:rFonts w:ascii="Times New Roman" w:hAnsi="Times New Roman"/>
          <w:b/>
          <w:sz w:val="24"/>
          <w:szCs w:val="24"/>
        </w:rPr>
        <w:t xml:space="preserve"> в </w:t>
      </w:r>
      <w:r w:rsidR="00CA2285">
        <w:rPr>
          <w:rFonts w:ascii="Times New Roman" w:hAnsi="Times New Roman"/>
          <w:b/>
          <w:sz w:val="24"/>
          <w:szCs w:val="24"/>
        </w:rPr>
        <w:t>09</w:t>
      </w:r>
      <w:r w:rsidR="007A2450" w:rsidRPr="00967297">
        <w:rPr>
          <w:rFonts w:ascii="Times New Roman" w:hAnsi="Times New Roman"/>
          <w:b/>
          <w:sz w:val="24"/>
          <w:szCs w:val="24"/>
        </w:rPr>
        <w:t>:00</w:t>
      </w:r>
      <w:r w:rsidRPr="00967297">
        <w:rPr>
          <w:rFonts w:ascii="Times New Roman" w:hAnsi="Times New Roman"/>
          <w:b/>
          <w:sz w:val="24"/>
          <w:szCs w:val="24"/>
        </w:rPr>
        <w:t>.</w:t>
      </w: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67297">
        <w:rPr>
          <w:rFonts w:ascii="Times New Roman" w:hAnsi="Times New Roman"/>
          <w:sz w:val="24"/>
          <w:szCs w:val="24"/>
        </w:rPr>
        <w:t>2.2. </w:t>
      </w:r>
      <w:r w:rsidRPr="00967297">
        <w:rPr>
          <w:rFonts w:ascii="Times New Roman" w:hAnsi="Times New Roman"/>
          <w:b/>
          <w:sz w:val="24"/>
          <w:szCs w:val="24"/>
        </w:rPr>
        <w:t>Окончание приема заявок</w:t>
      </w:r>
      <w:r w:rsidRPr="00967297">
        <w:rPr>
          <w:rFonts w:ascii="Times New Roman" w:hAnsi="Times New Roman"/>
          <w:sz w:val="24"/>
          <w:szCs w:val="24"/>
        </w:rPr>
        <w:t xml:space="preserve"> на участие в аукционе – </w:t>
      </w:r>
      <w:r w:rsidR="00FF6684">
        <w:rPr>
          <w:rFonts w:ascii="Times New Roman" w:hAnsi="Times New Roman"/>
          <w:b/>
          <w:sz w:val="24"/>
          <w:szCs w:val="24"/>
        </w:rPr>
        <w:t>27.06</w:t>
      </w:r>
      <w:r w:rsidR="00E21EB4">
        <w:rPr>
          <w:rFonts w:ascii="Times New Roman" w:hAnsi="Times New Roman"/>
          <w:b/>
          <w:sz w:val="24"/>
          <w:szCs w:val="24"/>
        </w:rPr>
        <w:t>.2022</w:t>
      </w:r>
      <w:r w:rsidRPr="00967297">
        <w:rPr>
          <w:rFonts w:ascii="Times New Roman" w:hAnsi="Times New Roman"/>
          <w:b/>
          <w:sz w:val="24"/>
          <w:szCs w:val="24"/>
        </w:rPr>
        <w:t xml:space="preserve"> в  1</w:t>
      </w:r>
      <w:r w:rsidR="002359A4" w:rsidRPr="00967297">
        <w:rPr>
          <w:rFonts w:ascii="Times New Roman" w:hAnsi="Times New Roman"/>
          <w:b/>
          <w:sz w:val="24"/>
          <w:szCs w:val="24"/>
        </w:rPr>
        <w:t>6</w:t>
      </w:r>
      <w:r w:rsidRPr="00967297">
        <w:rPr>
          <w:rFonts w:ascii="Times New Roman" w:hAnsi="Times New Roman"/>
          <w:b/>
          <w:sz w:val="24"/>
          <w:szCs w:val="24"/>
        </w:rPr>
        <w:t>:00.</w:t>
      </w: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67297">
        <w:rPr>
          <w:rFonts w:ascii="Times New Roman" w:hAnsi="Times New Roman"/>
          <w:sz w:val="24"/>
          <w:szCs w:val="24"/>
        </w:rPr>
        <w:t>2.3. </w:t>
      </w:r>
      <w:r w:rsidRPr="00967297">
        <w:rPr>
          <w:rFonts w:ascii="Times New Roman" w:hAnsi="Times New Roman"/>
          <w:b/>
          <w:sz w:val="24"/>
          <w:szCs w:val="24"/>
        </w:rPr>
        <w:t>Определение участников аукциона</w:t>
      </w:r>
      <w:r w:rsidRPr="00967297">
        <w:rPr>
          <w:rFonts w:ascii="Times New Roman" w:hAnsi="Times New Roman"/>
          <w:sz w:val="24"/>
          <w:szCs w:val="24"/>
        </w:rPr>
        <w:t xml:space="preserve"> – </w:t>
      </w:r>
      <w:r w:rsidR="00FF6684">
        <w:rPr>
          <w:rFonts w:ascii="Times New Roman" w:hAnsi="Times New Roman"/>
          <w:b/>
          <w:sz w:val="24"/>
          <w:szCs w:val="24"/>
        </w:rPr>
        <w:t>28.06</w:t>
      </w:r>
      <w:r w:rsidR="00E21EB4">
        <w:rPr>
          <w:rFonts w:ascii="Times New Roman" w:hAnsi="Times New Roman"/>
          <w:b/>
          <w:sz w:val="24"/>
          <w:szCs w:val="24"/>
        </w:rPr>
        <w:t>.2022</w:t>
      </w:r>
      <w:r w:rsidRPr="00967297">
        <w:rPr>
          <w:rFonts w:ascii="Times New Roman" w:hAnsi="Times New Roman"/>
          <w:b/>
          <w:sz w:val="24"/>
          <w:szCs w:val="24"/>
        </w:rPr>
        <w:t>.</w:t>
      </w: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67297">
        <w:rPr>
          <w:rFonts w:ascii="Times New Roman" w:hAnsi="Times New Roman"/>
          <w:sz w:val="24"/>
          <w:szCs w:val="24"/>
        </w:rPr>
        <w:t>2.4. </w:t>
      </w:r>
      <w:r w:rsidRPr="00967297">
        <w:rPr>
          <w:rFonts w:ascii="Times New Roman" w:hAnsi="Times New Roman"/>
          <w:b/>
          <w:sz w:val="24"/>
          <w:szCs w:val="24"/>
        </w:rPr>
        <w:t>Проведение аукциона</w:t>
      </w:r>
      <w:r w:rsidRPr="00967297">
        <w:rPr>
          <w:rFonts w:ascii="Times New Roman" w:hAnsi="Times New Roman"/>
          <w:sz w:val="24"/>
          <w:szCs w:val="24"/>
        </w:rPr>
        <w:t xml:space="preserve"> (дата и время начала приема предложений от участников аукциона) – </w:t>
      </w:r>
      <w:r w:rsidR="00FF6684">
        <w:rPr>
          <w:rFonts w:ascii="Times New Roman" w:hAnsi="Times New Roman"/>
          <w:b/>
          <w:sz w:val="24"/>
          <w:szCs w:val="24"/>
        </w:rPr>
        <w:t>30.06</w:t>
      </w:r>
      <w:r w:rsidR="00967297" w:rsidRPr="00666E6F">
        <w:rPr>
          <w:rFonts w:ascii="Times New Roman" w:hAnsi="Times New Roman"/>
          <w:b/>
          <w:sz w:val="24"/>
          <w:szCs w:val="24"/>
        </w:rPr>
        <w:t>.</w:t>
      </w:r>
      <w:r w:rsidR="00967297" w:rsidRPr="009117CE">
        <w:rPr>
          <w:rFonts w:ascii="Times New Roman" w:hAnsi="Times New Roman"/>
          <w:b/>
          <w:sz w:val="24"/>
          <w:szCs w:val="24"/>
        </w:rPr>
        <w:t>20</w:t>
      </w:r>
      <w:r w:rsidR="007614BD">
        <w:rPr>
          <w:rFonts w:ascii="Times New Roman" w:hAnsi="Times New Roman"/>
          <w:b/>
          <w:sz w:val="24"/>
          <w:szCs w:val="24"/>
        </w:rPr>
        <w:t>2</w:t>
      </w:r>
      <w:r w:rsidR="00BC157B">
        <w:rPr>
          <w:rFonts w:ascii="Times New Roman" w:hAnsi="Times New Roman"/>
          <w:b/>
          <w:sz w:val="24"/>
          <w:szCs w:val="24"/>
        </w:rPr>
        <w:t>2</w:t>
      </w:r>
      <w:r w:rsidR="00967297" w:rsidRPr="00967297">
        <w:rPr>
          <w:rFonts w:ascii="Times New Roman" w:hAnsi="Times New Roman"/>
          <w:b/>
          <w:sz w:val="24"/>
          <w:szCs w:val="24"/>
        </w:rPr>
        <w:t xml:space="preserve"> в</w:t>
      </w:r>
      <w:r w:rsidRPr="00967297">
        <w:rPr>
          <w:rFonts w:ascii="Times New Roman" w:hAnsi="Times New Roman"/>
          <w:b/>
          <w:sz w:val="24"/>
          <w:szCs w:val="24"/>
        </w:rPr>
        <w:t xml:space="preserve"> </w:t>
      </w:r>
      <w:r w:rsidR="002359A4" w:rsidRPr="00967297">
        <w:rPr>
          <w:rFonts w:ascii="Times New Roman" w:hAnsi="Times New Roman"/>
          <w:b/>
          <w:sz w:val="24"/>
          <w:szCs w:val="24"/>
        </w:rPr>
        <w:t>10:</w:t>
      </w:r>
      <w:r w:rsidR="009117CE">
        <w:rPr>
          <w:rFonts w:ascii="Times New Roman" w:hAnsi="Times New Roman"/>
          <w:b/>
          <w:sz w:val="24"/>
          <w:szCs w:val="24"/>
        </w:rPr>
        <w:t>0</w:t>
      </w:r>
      <w:r w:rsidR="002359A4" w:rsidRPr="00967297">
        <w:rPr>
          <w:rFonts w:ascii="Times New Roman" w:hAnsi="Times New Roman"/>
          <w:b/>
          <w:sz w:val="24"/>
          <w:szCs w:val="24"/>
        </w:rPr>
        <w:t>0</w:t>
      </w:r>
      <w:r w:rsidRPr="00967297">
        <w:rPr>
          <w:rFonts w:ascii="Times New Roman" w:hAnsi="Times New Roman"/>
          <w:b/>
          <w:sz w:val="24"/>
          <w:szCs w:val="24"/>
        </w:rPr>
        <w:t>.</w:t>
      </w:r>
      <w:r w:rsidRPr="00967297">
        <w:rPr>
          <w:rFonts w:ascii="Times New Roman" w:hAnsi="Times New Roman"/>
          <w:sz w:val="24"/>
          <w:szCs w:val="24"/>
        </w:rPr>
        <w:t xml:space="preserve"> </w:t>
      </w:r>
    </w:p>
    <w:p w:rsidR="00795D37" w:rsidRPr="00C13FA4"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F87FBC">
        <w:rPr>
          <w:rFonts w:ascii="Times New Roman" w:hAnsi="Times New Roman"/>
          <w:sz w:val="24"/>
          <w:szCs w:val="24"/>
        </w:rPr>
        <w:t>2.5.</w:t>
      </w:r>
      <w:r w:rsidRPr="00F87FBC">
        <w:t xml:space="preserve"> </w:t>
      </w:r>
      <w:r w:rsidRPr="00F87FBC">
        <w:rPr>
          <w:rFonts w:ascii="Times New Roman" w:hAnsi="Times New Roman"/>
          <w:b/>
          <w:sz w:val="24"/>
          <w:szCs w:val="24"/>
        </w:rPr>
        <w:t>Подведение итогов аукциона:</w:t>
      </w:r>
      <w:r w:rsidRPr="00F87FBC">
        <w:rPr>
          <w:rFonts w:ascii="Times New Roman" w:hAnsi="Times New Roman"/>
          <w:sz w:val="24"/>
          <w:szCs w:val="24"/>
        </w:rPr>
        <w:t xml:space="preserve"> процедура аукциона считается завершенной со времени подписания продавцом протокола об итогах аукциона.</w:t>
      </w:r>
    </w:p>
    <w:p w:rsidR="00F723A0" w:rsidRPr="009117CE" w:rsidRDefault="00420007" w:rsidP="009402FC">
      <w:pPr>
        <w:pStyle w:val="a3"/>
        <w:ind w:firstLine="709"/>
        <w:rPr>
          <w:rFonts w:ascii="Times New Roman" w:hAnsi="Times New Roman"/>
          <w:b/>
          <w:sz w:val="20"/>
          <w:szCs w:val="20"/>
        </w:rPr>
      </w:pPr>
      <w:r>
        <w:rPr>
          <w:rFonts w:ascii="Times New Roman" w:hAnsi="Times New Roman"/>
          <w:b/>
          <w:sz w:val="24"/>
          <w:szCs w:val="24"/>
        </w:rPr>
        <w:t xml:space="preserve">     </w:t>
      </w:r>
      <w:r w:rsidR="009402FC">
        <w:rPr>
          <w:rFonts w:ascii="Times New Roman" w:hAnsi="Times New Roman"/>
          <w:b/>
          <w:sz w:val="24"/>
          <w:szCs w:val="24"/>
        </w:rPr>
        <w:t xml:space="preserve">                              </w:t>
      </w:r>
    </w:p>
    <w:p w:rsidR="00795D37" w:rsidRPr="00C13FA4" w:rsidRDefault="00795D37" w:rsidP="00F723A0">
      <w:pPr>
        <w:pStyle w:val="a3"/>
        <w:ind w:firstLine="709"/>
        <w:jc w:val="center"/>
        <w:rPr>
          <w:rFonts w:ascii="Times New Roman" w:hAnsi="Times New Roman"/>
          <w:b/>
          <w:sz w:val="24"/>
          <w:szCs w:val="24"/>
        </w:rPr>
      </w:pPr>
      <w:r w:rsidRPr="00C13FA4">
        <w:rPr>
          <w:rFonts w:ascii="Times New Roman" w:hAnsi="Times New Roman"/>
          <w:b/>
          <w:sz w:val="24"/>
          <w:szCs w:val="24"/>
          <w:lang w:val="en-US"/>
        </w:rPr>
        <w:t>II</w:t>
      </w:r>
      <w:r w:rsidRPr="00C13FA4">
        <w:rPr>
          <w:rFonts w:ascii="Times New Roman" w:hAnsi="Times New Roman"/>
          <w:b/>
          <w:sz w:val="24"/>
          <w:szCs w:val="24"/>
        </w:rPr>
        <w:t>. ОБЩИЕ ПОЛОЖЕНИЯ</w:t>
      </w:r>
    </w:p>
    <w:p w:rsidR="00795D37" w:rsidRPr="00190D13" w:rsidRDefault="00795D37" w:rsidP="00795D37">
      <w:pPr>
        <w:pStyle w:val="a3"/>
        <w:ind w:firstLine="709"/>
        <w:jc w:val="center"/>
        <w:rPr>
          <w:rFonts w:ascii="Times New Roman" w:hAnsi="Times New Roman"/>
          <w:b/>
          <w:sz w:val="20"/>
          <w:szCs w:val="20"/>
        </w:rPr>
      </w:pPr>
    </w:p>
    <w:p w:rsidR="00795D37" w:rsidRPr="00C13FA4" w:rsidRDefault="00795D37" w:rsidP="00795D37">
      <w:pPr>
        <w:pStyle w:val="a3"/>
        <w:ind w:firstLine="709"/>
        <w:jc w:val="center"/>
        <w:rPr>
          <w:rFonts w:ascii="Times New Roman" w:hAnsi="Times New Roman"/>
          <w:b/>
          <w:sz w:val="24"/>
          <w:szCs w:val="24"/>
        </w:rPr>
      </w:pPr>
      <w:r w:rsidRPr="00C13FA4">
        <w:rPr>
          <w:rFonts w:ascii="Times New Roman" w:hAnsi="Times New Roman"/>
          <w:b/>
          <w:sz w:val="24"/>
          <w:szCs w:val="24"/>
        </w:rPr>
        <w:t>3. Основные термины и определения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C13FA4">
        <w:rPr>
          <w:rFonts w:ascii="Times New Roman" w:hAnsi="Times New Roman"/>
          <w:sz w:val="24"/>
          <w:szCs w:val="24"/>
          <w:lang w:eastAsia="ru-RU"/>
        </w:rPr>
        <w:t xml:space="preserve">продажа имущества, находящегося в собственности </w:t>
      </w:r>
      <w:r w:rsidR="007D1307">
        <w:rPr>
          <w:rFonts w:ascii="Times New Roman" w:hAnsi="Times New Roman"/>
          <w:sz w:val="24"/>
          <w:szCs w:val="24"/>
          <w:lang w:eastAsia="ru-RU"/>
        </w:rPr>
        <w:t>муниципального образования «</w:t>
      </w:r>
      <w:r w:rsidR="00927E14">
        <w:rPr>
          <w:rFonts w:ascii="Times New Roman" w:hAnsi="Times New Roman"/>
          <w:sz w:val="24"/>
          <w:szCs w:val="24"/>
          <w:lang w:eastAsia="ru-RU"/>
        </w:rPr>
        <w:t>Г</w:t>
      </w:r>
      <w:r w:rsidR="007D1307">
        <w:rPr>
          <w:rFonts w:ascii="Times New Roman" w:hAnsi="Times New Roman"/>
          <w:sz w:val="24"/>
          <w:szCs w:val="24"/>
          <w:lang w:eastAsia="ru-RU"/>
        </w:rPr>
        <w:t>ород</w:t>
      </w:r>
      <w:r w:rsidR="00927E14">
        <w:rPr>
          <w:rFonts w:ascii="Times New Roman" w:hAnsi="Times New Roman"/>
          <w:sz w:val="24"/>
          <w:szCs w:val="24"/>
          <w:lang w:eastAsia="ru-RU"/>
        </w:rPr>
        <w:t>ской округ Кинешма</w:t>
      </w:r>
      <w:r w:rsidR="007D1307">
        <w:rPr>
          <w:rFonts w:ascii="Times New Roman" w:hAnsi="Times New Roman"/>
          <w:sz w:val="24"/>
          <w:szCs w:val="24"/>
          <w:lang w:eastAsia="ru-RU"/>
        </w:rPr>
        <w:t>»</w:t>
      </w:r>
      <w:r w:rsidRPr="00C13FA4">
        <w:rPr>
          <w:rFonts w:ascii="Times New Roman" w:hAnsi="Times New Roman"/>
          <w:sz w:val="24"/>
          <w:szCs w:val="24"/>
          <w:lang w:eastAsia="ru-RU"/>
        </w:rPr>
        <w:t>.</w:t>
      </w:r>
    </w:p>
    <w:p w:rsidR="009117CE" w:rsidRDefault="00795D37" w:rsidP="009117CE">
      <w:pPr>
        <w:pStyle w:val="headdoc"/>
        <w:suppressAutoHyphens w:val="0"/>
        <w:spacing w:after="0" w:line="240" w:lineRule="auto"/>
        <w:ind w:firstLine="708"/>
        <w:jc w:val="both"/>
        <w:rPr>
          <w:rFonts w:ascii="Times New Roman" w:hAnsi="Times New Roman" w:cs="Times New Roman"/>
          <w:sz w:val="24"/>
          <w:szCs w:val="24"/>
        </w:rPr>
      </w:pPr>
      <w:r w:rsidRPr="00C13FA4">
        <w:rPr>
          <w:rFonts w:ascii="Times New Roman" w:hAnsi="Times New Roman"/>
          <w:b/>
          <w:sz w:val="24"/>
          <w:szCs w:val="24"/>
          <w:lang w:eastAsia="ru-RU"/>
        </w:rPr>
        <w:t>Продав</w:t>
      </w:r>
      <w:r w:rsidR="007D1307">
        <w:rPr>
          <w:rFonts w:ascii="Times New Roman" w:hAnsi="Times New Roman"/>
          <w:b/>
          <w:sz w:val="24"/>
          <w:szCs w:val="24"/>
          <w:lang w:eastAsia="ru-RU"/>
        </w:rPr>
        <w:t>е</w:t>
      </w:r>
      <w:r w:rsidRPr="00C13FA4">
        <w:rPr>
          <w:rFonts w:ascii="Times New Roman" w:hAnsi="Times New Roman"/>
          <w:b/>
          <w:sz w:val="24"/>
          <w:szCs w:val="24"/>
          <w:lang w:eastAsia="ru-RU"/>
        </w:rPr>
        <w:t>ц:</w:t>
      </w:r>
      <w:r w:rsidRPr="00C13FA4">
        <w:t xml:space="preserve"> </w:t>
      </w:r>
      <w:r w:rsidR="009117CE" w:rsidRPr="00DA026A">
        <w:rPr>
          <w:rFonts w:ascii="Times New Roman" w:hAnsi="Times New Roman" w:cs="Times New Roman"/>
          <w:spacing w:val="-2"/>
          <w:sz w:val="24"/>
          <w:szCs w:val="24"/>
        </w:rPr>
        <w:t xml:space="preserve">Комитет </w:t>
      </w:r>
      <w:r w:rsidR="009117CE">
        <w:rPr>
          <w:rFonts w:ascii="Times New Roman" w:hAnsi="Times New Roman" w:cs="Times New Roman"/>
          <w:spacing w:val="-2"/>
          <w:sz w:val="24"/>
          <w:szCs w:val="24"/>
        </w:rPr>
        <w:t xml:space="preserve">имущественных и земельных отношений администрации городского округа </w:t>
      </w:r>
      <w:r w:rsidR="009117CE" w:rsidRPr="005E1231">
        <w:rPr>
          <w:rFonts w:ascii="Times New Roman" w:hAnsi="Times New Roman" w:cs="Times New Roman"/>
          <w:spacing w:val="-2"/>
          <w:sz w:val="24"/>
          <w:szCs w:val="24"/>
        </w:rPr>
        <w:t>Кинешма  (155800, Ивановская область, г. Кинешма, ул. им. Фрунзе, д. 4)</w:t>
      </w:r>
      <w:r w:rsidR="009117CE">
        <w:rPr>
          <w:rFonts w:ascii="Times New Roman" w:hAnsi="Times New Roman" w:cs="Times New Roman"/>
          <w:spacing w:val="-2"/>
          <w:sz w:val="24"/>
          <w:szCs w:val="24"/>
        </w:rPr>
        <w:t xml:space="preserve">, электронный </w:t>
      </w:r>
      <w:r w:rsidR="009117CE" w:rsidRPr="005E1231">
        <w:rPr>
          <w:rFonts w:ascii="Times New Roman" w:hAnsi="Times New Roman" w:cs="Times New Roman"/>
          <w:spacing w:val="-2"/>
          <w:sz w:val="24"/>
          <w:szCs w:val="24"/>
        </w:rPr>
        <w:t xml:space="preserve">адрес </w:t>
      </w:r>
      <w:proofErr w:type="spellStart"/>
      <w:r w:rsidR="00404D88" w:rsidRPr="00404D88">
        <w:rPr>
          <w:rFonts w:ascii="Times New Roman" w:hAnsi="Times New Roman"/>
          <w:color w:val="0000FF"/>
          <w:sz w:val="24"/>
          <w:szCs w:val="24"/>
          <w:u w:val="single"/>
          <w:lang w:val="en-US"/>
        </w:rPr>
        <w:t>kizo</w:t>
      </w:r>
      <w:proofErr w:type="spellEnd"/>
      <w:r w:rsidR="00404D88" w:rsidRPr="00404D88">
        <w:rPr>
          <w:rFonts w:ascii="Times New Roman" w:hAnsi="Times New Roman"/>
          <w:color w:val="0000FF"/>
          <w:sz w:val="24"/>
          <w:szCs w:val="24"/>
          <w:u w:val="single"/>
        </w:rPr>
        <w:t>-</w:t>
      </w:r>
      <w:proofErr w:type="spellStart"/>
      <w:r w:rsidR="00404D88" w:rsidRPr="00404D88">
        <w:rPr>
          <w:rFonts w:ascii="Times New Roman" w:hAnsi="Times New Roman"/>
          <w:color w:val="0000FF"/>
          <w:sz w:val="24"/>
          <w:szCs w:val="24"/>
          <w:u w:val="single"/>
          <w:lang w:val="en-US"/>
        </w:rPr>
        <w:t>admkin</w:t>
      </w:r>
      <w:proofErr w:type="spellEnd"/>
      <w:r w:rsidR="00404D88" w:rsidRPr="00404D88">
        <w:rPr>
          <w:rFonts w:ascii="Times New Roman" w:hAnsi="Times New Roman"/>
          <w:color w:val="0000FF"/>
          <w:sz w:val="24"/>
          <w:szCs w:val="24"/>
          <w:u w:val="single"/>
        </w:rPr>
        <w:t>@</w:t>
      </w:r>
      <w:proofErr w:type="spellStart"/>
      <w:r w:rsidR="00404D88" w:rsidRPr="00404D88">
        <w:rPr>
          <w:rFonts w:ascii="Times New Roman" w:hAnsi="Times New Roman"/>
          <w:color w:val="0000FF"/>
          <w:sz w:val="24"/>
          <w:szCs w:val="24"/>
          <w:u w:val="single"/>
          <w:lang w:val="en-US"/>
        </w:rPr>
        <w:t>ivreg</w:t>
      </w:r>
      <w:proofErr w:type="spellEnd"/>
      <w:r w:rsidR="00404D88" w:rsidRPr="00404D88">
        <w:rPr>
          <w:rFonts w:ascii="Times New Roman" w:hAnsi="Times New Roman"/>
          <w:color w:val="0000FF"/>
          <w:sz w:val="24"/>
          <w:szCs w:val="24"/>
          <w:u w:val="single"/>
        </w:rPr>
        <w:t>.</w:t>
      </w:r>
      <w:proofErr w:type="spellStart"/>
      <w:r w:rsidR="00404D88" w:rsidRPr="00404D88">
        <w:rPr>
          <w:rFonts w:ascii="Times New Roman" w:hAnsi="Times New Roman"/>
          <w:color w:val="0000FF"/>
          <w:sz w:val="24"/>
          <w:szCs w:val="24"/>
          <w:u w:val="single"/>
          <w:lang w:val="en-US"/>
        </w:rPr>
        <w:t>ru</w:t>
      </w:r>
      <w:proofErr w:type="spellEnd"/>
      <w:r w:rsidR="009117CE" w:rsidRPr="008B4770">
        <w:rPr>
          <w:rFonts w:ascii="Times New Roman" w:hAnsi="Times New Roman" w:cs="Times New Roman"/>
          <w:spacing w:val="-2"/>
          <w:sz w:val="24"/>
          <w:szCs w:val="24"/>
        </w:rPr>
        <w:t xml:space="preserve">, сайт администрации городского округа Кинешма </w:t>
      </w:r>
      <w:hyperlink r:id="rId16" w:history="1">
        <w:r w:rsidR="009117CE" w:rsidRPr="008B4770">
          <w:rPr>
            <w:rStyle w:val="a9"/>
            <w:rFonts w:ascii="Times New Roman" w:hAnsi="Times New Roman"/>
            <w:sz w:val="24"/>
            <w:szCs w:val="24"/>
          </w:rPr>
          <w:t>www.admkineshma.ru</w:t>
        </w:r>
      </w:hyperlink>
      <w:r w:rsidR="009117CE">
        <w:rPr>
          <w:rFonts w:ascii="Times New Roman" w:hAnsi="Times New Roman" w:cs="Times New Roman"/>
          <w:sz w:val="24"/>
          <w:szCs w:val="24"/>
        </w:rPr>
        <w:t>, т. (49331) 53854, 55816)</w:t>
      </w:r>
      <w:r w:rsidR="009117CE" w:rsidRPr="008B4770">
        <w:rPr>
          <w:rFonts w:ascii="Times New Roman" w:hAnsi="Times New Roman" w:cs="Times New Roman"/>
          <w:sz w:val="24"/>
          <w:szCs w:val="24"/>
        </w:rPr>
        <w:t>.</w:t>
      </w:r>
    </w:p>
    <w:p w:rsidR="00795D37" w:rsidRPr="00C13FA4" w:rsidRDefault="00420007" w:rsidP="009117CE">
      <w:pPr>
        <w:pStyle w:val="headdoc"/>
        <w:suppressAutoHyphens w:val="0"/>
        <w:spacing w:after="0" w:line="240" w:lineRule="auto"/>
        <w:ind w:firstLine="708"/>
        <w:jc w:val="both"/>
        <w:rPr>
          <w:rFonts w:ascii="Times New Roman" w:hAnsi="Times New Roman"/>
          <w:sz w:val="24"/>
          <w:szCs w:val="24"/>
          <w:lang w:eastAsia="ru-RU"/>
        </w:rPr>
      </w:pPr>
      <w:r>
        <w:rPr>
          <w:rFonts w:ascii="Times New Roman" w:hAnsi="Times New Roman"/>
          <w:b/>
          <w:sz w:val="24"/>
          <w:szCs w:val="24"/>
          <w:lang w:eastAsia="ru-RU"/>
        </w:rPr>
        <w:t>Оператор</w:t>
      </w:r>
      <w:r w:rsidR="00795D37" w:rsidRPr="00C13FA4">
        <w:rPr>
          <w:rFonts w:ascii="Times New Roman" w:hAnsi="Times New Roman"/>
          <w:b/>
          <w:sz w:val="24"/>
          <w:szCs w:val="24"/>
          <w:lang w:eastAsia="ru-RU"/>
        </w:rPr>
        <w:t xml:space="preserve"> – </w:t>
      </w:r>
      <w:r w:rsidR="00795D37"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795D37" w:rsidRPr="00C13FA4" w:rsidRDefault="00795D37" w:rsidP="009117CE">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lastRenderedPageBreak/>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sidR="00CA35D9">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795D37" w:rsidRPr="00C13FA4" w:rsidRDefault="00795D37" w:rsidP="00795D37">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sidR="00CA35D9">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795D37" w:rsidRPr="00C13FA4" w:rsidRDefault="00795D37" w:rsidP="00795D37">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sidR="00CA35D9">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w:t>
      </w:r>
      <w:r w:rsidR="00AC2427">
        <w:rPr>
          <w:rFonts w:ascii="Times New Roman" w:hAnsi="Times New Roman"/>
          <w:sz w:val="24"/>
          <w:szCs w:val="24"/>
        </w:rPr>
        <w:t>редством публичного предложения</w:t>
      </w:r>
      <w:r w:rsidRPr="00C13FA4">
        <w:rPr>
          <w:rFonts w:ascii="Times New Roman" w:hAnsi="Times New Roman"/>
          <w:sz w:val="24"/>
          <w:szCs w:val="24"/>
        </w:rPr>
        <w:t xml:space="preserve"> участником аукциона.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sidR="00420007">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795D37" w:rsidRPr="001F7080" w:rsidRDefault="00795D37" w:rsidP="00795D37">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7" w:history="1">
        <w:r w:rsidR="00F11779" w:rsidRPr="000678DA">
          <w:rPr>
            <w:rStyle w:val="a9"/>
            <w:rFonts w:ascii="Times New Roman" w:hAnsi="Times New Roman"/>
            <w:sz w:val="24"/>
            <w:szCs w:val="24"/>
          </w:rPr>
          <w:t>www.torgi.gov.ru</w:t>
        </w:r>
      </w:hyperlink>
      <w:r w:rsidRPr="00C13FA4">
        <w:rPr>
          <w:rFonts w:ascii="Times New Roman" w:hAnsi="Times New Roman"/>
          <w:sz w:val="24"/>
          <w:szCs w:val="24"/>
        </w:rPr>
        <w:t>,</w:t>
      </w:r>
      <w:r w:rsidR="00F11779">
        <w:rPr>
          <w:rFonts w:ascii="Times New Roman" w:hAnsi="Times New Roman"/>
          <w:sz w:val="24"/>
          <w:szCs w:val="24"/>
        </w:rPr>
        <w:t xml:space="preserve"> </w:t>
      </w:r>
      <w:r w:rsidR="001F7080" w:rsidRPr="001F7080">
        <w:rPr>
          <w:rFonts w:ascii="Times New Roman" w:hAnsi="Times New Roman"/>
          <w:sz w:val="24"/>
          <w:szCs w:val="24"/>
        </w:rPr>
        <w:t xml:space="preserve">официальный сайт </w:t>
      </w:r>
      <w:r w:rsidR="009117CE" w:rsidRPr="008B4770">
        <w:rPr>
          <w:rFonts w:ascii="Times New Roman" w:hAnsi="Times New Roman"/>
          <w:spacing w:val="-2"/>
          <w:sz w:val="24"/>
          <w:szCs w:val="24"/>
        </w:rPr>
        <w:t xml:space="preserve">администрации городского округа Кинешма </w:t>
      </w:r>
      <w:hyperlink r:id="rId18" w:history="1">
        <w:r w:rsidR="009117CE" w:rsidRPr="008B4770">
          <w:rPr>
            <w:rStyle w:val="a9"/>
            <w:rFonts w:ascii="Times New Roman" w:hAnsi="Times New Roman"/>
            <w:sz w:val="24"/>
            <w:szCs w:val="24"/>
          </w:rPr>
          <w:t>www.admkineshma.ru</w:t>
        </w:r>
      </w:hyperlink>
      <w:r w:rsidR="009117CE">
        <w:rPr>
          <w:rFonts w:ascii="Times New Roman" w:hAnsi="Times New Roman"/>
          <w:sz w:val="24"/>
          <w:szCs w:val="24"/>
        </w:rPr>
        <w:t xml:space="preserve">, </w:t>
      </w:r>
      <w:r w:rsidR="001F7080" w:rsidRPr="001F7080">
        <w:rPr>
          <w:rFonts w:ascii="Times New Roman" w:hAnsi="Times New Roman"/>
          <w:sz w:val="24"/>
          <w:szCs w:val="24"/>
        </w:rPr>
        <w:t>в информационно-телекоммуникационной сети «Интернет»</w:t>
      </w:r>
      <w:r w:rsidRPr="001F7080">
        <w:rPr>
          <w:rFonts w:ascii="Times New Roman" w:hAnsi="Times New Roman"/>
          <w:sz w:val="24"/>
          <w:szCs w:val="24"/>
        </w:rPr>
        <w:t>.</w:t>
      </w:r>
    </w:p>
    <w:p w:rsidR="00795D37" w:rsidRPr="00C13FA4" w:rsidRDefault="00795D37" w:rsidP="00795D37">
      <w:pPr>
        <w:pStyle w:val="a3"/>
        <w:ind w:firstLine="709"/>
        <w:jc w:val="both"/>
        <w:rPr>
          <w:rFonts w:ascii="Times New Roman" w:hAnsi="Times New Roman"/>
          <w:sz w:val="24"/>
          <w:szCs w:val="24"/>
        </w:rPr>
      </w:pPr>
      <w:r w:rsidRPr="00C13FA4">
        <w:rPr>
          <w:rFonts w:ascii="Times New Roman" w:hAnsi="Times New Roman"/>
          <w:b/>
          <w:sz w:val="24"/>
          <w:szCs w:val="24"/>
        </w:rPr>
        <w:t>Способ приватизации</w:t>
      </w:r>
      <w:r w:rsidRPr="00C13FA4">
        <w:rPr>
          <w:rFonts w:ascii="Times New Roman" w:hAnsi="Times New Roman"/>
          <w:sz w:val="24"/>
          <w:szCs w:val="24"/>
        </w:rPr>
        <w:t xml:space="preserve"> – продажа на аукционе в электронной форме с открытой формой подачи предложений о цене.</w:t>
      </w:r>
    </w:p>
    <w:p w:rsidR="00967297" w:rsidRPr="009117CE" w:rsidRDefault="00967297" w:rsidP="00795D37">
      <w:pPr>
        <w:widowControl w:val="0"/>
        <w:spacing w:after="0" w:line="240" w:lineRule="auto"/>
        <w:ind w:firstLine="709"/>
        <w:contextualSpacing/>
        <w:jc w:val="center"/>
        <w:rPr>
          <w:rFonts w:ascii="Times New Roman" w:hAnsi="Times New Roman"/>
          <w:b/>
          <w:sz w:val="20"/>
          <w:szCs w:val="20"/>
          <w:lang w:eastAsia="ru-RU"/>
        </w:rPr>
      </w:pPr>
    </w:p>
    <w:p w:rsidR="00795D37" w:rsidRPr="00C13FA4" w:rsidRDefault="00795D37" w:rsidP="00795D37">
      <w:pPr>
        <w:widowControl w:val="0"/>
        <w:spacing w:after="0" w:line="240" w:lineRule="auto"/>
        <w:ind w:firstLine="709"/>
        <w:contextualSpacing/>
        <w:jc w:val="center"/>
        <w:rPr>
          <w:rFonts w:ascii="Times New Roman" w:hAnsi="Times New Roman"/>
          <w:b/>
          <w:sz w:val="24"/>
          <w:szCs w:val="24"/>
          <w:lang w:eastAsia="ru-RU"/>
        </w:rPr>
      </w:pPr>
      <w:r w:rsidRPr="00C13FA4">
        <w:rPr>
          <w:rFonts w:ascii="Times New Roman" w:hAnsi="Times New Roman"/>
          <w:b/>
          <w:sz w:val="24"/>
          <w:szCs w:val="24"/>
          <w:lang w:eastAsia="ru-RU"/>
        </w:rPr>
        <w:t>4. Порядок регистрации на электронной площадке</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4.1. 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4.2. Регистрация на электронной площадке осуществляется без взимания платы.</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lastRenderedPageBreak/>
        <w:t>4.3.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4.4. Регистрация на электронной площадке проводится в соответствии с Регламентом электронной площадки.</w:t>
      </w:r>
    </w:p>
    <w:p w:rsidR="00795D37" w:rsidRPr="00190D13" w:rsidRDefault="00795D37" w:rsidP="00795D37">
      <w:pPr>
        <w:spacing w:after="0" w:line="240" w:lineRule="auto"/>
        <w:ind w:firstLine="709"/>
        <w:jc w:val="both"/>
        <w:rPr>
          <w:rFonts w:ascii="Times New Roman" w:hAnsi="Times New Roman"/>
          <w:b/>
          <w:sz w:val="20"/>
          <w:szCs w:val="20"/>
        </w:rPr>
      </w:pPr>
      <w:r w:rsidRPr="00C13FA4">
        <w:rPr>
          <w:rFonts w:ascii="Times New Roman" w:hAnsi="Times New Roman"/>
          <w:sz w:val="24"/>
          <w:szCs w:val="24"/>
          <w:lang w:eastAsia="ru-RU"/>
        </w:rPr>
        <w:tab/>
      </w:r>
    </w:p>
    <w:p w:rsidR="00795D37" w:rsidRPr="00C13FA4" w:rsidRDefault="00795D37" w:rsidP="00795D37">
      <w:pPr>
        <w:pStyle w:val="a3"/>
        <w:ind w:firstLine="709"/>
        <w:jc w:val="center"/>
        <w:rPr>
          <w:rFonts w:ascii="Times New Roman" w:hAnsi="Times New Roman"/>
          <w:b/>
          <w:noProof/>
          <w:sz w:val="24"/>
          <w:szCs w:val="24"/>
          <w:lang w:eastAsia="zh-CN"/>
        </w:rPr>
      </w:pPr>
      <w:r w:rsidRPr="00C13FA4">
        <w:rPr>
          <w:rFonts w:ascii="Times New Roman" w:hAnsi="Times New Roman"/>
          <w:b/>
          <w:noProof/>
          <w:sz w:val="24"/>
          <w:szCs w:val="24"/>
          <w:lang w:eastAsia="zh-CN"/>
        </w:rPr>
        <w:t>5. Условия допуска и отказа в допуске к участию в аукционе</w:t>
      </w:r>
    </w:p>
    <w:p w:rsidR="00795D37" w:rsidRPr="00C13FA4" w:rsidRDefault="00795D37" w:rsidP="00795D37">
      <w:pPr>
        <w:pStyle w:val="ConsPlusNormal"/>
        <w:tabs>
          <w:tab w:val="left" w:pos="1134"/>
        </w:tabs>
        <w:ind w:firstLine="709"/>
        <w:jc w:val="both"/>
        <w:rPr>
          <w:rFonts w:ascii="Times New Roman" w:hAnsi="Times New Roman"/>
          <w:sz w:val="24"/>
          <w:szCs w:val="24"/>
        </w:rPr>
      </w:pPr>
      <w:r w:rsidRPr="00C13FA4">
        <w:rPr>
          <w:rFonts w:ascii="Times New Roman" w:hAnsi="Times New Roman"/>
          <w:noProof/>
          <w:sz w:val="24"/>
          <w:szCs w:val="24"/>
          <w:lang w:eastAsia="zh-CN"/>
        </w:rPr>
        <w:t>5.1. </w:t>
      </w:r>
      <w:r w:rsidRPr="00C13FA4">
        <w:rPr>
          <w:rFonts w:ascii="Times New Roman" w:hAnsi="Times New Roman"/>
          <w:sz w:val="24"/>
          <w:szCs w:val="24"/>
        </w:rPr>
        <w:t xml:space="preserve">Покупателями государственного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w:t>
      </w:r>
      <w:r>
        <w:rPr>
          <w:rFonts w:ascii="Times New Roman" w:hAnsi="Times New Roman"/>
          <w:sz w:val="24"/>
          <w:szCs w:val="24"/>
        </w:rPr>
        <w:t>статьей 5 Закона о приватизации</w:t>
      </w:r>
      <w:r w:rsidRPr="00C13FA4">
        <w:rPr>
          <w:rFonts w:ascii="Times New Roman" w:hAnsi="Times New Roman"/>
          <w:i/>
          <w:sz w:val="24"/>
          <w:szCs w:val="24"/>
        </w:rPr>
        <w:t>.</w:t>
      </w:r>
    </w:p>
    <w:p w:rsidR="00795D37" w:rsidRPr="00C13FA4" w:rsidRDefault="00795D37" w:rsidP="00795D37">
      <w:pPr>
        <w:pStyle w:val="ConsPlusNormal"/>
        <w:widowControl/>
        <w:ind w:firstLine="709"/>
        <w:jc w:val="both"/>
        <w:rPr>
          <w:rFonts w:ascii="Times New Roman" w:hAnsi="Times New Roman" w:cs="Times New Roman"/>
          <w:sz w:val="24"/>
          <w:szCs w:val="24"/>
        </w:rPr>
      </w:pPr>
      <w:r w:rsidRPr="00C13FA4">
        <w:rPr>
          <w:rFonts w:ascii="Times New Roman" w:hAnsi="Times New Roman" w:cs="Times New Roman"/>
          <w:sz w:val="24"/>
          <w:szCs w:val="24"/>
        </w:rPr>
        <w:t>5.2. </w:t>
      </w:r>
      <w:r w:rsidRPr="00C13FA4">
        <w:rPr>
          <w:rFonts w:ascii="Times New Roman" w:hAnsi="Times New Roman" w:cs="Times New Roman"/>
          <w:bCs/>
          <w:sz w:val="24"/>
          <w:szCs w:val="24"/>
        </w:rPr>
        <w:t>Претендент не допускается к участию в аукционе по следующим основаниям:</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5.2.1. Представленные документы не подтверждают право Претендента быть покупателем имущества в соответствии с законодательством Российской Федерации, в том числе с учетом ограничений, установленных </w:t>
      </w:r>
      <w:r w:rsidRPr="00C13FA4">
        <w:rPr>
          <w:rFonts w:ascii="Times New Roman" w:hAnsi="Times New Roman"/>
          <w:sz w:val="24"/>
          <w:szCs w:val="24"/>
        </w:rPr>
        <w:t>частью 2 статьи 66 Гражданского кодекса Российской Федерации</w:t>
      </w:r>
      <w:r w:rsidRPr="00C13FA4">
        <w:rPr>
          <w:rFonts w:ascii="Times New Roman" w:hAnsi="Times New Roman" w:cs="Times New Roman"/>
          <w:sz w:val="24"/>
          <w:szCs w:val="24"/>
        </w:rPr>
        <w:t>.</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5.2.2.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5.2.3. Не подтверждено поступление в установленный срок задатка на счет О</w:t>
      </w:r>
      <w:r w:rsidR="00AF6583">
        <w:rPr>
          <w:rFonts w:ascii="Times New Roman" w:hAnsi="Times New Roman" w:cs="Times New Roman"/>
          <w:sz w:val="24"/>
          <w:szCs w:val="24"/>
        </w:rPr>
        <w:t>ператора</w:t>
      </w:r>
      <w:r w:rsidRPr="00C13FA4">
        <w:rPr>
          <w:rFonts w:ascii="Times New Roman" w:hAnsi="Times New Roman" w:cs="Times New Roman"/>
          <w:sz w:val="24"/>
          <w:szCs w:val="24"/>
        </w:rPr>
        <w:t>.</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5.2.4. Заявка подана лицом, не уполномоченным Претендентом на осуществление таких действий.</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795D37">
      <w:pPr>
        <w:pStyle w:val="3"/>
        <w:ind w:firstLine="709"/>
        <w:outlineLvl w:val="0"/>
        <w:rPr>
          <w:sz w:val="24"/>
        </w:rPr>
      </w:pPr>
      <w:r w:rsidRPr="00C13FA4">
        <w:rPr>
          <w:sz w:val="24"/>
        </w:rPr>
        <w:t>5.3. 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190D13" w:rsidRDefault="00795D37" w:rsidP="00795D37">
      <w:pPr>
        <w:pStyle w:val="3"/>
        <w:ind w:firstLine="709"/>
        <w:outlineLvl w:val="0"/>
        <w:rPr>
          <w:sz w:val="20"/>
          <w:szCs w:val="20"/>
        </w:rPr>
      </w:pPr>
    </w:p>
    <w:p w:rsidR="00795D37" w:rsidRPr="00C13FA4" w:rsidRDefault="00795D37" w:rsidP="00795D37">
      <w:pPr>
        <w:pStyle w:val="3"/>
        <w:ind w:firstLine="709"/>
        <w:jc w:val="center"/>
        <w:outlineLvl w:val="0"/>
        <w:rPr>
          <w:b/>
          <w:sz w:val="24"/>
        </w:rPr>
      </w:pPr>
      <w:r w:rsidRPr="00C13FA4">
        <w:rPr>
          <w:b/>
          <w:sz w:val="24"/>
        </w:rPr>
        <w:t>6. Порядок и срок отзыва заявок, порядок внесения изменений в заявку</w:t>
      </w:r>
    </w:p>
    <w:p w:rsidR="00795D37" w:rsidRPr="00C13FA4" w:rsidRDefault="00795D37" w:rsidP="00795D37">
      <w:pPr>
        <w:pStyle w:val="3"/>
        <w:tabs>
          <w:tab w:val="left" w:pos="540"/>
        </w:tabs>
        <w:ind w:firstLine="709"/>
        <w:outlineLvl w:val="0"/>
        <w:rPr>
          <w:sz w:val="24"/>
        </w:rPr>
      </w:pPr>
      <w:r w:rsidRPr="00C13FA4">
        <w:rPr>
          <w:sz w:val="24"/>
        </w:rPr>
        <w:t>6.1.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
        <w:tabs>
          <w:tab w:val="left" w:pos="426"/>
          <w:tab w:val="left" w:pos="540"/>
        </w:tabs>
        <w:ind w:firstLine="709"/>
        <w:outlineLvl w:val="0"/>
        <w:rPr>
          <w:sz w:val="24"/>
        </w:rPr>
      </w:pPr>
      <w:r w:rsidRPr="00C13FA4">
        <w:rPr>
          <w:sz w:val="24"/>
        </w:rPr>
        <w:t xml:space="preserve">6.2. 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93113A" w:rsidRDefault="00795D37" w:rsidP="00795D37">
      <w:pPr>
        <w:pStyle w:val="3"/>
        <w:tabs>
          <w:tab w:val="left" w:pos="540"/>
        </w:tabs>
        <w:ind w:firstLine="709"/>
        <w:outlineLvl w:val="0"/>
        <w:rPr>
          <w:sz w:val="24"/>
        </w:rPr>
      </w:pPr>
      <w:r>
        <w:rPr>
          <w:sz w:val="24"/>
        </w:rPr>
        <w:t>6.3. </w:t>
      </w:r>
      <w:r w:rsidRPr="0093113A">
        <w:rPr>
          <w:sz w:val="24"/>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B96199" w:rsidRDefault="00B96199" w:rsidP="00795D37">
      <w:pPr>
        <w:pStyle w:val="TextBoldCenter"/>
        <w:spacing w:before="0"/>
        <w:ind w:firstLine="709"/>
        <w:outlineLvl w:val="0"/>
        <w:rPr>
          <w:sz w:val="24"/>
          <w:szCs w:val="24"/>
        </w:rPr>
      </w:pPr>
    </w:p>
    <w:p w:rsidR="00795D37" w:rsidRPr="0093113A" w:rsidRDefault="00795D37" w:rsidP="00795D37">
      <w:pPr>
        <w:pStyle w:val="TextBoldCenter"/>
        <w:spacing w:before="0"/>
        <w:ind w:firstLine="709"/>
        <w:outlineLvl w:val="0"/>
        <w:rPr>
          <w:sz w:val="24"/>
          <w:szCs w:val="24"/>
        </w:rPr>
      </w:pPr>
      <w:r w:rsidRPr="0093113A">
        <w:rPr>
          <w:sz w:val="24"/>
          <w:szCs w:val="24"/>
          <w:lang w:val="en-US"/>
        </w:rPr>
        <w:t>III</w:t>
      </w:r>
      <w:r w:rsidRPr="0093113A">
        <w:rPr>
          <w:sz w:val="24"/>
          <w:szCs w:val="24"/>
        </w:rPr>
        <w:t>.</w:t>
      </w:r>
      <w:r w:rsidRPr="0093113A">
        <w:rPr>
          <w:b w:val="0"/>
          <w:sz w:val="24"/>
          <w:szCs w:val="24"/>
        </w:rPr>
        <w:t> </w:t>
      </w:r>
      <w:r w:rsidRPr="0093113A">
        <w:rPr>
          <w:sz w:val="24"/>
          <w:szCs w:val="24"/>
        </w:rPr>
        <w:t>ПРОВЕДЕНИЕ АУКЦИОНА ПО ПРОДАЖЕ ИМУЩЕСТВА</w:t>
      </w:r>
    </w:p>
    <w:p w:rsidR="00795D37" w:rsidRPr="00190D13" w:rsidRDefault="00795D37" w:rsidP="00795D37">
      <w:pPr>
        <w:pStyle w:val="TextBoldCenter"/>
        <w:spacing w:before="0"/>
        <w:ind w:firstLine="709"/>
        <w:jc w:val="both"/>
        <w:outlineLvl w:val="0"/>
        <w:rPr>
          <w:sz w:val="20"/>
          <w:szCs w:val="20"/>
        </w:rPr>
      </w:pPr>
    </w:p>
    <w:p w:rsidR="00795D37" w:rsidRPr="0093113A" w:rsidRDefault="00795D37" w:rsidP="00795D37">
      <w:pPr>
        <w:pStyle w:val="TextBoldCenter"/>
        <w:spacing w:before="0"/>
        <w:ind w:firstLine="709"/>
        <w:outlineLvl w:val="0"/>
        <w:rPr>
          <w:sz w:val="24"/>
          <w:szCs w:val="24"/>
        </w:rPr>
      </w:pPr>
      <w:r>
        <w:rPr>
          <w:sz w:val="24"/>
          <w:szCs w:val="24"/>
        </w:rPr>
        <w:t>7</w:t>
      </w:r>
      <w:r w:rsidRPr="0093113A">
        <w:rPr>
          <w:sz w:val="24"/>
          <w:szCs w:val="24"/>
        </w:rPr>
        <w:t>.  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7.1. 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7.2. 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7.3. 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w:t>
      </w:r>
      <w:r w:rsidRPr="006F3491">
        <w:rPr>
          <w:rFonts w:ascii="Times New Roman" w:eastAsia="Calibri" w:hAnsi="Times New Roman"/>
          <w:bCs/>
          <w:sz w:val="24"/>
          <w:szCs w:val="24"/>
          <w:lang w:eastAsia="ru-RU"/>
        </w:rPr>
        <w:lastRenderedPageBreak/>
        <w:t>Претендентов, которым было отказано в допуске к участию в аукционе,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sz w:val="24"/>
          <w:szCs w:val="24"/>
        </w:rPr>
        <w:t>7.4. 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7.5. 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7.6. 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190D13" w:rsidRDefault="00795D37" w:rsidP="00795D37">
      <w:pPr>
        <w:pStyle w:val="a5"/>
        <w:autoSpaceDE w:val="0"/>
        <w:autoSpaceDN w:val="0"/>
        <w:adjustRightInd w:val="0"/>
        <w:spacing w:after="0" w:line="240" w:lineRule="auto"/>
        <w:ind w:left="0" w:firstLine="709"/>
        <w:jc w:val="center"/>
        <w:rPr>
          <w:rFonts w:ascii="Times New Roman" w:hAnsi="Times New Roman"/>
          <w:b/>
          <w:sz w:val="20"/>
          <w:szCs w:val="20"/>
        </w:rPr>
      </w:pPr>
    </w:p>
    <w:p w:rsidR="00795D37" w:rsidRPr="0093113A" w:rsidRDefault="00795D37" w:rsidP="00795D37">
      <w:pPr>
        <w:pStyle w:val="a5"/>
        <w:autoSpaceDE w:val="0"/>
        <w:autoSpaceDN w:val="0"/>
        <w:adjustRightInd w:val="0"/>
        <w:spacing w:after="0" w:line="240" w:lineRule="auto"/>
        <w:ind w:left="0" w:firstLine="709"/>
        <w:jc w:val="center"/>
        <w:rPr>
          <w:rFonts w:ascii="Times New Roman" w:hAnsi="Times New Roman"/>
          <w:b/>
          <w:sz w:val="24"/>
          <w:szCs w:val="24"/>
        </w:rPr>
      </w:pPr>
      <w:r>
        <w:rPr>
          <w:rFonts w:ascii="Times New Roman" w:hAnsi="Times New Roman"/>
          <w:b/>
          <w:sz w:val="24"/>
          <w:szCs w:val="24"/>
        </w:rPr>
        <w:t>8</w:t>
      </w:r>
      <w:r w:rsidRPr="0093113A">
        <w:rPr>
          <w:rFonts w:ascii="Times New Roman" w:hAnsi="Times New Roman"/>
          <w:b/>
          <w:sz w:val="24"/>
          <w:szCs w:val="24"/>
        </w:rPr>
        <w:t>. Порядок проведения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hAnsi="Times New Roman"/>
          <w:sz w:val="24"/>
          <w:szCs w:val="24"/>
        </w:rPr>
        <w:t>8</w:t>
      </w:r>
      <w:r w:rsidRPr="0093113A">
        <w:rPr>
          <w:rFonts w:ascii="Times New Roman" w:hAnsi="Times New Roman"/>
          <w:sz w:val="24"/>
          <w:szCs w:val="24"/>
        </w:rPr>
        <w:t xml:space="preserve">.1. 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.2. 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.4. 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Pr>
          <w:rFonts w:ascii="Times New Roman" w:eastAsia="Calibri" w:hAnsi="Times New Roman"/>
          <w:sz w:val="24"/>
          <w:szCs w:val="24"/>
        </w:rPr>
        <w:t>8</w:t>
      </w:r>
      <w:r w:rsidRPr="0093113A">
        <w:rPr>
          <w:rFonts w:ascii="Times New Roman" w:eastAsia="Calibri" w:hAnsi="Times New Roman"/>
          <w:sz w:val="24"/>
          <w:szCs w:val="24"/>
        </w:rPr>
        <w:t>.5. </w:t>
      </w: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8.6. </w:t>
      </w: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 xml:space="preserve">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Протокол об итогах аукциона, содержащий цену имущества, </w:t>
      </w:r>
      <w:r>
        <w:rPr>
          <w:rFonts w:ascii="Times New Roman" w:hAnsi="Times New Roman" w:cs="Times New Roman"/>
          <w:sz w:val="24"/>
          <w:szCs w:val="24"/>
        </w:rPr>
        <w:lastRenderedPageBreak/>
        <w:t xml:space="preserve">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8</w:t>
      </w:r>
      <w:r w:rsidRPr="0093113A">
        <w:rPr>
          <w:rFonts w:ascii="Times New Roman" w:hAnsi="Times New Roman"/>
          <w:sz w:val="24"/>
          <w:szCs w:val="24"/>
          <w:lang w:eastAsia="ru-RU"/>
        </w:rPr>
        <w:t>.7. 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 xml:space="preserve">Продавец </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9117CE">
        <w:rPr>
          <w:rFonts w:ascii="Times New Roman" w:hAnsi="Times New Roman"/>
          <w:sz w:val="24"/>
          <w:szCs w:val="24"/>
          <w:lang w:eastAsia="ru-RU"/>
        </w:rPr>
        <w:t xml:space="preserve">Ивановская область, </w:t>
      </w:r>
      <w:r w:rsidR="00AA6BCD">
        <w:rPr>
          <w:rFonts w:ascii="Times New Roman" w:hAnsi="Times New Roman"/>
          <w:sz w:val="24"/>
          <w:szCs w:val="24"/>
          <w:lang w:eastAsia="ru-RU"/>
        </w:rPr>
        <w:t>г.</w:t>
      </w:r>
      <w:r w:rsidR="009117CE">
        <w:rPr>
          <w:rFonts w:ascii="Times New Roman" w:hAnsi="Times New Roman"/>
          <w:sz w:val="24"/>
          <w:szCs w:val="24"/>
          <w:lang w:eastAsia="ru-RU"/>
        </w:rPr>
        <w:t xml:space="preserve"> Кинешма</w:t>
      </w:r>
      <w:r w:rsidR="00AA6BCD">
        <w:rPr>
          <w:rFonts w:ascii="Times New Roman" w:hAnsi="Times New Roman"/>
          <w:sz w:val="24"/>
          <w:szCs w:val="24"/>
          <w:lang w:eastAsia="ru-RU"/>
        </w:rPr>
        <w:t xml:space="preserve">, </w:t>
      </w:r>
      <w:r w:rsidR="009117CE">
        <w:rPr>
          <w:rFonts w:ascii="Times New Roman" w:hAnsi="Times New Roman"/>
          <w:sz w:val="24"/>
          <w:szCs w:val="24"/>
          <w:lang w:eastAsia="ru-RU"/>
        </w:rPr>
        <w:t>ул. им. Фрунзе</w:t>
      </w:r>
      <w:r w:rsidR="00AA6BCD">
        <w:rPr>
          <w:rFonts w:ascii="Times New Roman" w:hAnsi="Times New Roman"/>
          <w:sz w:val="24"/>
          <w:szCs w:val="24"/>
          <w:lang w:eastAsia="ru-RU"/>
        </w:rPr>
        <w:t>, д.</w:t>
      </w:r>
      <w:r w:rsidR="009117CE">
        <w:rPr>
          <w:rFonts w:ascii="Times New Roman" w:hAnsi="Times New Roman"/>
          <w:sz w:val="24"/>
          <w:szCs w:val="24"/>
          <w:lang w:eastAsia="ru-RU"/>
        </w:rPr>
        <w:t>4</w:t>
      </w:r>
      <w:r w:rsidR="00AA6BCD">
        <w:rPr>
          <w:rFonts w:ascii="Times New Roman" w:hAnsi="Times New Roman"/>
          <w:sz w:val="24"/>
          <w:szCs w:val="24"/>
          <w:lang w:eastAsia="ru-RU"/>
        </w:rPr>
        <w:t>, каб.</w:t>
      </w:r>
      <w:r w:rsidR="009117CE">
        <w:rPr>
          <w:rFonts w:ascii="Times New Roman" w:hAnsi="Times New Roman"/>
          <w:sz w:val="24"/>
          <w:szCs w:val="24"/>
          <w:lang w:eastAsia="ru-RU"/>
        </w:rPr>
        <w:t>4</w:t>
      </w:r>
      <w:r w:rsidR="00AA6BCD">
        <w:rPr>
          <w:rFonts w:ascii="Times New Roman" w:hAnsi="Times New Roman"/>
          <w:sz w:val="24"/>
          <w:szCs w:val="24"/>
          <w:lang w:eastAsia="ru-RU"/>
        </w:rPr>
        <w:t>1</w:t>
      </w:r>
      <w:r w:rsidRPr="0093113A">
        <w:rPr>
          <w:rFonts w:ascii="Times New Roman" w:hAnsi="Times New Roman"/>
          <w:sz w:val="24"/>
          <w:szCs w:val="24"/>
          <w:lang w:eastAsia="ru-RU"/>
        </w:rPr>
        <w:t>)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Pr>
          <w:rFonts w:ascii="Times New Roman" w:hAnsi="Times New Roman"/>
          <w:sz w:val="24"/>
          <w:szCs w:val="24"/>
          <w:lang w:eastAsia="ru-RU"/>
        </w:rPr>
        <w:t>8</w:t>
      </w:r>
      <w:r w:rsidRPr="0093113A">
        <w:rPr>
          <w:rFonts w:ascii="Times New Roman" w:hAnsi="Times New Roman"/>
          <w:sz w:val="24"/>
          <w:szCs w:val="24"/>
          <w:lang w:eastAsia="ru-RU"/>
        </w:rPr>
        <w:t>.8.</w:t>
      </w:r>
      <w:r w:rsidRPr="0093113A">
        <w:rPr>
          <w:rFonts w:ascii="Times New Roman" w:eastAsia="Calibri" w:hAnsi="Times New Roman"/>
          <w:sz w:val="24"/>
          <w:szCs w:val="24"/>
        </w:rPr>
        <w:t> 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t>8</w:t>
      </w:r>
      <w:r w:rsidRPr="0093113A">
        <w:t>.9. Решение о признании аукциона несостоявшимся оформляется протоколом об итогах аукциона.</w:t>
      </w:r>
    </w:p>
    <w:p w:rsidR="00795D37" w:rsidRPr="0093113A" w:rsidRDefault="00795D37" w:rsidP="00795D37">
      <w:pPr>
        <w:pStyle w:val="TextBasTxt"/>
        <w:ind w:firstLine="709"/>
      </w:pPr>
      <w:r>
        <w:t>8</w:t>
      </w:r>
      <w:r w:rsidRPr="0093113A">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795D37" w:rsidRDefault="00795D37" w:rsidP="00795D37">
      <w:pPr>
        <w:pStyle w:val="TextBasTxt"/>
        <w:ind w:firstLine="709"/>
        <w:rPr>
          <w:b/>
        </w:rPr>
      </w:pPr>
      <w:r w:rsidRPr="0093113A">
        <w:t>- фамилия, имя, отчество физического лица или наименовани</w:t>
      </w:r>
      <w:r>
        <w:t>е</w:t>
      </w:r>
      <w:r w:rsidRPr="0093113A">
        <w:t xml:space="preserve"> юридического лица Победителя.</w:t>
      </w: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9117CE">
          <w:headerReference w:type="even" r:id="rId19"/>
          <w:headerReference w:type="default" r:id="rId20"/>
          <w:pgSz w:w="11906" w:h="16838"/>
          <w:pgMar w:top="709" w:right="567" w:bottom="426" w:left="1418" w:header="709" w:footer="709" w:gutter="0"/>
          <w:cols w:space="708"/>
          <w:titlePg/>
          <w:docGrid w:linePitch="360"/>
        </w:sectPr>
      </w:pPr>
    </w:p>
    <w:p w:rsidR="00795D37" w:rsidRPr="00845E02" w:rsidRDefault="00795D37" w:rsidP="00795D37">
      <w:pPr>
        <w:autoSpaceDE w:val="0"/>
        <w:autoSpaceDN w:val="0"/>
        <w:adjustRightInd w:val="0"/>
        <w:spacing w:after="0" w:line="240" w:lineRule="auto"/>
        <w:ind w:firstLine="567"/>
        <w:jc w:val="center"/>
        <w:rPr>
          <w:rFonts w:ascii="Times New Roman" w:hAnsi="Times New Roman"/>
          <w:b/>
          <w:sz w:val="24"/>
          <w:szCs w:val="24"/>
        </w:rPr>
      </w:pPr>
    </w:p>
    <w:p w:rsidR="00795D37" w:rsidRPr="0093113A" w:rsidRDefault="00795D37" w:rsidP="00795D37">
      <w:pPr>
        <w:autoSpaceDE w:val="0"/>
        <w:autoSpaceDN w:val="0"/>
        <w:adjustRightInd w:val="0"/>
        <w:spacing w:after="0" w:line="240" w:lineRule="auto"/>
        <w:ind w:firstLine="567"/>
        <w:jc w:val="center"/>
        <w:rPr>
          <w:rFonts w:ascii="Times New Roman" w:hAnsi="Times New Roman"/>
          <w:b/>
          <w:sz w:val="24"/>
          <w:szCs w:val="24"/>
        </w:rPr>
      </w:pPr>
      <w:r w:rsidRPr="0093113A">
        <w:rPr>
          <w:rFonts w:ascii="Times New Roman" w:hAnsi="Times New Roman"/>
          <w:b/>
          <w:sz w:val="24"/>
          <w:szCs w:val="24"/>
          <w:lang w:val="en-US"/>
        </w:rPr>
        <w:t>IV</w:t>
      </w:r>
      <w:r w:rsidRPr="0093113A">
        <w:rPr>
          <w:rFonts w:ascii="Times New Roman" w:hAnsi="Times New Roman"/>
          <w:b/>
          <w:sz w:val="24"/>
          <w:szCs w:val="24"/>
        </w:rPr>
        <w:t>. ПРИЛОЖЕНИЯ</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sz w:val="24"/>
          <w:szCs w:val="24"/>
        </w:rPr>
        <w:t>Приложение 1</w:t>
      </w:r>
      <w:r w:rsidRPr="0093113A">
        <w:rPr>
          <w:rFonts w:ascii="Times New Roman" w:hAnsi="Times New Roman"/>
          <w:bCs/>
          <w:sz w:val="24"/>
          <w:szCs w:val="24"/>
        </w:rPr>
        <w:t xml:space="preserve"> </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bCs/>
          <w:sz w:val="24"/>
          <w:szCs w:val="24"/>
        </w:rPr>
        <w:t>к информационному сообщению</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E970CB" w:rsidRPr="00E970CB" w:rsidRDefault="00E970CB" w:rsidP="00E970CB">
      <w:pPr>
        <w:spacing w:line="240" w:lineRule="auto"/>
        <w:jc w:val="center"/>
        <w:rPr>
          <w:rFonts w:ascii="Times New Roman" w:hAnsi="Times New Roman"/>
          <w:b/>
          <w:sz w:val="20"/>
          <w:szCs w:val="20"/>
        </w:rPr>
      </w:pPr>
      <w:r w:rsidRPr="00E970CB">
        <w:rPr>
          <w:rFonts w:ascii="Times New Roman" w:hAnsi="Times New Roman"/>
          <w:b/>
          <w:sz w:val="20"/>
          <w:szCs w:val="20"/>
        </w:rPr>
        <w:t>ЗАЯВКА НА УЧАСТИЕ В АУКЦИОНЕ В ЭЛЕКТРОННОЙ ФОРМЕ</w:t>
      </w:r>
    </w:p>
    <w:p w:rsidR="00E970CB" w:rsidRPr="00917029" w:rsidRDefault="00E970CB" w:rsidP="00E970CB">
      <w:pPr>
        <w:pStyle w:val="ad"/>
        <w:rPr>
          <w:sz w:val="20"/>
        </w:rPr>
      </w:pPr>
      <w:r w:rsidRPr="00917029">
        <w:rPr>
          <w:sz w:val="20"/>
        </w:rPr>
        <w:t>ПО ПРОДАЖЕ МУНИЦИПАЛЬНОГО ИМУЩЕСТВА</w:t>
      </w:r>
    </w:p>
    <w:p w:rsidR="00E970CB" w:rsidRPr="00E970CB" w:rsidRDefault="00A302E7" w:rsidP="00E970CB">
      <w:pPr>
        <w:jc w:val="center"/>
        <w:rPr>
          <w:rFonts w:ascii="Times New Roman" w:hAnsi="Times New Roman"/>
          <w:i/>
          <w:iCs/>
          <w:sz w:val="20"/>
          <w:szCs w:val="20"/>
        </w:rPr>
      </w:pPr>
      <w:r>
        <w:rPr>
          <w:noProof/>
          <w:sz w:val="20"/>
          <w:szCs w:val="20"/>
          <w:lang w:eastAsia="ru-RU"/>
        </w:rPr>
        <mc:AlternateContent>
          <mc:Choice Requires="wps">
            <w:drawing>
              <wp:anchor distT="0" distB="0" distL="114300" distR="114300" simplePos="0" relativeHeight="251661312" behindDoc="0" locked="0" layoutInCell="1" allowOverlap="1">
                <wp:simplePos x="0" y="0"/>
                <wp:positionH relativeFrom="column">
                  <wp:posOffset>4134485</wp:posOffset>
                </wp:positionH>
                <wp:positionV relativeFrom="paragraph">
                  <wp:posOffset>245745</wp:posOffset>
                </wp:positionV>
                <wp:extent cx="228600" cy="228600"/>
                <wp:effectExtent l="10160" t="7620" r="8890" b="1143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25.55pt;margin-top:19.3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I7j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"/>
            </w:pict>
          </mc:Fallback>
        </mc:AlternateContent>
      </w:r>
      <w:r>
        <w:rPr>
          <w:noProof/>
          <w:sz w:val="20"/>
          <w:szCs w:val="20"/>
          <w:lang w:eastAsia="ru-RU"/>
        </w:rPr>
        <mc:AlternateContent>
          <mc:Choice Requires="wps">
            <w:drawing>
              <wp:anchor distT="0" distB="0" distL="114300" distR="114300" simplePos="0" relativeHeight="251660288" behindDoc="0" locked="0" layoutInCell="1" allowOverlap="1">
                <wp:simplePos x="0" y="0"/>
                <wp:positionH relativeFrom="column">
                  <wp:posOffset>1927860</wp:posOffset>
                </wp:positionH>
                <wp:positionV relativeFrom="paragraph">
                  <wp:posOffset>245745</wp:posOffset>
                </wp:positionV>
                <wp:extent cx="228600" cy="228600"/>
                <wp:effectExtent l="13335" t="7620" r="5715"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1.8pt;margin-top:19.3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6kHAIAADs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"/>
            </w:pict>
          </mc:Fallback>
        </mc:AlternateContent>
      </w:r>
      <w:r w:rsidR="00E970CB" w:rsidRPr="00917029">
        <w:rPr>
          <w:i/>
          <w:iCs/>
          <w:sz w:val="20"/>
          <w:szCs w:val="20"/>
        </w:rPr>
        <w:t xml:space="preserve"> </w:t>
      </w:r>
      <w:r w:rsidR="00E970CB" w:rsidRPr="00E970CB">
        <w:rPr>
          <w:rFonts w:ascii="Times New Roman" w:hAnsi="Times New Roman"/>
          <w:i/>
          <w:iCs/>
          <w:sz w:val="20"/>
          <w:szCs w:val="20"/>
        </w:rPr>
        <w:t>(заполняется претендентом (его полномочным представителем)</w:t>
      </w:r>
    </w:p>
    <w:p w:rsidR="00E970CB" w:rsidRPr="00917029" w:rsidRDefault="00E970CB" w:rsidP="00E970CB">
      <w:pPr>
        <w:rPr>
          <w:rFonts w:ascii="Times New Roman" w:hAnsi="Times New Roman"/>
        </w:rPr>
      </w:pPr>
      <w:r w:rsidRPr="00917029">
        <w:rPr>
          <w:rFonts w:ascii="Times New Roman" w:hAnsi="Times New Roman"/>
        </w:rPr>
        <w:t xml:space="preserve">Претендент - физическое лицо                                юридическое лицо </w:t>
      </w:r>
    </w:p>
    <w:p w:rsidR="00E970CB" w:rsidRPr="00917029" w:rsidRDefault="00E970CB" w:rsidP="00E970CB">
      <w:pPr>
        <w:pStyle w:val="ConsPlusNormal"/>
        <w:ind w:firstLine="0"/>
        <w:jc w:val="both"/>
        <w:rPr>
          <w:rFonts w:ascii="Times New Roman" w:hAnsi="Times New Roman" w:cs="Times New Roman"/>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E970CB" w:rsidRPr="008A1F2C" w:rsidTr="008424F3">
        <w:trPr>
          <w:trHeight w:val="1130"/>
          <w:tblCellSpacing w:w="20" w:type="dxa"/>
        </w:trPr>
        <w:tc>
          <w:tcPr>
            <w:tcW w:w="10431" w:type="dxa"/>
            <w:shd w:val="clear" w:color="auto" w:fill="auto"/>
          </w:tcPr>
          <w:p w:rsidR="00E970CB" w:rsidRPr="00E970CB" w:rsidRDefault="00E970CB" w:rsidP="00E970CB">
            <w:pPr>
              <w:spacing w:after="0" w:line="240" w:lineRule="auto"/>
              <w:jc w:val="both"/>
              <w:rPr>
                <w:rFonts w:ascii="Times New Roman" w:hAnsi="Times New Roman"/>
                <w:b/>
                <w:bCs/>
                <w:sz w:val="16"/>
                <w:szCs w:val="16"/>
              </w:rPr>
            </w:pPr>
          </w:p>
          <w:p w:rsidR="00E970CB" w:rsidRPr="008A1F2C" w:rsidRDefault="00E970CB" w:rsidP="008424F3">
            <w:pPr>
              <w:spacing w:after="0" w:line="240" w:lineRule="auto"/>
              <w:rPr>
                <w:rFonts w:ascii="Times New Roman" w:hAnsi="Times New Roman"/>
                <w:sz w:val="20"/>
                <w:szCs w:val="20"/>
              </w:rPr>
            </w:pPr>
            <w:r w:rsidRPr="008A1F2C">
              <w:rPr>
                <w:rFonts w:ascii="Times New Roman" w:hAnsi="Times New Roman"/>
                <w:b/>
                <w:bCs/>
                <w:sz w:val="20"/>
                <w:szCs w:val="20"/>
              </w:rPr>
              <w:t xml:space="preserve">Претендент </w:t>
            </w:r>
            <w:r w:rsidRPr="008A1F2C">
              <w:rPr>
                <w:rFonts w:ascii="Times New Roman" w:hAnsi="Times New Roman"/>
                <w:bCs/>
                <w:sz w:val="20"/>
                <w:szCs w:val="20"/>
              </w:rPr>
              <w:t>(физическое лицо</w:t>
            </w:r>
            <w:r w:rsidR="008424F3" w:rsidRPr="008A1F2C">
              <w:rPr>
                <w:rFonts w:ascii="Times New Roman" w:hAnsi="Times New Roman"/>
                <w:bCs/>
                <w:sz w:val="20"/>
                <w:szCs w:val="20"/>
              </w:rPr>
              <w:t>/индивидуальный предприниматель</w:t>
            </w:r>
            <w:r w:rsidRPr="008A1F2C">
              <w:rPr>
                <w:rFonts w:ascii="Times New Roman" w:hAnsi="Times New Roman"/>
                <w:bCs/>
                <w:sz w:val="20"/>
                <w:szCs w:val="20"/>
              </w:rPr>
              <w:t>)</w:t>
            </w:r>
            <w:r w:rsidRPr="008A1F2C">
              <w:rPr>
                <w:rFonts w:ascii="Times New Roman" w:hAnsi="Times New Roman"/>
                <w:b/>
                <w:bCs/>
                <w:sz w:val="20"/>
                <w:szCs w:val="20"/>
              </w:rPr>
              <w:t xml:space="preserve"> </w:t>
            </w:r>
            <w:r w:rsidR="008424F3" w:rsidRPr="008A1F2C">
              <w:rPr>
                <w:rFonts w:ascii="Times New Roman" w:hAnsi="Times New Roman"/>
                <w:b/>
                <w:bCs/>
                <w:sz w:val="20"/>
                <w:szCs w:val="20"/>
              </w:rPr>
              <w:t>…………………………………….</w:t>
            </w: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bCs/>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p>
          <w:p w:rsidR="00E970CB" w:rsidRPr="008A1F2C" w:rsidRDefault="00E970CB" w:rsidP="00E970CB">
            <w:pPr>
              <w:spacing w:after="0" w:line="240" w:lineRule="auto"/>
              <w:jc w:val="both"/>
              <w:rPr>
                <w:rFonts w:ascii="Times New Roman" w:hAnsi="Times New Roman"/>
                <w:bCs/>
                <w:sz w:val="10"/>
                <w:szCs w:val="10"/>
              </w:rPr>
            </w:pP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Документ, удостоверяющий личность (паспорт, свидетельство о рождении, иное) серия ……………№ …………..…..</w:t>
            </w:r>
          </w:p>
          <w:p w:rsidR="00E970CB" w:rsidRPr="008A1F2C" w:rsidRDefault="00E970CB" w:rsidP="00E970CB">
            <w:pPr>
              <w:spacing w:after="0" w:line="240" w:lineRule="auto"/>
              <w:jc w:val="both"/>
              <w:rPr>
                <w:rFonts w:ascii="Times New Roman" w:hAnsi="Times New Roman"/>
                <w:b/>
                <w:bCs/>
                <w:sz w:val="20"/>
                <w:szCs w:val="20"/>
              </w:rPr>
            </w:pP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кем выдан………………………………………………………………….………….… дата выдачи «…...» ...….… 20.…г.</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Место жительства (адрес постоянной регистрации)……………………………………………………………………………</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sz w:val="10"/>
                <w:szCs w:val="10"/>
              </w:rPr>
            </w:pPr>
          </w:p>
        </w:tc>
      </w:tr>
      <w:tr w:rsidR="00E970CB" w:rsidRPr="008A1F2C" w:rsidTr="008424F3">
        <w:trPr>
          <w:trHeight w:val="1130"/>
          <w:tblCellSpacing w:w="20" w:type="dxa"/>
        </w:trPr>
        <w:tc>
          <w:tcPr>
            <w:tcW w:w="10431" w:type="dxa"/>
            <w:shd w:val="clear" w:color="auto" w:fill="auto"/>
          </w:tcPr>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20"/>
                <w:szCs w:val="20"/>
              </w:rPr>
            </w:pPr>
            <w:r w:rsidRPr="008A1F2C">
              <w:rPr>
                <w:rFonts w:ascii="Times New Roman" w:hAnsi="Times New Roman"/>
                <w:b/>
                <w:sz w:val="20"/>
                <w:szCs w:val="20"/>
              </w:rPr>
              <w:t xml:space="preserve">Претендент </w:t>
            </w:r>
            <w:r w:rsidRPr="008A1F2C">
              <w:rPr>
                <w:rFonts w:ascii="Times New Roman" w:hAnsi="Times New Roman"/>
                <w:sz w:val="20"/>
                <w:szCs w:val="20"/>
              </w:rPr>
              <w:t>(юридическое лицо)</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before="40" w:after="0" w:line="240" w:lineRule="auto"/>
              <w:jc w:val="both"/>
              <w:rPr>
                <w:rFonts w:ascii="Times New Roman" w:hAnsi="Times New Roman"/>
                <w:sz w:val="20"/>
                <w:szCs w:val="20"/>
              </w:rPr>
            </w:pP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(наименование с указанием организационно-правовой формы)</w:t>
            </w:r>
          </w:p>
          <w:p w:rsidR="00E970CB" w:rsidRPr="008A1F2C" w:rsidRDefault="00E970CB" w:rsidP="00E970CB">
            <w:pPr>
              <w:spacing w:after="0" w:line="240" w:lineRule="auto"/>
              <w:jc w:val="both"/>
              <w:rPr>
                <w:rFonts w:ascii="Times New Roman" w:hAnsi="Times New Roman"/>
                <w:sz w:val="16"/>
                <w:szCs w:val="16"/>
              </w:rPr>
            </w:pPr>
          </w:p>
          <w:p w:rsidR="00E970CB" w:rsidRPr="008A1F2C" w:rsidRDefault="00B85D6C" w:rsidP="00E970CB">
            <w:pPr>
              <w:spacing w:after="0" w:line="240" w:lineRule="auto"/>
              <w:jc w:val="both"/>
              <w:rPr>
                <w:rFonts w:ascii="Times New Roman" w:hAnsi="Times New Roman"/>
                <w:sz w:val="20"/>
                <w:szCs w:val="20"/>
              </w:rPr>
            </w:pPr>
            <w:r w:rsidRPr="008A1F2C">
              <w:rPr>
                <w:rFonts w:ascii="Times New Roman" w:hAnsi="Times New Roman"/>
                <w:sz w:val="20"/>
                <w:szCs w:val="20"/>
              </w:rPr>
              <w:t xml:space="preserve">ОГРН/ИНН </w:t>
            </w:r>
            <w:r w:rsidR="00E970CB"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bCs/>
                <w:sz w:val="16"/>
                <w:szCs w:val="16"/>
              </w:rPr>
              <w:t xml:space="preserve">                                                    </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Руководитель …………………………………………………………………………………………………………………….</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r w:rsidRPr="008A1F2C">
              <w:rPr>
                <w:rFonts w:ascii="Times New Roman" w:hAnsi="Times New Roman"/>
                <w:sz w:val="16"/>
                <w:szCs w:val="16"/>
              </w:rPr>
              <w:t>, должность)</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b/>
                <w:sz w:val="10"/>
                <w:szCs w:val="10"/>
              </w:rPr>
            </w:pPr>
          </w:p>
        </w:tc>
      </w:tr>
    </w:tbl>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rPr>
      </w:pPr>
      <w:r w:rsidRPr="008A1F2C">
        <w:rPr>
          <w:rFonts w:ascii="Times New Roman" w:hAnsi="Times New Roman"/>
          <w:b/>
        </w:rPr>
        <w:t xml:space="preserve">Представитель Претендента на участие в аукционе </w:t>
      </w:r>
      <w:r w:rsidRPr="008A1F2C">
        <w:rPr>
          <w:rFonts w:ascii="Times New Roman" w:hAnsi="Times New Roman"/>
        </w:rPr>
        <w:t>(при наличии)</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E970CB" w:rsidRPr="008A1F2C" w:rsidTr="008424F3">
        <w:trPr>
          <w:trHeight w:val="1538"/>
          <w:tblCellSpacing w:w="20" w:type="dxa"/>
        </w:trPr>
        <w:tc>
          <w:tcPr>
            <w:tcW w:w="10431" w:type="dxa"/>
            <w:shd w:val="clear" w:color="auto" w:fill="auto"/>
          </w:tcPr>
          <w:p w:rsidR="00E970CB" w:rsidRPr="008A1F2C" w:rsidRDefault="00E970CB" w:rsidP="00E970CB">
            <w:pPr>
              <w:spacing w:after="0" w:line="240" w:lineRule="auto"/>
              <w:jc w:val="both"/>
              <w:rPr>
                <w:rFonts w:ascii="Times New Roman" w:hAnsi="Times New Roman"/>
                <w:b/>
                <w:bCs/>
                <w:sz w:val="10"/>
                <w:szCs w:val="10"/>
              </w:rPr>
            </w:pPr>
          </w:p>
          <w:p w:rsidR="00E970CB" w:rsidRPr="008A1F2C" w:rsidRDefault="00E970CB" w:rsidP="008A1F2C">
            <w:pPr>
              <w:spacing w:after="0" w:line="240" w:lineRule="auto"/>
              <w:rPr>
                <w:rFonts w:ascii="Times New Roman" w:hAnsi="Times New Roman"/>
                <w:b/>
                <w:sz w:val="20"/>
                <w:szCs w:val="20"/>
              </w:rPr>
            </w:pPr>
            <w:r w:rsidRPr="008A1F2C">
              <w:rPr>
                <w:rFonts w:ascii="Times New Roman" w:hAnsi="Times New Roman"/>
                <w:b/>
                <w:bCs/>
                <w:sz w:val="20"/>
                <w:szCs w:val="20"/>
              </w:rPr>
              <w:t>Представитель</w:t>
            </w:r>
            <w:r w:rsidR="008A1F2C">
              <w:rPr>
                <w:rFonts w:ascii="Times New Roman" w:hAnsi="Times New Roman"/>
                <w:b/>
                <w:bCs/>
                <w:sz w:val="20"/>
                <w:szCs w:val="20"/>
              </w:rPr>
              <w:t xml:space="preserve"> </w:t>
            </w:r>
            <w:r w:rsidRPr="008A1F2C">
              <w:rPr>
                <w:rFonts w:ascii="Times New Roman" w:hAnsi="Times New Roman"/>
                <w:b/>
                <w:bCs/>
                <w:sz w:val="20"/>
                <w:szCs w:val="20"/>
              </w:rPr>
              <w:t>Претендента</w:t>
            </w:r>
            <w:r w:rsidR="008A1F2C">
              <w:rPr>
                <w:rFonts w:ascii="Times New Roman" w:hAnsi="Times New Roman"/>
                <w:b/>
                <w:bCs/>
                <w:sz w:val="20"/>
                <w:szCs w:val="20"/>
              </w:rPr>
              <w:t xml:space="preserve"> </w:t>
            </w:r>
            <w:r w:rsidRPr="008A1F2C">
              <w:rPr>
                <w:rFonts w:ascii="Times New Roman" w:hAnsi="Times New Roman"/>
                <w:bCs/>
                <w:sz w:val="20"/>
                <w:szCs w:val="20"/>
              </w:rPr>
              <w:t>(физическое</w:t>
            </w:r>
            <w:r w:rsidR="008A1F2C">
              <w:rPr>
                <w:rFonts w:ascii="Times New Roman" w:hAnsi="Times New Roman"/>
                <w:bCs/>
                <w:sz w:val="20"/>
                <w:szCs w:val="20"/>
              </w:rPr>
              <w:t xml:space="preserve"> </w:t>
            </w:r>
            <w:r w:rsidRPr="008A1F2C">
              <w:rPr>
                <w:rFonts w:ascii="Times New Roman" w:hAnsi="Times New Roman"/>
                <w:bCs/>
                <w:sz w:val="20"/>
                <w:szCs w:val="20"/>
              </w:rPr>
              <w:t>лицо</w:t>
            </w:r>
            <w:r w:rsidR="008A1F2C">
              <w:rPr>
                <w:rFonts w:ascii="Times New Roman" w:hAnsi="Times New Roman"/>
                <w:bCs/>
                <w:sz w:val="20"/>
                <w:szCs w:val="20"/>
              </w:rPr>
              <w:t xml:space="preserve"> </w:t>
            </w:r>
            <w:r w:rsidR="008A1F2C" w:rsidRPr="008A1F2C">
              <w:rPr>
                <w:rFonts w:ascii="Times New Roman" w:hAnsi="Times New Roman"/>
                <w:sz w:val="20"/>
                <w:szCs w:val="20"/>
              </w:rPr>
              <w:t>/индивидуальный</w:t>
            </w:r>
            <w:r w:rsidR="008A1F2C">
              <w:rPr>
                <w:rFonts w:ascii="Times New Roman" w:hAnsi="Times New Roman"/>
                <w:sz w:val="20"/>
                <w:szCs w:val="20"/>
              </w:rPr>
              <w:t xml:space="preserve"> </w:t>
            </w:r>
            <w:r w:rsidR="008A1F2C" w:rsidRPr="008A1F2C">
              <w:rPr>
                <w:rFonts w:ascii="Times New Roman" w:hAnsi="Times New Roman"/>
                <w:sz w:val="20"/>
                <w:szCs w:val="20"/>
              </w:rPr>
              <w:t>предприниматель</w:t>
            </w:r>
            <w:r w:rsidRPr="008A1F2C">
              <w:rPr>
                <w:rFonts w:ascii="Times New Roman" w:hAnsi="Times New Roman"/>
                <w:bCs/>
                <w:sz w:val="20"/>
                <w:szCs w:val="20"/>
              </w:rPr>
              <w:t>)</w:t>
            </w:r>
            <w:r w:rsidRPr="008A1F2C">
              <w:rPr>
                <w:rFonts w:ascii="Times New Roman" w:hAnsi="Times New Roman"/>
                <w:b/>
                <w:sz w:val="20"/>
                <w:szCs w:val="20"/>
              </w:rPr>
              <w:t xml:space="preserve"> </w:t>
            </w:r>
            <w:r w:rsidR="008A1F2C">
              <w:rPr>
                <w:rFonts w:ascii="Times New Roman" w:hAnsi="Times New Roman"/>
                <w:b/>
                <w:sz w:val="20"/>
                <w:szCs w:val="20"/>
              </w:rPr>
              <w:t>.</w:t>
            </w:r>
            <w:r w:rsidRPr="008A1F2C">
              <w:rPr>
                <w:rFonts w:ascii="Times New Roman" w:hAnsi="Times New Roman"/>
                <w:sz w:val="20"/>
                <w:szCs w:val="20"/>
              </w:rPr>
              <w:t>……………………………………………………………………….</w:t>
            </w:r>
          </w:p>
          <w:p w:rsidR="00E970CB" w:rsidRPr="008A1F2C" w:rsidRDefault="00E970CB" w:rsidP="00E970CB">
            <w:pPr>
              <w:spacing w:after="0" w:line="240" w:lineRule="auto"/>
              <w:ind w:left="3686"/>
              <w:jc w:val="both"/>
              <w:rPr>
                <w:rFonts w:ascii="Times New Roman" w:hAnsi="Times New Roman"/>
                <w:bCs/>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p>
          <w:p w:rsidR="00E970CB" w:rsidRPr="008A1F2C" w:rsidRDefault="00E970CB" w:rsidP="00E970CB">
            <w:pPr>
              <w:spacing w:before="40" w:after="0" w:line="240" w:lineRule="auto"/>
              <w:jc w:val="both"/>
              <w:rPr>
                <w:rFonts w:ascii="Times New Roman" w:hAnsi="Times New Roman"/>
                <w:b/>
                <w:sz w:val="20"/>
                <w:szCs w:val="20"/>
              </w:rPr>
            </w:pPr>
            <w:r w:rsidRPr="008A1F2C">
              <w:rPr>
                <w:rFonts w:ascii="Times New Roman" w:hAnsi="Times New Roman"/>
                <w:sz w:val="20"/>
                <w:szCs w:val="20"/>
              </w:rPr>
              <w:t>Действует на основании доверенности от «….»…………20.….г., зарегистрированной в реестре за № …………….….</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Документ, удостоверяющий личность (паспорт, иное) серия ……… № …………</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кем выдан .………………………………………….…..……………………….……… дата выдачи «….» ………. 20….г.</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sz w:val="10"/>
                <w:szCs w:val="10"/>
              </w:rPr>
            </w:pPr>
          </w:p>
        </w:tc>
      </w:tr>
      <w:tr w:rsidR="00E970CB" w:rsidRPr="00E970CB" w:rsidTr="008424F3">
        <w:trPr>
          <w:trHeight w:val="391"/>
          <w:tblCellSpacing w:w="20" w:type="dxa"/>
        </w:trPr>
        <w:tc>
          <w:tcPr>
            <w:tcW w:w="10431" w:type="dxa"/>
            <w:shd w:val="clear" w:color="auto" w:fill="auto"/>
          </w:tcPr>
          <w:p w:rsidR="00E970CB" w:rsidRPr="008A1F2C" w:rsidRDefault="00E970CB" w:rsidP="00E970CB">
            <w:pPr>
              <w:spacing w:after="0" w:line="240" w:lineRule="auto"/>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sz w:val="20"/>
                <w:szCs w:val="20"/>
              </w:rPr>
            </w:pPr>
            <w:r w:rsidRPr="008A1F2C">
              <w:rPr>
                <w:rFonts w:ascii="Times New Roman" w:hAnsi="Times New Roman"/>
                <w:b/>
                <w:bCs/>
                <w:sz w:val="20"/>
                <w:szCs w:val="20"/>
              </w:rPr>
              <w:t xml:space="preserve">Представитель Претендента </w:t>
            </w:r>
            <w:r w:rsidRPr="008A1F2C">
              <w:rPr>
                <w:rFonts w:ascii="Times New Roman" w:hAnsi="Times New Roman"/>
                <w:sz w:val="20"/>
                <w:szCs w:val="20"/>
              </w:rPr>
              <w:t>(юридическое лицо)</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sz w:val="10"/>
                <w:szCs w:val="10"/>
              </w:rPr>
            </w:pPr>
          </w:p>
          <w:p w:rsidR="00E970CB" w:rsidRPr="008A1F2C" w:rsidRDefault="00E970CB" w:rsidP="00E970CB">
            <w:pPr>
              <w:widowControl w:val="0"/>
              <w:autoSpaceDE w:val="0"/>
              <w:autoSpaceDN w:val="0"/>
              <w:adjustRightInd w:val="0"/>
              <w:spacing w:before="40" w:after="0" w:line="240" w:lineRule="auto"/>
              <w:jc w:val="both"/>
              <w:rPr>
                <w:rFonts w:ascii="Times New Roman" w:hAnsi="Times New Roman"/>
                <w:sz w:val="20"/>
                <w:szCs w:val="20"/>
              </w:rPr>
            </w:pP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(наименование с указанием организационно-правовой формы)</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в лице …………………………………………………………………………………………………………………………..,</w:t>
            </w:r>
          </w:p>
          <w:p w:rsidR="00E970CB" w:rsidRPr="008A1F2C" w:rsidRDefault="00E970CB" w:rsidP="00E970CB">
            <w:pPr>
              <w:spacing w:after="0" w:line="240" w:lineRule="auto"/>
              <w:jc w:val="both"/>
              <w:rPr>
                <w:rFonts w:ascii="Times New Roman" w:hAnsi="Times New Roman"/>
                <w:bCs/>
                <w:sz w:val="16"/>
                <w:szCs w:val="16"/>
              </w:rPr>
            </w:pPr>
            <w:r w:rsidRPr="008A1F2C">
              <w:rPr>
                <w:rFonts w:ascii="Times New Roman" w:hAnsi="Times New Roman"/>
                <w:bCs/>
                <w:sz w:val="16"/>
                <w:szCs w:val="16"/>
              </w:rPr>
              <w:t xml:space="preserve">                                                  (наименование должности, Ф.И.О. уполномоченного лица полностью)</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Руководитель ………………………………………………………………………………………………………………….</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r w:rsidRPr="008A1F2C">
              <w:rPr>
                <w:rFonts w:ascii="Times New Roman" w:hAnsi="Times New Roman"/>
                <w:sz w:val="16"/>
                <w:szCs w:val="16"/>
              </w:rPr>
              <w:t>, должность)</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Действует на основании доверенности от «….»…………20.….г., № ……………….</w:t>
            </w:r>
          </w:p>
          <w:p w:rsidR="00E970CB" w:rsidRPr="00E970CB"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E970CB" w:rsidRDefault="00E970CB" w:rsidP="00E970CB">
            <w:pPr>
              <w:spacing w:before="40" w:after="0" w:line="240" w:lineRule="auto"/>
              <w:jc w:val="both"/>
              <w:rPr>
                <w:rFonts w:ascii="Times New Roman" w:hAnsi="Times New Roman"/>
                <w:sz w:val="10"/>
                <w:szCs w:val="10"/>
              </w:rPr>
            </w:pPr>
          </w:p>
        </w:tc>
      </w:tr>
    </w:tbl>
    <w:p w:rsidR="00E970CB" w:rsidRPr="00E970CB" w:rsidRDefault="00E970CB" w:rsidP="00E970CB">
      <w:pPr>
        <w:pStyle w:val="a7"/>
        <w:spacing w:after="0" w:line="240" w:lineRule="auto"/>
        <w:jc w:val="both"/>
        <w:rPr>
          <w:rFonts w:ascii="Times New Roman" w:hAnsi="Times New Roman"/>
        </w:rPr>
      </w:pPr>
    </w:p>
    <w:p w:rsidR="00F723A0" w:rsidRDefault="00F723A0" w:rsidP="00E970CB">
      <w:pPr>
        <w:pStyle w:val="a7"/>
        <w:spacing w:after="0" w:line="240" w:lineRule="auto"/>
        <w:jc w:val="both"/>
        <w:rPr>
          <w:rFonts w:ascii="Times New Roman" w:hAnsi="Times New Roman"/>
        </w:rPr>
      </w:pPr>
    </w:p>
    <w:p w:rsidR="00F723A0" w:rsidRDefault="00F723A0" w:rsidP="00E970CB">
      <w:pPr>
        <w:pStyle w:val="a7"/>
        <w:spacing w:after="0" w:line="240" w:lineRule="auto"/>
        <w:jc w:val="both"/>
        <w:rPr>
          <w:rFonts w:ascii="Times New Roman" w:hAnsi="Times New Roman"/>
        </w:rPr>
      </w:pPr>
    </w:p>
    <w:p w:rsidR="00F723A0" w:rsidRDefault="00F723A0" w:rsidP="00E970CB">
      <w:pPr>
        <w:pStyle w:val="a7"/>
        <w:spacing w:after="0" w:line="240" w:lineRule="auto"/>
        <w:jc w:val="both"/>
        <w:rPr>
          <w:rFonts w:ascii="Times New Roman" w:hAnsi="Times New Roman"/>
        </w:rPr>
      </w:pPr>
    </w:p>
    <w:p w:rsidR="00A52C56" w:rsidRDefault="00A52C56" w:rsidP="00E970CB">
      <w:pPr>
        <w:pStyle w:val="a7"/>
        <w:spacing w:after="0" w:line="240" w:lineRule="auto"/>
        <w:jc w:val="both"/>
        <w:rPr>
          <w:rFonts w:ascii="Times New Roman" w:hAnsi="Times New Roman"/>
        </w:rPr>
      </w:pPr>
    </w:p>
    <w:p w:rsidR="00E970CB" w:rsidRPr="00E970CB" w:rsidRDefault="00E970CB" w:rsidP="00E970CB">
      <w:pPr>
        <w:pStyle w:val="a7"/>
        <w:spacing w:after="0" w:line="240" w:lineRule="auto"/>
        <w:jc w:val="both"/>
        <w:rPr>
          <w:rFonts w:ascii="Times New Roman" w:hAnsi="Times New Roman"/>
          <w:b/>
          <w:bCs/>
        </w:rPr>
      </w:pPr>
      <w:r w:rsidRPr="00E970CB">
        <w:rPr>
          <w:rFonts w:ascii="Times New Roman" w:hAnsi="Times New Roman"/>
        </w:rPr>
        <w:lastRenderedPageBreak/>
        <w:t>Принимаю решение об участии в аукционе в электронной форме по продаже находящегося в муниципальной</w:t>
      </w:r>
      <w:r>
        <w:rPr>
          <w:rFonts w:ascii="Times New Roman" w:hAnsi="Times New Roman"/>
        </w:rPr>
        <w:t xml:space="preserve"> </w:t>
      </w:r>
      <w:r w:rsidRPr="00E970CB">
        <w:rPr>
          <w:rFonts w:ascii="Times New Roman" w:hAnsi="Times New Roman"/>
        </w:rPr>
        <w:t>собственности</w:t>
      </w:r>
      <w:r>
        <w:rPr>
          <w:rFonts w:ascii="Times New Roman" w:hAnsi="Times New Roman"/>
        </w:rPr>
        <w:t xml:space="preserve"> </w:t>
      </w:r>
      <w:r w:rsidRPr="00E970CB">
        <w:rPr>
          <w:rFonts w:ascii="Times New Roman" w:hAnsi="Times New Roman"/>
        </w:rPr>
        <w:t>имущества:_______________________________________________</w:t>
      </w:r>
      <w:r>
        <w:rPr>
          <w:rFonts w:ascii="Times New Roman" w:hAnsi="Times New Roman"/>
        </w:rPr>
        <w:t>________</w:t>
      </w:r>
      <w:r w:rsidRPr="00E970CB">
        <w:rPr>
          <w:rFonts w:ascii="Times New Roman" w:hAnsi="Times New Roman"/>
        </w:rPr>
        <w:t xml:space="preserve"> ____________________________________________________________</w:t>
      </w:r>
      <w:r w:rsidRPr="00E970CB">
        <w:rPr>
          <w:rFonts w:ascii="Times New Roman" w:hAnsi="Times New Roman"/>
          <w:b/>
          <w:bCs/>
          <w:i/>
          <w:iCs/>
        </w:rPr>
        <w:t>_______________________________________</w:t>
      </w:r>
      <w:r w:rsidRPr="00E970CB">
        <w:rPr>
          <w:rFonts w:ascii="Times New Roman" w:hAnsi="Times New Roman"/>
        </w:rPr>
        <w:t>_______________________________________________________________________________________</w:t>
      </w:r>
    </w:p>
    <w:p w:rsidR="00E970CB" w:rsidRPr="00E970CB" w:rsidRDefault="00E970CB" w:rsidP="00E970CB">
      <w:pPr>
        <w:spacing w:after="0" w:line="240" w:lineRule="auto"/>
        <w:jc w:val="both"/>
        <w:rPr>
          <w:rFonts w:ascii="Times New Roman" w:hAnsi="Times New Roman"/>
          <w:b/>
          <w:bCs/>
          <w:sz w:val="20"/>
          <w:szCs w:val="20"/>
        </w:rPr>
      </w:pPr>
      <w:r w:rsidRPr="00E970CB">
        <w:rPr>
          <w:rFonts w:ascii="Times New Roman" w:hAnsi="Times New Roman"/>
          <w:b/>
          <w:bCs/>
          <w:sz w:val="20"/>
          <w:szCs w:val="20"/>
        </w:rPr>
        <w:t>___________________________________________________________________</w:t>
      </w:r>
      <w:r>
        <w:rPr>
          <w:rFonts w:ascii="Times New Roman" w:hAnsi="Times New Roman"/>
          <w:b/>
          <w:bCs/>
          <w:sz w:val="20"/>
          <w:szCs w:val="20"/>
        </w:rPr>
        <w:t>_________________________</w:t>
      </w:r>
    </w:p>
    <w:p w:rsidR="00E970CB" w:rsidRPr="00E970CB" w:rsidRDefault="00E970CB" w:rsidP="00E970CB">
      <w:pPr>
        <w:spacing w:after="0" w:line="240" w:lineRule="auto"/>
        <w:jc w:val="both"/>
        <w:rPr>
          <w:rFonts w:ascii="Times New Roman" w:hAnsi="Times New Roman"/>
          <w:b/>
          <w:bCs/>
          <w:sz w:val="20"/>
          <w:szCs w:val="20"/>
        </w:rPr>
      </w:pPr>
      <w:r w:rsidRPr="00E970CB">
        <w:rPr>
          <w:rFonts w:ascii="Times New Roman" w:hAnsi="Times New Roman"/>
          <w:sz w:val="20"/>
          <w:szCs w:val="20"/>
        </w:rPr>
        <w:t xml:space="preserve"> (наименование, местонахождение и характеристика имущества)</w:t>
      </w:r>
    </w:p>
    <w:p w:rsidR="00E970CB" w:rsidRPr="00E970CB" w:rsidRDefault="00E970CB" w:rsidP="00E970CB">
      <w:pPr>
        <w:spacing w:after="0" w:line="240" w:lineRule="auto"/>
        <w:ind w:firstLine="708"/>
        <w:jc w:val="both"/>
        <w:rPr>
          <w:rFonts w:ascii="Times New Roman" w:hAnsi="Times New Roman"/>
          <w:b/>
          <w:bCs/>
          <w:sz w:val="20"/>
          <w:szCs w:val="20"/>
        </w:rPr>
      </w:pPr>
      <w:r w:rsidRPr="00E970CB">
        <w:rPr>
          <w:rFonts w:ascii="Times New Roman" w:hAnsi="Times New Roman"/>
          <w:b/>
          <w:bCs/>
          <w:sz w:val="20"/>
          <w:szCs w:val="20"/>
        </w:rPr>
        <w:t>Обязуюсь:</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2. Соблюдать условия аукциона,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w:t>
      </w:r>
      <w:r w:rsidR="00CA2285">
        <w:rPr>
          <w:rFonts w:ascii="Times New Roman" w:hAnsi="Times New Roman"/>
          <w:sz w:val="20"/>
          <w:szCs w:val="20"/>
        </w:rPr>
        <w:t>я</w:t>
      </w:r>
      <w:r w:rsidRPr="00E970CB">
        <w:rPr>
          <w:rFonts w:ascii="Times New Roman" w:hAnsi="Times New Roman"/>
          <w:sz w:val="20"/>
          <w:szCs w:val="20"/>
        </w:rPr>
        <w:t xml:space="preserve"> Правительства РФ от 27.08.2012 № 860.</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3.В случае признания победителем аукциона в электронной форме заключить с Продавцом договор купли-продажи в сроки, определенные Федеральным законом от 21.12.2001 № 178-ФЗ, и уплатить Продавцу стоимость имущества, установленную по результатам аукциона, в сроки, определяемые договором купли - продажи.</w:t>
      </w:r>
    </w:p>
    <w:p w:rsidR="00E970CB" w:rsidRPr="00E970CB" w:rsidRDefault="00E970CB" w:rsidP="00E970CB">
      <w:pPr>
        <w:spacing w:after="0" w:line="240" w:lineRule="auto"/>
        <w:ind w:firstLine="708"/>
        <w:jc w:val="both"/>
        <w:rPr>
          <w:rFonts w:ascii="Times New Roman" w:hAnsi="Times New Roman"/>
          <w:sz w:val="20"/>
          <w:szCs w:val="20"/>
        </w:rPr>
      </w:pPr>
    </w:p>
    <w:p w:rsidR="00E970CB" w:rsidRPr="00E970CB" w:rsidRDefault="00E970CB" w:rsidP="00E970CB">
      <w:pPr>
        <w:spacing w:after="0" w:line="240" w:lineRule="auto"/>
        <w:ind w:firstLine="708"/>
        <w:jc w:val="both"/>
        <w:rPr>
          <w:rFonts w:ascii="Times New Roman" w:hAnsi="Times New Roman"/>
          <w:b/>
          <w:sz w:val="20"/>
          <w:szCs w:val="20"/>
        </w:rPr>
      </w:pPr>
    </w:p>
    <w:p w:rsidR="00E970CB" w:rsidRPr="00E970CB" w:rsidRDefault="00E970CB" w:rsidP="00E970CB">
      <w:pPr>
        <w:spacing w:after="0" w:line="240" w:lineRule="auto"/>
        <w:ind w:firstLine="708"/>
        <w:jc w:val="both"/>
        <w:rPr>
          <w:rFonts w:ascii="Times New Roman" w:hAnsi="Times New Roman"/>
          <w:b/>
          <w:sz w:val="20"/>
          <w:szCs w:val="20"/>
        </w:rPr>
      </w:pPr>
      <w:r>
        <w:rPr>
          <w:rFonts w:ascii="Times New Roman" w:hAnsi="Times New Roman"/>
          <w:b/>
          <w:sz w:val="20"/>
          <w:szCs w:val="20"/>
        </w:rPr>
        <w:t xml:space="preserve">                                    </w:t>
      </w:r>
      <w:r w:rsidRPr="00E970CB">
        <w:rPr>
          <w:rFonts w:ascii="Times New Roman" w:hAnsi="Times New Roman"/>
          <w:b/>
          <w:sz w:val="20"/>
          <w:szCs w:val="20"/>
        </w:rPr>
        <w:t>Согласие на обработку персональных данных</w:t>
      </w:r>
    </w:p>
    <w:p w:rsidR="00E970CB" w:rsidRPr="00E970CB" w:rsidRDefault="00E970CB" w:rsidP="00E970CB">
      <w:pPr>
        <w:spacing w:after="0" w:line="240" w:lineRule="auto"/>
        <w:jc w:val="both"/>
        <w:rPr>
          <w:rFonts w:ascii="Times New Roman" w:hAnsi="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b/>
          <w:sz w:val="20"/>
          <w:szCs w:val="20"/>
        </w:rPr>
        <w:t>Я</w:t>
      </w:r>
      <w:r w:rsidRPr="00E970CB">
        <w:rPr>
          <w:rFonts w:ascii="Times New Roman" w:hAnsi="Times New Roman" w:cs="Times New Roman"/>
          <w:sz w:val="20"/>
          <w:szCs w:val="20"/>
        </w:rPr>
        <w:t>, _________________________________________________________________________________________</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ab/>
        <w:t xml:space="preserve">                                                              (фамилия, имя, отчество)</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Документ, удостоверяющий личность: ___________________________________________________</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____________________________   выдан  ________________________________________________________</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вид, серия, номер документа, удостоверяющего личность,  дата выдачи указанного документа и сведения о выдавшем его органе   </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____________________________________________________________________________________________</w:t>
      </w:r>
      <w:r>
        <w:rPr>
          <w:rFonts w:ascii="Times New Roman" w:hAnsi="Times New Roman" w:cs="Times New Roman"/>
          <w:sz w:val="20"/>
          <w:szCs w:val="20"/>
        </w:rPr>
        <w:t>______</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проживающий (</w:t>
      </w:r>
      <w:proofErr w:type="spellStart"/>
      <w:r w:rsidRPr="00E970CB">
        <w:rPr>
          <w:rFonts w:ascii="Times New Roman" w:hAnsi="Times New Roman" w:cs="Times New Roman"/>
          <w:sz w:val="20"/>
          <w:szCs w:val="20"/>
        </w:rPr>
        <w:t>ая</w:t>
      </w:r>
      <w:proofErr w:type="spellEnd"/>
      <w:r w:rsidRPr="00E970CB">
        <w:rPr>
          <w:rFonts w:ascii="Times New Roman" w:hAnsi="Times New Roman" w:cs="Times New Roman"/>
          <w:sz w:val="20"/>
          <w:szCs w:val="20"/>
        </w:rPr>
        <w:t>) по адресу:</w:t>
      </w:r>
      <w:r>
        <w:rPr>
          <w:rFonts w:ascii="Times New Roman" w:hAnsi="Times New Roman" w:cs="Times New Roman"/>
          <w:sz w:val="20"/>
          <w:szCs w:val="20"/>
        </w:rPr>
        <w:t>__________________________________________________________________________</w:t>
      </w:r>
      <w:r w:rsidRPr="00E970CB">
        <w:rPr>
          <w:rFonts w:ascii="Times New Roman" w:hAnsi="Times New Roman" w:cs="Times New Roman"/>
          <w:sz w:val="20"/>
          <w:szCs w:val="20"/>
        </w:rPr>
        <w:t xml:space="preserve"> ____________________________________________________________________________________________</w:t>
      </w:r>
      <w:r>
        <w:rPr>
          <w:rFonts w:ascii="Times New Roman" w:hAnsi="Times New Roman" w:cs="Times New Roman"/>
          <w:sz w:val="20"/>
          <w:szCs w:val="20"/>
        </w:rPr>
        <w:t>______</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spacing w:after="0" w:line="240" w:lineRule="auto"/>
        <w:ind w:left="-567" w:right="-284"/>
        <w:jc w:val="both"/>
        <w:rPr>
          <w:rFonts w:ascii="Times New Roman" w:hAnsi="Times New Roman"/>
          <w:sz w:val="20"/>
          <w:szCs w:val="20"/>
        </w:rPr>
      </w:pPr>
      <w:r w:rsidRPr="00E970CB">
        <w:rPr>
          <w:rFonts w:ascii="Times New Roman" w:hAnsi="Times New Roman"/>
          <w:sz w:val="20"/>
          <w:szCs w:val="20"/>
        </w:rPr>
        <w:t xml:space="preserve">в соответствии с Федеральным законом от 27.07.2006 № 152-ФЗ «О персональных данных» своей волей и в своем интересе выражаю </w:t>
      </w:r>
      <w:r w:rsidR="00190D13">
        <w:rPr>
          <w:rFonts w:ascii="Times New Roman" w:hAnsi="Times New Roman"/>
          <w:sz w:val="20"/>
          <w:szCs w:val="20"/>
        </w:rPr>
        <w:t>Комитету имущественных и земельных отношений администрации городского округа Кинешма</w:t>
      </w:r>
      <w:r w:rsidRPr="00E970CB">
        <w:rPr>
          <w:rFonts w:ascii="Times New Roman" w:hAnsi="Times New Roman"/>
          <w:sz w:val="20"/>
          <w:szCs w:val="20"/>
        </w:rPr>
        <w:t xml:space="preserve">, адрес местонахождения: </w:t>
      </w:r>
      <w:r w:rsidR="00190D13">
        <w:rPr>
          <w:rFonts w:ascii="Times New Roman" w:hAnsi="Times New Roman"/>
          <w:sz w:val="20"/>
          <w:szCs w:val="20"/>
        </w:rPr>
        <w:t>155800</w:t>
      </w:r>
      <w:r w:rsidRPr="00E970CB">
        <w:rPr>
          <w:rFonts w:ascii="Times New Roman" w:hAnsi="Times New Roman"/>
          <w:sz w:val="20"/>
          <w:szCs w:val="20"/>
        </w:rPr>
        <w:t xml:space="preserve">, </w:t>
      </w:r>
      <w:r w:rsidR="00190D13">
        <w:rPr>
          <w:rFonts w:ascii="Times New Roman" w:hAnsi="Times New Roman"/>
          <w:sz w:val="20"/>
          <w:szCs w:val="20"/>
        </w:rPr>
        <w:t xml:space="preserve">Ивановская область, </w:t>
      </w:r>
      <w:r w:rsidRPr="00E970CB">
        <w:rPr>
          <w:rFonts w:ascii="Times New Roman" w:hAnsi="Times New Roman"/>
          <w:sz w:val="20"/>
          <w:szCs w:val="20"/>
        </w:rPr>
        <w:t xml:space="preserve">г. </w:t>
      </w:r>
      <w:r w:rsidR="00190D13">
        <w:rPr>
          <w:rFonts w:ascii="Times New Roman" w:hAnsi="Times New Roman"/>
          <w:sz w:val="20"/>
          <w:szCs w:val="20"/>
        </w:rPr>
        <w:t>Кинешма</w:t>
      </w:r>
      <w:r w:rsidRPr="00E970CB">
        <w:rPr>
          <w:rFonts w:ascii="Times New Roman" w:hAnsi="Times New Roman"/>
          <w:sz w:val="20"/>
          <w:szCs w:val="20"/>
        </w:rPr>
        <w:t xml:space="preserve">, </w:t>
      </w:r>
      <w:r w:rsidR="00190D13">
        <w:rPr>
          <w:rFonts w:ascii="Times New Roman" w:hAnsi="Times New Roman"/>
          <w:sz w:val="20"/>
          <w:szCs w:val="20"/>
        </w:rPr>
        <w:t>ул. им. Фрунзе</w:t>
      </w:r>
      <w:r w:rsidRPr="00E970CB">
        <w:rPr>
          <w:rFonts w:ascii="Times New Roman" w:hAnsi="Times New Roman"/>
          <w:sz w:val="20"/>
          <w:szCs w:val="20"/>
        </w:rPr>
        <w:t xml:space="preserve">, д. </w:t>
      </w:r>
      <w:r w:rsidR="00190D13">
        <w:rPr>
          <w:rFonts w:ascii="Times New Roman" w:hAnsi="Times New Roman"/>
          <w:sz w:val="20"/>
          <w:szCs w:val="20"/>
        </w:rPr>
        <w:t>4</w:t>
      </w:r>
      <w:r w:rsidRPr="00E970CB">
        <w:rPr>
          <w:rFonts w:ascii="Times New Roman" w:hAnsi="Times New Roman"/>
          <w:sz w:val="20"/>
          <w:szCs w:val="20"/>
        </w:rPr>
        <w:t>, согласие на обработку своих персональных данных, в целях связанных с предоставлением муниципальной услуги по продаже муниципального имущества, находящегося в собственности муниципального образования "</w:t>
      </w:r>
      <w:r w:rsidR="00190D13">
        <w:rPr>
          <w:rFonts w:ascii="Times New Roman" w:hAnsi="Times New Roman"/>
          <w:sz w:val="20"/>
          <w:szCs w:val="20"/>
        </w:rPr>
        <w:t>Г</w:t>
      </w:r>
      <w:r w:rsidRPr="00E970CB">
        <w:rPr>
          <w:rFonts w:ascii="Times New Roman" w:hAnsi="Times New Roman"/>
          <w:sz w:val="20"/>
          <w:szCs w:val="20"/>
        </w:rPr>
        <w:t>ород</w:t>
      </w:r>
      <w:r w:rsidR="00190D13">
        <w:rPr>
          <w:rFonts w:ascii="Times New Roman" w:hAnsi="Times New Roman"/>
          <w:sz w:val="20"/>
          <w:szCs w:val="20"/>
        </w:rPr>
        <w:t>ской округ Кинешма</w:t>
      </w:r>
      <w:r w:rsidRPr="00E970CB">
        <w:rPr>
          <w:rFonts w:ascii="Times New Roman" w:hAnsi="Times New Roman"/>
          <w:sz w:val="20"/>
          <w:szCs w:val="20"/>
        </w:rPr>
        <w:t>",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 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E970CB" w:rsidRPr="00E970CB" w:rsidRDefault="00E970CB" w:rsidP="00E970CB">
      <w:pPr>
        <w:spacing w:after="0" w:line="240" w:lineRule="auto"/>
        <w:ind w:left="-567" w:right="-284"/>
        <w:jc w:val="both"/>
        <w:rPr>
          <w:rFonts w:ascii="Times New Roman" w:hAnsi="Times New Roman"/>
          <w:sz w:val="20"/>
          <w:szCs w:val="20"/>
        </w:rPr>
      </w:pPr>
      <w:r w:rsidRPr="00E970CB">
        <w:rPr>
          <w:rFonts w:ascii="Times New Roman" w:hAnsi="Times New Roman"/>
          <w:sz w:val="20"/>
          <w:szCs w:val="20"/>
        </w:rPr>
        <w:tab/>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rsid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отозвано путем направления мною в </w:t>
      </w:r>
      <w:r w:rsidR="00190D13">
        <w:rPr>
          <w:rFonts w:ascii="Times New Roman" w:hAnsi="Times New Roman"/>
          <w:sz w:val="20"/>
          <w:szCs w:val="20"/>
        </w:rPr>
        <w:t>Комитет имущественных и земельных отношений администрации городского округа Кинешма</w:t>
      </w:r>
      <w:r w:rsidR="00190D13" w:rsidRPr="00E970CB">
        <w:rPr>
          <w:rFonts w:ascii="Times New Roman" w:hAnsi="Times New Roman" w:cs="Times New Roman"/>
          <w:sz w:val="20"/>
          <w:szCs w:val="20"/>
        </w:rPr>
        <w:t xml:space="preserve"> </w:t>
      </w:r>
      <w:r w:rsidRPr="00E970CB">
        <w:rPr>
          <w:rFonts w:ascii="Times New Roman" w:hAnsi="Times New Roman" w:cs="Times New Roman"/>
          <w:sz w:val="20"/>
          <w:szCs w:val="20"/>
        </w:rPr>
        <w:t>соответствующего письменного заявления в</w:t>
      </w:r>
      <w:r w:rsidRPr="00917029">
        <w:rPr>
          <w:rFonts w:ascii="Times New Roman" w:hAnsi="Times New Roman" w:cs="Times New Roman"/>
          <w:sz w:val="20"/>
          <w:szCs w:val="20"/>
        </w:rPr>
        <w:t xml:space="preserve"> произвольной форме.</w:t>
      </w: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3761B">
      <w:pPr>
        <w:keepNext/>
        <w:tabs>
          <w:tab w:val="left" w:pos="1942"/>
          <w:tab w:val="right" w:pos="9355"/>
        </w:tabs>
        <w:spacing w:after="0" w:line="240" w:lineRule="auto"/>
        <w:jc w:val="right"/>
        <w:outlineLvl w:val="2"/>
        <w:rPr>
          <w:rFonts w:ascii="Times New Roman" w:hAnsi="Times New Roman"/>
          <w:sz w:val="24"/>
          <w:szCs w:val="24"/>
        </w:rPr>
      </w:pPr>
      <w:r>
        <w:rPr>
          <w:rFonts w:ascii="Times New Roman" w:hAnsi="Times New Roman"/>
          <w:sz w:val="24"/>
          <w:szCs w:val="24"/>
        </w:rPr>
        <w:lastRenderedPageBreak/>
        <w:t xml:space="preserve">                  </w:t>
      </w:r>
    </w:p>
    <w:p w:rsidR="00E3761B" w:rsidRPr="00C13FA4" w:rsidRDefault="00E3761B" w:rsidP="00213CD6">
      <w:pPr>
        <w:keepNext/>
        <w:tabs>
          <w:tab w:val="left" w:pos="1942"/>
          <w:tab w:val="right" w:pos="9355"/>
        </w:tabs>
        <w:spacing w:after="0" w:line="240" w:lineRule="auto"/>
        <w:jc w:val="right"/>
        <w:outlineLvl w:val="2"/>
        <w:rPr>
          <w:rFonts w:ascii="Times New Roman" w:hAnsi="Times New Roman"/>
          <w:sz w:val="24"/>
          <w:szCs w:val="24"/>
        </w:rPr>
      </w:pPr>
      <w:r w:rsidRPr="00C13FA4">
        <w:rPr>
          <w:rFonts w:ascii="Times New Roman" w:hAnsi="Times New Roman"/>
          <w:sz w:val="24"/>
          <w:szCs w:val="24"/>
        </w:rPr>
        <w:t xml:space="preserve">Приложение </w:t>
      </w:r>
      <w:r>
        <w:rPr>
          <w:rFonts w:ascii="Times New Roman" w:hAnsi="Times New Roman"/>
          <w:sz w:val="24"/>
          <w:szCs w:val="24"/>
        </w:rPr>
        <w:t xml:space="preserve">2 </w:t>
      </w:r>
    </w:p>
    <w:p w:rsidR="00E3761B" w:rsidRDefault="00E3761B" w:rsidP="00213CD6">
      <w:pPr>
        <w:pStyle w:val="af1"/>
        <w:ind w:left="-567" w:right="-284"/>
        <w:jc w:val="right"/>
        <w:rPr>
          <w:rFonts w:ascii="Times New Roman" w:hAnsi="Times New Roman"/>
          <w:sz w:val="24"/>
          <w:szCs w:val="24"/>
        </w:rPr>
      </w:pPr>
      <w:r>
        <w:rPr>
          <w:rFonts w:ascii="Times New Roman" w:hAnsi="Times New Roman"/>
          <w:sz w:val="24"/>
          <w:szCs w:val="24"/>
        </w:rPr>
        <w:t xml:space="preserve">                                                                                                        </w:t>
      </w:r>
      <w:r w:rsidRPr="00C13FA4">
        <w:rPr>
          <w:rFonts w:ascii="Times New Roman" w:hAnsi="Times New Roman"/>
          <w:sz w:val="24"/>
          <w:szCs w:val="24"/>
        </w:rPr>
        <w:t>к информационному сообщению</w:t>
      </w:r>
    </w:p>
    <w:p w:rsidR="00E3761B" w:rsidRDefault="00E3761B" w:rsidP="00E3761B">
      <w:pPr>
        <w:pStyle w:val="af1"/>
        <w:ind w:left="-567" w:right="-284"/>
        <w:jc w:val="both"/>
        <w:rPr>
          <w:rFonts w:ascii="Times New Roman" w:hAnsi="Times New Roman"/>
          <w:sz w:val="24"/>
          <w:szCs w:val="24"/>
        </w:rPr>
      </w:pPr>
    </w:p>
    <w:p w:rsidR="00E3761B" w:rsidRPr="00367400" w:rsidRDefault="00960A96"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00E3761B" w:rsidRPr="00367400">
        <w:rPr>
          <w:rFonts w:ascii="Times New Roman" w:hAnsi="Times New Roman" w:cs="Times New Roman"/>
          <w:b/>
          <w:sz w:val="24"/>
          <w:szCs w:val="24"/>
        </w:rPr>
        <w:t>ОПИСЬ ДОКУМЕНТОВ,</w:t>
      </w:r>
    </w:p>
    <w:p w:rsidR="00E3761B" w:rsidRDefault="00E3761B" w:rsidP="00E3761B">
      <w:pPr>
        <w:pStyle w:val="ConsPlusNonformat"/>
        <w:contextualSpacing/>
        <w:jc w:val="center"/>
        <w:rPr>
          <w:rFonts w:ascii="Times New Roman" w:hAnsi="Times New Roman" w:cs="Times New Roman"/>
          <w:b/>
          <w:sz w:val="24"/>
          <w:szCs w:val="24"/>
        </w:rPr>
      </w:pPr>
      <w:r w:rsidRPr="00367400">
        <w:rPr>
          <w:rFonts w:ascii="Times New Roman" w:hAnsi="Times New Roman" w:cs="Times New Roman"/>
          <w:b/>
          <w:sz w:val="24"/>
          <w:szCs w:val="24"/>
        </w:rPr>
        <w:t>представляемых для участия в</w:t>
      </w:r>
      <w:r>
        <w:rPr>
          <w:rFonts w:ascii="Times New Roman" w:hAnsi="Times New Roman" w:cs="Times New Roman"/>
          <w:b/>
          <w:sz w:val="24"/>
          <w:szCs w:val="24"/>
        </w:rPr>
        <w:t xml:space="preserve"> электронном аукционе</w:t>
      </w:r>
    </w:p>
    <w:p w:rsidR="00E3761B" w:rsidRDefault="00E3761B"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по продаже </w:t>
      </w:r>
      <w:r w:rsidR="00190D13">
        <w:rPr>
          <w:rFonts w:ascii="Times New Roman" w:hAnsi="Times New Roman" w:cs="Times New Roman"/>
          <w:b/>
          <w:sz w:val="24"/>
          <w:szCs w:val="24"/>
        </w:rPr>
        <w:t xml:space="preserve">муниципального </w:t>
      </w:r>
      <w:r>
        <w:rPr>
          <w:rFonts w:ascii="Times New Roman" w:hAnsi="Times New Roman" w:cs="Times New Roman"/>
          <w:b/>
          <w:sz w:val="24"/>
          <w:szCs w:val="24"/>
        </w:rPr>
        <w:t>имущества</w:t>
      </w:r>
    </w:p>
    <w:p w:rsidR="00E3761B" w:rsidRDefault="00E3761B" w:rsidP="00E3761B">
      <w:pPr>
        <w:pStyle w:val="ConsPlusNonformat"/>
        <w:contextualSpacing/>
        <w:jc w:val="center"/>
        <w:rPr>
          <w:rFonts w:ascii="Times New Roman" w:hAnsi="Times New Roman" w:cs="Times New Roman"/>
          <w:b/>
          <w:sz w:val="24"/>
          <w:szCs w:val="24"/>
        </w:rPr>
      </w:pPr>
      <w:r w:rsidRPr="002E0B69">
        <w:rPr>
          <w:rFonts w:ascii="Times New Roman" w:hAnsi="Times New Roman" w:cs="Times New Roman"/>
          <w:b/>
          <w:sz w:val="24"/>
          <w:szCs w:val="24"/>
        </w:rPr>
        <w:t xml:space="preserve">(реестровый номер торгов </w:t>
      </w:r>
      <w:r>
        <w:rPr>
          <w:rFonts w:ascii="Times New Roman" w:hAnsi="Times New Roman" w:cs="Times New Roman"/>
          <w:b/>
          <w:sz w:val="24"/>
          <w:szCs w:val="24"/>
          <w:u w:val="single"/>
        </w:rPr>
        <w:t>___</w:t>
      </w:r>
      <w:r w:rsidRPr="002E0B69">
        <w:rPr>
          <w:rFonts w:ascii="Times New Roman" w:hAnsi="Times New Roman" w:cs="Times New Roman"/>
          <w:b/>
          <w:sz w:val="24"/>
          <w:szCs w:val="24"/>
        </w:rPr>
        <w:t>)</w:t>
      </w:r>
    </w:p>
    <w:p w:rsidR="00E3761B" w:rsidRPr="002E0B69" w:rsidRDefault="00E3761B" w:rsidP="00E3761B">
      <w:pPr>
        <w:pStyle w:val="ConsPlusNonformat"/>
        <w:contextualSpacing/>
        <w:jc w:val="center"/>
        <w:rPr>
          <w:rFonts w:ascii="Times New Roman" w:hAnsi="Times New Roman" w:cs="Times New Roman"/>
          <w:b/>
          <w:sz w:val="24"/>
          <w:szCs w:val="24"/>
        </w:rPr>
      </w:pPr>
    </w:p>
    <w:p w:rsidR="00E3761B" w:rsidRDefault="00E3761B" w:rsidP="00E3761B">
      <w:pPr>
        <w:pStyle w:val="ConsPlusNonformat"/>
        <w:ind w:firstLine="709"/>
        <w:contextualSpacing/>
        <w:jc w:val="both"/>
        <w:rPr>
          <w:rFonts w:ascii="Times New Roman" w:hAnsi="Times New Roman" w:cs="Times New Roman"/>
          <w:sz w:val="24"/>
          <w:szCs w:val="24"/>
        </w:rPr>
      </w:pPr>
      <w:r w:rsidRPr="00211FCF">
        <w:rPr>
          <w:rFonts w:ascii="Times New Roman" w:hAnsi="Times New Roman" w:cs="Times New Roman"/>
          <w:sz w:val="24"/>
          <w:szCs w:val="24"/>
        </w:rPr>
        <w:t>Настоящим</w:t>
      </w:r>
      <w:r>
        <w:rPr>
          <w:rFonts w:ascii="Times New Roman" w:hAnsi="Times New Roman" w:cs="Times New Roman"/>
          <w:sz w:val="24"/>
          <w:szCs w:val="24"/>
        </w:rPr>
        <w:t xml:space="preserve">______________________________________________________________                         </w:t>
      </w:r>
    </w:p>
    <w:p w:rsidR="00E3761B" w:rsidRPr="009E2E72" w:rsidRDefault="00E3761B" w:rsidP="00E3761B">
      <w:pPr>
        <w:jc w:val="center"/>
        <w:rPr>
          <w:rFonts w:ascii="Times New Roman" w:hAnsi="Times New Roman"/>
          <w:i/>
          <w:sz w:val="24"/>
          <w:szCs w:val="24"/>
          <w:vertAlign w:val="subscript"/>
        </w:rPr>
      </w:pPr>
      <w:r w:rsidRPr="009E2E72">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Default="00E3761B" w:rsidP="00E3761B">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w:t>
      </w:r>
      <w:r w:rsidRPr="00211FCF">
        <w:rPr>
          <w:rFonts w:ascii="Times New Roman" w:hAnsi="Times New Roman" w:cs="Times New Roman"/>
          <w:sz w:val="24"/>
          <w:szCs w:val="24"/>
        </w:rPr>
        <w:t>подтверждает,</w:t>
      </w:r>
    </w:p>
    <w:p w:rsidR="00E3761B" w:rsidRPr="00211FCF" w:rsidRDefault="00E3761B" w:rsidP="00E3761B">
      <w:pPr>
        <w:pStyle w:val="ConsPlusNonformat"/>
        <w:contextualSpacing/>
        <w:jc w:val="both"/>
        <w:rPr>
          <w:rFonts w:ascii="Times New Roman" w:hAnsi="Times New Roman" w:cs="Times New Roman"/>
          <w:sz w:val="24"/>
          <w:szCs w:val="24"/>
        </w:rPr>
      </w:pPr>
      <w:r w:rsidRPr="00211FCF">
        <w:rPr>
          <w:rFonts w:ascii="Times New Roman" w:hAnsi="Times New Roman" w:cs="Times New Roman"/>
          <w:sz w:val="24"/>
          <w:szCs w:val="24"/>
        </w:rPr>
        <w:t xml:space="preserve">что для участия в </w:t>
      </w:r>
      <w:r>
        <w:rPr>
          <w:rFonts w:ascii="Times New Roman" w:hAnsi="Times New Roman" w:cs="Times New Roman"/>
          <w:sz w:val="24"/>
          <w:szCs w:val="24"/>
        </w:rPr>
        <w:t>электронном аукционе</w:t>
      </w:r>
      <w:r w:rsidR="00760789">
        <w:rPr>
          <w:rFonts w:ascii="Times New Roman" w:hAnsi="Times New Roman" w:cs="Times New Roman"/>
          <w:sz w:val="24"/>
          <w:szCs w:val="24"/>
        </w:rPr>
        <w:t xml:space="preserve"> </w:t>
      </w:r>
      <w:r>
        <w:rPr>
          <w:rFonts w:ascii="Times New Roman" w:hAnsi="Times New Roman" w:cs="Times New Roman"/>
          <w:sz w:val="24"/>
          <w:szCs w:val="24"/>
        </w:rPr>
        <w:t xml:space="preserve">по продаже </w:t>
      </w:r>
      <w:r w:rsidR="00190D13">
        <w:rPr>
          <w:rFonts w:ascii="Times New Roman" w:hAnsi="Times New Roman" w:cs="Times New Roman"/>
          <w:sz w:val="24"/>
          <w:szCs w:val="24"/>
        </w:rPr>
        <w:t>муниципального</w:t>
      </w:r>
      <w:r>
        <w:rPr>
          <w:rFonts w:ascii="Times New Roman" w:hAnsi="Times New Roman" w:cs="Times New Roman"/>
          <w:sz w:val="24"/>
          <w:szCs w:val="24"/>
        </w:rPr>
        <w:t xml:space="preserve"> имущества </w:t>
      </w:r>
      <w:r w:rsidRPr="00211FCF">
        <w:rPr>
          <w:rFonts w:ascii="Times New Roman" w:hAnsi="Times New Roman" w:cs="Times New Roman"/>
          <w:sz w:val="24"/>
          <w:szCs w:val="24"/>
        </w:rPr>
        <w:t>представляются нижеперечисленные документы.</w:t>
      </w:r>
    </w:p>
    <w:p w:rsidR="00E3761B" w:rsidRPr="00E96992"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E3761B" w:rsidRPr="0013021A"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Количество листов</w:t>
            </w:r>
          </w:p>
        </w:tc>
      </w:tr>
      <w:tr w:rsidR="00E3761B" w:rsidRPr="0013021A"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ind w:firstLine="0"/>
              <w:contextualSpacing/>
              <w:jc w:val="center"/>
              <w:rPr>
                <w:rFonts w:ascii="Times New Roman" w:hAnsi="Times New Roman"/>
                <w:sz w:val="24"/>
                <w:szCs w:val="24"/>
              </w:rPr>
            </w:pPr>
          </w:p>
        </w:tc>
      </w:tr>
      <w:tr w:rsidR="00E3761B" w:rsidRPr="0013021A"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ind w:firstLine="0"/>
              <w:contextualSpacing/>
              <w:jc w:val="center"/>
              <w:rPr>
                <w:rFonts w:ascii="Times New Roman" w:hAnsi="Times New Roman"/>
                <w:sz w:val="24"/>
                <w:szCs w:val="24"/>
              </w:rPr>
            </w:pPr>
          </w:p>
        </w:tc>
      </w:tr>
      <w:tr w:rsidR="00E3761B" w:rsidRPr="0013021A"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13021A"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ind w:firstLine="0"/>
              <w:contextualSpacing/>
              <w:jc w:val="center"/>
              <w:rPr>
                <w:rFonts w:ascii="Times New Roman" w:hAnsi="Times New Roman"/>
                <w:sz w:val="24"/>
                <w:szCs w:val="24"/>
              </w:rPr>
            </w:pPr>
          </w:p>
        </w:tc>
      </w:tr>
    </w:tbl>
    <w:p w:rsidR="00E3761B" w:rsidRDefault="00E3761B" w:rsidP="00E3761B">
      <w:pPr>
        <w:pStyle w:val="a7"/>
        <w:spacing w:after="0"/>
        <w:contextualSpacing/>
        <w:jc w:val="right"/>
        <w:outlineLvl w:val="0"/>
        <w:rPr>
          <w:b/>
          <w:bCs/>
          <w:sz w:val="18"/>
          <w:szCs w:val="18"/>
        </w:rPr>
      </w:pPr>
    </w:p>
    <w:p w:rsidR="00E3761B" w:rsidRDefault="00E3761B" w:rsidP="00E3761B">
      <w:pPr>
        <w:tabs>
          <w:tab w:val="left" w:pos="851"/>
        </w:tabs>
        <w:ind w:firstLine="284"/>
        <w:rPr>
          <w:b/>
        </w:rPr>
      </w:pPr>
    </w:p>
    <w:p w:rsidR="00E3761B" w:rsidRDefault="00E3761B" w:rsidP="00E3761B">
      <w:pPr>
        <w:tabs>
          <w:tab w:val="left" w:pos="851"/>
        </w:tabs>
        <w:ind w:firstLine="284"/>
        <w:rPr>
          <w:b/>
        </w:rPr>
      </w:pPr>
    </w:p>
    <w:p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(Ф.И.О.)</w:t>
      </w:r>
    </w:p>
    <w:p w:rsidR="00E3761B" w:rsidRDefault="00E3761B" w:rsidP="00E3761B">
      <w:pPr>
        <w:pStyle w:val="af1"/>
        <w:ind w:left="-567" w:right="-284"/>
        <w:jc w:val="both"/>
        <w:rPr>
          <w:rFonts w:ascii="Times New Roman" w:hAnsi="Times New Roman" w:cs="Times New Roman"/>
          <w:sz w:val="20"/>
          <w:szCs w:val="20"/>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F723A0" w:rsidRDefault="00F723A0" w:rsidP="00E3761B">
      <w:pPr>
        <w:tabs>
          <w:tab w:val="left" w:pos="5655"/>
        </w:tabs>
        <w:jc w:val="center"/>
        <w:rPr>
          <w:rFonts w:ascii="Times New Roman" w:hAnsi="Times New Roman"/>
          <w:b/>
          <w:sz w:val="24"/>
          <w:szCs w:val="24"/>
        </w:rPr>
      </w:pPr>
    </w:p>
    <w:p w:rsidR="00F723A0" w:rsidRDefault="00F723A0" w:rsidP="00E3761B">
      <w:pPr>
        <w:tabs>
          <w:tab w:val="left" w:pos="5655"/>
        </w:tabs>
        <w:jc w:val="center"/>
        <w:rPr>
          <w:rFonts w:ascii="Times New Roman" w:hAnsi="Times New Roman"/>
          <w:b/>
          <w:sz w:val="24"/>
          <w:szCs w:val="24"/>
        </w:rPr>
      </w:pPr>
    </w:p>
    <w:p w:rsidR="00E3761B" w:rsidRPr="00A55C7B" w:rsidRDefault="00E3761B" w:rsidP="00E3761B">
      <w:pPr>
        <w:tabs>
          <w:tab w:val="left" w:pos="5655"/>
        </w:tabs>
        <w:jc w:val="center"/>
        <w:rPr>
          <w:rFonts w:ascii="Times New Roman" w:hAnsi="Times New Roman"/>
          <w:b/>
          <w:sz w:val="24"/>
          <w:szCs w:val="24"/>
        </w:rPr>
      </w:pPr>
      <w:r w:rsidRPr="00A55C7B">
        <w:rPr>
          <w:rFonts w:ascii="Times New Roman" w:hAnsi="Times New Roman"/>
          <w:b/>
          <w:sz w:val="24"/>
          <w:szCs w:val="24"/>
        </w:rPr>
        <w:t>Документ о доле Российской Федерации, субъекта Российской Федерации или муниципального образования в уставном капитале юридического лица</w:t>
      </w:r>
    </w:p>
    <w:p w:rsidR="00E3761B" w:rsidRPr="00D84CD4" w:rsidRDefault="00E3761B" w:rsidP="00E3761B">
      <w:pPr>
        <w:tabs>
          <w:tab w:val="left" w:pos="5655"/>
        </w:tabs>
        <w:jc w:val="center"/>
        <w:rPr>
          <w:rFonts w:ascii="Times New Roman" w:hAnsi="Times New Roman"/>
          <w:b/>
          <w:sz w:val="24"/>
          <w:szCs w:val="24"/>
        </w:rPr>
      </w:pPr>
      <w:r w:rsidRPr="00D84CD4">
        <w:rPr>
          <w:rFonts w:ascii="Times New Roman" w:hAnsi="Times New Roman"/>
          <w:b/>
          <w:sz w:val="24"/>
          <w:szCs w:val="24"/>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rsidR="00E3761B" w:rsidRPr="003478F5" w:rsidRDefault="00E3761B" w:rsidP="00E3761B">
      <w:pPr>
        <w:tabs>
          <w:tab w:val="left" w:pos="5655"/>
        </w:tabs>
        <w:jc w:val="center"/>
        <w:rPr>
          <w:rFonts w:ascii="Times New Roman" w:hAnsi="Times New Roman"/>
          <w:b/>
          <w:i/>
          <w:sz w:val="28"/>
          <w:szCs w:val="28"/>
        </w:rPr>
      </w:pPr>
      <w:r w:rsidRPr="003478F5">
        <w:rPr>
          <w:rFonts w:ascii="Times New Roman" w:hAnsi="Times New Roman"/>
          <w:b/>
          <w:i/>
          <w:sz w:val="28"/>
          <w:szCs w:val="28"/>
        </w:rPr>
        <w:t>(при наличии доли)</w:t>
      </w:r>
    </w:p>
    <w:p w:rsidR="00E3761B" w:rsidRDefault="00190D13" w:rsidP="00E3761B">
      <w:pPr>
        <w:spacing w:after="0" w:line="240" w:lineRule="auto"/>
        <w:jc w:val="right"/>
        <w:rPr>
          <w:rFonts w:ascii="Times New Roman" w:hAnsi="Times New Roman"/>
          <w:b/>
          <w:bCs/>
          <w:sz w:val="24"/>
          <w:szCs w:val="24"/>
        </w:rPr>
      </w:pPr>
      <w:r>
        <w:rPr>
          <w:rFonts w:ascii="Times New Roman" w:hAnsi="Times New Roman"/>
          <w:b/>
          <w:bCs/>
          <w:sz w:val="24"/>
          <w:szCs w:val="24"/>
        </w:rPr>
        <w:t>Комитет имущественных и земельных отношений</w:t>
      </w:r>
    </w:p>
    <w:p w:rsidR="00190D13" w:rsidRPr="00A01CE7" w:rsidRDefault="00190D13" w:rsidP="00E3761B">
      <w:pPr>
        <w:spacing w:after="0" w:line="240" w:lineRule="auto"/>
        <w:jc w:val="right"/>
        <w:rPr>
          <w:rFonts w:ascii="Times New Roman" w:hAnsi="Times New Roman"/>
          <w:b/>
          <w:bCs/>
          <w:sz w:val="24"/>
          <w:szCs w:val="24"/>
        </w:rPr>
      </w:pPr>
      <w:r>
        <w:rPr>
          <w:rFonts w:ascii="Times New Roman" w:hAnsi="Times New Roman"/>
          <w:b/>
          <w:bCs/>
          <w:sz w:val="24"/>
          <w:szCs w:val="24"/>
        </w:rPr>
        <w:t>администрации городского округа Кинешма</w:t>
      </w:r>
    </w:p>
    <w:p w:rsidR="00E3761B" w:rsidRPr="00A01CE7" w:rsidRDefault="00E3761B" w:rsidP="00E3761B">
      <w:pPr>
        <w:jc w:val="right"/>
        <w:rPr>
          <w:rFonts w:ascii="Times New Roman" w:hAnsi="Times New Roman"/>
          <w:b/>
          <w:bCs/>
          <w:sz w:val="24"/>
          <w:szCs w:val="24"/>
        </w:rPr>
      </w:pPr>
    </w:p>
    <w:tbl>
      <w:tblPr>
        <w:tblW w:w="0" w:type="auto"/>
        <w:tblLook w:val="01E0" w:firstRow="1" w:lastRow="1" w:firstColumn="1" w:lastColumn="1" w:noHBand="0" w:noVBand="0"/>
      </w:tblPr>
      <w:tblGrid>
        <w:gridCol w:w="281"/>
        <w:gridCol w:w="9289"/>
      </w:tblGrid>
      <w:tr w:rsidR="00E3761B" w:rsidRPr="00A55C7B" w:rsidTr="00E3761B">
        <w:trPr>
          <w:gridBefore w:val="1"/>
          <w:wBefore w:w="281" w:type="dxa"/>
        </w:trPr>
        <w:tc>
          <w:tcPr>
            <w:tcW w:w="9289" w:type="dxa"/>
            <w:tcBorders>
              <w:bottom w:val="single" w:sz="4" w:space="0" w:color="auto"/>
            </w:tcBorders>
          </w:tcPr>
          <w:p w:rsidR="00E3761B" w:rsidRPr="00A55C7B" w:rsidRDefault="00E3761B" w:rsidP="00E3761B">
            <w:pPr>
              <w:tabs>
                <w:tab w:val="left" w:pos="9320"/>
              </w:tabs>
              <w:contextualSpacing/>
              <w:jc w:val="both"/>
              <w:rPr>
                <w:rFonts w:ascii="Times New Roman" w:hAnsi="Times New Roman"/>
                <w:sz w:val="24"/>
                <w:szCs w:val="24"/>
              </w:rPr>
            </w:pPr>
          </w:p>
        </w:tc>
      </w:tr>
      <w:tr w:rsidR="00E3761B" w:rsidRPr="00C916A9" w:rsidTr="00E3761B">
        <w:trPr>
          <w:trHeight w:val="241"/>
        </w:trPr>
        <w:tc>
          <w:tcPr>
            <w:tcW w:w="9570" w:type="dxa"/>
            <w:gridSpan w:val="2"/>
            <w:tcBorders>
              <w:top w:val="single" w:sz="4" w:space="0" w:color="auto"/>
            </w:tcBorders>
          </w:tcPr>
          <w:p w:rsidR="00E3761B" w:rsidRPr="00C916A9" w:rsidRDefault="00E3761B" w:rsidP="00E3761B">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rsidR="00E3761B" w:rsidRPr="00C916A9" w:rsidRDefault="00E3761B" w:rsidP="00E3761B">
      <w:pPr>
        <w:jc w:val="both"/>
        <w:rPr>
          <w:rFonts w:ascii="Times New Roman" w:hAnsi="Times New Roman"/>
          <w:i/>
          <w:sz w:val="24"/>
          <w:vertAlign w:val="subscript"/>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w:t>
      </w:r>
      <w:r>
        <w:rPr>
          <w:rFonts w:ascii="Times New Roman" w:hAnsi="Times New Roman"/>
          <w:sz w:val="24"/>
          <w:szCs w:val="24"/>
        </w:rPr>
        <w:t>ического лица составляет</w:t>
      </w:r>
      <w:r>
        <w:rPr>
          <w:rFonts w:ascii="Times New Roman" w:hAnsi="Times New Roman"/>
        </w:rPr>
        <w:t xml:space="preserve">________________________(_______________________________________________) процентов. </w:t>
      </w:r>
      <w:r w:rsidRPr="00C916A9">
        <w:rPr>
          <w:rFonts w:ascii="Times New Roman" w:hAnsi="Times New Roman"/>
          <w:i/>
          <w:vertAlign w:val="subscript"/>
        </w:rPr>
        <w:t xml:space="preserve">                          (цифрами)                                                                              (прописью)</w:t>
      </w:r>
    </w:p>
    <w:p w:rsidR="00E3761B" w:rsidRDefault="00E3761B" w:rsidP="00E3761B">
      <w:pPr>
        <w:tabs>
          <w:tab w:val="left" w:pos="851"/>
        </w:tabs>
        <w:ind w:firstLine="284"/>
        <w:rPr>
          <w:rFonts w:ascii="Times New Roman" w:hAnsi="Times New Roman"/>
          <w:sz w:val="24"/>
          <w:szCs w:val="24"/>
        </w:rPr>
      </w:pPr>
    </w:p>
    <w:p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(Ф.И.О.)</w:t>
      </w:r>
    </w:p>
    <w:p w:rsidR="00E3761B" w:rsidRDefault="00E3761B" w:rsidP="00E3761B">
      <w:pPr>
        <w:tabs>
          <w:tab w:val="left" w:pos="1110"/>
        </w:tabs>
        <w:rPr>
          <w:rFonts w:ascii="Times New Roman" w:hAnsi="Times New Roman"/>
          <w:sz w:val="24"/>
          <w:szCs w:val="24"/>
        </w:rPr>
      </w:pPr>
    </w:p>
    <w:p w:rsidR="00E3761B" w:rsidRPr="00D84CD4" w:rsidRDefault="00E3761B" w:rsidP="00E3761B">
      <w:pPr>
        <w:tabs>
          <w:tab w:val="left" w:pos="5655"/>
        </w:tabs>
        <w:jc w:val="center"/>
        <w:rPr>
          <w:rFonts w:ascii="Times New Roman" w:hAnsi="Times New Roman"/>
          <w:b/>
          <w:sz w:val="24"/>
          <w:szCs w:val="24"/>
        </w:rPr>
      </w:pPr>
      <w:r w:rsidRPr="00D84CD4">
        <w:rPr>
          <w:rFonts w:ascii="Times New Roman" w:hAnsi="Times New Roman"/>
          <w:b/>
          <w:sz w:val="24"/>
          <w:szCs w:val="24"/>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rsidR="00E3761B" w:rsidRPr="003478F5" w:rsidRDefault="00E3761B" w:rsidP="00E3761B">
      <w:pPr>
        <w:tabs>
          <w:tab w:val="left" w:pos="5655"/>
        </w:tabs>
        <w:jc w:val="center"/>
        <w:rPr>
          <w:rFonts w:ascii="Times New Roman" w:hAnsi="Times New Roman"/>
          <w:b/>
          <w:i/>
          <w:sz w:val="28"/>
          <w:szCs w:val="28"/>
        </w:rPr>
      </w:pPr>
      <w:r w:rsidRPr="003478F5">
        <w:rPr>
          <w:rFonts w:ascii="Times New Roman" w:hAnsi="Times New Roman"/>
          <w:b/>
          <w:i/>
          <w:sz w:val="28"/>
          <w:szCs w:val="28"/>
        </w:rPr>
        <w:t>(при  отсутствии доли)</w:t>
      </w:r>
    </w:p>
    <w:p w:rsidR="00E3761B" w:rsidRDefault="00E3761B" w:rsidP="00E3761B">
      <w:pPr>
        <w:tabs>
          <w:tab w:val="left" w:pos="5655"/>
        </w:tabs>
        <w:jc w:val="right"/>
        <w:rPr>
          <w:rFonts w:ascii="Times New Roman" w:hAnsi="Times New Roman"/>
          <w:sz w:val="24"/>
          <w:szCs w:val="24"/>
        </w:rPr>
      </w:pPr>
    </w:p>
    <w:p w:rsidR="00190D13" w:rsidRDefault="00190D13" w:rsidP="00190D13">
      <w:pPr>
        <w:spacing w:after="0" w:line="240" w:lineRule="auto"/>
        <w:jc w:val="right"/>
        <w:rPr>
          <w:rFonts w:ascii="Times New Roman" w:hAnsi="Times New Roman"/>
          <w:b/>
          <w:bCs/>
          <w:sz w:val="24"/>
          <w:szCs w:val="24"/>
        </w:rPr>
      </w:pPr>
      <w:r>
        <w:rPr>
          <w:rFonts w:ascii="Times New Roman" w:hAnsi="Times New Roman"/>
          <w:b/>
          <w:bCs/>
          <w:sz w:val="24"/>
          <w:szCs w:val="24"/>
        </w:rPr>
        <w:t>Комитет имущественных и земельных отношений</w:t>
      </w:r>
    </w:p>
    <w:p w:rsidR="00190D13" w:rsidRPr="00A01CE7" w:rsidRDefault="00190D13" w:rsidP="00190D13">
      <w:pPr>
        <w:spacing w:after="0" w:line="240" w:lineRule="auto"/>
        <w:jc w:val="right"/>
        <w:rPr>
          <w:rFonts w:ascii="Times New Roman" w:hAnsi="Times New Roman"/>
          <w:b/>
          <w:bCs/>
          <w:sz w:val="24"/>
          <w:szCs w:val="24"/>
        </w:rPr>
      </w:pPr>
      <w:r>
        <w:rPr>
          <w:rFonts w:ascii="Times New Roman" w:hAnsi="Times New Roman"/>
          <w:b/>
          <w:bCs/>
          <w:sz w:val="24"/>
          <w:szCs w:val="24"/>
        </w:rPr>
        <w:t>администрации городского округа Кинешма</w:t>
      </w:r>
    </w:p>
    <w:p w:rsidR="00E3761B" w:rsidRPr="00A01CE7" w:rsidRDefault="00E3761B" w:rsidP="00E3761B">
      <w:pPr>
        <w:spacing w:after="0" w:line="240" w:lineRule="auto"/>
        <w:jc w:val="right"/>
        <w:rPr>
          <w:rFonts w:ascii="Times New Roman" w:hAnsi="Times New Roman"/>
          <w:b/>
          <w:bCs/>
          <w:sz w:val="24"/>
          <w:szCs w:val="24"/>
        </w:rPr>
      </w:pPr>
    </w:p>
    <w:p w:rsidR="00E3761B" w:rsidRDefault="00E3761B" w:rsidP="00E3761B">
      <w:pPr>
        <w:tabs>
          <w:tab w:val="left" w:pos="5655"/>
        </w:tabs>
        <w:jc w:val="right"/>
        <w:rPr>
          <w:rFonts w:ascii="Times New Roman" w:hAnsi="Times New Roman"/>
          <w:sz w:val="24"/>
          <w:szCs w:val="24"/>
        </w:rPr>
      </w:pPr>
    </w:p>
    <w:p w:rsidR="00E3761B" w:rsidRPr="00A55C7B" w:rsidRDefault="00E3761B" w:rsidP="00E3761B">
      <w:pPr>
        <w:tabs>
          <w:tab w:val="left" w:pos="5655"/>
        </w:tabs>
        <w:jc w:val="right"/>
        <w:rPr>
          <w:rFonts w:ascii="Times New Roman" w:hAnsi="Times New Roman"/>
          <w:sz w:val="24"/>
          <w:szCs w:val="24"/>
        </w:rPr>
      </w:pPr>
    </w:p>
    <w:tbl>
      <w:tblPr>
        <w:tblW w:w="0" w:type="auto"/>
        <w:tblLook w:val="01E0" w:firstRow="1" w:lastRow="1" w:firstColumn="1" w:lastColumn="1" w:noHBand="0" w:noVBand="0"/>
      </w:tblPr>
      <w:tblGrid>
        <w:gridCol w:w="281"/>
        <w:gridCol w:w="9289"/>
      </w:tblGrid>
      <w:tr w:rsidR="00E3761B" w:rsidRPr="00A55C7B" w:rsidTr="00E3761B">
        <w:trPr>
          <w:gridBefore w:val="1"/>
          <w:wBefore w:w="281" w:type="dxa"/>
        </w:trPr>
        <w:tc>
          <w:tcPr>
            <w:tcW w:w="9289" w:type="dxa"/>
            <w:tcBorders>
              <w:bottom w:val="single" w:sz="4" w:space="0" w:color="auto"/>
            </w:tcBorders>
          </w:tcPr>
          <w:p w:rsidR="00E3761B" w:rsidRPr="00A55C7B" w:rsidRDefault="00E3761B" w:rsidP="00E3761B">
            <w:pPr>
              <w:tabs>
                <w:tab w:val="left" w:pos="9320"/>
              </w:tabs>
              <w:contextualSpacing/>
              <w:rPr>
                <w:rFonts w:ascii="Times New Roman" w:hAnsi="Times New Roman"/>
                <w:sz w:val="24"/>
                <w:szCs w:val="24"/>
              </w:rPr>
            </w:pPr>
          </w:p>
        </w:tc>
      </w:tr>
      <w:tr w:rsidR="00E3761B" w:rsidRPr="00A55C7B" w:rsidTr="00E3761B">
        <w:trPr>
          <w:trHeight w:val="241"/>
        </w:trPr>
        <w:tc>
          <w:tcPr>
            <w:tcW w:w="9570" w:type="dxa"/>
            <w:gridSpan w:val="2"/>
            <w:tcBorders>
              <w:top w:val="single" w:sz="4" w:space="0" w:color="auto"/>
            </w:tcBorders>
          </w:tcPr>
          <w:p w:rsidR="00E3761B" w:rsidRPr="00C916A9" w:rsidRDefault="00E3761B" w:rsidP="00E3761B">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rsidR="00E3761B" w:rsidRDefault="00E3761B" w:rsidP="00E3761B">
      <w:pPr>
        <w:tabs>
          <w:tab w:val="left" w:pos="5655"/>
        </w:tabs>
        <w:jc w:val="both"/>
        <w:rPr>
          <w:rFonts w:ascii="Times New Roman" w:hAnsi="Times New Roman"/>
          <w:sz w:val="24"/>
          <w:szCs w:val="24"/>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w:t>
      </w:r>
      <w:r>
        <w:rPr>
          <w:rFonts w:ascii="Times New Roman" w:hAnsi="Times New Roman"/>
          <w:i/>
          <w:vertAlign w:val="subscript"/>
        </w:rPr>
        <w:t xml:space="preserve">                                                 </w:t>
      </w:r>
      <w:r w:rsidRPr="00D84CD4">
        <w:rPr>
          <w:rFonts w:ascii="Times New Roman" w:hAnsi="Times New Roman"/>
          <w:i/>
          <w:vertAlign w:val="subscript"/>
        </w:rPr>
        <w:t xml:space="preserve"> (Ф.И.О.)</w:t>
      </w:r>
    </w:p>
    <w:p w:rsidR="00E3761B" w:rsidRPr="008258BC" w:rsidRDefault="00E3761B" w:rsidP="00E3761B">
      <w:pPr>
        <w:rPr>
          <w:rFonts w:ascii="Times New Roman" w:hAnsi="Times New Roman"/>
          <w:sz w:val="24"/>
          <w:szCs w:val="24"/>
        </w:rPr>
      </w:pPr>
    </w:p>
    <w:p w:rsidR="00795D37" w:rsidRPr="00F723A0" w:rsidRDefault="00795D37" w:rsidP="00795D37">
      <w:pPr>
        <w:keepNext/>
        <w:pageBreakBefore/>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lastRenderedPageBreak/>
        <w:t xml:space="preserve">                                                                    </w:t>
      </w:r>
    </w:p>
    <w:p w:rsidR="00795D37" w:rsidRPr="00F723A0" w:rsidRDefault="00795D37" w:rsidP="00795D37">
      <w:pPr>
        <w:keepNext/>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t xml:space="preserve">Приложение </w:t>
      </w:r>
      <w:r w:rsidR="00E3761B" w:rsidRPr="00F723A0">
        <w:rPr>
          <w:rFonts w:ascii="Times New Roman" w:hAnsi="Times New Roman"/>
        </w:rPr>
        <w:t>3</w:t>
      </w:r>
    </w:p>
    <w:p w:rsidR="00795D37" w:rsidRPr="00F723A0" w:rsidRDefault="00795D37" w:rsidP="00795D37">
      <w:pPr>
        <w:tabs>
          <w:tab w:val="right" w:pos="9355"/>
        </w:tabs>
        <w:autoSpaceDE w:val="0"/>
        <w:autoSpaceDN w:val="0"/>
        <w:adjustRightInd w:val="0"/>
        <w:spacing w:after="0" w:line="240" w:lineRule="auto"/>
        <w:ind w:left="-567" w:right="-1"/>
        <w:jc w:val="right"/>
        <w:rPr>
          <w:rFonts w:ascii="Times New Roman" w:hAnsi="Times New Roman"/>
          <w:bCs/>
        </w:rPr>
      </w:pPr>
      <w:r w:rsidRPr="00F723A0">
        <w:rPr>
          <w:rFonts w:ascii="Times New Roman" w:hAnsi="Times New Roman"/>
        </w:rPr>
        <w:t>к информационному сообщению</w:t>
      </w:r>
    </w:p>
    <w:p w:rsidR="00795D37" w:rsidRPr="00F723A0" w:rsidRDefault="00795D37" w:rsidP="00795D37">
      <w:pPr>
        <w:tabs>
          <w:tab w:val="right" w:pos="9355"/>
        </w:tabs>
        <w:autoSpaceDE w:val="0"/>
        <w:autoSpaceDN w:val="0"/>
        <w:adjustRightInd w:val="0"/>
        <w:spacing w:after="0" w:line="240" w:lineRule="auto"/>
        <w:ind w:left="-567" w:right="-1"/>
        <w:jc w:val="right"/>
        <w:rPr>
          <w:rFonts w:ascii="Times New Roman" w:hAnsi="Times New Roman"/>
          <w:bCs/>
        </w:rPr>
      </w:pPr>
    </w:p>
    <w:p w:rsidR="00533DA2" w:rsidRPr="00533DA2" w:rsidRDefault="00533DA2" w:rsidP="00533DA2">
      <w:pPr>
        <w:pStyle w:val="5"/>
        <w:jc w:val="center"/>
        <w:rPr>
          <w:rFonts w:ascii="Times New Roman" w:hAnsi="Times New Roman" w:cs="Times New Roman"/>
          <w:color w:val="auto"/>
          <w:sz w:val="24"/>
          <w:szCs w:val="24"/>
        </w:rPr>
      </w:pPr>
      <w:r w:rsidRPr="00533DA2">
        <w:rPr>
          <w:rFonts w:ascii="Times New Roman" w:hAnsi="Times New Roman" w:cs="Times New Roman"/>
          <w:color w:val="auto"/>
          <w:sz w:val="24"/>
          <w:szCs w:val="24"/>
        </w:rPr>
        <w:t>Д О Г О В О Р № ___</w:t>
      </w:r>
    </w:p>
    <w:p w:rsidR="00533DA2" w:rsidRPr="00533DA2" w:rsidRDefault="00533DA2" w:rsidP="00533DA2">
      <w:pPr>
        <w:pStyle w:val="5"/>
        <w:spacing w:before="0"/>
        <w:jc w:val="center"/>
        <w:rPr>
          <w:rFonts w:ascii="Times New Roman" w:hAnsi="Times New Roman" w:cs="Times New Roman"/>
          <w:color w:val="auto"/>
          <w:sz w:val="24"/>
          <w:szCs w:val="24"/>
        </w:rPr>
      </w:pPr>
      <w:r w:rsidRPr="00533DA2">
        <w:rPr>
          <w:rFonts w:ascii="Times New Roman" w:hAnsi="Times New Roman" w:cs="Times New Roman"/>
          <w:color w:val="auto"/>
          <w:sz w:val="24"/>
          <w:szCs w:val="24"/>
        </w:rPr>
        <w:t xml:space="preserve">купли – продажи недвижимого имущества </w:t>
      </w:r>
    </w:p>
    <w:p w:rsidR="00533DA2" w:rsidRPr="00533DA2" w:rsidRDefault="00533DA2" w:rsidP="00533DA2">
      <w:pPr>
        <w:ind w:left="284" w:right="284"/>
        <w:rPr>
          <w:rFonts w:ascii="Times New Roman" w:hAnsi="Times New Roman"/>
          <w:sz w:val="24"/>
          <w:szCs w:val="24"/>
        </w:rPr>
      </w:pPr>
      <w:r w:rsidRPr="00533DA2">
        <w:rPr>
          <w:rFonts w:ascii="Times New Roman" w:hAnsi="Times New Roman"/>
          <w:sz w:val="24"/>
          <w:szCs w:val="24"/>
        </w:rPr>
        <w:t xml:space="preserve">город Кинешма Ивановской области </w:t>
      </w:r>
    </w:p>
    <w:p w:rsidR="00533DA2" w:rsidRPr="00533DA2" w:rsidRDefault="00533DA2" w:rsidP="00533DA2">
      <w:pPr>
        <w:pStyle w:val="a7"/>
        <w:tabs>
          <w:tab w:val="left" w:pos="4500"/>
          <w:tab w:val="left" w:pos="9900"/>
        </w:tabs>
        <w:ind w:left="180" w:right="21"/>
        <w:jc w:val="both"/>
        <w:rPr>
          <w:rFonts w:ascii="Times New Roman" w:hAnsi="Times New Roman"/>
          <w:b/>
          <w:i/>
          <w:sz w:val="24"/>
          <w:szCs w:val="24"/>
        </w:rPr>
      </w:pPr>
      <w:r w:rsidRPr="00533DA2">
        <w:rPr>
          <w:rFonts w:ascii="Times New Roman" w:hAnsi="Times New Roman"/>
          <w:b/>
          <w:i/>
          <w:sz w:val="24"/>
          <w:szCs w:val="24"/>
        </w:rPr>
        <w:t>___________________________________________</w:t>
      </w:r>
    </w:p>
    <w:p w:rsidR="00533DA2" w:rsidRPr="00533DA2" w:rsidRDefault="00533DA2" w:rsidP="00533DA2">
      <w:pPr>
        <w:pStyle w:val="a7"/>
        <w:tabs>
          <w:tab w:val="left" w:pos="0"/>
        </w:tabs>
        <w:spacing w:after="0" w:line="240" w:lineRule="auto"/>
        <w:jc w:val="both"/>
        <w:rPr>
          <w:rFonts w:ascii="Times New Roman" w:hAnsi="Times New Roman"/>
          <w:sz w:val="24"/>
          <w:szCs w:val="24"/>
        </w:rPr>
      </w:pPr>
      <w:r w:rsidRPr="00533DA2">
        <w:rPr>
          <w:rFonts w:ascii="Times New Roman" w:hAnsi="Times New Roman"/>
          <w:b/>
          <w:sz w:val="24"/>
          <w:szCs w:val="24"/>
        </w:rPr>
        <w:tab/>
      </w:r>
      <w:r w:rsidRPr="00533DA2">
        <w:rPr>
          <w:rFonts w:ascii="Times New Roman" w:hAnsi="Times New Roman"/>
          <w:sz w:val="24"/>
          <w:szCs w:val="24"/>
        </w:rPr>
        <w:t xml:space="preserve">Муниципальное образование "Городской округ Кинешма", Устав муниципального образования "Городской округ Кинешма", зарегистрирован Главным управлением Министерства юстиции Российской Федерации по Центральному федеральному округу в Ивановской области 21.10.2005, от имени и в интересах которого выступает комитет имущественных и земельных отношений администрации городского округа Кинешма, находящийся по адресу: </w:t>
      </w:r>
      <w:proofErr w:type="gramStart"/>
      <w:r w:rsidRPr="00533DA2">
        <w:rPr>
          <w:rFonts w:ascii="Times New Roman" w:hAnsi="Times New Roman"/>
          <w:sz w:val="24"/>
          <w:szCs w:val="24"/>
        </w:rPr>
        <w:t xml:space="preserve">Ивановская область, г. Кинешма, ул. им. Фрунзе, д.4, зарегистрирован Инспекцией Министерства РФ по налогам и сборам по г. Кинешме Ивановской области 23.01.2003, свидетельство о внесении записи в ЕГРЮЛ серия 37 № 000721350,  основной государственный регистрационный номер 1033700401569, ИНН 370300671, в лице председателя комитета </w:t>
      </w:r>
      <w:r w:rsidR="00404D88">
        <w:rPr>
          <w:rFonts w:ascii="Times New Roman" w:hAnsi="Times New Roman"/>
          <w:sz w:val="24"/>
          <w:szCs w:val="24"/>
        </w:rPr>
        <w:t>Устиновой М.С</w:t>
      </w:r>
      <w:r w:rsidRPr="00533DA2">
        <w:rPr>
          <w:rFonts w:ascii="Times New Roman" w:hAnsi="Times New Roman"/>
          <w:sz w:val="24"/>
          <w:szCs w:val="24"/>
        </w:rPr>
        <w:t>., действующей на основании положения о комитете имущественных и земельных отношений городского округа Кинешма, утвержденного</w:t>
      </w:r>
      <w:proofErr w:type="gramEnd"/>
      <w:r w:rsidRPr="00533DA2">
        <w:rPr>
          <w:rFonts w:ascii="Times New Roman" w:hAnsi="Times New Roman"/>
          <w:sz w:val="24"/>
          <w:szCs w:val="24"/>
        </w:rPr>
        <w:t xml:space="preserve"> </w:t>
      </w:r>
      <w:proofErr w:type="gramStart"/>
      <w:r w:rsidRPr="00533DA2">
        <w:rPr>
          <w:rFonts w:ascii="Times New Roman" w:hAnsi="Times New Roman"/>
          <w:sz w:val="24"/>
          <w:szCs w:val="24"/>
        </w:rPr>
        <w:t xml:space="preserve">постановлением главы администрации города Кинешмы Ивановской области от 19.10.2018 № 1329п, положения о порядке управления и распоряжения имуществом, находящимся в собственности городского округа Кинешма, утвержденного решением городской Думы городского округа Кинешма от 25.07.2018 № 62/412, постановления администрации городского округа  Кинешма </w:t>
      </w:r>
      <w:r w:rsidRPr="003764ED">
        <w:rPr>
          <w:rFonts w:ascii="Times New Roman" w:hAnsi="Times New Roman"/>
          <w:sz w:val="24"/>
          <w:szCs w:val="24"/>
        </w:rPr>
        <w:t xml:space="preserve">от </w:t>
      </w:r>
      <w:r w:rsidR="003764ED" w:rsidRPr="003764ED">
        <w:rPr>
          <w:rFonts w:ascii="Times New Roman" w:hAnsi="Times New Roman"/>
          <w:sz w:val="24"/>
          <w:szCs w:val="24"/>
        </w:rPr>
        <w:t>30.05.2022</w:t>
      </w:r>
      <w:r w:rsidRPr="003764ED">
        <w:rPr>
          <w:rFonts w:ascii="Times New Roman" w:hAnsi="Times New Roman"/>
          <w:sz w:val="24"/>
          <w:szCs w:val="24"/>
        </w:rPr>
        <w:t xml:space="preserve"> №</w:t>
      </w:r>
      <w:r w:rsidR="003764ED">
        <w:rPr>
          <w:rFonts w:ascii="Times New Roman" w:hAnsi="Times New Roman"/>
          <w:sz w:val="24"/>
          <w:szCs w:val="24"/>
        </w:rPr>
        <w:t xml:space="preserve"> </w:t>
      </w:r>
      <w:r w:rsidR="00DD6DFA" w:rsidRPr="003764ED">
        <w:rPr>
          <w:rFonts w:ascii="Times New Roman" w:hAnsi="Times New Roman"/>
          <w:sz w:val="24"/>
          <w:szCs w:val="24"/>
        </w:rPr>
        <w:t>8</w:t>
      </w:r>
      <w:r w:rsidR="003764ED">
        <w:rPr>
          <w:rFonts w:ascii="Times New Roman" w:hAnsi="Times New Roman"/>
          <w:sz w:val="24"/>
          <w:szCs w:val="24"/>
        </w:rPr>
        <w:t>43</w:t>
      </w:r>
      <w:r w:rsidRPr="003764ED">
        <w:rPr>
          <w:rFonts w:ascii="Times New Roman" w:hAnsi="Times New Roman"/>
          <w:sz w:val="24"/>
          <w:szCs w:val="24"/>
        </w:rPr>
        <w:t xml:space="preserve">-п, именуемый в дальнейшем Продавец, с одной стороны, </w:t>
      </w:r>
      <w:r w:rsidRPr="00533DA2">
        <w:rPr>
          <w:rFonts w:ascii="Times New Roman" w:hAnsi="Times New Roman"/>
          <w:sz w:val="24"/>
          <w:szCs w:val="24"/>
        </w:rPr>
        <w:t>и _________________________________________________________</w:t>
      </w:r>
      <w:r w:rsidRPr="00533DA2">
        <w:rPr>
          <w:rFonts w:ascii="Times New Roman" w:hAnsi="Times New Roman"/>
          <w:snapToGrid w:val="0"/>
          <w:sz w:val="24"/>
          <w:szCs w:val="24"/>
        </w:rPr>
        <w:t xml:space="preserve">, </w:t>
      </w:r>
      <w:r w:rsidRPr="00533DA2">
        <w:rPr>
          <w:rFonts w:ascii="Times New Roman" w:hAnsi="Times New Roman"/>
          <w:sz w:val="24"/>
          <w:szCs w:val="24"/>
        </w:rPr>
        <w:t>именуемый в дальнейшем Покупатель, с другой стороны, заключили настоящий договор</w:t>
      </w:r>
      <w:proofErr w:type="gramEnd"/>
      <w:r w:rsidRPr="00533DA2">
        <w:rPr>
          <w:rFonts w:ascii="Times New Roman" w:hAnsi="Times New Roman"/>
          <w:sz w:val="24"/>
          <w:szCs w:val="24"/>
        </w:rPr>
        <w:t xml:space="preserve"> о нижеследующем: </w:t>
      </w:r>
    </w:p>
    <w:p w:rsidR="00533DA2" w:rsidRPr="00533DA2" w:rsidRDefault="00533DA2" w:rsidP="00533DA2">
      <w:pPr>
        <w:spacing w:after="0" w:line="240" w:lineRule="auto"/>
        <w:rPr>
          <w:rFonts w:ascii="Times New Roman" w:hAnsi="Times New Roman"/>
          <w:sz w:val="24"/>
          <w:szCs w:val="24"/>
        </w:rPr>
      </w:pPr>
    </w:p>
    <w:p w:rsidR="00533DA2" w:rsidRPr="00533DA2" w:rsidRDefault="00533DA2" w:rsidP="00533DA2">
      <w:pPr>
        <w:pStyle w:val="31"/>
        <w:tabs>
          <w:tab w:val="num" w:pos="502"/>
          <w:tab w:val="left" w:pos="9900"/>
        </w:tabs>
        <w:spacing w:after="0"/>
        <w:jc w:val="both"/>
        <w:rPr>
          <w:sz w:val="24"/>
          <w:szCs w:val="24"/>
        </w:rPr>
      </w:pPr>
      <w:r>
        <w:rPr>
          <w:sz w:val="24"/>
          <w:szCs w:val="24"/>
        </w:rPr>
        <w:tab/>
      </w:r>
      <w:r w:rsidRPr="00533DA2">
        <w:rPr>
          <w:sz w:val="24"/>
          <w:szCs w:val="24"/>
        </w:rPr>
        <w:t xml:space="preserve">1. Настоящий договор составлен в соответствии с Федеральным законом от 21.12.2001 № 178-ФЗ "О приватизации государственного и муниципального имущества"; Положением "Об организации продажи государственного или муниципального имущества на аукционе", утвержденного Постановлением Правительства РФ </w:t>
      </w:r>
      <w:r w:rsidR="00666E6F" w:rsidRPr="00666E6F">
        <w:rPr>
          <w:sz w:val="24"/>
          <w:szCs w:val="24"/>
        </w:rPr>
        <w:t>от 27.08.2012 № 860</w:t>
      </w:r>
      <w:r w:rsidR="00666E6F">
        <w:rPr>
          <w:sz w:val="24"/>
          <w:szCs w:val="24"/>
        </w:rPr>
        <w:t xml:space="preserve">, </w:t>
      </w:r>
      <w:r w:rsidRPr="00533DA2">
        <w:rPr>
          <w:sz w:val="24"/>
          <w:szCs w:val="24"/>
        </w:rPr>
        <w:t xml:space="preserve"> Протокола аукциона  </w:t>
      </w:r>
      <w:r>
        <w:rPr>
          <w:sz w:val="24"/>
          <w:szCs w:val="24"/>
        </w:rPr>
        <w:t xml:space="preserve">от </w:t>
      </w:r>
      <w:r w:rsidRPr="00533DA2">
        <w:rPr>
          <w:sz w:val="24"/>
          <w:szCs w:val="24"/>
        </w:rPr>
        <w:t>________________.</w:t>
      </w:r>
    </w:p>
    <w:p w:rsidR="00533DA2" w:rsidRPr="00404D88" w:rsidRDefault="00533DA2" w:rsidP="00533DA2">
      <w:pPr>
        <w:pStyle w:val="a7"/>
        <w:spacing w:after="0" w:line="240" w:lineRule="auto"/>
        <w:ind w:firstLine="528"/>
        <w:jc w:val="both"/>
        <w:rPr>
          <w:rFonts w:ascii="Times New Roman" w:hAnsi="Times New Roman"/>
          <w:sz w:val="24"/>
          <w:szCs w:val="24"/>
        </w:rPr>
      </w:pPr>
      <w:r w:rsidRPr="00533DA2">
        <w:rPr>
          <w:rFonts w:ascii="Times New Roman" w:hAnsi="Times New Roman"/>
          <w:sz w:val="24"/>
          <w:szCs w:val="24"/>
        </w:rPr>
        <w:t>2. Продавец обязуется передать, а Покупатель</w:t>
      </w:r>
      <w:bookmarkStart w:id="0" w:name="_GoBack"/>
      <w:bookmarkEnd w:id="0"/>
      <w:r w:rsidRPr="00533DA2">
        <w:rPr>
          <w:rFonts w:ascii="Times New Roman" w:hAnsi="Times New Roman"/>
          <w:sz w:val="24"/>
          <w:szCs w:val="24"/>
        </w:rPr>
        <w:t xml:space="preserve"> обязуется принять в собственность  и оплатить объект недвижимого  имущества – </w:t>
      </w:r>
      <w:r w:rsidR="004E6CC5">
        <w:rPr>
          <w:rFonts w:ascii="Times New Roman" w:hAnsi="Times New Roman"/>
          <w:sz w:val="24"/>
          <w:szCs w:val="24"/>
        </w:rPr>
        <w:t>здание, назначение: нежилое, наименование: прачечная,, этажность -2, (подземная этажность -0), площадь 837,5 кв.м, кадастровый номер 37:25:020304:55, адрес объекта: Ивановская область, г. Кинешма, ул. им. М. Горького, д. 129 совместно с земельным участком, кадастровый номер 37:25:020304:358, площадь 1171+/-12 кв</w:t>
      </w:r>
      <w:proofErr w:type="gramStart"/>
      <w:r w:rsidR="004E6CC5">
        <w:rPr>
          <w:rFonts w:ascii="Times New Roman" w:hAnsi="Times New Roman"/>
          <w:sz w:val="24"/>
          <w:szCs w:val="24"/>
        </w:rPr>
        <w:t>.м</w:t>
      </w:r>
      <w:proofErr w:type="gramEnd"/>
      <w:r w:rsidR="004E6CC5">
        <w:rPr>
          <w:rFonts w:ascii="Times New Roman" w:hAnsi="Times New Roman"/>
          <w:sz w:val="24"/>
          <w:szCs w:val="24"/>
        </w:rPr>
        <w:t xml:space="preserve">, категория земель: земли населенных пунктов, разрешенное использование: для размещения нежилого здания-прачечная по адресу: </w:t>
      </w:r>
      <w:proofErr w:type="gramStart"/>
      <w:r w:rsidR="004E6CC5">
        <w:rPr>
          <w:rFonts w:ascii="Times New Roman" w:hAnsi="Times New Roman"/>
          <w:sz w:val="24"/>
          <w:szCs w:val="24"/>
        </w:rPr>
        <w:t>Ивановская область, г. Кинешма, ул. им. М. Горького, д. 129 (далее – Имущество)</w:t>
      </w:r>
      <w:r w:rsidRPr="00404D88">
        <w:rPr>
          <w:rFonts w:ascii="Times New Roman" w:hAnsi="Times New Roman"/>
          <w:sz w:val="24"/>
          <w:szCs w:val="24"/>
        </w:rPr>
        <w:t xml:space="preserve">. </w:t>
      </w:r>
      <w:proofErr w:type="gramEnd"/>
    </w:p>
    <w:p w:rsidR="000D0A3B" w:rsidRDefault="00533DA2" w:rsidP="00533DA2">
      <w:pPr>
        <w:pStyle w:val="31"/>
        <w:tabs>
          <w:tab w:val="num" w:pos="502"/>
          <w:tab w:val="left" w:pos="540"/>
          <w:tab w:val="left" w:pos="9900"/>
        </w:tabs>
        <w:spacing w:after="0"/>
        <w:jc w:val="both"/>
        <w:rPr>
          <w:spacing w:val="-4"/>
          <w:sz w:val="24"/>
          <w:szCs w:val="24"/>
        </w:rPr>
      </w:pPr>
      <w:r w:rsidRPr="00533DA2">
        <w:rPr>
          <w:spacing w:val="-4"/>
          <w:sz w:val="24"/>
          <w:szCs w:val="24"/>
        </w:rPr>
        <w:tab/>
        <w:t xml:space="preserve">3. Отчуждаемое </w:t>
      </w:r>
      <w:r w:rsidR="004E6CC5">
        <w:rPr>
          <w:spacing w:val="-4"/>
          <w:sz w:val="24"/>
          <w:szCs w:val="24"/>
        </w:rPr>
        <w:t xml:space="preserve">нежилое здание </w:t>
      </w:r>
      <w:r w:rsidRPr="00533DA2">
        <w:rPr>
          <w:spacing w:val="-4"/>
          <w:sz w:val="24"/>
          <w:szCs w:val="24"/>
        </w:rPr>
        <w:t xml:space="preserve">принадлежит </w:t>
      </w:r>
      <w:r w:rsidR="000D0A3B">
        <w:rPr>
          <w:spacing w:val="-4"/>
          <w:sz w:val="24"/>
          <w:szCs w:val="24"/>
        </w:rPr>
        <w:t>м</w:t>
      </w:r>
      <w:r w:rsidRPr="00533DA2">
        <w:rPr>
          <w:spacing w:val="-4"/>
          <w:sz w:val="24"/>
          <w:szCs w:val="24"/>
        </w:rPr>
        <w:t>униципальному образованию «Городской округ Кинешма»</w:t>
      </w:r>
      <w:r w:rsidR="00BC157B">
        <w:rPr>
          <w:spacing w:val="-4"/>
          <w:sz w:val="24"/>
          <w:szCs w:val="24"/>
        </w:rPr>
        <w:t>, собственность</w:t>
      </w:r>
      <w:r w:rsidR="000D0A3B">
        <w:rPr>
          <w:spacing w:val="-4"/>
          <w:sz w:val="24"/>
          <w:szCs w:val="24"/>
        </w:rPr>
        <w:t xml:space="preserve"> 37-37-05/026/2007-218 от 20.04.2007.</w:t>
      </w:r>
    </w:p>
    <w:p w:rsidR="00533DA2" w:rsidRPr="00533DA2" w:rsidRDefault="000D0A3B" w:rsidP="00533DA2">
      <w:pPr>
        <w:pStyle w:val="31"/>
        <w:tabs>
          <w:tab w:val="num" w:pos="502"/>
          <w:tab w:val="left" w:pos="540"/>
          <w:tab w:val="left" w:pos="9900"/>
        </w:tabs>
        <w:spacing w:after="0"/>
        <w:jc w:val="both"/>
        <w:rPr>
          <w:spacing w:val="-4"/>
          <w:sz w:val="24"/>
          <w:szCs w:val="24"/>
        </w:rPr>
      </w:pPr>
      <w:r>
        <w:rPr>
          <w:spacing w:val="-4"/>
          <w:sz w:val="24"/>
          <w:szCs w:val="24"/>
        </w:rPr>
        <w:tab/>
        <w:t>4. Отчуждаемый земельный участок принадлежит м</w:t>
      </w:r>
      <w:r w:rsidRPr="00533DA2">
        <w:rPr>
          <w:spacing w:val="-4"/>
          <w:sz w:val="24"/>
          <w:szCs w:val="24"/>
        </w:rPr>
        <w:t>униципальному образованию «Городской округ Кинешма»</w:t>
      </w:r>
      <w:r>
        <w:rPr>
          <w:spacing w:val="-4"/>
          <w:sz w:val="24"/>
          <w:szCs w:val="24"/>
        </w:rPr>
        <w:t>, собственность 37:25:020304</w:t>
      </w:r>
      <w:r w:rsidR="00BC157B">
        <w:rPr>
          <w:spacing w:val="-4"/>
          <w:sz w:val="24"/>
          <w:szCs w:val="24"/>
        </w:rPr>
        <w:t>:</w:t>
      </w:r>
      <w:r>
        <w:rPr>
          <w:spacing w:val="-4"/>
          <w:sz w:val="24"/>
          <w:szCs w:val="24"/>
        </w:rPr>
        <w:t>358</w:t>
      </w:r>
      <w:r w:rsidR="00BC157B">
        <w:rPr>
          <w:spacing w:val="-4"/>
          <w:sz w:val="24"/>
          <w:szCs w:val="24"/>
        </w:rPr>
        <w:t xml:space="preserve">-37/040/2019-1 от </w:t>
      </w:r>
      <w:r>
        <w:rPr>
          <w:spacing w:val="-4"/>
          <w:sz w:val="24"/>
          <w:szCs w:val="24"/>
        </w:rPr>
        <w:t>05.03</w:t>
      </w:r>
      <w:r w:rsidR="00BC157B">
        <w:rPr>
          <w:spacing w:val="-4"/>
          <w:sz w:val="24"/>
          <w:szCs w:val="24"/>
        </w:rPr>
        <w:t>.2019</w:t>
      </w:r>
      <w:r w:rsidR="00533DA2" w:rsidRPr="00533DA2">
        <w:rPr>
          <w:spacing w:val="-4"/>
          <w:sz w:val="24"/>
          <w:szCs w:val="24"/>
        </w:rPr>
        <w:t xml:space="preserve"> </w:t>
      </w:r>
    </w:p>
    <w:p w:rsidR="00533DA2" w:rsidRPr="00533DA2" w:rsidRDefault="00533DA2" w:rsidP="00533DA2">
      <w:pPr>
        <w:pStyle w:val="31"/>
        <w:tabs>
          <w:tab w:val="num" w:pos="502"/>
          <w:tab w:val="left" w:pos="9900"/>
        </w:tabs>
        <w:spacing w:after="0"/>
        <w:jc w:val="both"/>
        <w:rPr>
          <w:spacing w:val="-4"/>
          <w:sz w:val="24"/>
          <w:szCs w:val="24"/>
        </w:rPr>
      </w:pPr>
      <w:r w:rsidRPr="00533DA2">
        <w:rPr>
          <w:spacing w:val="-4"/>
          <w:sz w:val="24"/>
          <w:szCs w:val="24"/>
        </w:rPr>
        <w:tab/>
      </w:r>
      <w:r w:rsidR="00993097">
        <w:rPr>
          <w:spacing w:val="-4"/>
          <w:sz w:val="24"/>
          <w:szCs w:val="24"/>
        </w:rPr>
        <w:t>5</w:t>
      </w:r>
      <w:r w:rsidRPr="00993097">
        <w:rPr>
          <w:spacing w:val="-4"/>
          <w:sz w:val="24"/>
          <w:szCs w:val="24"/>
        </w:rPr>
        <w:t xml:space="preserve">. </w:t>
      </w:r>
      <w:proofErr w:type="gramStart"/>
      <w:r w:rsidRPr="00993097">
        <w:rPr>
          <w:spacing w:val="-4"/>
          <w:sz w:val="24"/>
          <w:szCs w:val="24"/>
        </w:rPr>
        <w:t>Рыночная стоимость недвижимого имущества</w:t>
      </w:r>
      <w:r w:rsidR="007614BD" w:rsidRPr="00993097">
        <w:rPr>
          <w:spacing w:val="-4"/>
          <w:sz w:val="24"/>
          <w:szCs w:val="24"/>
        </w:rPr>
        <w:t xml:space="preserve"> </w:t>
      </w:r>
      <w:r w:rsidR="00993097" w:rsidRPr="00993097">
        <w:rPr>
          <w:spacing w:val="-4"/>
          <w:sz w:val="24"/>
          <w:szCs w:val="24"/>
        </w:rPr>
        <w:t xml:space="preserve">6 201 </w:t>
      </w:r>
      <w:r w:rsidR="007614BD" w:rsidRPr="00993097">
        <w:rPr>
          <w:spacing w:val="-4"/>
          <w:sz w:val="24"/>
          <w:szCs w:val="24"/>
        </w:rPr>
        <w:t>000,00</w:t>
      </w:r>
      <w:r w:rsidRPr="00993097">
        <w:rPr>
          <w:spacing w:val="-4"/>
          <w:sz w:val="24"/>
          <w:szCs w:val="24"/>
        </w:rPr>
        <w:t xml:space="preserve"> </w:t>
      </w:r>
      <w:r w:rsidR="007614BD" w:rsidRPr="00993097">
        <w:rPr>
          <w:spacing w:val="-4"/>
          <w:sz w:val="24"/>
          <w:szCs w:val="24"/>
        </w:rPr>
        <w:t>(</w:t>
      </w:r>
      <w:r w:rsidR="00993097" w:rsidRPr="00993097">
        <w:rPr>
          <w:spacing w:val="-4"/>
          <w:sz w:val="24"/>
          <w:szCs w:val="24"/>
        </w:rPr>
        <w:t>шесть миллионов двести одна тысяча</w:t>
      </w:r>
      <w:r w:rsidRPr="00993097">
        <w:rPr>
          <w:spacing w:val="-4"/>
          <w:sz w:val="24"/>
          <w:szCs w:val="24"/>
        </w:rPr>
        <w:t xml:space="preserve">) рублей </w:t>
      </w:r>
      <w:r w:rsidRPr="00993097">
        <w:rPr>
          <w:sz w:val="24"/>
          <w:szCs w:val="24"/>
        </w:rPr>
        <w:t xml:space="preserve">с учетом налога на добавленную стоимость, </w:t>
      </w:r>
      <w:r w:rsidR="00993097" w:rsidRPr="00993097">
        <w:rPr>
          <w:sz w:val="24"/>
          <w:szCs w:val="24"/>
        </w:rPr>
        <w:t xml:space="preserve">в том числе: здание за </w:t>
      </w:r>
      <w:r w:rsidR="00993097">
        <w:rPr>
          <w:sz w:val="24"/>
          <w:szCs w:val="24"/>
        </w:rPr>
        <w:t>5 619 000</w:t>
      </w:r>
      <w:r w:rsidR="00993097" w:rsidRPr="00993097">
        <w:rPr>
          <w:sz w:val="24"/>
          <w:szCs w:val="24"/>
        </w:rPr>
        <w:t>,00 (</w:t>
      </w:r>
      <w:r w:rsidR="00993097">
        <w:rPr>
          <w:sz w:val="24"/>
          <w:szCs w:val="24"/>
        </w:rPr>
        <w:t>пять миллионов шестьсот девятнадцать тысяч</w:t>
      </w:r>
      <w:r w:rsidR="00993097" w:rsidRPr="00993097">
        <w:rPr>
          <w:sz w:val="24"/>
          <w:szCs w:val="24"/>
        </w:rPr>
        <w:t xml:space="preserve">) рублей с учетом налога на добавленную стоимость, земельный участок за </w:t>
      </w:r>
      <w:r w:rsidR="00993097">
        <w:rPr>
          <w:sz w:val="24"/>
          <w:szCs w:val="24"/>
        </w:rPr>
        <w:t>582</w:t>
      </w:r>
      <w:r w:rsidR="00993097" w:rsidRPr="00993097">
        <w:rPr>
          <w:sz w:val="24"/>
          <w:szCs w:val="24"/>
        </w:rPr>
        <w:t xml:space="preserve"> 000,00 (</w:t>
      </w:r>
      <w:r w:rsidR="00993097">
        <w:rPr>
          <w:sz w:val="24"/>
          <w:szCs w:val="24"/>
        </w:rPr>
        <w:t>пятьсот восемьдесят две тысячи</w:t>
      </w:r>
      <w:r w:rsidR="00993097" w:rsidRPr="00993097">
        <w:rPr>
          <w:sz w:val="24"/>
          <w:szCs w:val="24"/>
        </w:rPr>
        <w:t xml:space="preserve">) рублей налогом на добавленную стоимость не облагается, </w:t>
      </w:r>
      <w:r w:rsidRPr="00993097">
        <w:rPr>
          <w:spacing w:val="-4"/>
          <w:sz w:val="24"/>
          <w:szCs w:val="24"/>
        </w:rPr>
        <w:t xml:space="preserve">согласно отчета об оценке  № </w:t>
      </w:r>
      <w:r w:rsidR="00993097" w:rsidRPr="00993097">
        <w:rPr>
          <w:spacing w:val="-4"/>
          <w:sz w:val="24"/>
          <w:szCs w:val="24"/>
        </w:rPr>
        <w:t>91</w:t>
      </w:r>
      <w:proofErr w:type="gramEnd"/>
      <w:r w:rsidR="00993097" w:rsidRPr="00993097">
        <w:rPr>
          <w:spacing w:val="-4"/>
          <w:sz w:val="24"/>
          <w:szCs w:val="24"/>
        </w:rPr>
        <w:t>/2/05-22А</w:t>
      </w:r>
      <w:r w:rsidRPr="00993097">
        <w:rPr>
          <w:spacing w:val="-4"/>
          <w:sz w:val="24"/>
          <w:szCs w:val="24"/>
        </w:rPr>
        <w:t xml:space="preserve"> об определении рыночной стоимости </w:t>
      </w:r>
      <w:r w:rsidR="00FD5C0A" w:rsidRPr="00993097">
        <w:rPr>
          <w:sz w:val="24"/>
          <w:szCs w:val="24"/>
        </w:rPr>
        <w:t>помещения</w:t>
      </w:r>
      <w:r w:rsidRPr="00993097">
        <w:rPr>
          <w:b/>
          <w:spacing w:val="-4"/>
          <w:sz w:val="24"/>
          <w:szCs w:val="24"/>
        </w:rPr>
        <w:t xml:space="preserve">, </w:t>
      </w:r>
      <w:r w:rsidRPr="00993097">
        <w:rPr>
          <w:spacing w:val="-4"/>
          <w:sz w:val="24"/>
          <w:szCs w:val="24"/>
        </w:rPr>
        <w:t xml:space="preserve">по состоянию на </w:t>
      </w:r>
      <w:r w:rsidR="00993097" w:rsidRPr="00993097">
        <w:rPr>
          <w:spacing w:val="-4"/>
          <w:sz w:val="24"/>
          <w:szCs w:val="24"/>
        </w:rPr>
        <w:t>25.05.2022</w:t>
      </w:r>
      <w:r w:rsidRPr="00993097">
        <w:rPr>
          <w:spacing w:val="-4"/>
          <w:sz w:val="24"/>
          <w:szCs w:val="24"/>
        </w:rPr>
        <w:t>, выполненног</w:t>
      </w:r>
      <w:proofErr w:type="gramStart"/>
      <w:r w:rsidRPr="00993097">
        <w:rPr>
          <w:spacing w:val="-4"/>
          <w:sz w:val="24"/>
          <w:szCs w:val="24"/>
        </w:rPr>
        <w:t xml:space="preserve">о </w:t>
      </w:r>
      <w:r w:rsidR="00FD5C0A" w:rsidRPr="00993097">
        <w:rPr>
          <w:spacing w:val="-4"/>
          <w:sz w:val="24"/>
          <w:szCs w:val="24"/>
        </w:rPr>
        <w:t>ООО</w:t>
      </w:r>
      <w:proofErr w:type="gramEnd"/>
      <w:r w:rsidR="00FD5C0A" w:rsidRPr="00993097">
        <w:rPr>
          <w:spacing w:val="-4"/>
          <w:sz w:val="24"/>
          <w:szCs w:val="24"/>
        </w:rPr>
        <w:t xml:space="preserve"> «Оценка </w:t>
      </w:r>
      <w:proofErr w:type="spellStart"/>
      <w:r w:rsidR="00FD5C0A" w:rsidRPr="00993097">
        <w:rPr>
          <w:spacing w:val="-4"/>
          <w:sz w:val="24"/>
          <w:szCs w:val="24"/>
        </w:rPr>
        <w:t>Инсайт</w:t>
      </w:r>
      <w:proofErr w:type="spellEnd"/>
      <w:r w:rsidR="00FD5C0A" w:rsidRPr="00993097">
        <w:rPr>
          <w:spacing w:val="-4"/>
          <w:sz w:val="24"/>
          <w:szCs w:val="24"/>
        </w:rPr>
        <w:t>»</w:t>
      </w:r>
      <w:r w:rsidRPr="00533DA2">
        <w:rPr>
          <w:spacing w:val="-4"/>
          <w:sz w:val="24"/>
          <w:szCs w:val="24"/>
        </w:rPr>
        <w:t xml:space="preserve">. </w:t>
      </w:r>
    </w:p>
    <w:p w:rsidR="00533DA2" w:rsidRPr="00533DA2" w:rsidRDefault="00533DA2" w:rsidP="00533DA2">
      <w:pPr>
        <w:pStyle w:val="31"/>
        <w:tabs>
          <w:tab w:val="num" w:pos="502"/>
        </w:tabs>
        <w:spacing w:after="0"/>
        <w:jc w:val="both"/>
        <w:rPr>
          <w:sz w:val="24"/>
          <w:szCs w:val="24"/>
        </w:rPr>
      </w:pPr>
      <w:r w:rsidRPr="00533DA2">
        <w:rPr>
          <w:spacing w:val="-4"/>
          <w:sz w:val="24"/>
          <w:szCs w:val="24"/>
        </w:rPr>
        <w:lastRenderedPageBreak/>
        <w:tab/>
        <w:t xml:space="preserve">5. </w:t>
      </w:r>
      <w:r w:rsidRPr="00533DA2">
        <w:rPr>
          <w:sz w:val="24"/>
          <w:szCs w:val="24"/>
        </w:rPr>
        <w:t xml:space="preserve">Цена продажи указанного в п. 2 настоящего договора </w:t>
      </w:r>
      <w:r w:rsidR="00993097">
        <w:rPr>
          <w:sz w:val="24"/>
          <w:szCs w:val="24"/>
        </w:rPr>
        <w:t>И</w:t>
      </w:r>
      <w:r w:rsidRPr="00533DA2">
        <w:rPr>
          <w:sz w:val="24"/>
          <w:szCs w:val="24"/>
        </w:rPr>
        <w:t>мущества составляет</w:t>
      </w:r>
      <w:proofErr w:type="gramStart"/>
      <w:r w:rsidRPr="00533DA2">
        <w:rPr>
          <w:sz w:val="24"/>
          <w:szCs w:val="24"/>
        </w:rPr>
        <w:t xml:space="preserve"> </w:t>
      </w:r>
      <w:r w:rsidRPr="00533DA2">
        <w:rPr>
          <w:b/>
          <w:sz w:val="24"/>
          <w:szCs w:val="24"/>
        </w:rPr>
        <w:t xml:space="preserve">________________ </w:t>
      </w:r>
      <w:r w:rsidRPr="00533DA2">
        <w:rPr>
          <w:sz w:val="24"/>
          <w:szCs w:val="24"/>
        </w:rPr>
        <w:t xml:space="preserve">(_______________________________) </w:t>
      </w:r>
      <w:proofErr w:type="gramEnd"/>
      <w:r w:rsidRPr="00533DA2">
        <w:rPr>
          <w:sz w:val="24"/>
          <w:szCs w:val="24"/>
        </w:rPr>
        <w:t>рублей с учетом НДС</w:t>
      </w:r>
      <w:r w:rsidR="00993097">
        <w:rPr>
          <w:sz w:val="24"/>
          <w:szCs w:val="24"/>
        </w:rPr>
        <w:t xml:space="preserve">, в том числе: </w:t>
      </w:r>
      <w:r w:rsidR="00D36318">
        <w:rPr>
          <w:sz w:val="24"/>
          <w:szCs w:val="24"/>
        </w:rPr>
        <w:t xml:space="preserve">за </w:t>
      </w:r>
      <w:r w:rsidR="00993097">
        <w:rPr>
          <w:sz w:val="24"/>
          <w:szCs w:val="24"/>
        </w:rPr>
        <w:t>здание __________ (____________________)</w:t>
      </w:r>
      <w:r w:rsidR="00D36318">
        <w:rPr>
          <w:sz w:val="24"/>
          <w:szCs w:val="24"/>
        </w:rPr>
        <w:t xml:space="preserve"> рублей с учетом НДС, земельный участок _________ (_____________________) рублей НДС не облагается</w:t>
      </w:r>
      <w:r w:rsidRPr="00533DA2">
        <w:rPr>
          <w:sz w:val="24"/>
          <w:szCs w:val="24"/>
        </w:rPr>
        <w:t xml:space="preserve">. </w:t>
      </w:r>
      <w:proofErr w:type="gramStart"/>
      <w:r w:rsidRPr="00533DA2">
        <w:rPr>
          <w:sz w:val="24"/>
          <w:szCs w:val="24"/>
        </w:rPr>
        <w:t xml:space="preserve">Оплата за указанное в п.2 настоящего Договора </w:t>
      </w:r>
      <w:r w:rsidR="00FD5C0A">
        <w:rPr>
          <w:sz w:val="24"/>
          <w:szCs w:val="24"/>
        </w:rPr>
        <w:t xml:space="preserve">помещения </w:t>
      </w:r>
      <w:r w:rsidRPr="00533DA2">
        <w:rPr>
          <w:sz w:val="24"/>
          <w:szCs w:val="24"/>
        </w:rPr>
        <w:t>должна быть осуществлена в течение 30 дней с момента заключения настоящего договора, а именно не позднее ___________ включительно.</w:t>
      </w:r>
      <w:proofErr w:type="gramEnd"/>
      <w:r w:rsidRPr="00533DA2">
        <w:rPr>
          <w:sz w:val="24"/>
          <w:szCs w:val="24"/>
        </w:rPr>
        <w:t xml:space="preserve"> Задаток, внесенный Покупателем на счет Продавца, в сумме ____________ рублей  (_________________________________) рублей засчитывается в оплату приобретаемого имущества. Покупатель единовременно оплачивает стоимость приобретаемого имущества в сумме ______________ рублей (______________________________) из них: </w:t>
      </w:r>
    </w:p>
    <w:p w:rsidR="00533DA2" w:rsidRDefault="00533DA2" w:rsidP="00533DA2">
      <w:pPr>
        <w:pStyle w:val="31"/>
        <w:tabs>
          <w:tab w:val="num" w:pos="502"/>
        </w:tabs>
        <w:spacing w:after="0"/>
        <w:jc w:val="both"/>
        <w:rPr>
          <w:spacing w:val="-4"/>
          <w:sz w:val="24"/>
          <w:szCs w:val="24"/>
        </w:rPr>
      </w:pPr>
      <w:r w:rsidRPr="00533DA2">
        <w:rPr>
          <w:sz w:val="24"/>
          <w:szCs w:val="24"/>
        </w:rPr>
        <w:t xml:space="preserve">-  за нежилое </w:t>
      </w:r>
      <w:r w:rsidR="00D36318">
        <w:rPr>
          <w:sz w:val="24"/>
          <w:szCs w:val="24"/>
        </w:rPr>
        <w:t>здание</w:t>
      </w:r>
      <w:r w:rsidRPr="00533DA2">
        <w:rPr>
          <w:sz w:val="24"/>
          <w:szCs w:val="24"/>
        </w:rPr>
        <w:t xml:space="preserve"> в сумме _____________ рублей</w:t>
      </w:r>
      <w:proofErr w:type="gramStart"/>
      <w:r w:rsidRPr="00533DA2">
        <w:rPr>
          <w:sz w:val="24"/>
          <w:szCs w:val="24"/>
        </w:rPr>
        <w:t xml:space="preserve"> (______________________________) </w:t>
      </w:r>
      <w:proofErr w:type="gramEnd"/>
      <w:r w:rsidRPr="00533DA2">
        <w:rPr>
          <w:sz w:val="24"/>
          <w:szCs w:val="24"/>
        </w:rPr>
        <w:t>по следующим реквизитам:</w:t>
      </w:r>
      <w:r w:rsidRPr="00533DA2">
        <w:rPr>
          <w:color w:val="000000"/>
          <w:spacing w:val="-4"/>
          <w:sz w:val="24"/>
          <w:szCs w:val="24"/>
        </w:rPr>
        <w:t xml:space="preserve"> код бюджетной</w:t>
      </w:r>
      <w:r w:rsidRPr="00533DA2">
        <w:rPr>
          <w:spacing w:val="-4"/>
          <w:sz w:val="24"/>
          <w:szCs w:val="24"/>
        </w:rPr>
        <w:t xml:space="preserve"> классификации: 96511402043040000410, получатель платежа: </w:t>
      </w:r>
      <w:r w:rsidR="00DD6DFA">
        <w:rPr>
          <w:spacing w:val="-4"/>
          <w:sz w:val="24"/>
          <w:szCs w:val="24"/>
        </w:rPr>
        <w:t xml:space="preserve">УФК по Ивановской области </w:t>
      </w:r>
      <w:r w:rsidRPr="00533DA2">
        <w:rPr>
          <w:sz w:val="24"/>
          <w:szCs w:val="24"/>
        </w:rPr>
        <w:t xml:space="preserve">(КИЗО городского округа Кинешма л/с № </w:t>
      </w:r>
      <w:r w:rsidRPr="00533DA2">
        <w:rPr>
          <w:spacing w:val="-4"/>
          <w:sz w:val="24"/>
          <w:szCs w:val="24"/>
        </w:rPr>
        <w:t>04333005640</w:t>
      </w:r>
      <w:r w:rsidRPr="00533DA2">
        <w:rPr>
          <w:sz w:val="24"/>
          <w:szCs w:val="24"/>
        </w:rPr>
        <w:t>)</w:t>
      </w:r>
      <w:r w:rsidRPr="00533DA2">
        <w:rPr>
          <w:spacing w:val="-4"/>
          <w:sz w:val="24"/>
          <w:szCs w:val="24"/>
        </w:rPr>
        <w:t xml:space="preserve">, ИНН/КПП 3703006717/370301001, </w:t>
      </w:r>
      <w:proofErr w:type="spellStart"/>
      <w:proofErr w:type="gramStart"/>
      <w:r w:rsidR="00DD6DFA">
        <w:rPr>
          <w:spacing w:val="-4"/>
          <w:sz w:val="24"/>
          <w:szCs w:val="24"/>
        </w:rPr>
        <w:t>кор</w:t>
      </w:r>
      <w:proofErr w:type="spellEnd"/>
      <w:r w:rsidR="00DD6DFA">
        <w:rPr>
          <w:spacing w:val="-4"/>
          <w:sz w:val="24"/>
          <w:szCs w:val="24"/>
        </w:rPr>
        <w:t>/</w:t>
      </w:r>
      <w:r w:rsidRPr="00533DA2">
        <w:rPr>
          <w:spacing w:val="-4"/>
          <w:sz w:val="24"/>
          <w:szCs w:val="24"/>
        </w:rPr>
        <w:t>счет</w:t>
      </w:r>
      <w:proofErr w:type="gramEnd"/>
      <w:r w:rsidRPr="00533DA2">
        <w:rPr>
          <w:spacing w:val="-4"/>
          <w:sz w:val="24"/>
          <w:szCs w:val="24"/>
        </w:rPr>
        <w:t xml:space="preserve"> 4010</w:t>
      </w:r>
      <w:r w:rsidR="00DD6DFA">
        <w:rPr>
          <w:spacing w:val="-4"/>
          <w:sz w:val="24"/>
          <w:szCs w:val="24"/>
        </w:rPr>
        <w:t>281064537000025</w:t>
      </w:r>
      <w:r w:rsidRPr="00533DA2">
        <w:rPr>
          <w:spacing w:val="-4"/>
          <w:sz w:val="24"/>
          <w:szCs w:val="24"/>
        </w:rPr>
        <w:t xml:space="preserve">, </w:t>
      </w:r>
      <w:r w:rsidR="00DD6DFA">
        <w:rPr>
          <w:spacing w:val="-4"/>
          <w:sz w:val="24"/>
          <w:szCs w:val="24"/>
        </w:rPr>
        <w:t xml:space="preserve">счет 03100643000000013300, </w:t>
      </w:r>
      <w:r w:rsidRPr="00533DA2">
        <w:rPr>
          <w:spacing w:val="-4"/>
          <w:sz w:val="24"/>
          <w:szCs w:val="24"/>
        </w:rPr>
        <w:t xml:space="preserve">код ОКТМО 24705000, банк: </w:t>
      </w:r>
      <w:r w:rsidR="00DD6DFA">
        <w:rPr>
          <w:spacing w:val="-4"/>
          <w:sz w:val="24"/>
          <w:szCs w:val="24"/>
        </w:rPr>
        <w:t>Отделение Иваново Банка России//</w:t>
      </w:r>
      <w:r w:rsidR="00DD6DFA" w:rsidRPr="00DD6DFA">
        <w:rPr>
          <w:spacing w:val="-4"/>
          <w:sz w:val="24"/>
          <w:szCs w:val="24"/>
        </w:rPr>
        <w:t xml:space="preserve"> </w:t>
      </w:r>
      <w:r w:rsidR="00DD6DFA">
        <w:rPr>
          <w:spacing w:val="-4"/>
          <w:sz w:val="24"/>
          <w:szCs w:val="24"/>
        </w:rPr>
        <w:t>УФК по Ивановской области  г. Иваново</w:t>
      </w:r>
      <w:r w:rsidRPr="00533DA2">
        <w:rPr>
          <w:spacing w:val="-4"/>
          <w:sz w:val="24"/>
          <w:szCs w:val="24"/>
        </w:rPr>
        <w:t>, БИК 01</w:t>
      </w:r>
      <w:r w:rsidR="00DD6DFA">
        <w:rPr>
          <w:spacing w:val="-4"/>
          <w:sz w:val="24"/>
          <w:szCs w:val="24"/>
        </w:rPr>
        <w:t>2406500</w:t>
      </w:r>
      <w:r w:rsidRPr="00533DA2">
        <w:rPr>
          <w:spacing w:val="-4"/>
          <w:sz w:val="24"/>
          <w:szCs w:val="24"/>
        </w:rPr>
        <w:t>;</w:t>
      </w:r>
    </w:p>
    <w:p w:rsidR="00436B67" w:rsidRDefault="00D36318" w:rsidP="00436B67">
      <w:pPr>
        <w:pStyle w:val="31"/>
        <w:tabs>
          <w:tab w:val="num" w:pos="502"/>
        </w:tabs>
        <w:spacing w:after="0"/>
        <w:jc w:val="both"/>
        <w:rPr>
          <w:spacing w:val="-4"/>
          <w:sz w:val="24"/>
          <w:szCs w:val="24"/>
        </w:rPr>
      </w:pPr>
      <w:r>
        <w:rPr>
          <w:spacing w:val="-4"/>
          <w:sz w:val="24"/>
          <w:szCs w:val="24"/>
        </w:rPr>
        <w:t>- за земельный участок</w:t>
      </w:r>
      <w:r w:rsidR="00436B67">
        <w:rPr>
          <w:spacing w:val="-4"/>
          <w:sz w:val="24"/>
          <w:szCs w:val="24"/>
        </w:rPr>
        <w:t xml:space="preserve"> в сумме ____________ рублей</w:t>
      </w:r>
      <w:proofErr w:type="gramStart"/>
      <w:r w:rsidR="00436B67">
        <w:rPr>
          <w:spacing w:val="-4"/>
          <w:sz w:val="24"/>
          <w:szCs w:val="24"/>
        </w:rPr>
        <w:t xml:space="preserve"> (______________________) </w:t>
      </w:r>
      <w:proofErr w:type="gramEnd"/>
      <w:r w:rsidR="00436B67">
        <w:rPr>
          <w:spacing w:val="-4"/>
          <w:sz w:val="24"/>
          <w:szCs w:val="24"/>
        </w:rPr>
        <w:t>по следующим реквизитам:</w:t>
      </w:r>
      <w:r w:rsidR="00436B67" w:rsidRPr="00436B67">
        <w:rPr>
          <w:color w:val="000000"/>
          <w:spacing w:val="-4"/>
          <w:sz w:val="24"/>
          <w:szCs w:val="24"/>
        </w:rPr>
        <w:t xml:space="preserve"> </w:t>
      </w:r>
      <w:r w:rsidR="00436B67" w:rsidRPr="00533DA2">
        <w:rPr>
          <w:color w:val="000000"/>
          <w:spacing w:val="-4"/>
          <w:sz w:val="24"/>
          <w:szCs w:val="24"/>
        </w:rPr>
        <w:t>код бюджетной</w:t>
      </w:r>
      <w:r w:rsidR="00436B67" w:rsidRPr="00533DA2">
        <w:rPr>
          <w:spacing w:val="-4"/>
          <w:sz w:val="24"/>
          <w:szCs w:val="24"/>
        </w:rPr>
        <w:t xml:space="preserve"> классификации:</w:t>
      </w:r>
      <w:r w:rsidR="00436B67">
        <w:rPr>
          <w:spacing w:val="-4"/>
          <w:sz w:val="24"/>
          <w:szCs w:val="24"/>
        </w:rPr>
        <w:t xml:space="preserve"> 96511406024040000430,</w:t>
      </w:r>
      <w:r w:rsidR="00436B67" w:rsidRPr="00436B67">
        <w:rPr>
          <w:spacing w:val="-4"/>
          <w:sz w:val="24"/>
          <w:szCs w:val="24"/>
        </w:rPr>
        <w:t xml:space="preserve"> </w:t>
      </w:r>
      <w:r w:rsidR="00436B67" w:rsidRPr="00533DA2">
        <w:rPr>
          <w:spacing w:val="-4"/>
          <w:sz w:val="24"/>
          <w:szCs w:val="24"/>
        </w:rPr>
        <w:t xml:space="preserve">получатель платежа: </w:t>
      </w:r>
      <w:r w:rsidR="00436B67">
        <w:rPr>
          <w:spacing w:val="-4"/>
          <w:sz w:val="24"/>
          <w:szCs w:val="24"/>
        </w:rPr>
        <w:t xml:space="preserve">УФК по Ивановской области </w:t>
      </w:r>
      <w:r w:rsidR="00436B67" w:rsidRPr="00533DA2">
        <w:rPr>
          <w:sz w:val="24"/>
          <w:szCs w:val="24"/>
        </w:rPr>
        <w:t xml:space="preserve">(КИЗО городского округа Кинешма л/с № </w:t>
      </w:r>
      <w:r w:rsidR="00436B67" w:rsidRPr="00533DA2">
        <w:rPr>
          <w:spacing w:val="-4"/>
          <w:sz w:val="24"/>
          <w:szCs w:val="24"/>
        </w:rPr>
        <w:t>04333005640</w:t>
      </w:r>
      <w:r w:rsidR="00436B67" w:rsidRPr="00533DA2">
        <w:rPr>
          <w:sz w:val="24"/>
          <w:szCs w:val="24"/>
        </w:rPr>
        <w:t>)</w:t>
      </w:r>
      <w:r w:rsidR="00436B67" w:rsidRPr="00533DA2">
        <w:rPr>
          <w:spacing w:val="-4"/>
          <w:sz w:val="24"/>
          <w:szCs w:val="24"/>
        </w:rPr>
        <w:t xml:space="preserve">, ИНН/КПП 3703006717/370301001, </w:t>
      </w:r>
      <w:proofErr w:type="spellStart"/>
      <w:proofErr w:type="gramStart"/>
      <w:r w:rsidR="00436B67">
        <w:rPr>
          <w:spacing w:val="-4"/>
          <w:sz w:val="24"/>
          <w:szCs w:val="24"/>
        </w:rPr>
        <w:t>кор</w:t>
      </w:r>
      <w:proofErr w:type="spellEnd"/>
      <w:r w:rsidR="00436B67">
        <w:rPr>
          <w:spacing w:val="-4"/>
          <w:sz w:val="24"/>
          <w:szCs w:val="24"/>
        </w:rPr>
        <w:t>/</w:t>
      </w:r>
      <w:r w:rsidR="00436B67" w:rsidRPr="00533DA2">
        <w:rPr>
          <w:spacing w:val="-4"/>
          <w:sz w:val="24"/>
          <w:szCs w:val="24"/>
        </w:rPr>
        <w:t>счет</w:t>
      </w:r>
      <w:proofErr w:type="gramEnd"/>
      <w:r w:rsidR="00436B67" w:rsidRPr="00533DA2">
        <w:rPr>
          <w:spacing w:val="-4"/>
          <w:sz w:val="24"/>
          <w:szCs w:val="24"/>
        </w:rPr>
        <w:t xml:space="preserve"> 4010</w:t>
      </w:r>
      <w:r w:rsidR="00436B67">
        <w:rPr>
          <w:spacing w:val="-4"/>
          <w:sz w:val="24"/>
          <w:szCs w:val="24"/>
        </w:rPr>
        <w:t>281064537000025</w:t>
      </w:r>
      <w:r w:rsidR="00436B67" w:rsidRPr="00533DA2">
        <w:rPr>
          <w:spacing w:val="-4"/>
          <w:sz w:val="24"/>
          <w:szCs w:val="24"/>
        </w:rPr>
        <w:t xml:space="preserve">, </w:t>
      </w:r>
      <w:r w:rsidR="00436B67">
        <w:rPr>
          <w:spacing w:val="-4"/>
          <w:sz w:val="24"/>
          <w:szCs w:val="24"/>
        </w:rPr>
        <w:t xml:space="preserve">счет 03100643000000013300, </w:t>
      </w:r>
      <w:r w:rsidR="00436B67" w:rsidRPr="00533DA2">
        <w:rPr>
          <w:spacing w:val="-4"/>
          <w:sz w:val="24"/>
          <w:szCs w:val="24"/>
        </w:rPr>
        <w:t xml:space="preserve">код ОКТМО 24705000, банк: </w:t>
      </w:r>
      <w:r w:rsidR="00436B67">
        <w:rPr>
          <w:spacing w:val="-4"/>
          <w:sz w:val="24"/>
          <w:szCs w:val="24"/>
        </w:rPr>
        <w:t>Отделение Иваново Банка России//</w:t>
      </w:r>
      <w:r w:rsidR="00436B67" w:rsidRPr="00DD6DFA">
        <w:rPr>
          <w:spacing w:val="-4"/>
          <w:sz w:val="24"/>
          <w:szCs w:val="24"/>
        </w:rPr>
        <w:t xml:space="preserve"> </w:t>
      </w:r>
      <w:r w:rsidR="00436B67">
        <w:rPr>
          <w:spacing w:val="-4"/>
          <w:sz w:val="24"/>
          <w:szCs w:val="24"/>
        </w:rPr>
        <w:t>УФК по Ивановской области  г. Иваново</w:t>
      </w:r>
      <w:r w:rsidR="00436B67" w:rsidRPr="00533DA2">
        <w:rPr>
          <w:spacing w:val="-4"/>
          <w:sz w:val="24"/>
          <w:szCs w:val="24"/>
        </w:rPr>
        <w:t>, БИК 01</w:t>
      </w:r>
      <w:r w:rsidR="00436B67">
        <w:rPr>
          <w:spacing w:val="-4"/>
          <w:sz w:val="24"/>
          <w:szCs w:val="24"/>
        </w:rPr>
        <w:t>2406500</w:t>
      </w:r>
      <w:r w:rsidR="00436B67" w:rsidRPr="00533DA2">
        <w:rPr>
          <w:spacing w:val="-4"/>
          <w:sz w:val="24"/>
          <w:szCs w:val="24"/>
        </w:rPr>
        <w:t>;</w:t>
      </w:r>
    </w:p>
    <w:p w:rsidR="00533DA2" w:rsidRPr="00533DA2" w:rsidRDefault="00533DA2" w:rsidP="00533DA2">
      <w:pPr>
        <w:pStyle w:val="31"/>
        <w:tabs>
          <w:tab w:val="num" w:pos="502"/>
        </w:tabs>
        <w:spacing w:after="0"/>
        <w:jc w:val="both"/>
        <w:rPr>
          <w:sz w:val="24"/>
          <w:szCs w:val="24"/>
        </w:rPr>
      </w:pPr>
      <w:r w:rsidRPr="00533DA2">
        <w:rPr>
          <w:spacing w:val="-4"/>
          <w:sz w:val="24"/>
          <w:szCs w:val="24"/>
        </w:rPr>
        <w:t>- за</w:t>
      </w:r>
      <w:r w:rsidRPr="00533DA2">
        <w:rPr>
          <w:sz w:val="24"/>
          <w:szCs w:val="24"/>
        </w:rPr>
        <w:t xml:space="preserve"> услуги оценщика по определению рыночной стоимости имущества в размере </w:t>
      </w:r>
      <w:r w:rsidRPr="00533DA2">
        <w:rPr>
          <w:b/>
          <w:sz w:val="24"/>
          <w:szCs w:val="24"/>
        </w:rPr>
        <w:t xml:space="preserve">_______________ </w:t>
      </w:r>
      <w:r w:rsidRPr="00533DA2">
        <w:rPr>
          <w:sz w:val="24"/>
          <w:szCs w:val="24"/>
        </w:rPr>
        <w:t>рублей</w:t>
      </w:r>
      <w:proofErr w:type="gramStart"/>
      <w:r w:rsidRPr="00533DA2">
        <w:rPr>
          <w:sz w:val="24"/>
          <w:szCs w:val="24"/>
        </w:rPr>
        <w:t xml:space="preserve"> (________________________) </w:t>
      </w:r>
      <w:proofErr w:type="gramEnd"/>
      <w:r w:rsidRPr="00533DA2">
        <w:rPr>
          <w:sz w:val="24"/>
          <w:szCs w:val="24"/>
        </w:rPr>
        <w:t xml:space="preserve">возлагается на «Покупателя» сверх стоимости продажи </w:t>
      </w:r>
      <w:r w:rsidR="00436B67">
        <w:rPr>
          <w:sz w:val="24"/>
          <w:szCs w:val="24"/>
        </w:rPr>
        <w:t xml:space="preserve">Имущества </w:t>
      </w:r>
      <w:r w:rsidRPr="00533DA2">
        <w:rPr>
          <w:sz w:val="24"/>
          <w:szCs w:val="24"/>
        </w:rPr>
        <w:t>и перечисляется «Покупателем» в течение пяти рабочих дней на следующие реквизиты:</w:t>
      </w:r>
    </w:p>
    <w:p w:rsidR="00533DA2" w:rsidRPr="00533DA2" w:rsidRDefault="00533DA2" w:rsidP="00533DA2">
      <w:pPr>
        <w:pStyle w:val="31"/>
        <w:tabs>
          <w:tab w:val="num" w:pos="0"/>
        </w:tabs>
        <w:spacing w:after="0"/>
        <w:ind w:right="-159"/>
        <w:jc w:val="both"/>
        <w:rPr>
          <w:sz w:val="24"/>
          <w:szCs w:val="24"/>
        </w:rPr>
      </w:pPr>
      <w:r w:rsidRPr="00533DA2">
        <w:rPr>
          <w:sz w:val="24"/>
          <w:szCs w:val="24"/>
        </w:rPr>
        <w:t xml:space="preserve">код бюджетной классификации:  96511302994040000130; получатель платежа:  УФК  по Ивановской области (КИЗО администрации городского округа Кинешма л/счет </w:t>
      </w:r>
      <w:r w:rsidRPr="00533DA2">
        <w:rPr>
          <w:spacing w:val="-4"/>
          <w:sz w:val="24"/>
          <w:szCs w:val="24"/>
        </w:rPr>
        <w:t>04333005640</w:t>
      </w:r>
      <w:r w:rsidRPr="00533DA2">
        <w:rPr>
          <w:sz w:val="24"/>
          <w:szCs w:val="24"/>
        </w:rPr>
        <w:t xml:space="preserve">), </w:t>
      </w:r>
      <w:r w:rsidR="005F1517" w:rsidRPr="00533DA2">
        <w:rPr>
          <w:spacing w:val="-4"/>
          <w:sz w:val="24"/>
          <w:szCs w:val="24"/>
        </w:rPr>
        <w:t xml:space="preserve">ИНН/КПП 3703006717/370301001, </w:t>
      </w:r>
      <w:proofErr w:type="spellStart"/>
      <w:r w:rsidR="005F1517">
        <w:rPr>
          <w:spacing w:val="-4"/>
          <w:sz w:val="24"/>
          <w:szCs w:val="24"/>
        </w:rPr>
        <w:t>кор</w:t>
      </w:r>
      <w:proofErr w:type="spellEnd"/>
      <w:r w:rsidR="005F1517">
        <w:rPr>
          <w:spacing w:val="-4"/>
          <w:sz w:val="24"/>
          <w:szCs w:val="24"/>
        </w:rPr>
        <w:t>/</w:t>
      </w:r>
      <w:r w:rsidR="005F1517" w:rsidRPr="00533DA2">
        <w:rPr>
          <w:spacing w:val="-4"/>
          <w:sz w:val="24"/>
          <w:szCs w:val="24"/>
        </w:rPr>
        <w:t>счет 4010</w:t>
      </w:r>
      <w:r w:rsidR="005F1517">
        <w:rPr>
          <w:spacing w:val="-4"/>
          <w:sz w:val="24"/>
          <w:szCs w:val="24"/>
        </w:rPr>
        <w:t>281064537000025</w:t>
      </w:r>
      <w:r w:rsidR="005F1517" w:rsidRPr="00533DA2">
        <w:rPr>
          <w:spacing w:val="-4"/>
          <w:sz w:val="24"/>
          <w:szCs w:val="24"/>
        </w:rPr>
        <w:t xml:space="preserve">, </w:t>
      </w:r>
      <w:r w:rsidR="005F1517">
        <w:rPr>
          <w:spacing w:val="-4"/>
          <w:sz w:val="24"/>
          <w:szCs w:val="24"/>
        </w:rPr>
        <w:t xml:space="preserve">счет 03100643000000013300, </w:t>
      </w:r>
      <w:r w:rsidR="005F1517" w:rsidRPr="00533DA2">
        <w:rPr>
          <w:spacing w:val="-4"/>
          <w:sz w:val="24"/>
          <w:szCs w:val="24"/>
        </w:rPr>
        <w:t xml:space="preserve">код ОКТМО 24705000, банк: </w:t>
      </w:r>
      <w:r w:rsidR="005F1517">
        <w:rPr>
          <w:spacing w:val="-4"/>
          <w:sz w:val="24"/>
          <w:szCs w:val="24"/>
        </w:rPr>
        <w:t>Отделение Иваново Банка России//</w:t>
      </w:r>
      <w:r w:rsidR="005F1517" w:rsidRPr="00DD6DFA">
        <w:rPr>
          <w:spacing w:val="-4"/>
          <w:sz w:val="24"/>
          <w:szCs w:val="24"/>
        </w:rPr>
        <w:t xml:space="preserve"> </w:t>
      </w:r>
      <w:r w:rsidR="005F1517">
        <w:rPr>
          <w:spacing w:val="-4"/>
          <w:sz w:val="24"/>
          <w:szCs w:val="24"/>
        </w:rPr>
        <w:t>УФК по Ивановской области  г. Иваново</w:t>
      </w:r>
      <w:r w:rsidR="005F1517" w:rsidRPr="00533DA2">
        <w:rPr>
          <w:spacing w:val="-4"/>
          <w:sz w:val="24"/>
          <w:szCs w:val="24"/>
        </w:rPr>
        <w:t>, БИК 01</w:t>
      </w:r>
      <w:r w:rsidR="005F1517">
        <w:rPr>
          <w:spacing w:val="-4"/>
          <w:sz w:val="24"/>
          <w:szCs w:val="24"/>
        </w:rPr>
        <w:t>2406500</w:t>
      </w:r>
      <w:r w:rsidRPr="00533DA2">
        <w:rPr>
          <w:sz w:val="24"/>
          <w:szCs w:val="24"/>
        </w:rPr>
        <w:t>.</w:t>
      </w:r>
    </w:p>
    <w:p w:rsidR="00533DA2" w:rsidRPr="00533DA2" w:rsidRDefault="00533DA2" w:rsidP="00533DA2">
      <w:pPr>
        <w:pStyle w:val="31"/>
        <w:spacing w:after="0"/>
        <w:ind w:firstLine="540"/>
        <w:jc w:val="both"/>
        <w:rPr>
          <w:sz w:val="24"/>
          <w:szCs w:val="24"/>
        </w:rPr>
      </w:pPr>
      <w:r w:rsidRPr="00533DA2">
        <w:rPr>
          <w:sz w:val="24"/>
          <w:szCs w:val="24"/>
        </w:rPr>
        <w:t>7. В соответствии с пунктом 1 статьи 161 Налогового кодекса Российской Федерации ПОКУПАТЕЛЬ самостоятельно уплачивает в бюджет сумму НДС в размере ___________________ (в случае если претендент является индивидуальным предпринимателем).</w:t>
      </w:r>
    </w:p>
    <w:p w:rsidR="00533DA2" w:rsidRPr="00533DA2" w:rsidRDefault="00533DA2" w:rsidP="00533DA2">
      <w:pPr>
        <w:pStyle w:val="31"/>
        <w:tabs>
          <w:tab w:val="num" w:pos="502"/>
          <w:tab w:val="left" w:pos="9900"/>
        </w:tabs>
        <w:spacing w:after="0"/>
        <w:jc w:val="both"/>
        <w:rPr>
          <w:sz w:val="24"/>
          <w:szCs w:val="24"/>
        </w:rPr>
      </w:pPr>
      <w:r w:rsidRPr="00533DA2">
        <w:rPr>
          <w:b/>
          <w:sz w:val="24"/>
          <w:szCs w:val="24"/>
        </w:rPr>
        <w:tab/>
      </w:r>
      <w:r w:rsidRPr="00533DA2">
        <w:rPr>
          <w:sz w:val="24"/>
          <w:szCs w:val="24"/>
        </w:rPr>
        <w:t>8. Моментом исполнения обязательства Покупателя по оплате за недвижимое имущество считается день зачисления денежных средств на счет Продавца. За нарушение срока оплаты недвижимого имущества, установленного в пункте 5 настоящего Договора, Покупатель уплачивает Продавцу пеню в размере 0,2% от невнесенной суммы за каждый день просрочки.</w:t>
      </w:r>
    </w:p>
    <w:p w:rsidR="00533DA2" w:rsidRPr="00533DA2" w:rsidRDefault="00533DA2" w:rsidP="00533DA2">
      <w:pPr>
        <w:pStyle w:val="Af6"/>
        <w:ind w:firstLine="539"/>
        <w:jc w:val="both"/>
        <w:rPr>
          <w:rFonts w:ascii="Times New Roman" w:hAnsi="Times New Roman"/>
          <w:sz w:val="24"/>
          <w:szCs w:val="24"/>
        </w:rPr>
      </w:pPr>
      <w:r w:rsidRPr="00533DA2">
        <w:rPr>
          <w:rFonts w:ascii="Times New Roman" w:hAnsi="Times New Roman"/>
          <w:sz w:val="24"/>
          <w:szCs w:val="24"/>
        </w:rPr>
        <w:t>Просрочка внесения денежных средств в счет оплаты недвижимого имущества в сумме и в сроки, указанные в пункте 5 настоящего Договора, не может составлять более десяти календарных дней ("допустимая просрочка"). Просрочка свыше десяти календарных дней считается отказом Покупателя от исполнения обязательств по оплате недвижимого имущества, установленных настоящие Договором.</w:t>
      </w:r>
    </w:p>
    <w:p w:rsidR="00533DA2" w:rsidRPr="00533DA2" w:rsidRDefault="00533DA2" w:rsidP="00533DA2">
      <w:pPr>
        <w:pStyle w:val="Af6"/>
        <w:ind w:firstLine="539"/>
        <w:jc w:val="both"/>
        <w:rPr>
          <w:rFonts w:ascii="Times New Roman" w:hAnsi="Times New Roman"/>
          <w:sz w:val="24"/>
          <w:szCs w:val="24"/>
        </w:rPr>
      </w:pPr>
      <w:r w:rsidRPr="00533DA2">
        <w:rPr>
          <w:rFonts w:ascii="Times New Roman" w:hAnsi="Times New Roman"/>
          <w:sz w:val="24"/>
          <w:szCs w:val="24"/>
        </w:rPr>
        <w:t xml:space="preserve">Продавец в течение трех рабочих дней с момента истечения допустимой просрочки направляет Покупателю письменное уведомление, </w:t>
      </w:r>
      <w:proofErr w:type="gramStart"/>
      <w:r w:rsidRPr="00533DA2">
        <w:rPr>
          <w:rFonts w:ascii="Times New Roman" w:hAnsi="Times New Roman"/>
          <w:sz w:val="24"/>
          <w:szCs w:val="24"/>
        </w:rPr>
        <w:t>с даты отправления</w:t>
      </w:r>
      <w:proofErr w:type="gramEnd"/>
      <w:r w:rsidRPr="00533DA2">
        <w:rPr>
          <w:rFonts w:ascii="Times New Roman" w:hAnsi="Times New Roman"/>
          <w:sz w:val="24"/>
          <w:szCs w:val="24"/>
        </w:rPr>
        <w:t xml:space="preserve"> которого Договор считается расторгнутым, все обязательства Сторон по настоящему Договору, прекращаются. </w:t>
      </w:r>
    </w:p>
    <w:p w:rsidR="00533DA2" w:rsidRPr="00533DA2" w:rsidRDefault="00533DA2" w:rsidP="00533DA2">
      <w:pPr>
        <w:pStyle w:val="Af6"/>
        <w:ind w:firstLine="539"/>
        <w:jc w:val="both"/>
        <w:rPr>
          <w:rFonts w:ascii="Times New Roman" w:hAnsi="Times New Roman"/>
          <w:sz w:val="24"/>
          <w:szCs w:val="24"/>
        </w:rPr>
      </w:pPr>
      <w:r w:rsidRPr="00533DA2">
        <w:rPr>
          <w:rFonts w:ascii="Times New Roman" w:hAnsi="Times New Roman"/>
          <w:sz w:val="24"/>
          <w:szCs w:val="24"/>
        </w:rPr>
        <w:t>При этом сумма задатка Покупателю не возвращается. Оформление Сторонами дополнительного соглашения о расторжении настоящего Договора не требуется.</w:t>
      </w:r>
    </w:p>
    <w:p w:rsidR="00533DA2" w:rsidRPr="00533DA2" w:rsidRDefault="00533DA2" w:rsidP="00533DA2">
      <w:pPr>
        <w:pStyle w:val="a7"/>
        <w:spacing w:after="0" w:line="240" w:lineRule="auto"/>
        <w:ind w:firstLine="539"/>
        <w:jc w:val="both"/>
        <w:rPr>
          <w:rFonts w:ascii="Times New Roman" w:hAnsi="Times New Roman"/>
          <w:sz w:val="24"/>
          <w:szCs w:val="24"/>
        </w:rPr>
      </w:pPr>
      <w:r w:rsidRPr="00533DA2">
        <w:rPr>
          <w:rFonts w:ascii="Times New Roman" w:hAnsi="Times New Roman"/>
          <w:sz w:val="24"/>
          <w:szCs w:val="24"/>
        </w:rPr>
        <w:t>9. Отчуждаемое недвижимое имущество в момент заключения договора никому не продано, не заложено, в споре и под запретом не состоит.</w:t>
      </w:r>
    </w:p>
    <w:p w:rsidR="00533DA2" w:rsidRPr="00533DA2" w:rsidRDefault="00533DA2" w:rsidP="00533DA2">
      <w:pPr>
        <w:pStyle w:val="31"/>
        <w:tabs>
          <w:tab w:val="num" w:pos="502"/>
        </w:tabs>
        <w:spacing w:after="0"/>
        <w:jc w:val="both"/>
        <w:rPr>
          <w:sz w:val="24"/>
          <w:szCs w:val="24"/>
        </w:rPr>
      </w:pPr>
      <w:r w:rsidRPr="00533DA2">
        <w:rPr>
          <w:sz w:val="24"/>
          <w:szCs w:val="24"/>
        </w:rPr>
        <w:tab/>
        <w:t xml:space="preserve">10.  Продавец обязуется в течение тридцати дней с момента зачисления денежных средств на счет Продавца передать недвижимое имущество по акту передачи недвижимого имущества Покупателю. Обязательство Продавца передать недвижимое имущество Покупателю считается </w:t>
      </w:r>
      <w:r w:rsidRPr="00533DA2">
        <w:rPr>
          <w:sz w:val="24"/>
          <w:szCs w:val="24"/>
        </w:rPr>
        <w:lastRenderedPageBreak/>
        <w:t>исполненным после подписания Продавцом и Покупателем акта передачи недвижимого имущества.</w:t>
      </w:r>
    </w:p>
    <w:p w:rsidR="00533DA2" w:rsidRPr="00533DA2" w:rsidRDefault="00533DA2" w:rsidP="00533DA2">
      <w:pPr>
        <w:pStyle w:val="31"/>
        <w:tabs>
          <w:tab w:val="left" w:pos="540"/>
        </w:tabs>
        <w:spacing w:after="0"/>
        <w:jc w:val="both"/>
        <w:rPr>
          <w:sz w:val="24"/>
          <w:szCs w:val="24"/>
        </w:rPr>
      </w:pPr>
      <w:r w:rsidRPr="00533DA2">
        <w:rPr>
          <w:sz w:val="24"/>
          <w:szCs w:val="24"/>
        </w:rPr>
        <w:tab/>
        <w:t>11. Право собственности на недвижимое имущество, указанное в п.2 настоящего договора, переходит к Покупателю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 Покупатель до момента государственной регистрации перехода права собственности на недвижимое имущество владеет и пользуется недвижимым имуществом без права распоряжения им.</w:t>
      </w:r>
    </w:p>
    <w:p w:rsidR="00533DA2" w:rsidRPr="00533DA2" w:rsidRDefault="00533DA2" w:rsidP="00533DA2">
      <w:pPr>
        <w:pStyle w:val="31"/>
        <w:tabs>
          <w:tab w:val="left" w:pos="540"/>
        </w:tabs>
        <w:spacing w:after="0"/>
        <w:jc w:val="both"/>
        <w:rPr>
          <w:sz w:val="24"/>
          <w:szCs w:val="24"/>
        </w:rPr>
      </w:pPr>
      <w:r w:rsidRPr="00533DA2">
        <w:rPr>
          <w:b/>
          <w:sz w:val="24"/>
          <w:szCs w:val="24"/>
        </w:rPr>
        <w:tab/>
      </w:r>
      <w:r w:rsidRPr="00533DA2">
        <w:rPr>
          <w:sz w:val="24"/>
          <w:szCs w:val="24"/>
        </w:rPr>
        <w:t xml:space="preserve">12. Риск случайной гибели или повреждения указанного в договоре недвижимого имущества переходит к «Покупателю» с момента, когда в соответствии с договором «Продавец» считается исполнившим свою обязанность по передаче недвижимого имущества «Покупателю». </w:t>
      </w:r>
    </w:p>
    <w:p w:rsidR="00533DA2" w:rsidRPr="00533DA2" w:rsidRDefault="00533DA2" w:rsidP="00533DA2">
      <w:pPr>
        <w:pStyle w:val="31"/>
        <w:tabs>
          <w:tab w:val="left" w:pos="540"/>
        </w:tabs>
        <w:spacing w:after="0"/>
        <w:jc w:val="both"/>
        <w:rPr>
          <w:sz w:val="24"/>
          <w:szCs w:val="24"/>
        </w:rPr>
      </w:pPr>
      <w:r w:rsidRPr="00533DA2">
        <w:rPr>
          <w:sz w:val="24"/>
          <w:szCs w:val="24"/>
        </w:rPr>
        <w:tab/>
        <w:t xml:space="preserve">13. Договор может быть изменен или дополнен по соглашению сторон. Всякие изменения и дополнения к настоящему договору действительны только в случае, если они совершены в письменной форме и подписаны уполномоченными представителями сторон. </w:t>
      </w:r>
    </w:p>
    <w:p w:rsidR="00533DA2" w:rsidRPr="00533DA2" w:rsidRDefault="00533DA2" w:rsidP="00533DA2">
      <w:pPr>
        <w:pStyle w:val="31"/>
        <w:tabs>
          <w:tab w:val="left" w:pos="540"/>
        </w:tabs>
        <w:spacing w:after="0"/>
        <w:jc w:val="both"/>
        <w:rPr>
          <w:sz w:val="24"/>
          <w:szCs w:val="24"/>
        </w:rPr>
      </w:pPr>
      <w:r w:rsidRPr="00533DA2">
        <w:rPr>
          <w:sz w:val="24"/>
          <w:szCs w:val="24"/>
        </w:rPr>
        <w:tab/>
        <w:t xml:space="preserve">14. Одновременно с переходом права собственности на недвижимое имущество Покупатель приобретает права на земельный участок в соответствии с действующим законодательством Российской Федерации. </w:t>
      </w:r>
    </w:p>
    <w:p w:rsidR="00533DA2" w:rsidRPr="00533DA2" w:rsidRDefault="00533DA2" w:rsidP="00533DA2">
      <w:pPr>
        <w:pStyle w:val="31"/>
        <w:tabs>
          <w:tab w:val="left" w:pos="540"/>
        </w:tabs>
        <w:spacing w:after="0"/>
        <w:jc w:val="both"/>
        <w:rPr>
          <w:sz w:val="24"/>
          <w:szCs w:val="24"/>
        </w:rPr>
      </w:pPr>
      <w:r w:rsidRPr="00533DA2">
        <w:rPr>
          <w:sz w:val="24"/>
          <w:szCs w:val="24"/>
        </w:rPr>
        <w:tab/>
        <w:t xml:space="preserve">15. Во всем остальном, не предусмотренном настоящим договором, стороны руководствуются действующим законодательством Российской Федерации. </w:t>
      </w:r>
    </w:p>
    <w:p w:rsidR="00533DA2" w:rsidRPr="00533DA2" w:rsidRDefault="00533DA2" w:rsidP="00533DA2">
      <w:pPr>
        <w:pStyle w:val="31"/>
        <w:tabs>
          <w:tab w:val="left" w:pos="540"/>
        </w:tabs>
        <w:spacing w:after="0"/>
        <w:jc w:val="both"/>
        <w:rPr>
          <w:sz w:val="24"/>
          <w:szCs w:val="24"/>
        </w:rPr>
      </w:pPr>
      <w:r w:rsidRPr="00533DA2">
        <w:rPr>
          <w:sz w:val="24"/>
          <w:szCs w:val="24"/>
        </w:rPr>
        <w:tab/>
        <w:t>16. Настоящий договор составлен в 3-х экземплярах, имеющих  равную юридическую   силу, по  одному   для   каждой  из  сторон, третий   экземпляр находится в органе, осуществляющем государственную регистрацию прав на недвижимое имущество и сделок с ним.</w:t>
      </w:r>
    </w:p>
    <w:p w:rsidR="00533DA2" w:rsidRDefault="00533DA2" w:rsidP="00533DA2">
      <w:pPr>
        <w:pStyle w:val="31"/>
        <w:tabs>
          <w:tab w:val="left" w:pos="9900"/>
        </w:tabs>
        <w:spacing w:after="0"/>
        <w:rPr>
          <w:sz w:val="24"/>
          <w:szCs w:val="24"/>
        </w:rPr>
      </w:pPr>
    </w:p>
    <w:p w:rsidR="00533DA2" w:rsidRPr="00533DA2" w:rsidRDefault="00533DA2" w:rsidP="00533DA2">
      <w:pPr>
        <w:pStyle w:val="31"/>
        <w:tabs>
          <w:tab w:val="left" w:pos="9900"/>
        </w:tabs>
        <w:spacing w:after="0"/>
        <w:rPr>
          <w:sz w:val="24"/>
          <w:szCs w:val="24"/>
        </w:rPr>
      </w:pPr>
      <w:r w:rsidRPr="00533DA2">
        <w:rPr>
          <w:sz w:val="24"/>
          <w:szCs w:val="24"/>
        </w:rPr>
        <w:t>1</w:t>
      </w:r>
      <w:r>
        <w:rPr>
          <w:sz w:val="24"/>
          <w:szCs w:val="24"/>
        </w:rPr>
        <w:t>7</w:t>
      </w:r>
      <w:r w:rsidRPr="00533DA2">
        <w:rPr>
          <w:sz w:val="24"/>
          <w:szCs w:val="24"/>
        </w:rPr>
        <w:t>. ПОДПИСИ  СТОРОН</w:t>
      </w:r>
    </w:p>
    <w:p w:rsidR="00533DA2" w:rsidRDefault="00533DA2" w:rsidP="00533DA2">
      <w:pPr>
        <w:spacing w:after="0" w:line="240" w:lineRule="auto"/>
        <w:ind w:right="567"/>
        <w:rPr>
          <w:rFonts w:ascii="Times New Roman" w:hAnsi="Times New Roman"/>
          <w:b/>
          <w:sz w:val="24"/>
          <w:szCs w:val="24"/>
        </w:rPr>
      </w:pPr>
    </w:p>
    <w:p w:rsidR="00533DA2" w:rsidRPr="00533DA2" w:rsidRDefault="00533DA2" w:rsidP="00533DA2">
      <w:pPr>
        <w:spacing w:after="0" w:line="240" w:lineRule="auto"/>
        <w:ind w:right="567"/>
        <w:rPr>
          <w:rFonts w:ascii="Times New Roman" w:hAnsi="Times New Roman"/>
          <w:b/>
          <w:sz w:val="24"/>
          <w:szCs w:val="24"/>
        </w:rPr>
      </w:pPr>
      <w:r w:rsidRPr="00533DA2">
        <w:rPr>
          <w:rFonts w:ascii="Times New Roman" w:hAnsi="Times New Roman"/>
          <w:b/>
          <w:sz w:val="24"/>
          <w:szCs w:val="24"/>
        </w:rPr>
        <w:t xml:space="preserve">Продавец_____________________ </w:t>
      </w:r>
      <w:r w:rsidR="00404D88">
        <w:rPr>
          <w:rFonts w:ascii="Times New Roman" w:hAnsi="Times New Roman"/>
          <w:b/>
          <w:sz w:val="24"/>
          <w:szCs w:val="24"/>
        </w:rPr>
        <w:t>М.С. Устинова</w:t>
      </w:r>
    </w:p>
    <w:p w:rsidR="00533DA2" w:rsidRPr="00533DA2" w:rsidRDefault="00533DA2" w:rsidP="00533DA2">
      <w:pPr>
        <w:spacing w:after="0" w:line="240" w:lineRule="auto"/>
        <w:ind w:right="567"/>
        <w:rPr>
          <w:rFonts w:ascii="Times New Roman" w:hAnsi="Times New Roman"/>
          <w:i/>
          <w:sz w:val="24"/>
          <w:szCs w:val="24"/>
        </w:rPr>
      </w:pPr>
    </w:p>
    <w:p w:rsidR="00533DA2" w:rsidRPr="00533DA2" w:rsidRDefault="00533DA2" w:rsidP="00533DA2">
      <w:pPr>
        <w:tabs>
          <w:tab w:val="left" w:pos="9900"/>
        </w:tabs>
        <w:spacing w:after="0" w:line="240" w:lineRule="auto"/>
        <w:jc w:val="both"/>
        <w:rPr>
          <w:rFonts w:ascii="Times New Roman" w:hAnsi="Times New Roman"/>
          <w:b/>
          <w:sz w:val="24"/>
          <w:szCs w:val="24"/>
        </w:rPr>
      </w:pPr>
      <w:r w:rsidRPr="00533DA2">
        <w:rPr>
          <w:rFonts w:ascii="Times New Roman" w:hAnsi="Times New Roman"/>
          <w:b/>
          <w:sz w:val="24"/>
          <w:szCs w:val="24"/>
        </w:rPr>
        <w:t>Покупатель___________________ ____________________________</w:t>
      </w:r>
    </w:p>
    <w:p w:rsidR="00533DA2" w:rsidRPr="00533DA2" w:rsidRDefault="00533DA2" w:rsidP="00533DA2">
      <w:pPr>
        <w:spacing w:after="0" w:line="240" w:lineRule="auto"/>
        <w:ind w:right="567"/>
        <w:rPr>
          <w:rFonts w:ascii="Times New Roman" w:hAnsi="Times New Roman"/>
          <w:i/>
          <w:sz w:val="24"/>
          <w:szCs w:val="24"/>
        </w:rPr>
      </w:pPr>
      <w:r w:rsidRPr="00533DA2">
        <w:rPr>
          <w:rFonts w:ascii="Times New Roman" w:hAnsi="Times New Roman"/>
          <w:b/>
          <w:sz w:val="24"/>
          <w:szCs w:val="24"/>
        </w:rPr>
        <w:t xml:space="preserve">                                                       </w:t>
      </w:r>
      <w:r w:rsidRPr="00533DA2">
        <w:rPr>
          <w:rFonts w:ascii="Times New Roman" w:hAnsi="Times New Roman"/>
          <w:sz w:val="24"/>
          <w:szCs w:val="24"/>
        </w:rPr>
        <w:t xml:space="preserve">              (фамилия, имя, отчество)</w:t>
      </w:r>
    </w:p>
    <w:p w:rsidR="00533DA2" w:rsidRDefault="00533DA2" w:rsidP="00533DA2">
      <w:pPr>
        <w:pStyle w:val="ConsPlusNonformat"/>
        <w:widowControl/>
        <w:jc w:val="right"/>
        <w:rPr>
          <w:rFonts w:ascii="Times New Roman" w:hAnsi="Times New Roman" w:cs="Times New Roman"/>
          <w:sz w:val="24"/>
          <w:szCs w:val="24"/>
        </w:rPr>
      </w:pPr>
    </w:p>
    <w:p w:rsidR="00533DA2" w:rsidRDefault="00533DA2" w:rsidP="00533DA2">
      <w:pPr>
        <w:pStyle w:val="ConsPlusNonformat"/>
        <w:widowControl/>
        <w:jc w:val="right"/>
        <w:rPr>
          <w:rFonts w:ascii="Times New Roman" w:hAnsi="Times New Roman" w:cs="Times New Roman"/>
          <w:sz w:val="24"/>
          <w:szCs w:val="24"/>
        </w:rPr>
      </w:pPr>
    </w:p>
    <w:p w:rsidR="00533DA2" w:rsidRDefault="00533DA2" w:rsidP="00533DA2">
      <w:pPr>
        <w:pStyle w:val="ConsPlusNonformat"/>
        <w:widowControl/>
        <w:jc w:val="right"/>
        <w:rPr>
          <w:rFonts w:ascii="Times New Roman" w:hAnsi="Times New Roman" w:cs="Times New Roman"/>
          <w:sz w:val="24"/>
          <w:szCs w:val="24"/>
        </w:rPr>
      </w:pPr>
    </w:p>
    <w:p w:rsidR="00533DA2" w:rsidRDefault="00533DA2" w:rsidP="00533DA2">
      <w:pPr>
        <w:pStyle w:val="ConsPlusNonformat"/>
        <w:widowControl/>
        <w:jc w:val="right"/>
        <w:rPr>
          <w:rFonts w:ascii="Times New Roman" w:hAnsi="Times New Roman" w:cs="Times New Roman"/>
          <w:sz w:val="24"/>
          <w:szCs w:val="24"/>
        </w:rPr>
      </w:pPr>
    </w:p>
    <w:p w:rsidR="00533DA2" w:rsidRDefault="00533DA2" w:rsidP="00533DA2">
      <w:pPr>
        <w:pStyle w:val="ConsPlusNonformat"/>
        <w:widowControl/>
        <w:jc w:val="right"/>
        <w:rPr>
          <w:rFonts w:ascii="Times New Roman" w:hAnsi="Times New Roman" w:cs="Times New Roman"/>
          <w:sz w:val="24"/>
          <w:szCs w:val="24"/>
        </w:rPr>
      </w:pPr>
    </w:p>
    <w:p w:rsidR="00533DA2" w:rsidRPr="00F723A0" w:rsidRDefault="00533DA2" w:rsidP="00533DA2">
      <w:pPr>
        <w:keepNext/>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t xml:space="preserve">Приложение </w:t>
      </w:r>
      <w:r>
        <w:rPr>
          <w:rFonts w:ascii="Times New Roman" w:hAnsi="Times New Roman"/>
        </w:rPr>
        <w:t>4</w:t>
      </w:r>
    </w:p>
    <w:p w:rsidR="00533DA2" w:rsidRPr="00F723A0" w:rsidRDefault="00533DA2" w:rsidP="00533DA2">
      <w:pPr>
        <w:tabs>
          <w:tab w:val="right" w:pos="9355"/>
        </w:tabs>
        <w:autoSpaceDE w:val="0"/>
        <w:autoSpaceDN w:val="0"/>
        <w:adjustRightInd w:val="0"/>
        <w:spacing w:after="0" w:line="240" w:lineRule="auto"/>
        <w:ind w:left="-567" w:right="-1"/>
        <w:jc w:val="right"/>
        <w:rPr>
          <w:rFonts w:ascii="Times New Roman" w:hAnsi="Times New Roman"/>
          <w:bCs/>
        </w:rPr>
      </w:pPr>
      <w:r w:rsidRPr="00F723A0">
        <w:rPr>
          <w:rFonts w:ascii="Times New Roman" w:hAnsi="Times New Roman"/>
        </w:rPr>
        <w:t>к информационному сообщению</w:t>
      </w:r>
    </w:p>
    <w:p w:rsidR="00533DA2" w:rsidRDefault="00533DA2" w:rsidP="00533DA2">
      <w:pPr>
        <w:pStyle w:val="ConsPlusNonformat"/>
        <w:widowControl/>
        <w:jc w:val="right"/>
        <w:rPr>
          <w:rFonts w:ascii="Times New Roman" w:hAnsi="Times New Roman" w:cs="Times New Roman"/>
          <w:sz w:val="24"/>
          <w:szCs w:val="24"/>
        </w:rPr>
      </w:pPr>
    </w:p>
    <w:p w:rsidR="00533DA2" w:rsidRPr="00533DA2" w:rsidRDefault="00533DA2" w:rsidP="00533DA2">
      <w:pPr>
        <w:spacing w:after="0" w:line="240" w:lineRule="auto"/>
        <w:ind w:right="-1"/>
        <w:jc w:val="center"/>
        <w:rPr>
          <w:rFonts w:ascii="Times New Roman" w:hAnsi="Times New Roman"/>
          <w:b/>
          <w:spacing w:val="60"/>
          <w:sz w:val="24"/>
          <w:szCs w:val="24"/>
        </w:rPr>
      </w:pPr>
      <w:r w:rsidRPr="00533DA2">
        <w:rPr>
          <w:rFonts w:ascii="Times New Roman" w:hAnsi="Times New Roman"/>
          <w:b/>
          <w:spacing w:val="60"/>
          <w:sz w:val="24"/>
          <w:szCs w:val="24"/>
        </w:rPr>
        <w:t>ПОСТАНОВЛЕНИЕ</w:t>
      </w:r>
    </w:p>
    <w:p w:rsidR="00533DA2" w:rsidRPr="00533DA2" w:rsidRDefault="00533DA2" w:rsidP="00533DA2">
      <w:pPr>
        <w:spacing w:after="0" w:line="240" w:lineRule="auto"/>
        <w:ind w:right="-1"/>
        <w:jc w:val="center"/>
        <w:rPr>
          <w:rFonts w:ascii="Times New Roman" w:hAnsi="Times New Roman"/>
          <w:b/>
          <w:spacing w:val="56"/>
          <w:sz w:val="24"/>
          <w:szCs w:val="24"/>
        </w:rPr>
      </w:pPr>
      <w:r w:rsidRPr="00533DA2">
        <w:rPr>
          <w:rFonts w:ascii="Times New Roman" w:hAnsi="Times New Roman"/>
          <w:b/>
          <w:spacing w:val="56"/>
          <w:sz w:val="24"/>
          <w:szCs w:val="24"/>
        </w:rPr>
        <w:t xml:space="preserve">администрации </w:t>
      </w:r>
    </w:p>
    <w:p w:rsidR="00533DA2" w:rsidRPr="00533DA2" w:rsidRDefault="00533DA2" w:rsidP="00533DA2">
      <w:pPr>
        <w:spacing w:after="0" w:line="240" w:lineRule="auto"/>
        <w:ind w:right="-1"/>
        <w:jc w:val="center"/>
        <w:rPr>
          <w:rFonts w:ascii="Times New Roman" w:hAnsi="Times New Roman"/>
          <w:sz w:val="24"/>
          <w:szCs w:val="24"/>
        </w:rPr>
      </w:pPr>
      <w:r w:rsidRPr="00533DA2">
        <w:rPr>
          <w:rFonts w:ascii="Times New Roman" w:hAnsi="Times New Roman"/>
          <w:b/>
          <w:spacing w:val="56"/>
          <w:sz w:val="24"/>
          <w:szCs w:val="24"/>
        </w:rPr>
        <w:t>городского округа Кинешма</w:t>
      </w:r>
    </w:p>
    <w:p w:rsidR="00533DA2" w:rsidRPr="00533DA2" w:rsidRDefault="00533DA2" w:rsidP="00533DA2">
      <w:pPr>
        <w:spacing w:after="0" w:line="240" w:lineRule="auto"/>
        <w:ind w:right="-1"/>
        <w:jc w:val="center"/>
        <w:rPr>
          <w:rFonts w:ascii="Times New Roman" w:hAnsi="Times New Roman"/>
          <w:sz w:val="24"/>
          <w:szCs w:val="24"/>
        </w:rPr>
      </w:pPr>
    </w:p>
    <w:p w:rsidR="00196966" w:rsidRPr="00196966" w:rsidRDefault="00196966" w:rsidP="00196966">
      <w:pPr>
        <w:spacing w:after="0" w:line="240" w:lineRule="auto"/>
        <w:jc w:val="center"/>
        <w:rPr>
          <w:rFonts w:ascii="Times New Roman" w:hAnsi="Times New Roman"/>
          <w:sz w:val="24"/>
          <w:szCs w:val="24"/>
        </w:rPr>
      </w:pPr>
      <w:r w:rsidRPr="00196966">
        <w:rPr>
          <w:rFonts w:ascii="Times New Roman" w:hAnsi="Times New Roman"/>
          <w:sz w:val="24"/>
          <w:szCs w:val="24"/>
        </w:rPr>
        <w:t>от  27.12.2021№ 1489-п</w:t>
      </w:r>
    </w:p>
    <w:p w:rsidR="00196966" w:rsidRPr="00196966" w:rsidRDefault="00196966" w:rsidP="00196966">
      <w:pPr>
        <w:pStyle w:val="a7"/>
        <w:ind w:right="-1"/>
        <w:jc w:val="center"/>
        <w:rPr>
          <w:rFonts w:ascii="Times New Roman" w:hAnsi="Times New Roman"/>
          <w:b/>
          <w:sz w:val="24"/>
          <w:szCs w:val="24"/>
        </w:rPr>
      </w:pPr>
    </w:p>
    <w:p w:rsidR="00196966" w:rsidRPr="00196966" w:rsidRDefault="00196966" w:rsidP="004C1F50">
      <w:pPr>
        <w:pStyle w:val="a7"/>
        <w:spacing w:after="0" w:line="240" w:lineRule="auto"/>
        <w:jc w:val="center"/>
        <w:rPr>
          <w:rFonts w:ascii="Times New Roman" w:hAnsi="Times New Roman"/>
          <w:b/>
          <w:sz w:val="24"/>
          <w:szCs w:val="24"/>
        </w:rPr>
      </w:pPr>
      <w:r w:rsidRPr="00196966">
        <w:rPr>
          <w:rFonts w:ascii="Times New Roman" w:hAnsi="Times New Roman"/>
          <w:b/>
          <w:sz w:val="24"/>
          <w:szCs w:val="24"/>
        </w:rPr>
        <w:t>О приватизации объекта недвижимости</w:t>
      </w:r>
    </w:p>
    <w:p w:rsidR="00196966" w:rsidRPr="00196966" w:rsidRDefault="00196966" w:rsidP="004C1F50">
      <w:pPr>
        <w:pStyle w:val="a7"/>
        <w:spacing w:after="0" w:line="240" w:lineRule="auto"/>
        <w:jc w:val="center"/>
        <w:rPr>
          <w:rFonts w:ascii="Times New Roman" w:hAnsi="Times New Roman"/>
          <w:b/>
          <w:sz w:val="24"/>
          <w:szCs w:val="24"/>
        </w:rPr>
      </w:pPr>
      <w:r w:rsidRPr="00196966">
        <w:rPr>
          <w:rFonts w:ascii="Times New Roman" w:hAnsi="Times New Roman"/>
          <w:b/>
          <w:sz w:val="24"/>
          <w:szCs w:val="24"/>
        </w:rPr>
        <w:t>муниципального образования «Городской округ Кинешма»</w:t>
      </w:r>
    </w:p>
    <w:p w:rsidR="00196966" w:rsidRPr="00196966" w:rsidRDefault="00196966" w:rsidP="00196966">
      <w:pPr>
        <w:pStyle w:val="a7"/>
        <w:ind w:right="-1"/>
        <w:jc w:val="both"/>
        <w:rPr>
          <w:rFonts w:ascii="Times New Roman" w:hAnsi="Times New Roman"/>
          <w:b/>
          <w:sz w:val="24"/>
          <w:szCs w:val="24"/>
        </w:rPr>
      </w:pPr>
    </w:p>
    <w:p w:rsidR="00196966" w:rsidRPr="00196966" w:rsidRDefault="00196966" w:rsidP="00196966">
      <w:pPr>
        <w:spacing w:after="0" w:line="240" w:lineRule="auto"/>
        <w:jc w:val="both"/>
        <w:rPr>
          <w:rFonts w:ascii="Times New Roman" w:hAnsi="Times New Roman"/>
          <w:b/>
          <w:sz w:val="24"/>
          <w:szCs w:val="24"/>
        </w:rPr>
      </w:pPr>
      <w:r w:rsidRPr="00196966">
        <w:rPr>
          <w:rFonts w:ascii="Times New Roman" w:hAnsi="Times New Roman"/>
          <w:bCs/>
          <w:iCs/>
          <w:sz w:val="24"/>
          <w:szCs w:val="24"/>
        </w:rPr>
        <w:tab/>
        <w:t>В соответствии с</w:t>
      </w:r>
      <w:r w:rsidRPr="00196966">
        <w:rPr>
          <w:rFonts w:ascii="Times New Roman" w:hAnsi="Times New Roman"/>
          <w:sz w:val="24"/>
          <w:szCs w:val="24"/>
        </w:rPr>
        <w:t xml:space="preserve"> Федеральным законом от </w:t>
      </w:r>
      <w:smartTag w:uri="urn:schemas-microsoft-com:office:smarttags" w:element="date">
        <w:smartTagPr>
          <w:attr w:name="Year" w:val="2001"/>
          <w:attr w:name="Day" w:val="21"/>
          <w:attr w:name="Month" w:val="12"/>
          <w:attr w:name="ls" w:val="trans"/>
        </w:smartTagPr>
        <w:r w:rsidRPr="00196966">
          <w:rPr>
            <w:rFonts w:ascii="Times New Roman" w:hAnsi="Times New Roman"/>
            <w:sz w:val="24"/>
            <w:szCs w:val="24"/>
          </w:rPr>
          <w:t>21.12.2001</w:t>
        </w:r>
      </w:smartTag>
      <w:r w:rsidRPr="00196966">
        <w:rPr>
          <w:rFonts w:ascii="Times New Roman" w:hAnsi="Times New Roman"/>
          <w:sz w:val="24"/>
          <w:szCs w:val="24"/>
        </w:rPr>
        <w:t xml:space="preserve"> № 178-ФЗ "О приватизации государственного и муниципального имущества", Федеральным законом от </w:t>
      </w:r>
      <w:smartTag w:uri="urn:schemas-microsoft-com:office:smarttags" w:element="date">
        <w:smartTagPr>
          <w:attr w:name="Year" w:val="2003"/>
          <w:attr w:name="Day" w:val="06"/>
          <w:attr w:name="Month" w:val="10"/>
          <w:attr w:name="ls" w:val="trans"/>
        </w:smartTagPr>
        <w:r w:rsidRPr="00196966">
          <w:rPr>
            <w:rFonts w:ascii="Times New Roman" w:hAnsi="Times New Roman"/>
            <w:sz w:val="24"/>
            <w:szCs w:val="24"/>
          </w:rPr>
          <w:t>06.10.2003</w:t>
        </w:r>
      </w:smartTag>
      <w:r w:rsidRPr="00196966">
        <w:rPr>
          <w:rFonts w:ascii="Times New Roman" w:hAnsi="Times New Roman"/>
          <w:sz w:val="24"/>
          <w:szCs w:val="24"/>
        </w:rPr>
        <w:t xml:space="preserve"> № 131-ФЗ</w:t>
      </w:r>
      <w:r w:rsidRPr="00196966">
        <w:rPr>
          <w:rFonts w:ascii="Times New Roman" w:hAnsi="Times New Roman"/>
          <w:color w:val="000000"/>
          <w:sz w:val="24"/>
          <w:szCs w:val="24"/>
        </w:rPr>
        <w:t xml:space="preserve"> "Об общих принципах организации местного самоуправления в Российской Федерации",</w:t>
      </w:r>
      <w:r w:rsidRPr="00196966">
        <w:rPr>
          <w:rFonts w:ascii="Times New Roman" w:hAnsi="Times New Roman"/>
          <w:sz w:val="24"/>
          <w:szCs w:val="24"/>
        </w:rPr>
        <w:t xml:space="preserve"> руководствуясь 41, 46, 56 Устава муниципального образования "Городской округ Кинешма", Положением о порядке управления и распоряжения имуществом, находящимся в собственности </w:t>
      </w:r>
      <w:r w:rsidRPr="00196966">
        <w:rPr>
          <w:rFonts w:ascii="Times New Roman" w:hAnsi="Times New Roman"/>
          <w:sz w:val="24"/>
          <w:szCs w:val="24"/>
        </w:rPr>
        <w:lastRenderedPageBreak/>
        <w:t xml:space="preserve">городского округа Кинешма, утвержденного решением городской Думы городского округа Кинешма шестого созыва от 25.07.2018 № 62/412, Прогнозным планом (программой) приватизации муниципального имущества городского округа Кинешма на 2021 год, утвержденным решением городской Думы городского округа Кинешма шестого созыва </w:t>
      </w:r>
      <w:r w:rsidRPr="00196966">
        <w:rPr>
          <w:rFonts w:ascii="Times New Roman" w:hAnsi="Times New Roman"/>
          <w:noProof/>
          <w:sz w:val="24"/>
          <w:szCs w:val="24"/>
          <w:lang w:eastAsia="ru-RU"/>
        </w:rPr>
        <w:t>от 28.10.2020  № 3/21</w:t>
      </w:r>
      <w:r w:rsidRPr="00196966">
        <w:rPr>
          <w:rFonts w:ascii="Times New Roman" w:hAnsi="Times New Roman"/>
          <w:sz w:val="24"/>
          <w:szCs w:val="24"/>
        </w:rPr>
        <w:t>, администрация городского округа Кинешма</w:t>
      </w:r>
    </w:p>
    <w:p w:rsidR="00196966" w:rsidRDefault="00196966" w:rsidP="00196966">
      <w:pPr>
        <w:pStyle w:val="a7"/>
        <w:spacing w:after="0" w:line="240" w:lineRule="auto"/>
        <w:ind w:firstLine="708"/>
        <w:jc w:val="both"/>
        <w:rPr>
          <w:rFonts w:ascii="Times New Roman" w:hAnsi="Times New Roman"/>
          <w:b/>
          <w:sz w:val="24"/>
          <w:szCs w:val="24"/>
        </w:rPr>
      </w:pPr>
    </w:p>
    <w:p w:rsidR="00196966" w:rsidRPr="00196966" w:rsidRDefault="00196966" w:rsidP="00196966">
      <w:pPr>
        <w:pStyle w:val="a7"/>
        <w:spacing w:after="0" w:line="240" w:lineRule="auto"/>
        <w:ind w:firstLine="708"/>
        <w:jc w:val="both"/>
        <w:rPr>
          <w:rFonts w:ascii="Times New Roman" w:hAnsi="Times New Roman"/>
          <w:b/>
          <w:sz w:val="24"/>
          <w:szCs w:val="24"/>
        </w:rPr>
      </w:pPr>
      <w:r w:rsidRPr="00196966">
        <w:rPr>
          <w:rFonts w:ascii="Times New Roman" w:hAnsi="Times New Roman"/>
          <w:b/>
          <w:sz w:val="24"/>
          <w:szCs w:val="24"/>
        </w:rPr>
        <w:t>постановляет:</w:t>
      </w:r>
    </w:p>
    <w:p w:rsidR="00196966" w:rsidRPr="00196966" w:rsidRDefault="00196966" w:rsidP="00196966">
      <w:pPr>
        <w:pStyle w:val="a7"/>
        <w:spacing w:after="0" w:line="240" w:lineRule="auto"/>
        <w:ind w:firstLine="708"/>
        <w:jc w:val="both"/>
        <w:rPr>
          <w:rFonts w:ascii="Times New Roman" w:hAnsi="Times New Roman"/>
          <w:b/>
          <w:sz w:val="24"/>
          <w:szCs w:val="24"/>
        </w:rPr>
      </w:pPr>
    </w:p>
    <w:p w:rsidR="00196966" w:rsidRPr="00196966" w:rsidRDefault="00196966" w:rsidP="00196966">
      <w:pPr>
        <w:pStyle w:val="a7"/>
        <w:spacing w:after="0" w:line="240" w:lineRule="auto"/>
        <w:jc w:val="both"/>
        <w:rPr>
          <w:rFonts w:ascii="Times New Roman" w:hAnsi="Times New Roman"/>
          <w:b/>
          <w:sz w:val="24"/>
          <w:szCs w:val="24"/>
        </w:rPr>
      </w:pPr>
      <w:r w:rsidRPr="00196966">
        <w:rPr>
          <w:rFonts w:ascii="Times New Roman" w:hAnsi="Times New Roman"/>
          <w:b/>
          <w:sz w:val="24"/>
          <w:szCs w:val="24"/>
        </w:rPr>
        <w:tab/>
        <w:t>1</w:t>
      </w:r>
      <w:r w:rsidRPr="00196966">
        <w:rPr>
          <w:rFonts w:ascii="Times New Roman" w:hAnsi="Times New Roman"/>
          <w:sz w:val="24"/>
          <w:szCs w:val="24"/>
        </w:rPr>
        <w:t>. Осуществить приватизацию следующего объекта недвижимого имущества:</w:t>
      </w:r>
    </w:p>
    <w:p w:rsidR="004C1F50" w:rsidRPr="004C1F50" w:rsidRDefault="004C1F50" w:rsidP="004C1F50">
      <w:pPr>
        <w:pStyle w:val="a7"/>
        <w:spacing w:after="0" w:line="240" w:lineRule="auto"/>
        <w:ind w:firstLine="708"/>
        <w:jc w:val="both"/>
        <w:rPr>
          <w:rFonts w:ascii="Times New Roman" w:hAnsi="Times New Roman"/>
          <w:sz w:val="24"/>
          <w:szCs w:val="24"/>
        </w:rPr>
      </w:pPr>
      <w:r w:rsidRPr="004C1F50">
        <w:rPr>
          <w:rFonts w:ascii="Times New Roman" w:hAnsi="Times New Roman"/>
          <w:b/>
          <w:sz w:val="24"/>
          <w:szCs w:val="24"/>
        </w:rPr>
        <w:t xml:space="preserve">ЛОТ № 1 – </w:t>
      </w:r>
      <w:r w:rsidRPr="004C1F50">
        <w:rPr>
          <w:rFonts w:ascii="Times New Roman" w:hAnsi="Times New Roman"/>
          <w:sz w:val="24"/>
          <w:szCs w:val="24"/>
        </w:rPr>
        <w:t>здание, назначение: нежилое, наименование: прачечная,, этажность -2, (подземная этажность -0), площадь 837,5 кв</w:t>
      </w:r>
      <w:proofErr w:type="gramStart"/>
      <w:r w:rsidRPr="004C1F50">
        <w:rPr>
          <w:rFonts w:ascii="Times New Roman" w:hAnsi="Times New Roman"/>
          <w:sz w:val="24"/>
          <w:szCs w:val="24"/>
        </w:rPr>
        <w:t>.м</w:t>
      </w:r>
      <w:proofErr w:type="gramEnd"/>
      <w:r w:rsidRPr="004C1F50">
        <w:rPr>
          <w:rFonts w:ascii="Times New Roman" w:hAnsi="Times New Roman"/>
          <w:sz w:val="24"/>
          <w:szCs w:val="24"/>
        </w:rPr>
        <w:t>, кадастровый номер 37:25:020304:55, адрес объекта: Ивановская область, г. Кинешма, ул. им. М. Горького, д. 129 совместно с земельным участком, кадастровый номер 37:25:020304:358, площадь 1171+/-12 кв</w:t>
      </w:r>
      <w:proofErr w:type="gramStart"/>
      <w:r w:rsidRPr="004C1F50">
        <w:rPr>
          <w:rFonts w:ascii="Times New Roman" w:hAnsi="Times New Roman"/>
          <w:sz w:val="24"/>
          <w:szCs w:val="24"/>
        </w:rPr>
        <w:t>.м</w:t>
      </w:r>
      <w:proofErr w:type="gramEnd"/>
      <w:r w:rsidRPr="004C1F50">
        <w:rPr>
          <w:rFonts w:ascii="Times New Roman" w:hAnsi="Times New Roman"/>
          <w:sz w:val="24"/>
          <w:szCs w:val="24"/>
        </w:rPr>
        <w:t>, категория земель: земли населенных пунктов, разрешенное использование: для размещения нежилого здания-прачечная по адресу: Ивановская область, г. Кинешма, ул. им. М. Горького, д. 129.</w:t>
      </w:r>
    </w:p>
    <w:p w:rsidR="004C1F50" w:rsidRPr="004C1F50" w:rsidRDefault="004C1F50" w:rsidP="004C1F50">
      <w:pPr>
        <w:pStyle w:val="a7"/>
        <w:tabs>
          <w:tab w:val="left" w:pos="0"/>
        </w:tabs>
        <w:spacing w:after="0" w:line="240" w:lineRule="auto"/>
        <w:ind w:firstLine="709"/>
        <w:jc w:val="both"/>
        <w:rPr>
          <w:rFonts w:ascii="Times New Roman" w:hAnsi="Times New Roman"/>
          <w:sz w:val="24"/>
          <w:szCs w:val="24"/>
        </w:rPr>
      </w:pPr>
      <w:r w:rsidRPr="004C1F50">
        <w:rPr>
          <w:rFonts w:ascii="Times New Roman" w:hAnsi="Times New Roman"/>
          <w:b/>
          <w:sz w:val="24"/>
          <w:szCs w:val="24"/>
        </w:rPr>
        <w:t xml:space="preserve">2. </w:t>
      </w:r>
      <w:r w:rsidRPr="004C1F50">
        <w:rPr>
          <w:rFonts w:ascii="Times New Roman" w:hAnsi="Times New Roman"/>
          <w:sz w:val="24"/>
          <w:szCs w:val="24"/>
        </w:rPr>
        <w:t xml:space="preserve">Утвердить следующие условия приватизации:  </w:t>
      </w:r>
    </w:p>
    <w:p w:rsidR="004C1F50" w:rsidRPr="004C1F50" w:rsidRDefault="004C1F50" w:rsidP="004C1F50">
      <w:pPr>
        <w:pStyle w:val="a7"/>
        <w:spacing w:after="0" w:line="240" w:lineRule="auto"/>
        <w:ind w:firstLine="708"/>
        <w:jc w:val="both"/>
        <w:rPr>
          <w:rFonts w:ascii="Times New Roman" w:hAnsi="Times New Roman"/>
          <w:sz w:val="24"/>
          <w:szCs w:val="24"/>
        </w:rPr>
      </w:pPr>
      <w:r w:rsidRPr="004C1F50">
        <w:rPr>
          <w:rFonts w:ascii="Times New Roman" w:hAnsi="Times New Roman"/>
          <w:sz w:val="24"/>
          <w:szCs w:val="24"/>
        </w:rPr>
        <w:t>2.1. способ приватизации – аукцион в электронной форме;</w:t>
      </w:r>
    </w:p>
    <w:p w:rsidR="004C1F50" w:rsidRPr="004C1F50" w:rsidRDefault="004C1F50" w:rsidP="004C1F50">
      <w:pPr>
        <w:pStyle w:val="a7"/>
        <w:spacing w:after="0" w:line="240" w:lineRule="auto"/>
        <w:ind w:firstLine="708"/>
        <w:jc w:val="both"/>
        <w:rPr>
          <w:rFonts w:ascii="Times New Roman" w:hAnsi="Times New Roman"/>
          <w:sz w:val="24"/>
          <w:szCs w:val="24"/>
        </w:rPr>
      </w:pPr>
      <w:r w:rsidRPr="004C1F50">
        <w:rPr>
          <w:rFonts w:ascii="Times New Roman" w:hAnsi="Times New Roman"/>
          <w:sz w:val="24"/>
          <w:szCs w:val="24"/>
        </w:rPr>
        <w:t>2.2. форма подачи предложения о цене – открытая;</w:t>
      </w:r>
    </w:p>
    <w:p w:rsidR="004C1F50" w:rsidRPr="004C1F50" w:rsidRDefault="004C1F50" w:rsidP="004C1F50">
      <w:pPr>
        <w:pStyle w:val="a7"/>
        <w:spacing w:after="0" w:line="240" w:lineRule="auto"/>
        <w:ind w:firstLine="708"/>
        <w:jc w:val="both"/>
        <w:rPr>
          <w:rFonts w:ascii="Times New Roman" w:hAnsi="Times New Roman"/>
          <w:sz w:val="24"/>
          <w:szCs w:val="24"/>
        </w:rPr>
      </w:pPr>
      <w:r w:rsidRPr="004C1F50">
        <w:rPr>
          <w:rFonts w:ascii="Times New Roman" w:hAnsi="Times New Roman"/>
          <w:sz w:val="24"/>
          <w:szCs w:val="24"/>
        </w:rPr>
        <w:t>2.3. срок оплаты – единовременно в течение  30 дней с момента заключения договора купли-продажи недвижимого имущества.</w:t>
      </w:r>
    </w:p>
    <w:p w:rsidR="004C1F50" w:rsidRPr="004C1F50" w:rsidRDefault="004C1F50" w:rsidP="004C1F50">
      <w:pPr>
        <w:pStyle w:val="a7"/>
        <w:spacing w:after="0" w:line="240" w:lineRule="auto"/>
        <w:ind w:firstLine="708"/>
        <w:jc w:val="both"/>
        <w:rPr>
          <w:rFonts w:ascii="Times New Roman" w:hAnsi="Times New Roman"/>
          <w:sz w:val="24"/>
          <w:szCs w:val="24"/>
        </w:rPr>
      </w:pPr>
      <w:r w:rsidRPr="004C1F50">
        <w:rPr>
          <w:rFonts w:ascii="Times New Roman" w:hAnsi="Times New Roman"/>
          <w:sz w:val="24"/>
          <w:szCs w:val="24"/>
        </w:rPr>
        <w:t xml:space="preserve">2.4. </w:t>
      </w:r>
      <w:r w:rsidRPr="004C1F50">
        <w:rPr>
          <w:rFonts w:ascii="Times New Roman" w:hAnsi="Times New Roman"/>
          <w:b/>
          <w:sz w:val="24"/>
          <w:szCs w:val="24"/>
        </w:rPr>
        <w:t>ЛОТ № 1:</w:t>
      </w:r>
    </w:p>
    <w:p w:rsidR="004C1F50" w:rsidRPr="004C1F50" w:rsidRDefault="004C1F50" w:rsidP="004C1F50">
      <w:pPr>
        <w:pStyle w:val="a7"/>
        <w:tabs>
          <w:tab w:val="left" w:pos="709"/>
        </w:tabs>
        <w:spacing w:after="0" w:line="240" w:lineRule="auto"/>
        <w:jc w:val="both"/>
        <w:rPr>
          <w:rFonts w:ascii="Times New Roman" w:hAnsi="Times New Roman"/>
          <w:sz w:val="24"/>
          <w:szCs w:val="24"/>
        </w:rPr>
      </w:pPr>
      <w:r w:rsidRPr="004C1F50">
        <w:rPr>
          <w:rFonts w:ascii="Times New Roman" w:hAnsi="Times New Roman"/>
          <w:sz w:val="24"/>
          <w:szCs w:val="24"/>
        </w:rPr>
        <w:tab/>
        <w:t>2.4.1. начальная цена продажи – 6 201 000,00 (шесть миллионов двести одна тысяча) рублей с учетом налога на добавленную стоимость;</w:t>
      </w:r>
    </w:p>
    <w:p w:rsidR="004C1F50" w:rsidRPr="004C1F50" w:rsidRDefault="004C1F50" w:rsidP="004C1F50">
      <w:pPr>
        <w:pStyle w:val="a7"/>
        <w:spacing w:after="0" w:line="240" w:lineRule="auto"/>
        <w:ind w:firstLine="708"/>
        <w:jc w:val="both"/>
        <w:rPr>
          <w:rFonts w:ascii="Times New Roman" w:hAnsi="Times New Roman"/>
          <w:sz w:val="24"/>
          <w:szCs w:val="24"/>
        </w:rPr>
      </w:pPr>
      <w:r w:rsidRPr="004C1F50">
        <w:rPr>
          <w:rFonts w:ascii="Times New Roman" w:hAnsi="Times New Roman"/>
          <w:sz w:val="24"/>
          <w:szCs w:val="24"/>
        </w:rPr>
        <w:t>2.7.2. шаг аукциона (5%) – 310 050,00 (триста десять тысяч пятьдесят) рублей;</w:t>
      </w:r>
    </w:p>
    <w:p w:rsidR="004C1F50" w:rsidRPr="004C1F50" w:rsidRDefault="004C1F50" w:rsidP="004C1F50">
      <w:pPr>
        <w:pStyle w:val="a7"/>
        <w:spacing w:after="0" w:line="240" w:lineRule="auto"/>
        <w:ind w:firstLine="708"/>
        <w:jc w:val="both"/>
        <w:rPr>
          <w:rFonts w:ascii="Times New Roman" w:hAnsi="Times New Roman"/>
          <w:sz w:val="24"/>
          <w:szCs w:val="24"/>
        </w:rPr>
      </w:pPr>
      <w:r w:rsidRPr="004C1F50">
        <w:rPr>
          <w:rFonts w:ascii="Times New Roman" w:hAnsi="Times New Roman"/>
          <w:sz w:val="24"/>
          <w:szCs w:val="24"/>
        </w:rPr>
        <w:t>2.7.3. сумма задатка (20%) – 1 240 200,00 (один миллион двести сорок тысяч двести) рублей.</w:t>
      </w:r>
    </w:p>
    <w:p w:rsidR="00196966" w:rsidRPr="00196966" w:rsidRDefault="00196966" w:rsidP="00196966">
      <w:pPr>
        <w:pStyle w:val="a7"/>
        <w:tabs>
          <w:tab w:val="left" w:pos="0"/>
        </w:tabs>
        <w:spacing w:after="0" w:line="240" w:lineRule="auto"/>
        <w:ind w:firstLine="709"/>
        <w:jc w:val="both"/>
        <w:rPr>
          <w:rFonts w:ascii="Times New Roman" w:hAnsi="Times New Roman"/>
          <w:sz w:val="24"/>
          <w:szCs w:val="24"/>
        </w:rPr>
      </w:pPr>
      <w:r w:rsidRPr="00196966">
        <w:rPr>
          <w:rFonts w:ascii="Times New Roman" w:hAnsi="Times New Roman"/>
          <w:b/>
          <w:sz w:val="24"/>
          <w:szCs w:val="24"/>
        </w:rPr>
        <w:t xml:space="preserve">3. </w:t>
      </w:r>
      <w:r w:rsidRPr="00196966">
        <w:rPr>
          <w:rFonts w:ascii="Times New Roman" w:hAnsi="Times New Roman"/>
          <w:sz w:val="24"/>
          <w:szCs w:val="24"/>
        </w:rPr>
        <w:t>Назначить Продавцом указанного объекта комитет имущественных и земельных отношений администрации городского округа Кинешма.</w:t>
      </w:r>
    </w:p>
    <w:p w:rsidR="00196966" w:rsidRPr="00196966" w:rsidRDefault="00196966" w:rsidP="00196966">
      <w:pPr>
        <w:pStyle w:val="a7"/>
        <w:spacing w:after="0" w:line="240" w:lineRule="auto"/>
        <w:ind w:firstLine="709"/>
        <w:jc w:val="both"/>
        <w:rPr>
          <w:rFonts w:ascii="Times New Roman" w:hAnsi="Times New Roman"/>
          <w:sz w:val="24"/>
          <w:szCs w:val="24"/>
        </w:rPr>
      </w:pPr>
      <w:r w:rsidRPr="00196966">
        <w:rPr>
          <w:rFonts w:ascii="Times New Roman" w:hAnsi="Times New Roman"/>
          <w:b/>
          <w:sz w:val="24"/>
          <w:szCs w:val="24"/>
        </w:rPr>
        <w:t xml:space="preserve">4. </w:t>
      </w:r>
      <w:r w:rsidRPr="00196966">
        <w:rPr>
          <w:rFonts w:ascii="Times New Roman" w:hAnsi="Times New Roman"/>
          <w:sz w:val="24"/>
          <w:szCs w:val="24"/>
        </w:rPr>
        <w:t>После государственной регистрации перехода права собственности на объекты недвижимого имущества комитету имущественных и земельных отношений администрации городского округа Кинешма (Устинова М.С.) внести изменения в соответствующий раздел Единого реестра муниципальной собственности городского округа Кинешма и исключить данное недвижимое имущество из состава имущества муниципальной казны городского округа Кинешма.</w:t>
      </w:r>
    </w:p>
    <w:p w:rsidR="00196966" w:rsidRPr="00196966" w:rsidRDefault="00196966" w:rsidP="00196966">
      <w:pPr>
        <w:pStyle w:val="a7"/>
        <w:spacing w:after="0" w:line="240" w:lineRule="auto"/>
        <w:rPr>
          <w:rFonts w:ascii="Times New Roman" w:hAnsi="Times New Roman"/>
          <w:b/>
          <w:sz w:val="24"/>
          <w:szCs w:val="24"/>
        </w:rPr>
      </w:pPr>
    </w:p>
    <w:p w:rsidR="00196966" w:rsidRPr="00196966" w:rsidRDefault="00196966" w:rsidP="00196966">
      <w:pPr>
        <w:pStyle w:val="a7"/>
        <w:ind w:right="-1"/>
        <w:rPr>
          <w:rFonts w:ascii="Times New Roman" w:hAnsi="Times New Roman"/>
          <w:b/>
          <w:sz w:val="24"/>
          <w:szCs w:val="24"/>
        </w:rPr>
      </w:pPr>
    </w:p>
    <w:p w:rsidR="00196966" w:rsidRPr="00196966" w:rsidRDefault="00196966" w:rsidP="00196966">
      <w:pPr>
        <w:tabs>
          <w:tab w:val="left" w:pos="0"/>
        </w:tabs>
        <w:spacing w:after="0" w:line="240" w:lineRule="auto"/>
        <w:ind w:right="-1"/>
        <w:jc w:val="both"/>
        <w:rPr>
          <w:rFonts w:ascii="Times New Roman" w:hAnsi="Times New Roman"/>
          <w:b/>
          <w:sz w:val="24"/>
          <w:szCs w:val="24"/>
        </w:rPr>
      </w:pPr>
      <w:r w:rsidRPr="00196966">
        <w:rPr>
          <w:rFonts w:ascii="Times New Roman" w:hAnsi="Times New Roman"/>
          <w:b/>
          <w:sz w:val="24"/>
          <w:szCs w:val="24"/>
        </w:rPr>
        <w:t xml:space="preserve">Глава </w:t>
      </w:r>
    </w:p>
    <w:p w:rsidR="00196966" w:rsidRPr="00196966" w:rsidRDefault="00196966" w:rsidP="00196966">
      <w:pPr>
        <w:tabs>
          <w:tab w:val="left" w:pos="0"/>
        </w:tabs>
        <w:spacing w:after="0" w:line="240" w:lineRule="auto"/>
        <w:ind w:right="-1"/>
        <w:jc w:val="both"/>
        <w:rPr>
          <w:rFonts w:ascii="Times New Roman" w:hAnsi="Times New Roman"/>
          <w:sz w:val="24"/>
          <w:szCs w:val="24"/>
        </w:rPr>
      </w:pPr>
      <w:r w:rsidRPr="00196966">
        <w:rPr>
          <w:rFonts w:ascii="Times New Roman" w:hAnsi="Times New Roman"/>
          <w:b/>
          <w:sz w:val="24"/>
          <w:szCs w:val="24"/>
        </w:rPr>
        <w:t xml:space="preserve">городского округа Кинешма                                          </w:t>
      </w:r>
      <w:r>
        <w:rPr>
          <w:rFonts w:ascii="Times New Roman" w:hAnsi="Times New Roman"/>
          <w:b/>
          <w:sz w:val="24"/>
          <w:szCs w:val="24"/>
        </w:rPr>
        <w:t xml:space="preserve">                           </w:t>
      </w:r>
      <w:r w:rsidRPr="00196966">
        <w:rPr>
          <w:rFonts w:ascii="Times New Roman" w:hAnsi="Times New Roman"/>
          <w:b/>
          <w:sz w:val="24"/>
          <w:szCs w:val="24"/>
        </w:rPr>
        <w:t xml:space="preserve">             В.Г. Ступин</w:t>
      </w:r>
    </w:p>
    <w:p w:rsidR="00196966" w:rsidRPr="00196966" w:rsidRDefault="00196966" w:rsidP="00196966">
      <w:pPr>
        <w:pStyle w:val="a7"/>
        <w:tabs>
          <w:tab w:val="left" w:pos="0"/>
        </w:tabs>
        <w:ind w:right="-1"/>
        <w:rPr>
          <w:rFonts w:ascii="Times New Roman" w:hAnsi="Times New Roman"/>
          <w:sz w:val="24"/>
          <w:szCs w:val="24"/>
        </w:rPr>
      </w:pPr>
    </w:p>
    <w:p w:rsidR="00196966" w:rsidRDefault="00196966" w:rsidP="00196966">
      <w:pPr>
        <w:pStyle w:val="ConsPlusNonformat"/>
        <w:widowControl/>
        <w:jc w:val="right"/>
        <w:rPr>
          <w:rFonts w:ascii="Times New Roman" w:hAnsi="Times New Roman" w:cs="Times New Roman"/>
          <w:sz w:val="28"/>
          <w:szCs w:val="28"/>
        </w:rPr>
      </w:pPr>
    </w:p>
    <w:p w:rsidR="00196966" w:rsidRDefault="00196966" w:rsidP="00196966">
      <w:pPr>
        <w:pStyle w:val="ConsPlusNonformat"/>
        <w:widowControl/>
        <w:rPr>
          <w:rFonts w:ascii="Times New Roman" w:hAnsi="Times New Roman" w:cs="Times New Roman"/>
          <w:sz w:val="28"/>
          <w:szCs w:val="28"/>
        </w:rPr>
      </w:pPr>
    </w:p>
    <w:p w:rsidR="00196966" w:rsidRDefault="00196966" w:rsidP="00196966">
      <w:pPr>
        <w:pStyle w:val="ConsPlusNonformat"/>
        <w:widowControl/>
        <w:rPr>
          <w:rFonts w:ascii="Times New Roman" w:hAnsi="Times New Roman" w:cs="Times New Roman"/>
        </w:rPr>
      </w:pPr>
    </w:p>
    <w:p w:rsidR="00213CD6" w:rsidRDefault="00213CD6" w:rsidP="00213CD6">
      <w:pPr>
        <w:keepNext/>
        <w:tabs>
          <w:tab w:val="left" w:pos="0"/>
          <w:tab w:val="right" w:pos="9355"/>
        </w:tabs>
        <w:spacing w:after="0" w:line="240" w:lineRule="auto"/>
        <w:jc w:val="right"/>
        <w:outlineLvl w:val="2"/>
        <w:rPr>
          <w:rFonts w:ascii="Times New Roman" w:hAnsi="Times New Roman"/>
        </w:rPr>
      </w:pPr>
      <w:r>
        <w:rPr>
          <w:rFonts w:ascii="Times New Roman" w:hAnsi="Times New Roman"/>
        </w:rPr>
        <w:t xml:space="preserve">                                          </w:t>
      </w:r>
    </w:p>
    <w:p w:rsidR="00213CD6" w:rsidRPr="00F723A0" w:rsidRDefault="00213CD6" w:rsidP="00213CD6">
      <w:pPr>
        <w:keepNext/>
        <w:tabs>
          <w:tab w:val="left" w:pos="0"/>
          <w:tab w:val="right" w:pos="9355"/>
        </w:tabs>
        <w:spacing w:after="0" w:line="240" w:lineRule="auto"/>
        <w:jc w:val="right"/>
        <w:outlineLvl w:val="2"/>
        <w:rPr>
          <w:rFonts w:ascii="Times New Roman" w:hAnsi="Times New Roman"/>
        </w:rPr>
      </w:pPr>
      <w:r w:rsidRPr="00F723A0">
        <w:rPr>
          <w:rFonts w:ascii="Times New Roman" w:hAnsi="Times New Roman"/>
        </w:rPr>
        <w:t xml:space="preserve">Приложение </w:t>
      </w:r>
      <w:r>
        <w:rPr>
          <w:rFonts w:ascii="Times New Roman" w:hAnsi="Times New Roman"/>
        </w:rPr>
        <w:t>5</w:t>
      </w:r>
    </w:p>
    <w:p w:rsidR="00213CD6" w:rsidRPr="00F723A0" w:rsidRDefault="00213CD6" w:rsidP="00213CD6">
      <w:pPr>
        <w:tabs>
          <w:tab w:val="right" w:pos="9355"/>
        </w:tabs>
        <w:autoSpaceDE w:val="0"/>
        <w:autoSpaceDN w:val="0"/>
        <w:adjustRightInd w:val="0"/>
        <w:spacing w:after="0" w:line="240" w:lineRule="auto"/>
        <w:ind w:left="-567" w:right="-1"/>
        <w:jc w:val="right"/>
        <w:rPr>
          <w:rFonts w:ascii="Times New Roman" w:hAnsi="Times New Roman"/>
          <w:bCs/>
        </w:rPr>
      </w:pPr>
      <w:r w:rsidRPr="00F723A0">
        <w:rPr>
          <w:rFonts w:ascii="Times New Roman" w:hAnsi="Times New Roman"/>
        </w:rPr>
        <w:t>к информационному сообщению</w:t>
      </w:r>
    </w:p>
    <w:p w:rsidR="00213CD6" w:rsidRDefault="00213CD6" w:rsidP="00533DA2">
      <w:pPr>
        <w:pStyle w:val="ConsPlusNonformat"/>
        <w:widowControl/>
        <w:jc w:val="right"/>
        <w:rPr>
          <w:rFonts w:ascii="Times New Roman" w:hAnsi="Times New Roman" w:cs="Times New Roman"/>
          <w:sz w:val="24"/>
          <w:szCs w:val="24"/>
        </w:rPr>
      </w:pPr>
    </w:p>
    <w:p w:rsidR="00213CD6" w:rsidRDefault="00213CD6" w:rsidP="00533DA2">
      <w:pPr>
        <w:pStyle w:val="ConsPlusNonformat"/>
        <w:widowControl/>
        <w:jc w:val="right"/>
        <w:rPr>
          <w:rFonts w:ascii="Times New Roman" w:hAnsi="Times New Roman" w:cs="Times New Roman"/>
          <w:sz w:val="24"/>
          <w:szCs w:val="24"/>
        </w:rPr>
      </w:pPr>
    </w:p>
    <w:p w:rsidR="00213CD6" w:rsidRDefault="00213CD6" w:rsidP="00213CD6">
      <w:pPr>
        <w:autoSpaceDE w:val="0"/>
        <w:autoSpaceDN w:val="0"/>
        <w:adjustRightInd w:val="0"/>
        <w:spacing w:after="0" w:line="240" w:lineRule="auto"/>
        <w:ind w:firstLine="540"/>
        <w:jc w:val="center"/>
        <w:rPr>
          <w:rFonts w:ascii="Times New Roman" w:eastAsia="Calibri" w:hAnsi="Times New Roman"/>
          <w:bCs/>
          <w:sz w:val="24"/>
          <w:szCs w:val="24"/>
        </w:rPr>
      </w:pPr>
      <w:r>
        <w:rPr>
          <w:rFonts w:ascii="Times New Roman" w:eastAsia="Calibri" w:hAnsi="Times New Roman"/>
          <w:bCs/>
          <w:sz w:val="24"/>
          <w:szCs w:val="24"/>
        </w:rPr>
        <w:t xml:space="preserve">Копии отчетов об оценке имущества, являющегося предметом торгов </w:t>
      </w:r>
    </w:p>
    <w:p w:rsidR="00213CD6" w:rsidRDefault="00213CD6" w:rsidP="00213CD6">
      <w:pPr>
        <w:pStyle w:val="HTML"/>
        <w:jc w:val="center"/>
        <w:rPr>
          <w:rFonts w:ascii="Times New Roman" w:hAnsi="Times New Roman"/>
          <w:bCs/>
          <w:sz w:val="24"/>
          <w:szCs w:val="24"/>
        </w:rPr>
      </w:pPr>
      <w:r>
        <w:rPr>
          <w:rFonts w:ascii="Times New Roman" w:hAnsi="Times New Roman"/>
          <w:bCs/>
          <w:sz w:val="24"/>
          <w:szCs w:val="24"/>
        </w:rPr>
        <w:t>(представлена отдельным файлом)</w:t>
      </w:r>
    </w:p>
    <w:p w:rsidR="00213CD6" w:rsidRDefault="00213CD6" w:rsidP="00533DA2">
      <w:pPr>
        <w:pStyle w:val="ConsPlusNonformat"/>
        <w:widowControl/>
        <w:jc w:val="right"/>
        <w:rPr>
          <w:rFonts w:ascii="Times New Roman" w:hAnsi="Times New Roman" w:cs="Times New Roman"/>
          <w:sz w:val="24"/>
          <w:szCs w:val="24"/>
        </w:rPr>
      </w:pPr>
    </w:p>
    <w:p w:rsidR="00213CD6" w:rsidRDefault="00213CD6" w:rsidP="00533DA2">
      <w:pPr>
        <w:pStyle w:val="ConsPlusNonformat"/>
        <w:widowControl/>
        <w:jc w:val="right"/>
        <w:rPr>
          <w:rFonts w:ascii="Times New Roman" w:hAnsi="Times New Roman" w:cs="Times New Roman"/>
          <w:sz w:val="24"/>
          <w:szCs w:val="24"/>
        </w:rPr>
      </w:pPr>
    </w:p>
    <w:p w:rsidR="00795D37" w:rsidRPr="00157EBE" w:rsidRDefault="00795D37" w:rsidP="00533DA2">
      <w:pPr>
        <w:pStyle w:val="ConsPlusNonformat"/>
        <w:widowControl/>
        <w:jc w:val="right"/>
        <w:rPr>
          <w:rFonts w:ascii="Times New Roman" w:eastAsia="Calibri" w:hAnsi="Times New Roman"/>
          <w:b/>
          <w:sz w:val="24"/>
          <w:szCs w:val="24"/>
        </w:rPr>
      </w:pPr>
      <w:r w:rsidRPr="000839AE">
        <w:rPr>
          <w:rFonts w:ascii="Times New Roman" w:hAnsi="Times New Roman" w:cs="Times New Roman"/>
          <w:sz w:val="24"/>
          <w:szCs w:val="24"/>
        </w:rPr>
        <w:t xml:space="preserve">                                                                                                                                                         </w:t>
      </w:r>
    </w:p>
    <w:sectPr w:rsidR="00795D37" w:rsidRPr="00157EBE"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B37" w:rsidRDefault="00B55B37" w:rsidP="00B70277">
      <w:pPr>
        <w:spacing w:after="0" w:line="240" w:lineRule="auto"/>
      </w:pPr>
      <w:r>
        <w:separator/>
      </w:r>
    </w:p>
  </w:endnote>
  <w:endnote w:type="continuationSeparator" w:id="0">
    <w:p w:rsidR="00B55B37" w:rsidRDefault="00B55B37"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Grande">
    <w:altName w:val="Times New Roman"/>
    <w:charset w:val="00"/>
    <w:family w:val="roman"/>
    <w:pitch w:val="default"/>
  </w:font>
  <w:font w:name="ヒラギノ角ゴ Pro W3">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B37" w:rsidRDefault="00B55B37" w:rsidP="00B70277">
      <w:pPr>
        <w:spacing w:after="0" w:line="240" w:lineRule="auto"/>
      </w:pPr>
      <w:r>
        <w:separator/>
      </w:r>
    </w:p>
  </w:footnote>
  <w:footnote w:type="continuationSeparator" w:id="0">
    <w:p w:rsidR="00B55B37" w:rsidRDefault="00B55B37"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684" w:rsidRDefault="00FF6684"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FF6684" w:rsidRDefault="00FF668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684" w:rsidRDefault="00FF6684"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764ED">
      <w:rPr>
        <w:rStyle w:val="ac"/>
        <w:noProof/>
      </w:rPr>
      <w:t>16</w:t>
    </w:r>
    <w:r>
      <w:rPr>
        <w:rStyle w:val="ac"/>
      </w:rPr>
      <w:fldChar w:fldCharType="end"/>
    </w:r>
  </w:p>
  <w:p w:rsidR="00FF6684" w:rsidRDefault="00FF668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2CAB"/>
    <w:rsid w:val="00012E86"/>
    <w:rsid w:val="00013086"/>
    <w:rsid w:val="00013337"/>
    <w:rsid w:val="0001399B"/>
    <w:rsid w:val="00013F69"/>
    <w:rsid w:val="00014A7E"/>
    <w:rsid w:val="0001577C"/>
    <w:rsid w:val="000176A2"/>
    <w:rsid w:val="00017C08"/>
    <w:rsid w:val="0002068A"/>
    <w:rsid w:val="0002079B"/>
    <w:rsid w:val="00021294"/>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C37"/>
    <w:rsid w:val="00060F15"/>
    <w:rsid w:val="0006116D"/>
    <w:rsid w:val="0006284C"/>
    <w:rsid w:val="00062B07"/>
    <w:rsid w:val="00062BF3"/>
    <w:rsid w:val="000639B7"/>
    <w:rsid w:val="000646D1"/>
    <w:rsid w:val="00064A2C"/>
    <w:rsid w:val="0006516F"/>
    <w:rsid w:val="000652A3"/>
    <w:rsid w:val="0006668B"/>
    <w:rsid w:val="00067E16"/>
    <w:rsid w:val="00067FA0"/>
    <w:rsid w:val="00070183"/>
    <w:rsid w:val="000701D4"/>
    <w:rsid w:val="00070DA8"/>
    <w:rsid w:val="0007143D"/>
    <w:rsid w:val="0007207D"/>
    <w:rsid w:val="00072AFF"/>
    <w:rsid w:val="00072B36"/>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582F"/>
    <w:rsid w:val="000B59F0"/>
    <w:rsid w:val="000B5B2E"/>
    <w:rsid w:val="000B5EB5"/>
    <w:rsid w:val="000B62B6"/>
    <w:rsid w:val="000B6C79"/>
    <w:rsid w:val="000B79CE"/>
    <w:rsid w:val="000C03C0"/>
    <w:rsid w:val="000C1E83"/>
    <w:rsid w:val="000C2DCA"/>
    <w:rsid w:val="000C3143"/>
    <w:rsid w:val="000C597C"/>
    <w:rsid w:val="000C639B"/>
    <w:rsid w:val="000C7368"/>
    <w:rsid w:val="000C765C"/>
    <w:rsid w:val="000C7C07"/>
    <w:rsid w:val="000D0A3B"/>
    <w:rsid w:val="000D1460"/>
    <w:rsid w:val="000D1A06"/>
    <w:rsid w:val="000D1B29"/>
    <w:rsid w:val="000D3E5B"/>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6A50"/>
    <w:rsid w:val="000E716A"/>
    <w:rsid w:val="000E7E1B"/>
    <w:rsid w:val="000F0090"/>
    <w:rsid w:val="000F07DD"/>
    <w:rsid w:val="000F0AD9"/>
    <w:rsid w:val="000F0BA4"/>
    <w:rsid w:val="000F0E47"/>
    <w:rsid w:val="000F0F7D"/>
    <w:rsid w:val="000F136D"/>
    <w:rsid w:val="000F1423"/>
    <w:rsid w:val="000F1BF3"/>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2168"/>
    <w:rsid w:val="001023B5"/>
    <w:rsid w:val="00102662"/>
    <w:rsid w:val="00102DAF"/>
    <w:rsid w:val="00103568"/>
    <w:rsid w:val="00103C14"/>
    <w:rsid w:val="00104A49"/>
    <w:rsid w:val="00105676"/>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3AD"/>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6022B"/>
    <w:rsid w:val="00160B74"/>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A37"/>
    <w:rsid w:val="00172C0D"/>
    <w:rsid w:val="00173B8C"/>
    <w:rsid w:val="00173CEA"/>
    <w:rsid w:val="00174035"/>
    <w:rsid w:val="0017463D"/>
    <w:rsid w:val="00174CD4"/>
    <w:rsid w:val="001754EE"/>
    <w:rsid w:val="001756E9"/>
    <w:rsid w:val="00176D4B"/>
    <w:rsid w:val="00177EC0"/>
    <w:rsid w:val="00180E6E"/>
    <w:rsid w:val="001816C9"/>
    <w:rsid w:val="001821D5"/>
    <w:rsid w:val="001822E3"/>
    <w:rsid w:val="00182352"/>
    <w:rsid w:val="00182440"/>
    <w:rsid w:val="001837C5"/>
    <w:rsid w:val="001839AF"/>
    <w:rsid w:val="00184AF7"/>
    <w:rsid w:val="00185D70"/>
    <w:rsid w:val="001863E8"/>
    <w:rsid w:val="0018666A"/>
    <w:rsid w:val="0018698F"/>
    <w:rsid w:val="00187436"/>
    <w:rsid w:val="001877E3"/>
    <w:rsid w:val="00187FA4"/>
    <w:rsid w:val="001906F1"/>
    <w:rsid w:val="001907FA"/>
    <w:rsid w:val="00190D13"/>
    <w:rsid w:val="001926EC"/>
    <w:rsid w:val="00193C28"/>
    <w:rsid w:val="00194417"/>
    <w:rsid w:val="00195176"/>
    <w:rsid w:val="00196465"/>
    <w:rsid w:val="00196966"/>
    <w:rsid w:val="00196BDB"/>
    <w:rsid w:val="00196D1D"/>
    <w:rsid w:val="00197225"/>
    <w:rsid w:val="001A0875"/>
    <w:rsid w:val="001A0C67"/>
    <w:rsid w:val="001A1CB0"/>
    <w:rsid w:val="001A2074"/>
    <w:rsid w:val="001A3402"/>
    <w:rsid w:val="001A4A66"/>
    <w:rsid w:val="001A4BE9"/>
    <w:rsid w:val="001A4D3E"/>
    <w:rsid w:val="001A5446"/>
    <w:rsid w:val="001A567D"/>
    <w:rsid w:val="001A62AD"/>
    <w:rsid w:val="001A62DE"/>
    <w:rsid w:val="001A63AD"/>
    <w:rsid w:val="001A64D6"/>
    <w:rsid w:val="001A67ED"/>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8BF"/>
    <w:rsid w:val="001B6B3B"/>
    <w:rsid w:val="001C07CD"/>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934"/>
    <w:rsid w:val="001E2EE8"/>
    <w:rsid w:val="001E3190"/>
    <w:rsid w:val="001E45C0"/>
    <w:rsid w:val="001E4A8F"/>
    <w:rsid w:val="001E5663"/>
    <w:rsid w:val="001E56D7"/>
    <w:rsid w:val="001E7821"/>
    <w:rsid w:val="001E78BE"/>
    <w:rsid w:val="001F0606"/>
    <w:rsid w:val="001F1471"/>
    <w:rsid w:val="001F1884"/>
    <w:rsid w:val="001F2CC7"/>
    <w:rsid w:val="001F3228"/>
    <w:rsid w:val="001F37A6"/>
    <w:rsid w:val="001F4D70"/>
    <w:rsid w:val="001F5713"/>
    <w:rsid w:val="001F6D0B"/>
    <w:rsid w:val="001F7080"/>
    <w:rsid w:val="00200571"/>
    <w:rsid w:val="0020100C"/>
    <w:rsid w:val="00201A4B"/>
    <w:rsid w:val="0020212F"/>
    <w:rsid w:val="002039B9"/>
    <w:rsid w:val="00203A4A"/>
    <w:rsid w:val="00204193"/>
    <w:rsid w:val="00204A6F"/>
    <w:rsid w:val="002057BB"/>
    <w:rsid w:val="00205A95"/>
    <w:rsid w:val="00206986"/>
    <w:rsid w:val="002071A8"/>
    <w:rsid w:val="00207A7A"/>
    <w:rsid w:val="0021053E"/>
    <w:rsid w:val="0021060B"/>
    <w:rsid w:val="00210D9F"/>
    <w:rsid w:val="00211B03"/>
    <w:rsid w:val="00212014"/>
    <w:rsid w:val="00213298"/>
    <w:rsid w:val="00213CD6"/>
    <w:rsid w:val="00214262"/>
    <w:rsid w:val="0021512E"/>
    <w:rsid w:val="002157F3"/>
    <w:rsid w:val="002163B9"/>
    <w:rsid w:val="00217429"/>
    <w:rsid w:val="0022213C"/>
    <w:rsid w:val="0022259F"/>
    <w:rsid w:val="002236F1"/>
    <w:rsid w:val="002242C5"/>
    <w:rsid w:val="002245CE"/>
    <w:rsid w:val="00226302"/>
    <w:rsid w:val="00226810"/>
    <w:rsid w:val="002279B8"/>
    <w:rsid w:val="00227A89"/>
    <w:rsid w:val="00230128"/>
    <w:rsid w:val="002304EF"/>
    <w:rsid w:val="00230651"/>
    <w:rsid w:val="002307DD"/>
    <w:rsid w:val="0023087C"/>
    <w:rsid w:val="00230D22"/>
    <w:rsid w:val="002318A6"/>
    <w:rsid w:val="00232834"/>
    <w:rsid w:val="002336AC"/>
    <w:rsid w:val="00233ADE"/>
    <w:rsid w:val="00234270"/>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7EFA"/>
    <w:rsid w:val="00270C85"/>
    <w:rsid w:val="00271055"/>
    <w:rsid w:val="0027168F"/>
    <w:rsid w:val="00271D6B"/>
    <w:rsid w:val="002721F4"/>
    <w:rsid w:val="0027250D"/>
    <w:rsid w:val="002725F9"/>
    <w:rsid w:val="00273B7F"/>
    <w:rsid w:val="00273CC7"/>
    <w:rsid w:val="0027441C"/>
    <w:rsid w:val="002744D3"/>
    <w:rsid w:val="0027476A"/>
    <w:rsid w:val="00274C66"/>
    <w:rsid w:val="002766B9"/>
    <w:rsid w:val="002778D9"/>
    <w:rsid w:val="00280B1B"/>
    <w:rsid w:val="00281722"/>
    <w:rsid w:val="0028214D"/>
    <w:rsid w:val="0028412E"/>
    <w:rsid w:val="0028417E"/>
    <w:rsid w:val="002842DD"/>
    <w:rsid w:val="002855E0"/>
    <w:rsid w:val="00285DA3"/>
    <w:rsid w:val="002867A7"/>
    <w:rsid w:val="00286E0D"/>
    <w:rsid w:val="00286E8B"/>
    <w:rsid w:val="0029188B"/>
    <w:rsid w:val="00291F71"/>
    <w:rsid w:val="002929C8"/>
    <w:rsid w:val="00293D78"/>
    <w:rsid w:val="002945D0"/>
    <w:rsid w:val="00295034"/>
    <w:rsid w:val="00295739"/>
    <w:rsid w:val="00296511"/>
    <w:rsid w:val="002965C6"/>
    <w:rsid w:val="002967DF"/>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0D4"/>
    <w:rsid w:val="002E52BA"/>
    <w:rsid w:val="002E54D9"/>
    <w:rsid w:val="002E59AC"/>
    <w:rsid w:val="002E6AFF"/>
    <w:rsid w:val="002E777A"/>
    <w:rsid w:val="002E780C"/>
    <w:rsid w:val="002F11E8"/>
    <w:rsid w:val="002F157E"/>
    <w:rsid w:val="002F1872"/>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6412"/>
    <w:rsid w:val="00307022"/>
    <w:rsid w:val="00307169"/>
    <w:rsid w:val="00307247"/>
    <w:rsid w:val="00307905"/>
    <w:rsid w:val="003102A3"/>
    <w:rsid w:val="00310304"/>
    <w:rsid w:val="00310313"/>
    <w:rsid w:val="00310D56"/>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911"/>
    <w:rsid w:val="00317CD4"/>
    <w:rsid w:val="003204C0"/>
    <w:rsid w:val="00320666"/>
    <w:rsid w:val="00320BFB"/>
    <w:rsid w:val="003217F0"/>
    <w:rsid w:val="00323FE3"/>
    <w:rsid w:val="00324100"/>
    <w:rsid w:val="00324814"/>
    <w:rsid w:val="00326C3A"/>
    <w:rsid w:val="00327F04"/>
    <w:rsid w:val="003300C9"/>
    <w:rsid w:val="00330940"/>
    <w:rsid w:val="003313EF"/>
    <w:rsid w:val="00331711"/>
    <w:rsid w:val="00331897"/>
    <w:rsid w:val="003322D2"/>
    <w:rsid w:val="00332796"/>
    <w:rsid w:val="0033300F"/>
    <w:rsid w:val="003333BD"/>
    <w:rsid w:val="0033341B"/>
    <w:rsid w:val="00333803"/>
    <w:rsid w:val="0033390E"/>
    <w:rsid w:val="00333AB8"/>
    <w:rsid w:val="00335A5B"/>
    <w:rsid w:val="0033630F"/>
    <w:rsid w:val="00336916"/>
    <w:rsid w:val="00336CCB"/>
    <w:rsid w:val="00337869"/>
    <w:rsid w:val="00340AA4"/>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AED"/>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4ED"/>
    <w:rsid w:val="00376AFC"/>
    <w:rsid w:val="00380768"/>
    <w:rsid w:val="003813CF"/>
    <w:rsid w:val="00381C26"/>
    <w:rsid w:val="003823DA"/>
    <w:rsid w:val="0038276F"/>
    <w:rsid w:val="003834F5"/>
    <w:rsid w:val="00383CCA"/>
    <w:rsid w:val="00383F3F"/>
    <w:rsid w:val="00383F73"/>
    <w:rsid w:val="00384090"/>
    <w:rsid w:val="00385467"/>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CD5"/>
    <w:rsid w:val="003E25CD"/>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2F73"/>
    <w:rsid w:val="003F34C7"/>
    <w:rsid w:val="003F598C"/>
    <w:rsid w:val="003F6736"/>
    <w:rsid w:val="003F67C7"/>
    <w:rsid w:val="003F6983"/>
    <w:rsid w:val="003F6C49"/>
    <w:rsid w:val="003F6CE1"/>
    <w:rsid w:val="003F6DA6"/>
    <w:rsid w:val="003F7874"/>
    <w:rsid w:val="004003D0"/>
    <w:rsid w:val="004020FB"/>
    <w:rsid w:val="00403980"/>
    <w:rsid w:val="004041AC"/>
    <w:rsid w:val="00404BD2"/>
    <w:rsid w:val="00404D88"/>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B67"/>
    <w:rsid w:val="00436CCA"/>
    <w:rsid w:val="0043704C"/>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532"/>
    <w:rsid w:val="00453550"/>
    <w:rsid w:val="00453AFB"/>
    <w:rsid w:val="00454086"/>
    <w:rsid w:val="00454833"/>
    <w:rsid w:val="00454E0E"/>
    <w:rsid w:val="004554FD"/>
    <w:rsid w:val="00455D60"/>
    <w:rsid w:val="00456CF4"/>
    <w:rsid w:val="00457A40"/>
    <w:rsid w:val="00460DCD"/>
    <w:rsid w:val="004610C0"/>
    <w:rsid w:val="00461ED7"/>
    <w:rsid w:val="004627E7"/>
    <w:rsid w:val="004638C4"/>
    <w:rsid w:val="0046410E"/>
    <w:rsid w:val="0046444E"/>
    <w:rsid w:val="00466925"/>
    <w:rsid w:val="00466D29"/>
    <w:rsid w:val="00466F1C"/>
    <w:rsid w:val="00470FCD"/>
    <w:rsid w:val="00471235"/>
    <w:rsid w:val="00471A1D"/>
    <w:rsid w:val="00472B97"/>
    <w:rsid w:val="00473C3D"/>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0160"/>
    <w:rsid w:val="004A10BF"/>
    <w:rsid w:val="004A18E5"/>
    <w:rsid w:val="004A2297"/>
    <w:rsid w:val="004A3E56"/>
    <w:rsid w:val="004A5273"/>
    <w:rsid w:val="004A5ED4"/>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5F"/>
    <w:rsid w:val="004C18DF"/>
    <w:rsid w:val="004C1936"/>
    <w:rsid w:val="004C1A20"/>
    <w:rsid w:val="004C1F50"/>
    <w:rsid w:val="004C234C"/>
    <w:rsid w:val="004C2617"/>
    <w:rsid w:val="004C4223"/>
    <w:rsid w:val="004C66DA"/>
    <w:rsid w:val="004D0434"/>
    <w:rsid w:val="004D0852"/>
    <w:rsid w:val="004D0912"/>
    <w:rsid w:val="004D10F8"/>
    <w:rsid w:val="004D27E5"/>
    <w:rsid w:val="004D2931"/>
    <w:rsid w:val="004D3040"/>
    <w:rsid w:val="004D4C80"/>
    <w:rsid w:val="004D4C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6CC5"/>
    <w:rsid w:val="004E70E1"/>
    <w:rsid w:val="004E7D44"/>
    <w:rsid w:val="004F02BB"/>
    <w:rsid w:val="004F0D46"/>
    <w:rsid w:val="004F11C8"/>
    <w:rsid w:val="004F1563"/>
    <w:rsid w:val="004F17AF"/>
    <w:rsid w:val="004F21A2"/>
    <w:rsid w:val="004F254A"/>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A10"/>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A0"/>
    <w:rsid w:val="005279BF"/>
    <w:rsid w:val="0053048A"/>
    <w:rsid w:val="005308B1"/>
    <w:rsid w:val="00531DBF"/>
    <w:rsid w:val="0053239E"/>
    <w:rsid w:val="0053306E"/>
    <w:rsid w:val="00533DA2"/>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C2E"/>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579"/>
    <w:rsid w:val="00576440"/>
    <w:rsid w:val="00576DB1"/>
    <w:rsid w:val="005778FB"/>
    <w:rsid w:val="00577A95"/>
    <w:rsid w:val="00577F86"/>
    <w:rsid w:val="00580641"/>
    <w:rsid w:val="0058082F"/>
    <w:rsid w:val="0058121E"/>
    <w:rsid w:val="00582A6A"/>
    <w:rsid w:val="00583148"/>
    <w:rsid w:val="00583BC3"/>
    <w:rsid w:val="00583C11"/>
    <w:rsid w:val="00584A2A"/>
    <w:rsid w:val="00586AC9"/>
    <w:rsid w:val="00587093"/>
    <w:rsid w:val="005877C7"/>
    <w:rsid w:val="00590B97"/>
    <w:rsid w:val="00591426"/>
    <w:rsid w:val="005914FE"/>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4EA"/>
    <w:rsid w:val="005C2B86"/>
    <w:rsid w:val="005C33CA"/>
    <w:rsid w:val="005C427B"/>
    <w:rsid w:val="005C5526"/>
    <w:rsid w:val="005C63F1"/>
    <w:rsid w:val="005D067B"/>
    <w:rsid w:val="005D07D8"/>
    <w:rsid w:val="005D237A"/>
    <w:rsid w:val="005D2532"/>
    <w:rsid w:val="005D290A"/>
    <w:rsid w:val="005D2DA5"/>
    <w:rsid w:val="005D3331"/>
    <w:rsid w:val="005D33D8"/>
    <w:rsid w:val="005D4FEF"/>
    <w:rsid w:val="005D5916"/>
    <w:rsid w:val="005D6273"/>
    <w:rsid w:val="005D6529"/>
    <w:rsid w:val="005D7658"/>
    <w:rsid w:val="005D7CBE"/>
    <w:rsid w:val="005D7CD4"/>
    <w:rsid w:val="005E03A7"/>
    <w:rsid w:val="005E2CCA"/>
    <w:rsid w:val="005E2E26"/>
    <w:rsid w:val="005E3B30"/>
    <w:rsid w:val="005E3F32"/>
    <w:rsid w:val="005E507F"/>
    <w:rsid w:val="005E5095"/>
    <w:rsid w:val="005E6CB0"/>
    <w:rsid w:val="005E7D91"/>
    <w:rsid w:val="005F004C"/>
    <w:rsid w:val="005F12EF"/>
    <w:rsid w:val="005F1517"/>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1E04"/>
    <w:rsid w:val="00612036"/>
    <w:rsid w:val="006123C4"/>
    <w:rsid w:val="00612BA2"/>
    <w:rsid w:val="00613270"/>
    <w:rsid w:val="006142EE"/>
    <w:rsid w:val="00614794"/>
    <w:rsid w:val="006158E9"/>
    <w:rsid w:val="00616150"/>
    <w:rsid w:val="00616195"/>
    <w:rsid w:val="00616A79"/>
    <w:rsid w:val="00620A8D"/>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47CE1"/>
    <w:rsid w:val="006520A8"/>
    <w:rsid w:val="00653AB9"/>
    <w:rsid w:val="0065667F"/>
    <w:rsid w:val="006577DD"/>
    <w:rsid w:val="006578AD"/>
    <w:rsid w:val="00661024"/>
    <w:rsid w:val="00662FCC"/>
    <w:rsid w:val="00663EEC"/>
    <w:rsid w:val="006644CA"/>
    <w:rsid w:val="006649DD"/>
    <w:rsid w:val="00664C26"/>
    <w:rsid w:val="00664FB5"/>
    <w:rsid w:val="00665C70"/>
    <w:rsid w:val="00665DF4"/>
    <w:rsid w:val="00666348"/>
    <w:rsid w:val="00666B0D"/>
    <w:rsid w:val="00666CD0"/>
    <w:rsid w:val="00666E6F"/>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2618"/>
    <w:rsid w:val="006D2631"/>
    <w:rsid w:val="006D2B49"/>
    <w:rsid w:val="006D2E5B"/>
    <w:rsid w:val="006D3A05"/>
    <w:rsid w:val="006D46A3"/>
    <w:rsid w:val="006D6176"/>
    <w:rsid w:val="006D6FED"/>
    <w:rsid w:val="006D7A98"/>
    <w:rsid w:val="006D7AFF"/>
    <w:rsid w:val="006E005D"/>
    <w:rsid w:val="006E06C9"/>
    <w:rsid w:val="006E0CDE"/>
    <w:rsid w:val="006E0E3E"/>
    <w:rsid w:val="006E1261"/>
    <w:rsid w:val="006E1AE8"/>
    <w:rsid w:val="006E2B95"/>
    <w:rsid w:val="006E35FD"/>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BA1"/>
    <w:rsid w:val="006F3F53"/>
    <w:rsid w:val="006F4062"/>
    <w:rsid w:val="006F559E"/>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17DE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37113"/>
    <w:rsid w:val="00741244"/>
    <w:rsid w:val="007412F5"/>
    <w:rsid w:val="00741994"/>
    <w:rsid w:val="00742317"/>
    <w:rsid w:val="0074289C"/>
    <w:rsid w:val="00742E71"/>
    <w:rsid w:val="00744AE1"/>
    <w:rsid w:val="007450D6"/>
    <w:rsid w:val="00745309"/>
    <w:rsid w:val="00745DD8"/>
    <w:rsid w:val="0074693D"/>
    <w:rsid w:val="00746947"/>
    <w:rsid w:val="00746D71"/>
    <w:rsid w:val="0074753B"/>
    <w:rsid w:val="00750121"/>
    <w:rsid w:val="0075199C"/>
    <w:rsid w:val="0075206E"/>
    <w:rsid w:val="0075275B"/>
    <w:rsid w:val="00752BDE"/>
    <w:rsid w:val="00753BFA"/>
    <w:rsid w:val="0075598C"/>
    <w:rsid w:val="00757AB0"/>
    <w:rsid w:val="00760789"/>
    <w:rsid w:val="0076086B"/>
    <w:rsid w:val="007613BF"/>
    <w:rsid w:val="007614BD"/>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140D"/>
    <w:rsid w:val="00772077"/>
    <w:rsid w:val="00773421"/>
    <w:rsid w:val="00773A5D"/>
    <w:rsid w:val="00773E14"/>
    <w:rsid w:val="00773EAE"/>
    <w:rsid w:val="00774494"/>
    <w:rsid w:val="00774592"/>
    <w:rsid w:val="00774C37"/>
    <w:rsid w:val="00775025"/>
    <w:rsid w:val="0077612D"/>
    <w:rsid w:val="00776161"/>
    <w:rsid w:val="00776EF3"/>
    <w:rsid w:val="00777B7F"/>
    <w:rsid w:val="00777CB2"/>
    <w:rsid w:val="00777D6A"/>
    <w:rsid w:val="00777F9C"/>
    <w:rsid w:val="007803A1"/>
    <w:rsid w:val="00780BAE"/>
    <w:rsid w:val="007821D9"/>
    <w:rsid w:val="00782590"/>
    <w:rsid w:val="007827A6"/>
    <w:rsid w:val="00783123"/>
    <w:rsid w:val="007839CC"/>
    <w:rsid w:val="00786A84"/>
    <w:rsid w:val="00787192"/>
    <w:rsid w:val="0078747F"/>
    <w:rsid w:val="00787F29"/>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11"/>
    <w:rsid w:val="007A74B4"/>
    <w:rsid w:val="007A7AB5"/>
    <w:rsid w:val="007B1A8F"/>
    <w:rsid w:val="007B1F36"/>
    <w:rsid w:val="007B2378"/>
    <w:rsid w:val="007B25DB"/>
    <w:rsid w:val="007B2A96"/>
    <w:rsid w:val="007B4689"/>
    <w:rsid w:val="007B4898"/>
    <w:rsid w:val="007B5B76"/>
    <w:rsid w:val="007B5C99"/>
    <w:rsid w:val="007B6B2F"/>
    <w:rsid w:val="007B733A"/>
    <w:rsid w:val="007B7795"/>
    <w:rsid w:val="007C0BB0"/>
    <w:rsid w:val="007C0BD3"/>
    <w:rsid w:val="007C0E4B"/>
    <w:rsid w:val="007C191E"/>
    <w:rsid w:val="007C1FBC"/>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372A"/>
    <w:rsid w:val="007F4621"/>
    <w:rsid w:val="007F485C"/>
    <w:rsid w:val="007F4A3D"/>
    <w:rsid w:val="007F4AD1"/>
    <w:rsid w:val="007F5119"/>
    <w:rsid w:val="007F51A4"/>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43A4"/>
    <w:rsid w:val="00824E1A"/>
    <w:rsid w:val="00825586"/>
    <w:rsid w:val="00825808"/>
    <w:rsid w:val="008274B1"/>
    <w:rsid w:val="00830152"/>
    <w:rsid w:val="0083037C"/>
    <w:rsid w:val="00832CD0"/>
    <w:rsid w:val="008339BA"/>
    <w:rsid w:val="00833F1A"/>
    <w:rsid w:val="008346DD"/>
    <w:rsid w:val="00835E18"/>
    <w:rsid w:val="008366BB"/>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1FE"/>
    <w:rsid w:val="00862794"/>
    <w:rsid w:val="00863024"/>
    <w:rsid w:val="008649F4"/>
    <w:rsid w:val="00865908"/>
    <w:rsid w:val="0086598F"/>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5B2E"/>
    <w:rsid w:val="008814D6"/>
    <w:rsid w:val="00881D01"/>
    <w:rsid w:val="008829E9"/>
    <w:rsid w:val="00882B01"/>
    <w:rsid w:val="00882D9E"/>
    <w:rsid w:val="008837B0"/>
    <w:rsid w:val="00883B77"/>
    <w:rsid w:val="00884169"/>
    <w:rsid w:val="00884250"/>
    <w:rsid w:val="008858FE"/>
    <w:rsid w:val="0088607F"/>
    <w:rsid w:val="0088627C"/>
    <w:rsid w:val="008878A9"/>
    <w:rsid w:val="008878D1"/>
    <w:rsid w:val="00887C0C"/>
    <w:rsid w:val="00887F84"/>
    <w:rsid w:val="00890896"/>
    <w:rsid w:val="00890C46"/>
    <w:rsid w:val="00890C81"/>
    <w:rsid w:val="008922DB"/>
    <w:rsid w:val="00892C68"/>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33DF"/>
    <w:rsid w:val="008A3A9D"/>
    <w:rsid w:val="008A3D7B"/>
    <w:rsid w:val="008A54C2"/>
    <w:rsid w:val="008A5E49"/>
    <w:rsid w:val="008A5F9A"/>
    <w:rsid w:val="008A61CB"/>
    <w:rsid w:val="008A663C"/>
    <w:rsid w:val="008B008B"/>
    <w:rsid w:val="008B05B2"/>
    <w:rsid w:val="008B1806"/>
    <w:rsid w:val="008B345A"/>
    <w:rsid w:val="008B35D8"/>
    <w:rsid w:val="008B3738"/>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D70DF"/>
    <w:rsid w:val="008E067D"/>
    <w:rsid w:val="008E0F66"/>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17CE"/>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EF9"/>
    <w:rsid w:val="00926046"/>
    <w:rsid w:val="009260DA"/>
    <w:rsid w:val="009264D3"/>
    <w:rsid w:val="00927350"/>
    <w:rsid w:val="00927E14"/>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62"/>
    <w:rsid w:val="00991E7A"/>
    <w:rsid w:val="009924F0"/>
    <w:rsid w:val="00993097"/>
    <w:rsid w:val="0099396E"/>
    <w:rsid w:val="00993E1B"/>
    <w:rsid w:val="0099459B"/>
    <w:rsid w:val="00995A06"/>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689A"/>
    <w:rsid w:val="009B6EF7"/>
    <w:rsid w:val="009B79E3"/>
    <w:rsid w:val="009C0B0F"/>
    <w:rsid w:val="009C20DC"/>
    <w:rsid w:val="009C2269"/>
    <w:rsid w:val="009C34BC"/>
    <w:rsid w:val="009C3F46"/>
    <w:rsid w:val="009C41AB"/>
    <w:rsid w:val="009C715C"/>
    <w:rsid w:val="009C7E8D"/>
    <w:rsid w:val="009D0F67"/>
    <w:rsid w:val="009D1A4C"/>
    <w:rsid w:val="009D2324"/>
    <w:rsid w:val="009D3219"/>
    <w:rsid w:val="009D326E"/>
    <w:rsid w:val="009D43D5"/>
    <w:rsid w:val="009D46BD"/>
    <w:rsid w:val="009D6458"/>
    <w:rsid w:val="009D64D7"/>
    <w:rsid w:val="009D7B6A"/>
    <w:rsid w:val="009E0C55"/>
    <w:rsid w:val="009E1240"/>
    <w:rsid w:val="009E185F"/>
    <w:rsid w:val="009E1E23"/>
    <w:rsid w:val="009E22F2"/>
    <w:rsid w:val="009E2563"/>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0FE"/>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F07"/>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02E7"/>
    <w:rsid w:val="00A317B2"/>
    <w:rsid w:val="00A3195A"/>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51F"/>
    <w:rsid w:val="00A508FE"/>
    <w:rsid w:val="00A50D8B"/>
    <w:rsid w:val="00A524CA"/>
    <w:rsid w:val="00A52583"/>
    <w:rsid w:val="00A52C21"/>
    <w:rsid w:val="00A52C56"/>
    <w:rsid w:val="00A5360A"/>
    <w:rsid w:val="00A546B6"/>
    <w:rsid w:val="00A549B9"/>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776DA"/>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2695"/>
    <w:rsid w:val="00A93E03"/>
    <w:rsid w:val="00A94972"/>
    <w:rsid w:val="00A95258"/>
    <w:rsid w:val="00A95951"/>
    <w:rsid w:val="00A95BD4"/>
    <w:rsid w:val="00A95BFA"/>
    <w:rsid w:val="00A95E0B"/>
    <w:rsid w:val="00A9631A"/>
    <w:rsid w:val="00A9690A"/>
    <w:rsid w:val="00A97F53"/>
    <w:rsid w:val="00AA046F"/>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B2C"/>
    <w:rsid w:val="00AD5B88"/>
    <w:rsid w:val="00AD5BEA"/>
    <w:rsid w:val="00AD7954"/>
    <w:rsid w:val="00AD7B60"/>
    <w:rsid w:val="00AE02AF"/>
    <w:rsid w:val="00AE05E5"/>
    <w:rsid w:val="00AE0B14"/>
    <w:rsid w:val="00AE18F2"/>
    <w:rsid w:val="00AE3A9D"/>
    <w:rsid w:val="00AE3C47"/>
    <w:rsid w:val="00AE3C80"/>
    <w:rsid w:val="00AE566A"/>
    <w:rsid w:val="00AE6307"/>
    <w:rsid w:val="00AE7C03"/>
    <w:rsid w:val="00AE7D8B"/>
    <w:rsid w:val="00AF0012"/>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C8"/>
    <w:rsid w:val="00B474BE"/>
    <w:rsid w:val="00B47541"/>
    <w:rsid w:val="00B476F0"/>
    <w:rsid w:val="00B47BC8"/>
    <w:rsid w:val="00B502B5"/>
    <w:rsid w:val="00B50392"/>
    <w:rsid w:val="00B50785"/>
    <w:rsid w:val="00B52AD0"/>
    <w:rsid w:val="00B53CC0"/>
    <w:rsid w:val="00B5485B"/>
    <w:rsid w:val="00B55B37"/>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273"/>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77753"/>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58C"/>
    <w:rsid w:val="00B94D47"/>
    <w:rsid w:val="00B9544B"/>
    <w:rsid w:val="00B957A5"/>
    <w:rsid w:val="00B95D11"/>
    <w:rsid w:val="00B96199"/>
    <w:rsid w:val="00B961CD"/>
    <w:rsid w:val="00B96984"/>
    <w:rsid w:val="00B97529"/>
    <w:rsid w:val="00BA0551"/>
    <w:rsid w:val="00BA06BB"/>
    <w:rsid w:val="00BA0CB3"/>
    <w:rsid w:val="00BA0E8B"/>
    <w:rsid w:val="00BA138A"/>
    <w:rsid w:val="00BA17B7"/>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70C9"/>
    <w:rsid w:val="00BB77C3"/>
    <w:rsid w:val="00BC05F8"/>
    <w:rsid w:val="00BC0977"/>
    <w:rsid w:val="00BC157B"/>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16667"/>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2F53"/>
    <w:rsid w:val="00C340B4"/>
    <w:rsid w:val="00C34A0D"/>
    <w:rsid w:val="00C34CE1"/>
    <w:rsid w:val="00C35997"/>
    <w:rsid w:val="00C364E1"/>
    <w:rsid w:val="00C4011D"/>
    <w:rsid w:val="00C40B73"/>
    <w:rsid w:val="00C40C2A"/>
    <w:rsid w:val="00C4151F"/>
    <w:rsid w:val="00C419A0"/>
    <w:rsid w:val="00C423FC"/>
    <w:rsid w:val="00C42467"/>
    <w:rsid w:val="00C42BF2"/>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645"/>
    <w:rsid w:val="00C7293A"/>
    <w:rsid w:val="00C75112"/>
    <w:rsid w:val="00C751BF"/>
    <w:rsid w:val="00C75DB9"/>
    <w:rsid w:val="00C7611E"/>
    <w:rsid w:val="00C77421"/>
    <w:rsid w:val="00C7764A"/>
    <w:rsid w:val="00C80104"/>
    <w:rsid w:val="00C81176"/>
    <w:rsid w:val="00C83C84"/>
    <w:rsid w:val="00C83D39"/>
    <w:rsid w:val="00C84562"/>
    <w:rsid w:val="00C846FC"/>
    <w:rsid w:val="00C8488B"/>
    <w:rsid w:val="00C84F71"/>
    <w:rsid w:val="00C854A9"/>
    <w:rsid w:val="00C85C44"/>
    <w:rsid w:val="00C86E5E"/>
    <w:rsid w:val="00C90232"/>
    <w:rsid w:val="00C9083D"/>
    <w:rsid w:val="00C91D3A"/>
    <w:rsid w:val="00C92798"/>
    <w:rsid w:val="00C93523"/>
    <w:rsid w:val="00C937B3"/>
    <w:rsid w:val="00C956DD"/>
    <w:rsid w:val="00C97047"/>
    <w:rsid w:val="00CA2285"/>
    <w:rsid w:val="00CA235A"/>
    <w:rsid w:val="00CA2BF4"/>
    <w:rsid w:val="00CA31F7"/>
    <w:rsid w:val="00CA33B9"/>
    <w:rsid w:val="00CA35D9"/>
    <w:rsid w:val="00CA3D96"/>
    <w:rsid w:val="00CA539F"/>
    <w:rsid w:val="00CA656F"/>
    <w:rsid w:val="00CB0202"/>
    <w:rsid w:val="00CB0ADD"/>
    <w:rsid w:val="00CB0EBA"/>
    <w:rsid w:val="00CB15B0"/>
    <w:rsid w:val="00CB218E"/>
    <w:rsid w:val="00CB297F"/>
    <w:rsid w:val="00CB29FF"/>
    <w:rsid w:val="00CB3DEB"/>
    <w:rsid w:val="00CB3F71"/>
    <w:rsid w:val="00CB48E4"/>
    <w:rsid w:val="00CB506C"/>
    <w:rsid w:val="00CB565E"/>
    <w:rsid w:val="00CB6018"/>
    <w:rsid w:val="00CB6A3D"/>
    <w:rsid w:val="00CB7462"/>
    <w:rsid w:val="00CB7943"/>
    <w:rsid w:val="00CB7B02"/>
    <w:rsid w:val="00CC0396"/>
    <w:rsid w:val="00CC0703"/>
    <w:rsid w:val="00CC0D91"/>
    <w:rsid w:val="00CC0E88"/>
    <w:rsid w:val="00CC113E"/>
    <w:rsid w:val="00CC1B29"/>
    <w:rsid w:val="00CC1DEB"/>
    <w:rsid w:val="00CC1FA1"/>
    <w:rsid w:val="00CC2C09"/>
    <w:rsid w:val="00CC36B8"/>
    <w:rsid w:val="00CC3D0F"/>
    <w:rsid w:val="00CC4A4E"/>
    <w:rsid w:val="00CC5205"/>
    <w:rsid w:val="00CC5ADF"/>
    <w:rsid w:val="00CC5D5F"/>
    <w:rsid w:val="00CC5FC3"/>
    <w:rsid w:val="00CC62F1"/>
    <w:rsid w:val="00CC6645"/>
    <w:rsid w:val="00CC6749"/>
    <w:rsid w:val="00CD09B5"/>
    <w:rsid w:val="00CD0BE4"/>
    <w:rsid w:val="00CD0F59"/>
    <w:rsid w:val="00CD2060"/>
    <w:rsid w:val="00CD229C"/>
    <w:rsid w:val="00CD28F9"/>
    <w:rsid w:val="00CD3B38"/>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090"/>
    <w:rsid w:val="00D0142D"/>
    <w:rsid w:val="00D01B71"/>
    <w:rsid w:val="00D02387"/>
    <w:rsid w:val="00D023D2"/>
    <w:rsid w:val="00D02A6A"/>
    <w:rsid w:val="00D04583"/>
    <w:rsid w:val="00D04DF5"/>
    <w:rsid w:val="00D04F37"/>
    <w:rsid w:val="00D05D13"/>
    <w:rsid w:val="00D061C4"/>
    <w:rsid w:val="00D06E66"/>
    <w:rsid w:val="00D06E7B"/>
    <w:rsid w:val="00D06F2F"/>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318"/>
    <w:rsid w:val="00D367BA"/>
    <w:rsid w:val="00D36942"/>
    <w:rsid w:val="00D37859"/>
    <w:rsid w:val="00D405BB"/>
    <w:rsid w:val="00D407F9"/>
    <w:rsid w:val="00D4087E"/>
    <w:rsid w:val="00D40C8C"/>
    <w:rsid w:val="00D40C9E"/>
    <w:rsid w:val="00D40D39"/>
    <w:rsid w:val="00D41CA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A7ADC"/>
    <w:rsid w:val="00DB05E7"/>
    <w:rsid w:val="00DB1434"/>
    <w:rsid w:val="00DB1479"/>
    <w:rsid w:val="00DB1DD2"/>
    <w:rsid w:val="00DB2462"/>
    <w:rsid w:val="00DB2CF8"/>
    <w:rsid w:val="00DB519D"/>
    <w:rsid w:val="00DB557B"/>
    <w:rsid w:val="00DB5628"/>
    <w:rsid w:val="00DB5A17"/>
    <w:rsid w:val="00DB66AD"/>
    <w:rsid w:val="00DB773A"/>
    <w:rsid w:val="00DB783B"/>
    <w:rsid w:val="00DC028F"/>
    <w:rsid w:val="00DC08F0"/>
    <w:rsid w:val="00DC0ACE"/>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4FE"/>
    <w:rsid w:val="00DD68D1"/>
    <w:rsid w:val="00DD6DFA"/>
    <w:rsid w:val="00DE10D0"/>
    <w:rsid w:val="00DE21E6"/>
    <w:rsid w:val="00DE27A6"/>
    <w:rsid w:val="00DE2CA5"/>
    <w:rsid w:val="00DE3301"/>
    <w:rsid w:val="00DE3346"/>
    <w:rsid w:val="00DE56CB"/>
    <w:rsid w:val="00DE5D76"/>
    <w:rsid w:val="00DE66A2"/>
    <w:rsid w:val="00DE6980"/>
    <w:rsid w:val="00DF13E9"/>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1EB4"/>
    <w:rsid w:val="00E2262D"/>
    <w:rsid w:val="00E22D58"/>
    <w:rsid w:val="00E236FA"/>
    <w:rsid w:val="00E24026"/>
    <w:rsid w:val="00E2531B"/>
    <w:rsid w:val="00E25849"/>
    <w:rsid w:val="00E270B4"/>
    <w:rsid w:val="00E27923"/>
    <w:rsid w:val="00E30AA1"/>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3D4D"/>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367"/>
    <w:rsid w:val="00E56433"/>
    <w:rsid w:val="00E57799"/>
    <w:rsid w:val="00E57FAD"/>
    <w:rsid w:val="00E60186"/>
    <w:rsid w:val="00E60399"/>
    <w:rsid w:val="00E61660"/>
    <w:rsid w:val="00E61935"/>
    <w:rsid w:val="00E61D0F"/>
    <w:rsid w:val="00E644B7"/>
    <w:rsid w:val="00E64E1B"/>
    <w:rsid w:val="00E6668B"/>
    <w:rsid w:val="00E67391"/>
    <w:rsid w:val="00E67A1E"/>
    <w:rsid w:val="00E67FB7"/>
    <w:rsid w:val="00E702B1"/>
    <w:rsid w:val="00E70533"/>
    <w:rsid w:val="00E71C74"/>
    <w:rsid w:val="00E71FF5"/>
    <w:rsid w:val="00E7216B"/>
    <w:rsid w:val="00E72B79"/>
    <w:rsid w:val="00E733FF"/>
    <w:rsid w:val="00E73822"/>
    <w:rsid w:val="00E73F1E"/>
    <w:rsid w:val="00E7533F"/>
    <w:rsid w:val="00E75BD4"/>
    <w:rsid w:val="00E75D07"/>
    <w:rsid w:val="00E7614A"/>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6C1"/>
    <w:rsid w:val="00E97872"/>
    <w:rsid w:val="00E97D6B"/>
    <w:rsid w:val="00EA0D76"/>
    <w:rsid w:val="00EA10D6"/>
    <w:rsid w:val="00EA16C4"/>
    <w:rsid w:val="00EA236D"/>
    <w:rsid w:val="00EA4237"/>
    <w:rsid w:val="00EA45FA"/>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5767"/>
    <w:rsid w:val="00EB598C"/>
    <w:rsid w:val="00EB60E1"/>
    <w:rsid w:val="00EB651A"/>
    <w:rsid w:val="00EB6699"/>
    <w:rsid w:val="00EB7A83"/>
    <w:rsid w:val="00EB7DB2"/>
    <w:rsid w:val="00EC0470"/>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7C23"/>
    <w:rsid w:val="00EF0158"/>
    <w:rsid w:val="00EF041C"/>
    <w:rsid w:val="00EF15C1"/>
    <w:rsid w:val="00EF17C5"/>
    <w:rsid w:val="00EF1B42"/>
    <w:rsid w:val="00EF2298"/>
    <w:rsid w:val="00EF3133"/>
    <w:rsid w:val="00EF49FE"/>
    <w:rsid w:val="00EF4CDB"/>
    <w:rsid w:val="00EF664F"/>
    <w:rsid w:val="00EF68F4"/>
    <w:rsid w:val="00EF6F65"/>
    <w:rsid w:val="00EF73E8"/>
    <w:rsid w:val="00EF78DB"/>
    <w:rsid w:val="00F00D98"/>
    <w:rsid w:val="00F01196"/>
    <w:rsid w:val="00F01D8A"/>
    <w:rsid w:val="00F043BB"/>
    <w:rsid w:val="00F04B50"/>
    <w:rsid w:val="00F053CA"/>
    <w:rsid w:val="00F05820"/>
    <w:rsid w:val="00F060C7"/>
    <w:rsid w:val="00F06A65"/>
    <w:rsid w:val="00F06B6F"/>
    <w:rsid w:val="00F06DCF"/>
    <w:rsid w:val="00F11779"/>
    <w:rsid w:val="00F11994"/>
    <w:rsid w:val="00F11D71"/>
    <w:rsid w:val="00F11ED9"/>
    <w:rsid w:val="00F120F2"/>
    <w:rsid w:val="00F1280E"/>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1CD1"/>
    <w:rsid w:val="00F323A3"/>
    <w:rsid w:val="00F3243C"/>
    <w:rsid w:val="00F335E9"/>
    <w:rsid w:val="00F336DD"/>
    <w:rsid w:val="00F33D3D"/>
    <w:rsid w:val="00F3459B"/>
    <w:rsid w:val="00F349E1"/>
    <w:rsid w:val="00F35163"/>
    <w:rsid w:val="00F35BBB"/>
    <w:rsid w:val="00F366C3"/>
    <w:rsid w:val="00F368E2"/>
    <w:rsid w:val="00F36AAF"/>
    <w:rsid w:val="00F36D65"/>
    <w:rsid w:val="00F403B5"/>
    <w:rsid w:val="00F438E1"/>
    <w:rsid w:val="00F43ADA"/>
    <w:rsid w:val="00F44942"/>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6584"/>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4139"/>
    <w:rsid w:val="00F856EF"/>
    <w:rsid w:val="00F85745"/>
    <w:rsid w:val="00F8657D"/>
    <w:rsid w:val="00F868CD"/>
    <w:rsid w:val="00F86C7C"/>
    <w:rsid w:val="00F86E6C"/>
    <w:rsid w:val="00F87A50"/>
    <w:rsid w:val="00F911C5"/>
    <w:rsid w:val="00F92325"/>
    <w:rsid w:val="00F9373A"/>
    <w:rsid w:val="00F945C4"/>
    <w:rsid w:val="00F94A75"/>
    <w:rsid w:val="00F94E7A"/>
    <w:rsid w:val="00F954C6"/>
    <w:rsid w:val="00F95737"/>
    <w:rsid w:val="00F960BF"/>
    <w:rsid w:val="00F960D6"/>
    <w:rsid w:val="00F97C54"/>
    <w:rsid w:val="00F97E1F"/>
    <w:rsid w:val="00F97F7A"/>
    <w:rsid w:val="00FA007D"/>
    <w:rsid w:val="00FA007F"/>
    <w:rsid w:val="00FA0425"/>
    <w:rsid w:val="00FA1170"/>
    <w:rsid w:val="00FA14A1"/>
    <w:rsid w:val="00FA1556"/>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C7FA6"/>
    <w:rsid w:val="00FD0AA7"/>
    <w:rsid w:val="00FD0B79"/>
    <w:rsid w:val="00FD1685"/>
    <w:rsid w:val="00FD1FE0"/>
    <w:rsid w:val="00FD2AC8"/>
    <w:rsid w:val="00FD32B1"/>
    <w:rsid w:val="00FD3360"/>
    <w:rsid w:val="00FD34AB"/>
    <w:rsid w:val="00FD3933"/>
    <w:rsid w:val="00FD4614"/>
    <w:rsid w:val="00FD503D"/>
    <w:rsid w:val="00FD5C0A"/>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684"/>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5">
    <w:name w:val="heading 5"/>
    <w:basedOn w:val="a"/>
    <w:next w:val="a"/>
    <w:link w:val="50"/>
    <w:uiPriority w:val="9"/>
    <w:semiHidden/>
    <w:unhideWhenUsed/>
    <w:qFormat/>
    <w:rsid w:val="00533DA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paragraph" w:customStyle="1" w:styleId="af5">
    <w:name w:val="Знак Знак Знак Знак Знак Знак Знак Знак Знак Знак Знак Знак Знак Знак Знак Знак Знак Знак Знак Знак Знак"/>
    <w:basedOn w:val="a"/>
    <w:rsid w:val="004A18E5"/>
    <w:pPr>
      <w:tabs>
        <w:tab w:val="num" w:pos="360"/>
      </w:tabs>
      <w:spacing w:after="160" w:line="240" w:lineRule="exact"/>
    </w:pPr>
    <w:rPr>
      <w:rFonts w:ascii="Verdana" w:hAnsi="Verdana" w:cs="Verdana"/>
      <w:sz w:val="20"/>
      <w:szCs w:val="20"/>
      <w:lang w:val="en-US"/>
    </w:rPr>
  </w:style>
  <w:style w:type="character" w:customStyle="1" w:styleId="50">
    <w:name w:val="Заголовок 5 Знак"/>
    <w:basedOn w:val="a0"/>
    <w:link w:val="5"/>
    <w:uiPriority w:val="9"/>
    <w:semiHidden/>
    <w:rsid w:val="00533DA2"/>
    <w:rPr>
      <w:rFonts w:asciiTheme="majorHAnsi" w:eastAsiaTheme="majorEastAsia" w:hAnsiTheme="majorHAnsi" w:cstheme="majorBidi"/>
      <w:color w:val="243F60" w:themeColor="accent1" w:themeShade="7F"/>
      <w:sz w:val="22"/>
    </w:rPr>
  </w:style>
  <w:style w:type="paragraph" w:styleId="31">
    <w:name w:val="Body Text 3"/>
    <w:basedOn w:val="a"/>
    <w:link w:val="32"/>
    <w:rsid w:val="00533DA2"/>
    <w:pPr>
      <w:spacing w:after="120" w:line="240" w:lineRule="auto"/>
    </w:pPr>
    <w:rPr>
      <w:rFonts w:ascii="Times New Roman" w:hAnsi="Times New Roman"/>
      <w:sz w:val="16"/>
      <w:szCs w:val="16"/>
      <w:lang w:eastAsia="ru-RU"/>
    </w:rPr>
  </w:style>
  <w:style w:type="character" w:customStyle="1" w:styleId="32">
    <w:name w:val="Основной текст 3 Знак"/>
    <w:basedOn w:val="a0"/>
    <w:link w:val="31"/>
    <w:rsid w:val="00533DA2"/>
    <w:rPr>
      <w:rFonts w:eastAsia="Times New Roman" w:cs="Times New Roman"/>
      <w:sz w:val="16"/>
      <w:szCs w:val="16"/>
      <w:lang w:eastAsia="ru-RU"/>
    </w:rPr>
  </w:style>
  <w:style w:type="paragraph" w:customStyle="1" w:styleId="Af6">
    <w:name w:val="Свободная форма A"/>
    <w:rsid w:val="00533DA2"/>
    <w:pPr>
      <w:spacing w:after="0" w:line="240" w:lineRule="auto"/>
    </w:pPr>
    <w:rPr>
      <w:rFonts w:ascii="Lucida Grande" w:eastAsia="ヒラギノ角ゴ Pro W3" w:hAnsi="Lucida Grande" w:cs="Times New Roman"/>
      <w:color w:val="000000"/>
      <w:sz w:val="20"/>
      <w:szCs w:val="20"/>
      <w:lang w:eastAsia="ru-RU"/>
    </w:rPr>
  </w:style>
  <w:style w:type="paragraph" w:customStyle="1" w:styleId="af7">
    <w:name w:val="Знак"/>
    <w:basedOn w:val="a"/>
    <w:rsid w:val="00993097"/>
    <w:pPr>
      <w:tabs>
        <w:tab w:val="num" w:pos="360"/>
      </w:tabs>
      <w:spacing w:after="160" w:line="240" w:lineRule="exact"/>
    </w:pPr>
    <w:rPr>
      <w:rFonts w:ascii="Verdana"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5">
    <w:name w:val="heading 5"/>
    <w:basedOn w:val="a"/>
    <w:next w:val="a"/>
    <w:link w:val="50"/>
    <w:uiPriority w:val="9"/>
    <w:semiHidden/>
    <w:unhideWhenUsed/>
    <w:qFormat/>
    <w:rsid w:val="00533DA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paragraph" w:customStyle="1" w:styleId="af5">
    <w:name w:val="Знак Знак Знак Знак Знак Знак Знак Знак Знак Знак Знак Знак Знак Знак Знак Знак Знак Знак Знак Знак Знак"/>
    <w:basedOn w:val="a"/>
    <w:rsid w:val="004A18E5"/>
    <w:pPr>
      <w:tabs>
        <w:tab w:val="num" w:pos="360"/>
      </w:tabs>
      <w:spacing w:after="160" w:line="240" w:lineRule="exact"/>
    </w:pPr>
    <w:rPr>
      <w:rFonts w:ascii="Verdana" w:hAnsi="Verdana" w:cs="Verdana"/>
      <w:sz w:val="20"/>
      <w:szCs w:val="20"/>
      <w:lang w:val="en-US"/>
    </w:rPr>
  </w:style>
  <w:style w:type="character" w:customStyle="1" w:styleId="50">
    <w:name w:val="Заголовок 5 Знак"/>
    <w:basedOn w:val="a0"/>
    <w:link w:val="5"/>
    <w:uiPriority w:val="9"/>
    <w:semiHidden/>
    <w:rsid w:val="00533DA2"/>
    <w:rPr>
      <w:rFonts w:asciiTheme="majorHAnsi" w:eastAsiaTheme="majorEastAsia" w:hAnsiTheme="majorHAnsi" w:cstheme="majorBidi"/>
      <w:color w:val="243F60" w:themeColor="accent1" w:themeShade="7F"/>
      <w:sz w:val="22"/>
    </w:rPr>
  </w:style>
  <w:style w:type="paragraph" w:styleId="31">
    <w:name w:val="Body Text 3"/>
    <w:basedOn w:val="a"/>
    <w:link w:val="32"/>
    <w:rsid w:val="00533DA2"/>
    <w:pPr>
      <w:spacing w:after="120" w:line="240" w:lineRule="auto"/>
    </w:pPr>
    <w:rPr>
      <w:rFonts w:ascii="Times New Roman" w:hAnsi="Times New Roman"/>
      <w:sz w:val="16"/>
      <w:szCs w:val="16"/>
      <w:lang w:eastAsia="ru-RU"/>
    </w:rPr>
  </w:style>
  <w:style w:type="character" w:customStyle="1" w:styleId="32">
    <w:name w:val="Основной текст 3 Знак"/>
    <w:basedOn w:val="a0"/>
    <w:link w:val="31"/>
    <w:rsid w:val="00533DA2"/>
    <w:rPr>
      <w:rFonts w:eastAsia="Times New Roman" w:cs="Times New Roman"/>
      <w:sz w:val="16"/>
      <w:szCs w:val="16"/>
      <w:lang w:eastAsia="ru-RU"/>
    </w:rPr>
  </w:style>
  <w:style w:type="paragraph" w:customStyle="1" w:styleId="Af6">
    <w:name w:val="Свободная форма A"/>
    <w:rsid w:val="00533DA2"/>
    <w:pPr>
      <w:spacing w:after="0" w:line="240" w:lineRule="auto"/>
    </w:pPr>
    <w:rPr>
      <w:rFonts w:ascii="Lucida Grande" w:eastAsia="ヒラギノ角ゴ Pro W3" w:hAnsi="Lucida Grande" w:cs="Times New Roman"/>
      <w:color w:val="000000"/>
      <w:sz w:val="20"/>
      <w:szCs w:val="20"/>
      <w:lang w:eastAsia="ru-RU"/>
    </w:rPr>
  </w:style>
  <w:style w:type="paragraph" w:customStyle="1" w:styleId="af7">
    <w:name w:val="Знак"/>
    <w:basedOn w:val="a"/>
    <w:rsid w:val="00993097"/>
    <w:pPr>
      <w:tabs>
        <w:tab w:val="num" w:pos="360"/>
      </w:tabs>
      <w:spacing w:after="160" w:line="240" w:lineRule="exact"/>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905132">
      <w:bodyDiv w:val="1"/>
      <w:marLeft w:val="0"/>
      <w:marRight w:val="0"/>
      <w:marTop w:val="0"/>
      <w:marBottom w:val="0"/>
      <w:divBdr>
        <w:top w:val="none" w:sz="0" w:space="0" w:color="auto"/>
        <w:left w:val="none" w:sz="0" w:space="0" w:color="auto"/>
        <w:bottom w:val="none" w:sz="0" w:space="0" w:color="auto"/>
        <w:right w:val="none" w:sz="0" w:space="0" w:color="auto"/>
      </w:divBdr>
    </w:div>
    <w:div w:id="857545581">
      <w:bodyDiv w:val="1"/>
      <w:marLeft w:val="0"/>
      <w:marRight w:val="0"/>
      <w:marTop w:val="0"/>
      <w:marBottom w:val="0"/>
      <w:divBdr>
        <w:top w:val="none" w:sz="0" w:space="0" w:color="auto"/>
        <w:left w:val="none" w:sz="0" w:space="0" w:color="auto"/>
        <w:bottom w:val="none" w:sz="0" w:space="0" w:color="auto"/>
        <w:right w:val="none" w:sz="0" w:space="0" w:color="auto"/>
      </w:divBdr>
    </w:div>
    <w:div w:id="1226260736">
      <w:bodyDiv w:val="1"/>
      <w:marLeft w:val="0"/>
      <w:marRight w:val="0"/>
      <w:marTop w:val="0"/>
      <w:marBottom w:val="0"/>
      <w:divBdr>
        <w:top w:val="none" w:sz="0" w:space="0" w:color="auto"/>
        <w:left w:val="none" w:sz="0" w:space="0" w:color="auto"/>
        <w:bottom w:val="none" w:sz="0" w:space="0" w:color="auto"/>
        <w:right w:val="none" w:sz="0" w:space="0" w:color="auto"/>
      </w:divBdr>
    </w:div>
    <w:div w:id="209212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www.admkineshma.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info@roseltorg.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admkineshma.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yperlink" Target="consultantplus://offline/main?base=LAW;n=109044;fld=134;dst=100094" TargetMode="External"/><Relationship Id="rId10" Type="http://schemas.openxmlformats.org/officeDocument/2006/relationships/hyperlink" Target="http://www.admkineshma.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roseltorg.ru/" TargetMode="External"/><Relationship Id="rId14" Type="http://schemas.openxmlformats.org/officeDocument/2006/relationships/hyperlink" Target="http://www.admkineshma.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2BC179-D989-49EC-A8BB-521F06B22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8193</Words>
  <Characters>46706</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54790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Наталья</cp:lastModifiedBy>
  <cp:revision>3</cp:revision>
  <cp:lastPrinted>2019-07-01T14:01:00Z</cp:lastPrinted>
  <dcterms:created xsi:type="dcterms:W3CDTF">2022-05-31T05:26:00Z</dcterms:created>
  <dcterms:modified xsi:type="dcterms:W3CDTF">2022-05-31T05:36:00Z</dcterms:modified>
</cp:coreProperties>
</file>