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6B0" w:rsidRPr="009476CA" w:rsidRDefault="009506B0" w:rsidP="009476CA">
      <w:pPr>
        <w:pStyle w:val="2"/>
      </w:pPr>
    </w:p>
    <w:p w:rsidR="00E46870" w:rsidRPr="00A46DC2" w:rsidRDefault="00E46870" w:rsidP="00E46870">
      <w:pPr>
        <w:spacing w:line="276" w:lineRule="auto"/>
        <w:jc w:val="center"/>
        <w:rPr>
          <w:b/>
          <w:sz w:val="24"/>
          <w:szCs w:val="24"/>
        </w:rPr>
      </w:pPr>
      <w:r w:rsidRPr="00A46DC2">
        <w:rPr>
          <w:b/>
          <w:sz w:val="24"/>
          <w:szCs w:val="24"/>
        </w:rPr>
        <w:t>Межрегиональное территориальное управление</w:t>
      </w:r>
    </w:p>
    <w:p w:rsidR="00E46870" w:rsidRPr="00A46DC2" w:rsidRDefault="00E46870" w:rsidP="00E46870">
      <w:pPr>
        <w:spacing w:line="276" w:lineRule="auto"/>
        <w:jc w:val="center"/>
        <w:rPr>
          <w:b/>
          <w:sz w:val="24"/>
          <w:szCs w:val="24"/>
        </w:rPr>
      </w:pPr>
      <w:r w:rsidRPr="00A46DC2">
        <w:rPr>
          <w:b/>
          <w:sz w:val="24"/>
          <w:szCs w:val="24"/>
        </w:rPr>
        <w:t>Федерального агентства по управлению государственным имуществом во Владимирской, Ивановской, Костромской и Ярославской областях</w:t>
      </w:r>
    </w:p>
    <w:p w:rsidR="00634400" w:rsidRDefault="00634400" w:rsidP="00634400">
      <w:pPr>
        <w:jc w:val="center"/>
        <w:rPr>
          <w:b/>
          <w:i/>
          <w:sz w:val="24"/>
          <w:szCs w:val="24"/>
        </w:rPr>
      </w:pPr>
    </w:p>
    <w:p w:rsidR="00E039BB" w:rsidRDefault="00E039BB" w:rsidP="00634400">
      <w:pPr>
        <w:jc w:val="center"/>
        <w:rPr>
          <w:b/>
          <w:i/>
          <w:sz w:val="24"/>
          <w:szCs w:val="24"/>
        </w:rPr>
      </w:pPr>
    </w:p>
    <w:p w:rsidR="00E039BB" w:rsidRPr="00A46DC2" w:rsidRDefault="00E039BB" w:rsidP="00634400">
      <w:pPr>
        <w:jc w:val="center"/>
        <w:rPr>
          <w:b/>
          <w:i/>
          <w:sz w:val="24"/>
          <w:szCs w:val="24"/>
        </w:rPr>
      </w:pPr>
    </w:p>
    <w:p w:rsidR="009506B0" w:rsidRPr="00A46DC2" w:rsidRDefault="009506B0" w:rsidP="009506B0">
      <w:pPr>
        <w:jc w:val="center"/>
        <w:rPr>
          <w:b/>
          <w:sz w:val="24"/>
          <w:szCs w:val="24"/>
        </w:rPr>
      </w:pPr>
      <w:r w:rsidRPr="00A46DC2">
        <w:rPr>
          <w:b/>
          <w:sz w:val="24"/>
          <w:szCs w:val="24"/>
        </w:rPr>
        <w:t>ИНФОРМАЦИОННОЕ СООБЩЕНИЕ</w:t>
      </w:r>
    </w:p>
    <w:p w:rsidR="001A1A71" w:rsidRPr="00E039BB" w:rsidRDefault="009506B0" w:rsidP="001A1A71">
      <w:pPr>
        <w:jc w:val="center"/>
        <w:rPr>
          <w:b/>
          <w:color w:val="000000"/>
          <w:sz w:val="24"/>
          <w:szCs w:val="24"/>
        </w:rPr>
      </w:pPr>
      <w:r w:rsidRPr="00E039BB">
        <w:rPr>
          <w:b/>
          <w:sz w:val="24"/>
          <w:szCs w:val="24"/>
        </w:rPr>
        <w:t xml:space="preserve">о проведении аукциона по продаже </w:t>
      </w:r>
    </w:p>
    <w:p w:rsidR="009506B0" w:rsidRPr="00E039BB" w:rsidRDefault="0013137E" w:rsidP="00E039BB">
      <w:pPr>
        <w:jc w:val="center"/>
        <w:rPr>
          <w:b/>
          <w:sz w:val="24"/>
          <w:szCs w:val="24"/>
        </w:rPr>
      </w:pPr>
      <w:r>
        <w:rPr>
          <w:b/>
          <w:sz w:val="24"/>
          <w:szCs w:val="24"/>
        </w:rPr>
        <w:t xml:space="preserve">земельного участка </w:t>
      </w:r>
      <w:r w:rsidRPr="0095480B">
        <w:rPr>
          <w:b/>
          <w:sz w:val="24"/>
          <w:szCs w:val="24"/>
        </w:rPr>
        <w:t>с кадастровым номером 37:25:</w:t>
      </w:r>
      <w:r>
        <w:rPr>
          <w:b/>
          <w:sz w:val="24"/>
          <w:szCs w:val="24"/>
        </w:rPr>
        <w:t xml:space="preserve">020201:1, площадью 12 117 </w:t>
      </w:r>
      <w:proofErr w:type="spellStart"/>
      <w:r>
        <w:rPr>
          <w:b/>
          <w:sz w:val="24"/>
          <w:szCs w:val="24"/>
        </w:rPr>
        <w:t>кв.м</w:t>
      </w:r>
      <w:proofErr w:type="spellEnd"/>
      <w:r>
        <w:rPr>
          <w:b/>
          <w:sz w:val="24"/>
          <w:szCs w:val="24"/>
        </w:rPr>
        <w:t xml:space="preserve">., категория земель - </w:t>
      </w:r>
      <w:r w:rsidRPr="0013137E">
        <w:rPr>
          <w:b/>
          <w:sz w:val="24"/>
          <w:szCs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w:t>
      </w:r>
      <w:r>
        <w:rPr>
          <w:b/>
          <w:sz w:val="24"/>
          <w:szCs w:val="24"/>
        </w:rPr>
        <w:t xml:space="preserve"> иного специального назначения, в</w:t>
      </w:r>
      <w:r w:rsidRPr="0013137E">
        <w:rPr>
          <w:b/>
          <w:sz w:val="24"/>
          <w:szCs w:val="24"/>
        </w:rPr>
        <w:t>ид разрешенного использования – для производственных целей</w:t>
      </w:r>
      <w:r>
        <w:rPr>
          <w:b/>
          <w:sz w:val="24"/>
          <w:szCs w:val="24"/>
        </w:rPr>
        <w:t xml:space="preserve">, </w:t>
      </w:r>
      <w:r w:rsidR="0095480B" w:rsidRPr="0095480B">
        <w:rPr>
          <w:b/>
          <w:sz w:val="24"/>
          <w:szCs w:val="24"/>
        </w:rPr>
        <w:t xml:space="preserve">с расположенными на нем объектами недвижимости: </w:t>
      </w:r>
      <w:r w:rsidRPr="0013137E">
        <w:rPr>
          <w:b/>
          <w:sz w:val="24"/>
          <w:szCs w:val="24"/>
        </w:rPr>
        <w:t xml:space="preserve">производственное здание № 2, площадью 757,8 </w:t>
      </w:r>
      <w:proofErr w:type="spellStart"/>
      <w:r w:rsidRPr="0013137E">
        <w:rPr>
          <w:b/>
          <w:sz w:val="24"/>
          <w:szCs w:val="24"/>
        </w:rPr>
        <w:t>кв.м</w:t>
      </w:r>
      <w:proofErr w:type="spellEnd"/>
      <w:r w:rsidRPr="0013137E">
        <w:rPr>
          <w:b/>
          <w:sz w:val="24"/>
          <w:szCs w:val="24"/>
        </w:rPr>
        <w:t xml:space="preserve">., с кадастровым номером 37:25:020201:14, канализационные сети площадью 155 </w:t>
      </w:r>
      <w:proofErr w:type="spellStart"/>
      <w:r w:rsidRPr="0013137E">
        <w:rPr>
          <w:b/>
          <w:sz w:val="24"/>
          <w:szCs w:val="24"/>
        </w:rPr>
        <w:t>кв.м</w:t>
      </w:r>
      <w:proofErr w:type="spellEnd"/>
      <w:r w:rsidRPr="0013137E">
        <w:rPr>
          <w:b/>
          <w:sz w:val="24"/>
          <w:szCs w:val="24"/>
        </w:rPr>
        <w:t xml:space="preserve">. и протяженностью 0,16 км с кадастровым номером 37:25:020201:11, наружные кабельные линии протяженностью 1,24 км с кадастровым номером 37:25:020201:13, водопроводные сети площадью 410 </w:t>
      </w:r>
      <w:proofErr w:type="spellStart"/>
      <w:r w:rsidRPr="0013137E">
        <w:rPr>
          <w:b/>
          <w:sz w:val="24"/>
          <w:szCs w:val="24"/>
        </w:rPr>
        <w:t>кв.м</w:t>
      </w:r>
      <w:proofErr w:type="spellEnd"/>
      <w:r w:rsidRPr="0013137E">
        <w:rPr>
          <w:b/>
          <w:sz w:val="24"/>
          <w:szCs w:val="24"/>
        </w:rPr>
        <w:t xml:space="preserve"> и протяженностью 0,41 км с кадастровым номером 37:25:020201:10, наружная теплотрасса протяженностью 0,12 км с кадастровым номером 37:25:020201:12, </w:t>
      </w:r>
      <w:proofErr w:type="spellStart"/>
      <w:r w:rsidRPr="0013137E">
        <w:rPr>
          <w:b/>
          <w:sz w:val="24"/>
          <w:szCs w:val="24"/>
        </w:rPr>
        <w:t>автогараж</w:t>
      </w:r>
      <w:proofErr w:type="spellEnd"/>
      <w:r w:rsidRPr="0013137E">
        <w:rPr>
          <w:b/>
          <w:sz w:val="24"/>
          <w:szCs w:val="24"/>
        </w:rPr>
        <w:t xml:space="preserve"> площадью 132,5 </w:t>
      </w:r>
      <w:proofErr w:type="spellStart"/>
      <w:r w:rsidRPr="0013137E">
        <w:rPr>
          <w:b/>
          <w:sz w:val="24"/>
          <w:szCs w:val="24"/>
        </w:rPr>
        <w:t>кв.м</w:t>
      </w:r>
      <w:proofErr w:type="spellEnd"/>
      <w:r w:rsidRPr="0013137E">
        <w:rPr>
          <w:b/>
          <w:sz w:val="24"/>
          <w:szCs w:val="24"/>
        </w:rPr>
        <w:t xml:space="preserve"> с кадастровым номером 37:25:020201:5, корпус № 1 площадью 5072 </w:t>
      </w:r>
      <w:proofErr w:type="spellStart"/>
      <w:r w:rsidRPr="0013137E">
        <w:rPr>
          <w:b/>
          <w:sz w:val="24"/>
          <w:szCs w:val="24"/>
        </w:rPr>
        <w:t>кв.м</w:t>
      </w:r>
      <w:proofErr w:type="spellEnd"/>
      <w:r w:rsidRPr="0013137E">
        <w:rPr>
          <w:b/>
          <w:sz w:val="24"/>
          <w:szCs w:val="24"/>
        </w:rPr>
        <w:t>. с кадастровым номером 37:25:020201:9, местонахождение: Ивановская область, г. Кинешма, ул. Сенная, д. 2</w:t>
      </w:r>
      <w:r w:rsidR="00747CB2" w:rsidRPr="00E039BB">
        <w:rPr>
          <w:b/>
          <w:sz w:val="24"/>
          <w:szCs w:val="24"/>
        </w:rPr>
        <w:t xml:space="preserve">, </w:t>
      </w:r>
      <w:r w:rsidR="009506B0" w:rsidRPr="00E039BB">
        <w:rPr>
          <w:b/>
          <w:sz w:val="24"/>
          <w:szCs w:val="24"/>
        </w:rPr>
        <w:t>в электронной форме</w:t>
      </w:r>
    </w:p>
    <w:p w:rsidR="009506B0" w:rsidRPr="00A46DC2" w:rsidRDefault="009506B0" w:rsidP="00634400">
      <w:pPr>
        <w:jc w:val="center"/>
        <w:rPr>
          <w:b/>
          <w:i/>
          <w:sz w:val="24"/>
          <w:szCs w:val="24"/>
        </w:rPr>
      </w:pPr>
    </w:p>
    <w:p w:rsidR="00634400" w:rsidRPr="00A46DC2" w:rsidRDefault="00634400" w:rsidP="00634400">
      <w:pPr>
        <w:jc w:val="center"/>
        <w:rPr>
          <w:b/>
          <w:i/>
          <w:sz w:val="24"/>
          <w:szCs w:val="24"/>
        </w:rPr>
      </w:pPr>
    </w:p>
    <w:tbl>
      <w:tblPr>
        <w:tblStyle w:val="af0"/>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4394"/>
      </w:tblGrid>
      <w:tr w:rsidR="00E66187" w:rsidRPr="00A46DC2" w:rsidTr="00E66187">
        <w:tc>
          <w:tcPr>
            <w:tcW w:w="5382" w:type="dxa"/>
          </w:tcPr>
          <w:p w:rsidR="00E66187" w:rsidRPr="00A46DC2" w:rsidRDefault="00E66187" w:rsidP="0013137E">
            <w:pPr>
              <w:pStyle w:val="a3"/>
              <w:spacing w:line="264" w:lineRule="auto"/>
              <w:ind w:right="57"/>
              <w:rPr>
                <w:b/>
                <w:szCs w:val="24"/>
              </w:rPr>
            </w:pPr>
            <w:r w:rsidRPr="00A46DC2">
              <w:rPr>
                <w:b/>
                <w:szCs w:val="24"/>
              </w:rPr>
              <w:t>Дата начала приема заявок:</w:t>
            </w:r>
          </w:p>
          <w:p w:rsidR="00E66187" w:rsidRPr="00A46DC2" w:rsidRDefault="00E66187" w:rsidP="0013137E">
            <w:pPr>
              <w:pStyle w:val="a3"/>
              <w:spacing w:line="264" w:lineRule="auto"/>
              <w:ind w:right="57"/>
              <w:rPr>
                <w:b/>
                <w:szCs w:val="24"/>
              </w:rPr>
            </w:pPr>
            <w:r w:rsidRPr="00A46DC2">
              <w:rPr>
                <w:b/>
                <w:szCs w:val="24"/>
              </w:rPr>
              <w:t xml:space="preserve"> </w:t>
            </w:r>
          </w:p>
        </w:tc>
        <w:tc>
          <w:tcPr>
            <w:tcW w:w="4394" w:type="dxa"/>
          </w:tcPr>
          <w:p w:rsidR="00E66187" w:rsidRPr="00A46DC2" w:rsidRDefault="00E66187" w:rsidP="00E66187">
            <w:pPr>
              <w:pStyle w:val="a3"/>
              <w:spacing w:line="264" w:lineRule="auto"/>
              <w:ind w:right="57"/>
              <w:rPr>
                <w:b/>
                <w:szCs w:val="24"/>
              </w:rPr>
            </w:pPr>
            <w:r>
              <w:rPr>
                <w:b/>
                <w:szCs w:val="24"/>
              </w:rPr>
              <w:t>02 марта</w:t>
            </w:r>
            <w:r w:rsidRPr="00A46DC2">
              <w:rPr>
                <w:b/>
                <w:szCs w:val="24"/>
              </w:rPr>
              <w:t xml:space="preserve"> 20</w:t>
            </w:r>
            <w:r>
              <w:rPr>
                <w:b/>
                <w:szCs w:val="24"/>
              </w:rPr>
              <w:t>22</w:t>
            </w:r>
            <w:r w:rsidRPr="00A46DC2">
              <w:rPr>
                <w:b/>
                <w:szCs w:val="24"/>
              </w:rPr>
              <w:t xml:space="preserve"> г.</w:t>
            </w:r>
            <w:r>
              <w:rPr>
                <w:b/>
                <w:szCs w:val="24"/>
              </w:rPr>
              <w:t xml:space="preserve"> </w:t>
            </w:r>
          </w:p>
        </w:tc>
      </w:tr>
      <w:tr w:rsidR="00E66187" w:rsidRPr="00A46DC2" w:rsidTr="00E66187">
        <w:tc>
          <w:tcPr>
            <w:tcW w:w="5382" w:type="dxa"/>
          </w:tcPr>
          <w:p w:rsidR="00E66187" w:rsidRPr="00A46DC2" w:rsidRDefault="00E66187" w:rsidP="0013137E">
            <w:pPr>
              <w:pStyle w:val="a3"/>
              <w:spacing w:line="264" w:lineRule="auto"/>
              <w:ind w:right="57"/>
              <w:rPr>
                <w:b/>
                <w:szCs w:val="24"/>
              </w:rPr>
            </w:pPr>
            <w:r w:rsidRPr="00A46DC2">
              <w:rPr>
                <w:b/>
                <w:szCs w:val="24"/>
              </w:rPr>
              <w:t xml:space="preserve">Дата окончания приема заявок: </w:t>
            </w:r>
          </w:p>
          <w:p w:rsidR="00E66187" w:rsidRPr="00A46DC2" w:rsidRDefault="00E66187" w:rsidP="0013137E">
            <w:pPr>
              <w:pStyle w:val="a3"/>
              <w:spacing w:line="264" w:lineRule="auto"/>
              <w:ind w:right="57"/>
              <w:rPr>
                <w:b/>
                <w:szCs w:val="24"/>
              </w:rPr>
            </w:pPr>
          </w:p>
        </w:tc>
        <w:tc>
          <w:tcPr>
            <w:tcW w:w="4394" w:type="dxa"/>
          </w:tcPr>
          <w:p w:rsidR="00E66187" w:rsidRPr="008A0EAD" w:rsidRDefault="00E66187" w:rsidP="00E66187">
            <w:pPr>
              <w:pStyle w:val="a3"/>
              <w:spacing w:line="264" w:lineRule="auto"/>
              <w:ind w:right="57"/>
              <w:rPr>
                <w:b/>
                <w:szCs w:val="24"/>
              </w:rPr>
            </w:pPr>
            <w:r>
              <w:rPr>
                <w:b/>
                <w:szCs w:val="24"/>
              </w:rPr>
              <w:t>29 марта 2022</w:t>
            </w:r>
            <w:r w:rsidRPr="008A0EAD">
              <w:rPr>
                <w:b/>
                <w:szCs w:val="24"/>
              </w:rPr>
              <w:t xml:space="preserve"> г.</w:t>
            </w:r>
          </w:p>
        </w:tc>
      </w:tr>
      <w:tr w:rsidR="00E66187" w:rsidRPr="00A46DC2" w:rsidTr="00E66187">
        <w:tc>
          <w:tcPr>
            <w:tcW w:w="5382" w:type="dxa"/>
          </w:tcPr>
          <w:p w:rsidR="00E66187" w:rsidRPr="00A46DC2" w:rsidRDefault="00E66187" w:rsidP="0013137E">
            <w:pPr>
              <w:pStyle w:val="a3"/>
              <w:spacing w:line="264" w:lineRule="auto"/>
              <w:ind w:right="57"/>
              <w:rPr>
                <w:b/>
                <w:szCs w:val="24"/>
              </w:rPr>
            </w:pPr>
            <w:r w:rsidRPr="00A46DC2">
              <w:rPr>
                <w:b/>
                <w:szCs w:val="24"/>
              </w:rPr>
              <w:t>Дата определения участников:</w:t>
            </w:r>
          </w:p>
          <w:p w:rsidR="00E66187" w:rsidRPr="00A46DC2" w:rsidRDefault="00E66187" w:rsidP="0013137E">
            <w:pPr>
              <w:pStyle w:val="a3"/>
              <w:spacing w:line="264" w:lineRule="auto"/>
              <w:ind w:right="57"/>
              <w:rPr>
                <w:b/>
                <w:szCs w:val="24"/>
              </w:rPr>
            </w:pPr>
          </w:p>
        </w:tc>
        <w:tc>
          <w:tcPr>
            <w:tcW w:w="4394" w:type="dxa"/>
          </w:tcPr>
          <w:p w:rsidR="00E66187" w:rsidRPr="008A0EAD" w:rsidRDefault="00E66187" w:rsidP="00E66187">
            <w:pPr>
              <w:pStyle w:val="a3"/>
              <w:spacing w:line="264" w:lineRule="auto"/>
              <w:ind w:right="57"/>
              <w:rPr>
                <w:b/>
                <w:szCs w:val="24"/>
              </w:rPr>
            </w:pPr>
            <w:r>
              <w:rPr>
                <w:b/>
                <w:szCs w:val="24"/>
              </w:rPr>
              <w:t>30</w:t>
            </w:r>
            <w:r w:rsidRPr="008A0EAD">
              <w:rPr>
                <w:b/>
                <w:szCs w:val="24"/>
              </w:rPr>
              <w:t xml:space="preserve"> </w:t>
            </w:r>
            <w:r>
              <w:rPr>
                <w:b/>
                <w:szCs w:val="24"/>
              </w:rPr>
              <w:t>марта 2022</w:t>
            </w:r>
            <w:r w:rsidRPr="008A0EAD">
              <w:rPr>
                <w:b/>
                <w:szCs w:val="24"/>
              </w:rPr>
              <w:t xml:space="preserve"> г.</w:t>
            </w:r>
          </w:p>
        </w:tc>
      </w:tr>
      <w:tr w:rsidR="00E66187" w:rsidRPr="00A46DC2" w:rsidTr="00E66187">
        <w:tc>
          <w:tcPr>
            <w:tcW w:w="5382" w:type="dxa"/>
          </w:tcPr>
          <w:p w:rsidR="00E66187" w:rsidRPr="00A46DC2" w:rsidRDefault="00E66187" w:rsidP="0013137E">
            <w:pPr>
              <w:pStyle w:val="a3"/>
              <w:spacing w:line="264" w:lineRule="auto"/>
              <w:ind w:right="57"/>
              <w:rPr>
                <w:b/>
                <w:szCs w:val="24"/>
              </w:rPr>
            </w:pPr>
            <w:r w:rsidRPr="00A46DC2">
              <w:rPr>
                <w:b/>
                <w:szCs w:val="24"/>
              </w:rPr>
              <w:t>Дата аукциона:</w:t>
            </w:r>
          </w:p>
          <w:p w:rsidR="00E66187" w:rsidRPr="00A46DC2" w:rsidRDefault="00E66187" w:rsidP="0013137E">
            <w:pPr>
              <w:pStyle w:val="a3"/>
              <w:spacing w:line="264" w:lineRule="auto"/>
              <w:ind w:right="57"/>
              <w:rPr>
                <w:b/>
                <w:szCs w:val="24"/>
              </w:rPr>
            </w:pPr>
          </w:p>
        </w:tc>
        <w:tc>
          <w:tcPr>
            <w:tcW w:w="4394" w:type="dxa"/>
          </w:tcPr>
          <w:p w:rsidR="00E66187" w:rsidRPr="00A46DC2" w:rsidRDefault="00E66187" w:rsidP="00E66187">
            <w:pPr>
              <w:pStyle w:val="a3"/>
              <w:spacing w:line="264" w:lineRule="auto"/>
              <w:ind w:right="57"/>
              <w:rPr>
                <w:b/>
                <w:szCs w:val="24"/>
              </w:rPr>
            </w:pPr>
            <w:r>
              <w:rPr>
                <w:b/>
                <w:szCs w:val="24"/>
              </w:rPr>
              <w:t>31 марта</w:t>
            </w:r>
            <w:r w:rsidRPr="00A46DC2">
              <w:rPr>
                <w:b/>
                <w:szCs w:val="24"/>
              </w:rPr>
              <w:t xml:space="preserve"> </w:t>
            </w:r>
            <w:r>
              <w:rPr>
                <w:b/>
                <w:szCs w:val="24"/>
              </w:rPr>
              <w:t>2022</w:t>
            </w:r>
            <w:r w:rsidRPr="00A46DC2">
              <w:rPr>
                <w:b/>
                <w:szCs w:val="24"/>
              </w:rPr>
              <w:t xml:space="preserve"> г.</w:t>
            </w:r>
          </w:p>
        </w:tc>
      </w:tr>
    </w:tbl>
    <w:p w:rsidR="009506B0" w:rsidRPr="00A46DC2" w:rsidRDefault="009506B0" w:rsidP="00284E30">
      <w:pPr>
        <w:pStyle w:val="a3"/>
        <w:spacing w:line="264" w:lineRule="auto"/>
        <w:ind w:right="57"/>
        <w:jc w:val="center"/>
        <w:rPr>
          <w:b/>
          <w:szCs w:val="24"/>
        </w:rPr>
      </w:pPr>
    </w:p>
    <w:p w:rsidR="009506B0" w:rsidRPr="00A46DC2" w:rsidRDefault="009506B0" w:rsidP="00284E30">
      <w:pPr>
        <w:pStyle w:val="a3"/>
        <w:spacing w:line="264" w:lineRule="auto"/>
        <w:ind w:right="57"/>
        <w:jc w:val="center"/>
        <w:rPr>
          <w:b/>
          <w:szCs w:val="24"/>
        </w:rPr>
      </w:pPr>
    </w:p>
    <w:p w:rsidR="009506B0" w:rsidRPr="00A46DC2" w:rsidRDefault="009506B0" w:rsidP="00284E30">
      <w:pPr>
        <w:pStyle w:val="a3"/>
        <w:spacing w:line="264" w:lineRule="auto"/>
        <w:ind w:right="57"/>
        <w:jc w:val="center"/>
        <w:rPr>
          <w:b/>
          <w:szCs w:val="24"/>
        </w:rPr>
      </w:pPr>
    </w:p>
    <w:p w:rsidR="009506B0" w:rsidRPr="00A46DC2" w:rsidRDefault="009506B0" w:rsidP="00284E30">
      <w:pPr>
        <w:pStyle w:val="a3"/>
        <w:spacing w:line="264" w:lineRule="auto"/>
        <w:ind w:right="57"/>
        <w:jc w:val="center"/>
        <w:rPr>
          <w:b/>
          <w:szCs w:val="24"/>
        </w:rPr>
      </w:pPr>
    </w:p>
    <w:p w:rsidR="009506B0" w:rsidRPr="00A46DC2" w:rsidRDefault="009506B0" w:rsidP="00284E30">
      <w:pPr>
        <w:pStyle w:val="a3"/>
        <w:spacing w:line="264" w:lineRule="auto"/>
        <w:ind w:right="57"/>
        <w:jc w:val="center"/>
        <w:rPr>
          <w:b/>
          <w:szCs w:val="24"/>
        </w:rPr>
      </w:pPr>
    </w:p>
    <w:p w:rsidR="009506B0" w:rsidRPr="00A46DC2" w:rsidRDefault="009506B0" w:rsidP="00284E30">
      <w:pPr>
        <w:pStyle w:val="a3"/>
        <w:spacing w:line="264" w:lineRule="auto"/>
        <w:ind w:right="57"/>
        <w:jc w:val="center"/>
        <w:rPr>
          <w:b/>
          <w:szCs w:val="24"/>
        </w:rPr>
      </w:pPr>
    </w:p>
    <w:p w:rsidR="009506B0" w:rsidRPr="00A46DC2" w:rsidRDefault="009506B0" w:rsidP="00284E30">
      <w:pPr>
        <w:pStyle w:val="a3"/>
        <w:spacing w:line="264" w:lineRule="auto"/>
        <w:ind w:right="57"/>
        <w:jc w:val="center"/>
        <w:rPr>
          <w:b/>
          <w:szCs w:val="24"/>
        </w:rPr>
      </w:pPr>
    </w:p>
    <w:p w:rsidR="009506B0" w:rsidRPr="00A46DC2" w:rsidRDefault="009506B0" w:rsidP="00284E30">
      <w:pPr>
        <w:pStyle w:val="a3"/>
        <w:spacing w:line="264" w:lineRule="auto"/>
        <w:ind w:right="57"/>
        <w:jc w:val="center"/>
        <w:rPr>
          <w:b/>
          <w:szCs w:val="24"/>
        </w:rPr>
      </w:pPr>
    </w:p>
    <w:p w:rsidR="009506B0" w:rsidRPr="00A46DC2" w:rsidRDefault="009506B0" w:rsidP="00284E30">
      <w:pPr>
        <w:pStyle w:val="a3"/>
        <w:spacing w:line="264" w:lineRule="auto"/>
        <w:ind w:right="57"/>
        <w:jc w:val="center"/>
        <w:rPr>
          <w:b/>
          <w:szCs w:val="24"/>
        </w:rPr>
      </w:pPr>
    </w:p>
    <w:p w:rsidR="009506B0" w:rsidRPr="00A46DC2" w:rsidRDefault="009506B0" w:rsidP="00284E30">
      <w:pPr>
        <w:pStyle w:val="a3"/>
        <w:spacing w:line="264" w:lineRule="auto"/>
        <w:ind w:right="57"/>
        <w:jc w:val="center"/>
        <w:rPr>
          <w:b/>
          <w:szCs w:val="24"/>
        </w:rPr>
      </w:pPr>
    </w:p>
    <w:p w:rsidR="009506B0" w:rsidRPr="00A46DC2" w:rsidRDefault="009506B0" w:rsidP="00284E30">
      <w:pPr>
        <w:pStyle w:val="a3"/>
        <w:spacing w:line="264" w:lineRule="auto"/>
        <w:ind w:right="57"/>
        <w:jc w:val="center"/>
        <w:rPr>
          <w:b/>
          <w:szCs w:val="24"/>
        </w:rPr>
      </w:pPr>
    </w:p>
    <w:p w:rsidR="009506B0" w:rsidRPr="00A46DC2" w:rsidRDefault="009506B0" w:rsidP="00284E30">
      <w:pPr>
        <w:pStyle w:val="a3"/>
        <w:spacing w:line="264" w:lineRule="auto"/>
        <w:ind w:right="57"/>
        <w:jc w:val="center"/>
        <w:rPr>
          <w:b/>
          <w:szCs w:val="24"/>
        </w:rPr>
      </w:pPr>
    </w:p>
    <w:p w:rsidR="009506B0" w:rsidRPr="00A46DC2" w:rsidRDefault="009506B0" w:rsidP="00284E30">
      <w:pPr>
        <w:pStyle w:val="a3"/>
        <w:spacing w:line="264" w:lineRule="auto"/>
        <w:ind w:right="57"/>
        <w:jc w:val="center"/>
        <w:rPr>
          <w:b/>
          <w:szCs w:val="24"/>
        </w:rPr>
      </w:pPr>
    </w:p>
    <w:p w:rsidR="009506B0" w:rsidRPr="00A46DC2" w:rsidRDefault="009506B0" w:rsidP="00284E30">
      <w:pPr>
        <w:pStyle w:val="a3"/>
        <w:spacing w:line="264" w:lineRule="auto"/>
        <w:ind w:right="57"/>
        <w:jc w:val="center"/>
        <w:rPr>
          <w:b/>
          <w:szCs w:val="24"/>
        </w:rPr>
      </w:pPr>
    </w:p>
    <w:p w:rsidR="009506B0" w:rsidRPr="00A46DC2" w:rsidRDefault="009506B0" w:rsidP="00284E30">
      <w:pPr>
        <w:pStyle w:val="a3"/>
        <w:spacing w:line="264" w:lineRule="auto"/>
        <w:ind w:right="57"/>
        <w:jc w:val="center"/>
        <w:rPr>
          <w:b/>
          <w:szCs w:val="24"/>
        </w:rPr>
      </w:pPr>
    </w:p>
    <w:p w:rsidR="009506B0" w:rsidRPr="00A46DC2" w:rsidRDefault="009506B0" w:rsidP="00284E30">
      <w:pPr>
        <w:pStyle w:val="a3"/>
        <w:spacing w:line="264" w:lineRule="auto"/>
        <w:ind w:right="57"/>
        <w:jc w:val="center"/>
        <w:rPr>
          <w:b/>
          <w:szCs w:val="24"/>
        </w:rPr>
      </w:pPr>
    </w:p>
    <w:p w:rsidR="009506B0" w:rsidRPr="00A46DC2" w:rsidRDefault="009506B0" w:rsidP="00284E30">
      <w:pPr>
        <w:pStyle w:val="a3"/>
        <w:spacing w:line="264" w:lineRule="auto"/>
        <w:ind w:right="57"/>
        <w:jc w:val="center"/>
        <w:rPr>
          <w:b/>
          <w:szCs w:val="24"/>
        </w:rPr>
      </w:pPr>
    </w:p>
    <w:p w:rsidR="009506B0" w:rsidRPr="00A46DC2" w:rsidRDefault="009506B0" w:rsidP="00284E30">
      <w:pPr>
        <w:pStyle w:val="a3"/>
        <w:spacing w:line="264" w:lineRule="auto"/>
        <w:ind w:right="57"/>
        <w:jc w:val="center"/>
        <w:rPr>
          <w:b/>
          <w:szCs w:val="24"/>
        </w:rPr>
      </w:pPr>
    </w:p>
    <w:p w:rsidR="00E039BB" w:rsidRPr="00A46DC2" w:rsidRDefault="00E039BB" w:rsidP="0013137E">
      <w:pPr>
        <w:pStyle w:val="a3"/>
        <w:spacing w:line="264" w:lineRule="auto"/>
        <w:ind w:right="57"/>
        <w:rPr>
          <w:b/>
          <w:szCs w:val="24"/>
        </w:rPr>
      </w:pPr>
    </w:p>
    <w:p w:rsidR="0095480B" w:rsidRDefault="0095480B" w:rsidP="00284E30">
      <w:pPr>
        <w:pStyle w:val="a3"/>
        <w:spacing w:line="264" w:lineRule="auto"/>
        <w:ind w:right="57"/>
        <w:jc w:val="center"/>
        <w:rPr>
          <w:b/>
          <w:szCs w:val="24"/>
        </w:rPr>
      </w:pPr>
    </w:p>
    <w:p w:rsidR="009C7302" w:rsidRPr="00A46DC2" w:rsidRDefault="009C7302" w:rsidP="00284E30">
      <w:pPr>
        <w:pStyle w:val="a3"/>
        <w:spacing w:line="264" w:lineRule="auto"/>
        <w:ind w:right="57"/>
        <w:jc w:val="center"/>
        <w:rPr>
          <w:b/>
          <w:szCs w:val="24"/>
        </w:rPr>
      </w:pPr>
      <w:r w:rsidRPr="00A46DC2">
        <w:rPr>
          <w:b/>
          <w:szCs w:val="24"/>
        </w:rPr>
        <w:t>Основные понятия</w:t>
      </w:r>
    </w:p>
    <w:p w:rsidR="009C7302" w:rsidRPr="00A46DC2" w:rsidRDefault="009C7302" w:rsidP="00121DD8">
      <w:pPr>
        <w:pStyle w:val="a3"/>
        <w:ind w:right="57" w:firstLine="709"/>
        <w:rPr>
          <w:szCs w:val="24"/>
        </w:rPr>
      </w:pPr>
      <w:r w:rsidRPr="00A46DC2">
        <w:rPr>
          <w:b/>
          <w:szCs w:val="24"/>
        </w:rPr>
        <w:t>Имущество (лоты) аукциона (объекты)</w:t>
      </w:r>
      <w:r w:rsidRPr="00A46DC2">
        <w:rPr>
          <w:szCs w:val="24"/>
        </w:rPr>
        <w:t xml:space="preserve"> – имущество, находящееся в собственности Российской Федерации, права на которое передается по договору купли-продажи (далее – имущество).</w:t>
      </w:r>
    </w:p>
    <w:p w:rsidR="009C7302" w:rsidRPr="00A46DC2" w:rsidRDefault="009C7302" w:rsidP="00121DD8">
      <w:pPr>
        <w:pStyle w:val="a3"/>
        <w:ind w:right="57" w:firstLine="709"/>
        <w:rPr>
          <w:szCs w:val="24"/>
        </w:rPr>
      </w:pPr>
      <w:r w:rsidRPr="00A46DC2">
        <w:rPr>
          <w:b/>
          <w:szCs w:val="24"/>
        </w:rPr>
        <w:t xml:space="preserve">Лот </w:t>
      </w:r>
      <w:r w:rsidRPr="00A46DC2">
        <w:rPr>
          <w:szCs w:val="24"/>
        </w:rPr>
        <w:t>– имущество, являющееся предметом торгов, реализуемое в ходе проведения одной процедуры продажи (электронного аукциона).</w:t>
      </w:r>
    </w:p>
    <w:p w:rsidR="009C7302" w:rsidRPr="00A46DC2" w:rsidRDefault="009C7302" w:rsidP="00121DD8">
      <w:pPr>
        <w:pStyle w:val="a3"/>
        <w:ind w:right="57" w:firstLine="709"/>
        <w:rPr>
          <w:szCs w:val="24"/>
        </w:rPr>
      </w:pPr>
      <w:r w:rsidRPr="00A46DC2">
        <w:rPr>
          <w:b/>
          <w:szCs w:val="24"/>
        </w:rPr>
        <w:t>Предмет аукциона</w:t>
      </w:r>
      <w:r w:rsidRPr="00A46DC2">
        <w:rPr>
          <w:szCs w:val="24"/>
        </w:rPr>
        <w:t xml:space="preserve"> – продажа Имущества (лота) аукциона.</w:t>
      </w:r>
    </w:p>
    <w:p w:rsidR="009C7302" w:rsidRPr="00A46DC2" w:rsidRDefault="009C7302" w:rsidP="00121DD8">
      <w:pPr>
        <w:pStyle w:val="a3"/>
        <w:ind w:right="57" w:firstLine="709"/>
        <w:rPr>
          <w:szCs w:val="24"/>
        </w:rPr>
      </w:pPr>
      <w:r w:rsidRPr="00A46DC2">
        <w:rPr>
          <w:b/>
          <w:szCs w:val="24"/>
        </w:rPr>
        <w:t>Цена предмета аукциона</w:t>
      </w:r>
      <w:r w:rsidRPr="00A46DC2">
        <w:rPr>
          <w:szCs w:val="24"/>
        </w:rPr>
        <w:t xml:space="preserve"> – цена продажи Имущества (лота) аукциона.</w:t>
      </w:r>
    </w:p>
    <w:p w:rsidR="009C7302" w:rsidRPr="00A46DC2" w:rsidRDefault="009C7302" w:rsidP="00121DD8">
      <w:pPr>
        <w:pStyle w:val="a3"/>
        <w:ind w:right="57" w:firstLine="709"/>
        <w:rPr>
          <w:szCs w:val="24"/>
        </w:rPr>
      </w:pPr>
      <w:r w:rsidRPr="00A46DC2">
        <w:rPr>
          <w:b/>
          <w:szCs w:val="24"/>
        </w:rPr>
        <w:t>Шаг аукциона</w:t>
      </w:r>
      <w:r w:rsidRPr="00A46DC2">
        <w:rPr>
          <w:szCs w:val="24"/>
        </w:rPr>
        <w:t xml:space="preserve"> – величина повышения начальной цены продажи Имущества.</w:t>
      </w:r>
    </w:p>
    <w:p w:rsidR="009C7302" w:rsidRPr="00A46DC2" w:rsidRDefault="009C7302" w:rsidP="00121DD8">
      <w:pPr>
        <w:ind w:right="57" w:firstLine="709"/>
        <w:jc w:val="both"/>
        <w:rPr>
          <w:sz w:val="24"/>
          <w:szCs w:val="24"/>
        </w:rPr>
      </w:pPr>
      <w:r w:rsidRPr="00A46DC2">
        <w:rPr>
          <w:b/>
          <w:sz w:val="24"/>
          <w:szCs w:val="24"/>
        </w:rPr>
        <w:t>Информационное сообщение о проведении аукциона</w:t>
      </w:r>
      <w:r w:rsidRPr="00A46DC2">
        <w:rPr>
          <w:sz w:val="24"/>
          <w:szCs w:val="24"/>
        </w:rPr>
        <w:t xml:space="preserve"> (далее – Информационное сообщение) - комплект документов, содержащий сведения о проведении аукциона, о предмете аукциона, условиях и порядке его проведения, условиях и сроках подписания договора купли-продажи, иных существенных условиях, включая проект договора купли-продажи и другие документы.</w:t>
      </w:r>
    </w:p>
    <w:p w:rsidR="007F4C35" w:rsidRPr="00A46DC2" w:rsidRDefault="009C7302" w:rsidP="00E102D8">
      <w:pPr>
        <w:spacing w:line="276" w:lineRule="auto"/>
        <w:ind w:firstLine="709"/>
        <w:jc w:val="both"/>
        <w:rPr>
          <w:b/>
          <w:sz w:val="24"/>
          <w:szCs w:val="24"/>
        </w:rPr>
      </w:pPr>
      <w:r w:rsidRPr="00A46DC2">
        <w:rPr>
          <w:b/>
          <w:sz w:val="24"/>
          <w:szCs w:val="24"/>
        </w:rPr>
        <w:t>Продавец</w:t>
      </w:r>
      <w:r w:rsidRPr="00A46DC2">
        <w:rPr>
          <w:sz w:val="24"/>
          <w:szCs w:val="24"/>
        </w:rPr>
        <w:t xml:space="preserve"> – </w:t>
      </w:r>
      <w:r w:rsidR="00E102D8" w:rsidRPr="00A46DC2">
        <w:rPr>
          <w:b/>
          <w:sz w:val="24"/>
          <w:szCs w:val="24"/>
        </w:rPr>
        <w:t>Межрегиональное территориальное управление Федерального агентства по управлению государственным имуществом во Владимирской, Ивановской, Костромской и Ярославской областях.</w:t>
      </w:r>
    </w:p>
    <w:p w:rsidR="009C7302" w:rsidRPr="00A46DC2" w:rsidRDefault="009C7302" w:rsidP="007F4C35">
      <w:pPr>
        <w:pStyle w:val="a3"/>
        <w:ind w:right="57" w:firstLine="709"/>
        <w:rPr>
          <w:szCs w:val="24"/>
        </w:rPr>
      </w:pPr>
      <w:r w:rsidRPr="00A46DC2">
        <w:rPr>
          <w:b/>
          <w:szCs w:val="24"/>
        </w:rPr>
        <w:t>Организатор</w:t>
      </w:r>
      <w:r w:rsidRPr="00A46DC2">
        <w:rPr>
          <w:szCs w:val="24"/>
        </w:rPr>
        <w:t xml:space="preserve"> – в соответствии с постановлением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 - юридическое лицо, из числа юридических лиц, включенных в утвержденный Правительством Российской Федерации перечень юридических лиц для организации продажи государственного имущества в электронной форме, зарегистрированных на территории Российской Федерации, владеющих сайтом в информационно-телекоммуникационной сети «Интернет».</w:t>
      </w:r>
    </w:p>
    <w:p w:rsidR="009C7302" w:rsidRPr="00A46DC2" w:rsidRDefault="009C7302" w:rsidP="00121DD8">
      <w:pPr>
        <w:pStyle w:val="a3"/>
        <w:ind w:right="57" w:firstLine="709"/>
        <w:rPr>
          <w:szCs w:val="24"/>
        </w:rPr>
      </w:pPr>
      <w:r w:rsidRPr="00A46DC2">
        <w:rPr>
          <w:b/>
          <w:szCs w:val="24"/>
        </w:rPr>
        <w:t xml:space="preserve">Заявка </w:t>
      </w:r>
      <w:r w:rsidRPr="00A46DC2">
        <w:rPr>
          <w:szCs w:val="24"/>
        </w:rPr>
        <w:t xml:space="preserve">– комплект документов, представленный претендентом в срок и по форме, который установлен в Информационном сообщении. </w:t>
      </w:r>
    </w:p>
    <w:p w:rsidR="009C7302" w:rsidRPr="00A46DC2" w:rsidRDefault="009C7302" w:rsidP="00121DD8">
      <w:pPr>
        <w:pStyle w:val="a3"/>
        <w:ind w:right="57" w:firstLine="709"/>
        <w:rPr>
          <w:szCs w:val="24"/>
        </w:rPr>
      </w:pPr>
      <w:r w:rsidRPr="00A46DC2">
        <w:rPr>
          <w:b/>
          <w:szCs w:val="24"/>
        </w:rPr>
        <w:t>Аукционная комиссия</w:t>
      </w:r>
      <w:r w:rsidRPr="00A46DC2">
        <w:rPr>
          <w:szCs w:val="24"/>
        </w:rPr>
        <w:t xml:space="preserve"> – комиссия по проведению аукциона, формируемая Уполномоченным органом.</w:t>
      </w:r>
    </w:p>
    <w:p w:rsidR="009C7302" w:rsidRPr="00A46DC2" w:rsidRDefault="009C7302" w:rsidP="00121DD8">
      <w:pPr>
        <w:pStyle w:val="af1"/>
        <w:spacing w:before="0" w:beforeAutospacing="0" w:after="0" w:afterAutospacing="0"/>
        <w:ind w:firstLine="709"/>
        <w:jc w:val="both"/>
      </w:pPr>
      <w:r w:rsidRPr="00A46DC2">
        <w:rPr>
          <w:b/>
        </w:rPr>
        <w:t xml:space="preserve">Претендент </w:t>
      </w:r>
      <w:r w:rsidRPr="00A46DC2">
        <w:t>– юридическое лицо, физическое лицо или физическое лицо в качестве индивидуального предпринимателя, прошедший процедуру регистрации в соответствии с Регламентом ЭТП, подавший в установленном порядке заявку и документы для участия в продаже, намеревающейся принять участие в аукционе.</w:t>
      </w:r>
    </w:p>
    <w:p w:rsidR="009C7302" w:rsidRPr="00A46DC2" w:rsidRDefault="009C7302" w:rsidP="00121DD8">
      <w:pPr>
        <w:pStyle w:val="af1"/>
        <w:spacing w:before="0" w:beforeAutospacing="0" w:after="0" w:afterAutospacing="0"/>
        <w:ind w:firstLine="709"/>
        <w:jc w:val="both"/>
      </w:pPr>
      <w:r w:rsidRPr="00A46DC2">
        <w:rPr>
          <w:b/>
        </w:rPr>
        <w:t xml:space="preserve">Участник </w:t>
      </w:r>
      <w:r w:rsidRPr="00A46DC2">
        <w:t>– юридическое лицо, физическое лицо или физическое лицо в качестве индивидуального предпринимателя, предоставившее Организатору заявку на участие в продаже государственного имущества и допущенное в установленном порядке Продавцом для участия в продаже.</w:t>
      </w:r>
    </w:p>
    <w:p w:rsidR="009C7302" w:rsidRPr="00A46DC2" w:rsidRDefault="009C7302" w:rsidP="00121DD8">
      <w:pPr>
        <w:pStyle w:val="af1"/>
        <w:spacing w:before="0" w:beforeAutospacing="0" w:after="0" w:afterAutospacing="0"/>
        <w:ind w:firstLine="709"/>
        <w:jc w:val="both"/>
      </w:pPr>
      <w:r w:rsidRPr="00A46DC2">
        <w:rPr>
          <w:b/>
        </w:rPr>
        <w:t>Победитель</w:t>
      </w:r>
      <w:r w:rsidRPr="00A46DC2">
        <w:t xml:space="preserve"> – участник продажи, предложивший наиболее высокую цену за имущество на аукционе и определенный, в установленном законодательстве Российской Федерации порядке, для заключения договора купли-продажи с Продавцом по результатам продажи в электронной форме.</w:t>
      </w:r>
    </w:p>
    <w:p w:rsidR="009C7302" w:rsidRPr="00A46DC2" w:rsidRDefault="009C7302" w:rsidP="00121DD8">
      <w:pPr>
        <w:pStyle w:val="a3"/>
        <w:ind w:right="57" w:firstLine="709"/>
        <w:rPr>
          <w:szCs w:val="24"/>
        </w:rPr>
      </w:pPr>
      <w:r w:rsidRPr="00A46DC2">
        <w:rPr>
          <w:b/>
          <w:szCs w:val="24"/>
        </w:rPr>
        <w:t>Открытая часть электронной площадки</w:t>
      </w:r>
      <w:r w:rsidRPr="00A46DC2">
        <w:rPr>
          <w:szCs w:val="24"/>
        </w:rPr>
        <w:t xml:space="preserve"> – раздел электронной площадки, находящийся в открытом доступе, не требующий регистрации на электронной площадке для работы в нём.</w:t>
      </w:r>
    </w:p>
    <w:p w:rsidR="009C7302" w:rsidRPr="00A46DC2" w:rsidRDefault="009C7302" w:rsidP="00121DD8">
      <w:pPr>
        <w:pStyle w:val="a3"/>
        <w:ind w:right="57" w:firstLine="709"/>
        <w:rPr>
          <w:szCs w:val="24"/>
        </w:rPr>
      </w:pPr>
      <w:r w:rsidRPr="00A46DC2">
        <w:rPr>
          <w:b/>
          <w:szCs w:val="24"/>
        </w:rPr>
        <w:t>Закрытая часть электронной площадки</w:t>
      </w:r>
      <w:r w:rsidRPr="00A46DC2">
        <w:rPr>
          <w:szCs w:val="24"/>
        </w:rPr>
        <w:t xml:space="preserve"> – раздел электронной площадки, доступ к которому имеют только зарегистрированные на электронной площадке продавец и участники, позволяющий пользователям получить доступ к информации и выполнять определенные действия.</w:t>
      </w:r>
    </w:p>
    <w:p w:rsidR="009C7302" w:rsidRPr="00A46DC2" w:rsidRDefault="009C7302" w:rsidP="00121DD8">
      <w:pPr>
        <w:pStyle w:val="a3"/>
        <w:ind w:right="57" w:firstLine="709"/>
        <w:rPr>
          <w:szCs w:val="24"/>
        </w:rPr>
      </w:pPr>
      <w:r w:rsidRPr="00A46DC2">
        <w:rPr>
          <w:b/>
          <w:szCs w:val="24"/>
        </w:rPr>
        <w:t>Электронная подпись</w:t>
      </w:r>
      <w:r w:rsidRPr="00A46DC2">
        <w:rPr>
          <w:szCs w:val="24"/>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w:t>
      </w:r>
      <w:r w:rsidRPr="00A46DC2">
        <w:rPr>
          <w:szCs w:val="24"/>
        </w:rPr>
        <w:lastRenderedPageBreak/>
        <w:t>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9C7302" w:rsidRPr="00A46DC2" w:rsidRDefault="009C7302" w:rsidP="00121DD8">
      <w:pPr>
        <w:pStyle w:val="a3"/>
        <w:ind w:right="57" w:firstLine="709"/>
        <w:rPr>
          <w:szCs w:val="24"/>
        </w:rPr>
      </w:pPr>
      <w:r w:rsidRPr="00A46DC2">
        <w:rPr>
          <w:b/>
          <w:szCs w:val="24"/>
        </w:rPr>
        <w:t>Электронный документ</w:t>
      </w:r>
      <w:r w:rsidRPr="00A46DC2">
        <w:rPr>
          <w:szCs w:val="24"/>
        </w:rP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9C7302" w:rsidRPr="00A46DC2" w:rsidRDefault="009C7302" w:rsidP="00121DD8">
      <w:pPr>
        <w:pStyle w:val="a3"/>
        <w:ind w:right="57" w:firstLine="709"/>
        <w:rPr>
          <w:szCs w:val="24"/>
        </w:rPr>
      </w:pPr>
      <w:r w:rsidRPr="00A46DC2">
        <w:rPr>
          <w:b/>
          <w:szCs w:val="24"/>
        </w:rPr>
        <w:t>Электронный образ документа</w:t>
      </w:r>
      <w:r w:rsidRPr="00A46DC2">
        <w:rPr>
          <w:szCs w:val="24"/>
        </w:rPr>
        <w:t xml:space="preserve"> – электронная копия документа, выполненная на бумажном носителе, заверенная электронной подписью лица, имеющего право действовать от имени лица, направившего такую копию документа.</w:t>
      </w:r>
    </w:p>
    <w:p w:rsidR="009C7302" w:rsidRPr="00A46DC2" w:rsidRDefault="009C7302" w:rsidP="00121DD8">
      <w:pPr>
        <w:pStyle w:val="a3"/>
        <w:ind w:right="57" w:firstLine="709"/>
        <w:rPr>
          <w:szCs w:val="24"/>
        </w:rPr>
      </w:pPr>
      <w:r w:rsidRPr="00A46DC2">
        <w:rPr>
          <w:b/>
          <w:szCs w:val="24"/>
        </w:rPr>
        <w:t>Электронное сообщение (электронное уведомление)</w:t>
      </w:r>
      <w:r w:rsidRPr="00A46DC2">
        <w:rPr>
          <w:szCs w:val="24"/>
        </w:rPr>
        <w:t xml:space="preserve"> – информация, направляемая пользователями электронной площадки друг другу в процессе работы на электронной площадке.</w:t>
      </w:r>
    </w:p>
    <w:p w:rsidR="009C7302" w:rsidRPr="00A46DC2" w:rsidRDefault="009C7302" w:rsidP="00121DD8">
      <w:pPr>
        <w:pStyle w:val="a3"/>
        <w:ind w:right="57" w:firstLine="709"/>
        <w:rPr>
          <w:szCs w:val="24"/>
        </w:rPr>
      </w:pPr>
      <w:r w:rsidRPr="00A46DC2">
        <w:rPr>
          <w:b/>
          <w:szCs w:val="24"/>
        </w:rPr>
        <w:t>Электронный журнал</w:t>
      </w:r>
      <w:r w:rsidRPr="00A46DC2">
        <w:rPr>
          <w:szCs w:val="24"/>
        </w:rPr>
        <w:t xml:space="preserve">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w:t>
      </w:r>
    </w:p>
    <w:p w:rsidR="009C7302" w:rsidRPr="00A46DC2" w:rsidRDefault="009C7302" w:rsidP="00121DD8">
      <w:pPr>
        <w:pStyle w:val="a3"/>
        <w:ind w:right="57" w:firstLine="709"/>
        <w:rPr>
          <w:szCs w:val="24"/>
        </w:rPr>
      </w:pPr>
      <w:r w:rsidRPr="00A46DC2">
        <w:rPr>
          <w:b/>
          <w:szCs w:val="24"/>
        </w:rPr>
        <w:t>«Личный кабинет»</w:t>
      </w:r>
      <w:r w:rsidRPr="00A46DC2">
        <w:rPr>
          <w:szCs w:val="24"/>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9C7302" w:rsidRPr="00A46DC2" w:rsidRDefault="009C7302" w:rsidP="00121DD8">
      <w:pPr>
        <w:pStyle w:val="a3"/>
        <w:spacing w:line="264" w:lineRule="auto"/>
        <w:ind w:right="57" w:firstLine="709"/>
        <w:rPr>
          <w:szCs w:val="24"/>
        </w:rPr>
      </w:pPr>
      <w:r w:rsidRPr="00A46DC2">
        <w:rPr>
          <w:b/>
          <w:szCs w:val="24"/>
        </w:rPr>
        <w:t>Официальные сайты по продаже имущества</w:t>
      </w:r>
      <w:r w:rsidRPr="00A46DC2">
        <w:rPr>
          <w:szCs w:val="24"/>
        </w:rPr>
        <w:t xml:space="preserve"> - официальный сайт Российской Федерации для размещения информации о проведении торгов в сети «Интернет» www.torgi.gov.ru, официальный сайт Росимущества в сети «Интернет» </w:t>
      </w:r>
      <w:hyperlink r:id="rId8" w:history="1">
        <w:r w:rsidRPr="00A46DC2">
          <w:rPr>
            <w:szCs w:val="24"/>
          </w:rPr>
          <w:t>www.rosim.ru</w:t>
        </w:r>
      </w:hyperlink>
      <w:r w:rsidRPr="00A46DC2">
        <w:rPr>
          <w:szCs w:val="24"/>
        </w:rPr>
        <w:t>, сайт Организатора в сети «Интернет» (электронной площадки), официальный сайт Продавца в сети «Интернет».</w:t>
      </w:r>
    </w:p>
    <w:p w:rsidR="009C7302" w:rsidRPr="00A46DC2" w:rsidRDefault="009C7302" w:rsidP="00121DD8">
      <w:pPr>
        <w:pStyle w:val="a3"/>
        <w:spacing w:line="264" w:lineRule="auto"/>
        <w:ind w:right="57" w:firstLine="709"/>
        <w:jc w:val="center"/>
        <w:rPr>
          <w:b/>
          <w:szCs w:val="24"/>
        </w:rPr>
      </w:pPr>
      <w:r w:rsidRPr="00A46DC2">
        <w:rPr>
          <w:b/>
          <w:szCs w:val="24"/>
        </w:rPr>
        <w:t>2. Правовое регулирование</w:t>
      </w:r>
    </w:p>
    <w:p w:rsidR="009506B0" w:rsidRPr="00A46DC2" w:rsidRDefault="009506B0" w:rsidP="009506B0">
      <w:pPr>
        <w:ind w:right="57" w:firstLine="709"/>
        <w:jc w:val="both"/>
        <w:rPr>
          <w:sz w:val="24"/>
          <w:szCs w:val="24"/>
        </w:rPr>
      </w:pPr>
      <w:r w:rsidRPr="00A46DC2">
        <w:rPr>
          <w:sz w:val="24"/>
          <w:szCs w:val="24"/>
        </w:rPr>
        <w:t>Аукцион проводится в соответствии с:</w:t>
      </w:r>
    </w:p>
    <w:p w:rsidR="009506B0" w:rsidRPr="00A46DC2" w:rsidRDefault="009506B0" w:rsidP="009506B0">
      <w:pPr>
        <w:ind w:right="57" w:firstLine="709"/>
        <w:jc w:val="both"/>
        <w:rPr>
          <w:sz w:val="24"/>
          <w:szCs w:val="24"/>
        </w:rPr>
      </w:pPr>
      <w:r w:rsidRPr="00A46DC2">
        <w:rPr>
          <w:sz w:val="24"/>
          <w:szCs w:val="24"/>
        </w:rPr>
        <w:t>- Гражданским кодексом Российской Федерации;</w:t>
      </w:r>
    </w:p>
    <w:p w:rsidR="009506B0" w:rsidRPr="00A46DC2" w:rsidRDefault="009506B0" w:rsidP="009506B0">
      <w:pPr>
        <w:ind w:right="57" w:firstLine="709"/>
        <w:jc w:val="both"/>
        <w:rPr>
          <w:sz w:val="24"/>
          <w:szCs w:val="24"/>
        </w:rPr>
      </w:pPr>
      <w:r w:rsidRPr="00A46DC2">
        <w:rPr>
          <w:sz w:val="24"/>
          <w:szCs w:val="24"/>
        </w:rPr>
        <w:t>- Федеральным законом от 21 декабря 2001 г. № 178-ФЗ «О приватизации государственного и муниципального имущества»;</w:t>
      </w:r>
    </w:p>
    <w:p w:rsidR="009506B0" w:rsidRPr="00A46DC2" w:rsidRDefault="009506B0" w:rsidP="009506B0">
      <w:pPr>
        <w:ind w:right="57" w:firstLine="709"/>
        <w:jc w:val="both"/>
        <w:rPr>
          <w:sz w:val="24"/>
          <w:szCs w:val="24"/>
        </w:rPr>
      </w:pPr>
      <w:r w:rsidRPr="00A46DC2">
        <w:rPr>
          <w:sz w:val="24"/>
          <w:szCs w:val="24"/>
        </w:rPr>
        <w:t>- постановлением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w:t>
      </w:r>
    </w:p>
    <w:p w:rsidR="009506B0" w:rsidRPr="00A46DC2" w:rsidRDefault="009506B0" w:rsidP="009506B0">
      <w:pPr>
        <w:pStyle w:val="a3"/>
        <w:ind w:right="57" w:firstLine="709"/>
        <w:rPr>
          <w:szCs w:val="24"/>
        </w:rPr>
      </w:pPr>
      <w:r w:rsidRPr="00A46DC2">
        <w:rPr>
          <w:szCs w:val="24"/>
        </w:rPr>
        <w:t>- распоряжениями Росимущества об условиях приватизации;</w:t>
      </w:r>
    </w:p>
    <w:p w:rsidR="009506B0" w:rsidRPr="00A46DC2" w:rsidRDefault="009506B0" w:rsidP="009506B0">
      <w:pPr>
        <w:ind w:right="57" w:firstLine="709"/>
        <w:jc w:val="both"/>
        <w:rPr>
          <w:sz w:val="24"/>
          <w:szCs w:val="24"/>
        </w:rPr>
      </w:pPr>
      <w:r w:rsidRPr="00A46DC2">
        <w:rPr>
          <w:sz w:val="24"/>
          <w:szCs w:val="24"/>
        </w:rPr>
        <w:t>- иными нормативными правовыми актами Российской Федерации.</w:t>
      </w:r>
    </w:p>
    <w:p w:rsidR="00E815F0" w:rsidRPr="00A46DC2" w:rsidRDefault="00E815F0" w:rsidP="00E815F0">
      <w:pPr>
        <w:ind w:right="57" w:firstLine="709"/>
        <w:rPr>
          <w:sz w:val="24"/>
          <w:szCs w:val="24"/>
        </w:rPr>
      </w:pPr>
    </w:p>
    <w:p w:rsidR="00735969" w:rsidRPr="00A46DC2" w:rsidRDefault="006E4DA9" w:rsidP="006E4DA9">
      <w:pPr>
        <w:pStyle w:val="a3"/>
        <w:numPr>
          <w:ilvl w:val="0"/>
          <w:numId w:val="6"/>
        </w:numPr>
        <w:spacing w:line="264" w:lineRule="auto"/>
        <w:ind w:right="57"/>
        <w:jc w:val="center"/>
        <w:rPr>
          <w:b/>
          <w:szCs w:val="24"/>
        </w:rPr>
      </w:pPr>
      <w:r w:rsidRPr="00A46DC2">
        <w:rPr>
          <w:b/>
          <w:szCs w:val="24"/>
        </w:rPr>
        <w:t>Сведения об аукционе</w:t>
      </w:r>
    </w:p>
    <w:p w:rsidR="00CD148F" w:rsidRPr="00B73F10" w:rsidRDefault="006E4DA9" w:rsidP="00E039BB">
      <w:pPr>
        <w:pStyle w:val="a3"/>
        <w:spacing w:line="276" w:lineRule="auto"/>
        <w:ind w:firstLine="709"/>
        <w:rPr>
          <w:szCs w:val="24"/>
        </w:rPr>
      </w:pPr>
      <w:r w:rsidRPr="00A46DC2">
        <w:rPr>
          <w:b/>
          <w:iCs/>
          <w:szCs w:val="24"/>
        </w:rPr>
        <w:t>3.1.</w:t>
      </w:r>
      <w:r w:rsidR="0059304A" w:rsidRPr="00A46DC2">
        <w:rPr>
          <w:szCs w:val="24"/>
        </w:rPr>
        <w:t xml:space="preserve"> </w:t>
      </w:r>
      <w:r w:rsidR="0059304A" w:rsidRPr="00A46DC2">
        <w:rPr>
          <w:b/>
          <w:szCs w:val="24"/>
        </w:rPr>
        <w:t xml:space="preserve">Основание проведения торгов </w:t>
      </w:r>
      <w:r w:rsidRPr="00A46DC2">
        <w:rPr>
          <w:b/>
          <w:szCs w:val="24"/>
        </w:rPr>
        <w:t>–</w:t>
      </w:r>
      <w:r w:rsidR="0059304A" w:rsidRPr="00A46DC2">
        <w:rPr>
          <w:b/>
          <w:szCs w:val="24"/>
        </w:rPr>
        <w:t xml:space="preserve"> </w:t>
      </w:r>
      <w:r w:rsidR="00B73F10" w:rsidRPr="00B73F10">
        <w:rPr>
          <w:szCs w:val="24"/>
        </w:rPr>
        <w:t xml:space="preserve">распоряжение МТУ Росимущества во Владимирской, Ивановской, Костромской и Ярославской областях </w:t>
      </w:r>
      <w:r w:rsidR="00B73F10" w:rsidRPr="00470E76">
        <w:rPr>
          <w:szCs w:val="24"/>
        </w:rPr>
        <w:t xml:space="preserve">от </w:t>
      </w:r>
      <w:r w:rsidR="00E95561">
        <w:rPr>
          <w:szCs w:val="24"/>
        </w:rPr>
        <w:t>14.02.2022</w:t>
      </w:r>
      <w:r w:rsidR="003D5A44" w:rsidRPr="00470E76">
        <w:rPr>
          <w:szCs w:val="24"/>
        </w:rPr>
        <w:t xml:space="preserve"> № </w:t>
      </w:r>
      <w:r w:rsidR="00E95561">
        <w:rPr>
          <w:szCs w:val="24"/>
        </w:rPr>
        <w:t>33-169-</w:t>
      </w:r>
      <w:r w:rsidR="00FC175D">
        <w:rPr>
          <w:szCs w:val="24"/>
        </w:rPr>
        <w:t>р</w:t>
      </w:r>
      <w:r w:rsidR="00B73F10" w:rsidRPr="00B73F10">
        <w:rPr>
          <w:szCs w:val="24"/>
        </w:rPr>
        <w:t xml:space="preserve"> </w:t>
      </w:r>
      <w:r w:rsidR="00E039BB">
        <w:rPr>
          <w:szCs w:val="24"/>
        </w:rPr>
        <w:t>«О</w:t>
      </w:r>
      <w:r w:rsidR="00B73F10" w:rsidRPr="00B73F10">
        <w:rPr>
          <w:szCs w:val="24"/>
        </w:rPr>
        <w:t xml:space="preserve">б условиях приватизации </w:t>
      </w:r>
      <w:r w:rsidR="00657624" w:rsidRPr="00657624">
        <w:rPr>
          <w:szCs w:val="24"/>
        </w:rPr>
        <w:t xml:space="preserve">земельного участка с кадастровым номером 37:25:020201:1, площадью 12 117 </w:t>
      </w:r>
      <w:proofErr w:type="spellStart"/>
      <w:r w:rsidR="00657624" w:rsidRPr="00657624">
        <w:rPr>
          <w:szCs w:val="24"/>
        </w:rPr>
        <w:t>кв.м</w:t>
      </w:r>
      <w:proofErr w:type="spellEnd"/>
      <w:r w:rsidR="00657624" w:rsidRPr="00657624">
        <w:rPr>
          <w:szCs w:val="24"/>
        </w:rPr>
        <w:t>., категория земель - земли промышленности, энергетики, транспорта, связи,</w:t>
      </w:r>
      <w:bookmarkStart w:id="0" w:name="_GoBack"/>
      <w:bookmarkEnd w:id="0"/>
      <w:r w:rsidR="00657624" w:rsidRPr="00657624">
        <w:rPr>
          <w:szCs w:val="24"/>
        </w:rPr>
        <w:t xml:space="preserve">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вид разрешенного использования – для производственных целей, с расположенными на нем объектами недвижимости: производственное здание № 2, площадью 757,8 </w:t>
      </w:r>
      <w:proofErr w:type="spellStart"/>
      <w:r w:rsidR="00657624" w:rsidRPr="00657624">
        <w:rPr>
          <w:szCs w:val="24"/>
        </w:rPr>
        <w:t>кв.м</w:t>
      </w:r>
      <w:proofErr w:type="spellEnd"/>
      <w:r w:rsidR="00657624" w:rsidRPr="00657624">
        <w:rPr>
          <w:szCs w:val="24"/>
        </w:rPr>
        <w:t xml:space="preserve">., с кадастровым номером 37:25:020201:14, канализационные сети площадью 155 </w:t>
      </w:r>
      <w:proofErr w:type="spellStart"/>
      <w:r w:rsidR="00657624" w:rsidRPr="00657624">
        <w:rPr>
          <w:szCs w:val="24"/>
        </w:rPr>
        <w:t>кв.м</w:t>
      </w:r>
      <w:proofErr w:type="spellEnd"/>
      <w:r w:rsidR="00657624" w:rsidRPr="00657624">
        <w:rPr>
          <w:szCs w:val="24"/>
        </w:rPr>
        <w:t xml:space="preserve">. и протяженностью 0,16 км с кадастровым номером 37:25:020201:11, наружные кабельные линии протяженностью 1,24 км с кадастровым номером 37:25:020201:13, водопроводные сети площадью 410 </w:t>
      </w:r>
      <w:proofErr w:type="spellStart"/>
      <w:r w:rsidR="00657624" w:rsidRPr="00657624">
        <w:rPr>
          <w:szCs w:val="24"/>
        </w:rPr>
        <w:t>кв.м</w:t>
      </w:r>
      <w:proofErr w:type="spellEnd"/>
      <w:r w:rsidR="00657624" w:rsidRPr="00657624">
        <w:rPr>
          <w:szCs w:val="24"/>
        </w:rPr>
        <w:t xml:space="preserve"> и протяженностью 0,41 км с кадастровым номером 37:25:020201:10, наружная теплотрасса протяженностью 0,12 км с кадастровым номером 37:25:020201:12, </w:t>
      </w:r>
      <w:proofErr w:type="spellStart"/>
      <w:r w:rsidR="00657624" w:rsidRPr="00657624">
        <w:rPr>
          <w:szCs w:val="24"/>
        </w:rPr>
        <w:t>автогараж</w:t>
      </w:r>
      <w:proofErr w:type="spellEnd"/>
      <w:r w:rsidR="00657624" w:rsidRPr="00657624">
        <w:rPr>
          <w:szCs w:val="24"/>
        </w:rPr>
        <w:t xml:space="preserve"> площадью 132,5 </w:t>
      </w:r>
      <w:proofErr w:type="spellStart"/>
      <w:r w:rsidR="00657624" w:rsidRPr="00657624">
        <w:rPr>
          <w:szCs w:val="24"/>
        </w:rPr>
        <w:t>кв.м</w:t>
      </w:r>
      <w:proofErr w:type="spellEnd"/>
      <w:r w:rsidR="00657624" w:rsidRPr="00657624">
        <w:rPr>
          <w:szCs w:val="24"/>
        </w:rPr>
        <w:t xml:space="preserve"> с кадастровым номером 37:25:020201:5, корпус № 1 площадью 5072 </w:t>
      </w:r>
      <w:proofErr w:type="spellStart"/>
      <w:r w:rsidR="00657624" w:rsidRPr="00657624">
        <w:rPr>
          <w:szCs w:val="24"/>
        </w:rPr>
        <w:t>кв.м</w:t>
      </w:r>
      <w:proofErr w:type="spellEnd"/>
      <w:r w:rsidR="00657624" w:rsidRPr="00657624">
        <w:rPr>
          <w:szCs w:val="24"/>
        </w:rPr>
        <w:t>. с кадастровым номером 37:25:020201:9, местонахождение: Ивановская область, г. Кинешма, ул. Сенная, д. 2</w:t>
      </w:r>
      <w:r w:rsidR="00E039BB" w:rsidRPr="00E039BB">
        <w:rPr>
          <w:szCs w:val="24"/>
        </w:rPr>
        <w:t>»</w:t>
      </w:r>
      <w:r w:rsidR="00E039BB">
        <w:rPr>
          <w:szCs w:val="24"/>
        </w:rPr>
        <w:t>.</w:t>
      </w:r>
    </w:p>
    <w:p w:rsidR="0059304A" w:rsidRPr="00B73F10" w:rsidRDefault="00770F82" w:rsidP="004C0133">
      <w:pPr>
        <w:tabs>
          <w:tab w:val="left" w:pos="0"/>
        </w:tabs>
        <w:ind w:firstLine="709"/>
        <w:jc w:val="both"/>
        <w:rPr>
          <w:sz w:val="24"/>
          <w:szCs w:val="24"/>
        </w:rPr>
      </w:pPr>
      <w:r w:rsidRPr="00B73F10">
        <w:rPr>
          <w:b/>
          <w:sz w:val="24"/>
          <w:szCs w:val="24"/>
        </w:rPr>
        <w:t>3.2</w:t>
      </w:r>
      <w:r w:rsidR="0059304A" w:rsidRPr="00B73F10">
        <w:rPr>
          <w:b/>
          <w:sz w:val="24"/>
          <w:szCs w:val="24"/>
        </w:rPr>
        <w:t>. Собственник выставляем</w:t>
      </w:r>
      <w:r w:rsidR="00B76A86" w:rsidRPr="00B73F10">
        <w:rPr>
          <w:b/>
          <w:sz w:val="24"/>
          <w:szCs w:val="24"/>
        </w:rPr>
        <w:t>ого</w:t>
      </w:r>
      <w:r w:rsidR="0059304A" w:rsidRPr="00B73F10">
        <w:rPr>
          <w:b/>
          <w:sz w:val="24"/>
          <w:szCs w:val="24"/>
        </w:rPr>
        <w:t xml:space="preserve"> на торги </w:t>
      </w:r>
      <w:r w:rsidR="00026A6B" w:rsidRPr="00B73F10">
        <w:rPr>
          <w:b/>
          <w:sz w:val="24"/>
          <w:szCs w:val="24"/>
        </w:rPr>
        <w:t>имущества</w:t>
      </w:r>
      <w:r w:rsidR="00B44CA5" w:rsidRPr="00B73F10">
        <w:rPr>
          <w:b/>
          <w:sz w:val="24"/>
          <w:szCs w:val="24"/>
        </w:rPr>
        <w:t xml:space="preserve"> </w:t>
      </w:r>
      <w:r w:rsidR="0059304A" w:rsidRPr="00B73F10">
        <w:rPr>
          <w:b/>
          <w:sz w:val="24"/>
          <w:szCs w:val="24"/>
        </w:rPr>
        <w:t>-</w:t>
      </w:r>
      <w:r w:rsidR="0059304A" w:rsidRPr="00B73F10">
        <w:rPr>
          <w:sz w:val="24"/>
          <w:szCs w:val="24"/>
        </w:rPr>
        <w:t xml:space="preserve"> Российская Федерация.</w:t>
      </w:r>
    </w:p>
    <w:p w:rsidR="006E4DA9" w:rsidRPr="00B73F10" w:rsidRDefault="006E4DA9" w:rsidP="004C0133">
      <w:pPr>
        <w:pStyle w:val="20"/>
        <w:tabs>
          <w:tab w:val="clear" w:pos="284"/>
          <w:tab w:val="left" w:pos="0"/>
        </w:tabs>
        <w:spacing w:line="264" w:lineRule="auto"/>
        <w:ind w:left="0" w:firstLine="709"/>
        <w:rPr>
          <w:b/>
          <w:szCs w:val="24"/>
        </w:rPr>
      </w:pPr>
      <w:r w:rsidRPr="00B73F10">
        <w:rPr>
          <w:b/>
          <w:szCs w:val="24"/>
        </w:rPr>
        <w:t>3.</w:t>
      </w:r>
      <w:r w:rsidR="0059304A" w:rsidRPr="00B73F10">
        <w:rPr>
          <w:b/>
          <w:szCs w:val="24"/>
        </w:rPr>
        <w:t>3. Организатор торгов</w:t>
      </w:r>
      <w:r w:rsidR="00770F82" w:rsidRPr="00B73F10">
        <w:rPr>
          <w:b/>
          <w:szCs w:val="24"/>
        </w:rPr>
        <w:t>:</w:t>
      </w:r>
    </w:p>
    <w:p w:rsidR="0067452D" w:rsidRPr="00A46DC2" w:rsidRDefault="00C57517" w:rsidP="0067452D">
      <w:pPr>
        <w:autoSpaceDE w:val="0"/>
        <w:autoSpaceDN w:val="0"/>
        <w:adjustRightInd w:val="0"/>
        <w:ind w:right="57"/>
        <w:jc w:val="both"/>
        <w:rPr>
          <w:sz w:val="24"/>
          <w:szCs w:val="24"/>
        </w:rPr>
      </w:pPr>
      <w:r w:rsidRPr="00A46DC2">
        <w:rPr>
          <w:sz w:val="24"/>
          <w:szCs w:val="24"/>
        </w:rPr>
        <w:lastRenderedPageBreak/>
        <w:tab/>
      </w:r>
      <w:r w:rsidR="0067452D" w:rsidRPr="00A46DC2">
        <w:rPr>
          <w:sz w:val="24"/>
          <w:szCs w:val="24"/>
        </w:rPr>
        <w:t>Наименование – Акционерное общество «Единая электронная торговая площадка» (АО «ЕЭТП»).</w:t>
      </w:r>
    </w:p>
    <w:p w:rsidR="0067452D" w:rsidRPr="00A46DC2" w:rsidRDefault="0067452D" w:rsidP="0067452D">
      <w:pPr>
        <w:autoSpaceDE w:val="0"/>
        <w:autoSpaceDN w:val="0"/>
        <w:adjustRightInd w:val="0"/>
        <w:ind w:right="57" w:firstLine="709"/>
        <w:jc w:val="both"/>
        <w:rPr>
          <w:sz w:val="24"/>
          <w:szCs w:val="24"/>
        </w:rPr>
      </w:pPr>
      <w:r w:rsidRPr="00A46DC2">
        <w:rPr>
          <w:sz w:val="24"/>
          <w:szCs w:val="24"/>
        </w:rPr>
        <w:t xml:space="preserve">Адрес - 115114, г. Москва, ул. </w:t>
      </w:r>
      <w:proofErr w:type="spellStart"/>
      <w:r w:rsidRPr="00A46DC2">
        <w:rPr>
          <w:sz w:val="24"/>
          <w:szCs w:val="24"/>
        </w:rPr>
        <w:t>Кожевническая</w:t>
      </w:r>
      <w:proofErr w:type="spellEnd"/>
      <w:r w:rsidRPr="00A46DC2">
        <w:rPr>
          <w:sz w:val="24"/>
          <w:szCs w:val="24"/>
        </w:rPr>
        <w:t xml:space="preserve">, д. 14, стр. 5 </w:t>
      </w:r>
    </w:p>
    <w:p w:rsidR="00712176" w:rsidRPr="00A46DC2" w:rsidRDefault="0067452D" w:rsidP="0067452D">
      <w:pPr>
        <w:autoSpaceDE w:val="0"/>
        <w:autoSpaceDN w:val="0"/>
        <w:adjustRightInd w:val="0"/>
        <w:ind w:right="57" w:firstLine="709"/>
        <w:jc w:val="both"/>
        <w:rPr>
          <w:sz w:val="24"/>
          <w:szCs w:val="24"/>
        </w:rPr>
      </w:pPr>
      <w:r w:rsidRPr="00A46DC2">
        <w:rPr>
          <w:sz w:val="24"/>
          <w:szCs w:val="24"/>
        </w:rPr>
        <w:t xml:space="preserve">Сайт - </w:t>
      </w:r>
      <w:hyperlink r:id="rId9" w:history="1">
        <w:r w:rsidRPr="00A46DC2">
          <w:rPr>
            <w:rStyle w:val="af"/>
            <w:sz w:val="24"/>
            <w:szCs w:val="24"/>
          </w:rPr>
          <w:t>https://www.roseltorg.ru</w:t>
        </w:r>
      </w:hyperlink>
      <w:r w:rsidRPr="00A46DC2">
        <w:rPr>
          <w:sz w:val="24"/>
          <w:szCs w:val="24"/>
        </w:rPr>
        <w:t xml:space="preserve">. </w:t>
      </w:r>
    </w:p>
    <w:p w:rsidR="00770F82" w:rsidRPr="00A46DC2" w:rsidRDefault="00712176" w:rsidP="00712176">
      <w:pPr>
        <w:pStyle w:val="20"/>
        <w:tabs>
          <w:tab w:val="clear" w:pos="284"/>
          <w:tab w:val="left" w:pos="0"/>
        </w:tabs>
        <w:spacing w:line="264" w:lineRule="auto"/>
        <w:ind w:left="0" w:firstLine="0"/>
        <w:rPr>
          <w:b/>
          <w:bCs/>
          <w:iCs/>
          <w:szCs w:val="24"/>
        </w:rPr>
      </w:pPr>
      <w:r w:rsidRPr="00A46DC2">
        <w:rPr>
          <w:rFonts w:ascii="Times New Roman CYR" w:hAnsi="Times New Roman CYR" w:cs="Times New Roman CYR"/>
          <w:szCs w:val="24"/>
        </w:rPr>
        <w:tab/>
      </w:r>
      <w:r w:rsidR="006E4DA9" w:rsidRPr="00A46DC2">
        <w:rPr>
          <w:b/>
          <w:bCs/>
          <w:iCs/>
          <w:szCs w:val="24"/>
        </w:rPr>
        <w:t>3.4. Продавец</w:t>
      </w:r>
      <w:r w:rsidR="00770F82" w:rsidRPr="00A46DC2">
        <w:rPr>
          <w:b/>
          <w:bCs/>
          <w:iCs/>
          <w:szCs w:val="24"/>
        </w:rPr>
        <w:t>:</w:t>
      </w:r>
    </w:p>
    <w:p w:rsidR="00E102D8" w:rsidRPr="00A46DC2" w:rsidRDefault="00262160" w:rsidP="00E102D8">
      <w:pPr>
        <w:spacing w:line="276" w:lineRule="auto"/>
        <w:ind w:firstLine="709"/>
        <w:jc w:val="both"/>
        <w:rPr>
          <w:sz w:val="24"/>
          <w:szCs w:val="24"/>
        </w:rPr>
      </w:pPr>
      <w:r w:rsidRPr="00A46DC2">
        <w:rPr>
          <w:b/>
          <w:bCs/>
          <w:iCs/>
          <w:sz w:val="24"/>
          <w:szCs w:val="24"/>
        </w:rPr>
        <w:t>Наименование</w:t>
      </w:r>
      <w:r w:rsidRPr="00A46DC2">
        <w:rPr>
          <w:bCs/>
          <w:iCs/>
          <w:sz w:val="24"/>
          <w:szCs w:val="24"/>
        </w:rPr>
        <w:t xml:space="preserve"> - </w:t>
      </w:r>
      <w:r w:rsidR="00E102D8" w:rsidRPr="00A46DC2">
        <w:rPr>
          <w:sz w:val="24"/>
          <w:szCs w:val="24"/>
        </w:rPr>
        <w:t>Межрегиональное территориальное управление Федерального агентства по управлению государственным имуществом во Владимирской, Ивановской, Костромской и Ярославской областях.</w:t>
      </w:r>
    </w:p>
    <w:p w:rsidR="00262160" w:rsidRPr="00A46DC2" w:rsidRDefault="00262160" w:rsidP="004C0133">
      <w:pPr>
        <w:pStyle w:val="20"/>
        <w:tabs>
          <w:tab w:val="clear" w:pos="284"/>
          <w:tab w:val="left" w:pos="0"/>
        </w:tabs>
        <w:ind w:left="0" w:firstLine="709"/>
        <w:rPr>
          <w:szCs w:val="24"/>
        </w:rPr>
      </w:pPr>
      <w:r w:rsidRPr="00A46DC2">
        <w:rPr>
          <w:szCs w:val="24"/>
        </w:rPr>
        <w:t xml:space="preserve">Адрес – </w:t>
      </w:r>
      <w:r w:rsidR="00E102D8" w:rsidRPr="00A46DC2">
        <w:rPr>
          <w:szCs w:val="24"/>
        </w:rPr>
        <w:t>600000, г. Владимир, ул. Б. Московская, д.29</w:t>
      </w:r>
    </w:p>
    <w:p w:rsidR="00CD148F" w:rsidRPr="00A46DC2" w:rsidRDefault="00262160" w:rsidP="004C0133">
      <w:pPr>
        <w:pStyle w:val="20"/>
        <w:tabs>
          <w:tab w:val="clear" w:pos="284"/>
          <w:tab w:val="left" w:pos="0"/>
        </w:tabs>
        <w:ind w:left="0" w:firstLine="709"/>
        <w:rPr>
          <w:szCs w:val="24"/>
        </w:rPr>
      </w:pPr>
      <w:r w:rsidRPr="00A46DC2">
        <w:rPr>
          <w:szCs w:val="24"/>
        </w:rPr>
        <w:t xml:space="preserve">Сайт – </w:t>
      </w:r>
      <w:hyperlink r:id="rId10" w:history="1">
        <w:r w:rsidR="005953BF" w:rsidRPr="00A46DC2">
          <w:rPr>
            <w:rStyle w:val="af"/>
            <w:szCs w:val="24"/>
            <w:lang w:val="en-US"/>
          </w:rPr>
          <w:t>https</w:t>
        </w:r>
        <w:r w:rsidR="005953BF" w:rsidRPr="00A46DC2">
          <w:rPr>
            <w:rStyle w:val="af"/>
            <w:szCs w:val="24"/>
          </w:rPr>
          <w:t>://</w:t>
        </w:r>
        <w:proofErr w:type="spellStart"/>
        <w:r w:rsidR="005953BF" w:rsidRPr="00A46DC2">
          <w:rPr>
            <w:rStyle w:val="af"/>
            <w:szCs w:val="24"/>
            <w:lang w:val="en-US"/>
          </w:rPr>
          <w:t>tu</w:t>
        </w:r>
        <w:proofErr w:type="spellEnd"/>
        <w:r w:rsidR="005953BF" w:rsidRPr="00A46DC2">
          <w:rPr>
            <w:rStyle w:val="af"/>
            <w:szCs w:val="24"/>
          </w:rPr>
          <w:t>33.</w:t>
        </w:r>
        <w:proofErr w:type="spellStart"/>
        <w:r w:rsidR="005953BF" w:rsidRPr="00A46DC2">
          <w:rPr>
            <w:rStyle w:val="af"/>
            <w:szCs w:val="24"/>
            <w:lang w:val="en-US"/>
          </w:rPr>
          <w:t>rosim</w:t>
        </w:r>
        <w:proofErr w:type="spellEnd"/>
        <w:r w:rsidR="005953BF" w:rsidRPr="00A46DC2">
          <w:rPr>
            <w:rStyle w:val="af"/>
            <w:szCs w:val="24"/>
          </w:rPr>
          <w:t>.</w:t>
        </w:r>
        <w:proofErr w:type="spellStart"/>
        <w:r w:rsidR="005953BF" w:rsidRPr="00A46DC2">
          <w:rPr>
            <w:rStyle w:val="af"/>
            <w:szCs w:val="24"/>
            <w:lang w:val="en-US"/>
          </w:rPr>
          <w:t>ru</w:t>
        </w:r>
        <w:proofErr w:type="spellEnd"/>
      </w:hyperlink>
      <w:r w:rsidR="005953BF" w:rsidRPr="00A46DC2">
        <w:rPr>
          <w:szCs w:val="24"/>
        </w:rPr>
        <w:t xml:space="preserve">/ </w:t>
      </w:r>
    </w:p>
    <w:p w:rsidR="00262160" w:rsidRPr="00A46DC2" w:rsidRDefault="00262160" w:rsidP="004C0133">
      <w:pPr>
        <w:pStyle w:val="20"/>
        <w:tabs>
          <w:tab w:val="clear" w:pos="284"/>
          <w:tab w:val="left" w:pos="0"/>
        </w:tabs>
        <w:ind w:left="0" w:firstLine="709"/>
        <w:rPr>
          <w:szCs w:val="24"/>
        </w:rPr>
      </w:pPr>
      <w:r w:rsidRPr="00A46DC2">
        <w:rPr>
          <w:szCs w:val="24"/>
        </w:rPr>
        <w:t>Телефон – (</w:t>
      </w:r>
      <w:r w:rsidR="00E102D8" w:rsidRPr="00A46DC2">
        <w:rPr>
          <w:szCs w:val="24"/>
        </w:rPr>
        <w:t>49</w:t>
      </w:r>
      <w:r w:rsidR="006D1E96" w:rsidRPr="00A46DC2">
        <w:rPr>
          <w:szCs w:val="24"/>
        </w:rPr>
        <w:t>22</w:t>
      </w:r>
      <w:r w:rsidR="00CD148F" w:rsidRPr="00A46DC2">
        <w:rPr>
          <w:szCs w:val="24"/>
        </w:rPr>
        <w:t>)</w:t>
      </w:r>
      <w:r w:rsidR="008D5E7E" w:rsidRPr="008D5E7E">
        <w:rPr>
          <w:szCs w:val="24"/>
        </w:rPr>
        <w:t xml:space="preserve"> 32-68-93</w:t>
      </w:r>
    </w:p>
    <w:p w:rsidR="0059304A" w:rsidRPr="00A46DC2" w:rsidRDefault="006E4DA9" w:rsidP="004C0133">
      <w:pPr>
        <w:pStyle w:val="20"/>
        <w:tabs>
          <w:tab w:val="clear" w:pos="284"/>
          <w:tab w:val="left" w:pos="0"/>
        </w:tabs>
        <w:spacing w:line="264" w:lineRule="auto"/>
        <w:ind w:left="0" w:right="57" w:firstLine="709"/>
        <w:rPr>
          <w:szCs w:val="24"/>
        </w:rPr>
      </w:pPr>
      <w:r w:rsidRPr="00A46DC2">
        <w:rPr>
          <w:b/>
          <w:szCs w:val="24"/>
        </w:rPr>
        <w:t>3.5.</w:t>
      </w:r>
      <w:r w:rsidR="0059304A" w:rsidRPr="00A46DC2">
        <w:rPr>
          <w:b/>
          <w:szCs w:val="24"/>
        </w:rPr>
        <w:t xml:space="preserve"> Форма </w:t>
      </w:r>
      <w:r w:rsidR="00770F82" w:rsidRPr="00A46DC2">
        <w:rPr>
          <w:b/>
          <w:szCs w:val="24"/>
        </w:rPr>
        <w:t>аукциона</w:t>
      </w:r>
      <w:r w:rsidR="0059304A" w:rsidRPr="00A46DC2">
        <w:rPr>
          <w:b/>
          <w:szCs w:val="24"/>
        </w:rPr>
        <w:t xml:space="preserve"> </w:t>
      </w:r>
      <w:r w:rsidR="00453AC9" w:rsidRPr="00A46DC2">
        <w:rPr>
          <w:b/>
          <w:szCs w:val="24"/>
        </w:rPr>
        <w:t xml:space="preserve">(способ приватизации) </w:t>
      </w:r>
      <w:r w:rsidRPr="00A46DC2">
        <w:rPr>
          <w:b/>
          <w:szCs w:val="24"/>
        </w:rPr>
        <w:t>–</w:t>
      </w:r>
      <w:r w:rsidR="0059304A" w:rsidRPr="00A46DC2">
        <w:rPr>
          <w:szCs w:val="24"/>
        </w:rPr>
        <w:t xml:space="preserve"> аукцион</w:t>
      </w:r>
      <w:r w:rsidRPr="00A46DC2">
        <w:rPr>
          <w:szCs w:val="24"/>
        </w:rPr>
        <w:t xml:space="preserve"> в электронной форме</w:t>
      </w:r>
      <w:r w:rsidR="0059304A" w:rsidRPr="00A46DC2">
        <w:rPr>
          <w:szCs w:val="24"/>
        </w:rPr>
        <w:t>, открытый по составу участников и по форме подачи предложений о цене имущества.</w:t>
      </w:r>
    </w:p>
    <w:p w:rsidR="00383DAD" w:rsidRPr="00A46DC2" w:rsidRDefault="006E4DA9" w:rsidP="004C0133">
      <w:pPr>
        <w:pStyle w:val="20"/>
        <w:tabs>
          <w:tab w:val="clear" w:pos="284"/>
          <w:tab w:val="left" w:pos="0"/>
        </w:tabs>
        <w:spacing w:line="264" w:lineRule="auto"/>
        <w:ind w:left="0" w:firstLine="709"/>
        <w:rPr>
          <w:b/>
          <w:iCs/>
          <w:szCs w:val="24"/>
        </w:rPr>
      </w:pPr>
      <w:r w:rsidRPr="00A46DC2">
        <w:rPr>
          <w:b/>
          <w:iCs/>
          <w:szCs w:val="24"/>
        </w:rPr>
        <w:t>3.</w:t>
      </w:r>
      <w:r w:rsidR="00770F82" w:rsidRPr="00A46DC2">
        <w:rPr>
          <w:b/>
          <w:iCs/>
          <w:szCs w:val="24"/>
        </w:rPr>
        <w:t>6.</w:t>
      </w:r>
      <w:r w:rsidR="00E92478" w:rsidRPr="00A46DC2">
        <w:rPr>
          <w:b/>
          <w:iCs/>
          <w:szCs w:val="24"/>
        </w:rPr>
        <w:t xml:space="preserve"> Сведения </w:t>
      </w:r>
      <w:r w:rsidR="00BF56B6" w:rsidRPr="00A46DC2">
        <w:rPr>
          <w:b/>
          <w:iCs/>
          <w:szCs w:val="24"/>
        </w:rPr>
        <w:t>о</w:t>
      </w:r>
      <w:r w:rsidR="00124D30" w:rsidRPr="00A46DC2">
        <w:rPr>
          <w:b/>
          <w:iCs/>
          <w:szCs w:val="24"/>
        </w:rPr>
        <w:t>б И</w:t>
      </w:r>
      <w:r w:rsidR="006D1A23" w:rsidRPr="00A46DC2">
        <w:rPr>
          <w:b/>
          <w:iCs/>
          <w:szCs w:val="24"/>
        </w:rPr>
        <w:t>муществе</w:t>
      </w:r>
      <w:r w:rsidR="00124D30" w:rsidRPr="00A46DC2">
        <w:rPr>
          <w:b/>
          <w:iCs/>
          <w:szCs w:val="24"/>
        </w:rPr>
        <w:t xml:space="preserve"> (лоте)</w:t>
      </w:r>
      <w:r w:rsidR="006D1A23" w:rsidRPr="00A46DC2">
        <w:rPr>
          <w:b/>
          <w:iCs/>
          <w:szCs w:val="24"/>
        </w:rPr>
        <w:t xml:space="preserve">, </w:t>
      </w:r>
      <w:r w:rsidR="00BF56B6" w:rsidRPr="00A46DC2">
        <w:rPr>
          <w:b/>
          <w:iCs/>
          <w:szCs w:val="24"/>
        </w:rPr>
        <w:t>выставляемом на аукционе</w:t>
      </w:r>
      <w:r w:rsidRPr="00A46DC2">
        <w:rPr>
          <w:b/>
          <w:iCs/>
          <w:szCs w:val="24"/>
        </w:rPr>
        <w:t xml:space="preserve"> в электронной форме:</w:t>
      </w:r>
      <w:r w:rsidR="00BF56B6" w:rsidRPr="00A46DC2">
        <w:rPr>
          <w:b/>
          <w:iCs/>
          <w:szCs w:val="24"/>
        </w:rPr>
        <w:t xml:space="preserve"> </w:t>
      </w:r>
    </w:p>
    <w:p w:rsidR="00643F3C" w:rsidRPr="00A46DC2" w:rsidRDefault="00770F82" w:rsidP="00CB5590">
      <w:pPr>
        <w:pStyle w:val="20"/>
        <w:tabs>
          <w:tab w:val="clear" w:pos="284"/>
        </w:tabs>
        <w:ind w:left="0" w:firstLine="709"/>
        <w:rPr>
          <w:b/>
          <w:bCs/>
          <w:szCs w:val="24"/>
        </w:rPr>
      </w:pPr>
      <w:r w:rsidRPr="00A46DC2">
        <w:rPr>
          <w:b/>
          <w:bCs/>
          <w:szCs w:val="24"/>
        </w:rPr>
        <w:t>3.6.1</w:t>
      </w:r>
      <w:r w:rsidR="00E92478" w:rsidRPr="00A46DC2">
        <w:rPr>
          <w:b/>
          <w:bCs/>
          <w:szCs w:val="24"/>
        </w:rPr>
        <w:t xml:space="preserve">. </w:t>
      </w:r>
      <w:r w:rsidR="00BF56B6" w:rsidRPr="00A46DC2">
        <w:rPr>
          <w:b/>
          <w:bCs/>
          <w:szCs w:val="24"/>
        </w:rPr>
        <w:t xml:space="preserve">Наименование </w:t>
      </w:r>
      <w:r w:rsidR="00E92478" w:rsidRPr="00A46DC2">
        <w:rPr>
          <w:b/>
          <w:bCs/>
          <w:szCs w:val="24"/>
        </w:rPr>
        <w:t xml:space="preserve">выставляемого на </w:t>
      </w:r>
      <w:r w:rsidR="00CB5625" w:rsidRPr="00A46DC2">
        <w:rPr>
          <w:b/>
          <w:bCs/>
          <w:szCs w:val="24"/>
        </w:rPr>
        <w:t>продажу</w:t>
      </w:r>
      <w:r w:rsidR="00E92478" w:rsidRPr="00A46DC2">
        <w:rPr>
          <w:b/>
          <w:bCs/>
          <w:szCs w:val="24"/>
        </w:rPr>
        <w:t xml:space="preserve"> </w:t>
      </w:r>
      <w:r w:rsidR="00124D30" w:rsidRPr="00A46DC2">
        <w:rPr>
          <w:b/>
          <w:bCs/>
          <w:szCs w:val="24"/>
        </w:rPr>
        <w:t>И</w:t>
      </w:r>
      <w:r w:rsidR="00BF56B6" w:rsidRPr="00A46DC2">
        <w:rPr>
          <w:b/>
          <w:bCs/>
          <w:szCs w:val="24"/>
        </w:rPr>
        <w:t>мущества</w:t>
      </w:r>
      <w:r w:rsidR="00DF4C74">
        <w:rPr>
          <w:b/>
          <w:bCs/>
          <w:szCs w:val="24"/>
        </w:rPr>
        <w:t xml:space="preserve"> (лота):</w:t>
      </w:r>
    </w:p>
    <w:p w:rsidR="00747CB2" w:rsidRPr="00A46DC2" w:rsidRDefault="0013137E" w:rsidP="00747CB2">
      <w:pPr>
        <w:tabs>
          <w:tab w:val="left" w:pos="2520"/>
        </w:tabs>
        <w:ind w:firstLine="709"/>
        <w:jc w:val="both"/>
        <w:rPr>
          <w:sz w:val="24"/>
          <w:szCs w:val="24"/>
        </w:rPr>
      </w:pPr>
      <w:r>
        <w:rPr>
          <w:color w:val="000000"/>
          <w:sz w:val="24"/>
          <w:szCs w:val="24"/>
        </w:rPr>
        <w:t>З</w:t>
      </w:r>
      <w:r w:rsidRPr="0013137E">
        <w:rPr>
          <w:color w:val="000000"/>
          <w:sz w:val="24"/>
          <w:szCs w:val="24"/>
        </w:rPr>
        <w:t>емельн</w:t>
      </w:r>
      <w:r>
        <w:rPr>
          <w:color w:val="000000"/>
          <w:sz w:val="24"/>
          <w:szCs w:val="24"/>
        </w:rPr>
        <w:t>ый</w:t>
      </w:r>
      <w:r w:rsidRPr="0013137E">
        <w:rPr>
          <w:color w:val="000000"/>
          <w:sz w:val="24"/>
          <w:szCs w:val="24"/>
        </w:rPr>
        <w:t xml:space="preserve"> участ</w:t>
      </w:r>
      <w:r>
        <w:rPr>
          <w:color w:val="000000"/>
          <w:sz w:val="24"/>
          <w:szCs w:val="24"/>
        </w:rPr>
        <w:t>ок</w:t>
      </w:r>
      <w:r w:rsidRPr="0013137E">
        <w:rPr>
          <w:color w:val="000000"/>
          <w:sz w:val="24"/>
          <w:szCs w:val="24"/>
        </w:rPr>
        <w:t xml:space="preserve"> с кадастровым номером 37:25:020201:1, площадью 12 117 </w:t>
      </w:r>
      <w:proofErr w:type="spellStart"/>
      <w:r w:rsidRPr="0013137E">
        <w:rPr>
          <w:color w:val="000000"/>
          <w:sz w:val="24"/>
          <w:szCs w:val="24"/>
        </w:rPr>
        <w:t>кв.м</w:t>
      </w:r>
      <w:proofErr w:type="spellEnd"/>
      <w:r w:rsidRPr="0013137E">
        <w:rPr>
          <w:color w:val="000000"/>
          <w:sz w:val="24"/>
          <w:szCs w:val="24"/>
        </w:rPr>
        <w:t xml:space="preserve">., категория земель -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вид разрешенного использования – для производственных целей, с расположенными на нем объектами недвижимости: производственное здание № 2, площадью 757,8 </w:t>
      </w:r>
      <w:proofErr w:type="spellStart"/>
      <w:r w:rsidRPr="0013137E">
        <w:rPr>
          <w:color w:val="000000"/>
          <w:sz w:val="24"/>
          <w:szCs w:val="24"/>
        </w:rPr>
        <w:t>кв.м</w:t>
      </w:r>
      <w:proofErr w:type="spellEnd"/>
      <w:r w:rsidRPr="0013137E">
        <w:rPr>
          <w:color w:val="000000"/>
          <w:sz w:val="24"/>
          <w:szCs w:val="24"/>
        </w:rPr>
        <w:t xml:space="preserve">., с кадастровым номером 37:25:020201:14, канализационные сети площадью 155 </w:t>
      </w:r>
      <w:proofErr w:type="spellStart"/>
      <w:r w:rsidRPr="0013137E">
        <w:rPr>
          <w:color w:val="000000"/>
          <w:sz w:val="24"/>
          <w:szCs w:val="24"/>
        </w:rPr>
        <w:t>кв.м</w:t>
      </w:r>
      <w:proofErr w:type="spellEnd"/>
      <w:r w:rsidRPr="0013137E">
        <w:rPr>
          <w:color w:val="000000"/>
          <w:sz w:val="24"/>
          <w:szCs w:val="24"/>
        </w:rPr>
        <w:t xml:space="preserve">. и протяженностью 0,16 км с кадастровым номером 37:25:020201:11, наружные кабельные линии протяженностью 1,24 км с кадастровым номером 37:25:020201:13, водопроводные сети площадью 410 </w:t>
      </w:r>
      <w:proofErr w:type="spellStart"/>
      <w:r w:rsidRPr="0013137E">
        <w:rPr>
          <w:color w:val="000000"/>
          <w:sz w:val="24"/>
          <w:szCs w:val="24"/>
        </w:rPr>
        <w:t>кв.м</w:t>
      </w:r>
      <w:proofErr w:type="spellEnd"/>
      <w:r w:rsidRPr="0013137E">
        <w:rPr>
          <w:color w:val="000000"/>
          <w:sz w:val="24"/>
          <w:szCs w:val="24"/>
        </w:rPr>
        <w:t xml:space="preserve"> и протяженностью 0,41 км с кадастровым номером 37:25:020201:10, наружная теплотрасса протяженностью 0,12 км с кадастровым номером 37:25:020201:12, </w:t>
      </w:r>
      <w:proofErr w:type="spellStart"/>
      <w:r w:rsidRPr="0013137E">
        <w:rPr>
          <w:color w:val="000000"/>
          <w:sz w:val="24"/>
          <w:szCs w:val="24"/>
        </w:rPr>
        <w:t>автогараж</w:t>
      </w:r>
      <w:proofErr w:type="spellEnd"/>
      <w:r w:rsidRPr="0013137E">
        <w:rPr>
          <w:color w:val="000000"/>
          <w:sz w:val="24"/>
          <w:szCs w:val="24"/>
        </w:rPr>
        <w:t xml:space="preserve"> площадью 132,5 </w:t>
      </w:r>
      <w:proofErr w:type="spellStart"/>
      <w:r w:rsidRPr="0013137E">
        <w:rPr>
          <w:color w:val="000000"/>
          <w:sz w:val="24"/>
          <w:szCs w:val="24"/>
        </w:rPr>
        <w:t>кв.м</w:t>
      </w:r>
      <w:proofErr w:type="spellEnd"/>
      <w:r w:rsidRPr="0013137E">
        <w:rPr>
          <w:color w:val="000000"/>
          <w:sz w:val="24"/>
          <w:szCs w:val="24"/>
        </w:rPr>
        <w:t xml:space="preserve"> с кадастровым номером 37:25:020201:5, корпус № 1 площадью 5072 </w:t>
      </w:r>
      <w:proofErr w:type="spellStart"/>
      <w:r w:rsidRPr="0013137E">
        <w:rPr>
          <w:color w:val="000000"/>
          <w:sz w:val="24"/>
          <w:szCs w:val="24"/>
        </w:rPr>
        <w:t>кв.м</w:t>
      </w:r>
      <w:proofErr w:type="spellEnd"/>
      <w:r w:rsidRPr="0013137E">
        <w:rPr>
          <w:color w:val="000000"/>
          <w:sz w:val="24"/>
          <w:szCs w:val="24"/>
        </w:rPr>
        <w:t>. с кадастровым номером 37:25:020201:9, местонахождение: Ивановская область, г. Кинешма, ул. Сенная, д. 2</w:t>
      </w:r>
      <w:r w:rsidR="00747CB2" w:rsidRPr="00A46DC2">
        <w:rPr>
          <w:sz w:val="24"/>
          <w:szCs w:val="24"/>
        </w:rPr>
        <w:t>.</w:t>
      </w:r>
    </w:p>
    <w:p w:rsidR="00A46DC2" w:rsidRPr="00A46DC2" w:rsidRDefault="00A46DC2" w:rsidP="00747CB2">
      <w:pPr>
        <w:tabs>
          <w:tab w:val="left" w:pos="0"/>
        </w:tabs>
        <w:ind w:firstLine="709"/>
        <w:jc w:val="center"/>
        <w:rPr>
          <w:b/>
          <w:bCs/>
          <w:sz w:val="24"/>
          <w:szCs w:val="24"/>
        </w:rPr>
      </w:pPr>
    </w:p>
    <w:p w:rsidR="00747CB2" w:rsidRPr="00A46DC2" w:rsidRDefault="00747CB2" w:rsidP="00747CB2">
      <w:pPr>
        <w:tabs>
          <w:tab w:val="left" w:pos="0"/>
        </w:tabs>
        <w:ind w:firstLine="709"/>
        <w:jc w:val="center"/>
        <w:rPr>
          <w:b/>
          <w:bCs/>
          <w:sz w:val="24"/>
          <w:szCs w:val="24"/>
        </w:rPr>
      </w:pPr>
      <w:r w:rsidRPr="00A46DC2">
        <w:rPr>
          <w:b/>
          <w:bCs/>
          <w:sz w:val="24"/>
          <w:szCs w:val="24"/>
        </w:rPr>
        <w:t>Характеристика объектов недвижимого имущества.</w:t>
      </w:r>
    </w:p>
    <w:tbl>
      <w:tblPr>
        <w:tblStyle w:val="af0"/>
        <w:tblpPr w:leftFromText="180" w:rightFromText="180" w:vertAnchor="text" w:horzAnchor="margin" w:tblpXSpec="center" w:tblpY="152"/>
        <w:tblW w:w="9918" w:type="dxa"/>
        <w:tblLook w:val="04A0" w:firstRow="1" w:lastRow="0" w:firstColumn="1" w:lastColumn="0" w:noHBand="0" w:noVBand="1"/>
      </w:tblPr>
      <w:tblGrid>
        <w:gridCol w:w="3114"/>
        <w:gridCol w:w="6804"/>
      </w:tblGrid>
      <w:tr w:rsidR="00747CB2" w:rsidRPr="00A46DC2" w:rsidTr="00F060D0">
        <w:trPr>
          <w:trHeight w:val="45"/>
        </w:trPr>
        <w:tc>
          <w:tcPr>
            <w:tcW w:w="3114" w:type="dxa"/>
            <w:tcBorders>
              <w:top w:val="single" w:sz="4" w:space="0" w:color="auto"/>
              <w:left w:val="single" w:sz="4" w:space="0" w:color="auto"/>
              <w:bottom w:val="single" w:sz="4" w:space="0" w:color="auto"/>
              <w:right w:val="single" w:sz="4" w:space="0" w:color="auto"/>
            </w:tcBorders>
            <w:hideMark/>
          </w:tcPr>
          <w:p w:rsidR="00747CB2" w:rsidRPr="00A46DC2" w:rsidRDefault="00747CB2" w:rsidP="00F060D0">
            <w:pPr>
              <w:rPr>
                <w:sz w:val="24"/>
                <w:szCs w:val="24"/>
              </w:rPr>
            </w:pPr>
            <w:r w:rsidRPr="00A46DC2">
              <w:rPr>
                <w:sz w:val="24"/>
                <w:szCs w:val="24"/>
              </w:rPr>
              <w:t>Наименование:</w:t>
            </w:r>
          </w:p>
        </w:tc>
        <w:tc>
          <w:tcPr>
            <w:tcW w:w="6804" w:type="dxa"/>
            <w:tcBorders>
              <w:top w:val="single" w:sz="4" w:space="0" w:color="auto"/>
              <w:left w:val="single" w:sz="4" w:space="0" w:color="auto"/>
              <w:bottom w:val="single" w:sz="4" w:space="0" w:color="auto"/>
              <w:right w:val="single" w:sz="4" w:space="0" w:color="auto"/>
            </w:tcBorders>
            <w:hideMark/>
          </w:tcPr>
          <w:p w:rsidR="00747CB2" w:rsidRPr="00A46DC2" w:rsidRDefault="0013137E" w:rsidP="008D5E7E">
            <w:pPr>
              <w:rPr>
                <w:sz w:val="24"/>
                <w:szCs w:val="24"/>
              </w:rPr>
            </w:pPr>
            <w:r>
              <w:rPr>
                <w:color w:val="000000"/>
                <w:sz w:val="24"/>
                <w:szCs w:val="24"/>
              </w:rPr>
              <w:t>З</w:t>
            </w:r>
            <w:r w:rsidRPr="0013137E">
              <w:rPr>
                <w:color w:val="000000"/>
                <w:sz w:val="24"/>
                <w:szCs w:val="24"/>
              </w:rPr>
              <w:t>емельн</w:t>
            </w:r>
            <w:r>
              <w:rPr>
                <w:color w:val="000000"/>
                <w:sz w:val="24"/>
                <w:szCs w:val="24"/>
              </w:rPr>
              <w:t>ый</w:t>
            </w:r>
            <w:r w:rsidRPr="0013137E">
              <w:rPr>
                <w:color w:val="000000"/>
                <w:sz w:val="24"/>
                <w:szCs w:val="24"/>
              </w:rPr>
              <w:t xml:space="preserve"> участ</w:t>
            </w:r>
            <w:r>
              <w:rPr>
                <w:color w:val="000000"/>
                <w:sz w:val="24"/>
                <w:szCs w:val="24"/>
              </w:rPr>
              <w:t>ок</w:t>
            </w:r>
            <w:r w:rsidRPr="0013137E">
              <w:rPr>
                <w:color w:val="000000"/>
                <w:sz w:val="24"/>
                <w:szCs w:val="24"/>
              </w:rPr>
              <w:t xml:space="preserve"> с кадастровым номером 37:25:020201:1, площадью 12 117 </w:t>
            </w:r>
            <w:proofErr w:type="spellStart"/>
            <w:r w:rsidRPr="0013137E">
              <w:rPr>
                <w:color w:val="000000"/>
                <w:sz w:val="24"/>
                <w:szCs w:val="24"/>
              </w:rPr>
              <w:t>кв.м</w:t>
            </w:r>
            <w:proofErr w:type="spellEnd"/>
            <w:r w:rsidRPr="0013137E">
              <w:rPr>
                <w:color w:val="000000"/>
                <w:sz w:val="24"/>
                <w:szCs w:val="24"/>
              </w:rPr>
              <w:t xml:space="preserve">., категория земель -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вид разрешенного использования – для производственных целей, с расположенными на нем объектами недвижимости: производственное здание № 2, площадью 757,8 </w:t>
            </w:r>
            <w:proofErr w:type="spellStart"/>
            <w:r w:rsidRPr="0013137E">
              <w:rPr>
                <w:color w:val="000000"/>
                <w:sz w:val="24"/>
                <w:szCs w:val="24"/>
              </w:rPr>
              <w:t>кв.м</w:t>
            </w:r>
            <w:proofErr w:type="spellEnd"/>
            <w:r w:rsidRPr="0013137E">
              <w:rPr>
                <w:color w:val="000000"/>
                <w:sz w:val="24"/>
                <w:szCs w:val="24"/>
              </w:rPr>
              <w:t xml:space="preserve">., с кадастровым номером 37:25:020201:14, канализационные сети площадью 155 </w:t>
            </w:r>
            <w:proofErr w:type="spellStart"/>
            <w:r w:rsidRPr="0013137E">
              <w:rPr>
                <w:color w:val="000000"/>
                <w:sz w:val="24"/>
                <w:szCs w:val="24"/>
              </w:rPr>
              <w:t>кв.м</w:t>
            </w:r>
            <w:proofErr w:type="spellEnd"/>
            <w:r w:rsidRPr="0013137E">
              <w:rPr>
                <w:color w:val="000000"/>
                <w:sz w:val="24"/>
                <w:szCs w:val="24"/>
              </w:rPr>
              <w:t xml:space="preserve">. и протяженностью 0,16 км с кадастровым номером 37:25:020201:11, наружные кабельные линии протяженностью 1,24 км с кадастровым номером 37:25:020201:13, водопроводные сети площадью 410 </w:t>
            </w:r>
            <w:proofErr w:type="spellStart"/>
            <w:r w:rsidRPr="0013137E">
              <w:rPr>
                <w:color w:val="000000"/>
                <w:sz w:val="24"/>
                <w:szCs w:val="24"/>
              </w:rPr>
              <w:t>кв.м</w:t>
            </w:r>
            <w:proofErr w:type="spellEnd"/>
            <w:r w:rsidRPr="0013137E">
              <w:rPr>
                <w:color w:val="000000"/>
                <w:sz w:val="24"/>
                <w:szCs w:val="24"/>
              </w:rPr>
              <w:t xml:space="preserve"> и протяженностью 0,41 км с кадастровым номером 37:25:020201:10, наружная теплотрасса протяженностью 0,12 км с кадастровым номером 37:25:020201:12, </w:t>
            </w:r>
            <w:proofErr w:type="spellStart"/>
            <w:r w:rsidRPr="0013137E">
              <w:rPr>
                <w:color w:val="000000"/>
                <w:sz w:val="24"/>
                <w:szCs w:val="24"/>
              </w:rPr>
              <w:t>автогараж</w:t>
            </w:r>
            <w:proofErr w:type="spellEnd"/>
            <w:r w:rsidRPr="0013137E">
              <w:rPr>
                <w:color w:val="000000"/>
                <w:sz w:val="24"/>
                <w:szCs w:val="24"/>
              </w:rPr>
              <w:t xml:space="preserve"> площадью 132,5 </w:t>
            </w:r>
            <w:proofErr w:type="spellStart"/>
            <w:r w:rsidRPr="0013137E">
              <w:rPr>
                <w:color w:val="000000"/>
                <w:sz w:val="24"/>
                <w:szCs w:val="24"/>
              </w:rPr>
              <w:t>кв.м</w:t>
            </w:r>
            <w:proofErr w:type="spellEnd"/>
            <w:r w:rsidRPr="0013137E">
              <w:rPr>
                <w:color w:val="000000"/>
                <w:sz w:val="24"/>
                <w:szCs w:val="24"/>
              </w:rPr>
              <w:t xml:space="preserve"> с кадастровым номером 37:25:020201:5, корпус № 1 площадью 5072 </w:t>
            </w:r>
            <w:proofErr w:type="spellStart"/>
            <w:r w:rsidRPr="0013137E">
              <w:rPr>
                <w:color w:val="000000"/>
                <w:sz w:val="24"/>
                <w:szCs w:val="24"/>
              </w:rPr>
              <w:t>кв.м</w:t>
            </w:r>
            <w:proofErr w:type="spellEnd"/>
            <w:r w:rsidRPr="0013137E">
              <w:rPr>
                <w:color w:val="000000"/>
                <w:sz w:val="24"/>
                <w:szCs w:val="24"/>
              </w:rPr>
              <w:t>. с кадастровым номером 37:25:020201:9, местонахождение: Ивановская область, г. Кинешма, ул. Сенная, д. 2</w:t>
            </w:r>
          </w:p>
        </w:tc>
      </w:tr>
      <w:tr w:rsidR="00747CB2" w:rsidRPr="00A46DC2" w:rsidTr="00F060D0">
        <w:trPr>
          <w:trHeight w:val="45"/>
        </w:trPr>
        <w:tc>
          <w:tcPr>
            <w:tcW w:w="3114" w:type="dxa"/>
            <w:tcBorders>
              <w:top w:val="single" w:sz="4" w:space="0" w:color="auto"/>
              <w:left w:val="single" w:sz="4" w:space="0" w:color="auto"/>
              <w:bottom w:val="single" w:sz="4" w:space="0" w:color="auto"/>
              <w:right w:val="single" w:sz="4" w:space="0" w:color="auto"/>
            </w:tcBorders>
          </w:tcPr>
          <w:p w:rsidR="00747CB2" w:rsidRPr="00A46DC2" w:rsidRDefault="00747CB2" w:rsidP="00F060D0">
            <w:pPr>
              <w:rPr>
                <w:sz w:val="24"/>
                <w:szCs w:val="24"/>
              </w:rPr>
            </w:pPr>
            <w:r w:rsidRPr="00A46DC2">
              <w:rPr>
                <w:sz w:val="24"/>
                <w:szCs w:val="24"/>
              </w:rPr>
              <w:t>Номер РФИ:</w:t>
            </w:r>
          </w:p>
        </w:tc>
        <w:tc>
          <w:tcPr>
            <w:tcW w:w="6804" w:type="dxa"/>
            <w:tcBorders>
              <w:top w:val="single" w:sz="4" w:space="0" w:color="auto"/>
              <w:left w:val="single" w:sz="4" w:space="0" w:color="auto"/>
              <w:bottom w:val="single" w:sz="4" w:space="0" w:color="auto"/>
              <w:right w:val="single" w:sz="4" w:space="0" w:color="auto"/>
            </w:tcBorders>
          </w:tcPr>
          <w:p w:rsidR="00DD2AD0" w:rsidRPr="00B129F5" w:rsidRDefault="008902F6" w:rsidP="00F060D0">
            <w:pPr>
              <w:rPr>
                <w:sz w:val="24"/>
                <w:szCs w:val="24"/>
              </w:rPr>
            </w:pPr>
            <w:r w:rsidRPr="00B129F5">
              <w:rPr>
                <w:sz w:val="24"/>
                <w:szCs w:val="24"/>
              </w:rPr>
              <w:t xml:space="preserve">Земельный участок - </w:t>
            </w:r>
            <w:r w:rsidR="00B129F5" w:rsidRPr="00B129F5">
              <w:rPr>
                <w:sz w:val="24"/>
                <w:szCs w:val="24"/>
              </w:rPr>
              <w:t xml:space="preserve"> П11390000990</w:t>
            </w:r>
            <w:r w:rsidR="00E801C0" w:rsidRPr="00B129F5">
              <w:rPr>
                <w:sz w:val="24"/>
                <w:szCs w:val="24"/>
              </w:rPr>
              <w:t>;</w:t>
            </w:r>
          </w:p>
          <w:p w:rsidR="00E801C0" w:rsidRPr="00B129F5" w:rsidRDefault="0095480B" w:rsidP="00753719">
            <w:pPr>
              <w:rPr>
                <w:sz w:val="24"/>
                <w:szCs w:val="24"/>
              </w:rPr>
            </w:pPr>
            <w:r w:rsidRPr="00B129F5">
              <w:rPr>
                <w:sz w:val="24"/>
                <w:szCs w:val="24"/>
              </w:rPr>
              <w:t>производственное здание № 2</w:t>
            </w:r>
            <w:r w:rsidR="008902F6" w:rsidRPr="00B129F5">
              <w:rPr>
                <w:sz w:val="24"/>
                <w:szCs w:val="24"/>
              </w:rPr>
              <w:t xml:space="preserve"> - </w:t>
            </w:r>
            <w:r w:rsidR="00B129F5" w:rsidRPr="00B129F5">
              <w:rPr>
                <w:sz w:val="24"/>
                <w:szCs w:val="24"/>
              </w:rPr>
              <w:t>П12770098350</w:t>
            </w:r>
          </w:p>
          <w:p w:rsidR="0095480B" w:rsidRPr="00B129F5" w:rsidRDefault="0095480B" w:rsidP="00753719">
            <w:pPr>
              <w:rPr>
                <w:sz w:val="24"/>
                <w:szCs w:val="24"/>
              </w:rPr>
            </w:pPr>
            <w:r w:rsidRPr="00B129F5">
              <w:rPr>
                <w:sz w:val="24"/>
                <w:szCs w:val="24"/>
              </w:rPr>
              <w:t xml:space="preserve">канализационные сети - </w:t>
            </w:r>
            <w:r w:rsidR="00B129F5" w:rsidRPr="00B129F5">
              <w:rPr>
                <w:sz w:val="24"/>
                <w:szCs w:val="24"/>
              </w:rPr>
              <w:t>П12390004989</w:t>
            </w:r>
          </w:p>
          <w:p w:rsidR="0095480B" w:rsidRPr="00B129F5" w:rsidRDefault="0095480B" w:rsidP="00753719">
            <w:pPr>
              <w:rPr>
                <w:sz w:val="24"/>
                <w:szCs w:val="24"/>
              </w:rPr>
            </w:pPr>
            <w:r w:rsidRPr="00B129F5">
              <w:rPr>
                <w:sz w:val="24"/>
                <w:szCs w:val="24"/>
              </w:rPr>
              <w:lastRenderedPageBreak/>
              <w:t xml:space="preserve">наружные кабельные линии - </w:t>
            </w:r>
            <w:r w:rsidR="00B129F5" w:rsidRPr="00B129F5">
              <w:rPr>
                <w:sz w:val="24"/>
                <w:szCs w:val="24"/>
              </w:rPr>
              <w:t>П12390004990</w:t>
            </w:r>
          </w:p>
          <w:p w:rsidR="0095480B" w:rsidRPr="00B129F5" w:rsidRDefault="0095480B" w:rsidP="00753719">
            <w:pPr>
              <w:rPr>
                <w:sz w:val="24"/>
                <w:szCs w:val="24"/>
              </w:rPr>
            </w:pPr>
            <w:r w:rsidRPr="00B129F5">
              <w:rPr>
                <w:sz w:val="24"/>
                <w:szCs w:val="24"/>
              </w:rPr>
              <w:t xml:space="preserve">водопроводные сети - </w:t>
            </w:r>
            <w:r w:rsidR="00B129F5" w:rsidRPr="00B129F5">
              <w:rPr>
                <w:sz w:val="24"/>
                <w:szCs w:val="24"/>
              </w:rPr>
              <w:t>П12390004992</w:t>
            </w:r>
          </w:p>
          <w:p w:rsidR="0095480B" w:rsidRPr="00B129F5" w:rsidRDefault="0095480B" w:rsidP="00753719">
            <w:pPr>
              <w:rPr>
                <w:sz w:val="24"/>
                <w:szCs w:val="24"/>
              </w:rPr>
            </w:pPr>
            <w:r w:rsidRPr="00B129F5">
              <w:rPr>
                <w:sz w:val="24"/>
                <w:szCs w:val="24"/>
              </w:rPr>
              <w:t xml:space="preserve">наружная теплотрасса - </w:t>
            </w:r>
            <w:r w:rsidR="00B129F5" w:rsidRPr="00B129F5">
              <w:rPr>
                <w:sz w:val="24"/>
                <w:szCs w:val="24"/>
              </w:rPr>
              <w:t>П12390004993</w:t>
            </w:r>
          </w:p>
          <w:p w:rsidR="0095480B" w:rsidRPr="00B129F5" w:rsidRDefault="0095480B" w:rsidP="00753719">
            <w:pPr>
              <w:rPr>
                <w:sz w:val="24"/>
                <w:szCs w:val="24"/>
              </w:rPr>
            </w:pPr>
            <w:proofErr w:type="spellStart"/>
            <w:r w:rsidRPr="00B129F5">
              <w:rPr>
                <w:sz w:val="24"/>
                <w:szCs w:val="24"/>
              </w:rPr>
              <w:t>автогараж</w:t>
            </w:r>
            <w:proofErr w:type="spellEnd"/>
            <w:r w:rsidRPr="00B129F5">
              <w:rPr>
                <w:sz w:val="24"/>
                <w:szCs w:val="24"/>
              </w:rPr>
              <w:t xml:space="preserve"> - </w:t>
            </w:r>
            <w:r w:rsidR="00B129F5" w:rsidRPr="00B129F5">
              <w:rPr>
                <w:sz w:val="24"/>
                <w:szCs w:val="24"/>
              </w:rPr>
              <w:t>П12390004988</w:t>
            </w:r>
          </w:p>
          <w:p w:rsidR="0095480B" w:rsidRPr="00753719" w:rsidRDefault="0095480B" w:rsidP="004532B8">
            <w:pPr>
              <w:rPr>
                <w:sz w:val="24"/>
                <w:szCs w:val="24"/>
              </w:rPr>
            </w:pPr>
            <w:r w:rsidRPr="00B129F5">
              <w:rPr>
                <w:sz w:val="24"/>
                <w:szCs w:val="24"/>
              </w:rPr>
              <w:t xml:space="preserve">корпус № 1 - </w:t>
            </w:r>
            <w:r w:rsidR="00B129F5" w:rsidRPr="00B129F5">
              <w:rPr>
                <w:sz w:val="24"/>
                <w:szCs w:val="24"/>
              </w:rPr>
              <w:t>П12390005349</w:t>
            </w:r>
          </w:p>
        </w:tc>
      </w:tr>
      <w:tr w:rsidR="00747CB2" w:rsidRPr="00A46DC2" w:rsidTr="00F060D0">
        <w:trPr>
          <w:trHeight w:val="45"/>
        </w:trPr>
        <w:tc>
          <w:tcPr>
            <w:tcW w:w="3114" w:type="dxa"/>
            <w:tcBorders>
              <w:top w:val="single" w:sz="4" w:space="0" w:color="auto"/>
              <w:left w:val="single" w:sz="4" w:space="0" w:color="auto"/>
              <w:bottom w:val="single" w:sz="4" w:space="0" w:color="auto"/>
              <w:right w:val="single" w:sz="4" w:space="0" w:color="auto"/>
            </w:tcBorders>
          </w:tcPr>
          <w:p w:rsidR="00747CB2" w:rsidRPr="00A46DC2" w:rsidRDefault="00747CB2" w:rsidP="00F060D0">
            <w:pPr>
              <w:rPr>
                <w:sz w:val="24"/>
                <w:szCs w:val="24"/>
              </w:rPr>
            </w:pPr>
            <w:r w:rsidRPr="00A46DC2">
              <w:rPr>
                <w:sz w:val="24"/>
                <w:szCs w:val="24"/>
              </w:rPr>
              <w:lastRenderedPageBreak/>
              <w:t>Кадастровый номер:</w:t>
            </w:r>
          </w:p>
        </w:tc>
        <w:tc>
          <w:tcPr>
            <w:tcW w:w="6804" w:type="dxa"/>
            <w:tcBorders>
              <w:top w:val="single" w:sz="4" w:space="0" w:color="auto"/>
              <w:left w:val="single" w:sz="4" w:space="0" w:color="auto"/>
              <w:bottom w:val="single" w:sz="4" w:space="0" w:color="auto"/>
              <w:right w:val="single" w:sz="4" w:space="0" w:color="auto"/>
            </w:tcBorders>
          </w:tcPr>
          <w:p w:rsidR="00DD2AD0" w:rsidRDefault="00DD2AD0" w:rsidP="00F060D0">
            <w:pPr>
              <w:rPr>
                <w:color w:val="000000"/>
                <w:sz w:val="24"/>
                <w:szCs w:val="24"/>
              </w:rPr>
            </w:pPr>
            <w:r w:rsidRPr="00DD2AD0">
              <w:rPr>
                <w:color w:val="000000"/>
                <w:sz w:val="24"/>
                <w:szCs w:val="24"/>
              </w:rPr>
              <w:t xml:space="preserve">Земельный участок </w:t>
            </w:r>
            <w:r>
              <w:rPr>
                <w:color w:val="000000"/>
                <w:sz w:val="24"/>
                <w:szCs w:val="24"/>
              </w:rPr>
              <w:t xml:space="preserve">- </w:t>
            </w:r>
            <w:r w:rsidR="00B129F5" w:rsidRPr="0095480B">
              <w:rPr>
                <w:sz w:val="24"/>
                <w:szCs w:val="24"/>
              </w:rPr>
              <w:t>37:25:020201:1</w:t>
            </w:r>
            <w:r w:rsidR="00E801C0">
              <w:rPr>
                <w:color w:val="000000"/>
                <w:sz w:val="24"/>
                <w:szCs w:val="24"/>
              </w:rPr>
              <w:t>;</w:t>
            </w:r>
          </w:p>
          <w:p w:rsidR="00E801C0" w:rsidRDefault="0095480B" w:rsidP="00E801C0">
            <w:pPr>
              <w:rPr>
                <w:sz w:val="24"/>
                <w:szCs w:val="24"/>
              </w:rPr>
            </w:pPr>
            <w:r w:rsidRPr="0095480B">
              <w:rPr>
                <w:sz w:val="24"/>
                <w:szCs w:val="24"/>
              </w:rPr>
              <w:t>производственное здание № 2</w:t>
            </w:r>
            <w:r w:rsidR="00DD2AD0">
              <w:rPr>
                <w:color w:val="000000"/>
                <w:sz w:val="24"/>
                <w:szCs w:val="24"/>
              </w:rPr>
              <w:t xml:space="preserve"> - </w:t>
            </w:r>
            <w:r w:rsidR="00B129F5">
              <w:t xml:space="preserve"> </w:t>
            </w:r>
            <w:r w:rsidR="00B129F5" w:rsidRPr="0095480B">
              <w:rPr>
                <w:sz w:val="24"/>
                <w:szCs w:val="24"/>
              </w:rPr>
              <w:t>37:25:020201:14</w:t>
            </w:r>
          </w:p>
          <w:p w:rsidR="0095480B" w:rsidRDefault="0095480B" w:rsidP="00E801C0">
            <w:pPr>
              <w:rPr>
                <w:sz w:val="24"/>
                <w:szCs w:val="24"/>
              </w:rPr>
            </w:pPr>
            <w:r w:rsidRPr="0095480B">
              <w:rPr>
                <w:sz w:val="24"/>
                <w:szCs w:val="24"/>
              </w:rPr>
              <w:t>канализационные сети</w:t>
            </w:r>
            <w:r>
              <w:rPr>
                <w:sz w:val="24"/>
                <w:szCs w:val="24"/>
              </w:rPr>
              <w:t xml:space="preserve"> - </w:t>
            </w:r>
            <w:r w:rsidR="00B129F5" w:rsidRPr="0095480B">
              <w:rPr>
                <w:sz w:val="24"/>
                <w:szCs w:val="24"/>
              </w:rPr>
              <w:t>37:25:020201:11</w:t>
            </w:r>
          </w:p>
          <w:p w:rsidR="0095480B" w:rsidRDefault="0095480B" w:rsidP="00E801C0">
            <w:pPr>
              <w:rPr>
                <w:sz w:val="24"/>
                <w:szCs w:val="24"/>
              </w:rPr>
            </w:pPr>
            <w:r w:rsidRPr="0095480B">
              <w:rPr>
                <w:sz w:val="24"/>
                <w:szCs w:val="24"/>
              </w:rPr>
              <w:t>наружные кабельные линии</w:t>
            </w:r>
            <w:r>
              <w:rPr>
                <w:sz w:val="24"/>
                <w:szCs w:val="24"/>
              </w:rPr>
              <w:t xml:space="preserve"> - </w:t>
            </w:r>
            <w:r w:rsidR="00B129F5" w:rsidRPr="0095480B">
              <w:rPr>
                <w:sz w:val="24"/>
                <w:szCs w:val="24"/>
              </w:rPr>
              <w:t>37:25:020201:13</w:t>
            </w:r>
          </w:p>
          <w:p w:rsidR="0095480B" w:rsidRDefault="0095480B" w:rsidP="00E801C0">
            <w:pPr>
              <w:rPr>
                <w:sz w:val="24"/>
                <w:szCs w:val="24"/>
              </w:rPr>
            </w:pPr>
            <w:r w:rsidRPr="0095480B">
              <w:rPr>
                <w:sz w:val="24"/>
                <w:szCs w:val="24"/>
              </w:rPr>
              <w:t>водопроводные сети</w:t>
            </w:r>
            <w:r>
              <w:rPr>
                <w:sz w:val="24"/>
                <w:szCs w:val="24"/>
              </w:rPr>
              <w:t xml:space="preserve"> - </w:t>
            </w:r>
            <w:r w:rsidR="00B129F5" w:rsidRPr="0095480B">
              <w:rPr>
                <w:sz w:val="24"/>
                <w:szCs w:val="24"/>
              </w:rPr>
              <w:t>37:25:020201:10</w:t>
            </w:r>
          </w:p>
          <w:p w:rsidR="0095480B" w:rsidRDefault="0095480B" w:rsidP="00E801C0">
            <w:pPr>
              <w:rPr>
                <w:sz w:val="24"/>
                <w:szCs w:val="24"/>
              </w:rPr>
            </w:pPr>
            <w:r w:rsidRPr="0095480B">
              <w:rPr>
                <w:sz w:val="24"/>
                <w:szCs w:val="24"/>
              </w:rPr>
              <w:t>наружная теплотрасса</w:t>
            </w:r>
            <w:r>
              <w:rPr>
                <w:sz w:val="24"/>
                <w:szCs w:val="24"/>
              </w:rPr>
              <w:t xml:space="preserve"> - </w:t>
            </w:r>
            <w:r w:rsidR="00B129F5" w:rsidRPr="0095480B">
              <w:rPr>
                <w:sz w:val="24"/>
                <w:szCs w:val="24"/>
              </w:rPr>
              <w:t>37:25:020201:12</w:t>
            </w:r>
          </w:p>
          <w:p w:rsidR="0095480B" w:rsidRDefault="0095480B" w:rsidP="00E801C0">
            <w:pPr>
              <w:rPr>
                <w:sz w:val="24"/>
                <w:szCs w:val="24"/>
              </w:rPr>
            </w:pPr>
            <w:proofErr w:type="spellStart"/>
            <w:r w:rsidRPr="0095480B">
              <w:rPr>
                <w:sz w:val="24"/>
                <w:szCs w:val="24"/>
              </w:rPr>
              <w:t>автогараж</w:t>
            </w:r>
            <w:proofErr w:type="spellEnd"/>
            <w:r>
              <w:rPr>
                <w:sz w:val="24"/>
                <w:szCs w:val="24"/>
              </w:rPr>
              <w:t xml:space="preserve"> - </w:t>
            </w:r>
            <w:r w:rsidR="00B129F5" w:rsidRPr="0095480B">
              <w:rPr>
                <w:sz w:val="24"/>
                <w:szCs w:val="24"/>
              </w:rPr>
              <w:t>37:25:020201:5</w:t>
            </w:r>
          </w:p>
          <w:p w:rsidR="0095480B" w:rsidRPr="00A46DC2" w:rsidRDefault="0095480B" w:rsidP="00E801C0">
            <w:pPr>
              <w:rPr>
                <w:sz w:val="24"/>
                <w:szCs w:val="24"/>
              </w:rPr>
            </w:pPr>
            <w:r w:rsidRPr="0095480B">
              <w:rPr>
                <w:sz w:val="24"/>
                <w:szCs w:val="24"/>
              </w:rPr>
              <w:t>корпус № 1</w:t>
            </w:r>
            <w:r>
              <w:rPr>
                <w:sz w:val="24"/>
                <w:szCs w:val="24"/>
              </w:rPr>
              <w:t xml:space="preserve"> - </w:t>
            </w:r>
            <w:r w:rsidR="00B129F5" w:rsidRPr="0095480B">
              <w:rPr>
                <w:sz w:val="24"/>
                <w:szCs w:val="24"/>
              </w:rPr>
              <w:t>37:25:020201:9</w:t>
            </w:r>
          </w:p>
        </w:tc>
      </w:tr>
      <w:tr w:rsidR="00747CB2" w:rsidRPr="00A46DC2" w:rsidTr="00F060D0">
        <w:trPr>
          <w:trHeight w:val="45"/>
        </w:trPr>
        <w:tc>
          <w:tcPr>
            <w:tcW w:w="3114" w:type="dxa"/>
            <w:tcBorders>
              <w:top w:val="single" w:sz="4" w:space="0" w:color="auto"/>
              <w:left w:val="single" w:sz="4" w:space="0" w:color="auto"/>
              <w:bottom w:val="single" w:sz="4" w:space="0" w:color="auto"/>
              <w:right w:val="single" w:sz="4" w:space="0" w:color="auto"/>
            </w:tcBorders>
            <w:vAlign w:val="center"/>
            <w:hideMark/>
          </w:tcPr>
          <w:p w:rsidR="00747CB2" w:rsidRPr="00A46DC2" w:rsidRDefault="00747CB2" w:rsidP="00F060D0">
            <w:pPr>
              <w:rPr>
                <w:sz w:val="24"/>
                <w:szCs w:val="24"/>
              </w:rPr>
            </w:pPr>
            <w:r w:rsidRPr="00A46DC2">
              <w:rPr>
                <w:sz w:val="24"/>
                <w:szCs w:val="24"/>
              </w:rPr>
              <w:t>Площадь объекта (кв. м.):</w:t>
            </w:r>
          </w:p>
        </w:tc>
        <w:tc>
          <w:tcPr>
            <w:tcW w:w="6804" w:type="dxa"/>
            <w:tcBorders>
              <w:top w:val="single" w:sz="4" w:space="0" w:color="auto"/>
              <w:left w:val="single" w:sz="4" w:space="0" w:color="auto"/>
              <w:bottom w:val="single" w:sz="4" w:space="0" w:color="auto"/>
              <w:right w:val="single" w:sz="4" w:space="0" w:color="auto"/>
            </w:tcBorders>
            <w:vAlign w:val="center"/>
            <w:hideMark/>
          </w:tcPr>
          <w:p w:rsidR="00DD2AD0" w:rsidRPr="00B129F5" w:rsidRDefault="00DD2AD0" w:rsidP="0095480B">
            <w:pPr>
              <w:rPr>
                <w:sz w:val="24"/>
                <w:szCs w:val="24"/>
              </w:rPr>
            </w:pPr>
            <w:r w:rsidRPr="00B129F5">
              <w:rPr>
                <w:color w:val="000000"/>
                <w:sz w:val="24"/>
                <w:szCs w:val="24"/>
              </w:rPr>
              <w:t xml:space="preserve">Земельный участок - </w:t>
            </w:r>
            <w:r w:rsidR="0095480B" w:rsidRPr="00B129F5">
              <w:rPr>
                <w:sz w:val="24"/>
                <w:szCs w:val="24"/>
              </w:rPr>
              <w:t>12 117</w:t>
            </w:r>
          </w:p>
          <w:p w:rsidR="0095480B" w:rsidRPr="00B129F5" w:rsidRDefault="0095480B" w:rsidP="0095480B">
            <w:pPr>
              <w:rPr>
                <w:sz w:val="24"/>
                <w:szCs w:val="24"/>
              </w:rPr>
            </w:pPr>
            <w:r w:rsidRPr="00B129F5">
              <w:rPr>
                <w:sz w:val="24"/>
                <w:szCs w:val="24"/>
              </w:rPr>
              <w:t xml:space="preserve">производственное здание № 2 -  </w:t>
            </w:r>
            <w:r w:rsidR="00B129F5" w:rsidRPr="00B129F5">
              <w:rPr>
                <w:sz w:val="24"/>
                <w:szCs w:val="24"/>
              </w:rPr>
              <w:t>757,8</w:t>
            </w:r>
          </w:p>
          <w:p w:rsidR="0095480B" w:rsidRPr="00B129F5" w:rsidRDefault="0095480B" w:rsidP="0095480B">
            <w:pPr>
              <w:rPr>
                <w:sz w:val="24"/>
                <w:szCs w:val="24"/>
              </w:rPr>
            </w:pPr>
            <w:r w:rsidRPr="00B129F5">
              <w:rPr>
                <w:sz w:val="24"/>
                <w:szCs w:val="24"/>
              </w:rPr>
              <w:t>канализационные сети</w:t>
            </w:r>
            <w:r w:rsidR="00B129F5" w:rsidRPr="00B129F5">
              <w:rPr>
                <w:sz w:val="24"/>
                <w:szCs w:val="24"/>
              </w:rPr>
              <w:t xml:space="preserve"> - 155 </w:t>
            </w:r>
            <w:proofErr w:type="spellStart"/>
            <w:r w:rsidR="00B129F5" w:rsidRPr="00B129F5">
              <w:rPr>
                <w:sz w:val="24"/>
                <w:szCs w:val="24"/>
              </w:rPr>
              <w:t>кв.м</w:t>
            </w:r>
            <w:proofErr w:type="spellEnd"/>
            <w:r w:rsidR="00B129F5" w:rsidRPr="00B129F5">
              <w:rPr>
                <w:sz w:val="24"/>
                <w:szCs w:val="24"/>
              </w:rPr>
              <w:t>. и протяженность 0,16 км.</w:t>
            </w:r>
          </w:p>
          <w:p w:rsidR="0095480B" w:rsidRPr="00B129F5" w:rsidRDefault="0095480B" w:rsidP="0095480B">
            <w:pPr>
              <w:rPr>
                <w:sz w:val="24"/>
                <w:szCs w:val="24"/>
              </w:rPr>
            </w:pPr>
            <w:r w:rsidRPr="00B129F5">
              <w:rPr>
                <w:sz w:val="24"/>
                <w:szCs w:val="24"/>
              </w:rPr>
              <w:t>наружные кабельные линии</w:t>
            </w:r>
            <w:r w:rsidR="00B129F5" w:rsidRPr="00B129F5">
              <w:rPr>
                <w:sz w:val="24"/>
                <w:szCs w:val="24"/>
              </w:rPr>
              <w:t xml:space="preserve"> - протяженность 1,24 км</w:t>
            </w:r>
          </w:p>
          <w:p w:rsidR="0095480B" w:rsidRPr="00B129F5" w:rsidRDefault="0095480B" w:rsidP="0095480B">
            <w:pPr>
              <w:rPr>
                <w:sz w:val="24"/>
                <w:szCs w:val="24"/>
              </w:rPr>
            </w:pPr>
            <w:r w:rsidRPr="00B129F5">
              <w:rPr>
                <w:sz w:val="24"/>
                <w:szCs w:val="24"/>
              </w:rPr>
              <w:t>водопроводные сети</w:t>
            </w:r>
            <w:r w:rsidR="00B129F5" w:rsidRPr="00B129F5">
              <w:rPr>
                <w:sz w:val="24"/>
                <w:szCs w:val="24"/>
              </w:rPr>
              <w:t xml:space="preserve"> - 410 </w:t>
            </w:r>
            <w:proofErr w:type="spellStart"/>
            <w:r w:rsidR="00B129F5" w:rsidRPr="00B129F5">
              <w:rPr>
                <w:sz w:val="24"/>
                <w:szCs w:val="24"/>
              </w:rPr>
              <w:t>кв.м</w:t>
            </w:r>
            <w:proofErr w:type="spellEnd"/>
            <w:r w:rsidR="00B129F5" w:rsidRPr="00B129F5">
              <w:rPr>
                <w:sz w:val="24"/>
                <w:szCs w:val="24"/>
              </w:rPr>
              <w:t>. и 0,41 км</w:t>
            </w:r>
          </w:p>
          <w:p w:rsidR="0095480B" w:rsidRPr="00B129F5" w:rsidRDefault="0095480B" w:rsidP="0095480B">
            <w:pPr>
              <w:rPr>
                <w:sz w:val="24"/>
                <w:szCs w:val="24"/>
              </w:rPr>
            </w:pPr>
            <w:r w:rsidRPr="00B129F5">
              <w:rPr>
                <w:sz w:val="24"/>
                <w:szCs w:val="24"/>
              </w:rPr>
              <w:t>наружная теплотрасса</w:t>
            </w:r>
            <w:r w:rsidR="00B129F5" w:rsidRPr="00B129F5">
              <w:rPr>
                <w:sz w:val="24"/>
                <w:szCs w:val="24"/>
              </w:rPr>
              <w:t xml:space="preserve"> - протяженность 0,12 км</w:t>
            </w:r>
          </w:p>
          <w:p w:rsidR="0095480B" w:rsidRPr="00B129F5" w:rsidRDefault="0095480B" w:rsidP="0095480B">
            <w:pPr>
              <w:rPr>
                <w:sz w:val="24"/>
                <w:szCs w:val="24"/>
              </w:rPr>
            </w:pPr>
            <w:proofErr w:type="spellStart"/>
            <w:r w:rsidRPr="00B129F5">
              <w:rPr>
                <w:sz w:val="24"/>
                <w:szCs w:val="24"/>
              </w:rPr>
              <w:t>автогараж</w:t>
            </w:r>
            <w:proofErr w:type="spellEnd"/>
            <w:r w:rsidR="00B129F5" w:rsidRPr="00B129F5">
              <w:rPr>
                <w:sz w:val="24"/>
                <w:szCs w:val="24"/>
              </w:rPr>
              <w:t xml:space="preserve"> - 132,5</w:t>
            </w:r>
          </w:p>
          <w:p w:rsidR="0095480B" w:rsidRPr="00733B86" w:rsidRDefault="0095480B" w:rsidP="0095480B">
            <w:pPr>
              <w:rPr>
                <w:color w:val="000000"/>
                <w:sz w:val="24"/>
                <w:szCs w:val="24"/>
              </w:rPr>
            </w:pPr>
            <w:r w:rsidRPr="00B129F5">
              <w:rPr>
                <w:sz w:val="24"/>
                <w:szCs w:val="24"/>
              </w:rPr>
              <w:t>корпус № 1</w:t>
            </w:r>
            <w:r w:rsidR="00B129F5" w:rsidRPr="00B129F5">
              <w:rPr>
                <w:sz w:val="24"/>
                <w:szCs w:val="24"/>
              </w:rPr>
              <w:t xml:space="preserve"> - 5072</w:t>
            </w:r>
          </w:p>
        </w:tc>
      </w:tr>
      <w:tr w:rsidR="00747CB2" w:rsidRPr="00A46DC2" w:rsidTr="00F060D0">
        <w:trPr>
          <w:trHeight w:val="45"/>
        </w:trPr>
        <w:tc>
          <w:tcPr>
            <w:tcW w:w="3114" w:type="dxa"/>
            <w:tcBorders>
              <w:top w:val="single" w:sz="4" w:space="0" w:color="auto"/>
              <w:left w:val="single" w:sz="4" w:space="0" w:color="auto"/>
              <w:bottom w:val="single" w:sz="4" w:space="0" w:color="auto"/>
              <w:right w:val="single" w:sz="4" w:space="0" w:color="auto"/>
            </w:tcBorders>
          </w:tcPr>
          <w:p w:rsidR="00747CB2" w:rsidRPr="00A46DC2" w:rsidRDefault="00747CB2" w:rsidP="00F060D0">
            <w:pPr>
              <w:tabs>
                <w:tab w:val="left" w:pos="797"/>
              </w:tabs>
              <w:rPr>
                <w:sz w:val="24"/>
                <w:szCs w:val="24"/>
              </w:rPr>
            </w:pPr>
            <w:r w:rsidRPr="00A46DC2">
              <w:rPr>
                <w:sz w:val="24"/>
                <w:szCs w:val="24"/>
              </w:rPr>
              <w:t>Этажность</w:t>
            </w:r>
          </w:p>
        </w:tc>
        <w:tc>
          <w:tcPr>
            <w:tcW w:w="6804" w:type="dxa"/>
            <w:tcBorders>
              <w:top w:val="single" w:sz="4" w:space="0" w:color="auto"/>
              <w:left w:val="single" w:sz="4" w:space="0" w:color="auto"/>
              <w:bottom w:val="single" w:sz="4" w:space="0" w:color="auto"/>
              <w:right w:val="single" w:sz="4" w:space="0" w:color="auto"/>
            </w:tcBorders>
          </w:tcPr>
          <w:p w:rsidR="00747CB2" w:rsidRPr="00A46DC2" w:rsidRDefault="00747CB2" w:rsidP="00F060D0">
            <w:pPr>
              <w:tabs>
                <w:tab w:val="left" w:pos="797"/>
              </w:tabs>
              <w:rPr>
                <w:sz w:val="24"/>
                <w:szCs w:val="24"/>
              </w:rPr>
            </w:pPr>
          </w:p>
        </w:tc>
      </w:tr>
      <w:tr w:rsidR="00747CB2" w:rsidRPr="00A46DC2" w:rsidTr="00F060D0">
        <w:trPr>
          <w:trHeight w:val="45"/>
        </w:trPr>
        <w:tc>
          <w:tcPr>
            <w:tcW w:w="3114" w:type="dxa"/>
            <w:tcBorders>
              <w:top w:val="single" w:sz="4" w:space="0" w:color="auto"/>
              <w:left w:val="single" w:sz="4" w:space="0" w:color="auto"/>
              <w:bottom w:val="single" w:sz="4" w:space="0" w:color="auto"/>
              <w:right w:val="single" w:sz="4" w:space="0" w:color="auto"/>
            </w:tcBorders>
            <w:vAlign w:val="center"/>
          </w:tcPr>
          <w:p w:rsidR="00747CB2" w:rsidRPr="00A46DC2" w:rsidRDefault="00747CB2" w:rsidP="00F060D0">
            <w:pPr>
              <w:tabs>
                <w:tab w:val="left" w:pos="797"/>
              </w:tabs>
              <w:rPr>
                <w:sz w:val="24"/>
                <w:szCs w:val="24"/>
              </w:rPr>
            </w:pPr>
            <w:r w:rsidRPr="00A46DC2">
              <w:rPr>
                <w:sz w:val="24"/>
                <w:szCs w:val="24"/>
              </w:rPr>
              <w:t>Назначение:</w:t>
            </w:r>
          </w:p>
        </w:tc>
        <w:tc>
          <w:tcPr>
            <w:tcW w:w="6804" w:type="dxa"/>
            <w:tcBorders>
              <w:top w:val="single" w:sz="4" w:space="0" w:color="auto"/>
              <w:left w:val="single" w:sz="4" w:space="0" w:color="auto"/>
              <w:bottom w:val="single" w:sz="4" w:space="0" w:color="auto"/>
              <w:right w:val="single" w:sz="4" w:space="0" w:color="auto"/>
            </w:tcBorders>
            <w:vAlign w:val="center"/>
          </w:tcPr>
          <w:p w:rsidR="00DD2AD0" w:rsidRPr="00A46DC2" w:rsidRDefault="00DD2AD0" w:rsidP="00687A57">
            <w:pPr>
              <w:tabs>
                <w:tab w:val="left" w:pos="797"/>
              </w:tabs>
              <w:jc w:val="both"/>
              <w:rPr>
                <w:sz w:val="24"/>
                <w:szCs w:val="24"/>
              </w:rPr>
            </w:pPr>
            <w:r w:rsidRPr="00DD2AD0">
              <w:rPr>
                <w:sz w:val="24"/>
                <w:szCs w:val="24"/>
              </w:rPr>
              <w:t xml:space="preserve">Земельный участок </w:t>
            </w:r>
            <w:r w:rsidR="00753719">
              <w:rPr>
                <w:sz w:val="24"/>
                <w:szCs w:val="24"/>
              </w:rPr>
              <w:t>–</w:t>
            </w:r>
            <w:r>
              <w:rPr>
                <w:sz w:val="24"/>
                <w:szCs w:val="24"/>
              </w:rPr>
              <w:t xml:space="preserve"> </w:t>
            </w:r>
            <w:r w:rsidR="00163136">
              <w:rPr>
                <w:bCs/>
                <w:sz w:val="24"/>
                <w:szCs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Вид разрешенного использования – для производственных целей</w:t>
            </w:r>
          </w:p>
        </w:tc>
      </w:tr>
      <w:tr w:rsidR="00747CB2" w:rsidRPr="00A46DC2" w:rsidTr="00F060D0">
        <w:trPr>
          <w:trHeight w:val="177"/>
        </w:trPr>
        <w:tc>
          <w:tcPr>
            <w:tcW w:w="3114" w:type="dxa"/>
            <w:tcBorders>
              <w:top w:val="single" w:sz="4" w:space="0" w:color="auto"/>
              <w:left w:val="single" w:sz="4" w:space="0" w:color="auto"/>
              <w:bottom w:val="single" w:sz="4" w:space="0" w:color="auto"/>
              <w:right w:val="single" w:sz="4" w:space="0" w:color="auto"/>
            </w:tcBorders>
            <w:vAlign w:val="center"/>
          </w:tcPr>
          <w:p w:rsidR="00747CB2" w:rsidRPr="00A46DC2" w:rsidRDefault="00747CB2" w:rsidP="00F060D0">
            <w:pPr>
              <w:rPr>
                <w:sz w:val="24"/>
                <w:szCs w:val="24"/>
              </w:rPr>
            </w:pPr>
            <w:r w:rsidRPr="00A46DC2">
              <w:rPr>
                <w:sz w:val="24"/>
                <w:szCs w:val="24"/>
              </w:rPr>
              <w:t>Право:</w:t>
            </w:r>
          </w:p>
        </w:tc>
        <w:tc>
          <w:tcPr>
            <w:tcW w:w="6804" w:type="dxa"/>
            <w:tcBorders>
              <w:top w:val="single" w:sz="4" w:space="0" w:color="auto"/>
              <w:left w:val="single" w:sz="4" w:space="0" w:color="auto"/>
              <w:bottom w:val="single" w:sz="4" w:space="0" w:color="auto"/>
              <w:right w:val="single" w:sz="4" w:space="0" w:color="auto"/>
            </w:tcBorders>
            <w:vAlign w:val="center"/>
          </w:tcPr>
          <w:p w:rsidR="00747CB2" w:rsidRPr="00A46DC2" w:rsidRDefault="00747CB2" w:rsidP="00131C62">
            <w:pPr>
              <w:rPr>
                <w:sz w:val="24"/>
                <w:szCs w:val="24"/>
              </w:rPr>
            </w:pPr>
            <w:r w:rsidRPr="00A46DC2">
              <w:rPr>
                <w:sz w:val="24"/>
                <w:szCs w:val="24"/>
              </w:rPr>
              <w:t>Собственность РФ</w:t>
            </w:r>
          </w:p>
        </w:tc>
      </w:tr>
      <w:tr w:rsidR="00747CB2" w:rsidRPr="00A46DC2" w:rsidTr="00F060D0">
        <w:trPr>
          <w:trHeight w:val="45"/>
        </w:trPr>
        <w:tc>
          <w:tcPr>
            <w:tcW w:w="3114" w:type="dxa"/>
            <w:tcBorders>
              <w:top w:val="single" w:sz="4" w:space="0" w:color="auto"/>
              <w:left w:val="single" w:sz="4" w:space="0" w:color="auto"/>
              <w:bottom w:val="single" w:sz="4" w:space="0" w:color="auto"/>
              <w:right w:val="single" w:sz="4" w:space="0" w:color="auto"/>
            </w:tcBorders>
            <w:vAlign w:val="center"/>
            <w:hideMark/>
          </w:tcPr>
          <w:p w:rsidR="00747CB2" w:rsidRPr="00A46DC2" w:rsidRDefault="00747CB2" w:rsidP="00F060D0">
            <w:pPr>
              <w:rPr>
                <w:sz w:val="24"/>
                <w:szCs w:val="24"/>
              </w:rPr>
            </w:pPr>
            <w:r w:rsidRPr="00A46DC2">
              <w:rPr>
                <w:sz w:val="24"/>
                <w:szCs w:val="24"/>
              </w:rPr>
              <w:t>Обременения:</w:t>
            </w:r>
          </w:p>
        </w:tc>
        <w:tc>
          <w:tcPr>
            <w:tcW w:w="6804" w:type="dxa"/>
            <w:tcBorders>
              <w:top w:val="single" w:sz="4" w:space="0" w:color="auto"/>
              <w:left w:val="single" w:sz="4" w:space="0" w:color="auto"/>
              <w:bottom w:val="single" w:sz="4" w:space="0" w:color="auto"/>
              <w:right w:val="single" w:sz="4" w:space="0" w:color="auto"/>
            </w:tcBorders>
            <w:vAlign w:val="center"/>
            <w:hideMark/>
          </w:tcPr>
          <w:p w:rsidR="00747CB2" w:rsidRPr="00A46DC2" w:rsidRDefault="00747CB2" w:rsidP="00F060D0">
            <w:pPr>
              <w:rPr>
                <w:sz w:val="24"/>
                <w:szCs w:val="24"/>
              </w:rPr>
            </w:pPr>
            <w:r w:rsidRPr="00A46DC2">
              <w:rPr>
                <w:sz w:val="24"/>
                <w:szCs w:val="24"/>
              </w:rPr>
              <w:t>не зарегистрировано</w:t>
            </w:r>
          </w:p>
        </w:tc>
      </w:tr>
      <w:tr w:rsidR="00747CB2" w:rsidRPr="00A46DC2" w:rsidTr="00F060D0">
        <w:trPr>
          <w:trHeight w:val="45"/>
        </w:trPr>
        <w:tc>
          <w:tcPr>
            <w:tcW w:w="3114" w:type="dxa"/>
            <w:tcBorders>
              <w:top w:val="single" w:sz="4" w:space="0" w:color="auto"/>
              <w:left w:val="single" w:sz="4" w:space="0" w:color="auto"/>
              <w:bottom w:val="single" w:sz="4" w:space="0" w:color="auto"/>
              <w:right w:val="single" w:sz="4" w:space="0" w:color="auto"/>
            </w:tcBorders>
            <w:vAlign w:val="center"/>
          </w:tcPr>
          <w:p w:rsidR="00747CB2" w:rsidRPr="00A46DC2" w:rsidRDefault="00747CB2" w:rsidP="00F060D0">
            <w:pPr>
              <w:rPr>
                <w:sz w:val="24"/>
                <w:szCs w:val="24"/>
              </w:rPr>
            </w:pPr>
            <w:r w:rsidRPr="00A46DC2">
              <w:rPr>
                <w:sz w:val="24"/>
                <w:szCs w:val="24"/>
              </w:rPr>
              <w:t>ОКН:</w:t>
            </w:r>
          </w:p>
        </w:tc>
        <w:tc>
          <w:tcPr>
            <w:tcW w:w="6804" w:type="dxa"/>
            <w:tcBorders>
              <w:top w:val="single" w:sz="4" w:space="0" w:color="auto"/>
              <w:left w:val="single" w:sz="4" w:space="0" w:color="auto"/>
              <w:bottom w:val="single" w:sz="4" w:space="0" w:color="auto"/>
              <w:right w:val="single" w:sz="4" w:space="0" w:color="auto"/>
            </w:tcBorders>
            <w:vAlign w:val="center"/>
          </w:tcPr>
          <w:p w:rsidR="00747CB2" w:rsidRPr="00A46DC2" w:rsidRDefault="00747CB2" w:rsidP="00F060D0">
            <w:pPr>
              <w:rPr>
                <w:sz w:val="24"/>
                <w:szCs w:val="24"/>
              </w:rPr>
            </w:pPr>
            <w:r w:rsidRPr="00A46DC2">
              <w:rPr>
                <w:sz w:val="24"/>
                <w:szCs w:val="24"/>
              </w:rPr>
              <w:t>Как ОКН не зарегистрирован</w:t>
            </w:r>
          </w:p>
        </w:tc>
      </w:tr>
      <w:tr w:rsidR="00747CB2" w:rsidRPr="00A46DC2" w:rsidTr="00F060D0">
        <w:trPr>
          <w:trHeight w:val="45"/>
        </w:trPr>
        <w:tc>
          <w:tcPr>
            <w:tcW w:w="3114" w:type="dxa"/>
            <w:tcBorders>
              <w:top w:val="single" w:sz="4" w:space="0" w:color="auto"/>
              <w:left w:val="single" w:sz="4" w:space="0" w:color="auto"/>
              <w:bottom w:val="single" w:sz="4" w:space="0" w:color="auto"/>
              <w:right w:val="single" w:sz="4" w:space="0" w:color="auto"/>
            </w:tcBorders>
            <w:vAlign w:val="center"/>
          </w:tcPr>
          <w:p w:rsidR="00747CB2" w:rsidRPr="00A46DC2" w:rsidRDefault="00747CB2" w:rsidP="00F060D0">
            <w:pPr>
              <w:rPr>
                <w:sz w:val="24"/>
                <w:szCs w:val="24"/>
              </w:rPr>
            </w:pPr>
            <w:r w:rsidRPr="00A46DC2">
              <w:rPr>
                <w:sz w:val="24"/>
                <w:szCs w:val="24"/>
              </w:rPr>
              <w:t>МЧС:</w:t>
            </w:r>
          </w:p>
        </w:tc>
        <w:tc>
          <w:tcPr>
            <w:tcW w:w="6804" w:type="dxa"/>
            <w:tcBorders>
              <w:top w:val="single" w:sz="4" w:space="0" w:color="auto"/>
              <w:left w:val="single" w:sz="4" w:space="0" w:color="auto"/>
              <w:bottom w:val="single" w:sz="4" w:space="0" w:color="auto"/>
              <w:right w:val="single" w:sz="4" w:space="0" w:color="auto"/>
            </w:tcBorders>
            <w:vAlign w:val="center"/>
          </w:tcPr>
          <w:p w:rsidR="00747CB2" w:rsidRPr="00A46DC2" w:rsidRDefault="00747CB2" w:rsidP="00F060D0">
            <w:pPr>
              <w:rPr>
                <w:sz w:val="24"/>
                <w:szCs w:val="24"/>
              </w:rPr>
            </w:pPr>
            <w:r w:rsidRPr="00A46DC2">
              <w:rPr>
                <w:sz w:val="24"/>
                <w:szCs w:val="24"/>
              </w:rPr>
              <w:t>Как объект ГО не числится</w:t>
            </w:r>
          </w:p>
        </w:tc>
      </w:tr>
      <w:tr w:rsidR="00747CB2" w:rsidRPr="00A46DC2" w:rsidTr="00F060D0">
        <w:trPr>
          <w:trHeight w:val="45"/>
        </w:trPr>
        <w:tc>
          <w:tcPr>
            <w:tcW w:w="3114" w:type="dxa"/>
            <w:tcBorders>
              <w:top w:val="single" w:sz="4" w:space="0" w:color="auto"/>
              <w:left w:val="single" w:sz="4" w:space="0" w:color="auto"/>
              <w:bottom w:val="single" w:sz="4" w:space="0" w:color="auto"/>
              <w:right w:val="single" w:sz="4" w:space="0" w:color="auto"/>
            </w:tcBorders>
            <w:vAlign w:val="center"/>
            <w:hideMark/>
          </w:tcPr>
          <w:p w:rsidR="00747CB2" w:rsidRPr="00A46DC2" w:rsidRDefault="00747CB2" w:rsidP="00F060D0">
            <w:pPr>
              <w:rPr>
                <w:sz w:val="24"/>
                <w:szCs w:val="24"/>
              </w:rPr>
            </w:pPr>
            <w:r w:rsidRPr="00A46DC2">
              <w:rPr>
                <w:sz w:val="24"/>
                <w:szCs w:val="24"/>
              </w:rPr>
              <w:t>Правоустанавливающие документы:</w:t>
            </w:r>
          </w:p>
        </w:tc>
        <w:tc>
          <w:tcPr>
            <w:tcW w:w="6804" w:type="dxa"/>
            <w:tcBorders>
              <w:top w:val="single" w:sz="4" w:space="0" w:color="auto"/>
              <w:left w:val="single" w:sz="4" w:space="0" w:color="auto"/>
              <w:bottom w:val="single" w:sz="4" w:space="0" w:color="auto"/>
              <w:right w:val="single" w:sz="4" w:space="0" w:color="auto"/>
            </w:tcBorders>
            <w:vAlign w:val="center"/>
            <w:hideMark/>
          </w:tcPr>
          <w:p w:rsidR="00747CB2" w:rsidRPr="008932D7" w:rsidRDefault="00DD2AD0" w:rsidP="00687A57">
            <w:pPr>
              <w:jc w:val="both"/>
              <w:rPr>
                <w:sz w:val="24"/>
                <w:szCs w:val="24"/>
              </w:rPr>
            </w:pPr>
            <w:r w:rsidRPr="008932D7">
              <w:rPr>
                <w:sz w:val="24"/>
                <w:szCs w:val="24"/>
              </w:rPr>
              <w:t xml:space="preserve">Право </w:t>
            </w:r>
            <w:r w:rsidRPr="00687A57">
              <w:rPr>
                <w:sz w:val="24"/>
                <w:szCs w:val="24"/>
              </w:rPr>
              <w:t>собственности Российской Федерации</w:t>
            </w:r>
            <w:r w:rsidR="00687A57" w:rsidRPr="00687A57">
              <w:rPr>
                <w:sz w:val="24"/>
                <w:szCs w:val="24"/>
              </w:rPr>
              <w:t>:37-37-05/061/2010-769 от 29.09.2010; 37-37-05/073/2012-473, 37-37-05/073/2012-474 , 37-37-05/073/2012-476 от 19.04.2012; 37-37-01/051/2012-425 от 23.04.2012</w:t>
            </w:r>
          </w:p>
        </w:tc>
      </w:tr>
    </w:tbl>
    <w:p w:rsidR="009B5379" w:rsidRPr="00A46DC2" w:rsidRDefault="009B5379" w:rsidP="009B5379">
      <w:pPr>
        <w:pStyle w:val="20"/>
        <w:tabs>
          <w:tab w:val="clear" w:pos="284"/>
        </w:tabs>
        <w:ind w:left="0" w:firstLine="709"/>
        <w:rPr>
          <w:szCs w:val="24"/>
        </w:rPr>
      </w:pPr>
      <w:r w:rsidRPr="00A46DC2">
        <w:rPr>
          <w:b/>
          <w:szCs w:val="24"/>
        </w:rPr>
        <w:t>3.7. Начальная цена (лота</w:t>
      </w:r>
      <w:r w:rsidRPr="00A46DC2">
        <w:rPr>
          <w:b/>
          <w:bCs/>
          <w:szCs w:val="24"/>
        </w:rPr>
        <w:t>) –</w:t>
      </w:r>
      <w:r w:rsidRPr="00A46DC2">
        <w:rPr>
          <w:szCs w:val="24"/>
        </w:rPr>
        <w:t xml:space="preserve"> </w:t>
      </w:r>
      <w:r w:rsidR="00B129F5" w:rsidRPr="00B129F5">
        <w:rPr>
          <w:szCs w:val="24"/>
        </w:rPr>
        <w:t xml:space="preserve">99 395 000 (девяносто девять миллионов триста девяносто пять тысяч) рублей: земельный участок с кадастровым номером 37:25:020201:1 – 4 495 400 (четыре миллиона четыреста девяносто пять тысяч четыреста) рублей (не облагается НДС); производственное здание № 2 с кадастровым номером 37:25:020201:14 – 8 377 200 (восемь миллионов триста семьдесят семь тысяч двести) рублей (с учетом НДС), канализационные сети с кадастровым номером 37:25:020201:11 – 362 400 (триста шестьдесят две тысячи четыреста) рублей (с учетом НДС), наружные кабельные линии с кадастровым номером 37:25:020201:13 – 2 049 600 (два миллиона сорок девять тысяч шестьсот) рублей (с учетом НДС), водопроводные сети с кадастровым номером 37:25:020201:10 – 1 000 800 (один миллион восемьсот) рублей (с учетом НДС), наружная теплотрасса с кадастровым номером 37:25:020201:12 – 900 000 (девятьсот тысяч) рублей (с учетом НДС), </w:t>
      </w:r>
      <w:proofErr w:type="spellStart"/>
      <w:r w:rsidR="00B129F5" w:rsidRPr="00B129F5">
        <w:rPr>
          <w:szCs w:val="24"/>
        </w:rPr>
        <w:t>автогараж</w:t>
      </w:r>
      <w:proofErr w:type="spellEnd"/>
      <w:r w:rsidR="00B129F5" w:rsidRPr="00B129F5">
        <w:rPr>
          <w:szCs w:val="24"/>
        </w:rPr>
        <w:t xml:space="preserve"> с кадастровым номером 37:25:020201:5 – 1 591 200 (один миллион пятьсот девяносто одна тысяча двести) рублей (с учетом НДС), корпус № 1 с кадастровым номером 37:25:020201:9 – 80 618 400 (восемьдесят миллионов шестьсот восемнадцать тысяч четыреста) рублей (с учетом НДС)</w:t>
      </w:r>
      <w:r w:rsidRPr="008932D7">
        <w:rPr>
          <w:szCs w:val="24"/>
        </w:rPr>
        <w:t>.</w:t>
      </w:r>
    </w:p>
    <w:p w:rsidR="00882B44" w:rsidRPr="00A46DC2" w:rsidRDefault="00882B44" w:rsidP="002842E9">
      <w:pPr>
        <w:pStyle w:val="20"/>
        <w:tabs>
          <w:tab w:val="clear" w:pos="284"/>
        </w:tabs>
        <w:ind w:left="0" w:firstLine="709"/>
        <w:rPr>
          <w:bCs/>
          <w:szCs w:val="24"/>
        </w:rPr>
      </w:pPr>
      <w:r w:rsidRPr="00A46DC2">
        <w:rPr>
          <w:b/>
          <w:bCs/>
          <w:szCs w:val="24"/>
        </w:rPr>
        <w:t>Шаг аукциона (шаг аукциона величина повышения цены)</w:t>
      </w:r>
      <w:r w:rsidRPr="00A46DC2">
        <w:rPr>
          <w:bCs/>
          <w:szCs w:val="24"/>
        </w:rPr>
        <w:t xml:space="preserve"> – </w:t>
      </w:r>
      <w:r w:rsidR="002C638B">
        <w:rPr>
          <w:bCs/>
          <w:szCs w:val="24"/>
        </w:rPr>
        <w:t>4 969 750</w:t>
      </w:r>
      <w:r w:rsidR="009B5379" w:rsidRPr="00A46DC2">
        <w:rPr>
          <w:b/>
          <w:szCs w:val="24"/>
        </w:rPr>
        <w:t xml:space="preserve"> </w:t>
      </w:r>
      <w:r w:rsidR="009B5379" w:rsidRPr="00A46DC2">
        <w:rPr>
          <w:szCs w:val="24"/>
        </w:rPr>
        <w:t>(</w:t>
      </w:r>
      <w:r w:rsidR="002C638B">
        <w:rPr>
          <w:szCs w:val="24"/>
        </w:rPr>
        <w:t xml:space="preserve">четыре миллиона </w:t>
      </w:r>
      <w:r w:rsidR="004532B8">
        <w:rPr>
          <w:szCs w:val="24"/>
        </w:rPr>
        <w:t>девятьсот шестьдесят девять тысяч семьсот пятьдесят</w:t>
      </w:r>
      <w:r w:rsidR="009B5379" w:rsidRPr="00A46DC2">
        <w:rPr>
          <w:szCs w:val="24"/>
        </w:rPr>
        <w:t>) рублей</w:t>
      </w:r>
      <w:r w:rsidR="006B5A22" w:rsidRPr="00A46DC2">
        <w:rPr>
          <w:szCs w:val="24"/>
        </w:rPr>
        <w:t>.</w:t>
      </w:r>
    </w:p>
    <w:p w:rsidR="00882B44" w:rsidRPr="00A46DC2" w:rsidRDefault="00882B44" w:rsidP="00E102D8">
      <w:pPr>
        <w:pStyle w:val="20"/>
        <w:ind w:firstLine="425"/>
        <w:rPr>
          <w:b/>
          <w:bCs/>
          <w:szCs w:val="24"/>
        </w:rPr>
      </w:pPr>
      <w:r w:rsidRPr="00A46DC2">
        <w:rPr>
          <w:b/>
          <w:bCs/>
          <w:szCs w:val="24"/>
        </w:rPr>
        <w:t xml:space="preserve">Размер задатка – </w:t>
      </w:r>
      <w:r w:rsidR="004532B8">
        <w:rPr>
          <w:bCs/>
          <w:szCs w:val="24"/>
        </w:rPr>
        <w:t>19 879 000</w:t>
      </w:r>
      <w:r w:rsidR="009B5379" w:rsidRPr="00A46DC2">
        <w:rPr>
          <w:bCs/>
          <w:szCs w:val="24"/>
        </w:rPr>
        <w:t xml:space="preserve"> </w:t>
      </w:r>
      <w:r w:rsidR="009B5379" w:rsidRPr="00A46DC2">
        <w:rPr>
          <w:szCs w:val="24"/>
        </w:rPr>
        <w:t>(</w:t>
      </w:r>
      <w:r w:rsidR="004532B8">
        <w:rPr>
          <w:szCs w:val="24"/>
        </w:rPr>
        <w:t>девятнадцать миллионов восемьсот семьдесят девять тысяч</w:t>
      </w:r>
      <w:r w:rsidR="009B5379" w:rsidRPr="00A46DC2">
        <w:rPr>
          <w:szCs w:val="24"/>
        </w:rPr>
        <w:t>)</w:t>
      </w:r>
      <w:r w:rsidR="00733B86">
        <w:rPr>
          <w:b/>
          <w:szCs w:val="24"/>
        </w:rPr>
        <w:t xml:space="preserve"> </w:t>
      </w:r>
      <w:r w:rsidR="009B5379" w:rsidRPr="00A46DC2">
        <w:rPr>
          <w:szCs w:val="24"/>
        </w:rPr>
        <w:t>рубл</w:t>
      </w:r>
      <w:r w:rsidR="00733B86">
        <w:rPr>
          <w:szCs w:val="24"/>
        </w:rPr>
        <w:t>ей</w:t>
      </w:r>
      <w:r w:rsidR="006B5A22" w:rsidRPr="00A46DC2">
        <w:rPr>
          <w:szCs w:val="24"/>
        </w:rPr>
        <w:t>.</w:t>
      </w:r>
    </w:p>
    <w:p w:rsidR="003D5A44" w:rsidRDefault="003D5A44" w:rsidP="003D5A44">
      <w:pPr>
        <w:pStyle w:val="20"/>
        <w:tabs>
          <w:tab w:val="clear" w:pos="284"/>
          <w:tab w:val="left" w:pos="708"/>
        </w:tabs>
        <w:ind w:left="0" w:firstLine="709"/>
        <w:rPr>
          <w:bCs/>
          <w:szCs w:val="24"/>
        </w:rPr>
      </w:pPr>
      <w:r w:rsidRPr="00A46DC2">
        <w:rPr>
          <w:b/>
          <w:bCs/>
          <w:szCs w:val="24"/>
        </w:rPr>
        <w:lastRenderedPageBreak/>
        <w:t xml:space="preserve">3.8. </w:t>
      </w:r>
      <w:r w:rsidRPr="007E66AF">
        <w:rPr>
          <w:b/>
          <w:bCs/>
          <w:szCs w:val="24"/>
        </w:rPr>
        <w:t xml:space="preserve">Срок внесения задатка – </w:t>
      </w:r>
      <w:r w:rsidR="0013137E" w:rsidRPr="0013137E">
        <w:rPr>
          <w:bCs/>
          <w:szCs w:val="24"/>
        </w:rPr>
        <w:t xml:space="preserve">с </w:t>
      </w:r>
      <w:r w:rsidR="00E66187">
        <w:rPr>
          <w:bCs/>
          <w:szCs w:val="24"/>
        </w:rPr>
        <w:t>02.03.2022</w:t>
      </w:r>
      <w:r w:rsidR="0013137E" w:rsidRPr="0013137E">
        <w:rPr>
          <w:bCs/>
          <w:szCs w:val="24"/>
        </w:rPr>
        <w:t xml:space="preserve"> г. по </w:t>
      </w:r>
      <w:r w:rsidR="00E66187">
        <w:rPr>
          <w:bCs/>
          <w:szCs w:val="24"/>
        </w:rPr>
        <w:t>29.03.2022</w:t>
      </w:r>
      <w:r w:rsidR="0013137E" w:rsidRPr="0013137E">
        <w:rPr>
          <w:bCs/>
          <w:szCs w:val="24"/>
        </w:rPr>
        <w:t xml:space="preserve"> г. и должен поступить на указанный в Информационном сообщении счет продавца не позднее </w:t>
      </w:r>
      <w:r w:rsidR="00E66187">
        <w:rPr>
          <w:bCs/>
          <w:szCs w:val="24"/>
        </w:rPr>
        <w:t>29.03.2022</w:t>
      </w:r>
      <w:r w:rsidR="0013137E" w:rsidRPr="0013137E">
        <w:rPr>
          <w:bCs/>
          <w:szCs w:val="24"/>
        </w:rPr>
        <w:t xml:space="preserve"> г.</w:t>
      </w:r>
    </w:p>
    <w:p w:rsidR="0013137E" w:rsidRDefault="0013137E" w:rsidP="003D5A44">
      <w:pPr>
        <w:pStyle w:val="20"/>
        <w:tabs>
          <w:tab w:val="clear" w:pos="284"/>
          <w:tab w:val="left" w:pos="708"/>
        </w:tabs>
        <w:ind w:left="0" w:firstLine="709"/>
        <w:rPr>
          <w:bCs/>
          <w:szCs w:val="24"/>
        </w:rPr>
      </w:pPr>
    </w:p>
    <w:p w:rsidR="0013137E" w:rsidRPr="00A46DC2" w:rsidRDefault="0013137E" w:rsidP="003D5A44">
      <w:pPr>
        <w:pStyle w:val="20"/>
        <w:tabs>
          <w:tab w:val="clear" w:pos="284"/>
          <w:tab w:val="left" w:pos="708"/>
        </w:tabs>
        <w:ind w:left="0" w:firstLine="709"/>
        <w:rPr>
          <w:b/>
          <w:bCs/>
          <w:szCs w:val="24"/>
        </w:rPr>
      </w:pPr>
    </w:p>
    <w:p w:rsidR="003D5A44" w:rsidRPr="00A46DC2" w:rsidRDefault="003D5A44" w:rsidP="003D5A44">
      <w:pPr>
        <w:pStyle w:val="20"/>
        <w:ind w:left="0" w:firstLine="709"/>
        <w:rPr>
          <w:b/>
          <w:bCs/>
          <w:szCs w:val="24"/>
        </w:rPr>
      </w:pPr>
      <w:r w:rsidRPr="00A46DC2">
        <w:rPr>
          <w:b/>
          <w:bCs/>
          <w:szCs w:val="24"/>
        </w:rPr>
        <w:t>3.9. Сведения о предыдущих торгах по продаже имущества, объявленных в течение года, предшествующего его продаже.</w:t>
      </w:r>
    </w:p>
    <w:p w:rsidR="0013137E" w:rsidRPr="00A46DC2" w:rsidRDefault="0013137E" w:rsidP="0013137E">
      <w:pPr>
        <w:pStyle w:val="20"/>
        <w:ind w:left="0" w:firstLine="709"/>
        <w:rPr>
          <w:bCs/>
          <w:szCs w:val="24"/>
        </w:rPr>
      </w:pPr>
      <w:r>
        <w:rPr>
          <w:bCs/>
          <w:szCs w:val="24"/>
        </w:rPr>
        <w:t>Признаны несостоявшимися.</w:t>
      </w:r>
    </w:p>
    <w:p w:rsidR="0013137E" w:rsidRDefault="0013137E" w:rsidP="003D5A44">
      <w:pPr>
        <w:autoSpaceDE w:val="0"/>
        <w:autoSpaceDN w:val="0"/>
        <w:adjustRightInd w:val="0"/>
        <w:ind w:firstLine="709"/>
        <w:jc w:val="center"/>
        <w:rPr>
          <w:rFonts w:ascii="TimesNewRoman,Bold" w:hAnsi="TimesNewRoman,Bold" w:cs="TimesNewRoman,Bold"/>
          <w:b/>
          <w:bCs/>
          <w:color w:val="000000"/>
          <w:sz w:val="24"/>
          <w:szCs w:val="24"/>
        </w:rPr>
      </w:pPr>
    </w:p>
    <w:p w:rsidR="003D5A44" w:rsidRPr="00A46DC2" w:rsidRDefault="003D5A44" w:rsidP="003D5A44">
      <w:pPr>
        <w:autoSpaceDE w:val="0"/>
        <w:autoSpaceDN w:val="0"/>
        <w:adjustRightInd w:val="0"/>
        <w:ind w:firstLine="709"/>
        <w:jc w:val="center"/>
        <w:rPr>
          <w:rFonts w:ascii="TimesNewRoman,Bold" w:hAnsi="TimesNewRoman,Bold" w:cs="TimesNewRoman,Bold"/>
          <w:b/>
          <w:bCs/>
          <w:color w:val="000000"/>
          <w:sz w:val="24"/>
          <w:szCs w:val="24"/>
        </w:rPr>
      </w:pPr>
      <w:r w:rsidRPr="00A46DC2">
        <w:rPr>
          <w:rFonts w:ascii="TimesNewRoman,Bold" w:hAnsi="TimesNewRoman,Bold" w:cs="TimesNewRoman,Bold"/>
          <w:b/>
          <w:bCs/>
          <w:color w:val="000000"/>
          <w:sz w:val="24"/>
          <w:szCs w:val="24"/>
        </w:rPr>
        <w:t>4. Место, сроки подачи (приема) заявок, определения участников и проведения</w:t>
      </w:r>
    </w:p>
    <w:p w:rsidR="003D5A44" w:rsidRPr="00A46DC2" w:rsidRDefault="003D5A44" w:rsidP="003D5A44">
      <w:pPr>
        <w:autoSpaceDE w:val="0"/>
        <w:autoSpaceDN w:val="0"/>
        <w:adjustRightInd w:val="0"/>
        <w:ind w:firstLine="709"/>
        <w:jc w:val="center"/>
        <w:rPr>
          <w:rFonts w:ascii="TimesNewRoman,Bold" w:hAnsi="TimesNewRoman,Bold" w:cs="TimesNewRoman,Bold"/>
          <w:b/>
          <w:bCs/>
          <w:color w:val="000000"/>
          <w:sz w:val="24"/>
          <w:szCs w:val="24"/>
        </w:rPr>
      </w:pPr>
      <w:r w:rsidRPr="00A46DC2">
        <w:rPr>
          <w:rFonts w:ascii="TimesNewRoman,Bold" w:hAnsi="TimesNewRoman,Bold" w:cs="TimesNewRoman,Bold"/>
          <w:b/>
          <w:bCs/>
          <w:color w:val="000000"/>
          <w:sz w:val="24"/>
          <w:szCs w:val="24"/>
        </w:rPr>
        <w:t>аукциона</w:t>
      </w:r>
    </w:p>
    <w:p w:rsidR="0013137E" w:rsidRPr="00A46DC2" w:rsidRDefault="0013137E" w:rsidP="0013137E">
      <w:pPr>
        <w:pStyle w:val="20"/>
        <w:tabs>
          <w:tab w:val="clear" w:pos="284"/>
          <w:tab w:val="left" w:pos="567"/>
        </w:tabs>
        <w:ind w:left="0" w:firstLine="709"/>
        <w:rPr>
          <w:szCs w:val="24"/>
        </w:rPr>
      </w:pPr>
      <w:r w:rsidRPr="00A46DC2">
        <w:rPr>
          <w:rFonts w:ascii="TimesNewRoman,Bold" w:hAnsi="TimesNewRoman,Bold" w:cs="TimesNewRoman,Bold"/>
          <w:bCs/>
          <w:szCs w:val="24"/>
        </w:rPr>
        <w:t xml:space="preserve">4.1. Место подачи (приема) Заявок: </w:t>
      </w:r>
      <w:r w:rsidRPr="00A46DC2">
        <w:rPr>
          <w:rFonts w:ascii="TimesNewRoman" w:hAnsi="TimesNewRoman" w:cs="TimesNewRoman"/>
          <w:szCs w:val="24"/>
        </w:rPr>
        <w:t>электронная площадка:</w:t>
      </w:r>
      <w:r w:rsidRPr="00A46DC2">
        <w:rPr>
          <w:szCs w:val="24"/>
        </w:rPr>
        <w:t xml:space="preserve"> </w:t>
      </w:r>
      <w:hyperlink r:id="rId11" w:history="1">
        <w:r w:rsidRPr="00A46DC2">
          <w:rPr>
            <w:rStyle w:val="af"/>
            <w:szCs w:val="24"/>
          </w:rPr>
          <w:t>https://www.roseltorg.ru</w:t>
        </w:r>
      </w:hyperlink>
      <w:r w:rsidRPr="00A46DC2">
        <w:rPr>
          <w:szCs w:val="24"/>
        </w:rPr>
        <w:t xml:space="preserve">. </w:t>
      </w:r>
    </w:p>
    <w:p w:rsidR="0013137E" w:rsidRPr="002B7CF2" w:rsidRDefault="0013137E" w:rsidP="0013137E">
      <w:pPr>
        <w:pStyle w:val="20"/>
        <w:tabs>
          <w:tab w:val="clear" w:pos="284"/>
          <w:tab w:val="left" w:pos="567"/>
        </w:tabs>
        <w:ind w:left="0" w:firstLine="709"/>
        <w:rPr>
          <w:rFonts w:ascii="TimesNewRoman,Bold" w:hAnsi="TimesNewRoman,Bold" w:cs="TimesNewRoman,Bold"/>
          <w:bCs/>
          <w:szCs w:val="24"/>
        </w:rPr>
      </w:pPr>
      <w:r w:rsidRPr="00A46DC2">
        <w:rPr>
          <w:rFonts w:ascii="TimesNewRoman,Bold" w:hAnsi="TimesNewRoman,Bold" w:cs="TimesNewRoman,Bold"/>
          <w:bCs/>
          <w:szCs w:val="24"/>
        </w:rPr>
        <w:t xml:space="preserve">4.2. Дата и время начала подачи (приема) Заявок: </w:t>
      </w:r>
      <w:r w:rsidR="00E66187">
        <w:rPr>
          <w:rFonts w:ascii="TimesNewRoman,Bold" w:hAnsi="TimesNewRoman,Bold" w:cs="TimesNewRoman,Bold"/>
          <w:bCs/>
          <w:szCs w:val="24"/>
        </w:rPr>
        <w:t>02.03.2022</w:t>
      </w:r>
      <w:r w:rsidRPr="002B7CF2">
        <w:rPr>
          <w:rFonts w:ascii="TimesNewRoman,Bold" w:hAnsi="TimesNewRoman,Bold" w:cs="TimesNewRoman,Bold"/>
          <w:bCs/>
          <w:szCs w:val="24"/>
        </w:rPr>
        <w:t xml:space="preserve"> г. в 12:00 по московскому времени;</w:t>
      </w:r>
    </w:p>
    <w:p w:rsidR="0013137E" w:rsidRPr="002B7CF2" w:rsidRDefault="0013137E" w:rsidP="0013137E">
      <w:pPr>
        <w:autoSpaceDE w:val="0"/>
        <w:autoSpaceDN w:val="0"/>
        <w:adjustRightInd w:val="0"/>
        <w:ind w:firstLine="709"/>
        <w:jc w:val="both"/>
        <w:rPr>
          <w:rFonts w:ascii="TimesNewRoman" w:hAnsi="TimesNewRoman" w:cs="TimesNewRoman"/>
          <w:sz w:val="24"/>
          <w:szCs w:val="24"/>
        </w:rPr>
      </w:pPr>
      <w:r w:rsidRPr="002B7CF2">
        <w:rPr>
          <w:rFonts w:ascii="TimesNewRoman" w:hAnsi="TimesNewRoman" w:cs="TimesNewRoman"/>
          <w:sz w:val="24"/>
          <w:szCs w:val="24"/>
        </w:rPr>
        <w:t>Подача Заявок осуществляется круглосуточно.</w:t>
      </w:r>
    </w:p>
    <w:p w:rsidR="0013137E" w:rsidRPr="007E66AF" w:rsidRDefault="0013137E" w:rsidP="0013137E">
      <w:pPr>
        <w:autoSpaceDE w:val="0"/>
        <w:autoSpaceDN w:val="0"/>
        <w:adjustRightInd w:val="0"/>
        <w:ind w:firstLine="709"/>
        <w:jc w:val="both"/>
        <w:rPr>
          <w:rFonts w:ascii="TimesNewRoman,Bold" w:hAnsi="TimesNewRoman,Bold" w:cs="TimesNewRoman,Bold"/>
          <w:bCs/>
          <w:sz w:val="24"/>
          <w:szCs w:val="24"/>
        </w:rPr>
      </w:pPr>
      <w:r w:rsidRPr="007E66AF">
        <w:rPr>
          <w:rFonts w:ascii="TimesNewRoman,Bold" w:hAnsi="TimesNewRoman,Bold" w:cs="TimesNewRoman,Bold"/>
          <w:bCs/>
          <w:sz w:val="24"/>
          <w:szCs w:val="24"/>
        </w:rPr>
        <w:t xml:space="preserve">4.3. Дата и время окончания подачи (приема): </w:t>
      </w:r>
      <w:r w:rsidR="00E66187">
        <w:rPr>
          <w:rFonts w:ascii="TimesNewRoman,Bold" w:hAnsi="TimesNewRoman,Bold" w:cs="TimesNewRoman,Bold"/>
          <w:bCs/>
          <w:sz w:val="24"/>
          <w:szCs w:val="24"/>
        </w:rPr>
        <w:t>29</w:t>
      </w:r>
      <w:r w:rsidRPr="007E66AF">
        <w:rPr>
          <w:rFonts w:ascii="TimesNewRoman,Bold" w:hAnsi="TimesNewRoman,Bold" w:cs="TimesNewRoman,Bold"/>
          <w:bCs/>
          <w:sz w:val="24"/>
          <w:szCs w:val="24"/>
        </w:rPr>
        <w:t>.</w:t>
      </w:r>
      <w:r w:rsidR="00E66187">
        <w:rPr>
          <w:rFonts w:ascii="TimesNewRoman,Bold" w:hAnsi="TimesNewRoman,Bold" w:cs="TimesNewRoman,Bold"/>
          <w:bCs/>
          <w:sz w:val="24"/>
          <w:szCs w:val="24"/>
        </w:rPr>
        <w:t>03.2022</w:t>
      </w:r>
      <w:r w:rsidRPr="007E66AF">
        <w:rPr>
          <w:rFonts w:ascii="TimesNewRoman,Bold" w:hAnsi="TimesNewRoman,Bold" w:cs="TimesNewRoman,Bold"/>
          <w:bCs/>
          <w:sz w:val="24"/>
          <w:szCs w:val="24"/>
        </w:rPr>
        <w:t xml:space="preserve"> г. в </w:t>
      </w:r>
      <w:r>
        <w:rPr>
          <w:rFonts w:ascii="TimesNewRoman,Bold" w:hAnsi="TimesNewRoman,Bold" w:cs="TimesNewRoman,Bold"/>
          <w:bCs/>
          <w:sz w:val="24"/>
          <w:szCs w:val="24"/>
        </w:rPr>
        <w:t>23:59</w:t>
      </w:r>
      <w:r w:rsidRPr="007E66AF">
        <w:rPr>
          <w:rFonts w:ascii="TimesNewRoman,Bold" w:hAnsi="TimesNewRoman,Bold" w:cs="TimesNewRoman,Bold"/>
          <w:bCs/>
          <w:sz w:val="24"/>
          <w:szCs w:val="24"/>
        </w:rPr>
        <w:t>.</w:t>
      </w:r>
    </w:p>
    <w:p w:rsidR="0013137E" w:rsidRPr="007E66AF" w:rsidRDefault="0013137E" w:rsidP="0013137E">
      <w:pPr>
        <w:autoSpaceDE w:val="0"/>
        <w:autoSpaceDN w:val="0"/>
        <w:adjustRightInd w:val="0"/>
        <w:ind w:firstLine="709"/>
        <w:jc w:val="both"/>
        <w:rPr>
          <w:rFonts w:ascii="TimesNewRoman,Bold" w:hAnsi="TimesNewRoman,Bold" w:cs="TimesNewRoman,Bold"/>
          <w:bCs/>
          <w:sz w:val="24"/>
          <w:szCs w:val="24"/>
        </w:rPr>
      </w:pPr>
      <w:r w:rsidRPr="007E66AF">
        <w:rPr>
          <w:rFonts w:ascii="TimesNewRoman,Bold" w:hAnsi="TimesNewRoman,Bold" w:cs="TimesNewRoman,Bold"/>
          <w:bCs/>
          <w:sz w:val="24"/>
          <w:szCs w:val="24"/>
        </w:rPr>
        <w:t xml:space="preserve">4.4. Дата определения Участников: </w:t>
      </w:r>
      <w:r w:rsidR="00E66187">
        <w:rPr>
          <w:rFonts w:ascii="TimesNewRoman,Bold" w:hAnsi="TimesNewRoman,Bold" w:cs="TimesNewRoman,Bold"/>
          <w:bCs/>
          <w:sz w:val="24"/>
          <w:szCs w:val="24"/>
        </w:rPr>
        <w:t>30</w:t>
      </w:r>
      <w:r w:rsidRPr="007E66AF">
        <w:rPr>
          <w:rFonts w:ascii="TimesNewRoman,Bold" w:hAnsi="TimesNewRoman,Bold" w:cs="TimesNewRoman,Bold"/>
          <w:bCs/>
          <w:sz w:val="24"/>
          <w:szCs w:val="24"/>
        </w:rPr>
        <w:t>.</w:t>
      </w:r>
      <w:r w:rsidR="00E66187">
        <w:rPr>
          <w:rFonts w:ascii="TimesNewRoman,Bold" w:hAnsi="TimesNewRoman,Bold" w:cs="TimesNewRoman,Bold"/>
          <w:bCs/>
          <w:sz w:val="24"/>
          <w:szCs w:val="24"/>
        </w:rPr>
        <w:t>03.2022</w:t>
      </w:r>
      <w:r w:rsidRPr="007E66AF">
        <w:rPr>
          <w:rFonts w:ascii="TimesNewRoman,Bold" w:hAnsi="TimesNewRoman,Bold" w:cs="TimesNewRoman,Bold"/>
          <w:bCs/>
          <w:sz w:val="24"/>
          <w:szCs w:val="24"/>
        </w:rPr>
        <w:t xml:space="preserve"> г.</w:t>
      </w:r>
    </w:p>
    <w:p w:rsidR="0013137E" w:rsidRPr="007E66AF" w:rsidRDefault="0013137E" w:rsidP="0013137E">
      <w:pPr>
        <w:autoSpaceDE w:val="0"/>
        <w:autoSpaceDN w:val="0"/>
        <w:adjustRightInd w:val="0"/>
        <w:ind w:firstLine="709"/>
        <w:jc w:val="both"/>
        <w:rPr>
          <w:rFonts w:ascii="TimesNewRoman,Bold" w:hAnsi="TimesNewRoman,Bold" w:cs="TimesNewRoman,Bold"/>
          <w:bCs/>
          <w:sz w:val="24"/>
          <w:szCs w:val="24"/>
        </w:rPr>
      </w:pPr>
      <w:r w:rsidRPr="007E66AF">
        <w:rPr>
          <w:rFonts w:ascii="TimesNewRoman,Bold" w:hAnsi="TimesNewRoman,Bold" w:cs="TimesNewRoman,Bold"/>
          <w:bCs/>
          <w:sz w:val="24"/>
          <w:szCs w:val="24"/>
        </w:rPr>
        <w:t xml:space="preserve">4.5. Дата, время и срок проведения аукциона: </w:t>
      </w:r>
      <w:r w:rsidR="00E66187">
        <w:rPr>
          <w:rFonts w:ascii="TimesNewRoman,Bold" w:hAnsi="TimesNewRoman,Bold" w:cs="TimesNewRoman,Bold"/>
          <w:bCs/>
          <w:sz w:val="24"/>
          <w:szCs w:val="24"/>
        </w:rPr>
        <w:t>31</w:t>
      </w:r>
      <w:r w:rsidRPr="007E66AF">
        <w:rPr>
          <w:rFonts w:ascii="TimesNewRoman,Bold" w:hAnsi="TimesNewRoman,Bold" w:cs="TimesNewRoman,Bold"/>
          <w:bCs/>
          <w:sz w:val="24"/>
          <w:szCs w:val="24"/>
        </w:rPr>
        <w:t>.</w:t>
      </w:r>
      <w:r w:rsidR="00E66187">
        <w:rPr>
          <w:rFonts w:ascii="TimesNewRoman,Bold" w:hAnsi="TimesNewRoman,Bold" w:cs="TimesNewRoman,Bold"/>
          <w:bCs/>
          <w:sz w:val="24"/>
          <w:szCs w:val="24"/>
        </w:rPr>
        <w:t>03.2022 с 10:</w:t>
      </w:r>
      <w:r w:rsidRPr="007E66AF">
        <w:rPr>
          <w:rFonts w:ascii="TimesNewRoman,Bold" w:hAnsi="TimesNewRoman,Bold" w:cs="TimesNewRoman,Bold"/>
          <w:bCs/>
          <w:sz w:val="24"/>
          <w:szCs w:val="24"/>
        </w:rPr>
        <w:t>00 по московскому времени и до последнего предложения Участников.</w:t>
      </w:r>
    </w:p>
    <w:p w:rsidR="006C7FE5" w:rsidRPr="00A46DC2" w:rsidRDefault="006C7FE5" w:rsidP="004C0133">
      <w:pPr>
        <w:autoSpaceDE w:val="0"/>
        <w:autoSpaceDN w:val="0"/>
        <w:adjustRightInd w:val="0"/>
        <w:ind w:firstLine="709"/>
        <w:jc w:val="both"/>
        <w:rPr>
          <w:b/>
          <w:bCs/>
          <w:i/>
          <w:sz w:val="24"/>
          <w:szCs w:val="24"/>
        </w:rPr>
      </w:pPr>
    </w:p>
    <w:p w:rsidR="006C7FE5" w:rsidRPr="00A46DC2" w:rsidRDefault="006C7FE5" w:rsidP="006C7FE5">
      <w:pPr>
        <w:widowControl w:val="0"/>
        <w:ind w:firstLine="851"/>
        <w:contextualSpacing/>
        <w:jc w:val="center"/>
        <w:rPr>
          <w:b/>
          <w:sz w:val="24"/>
          <w:szCs w:val="24"/>
        </w:rPr>
      </w:pPr>
      <w:r w:rsidRPr="00A46DC2">
        <w:rPr>
          <w:b/>
          <w:sz w:val="24"/>
          <w:szCs w:val="24"/>
        </w:rPr>
        <w:t>5. Срок и порядок регистрации на электронной площадке</w:t>
      </w:r>
    </w:p>
    <w:p w:rsidR="006C7FE5" w:rsidRPr="00A46DC2" w:rsidRDefault="006C7FE5" w:rsidP="006C7FE5">
      <w:pPr>
        <w:widowControl w:val="0"/>
        <w:ind w:firstLine="851"/>
        <w:jc w:val="both"/>
        <w:rPr>
          <w:sz w:val="24"/>
          <w:szCs w:val="24"/>
        </w:rPr>
      </w:pPr>
      <w:r w:rsidRPr="00A46DC2">
        <w:rPr>
          <w:sz w:val="24"/>
          <w:szCs w:val="24"/>
        </w:rPr>
        <w:t>5.1. 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Организатора продажи.</w:t>
      </w:r>
    </w:p>
    <w:p w:rsidR="006C7FE5" w:rsidRPr="00A46DC2" w:rsidRDefault="006C7FE5" w:rsidP="006C7FE5">
      <w:pPr>
        <w:widowControl w:val="0"/>
        <w:ind w:firstLine="851"/>
        <w:jc w:val="both"/>
        <w:rPr>
          <w:sz w:val="24"/>
          <w:szCs w:val="24"/>
        </w:rPr>
      </w:pPr>
      <w:r w:rsidRPr="00A46DC2">
        <w:rPr>
          <w:sz w:val="24"/>
          <w:szCs w:val="24"/>
        </w:rPr>
        <w:t>5.2. Дата и время регистрации на электронной площадке претендентов на участие в аукционе осуществляется ежедневно, круглосуточно, но не позднее даты и времени окончания подачи (приема) Заявок.</w:t>
      </w:r>
    </w:p>
    <w:p w:rsidR="006C7FE5" w:rsidRPr="00A46DC2" w:rsidRDefault="006C7FE5" w:rsidP="006C7FE5">
      <w:pPr>
        <w:widowControl w:val="0"/>
        <w:ind w:firstLine="851"/>
        <w:jc w:val="both"/>
        <w:rPr>
          <w:sz w:val="24"/>
          <w:szCs w:val="24"/>
        </w:rPr>
      </w:pPr>
      <w:r w:rsidRPr="00A46DC2">
        <w:rPr>
          <w:sz w:val="24"/>
          <w:szCs w:val="24"/>
        </w:rPr>
        <w:t>5.3. Регистрация на электронной площадке осуществляется без взимания платы.</w:t>
      </w:r>
    </w:p>
    <w:p w:rsidR="006C7FE5" w:rsidRPr="00A46DC2" w:rsidRDefault="006C7FE5" w:rsidP="006C7FE5">
      <w:pPr>
        <w:ind w:firstLine="851"/>
        <w:jc w:val="both"/>
        <w:rPr>
          <w:sz w:val="24"/>
          <w:szCs w:val="24"/>
        </w:rPr>
      </w:pPr>
      <w:r w:rsidRPr="00A46DC2">
        <w:rPr>
          <w:sz w:val="24"/>
          <w:szCs w:val="24"/>
        </w:rPr>
        <w:t>5.4.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6C7FE5" w:rsidRPr="00A46DC2" w:rsidRDefault="006C7FE5" w:rsidP="006C7FE5">
      <w:pPr>
        <w:ind w:firstLine="851"/>
        <w:jc w:val="both"/>
        <w:rPr>
          <w:sz w:val="24"/>
          <w:szCs w:val="24"/>
        </w:rPr>
      </w:pPr>
      <w:r w:rsidRPr="00A46DC2">
        <w:rPr>
          <w:sz w:val="24"/>
          <w:szCs w:val="24"/>
        </w:rPr>
        <w:t>5.5. Регистрация на электронной площадке проводится в соответствии с Регламентом электронной площадки.</w:t>
      </w:r>
    </w:p>
    <w:p w:rsidR="006C7FE5" w:rsidRDefault="006C7FE5" w:rsidP="006C7FE5">
      <w:pPr>
        <w:pStyle w:val="20"/>
        <w:tabs>
          <w:tab w:val="clear" w:pos="284"/>
        </w:tabs>
        <w:ind w:left="0" w:firstLine="851"/>
        <w:rPr>
          <w:b/>
          <w:bCs/>
          <w:i/>
          <w:szCs w:val="24"/>
        </w:rPr>
      </w:pPr>
    </w:p>
    <w:p w:rsidR="00A00B40" w:rsidRPr="00A46DC2" w:rsidRDefault="00A00B40" w:rsidP="006C7FE5">
      <w:pPr>
        <w:pStyle w:val="20"/>
        <w:tabs>
          <w:tab w:val="clear" w:pos="284"/>
        </w:tabs>
        <w:ind w:left="0" w:firstLine="851"/>
        <w:rPr>
          <w:b/>
          <w:bCs/>
          <w:i/>
          <w:szCs w:val="24"/>
        </w:rPr>
      </w:pPr>
    </w:p>
    <w:p w:rsidR="006C7FE5" w:rsidRPr="00A46DC2" w:rsidRDefault="006C7FE5" w:rsidP="006C7FE5">
      <w:pPr>
        <w:pStyle w:val="20"/>
        <w:numPr>
          <w:ilvl w:val="0"/>
          <w:numId w:val="9"/>
        </w:numPr>
        <w:tabs>
          <w:tab w:val="clear" w:pos="284"/>
        </w:tabs>
        <w:ind w:left="0" w:firstLine="851"/>
        <w:jc w:val="center"/>
        <w:rPr>
          <w:b/>
          <w:bCs/>
          <w:szCs w:val="24"/>
        </w:rPr>
      </w:pPr>
      <w:r w:rsidRPr="00A46DC2">
        <w:rPr>
          <w:b/>
          <w:bCs/>
          <w:szCs w:val="24"/>
        </w:rPr>
        <w:t>Порядок подачи, приема и отзыва заявок.</w:t>
      </w:r>
    </w:p>
    <w:p w:rsidR="006C7FE5" w:rsidRPr="00A46DC2" w:rsidRDefault="006C7FE5" w:rsidP="006C7FE5">
      <w:pPr>
        <w:pStyle w:val="20"/>
        <w:ind w:left="0" w:firstLine="851"/>
        <w:rPr>
          <w:bCs/>
          <w:szCs w:val="24"/>
        </w:rPr>
      </w:pPr>
      <w:r w:rsidRPr="00A46DC2">
        <w:rPr>
          <w:bCs/>
          <w:szCs w:val="24"/>
        </w:rPr>
        <w:t>6.1. Прием заявок и прилагаемых к ним документов начинается с даты и времени, указанных в информационном сообщении о проведении продажи имущества, осуществляется в сроки, установленные в Информационном сообщении.</w:t>
      </w:r>
    </w:p>
    <w:p w:rsidR="006C7FE5" w:rsidRPr="00A46DC2" w:rsidRDefault="006C7FE5" w:rsidP="006C7FE5">
      <w:pPr>
        <w:pStyle w:val="20"/>
        <w:ind w:left="0" w:firstLine="851"/>
        <w:rPr>
          <w:bCs/>
          <w:szCs w:val="24"/>
        </w:rPr>
      </w:pPr>
      <w:r w:rsidRPr="00A46DC2">
        <w:rPr>
          <w:bCs/>
          <w:szCs w:val="24"/>
        </w:rPr>
        <w:t>6.2. Для участия в продаже имущества на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аукциона.</w:t>
      </w:r>
    </w:p>
    <w:p w:rsidR="006C7FE5" w:rsidRPr="00A46DC2" w:rsidRDefault="006C7FE5" w:rsidP="006C7FE5">
      <w:pPr>
        <w:pStyle w:val="20"/>
        <w:ind w:left="0" w:firstLine="851"/>
        <w:rPr>
          <w:bCs/>
          <w:szCs w:val="24"/>
        </w:rPr>
      </w:pPr>
      <w:r w:rsidRPr="00A46DC2">
        <w:rPr>
          <w:bCs/>
          <w:szCs w:val="24"/>
        </w:rPr>
        <w:t xml:space="preserve">6.3. Заявка (приложение № 1)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предусмотренных Федеральным </w:t>
      </w:r>
      <w:hyperlink r:id="rId12" w:history="1">
        <w:r w:rsidRPr="00A46DC2">
          <w:rPr>
            <w:rStyle w:val="af"/>
            <w:bCs/>
            <w:color w:val="auto"/>
            <w:szCs w:val="24"/>
            <w:u w:val="none"/>
          </w:rPr>
          <w:t>законом</w:t>
        </w:r>
      </w:hyperlink>
      <w:r w:rsidRPr="00A46DC2">
        <w:rPr>
          <w:bCs/>
          <w:szCs w:val="24"/>
        </w:rPr>
        <w:t xml:space="preserve"> о приватизации от 21 декабря 2001 г. № 178-ФЗ «О приватизации государственного и муниципального имущества».</w:t>
      </w:r>
    </w:p>
    <w:p w:rsidR="006C7FE5" w:rsidRPr="00A46DC2" w:rsidRDefault="006C7FE5" w:rsidP="006C7FE5">
      <w:pPr>
        <w:pStyle w:val="20"/>
        <w:ind w:left="0" w:firstLine="851"/>
        <w:rPr>
          <w:bCs/>
          <w:szCs w:val="24"/>
        </w:rPr>
      </w:pPr>
      <w:r w:rsidRPr="00A46DC2">
        <w:rPr>
          <w:bCs/>
          <w:szCs w:val="24"/>
        </w:rPr>
        <w:t>6.4. Одно лицо имеет право подать только одну заявку.</w:t>
      </w:r>
    </w:p>
    <w:p w:rsidR="006C7FE5" w:rsidRPr="00A46DC2" w:rsidRDefault="006C7FE5" w:rsidP="006C7FE5">
      <w:pPr>
        <w:pStyle w:val="20"/>
        <w:ind w:left="0" w:firstLine="851"/>
        <w:rPr>
          <w:bCs/>
          <w:szCs w:val="24"/>
        </w:rPr>
      </w:pPr>
      <w:r w:rsidRPr="00A46DC2">
        <w:rPr>
          <w:bCs/>
          <w:szCs w:val="24"/>
        </w:rPr>
        <w:t>6.5. При приеме заявок от претендентов Организатор продаж обеспечивает:</w:t>
      </w:r>
    </w:p>
    <w:p w:rsidR="006C7FE5" w:rsidRPr="00A46DC2" w:rsidRDefault="006C7FE5" w:rsidP="006C7FE5">
      <w:pPr>
        <w:pStyle w:val="20"/>
        <w:ind w:left="0" w:firstLine="851"/>
        <w:rPr>
          <w:bCs/>
          <w:szCs w:val="24"/>
        </w:rPr>
      </w:pPr>
      <w:r w:rsidRPr="00A46DC2">
        <w:rPr>
          <w:bCs/>
          <w:szCs w:val="24"/>
        </w:rPr>
        <w:t>-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6C7FE5" w:rsidRPr="00A46DC2" w:rsidRDefault="006C7FE5" w:rsidP="006C7FE5">
      <w:pPr>
        <w:pStyle w:val="20"/>
        <w:ind w:left="0" w:firstLine="851"/>
        <w:rPr>
          <w:bCs/>
          <w:szCs w:val="24"/>
        </w:rPr>
      </w:pPr>
      <w:r w:rsidRPr="00A46DC2">
        <w:rPr>
          <w:bCs/>
          <w:szCs w:val="24"/>
        </w:rPr>
        <w:t xml:space="preserve">- конфиденциальность данных о Претендентах и Участниках, за исключением случая направления электронных документов Продавцу в порядке, установленном Постановлением </w:t>
      </w:r>
      <w:r w:rsidRPr="00A46DC2">
        <w:rPr>
          <w:bCs/>
          <w:szCs w:val="24"/>
        </w:rPr>
        <w:lastRenderedPageBreak/>
        <w:t>Правительства РФ от 27 августа 2012 г. № 860 «Об организации и проведении продажи государственного или муниципального имущества в электронной форме».</w:t>
      </w:r>
    </w:p>
    <w:p w:rsidR="006C7FE5" w:rsidRPr="00A46DC2" w:rsidRDefault="006C7FE5" w:rsidP="006C7FE5">
      <w:pPr>
        <w:pStyle w:val="20"/>
        <w:ind w:left="0" w:firstLine="851"/>
        <w:rPr>
          <w:bCs/>
          <w:szCs w:val="24"/>
        </w:rPr>
      </w:pPr>
      <w:r w:rsidRPr="00A46DC2">
        <w:rPr>
          <w:bCs/>
          <w:szCs w:val="24"/>
        </w:rPr>
        <w:t>6.6. 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6C7FE5" w:rsidRPr="00A46DC2" w:rsidRDefault="006C7FE5" w:rsidP="006C7FE5">
      <w:pPr>
        <w:pStyle w:val="20"/>
        <w:ind w:left="0" w:firstLine="851"/>
        <w:rPr>
          <w:bCs/>
          <w:szCs w:val="24"/>
        </w:rPr>
      </w:pPr>
      <w:r w:rsidRPr="00A46DC2">
        <w:rPr>
          <w:bCs/>
          <w:szCs w:val="24"/>
        </w:rPr>
        <w:t>6.7. Заявки с прилагаемыми к ним документами, поданные с нарушением установленного срока, на электронной площадке не регистрируются.</w:t>
      </w:r>
    </w:p>
    <w:p w:rsidR="006C7FE5" w:rsidRPr="00A46DC2" w:rsidRDefault="006C7FE5" w:rsidP="006C7FE5">
      <w:pPr>
        <w:pStyle w:val="20"/>
        <w:ind w:left="0" w:firstLine="851"/>
        <w:rPr>
          <w:bCs/>
          <w:szCs w:val="24"/>
        </w:rPr>
      </w:pPr>
      <w:r w:rsidRPr="00A46DC2">
        <w:rPr>
          <w:bCs/>
          <w:szCs w:val="24"/>
        </w:rPr>
        <w:t>6.8.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6C7FE5" w:rsidRPr="00A46DC2" w:rsidRDefault="006C7FE5" w:rsidP="006C7FE5">
      <w:pPr>
        <w:pStyle w:val="20"/>
        <w:ind w:left="0" w:firstLine="851"/>
        <w:rPr>
          <w:bCs/>
          <w:szCs w:val="24"/>
        </w:rPr>
      </w:pPr>
      <w:r w:rsidRPr="00A46DC2">
        <w:rPr>
          <w:bCs/>
          <w:szCs w:val="24"/>
        </w:rPr>
        <w:t>6.9.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6C7FE5" w:rsidRPr="00A46DC2" w:rsidRDefault="006C7FE5" w:rsidP="006C7FE5">
      <w:pPr>
        <w:pStyle w:val="20"/>
        <w:ind w:left="0" w:firstLine="851"/>
        <w:rPr>
          <w:rFonts w:ascii="TimesNewRoman" w:hAnsi="TimesNewRoman" w:cs="TimesNewRoman"/>
          <w:bCs/>
          <w:szCs w:val="24"/>
        </w:rPr>
      </w:pPr>
      <w:r w:rsidRPr="00A46DC2">
        <w:rPr>
          <w:bCs/>
          <w:szCs w:val="24"/>
        </w:rPr>
        <w:t xml:space="preserve">6.10. </w:t>
      </w:r>
      <w:r w:rsidRPr="00A46DC2">
        <w:rPr>
          <w:rFonts w:ascii="TimesNewRoman" w:hAnsi="TimesNewRoman" w:cs="TimesNewRoman"/>
          <w:bCs/>
          <w:szCs w:val="24"/>
        </w:rPr>
        <w:t>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6C7FE5" w:rsidRPr="00A46DC2" w:rsidRDefault="006C7FE5" w:rsidP="006C7FE5">
      <w:pPr>
        <w:pStyle w:val="20"/>
        <w:ind w:left="0" w:firstLine="851"/>
        <w:rPr>
          <w:rFonts w:ascii="TimesNewRoman" w:hAnsi="TimesNewRoman" w:cs="TimesNewRoman"/>
          <w:bCs/>
          <w:szCs w:val="24"/>
        </w:rPr>
      </w:pPr>
    </w:p>
    <w:p w:rsidR="006C7FE5" w:rsidRPr="00A46DC2" w:rsidRDefault="006C7FE5" w:rsidP="006C7FE5">
      <w:pPr>
        <w:pStyle w:val="20"/>
        <w:numPr>
          <w:ilvl w:val="0"/>
          <w:numId w:val="9"/>
        </w:numPr>
        <w:tabs>
          <w:tab w:val="clear" w:pos="284"/>
        </w:tabs>
        <w:ind w:left="0" w:firstLine="851"/>
        <w:jc w:val="center"/>
        <w:rPr>
          <w:b/>
          <w:bCs/>
          <w:szCs w:val="24"/>
        </w:rPr>
      </w:pPr>
      <w:r w:rsidRPr="00A46DC2">
        <w:rPr>
          <w:b/>
          <w:bCs/>
          <w:szCs w:val="24"/>
        </w:rPr>
        <w:t>Перечень документов представляемых участниками торгов документов и требования к их оформлению</w:t>
      </w:r>
    </w:p>
    <w:p w:rsidR="00DB4C2D" w:rsidRPr="00A46DC2" w:rsidRDefault="006C7FE5" w:rsidP="00DB4C2D">
      <w:pPr>
        <w:pStyle w:val="20"/>
        <w:ind w:left="0" w:firstLine="709"/>
        <w:rPr>
          <w:szCs w:val="24"/>
        </w:rPr>
      </w:pPr>
      <w:r w:rsidRPr="00A46DC2">
        <w:rPr>
          <w:bCs/>
          <w:szCs w:val="24"/>
        </w:rPr>
        <w:t xml:space="preserve">7.1. </w:t>
      </w:r>
      <w:r w:rsidR="00DB4C2D" w:rsidRPr="00A46DC2">
        <w:rPr>
          <w:szCs w:val="24"/>
        </w:rPr>
        <w:t>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DB4C2D" w:rsidRPr="00A46DC2" w:rsidRDefault="00DB4C2D" w:rsidP="00DB4C2D">
      <w:pPr>
        <w:pStyle w:val="20"/>
        <w:ind w:left="0" w:firstLine="709"/>
        <w:rPr>
          <w:szCs w:val="24"/>
        </w:rPr>
      </w:pPr>
      <w:r w:rsidRPr="00A46DC2">
        <w:rPr>
          <w:szCs w:val="24"/>
        </w:rPr>
        <w:t xml:space="preserve">7.1.1. Доверенность на лицо, имеющее право действовать от имени претендента, если заявка подается представителем претендента, оформленная в установленном порядке, или нотариально заверенная копия такой доверенности. </w:t>
      </w:r>
    </w:p>
    <w:p w:rsidR="00DB4C2D" w:rsidRPr="00A46DC2" w:rsidRDefault="00DB4C2D" w:rsidP="00DB4C2D">
      <w:pPr>
        <w:pStyle w:val="20"/>
        <w:ind w:left="0" w:firstLine="709"/>
        <w:rPr>
          <w:szCs w:val="24"/>
        </w:rPr>
      </w:pPr>
      <w:r w:rsidRPr="00A46DC2">
        <w:rPr>
          <w:szCs w:val="24"/>
        </w:rPr>
        <w:t>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DB4C2D" w:rsidRPr="00A46DC2" w:rsidRDefault="00DB4C2D" w:rsidP="00DB4C2D">
      <w:pPr>
        <w:pStyle w:val="20"/>
        <w:ind w:left="0" w:firstLine="709"/>
        <w:rPr>
          <w:szCs w:val="24"/>
        </w:rPr>
      </w:pPr>
      <w:r w:rsidRPr="00A46DC2">
        <w:rPr>
          <w:szCs w:val="24"/>
        </w:rPr>
        <w:t>7.1.2. юридические лица:</w:t>
      </w:r>
    </w:p>
    <w:p w:rsidR="00DB4C2D" w:rsidRPr="00A46DC2" w:rsidRDefault="00DB4C2D" w:rsidP="00DB4C2D">
      <w:pPr>
        <w:ind w:firstLine="709"/>
        <w:jc w:val="both"/>
        <w:rPr>
          <w:sz w:val="24"/>
          <w:szCs w:val="24"/>
        </w:rPr>
      </w:pPr>
      <w:r w:rsidRPr="00A46DC2">
        <w:rPr>
          <w:sz w:val="24"/>
          <w:szCs w:val="24"/>
        </w:rPr>
        <w:t>- заверенные копии учредительных документов;</w:t>
      </w:r>
    </w:p>
    <w:p w:rsidR="00DB4C2D" w:rsidRPr="00A46DC2" w:rsidRDefault="00DB4C2D" w:rsidP="00DB4C2D">
      <w:pPr>
        <w:ind w:firstLine="709"/>
        <w:jc w:val="both"/>
        <w:rPr>
          <w:sz w:val="24"/>
          <w:szCs w:val="24"/>
        </w:rPr>
      </w:pPr>
      <w:r w:rsidRPr="00A46DC2">
        <w:rPr>
          <w:sz w:val="24"/>
          <w:szCs w:val="24"/>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DB4C2D" w:rsidRPr="00A46DC2" w:rsidRDefault="00DB4C2D" w:rsidP="00DB4C2D">
      <w:pPr>
        <w:ind w:firstLine="709"/>
        <w:jc w:val="both"/>
        <w:rPr>
          <w:sz w:val="24"/>
          <w:szCs w:val="24"/>
        </w:rPr>
      </w:pPr>
      <w:r w:rsidRPr="00A46DC2">
        <w:rPr>
          <w:sz w:val="24"/>
          <w:szCs w:val="24"/>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DB4C2D" w:rsidRPr="00A46DC2" w:rsidRDefault="00DB4C2D" w:rsidP="00DB4C2D">
      <w:pPr>
        <w:ind w:firstLine="709"/>
        <w:jc w:val="both"/>
        <w:rPr>
          <w:bCs/>
          <w:sz w:val="24"/>
          <w:szCs w:val="24"/>
        </w:rPr>
      </w:pPr>
      <w:r w:rsidRPr="00A46DC2">
        <w:rPr>
          <w:rFonts w:eastAsiaTheme="minorHAnsi"/>
          <w:sz w:val="24"/>
          <w:szCs w:val="24"/>
          <w:lang w:eastAsia="en-US"/>
        </w:rPr>
        <w:t>7.1.3. физические лица, в том числе индивидуальные предприниматели</w:t>
      </w:r>
      <w:r w:rsidRPr="00A46DC2">
        <w:rPr>
          <w:bCs/>
          <w:sz w:val="24"/>
          <w:szCs w:val="24"/>
        </w:rPr>
        <w:t xml:space="preserve"> </w:t>
      </w:r>
    </w:p>
    <w:p w:rsidR="00DB4C2D" w:rsidRPr="00A46DC2" w:rsidRDefault="00DB4C2D" w:rsidP="00DB4C2D">
      <w:pPr>
        <w:ind w:firstLine="709"/>
        <w:jc w:val="both"/>
        <w:rPr>
          <w:bCs/>
          <w:sz w:val="24"/>
          <w:szCs w:val="24"/>
        </w:rPr>
      </w:pPr>
      <w:r w:rsidRPr="00A46DC2">
        <w:rPr>
          <w:bCs/>
          <w:sz w:val="24"/>
          <w:szCs w:val="24"/>
        </w:rPr>
        <w:t>-</w:t>
      </w:r>
      <w:r w:rsidR="00472FD3" w:rsidRPr="00A46DC2">
        <w:rPr>
          <w:bCs/>
          <w:sz w:val="24"/>
          <w:szCs w:val="24"/>
        </w:rPr>
        <w:t xml:space="preserve"> </w:t>
      </w:r>
      <w:r w:rsidRPr="00A46DC2">
        <w:rPr>
          <w:bCs/>
          <w:sz w:val="24"/>
          <w:szCs w:val="24"/>
        </w:rPr>
        <w:t>документ, удостоверяющий личность</w:t>
      </w:r>
      <w:r w:rsidR="00B64169" w:rsidRPr="00A46DC2">
        <w:rPr>
          <w:bCs/>
          <w:sz w:val="24"/>
          <w:szCs w:val="24"/>
        </w:rPr>
        <w:t xml:space="preserve"> (копии всех страниц)</w:t>
      </w:r>
      <w:r w:rsidRPr="00A46DC2">
        <w:rPr>
          <w:bCs/>
          <w:sz w:val="24"/>
          <w:szCs w:val="24"/>
        </w:rPr>
        <w:t>.</w:t>
      </w:r>
    </w:p>
    <w:p w:rsidR="00DB4C2D" w:rsidRPr="00A46DC2" w:rsidRDefault="00DB4C2D" w:rsidP="00DB4C2D">
      <w:pPr>
        <w:ind w:firstLine="709"/>
        <w:jc w:val="both"/>
        <w:rPr>
          <w:rFonts w:eastAsiaTheme="minorHAnsi"/>
          <w:sz w:val="24"/>
          <w:szCs w:val="24"/>
          <w:lang w:eastAsia="en-US"/>
        </w:rPr>
      </w:pPr>
      <w:r w:rsidRPr="00A46DC2">
        <w:rPr>
          <w:rFonts w:eastAsiaTheme="minorHAnsi"/>
          <w:sz w:val="24"/>
          <w:szCs w:val="24"/>
          <w:lang w:eastAsia="en-US"/>
        </w:rPr>
        <w:t>7.1.4. Опись представленных документов, подписанная претендентом или его уполномоченным представителем.</w:t>
      </w:r>
    </w:p>
    <w:p w:rsidR="00DB4C2D" w:rsidRPr="00A46DC2" w:rsidRDefault="00DB4C2D" w:rsidP="00DB4C2D">
      <w:pPr>
        <w:ind w:firstLine="709"/>
        <w:jc w:val="both"/>
        <w:rPr>
          <w:rFonts w:eastAsiaTheme="minorHAnsi"/>
          <w:sz w:val="24"/>
          <w:szCs w:val="24"/>
          <w:lang w:eastAsia="en-US"/>
        </w:rPr>
      </w:pPr>
      <w:r w:rsidRPr="00A46DC2">
        <w:rPr>
          <w:sz w:val="24"/>
          <w:szCs w:val="24"/>
        </w:rPr>
        <w:t>7.1.5.</w:t>
      </w:r>
      <w:r w:rsidRPr="00A46DC2">
        <w:rPr>
          <w:rFonts w:eastAsiaTheme="minorHAnsi"/>
          <w:sz w:val="24"/>
          <w:szCs w:val="24"/>
          <w:lang w:eastAsia="en-US"/>
        </w:rPr>
        <w:t xml:space="preserve"> 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DB4C2D" w:rsidRPr="00A46DC2" w:rsidRDefault="00DB4C2D" w:rsidP="00DB4C2D">
      <w:pPr>
        <w:ind w:firstLine="709"/>
        <w:jc w:val="both"/>
        <w:rPr>
          <w:rFonts w:eastAsiaTheme="minorHAnsi"/>
          <w:sz w:val="24"/>
          <w:szCs w:val="24"/>
          <w:lang w:eastAsia="en-US"/>
        </w:rPr>
      </w:pPr>
      <w:r w:rsidRPr="00A46DC2">
        <w:rPr>
          <w:rFonts w:eastAsiaTheme="minorHAnsi"/>
          <w:sz w:val="24"/>
          <w:szCs w:val="24"/>
          <w:lang w:eastAsia="en-US"/>
        </w:rPr>
        <w:t>7.1.</w:t>
      </w:r>
      <w:r w:rsidRPr="00A46DC2">
        <w:rPr>
          <w:sz w:val="24"/>
          <w:szCs w:val="24"/>
        </w:rPr>
        <w:t>6</w:t>
      </w:r>
      <w:r w:rsidRPr="00A46DC2">
        <w:rPr>
          <w:rFonts w:eastAsiaTheme="minorHAnsi"/>
          <w:sz w:val="24"/>
          <w:szCs w:val="24"/>
          <w:lang w:eastAsia="en-US"/>
        </w:rPr>
        <w:t xml:space="preserve">. Указанные документы (в том числе копии документов) в части их оформления, </w:t>
      </w:r>
      <w:r w:rsidRPr="00A46DC2">
        <w:rPr>
          <w:sz w:val="24"/>
          <w:szCs w:val="24"/>
        </w:rPr>
        <w:br/>
      </w:r>
      <w:r w:rsidRPr="00A46DC2">
        <w:rPr>
          <w:rFonts w:eastAsiaTheme="minorHAnsi"/>
          <w:sz w:val="24"/>
          <w:szCs w:val="24"/>
          <w:lang w:eastAsia="en-US"/>
        </w:rPr>
        <w:t xml:space="preserve">заверения и содержания должны соответствовать требованиям законодательства Российской Федерации и настоящего информационного сообщения. </w:t>
      </w:r>
    </w:p>
    <w:p w:rsidR="00DB4C2D" w:rsidRPr="00A46DC2" w:rsidRDefault="00DB4C2D" w:rsidP="00DB4C2D">
      <w:pPr>
        <w:autoSpaceDE w:val="0"/>
        <w:autoSpaceDN w:val="0"/>
        <w:adjustRightInd w:val="0"/>
        <w:ind w:firstLine="709"/>
        <w:jc w:val="both"/>
        <w:rPr>
          <w:rFonts w:eastAsiaTheme="minorHAnsi"/>
          <w:sz w:val="24"/>
          <w:szCs w:val="24"/>
          <w:lang w:eastAsia="en-US"/>
        </w:rPr>
      </w:pPr>
      <w:r w:rsidRPr="00A46DC2">
        <w:rPr>
          <w:rFonts w:eastAsiaTheme="minorHAnsi"/>
          <w:sz w:val="24"/>
          <w:szCs w:val="24"/>
          <w:lang w:eastAsia="en-US"/>
        </w:rPr>
        <w:t>7.1.</w:t>
      </w:r>
      <w:r w:rsidRPr="00A46DC2">
        <w:rPr>
          <w:sz w:val="24"/>
          <w:szCs w:val="24"/>
        </w:rPr>
        <w:t>7</w:t>
      </w:r>
      <w:r w:rsidRPr="00A46DC2">
        <w:rPr>
          <w:rFonts w:eastAsiaTheme="minorHAnsi"/>
          <w:sz w:val="24"/>
          <w:szCs w:val="24"/>
          <w:lang w:eastAsia="en-US"/>
        </w:rPr>
        <w:t xml:space="preserve">. Заявки подаются одновременно с полным комплектом документов, установленным в настоящем информационном сообщении. </w:t>
      </w:r>
    </w:p>
    <w:p w:rsidR="00DB4C2D" w:rsidRPr="00A46DC2" w:rsidRDefault="00DB4C2D" w:rsidP="00DB4C2D">
      <w:pPr>
        <w:tabs>
          <w:tab w:val="left" w:pos="284"/>
        </w:tabs>
        <w:ind w:firstLine="709"/>
        <w:jc w:val="both"/>
        <w:rPr>
          <w:rFonts w:eastAsiaTheme="minorHAnsi"/>
          <w:sz w:val="24"/>
          <w:szCs w:val="24"/>
          <w:lang w:eastAsia="en-US"/>
        </w:rPr>
      </w:pPr>
      <w:r w:rsidRPr="00A46DC2">
        <w:rPr>
          <w:rFonts w:eastAsiaTheme="minorHAnsi"/>
          <w:sz w:val="24"/>
          <w:szCs w:val="24"/>
          <w:lang w:eastAsia="en-US"/>
        </w:rPr>
        <w:t xml:space="preserve">7.1.8.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Организатора и отправитель несет ответственность за подлинность и достоверность таких документов и сведений. </w:t>
      </w:r>
    </w:p>
    <w:p w:rsidR="00DB4C2D" w:rsidRPr="00A46DC2" w:rsidRDefault="00DB4C2D" w:rsidP="00DB4C2D">
      <w:pPr>
        <w:tabs>
          <w:tab w:val="left" w:pos="284"/>
        </w:tabs>
        <w:ind w:firstLine="709"/>
        <w:jc w:val="both"/>
        <w:rPr>
          <w:rFonts w:eastAsiaTheme="minorHAnsi"/>
          <w:sz w:val="24"/>
          <w:szCs w:val="24"/>
          <w:lang w:eastAsia="en-US"/>
        </w:rPr>
      </w:pPr>
      <w:r w:rsidRPr="00A46DC2">
        <w:rPr>
          <w:rFonts w:eastAsiaTheme="minorHAnsi"/>
          <w:sz w:val="24"/>
          <w:szCs w:val="24"/>
          <w:lang w:eastAsia="en-US"/>
        </w:rPr>
        <w:lastRenderedPageBreak/>
        <w:t xml:space="preserve">7.1.9. Документооборот между претендентами, участниками, Организатором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w:t>
      </w:r>
    </w:p>
    <w:p w:rsidR="006C7FE5" w:rsidRPr="00A46DC2" w:rsidRDefault="006C7FE5" w:rsidP="00DB4C2D">
      <w:pPr>
        <w:pStyle w:val="af2"/>
        <w:ind w:left="0" w:firstLine="851"/>
        <w:jc w:val="both"/>
        <w:rPr>
          <w:bCs/>
          <w:sz w:val="24"/>
          <w:szCs w:val="24"/>
        </w:rPr>
      </w:pPr>
    </w:p>
    <w:p w:rsidR="00DB4C2D" w:rsidRPr="00A46DC2" w:rsidRDefault="00DB4C2D" w:rsidP="00DB4C2D">
      <w:pPr>
        <w:pStyle w:val="20"/>
        <w:numPr>
          <w:ilvl w:val="0"/>
          <w:numId w:val="9"/>
        </w:numPr>
        <w:tabs>
          <w:tab w:val="clear" w:pos="284"/>
        </w:tabs>
        <w:autoSpaceDE w:val="0"/>
        <w:autoSpaceDN w:val="0"/>
        <w:adjustRightInd w:val="0"/>
        <w:jc w:val="center"/>
        <w:rPr>
          <w:b/>
          <w:szCs w:val="24"/>
        </w:rPr>
      </w:pPr>
      <w:r w:rsidRPr="00A46DC2">
        <w:rPr>
          <w:b/>
          <w:szCs w:val="24"/>
        </w:rPr>
        <w:t xml:space="preserve">Ограничения участия </w:t>
      </w:r>
      <w:r w:rsidRPr="00A46DC2">
        <w:rPr>
          <w:b/>
          <w:bCs/>
          <w:szCs w:val="24"/>
        </w:rPr>
        <w:t xml:space="preserve">в аукционе </w:t>
      </w:r>
      <w:r w:rsidRPr="00A46DC2">
        <w:rPr>
          <w:b/>
          <w:szCs w:val="24"/>
        </w:rPr>
        <w:t xml:space="preserve">отдельных категорий </w:t>
      </w:r>
    </w:p>
    <w:p w:rsidR="00DB4C2D" w:rsidRPr="00A46DC2" w:rsidRDefault="00DB4C2D" w:rsidP="00DB4C2D">
      <w:pPr>
        <w:pStyle w:val="20"/>
        <w:tabs>
          <w:tab w:val="clear" w:pos="284"/>
        </w:tabs>
        <w:autoSpaceDE w:val="0"/>
        <w:autoSpaceDN w:val="0"/>
        <w:adjustRightInd w:val="0"/>
        <w:ind w:left="720" w:firstLine="0"/>
        <w:jc w:val="center"/>
        <w:rPr>
          <w:b/>
          <w:szCs w:val="24"/>
        </w:rPr>
      </w:pPr>
      <w:r w:rsidRPr="00A46DC2">
        <w:rPr>
          <w:b/>
          <w:szCs w:val="24"/>
        </w:rPr>
        <w:t>физических и юридических лиц</w:t>
      </w:r>
    </w:p>
    <w:p w:rsidR="004A7543" w:rsidRPr="00A46DC2" w:rsidRDefault="004A7543" w:rsidP="004A7543">
      <w:pPr>
        <w:pStyle w:val="20"/>
        <w:ind w:left="0" w:firstLine="851"/>
        <w:rPr>
          <w:bCs/>
          <w:szCs w:val="24"/>
        </w:rPr>
      </w:pPr>
      <w:r w:rsidRPr="00A46DC2">
        <w:rPr>
          <w:bCs/>
          <w:szCs w:val="24"/>
        </w:rPr>
        <w:t xml:space="preserve">8.1. Покупателями государственного имущества могут быть лица, отвечающие </w:t>
      </w:r>
      <w:r w:rsidRPr="00A46DC2">
        <w:rPr>
          <w:bCs/>
          <w:szCs w:val="24"/>
        </w:rPr>
        <w:br/>
        <w:t xml:space="preserve">признакам покупателя в соответствии с Федеральным законом от 21 декабря 2001 г. </w:t>
      </w:r>
      <w:r w:rsidRPr="00A46DC2">
        <w:rPr>
          <w:bCs/>
          <w:szCs w:val="24"/>
        </w:rPr>
        <w:br/>
        <w:t>№ 178-ФЗ «О приватизации государственного и муниципального имущества» и желающие приобрести федеральное имущество, выставляемое на аукционе, своевременно подавшие Заявку, представившие надлежащим образом оформленные документы и обеспечившие поступление задатка на счет, указанный в Информационном сообщении.</w:t>
      </w:r>
    </w:p>
    <w:p w:rsidR="004A7543" w:rsidRPr="00A46DC2" w:rsidRDefault="004A7543" w:rsidP="004A7543">
      <w:pPr>
        <w:pStyle w:val="20"/>
        <w:ind w:left="0" w:firstLine="851"/>
        <w:rPr>
          <w:bCs/>
          <w:szCs w:val="24"/>
        </w:rPr>
      </w:pPr>
      <w:r w:rsidRPr="00A46DC2">
        <w:rPr>
          <w:bCs/>
          <w:szCs w:val="24"/>
        </w:rPr>
        <w:t>8.2. Покупателями государственного имущества могут быть любые физические и юридические лица, за исключением случаев ограничения участия лиц, предусмотренных статьей 5 Федерального закона от 21 декабря 2001 г. № 178-ФЗ «О приватизации государственного и муниципального имущества» (далее – Закон):</w:t>
      </w:r>
    </w:p>
    <w:p w:rsidR="004A7543" w:rsidRPr="00A46DC2" w:rsidRDefault="004A7543" w:rsidP="004A7543">
      <w:pPr>
        <w:pStyle w:val="20"/>
        <w:ind w:left="0" w:firstLine="851"/>
        <w:rPr>
          <w:bCs/>
          <w:szCs w:val="24"/>
        </w:rPr>
      </w:pPr>
      <w:r w:rsidRPr="00A46DC2">
        <w:rPr>
          <w:bCs/>
          <w:szCs w:val="24"/>
        </w:rPr>
        <w:t>- государственных и муниципальных унитарных предприятий, государственных и муниципальных учреждений;</w:t>
      </w:r>
    </w:p>
    <w:p w:rsidR="004A7543" w:rsidRPr="00A46DC2" w:rsidRDefault="004A7543" w:rsidP="004A7543">
      <w:pPr>
        <w:pStyle w:val="20"/>
        <w:ind w:left="0" w:firstLine="851"/>
        <w:rPr>
          <w:bCs/>
          <w:szCs w:val="24"/>
        </w:rPr>
      </w:pPr>
      <w:r w:rsidRPr="00A46DC2">
        <w:rPr>
          <w:bCs/>
          <w:szCs w:val="24"/>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w:t>
      </w:r>
    </w:p>
    <w:p w:rsidR="004A7543" w:rsidRPr="00A46DC2" w:rsidRDefault="004A7543" w:rsidP="004A7543">
      <w:pPr>
        <w:pStyle w:val="20"/>
        <w:ind w:left="0" w:firstLine="851"/>
        <w:rPr>
          <w:bCs/>
          <w:szCs w:val="24"/>
        </w:rPr>
      </w:pPr>
      <w:r w:rsidRPr="00A46DC2">
        <w:rPr>
          <w:bCs/>
          <w:szCs w:val="24"/>
        </w:rPr>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A46DC2">
        <w:rPr>
          <w:bCs/>
          <w:szCs w:val="24"/>
        </w:rPr>
        <w:t>бенефициарных</w:t>
      </w:r>
      <w:proofErr w:type="spellEnd"/>
      <w:r w:rsidRPr="00A46DC2">
        <w:rPr>
          <w:bCs/>
          <w:szCs w:val="24"/>
        </w:rPr>
        <w:t xml:space="preserve"> владельцах и контролирующих лицах в порядке, установленном Правительством Российской Федерации.</w:t>
      </w:r>
    </w:p>
    <w:p w:rsidR="00DB4C2D" w:rsidRPr="00A46DC2" w:rsidRDefault="00DB4C2D" w:rsidP="006C7FE5">
      <w:pPr>
        <w:pStyle w:val="20"/>
        <w:tabs>
          <w:tab w:val="clear" w:pos="284"/>
        </w:tabs>
        <w:ind w:left="0" w:firstLine="851"/>
        <w:rPr>
          <w:b/>
          <w:bCs/>
          <w:szCs w:val="24"/>
        </w:rPr>
      </w:pPr>
    </w:p>
    <w:p w:rsidR="006C7FE5" w:rsidRPr="00A46DC2" w:rsidRDefault="006C7FE5" w:rsidP="006C7FE5">
      <w:pPr>
        <w:pStyle w:val="20"/>
        <w:numPr>
          <w:ilvl w:val="0"/>
          <w:numId w:val="9"/>
        </w:numPr>
        <w:ind w:left="0" w:firstLine="851"/>
        <w:jc w:val="center"/>
        <w:rPr>
          <w:b/>
          <w:bCs/>
          <w:szCs w:val="24"/>
        </w:rPr>
      </w:pPr>
      <w:r w:rsidRPr="00A46DC2">
        <w:rPr>
          <w:b/>
          <w:bCs/>
          <w:szCs w:val="24"/>
        </w:rPr>
        <w:t>Порядок внесения задатка и его возврата</w:t>
      </w:r>
    </w:p>
    <w:p w:rsidR="006C7FE5" w:rsidRPr="00A46DC2" w:rsidRDefault="006C7FE5" w:rsidP="006C7FE5">
      <w:pPr>
        <w:pStyle w:val="20"/>
        <w:ind w:left="0" w:firstLine="851"/>
        <w:rPr>
          <w:b/>
          <w:bCs/>
          <w:szCs w:val="24"/>
        </w:rPr>
      </w:pPr>
      <w:r w:rsidRPr="00A46DC2">
        <w:rPr>
          <w:b/>
          <w:bCs/>
          <w:szCs w:val="24"/>
        </w:rPr>
        <w:t>9.1.</w:t>
      </w:r>
      <w:r w:rsidR="001E2386">
        <w:rPr>
          <w:b/>
          <w:bCs/>
          <w:szCs w:val="24"/>
        </w:rPr>
        <w:t xml:space="preserve"> </w:t>
      </w:r>
      <w:r w:rsidRPr="00A46DC2">
        <w:rPr>
          <w:b/>
          <w:bCs/>
          <w:szCs w:val="24"/>
        </w:rPr>
        <w:t>Порядок внесения задатка</w:t>
      </w:r>
    </w:p>
    <w:p w:rsidR="006C7FE5" w:rsidRPr="00A46DC2" w:rsidRDefault="006C7FE5" w:rsidP="006C7FE5">
      <w:pPr>
        <w:pStyle w:val="20"/>
        <w:ind w:left="0" w:firstLine="851"/>
        <w:rPr>
          <w:bCs/>
          <w:szCs w:val="24"/>
        </w:rPr>
      </w:pPr>
      <w:r w:rsidRPr="00A46DC2">
        <w:rPr>
          <w:bCs/>
          <w:szCs w:val="24"/>
        </w:rPr>
        <w:t xml:space="preserve">9.1.1.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w:t>
      </w:r>
      <w:r w:rsidR="00E04976" w:rsidRPr="00A46DC2">
        <w:rPr>
          <w:bCs/>
          <w:szCs w:val="24"/>
        </w:rPr>
        <w:t>установленном порядке</w:t>
      </w:r>
      <w:r w:rsidRPr="00A46DC2">
        <w:rPr>
          <w:bCs/>
          <w:szCs w:val="24"/>
        </w:rPr>
        <w:t>.</w:t>
      </w:r>
    </w:p>
    <w:p w:rsidR="006C7FE5" w:rsidRPr="00A46DC2" w:rsidRDefault="006C7FE5" w:rsidP="006C7FE5">
      <w:pPr>
        <w:pStyle w:val="20"/>
        <w:ind w:left="0" w:firstLine="851"/>
        <w:rPr>
          <w:bCs/>
          <w:szCs w:val="24"/>
        </w:rPr>
      </w:pPr>
      <w:r w:rsidRPr="00A46DC2">
        <w:rPr>
          <w:bCs/>
          <w:szCs w:val="24"/>
        </w:rPr>
        <w:t xml:space="preserve">Задаток вносится в валюте Российской Федерации. на счет территориального органа Федерального казначейства, на котором учитываются операции со средствами, поступающими во временное распоряжение </w:t>
      </w:r>
      <w:r w:rsidR="00E04976" w:rsidRPr="00A46DC2">
        <w:rPr>
          <w:bCs/>
          <w:szCs w:val="24"/>
        </w:rPr>
        <w:t xml:space="preserve">территориального органа </w:t>
      </w:r>
      <w:r w:rsidRPr="00A46DC2">
        <w:rPr>
          <w:bCs/>
          <w:szCs w:val="24"/>
        </w:rPr>
        <w:t>Федерального агентства по управлению государственным имуществом:</w:t>
      </w:r>
    </w:p>
    <w:p w:rsidR="0013137E" w:rsidRPr="00A46DC2" w:rsidRDefault="0013137E" w:rsidP="0013137E">
      <w:pPr>
        <w:ind w:firstLine="851"/>
        <w:jc w:val="both"/>
        <w:rPr>
          <w:sz w:val="24"/>
          <w:szCs w:val="24"/>
        </w:rPr>
      </w:pPr>
      <w:r w:rsidRPr="00A46DC2">
        <w:rPr>
          <w:sz w:val="24"/>
          <w:szCs w:val="24"/>
        </w:rPr>
        <w:t>Получатель - УФК по Владимирской области (МТУ Росимущества во Владимирской, Ивановской, Костромской и Ярославской областях, л/</w:t>
      </w:r>
      <w:proofErr w:type="spellStart"/>
      <w:r w:rsidRPr="00A46DC2">
        <w:rPr>
          <w:sz w:val="24"/>
          <w:szCs w:val="24"/>
        </w:rPr>
        <w:t>сч</w:t>
      </w:r>
      <w:proofErr w:type="spellEnd"/>
      <w:r w:rsidRPr="00A46DC2">
        <w:rPr>
          <w:sz w:val="24"/>
          <w:szCs w:val="24"/>
        </w:rPr>
        <w:t xml:space="preserve">. 05281А88170) </w:t>
      </w:r>
    </w:p>
    <w:p w:rsidR="0013137E" w:rsidRPr="00A46DC2" w:rsidRDefault="0013137E" w:rsidP="0013137E">
      <w:pPr>
        <w:ind w:firstLine="851"/>
        <w:jc w:val="both"/>
        <w:rPr>
          <w:sz w:val="24"/>
          <w:szCs w:val="24"/>
        </w:rPr>
      </w:pPr>
      <w:r w:rsidRPr="00A46DC2">
        <w:rPr>
          <w:spacing w:val="-3"/>
          <w:sz w:val="24"/>
          <w:szCs w:val="24"/>
        </w:rPr>
        <w:t>р/с</w:t>
      </w:r>
      <w:r w:rsidRPr="00A46DC2">
        <w:rPr>
          <w:sz w:val="24"/>
          <w:szCs w:val="24"/>
        </w:rPr>
        <w:t xml:space="preserve"> </w:t>
      </w:r>
      <w:r w:rsidRPr="000D641B">
        <w:rPr>
          <w:sz w:val="24"/>
          <w:szCs w:val="24"/>
        </w:rPr>
        <w:t>03212643000000012800</w:t>
      </w:r>
      <w:r w:rsidRPr="00A46DC2">
        <w:rPr>
          <w:sz w:val="24"/>
          <w:szCs w:val="24"/>
        </w:rPr>
        <w:t xml:space="preserve"> </w:t>
      </w:r>
    </w:p>
    <w:p w:rsidR="0013137E" w:rsidRPr="00A46DC2" w:rsidRDefault="0013137E" w:rsidP="0013137E">
      <w:pPr>
        <w:ind w:firstLine="851"/>
        <w:jc w:val="both"/>
        <w:rPr>
          <w:sz w:val="24"/>
          <w:szCs w:val="24"/>
        </w:rPr>
      </w:pPr>
      <w:r w:rsidRPr="00A46DC2">
        <w:rPr>
          <w:sz w:val="24"/>
          <w:szCs w:val="24"/>
        </w:rPr>
        <w:t xml:space="preserve">банк: </w:t>
      </w:r>
      <w:r w:rsidRPr="000D641B">
        <w:rPr>
          <w:sz w:val="24"/>
          <w:szCs w:val="24"/>
        </w:rPr>
        <w:t>ОТДЕЛЕНИЕ ВЛАДИМИР БАНКА РОССИИ//УФК по Владимирской области г. Владимир</w:t>
      </w:r>
    </w:p>
    <w:p w:rsidR="0013137E" w:rsidRPr="00A46DC2" w:rsidRDefault="0013137E" w:rsidP="0013137E">
      <w:pPr>
        <w:ind w:firstLine="851"/>
        <w:jc w:val="both"/>
        <w:rPr>
          <w:sz w:val="24"/>
          <w:szCs w:val="24"/>
        </w:rPr>
      </w:pPr>
      <w:r w:rsidRPr="00A46DC2">
        <w:rPr>
          <w:sz w:val="24"/>
          <w:szCs w:val="24"/>
        </w:rPr>
        <w:t xml:space="preserve">БИК </w:t>
      </w:r>
      <w:r w:rsidRPr="000D641B">
        <w:rPr>
          <w:sz w:val="24"/>
          <w:szCs w:val="24"/>
        </w:rPr>
        <w:t>011708377</w:t>
      </w:r>
      <w:r w:rsidRPr="00A46DC2">
        <w:rPr>
          <w:sz w:val="24"/>
          <w:szCs w:val="24"/>
        </w:rPr>
        <w:t xml:space="preserve">, </w:t>
      </w:r>
    </w:p>
    <w:p w:rsidR="0013137E" w:rsidRDefault="0013137E" w:rsidP="0013137E">
      <w:pPr>
        <w:ind w:firstLine="851"/>
        <w:jc w:val="both"/>
        <w:rPr>
          <w:sz w:val="24"/>
          <w:szCs w:val="24"/>
        </w:rPr>
      </w:pPr>
      <w:r w:rsidRPr="00A46DC2">
        <w:rPr>
          <w:sz w:val="24"/>
          <w:szCs w:val="24"/>
        </w:rPr>
        <w:t>ИНН 3329056771, КПП 332901001</w:t>
      </w:r>
    </w:p>
    <w:p w:rsidR="0013137E" w:rsidRDefault="0013137E" w:rsidP="0013137E">
      <w:pPr>
        <w:ind w:firstLine="851"/>
        <w:jc w:val="both"/>
        <w:rPr>
          <w:sz w:val="24"/>
          <w:szCs w:val="24"/>
        </w:rPr>
      </w:pPr>
      <w:r>
        <w:rPr>
          <w:sz w:val="24"/>
          <w:szCs w:val="24"/>
        </w:rPr>
        <w:t>Без КБК</w:t>
      </w:r>
    </w:p>
    <w:p w:rsidR="00E66187" w:rsidRDefault="00E66187" w:rsidP="00E66187">
      <w:pPr>
        <w:ind w:firstLine="851"/>
        <w:jc w:val="both"/>
        <w:rPr>
          <w:sz w:val="24"/>
          <w:szCs w:val="24"/>
        </w:rPr>
      </w:pPr>
      <w:r>
        <w:rPr>
          <w:sz w:val="24"/>
          <w:szCs w:val="24"/>
        </w:rPr>
        <w:t>УИН: 0011 (Код НПА)</w:t>
      </w:r>
    </w:p>
    <w:p w:rsidR="00E66187" w:rsidRPr="00821BEF" w:rsidRDefault="00E66187" w:rsidP="00E66187">
      <w:pPr>
        <w:ind w:firstLine="851"/>
        <w:jc w:val="both"/>
        <w:rPr>
          <w:b/>
          <w:sz w:val="24"/>
          <w:szCs w:val="24"/>
        </w:rPr>
      </w:pPr>
      <w:r w:rsidRPr="001F67B4">
        <w:rPr>
          <w:b/>
          <w:sz w:val="24"/>
          <w:szCs w:val="24"/>
        </w:rPr>
        <w:t>Внимание! В 22 поле платежного поручения необходимо указать числовое значение 0011.</w:t>
      </w:r>
    </w:p>
    <w:p w:rsidR="00643F3C" w:rsidRPr="00A46DC2" w:rsidRDefault="00E66187" w:rsidP="00E66187">
      <w:pPr>
        <w:pStyle w:val="20"/>
        <w:ind w:left="0" w:firstLine="0"/>
        <w:rPr>
          <w:bCs/>
          <w:szCs w:val="24"/>
        </w:rPr>
      </w:pPr>
      <w:r>
        <w:rPr>
          <w:bCs/>
          <w:szCs w:val="24"/>
        </w:rPr>
        <w:tab/>
      </w:r>
      <w:r w:rsidR="0013137E" w:rsidRPr="00A46DC2">
        <w:rPr>
          <w:bCs/>
          <w:szCs w:val="24"/>
        </w:rPr>
        <w:t xml:space="preserve">Назначение платежа: </w:t>
      </w:r>
      <w:r w:rsidR="008807AB" w:rsidRPr="00A46DC2">
        <w:rPr>
          <w:bCs/>
          <w:szCs w:val="24"/>
        </w:rPr>
        <w:t xml:space="preserve">задаток для участия в аукционе по продаже </w:t>
      </w:r>
      <w:r>
        <w:rPr>
          <w:szCs w:val="24"/>
        </w:rPr>
        <w:t>_____________</w:t>
      </w:r>
    </w:p>
    <w:p w:rsidR="006C7FE5" w:rsidRPr="00A46DC2" w:rsidRDefault="006C7FE5" w:rsidP="008807AB">
      <w:pPr>
        <w:pStyle w:val="20"/>
        <w:ind w:left="0" w:firstLine="851"/>
        <w:rPr>
          <w:bCs/>
          <w:szCs w:val="24"/>
        </w:rPr>
      </w:pPr>
      <w:r w:rsidRPr="00A46DC2">
        <w:rPr>
          <w:bCs/>
          <w:szCs w:val="24"/>
        </w:rPr>
        <w:t>9.1.2. Задаток вносится единым платежом</w:t>
      </w:r>
      <w:r w:rsidR="007E6C08" w:rsidRPr="00A46DC2">
        <w:rPr>
          <w:bCs/>
          <w:szCs w:val="24"/>
        </w:rPr>
        <w:t xml:space="preserve"> по каждому лоту</w:t>
      </w:r>
      <w:r w:rsidRPr="00A46DC2">
        <w:rPr>
          <w:bCs/>
          <w:szCs w:val="24"/>
        </w:rPr>
        <w:t>.</w:t>
      </w:r>
    </w:p>
    <w:p w:rsidR="006C7FE5" w:rsidRPr="00A46DC2" w:rsidRDefault="006C7FE5" w:rsidP="006C7FE5">
      <w:pPr>
        <w:pStyle w:val="20"/>
        <w:ind w:left="0" w:firstLine="851"/>
        <w:rPr>
          <w:bCs/>
          <w:szCs w:val="24"/>
        </w:rPr>
      </w:pPr>
      <w:r w:rsidRPr="00A46DC2">
        <w:rPr>
          <w:bCs/>
          <w:szCs w:val="24"/>
        </w:rPr>
        <w:lastRenderedPageBreak/>
        <w:t>9.1.3. Документом, подтверждающим поступление задатка на счет продавца, является выписка с указанного лицевого счета.</w:t>
      </w:r>
      <w:r w:rsidRPr="00A46DC2">
        <w:rPr>
          <w:szCs w:val="24"/>
        </w:rPr>
        <w:t xml:space="preserve"> </w:t>
      </w:r>
    </w:p>
    <w:p w:rsidR="006C7FE5" w:rsidRPr="00A46DC2" w:rsidRDefault="006C7FE5" w:rsidP="006C7FE5">
      <w:pPr>
        <w:pStyle w:val="20"/>
        <w:numPr>
          <w:ilvl w:val="1"/>
          <w:numId w:val="11"/>
        </w:numPr>
        <w:tabs>
          <w:tab w:val="clear" w:pos="284"/>
        </w:tabs>
        <w:ind w:left="0" w:firstLine="851"/>
        <w:rPr>
          <w:b/>
          <w:bCs/>
          <w:szCs w:val="24"/>
        </w:rPr>
      </w:pPr>
      <w:r w:rsidRPr="00A46DC2">
        <w:rPr>
          <w:b/>
          <w:bCs/>
          <w:szCs w:val="24"/>
        </w:rPr>
        <w:t xml:space="preserve"> Порядок возврата задатка</w:t>
      </w:r>
    </w:p>
    <w:p w:rsidR="006C7FE5" w:rsidRPr="00A46DC2" w:rsidRDefault="006C7FE5" w:rsidP="006C7FE5">
      <w:pPr>
        <w:autoSpaceDE w:val="0"/>
        <w:autoSpaceDN w:val="0"/>
        <w:adjustRightInd w:val="0"/>
        <w:ind w:firstLine="851"/>
        <w:jc w:val="both"/>
        <w:rPr>
          <w:rFonts w:ascii="TimesNewRoman,Bold" w:hAnsi="TimesNewRoman,Bold" w:cs="TimesNewRoman,Bold"/>
          <w:bCs/>
          <w:sz w:val="24"/>
          <w:szCs w:val="24"/>
        </w:rPr>
      </w:pPr>
      <w:r w:rsidRPr="00A46DC2">
        <w:rPr>
          <w:rFonts w:ascii="TimesNewRoman,Bold" w:hAnsi="TimesNewRoman,Bold" w:cs="TimesNewRoman,Bold"/>
          <w:bCs/>
          <w:sz w:val="24"/>
          <w:szCs w:val="24"/>
        </w:rPr>
        <w:t>9.2.1. Лицам, перечислившим задаток для участия в продаже федерального имущества на аукционе, денежные средства возвращаются в следующем порядке:</w:t>
      </w:r>
    </w:p>
    <w:p w:rsidR="006C7FE5" w:rsidRPr="00A46DC2" w:rsidRDefault="006C7FE5" w:rsidP="006C7FE5">
      <w:pPr>
        <w:autoSpaceDE w:val="0"/>
        <w:autoSpaceDN w:val="0"/>
        <w:adjustRightInd w:val="0"/>
        <w:ind w:firstLine="851"/>
        <w:jc w:val="both"/>
        <w:rPr>
          <w:rFonts w:ascii="TimesNewRoman,Bold" w:hAnsi="TimesNewRoman,Bold" w:cs="TimesNewRoman,Bold"/>
          <w:bCs/>
          <w:sz w:val="24"/>
          <w:szCs w:val="24"/>
        </w:rPr>
      </w:pPr>
      <w:r w:rsidRPr="00A46DC2">
        <w:rPr>
          <w:rFonts w:ascii="TimesNewRoman,Bold" w:hAnsi="TimesNewRoman,Bold" w:cs="TimesNewRoman,Bold"/>
          <w:bCs/>
          <w:sz w:val="24"/>
          <w:szCs w:val="24"/>
        </w:rPr>
        <w:t>а) участникам, за исключением победителя, - в течение 5 календарных дней со дня подведения итогов продажи имущества;</w:t>
      </w:r>
    </w:p>
    <w:p w:rsidR="006C7FE5" w:rsidRPr="00A46DC2" w:rsidRDefault="006C7FE5" w:rsidP="006C7FE5">
      <w:pPr>
        <w:autoSpaceDE w:val="0"/>
        <w:autoSpaceDN w:val="0"/>
        <w:adjustRightInd w:val="0"/>
        <w:ind w:firstLine="851"/>
        <w:jc w:val="both"/>
        <w:rPr>
          <w:rFonts w:ascii="TimesNewRoman,Bold" w:hAnsi="TimesNewRoman,Bold" w:cs="TimesNewRoman,Bold"/>
          <w:bCs/>
          <w:sz w:val="24"/>
          <w:szCs w:val="24"/>
        </w:rPr>
      </w:pPr>
      <w:r w:rsidRPr="00A46DC2">
        <w:rPr>
          <w:rFonts w:ascii="TimesNewRoman,Bold" w:hAnsi="TimesNewRoman,Bold" w:cs="TimesNewRoman,Bold"/>
          <w:bCs/>
          <w:sz w:val="24"/>
          <w:szCs w:val="24"/>
        </w:rPr>
        <w:t>б)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w:t>
      </w:r>
    </w:p>
    <w:p w:rsidR="006C7FE5" w:rsidRPr="00A46DC2" w:rsidRDefault="006C7FE5" w:rsidP="006C7FE5">
      <w:pPr>
        <w:autoSpaceDE w:val="0"/>
        <w:autoSpaceDN w:val="0"/>
        <w:adjustRightInd w:val="0"/>
        <w:ind w:firstLine="851"/>
        <w:jc w:val="both"/>
        <w:rPr>
          <w:rFonts w:ascii="TimesNewRoman,Bold" w:hAnsi="TimesNewRoman,Bold" w:cs="TimesNewRoman,Bold"/>
          <w:bCs/>
          <w:sz w:val="24"/>
          <w:szCs w:val="24"/>
        </w:rPr>
      </w:pPr>
      <w:r w:rsidRPr="00A46DC2">
        <w:rPr>
          <w:rFonts w:ascii="TimesNewRoman,Bold" w:hAnsi="TimesNewRoman,Bold" w:cs="TimesNewRoman,Bold"/>
          <w:bCs/>
          <w:sz w:val="24"/>
          <w:szCs w:val="24"/>
        </w:rPr>
        <w:t>9.2.2. Задаток победителя продажи федерального имущества засчитывается в счет оплаты приобретаемого имущества и подлежит перечислению в установленном порядке в федеральный бюджет в течение 5 календарных дней со дня истечения срока, установленного для заключения договора купли-продажи имущества.</w:t>
      </w:r>
    </w:p>
    <w:p w:rsidR="006C7FE5" w:rsidRPr="00A46DC2" w:rsidRDefault="006C7FE5" w:rsidP="006C7FE5">
      <w:pPr>
        <w:autoSpaceDE w:val="0"/>
        <w:autoSpaceDN w:val="0"/>
        <w:adjustRightInd w:val="0"/>
        <w:ind w:firstLine="851"/>
        <w:jc w:val="both"/>
        <w:rPr>
          <w:rFonts w:ascii="TimesNewRoman,Bold" w:hAnsi="TimesNewRoman,Bold" w:cs="TimesNewRoman,Bold"/>
          <w:bCs/>
          <w:sz w:val="24"/>
          <w:szCs w:val="24"/>
        </w:rPr>
      </w:pPr>
      <w:r w:rsidRPr="00A46DC2">
        <w:rPr>
          <w:rFonts w:ascii="TimesNewRoman,Bold" w:hAnsi="TimesNewRoman,Bold" w:cs="TimesNewRoman,Bold"/>
          <w:bCs/>
          <w:sz w:val="24"/>
          <w:szCs w:val="24"/>
        </w:rPr>
        <w:t>9.2.3. При уклонении или отказе победителя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6C7FE5" w:rsidRPr="00A46DC2" w:rsidRDefault="006C7FE5" w:rsidP="006C7FE5">
      <w:pPr>
        <w:autoSpaceDE w:val="0"/>
        <w:autoSpaceDN w:val="0"/>
        <w:adjustRightInd w:val="0"/>
        <w:ind w:firstLine="851"/>
        <w:jc w:val="both"/>
        <w:rPr>
          <w:rFonts w:ascii="TimesNewRoman,Bold" w:hAnsi="TimesNewRoman,Bold" w:cs="TimesNewRoman,Bold"/>
          <w:bCs/>
          <w:sz w:val="24"/>
          <w:szCs w:val="24"/>
        </w:rPr>
      </w:pPr>
      <w:r w:rsidRPr="00A46DC2">
        <w:rPr>
          <w:rFonts w:ascii="TimesNewRoman,Bold" w:hAnsi="TimesNewRoman,Bold" w:cs="TimesNewRoman,Bold"/>
          <w:bCs/>
          <w:sz w:val="24"/>
          <w:szCs w:val="24"/>
        </w:rPr>
        <w:t xml:space="preserve">9.2.4. Ответственность покупателя в случае его отказа или уклонения от оплаты имущества в установленные сроки предусматривается в соответствии с </w:t>
      </w:r>
      <w:hyperlink r:id="rId13" w:history="1">
        <w:r w:rsidRPr="00A46DC2">
          <w:rPr>
            <w:rFonts w:ascii="TimesNewRoman,Bold" w:hAnsi="TimesNewRoman,Bold" w:cs="TimesNewRoman,Bold"/>
            <w:bCs/>
            <w:sz w:val="24"/>
            <w:szCs w:val="24"/>
          </w:rPr>
          <w:t>законодательством</w:t>
        </w:r>
      </w:hyperlink>
      <w:r w:rsidRPr="00A46DC2">
        <w:rPr>
          <w:rFonts w:ascii="TimesNewRoman,Bold" w:hAnsi="TimesNewRoman,Bold" w:cs="TimesNewRoman,Bold"/>
          <w:bCs/>
          <w:sz w:val="24"/>
          <w:szCs w:val="24"/>
        </w:rPr>
        <w:t xml:space="preserve"> Российской Федерации в договоре купли-продажи имущества, задаток ему не возвращается.</w:t>
      </w:r>
    </w:p>
    <w:p w:rsidR="006C7FE5" w:rsidRPr="00A46DC2" w:rsidRDefault="006C7FE5" w:rsidP="006C7FE5">
      <w:pPr>
        <w:autoSpaceDE w:val="0"/>
        <w:autoSpaceDN w:val="0"/>
        <w:adjustRightInd w:val="0"/>
        <w:ind w:firstLine="851"/>
        <w:jc w:val="both"/>
        <w:rPr>
          <w:sz w:val="24"/>
          <w:szCs w:val="24"/>
        </w:rPr>
      </w:pPr>
      <w:r w:rsidRPr="00A46DC2">
        <w:rPr>
          <w:sz w:val="24"/>
          <w:szCs w:val="24"/>
        </w:rPr>
        <w:t xml:space="preserve">9.2.5. В случае отзыва претендентом заявки, поступивший задаток подлежит возврату в течение 5 календарных дней со дня поступления уведомления об отзыве заявки. </w:t>
      </w:r>
    </w:p>
    <w:p w:rsidR="006C7FE5" w:rsidRPr="00A46DC2" w:rsidRDefault="006C7FE5" w:rsidP="006C7FE5">
      <w:pPr>
        <w:autoSpaceDE w:val="0"/>
        <w:autoSpaceDN w:val="0"/>
        <w:adjustRightInd w:val="0"/>
        <w:ind w:firstLine="851"/>
        <w:jc w:val="both"/>
        <w:rPr>
          <w:sz w:val="24"/>
          <w:szCs w:val="24"/>
        </w:rPr>
      </w:pPr>
      <w:r w:rsidRPr="00A46DC2">
        <w:rPr>
          <w:sz w:val="24"/>
          <w:szCs w:val="24"/>
        </w:rPr>
        <w:t>9.2.6.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6C7FE5" w:rsidRPr="00A46DC2" w:rsidRDefault="006C7FE5" w:rsidP="006C7FE5">
      <w:pPr>
        <w:pStyle w:val="22"/>
        <w:numPr>
          <w:ilvl w:val="0"/>
          <w:numId w:val="11"/>
        </w:numPr>
        <w:ind w:left="0" w:firstLine="851"/>
        <w:jc w:val="center"/>
        <w:rPr>
          <w:b/>
          <w:szCs w:val="24"/>
        </w:rPr>
      </w:pPr>
      <w:r w:rsidRPr="00A46DC2">
        <w:rPr>
          <w:b/>
          <w:szCs w:val="24"/>
        </w:rPr>
        <w:t xml:space="preserve">Порядок </w:t>
      </w:r>
      <w:r w:rsidR="00A25309">
        <w:rPr>
          <w:b/>
          <w:szCs w:val="24"/>
        </w:rPr>
        <w:t xml:space="preserve">ознакомления со </w:t>
      </w:r>
      <w:r w:rsidRPr="00A46DC2">
        <w:rPr>
          <w:b/>
          <w:szCs w:val="24"/>
        </w:rPr>
        <w:t>сведениями об И</w:t>
      </w:r>
      <w:r w:rsidRPr="00A46DC2">
        <w:rPr>
          <w:b/>
          <w:bCs/>
          <w:szCs w:val="24"/>
        </w:rPr>
        <w:t xml:space="preserve">муществе, </w:t>
      </w:r>
      <w:r w:rsidRPr="00A46DC2">
        <w:rPr>
          <w:b/>
          <w:bCs/>
          <w:szCs w:val="24"/>
        </w:rPr>
        <w:br/>
        <w:t>выставляемом на аукцион</w:t>
      </w:r>
    </w:p>
    <w:p w:rsidR="006C7FE5" w:rsidRPr="00A46DC2" w:rsidRDefault="006C7FE5" w:rsidP="006C7FE5">
      <w:pPr>
        <w:ind w:firstLine="851"/>
        <w:jc w:val="both"/>
        <w:rPr>
          <w:sz w:val="24"/>
          <w:szCs w:val="24"/>
        </w:rPr>
      </w:pPr>
      <w:r w:rsidRPr="00A46DC2">
        <w:rPr>
          <w:sz w:val="24"/>
          <w:szCs w:val="24"/>
        </w:rPr>
        <w:t xml:space="preserve">10.1. Информация о проведении аукциона по продаже имущества размещается на официальном сайте Российской Федерации в сети "Интернет" </w:t>
      </w:r>
      <w:hyperlink r:id="rId14" w:history="1">
        <w:r w:rsidRPr="00A46DC2">
          <w:rPr>
            <w:rStyle w:val="af"/>
            <w:color w:val="auto"/>
            <w:sz w:val="24"/>
            <w:szCs w:val="24"/>
            <w:u w:val="none"/>
          </w:rPr>
          <w:t>www.torgi.gov.ru</w:t>
        </w:r>
      </w:hyperlink>
      <w:r w:rsidRPr="00A46DC2">
        <w:rPr>
          <w:sz w:val="24"/>
          <w:szCs w:val="24"/>
        </w:rPr>
        <w:t xml:space="preserve">, на сайте Продавца в сети "Интернет" </w:t>
      </w:r>
      <w:hyperlink r:id="rId15" w:history="1">
        <w:r w:rsidR="005953BF" w:rsidRPr="00A46DC2">
          <w:rPr>
            <w:rStyle w:val="af"/>
            <w:sz w:val="24"/>
            <w:szCs w:val="24"/>
            <w:lang w:val="en-US"/>
          </w:rPr>
          <w:t>https</w:t>
        </w:r>
        <w:r w:rsidR="005953BF" w:rsidRPr="00A46DC2">
          <w:rPr>
            <w:rStyle w:val="af"/>
            <w:sz w:val="24"/>
            <w:szCs w:val="24"/>
          </w:rPr>
          <w:t>://</w:t>
        </w:r>
        <w:proofErr w:type="spellStart"/>
        <w:r w:rsidR="005953BF" w:rsidRPr="00A46DC2">
          <w:rPr>
            <w:rStyle w:val="af"/>
            <w:sz w:val="24"/>
            <w:szCs w:val="24"/>
            <w:lang w:val="en-US"/>
          </w:rPr>
          <w:t>tu</w:t>
        </w:r>
        <w:proofErr w:type="spellEnd"/>
        <w:r w:rsidR="005953BF" w:rsidRPr="00A46DC2">
          <w:rPr>
            <w:rStyle w:val="af"/>
            <w:sz w:val="24"/>
            <w:szCs w:val="24"/>
          </w:rPr>
          <w:t>33.</w:t>
        </w:r>
        <w:proofErr w:type="spellStart"/>
        <w:r w:rsidR="005953BF" w:rsidRPr="00A46DC2">
          <w:rPr>
            <w:rStyle w:val="af"/>
            <w:sz w:val="24"/>
            <w:szCs w:val="24"/>
            <w:lang w:val="en-US"/>
          </w:rPr>
          <w:t>rosim</w:t>
        </w:r>
        <w:proofErr w:type="spellEnd"/>
        <w:r w:rsidR="005953BF" w:rsidRPr="00A46DC2">
          <w:rPr>
            <w:rStyle w:val="af"/>
            <w:sz w:val="24"/>
            <w:szCs w:val="24"/>
          </w:rPr>
          <w:t>.</w:t>
        </w:r>
        <w:proofErr w:type="spellStart"/>
        <w:r w:rsidR="005953BF" w:rsidRPr="00A46DC2">
          <w:rPr>
            <w:rStyle w:val="af"/>
            <w:sz w:val="24"/>
            <w:szCs w:val="24"/>
            <w:lang w:val="en-US"/>
          </w:rPr>
          <w:t>ru</w:t>
        </w:r>
        <w:proofErr w:type="spellEnd"/>
      </w:hyperlink>
      <w:r w:rsidR="005953BF" w:rsidRPr="00A46DC2">
        <w:rPr>
          <w:sz w:val="24"/>
          <w:szCs w:val="24"/>
        </w:rPr>
        <w:t>/</w:t>
      </w:r>
      <w:r w:rsidR="00CD1452" w:rsidRPr="00A46DC2">
        <w:rPr>
          <w:sz w:val="24"/>
          <w:szCs w:val="24"/>
        </w:rPr>
        <w:t xml:space="preserve"> </w:t>
      </w:r>
      <w:r w:rsidRPr="00A46DC2">
        <w:rPr>
          <w:sz w:val="24"/>
          <w:szCs w:val="24"/>
        </w:rPr>
        <w:t xml:space="preserve">и на сайте электронной площадки (п.3.3 настоящего Информационного сообщения) и содержит следующее: </w:t>
      </w:r>
    </w:p>
    <w:p w:rsidR="006C7FE5" w:rsidRPr="00A46DC2" w:rsidRDefault="006C7FE5" w:rsidP="006C7FE5">
      <w:pPr>
        <w:ind w:firstLine="851"/>
        <w:jc w:val="both"/>
        <w:rPr>
          <w:sz w:val="24"/>
          <w:szCs w:val="24"/>
        </w:rPr>
      </w:pPr>
      <w:r w:rsidRPr="00A46DC2">
        <w:rPr>
          <w:sz w:val="24"/>
          <w:szCs w:val="24"/>
        </w:rPr>
        <w:t>а) информационное сообщение о проведении продажи имущества;</w:t>
      </w:r>
    </w:p>
    <w:p w:rsidR="006C7FE5" w:rsidRPr="00A46DC2" w:rsidRDefault="006C7FE5" w:rsidP="006C7FE5">
      <w:pPr>
        <w:ind w:firstLine="851"/>
        <w:jc w:val="both"/>
        <w:rPr>
          <w:sz w:val="24"/>
          <w:szCs w:val="24"/>
        </w:rPr>
      </w:pPr>
      <w:r w:rsidRPr="00A46DC2">
        <w:rPr>
          <w:sz w:val="24"/>
          <w:szCs w:val="24"/>
        </w:rPr>
        <w:t>б) форма заявки (приложение № 1);</w:t>
      </w:r>
    </w:p>
    <w:p w:rsidR="006C7FE5" w:rsidRPr="00A46DC2" w:rsidRDefault="006C7FE5" w:rsidP="006C7FE5">
      <w:pPr>
        <w:ind w:firstLine="851"/>
        <w:jc w:val="both"/>
        <w:rPr>
          <w:sz w:val="24"/>
          <w:szCs w:val="24"/>
        </w:rPr>
      </w:pPr>
      <w:r w:rsidRPr="00A46DC2">
        <w:rPr>
          <w:sz w:val="24"/>
          <w:szCs w:val="24"/>
        </w:rPr>
        <w:t>в) проект договора купли-продажи имущества (приложение № 2);</w:t>
      </w:r>
    </w:p>
    <w:p w:rsidR="006C7FE5" w:rsidRPr="00A46DC2" w:rsidRDefault="006C7FE5" w:rsidP="006C7FE5">
      <w:pPr>
        <w:ind w:firstLine="851"/>
        <w:jc w:val="both"/>
        <w:rPr>
          <w:sz w:val="24"/>
          <w:szCs w:val="24"/>
        </w:rPr>
      </w:pPr>
      <w:r w:rsidRPr="00A46DC2">
        <w:rPr>
          <w:sz w:val="24"/>
          <w:szCs w:val="24"/>
        </w:rPr>
        <w:t>г) иные сведения, предусмотренные Федеральным законом от 21 декабря 2001 г. № 178-ФЗ «О приватизации государственного и муниципального имущества».</w:t>
      </w:r>
    </w:p>
    <w:p w:rsidR="006C7FE5" w:rsidRPr="00A46DC2" w:rsidRDefault="006C7FE5" w:rsidP="006C7FE5">
      <w:pPr>
        <w:ind w:firstLine="851"/>
        <w:jc w:val="both"/>
        <w:rPr>
          <w:sz w:val="24"/>
          <w:szCs w:val="24"/>
        </w:rPr>
      </w:pPr>
      <w:r w:rsidRPr="00A46DC2">
        <w:rPr>
          <w:sz w:val="24"/>
          <w:szCs w:val="24"/>
        </w:rPr>
        <w:t xml:space="preserve">10.2. С дополнительной информацией об участии в торгах, о порядке проведения торгов, с формой заявки, условиями договора купли-продажи, претенденты могут ознакомиться на официальном сайте в сети "Интернет" </w:t>
      </w:r>
      <w:hyperlink r:id="rId16" w:history="1">
        <w:r w:rsidR="005953BF" w:rsidRPr="00A46DC2">
          <w:rPr>
            <w:rStyle w:val="af"/>
            <w:sz w:val="24"/>
            <w:szCs w:val="24"/>
            <w:lang w:val="en-US"/>
          </w:rPr>
          <w:t>https</w:t>
        </w:r>
        <w:r w:rsidR="005953BF" w:rsidRPr="00A46DC2">
          <w:rPr>
            <w:rStyle w:val="af"/>
            <w:sz w:val="24"/>
            <w:szCs w:val="24"/>
          </w:rPr>
          <w:t>://</w:t>
        </w:r>
        <w:r w:rsidR="005953BF" w:rsidRPr="00A46DC2">
          <w:rPr>
            <w:rStyle w:val="af"/>
            <w:sz w:val="24"/>
            <w:szCs w:val="24"/>
            <w:lang w:val="en-US"/>
          </w:rPr>
          <w:t>tu</w:t>
        </w:r>
        <w:r w:rsidR="005953BF" w:rsidRPr="00A46DC2">
          <w:rPr>
            <w:rStyle w:val="af"/>
            <w:sz w:val="24"/>
            <w:szCs w:val="24"/>
          </w:rPr>
          <w:t>33.</w:t>
        </w:r>
        <w:r w:rsidR="005953BF" w:rsidRPr="00A46DC2">
          <w:rPr>
            <w:rStyle w:val="af"/>
            <w:sz w:val="24"/>
            <w:szCs w:val="24"/>
            <w:lang w:val="en-US"/>
          </w:rPr>
          <w:t>rosim</w:t>
        </w:r>
        <w:r w:rsidR="005953BF" w:rsidRPr="00A46DC2">
          <w:rPr>
            <w:rStyle w:val="af"/>
            <w:sz w:val="24"/>
            <w:szCs w:val="24"/>
          </w:rPr>
          <w:t>.</w:t>
        </w:r>
        <w:r w:rsidR="005953BF" w:rsidRPr="00A46DC2">
          <w:rPr>
            <w:rStyle w:val="af"/>
            <w:sz w:val="24"/>
            <w:szCs w:val="24"/>
            <w:lang w:val="en-US"/>
          </w:rPr>
          <w:t>ru</w:t>
        </w:r>
      </w:hyperlink>
      <w:r w:rsidR="005953BF" w:rsidRPr="00A46DC2">
        <w:rPr>
          <w:sz w:val="24"/>
          <w:szCs w:val="24"/>
        </w:rPr>
        <w:t>/</w:t>
      </w:r>
      <w:r w:rsidR="00CD1452" w:rsidRPr="00A46DC2">
        <w:rPr>
          <w:sz w:val="24"/>
          <w:szCs w:val="24"/>
        </w:rPr>
        <w:t xml:space="preserve">, </w:t>
      </w:r>
      <w:r w:rsidRPr="00A46DC2">
        <w:rPr>
          <w:sz w:val="24"/>
          <w:szCs w:val="24"/>
        </w:rPr>
        <w:t xml:space="preserve">официальном сайте Российской Федерации в сети "Интернет" </w:t>
      </w:r>
      <w:hyperlink r:id="rId17" w:history="1">
        <w:r w:rsidRPr="00A46DC2">
          <w:rPr>
            <w:rStyle w:val="af"/>
            <w:color w:val="auto"/>
            <w:sz w:val="24"/>
            <w:szCs w:val="24"/>
            <w:u w:val="none"/>
          </w:rPr>
          <w:t>www.torgi.gov.ru</w:t>
        </w:r>
      </w:hyperlink>
      <w:r w:rsidRPr="00A46DC2">
        <w:rPr>
          <w:sz w:val="24"/>
          <w:szCs w:val="24"/>
        </w:rPr>
        <w:t>, на сайте в сети «Интернет» Организатора (электронная площадка) и по телефону: (</w:t>
      </w:r>
      <w:r w:rsidR="005953BF" w:rsidRPr="00A46DC2">
        <w:rPr>
          <w:sz w:val="24"/>
          <w:szCs w:val="24"/>
        </w:rPr>
        <w:t>49</w:t>
      </w:r>
      <w:r w:rsidR="00643F3C" w:rsidRPr="00A46DC2">
        <w:rPr>
          <w:sz w:val="24"/>
          <w:szCs w:val="24"/>
        </w:rPr>
        <w:t>22</w:t>
      </w:r>
      <w:r w:rsidR="005953BF" w:rsidRPr="00A46DC2">
        <w:rPr>
          <w:sz w:val="24"/>
          <w:szCs w:val="24"/>
        </w:rPr>
        <w:t>)</w:t>
      </w:r>
      <w:r w:rsidR="008D5E7E">
        <w:rPr>
          <w:sz w:val="24"/>
          <w:szCs w:val="24"/>
        </w:rPr>
        <w:t xml:space="preserve"> </w:t>
      </w:r>
      <w:r w:rsidR="008D5E7E" w:rsidRPr="008D5E7E">
        <w:rPr>
          <w:sz w:val="24"/>
          <w:szCs w:val="24"/>
        </w:rPr>
        <w:t>32-68-93</w:t>
      </w:r>
      <w:r w:rsidR="00CD1452" w:rsidRPr="00A46DC2">
        <w:rPr>
          <w:sz w:val="24"/>
          <w:szCs w:val="24"/>
        </w:rPr>
        <w:t>.</w:t>
      </w:r>
    </w:p>
    <w:p w:rsidR="006C7FE5" w:rsidRPr="00A46DC2" w:rsidRDefault="006C7FE5" w:rsidP="006C7FE5">
      <w:pPr>
        <w:ind w:firstLine="851"/>
        <w:jc w:val="both"/>
        <w:rPr>
          <w:sz w:val="24"/>
          <w:szCs w:val="24"/>
        </w:rPr>
      </w:pPr>
      <w:r w:rsidRPr="00A46DC2">
        <w:rPr>
          <w:sz w:val="24"/>
          <w:szCs w:val="24"/>
        </w:rPr>
        <w:t>10.3. Любое лицо независимо от регистрации на электронной площадке вправе направить на электронный адрес Организатора, указанный в информационном сообщении о проведении продажи имущества, запрос о разъяснении размещенной информации.</w:t>
      </w:r>
    </w:p>
    <w:p w:rsidR="006C7FE5" w:rsidRPr="00A46DC2" w:rsidRDefault="006C7FE5" w:rsidP="006C7FE5">
      <w:pPr>
        <w:ind w:firstLine="851"/>
        <w:jc w:val="both"/>
        <w:rPr>
          <w:sz w:val="24"/>
          <w:szCs w:val="24"/>
        </w:rPr>
      </w:pPr>
      <w:r w:rsidRPr="00A46DC2">
        <w:rPr>
          <w:sz w:val="24"/>
          <w:szCs w:val="24"/>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rsidR="006C7FE5" w:rsidRPr="00A46DC2" w:rsidRDefault="006C7FE5" w:rsidP="006C7FE5">
      <w:pPr>
        <w:ind w:firstLine="851"/>
        <w:jc w:val="both"/>
        <w:rPr>
          <w:sz w:val="24"/>
          <w:szCs w:val="24"/>
        </w:rPr>
      </w:pPr>
      <w:r w:rsidRPr="00A46DC2">
        <w:rPr>
          <w:sz w:val="24"/>
          <w:szCs w:val="24"/>
        </w:rPr>
        <w:t>В течение 2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6C7FE5" w:rsidRPr="00A46DC2" w:rsidRDefault="006C7FE5" w:rsidP="006C7FE5">
      <w:pPr>
        <w:ind w:firstLine="851"/>
        <w:jc w:val="both"/>
        <w:rPr>
          <w:sz w:val="24"/>
          <w:szCs w:val="24"/>
        </w:rPr>
      </w:pPr>
      <w:r w:rsidRPr="00A46DC2">
        <w:rPr>
          <w:sz w:val="24"/>
          <w:szCs w:val="24"/>
        </w:rPr>
        <w:t>В случае направления запроса иностранными лицами такой запрос должен иметь перевод на русский язык.</w:t>
      </w:r>
    </w:p>
    <w:p w:rsidR="006C7FE5" w:rsidRPr="00A46DC2" w:rsidRDefault="006C7FE5" w:rsidP="008807AB">
      <w:pPr>
        <w:ind w:firstLine="851"/>
        <w:jc w:val="both"/>
        <w:rPr>
          <w:sz w:val="24"/>
          <w:szCs w:val="24"/>
        </w:rPr>
      </w:pPr>
      <w:r w:rsidRPr="00A46DC2">
        <w:rPr>
          <w:sz w:val="24"/>
          <w:szCs w:val="24"/>
        </w:rPr>
        <w:t xml:space="preserve">10.4. С дополнительной информацией о </w:t>
      </w:r>
      <w:r w:rsidR="00E04976" w:rsidRPr="00A46DC2">
        <w:rPr>
          <w:sz w:val="24"/>
          <w:szCs w:val="24"/>
        </w:rPr>
        <w:t>продаваемом</w:t>
      </w:r>
      <w:r w:rsidRPr="00A46DC2">
        <w:rPr>
          <w:sz w:val="24"/>
          <w:szCs w:val="24"/>
        </w:rPr>
        <w:t xml:space="preserve"> имуществе можно ознакомиться по телефону: </w:t>
      </w:r>
      <w:r w:rsidR="00E472BD" w:rsidRPr="00A46DC2">
        <w:rPr>
          <w:sz w:val="24"/>
          <w:szCs w:val="24"/>
        </w:rPr>
        <w:t>(49</w:t>
      </w:r>
      <w:r w:rsidR="00643F3C" w:rsidRPr="00A46DC2">
        <w:rPr>
          <w:sz w:val="24"/>
          <w:szCs w:val="24"/>
        </w:rPr>
        <w:t>22</w:t>
      </w:r>
      <w:r w:rsidR="008807AB" w:rsidRPr="00A46DC2">
        <w:rPr>
          <w:sz w:val="24"/>
          <w:szCs w:val="24"/>
        </w:rPr>
        <w:t xml:space="preserve">) </w:t>
      </w:r>
      <w:r w:rsidR="00A25309" w:rsidRPr="00A25309">
        <w:rPr>
          <w:sz w:val="24"/>
          <w:szCs w:val="24"/>
        </w:rPr>
        <w:t>32-68-93</w:t>
      </w:r>
      <w:r w:rsidR="008807AB" w:rsidRPr="00A46DC2">
        <w:rPr>
          <w:sz w:val="24"/>
          <w:szCs w:val="24"/>
        </w:rPr>
        <w:t xml:space="preserve">, по адресу электронной почты: </w:t>
      </w:r>
      <w:hyperlink r:id="rId18" w:history="1">
        <w:r w:rsidR="00C02C12" w:rsidRPr="000E367A">
          <w:rPr>
            <w:rStyle w:val="af"/>
            <w:sz w:val="24"/>
            <w:szCs w:val="24"/>
            <w:lang w:val="en-US"/>
          </w:rPr>
          <w:t>tu</w:t>
        </w:r>
        <w:r w:rsidR="00C02C12" w:rsidRPr="000E367A">
          <w:rPr>
            <w:rStyle w:val="af"/>
            <w:sz w:val="24"/>
            <w:szCs w:val="24"/>
          </w:rPr>
          <w:t>33@rosim.</w:t>
        </w:r>
        <w:r w:rsidR="00C02C12" w:rsidRPr="000E367A">
          <w:rPr>
            <w:rStyle w:val="af"/>
            <w:sz w:val="24"/>
            <w:szCs w:val="24"/>
            <w:lang w:val="en-US"/>
          </w:rPr>
          <w:t>gov</w:t>
        </w:r>
        <w:r w:rsidR="00C02C12" w:rsidRPr="000E367A">
          <w:rPr>
            <w:rStyle w:val="af"/>
            <w:sz w:val="24"/>
            <w:szCs w:val="24"/>
          </w:rPr>
          <w:t>.</w:t>
        </w:r>
        <w:proofErr w:type="spellStart"/>
        <w:r w:rsidR="00C02C12" w:rsidRPr="000E367A">
          <w:rPr>
            <w:rStyle w:val="af"/>
            <w:sz w:val="24"/>
            <w:szCs w:val="24"/>
          </w:rPr>
          <w:t>ru</w:t>
        </w:r>
        <w:proofErr w:type="spellEnd"/>
      </w:hyperlink>
    </w:p>
    <w:p w:rsidR="008807AB" w:rsidRDefault="008807AB" w:rsidP="008807AB">
      <w:pPr>
        <w:ind w:firstLine="851"/>
        <w:jc w:val="both"/>
        <w:rPr>
          <w:sz w:val="24"/>
          <w:szCs w:val="24"/>
        </w:rPr>
      </w:pPr>
    </w:p>
    <w:p w:rsidR="00F60051" w:rsidRPr="00A46DC2" w:rsidRDefault="00F60051" w:rsidP="008807AB">
      <w:pPr>
        <w:ind w:firstLine="851"/>
        <w:jc w:val="both"/>
        <w:rPr>
          <w:sz w:val="24"/>
          <w:szCs w:val="24"/>
        </w:rPr>
      </w:pPr>
    </w:p>
    <w:p w:rsidR="00E66187" w:rsidRDefault="00E66187" w:rsidP="00F60051">
      <w:pPr>
        <w:pStyle w:val="af2"/>
        <w:ind w:left="360"/>
        <w:jc w:val="center"/>
        <w:rPr>
          <w:b/>
          <w:noProof/>
          <w:sz w:val="24"/>
          <w:szCs w:val="24"/>
          <w:lang w:eastAsia="zh-CN"/>
        </w:rPr>
      </w:pPr>
    </w:p>
    <w:p w:rsidR="006C7FE5" w:rsidRPr="00A46DC2" w:rsidRDefault="006C7FE5" w:rsidP="00F60051">
      <w:pPr>
        <w:pStyle w:val="af2"/>
        <w:ind w:left="360"/>
        <w:jc w:val="center"/>
        <w:rPr>
          <w:b/>
          <w:noProof/>
          <w:sz w:val="24"/>
          <w:szCs w:val="24"/>
          <w:lang w:eastAsia="zh-CN"/>
        </w:rPr>
      </w:pPr>
      <w:r w:rsidRPr="00A46DC2">
        <w:rPr>
          <w:b/>
          <w:noProof/>
          <w:sz w:val="24"/>
          <w:szCs w:val="24"/>
          <w:lang w:eastAsia="zh-CN"/>
        </w:rPr>
        <w:t>11. Порядок определения участников аукциона</w:t>
      </w:r>
    </w:p>
    <w:p w:rsidR="006C7FE5" w:rsidRPr="00A46DC2" w:rsidRDefault="006C7FE5" w:rsidP="006C7FE5">
      <w:pPr>
        <w:tabs>
          <w:tab w:val="left" w:pos="540"/>
        </w:tabs>
        <w:ind w:firstLine="851"/>
        <w:jc w:val="both"/>
        <w:outlineLvl w:val="0"/>
        <w:rPr>
          <w:noProof/>
          <w:sz w:val="24"/>
          <w:szCs w:val="24"/>
          <w:lang w:eastAsia="zh-CN"/>
        </w:rPr>
      </w:pPr>
      <w:r w:rsidRPr="00A46DC2">
        <w:rPr>
          <w:noProof/>
          <w:sz w:val="24"/>
          <w:szCs w:val="24"/>
          <w:lang w:eastAsia="zh-CN"/>
        </w:rPr>
        <w:t>11.1. В день определения участников аукциона, указанный в информационном сообщении, Организатор продажи через «личный кабинет» продавца обеспечивает доступ продавца к поданным Претендентами заявкам и документам, а также к журналу приема заявок.</w:t>
      </w:r>
    </w:p>
    <w:p w:rsidR="006C7FE5" w:rsidRPr="00A46DC2" w:rsidRDefault="006C7FE5" w:rsidP="006C7FE5">
      <w:pPr>
        <w:tabs>
          <w:tab w:val="left" w:pos="540"/>
        </w:tabs>
        <w:ind w:firstLine="851"/>
        <w:jc w:val="both"/>
        <w:outlineLvl w:val="0"/>
        <w:rPr>
          <w:noProof/>
          <w:sz w:val="24"/>
          <w:szCs w:val="24"/>
          <w:lang w:eastAsia="zh-CN"/>
        </w:rPr>
      </w:pPr>
      <w:r w:rsidRPr="00A46DC2">
        <w:rPr>
          <w:noProof/>
          <w:sz w:val="24"/>
          <w:szCs w:val="24"/>
          <w:lang w:eastAsia="zh-CN"/>
        </w:rPr>
        <w:t>11.2. Покупателями государственного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а также за исключением случаев ограничения участия лиц, предусмотренных статьей 5 Федерального закона от 21 декабря 2001 г. № 178-ФЗ «О приватизации государственного и муниципального имущества».</w:t>
      </w:r>
    </w:p>
    <w:p w:rsidR="006C7FE5" w:rsidRPr="00A46DC2" w:rsidRDefault="006C7FE5" w:rsidP="006C7FE5">
      <w:pPr>
        <w:tabs>
          <w:tab w:val="left" w:pos="540"/>
        </w:tabs>
        <w:ind w:firstLine="851"/>
        <w:jc w:val="both"/>
        <w:outlineLvl w:val="0"/>
        <w:rPr>
          <w:noProof/>
          <w:sz w:val="24"/>
          <w:szCs w:val="24"/>
          <w:lang w:eastAsia="zh-CN"/>
        </w:rPr>
      </w:pPr>
      <w:r w:rsidRPr="00A46DC2">
        <w:rPr>
          <w:noProof/>
          <w:sz w:val="24"/>
          <w:szCs w:val="24"/>
          <w:lang w:eastAsia="zh-CN"/>
        </w:rPr>
        <w:t>11.3. Продавец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6C7FE5" w:rsidRPr="00A46DC2" w:rsidRDefault="006C7FE5" w:rsidP="006C7FE5">
      <w:pPr>
        <w:tabs>
          <w:tab w:val="left" w:pos="540"/>
        </w:tabs>
        <w:ind w:firstLine="851"/>
        <w:jc w:val="both"/>
        <w:outlineLvl w:val="0"/>
        <w:rPr>
          <w:noProof/>
          <w:sz w:val="24"/>
          <w:szCs w:val="24"/>
          <w:lang w:eastAsia="zh-CN"/>
        </w:rPr>
      </w:pPr>
      <w:r w:rsidRPr="00A46DC2">
        <w:rPr>
          <w:noProof/>
          <w:sz w:val="24"/>
          <w:szCs w:val="24"/>
          <w:lang w:eastAsia="zh-CN"/>
        </w:rPr>
        <w:t xml:space="preserve">11.4.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6C7FE5" w:rsidRPr="00A46DC2" w:rsidRDefault="006C7FE5" w:rsidP="006C7FE5">
      <w:pPr>
        <w:tabs>
          <w:tab w:val="left" w:pos="540"/>
        </w:tabs>
        <w:ind w:firstLine="851"/>
        <w:jc w:val="both"/>
        <w:outlineLvl w:val="0"/>
        <w:rPr>
          <w:noProof/>
          <w:sz w:val="24"/>
          <w:szCs w:val="24"/>
          <w:lang w:eastAsia="zh-CN"/>
        </w:rPr>
      </w:pPr>
      <w:r w:rsidRPr="00A46DC2">
        <w:rPr>
          <w:noProof/>
          <w:sz w:val="24"/>
          <w:szCs w:val="24"/>
          <w:lang w:eastAsia="zh-CN"/>
        </w:rPr>
        <w:t>11.5. Информация о претендентах, не допущенных к участию в аукционе, размещается в открытой части электронной площадки, на официальных сайтах в сети "Интернет", а также на сайте продавца в сети "Интернет".</w:t>
      </w:r>
    </w:p>
    <w:p w:rsidR="006C7FE5" w:rsidRPr="00A46DC2" w:rsidRDefault="006C7FE5" w:rsidP="006C7FE5">
      <w:pPr>
        <w:tabs>
          <w:tab w:val="left" w:pos="540"/>
        </w:tabs>
        <w:ind w:firstLine="851"/>
        <w:jc w:val="both"/>
        <w:outlineLvl w:val="0"/>
        <w:rPr>
          <w:noProof/>
          <w:sz w:val="24"/>
          <w:szCs w:val="24"/>
          <w:lang w:eastAsia="zh-CN"/>
        </w:rPr>
      </w:pPr>
      <w:r w:rsidRPr="00A46DC2">
        <w:rPr>
          <w:noProof/>
          <w:sz w:val="24"/>
          <w:szCs w:val="24"/>
          <w:lang w:eastAsia="zh-CN"/>
        </w:rPr>
        <w:t>11.6. Претендент приобретает статус участника аукциона с момента подписания протокола о признании претендентов участниками аукциона.</w:t>
      </w:r>
    </w:p>
    <w:p w:rsidR="006C7FE5" w:rsidRPr="00A46DC2" w:rsidRDefault="006C7FE5" w:rsidP="006C7FE5">
      <w:pPr>
        <w:tabs>
          <w:tab w:val="left" w:pos="540"/>
        </w:tabs>
        <w:ind w:firstLine="851"/>
        <w:jc w:val="both"/>
        <w:outlineLvl w:val="0"/>
        <w:rPr>
          <w:noProof/>
          <w:sz w:val="24"/>
          <w:szCs w:val="24"/>
          <w:lang w:eastAsia="zh-CN"/>
        </w:rPr>
      </w:pPr>
      <w:r w:rsidRPr="00A46DC2">
        <w:rPr>
          <w:noProof/>
          <w:sz w:val="24"/>
          <w:szCs w:val="24"/>
          <w:lang w:eastAsia="zh-CN"/>
        </w:rPr>
        <w:t>11.7. Претендент не допускается к участию в аукционе по следующим основаниям:</w:t>
      </w:r>
    </w:p>
    <w:p w:rsidR="006C7FE5" w:rsidRPr="00A46DC2" w:rsidRDefault="006C7FE5" w:rsidP="006C7FE5">
      <w:pPr>
        <w:tabs>
          <w:tab w:val="left" w:pos="540"/>
        </w:tabs>
        <w:ind w:firstLine="851"/>
        <w:jc w:val="both"/>
        <w:outlineLvl w:val="0"/>
        <w:rPr>
          <w:noProof/>
          <w:sz w:val="24"/>
          <w:szCs w:val="24"/>
          <w:lang w:eastAsia="zh-CN"/>
        </w:rPr>
      </w:pPr>
      <w:r w:rsidRPr="00A46DC2">
        <w:rPr>
          <w:noProof/>
          <w:sz w:val="24"/>
          <w:szCs w:val="24"/>
          <w:lang w:eastAsia="zh-CN"/>
        </w:rPr>
        <w:t>а)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6C7FE5" w:rsidRPr="00A46DC2" w:rsidRDefault="006C7FE5" w:rsidP="006C7FE5">
      <w:pPr>
        <w:tabs>
          <w:tab w:val="left" w:pos="540"/>
        </w:tabs>
        <w:ind w:firstLine="851"/>
        <w:jc w:val="both"/>
        <w:outlineLvl w:val="0"/>
        <w:rPr>
          <w:noProof/>
          <w:sz w:val="24"/>
          <w:szCs w:val="24"/>
          <w:lang w:eastAsia="zh-CN"/>
        </w:rPr>
      </w:pPr>
      <w:r w:rsidRPr="00A46DC2">
        <w:rPr>
          <w:noProof/>
          <w:sz w:val="24"/>
          <w:szCs w:val="24"/>
          <w:lang w:eastAsia="zh-CN"/>
        </w:rPr>
        <w:t>б) 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6C7FE5" w:rsidRPr="00A46DC2" w:rsidRDefault="006C7FE5" w:rsidP="006C7FE5">
      <w:pPr>
        <w:tabs>
          <w:tab w:val="left" w:pos="540"/>
        </w:tabs>
        <w:ind w:firstLine="851"/>
        <w:jc w:val="both"/>
        <w:outlineLvl w:val="0"/>
        <w:rPr>
          <w:noProof/>
          <w:sz w:val="24"/>
          <w:szCs w:val="24"/>
          <w:lang w:eastAsia="zh-CN"/>
        </w:rPr>
      </w:pPr>
      <w:r w:rsidRPr="00A46DC2">
        <w:rPr>
          <w:noProof/>
          <w:sz w:val="24"/>
          <w:szCs w:val="24"/>
          <w:lang w:eastAsia="zh-CN"/>
        </w:rPr>
        <w:t>в) не подтверждено поступление в установленный срок задатка на счет Организатора, указанный в информационном сообщении.</w:t>
      </w:r>
    </w:p>
    <w:p w:rsidR="006C7FE5" w:rsidRPr="00A46DC2" w:rsidRDefault="006C7FE5" w:rsidP="006C7FE5">
      <w:pPr>
        <w:tabs>
          <w:tab w:val="left" w:pos="540"/>
        </w:tabs>
        <w:ind w:firstLine="851"/>
        <w:jc w:val="both"/>
        <w:outlineLvl w:val="0"/>
        <w:rPr>
          <w:noProof/>
          <w:sz w:val="24"/>
          <w:szCs w:val="24"/>
          <w:lang w:eastAsia="zh-CN"/>
        </w:rPr>
      </w:pPr>
      <w:r w:rsidRPr="00A46DC2">
        <w:rPr>
          <w:noProof/>
          <w:sz w:val="24"/>
          <w:szCs w:val="24"/>
          <w:lang w:eastAsia="zh-CN"/>
        </w:rPr>
        <w:t>г) заявка подана лицом, не уполномоченным Претендентом на осуществление таких действий.</w:t>
      </w:r>
    </w:p>
    <w:p w:rsidR="006C7FE5" w:rsidRPr="00A46DC2" w:rsidRDefault="006C7FE5" w:rsidP="006C7FE5">
      <w:pPr>
        <w:tabs>
          <w:tab w:val="left" w:pos="540"/>
        </w:tabs>
        <w:ind w:firstLine="851"/>
        <w:jc w:val="both"/>
        <w:outlineLvl w:val="0"/>
        <w:rPr>
          <w:noProof/>
          <w:sz w:val="24"/>
          <w:szCs w:val="24"/>
          <w:lang w:eastAsia="zh-CN"/>
        </w:rPr>
      </w:pPr>
      <w:r w:rsidRPr="00A46DC2">
        <w:rPr>
          <w:noProof/>
          <w:sz w:val="24"/>
          <w:szCs w:val="24"/>
          <w:lang w:eastAsia="zh-CN"/>
        </w:rPr>
        <w:t>Перечень указанных оснований отказа Претенденту в участии в аукционе является исчерпывающим.</w:t>
      </w:r>
    </w:p>
    <w:p w:rsidR="00472FD3" w:rsidRPr="00A46DC2" w:rsidRDefault="006C7FE5" w:rsidP="007326E7">
      <w:pPr>
        <w:tabs>
          <w:tab w:val="left" w:pos="540"/>
        </w:tabs>
        <w:ind w:firstLine="851"/>
        <w:jc w:val="both"/>
        <w:outlineLvl w:val="0"/>
        <w:rPr>
          <w:noProof/>
          <w:sz w:val="24"/>
          <w:szCs w:val="24"/>
          <w:lang w:eastAsia="zh-CN"/>
        </w:rPr>
      </w:pPr>
      <w:r w:rsidRPr="00A46DC2">
        <w:rPr>
          <w:noProof/>
          <w:sz w:val="24"/>
          <w:szCs w:val="24"/>
          <w:lang w:eastAsia="zh-CN"/>
        </w:rPr>
        <w:t>11.8. 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6C7FE5" w:rsidRPr="00A46DC2" w:rsidRDefault="006C7FE5" w:rsidP="006C7FE5">
      <w:pPr>
        <w:pStyle w:val="af2"/>
        <w:autoSpaceDE w:val="0"/>
        <w:autoSpaceDN w:val="0"/>
        <w:adjustRightInd w:val="0"/>
        <w:spacing w:before="120" w:after="120"/>
        <w:ind w:left="0" w:firstLine="851"/>
        <w:jc w:val="center"/>
        <w:rPr>
          <w:b/>
          <w:sz w:val="24"/>
          <w:szCs w:val="24"/>
        </w:rPr>
      </w:pPr>
      <w:r w:rsidRPr="00A46DC2">
        <w:rPr>
          <w:b/>
          <w:sz w:val="24"/>
          <w:szCs w:val="24"/>
        </w:rPr>
        <w:t>12. Порядок проведения аукциона и определения победителя</w:t>
      </w:r>
    </w:p>
    <w:p w:rsidR="006C7FE5" w:rsidRPr="00A46DC2" w:rsidRDefault="006C7FE5" w:rsidP="006C7FE5">
      <w:pPr>
        <w:ind w:firstLine="851"/>
        <w:jc w:val="both"/>
        <w:rPr>
          <w:sz w:val="24"/>
          <w:szCs w:val="24"/>
        </w:rPr>
      </w:pPr>
      <w:r w:rsidRPr="00A46DC2">
        <w:rPr>
          <w:sz w:val="24"/>
          <w:szCs w:val="24"/>
        </w:rPr>
        <w:t>12.1. Процедура аукциона проводится в день и время, указанные в информационном сообщении о проведении аукциона, путем последовательного повышения участниками начальной цены продажи на величину, равную либо кратную величине "шага аукциона".</w:t>
      </w:r>
    </w:p>
    <w:p w:rsidR="006C7FE5" w:rsidRPr="00A46DC2" w:rsidRDefault="006C7FE5" w:rsidP="006C7FE5">
      <w:pPr>
        <w:ind w:firstLine="851"/>
        <w:jc w:val="both"/>
        <w:rPr>
          <w:sz w:val="24"/>
          <w:szCs w:val="24"/>
        </w:rPr>
      </w:pPr>
      <w:r w:rsidRPr="00A46DC2">
        <w:rPr>
          <w:sz w:val="24"/>
          <w:szCs w:val="24"/>
        </w:rP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6C7FE5" w:rsidRPr="00A46DC2" w:rsidRDefault="006C7FE5" w:rsidP="006C7FE5">
      <w:pPr>
        <w:ind w:firstLine="851"/>
        <w:jc w:val="both"/>
        <w:rPr>
          <w:sz w:val="24"/>
          <w:szCs w:val="24"/>
        </w:rPr>
      </w:pPr>
      <w:r w:rsidRPr="00A46DC2">
        <w:rPr>
          <w:sz w:val="24"/>
          <w:szCs w:val="24"/>
        </w:rPr>
        <w:t>12.2. 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6C7FE5" w:rsidRPr="00A46DC2" w:rsidRDefault="006C7FE5" w:rsidP="006C7FE5">
      <w:pPr>
        <w:ind w:firstLine="851"/>
        <w:jc w:val="both"/>
        <w:rPr>
          <w:sz w:val="24"/>
          <w:szCs w:val="24"/>
        </w:rPr>
      </w:pPr>
      <w:r w:rsidRPr="00A46DC2">
        <w:rPr>
          <w:sz w:val="24"/>
          <w:szCs w:val="24"/>
        </w:rPr>
        <w:t>12.3. Со времени начала проведения процедуры аукциона организатором размещается:</w:t>
      </w:r>
    </w:p>
    <w:p w:rsidR="006C7FE5" w:rsidRPr="00A46DC2" w:rsidRDefault="006C7FE5" w:rsidP="006C7FE5">
      <w:pPr>
        <w:ind w:firstLine="851"/>
        <w:jc w:val="both"/>
        <w:rPr>
          <w:sz w:val="24"/>
          <w:szCs w:val="24"/>
        </w:rPr>
      </w:pPr>
      <w:r w:rsidRPr="00A46DC2">
        <w:rPr>
          <w:sz w:val="24"/>
          <w:szCs w:val="24"/>
        </w:rPr>
        <w:t>а)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6C7FE5" w:rsidRPr="00A46DC2" w:rsidRDefault="006C7FE5" w:rsidP="006C7FE5">
      <w:pPr>
        <w:ind w:firstLine="851"/>
        <w:jc w:val="both"/>
        <w:rPr>
          <w:sz w:val="24"/>
          <w:szCs w:val="24"/>
        </w:rPr>
      </w:pPr>
      <w:r w:rsidRPr="00A46DC2">
        <w:rPr>
          <w:sz w:val="24"/>
          <w:szCs w:val="24"/>
        </w:rPr>
        <w:lastRenderedPageBreak/>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6C7FE5" w:rsidRPr="00A46DC2" w:rsidRDefault="006C7FE5" w:rsidP="006C7FE5">
      <w:pPr>
        <w:ind w:firstLine="851"/>
        <w:jc w:val="both"/>
        <w:rPr>
          <w:sz w:val="24"/>
          <w:szCs w:val="24"/>
        </w:rPr>
      </w:pPr>
      <w:r w:rsidRPr="00A46DC2">
        <w:rPr>
          <w:sz w:val="24"/>
          <w:szCs w:val="24"/>
        </w:rPr>
        <w:t>12.4.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6C7FE5" w:rsidRPr="00A46DC2" w:rsidRDefault="006C7FE5" w:rsidP="006C7FE5">
      <w:pPr>
        <w:ind w:firstLine="851"/>
        <w:jc w:val="both"/>
        <w:rPr>
          <w:sz w:val="24"/>
          <w:szCs w:val="24"/>
        </w:rPr>
      </w:pPr>
      <w:r w:rsidRPr="00A46DC2">
        <w:rPr>
          <w:sz w:val="24"/>
          <w:szCs w:val="24"/>
        </w:rPr>
        <w:t xml:space="preserve">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DE3E16" w:rsidRPr="00A46DC2">
        <w:rPr>
          <w:sz w:val="24"/>
          <w:szCs w:val="24"/>
        </w:rPr>
        <w:t>1</w:t>
      </w:r>
      <w:r w:rsidRPr="00A46DC2">
        <w:rPr>
          <w:sz w:val="24"/>
          <w:szCs w:val="24"/>
        </w:rPr>
        <w:t>0 минут со времени представления каждого следующе</w:t>
      </w:r>
      <w:r w:rsidR="00DE3E16" w:rsidRPr="00A46DC2">
        <w:rPr>
          <w:sz w:val="24"/>
          <w:szCs w:val="24"/>
        </w:rPr>
        <w:t>го предложения. Если в течение 1</w:t>
      </w:r>
      <w:r w:rsidRPr="00A46DC2">
        <w:rPr>
          <w:sz w:val="24"/>
          <w:szCs w:val="24"/>
        </w:rPr>
        <w:t>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6C7FE5" w:rsidRPr="00A46DC2" w:rsidRDefault="006C7FE5" w:rsidP="006C7FE5">
      <w:pPr>
        <w:ind w:firstLine="851"/>
        <w:jc w:val="both"/>
        <w:rPr>
          <w:sz w:val="24"/>
          <w:szCs w:val="24"/>
        </w:rPr>
      </w:pPr>
      <w:r w:rsidRPr="00A46DC2">
        <w:rPr>
          <w:sz w:val="24"/>
          <w:szCs w:val="24"/>
        </w:rPr>
        <w:t>б)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6C7FE5" w:rsidRPr="00A46DC2" w:rsidRDefault="006C7FE5" w:rsidP="006C7FE5">
      <w:pPr>
        <w:ind w:firstLine="851"/>
        <w:jc w:val="both"/>
        <w:rPr>
          <w:sz w:val="24"/>
          <w:szCs w:val="24"/>
        </w:rPr>
      </w:pPr>
      <w:r w:rsidRPr="00A46DC2">
        <w:rPr>
          <w:sz w:val="24"/>
          <w:szCs w:val="24"/>
        </w:rPr>
        <w:t>12.5. При этом программными средствами электронной площадки обеспечивается:</w:t>
      </w:r>
    </w:p>
    <w:p w:rsidR="006C7FE5" w:rsidRPr="00A46DC2" w:rsidRDefault="006C7FE5" w:rsidP="006C7FE5">
      <w:pPr>
        <w:ind w:firstLine="851"/>
        <w:jc w:val="both"/>
        <w:rPr>
          <w:sz w:val="24"/>
          <w:szCs w:val="24"/>
        </w:rPr>
      </w:pPr>
      <w:r w:rsidRPr="00A46DC2">
        <w:rPr>
          <w:sz w:val="24"/>
          <w:szCs w:val="24"/>
        </w:rPr>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6C7FE5" w:rsidRPr="00A46DC2" w:rsidRDefault="006C7FE5" w:rsidP="006C7FE5">
      <w:pPr>
        <w:ind w:firstLine="851"/>
        <w:jc w:val="both"/>
        <w:rPr>
          <w:sz w:val="24"/>
          <w:szCs w:val="24"/>
        </w:rPr>
      </w:pPr>
      <w:r w:rsidRPr="00A46DC2">
        <w:rPr>
          <w:sz w:val="24"/>
          <w:szCs w:val="24"/>
        </w:rPr>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6C7FE5" w:rsidRPr="00A46DC2" w:rsidRDefault="006C7FE5" w:rsidP="006C7FE5">
      <w:pPr>
        <w:ind w:firstLine="851"/>
        <w:jc w:val="both"/>
        <w:rPr>
          <w:sz w:val="24"/>
          <w:szCs w:val="24"/>
        </w:rPr>
      </w:pPr>
      <w:r w:rsidRPr="00A46DC2">
        <w:rPr>
          <w:sz w:val="24"/>
          <w:szCs w:val="24"/>
        </w:rPr>
        <w:t>12.6. Победителем признается участник, предложивший наиболее высокую цену имущества.</w:t>
      </w:r>
    </w:p>
    <w:p w:rsidR="006C7FE5" w:rsidRPr="00A46DC2" w:rsidRDefault="006C7FE5" w:rsidP="006C7FE5">
      <w:pPr>
        <w:ind w:firstLine="851"/>
        <w:jc w:val="both"/>
        <w:rPr>
          <w:sz w:val="24"/>
          <w:szCs w:val="24"/>
        </w:rPr>
      </w:pPr>
      <w:r w:rsidRPr="00A46DC2">
        <w:rPr>
          <w:sz w:val="24"/>
          <w:szCs w:val="24"/>
        </w:rPr>
        <w:t>12.7. 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6C7FE5" w:rsidRPr="00A46DC2" w:rsidRDefault="006C7FE5" w:rsidP="006C7FE5">
      <w:pPr>
        <w:ind w:firstLine="851"/>
        <w:jc w:val="both"/>
        <w:rPr>
          <w:sz w:val="24"/>
          <w:szCs w:val="24"/>
        </w:rPr>
      </w:pPr>
      <w:r w:rsidRPr="00A46DC2">
        <w:rPr>
          <w:sz w:val="24"/>
          <w:szCs w:val="24"/>
        </w:rPr>
        <w:t>12.8. Протокол об итогах аукциона удостоверяет право победителя на заключение договора купли-продажи имущества, содержит фамилию, имя, отчество или наименование юридического лица - победителя аукциона, цену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продавцом в течение одного часа с момента получения электронного журнала</w:t>
      </w:r>
      <w:r w:rsidR="00E04976" w:rsidRPr="00A46DC2">
        <w:rPr>
          <w:sz w:val="24"/>
          <w:szCs w:val="24"/>
        </w:rPr>
        <w:t>, но не позднее рабочего дня, следующего за днем подведения итогов аукциона.</w:t>
      </w:r>
    </w:p>
    <w:p w:rsidR="006C7FE5" w:rsidRPr="00A46DC2" w:rsidRDefault="006C7FE5" w:rsidP="006C7FE5">
      <w:pPr>
        <w:ind w:firstLine="851"/>
        <w:jc w:val="both"/>
        <w:rPr>
          <w:sz w:val="24"/>
          <w:szCs w:val="24"/>
        </w:rPr>
      </w:pPr>
      <w:r w:rsidRPr="00A46DC2">
        <w:rPr>
          <w:sz w:val="24"/>
          <w:szCs w:val="24"/>
        </w:rPr>
        <w:t>12.9. Процедура аукциона считается завершенной со времени подписания продавцом протокола об итогах аукциона.</w:t>
      </w:r>
    </w:p>
    <w:p w:rsidR="006C7FE5" w:rsidRPr="00A46DC2" w:rsidRDefault="006C7FE5" w:rsidP="006C7FE5">
      <w:pPr>
        <w:ind w:firstLine="851"/>
        <w:jc w:val="both"/>
        <w:rPr>
          <w:sz w:val="24"/>
          <w:szCs w:val="24"/>
        </w:rPr>
      </w:pPr>
      <w:r w:rsidRPr="00A46DC2">
        <w:rPr>
          <w:sz w:val="24"/>
          <w:szCs w:val="24"/>
        </w:rPr>
        <w:t>12.10. Аукцион признается несостоявшимся в следующих случаях:</w:t>
      </w:r>
    </w:p>
    <w:p w:rsidR="006C7FE5" w:rsidRPr="00A46DC2" w:rsidRDefault="006C7FE5" w:rsidP="006C7FE5">
      <w:pPr>
        <w:ind w:firstLine="851"/>
        <w:jc w:val="both"/>
        <w:rPr>
          <w:sz w:val="24"/>
          <w:szCs w:val="24"/>
        </w:rPr>
      </w:pPr>
      <w:r w:rsidRPr="00A46DC2">
        <w:rPr>
          <w:sz w:val="24"/>
          <w:szCs w:val="24"/>
        </w:rPr>
        <w:t>а) не было подано ни одной заявки на участие либо ни один из претендентов не признан участником;</w:t>
      </w:r>
    </w:p>
    <w:p w:rsidR="006C7FE5" w:rsidRPr="00A46DC2" w:rsidRDefault="006C7FE5" w:rsidP="006C7FE5">
      <w:pPr>
        <w:ind w:firstLine="851"/>
        <w:jc w:val="both"/>
        <w:rPr>
          <w:sz w:val="24"/>
          <w:szCs w:val="24"/>
        </w:rPr>
      </w:pPr>
      <w:r w:rsidRPr="00A46DC2">
        <w:rPr>
          <w:sz w:val="24"/>
          <w:szCs w:val="24"/>
        </w:rPr>
        <w:t>б) принято решение о признании только одного претендента участником;</w:t>
      </w:r>
    </w:p>
    <w:p w:rsidR="006C7FE5" w:rsidRPr="00A46DC2" w:rsidRDefault="006C7FE5" w:rsidP="006C7FE5">
      <w:pPr>
        <w:ind w:firstLine="851"/>
        <w:jc w:val="both"/>
        <w:rPr>
          <w:sz w:val="24"/>
          <w:szCs w:val="24"/>
        </w:rPr>
      </w:pPr>
      <w:r w:rsidRPr="00A46DC2">
        <w:rPr>
          <w:sz w:val="24"/>
          <w:szCs w:val="24"/>
        </w:rPr>
        <w:t>в) ни один из участников не сделал предложение о начальной цене имущества.</w:t>
      </w:r>
    </w:p>
    <w:p w:rsidR="006C7FE5" w:rsidRPr="00A46DC2" w:rsidRDefault="006C7FE5" w:rsidP="006C7FE5">
      <w:pPr>
        <w:ind w:firstLine="851"/>
        <w:jc w:val="both"/>
        <w:rPr>
          <w:sz w:val="24"/>
          <w:szCs w:val="24"/>
        </w:rPr>
      </w:pPr>
      <w:r w:rsidRPr="00A46DC2">
        <w:rPr>
          <w:sz w:val="24"/>
          <w:szCs w:val="24"/>
        </w:rPr>
        <w:t>12.11. Решение о признании аукциона несостоявшимся оформляется протоколом.</w:t>
      </w:r>
    </w:p>
    <w:p w:rsidR="006C7FE5" w:rsidRPr="00A46DC2" w:rsidRDefault="006C7FE5" w:rsidP="006C7FE5">
      <w:pPr>
        <w:ind w:firstLine="851"/>
        <w:jc w:val="both"/>
        <w:rPr>
          <w:sz w:val="24"/>
          <w:szCs w:val="24"/>
        </w:rPr>
      </w:pPr>
      <w:r w:rsidRPr="00A46DC2">
        <w:rPr>
          <w:sz w:val="24"/>
          <w:szCs w:val="24"/>
        </w:rPr>
        <w:t>12.12.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rsidR="006C7FE5" w:rsidRPr="00A46DC2" w:rsidRDefault="006C7FE5" w:rsidP="006C7FE5">
      <w:pPr>
        <w:ind w:firstLine="851"/>
        <w:jc w:val="both"/>
        <w:rPr>
          <w:sz w:val="24"/>
          <w:szCs w:val="24"/>
        </w:rPr>
      </w:pPr>
      <w:r w:rsidRPr="00A46DC2">
        <w:rPr>
          <w:sz w:val="24"/>
          <w:szCs w:val="24"/>
        </w:rPr>
        <w:t>а) наименование имущества и иные позволяющие его индивидуализировать сведения (спецификация лота);</w:t>
      </w:r>
    </w:p>
    <w:p w:rsidR="006C7FE5" w:rsidRPr="00A46DC2" w:rsidRDefault="006C7FE5" w:rsidP="006C7FE5">
      <w:pPr>
        <w:ind w:firstLine="851"/>
        <w:jc w:val="both"/>
        <w:rPr>
          <w:sz w:val="24"/>
          <w:szCs w:val="24"/>
        </w:rPr>
      </w:pPr>
      <w:r w:rsidRPr="00A46DC2">
        <w:rPr>
          <w:sz w:val="24"/>
          <w:szCs w:val="24"/>
        </w:rPr>
        <w:t>б) цена сделки;</w:t>
      </w:r>
    </w:p>
    <w:p w:rsidR="006C7FE5" w:rsidRDefault="006C7FE5" w:rsidP="007326E7">
      <w:pPr>
        <w:ind w:firstLine="851"/>
        <w:jc w:val="both"/>
        <w:rPr>
          <w:sz w:val="24"/>
          <w:szCs w:val="24"/>
        </w:rPr>
      </w:pPr>
      <w:r w:rsidRPr="00A46DC2">
        <w:rPr>
          <w:sz w:val="24"/>
          <w:szCs w:val="24"/>
        </w:rPr>
        <w:t>в) фамилия, имя, отчество физического лица или наименование юридического лица - победителя.</w:t>
      </w:r>
    </w:p>
    <w:p w:rsidR="00F60051" w:rsidRPr="00A46DC2" w:rsidRDefault="00F60051" w:rsidP="007326E7">
      <w:pPr>
        <w:ind w:firstLine="851"/>
        <w:jc w:val="both"/>
        <w:rPr>
          <w:sz w:val="24"/>
          <w:szCs w:val="24"/>
        </w:rPr>
      </w:pPr>
    </w:p>
    <w:p w:rsidR="00E66187" w:rsidRDefault="00E66187" w:rsidP="00DF461E">
      <w:pPr>
        <w:pStyle w:val="20"/>
        <w:tabs>
          <w:tab w:val="clear" w:pos="284"/>
          <w:tab w:val="left" w:pos="0"/>
        </w:tabs>
        <w:ind w:left="0" w:firstLine="851"/>
        <w:jc w:val="center"/>
        <w:rPr>
          <w:b/>
          <w:szCs w:val="24"/>
        </w:rPr>
      </w:pPr>
    </w:p>
    <w:p w:rsidR="00E66187" w:rsidRDefault="00E66187" w:rsidP="00DF461E">
      <w:pPr>
        <w:pStyle w:val="20"/>
        <w:tabs>
          <w:tab w:val="clear" w:pos="284"/>
          <w:tab w:val="left" w:pos="0"/>
        </w:tabs>
        <w:ind w:left="0" w:firstLine="851"/>
        <w:jc w:val="center"/>
        <w:rPr>
          <w:b/>
          <w:szCs w:val="24"/>
        </w:rPr>
      </w:pPr>
    </w:p>
    <w:p w:rsidR="00E66187" w:rsidRDefault="00E66187" w:rsidP="00DF461E">
      <w:pPr>
        <w:pStyle w:val="20"/>
        <w:tabs>
          <w:tab w:val="clear" w:pos="284"/>
          <w:tab w:val="left" w:pos="0"/>
        </w:tabs>
        <w:ind w:left="0" w:firstLine="851"/>
        <w:jc w:val="center"/>
        <w:rPr>
          <w:b/>
          <w:szCs w:val="24"/>
        </w:rPr>
      </w:pPr>
    </w:p>
    <w:p w:rsidR="00E66187" w:rsidRDefault="00E66187" w:rsidP="00DF461E">
      <w:pPr>
        <w:pStyle w:val="20"/>
        <w:tabs>
          <w:tab w:val="clear" w:pos="284"/>
          <w:tab w:val="left" w:pos="0"/>
        </w:tabs>
        <w:ind w:left="0" w:firstLine="851"/>
        <w:jc w:val="center"/>
        <w:rPr>
          <w:b/>
          <w:szCs w:val="24"/>
        </w:rPr>
      </w:pPr>
    </w:p>
    <w:p w:rsidR="00DF461E" w:rsidRPr="00A46DC2" w:rsidRDefault="00DF461E" w:rsidP="00DF461E">
      <w:pPr>
        <w:pStyle w:val="20"/>
        <w:tabs>
          <w:tab w:val="clear" w:pos="284"/>
          <w:tab w:val="left" w:pos="0"/>
        </w:tabs>
        <w:ind w:left="0" w:firstLine="851"/>
        <w:jc w:val="center"/>
        <w:rPr>
          <w:b/>
          <w:szCs w:val="24"/>
        </w:rPr>
      </w:pPr>
      <w:r w:rsidRPr="00A46DC2">
        <w:rPr>
          <w:b/>
          <w:szCs w:val="24"/>
        </w:rPr>
        <w:t>13. Срок заключения договора купли продажи имущества</w:t>
      </w:r>
    </w:p>
    <w:p w:rsidR="00DF461E" w:rsidRPr="00A46DC2" w:rsidRDefault="00DF461E" w:rsidP="00DF461E">
      <w:pPr>
        <w:tabs>
          <w:tab w:val="left" w:pos="284"/>
        </w:tabs>
        <w:ind w:firstLine="851"/>
        <w:jc w:val="both"/>
        <w:rPr>
          <w:sz w:val="24"/>
          <w:szCs w:val="24"/>
        </w:rPr>
      </w:pPr>
      <w:r w:rsidRPr="00A46DC2">
        <w:rPr>
          <w:sz w:val="24"/>
          <w:szCs w:val="24"/>
        </w:rPr>
        <w:t>13.1. Договор купли-продажи имущества заключается между продавцом и победителем аукциона в установленном законодательством порядке в течение 5 (пяти) рабочих дней с даты подведения ит</w:t>
      </w:r>
      <w:r w:rsidR="00B07DFE" w:rsidRPr="00A46DC2">
        <w:rPr>
          <w:sz w:val="24"/>
          <w:szCs w:val="24"/>
        </w:rPr>
        <w:t>огов аукциона.</w:t>
      </w:r>
    </w:p>
    <w:p w:rsidR="00DF461E" w:rsidRPr="00A46DC2" w:rsidRDefault="00DF461E" w:rsidP="00DF461E">
      <w:pPr>
        <w:pStyle w:val="3"/>
        <w:tabs>
          <w:tab w:val="left" w:pos="0"/>
        </w:tabs>
        <w:spacing w:after="0"/>
        <w:ind w:firstLine="851"/>
        <w:rPr>
          <w:b w:val="0"/>
          <w:sz w:val="24"/>
          <w:szCs w:val="24"/>
        </w:rPr>
      </w:pPr>
      <w:r w:rsidRPr="00A46DC2">
        <w:rPr>
          <w:b w:val="0"/>
          <w:sz w:val="24"/>
          <w:szCs w:val="24"/>
        </w:rPr>
        <w:t>13.2. При уклонении или отказе победителя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E04976" w:rsidRPr="00A46DC2" w:rsidRDefault="00DF461E" w:rsidP="00DF461E">
      <w:pPr>
        <w:pStyle w:val="3"/>
        <w:tabs>
          <w:tab w:val="left" w:pos="0"/>
        </w:tabs>
        <w:spacing w:after="0"/>
        <w:ind w:firstLine="851"/>
        <w:rPr>
          <w:b w:val="0"/>
          <w:sz w:val="24"/>
          <w:szCs w:val="24"/>
        </w:rPr>
      </w:pPr>
      <w:r w:rsidRPr="00A46DC2">
        <w:rPr>
          <w:b w:val="0"/>
          <w:sz w:val="24"/>
          <w:szCs w:val="24"/>
        </w:rPr>
        <w:t xml:space="preserve">13.3.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 </w:t>
      </w:r>
    </w:p>
    <w:p w:rsidR="00DF461E" w:rsidRPr="00A46DC2" w:rsidRDefault="00E04976" w:rsidP="00DF461E">
      <w:pPr>
        <w:pStyle w:val="3"/>
        <w:tabs>
          <w:tab w:val="left" w:pos="0"/>
        </w:tabs>
        <w:spacing w:after="0"/>
        <w:ind w:firstLine="851"/>
        <w:rPr>
          <w:b w:val="0"/>
          <w:sz w:val="24"/>
          <w:szCs w:val="24"/>
        </w:rPr>
      </w:pPr>
      <w:r w:rsidRPr="00A46DC2">
        <w:rPr>
          <w:b w:val="0"/>
          <w:sz w:val="24"/>
          <w:szCs w:val="24"/>
        </w:rPr>
        <w:t xml:space="preserve">13.4 </w:t>
      </w:r>
      <w:r w:rsidR="00DF461E" w:rsidRPr="00A46DC2">
        <w:rPr>
          <w:b w:val="0"/>
          <w:sz w:val="24"/>
          <w:szCs w:val="24"/>
        </w:rPr>
        <w:t>Денежные средства в счет оплаты пр</w:t>
      </w:r>
      <w:r w:rsidR="00E92EA7" w:rsidRPr="00A46DC2">
        <w:rPr>
          <w:b w:val="0"/>
          <w:sz w:val="24"/>
          <w:szCs w:val="24"/>
        </w:rPr>
        <w:t xml:space="preserve">одаваемого </w:t>
      </w:r>
      <w:r w:rsidR="00DF461E" w:rsidRPr="00A46DC2">
        <w:rPr>
          <w:b w:val="0"/>
          <w:sz w:val="24"/>
          <w:szCs w:val="24"/>
        </w:rPr>
        <w:t>имущества подлежат перечислению (единовременно в безналичном порядке) победителем аукциона в федеральный бюджет на счет по следующим реквизитам:</w:t>
      </w:r>
    </w:p>
    <w:p w:rsidR="00C02C12" w:rsidRPr="00A46DC2" w:rsidRDefault="00C02C12" w:rsidP="00C02C12">
      <w:pPr>
        <w:ind w:firstLine="851"/>
        <w:jc w:val="both"/>
        <w:rPr>
          <w:sz w:val="24"/>
          <w:szCs w:val="24"/>
        </w:rPr>
      </w:pPr>
      <w:r w:rsidRPr="00A46DC2">
        <w:rPr>
          <w:sz w:val="24"/>
          <w:szCs w:val="24"/>
        </w:rPr>
        <w:t>Получатель - УФК по Владимирской области (МТУ Росимущества во Владимирской, Ивановской, Костромской и Ярославской областях, л/</w:t>
      </w:r>
      <w:proofErr w:type="spellStart"/>
      <w:r w:rsidRPr="00A46DC2">
        <w:rPr>
          <w:sz w:val="24"/>
          <w:szCs w:val="24"/>
        </w:rPr>
        <w:t>сч</w:t>
      </w:r>
      <w:proofErr w:type="spellEnd"/>
      <w:r w:rsidRPr="00A46DC2">
        <w:rPr>
          <w:sz w:val="24"/>
          <w:szCs w:val="24"/>
        </w:rPr>
        <w:t xml:space="preserve">. 05281А88170) </w:t>
      </w:r>
    </w:p>
    <w:p w:rsidR="00C02C12" w:rsidRPr="00A46DC2" w:rsidRDefault="00C02C12" w:rsidP="00C02C12">
      <w:pPr>
        <w:ind w:firstLine="851"/>
        <w:jc w:val="both"/>
        <w:rPr>
          <w:sz w:val="24"/>
          <w:szCs w:val="24"/>
        </w:rPr>
      </w:pPr>
      <w:r w:rsidRPr="00A46DC2">
        <w:rPr>
          <w:spacing w:val="-3"/>
          <w:sz w:val="24"/>
          <w:szCs w:val="24"/>
        </w:rPr>
        <w:t>р/с</w:t>
      </w:r>
      <w:r w:rsidRPr="00A46DC2">
        <w:rPr>
          <w:sz w:val="24"/>
          <w:szCs w:val="24"/>
        </w:rPr>
        <w:t xml:space="preserve"> </w:t>
      </w:r>
      <w:r w:rsidRPr="000D641B">
        <w:rPr>
          <w:sz w:val="24"/>
          <w:szCs w:val="24"/>
        </w:rPr>
        <w:t>03212643000000012800</w:t>
      </w:r>
      <w:r w:rsidRPr="00A46DC2">
        <w:rPr>
          <w:sz w:val="24"/>
          <w:szCs w:val="24"/>
        </w:rPr>
        <w:t xml:space="preserve"> </w:t>
      </w:r>
    </w:p>
    <w:p w:rsidR="00C02C12" w:rsidRPr="00A46DC2" w:rsidRDefault="00C02C12" w:rsidP="00C02C12">
      <w:pPr>
        <w:ind w:firstLine="851"/>
        <w:jc w:val="both"/>
        <w:rPr>
          <w:sz w:val="24"/>
          <w:szCs w:val="24"/>
        </w:rPr>
      </w:pPr>
      <w:r w:rsidRPr="00A46DC2">
        <w:rPr>
          <w:sz w:val="24"/>
          <w:szCs w:val="24"/>
        </w:rPr>
        <w:t xml:space="preserve">банк: </w:t>
      </w:r>
      <w:r w:rsidRPr="000D641B">
        <w:rPr>
          <w:sz w:val="24"/>
          <w:szCs w:val="24"/>
        </w:rPr>
        <w:t>ОТДЕЛЕНИЕ ВЛАДИМИР БАНКА РОССИИ//УФК по Владимирской области г. Владимир</w:t>
      </w:r>
    </w:p>
    <w:p w:rsidR="00C02C12" w:rsidRPr="00A46DC2" w:rsidRDefault="00C02C12" w:rsidP="00C02C12">
      <w:pPr>
        <w:ind w:firstLine="851"/>
        <w:jc w:val="both"/>
        <w:rPr>
          <w:sz w:val="24"/>
          <w:szCs w:val="24"/>
        </w:rPr>
      </w:pPr>
      <w:r w:rsidRPr="00A46DC2">
        <w:rPr>
          <w:sz w:val="24"/>
          <w:szCs w:val="24"/>
        </w:rPr>
        <w:t xml:space="preserve">БИК </w:t>
      </w:r>
      <w:r w:rsidRPr="000D641B">
        <w:rPr>
          <w:sz w:val="24"/>
          <w:szCs w:val="24"/>
        </w:rPr>
        <w:t>011708377</w:t>
      </w:r>
      <w:r w:rsidRPr="00A46DC2">
        <w:rPr>
          <w:sz w:val="24"/>
          <w:szCs w:val="24"/>
        </w:rPr>
        <w:t xml:space="preserve">, </w:t>
      </w:r>
    </w:p>
    <w:p w:rsidR="00C02C12" w:rsidRDefault="00C02C12" w:rsidP="00C02C12">
      <w:pPr>
        <w:ind w:firstLine="851"/>
        <w:jc w:val="both"/>
        <w:rPr>
          <w:sz w:val="24"/>
          <w:szCs w:val="24"/>
        </w:rPr>
      </w:pPr>
      <w:r w:rsidRPr="00A46DC2">
        <w:rPr>
          <w:sz w:val="24"/>
          <w:szCs w:val="24"/>
        </w:rPr>
        <w:t>ИНН 3329056771, КПП 332901001</w:t>
      </w:r>
    </w:p>
    <w:p w:rsidR="00C02C12" w:rsidRPr="00A46DC2" w:rsidRDefault="00C02C12" w:rsidP="00C02C12">
      <w:pPr>
        <w:ind w:firstLine="851"/>
        <w:jc w:val="both"/>
        <w:rPr>
          <w:sz w:val="24"/>
          <w:szCs w:val="24"/>
        </w:rPr>
      </w:pPr>
      <w:r>
        <w:rPr>
          <w:sz w:val="24"/>
          <w:szCs w:val="24"/>
        </w:rPr>
        <w:t>Без КБК</w:t>
      </w:r>
    </w:p>
    <w:p w:rsidR="00E04976" w:rsidRPr="00A46DC2" w:rsidRDefault="00E04976" w:rsidP="00E04976">
      <w:pPr>
        <w:pStyle w:val="3"/>
        <w:tabs>
          <w:tab w:val="left" w:pos="-142"/>
          <w:tab w:val="left" w:pos="0"/>
        </w:tabs>
        <w:spacing w:after="0"/>
        <w:ind w:firstLine="0"/>
        <w:rPr>
          <w:b w:val="0"/>
          <w:sz w:val="24"/>
          <w:szCs w:val="24"/>
        </w:rPr>
      </w:pPr>
      <w:r w:rsidRPr="00A46DC2">
        <w:rPr>
          <w:b w:val="0"/>
          <w:sz w:val="24"/>
          <w:szCs w:val="24"/>
        </w:rPr>
        <w:t xml:space="preserve">Назначение платежа: </w:t>
      </w:r>
      <w:r w:rsidR="00E92EA7" w:rsidRPr="00A46DC2">
        <w:rPr>
          <w:b w:val="0"/>
          <w:sz w:val="24"/>
          <w:szCs w:val="24"/>
        </w:rPr>
        <w:t>П</w:t>
      </w:r>
      <w:r w:rsidRPr="00A46DC2">
        <w:rPr>
          <w:b w:val="0"/>
          <w:sz w:val="24"/>
          <w:szCs w:val="24"/>
        </w:rPr>
        <w:t>о договору купли-продажи</w:t>
      </w:r>
      <w:r w:rsidR="00DB3C50" w:rsidRPr="00A46DC2">
        <w:rPr>
          <w:b w:val="0"/>
          <w:sz w:val="24"/>
          <w:szCs w:val="24"/>
        </w:rPr>
        <w:t xml:space="preserve"> № ___ от _____</w:t>
      </w:r>
      <w:r w:rsidRPr="00A46DC2">
        <w:rPr>
          <w:b w:val="0"/>
          <w:sz w:val="24"/>
          <w:szCs w:val="24"/>
        </w:rPr>
        <w:t xml:space="preserve">.  </w:t>
      </w:r>
    </w:p>
    <w:p w:rsidR="00DF461E" w:rsidRPr="00A46DC2" w:rsidRDefault="00DF461E" w:rsidP="00DF461E">
      <w:pPr>
        <w:pStyle w:val="20"/>
        <w:tabs>
          <w:tab w:val="left" w:pos="0"/>
        </w:tabs>
        <w:ind w:left="0" w:firstLine="851"/>
        <w:rPr>
          <w:szCs w:val="24"/>
        </w:rPr>
      </w:pPr>
      <w:r w:rsidRPr="00A46DC2">
        <w:rPr>
          <w:szCs w:val="24"/>
        </w:rPr>
        <w:t>13.</w:t>
      </w:r>
      <w:r w:rsidR="007E48BD" w:rsidRPr="00A46DC2">
        <w:rPr>
          <w:szCs w:val="24"/>
        </w:rPr>
        <w:t>5</w:t>
      </w:r>
      <w:r w:rsidRPr="00A46DC2">
        <w:rPr>
          <w:szCs w:val="24"/>
        </w:rPr>
        <w:t>. Задаток, перечисленный покупателем для участия в аукционе, засчитывается в счет оплаты имущества.</w:t>
      </w:r>
    </w:p>
    <w:p w:rsidR="00DF461E" w:rsidRPr="00A46DC2" w:rsidRDefault="00DF461E" w:rsidP="00DF461E">
      <w:pPr>
        <w:pStyle w:val="22"/>
        <w:ind w:firstLine="851"/>
        <w:rPr>
          <w:szCs w:val="24"/>
        </w:rPr>
      </w:pPr>
      <w:r w:rsidRPr="00A46DC2">
        <w:rPr>
          <w:szCs w:val="24"/>
        </w:rPr>
        <w:t>13.</w:t>
      </w:r>
      <w:r w:rsidR="007E48BD" w:rsidRPr="00A46DC2">
        <w:rPr>
          <w:szCs w:val="24"/>
        </w:rPr>
        <w:t>6</w:t>
      </w:r>
      <w:r w:rsidRPr="00A46DC2">
        <w:rPr>
          <w:szCs w:val="24"/>
        </w:rPr>
        <w:t xml:space="preserve">. Факт оплаты имущества подтверждается выпиской со счета о поступлении средств в размере и сроки, указанные в договоре купли-продажи. </w:t>
      </w:r>
    </w:p>
    <w:p w:rsidR="00DF461E" w:rsidRPr="00A46DC2" w:rsidRDefault="00DF461E" w:rsidP="00DF461E">
      <w:pPr>
        <w:pStyle w:val="22"/>
        <w:ind w:firstLine="851"/>
        <w:rPr>
          <w:szCs w:val="24"/>
        </w:rPr>
      </w:pPr>
      <w:r w:rsidRPr="00A46DC2">
        <w:rPr>
          <w:szCs w:val="24"/>
        </w:rPr>
        <w:t>13.</w:t>
      </w:r>
      <w:r w:rsidR="007E48BD" w:rsidRPr="00A46DC2">
        <w:rPr>
          <w:szCs w:val="24"/>
        </w:rPr>
        <w:t>7</w:t>
      </w:r>
      <w:r w:rsidRPr="00A46DC2">
        <w:rPr>
          <w:szCs w:val="24"/>
        </w:rPr>
        <w:t xml:space="preserve">. </w:t>
      </w:r>
      <w:r w:rsidRPr="00F060D0">
        <w:rPr>
          <w:szCs w:val="24"/>
        </w:rPr>
        <w:t xml:space="preserve">В соответствии с п. 3 ст. 161 Налогового кодекса Российской Федерации при реализации (передаче) на территории Российской Федерации государственного имущества, не закрепленного за государственными предприятиями и учреждениями, составляющего государственную казну Российской Федерации, налоговая база определяется как сумма дохода от реализации (передачи) этого имущества </w:t>
      </w:r>
      <w:r w:rsidRPr="00F060D0">
        <w:rPr>
          <w:b/>
          <w:szCs w:val="24"/>
        </w:rPr>
        <w:t>с учетом налога</w:t>
      </w:r>
      <w:r w:rsidRPr="00A46DC2">
        <w:rPr>
          <w:szCs w:val="24"/>
        </w:rPr>
        <w:t>. При этом налоговая база определяется отдельно при совершении каждой операции по реализации (передаче) указанного имущества. В этом случае налоговыми агентами признаются покупатели (получатели) указанного имущества, за исключением физических лиц, не являющихся индивидуальными предпринимателями. Указанные лица обязаны исчислить расчетным методом, удержать из выплачиваемых доходов и уплатить в бюджет соответствующую сумму налога.</w:t>
      </w:r>
    </w:p>
    <w:p w:rsidR="00DF461E" w:rsidRPr="00A46DC2" w:rsidRDefault="00DF461E" w:rsidP="00DF461E">
      <w:pPr>
        <w:pStyle w:val="20"/>
        <w:tabs>
          <w:tab w:val="left" w:pos="0"/>
        </w:tabs>
        <w:ind w:left="0" w:firstLine="851"/>
        <w:rPr>
          <w:szCs w:val="24"/>
        </w:rPr>
      </w:pPr>
    </w:p>
    <w:p w:rsidR="00DF461E" w:rsidRPr="00A46DC2" w:rsidRDefault="00DF461E" w:rsidP="00DF461E">
      <w:pPr>
        <w:pStyle w:val="20"/>
        <w:tabs>
          <w:tab w:val="clear" w:pos="284"/>
          <w:tab w:val="left" w:pos="0"/>
        </w:tabs>
        <w:ind w:left="0" w:firstLine="851"/>
        <w:jc w:val="center"/>
        <w:rPr>
          <w:b/>
          <w:szCs w:val="24"/>
        </w:rPr>
      </w:pPr>
      <w:r w:rsidRPr="00A46DC2">
        <w:rPr>
          <w:b/>
          <w:szCs w:val="24"/>
        </w:rPr>
        <w:t>14</w:t>
      </w:r>
      <w:r w:rsidR="00EA435B" w:rsidRPr="00A46DC2">
        <w:rPr>
          <w:b/>
          <w:szCs w:val="24"/>
        </w:rPr>
        <w:t xml:space="preserve">. </w:t>
      </w:r>
      <w:r w:rsidRPr="00A46DC2">
        <w:rPr>
          <w:b/>
          <w:szCs w:val="24"/>
        </w:rPr>
        <w:t>Переход права собственности на федеральное имущество</w:t>
      </w:r>
    </w:p>
    <w:p w:rsidR="00DF461E" w:rsidRPr="00A46DC2" w:rsidRDefault="00B07DFE" w:rsidP="007326E7">
      <w:pPr>
        <w:spacing w:after="200" w:line="276" w:lineRule="auto"/>
        <w:ind w:firstLine="709"/>
        <w:rPr>
          <w:rFonts w:eastAsiaTheme="minorHAnsi"/>
          <w:sz w:val="24"/>
          <w:szCs w:val="24"/>
          <w:lang w:eastAsia="en-US"/>
        </w:rPr>
      </w:pPr>
      <w:r w:rsidRPr="00A46DC2">
        <w:rPr>
          <w:rFonts w:eastAsiaTheme="minorHAnsi"/>
          <w:sz w:val="24"/>
          <w:szCs w:val="24"/>
          <w:lang w:eastAsia="en-US"/>
        </w:rPr>
        <w:t xml:space="preserve">Право собственности на </w:t>
      </w:r>
      <w:r w:rsidR="00EA15DF">
        <w:rPr>
          <w:rFonts w:eastAsiaTheme="minorHAnsi"/>
          <w:sz w:val="24"/>
          <w:szCs w:val="24"/>
          <w:lang w:eastAsia="en-US"/>
        </w:rPr>
        <w:t>объект</w:t>
      </w:r>
      <w:r w:rsidRPr="00A46DC2">
        <w:rPr>
          <w:rFonts w:eastAsiaTheme="minorHAnsi"/>
          <w:sz w:val="24"/>
          <w:szCs w:val="24"/>
          <w:lang w:eastAsia="en-US"/>
        </w:rPr>
        <w:t xml:space="preserve"> переходит к покупателю в порядке, установленном законодательством Российской Федерации и договором купли-продажи после полной оплаты стоимости </w:t>
      </w:r>
      <w:r w:rsidR="00EA15DF">
        <w:rPr>
          <w:rFonts w:eastAsiaTheme="minorHAnsi"/>
          <w:sz w:val="24"/>
          <w:szCs w:val="24"/>
          <w:lang w:eastAsia="en-US"/>
        </w:rPr>
        <w:t>объекта</w:t>
      </w:r>
      <w:r w:rsidRPr="00A46DC2">
        <w:rPr>
          <w:rFonts w:eastAsiaTheme="minorHAnsi"/>
          <w:sz w:val="24"/>
          <w:szCs w:val="24"/>
          <w:lang w:eastAsia="en-US"/>
        </w:rPr>
        <w:t xml:space="preserve"> Факт оплаты подтверждается выпиской со счета продавца о поступлении средств в размере и сроки, указанные в договоре купли-продажи.  </w:t>
      </w:r>
    </w:p>
    <w:p w:rsidR="00DF461E" w:rsidRPr="00A46DC2" w:rsidRDefault="00DF461E" w:rsidP="00DF461E">
      <w:pPr>
        <w:pStyle w:val="3"/>
        <w:tabs>
          <w:tab w:val="num" w:pos="1080"/>
        </w:tabs>
        <w:spacing w:after="0"/>
        <w:ind w:firstLine="851"/>
        <w:jc w:val="center"/>
        <w:rPr>
          <w:sz w:val="24"/>
          <w:szCs w:val="24"/>
        </w:rPr>
      </w:pPr>
      <w:r w:rsidRPr="00A46DC2">
        <w:rPr>
          <w:sz w:val="24"/>
          <w:szCs w:val="24"/>
        </w:rPr>
        <w:t>15. Заключительные положения</w:t>
      </w:r>
    </w:p>
    <w:p w:rsidR="00DF461E" w:rsidRPr="00A46DC2" w:rsidRDefault="00DF461E" w:rsidP="007326E7">
      <w:pPr>
        <w:ind w:firstLine="851"/>
        <w:jc w:val="both"/>
        <w:rPr>
          <w:sz w:val="24"/>
          <w:szCs w:val="24"/>
        </w:rPr>
      </w:pPr>
      <w:r w:rsidRPr="00A46DC2">
        <w:rPr>
          <w:sz w:val="24"/>
          <w:szCs w:val="24"/>
        </w:rPr>
        <w:t>15.1. Все вопросы, касающиеся проведения аукциона в электронной форме не нашедшие отражения в настоящем информационном сообщении, регулируются законодательством Российской Федерации.</w:t>
      </w:r>
    </w:p>
    <w:sectPr w:rsidR="00DF461E" w:rsidRPr="00A46DC2" w:rsidSect="007E48BD">
      <w:headerReference w:type="even" r:id="rId19"/>
      <w:headerReference w:type="default" r:id="rId20"/>
      <w:pgSz w:w="11906" w:h="16838"/>
      <w:pgMar w:top="709" w:right="707" w:bottom="56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C11" w:rsidRDefault="00BA2C11">
      <w:r>
        <w:separator/>
      </w:r>
    </w:p>
  </w:endnote>
  <w:endnote w:type="continuationSeparator" w:id="0">
    <w:p w:rsidR="00BA2C11" w:rsidRDefault="00BA2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C11" w:rsidRDefault="00BA2C11">
      <w:r>
        <w:separator/>
      </w:r>
    </w:p>
  </w:footnote>
  <w:footnote w:type="continuationSeparator" w:id="0">
    <w:p w:rsidR="00BA2C11" w:rsidRDefault="00BA2C1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136" w:rsidRDefault="00163136" w:rsidP="006B42BA">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163136" w:rsidRDefault="00163136">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136" w:rsidRDefault="00163136" w:rsidP="006B42BA">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FC175D">
      <w:rPr>
        <w:rStyle w:val="aa"/>
        <w:noProof/>
      </w:rPr>
      <w:t>12</w:t>
    </w:r>
    <w:r>
      <w:rPr>
        <w:rStyle w:val="aa"/>
      </w:rPr>
      <w:fldChar w:fldCharType="end"/>
    </w:r>
  </w:p>
  <w:p w:rsidR="00163136" w:rsidRDefault="00163136">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9CE994C"/>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50B3752"/>
    <w:multiLevelType w:val="hybridMultilevel"/>
    <w:tmpl w:val="D1009E9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A26144"/>
    <w:multiLevelType w:val="multilevel"/>
    <w:tmpl w:val="21C0258C"/>
    <w:lvl w:ilvl="0">
      <w:start w:val="3"/>
      <w:numFmt w:val="decimal"/>
      <w:lvlText w:val="%1."/>
      <w:lvlJc w:val="left"/>
      <w:pPr>
        <w:ind w:left="720" w:hanging="360"/>
      </w:pPr>
      <w:rPr>
        <w:rFonts w:hint="default"/>
      </w:rPr>
    </w:lvl>
    <w:lvl w:ilvl="1">
      <w:start w:val="6"/>
      <w:numFmt w:val="decimal"/>
      <w:isLgl/>
      <w:lvlText w:val="%1.%2."/>
      <w:lvlJc w:val="left"/>
      <w:pPr>
        <w:ind w:left="1074" w:hanging="54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 w15:restartNumberingAfterBreak="0">
    <w:nsid w:val="2EEF3D25"/>
    <w:multiLevelType w:val="hybridMultilevel"/>
    <w:tmpl w:val="85E64E8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07066DC"/>
    <w:multiLevelType w:val="hybridMultilevel"/>
    <w:tmpl w:val="A5BC9514"/>
    <w:lvl w:ilvl="0" w:tplc="0784B7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7F44586"/>
    <w:multiLevelType w:val="singleLevel"/>
    <w:tmpl w:val="B136019A"/>
    <w:lvl w:ilvl="0">
      <w:start w:val="1"/>
      <w:numFmt w:val="upperRoman"/>
      <w:lvlText w:val="%1."/>
      <w:lvlJc w:val="left"/>
      <w:pPr>
        <w:tabs>
          <w:tab w:val="num" w:pos="720"/>
        </w:tabs>
        <w:ind w:left="0" w:firstLine="0"/>
      </w:pPr>
      <w:rPr>
        <w:spacing w:val="0"/>
      </w:rPr>
    </w:lvl>
  </w:abstractNum>
  <w:abstractNum w:abstractNumId="6" w15:restartNumberingAfterBreak="0">
    <w:nsid w:val="3C2C1CB0"/>
    <w:multiLevelType w:val="hybridMultilevel"/>
    <w:tmpl w:val="B51A4D0C"/>
    <w:lvl w:ilvl="0" w:tplc="F1A26A98">
      <w:start w:val="4"/>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CB7525E"/>
    <w:multiLevelType w:val="multilevel"/>
    <w:tmpl w:val="2D2E8C7C"/>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6137436E"/>
    <w:multiLevelType w:val="singleLevel"/>
    <w:tmpl w:val="290C0CE6"/>
    <w:lvl w:ilvl="0">
      <w:start w:val="11"/>
      <w:numFmt w:val="bullet"/>
      <w:lvlText w:val="-"/>
      <w:lvlJc w:val="left"/>
      <w:pPr>
        <w:tabs>
          <w:tab w:val="num" w:pos="1080"/>
        </w:tabs>
        <w:ind w:left="1080" w:hanging="360"/>
      </w:pPr>
      <w:rPr>
        <w:rFonts w:hint="default"/>
      </w:rPr>
    </w:lvl>
  </w:abstractNum>
  <w:abstractNum w:abstractNumId="9" w15:restartNumberingAfterBreak="0">
    <w:nsid w:val="660F262A"/>
    <w:multiLevelType w:val="singleLevel"/>
    <w:tmpl w:val="398ADCEC"/>
    <w:lvl w:ilvl="0">
      <w:start w:val="5"/>
      <w:numFmt w:val="bullet"/>
      <w:lvlText w:val="-"/>
      <w:lvlJc w:val="left"/>
      <w:pPr>
        <w:tabs>
          <w:tab w:val="num" w:pos="360"/>
        </w:tabs>
        <w:ind w:left="360" w:hanging="360"/>
      </w:pPr>
      <w:rPr>
        <w:rFonts w:hint="default"/>
      </w:rPr>
    </w:lvl>
  </w:abstractNum>
  <w:abstractNum w:abstractNumId="10" w15:restartNumberingAfterBreak="0">
    <w:nsid w:val="75290470"/>
    <w:multiLevelType w:val="hybridMultilevel"/>
    <w:tmpl w:val="8BFE1BDA"/>
    <w:lvl w:ilvl="0" w:tplc="A5EE0E5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76D51FEA"/>
    <w:multiLevelType w:val="hybridMultilevel"/>
    <w:tmpl w:val="3246FB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78D2A00"/>
    <w:multiLevelType w:val="hybridMultilevel"/>
    <w:tmpl w:val="D1009E9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D0E4CD7"/>
    <w:multiLevelType w:val="hybridMultilevel"/>
    <w:tmpl w:val="FBE400C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5"/>
  </w:num>
  <w:num w:numId="2">
    <w:abstractNumId w:val="9"/>
  </w:num>
  <w:num w:numId="3">
    <w:abstractNumId w:val="8"/>
  </w:num>
  <w:num w:numId="4">
    <w:abstractNumId w:val="6"/>
  </w:num>
  <w:num w:numId="5">
    <w:abstractNumId w:val="4"/>
  </w:num>
  <w:num w:numId="6">
    <w:abstractNumId w:val="2"/>
  </w:num>
  <w:num w:numId="7">
    <w:abstractNumId w:val="3"/>
  </w:num>
  <w:num w:numId="8">
    <w:abstractNumId w:val="10"/>
  </w:num>
  <w:num w:numId="9">
    <w:abstractNumId w:val="1"/>
  </w:num>
  <w:num w:numId="10">
    <w:abstractNumId w:val="12"/>
  </w:num>
  <w:num w:numId="11">
    <w:abstractNumId w:val="7"/>
  </w:num>
  <w:num w:numId="12">
    <w:abstractNumId w:val="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478"/>
    <w:rsid w:val="00003C12"/>
    <w:rsid w:val="00010EF8"/>
    <w:rsid w:val="0001293A"/>
    <w:rsid w:val="00015715"/>
    <w:rsid w:val="00026A6B"/>
    <w:rsid w:val="00060831"/>
    <w:rsid w:val="0006203D"/>
    <w:rsid w:val="00062A0B"/>
    <w:rsid w:val="000673A0"/>
    <w:rsid w:val="000675DA"/>
    <w:rsid w:val="00087E3B"/>
    <w:rsid w:val="00097AE4"/>
    <w:rsid w:val="000A2267"/>
    <w:rsid w:val="000A6CEC"/>
    <w:rsid w:val="000B7671"/>
    <w:rsid w:val="000D0A90"/>
    <w:rsid w:val="000E162A"/>
    <w:rsid w:val="000E5359"/>
    <w:rsid w:val="000F5985"/>
    <w:rsid w:val="000F6B90"/>
    <w:rsid w:val="00103661"/>
    <w:rsid w:val="00116981"/>
    <w:rsid w:val="00117AF4"/>
    <w:rsid w:val="00121DD8"/>
    <w:rsid w:val="00124D30"/>
    <w:rsid w:val="0013137E"/>
    <w:rsid w:val="00131C62"/>
    <w:rsid w:val="00134B79"/>
    <w:rsid w:val="001369AA"/>
    <w:rsid w:val="00147658"/>
    <w:rsid w:val="00155736"/>
    <w:rsid w:val="00155C27"/>
    <w:rsid w:val="00160093"/>
    <w:rsid w:val="00163136"/>
    <w:rsid w:val="00165911"/>
    <w:rsid w:val="0017104F"/>
    <w:rsid w:val="001751B0"/>
    <w:rsid w:val="00180A39"/>
    <w:rsid w:val="00180D72"/>
    <w:rsid w:val="00193F2F"/>
    <w:rsid w:val="00195AF4"/>
    <w:rsid w:val="00197832"/>
    <w:rsid w:val="00197AEC"/>
    <w:rsid w:val="001A0A29"/>
    <w:rsid w:val="001A1A71"/>
    <w:rsid w:val="001A518F"/>
    <w:rsid w:val="001B4CFA"/>
    <w:rsid w:val="001C56E9"/>
    <w:rsid w:val="001D22B7"/>
    <w:rsid w:val="001E1F36"/>
    <w:rsid w:val="001E2386"/>
    <w:rsid w:val="001F02B1"/>
    <w:rsid w:val="001F12BD"/>
    <w:rsid w:val="001F525B"/>
    <w:rsid w:val="00206050"/>
    <w:rsid w:val="00211DC1"/>
    <w:rsid w:val="00216BBF"/>
    <w:rsid w:val="00237244"/>
    <w:rsid w:val="00241D8B"/>
    <w:rsid w:val="0024290D"/>
    <w:rsid w:val="00250B36"/>
    <w:rsid w:val="002577EA"/>
    <w:rsid w:val="0025798A"/>
    <w:rsid w:val="00260BC8"/>
    <w:rsid w:val="00261837"/>
    <w:rsid w:val="00262160"/>
    <w:rsid w:val="00262F33"/>
    <w:rsid w:val="00263E98"/>
    <w:rsid w:val="002649A4"/>
    <w:rsid w:val="0026539C"/>
    <w:rsid w:val="002777E4"/>
    <w:rsid w:val="00277950"/>
    <w:rsid w:val="00282408"/>
    <w:rsid w:val="002842E9"/>
    <w:rsid w:val="00284E30"/>
    <w:rsid w:val="00286E14"/>
    <w:rsid w:val="002912D7"/>
    <w:rsid w:val="00297E2B"/>
    <w:rsid w:val="002A27F7"/>
    <w:rsid w:val="002A5411"/>
    <w:rsid w:val="002A7F75"/>
    <w:rsid w:val="002B2165"/>
    <w:rsid w:val="002B7CF2"/>
    <w:rsid w:val="002C2AD8"/>
    <w:rsid w:val="002C5993"/>
    <w:rsid w:val="002C638B"/>
    <w:rsid w:val="002E1392"/>
    <w:rsid w:val="002E4854"/>
    <w:rsid w:val="002F30CA"/>
    <w:rsid w:val="00302D6D"/>
    <w:rsid w:val="003119E0"/>
    <w:rsid w:val="00320942"/>
    <w:rsid w:val="0032158C"/>
    <w:rsid w:val="003219C2"/>
    <w:rsid w:val="00333F6E"/>
    <w:rsid w:val="00344F7D"/>
    <w:rsid w:val="00354706"/>
    <w:rsid w:val="00355B60"/>
    <w:rsid w:val="00357323"/>
    <w:rsid w:val="003823C1"/>
    <w:rsid w:val="003830B5"/>
    <w:rsid w:val="00383DAD"/>
    <w:rsid w:val="00385E0C"/>
    <w:rsid w:val="003A3FF1"/>
    <w:rsid w:val="003A5D56"/>
    <w:rsid w:val="003B1E0F"/>
    <w:rsid w:val="003B798A"/>
    <w:rsid w:val="003C0D44"/>
    <w:rsid w:val="003C370F"/>
    <w:rsid w:val="003C4800"/>
    <w:rsid w:val="003D5A44"/>
    <w:rsid w:val="003D5CC5"/>
    <w:rsid w:val="003E17A0"/>
    <w:rsid w:val="003E1A88"/>
    <w:rsid w:val="003F00C7"/>
    <w:rsid w:val="003F0492"/>
    <w:rsid w:val="003F44E5"/>
    <w:rsid w:val="003F7DE2"/>
    <w:rsid w:val="00410028"/>
    <w:rsid w:val="00412A05"/>
    <w:rsid w:val="00415927"/>
    <w:rsid w:val="00416C04"/>
    <w:rsid w:val="00420229"/>
    <w:rsid w:val="0042032E"/>
    <w:rsid w:val="00422B91"/>
    <w:rsid w:val="00423E19"/>
    <w:rsid w:val="00425B04"/>
    <w:rsid w:val="00430EC9"/>
    <w:rsid w:val="00441D8F"/>
    <w:rsid w:val="00442058"/>
    <w:rsid w:val="004532B8"/>
    <w:rsid w:val="00453AC9"/>
    <w:rsid w:val="00470E76"/>
    <w:rsid w:val="00472FD3"/>
    <w:rsid w:val="00474C1D"/>
    <w:rsid w:val="004801C9"/>
    <w:rsid w:val="00486FC8"/>
    <w:rsid w:val="00490F0D"/>
    <w:rsid w:val="00492B70"/>
    <w:rsid w:val="00493019"/>
    <w:rsid w:val="00496413"/>
    <w:rsid w:val="004A3B6A"/>
    <w:rsid w:val="004A3BD3"/>
    <w:rsid w:val="004A7543"/>
    <w:rsid w:val="004A784D"/>
    <w:rsid w:val="004B166E"/>
    <w:rsid w:val="004B1B97"/>
    <w:rsid w:val="004B3911"/>
    <w:rsid w:val="004B4556"/>
    <w:rsid w:val="004B5E30"/>
    <w:rsid w:val="004C0133"/>
    <w:rsid w:val="004C0528"/>
    <w:rsid w:val="004C30C7"/>
    <w:rsid w:val="004C329E"/>
    <w:rsid w:val="004C40B1"/>
    <w:rsid w:val="004C78E7"/>
    <w:rsid w:val="004F0856"/>
    <w:rsid w:val="004F3F9A"/>
    <w:rsid w:val="004F447A"/>
    <w:rsid w:val="004F468E"/>
    <w:rsid w:val="00504495"/>
    <w:rsid w:val="005109B7"/>
    <w:rsid w:val="00513B36"/>
    <w:rsid w:val="005161D5"/>
    <w:rsid w:val="005165BC"/>
    <w:rsid w:val="00524E24"/>
    <w:rsid w:val="00526351"/>
    <w:rsid w:val="005334F6"/>
    <w:rsid w:val="00541EA2"/>
    <w:rsid w:val="00547125"/>
    <w:rsid w:val="00550E26"/>
    <w:rsid w:val="00560DD6"/>
    <w:rsid w:val="00561695"/>
    <w:rsid w:val="00561CEA"/>
    <w:rsid w:val="00575766"/>
    <w:rsid w:val="00583296"/>
    <w:rsid w:val="00584876"/>
    <w:rsid w:val="00586377"/>
    <w:rsid w:val="00591CB6"/>
    <w:rsid w:val="0059304A"/>
    <w:rsid w:val="005953BF"/>
    <w:rsid w:val="005A075A"/>
    <w:rsid w:val="005A0958"/>
    <w:rsid w:val="005A3BD7"/>
    <w:rsid w:val="005B2D7C"/>
    <w:rsid w:val="005B6FD0"/>
    <w:rsid w:val="005D0265"/>
    <w:rsid w:val="005D0EA0"/>
    <w:rsid w:val="005E22B5"/>
    <w:rsid w:val="005E272F"/>
    <w:rsid w:val="005F5B19"/>
    <w:rsid w:val="00601DB9"/>
    <w:rsid w:val="00603D5A"/>
    <w:rsid w:val="0060428A"/>
    <w:rsid w:val="00606DAF"/>
    <w:rsid w:val="006074AE"/>
    <w:rsid w:val="00607647"/>
    <w:rsid w:val="0060766F"/>
    <w:rsid w:val="00607C21"/>
    <w:rsid w:val="00610D58"/>
    <w:rsid w:val="00612F3B"/>
    <w:rsid w:val="00622283"/>
    <w:rsid w:val="00622653"/>
    <w:rsid w:val="00626835"/>
    <w:rsid w:val="00630DCB"/>
    <w:rsid w:val="00634400"/>
    <w:rsid w:val="00634CC2"/>
    <w:rsid w:val="00643F3C"/>
    <w:rsid w:val="00646036"/>
    <w:rsid w:val="00657624"/>
    <w:rsid w:val="00657943"/>
    <w:rsid w:val="00661A63"/>
    <w:rsid w:val="00664A19"/>
    <w:rsid w:val="0067452D"/>
    <w:rsid w:val="00682393"/>
    <w:rsid w:val="00687A57"/>
    <w:rsid w:val="006965AB"/>
    <w:rsid w:val="006A12C6"/>
    <w:rsid w:val="006A4A9B"/>
    <w:rsid w:val="006A5886"/>
    <w:rsid w:val="006B2530"/>
    <w:rsid w:val="006B42BA"/>
    <w:rsid w:val="006B5A22"/>
    <w:rsid w:val="006C7FE5"/>
    <w:rsid w:val="006D1A23"/>
    <w:rsid w:val="006D1E96"/>
    <w:rsid w:val="006D3743"/>
    <w:rsid w:val="006E1263"/>
    <w:rsid w:val="006E4DA9"/>
    <w:rsid w:val="006F1277"/>
    <w:rsid w:val="00701EF6"/>
    <w:rsid w:val="007076DB"/>
    <w:rsid w:val="00712176"/>
    <w:rsid w:val="007157AF"/>
    <w:rsid w:val="00716707"/>
    <w:rsid w:val="00724442"/>
    <w:rsid w:val="0072513A"/>
    <w:rsid w:val="007272CC"/>
    <w:rsid w:val="0072791D"/>
    <w:rsid w:val="007326E7"/>
    <w:rsid w:val="00733B86"/>
    <w:rsid w:val="00735969"/>
    <w:rsid w:val="00736B01"/>
    <w:rsid w:val="0074059D"/>
    <w:rsid w:val="00741CEE"/>
    <w:rsid w:val="00746C40"/>
    <w:rsid w:val="007470F0"/>
    <w:rsid w:val="00747CB2"/>
    <w:rsid w:val="0075096D"/>
    <w:rsid w:val="00753719"/>
    <w:rsid w:val="00753FEE"/>
    <w:rsid w:val="007556E0"/>
    <w:rsid w:val="00760E6E"/>
    <w:rsid w:val="00770F82"/>
    <w:rsid w:val="0077604B"/>
    <w:rsid w:val="00781A72"/>
    <w:rsid w:val="00791D9E"/>
    <w:rsid w:val="00792B46"/>
    <w:rsid w:val="00797C96"/>
    <w:rsid w:val="007A7F49"/>
    <w:rsid w:val="007D4197"/>
    <w:rsid w:val="007D6454"/>
    <w:rsid w:val="007E2E74"/>
    <w:rsid w:val="007E48BD"/>
    <w:rsid w:val="007E6C08"/>
    <w:rsid w:val="007F3BEA"/>
    <w:rsid w:val="007F41CB"/>
    <w:rsid w:val="007F4C35"/>
    <w:rsid w:val="007F58A6"/>
    <w:rsid w:val="00800360"/>
    <w:rsid w:val="00806155"/>
    <w:rsid w:val="00806B7E"/>
    <w:rsid w:val="00807909"/>
    <w:rsid w:val="00807D21"/>
    <w:rsid w:val="00811754"/>
    <w:rsid w:val="00817FBF"/>
    <w:rsid w:val="00836355"/>
    <w:rsid w:val="00842645"/>
    <w:rsid w:val="0084495F"/>
    <w:rsid w:val="00852C91"/>
    <w:rsid w:val="008618B7"/>
    <w:rsid w:val="008678D9"/>
    <w:rsid w:val="00867F3B"/>
    <w:rsid w:val="008747AA"/>
    <w:rsid w:val="00875D5F"/>
    <w:rsid w:val="008807AB"/>
    <w:rsid w:val="00882B44"/>
    <w:rsid w:val="008865AB"/>
    <w:rsid w:val="008902F6"/>
    <w:rsid w:val="00892696"/>
    <w:rsid w:val="008932D7"/>
    <w:rsid w:val="0089515B"/>
    <w:rsid w:val="008A222B"/>
    <w:rsid w:val="008B36F4"/>
    <w:rsid w:val="008B6A8F"/>
    <w:rsid w:val="008C4214"/>
    <w:rsid w:val="008D3659"/>
    <w:rsid w:val="008D5E7E"/>
    <w:rsid w:val="008D7F70"/>
    <w:rsid w:val="008E6770"/>
    <w:rsid w:val="008E752A"/>
    <w:rsid w:val="008F37AD"/>
    <w:rsid w:val="00903121"/>
    <w:rsid w:val="00907426"/>
    <w:rsid w:val="00912EDA"/>
    <w:rsid w:val="00913899"/>
    <w:rsid w:val="00914AB8"/>
    <w:rsid w:val="009215BD"/>
    <w:rsid w:val="00925D88"/>
    <w:rsid w:val="0092777C"/>
    <w:rsid w:val="009300A1"/>
    <w:rsid w:val="0094130A"/>
    <w:rsid w:val="0094579C"/>
    <w:rsid w:val="00946FAC"/>
    <w:rsid w:val="009476CA"/>
    <w:rsid w:val="00950474"/>
    <w:rsid w:val="009506B0"/>
    <w:rsid w:val="0095480B"/>
    <w:rsid w:val="00964B11"/>
    <w:rsid w:val="009B5379"/>
    <w:rsid w:val="009B5F04"/>
    <w:rsid w:val="009C112A"/>
    <w:rsid w:val="009C4363"/>
    <w:rsid w:val="009C4534"/>
    <w:rsid w:val="009C7302"/>
    <w:rsid w:val="009E17DC"/>
    <w:rsid w:val="009F05B5"/>
    <w:rsid w:val="009F1B70"/>
    <w:rsid w:val="009F2004"/>
    <w:rsid w:val="009F75E2"/>
    <w:rsid w:val="00A00B40"/>
    <w:rsid w:val="00A00FD5"/>
    <w:rsid w:val="00A160E4"/>
    <w:rsid w:val="00A20EE5"/>
    <w:rsid w:val="00A25309"/>
    <w:rsid w:val="00A3661B"/>
    <w:rsid w:val="00A41F37"/>
    <w:rsid w:val="00A438ED"/>
    <w:rsid w:val="00A44CB3"/>
    <w:rsid w:val="00A46DC2"/>
    <w:rsid w:val="00A52AEA"/>
    <w:rsid w:val="00A67D7F"/>
    <w:rsid w:val="00A81734"/>
    <w:rsid w:val="00A817A9"/>
    <w:rsid w:val="00A83AE3"/>
    <w:rsid w:val="00A83E91"/>
    <w:rsid w:val="00A84C47"/>
    <w:rsid w:val="00A92DFA"/>
    <w:rsid w:val="00A96A35"/>
    <w:rsid w:val="00AA5CC4"/>
    <w:rsid w:val="00AC0E30"/>
    <w:rsid w:val="00AD3CF2"/>
    <w:rsid w:val="00AD3FE0"/>
    <w:rsid w:val="00AD4CCD"/>
    <w:rsid w:val="00AE7C97"/>
    <w:rsid w:val="00B037DE"/>
    <w:rsid w:val="00B04535"/>
    <w:rsid w:val="00B07DFE"/>
    <w:rsid w:val="00B129F5"/>
    <w:rsid w:val="00B14632"/>
    <w:rsid w:val="00B17647"/>
    <w:rsid w:val="00B330BF"/>
    <w:rsid w:val="00B44CA5"/>
    <w:rsid w:val="00B60EF4"/>
    <w:rsid w:val="00B64169"/>
    <w:rsid w:val="00B641C2"/>
    <w:rsid w:val="00B71FF5"/>
    <w:rsid w:val="00B73F10"/>
    <w:rsid w:val="00B74CBA"/>
    <w:rsid w:val="00B76A86"/>
    <w:rsid w:val="00B81445"/>
    <w:rsid w:val="00B90BD2"/>
    <w:rsid w:val="00B92A17"/>
    <w:rsid w:val="00B93531"/>
    <w:rsid w:val="00BA2C11"/>
    <w:rsid w:val="00BB2348"/>
    <w:rsid w:val="00BB2D38"/>
    <w:rsid w:val="00BB35AF"/>
    <w:rsid w:val="00BC04FB"/>
    <w:rsid w:val="00BD0A1C"/>
    <w:rsid w:val="00BF1A17"/>
    <w:rsid w:val="00BF255B"/>
    <w:rsid w:val="00BF56B6"/>
    <w:rsid w:val="00C00F24"/>
    <w:rsid w:val="00C02C12"/>
    <w:rsid w:val="00C07D73"/>
    <w:rsid w:val="00C07D92"/>
    <w:rsid w:val="00C154EE"/>
    <w:rsid w:val="00C1653E"/>
    <w:rsid w:val="00C1664D"/>
    <w:rsid w:val="00C2062C"/>
    <w:rsid w:val="00C26560"/>
    <w:rsid w:val="00C33441"/>
    <w:rsid w:val="00C4188B"/>
    <w:rsid w:val="00C52C53"/>
    <w:rsid w:val="00C574A1"/>
    <w:rsid w:val="00C57517"/>
    <w:rsid w:val="00C95E1E"/>
    <w:rsid w:val="00CA1942"/>
    <w:rsid w:val="00CA1FC1"/>
    <w:rsid w:val="00CB5590"/>
    <w:rsid w:val="00CB5625"/>
    <w:rsid w:val="00CC1E9D"/>
    <w:rsid w:val="00CC2772"/>
    <w:rsid w:val="00CD1452"/>
    <w:rsid w:val="00CD148F"/>
    <w:rsid w:val="00CD4737"/>
    <w:rsid w:val="00CE017D"/>
    <w:rsid w:val="00CE0B49"/>
    <w:rsid w:val="00CE1DDB"/>
    <w:rsid w:val="00CE38DB"/>
    <w:rsid w:val="00CF10BC"/>
    <w:rsid w:val="00CF3A61"/>
    <w:rsid w:val="00CF4350"/>
    <w:rsid w:val="00CF5AC8"/>
    <w:rsid w:val="00CF74C9"/>
    <w:rsid w:val="00D00C4A"/>
    <w:rsid w:val="00D17DE9"/>
    <w:rsid w:val="00D20CF6"/>
    <w:rsid w:val="00D2130E"/>
    <w:rsid w:val="00D2131D"/>
    <w:rsid w:val="00D22191"/>
    <w:rsid w:val="00D2361A"/>
    <w:rsid w:val="00D34A9B"/>
    <w:rsid w:val="00D4154E"/>
    <w:rsid w:val="00D43CAA"/>
    <w:rsid w:val="00D443A1"/>
    <w:rsid w:val="00D50766"/>
    <w:rsid w:val="00D55A07"/>
    <w:rsid w:val="00D55C04"/>
    <w:rsid w:val="00D57777"/>
    <w:rsid w:val="00D57F6A"/>
    <w:rsid w:val="00D62FB4"/>
    <w:rsid w:val="00D677A8"/>
    <w:rsid w:val="00D70985"/>
    <w:rsid w:val="00D70EFE"/>
    <w:rsid w:val="00D75355"/>
    <w:rsid w:val="00D76DF0"/>
    <w:rsid w:val="00D8404E"/>
    <w:rsid w:val="00DA0461"/>
    <w:rsid w:val="00DA4AC1"/>
    <w:rsid w:val="00DB3C50"/>
    <w:rsid w:val="00DB4C2D"/>
    <w:rsid w:val="00DC101F"/>
    <w:rsid w:val="00DC2CDF"/>
    <w:rsid w:val="00DC3C9D"/>
    <w:rsid w:val="00DD2AD0"/>
    <w:rsid w:val="00DE3E16"/>
    <w:rsid w:val="00DF3865"/>
    <w:rsid w:val="00DF461E"/>
    <w:rsid w:val="00DF4C74"/>
    <w:rsid w:val="00DF7610"/>
    <w:rsid w:val="00E039BB"/>
    <w:rsid w:val="00E04525"/>
    <w:rsid w:val="00E04976"/>
    <w:rsid w:val="00E05331"/>
    <w:rsid w:val="00E058F2"/>
    <w:rsid w:val="00E102D8"/>
    <w:rsid w:val="00E217C4"/>
    <w:rsid w:val="00E24365"/>
    <w:rsid w:val="00E24466"/>
    <w:rsid w:val="00E46870"/>
    <w:rsid w:val="00E472BD"/>
    <w:rsid w:val="00E57FBE"/>
    <w:rsid w:val="00E66187"/>
    <w:rsid w:val="00E801C0"/>
    <w:rsid w:val="00E815F0"/>
    <w:rsid w:val="00E823C1"/>
    <w:rsid w:val="00E845CB"/>
    <w:rsid w:val="00E84D3D"/>
    <w:rsid w:val="00E92478"/>
    <w:rsid w:val="00E92EA7"/>
    <w:rsid w:val="00E95561"/>
    <w:rsid w:val="00EA15DF"/>
    <w:rsid w:val="00EA435B"/>
    <w:rsid w:val="00EB7801"/>
    <w:rsid w:val="00EE7923"/>
    <w:rsid w:val="00EF4385"/>
    <w:rsid w:val="00F047C3"/>
    <w:rsid w:val="00F0487A"/>
    <w:rsid w:val="00F060D0"/>
    <w:rsid w:val="00F127A4"/>
    <w:rsid w:val="00F153F8"/>
    <w:rsid w:val="00F23E54"/>
    <w:rsid w:val="00F33FB3"/>
    <w:rsid w:val="00F36AA0"/>
    <w:rsid w:val="00F420CE"/>
    <w:rsid w:val="00F44EA3"/>
    <w:rsid w:val="00F45BDE"/>
    <w:rsid w:val="00F60051"/>
    <w:rsid w:val="00F6040D"/>
    <w:rsid w:val="00F713BE"/>
    <w:rsid w:val="00F72152"/>
    <w:rsid w:val="00F905F0"/>
    <w:rsid w:val="00F91D8C"/>
    <w:rsid w:val="00F96B2B"/>
    <w:rsid w:val="00FA1D5E"/>
    <w:rsid w:val="00FB2DE0"/>
    <w:rsid w:val="00FB46AE"/>
    <w:rsid w:val="00FC175D"/>
    <w:rsid w:val="00FC6492"/>
    <w:rsid w:val="00FD2A4F"/>
    <w:rsid w:val="00FD73CB"/>
    <w:rsid w:val="00FF14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C1FD33"/>
  <w15:docId w15:val="{74E21EC5-FF1B-4004-8F72-6543A5833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2478"/>
  </w:style>
  <w:style w:type="paragraph" w:styleId="1">
    <w:name w:val="heading 1"/>
    <w:basedOn w:val="a"/>
    <w:next w:val="a"/>
    <w:qFormat/>
    <w:rsid w:val="00E92478"/>
    <w:pPr>
      <w:keepNext/>
      <w:spacing w:before="240" w:after="60"/>
      <w:outlineLvl w:val="0"/>
    </w:pPr>
    <w:rPr>
      <w:rFonts w:ascii="Arial" w:hAnsi="Arial" w:cs="Arial"/>
      <w:b/>
      <w:bCs/>
      <w:kern w:val="32"/>
      <w:sz w:val="32"/>
      <w:szCs w:val="32"/>
    </w:rPr>
  </w:style>
  <w:style w:type="paragraph" w:styleId="2">
    <w:name w:val="heading 2"/>
    <w:basedOn w:val="a"/>
    <w:qFormat/>
    <w:rsid w:val="00E92478"/>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ody text"/>
    <w:basedOn w:val="a"/>
    <w:link w:val="a4"/>
    <w:rsid w:val="00E92478"/>
    <w:pPr>
      <w:jc w:val="both"/>
    </w:pPr>
    <w:rPr>
      <w:sz w:val="24"/>
    </w:rPr>
  </w:style>
  <w:style w:type="paragraph" w:styleId="20">
    <w:name w:val="Body Text 2"/>
    <w:basedOn w:val="a"/>
    <w:link w:val="21"/>
    <w:rsid w:val="00E92478"/>
    <w:pPr>
      <w:tabs>
        <w:tab w:val="left" w:pos="284"/>
      </w:tabs>
      <w:ind w:left="284" w:hanging="284"/>
      <w:jc w:val="both"/>
    </w:pPr>
    <w:rPr>
      <w:sz w:val="24"/>
    </w:rPr>
  </w:style>
  <w:style w:type="paragraph" w:styleId="22">
    <w:name w:val="Body Text Indent 2"/>
    <w:basedOn w:val="a"/>
    <w:link w:val="23"/>
    <w:rsid w:val="00E92478"/>
    <w:pPr>
      <w:ind w:firstLine="720"/>
      <w:jc w:val="both"/>
    </w:pPr>
    <w:rPr>
      <w:sz w:val="24"/>
    </w:rPr>
  </w:style>
  <w:style w:type="paragraph" w:styleId="3">
    <w:name w:val="Body Text Indent 3"/>
    <w:basedOn w:val="a"/>
    <w:link w:val="30"/>
    <w:rsid w:val="00E92478"/>
    <w:pPr>
      <w:spacing w:after="120"/>
      <w:ind w:firstLine="720"/>
      <w:jc w:val="both"/>
    </w:pPr>
    <w:rPr>
      <w:b/>
      <w:sz w:val="28"/>
    </w:rPr>
  </w:style>
  <w:style w:type="paragraph" w:styleId="31">
    <w:name w:val="Body Text 3"/>
    <w:basedOn w:val="a"/>
    <w:link w:val="32"/>
    <w:rsid w:val="00E92478"/>
    <w:pPr>
      <w:spacing w:line="264" w:lineRule="auto"/>
    </w:pPr>
    <w:rPr>
      <w:sz w:val="28"/>
    </w:rPr>
  </w:style>
  <w:style w:type="paragraph" w:styleId="a5">
    <w:name w:val="footnote text"/>
    <w:basedOn w:val="a"/>
    <w:link w:val="a6"/>
    <w:rsid w:val="00E92478"/>
  </w:style>
  <w:style w:type="character" w:styleId="a7">
    <w:name w:val="footnote reference"/>
    <w:rsid w:val="00E92478"/>
    <w:rPr>
      <w:vertAlign w:val="superscript"/>
    </w:rPr>
  </w:style>
  <w:style w:type="paragraph" w:customStyle="1" w:styleId="a8">
    <w:name w:val="Знак"/>
    <w:basedOn w:val="a"/>
    <w:rsid w:val="00E92478"/>
    <w:pPr>
      <w:spacing w:after="160" w:line="240" w:lineRule="exact"/>
    </w:pPr>
    <w:rPr>
      <w:sz w:val="24"/>
      <w:lang w:val="en-US" w:eastAsia="en-US"/>
    </w:rPr>
  </w:style>
  <w:style w:type="paragraph" w:styleId="a9">
    <w:name w:val="header"/>
    <w:basedOn w:val="a"/>
    <w:rsid w:val="00E92478"/>
    <w:pPr>
      <w:tabs>
        <w:tab w:val="center" w:pos="4677"/>
        <w:tab w:val="right" w:pos="9355"/>
      </w:tabs>
    </w:pPr>
  </w:style>
  <w:style w:type="character" w:styleId="aa">
    <w:name w:val="page number"/>
    <w:basedOn w:val="a0"/>
    <w:rsid w:val="00E92478"/>
  </w:style>
  <w:style w:type="paragraph" w:styleId="ab">
    <w:name w:val="Balloon Text"/>
    <w:basedOn w:val="a"/>
    <w:semiHidden/>
    <w:rsid w:val="00DC2CDF"/>
    <w:rPr>
      <w:rFonts w:ascii="Tahoma" w:hAnsi="Tahoma" w:cs="Tahoma"/>
      <w:sz w:val="16"/>
      <w:szCs w:val="16"/>
    </w:rPr>
  </w:style>
  <w:style w:type="paragraph" w:customStyle="1" w:styleId="ac">
    <w:name w:val="Знак"/>
    <w:basedOn w:val="a"/>
    <w:rsid w:val="00D43CAA"/>
    <w:pPr>
      <w:spacing w:after="160" w:line="240" w:lineRule="exact"/>
    </w:pPr>
    <w:rPr>
      <w:sz w:val="24"/>
      <w:lang w:val="en-US" w:eastAsia="en-US"/>
    </w:rPr>
  </w:style>
  <w:style w:type="paragraph" w:styleId="ad">
    <w:name w:val="Body Text Indent"/>
    <w:basedOn w:val="a"/>
    <w:rsid w:val="00D34A9B"/>
    <w:pPr>
      <w:spacing w:after="120"/>
      <w:ind w:left="283"/>
    </w:pPr>
  </w:style>
  <w:style w:type="paragraph" w:customStyle="1" w:styleId="ae">
    <w:name w:val="Знак Знак Знак Знак"/>
    <w:basedOn w:val="a"/>
    <w:rsid w:val="00D34A9B"/>
    <w:pPr>
      <w:spacing w:after="160" w:line="240" w:lineRule="exact"/>
    </w:pPr>
    <w:rPr>
      <w:sz w:val="24"/>
      <w:lang w:val="en-US" w:eastAsia="en-US"/>
    </w:rPr>
  </w:style>
  <w:style w:type="paragraph" w:customStyle="1" w:styleId="10">
    <w:name w:val="Обычный1"/>
    <w:rsid w:val="009C4363"/>
    <w:pPr>
      <w:widowControl w:val="0"/>
      <w:spacing w:line="300" w:lineRule="auto"/>
      <w:ind w:firstLine="560"/>
    </w:pPr>
    <w:rPr>
      <w:snapToGrid w:val="0"/>
      <w:sz w:val="22"/>
    </w:rPr>
  </w:style>
  <w:style w:type="character" w:customStyle="1" w:styleId="21">
    <w:name w:val="Основной текст 2 Знак"/>
    <w:link w:val="20"/>
    <w:rsid w:val="00A83AE3"/>
    <w:rPr>
      <w:sz w:val="24"/>
    </w:rPr>
  </w:style>
  <w:style w:type="character" w:customStyle="1" w:styleId="30">
    <w:name w:val="Основной текст с отступом 3 Знак"/>
    <w:link w:val="3"/>
    <w:rsid w:val="00E823C1"/>
    <w:rPr>
      <w:b/>
      <w:sz w:val="28"/>
    </w:rPr>
  </w:style>
  <w:style w:type="character" w:customStyle="1" w:styleId="a4">
    <w:name w:val="Основной текст Знак"/>
    <w:aliases w:val="body text Знак"/>
    <w:link w:val="a3"/>
    <w:rsid w:val="0059304A"/>
    <w:rPr>
      <w:sz w:val="24"/>
    </w:rPr>
  </w:style>
  <w:style w:type="paragraph" w:customStyle="1" w:styleId="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a"/>
    <w:rsid w:val="00D8404E"/>
    <w:pPr>
      <w:spacing w:after="160" w:line="240" w:lineRule="exact"/>
    </w:pPr>
    <w:rPr>
      <w:rFonts w:ascii="Verdana" w:hAnsi="Verdana" w:cs="Verdana"/>
      <w:lang w:val="en-US" w:eastAsia="en-US"/>
    </w:rPr>
  </w:style>
  <w:style w:type="character" w:customStyle="1" w:styleId="a6">
    <w:name w:val="Текст сноски Знак"/>
    <w:link w:val="a5"/>
    <w:locked/>
    <w:rsid w:val="00D8404E"/>
  </w:style>
  <w:style w:type="paragraph" w:customStyle="1" w:styleId="1110">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a"/>
    <w:rsid w:val="004B5E30"/>
    <w:pPr>
      <w:spacing w:after="160" w:line="240" w:lineRule="exact"/>
    </w:pPr>
    <w:rPr>
      <w:rFonts w:ascii="Verdana" w:hAnsi="Verdana" w:cs="Verdana"/>
      <w:lang w:val="en-US" w:eastAsia="en-US"/>
    </w:rPr>
  </w:style>
  <w:style w:type="character" w:customStyle="1" w:styleId="23">
    <w:name w:val="Основной текст с отступом 2 Знак"/>
    <w:link w:val="22"/>
    <w:rsid w:val="00026A6B"/>
    <w:rPr>
      <w:sz w:val="24"/>
    </w:rPr>
  </w:style>
  <w:style w:type="character" w:customStyle="1" w:styleId="32">
    <w:name w:val="Основной текст 3 Знак"/>
    <w:link w:val="31"/>
    <w:rsid w:val="00FB46AE"/>
    <w:rPr>
      <w:sz w:val="28"/>
    </w:rPr>
  </w:style>
  <w:style w:type="character" w:styleId="af">
    <w:name w:val="Hyperlink"/>
    <w:rsid w:val="00CF74C9"/>
    <w:rPr>
      <w:color w:val="0000FF"/>
      <w:u w:val="single"/>
    </w:rPr>
  </w:style>
  <w:style w:type="table" w:styleId="af0">
    <w:name w:val="Table Grid"/>
    <w:aliases w:val="Формат таблиц для диплома,Леша"/>
    <w:basedOn w:val="a1"/>
    <w:rsid w:val="00634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iPriority w:val="99"/>
    <w:unhideWhenUsed/>
    <w:rsid w:val="00735969"/>
    <w:pPr>
      <w:spacing w:before="100" w:beforeAutospacing="1" w:after="100" w:afterAutospacing="1"/>
    </w:pPr>
    <w:rPr>
      <w:sz w:val="24"/>
      <w:szCs w:val="24"/>
    </w:rPr>
  </w:style>
  <w:style w:type="paragraph" w:styleId="af2">
    <w:name w:val="List Paragraph"/>
    <w:basedOn w:val="a"/>
    <w:link w:val="af3"/>
    <w:uiPriority w:val="34"/>
    <w:qFormat/>
    <w:rsid w:val="00BB2348"/>
    <w:pPr>
      <w:ind w:left="708"/>
    </w:pPr>
  </w:style>
  <w:style w:type="character" w:customStyle="1" w:styleId="FontStyle11">
    <w:name w:val="Font Style11"/>
    <w:basedOn w:val="a0"/>
    <w:rsid w:val="00B93531"/>
    <w:rPr>
      <w:rFonts w:ascii="Times New Roman" w:hAnsi="Times New Roman" w:cs="Times New Roman"/>
      <w:b/>
      <w:bCs/>
      <w:sz w:val="20"/>
      <w:szCs w:val="20"/>
    </w:rPr>
  </w:style>
  <w:style w:type="paragraph" w:customStyle="1" w:styleId="Style5">
    <w:name w:val="Style5"/>
    <w:basedOn w:val="a"/>
    <w:rsid w:val="00B93531"/>
    <w:pPr>
      <w:widowControl w:val="0"/>
      <w:autoSpaceDE w:val="0"/>
      <w:autoSpaceDN w:val="0"/>
      <w:adjustRightInd w:val="0"/>
      <w:spacing w:line="290" w:lineRule="exact"/>
      <w:ind w:firstLine="168"/>
      <w:jc w:val="both"/>
    </w:pPr>
    <w:rPr>
      <w:rFonts w:ascii="Calibri" w:hAnsi="Calibri"/>
      <w:sz w:val="24"/>
      <w:szCs w:val="24"/>
    </w:rPr>
  </w:style>
  <w:style w:type="character" w:customStyle="1" w:styleId="af3">
    <w:name w:val="Абзац списка Знак"/>
    <w:link w:val="af2"/>
    <w:uiPriority w:val="34"/>
    <w:rsid w:val="00B93531"/>
  </w:style>
  <w:style w:type="table" w:customStyle="1" w:styleId="11">
    <w:name w:val="Леша1"/>
    <w:basedOn w:val="a1"/>
    <w:next w:val="af0"/>
    <w:uiPriority w:val="59"/>
    <w:rsid w:val="004F447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Леша2"/>
    <w:basedOn w:val="a1"/>
    <w:next w:val="af0"/>
    <w:rsid w:val="003119E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Леша3"/>
    <w:basedOn w:val="a1"/>
    <w:next w:val="af0"/>
    <w:uiPriority w:val="59"/>
    <w:rsid w:val="004F08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Леша4"/>
    <w:basedOn w:val="a1"/>
    <w:next w:val="af0"/>
    <w:uiPriority w:val="59"/>
    <w:rsid w:val="005E272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Леша10"/>
    <w:basedOn w:val="a1"/>
    <w:next w:val="af0"/>
    <w:uiPriority w:val="59"/>
    <w:rsid w:val="00912ED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Леша11"/>
    <w:basedOn w:val="a1"/>
    <w:next w:val="af0"/>
    <w:uiPriority w:val="59"/>
    <w:rsid w:val="00912ED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Леша12"/>
    <w:basedOn w:val="a1"/>
    <w:next w:val="af0"/>
    <w:uiPriority w:val="59"/>
    <w:rsid w:val="00912ED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pt">
    <w:name w:val="Основной текст + Интервал 1 pt"/>
    <w:basedOn w:val="a0"/>
    <w:rsid w:val="00E102D8"/>
    <w:rPr>
      <w:rFonts w:ascii="Times New Roman" w:eastAsia="Times New Roman" w:hAnsi="Times New Roman" w:cs="Times New Roman" w:hint="default"/>
      <w:b w:val="0"/>
      <w:bCs w:val="0"/>
      <w:i w:val="0"/>
      <w:iCs w:val="0"/>
      <w:smallCaps w:val="0"/>
      <w:strike w:val="0"/>
      <w:dstrike w:val="0"/>
      <w:color w:val="000000"/>
      <w:spacing w:val="30"/>
      <w:w w:val="100"/>
      <w:position w:val="0"/>
      <w:sz w:val="28"/>
      <w:szCs w:val="28"/>
      <w:u w:val="none"/>
      <w:effect w:val="none"/>
      <w:lang w:val="ru-RU"/>
    </w:rPr>
  </w:style>
  <w:style w:type="paragraph" w:styleId="af4">
    <w:name w:val="footer"/>
    <w:basedOn w:val="a"/>
    <w:link w:val="af5"/>
    <w:unhideWhenUsed/>
    <w:rsid w:val="00925D88"/>
    <w:pPr>
      <w:tabs>
        <w:tab w:val="center" w:pos="4677"/>
        <w:tab w:val="right" w:pos="9355"/>
      </w:tabs>
    </w:pPr>
  </w:style>
  <w:style w:type="character" w:customStyle="1" w:styleId="af5">
    <w:name w:val="Нижний колонтитул Знак"/>
    <w:basedOn w:val="a0"/>
    <w:link w:val="af4"/>
    <w:rsid w:val="00925D88"/>
  </w:style>
  <w:style w:type="character" w:customStyle="1" w:styleId="13">
    <w:name w:val="Основной текст1"/>
    <w:basedOn w:val="a0"/>
    <w:rsid w:val="007E6C08"/>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rPr>
  </w:style>
  <w:style w:type="character" w:customStyle="1" w:styleId="40">
    <w:name w:val="Основной текст4"/>
    <w:basedOn w:val="a0"/>
    <w:rsid w:val="007E6C0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af6">
    <w:name w:val="Основной текст_"/>
    <w:basedOn w:val="a0"/>
    <w:link w:val="34"/>
    <w:rsid w:val="005F5B19"/>
    <w:rPr>
      <w:sz w:val="28"/>
      <w:szCs w:val="28"/>
      <w:shd w:val="clear" w:color="auto" w:fill="FFFFFF"/>
    </w:rPr>
  </w:style>
  <w:style w:type="paragraph" w:customStyle="1" w:styleId="34">
    <w:name w:val="Основной текст3"/>
    <w:basedOn w:val="a"/>
    <w:link w:val="af6"/>
    <w:rsid w:val="005F5B19"/>
    <w:pPr>
      <w:widowControl w:val="0"/>
      <w:shd w:val="clear" w:color="auto" w:fill="FFFFFF"/>
      <w:spacing w:line="322" w:lineRule="exact"/>
      <w:ind w:hanging="720"/>
      <w:jc w:val="center"/>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272030">
      <w:bodyDiv w:val="1"/>
      <w:marLeft w:val="0"/>
      <w:marRight w:val="0"/>
      <w:marTop w:val="0"/>
      <w:marBottom w:val="0"/>
      <w:divBdr>
        <w:top w:val="none" w:sz="0" w:space="0" w:color="auto"/>
        <w:left w:val="none" w:sz="0" w:space="0" w:color="auto"/>
        <w:bottom w:val="none" w:sz="0" w:space="0" w:color="auto"/>
        <w:right w:val="none" w:sz="0" w:space="0" w:color="auto"/>
      </w:divBdr>
    </w:div>
    <w:div w:id="324556750">
      <w:bodyDiv w:val="1"/>
      <w:marLeft w:val="0"/>
      <w:marRight w:val="0"/>
      <w:marTop w:val="0"/>
      <w:marBottom w:val="0"/>
      <w:divBdr>
        <w:top w:val="none" w:sz="0" w:space="0" w:color="auto"/>
        <w:left w:val="none" w:sz="0" w:space="0" w:color="auto"/>
        <w:bottom w:val="none" w:sz="0" w:space="0" w:color="auto"/>
        <w:right w:val="none" w:sz="0" w:space="0" w:color="auto"/>
      </w:divBdr>
    </w:div>
    <w:div w:id="661661012">
      <w:bodyDiv w:val="1"/>
      <w:marLeft w:val="0"/>
      <w:marRight w:val="0"/>
      <w:marTop w:val="0"/>
      <w:marBottom w:val="0"/>
      <w:divBdr>
        <w:top w:val="none" w:sz="0" w:space="0" w:color="auto"/>
        <w:left w:val="none" w:sz="0" w:space="0" w:color="auto"/>
        <w:bottom w:val="none" w:sz="0" w:space="0" w:color="auto"/>
        <w:right w:val="none" w:sz="0" w:space="0" w:color="auto"/>
      </w:divBdr>
    </w:div>
    <w:div w:id="993679056">
      <w:bodyDiv w:val="1"/>
      <w:marLeft w:val="0"/>
      <w:marRight w:val="0"/>
      <w:marTop w:val="0"/>
      <w:marBottom w:val="0"/>
      <w:divBdr>
        <w:top w:val="none" w:sz="0" w:space="0" w:color="auto"/>
        <w:left w:val="none" w:sz="0" w:space="0" w:color="auto"/>
        <w:bottom w:val="none" w:sz="0" w:space="0" w:color="auto"/>
        <w:right w:val="none" w:sz="0" w:space="0" w:color="auto"/>
      </w:divBdr>
    </w:div>
    <w:div w:id="1138643520">
      <w:bodyDiv w:val="1"/>
      <w:marLeft w:val="0"/>
      <w:marRight w:val="0"/>
      <w:marTop w:val="0"/>
      <w:marBottom w:val="0"/>
      <w:divBdr>
        <w:top w:val="none" w:sz="0" w:space="0" w:color="auto"/>
        <w:left w:val="none" w:sz="0" w:space="0" w:color="auto"/>
        <w:bottom w:val="none" w:sz="0" w:space="0" w:color="auto"/>
        <w:right w:val="none" w:sz="0" w:space="0" w:color="auto"/>
      </w:divBdr>
    </w:div>
    <w:div w:id="1209949094">
      <w:bodyDiv w:val="1"/>
      <w:marLeft w:val="0"/>
      <w:marRight w:val="0"/>
      <w:marTop w:val="0"/>
      <w:marBottom w:val="0"/>
      <w:divBdr>
        <w:top w:val="none" w:sz="0" w:space="0" w:color="auto"/>
        <w:left w:val="none" w:sz="0" w:space="0" w:color="auto"/>
        <w:bottom w:val="none" w:sz="0" w:space="0" w:color="auto"/>
        <w:right w:val="none" w:sz="0" w:space="0" w:color="auto"/>
      </w:divBdr>
    </w:div>
    <w:div w:id="163159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im.ru" TargetMode="External"/><Relationship Id="rId13" Type="http://schemas.openxmlformats.org/officeDocument/2006/relationships/hyperlink" Target="consultantplus://offline/ref=D54B536E147478390F4E00EB7DDC3F85EBB1AC050E3F505E03D970FC37B84872C1BD5795E2D383C8K856P" TargetMode="External"/><Relationship Id="rId18" Type="http://schemas.openxmlformats.org/officeDocument/2006/relationships/hyperlink" Target="mailto:tu33@rosim.gov.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8608A915A77589369BD2B7F347595D5ABC538B22E06FA735FD52FF4C23570EP"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s://tu33.rosim.r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oseltorg.ru" TargetMode="External"/><Relationship Id="rId5" Type="http://schemas.openxmlformats.org/officeDocument/2006/relationships/webSettings" Target="webSettings.xml"/><Relationship Id="rId15" Type="http://schemas.openxmlformats.org/officeDocument/2006/relationships/hyperlink" Target="https://tu33.rosim.ru" TargetMode="External"/><Relationship Id="rId10" Type="http://schemas.openxmlformats.org/officeDocument/2006/relationships/hyperlink" Target="https://tu33.rosim.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oseltorg.ru" TargetMode="External"/><Relationship Id="rId14" Type="http://schemas.openxmlformats.org/officeDocument/2006/relationships/hyperlink" Target="http://www.torgi.gov.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4259C-D220-4400-BF39-7336685E7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4775</Words>
  <Characters>34714</Characters>
  <Application>Microsoft Office Word</Application>
  <DocSecurity>0</DocSecurity>
  <Lines>289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RFPF</Company>
  <LinksUpToDate>false</LinksUpToDate>
  <CharactersWithSpaces>39411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Мокеева Елизавета Александровна (ТУ по Владимирской области)</dc:creator>
  <cp:lastModifiedBy>Оськина Анастасия Сергеевна</cp:lastModifiedBy>
  <cp:revision>8</cp:revision>
  <cp:lastPrinted>2020-01-13T06:04:00Z</cp:lastPrinted>
  <dcterms:created xsi:type="dcterms:W3CDTF">2021-05-21T12:21:00Z</dcterms:created>
  <dcterms:modified xsi:type="dcterms:W3CDTF">2022-02-21T13:25:00Z</dcterms:modified>
</cp:coreProperties>
</file>