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A8" w:rsidRPr="001413EA" w:rsidRDefault="005C2B79" w:rsidP="005C2B79">
      <w:pPr>
        <w:tabs>
          <w:tab w:val="left" w:pos="1275"/>
          <w:tab w:val="center" w:pos="4649"/>
          <w:tab w:val="left" w:pos="4678"/>
        </w:tabs>
        <w:rPr>
          <w:sz w:val="28"/>
        </w:rPr>
      </w:pPr>
      <w:r>
        <w:tab/>
      </w:r>
      <w:r>
        <w:tab/>
      </w:r>
      <w:r w:rsidR="00546F35">
        <w:rPr>
          <w:noProof/>
        </w:rPr>
        <mc:AlternateContent>
          <mc:Choice Requires="wps">
            <w:drawing>
              <wp:anchor distT="0" distB="0" distL="114300" distR="114300" simplePos="0" relativeHeight="251658240" behindDoc="0" locked="0" layoutInCell="1" allowOverlap="1" wp14:anchorId="6A5416E5" wp14:editId="36FF3B50">
                <wp:simplePos x="0" y="0"/>
                <wp:positionH relativeFrom="column">
                  <wp:posOffset>3463005</wp:posOffset>
                </wp:positionH>
                <wp:positionV relativeFrom="paragraph">
                  <wp:posOffset>11430</wp:posOffset>
                </wp:positionV>
                <wp:extent cx="2589530" cy="654050"/>
                <wp:effectExtent l="0" t="0" r="20320" b="1270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654050"/>
                        </a:xfrm>
                        <a:prstGeom prst="rect">
                          <a:avLst/>
                        </a:prstGeom>
                        <a:solidFill>
                          <a:srgbClr val="FFFFFF"/>
                        </a:solidFill>
                        <a:ln w="9525">
                          <a:solidFill>
                            <a:srgbClr val="FFFFFF"/>
                          </a:solidFill>
                          <a:miter lim="800000"/>
                          <a:headEnd/>
                          <a:tailEnd/>
                        </a:ln>
                      </wps:spPr>
                      <wps:txbx>
                        <w:txbxContent>
                          <w:tbl>
                            <w:tblPr>
                              <w:tblW w:w="3960" w:type="dxa"/>
                              <w:tblInd w:w="-72" w:type="dxa"/>
                              <w:tblLook w:val="01E0" w:firstRow="1" w:lastRow="1" w:firstColumn="1" w:lastColumn="1" w:noHBand="0" w:noVBand="0"/>
                            </w:tblPr>
                            <w:tblGrid>
                              <w:gridCol w:w="3960"/>
                            </w:tblGrid>
                            <w:tr w:rsidR="00DF6D36" w:rsidTr="006E5A75">
                              <w:tc>
                                <w:tcPr>
                                  <w:tcW w:w="3960" w:type="dxa"/>
                                  <w:shd w:val="clear" w:color="auto" w:fill="auto"/>
                                </w:tcPr>
                                <w:p w:rsidR="00DF6D36" w:rsidRPr="0097185B" w:rsidRDefault="00DF6D36" w:rsidP="00FA0D55">
                                  <w:pPr>
                                    <w:ind w:left="-288" w:right="-113"/>
                                    <w:jc w:val="right"/>
                                    <w:rPr>
                                      <w:sz w:val="28"/>
                                      <w:szCs w:val="28"/>
                                    </w:rPr>
                                  </w:pPr>
                                </w:p>
                              </w:tc>
                            </w:tr>
                            <w:tr w:rsidR="00DF6D36" w:rsidTr="006E5A75">
                              <w:tc>
                                <w:tcPr>
                                  <w:tcW w:w="3960" w:type="dxa"/>
                                  <w:shd w:val="clear" w:color="auto" w:fill="auto"/>
                                </w:tcPr>
                                <w:p w:rsidR="00DF6D36" w:rsidRPr="00E93001" w:rsidRDefault="00DF6D36" w:rsidP="00D60F19">
                                  <w:pPr>
                                    <w:spacing w:before="60"/>
                                    <w:ind w:left="-113" w:right="-113"/>
                                    <w:jc w:val="center"/>
                                    <w:rPr>
                                      <w:spacing w:val="-6"/>
                                      <w:sz w:val="20"/>
                                      <w:szCs w:val="20"/>
                                    </w:rPr>
                                  </w:pPr>
                                </w:p>
                              </w:tc>
                            </w:tr>
                          </w:tbl>
                          <w:p w:rsidR="00DF6D36" w:rsidRDefault="00DF6D36" w:rsidP="00546F35">
                            <w:pPr>
                              <w:ind w:left="-180"/>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72.7pt;margin-top:.9pt;width:203.9pt;height: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" strokecolor="white">
                <v:textbox>
                  <w:txbxContent>
                    <w:tbl>
                      <w:tblPr>
                        <w:tblW w:w="3960" w:type="dxa"/>
                        <w:tblInd w:w="-72" w:type="dxa"/>
                        <w:tblLook w:val="01E0" w:firstRow="1" w:lastRow="1" w:firstColumn="1" w:lastColumn="1" w:noHBand="0" w:noVBand="0"/>
                      </w:tblPr>
                      <w:tblGrid>
                        <w:gridCol w:w="3960"/>
                      </w:tblGrid>
                      <w:tr w:rsidR="00DF6D36" w:rsidTr="006E5A75">
                        <w:tc>
                          <w:tcPr>
                            <w:tcW w:w="3960" w:type="dxa"/>
                            <w:shd w:val="clear" w:color="auto" w:fill="auto"/>
                          </w:tcPr>
                          <w:p w:rsidR="00DF6D36" w:rsidRPr="0097185B" w:rsidRDefault="00DF6D36" w:rsidP="00FA0D55">
                            <w:pPr>
                              <w:ind w:left="-288" w:right="-113"/>
                              <w:jc w:val="right"/>
                              <w:rPr>
                                <w:sz w:val="28"/>
                                <w:szCs w:val="28"/>
                              </w:rPr>
                            </w:pPr>
                          </w:p>
                        </w:tc>
                      </w:tr>
                      <w:tr w:rsidR="00DF6D36" w:rsidTr="006E5A75">
                        <w:tc>
                          <w:tcPr>
                            <w:tcW w:w="3960" w:type="dxa"/>
                            <w:shd w:val="clear" w:color="auto" w:fill="auto"/>
                          </w:tcPr>
                          <w:p w:rsidR="00DF6D36" w:rsidRPr="00E93001" w:rsidRDefault="00DF6D36" w:rsidP="00D60F19">
                            <w:pPr>
                              <w:spacing w:before="60"/>
                              <w:ind w:left="-113" w:right="-113"/>
                              <w:jc w:val="center"/>
                              <w:rPr>
                                <w:spacing w:val="-6"/>
                                <w:sz w:val="20"/>
                                <w:szCs w:val="20"/>
                              </w:rPr>
                            </w:pPr>
                          </w:p>
                        </w:tc>
                      </w:tr>
                    </w:tbl>
                    <w:p w:rsidR="00DF6D36" w:rsidRDefault="00DF6D36" w:rsidP="00546F35">
                      <w:pPr>
                        <w:ind w:left="-180"/>
                        <w:jc w:val="center"/>
                        <w:rPr>
                          <w:szCs w:val="28"/>
                        </w:rPr>
                      </w:pPr>
                    </w:p>
                  </w:txbxContent>
                </v:textbox>
              </v:shape>
            </w:pict>
          </mc:Fallback>
        </mc:AlternateContent>
      </w:r>
      <w:r w:rsidR="000723A8" w:rsidRPr="001413EA">
        <w:object w:dxaOrig="1121"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fillcolor="window">
            <v:imagedata r:id="rId9" o:title="" blacklevel="-13107f" grayscale="t" bilevel="t"/>
          </v:shape>
          <o:OLEObject Type="Embed" ProgID="Word.Picture.8" ShapeID="_x0000_i1025" DrawAspect="Content" ObjectID="_1823860055" r:id="rId10"/>
        </w:object>
      </w:r>
    </w:p>
    <w:p w:rsidR="000723A8" w:rsidRPr="001413EA" w:rsidRDefault="000723A8" w:rsidP="000723A8">
      <w:pPr>
        <w:jc w:val="center"/>
        <w:rPr>
          <w:sz w:val="16"/>
        </w:rPr>
      </w:pPr>
    </w:p>
    <w:p w:rsidR="000723A8" w:rsidRPr="001413EA" w:rsidRDefault="000723A8" w:rsidP="000723A8">
      <w:pPr>
        <w:jc w:val="center"/>
        <w:rPr>
          <w:b/>
          <w:sz w:val="36"/>
        </w:rPr>
      </w:pPr>
      <w:r w:rsidRPr="001413EA">
        <w:rPr>
          <w:b/>
          <w:sz w:val="36"/>
        </w:rPr>
        <w:t>ФЕДЕРАЛЬНАЯ   СЛУЖБА   БЕЗОПАСНОСТИ</w:t>
      </w:r>
    </w:p>
    <w:p w:rsidR="000723A8" w:rsidRPr="001413EA" w:rsidRDefault="000723A8" w:rsidP="000723A8">
      <w:pPr>
        <w:jc w:val="center"/>
        <w:rPr>
          <w:b/>
          <w:sz w:val="36"/>
        </w:rPr>
      </w:pPr>
      <w:r w:rsidRPr="001413EA">
        <w:rPr>
          <w:b/>
          <w:sz w:val="36"/>
        </w:rPr>
        <w:t>РОССИЙСКОЙ   ФЕДЕРАЦИИ</w:t>
      </w:r>
    </w:p>
    <w:p w:rsidR="000723A8" w:rsidRPr="004A74DA" w:rsidRDefault="000723A8" w:rsidP="000723A8">
      <w:pPr>
        <w:jc w:val="center"/>
        <w:rPr>
          <w:sz w:val="28"/>
          <w:szCs w:val="28"/>
        </w:rPr>
      </w:pPr>
    </w:p>
    <w:p w:rsidR="000723A8" w:rsidRPr="001413EA" w:rsidRDefault="000723A8" w:rsidP="000723A8">
      <w:pPr>
        <w:jc w:val="center"/>
        <w:rPr>
          <w:b/>
          <w:sz w:val="64"/>
        </w:rPr>
      </w:pPr>
      <w:r w:rsidRPr="001413EA">
        <w:rPr>
          <w:b/>
          <w:sz w:val="64"/>
        </w:rPr>
        <w:t>ПРИКАЗ</w:t>
      </w:r>
    </w:p>
    <w:p w:rsidR="004A74DA" w:rsidRPr="00524A66" w:rsidRDefault="004A74DA" w:rsidP="00B516F0">
      <w:pPr>
        <w:jc w:val="center"/>
        <w:rPr>
          <w:sz w:val="28"/>
          <w:szCs w:val="28"/>
        </w:rPr>
      </w:pPr>
    </w:p>
    <w:p w:rsidR="00B516F0" w:rsidRPr="00524A66" w:rsidRDefault="00A075F2" w:rsidP="00B516F0">
      <w:pPr>
        <w:jc w:val="center"/>
        <w:rPr>
          <w:sz w:val="28"/>
        </w:rPr>
      </w:pPr>
      <w:r w:rsidRPr="00524A66">
        <w:rPr>
          <w:noProof/>
        </w:rPr>
        <mc:AlternateContent>
          <mc:Choice Requires="wps">
            <w:drawing>
              <wp:anchor distT="0" distB="0" distL="114300" distR="114300" simplePos="0" relativeHeight="251662336" behindDoc="0" locked="0" layoutInCell="1" allowOverlap="1" wp14:anchorId="4E0397FB" wp14:editId="7AEA6427">
                <wp:simplePos x="0" y="0"/>
                <wp:positionH relativeFrom="column">
                  <wp:posOffset>4023360</wp:posOffset>
                </wp:positionH>
                <wp:positionV relativeFrom="paragraph">
                  <wp:posOffset>56818</wp:posOffset>
                </wp:positionV>
                <wp:extent cx="1487606" cy="30480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606" cy="304800"/>
                        </a:xfrm>
                        <a:prstGeom prst="rect">
                          <a:avLst/>
                        </a:prstGeom>
                        <a:solidFill>
                          <a:srgbClr val="FFFFFF"/>
                        </a:solidFill>
                        <a:ln w="9525">
                          <a:noFill/>
                          <a:miter lim="800000"/>
                          <a:headEnd/>
                          <a:tailEnd/>
                        </a:ln>
                      </wps:spPr>
                      <wps:txbx>
                        <w:txbxContent>
                          <w:p w:rsidR="00DF6D36" w:rsidRPr="00A075F2" w:rsidRDefault="00DF6D36" w:rsidP="00A075F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316.8pt;margin-top:4.45pt;width:117.1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" stroked="f">
                <v:textbox>
                  <w:txbxContent>
                    <w:p w:rsidR="00DF6D36" w:rsidRPr="00A075F2" w:rsidRDefault="00DF6D36" w:rsidP="00A075F2">
                      <w:pPr>
                        <w:rPr>
                          <w:sz w:val="28"/>
                          <w:szCs w:val="28"/>
                        </w:rPr>
                      </w:pPr>
                    </w:p>
                  </w:txbxContent>
                </v:textbox>
              </v:shape>
            </w:pict>
          </mc:Fallback>
        </mc:AlternateContent>
      </w:r>
    </w:p>
    <w:p w:rsidR="00B516F0" w:rsidRPr="001413EA" w:rsidRDefault="00B516F0" w:rsidP="00B516F0">
      <w:pPr>
        <w:pStyle w:val="1"/>
        <w:tabs>
          <w:tab w:val="left" w:pos="3402"/>
          <w:tab w:val="left" w:pos="5670"/>
          <w:tab w:val="left" w:pos="5954"/>
          <w:tab w:val="left" w:pos="6096"/>
          <w:tab w:val="left" w:pos="9072"/>
        </w:tabs>
        <w:jc w:val="left"/>
      </w:pPr>
      <w:r w:rsidRPr="001413EA">
        <w:t>____________________________</w:t>
      </w:r>
      <w:r w:rsidR="002D5216">
        <w:t xml:space="preserve">        </w:t>
      </w:r>
      <w:r w:rsidR="00D806E8">
        <w:t xml:space="preserve">  </w:t>
      </w:r>
      <w:r w:rsidR="00266F4C">
        <w:t xml:space="preserve"> </w:t>
      </w:r>
      <w:r w:rsidRPr="001413EA">
        <w:t xml:space="preserve"> </w:t>
      </w:r>
      <w:r w:rsidR="00D90B8E">
        <w:rPr>
          <w:szCs w:val="24"/>
        </w:rPr>
        <w:t xml:space="preserve"> </w:t>
      </w:r>
      <w:r w:rsidRPr="001413EA">
        <w:rPr>
          <w:szCs w:val="24"/>
        </w:rPr>
        <w:t xml:space="preserve"> Москва</w:t>
      </w:r>
      <w:r w:rsidR="00FE1FDF">
        <w:t xml:space="preserve">  </w:t>
      </w:r>
      <w:r w:rsidR="00266F4C">
        <w:t xml:space="preserve"> </w:t>
      </w:r>
      <w:r w:rsidR="00FE1FDF">
        <w:t xml:space="preserve"> </w:t>
      </w:r>
      <w:r w:rsidR="00D90B8E">
        <w:t xml:space="preserve"> </w:t>
      </w:r>
      <w:r w:rsidR="00266F4C">
        <w:t xml:space="preserve">  </w:t>
      </w:r>
      <w:r w:rsidR="00E27CB3">
        <w:t xml:space="preserve"> </w:t>
      </w:r>
      <w:r w:rsidR="00D806E8">
        <w:t xml:space="preserve"> </w:t>
      </w:r>
      <w:r w:rsidRPr="001413EA">
        <w:t>№</w:t>
      </w:r>
      <w:r w:rsidR="00266F4C">
        <w:t xml:space="preserve"> </w:t>
      </w:r>
      <w:r w:rsidR="00524A66" w:rsidRPr="001413EA">
        <w:t>____________________________</w:t>
      </w:r>
    </w:p>
    <w:p w:rsidR="00B516F0" w:rsidRPr="001413EA" w:rsidRDefault="00B516F0" w:rsidP="00B516F0">
      <w:pPr>
        <w:jc w:val="center"/>
        <w:rPr>
          <w:b/>
        </w:rPr>
      </w:pPr>
    </w:p>
    <w:p w:rsidR="00BC7E66" w:rsidRDefault="00BC7E66" w:rsidP="00524A66">
      <w:pPr>
        <w:rPr>
          <w:sz w:val="32"/>
          <w:szCs w:val="28"/>
        </w:rPr>
      </w:pPr>
    </w:p>
    <w:p w:rsidR="004A74DA" w:rsidRPr="002520F5" w:rsidRDefault="004A74DA" w:rsidP="00524A66">
      <w:pPr>
        <w:rPr>
          <w:sz w:val="32"/>
          <w:szCs w:val="28"/>
        </w:rPr>
      </w:pPr>
    </w:p>
    <w:p w:rsidR="00C61618" w:rsidRPr="00E10CD5" w:rsidRDefault="003F2520" w:rsidP="00590850">
      <w:pPr>
        <w:pStyle w:val="a3"/>
        <w:tabs>
          <w:tab w:val="left" w:pos="6663"/>
        </w:tabs>
        <w:ind w:right="4818"/>
        <w:jc w:val="both"/>
        <w:rPr>
          <w:rFonts w:ascii="Times New Roman" w:hAnsi="Times New Roman" w:cs="Times New Roman"/>
          <w:sz w:val="28"/>
          <w:szCs w:val="28"/>
        </w:rPr>
      </w:pPr>
      <w:r w:rsidRPr="00E10CD5">
        <w:rPr>
          <w:rFonts w:ascii="Times New Roman" w:hAnsi="Times New Roman" w:cs="Times New Roman"/>
          <w:sz w:val="28"/>
          <w:szCs w:val="28"/>
        </w:rPr>
        <w:t xml:space="preserve">О наделении должностных лиц органов федеральной службы безопасности полномочиями по направлению </w:t>
      </w:r>
      <w:r w:rsidR="00AD15C7" w:rsidRPr="00E10CD5">
        <w:rPr>
          <w:rFonts w:ascii="Times New Roman" w:hAnsi="Times New Roman" w:cs="Times New Roman"/>
          <w:sz w:val="28"/>
          <w:szCs w:val="28"/>
        </w:rPr>
        <w:t>запросов в кредитные организации, налоговые органы Российской Федерации, органы, осуществляющие государственную регистрацию прав</w:t>
      </w:r>
      <w:r w:rsidR="00E10CD5" w:rsidRPr="00E10CD5">
        <w:rPr>
          <w:rFonts w:ascii="Times New Roman" w:hAnsi="Times New Roman" w:cs="Times New Roman"/>
          <w:sz w:val="28"/>
          <w:szCs w:val="28"/>
        </w:rPr>
        <w:t xml:space="preserve"> </w:t>
      </w:r>
      <w:r w:rsidR="00AD15C7" w:rsidRPr="00E10CD5">
        <w:rPr>
          <w:rFonts w:ascii="Times New Roman" w:hAnsi="Times New Roman" w:cs="Times New Roman"/>
          <w:sz w:val="28"/>
          <w:szCs w:val="28"/>
        </w:rPr>
        <w:t>на недвижимое имущество и сделок</w:t>
      </w:r>
      <w:r w:rsidR="00E10CD5" w:rsidRPr="00E10CD5">
        <w:rPr>
          <w:rFonts w:ascii="Times New Roman" w:hAnsi="Times New Roman" w:cs="Times New Roman"/>
          <w:sz w:val="28"/>
          <w:szCs w:val="28"/>
        </w:rPr>
        <w:t xml:space="preserve"> </w:t>
      </w:r>
      <w:r w:rsidR="00AD15C7" w:rsidRPr="00E10CD5">
        <w:rPr>
          <w:rFonts w:ascii="Times New Roman" w:hAnsi="Times New Roman" w:cs="Times New Roman"/>
          <w:sz w:val="28"/>
          <w:szCs w:val="28"/>
        </w:rPr>
        <w:t>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w:t>
      </w:r>
      <w:r w:rsidR="00D14E26" w:rsidRPr="00E10CD5">
        <w:rPr>
          <w:rFonts w:ascii="Times New Roman" w:hAnsi="Times New Roman" w:cs="Times New Roman"/>
          <w:sz w:val="28"/>
          <w:szCs w:val="28"/>
        </w:rPr>
        <w:br/>
      </w:r>
      <w:r w:rsidR="00AD15C7" w:rsidRPr="00E10CD5">
        <w:rPr>
          <w:rFonts w:ascii="Times New Roman" w:hAnsi="Times New Roman" w:cs="Times New Roman"/>
          <w:sz w:val="28"/>
          <w:szCs w:val="28"/>
        </w:rPr>
        <w:t>и депозитариям при осуществлении проверок в целях противодействия коррупции</w:t>
      </w:r>
    </w:p>
    <w:p w:rsidR="00C61618" w:rsidRDefault="00C61618" w:rsidP="00791006">
      <w:pPr>
        <w:pStyle w:val="a3"/>
        <w:spacing w:line="276" w:lineRule="auto"/>
        <w:ind w:right="4678" w:firstLine="709"/>
        <w:jc w:val="both"/>
        <w:rPr>
          <w:rFonts w:ascii="Times New Roman" w:hAnsi="Times New Roman" w:cs="Times New Roman"/>
          <w:sz w:val="28"/>
          <w:szCs w:val="28"/>
        </w:rPr>
      </w:pPr>
    </w:p>
    <w:p w:rsidR="00524A66" w:rsidRDefault="00524A66" w:rsidP="00791006">
      <w:pPr>
        <w:pStyle w:val="a3"/>
        <w:spacing w:line="276" w:lineRule="auto"/>
        <w:ind w:right="4678" w:firstLine="709"/>
        <w:jc w:val="both"/>
        <w:rPr>
          <w:rFonts w:ascii="Times New Roman" w:hAnsi="Times New Roman" w:cs="Times New Roman"/>
          <w:sz w:val="28"/>
          <w:szCs w:val="28"/>
        </w:rPr>
      </w:pPr>
    </w:p>
    <w:p w:rsidR="00B83F77" w:rsidRDefault="00D14E26" w:rsidP="00B83F77">
      <w:pPr>
        <w:widowControl w:val="0"/>
        <w:spacing w:line="334" w:lineRule="auto"/>
        <w:ind w:firstLine="709"/>
        <w:jc w:val="both"/>
        <w:rPr>
          <w:sz w:val="28"/>
          <w:szCs w:val="28"/>
        </w:rPr>
        <w:sectPr w:rsidR="00B83F77" w:rsidSect="00914EE4">
          <w:headerReference w:type="default" r:id="rId11"/>
          <w:headerReference w:type="first" r:id="rId12"/>
          <w:footnotePr>
            <w:numRestart w:val="eachPage"/>
          </w:footnotePr>
          <w:pgSz w:w="11906" w:h="16838"/>
          <w:pgMar w:top="1134" w:right="964" w:bottom="1134" w:left="1644" w:header="454" w:footer="709" w:gutter="0"/>
          <w:cols w:space="708"/>
          <w:docGrid w:linePitch="360"/>
        </w:sectPr>
      </w:pPr>
      <w:r w:rsidRPr="00D14E26">
        <w:rPr>
          <w:sz w:val="28"/>
          <w:szCs w:val="28"/>
        </w:rPr>
        <w:t xml:space="preserve">В соответствии с пунктами 8 и 14 перечня должностных лиц, наделенных полномочиями по направлению запросов </w:t>
      </w:r>
      <w:r w:rsidR="00C0524C" w:rsidRPr="00C0524C">
        <w:rPr>
          <w:sz w:val="28"/>
          <w:szCs w:val="28"/>
        </w:rPr>
        <w:t>в кредитные организации, налоговые органы Российской Федерации, органы, осуществляющие государственную регистрацию прав</w:t>
      </w:r>
      <w:r w:rsidR="00C0524C">
        <w:rPr>
          <w:sz w:val="28"/>
          <w:szCs w:val="28"/>
        </w:rPr>
        <w:t xml:space="preserve"> </w:t>
      </w:r>
      <w:r w:rsidR="00C0524C" w:rsidRPr="00C0524C">
        <w:rPr>
          <w:sz w:val="28"/>
          <w:szCs w:val="28"/>
        </w:rPr>
        <w:t>на недвижимое имущество и сделок</w:t>
      </w:r>
      <w:r w:rsidR="00C0524C">
        <w:rPr>
          <w:sz w:val="28"/>
          <w:szCs w:val="28"/>
        </w:rPr>
        <w:t xml:space="preserve"> </w:t>
      </w:r>
      <w:r w:rsidR="00C0524C" w:rsidRPr="00C0524C">
        <w:rPr>
          <w:sz w:val="28"/>
          <w:szCs w:val="28"/>
        </w:rPr>
        <w:t xml:space="preserve">с ним, Центральный каталог кредитных историй, </w:t>
      </w:r>
    </w:p>
    <w:p w:rsidR="00794FCB" w:rsidRDefault="00C0524C" w:rsidP="00B83F77">
      <w:pPr>
        <w:widowControl w:val="0"/>
        <w:spacing w:line="334" w:lineRule="auto"/>
        <w:jc w:val="both"/>
        <w:rPr>
          <w:sz w:val="28"/>
          <w:szCs w:val="28"/>
        </w:rPr>
      </w:pPr>
      <w:proofErr w:type="gramStart"/>
      <w:r w:rsidRPr="00C0524C">
        <w:rPr>
          <w:sz w:val="28"/>
          <w:szCs w:val="28"/>
        </w:rPr>
        <w:lastRenderedPageBreak/>
        <w:t>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w:t>
      </w:r>
      <w:r>
        <w:rPr>
          <w:sz w:val="28"/>
          <w:szCs w:val="28"/>
        </w:rPr>
        <w:t xml:space="preserve"> </w:t>
      </w:r>
      <w:r w:rsidRPr="00C0524C">
        <w:rPr>
          <w:sz w:val="28"/>
          <w:szCs w:val="28"/>
        </w:rPr>
        <w:t>и депозитариям при осуществлении проверок в целях противодействия коррупции</w:t>
      </w:r>
      <w:r w:rsidR="00D14E26" w:rsidRPr="00D14E26">
        <w:rPr>
          <w:sz w:val="28"/>
          <w:szCs w:val="28"/>
        </w:rPr>
        <w:t>, утвержденного Указом Президента Российской Федерации</w:t>
      </w:r>
      <w:r w:rsidR="00FE1FDF">
        <w:rPr>
          <w:sz w:val="28"/>
          <w:szCs w:val="28"/>
        </w:rPr>
        <w:t xml:space="preserve"> </w:t>
      </w:r>
      <w:r w:rsidR="00F6663E">
        <w:rPr>
          <w:sz w:val="28"/>
          <w:szCs w:val="28"/>
        </w:rPr>
        <w:br/>
      </w:r>
      <w:r w:rsidR="00D14E26" w:rsidRPr="00D14E26">
        <w:rPr>
          <w:sz w:val="28"/>
          <w:szCs w:val="28"/>
        </w:rPr>
        <w:t xml:space="preserve">от 2 апреля 2013 </w:t>
      </w:r>
      <w:bookmarkStart w:id="0" w:name="_GoBack"/>
      <w:bookmarkEnd w:id="0"/>
      <w:r w:rsidR="00D14E26" w:rsidRPr="00D14E26">
        <w:rPr>
          <w:sz w:val="28"/>
          <w:szCs w:val="28"/>
        </w:rPr>
        <w:t>г. № 309 «О мерах по реализации отдельных положений Федерального закона «О противодействии коррупции»,</w:t>
      </w:r>
      <w:proofErr w:type="gramEnd"/>
    </w:p>
    <w:p w:rsidR="004A74DA" w:rsidRPr="00E27CB3" w:rsidRDefault="004A74DA" w:rsidP="009B178E">
      <w:pPr>
        <w:widowControl w:val="0"/>
        <w:tabs>
          <w:tab w:val="left" w:pos="3630"/>
        </w:tabs>
        <w:jc w:val="both"/>
        <w:rPr>
          <w:sz w:val="30"/>
          <w:szCs w:val="30"/>
        </w:rPr>
      </w:pPr>
    </w:p>
    <w:p w:rsidR="00A04EC5" w:rsidRDefault="00A04EC5" w:rsidP="009B178E">
      <w:pPr>
        <w:widowControl w:val="0"/>
        <w:ind w:firstLine="709"/>
        <w:jc w:val="both"/>
        <w:rPr>
          <w:sz w:val="28"/>
          <w:szCs w:val="28"/>
        </w:rPr>
      </w:pPr>
      <w:r>
        <w:rPr>
          <w:sz w:val="28"/>
          <w:szCs w:val="28"/>
        </w:rPr>
        <w:t>П</w:t>
      </w:r>
      <w:r w:rsidR="0036067A">
        <w:rPr>
          <w:sz w:val="28"/>
          <w:szCs w:val="28"/>
        </w:rPr>
        <w:t xml:space="preserve"> </w:t>
      </w:r>
      <w:r>
        <w:rPr>
          <w:sz w:val="28"/>
          <w:szCs w:val="28"/>
        </w:rPr>
        <w:t>Р</w:t>
      </w:r>
      <w:r w:rsidR="0036067A">
        <w:rPr>
          <w:sz w:val="28"/>
          <w:szCs w:val="28"/>
        </w:rPr>
        <w:t xml:space="preserve"> </w:t>
      </w:r>
      <w:r>
        <w:rPr>
          <w:sz w:val="28"/>
          <w:szCs w:val="28"/>
        </w:rPr>
        <w:t>И</w:t>
      </w:r>
      <w:r w:rsidR="0036067A">
        <w:rPr>
          <w:sz w:val="28"/>
          <w:szCs w:val="28"/>
        </w:rPr>
        <w:t xml:space="preserve"> </w:t>
      </w:r>
      <w:r>
        <w:rPr>
          <w:sz w:val="28"/>
          <w:szCs w:val="28"/>
        </w:rPr>
        <w:t>К</w:t>
      </w:r>
      <w:r w:rsidR="0036067A">
        <w:rPr>
          <w:sz w:val="28"/>
          <w:szCs w:val="28"/>
        </w:rPr>
        <w:t xml:space="preserve"> </w:t>
      </w:r>
      <w:r>
        <w:rPr>
          <w:sz w:val="28"/>
          <w:szCs w:val="28"/>
        </w:rPr>
        <w:t>А</w:t>
      </w:r>
      <w:r w:rsidR="0036067A">
        <w:rPr>
          <w:sz w:val="28"/>
          <w:szCs w:val="28"/>
        </w:rPr>
        <w:t xml:space="preserve"> </w:t>
      </w:r>
      <w:r>
        <w:rPr>
          <w:sz w:val="28"/>
          <w:szCs w:val="28"/>
        </w:rPr>
        <w:t>З</w:t>
      </w:r>
      <w:r w:rsidR="0036067A">
        <w:rPr>
          <w:sz w:val="28"/>
          <w:szCs w:val="28"/>
        </w:rPr>
        <w:t xml:space="preserve"> </w:t>
      </w:r>
      <w:r>
        <w:rPr>
          <w:sz w:val="28"/>
          <w:szCs w:val="28"/>
        </w:rPr>
        <w:t>Ы</w:t>
      </w:r>
      <w:r w:rsidR="0036067A">
        <w:rPr>
          <w:sz w:val="28"/>
          <w:szCs w:val="28"/>
        </w:rPr>
        <w:t xml:space="preserve"> </w:t>
      </w:r>
      <w:r>
        <w:rPr>
          <w:sz w:val="28"/>
          <w:szCs w:val="28"/>
        </w:rPr>
        <w:t>В</w:t>
      </w:r>
      <w:r w:rsidR="0036067A">
        <w:rPr>
          <w:sz w:val="28"/>
          <w:szCs w:val="28"/>
        </w:rPr>
        <w:t xml:space="preserve"> </w:t>
      </w:r>
      <w:r>
        <w:rPr>
          <w:sz w:val="28"/>
          <w:szCs w:val="28"/>
        </w:rPr>
        <w:t>А</w:t>
      </w:r>
      <w:r w:rsidR="0036067A">
        <w:rPr>
          <w:sz w:val="28"/>
          <w:szCs w:val="28"/>
        </w:rPr>
        <w:t xml:space="preserve"> </w:t>
      </w:r>
      <w:r>
        <w:rPr>
          <w:sz w:val="28"/>
          <w:szCs w:val="28"/>
        </w:rPr>
        <w:t>Ю:</w:t>
      </w:r>
    </w:p>
    <w:p w:rsidR="002C53D5" w:rsidRPr="00FB1CCC" w:rsidRDefault="002C53D5" w:rsidP="009B178E">
      <w:pPr>
        <w:widowControl w:val="0"/>
        <w:jc w:val="both"/>
        <w:rPr>
          <w:sz w:val="40"/>
          <w:szCs w:val="40"/>
        </w:rPr>
      </w:pPr>
    </w:p>
    <w:p w:rsidR="009B178E" w:rsidRPr="009B178E" w:rsidRDefault="009B178E" w:rsidP="00FD33DB">
      <w:pPr>
        <w:widowControl w:val="0"/>
        <w:autoSpaceDE w:val="0"/>
        <w:autoSpaceDN w:val="0"/>
        <w:adjustRightInd w:val="0"/>
        <w:spacing w:line="343" w:lineRule="auto"/>
        <w:ind w:firstLine="709"/>
        <w:jc w:val="both"/>
        <w:outlineLvl w:val="0"/>
        <w:rPr>
          <w:sz w:val="28"/>
          <w:szCs w:val="28"/>
        </w:rPr>
      </w:pPr>
      <w:r w:rsidRPr="009B178E">
        <w:rPr>
          <w:sz w:val="28"/>
          <w:szCs w:val="28"/>
        </w:rPr>
        <w:t xml:space="preserve">1. Наделить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 следующих должностных лиц органов федеральной службы безопасности: </w:t>
      </w:r>
    </w:p>
    <w:p w:rsidR="009B178E" w:rsidRPr="009B178E" w:rsidRDefault="009B178E" w:rsidP="00FD33DB">
      <w:pPr>
        <w:widowControl w:val="0"/>
        <w:autoSpaceDE w:val="0"/>
        <w:autoSpaceDN w:val="0"/>
        <w:adjustRightInd w:val="0"/>
        <w:spacing w:line="343" w:lineRule="auto"/>
        <w:ind w:firstLine="709"/>
        <w:jc w:val="both"/>
        <w:outlineLvl w:val="0"/>
        <w:rPr>
          <w:sz w:val="28"/>
          <w:szCs w:val="28"/>
        </w:rPr>
      </w:pPr>
      <w:r w:rsidRPr="009B178E">
        <w:rPr>
          <w:sz w:val="28"/>
          <w:szCs w:val="28"/>
        </w:rPr>
        <w:t>- первого заместителя Директора ФСБ России;</w:t>
      </w:r>
    </w:p>
    <w:p w:rsidR="009B178E" w:rsidRPr="009B178E" w:rsidRDefault="009B178E" w:rsidP="00FD33DB">
      <w:pPr>
        <w:widowControl w:val="0"/>
        <w:autoSpaceDE w:val="0"/>
        <w:autoSpaceDN w:val="0"/>
        <w:adjustRightInd w:val="0"/>
        <w:spacing w:line="343" w:lineRule="auto"/>
        <w:ind w:firstLine="709"/>
        <w:jc w:val="both"/>
        <w:outlineLvl w:val="0"/>
        <w:rPr>
          <w:sz w:val="28"/>
          <w:szCs w:val="28"/>
        </w:rPr>
      </w:pPr>
      <w:r w:rsidRPr="009B178E">
        <w:rPr>
          <w:sz w:val="28"/>
          <w:szCs w:val="28"/>
        </w:rPr>
        <w:t>- первого заместителя Директора – руководителя Пограничной службы ФСБ России;</w:t>
      </w:r>
    </w:p>
    <w:p w:rsidR="009B178E" w:rsidRPr="009B178E" w:rsidRDefault="009B178E" w:rsidP="00FD33DB">
      <w:pPr>
        <w:widowControl w:val="0"/>
        <w:autoSpaceDE w:val="0"/>
        <w:autoSpaceDN w:val="0"/>
        <w:adjustRightInd w:val="0"/>
        <w:spacing w:line="343" w:lineRule="auto"/>
        <w:ind w:firstLine="709"/>
        <w:jc w:val="both"/>
        <w:outlineLvl w:val="0"/>
        <w:rPr>
          <w:sz w:val="28"/>
          <w:szCs w:val="28"/>
        </w:rPr>
      </w:pPr>
      <w:r w:rsidRPr="009B178E">
        <w:rPr>
          <w:sz w:val="28"/>
          <w:szCs w:val="28"/>
        </w:rPr>
        <w:t>- заместителя Директора ФСБ России – руководителя аппарата Национального антитеррористического комитета;</w:t>
      </w:r>
    </w:p>
    <w:p w:rsidR="009B178E" w:rsidRPr="009B178E" w:rsidRDefault="009B178E" w:rsidP="00FD33DB">
      <w:pPr>
        <w:widowControl w:val="0"/>
        <w:autoSpaceDE w:val="0"/>
        <w:autoSpaceDN w:val="0"/>
        <w:adjustRightInd w:val="0"/>
        <w:spacing w:line="343" w:lineRule="auto"/>
        <w:ind w:firstLine="709"/>
        <w:jc w:val="both"/>
        <w:outlineLvl w:val="0"/>
        <w:rPr>
          <w:sz w:val="28"/>
          <w:szCs w:val="28"/>
        </w:rPr>
      </w:pPr>
      <w:r w:rsidRPr="009B178E">
        <w:rPr>
          <w:sz w:val="28"/>
          <w:szCs w:val="28"/>
        </w:rPr>
        <w:t>- статс-секретаря – заместителя Директора ФСБ России;</w:t>
      </w:r>
    </w:p>
    <w:p w:rsidR="009B178E" w:rsidRPr="009B178E" w:rsidRDefault="009B178E" w:rsidP="00FD33DB">
      <w:pPr>
        <w:widowControl w:val="0"/>
        <w:autoSpaceDE w:val="0"/>
        <w:autoSpaceDN w:val="0"/>
        <w:adjustRightInd w:val="0"/>
        <w:spacing w:line="343" w:lineRule="auto"/>
        <w:ind w:firstLine="709"/>
        <w:jc w:val="both"/>
        <w:outlineLvl w:val="0"/>
        <w:rPr>
          <w:sz w:val="28"/>
          <w:szCs w:val="28"/>
        </w:rPr>
      </w:pPr>
      <w:r w:rsidRPr="009B178E">
        <w:rPr>
          <w:sz w:val="28"/>
          <w:szCs w:val="28"/>
        </w:rPr>
        <w:t>- руководителей служб ФСБ России;</w:t>
      </w:r>
    </w:p>
    <w:p w:rsidR="009B178E" w:rsidRPr="009B178E" w:rsidRDefault="009B178E" w:rsidP="00FD33DB">
      <w:pPr>
        <w:widowControl w:val="0"/>
        <w:autoSpaceDE w:val="0"/>
        <w:autoSpaceDN w:val="0"/>
        <w:adjustRightInd w:val="0"/>
        <w:spacing w:line="343" w:lineRule="auto"/>
        <w:ind w:firstLine="709"/>
        <w:jc w:val="both"/>
        <w:outlineLvl w:val="0"/>
        <w:rPr>
          <w:sz w:val="28"/>
          <w:szCs w:val="28"/>
        </w:rPr>
      </w:pPr>
      <w:r w:rsidRPr="009B178E">
        <w:rPr>
          <w:spacing w:val="-3"/>
          <w:sz w:val="28"/>
          <w:szCs w:val="28"/>
        </w:rPr>
        <w:t>- начальников управлений (отделов) ФСБ России по отдельным регионам и субъектам Российской Федерации, управлений (отделов)</w:t>
      </w:r>
      <w:r w:rsidR="00FE1FDF">
        <w:rPr>
          <w:spacing w:val="-3"/>
          <w:sz w:val="28"/>
          <w:szCs w:val="28"/>
        </w:rPr>
        <w:br/>
      </w:r>
      <w:r w:rsidRPr="009B178E">
        <w:rPr>
          <w:spacing w:val="-3"/>
          <w:sz w:val="28"/>
          <w:szCs w:val="28"/>
        </w:rPr>
        <w:t>ФСБ России</w:t>
      </w:r>
      <w:r w:rsidRPr="009B178E">
        <w:rPr>
          <w:sz w:val="28"/>
          <w:szCs w:val="28"/>
        </w:rPr>
        <w:t xml:space="preserve"> </w:t>
      </w:r>
      <w:r w:rsidR="00FE1FDF">
        <w:rPr>
          <w:sz w:val="28"/>
          <w:szCs w:val="28"/>
        </w:rPr>
        <w:t xml:space="preserve"> </w:t>
      </w:r>
      <w:r w:rsidRPr="009B178E">
        <w:rPr>
          <w:sz w:val="28"/>
          <w:szCs w:val="28"/>
        </w:rPr>
        <w:t>в Вооруженных Силах Российской Федерации, других войсках и воинских формированиях, а также в их органах управления, управлений (отделов, служб, отрядов) ФСБ России по пограничной службе.</w:t>
      </w:r>
    </w:p>
    <w:p w:rsidR="005565BB" w:rsidRDefault="005565BB" w:rsidP="00655ADB">
      <w:pPr>
        <w:spacing w:line="360" w:lineRule="auto"/>
        <w:ind w:firstLine="708"/>
        <w:jc w:val="both"/>
        <w:rPr>
          <w:sz w:val="28"/>
          <w:szCs w:val="28"/>
        </w:rPr>
        <w:sectPr w:rsidR="005565BB" w:rsidSect="00914EE4">
          <w:footnotePr>
            <w:numRestart w:val="eachPage"/>
          </w:footnotePr>
          <w:pgSz w:w="11906" w:h="16838"/>
          <w:pgMar w:top="1134" w:right="936" w:bottom="1134" w:left="1644" w:header="454" w:footer="709" w:gutter="0"/>
          <w:pgNumType w:start="2"/>
          <w:cols w:space="708"/>
          <w:titlePg/>
          <w:docGrid w:linePitch="360"/>
        </w:sectPr>
      </w:pPr>
    </w:p>
    <w:p w:rsidR="00B108BA" w:rsidRDefault="009B178E" w:rsidP="00655ADB">
      <w:pPr>
        <w:spacing w:line="360" w:lineRule="auto"/>
        <w:ind w:firstLine="708"/>
        <w:jc w:val="both"/>
        <w:rPr>
          <w:sz w:val="28"/>
          <w:szCs w:val="28"/>
        </w:rPr>
      </w:pPr>
      <w:r w:rsidRPr="009B178E">
        <w:rPr>
          <w:sz w:val="28"/>
          <w:szCs w:val="28"/>
        </w:rPr>
        <w:lastRenderedPageBreak/>
        <w:t xml:space="preserve">2. Признать утратившим силу приказ ФСБ России от </w:t>
      </w:r>
      <w:r w:rsidR="00655ADB">
        <w:rPr>
          <w:sz w:val="28"/>
          <w:szCs w:val="28"/>
        </w:rPr>
        <w:t>16 марта</w:t>
      </w:r>
      <w:r w:rsidRPr="009B178E">
        <w:rPr>
          <w:sz w:val="28"/>
          <w:szCs w:val="28"/>
        </w:rPr>
        <w:t xml:space="preserve"> 20</w:t>
      </w:r>
      <w:r w:rsidR="00655ADB">
        <w:rPr>
          <w:sz w:val="28"/>
          <w:szCs w:val="28"/>
        </w:rPr>
        <w:t>22</w:t>
      </w:r>
      <w:r w:rsidRPr="009B178E">
        <w:rPr>
          <w:sz w:val="28"/>
          <w:szCs w:val="28"/>
        </w:rPr>
        <w:t xml:space="preserve"> г. № </w:t>
      </w:r>
      <w:r w:rsidR="00655ADB">
        <w:rPr>
          <w:sz w:val="28"/>
          <w:szCs w:val="28"/>
        </w:rPr>
        <w:t>97</w:t>
      </w:r>
      <w:r w:rsidRPr="009B178E">
        <w:rPr>
          <w:sz w:val="28"/>
          <w:szCs w:val="28"/>
        </w:rPr>
        <w:t xml:space="preserve"> «</w:t>
      </w:r>
      <w:r w:rsidR="00655ADB" w:rsidRPr="00655ADB">
        <w:rPr>
          <w:sz w:val="28"/>
          <w:szCs w:val="28"/>
        </w:rPr>
        <w:t>О наделении должностных лиц органов федеральной службы безопасности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w:t>
      </w:r>
      <w:r w:rsidR="00FE1FDF">
        <w:rPr>
          <w:sz w:val="28"/>
          <w:szCs w:val="28"/>
        </w:rPr>
        <w:br/>
      </w:r>
      <w:r w:rsidR="00655ADB" w:rsidRPr="00655ADB">
        <w:rPr>
          <w:sz w:val="28"/>
          <w:szCs w:val="28"/>
        </w:rPr>
        <w:t>в которых осуществляется выпуск цифровых финансовых активов,</w:t>
      </w:r>
      <w:r w:rsidR="00FE1FDF">
        <w:rPr>
          <w:sz w:val="28"/>
          <w:szCs w:val="28"/>
        </w:rPr>
        <w:br/>
      </w:r>
      <w:r w:rsidR="00655ADB" w:rsidRPr="00655ADB">
        <w:rPr>
          <w:sz w:val="28"/>
          <w:szCs w:val="28"/>
        </w:rPr>
        <w:t>при осуществлении проверок в целях противодействия коррупции</w:t>
      </w:r>
      <w:r w:rsidRPr="009B178E">
        <w:rPr>
          <w:sz w:val="28"/>
          <w:szCs w:val="28"/>
        </w:rPr>
        <w:t>»</w:t>
      </w:r>
      <w:r w:rsidRPr="009B178E">
        <w:rPr>
          <w:sz w:val="28"/>
          <w:szCs w:val="28"/>
          <w:vertAlign w:val="superscript"/>
        </w:rPr>
        <w:footnoteReference w:id="1"/>
      </w:r>
      <w:r w:rsidRPr="009B178E">
        <w:rPr>
          <w:sz w:val="28"/>
          <w:szCs w:val="28"/>
        </w:rPr>
        <w:t>.</w:t>
      </w:r>
    </w:p>
    <w:p w:rsidR="00A04EC5" w:rsidRPr="00655ADB" w:rsidRDefault="00A04EC5" w:rsidP="00F30A3F">
      <w:pPr>
        <w:pStyle w:val="a3"/>
        <w:ind w:right="-323" w:firstLine="720"/>
        <w:jc w:val="both"/>
        <w:rPr>
          <w:rFonts w:ascii="Times New Roman" w:hAnsi="Times New Roman" w:cs="Times New Roman"/>
          <w:sz w:val="26"/>
          <w:szCs w:val="26"/>
        </w:rPr>
      </w:pPr>
    </w:p>
    <w:p w:rsidR="002E219D" w:rsidRPr="00655ADB" w:rsidRDefault="002E219D" w:rsidP="002E219D">
      <w:pPr>
        <w:pStyle w:val="a3"/>
        <w:ind w:right="-323" w:firstLine="720"/>
        <w:jc w:val="both"/>
        <w:rPr>
          <w:rFonts w:ascii="Times New Roman" w:hAnsi="Times New Roman" w:cs="Times New Roman"/>
          <w:sz w:val="26"/>
          <w:szCs w:val="26"/>
        </w:rPr>
      </w:pPr>
    </w:p>
    <w:p w:rsidR="00DF6D36" w:rsidRDefault="00A04EC5" w:rsidP="00A04EC5">
      <w:pPr>
        <w:pStyle w:val="a3"/>
        <w:tabs>
          <w:tab w:val="left" w:pos="7797"/>
        </w:tabs>
        <w:spacing w:line="360" w:lineRule="auto"/>
        <w:ind w:right="-6"/>
        <w:jc w:val="both"/>
        <w:rPr>
          <w:rFonts w:ascii="Times New Roman" w:hAnsi="Times New Roman" w:cs="Times New Roman"/>
          <w:sz w:val="28"/>
          <w:szCs w:val="28"/>
        </w:rPr>
      </w:pPr>
      <w:r w:rsidRPr="00C62CB9">
        <w:rPr>
          <w:rFonts w:ascii="Times New Roman" w:hAnsi="Times New Roman" w:cs="Times New Roman"/>
          <w:sz w:val="28"/>
          <w:szCs w:val="28"/>
        </w:rPr>
        <w:t>Директор</w:t>
      </w:r>
      <w:r w:rsidR="00FE1FDF">
        <w:rPr>
          <w:rFonts w:ascii="Times New Roman" w:hAnsi="Times New Roman" w:cs="Times New Roman"/>
          <w:sz w:val="28"/>
          <w:szCs w:val="28"/>
        </w:rPr>
        <w:t xml:space="preserve">                                                                                              </w:t>
      </w:r>
      <w:r w:rsidRPr="00C62CB9">
        <w:rPr>
          <w:rFonts w:ascii="Times New Roman" w:hAnsi="Times New Roman" w:cs="Times New Roman"/>
          <w:sz w:val="28"/>
          <w:szCs w:val="28"/>
        </w:rPr>
        <w:t>А.Бортников</w:t>
      </w:r>
    </w:p>
    <w:sectPr w:rsidR="00DF6D36" w:rsidSect="005565BB">
      <w:footnotePr>
        <w:numRestart w:val="eachPage"/>
      </w:footnotePr>
      <w:pgSz w:w="11906" w:h="16838"/>
      <w:pgMar w:top="1134" w:right="964" w:bottom="1134" w:left="1616"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D36" w:rsidRDefault="00DF6D36" w:rsidP="00034375">
      <w:r>
        <w:separator/>
      </w:r>
    </w:p>
  </w:endnote>
  <w:endnote w:type="continuationSeparator" w:id="0">
    <w:p w:rsidR="00DF6D36" w:rsidRDefault="00DF6D36" w:rsidP="0003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D36" w:rsidRDefault="00DF6D36" w:rsidP="00034375">
      <w:r>
        <w:separator/>
      </w:r>
    </w:p>
  </w:footnote>
  <w:footnote w:type="continuationSeparator" w:id="0">
    <w:p w:rsidR="00DF6D36" w:rsidRDefault="00DF6D36" w:rsidP="00034375">
      <w:r>
        <w:continuationSeparator/>
      </w:r>
    </w:p>
  </w:footnote>
  <w:footnote w:id="1">
    <w:p w:rsidR="009B178E" w:rsidRPr="004B536E" w:rsidRDefault="009B178E" w:rsidP="009B178E">
      <w:pPr>
        <w:pStyle w:val="a9"/>
        <w:ind w:firstLine="720"/>
        <w:jc w:val="both"/>
        <w:rPr>
          <w:sz w:val="28"/>
          <w:szCs w:val="28"/>
        </w:rPr>
      </w:pPr>
      <w:r w:rsidRPr="000B0C96">
        <w:rPr>
          <w:rStyle w:val="ab"/>
        </w:rPr>
        <w:footnoteRef/>
      </w:r>
      <w:r w:rsidRPr="000B0C96">
        <w:t xml:space="preserve"> </w:t>
      </w:r>
      <w:proofErr w:type="gramStart"/>
      <w:r w:rsidRPr="000B0C96">
        <w:t>Зарегистрирован</w:t>
      </w:r>
      <w:proofErr w:type="gramEnd"/>
      <w:r w:rsidRPr="000B0C96">
        <w:t xml:space="preserve"> Минюстом России </w:t>
      </w:r>
      <w:r w:rsidR="00655ADB">
        <w:t>8 апрел</w:t>
      </w:r>
      <w:r w:rsidRPr="000B0C96">
        <w:t>я 20</w:t>
      </w:r>
      <w:r w:rsidR="00655ADB">
        <w:t>22</w:t>
      </w:r>
      <w:r w:rsidRPr="000B0C96">
        <w:t xml:space="preserve"> г., регистрационный № </w:t>
      </w:r>
      <w:r w:rsidR="00655ADB">
        <w:t>68123</w:t>
      </w:r>
      <w:r w:rsidRPr="000B0C9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36" w:rsidRPr="00F85650" w:rsidRDefault="00DF6D36">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579695"/>
      <w:docPartObj>
        <w:docPartGallery w:val="Page Numbers (Top of Page)"/>
        <w:docPartUnique/>
      </w:docPartObj>
    </w:sdtPr>
    <w:sdtEndPr/>
    <w:sdtContent>
      <w:p w:rsidR="00091921" w:rsidRDefault="00091921">
        <w:pPr>
          <w:pStyle w:val="a5"/>
          <w:jc w:val="center"/>
        </w:pPr>
        <w:r>
          <w:fldChar w:fldCharType="begin"/>
        </w:r>
        <w:r>
          <w:instrText>PAGE   \* MERGEFORMAT</w:instrText>
        </w:r>
        <w:r>
          <w:fldChar w:fldCharType="separate"/>
        </w:r>
        <w:r w:rsidR="00914EE4">
          <w:rPr>
            <w:noProof/>
          </w:rPr>
          <w:t>2</w:t>
        </w:r>
        <w:r>
          <w:fldChar w:fldCharType="end"/>
        </w:r>
      </w:p>
    </w:sdtContent>
  </w:sdt>
  <w:p w:rsidR="00FD2089" w:rsidRDefault="00FD20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B7F"/>
    <w:multiLevelType w:val="hybridMultilevel"/>
    <w:tmpl w:val="8758CFB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4295FA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76D4B8A"/>
    <w:multiLevelType w:val="hybridMultilevel"/>
    <w:tmpl w:val="8758CFB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89F1518"/>
    <w:multiLevelType w:val="hybridMultilevel"/>
    <w:tmpl w:val="8758CFB8"/>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60BA07A2"/>
    <w:multiLevelType w:val="hybridMultilevel"/>
    <w:tmpl w:val="28DE37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27"/>
    <w:rsid w:val="000012D5"/>
    <w:rsid w:val="000015DB"/>
    <w:rsid w:val="0000250E"/>
    <w:rsid w:val="00002F3C"/>
    <w:rsid w:val="00003DDB"/>
    <w:rsid w:val="000103F5"/>
    <w:rsid w:val="000106F7"/>
    <w:rsid w:val="00012300"/>
    <w:rsid w:val="00014D70"/>
    <w:rsid w:val="0001573A"/>
    <w:rsid w:val="00016A13"/>
    <w:rsid w:val="00017077"/>
    <w:rsid w:val="00017A55"/>
    <w:rsid w:val="00020AFB"/>
    <w:rsid w:val="00025F92"/>
    <w:rsid w:val="00026C0D"/>
    <w:rsid w:val="00030F16"/>
    <w:rsid w:val="000317D1"/>
    <w:rsid w:val="000340EC"/>
    <w:rsid w:val="00034375"/>
    <w:rsid w:val="000346AF"/>
    <w:rsid w:val="000349EC"/>
    <w:rsid w:val="000363CD"/>
    <w:rsid w:val="00037576"/>
    <w:rsid w:val="00037D45"/>
    <w:rsid w:val="00040579"/>
    <w:rsid w:val="00041CEA"/>
    <w:rsid w:val="00045527"/>
    <w:rsid w:val="00045589"/>
    <w:rsid w:val="00045ED7"/>
    <w:rsid w:val="000542B9"/>
    <w:rsid w:val="000603FA"/>
    <w:rsid w:val="00064EA0"/>
    <w:rsid w:val="00070756"/>
    <w:rsid w:val="000723A8"/>
    <w:rsid w:val="00072670"/>
    <w:rsid w:val="00074B84"/>
    <w:rsid w:val="00075B9D"/>
    <w:rsid w:val="00076136"/>
    <w:rsid w:val="000778A3"/>
    <w:rsid w:val="00080342"/>
    <w:rsid w:val="0008087B"/>
    <w:rsid w:val="000813DD"/>
    <w:rsid w:val="000815DE"/>
    <w:rsid w:val="00081939"/>
    <w:rsid w:val="00086836"/>
    <w:rsid w:val="00090169"/>
    <w:rsid w:val="00090366"/>
    <w:rsid w:val="00090865"/>
    <w:rsid w:val="000908E2"/>
    <w:rsid w:val="00091921"/>
    <w:rsid w:val="000946BD"/>
    <w:rsid w:val="000A2DC8"/>
    <w:rsid w:val="000A7827"/>
    <w:rsid w:val="000B074B"/>
    <w:rsid w:val="000B2522"/>
    <w:rsid w:val="000B2AAA"/>
    <w:rsid w:val="000B378B"/>
    <w:rsid w:val="000B47D9"/>
    <w:rsid w:val="000B48B9"/>
    <w:rsid w:val="000C1866"/>
    <w:rsid w:val="000C7937"/>
    <w:rsid w:val="000D061D"/>
    <w:rsid w:val="000D1365"/>
    <w:rsid w:val="000D2235"/>
    <w:rsid w:val="000D2703"/>
    <w:rsid w:val="000D309C"/>
    <w:rsid w:val="000D3658"/>
    <w:rsid w:val="000D521B"/>
    <w:rsid w:val="000D5383"/>
    <w:rsid w:val="000D582A"/>
    <w:rsid w:val="000E0915"/>
    <w:rsid w:val="000E1162"/>
    <w:rsid w:val="000E128E"/>
    <w:rsid w:val="000E17A3"/>
    <w:rsid w:val="000E2F15"/>
    <w:rsid w:val="000E5A5D"/>
    <w:rsid w:val="000E7965"/>
    <w:rsid w:val="000F096F"/>
    <w:rsid w:val="000F2687"/>
    <w:rsid w:val="000F2DD0"/>
    <w:rsid w:val="000F422E"/>
    <w:rsid w:val="000F69B3"/>
    <w:rsid w:val="000F6B6A"/>
    <w:rsid w:val="000F6E6D"/>
    <w:rsid w:val="000F6F73"/>
    <w:rsid w:val="000F7D1D"/>
    <w:rsid w:val="001030F9"/>
    <w:rsid w:val="001054FA"/>
    <w:rsid w:val="00105E1F"/>
    <w:rsid w:val="001132F9"/>
    <w:rsid w:val="001140A0"/>
    <w:rsid w:val="00115CEA"/>
    <w:rsid w:val="00116277"/>
    <w:rsid w:val="00117F9C"/>
    <w:rsid w:val="00121D09"/>
    <w:rsid w:val="00122F93"/>
    <w:rsid w:val="001238A7"/>
    <w:rsid w:val="00124354"/>
    <w:rsid w:val="0012529A"/>
    <w:rsid w:val="00125995"/>
    <w:rsid w:val="0012705A"/>
    <w:rsid w:val="00130916"/>
    <w:rsid w:val="00131F2E"/>
    <w:rsid w:val="0013326C"/>
    <w:rsid w:val="00136231"/>
    <w:rsid w:val="00136750"/>
    <w:rsid w:val="001413EA"/>
    <w:rsid w:val="001418E8"/>
    <w:rsid w:val="00142983"/>
    <w:rsid w:val="00142B19"/>
    <w:rsid w:val="001455EC"/>
    <w:rsid w:val="00150C96"/>
    <w:rsid w:val="00152290"/>
    <w:rsid w:val="00152313"/>
    <w:rsid w:val="00152C30"/>
    <w:rsid w:val="00160C90"/>
    <w:rsid w:val="00160CAE"/>
    <w:rsid w:val="0016570F"/>
    <w:rsid w:val="00170CE2"/>
    <w:rsid w:val="0017268B"/>
    <w:rsid w:val="0017276D"/>
    <w:rsid w:val="00180D09"/>
    <w:rsid w:val="001835CA"/>
    <w:rsid w:val="00184433"/>
    <w:rsid w:val="00184A71"/>
    <w:rsid w:val="001921B7"/>
    <w:rsid w:val="00192A7A"/>
    <w:rsid w:val="001942B7"/>
    <w:rsid w:val="00196F02"/>
    <w:rsid w:val="00197D4B"/>
    <w:rsid w:val="001A2E6A"/>
    <w:rsid w:val="001A3393"/>
    <w:rsid w:val="001A5F43"/>
    <w:rsid w:val="001A680C"/>
    <w:rsid w:val="001A76C4"/>
    <w:rsid w:val="001A77DB"/>
    <w:rsid w:val="001B1923"/>
    <w:rsid w:val="001B4F6B"/>
    <w:rsid w:val="001B5B79"/>
    <w:rsid w:val="001C2907"/>
    <w:rsid w:val="001C3E59"/>
    <w:rsid w:val="001C3E82"/>
    <w:rsid w:val="001C3F4E"/>
    <w:rsid w:val="001C6ADD"/>
    <w:rsid w:val="001C7C26"/>
    <w:rsid w:val="001D1001"/>
    <w:rsid w:val="001D1537"/>
    <w:rsid w:val="001D1B4B"/>
    <w:rsid w:val="001D2A74"/>
    <w:rsid w:val="001D571B"/>
    <w:rsid w:val="001D6164"/>
    <w:rsid w:val="001E00D4"/>
    <w:rsid w:val="001E1FBF"/>
    <w:rsid w:val="001E2798"/>
    <w:rsid w:val="001E3148"/>
    <w:rsid w:val="001E36B2"/>
    <w:rsid w:val="001F1A00"/>
    <w:rsid w:val="001F5C47"/>
    <w:rsid w:val="001F5F23"/>
    <w:rsid w:val="001F636A"/>
    <w:rsid w:val="00202DFC"/>
    <w:rsid w:val="00207439"/>
    <w:rsid w:val="00210967"/>
    <w:rsid w:val="00215989"/>
    <w:rsid w:val="00220329"/>
    <w:rsid w:val="002203F5"/>
    <w:rsid w:val="00220873"/>
    <w:rsid w:val="00221641"/>
    <w:rsid w:val="00223A7D"/>
    <w:rsid w:val="00225755"/>
    <w:rsid w:val="00232242"/>
    <w:rsid w:val="0023248E"/>
    <w:rsid w:val="002324EB"/>
    <w:rsid w:val="002346B7"/>
    <w:rsid w:val="00236D82"/>
    <w:rsid w:val="002401AA"/>
    <w:rsid w:val="00240971"/>
    <w:rsid w:val="00241DD1"/>
    <w:rsid w:val="0024322A"/>
    <w:rsid w:val="0024397B"/>
    <w:rsid w:val="00244124"/>
    <w:rsid w:val="00246018"/>
    <w:rsid w:val="002503B8"/>
    <w:rsid w:val="0025122D"/>
    <w:rsid w:val="002520F5"/>
    <w:rsid w:val="00252DCD"/>
    <w:rsid w:val="002534CA"/>
    <w:rsid w:val="002608B4"/>
    <w:rsid w:val="00261078"/>
    <w:rsid w:val="0026365E"/>
    <w:rsid w:val="00266F4C"/>
    <w:rsid w:val="00271503"/>
    <w:rsid w:val="002742E2"/>
    <w:rsid w:val="0027489F"/>
    <w:rsid w:val="00274CC1"/>
    <w:rsid w:val="0027557D"/>
    <w:rsid w:val="00277953"/>
    <w:rsid w:val="00277D90"/>
    <w:rsid w:val="00280048"/>
    <w:rsid w:val="00284291"/>
    <w:rsid w:val="00284829"/>
    <w:rsid w:val="00285ABB"/>
    <w:rsid w:val="00286830"/>
    <w:rsid w:val="002901C2"/>
    <w:rsid w:val="00293980"/>
    <w:rsid w:val="002A058B"/>
    <w:rsid w:val="002A2493"/>
    <w:rsid w:val="002A2AD2"/>
    <w:rsid w:val="002A40BF"/>
    <w:rsid w:val="002A5B8A"/>
    <w:rsid w:val="002A678D"/>
    <w:rsid w:val="002A76EE"/>
    <w:rsid w:val="002B0CFA"/>
    <w:rsid w:val="002B0D8A"/>
    <w:rsid w:val="002B3026"/>
    <w:rsid w:val="002B3DBA"/>
    <w:rsid w:val="002B6984"/>
    <w:rsid w:val="002C0BE7"/>
    <w:rsid w:val="002C0CC7"/>
    <w:rsid w:val="002C10EC"/>
    <w:rsid w:val="002C17D9"/>
    <w:rsid w:val="002C4A35"/>
    <w:rsid w:val="002C53D5"/>
    <w:rsid w:val="002C69EF"/>
    <w:rsid w:val="002D0AC5"/>
    <w:rsid w:val="002D2933"/>
    <w:rsid w:val="002D5216"/>
    <w:rsid w:val="002D54C4"/>
    <w:rsid w:val="002D54DD"/>
    <w:rsid w:val="002D573B"/>
    <w:rsid w:val="002E03DC"/>
    <w:rsid w:val="002E06AC"/>
    <w:rsid w:val="002E219D"/>
    <w:rsid w:val="002E45B1"/>
    <w:rsid w:val="002E6196"/>
    <w:rsid w:val="002E7B32"/>
    <w:rsid w:val="002F0664"/>
    <w:rsid w:val="002F1B7D"/>
    <w:rsid w:val="002F3339"/>
    <w:rsid w:val="002F3353"/>
    <w:rsid w:val="002F3CE0"/>
    <w:rsid w:val="002F3D08"/>
    <w:rsid w:val="002F3FC6"/>
    <w:rsid w:val="00301ABF"/>
    <w:rsid w:val="00301B7B"/>
    <w:rsid w:val="00306EC3"/>
    <w:rsid w:val="00311EC1"/>
    <w:rsid w:val="0031238D"/>
    <w:rsid w:val="003136FF"/>
    <w:rsid w:val="00313AA3"/>
    <w:rsid w:val="00316F11"/>
    <w:rsid w:val="003174B7"/>
    <w:rsid w:val="00317727"/>
    <w:rsid w:val="003214A0"/>
    <w:rsid w:val="0032655C"/>
    <w:rsid w:val="00330839"/>
    <w:rsid w:val="0033274E"/>
    <w:rsid w:val="00333886"/>
    <w:rsid w:val="0034656F"/>
    <w:rsid w:val="00354011"/>
    <w:rsid w:val="0036067A"/>
    <w:rsid w:val="003624D7"/>
    <w:rsid w:val="00362D55"/>
    <w:rsid w:val="003633B8"/>
    <w:rsid w:val="003716F1"/>
    <w:rsid w:val="00371E19"/>
    <w:rsid w:val="00372AA6"/>
    <w:rsid w:val="00372DE7"/>
    <w:rsid w:val="00372F75"/>
    <w:rsid w:val="00374BDD"/>
    <w:rsid w:val="00376F2A"/>
    <w:rsid w:val="0038038D"/>
    <w:rsid w:val="00381A03"/>
    <w:rsid w:val="00384C05"/>
    <w:rsid w:val="00385CF7"/>
    <w:rsid w:val="00386B98"/>
    <w:rsid w:val="00386EF8"/>
    <w:rsid w:val="0039401D"/>
    <w:rsid w:val="00395059"/>
    <w:rsid w:val="003A2073"/>
    <w:rsid w:val="003A4573"/>
    <w:rsid w:val="003A57EC"/>
    <w:rsid w:val="003A77B9"/>
    <w:rsid w:val="003B2459"/>
    <w:rsid w:val="003B25A6"/>
    <w:rsid w:val="003B6349"/>
    <w:rsid w:val="003B6D0C"/>
    <w:rsid w:val="003B7A78"/>
    <w:rsid w:val="003C23E1"/>
    <w:rsid w:val="003C42B3"/>
    <w:rsid w:val="003C47A8"/>
    <w:rsid w:val="003D632C"/>
    <w:rsid w:val="003E27D2"/>
    <w:rsid w:val="003E4BD5"/>
    <w:rsid w:val="003E78C9"/>
    <w:rsid w:val="003F115D"/>
    <w:rsid w:val="003F2520"/>
    <w:rsid w:val="003F3433"/>
    <w:rsid w:val="003F4F67"/>
    <w:rsid w:val="003F5303"/>
    <w:rsid w:val="003F61E5"/>
    <w:rsid w:val="003F7E3A"/>
    <w:rsid w:val="0040232E"/>
    <w:rsid w:val="00402C84"/>
    <w:rsid w:val="004045B2"/>
    <w:rsid w:val="00404FB0"/>
    <w:rsid w:val="00405720"/>
    <w:rsid w:val="0041001B"/>
    <w:rsid w:val="00413C4E"/>
    <w:rsid w:val="0041482F"/>
    <w:rsid w:val="0041535E"/>
    <w:rsid w:val="00415D50"/>
    <w:rsid w:val="004205B6"/>
    <w:rsid w:val="00420D41"/>
    <w:rsid w:val="00421A56"/>
    <w:rsid w:val="004256CB"/>
    <w:rsid w:val="00426851"/>
    <w:rsid w:val="00427E8E"/>
    <w:rsid w:val="00433605"/>
    <w:rsid w:val="0043664E"/>
    <w:rsid w:val="00436886"/>
    <w:rsid w:val="00436FD7"/>
    <w:rsid w:val="00437108"/>
    <w:rsid w:val="004440ED"/>
    <w:rsid w:val="00444C90"/>
    <w:rsid w:val="00447C12"/>
    <w:rsid w:val="00451C3C"/>
    <w:rsid w:val="00460D6A"/>
    <w:rsid w:val="004625F9"/>
    <w:rsid w:val="00463D0E"/>
    <w:rsid w:val="0046490D"/>
    <w:rsid w:val="00465C53"/>
    <w:rsid w:val="0046740D"/>
    <w:rsid w:val="00467658"/>
    <w:rsid w:val="004700EC"/>
    <w:rsid w:val="004717F9"/>
    <w:rsid w:val="00475E8A"/>
    <w:rsid w:val="0047793A"/>
    <w:rsid w:val="004805F2"/>
    <w:rsid w:val="00481507"/>
    <w:rsid w:val="00481E0D"/>
    <w:rsid w:val="0048344A"/>
    <w:rsid w:val="00486C76"/>
    <w:rsid w:val="00487263"/>
    <w:rsid w:val="0048750B"/>
    <w:rsid w:val="004876DF"/>
    <w:rsid w:val="00493021"/>
    <w:rsid w:val="004931ED"/>
    <w:rsid w:val="00495681"/>
    <w:rsid w:val="004A26F2"/>
    <w:rsid w:val="004A3E66"/>
    <w:rsid w:val="004A44AA"/>
    <w:rsid w:val="004A6F95"/>
    <w:rsid w:val="004A74DA"/>
    <w:rsid w:val="004B02C2"/>
    <w:rsid w:val="004B39BC"/>
    <w:rsid w:val="004B7659"/>
    <w:rsid w:val="004B7692"/>
    <w:rsid w:val="004C0B0F"/>
    <w:rsid w:val="004C397C"/>
    <w:rsid w:val="004C4390"/>
    <w:rsid w:val="004C4C15"/>
    <w:rsid w:val="004C530B"/>
    <w:rsid w:val="004D3B34"/>
    <w:rsid w:val="004D4AE7"/>
    <w:rsid w:val="004D6B1D"/>
    <w:rsid w:val="004E0094"/>
    <w:rsid w:val="004E5570"/>
    <w:rsid w:val="004E6676"/>
    <w:rsid w:val="004F0F82"/>
    <w:rsid w:val="004F78DB"/>
    <w:rsid w:val="00501A1A"/>
    <w:rsid w:val="00501CF2"/>
    <w:rsid w:val="005023C0"/>
    <w:rsid w:val="005034DF"/>
    <w:rsid w:val="00504539"/>
    <w:rsid w:val="00505F58"/>
    <w:rsid w:val="00506328"/>
    <w:rsid w:val="0050696D"/>
    <w:rsid w:val="005112B0"/>
    <w:rsid w:val="00511E3C"/>
    <w:rsid w:val="00514C65"/>
    <w:rsid w:val="00515A98"/>
    <w:rsid w:val="0052097C"/>
    <w:rsid w:val="00524A66"/>
    <w:rsid w:val="00525FD0"/>
    <w:rsid w:val="00526520"/>
    <w:rsid w:val="00526E6F"/>
    <w:rsid w:val="00526FFD"/>
    <w:rsid w:val="0052702C"/>
    <w:rsid w:val="00527E27"/>
    <w:rsid w:val="0053370D"/>
    <w:rsid w:val="00537160"/>
    <w:rsid w:val="00541523"/>
    <w:rsid w:val="00541FE3"/>
    <w:rsid w:val="0054356E"/>
    <w:rsid w:val="00546EF5"/>
    <w:rsid w:val="00546F35"/>
    <w:rsid w:val="005504DA"/>
    <w:rsid w:val="005541B3"/>
    <w:rsid w:val="00555645"/>
    <w:rsid w:val="00555797"/>
    <w:rsid w:val="005565BB"/>
    <w:rsid w:val="00560EB4"/>
    <w:rsid w:val="005632F6"/>
    <w:rsid w:val="0056335F"/>
    <w:rsid w:val="0056377C"/>
    <w:rsid w:val="00564A9A"/>
    <w:rsid w:val="00565F78"/>
    <w:rsid w:val="005664C4"/>
    <w:rsid w:val="00571F4A"/>
    <w:rsid w:val="00574860"/>
    <w:rsid w:val="0057793A"/>
    <w:rsid w:val="00580923"/>
    <w:rsid w:val="00581EBD"/>
    <w:rsid w:val="005836DF"/>
    <w:rsid w:val="00585262"/>
    <w:rsid w:val="005855B0"/>
    <w:rsid w:val="0058635D"/>
    <w:rsid w:val="00590850"/>
    <w:rsid w:val="00590F44"/>
    <w:rsid w:val="005915E6"/>
    <w:rsid w:val="0059201C"/>
    <w:rsid w:val="00593FD8"/>
    <w:rsid w:val="00594D49"/>
    <w:rsid w:val="00595809"/>
    <w:rsid w:val="00595F2D"/>
    <w:rsid w:val="005972D1"/>
    <w:rsid w:val="00597429"/>
    <w:rsid w:val="005A4240"/>
    <w:rsid w:val="005A740C"/>
    <w:rsid w:val="005B0E50"/>
    <w:rsid w:val="005B1597"/>
    <w:rsid w:val="005B32B7"/>
    <w:rsid w:val="005B6054"/>
    <w:rsid w:val="005C0DCC"/>
    <w:rsid w:val="005C200F"/>
    <w:rsid w:val="005C2B79"/>
    <w:rsid w:val="005C5B8A"/>
    <w:rsid w:val="005C5DC7"/>
    <w:rsid w:val="005D14A3"/>
    <w:rsid w:val="005D3152"/>
    <w:rsid w:val="005D3A13"/>
    <w:rsid w:val="005E05B3"/>
    <w:rsid w:val="005E0DF3"/>
    <w:rsid w:val="005E1B43"/>
    <w:rsid w:val="005E2639"/>
    <w:rsid w:val="005E28A1"/>
    <w:rsid w:val="005E437D"/>
    <w:rsid w:val="005E4E58"/>
    <w:rsid w:val="005E7E93"/>
    <w:rsid w:val="005F0770"/>
    <w:rsid w:val="005F1296"/>
    <w:rsid w:val="005F1FB6"/>
    <w:rsid w:val="005F3649"/>
    <w:rsid w:val="005F5C27"/>
    <w:rsid w:val="005F783D"/>
    <w:rsid w:val="00601C27"/>
    <w:rsid w:val="006041D0"/>
    <w:rsid w:val="0060758A"/>
    <w:rsid w:val="006101F7"/>
    <w:rsid w:val="00610A62"/>
    <w:rsid w:val="00612E81"/>
    <w:rsid w:val="00617671"/>
    <w:rsid w:val="00620E8E"/>
    <w:rsid w:val="0062115B"/>
    <w:rsid w:val="00622CDC"/>
    <w:rsid w:val="0063138F"/>
    <w:rsid w:val="00631D19"/>
    <w:rsid w:val="006320BA"/>
    <w:rsid w:val="00634EDF"/>
    <w:rsid w:val="00635B3A"/>
    <w:rsid w:val="00635E31"/>
    <w:rsid w:val="00641D35"/>
    <w:rsid w:val="00642A9A"/>
    <w:rsid w:val="00642E01"/>
    <w:rsid w:val="00652CFD"/>
    <w:rsid w:val="00655ADB"/>
    <w:rsid w:val="00656643"/>
    <w:rsid w:val="006570AE"/>
    <w:rsid w:val="006616EE"/>
    <w:rsid w:val="00662A0F"/>
    <w:rsid w:val="00663F23"/>
    <w:rsid w:val="006643CC"/>
    <w:rsid w:val="00664D41"/>
    <w:rsid w:val="00666641"/>
    <w:rsid w:val="006674A1"/>
    <w:rsid w:val="00667DC4"/>
    <w:rsid w:val="00671A48"/>
    <w:rsid w:val="00675D76"/>
    <w:rsid w:val="00676816"/>
    <w:rsid w:val="00676F81"/>
    <w:rsid w:val="00680B20"/>
    <w:rsid w:val="00680C33"/>
    <w:rsid w:val="00680C86"/>
    <w:rsid w:val="00682CB5"/>
    <w:rsid w:val="00683611"/>
    <w:rsid w:val="00683F3C"/>
    <w:rsid w:val="00691864"/>
    <w:rsid w:val="00692194"/>
    <w:rsid w:val="006921EB"/>
    <w:rsid w:val="00692297"/>
    <w:rsid w:val="006966B7"/>
    <w:rsid w:val="00696D48"/>
    <w:rsid w:val="006970F1"/>
    <w:rsid w:val="00697DA3"/>
    <w:rsid w:val="006A1053"/>
    <w:rsid w:val="006A15A4"/>
    <w:rsid w:val="006A15B4"/>
    <w:rsid w:val="006A4FCE"/>
    <w:rsid w:val="006A52BC"/>
    <w:rsid w:val="006A6518"/>
    <w:rsid w:val="006A7A23"/>
    <w:rsid w:val="006B364D"/>
    <w:rsid w:val="006B3B38"/>
    <w:rsid w:val="006B43C4"/>
    <w:rsid w:val="006B48AD"/>
    <w:rsid w:val="006B610D"/>
    <w:rsid w:val="006C02D4"/>
    <w:rsid w:val="006C0362"/>
    <w:rsid w:val="006C2625"/>
    <w:rsid w:val="006C2F13"/>
    <w:rsid w:val="006C3191"/>
    <w:rsid w:val="006C401E"/>
    <w:rsid w:val="006C471B"/>
    <w:rsid w:val="006C70CC"/>
    <w:rsid w:val="006D22DF"/>
    <w:rsid w:val="006D3D7C"/>
    <w:rsid w:val="006D4C3D"/>
    <w:rsid w:val="006D5B3F"/>
    <w:rsid w:val="006E1680"/>
    <w:rsid w:val="006E255D"/>
    <w:rsid w:val="006E3344"/>
    <w:rsid w:val="006E5A75"/>
    <w:rsid w:val="006F0949"/>
    <w:rsid w:val="006F19FC"/>
    <w:rsid w:val="006F209B"/>
    <w:rsid w:val="006F274A"/>
    <w:rsid w:val="006F434F"/>
    <w:rsid w:val="006F4401"/>
    <w:rsid w:val="006F63DC"/>
    <w:rsid w:val="006F6DA7"/>
    <w:rsid w:val="00700848"/>
    <w:rsid w:val="0070249F"/>
    <w:rsid w:val="00702B8D"/>
    <w:rsid w:val="00702C4D"/>
    <w:rsid w:val="00710BDE"/>
    <w:rsid w:val="00711182"/>
    <w:rsid w:val="007142FD"/>
    <w:rsid w:val="00714963"/>
    <w:rsid w:val="00714D06"/>
    <w:rsid w:val="00715268"/>
    <w:rsid w:val="007168FF"/>
    <w:rsid w:val="00720297"/>
    <w:rsid w:val="00720D24"/>
    <w:rsid w:val="00723126"/>
    <w:rsid w:val="00723158"/>
    <w:rsid w:val="00726C80"/>
    <w:rsid w:val="007318CE"/>
    <w:rsid w:val="007329C9"/>
    <w:rsid w:val="00732A67"/>
    <w:rsid w:val="007357EA"/>
    <w:rsid w:val="00735CE0"/>
    <w:rsid w:val="00737A16"/>
    <w:rsid w:val="00737D83"/>
    <w:rsid w:val="0074048E"/>
    <w:rsid w:val="00743BF7"/>
    <w:rsid w:val="007452B1"/>
    <w:rsid w:val="007465E1"/>
    <w:rsid w:val="00747DD8"/>
    <w:rsid w:val="00747E2D"/>
    <w:rsid w:val="007517A7"/>
    <w:rsid w:val="007525EE"/>
    <w:rsid w:val="00754856"/>
    <w:rsid w:val="007564F1"/>
    <w:rsid w:val="00757DCB"/>
    <w:rsid w:val="007620A9"/>
    <w:rsid w:val="00762C0B"/>
    <w:rsid w:val="007666B4"/>
    <w:rsid w:val="00770A3A"/>
    <w:rsid w:val="00771924"/>
    <w:rsid w:val="00772BFF"/>
    <w:rsid w:val="00775DC1"/>
    <w:rsid w:val="00782439"/>
    <w:rsid w:val="00783145"/>
    <w:rsid w:val="0078777D"/>
    <w:rsid w:val="00790EC0"/>
    <w:rsid w:val="00791006"/>
    <w:rsid w:val="0079103B"/>
    <w:rsid w:val="00794FCB"/>
    <w:rsid w:val="007A1153"/>
    <w:rsid w:val="007A16B2"/>
    <w:rsid w:val="007A431E"/>
    <w:rsid w:val="007A5BF5"/>
    <w:rsid w:val="007B02BD"/>
    <w:rsid w:val="007B0ED1"/>
    <w:rsid w:val="007B1211"/>
    <w:rsid w:val="007B6BB4"/>
    <w:rsid w:val="007B6CA0"/>
    <w:rsid w:val="007B6FB4"/>
    <w:rsid w:val="007C4FDA"/>
    <w:rsid w:val="007C5566"/>
    <w:rsid w:val="007C5719"/>
    <w:rsid w:val="007C62C9"/>
    <w:rsid w:val="007D0B43"/>
    <w:rsid w:val="007D5436"/>
    <w:rsid w:val="007D7E18"/>
    <w:rsid w:val="007E2CA9"/>
    <w:rsid w:val="007E6632"/>
    <w:rsid w:val="007E6D05"/>
    <w:rsid w:val="007E7CC9"/>
    <w:rsid w:val="007F1E8F"/>
    <w:rsid w:val="007F7496"/>
    <w:rsid w:val="007F79DF"/>
    <w:rsid w:val="00803ADD"/>
    <w:rsid w:val="0080457B"/>
    <w:rsid w:val="008052D3"/>
    <w:rsid w:val="0081189C"/>
    <w:rsid w:val="008135E0"/>
    <w:rsid w:val="00815DDE"/>
    <w:rsid w:val="00824098"/>
    <w:rsid w:val="00824484"/>
    <w:rsid w:val="008311CC"/>
    <w:rsid w:val="00833B0D"/>
    <w:rsid w:val="00834690"/>
    <w:rsid w:val="008346B2"/>
    <w:rsid w:val="008402F4"/>
    <w:rsid w:val="00840842"/>
    <w:rsid w:val="00840E1E"/>
    <w:rsid w:val="00841A69"/>
    <w:rsid w:val="0084341C"/>
    <w:rsid w:val="00853BE0"/>
    <w:rsid w:val="00855529"/>
    <w:rsid w:val="00863090"/>
    <w:rsid w:val="00863A44"/>
    <w:rsid w:val="00863C52"/>
    <w:rsid w:val="00866BD1"/>
    <w:rsid w:val="008672F3"/>
    <w:rsid w:val="00872FE4"/>
    <w:rsid w:val="00873BB4"/>
    <w:rsid w:val="008775CC"/>
    <w:rsid w:val="008778AF"/>
    <w:rsid w:val="00886D7E"/>
    <w:rsid w:val="00887B6C"/>
    <w:rsid w:val="00891789"/>
    <w:rsid w:val="00895CDC"/>
    <w:rsid w:val="00896F6A"/>
    <w:rsid w:val="00897C22"/>
    <w:rsid w:val="008A039D"/>
    <w:rsid w:val="008A11E2"/>
    <w:rsid w:val="008A2D19"/>
    <w:rsid w:val="008A4094"/>
    <w:rsid w:val="008A4523"/>
    <w:rsid w:val="008A493E"/>
    <w:rsid w:val="008A5B31"/>
    <w:rsid w:val="008A5DA6"/>
    <w:rsid w:val="008A654F"/>
    <w:rsid w:val="008A7FB4"/>
    <w:rsid w:val="008B24A3"/>
    <w:rsid w:val="008B331D"/>
    <w:rsid w:val="008B378F"/>
    <w:rsid w:val="008B4455"/>
    <w:rsid w:val="008B5D95"/>
    <w:rsid w:val="008B6813"/>
    <w:rsid w:val="008B6DFA"/>
    <w:rsid w:val="008B7C83"/>
    <w:rsid w:val="008C063A"/>
    <w:rsid w:val="008C1FCC"/>
    <w:rsid w:val="008C207F"/>
    <w:rsid w:val="008C23A9"/>
    <w:rsid w:val="008C311C"/>
    <w:rsid w:val="008C3319"/>
    <w:rsid w:val="008C4402"/>
    <w:rsid w:val="008C5D3E"/>
    <w:rsid w:val="008C720F"/>
    <w:rsid w:val="008D03A2"/>
    <w:rsid w:val="008D3B57"/>
    <w:rsid w:val="008D4785"/>
    <w:rsid w:val="008D4B0E"/>
    <w:rsid w:val="008D75AA"/>
    <w:rsid w:val="008E0E38"/>
    <w:rsid w:val="008E1840"/>
    <w:rsid w:val="008E64EA"/>
    <w:rsid w:val="008E6A36"/>
    <w:rsid w:val="008E6A9D"/>
    <w:rsid w:val="008F02C9"/>
    <w:rsid w:val="008F1095"/>
    <w:rsid w:val="00901D6B"/>
    <w:rsid w:val="00901FC4"/>
    <w:rsid w:val="0090299E"/>
    <w:rsid w:val="00905FE7"/>
    <w:rsid w:val="00906147"/>
    <w:rsid w:val="009077E0"/>
    <w:rsid w:val="0091106C"/>
    <w:rsid w:val="00911FD0"/>
    <w:rsid w:val="00912EBB"/>
    <w:rsid w:val="00914C37"/>
    <w:rsid w:val="00914EE4"/>
    <w:rsid w:val="009167F6"/>
    <w:rsid w:val="0091754C"/>
    <w:rsid w:val="009205E7"/>
    <w:rsid w:val="0092286F"/>
    <w:rsid w:val="00922CC4"/>
    <w:rsid w:val="00924241"/>
    <w:rsid w:val="009243E1"/>
    <w:rsid w:val="0092508F"/>
    <w:rsid w:val="00926B8A"/>
    <w:rsid w:val="009273C1"/>
    <w:rsid w:val="0093277D"/>
    <w:rsid w:val="0093287D"/>
    <w:rsid w:val="00937408"/>
    <w:rsid w:val="00937E4A"/>
    <w:rsid w:val="009408A5"/>
    <w:rsid w:val="00943A66"/>
    <w:rsid w:val="00943AD5"/>
    <w:rsid w:val="00944C28"/>
    <w:rsid w:val="009469AC"/>
    <w:rsid w:val="00946F80"/>
    <w:rsid w:val="00950C8C"/>
    <w:rsid w:val="00951E45"/>
    <w:rsid w:val="009546AF"/>
    <w:rsid w:val="00954D3B"/>
    <w:rsid w:val="009554B7"/>
    <w:rsid w:val="009573A0"/>
    <w:rsid w:val="0095746B"/>
    <w:rsid w:val="0096023F"/>
    <w:rsid w:val="009603BC"/>
    <w:rsid w:val="00961490"/>
    <w:rsid w:val="0096301C"/>
    <w:rsid w:val="00963402"/>
    <w:rsid w:val="00964DCB"/>
    <w:rsid w:val="00967610"/>
    <w:rsid w:val="00967B1C"/>
    <w:rsid w:val="00970742"/>
    <w:rsid w:val="00971C23"/>
    <w:rsid w:val="0097341E"/>
    <w:rsid w:val="00974FC3"/>
    <w:rsid w:val="009759C5"/>
    <w:rsid w:val="00977A15"/>
    <w:rsid w:val="00986678"/>
    <w:rsid w:val="00986F56"/>
    <w:rsid w:val="0098715B"/>
    <w:rsid w:val="009878E2"/>
    <w:rsid w:val="009954E9"/>
    <w:rsid w:val="00997126"/>
    <w:rsid w:val="009A183B"/>
    <w:rsid w:val="009A2378"/>
    <w:rsid w:val="009A26DD"/>
    <w:rsid w:val="009A46F8"/>
    <w:rsid w:val="009A50A0"/>
    <w:rsid w:val="009A6758"/>
    <w:rsid w:val="009B0269"/>
    <w:rsid w:val="009B178E"/>
    <w:rsid w:val="009B1926"/>
    <w:rsid w:val="009B226D"/>
    <w:rsid w:val="009B5030"/>
    <w:rsid w:val="009B5D82"/>
    <w:rsid w:val="009B7E1D"/>
    <w:rsid w:val="009C1D25"/>
    <w:rsid w:val="009C5543"/>
    <w:rsid w:val="009C5FB0"/>
    <w:rsid w:val="009D3580"/>
    <w:rsid w:val="009D3585"/>
    <w:rsid w:val="009D4E7A"/>
    <w:rsid w:val="009E2243"/>
    <w:rsid w:val="009E2416"/>
    <w:rsid w:val="009E39DC"/>
    <w:rsid w:val="009E581C"/>
    <w:rsid w:val="009E5F40"/>
    <w:rsid w:val="009E6EBF"/>
    <w:rsid w:val="009F008D"/>
    <w:rsid w:val="009F0E51"/>
    <w:rsid w:val="009F1219"/>
    <w:rsid w:val="009F2227"/>
    <w:rsid w:val="009F3928"/>
    <w:rsid w:val="009F494C"/>
    <w:rsid w:val="00A0077B"/>
    <w:rsid w:val="00A00E8C"/>
    <w:rsid w:val="00A0160F"/>
    <w:rsid w:val="00A04EC5"/>
    <w:rsid w:val="00A0614F"/>
    <w:rsid w:val="00A073C0"/>
    <w:rsid w:val="00A075F2"/>
    <w:rsid w:val="00A109DF"/>
    <w:rsid w:val="00A1131A"/>
    <w:rsid w:val="00A12F8E"/>
    <w:rsid w:val="00A13323"/>
    <w:rsid w:val="00A13385"/>
    <w:rsid w:val="00A13758"/>
    <w:rsid w:val="00A13FED"/>
    <w:rsid w:val="00A14FFA"/>
    <w:rsid w:val="00A15F83"/>
    <w:rsid w:val="00A16D2B"/>
    <w:rsid w:val="00A205EA"/>
    <w:rsid w:val="00A23AE2"/>
    <w:rsid w:val="00A25944"/>
    <w:rsid w:val="00A25EA2"/>
    <w:rsid w:val="00A27579"/>
    <w:rsid w:val="00A31B21"/>
    <w:rsid w:val="00A408F3"/>
    <w:rsid w:val="00A43117"/>
    <w:rsid w:val="00A43AFF"/>
    <w:rsid w:val="00A43DD4"/>
    <w:rsid w:val="00A45452"/>
    <w:rsid w:val="00A46440"/>
    <w:rsid w:val="00A464A4"/>
    <w:rsid w:val="00A46EA1"/>
    <w:rsid w:val="00A55604"/>
    <w:rsid w:val="00A56513"/>
    <w:rsid w:val="00A57622"/>
    <w:rsid w:val="00A60446"/>
    <w:rsid w:val="00A61746"/>
    <w:rsid w:val="00A62167"/>
    <w:rsid w:val="00A65775"/>
    <w:rsid w:val="00A662AE"/>
    <w:rsid w:val="00A66FC8"/>
    <w:rsid w:val="00A671FD"/>
    <w:rsid w:val="00A6774C"/>
    <w:rsid w:val="00A67F06"/>
    <w:rsid w:val="00A702A3"/>
    <w:rsid w:val="00A71068"/>
    <w:rsid w:val="00A722E9"/>
    <w:rsid w:val="00A73E53"/>
    <w:rsid w:val="00A774C6"/>
    <w:rsid w:val="00A777C3"/>
    <w:rsid w:val="00A777DD"/>
    <w:rsid w:val="00A779C2"/>
    <w:rsid w:val="00A81C4C"/>
    <w:rsid w:val="00A84162"/>
    <w:rsid w:val="00A86EBB"/>
    <w:rsid w:val="00A8722E"/>
    <w:rsid w:val="00A92B35"/>
    <w:rsid w:val="00A93811"/>
    <w:rsid w:val="00A93AC0"/>
    <w:rsid w:val="00A95B29"/>
    <w:rsid w:val="00A95B64"/>
    <w:rsid w:val="00A95D8B"/>
    <w:rsid w:val="00A97A1B"/>
    <w:rsid w:val="00AA38B5"/>
    <w:rsid w:val="00AA49B6"/>
    <w:rsid w:val="00AA6873"/>
    <w:rsid w:val="00AA75F5"/>
    <w:rsid w:val="00AB2525"/>
    <w:rsid w:val="00AB6789"/>
    <w:rsid w:val="00AB67FF"/>
    <w:rsid w:val="00AB6E53"/>
    <w:rsid w:val="00AB6FF5"/>
    <w:rsid w:val="00AC0321"/>
    <w:rsid w:val="00AC1B12"/>
    <w:rsid w:val="00AC203E"/>
    <w:rsid w:val="00AC7E6F"/>
    <w:rsid w:val="00AD15C7"/>
    <w:rsid w:val="00AD274D"/>
    <w:rsid w:val="00AD7CE2"/>
    <w:rsid w:val="00AE0348"/>
    <w:rsid w:val="00AE19D6"/>
    <w:rsid w:val="00AE20C6"/>
    <w:rsid w:val="00AE3BEC"/>
    <w:rsid w:val="00AE4915"/>
    <w:rsid w:val="00AE7CEB"/>
    <w:rsid w:val="00AF1137"/>
    <w:rsid w:val="00AF2A7F"/>
    <w:rsid w:val="00AF3CD5"/>
    <w:rsid w:val="00B00BC6"/>
    <w:rsid w:val="00B07745"/>
    <w:rsid w:val="00B07E44"/>
    <w:rsid w:val="00B108BA"/>
    <w:rsid w:val="00B11C3B"/>
    <w:rsid w:val="00B12731"/>
    <w:rsid w:val="00B15EBA"/>
    <w:rsid w:val="00B22DF7"/>
    <w:rsid w:val="00B258B6"/>
    <w:rsid w:val="00B25E90"/>
    <w:rsid w:val="00B302CF"/>
    <w:rsid w:val="00B319A7"/>
    <w:rsid w:val="00B3661B"/>
    <w:rsid w:val="00B37863"/>
    <w:rsid w:val="00B4022A"/>
    <w:rsid w:val="00B41947"/>
    <w:rsid w:val="00B421F5"/>
    <w:rsid w:val="00B43939"/>
    <w:rsid w:val="00B456F4"/>
    <w:rsid w:val="00B4653E"/>
    <w:rsid w:val="00B46CAF"/>
    <w:rsid w:val="00B4785D"/>
    <w:rsid w:val="00B50812"/>
    <w:rsid w:val="00B5098F"/>
    <w:rsid w:val="00B516F0"/>
    <w:rsid w:val="00B545A8"/>
    <w:rsid w:val="00B55F3E"/>
    <w:rsid w:val="00B57212"/>
    <w:rsid w:val="00B6308D"/>
    <w:rsid w:val="00B66B85"/>
    <w:rsid w:val="00B67290"/>
    <w:rsid w:val="00B7115F"/>
    <w:rsid w:val="00B73783"/>
    <w:rsid w:val="00B74735"/>
    <w:rsid w:val="00B7757F"/>
    <w:rsid w:val="00B80A08"/>
    <w:rsid w:val="00B83F77"/>
    <w:rsid w:val="00B8591A"/>
    <w:rsid w:val="00B85B30"/>
    <w:rsid w:val="00B86AD7"/>
    <w:rsid w:val="00B903CE"/>
    <w:rsid w:val="00B91408"/>
    <w:rsid w:val="00B97607"/>
    <w:rsid w:val="00BA3512"/>
    <w:rsid w:val="00BA4F31"/>
    <w:rsid w:val="00BA52AF"/>
    <w:rsid w:val="00BA572E"/>
    <w:rsid w:val="00BA5843"/>
    <w:rsid w:val="00BA6594"/>
    <w:rsid w:val="00BA6F07"/>
    <w:rsid w:val="00BA6F53"/>
    <w:rsid w:val="00BA7DC0"/>
    <w:rsid w:val="00BB0E1F"/>
    <w:rsid w:val="00BB3AF7"/>
    <w:rsid w:val="00BB473C"/>
    <w:rsid w:val="00BC190D"/>
    <w:rsid w:val="00BC61E5"/>
    <w:rsid w:val="00BC6D50"/>
    <w:rsid w:val="00BC7E66"/>
    <w:rsid w:val="00BD0547"/>
    <w:rsid w:val="00BD3111"/>
    <w:rsid w:val="00BD5EA3"/>
    <w:rsid w:val="00BE0077"/>
    <w:rsid w:val="00BE0F6D"/>
    <w:rsid w:val="00BE2B8F"/>
    <w:rsid w:val="00BE2CF9"/>
    <w:rsid w:val="00BE5032"/>
    <w:rsid w:val="00BE5324"/>
    <w:rsid w:val="00BE5852"/>
    <w:rsid w:val="00BE5BB5"/>
    <w:rsid w:val="00BE74EE"/>
    <w:rsid w:val="00BF2490"/>
    <w:rsid w:val="00BF2AAF"/>
    <w:rsid w:val="00BF42BF"/>
    <w:rsid w:val="00BF7105"/>
    <w:rsid w:val="00BF7195"/>
    <w:rsid w:val="00C02E93"/>
    <w:rsid w:val="00C03987"/>
    <w:rsid w:val="00C04E5F"/>
    <w:rsid w:val="00C0524C"/>
    <w:rsid w:val="00C05755"/>
    <w:rsid w:val="00C110BC"/>
    <w:rsid w:val="00C1415F"/>
    <w:rsid w:val="00C15696"/>
    <w:rsid w:val="00C15F6D"/>
    <w:rsid w:val="00C1691B"/>
    <w:rsid w:val="00C20DB0"/>
    <w:rsid w:val="00C22B18"/>
    <w:rsid w:val="00C23638"/>
    <w:rsid w:val="00C25EA8"/>
    <w:rsid w:val="00C266C7"/>
    <w:rsid w:val="00C33AD1"/>
    <w:rsid w:val="00C33EC3"/>
    <w:rsid w:val="00C36DDF"/>
    <w:rsid w:val="00C44482"/>
    <w:rsid w:val="00C45747"/>
    <w:rsid w:val="00C45960"/>
    <w:rsid w:val="00C45F6A"/>
    <w:rsid w:val="00C46BA6"/>
    <w:rsid w:val="00C52A6F"/>
    <w:rsid w:val="00C5376E"/>
    <w:rsid w:val="00C53E8A"/>
    <w:rsid w:val="00C542FF"/>
    <w:rsid w:val="00C60640"/>
    <w:rsid w:val="00C61618"/>
    <w:rsid w:val="00C666FD"/>
    <w:rsid w:val="00C66C39"/>
    <w:rsid w:val="00C67247"/>
    <w:rsid w:val="00C71477"/>
    <w:rsid w:val="00C72555"/>
    <w:rsid w:val="00C73D0C"/>
    <w:rsid w:val="00C74E5A"/>
    <w:rsid w:val="00C75B8B"/>
    <w:rsid w:val="00C81A9E"/>
    <w:rsid w:val="00C83307"/>
    <w:rsid w:val="00C85E14"/>
    <w:rsid w:val="00C919F6"/>
    <w:rsid w:val="00C95C3E"/>
    <w:rsid w:val="00C972A9"/>
    <w:rsid w:val="00CA47C4"/>
    <w:rsid w:val="00CB37C9"/>
    <w:rsid w:val="00CB41E8"/>
    <w:rsid w:val="00CC2F41"/>
    <w:rsid w:val="00CC34BA"/>
    <w:rsid w:val="00CC547B"/>
    <w:rsid w:val="00CC5691"/>
    <w:rsid w:val="00CC7998"/>
    <w:rsid w:val="00CC79B3"/>
    <w:rsid w:val="00CD1210"/>
    <w:rsid w:val="00CD7DB8"/>
    <w:rsid w:val="00CE1841"/>
    <w:rsid w:val="00CE4622"/>
    <w:rsid w:val="00CE5003"/>
    <w:rsid w:val="00CE509E"/>
    <w:rsid w:val="00CE639A"/>
    <w:rsid w:val="00CE648F"/>
    <w:rsid w:val="00CF0384"/>
    <w:rsid w:val="00CF0A43"/>
    <w:rsid w:val="00CF2AE6"/>
    <w:rsid w:val="00CF380F"/>
    <w:rsid w:val="00CF5F13"/>
    <w:rsid w:val="00CF68E6"/>
    <w:rsid w:val="00CF719A"/>
    <w:rsid w:val="00D00C8B"/>
    <w:rsid w:val="00D03A3B"/>
    <w:rsid w:val="00D14E26"/>
    <w:rsid w:val="00D15CE8"/>
    <w:rsid w:val="00D17626"/>
    <w:rsid w:val="00D22D7E"/>
    <w:rsid w:val="00D23D16"/>
    <w:rsid w:val="00D259A3"/>
    <w:rsid w:val="00D26069"/>
    <w:rsid w:val="00D330C6"/>
    <w:rsid w:val="00D40A90"/>
    <w:rsid w:val="00D4296E"/>
    <w:rsid w:val="00D42ACA"/>
    <w:rsid w:val="00D43BF5"/>
    <w:rsid w:val="00D45E2A"/>
    <w:rsid w:val="00D52670"/>
    <w:rsid w:val="00D55391"/>
    <w:rsid w:val="00D55469"/>
    <w:rsid w:val="00D559C0"/>
    <w:rsid w:val="00D606EA"/>
    <w:rsid w:val="00D60F19"/>
    <w:rsid w:val="00D619D8"/>
    <w:rsid w:val="00D62AB8"/>
    <w:rsid w:val="00D64D7D"/>
    <w:rsid w:val="00D676D1"/>
    <w:rsid w:val="00D7214B"/>
    <w:rsid w:val="00D72657"/>
    <w:rsid w:val="00D739E2"/>
    <w:rsid w:val="00D756F3"/>
    <w:rsid w:val="00D77CB6"/>
    <w:rsid w:val="00D805F5"/>
    <w:rsid w:val="00D806E8"/>
    <w:rsid w:val="00D817AD"/>
    <w:rsid w:val="00D83DFA"/>
    <w:rsid w:val="00D83F70"/>
    <w:rsid w:val="00D9051D"/>
    <w:rsid w:val="00D90B8E"/>
    <w:rsid w:val="00D92453"/>
    <w:rsid w:val="00DA0EA0"/>
    <w:rsid w:val="00DA100A"/>
    <w:rsid w:val="00DA4408"/>
    <w:rsid w:val="00DA4618"/>
    <w:rsid w:val="00DA519D"/>
    <w:rsid w:val="00DA6BAF"/>
    <w:rsid w:val="00DB03F6"/>
    <w:rsid w:val="00DB11B3"/>
    <w:rsid w:val="00DB317A"/>
    <w:rsid w:val="00DB6C0B"/>
    <w:rsid w:val="00DB73FA"/>
    <w:rsid w:val="00DC1C18"/>
    <w:rsid w:val="00DC400C"/>
    <w:rsid w:val="00DC46F3"/>
    <w:rsid w:val="00DD26F9"/>
    <w:rsid w:val="00DD3DAE"/>
    <w:rsid w:val="00DD60C3"/>
    <w:rsid w:val="00DD6DF3"/>
    <w:rsid w:val="00DD73C2"/>
    <w:rsid w:val="00DE1223"/>
    <w:rsid w:val="00DE2455"/>
    <w:rsid w:val="00DE2BB9"/>
    <w:rsid w:val="00DE3FD6"/>
    <w:rsid w:val="00DE6AC7"/>
    <w:rsid w:val="00DE7CC1"/>
    <w:rsid w:val="00DF1373"/>
    <w:rsid w:val="00DF19A9"/>
    <w:rsid w:val="00DF2989"/>
    <w:rsid w:val="00DF6D36"/>
    <w:rsid w:val="00DF6E72"/>
    <w:rsid w:val="00DF748C"/>
    <w:rsid w:val="00E04D07"/>
    <w:rsid w:val="00E105FF"/>
    <w:rsid w:val="00E107CE"/>
    <w:rsid w:val="00E10CD5"/>
    <w:rsid w:val="00E1147B"/>
    <w:rsid w:val="00E11C44"/>
    <w:rsid w:val="00E143ED"/>
    <w:rsid w:val="00E14F94"/>
    <w:rsid w:val="00E162E0"/>
    <w:rsid w:val="00E17723"/>
    <w:rsid w:val="00E2055C"/>
    <w:rsid w:val="00E20634"/>
    <w:rsid w:val="00E20835"/>
    <w:rsid w:val="00E20AE9"/>
    <w:rsid w:val="00E21511"/>
    <w:rsid w:val="00E21C29"/>
    <w:rsid w:val="00E228A0"/>
    <w:rsid w:val="00E2522B"/>
    <w:rsid w:val="00E26516"/>
    <w:rsid w:val="00E27CB3"/>
    <w:rsid w:val="00E315ED"/>
    <w:rsid w:val="00E334F1"/>
    <w:rsid w:val="00E351A2"/>
    <w:rsid w:val="00E370EA"/>
    <w:rsid w:val="00E37566"/>
    <w:rsid w:val="00E4300D"/>
    <w:rsid w:val="00E435FC"/>
    <w:rsid w:val="00E44F09"/>
    <w:rsid w:val="00E475CA"/>
    <w:rsid w:val="00E477A8"/>
    <w:rsid w:val="00E50CB3"/>
    <w:rsid w:val="00E53B90"/>
    <w:rsid w:val="00E53E56"/>
    <w:rsid w:val="00E60AA8"/>
    <w:rsid w:val="00E62165"/>
    <w:rsid w:val="00E66456"/>
    <w:rsid w:val="00E66C0A"/>
    <w:rsid w:val="00E66CB7"/>
    <w:rsid w:val="00E70874"/>
    <w:rsid w:val="00E71447"/>
    <w:rsid w:val="00E72324"/>
    <w:rsid w:val="00E746AD"/>
    <w:rsid w:val="00E74C4B"/>
    <w:rsid w:val="00E77A7A"/>
    <w:rsid w:val="00E85DE8"/>
    <w:rsid w:val="00E87271"/>
    <w:rsid w:val="00E93BE3"/>
    <w:rsid w:val="00E94CD8"/>
    <w:rsid w:val="00E97372"/>
    <w:rsid w:val="00EA0CE2"/>
    <w:rsid w:val="00EA24C9"/>
    <w:rsid w:val="00EA4897"/>
    <w:rsid w:val="00EA5C57"/>
    <w:rsid w:val="00EA6158"/>
    <w:rsid w:val="00EA62F2"/>
    <w:rsid w:val="00EB021D"/>
    <w:rsid w:val="00EB0730"/>
    <w:rsid w:val="00EB2B15"/>
    <w:rsid w:val="00EB5C91"/>
    <w:rsid w:val="00EB6443"/>
    <w:rsid w:val="00EB6BB7"/>
    <w:rsid w:val="00EB6F0F"/>
    <w:rsid w:val="00EB7573"/>
    <w:rsid w:val="00EC031A"/>
    <w:rsid w:val="00EC3604"/>
    <w:rsid w:val="00EC3C54"/>
    <w:rsid w:val="00EC547B"/>
    <w:rsid w:val="00EC5C9D"/>
    <w:rsid w:val="00EC5E27"/>
    <w:rsid w:val="00EC6415"/>
    <w:rsid w:val="00EC6DE5"/>
    <w:rsid w:val="00ED09E9"/>
    <w:rsid w:val="00ED2C36"/>
    <w:rsid w:val="00ED6A98"/>
    <w:rsid w:val="00EE3F95"/>
    <w:rsid w:val="00EE73C0"/>
    <w:rsid w:val="00EF102F"/>
    <w:rsid w:val="00EF1E31"/>
    <w:rsid w:val="00EF37CF"/>
    <w:rsid w:val="00EF4373"/>
    <w:rsid w:val="00EF44FB"/>
    <w:rsid w:val="00EF4CBF"/>
    <w:rsid w:val="00EF4D85"/>
    <w:rsid w:val="00EF6C1C"/>
    <w:rsid w:val="00EF7326"/>
    <w:rsid w:val="00F0023D"/>
    <w:rsid w:val="00F01AAF"/>
    <w:rsid w:val="00F01E49"/>
    <w:rsid w:val="00F01FD5"/>
    <w:rsid w:val="00F055D9"/>
    <w:rsid w:val="00F06F47"/>
    <w:rsid w:val="00F100DC"/>
    <w:rsid w:val="00F11937"/>
    <w:rsid w:val="00F13FF6"/>
    <w:rsid w:val="00F15A2E"/>
    <w:rsid w:val="00F208DF"/>
    <w:rsid w:val="00F216A4"/>
    <w:rsid w:val="00F30A3F"/>
    <w:rsid w:val="00F3259B"/>
    <w:rsid w:val="00F32D30"/>
    <w:rsid w:val="00F37824"/>
    <w:rsid w:val="00F3794A"/>
    <w:rsid w:val="00F43E7E"/>
    <w:rsid w:val="00F5154E"/>
    <w:rsid w:val="00F5383F"/>
    <w:rsid w:val="00F54C91"/>
    <w:rsid w:val="00F60730"/>
    <w:rsid w:val="00F61548"/>
    <w:rsid w:val="00F62A9D"/>
    <w:rsid w:val="00F636B1"/>
    <w:rsid w:val="00F63C9E"/>
    <w:rsid w:val="00F65E2F"/>
    <w:rsid w:val="00F660D3"/>
    <w:rsid w:val="00F6663E"/>
    <w:rsid w:val="00F71748"/>
    <w:rsid w:val="00F7247E"/>
    <w:rsid w:val="00F72AD2"/>
    <w:rsid w:val="00F76231"/>
    <w:rsid w:val="00F76ABB"/>
    <w:rsid w:val="00F83595"/>
    <w:rsid w:val="00F85650"/>
    <w:rsid w:val="00F85DB8"/>
    <w:rsid w:val="00F86B4C"/>
    <w:rsid w:val="00F9221E"/>
    <w:rsid w:val="00F922C5"/>
    <w:rsid w:val="00F94C5D"/>
    <w:rsid w:val="00F951E9"/>
    <w:rsid w:val="00F95B67"/>
    <w:rsid w:val="00F965E4"/>
    <w:rsid w:val="00FA0D55"/>
    <w:rsid w:val="00FA1BD5"/>
    <w:rsid w:val="00FA5374"/>
    <w:rsid w:val="00FA6806"/>
    <w:rsid w:val="00FA7F13"/>
    <w:rsid w:val="00FB1CCC"/>
    <w:rsid w:val="00FB3254"/>
    <w:rsid w:val="00FB3D03"/>
    <w:rsid w:val="00FB5AA5"/>
    <w:rsid w:val="00FB5E8C"/>
    <w:rsid w:val="00FB6F80"/>
    <w:rsid w:val="00FC02AA"/>
    <w:rsid w:val="00FC181B"/>
    <w:rsid w:val="00FC5D2A"/>
    <w:rsid w:val="00FD2089"/>
    <w:rsid w:val="00FD2628"/>
    <w:rsid w:val="00FD33DB"/>
    <w:rsid w:val="00FD3975"/>
    <w:rsid w:val="00FD4296"/>
    <w:rsid w:val="00FD534B"/>
    <w:rsid w:val="00FD685B"/>
    <w:rsid w:val="00FE1FDF"/>
    <w:rsid w:val="00FE25F8"/>
    <w:rsid w:val="00FE2A16"/>
    <w:rsid w:val="00FE35AF"/>
    <w:rsid w:val="00FE4B5C"/>
    <w:rsid w:val="00FE6F2C"/>
    <w:rsid w:val="00FE6F5A"/>
    <w:rsid w:val="00FF126F"/>
    <w:rsid w:val="00FF378A"/>
    <w:rsid w:val="00FF3945"/>
    <w:rsid w:val="00FF54C9"/>
    <w:rsid w:val="00FF5667"/>
    <w:rsid w:val="00FF5FB6"/>
    <w:rsid w:val="00FF6A8E"/>
    <w:rsid w:val="00FF6BA1"/>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6F4"/>
    <w:rPr>
      <w:sz w:val="24"/>
      <w:szCs w:val="24"/>
    </w:rPr>
  </w:style>
  <w:style w:type="paragraph" w:styleId="1">
    <w:name w:val="heading 1"/>
    <w:basedOn w:val="a"/>
    <w:next w:val="a"/>
    <w:link w:val="10"/>
    <w:uiPriority w:val="99"/>
    <w:qFormat/>
    <w:rsid w:val="000723A8"/>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D5981"/>
    <w:rPr>
      <w:rFonts w:ascii="Courier New" w:hAnsi="Courier New" w:cs="Courier New"/>
      <w:sz w:val="20"/>
      <w:szCs w:val="20"/>
    </w:rPr>
  </w:style>
  <w:style w:type="character" w:customStyle="1" w:styleId="10">
    <w:name w:val="Заголовок 1 Знак"/>
    <w:link w:val="1"/>
    <w:uiPriority w:val="99"/>
    <w:rsid w:val="000723A8"/>
    <w:rPr>
      <w:b/>
      <w:sz w:val="24"/>
    </w:rPr>
  </w:style>
  <w:style w:type="paragraph" w:styleId="a5">
    <w:name w:val="header"/>
    <w:basedOn w:val="a"/>
    <w:link w:val="a6"/>
    <w:uiPriority w:val="99"/>
    <w:rsid w:val="00034375"/>
    <w:pPr>
      <w:tabs>
        <w:tab w:val="center" w:pos="4677"/>
        <w:tab w:val="right" w:pos="9355"/>
      </w:tabs>
    </w:pPr>
  </w:style>
  <w:style w:type="character" w:customStyle="1" w:styleId="a6">
    <w:name w:val="Верхний колонтитул Знак"/>
    <w:link w:val="a5"/>
    <w:uiPriority w:val="99"/>
    <w:rsid w:val="00034375"/>
    <w:rPr>
      <w:sz w:val="24"/>
      <w:szCs w:val="24"/>
    </w:rPr>
  </w:style>
  <w:style w:type="paragraph" w:styleId="a7">
    <w:name w:val="footer"/>
    <w:basedOn w:val="a"/>
    <w:link w:val="a8"/>
    <w:rsid w:val="00034375"/>
    <w:pPr>
      <w:tabs>
        <w:tab w:val="center" w:pos="4677"/>
        <w:tab w:val="right" w:pos="9355"/>
      </w:tabs>
    </w:pPr>
  </w:style>
  <w:style w:type="character" w:customStyle="1" w:styleId="a8">
    <w:name w:val="Нижний колонтитул Знак"/>
    <w:link w:val="a7"/>
    <w:rsid w:val="00034375"/>
    <w:rPr>
      <w:sz w:val="24"/>
      <w:szCs w:val="24"/>
    </w:rPr>
  </w:style>
  <w:style w:type="paragraph" w:styleId="a9">
    <w:name w:val="footnote text"/>
    <w:aliases w:val="Footnote Text Char Знак,Текст сноски Знак Знак,Текст сноски Знак Знак Знак,Footnote Text Char1,Footnote Text Char3 Char,Footnote Text Char2 Char Char,Footnote Text Char1 Char1 Char Char,ft Char1 Char Char Char,ft,ft Знак"/>
    <w:basedOn w:val="a"/>
    <w:link w:val="aa"/>
    <w:rsid w:val="009273C1"/>
    <w:rPr>
      <w:sz w:val="20"/>
      <w:szCs w:val="20"/>
    </w:rPr>
  </w:style>
  <w:style w:type="character" w:customStyle="1" w:styleId="aa">
    <w:name w:val="Текст сноски Знак"/>
    <w:aliases w:val="Footnote Text Char Знак Знак,Текст сноски Знак Знак Знак1,Текст сноски Знак Знак Знак Знак,Footnote Text Char1 Знак,Footnote Text Char3 Char Знак,Footnote Text Char2 Char Char Знак,Footnote Text Char1 Char1 Char Char Знак,ft Знак1"/>
    <w:basedOn w:val="a0"/>
    <w:link w:val="a9"/>
    <w:rsid w:val="009273C1"/>
  </w:style>
  <w:style w:type="character" w:styleId="ab">
    <w:name w:val="footnote reference"/>
    <w:aliases w:val="Знак сноски-FN,fr,FZ"/>
    <w:rsid w:val="009273C1"/>
    <w:rPr>
      <w:vertAlign w:val="superscript"/>
    </w:rPr>
  </w:style>
  <w:style w:type="paragraph" w:customStyle="1" w:styleId="ac">
    <w:name w:val="Прижатый влево"/>
    <w:basedOn w:val="a"/>
    <w:next w:val="a"/>
    <w:rsid w:val="00B903CE"/>
    <w:pPr>
      <w:widowControl w:val="0"/>
      <w:autoSpaceDE w:val="0"/>
      <w:autoSpaceDN w:val="0"/>
      <w:adjustRightInd w:val="0"/>
    </w:pPr>
    <w:rPr>
      <w:rFonts w:ascii="Arial" w:hAnsi="Arial"/>
      <w:sz w:val="20"/>
      <w:szCs w:val="20"/>
    </w:rPr>
  </w:style>
  <w:style w:type="paragraph" w:customStyle="1" w:styleId="ConsPlusNonformat">
    <w:name w:val="ConsPlusNonformat"/>
    <w:rsid w:val="00405720"/>
    <w:pPr>
      <w:widowControl w:val="0"/>
      <w:autoSpaceDE w:val="0"/>
      <w:autoSpaceDN w:val="0"/>
      <w:adjustRightInd w:val="0"/>
    </w:pPr>
    <w:rPr>
      <w:rFonts w:ascii="Courier New" w:hAnsi="Courier New" w:cs="Courier New"/>
    </w:rPr>
  </w:style>
  <w:style w:type="paragraph" w:customStyle="1" w:styleId="ConsPlusCell">
    <w:name w:val="ConsPlusCell"/>
    <w:rsid w:val="006A52BC"/>
    <w:pPr>
      <w:widowControl w:val="0"/>
      <w:autoSpaceDE w:val="0"/>
      <w:autoSpaceDN w:val="0"/>
      <w:adjustRightInd w:val="0"/>
    </w:pPr>
    <w:rPr>
      <w:rFonts w:ascii="Arial" w:hAnsi="Arial" w:cs="Arial"/>
    </w:rPr>
  </w:style>
  <w:style w:type="paragraph" w:customStyle="1" w:styleId="11">
    <w:name w:val="1 Знак"/>
    <w:basedOn w:val="a"/>
    <w:rsid w:val="005023C0"/>
    <w:pPr>
      <w:spacing w:after="160" w:line="240" w:lineRule="exact"/>
    </w:pPr>
    <w:rPr>
      <w:rFonts w:ascii="Verdana" w:hAnsi="Verdana"/>
      <w:lang w:val="en-US" w:eastAsia="en-US"/>
    </w:rPr>
  </w:style>
  <w:style w:type="paragraph" w:styleId="ad">
    <w:name w:val="Body Text"/>
    <w:basedOn w:val="a"/>
    <w:rsid w:val="00BC7E66"/>
    <w:pPr>
      <w:tabs>
        <w:tab w:val="left" w:pos="4820"/>
      </w:tabs>
      <w:ind w:right="5009"/>
    </w:pPr>
    <w:rPr>
      <w:snapToGrid w:val="0"/>
      <w:sz w:val="28"/>
      <w:szCs w:val="20"/>
      <w:lang w:val="en-US"/>
    </w:rPr>
  </w:style>
  <w:style w:type="paragraph" w:styleId="ae">
    <w:name w:val="Balloon Text"/>
    <w:basedOn w:val="a"/>
    <w:semiHidden/>
    <w:rsid w:val="00666641"/>
    <w:rPr>
      <w:rFonts w:ascii="Tahoma" w:hAnsi="Tahoma" w:cs="Tahoma"/>
      <w:sz w:val="16"/>
      <w:szCs w:val="16"/>
    </w:rPr>
  </w:style>
  <w:style w:type="character" w:customStyle="1" w:styleId="a4">
    <w:name w:val="Текст Знак"/>
    <w:link w:val="a3"/>
    <w:rsid w:val="0046740D"/>
    <w:rPr>
      <w:rFonts w:ascii="Courier New" w:hAnsi="Courier New" w:cs="Courier New"/>
    </w:rPr>
  </w:style>
  <w:style w:type="paragraph" w:styleId="af">
    <w:name w:val="List Paragraph"/>
    <w:basedOn w:val="a"/>
    <w:uiPriority w:val="34"/>
    <w:qFormat/>
    <w:rsid w:val="003A77B9"/>
    <w:pPr>
      <w:ind w:left="720"/>
      <w:contextualSpacing/>
    </w:pPr>
  </w:style>
  <w:style w:type="paragraph" w:customStyle="1" w:styleId="15">
    <w:name w:val="1.5 обычный"/>
    <w:basedOn w:val="a"/>
    <w:next w:val="a"/>
    <w:link w:val="150"/>
    <w:uiPriority w:val="2"/>
    <w:qFormat/>
    <w:rsid w:val="00F5154E"/>
    <w:pPr>
      <w:spacing w:line="360" w:lineRule="auto"/>
      <w:ind w:firstLine="709"/>
      <w:jc w:val="both"/>
    </w:pPr>
    <w:rPr>
      <w:sz w:val="28"/>
      <w:szCs w:val="22"/>
      <w:lang w:eastAsia="en-US"/>
    </w:rPr>
  </w:style>
  <w:style w:type="character" w:customStyle="1" w:styleId="150">
    <w:name w:val="1.5 обычный Знак"/>
    <w:basedOn w:val="a0"/>
    <w:link w:val="15"/>
    <w:uiPriority w:val="2"/>
    <w:locked/>
    <w:rsid w:val="00F5154E"/>
    <w:rPr>
      <w:sz w:val="28"/>
      <w:szCs w:val="22"/>
      <w:lang w:eastAsia="en-US"/>
    </w:rPr>
  </w:style>
  <w:style w:type="character" w:customStyle="1" w:styleId="FontStyle12">
    <w:name w:val="Font Style12"/>
    <w:rsid w:val="00FE4B5C"/>
    <w:rPr>
      <w:rFonts w:ascii="Times New Roman" w:hAnsi="Times New Roman" w:cs="Times New Roman"/>
      <w:sz w:val="24"/>
      <w:szCs w:val="24"/>
    </w:rPr>
  </w:style>
  <w:style w:type="paragraph" w:customStyle="1" w:styleId="Style5">
    <w:name w:val="Style5"/>
    <w:basedOn w:val="a"/>
    <w:rsid w:val="00FE4B5C"/>
    <w:pPr>
      <w:widowControl w:val="0"/>
      <w:autoSpaceDE w:val="0"/>
      <w:autoSpaceDN w:val="0"/>
      <w:adjustRightInd w:val="0"/>
      <w:spacing w:line="297" w:lineRule="exact"/>
      <w:ind w:firstLine="643"/>
      <w:jc w:val="both"/>
    </w:pPr>
  </w:style>
  <w:style w:type="paragraph" w:customStyle="1" w:styleId="Style6">
    <w:name w:val="Style6"/>
    <w:basedOn w:val="a"/>
    <w:rsid w:val="00986678"/>
    <w:pPr>
      <w:widowControl w:val="0"/>
      <w:autoSpaceDE w:val="0"/>
      <w:autoSpaceDN w:val="0"/>
      <w:adjustRightInd w:val="0"/>
      <w:spacing w:line="296" w:lineRule="exact"/>
      <w:ind w:firstLine="643"/>
      <w:jc w:val="both"/>
    </w:pPr>
  </w:style>
  <w:style w:type="paragraph" w:styleId="af0">
    <w:name w:val="Body Text Indent"/>
    <w:basedOn w:val="a"/>
    <w:link w:val="af1"/>
    <w:semiHidden/>
    <w:unhideWhenUsed/>
    <w:rsid w:val="00316F11"/>
    <w:pPr>
      <w:spacing w:after="120"/>
      <w:ind w:left="283"/>
    </w:pPr>
  </w:style>
  <w:style w:type="character" w:customStyle="1" w:styleId="af1">
    <w:name w:val="Основной текст с отступом Знак"/>
    <w:basedOn w:val="a0"/>
    <w:link w:val="af0"/>
    <w:semiHidden/>
    <w:rsid w:val="00316F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6F4"/>
    <w:rPr>
      <w:sz w:val="24"/>
      <w:szCs w:val="24"/>
    </w:rPr>
  </w:style>
  <w:style w:type="paragraph" w:styleId="1">
    <w:name w:val="heading 1"/>
    <w:basedOn w:val="a"/>
    <w:next w:val="a"/>
    <w:link w:val="10"/>
    <w:uiPriority w:val="99"/>
    <w:qFormat/>
    <w:rsid w:val="000723A8"/>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D5981"/>
    <w:rPr>
      <w:rFonts w:ascii="Courier New" w:hAnsi="Courier New" w:cs="Courier New"/>
      <w:sz w:val="20"/>
      <w:szCs w:val="20"/>
    </w:rPr>
  </w:style>
  <w:style w:type="character" w:customStyle="1" w:styleId="10">
    <w:name w:val="Заголовок 1 Знак"/>
    <w:link w:val="1"/>
    <w:uiPriority w:val="99"/>
    <w:rsid w:val="000723A8"/>
    <w:rPr>
      <w:b/>
      <w:sz w:val="24"/>
    </w:rPr>
  </w:style>
  <w:style w:type="paragraph" w:styleId="a5">
    <w:name w:val="header"/>
    <w:basedOn w:val="a"/>
    <w:link w:val="a6"/>
    <w:uiPriority w:val="99"/>
    <w:rsid w:val="00034375"/>
    <w:pPr>
      <w:tabs>
        <w:tab w:val="center" w:pos="4677"/>
        <w:tab w:val="right" w:pos="9355"/>
      </w:tabs>
    </w:pPr>
  </w:style>
  <w:style w:type="character" w:customStyle="1" w:styleId="a6">
    <w:name w:val="Верхний колонтитул Знак"/>
    <w:link w:val="a5"/>
    <w:uiPriority w:val="99"/>
    <w:rsid w:val="00034375"/>
    <w:rPr>
      <w:sz w:val="24"/>
      <w:szCs w:val="24"/>
    </w:rPr>
  </w:style>
  <w:style w:type="paragraph" w:styleId="a7">
    <w:name w:val="footer"/>
    <w:basedOn w:val="a"/>
    <w:link w:val="a8"/>
    <w:rsid w:val="00034375"/>
    <w:pPr>
      <w:tabs>
        <w:tab w:val="center" w:pos="4677"/>
        <w:tab w:val="right" w:pos="9355"/>
      </w:tabs>
    </w:pPr>
  </w:style>
  <w:style w:type="character" w:customStyle="1" w:styleId="a8">
    <w:name w:val="Нижний колонтитул Знак"/>
    <w:link w:val="a7"/>
    <w:rsid w:val="00034375"/>
    <w:rPr>
      <w:sz w:val="24"/>
      <w:szCs w:val="24"/>
    </w:rPr>
  </w:style>
  <w:style w:type="paragraph" w:styleId="a9">
    <w:name w:val="footnote text"/>
    <w:aliases w:val="Footnote Text Char Знак,Текст сноски Знак Знак,Текст сноски Знак Знак Знак,Footnote Text Char1,Footnote Text Char3 Char,Footnote Text Char2 Char Char,Footnote Text Char1 Char1 Char Char,ft Char1 Char Char Char,ft,ft Знак"/>
    <w:basedOn w:val="a"/>
    <w:link w:val="aa"/>
    <w:rsid w:val="009273C1"/>
    <w:rPr>
      <w:sz w:val="20"/>
      <w:szCs w:val="20"/>
    </w:rPr>
  </w:style>
  <w:style w:type="character" w:customStyle="1" w:styleId="aa">
    <w:name w:val="Текст сноски Знак"/>
    <w:aliases w:val="Footnote Text Char Знак Знак,Текст сноски Знак Знак Знак1,Текст сноски Знак Знак Знак Знак,Footnote Text Char1 Знак,Footnote Text Char3 Char Знак,Footnote Text Char2 Char Char Знак,Footnote Text Char1 Char1 Char Char Знак,ft Знак1"/>
    <w:basedOn w:val="a0"/>
    <w:link w:val="a9"/>
    <w:rsid w:val="009273C1"/>
  </w:style>
  <w:style w:type="character" w:styleId="ab">
    <w:name w:val="footnote reference"/>
    <w:aliases w:val="Знак сноски-FN,fr,FZ"/>
    <w:rsid w:val="009273C1"/>
    <w:rPr>
      <w:vertAlign w:val="superscript"/>
    </w:rPr>
  </w:style>
  <w:style w:type="paragraph" w:customStyle="1" w:styleId="ac">
    <w:name w:val="Прижатый влево"/>
    <w:basedOn w:val="a"/>
    <w:next w:val="a"/>
    <w:rsid w:val="00B903CE"/>
    <w:pPr>
      <w:widowControl w:val="0"/>
      <w:autoSpaceDE w:val="0"/>
      <w:autoSpaceDN w:val="0"/>
      <w:adjustRightInd w:val="0"/>
    </w:pPr>
    <w:rPr>
      <w:rFonts w:ascii="Arial" w:hAnsi="Arial"/>
      <w:sz w:val="20"/>
      <w:szCs w:val="20"/>
    </w:rPr>
  </w:style>
  <w:style w:type="paragraph" w:customStyle="1" w:styleId="ConsPlusNonformat">
    <w:name w:val="ConsPlusNonformat"/>
    <w:rsid w:val="00405720"/>
    <w:pPr>
      <w:widowControl w:val="0"/>
      <w:autoSpaceDE w:val="0"/>
      <w:autoSpaceDN w:val="0"/>
      <w:adjustRightInd w:val="0"/>
    </w:pPr>
    <w:rPr>
      <w:rFonts w:ascii="Courier New" w:hAnsi="Courier New" w:cs="Courier New"/>
    </w:rPr>
  </w:style>
  <w:style w:type="paragraph" w:customStyle="1" w:styleId="ConsPlusCell">
    <w:name w:val="ConsPlusCell"/>
    <w:rsid w:val="006A52BC"/>
    <w:pPr>
      <w:widowControl w:val="0"/>
      <w:autoSpaceDE w:val="0"/>
      <w:autoSpaceDN w:val="0"/>
      <w:adjustRightInd w:val="0"/>
    </w:pPr>
    <w:rPr>
      <w:rFonts w:ascii="Arial" w:hAnsi="Arial" w:cs="Arial"/>
    </w:rPr>
  </w:style>
  <w:style w:type="paragraph" w:customStyle="1" w:styleId="11">
    <w:name w:val="1 Знак"/>
    <w:basedOn w:val="a"/>
    <w:rsid w:val="005023C0"/>
    <w:pPr>
      <w:spacing w:after="160" w:line="240" w:lineRule="exact"/>
    </w:pPr>
    <w:rPr>
      <w:rFonts w:ascii="Verdana" w:hAnsi="Verdana"/>
      <w:lang w:val="en-US" w:eastAsia="en-US"/>
    </w:rPr>
  </w:style>
  <w:style w:type="paragraph" w:styleId="ad">
    <w:name w:val="Body Text"/>
    <w:basedOn w:val="a"/>
    <w:rsid w:val="00BC7E66"/>
    <w:pPr>
      <w:tabs>
        <w:tab w:val="left" w:pos="4820"/>
      </w:tabs>
      <w:ind w:right="5009"/>
    </w:pPr>
    <w:rPr>
      <w:snapToGrid w:val="0"/>
      <w:sz w:val="28"/>
      <w:szCs w:val="20"/>
      <w:lang w:val="en-US"/>
    </w:rPr>
  </w:style>
  <w:style w:type="paragraph" w:styleId="ae">
    <w:name w:val="Balloon Text"/>
    <w:basedOn w:val="a"/>
    <w:semiHidden/>
    <w:rsid w:val="00666641"/>
    <w:rPr>
      <w:rFonts w:ascii="Tahoma" w:hAnsi="Tahoma" w:cs="Tahoma"/>
      <w:sz w:val="16"/>
      <w:szCs w:val="16"/>
    </w:rPr>
  </w:style>
  <w:style w:type="character" w:customStyle="1" w:styleId="a4">
    <w:name w:val="Текст Знак"/>
    <w:link w:val="a3"/>
    <w:rsid w:val="0046740D"/>
    <w:rPr>
      <w:rFonts w:ascii="Courier New" w:hAnsi="Courier New" w:cs="Courier New"/>
    </w:rPr>
  </w:style>
  <w:style w:type="paragraph" w:styleId="af">
    <w:name w:val="List Paragraph"/>
    <w:basedOn w:val="a"/>
    <w:uiPriority w:val="34"/>
    <w:qFormat/>
    <w:rsid w:val="003A77B9"/>
    <w:pPr>
      <w:ind w:left="720"/>
      <w:contextualSpacing/>
    </w:pPr>
  </w:style>
  <w:style w:type="paragraph" w:customStyle="1" w:styleId="15">
    <w:name w:val="1.5 обычный"/>
    <w:basedOn w:val="a"/>
    <w:next w:val="a"/>
    <w:link w:val="150"/>
    <w:uiPriority w:val="2"/>
    <w:qFormat/>
    <w:rsid w:val="00F5154E"/>
    <w:pPr>
      <w:spacing w:line="360" w:lineRule="auto"/>
      <w:ind w:firstLine="709"/>
      <w:jc w:val="both"/>
    </w:pPr>
    <w:rPr>
      <w:sz w:val="28"/>
      <w:szCs w:val="22"/>
      <w:lang w:eastAsia="en-US"/>
    </w:rPr>
  </w:style>
  <w:style w:type="character" w:customStyle="1" w:styleId="150">
    <w:name w:val="1.5 обычный Знак"/>
    <w:basedOn w:val="a0"/>
    <w:link w:val="15"/>
    <w:uiPriority w:val="2"/>
    <w:locked/>
    <w:rsid w:val="00F5154E"/>
    <w:rPr>
      <w:sz w:val="28"/>
      <w:szCs w:val="22"/>
      <w:lang w:eastAsia="en-US"/>
    </w:rPr>
  </w:style>
  <w:style w:type="character" w:customStyle="1" w:styleId="FontStyle12">
    <w:name w:val="Font Style12"/>
    <w:rsid w:val="00FE4B5C"/>
    <w:rPr>
      <w:rFonts w:ascii="Times New Roman" w:hAnsi="Times New Roman" w:cs="Times New Roman"/>
      <w:sz w:val="24"/>
      <w:szCs w:val="24"/>
    </w:rPr>
  </w:style>
  <w:style w:type="paragraph" w:customStyle="1" w:styleId="Style5">
    <w:name w:val="Style5"/>
    <w:basedOn w:val="a"/>
    <w:rsid w:val="00FE4B5C"/>
    <w:pPr>
      <w:widowControl w:val="0"/>
      <w:autoSpaceDE w:val="0"/>
      <w:autoSpaceDN w:val="0"/>
      <w:adjustRightInd w:val="0"/>
      <w:spacing w:line="297" w:lineRule="exact"/>
      <w:ind w:firstLine="643"/>
      <w:jc w:val="both"/>
    </w:pPr>
  </w:style>
  <w:style w:type="paragraph" w:customStyle="1" w:styleId="Style6">
    <w:name w:val="Style6"/>
    <w:basedOn w:val="a"/>
    <w:rsid w:val="00986678"/>
    <w:pPr>
      <w:widowControl w:val="0"/>
      <w:autoSpaceDE w:val="0"/>
      <w:autoSpaceDN w:val="0"/>
      <w:adjustRightInd w:val="0"/>
      <w:spacing w:line="296" w:lineRule="exact"/>
      <w:ind w:firstLine="643"/>
      <w:jc w:val="both"/>
    </w:pPr>
  </w:style>
  <w:style w:type="paragraph" w:styleId="af0">
    <w:name w:val="Body Text Indent"/>
    <w:basedOn w:val="a"/>
    <w:link w:val="af1"/>
    <w:semiHidden/>
    <w:unhideWhenUsed/>
    <w:rsid w:val="00316F11"/>
    <w:pPr>
      <w:spacing w:after="120"/>
      <w:ind w:left="283"/>
    </w:pPr>
  </w:style>
  <w:style w:type="character" w:customStyle="1" w:styleId="af1">
    <w:name w:val="Основной текст с отступом Знак"/>
    <w:basedOn w:val="a0"/>
    <w:link w:val="af0"/>
    <w:semiHidden/>
    <w:rsid w:val="00316F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171FE-D407-49C1-BFFC-7F223B2F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507</Words>
  <Characters>2894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9209, 9213</vt:lpstr>
    </vt:vector>
  </TitlesOfParts>
  <Company>ВМУ</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9209, 9213</dc:title>
  <dc:creator>Hramova</dc:creator>
  <cp:lastModifiedBy>Агапкин Михаил Сергеевич</cp:lastModifiedBy>
  <cp:revision>9</cp:revision>
  <cp:lastPrinted>2025-11-05T11:15:00Z</cp:lastPrinted>
  <dcterms:created xsi:type="dcterms:W3CDTF">2025-10-22T11:13:00Z</dcterms:created>
  <dcterms:modified xsi:type="dcterms:W3CDTF">2025-11-05T12:01:00Z</dcterms:modified>
</cp:coreProperties>
</file>