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20" w:rsidRPr="00263420" w:rsidRDefault="00263420" w:rsidP="0018617A">
      <w:pPr>
        <w:spacing w:line="240" w:lineRule="auto"/>
        <w:ind w:left="5528"/>
        <w:jc w:val="center"/>
        <w:rPr>
          <w:rFonts w:ascii="PT Astra Serif" w:hAnsi="PT Astra Serif"/>
          <w:sz w:val="28"/>
          <w:szCs w:val="28"/>
        </w:rPr>
      </w:pPr>
      <w:r w:rsidRPr="00263420">
        <w:rPr>
          <w:rFonts w:ascii="PT Astra Serif" w:hAnsi="PT Astra Serif"/>
          <w:sz w:val="28"/>
          <w:szCs w:val="28"/>
        </w:rPr>
        <w:t>Вносится Правительством</w:t>
      </w:r>
      <w:r w:rsidRPr="00263420">
        <w:rPr>
          <w:rFonts w:ascii="PT Astra Serif" w:hAnsi="PT Astra Serif"/>
          <w:sz w:val="28"/>
          <w:szCs w:val="28"/>
        </w:rPr>
        <w:br/>
        <w:t>Российской Федерации</w:t>
      </w:r>
    </w:p>
    <w:p w:rsidR="00263420" w:rsidRPr="00263420" w:rsidRDefault="00263420" w:rsidP="0018617A">
      <w:pPr>
        <w:spacing w:line="240" w:lineRule="auto"/>
        <w:ind w:left="5528"/>
        <w:jc w:val="center"/>
        <w:rPr>
          <w:rFonts w:ascii="PT Astra Serif" w:hAnsi="PT Astra Serif"/>
          <w:sz w:val="28"/>
          <w:szCs w:val="28"/>
        </w:rPr>
      </w:pPr>
    </w:p>
    <w:p w:rsidR="00263420" w:rsidRPr="00263420" w:rsidRDefault="00263420" w:rsidP="0018617A">
      <w:pPr>
        <w:spacing w:line="240" w:lineRule="auto"/>
        <w:ind w:left="5528" w:right="139"/>
        <w:jc w:val="right"/>
        <w:rPr>
          <w:rFonts w:ascii="PT Astra Serif" w:hAnsi="PT Astra Serif"/>
          <w:sz w:val="28"/>
          <w:szCs w:val="28"/>
        </w:rPr>
      </w:pPr>
      <w:r w:rsidRPr="00263420">
        <w:rPr>
          <w:rFonts w:ascii="PT Astra Serif" w:hAnsi="PT Astra Serif"/>
          <w:sz w:val="28"/>
          <w:szCs w:val="28"/>
        </w:rPr>
        <w:t>Проект</w:t>
      </w:r>
    </w:p>
    <w:p w:rsidR="00263420" w:rsidRPr="00263420" w:rsidRDefault="00263420" w:rsidP="0018617A">
      <w:pPr>
        <w:spacing w:line="240" w:lineRule="auto"/>
        <w:rPr>
          <w:rFonts w:ascii="PT Astra Serif" w:hAnsi="PT Astra Serif"/>
          <w:b/>
          <w:sz w:val="28"/>
          <w:szCs w:val="28"/>
        </w:rPr>
      </w:pPr>
    </w:p>
    <w:p w:rsidR="00263420" w:rsidRPr="00263420" w:rsidRDefault="00263420" w:rsidP="0018617A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63420" w:rsidRPr="00263420" w:rsidRDefault="00263420" w:rsidP="0018617A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63420">
        <w:rPr>
          <w:rFonts w:ascii="PT Astra Serif" w:hAnsi="PT Astra Serif"/>
          <w:b/>
          <w:sz w:val="28"/>
          <w:szCs w:val="28"/>
        </w:rPr>
        <w:t>РОССИЙСКАЯ ФЕДЕРАЦИЯ</w:t>
      </w:r>
    </w:p>
    <w:p w:rsidR="00263420" w:rsidRPr="00263420" w:rsidRDefault="00263420" w:rsidP="0018617A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63420" w:rsidRPr="00263420" w:rsidRDefault="00263420" w:rsidP="0018617A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63420">
        <w:rPr>
          <w:rFonts w:ascii="PT Astra Serif" w:hAnsi="PT Astra Serif"/>
          <w:b/>
          <w:sz w:val="28"/>
          <w:szCs w:val="28"/>
        </w:rPr>
        <w:t>ФЕДЕРАЛЬНЫЙ ЗАКОН</w:t>
      </w:r>
    </w:p>
    <w:p w:rsidR="00263420" w:rsidRPr="00263420" w:rsidRDefault="00263420" w:rsidP="0018617A">
      <w:pPr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263420" w:rsidRPr="00263420" w:rsidRDefault="00263420" w:rsidP="0018617A">
      <w:pPr>
        <w:tabs>
          <w:tab w:val="right" w:pos="10206"/>
        </w:tabs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63420">
        <w:rPr>
          <w:rFonts w:ascii="PT Astra Serif" w:hAnsi="PT Astra Serif"/>
          <w:b/>
          <w:sz w:val="28"/>
          <w:szCs w:val="28"/>
        </w:rPr>
        <w:t>О внесении изменения в статью 29 Гражданского</w:t>
      </w:r>
    </w:p>
    <w:p w:rsidR="00263420" w:rsidRPr="00263420" w:rsidRDefault="00263420" w:rsidP="0018617A">
      <w:pPr>
        <w:tabs>
          <w:tab w:val="right" w:pos="10206"/>
        </w:tabs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263420">
        <w:rPr>
          <w:rFonts w:ascii="PT Astra Serif" w:hAnsi="PT Astra Serif"/>
          <w:b/>
          <w:sz w:val="28"/>
          <w:szCs w:val="28"/>
        </w:rPr>
        <w:t>процессуального кодекса Российской Федерации</w:t>
      </w:r>
    </w:p>
    <w:p w:rsidR="00263420" w:rsidRPr="00263420" w:rsidRDefault="00263420" w:rsidP="0018617A">
      <w:pPr>
        <w:spacing w:line="240" w:lineRule="auto"/>
        <w:rPr>
          <w:rFonts w:ascii="PT Astra Serif" w:hAnsi="PT Astra Serif"/>
          <w:b/>
          <w:sz w:val="28"/>
          <w:szCs w:val="28"/>
        </w:rPr>
      </w:pPr>
    </w:p>
    <w:p w:rsidR="00263420" w:rsidRPr="00263420" w:rsidRDefault="00263420" w:rsidP="0018617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263420">
        <w:rPr>
          <w:rFonts w:ascii="PT Astra Serif" w:hAnsi="PT Astra Serif"/>
          <w:sz w:val="28"/>
          <w:szCs w:val="28"/>
        </w:rPr>
        <w:t xml:space="preserve">Внести в статью 29 Гражданского процессуального кодекса Российской Федерации (Собрание законодательства Российской Федерации, 2002, № 46, ст. 4532; 2012, № 7, ст. 784; 2013, № 19, ст. 2326; 2015, № 29, ст. 4390; 2016, № 27, ст. 4205; 2018, № 49, ст. 7523; </w:t>
      </w:r>
      <w:r w:rsidRPr="00263420">
        <w:rPr>
          <w:rFonts w:ascii="PT Astra Serif" w:hAnsi="PT Astra Serif"/>
          <w:sz w:val="28"/>
          <w:szCs w:val="28"/>
        </w:rPr>
        <w:br/>
        <w:t xml:space="preserve">2019, № 29, ст. 3858; 2024, № 25, ст. 3399) </w:t>
      </w:r>
      <w:r w:rsidRPr="00263420">
        <w:rPr>
          <w:rFonts w:ascii="PT Astra Serif" w:hAnsi="PT Astra Serif"/>
          <w:bCs/>
          <w:sz w:val="28"/>
          <w:szCs w:val="28"/>
          <w:lang w:bidi="ru-RU"/>
        </w:rPr>
        <w:t xml:space="preserve">изменение, дополнив </w:t>
      </w:r>
      <w:r w:rsidRPr="00263420">
        <w:rPr>
          <w:rFonts w:ascii="PT Astra Serif" w:hAnsi="PT Astra Serif"/>
          <w:bCs/>
          <w:sz w:val="28"/>
          <w:szCs w:val="28"/>
          <w:lang w:bidi="ru-RU"/>
        </w:rPr>
        <w:br/>
      </w:r>
      <w:r w:rsidRPr="00263420">
        <w:rPr>
          <w:rFonts w:ascii="PT Astra Serif" w:hAnsi="PT Astra Serif"/>
          <w:sz w:val="28"/>
          <w:szCs w:val="28"/>
        </w:rPr>
        <w:t>частью девятой.1 следующего содержания:</w:t>
      </w:r>
      <w:proofErr w:type="gramEnd"/>
    </w:p>
    <w:p w:rsidR="00263420" w:rsidRPr="00263420" w:rsidRDefault="00263420" w:rsidP="0018617A">
      <w:pPr>
        <w:tabs>
          <w:tab w:val="left" w:pos="7200"/>
        </w:tabs>
        <w:suppressAutoHyphens/>
        <w:autoSpaceDN w:val="0"/>
        <w:spacing w:after="0" w:line="240" w:lineRule="auto"/>
        <w:ind w:firstLine="709"/>
        <w:jc w:val="both"/>
        <w:rPr>
          <w:rFonts w:ascii="PT Astra Serif" w:hAnsi="PT Astra Serif" w:cs="Tahoma"/>
          <w:kern w:val="3"/>
          <w:sz w:val="28"/>
          <w:szCs w:val="28"/>
          <w:lang w:eastAsia="zh-CN" w:bidi="hi-IN"/>
        </w:rPr>
      </w:pPr>
      <w:r w:rsidRPr="00263420">
        <w:rPr>
          <w:rFonts w:ascii="PT Astra Serif" w:hAnsi="PT Astra Serif" w:cs="Tahoma"/>
          <w:kern w:val="3"/>
          <w:sz w:val="28"/>
          <w:szCs w:val="28"/>
          <w:lang w:eastAsia="zh-CN" w:bidi="hi-IN"/>
        </w:rPr>
        <w:t>«9</w:t>
      </w:r>
      <w:r w:rsidRPr="00263420">
        <w:rPr>
          <w:rFonts w:ascii="PT Astra Serif" w:hAnsi="PT Astra Serif" w:cs="Tahoma"/>
          <w:kern w:val="3"/>
          <w:sz w:val="28"/>
          <w:szCs w:val="28"/>
          <w:vertAlign w:val="superscript"/>
          <w:lang w:eastAsia="zh-CN" w:bidi="hi-IN"/>
        </w:rPr>
        <w:t>1</w:t>
      </w:r>
      <w:r w:rsidRPr="00263420">
        <w:rPr>
          <w:rFonts w:ascii="PT Astra Serif" w:hAnsi="PT Astra Serif" w:cs="Tahoma"/>
          <w:kern w:val="3"/>
          <w:sz w:val="28"/>
          <w:szCs w:val="28"/>
          <w:lang w:eastAsia="zh-CN" w:bidi="hi-IN"/>
        </w:rPr>
        <w:t>. </w:t>
      </w:r>
      <w:proofErr w:type="gramStart"/>
      <w:r w:rsidRPr="00263420">
        <w:rPr>
          <w:rFonts w:ascii="PT Astra Serif" w:hAnsi="PT Astra Serif" w:cs="Tahoma"/>
          <w:kern w:val="3"/>
          <w:sz w:val="28"/>
          <w:szCs w:val="28"/>
          <w:lang w:eastAsia="zh-CN" w:bidi="hi-IN"/>
        </w:rPr>
        <w:t xml:space="preserve">Иски, вытекающие из уголовных дел о преступлениях, связанных с хищением денежных средств с банковского счета потерпевшего, о взыскании неосновательного обогащения с лица, чьи средства платежа использовались при совершении </w:t>
      </w:r>
      <w:r w:rsidR="00D55E8A">
        <w:rPr>
          <w:rFonts w:ascii="PT Astra Serif" w:hAnsi="PT Astra Serif" w:cs="Tahoma"/>
          <w:kern w:val="3"/>
          <w:sz w:val="28"/>
          <w:szCs w:val="28"/>
          <w:lang w:eastAsia="zh-CN" w:bidi="hi-IN"/>
        </w:rPr>
        <w:t xml:space="preserve">соответствующего </w:t>
      </w:r>
      <w:r w:rsidRPr="00263420">
        <w:rPr>
          <w:rFonts w:ascii="PT Astra Serif" w:hAnsi="PT Astra Serif" w:cs="Tahoma"/>
          <w:kern w:val="3"/>
          <w:sz w:val="28"/>
          <w:szCs w:val="28"/>
          <w:lang w:eastAsia="zh-CN" w:bidi="hi-IN"/>
        </w:rPr>
        <w:t xml:space="preserve">преступления, а также о возмещении причиненного </w:t>
      </w:r>
      <w:r w:rsidR="00D55E8A">
        <w:rPr>
          <w:rFonts w:ascii="PT Astra Serif" w:hAnsi="PT Astra Serif" w:cs="Tahoma"/>
          <w:kern w:val="3"/>
          <w:sz w:val="28"/>
          <w:szCs w:val="28"/>
          <w:lang w:eastAsia="zh-CN" w:bidi="hi-IN"/>
        </w:rPr>
        <w:t xml:space="preserve">данным </w:t>
      </w:r>
      <w:r w:rsidRPr="00263420">
        <w:rPr>
          <w:rFonts w:ascii="PT Astra Serif" w:hAnsi="PT Astra Serif" w:cs="Tahoma"/>
          <w:kern w:val="3"/>
          <w:sz w:val="28"/>
          <w:szCs w:val="28"/>
          <w:lang w:eastAsia="zh-CN" w:bidi="hi-IN"/>
        </w:rPr>
        <w:t xml:space="preserve">преступлением </w:t>
      </w:r>
      <w:bookmarkStart w:id="0" w:name="_GoBack"/>
      <w:bookmarkEnd w:id="0"/>
      <w:r w:rsidRPr="00263420">
        <w:rPr>
          <w:rFonts w:ascii="PT Astra Serif" w:hAnsi="PT Astra Serif" w:cs="Tahoma"/>
          <w:kern w:val="3"/>
          <w:sz w:val="28"/>
          <w:szCs w:val="28"/>
          <w:lang w:eastAsia="zh-CN" w:bidi="hi-IN"/>
        </w:rPr>
        <w:t xml:space="preserve">имущественного вреда, когда соответствующий иск </w:t>
      </w:r>
      <w:r w:rsidR="00D55E8A">
        <w:rPr>
          <w:rFonts w:ascii="PT Astra Serif" w:hAnsi="PT Astra Serif" w:cs="Tahoma"/>
          <w:kern w:val="3"/>
          <w:sz w:val="28"/>
          <w:szCs w:val="28"/>
          <w:lang w:eastAsia="zh-CN" w:bidi="hi-IN"/>
        </w:rPr>
        <w:br/>
      </w:r>
      <w:r w:rsidRPr="00263420">
        <w:rPr>
          <w:rFonts w:ascii="PT Astra Serif" w:hAnsi="PT Astra Serif" w:cs="Tahoma"/>
          <w:kern w:val="3"/>
          <w:sz w:val="28"/>
          <w:szCs w:val="28"/>
          <w:lang w:eastAsia="zh-CN" w:bidi="hi-IN"/>
        </w:rPr>
        <w:t>не был предъявлен или разрешен при производстве по уголовному делу, могут предъявляться также в суд по месту жительства</w:t>
      </w:r>
      <w:proofErr w:type="gramEnd"/>
      <w:r w:rsidRPr="00263420">
        <w:rPr>
          <w:rFonts w:ascii="PT Astra Serif" w:hAnsi="PT Astra Serif" w:cs="Tahoma"/>
          <w:kern w:val="3"/>
          <w:sz w:val="28"/>
          <w:szCs w:val="28"/>
          <w:lang w:eastAsia="zh-CN" w:bidi="hi-IN"/>
        </w:rPr>
        <w:t xml:space="preserve"> истца либо по месту производства по уголовному делу</w:t>
      </w:r>
      <w:proofErr w:type="gramStart"/>
      <w:r w:rsidRPr="00263420">
        <w:rPr>
          <w:rFonts w:ascii="PT Astra Serif" w:hAnsi="PT Astra Serif" w:cs="Tahoma"/>
          <w:kern w:val="3"/>
          <w:sz w:val="28"/>
          <w:szCs w:val="28"/>
          <w:lang w:eastAsia="zh-CN" w:bidi="hi-IN"/>
        </w:rPr>
        <w:t>.».</w:t>
      </w:r>
      <w:proofErr w:type="gramEnd"/>
    </w:p>
    <w:p w:rsidR="00263420" w:rsidRPr="00263420" w:rsidRDefault="00263420" w:rsidP="0018617A">
      <w:pPr>
        <w:tabs>
          <w:tab w:val="left" w:pos="7200"/>
        </w:tabs>
        <w:suppressAutoHyphens/>
        <w:autoSpaceDN w:val="0"/>
        <w:spacing w:line="240" w:lineRule="auto"/>
        <w:rPr>
          <w:rFonts w:ascii="PT Astra Serif" w:hAnsi="PT Astra Serif" w:cs="Tahoma"/>
          <w:kern w:val="3"/>
          <w:sz w:val="28"/>
          <w:szCs w:val="28"/>
          <w:lang w:eastAsia="zh-CN" w:bidi="hi-IN"/>
        </w:rPr>
      </w:pPr>
    </w:p>
    <w:p w:rsidR="00263420" w:rsidRPr="00263420" w:rsidRDefault="00263420" w:rsidP="0018617A">
      <w:pPr>
        <w:tabs>
          <w:tab w:val="left" w:pos="7200"/>
        </w:tabs>
        <w:suppressAutoHyphens/>
        <w:autoSpaceDN w:val="0"/>
        <w:spacing w:line="240" w:lineRule="auto"/>
        <w:rPr>
          <w:rFonts w:ascii="PT Astra Serif" w:hAnsi="PT Astra Serif" w:cs="Tahoma"/>
          <w:kern w:val="3"/>
          <w:sz w:val="28"/>
          <w:szCs w:val="28"/>
          <w:lang w:eastAsia="zh-CN" w:bidi="hi-IN"/>
        </w:rPr>
      </w:pPr>
    </w:p>
    <w:p w:rsidR="00263420" w:rsidRPr="00263420" w:rsidRDefault="00263420" w:rsidP="0018617A">
      <w:pPr>
        <w:spacing w:after="200" w:line="240" w:lineRule="auto"/>
        <w:rPr>
          <w:rFonts w:ascii="PT Astra Serif" w:hAnsi="PT Astra Serif"/>
          <w:sz w:val="28"/>
          <w:szCs w:val="28"/>
        </w:rPr>
      </w:pPr>
      <w:r w:rsidRPr="00263420">
        <w:rPr>
          <w:rFonts w:ascii="PT Astra Serif" w:hAnsi="PT Astra Serif"/>
          <w:sz w:val="28"/>
          <w:szCs w:val="28"/>
        </w:rPr>
        <w:t>Президент</w:t>
      </w:r>
      <w:r w:rsidRPr="00263420">
        <w:rPr>
          <w:rFonts w:ascii="PT Astra Serif" w:hAnsi="PT Astra Serif"/>
          <w:sz w:val="28"/>
          <w:szCs w:val="28"/>
        </w:rPr>
        <w:br/>
        <w:t>Российской Федерации</w:t>
      </w:r>
      <w:r w:rsidRPr="00263420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   </w:t>
      </w:r>
      <w:proofErr w:type="spellStart"/>
      <w:r w:rsidRPr="00263420">
        <w:rPr>
          <w:rFonts w:ascii="PT Astra Serif" w:hAnsi="PT Astra Serif"/>
          <w:sz w:val="28"/>
          <w:szCs w:val="28"/>
        </w:rPr>
        <w:t>В.Путин</w:t>
      </w:r>
      <w:proofErr w:type="spellEnd"/>
    </w:p>
    <w:p w:rsidR="00263420" w:rsidRDefault="00263420" w:rsidP="00263420">
      <w:pPr>
        <w:spacing w:after="200"/>
        <w:rPr>
          <w:rFonts w:ascii="PT Astra Serif" w:hAnsi="PT Astra Serif"/>
        </w:rPr>
      </w:pPr>
    </w:p>
    <w:sectPr w:rsidR="00263420" w:rsidSect="00E53931">
      <w:pgSz w:w="11906" w:h="16838"/>
      <w:pgMar w:top="1418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27E" w:rsidRDefault="002E327E">
      <w:pPr>
        <w:spacing w:after="0" w:line="240" w:lineRule="auto"/>
      </w:pPr>
      <w:r>
        <w:separator/>
      </w:r>
    </w:p>
  </w:endnote>
  <w:endnote w:type="continuationSeparator" w:id="0">
    <w:p w:rsidR="002E327E" w:rsidRDefault="002E3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27E" w:rsidRDefault="002E327E">
      <w:pPr>
        <w:spacing w:after="0" w:line="240" w:lineRule="auto"/>
      </w:pPr>
      <w:r>
        <w:separator/>
      </w:r>
    </w:p>
  </w:footnote>
  <w:footnote w:type="continuationSeparator" w:id="0">
    <w:p w:rsidR="002E327E" w:rsidRDefault="002E32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145DA"/>
    <w:rsid w:val="000063A7"/>
    <w:rsid w:val="000564E0"/>
    <w:rsid w:val="000E77C4"/>
    <w:rsid w:val="00130C9D"/>
    <w:rsid w:val="0018617A"/>
    <w:rsid w:val="001E17AA"/>
    <w:rsid w:val="002359F1"/>
    <w:rsid w:val="00263420"/>
    <w:rsid w:val="00264910"/>
    <w:rsid w:val="00265E1E"/>
    <w:rsid w:val="002A1D8F"/>
    <w:rsid w:val="002E327E"/>
    <w:rsid w:val="003026EF"/>
    <w:rsid w:val="00317654"/>
    <w:rsid w:val="0035110E"/>
    <w:rsid w:val="00362088"/>
    <w:rsid w:val="004C149B"/>
    <w:rsid w:val="00591775"/>
    <w:rsid w:val="005C72A2"/>
    <w:rsid w:val="005F1C11"/>
    <w:rsid w:val="0062684F"/>
    <w:rsid w:val="00660EFC"/>
    <w:rsid w:val="00676821"/>
    <w:rsid w:val="006C2B33"/>
    <w:rsid w:val="007009B7"/>
    <w:rsid w:val="00771FE6"/>
    <w:rsid w:val="007A5314"/>
    <w:rsid w:val="007A60A3"/>
    <w:rsid w:val="00812257"/>
    <w:rsid w:val="00820C89"/>
    <w:rsid w:val="00897214"/>
    <w:rsid w:val="008B1CE8"/>
    <w:rsid w:val="009179DD"/>
    <w:rsid w:val="00936B39"/>
    <w:rsid w:val="00997525"/>
    <w:rsid w:val="00A86B77"/>
    <w:rsid w:val="00AE01DF"/>
    <w:rsid w:val="00B145DA"/>
    <w:rsid w:val="00B844B6"/>
    <w:rsid w:val="00B9551D"/>
    <w:rsid w:val="00BE445B"/>
    <w:rsid w:val="00BF2864"/>
    <w:rsid w:val="00C420E1"/>
    <w:rsid w:val="00CE3746"/>
    <w:rsid w:val="00D51229"/>
    <w:rsid w:val="00D55E8A"/>
    <w:rsid w:val="00D57F14"/>
    <w:rsid w:val="00E53931"/>
    <w:rsid w:val="00E60D56"/>
    <w:rsid w:val="00E65027"/>
    <w:rsid w:val="00F2239A"/>
    <w:rsid w:val="00F436DC"/>
    <w:rsid w:val="00FD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5"/>
    <w:rPr>
      <w:i/>
      <w:color w:val="2F5496" w:themeColor="accent1" w:themeShade="BF"/>
    </w:rPr>
  </w:style>
  <w:style w:type="character" w:styleId="a5">
    <w:name w:val="Intense Emphasis"/>
    <w:basedOn w:val="a0"/>
    <w:link w:val="12"/>
    <w:rPr>
      <w:i/>
      <w:color w:val="2F5496" w:themeColor="accent1" w:themeShade="BF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Сильная ссылка1"/>
    <w:basedOn w:val="13"/>
    <w:link w:val="ad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">
    <w:name w:val="Подзаголовок Знак"/>
    <w:basedOn w:val="1"/>
    <w:link w:val="ae"/>
    <w:rPr>
      <w:color w:val="595959" w:themeColor="text1" w:themeTint="A6"/>
      <w:spacing w:val="15"/>
      <w:sz w:val="28"/>
    </w:rPr>
  </w:style>
  <w:style w:type="paragraph" w:styleId="af0">
    <w:name w:val="Intense Quote"/>
    <w:basedOn w:val="a"/>
    <w:next w:val="a"/>
    <w:link w:val="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f1">
    <w:name w:val="Выделенная цитата Знак"/>
    <w:basedOn w:val="1"/>
    <w:link w:val="af0"/>
    <w:rPr>
      <w:i/>
      <w:color w:val="2F5496" w:themeColor="accent1" w:themeShade="BF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3">
    <w:name w:val="Название Знак"/>
    <w:basedOn w:val="1"/>
    <w:link w:val="a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styleId="af4">
    <w:name w:val="No Spacing"/>
    <w:link w:val="af5"/>
    <w:uiPriority w:val="1"/>
    <w:qFormat/>
    <w:pPr>
      <w:spacing w:after="0" w:line="240" w:lineRule="auto"/>
    </w:pPr>
  </w:style>
  <w:style w:type="character" w:customStyle="1" w:styleId="af5">
    <w:name w:val="Без интервала Знак"/>
    <w:link w:val="af4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6"/>
    <w:uiPriority w:val="59"/>
    <w:rsid w:val="00BF2864"/>
    <w:pPr>
      <w:spacing w:after="0" w:line="240" w:lineRule="auto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sid w:val="0026342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63420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2634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/>
      <w:bCs/>
      <w:color w:val="auto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2F5496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5"/>
    <w:rPr>
      <w:i/>
      <w:color w:val="2F5496" w:themeColor="accent1" w:themeShade="BF"/>
    </w:rPr>
  </w:style>
  <w:style w:type="character" w:styleId="a5">
    <w:name w:val="Intense Emphasis"/>
    <w:basedOn w:val="a0"/>
    <w:link w:val="12"/>
    <w:rPr>
      <w:i/>
      <w:color w:val="2F5496" w:themeColor="accent1" w:themeShade="BF"/>
    </w:rPr>
  </w:style>
  <w:style w:type="paragraph" w:styleId="23">
    <w:name w:val="Quote"/>
    <w:basedOn w:val="a"/>
    <w:next w:val="a"/>
    <w:link w:val="24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uiPriority w:val="99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8">
    <w:name w:val="Balloon Text"/>
    <w:basedOn w:val="a"/>
    <w:link w:val="a9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F5496" w:themeColor="accent1" w:themeShade="BF"/>
      <w:sz w:val="40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7">
    <w:name w:val="Сильная ссылка1"/>
    <w:basedOn w:val="13"/>
    <w:link w:val="ad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Pr>
      <w:b/>
      <w:smallCaps/>
      <w:color w:val="2F5496" w:themeColor="accent1" w:themeShade="BF"/>
      <w:spacing w:val="5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f">
    <w:name w:val="Подзаголовок Знак"/>
    <w:basedOn w:val="1"/>
    <w:link w:val="ae"/>
    <w:rPr>
      <w:color w:val="595959" w:themeColor="text1" w:themeTint="A6"/>
      <w:spacing w:val="15"/>
      <w:sz w:val="28"/>
    </w:rPr>
  </w:style>
  <w:style w:type="paragraph" w:styleId="af0">
    <w:name w:val="Intense Quote"/>
    <w:basedOn w:val="a"/>
    <w:next w:val="a"/>
    <w:link w:val="a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f1">
    <w:name w:val="Выделенная цитата Знак"/>
    <w:basedOn w:val="1"/>
    <w:link w:val="af0"/>
    <w:rPr>
      <w:i/>
      <w:color w:val="2F5496" w:themeColor="accent1" w:themeShade="BF"/>
    </w:rPr>
  </w:style>
  <w:style w:type="paragraph" w:styleId="af2">
    <w:name w:val="Title"/>
    <w:basedOn w:val="a"/>
    <w:next w:val="a"/>
    <w:link w:val="af3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f3">
    <w:name w:val="Название Знак"/>
    <w:basedOn w:val="1"/>
    <w:link w:val="af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2F5496" w:themeColor="accent1" w:themeShade="BF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F5496" w:themeColor="accent1" w:themeShade="BF"/>
      <w:sz w:val="32"/>
    </w:rPr>
  </w:style>
  <w:style w:type="paragraph" w:styleId="af4">
    <w:name w:val="No Spacing"/>
    <w:link w:val="af5"/>
    <w:uiPriority w:val="1"/>
    <w:qFormat/>
    <w:pPr>
      <w:spacing w:after="0" w:line="240" w:lineRule="auto"/>
    </w:pPr>
  </w:style>
  <w:style w:type="character" w:customStyle="1" w:styleId="af5">
    <w:name w:val="Без интервала Знак"/>
    <w:link w:val="af4"/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f6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6"/>
    <w:uiPriority w:val="59"/>
    <w:rsid w:val="00BF2864"/>
    <w:pPr>
      <w:spacing w:after="0" w:line="240" w:lineRule="auto"/>
    </w:pPr>
    <w:rPr>
      <w:rFonts w:ascii="Times New Roman" w:hAnsi="Times New Roman"/>
      <w:color w:val="auto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sid w:val="0026342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63420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2634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b/>
      <w:bCs/>
      <w:color w:val="auto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Острун Михаил Игоревич</dc:creator>
  <cp:lastModifiedBy>Острун Михаил Игоревич</cp:lastModifiedBy>
  <cp:revision>3</cp:revision>
  <dcterms:created xsi:type="dcterms:W3CDTF">2026-01-27T21:11:00Z</dcterms:created>
  <dcterms:modified xsi:type="dcterms:W3CDTF">2026-01-27T21:12:00Z</dcterms:modified>
</cp:coreProperties>
</file>