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59" w:rsidRPr="008B5E59" w:rsidRDefault="008B5E59" w:rsidP="008B5E59">
      <w:pPr>
        <w:spacing w:after="0"/>
        <w:jc w:val="center"/>
        <w:rPr>
          <w:rFonts w:ascii="Times New Roman" w:hAnsi="Times New Roman" w:cs="Times New Roman"/>
          <w:b/>
          <w:bCs/>
          <w:u w:val="single"/>
        </w:rPr>
      </w:pPr>
    </w:p>
    <w:p w:rsidR="004E1A1E" w:rsidRPr="00C749DE" w:rsidRDefault="004E1A1E" w:rsidP="004E1A1E">
      <w:pPr>
        <w:spacing w:after="0" w:line="240" w:lineRule="auto"/>
        <w:jc w:val="right"/>
        <w:rPr>
          <w:rFonts w:ascii="Times New Roman" w:eastAsia="Times New Roman" w:hAnsi="Times New Roman" w:cs="Times New Roman"/>
          <w:b/>
          <w:bCs/>
          <w:sz w:val="24"/>
          <w:szCs w:val="24"/>
          <w:lang w:eastAsia="ru-RU"/>
        </w:rPr>
      </w:pPr>
    </w:p>
    <w:p w:rsidR="000A0FE4" w:rsidRDefault="004E1A1E" w:rsidP="000A0FE4">
      <w:pPr>
        <w:jc w:val="center"/>
        <w:rPr>
          <w:rFonts w:ascii="Tahoma" w:hAnsi="Tahoma" w:cs="Tahoma"/>
          <w:color w:val="000000"/>
          <w:sz w:val="18"/>
          <w:szCs w:val="18"/>
        </w:rPr>
      </w:pPr>
      <w:r w:rsidRPr="00C749DE">
        <w:rPr>
          <w:rFonts w:ascii="Times New Roman" w:eastAsia="Times New Roman" w:hAnsi="Times New Roman" w:cs="Times New Roman"/>
          <w:b/>
          <w:bCs/>
          <w:sz w:val="24"/>
          <w:szCs w:val="24"/>
          <w:lang w:eastAsia="ru-RU"/>
        </w:rPr>
        <w:t>ГОСУДАРСТВЕННЫЙ КОНТРАКТ №</w:t>
      </w:r>
      <w:r w:rsidRPr="00C749DE">
        <w:rPr>
          <w:rFonts w:ascii="Times New Roman" w:eastAsia="Times New Roman" w:hAnsi="Times New Roman" w:cs="Times New Roman"/>
          <w:sz w:val="24"/>
          <w:szCs w:val="24"/>
          <w:lang w:eastAsia="ru-RU"/>
        </w:rPr>
        <w:t xml:space="preserve"> </w:t>
      </w:r>
      <w:bookmarkStart w:id="0" w:name="_GoBack"/>
      <w:r w:rsidR="000A0FE4" w:rsidRPr="000A0FE4">
        <w:rPr>
          <w:rFonts w:ascii="Times New Roman" w:eastAsia="Times New Roman" w:hAnsi="Times New Roman" w:cs="Times New Roman"/>
          <w:b/>
          <w:bCs/>
          <w:sz w:val="24"/>
          <w:szCs w:val="24"/>
          <w:lang w:eastAsia="ru-RU"/>
        </w:rPr>
        <w:fldChar w:fldCharType="begin"/>
      </w:r>
      <w:r w:rsidR="000A0FE4" w:rsidRPr="000A0FE4">
        <w:rPr>
          <w:rFonts w:ascii="Times New Roman" w:eastAsia="Times New Roman" w:hAnsi="Times New Roman" w:cs="Times New Roman"/>
          <w:b/>
          <w:bCs/>
          <w:sz w:val="24"/>
          <w:szCs w:val="24"/>
          <w:lang w:eastAsia="ru-RU"/>
        </w:rPr>
        <w:instrText xml:space="preserve"> HYPERLINK "http://zakupki.gov.ru/epz/order/notice/ea44/view/common-info.html?regNumber=0133200001724001620" \t "_blank" </w:instrText>
      </w:r>
      <w:r w:rsidR="000A0FE4" w:rsidRPr="000A0FE4">
        <w:rPr>
          <w:rFonts w:ascii="Times New Roman" w:eastAsia="Times New Roman" w:hAnsi="Times New Roman" w:cs="Times New Roman"/>
          <w:b/>
          <w:bCs/>
          <w:sz w:val="24"/>
          <w:szCs w:val="24"/>
          <w:lang w:eastAsia="ru-RU"/>
        </w:rPr>
        <w:fldChar w:fldCharType="separate"/>
      </w:r>
      <w:r w:rsidR="000A0FE4" w:rsidRPr="000A0FE4">
        <w:rPr>
          <w:rFonts w:ascii="Times New Roman" w:eastAsia="Times New Roman" w:hAnsi="Times New Roman" w:cs="Times New Roman"/>
          <w:b/>
          <w:bCs/>
          <w:sz w:val="24"/>
          <w:szCs w:val="24"/>
          <w:lang w:eastAsia="ru-RU"/>
        </w:rPr>
        <w:t>0133200001724001620</w:t>
      </w:r>
      <w:r w:rsidR="000A0FE4" w:rsidRPr="000A0FE4">
        <w:rPr>
          <w:rFonts w:ascii="Times New Roman" w:eastAsia="Times New Roman" w:hAnsi="Times New Roman" w:cs="Times New Roman"/>
          <w:b/>
          <w:bCs/>
          <w:sz w:val="24"/>
          <w:szCs w:val="24"/>
          <w:lang w:eastAsia="ru-RU"/>
        </w:rPr>
        <w:fldChar w:fldCharType="end"/>
      </w:r>
      <w:bookmarkEnd w:id="0"/>
      <w:r w:rsidR="000A0FE4" w:rsidRPr="000A0FE4">
        <w:rPr>
          <w:rFonts w:ascii="Times New Roman" w:eastAsia="Times New Roman" w:hAnsi="Times New Roman" w:cs="Times New Roman"/>
          <w:b/>
          <w:bCs/>
          <w:sz w:val="24"/>
          <w:szCs w:val="24"/>
          <w:lang w:eastAsia="ru-RU"/>
        </w:rPr>
        <w:t>/486</w:t>
      </w:r>
    </w:p>
    <w:p w:rsidR="004E1A1E" w:rsidRPr="00C749DE" w:rsidRDefault="004E1A1E" w:rsidP="004E1A1E">
      <w:pPr>
        <w:spacing w:after="0" w:line="240" w:lineRule="auto"/>
        <w:jc w:val="center"/>
        <w:rPr>
          <w:rFonts w:ascii="Times New Roman" w:eastAsia="Times New Roman" w:hAnsi="Times New Roman" w:cs="Times New Roman"/>
          <w:b/>
          <w:bCs/>
          <w:sz w:val="24"/>
          <w:szCs w:val="24"/>
          <w:lang w:eastAsia="ru-RU"/>
        </w:rPr>
      </w:pPr>
    </w:p>
    <w:p w:rsidR="004E1A1E" w:rsidRPr="00C749DE" w:rsidRDefault="004E1A1E" w:rsidP="004E1A1E">
      <w:pPr>
        <w:spacing w:after="0" w:line="240" w:lineRule="auto"/>
        <w:jc w:val="center"/>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на выполнение работ для обеспечения государственных нужд Ивановской области</w:t>
      </w:r>
    </w:p>
    <w:p w:rsidR="004E1A1E" w:rsidRPr="00C749DE" w:rsidRDefault="004E1A1E" w:rsidP="004E1A1E">
      <w:pPr>
        <w:spacing w:after="0" w:line="240" w:lineRule="auto"/>
        <w:jc w:val="center"/>
        <w:rPr>
          <w:rFonts w:ascii="Times New Roman" w:eastAsia="Times New Roman" w:hAnsi="Times New Roman" w:cs="Times New Roman"/>
          <w:b/>
          <w:bCs/>
          <w:sz w:val="24"/>
          <w:szCs w:val="24"/>
          <w:lang w:eastAsia="ru-RU"/>
        </w:rPr>
      </w:pP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г. Иваново                                                                                                      </w:t>
      </w:r>
      <w:r w:rsidR="00FE5348">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4"/>
          <w:lang w:eastAsia="ru-RU"/>
        </w:rPr>
        <w:t xml:space="preserve"> </w:t>
      </w:r>
      <w:r w:rsidR="00FE5348">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4"/>
          <w:lang w:eastAsia="ru-RU"/>
        </w:rPr>
        <w:t xml:space="preserve">  </w:t>
      </w:r>
      <w:proofErr w:type="gramStart"/>
      <w:r w:rsidRPr="00C749DE">
        <w:rPr>
          <w:rFonts w:ascii="Times New Roman" w:eastAsia="Times New Roman" w:hAnsi="Times New Roman" w:cs="Times New Roman"/>
          <w:sz w:val="24"/>
          <w:szCs w:val="24"/>
          <w:lang w:eastAsia="ru-RU"/>
        </w:rPr>
        <w:t xml:space="preserve">   «</w:t>
      </w:r>
      <w:proofErr w:type="gramEnd"/>
      <w:r w:rsidRPr="00C749DE">
        <w:rPr>
          <w:rFonts w:ascii="Times New Roman" w:eastAsia="Times New Roman" w:hAnsi="Times New Roman" w:cs="Times New Roman"/>
          <w:sz w:val="24"/>
          <w:szCs w:val="24"/>
          <w:lang w:eastAsia="ru-RU"/>
        </w:rPr>
        <w:t>___»_________ 202</w:t>
      </w:r>
      <w:r w:rsidR="000B65F7">
        <w:rPr>
          <w:rFonts w:ascii="Times New Roman" w:eastAsia="Times New Roman" w:hAnsi="Times New Roman" w:cs="Times New Roman"/>
          <w:sz w:val="24"/>
          <w:szCs w:val="24"/>
          <w:lang w:eastAsia="ru-RU"/>
        </w:rPr>
        <w:t>4</w:t>
      </w:r>
      <w:r w:rsidR="00FE5348">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4"/>
          <w:lang w:eastAsia="ru-RU"/>
        </w:rPr>
        <w:t>г.</w:t>
      </w:r>
      <w:r w:rsidRPr="00C749DE">
        <w:rPr>
          <w:rFonts w:ascii="Times New Roman" w:eastAsia="Times New Roman" w:hAnsi="Times New Roman" w:cs="Times New Roman"/>
          <w:sz w:val="24"/>
          <w:szCs w:val="24"/>
          <w:lang w:eastAsia="ru-RU"/>
        </w:rPr>
        <w:tab/>
      </w:r>
      <w:r w:rsidRPr="00C749DE">
        <w:rPr>
          <w:rFonts w:ascii="Times New Roman" w:eastAsia="Times New Roman" w:hAnsi="Times New Roman" w:cs="Times New Roman"/>
          <w:sz w:val="24"/>
          <w:szCs w:val="24"/>
          <w:lang w:eastAsia="ru-RU"/>
        </w:rPr>
        <w:tab/>
      </w:r>
      <w:r w:rsidRPr="00C749DE">
        <w:rPr>
          <w:rFonts w:ascii="Times New Roman" w:eastAsia="Times New Roman" w:hAnsi="Times New Roman" w:cs="Times New Roman"/>
          <w:sz w:val="24"/>
          <w:szCs w:val="24"/>
          <w:lang w:eastAsia="ru-RU"/>
        </w:rPr>
        <w:tab/>
      </w:r>
      <w:r w:rsidRPr="00C749DE">
        <w:rPr>
          <w:rFonts w:ascii="Times New Roman" w:eastAsia="Times New Roman" w:hAnsi="Times New Roman" w:cs="Times New Roman"/>
          <w:sz w:val="24"/>
          <w:szCs w:val="24"/>
          <w:lang w:eastAsia="ru-RU"/>
        </w:rPr>
        <w:tab/>
      </w:r>
    </w:p>
    <w:p w:rsidR="00DC54E0" w:rsidRPr="007D5431" w:rsidRDefault="00DC54E0" w:rsidP="00DC54E0">
      <w:pPr>
        <w:spacing w:after="0" w:line="240" w:lineRule="auto"/>
        <w:ind w:right="-88"/>
        <w:contextualSpacing/>
        <w:jc w:val="both"/>
        <w:rPr>
          <w:rFonts w:ascii="Times New Roman" w:hAnsi="Times New Roman"/>
          <w:b/>
          <w:szCs w:val="24"/>
        </w:rPr>
      </w:pPr>
      <w:r w:rsidRPr="007D5431">
        <w:rPr>
          <w:rFonts w:ascii="Times New Roman" w:hAnsi="Times New Roman"/>
          <w:b/>
          <w:bCs/>
          <w:szCs w:val="24"/>
        </w:rPr>
        <w:t>Департамент дорожного хозяйства и транспорта Ивановской области</w:t>
      </w:r>
      <w:r w:rsidRPr="007D5431">
        <w:rPr>
          <w:rFonts w:ascii="Times New Roman" w:hAnsi="Times New Roman"/>
          <w:szCs w:val="24"/>
        </w:rPr>
        <w:t xml:space="preserve">, являющийся государственным заказчиком Ивановской области, именуемый в дальнейшем </w:t>
      </w:r>
      <w:r w:rsidRPr="007D5431">
        <w:rPr>
          <w:rFonts w:ascii="Times New Roman" w:hAnsi="Times New Roman"/>
          <w:b/>
          <w:szCs w:val="24"/>
        </w:rPr>
        <w:t>Заказчик,</w:t>
      </w:r>
      <w:r w:rsidRPr="007D5431">
        <w:rPr>
          <w:rFonts w:ascii="Times New Roman" w:hAnsi="Times New Roman"/>
          <w:szCs w:val="24"/>
        </w:rPr>
        <w:t xml:space="preserve"> в лице заместителя директора Департамента Зацепина Виталия Юрьевича</w:t>
      </w:r>
      <w:r w:rsidRPr="007D5431">
        <w:rPr>
          <w:rFonts w:ascii="Times New Roman" w:hAnsi="Times New Roman"/>
          <w:b/>
          <w:bCs/>
          <w:szCs w:val="24"/>
        </w:rPr>
        <w:t xml:space="preserve">, </w:t>
      </w:r>
      <w:r w:rsidRPr="007D5431">
        <w:rPr>
          <w:rFonts w:ascii="Times New Roman" w:hAnsi="Times New Roman"/>
          <w:szCs w:val="24"/>
        </w:rPr>
        <w:t xml:space="preserve">действующего на основании Положения о Департаменте дорожного хозяйства и транспорта Ивановской области, утвержденного постановлением Правительства Ивановской области от 19.12.2014 № 562-п, приказа начальника Департамента от 06.07.2022 № 300 и </w:t>
      </w:r>
      <w:proofErr w:type="spellStart"/>
      <w:r w:rsidRPr="007D5431">
        <w:rPr>
          <w:rFonts w:ascii="Times New Roman" w:hAnsi="Times New Roman"/>
          <w:szCs w:val="24"/>
        </w:rPr>
        <w:t>и</w:t>
      </w:r>
      <w:proofErr w:type="spellEnd"/>
      <w:r w:rsidRPr="007D5431">
        <w:rPr>
          <w:rFonts w:ascii="Times New Roman" w:hAnsi="Times New Roman"/>
          <w:szCs w:val="24"/>
        </w:rPr>
        <w:t xml:space="preserve"> </w:t>
      </w:r>
      <w:r w:rsidRPr="007D5431">
        <w:rPr>
          <w:rFonts w:ascii="Times New Roman" w:hAnsi="Times New Roman"/>
        </w:rPr>
        <w:t>Общество с ограниченной ответственностью «СОЮЗ АВТОДОР»</w:t>
      </w:r>
      <w:r w:rsidRPr="007D5431">
        <w:rPr>
          <w:rFonts w:ascii="Times New Roman" w:hAnsi="Times New Roman"/>
          <w:b/>
        </w:rPr>
        <w:t xml:space="preserve"> </w:t>
      </w:r>
      <w:r w:rsidRPr="007D5431">
        <w:rPr>
          <w:rFonts w:ascii="Times New Roman" w:hAnsi="Times New Roman"/>
          <w:bCs/>
        </w:rPr>
        <w:t xml:space="preserve">именуемое в </w:t>
      </w:r>
      <w:r w:rsidRPr="007D5431">
        <w:rPr>
          <w:rFonts w:ascii="Times New Roman" w:hAnsi="Times New Roman"/>
        </w:rPr>
        <w:t xml:space="preserve">дальнейшем </w:t>
      </w:r>
      <w:r w:rsidRPr="007D5431">
        <w:rPr>
          <w:rFonts w:ascii="Times New Roman" w:hAnsi="Times New Roman"/>
          <w:b/>
        </w:rPr>
        <w:t xml:space="preserve">Подрядчик, </w:t>
      </w:r>
      <w:r w:rsidRPr="007D5431">
        <w:rPr>
          <w:rFonts w:ascii="Times New Roman" w:hAnsi="Times New Roman"/>
        </w:rPr>
        <w:t>в лице Генерального директора Антипова Сергея Викторовича</w:t>
      </w:r>
      <w:r w:rsidRPr="007D5431">
        <w:rPr>
          <w:rFonts w:ascii="Times New Roman" w:hAnsi="Times New Roman"/>
          <w:b/>
          <w:bCs/>
          <w:szCs w:val="24"/>
        </w:rPr>
        <w:t>,</w:t>
      </w:r>
      <w:r w:rsidRPr="007D5431">
        <w:rPr>
          <w:rFonts w:ascii="Times New Roman" w:hAnsi="Times New Roman"/>
          <w:b/>
          <w:szCs w:val="24"/>
        </w:rPr>
        <w:t xml:space="preserve"> </w:t>
      </w:r>
      <w:r w:rsidRPr="007D5431">
        <w:rPr>
          <w:rFonts w:ascii="Times New Roman" w:hAnsi="Times New Roman"/>
          <w:szCs w:val="24"/>
        </w:rPr>
        <w:t xml:space="preserve">действующего на основании Устава, именуемые в дальнейшем </w:t>
      </w:r>
      <w:r w:rsidRPr="007D5431">
        <w:rPr>
          <w:rFonts w:ascii="Times New Roman" w:hAnsi="Times New Roman"/>
          <w:b/>
          <w:bCs/>
          <w:szCs w:val="24"/>
        </w:rPr>
        <w:t>Стороны</w:t>
      </w:r>
      <w:r w:rsidRPr="007D5431">
        <w:rPr>
          <w:rFonts w:ascii="Times New Roman" w:hAnsi="Times New Roman"/>
          <w:szCs w:val="24"/>
        </w:rPr>
        <w:t xml:space="preserve"> заключили настоящий </w:t>
      </w:r>
      <w:r w:rsidRPr="007D5431">
        <w:rPr>
          <w:rFonts w:ascii="Times New Roman" w:hAnsi="Times New Roman"/>
          <w:b/>
          <w:bCs/>
          <w:szCs w:val="24"/>
        </w:rPr>
        <w:t>Государственный контракт</w:t>
      </w:r>
      <w:r w:rsidRPr="007D5431">
        <w:rPr>
          <w:rFonts w:ascii="Times New Roman" w:hAnsi="Times New Roman"/>
          <w:szCs w:val="24"/>
        </w:rPr>
        <w:t xml:space="preserve"> (далее - Контракт) о нижеследующем:</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1. ПРЕДМЕТ КОНТРАКТА</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1.1. Настоящий Контракт заключается Заказчиком от имени Ивановской области в целях обеспечения государственных нужд Ивановской области.</w:t>
      </w:r>
    </w:p>
    <w:p w:rsidR="004E1A1E" w:rsidRPr="00F249E1" w:rsidRDefault="004E1A1E" w:rsidP="004E1A1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749DE">
        <w:rPr>
          <w:rFonts w:ascii="Times New Roman" w:eastAsia="Times New Roman" w:hAnsi="Times New Roman" w:cs="Times New Roman"/>
          <w:sz w:val="24"/>
          <w:szCs w:val="24"/>
          <w:lang w:eastAsia="ru-RU"/>
        </w:rPr>
        <w:tab/>
        <w:t xml:space="preserve">1.2. </w:t>
      </w:r>
      <w:r w:rsidRPr="00C749DE">
        <w:rPr>
          <w:rFonts w:ascii="Times New Roman" w:eastAsia="Times New Roman" w:hAnsi="Times New Roman" w:cs="Times New Roman"/>
          <w:b/>
          <w:sz w:val="24"/>
          <w:szCs w:val="24"/>
          <w:lang w:eastAsia="ru-RU"/>
        </w:rPr>
        <w:t>Объект закупки:</w:t>
      </w:r>
      <w:r w:rsidR="00607DC2" w:rsidRPr="00607DC2">
        <w:t xml:space="preserve"> </w:t>
      </w:r>
      <w:r w:rsidR="00607DC2" w:rsidRPr="00F249E1">
        <w:rPr>
          <w:rFonts w:ascii="Times New Roman" w:eastAsia="Times New Roman" w:hAnsi="Times New Roman" w:cs="Times New Roman"/>
          <w:i/>
          <w:sz w:val="24"/>
          <w:szCs w:val="24"/>
          <w:lang w:eastAsia="ru-RU"/>
        </w:rPr>
        <w:t>Нанесение горизонтальной разметки на автомобильных дорогах регионального и межмуниципального значения Ивановской области</w:t>
      </w:r>
      <w:r w:rsidR="00916B29">
        <w:rPr>
          <w:rFonts w:ascii="Times New Roman" w:eastAsia="Times New Roman" w:hAnsi="Times New Roman" w:cs="Times New Roman"/>
          <w:i/>
          <w:sz w:val="24"/>
          <w:szCs w:val="24"/>
          <w:lang w:eastAsia="ru-RU"/>
        </w:rPr>
        <w:t xml:space="preserve"> 3 этап</w:t>
      </w:r>
      <w:r w:rsidR="00F249E1" w:rsidRPr="00F249E1">
        <w:rPr>
          <w:rFonts w:ascii="Times New Roman" w:eastAsia="Times New Roman" w:hAnsi="Times New Roman" w:cs="Times New Roman"/>
          <w:i/>
          <w:sz w:val="24"/>
          <w:szCs w:val="24"/>
          <w:lang w:eastAsia="ru-RU"/>
        </w:rPr>
        <w:t>.</w:t>
      </w:r>
    </w:p>
    <w:p w:rsidR="004E1A1E" w:rsidRPr="00F249E1" w:rsidRDefault="004E1A1E" w:rsidP="004E1A1E">
      <w:pPr>
        <w:autoSpaceDE w:val="0"/>
        <w:autoSpaceDN w:val="0"/>
        <w:adjustRightInd w:val="0"/>
        <w:spacing w:after="0" w:line="240" w:lineRule="auto"/>
        <w:ind w:firstLine="708"/>
        <w:jc w:val="both"/>
        <w:rPr>
          <w:rFonts w:ascii="Times New Roman" w:eastAsia="Times New Roman" w:hAnsi="Times New Roman" w:cs="Times New Roman"/>
          <w:b/>
          <w:i/>
          <w:sz w:val="24"/>
          <w:szCs w:val="24"/>
          <w:lang w:eastAsia="ru-RU"/>
        </w:rPr>
      </w:pPr>
      <w:r w:rsidRPr="00C749DE">
        <w:rPr>
          <w:rFonts w:ascii="Times New Roman" w:eastAsia="Times New Roman" w:hAnsi="Times New Roman" w:cs="Times New Roman"/>
          <w:b/>
          <w:sz w:val="24"/>
          <w:szCs w:val="24"/>
          <w:lang w:eastAsia="ru-RU"/>
        </w:rPr>
        <w:t>Предмет контракта:</w:t>
      </w:r>
      <w:r w:rsidRPr="00C749DE">
        <w:rPr>
          <w:rFonts w:ascii="Times New Roman" w:eastAsia="Times New Roman" w:hAnsi="Times New Roman" w:cs="Times New Roman"/>
          <w:sz w:val="24"/>
          <w:szCs w:val="24"/>
          <w:lang w:eastAsia="ru-RU"/>
        </w:rPr>
        <w:t xml:space="preserve"> </w:t>
      </w:r>
      <w:r w:rsidR="00607DC2" w:rsidRPr="00F249E1">
        <w:rPr>
          <w:rFonts w:ascii="Times New Roman" w:eastAsia="Times New Roman" w:hAnsi="Times New Roman" w:cs="Times New Roman"/>
          <w:i/>
          <w:sz w:val="24"/>
          <w:szCs w:val="24"/>
          <w:lang w:eastAsia="ru-RU"/>
        </w:rPr>
        <w:t>Нанесение горизонтальной разметки на автомобильных дорогах регионального и межмуниципального значения Ивановской области</w:t>
      </w:r>
      <w:r w:rsidR="00916B29">
        <w:rPr>
          <w:rFonts w:ascii="Times New Roman" w:eastAsia="Times New Roman" w:hAnsi="Times New Roman" w:cs="Times New Roman"/>
          <w:i/>
          <w:sz w:val="24"/>
          <w:szCs w:val="24"/>
          <w:lang w:eastAsia="ru-RU"/>
        </w:rPr>
        <w:t xml:space="preserve"> 3 этап</w:t>
      </w:r>
      <w:r w:rsidR="00F249E1">
        <w:rPr>
          <w:rFonts w:ascii="Times New Roman" w:eastAsia="Times New Roman" w:hAnsi="Times New Roman" w:cs="Times New Roman"/>
          <w:i/>
          <w:sz w:val="24"/>
          <w:szCs w:val="24"/>
          <w:lang w:eastAsia="ru-RU"/>
        </w:rPr>
        <w:t>.</w:t>
      </w:r>
    </w:p>
    <w:p w:rsidR="004E1A1E" w:rsidRPr="00F249E1" w:rsidRDefault="004E1A1E" w:rsidP="004E1A1E">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49E1">
        <w:rPr>
          <w:rFonts w:ascii="Times New Roman" w:eastAsia="Times New Roman" w:hAnsi="Times New Roman" w:cs="Times New Roman"/>
          <w:b/>
          <w:i/>
          <w:sz w:val="24"/>
          <w:szCs w:val="24"/>
          <w:lang w:eastAsia="ru-RU"/>
        </w:rPr>
        <w:t xml:space="preserve">    </w:t>
      </w:r>
      <w:r w:rsidRPr="00F249E1">
        <w:rPr>
          <w:rFonts w:ascii="Times New Roman" w:eastAsia="Times New Roman" w:hAnsi="Times New Roman" w:cs="Times New Roman"/>
          <w:i/>
          <w:sz w:val="24"/>
          <w:szCs w:val="24"/>
          <w:lang w:eastAsia="ru-RU"/>
        </w:rPr>
        <w:t xml:space="preserve"> </w:t>
      </w:r>
    </w:p>
    <w:p w:rsidR="00216076" w:rsidRDefault="005109DB" w:rsidP="004E1A1E">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67E2D">
        <w:rPr>
          <w:rFonts w:ascii="Times New Roman" w:eastAsia="Times New Roman" w:hAnsi="Times New Roman" w:cs="Times New Roman"/>
          <w:b/>
          <w:sz w:val="24"/>
          <w:szCs w:val="24"/>
          <w:lang w:eastAsia="ru-RU"/>
        </w:rPr>
        <w:t xml:space="preserve">                      </w:t>
      </w:r>
      <w:r w:rsidR="004E1A1E" w:rsidRPr="00C67E2D">
        <w:rPr>
          <w:rFonts w:ascii="Times New Roman" w:eastAsia="Times New Roman" w:hAnsi="Times New Roman" w:cs="Times New Roman"/>
          <w:b/>
          <w:sz w:val="24"/>
          <w:szCs w:val="24"/>
          <w:lang w:eastAsia="ru-RU"/>
        </w:rPr>
        <w:t>Идентификационный код закупки:</w:t>
      </w:r>
      <w:r w:rsidR="000B65F7">
        <w:rPr>
          <w:rFonts w:ascii="Times New Roman" w:eastAsia="Times New Roman" w:hAnsi="Times New Roman" w:cs="Times New Roman"/>
          <w:b/>
          <w:sz w:val="24"/>
          <w:szCs w:val="24"/>
          <w:lang w:eastAsia="ru-RU"/>
        </w:rPr>
        <w:t xml:space="preserve"> </w:t>
      </w:r>
      <w:r w:rsidR="000B65F7" w:rsidRPr="000B65F7">
        <w:rPr>
          <w:rFonts w:ascii="Times New Roman" w:eastAsia="Times New Roman" w:hAnsi="Times New Roman" w:cs="Times New Roman"/>
          <w:b/>
          <w:sz w:val="24"/>
          <w:szCs w:val="24"/>
          <w:lang w:eastAsia="ru-RU"/>
        </w:rPr>
        <w:t>242372801282537020100100890014211244</w:t>
      </w:r>
    </w:p>
    <w:p w:rsidR="00096CD8" w:rsidRPr="00C749DE" w:rsidRDefault="00096CD8" w:rsidP="004E1A1E">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8D1F08" w:rsidRDefault="004E1A1E" w:rsidP="00CF7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1.3. В соответствии с протоколом   </w:t>
      </w:r>
      <w:hyperlink r:id="rId8" w:tgtFrame="_blank" w:history="1">
        <w:r w:rsidR="00DC54E0" w:rsidRPr="000A0FE4">
          <w:rPr>
            <w:rFonts w:ascii="Times New Roman" w:eastAsia="Times New Roman" w:hAnsi="Times New Roman" w:cs="Times New Roman"/>
            <w:b/>
            <w:bCs/>
            <w:sz w:val="24"/>
            <w:szCs w:val="24"/>
            <w:lang w:eastAsia="ru-RU"/>
          </w:rPr>
          <w:t>0133200001724001620</w:t>
        </w:r>
      </w:hyperlink>
      <w:r w:rsidRPr="00C749DE">
        <w:rPr>
          <w:rFonts w:ascii="Times New Roman" w:eastAsia="Times New Roman" w:hAnsi="Times New Roman" w:cs="Times New Roman"/>
          <w:sz w:val="24"/>
          <w:szCs w:val="24"/>
          <w:lang w:eastAsia="ru-RU"/>
        </w:rPr>
        <w:t xml:space="preserve"> Подрядчик обязуется   выполнить работы по нанесению горизонтальной разметки на автомобильных дорогах регионального и межмуниципального значения Ивановской области</w:t>
      </w:r>
      <w:r w:rsidR="00916B29">
        <w:rPr>
          <w:rFonts w:ascii="Times New Roman" w:eastAsia="Times New Roman" w:hAnsi="Times New Roman" w:cs="Times New Roman"/>
          <w:sz w:val="24"/>
          <w:szCs w:val="24"/>
          <w:lang w:eastAsia="ru-RU"/>
        </w:rPr>
        <w:t xml:space="preserve"> 3</w:t>
      </w:r>
      <w:r w:rsidR="00096CD8">
        <w:rPr>
          <w:rFonts w:ascii="Times New Roman" w:eastAsia="Times New Roman" w:hAnsi="Times New Roman" w:cs="Times New Roman"/>
          <w:sz w:val="24"/>
          <w:szCs w:val="24"/>
          <w:lang w:eastAsia="ru-RU"/>
        </w:rPr>
        <w:t xml:space="preserve"> этап</w:t>
      </w:r>
      <w:r w:rsidRPr="00C749DE">
        <w:rPr>
          <w:rFonts w:ascii="Times New Roman" w:eastAsia="Times New Roman" w:hAnsi="Times New Roman" w:cs="Times New Roman"/>
          <w:sz w:val="24"/>
          <w:szCs w:val="24"/>
          <w:lang w:eastAsia="ru-RU"/>
        </w:rPr>
        <w:t xml:space="preserve"> (далее – Объект) согласно Техническому заданию (Приложение №1, являющееся неотъемлемой частью настоящего Контракта</w:t>
      </w:r>
      <w:r w:rsidR="00DD49AF">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4"/>
          <w:lang w:eastAsia="ru-RU"/>
        </w:rPr>
        <w:t>и в сроки, установленные в настоящем Контракте, а Заказчик обязуется принять качественно выполненные работы и обеспечить их оплату в пределах цены Контракта.</w:t>
      </w:r>
    </w:p>
    <w:p w:rsidR="009A7874" w:rsidRDefault="008D1F08" w:rsidP="00CF71A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Способ определения подрядчика: открытый конкурс в электронной форме.</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2. ОБЯЗАТЕЛЬСТВА СТОРОН</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ind w:firstLine="708"/>
        <w:jc w:val="both"/>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2.1.</w:t>
      </w:r>
      <w:r w:rsidRPr="00C749DE">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b/>
          <w:sz w:val="24"/>
          <w:szCs w:val="24"/>
          <w:lang w:eastAsia="ru-RU"/>
        </w:rPr>
        <w:t>Подрядчик</w:t>
      </w:r>
      <w:r w:rsidRPr="00C749DE">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b/>
          <w:sz w:val="24"/>
          <w:szCs w:val="24"/>
          <w:lang w:eastAsia="ru-RU"/>
        </w:rPr>
        <w:t>обязуется:</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 Принять на себя обязательства выполнить на объекте работы в сроки, предусмотренные Контрактом.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2.1.2. Обеспечить выполнение работ на объекте в соответствии со </w:t>
      </w:r>
      <w:r w:rsidR="00DD49AF">
        <w:rPr>
          <w:rFonts w:ascii="Times New Roman" w:eastAsia="Times New Roman" w:hAnsi="Times New Roman" w:cs="Times New Roman"/>
          <w:sz w:val="24"/>
          <w:szCs w:val="24"/>
          <w:lang w:eastAsia="ru-RU"/>
        </w:rPr>
        <w:t>Техническим заданием</w:t>
      </w:r>
      <w:r w:rsidRPr="00C749DE">
        <w:rPr>
          <w:rFonts w:ascii="Times New Roman" w:eastAsia="Times New Roman" w:hAnsi="Times New Roman" w:cs="Times New Roman"/>
          <w:sz w:val="24"/>
          <w:szCs w:val="24"/>
          <w:lang w:eastAsia="ru-RU"/>
        </w:rPr>
        <w:t>, являющейся неотъемлемой частью Контракта, и требованиями нормативно-технических документов, согласно Перечню, указанному в Приложении №1.</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В случае введения в действие новых нормативно-технических документов Заказчик уведомляет Подрядчика о необходимости и порядке их применения при исполнении настоящего Контракта. После уведомления Заказчика применение вступивших в силу новых нормативно-технических документов становится обязательным для Подрядчика.</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Товары (материалы, компоненты), применяемые при выполнении работ, должны удовлетворять требованиям национальных (государственных) стандартов в полном объёме, в том числе в части требований к упаковке, маркировке и другим требованиям, предъявляемым национальными (государственными) стандартами.</w:t>
      </w:r>
    </w:p>
    <w:p w:rsidR="00F249E1" w:rsidRDefault="00F249E1" w:rsidP="004E1A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E1A1E" w:rsidRPr="00C749DE">
        <w:rPr>
          <w:rFonts w:ascii="Times New Roman" w:eastAsia="Times New Roman" w:hAnsi="Times New Roman" w:cs="Times New Roman"/>
          <w:sz w:val="24"/>
          <w:szCs w:val="24"/>
          <w:lang w:eastAsia="ru-RU"/>
        </w:rPr>
        <w:t>2.1.3.</w:t>
      </w:r>
      <w:r w:rsidR="004E1A1E" w:rsidRPr="00C749DE">
        <w:rPr>
          <w:rFonts w:ascii="Times New Roman" w:eastAsia="Times New Roman" w:hAnsi="Times New Roman" w:cs="Times New Roman"/>
          <w:sz w:val="28"/>
          <w:szCs w:val="28"/>
          <w:lang w:eastAsia="ru-RU"/>
        </w:rPr>
        <w:t xml:space="preserve"> </w:t>
      </w:r>
      <w:r w:rsidR="004E1A1E" w:rsidRPr="00C749DE">
        <w:rPr>
          <w:rFonts w:ascii="Times New Roman" w:eastAsia="Times New Roman" w:hAnsi="Times New Roman" w:cs="Times New Roman"/>
          <w:sz w:val="24"/>
          <w:szCs w:val="24"/>
          <w:lang w:eastAsia="ru-RU"/>
        </w:rPr>
        <w:t>Своевременно приступить к исполнению предусмотренных Контрактом обязательств.</w:t>
      </w:r>
    </w:p>
    <w:p w:rsidR="004E1A1E" w:rsidRPr="00C749DE" w:rsidRDefault="00F249E1" w:rsidP="004E1A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4E1A1E" w:rsidRPr="00C749DE">
        <w:rPr>
          <w:rFonts w:ascii="Times New Roman" w:eastAsia="Times New Roman" w:hAnsi="Times New Roman" w:cs="Times New Roman"/>
          <w:sz w:val="24"/>
          <w:szCs w:val="24"/>
          <w:lang w:eastAsia="ru-RU"/>
        </w:rPr>
        <w:t>2.1.4.</w:t>
      </w:r>
      <w:r w:rsidR="004E1A1E" w:rsidRPr="00C749DE">
        <w:rPr>
          <w:rFonts w:ascii="Times New Roman" w:eastAsia="Times New Roman" w:hAnsi="Times New Roman" w:cs="Times New Roman"/>
          <w:sz w:val="28"/>
          <w:szCs w:val="28"/>
          <w:lang w:eastAsia="ru-RU"/>
        </w:rPr>
        <w:t xml:space="preserve"> </w:t>
      </w:r>
      <w:r w:rsidR="004E1A1E" w:rsidRPr="00C749DE">
        <w:rPr>
          <w:rFonts w:ascii="Times New Roman" w:eastAsia="Times New Roman" w:hAnsi="Times New Roman" w:cs="Times New Roman"/>
          <w:sz w:val="24"/>
          <w:szCs w:val="24"/>
          <w:lang w:eastAsia="ru-RU"/>
        </w:rPr>
        <w:t xml:space="preserve">Осуществлять </w:t>
      </w:r>
      <w:proofErr w:type="spellStart"/>
      <w:r w:rsidR="004E1A1E" w:rsidRPr="00C749DE">
        <w:rPr>
          <w:rFonts w:ascii="Times New Roman" w:eastAsia="Times New Roman" w:hAnsi="Times New Roman" w:cs="Times New Roman"/>
          <w:sz w:val="24"/>
          <w:szCs w:val="24"/>
          <w:lang w:eastAsia="ru-RU"/>
        </w:rPr>
        <w:t>фотофиксацию</w:t>
      </w:r>
      <w:proofErr w:type="spellEnd"/>
      <w:r w:rsidR="004E1A1E" w:rsidRPr="00C749DE">
        <w:rPr>
          <w:rFonts w:ascii="Times New Roman" w:eastAsia="Times New Roman" w:hAnsi="Times New Roman" w:cs="Times New Roman"/>
          <w:sz w:val="24"/>
          <w:szCs w:val="24"/>
          <w:lang w:eastAsia="ru-RU"/>
        </w:rPr>
        <w:t xml:space="preserve"> работ в соответствии с Регламентом </w:t>
      </w:r>
      <w:proofErr w:type="spellStart"/>
      <w:r w:rsidR="004E1A1E" w:rsidRPr="00C749DE">
        <w:rPr>
          <w:rFonts w:ascii="Times New Roman" w:eastAsia="Times New Roman" w:hAnsi="Times New Roman" w:cs="Times New Roman"/>
          <w:sz w:val="24"/>
          <w:szCs w:val="24"/>
          <w:lang w:eastAsia="ru-RU"/>
        </w:rPr>
        <w:t>фотофиксации</w:t>
      </w:r>
      <w:proofErr w:type="spellEnd"/>
      <w:r w:rsidR="004E1A1E" w:rsidRPr="00C749DE">
        <w:rPr>
          <w:rFonts w:ascii="Times New Roman" w:eastAsia="Times New Roman" w:hAnsi="Times New Roman" w:cs="Times New Roman"/>
          <w:sz w:val="24"/>
          <w:szCs w:val="24"/>
          <w:lang w:eastAsia="ru-RU"/>
        </w:rPr>
        <w:t xml:space="preserve"> при выполнении работ (Приложение № </w:t>
      </w:r>
      <w:r w:rsidR="00DD49AF">
        <w:rPr>
          <w:rFonts w:ascii="Times New Roman" w:eastAsia="Times New Roman" w:hAnsi="Times New Roman" w:cs="Times New Roman"/>
          <w:sz w:val="24"/>
          <w:szCs w:val="24"/>
          <w:lang w:eastAsia="ru-RU"/>
        </w:rPr>
        <w:t>4</w:t>
      </w:r>
      <w:r w:rsidR="004E1A1E" w:rsidRPr="00C749DE">
        <w:rPr>
          <w:rFonts w:ascii="Times New Roman" w:eastAsia="Times New Roman" w:hAnsi="Times New Roman" w:cs="Times New Roman"/>
          <w:sz w:val="24"/>
          <w:szCs w:val="24"/>
          <w:lang w:eastAsia="ru-RU"/>
        </w:rPr>
        <w:t>, являющееся неотъемлемой частью настоящего Контракта).</w:t>
      </w:r>
    </w:p>
    <w:p w:rsidR="004E1A1E" w:rsidRPr="00C749DE" w:rsidRDefault="004E1A1E" w:rsidP="004E1A1E">
      <w:pPr>
        <w:spacing w:after="0" w:line="240" w:lineRule="auto"/>
        <w:ind w:firstLine="567"/>
        <w:jc w:val="both"/>
        <w:rPr>
          <w:rFonts w:ascii="Times New Roman" w:eastAsia="Times New Roman" w:hAnsi="Times New Roman" w:cs="Times New Roman"/>
          <w:bCs/>
          <w:sz w:val="24"/>
          <w:szCs w:val="24"/>
          <w:lang w:eastAsia="ar-SA"/>
        </w:rPr>
      </w:pPr>
      <w:r w:rsidRPr="00C749DE">
        <w:rPr>
          <w:rFonts w:ascii="Times New Roman" w:eastAsia="Times New Roman" w:hAnsi="Times New Roman" w:cs="Times New Roman"/>
          <w:bCs/>
          <w:sz w:val="24"/>
          <w:szCs w:val="24"/>
          <w:lang w:eastAsia="ar-SA"/>
        </w:rPr>
        <w:t xml:space="preserve">2.1.5. Устранять все замечания Заказчика, данные им в порядке, </w:t>
      </w:r>
      <w:proofErr w:type="gramStart"/>
      <w:r w:rsidRPr="00C749DE">
        <w:rPr>
          <w:rFonts w:ascii="Times New Roman" w:eastAsia="Times New Roman" w:hAnsi="Times New Roman" w:cs="Times New Roman"/>
          <w:bCs/>
          <w:sz w:val="24"/>
          <w:szCs w:val="24"/>
          <w:lang w:eastAsia="ar-SA"/>
        </w:rPr>
        <w:t>установленном  настоящим</w:t>
      </w:r>
      <w:proofErr w:type="gramEnd"/>
      <w:r w:rsidRPr="00C749DE">
        <w:rPr>
          <w:rFonts w:ascii="Times New Roman" w:eastAsia="Times New Roman" w:hAnsi="Times New Roman" w:cs="Times New Roman"/>
          <w:bCs/>
          <w:sz w:val="24"/>
          <w:szCs w:val="24"/>
          <w:lang w:eastAsia="ar-SA"/>
        </w:rPr>
        <w:t xml:space="preserve"> Контрактом.</w:t>
      </w:r>
    </w:p>
    <w:p w:rsidR="004E1A1E" w:rsidRPr="00C749DE" w:rsidRDefault="004E1A1E" w:rsidP="004E1A1E">
      <w:pPr>
        <w:spacing w:after="0" w:line="240" w:lineRule="auto"/>
        <w:ind w:firstLine="567"/>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2.1.6. Применять при производстве работ прогрессивную технологию, материалы и конструкции.</w:t>
      </w:r>
    </w:p>
    <w:p w:rsidR="004E1A1E" w:rsidRPr="00C749DE" w:rsidRDefault="004E1A1E" w:rsidP="004E1A1E">
      <w:pPr>
        <w:spacing w:after="0" w:line="240" w:lineRule="auto"/>
        <w:ind w:firstLine="567"/>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 xml:space="preserve">2.1.7. Обеспечить в ходе работ на  Объекте выполнение на строительной площадке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земельного участка, </w:t>
      </w:r>
      <w:r w:rsidRPr="00C749DE">
        <w:rPr>
          <w:rFonts w:ascii="Times New Roman" w:eastAsia="Times New Roman" w:hAnsi="Times New Roman" w:cs="Times New Roman"/>
          <w:sz w:val="24"/>
          <w:szCs w:val="24"/>
          <w:lang w:eastAsia="ru-RU"/>
        </w:rPr>
        <w:t>а также гигиенических требований в соответствии с</w:t>
      </w:r>
      <w:r w:rsidR="00B4421F">
        <w:rPr>
          <w:rFonts w:ascii="Times New Roman" w:eastAsia="Times New Roman" w:hAnsi="Times New Roman" w:cs="Times New Roman"/>
          <w:sz w:val="24"/>
          <w:szCs w:val="24"/>
          <w:lang w:eastAsia="ru-RU"/>
        </w:rPr>
        <w:t xml:space="preserve">о </w:t>
      </w:r>
      <w:r w:rsidR="00DD49AF">
        <w:rPr>
          <w:rFonts w:ascii="Times New Roman" w:eastAsia="Times New Roman" w:hAnsi="Times New Roman" w:cs="Times New Roman"/>
          <w:sz w:val="24"/>
          <w:szCs w:val="24"/>
          <w:lang w:eastAsia="ru-RU"/>
        </w:rPr>
        <w:t>Техническим заданием</w:t>
      </w:r>
      <w:r w:rsidRPr="00C749DE">
        <w:rPr>
          <w:rFonts w:ascii="Times New Roman" w:eastAsia="Times New Roman" w:hAnsi="Times New Roman" w:cs="Times New Roman"/>
          <w:sz w:val="24"/>
          <w:szCs w:val="24"/>
          <w:lang w:eastAsia="ru-RU"/>
        </w:rPr>
        <w:t>, Перечнем нормативно-технических документов, обязательных при выполнении дорожных работ и нормами действующего законодательства</w:t>
      </w:r>
      <w:r w:rsidRPr="00C749DE">
        <w:rPr>
          <w:rFonts w:ascii="Times New Roman" w:eastAsia="Times New Roman" w:hAnsi="Times New Roman" w:cs="Times New Roman"/>
          <w:bCs/>
          <w:sz w:val="24"/>
          <w:szCs w:val="24"/>
          <w:lang w:eastAsia="ru-RU"/>
        </w:rPr>
        <w:t xml:space="preserve">. </w:t>
      </w:r>
    </w:p>
    <w:p w:rsidR="004E1A1E" w:rsidRPr="00C749DE" w:rsidRDefault="004E1A1E" w:rsidP="004E1A1E">
      <w:pPr>
        <w:spacing w:after="0" w:line="240" w:lineRule="auto"/>
        <w:ind w:firstLine="567"/>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2.1.8. Обеспечить бесперебойное и безопасное движение автотранспортных средств по   Объекту.</w:t>
      </w:r>
    </w:p>
    <w:p w:rsidR="004E1A1E" w:rsidRPr="00C749DE" w:rsidRDefault="004E1A1E" w:rsidP="004E1A1E">
      <w:pPr>
        <w:spacing w:after="0" w:line="240" w:lineRule="auto"/>
        <w:ind w:firstLine="567"/>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В случае возникновения по вине Подрядчика перерывов в движении на участке автомобильной дороги Подрядчик незамедлительно сообщает о таких ситуациях Заказчику и организует работу по предупреждению и ликвидации ограничений, а также производит указанные работы в кратчайшие сроки (в течение 3-х часов с момента возникновения перерывов в движении) за свой счет без последующей компенсации Заказчиком понесенных затрат. В случае невозможности обеспечить проведение таких работ собственными силами Подрядчик незамедлительно сообщает о таких ситуациях Заказчику и в дальнейшем компенсирует Заказчику или привлеченной Заказчиком организации стоимость проведенных работ, а также возмещает ущерб, нанесенный в результате ограничения или перерыва движения, третьим лицам. </w:t>
      </w:r>
    </w:p>
    <w:p w:rsidR="004E1A1E" w:rsidRPr="00C749DE" w:rsidRDefault="004E1A1E" w:rsidP="004E1A1E">
      <w:pPr>
        <w:spacing w:after="0" w:line="240" w:lineRule="auto"/>
        <w:ind w:firstLine="560"/>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2.1.9. Вести с начала работ на Объекте и до их завершения оформленные и заверенные в установленном порядке журналы: производства работ, входного, операционного и лабораторного контроля на русском языке по типовой форме; осуществлять своими силами операционный контроль выполняемых им работ, постоянно отчитываясь о результатах перед Заказчиком.</w:t>
      </w:r>
    </w:p>
    <w:p w:rsidR="004E1A1E" w:rsidRPr="00C749DE" w:rsidRDefault="004E1A1E" w:rsidP="004E1A1E">
      <w:pPr>
        <w:spacing w:after="0" w:line="240" w:lineRule="auto"/>
        <w:ind w:firstLine="560"/>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В ходе выполнения работ составлять схемы фактического нанесения горизонтальной разметки, в которых указать адрес участка (пикетное положение) и тип нанесённой разметки. Указанные схемы предоставлять представителю Заказчика при осуществлении приемки выполненных работ.</w:t>
      </w:r>
    </w:p>
    <w:p w:rsidR="004E1A1E" w:rsidRPr="00C749DE" w:rsidRDefault="004E1A1E" w:rsidP="004E1A1E">
      <w:pPr>
        <w:spacing w:after="0" w:line="240" w:lineRule="auto"/>
        <w:ind w:firstLine="560"/>
        <w:jc w:val="both"/>
        <w:rPr>
          <w:rFonts w:ascii="Times New Roman" w:eastAsia="Times New Roman" w:hAnsi="Times New Roman" w:cs="Times New Roman"/>
          <w:bCs/>
          <w:sz w:val="24"/>
          <w:szCs w:val="24"/>
          <w:lang w:eastAsia="ru-RU"/>
        </w:rPr>
      </w:pPr>
      <w:r w:rsidRPr="00C749DE">
        <w:rPr>
          <w:rFonts w:ascii="Times New Roman" w:eastAsia="Times New Roman" w:hAnsi="Times New Roman" w:cs="Times New Roman"/>
          <w:bCs/>
          <w:sz w:val="24"/>
          <w:szCs w:val="24"/>
          <w:lang w:eastAsia="ru-RU"/>
        </w:rPr>
        <w:t>2.1.10. Надлежащим образом оформлять исполнительную производственно-техническую документацию, иметь ее в наличии к моменту сдачи-приемки выполненных работ.</w:t>
      </w:r>
    </w:p>
    <w:p w:rsidR="004E1A1E" w:rsidRPr="00C749DE" w:rsidRDefault="004E1A1E" w:rsidP="004E1A1E">
      <w:pPr>
        <w:spacing w:after="0" w:line="240" w:lineRule="auto"/>
        <w:ind w:firstLine="56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2.1.11. Обеспечить представителю Заказчика беспрепятственный допуск на Объект и создать все необходимые условия для исполнения им своих обязательств по Контракту.</w:t>
      </w:r>
    </w:p>
    <w:p w:rsidR="004E1A1E" w:rsidRPr="00C749DE" w:rsidRDefault="004E1A1E" w:rsidP="004E1A1E">
      <w:pPr>
        <w:spacing w:after="0" w:line="240" w:lineRule="auto"/>
        <w:ind w:firstLine="56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2.1.12. Извещать Заказчика о готовности Объекта к приемке не позднее 3 (трех) рабочих дней до планируемого по Контракту срока сдачи-приемки выполненных работ.</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2.1.13.  Компенсировать убытки, включая судебные издержки, связанные с травмами или вредом, нанесенным третьим лицам вследствие выполнения Подрядчиком работ в соответствии с Контрактом или вследствие нарушения их имущественных или иных прав.</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2.1.14.  В полном объеме отвечать перед Заказчиком за надлежащее выполнение обязательств по Контракту субподрядчиками, которых вправе привлечь к выполнению работ по настоящему Контракту. </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2.1.15. В случае передачи Заказчиком части функций по осуществлению контроля за выполнением работ другому юридическому лицу, а также привлечения экспертов, экспертных организаций для проведения экспертизы результатов выполненных работ, и уведомлении Подрядчика об этом в соответствии с п. 2.3.3, п. 2.3.8. Контракта, Подрядчик обязан обеспечить указанному юридическому лицу допуск на Объект, а также представлять ему все материалы и документы, необходимые для выполнения указанным лицом переданной ему части функций, экспертизы.</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2.1.16. Незамедлительно уведомлять о начале производства работ на объекте органы ГИБДД.</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2.1.17. В случае, если Подрядчик не является субъектом малого предпринимательства или социально ориентированной некоммерческой организацией, то обязан: </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а)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w:t>
      </w:r>
      <w:r w:rsidRPr="00A96EB1">
        <w:rPr>
          <w:rFonts w:ascii="Times New Roman" w:eastAsia="Times New Roman" w:hAnsi="Times New Roman" w:cs="Times New Roman"/>
          <w:b/>
          <w:sz w:val="24"/>
          <w:szCs w:val="24"/>
          <w:lang w:eastAsia="ru-RU"/>
        </w:rPr>
        <w:t xml:space="preserve">в объеме </w:t>
      </w:r>
      <w:r w:rsidR="00A96EB1" w:rsidRPr="00A96EB1">
        <w:rPr>
          <w:rFonts w:ascii="Times New Roman" w:eastAsia="Times New Roman" w:hAnsi="Times New Roman" w:cs="Times New Roman"/>
          <w:b/>
          <w:sz w:val="24"/>
          <w:szCs w:val="24"/>
          <w:lang w:eastAsia="ru-RU"/>
        </w:rPr>
        <w:t>3</w:t>
      </w:r>
      <w:r w:rsidRPr="00A96EB1">
        <w:rPr>
          <w:rFonts w:ascii="Times New Roman" w:eastAsia="Times New Roman" w:hAnsi="Times New Roman" w:cs="Times New Roman"/>
          <w:b/>
          <w:sz w:val="24"/>
          <w:szCs w:val="24"/>
          <w:lang w:eastAsia="ru-RU"/>
        </w:rPr>
        <w:t>0 процентов</w:t>
      </w:r>
      <w:r w:rsidRPr="00C749DE">
        <w:rPr>
          <w:rFonts w:ascii="Times New Roman" w:eastAsia="Times New Roman" w:hAnsi="Times New Roman" w:cs="Times New Roman"/>
          <w:sz w:val="24"/>
          <w:szCs w:val="24"/>
          <w:lang w:eastAsia="ru-RU"/>
        </w:rPr>
        <w:t xml:space="preserve"> от цены Контракта.</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bookmarkStart w:id="1" w:name="Par10"/>
      <w:bookmarkEnd w:id="1"/>
      <w:r w:rsidRPr="00C749DE">
        <w:rPr>
          <w:rFonts w:ascii="Times New Roman" w:eastAsia="Times New Roman" w:hAnsi="Times New Roman" w:cs="Times New Roman"/>
          <w:sz w:val="24"/>
          <w:szCs w:val="24"/>
          <w:lang w:eastAsia="ru-RU"/>
        </w:rPr>
        <w:t xml:space="preserve">б) </w:t>
      </w:r>
      <w:proofErr w:type="gramStart"/>
      <w:r w:rsidRPr="00C749DE">
        <w:rPr>
          <w:rFonts w:ascii="Times New Roman" w:eastAsia="Times New Roman" w:hAnsi="Times New Roman" w:cs="Times New Roman"/>
          <w:sz w:val="24"/>
          <w:szCs w:val="24"/>
          <w:lang w:eastAsia="ru-RU"/>
        </w:rPr>
        <w:t>В</w:t>
      </w:r>
      <w:proofErr w:type="gramEnd"/>
      <w:r w:rsidRPr="00C749DE">
        <w:rPr>
          <w:rFonts w:ascii="Times New Roman" w:eastAsia="Times New Roman" w:hAnsi="Times New Roman" w:cs="Times New Roman"/>
          <w:sz w:val="24"/>
          <w:szCs w:val="24"/>
          <w:lang w:eastAsia="ru-RU"/>
        </w:rPr>
        <w:t xml:space="preserve"> срок не более 5 рабочих дней со дня заключения договора с субподрядчиком, соисполнителем представить Заказчику:</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lastRenderedPageBreak/>
        <w:t>-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копию договора (договоров), заключенного с субподрядчиком, соисполнителем, заверенную Подрядчиком поставщиком (подрядчиком, исполнителем).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в) В случае замены субподрядчика, соисполнителя на этапе исполнения Контракта на другого субподрядчика, соисполнителя представлять Заказчику документы, указанные </w:t>
      </w:r>
      <w:proofErr w:type="gramStart"/>
      <w:r w:rsidRPr="00C749DE">
        <w:rPr>
          <w:rFonts w:ascii="Times New Roman" w:eastAsia="Times New Roman" w:hAnsi="Times New Roman" w:cs="Times New Roman"/>
          <w:sz w:val="24"/>
          <w:szCs w:val="24"/>
          <w:lang w:eastAsia="ru-RU"/>
        </w:rPr>
        <w:t>в  подпункте</w:t>
      </w:r>
      <w:proofErr w:type="gramEnd"/>
      <w:r w:rsidRPr="00C749DE">
        <w:rPr>
          <w:rFonts w:ascii="Times New Roman" w:eastAsia="Times New Roman" w:hAnsi="Times New Roman" w:cs="Times New Roman"/>
          <w:sz w:val="24"/>
          <w:szCs w:val="24"/>
          <w:lang w:eastAsia="ru-RU"/>
        </w:rPr>
        <w:t xml:space="preserve"> «б» настоящего пункта, в течение 5 дней со дня заключения договора с новым субподрядчиком, соисполнителем.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bookmarkStart w:id="2" w:name="Par14"/>
      <w:bookmarkEnd w:id="2"/>
      <w:r w:rsidRPr="00C749DE">
        <w:rPr>
          <w:rFonts w:ascii="Times New Roman" w:eastAsia="Times New Roman" w:hAnsi="Times New Roman" w:cs="Times New Roman"/>
          <w:sz w:val="24"/>
          <w:szCs w:val="24"/>
          <w:lang w:eastAsia="ru-RU"/>
        </w:rPr>
        <w:t xml:space="preserve">г) В течение </w:t>
      </w:r>
      <w:r w:rsidRPr="00D03DDB">
        <w:rPr>
          <w:rFonts w:ascii="Times New Roman" w:eastAsia="Times New Roman" w:hAnsi="Times New Roman" w:cs="Times New Roman"/>
          <w:sz w:val="24"/>
          <w:szCs w:val="24"/>
          <w:lang w:eastAsia="ru-RU"/>
        </w:rPr>
        <w:t>10 рабочих</w:t>
      </w:r>
      <w:r w:rsidRPr="00C749DE">
        <w:rPr>
          <w:rFonts w:ascii="Times New Roman" w:eastAsia="Times New Roman" w:hAnsi="Times New Roman" w:cs="Times New Roman"/>
          <w:sz w:val="24"/>
          <w:szCs w:val="24"/>
          <w:lang w:eastAsia="ru-RU"/>
        </w:rPr>
        <w:t xml:space="preserve"> дней со дня оплаты </w:t>
      </w:r>
      <w:proofErr w:type="gramStart"/>
      <w:r w:rsidRPr="00C749DE">
        <w:rPr>
          <w:rFonts w:ascii="Times New Roman" w:eastAsia="Times New Roman" w:hAnsi="Times New Roman" w:cs="Times New Roman"/>
          <w:sz w:val="24"/>
          <w:szCs w:val="24"/>
          <w:lang w:eastAsia="ru-RU"/>
        </w:rPr>
        <w:t>Подрядчиком  выполненных</w:t>
      </w:r>
      <w:proofErr w:type="gramEnd"/>
      <w:r w:rsidRPr="00C749DE">
        <w:rPr>
          <w:rFonts w:ascii="Times New Roman" w:eastAsia="Times New Roman" w:hAnsi="Times New Roman" w:cs="Times New Roman"/>
          <w:sz w:val="24"/>
          <w:szCs w:val="24"/>
          <w:lang w:eastAsia="ru-RU"/>
        </w:rPr>
        <w:t xml:space="preserve"> обязательств по договору с субподрядчиком, соисполнителем представлять Заказчику следующие документы:</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копии документов о приемке выполненных работ, которые являются предметом договора, заключенного между Подрядчиком и привлеченным им субподрядчиком, соисполнителем;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выполненных работ,  предусмотренных Контрактом, заключенным с заказчиком (в ином случае указанный документ представляется Заказчику дополнительно в течение 5 дней со дня оплаты Подрядчиком обязательств, выполненных субподрядчиком, соисполнителем).</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д) Оплачивать поставленные субподрядчиком, соисполнителем товары, выполненные работы (ее результаты), оказанные услуги, отдельные этапы исполнения договора, заключенного с таким субподрядчи</w:t>
      </w:r>
      <w:r w:rsidR="002F3859">
        <w:rPr>
          <w:rFonts w:ascii="Times New Roman" w:eastAsia="Times New Roman" w:hAnsi="Times New Roman" w:cs="Times New Roman"/>
          <w:sz w:val="24"/>
          <w:szCs w:val="24"/>
          <w:lang w:eastAsia="ru-RU"/>
        </w:rPr>
        <w:t xml:space="preserve">ком, соисполнителем, в </w:t>
      </w:r>
      <w:r w:rsidR="002F3859" w:rsidRPr="00874B73">
        <w:rPr>
          <w:rFonts w:ascii="Times New Roman" w:eastAsia="Times New Roman" w:hAnsi="Times New Roman" w:cs="Times New Roman"/>
          <w:sz w:val="24"/>
          <w:szCs w:val="24"/>
          <w:lang w:eastAsia="ru-RU"/>
        </w:rPr>
        <w:t xml:space="preserve">течение </w:t>
      </w:r>
      <w:r w:rsidR="002F3859" w:rsidRPr="00874B73">
        <w:rPr>
          <w:rFonts w:ascii="Times New Roman" w:eastAsia="Times New Roman" w:hAnsi="Times New Roman" w:cs="Times New Roman"/>
          <w:b/>
          <w:sz w:val="24"/>
          <w:szCs w:val="24"/>
          <w:lang w:eastAsia="ru-RU"/>
        </w:rPr>
        <w:t>7</w:t>
      </w:r>
      <w:r w:rsidRPr="00874B73">
        <w:rPr>
          <w:rFonts w:ascii="Times New Roman" w:eastAsia="Times New Roman" w:hAnsi="Times New Roman" w:cs="Times New Roman"/>
          <w:b/>
          <w:sz w:val="24"/>
          <w:szCs w:val="24"/>
          <w:lang w:eastAsia="ru-RU"/>
        </w:rPr>
        <w:t xml:space="preserve"> рабочих дней</w:t>
      </w:r>
      <w:r w:rsidRPr="00874B73">
        <w:rPr>
          <w:rFonts w:ascii="Times New Roman" w:eastAsia="Times New Roman" w:hAnsi="Times New Roman" w:cs="Times New Roman"/>
          <w:sz w:val="24"/>
          <w:szCs w:val="24"/>
          <w:lang w:eastAsia="ru-RU"/>
        </w:rPr>
        <w:t xml:space="preserve"> с даты</w:t>
      </w:r>
      <w:r w:rsidRPr="00C749DE">
        <w:rPr>
          <w:rFonts w:ascii="Times New Roman" w:eastAsia="Times New Roman" w:hAnsi="Times New Roman" w:cs="Times New Roman"/>
          <w:sz w:val="24"/>
          <w:szCs w:val="24"/>
          <w:lang w:eastAsia="ru-RU"/>
        </w:rPr>
        <w:t xml:space="preserve"> подписания поставщиком (подрядчиком, исполнителем) документа о приемке товара, выполненной работы (ее результатов), оказанной услуги, отдельных этапов исполнения договора.</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е)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субподрядчиков, соисполнителей, в том числе:</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за представление документов, указанных в под</w:t>
      </w:r>
      <w:hyperlink w:anchor="Par10" w:history="1">
        <w:r w:rsidRPr="00C749DE">
          <w:rPr>
            <w:rFonts w:ascii="Times New Roman" w:eastAsia="Times New Roman" w:hAnsi="Times New Roman" w:cs="Times New Roman"/>
            <w:sz w:val="24"/>
            <w:szCs w:val="24"/>
            <w:u w:val="single"/>
            <w:lang w:eastAsia="ru-RU"/>
          </w:rPr>
          <w:t xml:space="preserve">пунктах </w:t>
        </w:r>
      </w:hyperlink>
      <w:r w:rsidRPr="00C749DE">
        <w:rPr>
          <w:rFonts w:ascii="Times New Roman" w:eastAsia="Times New Roman" w:hAnsi="Times New Roman" w:cs="Times New Roman"/>
          <w:sz w:val="24"/>
          <w:szCs w:val="24"/>
          <w:lang w:eastAsia="ru-RU"/>
        </w:rPr>
        <w:t>«б» - «г»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за </w:t>
      </w:r>
      <w:proofErr w:type="spellStart"/>
      <w:r w:rsidRPr="00C749DE">
        <w:rPr>
          <w:rFonts w:ascii="Times New Roman" w:eastAsia="Times New Roman" w:hAnsi="Times New Roman" w:cs="Times New Roman"/>
          <w:sz w:val="24"/>
          <w:szCs w:val="24"/>
          <w:lang w:eastAsia="ru-RU"/>
        </w:rPr>
        <w:t>непривлечение</w:t>
      </w:r>
      <w:proofErr w:type="spellEnd"/>
      <w:r w:rsidRPr="00C749DE">
        <w:rPr>
          <w:rFonts w:ascii="Times New Roman" w:eastAsia="Times New Roman" w:hAnsi="Times New Roman" w:cs="Times New Roman"/>
          <w:sz w:val="24"/>
          <w:szCs w:val="24"/>
          <w:lang w:eastAsia="ru-RU"/>
        </w:rPr>
        <w:t xml:space="preserve"> субподрядчиков, соисполнителей в объеме, установленном в Контракте.</w:t>
      </w:r>
    </w:p>
    <w:p w:rsidR="009A7874"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2.1.18. Предоставить Отчет о привлеченных субподрядчиках из числа субъектов малого предпринимательства, социально ориентированных некоммерческих организаций (Приложение №4, являющееся неотъемлемой частью настоящего Контракта), который сдается нарочно по почтовому адресу Заказчика, указанному в разделе 12 Контракта в течение 3 (трех) рабочих дней после завершения выполнения каждого этапа на электронном и бумажном носителях.</w:t>
      </w:r>
    </w:p>
    <w:p w:rsidR="004E1A1E" w:rsidRPr="00C749DE" w:rsidRDefault="004E1A1E" w:rsidP="004E1A1E">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2.1.19. В случае, если Подрядчик является субъектом малого предпринимательства или социально-ориентированной некоммерческой организацией, не позднее 3 (трех) рабочих дней с даты заключения Контракта представить Заказчику оригиналы документов, подтверждающих принадлежность Подрядчика к субъектам малого предпринимательства или социально ориентированным некоммерческим организациям или  декларацию о принадлежности Подрядчика к субъектам малого предпринимательства, социально ориентированной некоммерческой организации, составленную в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4E1A1E" w:rsidRPr="00C749DE" w:rsidRDefault="00F249E1" w:rsidP="004E1A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2.1.20</w:t>
      </w:r>
      <w:r w:rsidR="004E1A1E" w:rsidRPr="00C749DE">
        <w:rPr>
          <w:rFonts w:ascii="Times New Roman" w:eastAsia="Times New Roman" w:hAnsi="Times New Roman" w:cs="Times New Roman"/>
          <w:sz w:val="24"/>
          <w:szCs w:val="24"/>
          <w:lang w:eastAsia="ru-RU"/>
        </w:rPr>
        <w:t>. Привлекать к исполнению работ, указанных в Контракте,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roofErr w:type="gramStart"/>
      <w:r w:rsidR="004E1A1E" w:rsidRPr="00C749DE">
        <w:rPr>
          <w:rFonts w:ascii="Times New Roman" w:eastAsia="Times New Roman" w:hAnsi="Times New Roman" w:cs="Times New Roman"/>
          <w:sz w:val="24"/>
          <w:szCs w:val="24"/>
          <w:lang w:eastAsia="ru-RU"/>
        </w:rPr>
        <w:t>СНиП  12</w:t>
      </w:r>
      <w:proofErr w:type="gramEnd"/>
      <w:r w:rsidR="004E1A1E" w:rsidRPr="00C749DE">
        <w:rPr>
          <w:rFonts w:ascii="Times New Roman" w:eastAsia="Times New Roman" w:hAnsi="Times New Roman" w:cs="Times New Roman"/>
          <w:sz w:val="24"/>
          <w:szCs w:val="24"/>
          <w:lang w:eastAsia="ru-RU"/>
        </w:rPr>
        <w:t>-03-2001 и СНиП  12-04-2002  – Безопасность труда в строительстве).</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t xml:space="preserve">При производстве работ обеспечить нахождение своих работников на Объекте в специальной одежде (в том числе жилетах (при необходимости касках) оранжевого цвета со </w:t>
      </w:r>
      <w:proofErr w:type="spellStart"/>
      <w:r w:rsidRPr="00C749DE">
        <w:rPr>
          <w:rFonts w:ascii="Times New Roman" w:eastAsia="Times New Roman" w:hAnsi="Times New Roman" w:cs="Times New Roman"/>
          <w:sz w:val="24"/>
          <w:szCs w:val="24"/>
          <w:lang w:eastAsia="ru-RU"/>
        </w:rPr>
        <w:t>световозвращающими</w:t>
      </w:r>
      <w:proofErr w:type="spellEnd"/>
      <w:r w:rsidRPr="00C749DE">
        <w:rPr>
          <w:rFonts w:ascii="Times New Roman" w:eastAsia="Times New Roman" w:hAnsi="Times New Roman" w:cs="Times New Roman"/>
          <w:sz w:val="24"/>
          <w:szCs w:val="24"/>
          <w:lang w:eastAsia="ru-RU"/>
        </w:rPr>
        <w:t xml:space="preserve"> элементами) с указанием наименования Подрядчика.</w:t>
      </w:r>
    </w:p>
    <w:p w:rsidR="004E1A1E" w:rsidRPr="00C749DE" w:rsidRDefault="00F249E1" w:rsidP="004E1A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2.1.21</w:t>
      </w:r>
      <w:r w:rsidR="004E1A1E" w:rsidRPr="00C749DE">
        <w:rPr>
          <w:rFonts w:ascii="Times New Roman" w:eastAsia="Times New Roman" w:hAnsi="Times New Roman" w:cs="Times New Roman"/>
          <w:sz w:val="24"/>
          <w:szCs w:val="24"/>
          <w:lang w:eastAsia="ru-RU"/>
        </w:rPr>
        <w:t>. Не допускать привлечения (в том числе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4E1A1E" w:rsidRPr="00C749DE" w:rsidRDefault="00F249E1" w:rsidP="004E1A1E">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2.1.22</w:t>
      </w:r>
      <w:r w:rsidR="004E1A1E" w:rsidRPr="00C749DE">
        <w:rPr>
          <w:rFonts w:ascii="Times New Roman" w:eastAsia="Times New Roman" w:hAnsi="Times New Roman" w:cs="Times New Roman"/>
          <w:sz w:val="24"/>
          <w:szCs w:val="24"/>
          <w:lang w:eastAsia="ru-RU"/>
        </w:rPr>
        <w:t xml:space="preserve">. </w:t>
      </w:r>
      <w:r w:rsidR="004E1A1E" w:rsidRPr="00C749DE">
        <w:rPr>
          <w:rFonts w:ascii="Times New Roman" w:eastAsia="Times New Roman" w:hAnsi="Times New Roman" w:cs="Times New Roman"/>
          <w:sz w:val="24"/>
          <w:szCs w:val="24"/>
          <w:lang w:eastAsia="ar-SA"/>
        </w:rPr>
        <w:t>Нести ответственность за вред, причиненный третьим лицам вследствие выполнения Подрядчиком работ в соответствии с Контрактом или вследствие нарушения их имущественных или иных прав.</w:t>
      </w:r>
    </w:p>
    <w:p w:rsidR="004E1A1E" w:rsidRPr="00C749DE" w:rsidRDefault="00F249E1" w:rsidP="004E1A1E">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2.1.23</w:t>
      </w:r>
      <w:r w:rsidR="004E1A1E" w:rsidRPr="00C749DE">
        <w:rPr>
          <w:rFonts w:ascii="Times New Roman" w:eastAsia="Times New Roman" w:hAnsi="Times New Roman" w:cs="Times New Roman"/>
          <w:sz w:val="24"/>
          <w:szCs w:val="24"/>
          <w:lang w:eastAsia="ar-SA"/>
        </w:rPr>
        <w:t>. Подрядчик должен гарантировать безопасность материалов, которые будет применять. Используемые материалы в установленных случаях должны иметь сертификаты соответствия (в установленных случаях - сертификаты пожарной безопасности), которые Подрядчик представляет Заказчику до начала работ. В сертификатах должно быть написано, что материалы разрешено использовать на территории РФ.</w:t>
      </w:r>
    </w:p>
    <w:p w:rsidR="004E1A1E" w:rsidRPr="00F11960" w:rsidRDefault="00F249E1" w:rsidP="00F11960">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2.1.24</w:t>
      </w:r>
      <w:r w:rsidR="004E1A1E" w:rsidRPr="00C749DE">
        <w:rPr>
          <w:rFonts w:ascii="Times New Roman" w:eastAsia="Times New Roman" w:hAnsi="Times New Roman" w:cs="Times New Roman"/>
          <w:sz w:val="24"/>
          <w:szCs w:val="24"/>
          <w:lang w:eastAsia="ar-SA"/>
        </w:rPr>
        <w:t>.</w:t>
      </w:r>
      <w:r w:rsidR="004E1A1E" w:rsidRPr="00C749DE">
        <w:rPr>
          <w:rFonts w:ascii="Times New Roman" w:eastAsia="Times New Roman" w:hAnsi="Times New Roman" w:cs="Times New Roman"/>
          <w:sz w:val="20"/>
          <w:szCs w:val="20"/>
          <w:lang w:eastAsia="ru-RU"/>
        </w:rPr>
        <w:t xml:space="preserve"> </w:t>
      </w:r>
      <w:r w:rsidR="004E1A1E" w:rsidRPr="00C749DE">
        <w:rPr>
          <w:rFonts w:ascii="Times New Roman" w:eastAsia="Times New Roman" w:hAnsi="Times New Roman" w:cs="Times New Roman"/>
          <w:sz w:val="24"/>
          <w:szCs w:val="24"/>
          <w:lang w:eastAsia="ar-SA"/>
        </w:rPr>
        <w:t xml:space="preserve">В случае, если в период гарантийной эксплуатации объекта обнаружатся недостатки (дефекты), то </w:t>
      </w:r>
      <w:r w:rsidR="004E1A1E" w:rsidRPr="00F11960">
        <w:rPr>
          <w:rFonts w:ascii="Times New Roman" w:eastAsia="Times New Roman" w:hAnsi="Times New Roman" w:cs="Times New Roman"/>
          <w:sz w:val="24"/>
          <w:szCs w:val="24"/>
          <w:lang w:eastAsia="ar-SA"/>
        </w:rPr>
        <w:t>Подрядчик обязан их устранить безвозмездно в порядке и сроки, установленные Контрактом.</w:t>
      </w:r>
    </w:p>
    <w:p w:rsidR="004E1A1E" w:rsidRPr="00B771A2" w:rsidRDefault="00F249E1" w:rsidP="00F11960">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Calibri" w:hAnsi="Times New Roman" w:cs="Times New Roman"/>
          <w:color w:val="660066"/>
          <w:sz w:val="24"/>
          <w:szCs w:val="24"/>
          <w:lang w:eastAsia="ar-SA"/>
        </w:rPr>
      </w:pPr>
      <w:r>
        <w:rPr>
          <w:rFonts w:ascii="Times New Roman" w:eastAsia="Times New Roman" w:hAnsi="Times New Roman" w:cs="Times New Roman"/>
          <w:sz w:val="24"/>
          <w:szCs w:val="24"/>
          <w:lang w:eastAsia="ar-SA"/>
        </w:rPr>
        <w:t>2.1.25</w:t>
      </w:r>
      <w:r w:rsidR="004E1A1E" w:rsidRPr="00F11960">
        <w:rPr>
          <w:rFonts w:ascii="Times New Roman" w:eastAsia="Times New Roman" w:hAnsi="Times New Roman" w:cs="Times New Roman"/>
          <w:sz w:val="24"/>
          <w:szCs w:val="24"/>
          <w:lang w:eastAsia="ar-SA"/>
        </w:rPr>
        <w:t>.</w:t>
      </w:r>
      <w:r w:rsidR="00F11960" w:rsidRPr="00F11960">
        <w:rPr>
          <w:rFonts w:ascii="Times New Roman" w:eastAsia="Times New Roman" w:hAnsi="Times New Roman" w:cs="Times New Roman"/>
          <w:sz w:val="24"/>
          <w:szCs w:val="24"/>
          <w:lang w:eastAsia="ar-SA"/>
        </w:rPr>
        <w:t xml:space="preserve"> </w:t>
      </w:r>
      <w:r w:rsidR="00F11960" w:rsidRPr="00F11960">
        <w:rPr>
          <w:rFonts w:ascii="Times New Roman" w:eastAsia="Calibri" w:hAnsi="Times New Roman" w:cs="Times New Roman"/>
          <w:sz w:val="24"/>
          <w:szCs w:val="24"/>
          <w:lang w:eastAsia="ar-SA"/>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F11960" w:rsidRPr="00B771A2">
        <w:rPr>
          <w:rFonts w:ascii="Times New Roman" w:eastAsia="Calibri" w:hAnsi="Times New Roman" w:cs="Times New Roman"/>
          <w:sz w:val="24"/>
          <w:szCs w:val="24"/>
          <w:lang w:eastAsia="ar-SA"/>
        </w:rPr>
        <w:t>Закона о контрактной системе. (</w:t>
      </w:r>
      <w:r w:rsidR="004E1A1E" w:rsidRPr="00B771A2">
        <w:rPr>
          <w:rFonts w:ascii="Times New Roman" w:eastAsia="Times New Roman" w:hAnsi="Times New Roman" w:cs="Times New Roman"/>
          <w:sz w:val="24"/>
          <w:szCs w:val="24"/>
          <w:lang w:eastAsia="ar-SA"/>
        </w:rPr>
        <w:t>п. п. 10.5, 10.6, 10.7 настоящего Контракта</w:t>
      </w:r>
      <w:r w:rsidR="00F11960" w:rsidRPr="00B771A2">
        <w:rPr>
          <w:rFonts w:ascii="Times New Roman" w:eastAsia="Times New Roman" w:hAnsi="Times New Roman" w:cs="Times New Roman"/>
          <w:sz w:val="24"/>
          <w:szCs w:val="24"/>
          <w:lang w:eastAsia="ar-SA"/>
        </w:rPr>
        <w:t>)</w:t>
      </w:r>
      <w:r w:rsidR="004E1A1E" w:rsidRPr="00B771A2">
        <w:rPr>
          <w:rFonts w:ascii="Times New Roman" w:eastAsia="Times New Roman" w:hAnsi="Times New Roman" w:cs="Times New Roman"/>
          <w:sz w:val="24"/>
          <w:szCs w:val="24"/>
          <w:lang w:eastAsia="ar-SA"/>
        </w:rPr>
        <w:t xml:space="preserve">. 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w:t>
      </w:r>
      <w:proofErr w:type="spellStart"/>
      <w:r w:rsidR="004E1A1E" w:rsidRPr="00B771A2">
        <w:rPr>
          <w:rFonts w:ascii="Times New Roman" w:eastAsia="Times New Roman" w:hAnsi="Times New Roman" w:cs="Times New Roman"/>
          <w:sz w:val="24"/>
          <w:szCs w:val="24"/>
          <w:lang w:eastAsia="ar-SA"/>
        </w:rPr>
        <w:t>п.п</w:t>
      </w:r>
      <w:proofErr w:type="spellEnd"/>
      <w:r w:rsidR="004E1A1E" w:rsidRPr="00B771A2">
        <w:rPr>
          <w:rFonts w:ascii="Times New Roman" w:eastAsia="Times New Roman" w:hAnsi="Times New Roman" w:cs="Times New Roman"/>
          <w:sz w:val="24"/>
          <w:szCs w:val="24"/>
          <w:lang w:eastAsia="ar-SA"/>
        </w:rPr>
        <w:t>. 7.3.1 настоящего Контракта.</w:t>
      </w:r>
    </w:p>
    <w:p w:rsidR="004E1A1E" w:rsidRPr="00B771A2" w:rsidRDefault="00F249E1" w:rsidP="00F1196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2.1.26</w:t>
      </w:r>
      <w:r w:rsidR="004E1A1E" w:rsidRPr="00B771A2">
        <w:rPr>
          <w:rFonts w:ascii="Times New Roman" w:eastAsia="Times New Roman" w:hAnsi="Times New Roman" w:cs="Times New Roman"/>
          <w:sz w:val="24"/>
          <w:szCs w:val="24"/>
          <w:lang w:eastAsia="ru-RU"/>
        </w:rPr>
        <w:t>. Подрядчик в соответствии с условиями Контракта обязан своевременно предоставлять достоверную информацию о ходе исполнения своих обязательств по Контракту, в том числе о сложностях, возникающих при его исполнении, а также к установленному</w:t>
      </w:r>
      <w:r w:rsidR="004E1A1E" w:rsidRPr="00B771A2">
        <w:rPr>
          <w:rFonts w:ascii="Times New Roman" w:eastAsia="Times New Roman" w:hAnsi="Times New Roman" w:cs="Times New Roman"/>
          <w:sz w:val="28"/>
          <w:szCs w:val="24"/>
          <w:lang w:eastAsia="ru-RU"/>
        </w:rPr>
        <w:t xml:space="preserve"> </w:t>
      </w:r>
      <w:r w:rsidR="004E1A1E" w:rsidRPr="00B771A2">
        <w:rPr>
          <w:rFonts w:ascii="Times New Roman" w:eastAsia="Times New Roman" w:hAnsi="Times New Roman" w:cs="Times New Roman"/>
          <w:sz w:val="24"/>
          <w:szCs w:val="24"/>
          <w:lang w:eastAsia="ru-RU"/>
        </w:rPr>
        <w:t>Контрактом сроку обязан предоставить Заказчику результаты выполнения работ, предусмотренные Контрактом.</w:t>
      </w:r>
    </w:p>
    <w:p w:rsidR="004E1A1E" w:rsidRDefault="00F249E1" w:rsidP="004E1A1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t>2.1.27</w:t>
      </w:r>
      <w:r w:rsidR="004E1A1E" w:rsidRPr="00B771A2">
        <w:rPr>
          <w:rFonts w:ascii="Times New Roman" w:eastAsia="Times New Roman" w:hAnsi="Times New Roman" w:cs="Times New Roman"/>
          <w:sz w:val="24"/>
          <w:szCs w:val="24"/>
          <w:lang w:eastAsia="ru-RU"/>
        </w:rPr>
        <w:t>. Выполнять в полном объеме все свои обязательства, предусмотренные в других разделах Контракта.</w:t>
      </w:r>
    </w:p>
    <w:p w:rsidR="009A7874" w:rsidRPr="0002373F" w:rsidRDefault="009A7874" w:rsidP="009A7874">
      <w:pPr>
        <w:spacing w:after="0" w:line="240" w:lineRule="auto"/>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02373F">
        <w:rPr>
          <w:rFonts w:ascii="Times New Roman" w:eastAsia="Times New Roman" w:hAnsi="Times New Roman" w:cs="Times New Roman"/>
          <w:sz w:val="24"/>
          <w:szCs w:val="24"/>
          <w:lang w:eastAsia="ru-RU"/>
        </w:rPr>
        <w:t>2.1.</w:t>
      </w:r>
      <w:r w:rsidR="00F249E1">
        <w:rPr>
          <w:rFonts w:ascii="Times New Roman" w:eastAsia="Times New Roman" w:hAnsi="Times New Roman" w:cs="Times New Roman"/>
          <w:sz w:val="24"/>
          <w:szCs w:val="24"/>
          <w:lang w:eastAsia="ru-RU"/>
        </w:rPr>
        <w:t>28</w:t>
      </w:r>
      <w:r w:rsidRPr="0002373F">
        <w:rPr>
          <w:rFonts w:ascii="Times New Roman" w:eastAsia="Times New Roman" w:hAnsi="Times New Roman" w:cs="Times New Roman"/>
          <w:sz w:val="24"/>
          <w:szCs w:val="24"/>
          <w:lang w:eastAsia="ru-RU"/>
        </w:rPr>
        <w:t xml:space="preserve">.  В полном объеме отвечать перед Заказчиком за надлежащее выполнение обязательств по Контракту субподрядчиками, которых вправе привлечь к выполнению работ по настоящему Контракту. </w:t>
      </w:r>
    </w:p>
    <w:p w:rsidR="009A7874" w:rsidRDefault="00F249E1" w:rsidP="009A7874">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2.1.28</w:t>
      </w:r>
      <w:r w:rsidR="009A7874">
        <w:rPr>
          <w:rFonts w:ascii="Times New Roman" w:eastAsia="Times New Roman" w:hAnsi="Times New Roman" w:cs="Times New Roman"/>
          <w:sz w:val="24"/>
          <w:szCs w:val="24"/>
          <w:lang w:eastAsia="ru-RU"/>
        </w:rPr>
        <w:t xml:space="preserve">.1. </w:t>
      </w:r>
      <w:r w:rsidR="009A7874" w:rsidRPr="0002373F">
        <w:rPr>
          <w:rFonts w:ascii="Times New Roman" w:eastAsia="Times New Roman" w:hAnsi="Times New Roman" w:cs="Times New Roman"/>
          <w:sz w:val="24"/>
          <w:szCs w:val="24"/>
          <w:lang w:eastAsia="ru-RU"/>
        </w:rPr>
        <w:t xml:space="preserve">Подрядчик должен </w:t>
      </w:r>
      <w:r w:rsidR="009A7874" w:rsidRPr="0002373F">
        <w:rPr>
          <w:rFonts w:ascii="Times New Roman" w:eastAsia="Times New Roman" w:hAnsi="Times New Roman" w:cs="Times New Roman"/>
          <w:bCs/>
          <w:sz w:val="24"/>
          <w:szCs w:val="24"/>
          <w:lang w:eastAsia="ru-RU"/>
        </w:rPr>
        <w:t>предоставить Заказчику информацию о</w:t>
      </w:r>
      <w:r w:rsidR="009A7874" w:rsidRPr="0002373F">
        <w:rPr>
          <w:rFonts w:ascii="Times New Roman" w:eastAsia="Times New Roman" w:hAnsi="Times New Roman" w:cs="Times New Roman"/>
          <w:sz w:val="24"/>
          <w:szCs w:val="24"/>
          <w:lang w:eastAsia="ru-RU"/>
        </w:rPr>
        <w:t xml:space="preserve"> всех привлеченных субподрядчиках, в том числе </w:t>
      </w:r>
      <w:r w:rsidR="009A7874" w:rsidRPr="0002373F">
        <w:rPr>
          <w:rFonts w:ascii="Times New Roman" w:eastAsia="Calibri" w:hAnsi="Times New Roman" w:cs="Times New Roman"/>
          <w:bCs/>
          <w:sz w:val="24"/>
          <w:szCs w:val="24"/>
          <w:lang w:eastAsia="ru-RU"/>
        </w:rPr>
        <w:t>заключивших договор или договоры с Подрядчиком, цена которого или общая цена которых при выполнении работ по ремонту участков автомобильной дороги составляет более чем 10 (десять) процентов цены Контракта. Информация предоставляется</w:t>
      </w:r>
      <w:r w:rsidR="009A7874">
        <w:rPr>
          <w:rFonts w:ascii="Times New Roman" w:eastAsia="Times New Roman" w:hAnsi="Times New Roman" w:cs="Times New Roman"/>
          <w:sz w:val="24"/>
          <w:szCs w:val="24"/>
          <w:lang w:eastAsia="ru-RU"/>
        </w:rPr>
        <w:t xml:space="preserve"> </w:t>
      </w:r>
      <w:r w:rsidR="009A7874">
        <w:rPr>
          <w:rFonts w:ascii="Times New Roman" w:eastAsia="Calibri" w:hAnsi="Times New Roman" w:cs="Times New Roman"/>
          <w:bCs/>
          <w:sz w:val="24"/>
          <w:szCs w:val="24"/>
          <w:lang w:eastAsia="ru-RU"/>
        </w:rPr>
        <w:t>в течение десяти</w:t>
      </w:r>
      <w:r w:rsidR="009A7874" w:rsidRPr="0002373F">
        <w:rPr>
          <w:rFonts w:ascii="Times New Roman" w:eastAsia="Calibri" w:hAnsi="Times New Roman" w:cs="Times New Roman"/>
          <w:bCs/>
          <w:sz w:val="24"/>
          <w:szCs w:val="24"/>
          <w:lang w:eastAsia="ru-RU"/>
        </w:rPr>
        <w:t xml:space="preserve"> дней с момента заключения им договора или договоров субподряда,</w:t>
      </w:r>
      <w:r w:rsidR="009A7874" w:rsidRPr="0002373F">
        <w:rPr>
          <w:rFonts w:ascii="Times New Roman" w:eastAsia="Times New Roman" w:hAnsi="Times New Roman" w:cs="Times New Roman"/>
          <w:sz w:val="24"/>
          <w:szCs w:val="24"/>
          <w:lang w:eastAsia="ru-RU"/>
        </w:rPr>
        <w:t xml:space="preserve"> с указанием полного наименования субподрядчика, его местонахождения (почтовый адрес), телефонов руководителя и главного бухгалтера, идентификационного номера налогоплательщика и кода причины постановки на учет, вида и стоимости работ, передаваемых на субподряд.</w:t>
      </w:r>
    </w:p>
    <w:p w:rsidR="009A7874" w:rsidRPr="00DC5DB2" w:rsidRDefault="00F249E1" w:rsidP="009A787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2.1.28</w:t>
      </w:r>
      <w:r w:rsidR="009A7874">
        <w:rPr>
          <w:rFonts w:ascii="Times New Roman" w:eastAsia="Times New Roman" w:hAnsi="Times New Roman" w:cs="Times New Roman"/>
          <w:sz w:val="24"/>
          <w:szCs w:val="24"/>
          <w:lang w:eastAsia="ru-RU"/>
        </w:rPr>
        <w:t xml:space="preserve">.2. </w:t>
      </w:r>
      <w:r w:rsidR="009A7874">
        <w:rPr>
          <w:rFonts w:ascii="Times New Roman" w:hAnsi="Times New Roman" w:cs="Times New Roman"/>
          <w:sz w:val="24"/>
          <w:szCs w:val="24"/>
        </w:rPr>
        <w:t xml:space="preserve">В случае </w:t>
      </w:r>
      <w:proofErr w:type="spellStart"/>
      <w:r w:rsidR="009A7874">
        <w:rPr>
          <w:rFonts w:ascii="Times New Roman" w:hAnsi="Times New Roman" w:cs="Times New Roman"/>
          <w:sz w:val="24"/>
          <w:szCs w:val="24"/>
        </w:rPr>
        <w:t>непредоставления</w:t>
      </w:r>
      <w:proofErr w:type="spellEnd"/>
      <w:r w:rsidR="009A7874">
        <w:rPr>
          <w:rFonts w:ascii="Times New Roman" w:hAnsi="Times New Roman" w:cs="Times New Roman"/>
          <w:sz w:val="24"/>
          <w:szCs w:val="24"/>
        </w:rPr>
        <w:t xml:space="preserve"> в течение десяти дней информации заказчику о всех привлеченных соисполнителях, субподрядчиках, заключивших договор или договоры с подрядчиком, цена которого или общая цена которых при выполнении работ составляет более чем 10 процентов цены контракта, уплачивать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подрядчиком с субподрядчиком в соответствии с </w:t>
      </w:r>
      <w:hyperlink r:id="rId9" w:history="1">
        <w:r w:rsidR="009A7874">
          <w:rPr>
            <w:rFonts w:ascii="Times New Roman" w:hAnsi="Times New Roman" w:cs="Times New Roman"/>
            <w:color w:val="0000FF"/>
            <w:sz w:val="24"/>
            <w:szCs w:val="24"/>
          </w:rPr>
          <w:t>частью 24 статьи 34</w:t>
        </w:r>
      </w:hyperlink>
      <w:r w:rsidR="009A7874">
        <w:rPr>
          <w:rFonts w:ascii="Times New Roman" w:hAnsi="Times New Roman" w:cs="Times New Roman"/>
          <w:sz w:val="24"/>
          <w:szCs w:val="24"/>
        </w:rPr>
        <w:t xml:space="preserve"> Федерального закона о контрактной системе. Пеня подлежит начислению за каждый день просрочки исполнения такого обязательства.</w:t>
      </w:r>
    </w:p>
    <w:p w:rsidR="004E1A1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ab/>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2.2. Подрядчик вправе:</w:t>
      </w: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E1A1E" w:rsidRPr="00C749DE" w:rsidRDefault="004E1A1E" w:rsidP="004E1A1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rsidR="004E1A1E" w:rsidRPr="00C749DE" w:rsidRDefault="004E1A1E" w:rsidP="004E1A1E">
      <w:pPr>
        <w:spacing w:after="0" w:line="240" w:lineRule="auto"/>
        <w:jc w:val="both"/>
        <w:rPr>
          <w:rFonts w:ascii="Times New Roman" w:eastAsia="Times New Roman" w:hAnsi="Times New Roman" w:cs="Times New Roman"/>
          <w:sz w:val="24"/>
          <w:szCs w:val="24"/>
          <w:lang w:eastAsia="ru-RU"/>
        </w:rPr>
      </w:pPr>
    </w:p>
    <w:p w:rsidR="004E1A1E" w:rsidRPr="00C749DE" w:rsidRDefault="004E1A1E" w:rsidP="004E1A1E">
      <w:pPr>
        <w:spacing w:after="0" w:line="240" w:lineRule="auto"/>
        <w:ind w:firstLine="426"/>
        <w:jc w:val="both"/>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lastRenderedPageBreak/>
        <w:t>2.3. Заказчик обязуется:</w:t>
      </w:r>
    </w:p>
    <w:p w:rsidR="004E1A1E" w:rsidRPr="00C749DE" w:rsidRDefault="004E1A1E" w:rsidP="004E1A1E">
      <w:pPr>
        <w:spacing w:after="0" w:line="240" w:lineRule="auto"/>
        <w:jc w:val="both"/>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ind w:firstLine="426"/>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2.3.1. Оказывать содействие Подрядчику с целью надлежащего выполнения им работ по Контракту.</w:t>
      </w:r>
    </w:p>
    <w:p w:rsidR="004E1A1E" w:rsidRPr="00C749DE" w:rsidRDefault="004E1A1E" w:rsidP="004E1A1E">
      <w:pPr>
        <w:spacing w:after="0" w:line="240" w:lineRule="auto"/>
        <w:ind w:firstLine="426"/>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2.3.2.</w:t>
      </w:r>
      <w:r w:rsidRPr="00C749DE">
        <w:rPr>
          <w:rFonts w:ascii="Times New Roman" w:eastAsia="Times New Roman" w:hAnsi="Times New Roman" w:cs="Times New Roman"/>
          <w:sz w:val="24"/>
          <w:szCs w:val="20"/>
          <w:lang w:eastAsia="ru-RU"/>
        </w:rPr>
        <w:tab/>
      </w:r>
      <w:r w:rsidRPr="00C749DE">
        <w:rPr>
          <w:rFonts w:ascii="Times New Roman" w:eastAsia="Times New Roman" w:hAnsi="Times New Roman" w:cs="Times New Roman"/>
          <w:sz w:val="24"/>
          <w:szCs w:val="24"/>
          <w:lang w:eastAsia="ru-RU"/>
        </w:rPr>
        <w:t xml:space="preserve">Назначить приказом своего представителя, который с момента заключения Контракта будет проводить проверку предоставленных Подрядчиком результатов работ, предусмотренных Контрактом, в части их соответствия условиям Контракта, </w:t>
      </w:r>
      <w:r w:rsidRPr="00C749DE">
        <w:rPr>
          <w:rFonts w:ascii="Times New Roman" w:eastAsia="Times New Roman" w:hAnsi="Times New Roman" w:cs="Times New Roman"/>
          <w:sz w:val="24"/>
          <w:szCs w:val="20"/>
          <w:lang w:eastAsia="ru-RU"/>
        </w:rPr>
        <w:t>приемку выполненных работ, и довести соответствующую информацию до сведения Подрядчика.</w:t>
      </w:r>
    </w:p>
    <w:p w:rsidR="004E1A1E" w:rsidRPr="00C749DE" w:rsidRDefault="004E1A1E" w:rsidP="004E1A1E">
      <w:pPr>
        <w:spacing w:after="0" w:line="240" w:lineRule="auto"/>
        <w:ind w:firstLine="426"/>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Передать необходимую для производства работ техническую документацию: проекты организации дорожного движения (ПОДД) и прочее, до подписания Акта о начале выполнения работ.</w:t>
      </w:r>
    </w:p>
    <w:p w:rsidR="004E1A1E" w:rsidRPr="00C749DE" w:rsidRDefault="004E1A1E" w:rsidP="004E1A1E">
      <w:pPr>
        <w:spacing w:after="0" w:line="240" w:lineRule="auto"/>
        <w:ind w:firstLine="60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0"/>
          <w:lang w:eastAsia="ru-RU"/>
        </w:rPr>
        <w:t>2.3.3</w:t>
      </w:r>
      <w:r w:rsidRPr="00C749DE">
        <w:rPr>
          <w:rFonts w:ascii="Times New Roman" w:eastAsia="Times New Roman" w:hAnsi="Times New Roman" w:cs="Times New Roman"/>
          <w:sz w:val="24"/>
          <w:szCs w:val="24"/>
          <w:lang w:eastAsia="ru-RU"/>
        </w:rPr>
        <w:t xml:space="preserve"> Провести экспертизу результатов выполненных работ самостоятельно или с привлечением экспертов, экспертных организаций на основании Контрактов, заключенных в соответствии с Федеральным законом о контрактной системе. </w:t>
      </w:r>
    </w:p>
    <w:p w:rsidR="004E1A1E" w:rsidRPr="00C749DE" w:rsidRDefault="004E1A1E" w:rsidP="004E1A1E">
      <w:pPr>
        <w:spacing w:after="0" w:line="240" w:lineRule="auto"/>
        <w:ind w:firstLine="60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В случае привлечения Заказчиком экспертов, экспертных организаций</w:t>
      </w:r>
      <w:r w:rsidRPr="00C749DE">
        <w:rPr>
          <w:rFonts w:ascii="Times New Roman" w:eastAsia="Times New Roman" w:hAnsi="Times New Roman" w:cs="Times New Roman"/>
          <w:sz w:val="20"/>
          <w:szCs w:val="20"/>
          <w:lang w:eastAsia="ru-RU"/>
        </w:rPr>
        <w:t xml:space="preserve"> </w:t>
      </w:r>
      <w:r w:rsidRPr="00C749DE">
        <w:rPr>
          <w:rFonts w:ascii="Times New Roman" w:eastAsia="Times New Roman" w:hAnsi="Times New Roman" w:cs="Times New Roman"/>
          <w:sz w:val="24"/>
          <w:szCs w:val="24"/>
          <w:lang w:eastAsia="ru-RU"/>
        </w:rPr>
        <w:t xml:space="preserve">для проверки предоставленных Подрядчиком результатов выполненных работ, предусмотренных Контрактом, в части их соответствия условиям Контракта, информировать Подрядчика об этом в 3-х </w:t>
      </w:r>
      <w:proofErr w:type="spellStart"/>
      <w:r w:rsidRPr="00C749DE">
        <w:rPr>
          <w:rFonts w:ascii="Times New Roman" w:eastAsia="Times New Roman" w:hAnsi="Times New Roman" w:cs="Times New Roman"/>
          <w:sz w:val="24"/>
          <w:szCs w:val="24"/>
          <w:lang w:eastAsia="ru-RU"/>
        </w:rPr>
        <w:t>дневный</w:t>
      </w:r>
      <w:proofErr w:type="spellEnd"/>
      <w:r w:rsidRPr="00C749DE">
        <w:rPr>
          <w:rFonts w:ascii="Times New Roman" w:eastAsia="Times New Roman" w:hAnsi="Times New Roman" w:cs="Times New Roman"/>
          <w:sz w:val="24"/>
          <w:szCs w:val="24"/>
          <w:lang w:eastAsia="ru-RU"/>
        </w:rPr>
        <w:t xml:space="preserve"> срок с момента подписания Контракта на проведение экспертизы выполненных работ по настоящему Контракту.</w:t>
      </w:r>
    </w:p>
    <w:p w:rsidR="004E1A1E" w:rsidRPr="00C749DE" w:rsidRDefault="004E1A1E" w:rsidP="004E1A1E">
      <w:pPr>
        <w:spacing w:after="0" w:line="240" w:lineRule="auto"/>
        <w:ind w:firstLine="600"/>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2.3.4. Принять качественно выполненные Подрядчиком работы в </w:t>
      </w:r>
      <w:r w:rsidR="00534444">
        <w:rPr>
          <w:rFonts w:ascii="Times New Roman" w:eastAsia="Times New Roman" w:hAnsi="Times New Roman" w:cs="Times New Roman"/>
          <w:sz w:val="24"/>
          <w:szCs w:val="24"/>
          <w:lang w:eastAsia="ru-RU"/>
        </w:rPr>
        <w:t xml:space="preserve">установленный настоящим контрактом срок </w:t>
      </w:r>
      <w:r w:rsidRPr="00C749DE">
        <w:rPr>
          <w:rFonts w:ascii="Times New Roman" w:eastAsia="Times New Roman" w:hAnsi="Times New Roman" w:cs="Times New Roman"/>
          <w:sz w:val="24"/>
          <w:szCs w:val="24"/>
          <w:lang w:eastAsia="ru-RU"/>
        </w:rPr>
        <w:t>с даты предъявлен</w:t>
      </w:r>
      <w:r w:rsidR="00534444">
        <w:rPr>
          <w:rFonts w:ascii="Times New Roman" w:eastAsia="Times New Roman" w:hAnsi="Times New Roman" w:cs="Times New Roman"/>
          <w:sz w:val="24"/>
          <w:szCs w:val="24"/>
          <w:lang w:eastAsia="ru-RU"/>
        </w:rPr>
        <w:t xml:space="preserve">ия Заказчику выполненных работ документов посредством функционала ЕИС </w:t>
      </w:r>
      <w:proofErr w:type="gramStart"/>
      <w:r w:rsidR="00534444">
        <w:rPr>
          <w:rFonts w:ascii="Times New Roman" w:eastAsia="Times New Roman" w:hAnsi="Times New Roman" w:cs="Times New Roman"/>
          <w:sz w:val="24"/>
          <w:szCs w:val="24"/>
          <w:lang w:eastAsia="ru-RU"/>
        </w:rPr>
        <w:t>в порядке</w:t>
      </w:r>
      <w:proofErr w:type="gramEnd"/>
      <w:r w:rsidR="00534444">
        <w:rPr>
          <w:rFonts w:ascii="Times New Roman" w:eastAsia="Times New Roman" w:hAnsi="Times New Roman" w:cs="Times New Roman"/>
          <w:sz w:val="24"/>
          <w:szCs w:val="24"/>
          <w:lang w:eastAsia="ru-RU"/>
        </w:rPr>
        <w:t xml:space="preserve"> предусмотренном разделом 5 контракта </w:t>
      </w:r>
      <w:r w:rsidRPr="00C749DE">
        <w:rPr>
          <w:rFonts w:ascii="Times New Roman" w:eastAsia="Times New Roman" w:hAnsi="Times New Roman" w:cs="Times New Roman"/>
          <w:sz w:val="24"/>
          <w:szCs w:val="24"/>
          <w:lang w:eastAsia="ru-RU"/>
        </w:rPr>
        <w:t>или составить в указанный срок мотивированный отказ от приемки выполненных работ.</w:t>
      </w:r>
    </w:p>
    <w:p w:rsidR="004E1A1E" w:rsidRPr="00C749DE" w:rsidRDefault="004E1A1E" w:rsidP="004E1A1E">
      <w:pPr>
        <w:spacing w:after="0" w:line="240" w:lineRule="auto"/>
        <w:ind w:firstLine="600"/>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2.3.5. В случае обнаружения дефектов выдавать соответствующее требование об   устранении недостатков с указанием сроков их устранения и контролировать их исполнение.</w:t>
      </w: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w:t>
      </w:r>
      <w:r w:rsidRPr="00C749DE">
        <w:rPr>
          <w:rFonts w:ascii="Times New Roman" w:eastAsia="Times New Roman" w:hAnsi="Times New Roman" w:cs="Times New Roman"/>
          <w:sz w:val="24"/>
          <w:szCs w:val="20"/>
          <w:lang w:eastAsia="ru-RU"/>
        </w:rPr>
        <w:tab/>
        <w:t xml:space="preserve">2.3.6.  Обеспечить оплату качественно выполненных Подрядчиком работ в соответствии с разделом 3 настоящего Контракта. </w:t>
      </w: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   </w:t>
      </w:r>
      <w:r w:rsidRPr="00C749DE">
        <w:rPr>
          <w:rFonts w:ascii="Times New Roman" w:eastAsia="Times New Roman" w:hAnsi="Times New Roman" w:cs="Times New Roman"/>
          <w:sz w:val="24"/>
          <w:szCs w:val="20"/>
          <w:lang w:eastAsia="ru-RU"/>
        </w:rPr>
        <w:tab/>
        <w:t>2.3.7. Выполнять в полном объеме все свои обязательства, предусмотренные в других статьях Контракта.</w:t>
      </w:r>
    </w:p>
    <w:p w:rsidR="004E1A1E" w:rsidRPr="00F249E1" w:rsidRDefault="004E1A1E" w:rsidP="00F249E1">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ab/>
        <w:t xml:space="preserve">2.3.8. В случае передачи функций Заказчика по осуществлению контроля за выполнением работ и приемки выполненных работ другому юридическому лицу информировать Подрядчика об этом в 3-х </w:t>
      </w:r>
      <w:proofErr w:type="spellStart"/>
      <w:r w:rsidRPr="00C749DE">
        <w:rPr>
          <w:rFonts w:ascii="Times New Roman" w:eastAsia="Times New Roman" w:hAnsi="Times New Roman" w:cs="Times New Roman"/>
          <w:sz w:val="24"/>
          <w:szCs w:val="20"/>
          <w:lang w:eastAsia="ru-RU"/>
        </w:rPr>
        <w:t>дневный</w:t>
      </w:r>
      <w:proofErr w:type="spellEnd"/>
      <w:r w:rsidRPr="00C749DE">
        <w:rPr>
          <w:rFonts w:ascii="Times New Roman" w:eastAsia="Times New Roman" w:hAnsi="Times New Roman" w:cs="Times New Roman"/>
          <w:sz w:val="24"/>
          <w:szCs w:val="20"/>
          <w:lang w:eastAsia="ru-RU"/>
        </w:rPr>
        <w:t xml:space="preserve"> срок с момента подписания договора о передаче функций. </w:t>
      </w:r>
    </w:p>
    <w:p w:rsidR="004E1A1E" w:rsidRPr="0032120F" w:rsidRDefault="004E1A1E" w:rsidP="004E1A1E">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0"/>
          <w:lang w:eastAsia="ru-RU"/>
        </w:rPr>
        <w:t xml:space="preserve">       </w:t>
      </w:r>
      <w:r w:rsidRPr="00C749DE">
        <w:rPr>
          <w:rFonts w:ascii="Times New Roman" w:eastAsia="Times New Roman" w:hAnsi="Times New Roman" w:cs="Times New Roman"/>
          <w:sz w:val="24"/>
          <w:szCs w:val="20"/>
          <w:lang w:eastAsia="ru-RU"/>
        </w:rPr>
        <w:tab/>
        <w:t xml:space="preserve">2.4. При исполнении настоящего Контракта не допускается перемена Подрядчика за исключением случаев, если новый подрядчик является правопреемником Подрядчика по данному </w:t>
      </w:r>
      <w:r w:rsidRPr="0032120F">
        <w:rPr>
          <w:rFonts w:ascii="Times New Roman" w:eastAsia="Times New Roman" w:hAnsi="Times New Roman" w:cs="Times New Roman"/>
          <w:sz w:val="24"/>
          <w:szCs w:val="24"/>
          <w:lang w:eastAsia="ru-RU"/>
        </w:rPr>
        <w:t>Контракту вследствие реорганизации первоначального Подрядчика в форме преобразования, слияния или присоединения.</w:t>
      </w:r>
    </w:p>
    <w:p w:rsidR="0032120F" w:rsidRPr="0032120F" w:rsidRDefault="0032120F" w:rsidP="0032120F">
      <w:pPr>
        <w:spacing w:after="0" w:line="240" w:lineRule="auto"/>
        <w:ind w:firstLine="708"/>
        <w:jc w:val="both"/>
        <w:rPr>
          <w:rFonts w:ascii="Times New Roman" w:eastAsia="Times New Roman" w:hAnsi="Times New Roman" w:cs="Times New Roman"/>
          <w:sz w:val="24"/>
          <w:szCs w:val="24"/>
          <w:lang w:eastAsia="ru-RU"/>
        </w:rPr>
      </w:pPr>
      <w:r w:rsidRPr="0032120F">
        <w:rPr>
          <w:rFonts w:ascii="Times New Roman" w:eastAsia="Times New Roman" w:hAnsi="Times New Roman" w:cs="Times New Roman"/>
          <w:sz w:val="24"/>
          <w:szCs w:val="24"/>
          <w:lang w:eastAsia="ru-RU"/>
        </w:rPr>
        <w:t xml:space="preserve">2.5. </w:t>
      </w:r>
      <w:r w:rsidRPr="0032120F">
        <w:rPr>
          <w:rFonts w:ascii="Times New Roman" w:eastAsia="Calibri" w:hAnsi="Times New Roman" w:cs="Times New Roman"/>
          <w:sz w:val="24"/>
          <w:szCs w:val="24"/>
        </w:rPr>
        <w:t xml:space="preserve">Заказчик </w:t>
      </w:r>
      <w:proofErr w:type="gramStart"/>
      <w:r w:rsidRPr="0032120F">
        <w:rPr>
          <w:rFonts w:ascii="Times New Roman" w:eastAsia="Calibri" w:hAnsi="Times New Roman" w:cs="Times New Roman"/>
          <w:sz w:val="24"/>
          <w:szCs w:val="24"/>
        </w:rPr>
        <w:t>имеет  права</w:t>
      </w:r>
      <w:proofErr w:type="gramEnd"/>
      <w:r w:rsidRPr="0032120F">
        <w:rPr>
          <w:rFonts w:ascii="Times New Roman" w:eastAsia="Calibri" w:hAnsi="Times New Roman" w:cs="Times New Roman"/>
          <w:sz w:val="24"/>
          <w:szCs w:val="24"/>
        </w:rPr>
        <w:t>, предусмотренные настоящим контрактом, и действующим законодательством о контрактной системе, в том числе право на односторонний отказ от исполнения контракта.</w:t>
      </w:r>
    </w:p>
    <w:p w:rsidR="004E1A1E" w:rsidRPr="00C749DE" w:rsidRDefault="004E1A1E" w:rsidP="004E1A1E">
      <w:pPr>
        <w:spacing w:after="0" w:line="240" w:lineRule="auto"/>
        <w:jc w:val="both"/>
        <w:rPr>
          <w:rFonts w:ascii="Times New Roman" w:eastAsia="Times New Roman" w:hAnsi="Times New Roman" w:cs="Times New Roman"/>
          <w:b/>
          <w:sz w:val="24"/>
          <w:szCs w:val="24"/>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r w:rsidRPr="00C749DE">
        <w:rPr>
          <w:rFonts w:ascii="Times New Roman" w:eastAsia="Times New Roman" w:hAnsi="Times New Roman" w:cs="Times New Roman"/>
          <w:b/>
          <w:sz w:val="24"/>
          <w:szCs w:val="24"/>
          <w:lang w:eastAsia="ru-RU"/>
        </w:rPr>
        <w:t xml:space="preserve"> 3. ЦЕНА КОНТРАКТА И ПОРЯДОК ОПЛАТЫ РАБОТ</w:t>
      </w:r>
    </w:p>
    <w:p w:rsidR="004E1A1E" w:rsidRPr="00C749DE" w:rsidRDefault="004E1A1E" w:rsidP="004E1A1E">
      <w:pPr>
        <w:spacing w:after="0" w:line="240" w:lineRule="auto"/>
        <w:jc w:val="center"/>
        <w:rPr>
          <w:rFonts w:ascii="Times New Roman" w:eastAsia="Times New Roman" w:hAnsi="Times New Roman" w:cs="Times New Roman"/>
          <w:b/>
          <w:sz w:val="24"/>
          <w:szCs w:val="24"/>
          <w:lang w:eastAsia="ru-RU"/>
        </w:rPr>
      </w:pPr>
    </w:p>
    <w:p w:rsidR="006530BF" w:rsidRPr="008B60A1" w:rsidRDefault="009A7874" w:rsidP="006530BF">
      <w:pPr>
        <w:spacing w:after="0"/>
        <w:ind w:firstLine="567"/>
        <w:jc w:val="both"/>
        <w:rPr>
          <w:rFonts w:ascii="Times New Roman" w:hAnsi="Times New Roman" w:cs="Times New Roman"/>
          <w:i/>
          <w:sz w:val="24"/>
          <w:szCs w:val="24"/>
        </w:rPr>
      </w:pPr>
      <w:r w:rsidRPr="009A7874">
        <w:rPr>
          <w:rFonts w:ascii="Times New Roman" w:hAnsi="Times New Roman" w:cs="Times New Roman"/>
          <w:sz w:val="24"/>
          <w:szCs w:val="24"/>
        </w:rPr>
        <w:t xml:space="preserve">3.1. </w:t>
      </w:r>
      <w:r w:rsidR="00B771A2" w:rsidRPr="00B771A2">
        <w:rPr>
          <w:rFonts w:ascii="Times New Roman" w:hAnsi="Times New Roman" w:cs="Times New Roman"/>
          <w:sz w:val="24"/>
          <w:szCs w:val="24"/>
        </w:rPr>
        <w:t xml:space="preserve">Максимальное значение цены Контракта составляет </w:t>
      </w:r>
      <w:r w:rsidR="00F249E1">
        <w:rPr>
          <w:rFonts w:ascii="Times New Roman" w:hAnsi="Times New Roman" w:cs="Times New Roman"/>
          <w:b/>
          <w:sz w:val="24"/>
          <w:szCs w:val="24"/>
        </w:rPr>
        <w:t xml:space="preserve">500 000 000 (пятьсот </w:t>
      </w:r>
      <w:r w:rsidR="00B771A2" w:rsidRPr="00B771A2">
        <w:rPr>
          <w:rFonts w:ascii="Times New Roman" w:hAnsi="Times New Roman" w:cs="Times New Roman"/>
          <w:b/>
          <w:sz w:val="24"/>
          <w:szCs w:val="24"/>
        </w:rPr>
        <w:t>миллионов) рублей</w:t>
      </w:r>
      <w:r w:rsidR="00A31010">
        <w:rPr>
          <w:rFonts w:ascii="Times New Roman" w:hAnsi="Times New Roman" w:cs="Times New Roman"/>
          <w:b/>
          <w:sz w:val="24"/>
          <w:szCs w:val="24"/>
        </w:rPr>
        <w:t>,</w:t>
      </w:r>
      <w:r w:rsidR="00B771A2" w:rsidRPr="00B771A2">
        <w:rPr>
          <w:rFonts w:ascii="Times New Roman" w:hAnsi="Times New Roman" w:cs="Times New Roman"/>
          <w:b/>
          <w:sz w:val="24"/>
          <w:szCs w:val="24"/>
        </w:rPr>
        <w:t xml:space="preserve"> 00 копеек</w:t>
      </w:r>
      <w:r w:rsidR="006530BF" w:rsidRPr="006530BF">
        <w:rPr>
          <w:rFonts w:ascii="Times New Roman" w:hAnsi="Times New Roman" w:cs="Times New Roman"/>
          <w:sz w:val="24"/>
          <w:szCs w:val="24"/>
        </w:rPr>
        <w:t xml:space="preserve">, </w:t>
      </w:r>
      <w:r w:rsidR="006530BF" w:rsidRPr="008B60A1">
        <w:rPr>
          <w:rFonts w:ascii="Times New Roman" w:hAnsi="Times New Roman" w:cs="Times New Roman"/>
          <w:i/>
          <w:sz w:val="24"/>
          <w:szCs w:val="24"/>
        </w:rPr>
        <w:t>в том числе налог на добавленную стоимость (далее - НДС) по налоговой ставке 20 (двадцать) процентов</w:t>
      </w:r>
      <w:r w:rsidR="002B365E">
        <w:rPr>
          <w:rFonts w:ascii="Times New Roman" w:hAnsi="Times New Roman" w:cs="Times New Roman"/>
          <w:i/>
          <w:sz w:val="24"/>
          <w:szCs w:val="24"/>
        </w:rPr>
        <w:t>.</w:t>
      </w:r>
    </w:p>
    <w:p w:rsidR="009A7874" w:rsidRPr="009A7874" w:rsidRDefault="009A7874" w:rsidP="009A7874">
      <w:pPr>
        <w:spacing w:after="0"/>
        <w:jc w:val="both"/>
        <w:rPr>
          <w:rFonts w:ascii="Times New Roman" w:hAnsi="Times New Roman" w:cs="Times New Roman"/>
          <w:sz w:val="24"/>
          <w:szCs w:val="24"/>
        </w:rPr>
      </w:pPr>
      <w:r w:rsidRPr="009A7874">
        <w:rPr>
          <w:rFonts w:ascii="Times New Roman" w:hAnsi="Times New Roman" w:cs="Times New Roman"/>
          <w:sz w:val="24"/>
          <w:szCs w:val="24"/>
        </w:rPr>
        <w:t xml:space="preserve">        Источник финансирования – бюджет субъекта Российской Федерации (дорожный фонд Ивановской области).</w:t>
      </w:r>
    </w:p>
    <w:p w:rsidR="009A7874" w:rsidRPr="00874B73" w:rsidRDefault="009A7874" w:rsidP="009A7874">
      <w:pPr>
        <w:spacing w:after="0"/>
        <w:jc w:val="both"/>
        <w:rPr>
          <w:rFonts w:ascii="Times New Roman" w:hAnsi="Times New Roman" w:cs="Times New Roman"/>
          <w:sz w:val="24"/>
          <w:szCs w:val="24"/>
        </w:rPr>
      </w:pPr>
      <w:r w:rsidRPr="009A7874">
        <w:rPr>
          <w:rFonts w:ascii="Times New Roman" w:hAnsi="Times New Roman" w:cs="Times New Roman"/>
          <w:sz w:val="24"/>
          <w:szCs w:val="24"/>
        </w:rPr>
        <w:t xml:space="preserve">Код </w:t>
      </w:r>
      <w:r w:rsidRPr="00874B73">
        <w:rPr>
          <w:rFonts w:ascii="Times New Roman" w:hAnsi="Times New Roman" w:cs="Times New Roman"/>
          <w:sz w:val="24"/>
          <w:szCs w:val="24"/>
        </w:rPr>
        <w:t xml:space="preserve">бюджетной классификации расходов Российской Федерации: </w:t>
      </w:r>
    </w:p>
    <w:p w:rsidR="00F249E1" w:rsidRDefault="00413E9D" w:rsidP="009A7874">
      <w:pPr>
        <w:spacing w:after="0"/>
        <w:jc w:val="both"/>
        <w:rPr>
          <w:rFonts w:ascii="Times New Roman" w:hAnsi="Times New Roman" w:cs="Times New Roman"/>
          <w:b/>
          <w:sz w:val="24"/>
          <w:szCs w:val="24"/>
        </w:rPr>
      </w:pPr>
      <w:r w:rsidRPr="00874B73">
        <w:rPr>
          <w:rFonts w:ascii="Times New Roman" w:hAnsi="Times New Roman" w:cs="Times New Roman"/>
          <w:b/>
          <w:sz w:val="24"/>
          <w:szCs w:val="24"/>
        </w:rPr>
        <w:t>021 0409 1230120740 244</w:t>
      </w:r>
      <w:r w:rsidR="006530BF" w:rsidRPr="00874B73">
        <w:rPr>
          <w:rFonts w:ascii="Times New Roman" w:hAnsi="Times New Roman" w:cs="Times New Roman"/>
          <w:b/>
          <w:sz w:val="24"/>
          <w:szCs w:val="24"/>
        </w:rPr>
        <w:t xml:space="preserve"> на </w:t>
      </w:r>
    </w:p>
    <w:p w:rsidR="00A118ED" w:rsidRDefault="00A118ED" w:rsidP="009A7874">
      <w:pPr>
        <w:spacing w:after="0"/>
        <w:jc w:val="both"/>
        <w:rPr>
          <w:rFonts w:ascii="Times New Roman" w:hAnsi="Times New Roman" w:cs="Times New Roman"/>
          <w:b/>
          <w:sz w:val="24"/>
          <w:szCs w:val="24"/>
        </w:rPr>
      </w:pPr>
      <w:r>
        <w:rPr>
          <w:rFonts w:ascii="Times New Roman" w:hAnsi="Times New Roman" w:cs="Times New Roman"/>
          <w:b/>
          <w:sz w:val="24"/>
          <w:szCs w:val="24"/>
        </w:rPr>
        <w:t>2024 год – 1 000 000,00 рублей;</w:t>
      </w:r>
    </w:p>
    <w:p w:rsidR="00F249E1" w:rsidRPr="00535D95" w:rsidRDefault="00F249E1" w:rsidP="00F249E1">
      <w:pPr>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2025</w:t>
      </w:r>
      <w:r w:rsidRPr="00535D95">
        <w:rPr>
          <w:rFonts w:ascii="Times New Roman" w:eastAsia="Times New Roman" w:hAnsi="Times New Roman" w:cs="Times New Roman"/>
          <w:b/>
          <w:sz w:val="24"/>
          <w:szCs w:val="24"/>
          <w:lang w:eastAsia="ru-RU"/>
        </w:rPr>
        <w:t xml:space="preserve"> год – </w:t>
      </w:r>
      <w:r w:rsidRPr="00E14ECE">
        <w:rPr>
          <w:rFonts w:ascii="Times New Roman" w:eastAsia="Times New Roman" w:hAnsi="Times New Roman" w:cs="Times New Roman"/>
          <w:b/>
          <w:sz w:val="24"/>
          <w:szCs w:val="24"/>
          <w:lang w:eastAsia="ru-RU"/>
        </w:rPr>
        <w:t>230 000 000,00</w:t>
      </w:r>
      <w:r w:rsidRPr="00535D95">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рублей;</w:t>
      </w:r>
    </w:p>
    <w:p w:rsidR="00F249E1" w:rsidRDefault="00F249E1" w:rsidP="00F249E1">
      <w:pPr>
        <w:spacing w:after="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2026 год – 270 000 000,00 рублей.</w:t>
      </w:r>
    </w:p>
    <w:p w:rsidR="00A31010" w:rsidRPr="00AE2CEC" w:rsidRDefault="00B771A2" w:rsidP="00F249E1">
      <w:pPr>
        <w:spacing w:after="0"/>
        <w:ind w:firstLine="567"/>
        <w:jc w:val="both"/>
        <w:rPr>
          <w:rFonts w:ascii="Times New Roman" w:hAnsi="Times New Roman" w:cs="Times New Roman"/>
          <w:i/>
          <w:sz w:val="24"/>
          <w:szCs w:val="24"/>
        </w:rPr>
      </w:pPr>
      <w:r w:rsidRPr="00874B73">
        <w:rPr>
          <w:rFonts w:ascii="Times New Roman" w:hAnsi="Times New Roman" w:cs="Times New Roman"/>
          <w:sz w:val="24"/>
          <w:szCs w:val="24"/>
          <w:lang w:eastAsia="ar-SA"/>
        </w:rPr>
        <w:t xml:space="preserve">3.1.2. </w:t>
      </w:r>
      <w:r w:rsidR="00AE2CEC">
        <w:rPr>
          <w:rFonts w:ascii="Times New Roman" w:hAnsi="Times New Roman" w:cs="Times New Roman"/>
          <w:i/>
          <w:sz w:val="24"/>
          <w:szCs w:val="24"/>
        </w:rPr>
        <w:t xml:space="preserve"> </w:t>
      </w:r>
      <w:r w:rsidR="00A31010" w:rsidRPr="00874B73">
        <w:rPr>
          <w:rFonts w:ascii="Times New Roman" w:hAnsi="Times New Roman" w:cs="Times New Roman"/>
          <w:sz w:val="24"/>
          <w:szCs w:val="24"/>
        </w:rPr>
        <w:t>Цена единицы работы установлена в Техническом задании (Приложение №1 к Контракту</w:t>
      </w:r>
      <w:r w:rsidR="00AE2CEC">
        <w:rPr>
          <w:rFonts w:ascii="Times New Roman" w:hAnsi="Times New Roman" w:cs="Times New Roman"/>
          <w:sz w:val="24"/>
          <w:szCs w:val="24"/>
        </w:rPr>
        <w:t>, Таблица №1</w:t>
      </w:r>
      <w:r w:rsidR="00A31010" w:rsidRPr="00874B73">
        <w:rPr>
          <w:rFonts w:ascii="Times New Roman" w:hAnsi="Times New Roman" w:cs="Times New Roman"/>
          <w:sz w:val="24"/>
          <w:szCs w:val="24"/>
        </w:rPr>
        <w:t>).</w:t>
      </w:r>
    </w:p>
    <w:p w:rsidR="00DC54E0" w:rsidRDefault="00A31010" w:rsidP="00A31010">
      <w:pPr>
        <w:spacing w:after="0"/>
        <w:ind w:firstLine="567"/>
        <w:jc w:val="both"/>
        <w:rPr>
          <w:rFonts w:ascii="Times New Roman" w:hAnsi="Times New Roman" w:cs="Times New Roman"/>
          <w:sz w:val="24"/>
          <w:szCs w:val="24"/>
        </w:rPr>
      </w:pPr>
      <w:r w:rsidRPr="00874B73">
        <w:rPr>
          <w:rFonts w:ascii="Times New Roman" w:hAnsi="Times New Roman" w:cs="Times New Roman"/>
          <w:sz w:val="24"/>
          <w:szCs w:val="24"/>
        </w:rPr>
        <w:lastRenderedPageBreak/>
        <w:t>При этом цена единицы работы определена путем уменьшения начальной цены таких единиц, указанных в извещении об осуществлении закупки, пропорционально снижению начальной суммы цен единиц работы, предложенной участником закупки, с которым заключается контракт</w:t>
      </w:r>
      <w:r w:rsidR="00DC54E0">
        <w:rPr>
          <w:rFonts w:ascii="Times New Roman" w:hAnsi="Times New Roman" w:cs="Times New Roman"/>
          <w:sz w:val="24"/>
          <w:szCs w:val="24"/>
        </w:rPr>
        <w:t>.</w:t>
      </w:r>
    </w:p>
    <w:p w:rsidR="00B771A2" w:rsidRPr="00874B73" w:rsidRDefault="00A31010" w:rsidP="00A31010">
      <w:pPr>
        <w:spacing w:after="0"/>
        <w:ind w:firstLine="567"/>
        <w:jc w:val="both"/>
        <w:rPr>
          <w:rFonts w:ascii="Times New Roman" w:hAnsi="Times New Roman" w:cs="Times New Roman"/>
          <w:sz w:val="24"/>
          <w:szCs w:val="24"/>
        </w:rPr>
      </w:pPr>
      <w:r w:rsidRPr="00874B73">
        <w:rPr>
          <w:rFonts w:ascii="Times New Roman" w:hAnsi="Times New Roman" w:cs="Times New Roman"/>
          <w:sz w:val="24"/>
          <w:szCs w:val="24"/>
        </w:rPr>
        <w:t xml:space="preserve">Оплата выполненных работ осуществляется по цене единицы работы исходя из объема фактически оказанных работ, по цене каждой работы, указанной в Техническом задании (Приложение № 1 к настоящему контракту), но в размере, не превышающем </w:t>
      </w:r>
      <w:r w:rsidR="00AE2CEC">
        <w:rPr>
          <w:rFonts w:ascii="Times New Roman" w:hAnsi="Times New Roman" w:cs="Times New Roman"/>
          <w:sz w:val="24"/>
          <w:szCs w:val="24"/>
        </w:rPr>
        <w:t xml:space="preserve">максимального значения </w:t>
      </w:r>
      <w:r w:rsidRPr="00874B73">
        <w:rPr>
          <w:rFonts w:ascii="Times New Roman" w:hAnsi="Times New Roman" w:cs="Times New Roman"/>
          <w:sz w:val="24"/>
          <w:szCs w:val="24"/>
        </w:rPr>
        <w:t>цены контракта</w:t>
      </w:r>
      <w:r w:rsidR="00AE2CEC">
        <w:rPr>
          <w:rFonts w:ascii="Times New Roman" w:hAnsi="Times New Roman" w:cs="Times New Roman"/>
          <w:sz w:val="24"/>
          <w:szCs w:val="24"/>
        </w:rPr>
        <w:t>.</w:t>
      </w:r>
    </w:p>
    <w:p w:rsidR="00A21CFF" w:rsidRPr="005B1BD0" w:rsidRDefault="00A21CFF" w:rsidP="00A21CFF">
      <w:pPr>
        <w:spacing w:after="0" w:line="240" w:lineRule="auto"/>
        <w:ind w:firstLine="567"/>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3.2.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w:t>
      </w:r>
      <w:r>
        <w:rPr>
          <w:rFonts w:ascii="Times New Roman" w:eastAsia="Times New Roman" w:hAnsi="Times New Roman" w:cs="Times New Roman"/>
          <w:sz w:val="24"/>
          <w:szCs w:val="24"/>
          <w:lang w:eastAsia="ru-RU"/>
        </w:rPr>
        <w:t xml:space="preserve"> Федерации Заказчиком.</w:t>
      </w:r>
      <w:r>
        <w:rPr>
          <w:rFonts w:ascii="Times New Roman" w:eastAsia="Times New Roman" w:hAnsi="Times New Roman" w:cs="Times New Roman"/>
          <w:sz w:val="24"/>
          <w:szCs w:val="24"/>
          <w:lang w:eastAsia="ru-RU"/>
        </w:rPr>
        <w:tab/>
      </w:r>
    </w:p>
    <w:p w:rsidR="00A21CFF" w:rsidRPr="005B1BD0" w:rsidRDefault="00A21CFF" w:rsidP="00A21CFF">
      <w:pPr>
        <w:spacing w:after="0" w:line="240" w:lineRule="auto"/>
        <w:ind w:firstLine="708"/>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3</w:t>
      </w:r>
      <w:r w:rsidRPr="005B1BD0">
        <w:rPr>
          <w:rFonts w:ascii="Times New Roman" w:eastAsia="Times New Roman" w:hAnsi="Times New Roman" w:cs="Times New Roman"/>
          <w:sz w:val="24"/>
          <w:szCs w:val="24"/>
          <w:lang w:eastAsia="ru-RU"/>
        </w:rPr>
        <w:t xml:space="preserve">. </w:t>
      </w:r>
      <w:r w:rsidR="002F2A82">
        <w:rPr>
          <w:rFonts w:ascii="Times New Roman" w:eastAsia="Times New Roman" w:hAnsi="Times New Roman" w:cs="Times New Roman"/>
          <w:sz w:val="24"/>
          <w:szCs w:val="24"/>
          <w:lang w:eastAsia="ru-RU"/>
        </w:rPr>
        <w:t>Максимальное значение цены Контракта</w:t>
      </w:r>
      <w:r w:rsidRPr="005B1BD0">
        <w:rPr>
          <w:rFonts w:ascii="Times New Roman" w:eastAsia="Times New Roman" w:hAnsi="Times New Roman" w:cs="Times New Roman"/>
          <w:sz w:val="24"/>
          <w:szCs w:val="24"/>
          <w:lang w:eastAsia="ru-RU"/>
        </w:rPr>
        <w:t xml:space="preserve"> является твердой и не может изменяться в ходе его исполнения, за исключением случаев, предусмотренных действующим законодательством и настоящим контрактом. При заключении и исполнении контракта изменение его существенных условий не допускается, за исключением случаев, предусмотренных настоящим контрактом, в соответствии со статьей 34 и статьей 95 Закона о контрактной системе. </w:t>
      </w:r>
    </w:p>
    <w:p w:rsidR="00A21CFF" w:rsidRPr="005B1BD0" w:rsidRDefault="00A21CFF" w:rsidP="00A21CFF">
      <w:pPr>
        <w:spacing w:after="0" w:line="240" w:lineRule="auto"/>
        <w:ind w:firstLine="708"/>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5B1BD0">
        <w:rPr>
          <w:rFonts w:ascii="Times New Roman" w:eastAsia="Times New Roman" w:hAnsi="Times New Roman" w:cs="Times New Roman"/>
          <w:sz w:val="24"/>
          <w:szCs w:val="24"/>
          <w:lang w:eastAsia="ru-RU"/>
        </w:rPr>
        <w:t>. В случае уменьшения Заказчику ранее доведенных лимитов бюджетных обязательств, приводящего к невозможности исполнения Заказчиком бюджетных обязательств, вытекающих из заключенного им Контракта, Заказчик должен обеспечить согласование новых условий Контракта, в том числе цены и (или) сроков исполнения Контракта, предусмотренных Контрактом.</w:t>
      </w:r>
    </w:p>
    <w:p w:rsidR="00A21CFF" w:rsidRPr="005F38EB" w:rsidRDefault="00A21CFF" w:rsidP="00A21CFF">
      <w:pPr>
        <w:suppressAutoHyphens/>
        <w:spacing w:after="0" w:line="240" w:lineRule="auto"/>
        <w:ind w:firstLine="708"/>
        <w:jc w:val="both"/>
        <w:rPr>
          <w:rFonts w:ascii="Times New Roman" w:eastAsia="Times New Roman" w:hAnsi="Times New Roman" w:cs="Times New Roman"/>
          <w:sz w:val="24"/>
          <w:szCs w:val="24"/>
          <w:lang w:eastAsia="ar-SA"/>
        </w:rPr>
      </w:pPr>
      <w:r w:rsidRPr="005B1B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5</w:t>
      </w:r>
      <w:r w:rsidRPr="005B1BD0">
        <w:rPr>
          <w:rFonts w:ascii="Times New Roman" w:eastAsia="Times New Roman" w:hAnsi="Times New Roman" w:cs="Times New Roman"/>
          <w:sz w:val="24"/>
          <w:szCs w:val="24"/>
          <w:lang w:eastAsia="ru-RU"/>
        </w:rPr>
        <w:t xml:space="preserve"> </w:t>
      </w:r>
      <w:r w:rsidRPr="005F38EB">
        <w:rPr>
          <w:rFonts w:ascii="Times New Roman" w:eastAsia="Times New Roman" w:hAnsi="Times New Roman" w:cs="Times New Roman"/>
          <w:sz w:val="24"/>
          <w:szCs w:val="24"/>
          <w:lang w:eastAsia="ar-SA"/>
        </w:rPr>
        <w:t xml:space="preserve">Заказчик оплачивает результаты выполненных работ в размерах, установленных Контрактом и сроки не более </w:t>
      </w:r>
      <w:r>
        <w:rPr>
          <w:rFonts w:ascii="Times New Roman" w:eastAsia="Times New Roman" w:hAnsi="Times New Roman" w:cs="Times New Roman"/>
          <w:sz w:val="24"/>
          <w:szCs w:val="24"/>
          <w:lang w:eastAsia="ar-SA"/>
        </w:rPr>
        <w:t>чем 7</w:t>
      </w:r>
      <w:r w:rsidRPr="005F38EB">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(семь)</w:t>
      </w:r>
      <w:r w:rsidRPr="005F38EB">
        <w:rPr>
          <w:rFonts w:ascii="Times New Roman" w:eastAsia="Times New Roman" w:hAnsi="Times New Roman" w:cs="Times New Roman"/>
          <w:sz w:val="24"/>
          <w:szCs w:val="24"/>
          <w:lang w:eastAsia="ar-SA"/>
        </w:rPr>
        <w:t xml:space="preserve"> рабочих дней с даты подписания Заказчиком </w:t>
      </w:r>
      <w:r>
        <w:rPr>
          <w:rFonts w:ascii="Times New Roman" w:eastAsia="Times New Roman" w:hAnsi="Times New Roman" w:cs="Times New Roman"/>
          <w:sz w:val="24"/>
          <w:szCs w:val="24"/>
          <w:lang w:eastAsia="ar-SA"/>
        </w:rPr>
        <w:t xml:space="preserve">документа о приемке усиленной квалифицированной подписью лица, имеющего право действовать от имени Заказчика (куратора контракта) в единой информационной системе.  </w:t>
      </w:r>
      <w:r w:rsidRPr="005F38EB">
        <w:rPr>
          <w:rFonts w:ascii="Times New Roman" w:eastAsia="Times New Roman" w:hAnsi="Times New Roman" w:cs="Times New Roman"/>
          <w:sz w:val="24"/>
          <w:szCs w:val="24"/>
          <w:lang w:eastAsia="ar-SA"/>
        </w:rPr>
        <w:t xml:space="preserve"> </w:t>
      </w:r>
    </w:p>
    <w:p w:rsidR="00A21CFF" w:rsidRPr="00874B73" w:rsidRDefault="00A21CFF" w:rsidP="00A21CFF">
      <w:pPr>
        <w:suppressAutoHyphens/>
        <w:spacing w:after="0" w:line="240" w:lineRule="auto"/>
        <w:ind w:firstLine="708"/>
        <w:jc w:val="both"/>
        <w:rPr>
          <w:rFonts w:ascii="Times New Roman" w:eastAsia="Times New Roman" w:hAnsi="Times New Roman" w:cs="Times New Roman"/>
          <w:sz w:val="24"/>
          <w:szCs w:val="24"/>
          <w:lang w:eastAsia="ar-SA"/>
        </w:rPr>
      </w:pPr>
      <w:r w:rsidRPr="005F38EB">
        <w:rPr>
          <w:rFonts w:ascii="Times New Roman" w:eastAsia="Times New Roman" w:hAnsi="Times New Roman" w:cs="Times New Roman"/>
          <w:sz w:val="24"/>
          <w:szCs w:val="24"/>
          <w:lang w:eastAsia="ar-SA"/>
        </w:rPr>
        <w:t xml:space="preserve">Заказчик перечисляет Подрядчику аванс в размере </w:t>
      </w:r>
      <w:r>
        <w:rPr>
          <w:rFonts w:ascii="Times New Roman" w:eastAsia="Times New Roman" w:hAnsi="Times New Roman" w:cs="Times New Roman"/>
          <w:sz w:val="24"/>
          <w:szCs w:val="24"/>
          <w:lang w:eastAsia="ar-SA"/>
        </w:rPr>
        <w:t>30</w:t>
      </w:r>
      <w:r w:rsidRPr="005F38EB">
        <w:rPr>
          <w:rFonts w:ascii="Times New Roman" w:eastAsia="Times New Roman" w:hAnsi="Times New Roman" w:cs="Times New Roman"/>
          <w:sz w:val="24"/>
          <w:szCs w:val="24"/>
          <w:lang w:eastAsia="ar-SA"/>
        </w:rPr>
        <w:t>% от цены Контракта</w:t>
      </w:r>
      <w:r>
        <w:rPr>
          <w:rFonts w:ascii="Times New Roman" w:eastAsia="Times New Roman" w:hAnsi="Times New Roman" w:cs="Times New Roman"/>
          <w:sz w:val="24"/>
          <w:szCs w:val="24"/>
          <w:lang w:eastAsia="ar-SA"/>
        </w:rPr>
        <w:t>,</w:t>
      </w:r>
      <w:r w:rsidRPr="005F38EB">
        <w:rPr>
          <w:rFonts w:ascii="Times New Roman" w:eastAsia="Times New Roman" w:hAnsi="Times New Roman" w:cs="Times New Roman"/>
          <w:sz w:val="24"/>
          <w:szCs w:val="24"/>
          <w:lang w:eastAsia="ar-SA"/>
        </w:rPr>
        <w:t xml:space="preserve"> указанно</w:t>
      </w:r>
      <w:r>
        <w:rPr>
          <w:rFonts w:ascii="Times New Roman" w:eastAsia="Times New Roman" w:hAnsi="Times New Roman" w:cs="Times New Roman"/>
          <w:sz w:val="24"/>
          <w:szCs w:val="24"/>
          <w:lang w:eastAsia="ar-SA"/>
        </w:rPr>
        <w:t>й</w:t>
      </w:r>
      <w:r w:rsidRPr="005F38EB">
        <w:rPr>
          <w:rFonts w:ascii="Times New Roman" w:eastAsia="Times New Roman" w:hAnsi="Times New Roman" w:cs="Times New Roman"/>
          <w:sz w:val="24"/>
          <w:szCs w:val="24"/>
          <w:lang w:eastAsia="ar-SA"/>
        </w:rPr>
        <w:t xml:space="preserve"> в п.3.1</w:t>
      </w:r>
      <w:r>
        <w:rPr>
          <w:rFonts w:ascii="Times New Roman" w:eastAsia="Times New Roman" w:hAnsi="Times New Roman" w:cs="Times New Roman"/>
          <w:sz w:val="24"/>
          <w:szCs w:val="24"/>
          <w:lang w:eastAsia="ar-SA"/>
        </w:rPr>
        <w:t xml:space="preserve"> Контракта</w:t>
      </w:r>
      <w:r w:rsidRPr="005F38EB">
        <w:rPr>
          <w:rFonts w:ascii="Times New Roman" w:eastAsia="Times New Roman" w:hAnsi="Times New Roman" w:cs="Times New Roman"/>
          <w:sz w:val="24"/>
          <w:szCs w:val="24"/>
          <w:lang w:eastAsia="ar-SA"/>
        </w:rPr>
        <w:t xml:space="preserve">, в течение 30 (тридцати) дней </w:t>
      </w:r>
      <w:r>
        <w:rPr>
          <w:rFonts w:ascii="Times New Roman" w:eastAsia="Times New Roman" w:hAnsi="Times New Roman" w:cs="Times New Roman"/>
          <w:sz w:val="24"/>
          <w:szCs w:val="24"/>
          <w:lang w:eastAsia="ar-SA"/>
        </w:rPr>
        <w:t>со дня получения Заказчиком счета на выплату аванса</w:t>
      </w:r>
      <w:r w:rsidR="00A57A6F">
        <w:rPr>
          <w:rFonts w:ascii="Times New Roman" w:eastAsia="Times New Roman" w:hAnsi="Times New Roman" w:cs="Times New Roman"/>
          <w:sz w:val="24"/>
          <w:szCs w:val="24"/>
          <w:lang w:eastAsia="ar-SA"/>
        </w:rPr>
        <w:t xml:space="preserve">. </w:t>
      </w:r>
      <w:r w:rsidRPr="00874B73">
        <w:rPr>
          <w:rFonts w:ascii="Times New Roman" w:eastAsia="Times New Roman" w:hAnsi="Times New Roman" w:cs="Times New Roman"/>
          <w:sz w:val="24"/>
          <w:szCs w:val="24"/>
          <w:lang w:eastAsia="ar-SA"/>
        </w:rPr>
        <w:t xml:space="preserve">Оплата выполненных работ производится с удержанием авансового платежа в размере 30% от предъявленной к оплате суммы, а с суммы последнего акта выполненных работ в объеме оставшейся части аванса. </w:t>
      </w:r>
    </w:p>
    <w:p w:rsidR="00A21CFF" w:rsidRPr="00874B73" w:rsidRDefault="00A21CFF" w:rsidP="00A21CFF">
      <w:pPr>
        <w:suppressAutoHyphens/>
        <w:spacing w:after="0" w:line="240" w:lineRule="auto"/>
        <w:jc w:val="both"/>
        <w:rPr>
          <w:rFonts w:ascii="Times New Roman" w:eastAsia="Times New Roman" w:hAnsi="Times New Roman" w:cs="Times New Roman"/>
          <w:sz w:val="24"/>
          <w:szCs w:val="24"/>
          <w:lang w:eastAsia="ar-SA"/>
        </w:rPr>
      </w:pPr>
      <w:r w:rsidRPr="00874B73">
        <w:rPr>
          <w:rFonts w:ascii="Times New Roman" w:eastAsia="Times New Roman" w:hAnsi="Times New Roman" w:cs="Times New Roman"/>
          <w:sz w:val="24"/>
          <w:szCs w:val="24"/>
          <w:lang w:eastAsia="ar-SA"/>
        </w:rPr>
        <w:t xml:space="preserve">            Выплата аванса осуществляется при наличии лимитов бюджетных обязательств и доведенных предельных объемов финансирования</w:t>
      </w:r>
      <w:r w:rsidR="00A57A6F" w:rsidRPr="00874B73">
        <w:rPr>
          <w:rFonts w:ascii="Times New Roman" w:eastAsia="Times New Roman" w:hAnsi="Times New Roman" w:cs="Times New Roman"/>
          <w:sz w:val="24"/>
          <w:szCs w:val="24"/>
          <w:lang w:eastAsia="ar-SA"/>
        </w:rPr>
        <w:t>, в соответствии с условиями предусмотренными настоящим контрактом</w:t>
      </w:r>
      <w:r w:rsidRPr="00874B73">
        <w:rPr>
          <w:rFonts w:ascii="Times New Roman" w:eastAsia="Times New Roman" w:hAnsi="Times New Roman" w:cs="Times New Roman"/>
          <w:sz w:val="24"/>
          <w:szCs w:val="24"/>
          <w:lang w:eastAsia="ar-SA"/>
        </w:rPr>
        <w:t>.</w:t>
      </w:r>
    </w:p>
    <w:p w:rsidR="00A21CFF" w:rsidRPr="00874B73" w:rsidRDefault="00A21CFF" w:rsidP="00A21CFF">
      <w:pPr>
        <w:suppressAutoHyphens/>
        <w:spacing w:after="0" w:line="240" w:lineRule="auto"/>
        <w:ind w:firstLine="708"/>
        <w:jc w:val="both"/>
        <w:rPr>
          <w:rFonts w:ascii="Times New Roman" w:eastAsia="Times New Roman" w:hAnsi="Times New Roman" w:cs="Times New Roman"/>
          <w:sz w:val="24"/>
          <w:szCs w:val="24"/>
          <w:lang w:eastAsia="ar-SA"/>
        </w:rPr>
      </w:pPr>
      <w:r w:rsidRPr="00874B73">
        <w:rPr>
          <w:rFonts w:ascii="Times New Roman" w:eastAsia="Times New Roman" w:hAnsi="Times New Roman" w:cs="Times New Roman"/>
          <w:sz w:val="24"/>
          <w:szCs w:val="24"/>
          <w:lang w:eastAsia="ar-SA"/>
        </w:rPr>
        <w:t xml:space="preserve"> (Выплата аванса при исполнении Контракта, заключенного с участником закупки, указанным в части 1 или 2 статьи 37 Федерального закона о контрактной системе, не допускается)</w:t>
      </w:r>
    </w:p>
    <w:p w:rsidR="00A21CFF" w:rsidRPr="005B1BD0" w:rsidRDefault="00A21CFF" w:rsidP="00A21CFF">
      <w:pPr>
        <w:spacing w:after="0" w:line="240" w:lineRule="auto"/>
        <w:ind w:firstLine="708"/>
        <w:jc w:val="both"/>
        <w:rPr>
          <w:rFonts w:ascii="Times New Roman" w:eastAsia="Calibri" w:hAnsi="Times New Roman" w:cs="Times New Roman"/>
          <w:sz w:val="24"/>
          <w:szCs w:val="24"/>
          <w:lang w:eastAsia="ar-SA"/>
        </w:rPr>
      </w:pPr>
      <w:r w:rsidRPr="00874B73">
        <w:rPr>
          <w:rFonts w:ascii="Times New Roman" w:eastAsia="Calibri" w:hAnsi="Times New Roman" w:cs="Times New Roman"/>
          <w:iCs/>
          <w:sz w:val="24"/>
          <w:szCs w:val="24"/>
        </w:rPr>
        <w:t>Работы, выполненные Подрядчиком с отклонениями от строительных норм и правил,</w:t>
      </w:r>
      <w:r w:rsidRPr="005B1BD0">
        <w:rPr>
          <w:rFonts w:ascii="Times New Roman" w:eastAsia="Calibri" w:hAnsi="Times New Roman" w:cs="Times New Roman"/>
          <w:iCs/>
          <w:sz w:val="24"/>
          <w:szCs w:val="24"/>
        </w:rPr>
        <w:t xml:space="preserve"> а также условий настоящего контракта, не подлежат оплате Зака</w:t>
      </w:r>
      <w:r w:rsidR="00A57A6F">
        <w:rPr>
          <w:rFonts w:ascii="Times New Roman" w:eastAsia="Calibri" w:hAnsi="Times New Roman" w:cs="Times New Roman"/>
          <w:iCs/>
          <w:sz w:val="24"/>
          <w:szCs w:val="24"/>
        </w:rPr>
        <w:t>зчиком до устранения отклонений</w:t>
      </w:r>
      <w:r w:rsidRPr="005B1BD0">
        <w:rPr>
          <w:rFonts w:ascii="Times New Roman" w:eastAsia="Calibri" w:hAnsi="Times New Roman" w:cs="Times New Roman"/>
          <w:iCs/>
          <w:sz w:val="24"/>
          <w:szCs w:val="24"/>
        </w:rPr>
        <w:t xml:space="preserve">.  </w:t>
      </w:r>
    </w:p>
    <w:p w:rsidR="00A21CFF" w:rsidRPr="005B1BD0" w:rsidRDefault="00A21CFF" w:rsidP="00A21CFF">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t>Первым расчетным периодом по настоящему Контракту является период, начало которого определяется датой со следующего дня после заключения настоящего Контракта и заканчивается последним календарным днем месяца, в котором заключен настоящий Контракт. Последним расчетным периодом по настоящему Контракту является период, начало которого определяется первым числом месяца, в котором заканчивается срок выполнения работ и заканчивается последним днем выполнения работ, установленным пунктом 4.1 настоящего Контракта.</w:t>
      </w:r>
    </w:p>
    <w:p w:rsidR="00A21CFF" w:rsidRPr="005B1BD0" w:rsidRDefault="00A21CFF" w:rsidP="00A21CFF">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5B1BD0">
        <w:rPr>
          <w:rFonts w:ascii="Times New Roman" w:eastAsia="Times New Roman" w:hAnsi="Times New Roman" w:cs="Times New Roman"/>
          <w:sz w:val="24"/>
          <w:szCs w:val="24"/>
          <w:lang w:eastAsia="ru-RU"/>
        </w:rPr>
        <w:t>. Валютой платежа является российский рубль.</w:t>
      </w:r>
    </w:p>
    <w:p w:rsidR="00A21CFF" w:rsidRPr="005B1BD0" w:rsidRDefault="00A21CFF" w:rsidP="00A21CFF">
      <w:pPr>
        <w:widowControl w:val="0"/>
        <w:tabs>
          <w:tab w:val="num" w:pos="0"/>
          <w:tab w:val="left" w:pos="993"/>
          <w:tab w:val="left" w:pos="1258"/>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B1BD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5B1BD0">
        <w:rPr>
          <w:rFonts w:ascii="Times New Roman" w:eastAsia="Times New Roman" w:hAnsi="Times New Roman" w:cs="Times New Roman"/>
          <w:sz w:val="24"/>
          <w:szCs w:val="24"/>
          <w:lang w:eastAsia="ru-RU"/>
        </w:rPr>
        <w:t>.</w:t>
      </w:r>
      <w:r w:rsidRPr="005B1BD0">
        <w:rPr>
          <w:rFonts w:ascii="Times New Roman" w:eastAsia="Times New Roman" w:hAnsi="Times New Roman" w:cs="Times New Roman"/>
          <w:sz w:val="24"/>
          <w:szCs w:val="24"/>
          <w:lang w:eastAsia="ru-RU"/>
        </w:rPr>
        <w:tab/>
        <w:t>При исполнении Контракта по согласованию Заказчика с Подрядчиком допускается выполнение работы,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A21CFF" w:rsidRPr="00935E82" w:rsidRDefault="00A21CFF" w:rsidP="00A21CFF">
      <w:pPr>
        <w:tabs>
          <w:tab w:val="left" w:pos="142"/>
          <w:tab w:val="left" w:pos="426"/>
        </w:tabs>
        <w:suppressAutoHyphens/>
        <w:autoSpaceDE w:val="0"/>
        <w:spacing w:after="0" w:line="240" w:lineRule="auto"/>
        <w:contextualSpacing/>
        <w:jc w:val="both"/>
        <w:rPr>
          <w:rFonts w:ascii="Times New Roman" w:eastAsia="Calibri" w:hAnsi="Times New Roman" w:cs="Times New Roman"/>
          <w:sz w:val="24"/>
          <w:szCs w:val="24"/>
          <w:lang w:eastAsia="ar-SA"/>
        </w:rPr>
      </w:pPr>
      <w:r w:rsidRPr="00EC1ED5">
        <w:rPr>
          <w:rFonts w:ascii="Times New Roman" w:eastAsia="Calibri" w:hAnsi="Times New Roman" w:cs="Times New Roman"/>
          <w:sz w:val="24"/>
          <w:szCs w:val="24"/>
          <w:lang w:eastAsia="ar-SA"/>
        </w:rPr>
        <w:t xml:space="preserve">         3.</w:t>
      </w:r>
      <w:r>
        <w:rPr>
          <w:rFonts w:ascii="Times New Roman" w:eastAsia="Calibri" w:hAnsi="Times New Roman" w:cs="Times New Roman"/>
          <w:sz w:val="24"/>
          <w:szCs w:val="24"/>
          <w:lang w:eastAsia="ar-SA"/>
        </w:rPr>
        <w:t>8</w:t>
      </w:r>
      <w:r w:rsidRPr="00EC1ED5">
        <w:rPr>
          <w:rFonts w:ascii="Times New Roman" w:eastAsia="Calibri" w:hAnsi="Times New Roman" w:cs="Times New Roman"/>
          <w:sz w:val="24"/>
          <w:szCs w:val="24"/>
          <w:lang w:eastAsia="ar-SA"/>
        </w:rPr>
        <w:t>. Сумма неисполненных Подрядчиком требований об уплате неустоек (штрафов, пеней), предъявленных заказчиком в соответствии с Законом о контрактной системе может быть удержана из суммы, подлежащей оплате Подрядчику указанной в п.3.1.</w:t>
      </w:r>
    </w:p>
    <w:p w:rsidR="004E1A1E" w:rsidRDefault="004E1A1E" w:rsidP="005B1BD0">
      <w:pPr>
        <w:spacing w:after="0" w:line="240" w:lineRule="auto"/>
        <w:ind w:firstLine="708"/>
        <w:jc w:val="both"/>
        <w:rPr>
          <w:rFonts w:ascii="Times New Roman" w:eastAsia="Times New Roman" w:hAnsi="Times New Roman" w:cs="Times New Roman"/>
          <w:sz w:val="24"/>
          <w:szCs w:val="24"/>
          <w:lang w:eastAsia="ru-RU"/>
        </w:rPr>
      </w:pPr>
    </w:p>
    <w:p w:rsidR="00A21CFF" w:rsidRDefault="00A21CFF" w:rsidP="005B1BD0">
      <w:pPr>
        <w:spacing w:after="0" w:line="240" w:lineRule="auto"/>
        <w:ind w:firstLine="708"/>
        <w:jc w:val="both"/>
        <w:rPr>
          <w:rFonts w:ascii="Times New Roman" w:eastAsia="Times New Roman" w:hAnsi="Times New Roman" w:cs="Times New Roman"/>
          <w:sz w:val="24"/>
          <w:szCs w:val="24"/>
          <w:lang w:eastAsia="ru-RU"/>
        </w:rPr>
      </w:pPr>
    </w:p>
    <w:p w:rsidR="004E1A1E" w:rsidRPr="00874B73" w:rsidRDefault="004E1A1E" w:rsidP="004E1A1E">
      <w:pPr>
        <w:spacing w:after="0" w:line="240" w:lineRule="auto"/>
        <w:jc w:val="center"/>
        <w:rPr>
          <w:rFonts w:ascii="Times New Roman" w:eastAsia="Times New Roman" w:hAnsi="Times New Roman" w:cs="Times New Roman"/>
          <w:b/>
          <w:sz w:val="24"/>
          <w:szCs w:val="24"/>
          <w:lang w:eastAsia="ru-RU"/>
        </w:rPr>
      </w:pPr>
      <w:r w:rsidRPr="00874B73">
        <w:rPr>
          <w:rFonts w:ascii="Times New Roman" w:eastAsia="Times New Roman" w:hAnsi="Times New Roman" w:cs="Times New Roman"/>
          <w:b/>
          <w:sz w:val="24"/>
          <w:szCs w:val="24"/>
          <w:lang w:eastAsia="ru-RU"/>
        </w:rPr>
        <w:lastRenderedPageBreak/>
        <w:t>4. СРОКИ ВЫПОЛНЕНИЯ РАБОТ</w:t>
      </w:r>
    </w:p>
    <w:p w:rsidR="004E1A1E" w:rsidRPr="00874B73" w:rsidRDefault="004E1A1E" w:rsidP="0037141D">
      <w:pPr>
        <w:spacing w:after="0" w:line="240" w:lineRule="auto"/>
        <w:jc w:val="center"/>
        <w:rPr>
          <w:rFonts w:ascii="Times New Roman" w:eastAsia="Times New Roman" w:hAnsi="Times New Roman" w:cs="Times New Roman"/>
          <w:b/>
          <w:sz w:val="24"/>
          <w:szCs w:val="24"/>
          <w:lang w:eastAsia="ru-RU"/>
        </w:rPr>
      </w:pPr>
    </w:p>
    <w:p w:rsidR="00F37E63" w:rsidRPr="00916B29" w:rsidRDefault="00935E82" w:rsidP="00935E82">
      <w:pPr>
        <w:spacing w:after="0" w:line="240" w:lineRule="auto"/>
        <w:jc w:val="both"/>
        <w:rPr>
          <w:rFonts w:ascii="Times New Roman" w:eastAsia="Calibri" w:hAnsi="Times New Roman" w:cs="Times New Roman"/>
          <w:sz w:val="24"/>
          <w:szCs w:val="24"/>
          <w:lang w:eastAsia="ru-RU"/>
        </w:rPr>
      </w:pPr>
      <w:r w:rsidRPr="00874B73">
        <w:rPr>
          <w:rFonts w:ascii="Times New Roman" w:eastAsia="Calibri" w:hAnsi="Times New Roman" w:cs="Times New Roman"/>
          <w:sz w:val="24"/>
          <w:szCs w:val="24"/>
          <w:lang w:eastAsia="ru-RU"/>
        </w:rPr>
        <w:t xml:space="preserve">        </w:t>
      </w:r>
      <w:r w:rsidR="004E1A1E" w:rsidRPr="00874B73">
        <w:rPr>
          <w:rFonts w:ascii="Times New Roman" w:eastAsia="Calibri" w:hAnsi="Times New Roman" w:cs="Times New Roman"/>
          <w:sz w:val="24"/>
          <w:szCs w:val="24"/>
          <w:lang w:eastAsia="ru-RU"/>
        </w:rPr>
        <w:t xml:space="preserve">4.1. Сроки выполнения работ: </w:t>
      </w:r>
      <w:r w:rsidR="008D1F08" w:rsidRPr="00874B73">
        <w:rPr>
          <w:rFonts w:ascii="Times New Roman" w:eastAsia="Calibri" w:hAnsi="Times New Roman" w:cs="Times New Roman"/>
          <w:sz w:val="24"/>
          <w:szCs w:val="24"/>
          <w:lang w:eastAsia="ru-RU"/>
        </w:rPr>
        <w:t xml:space="preserve">с даты заключения </w:t>
      </w:r>
      <w:r w:rsidR="008D1F08" w:rsidRPr="00916B29">
        <w:rPr>
          <w:rFonts w:ascii="Times New Roman" w:eastAsia="Calibri" w:hAnsi="Times New Roman" w:cs="Times New Roman"/>
          <w:sz w:val="24"/>
          <w:szCs w:val="24"/>
          <w:lang w:eastAsia="ru-RU"/>
        </w:rPr>
        <w:t xml:space="preserve">контракта по </w:t>
      </w:r>
      <w:r w:rsidR="00916B29" w:rsidRPr="00916B29">
        <w:rPr>
          <w:rFonts w:ascii="Times New Roman" w:eastAsia="Calibri" w:hAnsi="Times New Roman" w:cs="Times New Roman"/>
          <w:sz w:val="24"/>
          <w:szCs w:val="24"/>
          <w:lang w:eastAsia="ru-RU"/>
        </w:rPr>
        <w:t xml:space="preserve">30.10.2026 </w:t>
      </w:r>
      <w:r w:rsidR="00874B73" w:rsidRPr="00916B29">
        <w:rPr>
          <w:rFonts w:ascii="Times New Roman" w:eastAsia="Calibri" w:hAnsi="Times New Roman" w:cs="Times New Roman"/>
          <w:sz w:val="24"/>
          <w:szCs w:val="24"/>
          <w:lang w:eastAsia="ru-RU"/>
        </w:rPr>
        <w:t>г</w:t>
      </w:r>
      <w:r w:rsidR="008D1F08" w:rsidRPr="00916B29">
        <w:rPr>
          <w:rFonts w:ascii="Times New Roman" w:eastAsia="Calibri" w:hAnsi="Times New Roman" w:cs="Times New Roman"/>
          <w:sz w:val="24"/>
          <w:szCs w:val="24"/>
          <w:lang w:eastAsia="ru-RU"/>
        </w:rPr>
        <w:t>.</w:t>
      </w:r>
    </w:p>
    <w:p w:rsidR="0037141D" w:rsidRPr="00874B73" w:rsidRDefault="0037141D" w:rsidP="0037141D">
      <w:pPr>
        <w:tabs>
          <w:tab w:val="num" w:pos="1146"/>
        </w:tabs>
        <w:suppressAutoHyphens/>
        <w:autoSpaceDE w:val="0"/>
        <w:spacing w:after="0" w:line="240" w:lineRule="auto"/>
        <w:jc w:val="both"/>
        <w:rPr>
          <w:rFonts w:ascii="Times New Roman" w:eastAsia="Times New Roman" w:hAnsi="Times New Roman" w:cs="Times New Roman"/>
          <w:sz w:val="24"/>
          <w:szCs w:val="24"/>
          <w:lang w:eastAsia="ar-SA"/>
        </w:rPr>
      </w:pPr>
      <w:r w:rsidRPr="00916B29">
        <w:rPr>
          <w:rFonts w:ascii="Times New Roman" w:eastAsia="Times New Roman" w:hAnsi="Times New Roman" w:cs="Times New Roman"/>
          <w:sz w:val="24"/>
          <w:szCs w:val="24"/>
          <w:lang w:eastAsia="ar-SA"/>
        </w:rPr>
        <w:t xml:space="preserve">        4.2.</w:t>
      </w:r>
      <w:r w:rsidR="00A21CFF" w:rsidRPr="00916B29">
        <w:rPr>
          <w:rFonts w:ascii="Times New Roman" w:eastAsia="Times New Roman" w:hAnsi="Times New Roman" w:cs="Times New Roman"/>
          <w:sz w:val="24"/>
          <w:szCs w:val="24"/>
          <w:lang w:eastAsia="ar-SA"/>
        </w:rPr>
        <w:t xml:space="preserve"> </w:t>
      </w:r>
      <w:r w:rsidRPr="00916B29">
        <w:rPr>
          <w:rFonts w:ascii="Times New Roman" w:eastAsia="Times New Roman" w:hAnsi="Times New Roman" w:cs="Times New Roman"/>
          <w:sz w:val="24"/>
          <w:szCs w:val="24"/>
          <w:lang w:eastAsia="ar-SA"/>
        </w:rPr>
        <w:t xml:space="preserve">Срок исполнения контракта: </w:t>
      </w:r>
      <w:r w:rsidR="00916B29" w:rsidRPr="00916B29">
        <w:rPr>
          <w:rFonts w:ascii="Times New Roman" w:eastAsia="Times New Roman" w:hAnsi="Times New Roman" w:cs="Times New Roman"/>
          <w:sz w:val="24"/>
          <w:szCs w:val="24"/>
          <w:lang w:eastAsia="ar-SA"/>
        </w:rPr>
        <w:t>06.12.2026</w:t>
      </w:r>
      <w:r w:rsidR="00874B73" w:rsidRPr="00916B29">
        <w:rPr>
          <w:rFonts w:ascii="Times New Roman" w:eastAsia="Times New Roman" w:hAnsi="Times New Roman" w:cs="Times New Roman"/>
          <w:sz w:val="24"/>
          <w:szCs w:val="24"/>
          <w:lang w:eastAsia="ar-SA"/>
        </w:rPr>
        <w:t xml:space="preserve"> г</w:t>
      </w:r>
      <w:r w:rsidRPr="00916B29">
        <w:rPr>
          <w:rFonts w:ascii="Times New Roman" w:eastAsia="Times New Roman" w:hAnsi="Times New Roman" w:cs="Times New Roman"/>
          <w:sz w:val="24"/>
          <w:szCs w:val="24"/>
          <w:lang w:eastAsia="ar-SA"/>
        </w:rPr>
        <w:t>.</w:t>
      </w:r>
      <w:r w:rsidRPr="00874B73">
        <w:rPr>
          <w:rFonts w:ascii="Times New Roman" w:eastAsia="Times New Roman" w:hAnsi="Times New Roman" w:cs="Times New Roman"/>
          <w:sz w:val="24"/>
          <w:szCs w:val="24"/>
          <w:lang w:eastAsia="ar-SA"/>
        </w:rPr>
        <w:t xml:space="preserve">  </w:t>
      </w:r>
    </w:p>
    <w:p w:rsidR="00CF123F" w:rsidRPr="00CF123F" w:rsidRDefault="00CF123F" w:rsidP="00CF123F">
      <w:pPr>
        <w:spacing w:after="0"/>
        <w:ind w:firstLine="500"/>
        <w:jc w:val="both"/>
        <w:rPr>
          <w:rFonts w:ascii="Times New Roman" w:hAnsi="Times New Roman" w:cs="Times New Roman"/>
          <w:sz w:val="24"/>
          <w:szCs w:val="24"/>
        </w:rPr>
      </w:pPr>
      <w:r w:rsidRPr="00874B73">
        <w:rPr>
          <w:rFonts w:ascii="Times New Roman" w:hAnsi="Times New Roman" w:cs="Times New Roman"/>
          <w:sz w:val="24"/>
          <w:szCs w:val="24"/>
        </w:rPr>
        <w:t>4.2.</w:t>
      </w:r>
      <w:r w:rsidR="00A21CFF" w:rsidRPr="00874B73">
        <w:rPr>
          <w:rFonts w:ascii="Times New Roman" w:hAnsi="Times New Roman" w:cs="Times New Roman"/>
          <w:sz w:val="24"/>
          <w:szCs w:val="24"/>
        </w:rPr>
        <w:t>1</w:t>
      </w:r>
      <w:r w:rsidRPr="00874B73">
        <w:rPr>
          <w:rFonts w:ascii="Times New Roman" w:hAnsi="Times New Roman" w:cs="Times New Roman"/>
          <w:sz w:val="24"/>
          <w:szCs w:val="24"/>
        </w:rPr>
        <w:t>. Выполнение работ по настоящему Контракту осуществляется по заявкам Заказчика</w:t>
      </w:r>
      <w:r w:rsidR="0066241B">
        <w:rPr>
          <w:rFonts w:ascii="Times New Roman" w:hAnsi="Times New Roman" w:cs="Times New Roman"/>
          <w:sz w:val="24"/>
          <w:szCs w:val="24"/>
        </w:rPr>
        <w:t xml:space="preserve">. </w:t>
      </w:r>
      <w:r w:rsidRPr="00874B73">
        <w:rPr>
          <w:rFonts w:ascii="Times New Roman" w:hAnsi="Times New Roman" w:cs="Times New Roman"/>
          <w:sz w:val="24"/>
          <w:szCs w:val="24"/>
        </w:rPr>
        <w:t>Заказчик в течение срока выполнения работ по Контракту направляет в адрес Подрядчика заявку(и). Заявка содержит вид работ, объем работ, срок в течение, которого работы должны быть выполнены. Техническое задание (Приложение № 1 к Контракту) содержит виды работ, на которые Заказчик выдает заявку(и). Заявки отправляются на почтовый адрес либо по адресу электронной почты Подрядчика, указанные в реквизитах настоящего Контракта, либо иным видом связи, при котором подтверждается дата отправки и дата получения заявок, либо</w:t>
      </w:r>
      <w:r w:rsidRPr="00CF123F">
        <w:rPr>
          <w:rFonts w:ascii="Times New Roman" w:hAnsi="Times New Roman" w:cs="Times New Roman"/>
          <w:sz w:val="24"/>
          <w:szCs w:val="24"/>
        </w:rPr>
        <w:t xml:space="preserve"> нарочно.</w:t>
      </w:r>
    </w:p>
    <w:p w:rsidR="0037141D" w:rsidRPr="0037141D" w:rsidRDefault="0037141D" w:rsidP="0037141D">
      <w:pPr>
        <w:tabs>
          <w:tab w:val="num" w:pos="1146"/>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7141D">
        <w:rPr>
          <w:rFonts w:ascii="Times New Roman" w:eastAsia="Times New Roman" w:hAnsi="Times New Roman" w:cs="Times New Roman"/>
          <w:sz w:val="24"/>
          <w:szCs w:val="24"/>
          <w:lang w:eastAsia="ar-SA"/>
        </w:rPr>
        <w:t>4.</w:t>
      </w:r>
      <w:r w:rsidR="00A21CFF">
        <w:rPr>
          <w:rFonts w:ascii="Times New Roman" w:eastAsia="Times New Roman" w:hAnsi="Times New Roman" w:cs="Times New Roman"/>
          <w:sz w:val="24"/>
          <w:szCs w:val="24"/>
          <w:lang w:eastAsia="ar-SA"/>
        </w:rPr>
        <w:t>3</w:t>
      </w:r>
      <w:r w:rsidRPr="0037141D">
        <w:rPr>
          <w:rFonts w:ascii="Times New Roman" w:eastAsia="Times New Roman" w:hAnsi="Times New Roman" w:cs="Times New Roman"/>
          <w:sz w:val="24"/>
          <w:szCs w:val="24"/>
          <w:lang w:eastAsia="ar-SA"/>
        </w:rPr>
        <w:t xml:space="preserve">. Стороны могут согласовать между собой дополнительные требования к качеству </w:t>
      </w:r>
      <w:r w:rsidRPr="0037141D">
        <w:rPr>
          <w:rFonts w:ascii="Times New Roman" w:eastAsia="Times New Roman" w:hAnsi="Times New Roman" w:cs="Times New Roman"/>
          <w:iCs/>
          <w:sz w:val="24"/>
          <w:szCs w:val="24"/>
          <w:lang w:eastAsia="ar-SA"/>
        </w:rPr>
        <w:t>выполняемых работ</w:t>
      </w:r>
      <w:r w:rsidRPr="0037141D">
        <w:rPr>
          <w:rFonts w:ascii="Times New Roman" w:eastAsia="Times New Roman" w:hAnsi="Times New Roman" w:cs="Times New Roman"/>
          <w:sz w:val="24"/>
          <w:szCs w:val="24"/>
          <w:lang w:eastAsia="ar-SA"/>
        </w:rPr>
        <w:t xml:space="preserve"> и его уточненные характеристики, не изменяя условия и характеристики, установленные Контрактом.</w:t>
      </w:r>
    </w:p>
    <w:p w:rsidR="0037141D" w:rsidRPr="0037141D" w:rsidRDefault="0037141D" w:rsidP="0037141D">
      <w:pPr>
        <w:widowControl w:val="0"/>
        <w:tabs>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37141D">
        <w:rPr>
          <w:rFonts w:ascii="Times New Roman" w:eastAsia="Times New Roman" w:hAnsi="Times New Roman" w:cs="Times New Roman"/>
          <w:sz w:val="24"/>
          <w:szCs w:val="24"/>
          <w:lang w:eastAsia="ar-SA"/>
        </w:rPr>
        <w:t>4.</w:t>
      </w:r>
      <w:r w:rsidR="00A21CFF">
        <w:rPr>
          <w:rFonts w:ascii="Times New Roman" w:eastAsia="Times New Roman" w:hAnsi="Times New Roman" w:cs="Times New Roman"/>
          <w:sz w:val="24"/>
          <w:szCs w:val="24"/>
          <w:lang w:eastAsia="ar-SA"/>
        </w:rPr>
        <w:t>4</w:t>
      </w:r>
      <w:r w:rsidRPr="0037141D">
        <w:rPr>
          <w:rFonts w:ascii="Times New Roman" w:eastAsia="Times New Roman" w:hAnsi="Times New Roman" w:cs="Times New Roman"/>
          <w:sz w:val="24"/>
          <w:szCs w:val="24"/>
          <w:lang w:eastAsia="ar-SA"/>
        </w:rPr>
        <w:t xml:space="preserve">. Место выполнения работ: </w:t>
      </w:r>
      <w:r w:rsidR="008D1F08">
        <w:rPr>
          <w:rFonts w:ascii="Times New Roman" w:eastAsia="Times New Roman" w:hAnsi="Times New Roman" w:cs="Times New Roman"/>
          <w:sz w:val="24"/>
          <w:szCs w:val="24"/>
          <w:lang w:eastAsia="ar-SA"/>
        </w:rPr>
        <w:t xml:space="preserve">автомобильные дороги регионального и межмуниципального значения Ивановской области (границы дорог </w:t>
      </w:r>
      <w:r w:rsidR="00E91D7B">
        <w:rPr>
          <w:rFonts w:ascii="Times New Roman" w:eastAsia="Times New Roman" w:hAnsi="Times New Roman" w:cs="Times New Roman"/>
          <w:sz w:val="24"/>
          <w:szCs w:val="24"/>
          <w:lang w:eastAsia="ar-SA"/>
        </w:rPr>
        <w:t>указываются в заявке Заказчика на выполнение работ)</w:t>
      </w:r>
      <w:r w:rsidRPr="0037141D">
        <w:rPr>
          <w:rFonts w:ascii="Times New Roman" w:eastAsia="Times New Roman" w:hAnsi="Times New Roman" w:cs="Times New Roman"/>
          <w:sz w:val="24"/>
          <w:szCs w:val="24"/>
          <w:lang w:eastAsia="ar-SA"/>
        </w:rPr>
        <w:t>.</w:t>
      </w:r>
    </w:p>
    <w:p w:rsidR="004E1A1E" w:rsidRPr="0037141D" w:rsidRDefault="00A21CFF" w:rsidP="0037141D">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4.5</w:t>
      </w:r>
      <w:r w:rsidR="004E1A1E" w:rsidRPr="0037141D">
        <w:rPr>
          <w:rFonts w:ascii="Times New Roman" w:eastAsia="Calibri" w:hAnsi="Times New Roman" w:cs="Times New Roman"/>
          <w:sz w:val="24"/>
          <w:szCs w:val="24"/>
          <w:lang w:eastAsia="ru-RU"/>
        </w:rPr>
        <w:t>. Фактической датой начала выполнения работ по Контракту считается дата подписания Сторонами Акта начала выполнения работ по Контракту. Подрядчик не позднее 3 (трех) рабочих дней до фактической даты начала выполнения работ по Контракту направляет Заказчику в порядке, установленном пунктом 12.1 Контракта, уведомление с указанием даты, времени и места начала выполнения работ по Контракту и приглашением ответственного, надлежащим образом уполномоченного лица Заказчика на подписание Акта начала выполнения работ по Контракту.</w:t>
      </w:r>
    </w:p>
    <w:p w:rsidR="004E1A1E" w:rsidRPr="0037141D" w:rsidRDefault="004E1A1E" w:rsidP="0037141D">
      <w:pPr>
        <w:spacing w:after="0" w:line="240" w:lineRule="auto"/>
        <w:ind w:firstLine="567"/>
        <w:jc w:val="both"/>
        <w:rPr>
          <w:rFonts w:ascii="Times New Roman" w:eastAsia="Calibri" w:hAnsi="Times New Roman" w:cs="Times New Roman"/>
          <w:sz w:val="24"/>
          <w:szCs w:val="24"/>
          <w:lang w:eastAsia="ru-RU"/>
        </w:rPr>
      </w:pPr>
      <w:r w:rsidRPr="0037141D">
        <w:rPr>
          <w:rFonts w:ascii="Times New Roman" w:eastAsia="Calibri" w:hAnsi="Times New Roman" w:cs="Times New Roman"/>
          <w:sz w:val="24"/>
          <w:szCs w:val="24"/>
          <w:lang w:eastAsia="ru-RU"/>
        </w:rPr>
        <w:t>Уведомление должно содержать реквизиты Контракта (номер, дата заключения), реквизиты Подрядчика, наименование автомобильной дороги, адрес выполнения работ.</w:t>
      </w:r>
    </w:p>
    <w:p w:rsidR="004E1A1E" w:rsidRPr="0037141D" w:rsidRDefault="004E1A1E" w:rsidP="0037141D">
      <w:pPr>
        <w:spacing w:after="0" w:line="240" w:lineRule="auto"/>
        <w:ind w:firstLine="567"/>
        <w:jc w:val="both"/>
        <w:rPr>
          <w:rFonts w:ascii="Times New Roman" w:eastAsia="Calibri" w:hAnsi="Times New Roman" w:cs="Times New Roman"/>
          <w:sz w:val="24"/>
          <w:szCs w:val="24"/>
          <w:lang w:eastAsia="ru-RU"/>
        </w:rPr>
      </w:pPr>
      <w:r w:rsidRPr="0037141D">
        <w:rPr>
          <w:rFonts w:ascii="Times New Roman" w:eastAsia="Calibri" w:hAnsi="Times New Roman" w:cs="Times New Roman"/>
          <w:sz w:val="24"/>
          <w:szCs w:val="24"/>
          <w:lang w:eastAsia="ru-RU"/>
        </w:rPr>
        <w:t>Акт начала выполнения работ по Контракту составляется Подрядчиком в произвольной письменной форме. Акт начала выполнения работ по Контракту подписывается ответственными, надлежащим образом уполномоченными лицами Сторон в день фактического начала выполнения работ по Контракту.</w:t>
      </w:r>
    </w:p>
    <w:p w:rsidR="004E1A1E" w:rsidRPr="0037141D" w:rsidRDefault="004E1A1E" w:rsidP="004E1A1E">
      <w:pPr>
        <w:spacing w:after="0" w:line="240" w:lineRule="auto"/>
        <w:ind w:firstLine="567"/>
        <w:jc w:val="both"/>
        <w:rPr>
          <w:rFonts w:ascii="Times New Roman" w:eastAsia="Times New Roman" w:hAnsi="Times New Roman" w:cs="Times New Roman"/>
          <w:sz w:val="20"/>
          <w:szCs w:val="24"/>
          <w:lang w:eastAsia="ru-RU"/>
        </w:rPr>
      </w:pPr>
    </w:p>
    <w:p w:rsidR="004E1A1E" w:rsidRPr="0037141D" w:rsidRDefault="004E1A1E" w:rsidP="004E1A1E">
      <w:pPr>
        <w:shd w:val="clear" w:color="auto" w:fill="FFFFFF"/>
        <w:spacing w:after="0" w:line="240" w:lineRule="auto"/>
        <w:jc w:val="center"/>
        <w:rPr>
          <w:rFonts w:ascii="Times New Roman" w:eastAsia="Times New Roman" w:hAnsi="Times New Roman" w:cs="Times New Roman"/>
          <w:b/>
          <w:sz w:val="24"/>
          <w:szCs w:val="24"/>
          <w:lang w:eastAsia="ru-RU"/>
        </w:rPr>
      </w:pPr>
      <w:r w:rsidRPr="0037141D">
        <w:rPr>
          <w:rFonts w:ascii="Times New Roman" w:eastAsia="Times New Roman" w:hAnsi="Times New Roman" w:cs="Times New Roman"/>
          <w:b/>
          <w:sz w:val="24"/>
          <w:szCs w:val="24"/>
          <w:lang w:eastAsia="ru-RU"/>
        </w:rPr>
        <w:t>5. СДАЧА И ПРИЕМКА РАБОТ</w:t>
      </w:r>
    </w:p>
    <w:p w:rsidR="004E1A1E" w:rsidRPr="0037141D" w:rsidRDefault="004E1A1E" w:rsidP="00460981">
      <w:pPr>
        <w:spacing w:after="0" w:line="240" w:lineRule="auto"/>
        <w:jc w:val="both"/>
        <w:rPr>
          <w:rFonts w:ascii="Times New Roman" w:eastAsia="Times New Roman" w:hAnsi="Times New Roman" w:cs="Times New Roman"/>
          <w:sz w:val="24"/>
          <w:szCs w:val="24"/>
          <w:lang w:eastAsia="ru-RU"/>
        </w:rPr>
      </w:pPr>
    </w:p>
    <w:p w:rsidR="00A21CFF" w:rsidRPr="0002373F" w:rsidRDefault="00A21CFF" w:rsidP="00A21CFF">
      <w:pPr>
        <w:spacing w:after="0" w:line="240" w:lineRule="auto"/>
        <w:ind w:firstLine="708"/>
        <w:jc w:val="both"/>
        <w:rPr>
          <w:rFonts w:ascii="Times New Roman" w:eastAsia="Times New Roman" w:hAnsi="Times New Roman" w:cs="Times New Roman"/>
          <w:sz w:val="24"/>
          <w:szCs w:val="20"/>
          <w:lang w:eastAsia="ru-RU"/>
        </w:rPr>
      </w:pPr>
      <w:r w:rsidRPr="0002373F">
        <w:rPr>
          <w:rFonts w:ascii="Times New Roman" w:eastAsia="Times New Roman" w:hAnsi="Times New Roman" w:cs="Times New Roman"/>
          <w:sz w:val="24"/>
          <w:szCs w:val="20"/>
          <w:lang w:eastAsia="ru-RU"/>
        </w:rPr>
        <w:t>5.1. Заказчик своим приказом назначает представителя из числа работников Заказчика, который с момента заключения Контракта будет осуществлять контроль за исполнением настоящего Контракта и приемку выполненных работ по Контракту.</w:t>
      </w:r>
    </w:p>
    <w:p w:rsidR="00A21CFF" w:rsidRDefault="00A21CFF" w:rsidP="00A21CFF">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lang w:eastAsia="ru-RU"/>
        </w:rPr>
        <w:t>5.2.</w:t>
      </w:r>
      <w:bookmarkStart w:id="3" w:name="Par1"/>
      <w:bookmarkEnd w:id="3"/>
      <w:r>
        <w:rPr>
          <w:rFonts w:ascii="Times New Roman" w:hAnsi="Times New Roman" w:cs="Times New Roman"/>
          <w:sz w:val="24"/>
          <w:szCs w:val="24"/>
        </w:rPr>
        <w:t xml:space="preserve">  Подрядчик в течение 5 (пяти) рабочих дней с даты завершения работ,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 который должен содержать:</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 включенные в контракт в соответствии с </w:t>
      </w:r>
      <w:hyperlink r:id="rId10" w:history="1">
        <w:r w:rsidRPr="000B107C">
          <w:rPr>
            <w:rFonts w:ascii="Times New Roman" w:hAnsi="Times New Roman" w:cs="Times New Roman"/>
            <w:sz w:val="24"/>
            <w:szCs w:val="24"/>
          </w:rPr>
          <w:t>пунктом 1 части 2 статьи 51</w:t>
        </w:r>
      </w:hyperlink>
      <w:r>
        <w:rPr>
          <w:rFonts w:ascii="Times New Roman" w:hAnsi="Times New Roman" w:cs="Times New Roman"/>
          <w:sz w:val="24"/>
          <w:szCs w:val="24"/>
        </w:rPr>
        <w:t xml:space="preserve"> Федерального закона о контрактной системе идентификационный код закупки, наименование, место нахождения заказчика, наименование объекта закупки, место выполнения работы, информацию Подрядчике, </w:t>
      </w:r>
      <w:r w:rsidRPr="000B107C">
        <w:rPr>
          <w:rFonts w:ascii="Times New Roman" w:hAnsi="Times New Roman" w:cs="Times New Roman"/>
          <w:sz w:val="24"/>
          <w:szCs w:val="24"/>
        </w:rPr>
        <w:t xml:space="preserve">предусмотренную </w:t>
      </w:r>
      <w:hyperlink r:id="rId11" w:history="1">
        <w:r w:rsidRPr="000B107C">
          <w:rPr>
            <w:rFonts w:ascii="Times New Roman" w:hAnsi="Times New Roman" w:cs="Times New Roman"/>
            <w:sz w:val="24"/>
            <w:szCs w:val="24"/>
          </w:rPr>
          <w:t>подпунктами "а"</w:t>
        </w:r>
      </w:hyperlink>
      <w:r w:rsidRPr="000B107C">
        <w:rPr>
          <w:rFonts w:ascii="Times New Roman" w:hAnsi="Times New Roman" w:cs="Times New Roman"/>
          <w:sz w:val="24"/>
          <w:szCs w:val="24"/>
        </w:rPr>
        <w:t xml:space="preserve">, </w:t>
      </w:r>
      <w:hyperlink r:id="rId12" w:history="1">
        <w:r w:rsidRPr="000B107C">
          <w:rPr>
            <w:rFonts w:ascii="Times New Roman" w:hAnsi="Times New Roman" w:cs="Times New Roman"/>
            <w:sz w:val="24"/>
            <w:szCs w:val="24"/>
          </w:rPr>
          <w:t>"г"</w:t>
        </w:r>
      </w:hyperlink>
      <w:r w:rsidRPr="000B107C">
        <w:rPr>
          <w:rFonts w:ascii="Times New Roman" w:hAnsi="Times New Roman" w:cs="Times New Roman"/>
          <w:sz w:val="24"/>
          <w:szCs w:val="24"/>
        </w:rPr>
        <w:t xml:space="preserve"> и </w:t>
      </w:r>
      <w:hyperlink r:id="rId13" w:history="1">
        <w:r w:rsidRPr="000B107C">
          <w:rPr>
            <w:rFonts w:ascii="Times New Roman" w:hAnsi="Times New Roman" w:cs="Times New Roman"/>
            <w:sz w:val="24"/>
            <w:szCs w:val="24"/>
          </w:rPr>
          <w:t>"е" части 1 статьи 43</w:t>
        </w:r>
      </w:hyperlink>
      <w:r>
        <w:rPr>
          <w:rFonts w:ascii="Times New Roman" w:hAnsi="Times New Roman" w:cs="Times New Roman"/>
          <w:sz w:val="24"/>
          <w:szCs w:val="24"/>
        </w:rPr>
        <w:t xml:space="preserve"> Федерального закона о контрактной системе, единицу измерения выполненной работы;</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 наименование выполненной работы;</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r w:rsidR="00A57A6F">
        <w:rPr>
          <w:rFonts w:ascii="Times New Roman" w:hAnsi="Times New Roman" w:cs="Times New Roman"/>
          <w:sz w:val="24"/>
          <w:szCs w:val="24"/>
        </w:rPr>
        <w:t>,</w:t>
      </w:r>
      <w:r w:rsidR="00A57A6F" w:rsidRPr="00A57A6F">
        <w:t xml:space="preserve"> </w:t>
      </w:r>
      <w:r w:rsidR="00A57A6F" w:rsidRPr="00A57A6F">
        <w:rPr>
          <w:rFonts w:ascii="Times New Roman" w:hAnsi="Times New Roman" w:cs="Times New Roman"/>
          <w:sz w:val="24"/>
          <w:szCs w:val="24"/>
        </w:rPr>
        <w:t>при наличии, в соответствии с Приложением №1 Техническое задание к настоящему контракту</w:t>
      </w:r>
      <w:r>
        <w:rPr>
          <w:rFonts w:ascii="Times New Roman" w:hAnsi="Times New Roman" w:cs="Times New Roman"/>
          <w:sz w:val="24"/>
          <w:szCs w:val="24"/>
        </w:rPr>
        <w:t>);</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 информацию об объеме выполненной работы;</w:t>
      </w:r>
    </w:p>
    <w:p w:rsidR="00A21CFF"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е) стоимость исполненных Подрядчиком обязательств, предусмотренных контрактом, с указанием цены за единицу выполненной работы;</w:t>
      </w:r>
    </w:p>
    <w:p w:rsidR="00A21CFF" w:rsidRPr="00D515DE" w:rsidRDefault="00A21CFF" w:rsidP="00A21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 иную информацию с учетом требований, установленных в соответствии с </w:t>
      </w:r>
      <w:hyperlink r:id="rId14" w:history="1">
        <w:r w:rsidRPr="00D515DE">
          <w:rPr>
            <w:rFonts w:ascii="Times New Roman" w:hAnsi="Times New Roman" w:cs="Times New Roman"/>
            <w:sz w:val="24"/>
            <w:szCs w:val="24"/>
          </w:rPr>
          <w:t>частью 3 статьи 5</w:t>
        </w:r>
      </w:hyperlink>
      <w:r w:rsidRPr="00D515DE">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 контрактной системе</w:t>
      </w:r>
      <w:r w:rsidRPr="00D515DE">
        <w:rPr>
          <w:rFonts w:ascii="Times New Roman" w:hAnsi="Times New Roman" w:cs="Times New Roman"/>
          <w:sz w:val="24"/>
          <w:szCs w:val="24"/>
        </w:rPr>
        <w:t>;</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5.2.1. К документу о приемке, предусмотренному пунктом 5.2. </w:t>
      </w:r>
      <w:hyperlink w:anchor="Par1" w:history="1"/>
      <w:r>
        <w:rPr>
          <w:rFonts w:ascii="Times New Roman" w:hAnsi="Times New Roman" w:cs="Times New Roman"/>
          <w:sz w:val="24"/>
          <w:szCs w:val="24"/>
        </w:rPr>
        <w:t xml:space="preserve">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5.2. </w:t>
      </w:r>
      <w:hyperlink w:anchor="Par1" w:history="1"/>
      <w:r>
        <w:rPr>
          <w:rFonts w:ascii="Times New Roman" w:hAnsi="Times New Roman" w:cs="Times New Roman"/>
          <w:sz w:val="24"/>
          <w:szCs w:val="24"/>
        </w:rPr>
        <w:t>Контракта, содержащаяся в документе о приемке;</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5.2.2.  Документ о приемке, подписанный Подрядчиком, не позднее одного часа с момента его размещения в единой информационной системе в соответствии с пунктом 5.2 </w:t>
      </w:r>
      <w:hyperlink w:anchor="Par1" w:history="1"/>
      <w:r>
        <w:rPr>
          <w:rFonts w:ascii="Times New Roman" w:hAnsi="Times New Roman" w:cs="Times New Roman"/>
          <w:sz w:val="24"/>
          <w:szCs w:val="24"/>
        </w:rPr>
        <w:t>Контракта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5.2.3.  В срок, установленный контрактом, но не позднее двадцати рабочих дней, следующих за днем поступления документа о приемке в соответствии с пунктом 5.2.2 Контракта, Заказчик (за исключением случая создания приемочной комиссии в соответствии с частью 6 статьи 94 Федерального закона о контрактной системе) осуществляет одно из следующих действий:</w:t>
      </w:r>
      <w:bookmarkStart w:id="4" w:name="Par12"/>
      <w:bookmarkEnd w:id="4"/>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bookmarkStart w:id="5" w:name="Par13"/>
      <w:bookmarkEnd w:id="5"/>
      <w:r>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5.2.4. В случае создания в соответствии с частью 6 статьи 94 Федерального закона о контрактной системе приемочной комиссии не позднее двадцати рабочих дней, следующих за днем поступления заказчику документа о приемке в соответствии с 5.2.2 Контракта:</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bookmarkStart w:id="6" w:name="Par15"/>
      <w:bookmarkEnd w:id="6"/>
      <w:r>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bookmarkStart w:id="7" w:name="Par16"/>
      <w:bookmarkEnd w:id="7"/>
      <w:r>
        <w:rPr>
          <w:rFonts w:ascii="Times New Roman" w:hAnsi="Times New Roman" w:cs="Times New Roman"/>
          <w:sz w:val="24"/>
          <w:szCs w:val="24"/>
        </w:rPr>
        <w:t xml:space="preserve">б) после подписания членами приемочной комиссии в соответствии с </w:t>
      </w:r>
      <w:hyperlink w:anchor="Par15" w:history="1">
        <w:r w:rsidRPr="00E60C4B">
          <w:rPr>
            <w:rFonts w:ascii="Times New Roman" w:hAnsi="Times New Roman" w:cs="Times New Roman"/>
            <w:sz w:val="24"/>
            <w:szCs w:val="24"/>
          </w:rPr>
          <w:t>подпунктом "а"</w:t>
        </w:r>
      </w:hyperlink>
      <w:r>
        <w:rPr>
          <w:rFonts w:ascii="Times New Roman" w:hAnsi="Times New Roman" w:cs="Times New Roman"/>
          <w:sz w:val="24"/>
          <w:szCs w:val="24"/>
        </w:rPr>
        <w:t xml:space="preserve"> пункта 5.8.4 Контракта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anchor="Par15" w:history="1">
        <w:r w:rsidRPr="00E60C4B">
          <w:rPr>
            <w:rFonts w:ascii="Times New Roman" w:hAnsi="Times New Roman" w:cs="Times New Roman"/>
            <w:sz w:val="24"/>
            <w:szCs w:val="24"/>
          </w:rPr>
          <w:t>подпунктом "а"</w:t>
        </w:r>
      </w:hyperlink>
      <w:r>
        <w:rPr>
          <w:rFonts w:ascii="Times New Roman" w:hAnsi="Times New Roman" w:cs="Times New Roman"/>
          <w:sz w:val="24"/>
          <w:szCs w:val="24"/>
        </w:rPr>
        <w:t xml:space="preserve"> пункта 5.2.4 Контракта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bookmarkStart w:id="8" w:name="Par17"/>
      <w:bookmarkEnd w:id="8"/>
      <w:r>
        <w:rPr>
          <w:rFonts w:ascii="Times New Roman" w:hAnsi="Times New Roman" w:cs="Times New Roman"/>
          <w:sz w:val="24"/>
          <w:szCs w:val="24"/>
        </w:rPr>
        <w:t>5.2.5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подпунктами «а» и «б» пункта 5.2.3. и подпунктом «б» пункта 5.2.4. Контракта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Подрядчик;</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5.2.6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случае получения в соответствии с </w:t>
      </w:r>
      <w:r w:rsidRPr="001831D9">
        <w:rPr>
          <w:rFonts w:ascii="Times New Roman" w:hAnsi="Times New Roman" w:cs="Times New Roman"/>
          <w:sz w:val="24"/>
          <w:szCs w:val="24"/>
        </w:rPr>
        <w:t>5.</w:t>
      </w:r>
      <w:r>
        <w:rPr>
          <w:rFonts w:ascii="Times New Roman" w:hAnsi="Times New Roman" w:cs="Times New Roman"/>
          <w:sz w:val="24"/>
          <w:szCs w:val="24"/>
        </w:rPr>
        <w:t>2.5</w:t>
      </w:r>
      <w:r w:rsidRPr="001831D9">
        <w:rPr>
          <w:rFonts w:ascii="Times New Roman" w:hAnsi="Times New Roman" w:cs="Times New Roman"/>
          <w:sz w:val="24"/>
          <w:szCs w:val="24"/>
        </w:rPr>
        <w:t xml:space="preserve"> мотивированного отказа от подписания документа о приемке Подрядчик вправе устранить причины, указанные в таком мотивированном отказе, и направить Заказчику документ о приемке в порядке, предусмотренном </w:t>
      </w:r>
      <w:r>
        <w:rPr>
          <w:rFonts w:ascii="Times New Roman" w:hAnsi="Times New Roman" w:cs="Times New Roman"/>
          <w:sz w:val="24"/>
          <w:szCs w:val="24"/>
        </w:rPr>
        <w:t>частью 13 статьи 94 Федерального закона о контрактной системе;</w:t>
      </w:r>
    </w:p>
    <w:p w:rsidR="00A21CFF" w:rsidRDefault="00A21CFF" w:rsidP="00A21CF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5.2.7. Датой приемки выполненной работы считается дата размещения в единой информационной системе документа о приемке, подписанного Заказчиком.</w:t>
      </w:r>
    </w:p>
    <w:p w:rsidR="00A21CFF" w:rsidRPr="0037141D" w:rsidRDefault="00A21CFF" w:rsidP="00A21CFF">
      <w:pPr>
        <w:tabs>
          <w:tab w:val="left" w:pos="0"/>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37141D">
        <w:rPr>
          <w:rFonts w:ascii="Times New Roman" w:eastAsia="Times New Roman" w:hAnsi="Times New Roman" w:cs="Times New Roman"/>
          <w:sz w:val="24"/>
          <w:szCs w:val="24"/>
          <w:lang w:eastAsia="ar-SA"/>
        </w:rPr>
        <w:t xml:space="preserve">        5.</w:t>
      </w:r>
      <w:r>
        <w:rPr>
          <w:rFonts w:ascii="Times New Roman" w:eastAsia="Times New Roman" w:hAnsi="Times New Roman" w:cs="Times New Roman"/>
          <w:sz w:val="24"/>
          <w:szCs w:val="24"/>
          <w:lang w:eastAsia="ar-SA"/>
        </w:rPr>
        <w:t>3</w:t>
      </w:r>
      <w:r w:rsidRPr="0037141D">
        <w:rPr>
          <w:rFonts w:ascii="Times New Roman" w:eastAsia="Times New Roman" w:hAnsi="Times New Roman" w:cs="Times New Roman"/>
          <w:sz w:val="24"/>
          <w:szCs w:val="24"/>
          <w:lang w:eastAsia="ar-SA"/>
        </w:rPr>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выполненной работы (ее результатов), осуществляется после предоставления Подрядчиком такого </w:t>
      </w:r>
      <w:r w:rsidRPr="0037141D">
        <w:rPr>
          <w:rFonts w:ascii="Times New Roman" w:eastAsia="Times New Roman" w:hAnsi="Times New Roman" w:cs="Times New Roman"/>
          <w:sz w:val="24"/>
          <w:szCs w:val="24"/>
          <w:lang w:eastAsia="ar-SA"/>
        </w:rPr>
        <w:lastRenderedPageBreak/>
        <w:t>обеспечения в соответствии с Законом о контрактной системе в порядке и в сроки, которые установлены контрактом.</w:t>
      </w:r>
    </w:p>
    <w:p w:rsidR="00A21CFF" w:rsidRPr="0037141D" w:rsidRDefault="00A21CFF" w:rsidP="00A21CFF">
      <w:pPr>
        <w:spacing w:after="0" w:line="240" w:lineRule="auto"/>
        <w:jc w:val="both"/>
        <w:rPr>
          <w:rFonts w:ascii="Times New Roman" w:eastAsia="Times New Roman" w:hAnsi="Times New Roman" w:cs="Times New Roman"/>
          <w:sz w:val="24"/>
          <w:szCs w:val="24"/>
          <w:lang w:eastAsia="ru-RU"/>
        </w:rPr>
      </w:pPr>
      <w:r w:rsidRPr="0037141D">
        <w:rPr>
          <w:rFonts w:ascii="Times New Roman" w:eastAsia="Times New Roman" w:hAnsi="Times New Roman" w:cs="Times New Roman"/>
          <w:sz w:val="24"/>
          <w:szCs w:val="24"/>
          <w:lang w:eastAsia="ar-SA"/>
        </w:rPr>
        <w:t xml:space="preserve">         5.</w:t>
      </w:r>
      <w:r>
        <w:rPr>
          <w:rFonts w:ascii="Times New Roman" w:eastAsia="Times New Roman" w:hAnsi="Times New Roman" w:cs="Times New Roman"/>
          <w:sz w:val="24"/>
          <w:szCs w:val="24"/>
          <w:lang w:eastAsia="ar-SA"/>
        </w:rPr>
        <w:t>4</w:t>
      </w:r>
      <w:r w:rsidRPr="0037141D">
        <w:rPr>
          <w:rFonts w:ascii="Times New Roman" w:eastAsia="Times New Roman" w:hAnsi="Times New Roman" w:cs="Times New Roman"/>
          <w:sz w:val="24"/>
          <w:szCs w:val="24"/>
          <w:lang w:eastAsia="ar-SA"/>
        </w:rPr>
        <w:t xml:space="preserve">. </w:t>
      </w:r>
      <w:r w:rsidRPr="0037141D">
        <w:rPr>
          <w:rFonts w:ascii="Times New Roman" w:eastAsia="Times New Roman" w:hAnsi="Times New Roman" w:cs="Times New Roman"/>
          <w:sz w:val="24"/>
          <w:szCs w:val="24"/>
          <w:lang w:eastAsia="ru-RU"/>
        </w:rPr>
        <w:t>Заказчик своим приказом назначает представителя из числа работников Заказчика, который с момента заключения Контракта будет осуществлять контроль за исполнением настоящего Контракта и приемку выполненных работ по Контракту.</w:t>
      </w:r>
    </w:p>
    <w:p w:rsidR="00A21CFF" w:rsidRPr="0037141D" w:rsidRDefault="00A21CFF" w:rsidP="00A21CFF">
      <w:pPr>
        <w:spacing w:after="0" w:line="240" w:lineRule="auto"/>
        <w:ind w:firstLine="567"/>
        <w:jc w:val="both"/>
        <w:rPr>
          <w:rFonts w:ascii="Times New Roman" w:eastAsia="Times New Roman" w:hAnsi="Times New Roman" w:cs="Times New Roman"/>
          <w:sz w:val="24"/>
          <w:szCs w:val="24"/>
          <w:lang w:eastAsia="ru-RU"/>
        </w:rPr>
      </w:pPr>
      <w:r w:rsidRPr="0037141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5</w:t>
      </w:r>
      <w:r w:rsidRPr="0037141D">
        <w:rPr>
          <w:rFonts w:ascii="Times New Roman" w:eastAsia="Times New Roman" w:hAnsi="Times New Roman" w:cs="Times New Roman"/>
          <w:sz w:val="24"/>
          <w:szCs w:val="24"/>
          <w:lang w:eastAsia="ru-RU"/>
        </w:rPr>
        <w:t>. Представитель, назначенный Заказчиком в соответствии с п. 5.</w:t>
      </w:r>
      <w:r>
        <w:rPr>
          <w:rFonts w:ascii="Times New Roman" w:eastAsia="Times New Roman" w:hAnsi="Times New Roman" w:cs="Times New Roman"/>
          <w:sz w:val="24"/>
          <w:szCs w:val="24"/>
          <w:lang w:eastAsia="ru-RU"/>
        </w:rPr>
        <w:t>4</w:t>
      </w:r>
      <w:r w:rsidRPr="0037141D">
        <w:rPr>
          <w:rFonts w:ascii="Times New Roman" w:eastAsia="Times New Roman" w:hAnsi="Times New Roman" w:cs="Times New Roman"/>
          <w:sz w:val="24"/>
          <w:szCs w:val="24"/>
          <w:lang w:eastAsia="ru-RU"/>
        </w:rPr>
        <w:t xml:space="preserve">.настоящего Контракта, от его имени осуществляет приемку предъявленных Подрядчиком (в последний день расчетного периода) выполненных работ в срок, установленный настоящим разделом контракта. Приемка выполненных работ осуществляется и оформляется в соответствии с условиями настоящего Контракта с составлением соответствующих документов, (с приложением материалов </w:t>
      </w:r>
      <w:proofErr w:type="spellStart"/>
      <w:r w:rsidRPr="0037141D">
        <w:rPr>
          <w:rFonts w:ascii="Times New Roman" w:eastAsia="Times New Roman" w:hAnsi="Times New Roman" w:cs="Times New Roman"/>
          <w:sz w:val="24"/>
          <w:szCs w:val="24"/>
          <w:lang w:eastAsia="ru-RU"/>
        </w:rPr>
        <w:t>фотофиксации</w:t>
      </w:r>
      <w:proofErr w:type="spellEnd"/>
      <w:r w:rsidRPr="0037141D">
        <w:rPr>
          <w:rFonts w:ascii="Times New Roman" w:eastAsia="Times New Roman" w:hAnsi="Times New Roman" w:cs="Times New Roman"/>
          <w:sz w:val="24"/>
          <w:szCs w:val="24"/>
          <w:lang w:eastAsia="ru-RU"/>
        </w:rPr>
        <w:t xml:space="preserve">), включая информацию на электронных носителях, в соответствии </w:t>
      </w:r>
      <w:r>
        <w:rPr>
          <w:rFonts w:ascii="Times New Roman" w:eastAsia="Times New Roman" w:hAnsi="Times New Roman" w:cs="Times New Roman"/>
          <w:sz w:val="24"/>
          <w:szCs w:val="24"/>
          <w:lang w:eastAsia="ru-RU"/>
        </w:rPr>
        <w:t>с Техническим заданием</w:t>
      </w:r>
      <w:r w:rsidRPr="0037141D">
        <w:rPr>
          <w:rFonts w:ascii="Times New Roman" w:eastAsia="Times New Roman" w:hAnsi="Times New Roman" w:cs="Times New Roman"/>
          <w:sz w:val="24"/>
          <w:szCs w:val="24"/>
          <w:lang w:eastAsia="ru-RU"/>
        </w:rPr>
        <w:t xml:space="preserve">.  </w:t>
      </w:r>
    </w:p>
    <w:p w:rsidR="00A21CFF" w:rsidRPr="0037141D" w:rsidRDefault="00A21CFF" w:rsidP="00A21CFF">
      <w:pPr>
        <w:spacing w:after="0" w:line="240" w:lineRule="auto"/>
        <w:ind w:firstLine="567"/>
        <w:jc w:val="both"/>
        <w:rPr>
          <w:rFonts w:ascii="Times New Roman" w:eastAsia="Times New Roman" w:hAnsi="Times New Roman" w:cs="Times New Roman"/>
          <w:sz w:val="24"/>
          <w:szCs w:val="24"/>
          <w:lang w:eastAsia="ru-RU"/>
        </w:rPr>
      </w:pPr>
      <w:r w:rsidRPr="0037141D">
        <w:rPr>
          <w:rFonts w:ascii="Times New Roman" w:eastAsia="Times New Roman" w:hAnsi="Times New Roman" w:cs="Times New Roman"/>
          <w:sz w:val="24"/>
          <w:szCs w:val="24"/>
          <w:lang w:eastAsia="ru-RU"/>
        </w:rPr>
        <w:t xml:space="preserve">Оформление документов о приемке выполненных работ за последний расчетный </w:t>
      </w:r>
      <w:proofErr w:type="gramStart"/>
      <w:r w:rsidRPr="0037141D">
        <w:rPr>
          <w:rFonts w:ascii="Times New Roman" w:eastAsia="Times New Roman" w:hAnsi="Times New Roman" w:cs="Times New Roman"/>
          <w:sz w:val="24"/>
          <w:szCs w:val="24"/>
          <w:lang w:eastAsia="ru-RU"/>
        </w:rPr>
        <w:t>период  по</w:t>
      </w:r>
      <w:proofErr w:type="gramEnd"/>
      <w:r w:rsidRPr="0037141D">
        <w:rPr>
          <w:rFonts w:ascii="Times New Roman" w:eastAsia="Times New Roman" w:hAnsi="Times New Roman" w:cs="Times New Roman"/>
          <w:sz w:val="24"/>
          <w:szCs w:val="24"/>
          <w:lang w:eastAsia="ru-RU"/>
        </w:rPr>
        <w:t xml:space="preserve"> Контракту осуществляется после предоставления Подрядчиком обеспечения гарантийных обязательств.</w:t>
      </w:r>
    </w:p>
    <w:p w:rsidR="004E1A1E" w:rsidRPr="0037141D" w:rsidRDefault="004E1A1E" w:rsidP="004E1A1E">
      <w:pPr>
        <w:spacing w:after="0" w:line="240" w:lineRule="auto"/>
        <w:jc w:val="center"/>
        <w:rPr>
          <w:rFonts w:ascii="Times New Roman" w:eastAsia="Times New Roman" w:hAnsi="Times New Roman" w:cs="Times New Roman"/>
          <w:b/>
          <w:sz w:val="24"/>
          <w:szCs w:val="20"/>
          <w:lang w:eastAsia="ru-RU"/>
        </w:rPr>
      </w:pPr>
    </w:p>
    <w:p w:rsidR="004E1A1E" w:rsidRPr="0037141D" w:rsidRDefault="004E1A1E" w:rsidP="004E1A1E">
      <w:pPr>
        <w:spacing w:after="0" w:line="240" w:lineRule="auto"/>
        <w:jc w:val="center"/>
        <w:rPr>
          <w:rFonts w:ascii="Times New Roman" w:eastAsia="Times New Roman" w:hAnsi="Times New Roman" w:cs="Times New Roman"/>
          <w:b/>
          <w:sz w:val="24"/>
          <w:szCs w:val="20"/>
          <w:lang w:eastAsia="ru-RU"/>
        </w:rPr>
      </w:pPr>
      <w:r w:rsidRPr="0037141D">
        <w:rPr>
          <w:rFonts w:ascii="Times New Roman" w:eastAsia="Times New Roman" w:hAnsi="Times New Roman" w:cs="Times New Roman"/>
          <w:b/>
          <w:sz w:val="24"/>
          <w:szCs w:val="20"/>
          <w:lang w:eastAsia="ru-RU"/>
        </w:rPr>
        <w:t xml:space="preserve">6. ГАРАНТИИ КАЧЕСТВА ПО СДАННЫМ РАБОТАМ </w:t>
      </w:r>
    </w:p>
    <w:p w:rsidR="004E1A1E" w:rsidRPr="0037141D" w:rsidRDefault="004E1A1E" w:rsidP="004E1A1E">
      <w:pPr>
        <w:spacing w:after="0" w:line="240" w:lineRule="auto"/>
        <w:jc w:val="center"/>
        <w:rPr>
          <w:rFonts w:ascii="Times New Roman" w:eastAsia="Times New Roman" w:hAnsi="Times New Roman" w:cs="Times New Roman"/>
          <w:b/>
          <w:sz w:val="24"/>
          <w:szCs w:val="24"/>
          <w:lang w:eastAsia="ru-RU"/>
        </w:rPr>
      </w:pPr>
    </w:p>
    <w:p w:rsidR="004E1A1E" w:rsidRPr="0037141D" w:rsidRDefault="004E1A1E" w:rsidP="004E1A1E">
      <w:pPr>
        <w:spacing w:after="0" w:line="240" w:lineRule="auto"/>
        <w:ind w:firstLine="708"/>
        <w:jc w:val="both"/>
        <w:rPr>
          <w:rFonts w:ascii="Times New Roman" w:eastAsia="Times New Roman" w:hAnsi="Times New Roman" w:cs="Times New Roman"/>
          <w:sz w:val="24"/>
          <w:szCs w:val="20"/>
          <w:lang w:eastAsia="ru-RU"/>
        </w:rPr>
      </w:pPr>
      <w:r w:rsidRPr="0037141D">
        <w:rPr>
          <w:rFonts w:ascii="Times New Roman" w:eastAsia="Times New Roman" w:hAnsi="Times New Roman" w:cs="Times New Roman"/>
          <w:sz w:val="24"/>
          <w:szCs w:val="20"/>
          <w:lang w:eastAsia="ru-RU"/>
        </w:rPr>
        <w:t>6.1. 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4E1A1E" w:rsidRPr="00916B29" w:rsidRDefault="004E1A1E" w:rsidP="004E1A1E">
      <w:pPr>
        <w:spacing w:after="0" w:line="240" w:lineRule="auto"/>
        <w:jc w:val="both"/>
        <w:rPr>
          <w:rFonts w:ascii="Times New Roman" w:eastAsia="Times New Roman" w:hAnsi="Times New Roman" w:cs="Times New Roman"/>
          <w:sz w:val="24"/>
          <w:szCs w:val="20"/>
          <w:lang w:eastAsia="ru-RU"/>
        </w:rPr>
      </w:pPr>
      <w:r w:rsidRPr="00874B73">
        <w:rPr>
          <w:rFonts w:ascii="Times New Roman" w:eastAsia="Times New Roman" w:hAnsi="Times New Roman" w:cs="Times New Roman"/>
          <w:sz w:val="24"/>
          <w:szCs w:val="20"/>
          <w:lang w:eastAsia="ru-RU"/>
        </w:rPr>
        <w:t xml:space="preserve">           </w:t>
      </w:r>
      <w:r w:rsidRPr="00916B29">
        <w:rPr>
          <w:rFonts w:ascii="Times New Roman" w:eastAsia="Times New Roman" w:hAnsi="Times New Roman" w:cs="Times New Roman"/>
          <w:sz w:val="24"/>
          <w:szCs w:val="20"/>
          <w:lang w:eastAsia="ru-RU"/>
        </w:rPr>
        <w:t>6.2. Подрядчик обязан устранить за свой счет любые дефекты в течение следующих гарантийных сроков:</w:t>
      </w:r>
    </w:p>
    <w:p w:rsidR="004E1A1E" w:rsidRPr="00916B29" w:rsidRDefault="004E1A1E" w:rsidP="004E1A1E">
      <w:pPr>
        <w:spacing w:after="0" w:line="240" w:lineRule="auto"/>
        <w:jc w:val="both"/>
        <w:rPr>
          <w:rFonts w:ascii="Times New Roman" w:eastAsia="Times New Roman" w:hAnsi="Times New Roman" w:cs="Times New Roman"/>
          <w:sz w:val="24"/>
          <w:szCs w:val="20"/>
          <w:lang w:eastAsia="ru-RU"/>
        </w:rPr>
      </w:pPr>
      <w:r w:rsidRPr="00916B29">
        <w:rPr>
          <w:rFonts w:ascii="Times New Roman" w:eastAsia="Times New Roman" w:hAnsi="Times New Roman" w:cs="Times New Roman"/>
          <w:sz w:val="24"/>
          <w:szCs w:val="24"/>
          <w:lang w:eastAsia="ru-RU"/>
        </w:rPr>
        <w:t>-   по нанесению горизонтальной разметки выполненной краской – 6 (шесть) месяцев;</w:t>
      </w:r>
    </w:p>
    <w:p w:rsidR="004E1A1E" w:rsidRPr="00916B29" w:rsidRDefault="004E1A1E" w:rsidP="004E1A1E">
      <w:pPr>
        <w:spacing w:after="0" w:line="240" w:lineRule="auto"/>
        <w:jc w:val="both"/>
        <w:rPr>
          <w:rFonts w:ascii="Times New Roman" w:eastAsia="Times New Roman" w:hAnsi="Times New Roman" w:cs="Times New Roman"/>
          <w:sz w:val="24"/>
          <w:szCs w:val="20"/>
          <w:lang w:eastAsia="ru-RU"/>
        </w:rPr>
      </w:pPr>
      <w:r w:rsidRPr="00916B29">
        <w:rPr>
          <w:rFonts w:ascii="Times New Roman" w:eastAsia="Times New Roman" w:hAnsi="Times New Roman" w:cs="Times New Roman"/>
          <w:sz w:val="24"/>
          <w:szCs w:val="20"/>
          <w:lang w:eastAsia="ru-RU"/>
        </w:rPr>
        <w:t>-   по нанесению горизонтальной разметки выполненной термопластиком – 1 (один) год;</w:t>
      </w:r>
    </w:p>
    <w:p w:rsidR="004E1A1E" w:rsidRPr="00874B73" w:rsidRDefault="004E1A1E" w:rsidP="004E1A1E">
      <w:pPr>
        <w:spacing w:after="0" w:line="240" w:lineRule="auto"/>
        <w:jc w:val="both"/>
        <w:rPr>
          <w:rFonts w:ascii="Times New Roman" w:eastAsia="Times New Roman" w:hAnsi="Times New Roman" w:cs="Times New Roman"/>
          <w:sz w:val="24"/>
          <w:szCs w:val="20"/>
          <w:lang w:eastAsia="ru-RU"/>
        </w:rPr>
      </w:pPr>
      <w:r w:rsidRPr="00916B29">
        <w:rPr>
          <w:rFonts w:ascii="Times New Roman" w:eastAsia="Times New Roman" w:hAnsi="Times New Roman" w:cs="Times New Roman"/>
          <w:sz w:val="24"/>
          <w:szCs w:val="20"/>
          <w:lang w:eastAsia="ru-RU"/>
        </w:rPr>
        <w:t>-  по нанесению горизонтальной разметки выполненной холодным пластиком -1 (один) год.</w:t>
      </w:r>
      <w:r w:rsidRPr="00874B73">
        <w:rPr>
          <w:rFonts w:ascii="Times New Roman" w:eastAsia="Times New Roman" w:hAnsi="Times New Roman" w:cs="Times New Roman"/>
          <w:sz w:val="24"/>
          <w:szCs w:val="20"/>
          <w:lang w:eastAsia="ru-RU"/>
        </w:rPr>
        <w:tab/>
      </w:r>
    </w:p>
    <w:p w:rsidR="004E1A1E" w:rsidRPr="00874B73" w:rsidRDefault="004E1A1E" w:rsidP="004E1A1E">
      <w:pPr>
        <w:spacing w:after="0" w:line="240" w:lineRule="auto"/>
        <w:ind w:firstLine="708"/>
        <w:jc w:val="both"/>
        <w:rPr>
          <w:rFonts w:ascii="Times New Roman" w:eastAsia="Times New Roman" w:hAnsi="Times New Roman" w:cs="Times New Roman"/>
          <w:sz w:val="24"/>
          <w:szCs w:val="20"/>
          <w:lang w:eastAsia="ru-RU"/>
        </w:rPr>
      </w:pPr>
      <w:r w:rsidRPr="00874B73">
        <w:rPr>
          <w:rFonts w:ascii="Times New Roman" w:eastAsia="Times New Roman" w:hAnsi="Times New Roman" w:cs="Times New Roman"/>
          <w:sz w:val="24"/>
          <w:szCs w:val="20"/>
          <w:lang w:eastAsia="ru-RU"/>
        </w:rPr>
        <w:t>Гарантийный срок</w:t>
      </w:r>
      <w:r w:rsidR="00107D0A">
        <w:rPr>
          <w:rFonts w:ascii="Times New Roman" w:eastAsia="Times New Roman" w:hAnsi="Times New Roman" w:cs="Times New Roman"/>
          <w:sz w:val="24"/>
          <w:szCs w:val="20"/>
          <w:lang w:eastAsia="ru-RU"/>
        </w:rPr>
        <w:t xml:space="preserve"> </w:t>
      </w:r>
      <w:r w:rsidRPr="00874B73">
        <w:rPr>
          <w:rFonts w:ascii="Times New Roman" w:eastAsia="Times New Roman" w:hAnsi="Times New Roman" w:cs="Times New Roman"/>
          <w:sz w:val="24"/>
          <w:szCs w:val="20"/>
          <w:lang w:eastAsia="ru-RU"/>
        </w:rPr>
        <w:t xml:space="preserve">качества работ устанавливается с даты подписания Сторонами </w:t>
      </w:r>
      <w:r w:rsidR="008801D0" w:rsidRPr="00874B73">
        <w:rPr>
          <w:rFonts w:ascii="Times New Roman" w:eastAsia="Times New Roman" w:hAnsi="Times New Roman" w:cs="Times New Roman"/>
          <w:sz w:val="24"/>
          <w:szCs w:val="20"/>
          <w:lang w:eastAsia="ru-RU"/>
        </w:rPr>
        <w:t>итогового документа о приемке выполненных работ в порядке, предусмотренном разделом 5 контракта</w:t>
      </w: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r w:rsidRPr="008801D0">
        <w:rPr>
          <w:rFonts w:ascii="Times New Roman" w:eastAsia="Times New Roman" w:hAnsi="Times New Roman" w:cs="Times New Roman"/>
          <w:sz w:val="24"/>
          <w:szCs w:val="20"/>
          <w:lang w:eastAsia="ru-RU"/>
        </w:rPr>
        <w:tab/>
        <w:t xml:space="preserve">6.3. Если в период действия гарантийных сроков обнаружатся дефекты,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3-х дней со дня получения письменного извещения Заказчика. Если гарантийные обязательства не выполняются </w:t>
      </w:r>
      <w:r w:rsidRPr="00C749DE">
        <w:rPr>
          <w:rFonts w:ascii="Times New Roman" w:eastAsia="Times New Roman" w:hAnsi="Times New Roman" w:cs="Times New Roman"/>
          <w:sz w:val="24"/>
          <w:szCs w:val="20"/>
          <w:lang w:eastAsia="ru-RU"/>
        </w:rPr>
        <w:t xml:space="preserve">в установленные сроки, Заказчик вправе привлечь для выполнения этих работ другого Подрядчика с последующим удержанием или взысканием расходов по их выполнению с Подрядчика в порядке, установленном действующим законодательством и Контрактом. При отказе Подрядчика от составления или подписания акта обнаруженных дефектов Заказчик составляет односторонний акт. </w:t>
      </w:r>
    </w:p>
    <w:p w:rsidR="004E1A1E" w:rsidRPr="00C749DE" w:rsidRDefault="004E1A1E" w:rsidP="004E1A1E">
      <w:pPr>
        <w:keepNext/>
        <w:widowControl w:val="0"/>
        <w:spacing w:after="0" w:line="240" w:lineRule="auto"/>
        <w:ind w:firstLine="567"/>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ar-SA"/>
        </w:rPr>
        <w:t>6.4. При отказе Подря</w:t>
      </w:r>
      <w:r w:rsidRPr="00C749DE">
        <w:rPr>
          <w:rFonts w:ascii="Times New Roman" w:eastAsia="Times New Roman" w:hAnsi="Times New Roman" w:cs="Times New Roman"/>
          <w:sz w:val="24"/>
          <w:szCs w:val="24"/>
          <w:lang w:eastAsia="ru-RU"/>
        </w:rPr>
        <w:t>дчика от составления или подписания акта обнаруженных дефектов Заказчик составляет односторонний акт, с привлечением экспертов, все расходы по которым при установлении вины Подрядчика предъявляются Подрядчику в полном объёме.</w:t>
      </w:r>
    </w:p>
    <w:p w:rsidR="004E1A1E" w:rsidRPr="00C749DE" w:rsidRDefault="004E1A1E" w:rsidP="004E1A1E">
      <w:pPr>
        <w:spacing w:after="0" w:line="240" w:lineRule="auto"/>
        <w:ind w:firstLine="567"/>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6.5. В случае выявления дефектов отдельных конструктивных элементов сооружений в пределах гарантийного срока, гарантийный срок на этот элемент или часть сооружения устанавливается вновь с момента (даты) завершения работ по устранению дефекта, оформляемый соответствующим актом.</w:t>
      </w: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0"/>
          <w:lang w:eastAsia="ru-RU"/>
        </w:rPr>
      </w:pPr>
      <w:r w:rsidRPr="00C749DE">
        <w:rPr>
          <w:rFonts w:ascii="Times New Roman" w:eastAsia="Times New Roman" w:hAnsi="Times New Roman" w:cs="Times New Roman"/>
          <w:b/>
          <w:sz w:val="24"/>
          <w:szCs w:val="20"/>
          <w:lang w:eastAsia="ru-RU"/>
        </w:rPr>
        <w:t>7. ОТВЕТСТВЕННОСТЬ СТОРОН</w:t>
      </w:r>
      <w:r w:rsidR="002255B9" w:rsidRPr="002255B9">
        <w:rPr>
          <w:rFonts w:ascii="Times New Roman" w:eastAsia="Times New Roman" w:hAnsi="Times New Roman" w:cs="Times New Roman"/>
          <w:b/>
          <w:bCs/>
          <w:vertAlign w:val="superscript"/>
          <w:lang w:eastAsia="ar-SA"/>
        </w:rPr>
        <w:footnoteReference w:id="1"/>
      </w:r>
    </w:p>
    <w:p w:rsidR="00CF123F" w:rsidRPr="0002373F" w:rsidRDefault="00CF123F" w:rsidP="00CF123F">
      <w:pPr>
        <w:spacing w:after="0" w:line="240" w:lineRule="auto"/>
        <w:ind w:firstLine="709"/>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7.1. Стороны за ненадлежащее выполнение своих обязательств по настоящему Контракту несут ответственность в соответствии с действующим законодательством Российской Федерации</w:t>
      </w:r>
      <w:r w:rsidR="00A57A6F">
        <w:rPr>
          <w:rFonts w:ascii="Times New Roman" w:eastAsia="Times New Roman" w:hAnsi="Times New Roman" w:cs="Times New Roman"/>
          <w:sz w:val="24"/>
          <w:szCs w:val="24"/>
          <w:lang w:eastAsia="ru-RU"/>
        </w:rPr>
        <w:t xml:space="preserve"> </w:t>
      </w:r>
      <w:r w:rsidR="00AE72C6">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и настоящим Контрактом.</w:t>
      </w:r>
    </w:p>
    <w:p w:rsidR="00CF123F" w:rsidRPr="0002373F" w:rsidRDefault="00CF123F" w:rsidP="00CF123F">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02373F">
        <w:rPr>
          <w:rFonts w:ascii="Times New Roman" w:eastAsia="Times New Roman" w:hAnsi="Times New Roman" w:cs="Times New Roman"/>
          <w:sz w:val="24"/>
          <w:szCs w:val="20"/>
          <w:lang w:eastAsia="ru-RU"/>
        </w:rPr>
        <w:t xml:space="preserve">Неустойка по настоящему Контракту является законной и определяется статьей 34 Федерального закона </w:t>
      </w:r>
      <w:r w:rsidRPr="0002373F">
        <w:rPr>
          <w:rFonts w:ascii="Times New Roman" w:eastAsia="Times New Roman" w:hAnsi="Times New Roman" w:cs="Times New Roman"/>
          <w:sz w:val="24"/>
          <w:szCs w:val="24"/>
          <w:lang w:eastAsia="ru-RU"/>
        </w:rPr>
        <w:t>о контрактной системе</w:t>
      </w:r>
      <w:r w:rsidRPr="0002373F">
        <w:rPr>
          <w:rFonts w:ascii="Times New Roman" w:eastAsia="Times New Roman" w:hAnsi="Times New Roman" w:cs="Times New Roman"/>
          <w:sz w:val="24"/>
          <w:szCs w:val="20"/>
          <w:lang w:eastAsia="ru-RU"/>
        </w:rPr>
        <w:t xml:space="preserve"> и Постановлением Правительства РФ от 30.08.2017 №1042 </w:t>
      </w:r>
      <w:r w:rsidRPr="0002373F">
        <w:rPr>
          <w:rFonts w:ascii="Times New Roman" w:eastAsia="Calibri" w:hAnsi="Times New Roman" w:cs="Times New Roman"/>
          <w:sz w:val="24"/>
          <w:szCs w:val="24"/>
          <w:lang w:eastAsia="ru-RU"/>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w:t>
      </w:r>
      <w:r w:rsidRPr="0002373F">
        <w:rPr>
          <w:rFonts w:ascii="Times New Roman" w:eastAsia="Calibri" w:hAnsi="Times New Roman" w:cs="Times New Roman"/>
          <w:sz w:val="24"/>
          <w:szCs w:val="24"/>
          <w:lang w:eastAsia="ru-RU"/>
        </w:rPr>
        <w:lastRenderedPageBreak/>
        <w:t xml:space="preserve">исполнителем) обязательств, предусмотренных контрактом </w:t>
      </w:r>
      <w:r>
        <w:rPr>
          <w:rFonts w:ascii="Times New Roman" w:eastAsia="Calibri" w:hAnsi="Times New Roman" w:cs="Times New Roman"/>
          <w:sz w:val="24"/>
          <w:szCs w:val="24"/>
          <w:lang w:eastAsia="ru-RU"/>
        </w:rPr>
        <w:t xml:space="preserve">  </w:t>
      </w:r>
      <w:r w:rsidRPr="0002373F">
        <w:rPr>
          <w:rFonts w:ascii="Times New Roman" w:eastAsia="Calibri" w:hAnsi="Times New Roman" w:cs="Times New Roman"/>
          <w:sz w:val="24"/>
          <w:szCs w:val="24"/>
          <w:lang w:eastAsia="ru-RU"/>
        </w:rPr>
        <w:t>(за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N 1063» (далее – Правила).</w:t>
      </w:r>
    </w:p>
    <w:p w:rsidR="00CF123F" w:rsidRPr="0002373F" w:rsidRDefault="00CF123F" w:rsidP="00CF123F">
      <w:pPr>
        <w:spacing w:after="0" w:line="240" w:lineRule="auto"/>
        <w:ind w:firstLine="709"/>
        <w:jc w:val="both"/>
        <w:rPr>
          <w:rFonts w:ascii="Times New Roman" w:eastAsia="Times New Roman" w:hAnsi="Times New Roman" w:cs="Times New Roman"/>
          <w:sz w:val="24"/>
          <w:szCs w:val="20"/>
          <w:lang w:eastAsia="ru-RU"/>
        </w:rPr>
      </w:pPr>
      <w:r w:rsidRPr="0002373F">
        <w:rPr>
          <w:rFonts w:ascii="Times New Roman" w:eastAsia="Times New Roman" w:hAnsi="Times New Roman" w:cs="Times New Roman"/>
          <w:sz w:val="24"/>
          <w:szCs w:val="20"/>
          <w:lang w:eastAsia="ru-RU"/>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A57A6F" w:rsidRDefault="00CF123F" w:rsidP="00CF123F">
      <w:pPr>
        <w:spacing w:after="0" w:line="240" w:lineRule="auto"/>
        <w:ind w:firstLine="709"/>
        <w:jc w:val="both"/>
        <w:rPr>
          <w:rFonts w:ascii="Times New Roman" w:eastAsia="Times New Roman" w:hAnsi="Times New Roman" w:cs="Times New Roman"/>
          <w:sz w:val="24"/>
          <w:szCs w:val="20"/>
          <w:lang w:eastAsia="ru-RU"/>
        </w:rPr>
      </w:pPr>
      <w:r w:rsidRPr="0002373F">
        <w:rPr>
          <w:rFonts w:ascii="Times New Roman" w:eastAsia="Times New Roman" w:hAnsi="Times New Roman" w:cs="Times New Roman"/>
          <w:sz w:val="24"/>
          <w:szCs w:val="20"/>
          <w:lang w:eastAsia="ru-RU"/>
        </w:rPr>
        <w:t xml:space="preserve"> 7.2.1.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w:t>
      </w:r>
      <w:r w:rsidR="00A57A6F" w:rsidRPr="00A57A6F">
        <w:rPr>
          <w:rFonts w:ascii="Times New Roman" w:eastAsia="Times New Roman" w:hAnsi="Times New Roman" w:cs="Times New Roman"/>
          <w:sz w:val="24"/>
          <w:szCs w:val="20"/>
          <w:lang w:eastAsia="ru-RU"/>
        </w:rPr>
        <w:t>действующей на дату уплаты пени ключевой ставки Центрального банка Российской Федерации от цены контракта (отдельного этапа исполнения контракта при наличии),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CF123F" w:rsidRPr="0002373F" w:rsidRDefault="00CF123F" w:rsidP="00CF123F">
      <w:pPr>
        <w:spacing w:after="0" w:line="240" w:lineRule="auto"/>
        <w:ind w:firstLine="709"/>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Заказчик освобождается от уплаты пени в случаях, предусмотренных действующим законодательством и настоящим Контрактом.</w:t>
      </w:r>
    </w:p>
    <w:p w:rsidR="00CF123F" w:rsidRPr="00874B73" w:rsidRDefault="00CF123F" w:rsidP="00AE72C6">
      <w:pPr>
        <w:spacing w:after="0" w:line="240" w:lineRule="auto"/>
        <w:ind w:firstLine="709"/>
        <w:jc w:val="both"/>
        <w:rPr>
          <w:rFonts w:ascii="Times New Roman" w:eastAsia="Times New Roman" w:hAnsi="Times New Roman" w:cs="Times New Roman"/>
          <w:sz w:val="20"/>
          <w:szCs w:val="20"/>
          <w:lang w:eastAsia="ru-RU"/>
        </w:rPr>
      </w:pPr>
      <w:r w:rsidRPr="0002373F">
        <w:rPr>
          <w:rFonts w:ascii="Times New Roman" w:eastAsia="Times New Roman" w:hAnsi="Times New Roman" w:cs="Times New Roman"/>
          <w:sz w:val="24"/>
          <w:szCs w:val="24"/>
          <w:lang w:eastAsia="ru-RU"/>
        </w:rPr>
        <w:t>7.2.2. За каждый факт неисполнения Заказчиком обязательств, предусмотренных Контрактом</w:t>
      </w:r>
      <w:r w:rsidRPr="00874B73">
        <w:rPr>
          <w:rFonts w:ascii="Times New Roman" w:eastAsia="Times New Roman" w:hAnsi="Times New Roman" w:cs="Times New Roman"/>
          <w:sz w:val="24"/>
          <w:szCs w:val="24"/>
          <w:lang w:eastAsia="ru-RU"/>
        </w:rPr>
        <w:t>, за исключением просрочки исполнения обязательств, предусмотренных Контрактом, размер штрафа устанавливается в следующем порядке:</w:t>
      </w:r>
      <w:r w:rsidRPr="00874B73">
        <w:rPr>
          <w:rFonts w:ascii="Times New Roman" w:eastAsia="Times New Roman" w:hAnsi="Times New Roman" w:cs="Times New Roman"/>
          <w:sz w:val="20"/>
          <w:szCs w:val="20"/>
          <w:lang w:eastAsia="ru-RU"/>
        </w:rPr>
        <w:t xml:space="preserve"> </w:t>
      </w:r>
    </w:p>
    <w:p w:rsidR="00CF123F" w:rsidRPr="00874B73"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а) 1 тысяча рублей, если цена контракта не превышает 3 млн. рублей (включительно);</w:t>
      </w:r>
    </w:p>
    <w:p w:rsidR="00CF123F" w:rsidRPr="00874B73"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б) 5 тысяч рублей, если цена контракта составляет от 3 млн. рублей до 50 млн. рублей (включительно);</w:t>
      </w:r>
    </w:p>
    <w:p w:rsidR="00CF123F" w:rsidRPr="00874B73"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в) 10 тысяч рублей, если цена контракта составляет от 50 млн. рублей до 100 млн. рублей (включительно);</w:t>
      </w:r>
    </w:p>
    <w:p w:rsidR="00CF123F" w:rsidRPr="00874B73"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г) 100 тысяч рублей, если цена контракта превышает 100 млн. рублей.</w:t>
      </w:r>
    </w:p>
    <w:p w:rsidR="00CF123F" w:rsidRPr="00874B73" w:rsidRDefault="00CF123F" w:rsidP="00CF123F">
      <w:pPr>
        <w:widowControl w:val="0"/>
        <w:autoSpaceDE w:val="0"/>
        <w:autoSpaceDN w:val="0"/>
        <w:adjustRightInd w:val="0"/>
        <w:spacing w:after="0" w:line="240" w:lineRule="auto"/>
        <w:ind w:firstLine="540"/>
        <w:jc w:val="both"/>
        <w:rPr>
          <w:rFonts w:ascii="Arial" w:eastAsia="Times New Roman" w:hAnsi="Arial" w:cs="Arial"/>
          <w:b/>
          <w:bCs/>
          <w:color w:val="000000"/>
          <w:sz w:val="18"/>
          <w:szCs w:val="18"/>
          <w:lang w:eastAsia="ru-RU"/>
        </w:rPr>
      </w:pPr>
    </w:p>
    <w:p w:rsidR="00CF123F" w:rsidRPr="00874B73" w:rsidRDefault="00CF123F" w:rsidP="00CF12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CF123F" w:rsidRPr="0002373F" w:rsidRDefault="00CF123F" w:rsidP="00E81EC1">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74B73">
        <w:rPr>
          <w:rFonts w:ascii="Times New Roman" w:eastAsia="Times New Roman" w:hAnsi="Times New Roman" w:cs="Times New Roman"/>
          <w:sz w:val="24"/>
          <w:szCs w:val="24"/>
          <w:lang w:eastAsia="ru-RU"/>
        </w:rPr>
        <w:t>7.3.1. В случае просрочки исполнения Подрядчиком обязательств, предусмотренных</w:t>
      </w:r>
      <w:r w:rsidRPr="0002373F">
        <w:rPr>
          <w:rFonts w:ascii="Times New Roman" w:eastAsia="Times New Roman" w:hAnsi="Times New Roman" w:cs="Times New Roman"/>
          <w:sz w:val="24"/>
          <w:szCs w:val="24"/>
          <w:lang w:eastAsia="ru-RU"/>
        </w:rPr>
        <w:t xml:space="preserve"> Контрактом, </w:t>
      </w:r>
      <w:r w:rsidR="00AE72C6">
        <w:rPr>
          <w:rFonts w:ascii="Times New Roman" w:eastAsia="Calibri" w:hAnsi="Times New Roman" w:cs="Times New Roman"/>
          <w:sz w:val="24"/>
          <w:szCs w:val="24"/>
          <w:lang w:eastAsia="ru-RU"/>
        </w:rPr>
        <w:t>п</w:t>
      </w:r>
      <w:r w:rsidRPr="0002373F">
        <w:rPr>
          <w:rFonts w:ascii="Times New Roman" w:eastAsia="Calibri" w:hAnsi="Times New Roman" w:cs="Times New Roman"/>
          <w:sz w:val="24"/>
          <w:szCs w:val="24"/>
          <w:lang w:eastAsia="ru-RU"/>
        </w:rPr>
        <w:t>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r>
        <w:rPr>
          <w:rFonts w:ascii="Times New Roman" w:eastAsia="Calibri" w:hAnsi="Times New Roman" w:cs="Times New Roman"/>
          <w:sz w:val="24"/>
          <w:szCs w:val="24"/>
          <w:lang w:eastAsia="ru-RU"/>
        </w:rPr>
        <w:t xml:space="preserve">                                          </w:t>
      </w:r>
      <w:r w:rsidRPr="00BE77E7">
        <w:rPr>
          <w:rFonts w:ascii="Times New Roman" w:eastAsia="Calibri" w:hAnsi="Times New Roman" w:cs="Times New Roman"/>
          <w:sz w:val="24"/>
          <w:szCs w:val="24"/>
          <w:lang w:eastAsia="ru-RU"/>
        </w:rPr>
        <w:t>за исключением случаев, если законодательством Российской Федерации установлен иной порядок начисления пени.</w:t>
      </w:r>
    </w:p>
    <w:p w:rsidR="00CF123F" w:rsidRPr="0002373F" w:rsidRDefault="00CF123F" w:rsidP="00CF123F">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7.3.2. 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w:t>
      </w:r>
    </w:p>
    <w:p w:rsidR="00CF123F" w:rsidRPr="00361C76"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rsidR="00CF123F" w:rsidRPr="00361C76"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CF123F" w:rsidRPr="00361C76"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lastRenderedPageBreak/>
        <w:t>в) 1 процент цены контракта (этапа) в случае, если цена контракта (этапа) составляет от 50 млн. рублей до 100 млн. рублей (включительно);</w:t>
      </w:r>
    </w:p>
    <w:p w:rsidR="00CF123F" w:rsidRPr="00361C76"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CF123F" w:rsidRPr="00361C76"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д) 0,4 процента цены контракта (этапа) в случае, если цена контракта (этапа) составляет от 500 млн. рублей до 1 млрд. рублей (включительно);</w:t>
      </w:r>
    </w:p>
    <w:p w:rsidR="00CF123F" w:rsidRPr="00361C76"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rsidR="00CF123F" w:rsidRPr="00361C76"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rsidR="00CF123F" w:rsidRPr="00361C76"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rsidR="00CF123F" w:rsidRDefault="00CF123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rsidR="00A57A6F" w:rsidRPr="00A57A6F" w:rsidRDefault="00A57A6F" w:rsidP="00CF123F">
      <w:pPr>
        <w:widowControl w:val="0"/>
        <w:autoSpaceDE w:val="0"/>
        <w:autoSpaceDN w:val="0"/>
        <w:spacing w:before="220" w:after="0" w:line="240" w:lineRule="auto"/>
        <w:ind w:firstLine="540"/>
        <w:jc w:val="both"/>
        <w:rPr>
          <w:rFonts w:ascii="Times New Roman" w:eastAsia="Times New Roman" w:hAnsi="Times New Roman" w:cs="Times New Roman"/>
          <w:sz w:val="24"/>
          <w:szCs w:val="24"/>
          <w:lang w:eastAsia="ru-RU"/>
        </w:rPr>
      </w:pPr>
      <w:r w:rsidRPr="00A57A6F">
        <w:rPr>
          <w:rFonts w:ascii="Times New Roman" w:eastAsia="Times New Roman" w:hAnsi="Times New Roman" w:cs="Times New Roman"/>
          <w:sz w:val="24"/>
          <w:szCs w:val="24"/>
          <w:lang w:eastAsia="ru-RU"/>
        </w:rPr>
        <w:t xml:space="preserve">Или </w:t>
      </w:r>
    </w:p>
    <w:p w:rsidR="00A57A6F" w:rsidRPr="00A57A6F" w:rsidRDefault="00A57A6F" w:rsidP="00A57A6F">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57A6F">
        <w:rPr>
          <w:rFonts w:ascii="Times New Roman" w:eastAsia="Times New Roman" w:hAnsi="Times New Roman" w:cs="Times New Roman"/>
          <w:sz w:val="24"/>
          <w:szCs w:val="24"/>
          <w:lang w:eastAsia="ru-RU"/>
        </w:rPr>
        <w:t xml:space="preserve">7.3.2. </w:t>
      </w:r>
      <w:r w:rsidRPr="00A57A6F">
        <w:rPr>
          <w:rFonts w:ascii="Times New Roman" w:eastAsia="Calibri" w:hAnsi="Times New Roman" w:cs="Times New Roman"/>
          <w:i/>
          <w:sz w:val="24"/>
          <w:szCs w:val="24"/>
          <w:vertAlign w:val="superscript"/>
          <w:lang w:eastAsia="ru-RU"/>
        </w:rPr>
        <w:footnoteReference w:id="2"/>
      </w:r>
      <w:r w:rsidRPr="00A57A6F">
        <w:rPr>
          <w:rFonts w:ascii="Times New Roman" w:eastAsia="Calibri" w:hAnsi="Times New Roman" w:cs="Times New Roman"/>
          <w:i/>
          <w:sz w:val="24"/>
          <w:szCs w:val="24"/>
          <w:lang w:eastAsia="ru-RU"/>
        </w:rPr>
        <w:t xml:space="preserve">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составляет </w:t>
      </w:r>
      <w:r w:rsidRPr="00A57A6F">
        <w:rPr>
          <w:rFonts w:ascii="Times New Roman" w:eastAsia="Calibri" w:hAnsi="Times New Roman" w:cs="Times New Roman"/>
          <w:b/>
          <w:i/>
          <w:sz w:val="24"/>
          <w:szCs w:val="24"/>
          <w:lang w:eastAsia="ru-RU"/>
        </w:rPr>
        <w:t xml:space="preserve">____________ </w:t>
      </w:r>
      <w:proofErr w:type="spellStart"/>
      <w:r w:rsidRPr="00A57A6F">
        <w:rPr>
          <w:rFonts w:ascii="Times New Roman" w:eastAsia="Calibri" w:hAnsi="Times New Roman" w:cs="Times New Roman"/>
          <w:b/>
          <w:i/>
          <w:sz w:val="24"/>
          <w:szCs w:val="24"/>
          <w:lang w:eastAsia="ru-RU"/>
        </w:rPr>
        <w:t>рубл</w:t>
      </w:r>
      <w:proofErr w:type="spellEnd"/>
      <w:r w:rsidRPr="00A57A6F">
        <w:rPr>
          <w:rFonts w:ascii="Times New Roman" w:eastAsia="Calibri" w:hAnsi="Times New Roman" w:cs="Times New Roman"/>
          <w:b/>
          <w:i/>
          <w:sz w:val="24"/>
          <w:szCs w:val="24"/>
          <w:lang w:eastAsia="ru-RU"/>
        </w:rPr>
        <w:t>__, ______коп.,</w:t>
      </w:r>
      <w:r w:rsidRPr="00A57A6F">
        <w:rPr>
          <w:rFonts w:ascii="Times New Roman" w:eastAsia="Calibri" w:hAnsi="Times New Roman" w:cs="Times New Roman"/>
          <w:i/>
          <w:sz w:val="24"/>
          <w:szCs w:val="24"/>
          <w:lang w:eastAsia="ru-RU"/>
        </w:rPr>
        <w:t xml:space="preserve">   и устанавливается в следующем порядке:</w:t>
      </w:r>
    </w:p>
    <w:p w:rsidR="00A57A6F" w:rsidRPr="00A57A6F" w:rsidRDefault="00A57A6F" w:rsidP="00A57A6F">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57A6F">
        <w:rPr>
          <w:rFonts w:ascii="Times New Roman" w:eastAsia="Calibri" w:hAnsi="Times New Roman" w:cs="Times New Roman"/>
          <w:i/>
          <w:sz w:val="24"/>
          <w:szCs w:val="24"/>
          <w:lang w:eastAsia="ru-RU"/>
        </w:rPr>
        <w:t>а) в случае, если цена контракта не превышает начальную (максимальную) цену контракта:</w:t>
      </w:r>
    </w:p>
    <w:p w:rsidR="00A57A6F" w:rsidRPr="00A57A6F" w:rsidRDefault="00A57A6F" w:rsidP="00A57A6F">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57A6F">
        <w:rPr>
          <w:rFonts w:ascii="Times New Roman" w:eastAsia="Calibri" w:hAnsi="Times New Roman" w:cs="Times New Roman"/>
          <w:i/>
          <w:sz w:val="24"/>
          <w:szCs w:val="24"/>
          <w:lang w:eastAsia="ru-RU"/>
        </w:rPr>
        <w:t>10 процентов начальной (максимальной) цены контракта, если цена контракта не превышает 3 млн. рублей;</w:t>
      </w:r>
    </w:p>
    <w:p w:rsidR="00A57A6F" w:rsidRPr="00A57A6F" w:rsidRDefault="00A57A6F" w:rsidP="00A57A6F">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57A6F">
        <w:rPr>
          <w:rFonts w:ascii="Times New Roman" w:eastAsia="Calibri" w:hAnsi="Times New Roman" w:cs="Times New Roman"/>
          <w:i/>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rsidR="00A57A6F" w:rsidRPr="00A57A6F" w:rsidRDefault="00A57A6F" w:rsidP="00A57A6F">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57A6F">
        <w:rPr>
          <w:rFonts w:ascii="Times New Roman" w:eastAsia="Calibri" w:hAnsi="Times New Roman" w:cs="Times New Roman"/>
          <w:i/>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rsidR="00A57A6F" w:rsidRPr="00A57A6F" w:rsidRDefault="00A57A6F" w:rsidP="00A57A6F">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57A6F">
        <w:rPr>
          <w:rFonts w:ascii="Times New Roman" w:eastAsia="Calibri" w:hAnsi="Times New Roman" w:cs="Times New Roman"/>
          <w:i/>
          <w:sz w:val="24"/>
          <w:szCs w:val="24"/>
          <w:lang w:eastAsia="ru-RU"/>
        </w:rPr>
        <w:t>б) в случае, если цена контракта превышает начальную (максимальную) цену контракта:</w:t>
      </w:r>
    </w:p>
    <w:p w:rsidR="00A57A6F" w:rsidRPr="00A57A6F" w:rsidRDefault="00A57A6F" w:rsidP="00A57A6F">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57A6F">
        <w:rPr>
          <w:rFonts w:ascii="Times New Roman" w:eastAsia="Calibri" w:hAnsi="Times New Roman" w:cs="Times New Roman"/>
          <w:i/>
          <w:sz w:val="24"/>
          <w:szCs w:val="24"/>
          <w:lang w:eastAsia="ru-RU"/>
        </w:rPr>
        <w:t>10 процентов цены контракта, если цена контракта не превышает 3 млн. рублей;</w:t>
      </w:r>
    </w:p>
    <w:p w:rsidR="00A57A6F" w:rsidRPr="00A57A6F" w:rsidRDefault="00A57A6F" w:rsidP="00A57A6F">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57A6F">
        <w:rPr>
          <w:rFonts w:ascii="Times New Roman" w:eastAsia="Calibri" w:hAnsi="Times New Roman" w:cs="Times New Roman"/>
          <w:i/>
          <w:sz w:val="24"/>
          <w:szCs w:val="24"/>
          <w:lang w:eastAsia="ru-RU"/>
        </w:rPr>
        <w:t>5 процентов цены контракта, если цена контракта составляет от 3 млн. рублей до 50 млн. рублей (включительно);</w:t>
      </w:r>
    </w:p>
    <w:p w:rsidR="00A57A6F" w:rsidRPr="00A57A6F" w:rsidRDefault="00A57A6F" w:rsidP="00A57A6F">
      <w:pPr>
        <w:autoSpaceDE w:val="0"/>
        <w:autoSpaceDN w:val="0"/>
        <w:adjustRightInd w:val="0"/>
        <w:spacing w:after="0" w:line="240" w:lineRule="auto"/>
        <w:jc w:val="both"/>
        <w:rPr>
          <w:rFonts w:ascii="Times New Roman" w:eastAsia="Calibri" w:hAnsi="Times New Roman" w:cs="Times New Roman"/>
          <w:i/>
          <w:sz w:val="24"/>
          <w:szCs w:val="24"/>
          <w:lang w:eastAsia="ru-RU"/>
        </w:rPr>
      </w:pPr>
      <w:r w:rsidRPr="00A57A6F">
        <w:rPr>
          <w:rFonts w:ascii="Times New Roman" w:eastAsia="Calibri" w:hAnsi="Times New Roman" w:cs="Times New Roman"/>
          <w:i/>
          <w:sz w:val="24"/>
          <w:szCs w:val="24"/>
          <w:lang w:eastAsia="ru-RU"/>
        </w:rPr>
        <w:t>1 процент цены контракта, если цена контракта составляет от 50 млн. рублей до 100 млн. рублей (включительно).</w:t>
      </w:r>
    </w:p>
    <w:p w:rsidR="00CF123F" w:rsidRPr="0002373F" w:rsidRDefault="00CF123F" w:rsidP="00CF123F">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7.3.3.</w:t>
      </w:r>
      <w:r w:rsidRPr="0002373F">
        <w:rPr>
          <w:rFonts w:ascii="Times New Roman" w:eastAsia="Times New Roman" w:hAnsi="Times New Roman" w:cs="Times New Roman"/>
          <w:sz w:val="20"/>
          <w:szCs w:val="20"/>
          <w:lang w:eastAsia="ru-RU"/>
        </w:rPr>
        <w:t xml:space="preserve"> </w:t>
      </w:r>
      <w:r w:rsidRPr="0002373F">
        <w:rPr>
          <w:rFonts w:ascii="Times New Roman" w:eastAsia="Times New Roman" w:hAnsi="Times New Roman" w:cs="Times New Roman"/>
          <w:sz w:val="24"/>
          <w:szCs w:val="24"/>
          <w:lang w:eastAsia="ru-RU"/>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в том числе:</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 неисполнения и (или) ненадлежащего исполнения требований </w:t>
      </w:r>
      <w:r w:rsidRPr="0002373F">
        <w:rPr>
          <w:rFonts w:ascii="Times New Roman" w:eastAsia="Times New Roman" w:hAnsi="Times New Roman" w:cs="Times New Roman"/>
          <w:bCs/>
          <w:sz w:val="24"/>
          <w:szCs w:val="24"/>
          <w:lang w:eastAsia="ar-SA"/>
        </w:rPr>
        <w:t>ОДМ 218.6.019-2016. «</w:t>
      </w:r>
      <w:r w:rsidRPr="0002373F">
        <w:rPr>
          <w:rFonts w:ascii="Times New Roman" w:eastAsia="Times New Roman" w:hAnsi="Times New Roman" w:cs="Times New Roman"/>
          <w:sz w:val="24"/>
          <w:szCs w:val="24"/>
          <w:lang w:eastAsia="ru-RU"/>
        </w:rPr>
        <w:t>Инструкция по организации движения и ограждению мест производства работ» при выполнении работ;</w:t>
      </w:r>
    </w:p>
    <w:p w:rsidR="00CF123F" w:rsidRPr="0002373F" w:rsidRDefault="00CF123F" w:rsidP="00CF123F">
      <w:pPr>
        <w:autoSpaceDE w:val="0"/>
        <w:autoSpaceDN w:val="0"/>
        <w:adjustRightInd w:val="0"/>
        <w:spacing w:after="0" w:line="240" w:lineRule="auto"/>
        <w:ind w:firstLine="708"/>
        <w:jc w:val="both"/>
        <w:rPr>
          <w:rFonts w:ascii="Times New Roman" w:eastAsia="Calibri" w:hAnsi="Times New Roman" w:cs="Times New Roman"/>
          <w:bCs/>
          <w:sz w:val="24"/>
          <w:szCs w:val="24"/>
          <w:lang w:eastAsia="ru-RU"/>
        </w:rPr>
      </w:pPr>
      <w:r w:rsidRPr="0002373F">
        <w:rPr>
          <w:rFonts w:ascii="Times New Roman" w:eastAsia="Times New Roman" w:hAnsi="Times New Roman" w:cs="Times New Roman"/>
          <w:sz w:val="24"/>
          <w:szCs w:val="24"/>
          <w:lang w:eastAsia="ru-RU"/>
        </w:rPr>
        <w:t xml:space="preserve">-  необеспечение </w:t>
      </w:r>
      <w:r w:rsidRPr="0002373F">
        <w:rPr>
          <w:rFonts w:ascii="Times New Roman" w:eastAsia="Calibri" w:hAnsi="Times New Roman" w:cs="Times New Roman"/>
          <w:bCs/>
          <w:sz w:val="24"/>
          <w:szCs w:val="24"/>
          <w:lang w:eastAsia="ru-RU"/>
        </w:rPr>
        <w:t>бесперебойного и безопасного движения транспортных средств на участках производства работ;</w:t>
      </w:r>
    </w:p>
    <w:p w:rsidR="00CF123F" w:rsidRPr="0002373F" w:rsidRDefault="00CF123F" w:rsidP="00CF123F">
      <w:pPr>
        <w:autoSpaceDE w:val="0"/>
        <w:autoSpaceDN w:val="0"/>
        <w:adjustRightInd w:val="0"/>
        <w:spacing w:after="0" w:line="240" w:lineRule="auto"/>
        <w:ind w:firstLine="540"/>
        <w:jc w:val="both"/>
        <w:rPr>
          <w:rFonts w:ascii="Times New Roman" w:eastAsia="Calibri" w:hAnsi="Times New Roman" w:cs="Times New Roman"/>
          <w:bCs/>
          <w:sz w:val="24"/>
          <w:szCs w:val="24"/>
          <w:lang w:eastAsia="ru-RU"/>
        </w:rPr>
      </w:pPr>
      <w:r w:rsidRPr="0002373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ab/>
      </w:r>
      <w:r w:rsidRPr="0002373F">
        <w:rPr>
          <w:rFonts w:ascii="Times New Roman" w:eastAsia="Calibri" w:hAnsi="Times New Roman" w:cs="Times New Roman"/>
          <w:bCs/>
          <w:sz w:val="24"/>
          <w:szCs w:val="24"/>
          <w:lang w:eastAsia="ru-RU"/>
        </w:rPr>
        <w:t xml:space="preserve">- за представление документов, указанных в </w:t>
      </w:r>
      <w:proofErr w:type="spellStart"/>
      <w:r w:rsidRPr="0002373F">
        <w:rPr>
          <w:rFonts w:ascii="Times New Roman" w:eastAsia="Calibri" w:hAnsi="Times New Roman" w:cs="Times New Roman"/>
          <w:bCs/>
          <w:sz w:val="24"/>
          <w:szCs w:val="24"/>
          <w:lang w:eastAsia="ru-RU"/>
        </w:rPr>
        <w:t>п.п</w:t>
      </w:r>
      <w:proofErr w:type="spellEnd"/>
      <w:r w:rsidRPr="0002373F">
        <w:rPr>
          <w:rFonts w:ascii="Times New Roman" w:eastAsia="Calibri" w:hAnsi="Times New Roman" w:cs="Times New Roman"/>
          <w:bCs/>
          <w:sz w:val="24"/>
          <w:szCs w:val="24"/>
          <w:lang w:eastAsia="ru-RU"/>
        </w:rPr>
        <w:t>. «б» - «г» п. 2.1.</w:t>
      </w:r>
      <w:r>
        <w:rPr>
          <w:rFonts w:ascii="Times New Roman" w:eastAsia="Calibri" w:hAnsi="Times New Roman" w:cs="Times New Roman"/>
          <w:bCs/>
          <w:sz w:val="24"/>
          <w:szCs w:val="24"/>
          <w:lang w:eastAsia="ru-RU"/>
        </w:rPr>
        <w:t>17</w:t>
      </w:r>
      <w:r w:rsidRPr="0002373F">
        <w:rPr>
          <w:rFonts w:ascii="Times New Roman" w:eastAsia="Calibri" w:hAnsi="Times New Roman" w:cs="Times New Roman"/>
          <w:bCs/>
          <w:sz w:val="24"/>
          <w:szCs w:val="24"/>
          <w:lang w:eastAsia="ru-RU"/>
        </w:rPr>
        <w:t xml:space="preserve"> настоящего Контракта, содержащих недостоверные сведения, либо их непредставление или представление таких документов с нарушением установленных сроков;</w:t>
      </w:r>
    </w:p>
    <w:p w:rsidR="00CF123F" w:rsidRDefault="00CF123F" w:rsidP="00CF123F">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353CA">
        <w:rPr>
          <w:rFonts w:ascii="Times New Roman" w:eastAsia="Times New Roman" w:hAnsi="Times New Roman" w:cs="Times New Roman"/>
          <w:sz w:val="24"/>
          <w:szCs w:val="24"/>
          <w:lang w:eastAsia="ru-RU"/>
        </w:rPr>
        <w:t xml:space="preserve">- неисполнения и (или) ненадлежащего исполнения обязательства, предусмотренного </w:t>
      </w:r>
      <w:proofErr w:type="spellStart"/>
      <w:r w:rsidRPr="000353CA">
        <w:rPr>
          <w:rFonts w:ascii="Times New Roman" w:eastAsia="Times New Roman" w:hAnsi="Times New Roman" w:cs="Times New Roman"/>
          <w:sz w:val="24"/>
          <w:szCs w:val="24"/>
          <w:lang w:eastAsia="ru-RU"/>
        </w:rPr>
        <w:t>п.п</w:t>
      </w:r>
      <w:proofErr w:type="spellEnd"/>
      <w:r w:rsidRPr="000353CA">
        <w:rPr>
          <w:rFonts w:ascii="Times New Roman" w:eastAsia="Times New Roman" w:hAnsi="Times New Roman" w:cs="Times New Roman"/>
          <w:sz w:val="24"/>
          <w:szCs w:val="24"/>
          <w:lang w:eastAsia="ru-RU"/>
        </w:rPr>
        <w:t xml:space="preserve">. «а» п. </w:t>
      </w:r>
      <w:r w:rsidRPr="000353CA">
        <w:rPr>
          <w:rFonts w:ascii="Times New Roman" w:eastAsia="Times New Roman" w:hAnsi="Times New Roman" w:cs="Times New Roman"/>
          <w:sz w:val="24"/>
          <w:szCs w:val="24"/>
          <w:lang w:eastAsia="ru-RU"/>
        </w:rPr>
        <w:lastRenderedPageBreak/>
        <w:t>2.1.2</w:t>
      </w:r>
      <w:r w:rsidR="000353CA" w:rsidRPr="000353CA">
        <w:rPr>
          <w:rFonts w:ascii="Times New Roman" w:eastAsia="Times New Roman" w:hAnsi="Times New Roman" w:cs="Times New Roman"/>
          <w:sz w:val="24"/>
          <w:szCs w:val="24"/>
          <w:lang w:eastAsia="ru-RU"/>
        </w:rPr>
        <w:t>0</w:t>
      </w:r>
      <w:r w:rsidRPr="000353CA">
        <w:rPr>
          <w:rFonts w:ascii="Times New Roman" w:eastAsia="Times New Roman" w:hAnsi="Times New Roman" w:cs="Times New Roman"/>
          <w:sz w:val="24"/>
          <w:szCs w:val="24"/>
          <w:lang w:eastAsia="ru-RU"/>
        </w:rPr>
        <w:t>. настоящего</w:t>
      </w:r>
      <w:r w:rsidRPr="0002373F">
        <w:rPr>
          <w:rFonts w:ascii="Times New Roman" w:eastAsia="Times New Roman" w:hAnsi="Times New Roman" w:cs="Times New Roman"/>
          <w:sz w:val="24"/>
          <w:szCs w:val="24"/>
          <w:lang w:eastAsia="ru-RU"/>
        </w:rPr>
        <w:t xml:space="preserve"> Контракта - Заказчик начисляет Подрядчику неустойку в виде штрафа </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в размере:</w:t>
      </w:r>
    </w:p>
    <w:p w:rsidR="00CF123F" w:rsidRPr="00361C76" w:rsidRDefault="00CF123F" w:rsidP="00874B7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а) 1 тысяча рублей, если цена контракта не превышает 3 млн. рублей;</w:t>
      </w:r>
    </w:p>
    <w:p w:rsidR="00CF123F" w:rsidRPr="00361C76" w:rsidRDefault="00CF123F" w:rsidP="00874B7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б) 5 тысяч рублей, если цена контракта составляет от 3 млн. рублей до 50 млн. рублей (включительно);</w:t>
      </w:r>
    </w:p>
    <w:p w:rsidR="00CF123F" w:rsidRPr="00361C76" w:rsidRDefault="00CF123F" w:rsidP="00874B7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в) 10 тысяч рублей, если цена контракта составляет от 50 млн. рублей до 100 млн. рублей (включительно);</w:t>
      </w:r>
    </w:p>
    <w:p w:rsidR="00CF123F" w:rsidRPr="00361C76" w:rsidRDefault="00CF123F" w:rsidP="00874B73">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61C76">
        <w:rPr>
          <w:rFonts w:ascii="Times New Roman" w:eastAsia="Times New Roman" w:hAnsi="Times New Roman" w:cs="Times New Roman"/>
          <w:sz w:val="24"/>
          <w:szCs w:val="24"/>
          <w:lang w:eastAsia="ru-RU"/>
        </w:rPr>
        <w:t>г) 100 тысяч рублей, если цена контракта превышает 100 млн. рублей.</w:t>
      </w:r>
    </w:p>
    <w:p w:rsidR="00CF123F" w:rsidRPr="0002373F" w:rsidRDefault="00CF123F" w:rsidP="00874B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CF123F" w:rsidRDefault="00CF123F" w:rsidP="00874B73">
      <w:pPr>
        <w:spacing w:after="0"/>
        <w:ind w:firstLine="540"/>
        <w:jc w:val="both"/>
        <w:rPr>
          <w:rFonts w:ascii="Times New Roman" w:eastAsia="Times New Roman" w:hAnsi="Times New Roman" w:cs="Times New Roman"/>
          <w:sz w:val="24"/>
          <w:szCs w:val="24"/>
          <w:lang w:eastAsia="ru-RU"/>
        </w:rPr>
      </w:pPr>
      <w:r w:rsidRPr="0002373F">
        <w:rPr>
          <w:rFonts w:ascii="Times New Roman" w:eastAsia="Calibri" w:hAnsi="Times New Roman" w:cs="Times New Roman"/>
          <w:sz w:val="24"/>
          <w:szCs w:val="24"/>
        </w:rPr>
        <w:t>7.4</w:t>
      </w:r>
      <w:r w:rsidRPr="0002373F">
        <w:rPr>
          <w:rFonts w:ascii="Times New Roman" w:eastAsia="Times New Roman" w:hAnsi="Times New Roman" w:cs="Times New Roman"/>
          <w:sz w:val="24"/>
          <w:szCs w:val="24"/>
          <w:lang w:eastAsia="ru-RU"/>
        </w:rPr>
        <w:t xml:space="preserve">. За неисполнение обязательства, предусмотренного </w:t>
      </w:r>
      <w:proofErr w:type="spellStart"/>
      <w:r w:rsidRPr="0002373F">
        <w:rPr>
          <w:rFonts w:ascii="Times New Roman" w:eastAsia="Times New Roman" w:hAnsi="Times New Roman" w:cs="Times New Roman"/>
          <w:sz w:val="24"/>
          <w:szCs w:val="24"/>
          <w:lang w:eastAsia="ru-RU"/>
        </w:rPr>
        <w:t>п.п</w:t>
      </w:r>
      <w:proofErr w:type="spellEnd"/>
      <w:r w:rsidRPr="0002373F">
        <w:rPr>
          <w:rFonts w:ascii="Times New Roman" w:eastAsia="Times New Roman" w:hAnsi="Times New Roman" w:cs="Times New Roman"/>
          <w:sz w:val="24"/>
          <w:szCs w:val="24"/>
          <w:lang w:eastAsia="ru-RU"/>
        </w:rPr>
        <w:t>. «а» п. 2.1.</w:t>
      </w:r>
      <w:r>
        <w:rPr>
          <w:rFonts w:ascii="Times New Roman" w:eastAsia="Times New Roman" w:hAnsi="Times New Roman" w:cs="Times New Roman"/>
          <w:sz w:val="24"/>
          <w:szCs w:val="24"/>
          <w:lang w:eastAsia="ru-RU"/>
        </w:rPr>
        <w:t>17</w:t>
      </w:r>
      <w:r w:rsidRPr="0002373F">
        <w:rPr>
          <w:rFonts w:ascii="Times New Roman" w:eastAsia="Times New Roman" w:hAnsi="Times New Roman" w:cs="Times New Roman"/>
          <w:sz w:val="24"/>
          <w:szCs w:val="24"/>
          <w:lang w:eastAsia="ru-RU"/>
        </w:rPr>
        <w:t xml:space="preserve"> настоящего Контракта, Заказчик начисляет Подрядчику неустойку в виде штрафа в размере 5 процентов объема привлечения субподрядчиков, соисполнителей из числа субъектов малого предпринимательства, социально ориентированных некоммерческих организаций, установленного Контрактом</w:t>
      </w:r>
      <w:r w:rsidRPr="0002373F">
        <w:rPr>
          <w:rFonts w:ascii="Times New Roman" w:eastAsia="Times New Roman" w:hAnsi="Times New Roman" w:cs="Times New Roman"/>
          <w:i/>
          <w:sz w:val="24"/>
          <w:szCs w:val="24"/>
          <w:lang w:eastAsia="ru-RU"/>
        </w:rPr>
        <w:t>.</w:t>
      </w:r>
      <w:r w:rsidRPr="00985810">
        <w:rPr>
          <w:rFonts w:ascii="Times New Roman" w:eastAsia="Times New Roman" w:hAnsi="Times New Roman" w:cs="Times New Roman"/>
          <w:sz w:val="24"/>
          <w:szCs w:val="24"/>
          <w:lang w:eastAsia="ru-RU"/>
        </w:rPr>
        <w:t xml:space="preserve"> </w:t>
      </w:r>
    </w:p>
    <w:p w:rsidR="00CF123F" w:rsidRPr="0002373F" w:rsidRDefault="00CF123F" w:rsidP="00CF123F">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6</w:t>
      </w:r>
      <w:r w:rsidRPr="0002373F">
        <w:rPr>
          <w:rFonts w:ascii="Times New Roman" w:eastAsia="Times New Roman" w:hAnsi="Times New Roman" w:cs="Times New Roman"/>
          <w:sz w:val="24"/>
          <w:szCs w:val="24"/>
          <w:lang w:eastAsia="ru-RU"/>
        </w:rPr>
        <w:t>.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CF123F" w:rsidRDefault="00CF123F" w:rsidP="00CF123F">
      <w:pPr>
        <w:spacing w:after="0" w:line="240" w:lineRule="auto"/>
        <w:ind w:firstLine="540"/>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7</w:t>
      </w:r>
      <w:r w:rsidRPr="0002373F">
        <w:rPr>
          <w:rFonts w:ascii="Times New Roman" w:eastAsia="Times New Roman" w:hAnsi="Times New Roman" w:cs="Times New Roman"/>
          <w:sz w:val="24"/>
          <w:szCs w:val="24"/>
          <w:lang w:eastAsia="ru-RU"/>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CF123F" w:rsidRPr="00647016" w:rsidRDefault="00CF123F" w:rsidP="00CF123F">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7.8. </w:t>
      </w:r>
      <w:r w:rsidRPr="00647016">
        <w:rPr>
          <w:rFonts w:ascii="Times New Roman" w:hAnsi="Times New Roman" w:cs="Times New Roman"/>
          <w:bCs/>
          <w:sz w:val="24"/>
          <w:szCs w:val="24"/>
        </w:rPr>
        <w:t>В случае если законодательством Российской Федерации установлен иной порядок начисления штрафа, чем порядок, предусмотренный настоящими Правилами, размер такого штрафа и порядок его начисления устанавливается контрактом в соответствии с законода</w:t>
      </w:r>
      <w:r>
        <w:rPr>
          <w:rFonts w:ascii="Times New Roman" w:hAnsi="Times New Roman" w:cs="Times New Roman"/>
          <w:bCs/>
          <w:sz w:val="24"/>
          <w:szCs w:val="24"/>
        </w:rPr>
        <w:t>тельством Российской Федерации.</w:t>
      </w:r>
    </w:p>
    <w:p w:rsidR="00CF123F" w:rsidRPr="0002373F" w:rsidRDefault="00CF123F" w:rsidP="00CF123F">
      <w:pPr>
        <w:widowControl w:val="0"/>
        <w:autoSpaceDE w:val="0"/>
        <w:autoSpaceDN w:val="0"/>
        <w:adjustRightInd w:val="0"/>
        <w:spacing w:after="0" w:line="240" w:lineRule="auto"/>
        <w:ind w:firstLine="540"/>
        <w:jc w:val="both"/>
        <w:rPr>
          <w:rFonts w:ascii="Arial" w:eastAsia="Times New Roman" w:hAnsi="Arial" w:cs="Times New Roman"/>
          <w:sz w:val="26"/>
          <w:szCs w:val="26"/>
          <w:lang w:eastAsia="ru-RU"/>
        </w:rPr>
      </w:pPr>
      <w:r w:rsidRPr="0002373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9</w:t>
      </w:r>
      <w:r w:rsidRPr="0002373F">
        <w:rPr>
          <w:rFonts w:ascii="Times New Roman" w:eastAsia="Times New Roman" w:hAnsi="Times New Roman" w:cs="Times New Roman"/>
          <w:sz w:val="24"/>
          <w:szCs w:val="24"/>
          <w:lang w:eastAsia="ru-RU"/>
        </w:rPr>
        <w:t>.</w:t>
      </w:r>
      <w:r w:rsidRPr="0002373F">
        <w:rPr>
          <w:rFonts w:ascii="Times New Roman" w:eastAsia="Times New Roman" w:hAnsi="Times New Roman" w:cs="Times New Roman"/>
          <w:sz w:val="20"/>
          <w:szCs w:val="20"/>
          <w:lang w:eastAsia="ru-RU"/>
        </w:rPr>
        <w:t xml:space="preserve"> </w:t>
      </w:r>
      <w:r w:rsidRPr="0002373F">
        <w:rPr>
          <w:rFonts w:ascii="Times New Roman" w:eastAsia="Times New Roman" w:hAnsi="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02373F">
        <w:rPr>
          <w:rFonts w:ascii="Arial" w:eastAsia="Times New Roman" w:hAnsi="Arial" w:cs="Times New Roman"/>
          <w:sz w:val="26"/>
          <w:szCs w:val="26"/>
          <w:lang w:eastAsia="ru-RU"/>
        </w:rPr>
        <w:t>.</w:t>
      </w:r>
    </w:p>
    <w:p w:rsidR="00CF123F" w:rsidRPr="0002373F" w:rsidRDefault="00CF123F" w:rsidP="00CF123F">
      <w:pPr>
        <w:spacing w:after="0" w:line="240" w:lineRule="auto"/>
        <w:ind w:firstLine="540"/>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10</w:t>
      </w:r>
      <w:r w:rsidRPr="0002373F">
        <w:rPr>
          <w:rFonts w:ascii="Times New Roman" w:eastAsia="Times New Roman" w:hAnsi="Times New Roman" w:cs="Times New Roman"/>
          <w:sz w:val="24"/>
          <w:szCs w:val="24"/>
          <w:lang w:eastAsia="ru-RU"/>
        </w:rPr>
        <w:t xml:space="preserve">.  Неустойка взимается путем направления виновной стороне претензии. Претензия должна быть рассмотрена и оплачена в течение 10 (десяти) дней со дня ее получения по реквизитам, указанным в претензии. По истечении указанного срока сумма неустойки подлежит взысканию </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в установленном порядке.</w:t>
      </w:r>
    </w:p>
    <w:p w:rsidR="00CF123F" w:rsidRPr="0002373F" w:rsidRDefault="00CF123F" w:rsidP="00CF123F">
      <w:pPr>
        <w:spacing w:after="0" w:line="240" w:lineRule="auto"/>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ab/>
        <w:t>Датой оплаты неустойки считается день зачисления денежных средств на счет, указанный в претензии.  Уплата неустойки не освобождает Стороны от выполнения своих обязательств</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по Контракту.</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11</w:t>
      </w:r>
      <w:r w:rsidRPr="0002373F">
        <w:rPr>
          <w:rFonts w:ascii="Times New Roman" w:eastAsia="Times New Roman" w:hAnsi="Times New Roman" w:cs="Times New Roman"/>
          <w:sz w:val="24"/>
          <w:szCs w:val="24"/>
          <w:lang w:eastAsia="ru-RU"/>
        </w:rPr>
        <w:t>. Подрядчик несет полную юридическую, в том числе имущественную,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7.1</w:t>
      </w:r>
      <w:r>
        <w:rPr>
          <w:rFonts w:ascii="Times New Roman" w:eastAsia="Times New Roman" w:hAnsi="Times New Roman" w:cs="Times New Roman"/>
          <w:sz w:val="24"/>
          <w:szCs w:val="24"/>
          <w:lang w:eastAsia="ru-RU"/>
        </w:rPr>
        <w:t>2</w:t>
      </w:r>
      <w:r w:rsidRPr="0002373F">
        <w:rPr>
          <w:rFonts w:ascii="Times New Roman" w:eastAsia="Times New Roman" w:hAnsi="Times New Roman" w:cs="Times New Roman"/>
          <w:sz w:val="24"/>
          <w:szCs w:val="24"/>
          <w:lang w:eastAsia="ru-RU"/>
        </w:rPr>
        <w:t xml:space="preserve">. Подрядчик несет гражданско-правовую, административную и иную юридическую ответственность за последствия дорожно-транспортных и иных происшествий, произошедших </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по  причине неудовлетворительных дорожных условий, возникших вследствие нарушений Подрядчиком при производстве работ на Объекте действующего законодательства, условий Контракта, в том числе требований нормативно-технических документов и правовых актов, указанных в Приложение № 1 Контракта, (за исключением ДТП, произошедших вследствие  обстоятельств непреодолимой силы или по вине участников дорожного движения), в том числе отвечает перед третьими лицами – за причиненный им вред (материальный, моральный, вред здоровью).</w:t>
      </w:r>
    </w:p>
    <w:p w:rsidR="00CF123F" w:rsidRDefault="00CF123F" w:rsidP="004E1A1E">
      <w:pPr>
        <w:spacing w:after="0" w:line="240" w:lineRule="auto"/>
        <w:jc w:val="center"/>
        <w:rPr>
          <w:rFonts w:ascii="Times New Roman" w:eastAsia="Times New Roman" w:hAnsi="Times New Roman" w:cs="Times New Roman"/>
          <w:b/>
          <w:sz w:val="24"/>
          <w:szCs w:val="20"/>
          <w:lang w:eastAsia="ru-RU"/>
        </w:rPr>
      </w:pPr>
    </w:p>
    <w:p w:rsidR="004E1A1E" w:rsidRPr="00C749DE" w:rsidRDefault="004E1A1E" w:rsidP="004E1A1E">
      <w:pPr>
        <w:spacing w:after="0" w:line="240" w:lineRule="auto"/>
        <w:jc w:val="center"/>
        <w:rPr>
          <w:rFonts w:ascii="Times New Roman" w:eastAsia="Times New Roman" w:hAnsi="Times New Roman" w:cs="Times New Roman"/>
          <w:b/>
          <w:sz w:val="24"/>
          <w:szCs w:val="20"/>
          <w:lang w:eastAsia="ru-RU"/>
        </w:rPr>
      </w:pPr>
      <w:r w:rsidRPr="00C749DE">
        <w:rPr>
          <w:rFonts w:ascii="Times New Roman" w:eastAsia="Times New Roman" w:hAnsi="Times New Roman" w:cs="Times New Roman"/>
          <w:b/>
          <w:sz w:val="24"/>
          <w:szCs w:val="20"/>
          <w:lang w:eastAsia="ru-RU"/>
        </w:rPr>
        <w:t>8. ОБСТОЯТЕЛЬСТВА НЕПРЕОДОЛИМОЙ СИЛЫ</w:t>
      </w:r>
    </w:p>
    <w:p w:rsidR="004E1A1E" w:rsidRPr="00C749DE" w:rsidRDefault="004E1A1E" w:rsidP="004E1A1E">
      <w:pPr>
        <w:spacing w:after="0" w:line="240" w:lineRule="auto"/>
        <w:jc w:val="center"/>
        <w:rPr>
          <w:rFonts w:ascii="Times New Roman" w:eastAsia="Times New Roman" w:hAnsi="Times New Roman" w:cs="Times New Roman"/>
          <w:b/>
          <w:sz w:val="24"/>
          <w:szCs w:val="20"/>
          <w:lang w:eastAsia="ru-RU"/>
        </w:rPr>
      </w:pPr>
    </w:p>
    <w:p w:rsidR="004E1A1E" w:rsidRPr="00C749DE" w:rsidRDefault="004E1A1E" w:rsidP="004E1A1E">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ab/>
        <w:t>8.1. Стороны освобождаются от ответственности за частичное или полное неисполнение обязательств по настоящему Контракту, если оно явилось следствием обстоятельств непреодолимой силы, на время действия этих обстоятельств, если эти обстоятельства негативно и непосредственно повлияли на исполнение настоящего Контракта</w:t>
      </w:r>
      <w:r w:rsidR="00253535">
        <w:rPr>
          <w:rFonts w:ascii="Times New Roman" w:eastAsia="Times New Roman" w:hAnsi="Times New Roman" w:cs="Times New Roman"/>
          <w:sz w:val="24"/>
          <w:szCs w:val="20"/>
          <w:lang w:eastAsia="ru-RU"/>
        </w:rPr>
        <w:t xml:space="preserve"> в соответствии с требованиями законодательства РФ.</w:t>
      </w:r>
    </w:p>
    <w:p w:rsidR="004E1A1E" w:rsidRPr="00C749DE" w:rsidRDefault="004E1A1E" w:rsidP="004E1A1E">
      <w:pPr>
        <w:spacing w:after="0" w:line="240" w:lineRule="auto"/>
        <w:ind w:firstLine="709"/>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например, землетрясения, наводнения, ураганы и другие стихийные бедствия: войны, военные действия, пожары, эпидемии, аварии, забастовки, а также постановления или распоряжения органов государственной власти и управления.</w:t>
      </w:r>
    </w:p>
    <w:p w:rsidR="004E1A1E" w:rsidRPr="00874B73" w:rsidRDefault="004E1A1E" w:rsidP="004E1A1E">
      <w:pPr>
        <w:spacing w:after="0" w:line="240" w:lineRule="auto"/>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lastRenderedPageBreak/>
        <w:tab/>
        <w:t xml:space="preserve">8.2. О наступлении </w:t>
      </w:r>
      <w:r w:rsidRPr="00874B73">
        <w:rPr>
          <w:rFonts w:ascii="Times New Roman" w:eastAsia="Times New Roman" w:hAnsi="Times New Roman" w:cs="Times New Roman"/>
          <w:sz w:val="24"/>
          <w:szCs w:val="20"/>
          <w:lang w:eastAsia="ru-RU"/>
        </w:rPr>
        <w:t xml:space="preserve">обстоятельств непреодолимой силы одна из Сторон в установленном законом порядке обязана уведомить об этом другую Сторону в </w:t>
      </w:r>
      <w:r w:rsidR="00874B73">
        <w:rPr>
          <w:rFonts w:ascii="Times New Roman" w:eastAsia="Times New Roman" w:hAnsi="Times New Roman" w:cs="Times New Roman"/>
          <w:sz w:val="24"/>
          <w:szCs w:val="20"/>
          <w:lang w:eastAsia="ru-RU"/>
        </w:rPr>
        <w:t>двух</w:t>
      </w:r>
      <w:r w:rsidRPr="00874B73">
        <w:rPr>
          <w:rFonts w:ascii="Times New Roman" w:eastAsia="Times New Roman" w:hAnsi="Times New Roman" w:cs="Times New Roman"/>
          <w:sz w:val="24"/>
          <w:szCs w:val="20"/>
          <w:lang w:eastAsia="ru-RU"/>
        </w:rPr>
        <w:t>дневный срок. Далее Стороны обязаны обсудить целесообразность дальнейшего продолжения работ. В случае, если выполнение работ по Контракту по мнению Сторон в дальнейшем невозможно, Контракт подлежит расторжению по соглашению Сторон.</w:t>
      </w:r>
    </w:p>
    <w:p w:rsidR="004E1A1E" w:rsidRPr="00874B73" w:rsidRDefault="004E1A1E" w:rsidP="004E1A1E">
      <w:pPr>
        <w:spacing w:after="0" w:line="240" w:lineRule="auto"/>
        <w:jc w:val="center"/>
        <w:rPr>
          <w:rFonts w:ascii="Times New Roman" w:eastAsia="Times New Roman" w:hAnsi="Times New Roman" w:cs="Times New Roman"/>
          <w:b/>
          <w:sz w:val="24"/>
          <w:szCs w:val="20"/>
          <w:lang w:eastAsia="ru-RU"/>
        </w:rPr>
      </w:pPr>
    </w:p>
    <w:p w:rsidR="004E1A1E" w:rsidRPr="00874B73" w:rsidRDefault="004E1A1E" w:rsidP="004E1A1E">
      <w:pPr>
        <w:spacing w:after="0" w:line="240" w:lineRule="auto"/>
        <w:jc w:val="center"/>
        <w:rPr>
          <w:rFonts w:ascii="Times New Roman" w:eastAsia="Times New Roman" w:hAnsi="Times New Roman" w:cs="Times New Roman"/>
          <w:b/>
          <w:sz w:val="24"/>
          <w:szCs w:val="20"/>
          <w:lang w:eastAsia="ru-RU"/>
        </w:rPr>
      </w:pPr>
      <w:r w:rsidRPr="00874B73">
        <w:rPr>
          <w:rFonts w:ascii="Times New Roman" w:eastAsia="Times New Roman" w:hAnsi="Times New Roman" w:cs="Times New Roman"/>
          <w:b/>
          <w:sz w:val="24"/>
          <w:szCs w:val="20"/>
          <w:lang w:eastAsia="ru-RU"/>
        </w:rPr>
        <w:t xml:space="preserve">9. СРОК ДЕЙСТВИЯ КОНТРАКТА, ПОРЯДОК ЕГО </w:t>
      </w:r>
    </w:p>
    <w:p w:rsidR="004E1A1E" w:rsidRPr="00874B73" w:rsidRDefault="004E1A1E" w:rsidP="004E1A1E">
      <w:pPr>
        <w:spacing w:after="0" w:line="240" w:lineRule="auto"/>
        <w:jc w:val="center"/>
        <w:rPr>
          <w:rFonts w:ascii="Times New Roman" w:eastAsia="Times New Roman" w:hAnsi="Times New Roman" w:cs="Times New Roman"/>
          <w:b/>
          <w:sz w:val="24"/>
          <w:szCs w:val="20"/>
          <w:lang w:eastAsia="ru-RU"/>
        </w:rPr>
      </w:pPr>
      <w:r w:rsidRPr="00874B73">
        <w:rPr>
          <w:rFonts w:ascii="Times New Roman" w:eastAsia="Times New Roman" w:hAnsi="Times New Roman" w:cs="Times New Roman"/>
          <w:b/>
          <w:sz w:val="24"/>
          <w:szCs w:val="20"/>
          <w:lang w:eastAsia="ru-RU"/>
        </w:rPr>
        <w:t>ИЗМЕНЕНИЯ И РАСТОРЖЕНИЯ</w:t>
      </w:r>
    </w:p>
    <w:p w:rsidR="004E1A1E" w:rsidRPr="00874B73" w:rsidRDefault="004E1A1E" w:rsidP="0008429A">
      <w:pPr>
        <w:spacing w:after="0" w:line="240" w:lineRule="auto"/>
        <w:jc w:val="center"/>
        <w:rPr>
          <w:rFonts w:ascii="Times New Roman" w:eastAsia="Times New Roman" w:hAnsi="Times New Roman" w:cs="Times New Roman"/>
          <w:b/>
          <w:sz w:val="24"/>
          <w:szCs w:val="24"/>
          <w:lang w:eastAsia="ru-RU"/>
        </w:rPr>
      </w:pPr>
    </w:p>
    <w:p w:rsidR="004E1A1E" w:rsidRPr="00874B73" w:rsidRDefault="004E1A1E" w:rsidP="0008429A">
      <w:pPr>
        <w:spacing w:after="0" w:line="240" w:lineRule="auto"/>
        <w:ind w:firstLine="708"/>
        <w:jc w:val="both"/>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9.1. Срок </w:t>
      </w:r>
      <w:r w:rsidR="0037141D" w:rsidRPr="00874B73">
        <w:rPr>
          <w:rFonts w:ascii="Times New Roman" w:eastAsia="Times New Roman" w:hAnsi="Times New Roman" w:cs="Times New Roman"/>
          <w:sz w:val="24"/>
          <w:szCs w:val="24"/>
          <w:lang w:eastAsia="ru-RU"/>
        </w:rPr>
        <w:t>действия</w:t>
      </w:r>
      <w:r w:rsidRPr="00874B73">
        <w:rPr>
          <w:rFonts w:ascii="Times New Roman" w:eastAsia="Times New Roman" w:hAnsi="Times New Roman" w:cs="Times New Roman"/>
          <w:sz w:val="24"/>
          <w:szCs w:val="24"/>
          <w:lang w:eastAsia="ru-RU"/>
        </w:rPr>
        <w:t xml:space="preserve"> Контракта: </w:t>
      </w:r>
      <w:r w:rsidR="00965AE0" w:rsidRPr="00874B73">
        <w:rPr>
          <w:rFonts w:ascii="Times New Roman" w:eastAsia="Times New Roman" w:hAnsi="Times New Roman" w:cs="Times New Roman"/>
          <w:sz w:val="24"/>
          <w:szCs w:val="24"/>
          <w:lang w:eastAsia="ru-RU"/>
        </w:rPr>
        <w:t xml:space="preserve">с даты заключения контракта до </w:t>
      </w:r>
      <w:r w:rsidR="00E26454">
        <w:rPr>
          <w:rFonts w:ascii="Times New Roman" w:eastAsia="Times New Roman" w:hAnsi="Times New Roman" w:cs="Times New Roman"/>
          <w:sz w:val="24"/>
          <w:szCs w:val="24"/>
          <w:lang w:eastAsia="ru-RU"/>
        </w:rPr>
        <w:t>0</w:t>
      </w:r>
      <w:r w:rsidR="00B0066C">
        <w:rPr>
          <w:rFonts w:ascii="Times New Roman" w:eastAsia="Times New Roman" w:hAnsi="Times New Roman" w:cs="Times New Roman"/>
          <w:sz w:val="24"/>
          <w:szCs w:val="24"/>
          <w:lang w:eastAsia="ru-RU"/>
        </w:rPr>
        <w:t>6.12.2026</w:t>
      </w:r>
      <w:r w:rsidR="00965AE0" w:rsidRPr="00874B73">
        <w:rPr>
          <w:rFonts w:ascii="Times New Roman" w:eastAsia="Times New Roman" w:hAnsi="Times New Roman" w:cs="Times New Roman"/>
          <w:sz w:val="24"/>
          <w:szCs w:val="24"/>
          <w:lang w:eastAsia="ru-RU"/>
        </w:rPr>
        <w:t xml:space="preserve"> года, а в </w:t>
      </w:r>
      <w:r w:rsidR="00E26454" w:rsidRPr="00874B73">
        <w:rPr>
          <w:rFonts w:ascii="Times New Roman" w:eastAsia="Times New Roman" w:hAnsi="Times New Roman" w:cs="Times New Roman"/>
          <w:sz w:val="24"/>
          <w:szCs w:val="24"/>
          <w:lang w:eastAsia="ru-RU"/>
        </w:rPr>
        <w:t>части оплаты</w:t>
      </w:r>
      <w:r w:rsidR="00965AE0" w:rsidRPr="00874B73">
        <w:rPr>
          <w:rFonts w:ascii="Times New Roman" w:eastAsia="Times New Roman" w:hAnsi="Times New Roman" w:cs="Times New Roman"/>
          <w:sz w:val="24"/>
          <w:szCs w:val="24"/>
          <w:lang w:eastAsia="ru-RU"/>
        </w:rPr>
        <w:t xml:space="preserve">, до полного исполнения </w:t>
      </w:r>
      <w:r w:rsidR="00E26454" w:rsidRPr="00874B73">
        <w:rPr>
          <w:rFonts w:ascii="Times New Roman" w:eastAsia="Times New Roman" w:hAnsi="Times New Roman" w:cs="Times New Roman"/>
          <w:sz w:val="24"/>
          <w:szCs w:val="24"/>
          <w:lang w:eastAsia="ru-RU"/>
        </w:rPr>
        <w:t>Заказчиком своих</w:t>
      </w:r>
      <w:r w:rsidR="00965AE0" w:rsidRPr="00874B73">
        <w:rPr>
          <w:rFonts w:ascii="Times New Roman" w:eastAsia="Times New Roman" w:hAnsi="Times New Roman" w:cs="Times New Roman"/>
          <w:sz w:val="24"/>
          <w:szCs w:val="24"/>
          <w:lang w:eastAsia="ru-RU"/>
        </w:rPr>
        <w:t xml:space="preserve"> обязательств по контракту.</w:t>
      </w:r>
    </w:p>
    <w:p w:rsidR="004E1A1E" w:rsidRPr="0090651C" w:rsidRDefault="00DD49AF" w:rsidP="00874B73">
      <w:pPr>
        <w:tabs>
          <w:tab w:val="left" w:pos="0"/>
          <w:tab w:val="left" w:pos="1134"/>
        </w:tabs>
        <w:suppressAutoHyphens/>
        <w:autoSpaceDE w:val="0"/>
        <w:spacing w:after="0" w:line="240" w:lineRule="auto"/>
        <w:jc w:val="both"/>
        <w:rPr>
          <w:rFonts w:ascii="Times New Roman" w:eastAsia="Times New Roman" w:hAnsi="Times New Roman" w:cs="Times New Roman"/>
          <w:sz w:val="24"/>
          <w:szCs w:val="24"/>
          <w:lang w:eastAsia="ar-SA"/>
        </w:rPr>
      </w:pPr>
      <w:r w:rsidRPr="00874B73">
        <w:rPr>
          <w:rFonts w:ascii="Times New Roman" w:eastAsia="Times New Roman" w:hAnsi="Times New Roman" w:cs="Times New Roman"/>
          <w:sz w:val="24"/>
          <w:szCs w:val="24"/>
          <w:lang w:eastAsia="ar-SA"/>
        </w:rPr>
        <w:tab/>
      </w:r>
      <w:r w:rsidR="006F44A6" w:rsidRPr="00874B73">
        <w:rPr>
          <w:rFonts w:ascii="Times New Roman" w:eastAsia="Times New Roman" w:hAnsi="Times New Roman" w:cs="Times New Roman"/>
          <w:sz w:val="24"/>
          <w:szCs w:val="24"/>
          <w:lang w:eastAsia="ar-SA"/>
        </w:rPr>
        <w:t>Настоящий контракт прекращает свое действие: исполнением сторонами своих обязательств по настоящему Контракту, в случае одностороннего отказа от исполнения Контракта; по иным основаниям, предусмотренным действующим законодательством.</w:t>
      </w:r>
      <w:r w:rsidR="00874B73">
        <w:rPr>
          <w:rFonts w:ascii="Times New Roman" w:eastAsia="Times New Roman" w:hAnsi="Times New Roman" w:cs="Times New Roman"/>
          <w:sz w:val="24"/>
          <w:szCs w:val="24"/>
          <w:lang w:eastAsia="ar-SA"/>
        </w:rPr>
        <w:t xml:space="preserve"> </w:t>
      </w:r>
      <w:r w:rsidR="004E1A1E" w:rsidRPr="0008429A">
        <w:rPr>
          <w:rFonts w:ascii="Times New Roman" w:eastAsia="Times New Roman" w:hAnsi="Times New Roman" w:cs="Times New Roman"/>
          <w:sz w:val="24"/>
          <w:szCs w:val="24"/>
          <w:lang w:eastAsia="ru-RU"/>
        </w:rPr>
        <w:t>Гарантийные обязательства сохраняют свою силу в течение сроков, указанных в пункте 6.2 Контракта.</w:t>
      </w:r>
      <w:r w:rsidR="00874B73">
        <w:rPr>
          <w:rFonts w:ascii="Times New Roman" w:eastAsia="Times New Roman" w:hAnsi="Times New Roman" w:cs="Times New Roman"/>
          <w:sz w:val="24"/>
          <w:szCs w:val="24"/>
          <w:lang w:eastAsia="ru-RU"/>
        </w:rPr>
        <w:t xml:space="preserve"> </w:t>
      </w:r>
      <w:r w:rsidR="004E1A1E" w:rsidRPr="0008429A">
        <w:rPr>
          <w:rFonts w:ascii="Times New Roman" w:eastAsia="Times New Roman" w:hAnsi="Times New Roman" w:cs="Times New Roman"/>
          <w:sz w:val="24"/>
          <w:szCs w:val="24"/>
          <w:lang w:eastAsia="ru-RU"/>
        </w:rPr>
        <w:t xml:space="preserve">Обязательства Подрядчика по настоящему Контракту, неисполненные на дату истечения срока действия </w:t>
      </w:r>
      <w:r w:rsidR="004E1A1E" w:rsidRPr="0090651C">
        <w:rPr>
          <w:rFonts w:ascii="Times New Roman" w:eastAsia="Times New Roman" w:hAnsi="Times New Roman" w:cs="Times New Roman"/>
          <w:sz w:val="24"/>
          <w:szCs w:val="24"/>
          <w:lang w:eastAsia="ru-RU"/>
        </w:rPr>
        <w:t>настоящего Контракта, сохраняют свою силу до полного исполнения Подрядчиком своих обязательств. Обязательство Заказчика по оплате стоимости выполненных Подрядчиком работ, неисполненное на дату истечения срока действия настоящего Контракта, сохраняет свою силу до полной оплаты стоимости выполненных работ.</w:t>
      </w:r>
    </w:p>
    <w:p w:rsidR="00DD49AF" w:rsidRPr="003C2EA4" w:rsidRDefault="004E1A1E" w:rsidP="00DD49AF">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r>
      <w:r w:rsidR="00DD49AF">
        <w:rPr>
          <w:rFonts w:ascii="Times New Roman" w:eastAsia="Times New Roman" w:hAnsi="Times New Roman" w:cs="Times New Roman"/>
          <w:sz w:val="24"/>
          <w:szCs w:val="20"/>
          <w:lang w:eastAsia="ru-RU"/>
        </w:rPr>
        <w:t>9.2.</w:t>
      </w:r>
      <w:r w:rsidR="00DD49AF" w:rsidRPr="003C2EA4">
        <w:rPr>
          <w:rFonts w:ascii="Times New Roman" w:hAnsi="Times New Roman" w:cs="Times New Roman"/>
        </w:rPr>
        <w:t xml:space="preserve"> </w:t>
      </w:r>
      <w:r w:rsidR="00DD49AF" w:rsidRPr="003C2EA4">
        <w:rPr>
          <w:rFonts w:ascii="Times New Roman" w:hAnsi="Times New Roman" w:cs="Times New Roman"/>
          <w:sz w:val="24"/>
          <w:szCs w:val="24"/>
        </w:rPr>
        <w:t>Изменение условий Контракта производится в порядке и случаях, предусмотренных законодательством Российской Федерации и Контрактом</w:t>
      </w:r>
      <w:r w:rsidR="00DD49AF">
        <w:rPr>
          <w:rFonts w:ascii="Times New Roman" w:hAnsi="Times New Roman" w:cs="Times New Roman"/>
          <w:sz w:val="24"/>
          <w:szCs w:val="24"/>
        </w:rPr>
        <w:t>.</w:t>
      </w:r>
    </w:p>
    <w:p w:rsidR="00DD49AF" w:rsidRPr="0002373F" w:rsidRDefault="00DD49AF" w:rsidP="00DD49AF">
      <w:pPr>
        <w:spacing w:after="0" w:line="240" w:lineRule="auto"/>
        <w:jc w:val="both"/>
        <w:rPr>
          <w:rFonts w:ascii="Times New Roman" w:eastAsia="Times New Roman" w:hAnsi="Times New Roman" w:cs="Times New Roman"/>
          <w:sz w:val="24"/>
          <w:szCs w:val="20"/>
          <w:lang w:eastAsia="ru-RU"/>
        </w:rPr>
      </w:pPr>
      <w:r w:rsidRPr="0002373F">
        <w:rPr>
          <w:rFonts w:ascii="Times New Roman" w:eastAsia="Times New Roman" w:hAnsi="Times New Roman" w:cs="Times New Roman"/>
          <w:sz w:val="24"/>
          <w:szCs w:val="20"/>
          <w:lang w:eastAsia="ru-RU"/>
        </w:rPr>
        <w:tab/>
        <w:t>9.2.</w:t>
      </w:r>
      <w:r>
        <w:rPr>
          <w:rFonts w:ascii="Times New Roman" w:eastAsia="Times New Roman" w:hAnsi="Times New Roman" w:cs="Times New Roman"/>
          <w:sz w:val="24"/>
          <w:szCs w:val="20"/>
          <w:lang w:eastAsia="ru-RU"/>
        </w:rPr>
        <w:t xml:space="preserve">1. </w:t>
      </w:r>
      <w:r w:rsidRPr="0002373F">
        <w:rPr>
          <w:rFonts w:ascii="Times New Roman" w:eastAsia="Times New Roman" w:hAnsi="Times New Roman" w:cs="Times New Roman"/>
          <w:sz w:val="24"/>
          <w:szCs w:val="20"/>
          <w:lang w:eastAsia="ru-RU"/>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Pr>
          <w:rFonts w:ascii="Times New Roman" w:eastAsia="Times New Roman" w:hAnsi="Times New Roman" w:cs="Times New Roman"/>
          <w:sz w:val="24"/>
          <w:szCs w:val="20"/>
          <w:lang w:eastAsia="ru-RU"/>
        </w:rPr>
        <w:t xml:space="preserve">статьей 95 и ч. 65.1 статьи 112 Федерального закона о контрактной системе и действующего законодательства. </w:t>
      </w:r>
      <w:r w:rsidRPr="0002373F">
        <w:rPr>
          <w:rFonts w:ascii="Times New Roman" w:eastAsia="Times New Roman" w:hAnsi="Times New Roman" w:cs="Times New Roman"/>
          <w:sz w:val="24"/>
          <w:szCs w:val="20"/>
          <w:lang w:eastAsia="ru-RU"/>
        </w:rPr>
        <w:t xml:space="preserve"> При изменении Контракта обязательства сторон сохраняются в измененном виде. Все изменения осуществляются в письменной форме.</w:t>
      </w:r>
    </w:p>
    <w:p w:rsidR="004E1A1E" w:rsidRPr="0090651C" w:rsidRDefault="004E1A1E" w:rsidP="00DD49AF">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t>9.3.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Соглашение о расторжении Контракта осуществляется в письменной форме. При расторжении Контракта обязательства сторон прекращаются.</w:t>
      </w:r>
    </w:p>
    <w:p w:rsidR="0008429A" w:rsidRPr="00184624" w:rsidRDefault="004E1A1E" w:rsidP="0090651C">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t xml:space="preserve">9.4. </w:t>
      </w:r>
      <w:r w:rsidR="0008429A" w:rsidRPr="0090651C">
        <w:rPr>
          <w:rFonts w:ascii="Times New Roman" w:eastAsia="Times New Roman" w:hAnsi="Times New Roman" w:cs="Times New Roman"/>
          <w:sz w:val="24"/>
          <w:szCs w:val="24"/>
          <w:lang w:eastAsia="ar-SA"/>
        </w:rPr>
        <w:t xml:space="preserve">Заказчик вправе принять решение об одностороннем отказе от исполнения Контракта по </w:t>
      </w:r>
      <w:r w:rsidR="0008429A" w:rsidRPr="00184624">
        <w:rPr>
          <w:rFonts w:ascii="Times New Roman" w:eastAsia="Times New Roman" w:hAnsi="Times New Roman" w:cs="Times New Roman"/>
          <w:sz w:val="24"/>
          <w:szCs w:val="24"/>
          <w:lang w:eastAsia="ar-SA"/>
        </w:rPr>
        <w:t>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статьей 717 Гражданского кодекса Российской Федерации).</w:t>
      </w:r>
      <w:r w:rsidR="0008429A" w:rsidRPr="00184624">
        <w:rPr>
          <w:rFonts w:ascii="Times New Roman" w:hAnsi="Times New Roman" w:cs="Times New Roman"/>
          <w:sz w:val="24"/>
          <w:szCs w:val="24"/>
        </w:rPr>
        <w:t xml:space="preserve"> В настоящий контракт включено условие </w:t>
      </w:r>
      <w:r w:rsidR="0008429A" w:rsidRPr="00184624">
        <w:rPr>
          <w:rFonts w:ascii="Times New Roman" w:eastAsia="Times New Roman" w:hAnsi="Times New Roman" w:cs="Times New Roman"/>
          <w:sz w:val="24"/>
          <w:szCs w:val="24"/>
          <w:lang w:eastAsia="ar-SA"/>
        </w:rPr>
        <w:t>о возможности одностороннего отказа от исполнения контракта в соответствии с положениями статьи 95 Закона о контрактной системе.</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184624">
        <w:rPr>
          <w:rFonts w:ascii="Times New Roman" w:eastAsia="Times New Roman" w:hAnsi="Times New Roman" w:cs="Times New Roman"/>
          <w:sz w:val="24"/>
          <w:szCs w:val="24"/>
          <w:lang w:eastAsia="ru-RU"/>
        </w:rPr>
        <w:t xml:space="preserve">9.5. Заказчик вправе принять решение об одностороннем отказе от исполнения настоящего Контракта в связи с нарушением Подрядчиком существенных условий настоящего Контракта, на основании Гражданского кодекса Российской Федерации, в порядке, предусмотренном статьей 95 Федерального закона о контрактной </w:t>
      </w:r>
      <w:r w:rsidRPr="0090651C">
        <w:rPr>
          <w:rFonts w:ascii="Times New Roman" w:eastAsia="Times New Roman" w:hAnsi="Times New Roman" w:cs="Times New Roman"/>
          <w:sz w:val="24"/>
          <w:szCs w:val="24"/>
          <w:lang w:eastAsia="ru-RU"/>
        </w:rPr>
        <w:t>системе.</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Для целей применения настоящего пункта нарушением Подрядчиком существенных условий настоящего Контракта признаются:</w:t>
      </w:r>
    </w:p>
    <w:p w:rsidR="004E1A1E" w:rsidRPr="0090651C" w:rsidRDefault="004E1A1E" w:rsidP="0090651C">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t>- 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(п. 2 ст. 715 ГК РФ);</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-если во время выполнения работы станет очевидным, что она не будет выполнена надлежащим образом, при неисполнении Подрядчиком в назначенный срок требования об устранении недостатков (п. 3 ст. 715 ГК РФ);</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отступление Подрядчика в работе от условий Контракта или иные недостатки результата работы, которые не были устранены в установленный Заказчиком разумный срок, либо являются существенными и неустранимыми (п. 3 ст. 723 ГК РФ);</w:t>
      </w:r>
    </w:p>
    <w:p w:rsidR="0090651C"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при существенном нарушении Подрядчиком срока (более, чем на 7 (семь) календарных дней) окончания работ по Объекту, предусмотренного Контрактом.</w:t>
      </w:r>
    </w:p>
    <w:p w:rsidR="0090651C" w:rsidRPr="0090651C" w:rsidRDefault="0090651C"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xml:space="preserve">9.5.1. </w:t>
      </w:r>
      <w:r w:rsidRPr="0090651C">
        <w:rPr>
          <w:rFonts w:ascii="Times New Roman" w:eastAsia="Times New Roman" w:hAnsi="Times New Roman" w:cs="Times New Roman"/>
          <w:sz w:val="24"/>
          <w:szCs w:val="24"/>
          <w:lang w:eastAsia="ar-SA"/>
        </w:rPr>
        <w:t xml:space="preserve">При принятии заказчиком решения об одностороннем отказе от исполнения контракта в соответствии с положениями статьи 95 Закона о контрактной системе в случае, если обеспечение </w:t>
      </w:r>
      <w:r w:rsidRPr="0090651C">
        <w:rPr>
          <w:rFonts w:ascii="Times New Roman" w:eastAsia="Times New Roman" w:hAnsi="Times New Roman" w:cs="Times New Roman"/>
          <w:sz w:val="24"/>
          <w:szCs w:val="24"/>
          <w:lang w:eastAsia="ar-SA"/>
        </w:rPr>
        <w:lastRenderedPageBreak/>
        <w:t>исполнения контракта осуществляется путем предоставления независимой гарантии, заказчик направляет требование заказчика об уплате денежных сумм по данной гарантии,  при этом указанное требование может быть предъявлено в размере не более размера обеспечения исполнения контракта (в том числе с учетом положений статьи 37 Закона о контрактной системе), рассчитанного заказчиком на основании информации об исполнении контракта, размещенной в соответствующем реестре контрактов, а в случае, если обеспечение исполнения контракта осуществляется путем внесения денежных средств на счет, указанный заказчиком, денежные средства в размере обеспечения исполнения контракта (в том числе с учетом положений статьи 37 Закона о контрактной системе),  Подрядчику не возвращаются, за исключением возвращения заказчиком по заявлению Подрядчика в установленный в соответствии с частью 27 статьи 34 Закона о контрактной системе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CF123F" w:rsidRPr="00BE01C3" w:rsidRDefault="004E1A1E" w:rsidP="00CF123F">
      <w:pPr>
        <w:autoSpaceDE w:val="0"/>
        <w:autoSpaceDN w:val="0"/>
        <w:adjustRightInd w:val="0"/>
        <w:spacing w:after="0" w:line="240" w:lineRule="auto"/>
        <w:ind w:firstLine="540"/>
        <w:jc w:val="both"/>
        <w:rPr>
          <w:rFonts w:ascii="Times New Roman" w:hAnsi="Times New Roman" w:cs="Times New Roman"/>
          <w:sz w:val="24"/>
          <w:szCs w:val="24"/>
        </w:rPr>
      </w:pPr>
      <w:r w:rsidRPr="0090651C">
        <w:rPr>
          <w:rFonts w:ascii="Times New Roman" w:eastAsia="Times New Roman" w:hAnsi="Times New Roman" w:cs="Times New Roman"/>
          <w:sz w:val="24"/>
          <w:szCs w:val="24"/>
          <w:lang w:eastAsia="ru-RU"/>
        </w:rPr>
        <w:t xml:space="preserve">9.6. </w:t>
      </w:r>
      <w:r w:rsidR="00CF123F" w:rsidRPr="00BE01C3">
        <w:rPr>
          <w:rFonts w:ascii="Times New Roman" w:hAnsi="Times New Roman" w:cs="Times New Roman"/>
          <w:sz w:val="24"/>
          <w:szCs w:val="24"/>
        </w:rPr>
        <w:t xml:space="preserve">Заказчик обязан принять решение об одностороннем отказе от исполнения контракта </w:t>
      </w:r>
      <w:r w:rsidR="00CF123F">
        <w:rPr>
          <w:rFonts w:ascii="Times New Roman" w:hAnsi="Times New Roman" w:cs="Times New Roman"/>
          <w:sz w:val="24"/>
          <w:szCs w:val="24"/>
        </w:rPr>
        <w:t xml:space="preserve">                     </w:t>
      </w:r>
      <w:r w:rsidR="00CF123F" w:rsidRPr="00BE01C3">
        <w:rPr>
          <w:rFonts w:ascii="Times New Roman" w:hAnsi="Times New Roman" w:cs="Times New Roman"/>
          <w:sz w:val="24"/>
          <w:szCs w:val="24"/>
        </w:rPr>
        <w:t>в случаях:</w:t>
      </w:r>
    </w:p>
    <w:p w:rsidR="00CF123F" w:rsidRPr="00BE01C3" w:rsidRDefault="00CF123F" w:rsidP="00CF123F">
      <w:pPr>
        <w:autoSpaceDE w:val="0"/>
        <w:autoSpaceDN w:val="0"/>
        <w:adjustRightInd w:val="0"/>
        <w:spacing w:after="0" w:line="240" w:lineRule="auto"/>
        <w:ind w:firstLine="540"/>
        <w:jc w:val="both"/>
        <w:rPr>
          <w:rFonts w:ascii="Times New Roman" w:hAnsi="Times New Roman" w:cs="Times New Roman"/>
          <w:sz w:val="24"/>
          <w:szCs w:val="24"/>
        </w:rPr>
      </w:pPr>
      <w:r w:rsidRPr="00BE01C3">
        <w:rPr>
          <w:rFonts w:ascii="Times New Roman" w:hAnsi="Times New Roman" w:cs="Times New Roman"/>
          <w:sz w:val="24"/>
          <w:szCs w:val="24"/>
        </w:rPr>
        <w:t>1) если в ходе исполнения контракта установлено, что:</w:t>
      </w:r>
    </w:p>
    <w:p w:rsidR="00CF123F" w:rsidRPr="00BE01C3" w:rsidRDefault="00CF123F" w:rsidP="00CF123F">
      <w:pPr>
        <w:autoSpaceDE w:val="0"/>
        <w:autoSpaceDN w:val="0"/>
        <w:adjustRightInd w:val="0"/>
        <w:spacing w:after="0" w:line="240" w:lineRule="auto"/>
        <w:ind w:firstLine="540"/>
        <w:jc w:val="both"/>
        <w:rPr>
          <w:rFonts w:ascii="Times New Roman" w:hAnsi="Times New Roman" w:cs="Times New Roman"/>
          <w:sz w:val="24"/>
          <w:szCs w:val="24"/>
        </w:rPr>
      </w:pPr>
      <w:bookmarkStart w:id="9" w:name="Par2"/>
      <w:bookmarkEnd w:id="9"/>
      <w:r w:rsidRPr="00BE01C3">
        <w:rPr>
          <w:rFonts w:ascii="Times New Roman" w:hAnsi="Times New Roman" w:cs="Times New Roman"/>
          <w:sz w:val="24"/>
          <w:szCs w:val="24"/>
        </w:rPr>
        <w:t xml:space="preserve">а) подрядчик и (или) </w:t>
      </w:r>
      <w:r>
        <w:rPr>
          <w:rFonts w:ascii="Times New Roman" w:hAnsi="Times New Roman" w:cs="Times New Roman"/>
          <w:sz w:val="24"/>
          <w:szCs w:val="24"/>
        </w:rPr>
        <w:t>выполненные работы</w:t>
      </w:r>
      <w:r w:rsidRPr="00BE01C3">
        <w:rPr>
          <w:rFonts w:ascii="Times New Roman" w:hAnsi="Times New Roman" w:cs="Times New Roman"/>
          <w:sz w:val="24"/>
          <w:szCs w:val="24"/>
        </w:rPr>
        <w:t xml:space="preserve">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r:id="rId15" w:history="1">
        <w:r w:rsidRPr="00BE01C3">
          <w:rPr>
            <w:rFonts w:ascii="Times New Roman" w:hAnsi="Times New Roman" w:cs="Times New Roman"/>
            <w:color w:val="0000FF"/>
            <w:sz w:val="24"/>
            <w:szCs w:val="24"/>
          </w:rPr>
          <w:t>частью 1.1</w:t>
        </w:r>
      </w:hyperlink>
      <w:r w:rsidRPr="00BE01C3">
        <w:rPr>
          <w:rFonts w:ascii="Times New Roman" w:hAnsi="Times New Roman" w:cs="Times New Roman"/>
          <w:sz w:val="24"/>
          <w:szCs w:val="24"/>
        </w:rPr>
        <w:t xml:space="preserve"> (при наличии такого требования) статьи 31 Федерального закона) и (или) </w:t>
      </w:r>
      <w:r>
        <w:rPr>
          <w:rFonts w:ascii="Times New Roman" w:hAnsi="Times New Roman" w:cs="Times New Roman"/>
          <w:sz w:val="24"/>
          <w:szCs w:val="24"/>
        </w:rPr>
        <w:t>выполняемой работы</w:t>
      </w:r>
      <w:r w:rsidRPr="00BE01C3">
        <w:rPr>
          <w:rFonts w:ascii="Times New Roman" w:hAnsi="Times New Roman" w:cs="Times New Roman"/>
          <w:sz w:val="24"/>
          <w:szCs w:val="24"/>
        </w:rPr>
        <w:t>;</w:t>
      </w:r>
    </w:p>
    <w:p w:rsidR="004E1A1E" w:rsidRPr="0090651C"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BE01C3">
        <w:rPr>
          <w:rFonts w:ascii="Times New Roman" w:hAnsi="Times New Roman" w:cs="Times New Roman"/>
          <w:sz w:val="24"/>
          <w:szCs w:val="24"/>
        </w:rPr>
        <w:t xml:space="preserve">б) при определении </w:t>
      </w:r>
      <w:r>
        <w:rPr>
          <w:rFonts w:ascii="Times New Roman" w:hAnsi="Times New Roman" w:cs="Times New Roman"/>
          <w:sz w:val="24"/>
          <w:szCs w:val="24"/>
        </w:rPr>
        <w:t xml:space="preserve">победителя </w:t>
      </w:r>
      <w:r w:rsidRPr="00BE01C3">
        <w:rPr>
          <w:rFonts w:ascii="Times New Roman" w:hAnsi="Times New Roman" w:cs="Times New Roman"/>
          <w:sz w:val="24"/>
          <w:szCs w:val="24"/>
        </w:rPr>
        <w:t xml:space="preserve">подрядчик представил недостоверную информацию о своем соответствии и (или) соответствии поставляемого товара требованиям, указанным в </w:t>
      </w:r>
      <w:hyperlink w:anchor="Par2" w:history="1">
        <w:r w:rsidRPr="00BE01C3">
          <w:rPr>
            <w:rFonts w:ascii="Times New Roman" w:hAnsi="Times New Roman" w:cs="Times New Roman"/>
            <w:color w:val="0000FF"/>
            <w:sz w:val="24"/>
            <w:szCs w:val="24"/>
          </w:rPr>
          <w:t>подпункте "а"</w:t>
        </w:r>
      </w:hyperlink>
      <w:r w:rsidRPr="00BE01C3">
        <w:rPr>
          <w:rFonts w:ascii="Times New Roman" w:hAnsi="Times New Roman" w:cs="Times New Roman"/>
          <w:sz w:val="24"/>
          <w:szCs w:val="24"/>
        </w:rPr>
        <w:t xml:space="preserve"> настоящего пункта, что позволило ему стать поб</w:t>
      </w:r>
      <w:r>
        <w:rPr>
          <w:rFonts w:ascii="Times New Roman" w:hAnsi="Times New Roman" w:cs="Times New Roman"/>
          <w:sz w:val="24"/>
          <w:szCs w:val="24"/>
        </w:rPr>
        <w:t>едителем определения подрядчика</w:t>
      </w:r>
      <w:r w:rsidR="004E1A1E" w:rsidRPr="0090651C">
        <w:rPr>
          <w:rFonts w:ascii="Times New Roman" w:eastAsia="Times New Roman" w:hAnsi="Times New Roman" w:cs="Times New Roman"/>
          <w:sz w:val="24"/>
          <w:szCs w:val="24"/>
          <w:lang w:eastAsia="ru-RU"/>
        </w:rPr>
        <w:t>.</w:t>
      </w:r>
    </w:p>
    <w:p w:rsidR="004E1A1E" w:rsidRPr="0090651C" w:rsidRDefault="004E1A1E" w:rsidP="0090651C">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xml:space="preserve">  </w:t>
      </w:r>
      <w:r w:rsidRPr="0090651C">
        <w:rPr>
          <w:rFonts w:ascii="Times New Roman" w:eastAsia="Times New Roman" w:hAnsi="Times New Roman" w:cs="Times New Roman"/>
          <w:sz w:val="24"/>
          <w:szCs w:val="24"/>
          <w:lang w:eastAsia="ru-RU"/>
        </w:rPr>
        <w:tab/>
        <w:t>9.7. Подрядчик вправе принять решение об одностороннем отказе от исполнения настоящего Контракта в случаях, если Заказчик препятствует исполнению Контракта (ст. 719 ГК РФ):</w:t>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 остановка Заказчиком хода производства работ по независящим от Подрядчика причинам на срок, превышающий 1/3 (одну треть) срока выполнения работ.</w:t>
      </w:r>
      <w:r w:rsidRPr="0090651C">
        <w:rPr>
          <w:rFonts w:ascii="Times New Roman" w:eastAsia="Times New Roman" w:hAnsi="Times New Roman" w:cs="Times New Roman"/>
          <w:sz w:val="24"/>
          <w:szCs w:val="24"/>
          <w:lang w:eastAsia="ru-RU"/>
        </w:rPr>
        <w:tab/>
      </w:r>
    </w:p>
    <w:p w:rsidR="004E1A1E" w:rsidRPr="0090651C" w:rsidRDefault="004E1A1E" w:rsidP="0090651C">
      <w:pPr>
        <w:spacing w:after="0" w:line="240" w:lineRule="auto"/>
        <w:ind w:firstLine="708"/>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9.8. Споры по настоящему Контракту рассматриваются в Арбитражном суде Ивановской области.</w:t>
      </w:r>
    </w:p>
    <w:p w:rsidR="004E1A1E" w:rsidRPr="0090651C" w:rsidRDefault="004E1A1E" w:rsidP="0090651C">
      <w:pPr>
        <w:spacing w:after="0" w:line="240" w:lineRule="auto"/>
        <w:jc w:val="both"/>
        <w:rPr>
          <w:rFonts w:ascii="Times New Roman" w:eastAsia="Times New Roman" w:hAnsi="Times New Roman" w:cs="Times New Roman"/>
          <w:sz w:val="24"/>
          <w:szCs w:val="24"/>
          <w:lang w:eastAsia="ru-RU"/>
        </w:rPr>
      </w:pPr>
      <w:r w:rsidRPr="0090651C">
        <w:rPr>
          <w:rFonts w:ascii="Times New Roman" w:eastAsia="Times New Roman" w:hAnsi="Times New Roman" w:cs="Times New Roman"/>
          <w:sz w:val="24"/>
          <w:szCs w:val="24"/>
          <w:lang w:eastAsia="ru-RU"/>
        </w:rPr>
        <w:tab/>
        <w:t>9.9. Расторжение настоящего Контракта не освобождает Стороны от ответственности, установленной настоящим Контрактом.</w:t>
      </w:r>
    </w:p>
    <w:p w:rsidR="0090651C" w:rsidRPr="00C749DE" w:rsidRDefault="0090651C" w:rsidP="004E1A1E">
      <w:pPr>
        <w:spacing w:after="0" w:line="240" w:lineRule="auto"/>
        <w:jc w:val="both"/>
        <w:rPr>
          <w:rFonts w:ascii="Times New Roman" w:eastAsia="Times New Roman" w:hAnsi="Times New Roman" w:cs="Times New Roman"/>
          <w:sz w:val="24"/>
          <w:szCs w:val="20"/>
          <w:lang w:eastAsia="ru-RU"/>
        </w:rPr>
      </w:pPr>
    </w:p>
    <w:p w:rsidR="004E1A1E" w:rsidRPr="004D34ED" w:rsidRDefault="004E1A1E" w:rsidP="00001F8A">
      <w:pPr>
        <w:spacing w:after="0" w:line="240" w:lineRule="auto"/>
        <w:jc w:val="center"/>
        <w:rPr>
          <w:rFonts w:ascii="Times New Roman" w:eastAsia="Calibri" w:hAnsi="Times New Roman" w:cs="Times New Roman"/>
          <w:caps/>
          <w:sz w:val="24"/>
          <w:szCs w:val="24"/>
          <w:lang w:eastAsia="ru-RU"/>
        </w:rPr>
      </w:pPr>
      <w:r w:rsidRPr="004D34ED">
        <w:rPr>
          <w:rFonts w:ascii="Times New Roman" w:eastAsia="Calibri" w:hAnsi="Times New Roman" w:cs="Times New Roman"/>
          <w:b/>
          <w:caps/>
          <w:sz w:val="24"/>
          <w:szCs w:val="24"/>
          <w:lang w:eastAsia="ru-RU"/>
        </w:rPr>
        <w:t>10. Обеспечение исполнения Контракта</w:t>
      </w:r>
    </w:p>
    <w:p w:rsidR="004E1A1E" w:rsidRPr="004D34ED" w:rsidRDefault="004E1A1E" w:rsidP="004E1A1E">
      <w:pPr>
        <w:autoSpaceDE w:val="0"/>
        <w:autoSpaceDN w:val="0"/>
        <w:adjustRightInd w:val="0"/>
        <w:spacing w:after="0" w:line="240" w:lineRule="auto"/>
        <w:ind w:firstLine="540"/>
        <w:jc w:val="center"/>
        <w:outlineLvl w:val="1"/>
        <w:rPr>
          <w:rFonts w:ascii="Times New Roman" w:eastAsia="Calibri" w:hAnsi="Times New Roman" w:cs="Times New Roman"/>
          <w:sz w:val="24"/>
          <w:szCs w:val="24"/>
          <w:lang w:eastAsia="ru-RU"/>
        </w:rPr>
      </w:pPr>
    </w:p>
    <w:p w:rsidR="00CF123F" w:rsidRPr="0002373F" w:rsidRDefault="00CF123F" w:rsidP="00A94C0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bookmarkStart w:id="10" w:name="P354"/>
      <w:bookmarkEnd w:id="10"/>
      <w:r w:rsidRPr="0002373F">
        <w:rPr>
          <w:rFonts w:ascii="Times New Roman" w:eastAsia="Times New Roman" w:hAnsi="Times New Roman" w:cs="Times New Roman"/>
          <w:sz w:val="24"/>
          <w:szCs w:val="24"/>
          <w:lang w:eastAsia="ru-RU"/>
        </w:rPr>
        <w:t xml:space="preserve">10.1. Исполнение Контракта может обеспечиваться предоставлением </w:t>
      </w:r>
      <w:r>
        <w:rPr>
          <w:rFonts w:ascii="Times New Roman" w:eastAsia="Times New Roman" w:hAnsi="Times New Roman" w:cs="Times New Roman"/>
          <w:sz w:val="24"/>
          <w:szCs w:val="24"/>
          <w:lang w:eastAsia="ru-RU"/>
        </w:rPr>
        <w:t>независимой</w:t>
      </w:r>
      <w:r w:rsidRPr="0002373F">
        <w:rPr>
          <w:rFonts w:ascii="Times New Roman" w:eastAsia="Times New Roman" w:hAnsi="Times New Roman" w:cs="Times New Roman"/>
          <w:sz w:val="24"/>
          <w:szCs w:val="24"/>
          <w:lang w:eastAsia="ru-RU"/>
        </w:rPr>
        <w:t xml:space="preserve"> гарантии</w:t>
      </w:r>
      <w:r>
        <w:rPr>
          <w:rFonts w:ascii="Times New Roman" w:eastAsia="Times New Roman" w:hAnsi="Times New Roman" w:cs="Times New Roman"/>
          <w:sz w:val="24"/>
          <w:szCs w:val="24"/>
          <w:lang w:eastAsia="ru-RU"/>
        </w:rPr>
        <w:t>, с</w:t>
      </w:r>
      <w:r w:rsidRPr="0002373F">
        <w:rPr>
          <w:rFonts w:ascii="Times New Roman" w:eastAsia="Times New Roman" w:hAnsi="Times New Roman" w:cs="Times New Roman"/>
          <w:sz w:val="24"/>
          <w:szCs w:val="24"/>
          <w:lang w:eastAsia="ru-RU"/>
        </w:rPr>
        <w:t>оответствующей требованиям статьи 45 Федеральног</w:t>
      </w:r>
      <w:r w:rsidR="00EA7CE1">
        <w:rPr>
          <w:rFonts w:ascii="Times New Roman" w:eastAsia="Times New Roman" w:hAnsi="Times New Roman" w:cs="Times New Roman"/>
          <w:sz w:val="24"/>
          <w:szCs w:val="24"/>
          <w:lang w:eastAsia="ru-RU"/>
        </w:rPr>
        <w:t xml:space="preserve">о закона о контрактной системе, </w:t>
      </w:r>
      <w:r w:rsidRPr="0002373F">
        <w:rPr>
          <w:rFonts w:ascii="Times New Roman" w:eastAsia="Times New Roman" w:hAnsi="Times New Roman" w:cs="Times New Roman"/>
          <w:sz w:val="24"/>
          <w:szCs w:val="24"/>
          <w:lang w:eastAsia="ru-RU"/>
        </w:rPr>
        <w:t xml:space="preserve">или внесением денежных средств на указанный Заказчиком счет, на котором в соответствии </w:t>
      </w:r>
      <w:r w:rsidR="00EA7CE1">
        <w:rPr>
          <w:rFonts w:ascii="Times New Roman" w:eastAsia="Times New Roman" w:hAnsi="Times New Roman" w:cs="Times New Roman"/>
          <w:sz w:val="24"/>
          <w:szCs w:val="24"/>
          <w:lang w:eastAsia="ru-RU"/>
        </w:rPr>
        <w:t>с</w:t>
      </w:r>
      <w:r w:rsidRPr="0002373F">
        <w:rPr>
          <w:rFonts w:ascii="Times New Roman" w:eastAsia="Times New Roman" w:hAnsi="Times New Roman" w:cs="Times New Roman"/>
          <w:sz w:val="24"/>
          <w:szCs w:val="24"/>
          <w:lang w:eastAsia="ru-RU"/>
        </w:rPr>
        <w:t xml:space="preserve">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w:t>
      </w:r>
      <w:r>
        <w:rPr>
          <w:rFonts w:ascii="Times New Roman" w:eastAsia="Times New Roman" w:hAnsi="Times New Roman" w:cs="Times New Roman"/>
          <w:sz w:val="24"/>
          <w:szCs w:val="24"/>
          <w:lang w:eastAsia="ru-RU"/>
        </w:rPr>
        <w:t>независимой</w:t>
      </w:r>
      <w:r w:rsidRPr="0002373F">
        <w:rPr>
          <w:rFonts w:ascii="Times New Roman" w:eastAsia="Times New Roman" w:hAnsi="Times New Roman" w:cs="Times New Roman"/>
          <w:sz w:val="24"/>
          <w:szCs w:val="24"/>
          <w:lang w:eastAsia="ru-RU"/>
        </w:rPr>
        <w:t xml:space="preserve">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При этом срок действия </w:t>
      </w:r>
      <w:r>
        <w:rPr>
          <w:rFonts w:ascii="Times New Roman" w:eastAsia="Times New Roman" w:hAnsi="Times New Roman" w:cs="Times New Roman"/>
          <w:sz w:val="24"/>
          <w:szCs w:val="24"/>
          <w:lang w:eastAsia="ru-RU"/>
        </w:rPr>
        <w:t>независимой</w:t>
      </w:r>
      <w:r w:rsidRPr="0002373F">
        <w:rPr>
          <w:rFonts w:ascii="Times New Roman" w:eastAsia="Times New Roman" w:hAnsi="Times New Roman" w:cs="Times New Roman"/>
          <w:sz w:val="24"/>
          <w:szCs w:val="24"/>
          <w:lang w:eastAsia="ru-RU"/>
        </w:rPr>
        <w:t xml:space="preserve"> гарантии должен превышать предусмотренный Контрактом срок исполнения обязательств, которые должны быть обеспечены такой </w:t>
      </w:r>
      <w:r>
        <w:rPr>
          <w:rFonts w:ascii="Times New Roman" w:eastAsia="Times New Roman" w:hAnsi="Times New Roman" w:cs="Times New Roman"/>
          <w:sz w:val="24"/>
          <w:szCs w:val="24"/>
          <w:lang w:eastAsia="ru-RU"/>
        </w:rPr>
        <w:t xml:space="preserve">независимой </w:t>
      </w:r>
      <w:r w:rsidRPr="0002373F">
        <w:rPr>
          <w:rFonts w:ascii="Times New Roman" w:eastAsia="Times New Roman" w:hAnsi="Times New Roman" w:cs="Times New Roman"/>
          <w:sz w:val="24"/>
          <w:szCs w:val="24"/>
          <w:lang w:eastAsia="ru-RU"/>
        </w:rPr>
        <w:t>гарантией, не менее чем на один месяц, в том числе в случае его изменения в соответствии со статьей 95 Федерального закона о контрактной системе.</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10.2. Обеспечение исполнения настоящего Контракта устанавливается в размере </w:t>
      </w:r>
      <w:r w:rsidR="00EB11CF">
        <w:rPr>
          <w:rFonts w:ascii="Times New Roman" w:eastAsia="Times New Roman" w:hAnsi="Times New Roman" w:cs="Times New Roman"/>
          <w:b/>
          <w:sz w:val="24"/>
          <w:szCs w:val="24"/>
          <w:lang w:eastAsia="ru-RU"/>
        </w:rPr>
        <w:t>1</w:t>
      </w:r>
      <w:r w:rsidR="00AF5B3A">
        <w:rPr>
          <w:rFonts w:ascii="Times New Roman" w:eastAsia="Times New Roman" w:hAnsi="Times New Roman" w:cs="Times New Roman"/>
          <w:b/>
          <w:sz w:val="24"/>
          <w:szCs w:val="24"/>
          <w:lang w:eastAsia="ru-RU"/>
        </w:rPr>
        <w:t xml:space="preserve">0 </w:t>
      </w:r>
      <w:r w:rsidR="00AF5B3A" w:rsidRPr="00AF5B3A">
        <w:rPr>
          <w:rFonts w:ascii="Times New Roman" w:eastAsia="Times New Roman" w:hAnsi="Times New Roman" w:cs="Times New Roman"/>
          <w:b/>
          <w:sz w:val="24"/>
          <w:szCs w:val="24"/>
          <w:lang w:eastAsia="ru-RU"/>
        </w:rPr>
        <w:t>% максимальной</w:t>
      </w:r>
      <w:r w:rsidRPr="00AF5B3A">
        <w:rPr>
          <w:rFonts w:ascii="Times New Roman" w:eastAsia="Times New Roman" w:hAnsi="Times New Roman" w:cs="Times New Roman"/>
          <w:b/>
          <w:sz w:val="24"/>
          <w:szCs w:val="24"/>
          <w:lang w:eastAsia="ru-RU"/>
        </w:rPr>
        <w:t xml:space="preserve"> цены контракта,</w:t>
      </w:r>
      <w:r w:rsidRPr="0002373F">
        <w:rPr>
          <w:rFonts w:ascii="Times New Roman" w:eastAsia="Times New Roman" w:hAnsi="Times New Roman" w:cs="Times New Roman"/>
          <w:sz w:val="24"/>
          <w:szCs w:val="24"/>
          <w:lang w:eastAsia="ru-RU"/>
        </w:rPr>
        <w:t xml:space="preserve"> что составляет</w:t>
      </w:r>
      <w:r w:rsidR="005E142D">
        <w:rPr>
          <w:rFonts w:ascii="Times New Roman" w:eastAsia="Times New Roman" w:hAnsi="Times New Roman" w:cs="Times New Roman"/>
          <w:sz w:val="24"/>
          <w:szCs w:val="24"/>
          <w:lang w:eastAsia="ru-RU"/>
        </w:rPr>
        <w:t xml:space="preserve"> </w:t>
      </w:r>
      <w:r w:rsidR="005E142D" w:rsidRPr="005E142D">
        <w:rPr>
          <w:rFonts w:ascii="Times New Roman" w:eastAsia="Times New Roman" w:hAnsi="Times New Roman" w:cs="Times New Roman"/>
          <w:sz w:val="24"/>
          <w:szCs w:val="24"/>
          <w:lang w:eastAsia="ru-RU"/>
        </w:rPr>
        <w:t>50 000 000,00</w:t>
      </w:r>
      <w:r w:rsidR="005E142D">
        <w:rPr>
          <w:rFonts w:ascii="Times New Roman" w:eastAsia="Times New Roman" w:hAnsi="Times New Roman" w:cs="Times New Roman"/>
          <w:sz w:val="24"/>
          <w:szCs w:val="24"/>
          <w:lang w:eastAsia="ru-RU"/>
        </w:rPr>
        <w:t xml:space="preserve"> (Пятьдесят миллионов</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рубл</w:t>
      </w:r>
      <w:r w:rsidR="005E142D">
        <w:rPr>
          <w:rFonts w:ascii="Times New Roman" w:eastAsia="Times New Roman" w:hAnsi="Times New Roman" w:cs="Times New Roman"/>
          <w:sz w:val="24"/>
          <w:szCs w:val="24"/>
          <w:lang w:eastAsia="ru-RU"/>
        </w:rPr>
        <w:t>ей 00</w:t>
      </w:r>
      <w:r>
        <w:rPr>
          <w:rFonts w:ascii="Times New Roman" w:eastAsia="Times New Roman" w:hAnsi="Times New Roman" w:cs="Times New Roman"/>
          <w:sz w:val="24"/>
          <w:szCs w:val="24"/>
          <w:lang w:eastAsia="ru-RU"/>
        </w:rPr>
        <w:t xml:space="preserve"> копейки</w:t>
      </w:r>
      <w:r w:rsidRPr="0002373F">
        <w:rPr>
          <w:rFonts w:ascii="Times New Roman" w:eastAsia="Times New Roman" w:hAnsi="Times New Roman" w:cs="Times New Roman"/>
          <w:sz w:val="24"/>
          <w:szCs w:val="24"/>
          <w:lang w:eastAsia="ru-RU"/>
        </w:rPr>
        <w:t>.</w:t>
      </w:r>
    </w:p>
    <w:p w:rsidR="00DD49AF" w:rsidRPr="00CE5B60" w:rsidRDefault="00DD49AF" w:rsidP="00DD49AF">
      <w:pPr>
        <w:suppressAutoHyphens/>
        <w:spacing w:after="0" w:line="240" w:lineRule="auto"/>
        <w:ind w:firstLine="709"/>
        <w:jc w:val="both"/>
        <w:rPr>
          <w:rFonts w:ascii="Times New Roman" w:eastAsiaTheme="majorEastAsia" w:hAnsi="Times New Roman" w:cs="Times New Roman"/>
          <w:i/>
          <w:sz w:val="24"/>
          <w:szCs w:val="24"/>
        </w:rPr>
      </w:pPr>
      <w:r w:rsidRPr="00CE5B60">
        <w:rPr>
          <w:rFonts w:ascii="Times New Roman" w:eastAsiaTheme="majorEastAsia" w:hAnsi="Times New Roman" w:cs="Times New Roman"/>
          <w:i/>
          <w:sz w:val="24"/>
          <w:szCs w:val="24"/>
        </w:rPr>
        <w:t>В случае если предложенная Подрядчиком цена Контракта снижена на 25% и более</w:t>
      </w:r>
      <w:r w:rsidRPr="00CE5B60">
        <w:rPr>
          <w:rFonts w:ascii="Times New Roman" w:eastAsiaTheme="majorEastAsia" w:hAnsi="Times New Roman" w:cs="Times New Roman"/>
          <w:i/>
          <w:sz w:val="24"/>
          <w:szCs w:val="24"/>
        </w:rPr>
        <w:br/>
        <w:t xml:space="preserve"> по отношению к начальной (максимальной) цене государственного контракта, обеспечение исполнения Контракта предоставляется в соответствии со статьей 37 Федерального закона</w:t>
      </w:r>
      <w:r w:rsidRPr="00CE5B60">
        <w:rPr>
          <w:rFonts w:ascii="Times New Roman" w:eastAsiaTheme="majorEastAsia" w:hAnsi="Times New Roman" w:cs="Times New Roman"/>
          <w:i/>
          <w:sz w:val="24"/>
          <w:szCs w:val="24"/>
        </w:rPr>
        <w:br/>
        <w:t xml:space="preserve"> о контрактной системе.</w:t>
      </w:r>
    </w:p>
    <w:p w:rsidR="00CF123F" w:rsidRPr="0002373F" w:rsidRDefault="00CF123F" w:rsidP="00CF123F">
      <w:pPr>
        <w:spacing w:after="0" w:line="240" w:lineRule="auto"/>
        <w:ind w:firstLine="708"/>
        <w:jc w:val="both"/>
        <w:rPr>
          <w:rFonts w:ascii="Times New Roman" w:eastAsia="Times New Roman"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Обеспечение исполнения Контракта распространяется на обязательства </w:t>
      </w:r>
      <w:r>
        <w:rPr>
          <w:rFonts w:ascii="Times New Roman" w:eastAsia="Times New Roman" w:hAnsi="Times New Roman" w:cs="Times New Roman"/>
          <w:sz w:val="24"/>
          <w:szCs w:val="24"/>
          <w:lang w:eastAsia="ru-RU"/>
        </w:rPr>
        <w:t>Подрядчика                            по выполнению работ по Контракту.</w:t>
      </w:r>
    </w:p>
    <w:p w:rsidR="00CF123F" w:rsidRPr="003A1194" w:rsidRDefault="00CF123F" w:rsidP="00CF123F">
      <w:pPr>
        <w:tabs>
          <w:tab w:val="num" w:pos="1134"/>
        </w:tabs>
        <w:spacing w:after="0" w:line="240" w:lineRule="auto"/>
        <w:ind w:firstLine="709"/>
        <w:jc w:val="both"/>
        <w:rPr>
          <w:rFonts w:ascii="Times New Roman" w:eastAsia="Calibri" w:hAnsi="Times New Roman" w:cs="Times New Roman"/>
          <w:color w:val="000000" w:themeColor="text1"/>
          <w:sz w:val="24"/>
          <w:szCs w:val="24"/>
          <w:lang w:eastAsia="ru-RU"/>
        </w:rPr>
      </w:pPr>
      <w:r w:rsidRPr="0002373F">
        <w:rPr>
          <w:rFonts w:ascii="Times New Roman" w:eastAsia="Calibri" w:hAnsi="Times New Roman" w:cs="Times New Roman"/>
          <w:sz w:val="24"/>
          <w:szCs w:val="24"/>
          <w:lang w:eastAsia="ru-RU"/>
        </w:rPr>
        <w:lastRenderedPageBreak/>
        <w:t xml:space="preserve">10.3. </w:t>
      </w:r>
      <w:r w:rsidRPr="003A1194">
        <w:rPr>
          <w:rFonts w:ascii="Times New Roman" w:eastAsia="Calibri" w:hAnsi="Times New Roman" w:cs="Times New Roman"/>
          <w:color w:val="000000" w:themeColor="text1"/>
          <w:sz w:val="24"/>
          <w:szCs w:val="24"/>
          <w:lang w:eastAsia="ru-RU"/>
        </w:rPr>
        <w:t xml:space="preserve">В случае, если Подрядчиком выбран способ обеспечения исполнения Контракта </w:t>
      </w:r>
      <w:r>
        <w:rPr>
          <w:rFonts w:ascii="Times New Roman" w:eastAsia="Calibri" w:hAnsi="Times New Roman" w:cs="Times New Roman"/>
          <w:color w:val="000000" w:themeColor="text1"/>
          <w:sz w:val="24"/>
          <w:szCs w:val="24"/>
          <w:lang w:eastAsia="ru-RU"/>
        </w:rPr>
        <w:t xml:space="preserve">                         </w:t>
      </w:r>
      <w:r w:rsidRPr="003A1194">
        <w:rPr>
          <w:rFonts w:ascii="Times New Roman" w:eastAsia="Calibri" w:hAnsi="Times New Roman" w:cs="Times New Roman"/>
          <w:color w:val="000000" w:themeColor="text1"/>
          <w:sz w:val="24"/>
          <w:szCs w:val="24"/>
          <w:lang w:eastAsia="ru-RU"/>
        </w:rPr>
        <w:t xml:space="preserve">в форме независимой гарантии, то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w:t>
      </w:r>
      <w:r w:rsidR="00EA7CE1">
        <w:rPr>
          <w:rFonts w:ascii="Times New Roman" w:eastAsia="Calibri" w:hAnsi="Times New Roman" w:cs="Times New Roman"/>
          <w:color w:val="000000" w:themeColor="text1"/>
          <w:sz w:val="24"/>
          <w:szCs w:val="24"/>
          <w:lang w:eastAsia="ru-RU"/>
        </w:rPr>
        <w:t xml:space="preserve">  </w:t>
      </w:r>
      <w:r>
        <w:rPr>
          <w:rFonts w:ascii="Times New Roman" w:eastAsia="Calibri" w:hAnsi="Times New Roman" w:cs="Times New Roman"/>
          <w:color w:val="000000" w:themeColor="text1"/>
          <w:sz w:val="24"/>
          <w:szCs w:val="24"/>
          <w:lang w:eastAsia="ru-RU"/>
        </w:rPr>
        <w:t xml:space="preserve"> </w:t>
      </w:r>
      <w:r w:rsidRPr="003A1194">
        <w:rPr>
          <w:rFonts w:ascii="Times New Roman" w:eastAsia="Calibri" w:hAnsi="Times New Roman" w:cs="Times New Roman"/>
          <w:color w:val="000000" w:themeColor="text1"/>
          <w:sz w:val="24"/>
          <w:szCs w:val="24"/>
          <w:lang w:eastAsia="ru-RU"/>
        </w:rPr>
        <w:t>в удовлетворении этого требования.</w:t>
      </w:r>
    </w:p>
    <w:p w:rsidR="00CF123F" w:rsidRPr="003A1194" w:rsidRDefault="00CF123F" w:rsidP="00CF123F">
      <w:pPr>
        <w:tabs>
          <w:tab w:val="num" w:pos="1134"/>
        </w:tabs>
        <w:spacing w:after="0" w:line="240" w:lineRule="auto"/>
        <w:ind w:firstLine="709"/>
        <w:jc w:val="both"/>
        <w:rPr>
          <w:rFonts w:ascii="Times New Roman" w:eastAsia="Calibri" w:hAnsi="Times New Roman" w:cs="Times New Roman"/>
          <w:sz w:val="24"/>
          <w:szCs w:val="24"/>
          <w:lang w:eastAsia="ru-RU"/>
        </w:rPr>
      </w:pPr>
      <w:r w:rsidRPr="003A1194">
        <w:rPr>
          <w:rFonts w:ascii="Times New Roman" w:eastAsia="Calibri" w:hAnsi="Times New Roman" w:cs="Times New Roman"/>
          <w:color w:val="000000" w:themeColor="text1"/>
          <w:sz w:val="24"/>
          <w:szCs w:val="24"/>
          <w:lang w:eastAsia="ru-RU"/>
        </w:rPr>
        <w:t xml:space="preserve">Исключение банка из региональной гарантийной </w:t>
      </w:r>
      <w:r w:rsidRPr="003A1194">
        <w:rPr>
          <w:rFonts w:ascii="Times New Roman" w:eastAsia="Calibri" w:hAnsi="Times New Roman" w:cs="Times New Roman"/>
          <w:sz w:val="24"/>
          <w:szCs w:val="24"/>
          <w:lang w:eastAsia="ru-RU"/>
        </w:rPr>
        <w:t>организации из перечня не прекращает действия выданных гарантом и принятых Заказчиком независимых гарантий и не освобождает гаранта от ответственности за неисполнение либо ненадлежащее исполнение условий таких независимых гарантий (часть 13 статьи 45 Федерального закона о контрактной системе).</w:t>
      </w:r>
    </w:p>
    <w:p w:rsidR="00CF123F" w:rsidRDefault="00CF123F" w:rsidP="00CF123F">
      <w:pPr>
        <w:tabs>
          <w:tab w:val="num" w:pos="1134"/>
        </w:tabs>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10.3.1. В качестве обеспечения исполнения Контракта принимается независимая гарантия, выданная:</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 банком, соответствующим требованиям, установленным Правительством Российской Федерации, и включенный в перечень, предусмотренный частью 1.2 статьи 45 закона о контрактной службе;</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 государственной корпорацией развития «ВЭБ.РФ»;</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предусмотренной частью 1.7 статьи 45 закона о контрактной системе ( при осуществлении закупок в соответствии с пунктом 1 части 1 статьи 30 закона о контрактной системе);</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w:t>
      </w:r>
      <w:r w:rsidR="00AF5B3A">
        <w:rPr>
          <w:rFonts w:ascii="Times New Roman" w:eastAsia="Calibri" w:hAnsi="Times New Roman" w:cs="Times New Roman"/>
          <w:sz w:val="24"/>
          <w:szCs w:val="24"/>
          <w:lang w:eastAsia="ru-RU"/>
        </w:rPr>
        <w:t>) Евразийским банком развития (</w:t>
      </w:r>
      <w:r>
        <w:rPr>
          <w:rFonts w:ascii="Times New Roman" w:eastAsia="Calibri" w:hAnsi="Times New Roman" w:cs="Times New Roman"/>
          <w:sz w:val="24"/>
          <w:szCs w:val="24"/>
          <w:lang w:eastAsia="ru-RU"/>
        </w:rPr>
        <w:t>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r>
        <w:rPr>
          <w:rStyle w:val="afd"/>
          <w:rFonts w:ascii="Times New Roman" w:eastAsia="Calibri" w:hAnsi="Times New Roman" w:cs="Times New Roman"/>
          <w:sz w:val="24"/>
          <w:szCs w:val="24"/>
          <w:lang w:eastAsia="ru-RU"/>
        </w:rPr>
        <w:footnoteReference w:id="3"/>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10.3.2.  Заказчик в качестве обеспечения исполнения контракта принимает независимую гарантию, выданную:</w:t>
      </w:r>
    </w:p>
    <w:p w:rsidR="00CF123F" w:rsidRDefault="00AF5B3A"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а) </w:t>
      </w:r>
      <w:r w:rsidR="00CF123F">
        <w:rPr>
          <w:rFonts w:ascii="Times New Roman" w:eastAsia="Calibri" w:hAnsi="Times New Roman" w:cs="Times New Roman"/>
          <w:sz w:val="24"/>
          <w:szCs w:val="24"/>
          <w:lang w:eastAsia="ru-RU"/>
        </w:rPr>
        <w:t>банком, соответствующим требованиям. Установленным Правительством Российской Федерации, и включенным в перечень, предусмотренный частью 1.2 статьи 45 закона о контрактной системе;</w:t>
      </w:r>
    </w:p>
    <w:p w:rsidR="00CF123F" w:rsidRDefault="00AF5B3A"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б) </w:t>
      </w:r>
      <w:r w:rsidR="00CF123F">
        <w:rPr>
          <w:rFonts w:ascii="Times New Roman" w:eastAsia="Calibri" w:hAnsi="Times New Roman" w:cs="Times New Roman"/>
          <w:sz w:val="24"/>
          <w:szCs w:val="24"/>
          <w:lang w:eastAsia="ru-RU"/>
        </w:rPr>
        <w:t>государственной корпорацией развития «ВЭБ.РФ»;</w:t>
      </w:r>
    </w:p>
    <w:p w:rsidR="00CF123F" w:rsidRDefault="00AF5B3A"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w:t>
      </w:r>
      <w:r w:rsidR="00CF123F">
        <w:rPr>
          <w:rFonts w:ascii="Times New Roman" w:eastAsia="Calibri" w:hAnsi="Times New Roman" w:cs="Times New Roman"/>
          <w:sz w:val="24"/>
          <w:szCs w:val="24"/>
          <w:lang w:eastAsia="ru-RU"/>
        </w:rPr>
        <w:t>фондами содействия кредитованию (гарантийными фондами, фондами поручительств), являющимися участниками национальной гарантийной системы малого и среднего предпринимательства, предусмотренной Федеральным законом от 24 июля 2007 года № 209 – ФЗ «О развитии малого и среднего предпринимательства в Российской Федерации», соответствующими требованиям, установленным Правительст</w:t>
      </w:r>
      <w:r>
        <w:rPr>
          <w:rFonts w:ascii="Times New Roman" w:eastAsia="Calibri" w:hAnsi="Times New Roman" w:cs="Times New Roman"/>
          <w:sz w:val="24"/>
          <w:szCs w:val="24"/>
          <w:lang w:eastAsia="ru-RU"/>
        </w:rPr>
        <w:t xml:space="preserve">вом Российской </w:t>
      </w:r>
      <w:proofErr w:type="gramStart"/>
      <w:r>
        <w:rPr>
          <w:rFonts w:ascii="Times New Roman" w:eastAsia="Calibri" w:hAnsi="Times New Roman" w:cs="Times New Roman"/>
          <w:sz w:val="24"/>
          <w:szCs w:val="24"/>
          <w:lang w:eastAsia="ru-RU"/>
        </w:rPr>
        <w:t>Федерации,</w:t>
      </w:r>
      <w:r w:rsidR="00CF123F">
        <w:rPr>
          <w:rFonts w:ascii="Times New Roman" w:eastAsia="Calibri" w:hAnsi="Times New Roman" w:cs="Times New Roman"/>
          <w:sz w:val="24"/>
          <w:szCs w:val="24"/>
          <w:lang w:eastAsia="ru-RU"/>
        </w:rPr>
        <w:t xml:space="preserve">   </w:t>
      </w:r>
      <w:proofErr w:type="gramEnd"/>
      <w:r w:rsidR="00CF123F">
        <w:rPr>
          <w:rFonts w:ascii="Times New Roman" w:eastAsia="Calibri" w:hAnsi="Times New Roman" w:cs="Times New Roman"/>
          <w:sz w:val="24"/>
          <w:szCs w:val="24"/>
          <w:lang w:eastAsia="ru-RU"/>
        </w:rPr>
        <w:t xml:space="preserve">                       и включенными</w:t>
      </w:r>
      <w:r>
        <w:rPr>
          <w:rFonts w:ascii="Times New Roman" w:eastAsia="Calibri" w:hAnsi="Times New Roman" w:cs="Times New Roman"/>
          <w:sz w:val="24"/>
          <w:szCs w:val="24"/>
          <w:lang w:eastAsia="ru-RU"/>
        </w:rPr>
        <w:t xml:space="preserve"> </w:t>
      </w:r>
      <w:r w:rsidR="00CF123F">
        <w:rPr>
          <w:rFonts w:ascii="Times New Roman" w:eastAsia="Calibri" w:hAnsi="Times New Roman" w:cs="Times New Roman"/>
          <w:sz w:val="24"/>
          <w:szCs w:val="24"/>
          <w:lang w:eastAsia="ru-RU"/>
        </w:rPr>
        <w:t>в перечень. Предусмотренный частью 1.7 статьи 45 закона о контрактной системе (при осуществлении закупок в соответствии с пунктом 1 части 1 статьи 30 закона о контрактной системе);</w:t>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г)</w:t>
      </w:r>
      <w:r w:rsidR="00AF5B3A">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Евр</w:t>
      </w:r>
      <w:r w:rsidR="00AF5B3A">
        <w:rPr>
          <w:rFonts w:ascii="Times New Roman" w:eastAsia="Calibri" w:hAnsi="Times New Roman" w:cs="Times New Roman"/>
          <w:sz w:val="24"/>
          <w:szCs w:val="24"/>
          <w:lang w:eastAsia="ru-RU"/>
        </w:rPr>
        <w:t>азийским банком развития (</w:t>
      </w:r>
      <w:r>
        <w:rPr>
          <w:rFonts w:ascii="Times New Roman" w:eastAsia="Calibri" w:hAnsi="Times New Roman" w:cs="Times New Roman"/>
          <w:sz w:val="24"/>
          <w:szCs w:val="24"/>
          <w:lang w:eastAsia="ru-RU"/>
        </w:rPr>
        <w:t xml:space="preserve">если участник закупки является юридическим лицом, зарегистрированным на территории государства – члена Евразийского экономического </w:t>
      </w:r>
      <w:proofErr w:type="gramStart"/>
      <w:r>
        <w:rPr>
          <w:rFonts w:ascii="Times New Roman" w:eastAsia="Calibri" w:hAnsi="Times New Roman" w:cs="Times New Roman"/>
          <w:sz w:val="24"/>
          <w:szCs w:val="24"/>
          <w:lang w:eastAsia="ru-RU"/>
        </w:rPr>
        <w:t xml:space="preserve">союза,   </w:t>
      </w:r>
      <w:proofErr w:type="gramEnd"/>
      <w:r>
        <w:rPr>
          <w:rFonts w:ascii="Times New Roman" w:eastAsia="Calibri" w:hAnsi="Times New Roman" w:cs="Times New Roman"/>
          <w:sz w:val="24"/>
          <w:szCs w:val="24"/>
          <w:lang w:eastAsia="ru-RU"/>
        </w:rPr>
        <w:t xml:space="preserve">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r>
        <w:rPr>
          <w:rStyle w:val="afd"/>
          <w:rFonts w:ascii="Times New Roman" w:eastAsia="Calibri" w:hAnsi="Times New Roman" w:cs="Times New Roman"/>
          <w:sz w:val="24"/>
          <w:szCs w:val="24"/>
          <w:lang w:eastAsia="ru-RU"/>
        </w:rPr>
        <w:footnoteReference w:id="4"/>
      </w:r>
    </w:p>
    <w:p w:rsidR="00CF123F" w:rsidRDefault="00CF123F" w:rsidP="00CF123F">
      <w:pPr>
        <w:tabs>
          <w:tab w:val="num" w:pos="1134"/>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независимая гарантия должна соответствовать дополнительным требованиям к независимой гарантии, установленным Правительством Российской Федерации.</w:t>
      </w:r>
      <w:r>
        <w:rPr>
          <w:rStyle w:val="afd"/>
          <w:rFonts w:ascii="Times New Roman" w:eastAsia="Calibri" w:hAnsi="Times New Roman" w:cs="Times New Roman"/>
          <w:sz w:val="24"/>
          <w:szCs w:val="24"/>
          <w:lang w:eastAsia="ru-RU"/>
        </w:rPr>
        <w:footnoteReference w:id="5"/>
      </w:r>
    </w:p>
    <w:p w:rsidR="00CF123F" w:rsidRPr="0002373F" w:rsidRDefault="00CF123F" w:rsidP="00CF123F">
      <w:pPr>
        <w:tabs>
          <w:tab w:val="num" w:pos="1134"/>
        </w:tabs>
        <w:spacing w:after="0" w:line="240" w:lineRule="auto"/>
        <w:ind w:firstLine="709"/>
        <w:jc w:val="both"/>
        <w:rPr>
          <w:rFonts w:ascii="Times New Roman" w:eastAsia="Calibri" w:hAnsi="Times New Roman" w:cs="Times New Roman"/>
          <w:sz w:val="24"/>
          <w:szCs w:val="24"/>
          <w:lang w:eastAsia="ru-RU"/>
        </w:rPr>
      </w:pPr>
      <w:r w:rsidRPr="0002373F">
        <w:rPr>
          <w:rFonts w:ascii="Times New Roman" w:eastAsia="Calibri" w:hAnsi="Times New Roman" w:cs="Times New Roman"/>
          <w:sz w:val="24"/>
          <w:szCs w:val="24"/>
          <w:lang w:eastAsia="ru-RU"/>
        </w:rPr>
        <w:lastRenderedPageBreak/>
        <w:t xml:space="preserve">10.4. </w:t>
      </w:r>
      <w:r w:rsidRPr="0002373F">
        <w:rPr>
          <w:rFonts w:ascii="Times New Roman" w:eastAsia="Times New Roman" w:hAnsi="Times New Roman" w:cs="Times New Roman"/>
          <w:sz w:val="24"/>
          <w:szCs w:val="24"/>
          <w:lang w:eastAsia="ru-RU"/>
        </w:rPr>
        <w:t xml:space="preserve">В случае, если Подрядчик предоставляет обеспечение исполнения Контракта путем внесения денежных средств, то Заказчик обязан вернуть денежные средства Подрядчику </w:t>
      </w:r>
      <w:r>
        <w:rPr>
          <w:rFonts w:ascii="Times New Roman" w:eastAsia="Times New Roman" w:hAnsi="Times New Roman" w:cs="Times New Roman"/>
          <w:sz w:val="24"/>
          <w:szCs w:val="24"/>
          <w:lang w:eastAsia="ru-RU"/>
        </w:rPr>
        <w:t xml:space="preserve">                                </w:t>
      </w:r>
      <w:r w:rsidRPr="0002373F">
        <w:rPr>
          <w:rFonts w:ascii="Times New Roman" w:eastAsia="Times New Roman" w:hAnsi="Times New Roman" w:cs="Times New Roman"/>
          <w:sz w:val="24"/>
          <w:szCs w:val="24"/>
          <w:lang w:eastAsia="ru-RU"/>
        </w:rPr>
        <w:t xml:space="preserve">за   вычетом произведенных в соответствии с законодательством Российской Федерации и Контрактом удержаний в течение тридцати дней с даты исполнения </w:t>
      </w:r>
      <w:r w:rsidRPr="0002373F">
        <w:rPr>
          <w:rFonts w:ascii="Times New Roman" w:eastAsia="Calibri" w:hAnsi="Times New Roman" w:cs="Times New Roman"/>
          <w:sz w:val="24"/>
          <w:szCs w:val="24"/>
          <w:lang w:eastAsia="ru-RU"/>
        </w:rPr>
        <w:t>Подрядчиком обязательств, предусмотренных Контрактом.</w:t>
      </w:r>
    </w:p>
    <w:p w:rsidR="00CF123F" w:rsidRDefault="00CF123F" w:rsidP="00CF123F">
      <w:pPr>
        <w:keepLines/>
        <w:spacing w:after="0" w:line="240" w:lineRule="auto"/>
        <w:ind w:firstLine="540"/>
        <w:jc w:val="both"/>
        <w:rPr>
          <w:rFonts w:ascii="Times New Roman" w:eastAsia="Calibri" w:hAnsi="Times New Roman" w:cs="Times New Roman"/>
          <w:sz w:val="24"/>
          <w:szCs w:val="24"/>
          <w:lang w:eastAsia="ru-RU"/>
        </w:rPr>
      </w:pPr>
      <w:r w:rsidRPr="0002373F">
        <w:rPr>
          <w:rFonts w:ascii="Times New Roman" w:eastAsia="Times New Roman" w:hAnsi="Times New Roman" w:cs="Times New Roman"/>
          <w:sz w:val="24"/>
          <w:szCs w:val="24"/>
          <w:lang w:eastAsia="ru-RU"/>
        </w:rPr>
        <w:t xml:space="preserve">10.5. </w:t>
      </w:r>
      <w:bookmarkStart w:id="11" w:name="Par0"/>
      <w:bookmarkEnd w:id="11"/>
      <w:r w:rsidRPr="0002373F">
        <w:rPr>
          <w:rFonts w:ascii="Times New Roman" w:eastAsia="Calibri" w:hAnsi="Times New Roman" w:cs="Times New Roman"/>
          <w:sz w:val="24"/>
          <w:szCs w:val="24"/>
          <w:lang w:eastAsia="ru-RU"/>
        </w:rPr>
        <w:t>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w:t>
      </w:r>
      <w:r>
        <w:rPr>
          <w:rFonts w:ascii="Times New Roman" w:eastAsia="Calibri" w:hAnsi="Times New Roman" w:cs="Times New Roman"/>
          <w:sz w:val="24"/>
          <w:szCs w:val="24"/>
          <w:lang w:eastAsia="ru-RU"/>
        </w:rPr>
        <w:t xml:space="preserve">ые предусмотрены </w:t>
      </w:r>
      <w:proofErr w:type="spellStart"/>
      <w:r>
        <w:rPr>
          <w:rFonts w:ascii="Times New Roman" w:eastAsia="Calibri" w:hAnsi="Times New Roman" w:cs="Times New Roman"/>
          <w:sz w:val="24"/>
          <w:szCs w:val="24"/>
          <w:lang w:eastAsia="ru-RU"/>
        </w:rPr>
        <w:t>п.п</w:t>
      </w:r>
      <w:proofErr w:type="spellEnd"/>
      <w:r>
        <w:rPr>
          <w:rFonts w:ascii="Times New Roman" w:eastAsia="Calibri" w:hAnsi="Times New Roman" w:cs="Times New Roman"/>
          <w:sz w:val="24"/>
          <w:szCs w:val="24"/>
          <w:lang w:eastAsia="ru-RU"/>
        </w:rPr>
        <w:t>. 10.7</w:t>
      </w:r>
      <w:r w:rsidRPr="0002373F">
        <w:rPr>
          <w:rFonts w:ascii="Times New Roman" w:eastAsia="Calibri" w:hAnsi="Times New Roman" w:cs="Times New Roman"/>
          <w:color w:val="0000FF"/>
          <w:sz w:val="24"/>
          <w:szCs w:val="24"/>
          <w:lang w:eastAsia="ru-RU"/>
        </w:rPr>
        <w:t xml:space="preserve"> </w:t>
      </w:r>
      <w:r>
        <w:rPr>
          <w:rFonts w:ascii="Times New Roman" w:eastAsia="Calibri" w:hAnsi="Times New Roman" w:cs="Times New Roman"/>
          <w:sz w:val="24"/>
          <w:szCs w:val="24"/>
          <w:lang w:eastAsia="ru-RU"/>
        </w:rPr>
        <w:t>настоящего Контракта.</w:t>
      </w:r>
    </w:p>
    <w:p w:rsidR="00CF123F" w:rsidRPr="00160147" w:rsidRDefault="00CF123F" w:rsidP="00CF123F">
      <w:pPr>
        <w:keepLines/>
        <w:spacing w:after="0" w:line="240" w:lineRule="auto"/>
        <w:ind w:firstLine="540"/>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Pr="0002373F">
        <w:rPr>
          <w:rFonts w:ascii="Times New Roman" w:eastAsia="Calibri" w:hAnsi="Times New Roman" w:cs="Times New Roman"/>
          <w:sz w:val="24"/>
          <w:szCs w:val="24"/>
          <w:lang w:eastAsia="ru-RU"/>
        </w:rPr>
        <w:t>10.6.</w:t>
      </w:r>
      <w:bookmarkStart w:id="12" w:name="Par4"/>
      <w:bookmarkEnd w:id="12"/>
      <w:r w:rsidRPr="00160147">
        <w:rPr>
          <w:rFonts w:ascii="Calibri" w:eastAsia="Times New Roman" w:hAnsi="Calibri" w:cs="Calibri"/>
          <w:szCs w:val="20"/>
          <w:lang w:eastAsia="ru-RU"/>
        </w:rPr>
        <w:t xml:space="preserve"> </w:t>
      </w:r>
      <w:r w:rsidRPr="00160147">
        <w:rPr>
          <w:rFonts w:ascii="Times New Roman" w:eastAsia="Times New Roman" w:hAnsi="Times New Roman" w:cs="Times New Roman"/>
          <w:sz w:val="24"/>
          <w:szCs w:val="24"/>
          <w:lang w:eastAsia="ru-RU"/>
        </w:rPr>
        <w:t xml:space="preserve">Размер обеспечения исполнения </w:t>
      </w:r>
      <w:r>
        <w:rPr>
          <w:rFonts w:ascii="Times New Roman" w:eastAsia="Times New Roman" w:hAnsi="Times New Roman" w:cs="Times New Roman"/>
          <w:sz w:val="24"/>
          <w:szCs w:val="24"/>
          <w:lang w:eastAsia="ru-RU"/>
        </w:rPr>
        <w:t>К</w:t>
      </w:r>
      <w:r w:rsidRPr="00160147">
        <w:rPr>
          <w:rFonts w:ascii="Times New Roman" w:eastAsia="Times New Roman" w:hAnsi="Times New Roman" w:cs="Times New Roman"/>
          <w:sz w:val="24"/>
          <w:szCs w:val="24"/>
          <w:lang w:eastAsia="ru-RU"/>
        </w:rPr>
        <w:t>онтракта умень</w:t>
      </w:r>
      <w:r>
        <w:rPr>
          <w:rFonts w:ascii="Times New Roman" w:eastAsia="Times New Roman" w:hAnsi="Times New Roman" w:cs="Times New Roman"/>
          <w:sz w:val="24"/>
          <w:szCs w:val="24"/>
          <w:lang w:eastAsia="ru-RU"/>
        </w:rPr>
        <w:t>шается посредством направления З</w:t>
      </w:r>
      <w:r w:rsidRPr="00160147">
        <w:rPr>
          <w:rFonts w:ascii="Times New Roman" w:eastAsia="Times New Roman" w:hAnsi="Times New Roman" w:cs="Times New Roman"/>
          <w:sz w:val="24"/>
          <w:szCs w:val="24"/>
          <w:lang w:eastAsia="ru-RU"/>
        </w:rPr>
        <w:t xml:space="preserve">аказчиком информации об исполнении </w:t>
      </w:r>
      <w:r>
        <w:rPr>
          <w:rFonts w:ascii="Times New Roman" w:eastAsia="Times New Roman" w:hAnsi="Times New Roman" w:cs="Times New Roman"/>
          <w:sz w:val="24"/>
          <w:szCs w:val="24"/>
          <w:lang w:eastAsia="ru-RU"/>
        </w:rPr>
        <w:t xml:space="preserve">Подрядчиком </w:t>
      </w:r>
      <w:r w:rsidRPr="00160147">
        <w:rPr>
          <w:rFonts w:ascii="Times New Roman" w:eastAsia="Times New Roman" w:hAnsi="Times New Roman" w:cs="Times New Roman"/>
          <w:sz w:val="24"/>
          <w:szCs w:val="24"/>
          <w:lang w:eastAsia="ru-RU"/>
        </w:rPr>
        <w:t>обязательств по выполнению работы (</w:t>
      </w:r>
      <w:r>
        <w:rPr>
          <w:rFonts w:ascii="Times New Roman" w:eastAsia="Times New Roman" w:hAnsi="Times New Roman" w:cs="Times New Roman"/>
          <w:sz w:val="24"/>
          <w:szCs w:val="24"/>
          <w:lang w:eastAsia="ru-RU"/>
        </w:rPr>
        <w:t xml:space="preserve">ее результатов) </w:t>
      </w:r>
      <w:r w:rsidRPr="00160147">
        <w:rPr>
          <w:rFonts w:ascii="Times New Roman" w:eastAsia="Times New Roman" w:hAnsi="Times New Roman" w:cs="Times New Roman"/>
          <w:sz w:val="24"/>
          <w:szCs w:val="24"/>
          <w:lang w:eastAsia="ru-RU"/>
        </w:rPr>
        <w:t>и стоимости исполненных обязательств для вклю</w:t>
      </w:r>
      <w:r>
        <w:rPr>
          <w:rFonts w:ascii="Times New Roman" w:eastAsia="Times New Roman" w:hAnsi="Times New Roman" w:cs="Times New Roman"/>
          <w:sz w:val="24"/>
          <w:szCs w:val="24"/>
          <w:lang w:eastAsia="ru-RU"/>
        </w:rPr>
        <w:t>чения в соответствующий реестр К</w:t>
      </w:r>
      <w:r w:rsidRPr="00160147">
        <w:rPr>
          <w:rFonts w:ascii="Times New Roman" w:eastAsia="Times New Roman" w:hAnsi="Times New Roman" w:cs="Times New Roman"/>
          <w:sz w:val="24"/>
          <w:szCs w:val="24"/>
          <w:lang w:eastAsia="ru-RU"/>
        </w:rPr>
        <w:t xml:space="preserve">онтрактов, предусмотренный </w:t>
      </w:r>
      <w:hyperlink r:id="rId16" w:history="1">
        <w:r w:rsidRPr="00160147">
          <w:rPr>
            <w:rFonts w:ascii="Times New Roman" w:eastAsia="Times New Roman" w:hAnsi="Times New Roman" w:cs="Times New Roman"/>
            <w:sz w:val="24"/>
            <w:szCs w:val="24"/>
            <w:lang w:eastAsia="ru-RU"/>
          </w:rPr>
          <w:t>статьей 103</w:t>
        </w:r>
      </w:hyperlink>
      <w:r w:rsidRPr="0016014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Федерального закона о контрактной системе</w:t>
      </w:r>
      <w:r w:rsidRPr="00160147">
        <w:rPr>
          <w:rFonts w:ascii="Times New Roman" w:eastAsia="Times New Roman" w:hAnsi="Times New Roman" w:cs="Times New Roman"/>
          <w:sz w:val="24"/>
          <w:szCs w:val="24"/>
          <w:lang w:eastAsia="ru-RU"/>
        </w:rPr>
        <w:t xml:space="preserve">. Уменьшение </w:t>
      </w:r>
      <w:r>
        <w:rPr>
          <w:rFonts w:ascii="Times New Roman" w:eastAsia="Times New Roman" w:hAnsi="Times New Roman" w:cs="Times New Roman"/>
          <w:sz w:val="24"/>
          <w:szCs w:val="24"/>
          <w:lang w:eastAsia="ru-RU"/>
        </w:rPr>
        <w:t>размера обеспечения исполнения К</w:t>
      </w:r>
      <w:r w:rsidRPr="00160147">
        <w:rPr>
          <w:rFonts w:ascii="Times New Roman" w:eastAsia="Times New Roman" w:hAnsi="Times New Roman" w:cs="Times New Roman"/>
          <w:sz w:val="24"/>
          <w:szCs w:val="24"/>
          <w:lang w:eastAsia="ru-RU"/>
        </w:rPr>
        <w:t xml:space="preserve">онтракта производится пропорционально стоимости исполненных обязательств, приемка и оплата которых осуществлены в порядке </w:t>
      </w:r>
      <w:r>
        <w:rPr>
          <w:rFonts w:ascii="Times New Roman" w:eastAsia="Times New Roman" w:hAnsi="Times New Roman" w:cs="Times New Roman"/>
          <w:sz w:val="24"/>
          <w:szCs w:val="24"/>
          <w:lang w:eastAsia="ru-RU"/>
        </w:rPr>
        <w:t>и сроки, которые предусмотрены К</w:t>
      </w:r>
      <w:r w:rsidRPr="00160147">
        <w:rPr>
          <w:rFonts w:ascii="Times New Roman" w:eastAsia="Times New Roman" w:hAnsi="Times New Roman" w:cs="Times New Roman"/>
          <w:sz w:val="24"/>
          <w:szCs w:val="24"/>
          <w:lang w:eastAsia="ru-RU"/>
        </w:rPr>
        <w:t>онтрактом. В случа</w:t>
      </w:r>
      <w:r>
        <w:rPr>
          <w:rFonts w:ascii="Times New Roman" w:eastAsia="Times New Roman" w:hAnsi="Times New Roman" w:cs="Times New Roman"/>
          <w:sz w:val="24"/>
          <w:szCs w:val="24"/>
          <w:lang w:eastAsia="ru-RU"/>
        </w:rPr>
        <w:t>е, если обеспечение исполнения К</w:t>
      </w:r>
      <w:r w:rsidRPr="00160147">
        <w:rPr>
          <w:rFonts w:ascii="Times New Roman" w:eastAsia="Times New Roman" w:hAnsi="Times New Roman" w:cs="Times New Roman"/>
          <w:sz w:val="24"/>
          <w:szCs w:val="24"/>
          <w:lang w:eastAsia="ru-RU"/>
        </w:rPr>
        <w:t>онтракта осуществляется путем предоставления не</w:t>
      </w:r>
      <w:r>
        <w:rPr>
          <w:rFonts w:ascii="Times New Roman" w:eastAsia="Times New Roman" w:hAnsi="Times New Roman" w:cs="Times New Roman"/>
          <w:sz w:val="24"/>
          <w:szCs w:val="24"/>
          <w:lang w:eastAsia="ru-RU"/>
        </w:rPr>
        <w:t>зависимой гарантии, требование З</w:t>
      </w:r>
      <w:r w:rsidRPr="00160147">
        <w:rPr>
          <w:rFonts w:ascii="Times New Roman" w:eastAsia="Times New Roman" w:hAnsi="Times New Roman" w:cs="Times New Roman"/>
          <w:sz w:val="24"/>
          <w:szCs w:val="24"/>
          <w:lang w:eastAsia="ru-RU"/>
        </w:rPr>
        <w:t xml:space="preserve">аказчика об уплате денежных сумм по этой гарантии может быть предъявлено в размере не более </w:t>
      </w:r>
      <w:r>
        <w:rPr>
          <w:rFonts w:ascii="Times New Roman" w:eastAsia="Times New Roman" w:hAnsi="Times New Roman" w:cs="Times New Roman"/>
          <w:sz w:val="24"/>
          <w:szCs w:val="24"/>
          <w:lang w:eastAsia="ru-RU"/>
        </w:rPr>
        <w:t>размера обеспечения исполнения Контракта, рассчитанного З</w:t>
      </w:r>
      <w:r w:rsidRPr="00160147">
        <w:rPr>
          <w:rFonts w:ascii="Times New Roman" w:eastAsia="Times New Roman" w:hAnsi="Times New Roman" w:cs="Times New Roman"/>
          <w:sz w:val="24"/>
          <w:szCs w:val="24"/>
          <w:lang w:eastAsia="ru-RU"/>
        </w:rPr>
        <w:t>аказчиком на осно</w:t>
      </w:r>
      <w:r>
        <w:rPr>
          <w:rFonts w:ascii="Times New Roman" w:eastAsia="Times New Roman" w:hAnsi="Times New Roman" w:cs="Times New Roman"/>
          <w:sz w:val="24"/>
          <w:szCs w:val="24"/>
          <w:lang w:eastAsia="ru-RU"/>
        </w:rPr>
        <w:t>вании информации об исполнении К</w:t>
      </w:r>
      <w:r w:rsidRPr="00160147">
        <w:rPr>
          <w:rFonts w:ascii="Times New Roman" w:eastAsia="Times New Roman" w:hAnsi="Times New Roman" w:cs="Times New Roman"/>
          <w:sz w:val="24"/>
          <w:szCs w:val="24"/>
          <w:lang w:eastAsia="ru-RU"/>
        </w:rPr>
        <w:t>онтракта, размеще</w:t>
      </w:r>
      <w:r>
        <w:rPr>
          <w:rFonts w:ascii="Times New Roman" w:eastAsia="Times New Roman" w:hAnsi="Times New Roman" w:cs="Times New Roman"/>
          <w:sz w:val="24"/>
          <w:szCs w:val="24"/>
          <w:lang w:eastAsia="ru-RU"/>
        </w:rPr>
        <w:t>нной в соответствующем реестре К</w:t>
      </w:r>
      <w:r w:rsidRPr="00160147">
        <w:rPr>
          <w:rFonts w:ascii="Times New Roman" w:eastAsia="Times New Roman" w:hAnsi="Times New Roman" w:cs="Times New Roman"/>
          <w:sz w:val="24"/>
          <w:szCs w:val="24"/>
          <w:lang w:eastAsia="ru-RU"/>
        </w:rPr>
        <w:t>онтрактов. В случа</w:t>
      </w:r>
      <w:r>
        <w:rPr>
          <w:rFonts w:ascii="Times New Roman" w:eastAsia="Times New Roman" w:hAnsi="Times New Roman" w:cs="Times New Roman"/>
          <w:sz w:val="24"/>
          <w:szCs w:val="24"/>
          <w:lang w:eastAsia="ru-RU"/>
        </w:rPr>
        <w:t>е, если обеспечение исполнения К</w:t>
      </w:r>
      <w:r w:rsidRPr="00160147">
        <w:rPr>
          <w:rFonts w:ascii="Times New Roman" w:eastAsia="Times New Roman" w:hAnsi="Times New Roman" w:cs="Times New Roman"/>
          <w:sz w:val="24"/>
          <w:szCs w:val="24"/>
          <w:lang w:eastAsia="ru-RU"/>
        </w:rPr>
        <w:t>онтракта осуществляется путем внесения денежных с</w:t>
      </w:r>
      <w:r>
        <w:rPr>
          <w:rFonts w:ascii="Times New Roman" w:eastAsia="Times New Roman" w:hAnsi="Times New Roman" w:cs="Times New Roman"/>
          <w:sz w:val="24"/>
          <w:szCs w:val="24"/>
          <w:lang w:eastAsia="ru-RU"/>
        </w:rPr>
        <w:t>редств на счет, указанный З</w:t>
      </w:r>
      <w:r w:rsidRPr="00160147">
        <w:rPr>
          <w:rFonts w:ascii="Times New Roman" w:eastAsia="Times New Roman" w:hAnsi="Times New Roman" w:cs="Times New Roman"/>
          <w:sz w:val="24"/>
          <w:szCs w:val="24"/>
          <w:lang w:eastAsia="ru-RU"/>
        </w:rPr>
        <w:t xml:space="preserve">аказчиком, по заявлению </w:t>
      </w:r>
      <w:r>
        <w:rPr>
          <w:rFonts w:ascii="Times New Roman" w:eastAsia="Times New Roman" w:hAnsi="Times New Roman" w:cs="Times New Roman"/>
          <w:sz w:val="24"/>
          <w:szCs w:val="24"/>
          <w:lang w:eastAsia="ru-RU"/>
        </w:rPr>
        <w:t>Подрядчика ему возвращаются З</w:t>
      </w:r>
      <w:r w:rsidRPr="00160147">
        <w:rPr>
          <w:rFonts w:ascii="Times New Roman" w:eastAsia="Times New Roman" w:hAnsi="Times New Roman" w:cs="Times New Roman"/>
          <w:sz w:val="24"/>
          <w:szCs w:val="24"/>
          <w:lang w:eastAsia="ru-RU"/>
        </w:rPr>
        <w:t xml:space="preserve">аказчиком в установленный </w:t>
      </w:r>
      <w:r>
        <w:rPr>
          <w:rFonts w:ascii="Times New Roman" w:eastAsia="Times New Roman" w:hAnsi="Times New Roman" w:cs="Times New Roman"/>
          <w:sz w:val="24"/>
          <w:szCs w:val="24"/>
          <w:lang w:eastAsia="ru-RU"/>
        </w:rPr>
        <w:t>п.10.4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w:t>
      </w:r>
      <w:r w:rsidR="00B81D1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соответствующем реестре контрактов.</w:t>
      </w:r>
    </w:p>
    <w:p w:rsidR="00CF123F" w:rsidRPr="009C3F31" w:rsidRDefault="00CF123F" w:rsidP="00CF123F">
      <w:pPr>
        <w:pStyle w:val="a5"/>
      </w:pPr>
      <w:r w:rsidRPr="009C3F31">
        <w:t xml:space="preserve">          </w:t>
      </w:r>
      <w:r w:rsidRPr="009C3F31">
        <w:rPr>
          <w:rFonts w:eastAsia="Calibri"/>
        </w:rPr>
        <w:t xml:space="preserve">10.7. </w:t>
      </w:r>
      <w:r w:rsidRPr="009C3F31">
        <w:t xml:space="preserve">Предусмотренное </w:t>
      </w:r>
      <w:proofErr w:type="spellStart"/>
      <w:r w:rsidRPr="009C3F31">
        <w:t>п.п</w:t>
      </w:r>
      <w:proofErr w:type="spellEnd"/>
      <w:r w:rsidRPr="009C3F31">
        <w:t xml:space="preserve">. 10.5 настоящего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w:t>
      </w:r>
      <w:r>
        <w:t xml:space="preserve">                        </w:t>
      </w:r>
      <w:r w:rsidRPr="009C3F31">
        <w:t>с Федеральным законом о контрактной системе, а также приемки Заказчиком выполненной работы (ее результатов),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bookmarkStart w:id="13" w:name="Par6"/>
      <w:bookmarkEnd w:id="13"/>
      <w:r w:rsidRPr="009C3F31">
        <w:t>.</w:t>
      </w:r>
    </w:p>
    <w:p w:rsidR="00CF123F" w:rsidRDefault="00CF123F" w:rsidP="00CF123F">
      <w:pPr>
        <w:jc w:val="both"/>
        <w:rPr>
          <w:rFonts w:ascii="Times New Roman" w:eastAsia="Calibri" w:hAnsi="Times New Roman" w:cs="Times New Roman"/>
          <w:sz w:val="24"/>
          <w:szCs w:val="24"/>
          <w:lang w:eastAsia="ru-RU"/>
        </w:rPr>
      </w:pPr>
      <w:r>
        <w:rPr>
          <w:rFonts w:ascii="Times New Roman" w:hAnsi="Times New Roman" w:cs="Times New Roman"/>
        </w:rPr>
        <w:t xml:space="preserve">              </w:t>
      </w:r>
      <w:r>
        <w:rPr>
          <w:rFonts w:ascii="Times New Roman" w:eastAsia="Calibri" w:hAnsi="Times New Roman" w:cs="Times New Roman"/>
          <w:sz w:val="24"/>
          <w:szCs w:val="24"/>
          <w:lang w:eastAsia="ru-RU"/>
        </w:rPr>
        <w:t>10.8. Реквизиты счета Заказчика для перечисления денежных средств по обеспечению исполнения контракта:</w:t>
      </w:r>
    </w:p>
    <w:p w:rsidR="004D34ED" w:rsidRPr="00CF123F" w:rsidRDefault="00CF123F" w:rsidP="00CF123F">
      <w:pPr>
        <w:suppressAutoHyphens/>
        <w:jc w:val="both"/>
        <w:rPr>
          <w:rFonts w:ascii="Times New Roman" w:eastAsia="Times New Roman" w:hAnsi="Times New Roman" w:cs="Times New Roman"/>
          <w:sz w:val="24"/>
          <w:szCs w:val="24"/>
          <w:lang w:eastAsia="ru-RU"/>
        </w:rPr>
      </w:pPr>
      <w:r w:rsidRPr="008B0D7A">
        <w:rPr>
          <w:rFonts w:ascii="Times New Roman" w:eastAsia="Times New Roman" w:hAnsi="Times New Roman" w:cs="Times New Roman"/>
          <w:sz w:val="24"/>
          <w:szCs w:val="24"/>
          <w:lang w:eastAsia="ru-RU"/>
        </w:rPr>
        <w:t xml:space="preserve">ИНН 3728012825   КПП </w:t>
      </w:r>
      <w:proofErr w:type="gramStart"/>
      <w:r w:rsidRPr="008B0D7A">
        <w:rPr>
          <w:rFonts w:ascii="Times New Roman" w:eastAsia="Times New Roman" w:hAnsi="Times New Roman" w:cs="Times New Roman"/>
          <w:sz w:val="24"/>
          <w:szCs w:val="24"/>
          <w:lang w:eastAsia="ru-RU"/>
        </w:rPr>
        <w:t>370201001  ЕКС</w:t>
      </w:r>
      <w:proofErr w:type="gramEnd"/>
      <w:r w:rsidRPr="008B0D7A">
        <w:rPr>
          <w:rFonts w:ascii="Times New Roman" w:eastAsia="Times New Roman" w:hAnsi="Times New Roman" w:cs="Times New Roman"/>
          <w:sz w:val="24"/>
          <w:szCs w:val="24"/>
          <w:lang w:eastAsia="ru-RU"/>
        </w:rPr>
        <w:t xml:space="preserve"> 40102810645370000025 в Отделении Иваново Банка России//УФК по Ивановской области  г. Иваново    Департамент финансов Ивановской области (Департамент дорожного хозяйства и транспорта Ивановской области  л/</w:t>
      </w:r>
      <w:proofErr w:type="spellStart"/>
      <w:r w:rsidRPr="008B0D7A">
        <w:rPr>
          <w:rFonts w:ascii="Times New Roman" w:eastAsia="Times New Roman" w:hAnsi="Times New Roman" w:cs="Times New Roman"/>
          <w:sz w:val="24"/>
          <w:szCs w:val="24"/>
          <w:lang w:eastAsia="ru-RU"/>
        </w:rPr>
        <w:t>сч</w:t>
      </w:r>
      <w:proofErr w:type="spellEnd"/>
      <w:r>
        <w:rPr>
          <w:rFonts w:ascii="Times New Roman" w:eastAsia="Times New Roman" w:hAnsi="Times New Roman" w:cs="Times New Roman"/>
          <w:sz w:val="24"/>
          <w:szCs w:val="24"/>
          <w:lang w:eastAsia="ru-RU"/>
        </w:rPr>
        <w:t>.</w:t>
      </w:r>
      <w:r w:rsidRPr="008B0D7A">
        <w:rPr>
          <w:rFonts w:ascii="Times New Roman" w:eastAsia="Times New Roman" w:hAnsi="Times New Roman" w:cs="Times New Roman"/>
          <w:sz w:val="24"/>
          <w:szCs w:val="24"/>
          <w:lang w:eastAsia="ru-RU"/>
        </w:rPr>
        <w:t xml:space="preserve"> 05332000830</w:t>
      </w:r>
      <w:proofErr w:type="gramStart"/>
      <w:r w:rsidRPr="008B0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br/>
      </w:r>
      <w:r w:rsidRPr="008B0D7A">
        <w:rPr>
          <w:rFonts w:ascii="Times New Roman" w:eastAsia="Times New Roman" w:hAnsi="Times New Roman" w:cs="Times New Roman"/>
          <w:sz w:val="24"/>
          <w:szCs w:val="24"/>
          <w:lang w:eastAsia="ru-RU"/>
        </w:rPr>
        <w:t>БИК</w:t>
      </w:r>
      <w:proofErr w:type="gramEnd"/>
      <w:r w:rsidRPr="008B0D7A">
        <w:rPr>
          <w:rFonts w:ascii="Times New Roman" w:eastAsia="Times New Roman" w:hAnsi="Times New Roman" w:cs="Times New Roman"/>
          <w:sz w:val="24"/>
          <w:szCs w:val="24"/>
          <w:lang w:eastAsia="ru-RU"/>
        </w:rPr>
        <w:t xml:space="preserve">  012406500  Казначейский счет 03222643240000003300    </w:t>
      </w:r>
      <w:r w:rsidR="004D34ED" w:rsidRPr="004D34ED">
        <w:rPr>
          <w:rFonts w:ascii="Times New Roman" w:eastAsia="Calibri" w:hAnsi="Times New Roman" w:cs="Times New Roman"/>
          <w:sz w:val="24"/>
          <w:szCs w:val="24"/>
          <w:lang w:eastAsia="ru-RU"/>
        </w:rPr>
        <w:t>.</w:t>
      </w:r>
    </w:p>
    <w:p w:rsidR="004E1A1E" w:rsidRPr="004D34ED" w:rsidRDefault="004E1A1E" w:rsidP="004D34ED">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rsidR="004E1A1E" w:rsidRPr="00C749DE" w:rsidRDefault="004E1A1E" w:rsidP="004E1A1E">
      <w:pPr>
        <w:autoSpaceDE w:val="0"/>
        <w:autoSpaceDN w:val="0"/>
        <w:adjustRightInd w:val="0"/>
        <w:spacing w:after="0" w:line="240" w:lineRule="auto"/>
        <w:ind w:firstLine="540"/>
        <w:jc w:val="center"/>
        <w:outlineLvl w:val="1"/>
        <w:rPr>
          <w:rFonts w:ascii="Times New Roman" w:eastAsia="Calibri" w:hAnsi="Times New Roman" w:cs="Times New Roman"/>
          <w:b/>
          <w:bCs/>
          <w:caps/>
          <w:sz w:val="24"/>
          <w:szCs w:val="24"/>
          <w:lang w:eastAsia="ru-RU"/>
        </w:rPr>
      </w:pPr>
      <w:r w:rsidRPr="00C749DE">
        <w:rPr>
          <w:rFonts w:ascii="Times New Roman" w:eastAsia="Calibri" w:hAnsi="Times New Roman" w:cs="Times New Roman"/>
          <w:b/>
          <w:caps/>
          <w:sz w:val="24"/>
          <w:szCs w:val="24"/>
          <w:lang w:eastAsia="ru-RU"/>
        </w:rPr>
        <w:t>11. Обеспечение</w:t>
      </w:r>
      <w:r w:rsidRPr="00C749DE">
        <w:rPr>
          <w:rFonts w:ascii="Times New Roman" w:eastAsia="Calibri" w:hAnsi="Times New Roman" w:cs="Times New Roman"/>
          <w:b/>
          <w:bCs/>
          <w:caps/>
          <w:sz w:val="24"/>
          <w:szCs w:val="24"/>
          <w:lang w:eastAsia="ru-RU"/>
        </w:rPr>
        <w:t xml:space="preserve"> гарантийных обязательств </w:t>
      </w:r>
    </w:p>
    <w:p w:rsidR="004E1A1E" w:rsidRPr="00A13F16" w:rsidRDefault="004E1A1E" w:rsidP="004E1A1E">
      <w:pPr>
        <w:autoSpaceDE w:val="0"/>
        <w:autoSpaceDN w:val="0"/>
        <w:adjustRightInd w:val="0"/>
        <w:spacing w:after="0" w:line="240" w:lineRule="auto"/>
        <w:ind w:firstLine="540"/>
        <w:jc w:val="center"/>
        <w:outlineLvl w:val="1"/>
        <w:rPr>
          <w:rFonts w:ascii="Times New Roman" w:eastAsia="Calibri" w:hAnsi="Times New Roman" w:cs="Times New Roman"/>
          <w:b/>
          <w:bCs/>
          <w:caps/>
          <w:lang w:eastAsia="ru-RU"/>
        </w:rPr>
      </w:pPr>
    </w:p>
    <w:p w:rsidR="00CF123F" w:rsidRPr="00BB3209" w:rsidRDefault="00CF123F" w:rsidP="00CF123F">
      <w:pPr>
        <w:autoSpaceDE w:val="0"/>
        <w:autoSpaceDN w:val="0"/>
        <w:adjustRightInd w:val="0"/>
        <w:spacing w:after="0"/>
        <w:ind w:firstLine="540"/>
        <w:jc w:val="both"/>
        <w:rPr>
          <w:rFonts w:ascii="Times New Roman" w:hAnsi="Times New Roman" w:cs="Times New Roman"/>
          <w:sz w:val="24"/>
          <w:szCs w:val="24"/>
        </w:rPr>
      </w:pPr>
      <w:r w:rsidRPr="00BB3209">
        <w:rPr>
          <w:rFonts w:ascii="Times New Roman" w:hAnsi="Times New Roman" w:cs="Times New Roman"/>
          <w:sz w:val="24"/>
          <w:szCs w:val="24"/>
        </w:rPr>
        <w:t xml:space="preserve">11.1. Гарантийные обязательства могут обеспечиваться предоставлением независимой гарантии, выданной банком и соответствующей требованиям статьи 45 Федерального закона о контрактной системе,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w:t>
      </w:r>
      <w:r w:rsidRPr="00BB3209">
        <w:rPr>
          <w:rFonts w:ascii="Times New Roman" w:eastAsia="Calibri" w:hAnsi="Times New Roman" w:cs="Times New Roman"/>
          <w:sz w:val="24"/>
          <w:szCs w:val="24"/>
        </w:rPr>
        <w:t>гарантийных обязательств</w:t>
      </w:r>
      <w:r w:rsidRPr="00BB3209">
        <w:rPr>
          <w:rFonts w:ascii="Times New Roman" w:hAnsi="Times New Roman" w:cs="Times New Roman"/>
          <w:sz w:val="24"/>
          <w:szCs w:val="24"/>
        </w:rPr>
        <w:t xml:space="preserve">, срок действия независимой гарантии определяются в соответствии с требованиями Федерального закона о контрактной системе участником закупки, с которым заключается контракт, самостоятельно. В случае предоставления Поставщиком независимой гарантии в качестве способа обеспечения гарантийных обязательств по контракту срок ее действия должен превышать предусмотренный контрактом срок гарантийных обязательств не менее </w:t>
      </w:r>
      <w:r w:rsidRPr="00BB3209">
        <w:rPr>
          <w:rFonts w:ascii="Times New Roman" w:hAnsi="Times New Roman" w:cs="Times New Roman"/>
          <w:sz w:val="24"/>
          <w:szCs w:val="24"/>
        </w:rPr>
        <w:lastRenderedPageBreak/>
        <w:t>чем на 1 (один) месяц, в том числе в случае его изменения в соответствии со статьей 95 Федерального закона о контрактной системе.</w:t>
      </w:r>
    </w:p>
    <w:p w:rsidR="00CF123F" w:rsidRPr="00BB3209" w:rsidRDefault="00CF123F" w:rsidP="00CF123F">
      <w:pPr>
        <w:spacing w:after="0"/>
        <w:ind w:firstLine="708"/>
        <w:jc w:val="both"/>
        <w:rPr>
          <w:rFonts w:ascii="Times New Roman" w:hAnsi="Times New Roman" w:cs="Times New Roman"/>
          <w:i/>
          <w:sz w:val="24"/>
          <w:szCs w:val="24"/>
        </w:rPr>
      </w:pPr>
      <w:r w:rsidRPr="00BB3209">
        <w:rPr>
          <w:rFonts w:ascii="Times New Roman" w:hAnsi="Times New Roman" w:cs="Times New Roman"/>
          <w:sz w:val="24"/>
          <w:szCs w:val="24"/>
        </w:rPr>
        <w:t xml:space="preserve">11.2. Обеспечение </w:t>
      </w:r>
      <w:r w:rsidRPr="00BB3209">
        <w:rPr>
          <w:rFonts w:ascii="Times New Roman" w:eastAsia="Calibri" w:hAnsi="Times New Roman" w:cs="Times New Roman"/>
          <w:sz w:val="24"/>
          <w:szCs w:val="24"/>
        </w:rPr>
        <w:t xml:space="preserve">гарантийных обязательств по настоящему Контракту </w:t>
      </w:r>
      <w:r w:rsidRPr="00BB3209">
        <w:rPr>
          <w:rFonts w:ascii="Times New Roman" w:hAnsi="Times New Roman" w:cs="Times New Roman"/>
          <w:sz w:val="24"/>
          <w:szCs w:val="24"/>
        </w:rPr>
        <w:t>устанавливается в размер</w:t>
      </w:r>
      <w:r w:rsidR="00AF5B3A">
        <w:rPr>
          <w:rFonts w:ascii="Times New Roman" w:hAnsi="Times New Roman" w:cs="Times New Roman"/>
          <w:sz w:val="24"/>
          <w:szCs w:val="24"/>
        </w:rPr>
        <w:t>е 0,1 % максимальной</w:t>
      </w:r>
      <w:r w:rsidRPr="00BB3209">
        <w:rPr>
          <w:rFonts w:ascii="Times New Roman" w:hAnsi="Times New Roman" w:cs="Times New Roman"/>
          <w:sz w:val="24"/>
          <w:szCs w:val="24"/>
        </w:rPr>
        <w:t xml:space="preserve"> цены контракта, </w:t>
      </w:r>
      <w:r w:rsidRPr="00BB3209">
        <w:rPr>
          <w:rFonts w:ascii="Times New Roman" w:eastAsia="Calibri" w:hAnsi="Times New Roman" w:cs="Times New Roman"/>
          <w:sz w:val="24"/>
          <w:szCs w:val="24"/>
        </w:rPr>
        <w:t xml:space="preserve">что составляет </w:t>
      </w:r>
      <w:r w:rsidR="002B365E">
        <w:rPr>
          <w:rFonts w:ascii="Times New Roman" w:eastAsia="Calibri" w:hAnsi="Times New Roman" w:cs="Times New Roman"/>
          <w:sz w:val="24"/>
          <w:szCs w:val="24"/>
        </w:rPr>
        <w:t>500 000,00 рублей.</w:t>
      </w:r>
    </w:p>
    <w:p w:rsidR="00CF123F" w:rsidRDefault="00CF123F" w:rsidP="00CF123F">
      <w:pPr>
        <w:autoSpaceDE w:val="0"/>
        <w:autoSpaceDN w:val="0"/>
        <w:adjustRightInd w:val="0"/>
        <w:spacing w:after="0"/>
        <w:ind w:firstLine="708"/>
        <w:jc w:val="both"/>
        <w:rPr>
          <w:rFonts w:ascii="Times New Roman" w:hAnsi="Times New Roman" w:cs="Times New Roman"/>
          <w:sz w:val="24"/>
          <w:szCs w:val="24"/>
        </w:rPr>
      </w:pPr>
      <w:r w:rsidRPr="00BB3209">
        <w:rPr>
          <w:rFonts w:ascii="Times New Roman" w:hAnsi="Times New Roman" w:cs="Times New Roman"/>
          <w:sz w:val="24"/>
          <w:szCs w:val="24"/>
        </w:rPr>
        <w:t xml:space="preserve">11.3. </w:t>
      </w:r>
      <w:r>
        <w:rPr>
          <w:rFonts w:ascii="Times New Roman" w:hAnsi="Times New Roman" w:cs="Times New Roman"/>
          <w:sz w:val="24"/>
          <w:szCs w:val="24"/>
        </w:rPr>
        <w:t xml:space="preserve">Оформление документа о приемке </w:t>
      </w:r>
      <w:r w:rsidRPr="00BB3209">
        <w:rPr>
          <w:rFonts w:ascii="Times New Roman" w:hAnsi="Times New Roman" w:cs="Times New Roman"/>
          <w:sz w:val="24"/>
          <w:szCs w:val="24"/>
        </w:rPr>
        <w:t>(за исключением отдельного этапа исполнения контракта)</w:t>
      </w:r>
      <w:r>
        <w:rPr>
          <w:rFonts w:ascii="Times New Roman" w:hAnsi="Times New Roman" w:cs="Times New Roman"/>
          <w:sz w:val="24"/>
          <w:szCs w:val="24"/>
        </w:rPr>
        <w:t xml:space="preserve"> осуществляется только после </w:t>
      </w:r>
      <w:r w:rsidRPr="00BB3209">
        <w:rPr>
          <w:rFonts w:ascii="Times New Roman" w:hAnsi="Times New Roman" w:cs="Times New Roman"/>
          <w:sz w:val="24"/>
          <w:szCs w:val="24"/>
        </w:rPr>
        <w:t xml:space="preserve">предоставления </w:t>
      </w:r>
      <w:r w:rsidR="00EA7CE1">
        <w:rPr>
          <w:rFonts w:ascii="Times New Roman" w:hAnsi="Times New Roman" w:cs="Times New Roman"/>
          <w:sz w:val="24"/>
          <w:szCs w:val="24"/>
        </w:rPr>
        <w:t>Подрядчиком</w:t>
      </w:r>
      <w:r w:rsidRPr="00BB3209">
        <w:rPr>
          <w:rFonts w:ascii="Times New Roman" w:hAnsi="Times New Roman" w:cs="Times New Roman"/>
          <w:sz w:val="24"/>
          <w:szCs w:val="24"/>
        </w:rPr>
        <w:t xml:space="preserve"> обеспечения гарантийных обязательств по контракту в виде независимой гарантии, соответствующей требованиям </w:t>
      </w:r>
      <w:hyperlink r:id="rId17" w:history="1">
        <w:r w:rsidRPr="00BB3209">
          <w:rPr>
            <w:rFonts w:ascii="Times New Roman" w:hAnsi="Times New Roman" w:cs="Times New Roman"/>
            <w:color w:val="0000FF"/>
            <w:sz w:val="24"/>
            <w:szCs w:val="24"/>
          </w:rPr>
          <w:t>ст. 45</w:t>
        </w:r>
      </w:hyperlink>
      <w:r w:rsidRPr="00BB3209">
        <w:rPr>
          <w:rFonts w:ascii="Times New Roman" w:hAnsi="Times New Roman" w:cs="Times New Roman"/>
          <w:sz w:val="24"/>
          <w:szCs w:val="24"/>
        </w:rPr>
        <w:t xml:space="preserve"> Закона о Контрактной системе, или внесения денежных средств на счет Заказчика</w:t>
      </w:r>
      <w:r>
        <w:rPr>
          <w:rFonts w:ascii="Times New Roman" w:hAnsi="Times New Roman" w:cs="Times New Roman"/>
          <w:sz w:val="24"/>
          <w:szCs w:val="24"/>
        </w:rPr>
        <w:t xml:space="preserve">. </w:t>
      </w:r>
    </w:p>
    <w:p w:rsidR="00CF123F" w:rsidRPr="00BB3209" w:rsidRDefault="00CF123F" w:rsidP="00CF123F">
      <w:pPr>
        <w:tabs>
          <w:tab w:val="num" w:pos="1134"/>
        </w:tabs>
        <w:spacing w:after="0"/>
        <w:ind w:firstLine="709"/>
        <w:jc w:val="both"/>
        <w:rPr>
          <w:rFonts w:ascii="Times New Roman" w:eastAsia="Calibri" w:hAnsi="Times New Roman" w:cs="Times New Roman"/>
          <w:sz w:val="24"/>
          <w:szCs w:val="24"/>
        </w:rPr>
      </w:pPr>
      <w:r w:rsidRPr="00BB3209">
        <w:rPr>
          <w:rFonts w:ascii="Times New Roman" w:hAnsi="Times New Roman" w:cs="Times New Roman"/>
          <w:sz w:val="24"/>
          <w:szCs w:val="24"/>
        </w:rPr>
        <w:t>11.4.</w:t>
      </w:r>
      <w:r w:rsidRPr="00BB3209">
        <w:rPr>
          <w:rFonts w:ascii="Times New Roman" w:eastAsia="Calibri" w:hAnsi="Times New Roman" w:cs="Times New Roman"/>
          <w:sz w:val="24"/>
          <w:szCs w:val="24"/>
        </w:rPr>
        <w:t xml:space="preserve"> В случае, если Подрядчиком выбран способ обеспечения гарантийных обязательств в форме безотзывной независимой гарантии, то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в независимую гарантию включается соответствующее условие. </w:t>
      </w:r>
      <w:r w:rsidRPr="00BB3209">
        <w:rPr>
          <w:rFonts w:ascii="Times New Roman" w:hAnsi="Times New Roman" w:cs="Times New Roman"/>
          <w:sz w:val="24"/>
          <w:szCs w:val="24"/>
          <w:lang w:eastAsia="ar-SA"/>
        </w:rPr>
        <w:t xml:space="preserve">В качестве обеспечения </w:t>
      </w:r>
      <w:r w:rsidRPr="00BB3209">
        <w:rPr>
          <w:rFonts w:ascii="Times New Roman" w:eastAsia="Calibri" w:hAnsi="Times New Roman" w:cs="Times New Roman"/>
          <w:sz w:val="24"/>
          <w:szCs w:val="24"/>
        </w:rPr>
        <w:t>гарантийных обязательств</w:t>
      </w:r>
      <w:r w:rsidRPr="00BB3209">
        <w:rPr>
          <w:rFonts w:ascii="Times New Roman" w:hAnsi="Times New Roman" w:cs="Times New Roman"/>
          <w:sz w:val="24"/>
          <w:szCs w:val="24"/>
          <w:lang w:eastAsia="ar-SA"/>
        </w:rPr>
        <w:t xml:space="preserve"> принимается независимая гарантия, выданная банком, который соответствует требованиям, установленным в статье 45 Закона о контрактной системе. Заказчик принимает независимую гарантию, выданную банком, соответствующим требованиям, установленным Правительством Российской Федерации.  Независимая гарантия должна соответствовать дополнительным требованиям к банковской гарантии, установленным Правительством Российской Федерации.</w:t>
      </w:r>
    </w:p>
    <w:p w:rsidR="00CF123F" w:rsidRPr="00BB3209" w:rsidRDefault="00CF123F" w:rsidP="00CF123F">
      <w:pPr>
        <w:autoSpaceDE w:val="0"/>
        <w:autoSpaceDN w:val="0"/>
        <w:adjustRightInd w:val="0"/>
        <w:spacing w:after="0"/>
        <w:ind w:firstLine="708"/>
        <w:jc w:val="both"/>
        <w:rPr>
          <w:rFonts w:ascii="Times New Roman" w:eastAsia="Calibri" w:hAnsi="Times New Roman" w:cs="Times New Roman"/>
          <w:sz w:val="24"/>
          <w:szCs w:val="24"/>
        </w:rPr>
      </w:pPr>
      <w:r w:rsidRPr="00BB3209">
        <w:rPr>
          <w:rFonts w:ascii="Times New Roman" w:eastAsia="Calibri" w:hAnsi="Times New Roman" w:cs="Times New Roman"/>
          <w:sz w:val="24"/>
          <w:szCs w:val="24"/>
        </w:rPr>
        <w:t xml:space="preserve">11.5. </w:t>
      </w:r>
      <w:r w:rsidRPr="00BB3209">
        <w:rPr>
          <w:rFonts w:ascii="Times New Roman" w:hAnsi="Times New Roman" w:cs="Times New Roman"/>
          <w:sz w:val="24"/>
          <w:szCs w:val="24"/>
        </w:rPr>
        <w:t xml:space="preserve">В случае, если Подрядчик предоставляет обеспечение </w:t>
      </w:r>
      <w:r w:rsidRPr="00BB3209">
        <w:rPr>
          <w:rFonts w:ascii="Times New Roman" w:eastAsia="Calibri" w:hAnsi="Times New Roman" w:cs="Times New Roman"/>
          <w:sz w:val="24"/>
          <w:szCs w:val="24"/>
        </w:rPr>
        <w:t xml:space="preserve">гарантийных обязательств </w:t>
      </w:r>
      <w:r w:rsidRPr="00BB3209">
        <w:rPr>
          <w:rFonts w:ascii="Times New Roman" w:hAnsi="Times New Roman" w:cs="Times New Roman"/>
          <w:sz w:val="24"/>
          <w:szCs w:val="24"/>
        </w:rPr>
        <w:t xml:space="preserve">путем внесения денежных средств, то Заказчик обязан вернуть денежные средства Подрядчику за   вычетом произведенных в соответствии с законодательством Российской Федерации и Контрактом удержаний в течение 30 (тридцати) дней </w:t>
      </w:r>
      <w:r w:rsidRPr="00BB3209">
        <w:rPr>
          <w:rFonts w:ascii="Times New Roman" w:eastAsia="Calibri" w:hAnsi="Times New Roman" w:cs="Times New Roman"/>
          <w:sz w:val="24"/>
          <w:szCs w:val="24"/>
        </w:rPr>
        <w:t>с даты исполнения Подрядчиком обязательств.</w:t>
      </w:r>
    </w:p>
    <w:p w:rsidR="00CF123F" w:rsidRPr="00BB3209" w:rsidRDefault="00CF123F" w:rsidP="00CF123F">
      <w:pPr>
        <w:keepLines/>
        <w:spacing w:after="0"/>
        <w:jc w:val="both"/>
        <w:rPr>
          <w:rFonts w:ascii="Times New Roman" w:eastAsia="Calibri" w:hAnsi="Times New Roman" w:cs="Times New Roman"/>
          <w:sz w:val="24"/>
          <w:szCs w:val="24"/>
        </w:rPr>
      </w:pPr>
      <w:r w:rsidRPr="00BB3209">
        <w:rPr>
          <w:rFonts w:ascii="Times New Roman" w:hAnsi="Times New Roman" w:cs="Times New Roman"/>
          <w:sz w:val="24"/>
          <w:szCs w:val="24"/>
        </w:rPr>
        <w:tab/>
        <w:t xml:space="preserve">11.6. </w:t>
      </w:r>
      <w:r w:rsidRPr="00BB3209">
        <w:rPr>
          <w:rFonts w:ascii="Times New Roman" w:eastAsia="Calibri" w:hAnsi="Times New Roman" w:cs="Times New Roman"/>
          <w:sz w:val="24"/>
          <w:szCs w:val="24"/>
        </w:rPr>
        <w:t>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123F" w:rsidRPr="00BB3209" w:rsidRDefault="00CF123F" w:rsidP="00CF123F">
      <w:pPr>
        <w:suppressAutoHyphens/>
        <w:spacing w:after="0"/>
        <w:ind w:firstLine="317"/>
        <w:jc w:val="both"/>
        <w:rPr>
          <w:rFonts w:ascii="Times New Roman" w:eastAsia="Calibri" w:hAnsi="Times New Roman" w:cs="Times New Roman"/>
          <w:sz w:val="24"/>
          <w:szCs w:val="24"/>
        </w:rPr>
      </w:pPr>
      <w:r w:rsidRPr="00BB3209">
        <w:rPr>
          <w:rFonts w:ascii="Times New Roman" w:eastAsia="Calibri" w:hAnsi="Times New Roman" w:cs="Times New Roman"/>
          <w:sz w:val="24"/>
          <w:szCs w:val="24"/>
        </w:rPr>
        <w:tab/>
        <w:t xml:space="preserve">11.7. Реквизиты счета Заказчика для перечисления денежных средств: </w:t>
      </w:r>
    </w:p>
    <w:p w:rsidR="00CF123F" w:rsidRPr="00BB3209" w:rsidRDefault="00CF123F" w:rsidP="00CF123F">
      <w:pPr>
        <w:suppressAutoHyphens/>
        <w:spacing w:after="0"/>
        <w:ind w:firstLine="317"/>
        <w:jc w:val="both"/>
        <w:rPr>
          <w:rFonts w:ascii="Times New Roman" w:eastAsia="Calibri" w:hAnsi="Times New Roman" w:cs="Times New Roman"/>
          <w:sz w:val="24"/>
          <w:szCs w:val="24"/>
        </w:rPr>
      </w:pPr>
      <w:r w:rsidRPr="00BB3209">
        <w:rPr>
          <w:rFonts w:ascii="Times New Roman" w:eastAsia="Calibri" w:hAnsi="Times New Roman" w:cs="Times New Roman"/>
          <w:sz w:val="24"/>
          <w:szCs w:val="24"/>
        </w:rPr>
        <w:t xml:space="preserve">ИНН 3728012825   КПП 370201001 ЕКС 40102810645370000025 в Отделении Иваново Банка России//УФК по Ивановской </w:t>
      </w:r>
      <w:proofErr w:type="gramStart"/>
      <w:r w:rsidRPr="00BB3209">
        <w:rPr>
          <w:rFonts w:ascii="Times New Roman" w:eastAsia="Calibri" w:hAnsi="Times New Roman" w:cs="Times New Roman"/>
          <w:sz w:val="24"/>
          <w:szCs w:val="24"/>
        </w:rPr>
        <w:t>области  г.</w:t>
      </w:r>
      <w:proofErr w:type="gramEnd"/>
      <w:r w:rsidRPr="00BB3209">
        <w:rPr>
          <w:rFonts w:ascii="Times New Roman" w:eastAsia="Calibri" w:hAnsi="Times New Roman" w:cs="Times New Roman"/>
          <w:sz w:val="24"/>
          <w:szCs w:val="24"/>
        </w:rPr>
        <w:t xml:space="preserve"> Иваново    Департамент финансов Ивановской области (Департамент дорожного хозяйства и транспорта Ивановской области  л/</w:t>
      </w:r>
      <w:proofErr w:type="spellStart"/>
      <w:r w:rsidRPr="00BB3209">
        <w:rPr>
          <w:rFonts w:ascii="Times New Roman" w:eastAsia="Calibri" w:hAnsi="Times New Roman" w:cs="Times New Roman"/>
          <w:sz w:val="24"/>
          <w:szCs w:val="24"/>
        </w:rPr>
        <w:t>сч</w:t>
      </w:r>
      <w:proofErr w:type="spellEnd"/>
      <w:r w:rsidRPr="00BB3209">
        <w:rPr>
          <w:rFonts w:ascii="Times New Roman" w:eastAsia="Calibri" w:hAnsi="Times New Roman" w:cs="Times New Roman"/>
          <w:sz w:val="24"/>
          <w:szCs w:val="24"/>
        </w:rPr>
        <w:t xml:space="preserve"> 05332000830) </w:t>
      </w:r>
    </w:p>
    <w:p w:rsidR="00CF123F" w:rsidRDefault="00CF123F" w:rsidP="00CF123F">
      <w:pPr>
        <w:suppressAutoHyphens/>
        <w:spacing w:after="0"/>
        <w:jc w:val="both"/>
        <w:rPr>
          <w:rFonts w:ascii="Times New Roman" w:eastAsia="Calibri" w:hAnsi="Times New Roman" w:cs="Times New Roman"/>
          <w:sz w:val="24"/>
          <w:szCs w:val="24"/>
        </w:rPr>
      </w:pPr>
      <w:proofErr w:type="gramStart"/>
      <w:r w:rsidRPr="00BB3209">
        <w:rPr>
          <w:rFonts w:ascii="Times New Roman" w:eastAsia="Calibri" w:hAnsi="Times New Roman" w:cs="Times New Roman"/>
          <w:sz w:val="24"/>
          <w:szCs w:val="24"/>
        </w:rPr>
        <w:t>БИК  012406500</w:t>
      </w:r>
      <w:proofErr w:type="gramEnd"/>
      <w:r w:rsidRPr="00BB3209">
        <w:rPr>
          <w:rFonts w:ascii="Times New Roman" w:eastAsia="Calibri" w:hAnsi="Times New Roman" w:cs="Times New Roman"/>
          <w:sz w:val="24"/>
          <w:szCs w:val="24"/>
        </w:rPr>
        <w:t xml:space="preserve">      Казначей</w:t>
      </w:r>
      <w:r>
        <w:rPr>
          <w:rFonts w:ascii="Times New Roman" w:eastAsia="Calibri" w:hAnsi="Times New Roman" w:cs="Times New Roman"/>
          <w:sz w:val="24"/>
          <w:szCs w:val="24"/>
        </w:rPr>
        <w:t xml:space="preserve">ский счет 03222643240000003300 </w:t>
      </w:r>
    </w:p>
    <w:p w:rsidR="00AD3B1F" w:rsidRDefault="00AD3B1F" w:rsidP="00CF123F">
      <w:pPr>
        <w:suppressAutoHyphens/>
        <w:spacing w:after="0"/>
        <w:jc w:val="both"/>
        <w:rPr>
          <w:rFonts w:ascii="Times New Roman" w:eastAsia="Calibri" w:hAnsi="Times New Roman" w:cs="Times New Roman"/>
          <w:sz w:val="24"/>
          <w:szCs w:val="24"/>
        </w:rPr>
      </w:pPr>
    </w:p>
    <w:p w:rsidR="00AD3B1F" w:rsidRPr="007F4B3D" w:rsidRDefault="00AD3B1F" w:rsidP="00AD3B1F">
      <w:pPr>
        <w:widowControl w:val="0"/>
        <w:tabs>
          <w:tab w:val="left" w:pos="3497"/>
          <w:tab w:val="center" w:pos="5391"/>
          <w:tab w:val="left" w:pos="9957"/>
        </w:tabs>
        <w:ind w:left="142" w:right="-108" w:firstLine="425"/>
        <w:jc w:val="center"/>
        <w:rPr>
          <w:rFonts w:ascii="Times New Roman" w:hAnsi="Times New Roman"/>
          <w:b/>
          <w:sz w:val="24"/>
          <w:szCs w:val="24"/>
        </w:rPr>
      </w:pPr>
      <w:r w:rsidRPr="007F4B3D">
        <w:rPr>
          <w:rFonts w:ascii="Times New Roman" w:hAnsi="Times New Roman"/>
          <w:b/>
          <w:bCs/>
          <w:sz w:val="24"/>
          <w:szCs w:val="24"/>
        </w:rPr>
        <w:t xml:space="preserve">12. </w:t>
      </w:r>
      <w:r w:rsidR="007F4B3D">
        <w:rPr>
          <w:rFonts w:ascii="Times New Roman" w:hAnsi="Times New Roman"/>
          <w:b/>
          <w:sz w:val="24"/>
          <w:szCs w:val="24"/>
        </w:rPr>
        <w:t>КАЗНАЧЕЙСКОЕ СОПРОВОЖДЕНИЕ</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12.1. </w:t>
      </w:r>
      <w:r w:rsidRPr="00AD3B1F">
        <w:rPr>
          <w:rFonts w:ascii="Times New Roman" w:eastAsia="Calibri" w:hAnsi="Times New Roman" w:cs="Times New Roman"/>
          <w:sz w:val="24"/>
          <w:szCs w:val="24"/>
        </w:rPr>
        <w:t xml:space="preserve">По Контракту осуществляется казначейское сопровождение целевых средств в соответствии с Бюджетным кодексом Российской Федерации. </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.2. Казначейское сопровождение осуществляется Федеральным казначейством в соответствии со статьей 242.23 Бюджетного кодекса Российской Федерации и правилами казначейского сопровождения, утвержденными постановлением Правительства Российской Федерации от 24.11.2021 № 2024 (далее - правила казначейского сопровождения).</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.3. Операции с целевыми средствами участников казначейского сопровождения осуществляются в порядке, установленном Федеральным казначейством, на казначейском счете, предусмотренном подпунктом 6.1 пункта 1 статьи 242.14 Бюджетного кодекса Российской Федерации, и отражаются на аналитических разделах, открываемых в территориальном органе Федерального казначейства по Контракту.</w:t>
      </w:r>
    </w:p>
    <w:p w:rsidR="00AD3B1F" w:rsidRPr="00AD3B1F" w:rsidRDefault="00AD3B1F" w:rsidP="00AD3B1F">
      <w:pPr>
        <w:suppressAutoHyphens/>
        <w:spacing w:after="0"/>
        <w:jc w:val="both"/>
        <w:rPr>
          <w:rFonts w:ascii="Times New Roman" w:eastAsia="Calibri" w:hAnsi="Times New Roman" w:cs="Times New Roman"/>
          <w:sz w:val="24"/>
          <w:szCs w:val="24"/>
        </w:rPr>
      </w:pPr>
      <w:r w:rsidRPr="00AD3B1F">
        <w:rPr>
          <w:rFonts w:ascii="Times New Roman" w:eastAsia="Calibri" w:hAnsi="Times New Roman" w:cs="Times New Roman"/>
          <w:sz w:val="24"/>
          <w:szCs w:val="24"/>
        </w:rPr>
        <w:t>Порядок открытия и ведения лицевых счетов территориальными органами Федерального казначейства участниками казначейского сопровождения утвержден приказом Федерального казначейства от 22 декабря 2021 года № 44н (далее – приказ ФК № 44н).</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 В рамках казначейского сопровождения Поставщик обязан:</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.4.1. Открыть лицевой счет для осуществления и отражения операций со средствами участников казначейского сопровождения в территориальном органе Федерального казначейства. в соответствии с порядком, утвержденным приказом ФК №44н.</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r w:rsidRPr="00AD3B1F">
        <w:rPr>
          <w:rFonts w:ascii="Times New Roman" w:eastAsia="Calibri" w:hAnsi="Times New Roman" w:cs="Times New Roman"/>
          <w:sz w:val="24"/>
          <w:szCs w:val="24"/>
        </w:rPr>
        <w:t>.4.2. Представлять в территориальный орган Федерального казначейства документы, в соответствии с порядком, установленным приказом Министерства Финансов Российской Федерации от 17 декабря 2021 года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.4.3. Указывать в документах, установленных порядком санкционирования, идентификатор Контракта.</w:t>
      </w:r>
    </w:p>
    <w:p w:rsidR="00AD3B1F" w:rsidRPr="00AD3B1F" w:rsidRDefault="00AD3B1F" w:rsidP="00AD3B1F">
      <w:pPr>
        <w:suppressAutoHyphens/>
        <w:spacing w:after="0"/>
        <w:jc w:val="both"/>
        <w:rPr>
          <w:rFonts w:ascii="Times New Roman" w:eastAsia="Calibri" w:hAnsi="Times New Roman" w:cs="Times New Roman"/>
          <w:sz w:val="24"/>
          <w:szCs w:val="24"/>
        </w:rPr>
      </w:pPr>
      <w:r w:rsidRPr="00AD3B1F">
        <w:rPr>
          <w:rFonts w:ascii="Times New Roman" w:eastAsia="Calibri" w:hAnsi="Times New Roman" w:cs="Times New Roman"/>
          <w:sz w:val="24"/>
          <w:szCs w:val="24"/>
        </w:rPr>
        <w:t xml:space="preserve">Порядок формирования идентификатора государственного контракта установлен приказом Министерства финансов РФ от 02.12.2021 N 205н "Об утверждении Порядка формирования идентификатора государственного контракта, договора (соглашения) при казначейском сопровождении средств"; </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.4.4. Вести раздельный учет результатов финансово-хозяйственной деятельности по каждому государственному контракту в соответствии с порядком, определенным Правительством Российской Федерации;</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.4.5. Формировать в установленных Правительством Российской Федерации случаях информацию о структуре цены Контракта в порядке и по форме, установленным Министерством финансов Российской Федерации (далее - расходная декларация);</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.4.6. Соблюдать запреты, установленных пунктом 3 статьи 242.23 Бюджетного кодекса Российской Федерации.</w:t>
      </w:r>
    </w:p>
    <w:p w:rsidR="00AD3B1F" w:rsidRPr="00AD3B1F" w:rsidRDefault="00AD3B1F" w:rsidP="00AD3B1F">
      <w:pPr>
        <w:suppressAutoHyphens/>
        <w:spacing w:after="0"/>
        <w:jc w:val="both"/>
        <w:rPr>
          <w:rFonts w:ascii="Times New Roman" w:eastAsia="Calibri" w:hAnsi="Times New Roman" w:cs="Times New Roman"/>
          <w:sz w:val="24"/>
          <w:szCs w:val="24"/>
        </w:rPr>
      </w:pPr>
      <w:r w:rsidRPr="00AD3B1F">
        <w:rPr>
          <w:rFonts w:ascii="Times New Roman" w:eastAsia="Calibri" w:hAnsi="Times New Roman" w:cs="Times New Roman"/>
          <w:sz w:val="24"/>
          <w:szCs w:val="24"/>
        </w:rPr>
        <w:t>Поставщику запрещено перечисление целевых средств:</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.4.6.1.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.4.6.2. На счета, открытые исполнителю (получателю субсидии) в учреждении Центрального банка Российской Федерации или в кредитной организации, за исключением:</w:t>
      </w:r>
    </w:p>
    <w:p w:rsidR="00AD3B1F" w:rsidRPr="00AD3B1F" w:rsidRDefault="00AD3B1F" w:rsidP="00AD3B1F">
      <w:pPr>
        <w:suppressAutoHyphens/>
        <w:spacing w:after="0"/>
        <w:jc w:val="both"/>
        <w:rPr>
          <w:rFonts w:ascii="Times New Roman" w:eastAsia="Calibri" w:hAnsi="Times New Roman" w:cs="Times New Roman"/>
          <w:sz w:val="24"/>
          <w:szCs w:val="24"/>
        </w:rPr>
      </w:pPr>
      <w:r w:rsidRPr="00AD3B1F">
        <w:rPr>
          <w:rFonts w:ascii="Times New Roman" w:eastAsia="Calibri" w:hAnsi="Times New Roman" w:cs="Times New Roman"/>
          <w:sz w:val="24"/>
          <w:szCs w:val="24"/>
        </w:rPr>
        <w:t>а) оплаты обязательств исполнителя (получателя средств) в соответствии с валютным законодательством Российской Федерации;</w:t>
      </w:r>
    </w:p>
    <w:p w:rsidR="00AD3B1F" w:rsidRPr="00AD3B1F" w:rsidRDefault="00AD3B1F" w:rsidP="00AD3B1F">
      <w:pPr>
        <w:suppressAutoHyphens/>
        <w:spacing w:after="0"/>
        <w:jc w:val="both"/>
        <w:rPr>
          <w:rFonts w:ascii="Times New Roman" w:eastAsia="Calibri" w:hAnsi="Times New Roman" w:cs="Times New Roman"/>
          <w:sz w:val="24"/>
          <w:szCs w:val="24"/>
        </w:rPr>
      </w:pPr>
      <w:r w:rsidRPr="00AD3B1F">
        <w:rPr>
          <w:rFonts w:ascii="Times New Roman" w:eastAsia="Calibri" w:hAnsi="Times New Roman" w:cs="Times New Roman"/>
          <w:sz w:val="24"/>
          <w:szCs w:val="24"/>
        </w:rPr>
        <w:t>б) оплаты обязательств исполнителя (получателя субсидии) по оплате труда с учетом начислений и социальных выплат, иных выплат в пользу работников, а также выплат лицам, не состоящим в штате исполнителя (получателя субсидии), привлеченным для достижения цели, определенной при предоставлении средств;</w:t>
      </w:r>
    </w:p>
    <w:p w:rsidR="00AD3B1F" w:rsidRPr="00AD3B1F" w:rsidRDefault="00AD3B1F" w:rsidP="00AD3B1F">
      <w:pPr>
        <w:suppressAutoHyphens/>
        <w:spacing w:after="0"/>
        <w:jc w:val="both"/>
        <w:rPr>
          <w:rFonts w:ascii="Times New Roman" w:eastAsia="Calibri" w:hAnsi="Times New Roman" w:cs="Times New Roman"/>
          <w:sz w:val="24"/>
          <w:szCs w:val="24"/>
        </w:rPr>
      </w:pPr>
      <w:r w:rsidRPr="00AD3B1F">
        <w:rPr>
          <w:rFonts w:ascii="Times New Roman" w:eastAsia="Calibri" w:hAnsi="Times New Roman" w:cs="Times New Roman"/>
          <w:sz w:val="24"/>
          <w:szCs w:val="24"/>
        </w:rPr>
        <w:t>в) оплаты фактически поставленных исполнителем (получателем субсидии)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исполнитель (получатель субсидии)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rsidR="00AD3B1F" w:rsidRPr="00AD3B1F" w:rsidRDefault="00AD3B1F" w:rsidP="00AD3B1F">
      <w:pPr>
        <w:suppressAutoHyphens/>
        <w:spacing w:after="0"/>
        <w:jc w:val="both"/>
        <w:rPr>
          <w:rFonts w:ascii="Times New Roman" w:eastAsia="Calibri" w:hAnsi="Times New Roman" w:cs="Times New Roman"/>
          <w:sz w:val="24"/>
          <w:szCs w:val="24"/>
        </w:rPr>
      </w:pPr>
      <w:r w:rsidRPr="00AD3B1F">
        <w:rPr>
          <w:rFonts w:ascii="Times New Roman" w:eastAsia="Calibri" w:hAnsi="Times New Roman" w:cs="Times New Roman"/>
          <w:sz w:val="24"/>
          <w:szCs w:val="24"/>
        </w:rPr>
        <w:t xml:space="preserve">г) возмещения произведенных исполнителем (получателем субсидии) расходов (части расходов) при условии представления документов в соответствии с пунктом 2.6.3.3, а также копий платежных документов, подтверждающих оплату произведенных исполнителем (получателем субсидии) расходов (части расходов), а также государственных (муниципальных)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(муниципальных) контрактов, договоров </w:t>
      </w:r>
      <w:r w:rsidRPr="00AD3B1F">
        <w:rPr>
          <w:rFonts w:ascii="Times New Roman" w:eastAsia="Calibri" w:hAnsi="Times New Roman" w:cs="Times New Roman"/>
          <w:sz w:val="24"/>
          <w:szCs w:val="24"/>
        </w:rPr>
        <w:lastRenderedPageBreak/>
        <w:t>(соглашений), контрактов (договоров) предусмотрено возмещение произведенных исполнителем (получателем субсидии) расходов (части расходов);</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.4.6.3.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(исполнителем, получателем субсидии)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.4.7. Соблюдать режим лицевого счета (ведение и использование лицевого счета) в соответствии с правилами казначейского сопровождения, которые предусматривают соблюдение следующих условий:</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.4.7.1. Запрет осуществления операций на лицевом счете, отказ в осуществлении операций на лицевом счете при наличии оснований, указанных в пунктах 10 и 11 статьи 242.13-1 Бюджетного кодекса Российской Федерации соответственно, а также приостановление операций на лицевом счете в соответствии с пунктом 3 указанной статьи в порядке, предусмотренном Правительством Российской Федерации.</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.4.7.2. Осуществление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.4.7.3. Проведение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.4.7.4. Осуществление операций по зачислению целевых средств на лицевые счета и списанию целевых средств с лицевых счетов при указании в распоряжениях о совершении казначейских платежей (далее - распоряжение), государственном (муниципальном) контракте, договоре (соглашении), контракте (договоре), а также в документах-основаниях идентификатора государственного (муниципального) контракта, договора (соглашения), сформированного в соответствии с порядком, предусмотренным подпунктом 3 пункта 2 статьи 242.23 Бюджетного кодекса Российской Федерации. В предоставленных участником казначейского сопровождения в территориальный орган Федерального казначейства распоряжениях для оплаты государственных (муниципальных) контрактов, договоров (соглашений), контрактов (договоров), содержащих сведения, составляющие государственную тайну, идентификатор государственного (муниципального) контракта, договора (соглашения) не указывается.</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.4.7.5. Ведение в соответствии с порядком, установленным Министерством финансов Российской Федерации, учета доходов, затрат, произведенных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12</w:t>
      </w:r>
      <w:r w:rsidRPr="00AD3B1F">
        <w:rPr>
          <w:rFonts w:ascii="Times New Roman" w:eastAsia="Calibri" w:hAnsi="Times New Roman" w:cs="Times New Roman"/>
          <w:sz w:val="24"/>
          <w:szCs w:val="24"/>
        </w:rPr>
        <w:t>.4.7.6. Перечисление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242.23 Бюджетного кодекса Российской Федерации, а также обязательств по накладным расходам, связанным с исполнением государственного (муниципального) контракта, договора (соглашения), контракта (договора), в соответствии с порядком санкционирования.</w:t>
      </w:r>
    </w:p>
    <w:p w:rsidR="00AD3B1F" w:rsidRPr="00AD3B1F" w:rsidRDefault="00AD3B1F" w:rsidP="00AD3B1F">
      <w:pPr>
        <w:suppressAutoHyphen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Pr="00AD3B1F">
        <w:rPr>
          <w:rFonts w:ascii="Times New Roman" w:eastAsia="Calibri" w:hAnsi="Times New Roman" w:cs="Times New Roman"/>
          <w:sz w:val="24"/>
          <w:szCs w:val="24"/>
        </w:rPr>
        <w:t>.4.8. Соблюдать в установленных Правительством Российской Федерации случаях положений, предусмотренных статьей 242.24 Бюджетного Кодекса.</w:t>
      </w:r>
    </w:p>
    <w:p w:rsidR="00AD3B1F" w:rsidRDefault="00AD3B1F" w:rsidP="00CF123F">
      <w:pPr>
        <w:suppressAutoHyphens/>
        <w:spacing w:after="0"/>
        <w:jc w:val="both"/>
        <w:rPr>
          <w:rFonts w:ascii="Times New Roman" w:eastAsia="Calibri" w:hAnsi="Times New Roman" w:cs="Times New Roman"/>
          <w:sz w:val="24"/>
          <w:szCs w:val="24"/>
        </w:rPr>
      </w:pPr>
    </w:p>
    <w:p w:rsidR="004E1A1E" w:rsidRPr="00C749DE" w:rsidRDefault="004E1A1E" w:rsidP="00AA2661">
      <w:pP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p>
    <w:p w:rsidR="004E1A1E" w:rsidRPr="00C749DE" w:rsidRDefault="00AD3B1F" w:rsidP="00AA2661">
      <w:pPr>
        <w:autoSpaceDE w:val="0"/>
        <w:autoSpaceDN w:val="0"/>
        <w:adjustRightInd w:val="0"/>
        <w:spacing w:after="0" w:line="240" w:lineRule="auto"/>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13</w:t>
      </w:r>
      <w:r w:rsidR="004E1A1E" w:rsidRPr="00C749DE">
        <w:rPr>
          <w:rFonts w:ascii="Times New Roman" w:eastAsia="Times New Roman" w:hAnsi="Times New Roman" w:cs="Times New Roman"/>
          <w:b/>
          <w:caps/>
          <w:sz w:val="24"/>
          <w:szCs w:val="24"/>
          <w:lang w:eastAsia="ru-RU"/>
        </w:rPr>
        <w:t>. Прочие условия</w:t>
      </w:r>
    </w:p>
    <w:p w:rsidR="004E1A1E" w:rsidRPr="00C749DE" w:rsidRDefault="004E1A1E" w:rsidP="00AA2661">
      <w:pPr>
        <w:widowControl w:val="0"/>
        <w:tabs>
          <w:tab w:val="left" w:pos="0"/>
        </w:tabs>
        <w:autoSpaceDE w:val="0"/>
        <w:autoSpaceDN w:val="0"/>
        <w:adjustRightInd w:val="0"/>
        <w:spacing w:after="0" w:line="240" w:lineRule="auto"/>
        <w:contextualSpacing/>
        <w:jc w:val="center"/>
        <w:outlineLvl w:val="1"/>
        <w:rPr>
          <w:rFonts w:ascii="Times New Roman" w:eastAsia="Times New Roman" w:hAnsi="Times New Roman" w:cs="Times New Roman"/>
          <w:b/>
          <w:sz w:val="24"/>
          <w:szCs w:val="24"/>
          <w:lang w:eastAsia="ru-RU"/>
        </w:rPr>
      </w:pPr>
    </w:p>
    <w:p w:rsidR="00494462" w:rsidRPr="00CF123F" w:rsidRDefault="00AD3B1F" w:rsidP="0049446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13</w:t>
      </w:r>
      <w:r w:rsidR="00494462" w:rsidRPr="00C749DE">
        <w:rPr>
          <w:rFonts w:ascii="Times New Roman" w:eastAsia="Times New Roman" w:hAnsi="Times New Roman" w:cs="Times New Roman"/>
          <w:sz w:val="24"/>
          <w:szCs w:val="20"/>
          <w:lang w:eastAsia="ru-RU"/>
        </w:rPr>
        <w:t>.1</w:t>
      </w:r>
      <w:r w:rsidR="00494462" w:rsidRPr="00CF123F">
        <w:rPr>
          <w:rFonts w:ascii="Times New Roman" w:eastAsia="Times New Roman" w:hAnsi="Times New Roman" w:cs="Times New Roman"/>
          <w:sz w:val="24"/>
          <w:szCs w:val="24"/>
          <w:lang w:eastAsia="ru-RU"/>
        </w:rPr>
        <w:t xml:space="preserve">. </w:t>
      </w:r>
      <w:r w:rsidR="00494462" w:rsidRPr="00CF123F">
        <w:rPr>
          <w:rFonts w:ascii="Times New Roman" w:eastAsia="Calibri" w:hAnsi="Times New Roman" w:cs="Times New Roman"/>
          <w:sz w:val="24"/>
          <w:szCs w:val="24"/>
        </w:rPr>
        <w:t>Все уведомления Сторон (кроме претензионной переписки, которая осуществляется в соответствии ч. 16 ст. 94 Закона о контрактной системе), связанные с исполнением Контракта, направляются в письменной форме нарочным отправлением или с использованием электронной почты</w:t>
      </w:r>
      <w:r w:rsidR="00494462" w:rsidRPr="00CF123F">
        <w:rPr>
          <w:rFonts w:ascii="Times New Roman" w:eastAsia="Times New Roman" w:hAnsi="Times New Roman" w:cs="Times New Roman"/>
          <w:sz w:val="24"/>
          <w:szCs w:val="24"/>
          <w:lang w:eastAsia="ru-RU"/>
        </w:rPr>
        <w:t>.</w:t>
      </w:r>
    </w:p>
    <w:p w:rsidR="00494462" w:rsidRPr="00C749DE" w:rsidRDefault="00494462" w:rsidP="00494462">
      <w:pPr>
        <w:spacing w:after="0" w:line="240" w:lineRule="auto"/>
        <w:ind w:firstLine="708"/>
        <w:jc w:val="both"/>
        <w:rPr>
          <w:rFonts w:ascii="Times New Roman" w:eastAsia="Times New Roman" w:hAnsi="Times New Roman" w:cs="Times New Roman"/>
          <w:sz w:val="24"/>
          <w:szCs w:val="20"/>
          <w:lang w:eastAsia="ru-RU"/>
        </w:rPr>
      </w:pPr>
      <w:r w:rsidRPr="00CF123F">
        <w:rPr>
          <w:rFonts w:ascii="Times New Roman" w:eastAsia="Times New Roman" w:hAnsi="Times New Roman" w:cs="Times New Roman"/>
          <w:sz w:val="24"/>
          <w:szCs w:val="24"/>
          <w:lang w:eastAsia="ru-RU"/>
        </w:rPr>
        <w:t>В случае отправления уведомлений посредством электронной почты</w:t>
      </w:r>
      <w:r w:rsidRPr="00C749DE">
        <w:rPr>
          <w:rFonts w:ascii="Times New Roman" w:eastAsia="Times New Roman" w:hAnsi="Times New Roman" w:cs="Times New Roman"/>
          <w:sz w:val="24"/>
          <w:szCs w:val="20"/>
          <w:lang w:eastAsia="ru-RU"/>
        </w:rPr>
        <w:t xml:space="preserve"> уведомления считаются полученными Стороной в день их отправки.</w:t>
      </w:r>
    </w:p>
    <w:p w:rsidR="00494462" w:rsidRPr="00C749DE" w:rsidRDefault="00494462" w:rsidP="00494462">
      <w:pPr>
        <w:spacing w:after="0" w:line="240" w:lineRule="auto"/>
        <w:ind w:firstLine="708"/>
        <w:jc w:val="both"/>
        <w:rPr>
          <w:rFonts w:ascii="Times New Roman" w:eastAsia="Times New Roman" w:hAnsi="Times New Roman" w:cs="Times New Roman"/>
          <w:sz w:val="24"/>
          <w:szCs w:val="20"/>
          <w:lang w:eastAsia="ru-RU"/>
        </w:rPr>
      </w:pPr>
      <w:r w:rsidRPr="00C749DE">
        <w:rPr>
          <w:rFonts w:ascii="Times New Roman" w:eastAsia="Times New Roman" w:hAnsi="Times New Roman" w:cs="Times New Roman"/>
          <w:sz w:val="24"/>
          <w:szCs w:val="20"/>
          <w:lang w:eastAsia="ru-RU"/>
        </w:rPr>
        <w:t xml:space="preserve">Уведомления Заказчиком Подрядчика направляются с адреса электронной почты Заказчика </w:t>
      </w:r>
      <w:r w:rsidRPr="00C749DE">
        <w:rPr>
          <w:rFonts w:ascii="Times New Roman" w:eastAsia="Times New Roman" w:hAnsi="Times New Roman" w:cs="Times New Roman"/>
          <w:sz w:val="24"/>
          <w:szCs w:val="24"/>
          <w:lang w:eastAsia="ru-RU"/>
        </w:rPr>
        <w:t>E-</w:t>
      </w:r>
      <w:proofErr w:type="spellStart"/>
      <w:r w:rsidRPr="00C749DE">
        <w:rPr>
          <w:rFonts w:ascii="Times New Roman" w:eastAsia="Times New Roman" w:hAnsi="Times New Roman" w:cs="Times New Roman"/>
          <w:sz w:val="24"/>
          <w:szCs w:val="24"/>
          <w:lang w:eastAsia="ru-RU"/>
        </w:rPr>
        <w:t>Mail</w:t>
      </w:r>
      <w:proofErr w:type="spellEnd"/>
      <w:r w:rsidRPr="00C749DE">
        <w:rPr>
          <w:rFonts w:ascii="Times New Roman" w:eastAsia="Times New Roman" w:hAnsi="Times New Roman" w:cs="Times New Roman"/>
          <w:sz w:val="24"/>
          <w:szCs w:val="24"/>
          <w:lang w:eastAsia="ru-RU"/>
        </w:rPr>
        <w:t xml:space="preserve">: </w:t>
      </w:r>
      <w:hyperlink r:id="rId18" w:history="1">
        <w:r w:rsidRPr="00314920">
          <w:rPr>
            <w:rStyle w:val="ac"/>
            <w:rFonts w:ascii="Times New Roman" w:eastAsia="Times New Roman" w:hAnsi="Times New Roman" w:cs="Times New Roman"/>
            <w:sz w:val="24"/>
            <w:szCs w:val="24"/>
            <w:lang w:val="en-US" w:eastAsia="ru-RU"/>
          </w:rPr>
          <w:t>doroga</w:t>
        </w:r>
        <w:r w:rsidRPr="00314920">
          <w:rPr>
            <w:rStyle w:val="ac"/>
            <w:rFonts w:ascii="Times New Roman" w:eastAsia="Times New Roman" w:hAnsi="Times New Roman" w:cs="Times New Roman"/>
            <w:sz w:val="24"/>
            <w:szCs w:val="24"/>
            <w:lang w:eastAsia="ru-RU"/>
          </w:rPr>
          <w:t>@</w:t>
        </w:r>
        <w:r w:rsidRPr="00314920">
          <w:rPr>
            <w:rStyle w:val="ac"/>
            <w:rFonts w:ascii="Times New Roman" w:eastAsia="Times New Roman" w:hAnsi="Times New Roman" w:cs="Times New Roman"/>
            <w:sz w:val="24"/>
            <w:szCs w:val="24"/>
            <w:lang w:val="en-US" w:eastAsia="ru-RU"/>
          </w:rPr>
          <w:t>ivreg</w:t>
        </w:r>
        <w:r w:rsidRPr="004909F4">
          <w:rPr>
            <w:rStyle w:val="ac"/>
            <w:rFonts w:ascii="Times New Roman" w:eastAsia="Times New Roman" w:hAnsi="Times New Roman" w:cs="Times New Roman"/>
            <w:sz w:val="24"/>
            <w:szCs w:val="24"/>
            <w:lang w:eastAsia="ru-RU"/>
          </w:rPr>
          <w:t>.</w:t>
        </w:r>
        <w:proofErr w:type="spellStart"/>
        <w:r w:rsidRPr="00314920">
          <w:rPr>
            <w:rStyle w:val="ac"/>
            <w:rFonts w:ascii="Times New Roman" w:eastAsia="Times New Roman" w:hAnsi="Times New Roman" w:cs="Times New Roman"/>
            <w:sz w:val="24"/>
            <w:szCs w:val="24"/>
            <w:lang w:val="en-US" w:eastAsia="ru-RU"/>
          </w:rPr>
          <w:t>ru</w:t>
        </w:r>
        <w:proofErr w:type="spellEnd"/>
      </w:hyperlink>
      <w:r w:rsidRPr="004909F4">
        <w:rPr>
          <w:rFonts w:ascii="Times New Roman" w:eastAsia="Times New Roman" w:hAnsi="Times New Roman" w:cs="Times New Roman"/>
          <w:sz w:val="24"/>
          <w:szCs w:val="24"/>
          <w:lang w:eastAsia="ru-RU"/>
        </w:rPr>
        <w:t xml:space="preserve"> </w:t>
      </w:r>
      <w:r w:rsidRPr="00C749DE">
        <w:rPr>
          <w:rFonts w:ascii="Times New Roman" w:eastAsia="Times New Roman" w:hAnsi="Times New Roman" w:cs="Times New Roman"/>
          <w:sz w:val="24"/>
          <w:szCs w:val="20"/>
          <w:lang w:eastAsia="ru-RU"/>
        </w:rPr>
        <w:t>на адрес электронной почты Подрядчика ______________________.</w:t>
      </w:r>
    </w:p>
    <w:p w:rsidR="00494462" w:rsidRPr="004909F4" w:rsidRDefault="00494462" w:rsidP="00494462">
      <w:pPr>
        <w:spacing w:after="0" w:line="240" w:lineRule="auto"/>
        <w:ind w:firstLine="708"/>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0"/>
          <w:lang w:eastAsia="ru-RU"/>
        </w:rPr>
        <w:t>Уведомления Подрядчиком Заказчика направляются с адреса электронной почты Подрядчика __________________ на адреса электронной почты Заказчика</w:t>
      </w:r>
      <w:r w:rsidRPr="00C749DE">
        <w:rPr>
          <w:rFonts w:ascii="Times New Roman" w:eastAsia="Times New Roman" w:hAnsi="Times New Roman" w:cs="Times New Roman"/>
          <w:sz w:val="24"/>
          <w:szCs w:val="24"/>
          <w:lang w:eastAsia="ru-RU"/>
        </w:rPr>
        <w:t xml:space="preserve"> E-</w:t>
      </w:r>
      <w:proofErr w:type="spellStart"/>
      <w:r w:rsidRPr="00C749DE">
        <w:rPr>
          <w:rFonts w:ascii="Times New Roman" w:eastAsia="Times New Roman" w:hAnsi="Times New Roman" w:cs="Times New Roman"/>
          <w:sz w:val="24"/>
          <w:szCs w:val="24"/>
          <w:lang w:eastAsia="ru-RU"/>
        </w:rPr>
        <w:t>Mail</w:t>
      </w:r>
      <w:proofErr w:type="spellEnd"/>
      <w:r w:rsidRPr="00C749DE">
        <w:rPr>
          <w:rFonts w:ascii="Times New Roman" w:eastAsia="Times New Roman" w:hAnsi="Times New Roman" w:cs="Times New Roman"/>
          <w:sz w:val="24"/>
          <w:szCs w:val="24"/>
          <w:lang w:eastAsia="ru-RU"/>
        </w:rPr>
        <w:t xml:space="preserve">: </w:t>
      </w:r>
      <w:hyperlink r:id="rId19" w:history="1">
        <w:r w:rsidRPr="00314920">
          <w:rPr>
            <w:rStyle w:val="ac"/>
            <w:rFonts w:ascii="Times New Roman" w:eastAsia="Times New Roman" w:hAnsi="Times New Roman" w:cs="Times New Roman"/>
            <w:sz w:val="24"/>
            <w:szCs w:val="24"/>
            <w:lang w:val="en-US" w:eastAsia="ru-RU"/>
          </w:rPr>
          <w:t>doroga</w:t>
        </w:r>
        <w:r w:rsidRPr="00314920">
          <w:rPr>
            <w:rStyle w:val="ac"/>
            <w:rFonts w:ascii="Times New Roman" w:eastAsia="Times New Roman" w:hAnsi="Times New Roman" w:cs="Times New Roman"/>
            <w:sz w:val="24"/>
            <w:szCs w:val="24"/>
            <w:lang w:eastAsia="ru-RU"/>
          </w:rPr>
          <w:t>@</w:t>
        </w:r>
        <w:r w:rsidRPr="00314920">
          <w:rPr>
            <w:rStyle w:val="ac"/>
            <w:rFonts w:ascii="Times New Roman" w:eastAsia="Times New Roman" w:hAnsi="Times New Roman" w:cs="Times New Roman"/>
            <w:sz w:val="24"/>
            <w:szCs w:val="24"/>
            <w:lang w:val="en-US" w:eastAsia="ru-RU"/>
          </w:rPr>
          <w:t>ivreg</w:t>
        </w:r>
        <w:r w:rsidRPr="004909F4">
          <w:rPr>
            <w:rStyle w:val="ac"/>
            <w:rFonts w:ascii="Times New Roman" w:eastAsia="Times New Roman" w:hAnsi="Times New Roman" w:cs="Times New Roman"/>
            <w:sz w:val="24"/>
            <w:szCs w:val="24"/>
            <w:lang w:eastAsia="ru-RU"/>
          </w:rPr>
          <w:t>.</w:t>
        </w:r>
        <w:proofErr w:type="spellStart"/>
        <w:r w:rsidRPr="00314920">
          <w:rPr>
            <w:rStyle w:val="ac"/>
            <w:rFonts w:ascii="Times New Roman" w:eastAsia="Times New Roman" w:hAnsi="Times New Roman" w:cs="Times New Roman"/>
            <w:sz w:val="24"/>
            <w:szCs w:val="24"/>
            <w:lang w:val="en-US" w:eastAsia="ru-RU"/>
          </w:rPr>
          <w:t>ru</w:t>
        </w:r>
        <w:proofErr w:type="spellEnd"/>
      </w:hyperlink>
    </w:p>
    <w:p w:rsidR="00494462" w:rsidRPr="004909F4" w:rsidRDefault="00AD3B1F" w:rsidP="00494462">
      <w:pPr>
        <w:spacing w:after="0" w:line="240" w:lineRule="auto"/>
        <w:ind w:firstLine="70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w:t>
      </w:r>
      <w:r w:rsidR="00494462" w:rsidRPr="00C749DE">
        <w:rPr>
          <w:rFonts w:ascii="Times New Roman" w:eastAsia="Times New Roman" w:hAnsi="Times New Roman" w:cs="Times New Roman"/>
          <w:sz w:val="24"/>
          <w:szCs w:val="20"/>
          <w:lang w:eastAsia="ru-RU"/>
        </w:rPr>
        <w:t xml:space="preserve">.2. Контракт заключен в электронной </w:t>
      </w:r>
      <w:r w:rsidR="00494462" w:rsidRPr="00887B37">
        <w:rPr>
          <w:rFonts w:ascii="Times New Roman" w:eastAsia="Times New Roman" w:hAnsi="Times New Roman" w:cs="Times New Roman"/>
          <w:sz w:val="24"/>
          <w:szCs w:val="20"/>
          <w:lang w:eastAsia="ru-RU"/>
        </w:rPr>
        <w:t xml:space="preserve">форме в порядке, предусмотренном статьей 51 </w:t>
      </w:r>
      <w:r w:rsidR="00494462" w:rsidRPr="00887B37">
        <w:rPr>
          <w:rFonts w:ascii="Times New Roman" w:eastAsia="Calibri" w:hAnsi="Times New Roman" w:cs="Times New Roman"/>
          <w:sz w:val="24"/>
          <w:szCs w:val="24"/>
          <w:lang w:eastAsia="ru-RU"/>
        </w:rPr>
        <w:t>Федерального закона о контрактной системе</w:t>
      </w:r>
      <w:r w:rsidR="00494462" w:rsidRPr="00887B37">
        <w:rPr>
          <w:rFonts w:ascii="Times New Roman" w:eastAsia="Times New Roman" w:hAnsi="Times New Roman" w:cs="Times New Roman"/>
          <w:sz w:val="24"/>
          <w:szCs w:val="20"/>
          <w:lang w:eastAsia="ru-RU"/>
        </w:rPr>
        <w:t xml:space="preserve">. </w:t>
      </w:r>
      <w:r w:rsidR="00494462" w:rsidRPr="004909F4">
        <w:rPr>
          <w:rFonts w:ascii="Times New Roman" w:eastAsia="Times New Roman" w:hAnsi="Times New Roman" w:cs="Times New Roman"/>
          <w:sz w:val="24"/>
          <w:szCs w:val="20"/>
          <w:lang w:eastAsia="ru-RU"/>
        </w:rPr>
        <w:t xml:space="preserve"> </w:t>
      </w:r>
    </w:p>
    <w:p w:rsidR="00494462" w:rsidRPr="00C749DE" w:rsidRDefault="00AD3B1F" w:rsidP="00494462">
      <w:pPr>
        <w:spacing w:after="0" w:line="240" w:lineRule="auto"/>
        <w:ind w:firstLine="70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13</w:t>
      </w:r>
      <w:r w:rsidR="00494462" w:rsidRPr="00887B37">
        <w:rPr>
          <w:rFonts w:ascii="Times New Roman" w:eastAsia="Times New Roman" w:hAnsi="Times New Roman" w:cs="Times New Roman"/>
          <w:sz w:val="24"/>
          <w:szCs w:val="20"/>
          <w:lang w:eastAsia="ru-RU"/>
        </w:rPr>
        <w:t>.3. Во всем, что не предусмотрено Контрактом</w:t>
      </w:r>
      <w:r w:rsidR="00494462" w:rsidRPr="00C749DE">
        <w:rPr>
          <w:rFonts w:ascii="Times New Roman" w:eastAsia="Times New Roman" w:hAnsi="Times New Roman" w:cs="Times New Roman"/>
          <w:sz w:val="24"/>
          <w:szCs w:val="20"/>
          <w:lang w:eastAsia="ru-RU"/>
        </w:rPr>
        <w:t>, Стороны руководствуются законодательством Российской Федерации.</w:t>
      </w:r>
    </w:p>
    <w:p w:rsidR="00494462" w:rsidRPr="00C749DE" w:rsidRDefault="00AD3B1F" w:rsidP="004944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13</w:t>
      </w:r>
      <w:r w:rsidR="00494462" w:rsidRPr="00C749DE">
        <w:rPr>
          <w:rFonts w:ascii="Times New Roman" w:eastAsia="Times New Roman" w:hAnsi="Times New Roman" w:cs="Times New Roman"/>
          <w:sz w:val="24"/>
          <w:szCs w:val="24"/>
          <w:lang w:eastAsia="ru-RU"/>
        </w:rPr>
        <w:t>.4. Неотъемлемыми частями Контракта являются:</w:t>
      </w:r>
    </w:p>
    <w:p w:rsidR="00494462" w:rsidRPr="00C749DE" w:rsidRDefault="00494462" w:rsidP="00494462">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Приложение №1. Техническое задание.</w:t>
      </w:r>
    </w:p>
    <w:p w:rsidR="00494462" w:rsidRPr="00C749DE" w:rsidRDefault="00494462" w:rsidP="00494462">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2</w:t>
      </w:r>
      <w:r w:rsidRPr="00C749DE">
        <w:rPr>
          <w:rFonts w:ascii="Times New Roman" w:eastAsia="Times New Roman" w:hAnsi="Times New Roman" w:cs="Times New Roman"/>
          <w:sz w:val="24"/>
          <w:szCs w:val="24"/>
          <w:lang w:eastAsia="ru-RU"/>
        </w:rPr>
        <w:t xml:space="preserve">. Протокол согласования </w:t>
      </w:r>
      <w:r>
        <w:rPr>
          <w:rFonts w:ascii="Times New Roman" w:eastAsia="Times New Roman" w:hAnsi="Times New Roman" w:cs="Times New Roman"/>
          <w:sz w:val="24"/>
          <w:szCs w:val="24"/>
          <w:lang w:eastAsia="ru-RU"/>
        </w:rPr>
        <w:t>суммы цен выполняемых работ</w:t>
      </w:r>
      <w:r w:rsidRPr="00C749DE">
        <w:rPr>
          <w:rFonts w:ascii="Times New Roman" w:eastAsia="Times New Roman" w:hAnsi="Times New Roman" w:cs="Times New Roman"/>
          <w:sz w:val="24"/>
          <w:szCs w:val="24"/>
          <w:lang w:eastAsia="ru-RU"/>
        </w:rPr>
        <w:t>.</w:t>
      </w:r>
    </w:p>
    <w:p w:rsidR="00494462" w:rsidRPr="00C749DE" w:rsidRDefault="00AD3B1F" w:rsidP="0049446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Приложение </w:t>
      </w:r>
      <w:r w:rsidR="00494462" w:rsidRPr="00C749DE">
        <w:rPr>
          <w:rFonts w:ascii="Times New Roman" w:eastAsia="Times New Roman" w:hAnsi="Times New Roman" w:cs="Times New Roman"/>
          <w:sz w:val="24"/>
          <w:szCs w:val="24"/>
          <w:lang w:eastAsia="ru-RU"/>
        </w:rPr>
        <w:t>№</w:t>
      </w:r>
      <w:r w:rsidR="00494462">
        <w:rPr>
          <w:rFonts w:ascii="Times New Roman" w:eastAsia="Times New Roman" w:hAnsi="Times New Roman" w:cs="Times New Roman"/>
          <w:sz w:val="24"/>
          <w:szCs w:val="24"/>
          <w:lang w:eastAsia="ru-RU"/>
        </w:rPr>
        <w:t>3</w:t>
      </w:r>
      <w:r w:rsidR="00494462" w:rsidRPr="00C749DE">
        <w:rPr>
          <w:rFonts w:ascii="Times New Roman" w:eastAsia="Times New Roman" w:hAnsi="Times New Roman" w:cs="Times New Roman"/>
          <w:sz w:val="24"/>
          <w:szCs w:val="24"/>
          <w:lang w:eastAsia="ru-RU"/>
        </w:rPr>
        <w:t>. Отчет о привлеченных субподрядчиках из числа субъектов малого предпринимательства, социально ориентированных некоммерческих организаций.</w:t>
      </w:r>
    </w:p>
    <w:p w:rsidR="00494462" w:rsidRPr="00C749DE" w:rsidRDefault="00494462" w:rsidP="00494462">
      <w:pPr>
        <w:spacing w:after="0" w:line="240" w:lineRule="auto"/>
        <w:jc w:val="both"/>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Приложение №</w:t>
      </w:r>
      <w:proofErr w:type="gramStart"/>
      <w:r>
        <w:rPr>
          <w:rFonts w:ascii="Times New Roman" w:eastAsia="Times New Roman" w:hAnsi="Times New Roman" w:cs="Times New Roman"/>
          <w:sz w:val="24"/>
          <w:szCs w:val="24"/>
          <w:lang w:eastAsia="ru-RU"/>
        </w:rPr>
        <w:t xml:space="preserve">4 </w:t>
      </w:r>
      <w:r w:rsidRPr="00C749DE">
        <w:rPr>
          <w:rFonts w:ascii="Times New Roman" w:eastAsia="Times New Roman" w:hAnsi="Times New Roman" w:cs="Times New Roman"/>
          <w:sz w:val="24"/>
          <w:szCs w:val="24"/>
          <w:lang w:eastAsia="ru-RU"/>
        </w:rPr>
        <w:t xml:space="preserve"> Регламент</w:t>
      </w:r>
      <w:proofErr w:type="gramEnd"/>
      <w:r w:rsidRPr="00C749DE">
        <w:rPr>
          <w:rFonts w:ascii="Times New Roman" w:eastAsia="Times New Roman" w:hAnsi="Times New Roman" w:cs="Times New Roman"/>
          <w:sz w:val="24"/>
          <w:szCs w:val="24"/>
          <w:lang w:eastAsia="ru-RU"/>
        </w:rPr>
        <w:t xml:space="preserve"> </w:t>
      </w:r>
      <w:proofErr w:type="spellStart"/>
      <w:r w:rsidRPr="00C749DE">
        <w:rPr>
          <w:rFonts w:ascii="Times New Roman" w:eastAsia="Times New Roman" w:hAnsi="Times New Roman" w:cs="Times New Roman"/>
          <w:sz w:val="24"/>
          <w:szCs w:val="24"/>
          <w:lang w:eastAsia="ru-RU"/>
        </w:rPr>
        <w:t>фотофиксации</w:t>
      </w:r>
      <w:proofErr w:type="spellEnd"/>
      <w:r w:rsidRPr="00C749DE">
        <w:rPr>
          <w:rFonts w:ascii="Times New Roman" w:eastAsia="Times New Roman" w:hAnsi="Times New Roman" w:cs="Times New Roman"/>
          <w:sz w:val="24"/>
          <w:szCs w:val="24"/>
          <w:lang w:eastAsia="ru-RU"/>
        </w:rPr>
        <w:t xml:space="preserve"> при выполнении работ. </w:t>
      </w:r>
    </w:p>
    <w:p w:rsidR="00F249E1" w:rsidRDefault="00F249E1" w:rsidP="004E1A1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E1A1E" w:rsidRPr="00C749DE" w:rsidRDefault="00AD3B1F" w:rsidP="004E1A1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14</w:t>
      </w:r>
      <w:r w:rsidR="004E1A1E" w:rsidRPr="00C749DE">
        <w:rPr>
          <w:rFonts w:ascii="Times New Roman" w:eastAsia="Times New Roman" w:hAnsi="Times New Roman" w:cs="Times New Roman"/>
          <w:b/>
          <w:sz w:val="24"/>
          <w:szCs w:val="24"/>
          <w:lang w:eastAsia="ru-RU"/>
        </w:rPr>
        <w:t>. МЕСТО НАХОЖДЕНИЯ, ПОЧТОВЫЙ АДРЕС И РЕКВИЗИТЫ СТОРОН:</w:t>
      </w:r>
    </w:p>
    <w:p w:rsidR="00DC54E0" w:rsidRPr="00765547" w:rsidRDefault="00DC54E0" w:rsidP="00DC54E0">
      <w:pPr>
        <w:autoSpaceDE w:val="0"/>
        <w:autoSpaceDN w:val="0"/>
        <w:adjustRightInd w:val="0"/>
        <w:spacing w:after="0" w:line="240" w:lineRule="auto"/>
        <w:jc w:val="both"/>
        <w:rPr>
          <w:rFonts w:ascii="Times New Roman" w:hAnsi="Times New Roman"/>
          <w:b/>
          <w:sz w:val="24"/>
          <w:szCs w:val="24"/>
        </w:rPr>
      </w:pPr>
      <w:r w:rsidRPr="00765547">
        <w:rPr>
          <w:rFonts w:ascii="Times New Roman" w:hAnsi="Times New Roman"/>
          <w:b/>
          <w:sz w:val="24"/>
          <w:szCs w:val="24"/>
        </w:rPr>
        <w:t>Заказчик: Департамент дорожного хозяйства и транспорта Ивановской области.</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Место нахождения: 153013, г. Иваново, ул. Куконковых, 139.</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Почтовый адрес: 153013, г. Иваново, ул. Куконковых, 139.</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Банковские реквизиты: ИНН 3728012825    КПП 370201001</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ЕКС 40102810645370000025 в Отделении Иваново Банка России//УФК по Ивановской области г. Иваново</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БИК 012406500 Лиц.сч.03332000830 Казначейский счет 03221643240000003300</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ab/>
      </w:r>
    </w:p>
    <w:p w:rsidR="00DC54E0" w:rsidRPr="00765547" w:rsidRDefault="00DC54E0" w:rsidP="00DC54E0">
      <w:pPr>
        <w:autoSpaceDE w:val="0"/>
        <w:autoSpaceDN w:val="0"/>
        <w:adjustRightInd w:val="0"/>
        <w:spacing w:after="0" w:line="240" w:lineRule="auto"/>
        <w:jc w:val="both"/>
        <w:rPr>
          <w:rFonts w:ascii="Times New Roman" w:hAnsi="Times New Roman"/>
          <w:b/>
          <w:sz w:val="24"/>
          <w:szCs w:val="24"/>
        </w:rPr>
      </w:pPr>
      <w:r w:rsidRPr="00765547">
        <w:rPr>
          <w:rFonts w:ascii="Times New Roman" w:hAnsi="Times New Roman"/>
          <w:b/>
          <w:sz w:val="24"/>
          <w:szCs w:val="24"/>
        </w:rPr>
        <w:t>Подрядчик</w:t>
      </w:r>
      <w:r>
        <w:rPr>
          <w:rFonts w:ascii="Times New Roman" w:hAnsi="Times New Roman"/>
          <w:b/>
          <w:sz w:val="24"/>
          <w:szCs w:val="24"/>
        </w:rPr>
        <w:t>:</w:t>
      </w:r>
    </w:p>
    <w:p w:rsidR="00DC54E0" w:rsidRPr="00765547" w:rsidRDefault="00DC54E0" w:rsidP="00DC54E0">
      <w:pPr>
        <w:autoSpaceDE w:val="0"/>
        <w:autoSpaceDN w:val="0"/>
        <w:adjustRightInd w:val="0"/>
        <w:spacing w:after="0" w:line="240" w:lineRule="auto"/>
        <w:jc w:val="both"/>
        <w:rPr>
          <w:rFonts w:ascii="Times New Roman" w:hAnsi="Times New Roman"/>
          <w:b/>
          <w:sz w:val="24"/>
          <w:szCs w:val="24"/>
        </w:rPr>
      </w:pPr>
      <w:r w:rsidRPr="00765547">
        <w:rPr>
          <w:rFonts w:ascii="Times New Roman" w:hAnsi="Times New Roman"/>
          <w:b/>
          <w:sz w:val="24"/>
          <w:szCs w:val="24"/>
        </w:rPr>
        <w:t>ОБЩЕСТВО С ОГРАНИЧЕННОЙ ОТВЕТСТВЕННОСТЬЮ "СОЮЗ АВТОДОР"</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ИНН: 3711025287 КПП: 371101001</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Тип поставщика: Юридическое лицо (РФ)</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 xml:space="preserve">Юридический адрес: 155120, Ивановская область, </w:t>
      </w:r>
      <w:proofErr w:type="spellStart"/>
      <w:r w:rsidRPr="001B4035">
        <w:rPr>
          <w:rFonts w:ascii="Times New Roman" w:hAnsi="Times New Roman"/>
          <w:sz w:val="24"/>
          <w:szCs w:val="24"/>
        </w:rPr>
        <w:t>Лежневский</w:t>
      </w:r>
      <w:proofErr w:type="spellEnd"/>
      <w:r w:rsidRPr="001B4035">
        <w:rPr>
          <w:rFonts w:ascii="Times New Roman" w:hAnsi="Times New Roman"/>
          <w:sz w:val="24"/>
          <w:szCs w:val="24"/>
        </w:rPr>
        <w:t xml:space="preserve"> муниципальный район</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proofErr w:type="spellStart"/>
      <w:r w:rsidRPr="001B4035">
        <w:rPr>
          <w:rFonts w:ascii="Times New Roman" w:hAnsi="Times New Roman"/>
          <w:sz w:val="24"/>
          <w:szCs w:val="24"/>
        </w:rPr>
        <w:t>Лежневское</w:t>
      </w:r>
      <w:proofErr w:type="spellEnd"/>
      <w:r w:rsidRPr="001B4035">
        <w:rPr>
          <w:rFonts w:ascii="Times New Roman" w:hAnsi="Times New Roman"/>
          <w:sz w:val="24"/>
          <w:szCs w:val="24"/>
        </w:rPr>
        <w:t xml:space="preserve"> сельское поселение, д. </w:t>
      </w:r>
      <w:proofErr w:type="spellStart"/>
      <w:r w:rsidRPr="001B4035">
        <w:rPr>
          <w:rFonts w:ascii="Times New Roman" w:hAnsi="Times New Roman"/>
          <w:sz w:val="24"/>
          <w:szCs w:val="24"/>
        </w:rPr>
        <w:t>Гулиха</w:t>
      </w:r>
      <w:proofErr w:type="spellEnd"/>
      <w:r w:rsidRPr="001B4035">
        <w:rPr>
          <w:rFonts w:ascii="Times New Roman" w:hAnsi="Times New Roman"/>
          <w:sz w:val="24"/>
          <w:szCs w:val="24"/>
        </w:rPr>
        <w:t>, территория северная, здание № 2</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Почтовый адрес: 153013, г. Иваново, ул. Проездная, д.18/27</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Телефон: 74932565507</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E-</w:t>
      </w:r>
      <w:proofErr w:type="spellStart"/>
      <w:r w:rsidRPr="001B4035">
        <w:rPr>
          <w:rFonts w:ascii="Times New Roman" w:hAnsi="Times New Roman"/>
          <w:sz w:val="24"/>
          <w:szCs w:val="24"/>
        </w:rPr>
        <w:t>Mail</w:t>
      </w:r>
      <w:proofErr w:type="spellEnd"/>
      <w:r w:rsidRPr="001B4035">
        <w:rPr>
          <w:rFonts w:ascii="Times New Roman" w:hAnsi="Times New Roman"/>
          <w:sz w:val="24"/>
          <w:szCs w:val="24"/>
        </w:rPr>
        <w:t>: konkurs-dsu1@mail.ru</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 xml:space="preserve">Реквизиты в УФК по Ивановской области: </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Департамент финансов Ивановской области (ООО «СОЮЗ АВТОДОР»)</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 xml:space="preserve">Отделение Иваново банка России // УФК по Ивановской области. Г. Иваново, </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Счет 03225643240000003301</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БИК 012406500</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lastRenderedPageBreak/>
        <w:t>к/с 40102810645370000025</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лицевой счет № 712Н7218002</w:t>
      </w:r>
    </w:p>
    <w:p w:rsidR="00DC54E0" w:rsidRPr="001B4035"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Аналитический код раздела «_______________»</w:t>
      </w:r>
    </w:p>
    <w:p w:rsidR="00DC54E0" w:rsidRDefault="00DC54E0" w:rsidP="00DC54E0">
      <w:pPr>
        <w:autoSpaceDE w:val="0"/>
        <w:autoSpaceDN w:val="0"/>
        <w:adjustRightInd w:val="0"/>
        <w:spacing w:after="0" w:line="240" w:lineRule="auto"/>
        <w:jc w:val="both"/>
        <w:rPr>
          <w:rFonts w:ascii="Times New Roman" w:hAnsi="Times New Roman"/>
          <w:sz w:val="24"/>
          <w:szCs w:val="24"/>
        </w:rPr>
      </w:pPr>
      <w:r w:rsidRPr="001B4035">
        <w:rPr>
          <w:rFonts w:ascii="Times New Roman" w:hAnsi="Times New Roman"/>
          <w:sz w:val="24"/>
          <w:szCs w:val="24"/>
        </w:rPr>
        <w:tab/>
      </w:r>
    </w:p>
    <w:p w:rsidR="00DC54E0" w:rsidRDefault="00DC54E0" w:rsidP="00DC54E0">
      <w:pPr>
        <w:spacing w:after="0" w:line="240" w:lineRule="auto"/>
        <w:jc w:val="right"/>
        <w:rPr>
          <w:rFonts w:ascii="Times New Roman" w:hAnsi="Times New Roman"/>
        </w:rPr>
      </w:pPr>
    </w:p>
    <w:p w:rsidR="00DC54E0" w:rsidRDefault="00DC54E0" w:rsidP="00DC54E0">
      <w:pPr>
        <w:spacing w:after="0" w:line="240" w:lineRule="auto"/>
        <w:jc w:val="right"/>
        <w:rPr>
          <w:rFonts w:ascii="Times New Roman" w:hAnsi="Times New Roman"/>
        </w:rPr>
      </w:pPr>
    </w:p>
    <w:p w:rsidR="00DC54E0" w:rsidRDefault="00DC54E0" w:rsidP="00DC54E0">
      <w:pPr>
        <w:spacing w:after="0" w:line="240" w:lineRule="auto"/>
        <w:jc w:val="right"/>
        <w:rPr>
          <w:rFonts w:ascii="Times New Roman" w:hAnsi="Times New Roman"/>
        </w:rPr>
      </w:pP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299"/>
      </w:tblGrid>
      <w:tr w:rsidR="00DC54E0" w:rsidRPr="00DC1F8D" w:rsidTr="000C463F">
        <w:trPr>
          <w:trHeight w:val="1152"/>
          <w:jc w:val="center"/>
        </w:trPr>
        <w:tc>
          <w:tcPr>
            <w:tcW w:w="5245" w:type="dxa"/>
            <w:tcBorders>
              <w:top w:val="nil"/>
              <w:left w:val="nil"/>
              <w:bottom w:val="nil"/>
              <w:right w:val="nil"/>
            </w:tcBorders>
          </w:tcPr>
          <w:p w:rsidR="00DC54E0" w:rsidRPr="00E02E2A" w:rsidRDefault="00DC54E0" w:rsidP="000C463F">
            <w:pPr>
              <w:spacing w:after="0" w:line="240" w:lineRule="auto"/>
              <w:rPr>
                <w:rFonts w:ascii="Times New Roman" w:hAnsi="Times New Roman"/>
                <w:b/>
                <w:bCs/>
              </w:rPr>
            </w:pPr>
            <w:r w:rsidRPr="00E02E2A">
              <w:rPr>
                <w:rFonts w:ascii="Times New Roman" w:hAnsi="Times New Roman"/>
                <w:b/>
                <w:bCs/>
              </w:rPr>
              <w:t xml:space="preserve">ЗАКАЗЧИК: </w:t>
            </w:r>
          </w:p>
          <w:p w:rsidR="00DC54E0" w:rsidRPr="00E02E2A" w:rsidRDefault="00DC54E0" w:rsidP="000C463F">
            <w:pPr>
              <w:spacing w:after="0" w:line="240" w:lineRule="auto"/>
              <w:rPr>
                <w:rFonts w:ascii="Times New Roman" w:hAnsi="Times New Roman"/>
                <w:b/>
                <w:bCs/>
              </w:rPr>
            </w:pPr>
            <w:r w:rsidRPr="00E02E2A">
              <w:rPr>
                <w:rFonts w:ascii="Times New Roman" w:hAnsi="Times New Roman"/>
                <w:b/>
                <w:bCs/>
              </w:rPr>
              <w:t xml:space="preserve">Заместитель </w:t>
            </w:r>
            <w:r>
              <w:rPr>
                <w:rFonts w:ascii="Times New Roman" w:hAnsi="Times New Roman"/>
                <w:b/>
                <w:bCs/>
              </w:rPr>
              <w:t>директора</w:t>
            </w:r>
            <w:r w:rsidRPr="00E02E2A">
              <w:rPr>
                <w:rFonts w:ascii="Times New Roman" w:hAnsi="Times New Roman"/>
                <w:b/>
                <w:bCs/>
              </w:rPr>
              <w:t xml:space="preserve"> Департамента </w:t>
            </w:r>
          </w:p>
          <w:p w:rsidR="00DC54E0" w:rsidRPr="00E02E2A" w:rsidRDefault="00DC54E0" w:rsidP="000C463F">
            <w:pPr>
              <w:tabs>
                <w:tab w:val="left" w:pos="6270"/>
              </w:tabs>
              <w:spacing w:after="0" w:line="240" w:lineRule="auto"/>
              <w:jc w:val="both"/>
              <w:rPr>
                <w:rFonts w:ascii="Times New Roman" w:hAnsi="Times New Roman"/>
                <w:bCs/>
              </w:rPr>
            </w:pPr>
            <w:r w:rsidRPr="00E02E2A">
              <w:rPr>
                <w:rFonts w:ascii="Times New Roman" w:hAnsi="Times New Roman"/>
                <w:b/>
                <w:bCs/>
              </w:rPr>
              <w:t xml:space="preserve">дорожного хозяйства и транспорта                                         </w:t>
            </w:r>
          </w:p>
          <w:p w:rsidR="00DC54E0" w:rsidRDefault="00DC54E0" w:rsidP="000C463F">
            <w:pPr>
              <w:tabs>
                <w:tab w:val="left" w:pos="6270"/>
              </w:tabs>
              <w:spacing w:after="0" w:line="240" w:lineRule="auto"/>
              <w:jc w:val="both"/>
              <w:rPr>
                <w:rFonts w:ascii="Times New Roman" w:hAnsi="Times New Roman"/>
                <w:b/>
                <w:bCs/>
              </w:rPr>
            </w:pPr>
            <w:r w:rsidRPr="00E02E2A">
              <w:rPr>
                <w:rFonts w:ascii="Times New Roman" w:hAnsi="Times New Roman"/>
                <w:b/>
                <w:bCs/>
              </w:rPr>
              <w:t xml:space="preserve">Ивановской области  </w:t>
            </w:r>
          </w:p>
          <w:p w:rsidR="00DC54E0" w:rsidRPr="00E02E2A" w:rsidRDefault="00DC54E0" w:rsidP="000C463F">
            <w:pPr>
              <w:tabs>
                <w:tab w:val="left" w:pos="6270"/>
              </w:tabs>
              <w:spacing w:after="0" w:line="240" w:lineRule="auto"/>
              <w:jc w:val="both"/>
              <w:rPr>
                <w:rFonts w:ascii="Times New Roman" w:hAnsi="Times New Roman"/>
                <w:b/>
                <w:bCs/>
              </w:rPr>
            </w:pPr>
          </w:p>
          <w:p w:rsidR="00DC54E0" w:rsidRPr="00E02E2A" w:rsidRDefault="00DC54E0" w:rsidP="000C463F">
            <w:pPr>
              <w:spacing w:after="0" w:line="240" w:lineRule="auto"/>
              <w:jc w:val="both"/>
              <w:rPr>
                <w:rFonts w:ascii="Times New Roman" w:hAnsi="Times New Roman"/>
                <w:b/>
              </w:rPr>
            </w:pPr>
            <w:r>
              <w:rPr>
                <w:rFonts w:ascii="Times New Roman" w:hAnsi="Times New Roman"/>
                <w:b/>
              </w:rPr>
              <w:t>_____________/Зацепин В.Ю.</w:t>
            </w:r>
            <w:r w:rsidRPr="00E02E2A">
              <w:rPr>
                <w:rFonts w:ascii="Times New Roman" w:hAnsi="Times New Roman"/>
                <w:b/>
              </w:rPr>
              <w:t xml:space="preserve"> /</w:t>
            </w:r>
          </w:p>
          <w:p w:rsidR="00DC54E0" w:rsidRPr="00E02E2A" w:rsidRDefault="00DC54E0" w:rsidP="000C463F">
            <w:pPr>
              <w:autoSpaceDN w:val="0"/>
              <w:adjustRightInd w:val="0"/>
              <w:spacing w:after="0" w:line="240" w:lineRule="auto"/>
              <w:rPr>
                <w:rFonts w:ascii="Times New Roman" w:hAnsi="Times New Roman"/>
              </w:rPr>
            </w:pPr>
            <w:r w:rsidRPr="00E02E2A">
              <w:rPr>
                <w:rFonts w:ascii="Times New Roman" w:hAnsi="Times New Roman"/>
                <w:b/>
              </w:rPr>
              <w:t xml:space="preserve">  М.П.                                                                                        </w:t>
            </w:r>
          </w:p>
        </w:tc>
        <w:tc>
          <w:tcPr>
            <w:tcW w:w="4299" w:type="dxa"/>
            <w:tcBorders>
              <w:top w:val="nil"/>
              <w:left w:val="nil"/>
              <w:bottom w:val="nil"/>
              <w:right w:val="nil"/>
            </w:tcBorders>
          </w:tcPr>
          <w:p w:rsidR="00DC54E0" w:rsidRPr="00D6488E" w:rsidRDefault="00DC54E0" w:rsidP="000C463F">
            <w:pPr>
              <w:autoSpaceDN w:val="0"/>
              <w:adjustRightInd w:val="0"/>
              <w:spacing w:after="0" w:line="240" w:lineRule="auto"/>
              <w:rPr>
                <w:rFonts w:ascii="Times New Roman" w:hAnsi="Times New Roman"/>
                <w:b/>
              </w:rPr>
            </w:pPr>
            <w:r w:rsidRPr="00D6488E">
              <w:rPr>
                <w:rFonts w:ascii="Times New Roman" w:hAnsi="Times New Roman"/>
                <w:b/>
              </w:rPr>
              <w:t>ПОДРЯДЧИК:</w:t>
            </w:r>
          </w:p>
          <w:p w:rsidR="00DC54E0" w:rsidRPr="00D6488E" w:rsidRDefault="00DC54E0" w:rsidP="000C463F">
            <w:pPr>
              <w:autoSpaceDN w:val="0"/>
              <w:adjustRightInd w:val="0"/>
              <w:spacing w:after="0" w:line="240" w:lineRule="auto"/>
              <w:rPr>
                <w:rFonts w:ascii="Times New Roman" w:hAnsi="Times New Roman"/>
                <w:b/>
              </w:rPr>
            </w:pPr>
            <w:r w:rsidRPr="00D6488E">
              <w:rPr>
                <w:rFonts w:ascii="Times New Roman" w:hAnsi="Times New Roman"/>
                <w:b/>
              </w:rPr>
              <w:t>Общество с ограниченной ответственностью «СОЮЗ АВТОДОР»</w:t>
            </w:r>
          </w:p>
          <w:p w:rsidR="00DC54E0" w:rsidRPr="00D6488E" w:rsidRDefault="00DC54E0" w:rsidP="000C463F">
            <w:pPr>
              <w:autoSpaceDN w:val="0"/>
              <w:adjustRightInd w:val="0"/>
              <w:spacing w:after="0" w:line="240" w:lineRule="auto"/>
              <w:rPr>
                <w:rFonts w:ascii="Times New Roman" w:hAnsi="Times New Roman"/>
                <w:b/>
              </w:rPr>
            </w:pPr>
            <w:r w:rsidRPr="00D6488E">
              <w:rPr>
                <w:rFonts w:ascii="Times New Roman" w:hAnsi="Times New Roman"/>
                <w:b/>
              </w:rPr>
              <w:t>Генеральный директор</w:t>
            </w:r>
          </w:p>
          <w:p w:rsidR="00DC54E0" w:rsidRPr="00D6488E" w:rsidRDefault="00DC54E0" w:rsidP="000C463F">
            <w:pPr>
              <w:autoSpaceDN w:val="0"/>
              <w:adjustRightInd w:val="0"/>
              <w:spacing w:after="0" w:line="240" w:lineRule="auto"/>
              <w:rPr>
                <w:rFonts w:ascii="Times New Roman" w:hAnsi="Times New Roman"/>
                <w:b/>
              </w:rPr>
            </w:pPr>
          </w:p>
          <w:p w:rsidR="00DC54E0" w:rsidRPr="00D6488E" w:rsidRDefault="00DC54E0" w:rsidP="000C463F">
            <w:pPr>
              <w:autoSpaceDN w:val="0"/>
              <w:adjustRightInd w:val="0"/>
              <w:spacing w:after="0" w:line="240" w:lineRule="auto"/>
              <w:rPr>
                <w:rFonts w:ascii="Times New Roman" w:hAnsi="Times New Roman"/>
                <w:b/>
              </w:rPr>
            </w:pPr>
            <w:r w:rsidRPr="00D6488E">
              <w:rPr>
                <w:rFonts w:ascii="Times New Roman" w:hAnsi="Times New Roman"/>
                <w:b/>
              </w:rPr>
              <w:t>__________________/</w:t>
            </w:r>
            <w:r>
              <w:rPr>
                <w:rFonts w:ascii="Times New Roman" w:hAnsi="Times New Roman"/>
                <w:b/>
              </w:rPr>
              <w:t>Антипов С.В</w:t>
            </w:r>
            <w:r w:rsidRPr="00D6488E">
              <w:rPr>
                <w:rFonts w:ascii="Times New Roman" w:hAnsi="Times New Roman"/>
                <w:b/>
              </w:rPr>
              <w:t>./</w:t>
            </w:r>
          </w:p>
          <w:p w:rsidR="00DC54E0" w:rsidRPr="00D6488E" w:rsidRDefault="00DC54E0" w:rsidP="000C463F">
            <w:pPr>
              <w:autoSpaceDN w:val="0"/>
              <w:adjustRightInd w:val="0"/>
              <w:spacing w:after="0" w:line="240" w:lineRule="auto"/>
              <w:rPr>
                <w:rFonts w:ascii="Times New Roman" w:hAnsi="Times New Roman"/>
                <w:b/>
              </w:rPr>
            </w:pPr>
            <w:r w:rsidRPr="00D6488E">
              <w:rPr>
                <w:rFonts w:ascii="Times New Roman" w:hAnsi="Times New Roman"/>
                <w:b/>
              </w:rPr>
              <w:t>МП</w:t>
            </w:r>
          </w:p>
        </w:tc>
      </w:tr>
    </w:tbl>
    <w:p w:rsidR="00DC54E0" w:rsidRDefault="00DC54E0" w:rsidP="00DC54E0">
      <w:pPr>
        <w:rPr>
          <w:rFonts w:ascii="Times New Roman" w:hAnsi="Times New Roman" w:cs="Times New Roman"/>
          <w:lang w:eastAsia="ru-RU"/>
        </w:rPr>
      </w:pPr>
      <w:r>
        <w:rPr>
          <w:rFonts w:ascii="Times New Roman" w:hAnsi="Times New Roman" w:cs="Times New Roman"/>
          <w:lang w:eastAsia="ru-RU"/>
        </w:rPr>
        <w:br w:type="page"/>
      </w:r>
    </w:p>
    <w:p w:rsidR="00F249E1" w:rsidRDefault="00F249E1" w:rsidP="004E1A1E">
      <w:pPr>
        <w:spacing w:after="0" w:line="240" w:lineRule="auto"/>
        <w:jc w:val="right"/>
        <w:rPr>
          <w:rFonts w:ascii="Times New Roman" w:eastAsia="Times New Roman" w:hAnsi="Times New Roman" w:cs="Times New Roman"/>
          <w:sz w:val="20"/>
          <w:szCs w:val="20"/>
          <w:lang w:eastAsia="ru-RU"/>
        </w:rPr>
      </w:pPr>
    </w:p>
    <w:p w:rsidR="004E1A1E" w:rsidRPr="00C749DE" w:rsidRDefault="004E1A1E" w:rsidP="004E1A1E">
      <w:pPr>
        <w:spacing w:after="0" w:line="240" w:lineRule="auto"/>
        <w:jc w:val="right"/>
        <w:rPr>
          <w:rFonts w:ascii="Times New Roman" w:eastAsia="Times New Roman" w:hAnsi="Times New Roman" w:cs="Times New Roman"/>
          <w:sz w:val="20"/>
          <w:szCs w:val="20"/>
          <w:lang w:eastAsia="ru-RU"/>
        </w:rPr>
      </w:pPr>
      <w:r w:rsidRPr="00C749DE">
        <w:rPr>
          <w:rFonts w:ascii="Times New Roman" w:eastAsia="Times New Roman" w:hAnsi="Times New Roman" w:cs="Times New Roman"/>
          <w:sz w:val="20"/>
          <w:szCs w:val="20"/>
          <w:lang w:eastAsia="ru-RU"/>
        </w:rPr>
        <w:t>Приложение № 1</w:t>
      </w:r>
    </w:p>
    <w:p w:rsidR="004E1A1E" w:rsidRPr="00C749DE" w:rsidRDefault="004E1A1E" w:rsidP="004E1A1E">
      <w:pPr>
        <w:spacing w:after="0" w:line="240" w:lineRule="auto"/>
        <w:jc w:val="right"/>
        <w:rPr>
          <w:rFonts w:ascii="Times New Roman" w:eastAsia="Times New Roman" w:hAnsi="Times New Roman" w:cs="Times New Roman"/>
          <w:sz w:val="20"/>
          <w:szCs w:val="20"/>
          <w:lang w:eastAsia="ru-RU"/>
        </w:rPr>
      </w:pPr>
      <w:r w:rsidRPr="00C749DE">
        <w:rPr>
          <w:rFonts w:ascii="Times New Roman" w:eastAsia="Times New Roman" w:hAnsi="Times New Roman" w:cs="Times New Roman"/>
          <w:sz w:val="20"/>
          <w:szCs w:val="20"/>
          <w:lang w:eastAsia="ru-RU"/>
        </w:rPr>
        <w:t xml:space="preserve"> к Государственному контракту</w:t>
      </w:r>
    </w:p>
    <w:p w:rsidR="004E1A1E" w:rsidRPr="00C749DE" w:rsidRDefault="004E1A1E" w:rsidP="004E1A1E">
      <w:pPr>
        <w:spacing w:after="0" w:line="240" w:lineRule="auto"/>
        <w:jc w:val="right"/>
        <w:rPr>
          <w:rFonts w:ascii="Times New Roman" w:eastAsia="Times New Roman" w:hAnsi="Times New Roman" w:cs="Times New Roman"/>
          <w:sz w:val="20"/>
          <w:szCs w:val="20"/>
          <w:lang w:eastAsia="ru-RU"/>
        </w:rPr>
      </w:pPr>
      <w:r w:rsidRPr="00C749DE">
        <w:rPr>
          <w:rFonts w:ascii="Times New Roman" w:eastAsia="Times New Roman" w:hAnsi="Times New Roman" w:cs="Times New Roman"/>
          <w:sz w:val="20"/>
          <w:szCs w:val="20"/>
          <w:lang w:eastAsia="ru-RU"/>
        </w:rPr>
        <w:t>№</w:t>
      </w:r>
      <w:hyperlink r:id="rId20" w:tgtFrame="_blank" w:history="1">
        <w:r w:rsidR="00DC54E0" w:rsidRPr="000A0FE4">
          <w:rPr>
            <w:rFonts w:ascii="Times New Roman" w:eastAsia="Times New Roman" w:hAnsi="Times New Roman" w:cs="Times New Roman"/>
            <w:b/>
            <w:bCs/>
            <w:sz w:val="24"/>
            <w:szCs w:val="24"/>
            <w:lang w:eastAsia="ru-RU"/>
          </w:rPr>
          <w:t>0133200001724001620</w:t>
        </w:r>
      </w:hyperlink>
      <w:r w:rsidR="00DC54E0" w:rsidRPr="000A0FE4">
        <w:rPr>
          <w:rFonts w:ascii="Times New Roman" w:eastAsia="Times New Roman" w:hAnsi="Times New Roman" w:cs="Times New Roman"/>
          <w:b/>
          <w:bCs/>
          <w:sz w:val="24"/>
          <w:szCs w:val="24"/>
          <w:lang w:eastAsia="ru-RU"/>
        </w:rPr>
        <w:t>/486</w:t>
      </w:r>
      <w:r w:rsidRPr="00C749DE">
        <w:rPr>
          <w:rFonts w:ascii="Times New Roman" w:eastAsia="Times New Roman" w:hAnsi="Times New Roman" w:cs="Times New Roman"/>
          <w:sz w:val="20"/>
          <w:szCs w:val="20"/>
          <w:lang w:eastAsia="ru-RU"/>
        </w:rPr>
        <w:t>от___________202</w:t>
      </w:r>
      <w:r w:rsidR="00F249E1">
        <w:rPr>
          <w:rFonts w:ascii="Times New Roman" w:eastAsia="Times New Roman" w:hAnsi="Times New Roman" w:cs="Times New Roman"/>
          <w:sz w:val="20"/>
          <w:szCs w:val="20"/>
          <w:lang w:eastAsia="ru-RU"/>
        </w:rPr>
        <w:t>4</w:t>
      </w:r>
      <w:r w:rsidRPr="00C749DE">
        <w:rPr>
          <w:rFonts w:ascii="Times New Roman" w:eastAsia="Times New Roman" w:hAnsi="Times New Roman" w:cs="Times New Roman"/>
          <w:sz w:val="20"/>
          <w:szCs w:val="20"/>
          <w:lang w:eastAsia="ru-RU"/>
        </w:rPr>
        <w:t>г.</w:t>
      </w:r>
    </w:p>
    <w:p w:rsidR="004E1A1E" w:rsidRPr="00C749DE" w:rsidRDefault="004E1A1E" w:rsidP="004E1A1E">
      <w:pPr>
        <w:spacing w:after="0" w:line="240" w:lineRule="auto"/>
        <w:jc w:val="right"/>
        <w:rPr>
          <w:rFonts w:ascii="Times New Roman" w:eastAsia="Times New Roman" w:hAnsi="Times New Roman" w:cs="Times New Roman"/>
          <w:sz w:val="24"/>
          <w:szCs w:val="24"/>
          <w:lang w:eastAsia="ru-RU"/>
        </w:rPr>
      </w:pPr>
      <w:r w:rsidRPr="00C749DE">
        <w:rPr>
          <w:rFonts w:ascii="Times New Roman" w:eastAsia="Times New Roman" w:hAnsi="Times New Roman" w:cs="Times New Roman"/>
          <w:sz w:val="24"/>
          <w:szCs w:val="24"/>
          <w:lang w:eastAsia="ru-RU"/>
        </w:rPr>
        <w:t xml:space="preserve"> </w:t>
      </w:r>
    </w:p>
    <w:p w:rsidR="000D7D8B" w:rsidRDefault="000D7D8B" w:rsidP="004E1A1E">
      <w:pPr>
        <w:spacing w:after="0" w:line="240" w:lineRule="auto"/>
        <w:jc w:val="center"/>
        <w:rPr>
          <w:rFonts w:ascii="Times New Roman" w:eastAsia="Times New Roman" w:hAnsi="Times New Roman" w:cs="Times New Roman"/>
          <w:sz w:val="24"/>
          <w:szCs w:val="24"/>
          <w:lang w:eastAsia="ru-RU"/>
        </w:rPr>
      </w:pPr>
    </w:p>
    <w:p w:rsidR="000D7D8B" w:rsidRPr="00C749DE" w:rsidRDefault="000D7D8B" w:rsidP="004E1A1E">
      <w:pPr>
        <w:spacing w:after="0" w:line="240" w:lineRule="auto"/>
        <w:jc w:val="center"/>
        <w:rPr>
          <w:rFonts w:ascii="Times New Roman" w:eastAsia="Times New Roman" w:hAnsi="Times New Roman" w:cs="Times New Roman"/>
          <w:sz w:val="24"/>
          <w:szCs w:val="24"/>
          <w:lang w:eastAsia="ru-RU"/>
        </w:rPr>
      </w:pPr>
    </w:p>
    <w:p w:rsidR="007F4B3D" w:rsidRPr="00F23655" w:rsidRDefault="007F4B3D" w:rsidP="007F4B3D">
      <w:pPr>
        <w:spacing w:after="0" w:line="240" w:lineRule="auto"/>
        <w:jc w:val="center"/>
        <w:rPr>
          <w:rFonts w:ascii="Times New Roman" w:eastAsia="Times New Roman" w:hAnsi="Times New Roman" w:cs="Times New Roman"/>
          <w:b/>
          <w:lang w:eastAsia="ru-RU"/>
        </w:rPr>
      </w:pPr>
      <w:r w:rsidRPr="0042142E">
        <w:rPr>
          <w:rFonts w:ascii="Times New Roman" w:eastAsia="Times New Roman" w:hAnsi="Times New Roman" w:cs="Times New Roman"/>
          <w:b/>
          <w:lang w:eastAsia="ru-RU"/>
        </w:rPr>
        <w:t>Описание объекта закупки</w:t>
      </w:r>
    </w:p>
    <w:p w:rsidR="007F4B3D" w:rsidRPr="00F23655" w:rsidRDefault="007F4B3D" w:rsidP="007F4B3D">
      <w:pPr>
        <w:widowControl w:val="0"/>
        <w:autoSpaceDE w:val="0"/>
        <w:autoSpaceDN w:val="0"/>
        <w:adjustRightInd w:val="0"/>
        <w:spacing w:after="0" w:line="276" w:lineRule="auto"/>
        <w:jc w:val="center"/>
        <w:rPr>
          <w:rFonts w:ascii="Times New Roman" w:eastAsia="Times New Roman" w:hAnsi="Times New Roman" w:cs="Times New Roman"/>
          <w:b/>
          <w:lang w:eastAsia="ru-RU"/>
        </w:rPr>
      </w:pPr>
      <w:r w:rsidRPr="00F23655">
        <w:rPr>
          <w:rFonts w:ascii="Times New Roman" w:eastAsia="Times New Roman" w:hAnsi="Times New Roman" w:cs="Times New Roman"/>
          <w:b/>
          <w:lang w:eastAsia="ru-RU"/>
        </w:rPr>
        <w:t>Техническое задание</w:t>
      </w:r>
    </w:p>
    <w:p w:rsidR="007F4B3D" w:rsidRPr="00F23655" w:rsidRDefault="007F4B3D" w:rsidP="007F4B3D">
      <w:pPr>
        <w:spacing w:after="0" w:line="276" w:lineRule="auto"/>
        <w:jc w:val="center"/>
        <w:rPr>
          <w:rFonts w:ascii="Times New Roman" w:eastAsia="Times New Roman" w:hAnsi="Times New Roman" w:cs="Times New Roman"/>
          <w:b/>
          <w:iCs/>
          <w:lang w:eastAsia="ru-RU"/>
        </w:rPr>
      </w:pPr>
      <w:r w:rsidRPr="00F23655">
        <w:rPr>
          <w:rFonts w:ascii="Times New Roman" w:eastAsia="Times New Roman" w:hAnsi="Times New Roman" w:cs="Times New Roman"/>
          <w:b/>
          <w:iCs/>
          <w:lang w:eastAsia="ru-RU"/>
        </w:rPr>
        <w:t xml:space="preserve"> «</w:t>
      </w:r>
      <w:r w:rsidRPr="00926D4D">
        <w:rPr>
          <w:rFonts w:ascii="Times New Roman" w:eastAsia="Times New Roman" w:hAnsi="Times New Roman" w:cs="Times New Roman"/>
          <w:b/>
          <w:iCs/>
          <w:lang w:eastAsia="ru-RU"/>
        </w:rPr>
        <w:t>Выполнение работ по нанесению горизонтальной дорожной разметки на автомобильных дорогах регионального и межмуниципального значения Ивановской области</w:t>
      </w:r>
      <w:r>
        <w:rPr>
          <w:rFonts w:ascii="Times New Roman" w:eastAsia="Times New Roman" w:hAnsi="Times New Roman" w:cs="Times New Roman"/>
          <w:b/>
          <w:iCs/>
          <w:lang w:eastAsia="ru-RU"/>
        </w:rPr>
        <w:t xml:space="preserve"> 3 этап</w:t>
      </w:r>
      <w:r w:rsidRPr="00F23655">
        <w:rPr>
          <w:rFonts w:ascii="Times New Roman" w:eastAsia="Times New Roman" w:hAnsi="Times New Roman" w:cs="Times New Roman"/>
          <w:b/>
          <w:iCs/>
          <w:lang w:eastAsia="ru-RU"/>
        </w:rPr>
        <w:t>»</w:t>
      </w:r>
      <w:r w:rsidRPr="00F23655">
        <w:rPr>
          <w:rFonts w:ascii="Times New Roman" w:eastAsia="Times New Roman" w:hAnsi="Times New Roman" w:cs="Times New Roman"/>
          <w:b/>
          <w:vertAlign w:val="superscript"/>
          <w:lang w:eastAsia="ru-RU"/>
        </w:rPr>
        <w:footnoteReference w:id="6"/>
      </w:r>
    </w:p>
    <w:p w:rsidR="007F4B3D" w:rsidRPr="00F23655" w:rsidRDefault="007F4B3D" w:rsidP="007F4B3D">
      <w:pPr>
        <w:spacing w:after="0" w:line="276" w:lineRule="auto"/>
        <w:jc w:val="center"/>
        <w:rPr>
          <w:rFonts w:ascii="Times New Roman" w:eastAsia="Times New Roman" w:hAnsi="Times New Roman" w:cs="Times New Roman"/>
          <w:b/>
          <w:bCs/>
          <w:lang w:eastAsia="ru-RU"/>
        </w:rPr>
      </w:pPr>
    </w:p>
    <w:p w:rsidR="007F4B3D" w:rsidRDefault="007F4B3D" w:rsidP="007F4B3D">
      <w:pPr>
        <w:spacing w:after="0" w:line="240" w:lineRule="auto"/>
        <w:jc w:val="both"/>
        <w:rPr>
          <w:rFonts w:ascii="Times New Roman" w:eastAsia="Times New Roman" w:hAnsi="Times New Roman" w:cs="Times New Roman"/>
          <w:lang w:eastAsia="ru-RU"/>
        </w:rPr>
      </w:pPr>
      <w:r w:rsidRPr="00F23655">
        <w:rPr>
          <w:rFonts w:ascii="Times New Roman" w:eastAsia="Times New Roman" w:hAnsi="Times New Roman" w:cs="Times New Roman"/>
          <w:lang w:eastAsia="ru-RU"/>
        </w:rPr>
        <w:t xml:space="preserve">Объект закупки: </w:t>
      </w:r>
      <w:r w:rsidRPr="00926D4D">
        <w:rPr>
          <w:rFonts w:ascii="Times New Roman" w:eastAsia="Times New Roman" w:hAnsi="Times New Roman" w:cs="Times New Roman"/>
          <w:lang w:eastAsia="ru-RU"/>
        </w:rPr>
        <w:t>Выполнение работ по нанесению горизонтальной дорожной разметки на автомобильных дорогах регионального и межмуниципального значения Ивановской области</w:t>
      </w:r>
    </w:p>
    <w:p w:rsidR="007F4B3D" w:rsidRDefault="007F4B3D" w:rsidP="007F4B3D">
      <w:pPr>
        <w:spacing w:after="0" w:line="240" w:lineRule="auto"/>
        <w:jc w:val="both"/>
        <w:rPr>
          <w:rFonts w:ascii="Times New Roman" w:eastAsia="Times New Roman" w:hAnsi="Times New Roman" w:cs="Times New Roman"/>
          <w:lang w:eastAsia="ru-RU"/>
        </w:rPr>
      </w:pPr>
      <w:r w:rsidRPr="00F23655">
        <w:rPr>
          <w:rFonts w:ascii="Times New Roman" w:eastAsia="Times New Roman" w:hAnsi="Times New Roman" w:cs="Times New Roman"/>
          <w:lang w:eastAsia="ru-RU"/>
        </w:rPr>
        <w:t xml:space="preserve">Предмет контракта: </w:t>
      </w:r>
      <w:r w:rsidRPr="00926D4D">
        <w:rPr>
          <w:rFonts w:ascii="Times New Roman" w:eastAsia="Times New Roman" w:hAnsi="Times New Roman" w:cs="Times New Roman"/>
          <w:lang w:eastAsia="ru-RU"/>
        </w:rPr>
        <w:t>Выполнение работ по нанесению горизонтальной дорожной разметки на автомобильных дорогах регионального и межмуниципального значения Ивановской области</w:t>
      </w:r>
    </w:p>
    <w:p w:rsidR="007F4B3D" w:rsidRPr="00F23655" w:rsidRDefault="007F4B3D" w:rsidP="007F4B3D">
      <w:pPr>
        <w:spacing w:after="0" w:line="240" w:lineRule="auto"/>
        <w:jc w:val="both"/>
        <w:rPr>
          <w:rFonts w:ascii="Times New Roman" w:eastAsia="Times New Roman" w:hAnsi="Times New Roman" w:cs="Times New Roman"/>
          <w:lang w:eastAsia="ru-RU"/>
        </w:rPr>
      </w:pPr>
      <w:r w:rsidRPr="00F23655">
        <w:rPr>
          <w:rFonts w:ascii="Times New Roman" w:eastAsia="Times New Roman" w:hAnsi="Times New Roman" w:cs="Times New Roman"/>
          <w:lang w:eastAsia="ru-RU"/>
        </w:rPr>
        <w:t>Заказчик: Департамент дорожного хозяйства и транспорта Ивановской области.</w:t>
      </w:r>
    </w:p>
    <w:p w:rsidR="007F4B3D" w:rsidRPr="00F23655" w:rsidRDefault="007F4B3D" w:rsidP="007F4B3D">
      <w:pPr>
        <w:spacing w:after="0" w:line="240" w:lineRule="auto"/>
        <w:jc w:val="both"/>
        <w:rPr>
          <w:rFonts w:ascii="Times New Roman" w:eastAsia="Times New Roman" w:hAnsi="Times New Roman" w:cs="Times New Roman"/>
          <w:lang w:eastAsia="ru-RU"/>
        </w:rPr>
      </w:pPr>
    </w:p>
    <w:p w:rsidR="007F4B3D" w:rsidRDefault="007F4B3D" w:rsidP="007F4B3D">
      <w:pPr>
        <w:jc w:val="both"/>
        <w:rPr>
          <w:rFonts w:ascii="Times New Roman" w:eastAsia="Times New Roman" w:hAnsi="Times New Roman" w:cs="Times New Roman"/>
          <w:bCs/>
          <w:lang w:eastAsia="ru-RU"/>
        </w:rPr>
      </w:pPr>
      <w:r w:rsidRPr="00926D4D">
        <w:rPr>
          <w:rFonts w:ascii="Times New Roman" w:eastAsia="Times New Roman" w:hAnsi="Times New Roman" w:cs="Times New Roman"/>
          <w:bCs/>
          <w:lang w:eastAsia="ru-RU"/>
        </w:rPr>
        <w:t xml:space="preserve">В настоящем извещении </w:t>
      </w:r>
      <w:r w:rsidRPr="004F62BD">
        <w:rPr>
          <w:rFonts w:ascii="Times New Roman" w:eastAsia="Times New Roman" w:hAnsi="Times New Roman" w:cs="Times New Roman"/>
          <w:b/>
          <w:bCs/>
          <w:lang w:eastAsia="ru-RU"/>
        </w:rPr>
        <w:t>невозможно определить объем подлежащих выполнению работ</w:t>
      </w:r>
      <w:r w:rsidRPr="00926D4D">
        <w:rPr>
          <w:rFonts w:ascii="Times New Roman" w:eastAsia="Times New Roman" w:hAnsi="Times New Roman" w:cs="Times New Roman"/>
          <w:bCs/>
          <w:lang w:eastAsia="ru-RU"/>
        </w:rPr>
        <w:t>. В соответствии с частью 24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rsidR="007F4B3D" w:rsidRPr="00926D4D" w:rsidRDefault="007F4B3D" w:rsidP="007F4B3D">
      <w:pPr>
        <w:jc w:val="right"/>
        <w:rPr>
          <w:rFonts w:ascii="Times New Roman" w:eastAsia="Times New Roman" w:hAnsi="Times New Roman" w:cs="Times New Roman"/>
          <w:bCs/>
          <w:lang w:eastAsia="ru-RU"/>
        </w:rPr>
      </w:pPr>
      <w:r>
        <w:rPr>
          <w:rFonts w:ascii="Times New Roman" w:eastAsia="Times New Roman" w:hAnsi="Times New Roman" w:cs="Times New Roman"/>
          <w:bCs/>
          <w:lang w:eastAsia="ru-RU"/>
        </w:rPr>
        <w:t>Таблица №1</w:t>
      </w:r>
    </w:p>
    <w:tbl>
      <w:tblPr>
        <w:tblStyle w:val="af7"/>
        <w:tblW w:w="0" w:type="auto"/>
        <w:tblLook w:val="04A0" w:firstRow="1" w:lastRow="0" w:firstColumn="1" w:lastColumn="0" w:noHBand="0" w:noVBand="1"/>
      </w:tblPr>
      <w:tblGrid>
        <w:gridCol w:w="1915"/>
        <w:gridCol w:w="2214"/>
        <w:gridCol w:w="1914"/>
        <w:gridCol w:w="1914"/>
        <w:gridCol w:w="1388"/>
      </w:tblGrid>
      <w:tr w:rsidR="007F4B3D" w:rsidRPr="007D1D18" w:rsidTr="007F4B3D">
        <w:trPr>
          <w:cantSplit/>
          <w:trHeight w:val="20"/>
        </w:trPr>
        <w:tc>
          <w:tcPr>
            <w:tcW w:w="9345" w:type="dxa"/>
            <w:gridSpan w:val="5"/>
            <w:hideMark/>
          </w:tcPr>
          <w:p w:rsidR="007F4B3D" w:rsidRPr="007D1D18" w:rsidRDefault="007F4B3D" w:rsidP="007F4B3D">
            <w:pPr>
              <w:jc w:val="center"/>
              <w:rPr>
                <w:sz w:val="21"/>
                <w:szCs w:val="21"/>
              </w:rPr>
            </w:pPr>
            <w:r w:rsidRPr="00502B07">
              <w:rPr>
                <w:sz w:val="21"/>
                <w:szCs w:val="21"/>
              </w:rPr>
              <w:t>Цена единиц работ по нанесению горизонтальной разметки на автомобильных дорогах регионального и межмуниципального значения Ивановской области</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 п/п</w:t>
            </w:r>
          </w:p>
        </w:tc>
        <w:tc>
          <w:tcPr>
            <w:tcW w:w="2214" w:type="dxa"/>
            <w:hideMark/>
          </w:tcPr>
          <w:p w:rsidR="007F4B3D" w:rsidRPr="007D1D18" w:rsidRDefault="007F4B3D" w:rsidP="007F4B3D">
            <w:pPr>
              <w:rPr>
                <w:sz w:val="21"/>
                <w:szCs w:val="21"/>
              </w:rPr>
            </w:pPr>
            <w:r w:rsidRPr="007D1D18">
              <w:rPr>
                <w:sz w:val="21"/>
                <w:szCs w:val="21"/>
              </w:rPr>
              <w:t>Наименование единицы работ</w:t>
            </w:r>
          </w:p>
        </w:tc>
        <w:tc>
          <w:tcPr>
            <w:tcW w:w="1914" w:type="dxa"/>
            <w:hideMark/>
          </w:tcPr>
          <w:p w:rsidR="007F4B3D" w:rsidRPr="007D1D18" w:rsidRDefault="007F4B3D" w:rsidP="007F4B3D">
            <w:pPr>
              <w:rPr>
                <w:sz w:val="21"/>
                <w:szCs w:val="21"/>
              </w:rPr>
            </w:pPr>
            <w:r w:rsidRPr="007D1D18">
              <w:rPr>
                <w:sz w:val="21"/>
                <w:szCs w:val="21"/>
              </w:rPr>
              <w:t>Ед. изм.</w:t>
            </w:r>
          </w:p>
        </w:tc>
        <w:tc>
          <w:tcPr>
            <w:tcW w:w="1914" w:type="dxa"/>
            <w:hideMark/>
          </w:tcPr>
          <w:p w:rsidR="007F4B3D" w:rsidRDefault="007F4B3D" w:rsidP="007F4B3D">
            <w:pPr>
              <w:rPr>
                <w:sz w:val="21"/>
                <w:szCs w:val="21"/>
              </w:rPr>
            </w:pPr>
            <w:r>
              <w:rPr>
                <w:b/>
                <w:sz w:val="21"/>
                <w:szCs w:val="21"/>
              </w:rPr>
              <w:t xml:space="preserve">цена </w:t>
            </w:r>
            <w:r w:rsidRPr="007D1D18">
              <w:rPr>
                <w:b/>
                <w:sz w:val="21"/>
                <w:szCs w:val="21"/>
              </w:rPr>
              <w:t>единицы работ</w:t>
            </w:r>
            <w:r w:rsidRPr="007D1D18">
              <w:rPr>
                <w:sz w:val="21"/>
                <w:szCs w:val="21"/>
              </w:rPr>
              <w:t>, руб. с НДС</w:t>
            </w:r>
            <w:r w:rsidRPr="007D1D18">
              <w:rPr>
                <w:rStyle w:val="afd"/>
                <w:bCs/>
                <w:sz w:val="21"/>
                <w:szCs w:val="21"/>
              </w:rPr>
              <w:footnoteReference w:id="7"/>
            </w:r>
          </w:p>
          <w:p w:rsidR="007F4B3D" w:rsidRPr="00957876" w:rsidRDefault="007F4B3D" w:rsidP="007F4B3D">
            <w:pPr>
              <w:rPr>
                <w:bCs/>
                <w:i/>
                <w:sz w:val="21"/>
                <w:szCs w:val="21"/>
                <w:highlight w:val="yellow"/>
              </w:rPr>
            </w:pPr>
            <w:r>
              <w:rPr>
                <w:sz w:val="21"/>
                <w:szCs w:val="21"/>
              </w:rPr>
              <w:t>(</w:t>
            </w:r>
            <w:r w:rsidRPr="00957876">
              <w:rPr>
                <w:i/>
                <w:sz w:val="21"/>
                <w:szCs w:val="21"/>
              </w:rPr>
              <w:t xml:space="preserve">Цена единицы </w:t>
            </w:r>
            <w:proofErr w:type="gramStart"/>
            <w:r w:rsidRPr="00957876">
              <w:rPr>
                <w:i/>
                <w:sz w:val="21"/>
                <w:szCs w:val="21"/>
              </w:rPr>
              <w:t>работ  указывается</w:t>
            </w:r>
            <w:proofErr w:type="gramEnd"/>
            <w:r w:rsidRPr="00957876">
              <w:rPr>
                <w:i/>
                <w:sz w:val="21"/>
                <w:szCs w:val="21"/>
              </w:rPr>
              <w:t xml:space="preserve"> при заключении контракта с учетом предложения Подрядчика)</w:t>
            </w:r>
          </w:p>
        </w:tc>
        <w:tc>
          <w:tcPr>
            <w:tcW w:w="1388" w:type="dxa"/>
          </w:tcPr>
          <w:p w:rsidR="007F4B3D" w:rsidRPr="007D1D18" w:rsidRDefault="007F4B3D" w:rsidP="007F4B3D">
            <w:pPr>
              <w:rPr>
                <w:sz w:val="21"/>
                <w:szCs w:val="21"/>
              </w:rPr>
            </w:pPr>
            <w:r w:rsidRPr="007D1D18">
              <w:rPr>
                <w:sz w:val="21"/>
                <w:szCs w:val="21"/>
              </w:rPr>
              <w:t>ОКПД2</w:t>
            </w:r>
            <w:r>
              <w:rPr>
                <w:sz w:val="21"/>
                <w:szCs w:val="21"/>
              </w:rPr>
              <w:t xml:space="preserve">  </w:t>
            </w:r>
          </w:p>
        </w:tc>
      </w:tr>
      <w:tr w:rsidR="007F4B3D" w:rsidRPr="007D1D18" w:rsidTr="007F4B3D">
        <w:trPr>
          <w:cantSplit/>
          <w:trHeight w:val="698"/>
        </w:trPr>
        <w:tc>
          <w:tcPr>
            <w:tcW w:w="1915" w:type="dxa"/>
            <w:noWrap/>
            <w:hideMark/>
          </w:tcPr>
          <w:p w:rsidR="007F4B3D" w:rsidRPr="007D1D18" w:rsidRDefault="007F4B3D" w:rsidP="007F4B3D">
            <w:pPr>
              <w:rPr>
                <w:sz w:val="21"/>
                <w:szCs w:val="21"/>
              </w:rPr>
            </w:pPr>
            <w:r w:rsidRPr="007D1D18">
              <w:rPr>
                <w:sz w:val="21"/>
                <w:szCs w:val="21"/>
              </w:rPr>
              <w:t>1</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 м: сплошной (разметка 1.1)</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Default="007F4B3D" w:rsidP="007F4B3D">
            <w:pPr>
              <w:rPr>
                <w:sz w:val="21"/>
                <w:szCs w:val="21"/>
              </w:rPr>
            </w:pPr>
            <w:r>
              <w:rPr>
                <w:sz w:val="21"/>
                <w:szCs w:val="21"/>
              </w:rPr>
              <w:t>210 879,43</w:t>
            </w:r>
          </w:p>
          <w:p w:rsidR="007F4B3D" w:rsidRPr="007D1D18" w:rsidRDefault="007F4B3D" w:rsidP="007F4B3D">
            <w:pPr>
              <w:rPr>
                <w:sz w:val="21"/>
                <w:szCs w:val="21"/>
              </w:rPr>
            </w:pPr>
          </w:p>
        </w:tc>
        <w:tc>
          <w:tcPr>
            <w:tcW w:w="1388" w:type="dxa"/>
          </w:tcPr>
          <w:p w:rsidR="007F4B3D" w:rsidRPr="007D1D18" w:rsidRDefault="007F4B3D" w:rsidP="007F4B3D">
            <w:pPr>
              <w:rPr>
                <w:sz w:val="21"/>
                <w:szCs w:val="21"/>
              </w:rPr>
            </w:pPr>
            <w:r w:rsidRPr="007D1D18">
              <w:rPr>
                <w:sz w:val="21"/>
                <w:szCs w:val="21"/>
              </w:rPr>
              <w:t>42.11.20.</w:t>
            </w:r>
            <w:r>
              <w:rPr>
                <w:sz w:val="21"/>
                <w:szCs w:val="21"/>
              </w:rPr>
              <w:t>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lastRenderedPageBreak/>
              <w:t>2</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 м: сплошной (разметка 1.2)</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sidRPr="0072646C">
              <w:rPr>
                <w:sz w:val="21"/>
                <w:szCs w:val="21"/>
              </w:rPr>
              <w:t>210 879,43</w:t>
            </w:r>
          </w:p>
        </w:tc>
        <w:tc>
          <w:tcPr>
            <w:tcW w:w="1388" w:type="dxa"/>
          </w:tcPr>
          <w:p w:rsidR="007F4B3D" w:rsidRDefault="007F4B3D" w:rsidP="007F4B3D">
            <w:r w:rsidRPr="00254C19">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3</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 м: сплошной (разметка 1.4)</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sidRPr="0072646C">
              <w:rPr>
                <w:sz w:val="21"/>
                <w:szCs w:val="21"/>
              </w:rPr>
              <w:t>210 879,43</w:t>
            </w:r>
          </w:p>
        </w:tc>
        <w:tc>
          <w:tcPr>
            <w:tcW w:w="1388" w:type="dxa"/>
          </w:tcPr>
          <w:p w:rsidR="007F4B3D" w:rsidRDefault="007F4B3D" w:rsidP="007F4B3D">
            <w:r w:rsidRPr="00254C19">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4</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 м: пунктирной, шаг 1:3 (разметка 1.5)</w:t>
            </w:r>
            <w:r>
              <w:rPr>
                <w:b/>
                <w:bCs/>
                <w:i/>
                <w:iCs/>
                <w:color w:val="FF0000"/>
                <w:sz w:val="21"/>
                <w:szCs w:val="21"/>
              </w:rPr>
              <w:t xml:space="preserve"> </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Default="007F4B3D" w:rsidP="007F4B3D">
            <w:pPr>
              <w:rPr>
                <w:sz w:val="21"/>
                <w:szCs w:val="21"/>
              </w:rPr>
            </w:pPr>
            <w:r>
              <w:rPr>
                <w:sz w:val="21"/>
                <w:szCs w:val="21"/>
              </w:rPr>
              <w:t>58 324,00</w:t>
            </w:r>
          </w:p>
          <w:p w:rsidR="007F4B3D" w:rsidRPr="007D1D18" w:rsidRDefault="007F4B3D" w:rsidP="007F4B3D">
            <w:pPr>
              <w:rPr>
                <w:sz w:val="21"/>
                <w:szCs w:val="21"/>
              </w:rPr>
            </w:pPr>
          </w:p>
        </w:tc>
        <w:tc>
          <w:tcPr>
            <w:tcW w:w="1388" w:type="dxa"/>
          </w:tcPr>
          <w:p w:rsidR="007F4B3D" w:rsidRDefault="007F4B3D" w:rsidP="007F4B3D">
            <w:r w:rsidRPr="00254C19">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5</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 м: пунктирной, шаг 3:1 (разметка 1.6)</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164 302,77</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6</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 м: пунктирной, шаг 1:1 (разметка 1.7)</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111 313,39</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7</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 м: сплошной (разметка 1.11)</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210 879,43</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8</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 м: пунктирной, шаг 3:1 (разметка 1.11)</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Default="007F4B3D" w:rsidP="007F4B3D">
            <w:pPr>
              <w:rPr>
                <w:sz w:val="21"/>
                <w:szCs w:val="21"/>
              </w:rPr>
            </w:pPr>
            <w:r>
              <w:rPr>
                <w:sz w:val="21"/>
                <w:szCs w:val="21"/>
              </w:rPr>
              <w:t>164 302,77</w:t>
            </w:r>
          </w:p>
          <w:p w:rsidR="007F4B3D" w:rsidRDefault="007F4B3D" w:rsidP="007F4B3D">
            <w:pPr>
              <w:rPr>
                <w:sz w:val="21"/>
                <w:szCs w:val="21"/>
              </w:rPr>
            </w:pPr>
          </w:p>
          <w:p w:rsidR="007F4B3D" w:rsidRPr="007D1D18" w:rsidRDefault="007F4B3D" w:rsidP="007F4B3D">
            <w:pPr>
              <w:rPr>
                <w:sz w:val="21"/>
                <w:szCs w:val="21"/>
              </w:rPr>
            </w:pP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9</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0,15 м: сплошной (разметка 1.1)</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324 833,39</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10</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0,15 м: сплошной (разметка 1.2)</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324 833,39</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11</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0,15 м: сплошной (разметка 1.3)</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649 666,79</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lastRenderedPageBreak/>
              <w:t>12</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0,15 м: пунктирной, шаг 1:3 (разметка 1.5)</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87 043,65</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13</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0,15 м: пунктирной, шаг 3:1 (разметка 1.6)</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246 349,32</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14</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0,15 м: пунктирной, шаг 1:1 (разметка 1.7)</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166 696,49</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15</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0,15 м: сплошной (разметка 1.11)</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324 833,39</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16</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0,15 м: пунктирной, шаг 3:1 (разметка 1.11)</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246 349,32</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17</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0,20 м: пунктирной, шаг 1:3 (разметка 1.8)</w:t>
            </w:r>
          </w:p>
        </w:tc>
        <w:tc>
          <w:tcPr>
            <w:tcW w:w="1914" w:type="dxa"/>
            <w:noWrap/>
            <w:hideMark/>
          </w:tcPr>
          <w:p w:rsidR="007F4B3D" w:rsidRPr="007D1D18" w:rsidRDefault="007F4B3D" w:rsidP="007F4B3D">
            <w:pPr>
              <w:rPr>
                <w:sz w:val="21"/>
                <w:szCs w:val="21"/>
              </w:rPr>
            </w:pPr>
            <w:r w:rsidRPr="007D1D18">
              <w:rPr>
                <w:sz w:val="21"/>
                <w:szCs w:val="21"/>
              </w:rPr>
              <w:t>км</w:t>
            </w:r>
          </w:p>
        </w:tc>
        <w:tc>
          <w:tcPr>
            <w:tcW w:w="1914" w:type="dxa"/>
            <w:noWrap/>
            <w:hideMark/>
          </w:tcPr>
          <w:p w:rsidR="007F4B3D" w:rsidRPr="007D1D18" w:rsidRDefault="007F4B3D" w:rsidP="007F4B3D">
            <w:pPr>
              <w:rPr>
                <w:sz w:val="21"/>
                <w:szCs w:val="21"/>
              </w:rPr>
            </w:pPr>
            <w:r>
              <w:rPr>
                <w:sz w:val="21"/>
                <w:szCs w:val="21"/>
              </w:rPr>
              <w:t>119 509,14</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18</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 xml:space="preserve">Нанесение линии поперечной дорожной разметки холодным пластиком со </w:t>
            </w:r>
            <w:proofErr w:type="spellStart"/>
            <w:r>
              <w:rPr>
                <w:color w:val="000000"/>
                <w:sz w:val="21"/>
                <w:szCs w:val="21"/>
              </w:rPr>
              <w:t>световозвращающими</w:t>
            </w:r>
            <w:proofErr w:type="spellEnd"/>
            <w:r>
              <w:rPr>
                <w:color w:val="000000"/>
                <w:sz w:val="21"/>
                <w:szCs w:val="21"/>
              </w:rPr>
              <w:t xml:space="preserve"> элементами вручную с применением самоклеящейся полимерной ленты (разметка 1.12, 1.13, 1.14.1, 1.16.1-1.16.3, 1.18, 1.19, 1.20, 1.24.1-1.24.4, 1.25 белая)</w:t>
            </w:r>
          </w:p>
        </w:tc>
        <w:tc>
          <w:tcPr>
            <w:tcW w:w="1914" w:type="dxa"/>
            <w:noWrap/>
            <w:hideMark/>
          </w:tcPr>
          <w:p w:rsidR="007F4B3D" w:rsidRPr="007D1D18" w:rsidRDefault="007F4B3D" w:rsidP="007F4B3D">
            <w:pPr>
              <w:rPr>
                <w:sz w:val="21"/>
                <w:szCs w:val="21"/>
              </w:rPr>
            </w:pPr>
            <w:r w:rsidRPr="007D1D18">
              <w:rPr>
                <w:sz w:val="21"/>
                <w:szCs w:val="21"/>
              </w:rPr>
              <w:t>м2</w:t>
            </w:r>
          </w:p>
        </w:tc>
        <w:tc>
          <w:tcPr>
            <w:tcW w:w="1914" w:type="dxa"/>
            <w:noWrap/>
            <w:hideMark/>
          </w:tcPr>
          <w:p w:rsidR="007F4B3D" w:rsidRPr="007D1D18" w:rsidRDefault="007F4B3D" w:rsidP="007F4B3D">
            <w:pPr>
              <w:rPr>
                <w:sz w:val="21"/>
                <w:szCs w:val="21"/>
              </w:rPr>
            </w:pPr>
            <w:r>
              <w:rPr>
                <w:sz w:val="21"/>
                <w:szCs w:val="21"/>
              </w:rPr>
              <w:t>3 886,07</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lastRenderedPageBreak/>
              <w:t>19</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 xml:space="preserve">Нанесение линии поперечной дорожной разметки холодным пластиком со </w:t>
            </w:r>
            <w:proofErr w:type="spellStart"/>
            <w:r>
              <w:rPr>
                <w:color w:val="000000"/>
                <w:sz w:val="21"/>
                <w:szCs w:val="21"/>
              </w:rPr>
              <w:t>световозвращающими</w:t>
            </w:r>
            <w:proofErr w:type="spellEnd"/>
            <w:r>
              <w:rPr>
                <w:color w:val="000000"/>
                <w:sz w:val="21"/>
                <w:szCs w:val="21"/>
              </w:rPr>
              <w:t xml:space="preserve"> элементами вручную с применением самоклеящейся полимерной ленты (разметка 1.14.1, 1.16.1-1.16.3, 1.17 желтая) </w:t>
            </w:r>
          </w:p>
        </w:tc>
        <w:tc>
          <w:tcPr>
            <w:tcW w:w="1914" w:type="dxa"/>
            <w:noWrap/>
            <w:hideMark/>
          </w:tcPr>
          <w:p w:rsidR="007F4B3D" w:rsidRPr="007D1D18" w:rsidRDefault="007F4B3D" w:rsidP="007F4B3D">
            <w:pPr>
              <w:rPr>
                <w:sz w:val="21"/>
                <w:szCs w:val="21"/>
              </w:rPr>
            </w:pPr>
            <w:r w:rsidRPr="007D1D18">
              <w:rPr>
                <w:sz w:val="21"/>
                <w:szCs w:val="21"/>
              </w:rPr>
              <w:t>м2</w:t>
            </w:r>
          </w:p>
        </w:tc>
        <w:tc>
          <w:tcPr>
            <w:tcW w:w="1914" w:type="dxa"/>
            <w:noWrap/>
            <w:hideMark/>
          </w:tcPr>
          <w:p w:rsidR="007F4B3D" w:rsidRDefault="007F4B3D" w:rsidP="007F4B3D">
            <w:pPr>
              <w:rPr>
                <w:sz w:val="21"/>
                <w:szCs w:val="21"/>
              </w:rPr>
            </w:pPr>
            <w:r>
              <w:rPr>
                <w:sz w:val="21"/>
                <w:szCs w:val="21"/>
              </w:rPr>
              <w:t>4 054,42</w:t>
            </w:r>
          </w:p>
          <w:p w:rsidR="007F4B3D" w:rsidRPr="007D1D18" w:rsidRDefault="007F4B3D" w:rsidP="007F4B3D">
            <w:pPr>
              <w:rPr>
                <w:sz w:val="21"/>
                <w:szCs w:val="21"/>
              </w:rPr>
            </w:pP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20</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 xml:space="preserve">Нанесение линии горизонтальной дорожной разметки краской со </w:t>
            </w:r>
            <w:proofErr w:type="spellStart"/>
            <w:r>
              <w:rPr>
                <w:color w:val="000000"/>
                <w:sz w:val="21"/>
                <w:szCs w:val="21"/>
              </w:rPr>
              <w:t>световозвращающими</w:t>
            </w:r>
            <w:proofErr w:type="spellEnd"/>
            <w:r>
              <w:rPr>
                <w:color w:val="000000"/>
                <w:sz w:val="21"/>
                <w:szCs w:val="21"/>
              </w:rPr>
              <w:t xml:space="preserve"> элементами на дорожное покрытие (асфальт, поверхностная обработка) (разметка 1.1, 1.2, 1.5, 1.6, 1.7, 1.8, 1.11 белая)</w:t>
            </w:r>
          </w:p>
        </w:tc>
        <w:tc>
          <w:tcPr>
            <w:tcW w:w="1914" w:type="dxa"/>
            <w:noWrap/>
            <w:hideMark/>
          </w:tcPr>
          <w:p w:rsidR="007F4B3D" w:rsidRPr="007D1D18" w:rsidRDefault="007F4B3D" w:rsidP="007F4B3D">
            <w:pPr>
              <w:rPr>
                <w:sz w:val="21"/>
                <w:szCs w:val="21"/>
              </w:rPr>
            </w:pPr>
            <w:r w:rsidRPr="007D1D18">
              <w:rPr>
                <w:sz w:val="21"/>
                <w:szCs w:val="21"/>
              </w:rPr>
              <w:t>м2</w:t>
            </w:r>
          </w:p>
        </w:tc>
        <w:tc>
          <w:tcPr>
            <w:tcW w:w="1914" w:type="dxa"/>
            <w:noWrap/>
            <w:hideMark/>
          </w:tcPr>
          <w:p w:rsidR="007F4B3D" w:rsidRPr="007D1D18" w:rsidRDefault="007F4B3D" w:rsidP="007F4B3D">
            <w:pPr>
              <w:rPr>
                <w:sz w:val="21"/>
                <w:szCs w:val="21"/>
              </w:rPr>
            </w:pPr>
            <w:r>
              <w:rPr>
                <w:sz w:val="21"/>
                <w:szCs w:val="21"/>
              </w:rPr>
              <w:t>386,7</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21</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 xml:space="preserve">Нанесение линии горизонтальной дорожной разметки краской со </w:t>
            </w:r>
            <w:proofErr w:type="spellStart"/>
            <w:r>
              <w:rPr>
                <w:color w:val="000000"/>
                <w:sz w:val="21"/>
                <w:szCs w:val="21"/>
              </w:rPr>
              <w:t>световозвращающими</w:t>
            </w:r>
            <w:proofErr w:type="spellEnd"/>
            <w:r>
              <w:rPr>
                <w:color w:val="000000"/>
                <w:sz w:val="21"/>
                <w:szCs w:val="21"/>
              </w:rPr>
              <w:t xml:space="preserve"> элементами на дорожное покрытие (асфальт, поверхностная обработка) (разметка 1.1, 1.3, 1.4, 1.5, 1.6, 1.7, 1.11 желтая)</w:t>
            </w:r>
          </w:p>
        </w:tc>
        <w:tc>
          <w:tcPr>
            <w:tcW w:w="1914" w:type="dxa"/>
            <w:noWrap/>
            <w:hideMark/>
          </w:tcPr>
          <w:p w:rsidR="007F4B3D" w:rsidRPr="007D1D18" w:rsidRDefault="007F4B3D" w:rsidP="007F4B3D">
            <w:pPr>
              <w:rPr>
                <w:sz w:val="21"/>
                <w:szCs w:val="21"/>
              </w:rPr>
            </w:pPr>
            <w:r w:rsidRPr="007D1D18">
              <w:rPr>
                <w:sz w:val="21"/>
                <w:szCs w:val="21"/>
              </w:rPr>
              <w:t>м2</w:t>
            </w:r>
          </w:p>
        </w:tc>
        <w:tc>
          <w:tcPr>
            <w:tcW w:w="1914" w:type="dxa"/>
            <w:noWrap/>
            <w:hideMark/>
          </w:tcPr>
          <w:p w:rsidR="007F4B3D" w:rsidRPr="007D1D18" w:rsidRDefault="007F4B3D" w:rsidP="007F4B3D">
            <w:pPr>
              <w:rPr>
                <w:sz w:val="21"/>
                <w:szCs w:val="21"/>
              </w:rPr>
            </w:pPr>
            <w:r>
              <w:rPr>
                <w:sz w:val="21"/>
                <w:szCs w:val="21"/>
              </w:rPr>
              <w:t>430,36</w:t>
            </w:r>
          </w:p>
        </w:tc>
        <w:tc>
          <w:tcPr>
            <w:tcW w:w="1388" w:type="dxa"/>
          </w:tcPr>
          <w:p w:rsidR="007F4B3D" w:rsidRDefault="007F4B3D" w:rsidP="007F4B3D">
            <w:r w:rsidRPr="00002924">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22</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(разметка 1.12, 1.13, 1.14.1, 1.16.1-1.16.3, 1.18, 1.19, 1.20, 1.24.1-1.24.4, 1.25 белая)</w:t>
            </w:r>
          </w:p>
        </w:tc>
        <w:tc>
          <w:tcPr>
            <w:tcW w:w="1914" w:type="dxa"/>
            <w:noWrap/>
            <w:hideMark/>
          </w:tcPr>
          <w:p w:rsidR="007F4B3D" w:rsidRPr="007D1D18" w:rsidRDefault="007F4B3D" w:rsidP="007F4B3D">
            <w:pPr>
              <w:rPr>
                <w:sz w:val="21"/>
                <w:szCs w:val="21"/>
              </w:rPr>
            </w:pPr>
            <w:r w:rsidRPr="007D1D18">
              <w:rPr>
                <w:sz w:val="21"/>
                <w:szCs w:val="21"/>
              </w:rPr>
              <w:t>м2</w:t>
            </w:r>
          </w:p>
        </w:tc>
        <w:tc>
          <w:tcPr>
            <w:tcW w:w="1914" w:type="dxa"/>
            <w:noWrap/>
            <w:hideMark/>
          </w:tcPr>
          <w:p w:rsidR="007F4B3D" w:rsidRPr="007D1D18" w:rsidRDefault="007F4B3D" w:rsidP="007F4B3D">
            <w:pPr>
              <w:rPr>
                <w:sz w:val="21"/>
                <w:szCs w:val="21"/>
              </w:rPr>
            </w:pPr>
            <w:r>
              <w:rPr>
                <w:sz w:val="21"/>
                <w:szCs w:val="21"/>
              </w:rPr>
              <w:t>972,72</w:t>
            </w:r>
          </w:p>
        </w:tc>
        <w:tc>
          <w:tcPr>
            <w:tcW w:w="1388" w:type="dxa"/>
          </w:tcPr>
          <w:p w:rsidR="007F4B3D" w:rsidRDefault="007F4B3D" w:rsidP="007F4B3D">
            <w:r w:rsidRPr="00D03332">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lastRenderedPageBreak/>
              <w:t>23</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 xml:space="preserve">Разметка проезжей части краской линий регулирования дорожного движения сложной конфигурации по трафаретам с использованием маркировочных машин </w:t>
            </w:r>
            <w:proofErr w:type="gramStart"/>
            <w:r>
              <w:rPr>
                <w:color w:val="000000"/>
                <w:sz w:val="21"/>
                <w:szCs w:val="21"/>
              </w:rPr>
              <w:t>ручных  (</w:t>
            </w:r>
            <w:proofErr w:type="gramEnd"/>
            <w:r>
              <w:rPr>
                <w:color w:val="000000"/>
                <w:sz w:val="21"/>
                <w:szCs w:val="21"/>
              </w:rPr>
              <w:t>разметка 1.14.1; 1.16.1-1.16.3; 1.17 жёлтая)</w:t>
            </w:r>
          </w:p>
        </w:tc>
        <w:tc>
          <w:tcPr>
            <w:tcW w:w="1914" w:type="dxa"/>
            <w:noWrap/>
            <w:hideMark/>
          </w:tcPr>
          <w:p w:rsidR="007F4B3D" w:rsidRPr="007D1D18" w:rsidRDefault="007F4B3D" w:rsidP="007F4B3D">
            <w:pPr>
              <w:rPr>
                <w:sz w:val="21"/>
                <w:szCs w:val="21"/>
              </w:rPr>
            </w:pPr>
            <w:r w:rsidRPr="007D1D18">
              <w:rPr>
                <w:sz w:val="21"/>
                <w:szCs w:val="21"/>
              </w:rPr>
              <w:t>м2</w:t>
            </w:r>
          </w:p>
        </w:tc>
        <w:tc>
          <w:tcPr>
            <w:tcW w:w="1914" w:type="dxa"/>
            <w:noWrap/>
            <w:hideMark/>
          </w:tcPr>
          <w:p w:rsidR="007F4B3D" w:rsidRPr="007D1D18" w:rsidRDefault="007F4B3D" w:rsidP="007F4B3D">
            <w:pPr>
              <w:rPr>
                <w:sz w:val="21"/>
                <w:szCs w:val="21"/>
              </w:rPr>
            </w:pPr>
            <w:r>
              <w:rPr>
                <w:sz w:val="21"/>
                <w:szCs w:val="21"/>
              </w:rPr>
              <w:t>1011,43</w:t>
            </w:r>
          </w:p>
        </w:tc>
        <w:tc>
          <w:tcPr>
            <w:tcW w:w="1388" w:type="dxa"/>
          </w:tcPr>
          <w:p w:rsidR="007F4B3D" w:rsidRDefault="007F4B3D" w:rsidP="007F4B3D">
            <w:r w:rsidRPr="00D03332">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24</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Разметка проезжей части термопластиком линией шириной 0,20 м толщиной 7 мм (продольные шумовые полосы)</w:t>
            </w:r>
          </w:p>
        </w:tc>
        <w:tc>
          <w:tcPr>
            <w:tcW w:w="1914" w:type="dxa"/>
            <w:noWrap/>
            <w:hideMark/>
          </w:tcPr>
          <w:p w:rsidR="007F4B3D" w:rsidRPr="007D1D18" w:rsidRDefault="007F4B3D" w:rsidP="007F4B3D">
            <w:pPr>
              <w:rPr>
                <w:sz w:val="21"/>
                <w:szCs w:val="21"/>
              </w:rPr>
            </w:pPr>
            <w:r w:rsidRPr="007D1D18">
              <w:rPr>
                <w:sz w:val="21"/>
                <w:szCs w:val="21"/>
              </w:rPr>
              <w:t>м2</w:t>
            </w:r>
          </w:p>
        </w:tc>
        <w:tc>
          <w:tcPr>
            <w:tcW w:w="1914" w:type="dxa"/>
            <w:noWrap/>
            <w:hideMark/>
          </w:tcPr>
          <w:p w:rsidR="007F4B3D" w:rsidRPr="007D1D18" w:rsidRDefault="007F4B3D" w:rsidP="007F4B3D">
            <w:pPr>
              <w:rPr>
                <w:sz w:val="21"/>
                <w:szCs w:val="21"/>
              </w:rPr>
            </w:pPr>
            <w:r>
              <w:rPr>
                <w:sz w:val="21"/>
                <w:szCs w:val="21"/>
              </w:rPr>
              <w:t>5058,97</w:t>
            </w:r>
          </w:p>
        </w:tc>
        <w:tc>
          <w:tcPr>
            <w:tcW w:w="1388" w:type="dxa"/>
          </w:tcPr>
          <w:p w:rsidR="007F4B3D" w:rsidRDefault="007F4B3D" w:rsidP="007F4B3D">
            <w:r w:rsidRPr="00D03332">
              <w:t>42.11.20.300</w:t>
            </w:r>
          </w:p>
        </w:tc>
      </w:tr>
      <w:tr w:rsidR="007F4B3D" w:rsidRPr="007D1D18" w:rsidTr="007F4B3D">
        <w:trPr>
          <w:cantSplit/>
          <w:trHeight w:val="20"/>
        </w:trPr>
        <w:tc>
          <w:tcPr>
            <w:tcW w:w="1915" w:type="dxa"/>
            <w:noWrap/>
            <w:hideMark/>
          </w:tcPr>
          <w:p w:rsidR="007F4B3D" w:rsidRPr="007D1D18" w:rsidRDefault="007F4B3D" w:rsidP="007F4B3D">
            <w:pPr>
              <w:rPr>
                <w:sz w:val="21"/>
                <w:szCs w:val="21"/>
              </w:rPr>
            </w:pPr>
            <w:r w:rsidRPr="007D1D18">
              <w:rPr>
                <w:sz w:val="21"/>
                <w:szCs w:val="21"/>
              </w:rPr>
              <w:t>25</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 xml:space="preserve">Нанесение линии поперечной дорожной разметки холодным пластиком со </w:t>
            </w:r>
            <w:proofErr w:type="spellStart"/>
            <w:r>
              <w:rPr>
                <w:color w:val="000000"/>
                <w:sz w:val="21"/>
                <w:szCs w:val="21"/>
              </w:rPr>
              <w:t>световозвращающими</w:t>
            </w:r>
            <w:proofErr w:type="spellEnd"/>
            <w:r>
              <w:rPr>
                <w:color w:val="000000"/>
                <w:sz w:val="21"/>
                <w:szCs w:val="21"/>
              </w:rPr>
              <w:t xml:space="preserve"> элементами вручную с применением трафаретной полимерной лентой толщиной 7 мм (поперечные шумовые полосы)</w:t>
            </w:r>
          </w:p>
        </w:tc>
        <w:tc>
          <w:tcPr>
            <w:tcW w:w="1914" w:type="dxa"/>
            <w:noWrap/>
            <w:hideMark/>
          </w:tcPr>
          <w:p w:rsidR="007F4B3D" w:rsidRPr="007D1D18" w:rsidRDefault="007F4B3D" w:rsidP="007F4B3D">
            <w:pPr>
              <w:rPr>
                <w:sz w:val="21"/>
                <w:szCs w:val="21"/>
              </w:rPr>
            </w:pPr>
            <w:r w:rsidRPr="007D1D18">
              <w:rPr>
                <w:sz w:val="21"/>
                <w:szCs w:val="21"/>
              </w:rPr>
              <w:t>м2</w:t>
            </w:r>
          </w:p>
        </w:tc>
        <w:tc>
          <w:tcPr>
            <w:tcW w:w="1914" w:type="dxa"/>
            <w:noWrap/>
            <w:hideMark/>
          </w:tcPr>
          <w:p w:rsidR="007F4B3D" w:rsidRPr="007D1D18" w:rsidRDefault="007F4B3D" w:rsidP="007F4B3D">
            <w:pPr>
              <w:rPr>
                <w:sz w:val="21"/>
                <w:szCs w:val="21"/>
              </w:rPr>
            </w:pPr>
            <w:r>
              <w:rPr>
                <w:sz w:val="21"/>
                <w:szCs w:val="21"/>
              </w:rPr>
              <w:t>9 067,64</w:t>
            </w:r>
          </w:p>
        </w:tc>
        <w:tc>
          <w:tcPr>
            <w:tcW w:w="1388" w:type="dxa"/>
          </w:tcPr>
          <w:p w:rsidR="007F4B3D" w:rsidRPr="007D1D18" w:rsidRDefault="007F4B3D" w:rsidP="007F4B3D">
            <w:pPr>
              <w:rPr>
                <w:sz w:val="21"/>
                <w:szCs w:val="21"/>
              </w:rPr>
            </w:pPr>
            <w:r w:rsidRPr="007D1D18">
              <w:rPr>
                <w:sz w:val="21"/>
                <w:szCs w:val="21"/>
              </w:rPr>
              <w:t>42.11.20.</w:t>
            </w:r>
            <w:r>
              <w:rPr>
                <w:sz w:val="21"/>
                <w:szCs w:val="21"/>
              </w:rPr>
              <w:t>300</w:t>
            </w:r>
          </w:p>
        </w:tc>
      </w:tr>
      <w:tr w:rsidR="007F4B3D" w:rsidRPr="007D1D18" w:rsidTr="007F4B3D">
        <w:trPr>
          <w:cantSplit/>
          <w:trHeight w:val="20"/>
        </w:trPr>
        <w:tc>
          <w:tcPr>
            <w:tcW w:w="1915" w:type="dxa"/>
            <w:tcBorders>
              <w:bottom w:val="single" w:sz="4" w:space="0" w:color="auto"/>
            </w:tcBorders>
            <w:noWrap/>
            <w:hideMark/>
          </w:tcPr>
          <w:p w:rsidR="007F4B3D" w:rsidRPr="007D1D18" w:rsidRDefault="007F4B3D" w:rsidP="007F4B3D">
            <w:pPr>
              <w:rPr>
                <w:sz w:val="21"/>
                <w:szCs w:val="21"/>
              </w:rPr>
            </w:pPr>
            <w:r w:rsidRPr="007D1D18">
              <w:rPr>
                <w:sz w:val="21"/>
                <w:szCs w:val="21"/>
              </w:rPr>
              <w:t>26</w:t>
            </w:r>
          </w:p>
        </w:tc>
        <w:tc>
          <w:tcPr>
            <w:tcW w:w="2214" w:type="dxa"/>
            <w:tcBorders>
              <w:top w:val="nil"/>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Удаление линий регулирования дорожного движения при толщине линии до 4 мм</w:t>
            </w:r>
          </w:p>
        </w:tc>
        <w:tc>
          <w:tcPr>
            <w:tcW w:w="1914" w:type="dxa"/>
            <w:tcBorders>
              <w:bottom w:val="single" w:sz="4" w:space="0" w:color="auto"/>
            </w:tcBorders>
            <w:noWrap/>
            <w:hideMark/>
          </w:tcPr>
          <w:p w:rsidR="007F4B3D" w:rsidRPr="007D1D18" w:rsidRDefault="007F4B3D" w:rsidP="007F4B3D">
            <w:pPr>
              <w:rPr>
                <w:sz w:val="21"/>
                <w:szCs w:val="21"/>
              </w:rPr>
            </w:pPr>
            <w:r w:rsidRPr="007D1D18">
              <w:rPr>
                <w:sz w:val="21"/>
                <w:szCs w:val="21"/>
              </w:rPr>
              <w:t>м2</w:t>
            </w:r>
          </w:p>
        </w:tc>
        <w:tc>
          <w:tcPr>
            <w:tcW w:w="1914" w:type="dxa"/>
            <w:noWrap/>
            <w:hideMark/>
          </w:tcPr>
          <w:p w:rsidR="007F4B3D" w:rsidRPr="007D1D18" w:rsidRDefault="007F4B3D" w:rsidP="007F4B3D">
            <w:pPr>
              <w:rPr>
                <w:sz w:val="21"/>
                <w:szCs w:val="21"/>
              </w:rPr>
            </w:pPr>
            <w:r>
              <w:rPr>
                <w:sz w:val="21"/>
                <w:szCs w:val="21"/>
              </w:rPr>
              <w:t>861,56</w:t>
            </w:r>
          </w:p>
        </w:tc>
        <w:tc>
          <w:tcPr>
            <w:tcW w:w="1388" w:type="dxa"/>
          </w:tcPr>
          <w:p w:rsidR="007F4B3D" w:rsidRPr="007D1D18" w:rsidRDefault="007F4B3D" w:rsidP="007F4B3D">
            <w:pPr>
              <w:rPr>
                <w:sz w:val="21"/>
                <w:szCs w:val="21"/>
              </w:rPr>
            </w:pPr>
            <w:r w:rsidRPr="007D1D18">
              <w:rPr>
                <w:sz w:val="21"/>
                <w:szCs w:val="21"/>
              </w:rPr>
              <w:t>42.11.20.</w:t>
            </w:r>
            <w:r>
              <w:rPr>
                <w:sz w:val="21"/>
                <w:szCs w:val="21"/>
              </w:rPr>
              <w:t>300</w:t>
            </w:r>
            <w:r w:rsidRPr="007D1D18">
              <w:rPr>
                <w:sz w:val="21"/>
                <w:szCs w:val="21"/>
              </w:rPr>
              <w:t xml:space="preserve"> </w:t>
            </w:r>
          </w:p>
        </w:tc>
      </w:tr>
      <w:tr w:rsidR="007F4B3D" w:rsidRPr="007D1D18" w:rsidTr="007F4B3D">
        <w:trPr>
          <w:cantSplit/>
          <w:trHeight w:val="20"/>
        </w:trPr>
        <w:tc>
          <w:tcPr>
            <w:tcW w:w="1915" w:type="dxa"/>
            <w:tcBorders>
              <w:top w:val="single" w:sz="4" w:space="0" w:color="auto"/>
              <w:left w:val="single" w:sz="4" w:space="0" w:color="auto"/>
              <w:right w:val="single" w:sz="4" w:space="0" w:color="auto"/>
            </w:tcBorders>
            <w:noWrap/>
            <w:hideMark/>
          </w:tcPr>
          <w:p w:rsidR="007F4B3D" w:rsidRPr="007D1D18" w:rsidRDefault="007F4B3D" w:rsidP="007F4B3D">
            <w:pPr>
              <w:rPr>
                <w:sz w:val="21"/>
                <w:szCs w:val="21"/>
              </w:rPr>
            </w:pPr>
            <w:r w:rsidRPr="007D1D18">
              <w:rPr>
                <w:sz w:val="21"/>
                <w:szCs w:val="21"/>
              </w:rPr>
              <w:t>27</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4B3D" w:rsidRDefault="007F4B3D" w:rsidP="007F4B3D">
            <w:pPr>
              <w:rPr>
                <w:color w:val="000000"/>
                <w:sz w:val="21"/>
                <w:szCs w:val="21"/>
              </w:rPr>
            </w:pPr>
            <w:r>
              <w:rPr>
                <w:color w:val="000000"/>
                <w:sz w:val="21"/>
                <w:szCs w:val="21"/>
              </w:rPr>
              <w:t>Удаление линий регулирования дорожного движения при толщине линии до 6 мм</w:t>
            </w:r>
          </w:p>
        </w:tc>
        <w:tc>
          <w:tcPr>
            <w:tcW w:w="1914" w:type="dxa"/>
            <w:tcBorders>
              <w:top w:val="single" w:sz="4" w:space="0" w:color="auto"/>
              <w:left w:val="single" w:sz="4" w:space="0" w:color="auto"/>
              <w:right w:val="single" w:sz="4" w:space="0" w:color="auto"/>
            </w:tcBorders>
            <w:noWrap/>
            <w:hideMark/>
          </w:tcPr>
          <w:p w:rsidR="007F4B3D" w:rsidRPr="007D1D18" w:rsidRDefault="007F4B3D" w:rsidP="007F4B3D">
            <w:pPr>
              <w:rPr>
                <w:sz w:val="21"/>
                <w:szCs w:val="21"/>
              </w:rPr>
            </w:pPr>
            <w:r w:rsidRPr="007D1D18">
              <w:rPr>
                <w:sz w:val="21"/>
                <w:szCs w:val="21"/>
              </w:rPr>
              <w:t>м2</w:t>
            </w:r>
          </w:p>
        </w:tc>
        <w:tc>
          <w:tcPr>
            <w:tcW w:w="1914" w:type="dxa"/>
            <w:tcBorders>
              <w:left w:val="single" w:sz="4" w:space="0" w:color="auto"/>
            </w:tcBorders>
            <w:noWrap/>
            <w:hideMark/>
          </w:tcPr>
          <w:p w:rsidR="007F4B3D" w:rsidRPr="007D1D18" w:rsidRDefault="007F4B3D" w:rsidP="007F4B3D">
            <w:pPr>
              <w:rPr>
                <w:sz w:val="21"/>
                <w:szCs w:val="21"/>
              </w:rPr>
            </w:pPr>
            <w:r>
              <w:rPr>
                <w:sz w:val="21"/>
                <w:szCs w:val="21"/>
              </w:rPr>
              <w:t>1 264,64</w:t>
            </w:r>
          </w:p>
        </w:tc>
        <w:tc>
          <w:tcPr>
            <w:tcW w:w="1388" w:type="dxa"/>
          </w:tcPr>
          <w:p w:rsidR="007F4B3D" w:rsidRPr="007D1D18" w:rsidRDefault="007F4B3D" w:rsidP="007F4B3D">
            <w:pPr>
              <w:rPr>
                <w:sz w:val="21"/>
                <w:szCs w:val="21"/>
              </w:rPr>
            </w:pPr>
            <w:r w:rsidRPr="007D1D18">
              <w:rPr>
                <w:sz w:val="21"/>
                <w:szCs w:val="21"/>
              </w:rPr>
              <w:t>42.11.20.</w:t>
            </w:r>
            <w:r>
              <w:rPr>
                <w:sz w:val="21"/>
                <w:szCs w:val="21"/>
              </w:rPr>
              <w:t>300</w:t>
            </w:r>
          </w:p>
        </w:tc>
      </w:tr>
      <w:tr w:rsidR="007F4B3D" w:rsidRPr="007D1D18" w:rsidTr="007F4B3D">
        <w:trPr>
          <w:cantSplit/>
          <w:trHeight w:val="20"/>
        </w:trPr>
        <w:tc>
          <w:tcPr>
            <w:tcW w:w="1915" w:type="dxa"/>
            <w:tcBorders>
              <w:left w:val="single" w:sz="4" w:space="0" w:color="auto"/>
              <w:right w:val="single" w:sz="4" w:space="0" w:color="auto"/>
            </w:tcBorders>
            <w:noWrap/>
          </w:tcPr>
          <w:p w:rsidR="007F4B3D" w:rsidRPr="007D1D18" w:rsidRDefault="007F4B3D" w:rsidP="007F4B3D">
            <w:pPr>
              <w:rPr>
                <w:sz w:val="21"/>
                <w:szCs w:val="21"/>
              </w:rPr>
            </w:pPr>
            <w:r>
              <w:rPr>
                <w:sz w:val="21"/>
                <w:szCs w:val="21"/>
              </w:rPr>
              <w:t>28</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7F4B3D" w:rsidRDefault="007F4B3D" w:rsidP="007F4B3D">
            <w:pPr>
              <w:rPr>
                <w:color w:val="000000"/>
                <w:sz w:val="21"/>
                <w:szCs w:val="21"/>
              </w:rPr>
            </w:pPr>
            <w:r w:rsidRPr="00A96E93">
              <w:rPr>
                <w:color w:val="000000"/>
                <w:sz w:val="21"/>
                <w:szCs w:val="21"/>
              </w:rPr>
              <w:t>Нанесение линий дорожной разметки горячим спрей-пластиком по имеющейся разметке шириной 0,1 м: сплошной</w:t>
            </w:r>
          </w:p>
        </w:tc>
        <w:tc>
          <w:tcPr>
            <w:tcW w:w="1914" w:type="dxa"/>
            <w:tcBorders>
              <w:left w:val="single" w:sz="4" w:space="0" w:color="auto"/>
              <w:right w:val="single" w:sz="4" w:space="0" w:color="auto"/>
            </w:tcBorders>
            <w:noWrap/>
          </w:tcPr>
          <w:p w:rsidR="007F4B3D" w:rsidRPr="007D1D18" w:rsidRDefault="007F4B3D" w:rsidP="007F4B3D">
            <w:pPr>
              <w:rPr>
                <w:sz w:val="21"/>
                <w:szCs w:val="21"/>
              </w:rPr>
            </w:pPr>
            <w:r>
              <w:rPr>
                <w:sz w:val="21"/>
                <w:szCs w:val="21"/>
              </w:rPr>
              <w:t>км</w:t>
            </w:r>
          </w:p>
        </w:tc>
        <w:tc>
          <w:tcPr>
            <w:tcW w:w="1914" w:type="dxa"/>
            <w:tcBorders>
              <w:left w:val="single" w:sz="4" w:space="0" w:color="auto"/>
            </w:tcBorders>
            <w:noWrap/>
          </w:tcPr>
          <w:p w:rsidR="007F4B3D" w:rsidRDefault="007F4B3D" w:rsidP="007F4B3D">
            <w:pPr>
              <w:rPr>
                <w:sz w:val="21"/>
                <w:szCs w:val="21"/>
              </w:rPr>
            </w:pPr>
            <w:r>
              <w:rPr>
                <w:sz w:val="21"/>
                <w:szCs w:val="21"/>
              </w:rPr>
              <w:t>35 154,54</w:t>
            </w:r>
          </w:p>
        </w:tc>
        <w:tc>
          <w:tcPr>
            <w:tcW w:w="1388" w:type="dxa"/>
          </w:tcPr>
          <w:p w:rsidR="007F4B3D" w:rsidRPr="007D1D18" w:rsidRDefault="007F4B3D" w:rsidP="007F4B3D">
            <w:pPr>
              <w:rPr>
                <w:sz w:val="21"/>
                <w:szCs w:val="21"/>
              </w:rPr>
            </w:pPr>
            <w:r w:rsidRPr="00A96E93">
              <w:rPr>
                <w:sz w:val="21"/>
                <w:szCs w:val="21"/>
              </w:rPr>
              <w:t>42.11.20.300</w:t>
            </w:r>
          </w:p>
        </w:tc>
      </w:tr>
      <w:tr w:rsidR="007F4B3D" w:rsidRPr="007D1D18" w:rsidTr="007F4B3D">
        <w:trPr>
          <w:cantSplit/>
          <w:trHeight w:val="20"/>
        </w:trPr>
        <w:tc>
          <w:tcPr>
            <w:tcW w:w="1915" w:type="dxa"/>
            <w:tcBorders>
              <w:left w:val="single" w:sz="4" w:space="0" w:color="auto"/>
              <w:bottom w:val="single" w:sz="4" w:space="0" w:color="auto"/>
              <w:right w:val="single" w:sz="4" w:space="0" w:color="auto"/>
            </w:tcBorders>
            <w:noWrap/>
          </w:tcPr>
          <w:p w:rsidR="007F4B3D" w:rsidRDefault="007F4B3D" w:rsidP="007F4B3D">
            <w:pPr>
              <w:rPr>
                <w:sz w:val="21"/>
                <w:szCs w:val="21"/>
              </w:rPr>
            </w:pPr>
            <w:r>
              <w:rPr>
                <w:sz w:val="21"/>
                <w:szCs w:val="21"/>
              </w:rPr>
              <w:t>29</w:t>
            </w:r>
          </w:p>
        </w:tc>
        <w:tc>
          <w:tcPr>
            <w:tcW w:w="2214" w:type="dxa"/>
            <w:tcBorders>
              <w:top w:val="single" w:sz="4" w:space="0" w:color="auto"/>
              <w:left w:val="single" w:sz="4" w:space="0" w:color="auto"/>
              <w:bottom w:val="single" w:sz="4" w:space="0" w:color="auto"/>
              <w:right w:val="single" w:sz="4" w:space="0" w:color="auto"/>
            </w:tcBorders>
            <w:shd w:val="clear" w:color="auto" w:fill="auto"/>
            <w:vAlign w:val="center"/>
          </w:tcPr>
          <w:p w:rsidR="007F4B3D" w:rsidRPr="00A96E93" w:rsidRDefault="007F4B3D" w:rsidP="007F4B3D">
            <w:pPr>
              <w:rPr>
                <w:color w:val="000000"/>
                <w:sz w:val="21"/>
                <w:szCs w:val="21"/>
              </w:rPr>
            </w:pPr>
            <w:r w:rsidRPr="00E44929">
              <w:rPr>
                <w:color w:val="000000"/>
                <w:sz w:val="21"/>
                <w:szCs w:val="21"/>
              </w:rPr>
              <w:t>Нанесение линий дорожной разметки горячим спрей-пластиком по имеющейся разметке шириной 0,15 м: сплошной</w:t>
            </w:r>
          </w:p>
        </w:tc>
        <w:tc>
          <w:tcPr>
            <w:tcW w:w="1914" w:type="dxa"/>
            <w:tcBorders>
              <w:left w:val="single" w:sz="4" w:space="0" w:color="auto"/>
              <w:bottom w:val="single" w:sz="4" w:space="0" w:color="auto"/>
              <w:right w:val="single" w:sz="4" w:space="0" w:color="auto"/>
            </w:tcBorders>
            <w:noWrap/>
          </w:tcPr>
          <w:p w:rsidR="007F4B3D" w:rsidRDefault="007F4B3D" w:rsidP="007F4B3D">
            <w:pPr>
              <w:rPr>
                <w:sz w:val="21"/>
                <w:szCs w:val="21"/>
              </w:rPr>
            </w:pPr>
            <w:r>
              <w:rPr>
                <w:sz w:val="21"/>
                <w:szCs w:val="21"/>
              </w:rPr>
              <w:t>км</w:t>
            </w:r>
          </w:p>
        </w:tc>
        <w:tc>
          <w:tcPr>
            <w:tcW w:w="1914" w:type="dxa"/>
            <w:tcBorders>
              <w:left w:val="single" w:sz="4" w:space="0" w:color="auto"/>
            </w:tcBorders>
            <w:noWrap/>
          </w:tcPr>
          <w:p w:rsidR="007F4B3D" w:rsidRPr="00E44929" w:rsidRDefault="007F4B3D" w:rsidP="007F4B3D">
            <w:pPr>
              <w:rPr>
                <w:sz w:val="21"/>
                <w:szCs w:val="21"/>
              </w:rPr>
            </w:pPr>
            <w:r w:rsidRPr="00E44929">
              <w:rPr>
                <w:sz w:val="21"/>
                <w:szCs w:val="21"/>
              </w:rPr>
              <w:t xml:space="preserve">51 241,04   </w:t>
            </w:r>
          </w:p>
          <w:p w:rsidR="007F4B3D" w:rsidRDefault="007F4B3D" w:rsidP="007F4B3D">
            <w:pPr>
              <w:rPr>
                <w:sz w:val="21"/>
                <w:szCs w:val="21"/>
              </w:rPr>
            </w:pPr>
          </w:p>
        </w:tc>
        <w:tc>
          <w:tcPr>
            <w:tcW w:w="1388" w:type="dxa"/>
          </w:tcPr>
          <w:p w:rsidR="007F4B3D" w:rsidRPr="00A96E93" w:rsidRDefault="007F4B3D" w:rsidP="007F4B3D">
            <w:pPr>
              <w:rPr>
                <w:sz w:val="21"/>
                <w:szCs w:val="21"/>
              </w:rPr>
            </w:pPr>
            <w:r w:rsidRPr="00A96E93">
              <w:rPr>
                <w:sz w:val="21"/>
                <w:szCs w:val="21"/>
              </w:rPr>
              <w:t>42.11.20.300</w:t>
            </w:r>
          </w:p>
        </w:tc>
      </w:tr>
    </w:tbl>
    <w:p w:rsidR="007F4B3D" w:rsidRPr="007D66E5" w:rsidRDefault="007F4B3D" w:rsidP="007F4B3D">
      <w:pPr>
        <w:spacing w:after="0"/>
        <w:jc w:val="both"/>
        <w:rPr>
          <w:rFonts w:ascii="Times New Roman" w:hAnsi="Times New Roman" w:cs="Times New Roman"/>
        </w:rPr>
      </w:pPr>
      <w:r w:rsidRPr="007D0681">
        <w:rPr>
          <w:rFonts w:ascii="Times New Roman" w:hAnsi="Times New Roman" w:cs="Times New Roman"/>
        </w:rPr>
        <w:t xml:space="preserve">Работы должны быть выполнены в соответствии с настоящим Техническим заданием, в сроки, установленные контрактом. </w:t>
      </w:r>
    </w:p>
    <w:p w:rsidR="007F4B3D" w:rsidRDefault="007F4B3D" w:rsidP="007F4B3D">
      <w:pPr>
        <w:spacing w:after="0" w:line="240" w:lineRule="auto"/>
        <w:jc w:val="both"/>
        <w:rPr>
          <w:rFonts w:ascii="Times New Roman" w:eastAsia="Times New Roman" w:hAnsi="Times New Roman" w:cs="Times New Roman"/>
          <w:lang w:eastAsia="ru-RU"/>
        </w:rPr>
      </w:pPr>
      <w:r w:rsidRPr="00F23655">
        <w:rPr>
          <w:rFonts w:ascii="Times New Roman" w:eastAsia="Times New Roman" w:hAnsi="Times New Roman" w:cs="Times New Roman"/>
          <w:lang w:eastAsia="ru-RU"/>
        </w:rPr>
        <w:tab/>
      </w:r>
    </w:p>
    <w:p w:rsidR="007F4B3D" w:rsidRDefault="007F4B3D" w:rsidP="007F4B3D">
      <w:pPr>
        <w:spacing w:after="0" w:line="240" w:lineRule="auto"/>
        <w:jc w:val="both"/>
        <w:rPr>
          <w:rFonts w:ascii="Times New Roman" w:eastAsia="Times New Roman" w:hAnsi="Times New Roman" w:cs="Times New Roman"/>
          <w:lang w:eastAsia="ru-RU"/>
        </w:rPr>
      </w:pPr>
    </w:p>
    <w:p w:rsidR="007F4B3D" w:rsidRDefault="007F4B3D" w:rsidP="007F4B3D">
      <w:pPr>
        <w:spacing w:after="0" w:line="240" w:lineRule="auto"/>
        <w:jc w:val="both"/>
        <w:rPr>
          <w:rFonts w:ascii="Times New Roman" w:eastAsia="Times New Roman" w:hAnsi="Times New Roman" w:cs="Times New Roman"/>
          <w:lang w:eastAsia="ru-RU"/>
        </w:rPr>
      </w:pPr>
    </w:p>
    <w:p w:rsidR="007F4B3D" w:rsidRDefault="007F4B3D" w:rsidP="007F4B3D">
      <w:pPr>
        <w:spacing w:after="0" w:line="240" w:lineRule="auto"/>
        <w:jc w:val="both"/>
        <w:rPr>
          <w:rFonts w:ascii="Times New Roman" w:eastAsia="Times New Roman" w:hAnsi="Times New Roman" w:cs="Times New Roman"/>
          <w:lang w:eastAsia="ru-RU"/>
        </w:rPr>
      </w:pPr>
    </w:p>
    <w:p w:rsidR="007F4B3D" w:rsidRDefault="007F4B3D" w:rsidP="007F4B3D">
      <w:pPr>
        <w:spacing w:after="0" w:line="240" w:lineRule="auto"/>
        <w:jc w:val="both"/>
        <w:rPr>
          <w:rFonts w:ascii="Times New Roman" w:eastAsia="Times New Roman" w:hAnsi="Times New Roman" w:cs="Times New Roman"/>
          <w:lang w:eastAsia="ru-RU"/>
        </w:rPr>
      </w:pPr>
    </w:p>
    <w:p w:rsidR="007F4B3D" w:rsidRDefault="007F4B3D" w:rsidP="007F4B3D">
      <w:pPr>
        <w:spacing w:after="0" w:line="240" w:lineRule="auto"/>
        <w:jc w:val="both"/>
        <w:rPr>
          <w:rFonts w:ascii="Times New Roman" w:eastAsia="Times New Roman" w:hAnsi="Times New Roman" w:cs="Times New Roman"/>
          <w:lang w:eastAsia="ru-RU"/>
        </w:rPr>
      </w:pPr>
    </w:p>
    <w:p w:rsidR="007F4B3D" w:rsidRDefault="007F4B3D" w:rsidP="007F4B3D">
      <w:pPr>
        <w:spacing w:after="0" w:line="240" w:lineRule="auto"/>
        <w:jc w:val="both"/>
        <w:rPr>
          <w:rFonts w:ascii="Times New Roman" w:eastAsia="Times New Roman" w:hAnsi="Times New Roman" w:cs="Times New Roman"/>
          <w:lang w:eastAsia="ru-RU"/>
        </w:rPr>
      </w:pPr>
    </w:p>
    <w:p w:rsidR="007F4B3D" w:rsidRPr="00725636" w:rsidRDefault="007F4B3D" w:rsidP="007F4B3D">
      <w:pPr>
        <w:spacing w:after="0" w:line="240" w:lineRule="auto"/>
        <w:jc w:val="right"/>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Таблица №2</w:t>
      </w:r>
    </w:p>
    <w:p w:rsidR="007F4B3D" w:rsidRPr="00725636" w:rsidRDefault="007F4B3D" w:rsidP="007F4B3D">
      <w:pPr>
        <w:spacing w:after="0" w:line="240" w:lineRule="auto"/>
        <w:jc w:val="center"/>
        <w:rPr>
          <w:rFonts w:ascii="Times New Roman" w:eastAsia="Times New Roman" w:hAnsi="Times New Roman" w:cs="Times New Roman"/>
          <w:b/>
          <w:lang w:eastAsia="ru-RU"/>
        </w:rPr>
      </w:pPr>
      <w:r w:rsidRPr="00725636">
        <w:rPr>
          <w:rFonts w:ascii="Times New Roman" w:eastAsia="Times New Roman" w:hAnsi="Times New Roman" w:cs="Times New Roman"/>
          <w:b/>
          <w:lang w:eastAsia="ru-RU"/>
        </w:rPr>
        <w:t>Требования к используемым товарам (материалам)</w:t>
      </w:r>
    </w:p>
    <w:p w:rsidR="007F4B3D" w:rsidRPr="00F23655" w:rsidRDefault="007F4B3D" w:rsidP="007F4B3D">
      <w:pPr>
        <w:spacing w:after="0" w:line="240" w:lineRule="auto"/>
        <w:jc w:val="both"/>
        <w:rPr>
          <w:rFonts w:ascii="Times New Roman" w:eastAsia="Times New Roman" w:hAnsi="Times New Roman" w:cs="Times New Roman"/>
          <w:highlight w:val="yellow"/>
          <w:lang w:eastAsia="ru-RU"/>
        </w:rPr>
      </w:pPr>
    </w:p>
    <w:tbl>
      <w:tblPr>
        <w:tblStyle w:val="af7"/>
        <w:tblW w:w="9351" w:type="dxa"/>
        <w:tblLayout w:type="fixed"/>
        <w:tblLook w:val="00A0" w:firstRow="1" w:lastRow="0" w:firstColumn="1" w:lastColumn="0" w:noHBand="0" w:noVBand="0"/>
      </w:tblPr>
      <w:tblGrid>
        <w:gridCol w:w="2263"/>
        <w:gridCol w:w="3544"/>
        <w:gridCol w:w="3544"/>
      </w:tblGrid>
      <w:tr w:rsidR="007F4B3D" w:rsidRPr="00725636" w:rsidTr="007F4B3D">
        <w:trPr>
          <w:trHeight w:val="622"/>
        </w:trPr>
        <w:tc>
          <w:tcPr>
            <w:tcW w:w="2263" w:type="dxa"/>
          </w:tcPr>
          <w:p w:rsidR="007F4B3D" w:rsidRPr="00725636" w:rsidRDefault="007F4B3D" w:rsidP="007F4B3D">
            <w:pPr>
              <w:jc w:val="both"/>
            </w:pPr>
            <w:r>
              <w:t>Наименование товара (материала)</w:t>
            </w:r>
          </w:p>
        </w:tc>
        <w:tc>
          <w:tcPr>
            <w:tcW w:w="3544" w:type="dxa"/>
          </w:tcPr>
          <w:p w:rsidR="007F4B3D" w:rsidRPr="00725636" w:rsidRDefault="007F4B3D" w:rsidP="007F4B3D">
            <w:pPr>
              <w:jc w:val="both"/>
            </w:pPr>
            <w:r w:rsidRPr="00725636">
              <w:t>Показатели (характеристики) товара (материала)</w:t>
            </w:r>
          </w:p>
        </w:tc>
        <w:tc>
          <w:tcPr>
            <w:tcW w:w="3544" w:type="dxa"/>
          </w:tcPr>
          <w:p w:rsidR="007F4B3D" w:rsidRPr="00725636" w:rsidRDefault="007F4B3D" w:rsidP="007F4B3D">
            <w:pPr>
              <w:jc w:val="both"/>
            </w:pPr>
            <w:r w:rsidRPr="00725636">
              <w:t>Значения показателя (характеристики) товара (материала)</w:t>
            </w:r>
          </w:p>
        </w:tc>
      </w:tr>
      <w:tr w:rsidR="007F4B3D" w:rsidRPr="00725636" w:rsidTr="007F4B3D">
        <w:trPr>
          <w:trHeight w:val="137"/>
        </w:trPr>
        <w:tc>
          <w:tcPr>
            <w:tcW w:w="2263" w:type="dxa"/>
            <w:vMerge w:val="restart"/>
          </w:tcPr>
          <w:p w:rsidR="007F4B3D" w:rsidRPr="00725636" w:rsidRDefault="007F4B3D" w:rsidP="007F4B3D">
            <w:pPr>
              <w:jc w:val="both"/>
            </w:pPr>
            <w:r w:rsidRPr="00725636">
              <w:t>1.</w:t>
            </w:r>
            <w:r>
              <w:t xml:space="preserve"> Материал для дорожной разметки</w:t>
            </w:r>
          </w:p>
        </w:tc>
        <w:tc>
          <w:tcPr>
            <w:tcW w:w="3544" w:type="dxa"/>
          </w:tcPr>
          <w:p w:rsidR="007F4B3D" w:rsidRPr="00725636" w:rsidRDefault="007F4B3D" w:rsidP="007F4B3D">
            <w:pPr>
              <w:jc w:val="both"/>
            </w:pPr>
            <w:r w:rsidRPr="00725636">
              <w:t>Материал для линий шириной 0,20 м:</w:t>
            </w:r>
          </w:p>
        </w:tc>
        <w:tc>
          <w:tcPr>
            <w:tcW w:w="3544" w:type="dxa"/>
          </w:tcPr>
          <w:p w:rsidR="007F4B3D" w:rsidRPr="00725636" w:rsidRDefault="007F4B3D" w:rsidP="007F4B3D">
            <w:pPr>
              <w:jc w:val="both"/>
            </w:pPr>
            <w:r>
              <w:t xml:space="preserve">термопластик </w:t>
            </w:r>
            <w:r w:rsidRPr="00725636">
              <w:t>ГОСТ 32830-2014</w:t>
            </w:r>
          </w:p>
        </w:tc>
      </w:tr>
      <w:tr w:rsidR="007F4B3D" w:rsidRPr="00725636" w:rsidTr="007F4B3D">
        <w:trPr>
          <w:trHeight w:val="208"/>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цвет</w:t>
            </w:r>
          </w:p>
        </w:tc>
        <w:tc>
          <w:tcPr>
            <w:tcW w:w="3544" w:type="dxa"/>
          </w:tcPr>
          <w:p w:rsidR="007F4B3D" w:rsidRPr="00725636" w:rsidRDefault="007F4B3D" w:rsidP="007F4B3D">
            <w:pPr>
              <w:jc w:val="both"/>
            </w:pPr>
            <w:r w:rsidRPr="00725636">
              <w:t>белый</w:t>
            </w:r>
          </w:p>
        </w:tc>
      </w:tr>
      <w:tr w:rsidR="007F4B3D" w:rsidRPr="00725636" w:rsidTr="007F4B3D">
        <w:trPr>
          <w:trHeight w:val="58"/>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725636">
              <w:t>В7</w:t>
            </w:r>
          </w:p>
        </w:tc>
      </w:tr>
      <w:tr w:rsidR="007F4B3D" w:rsidRPr="00725636" w:rsidTr="007F4B3D">
        <w:trPr>
          <w:trHeight w:val="137"/>
        </w:trPr>
        <w:tc>
          <w:tcPr>
            <w:tcW w:w="2263" w:type="dxa"/>
            <w:vMerge w:val="restart"/>
          </w:tcPr>
          <w:p w:rsidR="007F4B3D" w:rsidRPr="00725636" w:rsidRDefault="007F4B3D" w:rsidP="007F4B3D">
            <w:pPr>
              <w:jc w:val="both"/>
            </w:pPr>
            <w:r w:rsidRPr="00725636">
              <w:t>2.</w:t>
            </w:r>
            <w:r>
              <w:t xml:space="preserve"> Материал для дорожной разметки</w:t>
            </w:r>
          </w:p>
        </w:tc>
        <w:tc>
          <w:tcPr>
            <w:tcW w:w="3544" w:type="dxa"/>
          </w:tcPr>
          <w:p w:rsidR="007F4B3D" w:rsidRPr="00725636" w:rsidRDefault="007F4B3D" w:rsidP="007F4B3D">
            <w:pPr>
              <w:jc w:val="both"/>
            </w:pPr>
            <w:r w:rsidRPr="00725636">
              <w:t>Материал для линий шириной 0,15 м:</w:t>
            </w:r>
          </w:p>
        </w:tc>
        <w:tc>
          <w:tcPr>
            <w:tcW w:w="3544" w:type="dxa"/>
          </w:tcPr>
          <w:p w:rsidR="007F4B3D" w:rsidRPr="00725636" w:rsidRDefault="007F4B3D" w:rsidP="007F4B3D">
            <w:pPr>
              <w:jc w:val="both"/>
            </w:pPr>
            <w:r>
              <w:t xml:space="preserve">термопластик </w:t>
            </w:r>
            <w:r w:rsidRPr="00725636">
              <w:t>ГОСТ 32830-2014</w:t>
            </w:r>
          </w:p>
        </w:tc>
      </w:tr>
      <w:tr w:rsidR="007F4B3D" w:rsidRPr="00725636" w:rsidTr="007F4B3D">
        <w:trPr>
          <w:trHeight w:val="91"/>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цвет</w:t>
            </w:r>
          </w:p>
        </w:tc>
        <w:tc>
          <w:tcPr>
            <w:tcW w:w="3544" w:type="dxa"/>
          </w:tcPr>
          <w:p w:rsidR="007F4B3D" w:rsidRPr="00725636" w:rsidRDefault="007F4B3D" w:rsidP="007F4B3D">
            <w:pPr>
              <w:jc w:val="both"/>
            </w:pPr>
            <w:r w:rsidRPr="00725636">
              <w:t>Желтый</w:t>
            </w:r>
          </w:p>
        </w:tc>
      </w:tr>
      <w:tr w:rsidR="007F4B3D" w:rsidRPr="00725636" w:rsidTr="007F4B3D">
        <w:trPr>
          <w:trHeight w:val="191"/>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725636">
              <w:t>В4</w:t>
            </w:r>
          </w:p>
        </w:tc>
      </w:tr>
      <w:tr w:rsidR="007F4B3D" w:rsidRPr="00725636" w:rsidTr="007F4B3D">
        <w:trPr>
          <w:trHeight w:val="137"/>
        </w:trPr>
        <w:tc>
          <w:tcPr>
            <w:tcW w:w="2263" w:type="dxa"/>
            <w:vMerge w:val="restart"/>
          </w:tcPr>
          <w:p w:rsidR="007F4B3D" w:rsidRPr="00725636" w:rsidRDefault="007F4B3D" w:rsidP="007F4B3D">
            <w:pPr>
              <w:jc w:val="both"/>
            </w:pPr>
            <w:r>
              <w:t>3</w:t>
            </w:r>
            <w:r w:rsidRPr="00725636">
              <w:t>.</w:t>
            </w:r>
            <w:r>
              <w:t xml:space="preserve"> Материал для дорожной разметки</w:t>
            </w:r>
          </w:p>
        </w:tc>
        <w:tc>
          <w:tcPr>
            <w:tcW w:w="3544" w:type="dxa"/>
          </w:tcPr>
          <w:p w:rsidR="007F4B3D" w:rsidRPr="00725636" w:rsidRDefault="007F4B3D" w:rsidP="007F4B3D">
            <w:pPr>
              <w:jc w:val="both"/>
            </w:pPr>
            <w:r>
              <w:t>Материал для линий шириной 0,1</w:t>
            </w:r>
            <w:r w:rsidRPr="00725636">
              <w:t xml:space="preserve"> м:</w:t>
            </w:r>
          </w:p>
        </w:tc>
        <w:tc>
          <w:tcPr>
            <w:tcW w:w="3544" w:type="dxa"/>
          </w:tcPr>
          <w:p w:rsidR="007F4B3D" w:rsidRPr="00725636" w:rsidRDefault="007F4B3D" w:rsidP="007F4B3D">
            <w:pPr>
              <w:jc w:val="both"/>
            </w:pPr>
            <w:r>
              <w:t xml:space="preserve">термопластик </w:t>
            </w:r>
            <w:r w:rsidRPr="00725636">
              <w:t>ГОСТ 32830-2014</w:t>
            </w:r>
          </w:p>
        </w:tc>
      </w:tr>
      <w:tr w:rsidR="007F4B3D" w:rsidRPr="00725636" w:rsidTr="007F4B3D">
        <w:trPr>
          <w:trHeight w:val="91"/>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цвет</w:t>
            </w:r>
          </w:p>
        </w:tc>
        <w:tc>
          <w:tcPr>
            <w:tcW w:w="3544" w:type="dxa"/>
          </w:tcPr>
          <w:p w:rsidR="007F4B3D" w:rsidRPr="00725636" w:rsidRDefault="007F4B3D" w:rsidP="007F4B3D">
            <w:pPr>
              <w:jc w:val="both"/>
            </w:pPr>
            <w:r w:rsidRPr="00725636">
              <w:t>Желтый</w:t>
            </w:r>
          </w:p>
        </w:tc>
      </w:tr>
      <w:tr w:rsidR="007F4B3D" w:rsidRPr="00725636" w:rsidTr="007F4B3D">
        <w:trPr>
          <w:trHeight w:val="191"/>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725636">
              <w:t>В4</w:t>
            </w:r>
          </w:p>
        </w:tc>
      </w:tr>
      <w:tr w:rsidR="007F4B3D" w:rsidRPr="00725636" w:rsidTr="007F4B3D">
        <w:trPr>
          <w:trHeight w:val="191"/>
        </w:trPr>
        <w:tc>
          <w:tcPr>
            <w:tcW w:w="2263" w:type="dxa"/>
            <w:vMerge w:val="restart"/>
          </w:tcPr>
          <w:p w:rsidR="007F4B3D" w:rsidRPr="00725636" w:rsidRDefault="007F4B3D" w:rsidP="007F4B3D">
            <w:pPr>
              <w:jc w:val="both"/>
            </w:pPr>
            <w:r>
              <w:t>4</w:t>
            </w:r>
            <w:r w:rsidRPr="00725636">
              <w:t>. Ма</w:t>
            </w:r>
            <w:r>
              <w:t>териал для дорожной разметки</w:t>
            </w:r>
          </w:p>
        </w:tc>
        <w:tc>
          <w:tcPr>
            <w:tcW w:w="3544" w:type="dxa"/>
          </w:tcPr>
          <w:p w:rsidR="007F4B3D" w:rsidRPr="00725636" w:rsidRDefault="007F4B3D" w:rsidP="007F4B3D">
            <w:pPr>
              <w:jc w:val="both"/>
            </w:pPr>
            <w:r w:rsidRPr="00725636">
              <w:t>Материал для линий шириной 0,15 м:</w:t>
            </w:r>
          </w:p>
        </w:tc>
        <w:tc>
          <w:tcPr>
            <w:tcW w:w="3544" w:type="dxa"/>
          </w:tcPr>
          <w:p w:rsidR="007F4B3D" w:rsidRPr="00725636" w:rsidRDefault="007F4B3D" w:rsidP="007F4B3D">
            <w:pPr>
              <w:jc w:val="both"/>
            </w:pPr>
            <w:r>
              <w:t xml:space="preserve">термопластик </w:t>
            </w:r>
            <w:r w:rsidRPr="00725636">
              <w:t>ГОСТ 32830-2014</w:t>
            </w:r>
          </w:p>
        </w:tc>
      </w:tr>
      <w:tr w:rsidR="007F4B3D" w:rsidRPr="00725636" w:rsidTr="007F4B3D">
        <w:trPr>
          <w:trHeight w:val="191"/>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цвет</w:t>
            </w:r>
          </w:p>
        </w:tc>
        <w:tc>
          <w:tcPr>
            <w:tcW w:w="3544" w:type="dxa"/>
          </w:tcPr>
          <w:p w:rsidR="007F4B3D" w:rsidRPr="00725636" w:rsidRDefault="007F4B3D" w:rsidP="007F4B3D">
            <w:pPr>
              <w:jc w:val="both"/>
            </w:pPr>
            <w:r w:rsidRPr="00725636">
              <w:t>Белый</w:t>
            </w:r>
          </w:p>
        </w:tc>
      </w:tr>
      <w:tr w:rsidR="007F4B3D" w:rsidRPr="00725636" w:rsidTr="007F4B3D">
        <w:trPr>
          <w:trHeight w:val="191"/>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725636">
              <w:t>В7</w:t>
            </w:r>
          </w:p>
        </w:tc>
      </w:tr>
      <w:tr w:rsidR="007F4B3D" w:rsidRPr="00725636" w:rsidTr="007F4B3D">
        <w:trPr>
          <w:trHeight w:val="191"/>
        </w:trPr>
        <w:tc>
          <w:tcPr>
            <w:tcW w:w="2263" w:type="dxa"/>
            <w:vMerge w:val="restart"/>
          </w:tcPr>
          <w:p w:rsidR="007F4B3D" w:rsidRPr="00725636" w:rsidRDefault="007F4B3D" w:rsidP="007F4B3D">
            <w:pPr>
              <w:jc w:val="both"/>
            </w:pPr>
            <w:r>
              <w:t>5</w:t>
            </w:r>
            <w:r w:rsidRPr="00725636">
              <w:t>. Ма</w:t>
            </w:r>
            <w:r>
              <w:t>териал для дорожной разметки</w:t>
            </w:r>
          </w:p>
        </w:tc>
        <w:tc>
          <w:tcPr>
            <w:tcW w:w="3544" w:type="dxa"/>
          </w:tcPr>
          <w:p w:rsidR="007F4B3D" w:rsidRPr="00725636" w:rsidRDefault="007F4B3D" w:rsidP="007F4B3D">
            <w:pPr>
              <w:jc w:val="both"/>
            </w:pPr>
            <w:r w:rsidRPr="00725636">
              <w:t>Материал для линий шириной 0,1 м:</w:t>
            </w:r>
          </w:p>
        </w:tc>
        <w:tc>
          <w:tcPr>
            <w:tcW w:w="3544" w:type="dxa"/>
          </w:tcPr>
          <w:p w:rsidR="007F4B3D" w:rsidRPr="00725636" w:rsidRDefault="007F4B3D" w:rsidP="007F4B3D">
            <w:pPr>
              <w:jc w:val="both"/>
            </w:pPr>
            <w:r>
              <w:t xml:space="preserve">термопластик </w:t>
            </w:r>
            <w:r w:rsidRPr="00725636">
              <w:t>ГОСТ 32830-2014</w:t>
            </w:r>
          </w:p>
        </w:tc>
      </w:tr>
      <w:tr w:rsidR="007F4B3D" w:rsidRPr="00725636" w:rsidTr="007F4B3D">
        <w:trPr>
          <w:trHeight w:val="191"/>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цвет</w:t>
            </w:r>
          </w:p>
        </w:tc>
        <w:tc>
          <w:tcPr>
            <w:tcW w:w="3544" w:type="dxa"/>
          </w:tcPr>
          <w:p w:rsidR="007F4B3D" w:rsidRPr="00725636" w:rsidRDefault="007F4B3D" w:rsidP="007F4B3D">
            <w:pPr>
              <w:jc w:val="both"/>
            </w:pPr>
            <w:r w:rsidRPr="00725636">
              <w:t>Белый</w:t>
            </w:r>
          </w:p>
        </w:tc>
      </w:tr>
      <w:tr w:rsidR="007F4B3D" w:rsidRPr="00725636" w:rsidTr="007F4B3D">
        <w:trPr>
          <w:trHeight w:val="191"/>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725636">
              <w:t>В7</w:t>
            </w:r>
          </w:p>
        </w:tc>
      </w:tr>
      <w:tr w:rsidR="007F4B3D" w:rsidRPr="00725636" w:rsidTr="007F4B3D">
        <w:trPr>
          <w:trHeight w:val="301"/>
        </w:trPr>
        <w:tc>
          <w:tcPr>
            <w:tcW w:w="2263" w:type="dxa"/>
            <w:vMerge w:val="restart"/>
          </w:tcPr>
          <w:p w:rsidR="007F4B3D" w:rsidRPr="00725636" w:rsidRDefault="007F4B3D" w:rsidP="007F4B3D">
            <w:pPr>
              <w:jc w:val="both"/>
            </w:pPr>
            <w:r>
              <w:t>6</w:t>
            </w:r>
            <w:r w:rsidRPr="00725636">
              <w:t>.</w:t>
            </w:r>
            <w:r>
              <w:t xml:space="preserve"> Материал для дорожной разметки</w:t>
            </w:r>
          </w:p>
        </w:tc>
        <w:tc>
          <w:tcPr>
            <w:tcW w:w="3544" w:type="dxa"/>
          </w:tcPr>
          <w:p w:rsidR="007F4B3D" w:rsidRPr="007F6CB1" w:rsidRDefault="007F4B3D" w:rsidP="007F4B3D">
            <w:pPr>
              <w:jc w:val="both"/>
            </w:pPr>
            <w:r w:rsidRPr="007F6CB1">
              <w:t>Материал</w:t>
            </w:r>
          </w:p>
        </w:tc>
        <w:tc>
          <w:tcPr>
            <w:tcW w:w="3544" w:type="dxa"/>
          </w:tcPr>
          <w:p w:rsidR="007F4B3D" w:rsidRPr="00725636" w:rsidRDefault="007F4B3D" w:rsidP="007F4B3D">
            <w:pPr>
              <w:jc w:val="both"/>
            </w:pPr>
            <w:r>
              <w:t xml:space="preserve">холодный пластик </w:t>
            </w:r>
            <w:r w:rsidRPr="00725636">
              <w:t>ГОСТ 32830-2014</w:t>
            </w:r>
          </w:p>
        </w:tc>
      </w:tr>
      <w:tr w:rsidR="007F4B3D" w:rsidRPr="00725636" w:rsidTr="007F4B3D">
        <w:trPr>
          <w:trHeight w:val="58"/>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цвет</w:t>
            </w:r>
          </w:p>
        </w:tc>
        <w:tc>
          <w:tcPr>
            <w:tcW w:w="3544" w:type="dxa"/>
          </w:tcPr>
          <w:p w:rsidR="007F4B3D" w:rsidRPr="00725636" w:rsidRDefault="007F4B3D" w:rsidP="007F4B3D">
            <w:pPr>
              <w:jc w:val="both"/>
            </w:pPr>
            <w:r w:rsidRPr="00725636">
              <w:t>белый</w:t>
            </w:r>
          </w:p>
        </w:tc>
      </w:tr>
      <w:tr w:rsidR="007F4B3D" w:rsidRPr="00725636" w:rsidTr="007F4B3D">
        <w:trPr>
          <w:trHeight w:val="119"/>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725636">
              <w:t>В7</w:t>
            </w:r>
          </w:p>
        </w:tc>
      </w:tr>
      <w:tr w:rsidR="007F4B3D" w:rsidRPr="00725636" w:rsidTr="007F4B3D">
        <w:trPr>
          <w:trHeight w:val="130"/>
        </w:trPr>
        <w:tc>
          <w:tcPr>
            <w:tcW w:w="2263" w:type="dxa"/>
            <w:vMerge w:val="restart"/>
          </w:tcPr>
          <w:p w:rsidR="007F4B3D" w:rsidRPr="00725636" w:rsidRDefault="007F4B3D" w:rsidP="007F4B3D">
            <w:pPr>
              <w:jc w:val="both"/>
            </w:pPr>
            <w:r>
              <w:t>7</w:t>
            </w:r>
            <w:r w:rsidRPr="00725636">
              <w:t>.</w:t>
            </w:r>
            <w:r>
              <w:t xml:space="preserve"> Материал для дорожной разметки</w:t>
            </w:r>
          </w:p>
        </w:tc>
        <w:tc>
          <w:tcPr>
            <w:tcW w:w="3544" w:type="dxa"/>
          </w:tcPr>
          <w:p w:rsidR="007F4B3D" w:rsidRPr="00725636" w:rsidRDefault="007F4B3D" w:rsidP="007F4B3D">
            <w:pPr>
              <w:jc w:val="both"/>
            </w:pPr>
            <w:r w:rsidRPr="007F6CB1">
              <w:t>Материал</w:t>
            </w:r>
          </w:p>
        </w:tc>
        <w:tc>
          <w:tcPr>
            <w:tcW w:w="3544" w:type="dxa"/>
          </w:tcPr>
          <w:p w:rsidR="007F4B3D" w:rsidRPr="00725636" w:rsidRDefault="007F4B3D" w:rsidP="007F4B3D">
            <w:pPr>
              <w:jc w:val="both"/>
            </w:pPr>
            <w:r>
              <w:t xml:space="preserve">холодный пластик </w:t>
            </w:r>
            <w:r w:rsidRPr="00725636">
              <w:t>ГОСТ 32830-2014</w:t>
            </w:r>
          </w:p>
        </w:tc>
      </w:tr>
      <w:tr w:rsidR="007F4B3D" w:rsidRPr="00725636" w:rsidTr="007F4B3D">
        <w:trPr>
          <w:trHeight w:val="111"/>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цвет</w:t>
            </w:r>
          </w:p>
        </w:tc>
        <w:tc>
          <w:tcPr>
            <w:tcW w:w="3544" w:type="dxa"/>
          </w:tcPr>
          <w:p w:rsidR="007F4B3D" w:rsidRPr="00725636" w:rsidRDefault="007F4B3D" w:rsidP="007F4B3D">
            <w:pPr>
              <w:jc w:val="both"/>
            </w:pPr>
            <w:r w:rsidRPr="00725636">
              <w:t>желтый</w:t>
            </w:r>
          </w:p>
        </w:tc>
      </w:tr>
      <w:tr w:rsidR="007F4B3D" w:rsidRPr="00725636" w:rsidTr="007F4B3D">
        <w:trPr>
          <w:trHeight w:val="170"/>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725636">
              <w:t xml:space="preserve">В4 </w:t>
            </w:r>
          </w:p>
        </w:tc>
      </w:tr>
      <w:tr w:rsidR="007F4B3D" w:rsidRPr="00725636" w:rsidTr="007F4B3D">
        <w:trPr>
          <w:trHeight w:val="195"/>
        </w:trPr>
        <w:tc>
          <w:tcPr>
            <w:tcW w:w="2263" w:type="dxa"/>
            <w:vMerge w:val="restart"/>
          </w:tcPr>
          <w:p w:rsidR="007F4B3D" w:rsidRPr="007D66E5" w:rsidRDefault="007F4B3D" w:rsidP="007F4B3D">
            <w:pPr>
              <w:jc w:val="both"/>
            </w:pPr>
            <w:r w:rsidRPr="007D66E5">
              <w:t>8.Лента полимерная</w:t>
            </w:r>
          </w:p>
        </w:tc>
        <w:tc>
          <w:tcPr>
            <w:tcW w:w="3544" w:type="dxa"/>
          </w:tcPr>
          <w:p w:rsidR="007F4B3D" w:rsidRPr="007D66E5" w:rsidRDefault="007F4B3D" w:rsidP="007F4B3D">
            <w:pPr>
              <w:jc w:val="both"/>
            </w:pPr>
            <w:r w:rsidRPr="007D66E5">
              <w:t>Материал</w:t>
            </w:r>
          </w:p>
        </w:tc>
        <w:tc>
          <w:tcPr>
            <w:tcW w:w="3544" w:type="dxa"/>
          </w:tcPr>
          <w:p w:rsidR="007F4B3D" w:rsidRPr="007D66E5" w:rsidRDefault="007F4B3D" w:rsidP="007F4B3D">
            <w:pPr>
              <w:jc w:val="both"/>
            </w:pPr>
            <w:r w:rsidRPr="007D66E5">
              <w:t>Лента полимерная ГОСТ Р 54306-2011</w:t>
            </w:r>
          </w:p>
        </w:tc>
      </w:tr>
      <w:tr w:rsidR="007F4B3D" w:rsidRPr="00725636" w:rsidTr="007F4B3D">
        <w:trPr>
          <w:trHeight w:val="195"/>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Ширина</w:t>
            </w:r>
          </w:p>
        </w:tc>
        <w:tc>
          <w:tcPr>
            <w:tcW w:w="3544" w:type="dxa"/>
          </w:tcPr>
          <w:p w:rsidR="007F4B3D" w:rsidRPr="00725636" w:rsidRDefault="007F4B3D" w:rsidP="007F4B3D">
            <w:pPr>
              <w:jc w:val="both"/>
            </w:pPr>
            <w:r w:rsidRPr="00725636">
              <w:t>100 мм</w:t>
            </w:r>
          </w:p>
        </w:tc>
      </w:tr>
      <w:tr w:rsidR="007F4B3D" w:rsidRPr="00725636" w:rsidTr="007F4B3D">
        <w:trPr>
          <w:trHeight w:val="195"/>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725636">
              <w:t>В7</w:t>
            </w:r>
          </w:p>
        </w:tc>
      </w:tr>
      <w:tr w:rsidR="007F4B3D" w:rsidRPr="007D66E5" w:rsidTr="007F4B3D">
        <w:trPr>
          <w:trHeight w:val="455"/>
        </w:trPr>
        <w:tc>
          <w:tcPr>
            <w:tcW w:w="2263" w:type="dxa"/>
          </w:tcPr>
          <w:p w:rsidR="007F4B3D" w:rsidRPr="007D66E5" w:rsidRDefault="007F4B3D" w:rsidP="007F4B3D">
            <w:pPr>
              <w:jc w:val="both"/>
            </w:pPr>
            <w:r w:rsidRPr="007D66E5">
              <w:t xml:space="preserve">9. </w:t>
            </w:r>
            <w:proofErr w:type="spellStart"/>
            <w:r w:rsidRPr="007D66E5">
              <w:t>Микростеклошарики</w:t>
            </w:r>
            <w:proofErr w:type="spellEnd"/>
          </w:p>
          <w:p w:rsidR="007F4B3D" w:rsidRPr="007D66E5" w:rsidRDefault="007F4B3D" w:rsidP="007F4B3D">
            <w:pPr>
              <w:jc w:val="both"/>
              <w:rPr>
                <w:lang w:val="en-US"/>
              </w:rPr>
            </w:pPr>
          </w:p>
        </w:tc>
        <w:tc>
          <w:tcPr>
            <w:tcW w:w="3544" w:type="dxa"/>
          </w:tcPr>
          <w:p w:rsidR="007F4B3D" w:rsidRPr="007D66E5" w:rsidRDefault="007F4B3D" w:rsidP="007F4B3D">
            <w:pPr>
              <w:jc w:val="both"/>
            </w:pPr>
            <w:r w:rsidRPr="007D66E5">
              <w:t>Материал</w:t>
            </w:r>
            <w:r w:rsidRPr="007D66E5">
              <w:rPr>
                <w:lang w:val="en-US"/>
              </w:rPr>
              <w:t xml:space="preserve"> </w:t>
            </w:r>
            <w:r w:rsidRPr="007D66E5">
              <w:t>основы</w:t>
            </w:r>
          </w:p>
        </w:tc>
        <w:tc>
          <w:tcPr>
            <w:tcW w:w="3544" w:type="dxa"/>
          </w:tcPr>
          <w:p w:rsidR="007F4B3D" w:rsidRPr="007D66E5" w:rsidRDefault="007F4B3D" w:rsidP="007F4B3D">
            <w:pPr>
              <w:jc w:val="both"/>
            </w:pPr>
            <w:r w:rsidRPr="007D66E5">
              <w:t>Прозрачные частицы стекла сферической формы ГОСТ Р 53172-2022</w:t>
            </w:r>
          </w:p>
        </w:tc>
      </w:tr>
      <w:tr w:rsidR="007F4B3D" w:rsidRPr="007D66E5" w:rsidTr="007F4B3D">
        <w:trPr>
          <w:trHeight w:val="191"/>
        </w:trPr>
        <w:tc>
          <w:tcPr>
            <w:tcW w:w="2263" w:type="dxa"/>
            <w:vMerge w:val="restart"/>
          </w:tcPr>
          <w:p w:rsidR="007F4B3D" w:rsidRPr="007D66E5" w:rsidRDefault="007F4B3D" w:rsidP="007F4B3D">
            <w:pPr>
              <w:jc w:val="both"/>
            </w:pPr>
            <w:r w:rsidRPr="007D66E5">
              <w:t>10. Материал для дорожной разметки</w:t>
            </w:r>
          </w:p>
        </w:tc>
        <w:tc>
          <w:tcPr>
            <w:tcW w:w="3544" w:type="dxa"/>
          </w:tcPr>
          <w:p w:rsidR="007F4B3D" w:rsidRPr="007D66E5" w:rsidRDefault="007F4B3D" w:rsidP="007F4B3D">
            <w:pPr>
              <w:jc w:val="both"/>
            </w:pPr>
            <w:r w:rsidRPr="007D66E5">
              <w:t>Материал</w:t>
            </w:r>
          </w:p>
        </w:tc>
        <w:tc>
          <w:tcPr>
            <w:tcW w:w="3544" w:type="dxa"/>
          </w:tcPr>
          <w:p w:rsidR="007F4B3D" w:rsidRPr="007D66E5" w:rsidRDefault="007F4B3D" w:rsidP="007F4B3D">
            <w:pPr>
              <w:jc w:val="both"/>
            </w:pPr>
            <w:r w:rsidRPr="007D66E5">
              <w:t>Краска</w:t>
            </w:r>
          </w:p>
          <w:p w:rsidR="007F4B3D" w:rsidRPr="007D66E5" w:rsidRDefault="007F4B3D" w:rsidP="007F4B3D">
            <w:pPr>
              <w:jc w:val="both"/>
            </w:pPr>
            <w:r w:rsidRPr="007D66E5">
              <w:t>ГОСТ 32830-2014</w:t>
            </w:r>
          </w:p>
        </w:tc>
      </w:tr>
      <w:tr w:rsidR="007F4B3D" w:rsidRPr="007D66E5" w:rsidTr="007F4B3D">
        <w:trPr>
          <w:trHeight w:val="135"/>
        </w:trPr>
        <w:tc>
          <w:tcPr>
            <w:tcW w:w="2263" w:type="dxa"/>
            <w:vMerge/>
          </w:tcPr>
          <w:p w:rsidR="007F4B3D" w:rsidRPr="007D66E5" w:rsidRDefault="007F4B3D" w:rsidP="007F4B3D">
            <w:pPr>
              <w:jc w:val="both"/>
            </w:pPr>
          </w:p>
        </w:tc>
        <w:tc>
          <w:tcPr>
            <w:tcW w:w="3544" w:type="dxa"/>
          </w:tcPr>
          <w:p w:rsidR="007F4B3D" w:rsidRPr="007D66E5" w:rsidRDefault="007F4B3D" w:rsidP="007F4B3D">
            <w:pPr>
              <w:jc w:val="both"/>
            </w:pPr>
            <w:r w:rsidRPr="007D66E5">
              <w:t>Цвет</w:t>
            </w:r>
          </w:p>
        </w:tc>
        <w:tc>
          <w:tcPr>
            <w:tcW w:w="3544" w:type="dxa"/>
          </w:tcPr>
          <w:p w:rsidR="007F4B3D" w:rsidRPr="007D66E5" w:rsidRDefault="007F4B3D" w:rsidP="007F4B3D">
            <w:pPr>
              <w:jc w:val="both"/>
            </w:pPr>
            <w:r w:rsidRPr="007D66E5">
              <w:t>белый</w:t>
            </w:r>
          </w:p>
        </w:tc>
      </w:tr>
      <w:tr w:rsidR="007F4B3D" w:rsidRPr="007D66E5" w:rsidTr="007F4B3D">
        <w:trPr>
          <w:trHeight w:val="90"/>
        </w:trPr>
        <w:tc>
          <w:tcPr>
            <w:tcW w:w="2263" w:type="dxa"/>
            <w:vMerge/>
          </w:tcPr>
          <w:p w:rsidR="007F4B3D" w:rsidRPr="007D66E5" w:rsidRDefault="007F4B3D" w:rsidP="007F4B3D">
            <w:pPr>
              <w:jc w:val="both"/>
            </w:pPr>
          </w:p>
        </w:tc>
        <w:tc>
          <w:tcPr>
            <w:tcW w:w="3544" w:type="dxa"/>
          </w:tcPr>
          <w:p w:rsidR="007F4B3D" w:rsidRPr="007D66E5" w:rsidRDefault="007F4B3D" w:rsidP="007F4B3D">
            <w:pPr>
              <w:jc w:val="both"/>
            </w:pPr>
            <w:r w:rsidRPr="007D66E5">
              <w:t>класс материала по коэффициенту яркости</w:t>
            </w:r>
          </w:p>
        </w:tc>
        <w:tc>
          <w:tcPr>
            <w:tcW w:w="3544" w:type="dxa"/>
          </w:tcPr>
          <w:p w:rsidR="007F4B3D" w:rsidRPr="007D66E5" w:rsidRDefault="007F4B3D" w:rsidP="007F4B3D">
            <w:pPr>
              <w:jc w:val="both"/>
            </w:pPr>
            <w:r w:rsidRPr="007D66E5">
              <w:t>В7</w:t>
            </w:r>
          </w:p>
          <w:p w:rsidR="007F4B3D" w:rsidRPr="007D66E5" w:rsidRDefault="007F4B3D" w:rsidP="007F4B3D">
            <w:pPr>
              <w:jc w:val="both"/>
            </w:pPr>
          </w:p>
        </w:tc>
      </w:tr>
      <w:tr w:rsidR="007F4B3D" w:rsidRPr="00725636" w:rsidTr="007F4B3D">
        <w:trPr>
          <w:trHeight w:val="131"/>
        </w:trPr>
        <w:tc>
          <w:tcPr>
            <w:tcW w:w="2263" w:type="dxa"/>
            <w:vMerge w:val="restart"/>
          </w:tcPr>
          <w:p w:rsidR="007F4B3D" w:rsidRPr="007D66E5" w:rsidRDefault="007F4B3D" w:rsidP="007F4B3D">
            <w:pPr>
              <w:jc w:val="both"/>
            </w:pPr>
            <w:r w:rsidRPr="007D66E5">
              <w:t>11. Материал для дорожной разметки</w:t>
            </w:r>
          </w:p>
        </w:tc>
        <w:tc>
          <w:tcPr>
            <w:tcW w:w="3544" w:type="dxa"/>
          </w:tcPr>
          <w:p w:rsidR="007F4B3D" w:rsidRPr="007D66E5" w:rsidRDefault="007F4B3D" w:rsidP="007F4B3D">
            <w:pPr>
              <w:jc w:val="both"/>
            </w:pPr>
            <w:r w:rsidRPr="007D66E5">
              <w:t>Материал</w:t>
            </w:r>
          </w:p>
        </w:tc>
        <w:tc>
          <w:tcPr>
            <w:tcW w:w="3544" w:type="dxa"/>
          </w:tcPr>
          <w:p w:rsidR="007F4B3D" w:rsidRPr="007D66E5" w:rsidRDefault="007F4B3D" w:rsidP="007F4B3D">
            <w:pPr>
              <w:jc w:val="both"/>
            </w:pPr>
            <w:r w:rsidRPr="007D66E5">
              <w:t>Краска</w:t>
            </w:r>
          </w:p>
          <w:p w:rsidR="007F4B3D" w:rsidRPr="00725636" w:rsidRDefault="007F4B3D" w:rsidP="007F4B3D">
            <w:pPr>
              <w:jc w:val="both"/>
            </w:pPr>
            <w:r w:rsidRPr="007D66E5">
              <w:t>ГОСТ 32830-2014</w:t>
            </w:r>
          </w:p>
        </w:tc>
      </w:tr>
      <w:tr w:rsidR="007F4B3D" w:rsidRPr="00725636" w:rsidTr="007F4B3D">
        <w:trPr>
          <w:trHeight w:val="150"/>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Цвет</w:t>
            </w:r>
          </w:p>
        </w:tc>
        <w:tc>
          <w:tcPr>
            <w:tcW w:w="3544" w:type="dxa"/>
          </w:tcPr>
          <w:p w:rsidR="007F4B3D" w:rsidRPr="00725636" w:rsidRDefault="007F4B3D" w:rsidP="007F4B3D">
            <w:pPr>
              <w:jc w:val="both"/>
            </w:pPr>
            <w:r w:rsidRPr="00725636">
              <w:t>желтый</w:t>
            </w:r>
          </w:p>
        </w:tc>
      </w:tr>
      <w:tr w:rsidR="007F4B3D" w:rsidRPr="00725636" w:rsidTr="007F4B3D">
        <w:trPr>
          <w:trHeight w:val="503"/>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725636">
              <w:t>В4</w:t>
            </w:r>
          </w:p>
          <w:p w:rsidR="007F4B3D" w:rsidRPr="00725636" w:rsidRDefault="007F4B3D" w:rsidP="007F4B3D">
            <w:pPr>
              <w:jc w:val="both"/>
            </w:pPr>
          </w:p>
          <w:p w:rsidR="007F4B3D" w:rsidRPr="00725636" w:rsidRDefault="007F4B3D" w:rsidP="007F4B3D">
            <w:pPr>
              <w:jc w:val="both"/>
            </w:pPr>
          </w:p>
        </w:tc>
      </w:tr>
      <w:tr w:rsidR="007F4B3D" w:rsidRPr="00725636" w:rsidTr="007F4B3D">
        <w:trPr>
          <w:trHeight w:val="503"/>
        </w:trPr>
        <w:tc>
          <w:tcPr>
            <w:tcW w:w="2263" w:type="dxa"/>
            <w:vMerge w:val="restart"/>
          </w:tcPr>
          <w:p w:rsidR="007F4B3D" w:rsidRPr="00725636" w:rsidRDefault="007F4B3D" w:rsidP="007F4B3D">
            <w:pPr>
              <w:jc w:val="both"/>
            </w:pPr>
            <w:r>
              <w:t xml:space="preserve">12. </w:t>
            </w:r>
            <w:r w:rsidRPr="00806AAC">
              <w:t>Материал для дорожной разметки</w:t>
            </w:r>
          </w:p>
        </w:tc>
        <w:tc>
          <w:tcPr>
            <w:tcW w:w="3544" w:type="dxa"/>
          </w:tcPr>
          <w:p w:rsidR="007F4B3D" w:rsidRPr="007D66E5" w:rsidRDefault="007F4B3D" w:rsidP="007F4B3D">
            <w:pPr>
              <w:jc w:val="both"/>
            </w:pPr>
            <w:r w:rsidRPr="007D66E5">
              <w:t>Материал</w:t>
            </w:r>
          </w:p>
        </w:tc>
        <w:tc>
          <w:tcPr>
            <w:tcW w:w="3544" w:type="dxa"/>
          </w:tcPr>
          <w:p w:rsidR="007F4B3D" w:rsidRPr="00725636" w:rsidRDefault="007F4B3D" w:rsidP="007F4B3D">
            <w:pPr>
              <w:jc w:val="both"/>
            </w:pPr>
            <w:r w:rsidRPr="00806AAC">
              <w:t xml:space="preserve">Спрей-пластик (порошкообразный) для дорожной разметки на основе синтетических смол с минеральными наполнителями с </w:t>
            </w:r>
            <w:proofErr w:type="spellStart"/>
            <w:r w:rsidRPr="00806AAC">
              <w:t>микростеклошариками</w:t>
            </w:r>
            <w:proofErr w:type="spellEnd"/>
            <w:r w:rsidRPr="00806AAC">
              <w:t>, горячего нанесения, плотность не менее 2 г/см3, расход 2-3 кг/м2</w:t>
            </w:r>
            <w:r>
              <w:t>.</w:t>
            </w:r>
            <w:r w:rsidRPr="00806AAC">
              <w:t xml:space="preserve"> ГОСТ Р 52575, ГОСТ Р 51256, ГОСТ 32830, ГОСТ 32848</w:t>
            </w:r>
          </w:p>
        </w:tc>
      </w:tr>
      <w:tr w:rsidR="007F4B3D" w:rsidRPr="00725636" w:rsidTr="007F4B3D">
        <w:trPr>
          <w:trHeight w:val="503"/>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Цвет</w:t>
            </w:r>
          </w:p>
        </w:tc>
        <w:tc>
          <w:tcPr>
            <w:tcW w:w="3544" w:type="dxa"/>
          </w:tcPr>
          <w:p w:rsidR="007F4B3D" w:rsidRPr="00725636" w:rsidRDefault="007F4B3D" w:rsidP="007F4B3D">
            <w:pPr>
              <w:jc w:val="both"/>
            </w:pPr>
            <w:r>
              <w:t>белый</w:t>
            </w:r>
          </w:p>
        </w:tc>
      </w:tr>
      <w:tr w:rsidR="007F4B3D" w:rsidRPr="00725636" w:rsidTr="007F4B3D">
        <w:trPr>
          <w:trHeight w:val="503"/>
        </w:trPr>
        <w:tc>
          <w:tcPr>
            <w:tcW w:w="2263" w:type="dxa"/>
            <w:vMerge/>
          </w:tcPr>
          <w:p w:rsidR="007F4B3D" w:rsidRPr="00725636" w:rsidRDefault="007F4B3D" w:rsidP="007F4B3D">
            <w:pPr>
              <w:jc w:val="both"/>
            </w:pPr>
          </w:p>
        </w:tc>
        <w:tc>
          <w:tcPr>
            <w:tcW w:w="3544" w:type="dxa"/>
          </w:tcPr>
          <w:p w:rsidR="007F4B3D" w:rsidRPr="00725636" w:rsidRDefault="007F4B3D" w:rsidP="007F4B3D">
            <w:pPr>
              <w:jc w:val="both"/>
            </w:pPr>
            <w:r w:rsidRPr="00725636">
              <w:t>Класс материала по коэффициенту яркости</w:t>
            </w:r>
          </w:p>
        </w:tc>
        <w:tc>
          <w:tcPr>
            <w:tcW w:w="3544" w:type="dxa"/>
          </w:tcPr>
          <w:p w:rsidR="007F4B3D" w:rsidRPr="00725636" w:rsidRDefault="007F4B3D" w:rsidP="007F4B3D">
            <w:pPr>
              <w:jc w:val="both"/>
            </w:pPr>
            <w:r w:rsidRPr="00FE298F">
              <w:t>В4</w:t>
            </w:r>
          </w:p>
        </w:tc>
      </w:tr>
    </w:tbl>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1. Подрядная организация должна осуществлять комплекс работ по нанесению горизонтальной дорожной разметки на автомобильных дорогах регионального и межмуниципального значения Ивановской области, обеспечить качество работ в соответствии с установленными требованиями, допустимому по условиям обеспечения безопасности дорожного движения.</w:t>
      </w:r>
    </w:p>
    <w:p w:rsidR="007F4B3D" w:rsidRPr="00F77717" w:rsidRDefault="007F4B3D" w:rsidP="007F4B3D">
      <w:pPr>
        <w:spacing w:after="0" w:line="240" w:lineRule="auto"/>
        <w:jc w:val="both"/>
        <w:rPr>
          <w:rFonts w:ascii="Times New Roman" w:eastAsia="Times New Roman" w:hAnsi="Times New Roman" w:cs="Times New Roman"/>
          <w:lang w:eastAsia="ru-RU"/>
        </w:rPr>
      </w:pPr>
      <w:r w:rsidRPr="00F77717">
        <w:rPr>
          <w:rFonts w:ascii="Times New Roman" w:eastAsia="Times New Roman" w:hAnsi="Times New Roman" w:cs="Times New Roman"/>
          <w:lang w:eastAsia="ru-RU"/>
        </w:rPr>
        <w:t xml:space="preserve">2. Перечень автомобильных дорог общего пользования регионального и межмуниципального значения, на которых осуществляются работы по нанесению горизонтальной дорожной разметки указан в </w:t>
      </w:r>
      <w:r w:rsidRPr="00F77717">
        <w:rPr>
          <w:rFonts w:ascii="Times New Roman" w:eastAsia="Droid Sans Fallback" w:hAnsi="Times New Roman"/>
          <w:lang w:eastAsia="zh-CN" w:bidi="hi-IN"/>
        </w:rPr>
        <w:t>распоряжении Правительства Ивановской области от 2 июля 2008 года N 222-рп «Об утверждении перечня автомобильных дорог общего пользования регионального или межмуниципального значения Ивановской области».</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3. Требования к качеству работ по нанесению горизонтальной дорожной разметки на автомобильных дорогах общего пользования регионального и межмуниципального значения:</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 xml:space="preserve"> Горизонтальная дорожная разметка:</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 горизонтальная дорожная разметка должна соответствовать требованиям ГОСТ Р 51256-2018 «Технические средства организации дорожного движения. Разметка дорожная. Классификация. Технические требования»,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 горизонтальная дорожная разметка должна полностью соответствовать проектам организации дорожного движения, а на реконструированных и отремонтированных участках автомобильных дорог с учётом изменений, предусмотренных сметной документацией</w:t>
      </w:r>
      <w:r>
        <w:rPr>
          <w:rFonts w:ascii="Times New Roman" w:eastAsia="Times New Roman" w:hAnsi="Times New Roman" w:cs="Times New Roman"/>
          <w:lang w:eastAsia="ru-RU"/>
        </w:rPr>
        <w:t xml:space="preserve"> по такой реконструкции/ремонту</w:t>
      </w:r>
      <w:r w:rsidRPr="00725636">
        <w:rPr>
          <w:rFonts w:ascii="Times New Roman" w:eastAsia="Times New Roman" w:hAnsi="Times New Roman" w:cs="Times New Roman"/>
          <w:lang w:eastAsia="ru-RU"/>
        </w:rPr>
        <w:t>. При нанесении разметки по изменённой схеме не должно оставаться видимых следов старой разметки.</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 горизонтальная дорожная разметка в процессе эксплуатации должна быть различима в любое время суток (при условии отсутствия снега на покрытии).</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D66E5">
        <w:rPr>
          <w:rFonts w:ascii="Times New Roman" w:eastAsia="Times New Roman" w:hAnsi="Times New Roman" w:cs="Times New Roman"/>
          <w:lang w:eastAsia="ru-RU"/>
        </w:rPr>
        <w:t xml:space="preserve">- в качестве материала должны использоваться краска (эмаль), термопластик для дорожной разметки и стеклянные </w:t>
      </w:r>
      <w:proofErr w:type="spellStart"/>
      <w:r w:rsidRPr="007D66E5">
        <w:rPr>
          <w:rFonts w:ascii="Times New Roman" w:eastAsia="Times New Roman" w:hAnsi="Times New Roman" w:cs="Times New Roman"/>
          <w:lang w:eastAsia="ru-RU"/>
        </w:rPr>
        <w:t>микрошарики</w:t>
      </w:r>
      <w:proofErr w:type="spellEnd"/>
      <w:r w:rsidRPr="007D66E5">
        <w:rPr>
          <w:rFonts w:ascii="Times New Roman" w:eastAsia="Times New Roman" w:hAnsi="Times New Roman" w:cs="Times New Roman"/>
          <w:lang w:eastAsia="ru-RU"/>
        </w:rPr>
        <w:t xml:space="preserve"> (</w:t>
      </w:r>
      <w:proofErr w:type="spellStart"/>
      <w:r w:rsidRPr="007D66E5">
        <w:rPr>
          <w:rFonts w:ascii="Times New Roman" w:eastAsia="Times New Roman" w:hAnsi="Times New Roman" w:cs="Times New Roman"/>
          <w:lang w:eastAsia="ru-RU"/>
        </w:rPr>
        <w:t>Микростеклошарики</w:t>
      </w:r>
      <w:proofErr w:type="spellEnd"/>
      <w:r w:rsidRPr="007D66E5">
        <w:rPr>
          <w:rFonts w:ascii="Times New Roman" w:eastAsia="Times New Roman" w:hAnsi="Times New Roman" w:cs="Times New Roman"/>
          <w:lang w:eastAsia="ru-RU"/>
        </w:rPr>
        <w:t xml:space="preserve">). Применяемые материалы должны соответствовать требованиям ГОСТ Р 51256-2018 «Технические средства организации дорожного движения разметка дорожная классификация. технические требования», </w:t>
      </w:r>
      <w:r w:rsidRPr="007D66E5">
        <w:rPr>
          <w:rFonts w:ascii="Times New Roman" w:eastAsia="Times New Roman" w:hAnsi="Times New Roman" w:cs="Times New Roman"/>
          <w:lang w:eastAsia="ru-RU"/>
        </w:rPr>
        <w:tab/>
        <w:t xml:space="preserve">ГОСТ Р 52575-2021 Дороги автомобильные общего пользования. Материалы для дорожной разметки. Технические требования, ГОСТ 32848-2014 «Дороги автомобильные общего пользования изделия для дорожной разметки технические требования», ГОСТ 32849-2014 «Дороги автомобильные общего пользования изделия для дорожной разметки методы испытаний», ГОСТ Р 53172-2022 «Дороги автомобильные общего пользования. Изделия для дорожной разметки. </w:t>
      </w:r>
      <w:proofErr w:type="spellStart"/>
      <w:r w:rsidRPr="007D66E5">
        <w:rPr>
          <w:rFonts w:ascii="Times New Roman" w:eastAsia="Times New Roman" w:hAnsi="Times New Roman" w:cs="Times New Roman"/>
          <w:lang w:eastAsia="ru-RU"/>
        </w:rPr>
        <w:t>Микростеклошарики</w:t>
      </w:r>
      <w:proofErr w:type="spellEnd"/>
      <w:r w:rsidRPr="007D66E5">
        <w:rPr>
          <w:rFonts w:ascii="Times New Roman" w:eastAsia="Times New Roman" w:hAnsi="Times New Roman" w:cs="Times New Roman"/>
          <w:lang w:eastAsia="ru-RU"/>
        </w:rPr>
        <w:t xml:space="preserve">. Технические требования», ГОСТ 32830-2014 «Дороги автомобильные общего пользования материалы для дорожной разметки технические требования», при этом предъявляются дополнительные требования в целях использования максимально инновационного и долговечного материала в широком диапазоне представленного на рынке, для исключения аналогов меньшей эффективности на основе </w:t>
      </w:r>
      <w:proofErr w:type="spellStart"/>
      <w:r w:rsidRPr="007D66E5">
        <w:rPr>
          <w:rFonts w:ascii="Times New Roman" w:eastAsia="Times New Roman" w:hAnsi="Times New Roman" w:cs="Times New Roman"/>
          <w:lang w:eastAsia="ru-RU"/>
        </w:rPr>
        <w:t>стеклобоя</w:t>
      </w:r>
      <w:proofErr w:type="spellEnd"/>
      <w:r w:rsidRPr="007D66E5">
        <w:rPr>
          <w:rFonts w:ascii="Times New Roman" w:eastAsia="Times New Roman" w:hAnsi="Times New Roman" w:cs="Times New Roman"/>
          <w:lang w:eastAsia="ru-RU"/>
        </w:rPr>
        <w:t xml:space="preserve"> с учетом структуры</w:t>
      </w:r>
      <w:r w:rsidRPr="00725636">
        <w:rPr>
          <w:rFonts w:ascii="Times New Roman" w:eastAsia="Times New Roman" w:hAnsi="Times New Roman" w:cs="Times New Roman"/>
          <w:lang w:eastAsia="ru-RU"/>
        </w:rPr>
        <w:t xml:space="preserve"> применяемой расценки.</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 xml:space="preserve">- фактические значения коэффициентов дорожной разметки должны соответствовать значениям </w:t>
      </w:r>
      <w:hyperlink r:id="rId21" w:history="1">
        <w:r w:rsidRPr="00725636">
          <w:rPr>
            <w:rFonts w:ascii="Times New Roman" w:eastAsia="Times New Roman" w:hAnsi="Times New Roman" w:cs="Times New Roman"/>
            <w:lang w:eastAsia="ru-RU"/>
          </w:rPr>
          <w:t>ГОСТ Р 52289-2019</w:t>
        </w:r>
      </w:hyperlink>
      <w:r w:rsidRPr="00725636">
        <w:rPr>
          <w:rFonts w:ascii="Times New Roman" w:eastAsia="Times New Roman" w:hAnsi="Times New Roman" w:cs="Times New Roman"/>
          <w:lang w:eastAsia="ru-RU"/>
        </w:rPr>
        <w:t xml:space="preserve"> (таблица 7 и 8).</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Требования к качеству.</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Отклонение от проектного положения горизонтальной разметки не должно превышать:</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    в поперечном направлении (относительно оси проезжей части) — 0,05 м;</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25636">
        <w:rPr>
          <w:rFonts w:ascii="Times New Roman" w:eastAsia="Times New Roman" w:hAnsi="Times New Roman" w:cs="Times New Roman"/>
          <w:lang w:eastAsia="ru-RU"/>
        </w:rPr>
        <w:t>•    в продольном направлении (относительно оси проезжей части) для начального и конечного положения разметки — 1,00 м (кроме 1.12, 1.13, 1.25). Для 1.12, 1.13, 1.25 – 0,10 м.</w:t>
      </w:r>
    </w:p>
    <w:p w:rsidR="007F4B3D" w:rsidRPr="007D66E5" w:rsidRDefault="007F4B3D" w:rsidP="007F4B3D">
      <w:pPr>
        <w:spacing w:after="0" w:line="240" w:lineRule="auto"/>
        <w:jc w:val="both"/>
        <w:rPr>
          <w:rFonts w:ascii="Times New Roman" w:eastAsia="Times New Roman" w:hAnsi="Times New Roman" w:cs="Times New Roman"/>
          <w:lang w:eastAsia="ru-RU"/>
        </w:rPr>
      </w:pPr>
      <w:r w:rsidRPr="007D66E5">
        <w:rPr>
          <w:rFonts w:ascii="Times New Roman" w:eastAsia="Times New Roman" w:hAnsi="Times New Roman" w:cs="Times New Roman"/>
          <w:lang w:eastAsia="ru-RU"/>
        </w:rPr>
        <w:t xml:space="preserve">4. Проекты организации дорожного движения или схемы расположения технических средств организации дорожного движения (дорожные знаки и разметка) предоставляются Заказчиком. </w:t>
      </w:r>
    </w:p>
    <w:p w:rsidR="007F4B3D" w:rsidRPr="007D66E5" w:rsidRDefault="007F4B3D" w:rsidP="007F4B3D">
      <w:pPr>
        <w:spacing w:after="0" w:line="240" w:lineRule="auto"/>
        <w:jc w:val="both"/>
        <w:rPr>
          <w:rFonts w:ascii="Times New Roman" w:eastAsia="Times New Roman" w:hAnsi="Times New Roman" w:cs="Times New Roman"/>
          <w:lang w:eastAsia="ru-RU"/>
        </w:rPr>
      </w:pPr>
      <w:r w:rsidRPr="007D66E5">
        <w:rPr>
          <w:rFonts w:ascii="Times New Roman" w:eastAsia="Times New Roman" w:hAnsi="Times New Roman" w:cs="Times New Roman"/>
          <w:lang w:eastAsia="ru-RU"/>
        </w:rPr>
        <w:t>5. Перед началом выполнения работ по нанесению горизонтальной разметки Подрядчику необходимо:</w:t>
      </w:r>
    </w:p>
    <w:p w:rsidR="007F4B3D" w:rsidRPr="007D66E5" w:rsidRDefault="007F4B3D" w:rsidP="007F4B3D">
      <w:pPr>
        <w:spacing w:after="0" w:line="240" w:lineRule="auto"/>
        <w:jc w:val="both"/>
        <w:rPr>
          <w:rFonts w:ascii="Times New Roman" w:eastAsia="Times New Roman" w:hAnsi="Times New Roman" w:cs="Times New Roman"/>
          <w:lang w:eastAsia="ru-RU"/>
        </w:rPr>
      </w:pPr>
      <w:r w:rsidRPr="007D66E5">
        <w:rPr>
          <w:rFonts w:ascii="Times New Roman" w:eastAsia="Times New Roman" w:hAnsi="Times New Roman" w:cs="Times New Roman"/>
          <w:lang w:eastAsia="ru-RU"/>
        </w:rPr>
        <w:t xml:space="preserve">5.1. Разработать схему организации движения и ограждения места производства работ </w:t>
      </w:r>
    </w:p>
    <w:p w:rsidR="007F4B3D" w:rsidRPr="007D66E5" w:rsidRDefault="007F4B3D" w:rsidP="007F4B3D">
      <w:pPr>
        <w:spacing w:after="0" w:line="240" w:lineRule="auto"/>
        <w:jc w:val="both"/>
        <w:rPr>
          <w:rFonts w:ascii="Times New Roman" w:eastAsia="Times New Roman" w:hAnsi="Times New Roman" w:cs="Times New Roman"/>
          <w:lang w:eastAsia="ru-RU"/>
        </w:rPr>
      </w:pPr>
      <w:r w:rsidRPr="007D66E5">
        <w:rPr>
          <w:rFonts w:ascii="Times New Roman" w:eastAsia="Times New Roman" w:hAnsi="Times New Roman" w:cs="Times New Roman"/>
          <w:lang w:eastAsia="ru-RU"/>
        </w:rPr>
        <w:t>согласно Отраслевого дорожного методического документа ОДМ 218.6.019-2016 "Рекомендации по организации движения и ограждению мест производства дорожных работ" (рекомендован распоряжением Федерального дорожного агентства от 2 марта 2016 г. N 303-р).</w:t>
      </w:r>
    </w:p>
    <w:p w:rsidR="007F4B3D" w:rsidRPr="007D66E5" w:rsidRDefault="007F4B3D" w:rsidP="007F4B3D">
      <w:pPr>
        <w:spacing w:after="0" w:line="240" w:lineRule="auto"/>
        <w:jc w:val="both"/>
        <w:rPr>
          <w:rFonts w:ascii="Times New Roman" w:eastAsia="Times New Roman" w:hAnsi="Times New Roman" w:cs="Times New Roman"/>
          <w:lang w:eastAsia="ru-RU"/>
        </w:rPr>
      </w:pPr>
      <w:r w:rsidRPr="007D66E5">
        <w:rPr>
          <w:rFonts w:ascii="Times New Roman" w:eastAsia="Times New Roman" w:hAnsi="Times New Roman" w:cs="Times New Roman"/>
          <w:lang w:eastAsia="ru-RU"/>
        </w:rPr>
        <w:t>5.2. Производить входной контроль качества применяемых разметочных материалов на соответствие требованиям нормативных документов (на каждую поставляемую партию разметочных материалов).</w:t>
      </w:r>
    </w:p>
    <w:p w:rsidR="007F4B3D" w:rsidRPr="00725636" w:rsidRDefault="007F4B3D" w:rsidP="007F4B3D">
      <w:pPr>
        <w:spacing w:after="0" w:line="240" w:lineRule="auto"/>
        <w:jc w:val="both"/>
        <w:rPr>
          <w:rFonts w:ascii="Times New Roman" w:eastAsia="Times New Roman" w:hAnsi="Times New Roman" w:cs="Times New Roman"/>
          <w:lang w:eastAsia="ru-RU"/>
        </w:rPr>
      </w:pPr>
      <w:r w:rsidRPr="007D66E5">
        <w:rPr>
          <w:rFonts w:ascii="Times New Roman" w:eastAsia="Times New Roman" w:hAnsi="Times New Roman" w:cs="Times New Roman"/>
          <w:lang w:eastAsia="ru-RU"/>
        </w:rPr>
        <w:t>6. При выполнении работ по нанесению горизонтальной разметки Подрядчик должен вести журнал производства раб</w:t>
      </w:r>
      <w:r w:rsidR="003C32CF">
        <w:rPr>
          <w:rFonts w:ascii="Times New Roman" w:eastAsia="Times New Roman" w:hAnsi="Times New Roman" w:cs="Times New Roman"/>
          <w:lang w:eastAsia="ru-RU"/>
        </w:rPr>
        <w:t>от. Форма журнала приложение № 1</w:t>
      </w:r>
      <w:r w:rsidRPr="007D66E5">
        <w:rPr>
          <w:rFonts w:ascii="Times New Roman" w:eastAsia="Times New Roman" w:hAnsi="Times New Roman" w:cs="Times New Roman"/>
          <w:lang w:eastAsia="ru-RU"/>
        </w:rPr>
        <w:t xml:space="preserve"> к техническому заданию.</w:t>
      </w:r>
      <w:r w:rsidRPr="00725636">
        <w:rPr>
          <w:rFonts w:ascii="Times New Roman" w:eastAsia="Times New Roman" w:hAnsi="Times New Roman" w:cs="Times New Roman"/>
          <w:lang w:eastAsia="ru-RU"/>
        </w:rPr>
        <w:t xml:space="preserve"> </w:t>
      </w:r>
    </w:p>
    <w:p w:rsidR="000D7D8B" w:rsidRPr="00D475BD" w:rsidRDefault="000D7D8B" w:rsidP="00340CCC">
      <w:pPr>
        <w:spacing w:after="0" w:line="276" w:lineRule="auto"/>
        <w:rPr>
          <w:rFonts w:ascii="Times New Roman" w:eastAsia="Times New Roman" w:hAnsi="Times New Roman" w:cs="Times New Roman"/>
          <w:bCs/>
          <w:lang w:eastAsia="ru-RU"/>
        </w:rPr>
      </w:pPr>
    </w:p>
    <w:p w:rsidR="00D475BD" w:rsidRDefault="00D475BD" w:rsidP="00340CCC">
      <w:pPr>
        <w:spacing w:after="0" w:line="276" w:lineRule="auto"/>
        <w:rPr>
          <w:rFonts w:ascii="Times New Roman" w:eastAsia="Times New Roman" w:hAnsi="Times New Roman" w:cs="Times New Roman"/>
          <w:bCs/>
          <w:color w:val="0070C0"/>
          <w:lang w:eastAsia="ru-RU"/>
        </w:rPr>
      </w:pPr>
    </w:p>
    <w:p w:rsidR="00813319" w:rsidRPr="00874B73" w:rsidRDefault="00813319" w:rsidP="00813319">
      <w:pPr>
        <w:spacing w:after="0" w:line="240" w:lineRule="auto"/>
        <w:rPr>
          <w:rFonts w:ascii="Times New Roman" w:eastAsia="Times New Roman" w:hAnsi="Times New Roman" w:cs="Times New Roman"/>
          <w:sz w:val="20"/>
          <w:szCs w:val="20"/>
          <w:lang w:eastAsia="ru-RU"/>
        </w:rPr>
        <w:sectPr w:rsidR="00813319" w:rsidRPr="00874B73" w:rsidSect="00340CCC">
          <w:footerReference w:type="even" r:id="rId22"/>
          <w:footerReference w:type="first" r:id="rId23"/>
          <w:pgSz w:w="11907" w:h="16840"/>
          <w:pgMar w:top="851" w:right="709" w:bottom="567" w:left="663" w:header="0" w:footer="0" w:gutter="0"/>
          <w:cols w:space="720"/>
          <w:titlePg/>
          <w:docGrid w:linePitch="245"/>
        </w:sectPr>
      </w:pPr>
    </w:p>
    <w:p w:rsidR="00813319" w:rsidRPr="00874B73" w:rsidRDefault="00813319" w:rsidP="00813319">
      <w:pPr>
        <w:rPr>
          <w:rFonts w:ascii="Times New Roman" w:eastAsia="Times New Roman" w:hAnsi="Times New Roman" w:cs="Times New Roman"/>
          <w:sz w:val="20"/>
          <w:szCs w:val="20"/>
          <w:lang w:eastAsia="ru-RU"/>
        </w:rPr>
      </w:pPr>
    </w:p>
    <w:p w:rsidR="00813319" w:rsidRPr="00874B73" w:rsidRDefault="00813319" w:rsidP="00813319">
      <w:pPr>
        <w:spacing w:after="0" w:line="240" w:lineRule="auto"/>
        <w:rPr>
          <w:rFonts w:ascii="Times New Roman" w:eastAsia="Times New Roman" w:hAnsi="Times New Roman" w:cs="Times New Roman"/>
          <w:sz w:val="20"/>
          <w:szCs w:val="20"/>
          <w:lang w:eastAsia="ru-RU"/>
        </w:rPr>
      </w:pPr>
    </w:p>
    <w:p w:rsidR="00813319" w:rsidRPr="00874B73" w:rsidRDefault="00813319" w:rsidP="00813319">
      <w:pPr>
        <w:widowControl w:val="0"/>
        <w:shd w:val="clear" w:color="auto" w:fill="FFFFFF"/>
        <w:tabs>
          <w:tab w:val="left" w:pos="-210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Приложение №</w:t>
      </w:r>
      <w:r w:rsidR="00A64DEA">
        <w:rPr>
          <w:rFonts w:ascii="Times New Roman" w:eastAsia="Times New Roman" w:hAnsi="Times New Roman" w:cs="Times New Roman"/>
          <w:sz w:val="24"/>
          <w:szCs w:val="24"/>
          <w:lang w:eastAsia="ru-RU"/>
        </w:rPr>
        <w:t>1</w:t>
      </w:r>
      <w:r w:rsidRPr="00874B73">
        <w:rPr>
          <w:rFonts w:ascii="Times New Roman" w:eastAsia="Times New Roman" w:hAnsi="Times New Roman" w:cs="Times New Roman"/>
          <w:sz w:val="24"/>
          <w:szCs w:val="24"/>
          <w:lang w:eastAsia="ru-RU"/>
        </w:rPr>
        <w:t xml:space="preserve"> </w:t>
      </w:r>
    </w:p>
    <w:p w:rsidR="00813319" w:rsidRPr="00874B73" w:rsidRDefault="00813319" w:rsidP="00813319">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 техническому заданию</w:t>
      </w:r>
    </w:p>
    <w:p w:rsidR="00813319" w:rsidRPr="00874B73" w:rsidRDefault="00813319" w:rsidP="00813319">
      <w:pPr>
        <w:spacing w:after="0" w:line="240" w:lineRule="auto"/>
        <w:jc w:val="right"/>
        <w:rPr>
          <w:rFonts w:ascii="Times New Roman" w:eastAsia="Times New Roman" w:hAnsi="Times New Roman" w:cs="Times New Roman"/>
          <w:sz w:val="24"/>
          <w:szCs w:val="24"/>
          <w:lang w:eastAsia="ru-RU"/>
        </w:rPr>
      </w:pP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Журнал</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производства работ по нанесению горизонтальной дорожной разметки</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74B73" w:rsidRDefault="00813319" w:rsidP="00813319">
      <w:pPr>
        <w:spacing w:after="0" w:line="36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Наименование организации Подрядчика ___________________________________________________________________</w:t>
      </w:r>
    </w:p>
    <w:p w:rsidR="00813319" w:rsidRPr="00874B73" w:rsidRDefault="00813319" w:rsidP="00813319">
      <w:pPr>
        <w:spacing w:after="0" w:line="36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Ф.И.О. (должность)_______________________________________________________________________________________ </w:t>
      </w:r>
    </w:p>
    <w:tbl>
      <w:tblPr>
        <w:tblW w:w="15735" w:type="dxa"/>
        <w:tblInd w:w="45" w:type="dxa"/>
        <w:tblLayout w:type="fixed"/>
        <w:tblCellMar>
          <w:left w:w="45" w:type="dxa"/>
          <w:right w:w="45" w:type="dxa"/>
        </w:tblCellMar>
        <w:tblLook w:val="0000" w:firstRow="0" w:lastRow="0" w:firstColumn="0" w:lastColumn="0" w:noHBand="0" w:noVBand="0"/>
      </w:tblPr>
      <w:tblGrid>
        <w:gridCol w:w="3969"/>
        <w:gridCol w:w="851"/>
        <w:gridCol w:w="567"/>
        <w:gridCol w:w="567"/>
        <w:gridCol w:w="567"/>
        <w:gridCol w:w="567"/>
        <w:gridCol w:w="567"/>
        <w:gridCol w:w="567"/>
        <w:gridCol w:w="992"/>
        <w:gridCol w:w="851"/>
        <w:gridCol w:w="850"/>
        <w:gridCol w:w="1701"/>
        <w:gridCol w:w="851"/>
        <w:gridCol w:w="708"/>
        <w:gridCol w:w="851"/>
        <w:gridCol w:w="709"/>
      </w:tblGrid>
      <w:tr w:rsidR="00813319" w:rsidRPr="00874B73" w:rsidTr="00A57A6F">
        <w:tc>
          <w:tcPr>
            <w:tcW w:w="3969" w:type="dxa"/>
            <w:tcBorders>
              <w:top w:val="single" w:sz="2" w:space="0" w:color="auto"/>
              <w:left w:val="single" w:sz="2" w:space="0" w:color="auto"/>
              <w:bottom w:val="nil"/>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Наименование дороги</w:t>
            </w:r>
          </w:p>
        </w:tc>
        <w:tc>
          <w:tcPr>
            <w:tcW w:w="851" w:type="dxa"/>
            <w:tcBorders>
              <w:top w:val="single" w:sz="2" w:space="0" w:color="auto"/>
              <w:left w:val="single" w:sz="2" w:space="0" w:color="auto"/>
              <w:bottom w:val="nil"/>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Время выполнения работ, час, мин</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Начало</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участка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Конец участка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Длина участка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nil"/>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Вид </w:t>
            </w:r>
            <w:proofErr w:type="gramStart"/>
            <w:r w:rsidRPr="00874B73">
              <w:rPr>
                <w:rFonts w:ascii="Times New Roman" w:eastAsia="Times New Roman" w:hAnsi="Times New Roman" w:cs="Times New Roman"/>
                <w:sz w:val="24"/>
                <w:szCs w:val="24"/>
                <w:lang w:eastAsia="ru-RU"/>
              </w:rPr>
              <w:t>раз- метки</w:t>
            </w:r>
            <w:proofErr w:type="gramEnd"/>
            <w:r w:rsidRPr="00874B73">
              <w:rPr>
                <w:rFonts w:ascii="Times New Roman" w:eastAsia="Times New Roman" w:hAnsi="Times New Roman" w:cs="Times New Roman"/>
                <w:sz w:val="24"/>
                <w:szCs w:val="24"/>
                <w:lang w:eastAsia="ru-RU"/>
              </w:rPr>
              <w:t xml:space="preserve">. Тип линии </w:t>
            </w:r>
          </w:p>
        </w:tc>
        <w:tc>
          <w:tcPr>
            <w:tcW w:w="1701"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Погодные условия </w:t>
            </w:r>
          </w:p>
        </w:tc>
        <w:tc>
          <w:tcPr>
            <w:tcW w:w="1701" w:type="dxa"/>
            <w:tcBorders>
              <w:top w:val="single" w:sz="2" w:space="0" w:color="auto"/>
              <w:left w:val="single" w:sz="2" w:space="0" w:color="auto"/>
              <w:bottom w:val="nil"/>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Состояние покрытия. Дефекты</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559"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874B73">
              <w:rPr>
                <w:rFonts w:ascii="Times New Roman" w:eastAsia="Times New Roman" w:hAnsi="Times New Roman" w:cs="Times New Roman"/>
                <w:sz w:val="24"/>
                <w:szCs w:val="24"/>
                <w:lang w:eastAsia="ru-RU"/>
              </w:rPr>
              <w:t>Установ</w:t>
            </w:r>
            <w:proofErr w:type="spellEnd"/>
            <w:r w:rsidRPr="00874B73">
              <w:rPr>
                <w:rFonts w:ascii="Times New Roman" w:eastAsia="Times New Roman" w:hAnsi="Times New Roman" w:cs="Times New Roman"/>
                <w:sz w:val="24"/>
                <w:szCs w:val="24"/>
                <w:lang w:eastAsia="ru-RU"/>
              </w:rPr>
              <w:t>- ленный</w:t>
            </w:r>
            <w:proofErr w:type="gramEnd"/>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расход, г/м</w:t>
            </w:r>
            <w:r w:rsidRPr="00874B73">
              <w:rPr>
                <w:rFonts w:ascii="Times New Roman" w:eastAsia="Times New Roman" w:hAnsi="Times New Roman" w:cs="Times New Roman"/>
                <w:noProof/>
                <w:position w:val="-4"/>
                <w:sz w:val="24"/>
                <w:szCs w:val="24"/>
                <w:lang w:eastAsia="ru-RU"/>
              </w:rPr>
              <w:drawing>
                <wp:inline distT="0" distB="0" distL="0" distR="0" wp14:anchorId="2A235921" wp14:editId="291F0BD9">
                  <wp:extent cx="104775" cy="21907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560" w:type="dxa"/>
            <w:gridSpan w:val="2"/>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Фактический</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расход, г/м</w:t>
            </w:r>
            <w:r w:rsidRPr="00874B73">
              <w:rPr>
                <w:rFonts w:ascii="Times New Roman" w:eastAsia="Times New Roman" w:hAnsi="Times New Roman" w:cs="Times New Roman"/>
                <w:noProof/>
                <w:position w:val="-4"/>
                <w:sz w:val="24"/>
                <w:szCs w:val="24"/>
                <w:lang w:eastAsia="ru-RU"/>
              </w:rPr>
              <w:drawing>
                <wp:inline distT="0" distB="0" distL="0" distR="0" wp14:anchorId="27165AE7" wp14:editId="1FAA05F2">
                  <wp:extent cx="104775" cy="21907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r>
      <w:tr w:rsidR="00813319" w:rsidRPr="00874B73" w:rsidTr="00A57A6F">
        <w:tc>
          <w:tcPr>
            <w:tcW w:w="3969" w:type="dxa"/>
            <w:tcBorders>
              <w:top w:val="nil"/>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nil"/>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992" w:type="dxa"/>
            <w:tcBorders>
              <w:top w:val="nil"/>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roofErr w:type="gramStart"/>
            <w:r w:rsidRPr="00874B73">
              <w:rPr>
                <w:rFonts w:ascii="Times New Roman" w:eastAsia="Times New Roman" w:hAnsi="Times New Roman" w:cs="Times New Roman"/>
                <w:sz w:val="24"/>
                <w:szCs w:val="24"/>
                <w:lang w:eastAsia="ru-RU"/>
              </w:rPr>
              <w:t xml:space="preserve">Темпе- </w:t>
            </w:r>
            <w:proofErr w:type="spellStart"/>
            <w:r w:rsidRPr="00874B73">
              <w:rPr>
                <w:rFonts w:ascii="Times New Roman" w:eastAsia="Times New Roman" w:hAnsi="Times New Roman" w:cs="Times New Roman"/>
                <w:sz w:val="24"/>
                <w:szCs w:val="24"/>
                <w:lang w:eastAsia="ru-RU"/>
              </w:rPr>
              <w:t>ратура</w:t>
            </w:r>
            <w:proofErr w:type="spellEnd"/>
            <w:proofErr w:type="gramEnd"/>
            <w:r w:rsidRPr="00874B73">
              <w:rPr>
                <w:rFonts w:ascii="Times New Roman" w:eastAsia="Times New Roman" w:hAnsi="Times New Roman" w:cs="Times New Roman"/>
                <w:sz w:val="24"/>
                <w:szCs w:val="24"/>
                <w:lang w:eastAsia="ru-RU"/>
              </w:rPr>
              <w:t>, °С</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874B73">
              <w:rPr>
                <w:rFonts w:ascii="Times New Roman" w:eastAsia="Times New Roman" w:hAnsi="Times New Roman" w:cs="Times New Roman"/>
                <w:sz w:val="24"/>
                <w:szCs w:val="24"/>
                <w:lang w:eastAsia="ru-RU"/>
              </w:rPr>
              <w:t>Влаж</w:t>
            </w:r>
            <w:proofErr w:type="spellEnd"/>
            <w:r w:rsidRPr="00874B73">
              <w:rPr>
                <w:rFonts w:ascii="Times New Roman" w:eastAsia="Times New Roman" w:hAnsi="Times New Roman" w:cs="Times New Roman"/>
                <w:sz w:val="24"/>
                <w:szCs w:val="24"/>
                <w:lang w:eastAsia="ru-RU"/>
              </w:rPr>
              <w:t xml:space="preserve">- </w:t>
            </w:r>
            <w:proofErr w:type="spellStart"/>
            <w:r w:rsidRPr="00874B73">
              <w:rPr>
                <w:rFonts w:ascii="Times New Roman" w:eastAsia="Times New Roman" w:hAnsi="Times New Roman" w:cs="Times New Roman"/>
                <w:sz w:val="24"/>
                <w:szCs w:val="24"/>
                <w:lang w:eastAsia="ru-RU"/>
              </w:rPr>
              <w:t>ность</w:t>
            </w:r>
            <w:proofErr w:type="spellEnd"/>
            <w:proofErr w:type="gramEnd"/>
            <w:r w:rsidRPr="00874B73">
              <w:rPr>
                <w:rFonts w:ascii="Times New Roman" w:eastAsia="Times New Roman" w:hAnsi="Times New Roman" w:cs="Times New Roman"/>
                <w:sz w:val="24"/>
                <w:szCs w:val="24"/>
                <w:lang w:eastAsia="ru-RU"/>
              </w:rPr>
              <w:t>, %</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Краска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МСШ</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Краска</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МСШ</w:t>
            </w:r>
          </w:p>
          <w:p w:rsidR="00813319" w:rsidRPr="00874B73" w:rsidRDefault="00813319" w:rsidP="00813319">
            <w:pPr>
              <w:spacing w:after="0" w:line="240" w:lineRule="auto"/>
              <w:jc w:val="center"/>
              <w:rPr>
                <w:rFonts w:ascii="Times New Roman" w:eastAsia="Times New Roman" w:hAnsi="Times New Roman" w:cs="Times New Roman"/>
                <w:sz w:val="24"/>
                <w:szCs w:val="24"/>
                <w:lang w:eastAsia="ru-RU"/>
              </w:rPr>
            </w:pPr>
          </w:p>
        </w:tc>
      </w:tr>
      <w:tr w:rsidR="00813319" w:rsidRPr="00874B73" w:rsidTr="00A57A6F">
        <w:tc>
          <w:tcPr>
            <w:tcW w:w="396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170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r>
      <w:tr w:rsidR="00813319" w:rsidRPr="00874B73" w:rsidTr="00A57A6F">
        <w:tc>
          <w:tcPr>
            <w:tcW w:w="396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170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r>
      <w:tr w:rsidR="00813319" w:rsidRPr="00874B73" w:rsidTr="00A57A6F">
        <w:tc>
          <w:tcPr>
            <w:tcW w:w="396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170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r>
      <w:tr w:rsidR="00813319" w:rsidRPr="00874B73" w:rsidTr="00A57A6F">
        <w:tc>
          <w:tcPr>
            <w:tcW w:w="396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567"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992"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 xml:space="preserve">  </w:t>
            </w:r>
          </w:p>
        </w:tc>
        <w:tc>
          <w:tcPr>
            <w:tcW w:w="850"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170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8"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851"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c>
          <w:tcPr>
            <w:tcW w:w="709" w:type="dxa"/>
            <w:tcBorders>
              <w:top w:val="single" w:sz="2" w:space="0" w:color="auto"/>
              <w:left w:val="single" w:sz="2" w:space="0" w:color="auto"/>
              <w:bottom w:val="single" w:sz="2" w:space="0" w:color="auto"/>
              <w:right w:val="single" w:sz="2" w:space="0" w:color="auto"/>
            </w:tcBorders>
          </w:tcPr>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tc>
      </w:tr>
    </w:tbl>
    <w:p w:rsidR="00813319" w:rsidRPr="00874B73" w:rsidRDefault="00813319" w:rsidP="00813319">
      <w:pPr>
        <w:spacing w:after="0" w:line="240" w:lineRule="auto"/>
        <w:jc w:val="both"/>
        <w:rPr>
          <w:rFonts w:ascii="Times New Roman" w:eastAsia="Times New Roman" w:hAnsi="Times New Roman" w:cs="Times New Roman"/>
          <w:sz w:val="24"/>
          <w:szCs w:val="24"/>
          <w:lang w:eastAsia="ru-RU"/>
        </w:rPr>
      </w:pPr>
    </w:p>
    <w:p w:rsidR="00813319" w:rsidRPr="00874B73" w:rsidRDefault="00813319" w:rsidP="00813319">
      <w:pPr>
        <w:spacing w:after="0" w:line="360" w:lineRule="auto"/>
        <w:jc w:val="right"/>
        <w:rPr>
          <w:rFonts w:ascii="Times New Roman" w:eastAsia="Times New Roman" w:hAnsi="Times New Roman" w:cs="Times New Roman"/>
          <w:sz w:val="24"/>
          <w:szCs w:val="24"/>
          <w:lang w:eastAsia="ru-RU"/>
        </w:rPr>
      </w:pPr>
      <w:r w:rsidRPr="00874B73">
        <w:rPr>
          <w:rFonts w:ascii="Times New Roman" w:eastAsia="Times New Roman" w:hAnsi="Times New Roman" w:cs="Times New Roman"/>
          <w:sz w:val="24"/>
          <w:szCs w:val="24"/>
          <w:lang w:eastAsia="ru-RU"/>
        </w:rPr>
        <w:t>Начат _____________________</w:t>
      </w:r>
    </w:p>
    <w:p w:rsidR="00813319" w:rsidRPr="00874B73" w:rsidRDefault="00813319" w:rsidP="00813319">
      <w:pPr>
        <w:spacing w:after="0" w:line="360" w:lineRule="auto"/>
        <w:jc w:val="right"/>
        <w:rPr>
          <w:rFonts w:ascii="Times New Roman" w:eastAsia="Times New Roman" w:hAnsi="Times New Roman" w:cs="Times New Roman"/>
          <w:sz w:val="24"/>
          <w:szCs w:val="24"/>
          <w:lang w:eastAsia="ru-RU"/>
        </w:rPr>
      </w:pPr>
      <w:proofErr w:type="gramStart"/>
      <w:r w:rsidRPr="00874B73">
        <w:rPr>
          <w:rFonts w:ascii="Times New Roman" w:eastAsia="Times New Roman" w:hAnsi="Times New Roman" w:cs="Times New Roman"/>
          <w:sz w:val="24"/>
          <w:szCs w:val="24"/>
          <w:lang w:eastAsia="ru-RU"/>
        </w:rPr>
        <w:t>Окончен  _</w:t>
      </w:r>
      <w:proofErr w:type="gramEnd"/>
      <w:r w:rsidRPr="00874B73">
        <w:rPr>
          <w:rFonts w:ascii="Times New Roman" w:eastAsia="Times New Roman" w:hAnsi="Times New Roman" w:cs="Times New Roman"/>
          <w:sz w:val="24"/>
          <w:szCs w:val="24"/>
          <w:lang w:eastAsia="ru-RU"/>
        </w:rPr>
        <w:t>_________________</w:t>
      </w:r>
    </w:p>
    <w:p w:rsidR="00813319" w:rsidRPr="00874B73" w:rsidRDefault="00813319" w:rsidP="00813319">
      <w:pPr>
        <w:spacing w:after="0" w:line="360" w:lineRule="auto"/>
        <w:jc w:val="center"/>
        <w:rPr>
          <w:rFonts w:ascii="Times New Roman" w:eastAsia="Times New Roman" w:hAnsi="Times New Roman" w:cs="Times New Roman"/>
          <w:sz w:val="24"/>
          <w:szCs w:val="24"/>
          <w:lang w:eastAsia="ru-RU"/>
        </w:rPr>
        <w:sectPr w:rsidR="00813319" w:rsidRPr="00874B73" w:rsidSect="00A96EB1">
          <w:pgSz w:w="16840" w:h="11907" w:orient="landscape"/>
          <w:pgMar w:top="662" w:right="851" w:bottom="709" w:left="567" w:header="0" w:footer="0" w:gutter="0"/>
          <w:cols w:space="720"/>
          <w:titlePg/>
          <w:docGrid w:linePitch="245"/>
        </w:sectPr>
      </w:pPr>
      <w:r w:rsidRPr="00874B73">
        <w:rPr>
          <w:rFonts w:ascii="Times New Roman" w:eastAsia="Times New Roman" w:hAnsi="Times New Roman" w:cs="Times New Roman"/>
          <w:sz w:val="24"/>
          <w:szCs w:val="24"/>
          <w:lang w:eastAsia="ru-RU"/>
        </w:rPr>
        <w:t xml:space="preserve">                                                                                                                     Количество страниц ___________</w:t>
      </w:r>
    </w:p>
    <w:p w:rsidR="00813319" w:rsidRPr="00874B73" w:rsidRDefault="00813319" w:rsidP="00813319">
      <w:pPr>
        <w:spacing w:after="0" w:line="240" w:lineRule="auto"/>
        <w:rPr>
          <w:rFonts w:ascii="Times New Roman" w:eastAsia="Times New Roman" w:hAnsi="Times New Roman" w:cs="Times New Roman"/>
          <w:sz w:val="24"/>
          <w:szCs w:val="24"/>
          <w:lang w:eastAsia="ru-RU"/>
        </w:rPr>
      </w:pPr>
    </w:p>
    <w:p w:rsidR="00813319" w:rsidRPr="00874B73" w:rsidRDefault="00813319" w:rsidP="00813319">
      <w:pPr>
        <w:spacing w:after="0" w:line="240" w:lineRule="auto"/>
        <w:rPr>
          <w:rFonts w:ascii="Times New Roman" w:eastAsia="Times New Roman" w:hAnsi="Times New Roman" w:cs="Times New Roman"/>
          <w:b/>
          <w:bCs/>
          <w:sz w:val="24"/>
          <w:szCs w:val="24"/>
          <w:lang w:eastAsia="ru-RU"/>
        </w:rPr>
      </w:pPr>
      <w:r w:rsidRPr="00874B73">
        <w:rPr>
          <w:rFonts w:ascii="Times New Roman" w:eastAsia="Times New Roman" w:hAnsi="Times New Roman" w:cs="Times New Roman"/>
          <w:b/>
          <w:bCs/>
          <w:sz w:val="24"/>
          <w:szCs w:val="24"/>
          <w:lang w:eastAsia="ru-RU"/>
        </w:rPr>
        <w:t xml:space="preserve">ЗАКАЗЧИК: </w:t>
      </w:r>
      <w:r w:rsidRPr="00874B73">
        <w:rPr>
          <w:rFonts w:ascii="Times New Roman" w:eastAsia="Times New Roman" w:hAnsi="Times New Roman" w:cs="Times New Roman"/>
          <w:b/>
          <w:bCs/>
          <w:sz w:val="24"/>
          <w:szCs w:val="24"/>
          <w:lang w:eastAsia="ru-RU"/>
        </w:rPr>
        <w:tab/>
      </w:r>
      <w:r w:rsidRPr="00874B73">
        <w:rPr>
          <w:rFonts w:ascii="Times New Roman" w:eastAsia="Times New Roman" w:hAnsi="Times New Roman" w:cs="Times New Roman"/>
          <w:b/>
          <w:bCs/>
          <w:sz w:val="24"/>
          <w:szCs w:val="24"/>
          <w:lang w:eastAsia="ru-RU"/>
        </w:rPr>
        <w:tab/>
      </w:r>
      <w:r w:rsidRPr="00874B73">
        <w:rPr>
          <w:rFonts w:ascii="Times New Roman" w:eastAsia="Times New Roman" w:hAnsi="Times New Roman" w:cs="Times New Roman"/>
          <w:b/>
          <w:bCs/>
          <w:sz w:val="24"/>
          <w:szCs w:val="24"/>
          <w:lang w:eastAsia="ru-RU"/>
        </w:rPr>
        <w:tab/>
      </w:r>
      <w:r w:rsidRPr="00874B73">
        <w:rPr>
          <w:rFonts w:ascii="Times New Roman" w:eastAsia="Times New Roman" w:hAnsi="Times New Roman" w:cs="Times New Roman"/>
          <w:b/>
          <w:bCs/>
          <w:sz w:val="24"/>
          <w:szCs w:val="24"/>
          <w:lang w:eastAsia="ru-RU"/>
        </w:rPr>
        <w:tab/>
      </w:r>
      <w:r w:rsidRPr="00874B73">
        <w:rPr>
          <w:rFonts w:ascii="Times New Roman" w:eastAsia="Times New Roman" w:hAnsi="Times New Roman" w:cs="Times New Roman"/>
          <w:b/>
          <w:bCs/>
          <w:sz w:val="24"/>
          <w:szCs w:val="24"/>
          <w:lang w:eastAsia="ru-RU"/>
        </w:rPr>
        <w:tab/>
      </w:r>
      <w:r w:rsidRPr="00874B73">
        <w:rPr>
          <w:rFonts w:ascii="Times New Roman" w:eastAsia="Times New Roman" w:hAnsi="Times New Roman" w:cs="Times New Roman"/>
          <w:b/>
          <w:bCs/>
          <w:sz w:val="24"/>
          <w:szCs w:val="24"/>
          <w:lang w:eastAsia="ru-RU"/>
        </w:rPr>
        <w:tab/>
        <w:t xml:space="preserve">   ПОДРЯДЧИК:</w:t>
      </w:r>
    </w:p>
    <w:p w:rsidR="00813319" w:rsidRPr="00874B73" w:rsidRDefault="00813319" w:rsidP="00813319">
      <w:pPr>
        <w:spacing w:after="0" w:line="240" w:lineRule="auto"/>
        <w:rPr>
          <w:rFonts w:ascii="Times New Roman" w:eastAsia="Times New Roman" w:hAnsi="Times New Roman" w:cs="Times New Roman"/>
          <w:b/>
          <w:bCs/>
          <w:sz w:val="24"/>
          <w:szCs w:val="24"/>
          <w:lang w:eastAsia="ru-RU"/>
        </w:rPr>
      </w:pPr>
    </w:p>
    <w:p w:rsidR="00813319" w:rsidRPr="00874B73" w:rsidRDefault="00813319" w:rsidP="00813319">
      <w:pPr>
        <w:spacing w:after="0" w:line="240" w:lineRule="auto"/>
        <w:rPr>
          <w:rFonts w:ascii="Times New Roman" w:eastAsia="Times New Roman" w:hAnsi="Times New Roman" w:cs="Times New Roman"/>
          <w:b/>
          <w:bCs/>
          <w:sz w:val="24"/>
          <w:szCs w:val="24"/>
          <w:lang w:eastAsia="ru-RU"/>
        </w:rPr>
      </w:pPr>
    </w:p>
    <w:p w:rsidR="00813319" w:rsidRPr="00874B73" w:rsidRDefault="00813319" w:rsidP="00813319">
      <w:pPr>
        <w:spacing w:after="0" w:line="240" w:lineRule="auto"/>
        <w:rPr>
          <w:rFonts w:ascii="Times New Roman" w:eastAsia="Times New Roman" w:hAnsi="Times New Roman" w:cs="Times New Roman"/>
          <w:b/>
          <w:sz w:val="24"/>
          <w:szCs w:val="24"/>
          <w:lang w:eastAsia="ru-RU"/>
        </w:rPr>
      </w:pPr>
      <w:r w:rsidRPr="00874B73">
        <w:rPr>
          <w:rFonts w:ascii="Times New Roman" w:eastAsia="Times New Roman" w:hAnsi="Times New Roman" w:cs="Times New Roman"/>
          <w:b/>
          <w:sz w:val="24"/>
          <w:szCs w:val="24"/>
          <w:lang w:eastAsia="ru-RU"/>
        </w:rPr>
        <w:t xml:space="preserve">____________________ / </w:t>
      </w:r>
      <w:r w:rsidRPr="00874B73">
        <w:rPr>
          <w:rFonts w:ascii="Times New Roman" w:eastAsia="Times New Roman" w:hAnsi="Times New Roman" w:cs="Times New Roman"/>
          <w:b/>
          <w:bCs/>
          <w:sz w:val="24"/>
          <w:szCs w:val="24"/>
          <w:lang w:eastAsia="ru-RU"/>
        </w:rPr>
        <w:t xml:space="preserve">____________ </w:t>
      </w:r>
      <w:r w:rsidRPr="00874B73">
        <w:rPr>
          <w:rFonts w:ascii="Times New Roman" w:eastAsia="Times New Roman" w:hAnsi="Times New Roman" w:cs="Times New Roman"/>
          <w:bCs/>
          <w:sz w:val="24"/>
          <w:szCs w:val="24"/>
          <w:lang w:eastAsia="ru-RU"/>
        </w:rPr>
        <w:t>/</w:t>
      </w:r>
      <w:r w:rsidRPr="00874B73">
        <w:rPr>
          <w:rFonts w:ascii="Times New Roman" w:eastAsia="Times New Roman" w:hAnsi="Times New Roman" w:cs="Times New Roman"/>
          <w:b/>
          <w:sz w:val="24"/>
          <w:szCs w:val="24"/>
          <w:lang w:eastAsia="ru-RU"/>
        </w:rPr>
        <w:t xml:space="preserve">                        ______________ /_______________ /</w:t>
      </w:r>
    </w:p>
    <w:p w:rsidR="00813319" w:rsidRPr="00813319" w:rsidRDefault="00813319" w:rsidP="00813319">
      <w:pPr>
        <w:spacing w:after="0" w:line="240" w:lineRule="auto"/>
        <w:rPr>
          <w:rFonts w:ascii="Times New Roman" w:eastAsia="Times New Roman" w:hAnsi="Times New Roman" w:cs="Times New Roman"/>
          <w:b/>
          <w:sz w:val="24"/>
          <w:szCs w:val="24"/>
          <w:lang w:eastAsia="ru-RU"/>
        </w:rPr>
      </w:pPr>
      <w:r w:rsidRPr="00874B73">
        <w:rPr>
          <w:rFonts w:ascii="Times New Roman" w:eastAsia="Times New Roman" w:hAnsi="Times New Roman" w:cs="Times New Roman"/>
          <w:b/>
          <w:sz w:val="24"/>
          <w:szCs w:val="24"/>
          <w:lang w:eastAsia="ru-RU"/>
        </w:rPr>
        <w:t>М.П.                                                                                        М.П.</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A64DEA" w:rsidRDefault="00A64DEA" w:rsidP="00813319">
      <w:pPr>
        <w:spacing w:after="0" w:line="240" w:lineRule="auto"/>
        <w:jc w:val="right"/>
        <w:rPr>
          <w:rFonts w:ascii="Times New Roman" w:eastAsia="Times New Roman" w:hAnsi="Times New Roman" w:cs="Times New Roman"/>
          <w:sz w:val="20"/>
          <w:szCs w:val="20"/>
          <w:lang w:eastAsia="ru-RU"/>
        </w:rPr>
      </w:pPr>
    </w:p>
    <w:p w:rsidR="00813319" w:rsidRPr="00096CD8" w:rsidRDefault="00813319" w:rsidP="00096CD8">
      <w:pPr>
        <w:spacing w:after="0" w:line="240" w:lineRule="auto"/>
        <w:rPr>
          <w:rFonts w:ascii="Times New Roman" w:eastAsia="Times New Roman" w:hAnsi="Times New Roman" w:cs="Times New Roman"/>
          <w:sz w:val="20"/>
          <w:szCs w:val="20"/>
          <w:lang w:eastAsia="ru-RU"/>
        </w:rPr>
        <w:sectPr w:rsidR="00813319" w:rsidRPr="00096CD8" w:rsidSect="00A96EB1">
          <w:headerReference w:type="default" r:id="rId25"/>
          <w:footerReference w:type="even" r:id="rId26"/>
          <w:footerReference w:type="default" r:id="rId27"/>
          <w:pgSz w:w="11906" w:h="16838"/>
          <w:pgMar w:top="1134" w:right="567" w:bottom="567" w:left="1134" w:header="709" w:footer="709" w:gutter="0"/>
          <w:cols w:space="720"/>
        </w:sectPr>
      </w:pPr>
      <w:r w:rsidRPr="00813319">
        <w:rPr>
          <w:rFonts w:ascii="Times New Roman" w:eastAsia="Times New Roman" w:hAnsi="Times New Roman" w:cs="Times New Roman"/>
          <w:sz w:val="20"/>
          <w:szCs w:val="20"/>
          <w:lang w:eastAsia="ru-RU"/>
        </w:rPr>
        <w:br w:type="page"/>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lastRenderedPageBreak/>
        <w:t>Приложение № 2</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xml:space="preserve"> к Государственному контракту</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xml:space="preserve">№ </w:t>
      </w:r>
      <w:hyperlink r:id="rId28" w:tgtFrame="_blank" w:history="1">
        <w:r w:rsidR="00DC54E0" w:rsidRPr="000A0FE4">
          <w:rPr>
            <w:rFonts w:ascii="Times New Roman" w:eastAsia="Times New Roman" w:hAnsi="Times New Roman" w:cs="Times New Roman"/>
            <w:b/>
            <w:bCs/>
            <w:sz w:val="24"/>
            <w:szCs w:val="24"/>
            <w:lang w:eastAsia="ru-RU"/>
          </w:rPr>
          <w:t>0133200001724001620</w:t>
        </w:r>
      </w:hyperlink>
      <w:r w:rsidR="00DC54E0" w:rsidRPr="000A0FE4">
        <w:rPr>
          <w:rFonts w:ascii="Times New Roman" w:eastAsia="Times New Roman" w:hAnsi="Times New Roman" w:cs="Times New Roman"/>
          <w:b/>
          <w:bCs/>
          <w:sz w:val="24"/>
          <w:szCs w:val="24"/>
          <w:lang w:eastAsia="ru-RU"/>
        </w:rPr>
        <w:t>/486</w:t>
      </w:r>
      <w:r w:rsidRPr="00813319">
        <w:rPr>
          <w:rFonts w:ascii="Times New Roman" w:eastAsia="Times New Roman" w:hAnsi="Times New Roman" w:cs="Times New Roman"/>
          <w:sz w:val="20"/>
          <w:szCs w:val="20"/>
          <w:lang w:eastAsia="ru-RU"/>
        </w:rPr>
        <w:t xml:space="preserve"> от___________202</w:t>
      </w:r>
      <w:r w:rsidR="00211DEA">
        <w:rPr>
          <w:rFonts w:ascii="Times New Roman" w:eastAsia="Times New Roman" w:hAnsi="Times New Roman" w:cs="Times New Roman"/>
          <w:sz w:val="20"/>
          <w:szCs w:val="20"/>
          <w:lang w:eastAsia="ru-RU"/>
        </w:rPr>
        <w:t>4</w:t>
      </w:r>
      <w:r w:rsidRPr="00813319">
        <w:rPr>
          <w:rFonts w:ascii="Times New Roman" w:eastAsia="Times New Roman" w:hAnsi="Times New Roman" w:cs="Times New Roman"/>
          <w:sz w:val="20"/>
          <w:szCs w:val="20"/>
          <w:lang w:eastAsia="ru-RU"/>
        </w:rPr>
        <w:t>г.</w:t>
      </w:r>
    </w:p>
    <w:p w:rsidR="00813319" w:rsidRPr="00813319" w:rsidRDefault="00813319" w:rsidP="00813319">
      <w:pPr>
        <w:keepNext/>
        <w:keepLines/>
        <w:spacing w:after="0" w:line="240" w:lineRule="auto"/>
        <w:rPr>
          <w:rFonts w:ascii="Times New Roman" w:eastAsia="Times New Roman" w:hAnsi="Times New Roman" w:cs="Times New Roman"/>
          <w:b/>
          <w:sz w:val="24"/>
          <w:szCs w:val="24"/>
          <w:lang w:eastAsia="ru-RU"/>
        </w:rPr>
      </w:pPr>
    </w:p>
    <w:p w:rsidR="00813319" w:rsidRPr="00813319" w:rsidRDefault="00813319" w:rsidP="00813319">
      <w:pPr>
        <w:keepNext/>
        <w:keepLines/>
        <w:spacing w:after="0" w:line="240" w:lineRule="auto"/>
        <w:rPr>
          <w:rFonts w:ascii="Times New Roman" w:eastAsia="Times New Roman" w:hAnsi="Times New Roman" w:cs="Times New Roman"/>
          <w:sz w:val="24"/>
          <w:szCs w:val="24"/>
          <w:u w:val="single"/>
          <w:lang w:eastAsia="ru-RU"/>
        </w:rPr>
      </w:pPr>
      <w:r w:rsidRPr="00813319">
        <w:rPr>
          <w:rFonts w:ascii="Times New Roman" w:eastAsia="Times New Roman" w:hAnsi="Times New Roman" w:cs="Times New Roman"/>
          <w:b/>
          <w:sz w:val="24"/>
          <w:szCs w:val="24"/>
          <w:lang w:eastAsia="ru-RU"/>
        </w:rPr>
        <w:t xml:space="preserve">Заказчик: </w:t>
      </w:r>
      <w:proofErr w:type="gramStart"/>
      <w:r w:rsidRPr="00813319">
        <w:rPr>
          <w:rFonts w:ascii="Times New Roman" w:eastAsia="Times New Roman" w:hAnsi="Times New Roman" w:cs="Times New Roman"/>
          <w:sz w:val="24"/>
          <w:szCs w:val="24"/>
          <w:u w:val="single"/>
          <w:lang w:eastAsia="ru-RU"/>
        </w:rPr>
        <w:t>Департамент  дорожного</w:t>
      </w:r>
      <w:proofErr w:type="gramEnd"/>
      <w:r w:rsidRPr="00813319">
        <w:rPr>
          <w:rFonts w:ascii="Times New Roman" w:eastAsia="Times New Roman" w:hAnsi="Times New Roman" w:cs="Times New Roman"/>
          <w:sz w:val="24"/>
          <w:szCs w:val="24"/>
          <w:u w:val="single"/>
          <w:lang w:eastAsia="ru-RU"/>
        </w:rPr>
        <w:t xml:space="preserve"> хозяйства и транспорта Ивановской области </w:t>
      </w:r>
    </w:p>
    <w:p w:rsidR="00813319" w:rsidRPr="00813319" w:rsidRDefault="00813319" w:rsidP="00813319">
      <w:pPr>
        <w:keepNext/>
        <w:keepLines/>
        <w:spacing w:after="0" w:line="240" w:lineRule="auto"/>
        <w:rPr>
          <w:rFonts w:ascii="Times New Roman" w:eastAsia="Times New Roman" w:hAnsi="Times New Roman" w:cs="Times New Roman"/>
          <w:sz w:val="24"/>
          <w:szCs w:val="24"/>
          <w:u w:val="single"/>
          <w:lang w:eastAsia="ru-RU"/>
        </w:rPr>
      </w:pPr>
      <w:r w:rsidRPr="00813319">
        <w:rPr>
          <w:rFonts w:ascii="Times New Roman" w:eastAsia="Times New Roman" w:hAnsi="Times New Roman" w:cs="Times New Roman"/>
          <w:b/>
          <w:sz w:val="24"/>
          <w:szCs w:val="24"/>
          <w:lang w:eastAsia="ru-RU"/>
        </w:rPr>
        <w:t>Подрядчик:</w:t>
      </w:r>
      <w:r w:rsidR="002B365E" w:rsidRPr="002B365E">
        <w:rPr>
          <w:rFonts w:ascii="Times New Roman" w:eastAsia="Times New Roman" w:hAnsi="Times New Roman" w:cs="Times New Roman"/>
          <w:sz w:val="24"/>
          <w:szCs w:val="24"/>
          <w:lang w:eastAsia="ru-RU"/>
        </w:rPr>
        <w:t xml:space="preserve"> </w:t>
      </w:r>
      <w:r w:rsidR="002B365E">
        <w:rPr>
          <w:rFonts w:ascii="Times New Roman" w:eastAsia="Times New Roman" w:hAnsi="Times New Roman" w:cs="Times New Roman"/>
          <w:sz w:val="24"/>
          <w:szCs w:val="24"/>
          <w:lang w:eastAsia="ru-RU"/>
        </w:rPr>
        <w:t>ООО «СОЮЗ АВТОДОР»</w:t>
      </w:r>
    </w:p>
    <w:p w:rsidR="00813319" w:rsidRPr="00813319" w:rsidRDefault="00813319" w:rsidP="008133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b/>
          <w:sz w:val="24"/>
          <w:szCs w:val="24"/>
          <w:lang w:eastAsia="ru-RU"/>
        </w:rPr>
        <w:t>Объект закупки:</w:t>
      </w:r>
      <w:r w:rsidRPr="00813319">
        <w:rPr>
          <w:rFonts w:ascii="Times New Roman" w:eastAsia="Times New Roman" w:hAnsi="Times New Roman" w:cs="Times New Roman"/>
          <w:sz w:val="24"/>
          <w:szCs w:val="24"/>
          <w:lang w:eastAsia="ru-RU"/>
        </w:rPr>
        <w:t xml:space="preserve"> </w:t>
      </w:r>
      <w:r w:rsidR="002B365E" w:rsidRPr="00F249E1">
        <w:rPr>
          <w:rFonts w:ascii="Times New Roman" w:eastAsia="Times New Roman" w:hAnsi="Times New Roman" w:cs="Times New Roman"/>
          <w:i/>
          <w:sz w:val="24"/>
          <w:szCs w:val="24"/>
          <w:lang w:eastAsia="ru-RU"/>
        </w:rPr>
        <w:t>Нанесение горизонтальной разметки на автомобильных дорогах регионального и межмуниципального значения Ивановской области</w:t>
      </w:r>
      <w:r w:rsidR="002B365E">
        <w:rPr>
          <w:rFonts w:ascii="Times New Roman" w:eastAsia="Times New Roman" w:hAnsi="Times New Roman" w:cs="Times New Roman"/>
          <w:i/>
          <w:sz w:val="24"/>
          <w:szCs w:val="24"/>
          <w:lang w:eastAsia="ru-RU"/>
        </w:rPr>
        <w:t xml:space="preserve"> 3 этап</w:t>
      </w:r>
    </w:p>
    <w:p w:rsidR="00813319" w:rsidRPr="00813319" w:rsidRDefault="00813319" w:rsidP="0081331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b/>
          <w:sz w:val="24"/>
          <w:szCs w:val="24"/>
          <w:lang w:eastAsia="ru-RU"/>
        </w:rPr>
        <w:t>Предмет контракта:</w:t>
      </w:r>
      <w:r w:rsidRPr="00813319">
        <w:rPr>
          <w:rFonts w:ascii="Times New Roman" w:eastAsia="Times New Roman" w:hAnsi="Times New Roman" w:cs="Times New Roman"/>
          <w:sz w:val="24"/>
          <w:szCs w:val="24"/>
          <w:lang w:eastAsia="ru-RU"/>
        </w:rPr>
        <w:t xml:space="preserve"> </w:t>
      </w:r>
      <w:r w:rsidR="002B365E" w:rsidRPr="00F249E1">
        <w:rPr>
          <w:rFonts w:ascii="Times New Roman" w:eastAsia="Times New Roman" w:hAnsi="Times New Roman" w:cs="Times New Roman"/>
          <w:i/>
          <w:sz w:val="24"/>
          <w:szCs w:val="24"/>
          <w:lang w:eastAsia="ru-RU"/>
        </w:rPr>
        <w:t>Нанесение горизонтальной разметки на автомобильных дорогах регионального и межмуниципального значения Ивановской области</w:t>
      </w:r>
      <w:r w:rsidR="002B365E">
        <w:rPr>
          <w:rFonts w:ascii="Times New Roman" w:eastAsia="Times New Roman" w:hAnsi="Times New Roman" w:cs="Times New Roman"/>
          <w:i/>
          <w:sz w:val="24"/>
          <w:szCs w:val="24"/>
          <w:lang w:eastAsia="ru-RU"/>
        </w:rPr>
        <w:t xml:space="preserve"> 3 этап</w:t>
      </w:r>
    </w:p>
    <w:p w:rsidR="00813319" w:rsidRPr="000353CA" w:rsidRDefault="00813319" w:rsidP="0081331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ПРОТОКОЛ СОГЛАСОВАНИЯ </w:t>
      </w:r>
      <w:r w:rsidR="000353CA">
        <w:rPr>
          <w:rFonts w:ascii="Times New Roman" w:eastAsia="Times New Roman" w:hAnsi="Times New Roman" w:cs="Times New Roman"/>
          <w:b/>
          <w:sz w:val="24"/>
          <w:szCs w:val="24"/>
          <w:lang w:eastAsia="ru-RU"/>
        </w:rPr>
        <w:br/>
      </w:r>
      <w:r w:rsidR="000353CA" w:rsidRPr="000353CA">
        <w:rPr>
          <w:rFonts w:ascii="Times New Roman" w:hAnsi="Times New Roman" w:cs="Times New Roman"/>
          <w:b/>
          <w:sz w:val="24"/>
          <w:szCs w:val="24"/>
        </w:rPr>
        <w:t xml:space="preserve">цен </w:t>
      </w:r>
      <w:r w:rsidRPr="000353CA">
        <w:rPr>
          <w:rFonts w:ascii="Times New Roman" w:hAnsi="Times New Roman" w:cs="Times New Roman"/>
          <w:b/>
          <w:sz w:val="24"/>
          <w:szCs w:val="24"/>
        </w:rPr>
        <w:t>единиц выполняемых работ</w:t>
      </w: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p>
    <w:tbl>
      <w:tblPr>
        <w:tblW w:w="14601" w:type="dxa"/>
        <w:tblInd w:w="959"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3119"/>
        <w:gridCol w:w="1984"/>
        <w:gridCol w:w="2127"/>
        <w:gridCol w:w="2150"/>
        <w:gridCol w:w="2528"/>
        <w:gridCol w:w="2693"/>
      </w:tblGrid>
      <w:tr w:rsidR="00813319" w:rsidRPr="00813319" w:rsidTr="00A57A6F">
        <w:trPr>
          <w:cantSplit/>
          <w:trHeight w:val="1172"/>
        </w:trPr>
        <w:tc>
          <w:tcPr>
            <w:tcW w:w="3119" w:type="dxa"/>
            <w:tcBorders>
              <w:top w:val="single" w:sz="4" w:space="0" w:color="auto"/>
              <w:bottom w:val="single" w:sz="4" w:space="0" w:color="auto"/>
              <w:right w:val="single" w:sz="4" w:space="0" w:color="auto"/>
            </w:tcBorders>
          </w:tcPr>
          <w:p w:rsidR="00813319" w:rsidRPr="00813319" w:rsidRDefault="005259DC" w:rsidP="0081331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Наименование работ</w:t>
            </w: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p>
        </w:tc>
        <w:tc>
          <w:tcPr>
            <w:tcW w:w="1984" w:type="dxa"/>
            <w:tcBorders>
              <w:top w:val="single" w:sz="4" w:space="0" w:color="auto"/>
              <w:left w:val="single" w:sz="4" w:space="0" w:color="auto"/>
              <w:bottom w:val="nil"/>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Pr="00813319">
              <w:rPr>
                <w:rFonts w:ascii="Times New Roman" w:eastAsia="Times New Roman" w:hAnsi="Times New Roman" w:cs="Times New Roman"/>
                <w:b/>
                <w:sz w:val="24"/>
                <w:szCs w:val="24"/>
                <w:lang w:eastAsia="ru-RU"/>
              </w:rPr>
              <w:t>ен</w:t>
            </w:r>
            <w:r>
              <w:rPr>
                <w:rFonts w:ascii="Times New Roman" w:eastAsia="Times New Roman" w:hAnsi="Times New Roman" w:cs="Times New Roman"/>
                <w:b/>
                <w:sz w:val="24"/>
                <w:szCs w:val="24"/>
                <w:lang w:eastAsia="ru-RU"/>
              </w:rPr>
              <w:t xml:space="preserve">а </w:t>
            </w:r>
            <w:r w:rsidRPr="00813319">
              <w:rPr>
                <w:rFonts w:ascii="Times New Roman" w:eastAsia="Times New Roman" w:hAnsi="Times New Roman" w:cs="Times New Roman"/>
                <w:b/>
                <w:sz w:val="24"/>
                <w:szCs w:val="24"/>
                <w:lang w:eastAsia="ru-RU"/>
              </w:rPr>
              <w:t>единиц</w:t>
            </w:r>
            <w:r>
              <w:rPr>
                <w:rFonts w:ascii="Times New Roman" w:eastAsia="Times New Roman" w:hAnsi="Times New Roman" w:cs="Times New Roman"/>
                <w:b/>
                <w:sz w:val="24"/>
                <w:szCs w:val="24"/>
                <w:lang w:eastAsia="ru-RU"/>
              </w:rPr>
              <w:t>,</w:t>
            </w:r>
            <w:r w:rsidRPr="00813319">
              <w:rPr>
                <w:rFonts w:ascii="Times New Roman" w:eastAsia="Times New Roman" w:hAnsi="Times New Roman" w:cs="Times New Roman"/>
                <w:b/>
                <w:sz w:val="24"/>
                <w:szCs w:val="24"/>
                <w:lang w:eastAsia="ru-RU"/>
              </w:rPr>
              <w:t xml:space="preserve"> выполняемых работ, в том числе НДС (НДС не облагается),</w:t>
            </w:r>
          </w:p>
          <w:p w:rsidR="00813319" w:rsidRPr="00813319" w:rsidRDefault="00533BCE" w:rsidP="00533BCE">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в   руб.</w:t>
            </w:r>
          </w:p>
          <w:p w:rsidR="00826EEB" w:rsidRPr="00813319" w:rsidRDefault="00813319" w:rsidP="00826EEB">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 </w:t>
            </w:r>
          </w:p>
          <w:p w:rsidR="00813319" w:rsidRPr="00813319" w:rsidRDefault="00813319" w:rsidP="00533BCE">
            <w:pPr>
              <w:spacing w:after="0" w:line="240" w:lineRule="auto"/>
              <w:rPr>
                <w:rFonts w:ascii="Times New Roman" w:eastAsia="Times New Roman" w:hAnsi="Times New Roman" w:cs="Times New Roman"/>
                <w:b/>
                <w:sz w:val="24"/>
                <w:szCs w:val="24"/>
                <w:lang w:eastAsia="ru-RU"/>
              </w:rPr>
            </w:pPr>
          </w:p>
        </w:tc>
        <w:tc>
          <w:tcPr>
            <w:tcW w:w="2127" w:type="dxa"/>
            <w:tcBorders>
              <w:top w:val="single" w:sz="4" w:space="0" w:color="auto"/>
              <w:left w:val="single" w:sz="4" w:space="0" w:color="auto"/>
              <w:bottom w:val="nil"/>
              <w:right w:val="single" w:sz="4" w:space="0" w:color="auto"/>
            </w:tcBorders>
          </w:tcPr>
          <w:p w:rsidR="00813319" w:rsidRPr="00813319" w:rsidRDefault="00813319" w:rsidP="0066241B">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Коэффициент перехода к сумме цен единиц выполняемых работ</w:t>
            </w:r>
          </w:p>
        </w:tc>
        <w:tc>
          <w:tcPr>
            <w:tcW w:w="2150" w:type="dxa"/>
            <w:tcBorders>
              <w:top w:val="single" w:sz="4" w:space="0" w:color="auto"/>
              <w:left w:val="single" w:sz="4" w:space="0" w:color="auto"/>
              <w:bottom w:val="nil"/>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Начальн</w:t>
            </w:r>
            <w:r w:rsidR="000353CA">
              <w:rPr>
                <w:rFonts w:ascii="Times New Roman" w:eastAsia="Times New Roman" w:hAnsi="Times New Roman" w:cs="Times New Roman"/>
                <w:b/>
                <w:sz w:val="24"/>
                <w:szCs w:val="24"/>
                <w:lang w:eastAsia="ru-RU"/>
              </w:rPr>
              <w:t xml:space="preserve">ые </w:t>
            </w:r>
            <w:r w:rsidRPr="00813319">
              <w:rPr>
                <w:rFonts w:ascii="Times New Roman" w:eastAsia="Times New Roman" w:hAnsi="Times New Roman" w:cs="Times New Roman"/>
                <w:b/>
                <w:sz w:val="24"/>
                <w:szCs w:val="24"/>
                <w:lang w:eastAsia="ru-RU"/>
              </w:rPr>
              <w:t>цен</w:t>
            </w:r>
            <w:r w:rsidR="000353CA">
              <w:rPr>
                <w:rFonts w:ascii="Times New Roman" w:eastAsia="Times New Roman" w:hAnsi="Times New Roman" w:cs="Times New Roman"/>
                <w:b/>
                <w:sz w:val="24"/>
                <w:szCs w:val="24"/>
                <w:lang w:eastAsia="ru-RU"/>
              </w:rPr>
              <w:t>ы</w:t>
            </w:r>
            <w:r w:rsidRPr="00813319">
              <w:rPr>
                <w:rFonts w:ascii="Times New Roman" w:eastAsia="Times New Roman" w:hAnsi="Times New Roman" w:cs="Times New Roman"/>
                <w:b/>
                <w:sz w:val="24"/>
                <w:szCs w:val="24"/>
                <w:lang w:eastAsia="ru-RU"/>
              </w:rPr>
              <w:t xml:space="preserve"> единиц выполняемых работ, в том числе НДС, </w:t>
            </w: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в руб.</w:t>
            </w:r>
          </w:p>
        </w:tc>
        <w:tc>
          <w:tcPr>
            <w:tcW w:w="2528" w:type="dxa"/>
            <w:tcBorders>
              <w:top w:val="single" w:sz="4" w:space="0" w:color="auto"/>
              <w:left w:val="single" w:sz="4" w:space="0" w:color="auto"/>
              <w:bottom w:val="nil"/>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Коэффициент снижения начальной </w:t>
            </w:r>
            <w:r w:rsidRPr="00813319">
              <w:rPr>
                <w:rFonts w:ascii="Times New Roman" w:hAnsi="Times New Roman" w:cs="Times New Roman"/>
                <w:b/>
                <w:sz w:val="24"/>
                <w:szCs w:val="24"/>
              </w:rPr>
              <w:t>Суммы цен единиц выполняемых работ</w:t>
            </w:r>
            <w:r w:rsidRPr="00813319">
              <w:rPr>
                <w:rFonts w:ascii="Times New Roman" w:eastAsia="Times New Roman" w:hAnsi="Times New Roman" w:cs="Times New Roman"/>
                <w:b/>
                <w:sz w:val="24"/>
                <w:szCs w:val="24"/>
                <w:lang w:eastAsia="ru-RU"/>
              </w:rPr>
              <w:t xml:space="preserve"> по результатам </w:t>
            </w:r>
            <w:r w:rsidR="0092554F">
              <w:rPr>
                <w:rFonts w:ascii="Times New Roman" w:eastAsia="Times New Roman" w:hAnsi="Times New Roman" w:cs="Times New Roman"/>
                <w:b/>
                <w:sz w:val="24"/>
                <w:szCs w:val="24"/>
                <w:lang w:eastAsia="ru-RU"/>
              </w:rPr>
              <w:t>электронного конкурса</w:t>
            </w:r>
          </w:p>
          <w:p w:rsidR="00813319" w:rsidRPr="00813319" w:rsidRDefault="00813319" w:rsidP="00813319">
            <w:pPr>
              <w:spacing w:after="0" w:line="240" w:lineRule="auto"/>
              <w:jc w:val="center"/>
              <w:rPr>
                <w:rFonts w:ascii="Times New Roman" w:eastAsia="Times New Roman" w:hAnsi="Times New Roman" w:cs="Times New Roman"/>
                <w:b/>
                <w:i/>
                <w:sz w:val="20"/>
                <w:szCs w:val="20"/>
                <w:lang w:eastAsia="ru-RU"/>
              </w:rPr>
            </w:pPr>
          </w:p>
        </w:tc>
        <w:tc>
          <w:tcPr>
            <w:tcW w:w="2693" w:type="dxa"/>
            <w:tcBorders>
              <w:top w:val="single" w:sz="4" w:space="0" w:color="auto"/>
              <w:left w:val="single" w:sz="4" w:space="0" w:color="auto"/>
              <w:bottom w:val="nil"/>
            </w:tcBorders>
          </w:tcPr>
          <w:p w:rsidR="002B365E" w:rsidRPr="00813319" w:rsidRDefault="000353CA" w:rsidP="002B365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w:t>
            </w:r>
            <w:r w:rsidR="00813319" w:rsidRPr="00813319">
              <w:rPr>
                <w:rFonts w:ascii="Times New Roman" w:eastAsia="Times New Roman" w:hAnsi="Times New Roman" w:cs="Times New Roman"/>
                <w:b/>
                <w:sz w:val="24"/>
                <w:szCs w:val="24"/>
                <w:lang w:eastAsia="ru-RU"/>
              </w:rPr>
              <w:t>ен</w:t>
            </w:r>
            <w:r>
              <w:rPr>
                <w:rFonts w:ascii="Times New Roman" w:eastAsia="Times New Roman" w:hAnsi="Times New Roman" w:cs="Times New Roman"/>
                <w:b/>
                <w:sz w:val="24"/>
                <w:szCs w:val="24"/>
                <w:lang w:eastAsia="ru-RU"/>
              </w:rPr>
              <w:t xml:space="preserve">а </w:t>
            </w:r>
            <w:r w:rsidR="00813319" w:rsidRPr="00813319">
              <w:rPr>
                <w:rFonts w:ascii="Times New Roman" w:eastAsia="Times New Roman" w:hAnsi="Times New Roman" w:cs="Times New Roman"/>
                <w:b/>
                <w:sz w:val="24"/>
                <w:szCs w:val="24"/>
                <w:lang w:eastAsia="ru-RU"/>
              </w:rPr>
              <w:t>единиц</w:t>
            </w:r>
            <w:r>
              <w:rPr>
                <w:rFonts w:ascii="Times New Roman" w:eastAsia="Times New Roman" w:hAnsi="Times New Roman" w:cs="Times New Roman"/>
                <w:b/>
                <w:sz w:val="24"/>
                <w:szCs w:val="24"/>
                <w:lang w:eastAsia="ru-RU"/>
              </w:rPr>
              <w:t>,</w:t>
            </w:r>
            <w:r w:rsidR="00813319" w:rsidRPr="00813319">
              <w:rPr>
                <w:rFonts w:ascii="Times New Roman" w:eastAsia="Times New Roman" w:hAnsi="Times New Roman" w:cs="Times New Roman"/>
                <w:b/>
                <w:sz w:val="24"/>
                <w:szCs w:val="24"/>
                <w:lang w:eastAsia="ru-RU"/>
              </w:rPr>
              <w:t xml:space="preserve"> выполняемых работ, в том </w:t>
            </w:r>
            <w:r w:rsidR="002B365E">
              <w:rPr>
                <w:rFonts w:ascii="Times New Roman" w:eastAsia="Times New Roman" w:hAnsi="Times New Roman" w:cs="Times New Roman"/>
                <w:b/>
                <w:sz w:val="24"/>
                <w:szCs w:val="24"/>
                <w:lang w:eastAsia="ru-RU"/>
              </w:rPr>
              <w:t>числе НДС.</w:t>
            </w:r>
          </w:p>
          <w:p w:rsidR="00813319" w:rsidRPr="00813319" w:rsidRDefault="00813319" w:rsidP="00813319">
            <w:pPr>
              <w:spacing w:after="0" w:line="240" w:lineRule="auto"/>
              <w:jc w:val="center"/>
              <w:rPr>
                <w:rFonts w:ascii="Times New Roman" w:eastAsia="Times New Roman" w:hAnsi="Times New Roman" w:cs="Times New Roman"/>
                <w:b/>
                <w:sz w:val="24"/>
                <w:szCs w:val="24"/>
                <w:lang w:eastAsia="ru-RU"/>
              </w:rPr>
            </w:pPr>
          </w:p>
        </w:tc>
      </w:tr>
      <w:tr w:rsidR="00813319" w:rsidRPr="00813319" w:rsidTr="00A57A6F">
        <w:trPr>
          <w:trHeight w:val="251"/>
        </w:trPr>
        <w:tc>
          <w:tcPr>
            <w:tcW w:w="3119" w:type="dxa"/>
            <w:tcBorders>
              <w:top w:val="single" w:sz="4" w:space="0" w:color="auto"/>
              <w:bottom w:val="single" w:sz="4" w:space="0" w:color="auto"/>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1</w:t>
            </w:r>
          </w:p>
        </w:tc>
        <w:tc>
          <w:tcPr>
            <w:tcW w:w="1984" w:type="dxa"/>
            <w:tcBorders>
              <w:top w:val="single" w:sz="4" w:space="0" w:color="auto"/>
              <w:left w:val="single" w:sz="4" w:space="0" w:color="auto"/>
              <w:bottom w:val="single" w:sz="4" w:space="0" w:color="auto"/>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2</w:t>
            </w:r>
          </w:p>
        </w:tc>
        <w:tc>
          <w:tcPr>
            <w:tcW w:w="2127" w:type="dxa"/>
            <w:tcBorders>
              <w:top w:val="single" w:sz="4" w:space="0" w:color="auto"/>
              <w:left w:val="single" w:sz="4" w:space="0" w:color="auto"/>
              <w:bottom w:val="single" w:sz="4" w:space="0" w:color="auto"/>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3</w:t>
            </w:r>
          </w:p>
        </w:tc>
        <w:tc>
          <w:tcPr>
            <w:tcW w:w="2150" w:type="dxa"/>
            <w:tcBorders>
              <w:top w:val="single" w:sz="4" w:space="0" w:color="auto"/>
              <w:left w:val="single" w:sz="4" w:space="0" w:color="auto"/>
              <w:bottom w:val="single" w:sz="4" w:space="0" w:color="auto"/>
              <w:right w:val="single" w:sz="4" w:space="0" w:color="auto"/>
            </w:tcBorders>
          </w:tcPr>
          <w:p w:rsidR="00813319" w:rsidRPr="00813319" w:rsidRDefault="00813319" w:rsidP="00813319">
            <w:pPr>
              <w:tabs>
                <w:tab w:val="center" w:pos="1238"/>
                <w:tab w:val="right" w:pos="2477"/>
              </w:tabs>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4</w:t>
            </w:r>
          </w:p>
        </w:tc>
        <w:tc>
          <w:tcPr>
            <w:tcW w:w="2528" w:type="dxa"/>
            <w:tcBorders>
              <w:top w:val="single" w:sz="4" w:space="0" w:color="auto"/>
              <w:left w:val="single" w:sz="4" w:space="0" w:color="auto"/>
              <w:bottom w:val="single" w:sz="4" w:space="0" w:color="auto"/>
              <w:right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5</w:t>
            </w:r>
          </w:p>
        </w:tc>
        <w:tc>
          <w:tcPr>
            <w:tcW w:w="2693" w:type="dxa"/>
            <w:tcBorders>
              <w:top w:val="single" w:sz="4" w:space="0" w:color="auto"/>
              <w:left w:val="single" w:sz="4" w:space="0" w:color="auto"/>
              <w:bottom w:val="single" w:sz="4" w:space="0" w:color="auto"/>
            </w:tcBorders>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6</w:t>
            </w:r>
          </w:p>
        </w:tc>
      </w:tr>
      <w:tr w:rsidR="00533BCE" w:rsidRPr="00813319" w:rsidTr="000A0FE4">
        <w:trPr>
          <w:cantSplit/>
          <w:trHeight w:val="589"/>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сплошной (разметка 1.1)</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210879,4298</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spacing w:after="0" w:line="240" w:lineRule="auto"/>
              <w:jc w:val="center"/>
              <w:rPr>
                <w:rFonts w:ascii="Times New Roman" w:eastAsia="Times New Roman" w:hAnsi="Times New Roman" w:cs="Times New Roman"/>
                <w:sz w:val="24"/>
                <w:szCs w:val="24"/>
                <w:highlight w:val="yellow"/>
                <w:lang w:eastAsia="ru-RU"/>
              </w:rPr>
            </w:pPr>
          </w:p>
          <w:p w:rsidR="00533BCE" w:rsidRPr="00533BCE" w:rsidRDefault="00533BCE" w:rsidP="00533BCE">
            <w:pPr>
              <w:spacing w:after="0" w:line="240" w:lineRule="auto"/>
              <w:jc w:val="center"/>
              <w:rPr>
                <w:rFonts w:ascii="Times New Roman" w:eastAsia="Times New Roman" w:hAnsi="Times New Roman" w:cs="Times New Roman"/>
                <w:sz w:val="24"/>
                <w:szCs w:val="24"/>
                <w:highlight w:val="yellow"/>
                <w:lang w:eastAsia="ru-RU"/>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210879,4298</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сплошной (разметка 1.2)</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210879,4298</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210879,4298</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lastRenderedPageBreak/>
              <w:t>Разметка проезжей части термопластиком линией шириной 0,1 м: сплошной (разметка 1.4)</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210879,4298</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210879,4298</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пунктирной, шаг 1:3 (разметка 1.5)</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58324,00113</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58324,00113</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пунктирной, шаг 3:1 (разметка 1.6)</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164302,7668</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164302,7668</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пунктирной, шаг 1:1 (разметка 1.7)</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111313,3898</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111313,3898</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сплошной (разметка 1.11)</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210879,4298</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210879,4298</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 м: пунктирной, шаг 3:1 (разметка 1.11)</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164302,7668</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164302,7668</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сплошной (разметка 1.1)</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324833,3931</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324833,3931</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lastRenderedPageBreak/>
              <w:t>Разметка проезжей части термопластиком линией шириной 0,15 м: сплошной (разметка 1.2)</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324833,3931</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324833,3931</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сплошной (разметка 1.3)</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649666,7862</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649666,7862</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пунктирной, шаг 1:3 (разметка 1.5)</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87043,65137</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87043,65137</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пунктирной, шаг 3:1 (разметка 1.6)</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246349,32</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246349,32</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пунктирной, шаг 1:1 (разметка 1.7)</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166696,4857</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166696,4857</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сплошной (разметка 1.11)</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324833,3931</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324833,3931</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0,15 м: пунктирной, шаг 3:1 (разметка 1.11)</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246349,32</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246349,32</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lastRenderedPageBreak/>
              <w:t>Разметка проезжей части термопластиком линией шириной 0,20 м: пунктирной, шаг 1:3 (разметка 1.8)</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119509,1377</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119509,1377</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 xml:space="preserve">Нанесение линии поперечной дорожной разметки холодным пластиком со </w:t>
            </w:r>
            <w:proofErr w:type="spellStart"/>
            <w:r w:rsidRPr="0066241B">
              <w:rPr>
                <w:rFonts w:ascii="Times New Roman" w:hAnsi="Times New Roman" w:cs="Times New Roman"/>
              </w:rPr>
              <w:t>световозвращающими</w:t>
            </w:r>
            <w:proofErr w:type="spellEnd"/>
            <w:r w:rsidRPr="0066241B">
              <w:rPr>
                <w:rFonts w:ascii="Times New Roman" w:hAnsi="Times New Roman" w:cs="Times New Roman"/>
              </w:rPr>
              <w:t xml:space="preserve"> элементами вручную с применением самоклеящейся полимерной ленты (разметка 1.12, 1.13, 1.14.1, 1.16.1-1.16.3, 1.18, 1.19, 1.20, 1.24.1-1.24.4, 1.25 белая)</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3886,072581</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3886,072581</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 xml:space="preserve">Нанесение линии поперечной дорожной разметки холодным пластиком со </w:t>
            </w:r>
            <w:proofErr w:type="spellStart"/>
            <w:r w:rsidRPr="0066241B">
              <w:rPr>
                <w:rFonts w:ascii="Times New Roman" w:hAnsi="Times New Roman" w:cs="Times New Roman"/>
              </w:rPr>
              <w:t>световозвращающими</w:t>
            </w:r>
            <w:proofErr w:type="spellEnd"/>
            <w:r w:rsidRPr="0066241B">
              <w:rPr>
                <w:rFonts w:ascii="Times New Roman" w:hAnsi="Times New Roman" w:cs="Times New Roman"/>
              </w:rPr>
              <w:t xml:space="preserve"> элементами вручную с применением самоклеящейся полимерной ленты (разметка 1.14.1, 1.16.1-1.16.3, 1.17 желтая)</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4054,418911</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4054,418911</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 xml:space="preserve">Нанесение линии горизонтальной дорожной разметки краской со </w:t>
            </w:r>
            <w:proofErr w:type="spellStart"/>
            <w:r w:rsidRPr="0066241B">
              <w:rPr>
                <w:rFonts w:ascii="Times New Roman" w:hAnsi="Times New Roman" w:cs="Times New Roman"/>
              </w:rPr>
              <w:t>световозвращающими</w:t>
            </w:r>
            <w:proofErr w:type="spellEnd"/>
            <w:r w:rsidRPr="0066241B">
              <w:rPr>
                <w:rFonts w:ascii="Times New Roman" w:hAnsi="Times New Roman" w:cs="Times New Roman"/>
              </w:rPr>
              <w:t xml:space="preserve"> элементами на дорожное покрытие (асфальт, поверхностная обработка) (разметка 1.1, 1.2, 1.5, 1.6, 1.7, 1.8, 1.11 белая)</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386,6977823</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386,6977823</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lastRenderedPageBreak/>
              <w:t xml:space="preserve">Нанесение линии горизонтальной дорожной разметки краской со </w:t>
            </w:r>
            <w:proofErr w:type="spellStart"/>
            <w:r w:rsidRPr="0066241B">
              <w:rPr>
                <w:rFonts w:ascii="Times New Roman" w:hAnsi="Times New Roman" w:cs="Times New Roman"/>
              </w:rPr>
              <w:t>световозвращающими</w:t>
            </w:r>
            <w:proofErr w:type="spellEnd"/>
            <w:r w:rsidRPr="0066241B">
              <w:rPr>
                <w:rFonts w:ascii="Times New Roman" w:hAnsi="Times New Roman" w:cs="Times New Roman"/>
              </w:rPr>
              <w:t xml:space="preserve"> элементами на дорожное покрытие (асфальт, поверхностная обработка) (разметка 1.1, 1.3, 1.4, 1.5, 1.6, 1.7, 1.11 желтая)</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430,361129</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430,361129</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краской линий регулирования дорожного движения сложной конфигурации по трафаретам с использованием маркировочных машин ручных (разметка 1.12, 1.13, 1.14.1, 1.16.1-1.16.3, 1.18, 1.19, 1.20, 1.24.1-1.24.4, 1.25 белая)</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972,7216935</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972,7216935</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 xml:space="preserve">Разметка проезжей части краской линий регулирования дорожного движения сложной конфигурации по трафаретам с использованием маркировочных машин </w:t>
            </w:r>
            <w:proofErr w:type="gramStart"/>
            <w:r w:rsidRPr="0066241B">
              <w:rPr>
                <w:rFonts w:ascii="Times New Roman" w:hAnsi="Times New Roman" w:cs="Times New Roman"/>
              </w:rPr>
              <w:t>ручных  (</w:t>
            </w:r>
            <w:proofErr w:type="gramEnd"/>
            <w:r w:rsidRPr="0066241B">
              <w:rPr>
                <w:rFonts w:ascii="Times New Roman" w:hAnsi="Times New Roman" w:cs="Times New Roman"/>
              </w:rPr>
              <w:t>разметка 1.14.1; 1.16.1-1.16.3; 1.17 жёлтая)</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1011,431976</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eastAsia="Times New Roman" w:hAnsi="Times New Roman" w:cs="Times New Roman"/>
                <w:sz w:val="24"/>
                <w:szCs w:val="24"/>
                <w:lang w:eastAsia="ru-RU"/>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color w:val="000000"/>
                <w:sz w:val="21"/>
                <w:szCs w:val="21"/>
              </w:rPr>
            </w:pPr>
            <w:r w:rsidRPr="00533BCE">
              <w:rPr>
                <w:rFonts w:ascii="Times New Roman" w:hAnsi="Times New Roman" w:cs="Times New Roman"/>
                <w:color w:val="000000"/>
                <w:sz w:val="21"/>
                <w:szCs w:val="21"/>
              </w:rPr>
              <w:t>1011,431976</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t>Разметка проезжей части термопластиком линией шириной 0,20 м толщиной 7 мм (продольные шумовые полосы)</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rPr>
            </w:pPr>
            <w:r w:rsidRPr="00533BCE">
              <w:rPr>
                <w:rFonts w:ascii="Times New Roman" w:hAnsi="Times New Roman" w:cs="Times New Roman"/>
              </w:rPr>
              <w:t>5058,965202</w:t>
            </w:r>
          </w:p>
        </w:tc>
        <w:tc>
          <w:tcPr>
            <w:tcW w:w="2127" w:type="dxa"/>
            <w:tcBorders>
              <w:top w:val="single" w:sz="4" w:space="0" w:color="auto"/>
              <w:left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533BCE">
              <w:rPr>
                <w:rFonts w:ascii="Times New Roman" w:hAnsi="Times New Roman" w:cs="Times New Roman"/>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rPr>
            </w:pPr>
            <w:r w:rsidRPr="00533BCE">
              <w:rPr>
                <w:rFonts w:ascii="Times New Roman" w:hAnsi="Times New Roman" w:cs="Times New Roman"/>
              </w:rPr>
              <w:t>5058,965202</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66241B">
              <w:rPr>
                <w:rFonts w:ascii="Times New Roman" w:hAnsi="Times New Roman" w:cs="Times New Roman"/>
              </w:rPr>
              <w:lastRenderedPageBreak/>
              <w:t xml:space="preserve">Нанесение линии поперечной дорожной разметки холодным пластиком со </w:t>
            </w:r>
            <w:proofErr w:type="spellStart"/>
            <w:r w:rsidRPr="0066241B">
              <w:rPr>
                <w:rFonts w:ascii="Times New Roman" w:hAnsi="Times New Roman" w:cs="Times New Roman"/>
              </w:rPr>
              <w:t>световозрасщающими</w:t>
            </w:r>
            <w:proofErr w:type="spellEnd"/>
            <w:r w:rsidRPr="0066241B">
              <w:rPr>
                <w:rFonts w:ascii="Times New Roman" w:hAnsi="Times New Roman" w:cs="Times New Roman"/>
              </w:rPr>
              <w:t xml:space="preserve"> элементами вручную с применением трафаретной полимерной лентой толщиной 7 мм (поперечные шумовые полосы)</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9067,637702</w:t>
            </w:r>
          </w:p>
        </w:tc>
        <w:tc>
          <w:tcPr>
            <w:tcW w:w="2127" w:type="dxa"/>
            <w:tcBorders>
              <w:top w:val="single" w:sz="4" w:space="0" w:color="auto"/>
              <w:left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533BCE">
              <w:rPr>
                <w:rFonts w:ascii="Times New Roman" w:hAnsi="Times New Roman" w:cs="Times New Roman"/>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right"/>
              <w:rPr>
                <w:rFonts w:ascii="Times New Roman" w:hAnsi="Times New Roman" w:cs="Times New Roman"/>
              </w:rPr>
            </w:pPr>
            <w:r w:rsidRPr="00533BCE">
              <w:rPr>
                <w:rFonts w:ascii="Times New Roman" w:hAnsi="Times New Roman" w:cs="Times New Roman"/>
              </w:rPr>
              <w:t>9067,637702</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Удаление линий регулирования дорожного движения при толщине линии до 4 мм</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861,5554839</w:t>
            </w:r>
          </w:p>
        </w:tc>
        <w:tc>
          <w:tcPr>
            <w:tcW w:w="2127" w:type="dxa"/>
            <w:tcBorders>
              <w:top w:val="single" w:sz="4" w:space="0" w:color="auto"/>
              <w:left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533BCE">
              <w:rPr>
                <w:rFonts w:ascii="Times New Roman" w:hAnsi="Times New Roman" w:cs="Times New Roman"/>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861,5554839</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Удаление линий регулирования дорожного движения при толщине линии до 6 мм</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1264,64004</w:t>
            </w:r>
          </w:p>
        </w:tc>
        <w:tc>
          <w:tcPr>
            <w:tcW w:w="2127" w:type="dxa"/>
            <w:tcBorders>
              <w:top w:val="single" w:sz="4" w:space="0" w:color="auto"/>
              <w:left w:val="single" w:sz="4" w:space="0" w:color="auto"/>
              <w:bottom w:val="single" w:sz="4" w:space="0" w:color="auto"/>
              <w:right w:val="single" w:sz="4" w:space="0" w:color="auto"/>
            </w:tcBorders>
          </w:tcPr>
          <w:p w:rsidR="00533BCE" w:rsidRPr="0066241B" w:rsidRDefault="00533BCE" w:rsidP="00533BCE">
            <w:pPr>
              <w:jc w:val="center"/>
              <w:rPr>
                <w:rFonts w:ascii="Times New Roman" w:hAnsi="Times New Roman" w:cs="Times New Roman"/>
              </w:rPr>
            </w:pPr>
            <w:r w:rsidRPr="00533BCE">
              <w:rPr>
                <w:rFonts w:ascii="Times New Roman" w:hAnsi="Times New Roman" w:cs="Times New Roman"/>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1264,64004</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Нанесение линий дорожной разметки горячим спрей-пластиком по имеющейся разметке шириной 0,1 м: сплошной</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35154,54</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35154,54</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r w:rsidR="00533BCE" w:rsidRPr="00813319" w:rsidTr="000A0FE4">
        <w:trPr>
          <w:cantSplit/>
          <w:trHeight w:val="373"/>
        </w:trPr>
        <w:tc>
          <w:tcPr>
            <w:tcW w:w="3119" w:type="dxa"/>
            <w:tcBorders>
              <w:top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Нанесение линий дорожной разметки горячим спрей-пластиком по имеющейся разметке шириной 0,15 м: сплошной</w:t>
            </w:r>
          </w:p>
        </w:tc>
        <w:tc>
          <w:tcPr>
            <w:tcW w:w="1984"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51241,04</w:t>
            </w:r>
          </w:p>
        </w:tc>
        <w:tc>
          <w:tcPr>
            <w:tcW w:w="2127" w:type="dxa"/>
            <w:tcBorders>
              <w:top w:val="single" w:sz="4" w:space="0" w:color="auto"/>
              <w:left w:val="single" w:sz="4" w:space="0" w:color="auto"/>
              <w:bottom w:val="single" w:sz="4" w:space="0" w:color="auto"/>
              <w:right w:val="single" w:sz="4" w:space="0" w:color="auto"/>
            </w:tcBorders>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1</w:t>
            </w:r>
          </w:p>
        </w:tc>
        <w:tc>
          <w:tcPr>
            <w:tcW w:w="2150" w:type="dxa"/>
            <w:tcBorders>
              <w:top w:val="single" w:sz="4" w:space="0" w:color="auto"/>
              <w:left w:val="single" w:sz="4" w:space="0" w:color="auto"/>
              <w:bottom w:val="single" w:sz="4" w:space="0" w:color="auto"/>
              <w:right w:val="single" w:sz="4" w:space="0" w:color="auto"/>
            </w:tcBorders>
            <w:vAlign w:val="center"/>
          </w:tcPr>
          <w:p w:rsidR="00533BCE" w:rsidRPr="00533BCE" w:rsidRDefault="00533BCE" w:rsidP="00533BCE">
            <w:pPr>
              <w:jc w:val="center"/>
              <w:rPr>
                <w:rFonts w:ascii="Times New Roman" w:hAnsi="Times New Roman" w:cs="Times New Roman"/>
              </w:rPr>
            </w:pPr>
            <w:r w:rsidRPr="00533BCE">
              <w:rPr>
                <w:rFonts w:ascii="Times New Roman" w:hAnsi="Times New Roman" w:cs="Times New Roman"/>
              </w:rPr>
              <w:t>51241,04</w:t>
            </w:r>
          </w:p>
        </w:tc>
        <w:tc>
          <w:tcPr>
            <w:tcW w:w="2528" w:type="dxa"/>
            <w:tcBorders>
              <w:top w:val="single" w:sz="4" w:space="0" w:color="auto"/>
              <w:left w:val="single" w:sz="4" w:space="0" w:color="auto"/>
              <w:bottom w:val="single" w:sz="4" w:space="0" w:color="auto"/>
              <w:right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c>
          <w:tcPr>
            <w:tcW w:w="2693" w:type="dxa"/>
            <w:tcBorders>
              <w:top w:val="single" w:sz="4" w:space="0" w:color="auto"/>
              <w:left w:val="single" w:sz="4" w:space="0" w:color="auto"/>
              <w:bottom w:val="single" w:sz="4" w:space="0" w:color="auto"/>
            </w:tcBorders>
          </w:tcPr>
          <w:p w:rsidR="00533BCE" w:rsidRPr="00813319" w:rsidRDefault="00533BCE" w:rsidP="00533BCE">
            <w:pPr>
              <w:spacing w:after="0" w:line="240" w:lineRule="auto"/>
              <w:jc w:val="center"/>
              <w:rPr>
                <w:rFonts w:ascii="Times New Roman" w:eastAsia="Times New Roman" w:hAnsi="Times New Roman" w:cs="Times New Roman"/>
                <w:sz w:val="24"/>
                <w:szCs w:val="24"/>
                <w:lang w:eastAsia="ru-RU"/>
              </w:rPr>
            </w:pPr>
          </w:p>
        </w:tc>
      </w:tr>
    </w:tbl>
    <w:p w:rsidR="00813319" w:rsidRPr="00813319" w:rsidRDefault="00813319" w:rsidP="00813319">
      <w:pPr>
        <w:spacing w:after="0" w:line="240" w:lineRule="auto"/>
        <w:rPr>
          <w:rFonts w:ascii="Times New Roman" w:eastAsia="Times New Roman" w:hAnsi="Times New Roman" w:cs="Times New Roman"/>
          <w:b/>
          <w:bCs/>
          <w:sz w:val="24"/>
          <w:szCs w:val="24"/>
          <w:lang w:eastAsia="ru-RU"/>
        </w:rPr>
      </w:pPr>
    </w:p>
    <w:p w:rsidR="00813319" w:rsidRPr="00813319" w:rsidRDefault="00813319" w:rsidP="00813319">
      <w:pPr>
        <w:spacing w:after="0" w:line="240" w:lineRule="auto"/>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 xml:space="preserve">                   ЗАКАЗЧИК: </w:t>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t xml:space="preserve">                         ПОДРЯДЧИК:</w:t>
      </w:r>
    </w:p>
    <w:p w:rsidR="00813319" w:rsidRPr="00813319" w:rsidRDefault="00813319" w:rsidP="00813319">
      <w:pPr>
        <w:spacing w:after="0" w:line="240" w:lineRule="auto"/>
        <w:rPr>
          <w:rFonts w:ascii="Times New Roman" w:eastAsia="Times New Roman" w:hAnsi="Times New Roman" w:cs="Times New Roman"/>
          <w:b/>
          <w:bCs/>
          <w:sz w:val="24"/>
          <w:szCs w:val="24"/>
          <w:lang w:eastAsia="ru-RU"/>
        </w:rPr>
      </w:pPr>
    </w:p>
    <w:p w:rsidR="00813319" w:rsidRPr="00813319" w:rsidRDefault="00813319" w:rsidP="00813319">
      <w:pPr>
        <w:spacing w:after="0" w:line="240" w:lineRule="auto"/>
        <w:rPr>
          <w:rFonts w:ascii="Times New Roman" w:eastAsia="Times New Roman" w:hAnsi="Times New Roman" w:cs="Times New Roman"/>
          <w:b/>
          <w:bCs/>
          <w:sz w:val="24"/>
          <w:szCs w:val="24"/>
          <w:lang w:eastAsia="ru-RU"/>
        </w:rPr>
      </w:pPr>
    </w:p>
    <w:p w:rsidR="00813319" w:rsidRPr="00813319" w:rsidRDefault="00813319" w:rsidP="00813319">
      <w:pPr>
        <w:spacing w:after="0" w:line="240" w:lineRule="auto"/>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               ____________________ / </w:t>
      </w:r>
      <w:r w:rsidRPr="00813319">
        <w:rPr>
          <w:rFonts w:ascii="Times New Roman" w:eastAsia="Times New Roman" w:hAnsi="Times New Roman" w:cs="Times New Roman"/>
          <w:b/>
          <w:bCs/>
          <w:sz w:val="24"/>
          <w:szCs w:val="24"/>
          <w:lang w:eastAsia="ru-RU"/>
        </w:rPr>
        <w:t xml:space="preserve">____________ </w:t>
      </w:r>
      <w:r w:rsidRPr="00813319">
        <w:rPr>
          <w:rFonts w:ascii="Times New Roman" w:eastAsia="Times New Roman" w:hAnsi="Times New Roman" w:cs="Times New Roman"/>
          <w:bCs/>
          <w:sz w:val="24"/>
          <w:szCs w:val="24"/>
          <w:lang w:eastAsia="ru-RU"/>
        </w:rPr>
        <w:t>/</w:t>
      </w:r>
      <w:r w:rsidRPr="00813319">
        <w:rPr>
          <w:rFonts w:ascii="Times New Roman" w:eastAsia="Times New Roman" w:hAnsi="Times New Roman" w:cs="Times New Roman"/>
          <w:b/>
          <w:sz w:val="24"/>
          <w:szCs w:val="24"/>
          <w:lang w:eastAsia="ru-RU"/>
        </w:rPr>
        <w:t xml:space="preserve">                                            ______________ /_______________ /</w:t>
      </w:r>
    </w:p>
    <w:p w:rsidR="00813319" w:rsidRPr="00813319" w:rsidRDefault="00813319" w:rsidP="00813319">
      <w:pPr>
        <w:spacing w:after="0" w:line="240" w:lineRule="auto"/>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lastRenderedPageBreak/>
        <w:t xml:space="preserve">                М.П.                                                                                                          М.П.</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813319" w:rsidRPr="00813319" w:rsidRDefault="00813319" w:rsidP="00813319">
      <w:pPr>
        <w:spacing w:after="0" w:line="240" w:lineRule="auto"/>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br w:type="page"/>
      </w:r>
    </w:p>
    <w:p w:rsidR="00813319" w:rsidRPr="00813319" w:rsidRDefault="00813319" w:rsidP="00813319">
      <w:pPr>
        <w:spacing w:after="0" w:line="240" w:lineRule="auto"/>
        <w:rPr>
          <w:rFonts w:ascii="Times New Roman" w:eastAsia="Times New Roman" w:hAnsi="Times New Roman" w:cs="Times New Roman"/>
          <w:sz w:val="20"/>
          <w:szCs w:val="20"/>
          <w:lang w:eastAsia="ru-RU"/>
        </w:rPr>
      </w:pPr>
    </w:p>
    <w:tbl>
      <w:tblPr>
        <w:tblW w:w="5088" w:type="pct"/>
        <w:tblLayout w:type="fixed"/>
        <w:tblLook w:val="04A0" w:firstRow="1" w:lastRow="0" w:firstColumn="1" w:lastColumn="0" w:noHBand="0" w:noVBand="1"/>
      </w:tblPr>
      <w:tblGrid>
        <w:gridCol w:w="1472"/>
        <w:gridCol w:w="1164"/>
        <w:gridCol w:w="1168"/>
        <w:gridCol w:w="1275"/>
        <w:gridCol w:w="1241"/>
        <w:gridCol w:w="1211"/>
        <w:gridCol w:w="1642"/>
        <w:gridCol w:w="1063"/>
        <w:gridCol w:w="302"/>
        <w:gridCol w:w="970"/>
        <w:gridCol w:w="1245"/>
        <w:gridCol w:w="1063"/>
        <w:gridCol w:w="1587"/>
      </w:tblGrid>
      <w:tr w:rsidR="00813319" w:rsidRPr="00813319" w:rsidTr="00A57A6F">
        <w:trPr>
          <w:trHeight w:val="735"/>
        </w:trPr>
        <w:tc>
          <w:tcPr>
            <w:tcW w:w="5000" w:type="pct"/>
            <w:gridSpan w:val="13"/>
            <w:tcBorders>
              <w:top w:val="nil"/>
              <w:left w:val="nil"/>
              <w:bottom w:val="nil"/>
              <w:right w:val="nil"/>
            </w:tcBorders>
            <w:shd w:val="clear" w:color="auto" w:fill="auto"/>
            <w:vAlign w:val="bottom"/>
            <w:hideMark/>
          </w:tcPr>
          <w:p w:rsidR="00813319" w:rsidRPr="00813319" w:rsidRDefault="00813319" w:rsidP="00813319">
            <w:pPr>
              <w:keepNext/>
              <w:spacing w:after="0" w:line="240" w:lineRule="auto"/>
              <w:jc w:val="right"/>
              <w:outlineLvl w:val="2"/>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br w:type="page"/>
              <w:t>Приложение № 3</w:t>
            </w:r>
          </w:p>
          <w:p w:rsidR="00813319" w:rsidRPr="00813319" w:rsidRDefault="00813319" w:rsidP="00813319">
            <w:pPr>
              <w:keepNext/>
              <w:spacing w:after="0" w:line="240" w:lineRule="auto"/>
              <w:jc w:val="right"/>
              <w:outlineLvl w:val="2"/>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xml:space="preserve">к Государственному контракту                                       </w:t>
            </w:r>
          </w:p>
          <w:p w:rsidR="00813319" w:rsidRPr="00813319" w:rsidRDefault="00813319" w:rsidP="00813319">
            <w:pPr>
              <w:spacing w:after="0" w:line="240" w:lineRule="auto"/>
              <w:jc w:val="right"/>
              <w:rPr>
                <w:rFonts w:ascii="Times New Roman" w:eastAsia="Times New Roman" w:hAnsi="Times New Roman" w:cs="Times New Roman"/>
                <w:b/>
                <w:sz w:val="20"/>
                <w:szCs w:val="20"/>
                <w:lang w:eastAsia="ru-RU"/>
              </w:rPr>
            </w:pPr>
            <w:r w:rsidRPr="00813319">
              <w:rPr>
                <w:rFonts w:ascii="Times New Roman" w:eastAsia="Times New Roman" w:hAnsi="Times New Roman" w:cs="Times New Roman"/>
                <w:sz w:val="20"/>
                <w:szCs w:val="20"/>
                <w:lang w:eastAsia="ru-RU"/>
              </w:rPr>
              <w:t>№ __________________ от___________202</w:t>
            </w:r>
            <w:r w:rsidR="00211DEA">
              <w:rPr>
                <w:rFonts w:ascii="Times New Roman" w:eastAsia="Times New Roman" w:hAnsi="Times New Roman" w:cs="Times New Roman"/>
                <w:sz w:val="20"/>
                <w:szCs w:val="20"/>
                <w:lang w:eastAsia="ru-RU"/>
              </w:rPr>
              <w:t>4</w:t>
            </w:r>
            <w:r w:rsidRPr="00813319">
              <w:rPr>
                <w:rFonts w:ascii="Times New Roman" w:eastAsia="Times New Roman" w:hAnsi="Times New Roman" w:cs="Times New Roman"/>
                <w:sz w:val="20"/>
                <w:szCs w:val="20"/>
                <w:lang w:eastAsia="ru-RU"/>
              </w:rPr>
              <w:t>г.</w:t>
            </w:r>
          </w:p>
          <w:p w:rsidR="00813319" w:rsidRPr="00813319" w:rsidRDefault="00813319" w:rsidP="00813319">
            <w:pPr>
              <w:spacing w:after="0" w:line="240" w:lineRule="auto"/>
              <w:jc w:val="center"/>
              <w:rPr>
                <w:rFonts w:ascii="Times New Roman" w:eastAsia="Times New Roman" w:hAnsi="Times New Roman" w:cs="Times New Roman"/>
                <w:b/>
                <w:bCs/>
                <w:sz w:val="28"/>
                <w:szCs w:val="28"/>
                <w:lang w:eastAsia="ru-RU"/>
              </w:rPr>
            </w:pPr>
          </w:p>
          <w:p w:rsidR="00813319" w:rsidRPr="00813319" w:rsidRDefault="00813319" w:rsidP="00813319">
            <w:pPr>
              <w:spacing w:after="0" w:line="240" w:lineRule="auto"/>
              <w:jc w:val="center"/>
              <w:rPr>
                <w:rFonts w:ascii="Times New Roman" w:eastAsia="Times New Roman" w:hAnsi="Times New Roman" w:cs="Times New Roman"/>
                <w:b/>
                <w:bCs/>
                <w:sz w:val="28"/>
                <w:szCs w:val="28"/>
                <w:lang w:eastAsia="ru-RU"/>
              </w:rPr>
            </w:pPr>
            <w:r w:rsidRPr="00813319">
              <w:rPr>
                <w:rFonts w:ascii="Times New Roman" w:eastAsia="Times New Roman" w:hAnsi="Times New Roman" w:cs="Times New Roman"/>
                <w:b/>
                <w:bCs/>
                <w:sz w:val="28"/>
                <w:szCs w:val="28"/>
                <w:lang w:eastAsia="ru-RU"/>
              </w:rPr>
              <w:t>Отчет о привлеченных субподрядчиках</w:t>
            </w:r>
            <w:r w:rsidRPr="00813319">
              <w:rPr>
                <w:rFonts w:ascii="Times New Roman" w:eastAsia="Times New Roman" w:hAnsi="Times New Roman" w:cs="Times New Roman"/>
                <w:b/>
                <w:bCs/>
                <w:sz w:val="28"/>
                <w:szCs w:val="28"/>
                <w:lang w:eastAsia="ru-RU"/>
              </w:rPr>
              <w:br/>
              <w:t xml:space="preserve"> из числа субъектов малого предпринимательства, социально ориентированных некоммерческих организаций***</w:t>
            </w:r>
          </w:p>
        </w:tc>
      </w:tr>
      <w:tr w:rsidR="00813319" w:rsidRPr="00813319" w:rsidTr="00A57A6F">
        <w:trPr>
          <w:trHeight w:val="285"/>
        </w:trPr>
        <w:tc>
          <w:tcPr>
            <w:tcW w:w="478"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78"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79"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414"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403"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93"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533"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45"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413" w:type="pct"/>
            <w:gridSpan w:val="2"/>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404"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345"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c>
          <w:tcPr>
            <w:tcW w:w="515" w:type="pct"/>
            <w:tcBorders>
              <w:top w:val="nil"/>
              <w:left w:val="nil"/>
              <w:bottom w:val="nil"/>
              <w:right w:val="nil"/>
            </w:tcBorders>
            <w:shd w:val="clear" w:color="auto" w:fill="auto"/>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tc>
      </w:tr>
      <w:tr w:rsidR="00813319" w:rsidRPr="00813319" w:rsidTr="00A57A6F">
        <w:trPr>
          <w:trHeight w:val="450"/>
        </w:trPr>
        <w:tc>
          <w:tcPr>
            <w:tcW w:w="2445" w:type="pct"/>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Информация о Контракте с Подрядчиком*</w:t>
            </w:r>
          </w:p>
        </w:tc>
        <w:tc>
          <w:tcPr>
            <w:tcW w:w="2040" w:type="pct"/>
            <w:gridSpan w:val="6"/>
            <w:tcBorders>
              <w:top w:val="single" w:sz="8" w:space="0" w:color="auto"/>
              <w:left w:val="nil"/>
              <w:bottom w:val="single" w:sz="8" w:space="0" w:color="auto"/>
              <w:right w:val="single" w:sz="8" w:space="0" w:color="000000"/>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Информация о договоре с субподрядчиком**</w:t>
            </w:r>
          </w:p>
        </w:tc>
        <w:tc>
          <w:tcPr>
            <w:tcW w:w="515" w:type="pct"/>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xml:space="preserve">Процент от суммы Контракта Подрядчика, </w:t>
            </w:r>
            <w:r w:rsidRPr="00813319">
              <w:rPr>
                <w:rFonts w:ascii="Times New Roman" w:eastAsia="Times New Roman" w:hAnsi="Times New Roman" w:cs="Times New Roman"/>
                <w:bCs/>
                <w:sz w:val="20"/>
                <w:szCs w:val="20"/>
                <w:lang w:eastAsia="ru-RU"/>
              </w:rPr>
              <w:br/>
              <w:t>%</w:t>
            </w:r>
          </w:p>
        </w:tc>
      </w:tr>
      <w:tr w:rsidR="00813319" w:rsidRPr="00813319" w:rsidTr="00A57A6F">
        <w:trPr>
          <w:trHeight w:val="975"/>
        </w:trPr>
        <w:tc>
          <w:tcPr>
            <w:tcW w:w="478" w:type="pct"/>
            <w:tcBorders>
              <w:top w:val="nil"/>
              <w:left w:val="single" w:sz="8" w:space="0" w:color="auto"/>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Наименование организации</w:t>
            </w:r>
          </w:p>
        </w:tc>
        <w:tc>
          <w:tcPr>
            <w:tcW w:w="378"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Предмет Контракта</w:t>
            </w:r>
          </w:p>
        </w:tc>
        <w:tc>
          <w:tcPr>
            <w:tcW w:w="379"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Контракта</w:t>
            </w:r>
          </w:p>
        </w:tc>
        <w:tc>
          <w:tcPr>
            <w:tcW w:w="414"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Дата заключения Контракта</w:t>
            </w:r>
          </w:p>
        </w:tc>
        <w:tc>
          <w:tcPr>
            <w:tcW w:w="403"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Дата исполнения Контракта</w:t>
            </w:r>
          </w:p>
        </w:tc>
        <w:tc>
          <w:tcPr>
            <w:tcW w:w="393" w:type="pct"/>
            <w:tcBorders>
              <w:top w:val="nil"/>
              <w:left w:val="nil"/>
              <w:bottom w:val="single" w:sz="4" w:space="0" w:color="auto"/>
              <w:right w:val="single" w:sz="8"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xml:space="preserve">Сумма по Контракту, </w:t>
            </w:r>
            <w:proofErr w:type="spellStart"/>
            <w:r w:rsidRPr="00813319">
              <w:rPr>
                <w:rFonts w:ascii="Times New Roman" w:eastAsia="Times New Roman" w:hAnsi="Times New Roman" w:cs="Times New Roman"/>
                <w:bCs/>
                <w:sz w:val="20"/>
                <w:szCs w:val="20"/>
                <w:lang w:eastAsia="ru-RU"/>
              </w:rPr>
              <w:t>руб</w:t>
            </w:r>
            <w:proofErr w:type="spellEnd"/>
          </w:p>
        </w:tc>
        <w:tc>
          <w:tcPr>
            <w:tcW w:w="533"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Наименование организации</w:t>
            </w:r>
          </w:p>
        </w:tc>
        <w:tc>
          <w:tcPr>
            <w:tcW w:w="443" w:type="pct"/>
            <w:gridSpan w:val="2"/>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xml:space="preserve">Предмет договора, </w:t>
            </w:r>
            <w:r w:rsidRPr="00813319">
              <w:rPr>
                <w:rFonts w:ascii="Times New Roman" w:eastAsia="Times New Roman" w:hAnsi="Times New Roman" w:cs="Times New Roman"/>
                <w:bCs/>
                <w:sz w:val="20"/>
                <w:szCs w:val="20"/>
                <w:lang w:eastAsia="ru-RU"/>
              </w:rPr>
              <w:br/>
              <w:t>№ договора</w:t>
            </w:r>
          </w:p>
        </w:tc>
        <w:tc>
          <w:tcPr>
            <w:tcW w:w="315"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Дата заключения договора</w:t>
            </w:r>
          </w:p>
        </w:tc>
        <w:tc>
          <w:tcPr>
            <w:tcW w:w="404" w:type="pct"/>
            <w:tcBorders>
              <w:top w:val="nil"/>
              <w:left w:val="nil"/>
              <w:bottom w:val="single" w:sz="4" w:space="0" w:color="auto"/>
              <w:right w:val="single" w:sz="4"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xml:space="preserve">Дата исполнения </w:t>
            </w:r>
            <w:r w:rsidRPr="00813319">
              <w:rPr>
                <w:rFonts w:ascii="Times New Roman" w:eastAsia="Times New Roman" w:hAnsi="Times New Roman" w:cs="Times New Roman"/>
                <w:bCs/>
                <w:sz w:val="20"/>
                <w:szCs w:val="20"/>
                <w:lang w:eastAsia="ru-RU"/>
              </w:rPr>
              <w:br/>
              <w:t>договора</w:t>
            </w:r>
          </w:p>
        </w:tc>
        <w:tc>
          <w:tcPr>
            <w:tcW w:w="345" w:type="pct"/>
            <w:tcBorders>
              <w:top w:val="nil"/>
              <w:left w:val="nil"/>
              <w:bottom w:val="single" w:sz="4" w:space="0" w:color="auto"/>
              <w:right w:val="single" w:sz="8" w:space="0" w:color="auto"/>
            </w:tcBorders>
            <w:shd w:val="clear" w:color="auto" w:fill="auto"/>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r w:rsidRPr="00813319">
              <w:rPr>
                <w:rFonts w:ascii="Times New Roman" w:eastAsia="Times New Roman" w:hAnsi="Times New Roman" w:cs="Times New Roman"/>
                <w:bCs/>
                <w:sz w:val="20"/>
                <w:szCs w:val="20"/>
                <w:lang w:eastAsia="ru-RU"/>
              </w:rPr>
              <w:t xml:space="preserve">Сумма по договору, </w:t>
            </w:r>
            <w:proofErr w:type="spellStart"/>
            <w:r w:rsidRPr="00813319">
              <w:rPr>
                <w:rFonts w:ascii="Times New Roman" w:eastAsia="Times New Roman" w:hAnsi="Times New Roman" w:cs="Times New Roman"/>
                <w:bCs/>
                <w:sz w:val="20"/>
                <w:szCs w:val="20"/>
                <w:lang w:eastAsia="ru-RU"/>
              </w:rPr>
              <w:t>руб</w:t>
            </w:r>
            <w:proofErr w:type="spellEnd"/>
          </w:p>
        </w:tc>
        <w:tc>
          <w:tcPr>
            <w:tcW w:w="515" w:type="pct"/>
            <w:vMerge/>
            <w:tcBorders>
              <w:top w:val="single" w:sz="8" w:space="0" w:color="auto"/>
              <w:left w:val="single" w:sz="8" w:space="0" w:color="auto"/>
              <w:bottom w:val="single" w:sz="4" w:space="0" w:color="000000"/>
              <w:right w:val="single" w:sz="8" w:space="0" w:color="auto"/>
            </w:tcBorders>
            <w:vAlign w:val="center"/>
            <w:hideMark/>
          </w:tcPr>
          <w:p w:rsidR="00813319" w:rsidRPr="00813319" w:rsidRDefault="00813319" w:rsidP="00813319">
            <w:pPr>
              <w:spacing w:after="0" w:line="240" w:lineRule="auto"/>
              <w:jc w:val="center"/>
              <w:rPr>
                <w:rFonts w:ascii="Times New Roman" w:eastAsia="Times New Roman" w:hAnsi="Times New Roman" w:cs="Times New Roman"/>
                <w:bCs/>
                <w:sz w:val="20"/>
                <w:szCs w:val="20"/>
                <w:lang w:eastAsia="ru-RU"/>
              </w:rPr>
            </w:pPr>
          </w:p>
        </w:tc>
      </w:tr>
      <w:tr w:rsidR="00813319" w:rsidRPr="00813319" w:rsidTr="00A57A6F">
        <w:trPr>
          <w:trHeight w:val="315"/>
        </w:trPr>
        <w:tc>
          <w:tcPr>
            <w:tcW w:w="478" w:type="pct"/>
            <w:tcBorders>
              <w:top w:val="nil"/>
              <w:left w:val="single" w:sz="8" w:space="0" w:color="auto"/>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1</w:t>
            </w:r>
          </w:p>
        </w:tc>
        <w:tc>
          <w:tcPr>
            <w:tcW w:w="378"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2</w:t>
            </w:r>
          </w:p>
        </w:tc>
        <w:tc>
          <w:tcPr>
            <w:tcW w:w="379"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3</w:t>
            </w:r>
          </w:p>
        </w:tc>
        <w:tc>
          <w:tcPr>
            <w:tcW w:w="414"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4</w:t>
            </w:r>
          </w:p>
        </w:tc>
        <w:tc>
          <w:tcPr>
            <w:tcW w:w="403"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5</w:t>
            </w:r>
          </w:p>
        </w:tc>
        <w:tc>
          <w:tcPr>
            <w:tcW w:w="393" w:type="pct"/>
            <w:tcBorders>
              <w:top w:val="nil"/>
              <w:left w:val="nil"/>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6</w:t>
            </w:r>
          </w:p>
        </w:tc>
        <w:tc>
          <w:tcPr>
            <w:tcW w:w="533"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7</w:t>
            </w:r>
          </w:p>
        </w:tc>
        <w:tc>
          <w:tcPr>
            <w:tcW w:w="443" w:type="pct"/>
            <w:gridSpan w:val="2"/>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8</w:t>
            </w:r>
          </w:p>
        </w:tc>
        <w:tc>
          <w:tcPr>
            <w:tcW w:w="315"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9</w:t>
            </w:r>
          </w:p>
        </w:tc>
        <w:tc>
          <w:tcPr>
            <w:tcW w:w="404" w:type="pct"/>
            <w:tcBorders>
              <w:top w:val="nil"/>
              <w:left w:val="nil"/>
              <w:bottom w:val="single" w:sz="8" w:space="0" w:color="auto"/>
              <w:right w:val="nil"/>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10</w:t>
            </w:r>
          </w:p>
        </w:tc>
        <w:tc>
          <w:tcPr>
            <w:tcW w:w="345" w:type="pct"/>
            <w:tcBorders>
              <w:top w:val="nil"/>
              <w:left w:val="single" w:sz="4" w:space="0" w:color="auto"/>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11</w:t>
            </w:r>
          </w:p>
        </w:tc>
        <w:tc>
          <w:tcPr>
            <w:tcW w:w="515" w:type="pct"/>
            <w:tcBorders>
              <w:top w:val="nil"/>
              <w:left w:val="nil"/>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12</w:t>
            </w:r>
          </w:p>
        </w:tc>
      </w:tr>
      <w:tr w:rsidR="00813319" w:rsidRPr="00813319" w:rsidTr="00A57A6F">
        <w:trPr>
          <w:trHeight w:val="300"/>
        </w:trPr>
        <w:tc>
          <w:tcPr>
            <w:tcW w:w="478" w:type="pct"/>
            <w:vMerge w:val="restart"/>
            <w:tcBorders>
              <w:top w:val="nil"/>
              <w:left w:val="single" w:sz="8"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78"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79"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14"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03" w:type="pct"/>
            <w:vMerge w:val="restart"/>
            <w:tcBorders>
              <w:top w:val="nil"/>
              <w:left w:val="single" w:sz="4" w:space="0" w:color="auto"/>
              <w:bottom w:val="single" w:sz="8" w:space="0" w:color="000000"/>
              <w:right w:val="single" w:sz="4"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93" w:type="pct"/>
            <w:vMerge w:val="restart"/>
            <w:tcBorders>
              <w:top w:val="nil"/>
              <w:left w:val="single" w:sz="4" w:space="0" w:color="auto"/>
              <w:bottom w:val="single" w:sz="8" w:space="0" w:color="000000"/>
              <w:right w:val="single" w:sz="8" w:space="0" w:color="auto"/>
            </w:tcBorders>
            <w:shd w:val="clear" w:color="auto" w:fill="auto"/>
            <w:noWrap/>
            <w:vAlign w:val="bottom"/>
            <w:hideMark/>
          </w:tcPr>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33" w:type="pct"/>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15" w:type="pct"/>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04" w:type="pct"/>
            <w:tcBorders>
              <w:top w:val="nil"/>
              <w:left w:val="nil"/>
              <w:bottom w:val="single" w:sz="4" w:space="0" w:color="auto"/>
              <w:right w:val="nil"/>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45" w:type="pct"/>
            <w:tcBorders>
              <w:top w:val="nil"/>
              <w:left w:val="single" w:sz="4" w:space="0" w:color="auto"/>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r>
      <w:tr w:rsidR="00813319" w:rsidRPr="00813319" w:rsidTr="00A57A6F">
        <w:trPr>
          <w:trHeight w:val="300"/>
        </w:trPr>
        <w:tc>
          <w:tcPr>
            <w:tcW w:w="478" w:type="pct"/>
            <w:vMerge/>
            <w:tcBorders>
              <w:top w:val="nil"/>
              <w:left w:val="single" w:sz="8"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79"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14"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03"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93" w:type="pct"/>
            <w:vMerge/>
            <w:tcBorders>
              <w:top w:val="nil"/>
              <w:left w:val="single" w:sz="4" w:space="0" w:color="auto"/>
              <w:bottom w:val="single" w:sz="8" w:space="0" w:color="000000"/>
              <w:right w:val="single" w:sz="8"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533" w:type="pct"/>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43" w:type="pct"/>
            <w:gridSpan w:val="2"/>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15" w:type="pct"/>
            <w:tcBorders>
              <w:top w:val="nil"/>
              <w:left w:val="nil"/>
              <w:bottom w:val="single" w:sz="4"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04" w:type="pct"/>
            <w:tcBorders>
              <w:top w:val="nil"/>
              <w:left w:val="nil"/>
              <w:bottom w:val="single" w:sz="4" w:space="0" w:color="auto"/>
              <w:right w:val="nil"/>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45" w:type="pct"/>
            <w:tcBorders>
              <w:top w:val="nil"/>
              <w:left w:val="single" w:sz="4" w:space="0" w:color="auto"/>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r>
      <w:tr w:rsidR="00813319" w:rsidRPr="00813319" w:rsidTr="00A57A6F">
        <w:trPr>
          <w:trHeight w:val="315"/>
        </w:trPr>
        <w:tc>
          <w:tcPr>
            <w:tcW w:w="478" w:type="pct"/>
            <w:vMerge/>
            <w:tcBorders>
              <w:top w:val="nil"/>
              <w:left w:val="single" w:sz="8"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78"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79"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14"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03" w:type="pct"/>
            <w:vMerge/>
            <w:tcBorders>
              <w:top w:val="nil"/>
              <w:left w:val="single" w:sz="4" w:space="0" w:color="auto"/>
              <w:bottom w:val="single" w:sz="8" w:space="0" w:color="000000"/>
              <w:right w:val="single" w:sz="4"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93" w:type="pct"/>
            <w:vMerge/>
            <w:tcBorders>
              <w:top w:val="nil"/>
              <w:left w:val="single" w:sz="4" w:space="0" w:color="auto"/>
              <w:bottom w:val="single" w:sz="8" w:space="0" w:color="000000"/>
              <w:right w:val="single" w:sz="8" w:space="0" w:color="auto"/>
            </w:tcBorders>
            <w:vAlign w:val="center"/>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533"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43" w:type="pct"/>
            <w:gridSpan w:val="2"/>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15" w:type="pct"/>
            <w:tcBorders>
              <w:top w:val="nil"/>
              <w:left w:val="nil"/>
              <w:bottom w:val="single" w:sz="8" w:space="0" w:color="auto"/>
              <w:right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404" w:type="pct"/>
            <w:tcBorders>
              <w:top w:val="nil"/>
              <w:left w:val="nil"/>
              <w:bottom w:val="single" w:sz="8" w:space="0" w:color="auto"/>
              <w:right w:val="nil"/>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345" w:type="pct"/>
            <w:tcBorders>
              <w:top w:val="nil"/>
              <w:left w:val="single" w:sz="4" w:space="0" w:color="auto"/>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15" w:type="pct"/>
            <w:tcBorders>
              <w:top w:val="nil"/>
              <w:left w:val="nil"/>
              <w:bottom w:val="single" w:sz="8"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r>
      <w:tr w:rsidR="00813319" w:rsidRPr="00813319" w:rsidTr="00A57A6F">
        <w:trPr>
          <w:trHeight w:val="315"/>
        </w:trPr>
        <w:tc>
          <w:tcPr>
            <w:tcW w:w="4140" w:type="pct"/>
            <w:gridSpan w:val="11"/>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Итого:</w:t>
            </w:r>
          </w:p>
        </w:tc>
        <w:tc>
          <w:tcPr>
            <w:tcW w:w="345" w:type="pct"/>
            <w:tcBorders>
              <w:top w:val="nil"/>
              <w:left w:val="nil"/>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c>
          <w:tcPr>
            <w:tcW w:w="515" w:type="pct"/>
            <w:tcBorders>
              <w:top w:val="nil"/>
              <w:left w:val="nil"/>
              <w:bottom w:val="single" w:sz="4" w:space="0" w:color="auto"/>
              <w:right w:val="single" w:sz="8"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w:t>
            </w:r>
          </w:p>
        </w:tc>
      </w:tr>
      <w:tr w:rsidR="00813319" w:rsidRPr="00813319" w:rsidTr="00A57A6F">
        <w:trPr>
          <w:trHeight w:val="300"/>
        </w:trPr>
        <w:tc>
          <w:tcPr>
            <w:tcW w:w="1649" w:type="pct"/>
            <w:gridSpan w:val="4"/>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03"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93"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533"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45"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13" w:type="pct"/>
            <w:gridSpan w:val="2"/>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404"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345"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c>
          <w:tcPr>
            <w:tcW w:w="515" w:type="pct"/>
            <w:tcBorders>
              <w:top w:val="single" w:sz="4" w:space="0" w:color="auto"/>
            </w:tcBorders>
            <w:shd w:val="clear" w:color="auto" w:fill="auto"/>
            <w:noWrap/>
            <w:vAlign w:val="bottom"/>
            <w:hideMark/>
          </w:tcPr>
          <w:p w:rsidR="00813319" w:rsidRPr="00813319" w:rsidRDefault="00813319" w:rsidP="00813319">
            <w:pPr>
              <w:spacing w:after="0" w:line="240" w:lineRule="auto"/>
              <w:rPr>
                <w:rFonts w:ascii="Times New Roman" w:eastAsia="Times New Roman" w:hAnsi="Times New Roman" w:cs="Times New Roman"/>
                <w:sz w:val="24"/>
                <w:szCs w:val="24"/>
                <w:lang w:eastAsia="ru-RU"/>
              </w:rPr>
            </w:pPr>
          </w:p>
        </w:tc>
      </w:tr>
      <w:tr w:rsidR="00813319" w:rsidRPr="00813319" w:rsidTr="00A57A6F">
        <w:trPr>
          <w:trHeight w:val="1397"/>
        </w:trPr>
        <w:tc>
          <w:tcPr>
            <w:tcW w:w="5000" w:type="pct"/>
            <w:gridSpan w:val="13"/>
            <w:shd w:val="clear" w:color="auto" w:fill="auto"/>
            <w:vAlign w:val="bottom"/>
            <w:hideMark/>
          </w:tcPr>
          <w:p w:rsidR="00813319" w:rsidRPr="00813319" w:rsidRDefault="00813319" w:rsidP="00813319">
            <w:pPr>
              <w:spacing w:after="0" w:line="240" w:lineRule="auto"/>
              <w:jc w:val="both"/>
              <w:rPr>
                <w:rFonts w:ascii="Times New Roman" w:eastAsia="Times New Roman" w:hAnsi="Times New Roman" w:cs="Times New Roman"/>
                <w:sz w:val="18"/>
                <w:szCs w:val="18"/>
                <w:lang w:eastAsia="ru-RU"/>
              </w:rPr>
            </w:pPr>
            <w:r w:rsidRPr="00813319">
              <w:rPr>
                <w:rFonts w:ascii="Times New Roman" w:eastAsia="Times New Roman" w:hAnsi="Times New Roman" w:cs="Times New Roman"/>
                <w:sz w:val="18"/>
                <w:szCs w:val="18"/>
                <w:lang w:eastAsia="ru-RU"/>
              </w:rPr>
              <w:t>*Подрядчик-лицо, заключившее Контракт с Заказчиком</w:t>
            </w:r>
          </w:p>
          <w:p w:rsidR="00813319" w:rsidRPr="00813319" w:rsidRDefault="00813319" w:rsidP="00813319">
            <w:pPr>
              <w:spacing w:after="0" w:line="240" w:lineRule="auto"/>
              <w:jc w:val="both"/>
              <w:rPr>
                <w:rFonts w:ascii="Calibri" w:eastAsia="Times New Roman" w:hAnsi="Calibri" w:cs="Calibri"/>
                <w:i/>
                <w:iCs/>
                <w:sz w:val="18"/>
                <w:szCs w:val="18"/>
                <w:lang w:eastAsia="ru-RU"/>
              </w:rPr>
            </w:pPr>
            <w:r w:rsidRPr="00813319">
              <w:rPr>
                <w:rFonts w:ascii="Times New Roman" w:eastAsia="Times New Roman" w:hAnsi="Times New Roman" w:cs="Times New Roman"/>
                <w:sz w:val="18"/>
                <w:szCs w:val="18"/>
                <w:lang w:eastAsia="ru-RU"/>
              </w:rPr>
              <w:t>**Субподрядчик-лицо, заключившее Контракт с Подрядчиком</w:t>
            </w:r>
          </w:p>
          <w:p w:rsidR="00813319" w:rsidRPr="00813319" w:rsidRDefault="00813319" w:rsidP="00813319">
            <w:pPr>
              <w:spacing w:after="0" w:line="240" w:lineRule="auto"/>
              <w:jc w:val="both"/>
              <w:rPr>
                <w:rFonts w:ascii="Times New Roman" w:eastAsia="Times New Roman" w:hAnsi="Times New Roman" w:cs="Times New Roman"/>
                <w:iCs/>
                <w:sz w:val="18"/>
                <w:szCs w:val="18"/>
                <w:lang w:eastAsia="ru-RU"/>
              </w:rPr>
            </w:pPr>
            <w:r w:rsidRPr="00813319">
              <w:rPr>
                <w:rFonts w:ascii="Times New Roman" w:eastAsia="Times New Roman" w:hAnsi="Times New Roman" w:cs="Times New Roman"/>
                <w:iCs/>
                <w:sz w:val="18"/>
                <w:szCs w:val="18"/>
                <w:lang w:eastAsia="ru-RU"/>
              </w:rPr>
              <w:t>***К Отчету  прилагаются документы о заключенных контрактах/договорах с субподрядчиками из числа субъектов малого предпринимательства, социально ориентированных некоммерческих организаций а также документы, подтверждающие оказание услуг , выполнение работ по таким контрактам/договорам, а именно: копия контракта/договора, копия свидетельства о регистрации юридического лица, копия свидетельства о постановке на учет в налоговом органе, копия документа, подтверждающая полномочия лица, подписавшего указанные контракты/договора, копии документов, подтверждающих отнесение юридического лица к субъектам малого предпринимательства и (или) социально ориентированными некоммерческими организациями и т.д.</w:t>
            </w:r>
          </w:p>
          <w:p w:rsidR="00813319" w:rsidRPr="00813319" w:rsidRDefault="00813319" w:rsidP="00813319">
            <w:pPr>
              <w:spacing w:after="0" w:line="240" w:lineRule="auto"/>
              <w:jc w:val="both"/>
              <w:rPr>
                <w:rFonts w:ascii="Times New Roman" w:eastAsia="Times New Roman" w:hAnsi="Times New Roman" w:cs="Times New Roman"/>
                <w:iCs/>
                <w:sz w:val="24"/>
                <w:szCs w:val="24"/>
                <w:lang w:eastAsia="ru-RU"/>
              </w:rPr>
            </w:pPr>
          </w:p>
        </w:tc>
      </w:tr>
    </w:tbl>
    <w:p w:rsidR="00813319" w:rsidRPr="00813319" w:rsidRDefault="00813319" w:rsidP="00813319">
      <w:pPr>
        <w:spacing w:after="0" w:line="240" w:lineRule="auto"/>
        <w:ind w:firstLine="708"/>
        <w:rPr>
          <w:rFonts w:ascii="Times New Roman" w:eastAsia="Times New Roman" w:hAnsi="Times New Roman" w:cs="Times New Roman"/>
          <w:b/>
          <w:sz w:val="24"/>
          <w:szCs w:val="24"/>
          <w:lang w:eastAsia="ru-RU"/>
        </w:rPr>
      </w:pPr>
    </w:p>
    <w:p w:rsidR="00813319" w:rsidRPr="00813319" w:rsidRDefault="00813319" w:rsidP="00813319">
      <w:pPr>
        <w:spacing w:after="0" w:line="240" w:lineRule="auto"/>
        <w:ind w:firstLine="708"/>
        <w:rPr>
          <w:rFonts w:ascii="Times New Roman" w:eastAsia="Times New Roman" w:hAnsi="Times New Roman" w:cs="Times New Roman"/>
          <w:b/>
          <w:sz w:val="24"/>
          <w:szCs w:val="24"/>
          <w:lang w:eastAsia="ru-RU"/>
        </w:rPr>
      </w:pPr>
    </w:p>
    <w:p w:rsidR="00813319" w:rsidRPr="00813319" w:rsidRDefault="00813319" w:rsidP="00813319">
      <w:pPr>
        <w:spacing w:after="0" w:line="240" w:lineRule="auto"/>
        <w:ind w:firstLine="708"/>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 xml:space="preserve">ЗАКАЗЧИК: </w:t>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r>
      <w:r w:rsidRPr="00813319">
        <w:rPr>
          <w:rFonts w:ascii="Times New Roman" w:eastAsia="Times New Roman" w:hAnsi="Times New Roman" w:cs="Times New Roman"/>
          <w:b/>
          <w:bCs/>
          <w:sz w:val="24"/>
          <w:szCs w:val="24"/>
          <w:lang w:eastAsia="ru-RU"/>
        </w:rPr>
        <w:tab/>
        <w:t xml:space="preserve">   ПОДРЯДЧИК:</w:t>
      </w:r>
    </w:p>
    <w:p w:rsidR="00813319" w:rsidRPr="00813319" w:rsidRDefault="00813319" w:rsidP="00813319">
      <w:pPr>
        <w:spacing w:after="0" w:line="240" w:lineRule="auto"/>
        <w:rPr>
          <w:rFonts w:ascii="Times New Roman" w:eastAsia="Times New Roman" w:hAnsi="Times New Roman" w:cs="Times New Roman"/>
          <w:b/>
          <w:bCs/>
          <w:sz w:val="24"/>
          <w:szCs w:val="24"/>
          <w:lang w:eastAsia="ru-RU"/>
        </w:rPr>
      </w:pPr>
    </w:p>
    <w:p w:rsidR="00813319" w:rsidRPr="00813319" w:rsidRDefault="00813319" w:rsidP="00813319">
      <w:pPr>
        <w:spacing w:after="0" w:line="240" w:lineRule="auto"/>
        <w:ind w:firstLine="708"/>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____________________ / </w:t>
      </w:r>
      <w:r w:rsidRPr="00813319">
        <w:rPr>
          <w:rFonts w:ascii="Times New Roman" w:eastAsia="Times New Roman" w:hAnsi="Times New Roman" w:cs="Times New Roman"/>
          <w:b/>
          <w:bCs/>
          <w:sz w:val="24"/>
          <w:szCs w:val="24"/>
          <w:lang w:eastAsia="ru-RU"/>
        </w:rPr>
        <w:t xml:space="preserve">____________ </w:t>
      </w:r>
      <w:r w:rsidRPr="00813319">
        <w:rPr>
          <w:rFonts w:ascii="Times New Roman" w:eastAsia="Times New Roman" w:hAnsi="Times New Roman" w:cs="Times New Roman"/>
          <w:bCs/>
          <w:sz w:val="24"/>
          <w:szCs w:val="24"/>
          <w:lang w:eastAsia="ru-RU"/>
        </w:rPr>
        <w:t>/</w:t>
      </w:r>
      <w:r w:rsidRPr="00813319">
        <w:rPr>
          <w:rFonts w:ascii="Times New Roman" w:eastAsia="Times New Roman" w:hAnsi="Times New Roman" w:cs="Times New Roman"/>
          <w:b/>
          <w:sz w:val="24"/>
          <w:szCs w:val="24"/>
          <w:lang w:eastAsia="ru-RU"/>
        </w:rPr>
        <w:t xml:space="preserve">                        ______________ /_______________ /</w:t>
      </w:r>
    </w:p>
    <w:p w:rsidR="00813319" w:rsidRPr="00813319" w:rsidRDefault="00813319" w:rsidP="00813319">
      <w:pPr>
        <w:spacing w:after="0" w:line="240" w:lineRule="auto"/>
        <w:ind w:firstLine="708"/>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М.П.                                                                                        М.П.</w:t>
      </w:r>
      <w:r w:rsidRPr="00813319">
        <w:rPr>
          <w:rFonts w:ascii="Times New Roman" w:eastAsia="Times New Roman" w:hAnsi="Times New Roman" w:cs="Times New Roman"/>
          <w:b/>
          <w:sz w:val="24"/>
          <w:szCs w:val="24"/>
          <w:lang w:eastAsia="ru-RU"/>
        </w:rPr>
        <w:tab/>
      </w:r>
    </w:p>
    <w:p w:rsidR="00813319" w:rsidRPr="00813319" w:rsidRDefault="00813319" w:rsidP="00813319">
      <w:pPr>
        <w:spacing w:after="0" w:line="240" w:lineRule="auto"/>
        <w:jc w:val="right"/>
        <w:rPr>
          <w:rFonts w:ascii="Times New Roman" w:eastAsia="Times New Roman" w:hAnsi="Times New Roman" w:cs="Times New Roman"/>
          <w:sz w:val="24"/>
          <w:szCs w:val="24"/>
          <w:lang w:eastAsia="ru-RU"/>
        </w:rPr>
        <w:sectPr w:rsidR="00813319" w:rsidRPr="00813319" w:rsidSect="00A96EB1">
          <w:pgSz w:w="16838" w:h="11906" w:orient="landscape"/>
          <w:pgMar w:top="1134" w:right="1134" w:bottom="567" w:left="567" w:header="709" w:footer="709" w:gutter="0"/>
          <w:cols w:space="720"/>
          <w:docGrid w:linePitch="272"/>
        </w:sect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b/>
          <w:sz w:val="24"/>
          <w:szCs w:val="24"/>
          <w:lang w:eastAsia="ru-RU"/>
        </w:rPr>
        <w:lastRenderedPageBreak/>
        <w:tab/>
      </w:r>
      <w:r w:rsidRPr="00813319">
        <w:rPr>
          <w:rFonts w:ascii="Times New Roman" w:eastAsia="Times New Roman" w:hAnsi="Times New Roman" w:cs="Times New Roman"/>
          <w:b/>
          <w:sz w:val="24"/>
          <w:szCs w:val="24"/>
          <w:lang w:eastAsia="ru-RU"/>
        </w:rPr>
        <w:tab/>
      </w:r>
      <w:r w:rsidRPr="00813319">
        <w:rPr>
          <w:rFonts w:ascii="Times New Roman" w:eastAsia="Times New Roman" w:hAnsi="Times New Roman" w:cs="Times New Roman"/>
          <w:b/>
          <w:sz w:val="24"/>
          <w:szCs w:val="24"/>
          <w:lang w:eastAsia="ru-RU"/>
        </w:rPr>
        <w:tab/>
      </w:r>
      <w:r w:rsidRPr="00813319">
        <w:rPr>
          <w:rFonts w:ascii="Times New Roman" w:eastAsia="Times New Roman" w:hAnsi="Times New Roman" w:cs="Times New Roman"/>
          <w:sz w:val="20"/>
          <w:szCs w:val="20"/>
          <w:lang w:eastAsia="ru-RU"/>
        </w:rPr>
        <w:t>Приложение № 4</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xml:space="preserve"> к Государственному контракту</w:t>
      </w: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t>№ __________________ от___________202</w:t>
      </w:r>
      <w:r w:rsidR="00F137A1">
        <w:rPr>
          <w:rFonts w:ascii="Times New Roman" w:eastAsia="Times New Roman" w:hAnsi="Times New Roman" w:cs="Times New Roman"/>
          <w:sz w:val="20"/>
          <w:szCs w:val="20"/>
          <w:lang w:eastAsia="ru-RU"/>
        </w:rPr>
        <w:t>3</w:t>
      </w:r>
      <w:r w:rsidRPr="00813319">
        <w:rPr>
          <w:rFonts w:ascii="Times New Roman" w:eastAsia="Times New Roman" w:hAnsi="Times New Roman" w:cs="Times New Roman"/>
          <w:sz w:val="20"/>
          <w:szCs w:val="20"/>
          <w:lang w:eastAsia="ru-RU"/>
        </w:rPr>
        <w:t>г.</w:t>
      </w:r>
    </w:p>
    <w:p w:rsidR="00813319" w:rsidRPr="00813319" w:rsidRDefault="00813319" w:rsidP="00813319">
      <w:pPr>
        <w:spacing w:after="0" w:line="240" w:lineRule="auto"/>
        <w:jc w:val="right"/>
        <w:rPr>
          <w:rFonts w:ascii="Times New Roman" w:eastAsia="Times New Roman" w:hAnsi="Times New Roman" w:cs="Times New Roman"/>
          <w:sz w:val="24"/>
          <w:szCs w:val="24"/>
          <w:lang w:eastAsia="ru-RU"/>
        </w:rPr>
      </w:pPr>
    </w:p>
    <w:p w:rsidR="00813319" w:rsidRPr="00813319" w:rsidRDefault="00813319" w:rsidP="00813319">
      <w:pPr>
        <w:spacing w:after="0" w:line="240" w:lineRule="auto"/>
        <w:jc w:val="right"/>
        <w:rPr>
          <w:rFonts w:ascii="Times New Roman" w:eastAsia="Times New Roman" w:hAnsi="Times New Roman" w:cs="Times New Roman"/>
          <w:sz w:val="24"/>
          <w:szCs w:val="24"/>
          <w:lang w:eastAsia="ru-RU"/>
        </w:rPr>
      </w:pPr>
    </w:p>
    <w:p w:rsidR="00813319" w:rsidRPr="00813319" w:rsidRDefault="00813319" w:rsidP="00813319">
      <w:pPr>
        <w:spacing w:after="0" w:line="240" w:lineRule="auto"/>
        <w:jc w:val="right"/>
        <w:rPr>
          <w:rFonts w:ascii="Times New Roman" w:eastAsia="Times New Roman" w:hAnsi="Times New Roman" w:cs="Times New Roman"/>
          <w:sz w:val="24"/>
          <w:szCs w:val="24"/>
          <w:lang w:eastAsia="ru-RU"/>
        </w:rPr>
      </w:pPr>
    </w:p>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pPr>
    </w:p>
    <w:p w:rsidR="00813319" w:rsidRPr="00813319" w:rsidRDefault="00813319" w:rsidP="00813319">
      <w:pPr>
        <w:tabs>
          <w:tab w:val="left" w:leader="underscore" w:pos="1800"/>
        </w:tabs>
        <w:spacing w:after="0" w:line="360" w:lineRule="auto"/>
        <w:contextualSpacing/>
        <w:jc w:val="center"/>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 xml:space="preserve">РЕГЛАМЕНТ ФОТОФИКСАЦИИ </w:t>
      </w:r>
    </w:p>
    <w:p w:rsidR="00813319" w:rsidRPr="00813319" w:rsidRDefault="00813319" w:rsidP="00813319">
      <w:pPr>
        <w:tabs>
          <w:tab w:val="left" w:leader="underscore" w:pos="1800"/>
        </w:tabs>
        <w:spacing w:after="0" w:line="240" w:lineRule="auto"/>
        <w:contextualSpacing/>
        <w:jc w:val="center"/>
        <w:rPr>
          <w:rFonts w:ascii="Times New Roman" w:eastAsia="Times New Roman" w:hAnsi="Times New Roman" w:cs="Times New Roman"/>
          <w:b/>
          <w:bCs/>
          <w:sz w:val="24"/>
          <w:szCs w:val="24"/>
          <w:lang w:eastAsia="ru-RU"/>
        </w:rPr>
      </w:pPr>
      <w:r w:rsidRPr="00813319">
        <w:rPr>
          <w:rFonts w:ascii="Times New Roman" w:eastAsia="Times New Roman" w:hAnsi="Times New Roman" w:cs="Times New Roman"/>
          <w:b/>
          <w:bCs/>
          <w:sz w:val="24"/>
          <w:szCs w:val="24"/>
          <w:lang w:eastAsia="ru-RU"/>
        </w:rPr>
        <w:t xml:space="preserve">при выполнении работ </w:t>
      </w:r>
    </w:p>
    <w:p w:rsidR="00813319" w:rsidRPr="00813319" w:rsidRDefault="00813319" w:rsidP="00813319">
      <w:pPr>
        <w:tabs>
          <w:tab w:val="left" w:leader="underscore" w:pos="1800"/>
        </w:tabs>
        <w:spacing w:after="0" w:line="240" w:lineRule="auto"/>
        <w:contextualSpacing/>
        <w:jc w:val="center"/>
        <w:rPr>
          <w:rFonts w:ascii="Times New Roman" w:eastAsia="Times New Roman" w:hAnsi="Times New Roman" w:cs="Times New Roman"/>
          <w:b/>
          <w:bCs/>
          <w:sz w:val="24"/>
          <w:szCs w:val="24"/>
          <w:lang w:eastAsia="ru-RU"/>
        </w:rPr>
      </w:pPr>
    </w:p>
    <w:p w:rsidR="00813319" w:rsidRPr="00813319" w:rsidRDefault="00813319" w:rsidP="00813319">
      <w:pPr>
        <w:numPr>
          <w:ilvl w:val="0"/>
          <w:numId w:val="25"/>
        </w:numPr>
        <w:tabs>
          <w:tab w:val="left" w:pos="0"/>
        </w:tabs>
        <w:spacing w:after="0" w:line="240" w:lineRule="auto"/>
        <w:ind w:left="0" w:firstLine="709"/>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Понятия и определения</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1.1.   </w:t>
      </w:r>
      <w:proofErr w:type="spellStart"/>
      <w:r w:rsidRPr="00813319">
        <w:rPr>
          <w:rFonts w:ascii="Times New Roman" w:eastAsia="Times New Roman" w:hAnsi="Times New Roman" w:cs="Times New Roman"/>
          <w:sz w:val="24"/>
          <w:szCs w:val="24"/>
          <w:lang w:eastAsia="ru-RU"/>
        </w:rPr>
        <w:t>Фотофиксация</w:t>
      </w:r>
      <w:proofErr w:type="spellEnd"/>
      <w:r w:rsidRPr="00813319">
        <w:rPr>
          <w:rFonts w:ascii="Times New Roman" w:eastAsia="Times New Roman" w:hAnsi="Times New Roman" w:cs="Times New Roman"/>
          <w:sz w:val="24"/>
          <w:szCs w:val="24"/>
          <w:lang w:eastAsia="ru-RU"/>
        </w:rPr>
        <w:t xml:space="preserve"> – процесс создания цифровых фотоизображений (снимков).</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1.2. Фотоизображение (снимок) – получение и сохранение изображения при помощи светочувствительного материала или светочувствительной матрицы в фотоаппарате.</w:t>
      </w:r>
    </w:p>
    <w:p w:rsidR="00813319" w:rsidRPr="00813319" w:rsidRDefault="00813319" w:rsidP="00813319">
      <w:pPr>
        <w:numPr>
          <w:ilvl w:val="1"/>
          <w:numId w:val="28"/>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sz w:val="24"/>
          <w:szCs w:val="24"/>
          <w:lang w:eastAsia="ru-RU"/>
        </w:rPr>
        <w:t>Набор фотоизображений (снимков) – комплект фотоизображений (снимков), содержащий дополнительную информацию.</w:t>
      </w:r>
    </w:p>
    <w:p w:rsidR="00813319" w:rsidRPr="00813319" w:rsidRDefault="00813319" w:rsidP="00813319">
      <w:pPr>
        <w:numPr>
          <w:ilvl w:val="1"/>
          <w:numId w:val="28"/>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sz w:val="24"/>
          <w:szCs w:val="24"/>
          <w:lang w:eastAsia="ru-RU"/>
        </w:rPr>
        <w:t xml:space="preserve">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 систематизированные и упорядоченные наборы фотоизображений (снимков), содержащие дополнительную информацию.</w:t>
      </w:r>
    </w:p>
    <w:p w:rsidR="00813319" w:rsidRPr="00813319" w:rsidRDefault="00813319" w:rsidP="00813319">
      <w:pPr>
        <w:numPr>
          <w:ilvl w:val="1"/>
          <w:numId w:val="28"/>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sz w:val="24"/>
          <w:szCs w:val="24"/>
          <w:lang w:eastAsia="ru-RU"/>
        </w:rPr>
        <w:t>Участок дороги – часть дороги с указанием названия дороги, а также начала и конца проведения работ.</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b/>
          <w:sz w:val="24"/>
          <w:szCs w:val="24"/>
          <w:lang w:eastAsia="ru-RU"/>
        </w:rPr>
      </w:pPr>
    </w:p>
    <w:p w:rsidR="00813319" w:rsidRPr="00813319" w:rsidRDefault="00813319" w:rsidP="00813319">
      <w:pPr>
        <w:numPr>
          <w:ilvl w:val="0"/>
          <w:numId w:val="28"/>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Общие положения</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Cs/>
          <w:sz w:val="24"/>
          <w:szCs w:val="24"/>
          <w:lang w:eastAsia="ru-RU"/>
        </w:rPr>
        <w:t xml:space="preserve">Обязанность по осуществлению </w:t>
      </w:r>
      <w:proofErr w:type="spellStart"/>
      <w:r w:rsidRPr="00813319">
        <w:rPr>
          <w:rFonts w:ascii="Times New Roman" w:eastAsia="Times New Roman" w:hAnsi="Times New Roman" w:cs="Times New Roman"/>
          <w:bCs/>
          <w:sz w:val="24"/>
          <w:szCs w:val="24"/>
          <w:lang w:eastAsia="ru-RU"/>
        </w:rPr>
        <w:t>фотофиксации</w:t>
      </w:r>
      <w:proofErr w:type="spellEnd"/>
      <w:r w:rsidRPr="00813319">
        <w:rPr>
          <w:rFonts w:ascii="Times New Roman" w:eastAsia="Times New Roman" w:hAnsi="Times New Roman" w:cs="Times New Roman"/>
          <w:bCs/>
          <w:sz w:val="24"/>
          <w:szCs w:val="24"/>
          <w:lang w:eastAsia="ru-RU"/>
        </w:rPr>
        <w:t xml:space="preserve"> возлагается на П</w:t>
      </w:r>
      <w:r w:rsidRPr="00813319">
        <w:rPr>
          <w:rFonts w:ascii="Times New Roman" w:eastAsia="Times New Roman" w:hAnsi="Times New Roman" w:cs="Times New Roman"/>
          <w:sz w:val="24"/>
          <w:szCs w:val="24"/>
          <w:lang w:eastAsia="ru-RU"/>
        </w:rPr>
        <w:t xml:space="preserve">одрядчика.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подлежат все виды работ, в том числе и скрытые работы.</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proofErr w:type="spellStart"/>
      <w:r w:rsidRPr="00813319">
        <w:rPr>
          <w:rFonts w:ascii="Times New Roman" w:eastAsia="Times New Roman" w:hAnsi="Times New Roman" w:cs="Times New Roman"/>
          <w:sz w:val="24"/>
          <w:szCs w:val="24"/>
          <w:lang w:eastAsia="ru-RU"/>
        </w:rPr>
        <w:t>Фотофиксация</w:t>
      </w:r>
      <w:proofErr w:type="spellEnd"/>
      <w:r w:rsidRPr="00813319">
        <w:rPr>
          <w:rFonts w:ascii="Times New Roman" w:eastAsia="Times New Roman" w:hAnsi="Times New Roman" w:cs="Times New Roman"/>
          <w:sz w:val="24"/>
          <w:szCs w:val="24"/>
          <w:lang w:eastAsia="ru-RU"/>
        </w:rPr>
        <w:t xml:space="preserve"> работ осуществляется представителем Подрядчика по мере выполнения работ с использованием фотоаппарата или иного устройства, позволяющего сделать цветные фотоизображения (снимки), которые подробно отражают характерные параметры объекта и факт (результат) выполнения соответствующих работ.</w:t>
      </w:r>
    </w:p>
    <w:p w:rsidR="00813319" w:rsidRPr="00813319" w:rsidRDefault="00813319" w:rsidP="00813319">
      <w:pPr>
        <w:numPr>
          <w:ilvl w:val="0"/>
          <w:numId w:val="29"/>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Требования к </w:t>
      </w:r>
      <w:proofErr w:type="spellStart"/>
      <w:r w:rsidRPr="00813319">
        <w:rPr>
          <w:rFonts w:ascii="Times New Roman" w:eastAsia="Times New Roman" w:hAnsi="Times New Roman" w:cs="Times New Roman"/>
          <w:b/>
          <w:sz w:val="24"/>
          <w:szCs w:val="24"/>
          <w:lang w:eastAsia="ru-RU"/>
        </w:rPr>
        <w:t>фотофиксации</w:t>
      </w:r>
      <w:proofErr w:type="spellEnd"/>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Формат фотоизображения (снимка) должен быть: *.</w:t>
      </w:r>
      <w:r w:rsidRPr="00813319">
        <w:rPr>
          <w:rFonts w:ascii="Times New Roman" w:eastAsia="Times New Roman" w:hAnsi="Times New Roman" w:cs="Times New Roman"/>
          <w:sz w:val="24"/>
          <w:szCs w:val="24"/>
          <w:lang w:val="en-US" w:eastAsia="ru-RU"/>
        </w:rPr>
        <w:t>jpeg</w:t>
      </w:r>
      <w:r w:rsidRPr="00813319">
        <w:rPr>
          <w:rFonts w:ascii="Times New Roman" w:eastAsia="Times New Roman" w:hAnsi="Times New Roman" w:cs="Times New Roman"/>
          <w:sz w:val="24"/>
          <w:szCs w:val="24"/>
          <w:lang w:eastAsia="ru-RU"/>
        </w:rPr>
        <w:t>, *.</w:t>
      </w:r>
      <w:r w:rsidRPr="00813319">
        <w:rPr>
          <w:rFonts w:ascii="Times New Roman" w:eastAsia="Times New Roman" w:hAnsi="Times New Roman" w:cs="Times New Roman"/>
          <w:sz w:val="24"/>
          <w:szCs w:val="24"/>
          <w:lang w:val="en-US" w:eastAsia="ru-RU"/>
        </w:rPr>
        <w:t>pdf</w:t>
      </w:r>
      <w:r w:rsidRPr="00813319">
        <w:rPr>
          <w:rFonts w:ascii="Times New Roman" w:eastAsia="Times New Roman" w:hAnsi="Times New Roman" w:cs="Times New Roman"/>
          <w:sz w:val="24"/>
          <w:szCs w:val="24"/>
          <w:lang w:eastAsia="ru-RU"/>
        </w:rPr>
        <w:t>, *.</w:t>
      </w:r>
      <w:r w:rsidRPr="00813319">
        <w:rPr>
          <w:rFonts w:ascii="Times New Roman" w:eastAsia="Times New Roman" w:hAnsi="Times New Roman" w:cs="Times New Roman"/>
          <w:sz w:val="24"/>
          <w:szCs w:val="24"/>
          <w:lang w:val="en-US" w:eastAsia="ru-RU"/>
        </w:rPr>
        <w:t>tiff</w:t>
      </w:r>
      <w:r w:rsidRPr="00813319">
        <w:rPr>
          <w:rFonts w:ascii="Times New Roman" w:eastAsia="Times New Roman" w:hAnsi="Times New Roman" w:cs="Times New Roman"/>
          <w:sz w:val="24"/>
          <w:szCs w:val="24"/>
          <w:lang w:eastAsia="ru-RU"/>
        </w:rPr>
        <w:t xml:space="preserve">, соотношение сторон 4:3 или 16:9, цветное изображение, разрешение (размер изображения в пикселах) не менее 1920*1080, без использования цифрового увеличения (зума). </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Масштаб фотоизображения (снимка) должен быть выбран таким образом, чтобы возможно было подробно просмотреть характерные параметры, подтверждающие объем и (или) качество выполненных работ, а также используемые при выполнении работ материалы.</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Количество наборов фотоизображений на 1 полный километр – 2 набора, на 1 неполный километр – 1 набор. </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proofErr w:type="spellStart"/>
      <w:r w:rsidRPr="00813319">
        <w:rPr>
          <w:rFonts w:ascii="Times New Roman" w:eastAsia="Times New Roman" w:hAnsi="Times New Roman" w:cs="Times New Roman"/>
          <w:sz w:val="24"/>
          <w:szCs w:val="24"/>
          <w:lang w:eastAsia="ru-RU"/>
        </w:rPr>
        <w:t>Фотофиксацию</w:t>
      </w:r>
      <w:proofErr w:type="spellEnd"/>
      <w:r w:rsidRPr="00813319">
        <w:rPr>
          <w:rFonts w:ascii="Times New Roman" w:eastAsia="Times New Roman" w:hAnsi="Times New Roman" w:cs="Times New Roman"/>
          <w:sz w:val="24"/>
          <w:szCs w:val="24"/>
          <w:lang w:eastAsia="ru-RU"/>
        </w:rPr>
        <w:t xml:space="preserve"> необходимо осуществлять на объектах вне салона транспортного средства, а также вне зданий и сооружений.</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Лицо, осуществившее </w:t>
      </w:r>
      <w:proofErr w:type="spellStart"/>
      <w:r w:rsidRPr="00813319">
        <w:rPr>
          <w:rFonts w:ascii="Times New Roman" w:eastAsia="Times New Roman" w:hAnsi="Times New Roman" w:cs="Times New Roman"/>
          <w:sz w:val="24"/>
          <w:szCs w:val="24"/>
          <w:lang w:eastAsia="ru-RU"/>
        </w:rPr>
        <w:t>фотофиксацию</w:t>
      </w:r>
      <w:proofErr w:type="spellEnd"/>
      <w:r w:rsidRPr="00813319">
        <w:rPr>
          <w:rFonts w:ascii="Times New Roman" w:eastAsia="Times New Roman" w:hAnsi="Times New Roman" w:cs="Times New Roman"/>
          <w:sz w:val="24"/>
          <w:szCs w:val="24"/>
          <w:lang w:eastAsia="ru-RU"/>
        </w:rPr>
        <w:t>, обязано оценить качество сделанного фотоизображения (снимка). В случае некачественной съемки, данное лицо должно произвести повторную съемку с изменением параметров фотоаппарата, применением дополнительного освещения, изменением ракурса или масштаба съемки и прочее.</w:t>
      </w:r>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При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должна быть идентифицирована окружающая обстановка фотографируемой точки с наличием видимых ориентиров, привязка к местности (дорожные знаки, здания и иные постройки, остановочные пункты, барьерное ограждение, километровые столбы, труб, автобусных остановок и других элементов).</w:t>
      </w:r>
    </w:p>
    <w:p w:rsidR="00813319" w:rsidRPr="00813319" w:rsidRDefault="00813319" w:rsidP="00813319">
      <w:pPr>
        <w:numPr>
          <w:ilvl w:val="0"/>
          <w:numId w:val="29"/>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 xml:space="preserve">Оформление материалов </w:t>
      </w:r>
      <w:proofErr w:type="spellStart"/>
      <w:r w:rsidRPr="00813319">
        <w:rPr>
          <w:rFonts w:ascii="Times New Roman" w:eastAsia="Times New Roman" w:hAnsi="Times New Roman" w:cs="Times New Roman"/>
          <w:b/>
          <w:sz w:val="24"/>
          <w:szCs w:val="24"/>
          <w:lang w:eastAsia="ru-RU"/>
        </w:rPr>
        <w:t>фотофиксации</w:t>
      </w:r>
      <w:proofErr w:type="spellEnd"/>
    </w:p>
    <w:p w:rsidR="00813319" w:rsidRPr="00813319" w:rsidRDefault="00813319" w:rsidP="00813319">
      <w:pPr>
        <w:numPr>
          <w:ilvl w:val="1"/>
          <w:numId w:val="29"/>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Все фотоизображения (снимки) систематизируются и упорядочиваются Подрядчиком путем формирования наборов фотоизображений (снимков) с указанием дополнительной информации, на основании наборов фотоизображений (снимков) формируются 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с </w:t>
      </w:r>
      <w:r w:rsidRPr="00813319">
        <w:rPr>
          <w:rFonts w:ascii="Times New Roman" w:eastAsia="Times New Roman" w:hAnsi="Times New Roman" w:cs="Times New Roman"/>
          <w:sz w:val="24"/>
          <w:szCs w:val="24"/>
          <w:lang w:eastAsia="ru-RU"/>
        </w:rPr>
        <w:lastRenderedPageBreak/>
        <w:t>указанием дополнительной информации, в соответствии с Приложением 1 к настоящему Регламенту.</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Поле с дополнительной информацией должно занимать не более 20 (двадцати) процентов от общей площади страницы, на которой представляется фотоизображение. </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4.2.  На странице, содержащей фотоизображение (снимок), должно быть поле с дополнительной информацией, в котором указывается:</w:t>
      </w:r>
    </w:p>
    <w:p w:rsidR="00813319" w:rsidRPr="00813319" w:rsidRDefault="00813319" w:rsidP="00813319">
      <w:pPr>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1) порядковый номер фотоизображения (сквозная нумерация);</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2) полное наименование подрядной организации (субподрядной организации при необходимости);</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3) номер и дата Контракта;</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4) дата и время, когда было сделано фотоизображение (снимок); </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5) пикетное положение выполненных работ.</w:t>
      </w:r>
    </w:p>
    <w:p w:rsidR="00813319" w:rsidRPr="00813319" w:rsidRDefault="00813319" w:rsidP="00813319">
      <w:pPr>
        <w:spacing w:after="0" w:line="240" w:lineRule="auto"/>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6) наименование вида работ.</w:t>
      </w:r>
    </w:p>
    <w:p w:rsidR="00813319" w:rsidRPr="00813319" w:rsidRDefault="00813319" w:rsidP="00813319">
      <w:pPr>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Подписи п.1-п.6 осуществляются под снимком. </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Набор фотоизображений (снимков) должен содержать поле с дополнительной информацией, в котором указывается:</w:t>
      </w:r>
    </w:p>
    <w:p w:rsidR="00813319" w:rsidRPr="00813319" w:rsidRDefault="00813319" w:rsidP="00813319">
      <w:pPr>
        <w:numPr>
          <w:ilvl w:val="0"/>
          <w:numId w:val="26"/>
        </w:numPr>
        <w:spacing w:after="0" w:line="240" w:lineRule="auto"/>
        <w:ind w:left="0"/>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 порядковый номер набора (сквозная нумерация);</w:t>
      </w:r>
    </w:p>
    <w:p w:rsidR="00813319" w:rsidRPr="00813319" w:rsidRDefault="00813319" w:rsidP="00813319">
      <w:pPr>
        <w:numPr>
          <w:ilvl w:val="0"/>
          <w:numId w:val="26"/>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 полное наименование подрядной организации (субподрядной организации при необходимости);</w:t>
      </w:r>
    </w:p>
    <w:p w:rsidR="00813319" w:rsidRPr="00813319" w:rsidRDefault="00813319" w:rsidP="00813319">
      <w:pPr>
        <w:numPr>
          <w:ilvl w:val="0"/>
          <w:numId w:val="26"/>
        </w:numPr>
        <w:tabs>
          <w:tab w:val="left" w:pos="0"/>
        </w:tabs>
        <w:spacing w:after="0" w:line="240" w:lineRule="auto"/>
        <w:ind w:left="0"/>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номер и дата Контракта (субподрядного договора);</w:t>
      </w:r>
    </w:p>
    <w:p w:rsidR="00813319" w:rsidRPr="00813319" w:rsidRDefault="00813319" w:rsidP="00813319">
      <w:pPr>
        <w:numPr>
          <w:ilvl w:val="0"/>
          <w:numId w:val="26"/>
        </w:numPr>
        <w:tabs>
          <w:tab w:val="left" w:pos="0"/>
        </w:tabs>
        <w:spacing w:after="0" w:line="240" w:lineRule="auto"/>
        <w:ind w:left="0"/>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название объекта, с указанием начала и конца участка (км +); </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trike/>
          <w:sz w:val="24"/>
          <w:szCs w:val="24"/>
          <w:lang w:eastAsia="ru-RU"/>
        </w:rPr>
      </w:pPr>
      <w:r w:rsidRPr="00813319">
        <w:rPr>
          <w:rFonts w:ascii="Times New Roman" w:eastAsia="Times New Roman" w:hAnsi="Times New Roman" w:cs="Times New Roman"/>
          <w:sz w:val="24"/>
          <w:szCs w:val="24"/>
          <w:lang w:eastAsia="ru-RU"/>
        </w:rPr>
        <w:t>Подписи п.1-п.4 осуществляются на титульной странице набора фотоизображений (снимков).</w:t>
      </w:r>
      <w:r w:rsidRPr="00813319">
        <w:rPr>
          <w:rFonts w:ascii="Times New Roman" w:eastAsia="Times New Roman" w:hAnsi="Times New Roman" w:cs="Times New Roman"/>
          <w:strike/>
          <w:sz w:val="24"/>
          <w:szCs w:val="24"/>
          <w:lang w:eastAsia="ru-RU"/>
        </w:rPr>
        <w:t xml:space="preserve"> </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должны содержать поле с дополнительной информацией, в котором указывается:</w:t>
      </w:r>
    </w:p>
    <w:p w:rsidR="00813319" w:rsidRPr="00813319" w:rsidRDefault="00813319" w:rsidP="00813319">
      <w:pPr>
        <w:numPr>
          <w:ilvl w:val="0"/>
          <w:numId w:val="27"/>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полное наименование подрядной организации (субподрядной организации при необходимости);</w:t>
      </w:r>
    </w:p>
    <w:p w:rsidR="00813319" w:rsidRPr="00813319" w:rsidRDefault="00813319" w:rsidP="00813319">
      <w:pPr>
        <w:numPr>
          <w:ilvl w:val="0"/>
          <w:numId w:val="27"/>
        </w:numPr>
        <w:tabs>
          <w:tab w:val="left" w:pos="0"/>
        </w:tabs>
        <w:spacing w:after="0" w:line="240" w:lineRule="auto"/>
        <w:ind w:left="0"/>
        <w:contextualSpacing/>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номер и дата Контракта;</w:t>
      </w:r>
    </w:p>
    <w:p w:rsidR="00813319" w:rsidRPr="00813319" w:rsidRDefault="00813319" w:rsidP="00813319">
      <w:pPr>
        <w:spacing w:after="0" w:line="240" w:lineRule="auto"/>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Подписи п.1-п.2 осуществляются на титульной странице материалов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к соответствующему объекту.</w:t>
      </w:r>
    </w:p>
    <w:p w:rsidR="00813319" w:rsidRPr="00813319" w:rsidRDefault="00813319" w:rsidP="00813319">
      <w:pPr>
        <w:numPr>
          <w:ilvl w:val="1"/>
          <w:numId w:val="30"/>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Подрядчик обязан представить 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Заказчику в распечатанном виде и на электронном носителе, в формате либо </w:t>
      </w:r>
      <w:r w:rsidRPr="00813319">
        <w:rPr>
          <w:rFonts w:ascii="Times New Roman" w:eastAsia="Times New Roman" w:hAnsi="Times New Roman" w:cs="Times New Roman"/>
          <w:sz w:val="24"/>
          <w:szCs w:val="24"/>
          <w:lang w:val="en-US" w:eastAsia="ru-RU"/>
        </w:rPr>
        <w:t>Microsoft</w:t>
      </w:r>
      <w:r w:rsidRPr="00813319">
        <w:rPr>
          <w:rFonts w:ascii="Times New Roman" w:eastAsia="Times New Roman" w:hAnsi="Times New Roman" w:cs="Times New Roman"/>
          <w:sz w:val="24"/>
          <w:szCs w:val="24"/>
          <w:lang w:eastAsia="ru-RU"/>
        </w:rPr>
        <w:t xml:space="preserve"> </w:t>
      </w:r>
      <w:r w:rsidRPr="00813319">
        <w:rPr>
          <w:rFonts w:ascii="Times New Roman" w:eastAsia="Times New Roman" w:hAnsi="Times New Roman" w:cs="Times New Roman"/>
          <w:sz w:val="24"/>
          <w:szCs w:val="24"/>
          <w:lang w:val="en-US" w:eastAsia="ru-RU"/>
        </w:rPr>
        <w:t>Power</w:t>
      </w:r>
      <w:r w:rsidRPr="00813319">
        <w:rPr>
          <w:rFonts w:ascii="Times New Roman" w:eastAsia="Times New Roman" w:hAnsi="Times New Roman" w:cs="Times New Roman"/>
          <w:sz w:val="24"/>
          <w:szCs w:val="24"/>
          <w:lang w:eastAsia="ru-RU"/>
        </w:rPr>
        <w:t xml:space="preserve"> </w:t>
      </w:r>
      <w:r w:rsidRPr="00813319">
        <w:rPr>
          <w:rFonts w:ascii="Times New Roman" w:eastAsia="Times New Roman" w:hAnsi="Times New Roman" w:cs="Times New Roman"/>
          <w:sz w:val="24"/>
          <w:szCs w:val="24"/>
          <w:lang w:val="en-US" w:eastAsia="ru-RU"/>
        </w:rPr>
        <w:t>Point</w:t>
      </w:r>
      <w:r w:rsidRPr="00813319">
        <w:rPr>
          <w:rFonts w:ascii="Times New Roman" w:eastAsia="Times New Roman" w:hAnsi="Times New Roman" w:cs="Times New Roman"/>
          <w:sz w:val="24"/>
          <w:szCs w:val="24"/>
          <w:lang w:eastAsia="ru-RU"/>
        </w:rPr>
        <w:t xml:space="preserve">, либо </w:t>
      </w:r>
      <w:r w:rsidRPr="00813319">
        <w:rPr>
          <w:rFonts w:ascii="Times New Roman" w:eastAsia="Times New Roman" w:hAnsi="Times New Roman" w:cs="Times New Roman"/>
          <w:sz w:val="24"/>
          <w:szCs w:val="24"/>
          <w:lang w:val="en-US" w:eastAsia="ru-RU"/>
        </w:rPr>
        <w:t>Microsoft</w:t>
      </w:r>
      <w:r w:rsidRPr="00813319">
        <w:rPr>
          <w:rFonts w:ascii="Times New Roman" w:eastAsia="Times New Roman" w:hAnsi="Times New Roman" w:cs="Times New Roman"/>
          <w:sz w:val="24"/>
          <w:szCs w:val="24"/>
          <w:lang w:eastAsia="ru-RU"/>
        </w:rPr>
        <w:t xml:space="preserve"> </w:t>
      </w:r>
      <w:proofErr w:type="gramStart"/>
      <w:r w:rsidRPr="00813319">
        <w:rPr>
          <w:rFonts w:ascii="Times New Roman" w:eastAsia="Times New Roman" w:hAnsi="Times New Roman" w:cs="Times New Roman"/>
          <w:sz w:val="24"/>
          <w:szCs w:val="24"/>
          <w:lang w:val="en-US" w:eastAsia="ru-RU"/>
        </w:rPr>
        <w:t>Word</w:t>
      </w:r>
      <w:r w:rsidRPr="00813319">
        <w:rPr>
          <w:rFonts w:ascii="Times New Roman" w:eastAsia="Times New Roman" w:hAnsi="Times New Roman" w:cs="Times New Roman"/>
          <w:sz w:val="24"/>
          <w:szCs w:val="24"/>
          <w:lang w:eastAsia="ru-RU"/>
        </w:rPr>
        <w:t>,  изображение</w:t>
      </w:r>
      <w:proofErr w:type="gramEnd"/>
      <w:r w:rsidRPr="00813319">
        <w:rPr>
          <w:rFonts w:ascii="Times New Roman" w:eastAsia="Times New Roman" w:hAnsi="Times New Roman" w:cs="Times New Roman"/>
          <w:sz w:val="24"/>
          <w:szCs w:val="24"/>
          <w:lang w:eastAsia="ru-RU"/>
        </w:rPr>
        <w:t xml:space="preserve"> должно быть цветным, формата не менее 50% от «А4».</w:t>
      </w:r>
    </w:p>
    <w:p w:rsidR="00813319" w:rsidRPr="00813319" w:rsidRDefault="00813319" w:rsidP="00813319">
      <w:pPr>
        <w:tabs>
          <w:tab w:val="left" w:pos="0"/>
        </w:tabs>
        <w:spacing w:after="0" w:line="240" w:lineRule="auto"/>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Размер 1 (одного) файла в электронном виде не должен превышать 50 Мб.</w:t>
      </w:r>
    </w:p>
    <w:p w:rsidR="00813319" w:rsidRPr="00813319" w:rsidRDefault="00813319" w:rsidP="00813319">
      <w:pPr>
        <w:numPr>
          <w:ilvl w:val="1"/>
          <w:numId w:val="30"/>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Заказчик в течение 2 (двух) рабочих дней, со дня следующего за днем получения материалов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рассматривает полученные 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на предмет возможности применения их в качестве подтверждения выполненных работ. В случае, если Заказчик принял решение, что 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являются некачественными, в течение 2 (двух) рабочих дней уведомляет Подрядчика о необходимости устранения выявленных замечаний. Подрядчик в срок не более 3 (трех) рабочих дней со дня уведомления Заказчиком обязан устранить выявленные замечания и повторно представить исправленные 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Заказчику. В случае, если подрядчик в установленный срок не представляет исправленные 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обязанность по их представлению считается не исполненной Подрядчиком.</w:t>
      </w:r>
    </w:p>
    <w:p w:rsidR="00813319" w:rsidRPr="00813319" w:rsidRDefault="00813319" w:rsidP="00813319">
      <w:pPr>
        <w:numPr>
          <w:ilvl w:val="0"/>
          <w:numId w:val="30"/>
        </w:numPr>
        <w:tabs>
          <w:tab w:val="left" w:pos="0"/>
        </w:tabs>
        <w:spacing w:after="0" w:line="240" w:lineRule="auto"/>
        <w:ind w:left="0"/>
        <w:contextualSpacing/>
        <w:jc w:val="both"/>
        <w:rPr>
          <w:rFonts w:ascii="Times New Roman" w:eastAsia="Times New Roman" w:hAnsi="Times New Roman" w:cs="Times New Roman"/>
          <w:b/>
          <w:sz w:val="24"/>
          <w:szCs w:val="24"/>
          <w:lang w:eastAsia="ru-RU"/>
        </w:rPr>
      </w:pPr>
      <w:r w:rsidRPr="00813319">
        <w:rPr>
          <w:rFonts w:ascii="Times New Roman" w:eastAsia="Times New Roman" w:hAnsi="Times New Roman" w:cs="Times New Roman"/>
          <w:b/>
          <w:sz w:val="24"/>
          <w:szCs w:val="24"/>
          <w:lang w:eastAsia="ru-RU"/>
        </w:rPr>
        <w:t>Требования к хранению и использованию документов</w:t>
      </w:r>
    </w:p>
    <w:p w:rsidR="00813319" w:rsidRPr="00813319" w:rsidRDefault="00813319" w:rsidP="00813319">
      <w:pPr>
        <w:numPr>
          <w:ilvl w:val="1"/>
          <w:numId w:val="31"/>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хранятся Заказчиком в течение 5 (пяти) лет.</w:t>
      </w:r>
    </w:p>
    <w:p w:rsidR="00813319" w:rsidRPr="00813319" w:rsidRDefault="00813319" w:rsidP="00813319">
      <w:pPr>
        <w:numPr>
          <w:ilvl w:val="1"/>
          <w:numId w:val="31"/>
        </w:numPr>
        <w:tabs>
          <w:tab w:val="left" w:pos="0"/>
        </w:tabs>
        <w:spacing w:after="0" w:line="240" w:lineRule="auto"/>
        <w:ind w:left="0"/>
        <w:contextualSpacing/>
        <w:jc w:val="both"/>
        <w:rPr>
          <w:rFonts w:ascii="Times New Roman" w:eastAsia="Times New Roman" w:hAnsi="Times New Roman" w:cs="Times New Roman"/>
          <w:sz w:val="24"/>
          <w:szCs w:val="24"/>
          <w:lang w:eastAsia="ru-RU"/>
        </w:rPr>
      </w:pPr>
      <w:r w:rsidRPr="00813319">
        <w:rPr>
          <w:rFonts w:ascii="Times New Roman" w:eastAsia="Times New Roman" w:hAnsi="Times New Roman" w:cs="Times New Roman"/>
          <w:sz w:val="24"/>
          <w:szCs w:val="24"/>
          <w:lang w:eastAsia="ru-RU"/>
        </w:rPr>
        <w:t xml:space="preserve">Материалы </w:t>
      </w:r>
      <w:proofErr w:type="spellStart"/>
      <w:r w:rsidRPr="00813319">
        <w:rPr>
          <w:rFonts w:ascii="Times New Roman" w:eastAsia="Times New Roman" w:hAnsi="Times New Roman" w:cs="Times New Roman"/>
          <w:sz w:val="24"/>
          <w:szCs w:val="24"/>
          <w:lang w:eastAsia="ru-RU"/>
        </w:rPr>
        <w:t>фотофиксации</w:t>
      </w:r>
      <w:proofErr w:type="spellEnd"/>
      <w:r w:rsidRPr="00813319">
        <w:rPr>
          <w:rFonts w:ascii="Times New Roman" w:eastAsia="Times New Roman" w:hAnsi="Times New Roman" w:cs="Times New Roman"/>
          <w:sz w:val="24"/>
          <w:szCs w:val="24"/>
          <w:lang w:eastAsia="ru-RU"/>
        </w:rPr>
        <w:t xml:space="preserve"> по письменному запросу контрольных органов Ивановской области выдаются Заказчиком в течение 3 (трех) рабочих дней в электронном или бумажном виде. </w:t>
      </w:r>
    </w:p>
    <w:p w:rsidR="00813319" w:rsidRPr="00813319" w:rsidRDefault="00813319" w:rsidP="00813319">
      <w:pPr>
        <w:spacing w:after="0" w:line="240" w:lineRule="auto"/>
        <w:rPr>
          <w:rFonts w:ascii="Times New Roman" w:eastAsia="Times New Roman" w:hAnsi="Times New Roman" w:cs="Times New Roman"/>
          <w:sz w:val="24"/>
          <w:szCs w:val="24"/>
          <w:lang w:eastAsia="ru-RU"/>
        </w:rPr>
      </w:pPr>
    </w:p>
    <w:p w:rsidR="00813319" w:rsidRPr="00813319" w:rsidRDefault="00813319" w:rsidP="00813319">
      <w:pPr>
        <w:spacing w:after="0" w:line="240" w:lineRule="auto"/>
        <w:jc w:val="center"/>
        <w:rPr>
          <w:rFonts w:ascii="Times New Roman" w:eastAsia="Times New Roman" w:hAnsi="Times New Roman" w:cs="Times New Roman"/>
          <w:sz w:val="24"/>
          <w:szCs w:val="24"/>
          <w:lang w:eastAsia="ru-RU"/>
        </w:rPr>
        <w:sectPr w:rsidR="00813319" w:rsidRPr="00813319" w:rsidSect="00A96EB1">
          <w:pgSz w:w="11906" w:h="16838"/>
          <w:pgMar w:top="1134" w:right="567" w:bottom="567" w:left="1134" w:header="709" w:footer="709" w:gutter="0"/>
          <w:cols w:space="720"/>
          <w:docGrid w:linePitch="272"/>
        </w:sectPr>
      </w:pPr>
    </w:p>
    <w:p w:rsidR="00813319" w:rsidRPr="00813319" w:rsidRDefault="00813319" w:rsidP="00813319">
      <w:pPr>
        <w:spacing w:after="0" w:line="240" w:lineRule="auto"/>
        <w:jc w:val="right"/>
        <w:rPr>
          <w:rFonts w:ascii="Times New Roman" w:eastAsia="Times New Roman" w:hAnsi="Times New Roman" w:cs="Times New Roman"/>
          <w:sz w:val="20"/>
          <w:szCs w:val="20"/>
          <w:lang w:eastAsia="ru-RU"/>
        </w:rPr>
      </w:pPr>
      <w:r w:rsidRPr="00813319">
        <w:rPr>
          <w:rFonts w:ascii="Times New Roman" w:eastAsia="Times New Roman" w:hAnsi="Times New Roman" w:cs="Times New Roman"/>
          <w:sz w:val="20"/>
          <w:szCs w:val="20"/>
          <w:lang w:eastAsia="ru-RU"/>
        </w:rPr>
        <w:lastRenderedPageBreak/>
        <w:t xml:space="preserve"> </w:t>
      </w:r>
    </w:p>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p>
    <w:tbl>
      <w:tblPr>
        <w:tblW w:w="2959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809"/>
        <w:gridCol w:w="13892"/>
        <w:gridCol w:w="13892"/>
      </w:tblGrid>
      <w:tr w:rsidR="00813319" w:rsidRPr="00813319" w:rsidTr="00A57A6F">
        <w:trPr>
          <w:trHeight w:val="2668"/>
        </w:trPr>
        <w:tc>
          <w:tcPr>
            <w:tcW w:w="1809" w:type="dxa"/>
            <w:shd w:val="clear" w:color="auto" w:fill="auto"/>
            <w:vAlign w:val="center"/>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b/>
                <w:sz w:val="28"/>
                <w:szCs w:val="20"/>
                <w:lang w:eastAsia="ru-RU"/>
              </w:rPr>
              <w:t>1 этап</w:t>
            </w:r>
          </w:p>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0"/>
                <w:szCs w:val="20"/>
                <w:lang w:eastAsia="ru-RU"/>
              </w:rPr>
            </w:pPr>
            <w:r w:rsidRPr="00813319">
              <w:rPr>
                <w:rFonts w:ascii="Times New Roman" w:eastAsia="Times New Roman" w:hAnsi="Times New Roman" w:cs="Times New Roman"/>
                <w:sz w:val="20"/>
                <w:szCs w:val="20"/>
                <w:lang w:eastAsia="ru-RU"/>
              </w:rPr>
              <w:t>Подготовка наборов фотоизображений</w:t>
            </w:r>
          </w:p>
        </w:tc>
        <w:tc>
          <w:tcPr>
            <w:tcW w:w="13892" w:type="dxa"/>
            <w:shd w:val="clear" w:color="auto" w:fill="auto"/>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14:anchorId="58B2C6F7" wp14:editId="5D87D875">
                      <wp:simplePos x="0" y="0"/>
                      <wp:positionH relativeFrom="column">
                        <wp:posOffset>6753225</wp:posOffset>
                      </wp:positionH>
                      <wp:positionV relativeFrom="paragraph">
                        <wp:posOffset>700405</wp:posOffset>
                      </wp:positionV>
                      <wp:extent cx="165735" cy="143510"/>
                      <wp:effectExtent l="19050" t="19050" r="43815" b="66040"/>
                      <wp:wrapNone/>
                      <wp:docPr id="62" name="Крест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E6BAB"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62" o:spid="_x0000_s1026" type="#_x0000_t11" style="position:absolute;margin-left:531.75pt;margin-top:55.15pt;width:13.05pt;height:1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" fillcolor="black" strokecolor="#f2f2f2" strokeweight="3pt">
                      <v:shadow on="t" color="#7f7f7f" opacity=".5" offset="1pt"/>
                    </v:shape>
                  </w:pict>
                </mc:Fallback>
              </mc:AlternateContent>
            </w: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14:anchorId="3F87DB78" wp14:editId="59FB51B3">
                      <wp:simplePos x="0" y="0"/>
                      <wp:positionH relativeFrom="column">
                        <wp:posOffset>4825365</wp:posOffset>
                      </wp:positionH>
                      <wp:positionV relativeFrom="paragraph">
                        <wp:posOffset>713740</wp:posOffset>
                      </wp:positionV>
                      <wp:extent cx="165735" cy="143510"/>
                      <wp:effectExtent l="19050" t="19050" r="43815" b="66040"/>
                      <wp:wrapNone/>
                      <wp:docPr id="61" name="Крест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 cy="143510"/>
                              </a:xfrm>
                              <a:prstGeom prst="plus">
                                <a:avLst>
                                  <a:gd name="adj" fmla="val 25000"/>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D0B3B" id="Крест 61" o:spid="_x0000_s1026" type="#_x0000_t11" style="position:absolute;margin-left:379.95pt;margin-top:56.2pt;width:13.05pt;height:1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" fillcolor="black" strokecolor="#f2f2f2" strokeweight="3pt">
                      <v:shadow on="t" color="#7f7f7f" opacity=".5" offset="1pt"/>
                    </v:shape>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4384" behindDoc="0" locked="0" layoutInCell="1" allowOverlap="1" wp14:anchorId="197A2855" wp14:editId="7E69F25B">
                      <wp:simplePos x="0" y="0"/>
                      <wp:positionH relativeFrom="column">
                        <wp:posOffset>4991100</wp:posOffset>
                      </wp:positionH>
                      <wp:positionV relativeFrom="paragraph">
                        <wp:posOffset>17780</wp:posOffset>
                      </wp:positionV>
                      <wp:extent cx="1762125" cy="1669415"/>
                      <wp:effectExtent l="0" t="0" r="28575" b="26035"/>
                      <wp:wrapNone/>
                      <wp:docPr id="58" name="Группа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59" name="Rectangle 21"/>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rsidR="000A0FE4" w:rsidRDefault="000A0FE4" w:rsidP="00813319">
                                    <w:pPr>
                                      <w:rPr>
                                        <w:sz w:val="18"/>
                                        <w:szCs w:val="18"/>
                                      </w:rPr>
                                    </w:pPr>
                                  </w:p>
                                  <w:p w:rsidR="000A0FE4" w:rsidRPr="00AA2D50" w:rsidRDefault="000A0FE4" w:rsidP="00813319">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60" name="Rectangle 22"/>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rsidR="000A0FE4" w:rsidRPr="00D46BAC" w:rsidRDefault="000A0FE4"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0A0FE4" w:rsidRPr="00D46BAC" w:rsidRDefault="000A0FE4"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0A0FE4" w:rsidRPr="00D46BAC" w:rsidRDefault="000A0FE4" w:rsidP="00813319">
                                    <w:pPr>
                                      <w:tabs>
                                        <w:tab w:val="left" w:pos="0"/>
                                      </w:tabs>
                                      <w:contextualSpacing/>
                                      <w:rPr>
                                        <w:sz w:val="11"/>
                                        <w:szCs w:val="11"/>
                                      </w:rPr>
                                    </w:pPr>
                                    <w:r w:rsidRPr="00D46BAC">
                                      <w:rPr>
                                        <w:sz w:val="11"/>
                                        <w:szCs w:val="11"/>
                                      </w:rPr>
                                      <w:t>5) пикетное положение выполненных работ.</w:t>
                                    </w:r>
                                  </w:p>
                                  <w:p w:rsidR="000A0FE4" w:rsidRPr="00D46BAC" w:rsidRDefault="000A0FE4" w:rsidP="00813319">
                                    <w:pPr>
                                      <w:tabs>
                                        <w:tab w:val="left" w:pos="0"/>
                                      </w:tabs>
                                      <w:contextualSpacing/>
                                      <w:rPr>
                                        <w:sz w:val="11"/>
                                        <w:szCs w:val="11"/>
                                      </w:rPr>
                                    </w:pPr>
                                    <w:r w:rsidRPr="00D46BAC">
                                      <w:rPr>
                                        <w:sz w:val="11"/>
                                        <w:szCs w:val="11"/>
                                      </w:rPr>
                                      <w:t>6) наименование вида работ.</w:t>
                                    </w:r>
                                  </w:p>
                                  <w:p w:rsidR="000A0FE4" w:rsidRPr="00D77C6E" w:rsidRDefault="000A0FE4" w:rsidP="00813319">
                                    <w:pPr>
                                      <w:tabs>
                                        <w:tab w:val="left" w:pos="0"/>
                                      </w:tabs>
                                      <w:contextualSpacing/>
                                      <w:jc w:val="center"/>
                                      <w:rPr>
                                        <w:b/>
                                      </w:rPr>
                                    </w:pPr>
                                  </w:p>
                                  <w:p w:rsidR="000A0FE4" w:rsidRPr="00D77C6E" w:rsidRDefault="000A0FE4" w:rsidP="00813319">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A2855" id="Группа 58" o:spid="_x0000_s1026" style="position:absolute;left:0;text-align:left;margin-left:393pt;margin-top:1.4pt;width:138.75pt;height:131.45pt;z-index:251664384"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">
                      <v:rect id="Rectangle 21" o:spid="_x0000_s1027"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0A0FE4" w:rsidRDefault="000A0FE4" w:rsidP="00813319">
                              <w:pPr>
                                <w:rPr>
                                  <w:sz w:val="18"/>
                                  <w:szCs w:val="18"/>
                                </w:rPr>
                              </w:pPr>
                            </w:p>
                            <w:p w:rsidR="000A0FE4" w:rsidRPr="00AA2D50" w:rsidRDefault="000A0FE4" w:rsidP="00813319">
                              <w:pPr>
                                <w:jc w:val="center"/>
                              </w:pPr>
                              <w:r w:rsidRPr="005C1E17">
                                <w:rPr>
                                  <w:highlight w:val="green"/>
                                </w:rPr>
                                <w:t>Фотоизображение</w:t>
                              </w:r>
                            </w:p>
                          </w:txbxContent>
                        </v:textbox>
                      </v:rect>
                      <v:rect id="Rectangle 22" o:spid="_x0000_s1028"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0A0FE4" w:rsidRPr="00D46BAC" w:rsidRDefault="000A0FE4"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0A0FE4" w:rsidRPr="00D46BAC" w:rsidRDefault="000A0FE4"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0A0FE4" w:rsidRPr="00D46BAC" w:rsidRDefault="000A0FE4" w:rsidP="00813319">
                              <w:pPr>
                                <w:tabs>
                                  <w:tab w:val="left" w:pos="0"/>
                                </w:tabs>
                                <w:contextualSpacing/>
                                <w:rPr>
                                  <w:sz w:val="11"/>
                                  <w:szCs w:val="11"/>
                                </w:rPr>
                              </w:pPr>
                              <w:r w:rsidRPr="00D46BAC">
                                <w:rPr>
                                  <w:sz w:val="11"/>
                                  <w:szCs w:val="11"/>
                                </w:rPr>
                                <w:t>5) пикетное положение выполненных работ.</w:t>
                              </w:r>
                            </w:p>
                            <w:p w:rsidR="000A0FE4" w:rsidRPr="00D46BAC" w:rsidRDefault="000A0FE4" w:rsidP="00813319">
                              <w:pPr>
                                <w:tabs>
                                  <w:tab w:val="left" w:pos="0"/>
                                </w:tabs>
                                <w:contextualSpacing/>
                                <w:rPr>
                                  <w:sz w:val="11"/>
                                  <w:szCs w:val="11"/>
                                </w:rPr>
                              </w:pPr>
                              <w:r w:rsidRPr="00D46BAC">
                                <w:rPr>
                                  <w:sz w:val="11"/>
                                  <w:szCs w:val="11"/>
                                </w:rPr>
                                <w:t>6) наименование вида работ.</w:t>
                              </w:r>
                            </w:p>
                            <w:p w:rsidR="000A0FE4" w:rsidRPr="00D77C6E" w:rsidRDefault="000A0FE4" w:rsidP="00813319">
                              <w:pPr>
                                <w:tabs>
                                  <w:tab w:val="left" w:pos="0"/>
                                </w:tabs>
                                <w:contextualSpacing/>
                                <w:jc w:val="center"/>
                                <w:rPr>
                                  <w:b/>
                                </w:rPr>
                              </w:pPr>
                            </w:p>
                            <w:p w:rsidR="000A0FE4" w:rsidRPr="00D77C6E" w:rsidRDefault="000A0FE4" w:rsidP="00813319">
                              <w:pPr>
                                <w:tabs>
                                  <w:tab w:val="left" w:pos="0"/>
                                </w:tabs>
                                <w:contextualSpacing/>
                                <w:jc w:val="center"/>
                                <w:rPr>
                                  <w:b/>
                                </w:rPr>
                              </w:pPr>
                            </w:p>
                          </w:txbxContent>
                        </v:textbox>
                      </v:rect>
                    </v:group>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1312" behindDoc="0" locked="0" layoutInCell="1" allowOverlap="1" wp14:anchorId="41839714" wp14:editId="7047A438">
                      <wp:simplePos x="0" y="0"/>
                      <wp:positionH relativeFrom="column">
                        <wp:posOffset>3004185</wp:posOffset>
                      </wp:positionH>
                      <wp:positionV relativeFrom="paragraph">
                        <wp:posOffset>17780</wp:posOffset>
                      </wp:positionV>
                      <wp:extent cx="1762125" cy="1669415"/>
                      <wp:effectExtent l="0" t="0" r="28575" b="26035"/>
                      <wp:wrapNone/>
                      <wp:docPr id="55" name="Группа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56" name="Rectangle 14"/>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rsidR="000A0FE4" w:rsidRDefault="000A0FE4" w:rsidP="00813319">
                                    <w:pPr>
                                      <w:rPr>
                                        <w:sz w:val="18"/>
                                        <w:szCs w:val="18"/>
                                      </w:rPr>
                                    </w:pPr>
                                  </w:p>
                                  <w:p w:rsidR="000A0FE4" w:rsidRPr="00AA2D50" w:rsidRDefault="000A0FE4" w:rsidP="00813319">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57" name="Rectangle 15"/>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rsidR="000A0FE4" w:rsidRPr="00D46BAC" w:rsidRDefault="000A0FE4"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0A0FE4" w:rsidRPr="00D46BAC" w:rsidRDefault="000A0FE4"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0A0FE4" w:rsidRPr="00D46BAC" w:rsidRDefault="000A0FE4" w:rsidP="00813319">
                                    <w:pPr>
                                      <w:tabs>
                                        <w:tab w:val="left" w:pos="0"/>
                                      </w:tabs>
                                      <w:contextualSpacing/>
                                      <w:rPr>
                                        <w:sz w:val="11"/>
                                        <w:szCs w:val="11"/>
                                      </w:rPr>
                                    </w:pPr>
                                    <w:r w:rsidRPr="00D46BAC">
                                      <w:rPr>
                                        <w:sz w:val="11"/>
                                        <w:szCs w:val="11"/>
                                      </w:rPr>
                                      <w:t>5) пикетное положение выполненных работ.</w:t>
                                    </w:r>
                                  </w:p>
                                  <w:p w:rsidR="000A0FE4" w:rsidRPr="00D46BAC" w:rsidRDefault="000A0FE4" w:rsidP="00813319">
                                    <w:pPr>
                                      <w:tabs>
                                        <w:tab w:val="left" w:pos="0"/>
                                      </w:tabs>
                                      <w:contextualSpacing/>
                                      <w:rPr>
                                        <w:sz w:val="11"/>
                                        <w:szCs w:val="11"/>
                                      </w:rPr>
                                    </w:pPr>
                                    <w:r w:rsidRPr="00D46BAC">
                                      <w:rPr>
                                        <w:sz w:val="11"/>
                                        <w:szCs w:val="11"/>
                                      </w:rPr>
                                      <w:t>6) наименование вида работ.</w:t>
                                    </w:r>
                                  </w:p>
                                  <w:p w:rsidR="000A0FE4" w:rsidRPr="00D77C6E" w:rsidRDefault="000A0FE4" w:rsidP="00813319">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839714" id="Группа 55" o:spid="_x0000_s1029" style="position:absolute;left:0;text-align:left;margin-left:236.55pt;margin-top:1.4pt;width:138.75pt;height:131.45pt;z-index:251661312"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">
                      <v:rect id="Rectangle 14" o:spid="_x0000_s1030"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textbox>
                          <w:txbxContent>
                            <w:p w:rsidR="000A0FE4" w:rsidRDefault="000A0FE4" w:rsidP="00813319">
                              <w:pPr>
                                <w:rPr>
                                  <w:sz w:val="18"/>
                                  <w:szCs w:val="18"/>
                                </w:rPr>
                              </w:pPr>
                            </w:p>
                            <w:p w:rsidR="000A0FE4" w:rsidRPr="00AA2D50" w:rsidRDefault="000A0FE4" w:rsidP="00813319">
                              <w:pPr>
                                <w:jc w:val="center"/>
                              </w:pPr>
                              <w:r w:rsidRPr="005C1E17">
                                <w:rPr>
                                  <w:highlight w:val="green"/>
                                </w:rPr>
                                <w:t>Фотоизображение</w:t>
                              </w:r>
                            </w:p>
                          </w:txbxContent>
                        </v:textbox>
                      </v:rect>
                      <v:rect id="Rectangle 15" o:spid="_x0000_s1031"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textbox>
                          <w:txbxContent>
                            <w:p w:rsidR="000A0FE4" w:rsidRPr="00D46BAC" w:rsidRDefault="000A0FE4"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0A0FE4" w:rsidRPr="00D46BAC" w:rsidRDefault="000A0FE4"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0A0FE4" w:rsidRPr="00D46BAC" w:rsidRDefault="000A0FE4" w:rsidP="00813319">
                              <w:pPr>
                                <w:tabs>
                                  <w:tab w:val="left" w:pos="0"/>
                                </w:tabs>
                                <w:contextualSpacing/>
                                <w:rPr>
                                  <w:sz w:val="11"/>
                                  <w:szCs w:val="11"/>
                                </w:rPr>
                              </w:pPr>
                              <w:r w:rsidRPr="00D46BAC">
                                <w:rPr>
                                  <w:sz w:val="11"/>
                                  <w:szCs w:val="11"/>
                                </w:rPr>
                                <w:t>5) пикетное положение выполненных работ.</w:t>
                              </w:r>
                            </w:p>
                            <w:p w:rsidR="000A0FE4" w:rsidRPr="00D46BAC" w:rsidRDefault="000A0FE4" w:rsidP="00813319">
                              <w:pPr>
                                <w:tabs>
                                  <w:tab w:val="left" w:pos="0"/>
                                </w:tabs>
                                <w:contextualSpacing/>
                                <w:rPr>
                                  <w:sz w:val="11"/>
                                  <w:szCs w:val="11"/>
                                </w:rPr>
                              </w:pPr>
                              <w:r w:rsidRPr="00D46BAC">
                                <w:rPr>
                                  <w:sz w:val="11"/>
                                  <w:szCs w:val="11"/>
                                </w:rPr>
                                <w:t>6) наименование вида работ.</w:t>
                              </w:r>
                            </w:p>
                            <w:p w:rsidR="000A0FE4" w:rsidRPr="00D77C6E" w:rsidRDefault="000A0FE4" w:rsidP="00813319">
                              <w:pPr>
                                <w:tabs>
                                  <w:tab w:val="left" w:pos="0"/>
                                </w:tabs>
                                <w:contextualSpacing/>
                                <w:jc w:val="center"/>
                                <w:rPr>
                                  <w:b/>
                                </w:rPr>
                              </w:pPr>
                            </w:p>
                          </w:txbxContent>
                        </v:textbox>
                      </v:rect>
                    </v:group>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2336" behindDoc="0" locked="0" layoutInCell="1" allowOverlap="1" wp14:anchorId="0773DCE7" wp14:editId="02EE3468">
                      <wp:simplePos x="0" y="0"/>
                      <wp:positionH relativeFrom="column">
                        <wp:posOffset>2569845</wp:posOffset>
                      </wp:positionH>
                      <wp:positionV relativeFrom="paragraph">
                        <wp:posOffset>673735</wp:posOffset>
                      </wp:positionV>
                      <wp:extent cx="388620" cy="259080"/>
                      <wp:effectExtent l="0" t="0" r="11430" b="26670"/>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 cy="259080"/>
                                <a:chOff x="5280" y="6048"/>
                                <a:chExt cx="924" cy="576"/>
                              </a:xfrm>
                            </wpg:grpSpPr>
                            <wps:wsp>
                              <wps:cNvPr id="53" name="Rectangle 17"/>
                              <wps:cNvSpPr>
                                <a:spLocks noChangeArrowheads="1"/>
                              </wps:cNvSpPr>
                              <wps:spPr bwMode="auto">
                                <a:xfrm>
                                  <a:off x="5280" y="6048"/>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4" name="Rectangle 18"/>
                              <wps:cNvSpPr>
                                <a:spLocks noChangeArrowheads="1"/>
                              </wps:cNvSpPr>
                              <wps:spPr bwMode="auto">
                                <a:xfrm>
                                  <a:off x="5280" y="6456"/>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90A2D1" id="Группа 52" o:spid="_x0000_s1026" style="position:absolute;margin-left:202.35pt;margin-top:53.05pt;width:30.6pt;height:20.4pt;z-index:251662336" coordorigin="5280,6048" coordsize="924,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">
                      <v:rect id="Rectangle 17" o:spid="_x0000_s1027" style="position:absolute;left:5280;top:6048;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FDMIA&#10;AADbAAAADwAAAGRycy9kb3ducmV2LnhtbESP0YrCMBRE3wX/IVzBF1nTVZSlNpV1QVh8EVs/4NJc&#10;22JzU5qsrfv1RhB8HGbmDJNsB9OIG3Wutqzgcx6BIC6srrlUcM73H18gnEfW2FgmBXdysE3HowRj&#10;bXs+0S3zpQgQdjEqqLxvYyldUZFBN7ctcfAutjPog+xKqTvsA9w0chFFa2mw5rBQYUs/FRXX7M8o&#10;2PV9fTn+Zzw7lLvhsMB9jr5RajoZvjcgPA3+HX61f7WC1R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twUMwgAAANsAAAAPAAAAAAAAAAAAAAAAAJgCAABkcnMvZG93&#10;bnJldi54bWxQSwUGAAAAAAQABAD1AAAAhwMAAAAA&#10;" fillcolor="black"/>
                      <v:rect id="Rectangle 18" o:spid="_x0000_s1028" style="position:absolute;left:5280;top:6456;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6deMIA&#10;AADbAAAADwAAAGRycy9kb3ducmV2LnhtbESP0YrCMBRE3wX/IVzBF1nTFZWlNpV1QVh8EVs/4NJc&#10;22JzU5qsrfv1RhB8HGbmDJNsB9OIG3Wutqzgcx6BIC6srrlUcM73H18gnEfW2FgmBXdysE3HowRj&#10;bXs+0S3zpQgQdjEqqLxvYyldUZFBN7ctcfAutjPog+xKqTvsA9w0chFFa2mw5rBQYUs/FRXX7M8o&#10;2PV9fTn+Zzw7lLvhsMB9jr5RajoZvjcgPA3+HX61f7WC1RK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p14wgAAANsAAAAPAAAAAAAAAAAAAAAAAJgCAABkcnMvZG93&#10;bnJldi54bWxQSwUGAAAAAAQABAD1AAAAhwMAAAAA&#10;" fillcolor="black"/>
                    </v:group>
                  </w:pict>
                </mc:Fallback>
              </mc:AlternateContent>
            </w: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14:anchorId="075D2CE3" wp14:editId="1C8FAF4D">
                      <wp:simplePos x="0" y="0"/>
                      <wp:positionH relativeFrom="column">
                        <wp:posOffset>-43815</wp:posOffset>
                      </wp:positionH>
                      <wp:positionV relativeFrom="paragraph">
                        <wp:posOffset>63500</wp:posOffset>
                      </wp:positionV>
                      <wp:extent cx="2552700" cy="1577975"/>
                      <wp:effectExtent l="0" t="0" r="19050" b="2222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rsidR="000A0FE4" w:rsidRPr="001001AD" w:rsidRDefault="000A0FE4" w:rsidP="00813319">
                                  <w:pPr>
                                    <w:jc w:val="center"/>
                                    <w:rPr>
                                      <w:b/>
                                    </w:rPr>
                                  </w:pPr>
                                  <w:r w:rsidRPr="005C1E17">
                                    <w:rPr>
                                      <w:b/>
                                      <w:highlight w:val="yellow"/>
                                    </w:rPr>
                                    <w:t>Набор фотоизображений № п/п</w:t>
                                  </w:r>
                                </w:p>
                                <w:p w:rsidR="000A0FE4" w:rsidRPr="0075068C" w:rsidRDefault="000A0FE4" w:rsidP="00813319">
                                  <w:pPr>
                                    <w:tabs>
                                      <w:tab w:val="left" w:pos="0"/>
                                    </w:tabs>
                                    <w:contextualSpacing/>
                                    <w:rPr>
                                      <w:sz w:val="16"/>
                                      <w:szCs w:val="16"/>
                                    </w:rPr>
                                  </w:pPr>
                                </w:p>
                                <w:p w:rsidR="000A0FE4" w:rsidRDefault="000A0FE4" w:rsidP="00813319">
                                  <w:pPr>
                                    <w:numPr>
                                      <w:ilvl w:val="0"/>
                                      <w:numId w:val="37"/>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0A0FE4" w:rsidRPr="00441A66" w:rsidRDefault="000A0FE4" w:rsidP="00813319">
                                  <w:pPr>
                                    <w:tabs>
                                      <w:tab w:val="left" w:pos="0"/>
                                    </w:tabs>
                                    <w:ind w:left="284"/>
                                    <w:contextualSpacing/>
                                    <w:rPr>
                                      <w:sz w:val="14"/>
                                      <w:szCs w:val="16"/>
                                    </w:rPr>
                                  </w:pPr>
                                </w:p>
                                <w:p w:rsidR="000A0FE4" w:rsidRPr="00441A66" w:rsidRDefault="000A0FE4" w:rsidP="00813319">
                                  <w:pPr>
                                    <w:numPr>
                                      <w:ilvl w:val="0"/>
                                      <w:numId w:val="37"/>
                                    </w:numPr>
                                    <w:tabs>
                                      <w:tab w:val="left" w:pos="0"/>
                                    </w:tabs>
                                    <w:spacing w:after="0" w:line="240" w:lineRule="auto"/>
                                    <w:contextualSpacing/>
                                    <w:rPr>
                                      <w:sz w:val="14"/>
                                      <w:szCs w:val="16"/>
                                    </w:rPr>
                                  </w:pPr>
                                  <w:r w:rsidRPr="00441A66">
                                    <w:rPr>
                                      <w:sz w:val="14"/>
                                      <w:szCs w:val="16"/>
                                    </w:rPr>
                                    <w:t>полное наименование подрядной организации</w:t>
                                  </w:r>
                                  <w:r>
                                    <w:rPr>
                                      <w:sz w:val="14"/>
                                      <w:szCs w:val="16"/>
                                    </w:rPr>
                                    <w:t>;</w:t>
                                  </w:r>
                                  <w:r w:rsidRPr="00441A66">
                                    <w:rPr>
                                      <w:sz w:val="14"/>
                                      <w:szCs w:val="16"/>
                                    </w:rPr>
                                    <w:t xml:space="preserve"> </w:t>
                                  </w:r>
                                </w:p>
                                <w:p w:rsidR="000A0FE4" w:rsidRPr="00441A66" w:rsidRDefault="000A0FE4" w:rsidP="00813319">
                                  <w:pPr>
                                    <w:tabs>
                                      <w:tab w:val="left" w:pos="0"/>
                                    </w:tabs>
                                    <w:contextualSpacing/>
                                    <w:rPr>
                                      <w:sz w:val="14"/>
                                      <w:szCs w:val="16"/>
                                    </w:rPr>
                                  </w:pPr>
                                </w:p>
                                <w:p w:rsidR="000A0FE4" w:rsidRDefault="000A0FE4" w:rsidP="00813319">
                                  <w:pPr>
                                    <w:numPr>
                                      <w:ilvl w:val="0"/>
                                      <w:numId w:val="37"/>
                                    </w:numPr>
                                    <w:tabs>
                                      <w:tab w:val="left" w:pos="0"/>
                                    </w:tabs>
                                    <w:spacing w:after="0" w:line="240" w:lineRule="auto"/>
                                    <w:contextualSpacing/>
                                    <w:rPr>
                                      <w:sz w:val="14"/>
                                      <w:szCs w:val="16"/>
                                    </w:rPr>
                                  </w:pPr>
                                  <w:r>
                                    <w:rPr>
                                      <w:sz w:val="14"/>
                                      <w:szCs w:val="16"/>
                                    </w:rPr>
                                    <w:t>номер и дата Контракта</w:t>
                                  </w:r>
                                  <w:r w:rsidRPr="00441A66">
                                    <w:rPr>
                                      <w:sz w:val="14"/>
                                      <w:szCs w:val="16"/>
                                    </w:rPr>
                                    <w:t>;</w:t>
                                  </w:r>
                                </w:p>
                                <w:p w:rsidR="000A0FE4" w:rsidRPr="00441A66" w:rsidRDefault="000A0FE4" w:rsidP="00813319">
                                  <w:pPr>
                                    <w:tabs>
                                      <w:tab w:val="left" w:pos="0"/>
                                    </w:tabs>
                                    <w:ind w:left="284"/>
                                    <w:contextualSpacing/>
                                    <w:rPr>
                                      <w:sz w:val="14"/>
                                      <w:szCs w:val="16"/>
                                    </w:rPr>
                                  </w:pPr>
                                </w:p>
                                <w:p w:rsidR="000A0FE4" w:rsidRPr="00441A66" w:rsidRDefault="000A0FE4" w:rsidP="00813319">
                                  <w:pPr>
                                    <w:numPr>
                                      <w:ilvl w:val="0"/>
                                      <w:numId w:val="37"/>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0A0FE4" w:rsidRPr="00441A66" w:rsidRDefault="000A0FE4" w:rsidP="00813319">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D2CE3" id="Прямоугольник 51" o:spid="_x0000_s1032" style="position:absolute;left:0;text-align:left;margin-left:-3.45pt;margin-top:5pt;width:201pt;height:1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">
                      <v:textbox>
                        <w:txbxContent>
                          <w:p w:rsidR="000A0FE4" w:rsidRPr="001001AD" w:rsidRDefault="000A0FE4" w:rsidP="00813319">
                            <w:pPr>
                              <w:jc w:val="center"/>
                              <w:rPr>
                                <w:b/>
                              </w:rPr>
                            </w:pPr>
                            <w:r w:rsidRPr="005C1E17">
                              <w:rPr>
                                <w:b/>
                                <w:highlight w:val="yellow"/>
                              </w:rPr>
                              <w:t>Набор фотоизображений № п/п</w:t>
                            </w:r>
                          </w:p>
                          <w:p w:rsidR="000A0FE4" w:rsidRPr="0075068C" w:rsidRDefault="000A0FE4" w:rsidP="00813319">
                            <w:pPr>
                              <w:tabs>
                                <w:tab w:val="left" w:pos="0"/>
                              </w:tabs>
                              <w:contextualSpacing/>
                              <w:rPr>
                                <w:sz w:val="16"/>
                                <w:szCs w:val="16"/>
                              </w:rPr>
                            </w:pPr>
                          </w:p>
                          <w:p w:rsidR="000A0FE4" w:rsidRDefault="000A0FE4" w:rsidP="00813319">
                            <w:pPr>
                              <w:numPr>
                                <w:ilvl w:val="0"/>
                                <w:numId w:val="37"/>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0A0FE4" w:rsidRPr="00441A66" w:rsidRDefault="000A0FE4" w:rsidP="00813319">
                            <w:pPr>
                              <w:tabs>
                                <w:tab w:val="left" w:pos="0"/>
                              </w:tabs>
                              <w:ind w:left="284"/>
                              <w:contextualSpacing/>
                              <w:rPr>
                                <w:sz w:val="14"/>
                                <w:szCs w:val="16"/>
                              </w:rPr>
                            </w:pPr>
                          </w:p>
                          <w:p w:rsidR="000A0FE4" w:rsidRPr="00441A66" w:rsidRDefault="000A0FE4" w:rsidP="00813319">
                            <w:pPr>
                              <w:numPr>
                                <w:ilvl w:val="0"/>
                                <w:numId w:val="37"/>
                              </w:numPr>
                              <w:tabs>
                                <w:tab w:val="left" w:pos="0"/>
                              </w:tabs>
                              <w:spacing w:after="0" w:line="240" w:lineRule="auto"/>
                              <w:contextualSpacing/>
                              <w:rPr>
                                <w:sz w:val="14"/>
                                <w:szCs w:val="16"/>
                              </w:rPr>
                            </w:pPr>
                            <w:r w:rsidRPr="00441A66">
                              <w:rPr>
                                <w:sz w:val="14"/>
                                <w:szCs w:val="16"/>
                              </w:rPr>
                              <w:t>полное наименование подрядной организации</w:t>
                            </w:r>
                            <w:r>
                              <w:rPr>
                                <w:sz w:val="14"/>
                                <w:szCs w:val="16"/>
                              </w:rPr>
                              <w:t>;</w:t>
                            </w:r>
                            <w:r w:rsidRPr="00441A66">
                              <w:rPr>
                                <w:sz w:val="14"/>
                                <w:szCs w:val="16"/>
                              </w:rPr>
                              <w:t xml:space="preserve"> </w:t>
                            </w:r>
                          </w:p>
                          <w:p w:rsidR="000A0FE4" w:rsidRPr="00441A66" w:rsidRDefault="000A0FE4" w:rsidP="00813319">
                            <w:pPr>
                              <w:tabs>
                                <w:tab w:val="left" w:pos="0"/>
                              </w:tabs>
                              <w:contextualSpacing/>
                              <w:rPr>
                                <w:sz w:val="14"/>
                                <w:szCs w:val="16"/>
                              </w:rPr>
                            </w:pPr>
                          </w:p>
                          <w:p w:rsidR="000A0FE4" w:rsidRDefault="000A0FE4" w:rsidP="00813319">
                            <w:pPr>
                              <w:numPr>
                                <w:ilvl w:val="0"/>
                                <w:numId w:val="37"/>
                              </w:numPr>
                              <w:tabs>
                                <w:tab w:val="left" w:pos="0"/>
                              </w:tabs>
                              <w:spacing w:after="0" w:line="240" w:lineRule="auto"/>
                              <w:contextualSpacing/>
                              <w:rPr>
                                <w:sz w:val="14"/>
                                <w:szCs w:val="16"/>
                              </w:rPr>
                            </w:pPr>
                            <w:r>
                              <w:rPr>
                                <w:sz w:val="14"/>
                                <w:szCs w:val="16"/>
                              </w:rPr>
                              <w:t>номер и дата Контракта</w:t>
                            </w:r>
                            <w:r w:rsidRPr="00441A66">
                              <w:rPr>
                                <w:sz w:val="14"/>
                                <w:szCs w:val="16"/>
                              </w:rPr>
                              <w:t>;</w:t>
                            </w:r>
                          </w:p>
                          <w:p w:rsidR="000A0FE4" w:rsidRPr="00441A66" w:rsidRDefault="000A0FE4" w:rsidP="00813319">
                            <w:pPr>
                              <w:tabs>
                                <w:tab w:val="left" w:pos="0"/>
                              </w:tabs>
                              <w:ind w:left="284"/>
                              <w:contextualSpacing/>
                              <w:rPr>
                                <w:sz w:val="14"/>
                                <w:szCs w:val="16"/>
                              </w:rPr>
                            </w:pPr>
                          </w:p>
                          <w:p w:rsidR="000A0FE4" w:rsidRPr="00441A66" w:rsidRDefault="000A0FE4" w:rsidP="00813319">
                            <w:pPr>
                              <w:numPr>
                                <w:ilvl w:val="0"/>
                                <w:numId w:val="37"/>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0A0FE4" w:rsidRPr="00441A66" w:rsidRDefault="000A0FE4" w:rsidP="00813319">
                            <w:pPr>
                              <w:tabs>
                                <w:tab w:val="left" w:pos="0"/>
                              </w:tabs>
                              <w:ind w:left="284" w:hanging="142"/>
                              <w:contextualSpacing/>
                              <w:rPr>
                                <w:sz w:val="16"/>
                                <w:szCs w:val="18"/>
                              </w:rPr>
                            </w:pPr>
                          </w:p>
                        </w:txbxContent>
                      </v:textbox>
                    </v:rect>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65408" behindDoc="0" locked="0" layoutInCell="1" allowOverlap="1" wp14:anchorId="4F44D53C" wp14:editId="1EB53933">
                      <wp:simplePos x="0" y="0"/>
                      <wp:positionH relativeFrom="column">
                        <wp:posOffset>6964680</wp:posOffset>
                      </wp:positionH>
                      <wp:positionV relativeFrom="paragraph">
                        <wp:posOffset>17780</wp:posOffset>
                      </wp:positionV>
                      <wp:extent cx="1762125" cy="1669415"/>
                      <wp:effectExtent l="0" t="0" r="28575" b="26035"/>
                      <wp:wrapNone/>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2125" cy="1669415"/>
                                <a:chOff x="12996" y="5400"/>
                                <a:chExt cx="2100" cy="2172"/>
                              </a:xfrm>
                            </wpg:grpSpPr>
                            <wps:wsp>
                              <wps:cNvPr id="49" name="Rectangle 24"/>
                              <wps:cNvSpPr>
                                <a:spLocks noChangeArrowheads="1"/>
                              </wps:cNvSpPr>
                              <wps:spPr bwMode="auto">
                                <a:xfrm>
                                  <a:off x="12996" y="5400"/>
                                  <a:ext cx="2100" cy="888"/>
                                </a:xfrm>
                                <a:prstGeom prst="rect">
                                  <a:avLst/>
                                </a:prstGeom>
                                <a:solidFill>
                                  <a:srgbClr val="FFFFFF"/>
                                </a:solidFill>
                                <a:ln w="9525">
                                  <a:solidFill>
                                    <a:srgbClr val="000000"/>
                                  </a:solidFill>
                                  <a:miter lim="800000"/>
                                  <a:headEnd/>
                                  <a:tailEnd/>
                                </a:ln>
                              </wps:spPr>
                              <wps:txbx>
                                <w:txbxContent>
                                  <w:p w:rsidR="000A0FE4" w:rsidRDefault="000A0FE4" w:rsidP="00813319">
                                    <w:pPr>
                                      <w:rPr>
                                        <w:sz w:val="18"/>
                                        <w:szCs w:val="18"/>
                                      </w:rPr>
                                    </w:pPr>
                                  </w:p>
                                  <w:p w:rsidR="000A0FE4" w:rsidRPr="00AA2D50" w:rsidRDefault="000A0FE4" w:rsidP="00813319">
                                    <w:pPr>
                                      <w:jc w:val="center"/>
                                    </w:pPr>
                                    <w:r w:rsidRPr="005C1E17">
                                      <w:rPr>
                                        <w:highlight w:val="green"/>
                                      </w:rPr>
                                      <w:t>Фотоизображение</w:t>
                                    </w:r>
                                  </w:p>
                                </w:txbxContent>
                              </wps:txbx>
                              <wps:bodyPr rot="0" vert="horz" wrap="square" lIns="91440" tIns="45720" rIns="91440" bIns="45720" anchor="t" anchorCtr="0" upright="1">
                                <a:noAutofit/>
                              </wps:bodyPr>
                            </wps:wsp>
                            <wps:wsp>
                              <wps:cNvPr id="50" name="Rectangle 25"/>
                              <wps:cNvSpPr>
                                <a:spLocks noChangeArrowheads="1"/>
                              </wps:cNvSpPr>
                              <wps:spPr bwMode="auto">
                                <a:xfrm>
                                  <a:off x="12996" y="6288"/>
                                  <a:ext cx="2100" cy="1284"/>
                                </a:xfrm>
                                <a:prstGeom prst="rect">
                                  <a:avLst/>
                                </a:prstGeom>
                                <a:solidFill>
                                  <a:srgbClr val="FFFFFF"/>
                                </a:solidFill>
                                <a:ln w="9525">
                                  <a:solidFill>
                                    <a:srgbClr val="000000"/>
                                  </a:solidFill>
                                  <a:miter lim="800000"/>
                                  <a:headEnd/>
                                  <a:tailEnd/>
                                </a:ln>
                              </wps:spPr>
                              <wps:txbx>
                                <w:txbxContent>
                                  <w:p w:rsidR="000A0FE4" w:rsidRPr="00D46BAC" w:rsidRDefault="000A0FE4"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0A0FE4" w:rsidRPr="00D46BAC" w:rsidRDefault="000A0FE4"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0A0FE4" w:rsidRPr="00D46BAC" w:rsidRDefault="000A0FE4" w:rsidP="00813319">
                                    <w:pPr>
                                      <w:tabs>
                                        <w:tab w:val="left" w:pos="0"/>
                                      </w:tabs>
                                      <w:contextualSpacing/>
                                      <w:rPr>
                                        <w:sz w:val="11"/>
                                        <w:szCs w:val="11"/>
                                      </w:rPr>
                                    </w:pPr>
                                    <w:r w:rsidRPr="00D46BAC">
                                      <w:rPr>
                                        <w:sz w:val="11"/>
                                        <w:szCs w:val="11"/>
                                      </w:rPr>
                                      <w:t>5) пикетное положение выполненных работ.</w:t>
                                    </w:r>
                                  </w:p>
                                  <w:p w:rsidR="000A0FE4" w:rsidRPr="00D46BAC" w:rsidRDefault="000A0FE4" w:rsidP="00813319">
                                    <w:pPr>
                                      <w:tabs>
                                        <w:tab w:val="left" w:pos="0"/>
                                      </w:tabs>
                                      <w:contextualSpacing/>
                                      <w:rPr>
                                        <w:sz w:val="11"/>
                                        <w:szCs w:val="11"/>
                                      </w:rPr>
                                    </w:pPr>
                                    <w:r w:rsidRPr="00D46BAC">
                                      <w:rPr>
                                        <w:sz w:val="11"/>
                                        <w:szCs w:val="11"/>
                                      </w:rPr>
                                      <w:t>6) наименование вида работ.</w:t>
                                    </w:r>
                                  </w:p>
                                  <w:p w:rsidR="000A0FE4" w:rsidRPr="00D77C6E" w:rsidRDefault="000A0FE4" w:rsidP="00813319">
                                    <w:pPr>
                                      <w:tabs>
                                        <w:tab w:val="left" w:pos="0"/>
                                      </w:tabs>
                                      <w:contextualSpacing/>
                                      <w:jc w:val="center"/>
                                      <w:rPr>
                                        <w:b/>
                                      </w:rPr>
                                    </w:pPr>
                                  </w:p>
                                  <w:p w:rsidR="000A0FE4" w:rsidRPr="00D77C6E" w:rsidRDefault="000A0FE4" w:rsidP="00813319">
                                    <w:pPr>
                                      <w:tabs>
                                        <w:tab w:val="left" w:pos="0"/>
                                      </w:tabs>
                                      <w:contextualSpacing/>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44D53C" id="Группа 48" o:spid="_x0000_s1033" style="position:absolute;left:0;text-align:left;margin-left:548.4pt;margin-top:1.4pt;width:138.75pt;height:131.45pt;z-index:251665408" coordorigin="12996,5400" coordsize="210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">
                      <v:rect id="Rectangle 24" o:spid="_x0000_s1034" style="position:absolute;left:12996;top:5400;width:2100;height:8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0A0FE4" w:rsidRDefault="000A0FE4" w:rsidP="00813319">
                              <w:pPr>
                                <w:rPr>
                                  <w:sz w:val="18"/>
                                  <w:szCs w:val="18"/>
                                </w:rPr>
                              </w:pPr>
                            </w:p>
                            <w:p w:rsidR="000A0FE4" w:rsidRPr="00AA2D50" w:rsidRDefault="000A0FE4" w:rsidP="00813319">
                              <w:pPr>
                                <w:jc w:val="center"/>
                              </w:pPr>
                              <w:r w:rsidRPr="005C1E17">
                                <w:rPr>
                                  <w:highlight w:val="green"/>
                                </w:rPr>
                                <w:t>Фотоизображение</w:t>
                              </w:r>
                            </w:p>
                          </w:txbxContent>
                        </v:textbox>
                      </v:rect>
                      <v:rect id="Rectangle 25" o:spid="_x0000_s1035" style="position:absolute;left:12996;top:6288;width:2100;height:1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0A0FE4" w:rsidRPr="00D46BAC" w:rsidRDefault="000A0FE4" w:rsidP="00813319">
                              <w:pPr>
                                <w:tabs>
                                  <w:tab w:val="left" w:pos="0"/>
                                </w:tabs>
                                <w:contextualSpacing/>
                                <w:rPr>
                                  <w:sz w:val="11"/>
                                  <w:szCs w:val="11"/>
                                </w:rPr>
                              </w:pPr>
                              <w:r w:rsidRPr="00D46BAC">
                                <w:rPr>
                                  <w:sz w:val="11"/>
                                  <w:szCs w:val="11"/>
                                </w:rPr>
                                <w:t>1) порядковый номер фотоизображения (сквозная нумерация);</w:t>
                              </w:r>
                            </w:p>
                            <w:p w:rsidR="000A0FE4" w:rsidRPr="00D46BAC" w:rsidRDefault="000A0FE4" w:rsidP="00813319">
                              <w:pPr>
                                <w:tabs>
                                  <w:tab w:val="left" w:pos="0"/>
                                </w:tabs>
                                <w:contextualSpacing/>
                                <w:rPr>
                                  <w:sz w:val="11"/>
                                  <w:szCs w:val="11"/>
                                </w:rPr>
                              </w:pPr>
                              <w:r w:rsidRPr="00D46BAC">
                                <w:rPr>
                                  <w:sz w:val="11"/>
                                  <w:szCs w:val="11"/>
                                </w:rPr>
                                <w:t>2) полное наименование по</w:t>
                              </w:r>
                              <w:r>
                                <w:rPr>
                                  <w:sz w:val="11"/>
                                  <w:szCs w:val="11"/>
                                </w:rPr>
                                <w:t>дрядной организации</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3)</w:t>
                              </w:r>
                              <w:r>
                                <w:rPr>
                                  <w:sz w:val="11"/>
                                  <w:szCs w:val="11"/>
                                </w:rPr>
                                <w:t xml:space="preserve"> номер и дату Контракта</w:t>
                              </w:r>
                              <w:r w:rsidRPr="00D46BAC">
                                <w:rPr>
                                  <w:sz w:val="11"/>
                                  <w:szCs w:val="11"/>
                                </w:rPr>
                                <w:t>;</w:t>
                              </w:r>
                            </w:p>
                            <w:p w:rsidR="000A0FE4" w:rsidRPr="00D46BAC" w:rsidRDefault="000A0FE4" w:rsidP="00813319">
                              <w:pPr>
                                <w:tabs>
                                  <w:tab w:val="left" w:pos="0"/>
                                </w:tabs>
                                <w:contextualSpacing/>
                                <w:rPr>
                                  <w:sz w:val="11"/>
                                  <w:szCs w:val="11"/>
                                </w:rPr>
                              </w:pPr>
                              <w:r w:rsidRPr="00D46BAC">
                                <w:rPr>
                                  <w:sz w:val="11"/>
                                  <w:szCs w:val="11"/>
                                </w:rPr>
                                <w:t xml:space="preserve">4) дату и время, когда было сделано фотоизображение (снимок); </w:t>
                              </w:r>
                            </w:p>
                            <w:p w:rsidR="000A0FE4" w:rsidRPr="00D46BAC" w:rsidRDefault="000A0FE4" w:rsidP="00813319">
                              <w:pPr>
                                <w:tabs>
                                  <w:tab w:val="left" w:pos="0"/>
                                </w:tabs>
                                <w:contextualSpacing/>
                                <w:rPr>
                                  <w:sz w:val="11"/>
                                  <w:szCs w:val="11"/>
                                </w:rPr>
                              </w:pPr>
                              <w:r w:rsidRPr="00D46BAC">
                                <w:rPr>
                                  <w:sz w:val="11"/>
                                  <w:szCs w:val="11"/>
                                </w:rPr>
                                <w:t>5) пикетное положение выполненных работ.</w:t>
                              </w:r>
                            </w:p>
                            <w:p w:rsidR="000A0FE4" w:rsidRPr="00D46BAC" w:rsidRDefault="000A0FE4" w:rsidP="00813319">
                              <w:pPr>
                                <w:tabs>
                                  <w:tab w:val="left" w:pos="0"/>
                                </w:tabs>
                                <w:contextualSpacing/>
                                <w:rPr>
                                  <w:sz w:val="11"/>
                                  <w:szCs w:val="11"/>
                                </w:rPr>
                              </w:pPr>
                              <w:r w:rsidRPr="00D46BAC">
                                <w:rPr>
                                  <w:sz w:val="11"/>
                                  <w:szCs w:val="11"/>
                                </w:rPr>
                                <w:t>6) наименование вида работ.</w:t>
                              </w:r>
                            </w:p>
                            <w:p w:rsidR="000A0FE4" w:rsidRPr="00D77C6E" w:rsidRDefault="000A0FE4" w:rsidP="00813319">
                              <w:pPr>
                                <w:tabs>
                                  <w:tab w:val="left" w:pos="0"/>
                                </w:tabs>
                                <w:contextualSpacing/>
                                <w:jc w:val="center"/>
                                <w:rPr>
                                  <w:b/>
                                </w:rPr>
                              </w:pPr>
                            </w:p>
                            <w:p w:rsidR="000A0FE4" w:rsidRPr="00D77C6E" w:rsidRDefault="000A0FE4" w:rsidP="00813319">
                              <w:pPr>
                                <w:tabs>
                                  <w:tab w:val="left" w:pos="0"/>
                                </w:tabs>
                                <w:contextualSpacing/>
                                <w:jc w:val="center"/>
                                <w:rPr>
                                  <w:b/>
                                </w:rPr>
                              </w:pPr>
                            </w:p>
                          </w:txbxContent>
                        </v:textbox>
                      </v:rect>
                    </v:group>
                  </w:pict>
                </mc:Fallback>
              </mc:AlternateContent>
            </w:r>
          </w:p>
        </w:tc>
        <w:tc>
          <w:tcPr>
            <w:tcW w:w="13892" w:type="dxa"/>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noProof/>
                <w:sz w:val="28"/>
                <w:szCs w:val="20"/>
                <w:lang w:eastAsia="ru-RU"/>
              </w:rPr>
            </w:pPr>
          </w:p>
        </w:tc>
      </w:tr>
      <w:tr w:rsidR="00813319" w:rsidRPr="00813319" w:rsidTr="00A57A6F">
        <w:trPr>
          <w:trHeight w:val="2976"/>
        </w:trPr>
        <w:tc>
          <w:tcPr>
            <w:tcW w:w="1809" w:type="dxa"/>
            <w:shd w:val="clear" w:color="auto" w:fill="auto"/>
            <w:vAlign w:val="center"/>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b/>
                <w:sz w:val="28"/>
                <w:szCs w:val="20"/>
                <w:lang w:eastAsia="ru-RU"/>
              </w:rPr>
              <w:t>2 этап</w:t>
            </w:r>
          </w:p>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sz w:val="20"/>
                <w:szCs w:val="20"/>
                <w:lang w:eastAsia="ru-RU"/>
              </w:rPr>
              <w:t xml:space="preserve">Подготовка материалов </w:t>
            </w:r>
            <w:proofErr w:type="spellStart"/>
            <w:r w:rsidRPr="00813319">
              <w:rPr>
                <w:rFonts w:ascii="Times New Roman" w:eastAsia="Times New Roman" w:hAnsi="Times New Roman" w:cs="Times New Roman"/>
                <w:sz w:val="20"/>
                <w:szCs w:val="20"/>
                <w:lang w:eastAsia="ru-RU"/>
              </w:rPr>
              <w:t>фотофиксации</w:t>
            </w:r>
            <w:proofErr w:type="spellEnd"/>
          </w:p>
        </w:tc>
        <w:tc>
          <w:tcPr>
            <w:tcW w:w="13892" w:type="dxa"/>
            <w:shd w:val="clear" w:color="auto" w:fill="auto"/>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sz w:val="28"/>
                <w:szCs w:val="20"/>
                <w:lang w:eastAsia="ru-RU"/>
              </w:rPr>
            </w:pP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14:anchorId="296025F5" wp14:editId="689CE5F8">
                      <wp:simplePos x="0" y="0"/>
                      <wp:positionH relativeFrom="column">
                        <wp:posOffset>5975985</wp:posOffset>
                      </wp:positionH>
                      <wp:positionV relativeFrom="paragraph">
                        <wp:posOffset>85090</wp:posOffset>
                      </wp:positionV>
                      <wp:extent cx="2552700" cy="1577975"/>
                      <wp:effectExtent l="0" t="0" r="19050" b="2222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rsidR="000A0FE4" w:rsidRDefault="000A0FE4" w:rsidP="00813319">
                                  <w:pPr>
                                    <w:jc w:val="center"/>
                                    <w:rPr>
                                      <w:b/>
                                    </w:rPr>
                                  </w:pPr>
                                  <w:r w:rsidRPr="005C1E17">
                                    <w:rPr>
                                      <w:b/>
                                      <w:highlight w:val="yellow"/>
                                    </w:rPr>
                                    <w:t>Набор фотоизображений № п/п</w:t>
                                  </w:r>
                                </w:p>
                                <w:p w:rsidR="000A0FE4" w:rsidRPr="001001AD" w:rsidRDefault="000A0FE4" w:rsidP="00813319">
                                  <w:pPr>
                                    <w:jc w:val="center"/>
                                    <w:rPr>
                                      <w:b/>
                                    </w:rPr>
                                  </w:pPr>
                                </w:p>
                                <w:p w:rsidR="000A0FE4" w:rsidRPr="0057169A" w:rsidRDefault="000A0FE4" w:rsidP="00813319">
                                  <w:pPr>
                                    <w:numPr>
                                      <w:ilvl w:val="0"/>
                                      <w:numId w:val="38"/>
                                    </w:numPr>
                                    <w:tabs>
                                      <w:tab w:val="left" w:pos="0"/>
                                    </w:tabs>
                                    <w:spacing w:after="0" w:line="240" w:lineRule="auto"/>
                                    <w:contextualSpacing/>
                                    <w:rPr>
                                      <w:sz w:val="14"/>
                                      <w:szCs w:val="16"/>
                                    </w:rPr>
                                  </w:pPr>
                                  <w:r w:rsidRPr="0057169A">
                                    <w:rPr>
                                      <w:sz w:val="14"/>
                                      <w:szCs w:val="16"/>
                                    </w:rPr>
                                    <w:t>порядковый номер набора (сквозная нумерация);</w:t>
                                  </w:r>
                                </w:p>
                                <w:p w:rsidR="000A0FE4" w:rsidRPr="0057169A" w:rsidRDefault="000A0FE4" w:rsidP="00813319">
                                  <w:pPr>
                                    <w:tabs>
                                      <w:tab w:val="left" w:pos="0"/>
                                    </w:tabs>
                                    <w:ind w:left="284"/>
                                    <w:contextualSpacing/>
                                    <w:rPr>
                                      <w:sz w:val="14"/>
                                      <w:szCs w:val="16"/>
                                    </w:rPr>
                                  </w:pPr>
                                </w:p>
                                <w:p w:rsidR="000A0FE4" w:rsidRPr="0057169A" w:rsidRDefault="000A0FE4" w:rsidP="00813319">
                                  <w:pPr>
                                    <w:numPr>
                                      <w:ilvl w:val="0"/>
                                      <w:numId w:val="38"/>
                                    </w:numPr>
                                    <w:tabs>
                                      <w:tab w:val="left" w:pos="0"/>
                                    </w:tabs>
                                    <w:spacing w:after="0" w:line="240" w:lineRule="auto"/>
                                    <w:contextualSpacing/>
                                    <w:rPr>
                                      <w:sz w:val="14"/>
                                      <w:szCs w:val="16"/>
                                    </w:rPr>
                                  </w:pPr>
                                  <w:r w:rsidRPr="0057169A">
                                    <w:rPr>
                                      <w:sz w:val="14"/>
                                      <w:szCs w:val="16"/>
                                    </w:rPr>
                                    <w:t>полное наименование подрядной организации;</w:t>
                                  </w:r>
                                </w:p>
                                <w:p w:rsidR="000A0FE4" w:rsidRPr="0057169A" w:rsidRDefault="000A0FE4" w:rsidP="00813319">
                                  <w:pPr>
                                    <w:tabs>
                                      <w:tab w:val="left" w:pos="0"/>
                                    </w:tabs>
                                    <w:contextualSpacing/>
                                    <w:rPr>
                                      <w:sz w:val="14"/>
                                      <w:szCs w:val="16"/>
                                    </w:rPr>
                                  </w:pPr>
                                </w:p>
                                <w:p w:rsidR="000A0FE4" w:rsidRPr="0057169A" w:rsidRDefault="000A0FE4" w:rsidP="00813319">
                                  <w:pPr>
                                    <w:numPr>
                                      <w:ilvl w:val="0"/>
                                      <w:numId w:val="38"/>
                                    </w:numPr>
                                    <w:tabs>
                                      <w:tab w:val="left" w:pos="0"/>
                                    </w:tabs>
                                    <w:spacing w:after="0" w:line="240" w:lineRule="auto"/>
                                    <w:contextualSpacing/>
                                    <w:rPr>
                                      <w:sz w:val="14"/>
                                      <w:szCs w:val="16"/>
                                    </w:rPr>
                                  </w:pPr>
                                  <w:r w:rsidRPr="0057169A">
                                    <w:rPr>
                                      <w:sz w:val="14"/>
                                      <w:szCs w:val="16"/>
                                    </w:rPr>
                                    <w:t>номер и дата Контракта;</w:t>
                                  </w:r>
                                </w:p>
                                <w:p w:rsidR="000A0FE4" w:rsidRPr="0057169A" w:rsidRDefault="000A0FE4" w:rsidP="00813319">
                                  <w:pPr>
                                    <w:tabs>
                                      <w:tab w:val="left" w:pos="0"/>
                                    </w:tabs>
                                    <w:ind w:left="284"/>
                                    <w:contextualSpacing/>
                                    <w:rPr>
                                      <w:sz w:val="14"/>
                                      <w:szCs w:val="16"/>
                                    </w:rPr>
                                  </w:pPr>
                                </w:p>
                                <w:p w:rsidR="000A0FE4" w:rsidRPr="0057169A" w:rsidRDefault="000A0FE4" w:rsidP="00813319">
                                  <w:pPr>
                                    <w:numPr>
                                      <w:ilvl w:val="0"/>
                                      <w:numId w:val="38"/>
                                    </w:numPr>
                                    <w:tabs>
                                      <w:tab w:val="left" w:pos="0"/>
                                    </w:tabs>
                                    <w:spacing w:after="0" w:line="240" w:lineRule="auto"/>
                                    <w:contextualSpacing/>
                                    <w:rPr>
                                      <w:sz w:val="14"/>
                                      <w:szCs w:val="16"/>
                                    </w:rPr>
                                  </w:pPr>
                                  <w:r w:rsidRPr="0057169A">
                                    <w:rPr>
                                      <w:sz w:val="14"/>
                                      <w:szCs w:val="16"/>
                                    </w:rPr>
                                    <w:t xml:space="preserve">название объекта, с указанием начала и конца участка (км +); </w:t>
                                  </w:r>
                                </w:p>
                                <w:p w:rsidR="000A0FE4" w:rsidRPr="00441A66" w:rsidRDefault="000A0FE4" w:rsidP="00813319">
                                  <w:pPr>
                                    <w:tabs>
                                      <w:tab w:val="left" w:pos="0"/>
                                    </w:tabs>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25F5" id="Прямоугольник 47" o:spid="_x0000_s1036" style="position:absolute;left:0;text-align:left;margin-left:470.55pt;margin-top:6.7pt;width:201pt;height:12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">
                      <v:textbox>
                        <w:txbxContent>
                          <w:p w:rsidR="000A0FE4" w:rsidRDefault="000A0FE4" w:rsidP="00813319">
                            <w:pPr>
                              <w:jc w:val="center"/>
                              <w:rPr>
                                <w:b/>
                              </w:rPr>
                            </w:pPr>
                            <w:r w:rsidRPr="005C1E17">
                              <w:rPr>
                                <w:b/>
                                <w:highlight w:val="yellow"/>
                              </w:rPr>
                              <w:t>Набор фотоизображений № п/п</w:t>
                            </w:r>
                          </w:p>
                          <w:p w:rsidR="000A0FE4" w:rsidRPr="001001AD" w:rsidRDefault="000A0FE4" w:rsidP="00813319">
                            <w:pPr>
                              <w:jc w:val="center"/>
                              <w:rPr>
                                <w:b/>
                              </w:rPr>
                            </w:pPr>
                          </w:p>
                          <w:p w:rsidR="000A0FE4" w:rsidRPr="0057169A" w:rsidRDefault="000A0FE4" w:rsidP="00813319">
                            <w:pPr>
                              <w:numPr>
                                <w:ilvl w:val="0"/>
                                <w:numId w:val="38"/>
                              </w:numPr>
                              <w:tabs>
                                <w:tab w:val="left" w:pos="0"/>
                              </w:tabs>
                              <w:spacing w:after="0" w:line="240" w:lineRule="auto"/>
                              <w:contextualSpacing/>
                              <w:rPr>
                                <w:sz w:val="14"/>
                                <w:szCs w:val="16"/>
                              </w:rPr>
                            </w:pPr>
                            <w:r w:rsidRPr="0057169A">
                              <w:rPr>
                                <w:sz w:val="14"/>
                                <w:szCs w:val="16"/>
                              </w:rPr>
                              <w:t>порядковый номер набора (сквозная нумерация);</w:t>
                            </w:r>
                          </w:p>
                          <w:p w:rsidR="000A0FE4" w:rsidRPr="0057169A" w:rsidRDefault="000A0FE4" w:rsidP="00813319">
                            <w:pPr>
                              <w:tabs>
                                <w:tab w:val="left" w:pos="0"/>
                              </w:tabs>
                              <w:ind w:left="284"/>
                              <w:contextualSpacing/>
                              <w:rPr>
                                <w:sz w:val="14"/>
                                <w:szCs w:val="16"/>
                              </w:rPr>
                            </w:pPr>
                          </w:p>
                          <w:p w:rsidR="000A0FE4" w:rsidRPr="0057169A" w:rsidRDefault="000A0FE4" w:rsidP="00813319">
                            <w:pPr>
                              <w:numPr>
                                <w:ilvl w:val="0"/>
                                <w:numId w:val="38"/>
                              </w:numPr>
                              <w:tabs>
                                <w:tab w:val="left" w:pos="0"/>
                              </w:tabs>
                              <w:spacing w:after="0" w:line="240" w:lineRule="auto"/>
                              <w:contextualSpacing/>
                              <w:rPr>
                                <w:sz w:val="14"/>
                                <w:szCs w:val="16"/>
                              </w:rPr>
                            </w:pPr>
                            <w:r w:rsidRPr="0057169A">
                              <w:rPr>
                                <w:sz w:val="14"/>
                                <w:szCs w:val="16"/>
                              </w:rPr>
                              <w:t>полное наименование подрядной организации;</w:t>
                            </w:r>
                          </w:p>
                          <w:p w:rsidR="000A0FE4" w:rsidRPr="0057169A" w:rsidRDefault="000A0FE4" w:rsidP="00813319">
                            <w:pPr>
                              <w:tabs>
                                <w:tab w:val="left" w:pos="0"/>
                              </w:tabs>
                              <w:contextualSpacing/>
                              <w:rPr>
                                <w:sz w:val="14"/>
                                <w:szCs w:val="16"/>
                              </w:rPr>
                            </w:pPr>
                          </w:p>
                          <w:p w:rsidR="000A0FE4" w:rsidRPr="0057169A" w:rsidRDefault="000A0FE4" w:rsidP="00813319">
                            <w:pPr>
                              <w:numPr>
                                <w:ilvl w:val="0"/>
                                <w:numId w:val="38"/>
                              </w:numPr>
                              <w:tabs>
                                <w:tab w:val="left" w:pos="0"/>
                              </w:tabs>
                              <w:spacing w:after="0" w:line="240" w:lineRule="auto"/>
                              <w:contextualSpacing/>
                              <w:rPr>
                                <w:sz w:val="14"/>
                                <w:szCs w:val="16"/>
                              </w:rPr>
                            </w:pPr>
                            <w:r w:rsidRPr="0057169A">
                              <w:rPr>
                                <w:sz w:val="14"/>
                                <w:szCs w:val="16"/>
                              </w:rPr>
                              <w:t>номер и дата Контракта;</w:t>
                            </w:r>
                          </w:p>
                          <w:p w:rsidR="000A0FE4" w:rsidRPr="0057169A" w:rsidRDefault="000A0FE4" w:rsidP="00813319">
                            <w:pPr>
                              <w:tabs>
                                <w:tab w:val="left" w:pos="0"/>
                              </w:tabs>
                              <w:ind w:left="284"/>
                              <w:contextualSpacing/>
                              <w:rPr>
                                <w:sz w:val="14"/>
                                <w:szCs w:val="16"/>
                              </w:rPr>
                            </w:pPr>
                          </w:p>
                          <w:p w:rsidR="000A0FE4" w:rsidRPr="0057169A" w:rsidRDefault="000A0FE4" w:rsidP="00813319">
                            <w:pPr>
                              <w:numPr>
                                <w:ilvl w:val="0"/>
                                <w:numId w:val="38"/>
                              </w:numPr>
                              <w:tabs>
                                <w:tab w:val="left" w:pos="0"/>
                              </w:tabs>
                              <w:spacing w:after="0" w:line="240" w:lineRule="auto"/>
                              <w:contextualSpacing/>
                              <w:rPr>
                                <w:sz w:val="14"/>
                                <w:szCs w:val="16"/>
                              </w:rPr>
                            </w:pPr>
                            <w:r w:rsidRPr="0057169A">
                              <w:rPr>
                                <w:sz w:val="14"/>
                                <w:szCs w:val="16"/>
                              </w:rPr>
                              <w:t xml:space="preserve">название объекта, с указанием начала и конца участка (км +); </w:t>
                            </w:r>
                          </w:p>
                          <w:p w:rsidR="000A0FE4" w:rsidRPr="00441A66" w:rsidRDefault="000A0FE4" w:rsidP="00813319">
                            <w:pPr>
                              <w:tabs>
                                <w:tab w:val="left" w:pos="0"/>
                              </w:tabs>
                              <w:contextualSpacing/>
                              <w:rPr>
                                <w:sz w:val="16"/>
                                <w:szCs w:val="18"/>
                              </w:rPr>
                            </w:pPr>
                          </w:p>
                        </w:txbxContent>
                      </v:textbox>
                    </v:rect>
                  </w:pict>
                </mc:Fallback>
              </mc:AlternateContent>
            </w:r>
            <w:r w:rsidRPr="00813319">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14:anchorId="662F3D3F" wp14:editId="3D4D9824">
                      <wp:simplePos x="0" y="0"/>
                      <wp:positionH relativeFrom="column">
                        <wp:posOffset>3057525</wp:posOffset>
                      </wp:positionH>
                      <wp:positionV relativeFrom="paragraph">
                        <wp:posOffset>93345</wp:posOffset>
                      </wp:positionV>
                      <wp:extent cx="2552700" cy="1577975"/>
                      <wp:effectExtent l="0" t="0" r="19050" b="222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1577975"/>
                              </a:xfrm>
                              <a:prstGeom prst="rect">
                                <a:avLst/>
                              </a:prstGeom>
                              <a:solidFill>
                                <a:srgbClr val="FFFFFF"/>
                              </a:solidFill>
                              <a:ln w="9525">
                                <a:solidFill>
                                  <a:srgbClr val="000000"/>
                                </a:solidFill>
                                <a:miter lim="800000"/>
                                <a:headEnd/>
                                <a:tailEnd/>
                              </a:ln>
                            </wps:spPr>
                            <wps:txbx>
                              <w:txbxContent>
                                <w:p w:rsidR="000A0FE4" w:rsidRPr="001001AD" w:rsidRDefault="000A0FE4" w:rsidP="00813319">
                                  <w:pPr>
                                    <w:jc w:val="center"/>
                                    <w:rPr>
                                      <w:b/>
                                    </w:rPr>
                                  </w:pPr>
                                  <w:r w:rsidRPr="005C1E17">
                                    <w:rPr>
                                      <w:b/>
                                      <w:highlight w:val="yellow"/>
                                    </w:rPr>
                                    <w:t>Набор фотоизображений № п/п</w:t>
                                  </w:r>
                                </w:p>
                                <w:p w:rsidR="000A0FE4" w:rsidRPr="0075068C" w:rsidRDefault="000A0FE4" w:rsidP="00813319">
                                  <w:pPr>
                                    <w:tabs>
                                      <w:tab w:val="left" w:pos="0"/>
                                    </w:tabs>
                                    <w:contextualSpacing/>
                                    <w:rPr>
                                      <w:sz w:val="16"/>
                                      <w:szCs w:val="16"/>
                                    </w:rPr>
                                  </w:pPr>
                                </w:p>
                                <w:p w:rsidR="000A0FE4" w:rsidRDefault="000A0FE4" w:rsidP="00813319">
                                  <w:pPr>
                                    <w:numPr>
                                      <w:ilvl w:val="0"/>
                                      <w:numId w:val="36"/>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0A0FE4" w:rsidRPr="00441A66" w:rsidRDefault="000A0FE4" w:rsidP="00813319">
                                  <w:pPr>
                                    <w:tabs>
                                      <w:tab w:val="left" w:pos="0"/>
                                    </w:tabs>
                                    <w:ind w:left="284"/>
                                    <w:contextualSpacing/>
                                    <w:rPr>
                                      <w:sz w:val="14"/>
                                      <w:szCs w:val="16"/>
                                    </w:rPr>
                                  </w:pPr>
                                </w:p>
                                <w:p w:rsidR="000A0FE4" w:rsidRPr="00441A66" w:rsidRDefault="000A0FE4" w:rsidP="00813319">
                                  <w:pPr>
                                    <w:numPr>
                                      <w:ilvl w:val="0"/>
                                      <w:numId w:val="36"/>
                                    </w:numPr>
                                    <w:tabs>
                                      <w:tab w:val="left" w:pos="0"/>
                                    </w:tabs>
                                    <w:spacing w:after="0" w:line="240" w:lineRule="auto"/>
                                    <w:contextualSpacing/>
                                    <w:rPr>
                                      <w:sz w:val="14"/>
                                      <w:szCs w:val="16"/>
                                    </w:rPr>
                                  </w:pPr>
                                  <w:r w:rsidRPr="00441A66">
                                    <w:rPr>
                                      <w:sz w:val="14"/>
                                      <w:szCs w:val="16"/>
                                    </w:rPr>
                                    <w:t>полное наименование по</w:t>
                                  </w:r>
                                  <w:r>
                                    <w:rPr>
                                      <w:sz w:val="14"/>
                                      <w:szCs w:val="16"/>
                                    </w:rPr>
                                    <w:t>дрядной организации</w:t>
                                  </w:r>
                                  <w:r w:rsidRPr="00441A66">
                                    <w:rPr>
                                      <w:sz w:val="14"/>
                                      <w:szCs w:val="16"/>
                                    </w:rPr>
                                    <w:t>;</w:t>
                                  </w:r>
                                </w:p>
                                <w:p w:rsidR="000A0FE4" w:rsidRPr="00441A66" w:rsidRDefault="000A0FE4" w:rsidP="00813319">
                                  <w:pPr>
                                    <w:tabs>
                                      <w:tab w:val="left" w:pos="0"/>
                                    </w:tabs>
                                    <w:contextualSpacing/>
                                    <w:rPr>
                                      <w:sz w:val="14"/>
                                      <w:szCs w:val="16"/>
                                    </w:rPr>
                                  </w:pPr>
                                </w:p>
                                <w:p w:rsidR="000A0FE4" w:rsidRDefault="000A0FE4" w:rsidP="00813319">
                                  <w:pPr>
                                    <w:numPr>
                                      <w:ilvl w:val="0"/>
                                      <w:numId w:val="36"/>
                                    </w:numPr>
                                    <w:tabs>
                                      <w:tab w:val="left" w:pos="0"/>
                                    </w:tabs>
                                    <w:spacing w:after="0" w:line="240" w:lineRule="auto"/>
                                    <w:contextualSpacing/>
                                    <w:rPr>
                                      <w:sz w:val="14"/>
                                      <w:szCs w:val="16"/>
                                    </w:rPr>
                                  </w:pPr>
                                  <w:r>
                                    <w:rPr>
                                      <w:sz w:val="14"/>
                                      <w:szCs w:val="16"/>
                                    </w:rPr>
                                    <w:t>номер и дата К</w:t>
                                  </w:r>
                                  <w:r w:rsidRPr="00441A66">
                                    <w:rPr>
                                      <w:sz w:val="14"/>
                                      <w:szCs w:val="16"/>
                                    </w:rPr>
                                    <w:t>о</w:t>
                                  </w:r>
                                  <w:r>
                                    <w:rPr>
                                      <w:sz w:val="14"/>
                                      <w:szCs w:val="16"/>
                                    </w:rPr>
                                    <w:t>нтракта</w:t>
                                  </w:r>
                                  <w:r w:rsidRPr="00441A66">
                                    <w:rPr>
                                      <w:sz w:val="14"/>
                                      <w:szCs w:val="16"/>
                                    </w:rPr>
                                    <w:t>;</w:t>
                                  </w:r>
                                </w:p>
                                <w:p w:rsidR="000A0FE4" w:rsidRPr="00441A66" w:rsidRDefault="000A0FE4" w:rsidP="00813319">
                                  <w:pPr>
                                    <w:tabs>
                                      <w:tab w:val="left" w:pos="0"/>
                                    </w:tabs>
                                    <w:ind w:left="284"/>
                                    <w:contextualSpacing/>
                                    <w:rPr>
                                      <w:sz w:val="14"/>
                                      <w:szCs w:val="16"/>
                                    </w:rPr>
                                  </w:pPr>
                                </w:p>
                                <w:p w:rsidR="000A0FE4" w:rsidRPr="00441A66" w:rsidRDefault="000A0FE4" w:rsidP="00813319">
                                  <w:pPr>
                                    <w:numPr>
                                      <w:ilvl w:val="0"/>
                                      <w:numId w:val="36"/>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0A0FE4" w:rsidRPr="00441A66" w:rsidRDefault="000A0FE4" w:rsidP="00813319">
                                  <w:pPr>
                                    <w:tabs>
                                      <w:tab w:val="left" w:pos="0"/>
                                    </w:tabs>
                                    <w:ind w:left="284" w:hanging="142"/>
                                    <w:contextualSpacing/>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3D3F" id="Прямоугольник 46" o:spid="_x0000_s1037" style="position:absolute;left:0;text-align:left;margin-left:240.75pt;margin-top:7.35pt;width:201pt;height:1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">
                      <v:textbox>
                        <w:txbxContent>
                          <w:p w:rsidR="000A0FE4" w:rsidRPr="001001AD" w:rsidRDefault="000A0FE4" w:rsidP="00813319">
                            <w:pPr>
                              <w:jc w:val="center"/>
                              <w:rPr>
                                <w:b/>
                              </w:rPr>
                            </w:pPr>
                            <w:r w:rsidRPr="005C1E17">
                              <w:rPr>
                                <w:b/>
                                <w:highlight w:val="yellow"/>
                              </w:rPr>
                              <w:t>Набор фотоизображений № п/п</w:t>
                            </w:r>
                          </w:p>
                          <w:p w:rsidR="000A0FE4" w:rsidRPr="0075068C" w:rsidRDefault="000A0FE4" w:rsidP="00813319">
                            <w:pPr>
                              <w:tabs>
                                <w:tab w:val="left" w:pos="0"/>
                              </w:tabs>
                              <w:contextualSpacing/>
                              <w:rPr>
                                <w:sz w:val="16"/>
                                <w:szCs w:val="16"/>
                              </w:rPr>
                            </w:pPr>
                          </w:p>
                          <w:p w:rsidR="000A0FE4" w:rsidRDefault="000A0FE4" w:rsidP="00813319">
                            <w:pPr>
                              <w:numPr>
                                <w:ilvl w:val="0"/>
                                <w:numId w:val="36"/>
                              </w:numPr>
                              <w:tabs>
                                <w:tab w:val="left" w:pos="0"/>
                              </w:tabs>
                              <w:spacing w:after="0" w:line="240" w:lineRule="auto"/>
                              <w:contextualSpacing/>
                              <w:rPr>
                                <w:sz w:val="14"/>
                                <w:szCs w:val="16"/>
                              </w:rPr>
                            </w:pPr>
                            <w:r w:rsidRPr="00441A66">
                              <w:rPr>
                                <w:sz w:val="14"/>
                                <w:szCs w:val="16"/>
                              </w:rPr>
                              <w:t>порядковый номер набора (сквозная нумерация);</w:t>
                            </w:r>
                          </w:p>
                          <w:p w:rsidR="000A0FE4" w:rsidRPr="00441A66" w:rsidRDefault="000A0FE4" w:rsidP="00813319">
                            <w:pPr>
                              <w:tabs>
                                <w:tab w:val="left" w:pos="0"/>
                              </w:tabs>
                              <w:ind w:left="284"/>
                              <w:contextualSpacing/>
                              <w:rPr>
                                <w:sz w:val="14"/>
                                <w:szCs w:val="16"/>
                              </w:rPr>
                            </w:pPr>
                          </w:p>
                          <w:p w:rsidR="000A0FE4" w:rsidRPr="00441A66" w:rsidRDefault="000A0FE4" w:rsidP="00813319">
                            <w:pPr>
                              <w:numPr>
                                <w:ilvl w:val="0"/>
                                <w:numId w:val="36"/>
                              </w:numPr>
                              <w:tabs>
                                <w:tab w:val="left" w:pos="0"/>
                              </w:tabs>
                              <w:spacing w:after="0" w:line="240" w:lineRule="auto"/>
                              <w:contextualSpacing/>
                              <w:rPr>
                                <w:sz w:val="14"/>
                                <w:szCs w:val="16"/>
                              </w:rPr>
                            </w:pPr>
                            <w:r w:rsidRPr="00441A66">
                              <w:rPr>
                                <w:sz w:val="14"/>
                                <w:szCs w:val="16"/>
                              </w:rPr>
                              <w:t>полное наименование по</w:t>
                            </w:r>
                            <w:r>
                              <w:rPr>
                                <w:sz w:val="14"/>
                                <w:szCs w:val="16"/>
                              </w:rPr>
                              <w:t>дрядной организации</w:t>
                            </w:r>
                            <w:r w:rsidRPr="00441A66">
                              <w:rPr>
                                <w:sz w:val="14"/>
                                <w:szCs w:val="16"/>
                              </w:rPr>
                              <w:t>;</w:t>
                            </w:r>
                          </w:p>
                          <w:p w:rsidR="000A0FE4" w:rsidRPr="00441A66" w:rsidRDefault="000A0FE4" w:rsidP="00813319">
                            <w:pPr>
                              <w:tabs>
                                <w:tab w:val="left" w:pos="0"/>
                              </w:tabs>
                              <w:contextualSpacing/>
                              <w:rPr>
                                <w:sz w:val="14"/>
                                <w:szCs w:val="16"/>
                              </w:rPr>
                            </w:pPr>
                          </w:p>
                          <w:p w:rsidR="000A0FE4" w:rsidRDefault="000A0FE4" w:rsidP="00813319">
                            <w:pPr>
                              <w:numPr>
                                <w:ilvl w:val="0"/>
                                <w:numId w:val="36"/>
                              </w:numPr>
                              <w:tabs>
                                <w:tab w:val="left" w:pos="0"/>
                              </w:tabs>
                              <w:spacing w:after="0" w:line="240" w:lineRule="auto"/>
                              <w:contextualSpacing/>
                              <w:rPr>
                                <w:sz w:val="14"/>
                                <w:szCs w:val="16"/>
                              </w:rPr>
                            </w:pPr>
                            <w:r>
                              <w:rPr>
                                <w:sz w:val="14"/>
                                <w:szCs w:val="16"/>
                              </w:rPr>
                              <w:t>номер и дата К</w:t>
                            </w:r>
                            <w:r w:rsidRPr="00441A66">
                              <w:rPr>
                                <w:sz w:val="14"/>
                                <w:szCs w:val="16"/>
                              </w:rPr>
                              <w:t>о</w:t>
                            </w:r>
                            <w:r>
                              <w:rPr>
                                <w:sz w:val="14"/>
                                <w:szCs w:val="16"/>
                              </w:rPr>
                              <w:t>нтракта</w:t>
                            </w:r>
                            <w:r w:rsidRPr="00441A66">
                              <w:rPr>
                                <w:sz w:val="14"/>
                                <w:szCs w:val="16"/>
                              </w:rPr>
                              <w:t>;</w:t>
                            </w:r>
                          </w:p>
                          <w:p w:rsidR="000A0FE4" w:rsidRPr="00441A66" w:rsidRDefault="000A0FE4" w:rsidP="00813319">
                            <w:pPr>
                              <w:tabs>
                                <w:tab w:val="left" w:pos="0"/>
                              </w:tabs>
                              <w:ind w:left="284"/>
                              <w:contextualSpacing/>
                              <w:rPr>
                                <w:sz w:val="14"/>
                                <w:szCs w:val="16"/>
                              </w:rPr>
                            </w:pPr>
                          </w:p>
                          <w:p w:rsidR="000A0FE4" w:rsidRPr="00441A66" w:rsidRDefault="000A0FE4" w:rsidP="00813319">
                            <w:pPr>
                              <w:numPr>
                                <w:ilvl w:val="0"/>
                                <w:numId w:val="36"/>
                              </w:numPr>
                              <w:tabs>
                                <w:tab w:val="left" w:pos="0"/>
                              </w:tabs>
                              <w:spacing w:after="0" w:line="240" w:lineRule="auto"/>
                              <w:contextualSpacing/>
                              <w:rPr>
                                <w:sz w:val="14"/>
                                <w:szCs w:val="16"/>
                              </w:rPr>
                            </w:pPr>
                            <w:r w:rsidRPr="00441A66">
                              <w:rPr>
                                <w:sz w:val="14"/>
                                <w:szCs w:val="16"/>
                              </w:rPr>
                              <w:t xml:space="preserve">название объекта, с указанием начала и конца участка (км +); </w:t>
                            </w:r>
                          </w:p>
                          <w:p w:rsidR="000A0FE4" w:rsidRPr="00441A66" w:rsidRDefault="000A0FE4" w:rsidP="00813319">
                            <w:pPr>
                              <w:tabs>
                                <w:tab w:val="left" w:pos="0"/>
                              </w:tabs>
                              <w:ind w:left="284" w:hanging="142"/>
                              <w:contextualSpacing/>
                              <w:rPr>
                                <w:sz w:val="16"/>
                                <w:szCs w:val="18"/>
                              </w:rPr>
                            </w:pPr>
                          </w:p>
                        </w:txbxContent>
                      </v:textbox>
                    </v:rect>
                  </w:pict>
                </mc:Fallback>
              </mc:AlternateContent>
            </w:r>
            <w:r w:rsidRPr="00813319">
              <w:rPr>
                <w:rFonts w:ascii="Times New Roman" w:eastAsia="Times New Roman" w:hAnsi="Times New Roman" w:cs="Times New Roman"/>
                <w:noProof/>
                <w:sz w:val="20"/>
                <w:szCs w:val="20"/>
                <w:lang w:eastAsia="ru-RU"/>
              </w:rPr>
              <mc:AlternateContent>
                <mc:Choice Requires="wpg">
                  <w:drawing>
                    <wp:anchor distT="0" distB="0" distL="114300" distR="114300" simplePos="0" relativeHeight="251659264" behindDoc="0" locked="0" layoutInCell="1" allowOverlap="1" wp14:anchorId="64D27963" wp14:editId="7987C2C6">
                      <wp:simplePos x="0" y="0"/>
                      <wp:positionH relativeFrom="column">
                        <wp:posOffset>-43815</wp:posOffset>
                      </wp:positionH>
                      <wp:positionV relativeFrom="paragraph">
                        <wp:posOffset>85090</wp:posOffset>
                      </wp:positionV>
                      <wp:extent cx="8572500" cy="1722120"/>
                      <wp:effectExtent l="0" t="0" r="19050" b="11430"/>
                      <wp:wrapNone/>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0" cy="1722120"/>
                                <a:chOff x="4032" y="8028"/>
                                <a:chExt cx="13500" cy="2712"/>
                              </a:xfrm>
                            </wpg:grpSpPr>
                            <wps:wsp>
                              <wps:cNvPr id="37" name="Rectangle 3"/>
                              <wps:cNvSpPr>
                                <a:spLocks noChangeArrowheads="1"/>
                              </wps:cNvSpPr>
                              <wps:spPr bwMode="auto">
                                <a:xfrm>
                                  <a:off x="4032" y="8028"/>
                                  <a:ext cx="4020" cy="2712"/>
                                </a:xfrm>
                                <a:prstGeom prst="rect">
                                  <a:avLst/>
                                </a:prstGeom>
                                <a:solidFill>
                                  <a:srgbClr val="FFFFFF"/>
                                </a:solidFill>
                                <a:ln w="9525">
                                  <a:solidFill>
                                    <a:srgbClr val="000000"/>
                                  </a:solidFill>
                                  <a:miter lim="800000"/>
                                  <a:headEnd/>
                                  <a:tailEnd/>
                                </a:ln>
                              </wps:spPr>
                              <wps:txbx>
                                <w:txbxContent>
                                  <w:p w:rsidR="000A0FE4" w:rsidRPr="00AA2D50" w:rsidRDefault="000A0FE4" w:rsidP="00813319">
                                    <w:pPr>
                                      <w:jc w:val="center"/>
                                      <w:rPr>
                                        <w:b/>
                                      </w:rPr>
                                    </w:pPr>
                                    <w:r w:rsidRPr="005C1E17">
                                      <w:rPr>
                                        <w:b/>
                                        <w:highlight w:val="cyan"/>
                                      </w:rPr>
                                      <w:t xml:space="preserve">Материалы </w:t>
                                    </w:r>
                                    <w:proofErr w:type="spellStart"/>
                                    <w:r w:rsidRPr="005C1E17">
                                      <w:rPr>
                                        <w:b/>
                                        <w:highlight w:val="cyan"/>
                                      </w:rPr>
                                      <w:t>фотофиксации</w:t>
                                    </w:r>
                                    <w:proofErr w:type="spellEnd"/>
                                  </w:p>
                                  <w:p w:rsidR="000A0FE4" w:rsidRDefault="000A0FE4" w:rsidP="00813319">
                                    <w:pPr>
                                      <w:tabs>
                                        <w:tab w:val="left" w:pos="0"/>
                                      </w:tabs>
                                      <w:contextualSpacing/>
                                      <w:rPr>
                                        <w:sz w:val="16"/>
                                        <w:szCs w:val="16"/>
                                      </w:rPr>
                                    </w:pPr>
                                  </w:p>
                                  <w:p w:rsidR="000A0FE4" w:rsidRPr="00503BCB" w:rsidRDefault="000A0FE4" w:rsidP="00813319">
                                    <w:pPr>
                                      <w:numPr>
                                        <w:ilvl w:val="0"/>
                                        <w:numId w:val="35"/>
                                      </w:numPr>
                                      <w:tabs>
                                        <w:tab w:val="left" w:pos="0"/>
                                      </w:tabs>
                                      <w:spacing w:after="0" w:line="240" w:lineRule="auto"/>
                                      <w:ind w:left="142" w:firstLine="0"/>
                                      <w:contextualSpacing/>
                                      <w:rPr>
                                        <w:sz w:val="18"/>
                                        <w:szCs w:val="18"/>
                                      </w:rPr>
                                    </w:pPr>
                                    <w:r w:rsidRPr="00503BCB">
                                      <w:rPr>
                                        <w:sz w:val="18"/>
                                        <w:szCs w:val="18"/>
                                      </w:rPr>
                                      <w:t>Наименование подрядчика</w:t>
                                    </w:r>
                                  </w:p>
                                  <w:p w:rsidR="000A0FE4" w:rsidRPr="00503BCB" w:rsidRDefault="000A0FE4" w:rsidP="00813319">
                                    <w:pPr>
                                      <w:numPr>
                                        <w:ilvl w:val="0"/>
                                        <w:numId w:val="35"/>
                                      </w:numPr>
                                      <w:tabs>
                                        <w:tab w:val="left" w:pos="0"/>
                                      </w:tabs>
                                      <w:spacing w:after="0" w:line="240" w:lineRule="auto"/>
                                      <w:ind w:left="142" w:firstLine="0"/>
                                      <w:contextualSpacing/>
                                      <w:rPr>
                                        <w:sz w:val="18"/>
                                        <w:szCs w:val="18"/>
                                      </w:rPr>
                                    </w:pPr>
                                    <w:r w:rsidRPr="00503BCB">
                                      <w:rPr>
                                        <w:sz w:val="18"/>
                                        <w:szCs w:val="18"/>
                                      </w:rPr>
                                      <w:t xml:space="preserve">№ и дата </w:t>
                                    </w:r>
                                    <w:r>
                                      <w:rPr>
                                        <w:sz w:val="18"/>
                                        <w:szCs w:val="18"/>
                                      </w:rPr>
                                      <w:t>К</w:t>
                                    </w:r>
                                    <w:r w:rsidRPr="00503BCB">
                                      <w:rPr>
                                        <w:sz w:val="18"/>
                                        <w:szCs w:val="18"/>
                                      </w:rPr>
                                      <w:t>онтракта</w:t>
                                    </w:r>
                                  </w:p>
                                </w:txbxContent>
                              </wps:txbx>
                              <wps:bodyPr rot="0" vert="horz" wrap="square" lIns="91440" tIns="45720" rIns="91440" bIns="45720" anchor="t" anchorCtr="0" upright="1">
                                <a:noAutofit/>
                              </wps:bodyPr>
                            </wps:wsp>
                            <wps:wsp>
                              <wps:cNvPr id="38" name="Rectangle 4"/>
                              <wps:cNvSpPr>
                                <a:spLocks noChangeArrowheads="1"/>
                              </wps:cNvSpPr>
                              <wps:spPr bwMode="auto">
                                <a:xfrm>
                                  <a:off x="8916" y="8160"/>
                                  <a:ext cx="4020" cy="2340"/>
                                </a:xfrm>
                                <a:prstGeom prst="rect">
                                  <a:avLst/>
                                </a:prstGeom>
                                <a:solidFill>
                                  <a:srgbClr val="FFFFFF"/>
                                </a:solidFill>
                                <a:ln w="9525">
                                  <a:solidFill>
                                    <a:srgbClr val="000000"/>
                                  </a:solidFill>
                                  <a:miter lim="800000"/>
                                  <a:headEnd/>
                                  <a:tailEnd/>
                                </a:ln>
                              </wps:spPr>
                              <wps:txbx>
                                <w:txbxContent>
                                  <w:p w:rsidR="000A0FE4" w:rsidRPr="001001AD" w:rsidRDefault="000A0FE4" w:rsidP="00813319">
                                    <w:pPr>
                                      <w:jc w:val="center"/>
                                      <w:rPr>
                                        <w:b/>
                                      </w:rPr>
                                    </w:pPr>
                                    <w:r w:rsidRPr="005C1E17">
                                      <w:rPr>
                                        <w:b/>
                                        <w:highlight w:val="yellow"/>
                                      </w:rPr>
                                      <w:t>Набор фотоизображений № 1</w:t>
                                    </w:r>
                                  </w:p>
                                  <w:p w:rsidR="000A0FE4" w:rsidRDefault="000A0FE4" w:rsidP="00813319">
                                    <w:pPr>
                                      <w:tabs>
                                        <w:tab w:val="left" w:pos="0"/>
                                      </w:tabs>
                                      <w:contextualSpacing/>
                                      <w:rPr>
                                        <w:sz w:val="16"/>
                                        <w:szCs w:val="16"/>
                                      </w:rPr>
                                    </w:pPr>
                                  </w:p>
                                  <w:p w:rsidR="000A0FE4" w:rsidRPr="0075068C" w:rsidRDefault="000A0FE4" w:rsidP="00813319">
                                    <w:pPr>
                                      <w:numPr>
                                        <w:ilvl w:val="0"/>
                                        <w:numId w:val="33"/>
                                      </w:numPr>
                                      <w:tabs>
                                        <w:tab w:val="left" w:pos="0"/>
                                      </w:tabs>
                                      <w:spacing w:after="0" w:line="240" w:lineRule="auto"/>
                                      <w:contextualSpacing/>
                                      <w:rPr>
                                        <w:sz w:val="16"/>
                                        <w:szCs w:val="16"/>
                                      </w:rPr>
                                    </w:pPr>
                                    <w:r w:rsidRPr="0075068C">
                                      <w:rPr>
                                        <w:sz w:val="16"/>
                                        <w:szCs w:val="16"/>
                                      </w:rPr>
                                      <w:t>Порядковый номер набора</w:t>
                                    </w:r>
                                  </w:p>
                                  <w:p w:rsidR="000A0FE4" w:rsidRPr="0075068C" w:rsidRDefault="000A0FE4" w:rsidP="00813319">
                                    <w:pPr>
                                      <w:numPr>
                                        <w:ilvl w:val="0"/>
                                        <w:numId w:val="33"/>
                                      </w:numPr>
                                      <w:tabs>
                                        <w:tab w:val="left" w:pos="0"/>
                                      </w:tabs>
                                      <w:spacing w:after="0" w:line="240" w:lineRule="auto"/>
                                      <w:contextualSpacing/>
                                      <w:rPr>
                                        <w:sz w:val="16"/>
                                        <w:szCs w:val="16"/>
                                      </w:rPr>
                                    </w:pPr>
                                    <w:r w:rsidRPr="0075068C">
                                      <w:rPr>
                                        <w:sz w:val="16"/>
                                        <w:szCs w:val="16"/>
                                      </w:rPr>
                                      <w:t>Наименование подрядчика</w:t>
                                    </w:r>
                                  </w:p>
                                  <w:p w:rsidR="000A0FE4" w:rsidRPr="0075068C" w:rsidRDefault="000A0FE4" w:rsidP="00813319">
                                    <w:pPr>
                                      <w:numPr>
                                        <w:ilvl w:val="0"/>
                                        <w:numId w:val="33"/>
                                      </w:numPr>
                                      <w:tabs>
                                        <w:tab w:val="left" w:pos="0"/>
                                      </w:tabs>
                                      <w:spacing w:after="0" w:line="240" w:lineRule="auto"/>
                                      <w:contextualSpacing/>
                                      <w:rPr>
                                        <w:sz w:val="16"/>
                                        <w:szCs w:val="16"/>
                                      </w:rPr>
                                    </w:pPr>
                                    <w:r w:rsidRPr="0075068C">
                                      <w:rPr>
                                        <w:sz w:val="16"/>
                                        <w:szCs w:val="16"/>
                                      </w:rPr>
                                      <w:t>№ и дата контракта</w:t>
                                    </w:r>
                                  </w:p>
                                  <w:p w:rsidR="000A0FE4" w:rsidRPr="0075068C" w:rsidRDefault="000A0FE4" w:rsidP="00813319">
                                    <w:pPr>
                                      <w:numPr>
                                        <w:ilvl w:val="0"/>
                                        <w:numId w:val="33"/>
                                      </w:numPr>
                                      <w:tabs>
                                        <w:tab w:val="left" w:pos="0"/>
                                      </w:tabs>
                                      <w:spacing w:after="0" w:line="240" w:lineRule="auto"/>
                                      <w:contextualSpacing/>
                                      <w:rPr>
                                        <w:sz w:val="16"/>
                                        <w:szCs w:val="16"/>
                                      </w:rPr>
                                    </w:pPr>
                                    <w:r w:rsidRPr="0075068C">
                                      <w:rPr>
                                        <w:sz w:val="16"/>
                                        <w:szCs w:val="16"/>
                                      </w:rPr>
                                      <w:t>дата и время</w:t>
                                    </w:r>
                                  </w:p>
                                  <w:p w:rsidR="000A0FE4" w:rsidRPr="0075068C" w:rsidRDefault="000A0FE4" w:rsidP="00813319">
                                    <w:pPr>
                                      <w:numPr>
                                        <w:ilvl w:val="0"/>
                                        <w:numId w:val="33"/>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0A0FE4" w:rsidRPr="00407298" w:rsidRDefault="000A0FE4" w:rsidP="00813319">
                                    <w:pPr>
                                      <w:numPr>
                                        <w:ilvl w:val="0"/>
                                        <w:numId w:val="33"/>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0A0FE4" w:rsidRPr="00D26CD7" w:rsidRDefault="000A0FE4" w:rsidP="00813319">
                                    <w:pPr>
                                      <w:tabs>
                                        <w:tab w:val="left" w:pos="0"/>
                                      </w:tabs>
                                      <w:contextualSpacing/>
                                      <w:rPr>
                                        <w:sz w:val="16"/>
                                        <w:szCs w:val="16"/>
                                      </w:rPr>
                                    </w:pPr>
                                  </w:p>
                                </w:txbxContent>
                              </wps:txbx>
                              <wps:bodyPr rot="0" vert="horz" wrap="square" lIns="91440" tIns="45720" rIns="91440" bIns="45720" anchor="t" anchorCtr="0" upright="1">
                                <a:noAutofit/>
                              </wps:bodyPr>
                            </wps:wsp>
                            <wps:wsp>
                              <wps:cNvPr id="39" name="Rectangle 5"/>
                              <wps:cNvSpPr>
                                <a:spLocks noChangeArrowheads="1"/>
                              </wps:cNvSpPr>
                              <wps:spPr bwMode="auto">
                                <a:xfrm>
                                  <a:off x="13512" y="8160"/>
                                  <a:ext cx="4020" cy="2340"/>
                                </a:xfrm>
                                <a:prstGeom prst="rect">
                                  <a:avLst/>
                                </a:prstGeom>
                                <a:solidFill>
                                  <a:srgbClr val="FFFFFF"/>
                                </a:solidFill>
                                <a:ln w="9525">
                                  <a:solidFill>
                                    <a:srgbClr val="000000"/>
                                  </a:solidFill>
                                  <a:miter lim="800000"/>
                                  <a:headEnd/>
                                  <a:tailEnd/>
                                </a:ln>
                              </wps:spPr>
                              <wps:txbx>
                                <w:txbxContent>
                                  <w:p w:rsidR="000A0FE4" w:rsidRPr="00503BCB" w:rsidRDefault="000A0FE4" w:rsidP="00813319">
                                    <w:pPr>
                                      <w:numPr>
                                        <w:ilvl w:val="0"/>
                                        <w:numId w:val="32"/>
                                      </w:numPr>
                                      <w:tabs>
                                        <w:tab w:val="left" w:pos="0"/>
                                      </w:tabs>
                                      <w:spacing w:after="0" w:line="240" w:lineRule="auto"/>
                                      <w:ind w:left="142" w:firstLine="0"/>
                                      <w:contextualSpacing/>
                                      <w:rPr>
                                        <w:sz w:val="18"/>
                                        <w:szCs w:val="18"/>
                                      </w:rPr>
                                    </w:pPr>
                                    <w:r w:rsidRPr="005C1E17">
                                      <w:rPr>
                                        <w:b/>
                                        <w:highlight w:val="yellow"/>
                                      </w:rPr>
                                      <w:t>Набор фотоизображений № 2</w:t>
                                    </w:r>
                                    <w:r w:rsidRPr="00503BCB">
                                      <w:rPr>
                                        <w:sz w:val="18"/>
                                        <w:szCs w:val="18"/>
                                      </w:rPr>
                                      <w:t>Наименование подрядчика</w:t>
                                    </w:r>
                                  </w:p>
                                  <w:p w:rsidR="000A0FE4" w:rsidRPr="00503BCB" w:rsidRDefault="000A0FE4" w:rsidP="00813319">
                                    <w:pPr>
                                      <w:numPr>
                                        <w:ilvl w:val="0"/>
                                        <w:numId w:val="32"/>
                                      </w:numPr>
                                      <w:tabs>
                                        <w:tab w:val="left" w:pos="0"/>
                                      </w:tabs>
                                      <w:spacing w:after="0" w:line="240" w:lineRule="auto"/>
                                      <w:ind w:left="142" w:firstLine="0"/>
                                      <w:contextualSpacing/>
                                      <w:rPr>
                                        <w:sz w:val="18"/>
                                        <w:szCs w:val="18"/>
                                      </w:rPr>
                                    </w:pPr>
                                    <w:r w:rsidRPr="00503BCB">
                                      <w:rPr>
                                        <w:sz w:val="18"/>
                                        <w:szCs w:val="18"/>
                                      </w:rPr>
                                      <w:t>№ и дата контракта</w:t>
                                    </w:r>
                                  </w:p>
                                  <w:p w:rsidR="000A0FE4" w:rsidRPr="0075068C" w:rsidRDefault="000A0FE4" w:rsidP="00813319">
                                    <w:pPr>
                                      <w:numPr>
                                        <w:ilvl w:val="0"/>
                                        <w:numId w:val="34"/>
                                      </w:numPr>
                                      <w:tabs>
                                        <w:tab w:val="left" w:pos="0"/>
                                      </w:tabs>
                                      <w:spacing w:after="0" w:line="240" w:lineRule="auto"/>
                                      <w:contextualSpacing/>
                                      <w:rPr>
                                        <w:sz w:val="16"/>
                                        <w:szCs w:val="16"/>
                                      </w:rPr>
                                    </w:pPr>
                                    <w:proofErr w:type="spellStart"/>
                                    <w:r w:rsidRPr="0075068C">
                                      <w:rPr>
                                        <w:sz w:val="16"/>
                                        <w:szCs w:val="16"/>
                                      </w:rPr>
                                      <w:t>ядчика</w:t>
                                    </w:r>
                                    <w:proofErr w:type="spellEnd"/>
                                  </w:p>
                                  <w:p w:rsidR="000A0FE4" w:rsidRPr="0075068C" w:rsidRDefault="000A0FE4" w:rsidP="00813319">
                                    <w:pPr>
                                      <w:numPr>
                                        <w:ilvl w:val="0"/>
                                        <w:numId w:val="34"/>
                                      </w:numPr>
                                      <w:tabs>
                                        <w:tab w:val="left" w:pos="0"/>
                                      </w:tabs>
                                      <w:spacing w:after="0" w:line="240" w:lineRule="auto"/>
                                      <w:contextualSpacing/>
                                      <w:rPr>
                                        <w:sz w:val="16"/>
                                        <w:szCs w:val="16"/>
                                      </w:rPr>
                                    </w:pPr>
                                    <w:r w:rsidRPr="0075068C">
                                      <w:rPr>
                                        <w:sz w:val="16"/>
                                        <w:szCs w:val="16"/>
                                      </w:rPr>
                                      <w:t>№ и дата контракта</w:t>
                                    </w:r>
                                  </w:p>
                                  <w:p w:rsidR="000A0FE4" w:rsidRPr="0075068C" w:rsidRDefault="000A0FE4" w:rsidP="00813319">
                                    <w:pPr>
                                      <w:numPr>
                                        <w:ilvl w:val="0"/>
                                        <w:numId w:val="34"/>
                                      </w:numPr>
                                      <w:tabs>
                                        <w:tab w:val="left" w:pos="0"/>
                                      </w:tabs>
                                      <w:spacing w:after="0" w:line="240" w:lineRule="auto"/>
                                      <w:contextualSpacing/>
                                      <w:rPr>
                                        <w:sz w:val="16"/>
                                        <w:szCs w:val="16"/>
                                      </w:rPr>
                                    </w:pPr>
                                    <w:r w:rsidRPr="0075068C">
                                      <w:rPr>
                                        <w:sz w:val="16"/>
                                        <w:szCs w:val="16"/>
                                      </w:rPr>
                                      <w:t>дата и время</w:t>
                                    </w:r>
                                  </w:p>
                                  <w:p w:rsidR="000A0FE4" w:rsidRPr="0075068C" w:rsidRDefault="000A0FE4" w:rsidP="00813319">
                                    <w:pPr>
                                      <w:numPr>
                                        <w:ilvl w:val="0"/>
                                        <w:numId w:val="34"/>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0A0FE4" w:rsidRPr="00407298" w:rsidRDefault="000A0FE4" w:rsidP="00813319">
                                    <w:pPr>
                                      <w:numPr>
                                        <w:ilvl w:val="0"/>
                                        <w:numId w:val="34"/>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0A0FE4" w:rsidRPr="0075068C" w:rsidRDefault="000A0FE4" w:rsidP="00813319">
                                    <w:pPr>
                                      <w:rPr>
                                        <w:sz w:val="16"/>
                                        <w:szCs w:val="16"/>
                                      </w:rPr>
                                    </w:pPr>
                                  </w:p>
                                </w:txbxContent>
                              </wps:txbx>
                              <wps:bodyPr rot="0" vert="horz" wrap="square" lIns="91440" tIns="45720" rIns="91440" bIns="45720" anchor="t" anchorCtr="0" upright="1">
                                <a:noAutofit/>
                              </wps:bodyPr>
                            </wps:wsp>
                            <wpg:grpSp>
                              <wpg:cNvPr id="40" name="Group 6"/>
                              <wpg:cNvGrpSpPr>
                                <a:grpSpLocks/>
                              </wpg:cNvGrpSpPr>
                              <wpg:grpSpPr bwMode="auto">
                                <a:xfrm>
                                  <a:off x="12996" y="8889"/>
                                  <a:ext cx="456" cy="471"/>
                                  <a:chOff x="9156" y="5988"/>
                                  <a:chExt cx="708" cy="708"/>
                                </a:xfrm>
                              </wpg:grpSpPr>
                              <wps:wsp>
                                <wps:cNvPr id="41" name="Rectangle 7"/>
                                <wps:cNvSpPr>
                                  <a:spLocks noChangeArrowheads="1"/>
                                </wps:cNvSpPr>
                                <wps:spPr bwMode="auto">
                                  <a:xfrm>
                                    <a:off x="9156" y="6288"/>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2" name="Rectangle 8"/>
                                <wps:cNvSpPr>
                                  <a:spLocks noChangeArrowheads="1"/>
                                </wps:cNvSpPr>
                                <wps:spPr bwMode="auto">
                                  <a:xfrm rot="5400000">
                                    <a:off x="9156" y="6276"/>
                                    <a:ext cx="708" cy="132"/>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cNvPr id="43" name="Group 9"/>
                              <wpg:cNvGrpSpPr>
                                <a:grpSpLocks/>
                              </wpg:cNvGrpSpPr>
                              <wpg:grpSpPr bwMode="auto">
                                <a:xfrm>
                                  <a:off x="8148" y="8952"/>
                                  <a:ext cx="612" cy="408"/>
                                  <a:chOff x="5280" y="6048"/>
                                  <a:chExt cx="924" cy="576"/>
                                </a:xfrm>
                              </wpg:grpSpPr>
                              <wps:wsp>
                                <wps:cNvPr id="44" name="Rectangle 10"/>
                                <wps:cNvSpPr>
                                  <a:spLocks noChangeArrowheads="1"/>
                                </wps:cNvSpPr>
                                <wps:spPr bwMode="auto">
                                  <a:xfrm>
                                    <a:off x="5280" y="6048"/>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5" name="Rectangle 11"/>
                                <wps:cNvSpPr>
                                  <a:spLocks noChangeArrowheads="1"/>
                                </wps:cNvSpPr>
                                <wps:spPr bwMode="auto">
                                  <a:xfrm>
                                    <a:off x="5280" y="6456"/>
                                    <a:ext cx="924" cy="168"/>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4D27963" id="Группа 36" o:spid="_x0000_s1038" style="position:absolute;left:0;text-align:left;margin-left:-3.45pt;margin-top:6.7pt;width:675pt;height:135.6pt;z-index:251659264" coordorigin="4032,8028" coordsize="13500,2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">
                      <v:rect id="Rectangle 3" o:spid="_x0000_s1039" style="position:absolute;left:4032;top:8028;width:4020;height:2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0A0FE4" w:rsidRPr="00AA2D50" w:rsidRDefault="000A0FE4" w:rsidP="00813319">
                              <w:pPr>
                                <w:jc w:val="center"/>
                                <w:rPr>
                                  <w:b/>
                                </w:rPr>
                              </w:pPr>
                              <w:r w:rsidRPr="005C1E17">
                                <w:rPr>
                                  <w:b/>
                                  <w:highlight w:val="cyan"/>
                                </w:rPr>
                                <w:t xml:space="preserve">Материалы </w:t>
                              </w:r>
                              <w:proofErr w:type="spellStart"/>
                              <w:r w:rsidRPr="005C1E17">
                                <w:rPr>
                                  <w:b/>
                                  <w:highlight w:val="cyan"/>
                                </w:rPr>
                                <w:t>фотофиксации</w:t>
                              </w:r>
                              <w:proofErr w:type="spellEnd"/>
                            </w:p>
                            <w:p w:rsidR="000A0FE4" w:rsidRDefault="000A0FE4" w:rsidP="00813319">
                              <w:pPr>
                                <w:tabs>
                                  <w:tab w:val="left" w:pos="0"/>
                                </w:tabs>
                                <w:contextualSpacing/>
                                <w:rPr>
                                  <w:sz w:val="16"/>
                                  <w:szCs w:val="16"/>
                                </w:rPr>
                              </w:pPr>
                            </w:p>
                            <w:p w:rsidR="000A0FE4" w:rsidRPr="00503BCB" w:rsidRDefault="000A0FE4" w:rsidP="00813319">
                              <w:pPr>
                                <w:numPr>
                                  <w:ilvl w:val="0"/>
                                  <w:numId w:val="35"/>
                                </w:numPr>
                                <w:tabs>
                                  <w:tab w:val="left" w:pos="0"/>
                                </w:tabs>
                                <w:spacing w:after="0" w:line="240" w:lineRule="auto"/>
                                <w:ind w:left="142" w:firstLine="0"/>
                                <w:contextualSpacing/>
                                <w:rPr>
                                  <w:sz w:val="18"/>
                                  <w:szCs w:val="18"/>
                                </w:rPr>
                              </w:pPr>
                              <w:r w:rsidRPr="00503BCB">
                                <w:rPr>
                                  <w:sz w:val="18"/>
                                  <w:szCs w:val="18"/>
                                </w:rPr>
                                <w:t>Наименование подрядчика</w:t>
                              </w:r>
                            </w:p>
                            <w:p w:rsidR="000A0FE4" w:rsidRPr="00503BCB" w:rsidRDefault="000A0FE4" w:rsidP="00813319">
                              <w:pPr>
                                <w:numPr>
                                  <w:ilvl w:val="0"/>
                                  <w:numId w:val="35"/>
                                </w:numPr>
                                <w:tabs>
                                  <w:tab w:val="left" w:pos="0"/>
                                </w:tabs>
                                <w:spacing w:after="0" w:line="240" w:lineRule="auto"/>
                                <w:ind w:left="142" w:firstLine="0"/>
                                <w:contextualSpacing/>
                                <w:rPr>
                                  <w:sz w:val="18"/>
                                  <w:szCs w:val="18"/>
                                </w:rPr>
                              </w:pPr>
                              <w:r w:rsidRPr="00503BCB">
                                <w:rPr>
                                  <w:sz w:val="18"/>
                                  <w:szCs w:val="18"/>
                                </w:rPr>
                                <w:t xml:space="preserve">№ и дата </w:t>
                              </w:r>
                              <w:r>
                                <w:rPr>
                                  <w:sz w:val="18"/>
                                  <w:szCs w:val="18"/>
                                </w:rPr>
                                <w:t>К</w:t>
                              </w:r>
                              <w:r w:rsidRPr="00503BCB">
                                <w:rPr>
                                  <w:sz w:val="18"/>
                                  <w:szCs w:val="18"/>
                                </w:rPr>
                                <w:t>онтракта</w:t>
                              </w:r>
                            </w:p>
                          </w:txbxContent>
                        </v:textbox>
                      </v:rect>
                      <v:rect id="Rectangle 4" o:spid="_x0000_s1040" style="position:absolute;left:8916;top:8160;width:40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0A0FE4" w:rsidRPr="001001AD" w:rsidRDefault="000A0FE4" w:rsidP="00813319">
                              <w:pPr>
                                <w:jc w:val="center"/>
                                <w:rPr>
                                  <w:b/>
                                </w:rPr>
                              </w:pPr>
                              <w:r w:rsidRPr="005C1E17">
                                <w:rPr>
                                  <w:b/>
                                  <w:highlight w:val="yellow"/>
                                </w:rPr>
                                <w:t>Набор фотоизображений № 1</w:t>
                              </w:r>
                            </w:p>
                            <w:p w:rsidR="000A0FE4" w:rsidRDefault="000A0FE4" w:rsidP="00813319">
                              <w:pPr>
                                <w:tabs>
                                  <w:tab w:val="left" w:pos="0"/>
                                </w:tabs>
                                <w:contextualSpacing/>
                                <w:rPr>
                                  <w:sz w:val="16"/>
                                  <w:szCs w:val="16"/>
                                </w:rPr>
                              </w:pPr>
                            </w:p>
                            <w:p w:rsidR="000A0FE4" w:rsidRPr="0075068C" w:rsidRDefault="000A0FE4" w:rsidP="00813319">
                              <w:pPr>
                                <w:numPr>
                                  <w:ilvl w:val="0"/>
                                  <w:numId w:val="33"/>
                                </w:numPr>
                                <w:tabs>
                                  <w:tab w:val="left" w:pos="0"/>
                                </w:tabs>
                                <w:spacing w:after="0" w:line="240" w:lineRule="auto"/>
                                <w:contextualSpacing/>
                                <w:rPr>
                                  <w:sz w:val="16"/>
                                  <w:szCs w:val="16"/>
                                </w:rPr>
                              </w:pPr>
                              <w:r w:rsidRPr="0075068C">
                                <w:rPr>
                                  <w:sz w:val="16"/>
                                  <w:szCs w:val="16"/>
                                </w:rPr>
                                <w:t>Порядковый номер набора</w:t>
                              </w:r>
                            </w:p>
                            <w:p w:rsidR="000A0FE4" w:rsidRPr="0075068C" w:rsidRDefault="000A0FE4" w:rsidP="00813319">
                              <w:pPr>
                                <w:numPr>
                                  <w:ilvl w:val="0"/>
                                  <w:numId w:val="33"/>
                                </w:numPr>
                                <w:tabs>
                                  <w:tab w:val="left" w:pos="0"/>
                                </w:tabs>
                                <w:spacing w:after="0" w:line="240" w:lineRule="auto"/>
                                <w:contextualSpacing/>
                                <w:rPr>
                                  <w:sz w:val="16"/>
                                  <w:szCs w:val="16"/>
                                </w:rPr>
                              </w:pPr>
                              <w:r w:rsidRPr="0075068C">
                                <w:rPr>
                                  <w:sz w:val="16"/>
                                  <w:szCs w:val="16"/>
                                </w:rPr>
                                <w:t>Наименование подрядчика</w:t>
                              </w:r>
                            </w:p>
                            <w:p w:rsidR="000A0FE4" w:rsidRPr="0075068C" w:rsidRDefault="000A0FE4" w:rsidP="00813319">
                              <w:pPr>
                                <w:numPr>
                                  <w:ilvl w:val="0"/>
                                  <w:numId w:val="33"/>
                                </w:numPr>
                                <w:tabs>
                                  <w:tab w:val="left" w:pos="0"/>
                                </w:tabs>
                                <w:spacing w:after="0" w:line="240" w:lineRule="auto"/>
                                <w:contextualSpacing/>
                                <w:rPr>
                                  <w:sz w:val="16"/>
                                  <w:szCs w:val="16"/>
                                </w:rPr>
                              </w:pPr>
                              <w:r w:rsidRPr="0075068C">
                                <w:rPr>
                                  <w:sz w:val="16"/>
                                  <w:szCs w:val="16"/>
                                </w:rPr>
                                <w:t>№ и дата контракта</w:t>
                              </w:r>
                            </w:p>
                            <w:p w:rsidR="000A0FE4" w:rsidRPr="0075068C" w:rsidRDefault="000A0FE4" w:rsidP="00813319">
                              <w:pPr>
                                <w:numPr>
                                  <w:ilvl w:val="0"/>
                                  <w:numId w:val="33"/>
                                </w:numPr>
                                <w:tabs>
                                  <w:tab w:val="left" w:pos="0"/>
                                </w:tabs>
                                <w:spacing w:after="0" w:line="240" w:lineRule="auto"/>
                                <w:contextualSpacing/>
                                <w:rPr>
                                  <w:sz w:val="16"/>
                                  <w:szCs w:val="16"/>
                                </w:rPr>
                              </w:pPr>
                              <w:r w:rsidRPr="0075068C">
                                <w:rPr>
                                  <w:sz w:val="16"/>
                                  <w:szCs w:val="16"/>
                                </w:rPr>
                                <w:t>дата и время</w:t>
                              </w:r>
                            </w:p>
                            <w:p w:rsidR="000A0FE4" w:rsidRPr="0075068C" w:rsidRDefault="000A0FE4" w:rsidP="00813319">
                              <w:pPr>
                                <w:numPr>
                                  <w:ilvl w:val="0"/>
                                  <w:numId w:val="33"/>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0A0FE4" w:rsidRPr="00407298" w:rsidRDefault="000A0FE4" w:rsidP="00813319">
                              <w:pPr>
                                <w:numPr>
                                  <w:ilvl w:val="0"/>
                                  <w:numId w:val="33"/>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0A0FE4" w:rsidRPr="00D26CD7" w:rsidRDefault="000A0FE4" w:rsidP="00813319">
                              <w:pPr>
                                <w:tabs>
                                  <w:tab w:val="left" w:pos="0"/>
                                </w:tabs>
                                <w:contextualSpacing/>
                                <w:rPr>
                                  <w:sz w:val="16"/>
                                  <w:szCs w:val="16"/>
                                </w:rPr>
                              </w:pPr>
                            </w:p>
                          </w:txbxContent>
                        </v:textbox>
                      </v:rect>
                      <v:rect id="Rectangle 5" o:spid="_x0000_s1041" style="position:absolute;left:13512;top:8160;width:402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textbox>
                          <w:txbxContent>
                            <w:p w:rsidR="000A0FE4" w:rsidRPr="00503BCB" w:rsidRDefault="000A0FE4" w:rsidP="00813319">
                              <w:pPr>
                                <w:numPr>
                                  <w:ilvl w:val="0"/>
                                  <w:numId w:val="32"/>
                                </w:numPr>
                                <w:tabs>
                                  <w:tab w:val="left" w:pos="0"/>
                                </w:tabs>
                                <w:spacing w:after="0" w:line="240" w:lineRule="auto"/>
                                <w:ind w:left="142" w:firstLine="0"/>
                                <w:contextualSpacing/>
                                <w:rPr>
                                  <w:sz w:val="18"/>
                                  <w:szCs w:val="18"/>
                                </w:rPr>
                              </w:pPr>
                              <w:r w:rsidRPr="005C1E17">
                                <w:rPr>
                                  <w:b/>
                                  <w:highlight w:val="yellow"/>
                                </w:rPr>
                                <w:t>Набор фотоизображений № 2</w:t>
                              </w:r>
                              <w:r w:rsidRPr="00503BCB">
                                <w:rPr>
                                  <w:sz w:val="18"/>
                                  <w:szCs w:val="18"/>
                                </w:rPr>
                                <w:t>Наименование подрядчика</w:t>
                              </w:r>
                            </w:p>
                            <w:p w:rsidR="000A0FE4" w:rsidRPr="00503BCB" w:rsidRDefault="000A0FE4" w:rsidP="00813319">
                              <w:pPr>
                                <w:numPr>
                                  <w:ilvl w:val="0"/>
                                  <w:numId w:val="32"/>
                                </w:numPr>
                                <w:tabs>
                                  <w:tab w:val="left" w:pos="0"/>
                                </w:tabs>
                                <w:spacing w:after="0" w:line="240" w:lineRule="auto"/>
                                <w:ind w:left="142" w:firstLine="0"/>
                                <w:contextualSpacing/>
                                <w:rPr>
                                  <w:sz w:val="18"/>
                                  <w:szCs w:val="18"/>
                                </w:rPr>
                              </w:pPr>
                              <w:r w:rsidRPr="00503BCB">
                                <w:rPr>
                                  <w:sz w:val="18"/>
                                  <w:szCs w:val="18"/>
                                </w:rPr>
                                <w:t>№ и дата контракта</w:t>
                              </w:r>
                            </w:p>
                            <w:p w:rsidR="000A0FE4" w:rsidRPr="0075068C" w:rsidRDefault="000A0FE4" w:rsidP="00813319">
                              <w:pPr>
                                <w:numPr>
                                  <w:ilvl w:val="0"/>
                                  <w:numId w:val="34"/>
                                </w:numPr>
                                <w:tabs>
                                  <w:tab w:val="left" w:pos="0"/>
                                </w:tabs>
                                <w:spacing w:after="0" w:line="240" w:lineRule="auto"/>
                                <w:contextualSpacing/>
                                <w:rPr>
                                  <w:sz w:val="16"/>
                                  <w:szCs w:val="16"/>
                                </w:rPr>
                              </w:pPr>
                              <w:proofErr w:type="spellStart"/>
                              <w:r w:rsidRPr="0075068C">
                                <w:rPr>
                                  <w:sz w:val="16"/>
                                  <w:szCs w:val="16"/>
                                </w:rPr>
                                <w:t>ядчика</w:t>
                              </w:r>
                              <w:proofErr w:type="spellEnd"/>
                            </w:p>
                            <w:p w:rsidR="000A0FE4" w:rsidRPr="0075068C" w:rsidRDefault="000A0FE4" w:rsidP="00813319">
                              <w:pPr>
                                <w:numPr>
                                  <w:ilvl w:val="0"/>
                                  <w:numId w:val="34"/>
                                </w:numPr>
                                <w:tabs>
                                  <w:tab w:val="left" w:pos="0"/>
                                </w:tabs>
                                <w:spacing w:after="0" w:line="240" w:lineRule="auto"/>
                                <w:contextualSpacing/>
                                <w:rPr>
                                  <w:sz w:val="16"/>
                                  <w:szCs w:val="16"/>
                                </w:rPr>
                              </w:pPr>
                              <w:r w:rsidRPr="0075068C">
                                <w:rPr>
                                  <w:sz w:val="16"/>
                                  <w:szCs w:val="16"/>
                                </w:rPr>
                                <w:t>№ и дата контракта</w:t>
                              </w:r>
                            </w:p>
                            <w:p w:rsidR="000A0FE4" w:rsidRPr="0075068C" w:rsidRDefault="000A0FE4" w:rsidP="00813319">
                              <w:pPr>
                                <w:numPr>
                                  <w:ilvl w:val="0"/>
                                  <w:numId w:val="34"/>
                                </w:numPr>
                                <w:tabs>
                                  <w:tab w:val="left" w:pos="0"/>
                                </w:tabs>
                                <w:spacing w:after="0" w:line="240" w:lineRule="auto"/>
                                <w:contextualSpacing/>
                                <w:rPr>
                                  <w:sz w:val="16"/>
                                  <w:szCs w:val="16"/>
                                </w:rPr>
                              </w:pPr>
                              <w:r w:rsidRPr="0075068C">
                                <w:rPr>
                                  <w:sz w:val="16"/>
                                  <w:szCs w:val="16"/>
                                </w:rPr>
                                <w:t>дата и время</w:t>
                              </w:r>
                            </w:p>
                            <w:p w:rsidR="000A0FE4" w:rsidRPr="0075068C" w:rsidRDefault="000A0FE4" w:rsidP="00813319">
                              <w:pPr>
                                <w:numPr>
                                  <w:ilvl w:val="0"/>
                                  <w:numId w:val="34"/>
                                </w:numPr>
                                <w:tabs>
                                  <w:tab w:val="left" w:pos="0"/>
                                </w:tabs>
                                <w:spacing w:after="0" w:line="240" w:lineRule="auto"/>
                                <w:contextualSpacing/>
                                <w:rPr>
                                  <w:sz w:val="16"/>
                                  <w:szCs w:val="16"/>
                                </w:rPr>
                              </w:pPr>
                              <w:r>
                                <w:rPr>
                                  <w:sz w:val="16"/>
                                  <w:szCs w:val="16"/>
                                </w:rPr>
                                <w:t>У</w:t>
                              </w:r>
                              <w:r w:rsidRPr="0075068C">
                                <w:rPr>
                                  <w:sz w:val="16"/>
                                  <w:szCs w:val="16"/>
                                </w:rPr>
                                <w:t>част</w:t>
                              </w:r>
                              <w:r>
                                <w:rPr>
                                  <w:sz w:val="16"/>
                                  <w:szCs w:val="16"/>
                                </w:rPr>
                                <w:t>ок</w:t>
                              </w:r>
                              <w:r w:rsidRPr="0075068C">
                                <w:rPr>
                                  <w:sz w:val="16"/>
                                  <w:szCs w:val="16"/>
                                </w:rPr>
                                <w:t xml:space="preserve"> дороги </w:t>
                              </w:r>
                            </w:p>
                            <w:p w:rsidR="000A0FE4" w:rsidRPr="00407298" w:rsidRDefault="000A0FE4" w:rsidP="00813319">
                              <w:pPr>
                                <w:numPr>
                                  <w:ilvl w:val="0"/>
                                  <w:numId w:val="34"/>
                                </w:numPr>
                                <w:tabs>
                                  <w:tab w:val="left" w:pos="0"/>
                                </w:tabs>
                                <w:spacing w:after="0" w:line="240" w:lineRule="auto"/>
                                <w:contextualSpacing/>
                                <w:rPr>
                                  <w:sz w:val="18"/>
                                  <w:szCs w:val="18"/>
                                </w:rPr>
                              </w:pPr>
                              <w:r w:rsidRPr="0075068C">
                                <w:rPr>
                                  <w:sz w:val="16"/>
                                  <w:szCs w:val="16"/>
                                </w:rPr>
                                <w:t>наименование</w:t>
                              </w:r>
                              <w:r>
                                <w:rPr>
                                  <w:sz w:val="18"/>
                                  <w:szCs w:val="18"/>
                                </w:rPr>
                                <w:t xml:space="preserve"> </w:t>
                              </w:r>
                              <w:r w:rsidRPr="0075068C">
                                <w:rPr>
                                  <w:sz w:val="16"/>
                                  <w:szCs w:val="16"/>
                                </w:rPr>
                                <w:t>вида работ</w:t>
                              </w:r>
                            </w:p>
                            <w:p w:rsidR="000A0FE4" w:rsidRPr="0075068C" w:rsidRDefault="000A0FE4" w:rsidP="00813319">
                              <w:pPr>
                                <w:rPr>
                                  <w:sz w:val="16"/>
                                  <w:szCs w:val="16"/>
                                </w:rPr>
                              </w:pPr>
                            </w:p>
                          </w:txbxContent>
                        </v:textbox>
                      </v:rect>
                      <v:group id="Group 6" o:spid="_x0000_s1042" style="position:absolute;left:12996;top:8889;width:456;height:471" coordorigin="9156,5988" coordsize="708,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rect id="Rectangle 7" o:spid="_x0000_s1043" style="position:absolute;left:9156;top:6288;width:708;height: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oPb8A&#10;AADbAAAADwAAAGRycy9kb3ducmV2LnhtbESPwQrCMBBE74L/EFbwIpoqIlKNooIgXsTqByzN2hab&#10;TWmirX69EQSPw8y8YZbr1pTiSbUrLCsYjyIQxKnVBWcKrpf9cA7CeWSNpWVS8CIH61W3s8RY24bP&#10;9Ex8JgKEXYwKcu+rWEqX5mTQjWxFHLybrQ36IOtM6hqbADelnETRTBosOCzkWNEup/SePIyCbdMU&#10;t9M74cEx27bHCe4v6Eul+r12swDhqfX/8K990AqmY/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8Kg9vwAAANsAAAAPAAAAAAAAAAAAAAAAAJgCAABkcnMvZG93bnJl&#10;di54bWxQSwUGAAAAAAQABAD1AAAAhAMAAAAA&#10;" fillcolor="black"/>
                        <v:rect id="Rectangle 8" o:spid="_x0000_s1044" style="position:absolute;left:9156;top:6276;width:708;height:13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VZ8EA&#10;AADbAAAADwAAAGRycy9kb3ducmV2LnhtbESPQYvCMBSE7wv+h/AEL4umiohUo0ih4EUWtXh+NM+2&#10;2LyUJmrrrzcLgsdhZr5h1tvO1OJBrassK5hOIhDEudUVFwqyczpegnAeWWNtmRT05GC7GfysMdb2&#10;yUd6nHwhAoRdjApK75tYSpeXZNBNbEMcvKttDfog20LqFp8Bbmo5i6KFNFhxWCixoaSk/Ha6GwWX&#10;Q3J1vnF/SZ/9zvv8nL7wlio1Gna7FQhPnf+GP+29VjCfwf+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ilWfBAAAA2wAAAA8AAAAAAAAAAAAAAAAAmAIAAGRycy9kb3du&#10;cmV2LnhtbFBLBQYAAAAABAAEAPUAAACGAwAAAAA=&#10;" fillcolor="black"/>
                      </v:group>
                      <v:group id="Group 9" o:spid="_x0000_s1045" style="position:absolute;left:8148;top:8952;width:612;height:408" coordorigin="5280,6048" coordsize="924,5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0" o:spid="_x0000_s1046" style="position:absolute;left:5280;top:6048;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cLpb8A&#10;AADbAAAADwAAAGRycy9kb3ducmV2LnhtbESPwQrCMBBE74L/EFbwIpoqIlKNooIgXsTqByzN2hab&#10;TWmirX69EQSPw8y8YZbr1pTiSbUrLCsYjyIQxKnVBWcKrpf9cA7CeWSNpWVS8CIH61W3s8RY24bP&#10;9Ex8JgKEXYwKcu+rWEqX5mTQjWxFHLybrQ36IOtM6hqbADelnETRTBosOCzkWNEup/SePIyCbdMU&#10;t9M74cEx27bHCe4v6Eul+r12swDhqfX/8K990AqmU/h+CT9Ar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hwulvwAAANsAAAAPAAAAAAAAAAAAAAAAAJgCAABkcnMvZG93bnJl&#10;di54bWxQSwUGAAAAAAQABAD1AAAAhAMAAAAA&#10;" fillcolor="black"/>
                        <v:rect id="Rectangle 11" o:spid="_x0000_s1047" style="position:absolute;left:5280;top:6456;width:924;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uuPsIA&#10;AADbAAAADwAAAGRycy9kb3ducmV2LnhtbESP0YrCMBRE3wX/IVzBF1nTFZWlNpV1QVh8EVs/4NJc&#10;22JzU5qsrfv1RhB8HGbmDJNsB9OIG3Wutqzgcx6BIC6srrlUcM73H18gnEfW2FgmBXdysE3HowRj&#10;bXs+0S3zpQgQdjEqqLxvYyldUZFBN7ctcfAutjPog+xKqTvsA9w0chFFa2mw5rBQYUs/FRXX7M8o&#10;2PV9fTn+Zzw7lLvhsMB9jr5RajoZvjcgPA3+HX61f7WC5QqeX8IP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y64+wgAAANsAAAAPAAAAAAAAAAAAAAAAAJgCAABkcnMvZG93&#10;bnJldi54bWxQSwUGAAAAAAQABAD1AAAAhwMAAAAA&#10;" fillcolor="black"/>
                      </v:group>
                    </v:group>
                  </w:pict>
                </mc:Fallback>
              </mc:AlternateContent>
            </w:r>
          </w:p>
        </w:tc>
        <w:tc>
          <w:tcPr>
            <w:tcW w:w="13892" w:type="dxa"/>
          </w:tcPr>
          <w:p w:rsidR="00813319" w:rsidRPr="00813319" w:rsidRDefault="00813319" w:rsidP="00813319">
            <w:pPr>
              <w:tabs>
                <w:tab w:val="left" w:pos="0"/>
              </w:tabs>
              <w:spacing w:after="0" w:line="276" w:lineRule="auto"/>
              <w:contextualSpacing/>
              <w:jc w:val="center"/>
              <w:rPr>
                <w:rFonts w:ascii="Times New Roman" w:eastAsia="Times New Roman" w:hAnsi="Times New Roman" w:cs="Times New Roman"/>
                <w:b/>
                <w:noProof/>
                <w:sz w:val="28"/>
                <w:szCs w:val="20"/>
                <w:lang w:eastAsia="ru-RU"/>
              </w:rPr>
            </w:pPr>
          </w:p>
        </w:tc>
      </w:tr>
    </w:tbl>
    <w:p w:rsidR="00813319" w:rsidRPr="00813319" w:rsidRDefault="00813319" w:rsidP="00813319">
      <w:pPr>
        <w:tabs>
          <w:tab w:val="left" w:pos="0"/>
        </w:tabs>
        <w:spacing w:after="0" w:line="276" w:lineRule="auto"/>
        <w:contextualSpacing/>
        <w:rPr>
          <w:rFonts w:ascii="Times New Roman" w:eastAsia="Times New Roman" w:hAnsi="Times New Roman" w:cs="Times New Roman"/>
          <w:b/>
          <w:sz w:val="16"/>
          <w:szCs w:val="16"/>
          <w:lang w:eastAsia="ru-RU"/>
        </w:rPr>
      </w:pPr>
    </w:p>
    <w:p w:rsidR="00813319" w:rsidRPr="00813319" w:rsidRDefault="00813319" w:rsidP="00211DEA">
      <w:pPr>
        <w:keepNext/>
        <w:spacing w:after="0" w:line="240" w:lineRule="auto"/>
        <w:jc w:val="center"/>
        <w:outlineLvl w:val="2"/>
        <w:rPr>
          <w:rFonts w:ascii="Times New Roman" w:eastAsia="Times New Roman" w:hAnsi="Times New Roman" w:cs="Times New Roman"/>
          <w:sz w:val="20"/>
          <w:szCs w:val="20"/>
          <w:lang w:eastAsia="ru-RU"/>
        </w:rPr>
        <w:sectPr w:rsidR="00813319" w:rsidRPr="00813319" w:rsidSect="00A96EB1">
          <w:headerReference w:type="default" r:id="rId29"/>
          <w:footerReference w:type="even" r:id="rId30"/>
          <w:footerReference w:type="default" r:id="rId31"/>
          <w:pgSz w:w="16838" w:h="11906" w:orient="landscape"/>
          <w:pgMar w:top="1701" w:right="1134" w:bottom="850" w:left="1134" w:header="708" w:footer="708" w:gutter="0"/>
          <w:cols w:space="708"/>
          <w:docGrid w:linePitch="360"/>
        </w:sectPr>
      </w:pPr>
    </w:p>
    <w:p w:rsidR="00C11ADF" w:rsidRPr="00C749DE" w:rsidRDefault="00C11ADF" w:rsidP="00211DEA">
      <w:pPr>
        <w:keepNext/>
        <w:spacing w:after="0" w:line="240" w:lineRule="auto"/>
        <w:outlineLvl w:val="2"/>
      </w:pPr>
    </w:p>
    <w:sectPr w:rsidR="00C11ADF" w:rsidRPr="00C749DE" w:rsidSect="00A96EB1">
      <w:headerReference w:type="default" r:id="rId32"/>
      <w:footerReference w:type="even" r:id="rId33"/>
      <w:footerReference w:type="default" r:id="rId34"/>
      <w:pgSz w:w="11906" w:h="16838"/>
      <w:pgMar w:top="426" w:right="707"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FE4" w:rsidRDefault="000A0FE4" w:rsidP="004E1A1E">
      <w:pPr>
        <w:spacing w:after="0" w:line="240" w:lineRule="auto"/>
      </w:pPr>
      <w:r>
        <w:separator/>
      </w:r>
    </w:p>
  </w:endnote>
  <w:endnote w:type="continuationSeparator" w:id="0">
    <w:p w:rsidR="000A0FE4" w:rsidRDefault="000A0FE4" w:rsidP="004E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ISOCPEUR">
    <w:charset w:val="CC"/>
    <w:family w:val="roman"/>
    <w:pitch w:val="variable"/>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Liberation Mono">
    <w:charset w:val="CC"/>
    <w:family w:val="modern"/>
    <w:pitch w:val="fixed"/>
    <w:sig w:usb0="E0000AFF" w:usb1="400078FF" w:usb2="00000001"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Droid Sans Fallback">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A0FE4" w:rsidRDefault="000A0FE4">
    <w:pPr>
      <w:pStyle w:val="a7"/>
    </w:pPr>
  </w:p>
  <w:p w:rsidR="000A0FE4" w:rsidRDefault="000A0FE4"/>
  <w:p w:rsidR="000A0FE4" w:rsidRDefault="000A0FE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rPr>
      <w:t>39</w:t>
    </w:r>
    <w:r>
      <w:rPr>
        <w:rStyle w:val="a9"/>
      </w:rPr>
      <w:fldChar w:fldCharType="end"/>
    </w:r>
  </w:p>
  <w:p w:rsidR="000A0FE4" w:rsidRDefault="000A0FE4">
    <w:pPr>
      <w:pStyle w:val="a7"/>
    </w:pPr>
  </w:p>
  <w:p w:rsidR="000A0FE4" w:rsidRDefault="000A0F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pPr>
      <w:pStyle w:val="a7"/>
      <w:jc w:val="right"/>
    </w:pPr>
  </w:p>
  <w:p w:rsidR="000A0FE4" w:rsidRDefault="000A0F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A0FE4" w:rsidRDefault="000A0FE4">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B365E">
      <w:rPr>
        <w:rStyle w:val="a9"/>
        <w:noProof/>
      </w:rPr>
      <w:t>30</w:t>
    </w:r>
    <w:r>
      <w:rPr>
        <w:rStyle w:val="a9"/>
      </w:rPr>
      <w:fldChar w:fldCharType="end"/>
    </w:r>
  </w:p>
  <w:p w:rsidR="000A0FE4" w:rsidRDefault="000A0FE4">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A0FE4" w:rsidRDefault="000A0FE4">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2B365E">
      <w:rPr>
        <w:rStyle w:val="a9"/>
        <w:noProof/>
      </w:rPr>
      <w:t>41</w:t>
    </w:r>
    <w:r>
      <w:rPr>
        <w:rStyle w:val="a9"/>
      </w:rPr>
      <w:fldChar w:fldCharType="end"/>
    </w:r>
  </w:p>
  <w:p w:rsidR="000A0FE4" w:rsidRDefault="000A0FE4">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A0FE4" w:rsidRDefault="000A0FE4">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rsidP="00A96EB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59</w:t>
    </w:r>
    <w:r>
      <w:rPr>
        <w:rStyle w:val="a9"/>
      </w:rPr>
      <w:fldChar w:fldCharType="end"/>
    </w:r>
  </w:p>
  <w:p w:rsidR="000A0FE4" w:rsidRDefault="000A0F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FE4" w:rsidRDefault="000A0FE4" w:rsidP="004E1A1E">
      <w:pPr>
        <w:spacing w:after="0" w:line="240" w:lineRule="auto"/>
      </w:pPr>
      <w:r>
        <w:separator/>
      </w:r>
    </w:p>
  </w:footnote>
  <w:footnote w:type="continuationSeparator" w:id="0">
    <w:p w:rsidR="000A0FE4" w:rsidRDefault="000A0FE4" w:rsidP="004E1A1E">
      <w:pPr>
        <w:spacing w:after="0" w:line="240" w:lineRule="auto"/>
      </w:pPr>
      <w:r>
        <w:continuationSeparator/>
      </w:r>
    </w:p>
  </w:footnote>
  <w:footnote w:id="1">
    <w:p w:rsidR="000A0FE4" w:rsidRPr="00A47D23" w:rsidRDefault="000A0FE4" w:rsidP="002255B9">
      <w:pPr>
        <w:pStyle w:val="afb"/>
        <w:jc w:val="both"/>
        <w:rPr>
          <w:sz w:val="16"/>
          <w:szCs w:val="16"/>
        </w:rPr>
      </w:pPr>
      <w:r w:rsidRPr="00A47D23">
        <w:rPr>
          <w:rStyle w:val="afd"/>
          <w:sz w:val="16"/>
          <w:szCs w:val="16"/>
        </w:rPr>
        <w:footnoteRef/>
      </w:r>
      <w:r w:rsidRPr="00A47D23">
        <w:rPr>
          <w:sz w:val="16"/>
          <w:szCs w:val="16"/>
        </w:rPr>
        <w:t>в соответствии с Постановлением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 В случае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footnote>
  <w:footnote w:id="2">
    <w:p w:rsidR="000A0FE4" w:rsidRPr="00A47D23" w:rsidRDefault="000A0FE4" w:rsidP="00A57A6F">
      <w:pPr>
        <w:pStyle w:val="afb"/>
        <w:jc w:val="both"/>
        <w:rPr>
          <w:sz w:val="16"/>
          <w:szCs w:val="16"/>
        </w:rPr>
      </w:pPr>
      <w:r w:rsidRPr="00A47D23">
        <w:rPr>
          <w:rStyle w:val="afd"/>
          <w:sz w:val="16"/>
          <w:szCs w:val="16"/>
        </w:rPr>
        <w:footnoteRef/>
      </w:r>
      <w:r>
        <w:rPr>
          <w:sz w:val="16"/>
          <w:szCs w:val="16"/>
        </w:rPr>
        <w:t xml:space="preserve"> пункт </w:t>
      </w:r>
      <w:r w:rsidRPr="00A47D23">
        <w:rPr>
          <w:sz w:val="16"/>
          <w:szCs w:val="16"/>
        </w:rPr>
        <w:t>включается в контракт в данной редакции исключительно в случае заключения контракта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w:t>
      </w:r>
    </w:p>
  </w:footnote>
  <w:footnote w:id="3">
    <w:p w:rsidR="000A0FE4" w:rsidRDefault="000A0FE4" w:rsidP="00EA7CE1">
      <w:pPr>
        <w:pStyle w:val="afb"/>
        <w:jc w:val="both"/>
      </w:pPr>
      <w:r>
        <w:rPr>
          <w:rStyle w:val="afd"/>
        </w:rPr>
        <w:footnoteRef/>
      </w:r>
      <w:r>
        <w:t xml:space="preserve"> Федеральный закон от 05.04.2013 №44-ФЗ «О контрактной системе в сфере закупок товаров, работ, услуг для обеспечения государственных и муниципальных нужд» </w:t>
      </w:r>
    </w:p>
  </w:footnote>
  <w:footnote w:id="4">
    <w:p w:rsidR="000A0FE4" w:rsidRDefault="000A0FE4" w:rsidP="00EA7CE1">
      <w:pPr>
        <w:pStyle w:val="afb"/>
        <w:spacing w:before="240"/>
        <w:jc w:val="both"/>
      </w:pPr>
      <w:r>
        <w:rPr>
          <w:rStyle w:val="afd"/>
        </w:rPr>
        <w:footnoteRef/>
      </w:r>
      <w:r>
        <w:t xml:space="preserve"> Постановление Правительства РФ от 20.12.2021 г. №2369 «О требованиях к банкам и фондам содействия кредитованию (гарантийным фондам, фондами поручительства)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РФ </w:t>
      </w:r>
    </w:p>
  </w:footnote>
  <w:footnote w:id="5">
    <w:p w:rsidR="000A0FE4" w:rsidRDefault="000A0FE4" w:rsidP="00EA7CE1">
      <w:pPr>
        <w:pStyle w:val="afb"/>
        <w:jc w:val="both"/>
      </w:pPr>
      <w:r>
        <w:rPr>
          <w:rStyle w:val="afd"/>
        </w:rPr>
        <w:footnoteRef/>
      </w:r>
      <w:r>
        <w:t xml:space="preserve"> Постановление Правительства РФ от 08.11.2013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 вместе с «Дополнительными требованиями к независимой гарантии, используемой для целей Федерального закона « О контрактной системе в сфере закупок товаров, работ, услуг для обеспечения государственных и муниципальных нужд, «Правилами ведения и размещения в единой информационной системе в сфере закупок реестра независимых гарантий», «Правилами формирования и ведения закрытого реестра независимых гарантий»)</w:t>
      </w:r>
    </w:p>
  </w:footnote>
  <w:footnote w:id="6">
    <w:p w:rsidR="000A0FE4" w:rsidRPr="00B72D64" w:rsidRDefault="000A0FE4" w:rsidP="007F4B3D">
      <w:pPr>
        <w:pStyle w:val="afb"/>
        <w:jc w:val="both"/>
        <w:rPr>
          <w:sz w:val="16"/>
          <w:szCs w:val="16"/>
        </w:rPr>
      </w:pPr>
      <w:r w:rsidRPr="00B72D64">
        <w:rPr>
          <w:rStyle w:val="afd"/>
          <w:sz w:val="16"/>
          <w:szCs w:val="16"/>
        </w:rPr>
        <w:footnoteRef/>
      </w:r>
      <w:r w:rsidRPr="00B72D64">
        <w:rPr>
          <w:sz w:val="16"/>
          <w:szCs w:val="16"/>
        </w:rPr>
        <w:t xml:space="preserve"> В случае указания в составе извещения товарного знака, который строго соответствует написанию в реестре Роспатента и/или иного специального профильного иностранного и/или международного органа, считать его сопровождающимся знаком «®»</w:t>
      </w:r>
    </w:p>
  </w:footnote>
  <w:footnote w:id="7">
    <w:p w:rsidR="000A0FE4" w:rsidRPr="00957876" w:rsidRDefault="000A0FE4" w:rsidP="007F4B3D">
      <w:pPr>
        <w:pStyle w:val="afb"/>
        <w:rPr>
          <w:b/>
          <w:sz w:val="16"/>
          <w:szCs w:val="16"/>
          <w:u w:val="single"/>
        </w:rPr>
      </w:pPr>
      <w:r w:rsidRPr="00B72D64">
        <w:rPr>
          <w:rStyle w:val="afd"/>
          <w:sz w:val="16"/>
          <w:szCs w:val="16"/>
        </w:rPr>
        <w:footnoteRef/>
      </w:r>
      <w:r w:rsidRPr="00B72D64">
        <w:rPr>
          <w:sz w:val="16"/>
          <w:szCs w:val="16"/>
        </w:rPr>
        <w:t xml:space="preserve"> </w:t>
      </w:r>
      <w:r w:rsidRPr="00957876">
        <w:rPr>
          <w:b/>
          <w:sz w:val="16"/>
          <w:szCs w:val="16"/>
          <w:u w:val="single"/>
        </w:rPr>
        <w:t>Цена единицы работ указывается при заключении контракта с учетом предложения Подрядчика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0FE4" w:rsidRDefault="000A0FE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3D20912"/>
    <w:styleLink w:val="WW8Num24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62155B"/>
    <w:multiLevelType w:val="multilevel"/>
    <w:tmpl w:val="580E94F6"/>
    <w:lvl w:ilvl="0">
      <w:start w:val="5"/>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535156"/>
    <w:multiLevelType w:val="hybridMultilevel"/>
    <w:tmpl w:val="1324B614"/>
    <w:lvl w:ilvl="0" w:tplc="04187968">
      <w:start w:val="1"/>
      <w:numFmt w:val="bullet"/>
      <w:pStyle w:val="VND2"/>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77F3CBF"/>
    <w:multiLevelType w:val="hybridMultilevel"/>
    <w:tmpl w:val="0A7EF890"/>
    <w:lvl w:ilvl="0" w:tplc="F2729F68">
      <w:start w:val="4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923FC9"/>
    <w:multiLevelType w:val="hybridMultilevel"/>
    <w:tmpl w:val="A9E66504"/>
    <w:lvl w:ilvl="0" w:tplc="CA14E8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07631D3"/>
    <w:multiLevelType w:val="hybridMultilevel"/>
    <w:tmpl w:val="45C289D0"/>
    <w:lvl w:ilvl="0" w:tplc="45B6CD0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504D51"/>
    <w:multiLevelType w:val="multilevel"/>
    <w:tmpl w:val="9F5C1D56"/>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3EF791E"/>
    <w:multiLevelType w:val="multilevel"/>
    <w:tmpl w:val="926805A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72936DB"/>
    <w:multiLevelType w:val="multilevel"/>
    <w:tmpl w:val="B4C6A2E4"/>
    <w:styleLink w:val="WW8Num23211"/>
    <w:lvl w:ilvl="0">
      <w:start w:val="1"/>
      <w:numFmt w:val="decimal"/>
      <w:pStyle w:val="VND1"/>
      <w:lvlText w:val="%1."/>
      <w:lvlJc w:val="left"/>
      <w:pPr>
        <w:tabs>
          <w:tab w:val="num" w:pos="340"/>
        </w:tabs>
        <w:ind w:left="680" w:hanging="680"/>
      </w:pPr>
      <w:rPr>
        <w:rFonts w:ascii="Times New Roman" w:hAnsi="Times New Roman" w:hint="default"/>
        <w:b/>
        <w:i w:val="0"/>
        <w:sz w:val="28"/>
      </w:rPr>
    </w:lvl>
    <w:lvl w:ilvl="1">
      <w:start w:val="1"/>
      <w:numFmt w:val="decimal"/>
      <w:pStyle w:val="VND11"/>
      <w:lvlText w:val="%1.%2."/>
      <w:lvlJc w:val="left"/>
      <w:pPr>
        <w:ind w:left="1069"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VND111"/>
      <w:lvlText w:val="%1.%2.%3."/>
      <w:lvlJc w:val="left"/>
      <w:pPr>
        <w:ind w:left="2138"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VND1111"/>
      <w:lvlText w:val="%1.%2.%3.%4."/>
      <w:lvlJc w:val="left"/>
      <w:pPr>
        <w:ind w:left="2847" w:hanging="720"/>
      </w:pPr>
      <w:rPr>
        <w:rFonts w:hint="default"/>
      </w:rPr>
    </w:lvl>
    <w:lvl w:ilvl="4">
      <w:start w:val="1"/>
      <w:numFmt w:val="decimal"/>
      <w:pStyle w:val="VND11111"/>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A4F01AD"/>
    <w:multiLevelType w:val="hybridMultilevel"/>
    <w:tmpl w:val="D3286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D6C6C"/>
    <w:multiLevelType w:val="hybridMultilevel"/>
    <w:tmpl w:val="5CA2209A"/>
    <w:lvl w:ilvl="0" w:tplc="2B2A302A">
      <w:start w:val="1"/>
      <w:numFmt w:val="bullet"/>
      <w:pStyle w:val="VND3"/>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15:restartNumberingAfterBreak="0">
    <w:nsid w:val="1C88509E"/>
    <w:multiLevelType w:val="multilevel"/>
    <w:tmpl w:val="986CFF36"/>
    <w:styleLink w:val="WW8Num25"/>
    <w:lvl w:ilvl="0">
      <w:start w:val="1"/>
      <w:numFmt w:val="decimal"/>
      <w:lvlText w:val="%1."/>
      <w:lvlJc w:val="left"/>
      <w:rPr>
        <w:rFonts w:eastAsia="Times New Roman" w:cs="Times New Roman" w:hint="default"/>
        <w:sz w:val="24"/>
        <w:szCs w:val="24"/>
      </w:rPr>
    </w:lvl>
    <w:lvl w:ilvl="1">
      <w:start w:val="1"/>
      <w:numFmt w:val="decimal"/>
      <w:lvlText w:val="2.%2."/>
      <w:lvlJc w:val="left"/>
      <w:rPr>
        <w:rFonts w:cs="Times New Roman" w:hint="default"/>
        <w:sz w:val="24"/>
        <w:szCs w:val="24"/>
      </w:rPr>
    </w:lvl>
    <w:lvl w:ilvl="2">
      <w:start w:val="1"/>
      <w:numFmt w:val="decimal"/>
      <w:lvlText w:val="%1.%2.%3."/>
      <w:lvlJc w:val="left"/>
      <w:rPr>
        <w:rFonts w:eastAsia="Times New Roman" w:cs="Times New Roman" w:hint="default"/>
        <w:sz w:val="24"/>
        <w:szCs w:val="24"/>
      </w:rPr>
    </w:lvl>
    <w:lvl w:ilvl="3">
      <w:start w:val="1"/>
      <w:numFmt w:val="decimal"/>
      <w:lvlText w:val="%1.%2.%3.%4."/>
      <w:lvlJc w:val="left"/>
      <w:rPr>
        <w:rFonts w:eastAsia="Times New Roman" w:cs="Times New Roman" w:hint="default"/>
        <w:sz w:val="24"/>
        <w:szCs w:val="24"/>
      </w:rPr>
    </w:lvl>
    <w:lvl w:ilvl="4">
      <w:start w:val="1"/>
      <w:numFmt w:val="decimal"/>
      <w:lvlText w:val="%1.%2.%3.%4.%5."/>
      <w:lvlJc w:val="left"/>
      <w:rPr>
        <w:rFonts w:eastAsia="Times New Roman" w:cs="Times New Roman" w:hint="default"/>
        <w:sz w:val="24"/>
        <w:szCs w:val="24"/>
      </w:rPr>
    </w:lvl>
    <w:lvl w:ilvl="5">
      <w:start w:val="1"/>
      <w:numFmt w:val="decimal"/>
      <w:lvlText w:val="%1.%2.%3.%4.%5.%6."/>
      <w:lvlJc w:val="left"/>
      <w:rPr>
        <w:rFonts w:eastAsia="Times New Roman" w:cs="Times New Roman" w:hint="default"/>
        <w:sz w:val="24"/>
        <w:szCs w:val="24"/>
      </w:rPr>
    </w:lvl>
    <w:lvl w:ilvl="6">
      <w:start w:val="1"/>
      <w:numFmt w:val="decimal"/>
      <w:lvlText w:val="%1.%2.%3.%4.%5.%6.%7."/>
      <w:lvlJc w:val="left"/>
      <w:rPr>
        <w:rFonts w:eastAsia="Times New Roman" w:cs="Times New Roman" w:hint="default"/>
        <w:sz w:val="24"/>
        <w:szCs w:val="24"/>
      </w:rPr>
    </w:lvl>
    <w:lvl w:ilvl="7">
      <w:start w:val="1"/>
      <w:numFmt w:val="decimal"/>
      <w:lvlText w:val="%1.%2.%3.%4.%5.%6.%7.%8."/>
      <w:lvlJc w:val="left"/>
      <w:rPr>
        <w:rFonts w:eastAsia="Times New Roman" w:cs="Times New Roman" w:hint="default"/>
        <w:sz w:val="24"/>
        <w:szCs w:val="24"/>
      </w:rPr>
    </w:lvl>
    <w:lvl w:ilvl="8">
      <w:start w:val="1"/>
      <w:numFmt w:val="decimal"/>
      <w:lvlText w:val="%1.%2.%3.%4.%5.%6.%7.%8.%9."/>
      <w:lvlJc w:val="left"/>
      <w:rPr>
        <w:rFonts w:eastAsia="Times New Roman" w:cs="Times New Roman" w:hint="default"/>
        <w:sz w:val="24"/>
        <w:szCs w:val="24"/>
      </w:rPr>
    </w:lvl>
  </w:abstractNum>
  <w:abstractNum w:abstractNumId="12" w15:restartNumberingAfterBreak="0">
    <w:nsid w:val="220B3020"/>
    <w:multiLevelType w:val="hybridMultilevel"/>
    <w:tmpl w:val="1B86224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3" w15:restartNumberingAfterBreak="0">
    <w:nsid w:val="2239257D"/>
    <w:multiLevelType w:val="multilevel"/>
    <w:tmpl w:val="E16A51C2"/>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27BD26FB"/>
    <w:multiLevelType w:val="multilevel"/>
    <w:tmpl w:val="744E49C2"/>
    <w:lvl w:ilvl="0">
      <w:start w:val="2"/>
      <w:numFmt w:val="decimal"/>
      <w:lvlText w:val="%1."/>
      <w:lvlJc w:val="left"/>
      <w:pPr>
        <w:ind w:left="432" w:hanging="432"/>
      </w:pPr>
      <w:rPr>
        <w:rFonts w:hint="default"/>
        <w:b w:val="0"/>
      </w:rPr>
    </w:lvl>
    <w:lvl w:ilvl="1">
      <w:start w:val="1"/>
      <w:numFmt w:val="decimal"/>
      <w:lvlText w:val="%1.%2."/>
      <w:lvlJc w:val="left"/>
      <w:pPr>
        <w:ind w:left="1440" w:hanging="720"/>
      </w:pPr>
      <w:rPr>
        <w:rFonts w:hint="default"/>
        <w:b w:val="0"/>
        <w:strike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5" w15:restartNumberingAfterBreak="0">
    <w:nsid w:val="2A897B16"/>
    <w:multiLevelType w:val="multilevel"/>
    <w:tmpl w:val="B7E20F4C"/>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316A6074"/>
    <w:multiLevelType w:val="multilevel"/>
    <w:tmpl w:val="0419001D"/>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C43692"/>
    <w:multiLevelType w:val="multilevel"/>
    <w:tmpl w:val="F57E9BC0"/>
    <w:lvl w:ilvl="0">
      <w:start w:val="4"/>
      <w:numFmt w:val="decimal"/>
      <w:lvlText w:val="%1."/>
      <w:lvlJc w:val="left"/>
      <w:pPr>
        <w:ind w:left="432" w:hanging="432"/>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6E64225"/>
    <w:multiLevelType w:val="multilevel"/>
    <w:tmpl w:val="6F3E0B7E"/>
    <w:lvl w:ilvl="0">
      <w:start w:val="1"/>
      <w:numFmt w:val="decimal"/>
      <w:lvlText w:val="%1."/>
      <w:lvlJc w:val="left"/>
      <w:pPr>
        <w:ind w:left="432" w:hanging="432"/>
      </w:pPr>
      <w:rPr>
        <w:rFonts w:hint="default"/>
        <w:b w:val="0"/>
      </w:rPr>
    </w:lvl>
    <w:lvl w:ilvl="1">
      <w:start w:val="3"/>
      <w:numFmt w:val="decimal"/>
      <w:lvlText w:val="%1.%2."/>
      <w:lvlJc w:val="left"/>
      <w:pPr>
        <w:ind w:left="144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9" w15:restartNumberingAfterBreak="0">
    <w:nsid w:val="37BF4971"/>
    <w:multiLevelType w:val="hybridMultilevel"/>
    <w:tmpl w:val="A08241C2"/>
    <w:lvl w:ilvl="0" w:tplc="6FCC4236">
      <w:start w:val="1"/>
      <w:numFmt w:val="bullet"/>
      <w:pStyle w:val="VND"/>
      <w:lvlText w:val="-"/>
      <w:lvlJc w:val="left"/>
      <w:pPr>
        <w:ind w:left="1069" w:hanging="360"/>
      </w:pPr>
      <w:rPr>
        <w:rFonts w:ascii="Times New Roman" w:hAnsi="Times New Roman" w:cs="Times New Roman"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8C54A8"/>
    <w:multiLevelType w:val="hybridMultilevel"/>
    <w:tmpl w:val="011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E6987"/>
    <w:multiLevelType w:val="multilevel"/>
    <w:tmpl w:val="5C78F3F6"/>
    <w:lvl w:ilvl="0">
      <w:start w:val="4"/>
      <w:numFmt w:val="decimal"/>
      <w:lvlText w:val="%1"/>
      <w:lvlJc w:val="left"/>
      <w:pPr>
        <w:ind w:left="600" w:hanging="600"/>
      </w:pPr>
      <w:rPr>
        <w:rFonts w:cs="Times New Roman" w:hint="default"/>
      </w:rPr>
    </w:lvl>
    <w:lvl w:ilvl="1">
      <w:start w:val="10"/>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DF17A53"/>
    <w:multiLevelType w:val="multilevel"/>
    <w:tmpl w:val="2924CCAA"/>
    <w:lvl w:ilvl="0">
      <w:start w:val="1"/>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3" w15:restartNumberingAfterBreak="0">
    <w:nsid w:val="44775AA2"/>
    <w:multiLevelType w:val="hybridMultilevel"/>
    <w:tmpl w:val="4F946B7A"/>
    <w:lvl w:ilvl="0" w:tplc="A78042C8">
      <w:start w:val="1"/>
      <w:numFmt w:val="russianLower"/>
      <w:pStyle w:val="VND0"/>
      <w:lvlText w:val="%1."/>
      <w:lvlJc w:val="left"/>
      <w:pPr>
        <w:ind w:left="1429" w:hanging="360"/>
      </w:pPr>
      <w:rPr>
        <w:rFonts w:hint="default"/>
      </w:rPr>
    </w:lvl>
    <w:lvl w:ilvl="1" w:tplc="4D0075E6">
      <w:start w:val="1"/>
      <w:numFmt w:val="bullet"/>
      <w:lvlText w:val=""/>
      <w:lvlJc w:val="left"/>
      <w:pPr>
        <w:ind w:left="2149" w:hanging="360"/>
      </w:pPr>
      <w:rPr>
        <w:rFonts w:ascii="Symbol" w:hAnsi="Symbol"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4DA0FA4"/>
    <w:multiLevelType w:val="multilevel"/>
    <w:tmpl w:val="882EB9D8"/>
    <w:styleLink w:val="WW8Num322"/>
    <w:lvl w:ilvl="0">
      <w:start w:val="1"/>
      <w:numFmt w:val="decimal"/>
      <w:lvlText w:val="%1."/>
      <w:lvlJc w:val="left"/>
      <w:rPr>
        <w:rFonts w:eastAsia="Times New Roman" w:cs="Times New Roman"/>
        <w:b/>
        <w:sz w:val="24"/>
        <w:szCs w:val="24"/>
      </w:rPr>
    </w:lvl>
    <w:lvl w:ilvl="1">
      <w:start w:val="1"/>
      <w:numFmt w:val="decimal"/>
      <w:lvlText w:val="%1.%2."/>
      <w:lvlJc w:val="left"/>
      <w:rPr>
        <w:rFonts w:cs="Times New Roman"/>
        <w:b w:val="0"/>
        <w:position w:val="0"/>
        <w:sz w:val="24"/>
        <w:szCs w:val="24"/>
        <w:vertAlign w:val="superscript"/>
      </w:rPr>
    </w:lvl>
    <w:lvl w:ilvl="2">
      <w:start w:val="1"/>
      <w:numFmt w:val="decimal"/>
      <w:lvlText w:val="%1.%2.%3."/>
      <w:lvlJc w:val="left"/>
      <w:rPr>
        <w:rFonts w:eastAsia="Times New Roman" w:cs="Times New Roman"/>
        <w:b/>
        <w:sz w:val="24"/>
        <w:szCs w:val="24"/>
      </w:rPr>
    </w:lvl>
    <w:lvl w:ilvl="3">
      <w:start w:val="1"/>
      <w:numFmt w:val="decimal"/>
      <w:lvlText w:val="%1.%2.%3.%4."/>
      <w:lvlJc w:val="left"/>
      <w:rPr>
        <w:rFonts w:eastAsia="Times New Roman" w:cs="Times New Roman"/>
        <w:b/>
        <w:sz w:val="24"/>
        <w:szCs w:val="24"/>
      </w:rPr>
    </w:lvl>
    <w:lvl w:ilvl="4">
      <w:start w:val="1"/>
      <w:numFmt w:val="decimal"/>
      <w:lvlText w:val="%1.%2.%3.%4.%5."/>
      <w:lvlJc w:val="left"/>
      <w:rPr>
        <w:rFonts w:eastAsia="Times New Roman" w:cs="Times New Roman"/>
        <w:b/>
        <w:sz w:val="24"/>
        <w:szCs w:val="24"/>
      </w:rPr>
    </w:lvl>
    <w:lvl w:ilvl="5">
      <w:start w:val="1"/>
      <w:numFmt w:val="decimal"/>
      <w:lvlText w:val="%1.%2.%3.%4.%5.%6."/>
      <w:lvlJc w:val="left"/>
      <w:rPr>
        <w:rFonts w:eastAsia="Times New Roman" w:cs="Times New Roman"/>
        <w:b/>
        <w:sz w:val="24"/>
        <w:szCs w:val="24"/>
      </w:rPr>
    </w:lvl>
    <w:lvl w:ilvl="6">
      <w:start w:val="1"/>
      <w:numFmt w:val="decimal"/>
      <w:lvlText w:val="%1.%2.%3.%4.%5.%6.%7."/>
      <w:lvlJc w:val="left"/>
      <w:rPr>
        <w:rFonts w:eastAsia="Times New Roman" w:cs="Times New Roman"/>
        <w:b/>
        <w:sz w:val="24"/>
        <w:szCs w:val="24"/>
      </w:rPr>
    </w:lvl>
    <w:lvl w:ilvl="7">
      <w:start w:val="1"/>
      <w:numFmt w:val="decimal"/>
      <w:lvlText w:val="%1.%2.%3.%4.%5.%6.%7.%8."/>
      <w:lvlJc w:val="left"/>
      <w:rPr>
        <w:rFonts w:eastAsia="Times New Roman" w:cs="Times New Roman"/>
        <w:b/>
        <w:sz w:val="24"/>
        <w:szCs w:val="24"/>
      </w:rPr>
    </w:lvl>
    <w:lvl w:ilvl="8">
      <w:start w:val="1"/>
      <w:numFmt w:val="decimal"/>
      <w:lvlText w:val="%1.%2.%3.%4.%5.%6.%7.%8.%9."/>
      <w:lvlJc w:val="left"/>
      <w:rPr>
        <w:rFonts w:eastAsia="Times New Roman" w:cs="Times New Roman"/>
        <w:b/>
        <w:sz w:val="24"/>
        <w:szCs w:val="24"/>
      </w:rPr>
    </w:lvl>
  </w:abstractNum>
  <w:abstractNum w:abstractNumId="25" w15:restartNumberingAfterBreak="0">
    <w:nsid w:val="47570B8F"/>
    <w:multiLevelType w:val="multilevel"/>
    <w:tmpl w:val="FD44E728"/>
    <w:lvl w:ilvl="0">
      <w:start w:val="1"/>
      <w:numFmt w:val="decimal"/>
      <w:lvlText w:val="%1."/>
      <w:lvlJc w:val="left"/>
      <w:pPr>
        <w:ind w:left="720" w:hanging="360"/>
      </w:pPr>
      <w:rPr>
        <w:rFonts w:cs="Times New Roman"/>
        <w:sz w:val="24"/>
        <w:szCs w:val="24"/>
      </w:rPr>
    </w:lvl>
    <w:lvl w:ilvl="1">
      <w:start w:val="5"/>
      <w:numFmt w:val="decimal"/>
      <w:isLgl/>
      <w:lvlText w:val="%1.%2."/>
      <w:lvlJc w:val="left"/>
      <w:pPr>
        <w:ind w:left="1080" w:hanging="720"/>
      </w:pPr>
      <w:rPr>
        <w:rFonts w:cs="Times New Roman"/>
      </w:rPr>
    </w:lvl>
    <w:lvl w:ilvl="2">
      <w:start w:val="4"/>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48B91675"/>
    <w:multiLevelType w:val="multilevel"/>
    <w:tmpl w:val="721629E2"/>
    <w:lvl w:ilvl="0">
      <w:start w:val="9"/>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7" w15:restartNumberingAfterBreak="0">
    <w:nsid w:val="49382A65"/>
    <w:multiLevelType w:val="multilevel"/>
    <w:tmpl w:val="5AA4C4E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4CFF08D9"/>
    <w:multiLevelType w:val="multilevel"/>
    <w:tmpl w:val="65420C7C"/>
    <w:lvl w:ilvl="0">
      <w:start w:val="4"/>
      <w:numFmt w:val="decimal"/>
      <w:lvlText w:val="%1."/>
      <w:lvlJc w:val="left"/>
      <w:pPr>
        <w:ind w:left="840" w:hanging="840"/>
      </w:pPr>
      <w:rPr>
        <w:rFonts w:cs="Times New Roman" w:hint="default"/>
        <w:b w:val="0"/>
        <w:i w:val="0"/>
      </w:rPr>
    </w:lvl>
    <w:lvl w:ilvl="1">
      <w:start w:val="15"/>
      <w:numFmt w:val="decimal"/>
      <w:lvlText w:val="%1.%2."/>
      <w:lvlJc w:val="left"/>
      <w:pPr>
        <w:ind w:left="1076" w:hanging="840"/>
      </w:pPr>
      <w:rPr>
        <w:rFonts w:cs="Times New Roman" w:hint="default"/>
      </w:rPr>
    </w:lvl>
    <w:lvl w:ilvl="2">
      <w:start w:val="2"/>
      <w:numFmt w:val="decimal"/>
      <w:lvlText w:val="%1.%2.%3."/>
      <w:lvlJc w:val="left"/>
      <w:pPr>
        <w:ind w:left="1312" w:hanging="840"/>
      </w:pPr>
      <w:rPr>
        <w:rFonts w:cs="Times New Roman" w:hint="default"/>
      </w:rPr>
    </w:lvl>
    <w:lvl w:ilvl="3">
      <w:start w:val="1"/>
      <w:numFmt w:val="decimal"/>
      <w:lvlText w:val="%1.%2.%3.%4."/>
      <w:lvlJc w:val="left"/>
      <w:pPr>
        <w:ind w:left="1548" w:hanging="84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29" w15:restartNumberingAfterBreak="0">
    <w:nsid w:val="4F926BD0"/>
    <w:multiLevelType w:val="multilevel"/>
    <w:tmpl w:val="FAA8AB20"/>
    <w:lvl w:ilvl="0">
      <w:start w:val="1"/>
      <w:numFmt w:val="decimal"/>
      <w:lvlText w:val="%1."/>
      <w:lvlJc w:val="left"/>
      <w:pPr>
        <w:ind w:left="19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30" w15:restartNumberingAfterBreak="0">
    <w:nsid w:val="5004717E"/>
    <w:multiLevelType w:val="multilevel"/>
    <w:tmpl w:val="610A32B4"/>
    <w:lvl w:ilvl="0">
      <w:start w:val="2"/>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1" w15:restartNumberingAfterBreak="0">
    <w:nsid w:val="533E25E7"/>
    <w:multiLevelType w:val="multilevel"/>
    <w:tmpl w:val="0419001F"/>
    <w:styleLink w:val="11111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37A3DC2"/>
    <w:multiLevelType w:val="multilevel"/>
    <w:tmpl w:val="B7081EF6"/>
    <w:lvl w:ilvl="0">
      <w:start w:val="4"/>
      <w:numFmt w:val="decimal"/>
      <w:lvlText w:val="%1."/>
      <w:lvlJc w:val="left"/>
      <w:pPr>
        <w:ind w:left="360" w:hanging="360"/>
      </w:pPr>
      <w:rPr>
        <w:rFonts w:cs="Times New Roman" w:hint="default"/>
        <w:b w:val="0"/>
        <w:i w:val="0"/>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59403677"/>
    <w:multiLevelType w:val="multilevel"/>
    <w:tmpl w:val="256AA7A8"/>
    <w:styleLink w:val="WW8Num32111"/>
    <w:lvl w:ilvl="0">
      <w:start w:val="1"/>
      <w:numFmt w:val="decimal"/>
      <w:pStyle w:val="a0"/>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5D750F91"/>
    <w:multiLevelType w:val="multilevel"/>
    <w:tmpl w:val="B1602340"/>
    <w:styleLink w:val="111111311"/>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06A7FEB"/>
    <w:multiLevelType w:val="hybridMultilevel"/>
    <w:tmpl w:val="011859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BC4ACD"/>
    <w:multiLevelType w:val="hybridMultilevel"/>
    <w:tmpl w:val="1B140DEC"/>
    <w:lvl w:ilvl="0" w:tplc="04190011">
      <w:start w:val="1"/>
      <w:numFmt w:val="decimal"/>
      <w:lvlText w:val="%1)"/>
      <w:lvlJc w:val="left"/>
      <w:pPr>
        <w:ind w:left="36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50077A7"/>
    <w:multiLevelType w:val="multilevel"/>
    <w:tmpl w:val="40AECD42"/>
    <w:styleLink w:val="WW8Num233"/>
    <w:lvl w:ilvl="0">
      <w:start w:val="1"/>
      <w:numFmt w:val="decimal"/>
      <w:lvlText w:val="%1."/>
      <w:lvlJc w:val="left"/>
      <w:rPr>
        <w:rFonts w:eastAsia="Times New Roman" w:cs="Times New Roman"/>
        <w:sz w:val="24"/>
        <w:szCs w:val="24"/>
      </w:rPr>
    </w:lvl>
    <w:lvl w:ilvl="1">
      <w:start w:val="1"/>
      <w:numFmt w:val="decimal"/>
      <w:lvlText w:val="%1.%2."/>
      <w:lvlJc w:val="left"/>
      <w:rPr>
        <w:rFonts w:eastAsia="Times New Roman" w:cs="Times New Roman"/>
        <w:sz w:val="24"/>
        <w:szCs w:val="24"/>
      </w:rPr>
    </w:lvl>
    <w:lvl w:ilvl="2">
      <w:start w:val="1"/>
      <w:numFmt w:val="decimal"/>
      <w:lvlText w:val="%1.%2.%3."/>
      <w:lvlJc w:val="left"/>
      <w:rPr>
        <w:rFonts w:eastAsia="Times New Roman" w:cs="Times New Roman"/>
        <w:sz w:val="24"/>
        <w:szCs w:val="24"/>
      </w:rPr>
    </w:lvl>
    <w:lvl w:ilvl="3">
      <w:start w:val="1"/>
      <w:numFmt w:val="decimal"/>
      <w:lvlText w:val="%1.%2.%3.%4."/>
      <w:lvlJc w:val="left"/>
      <w:rPr>
        <w:rFonts w:eastAsia="Times New Roman" w:cs="Times New Roman"/>
        <w:sz w:val="24"/>
        <w:szCs w:val="24"/>
      </w:rPr>
    </w:lvl>
    <w:lvl w:ilvl="4">
      <w:start w:val="1"/>
      <w:numFmt w:val="decimal"/>
      <w:lvlText w:val="%1.%2.%3.%4.%5."/>
      <w:lvlJc w:val="left"/>
      <w:rPr>
        <w:rFonts w:eastAsia="Times New Roman" w:cs="Times New Roman"/>
        <w:sz w:val="24"/>
        <w:szCs w:val="24"/>
      </w:rPr>
    </w:lvl>
    <w:lvl w:ilvl="5">
      <w:start w:val="1"/>
      <w:numFmt w:val="decimal"/>
      <w:lvlText w:val="%1.%2.%3.%4.%5.%6."/>
      <w:lvlJc w:val="left"/>
      <w:rPr>
        <w:rFonts w:eastAsia="Times New Roman" w:cs="Times New Roman"/>
        <w:sz w:val="24"/>
        <w:szCs w:val="24"/>
      </w:rPr>
    </w:lvl>
    <w:lvl w:ilvl="6">
      <w:start w:val="1"/>
      <w:numFmt w:val="decimal"/>
      <w:lvlText w:val="%1.%2.%3.%4.%5.%6.%7."/>
      <w:lvlJc w:val="left"/>
      <w:rPr>
        <w:rFonts w:eastAsia="Times New Roman" w:cs="Times New Roman"/>
        <w:sz w:val="24"/>
        <w:szCs w:val="24"/>
      </w:rPr>
    </w:lvl>
    <w:lvl w:ilvl="7">
      <w:start w:val="1"/>
      <w:numFmt w:val="decimal"/>
      <w:lvlText w:val="%1.%2.%3.%4.%5.%6.%7.%8."/>
      <w:lvlJc w:val="left"/>
      <w:rPr>
        <w:rFonts w:eastAsia="Times New Roman" w:cs="Times New Roman"/>
        <w:sz w:val="24"/>
        <w:szCs w:val="24"/>
      </w:rPr>
    </w:lvl>
    <w:lvl w:ilvl="8">
      <w:start w:val="1"/>
      <w:numFmt w:val="decimal"/>
      <w:lvlText w:val="%1.%2.%3.%4.%5.%6.%7.%8.%9."/>
      <w:lvlJc w:val="left"/>
      <w:rPr>
        <w:rFonts w:eastAsia="Times New Roman" w:cs="Times New Roman"/>
        <w:sz w:val="24"/>
        <w:szCs w:val="24"/>
      </w:rPr>
    </w:lvl>
  </w:abstractNum>
  <w:abstractNum w:abstractNumId="38" w15:restartNumberingAfterBreak="0">
    <w:nsid w:val="65524965"/>
    <w:multiLevelType w:val="multilevel"/>
    <w:tmpl w:val="7270C9D6"/>
    <w:lvl w:ilvl="0">
      <w:start w:val="1"/>
      <w:numFmt w:val="decimal"/>
      <w:lvlText w:val="%1."/>
      <w:lvlJc w:val="left"/>
      <w:pPr>
        <w:ind w:left="840" w:hanging="840"/>
      </w:pPr>
      <w:rPr>
        <w:rFonts w:ascii="Times New Roman" w:hAnsi="Times New Roman" w:cs="Times New Roman" w:hint="default"/>
        <w:b w:val="0"/>
        <w:i w:val="0"/>
      </w:rPr>
    </w:lvl>
    <w:lvl w:ilvl="1">
      <w:start w:val="15"/>
      <w:numFmt w:val="decimal"/>
      <w:lvlText w:val="%1.%2."/>
      <w:lvlJc w:val="left"/>
      <w:pPr>
        <w:ind w:left="1076" w:hanging="840"/>
      </w:pPr>
      <w:rPr>
        <w:rFonts w:hint="default"/>
      </w:rPr>
    </w:lvl>
    <w:lvl w:ilvl="2">
      <w:start w:val="2"/>
      <w:numFmt w:val="decimal"/>
      <w:lvlText w:val="%1.%2.%3."/>
      <w:lvlJc w:val="left"/>
      <w:pPr>
        <w:ind w:left="1312" w:hanging="840"/>
      </w:pPr>
      <w:rPr>
        <w:rFonts w:hint="default"/>
      </w:rPr>
    </w:lvl>
    <w:lvl w:ilvl="3">
      <w:start w:val="1"/>
      <w:numFmt w:val="decimal"/>
      <w:lvlText w:val="%1.%2.%3.%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9" w15:restartNumberingAfterBreak="0">
    <w:nsid w:val="67FA20C4"/>
    <w:multiLevelType w:val="hybridMultilevel"/>
    <w:tmpl w:val="A378B16E"/>
    <w:lvl w:ilvl="0" w:tplc="E962EBA8">
      <w:start w:val="1"/>
      <w:numFmt w:val="decimal"/>
      <w:lvlText w:val="8.%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0" w15:restartNumberingAfterBreak="0">
    <w:nsid w:val="6A477C8F"/>
    <w:multiLevelType w:val="multilevel"/>
    <w:tmpl w:val="132257B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1"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1220"/>
        </w:tabs>
        <w:ind w:left="993"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ED53A11"/>
    <w:multiLevelType w:val="hybridMultilevel"/>
    <w:tmpl w:val="1B862242"/>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43" w15:restartNumberingAfterBreak="0">
    <w:nsid w:val="6FA43BBD"/>
    <w:multiLevelType w:val="multilevel"/>
    <w:tmpl w:val="027EE9E2"/>
    <w:lvl w:ilvl="0">
      <w:start w:val="7"/>
      <w:numFmt w:val="decimal"/>
      <w:lvlText w:val="%1."/>
      <w:lvlJc w:val="left"/>
      <w:pPr>
        <w:ind w:left="3338"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691E78"/>
    <w:multiLevelType w:val="hybridMultilevel"/>
    <w:tmpl w:val="1B140DEC"/>
    <w:lvl w:ilvl="0" w:tplc="04190011">
      <w:start w:val="1"/>
      <w:numFmt w:val="decimal"/>
      <w:lvlText w:val="%1)"/>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1B15F3E"/>
    <w:multiLevelType w:val="multilevel"/>
    <w:tmpl w:val="B7607082"/>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6" w15:restartNumberingAfterBreak="0">
    <w:nsid w:val="7473355C"/>
    <w:multiLevelType w:val="hybridMultilevel"/>
    <w:tmpl w:val="A6E6458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5383D38"/>
    <w:multiLevelType w:val="hybridMultilevel"/>
    <w:tmpl w:val="FE72F2F2"/>
    <w:lvl w:ilvl="0" w:tplc="E8DAAE92">
      <w:start w:val="1"/>
      <w:numFmt w:val="decimal"/>
      <w:pStyle w:val="VND4"/>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77106FFA"/>
    <w:multiLevelType w:val="hybridMultilevel"/>
    <w:tmpl w:val="F7668956"/>
    <w:lvl w:ilvl="0" w:tplc="F69C4AE4">
      <w:start w:val="1"/>
      <w:numFmt w:val="russianLower"/>
      <w:lvlText w:val="%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B861C75"/>
    <w:multiLevelType w:val="hybridMultilevel"/>
    <w:tmpl w:val="B4EE9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1802C5"/>
    <w:multiLevelType w:val="multilevel"/>
    <w:tmpl w:val="2924CC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34"/>
  </w:num>
  <w:num w:numId="3">
    <w:abstractNumId w:val="31"/>
  </w:num>
  <w:num w:numId="4">
    <w:abstractNumId w:val="41"/>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 w:ilvl="0">
        <w:numFmt w:val="decimal"/>
        <w:pStyle w:val="VND1"/>
        <w:lvlText w:val=""/>
        <w:lvlJc w:val="left"/>
      </w:lvl>
    </w:lvlOverride>
    <w:lvlOverride w:ilvl="1">
      <w:lvl w:ilvl="1">
        <w:start w:val="1"/>
        <w:numFmt w:val="decimal"/>
        <w:pStyle w:val="VND11"/>
        <w:lvlText w:val="%1.%2."/>
        <w:lvlJc w:val="left"/>
        <w:pPr>
          <w:ind w:left="2487" w:hanging="360"/>
        </w:pPr>
        <w:rPr>
          <w:rFonts w:ascii="Times New Roman" w:hAnsi="Times New Roman"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Override>
  </w:num>
  <w:num w:numId="17">
    <w:abstractNumId w:val="37"/>
  </w:num>
  <w:num w:numId="18">
    <w:abstractNumId w:val="33"/>
  </w:num>
  <w:num w:numId="19">
    <w:abstractNumId w:val="24"/>
  </w:num>
  <w:num w:numId="20">
    <w:abstractNumId w:val="19"/>
  </w:num>
  <w:num w:numId="21">
    <w:abstractNumId w:val="2"/>
  </w:num>
  <w:num w:numId="22">
    <w:abstractNumId w:val="10"/>
  </w:num>
  <w:num w:numId="23">
    <w:abstractNumId w:val="47"/>
  </w:num>
  <w:num w:numId="24">
    <w:abstractNumId w:val="23"/>
  </w:num>
  <w:num w:numId="25">
    <w:abstractNumId w:val="40"/>
  </w:num>
  <w:num w:numId="26">
    <w:abstractNumId w:val="36"/>
  </w:num>
  <w:num w:numId="27">
    <w:abstractNumId w:val="44"/>
  </w:num>
  <w:num w:numId="28">
    <w:abstractNumId w:val="18"/>
  </w:num>
  <w:num w:numId="29">
    <w:abstractNumId w:val="14"/>
  </w:num>
  <w:num w:numId="30">
    <w:abstractNumId w:val="17"/>
  </w:num>
  <w:num w:numId="31">
    <w:abstractNumId w:val="1"/>
  </w:num>
  <w:num w:numId="32">
    <w:abstractNumId w:val="16"/>
  </w:num>
  <w:num w:numId="33">
    <w:abstractNumId w:val="42"/>
  </w:num>
  <w:num w:numId="34">
    <w:abstractNumId w:val="12"/>
  </w:num>
  <w:num w:numId="35">
    <w:abstractNumId w:val="49"/>
  </w:num>
  <w:num w:numId="36">
    <w:abstractNumId w:val="20"/>
  </w:num>
  <w:num w:numId="37">
    <w:abstractNumId w:val="9"/>
  </w:num>
  <w:num w:numId="38">
    <w:abstractNumId w:val="35"/>
  </w:num>
  <w:num w:numId="39">
    <w:abstractNumId w:val="13"/>
  </w:num>
  <w:num w:numId="40">
    <w:abstractNumId w:val="7"/>
  </w:num>
  <w:num w:numId="41">
    <w:abstractNumId w:val="28"/>
  </w:num>
  <w:num w:numId="42">
    <w:abstractNumId w:val="48"/>
  </w:num>
  <w:num w:numId="43">
    <w:abstractNumId w:val="26"/>
  </w:num>
  <w:num w:numId="44">
    <w:abstractNumId w:val="30"/>
  </w:num>
  <w:num w:numId="45">
    <w:abstractNumId w:val="6"/>
  </w:num>
  <w:num w:numId="46">
    <w:abstractNumId w:val="38"/>
  </w:num>
  <w:num w:numId="47">
    <w:abstractNumId w:val="50"/>
  </w:num>
  <w:num w:numId="48">
    <w:abstractNumId w:val="45"/>
  </w:num>
  <w:num w:numId="49">
    <w:abstractNumId w:val="39"/>
  </w:num>
  <w:num w:numId="50">
    <w:abstractNumId w:val="43"/>
  </w:num>
  <w:num w:numId="51">
    <w:abstractNumId w:val="8"/>
  </w:num>
  <w:num w:numId="52">
    <w:abstractNumId w:val="46"/>
  </w:num>
  <w:num w:numId="53">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F17"/>
    <w:rsid w:val="00001F8A"/>
    <w:rsid w:val="0000409F"/>
    <w:rsid w:val="000353CA"/>
    <w:rsid w:val="00075475"/>
    <w:rsid w:val="00075675"/>
    <w:rsid w:val="0008429A"/>
    <w:rsid w:val="0009120C"/>
    <w:rsid w:val="00094B02"/>
    <w:rsid w:val="00096CD8"/>
    <w:rsid w:val="000A0FE4"/>
    <w:rsid w:val="000A5DBA"/>
    <w:rsid w:val="000B65F7"/>
    <w:rsid w:val="000D7D8B"/>
    <w:rsid w:val="001025CE"/>
    <w:rsid w:val="00107D0A"/>
    <w:rsid w:val="00117018"/>
    <w:rsid w:val="0015378E"/>
    <w:rsid w:val="00184624"/>
    <w:rsid w:val="001A4367"/>
    <w:rsid w:val="001F07D4"/>
    <w:rsid w:val="00211DEA"/>
    <w:rsid w:val="00216076"/>
    <w:rsid w:val="002255B9"/>
    <w:rsid w:val="00253535"/>
    <w:rsid w:val="00254C47"/>
    <w:rsid w:val="002B365E"/>
    <w:rsid w:val="002D4BA8"/>
    <w:rsid w:val="002F2A82"/>
    <w:rsid w:val="002F3859"/>
    <w:rsid w:val="003209B7"/>
    <w:rsid w:val="0032120F"/>
    <w:rsid w:val="003233A8"/>
    <w:rsid w:val="00340CCC"/>
    <w:rsid w:val="00350100"/>
    <w:rsid w:val="0037141D"/>
    <w:rsid w:val="003B2ED8"/>
    <w:rsid w:val="003B415C"/>
    <w:rsid w:val="003B52DC"/>
    <w:rsid w:val="003C32CF"/>
    <w:rsid w:val="003D2C79"/>
    <w:rsid w:val="003E7EEC"/>
    <w:rsid w:val="003F4798"/>
    <w:rsid w:val="003F6CB2"/>
    <w:rsid w:val="00413E9D"/>
    <w:rsid w:val="00454B94"/>
    <w:rsid w:val="00460981"/>
    <w:rsid w:val="00461A32"/>
    <w:rsid w:val="00493CB1"/>
    <w:rsid w:val="00494462"/>
    <w:rsid w:val="004D34ED"/>
    <w:rsid w:val="004E1A1E"/>
    <w:rsid w:val="004F3DA1"/>
    <w:rsid w:val="00502B07"/>
    <w:rsid w:val="005109DB"/>
    <w:rsid w:val="0051380B"/>
    <w:rsid w:val="005259DC"/>
    <w:rsid w:val="00533BCE"/>
    <w:rsid w:val="00534444"/>
    <w:rsid w:val="005623EA"/>
    <w:rsid w:val="00584BB8"/>
    <w:rsid w:val="005B1BD0"/>
    <w:rsid w:val="005B6F06"/>
    <w:rsid w:val="005E142D"/>
    <w:rsid w:val="005F68FC"/>
    <w:rsid w:val="006014F1"/>
    <w:rsid w:val="00601C14"/>
    <w:rsid w:val="00607DC2"/>
    <w:rsid w:val="00612918"/>
    <w:rsid w:val="006530BF"/>
    <w:rsid w:val="0066241B"/>
    <w:rsid w:val="00675179"/>
    <w:rsid w:val="00676897"/>
    <w:rsid w:val="0068018A"/>
    <w:rsid w:val="00694CFC"/>
    <w:rsid w:val="006A73BD"/>
    <w:rsid w:val="006B4D5A"/>
    <w:rsid w:val="006B7223"/>
    <w:rsid w:val="006E78A6"/>
    <w:rsid w:val="006F44A6"/>
    <w:rsid w:val="006F5064"/>
    <w:rsid w:val="007124BD"/>
    <w:rsid w:val="007149B0"/>
    <w:rsid w:val="00730A25"/>
    <w:rsid w:val="00731338"/>
    <w:rsid w:val="00731EA7"/>
    <w:rsid w:val="0074138C"/>
    <w:rsid w:val="00744CB6"/>
    <w:rsid w:val="00761B7D"/>
    <w:rsid w:val="007858AB"/>
    <w:rsid w:val="007937DF"/>
    <w:rsid w:val="007C2E5B"/>
    <w:rsid w:val="007D1891"/>
    <w:rsid w:val="007E233F"/>
    <w:rsid w:val="007F4B3D"/>
    <w:rsid w:val="00804BF8"/>
    <w:rsid w:val="008066E2"/>
    <w:rsid w:val="00813319"/>
    <w:rsid w:val="008152EA"/>
    <w:rsid w:val="00821DFF"/>
    <w:rsid w:val="00826EEB"/>
    <w:rsid w:val="00866820"/>
    <w:rsid w:val="00871F0C"/>
    <w:rsid w:val="00874B73"/>
    <w:rsid w:val="008801D0"/>
    <w:rsid w:val="00887B37"/>
    <w:rsid w:val="00896028"/>
    <w:rsid w:val="008B5E59"/>
    <w:rsid w:val="008B60A1"/>
    <w:rsid w:val="008D1F08"/>
    <w:rsid w:val="0090651C"/>
    <w:rsid w:val="00916B29"/>
    <w:rsid w:val="0092554F"/>
    <w:rsid w:val="00935E82"/>
    <w:rsid w:val="00965AE0"/>
    <w:rsid w:val="009660A8"/>
    <w:rsid w:val="00981BA3"/>
    <w:rsid w:val="00995E87"/>
    <w:rsid w:val="009A3664"/>
    <w:rsid w:val="009A7874"/>
    <w:rsid w:val="009D4344"/>
    <w:rsid w:val="009E64E5"/>
    <w:rsid w:val="009F40F5"/>
    <w:rsid w:val="00A118ED"/>
    <w:rsid w:val="00A13F16"/>
    <w:rsid w:val="00A16328"/>
    <w:rsid w:val="00A213DC"/>
    <w:rsid w:val="00A2148E"/>
    <w:rsid w:val="00A21CFF"/>
    <w:rsid w:val="00A31010"/>
    <w:rsid w:val="00A34227"/>
    <w:rsid w:val="00A35405"/>
    <w:rsid w:val="00A5450E"/>
    <w:rsid w:val="00A57A6F"/>
    <w:rsid w:val="00A64DEA"/>
    <w:rsid w:val="00A94C0E"/>
    <w:rsid w:val="00A96EB1"/>
    <w:rsid w:val="00AA2661"/>
    <w:rsid w:val="00AA6E48"/>
    <w:rsid w:val="00AB2E7A"/>
    <w:rsid w:val="00AC0FD3"/>
    <w:rsid w:val="00AD0FCF"/>
    <w:rsid w:val="00AD3B1F"/>
    <w:rsid w:val="00AE2CEC"/>
    <w:rsid w:val="00AE72C6"/>
    <w:rsid w:val="00AE767C"/>
    <w:rsid w:val="00AF5B3A"/>
    <w:rsid w:val="00B0066C"/>
    <w:rsid w:val="00B009BB"/>
    <w:rsid w:val="00B06B4E"/>
    <w:rsid w:val="00B102F3"/>
    <w:rsid w:val="00B4421F"/>
    <w:rsid w:val="00B50C8C"/>
    <w:rsid w:val="00B771A2"/>
    <w:rsid w:val="00B81D1C"/>
    <w:rsid w:val="00B905D8"/>
    <w:rsid w:val="00BB1491"/>
    <w:rsid w:val="00BB3F28"/>
    <w:rsid w:val="00BE00B5"/>
    <w:rsid w:val="00BE5F40"/>
    <w:rsid w:val="00BE6191"/>
    <w:rsid w:val="00BF54C3"/>
    <w:rsid w:val="00C11ADF"/>
    <w:rsid w:val="00C1520D"/>
    <w:rsid w:val="00C338B4"/>
    <w:rsid w:val="00C45DFF"/>
    <w:rsid w:val="00C56B04"/>
    <w:rsid w:val="00C67E2D"/>
    <w:rsid w:val="00C749DE"/>
    <w:rsid w:val="00CB2D91"/>
    <w:rsid w:val="00CB7971"/>
    <w:rsid w:val="00CC1211"/>
    <w:rsid w:val="00CD0729"/>
    <w:rsid w:val="00CF123F"/>
    <w:rsid w:val="00CF1560"/>
    <w:rsid w:val="00CF71A6"/>
    <w:rsid w:val="00D03DDB"/>
    <w:rsid w:val="00D1716A"/>
    <w:rsid w:val="00D25764"/>
    <w:rsid w:val="00D4392A"/>
    <w:rsid w:val="00D475BD"/>
    <w:rsid w:val="00D76371"/>
    <w:rsid w:val="00D91046"/>
    <w:rsid w:val="00D96656"/>
    <w:rsid w:val="00D97837"/>
    <w:rsid w:val="00DA0E27"/>
    <w:rsid w:val="00DB7A1E"/>
    <w:rsid w:val="00DC54E0"/>
    <w:rsid w:val="00DD49AF"/>
    <w:rsid w:val="00DE1C06"/>
    <w:rsid w:val="00DF527C"/>
    <w:rsid w:val="00E13F17"/>
    <w:rsid w:val="00E14A90"/>
    <w:rsid w:val="00E26454"/>
    <w:rsid w:val="00E61907"/>
    <w:rsid w:val="00E81EC1"/>
    <w:rsid w:val="00E85F7C"/>
    <w:rsid w:val="00E91D7B"/>
    <w:rsid w:val="00E934CE"/>
    <w:rsid w:val="00E96772"/>
    <w:rsid w:val="00EA7CE1"/>
    <w:rsid w:val="00EB11CF"/>
    <w:rsid w:val="00EC1ED5"/>
    <w:rsid w:val="00EE2B95"/>
    <w:rsid w:val="00EE5677"/>
    <w:rsid w:val="00F1105A"/>
    <w:rsid w:val="00F11960"/>
    <w:rsid w:val="00F137A1"/>
    <w:rsid w:val="00F249E1"/>
    <w:rsid w:val="00F37E63"/>
    <w:rsid w:val="00F7410B"/>
    <w:rsid w:val="00F7669F"/>
    <w:rsid w:val="00F95B51"/>
    <w:rsid w:val="00F95F29"/>
    <w:rsid w:val="00FB05D9"/>
    <w:rsid w:val="00FD0337"/>
    <w:rsid w:val="00FD772D"/>
    <w:rsid w:val="00FE5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3441C9-089C-42E8-A78C-A713A70D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basedOn w:val="a1"/>
    <w:next w:val="a1"/>
    <w:link w:val="11"/>
    <w:qFormat/>
    <w:rsid w:val="004E1A1E"/>
    <w:pPr>
      <w:keepNext/>
      <w:spacing w:after="0" w:line="240" w:lineRule="auto"/>
      <w:outlineLvl w:val="0"/>
    </w:pPr>
    <w:rPr>
      <w:rFonts w:ascii="Times New Roman" w:eastAsia="Times New Roman" w:hAnsi="Times New Roman" w:cs="Times New Roman"/>
      <w:sz w:val="24"/>
      <w:szCs w:val="20"/>
      <w:lang w:eastAsia="ru-RU"/>
    </w:rPr>
  </w:style>
  <w:style w:type="paragraph" w:styleId="20">
    <w:name w:val="heading 2"/>
    <w:basedOn w:val="a1"/>
    <w:next w:val="a1"/>
    <w:link w:val="21"/>
    <w:qFormat/>
    <w:rsid w:val="004E1A1E"/>
    <w:pPr>
      <w:keepNext/>
      <w:spacing w:after="0" w:line="240" w:lineRule="auto"/>
      <w:jc w:val="both"/>
      <w:outlineLvl w:val="1"/>
    </w:pPr>
    <w:rPr>
      <w:rFonts w:ascii="Times New Roman" w:eastAsia="Times New Roman" w:hAnsi="Times New Roman" w:cs="Times New Roman"/>
      <w:b/>
      <w:sz w:val="24"/>
      <w:szCs w:val="20"/>
      <w:lang w:val="en-US" w:eastAsia="x-none"/>
    </w:rPr>
  </w:style>
  <w:style w:type="paragraph" w:styleId="30">
    <w:name w:val="heading 3"/>
    <w:basedOn w:val="a1"/>
    <w:next w:val="a1"/>
    <w:link w:val="31"/>
    <w:qFormat/>
    <w:rsid w:val="004E1A1E"/>
    <w:pPr>
      <w:keepNext/>
      <w:spacing w:after="0" w:line="240" w:lineRule="auto"/>
      <w:jc w:val="center"/>
      <w:outlineLvl w:val="2"/>
    </w:pPr>
    <w:rPr>
      <w:rFonts w:ascii="Times New Roman" w:eastAsia="Times New Roman" w:hAnsi="Times New Roman" w:cs="Times New Roman"/>
      <w:b/>
      <w:sz w:val="24"/>
      <w:szCs w:val="20"/>
      <w:lang w:eastAsia="ru-RU"/>
    </w:rPr>
  </w:style>
  <w:style w:type="paragraph" w:styleId="4">
    <w:name w:val="heading 4"/>
    <w:basedOn w:val="a1"/>
    <w:next w:val="a1"/>
    <w:link w:val="40"/>
    <w:qFormat/>
    <w:rsid w:val="004E1A1E"/>
    <w:pPr>
      <w:keepNext/>
      <w:spacing w:after="0" w:line="240" w:lineRule="auto"/>
      <w:ind w:firstLine="720"/>
      <w:jc w:val="both"/>
      <w:outlineLvl w:val="3"/>
    </w:pPr>
    <w:rPr>
      <w:rFonts w:ascii="Times New Roman" w:eastAsia="Times New Roman" w:hAnsi="Times New Roman" w:cs="Times New Roman"/>
      <w:sz w:val="24"/>
      <w:szCs w:val="20"/>
      <w:lang w:eastAsia="ru-RU"/>
    </w:rPr>
  </w:style>
  <w:style w:type="paragraph" w:styleId="5">
    <w:name w:val="heading 5"/>
    <w:basedOn w:val="a1"/>
    <w:next w:val="a1"/>
    <w:link w:val="50"/>
    <w:qFormat/>
    <w:rsid w:val="004E1A1E"/>
    <w:pPr>
      <w:keepNext/>
      <w:spacing w:after="0" w:line="240" w:lineRule="auto"/>
      <w:jc w:val="center"/>
      <w:outlineLvl w:val="4"/>
    </w:pPr>
    <w:rPr>
      <w:rFonts w:ascii="Times New Roman" w:eastAsia="Times New Roman" w:hAnsi="Times New Roman" w:cs="Times New Roman"/>
      <w:b/>
      <w:i/>
      <w:sz w:val="24"/>
      <w:szCs w:val="20"/>
      <w:lang w:eastAsia="ru-RU"/>
    </w:rPr>
  </w:style>
  <w:style w:type="paragraph" w:styleId="6">
    <w:name w:val="heading 6"/>
    <w:basedOn w:val="a1"/>
    <w:next w:val="a1"/>
    <w:link w:val="60"/>
    <w:qFormat/>
    <w:rsid w:val="004E1A1E"/>
    <w:pPr>
      <w:keepNext/>
      <w:spacing w:after="0" w:line="240" w:lineRule="auto"/>
      <w:jc w:val="both"/>
      <w:outlineLvl w:val="5"/>
    </w:pPr>
    <w:rPr>
      <w:rFonts w:ascii="Times New Roman" w:eastAsia="Times New Roman" w:hAnsi="Times New Roman" w:cs="Times New Roman"/>
      <w:i/>
      <w:sz w:val="24"/>
      <w:szCs w:val="20"/>
      <w:lang w:eastAsia="ru-RU"/>
    </w:rPr>
  </w:style>
  <w:style w:type="paragraph" w:styleId="7">
    <w:name w:val="heading 7"/>
    <w:basedOn w:val="a1"/>
    <w:next w:val="a1"/>
    <w:link w:val="70"/>
    <w:qFormat/>
    <w:rsid w:val="004E1A1E"/>
    <w:pPr>
      <w:keepNext/>
      <w:spacing w:after="0" w:line="240" w:lineRule="auto"/>
      <w:jc w:val="both"/>
      <w:outlineLvl w:val="6"/>
    </w:pPr>
    <w:rPr>
      <w:rFonts w:ascii="Times New Roman" w:eastAsia="Times New Roman" w:hAnsi="Times New Roman" w:cs="Times New Roman"/>
      <w:sz w:val="24"/>
      <w:szCs w:val="20"/>
      <w:lang w:val="x-none" w:eastAsia="x-none"/>
    </w:rPr>
  </w:style>
  <w:style w:type="paragraph" w:styleId="8">
    <w:name w:val="heading 8"/>
    <w:basedOn w:val="a1"/>
    <w:next w:val="a1"/>
    <w:link w:val="80"/>
    <w:qFormat/>
    <w:rsid w:val="004E1A1E"/>
    <w:pPr>
      <w:keepNext/>
      <w:spacing w:after="0" w:line="240" w:lineRule="auto"/>
      <w:ind w:left="4956" w:firstLine="708"/>
      <w:outlineLvl w:val="7"/>
    </w:pPr>
    <w:rPr>
      <w:rFonts w:ascii="Times New Roman" w:eastAsia="Times New Roman" w:hAnsi="Times New Roman" w:cs="Times New Roman"/>
      <w:sz w:val="24"/>
      <w:szCs w:val="20"/>
      <w:lang w:eastAsia="ru-RU"/>
    </w:rPr>
  </w:style>
  <w:style w:type="paragraph" w:styleId="9">
    <w:name w:val="heading 9"/>
    <w:basedOn w:val="a1"/>
    <w:next w:val="a1"/>
    <w:link w:val="90"/>
    <w:qFormat/>
    <w:rsid w:val="004E1A1E"/>
    <w:pPr>
      <w:keepNext/>
      <w:spacing w:after="0" w:line="240" w:lineRule="auto"/>
      <w:outlineLvl w:val="8"/>
    </w:pPr>
    <w:rPr>
      <w:rFonts w:ascii="Arial" w:eastAsia="Times New Roman" w:hAnsi="Arial" w:cs="Times New Roman"/>
      <w:b/>
      <w:sz w:val="36"/>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4E1A1E"/>
    <w:rPr>
      <w:rFonts w:ascii="Times New Roman" w:eastAsia="Times New Roman" w:hAnsi="Times New Roman" w:cs="Times New Roman"/>
      <w:sz w:val="24"/>
      <w:szCs w:val="20"/>
      <w:lang w:eastAsia="ru-RU"/>
    </w:rPr>
  </w:style>
  <w:style w:type="character" w:customStyle="1" w:styleId="22">
    <w:name w:val="Заголовок 2 Знак"/>
    <w:basedOn w:val="a2"/>
    <w:uiPriority w:val="9"/>
    <w:semiHidden/>
    <w:rsid w:val="004E1A1E"/>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2"/>
    <w:link w:val="30"/>
    <w:rsid w:val="004E1A1E"/>
    <w:rPr>
      <w:rFonts w:ascii="Times New Roman" w:eastAsia="Times New Roman" w:hAnsi="Times New Roman" w:cs="Times New Roman"/>
      <w:b/>
      <w:sz w:val="24"/>
      <w:szCs w:val="20"/>
      <w:lang w:eastAsia="ru-RU"/>
    </w:rPr>
  </w:style>
  <w:style w:type="character" w:customStyle="1" w:styleId="40">
    <w:name w:val="Заголовок 4 Знак"/>
    <w:basedOn w:val="a2"/>
    <w:link w:val="4"/>
    <w:rsid w:val="004E1A1E"/>
    <w:rPr>
      <w:rFonts w:ascii="Times New Roman" w:eastAsia="Times New Roman" w:hAnsi="Times New Roman" w:cs="Times New Roman"/>
      <w:sz w:val="24"/>
      <w:szCs w:val="20"/>
      <w:lang w:eastAsia="ru-RU"/>
    </w:rPr>
  </w:style>
  <w:style w:type="character" w:customStyle="1" w:styleId="50">
    <w:name w:val="Заголовок 5 Знак"/>
    <w:basedOn w:val="a2"/>
    <w:link w:val="5"/>
    <w:rsid w:val="004E1A1E"/>
    <w:rPr>
      <w:rFonts w:ascii="Times New Roman" w:eastAsia="Times New Roman" w:hAnsi="Times New Roman" w:cs="Times New Roman"/>
      <w:b/>
      <w:i/>
      <w:sz w:val="24"/>
      <w:szCs w:val="20"/>
      <w:lang w:eastAsia="ru-RU"/>
    </w:rPr>
  </w:style>
  <w:style w:type="character" w:customStyle="1" w:styleId="60">
    <w:name w:val="Заголовок 6 Знак"/>
    <w:basedOn w:val="a2"/>
    <w:link w:val="6"/>
    <w:rsid w:val="004E1A1E"/>
    <w:rPr>
      <w:rFonts w:ascii="Times New Roman" w:eastAsia="Times New Roman" w:hAnsi="Times New Roman" w:cs="Times New Roman"/>
      <w:i/>
      <w:sz w:val="24"/>
      <w:szCs w:val="20"/>
      <w:lang w:eastAsia="ru-RU"/>
    </w:rPr>
  </w:style>
  <w:style w:type="character" w:customStyle="1" w:styleId="70">
    <w:name w:val="Заголовок 7 Знак"/>
    <w:basedOn w:val="a2"/>
    <w:link w:val="7"/>
    <w:rsid w:val="004E1A1E"/>
    <w:rPr>
      <w:rFonts w:ascii="Times New Roman" w:eastAsia="Times New Roman" w:hAnsi="Times New Roman" w:cs="Times New Roman"/>
      <w:sz w:val="24"/>
      <w:szCs w:val="20"/>
      <w:lang w:val="x-none" w:eastAsia="x-none"/>
    </w:rPr>
  </w:style>
  <w:style w:type="character" w:customStyle="1" w:styleId="80">
    <w:name w:val="Заголовок 8 Знак"/>
    <w:basedOn w:val="a2"/>
    <w:link w:val="8"/>
    <w:rsid w:val="004E1A1E"/>
    <w:rPr>
      <w:rFonts w:ascii="Times New Roman" w:eastAsia="Times New Roman" w:hAnsi="Times New Roman" w:cs="Times New Roman"/>
      <w:sz w:val="24"/>
      <w:szCs w:val="20"/>
      <w:lang w:eastAsia="ru-RU"/>
    </w:rPr>
  </w:style>
  <w:style w:type="character" w:customStyle="1" w:styleId="90">
    <w:name w:val="Заголовок 9 Знак"/>
    <w:basedOn w:val="a2"/>
    <w:link w:val="9"/>
    <w:rsid w:val="004E1A1E"/>
    <w:rPr>
      <w:rFonts w:ascii="Arial" w:eastAsia="Times New Roman" w:hAnsi="Arial" w:cs="Times New Roman"/>
      <w:b/>
      <w:sz w:val="36"/>
      <w:szCs w:val="20"/>
      <w:lang w:eastAsia="ru-RU"/>
    </w:rPr>
  </w:style>
  <w:style w:type="numbering" w:customStyle="1" w:styleId="12">
    <w:name w:val="Нет списка1"/>
    <w:next w:val="a4"/>
    <w:uiPriority w:val="99"/>
    <w:semiHidden/>
    <w:rsid w:val="004E1A1E"/>
  </w:style>
  <w:style w:type="paragraph" w:styleId="a5">
    <w:name w:val="Body Text"/>
    <w:aliases w:val=" Знак,Знак Знак Знак,Знак Знак, Знак Знак Знак,Знак, Знак Знак,Знак Знак Знак Знак Знак, Знак Знак Знак Знак Знак,Знак Знак Знак Знак Знак Знак,Знак Знак Знак Знак1,Основной текст Знак1 Знак,BO Зна,BO,Зн,З,Body Text"/>
    <w:basedOn w:val="a1"/>
    <w:link w:val="13"/>
    <w:uiPriority w:val="99"/>
    <w:rsid w:val="004E1A1E"/>
    <w:pPr>
      <w:spacing w:after="0" w:line="240" w:lineRule="auto"/>
      <w:jc w:val="both"/>
    </w:pPr>
    <w:rPr>
      <w:rFonts w:ascii="Times New Roman" w:eastAsia="Times New Roman" w:hAnsi="Times New Roman" w:cs="Times New Roman"/>
      <w:sz w:val="24"/>
      <w:szCs w:val="20"/>
      <w:lang w:eastAsia="ru-RU"/>
    </w:rPr>
  </w:style>
  <w:style w:type="character" w:customStyle="1" w:styleId="a6">
    <w:name w:val="Основной текст Знак"/>
    <w:basedOn w:val="a2"/>
    <w:uiPriority w:val="99"/>
    <w:semiHidden/>
    <w:rsid w:val="004E1A1E"/>
  </w:style>
  <w:style w:type="paragraph" w:styleId="23">
    <w:name w:val="Body Text 2"/>
    <w:basedOn w:val="a1"/>
    <w:link w:val="24"/>
    <w:uiPriority w:val="99"/>
    <w:rsid w:val="004E1A1E"/>
    <w:pPr>
      <w:spacing w:after="0" w:line="240" w:lineRule="auto"/>
      <w:jc w:val="center"/>
    </w:pPr>
    <w:rPr>
      <w:rFonts w:ascii="Times New Roman" w:eastAsia="Times New Roman" w:hAnsi="Times New Roman" w:cs="Times New Roman"/>
      <w:b/>
      <w:sz w:val="72"/>
      <w:szCs w:val="20"/>
      <w:lang w:val="en-US" w:eastAsia="ru-RU"/>
    </w:rPr>
  </w:style>
  <w:style w:type="character" w:customStyle="1" w:styleId="24">
    <w:name w:val="Основной текст 2 Знак"/>
    <w:basedOn w:val="a2"/>
    <w:link w:val="23"/>
    <w:uiPriority w:val="99"/>
    <w:rsid w:val="004E1A1E"/>
    <w:rPr>
      <w:rFonts w:ascii="Times New Roman" w:eastAsia="Times New Roman" w:hAnsi="Times New Roman" w:cs="Times New Roman"/>
      <w:b/>
      <w:sz w:val="72"/>
      <w:szCs w:val="20"/>
      <w:lang w:val="en-US" w:eastAsia="ru-RU"/>
    </w:rPr>
  </w:style>
  <w:style w:type="paragraph" w:styleId="a7">
    <w:name w:val="footer"/>
    <w:basedOn w:val="a1"/>
    <w:link w:val="a8"/>
    <w:uiPriority w:val="99"/>
    <w:rsid w:val="004E1A1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2"/>
    <w:link w:val="a7"/>
    <w:uiPriority w:val="99"/>
    <w:rsid w:val="004E1A1E"/>
    <w:rPr>
      <w:rFonts w:ascii="Times New Roman" w:eastAsia="Times New Roman" w:hAnsi="Times New Roman" w:cs="Times New Roman"/>
      <w:sz w:val="20"/>
      <w:szCs w:val="20"/>
      <w:lang w:eastAsia="ru-RU"/>
    </w:rPr>
  </w:style>
  <w:style w:type="character" w:styleId="a9">
    <w:name w:val="page number"/>
    <w:basedOn w:val="a2"/>
    <w:rsid w:val="004E1A1E"/>
  </w:style>
  <w:style w:type="paragraph" w:styleId="aa">
    <w:name w:val="header"/>
    <w:basedOn w:val="a1"/>
    <w:link w:val="ab"/>
    <w:uiPriority w:val="99"/>
    <w:rsid w:val="004E1A1E"/>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2"/>
    <w:link w:val="aa"/>
    <w:uiPriority w:val="99"/>
    <w:rsid w:val="004E1A1E"/>
    <w:rPr>
      <w:rFonts w:ascii="Times New Roman" w:eastAsia="Times New Roman" w:hAnsi="Times New Roman" w:cs="Times New Roman"/>
      <w:sz w:val="20"/>
      <w:szCs w:val="20"/>
      <w:lang w:eastAsia="ru-RU"/>
    </w:rPr>
  </w:style>
  <w:style w:type="paragraph" w:styleId="32">
    <w:name w:val="Body Text 3"/>
    <w:basedOn w:val="a1"/>
    <w:link w:val="33"/>
    <w:uiPriority w:val="99"/>
    <w:rsid w:val="004E1A1E"/>
    <w:pPr>
      <w:spacing w:after="0" w:line="240" w:lineRule="auto"/>
      <w:jc w:val="center"/>
    </w:pPr>
    <w:rPr>
      <w:rFonts w:ascii="Times New Roman" w:eastAsia="Times New Roman" w:hAnsi="Times New Roman" w:cs="Times New Roman"/>
      <w:b/>
      <w:sz w:val="24"/>
      <w:szCs w:val="20"/>
      <w:lang w:eastAsia="ru-RU"/>
    </w:rPr>
  </w:style>
  <w:style w:type="character" w:customStyle="1" w:styleId="33">
    <w:name w:val="Основной текст 3 Знак"/>
    <w:basedOn w:val="a2"/>
    <w:link w:val="32"/>
    <w:uiPriority w:val="99"/>
    <w:rsid w:val="004E1A1E"/>
    <w:rPr>
      <w:rFonts w:ascii="Times New Roman" w:eastAsia="Times New Roman" w:hAnsi="Times New Roman" w:cs="Times New Roman"/>
      <w:b/>
      <w:sz w:val="24"/>
      <w:szCs w:val="20"/>
      <w:lang w:eastAsia="ru-RU"/>
    </w:rPr>
  </w:style>
  <w:style w:type="paragraph" w:styleId="a">
    <w:name w:val="List Bullet"/>
    <w:basedOn w:val="a1"/>
    <w:autoRedefine/>
    <w:uiPriority w:val="99"/>
    <w:rsid w:val="004E1A1E"/>
    <w:pPr>
      <w:numPr>
        <w:numId w:val="1"/>
      </w:numPr>
      <w:spacing w:after="0" w:line="240" w:lineRule="auto"/>
    </w:pPr>
    <w:rPr>
      <w:rFonts w:ascii="Times New Roman" w:eastAsia="Times New Roman" w:hAnsi="Times New Roman" w:cs="Times New Roman"/>
      <w:sz w:val="20"/>
      <w:szCs w:val="20"/>
      <w:lang w:eastAsia="ru-RU"/>
    </w:rPr>
  </w:style>
  <w:style w:type="character" w:styleId="ac">
    <w:name w:val="Hyperlink"/>
    <w:rsid w:val="004E1A1E"/>
    <w:rPr>
      <w:color w:val="0000FF"/>
      <w:u w:val="single"/>
    </w:rPr>
  </w:style>
  <w:style w:type="paragraph" w:styleId="ad">
    <w:name w:val="Body Text Indent"/>
    <w:basedOn w:val="a1"/>
    <w:link w:val="ae"/>
    <w:rsid w:val="004E1A1E"/>
    <w:pPr>
      <w:spacing w:after="0" w:line="240" w:lineRule="auto"/>
      <w:ind w:firstLine="708"/>
      <w:jc w:val="both"/>
    </w:pPr>
    <w:rPr>
      <w:rFonts w:ascii="Arial" w:eastAsia="Times New Roman" w:hAnsi="Arial" w:cs="Times New Roman"/>
      <w:sz w:val="24"/>
      <w:szCs w:val="20"/>
      <w:lang w:eastAsia="ru-RU"/>
    </w:rPr>
  </w:style>
  <w:style w:type="character" w:customStyle="1" w:styleId="ae">
    <w:name w:val="Основной текст с отступом Знак"/>
    <w:basedOn w:val="a2"/>
    <w:link w:val="ad"/>
    <w:rsid w:val="004E1A1E"/>
    <w:rPr>
      <w:rFonts w:ascii="Arial" w:eastAsia="Times New Roman" w:hAnsi="Arial" w:cs="Times New Roman"/>
      <w:sz w:val="24"/>
      <w:szCs w:val="20"/>
      <w:lang w:eastAsia="ru-RU"/>
    </w:rPr>
  </w:style>
  <w:style w:type="paragraph" w:styleId="25">
    <w:name w:val="Body Text Indent 2"/>
    <w:basedOn w:val="a1"/>
    <w:link w:val="26"/>
    <w:uiPriority w:val="99"/>
    <w:rsid w:val="004E1A1E"/>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6">
    <w:name w:val="Основной текст с отступом 2 Знак"/>
    <w:basedOn w:val="a2"/>
    <w:link w:val="25"/>
    <w:uiPriority w:val="99"/>
    <w:rsid w:val="004E1A1E"/>
    <w:rPr>
      <w:rFonts w:ascii="Times New Roman" w:eastAsia="Times New Roman" w:hAnsi="Times New Roman" w:cs="Times New Roman"/>
      <w:sz w:val="24"/>
      <w:szCs w:val="20"/>
      <w:lang w:eastAsia="ru-RU"/>
    </w:rPr>
  </w:style>
  <w:style w:type="character" w:styleId="af">
    <w:name w:val="FollowedHyperlink"/>
    <w:uiPriority w:val="99"/>
    <w:rsid w:val="004E1A1E"/>
    <w:rPr>
      <w:color w:val="800080"/>
      <w:u w:val="single"/>
    </w:rPr>
  </w:style>
  <w:style w:type="paragraph" w:styleId="af0">
    <w:name w:val="Title"/>
    <w:aliases w:val="Заголовок"/>
    <w:basedOn w:val="a1"/>
    <w:link w:val="af1"/>
    <w:qFormat/>
    <w:rsid w:val="004E1A1E"/>
    <w:pPr>
      <w:spacing w:after="0" w:line="240" w:lineRule="auto"/>
      <w:jc w:val="center"/>
    </w:pPr>
    <w:rPr>
      <w:rFonts w:ascii="Times New Roman" w:eastAsia="Times New Roman" w:hAnsi="Times New Roman" w:cs="Times New Roman"/>
      <w:b/>
      <w:sz w:val="24"/>
      <w:szCs w:val="20"/>
      <w:lang w:eastAsia="ru-RU"/>
    </w:rPr>
  </w:style>
  <w:style w:type="character" w:customStyle="1" w:styleId="af1">
    <w:name w:val="Название Знак"/>
    <w:aliases w:val="Заголовок Знак"/>
    <w:basedOn w:val="a2"/>
    <w:link w:val="af0"/>
    <w:rsid w:val="004E1A1E"/>
    <w:rPr>
      <w:rFonts w:ascii="Times New Roman" w:eastAsia="Times New Roman" w:hAnsi="Times New Roman" w:cs="Times New Roman"/>
      <w:b/>
      <w:sz w:val="24"/>
      <w:szCs w:val="20"/>
      <w:lang w:eastAsia="ru-RU"/>
    </w:rPr>
  </w:style>
  <w:style w:type="paragraph" w:styleId="af2">
    <w:name w:val="Subtitle"/>
    <w:basedOn w:val="a1"/>
    <w:link w:val="af3"/>
    <w:uiPriority w:val="99"/>
    <w:qFormat/>
    <w:rsid w:val="004E1A1E"/>
    <w:pPr>
      <w:spacing w:after="0" w:line="240" w:lineRule="auto"/>
      <w:jc w:val="both"/>
    </w:pPr>
    <w:rPr>
      <w:rFonts w:ascii="Times New Roman" w:eastAsia="Times New Roman" w:hAnsi="Times New Roman" w:cs="Times New Roman"/>
      <w:b/>
      <w:sz w:val="24"/>
      <w:szCs w:val="20"/>
      <w:lang w:eastAsia="ru-RU"/>
    </w:rPr>
  </w:style>
  <w:style w:type="character" w:customStyle="1" w:styleId="af3">
    <w:name w:val="Подзаголовок Знак"/>
    <w:basedOn w:val="a2"/>
    <w:link w:val="af2"/>
    <w:uiPriority w:val="99"/>
    <w:rsid w:val="004E1A1E"/>
    <w:rPr>
      <w:rFonts w:ascii="Times New Roman" w:eastAsia="Times New Roman" w:hAnsi="Times New Roman" w:cs="Times New Roman"/>
      <w:b/>
      <w:sz w:val="24"/>
      <w:szCs w:val="20"/>
      <w:lang w:eastAsia="ru-RU"/>
    </w:rPr>
  </w:style>
  <w:style w:type="paragraph" w:styleId="34">
    <w:name w:val="Body Text Indent 3"/>
    <w:basedOn w:val="a1"/>
    <w:link w:val="35"/>
    <w:uiPriority w:val="99"/>
    <w:rsid w:val="004E1A1E"/>
    <w:pPr>
      <w:spacing w:after="0" w:line="240" w:lineRule="auto"/>
      <w:ind w:firstLine="720"/>
      <w:jc w:val="center"/>
    </w:pPr>
    <w:rPr>
      <w:rFonts w:ascii="Times New Roman" w:eastAsia="Times New Roman" w:hAnsi="Times New Roman" w:cs="Times New Roman"/>
      <w:b/>
      <w:sz w:val="24"/>
      <w:szCs w:val="20"/>
      <w:lang w:val="x-none" w:eastAsia="x-none"/>
    </w:rPr>
  </w:style>
  <w:style w:type="character" w:customStyle="1" w:styleId="35">
    <w:name w:val="Основной текст с отступом 3 Знак"/>
    <w:basedOn w:val="a2"/>
    <w:link w:val="34"/>
    <w:uiPriority w:val="99"/>
    <w:rsid w:val="004E1A1E"/>
    <w:rPr>
      <w:rFonts w:ascii="Times New Roman" w:eastAsia="Times New Roman" w:hAnsi="Times New Roman" w:cs="Times New Roman"/>
      <w:b/>
      <w:sz w:val="24"/>
      <w:szCs w:val="20"/>
      <w:lang w:val="x-none" w:eastAsia="x-none"/>
    </w:rPr>
  </w:style>
  <w:style w:type="paragraph" w:customStyle="1" w:styleId="af4">
    <w:name w:val="Раздел"/>
    <w:basedOn w:val="a1"/>
    <w:next w:val="af5"/>
    <w:uiPriority w:val="99"/>
    <w:rsid w:val="004E1A1E"/>
    <w:pPr>
      <w:tabs>
        <w:tab w:val="num" w:pos="1418"/>
      </w:tabs>
      <w:spacing w:before="120" w:after="120" w:line="240" w:lineRule="auto"/>
      <w:ind w:left="680" w:hanging="680"/>
      <w:jc w:val="center"/>
    </w:pPr>
    <w:rPr>
      <w:rFonts w:ascii="Arial Narrow" w:eastAsia="Times New Roman" w:hAnsi="Arial Narrow" w:cs="Times New Roman"/>
      <w:b/>
      <w:caps/>
      <w:sz w:val="32"/>
      <w:szCs w:val="32"/>
      <w:lang w:eastAsia="ru-RU"/>
    </w:rPr>
  </w:style>
  <w:style w:type="paragraph" w:customStyle="1" w:styleId="af5">
    <w:name w:val="Подраздел"/>
    <w:basedOn w:val="a1"/>
    <w:uiPriority w:val="99"/>
    <w:rsid w:val="004E1A1E"/>
    <w:pPr>
      <w:tabs>
        <w:tab w:val="num" w:pos="72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ConsNormal">
    <w:name w:val="ConsNormal"/>
    <w:uiPriority w:val="99"/>
    <w:rsid w:val="004E1A1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6">
    <w:name w:val="caption"/>
    <w:basedOn w:val="a1"/>
    <w:uiPriority w:val="99"/>
    <w:qFormat/>
    <w:rsid w:val="004E1A1E"/>
    <w:pPr>
      <w:spacing w:after="0" w:line="240" w:lineRule="atLeast"/>
      <w:ind w:left="360" w:right="4142"/>
      <w:jc w:val="center"/>
    </w:pPr>
    <w:rPr>
      <w:rFonts w:ascii="Arial" w:eastAsia="Times New Roman" w:hAnsi="Arial" w:cs="Times New Roman"/>
      <w:b/>
      <w:color w:val="000080"/>
      <w:szCs w:val="20"/>
      <w:lang w:eastAsia="ru-RU"/>
    </w:rPr>
  </w:style>
  <w:style w:type="table" w:styleId="af7">
    <w:name w:val="Table Grid"/>
    <w:basedOn w:val="a3"/>
    <w:uiPriority w:val="39"/>
    <w:rsid w:val="004E1A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тиль1"/>
    <w:basedOn w:val="a1"/>
    <w:uiPriority w:val="99"/>
    <w:rsid w:val="004E1A1E"/>
    <w:pPr>
      <w:keepNext/>
      <w:keepLines/>
      <w:widowControl w:val="0"/>
      <w:numPr>
        <w:numId w:val="4"/>
      </w:numPr>
      <w:suppressLineNumbers/>
      <w:suppressAutoHyphens/>
      <w:spacing w:after="60" w:line="240" w:lineRule="auto"/>
    </w:pPr>
    <w:rPr>
      <w:rFonts w:ascii="Times New Roman" w:eastAsia="Times New Roman" w:hAnsi="Times New Roman" w:cs="Times New Roman"/>
      <w:b/>
      <w:sz w:val="28"/>
      <w:szCs w:val="24"/>
      <w:lang w:eastAsia="ru-RU"/>
    </w:rPr>
  </w:style>
  <w:style w:type="numbering" w:styleId="111111">
    <w:name w:val="Outline List 2"/>
    <w:basedOn w:val="a4"/>
    <w:uiPriority w:val="99"/>
    <w:rsid w:val="004E1A1E"/>
  </w:style>
  <w:style w:type="paragraph" w:customStyle="1" w:styleId="2">
    <w:name w:val="Стиль2"/>
    <w:basedOn w:val="27"/>
    <w:uiPriority w:val="99"/>
    <w:rsid w:val="004E1A1E"/>
    <w:pPr>
      <w:keepNext/>
      <w:keepLines/>
      <w:widowControl w:val="0"/>
      <w:numPr>
        <w:ilvl w:val="1"/>
        <w:numId w:val="4"/>
      </w:numPr>
      <w:suppressLineNumbers/>
      <w:tabs>
        <w:tab w:val="clear" w:pos="1836"/>
        <w:tab w:val="num" w:pos="576"/>
      </w:tabs>
      <w:suppressAutoHyphens/>
      <w:spacing w:after="60"/>
      <w:ind w:left="576"/>
      <w:jc w:val="both"/>
    </w:pPr>
    <w:rPr>
      <w:b/>
      <w:sz w:val="24"/>
    </w:rPr>
  </w:style>
  <w:style w:type="paragraph" w:customStyle="1" w:styleId="3">
    <w:name w:val="Стиль3"/>
    <w:basedOn w:val="25"/>
    <w:uiPriority w:val="99"/>
    <w:rsid w:val="004E1A1E"/>
    <w:pPr>
      <w:widowControl w:val="0"/>
      <w:numPr>
        <w:ilvl w:val="2"/>
        <w:numId w:val="4"/>
      </w:numPr>
      <w:adjustRightInd w:val="0"/>
      <w:textAlignment w:val="baseline"/>
    </w:pPr>
  </w:style>
  <w:style w:type="paragraph" w:styleId="27">
    <w:name w:val="List Number 2"/>
    <w:basedOn w:val="a1"/>
    <w:uiPriority w:val="99"/>
    <w:rsid w:val="004E1A1E"/>
    <w:pPr>
      <w:tabs>
        <w:tab w:val="num" w:pos="432"/>
      </w:tabs>
      <w:spacing w:after="0" w:line="240" w:lineRule="auto"/>
      <w:ind w:left="432" w:hanging="432"/>
    </w:pPr>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4E1A1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Основной текст Знак1"/>
    <w:aliases w:val=" Знак Знак1,Знак Знак Знак Знак,Знак Знак Знак1, Знак Знак Знак Знак,Знак Знак1, Знак Знак Знак1,Знак Знак Знак Знак Знак Знак1, Знак Знак Знак Знак Знак Знак,Знак Знак Знак Знак Знак Знак Знак,Знак Знак Знак Знак1 Знак1,BO Зна Знак"/>
    <w:link w:val="a5"/>
    <w:uiPriority w:val="99"/>
    <w:locked/>
    <w:rsid w:val="004E1A1E"/>
    <w:rPr>
      <w:rFonts w:ascii="Times New Roman" w:eastAsia="Times New Roman" w:hAnsi="Times New Roman" w:cs="Times New Roman"/>
      <w:sz w:val="24"/>
      <w:szCs w:val="20"/>
      <w:lang w:eastAsia="ru-RU"/>
    </w:rPr>
  </w:style>
  <w:style w:type="paragraph" w:customStyle="1" w:styleId="14">
    <w:name w:val="Знак1 Знак Знак Знак Знак Знак Знак"/>
    <w:basedOn w:val="a1"/>
    <w:link w:val="15"/>
    <w:rsid w:val="004E1A1E"/>
    <w:pPr>
      <w:spacing w:line="240" w:lineRule="exact"/>
    </w:pPr>
    <w:rPr>
      <w:rFonts w:ascii="Verdana" w:eastAsia="Times New Roman" w:hAnsi="Verdana" w:cs="Times New Roman"/>
      <w:sz w:val="24"/>
      <w:szCs w:val="24"/>
      <w:lang w:val="en-US"/>
    </w:rPr>
  </w:style>
  <w:style w:type="paragraph" w:customStyle="1" w:styleId="210">
    <w:name w:val="Заголовок 2.1"/>
    <w:basedOn w:val="10"/>
    <w:uiPriority w:val="99"/>
    <w:rsid w:val="004E1A1E"/>
    <w:pPr>
      <w:keepLines/>
      <w:widowControl w:val="0"/>
      <w:suppressLineNumbers/>
      <w:tabs>
        <w:tab w:val="num" w:pos="1836"/>
      </w:tabs>
      <w:suppressAutoHyphens/>
      <w:spacing w:before="240" w:after="60"/>
      <w:jc w:val="center"/>
    </w:pPr>
    <w:rPr>
      <w:b/>
      <w:caps/>
      <w:kern w:val="28"/>
      <w:sz w:val="36"/>
      <w:szCs w:val="28"/>
    </w:rPr>
  </w:style>
  <w:style w:type="paragraph" w:styleId="91">
    <w:name w:val="toc 9"/>
    <w:basedOn w:val="a1"/>
    <w:next w:val="a1"/>
    <w:autoRedefine/>
    <w:uiPriority w:val="99"/>
    <w:rsid w:val="004E1A1E"/>
    <w:pPr>
      <w:spacing w:after="60" w:line="240" w:lineRule="auto"/>
      <w:ind w:left="1920"/>
      <w:jc w:val="both"/>
    </w:pPr>
    <w:rPr>
      <w:rFonts w:ascii="Times New Roman" w:eastAsia="Times New Roman" w:hAnsi="Times New Roman" w:cs="Times New Roman"/>
      <w:sz w:val="24"/>
      <w:szCs w:val="24"/>
      <w:lang w:eastAsia="ru-RU"/>
    </w:rPr>
  </w:style>
  <w:style w:type="paragraph" w:styleId="af8">
    <w:name w:val="Block Text"/>
    <w:basedOn w:val="a1"/>
    <w:rsid w:val="004E1A1E"/>
    <w:pPr>
      <w:spacing w:after="0" w:line="220" w:lineRule="auto"/>
      <w:ind w:left="3360" w:right="3200"/>
      <w:jc w:val="center"/>
    </w:pPr>
    <w:rPr>
      <w:rFonts w:ascii="Times New Roman" w:eastAsia="Times New Roman" w:hAnsi="Times New Roman" w:cs="Times New Roman"/>
      <w:sz w:val="26"/>
      <w:szCs w:val="20"/>
      <w:lang w:eastAsia="ru-RU"/>
    </w:rPr>
  </w:style>
  <w:style w:type="paragraph" w:customStyle="1" w:styleId="310">
    <w:name w:val="Основной текст с отступом 31"/>
    <w:basedOn w:val="a1"/>
    <w:uiPriority w:val="99"/>
    <w:rsid w:val="004E1A1E"/>
    <w:pPr>
      <w:spacing w:after="0" w:line="240" w:lineRule="auto"/>
      <w:ind w:firstLine="720"/>
      <w:jc w:val="center"/>
    </w:pPr>
    <w:rPr>
      <w:rFonts w:ascii="Times New Roman" w:eastAsia="Times New Roman" w:hAnsi="Times New Roman" w:cs="Times New Roman"/>
      <w:b/>
      <w:sz w:val="24"/>
      <w:szCs w:val="20"/>
      <w:lang w:eastAsia="ar-SA"/>
    </w:rPr>
  </w:style>
  <w:style w:type="paragraph" w:customStyle="1" w:styleId="ConsNonformat">
    <w:name w:val="ConsNonformat"/>
    <w:uiPriority w:val="99"/>
    <w:rsid w:val="004E1A1E"/>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f9">
    <w:name w:val="Balloon Text"/>
    <w:basedOn w:val="a1"/>
    <w:link w:val="afa"/>
    <w:uiPriority w:val="99"/>
    <w:rsid w:val="004E1A1E"/>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2"/>
    <w:link w:val="af9"/>
    <w:uiPriority w:val="99"/>
    <w:rsid w:val="004E1A1E"/>
    <w:rPr>
      <w:rFonts w:ascii="Tahoma" w:eastAsia="Times New Roman" w:hAnsi="Tahoma" w:cs="Tahoma"/>
      <w:sz w:val="16"/>
      <w:szCs w:val="16"/>
      <w:lang w:eastAsia="ru-RU"/>
    </w:rPr>
  </w:style>
  <w:style w:type="character" w:customStyle="1" w:styleId="Anrede1IhrZeichen">
    <w:name w:val="Anrede1IhrZeichen"/>
    <w:uiPriority w:val="99"/>
    <w:rsid w:val="004E1A1E"/>
    <w:rPr>
      <w:rFonts w:ascii="Arial" w:hAnsi="Arial" w:cs="Arial" w:hint="default"/>
      <w:sz w:val="22"/>
      <w:szCs w:val="22"/>
    </w:rPr>
  </w:style>
  <w:style w:type="character" w:customStyle="1" w:styleId="15">
    <w:name w:val="Знак1 Знак Знак Знак Знак Знак Знак Знак"/>
    <w:link w:val="14"/>
    <w:rsid w:val="004E1A1E"/>
    <w:rPr>
      <w:rFonts w:ascii="Verdana" w:eastAsia="Times New Roman" w:hAnsi="Verdana" w:cs="Times New Roman"/>
      <w:sz w:val="24"/>
      <w:szCs w:val="24"/>
      <w:lang w:val="en-US"/>
    </w:rPr>
  </w:style>
  <w:style w:type="paragraph" w:customStyle="1" w:styleId="16">
    <w:name w:val="Знак1 Знак Знак Знак"/>
    <w:basedOn w:val="a1"/>
    <w:rsid w:val="004E1A1E"/>
    <w:pPr>
      <w:spacing w:line="240" w:lineRule="exact"/>
    </w:pPr>
    <w:rPr>
      <w:rFonts w:ascii="Verdana" w:eastAsia="Times New Roman" w:hAnsi="Verdana" w:cs="Times New Roman"/>
      <w:sz w:val="24"/>
      <w:szCs w:val="24"/>
      <w:lang w:val="en-US"/>
    </w:rPr>
  </w:style>
  <w:style w:type="paragraph" w:customStyle="1" w:styleId="17">
    <w:name w:val="Знак1 Знак Знак Знак Знак Знак Знак Знак Знак Знак"/>
    <w:basedOn w:val="a1"/>
    <w:rsid w:val="004E1A1E"/>
    <w:pPr>
      <w:spacing w:line="240" w:lineRule="exact"/>
    </w:pPr>
    <w:rPr>
      <w:rFonts w:ascii="Verdana" w:eastAsia="Times New Roman" w:hAnsi="Verdana" w:cs="Times New Roman"/>
      <w:sz w:val="24"/>
      <w:szCs w:val="24"/>
      <w:lang w:val="en-US"/>
    </w:rPr>
  </w:style>
  <w:style w:type="paragraph" w:styleId="afb">
    <w:name w:val="footnote text"/>
    <w:aliases w:val="Знак5,Title,Название3,Знак Знак Знак Знак Знак1,Знак3,Текст сноски Знак Знак,Знак4 Знак Знак,Текст сноски Знак1 Знак,Текст сноски Знак Знак Знак,Знак4 Знак Знак Знак2,Текст сноски Знак Знак1,Знак4 Знак Знак1,Знак4 Знак"/>
    <w:basedOn w:val="a1"/>
    <w:link w:val="afc"/>
    <w:qFormat/>
    <w:rsid w:val="004E1A1E"/>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aliases w:val="Знак5 Знак,Title Знак,Название3 Знак,Знак Знак Знак Знак Знак1 Знак2,Знак3 Знак,Текст сноски Знак Знак Знак1,Знак4 Знак Знак Знак,Текст сноски Знак1 Знак Знак,Текст сноски Знак Знак Знак Знак,Знак4 Знак Знак Знак2 Знак,Знак4 Знак Знак2"/>
    <w:basedOn w:val="a2"/>
    <w:link w:val="afb"/>
    <w:rsid w:val="004E1A1E"/>
    <w:rPr>
      <w:rFonts w:ascii="Times New Roman" w:eastAsia="Times New Roman" w:hAnsi="Times New Roman" w:cs="Times New Roman"/>
      <w:sz w:val="20"/>
      <w:szCs w:val="20"/>
      <w:lang w:eastAsia="ru-RU"/>
    </w:rPr>
  </w:style>
  <w:style w:type="character" w:styleId="afd">
    <w:name w:val="footnote reference"/>
    <w:aliases w:val="Ссылка на сноску 45,Знак сноски-FN,Ciae niinee-FN,Знак сноски 1,fr,Used by Word for Help footnote symbols,Referencia nota al pie,SUPERS,16 Point,Superscript 6 Point,Ciae niinee 1,ТЗ.Сноска.Знак"/>
    <w:uiPriority w:val="99"/>
    <w:qFormat/>
    <w:rsid w:val="004E1A1E"/>
    <w:rPr>
      <w:vertAlign w:val="superscript"/>
    </w:rPr>
  </w:style>
  <w:style w:type="paragraph" w:customStyle="1" w:styleId="18">
    <w:name w:val="Знак1"/>
    <w:basedOn w:val="a1"/>
    <w:rsid w:val="004E1A1E"/>
    <w:pPr>
      <w:widowControl w:val="0"/>
      <w:adjustRightInd w:val="0"/>
      <w:spacing w:line="240" w:lineRule="exact"/>
      <w:jc w:val="right"/>
    </w:pPr>
    <w:rPr>
      <w:rFonts w:ascii="Arial" w:eastAsia="Times New Roman" w:hAnsi="Arial" w:cs="Arial"/>
      <w:sz w:val="20"/>
      <w:szCs w:val="20"/>
      <w:lang w:val="en-GB"/>
    </w:rPr>
  </w:style>
  <w:style w:type="paragraph" w:customStyle="1" w:styleId="19">
    <w:name w:val="Знак1 Знак Знак Знак"/>
    <w:basedOn w:val="a1"/>
    <w:rsid w:val="004E1A1E"/>
    <w:pPr>
      <w:spacing w:line="240" w:lineRule="exact"/>
    </w:pPr>
    <w:rPr>
      <w:rFonts w:ascii="Verdana" w:eastAsia="Times New Roman" w:hAnsi="Verdana" w:cs="Times New Roman"/>
      <w:sz w:val="24"/>
      <w:szCs w:val="24"/>
      <w:lang w:val="en-US"/>
    </w:rPr>
  </w:style>
  <w:style w:type="paragraph" w:customStyle="1" w:styleId="1a">
    <w:name w:val="1"/>
    <w:basedOn w:val="a1"/>
    <w:uiPriority w:val="99"/>
    <w:rsid w:val="004E1A1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e">
    <w:name w:val="Обычный таблица"/>
    <w:basedOn w:val="a1"/>
    <w:link w:val="aff"/>
    <w:uiPriority w:val="1"/>
    <w:qFormat/>
    <w:rsid w:val="004E1A1E"/>
    <w:pPr>
      <w:suppressAutoHyphens/>
      <w:spacing w:after="0" w:line="240" w:lineRule="auto"/>
    </w:pPr>
    <w:rPr>
      <w:rFonts w:ascii="Times New Roman" w:eastAsia="Times New Roman" w:hAnsi="Times New Roman" w:cs="Times New Roman"/>
      <w:sz w:val="18"/>
      <w:szCs w:val="18"/>
      <w:lang w:val="x-none" w:eastAsia="zh-CN"/>
    </w:rPr>
  </w:style>
  <w:style w:type="paragraph" w:styleId="aff0">
    <w:name w:val="Normal (Web)"/>
    <w:aliases w:val="Знак2,Обычный (Web),Обычный (веб)1,Обычный (веб)11,Обычный (веб)2,Обычный (веб)21,Знак Знак5"/>
    <w:basedOn w:val="a1"/>
    <w:uiPriority w:val="99"/>
    <w:unhideWhenUsed/>
    <w:rsid w:val="004E1A1E"/>
    <w:pPr>
      <w:spacing w:before="100" w:beforeAutospacing="1" w:after="225"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E1A1E"/>
    <w:rPr>
      <w:rFonts w:ascii="Arial" w:eastAsia="Times New Roman" w:hAnsi="Arial" w:cs="Arial"/>
      <w:sz w:val="20"/>
      <w:szCs w:val="20"/>
      <w:lang w:eastAsia="ru-RU"/>
    </w:rPr>
  </w:style>
  <w:style w:type="character" w:styleId="aff1">
    <w:name w:val="annotation reference"/>
    <w:uiPriority w:val="99"/>
    <w:semiHidden/>
    <w:unhideWhenUsed/>
    <w:rsid w:val="004E1A1E"/>
    <w:rPr>
      <w:sz w:val="16"/>
      <w:szCs w:val="16"/>
    </w:rPr>
  </w:style>
  <w:style w:type="paragraph" w:styleId="aff2">
    <w:name w:val="annotation text"/>
    <w:basedOn w:val="a1"/>
    <w:link w:val="aff3"/>
    <w:uiPriority w:val="99"/>
    <w:semiHidden/>
    <w:unhideWhenUsed/>
    <w:rsid w:val="004E1A1E"/>
    <w:pPr>
      <w:spacing w:after="0" w:line="240" w:lineRule="auto"/>
    </w:pPr>
    <w:rPr>
      <w:rFonts w:ascii="Times New Roman" w:eastAsia="Times New Roman" w:hAnsi="Times New Roman" w:cs="Times New Roman"/>
      <w:sz w:val="20"/>
      <w:szCs w:val="20"/>
      <w:lang w:eastAsia="ru-RU"/>
    </w:rPr>
  </w:style>
  <w:style w:type="character" w:customStyle="1" w:styleId="aff3">
    <w:name w:val="Текст примечания Знак"/>
    <w:basedOn w:val="a2"/>
    <w:link w:val="aff2"/>
    <w:uiPriority w:val="99"/>
    <w:semiHidden/>
    <w:rsid w:val="004E1A1E"/>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4E1A1E"/>
    <w:rPr>
      <w:b/>
      <w:bCs/>
      <w:lang w:val="x-none" w:eastAsia="x-none"/>
    </w:rPr>
  </w:style>
  <w:style w:type="character" w:customStyle="1" w:styleId="aff5">
    <w:name w:val="Тема примечания Знак"/>
    <w:basedOn w:val="aff3"/>
    <w:link w:val="aff4"/>
    <w:uiPriority w:val="99"/>
    <w:semiHidden/>
    <w:rsid w:val="004E1A1E"/>
    <w:rPr>
      <w:rFonts w:ascii="Times New Roman" w:eastAsia="Times New Roman" w:hAnsi="Times New Roman" w:cs="Times New Roman"/>
      <w:b/>
      <w:bCs/>
      <w:sz w:val="20"/>
      <w:szCs w:val="20"/>
      <w:lang w:val="x-none" w:eastAsia="x-none"/>
    </w:rPr>
  </w:style>
  <w:style w:type="paragraph" w:styleId="aff6">
    <w:name w:val="List Paragraph"/>
    <w:basedOn w:val="a1"/>
    <w:link w:val="aff7"/>
    <w:uiPriority w:val="34"/>
    <w:qFormat/>
    <w:rsid w:val="004E1A1E"/>
    <w:pPr>
      <w:spacing w:after="0" w:line="240" w:lineRule="auto"/>
      <w:ind w:left="708"/>
    </w:pPr>
    <w:rPr>
      <w:rFonts w:ascii="Times New Roman" w:eastAsia="Times New Roman" w:hAnsi="Times New Roman" w:cs="Times New Roman"/>
      <w:sz w:val="20"/>
      <w:szCs w:val="20"/>
      <w:lang w:eastAsia="ru-RU"/>
    </w:rPr>
  </w:style>
  <w:style w:type="character" w:customStyle="1" w:styleId="aff7">
    <w:name w:val="Абзац списка Знак"/>
    <w:link w:val="aff6"/>
    <w:uiPriority w:val="34"/>
    <w:locked/>
    <w:rsid w:val="004E1A1E"/>
    <w:rPr>
      <w:rFonts w:ascii="Times New Roman" w:eastAsia="Times New Roman" w:hAnsi="Times New Roman" w:cs="Times New Roman"/>
      <w:sz w:val="20"/>
      <w:szCs w:val="20"/>
      <w:lang w:eastAsia="ru-RU"/>
    </w:rPr>
  </w:style>
  <w:style w:type="character" w:customStyle="1" w:styleId="21">
    <w:name w:val="Заголовок 2 Знак1"/>
    <w:link w:val="20"/>
    <w:locked/>
    <w:rsid w:val="004E1A1E"/>
    <w:rPr>
      <w:rFonts w:ascii="Times New Roman" w:eastAsia="Times New Roman" w:hAnsi="Times New Roman" w:cs="Times New Roman"/>
      <w:b/>
      <w:sz w:val="24"/>
      <w:szCs w:val="20"/>
      <w:lang w:val="en-US" w:eastAsia="x-none"/>
    </w:rPr>
  </w:style>
  <w:style w:type="character" w:customStyle="1" w:styleId="FootnoteTextChar">
    <w:name w:val="Footnote Text Char"/>
    <w:uiPriority w:val="99"/>
    <w:semiHidden/>
    <w:locked/>
    <w:rsid w:val="004E1A1E"/>
  </w:style>
  <w:style w:type="character" w:customStyle="1" w:styleId="HeaderChar">
    <w:name w:val="Header Char"/>
    <w:uiPriority w:val="99"/>
    <w:semiHidden/>
    <w:locked/>
    <w:rsid w:val="004E1A1E"/>
  </w:style>
  <w:style w:type="character" w:customStyle="1" w:styleId="FooterChar">
    <w:name w:val="Footer Char"/>
    <w:uiPriority w:val="99"/>
    <w:semiHidden/>
    <w:locked/>
    <w:rsid w:val="004E1A1E"/>
  </w:style>
  <w:style w:type="character" w:customStyle="1" w:styleId="TitleChar">
    <w:name w:val="Title Char"/>
    <w:uiPriority w:val="99"/>
    <w:locked/>
    <w:rsid w:val="004E1A1E"/>
    <w:rPr>
      <w:b/>
      <w:sz w:val="24"/>
    </w:rPr>
  </w:style>
  <w:style w:type="character" w:customStyle="1" w:styleId="28">
    <w:name w:val="Знак Знак2 Знак"/>
    <w:aliases w:val="Знак Знак Знак1 Знак,Знак Знак Знак Знак Знак1 Знак,Знак Знак1 Знак,Основной текст Знак1 Знак1 Знак"/>
    <w:rsid w:val="004E1A1E"/>
    <w:rPr>
      <w:rFonts w:ascii="Times New Roman" w:eastAsia="Times New Roman" w:hAnsi="Times New Roman"/>
    </w:rPr>
  </w:style>
  <w:style w:type="character" w:customStyle="1" w:styleId="BodyTextChar">
    <w:name w:val="Body Text Char"/>
    <w:aliases w:val="Основной текст1 Char,Знак Char,Знак Знак Знак Char,Знак Знак Char,Знак Знак Знак Знак Знак Char,Знак Знак Знак Знак1 Char,Основной текст Знак1 Знак Char,З Char,BO Char,Основной текст Знак1 Char"/>
    <w:uiPriority w:val="99"/>
    <w:semiHidden/>
    <w:locked/>
    <w:rsid w:val="004E1A1E"/>
    <w:rPr>
      <w:rFonts w:ascii="Times New Roman" w:hAnsi="Times New Roman" w:cs="Times New Roman"/>
      <w:sz w:val="20"/>
    </w:rPr>
  </w:style>
  <w:style w:type="character" w:customStyle="1" w:styleId="BodyTextChar2">
    <w:name w:val="Body Text Char2"/>
    <w:aliases w:val="Основной текст1 Char2,Знак Char2,Знак Знак Знак Char2,Знак Знак Char2,Знак Знак Знак Знак Знак Char2,Знак Знак Знак Знак1 Char2,Основной текст Знак1 Знак Char2,З Char2,BO Char2,Основной текст Знак1 Char2"/>
    <w:uiPriority w:val="99"/>
    <w:semiHidden/>
    <w:locked/>
    <w:rsid w:val="004E1A1E"/>
    <w:rPr>
      <w:rFonts w:ascii="Times New Roman" w:hAnsi="Times New Roman"/>
      <w:sz w:val="20"/>
    </w:rPr>
  </w:style>
  <w:style w:type="character" w:customStyle="1" w:styleId="BodyTextIndentChar">
    <w:name w:val="Body Text Indent Char"/>
    <w:uiPriority w:val="99"/>
    <w:semiHidden/>
    <w:locked/>
    <w:rsid w:val="004E1A1E"/>
    <w:rPr>
      <w:rFonts w:ascii="Arial" w:hAnsi="Arial"/>
      <w:sz w:val="24"/>
    </w:rPr>
  </w:style>
  <w:style w:type="character" w:customStyle="1" w:styleId="SubtitleChar">
    <w:name w:val="Subtitle Char"/>
    <w:uiPriority w:val="99"/>
    <w:locked/>
    <w:rsid w:val="004E1A1E"/>
    <w:rPr>
      <w:b/>
      <w:sz w:val="24"/>
    </w:rPr>
  </w:style>
  <w:style w:type="character" w:customStyle="1" w:styleId="BodyText2Char">
    <w:name w:val="Body Text 2 Char"/>
    <w:uiPriority w:val="99"/>
    <w:semiHidden/>
    <w:locked/>
    <w:rsid w:val="004E1A1E"/>
    <w:rPr>
      <w:b/>
      <w:sz w:val="72"/>
      <w:lang w:val="en-US"/>
    </w:rPr>
  </w:style>
  <w:style w:type="character" w:customStyle="1" w:styleId="BodyText3Char">
    <w:name w:val="Body Text 3 Char"/>
    <w:uiPriority w:val="99"/>
    <w:semiHidden/>
    <w:locked/>
    <w:rsid w:val="004E1A1E"/>
    <w:rPr>
      <w:b/>
      <w:sz w:val="24"/>
    </w:rPr>
  </w:style>
  <w:style w:type="character" w:customStyle="1" w:styleId="BodyTextIndent2Char">
    <w:name w:val="Body Text Indent 2 Char"/>
    <w:uiPriority w:val="99"/>
    <w:semiHidden/>
    <w:locked/>
    <w:rsid w:val="004E1A1E"/>
    <w:rPr>
      <w:sz w:val="24"/>
    </w:rPr>
  </w:style>
  <w:style w:type="character" w:customStyle="1" w:styleId="BodyTextIndent3Char">
    <w:name w:val="Body Text Indent 3 Char"/>
    <w:uiPriority w:val="99"/>
    <w:semiHidden/>
    <w:locked/>
    <w:rsid w:val="004E1A1E"/>
    <w:rPr>
      <w:b/>
      <w:sz w:val="24"/>
    </w:rPr>
  </w:style>
  <w:style w:type="character" w:customStyle="1" w:styleId="DocumentMapChar">
    <w:name w:val="Document Map Char"/>
    <w:uiPriority w:val="99"/>
    <w:semiHidden/>
    <w:locked/>
    <w:rsid w:val="004E1A1E"/>
    <w:rPr>
      <w:rFonts w:ascii="Tahoma" w:hAnsi="Tahoma"/>
      <w:sz w:val="16"/>
    </w:rPr>
  </w:style>
  <w:style w:type="character" w:customStyle="1" w:styleId="PlainTextChar">
    <w:name w:val="Plain Text Char"/>
    <w:uiPriority w:val="99"/>
    <w:semiHidden/>
    <w:locked/>
    <w:rsid w:val="004E1A1E"/>
    <w:rPr>
      <w:rFonts w:ascii="Courier New" w:hAnsi="Courier New"/>
    </w:rPr>
  </w:style>
  <w:style w:type="character" w:customStyle="1" w:styleId="BalloonTextChar">
    <w:name w:val="Balloon Text Char"/>
    <w:uiPriority w:val="99"/>
    <w:semiHidden/>
    <w:locked/>
    <w:rsid w:val="004E1A1E"/>
    <w:rPr>
      <w:rFonts w:ascii="Tahoma" w:hAnsi="Tahoma"/>
      <w:sz w:val="16"/>
    </w:rPr>
  </w:style>
  <w:style w:type="character" w:customStyle="1" w:styleId="aff8">
    <w:name w:val="Без интервала Знак"/>
    <w:link w:val="aff9"/>
    <w:uiPriority w:val="99"/>
    <w:locked/>
    <w:rsid w:val="004E1A1E"/>
  </w:style>
  <w:style w:type="character" w:customStyle="1" w:styleId="211">
    <w:name w:val="Основной текст с отступом 2 Знак1"/>
    <w:uiPriority w:val="99"/>
    <w:semiHidden/>
    <w:rsid w:val="004E1A1E"/>
    <w:rPr>
      <w:rFonts w:ascii="Times New Roman" w:hAnsi="Times New Roman"/>
      <w:sz w:val="20"/>
      <w:lang w:eastAsia="ru-RU"/>
    </w:rPr>
  </w:style>
  <w:style w:type="character" w:customStyle="1" w:styleId="1b">
    <w:name w:val="Знак1 Знак Знак Знак Знак Знак Знак Знак"/>
    <w:link w:val="1c"/>
    <w:uiPriority w:val="99"/>
    <w:locked/>
    <w:rsid w:val="004E1A1E"/>
    <w:rPr>
      <w:rFonts w:ascii="Verdana" w:hAnsi="Verdana"/>
      <w:sz w:val="24"/>
      <w:lang w:val="en-US"/>
    </w:rPr>
  </w:style>
  <w:style w:type="paragraph" w:customStyle="1" w:styleId="1c">
    <w:name w:val="Знак1 Знак Знак Знак Знак Знак Знак"/>
    <w:basedOn w:val="a1"/>
    <w:link w:val="1b"/>
    <w:uiPriority w:val="99"/>
    <w:rsid w:val="004E1A1E"/>
    <w:pPr>
      <w:spacing w:line="240" w:lineRule="exact"/>
    </w:pPr>
    <w:rPr>
      <w:rFonts w:ascii="Verdana" w:hAnsi="Verdana"/>
      <w:sz w:val="24"/>
      <w:lang w:val="en-US"/>
    </w:rPr>
  </w:style>
  <w:style w:type="paragraph" w:customStyle="1" w:styleId="1d">
    <w:name w:val="Знак1 Знак Знак Знак Знак Знак Знак Знак Знак Знак"/>
    <w:basedOn w:val="a1"/>
    <w:uiPriority w:val="99"/>
    <w:rsid w:val="004E1A1E"/>
    <w:pPr>
      <w:spacing w:line="240" w:lineRule="exact"/>
    </w:pPr>
    <w:rPr>
      <w:rFonts w:ascii="Verdana" w:eastAsia="Times New Roman" w:hAnsi="Verdana" w:cs="Times New Roman"/>
      <w:sz w:val="24"/>
      <w:szCs w:val="24"/>
      <w:lang w:val="en-US"/>
    </w:rPr>
  </w:style>
  <w:style w:type="paragraph" w:customStyle="1" w:styleId="1e">
    <w:name w:val="Знак1"/>
    <w:basedOn w:val="a1"/>
    <w:rsid w:val="004E1A1E"/>
    <w:pPr>
      <w:widowControl w:val="0"/>
      <w:adjustRightInd w:val="0"/>
      <w:spacing w:line="240" w:lineRule="exact"/>
      <w:jc w:val="right"/>
    </w:pPr>
    <w:rPr>
      <w:rFonts w:ascii="Arial" w:eastAsia="Times New Roman" w:hAnsi="Arial" w:cs="Arial"/>
      <w:sz w:val="20"/>
      <w:szCs w:val="20"/>
      <w:lang w:val="en-GB"/>
    </w:rPr>
  </w:style>
  <w:style w:type="character" w:customStyle="1" w:styleId="aff">
    <w:name w:val="Обычный таблица Знак"/>
    <w:link w:val="afe"/>
    <w:uiPriority w:val="1"/>
    <w:qFormat/>
    <w:locked/>
    <w:rsid w:val="004E1A1E"/>
    <w:rPr>
      <w:rFonts w:ascii="Times New Roman" w:eastAsia="Times New Roman" w:hAnsi="Times New Roman" w:cs="Times New Roman"/>
      <w:sz w:val="18"/>
      <w:szCs w:val="18"/>
      <w:lang w:val="x-none" w:eastAsia="zh-CN"/>
    </w:rPr>
  </w:style>
  <w:style w:type="paragraph" w:customStyle="1" w:styleId="1f">
    <w:name w:val="Обычный1"/>
    <w:uiPriority w:val="99"/>
    <w:rsid w:val="004E1A1E"/>
    <w:pPr>
      <w:spacing w:after="0" w:line="240" w:lineRule="auto"/>
    </w:pPr>
    <w:rPr>
      <w:rFonts w:ascii="Tms Rmn" w:eastAsia="Times New Roman" w:hAnsi="Tms Rmn" w:cs="Times New Roman"/>
      <w:sz w:val="20"/>
      <w:szCs w:val="20"/>
      <w:lang w:eastAsia="ru-RU"/>
    </w:rPr>
  </w:style>
  <w:style w:type="paragraph" w:customStyle="1" w:styleId="FR1">
    <w:name w:val="FR1"/>
    <w:rsid w:val="004E1A1E"/>
    <w:pPr>
      <w:widowControl w:val="0"/>
      <w:autoSpaceDE w:val="0"/>
      <w:autoSpaceDN w:val="0"/>
      <w:adjustRightInd w:val="0"/>
      <w:spacing w:after="0"/>
      <w:ind w:left="40" w:firstLine="680"/>
      <w:jc w:val="both"/>
    </w:pPr>
    <w:rPr>
      <w:rFonts w:ascii="Arial" w:eastAsia="Times New Roman" w:hAnsi="Arial" w:cs="Arial"/>
      <w:sz w:val="28"/>
      <w:szCs w:val="28"/>
      <w:lang w:eastAsia="ru-RU"/>
    </w:rPr>
  </w:style>
  <w:style w:type="paragraph" w:customStyle="1" w:styleId="FR2">
    <w:name w:val="FR2"/>
    <w:rsid w:val="004E1A1E"/>
    <w:pPr>
      <w:widowControl w:val="0"/>
      <w:autoSpaceDE w:val="0"/>
      <w:autoSpaceDN w:val="0"/>
      <w:adjustRightInd w:val="0"/>
      <w:spacing w:after="0" w:line="300" w:lineRule="auto"/>
      <w:ind w:left="120" w:firstLine="720"/>
      <w:jc w:val="both"/>
    </w:pPr>
    <w:rPr>
      <w:rFonts w:ascii="Arial" w:eastAsia="Times New Roman" w:hAnsi="Arial" w:cs="Arial"/>
      <w:sz w:val="24"/>
      <w:szCs w:val="24"/>
      <w:lang w:eastAsia="ru-RU"/>
    </w:rPr>
  </w:style>
  <w:style w:type="paragraph" w:customStyle="1" w:styleId="affa">
    <w:name w:val="Чертежный"/>
    <w:rsid w:val="004E1A1E"/>
    <w:pPr>
      <w:spacing w:after="0" w:line="240" w:lineRule="auto"/>
      <w:jc w:val="both"/>
    </w:pPr>
    <w:rPr>
      <w:rFonts w:ascii="ISOCPEUR" w:eastAsia="Times New Roman" w:hAnsi="ISOCPEUR" w:cs="Times New Roman"/>
      <w:i/>
      <w:sz w:val="28"/>
      <w:szCs w:val="20"/>
      <w:lang w:val="uk-UA" w:eastAsia="ru-RU"/>
    </w:rPr>
  </w:style>
  <w:style w:type="paragraph" w:customStyle="1" w:styleId="1f0">
    <w:name w:val="Текст1"/>
    <w:basedOn w:val="a1"/>
    <w:uiPriority w:val="99"/>
    <w:rsid w:val="004E1A1E"/>
    <w:pPr>
      <w:suppressAutoHyphens/>
      <w:spacing w:after="0" w:line="240" w:lineRule="auto"/>
    </w:pPr>
    <w:rPr>
      <w:rFonts w:ascii="Courier New" w:eastAsia="Times New Roman" w:hAnsi="Courier New" w:cs="Times New Roman"/>
      <w:sz w:val="20"/>
      <w:szCs w:val="20"/>
      <w:lang w:eastAsia="ar-SA"/>
    </w:rPr>
  </w:style>
  <w:style w:type="paragraph" w:customStyle="1" w:styleId="212">
    <w:name w:val="Основной текст 21"/>
    <w:basedOn w:val="a1"/>
    <w:rsid w:val="004E1A1E"/>
    <w:pPr>
      <w:overflowPunct w:val="0"/>
      <w:autoSpaceDE w:val="0"/>
      <w:autoSpaceDN w:val="0"/>
      <w:adjustRightInd w:val="0"/>
      <w:spacing w:after="0" w:line="360" w:lineRule="auto"/>
      <w:ind w:firstLine="709"/>
      <w:jc w:val="both"/>
    </w:pPr>
    <w:rPr>
      <w:rFonts w:ascii="Times New Roman" w:eastAsia="Times New Roman" w:hAnsi="Times New Roman" w:cs="Times New Roman"/>
      <w:sz w:val="24"/>
      <w:szCs w:val="20"/>
      <w:lang w:eastAsia="ru-RU"/>
    </w:rPr>
  </w:style>
  <w:style w:type="paragraph" w:customStyle="1" w:styleId="Standard">
    <w:name w:val="Standard"/>
    <w:uiPriority w:val="99"/>
    <w:rsid w:val="004E1A1E"/>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Textbodyindent">
    <w:name w:val="Text body indent"/>
    <w:basedOn w:val="Standard"/>
    <w:uiPriority w:val="99"/>
    <w:rsid w:val="004E1A1E"/>
    <w:pPr>
      <w:ind w:firstLine="720"/>
      <w:jc w:val="both"/>
    </w:pPr>
    <w:rPr>
      <w:rFonts w:ascii="Garamond" w:hAnsi="Garamond"/>
      <w:szCs w:val="20"/>
    </w:rPr>
  </w:style>
  <w:style w:type="paragraph" w:customStyle="1" w:styleId="29">
    <w:name w:val="Текст2"/>
    <w:basedOn w:val="a1"/>
    <w:uiPriority w:val="99"/>
    <w:rsid w:val="004E1A1E"/>
    <w:pPr>
      <w:spacing w:after="0" w:line="240" w:lineRule="auto"/>
    </w:pPr>
    <w:rPr>
      <w:rFonts w:ascii="Courier New" w:eastAsia="Times New Roman" w:hAnsi="Courier New" w:cs="Times New Roman"/>
      <w:sz w:val="20"/>
      <w:szCs w:val="20"/>
      <w:lang w:eastAsia="ar-SA"/>
    </w:rPr>
  </w:style>
  <w:style w:type="paragraph" w:customStyle="1" w:styleId="Style2">
    <w:name w:val="Style2"/>
    <w:basedOn w:val="a1"/>
    <w:uiPriority w:val="99"/>
    <w:rsid w:val="004E1A1E"/>
    <w:pPr>
      <w:widowControl w:val="0"/>
      <w:autoSpaceDE w:val="0"/>
      <w:autoSpaceDN w:val="0"/>
      <w:adjustRightInd w:val="0"/>
      <w:spacing w:after="0" w:line="278" w:lineRule="exact"/>
      <w:ind w:firstLine="859"/>
    </w:pPr>
    <w:rPr>
      <w:rFonts w:ascii="Times New Roman" w:eastAsia="Times New Roman" w:hAnsi="Times New Roman" w:cs="Times New Roman"/>
      <w:sz w:val="24"/>
      <w:szCs w:val="24"/>
      <w:lang w:eastAsia="ru-RU"/>
    </w:rPr>
  </w:style>
  <w:style w:type="paragraph" w:customStyle="1" w:styleId="affb">
    <w:name w:val="???????"/>
    <w:uiPriority w:val="99"/>
    <w:rsid w:val="004E1A1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c">
    <w:name w:val="заголовки Знак Знак"/>
    <w:link w:val="affd"/>
    <w:uiPriority w:val="99"/>
    <w:locked/>
    <w:rsid w:val="004E1A1E"/>
    <w:rPr>
      <w:b/>
      <w:sz w:val="28"/>
    </w:rPr>
  </w:style>
  <w:style w:type="paragraph" w:customStyle="1" w:styleId="affd">
    <w:name w:val="заголовки Знак"/>
    <w:basedOn w:val="aff6"/>
    <w:link w:val="affc"/>
    <w:uiPriority w:val="99"/>
    <w:qFormat/>
    <w:rsid w:val="004E1A1E"/>
    <w:pPr>
      <w:spacing w:before="480" w:after="480" w:line="360" w:lineRule="auto"/>
      <w:ind w:left="1701" w:right="1134"/>
      <w:contextualSpacing/>
      <w:jc w:val="center"/>
    </w:pPr>
    <w:rPr>
      <w:rFonts w:asciiTheme="minorHAnsi" w:eastAsiaTheme="minorHAnsi" w:hAnsiTheme="minorHAnsi" w:cstheme="minorBidi"/>
      <w:b/>
      <w:sz w:val="28"/>
      <w:szCs w:val="22"/>
      <w:lang w:eastAsia="en-US"/>
    </w:rPr>
  </w:style>
  <w:style w:type="character" w:customStyle="1" w:styleId="affe">
    <w:name w:val="текст Знак"/>
    <w:link w:val="afff"/>
    <w:uiPriority w:val="99"/>
    <w:locked/>
    <w:rsid w:val="004E1A1E"/>
    <w:rPr>
      <w:sz w:val="24"/>
    </w:rPr>
  </w:style>
  <w:style w:type="paragraph" w:customStyle="1" w:styleId="afff">
    <w:name w:val="текст"/>
    <w:basedOn w:val="a1"/>
    <w:link w:val="affe"/>
    <w:uiPriority w:val="99"/>
    <w:qFormat/>
    <w:rsid w:val="004E1A1E"/>
    <w:pPr>
      <w:spacing w:before="120" w:after="120" w:line="360" w:lineRule="auto"/>
      <w:ind w:left="567" w:firstLine="567"/>
    </w:pPr>
    <w:rPr>
      <w:sz w:val="24"/>
    </w:rPr>
  </w:style>
  <w:style w:type="character" w:customStyle="1" w:styleId="afff0">
    <w:name w:val="подзаголовок Знак"/>
    <w:link w:val="afff1"/>
    <w:uiPriority w:val="99"/>
    <w:locked/>
    <w:rsid w:val="004E1A1E"/>
    <w:rPr>
      <w:b/>
      <w:sz w:val="24"/>
    </w:rPr>
  </w:style>
  <w:style w:type="paragraph" w:customStyle="1" w:styleId="afff1">
    <w:name w:val="подзаголовок"/>
    <w:basedOn w:val="affd"/>
    <w:link w:val="afff0"/>
    <w:uiPriority w:val="99"/>
    <w:qFormat/>
    <w:rsid w:val="004E1A1E"/>
    <w:pPr>
      <w:spacing w:before="600"/>
    </w:pPr>
    <w:rPr>
      <w:sz w:val="24"/>
    </w:rPr>
  </w:style>
  <w:style w:type="character" w:customStyle="1" w:styleId="afff2">
    <w:name w:val="ПОДЗАГОЛОВОК Знак"/>
    <w:link w:val="afff3"/>
    <w:uiPriority w:val="99"/>
    <w:locked/>
    <w:rsid w:val="004E1A1E"/>
    <w:rPr>
      <w:b/>
      <w:sz w:val="28"/>
    </w:rPr>
  </w:style>
  <w:style w:type="paragraph" w:customStyle="1" w:styleId="afff3">
    <w:name w:val="ПОДЗАГОЛОВОК"/>
    <w:basedOn w:val="affd"/>
    <w:link w:val="afff2"/>
    <w:uiPriority w:val="99"/>
    <w:qFormat/>
    <w:rsid w:val="004E1A1E"/>
    <w:pPr>
      <w:spacing w:line="480" w:lineRule="auto"/>
    </w:pPr>
  </w:style>
  <w:style w:type="character" w:customStyle="1" w:styleId="afff4">
    <w:name w:val="РАЗДЕЛЫ Знак"/>
    <w:link w:val="afff5"/>
    <w:uiPriority w:val="99"/>
    <w:locked/>
    <w:rsid w:val="004E1A1E"/>
    <w:rPr>
      <w:b/>
      <w:sz w:val="32"/>
    </w:rPr>
  </w:style>
  <w:style w:type="paragraph" w:customStyle="1" w:styleId="afff5">
    <w:name w:val="РАЗДЕЛЫ"/>
    <w:basedOn w:val="a1"/>
    <w:link w:val="afff4"/>
    <w:uiPriority w:val="99"/>
    <w:qFormat/>
    <w:rsid w:val="004E1A1E"/>
    <w:pPr>
      <w:spacing w:after="0" w:line="240" w:lineRule="auto"/>
      <w:jc w:val="center"/>
    </w:pPr>
    <w:rPr>
      <w:b/>
      <w:sz w:val="32"/>
    </w:rPr>
  </w:style>
  <w:style w:type="character" w:customStyle="1" w:styleId="140">
    <w:name w:val="Справки 14 Знак"/>
    <w:link w:val="141"/>
    <w:uiPriority w:val="99"/>
    <w:locked/>
    <w:rsid w:val="004E1A1E"/>
    <w:rPr>
      <w:sz w:val="28"/>
    </w:rPr>
  </w:style>
  <w:style w:type="paragraph" w:customStyle="1" w:styleId="141">
    <w:name w:val="Справки 14"/>
    <w:basedOn w:val="a1"/>
    <w:link w:val="140"/>
    <w:uiPriority w:val="99"/>
    <w:qFormat/>
    <w:rsid w:val="004E1A1E"/>
    <w:pPr>
      <w:tabs>
        <w:tab w:val="left" w:pos="1134"/>
        <w:tab w:val="left" w:pos="9781"/>
      </w:tabs>
      <w:spacing w:after="0" w:line="360" w:lineRule="auto"/>
      <w:ind w:left="425" w:firstLine="851"/>
      <w:jc w:val="both"/>
    </w:pPr>
    <w:rPr>
      <w:sz w:val="28"/>
    </w:rPr>
  </w:style>
  <w:style w:type="paragraph" w:customStyle="1" w:styleId="36">
    <w:name w:val="Текст3"/>
    <w:basedOn w:val="a1"/>
    <w:uiPriority w:val="99"/>
    <w:rsid w:val="004E1A1E"/>
    <w:pPr>
      <w:spacing w:after="0" w:line="240" w:lineRule="auto"/>
    </w:pPr>
    <w:rPr>
      <w:rFonts w:ascii="Courier New" w:eastAsia="Times New Roman" w:hAnsi="Courier New" w:cs="Times New Roman"/>
      <w:sz w:val="20"/>
      <w:szCs w:val="20"/>
      <w:lang w:eastAsia="ru-RU"/>
    </w:rPr>
  </w:style>
  <w:style w:type="character" w:customStyle="1" w:styleId="afff6">
    <w:name w:val="ТЕКСТ Знак"/>
    <w:link w:val="afff7"/>
    <w:uiPriority w:val="99"/>
    <w:locked/>
    <w:rsid w:val="004E1A1E"/>
    <w:rPr>
      <w:sz w:val="24"/>
    </w:rPr>
  </w:style>
  <w:style w:type="paragraph" w:customStyle="1" w:styleId="afff7">
    <w:name w:val="ТЕКСТ"/>
    <w:basedOn w:val="a1"/>
    <w:link w:val="afff6"/>
    <w:uiPriority w:val="99"/>
    <w:qFormat/>
    <w:rsid w:val="004E1A1E"/>
    <w:pPr>
      <w:spacing w:before="120" w:after="0" w:line="240" w:lineRule="auto"/>
      <w:ind w:left="624" w:firstLine="709"/>
      <w:jc w:val="both"/>
    </w:pPr>
    <w:rPr>
      <w:sz w:val="24"/>
    </w:rPr>
  </w:style>
  <w:style w:type="paragraph" w:customStyle="1" w:styleId="1f1">
    <w:name w:val="Абзац списка1"/>
    <w:basedOn w:val="a1"/>
    <w:uiPriority w:val="99"/>
    <w:rsid w:val="004E1A1E"/>
    <w:pPr>
      <w:spacing w:after="0" w:line="240" w:lineRule="auto"/>
      <w:ind w:left="720"/>
      <w:contextualSpacing/>
    </w:pPr>
    <w:rPr>
      <w:rFonts w:ascii="Times New Roman" w:eastAsia="Times New Roman" w:hAnsi="Times New Roman" w:cs="Times New Roman"/>
      <w:b/>
      <w:sz w:val="24"/>
      <w:szCs w:val="24"/>
      <w:lang w:eastAsia="ru-RU"/>
    </w:rPr>
  </w:style>
  <w:style w:type="paragraph" w:customStyle="1" w:styleId="220">
    <w:name w:val="Основной текст 22"/>
    <w:basedOn w:val="a1"/>
    <w:uiPriority w:val="99"/>
    <w:rsid w:val="004E1A1E"/>
    <w:pPr>
      <w:suppressAutoHyphens/>
      <w:spacing w:after="0" w:line="240" w:lineRule="auto"/>
      <w:jc w:val="both"/>
    </w:pPr>
    <w:rPr>
      <w:rFonts w:ascii="Times New Roman" w:eastAsia="Times New Roman" w:hAnsi="Times New Roman" w:cs="Times New Roman"/>
      <w:kern w:val="2"/>
      <w:sz w:val="24"/>
      <w:szCs w:val="24"/>
      <w:lang w:eastAsia="ar-SA"/>
    </w:rPr>
  </w:style>
  <w:style w:type="paragraph" w:customStyle="1" w:styleId="1f2">
    <w:name w:val="Оглавл 1"/>
    <w:basedOn w:val="affd"/>
    <w:next w:val="a1"/>
    <w:uiPriority w:val="99"/>
    <w:rsid w:val="004E1A1E"/>
    <w:pPr>
      <w:spacing w:before="360" w:after="120"/>
      <w:ind w:left="567" w:right="567"/>
    </w:pPr>
  </w:style>
  <w:style w:type="paragraph" w:customStyle="1" w:styleId="2a">
    <w:name w:val="Оглавл 2"/>
    <w:basedOn w:val="1f2"/>
    <w:next w:val="a1"/>
    <w:uiPriority w:val="99"/>
    <w:rsid w:val="004E1A1E"/>
    <w:pPr>
      <w:spacing w:before="240"/>
    </w:pPr>
    <w:rPr>
      <w:sz w:val="26"/>
    </w:rPr>
  </w:style>
  <w:style w:type="character" w:customStyle="1" w:styleId="afff8">
    <w:name w:val="Таблица Знак"/>
    <w:link w:val="afff9"/>
    <w:uiPriority w:val="99"/>
    <w:locked/>
    <w:rsid w:val="004E1A1E"/>
    <w:rPr>
      <w:sz w:val="24"/>
      <w:shd w:val="clear" w:color="auto" w:fill="FFFFFF"/>
      <w:lang w:eastAsia="ar-SA"/>
    </w:rPr>
  </w:style>
  <w:style w:type="paragraph" w:customStyle="1" w:styleId="afff9">
    <w:name w:val="Таблица"/>
    <w:basedOn w:val="a1"/>
    <w:link w:val="afff8"/>
    <w:uiPriority w:val="99"/>
    <w:qFormat/>
    <w:rsid w:val="004E1A1E"/>
    <w:pPr>
      <w:widowControl w:val="0"/>
      <w:shd w:val="clear" w:color="auto" w:fill="FFFFFF"/>
      <w:suppressAutoHyphens/>
      <w:snapToGrid w:val="0"/>
      <w:spacing w:after="0" w:line="240" w:lineRule="auto"/>
      <w:contextualSpacing/>
      <w:jc w:val="both"/>
    </w:pPr>
    <w:rPr>
      <w:sz w:val="24"/>
      <w:lang w:eastAsia="ar-SA"/>
    </w:rPr>
  </w:style>
  <w:style w:type="paragraph" w:customStyle="1" w:styleId="xl22">
    <w:name w:val="xl22"/>
    <w:basedOn w:val="a1"/>
    <w:uiPriority w:val="99"/>
    <w:rsid w:val="004E1A1E"/>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3">
    <w:name w:val="xl23"/>
    <w:basedOn w:val="a1"/>
    <w:uiPriority w:val="99"/>
    <w:rsid w:val="004E1A1E"/>
    <w:pPr>
      <w:pBdr>
        <w:top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1"/>
    <w:uiPriority w:val="99"/>
    <w:rsid w:val="004E1A1E"/>
    <w:pPr>
      <w:pBdr>
        <w:top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5">
    <w:name w:val="xl25"/>
    <w:basedOn w:val="a1"/>
    <w:uiPriority w:val="99"/>
    <w:rsid w:val="004E1A1E"/>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26">
    <w:name w:val="xl26"/>
    <w:basedOn w:val="a1"/>
    <w:uiPriority w:val="99"/>
    <w:rsid w:val="004E1A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1"/>
    <w:uiPriority w:val="99"/>
    <w:rsid w:val="004E1A1E"/>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28">
    <w:name w:val="xl28"/>
    <w:basedOn w:val="a1"/>
    <w:uiPriority w:val="99"/>
    <w:rsid w:val="004E1A1E"/>
    <w:pPr>
      <w:pBdr>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1"/>
    <w:uiPriority w:val="99"/>
    <w:rsid w:val="004E1A1E"/>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0">
    <w:name w:val="xl30"/>
    <w:basedOn w:val="a1"/>
    <w:uiPriority w:val="99"/>
    <w:rsid w:val="004E1A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1">
    <w:name w:val="xl31"/>
    <w:basedOn w:val="a1"/>
    <w:uiPriority w:val="99"/>
    <w:rsid w:val="004E1A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uiPriority w:val="99"/>
    <w:rsid w:val="004E1A1E"/>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uiPriority w:val="99"/>
    <w:rsid w:val="004E1A1E"/>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4">
    <w:name w:val="xl34"/>
    <w:basedOn w:val="a1"/>
    <w:uiPriority w:val="99"/>
    <w:rsid w:val="004E1A1E"/>
    <w:pPr>
      <w:pBdr>
        <w:left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6"/>
      <w:szCs w:val="26"/>
      <w:lang w:eastAsia="ru-RU"/>
    </w:rPr>
  </w:style>
  <w:style w:type="paragraph" w:customStyle="1" w:styleId="xl35">
    <w:name w:val="xl35"/>
    <w:basedOn w:val="a1"/>
    <w:uiPriority w:val="99"/>
    <w:rsid w:val="004E1A1E"/>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1"/>
    <w:uiPriority w:val="99"/>
    <w:rsid w:val="004E1A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37">
    <w:name w:val="xl37"/>
    <w:basedOn w:val="a1"/>
    <w:uiPriority w:val="99"/>
    <w:rsid w:val="004E1A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uiPriority w:val="99"/>
    <w:rsid w:val="004E1A1E"/>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uiPriority w:val="99"/>
    <w:rsid w:val="004E1A1E"/>
    <w:pPr>
      <w:pBdr>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0">
    <w:name w:val="xl40"/>
    <w:basedOn w:val="a1"/>
    <w:uiPriority w:val="99"/>
    <w:rsid w:val="004E1A1E"/>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
    <w:name w:val="xl41"/>
    <w:basedOn w:val="a1"/>
    <w:uiPriority w:val="99"/>
    <w:rsid w:val="004E1A1E"/>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2">
    <w:name w:val="xl42"/>
    <w:basedOn w:val="a1"/>
    <w:uiPriority w:val="99"/>
    <w:rsid w:val="004E1A1E"/>
    <w:pPr>
      <w:pBdr>
        <w:left w:val="single" w:sz="8" w:space="0" w:color="auto"/>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3">
    <w:name w:val="xl43"/>
    <w:basedOn w:val="a1"/>
    <w:uiPriority w:val="99"/>
    <w:rsid w:val="004E1A1E"/>
    <w:pPr>
      <w:pBdr>
        <w:bottom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4">
    <w:name w:val="xl44"/>
    <w:basedOn w:val="a1"/>
    <w:uiPriority w:val="99"/>
    <w:rsid w:val="004E1A1E"/>
    <w:pPr>
      <w:pBdr>
        <w:bottom w:val="single" w:sz="8"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uiPriority w:val="99"/>
    <w:rsid w:val="004E1A1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6">
    <w:name w:val="xl46"/>
    <w:basedOn w:val="a1"/>
    <w:uiPriority w:val="99"/>
    <w:rsid w:val="004E1A1E"/>
    <w:pPr>
      <w:pBdr>
        <w:top w:val="single" w:sz="8" w:space="0" w:color="auto"/>
        <w:lef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7">
    <w:name w:val="xl47"/>
    <w:basedOn w:val="a1"/>
    <w:uiPriority w:val="99"/>
    <w:rsid w:val="004E1A1E"/>
    <w:pPr>
      <w:pBdr>
        <w:left w:val="single" w:sz="8"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8">
    <w:name w:val="xl48"/>
    <w:basedOn w:val="a1"/>
    <w:uiPriority w:val="99"/>
    <w:rsid w:val="004E1A1E"/>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9">
    <w:name w:val="xl49"/>
    <w:basedOn w:val="a1"/>
    <w:uiPriority w:val="99"/>
    <w:rsid w:val="004E1A1E"/>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1"/>
    <w:uiPriority w:val="99"/>
    <w:rsid w:val="004E1A1E"/>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1">
    <w:name w:val="xl51"/>
    <w:basedOn w:val="a1"/>
    <w:uiPriority w:val="99"/>
    <w:rsid w:val="004E1A1E"/>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2">
    <w:name w:val="xl52"/>
    <w:basedOn w:val="a1"/>
    <w:uiPriority w:val="99"/>
    <w:rsid w:val="004E1A1E"/>
    <w:pPr>
      <w:pBdr>
        <w:left w:val="single" w:sz="8"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53">
    <w:name w:val="xl53"/>
    <w:basedOn w:val="a1"/>
    <w:uiPriority w:val="99"/>
    <w:rsid w:val="004E1A1E"/>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4">
    <w:name w:val="xl54"/>
    <w:basedOn w:val="a1"/>
    <w:uiPriority w:val="99"/>
    <w:rsid w:val="004E1A1E"/>
    <w:pPr>
      <w:pBdr>
        <w:left w:val="single" w:sz="8"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55">
    <w:name w:val="xl55"/>
    <w:basedOn w:val="a1"/>
    <w:uiPriority w:val="99"/>
    <w:rsid w:val="004E1A1E"/>
    <w:pPr>
      <w:pBdr>
        <w:top w:val="single" w:sz="4" w:space="0" w:color="auto"/>
        <w:left w:val="single" w:sz="8"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56">
    <w:name w:val="xl56"/>
    <w:basedOn w:val="a1"/>
    <w:uiPriority w:val="99"/>
    <w:rsid w:val="004E1A1E"/>
    <w:pPr>
      <w:shd w:val="clear" w:color="auto" w:fill="FFFFFF"/>
      <w:spacing w:before="100" w:beforeAutospacing="1" w:after="100" w:afterAutospacing="1" w:line="240" w:lineRule="auto"/>
      <w:jc w:val="center"/>
    </w:pPr>
    <w:rPr>
      <w:rFonts w:ascii="Times New Roman" w:eastAsia="Times New Roman" w:hAnsi="Times New Roman" w:cs="Times New Roman"/>
      <w:sz w:val="12"/>
      <w:szCs w:val="12"/>
      <w:lang w:eastAsia="ru-RU"/>
    </w:rPr>
  </w:style>
  <w:style w:type="paragraph" w:customStyle="1" w:styleId="xl57">
    <w:name w:val="xl57"/>
    <w:basedOn w:val="a1"/>
    <w:uiPriority w:val="99"/>
    <w:rsid w:val="004E1A1E"/>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58">
    <w:name w:val="xl58"/>
    <w:basedOn w:val="a1"/>
    <w:uiPriority w:val="99"/>
    <w:rsid w:val="004E1A1E"/>
    <w:pPr>
      <w:pBdr>
        <w:lef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9">
    <w:name w:val="xl59"/>
    <w:basedOn w:val="a1"/>
    <w:uiPriority w:val="99"/>
    <w:rsid w:val="004E1A1E"/>
    <w:pPr>
      <w:pBdr>
        <w:left w:val="single" w:sz="4" w:space="0" w:color="auto"/>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0">
    <w:name w:val="xl60"/>
    <w:basedOn w:val="a1"/>
    <w:uiPriority w:val="99"/>
    <w:rsid w:val="004E1A1E"/>
    <w:pPr>
      <w:pBdr>
        <w:bottom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1">
    <w:name w:val="xl61"/>
    <w:basedOn w:val="a1"/>
    <w:uiPriority w:val="99"/>
    <w:rsid w:val="004E1A1E"/>
    <w:pPr>
      <w:pBdr>
        <w:bottom w:val="single" w:sz="4" w:space="0" w:color="auto"/>
        <w:right w:val="single" w:sz="8"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2">
    <w:name w:val="xl62"/>
    <w:basedOn w:val="a1"/>
    <w:uiPriority w:val="99"/>
    <w:rsid w:val="004E1A1E"/>
    <w:pPr>
      <w:pBdr>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1"/>
    <w:uiPriority w:val="99"/>
    <w:rsid w:val="004E1A1E"/>
    <w:pPr>
      <w:pBdr>
        <w:top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fffa">
    <w:name w:val="Прижатый влево"/>
    <w:basedOn w:val="a1"/>
    <w:next w:val="a1"/>
    <w:uiPriority w:val="99"/>
    <w:rsid w:val="004E1A1E"/>
    <w:pPr>
      <w:autoSpaceDE w:val="0"/>
      <w:autoSpaceDN w:val="0"/>
      <w:adjustRightInd w:val="0"/>
      <w:spacing w:after="0" w:line="240" w:lineRule="auto"/>
    </w:pPr>
    <w:rPr>
      <w:rFonts w:ascii="Arial" w:eastAsia="Calibri" w:hAnsi="Arial" w:cs="Arial"/>
      <w:sz w:val="24"/>
      <w:szCs w:val="24"/>
    </w:rPr>
  </w:style>
  <w:style w:type="character" w:customStyle="1" w:styleId="71">
    <w:name w:val="Заголовок 7 Знак1"/>
    <w:uiPriority w:val="99"/>
    <w:semiHidden/>
    <w:rsid w:val="004E1A1E"/>
    <w:rPr>
      <w:rFonts w:ascii="Cambria" w:hAnsi="Cambria"/>
      <w:i/>
      <w:color w:val="404040"/>
    </w:rPr>
  </w:style>
  <w:style w:type="character" w:customStyle="1" w:styleId="81">
    <w:name w:val="Заголовок 8 Знак1"/>
    <w:uiPriority w:val="99"/>
    <w:semiHidden/>
    <w:rsid w:val="004E1A1E"/>
    <w:rPr>
      <w:rFonts w:ascii="Cambria" w:hAnsi="Cambria"/>
      <w:color w:val="404040"/>
    </w:rPr>
  </w:style>
  <w:style w:type="character" w:customStyle="1" w:styleId="910">
    <w:name w:val="Заголовок 9 Знак1"/>
    <w:uiPriority w:val="99"/>
    <w:semiHidden/>
    <w:rsid w:val="004E1A1E"/>
    <w:rPr>
      <w:rFonts w:ascii="Cambria" w:hAnsi="Cambria"/>
      <w:i/>
      <w:color w:val="404040"/>
    </w:rPr>
  </w:style>
  <w:style w:type="character" w:customStyle="1" w:styleId="213">
    <w:name w:val="Основной текст 2 Знак1"/>
    <w:uiPriority w:val="99"/>
    <w:semiHidden/>
    <w:rsid w:val="004E1A1E"/>
    <w:rPr>
      <w:rFonts w:ascii="Times New Roman" w:hAnsi="Times New Roman"/>
      <w:sz w:val="20"/>
      <w:lang w:eastAsia="ru-RU"/>
    </w:rPr>
  </w:style>
  <w:style w:type="character" w:customStyle="1" w:styleId="1f3">
    <w:name w:val="Нижний колонтитул Знак1"/>
    <w:uiPriority w:val="99"/>
    <w:semiHidden/>
    <w:rsid w:val="004E1A1E"/>
    <w:rPr>
      <w:rFonts w:ascii="Times New Roman" w:hAnsi="Times New Roman"/>
      <w:sz w:val="20"/>
      <w:lang w:eastAsia="ru-RU"/>
    </w:rPr>
  </w:style>
  <w:style w:type="character" w:customStyle="1" w:styleId="1f4">
    <w:name w:val="Верхний колонтитул Знак1"/>
    <w:uiPriority w:val="99"/>
    <w:semiHidden/>
    <w:rsid w:val="004E1A1E"/>
    <w:rPr>
      <w:rFonts w:ascii="Times New Roman" w:hAnsi="Times New Roman"/>
      <w:sz w:val="20"/>
      <w:lang w:eastAsia="ru-RU"/>
    </w:rPr>
  </w:style>
  <w:style w:type="character" w:customStyle="1" w:styleId="311">
    <w:name w:val="Основной текст 3 Знак1"/>
    <w:uiPriority w:val="99"/>
    <w:semiHidden/>
    <w:rsid w:val="004E1A1E"/>
    <w:rPr>
      <w:rFonts w:ascii="Times New Roman" w:hAnsi="Times New Roman"/>
      <w:sz w:val="16"/>
      <w:lang w:eastAsia="ru-RU"/>
    </w:rPr>
  </w:style>
  <w:style w:type="character" w:customStyle="1" w:styleId="1f5">
    <w:name w:val="Основной текст с отступом Знак1"/>
    <w:uiPriority w:val="99"/>
    <w:semiHidden/>
    <w:rsid w:val="004E1A1E"/>
    <w:rPr>
      <w:rFonts w:ascii="Times New Roman" w:hAnsi="Times New Roman"/>
      <w:sz w:val="20"/>
      <w:lang w:eastAsia="ru-RU"/>
    </w:rPr>
  </w:style>
  <w:style w:type="character" w:customStyle="1" w:styleId="1f6">
    <w:name w:val="Название Знак1"/>
    <w:uiPriority w:val="99"/>
    <w:rsid w:val="004E1A1E"/>
    <w:rPr>
      <w:rFonts w:ascii="Cambria" w:hAnsi="Cambria"/>
      <w:color w:val="17365D"/>
      <w:spacing w:val="5"/>
      <w:kern w:val="28"/>
      <w:sz w:val="52"/>
      <w:lang w:eastAsia="ru-RU"/>
    </w:rPr>
  </w:style>
  <w:style w:type="character" w:customStyle="1" w:styleId="1f7">
    <w:name w:val="Подзаголовок Знак1"/>
    <w:uiPriority w:val="99"/>
    <w:rsid w:val="004E1A1E"/>
    <w:rPr>
      <w:rFonts w:ascii="Cambria" w:hAnsi="Cambria"/>
      <w:i/>
      <w:color w:val="4F81BD"/>
      <w:spacing w:val="15"/>
      <w:sz w:val="24"/>
      <w:lang w:eastAsia="ru-RU"/>
    </w:rPr>
  </w:style>
  <w:style w:type="character" w:customStyle="1" w:styleId="312">
    <w:name w:val="Основной текст с отступом 3 Знак1"/>
    <w:uiPriority w:val="99"/>
    <w:semiHidden/>
    <w:rsid w:val="004E1A1E"/>
    <w:rPr>
      <w:rFonts w:ascii="Times New Roman" w:hAnsi="Times New Roman"/>
      <w:sz w:val="16"/>
      <w:lang w:eastAsia="ru-RU"/>
    </w:rPr>
  </w:style>
  <w:style w:type="character" w:customStyle="1" w:styleId="1f8">
    <w:name w:val="Текст выноски Знак1"/>
    <w:uiPriority w:val="99"/>
    <w:semiHidden/>
    <w:rsid w:val="004E1A1E"/>
    <w:rPr>
      <w:rFonts w:ascii="Tahoma" w:hAnsi="Tahoma"/>
      <w:sz w:val="16"/>
      <w:lang w:eastAsia="ru-RU"/>
    </w:rPr>
  </w:style>
  <w:style w:type="character" w:customStyle="1" w:styleId="1f9">
    <w:name w:val="Текст сноски Знак1"/>
    <w:uiPriority w:val="99"/>
    <w:semiHidden/>
    <w:rsid w:val="004E1A1E"/>
    <w:rPr>
      <w:rFonts w:ascii="Times New Roman" w:hAnsi="Times New Roman"/>
      <w:sz w:val="20"/>
      <w:lang w:eastAsia="ru-RU"/>
    </w:rPr>
  </w:style>
  <w:style w:type="paragraph" w:styleId="afffb">
    <w:name w:val="Plain Text"/>
    <w:basedOn w:val="a1"/>
    <w:link w:val="afffc"/>
    <w:rsid w:val="004E1A1E"/>
    <w:pPr>
      <w:spacing w:after="0" w:line="240" w:lineRule="auto"/>
    </w:pPr>
    <w:rPr>
      <w:rFonts w:ascii="Courier New" w:eastAsia="Calibri" w:hAnsi="Courier New" w:cs="Times New Roman"/>
      <w:sz w:val="20"/>
      <w:szCs w:val="20"/>
      <w:lang w:eastAsia="ru-RU"/>
    </w:rPr>
  </w:style>
  <w:style w:type="character" w:customStyle="1" w:styleId="afffc">
    <w:name w:val="Текст Знак"/>
    <w:basedOn w:val="a2"/>
    <w:link w:val="afffb"/>
    <w:rsid w:val="004E1A1E"/>
    <w:rPr>
      <w:rFonts w:ascii="Courier New" w:eastAsia="Calibri" w:hAnsi="Courier New" w:cs="Times New Roman"/>
      <w:sz w:val="20"/>
      <w:szCs w:val="20"/>
      <w:lang w:eastAsia="ru-RU"/>
    </w:rPr>
  </w:style>
  <w:style w:type="character" w:customStyle="1" w:styleId="1fa">
    <w:name w:val="Текст Знак1"/>
    <w:uiPriority w:val="99"/>
    <w:semiHidden/>
    <w:rsid w:val="004E1A1E"/>
    <w:rPr>
      <w:rFonts w:ascii="Consolas" w:hAnsi="Consolas"/>
      <w:sz w:val="21"/>
      <w:lang w:eastAsia="ru-RU"/>
    </w:rPr>
  </w:style>
  <w:style w:type="character" w:customStyle="1" w:styleId="apple-converted-space">
    <w:name w:val="apple-converted-space"/>
    <w:uiPriority w:val="99"/>
    <w:rsid w:val="004E1A1E"/>
  </w:style>
  <w:style w:type="character" w:customStyle="1" w:styleId="200">
    <w:name w:val="Знак Знак20"/>
    <w:uiPriority w:val="99"/>
    <w:semiHidden/>
    <w:rsid w:val="004E1A1E"/>
    <w:rPr>
      <w:rFonts w:ascii="Cambria" w:hAnsi="Cambria"/>
      <w:b/>
      <w:sz w:val="26"/>
    </w:rPr>
  </w:style>
  <w:style w:type="character" w:customStyle="1" w:styleId="160">
    <w:name w:val="Знак Знак16"/>
    <w:uiPriority w:val="99"/>
    <w:rsid w:val="004E1A1E"/>
    <w:rPr>
      <w:rFonts w:ascii="Calibri" w:hAnsi="Calibri"/>
      <w:sz w:val="24"/>
    </w:rPr>
  </w:style>
  <w:style w:type="character" w:customStyle="1" w:styleId="130">
    <w:name w:val="Знак Знак13"/>
    <w:uiPriority w:val="99"/>
    <w:locked/>
    <w:rsid w:val="004E1A1E"/>
    <w:rPr>
      <w:b/>
      <w:lang w:val="ru-RU" w:eastAsia="ru-RU"/>
    </w:rPr>
  </w:style>
  <w:style w:type="character" w:customStyle="1" w:styleId="120">
    <w:name w:val="Знак Знак12"/>
    <w:uiPriority w:val="99"/>
    <w:locked/>
    <w:rsid w:val="004E1A1E"/>
    <w:rPr>
      <w:rFonts w:ascii="Courier New" w:hAnsi="Courier New"/>
      <w:lang w:val="ru-RU" w:eastAsia="ru-RU"/>
    </w:rPr>
  </w:style>
  <w:style w:type="character" w:customStyle="1" w:styleId="180">
    <w:name w:val="Знак Знак18"/>
    <w:uiPriority w:val="99"/>
    <w:rsid w:val="004E1A1E"/>
    <w:rPr>
      <w:rFonts w:ascii="Cambria" w:hAnsi="Cambria"/>
      <w:b/>
      <w:kern w:val="32"/>
      <w:sz w:val="32"/>
    </w:rPr>
  </w:style>
  <w:style w:type="character" w:customStyle="1" w:styleId="100">
    <w:name w:val="Знак Знак10"/>
    <w:uiPriority w:val="99"/>
    <w:rsid w:val="004E1A1E"/>
    <w:rPr>
      <w:b/>
      <w:sz w:val="24"/>
    </w:rPr>
  </w:style>
  <w:style w:type="character" w:customStyle="1" w:styleId="92">
    <w:name w:val="Знак Знак9"/>
    <w:uiPriority w:val="99"/>
    <w:locked/>
    <w:rsid w:val="004E1A1E"/>
    <w:rPr>
      <w:rFonts w:ascii="Times New Roman" w:hAnsi="Times New Roman"/>
      <w:sz w:val="24"/>
    </w:rPr>
  </w:style>
  <w:style w:type="character" w:customStyle="1" w:styleId="72">
    <w:name w:val="Знак Знак7"/>
    <w:uiPriority w:val="99"/>
    <w:rsid w:val="004E1A1E"/>
    <w:rPr>
      <w:b/>
      <w:sz w:val="24"/>
    </w:rPr>
  </w:style>
  <w:style w:type="paragraph" w:styleId="aff9">
    <w:name w:val="No Spacing"/>
    <w:link w:val="aff8"/>
    <w:uiPriority w:val="99"/>
    <w:qFormat/>
    <w:rsid w:val="004E1A1E"/>
    <w:pPr>
      <w:spacing w:after="0" w:line="240" w:lineRule="auto"/>
    </w:pPr>
  </w:style>
  <w:style w:type="character" w:customStyle="1" w:styleId="FontStyle29">
    <w:name w:val="Font Style29"/>
    <w:uiPriority w:val="99"/>
    <w:rsid w:val="004E1A1E"/>
    <w:rPr>
      <w:rFonts w:ascii="Times New Roman" w:hAnsi="Times New Roman"/>
      <w:sz w:val="22"/>
    </w:rPr>
  </w:style>
  <w:style w:type="paragraph" w:styleId="afffd">
    <w:name w:val="Document Map"/>
    <w:basedOn w:val="a1"/>
    <w:link w:val="afffe"/>
    <w:uiPriority w:val="99"/>
    <w:semiHidden/>
    <w:rsid w:val="004E1A1E"/>
    <w:pPr>
      <w:spacing w:after="0" w:line="240" w:lineRule="auto"/>
    </w:pPr>
    <w:rPr>
      <w:rFonts w:ascii="Times New Roman" w:eastAsia="Calibri" w:hAnsi="Times New Roman" w:cs="Times New Roman"/>
      <w:sz w:val="2"/>
      <w:szCs w:val="20"/>
      <w:lang w:eastAsia="ru-RU"/>
    </w:rPr>
  </w:style>
  <w:style w:type="character" w:customStyle="1" w:styleId="afffe">
    <w:name w:val="Схема документа Знак"/>
    <w:basedOn w:val="a2"/>
    <w:link w:val="afffd"/>
    <w:uiPriority w:val="99"/>
    <w:semiHidden/>
    <w:rsid w:val="004E1A1E"/>
    <w:rPr>
      <w:rFonts w:ascii="Times New Roman" w:eastAsia="Calibri" w:hAnsi="Times New Roman" w:cs="Times New Roman"/>
      <w:sz w:val="2"/>
      <w:szCs w:val="20"/>
      <w:lang w:eastAsia="ru-RU"/>
    </w:rPr>
  </w:style>
  <w:style w:type="character" w:customStyle="1" w:styleId="1fb">
    <w:name w:val="Схема документа Знак1"/>
    <w:uiPriority w:val="99"/>
    <w:semiHidden/>
    <w:rsid w:val="004E1A1E"/>
    <w:rPr>
      <w:rFonts w:ascii="Tahoma" w:hAnsi="Tahoma"/>
      <w:sz w:val="16"/>
      <w:lang w:eastAsia="ru-RU"/>
    </w:rPr>
  </w:style>
  <w:style w:type="character" w:customStyle="1" w:styleId="WW-Absatz-Standardschriftart11111">
    <w:name w:val="WW-Absatz-Standardschriftart11111"/>
    <w:uiPriority w:val="99"/>
    <w:rsid w:val="004E1A1E"/>
  </w:style>
  <w:style w:type="character" w:customStyle="1" w:styleId="WW-Absatz-Standardschriftart111">
    <w:name w:val="WW-Absatz-Standardschriftart111"/>
    <w:rsid w:val="004E1A1E"/>
  </w:style>
  <w:style w:type="paragraph" w:customStyle="1" w:styleId="affff">
    <w:name w:val="Текст в заданном формате"/>
    <w:basedOn w:val="a1"/>
    <w:uiPriority w:val="99"/>
    <w:rsid w:val="004E1A1E"/>
    <w:pPr>
      <w:widowControl w:val="0"/>
      <w:suppressAutoHyphens/>
      <w:spacing w:after="0" w:line="240" w:lineRule="auto"/>
    </w:pPr>
    <w:rPr>
      <w:rFonts w:ascii="Liberation Mono" w:eastAsia="Calibri" w:hAnsi="Liberation Mono" w:cs="Liberation Mono"/>
      <w:kern w:val="1"/>
      <w:sz w:val="20"/>
      <w:szCs w:val="20"/>
      <w:lang w:eastAsia="zh-CN" w:bidi="hi-IN"/>
    </w:rPr>
  </w:style>
  <w:style w:type="character" w:styleId="affff0">
    <w:name w:val="Strong"/>
    <w:uiPriority w:val="99"/>
    <w:qFormat/>
    <w:rsid w:val="004E1A1E"/>
    <w:rPr>
      <w:rFonts w:cs="Times New Roman"/>
    </w:rPr>
  </w:style>
  <w:style w:type="paragraph" w:customStyle="1" w:styleId="affff1">
    <w:name w:val="Цитаты"/>
    <w:basedOn w:val="a1"/>
    <w:uiPriority w:val="99"/>
    <w:rsid w:val="004E1A1E"/>
    <w:pPr>
      <w:autoSpaceDE w:val="0"/>
      <w:autoSpaceDN w:val="0"/>
      <w:spacing w:before="100" w:after="100" w:line="240" w:lineRule="auto"/>
      <w:ind w:left="360" w:right="360"/>
    </w:pPr>
    <w:rPr>
      <w:rFonts w:ascii="Times New Roman" w:eastAsia="Times New Roman" w:hAnsi="Times New Roman" w:cs="Times New Roman"/>
      <w:sz w:val="20"/>
      <w:szCs w:val="24"/>
      <w:lang w:eastAsia="ru-RU"/>
    </w:rPr>
  </w:style>
  <w:style w:type="character" w:customStyle="1" w:styleId="37">
    <w:name w:val="Основной текст Знак3"/>
    <w:aliases w:val="Основной текст1 Знак,Знак Знак2,Знак Знак Знак Знак2,Знак Знак Знак2,Знак Знак Знак Знак Знак Знак2,Знак Знак Знак Знак1 Знак,Основной текст Знак1 Знак Знак,З Знак1,BO Знак,Основной текст Знак1 Знак1,Знак Знак Знак Знак Знак1 Знак1"/>
    <w:locked/>
    <w:rsid w:val="004E1A1E"/>
    <w:rPr>
      <w:rFonts w:eastAsia="Times New Roman"/>
      <w:sz w:val="24"/>
    </w:rPr>
  </w:style>
  <w:style w:type="paragraph" w:customStyle="1" w:styleId="2b">
    <w:name w:val="Обычный2"/>
    <w:uiPriority w:val="99"/>
    <w:rsid w:val="004E1A1E"/>
    <w:pPr>
      <w:spacing w:after="0" w:line="240" w:lineRule="auto"/>
    </w:pPr>
    <w:rPr>
      <w:rFonts w:ascii="Tms Rmn" w:eastAsia="Times New Roman" w:hAnsi="Tms Rmn" w:cs="Times New Roman"/>
      <w:sz w:val="20"/>
      <w:szCs w:val="20"/>
      <w:lang w:eastAsia="ru-RU"/>
    </w:rPr>
  </w:style>
  <w:style w:type="character" w:customStyle="1" w:styleId="name14">
    <w:name w:val="name14"/>
    <w:uiPriority w:val="99"/>
    <w:rsid w:val="004E1A1E"/>
    <w:rPr>
      <w:b/>
    </w:rPr>
  </w:style>
  <w:style w:type="character" w:customStyle="1" w:styleId="value9">
    <w:name w:val="value9"/>
    <w:uiPriority w:val="99"/>
    <w:rsid w:val="004E1A1E"/>
  </w:style>
  <w:style w:type="character" w:customStyle="1" w:styleId="affff2">
    <w:name w:val="Основной текст_"/>
    <w:uiPriority w:val="99"/>
    <w:rsid w:val="004E1A1E"/>
    <w:rPr>
      <w:sz w:val="23"/>
      <w:shd w:val="clear" w:color="auto" w:fill="FFFFFF"/>
    </w:rPr>
  </w:style>
  <w:style w:type="character" w:customStyle="1" w:styleId="ListParagraphChar">
    <w:name w:val="List Paragraph Char"/>
    <w:link w:val="ListParagraph1"/>
    <w:uiPriority w:val="99"/>
    <w:locked/>
    <w:rsid w:val="004E1A1E"/>
  </w:style>
  <w:style w:type="paragraph" w:customStyle="1" w:styleId="ListParagraph1">
    <w:name w:val="List Paragraph1"/>
    <w:basedOn w:val="a1"/>
    <w:link w:val="ListParagraphChar"/>
    <w:uiPriority w:val="99"/>
    <w:rsid w:val="004E1A1E"/>
    <w:pPr>
      <w:spacing w:after="200" w:line="276" w:lineRule="auto"/>
      <w:ind w:left="720"/>
      <w:contextualSpacing/>
    </w:pPr>
  </w:style>
  <w:style w:type="paragraph" w:customStyle="1" w:styleId="msonormalcxspmiddle">
    <w:name w:val="msonormalcxspmiddle"/>
    <w:basedOn w:val="a1"/>
    <w:uiPriority w:val="99"/>
    <w:rsid w:val="004E1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last">
    <w:name w:val="msonormalcxsplast"/>
    <w:basedOn w:val="a1"/>
    <w:uiPriority w:val="99"/>
    <w:rsid w:val="004E1A1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WW8Num2">
    <w:name w:val="WW8Num2"/>
    <w:rsid w:val="004E1A1E"/>
  </w:style>
  <w:style w:type="numbering" w:customStyle="1" w:styleId="110">
    <w:name w:val="Нет списка11"/>
    <w:next w:val="a4"/>
    <w:uiPriority w:val="99"/>
    <w:semiHidden/>
    <w:unhideWhenUsed/>
    <w:rsid w:val="004E1A1E"/>
  </w:style>
  <w:style w:type="paragraph" w:customStyle="1" w:styleId="affff3">
    <w:name w:val="Обычный.Нормальный"/>
    <w:uiPriority w:val="99"/>
    <w:rsid w:val="004E1A1E"/>
    <w:pPr>
      <w:widowControl w:val="0"/>
      <w:spacing w:before="60" w:after="60" w:line="240" w:lineRule="auto"/>
    </w:pPr>
    <w:rPr>
      <w:rFonts w:ascii="Times New Roman" w:eastAsia="Times New Roman" w:hAnsi="Times New Roman" w:cs="Times New Roman"/>
      <w:snapToGrid w:val="0"/>
      <w:sz w:val="24"/>
      <w:szCs w:val="20"/>
      <w:lang w:eastAsia="ru-RU"/>
    </w:rPr>
  </w:style>
  <w:style w:type="paragraph" w:styleId="1fc">
    <w:name w:val="toc 1"/>
    <w:basedOn w:val="a1"/>
    <w:next w:val="a1"/>
    <w:autoRedefine/>
    <w:uiPriority w:val="99"/>
    <w:qFormat/>
    <w:rsid w:val="004E1A1E"/>
    <w:pPr>
      <w:tabs>
        <w:tab w:val="left" w:pos="800"/>
        <w:tab w:val="right" w:leader="dot" w:pos="9911"/>
      </w:tabs>
      <w:spacing w:after="0" w:line="360" w:lineRule="auto"/>
    </w:pPr>
    <w:rPr>
      <w:rFonts w:ascii="Times New Roman" w:eastAsia="Times New Roman" w:hAnsi="Times New Roman" w:cs="Times New Roman"/>
      <w:bCs/>
      <w:noProof/>
      <w:lang w:eastAsia="ru-RU"/>
    </w:rPr>
  </w:style>
  <w:style w:type="paragraph" w:styleId="2c">
    <w:name w:val="toc 2"/>
    <w:basedOn w:val="a1"/>
    <w:next w:val="a1"/>
    <w:autoRedefine/>
    <w:uiPriority w:val="99"/>
    <w:qFormat/>
    <w:rsid w:val="004E1A1E"/>
    <w:pPr>
      <w:tabs>
        <w:tab w:val="left" w:pos="800"/>
        <w:tab w:val="right" w:leader="dot" w:pos="9911"/>
      </w:tabs>
      <w:spacing w:after="0" w:line="240" w:lineRule="auto"/>
    </w:pPr>
    <w:rPr>
      <w:rFonts w:ascii="Times New Roman" w:eastAsia="Times New Roman" w:hAnsi="Times New Roman" w:cs="Times New Roman"/>
      <w:sz w:val="20"/>
      <w:szCs w:val="20"/>
      <w:lang w:eastAsia="ru-RU"/>
    </w:rPr>
  </w:style>
  <w:style w:type="paragraph" w:styleId="38">
    <w:name w:val="toc 3"/>
    <w:basedOn w:val="a1"/>
    <w:next w:val="a1"/>
    <w:autoRedefine/>
    <w:uiPriority w:val="99"/>
    <w:qFormat/>
    <w:rsid w:val="004E1A1E"/>
    <w:pPr>
      <w:tabs>
        <w:tab w:val="right" w:leader="dot" w:pos="9911"/>
      </w:tabs>
      <w:spacing w:after="0" w:line="240" w:lineRule="auto"/>
    </w:pPr>
    <w:rPr>
      <w:rFonts w:ascii="Times New Roman" w:eastAsia="Times New Roman" w:hAnsi="Times New Roman" w:cs="Times New Roman"/>
      <w:sz w:val="20"/>
      <w:szCs w:val="20"/>
      <w:lang w:eastAsia="ru-RU"/>
    </w:rPr>
  </w:style>
  <w:style w:type="paragraph" w:styleId="41">
    <w:name w:val="toc 4"/>
    <w:basedOn w:val="a1"/>
    <w:next w:val="a1"/>
    <w:autoRedefine/>
    <w:uiPriority w:val="99"/>
    <w:rsid w:val="004E1A1E"/>
    <w:pPr>
      <w:spacing w:after="0" w:line="240" w:lineRule="auto"/>
      <w:ind w:left="600"/>
    </w:pPr>
    <w:rPr>
      <w:rFonts w:ascii="Times New Roman" w:eastAsia="Times New Roman" w:hAnsi="Times New Roman" w:cs="Times New Roman"/>
      <w:sz w:val="20"/>
      <w:szCs w:val="20"/>
      <w:lang w:eastAsia="ru-RU"/>
    </w:rPr>
  </w:style>
  <w:style w:type="paragraph" w:styleId="51">
    <w:name w:val="toc 5"/>
    <w:basedOn w:val="a1"/>
    <w:next w:val="a1"/>
    <w:autoRedefine/>
    <w:uiPriority w:val="99"/>
    <w:rsid w:val="004E1A1E"/>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1"/>
    <w:next w:val="a1"/>
    <w:autoRedefine/>
    <w:uiPriority w:val="99"/>
    <w:rsid w:val="004E1A1E"/>
    <w:pPr>
      <w:spacing w:after="0" w:line="240" w:lineRule="auto"/>
      <w:ind w:left="1000"/>
    </w:pPr>
    <w:rPr>
      <w:rFonts w:ascii="Times New Roman" w:eastAsia="Times New Roman" w:hAnsi="Times New Roman" w:cs="Times New Roman"/>
      <w:sz w:val="20"/>
      <w:szCs w:val="20"/>
      <w:lang w:eastAsia="ru-RU"/>
    </w:rPr>
  </w:style>
  <w:style w:type="paragraph" w:styleId="73">
    <w:name w:val="toc 7"/>
    <w:basedOn w:val="a1"/>
    <w:next w:val="a1"/>
    <w:autoRedefine/>
    <w:uiPriority w:val="99"/>
    <w:rsid w:val="004E1A1E"/>
    <w:pPr>
      <w:spacing w:after="0" w:line="240" w:lineRule="auto"/>
      <w:ind w:left="1200"/>
    </w:pPr>
    <w:rPr>
      <w:rFonts w:ascii="Times New Roman" w:eastAsia="Times New Roman" w:hAnsi="Times New Roman" w:cs="Times New Roman"/>
      <w:sz w:val="20"/>
      <w:szCs w:val="20"/>
      <w:lang w:eastAsia="ru-RU"/>
    </w:rPr>
  </w:style>
  <w:style w:type="paragraph" w:styleId="82">
    <w:name w:val="toc 8"/>
    <w:basedOn w:val="a1"/>
    <w:next w:val="a1"/>
    <w:autoRedefine/>
    <w:uiPriority w:val="99"/>
    <w:rsid w:val="004E1A1E"/>
    <w:pPr>
      <w:spacing w:after="0" w:line="240" w:lineRule="auto"/>
      <w:ind w:left="1400"/>
    </w:pPr>
    <w:rPr>
      <w:rFonts w:ascii="Times New Roman" w:eastAsia="Times New Roman" w:hAnsi="Times New Roman" w:cs="Times New Roman"/>
      <w:sz w:val="20"/>
      <w:szCs w:val="20"/>
      <w:lang w:eastAsia="ru-RU"/>
    </w:rPr>
  </w:style>
  <w:style w:type="table" w:customStyle="1" w:styleId="1fd">
    <w:name w:val="Сетка таблицы1"/>
    <w:basedOn w:val="a3"/>
    <w:next w:val="af7"/>
    <w:uiPriority w:val="99"/>
    <w:rsid w:val="004E1A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Revision"/>
    <w:hidden/>
    <w:uiPriority w:val="99"/>
    <w:semiHidden/>
    <w:rsid w:val="004E1A1E"/>
    <w:pPr>
      <w:spacing w:after="0" w:line="240" w:lineRule="auto"/>
    </w:pPr>
    <w:rPr>
      <w:rFonts w:ascii="Times New Roman" w:eastAsia="Times New Roman" w:hAnsi="Times New Roman" w:cs="Times New Roman"/>
      <w:sz w:val="20"/>
      <w:szCs w:val="20"/>
      <w:lang w:eastAsia="ru-RU"/>
    </w:rPr>
  </w:style>
  <w:style w:type="paragraph" w:styleId="affff5">
    <w:name w:val="TOC Heading"/>
    <w:basedOn w:val="10"/>
    <w:next w:val="a1"/>
    <w:uiPriority w:val="99"/>
    <w:qFormat/>
    <w:rsid w:val="004E1A1E"/>
    <w:pPr>
      <w:keepLines/>
      <w:spacing w:before="480" w:line="276" w:lineRule="auto"/>
      <w:outlineLvl w:val="9"/>
    </w:pPr>
    <w:rPr>
      <w:rFonts w:ascii="Cambria" w:hAnsi="Cambria"/>
      <w:b/>
      <w:bCs/>
      <w:color w:val="365F91"/>
      <w:sz w:val="28"/>
      <w:szCs w:val="28"/>
    </w:rPr>
  </w:style>
  <w:style w:type="paragraph" w:customStyle="1" w:styleId="VND5">
    <w:name w:val="VND_основной"/>
    <w:basedOn w:val="a1"/>
    <w:link w:val="VND6"/>
    <w:uiPriority w:val="99"/>
    <w:qFormat/>
    <w:rsid w:val="004E1A1E"/>
    <w:pPr>
      <w:spacing w:after="0" w:line="240" w:lineRule="auto"/>
      <w:ind w:firstLine="709"/>
      <w:jc w:val="both"/>
    </w:pPr>
    <w:rPr>
      <w:rFonts w:ascii="Times New Roman" w:eastAsia="Calibri" w:hAnsi="Times New Roman" w:cs="Times New Roman"/>
      <w:sz w:val="24"/>
      <w:szCs w:val="24"/>
      <w:lang w:val="x-none"/>
    </w:rPr>
  </w:style>
  <w:style w:type="character" w:customStyle="1" w:styleId="VND6">
    <w:name w:val="VND_основной Знак"/>
    <w:link w:val="VND5"/>
    <w:uiPriority w:val="99"/>
    <w:rsid w:val="004E1A1E"/>
    <w:rPr>
      <w:rFonts w:ascii="Times New Roman" w:eastAsia="Calibri" w:hAnsi="Times New Roman" w:cs="Times New Roman"/>
      <w:sz w:val="24"/>
      <w:szCs w:val="24"/>
      <w:lang w:val="x-none"/>
    </w:rPr>
  </w:style>
  <w:style w:type="paragraph" w:customStyle="1" w:styleId="VND1">
    <w:name w:val="VND_Стиль1"/>
    <w:basedOn w:val="VND5"/>
    <w:link w:val="VND10"/>
    <w:autoRedefine/>
    <w:uiPriority w:val="99"/>
    <w:qFormat/>
    <w:rsid w:val="004E1A1E"/>
    <w:pPr>
      <w:keepNext/>
      <w:widowControl w:val="0"/>
      <w:numPr>
        <w:numId w:val="16"/>
      </w:numPr>
      <w:tabs>
        <w:tab w:val="left" w:pos="567"/>
      </w:tabs>
      <w:spacing w:before="120" w:after="120"/>
      <w:ind w:firstLine="0"/>
      <w:jc w:val="center"/>
    </w:pPr>
    <w:rPr>
      <w:b/>
      <w:sz w:val="28"/>
      <w:szCs w:val="28"/>
    </w:rPr>
  </w:style>
  <w:style w:type="character" w:customStyle="1" w:styleId="VND10">
    <w:name w:val="VND_Стиль1 Знак"/>
    <w:link w:val="VND1"/>
    <w:uiPriority w:val="99"/>
    <w:rsid w:val="004E1A1E"/>
    <w:rPr>
      <w:rFonts w:ascii="Times New Roman" w:eastAsia="Calibri" w:hAnsi="Times New Roman" w:cs="Times New Roman"/>
      <w:b/>
      <w:sz w:val="28"/>
      <w:szCs w:val="28"/>
      <w:lang w:val="x-none"/>
    </w:rPr>
  </w:style>
  <w:style w:type="paragraph" w:customStyle="1" w:styleId="VND7">
    <w:name w:val="VND_приложение"/>
    <w:basedOn w:val="VND1"/>
    <w:next w:val="VND5"/>
    <w:uiPriority w:val="99"/>
    <w:qFormat/>
    <w:rsid w:val="004E1A1E"/>
    <w:pPr>
      <w:numPr>
        <w:numId w:val="0"/>
      </w:numPr>
    </w:pPr>
  </w:style>
  <w:style w:type="paragraph" w:customStyle="1" w:styleId="VND8">
    <w:name w:val="VND_рисунок"/>
    <w:basedOn w:val="VND5"/>
    <w:next w:val="VND5"/>
    <w:uiPriority w:val="99"/>
    <w:qFormat/>
    <w:rsid w:val="004E1A1E"/>
    <w:pPr>
      <w:jc w:val="center"/>
    </w:pPr>
  </w:style>
  <w:style w:type="paragraph" w:customStyle="1" w:styleId="VND">
    <w:name w:val="VND_список"/>
    <w:basedOn w:val="VND5"/>
    <w:uiPriority w:val="99"/>
    <w:qFormat/>
    <w:rsid w:val="004E1A1E"/>
    <w:pPr>
      <w:numPr>
        <w:numId w:val="20"/>
      </w:numPr>
      <w:tabs>
        <w:tab w:val="num" w:pos="360"/>
        <w:tab w:val="left" w:pos="567"/>
      </w:tabs>
      <w:ind w:left="0" w:firstLine="709"/>
    </w:pPr>
  </w:style>
  <w:style w:type="paragraph" w:customStyle="1" w:styleId="VND11">
    <w:name w:val="VND_Стиль1.1"/>
    <w:basedOn w:val="VND1"/>
    <w:link w:val="VND110"/>
    <w:autoRedefine/>
    <w:uiPriority w:val="99"/>
    <w:qFormat/>
    <w:rsid w:val="004E1A1E"/>
    <w:pPr>
      <w:keepNext w:val="0"/>
      <w:widowControl/>
      <w:numPr>
        <w:ilvl w:val="1"/>
      </w:numPr>
      <w:tabs>
        <w:tab w:val="clear" w:pos="567"/>
        <w:tab w:val="left" w:pos="709"/>
      </w:tabs>
      <w:spacing w:before="0" w:after="0"/>
      <w:ind w:left="0" w:firstLine="709"/>
      <w:jc w:val="both"/>
    </w:pPr>
    <w:rPr>
      <w:b w:val="0"/>
      <w:color w:val="000000"/>
      <w:sz w:val="24"/>
      <w:szCs w:val="24"/>
    </w:rPr>
  </w:style>
  <w:style w:type="character" w:customStyle="1" w:styleId="VND110">
    <w:name w:val="VND_Стиль1.1 Знак"/>
    <w:link w:val="VND11"/>
    <w:uiPriority w:val="99"/>
    <w:rsid w:val="004E1A1E"/>
    <w:rPr>
      <w:rFonts w:ascii="Times New Roman" w:eastAsia="Calibri" w:hAnsi="Times New Roman" w:cs="Times New Roman"/>
      <w:color w:val="000000"/>
      <w:sz w:val="24"/>
      <w:szCs w:val="24"/>
      <w:lang w:val="x-none"/>
    </w:rPr>
  </w:style>
  <w:style w:type="paragraph" w:customStyle="1" w:styleId="VND112">
    <w:name w:val="VND_Стиль1.1 оглавление"/>
    <w:basedOn w:val="VND11"/>
    <w:uiPriority w:val="99"/>
    <w:qFormat/>
    <w:rsid w:val="004E1A1E"/>
    <w:pPr>
      <w:ind w:firstLine="0"/>
    </w:pPr>
    <w:rPr>
      <w:b/>
    </w:rPr>
  </w:style>
  <w:style w:type="paragraph" w:customStyle="1" w:styleId="VND111">
    <w:name w:val="VND_Стиль1.1.1"/>
    <w:basedOn w:val="VND11"/>
    <w:link w:val="VND1110"/>
    <w:uiPriority w:val="99"/>
    <w:qFormat/>
    <w:rsid w:val="004E1A1E"/>
    <w:pPr>
      <w:numPr>
        <w:ilvl w:val="2"/>
      </w:numPr>
      <w:tabs>
        <w:tab w:val="left" w:pos="1560"/>
      </w:tabs>
      <w:ind w:left="0" w:firstLine="0"/>
    </w:pPr>
  </w:style>
  <w:style w:type="character" w:customStyle="1" w:styleId="VND1110">
    <w:name w:val="VND_Стиль1.1.1 Знак"/>
    <w:link w:val="VND111"/>
    <w:uiPriority w:val="99"/>
    <w:rsid w:val="004E1A1E"/>
    <w:rPr>
      <w:rFonts w:ascii="Times New Roman" w:eastAsia="Calibri" w:hAnsi="Times New Roman" w:cs="Times New Roman"/>
      <w:color w:val="000000"/>
      <w:sz w:val="24"/>
      <w:szCs w:val="24"/>
      <w:lang w:val="x-none"/>
    </w:rPr>
  </w:style>
  <w:style w:type="paragraph" w:customStyle="1" w:styleId="VND1111">
    <w:name w:val="VND_Стиль1.1.1.1"/>
    <w:basedOn w:val="VND111"/>
    <w:link w:val="VND11110"/>
    <w:uiPriority w:val="99"/>
    <w:qFormat/>
    <w:rsid w:val="004E1A1E"/>
    <w:pPr>
      <w:numPr>
        <w:ilvl w:val="3"/>
      </w:numPr>
      <w:tabs>
        <w:tab w:val="clear" w:pos="1560"/>
        <w:tab w:val="left" w:pos="1701"/>
        <w:tab w:val="left" w:pos="1843"/>
      </w:tabs>
    </w:pPr>
  </w:style>
  <w:style w:type="character" w:customStyle="1" w:styleId="VND11110">
    <w:name w:val="VND_Стиль1.1.1.1 Знак"/>
    <w:link w:val="VND1111"/>
    <w:uiPriority w:val="99"/>
    <w:rsid w:val="004E1A1E"/>
    <w:rPr>
      <w:rFonts w:ascii="Times New Roman" w:eastAsia="Calibri" w:hAnsi="Times New Roman" w:cs="Times New Roman"/>
      <w:color w:val="000000"/>
      <w:sz w:val="24"/>
      <w:szCs w:val="24"/>
      <w:lang w:val="x-none"/>
    </w:rPr>
  </w:style>
  <w:style w:type="paragraph" w:customStyle="1" w:styleId="VND9">
    <w:name w:val="VND_таблица"/>
    <w:basedOn w:val="VND5"/>
    <w:uiPriority w:val="99"/>
    <w:qFormat/>
    <w:rsid w:val="004E1A1E"/>
    <w:pPr>
      <w:jc w:val="center"/>
    </w:pPr>
    <w:rPr>
      <w:sz w:val="20"/>
      <w:szCs w:val="20"/>
    </w:rPr>
  </w:style>
  <w:style w:type="paragraph" w:customStyle="1" w:styleId="VNDa">
    <w:name w:val="VND_таблица (шапка)"/>
    <w:basedOn w:val="VNDb"/>
    <w:next w:val="VNDb"/>
    <w:uiPriority w:val="99"/>
    <w:rsid w:val="004E1A1E"/>
    <w:pPr>
      <w:tabs>
        <w:tab w:val="clear" w:pos="0"/>
      </w:tabs>
      <w:jc w:val="center"/>
    </w:pPr>
    <w:rPr>
      <w:b/>
    </w:rPr>
  </w:style>
  <w:style w:type="paragraph" w:customStyle="1" w:styleId="VNDc">
    <w:name w:val="VND_заголовок"/>
    <w:basedOn w:val="a1"/>
    <w:uiPriority w:val="99"/>
    <w:qFormat/>
    <w:rsid w:val="004E1A1E"/>
    <w:pPr>
      <w:spacing w:after="0" w:line="240" w:lineRule="auto"/>
      <w:jc w:val="center"/>
    </w:pPr>
    <w:rPr>
      <w:rFonts w:ascii="Times New Roman" w:eastAsia="Calibri" w:hAnsi="Times New Roman" w:cs="Times New Roman"/>
      <w:b/>
      <w:sz w:val="48"/>
      <w:szCs w:val="48"/>
    </w:rPr>
  </w:style>
  <w:style w:type="paragraph" w:customStyle="1" w:styleId="VNDd">
    <w:name w:val="VND_оглавление"/>
    <w:basedOn w:val="1fc"/>
    <w:next w:val="VND5"/>
    <w:uiPriority w:val="99"/>
    <w:qFormat/>
    <w:rsid w:val="004E1A1E"/>
    <w:pPr>
      <w:tabs>
        <w:tab w:val="clear" w:pos="800"/>
        <w:tab w:val="clear" w:pos="9911"/>
        <w:tab w:val="left" w:pos="880"/>
        <w:tab w:val="right" w:leader="dot" w:pos="9639"/>
      </w:tabs>
      <w:ind w:right="-2"/>
      <w:jc w:val="both"/>
    </w:pPr>
    <w:rPr>
      <w:rFonts w:eastAsia="Calibri"/>
      <w:bCs w:val="0"/>
      <w:sz w:val="24"/>
      <w:szCs w:val="24"/>
      <w:lang w:eastAsia="en-US"/>
    </w:rPr>
  </w:style>
  <w:style w:type="numbering" w:customStyle="1" w:styleId="WW8Num21">
    <w:name w:val="WW8Num21"/>
    <w:rsid w:val="004E1A1E"/>
  </w:style>
  <w:style w:type="character" w:customStyle="1" w:styleId="FontStyle21">
    <w:name w:val="Font Style21"/>
    <w:uiPriority w:val="99"/>
    <w:rsid w:val="004E1A1E"/>
    <w:rPr>
      <w:rFonts w:ascii="Times New Roman" w:hAnsi="Times New Roman" w:cs="Times New Roman"/>
      <w:color w:val="000000"/>
      <w:sz w:val="24"/>
      <w:szCs w:val="24"/>
    </w:rPr>
  </w:style>
  <w:style w:type="numbering" w:customStyle="1" w:styleId="WW8Num32">
    <w:name w:val="WW8Num32"/>
    <w:rsid w:val="004E1A1E"/>
  </w:style>
  <w:style w:type="numbering" w:customStyle="1" w:styleId="WW8Num23">
    <w:name w:val="WW8Num23"/>
    <w:rsid w:val="004E1A1E"/>
  </w:style>
  <w:style w:type="numbering" w:customStyle="1" w:styleId="WW8Num234">
    <w:name w:val="WW8Num234"/>
    <w:rsid w:val="004E1A1E"/>
  </w:style>
  <w:style w:type="numbering" w:customStyle="1" w:styleId="111">
    <w:name w:val="Нет списка111"/>
    <w:next w:val="a4"/>
    <w:uiPriority w:val="99"/>
    <w:semiHidden/>
    <w:unhideWhenUsed/>
    <w:rsid w:val="004E1A1E"/>
  </w:style>
  <w:style w:type="character" w:customStyle="1" w:styleId="affff6">
    <w:name w:val="Жирный"/>
    <w:uiPriority w:val="99"/>
    <w:rsid w:val="004E1A1E"/>
    <w:rPr>
      <w:b/>
    </w:rPr>
  </w:style>
  <w:style w:type="paragraph" w:customStyle="1" w:styleId="affff7">
    <w:name w:val="Шапка приложения"/>
    <w:basedOn w:val="a1"/>
    <w:autoRedefine/>
    <w:uiPriority w:val="99"/>
    <w:rsid w:val="004E1A1E"/>
    <w:pPr>
      <w:spacing w:after="0" w:line="240" w:lineRule="auto"/>
      <w:ind w:left="3402"/>
      <w:jc w:val="right"/>
    </w:pPr>
    <w:rPr>
      <w:rFonts w:ascii="Times New Roman" w:eastAsia="Times New Roman" w:hAnsi="Times New Roman" w:cs="Times New Roman"/>
      <w:i/>
      <w:szCs w:val="24"/>
      <w:lang w:eastAsia="ru-RU"/>
    </w:rPr>
  </w:style>
  <w:style w:type="paragraph" w:customStyle="1" w:styleId="affff8">
    <w:name w:val="Шапка титул"/>
    <w:basedOn w:val="affff7"/>
    <w:autoRedefine/>
    <w:uiPriority w:val="99"/>
    <w:rsid w:val="004E1A1E"/>
    <w:rPr>
      <w:b/>
      <w:i w:val="0"/>
    </w:rPr>
  </w:style>
  <w:style w:type="character" w:customStyle="1" w:styleId="affff9">
    <w:name w:val="Разреженный"/>
    <w:uiPriority w:val="99"/>
    <w:rsid w:val="004E1A1E"/>
    <w:rPr>
      <w:spacing w:val="100"/>
    </w:rPr>
  </w:style>
  <w:style w:type="paragraph" w:customStyle="1" w:styleId="affffa">
    <w:name w:val="Договор пункт №.№"/>
    <w:basedOn w:val="a1"/>
    <w:uiPriority w:val="99"/>
    <w:rsid w:val="004E1A1E"/>
    <w:pPr>
      <w:autoSpaceDE w:val="0"/>
      <w:autoSpaceDN w:val="0"/>
      <w:adjustRightInd w:val="0"/>
      <w:spacing w:after="120" w:line="240" w:lineRule="auto"/>
      <w:ind w:firstLine="567"/>
      <w:jc w:val="both"/>
    </w:pPr>
    <w:rPr>
      <w:rFonts w:ascii="Times New Roman" w:eastAsia="Times New Roman" w:hAnsi="Times New Roman" w:cs="Times New Roman"/>
      <w:lang w:eastAsia="ru-RU"/>
    </w:rPr>
  </w:style>
  <w:style w:type="paragraph" w:customStyle="1" w:styleId="a0">
    <w:name w:val="Список тире"/>
    <w:basedOn w:val="affffa"/>
    <w:autoRedefine/>
    <w:uiPriority w:val="99"/>
    <w:rsid w:val="004E1A1E"/>
    <w:pPr>
      <w:numPr>
        <w:numId w:val="18"/>
      </w:numPr>
      <w:spacing w:after="0"/>
    </w:pPr>
  </w:style>
  <w:style w:type="paragraph" w:customStyle="1" w:styleId="-">
    <w:name w:val="ТС-пункты договора"/>
    <w:basedOn w:val="a1"/>
    <w:uiPriority w:val="99"/>
    <w:rsid w:val="004E1A1E"/>
    <w:pPr>
      <w:tabs>
        <w:tab w:val="left" w:pos="1080"/>
        <w:tab w:val="num" w:pos="2007"/>
      </w:tabs>
      <w:spacing w:after="60" w:line="240" w:lineRule="auto"/>
      <w:ind w:firstLine="539"/>
      <w:jc w:val="both"/>
    </w:pPr>
    <w:rPr>
      <w:rFonts w:ascii="Times New Roman" w:eastAsia="Times New Roman" w:hAnsi="Times New Roman" w:cs="Times New Roman"/>
      <w:szCs w:val="24"/>
      <w:lang w:eastAsia="ru-RU"/>
    </w:rPr>
  </w:style>
  <w:style w:type="paragraph" w:customStyle="1" w:styleId="-0">
    <w:name w:val="ТС-список номер"/>
    <w:basedOn w:val="a1"/>
    <w:uiPriority w:val="99"/>
    <w:rsid w:val="004E1A1E"/>
    <w:pPr>
      <w:tabs>
        <w:tab w:val="num" w:pos="1440"/>
      </w:tabs>
      <w:autoSpaceDE w:val="0"/>
      <w:autoSpaceDN w:val="0"/>
      <w:adjustRightInd w:val="0"/>
      <w:spacing w:after="0" w:line="240" w:lineRule="auto"/>
      <w:ind w:left="1440" w:hanging="360"/>
      <w:jc w:val="both"/>
    </w:pPr>
    <w:rPr>
      <w:rFonts w:ascii="Times New Roman" w:eastAsia="Times New Roman" w:hAnsi="Times New Roman" w:cs="Times New Roman"/>
      <w:color w:val="000000"/>
      <w:szCs w:val="24"/>
      <w:lang w:eastAsia="ru-RU"/>
    </w:rPr>
  </w:style>
  <w:style w:type="paragraph" w:customStyle="1" w:styleId="-1">
    <w:name w:val="ДС - текст"/>
    <w:basedOn w:val="a1"/>
    <w:autoRedefine/>
    <w:uiPriority w:val="99"/>
    <w:rsid w:val="004E1A1E"/>
    <w:pPr>
      <w:spacing w:after="0" w:line="240" w:lineRule="auto"/>
      <w:ind w:firstLine="567"/>
      <w:jc w:val="both"/>
    </w:pPr>
    <w:rPr>
      <w:rFonts w:ascii="Times New Roman" w:eastAsia="Times New Roman" w:hAnsi="Times New Roman" w:cs="Times New Roman"/>
      <w:szCs w:val="24"/>
      <w:lang w:eastAsia="ru-RU"/>
    </w:rPr>
  </w:style>
  <w:style w:type="paragraph" w:customStyle="1" w:styleId="Arial">
    <w:name w:val="Обычный + Arial"/>
    <w:aliases w:val="10 пт,Авто,По ширине"/>
    <w:basedOn w:val="a1"/>
    <w:uiPriority w:val="99"/>
    <w:rsid w:val="004E1A1E"/>
    <w:pPr>
      <w:tabs>
        <w:tab w:val="num" w:pos="900"/>
      </w:tabs>
      <w:spacing w:after="0" w:line="240" w:lineRule="auto"/>
      <w:ind w:left="900" w:hanging="360"/>
      <w:jc w:val="both"/>
    </w:pPr>
    <w:rPr>
      <w:rFonts w:ascii="Arial" w:eastAsia="Times New Roman" w:hAnsi="Arial" w:cs="Arial"/>
      <w:bCs/>
      <w:sz w:val="20"/>
      <w:szCs w:val="28"/>
      <w:lang w:eastAsia="ru-RU"/>
    </w:rPr>
  </w:style>
  <w:style w:type="paragraph" w:customStyle="1" w:styleId="-10">
    <w:name w:val="ТС-заголовок 1"/>
    <w:basedOn w:val="a1"/>
    <w:link w:val="-11"/>
    <w:uiPriority w:val="99"/>
    <w:rsid w:val="004E1A1E"/>
    <w:pPr>
      <w:spacing w:before="120" w:after="60" w:line="240" w:lineRule="auto"/>
      <w:jc w:val="center"/>
    </w:pPr>
    <w:rPr>
      <w:rFonts w:ascii="Times New Roman" w:eastAsia="Times New Roman" w:hAnsi="Times New Roman" w:cs="Times New Roman"/>
      <w:b/>
      <w:bCs/>
      <w:szCs w:val="24"/>
      <w:lang w:val="x-none" w:eastAsia="x-none"/>
    </w:rPr>
  </w:style>
  <w:style w:type="character" w:customStyle="1" w:styleId="-11">
    <w:name w:val="ТС-заголовок 1 Знак"/>
    <w:link w:val="-10"/>
    <w:uiPriority w:val="99"/>
    <w:locked/>
    <w:rsid w:val="004E1A1E"/>
    <w:rPr>
      <w:rFonts w:ascii="Times New Roman" w:eastAsia="Times New Roman" w:hAnsi="Times New Roman" w:cs="Times New Roman"/>
      <w:b/>
      <w:bCs/>
      <w:szCs w:val="24"/>
      <w:lang w:val="x-none" w:eastAsia="x-none"/>
    </w:rPr>
  </w:style>
  <w:style w:type="character" w:customStyle="1" w:styleId="affffb">
    <w:name w:val="Шрифт мелкий"/>
    <w:uiPriority w:val="99"/>
    <w:rsid w:val="004E1A1E"/>
    <w:rPr>
      <w:sz w:val="18"/>
    </w:rPr>
  </w:style>
  <w:style w:type="character" w:customStyle="1" w:styleId="affffc">
    <w:name w:val="Курсив"/>
    <w:uiPriority w:val="99"/>
    <w:rsid w:val="004E1A1E"/>
    <w:rPr>
      <w:i/>
      <w:sz w:val="22"/>
    </w:rPr>
  </w:style>
  <w:style w:type="paragraph" w:customStyle="1" w:styleId="affffd">
    <w:name w:val="Подпись под строкой"/>
    <w:basedOn w:val="a1"/>
    <w:autoRedefine/>
    <w:uiPriority w:val="99"/>
    <w:rsid w:val="004E1A1E"/>
    <w:pPr>
      <w:spacing w:after="0" w:line="240" w:lineRule="auto"/>
      <w:jc w:val="center"/>
    </w:pPr>
    <w:rPr>
      <w:rFonts w:ascii="Times New Roman" w:eastAsia="Times New Roman" w:hAnsi="Times New Roman" w:cs="Times New Roman"/>
      <w:szCs w:val="24"/>
      <w:vertAlign w:val="superscript"/>
      <w:lang w:eastAsia="ru-RU"/>
    </w:rPr>
  </w:style>
  <w:style w:type="paragraph" w:customStyle="1" w:styleId="VND2">
    <w:name w:val="VND_список_2_уровень"/>
    <w:basedOn w:val="VND"/>
    <w:uiPriority w:val="99"/>
    <w:qFormat/>
    <w:rsid w:val="004E1A1E"/>
    <w:pPr>
      <w:numPr>
        <w:numId w:val="21"/>
      </w:numPr>
      <w:tabs>
        <w:tab w:val="num" w:pos="360"/>
      </w:tabs>
      <w:ind w:left="0" w:firstLine="709"/>
    </w:pPr>
  </w:style>
  <w:style w:type="paragraph" w:customStyle="1" w:styleId="VND3">
    <w:name w:val="VND_список_3_уровень"/>
    <w:basedOn w:val="VND2"/>
    <w:uiPriority w:val="99"/>
    <w:qFormat/>
    <w:rsid w:val="004E1A1E"/>
    <w:pPr>
      <w:numPr>
        <w:numId w:val="22"/>
      </w:numPr>
      <w:tabs>
        <w:tab w:val="num" w:pos="360"/>
      </w:tabs>
      <w:ind w:left="0" w:firstLine="709"/>
    </w:pPr>
  </w:style>
  <w:style w:type="paragraph" w:customStyle="1" w:styleId="VNDe">
    <w:name w:val="VND_приложение_номер"/>
    <w:basedOn w:val="20"/>
    <w:next w:val="VND7"/>
    <w:uiPriority w:val="99"/>
    <w:qFormat/>
    <w:rsid w:val="004E1A1E"/>
    <w:pPr>
      <w:keepLines/>
      <w:ind w:firstLine="5954"/>
      <w:jc w:val="left"/>
    </w:pPr>
    <w:rPr>
      <w:bCs/>
      <w:color w:val="000000"/>
      <w:szCs w:val="24"/>
      <w:lang w:val="ru-RU" w:eastAsia="en-US"/>
    </w:rPr>
  </w:style>
  <w:style w:type="paragraph" w:customStyle="1" w:styleId="VND4">
    <w:name w:val="VND_приложение_список"/>
    <w:basedOn w:val="VND5"/>
    <w:uiPriority w:val="99"/>
    <w:qFormat/>
    <w:rsid w:val="004E1A1E"/>
    <w:pPr>
      <w:numPr>
        <w:numId w:val="23"/>
      </w:numPr>
      <w:tabs>
        <w:tab w:val="left" w:pos="0"/>
        <w:tab w:val="num" w:pos="360"/>
      </w:tabs>
      <w:ind w:left="0" w:firstLine="709"/>
    </w:pPr>
  </w:style>
  <w:style w:type="paragraph" w:customStyle="1" w:styleId="VND0">
    <w:name w:val="VND_список_буквы"/>
    <w:basedOn w:val="VND"/>
    <w:uiPriority w:val="99"/>
    <w:qFormat/>
    <w:rsid w:val="004E1A1E"/>
    <w:pPr>
      <w:numPr>
        <w:numId w:val="24"/>
      </w:numPr>
      <w:tabs>
        <w:tab w:val="num" w:pos="360"/>
      </w:tabs>
      <w:ind w:left="0" w:firstLine="709"/>
    </w:pPr>
  </w:style>
  <w:style w:type="paragraph" w:customStyle="1" w:styleId="VND11111">
    <w:name w:val="VND_Стиль1.1.1.1.1"/>
    <w:basedOn w:val="VND1111"/>
    <w:uiPriority w:val="99"/>
    <w:qFormat/>
    <w:rsid w:val="004E1A1E"/>
    <w:pPr>
      <w:numPr>
        <w:ilvl w:val="4"/>
      </w:numPr>
      <w:tabs>
        <w:tab w:val="clear" w:pos="1701"/>
        <w:tab w:val="clear" w:pos="1843"/>
        <w:tab w:val="num" w:pos="360"/>
      </w:tabs>
      <w:ind w:left="2847" w:hanging="720"/>
    </w:pPr>
  </w:style>
  <w:style w:type="paragraph" w:customStyle="1" w:styleId="VNDb">
    <w:name w:val="VND_таблица_текст"/>
    <w:basedOn w:val="VND5"/>
    <w:uiPriority w:val="99"/>
    <w:qFormat/>
    <w:rsid w:val="004E1A1E"/>
    <w:pPr>
      <w:tabs>
        <w:tab w:val="left" w:pos="0"/>
      </w:tabs>
      <w:ind w:firstLine="0"/>
    </w:pPr>
    <w:rPr>
      <w:sz w:val="20"/>
      <w:szCs w:val="20"/>
    </w:rPr>
  </w:style>
  <w:style w:type="paragraph" w:customStyle="1" w:styleId="VNDf">
    <w:name w:val="VND_таблица_наименование"/>
    <w:basedOn w:val="VND5"/>
    <w:next w:val="a1"/>
    <w:uiPriority w:val="99"/>
    <w:qFormat/>
    <w:rsid w:val="004E1A1E"/>
    <w:pPr>
      <w:tabs>
        <w:tab w:val="left" w:pos="0"/>
      </w:tabs>
      <w:ind w:firstLine="0"/>
      <w:jc w:val="right"/>
    </w:pPr>
  </w:style>
  <w:style w:type="paragraph" w:customStyle="1" w:styleId="VNDf0">
    <w:name w:val="VND_таблица_номер"/>
    <w:basedOn w:val="VND5"/>
    <w:uiPriority w:val="99"/>
    <w:rsid w:val="004E1A1E"/>
    <w:pPr>
      <w:jc w:val="right"/>
    </w:pPr>
  </w:style>
  <w:style w:type="paragraph" w:customStyle="1" w:styleId="VNDf1">
    <w:name w:val="VND_таблица_список"/>
    <w:basedOn w:val="VND2"/>
    <w:uiPriority w:val="99"/>
    <w:qFormat/>
    <w:rsid w:val="004E1A1E"/>
    <w:pPr>
      <w:numPr>
        <w:numId w:val="0"/>
      </w:numPr>
      <w:tabs>
        <w:tab w:val="left" w:pos="284"/>
      </w:tabs>
    </w:pPr>
    <w:rPr>
      <w:rFonts w:eastAsia="Times New Roman"/>
      <w:sz w:val="20"/>
      <w:szCs w:val="20"/>
      <w:lang w:eastAsia="ru-RU"/>
    </w:rPr>
  </w:style>
  <w:style w:type="character" w:customStyle="1" w:styleId="2d">
    <w:name w:val="Основной текст (2)_"/>
    <w:link w:val="2e"/>
    <w:uiPriority w:val="99"/>
    <w:rsid w:val="004E1A1E"/>
    <w:rPr>
      <w:shd w:val="clear" w:color="auto" w:fill="FFFFFF"/>
    </w:rPr>
  </w:style>
  <w:style w:type="paragraph" w:customStyle="1" w:styleId="2e">
    <w:name w:val="Основной текст (2)"/>
    <w:basedOn w:val="a1"/>
    <w:link w:val="2d"/>
    <w:uiPriority w:val="99"/>
    <w:rsid w:val="004E1A1E"/>
    <w:pPr>
      <w:widowControl w:val="0"/>
      <w:shd w:val="clear" w:color="auto" w:fill="FFFFFF"/>
      <w:spacing w:before="420" w:after="420" w:line="0" w:lineRule="atLeast"/>
      <w:jc w:val="both"/>
    </w:pPr>
  </w:style>
  <w:style w:type="numbering" w:customStyle="1" w:styleId="1111111">
    <w:name w:val="1 / 1.1 / 1.1.11"/>
    <w:rsid w:val="004E1A1E"/>
  </w:style>
  <w:style w:type="numbering" w:customStyle="1" w:styleId="WW8Num231">
    <w:name w:val="WW8Num231"/>
    <w:rsid w:val="004E1A1E"/>
  </w:style>
  <w:style w:type="paragraph" w:customStyle="1" w:styleId="Default">
    <w:name w:val="Default"/>
    <w:rsid w:val="004E1A1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42">
    <w:name w:val="Знак Знак4"/>
    <w:rsid w:val="004E1A1E"/>
    <w:rPr>
      <w:rFonts w:ascii="Cambria" w:eastAsia="Times New Roman" w:hAnsi="Cambria" w:cs="Times New Roman"/>
      <w:b/>
      <w:bCs/>
      <w:kern w:val="28"/>
      <w:sz w:val="32"/>
      <w:szCs w:val="32"/>
    </w:rPr>
  </w:style>
  <w:style w:type="paragraph" w:customStyle="1" w:styleId="43">
    <w:name w:val="Текст4"/>
    <w:basedOn w:val="a1"/>
    <w:rsid w:val="004E1A1E"/>
    <w:pPr>
      <w:spacing w:after="0" w:line="240" w:lineRule="auto"/>
    </w:pPr>
    <w:rPr>
      <w:rFonts w:ascii="Courier New" w:eastAsia="Times New Roman" w:hAnsi="Courier New" w:cs="Times New Roman"/>
      <w:sz w:val="20"/>
      <w:szCs w:val="20"/>
      <w:lang w:eastAsia="ru-RU"/>
    </w:rPr>
  </w:style>
  <w:style w:type="paragraph" w:customStyle="1" w:styleId="39">
    <w:name w:val="Обычный3"/>
    <w:rsid w:val="004E1A1E"/>
    <w:pPr>
      <w:spacing w:after="0" w:line="240" w:lineRule="auto"/>
    </w:pPr>
    <w:rPr>
      <w:rFonts w:ascii="Tms Rmn" w:eastAsia="Times New Roman" w:hAnsi="Tms Rmn" w:cs="Times New Roman"/>
      <w:sz w:val="20"/>
      <w:szCs w:val="20"/>
      <w:lang w:eastAsia="ru-RU"/>
    </w:rPr>
  </w:style>
  <w:style w:type="paragraph" w:customStyle="1" w:styleId="2f">
    <w:name w:val="Абзац списка2"/>
    <w:basedOn w:val="a1"/>
    <w:qFormat/>
    <w:rsid w:val="004E1A1E"/>
    <w:pPr>
      <w:spacing w:after="0" w:line="240" w:lineRule="auto"/>
      <w:ind w:left="720"/>
      <w:contextualSpacing/>
    </w:pPr>
    <w:rPr>
      <w:rFonts w:ascii="Times New Roman" w:eastAsia="Times New Roman" w:hAnsi="Times New Roman" w:cs="Times New Roman"/>
      <w:b/>
      <w:sz w:val="24"/>
      <w:szCs w:val="24"/>
      <w:lang w:eastAsia="ru-RU"/>
    </w:rPr>
  </w:style>
  <w:style w:type="character" w:styleId="affffe">
    <w:name w:val="Emphasis"/>
    <w:qFormat/>
    <w:rsid w:val="004E1A1E"/>
    <w:rPr>
      <w:i/>
      <w:iCs/>
    </w:rPr>
  </w:style>
  <w:style w:type="character" w:customStyle="1" w:styleId="WW8Num1z0">
    <w:name w:val="WW8Num1z0"/>
    <w:rsid w:val="004E1A1E"/>
    <w:rPr>
      <w:rFonts w:ascii="Symbol" w:hAnsi="Symbol"/>
    </w:rPr>
  </w:style>
  <w:style w:type="character" w:customStyle="1" w:styleId="WW8Num2z0">
    <w:name w:val="WW8Num2z0"/>
    <w:rsid w:val="004E1A1E"/>
    <w:rPr>
      <w:rFonts w:ascii="Symbol" w:hAnsi="Symbol"/>
    </w:rPr>
  </w:style>
  <w:style w:type="character" w:customStyle="1" w:styleId="WW8Num3z0">
    <w:name w:val="WW8Num3z0"/>
    <w:rsid w:val="004E1A1E"/>
    <w:rPr>
      <w:rFonts w:ascii="Symbol" w:hAnsi="Symbol"/>
    </w:rPr>
  </w:style>
  <w:style w:type="character" w:customStyle="1" w:styleId="WW8Num4z0">
    <w:name w:val="WW8Num4z0"/>
    <w:rsid w:val="004E1A1E"/>
    <w:rPr>
      <w:rFonts w:ascii="Symbol" w:hAnsi="Symbol"/>
      <w:sz w:val="20"/>
    </w:rPr>
  </w:style>
  <w:style w:type="character" w:customStyle="1" w:styleId="WW8Num5z0">
    <w:name w:val="WW8Num5z0"/>
    <w:rsid w:val="004E1A1E"/>
    <w:rPr>
      <w:rFonts w:ascii="Symbol" w:hAnsi="Symbol"/>
      <w:color w:val="auto"/>
    </w:rPr>
  </w:style>
  <w:style w:type="character" w:customStyle="1" w:styleId="WW8Num5z1">
    <w:name w:val="WW8Num5z1"/>
    <w:rsid w:val="004E1A1E"/>
    <w:rPr>
      <w:rFonts w:ascii="Courier New" w:hAnsi="Courier New" w:cs="Courier New"/>
    </w:rPr>
  </w:style>
  <w:style w:type="character" w:customStyle="1" w:styleId="WW8Num5z2">
    <w:name w:val="WW8Num5z2"/>
    <w:rsid w:val="004E1A1E"/>
    <w:rPr>
      <w:rFonts w:ascii="Wingdings" w:hAnsi="Wingdings"/>
    </w:rPr>
  </w:style>
  <w:style w:type="character" w:customStyle="1" w:styleId="WW8Num5z3">
    <w:name w:val="WW8Num5z3"/>
    <w:rsid w:val="004E1A1E"/>
    <w:rPr>
      <w:rFonts w:ascii="Symbol" w:hAnsi="Symbol"/>
    </w:rPr>
  </w:style>
  <w:style w:type="character" w:customStyle="1" w:styleId="WW8Num6z0">
    <w:name w:val="WW8Num6z0"/>
    <w:rsid w:val="004E1A1E"/>
    <w:rPr>
      <w:rFonts w:ascii="Symbol" w:hAnsi="Symbol"/>
      <w:color w:val="auto"/>
    </w:rPr>
  </w:style>
  <w:style w:type="character" w:customStyle="1" w:styleId="WW8Num6z1">
    <w:name w:val="WW8Num6z1"/>
    <w:rsid w:val="004E1A1E"/>
    <w:rPr>
      <w:rFonts w:ascii="Courier New" w:hAnsi="Courier New" w:cs="Courier New"/>
    </w:rPr>
  </w:style>
  <w:style w:type="character" w:customStyle="1" w:styleId="WW8Num6z2">
    <w:name w:val="WW8Num6z2"/>
    <w:rsid w:val="004E1A1E"/>
    <w:rPr>
      <w:rFonts w:ascii="Wingdings" w:hAnsi="Wingdings"/>
    </w:rPr>
  </w:style>
  <w:style w:type="character" w:customStyle="1" w:styleId="WW8Num6z3">
    <w:name w:val="WW8Num6z3"/>
    <w:rsid w:val="004E1A1E"/>
    <w:rPr>
      <w:rFonts w:ascii="Symbol" w:hAnsi="Symbol"/>
    </w:rPr>
  </w:style>
  <w:style w:type="character" w:customStyle="1" w:styleId="WW8Num7z0">
    <w:name w:val="WW8Num7z0"/>
    <w:rsid w:val="004E1A1E"/>
    <w:rPr>
      <w:rFonts w:ascii="Symbol" w:hAnsi="Symbol"/>
    </w:rPr>
  </w:style>
  <w:style w:type="character" w:customStyle="1" w:styleId="WW8Num7z1">
    <w:name w:val="WW8Num7z1"/>
    <w:rsid w:val="004E1A1E"/>
    <w:rPr>
      <w:rFonts w:ascii="Courier New" w:hAnsi="Courier New"/>
    </w:rPr>
  </w:style>
  <w:style w:type="character" w:customStyle="1" w:styleId="WW8Num7z2">
    <w:name w:val="WW8Num7z2"/>
    <w:rsid w:val="004E1A1E"/>
    <w:rPr>
      <w:rFonts w:ascii="Wingdings" w:hAnsi="Wingdings"/>
    </w:rPr>
  </w:style>
  <w:style w:type="character" w:customStyle="1" w:styleId="WW8Num8z0">
    <w:name w:val="WW8Num8z0"/>
    <w:rsid w:val="004E1A1E"/>
    <w:rPr>
      <w:rFonts w:ascii="Symbol" w:hAnsi="Symbol"/>
    </w:rPr>
  </w:style>
  <w:style w:type="character" w:customStyle="1" w:styleId="WW8Num8z1">
    <w:name w:val="WW8Num8z1"/>
    <w:rsid w:val="004E1A1E"/>
    <w:rPr>
      <w:rFonts w:ascii="Courier New" w:hAnsi="Courier New"/>
    </w:rPr>
  </w:style>
  <w:style w:type="character" w:customStyle="1" w:styleId="WW8Num8z2">
    <w:name w:val="WW8Num8z2"/>
    <w:rsid w:val="004E1A1E"/>
    <w:rPr>
      <w:rFonts w:ascii="Wingdings" w:hAnsi="Wingdings"/>
    </w:rPr>
  </w:style>
  <w:style w:type="character" w:customStyle="1" w:styleId="WW8Num9z0">
    <w:name w:val="WW8Num9z0"/>
    <w:rsid w:val="004E1A1E"/>
    <w:rPr>
      <w:rFonts w:ascii="Symbol" w:hAnsi="Symbol"/>
    </w:rPr>
  </w:style>
  <w:style w:type="character" w:customStyle="1" w:styleId="WW8Num9z1">
    <w:name w:val="WW8Num9z1"/>
    <w:rsid w:val="004E1A1E"/>
    <w:rPr>
      <w:rFonts w:ascii="Courier New" w:hAnsi="Courier New"/>
    </w:rPr>
  </w:style>
  <w:style w:type="character" w:customStyle="1" w:styleId="WW8Num9z2">
    <w:name w:val="WW8Num9z2"/>
    <w:rsid w:val="004E1A1E"/>
    <w:rPr>
      <w:rFonts w:ascii="Wingdings" w:hAnsi="Wingdings"/>
    </w:rPr>
  </w:style>
  <w:style w:type="character" w:customStyle="1" w:styleId="WW8Num10z0">
    <w:name w:val="WW8Num10z0"/>
    <w:rsid w:val="004E1A1E"/>
    <w:rPr>
      <w:rFonts w:ascii="Symbol" w:hAnsi="Symbol"/>
      <w:color w:val="auto"/>
    </w:rPr>
  </w:style>
  <w:style w:type="character" w:customStyle="1" w:styleId="WW8Num10z1">
    <w:name w:val="WW8Num10z1"/>
    <w:rsid w:val="004E1A1E"/>
    <w:rPr>
      <w:rFonts w:ascii="Courier New" w:hAnsi="Courier New" w:cs="Courier New"/>
    </w:rPr>
  </w:style>
  <w:style w:type="character" w:customStyle="1" w:styleId="WW8Num10z2">
    <w:name w:val="WW8Num10z2"/>
    <w:rsid w:val="004E1A1E"/>
    <w:rPr>
      <w:rFonts w:ascii="Wingdings" w:hAnsi="Wingdings"/>
      <w:color w:val="auto"/>
    </w:rPr>
  </w:style>
  <w:style w:type="character" w:customStyle="1" w:styleId="WW8Num10z3">
    <w:name w:val="WW8Num10z3"/>
    <w:rsid w:val="004E1A1E"/>
    <w:rPr>
      <w:rFonts w:ascii="Symbol" w:hAnsi="Symbol"/>
    </w:rPr>
  </w:style>
  <w:style w:type="character" w:customStyle="1" w:styleId="WW8Num10z5">
    <w:name w:val="WW8Num10z5"/>
    <w:rsid w:val="004E1A1E"/>
    <w:rPr>
      <w:rFonts w:ascii="Wingdings" w:hAnsi="Wingdings"/>
    </w:rPr>
  </w:style>
  <w:style w:type="character" w:customStyle="1" w:styleId="WW8Num11z0">
    <w:name w:val="WW8Num11z0"/>
    <w:rsid w:val="004E1A1E"/>
    <w:rPr>
      <w:rFonts w:ascii="Symbol" w:hAnsi="Symbol"/>
      <w:color w:val="auto"/>
    </w:rPr>
  </w:style>
  <w:style w:type="character" w:customStyle="1" w:styleId="WW8Num11z1">
    <w:name w:val="WW8Num11z1"/>
    <w:rsid w:val="004E1A1E"/>
    <w:rPr>
      <w:rFonts w:ascii="Courier New" w:hAnsi="Courier New" w:cs="Courier New"/>
    </w:rPr>
  </w:style>
  <w:style w:type="character" w:customStyle="1" w:styleId="WW8Num11z2">
    <w:name w:val="WW8Num11z2"/>
    <w:rsid w:val="004E1A1E"/>
    <w:rPr>
      <w:rFonts w:ascii="Wingdings" w:hAnsi="Wingdings"/>
    </w:rPr>
  </w:style>
  <w:style w:type="character" w:customStyle="1" w:styleId="WW8Num11z3">
    <w:name w:val="WW8Num11z3"/>
    <w:rsid w:val="004E1A1E"/>
    <w:rPr>
      <w:rFonts w:ascii="Symbol" w:hAnsi="Symbol"/>
    </w:rPr>
  </w:style>
  <w:style w:type="character" w:customStyle="1" w:styleId="WW8Num12z0">
    <w:name w:val="WW8Num12z0"/>
    <w:rsid w:val="004E1A1E"/>
    <w:rPr>
      <w:rFonts w:ascii="Symbol" w:hAnsi="Symbol"/>
      <w:color w:val="auto"/>
    </w:rPr>
  </w:style>
  <w:style w:type="character" w:customStyle="1" w:styleId="WW8Num12z1">
    <w:name w:val="WW8Num12z1"/>
    <w:rsid w:val="004E1A1E"/>
    <w:rPr>
      <w:rFonts w:ascii="Courier New" w:hAnsi="Courier New" w:cs="Courier New"/>
    </w:rPr>
  </w:style>
  <w:style w:type="character" w:customStyle="1" w:styleId="WW8Num12z2">
    <w:name w:val="WW8Num12z2"/>
    <w:rsid w:val="004E1A1E"/>
    <w:rPr>
      <w:rFonts w:ascii="Wingdings" w:hAnsi="Wingdings"/>
    </w:rPr>
  </w:style>
  <w:style w:type="character" w:customStyle="1" w:styleId="WW8Num12z3">
    <w:name w:val="WW8Num12z3"/>
    <w:rsid w:val="004E1A1E"/>
    <w:rPr>
      <w:rFonts w:ascii="Symbol" w:hAnsi="Symbol"/>
    </w:rPr>
  </w:style>
  <w:style w:type="character" w:customStyle="1" w:styleId="WW8Num13z0">
    <w:name w:val="WW8Num13z0"/>
    <w:rsid w:val="004E1A1E"/>
    <w:rPr>
      <w:rFonts w:ascii="Symbol" w:hAnsi="Symbol"/>
      <w:color w:val="auto"/>
    </w:rPr>
  </w:style>
  <w:style w:type="character" w:customStyle="1" w:styleId="WW8Num13z1">
    <w:name w:val="WW8Num13z1"/>
    <w:rsid w:val="004E1A1E"/>
    <w:rPr>
      <w:rFonts w:ascii="Courier New" w:hAnsi="Courier New" w:cs="Courier New"/>
    </w:rPr>
  </w:style>
  <w:style w:type="character" w:customStyle="1" w:styleId="WW8Num13z3">
    <w:name w:val="WW8Num13z3"/>
    <w:rsid w:val="004E1A1E"/>
    <w:rPr>
      <w:rFonts w:ascii="Symbol" w:hAnsi="Symbol"/>
    </w:rPr>
  </w:style>
  <w:style w:type="character" w:customStyle="1" w:styleId="WW8Num13z5">
    <w:name w:val="WW8Num13z5"/>
    <w:rsid w:val="004E1A1E"/>
    <w:rPr>
      <w:rFonts w:ascii="Wingdings" w:hAnsi="Wingdings"/>
    </w:rPr>
  </w:style>
  <w:style w:type="character" w:customStyle="1" w:styleId="WW8Num14z0">
    <w:name w:val="WW8Num14z0"/>
    <w:rsid w:val="004E1A1E"/>
    <w:rPr>
      <w:rFonts w:ascii="Times New Roman" w:eastAsia="Times New Roman" w:hAnsi="Times New Roman" w:cs="Times New Roman"/>
    </w:rPr>
  </w:style>
  <w:style w:type="character" w:customStyle="1" w:styleId="WW8Num14z1">
    <w:name w:val="WW8Num14z1"/>
    <w:rsid w:val="004E1A1E"/>
    <w:rPr>
      <w:rFonts w:ascii="Courier New" w:hAnsi="Courier New" w:cs="Courier New"/>
    </w:rPr>
  </w:style>
  <w:style w:type="character" w:customStyle="1" w:styleId="WW8Num14z2">
    <w:name w:val="WW8Num14z2"/>
    <w:rsid w:val="004E1A1E"/>
    <w:rPr>
      <w:rFonts w:ascii="Wingdings" w:hAnsi="Wingdings"/>
    </w:rPr>
  </w:style>
  <w:style w:type="character" w:customStyle="1" w:styleId="WW8Num14z3">
    <w:name w:val="WW8Num14z3"/>
    <w:rsid w:val="004E1A1E"/>
    <w:rPr>
      <w:rFonts w:ascii="Symbol" w:hAnsi="Symbol"/>
    </w:rPr>
  </w:style>
  <w:style w:type="character" w:customStyle="1" w:styleId="WW8Num15z0">
    <w:name w:val="WW8Num15z0"/>
    <w:rsid w:val="004E1A1E"/>
    <w:rPr>
      <w:rFonts w:ascii="Symbol" w:hAnsi="Symbol"/>
    </w:rPr>
  </w:style>
  <w:style w:type="character" w:customStyle="1" w:styleId="WW8Num15z1">
    <w:name w:val="WW8Num15z1"/>
    <w:rsid w:val="004E1A1E"/>
    <w:rPr>
      <w:rFonts w:ascii="Courier New" w:hAnsi="Courier New" w:cs="Courier New"/>
    </w:rPr>
  </w:style>
  <w:style w:type="character" w:customStyle="1" w:styleId="WW8Num15z2">
    <w:name w:val="WW8Num15z2"/>
    <w:rsid w:val="004E1A1E"/>
    <w:rPr>
      <w:rFonts w:ascii="Wingdings" w:hAnsi="Wingdings"/>
    </w:rPr>
  </w:style>
  <w:style w:type="character" w:customStyle="1" w:styleId="WW8Num17z0">
    <w:name w:val="WW8Num17z0"/>
    <w:rsid w:val="004E1A1E"/>
    <w:rPr>
      <w:rFonts w:ascii="Symbol" w:hAnsi="Symbol"/>
    </w:rPr>
  </w:style>
  <w:style w:type="character" w:customStyle="1" w:styleId="WW8Num17z1">
    <w:name w:val="WW8Num17z1"/>
    <w:rsid w:val="004E1A1E"/>
    <w:rPr>
      <w:rFonts w:ascii="Courier New" w:hAnsi="Courier New"/>
    </w:rPr>
  </w:style>
  <w:style w:type="character" w:customStyle="1" w:styleId="WW8Num17z2">
    <w:name w:val="WW8Num17z2"/>
    <w:rsid w:val="004E1A1E"/>
    <w:rPr>
      <w:rFonts w:ascii="Wingdings" w:hAnsi="Wingdings"/>
    </w:rPr>
  </w:style>
  <w:style w:type="character" w:customStyle="1" w:styleId="WW8Num18z0">
    <w:name w:val="WW8Num18z0"/>
    <w:rsid w:val="004E1A1E"/>
    <w:rPr>
      <w:rFonts w:ascii="Times New Roman" w:eastAsia="Times New Roman" w:hAnsi="Times New Roman" w:cs="Times New Roman"/>
    </w:rPr>
  </w:style>
  <w:style w:type="character" w:customStyle="1" w:styleId="WW8Num18z1">
    <w:name w:val="WW8Num18z1"/>
    <w:rsid w:val="004E1A1E"/>
    <w:rPr>
      <w:rFonts w:ascii="Courier New" w:hAnsi="Courier New" w:cs="Courier New"/>
    </w:rPr>
  </w:style>
  <w:style w:type="character" w:customStyle="1" w:styleId="WW8Num18z2">
    <w:name w:val="WW8Num18z2"/>
    <w:rsid w:val="004E1A1E"/>
    <w:rPr>
      <w:rFonts w:ascii="Wingdings" w:hAnsi="Wingdings"/>
    </w:rPr>
  </w:style>
  <w:style w:type="character" w:customStyle="1" w:styleId="WW8Num18z3">
    <w:name w:val="WW8Num18z3"/>
    <w:rsid w:val="004E1A1E"/>
    <w:rPr>
      <w:rFonts w:ascii="Symbol" w:hAnsi="Symbol"/>
    </w:rPr>
  </w:style>
  <w:style w:type="character" w:customStyle="1" w:styleId="WW8Num20z0">
    <w:name w:val="WW8Num20z0"/>
    <w:rsid w:val="004E1A1E"/>
    <w:rPr>
      <w:rFonts w:cs="Times New Roman"/>
      <w:b/>
    </w:rPr>
  </w:style>
  <w:style w:type="character" w:customStyle="1" w:styleId="WW8Num20z1">
    <w:name w:val="WW8Num20z1"/>
    <w:rsid w:val="004E1A1E"/>
    <w:rPr>
      <w:rFonts w:cs="Times New Roman"/>
    </w:rPr>
  </w:style>
  <w:style w:type="character" w:customStyle="1" w:styleId="WW8Num22z1">
    <w:name w:val="WW8Num22z1"/>
    <w:rsid w:val="004E1A1E"/>
    <w:rPr>
      <w:b w:val="0"/>
      <w:i w:val="0"/>
      <w:color w:val="auto"/>
    </w:rPr>
  </w:style>
  <w:style w:type="character" w:customStyle="1" w:styleId="WW8Num23z0">
    <w:name w:val="WW8Num23z0"/>
    <w:rsid w:val="004E1A1E"/>
    <w:rPr>
      <w:rFonts w:ascii="Symbol" w:hAnsi="Symbol"/>
      <w:color w:val="auto"/>
    </w:rPr>
  </w:style>
  <w:style w:type="character" w:customStyle="1" w:styleId="WW8Num23z1">
    <w:name w:val="WW8Num23z1"/>
    <w:rsid w:val="004E1A1E"/>
    <w:rPr>
      <w:rFonts w:ascii="Courier New" w:hAnsi="Courier New" w:cs="Courier New"/>
    </w:rPr>
  </w:style>
  <w:style w:type="character" w:customStyle="1" w:styleId="WW8Num23z2">
    <w:name w:val="WW8Num23z2"/>
    <w:rsid w:val="004E1A1E"/>
    <w:rPr>
      <w:rFonts w:ascii="Wingdings" w:hAnsi="Wingdings"/>
    </w:rPr>
  </w:style>
  <w:style w:type="character" w:customStyle="1" w:styleId="WW8Num23z3">
    <w:name w:val="WW8Num23z3"/>
    <w:rsid w:val="004E1A1E"/>
    <w:rPr>
      <w:rFonts w:ascii="Symbol" w:hAnsi="Symbol"/>
    </w:rPr>
  </w:style>
  <w:style w:type="character" w:customStyle="1" w:styleId="WW8Num24z0">
    <w:name w:val="WW8Num24z0"/>
    <w:rsid w:val="004E1A1E"/>
    <w:rPr>
      <w:rFonts w:ascii="Symbol" w:hAnsi="Symbol"/>
      <w:color w:val="auto"/>
    </w:rPr>
  </w:style>
  <w:style w:type="character" w:customStyle="1" w:styleId="WW8Num24z1">
    <w:name w:val="WW8Num24z1"/>
    <w:rsid w:val="004E1A1E"/>
    <w:rPr>
      <w:rFonts w:ascii="Courier New" w:hAnsi="Courier New" w:cs="Courier New"/>
    </w:rPr>
  </w:style>
  <w:style w:type="character" w:customStyle="1" w:styleId="WW8Num24z2">
    <w:name w:val="WW8Num24z2"/>
    <w:rsid w:val="004E1A1E"/>
    <w:rPr>
      <w:rFonts w:ascii="Wingdings" w:hAnsi="Wingdings"/>
    </w:rPr>
  </w:style>
  <w:style w:type="character" w:customStyle="1" w:styleId="WW8Num24z3">
    <w:name w:val="WW8Num24z3"/>
    <w:rsid w:val="004E1A1E"/>
    <w:rPr>
      <w:rFonts w:ascii="Symbol" w:hAnsi="Symbol"/>
    </w:rPr>
  </w:style>
  <w:style w:type="character" w:customStyle="1" w:styleId="WW8Num25z0">
    <w:name w:val="WW8Num25z0"/>
    <w:rsid w:val="004E1A1E"/>
    <w:rPr>
      <w:rFonts w:ascii="Times New Roman" w:eastAsia="Times New Roman" w:hAnsi="Times New Roman" w:cs="Times New Roman"/>
    </w:rPr>
  </w:style>
  <w:style w:type="character" w:customStyle="1" w:styleId="WW8Num25z1">
    <w:name w:val="WW8Num25z1"/>
    <w:rsid w:val="004E1A1E"/>
    <w:rPr>
      <w:rFonts w:ascii="Courier New" w:hAnsi="Courier New" w:cs="Courier New"/>
    </w:rPr>
  </w:style>
  <w:style w:type="character" w:customStyle="1" w:styleId="WW8Num25z2">
    <w:name w:val="WW8Num25z2"/>
    <w:rsid w:val="004E1A1E"/>
    <w:rPr>
      <w:rFonts w:ascii="Wingdings" w:hAnsi="Wingdings"/>
    </w:rPr>
  </w:style>
  <w:style w:type="character" w:customStyle="1" w:styleId="WW8Num25z3">
    <w:name w:val="WW8Num25z3"/>
    <w:rsid w:val="004E1A1E"/>
    <w:rPr>
      <w:rFonts w:ascii="Symbol" w:hAnsi="Symbol"/>
    </w:rPr>
  </w:style>
  <w:style w:type="character" w:customStyle="1" w:styleId="WW8Num26z0">
    <w:name w:val="WW8Num26z0"/>
    <w:rsid w:val="004E1A1E"/>
    <w:rPr>
      <w:rFonts w:ascii="Symbol" w:hAnsi="Symbol"/>
      <w:color w:val="auto"/>
    </w:rPr>
  </w:style>
  <w:style w:type="character" w:customStyle="1" w:styleId="WW8Num26z1">
    <w:name w:val="WW8Num26z1"/>
    <w:rsid w:val="004E1A1E"/>
    <w:rPr>
      <w:rFonts w:ascii="Courier New" w:hAnsi="Courier New" w:cs="Courier New"/>
    </w:rPr>
  </w:style>
  <w:style w:type="character" w:customStyle="1" w:styleId="WW8Num26z2">
    <w:name w:val="WW8Num26z2"/>
    <w:rsid w:val="004E1A1E"/>
    <w:rPr>
      <w:rFonts w:ascii="Wingdings" w:hAnsi="Wingdings"/>
    </w:rPr>
  </w:style>
  <w:style w:type="character" w:customStyle="1" w:styleId="WW8Num26z3">
    <w:name w:val="WW8Num26z3"/>
    <w:rsid w:val="004E1A1E"/>
    <w:rPr>
      <w:rFonts w:ascii="Symbol" w:hAnsi="Symbol"/>
    </w:rPr>
  </w:style>
  <w:style w:type="character" w:customStyle="1" w:styleId="WW8Num27z0">
    <w:name w:val="WW8Num27z0"/>
    <w:rsid w:val="004E1A1E"/>
    <w:rPr>
      <w:rFonts w:ascii="Times New Roman" w:eastAsia="Times New Roman" w:hAnsi="Times New Roman" w:cs="Times New Roman"/>
    </w:rPr>
  </w:style>
  <w:style w:type="character" w:customStyle="1" w:styleId="WW8Num27z1">
    <w:name w:val="WW8Num27z1"/>
    <w:rsid w:val="004E1A1E"/>
    <w:rPr>
      <w:rFonts w:ascii="Courier New" w:hAnsi="Courier New" w:cs="Courier New"/>
    </w:rPr>
  </w:style>
  <w:style w:type="character" w:customStyle="1" w:styleId="WW8Num27z2">
    <w:name w:val="WW8Num27z2"/>
    <w:rsid w:val="004E1A1E"/>
    <w:rPr>
      <w:rFonts w:ascii="Wingdings" w:hAnsi="Wingdings"/>
    </w:rPr>
  </w:style>
  <w:style w:type="character" w:customStyle="1" w:styleId="WW8Num27z3">
    <w:name w:val="WW8Num27z3"/>
    <w:rsid w:val="004E1A1E"/>
    <w:rPr>
      <w:rFonts w:ascii="Symbol" w:hAnsi="Symbol"/>
    </w:rPr>
  </w:style>
  <w:style w:type="character" w:customStyle="1" w:styleId="WW8Num28z0">
    <w:name w:val="WW8Num28z0"/>
    <w:rsid w:val="004E1A1E"/>
    <w:rPr>
      <w:rFonts w:ascii="Times New Roman" w:eastAsia="Times New Roman" w:hAnsi="Times New Roman" w:cs="Times New Roman"/>
    </w:rPr>
  </w:style>
  <w:style w:type="character" w:customStyle="1" w:styleId="WW8Num28z1">
    <w:name w:val="WW8Num28z1"/>
    <w:rsid w:val="004E1A1E"/>
    <w:rPr>
      <w:rFonts w:ascii="Courier New" w:hAnsi="Courier New" w:cs="Courier New"/>
    </w:rPr>
  </w:style>
  <w:style w:type="character" w:customStyle="1" w:styleId="WW8Num28z2">
    <w:name w:val="WW8Num28z2"/>
    <w:rsid w:val="004E1A1E"/>
    <w:rPr>
      <w:rFonts w:ascii="Wingdings" w:hAnsi="Wingdings"/>
    </w:rPr>
  </w:style>
  <w:style w:type="character" w:customStyle="1" w:styleId="WW8Num28z3">
    <w:name w:val="WW8Num28z3"/>
    <w:rsid w:val="004E1A1E"/>
    <w:rPr>
      <w:rFonts w:ascii="Symbol" w:hAnsi="Symbol"/>
    </w:rPr>
  </w:style>
  <w:style w:type="character" w:customStyle="1" w:styleId="WW8Num29z0">
    <w:name w:val="WW8Num29z0"/>
    <w:rsid w:val="004E1A1E"/>
    <w:rPr>
      <w:rFonts w:ascii="Symbol" w:hAnsi="Symbol"/>
    </w:rPr>
  </w:style>
  <w:style w:type="character" w:customStyle="1" w:styleId="WW8Num29z1">
    <w:name w:val="WW8Num29z1"/>
    <w:rsid w:val="004E1A1E"/>
    <w:rPr>
      <w:rFonts w:ascii="Courier New" w:hAnsi="Courier New"/>
    </w:rPr>
  </w:style>
  <w:style w:type="character" w:customStyle="1" w:styleId="WW8Num29z2">
    <w:name w:val="WW8Num29z2"/>
    <w:rsid w:val="004E1A1E"/>
    <w:rPr>
      <w:rFonts w:ascii="Wingdings" w:hAnsi="Wingdings"/>
    </w:rPr>
  </w:style>
  <w:style w:type="character" w:customStyle="1" w:styleId="WW8Num30z0">
    <w:name w:val="WW8Num30z0"/>
    <w:rsid w:val="004E1A1E"/>
    <w:rPr>
      <w:rFonts w:ascii="Symbol" w:hAnsi="Symbol"/>
      <w:color w:val="auto"/>
    </w:rPr>
  </w:style>
  <w:style w:type="character" w:customStyle="1" w:styleId="WW8Num30z1">
    <w:name w:val="WW8Num30z1"/>
    <w:rsid w:val="004E1A1E"/>
    <w:rPr>
      <w:rFonts w:ascii="Courier New" w:hAnsi="Courier New" w:cs="Courier New"/>
    </w:rPr>
  </w:style>
  <w:style w:type="character" w:customStyle="1" w:styleId="WW8Num30z2">
    <w:name w:val="WW8Num30z2"/>
    <w:rsid w:val="004E1A1E"/>
    <w:rPr>
      <w:rFonts w:ascii="Wingdings" w:hAnsi="Wingdings"/>
    </w:rPr>
  </w:style>
  <w:style w:type="character" w:customStyle="1" w:styleId="WW8Num30z3">
    <w:name w:val="WW8Num30z3"/>
    <w:rsid w:val="004E1A1E"/>
    <w:rPr>
      <w:rFonts w:ascii="Symbol" w:hAnsi="Symbol"/>
    </w:rPr>
  </w:style>
  <w:style w:type="character" w:customStyle="1" w:styleId="WW8Num31z0">
    <w:name w:val="WW8Num31z0"/>
    <w:rsid w:val="004E1A1E"/>
    <w:rPr>
      <w:rFonts w:ascii="Symbol" w:hAnsi="Symbol"/>
    </w:rPr>
  </w:style>
  <w:style w:type="character" w:customStyle="1" w:styleId="WW8Num31z1">
    <w:name w:val="WW8Num31z1"/>
    <w:rsid w:val="004E1A1E"/>
    <w:rPr>
      <w:rFonts w:ascii="Courier New" w:hAnsi="Courier New" w:cs="Courier New"/>
    </w:rPr>
  </w:style>
  <w:style w:type="character" w:customStyle="1" w:styleId="WW8Num31z2">
    <w:name w:val="WW8Num31z2"/>
    <w:rsid w:val="004E1A1E"/>
    <w:rPr>
      <w:rFonts w:ascii="Wingdings" w:hAnsi="Wingdings"/>
    </w:rPr>
  </w:style>
  <w:style w:type="character" w:customStyle="1" w:styleId="WW8Num32z1">
    <w:name w:val="WW8Num32z1"/>
    <w:rsid w:val="004E1A1E"/>
    <w:rPr>
      <w:b w:val="0"/>
      <w:i w:val="0"/>
      <w:color w:val="auto"/>
    </w:rPr>
  </w:style>
  <w:style w:type="character" w:customStyle="1" w:styleId="WW8Num34z0">
    <w:name w:val="WW8Num34z0"/>
    <w:rsid w:val="004E1A1E"/>
    <w:rPr>
      <w:rFonts w:ascii="Symbol" w:hAnsi="Symbol"/>
    </w:rPr>
  </w:style>
  <w:style w:type="character" w:customStyle="1" w:styleId="WW8Num34z1">
    <w:name w:val="WW8Num34z1"/>
    <w:rsid w:val="004E1A1E"/>
    <w:rPr>
      <w:rFonts w:ascii="Courier New" w:hAnsi="Courier New" w:cs="Courier New"/>
    </w:rPr>
  </w:style>
  <w:style w:type="character" w:customStyle="1" w:styleId="WW8Num34z2">
    <w:name w:val="WW8Num34z2"/>
    <w:rsid w:val="004E1A1E"/>
    <w:rPr>
      <w:rFonts w:ascii="Wingdings" w:hAnsi="Wingdings"/>
    </w:rPr>
  </w:style>
  <w:style w:type="character" w:customStyle="1" w:styleId="WW8Num35z0">
    <w:name w:val="WW8Num35z0"/>
    <w:rsid w:val="004E1A1E"/>
    <w:rPr>
      <w:rFonts w:ascii="Symbol" w:hAnsi="Symbol"/>
      <w:color w:val="auto"/>
    </w:rPr>
  </w:style>
  <w:style w:type="character" w:customStyle="1" w:styleId="WW8Num35z1">
    <w:name w:val="WW8Num35z1"/>
    <w:rsid w:val="004E1A1E"/>
    <w:rPr>
      <w:rFonts w:ascii="Courier New" w:hAnsi="Courier New" w:cs="Courier New"/>
    </w:rPr>
  </w:style>
  <w:style w:type="character" w:customStyle="1" w:styleId="WW8Num35z2">
    <w:name w:val="WW8Num35z2"/>
    <w:rsid w:val="004E1A1E"/>
    <w:rPr>
      <w:rFonts w:ascii="Wingdings" w:hAnsi="Wingdings"/>
    </w:rPr>
  </w:style>
  <w:style w:type="character" w:customStyle="1" w:styleId="WW8Num35z3">
    <w:name w:val="WW8Num35z3"/>
    <w:rsid w:val="004E1A1E"/>
    <w:rPr>
      <w:rFonts w:ascii="Symbol" w:hAnsi="Symbol"/>
    </w:rPr>
  </w:style>
  <w:style w:type="character" w:customStyle="1" w:styleId="WW8Num37z0">
    <w:name w:val="WW8Num37z0"/>
    <w:rsid w:val="004E1A1E"/>
    <w:rPr>
      <w:rFonts w:ascii="Symbol" w:hAnsi="Symbol"/>
      <w:color w:val="auto"/>
    </w:rPr>
  </w:style>
  <w:style w:type="character" w:customStyle="1" w:styleId="WW8Num37z1">
    <w:name w:val="WW8Num37z1"/>
    <w:rsid w:val="004E1A1E"/>
    <w:rPr>
      <w:rFonts w:ascii="Courier New" w:hAnsi="Courier New" w:cs="Courier New"/>
    </w:rPr>
  </w:style>
  <w:style w:type="character" w:customStyle="1" w:styleId="WW8Num37z2">
    <w:name w:val="WW8Num37z2"/>
    <w:rsid w:val="004E1A1E"/>
    <w:rPr>
      <w:rFonts w:ascii="Wingdings" w:hAnsi="Wingdings"/>
    </w:rPr>
  </w:style>
  <w:style w:type="character" w:customStyle="1" w:styleId="WW8Num37z3">
    <w:name w:val="WW8Num37z3"/>
    <w:rsid w:val="004E1A1E"/>
    <w:rPr>
      <w:rFonts w:ascii="Symbol" w:hAnsi="Symbol"/>
    </w:rPr>
  </w:style>
  <w:style w:type="character" w:customStyle="1" w:styleId="WW8Num38z0">
    <w:name w:val="WW8Num38z0"/>
    <w:rsid w:val="004E1A1E"/>
    <w:rPr>
      <w:rFonts w:ascii="Symbol" w:hAnsi="Symbol"/>
      <w:color w:val="auto"/>
    </w:rPr>
  </w:style>
  <w:style w:type="character" w:customStyle="1" w:styleId="WW8Num38z1">
    <w:name w:val="WW8Num38z1"/>
    <w:rsid w:val="004E1A1E"/>
    <w:rPr>
      <w:rFonts w:ascii="Courier New" w:hAnsi="Courier New" w:cs="Courier New"/>
    </w:rPr>
  </w:style>
  <w:style w:type="character" w:customStyle="1" w:styleId="WW8Num38z2">
    <w:name w:val="WW8Num38z2"/>
    <w:rsid w:val="004E1A1E"/>
    <w:rPr>
      <w:rFonts w:ascii="Wingdings" w:hAnsi="Wingdings"/>
    </w:rPr>
  </w:style>
  <w:style w:type="character" w:customStyle="1" w:styleId="WW8Num38z3">
    <w:name w:val="WW8Num38z3"/>
    <w:rsid w:val="004E1A1E"/>
    <w:rPr>
      <w:rFonts w:ascii="Symbol" w:hAnsi="Symbol"/>
    </w:rPr>
  </w:style>
  <w:style w:type="character" w:customStyle="1" w:styleId="WW8Num39z0">
    <w:name w:val="WW8Num39z0"/>
    <w:rsid w:val="004E1A1E"/>
    <w:rPr>
      <w:rFonts w:ascii="Symbol" w:hAnsi="Symbol"/>
    </w:rPr>
  </w:style>
  <w:style w:type="character" w:customStyle="1" w:styleId="WW8Num39z1">
    <w:name w:val="WW8Num39z1"/>
    <w:rsid w:val="004E1A1E"/>
    <w:rPr>
      <w:rFonts w:ascii="Courier New" w:hAnsi="Courier New"/>
    </w:rPr>
  </w:style>
  <w:style w:type="character" w:customStyle="1" w:styleId="WW8Num39z2">
    <w:name w:val="WW8Num39z2"/>
    <w:rsid w:val="004E1A1E"/>
    <w:rPr>
      <w:rFonts w:ascii="Wingdings" w:hAnsi="Wingdings"/>
    </w:rPr>
  </w:style>
  <w:style w:type="character" w:customStyle="1" w:styleId="WW8Num41z0">
    <w:name w:val="WW8Num41z0"/>
    <w:rsid w:val="004E1A1E"/>
    <w:rPr>
      <w:rFonts w:ascii="Symbol" w:hAnsi="Symbol"/>
      <w:color w:val="auto"/>
    </w:rPr>
  </w:style>
  <w:style w:type="character" w:customStyle="1" w:styleId="WW8Num41z1">
    <w:name w:val="WW8Num41z1"/>
    <w:rsid w:val="004E1A1E"/>
    <w:rPr>
      <w:rFonts w:ascii="Courier New" w:hAnsi="Courier New" w:cs="Courier New"/>
    </w:rPr>
  </w:style>
  <w:style w:type="character" w:customStyle="1" w:styleId="WW8Num41z2">
    <w:name w:val="WW8Num41z2"/>
    <w:rsid w:val="004E1A1E"/>
    <w:rPr>
      <w:rFonts w:ascii="Wingdings" w:hAnsi="Wingdings"/>
    </w:rPr>
  </w:style>
  <w:style w:type="character" w:customStyle="1" w:styleId="WW8Num41z3">
    <w:name w:val="WW8Num41z3"/>
    <w:rsid w:val="004E1A1E"/>
    <w:rPr>
      <w:rFonts w:ascii="Symbol" w:hAnsi="Symbol"/>
    </w:rPr>
  </w:style>
  <w:style w:type="character" w:customStyle="1" w:styleId="WW8Num45z0">
    <w:name w:val="WW8Num45z0"/>
    <w:rsid w:val="004E1A1E"/>
    <w:rPr>
      <w:rFonts w:ascii="Symbol" w:hAnsi="Symbol"/>
    </w:rPr>
  </w:style>
  <w:style w:type="character" w:customStyle="1" w:styleId="WW8Num45z1">
    <w:name w:val="WW8Num45z1"/>
    <w:rsid w:val="004E1A1E"/>
    <w:rPr>
      <w:rFonts w:ascii="Courier New" w:hAnsi="Courier New"/>
    </w:rPr>
  </w:style>
  <w:style w:type="character" w:customStyle="1" w:styleId="WW8Num45z2">
    <w:name w:val="WW8Num45z2"/>
    <w:rsid w:val="004E1A1E"/>
    <w:rPr>
      <w:rFonts w:ascii="Wingdings" w:hAnsi="Wingdings"/>
    </w:rPr>
  </w:style>
  <w:style w:type="character" w:customStyle="1" w:styleId="WW8Num46z0">
    <w:name w:val="WW8Num46z0"/>
    <w:rsid w:val="004E1A1E"/>
    <w:rPr>
      <w:rFonts w:ascii="Symbol" w:hAnsi="Symbol"/>
      <w:color w:val="auto"/>
    </w:rPr>
  </w:style>
  <w:style w:type="character" w:customStyle="1" w:styleId="WW8Num46z1">
    <w:name w:val="WW8Num46z1"/>
    <w:rsid w:val="004E1A1E"/>
    <w:rPr>
      <w:rFonts w:ascii="Courier New" w:hAnsi="Courier New" w:cs="Courier New"/>
    </w:rPr>
  </w:style>
  <w:style w:type="character" w:customStyle="1" w:styleId="WW8Num46z2">
    <w:name w:val="WW8Num46z2"/>
    <w:rsid w:val="004E1A1E"/>
    <w:rPr>
      <w:rFonts w:ascii="Wingdings" w:hAnsi="Wingdings"/>
    </w:rPr>
  </w:style>
  <w:style w:type="character" w:customStyle="1" w:styleId="WW8Num46z3">
    <w:name w:val="WW8Num46z3"/>
    <w:rsid w:val="004E1A1E"/>
    <w:rPr>
      <w:rFonts w:ascii="Symbol" w:hAnsi="Symbol"/>
    </w:rPr>
  </w:style>
  <w:style w:type="character" w:customStyle="1" w:styleId="2f0">
    <w:name w:val="Основной шрифт абзаца2"/>
    <w:rsid w:val="004E1A1E"/>
  </w:style>
  <w:style w:type="character" w:customStyle="1" w:styleId="Absatz-Standardschriftart">
    <w:name w:val="Absatz-Standardschriftart"/>
    <w:rsid w:val="004E1A1E"/>
  </w:style>
  <w:style w:type="character" w:customStyle="1" w:styleId="WW-Absatz-Standardschriftart">
    <w:name w:val="WW-Absatz-Standardschriftart"/>
    <w:rsid w:val="004E1A1E"/>
  </w:style>
  <w:style w:type="character" w:customStyle="1" w:styleId="WW-Absatz-Standardschriftart1">
    <w:name w:val="WW-Absatz-Standardschriftart1"/>
    <w:rsid w:val="004E1A1E"/>
  </w:style>
  <w:style w:type="character" w:customStyle="1" w:styleId="WW-Absatz-Standardschriftart11">
    <w:name w:val="WW-Absatz-Standardschriftart11"/>
    <w:rsid w:val="004E1A1E"/>
  </w:style>
  <w:style w:type="character" w:customStyle="1" w:styleId="1fe">
    <w:name w:val="Основной шрифт абзаца1"/>
    <w:rsid w:val="004E1A1E"/>
  </w:style>
  <w:style w:type="character" w:customStyle="1" w:styleId="WW8Num3z1">
    <w:name w:val="WW8Num3z1"/>
    <w:rsid w:val="004E1A1E"/>
    <w:rPr>
      <w:rFonts w:ascii="Courier New" w:hAnsi="Courier New"/>
    </w:rPr>
  </w:style>
  <w:style w:type="character" w:customStyle="1" w:styleId="WW8Num3z2">
    <w:name w:val="WW8Num3z2"/>
    <w:rsid w:val="004E1A1E"/>
    <w:rPr>
      <w:rFonts w:ascii="Wingdings" w:hAnsi="Wingdings"/>
    </w:rPr>
  </w:style>
  <w:style w:type="character" w:customStyle="1" w:styleId="WW8Num4z1">
    <w:name w:val="WW8Num4z1"/>
    <w:rsid w:val="004E1A1E"/>
    <w:rPr>
      <w:rFonts w:ascii="Courier New" w:hAnsi="Courier New"/>
      <w:sz w:val="20"/>
    </w:rPr>
  </w:style>
  <w:style w:type="character" w:customStyle="1" w:styleId="WW8Num4z2">
    <w:name w:val="WW8Num4z2"/>
    <w:rsid w:val="004E1A1E"/>
    <w:rPr>
      <w:rFonts w:ascii="Wingdings" w:hAnsi="Wingdings"/>
      <w:sz w:val="20"/>
    </w:rPr>
  </w:style>
  <w:style w:type="character" w:customStyle="1" w:styleId="ListLabel1">
    <w:name w:val="ListLabel 1"/>
    <w:rsid w:val="004E1A1E"/>
    <w:rPr>
      <w:rFonts w:cs="Times New Roman"/>
    </w:rPr>
  </w:style>
  <w:style w:type="character" w:customStyle="1" w:styleId="ListLabel2">
    <w:name w:val="ListLabel 2"/>
    <w:rsid w:val="004E1A1E"/>
    <w:rPr>
      <w:rFonts w:cs="Times New Roman"/>
      <w:b/>
    </w:rPr>
  </w:style>
  <w:style w:type="character" w:customStyle="1" w:styleId="ListLabel3">
    <w:name w:val="ListLabel 3"/>
    <w:rsid w:val="004E1A1E"/>
    <w:rPr>
      <w:rFonts w:eastAsia="Times New Roman" w:cs="Times New Roman"/>
    </w:rPr>
  </w:style>
  <w:style w:type="character" w:customStyle="1" w:styleId="ListLabel4">
    <w:name w:val="ListLabel 4"/>
    <w:rsid w:val="004E1A1E"/>
    <w:rPr>
      <w:rFonts w:cs="Courier New"/>
    </w:rPr>
  </w:style>
  <w:style w:type="paragraph" w:customStyle="1" w:styleId="1ff">
    <w:name w:val="Заголовок1"/>
    <w:basedOn w:val="a1"/>
    <w:next w:val="a5"/>
    <w:rsid w:val="004E1A1E"/>
    <w:pPr>
      <w:keepNext/>
      <w:suppressAutoHyphens/>
      <w:spacing w:before="240" w:after="120" w:line="240" w:lineRule="auto"/>
    </w:pPr>
    <w:rPr>
      <w:rFonts w:ascii="Arial" w:eastAsia="MS Mincho" w:hAnsi="Arial" w:cs="Tahoma"/>
      <w:sz w:val="28"/>
      <w:szCs w:val="28"/>
      <w:lang w:eastAsia="hi-IN" w:bidi="hi-IN"/>
    </w:rPr>
  </w:style>
  <w:style w:type="paragraph" w:styleId="afffff">
    <w:name w:val="List"/>
    <w:basedOn w:val="a5"/>
    <w:rsid w:val="004E1A1E"/>
    <w:pPr>
      <w:suppressAutoHyphens/>
      <w:spacing w:after="120"/>
      <w:jc w:val="left"/>
    </w:pPr>
    <w:rPr>
      <w:rFonts w:ascii="Arial" w:hAnsi="Arial" w:cs="Tahoma"/>
      <w:szCs w:val="24"/>
      <w:lang w:eastAsia="hi-IN" w:bidi="hi-IN"/>
    </w:rPr>
  </w:style>
  <w:style w:type="paragraph" w:customStyle="1" w:styleId="2f1">
    <w:name w:val="Название2"/>
    <w:basedOn w:val="a1"/>
    <w:rsid w:val="004E1A1E"/>
    <w:pPr>
      <w:suppressLineNumbers/>
      <w:suppressAutoHyphens/>
      <w:spacing w:before="120" w:after="120" w:line="240" w:lineRule="auto"/>
    </w:pPr>
    <w:rPr>
      <w:rFonts w:ascii="Times New Roman" w:eastAsia="Times New Roman" w:hAnsi="Times New Roman" w:cs="Mangal"/>
      <w:i/>
      <w:iCs/>
      <w:sz w:val="24"/>
      <w:szCs w:val="24"/>
      <w:lang w:eastAsia="hi-IN" w:bidi="hi-IN"/>
    </w:rPr>
  </w:style>
  <w:style w:type="paragraph" w:customStyle="1" w:styleId="2f2">
    <w:name w:val="Указатель2"/>
    <w:basedOn w:val="a1"/>
    <w:rsid w:val="004E1A1E"/>
    <w:pPr>
      <w:suppressLineNumbers/>
      <w:suppressAutoHyphens/>
      <w:spacing w:after="0" w:line="240" w:lineRule="auto"/>
    </w:pPr>
    <w:rPr>
      <w:rFonts w:ascii="Times New Roman" w:eastAsia="Times New Roman" w:hAnsi="Times New Roman" w:cs="Mangal"/>
      <w:sz w:val="24"/>
      <w:szCs w:val="24"/>
      <w:lang w:eastAsia="hi-IN" w:bidi="hi-IN"/>
    </w:rPr>
  </w:style>
  <w:style w:type="paragraph" w:customStyle="1" w:styleId="1ff0">
    <w:name w:val="Название1"/>
    <w:basedOn w:val="a1"/>
    <w:rsid w:val="004E1A1E"/>
    <w:pPr>
      <w:suppressLineNumbers/>
      <w:suppressAutoHyphens/>
      <w:spacing w:before="120" w:after="120" w:line="240" w:lineRule="auto"/>
    </w:pPr>
    <w:rPr>
      <w:rFonts w:ascii="Arial" w:eastAsia="Times New Roman" w:hAnsi="Arial" w:cs="Tahoma"/>
      <w:i/>
      <w:iCs/>
      <w:sz w:val="20"/>
      <w:szCs w:val="24"/>
      <w:lang w:eastAsia="hi-IN" w:bidi="hi-IN"/>
    </w:rPr>
  </w:style>
  <w:style w:type="paragraph" w:customStyle="1" w:styleId="1ff1">
    <w:name w:val="Указатель1"/>
    <w:basedOn w:val="a1"/>
    <w:rsid w:val="004E1A1E"/>
    <w:pPr>
      <w:suppressLineNumbers/>
      <w:suppressAutoHyphens/>
      <w:spacing w:after="0" w:line="240" w:lineRule="auto"/>
    </w:pPr>
    <w:rPr>
      <w:rFonts w:ascii="Arial" w:eastAsia="Times New Roman" w:hAnsi="Arial" w:cs="Tahoma"/>
      <w:sz w:val="24"/>
      <w:szCs w:val="24"/>
      <w:lang w:eastAsia="hi-IN" w:bidi="hi-IN"/>
    </w:rPr>
  </w:style>
  <w:style w:type="paragraph" w:customStyle="1" w:styleId="Heading">
    <w:name w:val="Heading"/>
    <w:rsid w:val="004E1A1E"/>
    <w:pPr>
      <w:suppressAutoHyphens/>
      <w:autoSpaceDE w:val="0"/>
      <w:spacing w:after="0" w:line="240" w:lineRule="auto"/>
    </w:pPr>
    <w:rPr>
      <w:rFonts w:ascii="Arial" w:eastAsia="Calibri" w:hAnsi="Arial" w:cs="Arial"/>
      <w:b/>
      <w:bCs/>
      <w:sz w:val="20"/>
      <w:szCs w:val="20"/>
      <w:lang w:eastAsia="hi-IN" w:bidi="hi-IN"/>
    </w:rPr>
  </w:style>
  <w:style w:type="paragraph" w:customStyle="1" w:styleId="afffff0">
    <w:name w:val="Содержимое таблицы"/>
    <w:basedOn w:val="a1"/>
    <w:rsid w:val="004E1A1E"/>
    <w:pPr>
      <w:suppressLineNumbers/>
      <w:suppressAutoHyphens/>
      <w:spacing w:after="0" w:line="240" w:lineRule="auto"/>
    </w:pPr>
    <w:rPr>
      <w:rFonts w:ascii="Times New Roman" w:eastAsia="Times New Roman" w:hAnsi="Times New Roman" w:cs="Calibri"/>
      <w:sz w:val="24"/>
      <w:szCs w:val="24"/>
      <w:lang w:eastAsia="hi-IN" w:bidi="hi-IN"/>
    </w:rPr>
  </w:style>
  <w:style w:type="paragraph" w:customStyle="1" w:styleId="afffff1">
    <w:name w:val="Заголовок таблицы"/>
    <w:basedOn w:val="afffff0"/>
    <w:rsid w:val="004E1A1E"/>
    <w:pPr>
      <w:jc w:val="center"/>
    </w:pPr>
    <w:rPr>
      <w:b/>
      <w:bCs/>
    </w:rPr>
  </w:style>
  <w:style w:type="paragraph" w:customStyle="1" w:styleId="afffff2">
    <w:name w:val="Содержимое врезки"/>
    <w:basedOn w:val="a5"/>
    <w:rsid w:val="004E1A1E"/>
    <w:pPr>
      <w:suppressAutoHyphens/>
      <w:spacing w:after="120"/>
      <w:jc w:val="left"/>
    </w:pPr>
    <w:rPr>
      <w:rFonts w:cs="Calibri"/>
      <w:szCs w:val="24"/>
      <w:lang w:eastAsia="hi-IN" w:bidi="hi-IN"/>
    </w:rPr>
  </w:style>
  <w:style w:type="paragraph" w:customStyle="1" w:styleId="313">
    <w:name w:val="Основной текст 31"/>
    <w:basedOn w:val="a1"/>
    <w:rsid w:val="004E1A1E"/>
    <w:pPr>
      <w:suppressAutoHyphens/>
      <w:spacing w:after="0" w:line="240" w:lineRule="auto"/>
    </w:pPr>
    <w:rPr>
      <w:rFonts w:ascii="Arial" w:eastAsia="Times New Roman" w:hAnsi="Arial" w:cs="Calibri"/>
      <w:szCs w:val="20"/>
      <w:lang w:eastAsia="hi-IN" w:bidi="hi-IN"/>
    </w:rPr>
  </w:style>
  <w:style w:type="paragraph" w:customStyle="1" w:styleId="1ff2">
    <w:name w:val="Маркированный список1"/>
    <w:basedOn w:val="a1"/>
    <w:rsid w:val="004E1A1E"/>
    <w:pPr>
      <w:suppressAutoHyphens/>
      <w:spacing w:after="0" w:line="240" w:lineRule="auto"/>
      <w:jc w:val="both"/>
    </w:pPr>
    <w:rPr>
      <w:rFonts w:ascii="Times New Roman" w:eastAsia="Times New Roman" w:hAnsi="Times New Roman" w:cs="Calibri"/>
      <w:sz w:val="20"/>
      <w:szCs w:val="20"/>
      <w:lang w:eastAsia="hi-IN" w:bidi="hi-IN"/>
    </w:rPr>
  </w:style>
  <w:style w:type="paragraph" w:customStyle="1" w:styleId="afffff3">
    <w:name w:val="??????? (???)"/>
    <w:basedOn w:val="a1"/>
    <w:rsid w:val="004E1A1E"/>
    <w:pPr>
      <w:autoSpaceDE w:val="0"/>
      <w:spacing w:before="100" w:after="100" w:line="240" w:lineRule="auto"/>
    </w:pPr>
    <w:rPr>
      <w:rFonts w:ascii="Times New Roman" w:eastAsia="Calibri" w:hAnsi="Times New Roman" w:cs="Calibri"/>
      <w:sz w:val="24"/>
      <w:szCs w:val="24"/>
      <w:lang w:eastAsia="hi-IN" w:bidi="hi-IN"/>
    </w:rPr>
  </w:style>
  <w:style w:type="paragraph" w:customStyle="1" w:styleId="afffff4">
    <w:name w:val="заголовки"/>
    <w:basedOn w:val="aff6"/>
    <w:rsid w:val="004E1A1E"/>
    <w:pPr>
      <w:spacing w:before="360" w:after="240" w:line="360" w:lineRule="auto"/>
      <w:ind w:left="0" w:right="1134"/>
      <w:jc w:val="center"/>
    </w:pPr>
    <w:rPr>
      <w:rFonts w:cs="Calibri"/>
      <w:b/>
      <w:sz w:val="28"/>
      <w:szCs w:val="28"/>
      <w:lang w:eastAsia="hi-IN" w:bidi="hi-IN"/>
    </w:rPr>
  </w:style>
  <w:style w:type="paragraph" w:styleId="1ff3">
    <w:name w:val="index 1"/>
    <w:basedOn w:val="a1"/>
    <w:next w:val="a1"/>
    <w:rsid w:val="004E1A1E"/>
    <w:pPr>
      <w:suppressAutoHyphens/>
      <w:spacing w:after="0" w:line="240" w:lineRule="auto"/>
      <w:ind w:left="240" w:hanging="240"/>
    </w:pPr>
    <w:rPr>
      <w:rFonts w:ascii="Times New Roman" w:eastAsia="Times New Roman" w:hAnsi="Times New Roman" w:cs="Calibri"/>
      <w:sz w:val="24"/>
      <w:szCs w:val="24"/>
      <w:lang w:eastAsia="hi-IN" w:bidi="hi-IN"/>
    </w:rPr>
  </w:style>
  <w:style w:type="paragraph" w:styleId="afffff5">
    <w:name w:val="index heading"/>
    <w:basedOn w:val="a1"/>
    <w:rsid w:val="004E1A1E"/>
    <w:pPr>
      <w:suppressLineNumbers/>
      <w:suppressAutoHyphens/>
      <w:spacing w:after="200" w:line="276" w:lineRule="auto"/>
    </w:pPr>
    <w:rPr>
      <w:rFonts w:ascii="Times New Roman" w:eastAsia="Times New Roman" w:hAnsi="Times New Roman" w:cs="Mangal"/>
      <w:sz w:val="24"/>
      <w:szCs w:val="24"/>
      <w:lang w:eastAsia="hi-IN" w:bidi="hi-IN"/>
    </w:rPr>
  </w:style>
  <w:style w:type="paragraph" w:customStyle="1" w:styleId="52">
    <w:name w:val="Текст5"/>
    <w:basedOn w:val="a1"/>
    <w:rsid w:val="004E1A1E"/>
    <w:pPr>
      <w:spacing w:after="0" w:line="240" w:lineRule="auto"/>
    </w:pPr>
    <w:rPr>
      <w:rFonts w:ascii="Courier New" w:eastAsia="Times New Roman" w:hAnsi="Courier New" w:cs="Times New Roman"/>
      <w:sz w:val="20"/>
      <w:szCs w:val="20"/>
      <w:lang w:eastAsia="ru-RU"/>
    </w:rPr>
  </w:style>
  <w:style w:type="paragraph" w:customStyle="1" w:styleId="44">
    <w:name w:val="Обычный4"/>
    <w:rsid w:val="004E1A1E"/>
    <w:pPr>
      <w:spacing w:after="0" w:line="240" w:lineRule="auto"/>
    </w:pPr>
    <w:rPr>
      <w:rFonts w:ascii="Tms Rmn" w:eastAsia="Times New Roman" w:hAnsi="Tms Rmn" w:cs="Times New Roman"/>
      <w:sz w:val="20"/>
      <w:szCs w:val="20"/>
      <w:lang w:eastAsia="ru-RU"/>
    </w:rPr>
  </w:style>
  <w:style w:type="paragraph" w:customStyle="1" w:styleId="3a">
    <w:name w:val="Абзац списка3"/>
    <w:basedOn w:val="a1"/>
    <w:qFormat/>
    <w:rsid w:val="004E1A1E"/>
    <w:pPr>
      <w:spacing w:after="0" w:line="240" w:lineRule="auto"/>
      <w:ind w:left="720"/>
      <w:contextualSpacing/>
    </w:pPr>
    <w:rPr>
      <w:rFonts w:ascii="Times New Roman" w:eastAsia="Times New Roman" w:hAnsi="Times New Roman" w:cs="Times New Roman"/>
      <w:b/>
      <w:sz w:val="24"/>
      <w:szCs w:val="24"/>
      <w:lang w:eastAsia="ru-RU"/>
    </w:rPr>
  </w:style>
  <w:style w:type="paragraph" w:customStyle="1" w:styleId="td3">
    <w:name w:val="td3"/>
    <w:basedOn w:val="a1"/>
    <w:uiPriority w:val="99"/>
    <w:rsid w:val="004E1A1E"/>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53">
    <w:name w:val="Знак5 Знак Знак"/>
    <w:uiPriority w:val="99"/>
    <w:locked/>
    <w:rsid w:val="004E1A1E"/>
  </w:style>
  <w:style w:type="numbering" w:customStyle="1" w:styleId="WW8Num22">
    <w:name w:val="WW8Num22"/>
    <w:rsid w:val="004E1A1E"/>
  </w:style>
  <w:style w:type="numbering" w:customStyle="1" w:styleId="WW8Num321">
    <w:name w:val="WW8Num321"/>
    <w:rsid w:val="004E1A1E"/>
  </w:style>
  <w:style w:type="numbering" w:customStyle="1" w:styleId="1111112">
    <w:name w:val="1 / 1.1 / 1.1.12"/>
    <w:basedOn w:val="a4"/>
    <w:next w:val="111111"/>
    <w:uiPriority w:val="99"/>
    <w:semiHidden/>
    <w:unhideWhenUsed/>
    <w:rsid w:val="004E1A1E"/>
  </w:style>
  <w:style w:type="numbering" w:customStyle="1" w:styleId="WW8Num232">
    <w:name w:val="WW8Num232"/>
    <w:rsid w:val="004E1A1E"/>
  </w:style>
  <w:style w:type="paragraph" w:customStyle="1" w:styleId="ConsPlusNonformat">
    <w:name w:val="ConsPlusNonformat"/>
    <w:uiPriority w:val="99"/>
    <w:rsid w:val="004E1A1E"/>
    <w:pPr>
      <w:widowControl w:val="0"/>
      <w:autoSpaceDE w:val="0"/>
      <w:autoSpaceDN w:val="0"/>
      <w:spacing w:after="0" w:line="240" w:lineRule="auto"/>
    </w:pPr>
    <w:rPr>
      <w:rFonts w:ascii="Courier New" w:eastAsia="Times New Roman" w:hAnsi="Courier New" w:cs="Courier New"/>
      <w:sz w:val="20"/>
      <w:szCs w:val="20"/>
      <w:lang w:eastAsia="ru-RU"/>
    </w:rPr>
  </w:style>
  <w:style w:type="numbering" w:customStyle="1" w:styleId="1111113">
    <w:name w:val="1 / 1.1 / 1.1.13"/>
    <w:basedOn w:val="a4"/>
    <w:next w:val="111111"/>
    <w:uiPriority w:val="99"/>
    <w:unhideWhenUsed/>
    <w:rsid w:val="004E1A1E"/>
  </w:style>
  <w:style w:type="numbering" w:customStyle="1" w:styleId="WW8Num211">
    <w:name w:val="WW8Num211"/>
    <w:rsid w:val="004E1A1E"/>
  </w:style>
  <w:style w:type="numbering" w:customStyle="1" w:styleId="WW8Num221">
    <w:name w:val="WW8Num221"/>
    <w:rsid w:val="004E1A1E"/>
  </w:style>
  <w:style w:type="paragraph" w:customStyle="1" w:styleId="510">
    <w:name w:val="Знак51"/>
    <w:basedOn w:val="10"/>
    <w:next w:val="a1"/>
    <w:autoRedefine/>
    <w:uiPriority w:val="99"/>
    <w:semiHidden/>
    <w:unhideWhenUsed/>
    <w:rsid w:val="004E1A1E"/>
    <w:pPr>
      <w:keepNext w:val="0"/>
      <w:outlineLvl w:val="9"/>
    </w:pPr>
    <w:rPr>
      <w:rFonts w:eastAsia="Calibri"/>
      <w:sz w:val="22"/>
      <w:szCs w:val="22"/>
      <w:lang w:eastAsia="en-US"/>
    </w:rPr>
  </w:style>
  <w:style w:type="numbering" w:customStyle="1" w:styleId="WW8Num3211">
    <w:name w:val="WW8Num3211"/>
    <w:rsid w:val="004E1A1E"/>
  </w:style>
  <w:style w:type="numbering" w:customStyle="1" w:styleId="WW8Num2321">
    <w:name w:val="WW8Num2321"/>
    <w:rsid w:val="004E1A1E"/>
  </w:style>
  <w:style w:type="numbering" w:customStyle="1" w:styleId="11111131">
    <w:name w:val="1 / 1.1 / 1.1.131"/>
    <w:basedOn w:val="a4"/>
    <w:next w:val="111111"/>
    <w:uiPriority w:val="99"/>
    <w:unhideWhenUsed/>
    <w:rsid w:val="004E1A1E"/>
  </w:style>
  <w:style w:type="numbering" w:customStyle="1" w:styleId="WW8Num2111">
    <w:name w:val="WW8Num2111"/>
    <w:rsid w:val="004E1A1E"/>
  </w:style>
  <w:style w:type="numbering" w:customStyle="1" w:styleId="WW8Num24">
    <w:name w:val="WW8Num24"/>
    <w:rsid w:val="004E1A1E"/>
  </w:style>
  <w:style w:type="numbering" w:customStyle="1" w:styleId="WW8Num3212">
    <w:name w:val="WW8Num3212"/>
    <w:rsid w:val="004E1A1E"/>
  </w:style>
  <w:style w:type="numbering" w:customStyle="1" w:styleId="WW8Num2322">
    <w:name w:val="WW8Num2322"/>
    <w:rsid w:val="004E1A1E"/>
  </w:style>
  <w:style w:type="numbering" w:customStyle="1" w:styleId="11111132">
    <w:name w:val="1 / 1.1 / 1.1.132"/>
    <w:basedOn w:val="a4"/>
    <w:next w:val="111111"/>
    <w:uiPriority w:val="99"/>
    <w:unhideWhenUsed/>
    <w:rsid w:val="004E1A1E"/>
  </w:style>
  <w:style w:type="numbering" w:customStyle="1" w:styleId="WW8Num241">
    <w:name w:val="WW8Num241"/>
    <w:rsid w:val="004E1A1E"/>
  </w:style>
  <w:style w:type="paragraph" w:customStyle="1" w:styleId="1ff4">
    <w:name w:val="Без интервала1"/>
    <w:link w:val="NoSpacingChar"/>
    <w:rsid w:val="004E1A1E"/>
    <w:pPr>
      <w:spacing w:after="0" w:line="240" w:lineRule="auto"/>
    </w:pPr>
    <w:rPr>
      <w:rFonts w:ascii="Calibri" w:eastAsia="Calibri" w:hAnsi="Calibri" w:cs="Times New Roman"/>
    </w:rPr>
  </w:style>
  <w:style w:type="character" w:customStyle="1" w:styleId="NoSpacingChar">
    <w:name w:val="No Spacing Char"/>
    <w:link w:val="1ff4"/>
    <w:locked/>
    <w:rsid w:val="004E1A1E"/>
    <w:rPr>
      <w:rFonts w:ascii="Calibri" w:eastAsia="Calibri" w:hAnsi="Calibri" w:cs="Times New Roman"/>
    </w:rPr>
  </w:style>
  <w:style w:type="paragraph" w:customStyle="1" w:styleId="font5">
    <w:name w:val="font5"/>
    <w:basedOn w:val="a1"/>
    <w:rsid w:val="004E1A1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1"/>
    <w:rsid w:val="004E1A1E"/>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7">
    <w:name w:val="font7"/>
    <w:basedOn w:val="a1"/>
    <w:rsid w:val="004E1A1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8">
    <w:name w:val="font8"/>
    <w:basedOn w:val="a1"/>
    <w:rsid w:val="004E1A1E"/>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5">
    <w:name w:val="xl65"/>
    <w:basedOn w:val="a1"/>
    <w:rsid w:val="004E1A1E"/>
    <w:pP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66">
    <w:name w:val="xl66"/>
    <w:basedOn w:val="a1"/>
    <w:rsid w:val="004E1A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9">
    <w:name w:val="xl69"/>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70">
    <w:name w:val="xl70"/>
    <w:basedOn w:val="a1"/>
    <w:rsid w:val="004E1A1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3">
    <w:name w:val="xl73"/>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4">
    <w:name w:val="xl74"/>
    <w:basedOn w:val="a1"/>
    <w:rsid w:val="004E1A1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5">
    <w:name w:val="xl75"/>
    <w:basedOn w:val="a1"/>
    <w:rsid w:val="004E1A1E"/>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6">
    <w:name w:val="xl76"/>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7">
    <w:name w:val="xl77"/>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1"/>
    <w:rsid w:val="004E1A1E"/>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3">
    <w:name w:val="xl83"/>
    <w:basedOn w:val="a1"/>
    <w:rsid w:val="004E1A1E"/>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1"/>
    <w:rsid w:val="004E1A1E"/>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86">
    <w:name w:val="xl86"/>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8">
    <w:name w:val="xl88"/>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9">
    <w:name w:val="xl89"/>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0">
    <w:name w:val="xl90"/>
    <w:basedOn w:val="a1"/>
    <w:rsid w:val="004E1A1E"/>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1">
    <w:name w:val="xl91"/>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93">
    <w:name w:val="xl93"/>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4">
    <w:name w:val="xl94"/>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6">
    <w:name w:val="xl96"/>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7">
    <w:name w:val="xl97"/>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98">
    <w:name w:val="xl98"/>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9">
    <w:name w:val="xl99"/>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1"/>
    <w:rsid w:val="004E1A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02">
    <w:name w:val="xl102"/>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6">
    <w:name w:val="xl106"/>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07">
    <w:name w:val="xl107"/>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08">
    <w:name w:val="xl108"/>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09">
    <w:name w:val="xl109"/>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0">
    <w:name w:val="xl110"/>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1">
    <w:name w:val="xl111"/>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2">
    <w:name w:val="xl112"/>
    <w:basedOn w:val="a1"/>
    <w:rsid w:val="004E1A1E"/>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3">
    <w:name w:val="xl113"/>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14">
    <w:name w:val="xl114"/>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5">
    <w:name w:val="xl115"/>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116">
    <w:name w:val="xl116"/>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17">
    <w:name w:val="xl117"/>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18">
    <w:name w:val="xl118"/>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19">
    <w:name w:val="xl119"/>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1"/>
    <w:rsid w:val="004E1A1E"/>
    <w:pP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2">
    <w:name w:val="xl122"/>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3">
    <w:name w:val="xl123"/>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4">
    <w:name w:val="xl124"/>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25">
    <w:name w:val="xl125"/>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6">
    <w:name w:val="xl12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7">
    <w:name w:val="xl127"/>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8">
    <w:name w:val="xl128"/>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29">
    <w:name w:val="xl129"/>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30">
    <w:name w:val="xl130"/>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1"/>
    <w:rsid w:val="004E1A1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1"/>
    <w:rsid w:val="004E1A1E"/>
    <w:pP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34">
    <w:name w:val="xl134"/>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1"/>
    <w:rsid w:val="004E1A1E"/>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7">
    <w:name w:val="xl137"/>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8">
    <w:name w:val="xl138"/>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39">
    <w:name w:val="xl139"/>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0">
    <w:name w:val="xl140"/>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41">
    <w:name w:val="xl141"/>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2">
    <w:name w:val="xl142"/>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3">
    <w:name w:val="xl143"/>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4">
    <w:name w:val="xl144"/>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5">
    <w:name w:val="xl145"/>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46">
    <w:name w:val="xl146"/>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7">
    <w:name w:val="xl147"/>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48">
    <w:name w:val="xl148"/>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49">
    <w:name w:val="xl149"/>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50">
    <w:name w:val="xl150"/>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1">
    <w:name w:val="xl151"/>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52">
    <w:name w:val="xl152"/>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53">
    <w:name w:val="xl153"/>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4">
    <w:name w:val="xl154"/>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5">
    <w:name w:val="xl155"/>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7">
    <w:name w:val="xl157"/>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9">
    <w:name w:val="xl159"/>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0">
    <w:name w:val="xl160"/>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1">
    <w:name w:val="xl161"/>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2">
    <w:name w:val="xl162"/>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3">
    <w:name w:val="xl163"/>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64">
    <w:name w:val="xl164"/>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5">
    <w:name w:val="xl165"/>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66">
    <w:name w:val="xl166"/>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7">
    <w:name w:val="xl167"/>
    <w:basedOn w:val="a1"/>
    <w:rsid w:val="004E1A1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170">
    <w:name w:val="xl170"/>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5">
    <w:name w:val="xl175"/>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76">
    <w:name w:val="xl176"/>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77">
    <w:name w:val="xl177"/>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78">
    <w:name w:val="xl178"/>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79">
    <w:name w:val="xl179"/>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0">
    <w:name w:val="xl180"/>
    <w:basedOn w:val="a1"/>
    <w:rsid w:val="004E1A1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81">
    <w:name w:val="xl181"/>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82">
    <w:name w:val="xl182"/>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3">
    <w:name w:val="xl183"/>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4">
    <w:name w:val="xl184"/>
    <w:basedOn w:val="a1"/>
    <w:rsid w:val="004E1A1E"/>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185">
    <w:name w:val="xl185"/>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6">
    <w:name w:val="xl186"/>
    <w:basedOn w:val="a1"/>
    <w:rsid w:val="004E1A1E"/>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i/>
      <w:iCs/>
      <w:sz w:val="20"/>
      <w:szCs w:val="20"/>
      <w:lang w:eastAsia="ru-RU"/>
    </w:rPr>
  </w:style>
  <w:style w:type="paragraph" w:customStyle="1" w:styleId="xl187">
    <w:name w:val="xl187"/>
    <w:basedOn w:val="a1"/>
    <w:rsid w:val="004E1A1E"/>
    <w:pP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88">
    <w:name w:val="xl188"/>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189">
    <w:name w:val="xl189"/>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190">
    <w:name w:val="xl190"/>
    <w:basedOn w:val="a1"/>
    <w:rsid w:val="004E1A1E"/>
    <w:pP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191">
    <w:name w:val="xl191"/>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2">
    <w:name w:val="xl192"/>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3">
    <w:name w:val="xl193"/>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4">
    <w:name w:val="xl194"/>
    <w:basedOn w:val="a1"/>
    <w:rsid w:val="004E1A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95">
    <w:name w:val="xl195"/>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96">
    <w:name w:val="xl196"/>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97">
    <w:name w:val="xl197"/>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98">
    <w:name w:val="xl198"/>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99">
    <w:name w:val="xl199"/>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0">
    <w:name w:val="xl200"/>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01">
    <w:name w:val="xl201"/>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202">
    <w:name w:val="xl202"/>
    <w:basedOn w:val="a1"/>
    <w:rsid w:val="004E1A1E"/>
    <w:pP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203">
    <w:name w:val="xl203"/>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204">
    <w:name w:val="xl204"/>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sz w:val="20"/>
      <w:szCs w:val="20"/>
      <w:lang w:eastAsia="ru-RU"/>
    </w:rPr>
  </w:style>
  <w:style w:type="paragraph" w:customStyle="1" w:styleId="xl205">
    <w:name w:val="xl205"/>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6">
    <w:name w:val="xl206"/>
    <w:basedOn w:val="a1"/>
    <w:rsid w:val="004E1A1E"/>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7">
    <w:name w:val="xl207"/>
    <w:basedOn w:val="a1"/>
    <w:rsid w:val="004E1A1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208">
    <w:name w:val="xl208"/>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209">
    <w:name w:val="xl209"/>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0">
    <w:name w:val="xl210"/>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1">
    <w:name w:val="xl211"/>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2">
    <w:name w:val="xl212"/>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3">
    <w:name w:val="xl213"/>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4">
    <w:name w:val="xl214"/>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5">
    <w:name w:val="xl215"/>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16">
    <w:name w:val="xl216"/>
    <w:basedOn w:val="a1"/>
    <w:rsid w:val="004E1A1E"/>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17">
    <w:name w:val="xl217"/>
    <w:basedOn w:val="a1"/>
    <w:rsid w:val="004E1A1E"/>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18">
    <w:name w:val="xl218"/>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19">
    <w:name w:val="xl219"/>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20">
    <w:name w:val="xl220"/>
    <w:basedOn w:val="a1"/>
    <w:rsid w:val="004E1A1E"/>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1">
    <w:name w:val="xl221"/>
    <w:basedOn w:val="a1"/>
    <w:rsid w:val="004E1A1E"/>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2">
    <w:name w:val="xl222"/>
    <w:basedOn w:val="a1"/>
    <w:rsid w:val="004E1A1E"/>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3">
    <w:name w:val="xl223"/>
    <w:basedOn w:val="a1"/>
    <w:rsid w:val="004E1A1E"/>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4">
    <w:name w:val="xl224"/>
    <w:basedOn w:val="a1"/>
    <w:rsid w:val="004E1A1E"/>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5">
    <w:name w:val="xl225"/>
    <w:basedOn w:val="a1"/>
    <w:rsid w:val="004E1A1E"/>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6">
    <w:name w:val="xl226"/>
    <w:basedOn w:val="a1"/>
    <w:rsid w:val="004E1A1E"/>
    <w:pPr>
      <w:pBdr>
        <w:top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7">
    <w:name w:val="xl227"/>
    <w:basedOn w:val="a1"/>
    <w:rsid w:val="004E1A1E"/>
    <w:pP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8">
    <w:name w:val="xl228"/>
    <w:basedOn w:val="a1"/>
    <w:rsid w:val="004E1A1E"/>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229">
    <w:name w:val="xl229"/>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0">
    <w:name w:val="xl230"/>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1">
    <w:name w:val="xl231"/>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2">
    <w:name w:val="xl232"/>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33">
    <w:name w:val="xl233"/>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4">
    <w:name w:val="xl234"/>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5">
    <w:name w:val="xl235"/>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36">
    <w:name w:val="xl23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37">
    <w:name w:val="xl237"/>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8">
    <w:name w:val="xl238"/>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39">
    <w:name w:val="xl239"/>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0">
    <w:name w:val="xl240"/>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1">
    <w:name w:val="xl241"/>
    <w:basedOn w:val="a1"/>
    <w:rsid w:val="004E1A1E"/>
    <w:pP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2">
    <w:name w:val="xl242"/>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3">
    <w:name w:val="xl243"/>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4">
    <w:name w:val="xl244"/>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45">
    <w:name w:val="xl245"/>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46">
    <w:name w:val="xl246"/>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7">
    <w:name w:val="xl247"/>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48">
    <w:name w:val="xl248"/>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49">
    <w:name w:val="xl249"/>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0">
    <w:name w:val="xl250"/>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1">
    <w:name w:val="xl251"/>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52">
    <w:name w:val="xl252"/>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3">
    <w:name w:val="xl253"/>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4">
    <w:name w:val="xl254"/>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255">
    <w:name w:val="xl255"/>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6">
    <w:name w:val="xl256"/>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7">
    <w:name w:val="xl257"/>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58">
    <w:name w:val="xl258"/>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59">
    <w:name w:val="xl259"/>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0">
    <w:name w:val="xl260"/>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61">
    <w:name w:val="xl261"/>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262">
    <w:name w:val="xl262"/>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3">
    <w:name w:val="xl263"/>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4">
    <w:name w:val="xl264"/>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5">
    <w:name w:val="xl265"/>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6">
    <w:name w:val="xl266"/>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7">
    <w:name w:val="xl267"/>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68">
    <w:name w:val="xl268"/>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69">
    <w:name w:val="xl269"/>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270">
    <w:name w:val="xl270"/>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1">
    <w:name w:val="xl271"/>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72">
    <w:name w:val="xl272"/>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3">
    <w:name w:val="xl273"/>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4">
    <w:name w:val="xl274"/>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5">
    <w:name w:val="xl275"/>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6">
    <w:name w:val="xl276"/>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77">
    <w:name w:val="xl277"/>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8">
    <w:name w:val="xl278"/>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79">
    <w:name w:val="xl279"/>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0">
    <w:name w:val="xl280"/>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1">
    <w:name w:val="xl281"/>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2">
    <w:name w:val="xl282"/>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3">
    <w:name w:val="xl283"/>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4">
    <w:name w:val="xl284"/>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5">
    <w:name w:val="xl285"/>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6">
    <w:name w:val="xl286"/>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87">
    <w:name w:val="xl287"/>
    <w:basedOn w:val="a1"/>
    <w:rsid w:val="004E1A1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8">
    <w:name w:val="xl288"/>
    <w:basedOn w:val="a1"/>
    <w:rsid w:val="004E1A1E"/>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89">
    <w:name w:val="xl289"/>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0">
    <w:name w:val="xl290"/>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1">
    <w:name w:val="xl291"/>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2">
    <w:name w:val="xl292"/>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3">
    <w:name w:val="xl293"/>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4">
    <w:name w:val="xl294"/>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295">
    <w:name w:val="xl295"/>
    <w:basedOn w:val="a1"/>
    <w:rsid w:val="004E1A1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96">
    <w:name w:val="xl296"/>
    <w:basedOn w:val="a1"/>
    <w:rsid w:val="004E1A1E"/>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297">
    <w:name w:val="xl297"/>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8">
    <w:name w:val="xl298"/>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299">
    <w:name w:val="xl299"/>
    <w:basedOn w:val="a1"/>
    <w:rsid w:val="004E1A1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0">
    <w:name w:val="xl300"/>
    <w:basedOn w:val="a1"/>
    <w:rsid w:val="004E1A1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1">
    <w:name w:val="xl301"/>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2">
    <w:name w:val="xl302"/>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3">
    <w:name w:val="xl303"/>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04">
    <w:name w:val="xl304"/>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05">
    <w:name w:val="xl305"/>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06">
    <w:name w:val="xl306"/>
    <w:basedOn w:val="a1"/>
    <w:rsid w:val="004E1A1E"/>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7">
    <w:name w:val="xl307"/>
    <w:basedOn w:val="a1"/>
    <w:rsid w:val="004E1A1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08">
    <w:name w:val="xl308"/>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09">
    <w:name w:val="xl309"/>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0">
    <w:name w:val="xl310"/>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1">
    <w:name w:val="xl311"/>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12">
    <w:name w:val="xl312"/>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13">
    <w:name w:val="xl313"/>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4">
    <w:name w:val="xl314"/>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5">
    <w:name w:val="xl315"/>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16">
    <w:name w:val="xl316"/>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17">
    <w:name w:val="xl317"/>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18">
    <w:name w:val="xl318"/>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19">
    <w:name w:val="xl319"/>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0">
    <w:name w:val="xl320"/>
    <w:basedOn w:val="a1"/>
    <w:rsid w:val="004E1A1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21">
    <w:name w:val="xl321"/>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2">
    <w:name w:val="xl322"/>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3">
    <w:name w:val="xl323"/>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24">
    <w:name w:val="xl324"/>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5">
    <w:name w:val="xl325"/>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6">
    <w:name w:val="xl326"/>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27">
    <w:name w:val="xl327"/>
    <w:basedOn w:val="a1"/>
    <w:rsid w:val="004E1A1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8">
    <w:name w:val="xl328"/>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29">
    <w:name w:val="xl329"/>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0">
    <w:name w:val="xl330"/>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1">
    <w:name w:val="xl331"/>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2">
    <w:name w:val="xl332"/>
    <w:basedOn w:val="a1"/>
    <w:rsid w:val="004E1A1E"/>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33">
    <w:name w:val="xl333"/>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34">
    <w:name w:val="xl334"/>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5">
    <w:name w:val="xl335"/>
    <w:basedOn w:val="a1"/>
    <w:rsid w:val="004E1A1E"/>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6">
    <w:name w:val="xl336"/>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7">
    <w:name w:val="xl337"/>
    <w:basedOn w:val="a1"/>
    <w:rsid w:val="004E1A1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8">
    <w:name w:val="xl338"/>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39">
    <w:name w:val="xl339"/>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0">
    <w:name w:val="xl340"/>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1">
    <w:name w:val="xl341"/>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42">
    <w:name w:val="xl342"/>
    <w:basedOn w:val="a1"/>
    <w:rsid w:val="004E1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3">
    <w:name w:val="xl343"/>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44">
    <w:name w:val="xl344"/>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345">
    <w:name w:val="xl345"/>
    <w:basedOn w:val="a1"/>
    <w:rsid w:val="004E1A1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6">
    <w:name w:val="xl346"/>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47">
    <w:name w:val="xl347"/>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348">
    <w:name w:val="xl348"/>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349">
    <w:name w:val="xl349"/>
    <w:basedOn w:val="a1"/>
    <w:rsid w:val="004E1A1E"/>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0">
    <w:name w:val="xl350"/>
    <w:basedOn w:val="a1"/>
    <w:rsid w:val="004E1A1E"/>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1">
    <w:name w:val="xl351"/>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52">
    <w:name w:val="xl352"/>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3">
    <w:name w:val="xl353"/>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54">
    <w:name w:val="xl354"/>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55">
    <w:name w:val="xl355"/>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56">
    <w:name w:val="xl356"/>
    <w:basedOn w:val="a1"/>
    <w:rsid w:val="004E1A1E"/>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357">
    <w:name w:val="xl357"/>
    <w:basedOn w:val="a1"/>
    <w:rsid w:val="004E1A1E"/>
    <w:pPr>
      <w:pBdr>
        <w:top w:val="single" w:sz="4" w:space="0" w:color="auto"/>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358">
    <w:name w:val="xl358"/>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59">
    <w:name w:val="xl359"/>
    <w:basedOn w:val="a1"/>
    <w:rsid w:val="004E1A1E"/>
    <w:pPr>
      <w:pBdr>
        <w:top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360">
    <w:name w:val="xl360"/>
    <w:basedOn w:val="a1"/>
    <w:rsid w:val="004E1A1E"/>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361">
    <w:name w:val="xl361"/>
    <w:basedOn w:val="a1"/>
    <w:rsid w:val="004E1A1E"/>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362">
    <w:name w:val="xl362"/>
    <w:basedOn w:val="a1"/>
    <w:rsid w:val="004E1A1E"/>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363">
    <w:name w:val="xl363"/>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64">
    <w:name w:val="xl364"/>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65">
    <w:name w:val="xl365"/>
    <w:basedOn w:val="a1"/>
    <w:rsid w:val="004E1A1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66">
    <w:name w:val="xl366"/>
    <w:basedOn w:val="a1"/>
    <w:rsid w:val="004E1A1E"/>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67">
    <w:name w:val="xl367"/>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68">
    <w:name w:val="xl368"/>
    <w:basedOn w:val="a1"/>
    <w:rsid w:val="004E1A1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369">
    <w:name w:val="xl369"/>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370">
    <w:name w:val="xl370"/>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371">
    <w:name w:val="xl371"/>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72">
    <w:name w:val="xl372"/>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373">
    <w:name w:val="xl373"/>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74">
    <w:name w:val="xl374"/>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75">
    <w:name w:val="xl375"/>
    <w:basedOn w:val="a1"/>
    <w:rsid w:val="004E1A1E"/>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376">
    <w:name w:val="xl376"/>
    <w:basedOn w:val="a1"/>
    <w:rsid w:val="004E1A1E"/>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77">
    <w:name w:val="xl377"/>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78">
    <w:name w:val="xl378"/>
    <w:basedOn w:val="a1"/>
    <w:rsid w:val="004E1A1E"/>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ru-RU"/>
    </w:rPr>
  </w:style>
  <w:style w:type="paragraph" w:customStyle="1" w:styleId="xl379">
    <w:name w:val="xl379"/>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380">
    <w:name w:val="xl380"/>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81">
    <w:name w:val="xl381"/>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2">
    <w:name w:val="xl382"/>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3">
    <w:name w:val="xl383"/>
    <w:basedOn w:val="a1"/>
    <w:rsid w:val="004E1A1E"/>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4">
    <w:name w:val="xl384"/>
    <w:basedOn w:val="a1"/>
    <w:rsid w:val="004E1A1E"/>
    <w:pP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5">
    <w:name w:val="xl385"/>
    <w:basedOn w:val="a1"/>
    <w:rsid w:val="004E1A1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386">
    <w:name w:val="xl386"/>
    <w:basedOn w:val="a1"/>
    <w:rsid w:val="004E1A1E"/>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7">
    <w:name w:val="xl387"/>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88">
    <w:name w:val="xl388"/>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89">
    <w:name w:val="xl389"/>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0">
    <w:name w:val="xl390"/>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1">
    <w:name w:val="xl391"/>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392">
    <w:name w:val="xl392"/>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393">
    <w:name w:val="xl393"/>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94">
    <w:name w:val="xl394"/>
    <w:basedOn w:val="a1"/>
    <w:rsid w:val="004E1A1E"/>
    <w:pP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395">
    <w:name w:val="xl395"/>
    <w:basedOn w:val="a1"/>
    <w:rsid w:val="004E1A1E"/>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6">
    <w:name w:val="xl396"/>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7">
    <w:name w:val="xl397"/>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398">
    <w:name w:val="xl398"/>
    <w:basedOn w:val="a1"/>
    <w:rsid w:val="004E1A1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399">
    <w:name w:val="xl399"/>
    <w:basedOn w:val="a1"/>
    <w:rsid w:val="004E1A1E"/>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00">
    <w:name w:val="xl400"/>
    <w:basedOn w:val="a1"/>
    <w:rsid w:val="004E1A1E"/>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401">
    <w:name w:val="xl401"/>
    <w:basedOn w:val="a1"/>
    <w:rsid w:val="004E1A1E"/>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02">
    <w:name w:val="xl402"/>
    <w:basedOn w:val="a1"/>
    <w:rsid w:val="004E1A1E"/>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3">
    <w:name w:val="xl403"/>
    <w:basedOn w:val="a1"/>
    <w:rsid w:val="004E1A1E"/>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4">
    <w:name w:val="xl404"/>
    <w:basedOn w:val="a1"/>
    <w:rsid w:val="004E1A1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5">
    <w:name w:val="xl405"/>
    <w:basedOn w:val="a1"/>
    <w:rsid w:val="004E1A1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6">
    <w:name w:val="xl406"/>
    <w:basedOn w:val="a1"/>
    <w:rsid w:val="004E1A1E"/>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7">
    <w:name w:val="xl407"/>
    <w:basedOn w:val="a1"/>
    <w:rsid w:val="004E1A1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8">
    <w:name w:val="xl408"/>
    <w:basedOn w:val="a1"/>
    <w:rsid w:val="004E1A1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09">
    <w:name w:val="xl409"/>
    <w:basedOn w:val="a1"/>
    <w:rsid w:val="004E1A1E"/>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0">
    <w:name w:val="xl410"/>
    <w:basedOn w:val="a1"/>
    <w:rsid w:val="004E1A1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1">
    <w:name w:val="xl411"/>
    <w:basedOn w:val="a1"/>
    <w:rsid w:val="004E1A1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412">
    <w:name w:val="xl412"/>
    <w:basedOn w:val="a1"/>
    <w:rsid w:val="004E1A1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13">
    <w:name w:val="xl413"/>
    <w:basedOn w:val="a1"/>
    <w:rsid w:val="004E1A1E"/>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4">
    <w:name w:val="xl414"/>
    <w:basedOn w:val="a1"/>
    <w:rsid w:val="004E1A1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5">
    <w:name w:val="xl415"/>
    <w:basedOn w:val="a1"/>
    <w:rsid w:val="004E1A1E"/>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16">
    <w:name w:val="xl416"/>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17">
    <w:name w:val="xl417"/>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18">
    <w:name w:val="xl418"/>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19">
    <w:name w:val="xl419"/>
    <w:basedOn w:val="a1"/>
    <w:rsid w:val="004E1A1E"/>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0">
    <w:name w:val="xl420"/>
    <w:basedOn w:val="a1"/>
    <w:rsid w:val="004E1A1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1">
    <w:name w:val="xl421"/>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22">
    <w:name w:val="xl422"/>
    <w:basedOn w:val="a1"/>
    <w:rsid w:val="004E1A1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423">
    <w:name w:val="xl423"/>
    <w:basedOn w:val="a1"/>
    <w:rsid w:val="004E1A1E"/>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24">
    <w:name w:val="xl424"/>
    <w:basedOn w:val="a1"/>
    <w:rsid w:val="004E1A1E"/>
    <w:pPr>
      <w:pBdr>
        <w:top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5">
    <w:name w:val="xl425"/>
    <w:basedOn w:val="a1"/>
    <w:rsid w:val="004E1A1E"/>
    <w:pPr>
      <w:pBdr>
        <w:bottom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i/>
      <w:iCs/>
      <w:sz w:val="20"/>
      <w:szCs w:val="20"/>
      <w:lang w:eastAsia="ru-RU"/>
    </w:rPr>
  </w:style>
  <w:style w:type="paragraph" w:customStyle="1" w:styleId="xl426">
    <w:name w:val="xl426"/>
    <w:basedOn w:val="a1"/>
    <w:rsid w:val="004E1A1E"/>
    <w:pP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27">
    <w:name w:val="xl427"/>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428">
    <w:name w:val="xl428"/>
    <w:basedOn w:val="a1"/>
    <w:rsid w:val="004E1A1E"/>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i/>
      <w:iCs/>
      <w:sz w:val="20"/>
      <w:szCs w:val="20"/>
      <w:lang w:eastAsia="ru-RU"/>
    </w:rPr>
  </w:style>
  <w:style w:type="paragraph" w:customStyle="1" w:styleId="xl429">
    <w:name w:val="xl429"/>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0">
    <w:name w:val="xl430"/>
    <w:basedOn w:val="a1"/>
    <w:rsid w:val="004E1A1E"/>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1">
    <w:name w:val="xl431"/>
    <w:basedOn w:val="a1"/>
    <w:rsid w:val="004E1A1E"/>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32">
    <w:name w:val="xl432"/>
    <w:basedOn w:val="a1"/>
    <w:rsid w:val="004E1A1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433">
    <w:name w:val="xl433"/>
    <w:basedOn w:val="a1"/>
    <w:rsid w:val="004E1A1E"/>
    <w:pPr>
      <w:pBdr>
        <w:top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34">
    <w:name w:val="xl434"/>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5">
    <w:name w:val="xl435"/>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6">
    <w:name w:val="xl43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7">
    <w:name w:val="xl437"/>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38">
    <w:name w:val="xl438"/>
    <w:basedOn w:val="a1"/>
    <w:rsid w:val="004E1A1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39">
    <w:name w:val="xl439"/>
    <w:basedOn w:val="a1"/>
    <w:rsid w:val="004E1A1E"/>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40">
    <w:name w:val="xl440"/>
    <w:basedOn w:val="a1"/>
    <w:rsid w:val="004E1A1E"/>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FF0000"/>
      <w:sz w:val="20"/>
      <w:szCs w:val="20"/>
      <w:lang w:eastAsia="ru-RU"/>
    </w:rPr>
  </w:style>
  <w:style w:type="paragraph" w:customStyle="1" w:styleId="xl441">
    <w:name w:val="xl441"/>
    <w:basedOn w:val="a1"/>
    <w:rsid w:val="004E1A1E"/>
    <w:pPr>
      <w:pBdr>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42">
    <w:name w:val="xl442"/>
    <w:basedOn w:val="a1"/>
    <w:rsid w:val="004E1A1E"/>
    <w:pPr>
      <w:pBdr>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3">
    <w:name w:val="xl443"/>
    <w:basedOn w:val="a1"/>
    <w:rsid w:val="004E1A1E"/>
    <w:pPr>
      <w:pBdr>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44">
    <w:name w:val="xl444"/>
    <w:basedOn w:val="a1"/>
    <w:rsid w:val="004E1A1E"/>
    <w:pPr>
      <w:pBdr>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45">
    <w:name w:val="xl445"/>
    <w:basedOn w:val="a1"/>
    <w:rsid w:val="004E1A1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46">
    <w:name w:val="xl446"/>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447">
    <w:name w:val="xl447"/>
    <w:basedOn w:val="a1"/>
    <w:rsid w:val="004E1A1E"/>
    <w:pP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8">
    <w:name w:val="xl448"/>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FF0000"/>
      <w:sz w:val="20"/>
      <w:szCs w:val="20"/>
      <w:lang w:eastAsia="ru-RU"/>
    </w:rPr>
  </w:style>
  <w:style w:type="paragraph" w:customStyle="1" w:styleId="xl449">
    <w:name w:val="xl449"/>
    <w:basedOn w:val="a1"/>
    <w:rsid w:val="004E1A1E"/>
    <w:pPr>
      <w:pBdr>
        <w:bottom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0"/>
      <w:szCs w:val="20"/>
      <w:lang w:eastAsia="ru-RU"/>
    </w:rPr>
  </w:style>
  <w:style w:type="paragraph" w:customStyle="1" w:styleId="xl450">
    <w:name w:val="xl450"/>
    <w:basedOn w:val="a1"/>
    <w:rsid w:val="004E1A1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451">
    <w:name w:val="xl451"/>
    <w:basedOn w:val="a1"/>
    <w:rsid w:val="004E1A1E"/>
    <w:pPr>
      <w:spacing w:before="100" w:beforeAutospacing="1" w:after="100" w:afterAutospacing="1" w:line="240" w:lineRule="auto"/>
      <w:jc w:val="center"/>
      <w:textAlignment w:val="center"/>
    </w:pPr>
    <w:rPr>
      <w:rFonts w:ascii="Times New Roman" w:eastAsia="Times New Roman" w:hAnsi="Times New Roman" w:cs="Times New Roman"/>
      <w:b/>
      <w:bCs/>
      <w:i/>
      <w:iCs/>
      <w:color w:val="FF0000"/>
      <w:sz w:val="20"/>
      <w:szCs w:val="20"/>
      <w:lang w:eastAsia="ru-RU"/>
    </w:rPr>
  </w:style>
  <w:style w:type="paragraph" w:customStyle="1" w:styleId="xl452">
    <w:name w:val="xl452"/>
    <w:basedOn w:val="a1"/>
    <w:rsid w:val="004E1A1E"/>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3">
    <w:name w:val="xl453"/>
    <w:basedOn w:val="a1"/>
    <w:rsid w:val="004E1A1E"/>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54">
    <w:name w:val="xl454"/>
    <w:basedOn w:val="a1"/>
    <w:rsid w:val="004E1A1E"/>
    <w:pP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55">
    <w:name w:val="xl455"/>
    <w:basedOn w:val="a1"/>
    <w:rsid w:val="004E1A1E"/>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6">
    <w:name w:val="xl456"/>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7">
    <w:name w:val="xl457"/>
    <w:basedOn w:val="a1"/>
    <w:rsid w:val="004E1A1E"/>
    <w:pPr>
      <w:pBdr>
        <w:top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0"/>
      <w:szCs w:val="20"/>
      <w:lang w:eastAsia="ru-RU"/>
    </w:rPr>
  </w:style>
  <w:style w:type="paragraph" w:customStyle="1" w:styleId="xl458">
    <w:name w:val="xl458"/>
    <w:basedOn w:val="a1"/>
    <w:rsid w:val="004E1A1E"/>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59">
    <w:name w:val="xl459"/>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460">
    <w:name w:val="xl460"/>
    <w:basedOn w:val="a1"/>
    <w:rsid w:val="004E1A1E"/>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461">
    <w:name w:val="xl461"/>
    <w:basedOn w:val="a1"/>
    <w:rsid w:val="004E1A1E"/>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462">
    <w:name w:val="xl462"/>
    <w:basedOn w:val="a1"/>
    <w:rsid w:val="004E1A1E"/>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463">
    <w:name w:val="xl463"/>
    <w:basedOn w:val="a1"/>
    <w:rsid w:val="004E1A1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464">
    <w:name w:val="xl464"/>
    <w:basedOn w:val="a1"/>
    <w:rsid w:val="004E1A1E"/>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465">
    <w:name w:val="xl465"/>
    <w:basedOn w:val="a1"/>
    <w:rsid w:val="004E1A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66">
    <w:name w:val="xl466"/>
    <w:basedOn w:val="a1"/>
    <w:rsid w:val="004E1A1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467">
    <w:name w:val="xl467"/>
    <w:basedOn w:val="a1"/>
    <w:rsid w:val="004E1A1E"/>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font9">
    <w:name w:val="font9"/>
    <w:basedOn w:val="a1"/>
    <w:rsid w:val="004E1A1E"/>
    <w:pPr>
      <w:spacing w:before="100" w:beforeAutospacing="1" w:after="100" w:afterAutospacing="1" w:line="240" w:lineRule="auto"/>
    </w:pPr>
    <w:rPr>
      <w:rFonts w:ascii="Times New Roman" w:eastAsia="Times New Roman" w:hAnsi="Times New Roman" w:cs="Times New Roman"/>
      <w:b/>
      <w:bCs/>
      <w:i/>
      <w:iCs/>
      <w:color w:val="000000"/>
      <w:sz w:val="20"/>
      <w:szCs w:val="20"/>
      <w:lang w:eastAsia="ru-RU"/>
    </w:rPr>
  </w:style>
  <w:style w:type="paragraph" w:customStyle="1" w:styleId="font10">
    <w:name w:val="font10"/>
    <w:basedOn w:val="a1"/>
    <w:rsid w:val="004E1A1E"/>
    <w:pPr>
      <w:spacing w:before="100" w:beforeAutospacing="1" w:after="100" w:afterAutospacing="1" w:line="240" w:lineRule="auto"/>
    </w:pPr>
    <w:rPr>
      <w:rFonts w:ascii="Times New Roman" w:eastAsia="Times New Roman" w:hAnsi="Times New Roman" w:cs="Times New Roman"/>
      <w:color w:val="000000"/>
      <w:sz w:val="20"/>
      <w:szCs w:val="20"/>
      <w:u w:val="single"/>
      <w:lang w:eastAsia="ru-RU"/>
    </w:rPr>
  </w:style>
  <w:style w:type="paragraph" w:customStyle="1" w:styleId="TableParagraph">
    <w:name w:val="Table Paragraph"/>
    <w:basedOn w:val="a1"/>
    <w:uiPriority w:val="1"/>
    <w:qFormat/>
    <w:rsid w:val="004E1A1E"/>
    <w:pPr>
      <w:widowControl w:val="0"/>
      <w:autoSpaceDE w:val="0"/>
      <w:autoSpaceDN w:val="0"/>
      <w:spacing w:after="0" w:line="240" w:lineRule="auto"/>
      <w:ind w:left="14"/>
      <w:jc w:val="center"/>
    </w:pPr>
    <w:rPr>
      <w:rFonts w:ascii="Times New Roman" w:eastAsia="Times New Roman" w:hAnsi="Times New Roman" w:cs="Times New Roman"/>
      <w:lang w:eastAsia="ru-RU" w:bidi="ru-RU"/>
    </w:rPr>
  </w:style>
  <w:style w:type="numbering" w:customStyle="1" w:styleId="1111114">
    <w:name w:val="1 / 1.1 / 1.1.14"/>
    <w:basedOn w:val="a4"/>
    <w:next w:val="111111"/>
    <w:uiPriority w:val="99"/>
    <w:rsid w:val="004E1A1E"/>
    <w:pPr>
      <w:numPr>
        <w:numId w:val="3"/>
      </w:numPr>
    </w:pPr>
  </w:style>
  <w:style w:type="numbering" w:customStyle="1" w:styleId="WW8Num25">
    <w:name w:val="WW8Num25"/>
    <w:rsid w:val="004E1A1E"/>
    <w:pPr>
      <w:numPr>
        <w:numId w:val="5"/>
      </w:numPr>
    </w:pPr>
  </w:style>
  <w:style w:type="numbering" w:customStyle="1" w:styleId="WW8Num322">
    <w:name w:val="WW8Num322"/>
    <w:rsid w:val="004E1A1E"/>
    <w:pPr>
      <w:numPr>
        <w:numId w:val="19"/>
      </w:numPr>
    </w:pPr>
  </w:style>
  <w:style w:type="numbering" w:customStyle="1" w:styleId="WW8Num233">
    <w:name w:val="WW8Num233"/>
    <w:rsid w:val="004E1A1E"/>
    <w:pPr>
      <w:numPr>
        <w:numId w:val="17"/>
      </w:numPr>
    </w:pPr>
  </w:style>
  <w:style w:type="numbering" w:customStyle="1" w:styleId="WW8Num32111">
    <w:name w:val="WW8Num32111"/>
    <w:rsid w:val="004E1A1E"/>
    <w:pPr>
      <w:numPr>
        <w:numId w:val="18"/>
      </w:numPr>
    </w:pPr>
  </w:style>
  <w:style w:type="numbering" w:customStyle="1" w:styleId="WW8Num23211">
    <w:name w:val="WW8Num23211"/>
    <w:rsid w:val="004E1A1E"/>
    <w:pPr>
      <w:numPr>
        <w:numId w:val="51"/>
      </w:numPr>
    </w:pPr>
  </w:style>
  <w:style w:type="numbering" w:customStyle="1" w:styleId="111111311">
    <w:name w:val="1 / 1.1 / 1.1.1311"/>
    <w:basedOn w:val="a4"/>
    <w:next w:val="111111"/>
    <w:uiPriority w:val="99"/>
    <w:unhideWhenUsed/>
    <w:rsid w:val="004E1A1E"/>
    <w:pPr>
      <w:numPr>
        <w:numId w:val="2"/>
      </w:numPr>
    </w:pPr>
  </w:style>
  <w:style w:type="numbering" w:customStyle="1" w:styleId="WW8Num242">
    <w:name w:val="WW8Num242"/>
    <w:rsid w:val="004E1A1E"/>
    <w:pPr>
      <w:numPr>
        <w:numId w:val="1"/>
      </w:numPr>
    </w:pPr>
  </w:style>
  <w:style w:type="numbering" w:customStyle="1" w:styleId="1111">
    <w:name w:val="Нет списка1111"/>
    <w:next w:val="a4"/>
    <w:uiPriority w:val="99"/>
    <w:semiHidden/>
    <w:unhideWhenUsed/>
    <w:rsid w:val="004E1A1E"/>
  </w:style>
  <w:style w:type="numbering" w:customStyle="1" w:styleId="2f3">
    <w:name w:val="Нет списка2"/>
    <w:next w:val="a4"/>
    <w:uiPriority w:val="99"/>
    <w:semiHidden/>
    <w:unhideWhenUsed/>
    <w:rsid w:val="004E1A1E"/>
  </w:style>
  <w:style w:type="table" w:customStyle="1" w:styleId="2f4">
    <w:name w:val="Сетка таблицы2"/>
    <w:basedOn w:val="a3"/>
    <w:next w:val="af7"/>
    <w:uiPriority w:val="39"/>
    <w:rsid w:val="004E1A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4"/>
    <w:uiPriority w:val="99"/>
    <w:semiHidden/>
    <w:unhideWhenUsed/>
    <w:rsid w:val="004E1A1E"/>
  </w:style>
  <w:style w:type="table" w:customStyle="1" w:styleId="3c">
    <w:name w:val="Сетка таблицы3"/>
    <w:basedOn w:val="a3"/>
    <w:next w:val="af7"/>
    <w:uiPriority w:val="39"/>
    <w:rsid w:val="004E1A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Документ в списке"/>
    <w:basedOn w:val="a1"/>
    <w:next w:val="a1"/>
    <w:uiPriority w:val="99"/>
    <w:rsid w:val="004E1A1E"/>
    <w:pPr>
      <w:autoSpaceDE w:val="0"/>
      <w:autoSpaceDN w:val="0"/>
      <w:adjustRightInd w:val="0"/>
      <w:spacing w:before="120" w:after="0" w:line="240" w:lineRule="auto"/>
      <w:ind w:right="300"/>
      <w:jc w:val="both"/>
    </w:pPr>
    <w:rPr>
      <w:rFonts w:ascii="Arial" w:eastAsia="Times New Roman" w:hAnsi="Arial" w:cs="Arial"/>
      <w:color w:val="000000"/>
      <w:sz w:val="24"/>
      <w:szCs w:val="24"/>
      <w:lang w:eastAsia="ru-RU"/>
    </w:rPr>
  </w:style>
  <w:style w:type="numbering" w:customStyle="1" w:styleId="45">
    <w:name w:val="Нет списка4"/>
    <w:next w:val="a4"/>
    <w:uiPriority w:val="99"/>
    <w:semiHidden/>
    <w:unhideWhenUsed/>
    <w:rsid w:val="000D7D8B"/>
  </w:style>
  <w:style w:type="numbering" w:customStyle="1" w:styleId="121">
    <w:name w:val="Нет списка12"/>
    <w:next w:val="a4"/>
    <w:uiPriority w:val="99"/>
    <w:semiHidden/>
    <w:rsid w:val="000D7D8B"/>
  </w:style>
  <w:style w:type="table" w:customStyle="1" w:styleId="46">
    <w:name w:val="Сетка таблицы4"/>
    <w:basedOn w:val="a3"/>
    <w:next w:val="af7"/>
    <w:uiPriority w:val="39"/>
    <w:rsid w:val="000D7D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4"/>
    <w:next w:val="111111"/>
    <w:uiPriority w:val="99"/>
    <w:rsid w:val="000D7D8B"/>
  </w:style>
  <w:style w:type="numbering" w:customStyle="1" w:styleId="WW8Num26">
    <w:name w:val="WW8Num26"/>
    <w:rsid w:val="000D7D8B"/>
  </w:style>
  <w:style w:type="numbering" w:customStyle="1" w:styleId="112">
    <w:name w:val="Нет списка112"/>
    <w:next w:val="a4"/>
    <w:uiPriority w:val="99"/>
    <w:semiHidden/>
    <w:unhideWhenUsed/>
    <w:rsid w:val="000D7D8B"/>
  </w:style>
  <w:style w:type="table" w:customStyle="1" w:styleId="113">
    <w:name w:val="Сетка таблицы11"/>
    <w:basedOn w:val="a3"/>
    <w:next w:val="af7"/>
    <w:uiPriority w:val="99"/>
    <w:rsid w:val="000D7D8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12">
    <w:name w:val="WW8Num212"/>
    <w:rsid w:val="000D7D8B"/>
  </w:style>
  <w:style w:type="numbering" w:customStyle="1" w:styleId="WW8Num323">
    <w:name w:val="WW8Num323"/>
    <w:rsid w:val="000D7D8B"/>
  </w:style>
  <w:style w:type="numbering" w:customStyle="1" w:styleId="WW8Num235">
    <w:name w:val="WW8Num235"/>
    <w:rsid w:val="000D7D8B"/>
  </w:style>
  <w:style w:type="numbering" w:customStyle="1" w:styleId="WW8Num2341">
    <w:name w:val="WW8Num2341"/>
    <w:rsid w:val="000D7D8B"/>
  </w:style>
  <w:style w:type="numbering" w:customStyle="1" w:styleId="1112">
    <w:name w:val="Нет списка1112"/>
    <w:next w:val="a4"/>
    <w:uiPriority w:val="99"/>
    <w:semiHidden/>
    <w:unhideWhenUsed/>
    <w:rsid w:val="000D7D8B"/>
  </w:style>
  <w:style w:type="numbering" w:customStyle="1" w:styleId="11111111">
    <w:name w:val="1 / 1.1 / 1.1.111"/>
    <w:rsid w:val="000D7D8B"/>
  </w:style>
  <w:style w:type="numbering" w:customStyle="1" w:styleId="WW8Num2311">
    <w:name w:val="WW8Num2311"/>
    <w:rsid w:val="000D7D8B"/>
  </w:style>
  <w:style w:type="numbering" w:customStyle="1" w:styleId="WW8Num222">
    <w:name w:val="WW8Num222"/>
    <w:rsid w:val="000D7D8B"/>
  </w:style>
  <w:style w:type="numbering" w:customStyle="1" w:styleId="WW8Num3213">
    <w:name w:val="WW8Num3213"/>
    <w:rsid w:val="000D7D8B"/>
  </w:style>
  <w:style w:type="numbering" w:customStyle="1" w:styleId="11111121">
    <w:name w:val="1 / 1.1 / 1.1.121"/>
    <w:basedOn w:val="a4"/>
    <w:next w:val="111111"/>
    <w:uiPriority w:val="99"/>
    <w:semiHidden/>
    <w:unhideWhenUsed/>
    <w:rsid w:val="000D7D8B"/>
  </w:style>
  <w:style w:type="numbering" w:customStyle="1" w:styleId="WW8Num2323">
    <w:name w:val="WW8Num2323"/>
    <w:rsid w:val="000D7D8B"/>
  </w:style>
  <w:style w:type="numbering" w:customStyle="1" w:styleId="11111133">
    <w:name w:val="1 / 1.1 / 1.1.133"/>
    <w:basedOn w:val="a4"/>
    <w:next w:val="111111"/>
    <w:uiPriority w:val="99"/>
    <w:unhideWhenUsed/>
    <w:rsid w:val="000D7D8B"/>
  </w:style>
  <w:style w:type="numbering" w:customStyle="1" w:styleId="WW8Num2112">
    <w:name w:val="WW8Num2112"/>
    <w:rsid w:val="000D7D8B"/>
  </w:style>
  <w:style w:type="numbering" w:customStyle="1" w:styleId="WW8Num2211">
    <w:name w:val="WW8Num2211"/>
    <w:rsid w:val="000D7D8B"/>
  </w:style>
  <w:style w:type="numbering" w:customStyle="1" w:styleId="WW8Num32112">
    <w:name w:val="WW8Num32112"/>
    <w:rsid w:val="000D7D8B"/>
  </w:style>
  <w:style w:type="numbering" w:customStyle="1" w:styleId="WW8Num23212">
    <w:name w:val="WW8Num23212"/>
    <w:rsid w:val="000D7D8B"/>
  </w:style>
  <w:style w:type="numbering" w:customStyle="1" w:styleId="111111312">
    <w:name w:val="1 / 1.1 / 1.1.1312"/>
    <w:basedOn w:val="a4"/>
    <w:next w:val="111111"/>
    <w:uiPriority w:val="99"/>
    <w:unhideWhenUsed/>
    <w:rsid w:val="000D7D8B"/>
  </w:style>
  <w:style w:type="numbering" w:customStyle="1" w:styleId="WW8Num21111">
    <w:name w:val="WW8Num21111"/>
    <w:rsid w:val="000D7D8B"/>
  </w:style>
  <w:style w:type="numbering" w:customStyle="1" w:styleId="WW8Num243">
    <w:name w:val="WW8Num243"/>
    <w:rsid w:val="000D7D8B"/>
  </w:style>
  <w:style w:type="numbering" w:customStyle="1" w:styleId="WW8Num32121">
    <w:name w:val="WW8Num32121"/>
    <w:rsid w:val="000D7D8B"/>
  </w:style>
  <w:style w:type="numbering" w:customStyle="1" w:styleId="WW8Num23221">
    <w:name w:val="WW8Num23221"/>
    <w:rsid w:val="000D7D8B"/>
  </w:style>
  <w:style w:type="numbering" w:customStyle="1" w:styleId="111111321">
    <w:name w:val="1 / 1.1 / 1.1.1321"/>
    <w:basedOn w:val="a4"/>
    <w:next w:val="111111"/>
    <w:uiPriority w:val="99"/>
    <w:unhideWhenUsed/>
    <w:rsid w:val="000D7D8B"/>
  </w:style>
  <w:style w:type="numbering" w:customStyle="1" w:styleId="WW8Num2411">
    <w:name w:val="WW8Num2411"/>
    <w:rsid w:val="000D7D8B"/>
  </w:style>
  <w:style w:type="numbering" w:customStyle="1" w:styleId="11111141">
    <w:name w:val="1 / 1.1 / 1.1.141"/>
    <w:basedOn w:val="a4"/>
    <w:next w:val="111111"/>
    <w:uiPriority w:val="99"/>
    <w:rsid w:val="000D7D8B"/>
  </w:style>
  <w:style w:type="numbering" w:customStyle="1" w:styleId="WW8Num251">
    <w:name w:val="WW8Num251"/>
    <w:rsid w:val="000D7D8B"/>
  </w:style>
  <w:style w:type="numbering" w:customStyle="1" w:styleId="WW8Num3221">
    <w:name w:val="WW8Num3221"/>
    <w:rsid w:val="000D7D8B"/>
  </w:style>
  <w:style w:type="numbering" w:customStyle="1" w:styleId="WW8Num2331">
    <w:name w:val="WW8Num2331"/>
    <w:rsid w:val="000D7D8B"/>
  </w:style>
  <w:style w:type="numbering" w:customStyle="1" w:styleId="WW8Num321111">
    <w:name w:val="WW8Num321111"/>
    <w:rsid w:val="000D7D8B"/>
  </w:style>
  <w:style w:type="numbering" w:customStyle="1" w:styleId="WW8Num232111">
    <w:name w:val="WW8Num232111"/>
    <w:rsid w:val="000D7D8B"/>
  </w:style>
  <w:style w:type="numbering" w:customStyle="1" w:styleId="1111113111">
    <w:name w:val="1 / 1.1 / 1.1.13111"/>
    <w:basedOn w:val="a4"/>
    <w:next w:val="111111"/>
    <w:uiPriority w:val="99"/>
    <w:unhideWhenUsed/>
    <w:rsid w:val="000D7D8B"/>
  </w:style>
  <w:style w:type="numbering" w:customStyle="1" w:styleId="WW8Num2421">
    <w:name w:val="WW8Num2421"/>
    <w:rsid w:val="000D7D8B"/>
  </w:style>
  <w:style w:type="numbering" w:customStyle="1" w:styleId="11111">
    <w:name w:val="Нет списка11111"/>
    <w:next w:val="a4"/>
    <w:uiPriority w:val="99"/>
    <w:semiHidden/>
    <w:unhideWhenUsed/>
    <w:rsid w:val="000D7D8B"/>
  </w:style>
  <w:style w:type="numbering" w:customStyle="1" w:styleId="214">
    <w:name w:val="Нет списка21"/>
    <w:next w:val="a4"/>
    <w:uiPriority w:val="99"/>
    <w:semiHidden/>
    <w:unhideWhenUsed/>
    <w:rsid w:val="000D7D8B"/>
  </w:style>
  <w:style w:type="table" w:customStyle="1" w:styleId="215">
    <w:name w:val="Сетка таблицы21"/>
    <w:basedOn w:val="a3"/>
    <w:next w:val="af7"/>
    <w:uiPriority w:val="39"/>
    <w:rsid w:val="000D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4"/>
    <w:uiPriority w:val="99"/>
    <w:semiHidden/>
    <w:unhideWhenUsed/>
    <w:rsid w:val="000D7D8B"/>
  </w:style>
  <w:style w:type="table" w:customStyle="1" w:styleId="315">
    <w:name w:val="Сетка таблицы31"/>
    <w:basedOn w:val="a3"/>
    <w:next w:val="af7"/>
    <w:uiPriority w:val="39"/>
    <w:rsid w:val="000D7D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328438">
      <w:bodyDiv w:val="1"/>
      <w:marLeft w:val="0"/>
      <w:marRight w:val="0"/>
      <w:marTop w:val="0"/>
      <w:marBottom w:val="0"/>
      <w:divBdr>
        <w:top w:val="none" w:sz="0" w:space="0" w:color="auto"/>
        <w:left w:val="none" w:sz="0" w:space="0" w:color="auto"/>
        <w:bottom w:val="none" w:sz="0" w:space="0" w:color="auto"/>
        <w:right w:val="none" w:sz="0" w:space="0" w:color="auto"/>
      </w:divBdr>
    </w:div>
    <w:div w:id="729693746">
      <w:bodyDiv w:val="1"/>
      <w:marLeft w:val="0"/>
      <w:marRight w:val="0"/>
      <w:marTop w:val="0"/>
      <w:marBottom w:val="0"/>
      <w:divBdr>
        <w:top w:val="none" w:sz="0" w:space="0" w:color="auto"/>
        <w:left w:val="none" w:sz="0" w:space="0" w:color="auto"/>
        <w:bottom w:val="none" w:sz="0" w:space="0" w:color="auto"/>
        <w:right w:val="none" w:sz="0" w:space="0" w:color="auto"/>
      </w:divBdr>
    </w:div>
    <w:div w:id="2110468603">
      <w:bodyDiv w:val="1"/>
      <w:marLeft w:val="0"/>
      <w:marRight w:val="0"/>
      <w:marTop w:val="0"/>
      <w:marBottom w:val="0"/>
      <w:divBdr>
        <w:top w:val="none" w:sz="0" w:space="0" w:color="auto"/>
        <w:left w:val="none" w:sz="0" w:space="0" w:color="auto"/>
        <w:bottom w:val="none" w:sz="0" w:space="0" w:color="auto"/>
        <w:right w:val="none" w:sz="0" w:space="0" w:color="auto"/>
      </w:divBdr>
      <w:divsChild>
        <w:div w:id="206383881">
          <w:marLeft w:val="0"/>
          <w:marRight w:val="0"/>
          <w:marTop w:val="0"/>
          <w:marBottom w:val="0"/>
          <w:divBdr>
            <w:top w:val="single" w:sz="2" w:space="0" w:color="99BBE8"/>
            <w:left w:val="single" w:sz="2" w:space="0" w:color="99BBE8"/>
            <w:bottom w:val="single" w:sz="2" w:space="0" w:color="99BBE8"/>
            <w:right w:val="single" w:sz="2" w:space="0" w:color="99BBE8"/>
          </w:divBdr>
          <w:divsChild>
            <w:div w:id="209191953">
              <w:marLeft w:val="0"/>
              <w:marRight w:val="0"/>
              <w:marTop w:val="0"/>
              <w:marBottom w:val="0"/>
              <w:divBdr>
                <w:top w:val="none" w:sz="0" w:space="0" w:color="auto"/>
                <w:left w:val="none" w:sz="0" w:space="0" w:color="auto"/>
                <w:bottom w:val="none" w:sz="0" w:space="0" w:color="auto"/>
                <w:right w:val="none" w:sz="0" w:space="0" w:color="auto"/>
              </w:divBdr>
              <w:divsChild>
                <w:div w:id="24349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epz/order/notice/ea44/view/common-info.html?regNumber=0133200001724001620" TargetMode="External"/><Relationship Id="rId13" Type="http://schemas.openxmlformats.org/officeDocument/2006/relationships/hyperlink" Target="consultantplus://offline/ref=81E6D6BEB2CFDA878F9F28E1D11E9BC9C910BD5F70128CA5A4FB64F428F335AF8C08D234297F5A9B0BBED9F39CE09B693A1392B93643SCB4J" TargetMode="External"/><Relationship Id="rId18" Type="http://schemas.openxmlformats.org/officeDocument/2006/relationships/hyperlink" Target="mailto:doroga@ivreg.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consultantplus://offline/ref=6DBC3EDAB51582C54A1CE379F542AB99EED1420303EA74A2D433952ECC399DEE7A1A4FF1B43188D9D088E32F4F26P7I" TargetMode="Externa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consultantplus://offline/ref=81E6D6BEB2CFDA878F9F28E1D11E9BC9C910BD5F70128CA5A4FB64F428F335AF8C08D234297E529B0BBED9F39CE09B693A1392B93643SCB4J" TargetMode="External"/><Relationship Id="rId17" Type="http://schemas.openxmlformats.org/officeDocument/2006/relationships/hyperlink" Target="consultantplus://offline/ref=76452C39DC8EA8A69F5687575BE66F558CC9E216F15BEFF599F95C88850A0188B5FEA27BEAA18E9F4E4D70701A6ABA73133AE5E288D1n2X9O" TargetMode="External"/><Relationship Id="rId25" Type="http://schemas.openxmlformats.org/officeDocument/2006/relationships/header" Target="header1.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consultantplus://offline/ref=0674D456D3C48BEC9FC8DC7180F8BDEFF5D8521926778A1D0769C167111F36F1CAFC35ACB838C2CA75DCEEA12E356DA9E52F45D03C46F3F0h7n7O" TargetMode="External"/><Relationship Id="rId20" Type="http://schemas.openxmlformats.org/officeDocument/2006/relationships/hyperlink" Target="http://zakupki.gov.ru/epz/order/notice/ea44/view/common-info.html?regNumber=0133200001724001620"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E6D6BEB2CFDA878F9F28E1D11E9BC9C910BD5F70128CA5A4FB64F428F335AF8C08D234297E5D9B0BBED9F39CE09B693A1392B93643SCB4J" TargetMode="External"/><Relationship Id="rId24" Type="http://schemas.openxmlformats.org/officeDocument/2006/relationships/image" Target="media/image1.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3A93945D040493049A97AAF8F952DB58908654EAEB54B376179C23340896B3955660A81E5E2F0C2DD9D470BE934C626FEE1771AF3818q6M6I" TargetMode="External"/><Relationship Id="rId23" Type="http://schemas.openxmlformats.org/officeDocument/2006/relationships/footer" Target="footer2.xml"/><Relationship Id="rId28" Type="http://schemas.openxmlformats.org/officeDocument/2006/relationships/hyperlink" Target="http://zakupki.gov.ru/epz/order/notice/ea44/view/common-info.html?regNumber=0133200001724001620" TargetMode="External"/><Relationship Id="rId36" Type="http://schemas.openxmlformats.org/officeDocument/2006/relationships/theme" Target="theme/theme1.xml"/><Relationship Id="rId10" Type="http://schemas.openxmlformats.org/officeDocument/2006/relationships/hyperlink" Target="consultantplus://offline/ref=81E6D6BEB2CFDA878F9F28E1D11E9BC9C910BD5F70128CA5A4FB64F428F335AF8C08D2342C7E599B0BBED9F39CE09B693A1392B93643SCB4J" TargetMode="External"/><Relationship Id="rId19" Type="http://schemas.openxmlformats.org/officeDocument/2006/relationships/hyperlink" Target="mailto:doroga@ivreg.ru"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consultantplus://offline/ref=AD5A9A004F91F8640D52067B378EB08543F59892FEE2219A01DFA1FA949C6075405AE8BCD97B40D3945463FAC55D93D9E9FDB1AFABk8nCM" TargetMode="External"/><Relationship Id="rId14" Type="http://schemas.openxmlformats.org/officeDocument/2006/relationships/hyperlink" Target="consultantplus://offline/ref=81E6D6BEB2CFDA878F9F28E1D11E9BC9C910BD5F70128CA5A4FB64F428F335AF8C08D2342A745C9B0BBED9F39CE09B693A1392B93643SCB4J" TargetMode="Externa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B790-0663-45E1-AB33-7D33A1B53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42</Pages>
  <Words>16215</Words>
  <Characters>92430</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Князева Елена Викторовна</dc:creator>
  <cp:keywords/>
  <dc:description/>
  <cp:lastModifiedBy>Минальд Никита Константинович</cp:lastModifiedBy>
  <cp:revision>5</cp:revision>
  <cp:lastPrinted>2022-03-22T07:12:00Z</cp:lastPrinted>
  <dcterms:created xsi:type="dcterms:W3CDTF">2024-07-31T09:57:00Z</dcterms:created>
  <dcterms:modified xsi:type="dcterms:W3CDTF">2024-08-20T08:46:00Z</dcterms:modified>
</cp:coreProperties>
</file>