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08" w:type="dxa"/>
        <w:tblLook w:val="04A0" w:firstRow="1" w:lastRow="0" w:firstColumn="1" w:lastColumn="0" w:noHBand="0" w:noVBand="1"/>
      </w:tblPr>
      <w:tblGrid>
        <w:gridCol w:w="118"/>
        <w:gridCol w:w="4667"/>
        <w:gridCol w:w="163"/>
        <w:gridCol w:w="4623"/>
      </w:tblGrid>
      <w:tr w:rsidR="00F35789" w:rsidRPr="00376B89" w14:paraId="6708E2DB" w14:textId="77777777" w:rsidTr="008E0DA1">
        <w:trPr>
          <w:gridBefore w:val="1"/>
          <w:gridAfter w:val="1"/>
          <w:wBefore w:w="118" w:type="dxa"/>
          <w:wAfter w:w="4623" w:type="dxa"/>
          <w:trHeight w:val="312"/>
        </w:trPr>
        <w:tc>
          <w:tcPr>
            <w:tcW w:w="4830" w:type="dxa"/>
            <w:gridSpan w:val="2"/>
            <w:shd w:val="clear" w:color="auto" w:fill="auto"/>
          </w:tcPr>
          <w:p w14:paraId="655B515D" w14:textId="77777777" w:rsidR="00F35789" w:rsidRPr="00897E18" w:rsidRDefault="00F35789" w:rsidP="00897E18">
            <w:pPr>
              <w:spacing w:after="0" w:line="259" w:lineRule="auto"/>
              <w:ind w:left="0" w:right="833" w:firstLine="0"/>
              <w:jc w:val="right"/>
              <w:rPr>
                <w:rFonts w:ascii="Times New Roman" w:hAnsi="Times New Roman" w:cs="Times New Roman"/>
                <w:sz w:val="22"/>
                <w:lang w:val="ru-RU"/>
              </w:rPr>
            </w:pPr>
          </w:p>
        </w:tc>
      </w:tr>
      <w:tr w:rsidR="008E0DA1" w:rsidRPr="008E0DA1" w14:paraId="64EAB8F9" w14:textId="77777777" w:rsidTr="008E0DA1">
        <w:tc>
          <w:tcPr>
            <w:tcW w:w="4785" w:type="dxa"/>
            <w:gridSpan w:val="2"/>
          </w:tcPr>
          <w:p w14:paraId="0E9FFCCD" w14:textId="77777777" w:rsidR="008E0DA1" w:rsidRPr="008E0DA1" w:rsidRDefault="008E0DA1" w:rsidP="008E0DA1">
            <w:pPr>
              <w:widowControl w:val="0"/>
              <w:spacing w:after="0" w:line="240" w:lineRule="auto"/>
              <w:ind w:left="0" w:firstLine="0"/>
              <w:jc w:val="left"/>
              <w:rPr>
                <w:rFonts w:ascii="Times New Roman" w:eastAsia="Times New Roman" w:hAnsi="Times New Roman" w:cs="Times New Roman"/>
                <w:color w:val="auto"/>
                <w:szCs w:val="24"/>
                <w:lang w:val="ru-RU" w:eastAsia="ru-RU"/>
              </w:rPr>
            </w:pPr>
            <w:r w:rsidRPr="008E0DA1">
              <w:rPr>
                <w:rFonts w:ascii="Times New Roman" w:eastAsia="Times New Roman" w:hAnsi="Times New Roman" w:cs="Times New Roman"/>
                <w:color w:val="auto"/>
                <w:szCs w:val="24"/>
                <w:lang w:val="ru-RU" w:eastAsia="ru-RU"/>
              </w:rPr>
              <w:t>Утверждаю:</w:t>
            </w:r>
          </w:p>
          <w:p w14:paraId="2AB1F866" w14:textId="77777777" w:rsidR="008E0DA1" w:rsidRPr="008E0DA1" w:rsidRDefault="008E0DA1" w:rsidP="008E0DA1">
            <w:pPr>
              <w:widowControl w:val="0"/>
              <w:spacing w:after="0" w:line="240" w:lineRule="auto"/>
              <w:ind w:left="0" w:firstLine="0"/>
              <w:jc w:val="left"/>
              <w:rPr>
                <w:rFonts w:ascii="Times New Roman" w:eastAsia="Times New Roman" w:hAnsi="Times New Roman" w:cs="Times New Roman"/>
                <w:color w:val="auto"/>
                <w:szCs w:val="24"/>
                <w:lang w:val="ru-RU" w:eastAsia="ru-RU"/>
              </w:rPr>
            </w:pPr>
            <w:r w:rsidRPr="008E0DA1">
              <w:rPr>
                <w:rFonts w:ascii="Times New Roman" w:eastAsia="Times New Roman" w:hAnsi="Times New Roman" w:cs="Times New Roman"/>
                <w:color w:val="auto"/>
                <w:szCs w:val="24"/>
                <w:lang w:val="ru-RU" w:eastAsia="ru-RU"/>
              </w:rPr>
              <w:t>Директор МАУ «ЦСП «Спартак»</w:t>
            </w:r>
          </w:p>
          <w:p w14:paraId="0893362D" w14:textId="77777777" w:rsidR="008E0DA1" w:rsidRPr="008E0DA1" w:rsidRDefault="008E0DA1" w:rsidP="008E0DA1">
            <w:pPr>
              <w:widowControl w:val="0"/>
              <w:spacing w:after="0" w:line="240" w:lineRule="auto"/>
              <w:ind w:left="0" w:firstLine="0"/>
              <w:jc w:val="left"/>
              <w:rPr>
                <w:rFonts w:ascii="Times New Roman" w:eastAsia="Times New Roman" w:hAnsi="Times New Roman" w:cs="Times New Roman"/>
                <w:color w:val="auto"/>
                <w:szCs w:val="24"/>
                <w:lang w:val="ru-RU" w:eastAsia="ru-RU"/>
              </w:rPr>
            </w:pPr>
          </w:p>
          <w:p w14:paraId="12921D04" w14:textId="77777777" w:rsidR="008E0DA1" w:rsidRPr="008E0DA1" w:rsidRDefault="008E0DA1" w:rsidP="008E0DA1">
            <w:pPr>
              <w:widowControl w:val="0"/>
              <w:spacing w:after="0" w:line="240" w:lineRule="auto"/>
              <w:ind w:left="0" w:firstLine="0"/>
              <w:jc w:val="left"/>
              <w:rPr>
                <w:rFonts w:ascii="Times New Roman" w:eastAsia="Times New Roman" w:hAnsi="Times New Roman" w:cs="Times New Roman"/>
                <w:color w:val="auto"/>
                <w:szCs w:val="24"/>
                <w:lang w:val="ru-RU" w:eastAsia="ru-RU"/>
              </w:rPr>
            </w:pPr>
            <w:r w:rsidRPr="008E0DA1">
              <w:rPr>
                <w:rFonts w:ascii="Times New Roman" w:eastAsia="Times New Roman" w:hAnsi="Times New Roman" w:cs="Times New Roman"/>
                <w:color w:val="auto"/>
                <w:szCs w:val="24"/>
                <w:lang w:val="ru-RU" w:eastAsia="ru-RU"/>
              </w:rPr>
              <w:t>_____________ Кузьмин И.В.</w:t>
            </w:r>
          </w:p>
          <w:p w14:paraId="0A6FCC91" w14:textId="77777777" w:rsidR="008E0DA1" w:rsidRPr="008E0DA1" w:rsidRDefault="008E0DA1" w:rsidP="008E0DA1">
            <w:pPr>
              <w:widowControl w:val="0"/>
              <w:spacing w:after="0" w:line="240" w:lineRule="auto"/>
              <w:ind w:left="0" w:firstLine="0"/>
              <w:jc w:val="left"/>
              <w:rPr>
                <w:rFonts w:ascii="Times New Roman" w:eastAsia="Times New Roman" w:hAnsi="Times New Roman" w:cs="Times New Roman"/>
                <w:color w:val="auto"/>
                <w:szCs w:val="24"/>
                <w:lang w:val="ru-RU" w:eastAsia="ru-RU"/>
              </w:rPr>
            </w:pPr>
          </w:p>
          <w:p w14:paraId="7E078D4C" w14:textId="77777777" w:rsidR="008E0DA1" w:rsidRPr="008E0DA1" w:rsidRDefault="008E0DA1" w:rsidP="008E0DA1">
            <w:pPr>
              <w:widowControl w:val="0"/>
              <w:spacing w:after="0" w:line="240" w:lineRule="auto"/>
              <w:ind w:left="0" w:firstLine="0"/>
              <w:jc w:val="left"/>
              <w:rPr>
                <w:rFonts w:ascii="Times New Roman" w:eastAsia="Times New Roman" w:hAnsi="Times New Roman" w:cs="Times New Roman"/>
                <w:color w:val="auto"/>
                <w:szCs w:val="24"/>
                <w:lang w:val="ru-RU" w:eastAsia="ru-RU"/>
              </w:rPr>
            </w:pPr>
            <w:r w:rsidRPr="008E0DA1">
              <w:rPr>
                <w:rFonts w:ascii="Times New Roman" w:eastAsia="Times New Roman" w:hAnsi="Times New Roman" w:cs="Times New Roman"/>
                <w:color w:val="auto"/>
                <w:szCs w:val="24"/>
                <w:lang w:val="ru-RU" w:eastAsia="ru-RU"/>
              </w:rPr>
              <w:t>«____»_________________2025г.</w:t>
            </w:r>
          </w:p>
        </w:tc>
        <w:tc>
          <w:tcPr>
            <w:tcW w:w="4786" w:type="dxa"/>
            <w:gridSpan w:val="2"/>
          </w:tcPr>
          <w:p w14:paraId="02C4866A" w14:textId="77777777" w:rsidR="008E0DA1" w:rsidRPr="008E0DA1" w:rsidRDefault="008E0DA1" w:rsidP="008E0DA1">
            <w:pPr>
              <w:widowControl w:val="0"/>
              <w:spacing w:after="0" w:line="240" w:lineRule="auto"/>
              <w:ind w:left="0" w:firstLine="0"/>
              <w:jc w:val="left"/>
              <w:rPr>
                <w:rFonts w:ascii="Times New Roman" w:eastAsia="Times New Roman" w:hAnsi="Times New Roman" w:cs="Times New Roman"/>
                <w:color w:val="auto"/>
                <w:szCs w:val="24"/>
                <w:lang w:val="ru-RU" w:eastAsia="ru-RU"/>
              </w:rPr>
            </w:pPr>
            <w:r w:rsidRPr="008E0DA1">
              <w:rPr>
                <w:rFonts w:ascii="Times New Roman" w:eastAsia="Times New Roman" w:hAnsi="Times New Roman" w:cs="Times New Roman"/>
                <w:color w:val="auto"/>
                <w:szCs w:val="24"/>
                <w:lang w:val="ru-RU" w:eastAsia="ru-RU"/>
              </w:rPr>
              <w:t>Согласовано:</w:t>
            </w:r>
          </w:p>
          <w:p w14:paraId="48652FE7" w14:textId="77777777" w:rsidR="008E0DA1" w:rsidRPr="008E0DA1" w:rsidRDefault="008E0DA1" w:rsidP="008E0DA1">
            <w:pPr>
              <w:widowControl w:val="0"/>
              <w:spacing w:after="0" w:line="240" w:lineRule="auto"/>
              <w:ind w:left="0" w:firstLine="0"/>
              <w:jc w:val="left"/>
              <w:rPr>
                <w:rFonts w:ascii="Times New Roman" w:eastAsia="Times New Roman" w:hAnsi="Times New Roman" w:cs="Times New Roman"/>
                <w:color w:val="auto"/>
                <w:szCs w:val="24"/>
                <w:lang w:val="ru-RU" w:eastAsia="ru-RU"/>
              </w:rPr>
            </w:pPr>
            <w:r w:rsidRPr="008E0DA1">
              <w:rPr>
                <w:rFonts w:ascii="Times New Roman" w:eastAsia="Times New Roman" w:hAnsi="Times New Roman" w:cs="Times New Roman"/>
                <w:color w:val="auto"/>
                <w:szCs w:val="24"/>
                <w:lang w:val="ru-RU" w:eastAsia="ru-RU"/>
              </w:rPr>
              <w:t>Заместитель Главы Администрациии г.о.Шуя по вопросам архитектуры, имущества и муниципального контроля</w:t>
            </w:r>
          </w:p>
          <w:p w14:paraId="6CEB8EE1" w14:textId="77777777" w:rsidR="008E0DA1" w:rsidRPr="008E0DA1" w:rsidRDefault="008E0DA1" w:rsidP="008E0DA1">
            <w:pPr>
              <w:widowControl w:val="0"/>
              <w:spacing w:after="0" w:line="240" w:lineRule="auto"/>
              <w:ind w:left="0" w:firstLine="0"/>
              <w:jc w:val="left"/>
              <w:rPr>
                <w:rFonts w:ascii="Times New Roman" w:eastAsia="Times New Roman" w:hAnsi="Times New Roman" w:cs="Times New Roman"/>
                <w:color w:val="auto"/>
                <w:szCs w:val="24"/>
                <w:lang w:val="ru-RU" w:eastAsia="ru-RU"/>
              </w:rPr>
            </w:pPr>
            <w:r w:rsidRPr="008E0DA1">
              <w:rPr>
                <w:rFonts w:ascii="Times New Roman" w:eastAsia="Times New Roman" w:hAnsi="Times New Roman" w:cs="Times New Roman"/>
                <w:color w:val="auto"/>
                <w:szCs w:val="24"/>
                <w:lang w:val="ru-RU" w:eastAsia="ru-RU"/>
              </w:rPr>
              <w:t>____________Курилов А.В.</w:t>
            </w:r>
          </w:p>
          <w:p w14:paraId="23D5360A" w14:textId="77777777" w:rsidR="008E0DA1" w:rsidRPr="008E0DA1" w:rsidRDefault="008E0DA1" w:rsidP="008E0DA1">
            <w:pPr>
              <w:widowControl w:val="0"/>
              <w:spacing w:after="0" w:line="240" w:lineRule="auto"/>
              <w:ind w:left="0" w:firstLine="0"/>
              <w:jc w:val="left"/>
              <w:rPr>
                <w:rFonts w:ascii="Times New Roman" w:eastAsia="Times New Roman" w:hAnsi="Times New Roman" w:cs="Times New Roman"/>
                <w:color w:val="auto"/>
                <w:szCs w:val="24"/>
                <w:lang w:val="ru-RU" w:eastAsia="ru-RU"/>
              </w:rPr>
            </w:pPr>
          </w:p>
          <w:p w14:paraId="4586F17A" w14:textId="77777777" w:rsidR="008E0DA1" w:rsidRPr="008E0DA1" w:rsidRDefault="008E0DA1" w:rsidP="008E0DA1">
            <w:pPr>
              <w:widowControl w:val="0"/>
              <w:spacing w:after="0" w:line="240" w:lineRule="auto"/>
              <w:ind w:left="0" w:firstLine="0"/>
              <w:jc w:val="left"/>
              <w:rPr>
                <w:rFonts w:ascii="Times New Roman" w:eastAsia="Times New Roman" w:hAnsi="Times New Roman" w:cs="Times New Roman"/>
                <w:color w:val="auto"/>
                <w:szCs w:val="24"/>
                <w:lang w:val="ru-RU" w:eastAsia="ru-RU"/>
              </w:rPr>
            </w:pPr>
            <w:r w:rsidRPr="008E0DA1">
              <w:rPr>
                <w:rFonts w:ascii="Times New Roman" w:eastAsia="Times New Roman" w:hAnsi="Times New Roman" w:cs="Times New Roman"/>
                <w:color w:val="auto"/>
                <w:szCs w:val="24"/>
                <w:lang w:val="ru-RU" w:eastAsia="ru-RU"/>
              </w:rPr>
              <w:t>«____»_________________2025г.</w:t>
            </w:r>
          </w:p>
        </w:tc>
      </w:tr>
    </w:tbl>
    <w:p w14:paraId="1BC718A1" w14:textId="77777777" w:rsidR="008E0DA1" w:rsidRPr="008E0DA1" w:rsidRDefault="008E0DA1" w:rsidP="008E0DA1">
      <w:pPr>
        <w:widowControl w:val="0"/>
        <w:spacing w:after="0" w:line="240" w:lineRule="auto"/>
        <w:ind w:left="0" w:firstLine="0"/>
        <w:jc w:val="left"/>
        <w:rPr>
          <w:rFonts w:ascii="Times New Roman" w:eastAsia="Times New Roman" w:hAnsi="Times New Roman" w:cs="Times New Roman"/>
          <w:color w:val="auto"/>
          <w:szCs w:val="20"/>
          <w:lang w:val="ru-RU" w:eastAsia="ru-RU"/>
        </w:rPr>
      </w:pPr>
    </w:p>
    <w:p w14:paraId="400888BE" w14:textId="77777777" w:rsidR="008E0DA1" w:rsidRPr="008E0DA1" w:rsidRDefault="008E0DA1" w:rsidP="008E0DA1">
      <w:pPr>
        <w:widowControl w:val="0"/>
        <w:spacing w:after="0" w:line="240" w:lineRule="auto"/>
        <w:ind w:left="0" w:firstLine="0"/>
        <w:jc w:val="left"/>
        <w:rPr>
          <w:rFonts w:ascii="Times New Roman" w:eastAsia="Times New Roman" w:hAnsi="Times New Roman" w:cs="Times New Roman"/>
          <w:color w:val="auto"/>
          <w:szCs w:val="20"/>
          <w:lang w:val="ru-RU" w:eastAsia="ru-RU"/>
        </w:rPr>
      </w:pPr>
    </w:p>
    <w:p w14:paraId="2272B9F7" w14:textId="77777777" w:rsidR="008E0DA1" w:rsidRPr="008E0DA1" w:rsidRDefault="008E0DA1" w:rsidP="008E0DA1">
      <w:pPr>
        <w:widowControl w:val="0"/>
        <w:spacing w:after="0" w:line="240" w:lineRule="auto"/>
        <w:ind w:left="0" w:firstLine="0"/>
        <w:jc w:val="left"/>
        <w:rPr>
          <w:rFonts w:ascii="Times New Roman" w:eastAsia="Times New Roman" w:hAnsi="Times New Roman" w:cs="Times New Roman"/>
          <w:color w:val="auto"/>
          <w:szCs w:val="20"/>
          <w:lang w:val="ru-RU" w:eastAsia="ru-RU"/>
        </w:rPr>
      </w:pPr>
    </w:p>
    <w:p w14:paraId="26550383" w14:textId="77777777" w:rsidR="008E0DA1" w:rsidRPr="008E0DA1" w:rsidRDefault="008E0DA1" w:rsidP="008E0DA1">
      <w:pPr>
        <w:widowControl w:val="0"/>
        <w:spacing w:after="0" w:line="240" w:lineRule="auto"/>
        <w:ind w:left="0" w:firstLine="0"/>
        <w:jc w:val="left"/>
        <w:rPr>
          <w:rFonts w:ascii="Times New Roman" w:eastAsia="Times New Roman" w:hAnsi="Times New Roman" w:cs="Times New Roman"/>
          <w:color w:val="auto"/>
          <w:szCs w:val="20"/>
          <w:lang w:val="ru-RU" w:eastAsia="ru-RU"/>
        </w:rPr>
      </w:pPr>
    </w:p>
    <w:p w14:paraId="267476B5" w14:textId="77777777" w:rsidR="008E0DA1" w:rsidRPr="008E0DA1" w:rsidRDefault="008E0DA1" w:rsidP="008E0DA1">
      <w:pPr>
        <w:widowControl w:val="0"/>
        <w:spacing w:after="0" w:line="240" w:lineRule="auto"/>
        <w:ind w:left="0" w:firstLine="0"/>
        <w:jc w:val="left"/>
        <w:rPr>
          <w:rFonts w:ascii="Times New Roman" w:eastAsia="Times New Roman" w:hAnsi="Times New Roman" w:cs="Times New Roman"/>
          <w:color w:val="auto"/>
          <w:szCs w:val="20"/>
          <w:lang w:val="ru-RU" w:eastAsia="ru-RU"/>
        </w:rPr>
      </w:pPr>
    </w:p>
    <w:p w14:paraId="5CFAC77B" w14:textId="77777777" w:rsidR="008E0DA1" w:rsidRPr="008E0DA1" w:rsidRDefault="008E0DA1" w:rsidP="008E0DA1">
      <w:pPr>
        <w:widowControl w:val="0"/>
        <w:spacing w:after="0" w:line="240" w:lineRule="auto"/>
        <w:ind w:left="0" w:firstLine="0"/>
        <w:jc w:val="left"/>
        <w:rPr>
          <w:rFonts w:ascii="Times New Roman" w:eastAsia="Times New Roman" w:hAnsi="Times New Roman" w:cs="Times New Roman"/>
          <w:color w:val="auto"/>
          <w:szCs w:val="20"/>
          <w:lang w:val="ru-RU" w:eastAsia="ru-RU"/>
        </w:rPr>
      </w:pPr>
    </w:p>
    <w:p w14:paraId="1BC3AFB3" w14:textId="77777777" w:rsidR="008E0DA1" w:rsidRPr="008E0DA1" w:rsidRDefault="008E0DA1" w:rsidP="008E0DA1">
      <w:pPr>
        <w:widowControl w:val="0"/>
        <w:spacing w:after="0" w:line="240" w:lineRule="auto"/>
        <w:ind w:left="0" w:firstLine="0"/>
        <w:jc w:val="left"/>
        <w:rPr>
          <w:rFonts w:ascii="Times New Roman" w:eastAsia="Times New Roman" w:hAnsi="Times New Roman" w:cs="Times New Roman"/>
          <w:color w:val="auto"/>
          <w:szCs w:val="20"/>
          <w:lang w:val="ru-RU" w:eastAsia="ru-RU"/>
        </w:rPr>
      </w:pPr>
    </w:p>
    <w:p w14:paraId="3D381CBA" w14:textId="77777777" w:rsidR="008E0DA1" w:rsidRPr="008E0DA1" w:rsidRDefault="008E0DA1" w:rsidP="008E0DA1">
      <w:pPr>
        <w:widowControl w:val="0"/>
        <w:spacing w:after="0" w:line="240" w:lineRule="auto"/>
        <w:ind w:left="0" w:firstLine="0"/>
        <w:jc w:val="left"/>
        <w:rPr>
          <w:rFonts w:ascii="Times New Roman" w:eastAsia="Times New Roman" w:hAnsi="Times New Roman" w:cs="Times New Roman"/>
          <w:color w:val="auto"/>
          <w:szCs w:val="20"/>
          <w:lang w:val="ru-RU" w:eastAsia="ru-RU"/>
        </w:rPr>
      </w:pPr>
    </w:p>
    <w:p w14:paraId="2CB2D5FA" w14:textId="77777777" w:rsidR="008E0DA1" w:rsidRPr="008E0DA1" w:rsidRDefault="008E0DA1" w:rsidP="008E0DA1">
      <w:pPr>
        <w:widowControl w:val="0"/>
        <w:spacing w:after="0" w:line="240" w:lineRule="auto"/>
        <w:ind w:left="0" w:firstLine="0"/>
        <w:jc w:val="left"/>
        <w:rPr>
          <w:rFonts w:ascii="Times New Roman" w:eastAsia="Times New Roman" w:hAnsi="Times New Roman" w:cs="Times New Roman"/>
          <w:color w:val="auto"/>
          <w:szCs w:val="20"/>
          <w:lang w:val="ru-RU" w:eastAsia="ru-RU"/>
        </w:rPr>
      </w:pPr>
    </w:p>
    <w:p w14:paraId="63C79975" w14:textId="77777777" w:rsidR="008E0DA1" w:rsidRPr="008E0DA1" w:rsidRDefault="008E0DA1" w:rsidP="008E0DA1">
      <w:pPr>
        <w:widowControl w:val="0"/>
        <w:spacing w:after="0" w:line="240" w:lineRule="auto"/>
        <w:ind w:left="0" w:firstLine="0"/>
        <w:jc w:val="left"/>
        <w:rPr>
          <w:rFonts w:ascii="Times New Roman" w:eastAsia="Times New Roman" w:hAnsi="Times New Roman" w:cs="Times New Roman"/>
          <w:color w:val="auto"/>
          <w:szCs w:val="20"/>
          <w:lang w:val="ru-RU" w:eastAsia="ru-RU"/>
        </w:rPr>
      </w:pPr>
    </w:p>
    <w:p w14:paraId="7B56FBD6" w14:textId="77777777" w:rsidR="008E0DA1" w:rsidRPr="008E0DA1" w:rsidRDefault="008E0DA1" w:rsidP="008E0DA1">
      <w:pPr>
        <w:widowControl w:val="0"/>
        <w:spacing w:after="0" w:line="240" w:lineRule="auto"/>
        <w:ind w:left="0" w:firstLine="0"/>
        <w:jc w:val="center"/>
        <w:rPr>
          <w:rFonts w:ascii="Times New Roman" w:eastAsia="Times New Roman" w:hAnsi="Times New Roman" w:cs="Times New Roman"/>
          <w:b/>
          <w:color w:val="auto"/>
          <w:sz w:val="32"/>
          <w:szCs w:val="32"/>
          <w:lang w:val="ru-RU" w:eastAsia="ru-RU"/>
        </w:rPr>
      </w:pPr>
      <w:r w:rsidRPr="008E0DA1">
        <w:rPr>
          <w:rFonts w:ascii="Times New Roman" w:eastAsia="Times New Roman" w:hAnsi="Times New Roman" w:cs="Times New Roman"/>
          <w:b/>
          <w:color w:val="auto"/>
          <w:sz w:val="32"/>
          <w:szCs w:val="32"/>
          <w:lang w:val="ru-RU" w:eastAsia="ru-RU"/>
        </w:rPr>
        <w:t>АУКЦИОННАЯ ДОКУМЕНТАЦИЯ</w:t>
      </w:r>
    </w:p>
    <w:p w14:paraId="530834E1" w14:textId="77777777" w:rsidR="008E0DA1" w:rsidRPr="008E0DA1" w:rsidRDefault="008E0DA1" w:rsidP="008E0DA1">
      <w:pPr>
        <w:widowControl w:val="0"/>
        <w:spacing w:after="0" w:line="240" w:lineRule="auto"/>
        <w:ind w:left="0" w:firstLine="0"/>
        <w:jc w:val="center"/>
        <w:rPr>
          <w:rFonts w:ascii="Times New Roman" w:eastAsia="Times New Roman" w:hAnsi="Times New Roman" w:cs="Times New Roman"/>
          <w:b/>
          <w:color w:val="auto"/>
          <w:szCs w:val="20"/>
          <w:lang w:val="ru-RU" w:eastAsia="ru-RU"/>
        </w:rPr>
      </w:pPr>
    </w:p>
    <w:p w14:paraId="7CE18A8E" w14:textId="77777777" w:rsidR="008E0DA1" w:rsidRPr="008E0DA1" w:rsidRDefault="008E0DA1" w:rsidP="008E0DA1">
      <w:pPr>
        <w:widowControl w:val="0"/>
        <w:spacing w:after="0" w:line="240" w:lineRule="auto"/>
        <w:ind w:left="0" w:firstLine="567"/>
        <w:rPr>
          <w:rFonts w:ascii="Times New Roman" w:eastAsia="Times New Roman" w:hAnsi="Times New Roman" w:cs="Times New Roman"/>
          <w:b/>
          <w:color w:val="auto"/>
          <w:sz w:val="28"/>
          <w:szCs w:val="28"/>
          <w:lang w:val="ru-RU" w:eastAsia="ru-RU"/>
        </w:rPr>
      </w:pPr>
      <w:r w:rsidRPr="008E0DA1">
        <w:rPr>
          <w:rFonts w:ascii="Times New Roman" w:eastAsia="Times New Roman" w:hAnsi="Times New Roman" w:cs="Times New Roman"/>
          <w:b/>
          <w:color w:val="auto"/>
          <w:sz w:val="28"/>
          <w:szCs w:val="28"/>
          <w:lang w:val="ru-RU" w:eastAsia="ru-RU"/>
        </w:rPr>
        <w:t xml:space="preserve">открытого аукциона на заключение договора аренды </w:t>
      </w:r>
      <w:r w:rsidRPr="008E0DA1">
        <w:rPr>
          <w:rFonts w:ascii="Times New Roman" w:eastAsia="Times New Roman" w:hAnsi="Times New Roman" w:cs="Times New Roman"/>
          <w:color w:val="auto"/>
          <w:sz w:val="28"/>
          <w:szCs w:val="28"/>
          <w:lang w:val="ru-RU" w:eastAsia="ru-RU"/>
        </w:rPr>
        <w:t>нежилого помещения здания плавательного бассейна №1 первого полууровня (зал подготовительных занятий) площадью 95 кв.м. с целью размещения объекта спорта (спортивный зал)</w:t>
      </w:r>
      <w:r w:rsidRPr="008E0DA1">
        <w:rPr>
          <w:rFonts w:ascii="Times New Roman" w:eastAsia="Times New Roman" w:hAnsi="Times New Roman" w:cs="Times New Roman"/>
          <w:b/>
          <w:color w:val="auto"/>
          <w:sz w:val="28"/>
          <w:szCs w:val="28"/>
          <w:lang w:val="ru-RU" w:eastAsia="ru-RU"/>
        </w:rPr>
        <w:t xml:space="preserve"> по адресу: г.Шуя, ул.Спортивная, д.6-а, корпус 1.</w:t>
      </w:r>
    </w:p>
    <w:p w14:paraId="5AF3C65F" w14:textId="77777777" w:rsidR="001D6A9C" w:rsidRDefault="001D6A9C">
      <w:pPr>
        <w:spacing w:after="0" w:line="259" w:lineRule="auto"/>
        <w:ind w:left="10" w:right="833" w:hanging="10"/>
        <w:jc w:val="right"/>
        <w:rPr>
          <w:rFonts w:ascii="Times New Roman" w:hAnsi="Times New Roman" w:cs="Times New Roman"/>
          <w:sz w:val="22"/>
          <w:lang w:val="ru-RU"/>
        </w:rPr>
      </w:pPr>
    </w:p>
    <w:p w14:paraId="550E0A0B" w14:textId="77777777" w:rsidR="001D6A9C" w:rsidRDefault="001D6A9C">
      <w:pPr>
        <w:spacing w:after="0" w:line="259" w:lineRule="auto"/>
        <w:ind w:left="10" w:right="833" w:hanging="10"/>
        <w:jc w:val="right"/>
        <w:rPr>
          <w:rFonts w:ascii="Times New Roman" w:hAnsi="Times New Roman" w:cs="Times New Roman"/>
          <w:sz w:val="22"/>
          <w:lang w:val="ru-RU"/>
        </w:rPr>
      </w:pPr>
    </w:p>
    <w:p w14:paraId="16A4388B" w14:textId="77777777" w:rsidR="001D6A9C" w:rsidRDefault="001D6A9C">
      <w:pPr>
        <w:spacing w:after="0" w:line="259" w:lineRule="auto"/>
        <w:ind w:left="10" w:right="597" w:hanging="10"/>
        <w:jc w:val="center"/>
        <w:rPr>
          <w:rFonts w:ascii="Times New Roman" w:hAnsi="Times New Roman" w:cs="Times New Roman"/>
          <w:sz w:val="22"/>
          <w:lang w:val="ru-RU"/>
        </w:rPr>
      </w:pPr>
    </w:p>
    <w:p w14:paraId="3519D93B" w14:textId="77777777" w:rsidR="001D6A9C" w:rsidRDefault="001D6A9C">
      <w:pPr>
        <w:spacing w:after="0" w:line="259" w:lineRule="auto"/>
        <w:ind w:left="10" w:right="597" w:hanging="10"/>
        <w:jc w:val="center"/>
        <w:rPr>
          <w:rFonts w:ascii="Times New Roman" w:hAnsi="Times New Roman" w:cs="Times New Roman"/>
          <w:sz w:val="22"/>
          <w:lang w:val="ru-RU"/>
        </w:rPr>
      </w:pPr>
    </w:p>
    <w:p w14:paraId="3BAF70C5" w14:textId="77777777" w:rsidR="001D6A9C" w:rsidRDefault="001D6A9C">
      <w:pPr>
        <w:spacing w:after="0" w:line="259" w:lineRule="auto"/>
        <w:ind w:left="10" w:right="597" w:hanging="10"/>
        <w:jc w:val="center"/>
        <w:rPr>
          <w:rFonts w:ascii="Times New Roman" w:hAnsi="Times New Roman" w:cs="Times New Roman"/>
          <w:sz w:val="22"/>
          <w:lang w:val="ru-RU"/>
        </w:rPr>
      </w:pPr>
    </w:p>
    <w:p w14:paraId="451506C9" w14:textId="43364342" w:rsidR="004C6D73" w:rsidRPr="001D6A9C" w:rsidRDefault="004C6D73">
      <w:pPr>
        <w:spacing w:after="0" w:line="259" w:lineRule="auto"/>
        <w:ind w:left="0" w:right="557" w:firstLine="0"/>
        <w:jc w:val="center"/>
        <w:rPr>
          <w:rFonts w:ascii="Times New Roman" w:hAnsi="Times New Roman" w:cs="Times New Roman"/>
          <w:sz w:val="22"/>
          <w:lang w:val="ru-RU"/>
        </w:rPr>
      </w:pPr>
    </w:p>
    <w:p w14:paraId="52B22369" w14:textId="77777777" w:rsidR="004C6D73" w:rsidRPr="001D6A9C" w:rsidRDefault="00327990">
      <w:pPr>
        <w:spacing w:after="0" w:line="259" w:lineRule="auto"/>
        <w:ind w:left="0" w:right="557" w:firstLine="0"/>
        <w:jc w:val="center"/>
        <w:rPr>
          <w:rFonts w:ascii="Times New Roman" w:hAnsi="Times New Roman" w:cs="Times New Roman"/>
          <w:sz w:val="22"/>
          <w:lang w:val="ru-RU"/>
        </w:rPr>
      </w:pPr>
      <w:r w:rsidRPr="001D6A9C">
        <w:rPr>
          <w:rFonts w:ascii="Times New Roman" w:hAnsi="Times New Roman" w:cs="Times New Roman"/>
          <w:sz w:val="22"/>
          <w:lang w:val="ru-RU"/>
        </w:rPr>
        <w:t xml:space="preserve"> </w:t>
      </w:r>
    </w:p>
    <w:p w14:paraId="17055D8C" w14:textId="77777777" w:rsidR="004C6D73" w:rsidRPr="001D6A9C" w:rsidRDefault="00327990">
      <w:pPr>
        <w:spacing w:after="0" w:line="259" w:lineRule="auto"/>
        <w:ind w:left="0" w:right="557" w:firstLine="0"/>
        <w:jc w:val="center"/>
        <w:rPr>
          <w:rFonts w:ascii="Times New Roman" w:hAnsi="Times New Roman" w:cs="Times New Roman"/>
          <w:sz w:val="22"/>
          <w:lang w:val="ru-RU"/>
        </w:rPr>
      </w:pPr>
      <w:r w:rsidRPr="001D6A9C">
        <w:rPr>
          <w:rFonts w:ascii="Times New Roman" w:hAnsi="Times New Roman" w:cs="Times New Roman"/>
          <w:sz w:val="22"/>
          <w:lang w:val="ru-RU"/>
        </w:rPr>
        <w:t xml:space="preserve"> </w:t>
      </w:r>
    </w:p>
    <w:p w14:paraId="43E274A3" w14:textId="77777777" w:rsidR="004C6D73" w:rsidRPr="001D6A9C" w:rsidRDefault="00327990">
      <w:pPr>
        <w:spacing w:after="0" w:line="259" w:lineRule="auto"/>
        <w:ind w:left="0" w:right="557" w:firstLine="0"/>
        <w:jc w:val="center"/>
        <w:rPr>
          <w:rFonts w:ascii="Times New Roman" w:hAnsi="Times New Roman" w:cs="Times New Roman"/>
          <w:sz w:val="22"/>
          <w:lang w:val="ru-RU"/>
        </w:rPr>
      </w:pPr>
      <w:r w:rsidRPr="001D6A9C">
        <w:rPr>
          <w:rFonts w:ascii="Times New Roman" w:hAnsi="Times New Roman" w:cs="Times New Roman"/>
          <w:sz w:val="22"/>
          <w:lang w:val="ru-RU"/>
        </w:rPr>
        <w:t xml:space="preserve"> </w:t>
      </w:r>
    </w:p>
    <w:p w14:paraId="61A17491" w14:textId="77777777" w:rsidR="004C6D73" w:rsidRPr="001D6A9C" w:rsidRDefault="00327990">
      <w:pPr>
        <w:spacing w:after="261" w:line="259" w:lineRule="auto"/>
        <w:ind w:left="0" w:right="557" w:firstLine="0"/>
        <w:jc w:val="center"/>
        <w:rPr>
          <w:rFonts w:ascii="Times New Roman" w:hAnsi="Times New Roman" w:cs="Times New Roman"/>
          <w:sz w:val="22"/>
          <w:lang w:val="ru-RU"/>
        </w:rPr>
      </w:pPr>
      <w:r w:rsidRPr="001D6A9C">
        <w:rPr>
          <w:rFonts w:ascii="Times New Roman" w:hAnsi="Times New Roman" w:cs="Times New Roman"/>
          <w:sz w:val="22"/>
          <w:lang w:val="ru-RU"/>
        </w:rPr>
        <w:t xml:space="preserve"> </w:t>
      </w:r>
    </w:p>
    <w:p w14:paraId="0A01D956" w14:textId="7E374EFC" w:rsidR="004C6D73" w:rsidRPr="004E16C2" w:rsidRDefault="001D6A9C">
      <w:pPr>
        <w:tabs>
          <w:tab w:val="center" w:pos="2059"/>
          <w:tab w:val="center" w:pos="5745"/>
        </w:tabs>
        <w:spacing w:after="342"/>
        <w:ind w:left="0" w:firstLine="0"/>
        <w:jc w:val="left"/>
        <w:rPr>
          <w:rFonts w:ascii="Times New Roman" w:hAnsi="Times New Roman" w:cs="Times New Roman"/>
          <w:szCs w:val="24"/>
          <w:lang w:val="ru-RU"/>
        </w:rPr>
      </w:pPr>
      <w:r>
        <w:rPr>
          <w:rFonts w:ascii="Times New Roman" w:hAnsi="Times New Roman" w:cs="Times New Roman"/>
          <w:sz w:val="22"/>
          <w:lang w:val="ru-RU"/>
        </w:rPr>
        <w:t xml:space="preserve">  </w:t>
      </w:r>
      <w:r w:rsidR="00327990" w:rsidRPr="004E16C2">
        <w:rPr>
          <w:rFonts w:ascii="Times New Roman" w:hAnsi="Times New Roman" w:cs="Times New Roman"/>
          <w:szCs w:val="24"/>
          <w:lang w:val="ru-RU"/>
        </w:rPr>
        <w:t>Дата начала пода</w:t>
      </w:r>
      <w:r w:rsidR="0097001E" w:rsidRPr="004E16C2">
        <w:rPr>
          <w:rFonts w:ascii="Times New Roman" w:hAnsi="Times New Roman" w:cs="Times New Roman"/>
          <w:szCs w:val="24"/>
          <w:lang w:val="ru-RU"/>
        </w:rPr>
        <w:t>чи/приема заявок</w:t>
      </w:r>
      <w:r w:rsidR="00542DF9">
        <w:rPr>
          <w:rFonts w:ascii="Times New Roman" w:hAnsi="Times New Roman" w:cs="Times New Roman"/>
          <w:szCs w:val="24"/>
          <w:lang w:val="ru-RU"/>
        </w:rPr>
        <w:t xml:space="preserve"> </w:t>
      </w:r>
      <w:r w:rsidR="00E9497C">
        <w:rPr>
          <w:rFonts w:ascii="Times New Roman" w:hAnsi="Times New Roman" w:cs="Times New Roman"/>
          <w:szCs w:val="24"/>
          <w:lang w:val="ru-RU"/>
        </w:rPr>
        <w:t xml:space="preserve">                                               </w:t>
      </w:r>
      <w:r w:rsidR="0025235B">
        <w:rPr>
          <w:rFonts w:ascii="Times New Roman" w:hAnsi="Times New Roman" w:cs="Times New Roman"/>
          <w:szCs w:val="24"/>
          <w:lang w:val="ru-RU"/>
        </w:rPr>
        <w:t>0</w:t>
      </w:r>
      <w:r w:rsidR="00720BC7">
        <w:rPr>
          <w:rFonts w:ascii="Times New Roman" w:hAnsi="Times New Roman" w:cs="Times New Roman"/>
          <w:szCs w:val="24"/>
          <w:lang w:val="ru-RU"/>
        </w:rPr>
        <w:t>2</w:t>
      </w:r>
      <w:r w:rsidR="00542DF9">
        <w:rPr>
          <w:rFonts w:ascii="Times New Roman" w:hAnsi="Times New Roman" w:cs="Times New Roman"/>
          <w:szCs w:val="24"/>
          <w:lang w:val="ru-RU"/>
        </w:rPr>
        <w:t>.</w:t>
      </w:r>
      <w:r w:rsidR="0025235B">
        <w:rPr>
          <w:rFonts w:ascii="Times New Roman" w:hAnsi="Times New Roman" w:cs="Times New Roman"/>
          <w:szCs w:val="24"/>
          <w:lang w:val="ru-RU"/>
        </w:rPr>
        <w:t>1</w:t>
      </w:r>
      <w:r w:rsidR="00720BC7">
        <w:rPr>
          <w:rFonts w:ascii="Times New Roman" w:hAnsi="Times New Roman" w:cs="Times New Roman"/>
          <w:szCs w:val="24"/>
          <w:lang w:val="ru-RU"/>
        </w:rPr>
        <w:t>2</w:t>
      </w:r>
      <w:r w:rsidR="00542DF9">
        <w:rPr>
          <w:rFonts w:ascii="Times New Roman" w:hAnsi="Times New Roman" w:cs="Times New Roman"/>
          <w:szCs w:val="24"/>
          <w:lang w:val="ru-RU"/>
        </w:rPr>
        <w:t>.</w:t>
      </w:r>
      <w:r w:rsidR="003C1267" w:rsidRPr="004E16C2">
        <w:rPr>
          <w:rFonts w:ascii="Times New Roman" w:hAnsi="Times New Roman" w:cs="Times New Roman"/>
          <w:szCs w:val="24"/>
          <w:lang w:val="ru-RU"/>
        </w:rPr>
        <w:t>2025</w:t>
      </w:r>
    </w:p>
    <w:p w14:paraId="03FB78FC" w14:textId="7A63B815" w:rsidR="004C6D73" w:rsidRDefault="001D6A9C">
      <w:pPr>
        <w:tabs>
          <w:tab w:val="center" w:pos="2285"/>
          <w:tab w:val="center" w:pos="5745"/>
        </w:tabs>
        <w:spacing w:after="337"/>
        <w:ind w:left="0" w:firstLine="0"/>
        <w:jc w:val="left"/>
        <w:rPr>
          <w:rFonts w:ascii="Times New Roman" w:hAnsi="Times New Roman" w:cs="Times New Roman"/>
          <w:szCs w:val="24"/>
          <w:lang w:val="ru-RU"/>
        </w:rPr>
      </w:pPr>
      <w:r w:rsidRPr="004E16C2">
        <w:rPr>
          <w:rFonts w:ascii="Times New Roman" w:hAnsi="Times New Roman" w:cs="Times New Roman"/>
          <w:szCs w:val="24"/>
          <w:lang w:val="ru-RU"/>
        </w:rPr>
        <w:t xml:space="preserve">  </w:t>
      </w:r>
      <w:r w:rsidR="00327990" w:rsidRPr="004E16C2">
        <w:rPr>
          <w:rFonts w:ascii="Times New Roman" w:hAnsi="Times New Roman" w:cs="Times New Roman"/>
          <w:szCs w:val="24"/>
          <w:lang w:val="ru-RU"/>
        </w:rPr>
        <w:t>Дата ок</w:t>
      </w:r>
      <w:r w:rsidR="007F4026" w:rsidRPr="004E16C2">
        <w:rPr>
          <w:rFonts w:ascii="Times New Roman" w:hAnsi="Times New Roman" w:cs="Times New Roman"/>
          <w:szCs w:val="24"/>
          <w:lang w:val="ru-RU"/>
        </w:rPr>
        <w:t xml:space="preserve">ончания подачи/ приема заявок: </w:t>
      </w:r>
      <w:r w:rsidR="00E9497C">
        <w:rPr>
          <w:rFonts w:ascii="Times New Roman" w:hAnsi="Times New Roman" w:cs="Times New Roman"/>
          <w:szCs w:val="24"/>
          <w:lang w:val="ru-RU"/>
        </w:rPr>
        <w:t xml:space="preserve">                                      </w:t>
      </w:r>
      <w:r w:rsidR="0025235B">
        <w:rPr>
          <w:rFonts w:ascii="Times New Roman" w:hAnsi="Times New Roman" w:cs="Times New Roman"/>
          <w:szCs w:val="24"/>
          <w:lang w:val="ru-RU"/>
        </w:rPr>
        <w:t>2</w:t>
      </w:r>
      <w:r w:rsidR="00720BC7">
        <w:rPr>
          <w:rFonts w:ascii="Times New Roman" w:hAnsi="Times New Roman" w:cs="Times New Roman"/>
          <w:szCs w:val="24"/>
          <w:lang w:val="ru-RU"/>
        </w:rPr>
        <w:t>3</w:t>
      </w:r>
      <w:r w:rsidR="002E2C8C">
        <w:rPr>
          <w:rFonts w:ascii="Times New Roman" w:hAnsi="Times New Roman" w:cs="Times New Roman"/>
          <w:szCs w:val="24"/>
          <w:lang w:val="ru-RU"/>
        </w:rPr>
        <w:t>.</w:t>
      </w:r>
      <w:r w:rsidR="0025235B">
        <w:rPr>
          <w:rFonts w:ascii="Times New Roman" w:hAnsi="Times New Roman" w:cs="Times New Roman"/>
          <w:szCs w:val="24"/>
          <w:lang w:val="ru-RU"/>
        </w:rPr>
        <w:t>1</w:t>
      </w:r>
      <w:r w:rsidR="00720BC7">
        <w:rPr>
          <w:rFonts w:ascii="Times New Roman" w:hAnsi="Times New Roman" w:cs="Times New Roman"/>
          <w:szCs w:val="24"/>
          <w:lang w:val="ru-RU"/>
        </w:rPr>
        <w:t>2</w:t>
      </w:r>
      <w:r w:rsidR="00542DF9">
        <w:rPr>
          <w:rFonts w:ascii="Times New Roman" w:hAnsi="Times New Roman" w:cs="Times New Roman"/>
          <w:szCs w:val="24"/>
          <w:lang w:val="ru-RU"/>
        </w:rPr>
        <w:t>.</w:t>
      </w:r>
      <w:r w:rsidR="003C1267" w:rsidRPr="004E16C2">
        <w:rPr>
          <w:rFonts w:ascii="Times New Roman" w:hAnsi="Times New Roman" w:cs="Times New Roman"/>
          <w:szCs w:val="24"/>
          <w:lang w:val="ru-RU"/>
        </w:rPr>
        <w:t>2025</w:t>
      </w:r>
    </w:p>
    <w:p w14:paraId="20D160EB" w14:textId="6FC8C367" w:rsidR="00E9497C" w:rsidRPr="004E16C2" w:rsidRDefault="00E9497C">
      <w:pPr>
        <w:tabs>
          <w:tab w:val="center" w:pos="2285"/>
          <w:tab w:val="center" w:pos="5745"/>
        </w:tabs>
        <w:spacing w:after="337"/>
        <w:ind w:left="0" w:firstLine="0"/>
        <w:jc w:val="left"/>
        <w:rPr>
          <w:rFonts w:ascii="Times New Roman" w:hAnsi="Times New Roman" w:cs="Times New Roman"/>
          <w:szCs w:val="24"/>
          <w:lang w:val="ru-RU"/>
        </w:rPr>
      </w:pPr>
      <w:r>
        <w:rPr>
          <w:rFonts w:ascii="Times New Roman" w:hAnsi="Times New Roman" w:cs="Times New Roman"/>
          <w:szCs w:val="24"/>
          <w:lang w:val="ru-RU"/>
        </w:rPr>
        <w:t xml:space="preserve">  Дата рассмотрения заявок:</w:t>
      </w:r>
      <w:r w:rsidR="00DC6F1D">
        <w:rPr>
          <w:rFonts w:ascii="Times New Roman" w:hAnsi="Times New Roman" w:cs="Times New Roman"/>
          <w:szCs w:val="24"/>
          <w:lang w:val="ru-RU"/>
        </w:rPr>
        <w:t xml:space="preserve">                                                             25.12.2025</w:t>
      </w:r>
      <w:bookmarkStart w:id="0" w:name="_GoBack"/>
      <w:bookmarkEnd w:id="0"/>
    </w:p>
    <w:p w14:paraId="15B78DAC" w14:textId="7A782FA5" w:rsidR="004C6D73" w:rsidRPr="00E9497C" w:rsidRDefault="001D6A9C" w:rsidP="00E9497C">
      <w:pPr>
        <w:tabs>
          <w:tab w:val="center" w:pos="1034"/>
          <w:tab w:val="center" w:pos="5745"/>
        </w:tabs>
        <w:spacing w:after="3650"/>
        <w:ind w:left="0" w:firstLine="0"/>
        <w:jc w:val="left"/>
        <w:rPr>
          <w:rFonts w:ascii="Times New Roman" w:hAnsi="Times New Roman" w:cs="Times New Roman"/>
          <w:szCs w:val="24"/>
          <w:lang w:val="ru-RU"/>
        </w:rPr>
      </w:pPr>
      <w:r w:rsidRPr="004E16C2">
        <w:rPr>
          <w:rFonts w:ascii="Times New Roman" w:hAnsi="Times New Roman" w:cs="Times New Roman"/>
          <w:szCs w:val="24"/>
          <w:lang w:val="ru-RU"/>
        </w:rPr>
        <w:t xml:space="preserve">  </w:t>
      </w:r>
      <w:r w:rsidR="007F4026" w:rsidRPr="004E16C2">
        <w:rPr>
          <w:rFonts w:ascii="Times New Roman" w:hAnsi="Times New Roman" w:cs="Times New Roman"/>
          <w:szCs w:val="24"/>
          <w:lang w:val="ru-RU"/>
        </w:rPr>
        <w:t>Дата аукциона</w:t>
      </w:r>
      <w:r w:rsidR="0097001E" w:rsidRPr="004E16C2">
        <w:rPr>
          <w:rFonts w:ascii="Times New Roman" w:hAnsi="Times New Roman" w:cs="Times New Roman"/>
          <w:szCs w:val="24"/>
          <w:lang w:val="ru-RU"/>
        </w:rPr>
        <w:t xml:space="preserve">                                   </w:t>
      </w:r>
      <w:r w:rsidR="008F40D8" w:rsidRPr="004E16C2">
        <w:rPr>
          <w:rFonts w:ascii="Times New Roman" w:hAnsi="Times New Roman" w:cs="Times New Roman"/>
          <w:szCs w:val="24"/>
          <w:lang w:val="ru-RU"/>
        </w:rPr>
        <w:t xml:space="preserve">          </w:t>
      </w:r>
      <w:r w:rsidR="00DC6F1D">
        <w:rPr>
          <w:rFonts w:ascii="Times New Roman" w:hAnsi="Times New Roman" w:cs="Times New Roman"/>
          <w:szCs w:val="24"/>
          <w:lang w:val="ru-RU"/>
        </w:rPr>
        <w:t xml:space="preserve">                                     26</w:t>
      </w:r>
      <w:r w:rsidR="007D745E">
        <w:rPr>
          <w:rFonts w:ascii="Times New Roman" w:hAnsi="Times New Roman" w:cs="Times New Roman"/>
          <w:szCs w:val="24"/>
          <w:lang w:val="ru-RU"/>
        </w:rPr>
        <w:t>.</w:t>
      </w:r>
      <w:r w:rsidR="0025235B">
        <w:rPr>
          <w:rFonts w:ascii="Times New Roman" w:hAnsi="Times New Roman" w:cs="Times New Roman"/>
          <w:szCs w:val="24"/>
          <w:lang w:val="ru-RU"/>
        </w:rPr>
        <w:t>1</w:t>
      </w:r>
      <w:r w:rsidR="00DC6F1D">
        <w:rPr>
          <w:rFonts w:ascii="Times New Roman" w:hAnsi="Times New Roman" w:cs="Times New Roman"/>
          <w:szCs w:val="24"/>
          <w:lang w:val="ru-RU"/>
        </w:rPr>
        <w:t>2</w:t>
      </w:r>
      <w:r w:rsidR="007D745E">
        <w:rPr>
          <w:rFonts w:ascii="Times New Roman" w:hAnsi="Times New Roman" w:cs="Times New Roman"/>
          <w:szCs w:val="24"/>
          <w:lang w:val="ru-RU"/>
        </w:rPr>
        <w:t>.</w:t>
      </w:r>
      <w:r w:rsidR="003C1267" w:rsidRPr="004E16C2">
        <w:rPr>
          <w:rFonts w:ascii="Times New Roman" w:hAnsi="Times New Roman" w:cs="Times New Roman"/>
          <w:szCs w:val="24"/>
          <w:lang w:val="ru-RU"/>
        </w:rPr>
        <w:t>2025</w:t>
      </w:r>
      <w:r w:rsidR="003E1A48" w:rsidRPr="004E16C2">
        <w:rPr>
          <w:rFonts w:ascii="Times New Roman" w:hAnsi="Times New Roman" w:cs="Times New Roman"/>
          <w:szCs w:val="24"/>
          <w:lang w:val="ru-RU"/>
        </w:rPr>
        <w:br/>
      </w:r>
      <w:r w:rsidR="00327990" w:rsidRPr="004E16C2">
        <w:rPr>
          <w:rFonts w:ascii="Times New Roman" w:hAnsi="Times New Roman" w:cs="Times New Roman"/>
          <w:szCs w:val="24"/>
          <w:lang w:val="ru-RU"/>
        </w:rPr>
        <w:t xml:space="preserve"> </w:t>
      </w:r>
    </w:p>
    <w:p w14:paraId="3DC2AB65" w14:textId="112261EB" w:rsidR="000A2145" w:rsidRDefault="000A2145">
      <w:pPr>
        <w:spacing w:after="0" w:line="259" w:lineRule="auto"/>
        <w:ind w:left="0" w:right="557" w:firstLine="0"/>
        <w:jc w:val="center"/>
        <w:rPr>
          <w:rFonts w:ascii="Times New Roman" w:hAnsi="Times New Roman" w:cs="Times New Roman"/>
          <w:sz w:val="22"/>
          <w:lang w:val="ru-RU"/>
        </w:rPr>
      </w:pPr>
    </w:p>
    <w:p w14:paraId="70360619" w14:textId="591DC2C3" w:rsidR="004C6D73" w:rsidRPr="00D449BE" w:rsidRDefault="00327990" w:rsidP="00F06343">
      <w:pPr>
        <w:pStyle w:val="1"/>
        <w:ind w:left="0"/>
        <w:jc w:val="center"/>
        <w:rPr>
          <w:rFonts w:ascii="Times New Roman" w:hAnsi="Times New Roman" w:cs="Times New Roman"/>
          <w:b/>
          <w:sz w:val="24"/>
          <w:szCs w:val="24"/>
          <w:lang w:val="ru-RU"/>
        </w:rPr>
      </w:pPr>
      <w:r w:rsidRPr="00D449BE">
        <w:rPr>
          <w:rFonts w:ascii="Times New Roman" w:hAnsi="Times New Roman" w:cs="Times New Roman"/>
          <w:b/>
          <w:sz w:val="24"/>
          <w:szCs w:val="24"/>
          <w:lang w:val="ru-RU"/>
        </w:rPr>
        <w:t>1. Правовое регулирование</w:t>
      </w:r>
    </w:p>
    <w:p w14:paraId="6394E710" w14:textId="4CFD38E2" w:rsidR="004C6D73" w:rsidRPr="00D449BE" w:rsidRDefault="00F06343" w:rsidP="00F06343">
      <w:pPr>
        <w:ind w:left="0" w:right="-24" w:firstLine="0"/>
        <w:rPr>
          <w:rFonts w:ascii="Times New Roman" w:hAnsi="Times New Roman" w:cs="Times New Roman"/>
          <w:szCs w:val="24"/>
          <w:lang w:val="ru-RU"/>
        </w:rPr>
      </w:pPr>
      <w:r w:rsidRPr="00D449BE">
        <w:rPr>
          <w:rFonts w:ascii="Times New Roman" w:hAnsi="Times New Roman" w:cs="Times New Roman"/>
          <w:szCs w:val="24"/>
          <w:lang w:val="ru-RU"/>
        </w:rPr>
        <w:tab/>
      </w:r>
      <w:r w:rsidR="00327990" w:rsidRPr="00D449BE">
        <w:rPr>
          <w:rFonts w:ascii="Times New Roman" w:hAnsi="Times New Roman" w:cs="Times New Roman"/>
          <w:szCs w:val="24"/>
          <w:lang w:val="ru-RU"/>
        </w:rPr>
        <w:t>Аукцион в электронной форме, открытый по форме подачи предложений</w:t>
      </w:r>
      <w:r w:rsidR="00905086" w:rsidRPr="00D449BE">
        <w:rPr>
          <w:rFonts w:ascii="Times New Roman" w:hAnsi="Times New Roman" w:cs="Times New Roman"/>
          <w:szCs w:val="24"/>
          <w:lang w:val="ru-RU"/>
        </w:rPr>
        <w:t>,</w:t>
      </w:r>
      <w:r w:rsidR="00327990" w:rsidRPr="00D449BE">
        <w:rPr>
          <w:rFonts w:ascii="Times New Roman" w:hAnsi="Times New Roman" w:cs="Times New Roman"/>
          <w:szCs w:val="24"/>
          <w:lang w:val="ru-RU"/>
        </w:rPr>
        <w:t xml:space="preserve"> проводится в соответствии с: </w:t>
      </w:r>
    </w:p>
    <w:p w14:paraId="627145EC" w14:textId="53D717CC" w:rsidR="004C6D73" w:rsidRPr="00D449BE" w:rsidRDefault="00905086" w:rsidP="00FF0591">
      <w:pPr>
        <w:numPr>
          <w:ilvl w:val="0"/>
          <w:numId w:val="1"/>
        </w:numPr>
        <w:spacing w:after="36"/>
        <w:ind w:left="0" w:right="-24" w:firstLine="480"/>
        <w:rPr>
          <w:rFonts w:ascii="Times New Roman" w:hAnsi="Times New Roman" w:cs="Times New Roman"/>
          <w:szCs w:val="24"/>
        </w:rPr>
      </w:pPr>
      <w:r w:rsidRPr="00D449BE">
        <w:rPr>
          <w:rFonts w:ascii="Times New Roman" w:hAnsi="Times New Roman" w:cs="Times New Roman"/>
          <w:szCs w:val="24"/>
          <w:lang w:val="ru-RU"/>
        </w:rPr>
        <w:t>Гражданским кодексом Российской Федерации</w:t>
      </w:r>
      <w:r w:rsidR="00327990" w:rsidRPr="00D449BE">
        <w:rPr>
          <w:rFonts w:ascii="Times New Roman" w:hAnsi="Times New Roman" w:cs="Times New Roman"/>
          <w:szCs w:val="24"/>
        </w:rPr>
        <w:t xml:space="preserve">; </w:t>
      </w:r>
    </w:p>
    <w:p w14:paraId="2E946B44" w14:textId="77777777" w:rsidR="004C6D73" w:rsidRPr="00D449BE" w:rsidRDefault="00327990" w:rsidP="00FF0591">
      <w:pPr>
        <w:numPr>
          <w:ilvl w:val="0"/>
          <w:numId w:val="1"/>
        </w:numPr>
        <w:spacing w:after="36"/>
        <w:ind w:left="0" w:right="-24" w:firstLine="480"/>
        <w:rPr>
          <w:rFonts w:ascii="Times New Roman" w:hAnsi="Times New Roman" w:cs="Times New Roman"/>
          <w:szCs w:val="24"/>
          <w:lang w:val="ru-RU"/>
        </w:rPr>
      </w:pPr>
      <w:r w:rsidRPr="00D449BE">
        <w:rPr>
          <w:rFonts w:ascii="Times New Roman" w:hAnsi="Times New Roman" w:cs="Times New Roman"/>
          <w:szCs w:val="24"/>
          <w:lang w:val="ru-RU"/>
        </w:rPr>
        <w:t xml:space="preserve">Федеральным законом от 26.07.2006 № 135-ФЗ «О защите конкуренции»; </w:t>
      </w:r>
    </w:p>
    <w:p w14:paraId="0EE3E533" w14:textId="77777777" w:rsidR="004C6D73" w:rsidRPr="00D449BE" w:rsidRDefault="00327990" w:rsidP="00FF0591">
      <w:pPr>
        <w:numPr>
          <w:ilvl w:val="0"/>
          <w:numId w:val="1"/>
        </w:numPr>
        <w:ind w:left="0" w:right="-24" w:firstLine="480"/>
        <w:rPr>
          <w:rFonts w:ascii="Times New Roman" w:hAnsi="Times New Roman" w:cs="Times New Roman"/>
          <w:szCs w:val="24"/>
          <w:lang w:val="ru-RU"/>
        </w:rPr>
      </w:pPr>
      <w:r w:rsidRPr="00D449BE">
        <w:rPr>
          <w:rFonts w:ascii="Times New Roman" w:hAnsi="Times New Roman" w:cs="Times New Roman"/>
          <w:szCs w:val="24"/>
          <w:lang w:val="ru-RU"/>
        </w:rPr>
        <w:t xml:space="preserve">приказом Федеральной антимонопольной службы от </w:t>
      </w:r>
      <w:r w:rsidR="001554EF" w:rsidRPr="00D449BE">
        <w:rPr>
          <w:rFonts w:ascii="Times New Roman" w:hAnsi="Times New Roman" w:cs="Times New Roman"/>
          <w:szCs w:val="24"/>
          <w:lang w:val="ru-RU"/>
        </w:rPr>
        <w:t>21.03.2023</w:t>
      </w:r>
      <w:r w:rsidRPr="00D449BE">
        <w:rPr>
          <w:rFonts w:ascii="Times New Roman" w:hAnsi="Times New Roman" w:cs="Times New Roman"/>
          <w:szCs w:val="24"/>
          <w:lang w:val="ru-RU"/>
        </w:rPr>
        <w:t xml:space="preserve"> № </w:t>
      </w:r>
      <w:r w:rsidR="001554EF" w:rsidRPr="00D449BE">
        <w:rPr>
          <w:rFonts w:ascii="Times New Roman" w:hAnsi="Times New Roman" w:cs="Times New Roman"/>
          <w:szCs w:val="24"/>
          <w:lang w:val="ru-RU"/>
        </w:rPr>
        <w:t>147/23</w:t>
      </w:r>
      <w:r w:rsidRPr="00D449BE">
        <w:rPr>
          <w:rFonts w:ascii="Times New Roman" w:hAnsi="Times New Roman" w:cs="Times New Roman"/>
          <w:szCs w:val="24"/>
          <w:lang w:val="ru-RU"/>
        </w:rPr>
        <w:t xml:space="preserve"> </w:t>
      </w:r>
      <w:r w:rsidR="001554EF" w:rsidRPr="00D449BE">
        <w:rPr>
          <w:rFonts w:ascii="Times New Roman" w:hAnsi="Times New Roman" w:cs="Times New Roman"/>
          <w:szCs w:val="24"/>
          <w:lang w:val="ru-RU"/>
        </w:rPr>
        <w:t>"О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sidRPr="00D449BE">
        <w:rPr>
          <w:rFonts w:ascii="Times New Roman" w:hAnsi="Times New Roman" w:cs="Times New Roman"/>
          <w:szCs w:val="24"/>
          <w:lang w:val="ru-RU"/>
        </w:rPr>
        <w:t xml:space="preserve">; </w:t>
      </w:r>
    </w:p>
    <w:p w14:paraId="715C378D" w14:textId="038A49AD" w:rsidR="004C6D73" w:rsidRPr="00D449BE" w:rsidRDefault="00327990" w:rsidP="00FF0591">
      <w:pPr>
        <w:numPr>
          <w:ilvl w:val="0"/>
          <w:numId w:val="1"/>
        </w:numPr>
        <w:ind w:left="0" w:right="-24" w:firstLine="480"/>
        <w:rPr>
          <w:rFonts w:ascii="Times New Roman" w:hAnsi="Times New Roman" w:cs="Times New Roman"/>
          <w:szCs w:val="24"/>
          <w:lang w:val="ru-RU"/>
        </w:rPr>
      </w:pPr>
      <w:r w:rsidRPr="00D449BE">
        <w:rPr>
          <w:rFonts w:ascii="Times New Roman" w:hAnsi="Times New Roman" w:cs="Times New Roman"/>
          <w:szCs w:val="24"/>
          <w:lang w:val="ru-RU"/>
        </w:rPr>
        <w:t>иными нормативными правов</w:t>
      </w:r>
      <w:r w:rsidR="00F843F4">
        <w:rPr>
          <w:rFonts w:ascii="Times New Roman" w:hAnsi="Times New Roman" w:cs="Times New Roman"/>
          <w:szCs w:val="24"/>
          <w:lang w:val="ru-RU"/>
        </w:rPr>
        <w:t>ыми актами Российской Федерации.</w:t>
      </w:r>
    </w:p>
    <w:p w14:paraId="79CC1AC6" w14:textId="77777777" w:rsidR="009A61AF" w:rsidRDefault="009A61AF" w:rsidP="000C4EC5">
      <w:pPr>
        <w:pStyle w:val="1"/>
        <w:ind w:left="0" w:firstLine="0"/>
        <w:rPr>
          <w:rFonts w:ascii="Times New Roman" w:hAnsi="Times New Roman" w:cs="Times New Roman"/>
          <w:b/>
          <w:sz w:val="22"/>
          <w:lang w:val="ru-RU"/>
        </w:rPr>
      </w:pPr>
    </w:p>
    <w:p w14:paraId="045C1DD0" w14:textId="65C593DF" w:rsidR="004C6D73" w:rsidRPr="00D449BE" w:rsidRDefault="00327990" w:rsidP="00F06343">
      <w:pPr>
        <w:pStyle w:val="1"/>
        <w:ind w:left="727"/>
        <w:jc w:val="center"/>
        <w:rPr>
          <w:rFonts w:ascii="Times New Roman" w:hAnsi="Times New Roman" w:cs="Times New Roman"/>
          <w:b/>
          <w:sz w:val="24"/>
          <w:szCs w:val="24"/>
          <w:lang w:val="ru-RU"/>
        </w:rPr>
      </w:pPr>
      <w:r w:rsidRPr="00D449BE">
        <w:rPr>
          <w:rFonts w:ascii="Times New Roman" w:hAnsi="Times New Roman" w:cs="Times New Roman"/>
          <w:b/>
          <w:sz w:val="24"/>
          <w:szCs w:val="24"/>
          <w:lang w:val="ru-RU"/>
        </w:rPr>
        <w:t>2. Извещение о проведении аукциона</w:t>
      </w:r>
    </w:p>
    <w:p w14:paraId="0701DD74" w14:textId="77777777" w:rsidR="00C25D73" w:rsidRDefault="00FF0591" w:rsidP="00C25D73">
      <w:pPr>
        <w:rPr>
          <w:sz w:val="28"/>
          <w:szCs w:val="28"/>
          <w:lang w:val="ru-RU"/>
        </w:rPr>
      </w:pPr>
      <w:r w:rsidRPr="00D449BE">
        <w:rPr>
          <w:rFonts w:ascii="Times New Roman" w:hAnsi="Times New Roman" w:cs="Times New Roman"/>
          <w:szCs w:val="24"/>
          <w:lang w:val="ru-RU"/>
        </w:rPr>
        <w:tab/>
      </w:r>
      <w:r w:rsidR="00327990" w:rsidRPr="00D449BE">
        <w:rPr>
          <w:rFonts w:ascii="Times New Roman" w:hAnsi="Times New Roman" w:cs="Times New Roman"/>
          <w:szCs w:val="24"/>
          <w:lang w:val="ru-RU"/>
        </w:rPr>
        <w:t xml:space="preserve">2.1. </w:t>
      </w:r>
      <w:r w:rsidR="00327990" w:rsidRPr="002415E4">
        <w:rPr>
          <w:rFonts w:ascii="Times New Roman" w:hAnsi="Times New Roman" w:cs="Times New Roman"/>
          <w:szCs w:val="24"/>
          <w:lang w:val="ru-RU"/>
        </w:rPr>
        <w:t>Арендодатель –</w:t>
      </w:r>
      <w:r w:rsidR="002415E4" w:rsidRPr="002415E4">
        <w:rPr>
          <w:rFonts w:ascii="Times New Roman" w:hAnsi="Times New Roman" w:cs="Times New Roman"/>
          <w:szCs w:val="24"/>
          <w:lang w:val="ru-RU"/>
        </w:rPr>
        <w:t xml:space="preserve"> </w:t>
      </w:r>
      <w:r w:rsidR="00754AFF" w:rsidRPr="00754AFF">
        <w:rPr>
          <w:rFonts w:ascii="Times New Roman" w:hAnsi="Times New Roman" w:cs="Times New Roman"/>
          <w:szCs w:val="24"/>
          <w:lang w:val="ru-RU"/>
        </w:rPr>
        <w:t>МАУ «ЦСП «Спартак»</w:t>
      </w:r>
      <w:r w:rsidR="00C25D73" w:rsidRPr="00C25D73">
        <w:rPr>
          <w:sz w:val="28"/>
          <w:szCs w:val="28"/>
          <w:lang w:val="ru-RU"/>
        </w:rPr>
        <w:t xml:space="preserve"> </w:t>
      </w:r>
    </w:p>
    <w:p w14:paraId="5FEFFCC9" w14:textId="6D996489" w:rsidR="00C25D73" w:rsidRPr="00C25D73" w:rsidRDefault="00C25D73" w:rsidP="00C25D73">
      <w:pPr>
        <w:rPr>
          <w:rFonts w:ascii="Times New Roman" w:hAnsi="Times New Roman" w:cs="Times New Roman"/>
          <w:szCs w:val="24"/>
          <w:lang w:val="ru-RU"/>
        </w:rPr>
      </w:pPr>
      <w:r w:rsidRPr="00C25D73">
        <w:rPr>
          <w:rFonts w:ascii="Times New Roman" w:hAnsi="Times New Roman" w:cs="Times New Roman"/>
          <w:szCs w:val="24"/>
          <w:lang w:val="ru-RU"/>
        </w:rPr>
        <w:t>Муниципальное автономное учреждение «Центр спортивной подготовки «Спартак» (МАУ «ЦСП «Спартак»)</w:t>
      </w:r>
    </w:p>
    <w:p w14:paraId="14C18277" w14:textId="77777777" w:rsidR="00C25D73" w:rsidRPr="00C25D73" w:rsidRDefault="00C25D73" w:rsidP="00C25D73">
      <w:pPr>
        <w:rPr>
          <w:rFonts w:ascii="Times New Roman" w:hAnsi="Times New Roman" w:cs="Times New Roman"/>
          <w:szCs w:val="24"/>
          <w:lang w:val="ru-RU"/>
        </w:rPr>
      </w:pPr>
      <w:r w:rsidRPr="00C25D73">
        <w:rPr>
          <w:rFonts w:ascii="Times New Roman" w:hAnsi="Times New Roman" w:cs="Times New Roman"/>
          <w:szCs w:val="24"/>
          <w:lang w:val="ru-RU"/>
        </w:rPr>
        <w:t>Юридический адрес: 155900, Ивановская область, г.Шуя, пл.Фрунзе, д.12-а</w:t>
      </w:r>
    </w:p>
    <w:p w14:paraId="5EB6C1BB" w14:textId="77777777" w:rsidR="00C25D73" w:rsidRPr="00C25D73" w:rsidRDefault="00C25D73" w:rsidP="00C25D73">
      <w:pPr>
        <w:rPr>
          <w:rFonts w:ascii="Times New Roman" w:hAnsi="Times New Roman" w:cs="Times New Roman"/>
          <w:szCs w:val="24"/>
          <w:lang w:val="ru-RU"/>
        </w:rPr>
      </w:pPr>
      <w:r w:rsidRPr="00C25D73">
        <w:rPr>
          <w:rFonts w:ascii="Times New Roman" w:hAnsi="Times New Roman" w:cs="Times New Roman"/>
          <w:szCs w:val="24"/>
          <w:lang w:val="ru-RU"/>
        </w:rPr>
        <w:t>Фактический (почтовый) адрес: 155900, Ивановская область, г.Шуя, ул.Спортивная, д.2</w:t>
      </w:r>
    </w:p>
    <w:p w14:paraId="24330D1C" w14:textId="77777777" w:rsidR="00C25D73" w:rsidRPr="00C25D73" w:rsidRDefault="00C25D73" w:rsidP="00C25D73">
      <w:pPr>
        <w:rPr>
          <w:rFonts w:ascii="Times New Roman" w:hAnsi="Times New Roman" w:cs="Times New Roman"/>
          <w:szCs w:val="24"/>
          <w:lang w:val="ru-RU"/>
        </w:rPr>
      </w:pPr>
      <w:r w:rsidRPr="00C25D73">
        <w:rPr>
          <w:rFonts w:ascii="Times New Roman" w:hAnsi="Times New Roman" w:cs="Times New Roman"/>
          <w:szCs w:val="24"/>
          <w:lang w:val="ru-RU"/>
        </w:rPr>
        <w:t>Тел./факс 8 (49351) 4-11-23</w:t>
      </w:r>
    </w:p>
    <w:p w14:paraId="558AAD68" w14:textId="77777777" w:rsidR="00C25D73" w:rsidRPr="00C25D73" w:rsidRDefault="00C25D73" w:rsidP="00C25D73">
      <w:pPr>
        <w:rPr>
          <w:rFonts w:ascii="Times New Roman" w:hAnsi="Times New Roman" w:cs="Times New Roman"/>
          <w:szCs w:val="24"/>
          <w:lang w:val="ru-RU"/>
        </w:rPr>
      </w:pPr>
      <w:r w:rsidRPr="00C25D73">
        <w:rPr>
          <w:rFonts w:ascii="Times New Roman" w:hAnsi="Times New Roman" w:cs="Times New Roman"/>
          <w:szCs w:val="24"/>
        </w:rPr>
        <w:t>e</w:t>
      </w:r>
      <w:r w:rsidRPr="00C25D73">
        <w:rPr>
          <w:rFonts w:ascii="Times New Roman" w:hAnsi="Times New Roman" w:cs="Times New Roman"/>
          <w:szCs w:val="24"/>
          <w:lang w:val="ru-RU"/>
        </w:rPr>
        <w:t>-</w:t>
      </w:r>
      <w:r w:rsidRPr="00C25D73">
        <w:rPr>
          <w:rFonts w:ascii="Times New Roman" w:hAnsi="Times New Roman" w:cs="Times New Roman"/>
          <w:szCs w:val="24"/>
        </w:rPr>
        <w:t>mail</w:t>
      </w:r>
      <w:r w:rsidRPr="00C25D73">
        <w:rPr>
          <w:rFonts w:ascii="Times New Roman" w:hAnsi="Times New Roman" w:cs="Times New Roman"/>
          <w:szCs w:val="24"/>
          <w:lang w:val="ru-RU"/>
        </w:rPr>
        <w:t xml:space="preserve">: </w:t>
      </w:r>
      <w:r w:rsidRPr="00C25D73">
        <w:rPr>
          <w:rFonts w:ascii="Times New Roman" w:hAnsi="Times New Roman" w:cs="Times New Roman"/>
          <w:szCs w:val="24"/>
        </w:rPr>
        <w:t>spartaktelekom</w:t>
      </w:r>
      <w:r w:rsidRPr="00C25D73">
        <w:rPr>
          <w:rFonts w:ascii="Times New Roman" w:hAnsi="Times New Roman" w:cs="Times New Roman"/>
          <w:szCs w:val="24"/>
          <w:lang w:val="ru-RU"/>
        </w:rPr>
        <w:t>@</w:t>
      </w:r>
      <w:r w:rsidRPr="00C25D73">
        <w:rPr>
          <w:rFonts w:ascii="Times New Roman" w:hAnsi="Times New Roman" w:cs="Times New Roman"/>
          <w:szCs w:val="24"/>
        </w:rPr>
        <w:t>yandex</w:t>
      </w:r>
      <w:r w:rsidRPr="00C25D73">
        <w:rPr>
          <w:rFonts w:ascii="Times New Roman" w:hAnsi="Times New Roman" w:cs="Times New Roman"/>
          <w:szCs w:val="24"/>
          <w:lang w:val="ru-RU"/>
        </w:rPr>
        <w:t>.</w:t>
      </w:r>
      <w:r w:rsidRPr="00C25D73">
        <w:rPr>
          <w:rFonts w:ascii="Times New Roman" w:hAnsi="Times New Roman" w:cs="Times New Roman"/>
          <w:szCs w:val="24"/>
        </w:rPr>
        <w:t>ru</w:t>
      </w:r>
    </w:p>
    <w:p w14:paraId="442B5E80" w14:textId="77777777" w:rsidR="00C25D73" w:rsidRPr="00C25D73" w:rsidRDefault="00C25D73" w:rsidP="00C25D73">
      <w:pPr>
        <w:rPr>
          <w:rFonts w:ascii="Times New Roman" w:hAnsi="Times New Roman" w:cs="Times New Roman"/>
          <w:szCs w:val="24"/>
          <w:lang w:val="ru-RU"/>
        </w:rPr>
      </w:pPr>
      <w:r w:rsidRPr="00C25D73">
        <w:rPr>
          <w:rFonts w:ascii="Times New Roman" w:hAnsi="Times New Roman" w:cs="Times New Roman"/>
          <w:szCs w:val="24"/>
          <w:lang w:val="ru-RU"/>
        </w:rPr>
        <w:t>ИНН 3706015100</w:t>
      </w:r>
    </w:p>
    <w:p w14:paraId="4ED527AB" w14:textId="77777777" w:rsidR="00C25D73" w:rsidRPr="00C25D73" w:rsidRDefault="00C25D73" w:rsidP="00C25D73">
      <w:pPr>
        <w:rPr>
          <w:rFonts w:ascii="Times New Roman" w:hAnsi="Times New Roman" w:cs="Times New Roman"/>
          <w:szCs w:val="24"/>
          <w:lang w:val="ru-RU"/>
        </w:rPr>
      </w:pPr>
      <w:r w:rsidRPr="00C25D73">
        <w:rPr>
          <w:rFonts w:ascii="Times New Roman" w:hAnsi="Times New Roman" w:cs="Times New Roman"/>
          <w:szCs w:val="24"/>
          <w:lang w:val="ru-RU"/>
        </w:rPr>
        <w:t>КПП 370601001</w:t>
      </w:r>
    </w:p>
    <w:p w14:paraId="625FBCC9" w14:textId="77777777" w:rsidR="00C25D73" w:rsidRPr="00C25D73" w:rsidRDefault="00C25D73" w:rsidP="00C25D73">
      <w:pPr>
        <w:rPr>
          <w:rFonts w:ascii="Times New Roman" w:hAnsi="Times New Roman" w:cs="Times New Roman"/>
          <w:szCs w:val="24"/>
          <w:lang w:val="ru-RU"/>
        </w:rPr>
      </w:pPr>
      <w:r w:rsidRPr="00C25D73">
        <w:rPr>
          <w:rFonts w:ascii="Times New Roman" w:hAnsi="Times New Roman" w:cs="Times New Roman"/>
          <w:szCs w:val="24"/>
          <w:lang w:val="ru-RU"/>
        </w:rPr>
        <w:t>ОГРН 1083706000278</w:t>
      </w:r>
    </w:p>
    <w:p w14:paraId="0DDA59EB" w14:textId="77777777" w:rsidR="00C25D73" w:rsidRPr="00C25D73" w:rsidRDefault="00C25D73" w:rsidP="00C25D73">
      <w:pPr>
        <w:rPr>
          <w:rFonts w:ascii="Times New Roman" w:hAnsi="Times New Roman" w:cs="Times New Roman"/>
          <w:szCs w:val="24"/>
          <w:lang w:val="ru-RU"/>
        </w:rPr>
      </w:pPr>
      <w:r w:rsidRPr="00C25D73">
        <w:rPr>
          <w:rFonts w:ascii="Times New Roman" w:hAnsi="Times New Roman" w:cs="Times New Roman"/>
          <w:szCs w:val="24"/>
          <w:lang w:val="ru-RU"/>
        </w:rPr>
        <w:t>ОКПО 85203182</w:t>
      </w:r>
    </w:p>
    <w:p w14:paraId="0CB83942" w14:textId="77777777" w:rsidR="00C25D73" w:rsidRPr="00C25D73" w:rsidRDefault="00C25D73" w:rsidP="00C25D73">
      <w:pPr>
        <w:rPr>
          <w:rFonts w:ascii="Times New Roman" w:hAnsi="Times New Roman" w:cs="Times New Roman"/>
          <w:szCs w:val="24"/>
          <w:lang w:val="ru-RU"/>
        </w:rPr>
      </w:pPr>
      <w:r w:rsidRPr="00C25D73">
        <w:rPr>
          <w:rFonts w:ascii="Times New Roman" w:hAnsi="Times New Roman" w:cs="Times New Roman"/>
          <w:szCs w:val="24"/>
          <w:lang w:val="ru-RU"/>
        </w:rPr>
        <w:t>ОКВЭД 93.11</w:t>
      </w:r>
    </w:p>
    <w:p w14:paraId="51547CE0" w14:textId="28A8C3C1" w:rsidR="00C25D73" w:rsidRPr="00C25D73" w:rsidRDefault="00C25D73" w:rsidP="00130995">
      <w:pPr>
        <w:rPr>
          <w:rFonts w:ascii="Times New Roman" w:hAnsi="Times New Roman" w:cs="Times New Roman"/>
          <w:szCs w:val="24"/>
          <w:lang w:val="ru-RU"/>
        </w:rPr>
      </w:pPr>
      <w:r w:rsidRPr="00C25D73">
        <w:rPr>
          <w:rFonts w:ascii="Times New Roman" w:hAnsi="Times New Roman" w:cs="Times New Roman"/>
          <w:szCs w:val="24"/>
          <w:lang w:val="ru-RU"/>
        </w:rPr>
        <w:t>ОКТМО 24711000</w:t>
      </w:r>
    </w:p>
    <w:p w14:paraId="314770FF" w14:textId="77777777" w:rsidR="00C25D73" w:rsidRPr="00C25D73" w:rsidRDefault="00C25D73" w:rsidP="00C25D73">
      <w:pPr>
        <w:rPr>
          <w:rFonts w:ascii="Times New Roman" w:hAnsi="Times New Roman" w:cs="Times New Roman"/>
          <w:szCs w:val="24"/>
          <w:u w:val="single"/>
          <w:lang w:val="ru-RU"/>
        </w:rPr>
      </w:pPr>
      <w:r w:rsidRPr="00C25D73">
        <w:rPr>
          <w:rFonts w:ascii="Times New Roman" w:hAnsi="Times New Roman" w:cs="Times New Roman"/>
          <w:szCs w:val="24"/>
          <w:u w:val="single"/>
          <w:lang w:val="ru-RU"/>
        </w:rPr>
        <w:t>Платежные реквизиты:</w:t>
      </w:r>
    </w:p>
    <w:p w14:paraId="1CC6B564" w14:textId="77777777" w:rsidR="00C25D73" w:rsidRPr="00C25D73" w:rsidRDefault="00C25D73" w:rsidP="00C25D73">
      <w:pPr>
        <w:tabs>
          <w:tab w:val="left" w:pos="-851"/>
        </w:tabs>
        <w:rPr>
          <w:rFonts w:ascii="Times New Roman" w:hAnsi="Times New Roman" w:cs="Times New Roman"/>
          <w:szCs w:val="24"/>
          <w:lang w:val="ru-RU"/>
        </w:rPr>
      </w:pPr>
      <w:r w:rsidRPr="00C25D73">
        <w:rPr>
          <w:rFonts w:ascii="Times New Roman" w:hAnsi="Times New Roman" w:cs="Times New Roman"/>
          <w:szCs w:val="24"/>
          <w:lang w:val="ru-RU"/>
        </w:rPr>
        <w:t xml:space="preserve">Финансовое управление Администрации городского округа Шуя (МАУ «ЦСП </w:t>
      </w:r>
      <w:r w:rsidRPr="00C25D73">
        <w:rPr>
          <w:rFonts w:ascii="Times New Roman" w:hAnsi="Times New Roman" w:cs="Times New Roman"/>
          <w:spacing w:val="-1"/>
          <w:szCs w:val="24"/>
          <w:lang w:val="ru-RU"/>
        </w:rPr>
        <w:t xml:space="preserve">«Спартак», </w:t>
      </w:r>
      <w:r w:rsidRPr="00C25D73">
        <w:rPr>
          <w:rFonts w:ascii="Times New Roman" w:hAnsi="Times New Roman" w:cs="Times New Roman"/>
          <w:szCs w:val="24"/>
          <w:lang w:val="ru-RU"/>
        </w:rPr>
        <w:t>л/с 30336Ю07780)</w:t>
      </w:r>
    </w:p>
    <w:p w14:paraId="0E296D23" w14:textId="77777777" w:rsidR="00C25D73" w:rsidRPr="00C25D73" w:rsidRDefault="00C25D73" w:rsidP="00C25D73">
      <w:pPr>
        <w:tabs>
          <w:tab w:val="left" w:pos="-851"/>
        </w:tabs>
        <w:rPr>
          <w:rFonts w:ascii="Times New Roman" w:hAnsi="Times New Roman" w:cs="Times New Roman"/>
          <w:szCs w:val="24"/>
          <w:lang w:val="ru-RU"/>
        </w:rPr>
      </w:pPr>
      <w:r w:rsidRPr="00C25D73">
        <w:rPr>
          <w:rFonts w:ascii="Times New Roman" w:hAnsi="Times New Roman" w:cs="Times New Roman"/>
          <w:szCs w:val="24"/>
          <w:lang w:val="ru-RU"/>
        </w:rPr>
        <w:t>р/с 03234643247110003300</w:t>
      </w:r>
    </w:p>
    <w:p w14:paraId="664C86D8" w14:textId="77777777" w:rsidR="00C25D73" w:rsidRPr="00C25D73" w:rsidRDefault="00C25D73" w:rsidP="00C25D73">
      <w:pPr>
        <w:tabs>
          <w:tab w:val="left" w:pos="-851"/>
        </w:tabs>
        <w:rPr>
          <w:rFonts w:ascii="Times New Roman" w:hAnsi="Times New Roman" w:cs="Times New Roman"/>
          <w:szCs w:val="24"/>
          <w:lang w:val="ru-RU"/>
        </w:rPr>
      </w:pPr>
      <w:r w:rsidRPr="00C25D73">
        <w:rPr>
          <w:rFonts w:ascii="Times New Roman" w:hAnsi="Times New Roman" w:cs="Times New Roman"/>
          <w:szCs w:val="24"/>
          <w:lang w:val="ru-RU"/>
        </w:rPr>
        <w:t>в ОКЦ №1 ВВГУ Банка России//УФК по Ивановской области г.Иваново</w:t>
      </w:r>
    </w:p>
    <w:p w14:paraId="20DDEFFA" w14:textId="77777777" w:rsidR="00C25D73" w:rsidRPr="00DD7009" w:rsidRDefault="00C25D73" w:rsidP="00C25D73">
      <w:pPr>
        <w:tabs>
          <w:tab w:val="left" w:pos="-851"/>
        </w:tabs>
        <w:rPr>
          <w:rFonts w:ascii="Times New Roman" w:hAnsi="Times New Roman" w:cs="Times New Roman"/>
          <w:szCs w:val="24"/>
          <w:lang w:val="ru-RU"/>
        </w:rPr>
      </w:pPr>
      <w:r w:rsidRPr="00DD7009">
        <w:rPr>
          <w:rFonts w:ascii="Times New Roman" w:hAnsi="Times New Roman" w:cs="Times New Roman"/>
          <w:szCs w:val="24"/>
          <w:lang w:val="ru-RU"/>
        </w:rPr>
        <w:t>БИК 042202102</w:t>
      </w:r>
    </w:p>
    <w:p w14:paraId="50164C19" w14:textId="4999B45A" w:rsidR="004C6D73" w:rsidRPr="00AD3B41" w:rsidRDefault="00130995" w:rsidP="00130995">
      <w:pPr>
        <w:tabs>
          <w:tab w:val="left" w:pos="-851"/>
        </w:tabs>
        <w:rPr>
          <w:rFonts w:ascii="Times New Roman" w:hAnsi="Times New Roman" w:cs="Times New Roman"/>
          <w:szCs w:val="24"/>
          <w:lang w:val="ru-RU"/>
        </w:rPr>
      </w:pPr>
      <w:r w:rsidRPr="00AD3B41">
        <w:rPr>
          <w:rFonts w:ascii="Times New Roman" w:hAnsi="Times New Roman" w:cs="Times New Roman"/>
          <w:szCs w:val="24"/>
          <w:lang w:val="ru-RU"/>
        </w:rPr>
        <w:t>к/с 40102810845370000102</w:t>
      </w:r>
    </w:p>
    <w:p w14:paraId="735F50E5" w14:textId="64284829" w:rsidR="00E17EEC" w:rsidRPr="00E17EEC" w:rsidRDefault="00E17EEC" w:rsidP="00130995">
      <w:pPr>
        <w:tabs>
          <w:tab w:val="left" w:pos="-851"/>
        </w:tabs>
        <w:rPr>
          <w:rFonts w:ascii="Times New Roman" w:hAnsi="Times New Roman" w:cs="Times New Roman"/>
          <w:szCs w:val="24"/>
          <w:lang w:val="ru-RU"/>
        </w:rPr>
      </w:pPr>
      <w:r w:rsidRPr="00E17EEC">
        <w:rPr>
          <w:rFonts w:ascii="Times New Roman" w:hAnsi="Times New Roman" w:cs="Times New Roman"/>
          <w:szCs w:val="24"/>
          <w:lang w:val="ru-RU"/>
        </w:rPr>
        <w:t>Помещение, сдаваемое в аренду, принадлежит Арендодателю на праве оперативного упр</w:t>
      </w:r>
      <w:r>
        <w:rPr>
          <w:rFonts w:ascii="Times New Roman" w:hAnsi="Times New Roman" w:cs="Times New Roman"/>
          <w:szCs w:val="24"/>
          <w:lang w:val="ru-RU"/>
        </w:rPr>
        <w:t>авле</w:t>
      </w:r>
      <w:r w:rsidRPr="00E17EEC">
        <w:rPr>
          <w:rFonts w:ascii="Times New Roman" w:hAnsi="Times New Roman" w:cs="Times New Roman"/>
          <w:szCs w:val="24"/>
          <w:lang w:val="ru-RU"/>
        </w:rPr>
        <w:t>ния (свидетельство о государственной регистрации права 37-СС №408367 от 20.02.2014 года).</w:t>
      </w:r>
    </w:p>
    <w:p w14:paraId="02724A81" w14:textId="47543D4C" w:rsidR="004C6D73" w:rsidRDefault="00FF0591" w:rsidP="00FF0591">
      <w:pPr>
        <w:ind w:left="0" w:firstLine="0"/>
        <w:rPr>
          <w:rFonts w:ascii="Times New Roman" w:hAnsi="Times New Roman" w:cs="Times New Roman"/>
          <w:szCs w:val="24"/>
          <w:lang w:val="ru-RU"/>
        </w:rPr>
      </w:pPr>
      <w:r w:rsidRPr="00D449BE">
        <w:rPr>
          <w:rFonts w:ascii="Times New Roman" w:hAnsi="Times New Roman" w:cs="Times New Roman"/>
          <w:szCs w:val="24"/>
          <w:lang w:val="ru-RU"/>
        </w:rPr>
        <w:tab/>
      </w:r>
      <w:r w:rsidR="00327990" w:rsidRPr="00D449BE">
        <w:rPr>
          <w:rFonts w:ascii="Times New Roman" w:hAnsi="Times New Roman" w:cs="Times New Roman"/>
          <w:szCs w:val="24"/>
          <w:lang w:val="ru-RU"/>
        </w:rPr>
        <w:t xml:space="preserve">2.2. Организатор аукциона - орган, осуществляющий функции по организации и проведению аукциона, утверждающий Документацию об аукционе, состав Аукционной </w:t>
      </w:r>
      <w:r w:rsidR="00327990" w:rsidRPr="002415E4">
        <w:rPr>
          <w:rFonts w:ascii="Times New Roman" w:hAnsi="Times New Roman" w:cs="Times New Roman"/>
          <w:szCs w:val="24"/>
          <w:lang w:val="ru-RU"/>
        </w:rPr>
        <w:t>комиссии, обеспечивающий прием и возврат задатков</w:t>
      </w:r>
      <w:r w:rsidR="00327990" w:rsidRPr="00D449BE">
        <w:rPr>
          <w:rFonts w:ascii="Times New Roman" w:hAnsi="Times New Roman" w:cs="Times New Roman"/>
          <w:szCs w:val="24"/>
          <w:lang w:val="ru-RU"/>
        </w:rPr>
        <w:t xml:space="preserve"> в установленном порядке. </w:t>
      </w:r>
    </w:p>
    <w:p w14:paraId="3F3C503D" w14:textId="77777777" w:rsidR="004F0685" w:rsidRPr="00C25D73" w:rsidRDefault="004F0685" w:rsidP="004F0685">
      <w:pPr>
        <w:rPr>
          <w:rFonts w:ascii="Times New Roman" w:hAnsi="Times New Roman" w:cs="Times New Roman"/>
          <w:szCs w:val="24"/>
          <w:lang w:val="ru-RU"/>
        </w:rPr>
      </w:pPr>
      <w:r w:rsidRPr="00C25D73">
        <w:rPr>
          <w:rFonts w:ascii="Times New Roman" w:hAnsi="Times New Roman" w:cs="Times New Roman"/>
          <w:szCs w:val="24"/>
          <w:lang w:val="ru-RU"/>
        </w:rPr>
        <w:t>Муниципальное автономное учреждение «Центр спортивной подготовки «Спартак» (МАУ «ЦСП «Спартак»)</w:t>
      </w:r>
    </w:p>
    <w:p w14:paraId="07DEFF3E" w14:textId="77777777" w:rsidR="004F0685" w:rsidRPr="00C25D73" w:rsidRDefault="004F0685" w:rsidP="004F0685">
      <w:pPr>
        <w:rPr>
          <w:rFonts w:ascii="Times New Roman" w:hAnsi="Times New Roman" w:cs="Times New Roman"/>
          <w:szCs w:val="24"/>
          <w:lang w:val="ru-RU"/>
        </w:rPr>
      </w:pPr>
      <w:r w:rsidRPr="00C25D73">
        <w:rPr>
          <w:rFonts w:ascii="Times New Roman" w:hAnsi="Times New Roman" w:cs="Times New Roman"/>
          <w:szCs w:val="24"/>
          <w:lang w:val="ru-RU"/>
        </w:rPr>
        <w:t>Юридический адрес: 155900, Ивановская область, г.Шуя, пл.Фрунзе, д.12-а</w:t>
      </w:r>
    </w:p>
    <w:p w14:paraId="10F2A127" w14:textId="77777777" w:rsidR="004F0685" w:rsidRPr="00C25D73" w:rsidRDefault="004F0685" w:rsidP="004F0685">
      <w:pPr>
        <w:rPr>
          <w:rFonts w:ascii="Times New Roman" w:hAnsi="Times New Roman" w:cs="Times New Roman"/>
          <w:szCs w:val="24"/>
          <w:lang w:val="ru-RU"/>
        </w:rPr>
      </w:pPr>
      <w:r w:rsidRPr="00C25D73">
        <w:rPr>
          <w:rFonts w:ascii="Times New Roman" w:hAnsi="Times New Roman" w:cs="Times New Roman"/>
          <w:szCs w:val="24"/>
          <w:lang w:val="ru-RU"/>
        </w:rPr>
        <w:t>Фактический (почтовый) адрес: 155900, Ивановская область, г.Шуя, ул.Спортивная, д.2</w:t>
      </w:r>
    </w:p>
    <w:p w14:paraId="471D0E6A" w14:textId="77777777" w:rsidR="004F0685" w:rsidRPr="00C25D73" w:rsidRDefault="004F0685" w:rsidP="004F0685">
      <w:pPr>
        <w:rPr>
          <w:rFonts w:ascii="Times New Roman" w:hAnsi="Times New Roman" w:cs="Times New Roman"/>
          <w:szCs w:val="24"/>
          <w:lang w:val="ru-RU"/>
        </w:rPr>
      </w:pPr>
      <w:r w:rsidRPr="00C25D73">
        <w:rPr>
          <w:rFonts w:ascii="Times New Roman" w:hAnsi="Times New Roman" w:cs="Times New Roman"/>
          <w:szCs w:val="24"/>
          <w:lang w:val="ru-RU"/>
        </w:rPr>
        <w:t>Тел./факс 8 (49351) 4-11-23</w:t>
      </w:r>
    </w:p>
    <w:p w14:paraId="40BEC9A8" w14:textId="77777777" w:rsidR="004F0685" w:rsidRPr="00C25D73" w:rsidRDefault="004F0685" w:rsidP="004F0685">
      <w:pPr>
        <w:rPr>
          <w:rFonts w:ascii="Times New Roman" w:hAnsi="Times New Roman" w:cs="Times New Roman"/>
          <w:szCs w:val="24"/>
          <w:lang w:val="ru-RU"/>
        </w:rPr>
      </w:pPr>
      <w:r w:rsidRPr="00C25D73">
        <w:rPr>
          <w:rFonts w:ascii="Times New Roman" w:hAnsi="Times New Roman" w:cs="Times New Roman"/>
          <w:szCs w:val="24"/>
        </w:rPr>
        <w:t>e</w:t>
      </w:r>
      <w:r w:rsidRPr="00C25D73">
        <w:rPr>
          <w:rFonts w:ascii="Times New Roman" w:hAnsi="Times New Roman" w:cs="Times New Roman"/>
          <w:szCs w:val="24"/>
          <w:lang w:val="ru-RU"/>
        </w:rPr>
        <w:t>-</w:t>
      </w:r>
      <w:r w:rsidRPr="00C25D73">
        <w:rPr>
          <w:rFonts w:ascii="Times New Roman" w:hAnsi="Times New Roman" w:cs="Times New Roman"/>
          <w:szCs w:val="24"/>
        </w:rPr>
        <w:t>mail</w:t>
      </w:r>
      <w:r w:rsidRPr="00C25D73">
        <w:rPr>
          <w:rFonts w:ascii="Times New Roman" w:hAnsi="Times New Roman" w:cs="Times New Roman"/>
          <w:szCs w:val="24"/>
          <w:lang w:val="ru-RU"/>
        </w:rPr>
        <w:t xml:space="preserve">: </w:t>
      </w:r>
      <w:r w:rsidRPr="00C25D73">
        <w:rPr>
          <w:rFonts w:ascii="Times New Roman" w:hAnsi="Times New Roman" w:cs="Times New Roman"/>
          <w:szCs w:val="24"/>
        </w:rPr>
        <w:t>spartaktelekom</w:t>
      </w:r>
      <w:r w:rsidRPr="00C25D73">
        <w:rPr>
          <w:rFonts w:ascii="Times New Roman" w:hAnsi="Times New Roman" w:cs="Times New Roman"/>
          <w:szCs w:val="24"/>
          <w:lang w:val="ru-RU"/>
        </w:rPr>
        <w:t>@</w:t>
      </w:r>
      <w:r w:rsidRPr="00C25D73">
        <w:rPr>
          <w:rFonts w:ascii="Times New Roman" w:hAnsi="Times New Roman" w:cs="Times New Roman"/>
          <w:szCs w:val="24"/>
        </w:rPr>
        <w:t>yandex</w:t>
      </w:r>
      <w:r w:rsidRPr="00C25D73">
        <w:rPr>
          <w:rFonts w:ascii="Times New Roman" w:hAnsi="Times New Roman" w:cs="Times New Roman"/>
          <w:szCs w:val="24"/>
          <w:lang w:val="ru-RU"/>
        </w:rPr>
        <w:t>.</w:t>
      </w:r>
      <w:r w:rsidRPr="00C25D73">
        <w:rPr>
          <w:rFonts w:ascii="Times New Roman" w:hAnsi="Times New Roman" w:cs="Times New Roman"/>
          <w:szCs w:val="24"/>
        </w:rPr>
        <w:t>ru</w:t>
      </w:r>
    </w:p>
    <w:p w14:paraId="724B0101" w14:textId="77777777" w:rsidR="004F0685" w:rsidRPr="00C25D73" w:rsidRDefault="004F0685" w:rsidP="004F0685">
      <w:pPr>
        <w:rPr>
          <w:rFonts w:ascii="Times New Roman" w:hAnsi="Times New Roman" w:cs="Times New Roman"/>
          <w:szCs w:val="24"/>
          <w:lang w:val="ru-RU"/>
        </w:rPr>
      </w:pPr>
      <w:r w:rsidRPr="00C25D73">
        <w:rPr>
          <w:rFonts w:ascii="Times New Roman" w:hAnsi="Times New Roman" w:cs="Times New Roman"/>
          <w:szCs w:val="24"/>
          <w:lang w:val="ru-RU"/>
        </w:rPr>
        <w:t>ИНН 3706015100</w:t>
      </w:r>
    </w:p>
    <w:p w14:paraId="42726E70" w14:textId="77777777" w:rsidR="004F0685" w:rsidRPr="00C25D73" w:rsidRDefault="004F0685" w:rsidP="004F0685">
      <w:pPr>
        <w:rPr>
          <w:rFonts w:ascii="Times New Roman" w:hAnsi="Times New Roman" w:cs="Times New Roman"/>
          <w:szCs w:val="24"/>
          <w:lang w:val="ru-RU"/>
        </w:rPr>
      </w:pPr>
      <w:r w:rsidRPr="00C25D73">
        <w:rPr>
          <w:rFonts w:ascii="Times New Roman" w:hAnsi="Times New Roman" w:cs="Times New Roman"/>
          <w:szCs w:val="24"/>
          <w:lang w:val="ru-RU"/>
        </w:rPr>
        <w:t>КПП 370601001</w:t>
      </w:r>
    </w:p>
    <w:p w14:paraId="3B0387E5" w14:textId="77777777" w:rsidR="004F0685" w:rsidRPr="00C25D73" w:rsidRDefault="004F0685" w:rsidP="004F0685">
      <w:pPr>
        <w:rPr>
          <w:rFonts w:ascii="Times New Roman" w:hAnsi="Times New Roman" w:cs="Times New Roman"/>
          <w:szCs w:val="24"/>
          <w:lang w:val="ru-RU"/>
        </w:rPr>
      </w:pPr>
      <w:r w:rsidRPr="00C25D73">
        <w:rPr>
          <w:rFonts w:ascii="Times New Roman" w:hAnsi="Times New Roman" w:cs="Times New Roman"/>
          <w:szCs w:val="24"/>
          <w:lang w:val="ru-RU"/>
        </w:rPr>
        <w:t>ОГРН 1083706000278</w:t>
      </w:r>
    </w:p>
    <w:p w14:paraId="1181216E" w14:textId="77777777" w:rsidR="004F0685" w:rsidRPr="00C25D73" w:rsidRDefault="004F0685" w:rsidP="004F0685">
      <w:pPr>
        <w:rPr>
          <w:rFonts w:ascii="Times New Roman" w:hAnsi="Times New Roman" w:cs="Times New Roman"/>
          <w:szCs w:val="24"/>
          <w:lang w:val="ru-RU"/>
        </w:rPr>
      </w:pPr>
      <w:r w:rsidRPr="00C25D73">
        <w:rPr>
          <w:rFonts w:ascii="Times New Roman" w:hAnsi="Times New Roman" w:cs="Times New Roman"/>
          <w:szCs w:val="24"/>
          <w:lang w:val="ru-RU"/>
        </w:rPr>
        <w:t>ОКПО 85203182</w:t>
      </w:r>
    </w:p>
    <w:p w14:paraId="21EC2625" w14:textId="77777777" w:rsidR="004F0685" w:rsidRPr="00C25D73" w:rsidRDefault="004F0685" w:rsidP="004F0685">
      <w:pPr>
        <w:rPr>
          <w:rFonts w:ascii="Times New Roman" w:hAnsi="Times New Roman" w:cs="Times New Roman"/>
          <w:szCs w:val="24"/>
          <w:lang w:val="ru-RU"/>
        </w:rPr>
      </w:pPr>
      <w:r w:rsidRPr="00C25D73">
        <w:rPr>
          <w:rFonts w:ascii="Times New Roman" w:hAnsi="Times New Roman" w:cs="Times New Roman"/>
          <w:szCs w:val="24"/>
          <w:lang w:val="ru-RU"/>
        </w:rPr>
        <w:t>ОКВЭД 93.11</w:t>
      </w:r>
    </w:p>
    <w:p w14:paraId="7B802138" w14:textId="77777777" w:rsidR="004F0685" w:rsidRPr="00C25D73" w:rsidRDefault="004F0685" w:rsidP="004F0685">
      <w:pPr>
        <w:rPr>
          <w:rFonts w:ascii="Times New Roman" w:hAnsi="Times New Roman" w:cs="Times New Roman"/>
          <w:szCs w:val="24"/>
          <w:lang w:val="ru-RU"/>
        </w:rPr>
      </w:pPr>
      <w:r w:rsidRPr="00C25D73">
        <w:rPr>
          <w:rFonts w:ascii="Times New Roman" w:hAnsi="Times New Roman" w:cs="Times New Roman"/>
          <w:szCs w:val="24"/>
          <w:lang w:val="ru-RU"/>
        </w:rPr>
        <w:t>ОКТМО 24711000</w:t>
      </w:r>
    </w:p>
    <w:p w14:paraId="7BF214C6" w14:textId="77777777" w:rsidR="00AC5D34" w:rsidRDefault="00AC5D34" w:rsidP="00FF0591">
      <w:pPr>
        <w:ind w:left="0" w:firstLine="0"/>
        <w:rPr>
          <w:rFonts w:ascii="Times New Roman" w:hAnsi="Times New Roman" w:cs="Times New Roman"/>
          <w:szCs w:val="24"/>
          <w:lang w:val="ru-RU"/>
        </w:rPr>
      </w:pPr>
    </w:p>
    <w:p w14:paraId="001EF59D" w14:textId="44F20C4D" w:rsidR="004C6D73" w:rsidRPr="00D449BE" w:rsidRDefault="006B17B8" w:rsidP="00FF0591">
      <w:pPr>
        <w:ind w:left="0" w:firstLine="0"/>
        <w:rPr>
          <w:rFonts w:ascii="Times New Roman" w:hAnsi="Times New Roman" w:cs="Times New Roman"/>
          <w:szCs w:val="24"/>
          <w:lang w:val="ru-RU"/>
        </w:rPr>
      </w:pPr>
      <w:r w:rsidRPr="00D449BE">
        <w:rPr>
          <w:rFonts w:ascii="Times New Roman" w:hAnsi="Times New Roman" w:cs="Times New Roman"/>
          <w:szCs w:val="24"/>
          <w:lang w:val="ru-RU"/>
        </w:rPr>
        <w:tab/>
      </w:r>
      <w:r w:rsidR="00327990" w:rsidRPr="00D449BE">
        <w:rPr>
          <w:rFonts w:ascii="Times New Roman" w:hAnsi="Times New Roman" w:cs="Times New Roman"/>
          <w:szCs w:val="24"/>
          <w:lang w:val="ru-RU"/>
        </w:rPr>
        <w:t xml:space="preserve">2.3. </w:t>
      </w:r>
      <w:r w:rsidR="004F0685">
        <w:rPr>
          <w:rFonts w:ascii="Times New Roman" w:hAnsi="Times New Roman" w:cs="Times New Roman"/>
          <w:szCs w:val="24"/>
          <w:lang w:val="ru-RU"/>
        </w:rPr>
        <w:t>Орган</w:t>
      </w:r>
      <w:r w:rsidR="00327990" w:rsidRPr="00D449BE">
        <w:rPr>
          <w:rFonts w:ascii="Times New Roman" w:hAnsi="Times New Roman" w:cs="Times New Roman"/>
          <w:szCs w:val="24"/>
          <w:lang w:val="ru-RU"/>
        </w:rPr>
        <w:t>, осуществляющ</w:t>
      </w:r>
      <w:r w:rsidR="004F0685">
        <w:rPr>
          <w:rFonts w:ascii="Times New Roman" w:hAnsi="Times New Roman" w:cs="Times New Roman"/>
          <w:szCs w:val="24"/>
          <w:lang w:val="ru-RU"/>
        </w:rPr>
        <w:t>ий</w:t>
      </w:r>
      <w:r w:rsidR="00327990" w:rsidRPr="00D449BE">
        <w:rPr>
          <w:rFonts w:ascii="Times New Roman" w:hAnsi="Times New Roman" w:cs="Times New Roman"/>
          <w:szCs w:val="24"/>
          <w:lang w:val="ru-RU"/>
        </w:rPr>
        <w:t xml:space="preserve"> организационно-технические функции по организации и проведению аукциона - отвечает за соблюдение сроков размещения Документации об аукционе и документов, составляемых в ходе проведения аукциона на сайт</w:t>
      </w:r>
      <w:r w:rsidRPr="00D449BE">
        <w:rPr>
          <w:rFonts w:ascii="Times New Roman" w:hAnsi="Times New Roman" w:cs="Times New Roman"/>
          <w:szCs w:val="24"/>
          <w:lang w:val="ru-RU"/>
        </w:rPr>
        <w:t>е</w:t>
      </w:r>
      <w:r w:rsidR="00327990" w:rsidRPr="00D449BE">
        <w:rPr>
          <w:rFonts w:ascii="Times New Roman" w:hAnsi="Times New Roman" w:cs="Times New Roman"/>
          <w:szCs w:val="24"/>
          <w:lang w:val="ru-RU"/>
        </w:rPr>
        <w:t xml:space="preserve"> www.torgi.gov.ru. </w:t>
      </w:r>
    </w:p>
    <w:p w14:paraId="66E66B17" w14:textId="557EB451" w:rsidR="00281701" w:rsidRPr="00D449BE" w:rsidRDefault="00281701" w:rsidP="001F0B39">
      <w:pPr>
        <w:ind w:left="0" w:firstLine="0"/>
        <w:rPr>
          <w:rFonts w:ascii="Times New Roman" w:hAnsi="Times New Roman" w:cs="Times New Roman"/>
          <w:szCs w:val="24"/>
          <w:lang w:val="ru-RU"/>
        </w:rPr>
      </w:pPr>
      <w:r w:rsidRPr="00281701">
        <w:rPr>
          <w:rFonts w:ascii="Times New Roman" w:hAnsi="Times New Roman" w:cs="Times New Roman"/>
          <w:szCs w:val="24"/>
          <w:lang w:val="ru-RU"/>
        </w:rPr>
        <w:lastRenderedPageBreak/>
        <w:t xml:space="preserve">Администрация городского округа Шуя в лице комитета муниципального заказа Администрации городского округа Шуя.  </w:t>
      </w:r>
      <w:r w:rsidR="00586785" w:rsidRPr="00586785">
        <w:rPr>
          <w:rFonts w:ascii="Times New Roman" w:hAnsi="Times New Roman" w:cs="Times New Roman"/>
          <w:szCs w:val="24"/>
          <w:lang w:val="ru-RU"/>
        </w:rPr>
        <w:t xml:space="preserve">Место нахождения, почтовый адрес комитета муниципального заказа (далее КМЗ): 155900, г. Шуя, ул. Советская, д.48, к.23,   тел. (49351) 4-26-48, </w:t>
      </w:r>
      <w:r w:rsidR="00586785" w:rsidRPr="00586785">
        <w:rPr>
          <w:rFonts w:ascii="Times New Roman" w:hAnsi="Times New Roman" w:cs="Times New Roman"/>
          <w:szCs w:val="24"/>
        </w:rPr>
        <w:t>e</w:t>
      </w:r>
      <w:r w:rsidR="00586785" w:rsidRPr="00586785">
        <w:rPr>
          <w:rFonts w:ascii="Times New Roman" w:hAnsi="Times New Roman" w:cs="Times New Roman"/>
          <w:szCs w:val="24"/>
          <w:lang w:val="ru-RU"/>
        </w:rPr>
        <w:t>-</w:t>
      </w:r>
      <w:r w:rsidR="00586785" w:rsidRPr="00586785">
        <w:rPr>
          <w:rFonts w:ascii="Times New Roman" w:hAnsi="Times New Roman" w:cs="Times New Roman"/>
          <w:szCs w:val="24"/>
        </w:rPr>
        <w:t>mail</w:t>
      </w:r>
      <w:r w:rsidR="00586785" w:rsidRPr="00586785">
        <w:rPr>
          <w:rFonts w:ascii="Times New Roman" w:hAnsi="Times New Roman" w:cs="Times New Roman"/>
          <w:szCs w:val="24"/>
          <w:lang w:val="ru-RU"/>
        </w:rPr>
        <w:t xml:space="preserve">: </w:t>
      </w:r>
      <w:hyperlink r:id="rId8" w:history="1">
        <w:r w:rsidR="00586785" w:rsidRPr="00586785">
          <w:rPr>
            <w:rStyle w:val="a4"/>
            <w:rFonts w:ascii="Times New Roman" w:hAnsi="Times New Roman" w:cs="Times New Roman"/>
            <w:szCs w:val="24"/>
          </w:rPr>
          <w:t>omz</w:t>
        </w:r>
        <w:r w:rsidR="00586785" w:rsidRPr="00586785">
          <w:rPr>
            <w:rStyle w:val="a4"/>
            <w:rFonts w:ascii="Times New Roman" w:hAnsi="Times New Roman" w:cs="Times New Roman"/>
            <w:szCs w:val="24"/>
            <w:lang w:val="ru-RU"/>
          </w:rPr>
          <w:t>@</w:t>
        </w:r>
        <w:r w:rsidR="00586785" w:rsidRPr="00586785">
          <w:rPr>
            <w:rStyle w:val="a4"/>
            <w:rFonts w:ascii="Times New Roman" w:hAnsi="Times New Roman" w:cs="Times New Roman"/>
            <w:szCs w:val="24"/>
          </w:rPr>
          <w:t>okrugshuya</w:t>
        </w:r>
        <w:r w:rsidR="00586785" w:rsidRPr="00586785">
          <w:rPr>
            <w:rStyle w:val="a4"/>
            <w:rFonts w:ascii="Times New Roman" w:hAnsi="Times New Roman" w:cs="Times New Roman"/>
            <w:szCs w:val="24"/>
            <w:lang w:val="ru-RU"/>
          </w:rPr>
          <w:t>.</w:t>
        </w:r>
        <w:r w:rsidR="00586785" w:rsidRPr="00586785">
          <w:rPr>
            <w:rStyle w:val="a4"/>
            <w:rFonts w:ascii="Times New Roman" w:hAnsi="Times New Roman" w:cs="Times New Roman"/>
            <w:szCs w:val="24"/>
          </w:rPr>
          <w:t>ru</w:t>
        </w:r>
      </w:hyperlink>
      <w:r w:rsidR="00586785" w:rsidRPr="00586785">
        <w:rPr>
          <w:rFonts w:ascii="Times New Roman" w:hAnsi="Times New Roman" w:cs="Times New Roman"/>
          <w:szCs w:val="24"/>
          <w:lang w:val="ru-RU"/>
        </w:rPr>
        <w:t xml:space="preserve">. </w:t>
      </w:r>
    </w:p>
    <w:p w14:paraId="74501011" w14:textId="1AB83CFB" w:rsidR="004C6D73" w:rsidRPr="00D449BE" w:rsidRDefault="00F06343" w:rsidP="00FF0591">
      <w:pPr>
        <w:ind w:left="0" w:firstLine="0"/>
        <w:rPr>
          <w:rFonts w:ascii="Times New Roman" w:hAnsi="Times New Roman" w:cs="Times New Roman"/>
          <w:szCs w:val="24"/>
          <w:lang w:val="ru-RU"/>
        </w:rPr>
      </w:pPr>
      <w:r w:rsidRPr="00D449BE">
        <w:rPr>
          <w:rFonts w:ascii="Times New Roman" w:hAnsi="Times New Roman" w:cs="Times New Roman"/>
          <w:szCs w:val="24"/>
          <w:lang w:val="ru-RU"/>
        </w:rPr>
        <w:tab/>
      </w:r>
      <w:r w:rsidR="00327990" w:rsidRPr="00D449BE">
        <w:rPr>
          <w:rFonts w:ascii="Times New Roman" w:hAnsi="Times New Roman" w:cs="Times New Roman"/>
          <w:szCs w:val="24"/>
          <w:lang w:val="ru-RU"/>
        </w:rPr>
        <w:t xml:space="preserve">2.4. Оператор электронной площадки - юридическое лицо, зарегистрированное на территории Российской Федерации, владеющее электронной площадкой, в том числе необходимыми для ее функционирования программно-аппаратными средствами, обеспечивающее ее функционирование и включенное в перечень операторов электронных площадок, утвержденный Распоряжением Правительства Российской Федерации от 12.07.2018 № 1447-р «Об утверждении перечней операторов электронных площадок и специализированных электронных площадок, предусмотренных Федеральными законами от 05.04.2013 № 44-ФЗ, от 18.07.2011 № 223-ФЗ». </w:t>
      </w:r>
    </w:p>
    <w:p w14:paraId="3E8559E8" w14:textId="77777777" w:rsidR="004C6D73" w:rsidRPr="00D449BE" w:rsidRDefault="00327990" w:rsidP="00FF0591">
      <w:pPr>
        <w:ind w:left="0" w:firstLine="0"/>
        <w:rPr>
          <w:rFonts w:ascii="Times New Roman" w:hAnsi="Times New Roman" w:cs="Times New Roman"/>
          <w:szCs w:val="24"/>
          <w:lang w:val="ru-RU"/>
        </w:rPr>
      </w:pPr>
      <w:r w:rsidRPr="00D449BE">
        <w:rPr>
          <w:rFonts w:ascii="Times New Roman" w:hAnsi="Times New Roman" w:cs="Times New Roman"/>
          <w:szCs w:val="24"/>
          <w:lang w:val="ru-RU"/>
        </w:rPr>
        <w:t xml:space="preserve">Наименование: Общество с ограниченной ответственностью «РТС-тендер». </w:t>
      </w:r>
    </w:p>
    <w:p w14:paraId="1CD6EB55" w14:textId="3FD03948" w:rsidR="004C6D73" w:rsidRPr="00D449BE" w:rsidRDefault="00327990" w:rsidP="00FF0591">
      <w:pPr>
        <w:ind w:left="0" w:firstLine="0"/>
        <w:rPr>
          <w:rFonts w:ascii="Times New Roman" w:hAnsi="Times New Roman" w:cs="Times New Roman"/>
          <w:szCs w:val="24"/>
          <w:lang w:val="ru-RU"/>
        </w:rPr>
      </w:pPr>
      <w:r w:rsidRPr="00D449BE">
        <w:rPr>
          <w:rFonts w:ascii="Times New Roman" w:hAnsi="Times New Roman" w:cs="Times New Roman"/>
          <w:szCs w:val="24"/>
          <w:lang w:val="ru-RU"/>
        </w:rPr>
        <w:t xml:space="preserve">Место нахождения: </w:t>
      </w:r>
      <w:r w:rsidR="002D2CB5" w:rsidRPr="00D449BE">
        <w:rPr>
          <w:rFonts w:ascii="Times New Roman" w:hAnsi="Times New Roman" w:cs="Times New Roman"/>
          <w:szCs w:val="24"/>
          <w:lang w:val="ru-RU"/>
        </w:rPr>
        <w:t>121151, г. Москва, наб. Тараса Шевченко, д. 23А, 25 этаж, помещение 1</w:t>
      </w:r>
    </w:p>
    <w:p w14:paraId="7C0ECB61" w14:textId="77777777" w:rsidR="004C6D73" w:rsidRPr="00D449BE" w:rsidRDefault="00327990" w:rsidP="00FF0591">
      <w:pPr>
        <w:ind w:left="0" w:firstLine="0"/>
        <w:rPr>
          <w:rFonts w:ascii="Times New Roman" w:hAnsi="Times New Roman" w:cs="Times New Roman"/>
          <w:szCs w:val="24"/>
          <w:lang w:val="ru-RU"/>
        </w:rPr>
      </w:pPr>
      <w:r w:rsidRPr="00D449BE">
        <w:rPr>
          <w:rFonts w:ascii="Times New Roman" w:hAnsi="Times New Roman" w:cs="Times New Roman"/>
          <w:szCs w:val="24"/>
          <w:lang w:val="ru-RU"/>
        </w:rPr>
        <w:t xml:space="preserve">Адрес сайта: www.rts-tender.ru. </w:t>
      </w:r>
    </w:p>
    <w:p w14:paraId="5E9D4E95" w14:textId="77777777" w:rsidR="004C6D73" w:rsidRPr="00D449BE" w:rsidRDefault="00327990" w:rsidP="00FF0591">
      <w:pPr>
        <w:ind w:left="0" w:firstLine="0"/>
        <w:rPr>
          <w:rFonts w:ascii="Times New Roman" w:hAnsi="Times New Roman" w:cs="Times New Roman"/>
          <w:szCs w:val="24"/>
          <w:lang w:val="ru-RU"/>
        </w:rPr>
      </w:pPr>
      <w:r w:rsidRPr="00D449BE">
        <w:rPr>
          <w:rFonts w:ascii="Times New Roman" w:hAnsi="Times New Roman" w:cs="Times New Roman"/>
          <w:szCs w:val="24"/>
          <w:lang w:val="ru-RU"/>
        </w:rPr>
        <w:t xml:space="preserve">Адрес электронной почты: iSupport@rts-tender.ru </w:t>
      </w:r>
    </w:p>
    <w:p w14:paraId="53DC9E31" w14:textId="77777777" w:rsidR="004C6D73" w:rsidRPr="00D449BE" w:rsidRDefault="00327990" w:rsidP="00FF0591">
      <w:pPr>
        <w:ind w:left="0" w:firstLine="0"/>
        <w:rPr>
          <w:rFonts w:ascii="Times New Roman" w:hAnsi="Times New Roman" w:cs="Times New Roman"/>
          <w:szCs w:val="24"/>
          <w:lang w:val="ru-RU"/>
        </w:rPr>
      </w:pPr>
      <w:r w:rsidRPr="00D449BE">
        <w:rPr>
          <w:rFonts w:ascii="Times New Roman" w:hAnsi="Times New Roman" w:cs="Times New Roman"/>
          <w:szCs w:val="24"/>
          <w:lang w:val="ru-RU"/>
        </w:rPr>
        <w:t xml:space="preserve">Телефон: +7 (499) 653-55-00 </w:t>
      </w:r>
    </w:p>
    <w:p w14:paraId="51ADA580" w14:textId="45197FD5" w:rsidR="004C6D73" w:rsidRPr="00D449BE" w:rsidRDefault="00B83A77" w:rsidP="000E1603">
      <w:pPr>
        <w:ind w:left="0" w:firstLine="0"/>
        <w:rPr>
          <w:rFonts w:ascii="Times New Roman" w:hAnsi="Times New Roman" w:cs="Times New Roman"/>
          <w:szCs w:val="24"/>
          <w:lang w:val="ru-RU"/>
        </w:rPr>
      </w:pPr>
      <w:r w:rsidRPr="00D449BE">
        <w:rPr>
          <w:rFonts w:ascii="Times New Roman" w:hAnsi="Times New Roman" w:cs="Times New Roman"/>
          <w:szCs w:val="24"/>
          <w:lang w:val="ru-RU"/>
        </w:rPr>
        <w:tab/>
      </w:r>
      <w:r w:rsidR="00327990" w:rsidRPr="00B875A6">
        <w:rPr>
          <w:rFonts w:ascii="Times New Roman" w:hAnsi="Times New Roman" w:cs="Times New Roman"/>
          <w:b/>
          <w:szCs w:val="24"/>
          <w:lang w:val="ru-RU"/>
        </w:rPr>
        <w:t>Предмет аукциона</w:t>
      </w:r>
      <w:r w:rsidR="00327990" w:rsidRPr="004E16C2">
        <w:rPr>
          <w:rFonts w:ascii="Times New Roman" w:hAnsi="Times New Roman" w:cs="Times New Roman"/>
          <w:szCs w:val="24"/>
          <w:lang w:val="ru-RU"/>
        </w:rPr>
        <w:t xml:space="preserve">: </w:t>
      </w:r>
    </w:p>
    <w:p w14:paraId="0DB30854" w14:textId="3D56DDAF" w:rsidR="004C6D73" w:rsidRDefault="00F06343" w:rsidP="00F06343">
      <w:pPr>
        <w:spacing w:after="0" w:line="240" w:lineRule="auto"/>
        <w:ind w:left="0" w:firstLine="0"/>
        <w:rPr>
          <w:rFonts w:ascii="Times New Roman" w:hAnsi="Times New Roman" w:cs="Times New Roman"/>
          <w:szCs w:val="24"/>
          <w:lang w:val="ru-RU"/>
        </w:rPr>
      </w:pPr>
      <w:r w:rsidRPr="00D449BE">
        <w:rPr>
          <w:rFonts w:ascii="Times New Roman" w:hAnsi="Times New Roman" w:cs="Times New Roman"/>
          <w:szCs w:val="24"/>
          <w:lang w:val="ru-RU"/>
        </w:rPr>
        <w:tab/>
      </w:r>
      <w:r w:rsidR="00327990" w:rsidRPr="00D449BE">
        <w:rPr>
          <w:rFonts w:ascii="Times New Roman" w:hAnsi="Times New Roman" w:cs="Times New Roman"/>
          <w:szCs w:val="24"/>
          <w:lang w:val="ru-RU"/>
        </w:rPr>
        <w:t>2.5. Сведения об Объекте (лоте) аукциона</w:t>
      </w:r>
      <w:r w:rsidR="00000380">
        <w:rPr>
          <w:rFonts w:ascii="Times New Roman" w:hAnsi="Times New Roman" w:cs="Times New Roman"/>
          <w:szCs w:val="24"/>
          <w:lang w:val="ru-RU"/>
        </w:rPr>
        <w:t>:</w:t>
      </w:r>
      <w:r w:rsidR="00327990" w:rsidRPr="00D449BE">
        <w:rPr>
          <w:rFonts w:ascii="Times New Roman" w:hAnsi="Times New Roman" w:cs="Times New Roman"/>
          <w:szCs w:val="24"/>
          <w:lang w:val="ru-RU"/>
        </w:rPr>
        <w:t xml:space="preserve"> </w:t>
      </w:r>
    </w:p>
    <w:p w14:paraId="449BC75A" w14:textId="12BD24AB" w:rsidR="00C21FCA" w:rsidRPr="00000380" w:rsidRDefault="00000380" w:rsidP="00000380">
      <w:pPr>
        <w:spacing w:after="0" w:line="240" w:lineRule="auto"/>
        <w:ind w:left="0" w:firstLine="709"/>
        <w:rPr>
          <w:rFonts w:ascii="Times New Roman" w:eastAsia="Times New Roman" w:hAnsi="Times New Roman" w:cs="Times New Roman"/>
          <w:color w:val="auto"/>
          <w:szCs w:val="24"/>
          <w:lang w:val="ru-RU" w:eastAsia="ru-RU"/>
        </w:rPr>
      </w:pPr>
      <w:r w:rsidRPr="00000380">
        <w:rPr>
          <w:rFonts w:ascii="Times New Roman" w:eastAsia="Times New Roman" w:hAnsi="Times New Roman" w:cs="Times New Roman"/>
          <w:color w:val="auto"/>
          <w:szCs w:val="24"/>
          <w:lang w:val="ru-RU" w:eastAsia="ru-RU"/>
        </w:rPr>
        <w:t>аренд</w:t>
      </w:r>
      <w:r w:rsidR="00A26473">
        <w:rPr>
          <w:rFonts w:ascii="Times New Roman" w:eastAsia="Times New Roman" w:hAnsi="Times New Roman" w:cs="Times New Roman"/>
          <w:color w:val="auto"/>
          <w:szCs w:val="24"/>
          <w:lang w:val="ru-RU" w:eastAsia="ru-RU"/>
        </w:rPr>
        <w:t>а</w:t>
      </w:r>
      <w:r w:rsidRPr="00000380">
        <w:rPr>
          <w:rFonts w:ascii="Times New Roman" w:eastAsia="Times New Roman" w:hAnsi="Times New Roman" w:cs="Times New Roman"/>
          <w:color w:val="auto"/>
          <w:szCs w:val="24"/>
          <w:lang w:val="ru-RU" w:eastAsia="ru-RU"/>
        </w:rPr>
        <w:t xml:space="preserve"> нежилого помещения здания плавательного бассейна №1 первого полууровня (зал подготовительных занятий) площадью 95 кв.м. (согласно технического паспорта) сроком на 36 месяцев с целью размещения объекта спорта (спортивный зал).</w:t>
      </w:r>
    </w:p>
    <w:p w14:paraId="4280185E" w14:textId="7A02977A" w:rsidR="009406EA" w:rsidRPr="00A26473" w:rsidRDefault="00B83A77" w:rsidP="00C21FCA">
      <w:pPr>
        <w:spacing w:after="0" w:line="240" w:lineRule="auto"/>
        <w:ind w:left="0" w:firstLine="0"/>
        <w:rPr>
          <w:rFonts w:ascii="Times New Roman" w:hAnsi="Times New Roman" w:cs="Times New Roman"/>
          <w:szCs w:val="24"/>
          <w:lang w:val="ru-RU"/>
        </w:rPr>
      </w:pPr>
      <w:r w:rsidRPr="00D449BE">
        <w:rPr>
          <w:rFonts w:ascii="Times New Roman" w:hAnsi="Times New Roman" w:cs="Times New Roman"/>
          <w:szCs w:val="24"/>
          <w:lang w:val="ru-RU"/>
        </w:rPr>
        <w:tab/>
      </w:r>
      <w:r w:rsidR="00327990" w:rsidRPr="00D449BE">
        <w:rPr>
          <w:rFonts w:ascii="Times New Roman" w:hAnsi="Times New Roman" w:cs="Times New Roman"/>
          <w:szCs w:val="24"/>
          <w:lang w:val="ru-RU"/>
        </w:rPr>
        <w:t xml:space="preserve">Место расположения (адрес) Объекта (лота) аукциона: </w:t>
      </w:r>
      <w:r w:rsidR="00860EE3">
        <w:rPr>
          <w:rFonts w:ascii="Times New Roman" w:hAnsi="Times New Roman" w:cs="Times New Roman"/>
          <w:szCs w:val="24"/>
          <w:lang w:val="ru-RU"/>
        </w:rPr>
        <w:t xml:space="preserve">нежилое помещение </w:t>
      </w:r>
      <w:r w:rsidR="00A26473" w:rsidRPr="00A26473">
        <w:rPr>
          <w:rFonts w:ascii="Times New Roman" w:hAnsi="Times New Roman" w:cs="Times New Roman"/>
          <w:szCs w:val="24"/>
          <w:lang w:val="ru-RU"/>
        </w:rPr>
        <w:t>расположенно в здании плавательного бассейна по адресу: Ивановская обл., г.Шуя, ул.Спортивная, д.6-а, корп.1,</w:t>
      </w:r>
    </w:p>
    <w:p w14:paraId="2B5A57A3" w14:textId="228EFD0E" w:rsidR="004C6D73" w:rsidRPr="00D449BE" w:rsidRDefault="00B83A77" w:rsidP="00383FA1">
      <w:pPr>
        <w:ind w:left="0" w:firstLine="0"/>
        <w:rPr>
          <w:rFonts w:ascii="Times New Roman" w:hAnsi="Times New Roman" w:cs="Times New Roman"/>
          <w:szCs w:val="24"/>
          <w:lang w:val="ru-RU"/>
        </w:rPr>
      </w:pPr>
      <w:r w:rsidRPr="00D449BE">
        <w:rPr>
          <w:rFonts w:ascii="Times New Roman" w:hAnsi="Times New Roman" w:cs="Times New Roman"/>
          <w:szCs w:val="24"/>
          <w:lang w:val="ru-RU"/>
        </w:rPr>
        <w:tab/>
      </w:r>
      <w:r w:rsidR="00327990" w:rsidRPr="00D449BE">
        <w:rPr>
          <w:rFonts w:ascii="Times New Roman" w:hAnsi="Times New Roman" w:cs="Times New Roman"/>
          <w:szCs w:val="24"/>
          <w:lang w:val="ru-RU"/>
        </w:rPr>
        <w:t xml:space="preserve">Сведения о правообладателе Объекта (лота) аукциона: </w:t>
      </w:r>
      <w:r w:rsidR="00F32A4E" w:rsidRPr="00AD3B41">
        <w:rPr>
          <w:rFonts w:ascii="Times New Roman" w:hAnsi="Times New Roman" w:cs="Times New Roman"/>
          <w:szCs w:val="24"/>
          <w:lang w:val="ru-RU"/>
        </w:rPr>
        <w:t xml:space="preserve">Городской округ Шуя </w:t>
      </w:r>
      <w:r w:rsidR="00327990" w:rsidRPr="00AD3B41">
        <w:rPr>
          <w:rFonts w:ascii="Times New Roman" w:hAnsi="Times New Roman" w:cs="Times New Roman"/>
          <w:szCs w:val="24"/>
          <w:lang w:val="ru-RU"/>
        </w:rPr>
        <w:t xml:space="preserve"> (запись регистрации права собственности в ЕГРН</w:t>
      </w:r>
      <w:r w:rsidR="0096755E" w:rsidRPr="00AD3B41">
        <w:rPr>
          <w:rFonts w:ascii="Times New Roman" w:hAnsi="Times New Roman" w:cs="Times New Roman"/>
          <w:szCs w:val="24"/>
          <w:lang w:val="ru-RU"/>
        </w:rPr>
        <w:t xml:space="preserve"> </w:t>
      </w:r>
      <w:r w:rsidR="00327990" w:rsidRPr="00AD3B41">
        <w:rPr>
          <w:rFonts w:ascii="Times New Roman" w:hAnsi="Times New Roman" w:cs="Times New Roman"/>
          <w:szCs w:val="24"/>
          <w:lang w:val="ru-RU"/>
        </w:rPr>
        <w:t xml:space="preserve">№ </w:t>
      </w:r>
      <w:r w:rsidR="00DD5712" w:rsidRPr="00AD3B41">
        <w:rPr>
          <w:rFonts w:ascii="Times New Roman" w:hAnsi="Times New Roman" w:cs="Times New Roman"/>
          <w:szCs w:val="24"/>
          <w:lang w:val="ru-RU"/>
        </w:rPr>
        <w:t>37-37-10</w:t>
      </w:r>
      <w:r w:rsidR="006E37DA" w:rsidRPr="00AD3B41">
        <w:rPr>
          <w:rFonts w:ascii="Times New Roman" w:hAnsi="Times New Roman" w:cs="Times New Roman"/>
          <w:szCs w:val="24"/>
          <w:lang w:val="ru-RU"/>
        </w:rPr>
        <w:t>/</w:t>
      </w:r>
      <w:r w:rsidR="00DD5712" w:rsidRPr="00AD3B41">
        <w:rPr>
          <w:rFonts w:ascii="Times New Roman" w:hAnsi="Times New Roman" w:cs="Times New Roman"/>
          <w:szCs w:val="24"/>
          <w:lang w:val="ru-RU"/>
        </w:rPr>
        <w:t>250</w:t>
      </w:r>
      <w:r w:rsidR="006E37DA" w:rsidRPr="00AD3B41">
        <w:rPr>
          <w:rFonts w:ascii="Times New Roman" w:hAnsi="Times New Roman" w:cs="Times New Roman"/>
          <w:szCs w:val="24"/>
          <w:lang w:val="ru-RU"/>
        </w:rPr>
        <w:t>/20</w:t>
      </w:r>
      <w:r w:rsidR="00DD5712" w:rsidRPr="00AD3B41">
        <w:rPr>
          <w:rFonts w:ascii="Times New Roman" w:hAnsi="Times New Roman" w:cs="Times New Roman"/>
          <w:szCs w:val="24"/>
          <w:lang w:val="ru-RU"/>
        </w:rPr>
        <w:t>13</w:t>
      </w:r>
      <w:r w:rsidR="006E37DA" w:rsidRPr="00AD3B41">
        <w:rPr>
          <w:rFonts w:ascii="Times New Roman" w:hAnsi="Times New Roman" w:cs="Times New Roman"/>
          <w:szCs w:val="24"/>
          <w:lang w:val="ru-RU"/>
        </w:rPr>
        <w:t>-</w:t>
      </w:r>
      <w:r w:rsidR="00DD5712" w:rsidRPr="00AD3B41">
        <w:rPr>
          <w:rFonts w:ascii="Times New Roman" w:hAnsi="Times New Roman" w:cs="Times New Roman"/>
          <w:szCs w:val="24"/>
          <w:lang w:val="ru-RU"/>
        </w:rPr>
        <w:t>653</w:t>
      </w:r>
      <w:r w:rsidR="006E37DA" w:rsidRPr="00AD3B41">
        <w:rPr>
          <w:rFonts w:ascii="Times New Roman" w:hAnsi="Times New Roman" w:cs="Times New Roman"/>
          <w:szCs w:val="24"/>
          <w:lang w:val="ru-RU"/>
        </w:rPr>
        <w:t xml:space="preserve"> </w:t>
      </w:r>
      <w:r w:rsidR="00327990" w:rsidRPr="00AD3B41">
        <w:rPr>
          <w:rFonts w:ascii="Times New Roman" w:hAnsi="Times New Roman" w:cs="Times New Roman"/>
          <w:szCs w:val="24"/>
          <w:lang w:val="ru-RU"/>
        </w:rPr>
        <w:t xml:space="preserve">от </w:t>
      </w:r>
      <w:r w:rsidR="00F32A4E" w:rsidRPr="00AD3B41">
        <w:rPr>
          <w:rFonts w:ascii="Times New Roman" w:hAnsi="Times New Roman" w:cs="Times New Roman"/>
          <w:szCs w:val="24"/>
          <w:lang w:val="ru-RU"/>
        </w:rPr>
        <w:t>24</w:t>
      </w:r>
      <w:r w:rsidR="00327990" w:rsidRPr="00AD3B41">
        <w:rPr>
          <w:rFonts w:ascii="Times New Roman" w:hAnsi="Times New Roman" w:cs="Times New Roman"/>
          <w:szCs w:val="24"/>
          <w:lang w:val="ru-RU"/>
        </w:rPr>
        <w:t>.</w:t>
      </w:r>
      <w:r w:rsidR="00D022E1" w:rsidRPr="00AD3B41">
        <w:rPr>
          <w:rFonts w:ascii="Times New Roman" w:hAnsi="Times New Roman" w:cs="Times New Roman"/>
          <w:szCs w:val="24"/>
          <w:lang w:val="ru-RU"/>
        </w:rPr>
        <w:t>0</w:t>
      </w:r>
      <w:r w:rsidR="00F32A4E" w:rsidRPr="00AD3B41">
        <w:rPr>
          <w:rFonts w:ascii="Times New Roman" w:hAnsi="Times New Roman" w:cs="Times New Roman"/>
          <w:szCs w:val="24"/>
          <w:lang w:val="ru-RU"/>
        </w:rPr>
        <w:t>9</w:t>
      </w:r>
      <w:r w:rsidR="00327990" w:rsidRPr="00AD3B41">
        <w:rPr>
          <w:rFonts w:ascii="Times New Roman" w:hAnsi="Times New Roman" w:cs="Times New Roman"/>
          <w:szCs w:val="24"/>
          <w:lang w:val="ru-RU"/>
        </w:rPr>
        <w:t>.20</w:t>
      </w:r>
      <w:r w:rsidR="00F32A4E" w:rsidRPr="00AD3B41">
        <w:rPr>
          <w:rFonts w:ascii="Times New Roman" w:hAnsi="Times New Roman" w:cs="Times New Roman"/>
          <w:szCs w:val="24"/>
          <w:lang w:val="ru-RU"/>
        </w:rPr>
        <w:t>13</w:t>
      </w:r>
      <w:r w:rsidR="00327990" w:rsidRPr="00AD3B41">
        <w:rPr>
          <w:rFonts w:ascii="Times New Roman" w:hAnsi="Times New Roman" w:cs="Times New Roman"/>
          <w:szCs w:val="24"/>
          <w:lang w:val="ru-RU"/>
        </w:rPr>
        <w:t xml:space="preserve"> (Собственность).</w:t>
      </w:r>
      <w:r w:rsidR="00327990" w:rsidRPr="00D449BE">
        <w:rPr>
          <w:rFonts w:ascii="Times New Roman" w:hAnsi="Times New Roman" w:cs="Times New Roman"/>
          <w:szCs w:val="24"/>
          <w:lang w:val="ru-RU"/>
        </w:rPr>
        <w:t xml:space="preserve">  </w:t>
      </w:r>
    </w:p>
    <w:p w14:paraId="24501024" w14:textId="5136D8AE" w:rsidR="004C6D73" w:rsidRPr="00FD0559" w:rsidRDefault="00327990" w:rsidP="00FD0559">
      <w:pPr>
        <w:ind w:left="0" w:firstLine="0"/>
        <w:rPr>
          <w:rFonts w:ascii="Times New Roman" w:hAnsi="Times New Roman" w:cs="Times New Roman"/>
          <w:szCs w:val="24"/>
          <w:lang w:val="ru-RU"/>
        </w:rPr>
      </w:pPr>
      <w:r w:rsidRPr="00D449BE">
        <w:rPr>
          <w:rFonts w:ascii="Times New Roman" w:hAnsi="Times New Roman" w:cs="Times New Roman"/>
          <w:szCs w:val="24"/>
          <w:lang w:val="ru-RU"/>
        </w:rPr>
        <w:t xml:space="preserve">Описание, технические характеристики и иные сведения об Объекте (лоте) аукциона:  </w:t>
      </w:r>
    </w:p>
    <w:tbl>
      <w:tblPr>
        <w:tblW w:w="9923" w:type="dxa"/>
        <w:tblInd w:w="-5" w:type="dxa"/>
        <w:tblLayout w:type="fixed"/>
        <w:tblCellMar>
          <w:top w:w="5" w:type="dxa"/>
          <w:right w:w="89" w:type="dxa"/>
        </w:tblCellMar>
        <w:tblLook w:val="04A0" w:firstRow="1" w:lastRow="0" w:firstColumn="1" w:lastColumn="0" w:noHBand="0" w:noVBand="1"/>
      </w:tblPr>
      <w:tblGrid>
        <w:gridCol w:w="1565"/>
        <w:gridCol w:w="845"/>
        <w:gridCol w:w="2410"/>
        <w:gridCol w:w="1559"/>
        <w:gridCol w:w="1985"/>
        <w:gridCol w:w="1559"/>
      </w:tblGrid>
      <w:tr w:rsidR="00FD0559" w:rsidRPr="004C3585" w14:paraId="6C8323E9" w14:textId="77777777" w:rsidTr="00FD0559">
        <w:trPr>
          <w:trHeight w:val="1081"/>
        </w:trPr>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89BA61" w14:textId="77777777" w:rsidR="004C3585" w:rsidRPr="004C3585" w:rsidRDefault="004C3585" w:rsidP="004C3585">
            <w:pPr>
              <w:spacing w:after="0" w:line="240" w:lineRule="auto"/>
              <w:ind w:left="0" w:firstLine="0"/>
              <w:jc w:val="center"/>
              <w:rPr>
                <w:rFonts w:ascii="Times New Roman" w:hAnsi="Times New Roman" w:cs="Times New Roman"/>
                <w:color w:val="auto"/>
                <w:sz w:val="18"/>
                <w:szCs w:val="18"/>
                <w:lang w:val="ru-RU"/>
              </w:rPr>
            </w:pPr>
            <w:r w:rsidRPr="004C3585">
              <w:rPr>
                <w:rFonts w:ascii="Times New Roman" w:hAnsi="Times New Roman" w:cs="Times New Roman"/>
                <w:color w:val="auto"/>
                <w:sz w:val="18"/>
                <w:szCs w:val="18"/>
                <w:lang w:val="ru-RU"/>
              </w:rPr>
              <w:t>Кадастровый номер помещения</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C00ABC" w14:textId="77777777" w:rsidR="004C3585" w:rsidRPr="004C3585" w:rsidRDefault="004C3585" w:rsidP="004C3585">
            <w:pPr>
              <w:spacing w:after="0" w:line="240" w:lineRule="auto"/>
              <w:ind w:left="0" w:firstLine="0"/>
              <w:jc w:val="center"/>
              <w:rPr>
                <w:rFonts w:ascii="Times New Roman" w:hAnsi="Times New Roman" w:cs="Times New Roman"/>
                <w:color w:val="auto"/>
                <w:sz w:val="18"/>
                <w:szCs w:val="18"/>
                <w:lang w:val="ru-RU"/>
              </w:rPr>
            </w:pPr>
            <w:r w:rsidRPr="004C3585">
              <w:rPr>
                <w:rFonts w:ascii="Times New Roman" w:hAnsi="Times New Roman" w:cs="Times New Roman"/>
                <w:color w:val="auto"/>
                <w:sz w:val="18"/>
                <w:szCs w:val="18"/>
                <w:lang w:val="ru-RU"/>
              </w:rPr>
              <w:t>Год постройки</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688C90" w14:textId="77777777" w:rsidR="004C3585" w:rsidRPr="004C3585" w:rsidRDefault="004C3585" w:rsidP="004C3585">
            <w:pPr>
              <w:spacing w:after="0" w:line="240" w:lineRule="auto"/>
              <w:ind w:left="0" w:right="20" w:firstLine="0"/>
              <w:jc w:val="center"/>
              <w:rPr>
                <w:rFonts w:ascii="Times New Roman" w:hAnsi="Times New Roman" w:cs="Times New Roman"/>
                <w:color w:val="auto"/>
                <w:sz w:val="18"/>
                <w:szCs w:val="18"/>
                <w:lang w:val="ru-RU"/>
              </w:rPr>
            </w:pPr>
            <w:r w:rsidRPr="004C3585">
              <w:rPr>
                <w:rFonts w:ascii="Times New Roman" w:hAnsi="Times New Roman" w:cs="Times New Roman"/>
                <w:color w:val="auto"/>
                <w:sz w:val="18"/>
                <w:szCs w:val="18"/>
                <w:lang w:val="ru-RU"/>
              </w:rPr>
              <w:t>Отделка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0E547FB" w14:textId="77777777" w:rsidR="004C3585" w:rsidRPr="004C3585" w:rsidRDefault="004C3585" w:rsidP="004C3585">
            <w:pPr>
              <w:spacing w:after="0" w:line="240" w:lineRule="auto"/>
              <w:ind w:left="17" w:firstLine="0"/>
              <w:jc w:val="center"/>
              <w:rPr>
                <w:rFonts w:ascii="Times New Roman" w:hAnsi="Times New Roman" w:cs="Times New Roman"/>
                <w:color w:val="auto"/>
                <w:sz w:val="18"/>
                <w:szCs w:val="18"/>
                <w:lang w:val="ru-RU"/>
              </w:rPr>
            </w:pPr>
          </w:p>
          <w:p w14:paraId="47072F97" w14:textId="77777777" w:rsidR="004C3585" w:rsidRPr="004C3585" w:rsidRDefault="004C3585" w:rsidP="004C3585">
            <w:pPr>
              <w:spacing w:after="0" w:line="240" w:lineRule="auto"/>
              <w:ind w:left="0" w:firstLine="0"/>
              <w:jc w:val="center"/>
              <w:rPr>
                <w:rFonts w:ascii="Times New Roman" w:hAnsi="Times New Roman" w:cs="Times New Roman"/>
                <w:color w:val="auto"/>
                <w:sz w:val="18"/>
                <w:szCs w:val="18"/>
                <w:lang w:val="ru-RU"/>
              </w:rPr>
            </w:pPr>
            <w:r w:rsidRPr="004C3585">
              <w:rPr>
                <w:rFonts w:ascii="Times New Roman" w:hAnsi="Times New Roman" w:cs="Times New Roman"/>
                <w:color w:val="auto"/>
                <w:sz w:val="18"/>
                <w:szCs w:val="18"/>
                <w:lang w:val="ru-RU"/>
              </w:rPr>
              <w:t>Расположение нежилых помещений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B991AA" w14:textId="77777777" w:rsidR="004C3585" w:rsidRPr="004C3585" w:rsidRDefault="004C3585" w:rsidP="004C3585">
            <w:pPr>
              <w:spacing w:after="0" w:line="240" w:lineRule="auto"/>
              <w:ind w:left="31" w:firstLine="0"/>
              <w:jc w:val="center"/>
              <w:rPr>
                <w:rFonts w:ascii="Times New Roman" w:hAnsi="Times New Roman" w:cs="Times New Roman"/>
                <w:color w:val="auto"/>
                <w:sz w:val="18"/>
                <w:szCs w:val="18"/>
                <w:lang w:val="ru-RU"/>
              </w:rPr>
            </w:pPr>
            <w:r w:rsidRPr="004C3585">
              <w:rPr>
                <w:rFonts w:ascii="Times New Roman" w:hAnsi="Times New Roman" w:cs="Times New Roman"/>
                <w:color w:val="auto"/>
                <w:sz w:val="18"/>
                <w:szCs w:val="18"/>
                <w:lang w:val="ru-RU"/>
              </w:rPr>
              <w:t>Инженерное оснащение</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16107B" w14:textId="77777777" w:rsidR="004C3585" w:rsidRPr="004C3585" w:rsidRDefault="004C3585" w:rsidP="004C3585">
            <w:pPr>
              <w:spacing w:after="0" w:line="240" w:lineRule="auto"/>
              <w:ind w:left="0" w:firstLine="0"/>
              <w:jc w:val="center"/>
              <w:rPr>
                <w:rFonts w:ascii="Times New Roman" w:hAnsi="Times New Roman" w:cs="Times New Roman"/>
                <w:color w:val="auto"/>
                <w:sz w:val="18"/>
                <w:szCs w:val="18"/>
                <w:lang w:val="ru-RU"/>
              </w:rPr>
            </w:pPr>
            <w:r w:rsidRPr="004C3585">
              <w:rPr>
                <w:rFonts w:ascii="Times New Roman" w:hAnsi="Times New Roman" w:cs="Times New Roman"/>
                <w:color w:val="auto"/>
                <w:sz w:val="18"/>
                <w:szCs w:val="18"/>
                <w:lang w:val="ru-RU"/>
              </w:rPr>
              <w:t>Техническое состояние</w:t>
            </w:r>
          </w:p>
        </w:tc>
      </w:tr>
      <w:tr w:rsidR="00FD0559" w:rsidRPr="004C3585" w14:paraId="58CC4724" w14:textId="77777777" w:rsidTr="00FD0559">
        <w:trPr>
          <w:trHeight w:val="1806"/>
        </w:trPr>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058AB1" w14:textId="77777777" w:rsidR="004C3585" w:rsidRPr="004C3585" w:rsidRDefault="004C3585" w:rsidP="004C3585">
            <w:pPr>
              <w:spacing w:after="0" w:line="240" w:lineRule="auto"/>
              <w:ind w:left="0" w:firstLine="0"/>
              <w:rPr>
                <w:rFonts w:ascii="Times New Roman" w:hAnsi="Times New Roman" w:cs="Times New Roman"/>
                <w:color w:val="auto"/>
                <w:sz w:val="20"/>
                <w:szCs w:val="20"/>
                <w:lang w:val="ru-RU"/>
              </w:rPr>
            </w:pPr>
            <w:r w:rsidRPr="004C3585">
              <w:rPr>
                <w:rFonts w:ascii="Times New Roman" w:hAnsi="Times New Roman" w:cs="Times New Roman"/>
                <w:color w:val="auto"/>
                <w:sz w:val="20"/>
                <w:szCs w:val="20"/>
                <w:lang w:val="ru-RU"/>
              </w:rPr>
              <w:t>37:28:030405:24 (плавательный бассейн)</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A69B9E" w14:textId="77777777" w:rsidR="004C3585" w:rsidRPr="004C3585" w:rsidRDefault="004C3585" w:rsidP="004C3585">
            <w:pPr>
              <w:spacing w:after="0" w:line="240" w:lineRule="auto"/>
              <w:ind w:left="0" w:right="22" w:firstLine="0"/>
              <w:rPr>
                <w:rFonts w:ascii="Times New Roman" w:hAnsi="Times New Roman" w:cs="Times New Roman"/>
                <w:color w:val="auto"/>
                <w:sz w:val="20"/>
                <w:szCs w:val="20"/>
                <w:lang w:val="ru-RU"/>
              </w:rPr>
            </w:pPr>
            <w:r w:rsidRPr="004C3585">
              <w:rPr>
                <w:rFonts w:ascii="Times New Roman" w:hAnsi="Times New Roman" w:cs="Times New Roman"/>
                <w:color w:val="auto"/>
                <w:sz w:val="20"/>
                <w:szCs w:val="20"/>
                <w:lang w:val="ru-RU"/>
              </w:rPr>
              <w:t xml:space="preserve">2013  </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ACC4DA" w14:textId="77777777" w:rsidR="004C3585" w:rsidRPr="004C3585" w:rsidRDefault="004C3585" w:rsidP="004C3585">
            <w:pPr>
              <w:spacing w:after="0" w:line="240" w:lineRule="auto"/>
              <w:ind w:left="0" w:right="44" w:firstLine="0"/>
              <w:rPr>
                <w:rFonts w:ascii="Times New Roman" w:hAnsi="Times New Roman" w:cs="Times New Roman"/>
                <w:color w:val="auto"/>
                <w:sz w:val="20"/>
                <w:szCs w:val="20"/>
                <w:lang w:val="ru-RU"/>
              </w:rPr>
            </w:pPr>
            <w:r w:rsidRPr="004C3585">
              <w:rPr>
                <w:rFonts w:ascii="Times New Roman" w:hAnsi="Times New Roman" w:cs="Times New Roman"/>
                <w:color w:val="auto"/>
                <w:sz w:val="20"/>
                <w:szCs w:val="20"/>
                <w:lang w:val="ru-RU"/>
              </w:rPr>
              <w:t>1. Полы – спортивный линолеум;</w:t>
            </w:r>
          </w:p>
          <w:p w14:paraId="2608D1D6" w14:textId="77777777" w:rsidR="004C3585" w:rsidRPr="004C3585" w:rsidRDefault="004C3585" w:rsidP="004C3585">
            <w:pPr>
              <w:spacing w:after="0" w:line="240" w:lineRule="auto"/>
              <w:ind w:left="0" w:right="44" w:firstLine="0"/>
              <w:rPr>
                <w:rFonts w:ascii="Times New Roman" w:hAnsi="Times New Roman" w:cs="Times New Roman"/>
                <w:color w:val="auto"/>
                <w:sz w:val="20"/>
                <w:szCs w:val="20"/>
                <w:lang w:val="ru-RU"/>
              </w:rPr>
            </w:pPr>
            <w:r w:rsidRPr="004C3585">
              <w:rPr>
                <w:rFonts w:ascii="Times New Roman" w:hAnsi="Times New Roman" w:cs="Times New Roman"/>
                <w:color w:val="auto"/>
                <w:sz w:val="20"/>
                <w:szCs w:val="20"/>
                <w:lang w:val="ru-RU"/>
              </w:rPr>
              <w:t xml:space="preserve">2. Стены – сэндвич-панели; </w:t>
            </w:r>
          </w:p>
          <w:p w14:paraId="3B66D523" w14:textId="77777777" w:rsidR="004C3585" w:rsidRPr="004C3585" w:rsidRDefault="004C3585" w:rsidP="004C3585">
            <w:pPr>
              <w:spacing w:after="0" w:line="240" w:lineRule="auto"/>
              <w:ind w:left="0" w:right="44" w:firstLine="0"/>
              <w:rPr>
                <w:rFonts w:ascii="Times New Roman" w:hAnsi="Times New Roman" w:cs="Times New Roman"/>
                <w:color w:val="auto"/>
                <w:sz w:val="20"/>
                <w:szCs w:val="20"/>
                <w:lang w:val="ru-RU"/>
              </w:rPr>
            </w:pPr>
            <w:r w:rsidRPr="004C3585">
              <w:rPr>
                <w:rFonts w:ascii="Times New Roman" w:hAnsi="Times New Roman" w:cs="Times New Roman"/>
                <w:color w:val="auto"/>
                <w:sz w:val="20"/>
                <w:szCs w:val="20"/>
                <w:lang w:val="ru-RU"/>
              </w:rPr>
              <w:t xml:space="preserve">3. Потолки – сэндвич-панели; </w:t>
            </w:r>
          </w:p>
          <w:p w14:paraId="730B63BF" w14:textId="77777777" w:rsidR="004C3585" w:rsidRPr="004C3585" w:rsidRDefault="004C3585" w:rsidP="004C3585">
            <w:pPr>
              <w:spacing w:after="0" w:line="240" w:lineRule="auto"/>
              <w:ind w:left="0" w:firstLine="0"/>
              <w:rPr>
                <w:rFonts w:ascii="Times New Roman" w:hAnsi="Times New Roman" w:cs="Times New Roman"/>
                <w:color w:val="auto"/>
                <w:sz w:val="20"/>
                <w:szCs w:val="20"/>
                <w:lang w:val="ru-RU"/>
              </w:rPr>
            </w:pPr>
            <w:r w:rsidRPr="004C3585">
              <w:rPr>
                <w:rFonts w:ascii="Times New Roman" w:hAnsi="Times New Roman" w:cs="Times New Roman"/>
                <w:color w:val="auto"/>
                <w:sz w:val="20"/>
                <w:szCs w:val="20"/>
                <w:lang w:val="ru-RU"/>
              </w:rPr>
              <w:t xml:space="preserve">4. Двери – ПВХ </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FE93E5" w14:textId="77777777" w:rsidR="004C3585" w:rsidRPr="004C3585" w:rsidRDefault="004C3585" w:rsidP="004C3585">
            <w:pPr>
              <w:spacing w:after="0" w:line="240" w:lineRule="auto"/>
              <w:ind w:left="0" w:right="21" w:firstLine="0"/>
              <w:rPr>
                <w:rFonts w:ascii="Times New Roman" w:hAnsi="Times New Roman" w:cs="Times New Roman"/>
                <w:color w:val="auto"/>
                <w:sz w:val="20"/>
                <w:szCs w:val="20"/>
                <w:lang w:val="ru-RU"/>
              </w:rPr>
            </w:pPr>
            <w:r w:rsidRPr="004C3585">
              <w:rPr>
                <w:rFonts w:ascii="Times New Roman" w:hAnsi="Times New Roman" w:cs="Times New Roman"/>
                <w:color w:val="auto"/>
                <w:sz w:val="20"/>
                <w:szCs w:val="20"/>
                <w:lang w:val="ru-RU"/>
              </w:rPr>
              <w:t>1 полууровень</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7C7542" w14:textId="77777777" w:rsidR="004C3585" w:rsidRPr="004C3585" w:rsidRDefault="004C3585" w:rsidP="004C3585">
            <w:pPr>
              <w:autoSpaceDE w:val="0"/>
              <w:autoSpaceDN w:val="0"/>
              <w:adjustRightInd w:val="0"/>
              <w:spacing w:after="0" w:line="240" w:lineRule="auto"/>
              <w:ind w:left="0" w:firstLine="0"/>
              <w:rPr>
                <w:rFonts w:ascii="Times New Roman" w:eastAsia="Times New Roman" w:hAnsi="Times New Roman" w:cs="Tahoma"/>
                <w:sz w:val="20"/>
                <w:szCs w:val="20"/>
                <w:lang w:val="ru-RU" w:eastAsia="ru-RU"/>
              </w:rPr>
            </w:pPr>
            <w:r w:rsidRPr="004C3585">
              <w:rPr>
                <w:rFonts w:ascii="Times New Roman" w:eastAsia="Times New Roman" w:hAnsi="Times New Roman" w:cs="Times New Roman"/>
                <w:sz w:val="20"/>
                <w:szCs w:val="20"/>
                <w:lang w:val="ru-RU" w:eastAsia="ru-RU"/>
              </w:rPr>
              <w:t>Электроснабжение, отопление, вентиляция</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AB403E" w14:textId="17E65A03" w:rsidR="004C3585" w:rsidRPr="004C3585" w:rsidRDefault="00FD0559" w:rsidP="004C3585">
            <w:pPr>
              <w:spacing w:after="0" w:line="240" w:lineRule="auto"/>
              <w:ind w:left="0" w:firstLine="0"/>
              <w:rPr>
                <w:rFonts w:ascii="Times New Roman" w:hAnsi="Times New Roman" w:cs="Times New Roman"/>
                <w:color w:val="auto"/>
                <w:sz w:val="20"/>
                <w:szCs w:val="20"/>
                <w:lang w:val="ru-RU"/>
              </w:rPr>
            </w:pPr>
            <w:r w:rsidRPr="004C3585">
              <w:rPr>
                <w:rFonts w:ascii="Times New Roman" w:hAnsi="Times New Roman" w:cs="Times New Roman"/>
                <w:color w:val="auto"/>
                <w:sz w:val="20"/>
                <w:szCs w:val="20"/>
                <w:lang w:val="ru-RU"/>
              </w:rPr>
              <w:t>У</w:t>
            </w:r>
            <w:r w:rsidR="004C3585" w:rsidRPr="004C3585">
              <w:rPr>
                <w:rFonts w:ascii="Times New Roman" w:hAnsi="Times New Roman" w:cs="Times New Roman"/>
                <w:color w:val="auto"/>
                <w:sz w:val="20"/>
                <w:szCs w:val="20"/>
                <w:lang w:val="ru-RU"/>
              </w:rPr>
              <w:t>довлетворительное</w:t>
            </w:r>
          </w:p>
        </w:tc>
      </w:tr>
    </w:tbl>
    <w:p w14:paraId="5E663EA0" w14:textId="023B6347" w:rsidR="004C6D73" w:rsidRPr="001E40D7" w:rsidRDefault="00327990" w:rsidP="00EE57E6">
      <w:pPr>
        <w:spacing w:after="36"/>
        <w:ind w:left="0" w:right="-24" w:firstLine="0"/>
        <w:rPr>
          <w:rFonts w:ascii="Times New Roman" w:hAnsi="Times New Roman" w:cs="Times New Roman"/>
          <w:szCs w:val="24"/>
          <w:lang w:val="ru-RU"/>
        </w:rPr>
      </w:pPr>
      <w:r w:rsidRPr="000C778C">
        <w:rPr>
          <w:rFonts w:ascii="Times New Roman" w:hAnsi="Times New Roman" w:cs="Times New Roman"/>
          <w:b/>
          <w:szCs w:val="24"/>
          <w:lang w:val="ru-RU"/>
        </w:rPr>
        <w:t>Ограничения (обременения) права:</w:t>
      </w:r>
      <w:r w:rsidRPr="001E40D7">
        <w:rPr>
          <w:rFonts w:ascii="Times New Roman" w:hAnsi="Times New Roman" w:cs="Times New Roman"/>
          <w:szCs w:val="24"/>
          <w:lang w:val="ru-RU"/>
        </w:rPr>
        <w:t xml:space="preserve"> не зарегистрированы</w:t>
      </w:r>
      <w:r w:rsidR="0046427A" w:rsidRPr="001E40D7">
        <w:rPr>
          <w:rFonts w:ascii="Times New Roman" w:hAnsi="Times New Roman" w:cs="Times New Roman"/>
          <w:szCs w:val="24"/>
          <w:lang w:val="ru-RU"/>
        </w:rPr>
        <w:t>.</w:t>
      </w:r>
      <w:r w:rsidRPr="001E40D7">
        <w:rPr>
          <w:rFonts w:ascii="Times New Roman" w:hAnsi="Times New Roman" w:cs="Times New Roman"/>
          <w:szCs w:val="24"/>
          <w:lang w:val="ru-RU"/>
        </w:rPr>
        <w:t xml:space="preserve"> </w:t>
      </w:r>
    </w:p>
    <w:p w14:paraId="137D7B16" w14:textId="44BE5C43" w:rsidR="004C6D73" w:rsidRPr="002446CB" w:rsidRDefault="00327990" w:rsidP="00EE57E6">
      <w:pPr>
        <w:spacing w:after="3" w:line="253" w:lineRule="auto"/>
        <w:ind w:left="0" w:right="-24" w:hanging="10"/>
        <w:rPr>
          <w:rFonts w:ascii="Times New Roman" w:hAnsi="Times New Roman" w:cs="Times New Roman"/>
          <w:szCs w:val="24"/>
          <w:lang w:val="ru-RU"/>
        </w:rPr>
      </w:pPr>
      <w:r w:rsidRPr="000C778C">
        <w:rPr>
          <w:rFonts w:ascii="Times New Roman" w:hAnsi="Times New Roman" w:cs="Times New Roman"/>
          <w:b/>
          <w:szCs w:val="24"/>
          <w:lang w:val="ru-RU"/>
        </w:rPr>
        <w:t>Начальная (минимальная) цена договора (цена лота)</w:t>
      </w:r>
      <w:r w:rsidR="003C4BC4" w:rsidRPr="000C778C">
        <w:rPr>
          <w:rFonts w:ascii="Times New Roman" w:hAnsi="Times New Roman" w:cs="Times New Roman"/>
          <w:b/>
          <w:szCs w:val="24"/>
          <w:lang w:val="ru-RU"/>
        </w:rPr>
        <w:t>:</w:t>
      </w:r>
      <w:r w:rsidR="0096755E" w:rsidRPr="002446CB">
        <w:rPr>
          <w:rFonts w:ascii="Times New Roman" w:hAnsi="Times New Roman" w:cs="Times New Roman"/>
          <w:szCs w:val="24"/>
          <w:lang w:val="ru-RU"/>
        </w:rPr>
        <w:t xml:space="preserve"> </w:t>
      </w:r>
      <w:r w:rsidR="000C778C" w:rsidRPr="000C778C">
        <w:rPr>
          <w:rFonts w:ascii="Times New Roman" w:hAnsi="Times New Roman" w:cs="Times New Roman"/>
          <w:szCs w:val="24"/>
          <w:lang w:val="ru-RU"/>
        </w:rPr>
        <w:t xml:space="preserve">составляет </w:t>
      </w:r>
      <w:r w:rsidR="000C778C" w:rsidRPr="000C778C">
        <w:rPr>
          <w:rFonts w:ascii="Times New Roman" w:hAnsi="Times New Roman" w:cs="Times New Roman"/>
          <w:b/>
          <w:szCs w:val="24"/>
          <w:lang w:val="ru-RU"/>
        </w:rPr>
        <w:t>30</w:t>
      </w:r>
      <w:r w:rsidR="00A04F56">
        <w:rPr>
          <w:rFonts w:ascii="Times New Roman" w:hAnsi="Times New Roman" w:cs="Times New Roman"/>
          <w:b/>
          <w:szCs w:val="24"/>
          <w:lang w:val="ru-RU"/>
        </w:rPr>
        <w:t> </w:t>
      </w:r>
      <w:r w:rsidR="000C778C" w:rsidRPr="000C778C">
        <w:rPr>
          <w:rFonts w:ascii="Times New Roman" w:hAnsi="Times New Roman" w:cs="Times New Roman"/>
          <w:b/>
          <w:szCs w:val="24"/>
          <w:lang w:val="ru-RU"/>
        </w:rPr>
        <w:t>400</w:t>
      </w:r>
      <w:r w:rsidR="00A04F56">
        <w:rPr>
          <w:rFonts w:ascii="Times New Roman" w:hAnsi="Times New Roman" w:cs="Times New Roman"/>
          <w:b/>
          <w:szCs w:val="24"/>
          <w:lang w:val="ru-RU"/>
        </w:rPr>
        <w:t>,00</w:t>
      </w:r>
      <w:r w:rsidR="000C778C" w:rsidRPr="000C778C">
        <w:rPr>
          <w:rFonts w:ascii="Times New Roman" w:hAnsi="Times New Roman" w:cs="Times New Roman"/>
          <w:szCs w:val="24"/>
          <w:lang w:val="ru-RU"/>
        </w:rPr>
        <w:t xml:space="preserve"> (Тридцать тысяч четыреста) рублей в месяц в соответствии с отчетом об оценке №10/21-125 от 10.11.2025 года по определению рыночной величины арендной платы за пользование объектами недвижимого имущества: нежилые помещения №1 первого полууровня площадью 95 кв.м. и №17 второго этажа площадью 161,1 кв.м. (согласно технического паспорта), расположенные в здании плавательного бассейна по адресу: Ивановская область, г.Шуя, ул.Спортивная, д.6а, корп.1 (независимый оценщик ООО «Верхневолжский научно-исследовательский центр аудита, оценки и антикризисного управления»).</w:t>
      </w:r>
    </w:p>
    <w:p w14:paraId="4FE7B13D" w14:textId="321BE6A2" w:rsidR="004C6D73" w:rsidRPr="00862AC3" w:rsidRDefault="000C778C" w:rsidP="00EE57E6">
      <w:pPr>
        <w:spacing w:after="3" w:line="253" w:lineRule="auto"/>
        <w:ind w:left="0" w:right="-24" w:hanging="10"/>
        <w:rPr>
          <w:rFonts w:ascii="Times New Roman" w:hAnsi="Times New Roman" w:cs="Times New Roman"/>
          <w:szCs w:val="24"/>
          <w:lang w:val="ru-RU"/>
        </w:rPr>
      </w:pPr>
      <w:r w:rsidRPr="00C93503">
        <w:rPr>
          <w:rFonts w:ascii="Times New Roman" w:hAnsi="Times New Roman" w:cs="Times New Roman"/>
          <w:b/>
          <w:szCs w:val="24"/>
          <w:lang w:val="ru-RU"/>
        </w:rPr>
        <w:t>Шаг аукциона</w:t>
      </w:r>
      <w:r w:rsidR="00327990" w:rsidRPr="00C93503">
        <w:rPr>
          <w:rFonts w:ascii="Times New Roman" w:hAnsi="Times New Roman" w:cs="Times New Roman"/>
          <w:b/>
          <w:szCs w:val="24"/>
          <w:lang w:val="ru-RU"/>
        </w:rPr>
        <w:t>:</w:t>
      </w:r>
      <w:r w:rsidR="00327990" w:rsidRPr="002446CB">
        <w:rPr>
          <w:rFonts w:ascii="Times New Roman" w:hAnsi="Times New Roman" w:cs="Times New Roman"/>
          <w:szCs w:val="24"/>
          <w:lang w:val="ru-RU"/>
        </w:rPr>
        <w:t xml:space="preserve"> </w:t>
      </w:r>
      <w:r w:rsidR="0096755E" w:rsidRPr="002446CB">
        <w:rPr>
          <w:rFonts w:ascii="Times New Roman" w:hAnsi="Times New Roman" w:cs="Times New Roman"/>
          <w:szCs w:val="24"/>
          <w:lang w:val="ru-RU"/>
        </w:rPr>
        <w:t xml:space="preserve">5% от НМЦД </w:t>
      </w:r>
      <w:r w:rsidR="00C93503">
        <w:rPr>
          <w:rFonts w:ascii="Times New Roman" w:hAnsi="Times New Roman" w:cs="Times New Roman"/>
          <w:szCs w:val="24"/>
          <w:lang w:val="ru-RU"/>
        </w:rPr>
        <w:t>–</w:t>
      </w:r>
      <w:r w:rsidR="0096755E" w:rsidRPr="002446CB">
        <w:rPr>
          <w:rFonts w:ascii="Times New Roman" w:hAnsi="Times New Roman" w:cs="Times New Roman"/>
          <w:szCs w:val="24"/>
          <w:lang w:val="ru-RU"/>
        </w:rPr>
        <w:t xml:space="preserve"> </w:t>
      </w:r>
      <w:r w:rsidR="00C93503">
        <w:rPr>
          <w:rFonts w:ascii="Times New Roman" w:hAnsi="Times New Roman" w:cs="Times New Roman"/>
          <w:szCs w:val="24"/>
          <w:lang w:val="ru-RU"/>
        </w:rPr>
        <w:t>1 520,00 руб.</w:t>
      </w:r>
      <w:r w:rsidR="0079048E" w:rsidRPr="002446CB">
        <w:rPr>
          <w:rFonts w:ascii="Times New Roman" w:hAnsi="Times New Roman" w:cs="Times New Roman"/>
          <w:szCs w:val="24"/>
          <w:lang w:val="ru-RU"/>
        </w:rPr>
        <w:t xml:space="preserve"> </w:t>
      </w:r>
    </w:p>
    <w:p w14:paraId="3A9DB35A" w14:textId="5EF21BEB" w:rsidR="002221C0" w:rsidRPr="00862AC3" w:rsidRDefault="00327990" w:rsidP="00EE57E6">
      <w:pPr>
        <w:spacing w:after="3" w:line="253" w:lineRule="auto"/>
        <w:ind w:left="0" w:right="-24" w:hanging="10"/>
        <w:rPr>
          <w:rFonts w:ascii="Times New Roman" w:hAnsi="Times New Roman" w:cs="Times New Roman"/>
          <w:szCs w:val="24"/>
          <w:lang w:val="ru-RU"/>
        </w:rPr>
      </w:pPr>
      <w:r w:rsidRPr="00C93503">
        <w:rPr>
          <w:rFonts w:ascii="Times New Roman" w:hAnsi="Times New Roman" w:cs="Times New Roman"/>
          <w:b/>
          <w:szCs w:val="24"/>
          <w:lang w:val="ru-RU"/>
        </w:rPr>
        <w:t>Размер задатка:</w:t>
      </w:r>
      <w:r w:rsidRPr="00862AC3">
        <w:rPr>
          <w:rFonts w:ascii="Times New Roman" w:hAnsi="Times New Roman" w:cs="Times New Roman"/>
          <w:szCs w:val="24"/>
          <w:lang w:val="ru-RU"/>
        </w:rPr>
        <w:t xml:space="preserve"> </w:t>
      </w:r>
      <w:r w:rsidR="00C93503">
        <w:rPr>
          <w:rFonts w:ascii="Times New Roman" w:hAnsi="Times New Roman" w:cs="Times New Roman"/>
          <w:szCs w:val="24"/>
          <w:lang w:val="ru-RU"/>
        </w:rPr>
        <w:t xml:space="preserve">10% от НМЦД </w:t>
      </w:r>
      <w:r w:rsidR="00E77EA5">
        <w:rPr>
          <w:rFonts w:ascii="Times New Roman" w:hAnsi="Times New Roman" w:cs="Times New Roman"/>
          <w:szCs w:val="24"/>
          <w:lang w:val="ru-RU"/>
        </w:rPr>
        <w:t>–</w:t>
      </w:r>
      <w:r w:rsidR="00C93503">
        <w:rPr>
          <w:rFonts w:ascii="Times New Roman" w:hAnsi="Times New Roman" w:cs="Times New Roman"/>
          <w:szCs w:val="24"/>
          <w:lang w:val="ru-RU"/>
        </w:rPr>
        <w:t xml:space="preserve"> </w:t>
      </w:r>
      <w:r w:rsidR="00E77EA5">
        <w:rPr>
          <w:rFonts w:ascii="Times New Roman" w:hAnsi="Times New Roman" w:cs="Times New Roman"/>
          <w:szCs w:val="24"/>
          <w:lang w:val="ru-RU"/>
        </w:rPr>
        <w:t>3 040,00 руб.</w:t>
      </w:r>
    </w:p>
    <w:p w14:paraId="6995B56B" w14:textId="09E43FBC" w:rsidR="00C25FC8" w:rsidRPr="00862AC3" w:rsidRDefault="00327990" w:rsidP="00EE57E6">
      <w:pPr>
        <w:spacing w:after="3" w:line="253" w:lineRule="auto"/>
        <w:ind w:left="0" w:right="-24" w:hanging="10"/>
        <w:rPr>
          <w:rFonts w:ascii="Times New Roman" w:hAnsi="Times New Roman" w:cs="Times New Roman"/>
          <w:szCs w:val="24"/>
          <w:lang w:val="ru-RU"/>
        </w:rPr>
      </w:pPr>
      <w:r w:rsidRPr="00A04F56">
        <w:rPr>
          <w:rFonts w:ascii="Times New Roman" w:hAnsi="Times New Roman" w:cs="Times New Roman"/>
          <w:b/>
          <w:szCs w:val="24"/>
          <w:lang w:val="ru-RU"/>
        </w:rPr>
        <w:t>Срок внесения задатка:</w:t>
      </w:r>
      <w:r w:rsidRPr="00862AC3">
        <w:rPr>
          <w:rFonts w:ascii="Times New Roman" w:hAnsi="Times New Roman" w:cs="Times New Roman"/>
          <w:szCs w:val="24"/>
          <w:lang w:val="ru-RU"/>
        </w:rPr>
        <w:t xml:space="preserve"> </w:t>
      </w:r>
      <w:r w:rsidR="00C16C36">
        <w:rPr>
          <w:rFonts w:ascii="Times New Roman" w:hAnsi="Times New Roman" w:cs="Times New Roman"/>
          <w:szCs w:val="24"/>
          <w:lang w:val="ru-RU"/>
        </w:rPr>
        <w:t>установлен в сроки подачи заявок.</w:t>
      </w:r>
      <w:r w:rsidRPr="00862AC3">
        <w:rPr>
          <w:rFonts w:ascii="Times New Roman" w:hAnsi="Times New Roman" w:cs="Times New Roman"/>
          <w:szCs w:val="24"/>
          <w:lang w:val="ru-RU"/>
        </w:rPr>
        <w:t xml:space="preserve"> </w:t>
      </w:r>
    </w:p>
    <w:p w14:paraId="06875E7C" w14:textId="48843BF2" w:rsidR="004C6D73" w:rsidRPr="001E40D7" w:rsidRDefault="00327990" w:rsidP="00EE57E6">
      <w:pPr>
        <w:spacing w:after="3" w:line="253" w:lineRule="auto"/>
        <w:ind w:left="0" w:right="-24" w:hanging="10"/>
        <w:rPr>
          <w:rFonts w:ascii="Times New Roman" w:hAnsi="Times New Roman" w:cs="Times New Roman"/>
          <w:szCs w:val="24"/>
          <w:lang w:val="ru-RU"/>
        </w:rPr>
      </w:pPr>
      <w:r w:rsidRPr="00A04F56">
        <w:rPr>
          <w:rFonts w:ascii="Times New Roman" w:hAnsi="Times New Roman" w:cs="Times New Roman"/>
          <w:b/>
          <w:szCs w:val="24"/>
          <w:lang w:val="ru-RU"/>
        </w:rPr>
        <w:t>Срок действия договора:</w:t>
      </w:r>
      <w:r w:rsidRPr="00862AC3">
        <w:rPr>
          <w:rFonts w:ascii="Times New Roman" w:hAnsi="Times New Roman" w:cs="Times New Roman"/>
          <w:szCs w:val="24"/>
          <w:lang w:val="ru-RU"/>
        </w:rPr>
        <w:t xml:space="preserve"> </w:t>
      </w:r>
      <w:r w:rsidR="00A04F56">
        <w:rPr>
          <w:rFonts w:ascii="Times New Roman" w:hAnsi="Times New Roman" w:cs="Times New Roman"/>
          <w:szCs w:val="24"/>
          <w:lang w:val="ru-RU"/>
        </w:rPr>
        <w:t>3 года (36 мес.).</w:t>
      </w:r>
    </w:p>
    <w:p w14:paraId="12406F0D" w14:textId="0651B3A5" w:rsidR="004C6D73" w:rsidRPr="001E40D7" w:rsidRDefault="00327990" w:rsidP="00EE57E6">
      <w:pPr>
        <w:spacing w:after="3" w:line="253" w:lineRule="auto"/>
        <w:ind w:left="0" w:right="-24" w:hanging="10"/>
        <w:rPr>
          <w:rFonts w:ascii="Times New Roman" w:hAnsi="Times New Roman" w:cs="Times New Roman"/>
          <w:szCs w:val="24"/>
          <w:lang w:val="ru-RU"/>
        </w:rPr>
      </w:pPr>
      <w:r w:rsidRPr="00F13E77">
        <w:rPr>
          <w:rFonts w:ascii="Times New Roman" w:hAnsi="Times New Roman" w:cs="Times New Roman"/>
          <w:b/>
          <w:szCs w:val="24"/>
          <w:lang w:val="ru-RU"/>
        </w:rPr>
        <w:t>Целевое назначение:</w:t>
      </w:r>
      <w:r w:rsidRPr="00BA69E3">
        <w:rPr>
          <w:rFonts w:ascii="Times New Roman" w:hAnsi="Times New Roman" w:cs="Times New Roman"/>
          <w:szCs w:val="24"/>
          <w:lang w:val="ru-RU"/>
        </w:rPr>
        <w:t xml:space="preserve"> </w:t>
      </w:r>
      <w:r w:rsidR="003A4C64" w:rsidRPr="003A4C64">
        <w:rPr>
          <w:rFonts w:ascii="Times New Roman" w:hAnsi="Times New Roman" w:cs="Times New Roman"/>
          <w:szCs w:val="24"/>
          <w:lang w:val="ru-RU"/>
        </w:rPr>
        <w:t>размещени</w:t>
      </w:r>
      <w:r w:rsidR="003A4C64">
        <w:rPr>
          <w:rFonts w:ascii="Times New Roman" w:hAnsi="Times New Roman" w:cs="Times New Roman"/>
          <w:szCs w:val="24"/>
          <w:lang w:val="ru-RU"/>
        </w:rPr>
        <w:t>е</w:t>
      </w:r>
      <w:r w:rsidR="003A4C64" w:rsidRPr="003A4C64">
        <w:rPr>
          <w:rFonts w:ascii="Times New Roman" w:hAnsi="Times New Roman" w:cs="Times New Roman"/>
          <w:szCs w:val="24"/>
          <w:lang w:val="ru-RU"/>
        </w:rPr>
        <w:t xml:space="preserve"> объекта спорта (спортивный зал) для оказания услуг в области спорта.</w:t>
      </w:r>
    </w:p>
    <w:p w14:paraId="4CF0FB72" w14:textId="77777777" w:rsidR="004C6D73" w:rsidRPr="001E40D7" w:rsidRDefault="00327990" w:rsidP="00EE57E6">
      <w:pPr>
        <w:spacing w:after="34" w:line="222" w:lineRule="auto"/>
        <w:ind w:left="0" w:right="-24" w:hanging="10"/>
        <w:rPr>
          <w:rFonts w:ascii="Times New Roman" w:hAnsi="Times New Roman" w:cs="Times New Roman"/>
          <w:szCs w:val="24"/>
          <w:lang w:val="ru-RU"/>
        </w:rPr>
      </w:pPr>
      <w:r w:rsidRPr="003A4C64">
        <w:rPr>
          <w:rFonts w:ascii="Times New Roman" w:hAnsi="Times New Roman" w:cs="Times New Roman"/>
          <w:b/>
          <w:szCs w:val="24"/>
          <w:lang w:val="ru-RU"/>
        </w:rPr>
        <w:t>Передача прав третьим лицам / субаренда:</w:t>
      </w:r>
      <w:r w:rsidRPr="001E40D7">
        <w:rPr>
          <w:rFonts w:ascii="Times New Roman" w:hAnsi="Times New Roman" w:cs="Times New Roman"/>
          <w:szCs w:val="24"/>
          <w:lang w:val="ru-RU"/>
        </w:rPr>
        <w:t xml:space="preserve"> Передача прав третьим лицам не допускается. </w:t>
      </w:r>
    </w:p>
    <w:p w14:paraId="53EB2752" w14:textId="2D7B4E4E" w:rsidR="004C6D73" w:rsidRPr="001E40D7" w:rsidRDefault="00327990" w:rsidP="00EE57E6">
      <w:pPr>
        <w:spacing w:after="3" w:line="222" w:lineRule="auto"/>
        <w:ind w:left="0" w:right="-24" w:hanging="10"/>
        <w:rPr>
          <w:rFonts w:ascii="Times New Roman" w:hAnsi="Times New Roman" w:cs="Times New Roman"/>
          <w:szCs w:val="24"/>
          <w:lang w:val="ru-RU"/>
        </w:rPr>
      </w:pPr>
      <w:r w:rsidRPr="00EF0101">
        <w:rPr>
          <w:rFonts w:ascii="Times New Roman" w:hAnsi="Times New Roman" w:cs="Times New Roman"/>
          <w:b/>
          <w:szCs w:val="24"/>
          <w:lang w:val="ru-RU"/>
        </w:rPr>
        <w:lastRenderedPageBreak/>
        <w:t>Размер обеспечения исполнения договора аренды:</w:t>
      </w:r>
      <w:r w:rsidRPr="001E40D7">
        <w:rPr>
          <w:rFonts w:ascii="Times New Roman" w:hAnsi="Times New Roman" w:cs="Times New Roman"/>
          <w:szCs w:val="24"/>
          <w:lang w:val="ru-RU"/>
        </w:rPr>
        <w:t xml:space="preserve"> требование об обеспечении исполнения договора не установлено</w:t>
      </w:r>
      <w:r w:rsidR="006F6906" w:rsidRPr="001E40D7">
        <w:rPr>
          <w:rFonts w:ascii="Times New Roman" w:hAnsi="Times New Roman" w:cs="Times New Roman"/>
          <w:szCs w:val="24"/>
          <w:lang w:val="ru-RU"/>
        </w:rPr>
        <w:t>.</w:t>
      </w:r>
    </w:p>
    <w:p w14:paraId="7E627C3E" w14:textId="5A810D2D" w:rsidR="006C1D07" w:rsidRPr="001E40D7" w:rsidRDefault="006C1D07" w:rsidP="006C1D07">
      <w:pPr>
        <w:spacing w:after="36"/>
        <w:ind w:left="0" w:right="-24" w:firstLine="0"/>
        <w:rPr>
          <w:rFonts w:ascii="Times New Roman" w:hAnsi="Times New Roman" w:cs="Times New Roman"/>
          <w:szCs w:val="24"/>
          <w:lang w:val="ru-RU"/>
        </w:rPr>
      </w:pPr>
      <w:bookmarkStart w:id="1" w:name="_Hlk202523272"/>
      <w:r w:rsidRPr="00EF0101">
        <w:rPr>
          <w:rFonts w:ascii="Times New Roman" w:hAnsi="Times New Roman" w:cs="Times New Roman"/>
          <w:b/>
          <w:szCs w:val="24"/>
          <w:lang w:val="ru-RU"/>
        </w:rPr>
        <w:t>Сроки и порядок оплаты по договору</w:t>
      </w:r>
      <w:r w:rsidR="00EF0101">
        <w:rPr>
          <w:rFonts w:ascii="Times New Roman" w:hAnsi="Times New Roman" w:cs="Times New Roman"/>
          <w:b/>
          <w:szCs w:val="24"/>
          <w:lang w:val="ru-RU"/>
        </w:rPr>
        <w:t>:</w:t>
      </w:r>
      <w:r>
        <w:rPr>
          <w:rFonts w:ascii="Times New Roman" w:hAnsi="Times New Roman" w:cs="Times New Roman"/>
          <w:szCs w:val="24"/>
          <w:lang w:val="ru-RU"/>
        </w:rPr>
        <w:t xml:space="preserve"> </w:t>
      </w:r>
      <w:r w:rsidRPr="001E40D7">
        <w:rPr>
          <w:rFonts w:ascii="Times New Roman" w:hAnsi="Times New Roman" w:cs="Times New Roman"/>
          <w:szCs w:val="24"/>
          <w:lang w:val="ru-RU"/>
        </w:rPr>
        <w:t>указан</w:t>
      </w:r>
      <w:r w:rsidR="00C64D3D">
        <w:rPr>
          <w:rFonts w:ascii="Times New Roman" w:hAnsi="Times New Roman" w:cs="Times New Roman"/>
          <w:szCs w:val="24"/>
          <w:lang w:val="ru-RU"/>
        </w:rPr>
        <w:t>ы</w:t>
      </w:r>
      <w:r w:rsidRPr="001E40D7">
        <w:rPr>
          <w:rFonts w:ascii="Times New Roman" w:hAnsi="Times New Roman" w:cs="Times New Roman"/>
          <w:szCs w:val="24"/>
          <w:lang w:val="ru-RU"/>
        </w:rPr>
        <w:t xml:space="preserve"> в проекте договора аренды (Приложение №</w:t>
      </w:r>
      <w:r w:rsidR="00EF0101">
        <w:rPr>
          <w:rFonts w:ascii="Times New Roman" w:hAnsi="Times New Roman" w:cs="Times New Roman"/>
          <w:szCs w:val="24"/>
          <w:lang w:val="ru-RU"/>
        </w:rPr>
        <w:t>2</w:t>
      </w:r>
      <w:r w:rsidRPr="001E40D7">
        <w:rPr>
          <w:rFonts w:ascii="Times New Roman" w:hAnsi="Times New Roman" w:cs="Times New Roman"/>
          <w:szCs w:val="24"/>
          <w:lang w:val="ru-RU"/>
        </w:rPr>
        <w:t>)</w:t>
      </w:r>
      <w:r>
        <w:rPr>
          <w:rFonts w:ascii="Times New Roman" w:hAnsi="Times New Roman" w:cs="Times New Roman"/>
          <w:szCs w:val="24"/>
          <w:lang w:val="ru-RU"/>
        </w:rPr>
        <w:t>.</w:t>
      </w:r>
    </w:p>
    <w:bookmarkEnd w:id="1"/>
    <w:p w14:paraId="34A35FD2" w14:textId="5348A21E" w:rsidR="00B83A77" w:rsidRPr="00EF0101" w:rsidRDefault="00EE57E6" w:rsidP="00EE57E6">
      <w:pPr>
        <w:spacing w:after="0" w:line="240" w:lineRule="auto"/>
        <w:ind w:left="0" w:right="-23" w:hanging="10"/>
        <w:rPr>
          <w:rFonts w:ascii="Times New Roman" w:hAnsi="Times New Roman" w:cs="Times New Roman"/>
          <w:b/>
          <w:szCs w:val="24"/>
          <w:lang w:val="ru-RU"/>
        </w:rPr>
      </w:pPr>
      <w:r w:rsidRPr="001E40D7">
        <w:rPr>
          <w:rFonts w:ascii="Times New Roman" w:hAnsi="Times New Roman" w:cs="Times New Roman"/>
          <w:szCs w:val="24"/>
          <w:lang w:val="ru-RU"/>
        </w:rPr>
        <w:tab/>
      </w:r>
      <w:r w:rsidRPr="001E40D7">
        <w:rPr>
          <w:rFonts w:ascii="Times New Roman" w:hAnsi="Times New Roman" w:cs="Times New Roman"/>
          <w:szCs w:val="24"/>
          <w:lang w:val="ru-RU"/>
        </w:rPr>
        <w:tab/>
      </w:r>
      <w:r w:rsidR="00327990" w:rsidRPr="00EF0101">
        <w:rPr>
          <w:rFonts w:ascii="Times New Roman" w:hAnsi="Times New Roman" w:cs="Times New Roman"/>
          <w:b/>
          <w:szCs w:val="24"/>
          <w:lang w:val="ru-RU"/>
        </w:rPr>
        <w:t xml:space="preserve">2.6. Место, сроки приема/подачи Заявок и проведения аукциона </w:t>
      </w:r>
    </w:p>
    <w:p w14:paraId="5BBA222C" w14:textId="146DB883" w:rsidR="004C6D73" w:rsidRPr="001E40D7" w:rsidRDefault="00327990" w:rsidP="00EE57E6">
      <w:pPr>
        <w:spacing w:after="3" w:line="222" w:lineRule="auto"/>
        <w:ind w:left="0" w:right="-24" w:hanging="10"/>
        <w:rPr>
          <w:rFonts w:ascii="Times New Roman" w:hAnsi="Times New Roman" w:cs="Times New Roman"/>
          <w:szCs w:val="24"/>
          <w:lang w:val="ru-RU"/>
        </w:rPr>
      </w:pPr>
      <w:r w:rsidRPr="001E40D7">
        <w:rPr>
          <w:rFonts w:ascii="Times New Roman" w:hAnsi="Times New Roman" w:cs="Times New Roman"/>
          <w:szCs w:val="24"/>
          <w:lang w:val="ru-RU"/>
        </w:rPr>
        <w:t xml:space="preserve">2.6.1. Место приема/подачи Заявок и проведения аукциона: электронная площадка </w:t>
      </w:r>
      <w:r w:rsidR="00C16C36">
        <w:rPr>
          <w:rFonts w:ascii="Times New Roman" w:hAnsi="Times New Roman" w:cs="Times New Roman"/>
          <w:szCs w:val="24"/>
          <w:lang w:val="ru-RU"/>
        </w:rPr>
        <w:t xml:space="preserve">РТС-тендер </w:t>
      </w:r>
      <w:r w:rsidRPr="001E40D7">
        <w:rPr>
          <w:rFonts w:ascii="Times New Roman" w:hAnsi="Times New Roman" w:cs="Times New Roman"/>
          <w:szCs w:val="24"/>
          <w:lang w:val="ru-RU"/>
        </w:rPr>
        <w:t xml:space="preserve">www.rts-tender.ru </w:t>
      </w:r>
    </w:p>
    <w:p w14:paraId="0EBDC6A8" w14:textId="48BA7587" w:rsidR="001D6A9C" w:rsidRPr="008A0ADE" w:rsidRDefault="00327990" w:rsidP="00EE57E6">
      <w:pPr>
        <w:spacing w:after="3" w:line="222" w:lineRule="auto"/>
        <w:ind w:left="0" w:right="-24" w:hanging="10"/>
        <w:rPr>
          <w:rFonts w:ascii="Times New Roman" w:hAnsi="Times New Roman" w:cs="Times New Roman"/>
          <w:szCs w:val="24"/>
          <w:lang w:val="ru-RU"/>
        </w:rPr>
      </w:pPr>
      <w:r w:rsidRPr="001E40D7">
        <w:rPr>
          <w:rFonts w:ascii="Times New Roman" w:hAnsi="Times New Roman" w:cs="Times New Roman"/>
          <w:szCs w:val="24"/>
          <w:lang w:val="ru-RU"/>
        </w:rPr>
        <w:t xml:space="preserve">2.6.2. Дата и время начала приема/подачи Заявок: </w:t>
      </w:r>
      <w:r w:rsidR="006C3542" w:rsidRPr="008A0ADE">
        <w:rPr>
          <w:rFonts w:ascii="Times New Roman" w:hAnsi="Times New Roman" w:cs="Times New Roman"/>
          <w:szCs w:val="24"/>
          <w:highlight w:val="yellow"/>
          <w:lang w:val="ru-RU"/>
        </w:rPr>
        <w:t>0</w:t>
      </w:r>
      <w:r w:rsidR="00DC15DD">
        <w:rPr>
          <w:rFonts w:ascii="Times New Roman" w:hAnsi="Times New Roman" w:cs="Times New Roman"/>
          <w:szCs w:val="24"/>
          <w:highlight w:val="yellow"/>
          <w:lang w:val="ru-RU"/>
        </w:rPr>
        <w:t>2</w:t>
      </w:r>
      <w:r w:rsidR="006C3542" w:rsidRPr="008A0ADE">
        <w:rPr>
          <w:rFonts w:ascii="Times New Roman" w:hAnsi="Times New Roman" w:cs="Times New Roman"/>
          <w:szCs w:val="24"/>
          <w:highlight w:val="yellow"/>
          <w:lang w:val="ru-RU"/>
        </w:rPr>
        <w:t>.1</w:t>
      </w:r>
      <w:r w:rsidR="00DC15DD">
        <w:rPr>
          <w:rFonts w:ascii="Times New Roman" w:hAnsi="Times New Roman" w:cs="Times New Roman"/>
          <w:szCs w:val="24"/>
          <w:highlight w:val="yellow"/>
          <w:lang w:val="ru-RU"/>
        </w:rPr>
        <w:t>2</w:t>
      </w:r>
      <w:r w:rsidR="00246E0F" w:rsidRPr="008A0ADE">
        <w:rPr>
          <w:rFonts w:ascii="Times New Roman" w:hAnsi="Times New Roman" w:cs="Times New Roman"/>
          <w:szCs w:val="24"/>
          <w:highlight w:val="yellow"/>
          <w:lang w:val="ru-RU"/>
        </w:rPr>
        <w:t>.</w:t>
      </w:r>
      <w:r w:rsidR="0097117E" w:rsidRPr="008A0ADE">
        <w:rPr>
          <w:rFonts w:ascii="Times New Roman" w:hAnsi="Times New Roman" w:cs="Times New Roman"/>
          <w:szCs w:val="24"/>
          <w:highlight w:val="yellow"/>
          <w:lang w:val="ru-RU"/>
        </w:rPr>
        <w:t>202</w:t>
      </w:r>
      <w:r w:rsidR="003C1267" w:rsidRPr="008A0ADE">
        <w:rPr>
          <w:rFonts w:ascii="Times New Roman" w:hAnsi="Times New Roman" w:cs="Times New Roman"/>
          <w:color w:val="auto"/>
          <w:szCs w:val="24"/>
          <w:highlight w:val="yellow"/>
          <w:lang w:val="ru-RU"/>
        </w:rPr>
        <w:t>5</w:t>
      </w:r>
      <w:r w:rsidR="000C4EC5" w:rsidRPr="008A0ADE">
        <w:rPr>
          <w:rFonts w:ascii="Times New Roman" w:hAnsi="Times New Roman" w:cs="Times New Roman"/>
          <w:color w:val="auto"/>
          <w:szCs w:val="24"/>
          <w:highlight w:val="yellow"/>
          <w:lang w:val="ru-RU"/>
        </w:rPr>
        <w:t xml:space="preserve"> </w:t>
      </w:r>
      <w:r w:rsidR="0096755E" w:rsidRPr="008A0ADE">
        <w:rPr>
          <w:rFonts w:ascii="Times New Roman" w:hAnsi="Times New Roman" w:cs="Times New Roman"/>
          <w:color w:val="auto"/>
          <w:szCs w:val="24"/>
          <w:highlight w:val="yellow"/>
          <w:lang w:val="ru-RU"/>
        </w:rPr>
        <w:t>с</w:t>
      </w:r>
      <w:r w:rsidR="000C4EC5" w:rsidRPr="008A0ADE">
        <w:rPr>
          <w:rFonts w:ascii="Times New Roman" w:hAnsi="Times New Roman" w:cs="Times New Roman"/>
          <w:color w:val="auto"/>
          <w:szCs w:val="24"/>
          <w:highlight w:val="yellow"/>
          <w:lang w:val="ru-RU"/>
        </w:rPr>
        <w:t xml:space="preserve"> </w:t>
      </w:r>
      <w:r w:rsidR="006C3542" w:rsidRPr="008A0ADE">
        <w:rPr>
          <w:rFonts w:ascii="Times New Roman" w:hAnsi="Times New Roman" w:cs="Times New Roman"/>
          <w:color w:val="auto"/>
          <w:szCs w:val="24"/>
          <w:highlight w:val="yellow"/>
          <w:lang w:val="ru-RU"/>
        </w:rPr>
        <w:t>08</w:t>
      </w:r>
      <w:r w:rsidR="000C4EC5" w:rsidRPr="008A0ADE">
        <w:rPr>
          <w:rFonts w:ascii="Times New Roman" w:hAnsi="Times New Roman" w:cs="Times New Roman"/>
          <w:color w:val="auto"/>
          <w:szCs w:val="24"/>
          <w:highlight w:val="yellow"/>
          <w:lang w:val="ru-RU"/>
        </w:rPr>
        <w:t xml:space="preserve"> час. </w:t>
      </w:r>
      <w:r w:rsidR="00620719" w:rsidRPr="008A0ADE">
        <w:rPr>
          <w:rFonts w:ascii="Times New Roman" w:hAnsi="Times New Roman" w:cs="Times New Roman"/>
          <w:color w:val="auto"/>
          <w:szCs w:val="24"/>
          <w:highlight w:val="yellow"/>
          <w:lang w:val="ru-RU"/>
        </w:rPr>
        <w:t>00</w:t>
      </w:r>
      <w:r w:rsidR="000C4EC5" w:rsidRPr="008A0ADE">
        <w:rPr>
          <w:rFonts w:ascii="Times New Roman" w:hAnsi="Times New Roman" w:cs="Times New Roman"/>
          <w:color w:val="auto"/>
          <w:szCs w:val="24"/>
          <w:highlight w:val="yellow"/>
          <w:lang w:val="ru-RU"/>
        </w:rPr>
        <w:t xml:space="preserve"> мин. </w:t>
      </w:r>
      <w:r w:rsidR="000C4EC5" w:rsidRPr="008A0ADE">
        <w:rPr>
          <w:rFonts w:ascii="Times New Roman" w:hAnsi="Times New Roman" w:cs="Times New Roman"/>
          <w:szCs w:val="24"/>
          <w:highlight w:val="yellow"/>
          <w:lang w:val="ru-RU"/>
        </w:rPr>
        <w:t xml:space="preserve">(по </w:t>
      </w:r>
      <w:r w:rsidR="00F76E56" w:rsidRPr="008A0ADE">
        <w:rPr>
          <w:rFonts w:ascii="Times New Roman" w:hAnsi="Times New Roman" w:cs="Times New Roman"/>
          <w:szCs w:val="24"/>
          <w:highlight w:val="yellow"/>
          <w:lang w:val="ru-RU"/>
        </w:rPr>
        <w:t>Московскому времени)</w:t>
      </w:r>
      <w:r w:rsidR="005E6605" w:rsidRPr="008A0ADE">
        <w:rPr>
          <w:rFonts w:ascii="Times New Roman" w:hAnsi="Times New Roman" w:cs="Times New Roman"/>
          <w:szCs w:val="24"/>
          <w:highlight w:val="yellow"/>
          <w:lang w:val="ru-RU"/>
        </w:rPr>
        <w:t>.</w:t>
      </w:r>
    </w:p>
    <w:p w14:paraId="217AD840" w14:textId="77777777" w:rsidR="004C6D73" w:rsidRPr="001E40D7" w:rsidRDefault="00327990" w:rsidP="00EE57E6">
      <w:pPr>
        <w:spacing w:after="3" w:line="222" w:lineRule="auto"/>
        <w:ind w:left="0" w:right="-24" w:hanging="10"/>
        <w:rPr>
          <w:rFonts w:ascii="Times New Roman" w:hAnsi="Times New Roman" w:cs="Times New Roman"/>
          <w:szCs w:val="24"/>
          <w:lang w:val="ru-RU"/>
        </w:rPr>
      </w:pPr>
      <w:r w:rsidRPr="001E40D7">
        <w:rPr>
          <w:rFonts w:ascii="Times New Roman" w:hAnsi="Times New Roman" w:cs="Times New Roman"/>
          <w:szCs w:val="24"/>
          <w:lang w:val="ru-RU"/>
        </w:rPr>
        <w:t xml:space="preserve">Подача Заявок осуществляется круглосуточно </w:t>
      </w:r>
    </w:p>
    <w:p w14:paraId="00C6D217" w14:textId="5D6CBE42" w:rsidR="004C6D73" w:rsidRPr="001E40D7" w:rsidRDefault="00327990" w:rsidP="00EE57E6">
      <w:pPr>
        <w:spacing w:after="3" w:line="222" w:lineRule="auto"/>
        <w:ind w:left="0" w:right="-24" w:hanging="10"/>
        <w:rPr>
          <w:rFonts w:ascii="Times New Roman" w:hAnsi="Times New Roman" w:cs="Times New Roman"/>
          <w:szCs w:val="24"/>
          <w:lang w:val="ru-RU"/>
        </w:rPr>
      </w:pPr>
      <w:r w:rsidRPr="001E40D7">
        <w:rPr>
          <w:rFonts w:ascii="Times New Roman" w:hAnsi="Times New Roman" w:cs="Times New Roman"/>
          <w:szCs w:val="24"/>
          <w:lang w:val="ru-RU"/>
        </w:rPr>
        <w:t xml:space="preserve">2.6.3. Дата и время окончания срока приема/подачи Заявок: </w:t>
      </w:r>
      <w:r w:rsidR="006C3542" w:rsidRPr="008A0ADE">
        <w:rPr>
          <w:rFonts w:ascii="Times New Roman" w:hAnsi="Times New Roman" w:cs="Times New Roman"/>
          <w:szCs w:val="24"/>
          <w:highlight w:val="yellow"/>
          <w:lang w:val="ru-RU"/>
        </w:rPr>
        <w:t>2</w:t>
      </w:r>
      <w:r w:rsidR="00F36F29">
        <w:rPr>
          <w:rFonts w:ascii="Times New Roman" w:hAnsi="Times New Roman" w:cs="Times New Roman"/>
          <w:szCs w:val="24"/>
          <w:highlight w:val="yellow"/>
          <w:lang w:val="ru-RU"/>
        </w:rPr>
        <w:t>3</w:t>
      </w:r>
      <w:r w:rsidR="006C3542" w:rsidRPr="008A0ADE">
        <w:rPr>
          <w:rFonts w:ascii="Times New Roman" w:hAnsi="Times New Roman" w:cs="Times New Roman"/>
          <w:szCs w:val="24"/>
          <w:highlight w:val="yellow"/>
          <w:lang w:val="ru-RU"/>
        </w:rPr>
        <w:t>.1</w:t>
      </w:r>
      <w:r w:rsidR="00F36F29">
        <w:rPr>
          <w:rFonts w:ascii="Times New Roman" w:hAnsi="Times New Roman" w:cs="Times New Roman"/>
          <w:szCs w:val="24"/>
          <w:highlight w:val="yellow"/>
          <w:lang w:val="ru-RU"/>
        </w:rPr>
        <w:t>2</w:t>
      </w:r>
      <w:r w:rsidR="00246E0F" w:rsidRPr="008A0ADE">
        <w:rPr>
          <w:rFonts w:ascii="Times New Roman" w:hAnsi="Times New Roman" w:cs="Times New Roman"/>
          <w:color w:val="auto"/>
          <w:szCs w:val="24"/>
          <w:highlight w:val="yellow"/>
          <w:lang w:val="ru-RU"/>
        </w:rPr>
        <w:t>.</w:t>
      </w:r>
      <w:r w:rsidR="006319B6" w:rsidRPr="008A0ADE">
        <w:rPr>
          <w:rFonts w:ascii="Times New Roman" w:hAnsi="Times New Roman" w:cs="Times New Roman"/>
          <w:color w:val="auto"/>
          <w:szCs w:val="24"/>
          <w:highlight w:val="yellow"/>
          <w:lang w:val="ru-RU"/>
        </w:rPr>
        <w:t>2025</w:t>
      </w:r>
      <w:r w:rsidRPr="008A0ADE">
        <w:rPr>
          <w:rFonts w:ascii="Times New Roman" w:hAnsi="Times New Roman" w:cs="Times New Roman"/>
          <w:color w:val="auto"/>
          <w:szCs w:val="24"/>
          <w:highlight w:val="yellow"/>
          <w:lang w:val="ru-RU"/>
        </w:rPr>
        <w:t xml:space="preserve"> в </w:t>
      </w:r>
      <w:r w:rsidR="00F36F29">
        <w:rPr>
          <w:rFonts w:ascii="Times New Roman" w:hAnsi="Times New Roman" w:cs="Times New Roman"/>
          <w:color w:val="auto"/>
          <w:szCs w:val="24"/>
          <w:highlight w:val="yellow"/>
          <w:lang w:val="ru-RU"/>
        </w:rPr>
        <w:t>08</w:t>
      </w:r>
      <w:r w:rsidRPr="008A0ADE">
        <w:rPr>
          <w:rFonts w:ascii="Times New Roman" w:hAnsi="Times New Roman" w:cs="Times New Roman"/>
          <w:color w:val="auto"/>
          <w:szCs w:val="24"/>
          <w:highlight w:val="yellow"/>
          <w:lang w:val="ru-RU"/>
        </w:rPr>
        <w:t xml:space="preserve"> час. </w:t>
      </w:r>
      <w:r w:rsidR="00BF533A" w:rsidRPr="008A0ADE">
        <w:rPr>
          <w:rFonts w:ascii="Times New Roman" w:hAnsi="Times New Roman" w:cs="Times New Roman"/>
          <w:color w:val="auto"/>
          <w:szCs w:val="24"/>
          <w:highlight w:val="yellow"/>
          <w:lang w:val="ru-RU"/>
        </w:rPr>
        <w:t>00</w:t>
      </w:r>
      <w:r w:rsidRPr="008A0ADE">
        <w:rPr>
          <w:rFonts w:ascii="Times New Roman" w:hAnsi="Times New Roman" w:cs="Times New Roman"/>
          <w:color w:val="auto"/>
          <w:szCs w:val="24"/>
          <w:highlight w:val="yellow"/>
          <w:lang w:val="ru-RU"/>
        </w:rPr>
        <w:t xml:space="preserve"> мин. </w:t>
      </w:r>
      <w:r w:rsidR="00F76E56" w:rsidRPr="008A0ADE">
        <w:rPr>
          <w:rFonts w:ascii="Times New Roman" w:hAnsi="Times New Roman" w:cs="Times New Roman"/>
          <w:szCs w:val="24"/>
          <w:highlight w:val="yellow"/>
          <w:lang w:val="ru-RU"/>
        </w:rPr>
        <w:t>(по Московскому времени)</w:t>
      </w:r>
      <w:r w:rsidR="005E6605" w:rsidRPr="008A0ADE">
        <w:rPr>
          <w:rFonts w:ascii="Times New Roman" w:hAnsi="Times New Roman" w:cs="Times New Roman"/>
          <w:szCs w:val="24"/>
          <w:highlight w:val="yellow"/>
          <w:lang w:val="ru-RU"/>
        </w:rPr>
        <w:t>.</w:t>
      </w:r>
    </w:p>
    <w:p w14:paraId="667670BA" w14:textId="3920C3B5" w:rsidR="004C6D73" w:rsidRPr="00BF58D4" w:rsidRDefault="00327990" w:rsidP="00EE57E6">
      <w:pPr>
        <w:spacing w:after="3" w:line="222" w:lineRule="auto"/>
        <w:ind w:left="0" w:right="-24" w:hanging="10"/>
        <w:rPr>
          <w:rFonts w:ascii="Times New Roman" w:hAnsi="Times New Roman" w:cs="Times New Roman"/>
          <w:szCs w:val="24"/>
          <w:lang w:val="ru-RU"/>
        </w:rPr>
      </w:pPr>
      <w:r w:rsidRPr="001E40D7">
        <w:rPr>
          <w:rFonts w:ascii="Times New Roman" w:hAnsi="Times New Roman" w:cs="Times New Roman"/>
          <w:szCs w:val="24"/>
          <w:lang w:val="ru-RU"/>
        </w:rPr>
        <w:t>2.6.4. Дата начала рассмотрения Заявок:</w:t>
      </w:r>
      <w:r w:rsidR="006C3542">
        <w:rPr>
          <w:rFonts w:ascii="Times New Roman" w:hAnsi="Times New Roman" w:cs="Times New Roman"/>
          <w:szCs w:val="24"/>
          <w:lang w:val="ru-RU"/>
        </w:rPr>
        <w:t xml:space="preserve"> </w:t>
      </w:r>
      <w:r w:rsidR="00F36F29">
        <w:rPr>
          <w:rFonts w:ascii="Times New Roman" w:hAnsi="Times New Roman" w:cs="Times New Roman"/>
          <w:szCs w:val="24"/>
          <w:highlight w:val="yellow"/>
          <w:lang w:val="ru-RU"/>
        </w:rPr>
        <w:t>25</w:t>
      </w:r>
      <w:r w:rsidR="006C3542" w:rsidRPr="008A0ADE">
        <w:rPr>
          <w:rFonts w:ascii="Times New Roman" w:hAnsi="Times New Roman" w:cs="Times New Roman"/>
          <w:szCs w:val="24"/>
          <w:highlight w:val="yellow"/>
          <w:lang w:val="ru-RU"/>
        </w:rPr>
        <w:t>.10</w:t>
      </w:r>
      <w:r w:rsidR="00246E0F" w:rsidRPr="008A0ADE">
        <w:rPr>
          <w:rFonts w:ascii="Times New Roman" w:hAnsi="Times New Roman" w:cs="Times New Roman"/>
          <w:szCs w:val="24"/>
          <w:highlight w:val="yellow"/>
          <w:lang w:val="ru-RU"/>
        </w:rPr>
        <w:t>.</w:t>
      </w:r>
      <w:r w:rsidR="002B3A9C" w:rsidRPr="008A0ADE">
        <w:rPr>
          <w:rFonts w:ascii="Times New Roman" w:hAnsi="Times New Roman" w:cs="Times New Roman"/>
          <w:szCs w:val="24"/>
          <w:highlight w:val="yellow"/>
          <w:lang w:val="ru-RU"/>
        </w:rPr>
        <w:t>202</w:t>
      </w:r>
      <w:r w:rsidR="006319B6" w:rsidRPr="008A0ADE">
        <w:rPr>
          <w:rFonts w:ascii="Times New Roman" w:hAnsi="Times New Roman" w:cs="Times New Roman"/>
          <w:szCs w:val="24"/>
          <w:highlight w:val="yellow"/>
          <w:lang w:val="ru-RU"/>
        </w:rPr>
        <w:t>5</w:t>
      </w:r>
      <w:r w:rsidR="00E16AF3" w:rsidRPr="008A0ADE">
        <w:rPr>
          <w:rFonts w:ascii="Times New Roman" w:hAnsi="Times New Roman" w:cs="Times New Roman"/>
          <w:szCs w:val="24"/>
          <w:highlight w:val="yellow"/>
          <w:lang w:val="ru-RU"/>
        </w:rPr>
        <w:t>.</w:t>
      </w:r>
    </w:p>
    <w:p w14:paraId="68CF8E7F" w14:textId="6F29CA92" w:rsidR="004C6D73" w:rsidRPr="00BF58D4" w:rsidRDefault="00327990" w:rsidP="00EE57E6">
      <w:pPr>
        <w:spacing w:after="3" w:line="222" w:lineRule="auto"/>
        <w:ind w:left="0" w:right="-24" w:hanging="10"/>
        <w:rPr>
          <w:rFonts w:ascii="Times New Roman" w:hAnsi="Times New Roman" w:cs="Times New Roman"/>
          <w:szCs w:val="24"/>
          <w:lang w:val="ru-RU"/>
        </w:rPr>
      </w:pPr>
      <w:r w:rsidRPr="00BF58D4">
        <w:rPr>
          <w:rFonts w:ascii="Times New Roman" w:hAnsi="Times New Roman" w:cs="Times New Roman"/>
          <w:szCs w:val="24"/>
          <w:lang w:val="ru-RU"/>
        </w:rPr>
        <w:t xml:space="preserve">2.6.5. Дата окончания рассмотрения Заявок: </w:t>
      </w:r>
      <w:r w:rsidR="00F36F29">
        <w:rPr>
          <w:rFonts w:ascii="Times New Roman" w:hAnsi="Times New Roman" w:cs="Times New Roman"/>
          <w:szCs w:val="24"/>
          <w:highlight w:val="yellow"/>
          <w:lang w:val="ru-RU"/>
        </w:rPr>
        <w:t>25</w:t>
      </w:r>
      <w:r w:rsidR="00B621F3" w:rsidRPr="008A0ADE">
        <w:rPr>
          <w:rFonts w:ascii="Times New Roman" w:hAnsi="Times New Roman" w:cs="Times New Roman"/>
          <w:szCs w:val="24"/>
          <w:highlight w:val="yellow"/>
          <w:lang w:val="ru-RU"/>
        </w:rPr>
        <w:t>.10.</w:t>
      </w:r>
      <w:r w:rsidR="00246E0F" w:rsidRPr="008A0ADE">
        <w:rPr>
          <w:rFonts w:ascii="Times New Roman" w:hAnsi="Times New Roman" w:cs="Times New Roman"/>
          <w:szCs w:val="24"/>
          <w:highlight w:val="yellow"/>
          <w:lang w:val="ru-RU"/>
        </w:rPr>
        <w:t>2025</w:t>
      </w:r>
      <w:r w:rsidR="00610D86" w:rsidRPr="00BF58D4">
        <w:rPr>
          <w:rFonts w:ascii="Times New Roman" w:hAnsi="Times New Roman" w:cs="Times New Roman"/>
          <w:szCs w:val="24"/>
          <w:lang w:val="ru-RU"/>
        </w:rPr>
        <w:t>.</w:t>
      </w:r>
    </w:p>
    <w:p w14:paraId="7D9A9E43" w14:textId="2E4CE8CB" w:rsidR="004C6D73" w:rsidRPr="001E40D7" w:rsidRDefault="00327990" w:rsidP="00EE57E6">
      <w:pPr>
        <w:spacing w:after="3" w:line="222" w:lineRule="auto"/>
        <w:ind w:left="0" w:right="-24" w:hanging="10"/>
        <w:rPr>
          <w:rFonts w:ascii="Times New Roman" w:hAnsi="Times New Roman" w:cs="Times New Roman"/>
          <w:szCs w:val="24"/>
          <w:lang w:val="ru-RU"/>
        </w:rPr>
      </w:pPr>
      <w:r w:rsidRPr="00BF58D4">
        <w:rPr>
          <w:rFonts w:ascii="Times New Roman" w:hAnsi="Times New Roman" w:cs="Times New Roman"/>
          <w:szCs w:val="24"/>
          <w:lang w:val="ru-RU"/>
        </w:rPr>
        <w:t xml:space="preserve">2.6.6. Дата и время проведения аукциона: </w:t>
      </w:r>
      <w:r w:rsidR="00F36F29">
        <w:rPr>
          <w:rFonts w:ascii="Times New Roman" w:hAnsi="Times New Roman" w:cs="Times New Roman"/>
          <w:szCs w:val="24"/>
          <w:highlight w:val="yellow"/>
          <w:lang w:val="ru-RU"/>
        </w:rPr>
        <w:t>26</w:t>
      </w:r>
      <w:r w:rsidR="00B621F3" w:rsidRPr="008A0ADE">
        <w:rPr>
          <w:rFonts w:ascii="Times New Roman" w:hAnsi="Times New Roman" w:cs="Times New Roman"/>
          <w:szCs w:val="24"/>
          <w:highlight w:val="yellow"/>
          <w:lang w:val="ru-RU"/>
        </w:rPr>
        <w:t>.1</w:t>
      </w:r>
      <w:r w:rsidR="00F36F29">
        <w:rPr>
          <w:rFonts w:ascii="Times New Roman" w:hAnsi="Times New Roman" w:cs="Times New Roman"/>
          <w:szCs w:val="24"/>
          <w:highlight w:val="yellow"/>
          <w:lang w:val="ru-RU"/>
        </w:rPr>
        <w:t>2</w:t>
      </w:r>
      <w:r w:rsidR="00785AC0" w:rsidRPr="008A0ADE">
        <w:rPr>
          <w:rFonts w:ascii="Times New Roman" w:hAnsi="Times New Roman" w:cs="Times New Roman"/>
          <w:szCs w:val="24"/>
          <w:highlight w:val="yellow"/>
          <w:lang w:val="ru-RU"/>
        </w:rPr>
        <w:t>.</w:t>
      </w:r>
      <w:r w:rsidR="002B3A9C" w:rsidRPr="008A0ADE">
        <w:rPr>
          <w:rFonts w:ascii="Times New Roman" w:hAnsi="Times New Roman" w:cs="Times New Roman"/>
          <w:szCs w:val="24"/>
          <w:highlight w:val="yellow"/>
          <w:lang w:val="ru-RU"/>
        </w:rPr>
        <w:t>20</w:t>
      </w:r>
      <w:r w:rsidR="00074D9B" w:rsidRPr="008A0ADE">
        <w:rPr>
          <w:rFonts w:ascii="Times New Roman" w:hAnsi="Times New Roman" w:cs="Times New Roman"/>
          <w:szCs w:val="24"/>
          <w:highlight w:val="yellow"/>
          <w:lang w:val="ru-RU"/>
        </w:rPr>
        <w:t>25</w:t>
      </w:r>
      <w:r w:rsidRPr="008A0ADE">
        <w:rPr>
          <w:rFonts w:ascii="Times New Roman" w:hAnsi="Times New Roman" w:cs="Times New Roman"/>
          <w:szCs w:val="24"/>
          <w:highlight w:val="yellow"/>
          <w:lang w:val="ru-RU"/>
        </w:rPr>
        <w:t xml:space="preserve"> в </w:t>
      </w:r>
      <w:r w:rsidR="00F36F29">
        <w:rPr>
          <w:rFonts w:ascii="Times New Roman" w:hAnsi="Times New Roman" w:cs="Times New Roman"/>
          <w:szCs w:val="24"/>
          <w:highlight w:val="yellow"/>
          <w:lang w:val="ru-RU"/>
        </w:rPr>
        <w:t>09</w:t>
      </w:r>
      <w:r w:rsidR="0097117E" w:rsidRPr="008A0ADE">
        <w:rPr>
          <w:rFonts w:ascii="Times New Roman" w:hAnsi="Times New Roman" w:cs="Times New Roman"/>
          <w:szCs w:val="24"/>
          <w:highlight w:val="yellow"/>
          <w:lang w:val="ru-RU"/>
        </w:rPr>
        <w:t xml:space="preserve"> </w:t>
      </w:r>
      <w:r w:rsidRPr="008A0ADE">
        <w:rPr>
          <w:rFonts w:ascii="Times New Roman" w:hAnsi="Times New Roman" w:cs="Times New Roman"/>
          <w:szCs w:val="24"/>
          <w:highlight w:val="yellow"/>
          <w:lang w:val="ru-RU"/>
        </w:rPr>
        <w:t>час. 00 мин.</w:t>
      </w:r>
      <w:r w:rsidRPr="001E40D7">
        <w:rPr>
          <w:rFonts w:ascii="Times New Roman" w:hAnsi="Times New Roman" w:cs="Times New Roman"/>
          <w:szCs w:val="24"/>
          <w:lang w:val="ru-RU"/>
        </w:rPr>
        <w:t xml:space="preserve"> </w:t>
      </w:r>
      <w:r w:rsidR="00F76E56" w:rsidRPr="001E40D7">
        <w:rPr>
          <w:rFonts w:ascii="Times New Roman" w:hAnsi="Times New Roman" w:cs="Times New Roman"/>
          <w:szCs w:val="24"/>
          <w:lang w:val="ru-RU"/>
        </w:rPr>
        <w:t>(по Московскому времени)</w:t>
      </w:r>
    </w:p>
    <w:p w14:paraId="2FB66168" w14:textId="1A2F1698" w:rsidR="004C6D73" w:rsidRPr="001E40D7" w:rsidRDefault="00327990" w:rsidP="00EE57E6">
      <w:pPr>
        <w:spacing w:after="3" w:line="222" w:lineRule="auto"/>
        <w:ind w:left="0" w:right="-24" w:hanging="10"/>
        <w:rPr>
          <w:rFonts w:ascii="Times New Roman" w:hAnsi="Times New Roman" w:cs="Times New Roman"/>
          <w:szCs w:val="24"/>
          <w:lang w:val="ru-RU"/>
        </w:rPr>
      </w:pPr>
      <w:r w:rsidRPr="001E40D7">
        <w:rPr>
          <w:rFonts w:ascii="Times New Roman" w:hAnsi="Times New Roman" w:cs="Times New Roman"/>
          <w:szCs w:val="24"/>
          <w:lang w:val="ru-RU"/>
        </w:rPr>
        <w:t xml:space="preserve">2.6.7. Срок, в течение которого возможно отказаться от проведения </w:t>
      </w:r>
      <w:r w:rsidRPr="00170910">
        <w:rPr>
          <w:rFonts w:ascii="Times New Roman" w:hAnsi="Times New Roman" w:cs="Times New Roman"/>
          <w:szCs w:val="24"/>
          <w:lang w:val="ru-RU"/>
        </w:rPr>
        <w:t xml:space="preserve">аукциона: </w:t>
      </w:r>
      <w:r w:rsidR="00D63A3F" w:rsidRPr="00D63A3F">
        <w:rPr>
          <w:rFonts w:ascii="Times New Roman" w:hAnsi="Times New Roman" w:cs="Times New Roman"/>
          <w:szCs w:val="24"/>
          <w:lang w:val="ru-RU"/>
        </w:rPr>
        <w:t>не позднее чем за пять дней до даты окончания срока подачи заявок</w:t>
      </w:r>
      <w:r w:rsidR="005E6605" w:rsidRPr="00170910">
        <w:rPr>
          <w:rFonts w:ascii="Times New Roman" w:hAnsi="Times New Roman" w:cs="Times New Roman"/>
          <w:szCs w:val="24"/>
          <w:lang w:val="ru-RU"/>
        </w:rPr>
        <w:t>.</w:t>
      </w:r>
    </w:p>
    <w:p w14:paraId="02C3B05F" w14:textId="77777777" w:rsidR="00F76E56" w:rsidRPr="001E40D7" w:rsidRDefault="00F76E56" w:rsidP="00F76E56">
      <w:pPr>
        <w:spacing w:after="0" w:line="240" w:lineRule="auto"/>
        <w:ind w:left="237" w:right="836" w:firstLine="0"/>
        <w:rPr>
          <w:rFonts w:ascii="Times New Roman" w:hAnsi="Times New Roman" w:cs="Times New Roman"/>
          <w:szCs w:val="24"/>
          <w:lang w:val="ru-RU"/>
        </w:rPr>
      </w:pPr>
    </w:p>
    <w:p w14:paraId="402A67C0" w14:textId="7A3BBA2C" w:rsidR="005E6605" w:rsidRPr="001E40D7" w:rsidRDefault="00327990" w:rsidP="005E6605">
      <w:pPr>
        <w:spacing w:after="0" w:line="240" w:lineRule="auto"/>
        <w:ind w:left="0" w:right="-2" w:firstLine="0"/>
        <w:jc w:val="center"/>
        <w:rPr>
          <w:rFonts w:ascii="Times New Roman" w:hAnsi="Times New Roman" w:cs="Times New Roman"/>
          <w:b/>
          <w:szCs w:val="24"/>
          <w:lang w:val="ru-RU"/>
        </w:rPr>
      </w:pPr>
      <w:r w:rsidRPr="001E40D7">
        <w:rPr>
          <w:rFonts w:ascii="Times New Roman" w:hAnsi="Times New Roman" w:cs="Times New Roman"/>
          <w:b/>
          <w:szCs w:val="24"/>
          <w:lang w:val="ru-RU"/>
        </w:rPr>
        <w:t xml:space="preserve">3. Информационное обеспечение, </w:t>
      </w:r>
    </w:p>
    <w:p w14:paraId="2851DAF8" w14:textId="3189C75A" w:rsidR="004C6D73" w:rsidRPr="001E40D7" w:rsidRDefault="00C35452" w:rsidP="00EE57E6">
      <w:pPr>
        <w:spacing w:after="0" w:line="240" w:lineRule="auto"/>
        <w:ind w:left="0" w:right="-2" w:firstLine="0"/>
        <w:jc w:val="center"/>
        <w:rPr>
          <w:rFonts w:ascii="Times New Roman" w:hAnsi="Times New Roman" w:cs="Times New Roman"/>
          <w:b/>
          <w:szCs w:val="24"/>
          <w:lang w:val="ru-RU"/>
        </w:rPr>
      </w:pPr>
      <w:r w:rsidRPr="001E40D7">
        <w:rPr>
          <w:rFonts w:ascii="Times New Roman" w:hAnsi="Times New Roman" w:cs="Times New Roman"/>
          <w:b/>
          <w:szCs w:val="24"/>
          <w:lang w:val="ru-RU"/>
        </w:rPr>
        <w:t>порядок</w:t>
      </w:r>
      <w:r w:rsidR="0047051C" w:rsidRPr="001E40D7">
        <w:rPr>
          <w:rFonts w:ascii="Times New Roman" w:hAnsi="Times New Roman" w:cs="Times New Roman"/>
          <w:b/>
          <w:szCs w:val="24"/>
          <w:lang w:val="ru-RU"/>
        </w:rPr>
        <w:t xml:space="preserve"> разъя</w:t>
      </w:r>
      <w:r w:rsidRPr="001E40D7">
        <w:rPr>
          <w:rFonts w:ascii="Times New Roman" w:hAnsi="Times New Roman" w:cs="Times New Roman"/>
          <w:b/>
          <w:szCs w:val="24"/>
          <w:lang w:val="ru-RU"/>
        </w:rPr>
        <w:t>снения</w:t>
      </w:r>
      <w:r w:rsidRPr="001E40D7">
        <w:rPr>
          <w:szCs w:val="24"/>
          <w:lang w:val="ru-RU"/>
        </w:rPr>
        <w:t xml:space="preserve"> </w:t>
      </w:r>
      <w:r w:rsidRPr="001E40D7">
        <w:rPr>
          <w:rFonts w:ascii="Times New Roman" w:hAnsi="Times New Roman" w:cs="Times New Roman"/>
          <w:b/>
          <w:szCs w:val="24"/>
          <w:lang w:val="ru-RU"/>
        </w:rPr>
        <w:t>положений документации об аукционе</w:t>
      </w:r>
    </w:p>
    <w:p w14:paraId="674A273F" w14:textId="3A9C23F5" w:rsidR="004C6D73" w:rsidRPr="001E40D7" w:rsidRDefault="00EE57E6" w:rsidP="00EE57E6">
      <w:pPr>
        <w:spacing w:after="0" w:line="240" w:lineRule="auto"/>
        <w:ind w:left="0" w:right="-23" w:hanging="10"/>
        <w:rPr>
          <w:rFonts w:ascii="Times New Roman" w:hAnsi="Times New Roman" w:cs="Times New Roman"/>
          <w:szCs w:val="24"/>
          <w:lang w:val="ru-RU"/>
        </w:rPr>
      </w:pPr>
      <w:r w:rsidRPr="001E40D7">
        <w:rPr>
          <w:rFonts w:ascii="Times New Roman" w:hAnsi="Times New Roman" w:cs="Times New Roman"/>
          <w:szCs w:val="24"/>
          <w:lang w:val="ru-RU"/>
        </w:rPr>
        <w:tab/>
      </w:r>
      <w:r w:rsidRPr="001E40D7">
        <w:rPr>
          <w:rFonts w:ascii="Times New Roman" w:hAnsi="Times New Roman" w:cs="Times New Roman"/>
          <w:szCs w:val="24"/>
          <w:lang w:val="ru-RU"/>
        </w:rPr>
        <w:tab/>
      </w:r>
      <w:r w:rsidR="00327990" w:rsidRPr="001E40D7">
        <w:rPr>
          <w:rFonts w:ascii="Times New Roman" w:hAnsi="Times New Roman" w:cs="Times New Roman"/>
          <w:szCs w:val="24"/>
          <w:lang w:val="ru-RU"/>
        </w:rPr>
        <w:t xml:space="preserve">3.1. Информация о проведении аукциона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www.torgi.gov.ru (далее - Официальный сайт), а также на сайте Оператора электронной площадки: www.rts-tender.ru </w:t>
      </w:r>
    </w:p>
    <w:p w14:paraId="22D093D9" w14:textId="77777777" w:rsidR="004C6D73" w:rsidRPr="001E40D7" w:rsidRDefault="00D86341" w:rsidP="00EE57E6">
      <w:pPr>
        <w:spacing w:after="0" w:line="240" w:lineRule="auto"/>
        <w:ind w:left="0" w:right="-23" w:hanging="10"/>
        <w:rPr>
          <w:rFonts w:ascii="Times New Roman" w:hAnsi="Times New Roman" w:cs="Times New Roman"/>
          <w:szCs w:val="24"/>
          <w:lang w:val="ru-RU"/>
        </w:rPr>
      </w:pPr>
      <w:r w:rsidRPr="001E40D7">
        <w:rPr>
          <w:rFonts w:ascii="Times New Roman" w:hAnsi="Times New Roman" w:cs="Times New Roman"/>
          <w:szCs w:val="24"/>
          <w:lang w:val="ru-RU"/>
        </w:rPr>
        <w:t xml:space="preserve">    </w:t>
      </w:r>
      <w:r w:rsidR="00327990" w:rsidRPr="001E40D7">
        <w:rPr>
          <w:rFonts w:ascii="Times New Roman" w:hAnsi="Times New Roman" w:cs="Times New Roman"/>
          <w:szCs w:val="24"/>
          <w:lang w:val="ru-RU"/>
        </w:rPr>
        <w:t xml:space="preserve">Все приложения к Документации об аукционе являются ее неотъемлемой частью. </w:t>
      </w:r>
    </w:p>
    <w:p w14:paraId="6B8DB574" w14:textId="6F4A834F" w:rsidR="00A47072" w:rsidRPr="001E40D7" w:rsidRDefault="00EE57E6" w:rsidP="00FF0897">
      <w:pPr>
        <w:spacing w:after="0" w:line="240" w:lineRule="auto"/>
        <w:ind w:left="0" w:right="-24" w:firstLine="0"/>
        <w:rPr>
          <w:rFonts w:ascii="Times New Roman" w:hAnsi="Times New Roman" w:cs="Times New Roman"/>
          <w:szCs w:val="24"/>
          <w:lang w:val="ru-RU"/>
        </w:rPr>
      </w:pPr>
      <w:r w:rsidRPr="001E40D7">
        <w:rPr>
          <w:rFonts w:ascii="Times New Roman" w:hAnsi="Times New Roman" w:cs="Times New Roman"/>
          <w:szCs w:val="24"/>
          <w:lang w:val="ru-RU"/>
        </w:rPr>
        <w:tab/>
      </w:r>
      <w:r w:rsidR="00ED42A0" w:rsidRPr="001E40D7">
        <w:rPr>
          <w:rFonts w:ascii="Times New Roman" w:hAnsi="Times New Roman" w:cs="Times New Roman"/>
          <w:szCs w:val="24"/>
          <w:lang w:val="ru-RU"/>
        </w:rPr>
        <w:t xml:space="preserve">3.2. </w:t>
      </w:r>
      <w:r w:rsidR="00F87917" w:rsidRPr="001E40D7">
        <w:rPr>
          <w:rFonts w:ascii="Times New Roman" w:hAnsi="Times New Roman" w:cs="Times New Roman"/>
          <w:szCs w:val="24"/>
          <w:lang w:val="ru-RU"/>
        </w:rPr>
        <w:t xml:space="preserve">Любое заинтересованное лицо вправе направить на адрес электронной площадки </w:t>
      </w:r>
      <w:r w:rsidR="0096755E" w:rsidRPr="001E40D7">
        <w:rPr>
          <w:rFonts w:ascii="Times New Roman" w:hAnsi="Times New Roman" w:cs="Times New Roman"/>
          <w:szCs w:val="24"/>
          <w:lang w:val="ru-RU"/>
        </w:rPr>
        <w:t>или в случае, если</w:t>
      </w:r>
      <w:r w:rsidR="0006359B" w:rsidRPr="001E40D7">
        <w:rPr>
          <w:rFonts w:ascii="Times New Roman" w:hAnsi="Times New Roman" w:cs="Times New Roman"/>
          <w:szCs w:val="24"/>
          <w:lang w:val="ru-RU"/>
        </w:rPr>
        <w:t xml:space="preserve"> </w:t>
      </w:r>
      <w:r w:rsidR="00F87917" w:rsidRPr="001E40D7">
        <w:rPr>
          <w:rFonts w:ascii="Times New Roman" w:hAnsi="Times New Roman" w:cs="Times New Roman"/>
          <w:szCs w:val="24"/>
          <w:lang w:val="ru-RU"/>
        </w:rPr>
        <w:t>лицо зарегистрировано на электронной площадке, с использованием программно-аппаратных средств электронной площадки не более чем три запроса о разъяснении положений</w:t>
      </w:r>
      <w:r w:rsidR="0047051C" w:rsidRPr="001E40D7">
        <w:rPr>
          <w:rFonts w:ascii="Times New Roman" w:hAnsi="Times New Roman" w:cs="Times New Roman"/>
          <w:szCs w:val="24"/>
          <w:lang w:val="ru-RU"/>
        </w:rPr>
        <w:t xml:space="preserve"> </w:t>
      </w:r>
      <w:r w:rsidR="00F87917" w:rsidRPr="001E40D7">
        <w:rPr>
          <w:rFonts w:ascii="Times New Roman" w:hAnsi="Times New Roman" w:cs="Times New Roman"/>
          <w:szCs w:val="24"/>
          <w:lang w:val="ru-RU"/>
        </w:rPr>
        <w:t>документации</w:t>
      </w:r>
      <w:r w:rsidR="00C35452" w:rsidRPr="001E40D7">
        <w:rPr>
          <w:rFonts w:ascii="Times New Roman" w:hAnsi="Times New Roman" w:cs="Times New Roman"/>
          <w:szCs w:val="24"/>
          <w:lang w:val="ru-RU"/>
        </w:rPr>
        <w:t xml:space="preserve"> об аукционе</w:t>
      </w:r>
      <w:r w:rsidR="00F87917" w:rsidRPr="001E40D7">
        <w:rPr>
          <w:rFonts w:ascii="Times New Roman" w:hAnsi="Times New Roman" w:cs="Times New Roman"/>
          <w:szCs w:val="24"/>
          <w:lang w:val="ru-RU"/>
        </w:rPr>
        <w:t xml:space="preserve">. </w:t>
      </w:r>
    </w:p>
    <w:p w14:paraId="138A880A" w14:textId="77777777" w:rsidR="00A47072" w:rsidRPr="001E40D7" w:rsidRDefault="00A47072" w:rsidP="00FF0897">
      <w:pPr>
        <w:spacing w:after="0" w:line="240" w:lineRule="auto"/>
        <w:ind w:left="0" w:right="-24" w:firstLine="0"/>
        <w:rPr>
          <w:rFonts w:ascii="Times New Roman" w:hAnsi="Times New Roman" w:cs="Times New Roman"/>
          <w:szCs w:val="24"/>
          <w:lang w:val="ru-RU"/>
        </w:rPr>
      </w:pPr>
      <w:r w:rsidRPr="001E40D7">
        <w:rPr>
          <w:rFonts w:ascii="Times New Roman" w:hAnsi="Times New Roman" w:cs="Times New Roman"/>
          <w:szCs w:val="24"/>
          <w:lang w:val="ru-RU"/>
        </w:rPr>
        <w:tab/>
        <w:t xml:space="preserve">3.3. </w:t>
      </w:r>
      <w:r w:rsidR="00F87917" w:rsidRPr="001E40D7">
        <w:rPr>
          <w:rFonts w:ascii="Times New Roman" w:hAnsi="Times New Roman" w:cs="Times New Roman"/>
          <w:szCs w:val="24"/>
          <w:lang w:val="ru-RU"/>
        </w:rPr>
        <w:t>Не позднее одного часа с момента поступления такого запроса оператор электронной площадки направляет его с использованием электронной площадки организатору</w:t>
      </w:r>
      <w:r w:rsidRPr="001E40D7">
        <w:rPr>
          <w:rFonts w:ascii="Times New Roman" w:hAnsi="Times New Roman" w:cs="Times New Roman"/>
          <w:szCs w:val="24"/>
          <w:lang w:val="ru-RU"/>
        </w:rPr>
        <w:t xml:space="preserve"> аукциона</w:t>
      </w:r>
      <w:r w:rsidR="00F87917" w:rsidRPr="001E40D7">
        <w:rPr>
          <w:rFonts w:ascii="Times New Roman" w:hAnsi="Times New Roman" w:cs="Times New Roman"/>
          <w:szCs w:val="24"/>
          <w:lang w:val="ru-RU"/>
        </w:rPr>
        <w:t>.</w:t>
      </w:r>
    </w:p>
    <w:p w14:paraId="5BA60913" w14:textId="7B353B64" w:rsidR="00A47072" w:rsidRPr="001E40D7" w:rsidRDefault="00A47072" w:rsidP="00FF0897">
      <w:pPr>
        <w:spacing w:after="0" w:line="240" w:lineRule="auto"/>
        <w:ind w:left="0" w:right="-24" w:firstLine="0"/>
        <w:rPr>
          <w:rFonts w:ascii="Times New Roman" w:hAnsi="Times New Roman" w:cs="Times New Roman"/>
          <w:szCs w:val="24"/>
          <w:lang w:val="ru-RU"/>
        </w:rPr>
      </w:pPr>
      <w:r w:rsidRPr="001E40D7">
        <w:rPr>
          <w:rFonts w:ascii="Times New Roman" w:hAnsi="Times New Roman" w:cs="Times New Roman"/>
          <w:szCs w:val="24"/>
          <w:lang w:val="ru-RU"/>
        </w:rPr>
        <w:tab/>
        <w:t xml:space="preserve">3.4. </w:t>
      </w:r>
      <w:r w:rsidR="00F87917" w:rsidRPr="001E40D7">
        <w:rPr>
          <w:rFonts w:ascii="Times New Roman" w:hAnsi="Times New Roman" w:cs="Times New Roman"/>
          <w:szCs w:val="24"/>
          <w:lang w:val="ru-RU"/>
        </w:rPr>
        <w:t xml:space="preserve">В течение двух рабочих дней с даты поступления указанного запроса, если указанный запрос поступил к </w:t>
      </w:r>
      <w:r w:rsidR="00073D95">
        <w:rPr>
          <w:rFonts w:ascii="Times New Roman" w:hAnsi="Times New Roman" w:cs="Times New Roman"/>
          <w:szCs w:val="24"/>
          <w:lang w:val="ru-RU"/>
        </w:rPr>
        <w:t>организатору торгов</w:t>
      </w:r>
      <w:r w:rsidR="00F87917" w:rsidRPr="001E40D7">
        <w:rPr>
          <w:rFonts w:ascii="Times New Roman" w:hAnsi="Times New Roman" w:cs="Times New Roman"/>
          <w:szCs w:val="24"/>
          <w:lang w:val="ru-RU"/>
        </w:rPr>
        <w:t xml:space="preserve"> не позднее чем за три рабочих дня до даты окончания срока подачи заявок на участие в </w:t>
      </w:r>
      <w:r w:rsidRPr="001E40D7">
        <w:rPr>
          <w:rFonts w:ascii="Times New Roman" w:hAnsi="Times New Roman" w:cs="Times New Roman"/>
          <w:szCs w:val="24"/>
          <w:lang w:val="ru-RU"/>
        </w:rPr>
        <w:t>аукционе</w:t>
      </w:r>
      <w:r w:rsidR="00F87917" w:rsidRPr="001E40D7">
        <w:rPr>
          <w:rFonts w:ascii="Times New Roman" w:hAnsi="Times New Roman" w:cs="Times New Roman"/>
          <w:szCs w:val="24"/>
          <w:lang w:val="ru-RU"/>
        </w:rPr>
        <w:t xml:space="preserve">, организатор </w:t>
      </w:r>
      <w:r w:rsidRPr="001E40D7">
        <w:rPr>
          <w:rFonts w:ascii="Times New Roman" w:hAnsi="Times New Roman" w:cs="Times New Roman"/>
          <w:szCs w:val="24"/>
          <w:lang w:val="ru-RU"/>
        </w:rPr>
        <w:t>аукциона</w:t>
      </w:r>
      <w:r w:rsidR="00F87917" w:rsidRPr="001E40D7">
        <w:rPr>
          <w:rFonts w:ascii="Times New Roman" w:hAnsi="Times New Roman" w:cs="Times New Roman"/>
          <w:szCs w:val="24"/>
          <w:lang w:val="ru-RU"/>
        </w:rPr>
        <w:t xml:space="preserve"> формирует с использованием официального сайта, подписывает усиленной квалифицированной подписью лица, уполномоченного действовать от имени организатора </w:t>
      </w:r>
      <w:r w:rsidRPr="001E40D7">
        <w:rPr>
          <w:rFonts w:ascii="Times New Roman" w:hAnsi="Times New Roman" w:cs="Times New Roman"/>
          <w:szCs w:val="24"/>
          <w:lang w:val="ru-RU"/>
        </w:rPr>
        <w:t>аукциона</w:t>
      </w:r>
      <w:r w:rsidR="00F87917" w:rsidRPr="001E40D7">
        <w:rPr>
          <w:rFonts w:ascii="Times New Roman" w:hAnsi="Times New Roman" w:cs="Times New Roman"/>
          <w:szCs w:val="24"/>
          <w:lang w:val="ru-RU"/>
        </w:rPr>
        <w:t xml:space="preserve"> и размещает на официальном сайте разъяснение с указанием предмета запроса, но без указания заинтересованного лица, от которого поступил запрос.</w:t>
      </w:r>
    </w:p>
    <w:p w14:paraId="1AA903D8" w14:textId="6105420B" w:rsidR="00672ABA" w:rsidRPr="001E40D7" w:rsidRDefault="00A47072" w:rsidP="00FF0897">
      <w:pPr>
        <w:spacing w:after="0" w:line="240" w:lineRule="auto"/>
        <w:ind w:left="0" w:right="-24" w:firstLine="0"/>
        <w:rPr>
          <w:rFonts w:ascii="Times New Roman" w:hAnsi="Times New Roman" w:cs="Times New Roman"/>
          <w:szCs w:val="24"/>
          <w:lang w:val="ru-RU"/>
        </w:rPr>
      </w:pPr>
      <w:r w:rsidRPr="001E40D7">
        <w:rPr>
          <w:rFonts w:ascii="Times New Roman" w:hAnsi="Times New Roman" w:cs="Times New Roman"/>
          <w:szCs w:val="24"/>
          <w:lang w:val="ru-RU"/>
        </w:rPr>
        <w:tab/>
        <w:t xml:space="preserve">3.5. </w:t>
      </w:r>
      <w:r w:rsidR="00F87917" w:rsidRPr="001E40D7">
        <w:rPr>
          <w:rFonts w:ascii="Times New Roman" w:hAnsi="Times New Roman" w:cs="Times New Roman"/>
          <w:szCs w:val="24"/>
          <w:lang w:val="ru-RU"/>
        </w:rPr>
        <w:t>Не позднее одного часа с момента размещения разъяснения положений конкурсной документации на официальном сайте оператор электронной площадки размещает указанное разъяснение на электронной площадке.</w:t>
      </w:r>
    </w:p>
    <w:p w14:paraId="64D86FEA" w14:textId="653FD22B" w:rsidR="00672ABA" w:rsidRPr="001E40D7" w:rsidRDefault="00672ABA" w:rsidP="00FF0897">
      <w:pPr>
        <w:spacing w:after="0" w:line="240" w:lineRule="auto"/>
        <w:ind w:left="0" w:right="-24" w:firstLine="0"/>
        <w:rPr>
          <w:rFonts w:ascii="Times New Roman" w:hAnsi="Times New Roman" w:cs="Times New Roman"/>
          <w:szCs w:val="24"/>
          <w:lang w:val="ru-RU"/>
        </w:rPr>
      </w:pPr>
      <w:r w:rsidRPr="001E40D7">
        <w:rPr>
          <w:rFonts w:ascii="Times New Roman" w:hAnsi="Times New Roman" w:cs="Times New Roman"/>
          <w:szCs w:val="24"/>
          <w:lang w:val="ru-RU"/>
        </w:rPr>
        <w:tab/>
        <w:t xml:space="preserve">3.6. Дата начала предоставления разъяснений – </w:t>
      </w:r>
      <w:r w:rsidR="00CF269F">
        <w:rPr>
          <w:rFonts w:ascii="Times New Roman" w:hAnsi="Times New Roman" w:cs="Times New Roman"/>
          <w:szCs w:val="24"/>
          <w:lang w:val="ru-RU"/>
        </w:rPr>
        <w:t>0</w:t>
      </w:r>
      <w:r w:rsidR="008868EA">
        <w:rPr>
          <w:rFonts w:ascii="Times New Roman" w:hAnsi="Times New Roman" w:cs="Times New Roman"/>
          <w:szCs w:val="24"/>
          <w:lang w:val="ru-RU"/>
        </w:rPr>
        <w:t>2</w:t>
      </w:r>
      <w:r w:rsidR="00F55305">
        <w:rPr>
          <w:rFonts w:ascii="Times New Roman" w:hAnsi="Times New Roman" w:cs="Times New Roman"/>
          <w:szCs w:val="24"/>
          <w:lang w:val="ru-RU"/>
        </w:rPr>
        <w:t>.</w:t>
      </w:r>
      <w:r w:rsidR="00CF269F">
        <w:rPr>
          <w:rFonts w:ascii="Times New Roman" w:hAnsi="Times New Roman" w:cs="Times New Roman"/>
          <w:szCs w:val="24"/>
          <w:lang w:val="ru-RU"/>
        </w:rPr>
        <w:t>1</w:t>
      </w:r>
      <w:r w:rsidR="008868EA">
        <w:rPr>
          <w:rFonts w:ascii="Times New Roman" w:hAnsi="Times New Roman" w:cs="Times New Roman"/>
          <w:szCs w:val="24"/>
          <w:lang w:val="ru-RU"/>
        </w:rPr>
        <w:t>2</w:t>
      </w:r>
      <w:r w:rsidR="00E24A57" w:rsidRPr="001E40D7">
        <w:rPr>
          <w:rFonts w:ascii="Times New Roman" w:hAnsi="Times New Roman" w:cs="Times New Roman"/>
          <w:szCs w:val="24"/>
          <w:lang w:val="ru-RU"/>
        </w:rPr>
        <w:t>.</w:t>
      </w:r>
      <w:r w:rsidRPr="001E40D7">
        <w:rPr>
          <w:rFonts w:ascii="Times New Roman" w:hAnsi="Times New Roman" w:cs="Times New Roman"/>
          <w:szCs w:val="24"/>
          <w:lang w:val="ru-RU"/>
        </w:rPr>
        <w:t xml:space="preserve">2025, дата окончания предоставления разъяснений – </w:t>
      </w:r>
      <w:r w:rsidR="0015737A">
        <w:rPr>
          <w:rFonts w:ascii="Times New Roman" w:hAnsi="Times New Roman" w:cs="Times New Roman"/>
          <w:szCs w:val="24"/>
          <w:lang w:val="ru-RU"/>
        </w:rPr>
        <w:t>1</w:t>
      </w:r>
      <w:r w:rsidR="00D63A3F">
        <w:rPr>
          <w:rFonts w:ascii="Times New Roman" w:hAnsi="Times New Roman" w:cs="Times New Roman"/>
          <w:szCs w:val="24"/>
          <w:lang w:val="ru-RU"/>
        </w:rPr>
        <w:t>7</w:t>
      </w:r>
      <w:r w:rsidR="00E24A57" w:rsidRPr="001E40D7">
        <w:rPr>
          <w:rFonts w:ascii="Times New Roman" w:hAnsi="Times New Roman" w:cs="Times New Roman"/>
          <w:szCs w:val="24"/>
          <w:lang w:val="ru-RU"/>
        </w:rPr>
        <w:t>.</w:t>
      </w:r>
      <w:r w:rsidR="00D63A3F">
        <w:rPr>
          <w:rFonts w:ascii="Times New Roman" w:hAnsi="Times New Roman" w:cs="Times New Roman"/>
          <w:szCs w:val="24"/>
          <w:lang w:val="ru-RU"/>
        </w:rPr>
        <w:t>1</w:t>
      </w:r>
      <w:r w:rsidR="0015737A">
        <w:rPr>
          <w:rFonts w:ascii="Times New Roman" w:hAnsi="Times New Roman" w:cs="Times New Roman"/>
          <w:szCs w:val="24"/>
          <w:lang w:val="ru-RU"/>
        </w:rPr>
        <w:t>2</w:t>
      </w:r>
      <w:r w:rsidR="00E24A57" w:rsidRPr="001E40D7">
        <w:rPr>
          <w:rFonts w:ascii="Times New Roman" w:hAnsi="Times New Roman" w:cs="Times New Roman"/>
          <w:szCs w:val="24"/>
          <w:lang w:val="ru-RU"/>
        </w:rPr>
        <w:t>.</w:t>
      </w:r>
      <w:r w:rsidRPr="001E40D7">
        <w:rPr>
          <w:rFonts w:ascii="Times New Roman" w:hAnsi="Times New Roman" w:cs="Times New Roman"/>
          <w:szCs w:val="24"/>
          <w:lang w:val="ru-RU"/>
        </w:rPr>
        <w:t>2025</w:t>
      </w:r>
      <w:r w:rsidR="005E6605" w:rsidRPr="001E40D7">
        <w:rPr>
          <w:rFonts w:ascii="Times New Roman" w:hAnsi="Times New Roman" w:cs="Times New Roman"/>
          <w:szCs w:val="24"/>
          <w:lang w:val="ru-RU"/>
        </w:rPr>
        <w:t>.</w:t>
      </w:r>
    </w:p>
    <w:p w14:paraId="46880A5B" w14:textId="4FFEC706" w:rsidR="00F76E56" w:rsidRPr="001E40D7" w:rsidRDefault="00F87917" w:rsidP="001E40D7">
      <w:pPr>
        <w:spacing w:after="0" w:line="240" w:lineRule="auto"/>
        <w:ind w:left="0" w:right="-24" w:firstLine="0"/>
        <w:rPr>
          <w:rFonts w:ascii="Times New Roman" w:hAnsi="Times New Roman" w:cs="Times New Roman"/>
          <w:szCs w:val="24"/>
          <w:lang w:val="ru-RU"/>
        </w:rPr>
      </w:pPr>
      <w:r w:rsidRPr="001E40D7">
        <w:rPr>
          <w:rFonts w:ascii="Times New Roman" w:hAnsi="Times New Roman" w:cs="Times New Roman"/>
          <w:szCs w:val="24"/>
          <w:lang w:val="ru-RU"/>
        </w:rPr>
        <w:t xml:space="preserve"> </w:t>
      </w:r>
    </w:p>
    <w:p w14:paraId="6C0223FE" w14:textId="1ED948AB" w:rsidR="00F76E56" w:rsidRPr="001E40D7" w:rsidRDefault="00F76E56" w:rsidP="00812BF2">
      <w:pPr>
        <w:spacing w:after="0" w:line="240" w:lineRule="auto"/>
        <w:ind w:left="0" w:right="-2" w:firstLine="0"/>
        <w:jc w:val="center"/>
        <w:rPr>
          <w:rFonts w:ascii="Times New Roman" w:hAnsi="Times New Roman" w:cs="Times New Roman"/>
          <w:b/>
          <w:szCs w:val="24"/>
          <w:lang w:val="ru-RU"/>
        </w:rPr>
      </w:pPr>
      <w:r w:rsidRPr="001E40D7">
        <w:rPr>
          <w:rFonts w:ascii="Times New Roman" w:hAnsi="Times New Roman" w:cs="Times New Roman"/>
          <w:b/>
          <w:szCs w:val="24"/>
          <w:lang w:val="ru-RU"/>
        </w:rPr>
        <w:t xml:space="preserve">4. </w:t>
      </w:r>
      <w:r w:rsidR="007F4513" w:rsidRPr="001E40D7">
        <w:rPr>
          <w:rFonts w:ascii="Times New Roman" w:hAnsi="Times New Roman" w:cs="Times New Roman"/>
          <w:b/>
          <w:szCs w:val="24"/>
          <w:lang w:val="ru-RU"/>
        </w:rPr>
        <w:t>Требования к объему, перечню, качеству и срокам выполнения работ, которые необходимо выполнить в отношении Объекта (лота) аукциона, права на который передаются по договору аренды</w:t>
      </w:r>
      <w:r w:rsidR="00DB3789" w:rsidRPr="001E40D7">
        <w:rPr>
          <w:rFonts w:ascii="Times New Roman" w:hAnsi="Times New Roman" w:cs="Times New Roman"/>
          <w:b/>
          <w:szCs w:val="24"/>
          <w:lang w:val="ru-RU"/>
        </w:rPr>
        <w:t>,</w:t>
      </w:r>
      <w:r w:rsidR="007F4513" w:rsidRPr="001E40D7">
        <w:rPr>
          <w:rFonts w:ascii="Times New Roman" w:hAnsi="Times New Roman" w:cs="Times New Roman"/>
          <w:b/>
          <w:szCs w:val="24"/>
          <w:lang w:val="ru-RU"/>
        </w:rPr>
        <w:t xml:space="preserve"> </w:t>
      </w:r>
      <w:r w:rsidR="00DB3789" w:rsidRPr="001E40D7">
        <w:rPr>
          <w:rFonts w:ascii="Times New Roman" w:hAnsi="Times New Roman" w:cs="Times New Roman"/>
          <w:b/>
          <w:szCs w:val="24"/>
          <w:lang w:val="ru-RU"/>
        </w:rPr>
        <w:t>требования к качеству, техническим характеристикам товаров (работ, услуг), поставка (выполнение, оказание) которых происходит с использованием Объекта (лота) аукциона, т</w:t>
      </w:r>
      <w:r w:rsidR="003500FD" w:rsidRPr="001E40D7">
        <w:rPr>
          <w:rFonts w:ascii="Times New Roman" w:hAnsi="Times New Roman" w:cs="Times New Roman"/>
          <w:b/>
          <w:szCs w:val="24"/>
          <w:lang w:val="ru-RU"/>
        </w:rPr>
        <w:t>ребования к техническому состоянию Объекта (лота) аукциона, права на который передаются по договору аренды, которым Объект (лот) должен соответствовать на момент окончания срока договора аренды</w:t>
      </w:r>
    </w:p>
    <w:p w14:paraId="10C5930D" w14:textId="77777777" w:rsidR="00DB3789" w:rsidRPr="001E40D7" w:rsidRDefault="00DB3789" w:rsidP="00812BF2">
      <w:pPr>
        <w:spacing w:after="0" w:line="240" w:lineRule="auto"/>
        <w:ind w:left="0" w:right="-2" w:firstLine="0"/>
        <w:jc w:val="center"/>
        <w:rPr>
          <w:rFonts w:ascii="Times New Roman" w:hAnsi="Times New Roman" w:cs="Times New Roman"/>
          <w:b/>
          <w:szCs w:val="24"/>
          <w:lang w:val="ru-RU"/>
        </w:rPr>
      </w:pPr>
    </w:p>
    <w:p w14:paraId="292BA66F" w14:textId="6ACAFFA6" w:rsidR="004C6D73" w:rsidRPr="001E40D7" w:rsidRDefault="005B5FA1" w:rsidP="005B5FA1">
      <w:pPr>
        <w:spacing w:after="0" w:line="240" w:lineRule="auto"/>
        <w:ind w:left="0" w:right="-24" w:firstLine="0"/>
        <w:rPr>
          <w:rFonts w:ascii="Times New Roman" w:hAnsi="Times New Roman" w:cs="Times New Roman"/>
          <w:szCs w:val="24"/>
          <w:lang w:val="ru-RU"/>
        </w:rPr>
      </w:pPr>
      <w:r w:rsidRPr="001E40D7">
        <w:rPr>
          <w:rFonts w:ascii="Times New Roman" w:hAnsi="Times New Roman" w:cs="Times New Roman"/>
          <w:szCs w:val="24"/>
          <w:lang w:val="ru-RU"/>
        </w:rPr>
        <w:tab/>
      </w:r>
      <w:r w:rsidR="00327990" w:rsidRPr="001E40D7">
        <w:rPr>
          <w:rFonts w:ascii="Times New Roman" w:hAnsi="Times New Roman" w:cs="Times New Roman"/>
          <w:szCs w:val="24"/>
          <w:lang w:val="ru-RU"/>
        </w:rPr>
        <w:t xml:space="preserve">4.1. Требования к объему, перечню, качеству и срокам выполнения работ, которые необходимо выполнить в отношении Объекта (лота) аукциона, права на который передаются по договору аренды: </w:t>
      </w:r>
    </w:p>
    <w:p w14:paraId="0A9CBE2E" w14:textId="1A8534BD" w:rsidR="004C6D73" w:rsidRPr="001E40D7" w:rsidRDefault="00327990" w:rsidP="005B5FA1">
      <w:pPr>
        <w:spacing w:after="0" w:line="240" w:lineRule="auto"/>
        <w:ind w:left="0" w:right="-24" w:firstLine="0"/>
        <w:rPr>
          <w:rFonts w:ascii="Times New Roman" w:hAnsi="Times New Roman" w:cs="Times New Roman"/>
          <w:szCs w:val="24"/>
          <w:lang w:val="ru-RU"/>
        </w:rPr>
      </w:pPr>
      <w:r w:rsidRPr="001E40D7">
        <w:rPr>
          <w:rFonts w:ascii="Times New Roman" w:hAnsi="Times New Roman" w:cs="Times New Roman"/>
          <w:szCs w:val="24"/>
          <w:lang w:val="ru-RU"/>
        </w:rPr>
        <w:lastRenderedPageBreak/>
        <w:t xml:space="preserve">Победитель аукциона или Участник, с которым заключается договор аренды, обязан выполнять все требования в отношении Объекта (лота) аукциона, установлены в договоре аренды Объекта (лота) аукциона (Приложение № </w:t>
      </w:r>
      <w:r w:rsidR="0015737A">
        <w:rPr>
          <w:rFonts w:ascii="Times New Roman" w:hAnsi="Times New Roman" w:cs="Times New Roman"/>
          <w:szCs w:val="24"/>
          <w:lang w:val="ru-RU"/>
        </w:rPr>
        <w:t>2</w:t>
      </w:r>
      <w:r w:rsidRPr="001E40D7">
        <w:rPr>
          <w:rFonts w:ascii="Times New Roman" w:hAnsi="Times New Roman" w:cs="Times New Roman"/>
          <w:szCs w:val="24"/>
          <w:lang w:val="ru-RU"/>
        </w:rPr>
        <w:t>).</w:t>
      </w:r>
    </w:p>
    <w:p w14:paraId="3A38939F" w14:textId="08BE708E" w:rsidR="004C6D73" w:rsidRPr="001E40D7" w:rsidRDefault="005B5FA1" w:rsidP="005B5FA1">
      <w:pPr>
        <w:spacing w:after="0" w:line="240" w:lineRule="auto"/>
        <w:ind w:left="0" w:right="-24" w:firstLine="0"/>
        <w:rPr>
          <w:rFonts w:ascii="Times New Roman" w:hAnsi="Times New Roman" w:cs="Times New Roman"/>
          <w:szCs w:val="24"/>
          <w:lang w:val="ru-RU"/>
        </w:rPr>
      </w:pPr>
      <w:r w:rsidRPr="001E40D7">
        <w:rPr>
          <w:rFonts w:ascii="Times New Roman" w:hAnsi="Times New Roman" w:cs="Times New Roman"/>
          <w:szCs w:val="24"/>
          <w:lang w:val="ru-RU"/>
        </w:rPr>
        <w:tab/>
      </w:r>
      <w:r w:rsidR="00327990" w:rsidRPr="001E40D7">
        <w:rPr>
          <w:rFonts w:ascii="Times New Roman" w:hAnsi="Times New Roman" w:cs="Times New Roman"/>
          <w:szCs w:val="24"/>
          <w:lang w:val="ru-RU"/>
        </w:rPr>
        <w:t>4.2. Требования к качеству, техническим характеристикам товаров (работ, услуг), поставка (выполнение, оказание) которых происходит с использованием Объекта (лота) аукциона:</w:t>
      </w:r>
    </w:p>
    <w:p w14:paraId="27841B59" w14:textId="07DF5AFC" w:rsidR="004C6D73" w:rsidRPr="001E40D7" w:rsidRDefault="00327990" w:rsidP="005B5FA1">
      <w:pPr>
        <w:spacing w:after="0" w:line="240" w:lineRule="auto"/>
        <w:ind w:left="0" w:right="-24" w:firstLine="0"/>
        <w:rPr>
          <w:rFonts w:ascii="Times New Roman" w:hAnsi="Times New Roman" w:cs="Times New Roman"/>
          <w:szCs w:val="24"/>
          <w:lang w:val="ru-RU"/>
        </w:rPr>
      </w:pPr>
      <w:r w:rsidRPr="001E40D7">
        <w:rPr>
          <w:rFonts w:ascii="Times New Roman" w:hAnsi="Times New Roman" w:cs="Times New Roman"/>
          <w:szCs w:val="24"/>
          <w:lang w:val="ru-RU"/>
        </w:rPr>
        <w:t>Победитель аукциона или Участник, с которым заключается договор аренды, обязан использовать Объект (лот) аукциона исключительно по целевому назначению</w:t>
      </w:r>
      <w:r w:rsidR="00073D95">
        <w:rPr>
          <w:rFonts w:ascii="Times New Roman" w:hAnsi="Times New Roman" w:cs="Times New Roman"/>
          <w:szCs w:val="24"/>
          <w:lang w:val="ru-RU"/>
        </w:rPr>
        <w:t xml:space="preserve"> – </w:t>
      </w:r>
      <w:r w:rsidR="00925EFE" w:rsidRPr="00925EFE">
        <w:rPr>
          <w:rFonts w:ascii="Times New Roman" w:hAnsi="Times New Roman" w:cs="Times New Roman"/>
          <w:szCs w:val="24"/>
          <w:lang w:val="ru-RU"/>
        </w:rPr>
        <w:t xml:space="preserve">для размещения </w:t>
      </w:r>
      <w:r w:rsidR="0015737A">
        <w:rPr>
          <w:rFonts w:ascii="Times New Roman" w:hAnsi="Times New Roman" w:cs="Times New Roman"/>
          <w:szCs w:val="24"/>
          <w:lang w:val="ru-RU"/>
        </w:rPr>
        <w:t>спортивного объекта.</w:t>
      </w:r>
    </w:p>
    <w:p w14:paraId="0565A5F4" w14:textId="7D45D3AA" w:rsidR="004C6D73" w:rsidRPr="001E40D7" w:rsidRDefault="005B5FA1" w:rsidP="000A72A6">
      <w:pPr>
        <w:spacing w:after="0" w:line="240" w:lineRule="auto"/>
        <w:ind w:left="0" w:right="-24" w:firstLine="0"/>
        <w:rPr>
          <w:rFonts w:ascii="Times New Roman" w:hAnsi="Times New Roman" w:cs="Times New Roman"/>
          <w:szCs w:val="24"/>
          <w:lang w:val="ru-RU"/>
        </w:rPr>
      </w:pPr>
      <w:r w:rsidRPr="001E40D7">
        <w:rPr>
          <w:rFonts w:ascii="Times New Roman" w:hAnsi="Times New Roman" w:cs="Times New Roman"/>
          <w:szCs w:val="24"/>
          <w:lang w:val="ru-RU"/>
        </w:rPr>
        <w:tab/>
      </w:r>
      <w:r w:rsidR="00327990" w:rsidRPr="001E40D7">
        <w:rPr>
          <w:rFonts w:ascii="Times New Roman" w:hAnsi="Times New Roman" w:cs="Times New Roman"/>
          <w:szCs w:val="24"/>
          <w:lang w:val="ru-RU"/>
        </w:rPr>
        <w:t>4.</w:t>
      </w:r>
      <w:r w:rsidR="00DA268E" w:rsidRPr="001E40D7">
        <w:rPr>
          <w:rFonts w:ascii="Times New Roman" w:hAnsi="Times New Roman" w:cs="Times New Roman"/>
          <w:szCs w:val="24"/>
          <w:lang w:val="ru-RU"/>
        </w:rPr>
        <w:t>3</w:t>
      </w:r>
      <w:r w:rsidR="00327990" w:rsidRPr="001E40D7">
        <w:rPr>
          <w:rFonts w:ascii="Times New Roman" w:hAnsi="Times New Roman" w:cs="Times New Roman"/>
          <w:szCs w:val="24"/>
          <w:lang w:val="ru-RU"/>
        </w:rPr>
        <w:t>. Требования к техническому состоянию Объекта (лота) аукциона, права на который передаются по договору аренды, которым Объект (лот) должен соответствовать на момент окончания срока договора аренды:</w:t>
      </w:r>
      <w:r w:rsidR="00C506B8" w:rsidRPr="001E40D7">
        <w:rPr>
          <w:rFonts w:ascii="Times New Roman" w:hAnsi="Times New Roman" w:cs="Times New Roman"/>
          <w:szCs w:val="24"/>
          <w:lang w:val="ru-RU"/>
        </w:rPr>
        <w:t xml:space="preserve"> </w:t>
      </w:r>
      <w:r w:rsidR="00327990" w:rsidRPr="001E40D7">
        <w:rPr>
          <w:rFonts w:ascii="Times New Roman" w:hAnsi="Times New Roman" w:cs="Times New Roman"/>
          <w:szCs w:val="24"/>
          <w:lang w:val="ru-RU"/>
        </w:rPr>
        <w:t xml:space="preserve">Объект (лот) аукциона на момент окончания срока действия договора аренды должен соответствовать условиям, указанным в договоре аренды (Приложение № </w:t>
      </w:r>
      <w:r w:rsidR="00805232">
        <w:rPr>
          <w:rFonts w:ascii="Times New Roman" w:hAnsi="Times New Roman" w:cs="Times New Roman"/>
          <w:szCs w:val="24"/>
          <w:lang w:val="ru-RU"/>
        </w:rPr>
        <w:t>2</w:t>
      </w:r>
      <w:r w:rsidR="00327990" w:rsidRPr="001E40D7">
        <w:rPr>
          <w:rFonts w:ascii="Times New Roman" w:hAnsi="Times New Roman" w:cs="Times New Roman"/>
          <w:szCs w:val="24"/>
          <w:lang w:val="ru-RU"/>
        </w:rPr>
        <w:t>).</w:t>
      </w:r>
    </w:p>
    <w:p w14:paraId="5F5C4AFF" w14:textId="77777777" w:rsidR="000A72A6" w:rsidRPr="001E40D7" w:rsidRDefault="000A72A6" w:rsidP="000A72A6">
      <w:pPr>
        <w:spacing w:after="0" w:line="240" w:lineRule="auto"/>
        <w:ind w:left="0" w:right="-24" w:firstLine="0"/>
        <w:rPr>
          <w:rFonts w:ascii="Times New Roman" w:hAnsi="Times New Roman" w:cs="Times New Roman"/>
          <w:szCs w:val="24"/>
          <w:lang w:val="ru-RU"/>
        </w:rPr>
      </w:pPr>
    </w:p>
    <w:p w14:paraId="279C24DC" w14:textId="23FF2D92" w:rsidR="004C6D73" w:rsidRPr="001E40D7" w:rsidRDefault="00327990" w:rsidP="000A72A6">
      <w:pPr>
        <w:pStyle w:val="1"/>
        <w:spacing w:line="240" w:lineRule="auto"/>
        <w:ind w:left="0" w:firstLine="0"/>
        <w:jc w:val="center"/>
        <w:rPr>
          <w:rFonts w:ascii="Times New Roman" w:hAnsi="Times New Roman" w:cs="Times New Roman"/>
          <w:b/>
          <w:sz w:val="24"/>
          <w:szCs w:val="24"/>
          <w:lang w:val="ru-RU"/>
        </w:rPr>
      </w:pPr>
      <w:r w:rsidRPr="001E40D7">
        <w:rPr>
          <w:rFonts w:ascii="Times New Roman" w:hAnsi="Times New Roman" w:cs="Times New Roman"/>
          <w:b/>
          <w:sz w:val="24"/>
          <w:szCs w:val="24"/>
          <w:lang w:val="ru-RU"/>
        </w:rPr>
        <w:t>5. Порядок осмотра Объекта (лота) аукциона</w:t>
      </w:r>
    </w:p>
    <w:p w14:paraId="2C3ECDA3" w14:textId="24E0E6D8" w:rsidR="004C6D73" w:rsidRPr="001E40D7" w:rsidRDefault="000A72A6" w:rsidP="000A72A6">
      <w:pPr>
        <w:spacing w:after="0" w:line="240" w:lineRule="auto"/>
        <w:ind w:left="0" w:right="-24" w:firstLine="0"/>
        <w:rPr>
          <w:rFonts w:ascii="Times New Roman" w:hAnsi="Times New Roman" w:cs="Times New Roman"/>
          <w:szCs w:val="24"/>
          <w:lang w:val="ru-RU"/>
        </w:rPr>
      </w:pPr>
      <w:r w:rsidRPr="001E40D7">
        <w:rPr>
          <w:rFonts w:ascii="Times New Roman" w:hAnsi="Times New Roman" w:cs="Times New Roman"/>
          <w:szCs w:val="24"/>
          <w:lang w:val="ru-RU"/>
        </w:rPr>
        <w:tab/>
      </w:r>
      <w:r w:rsidR="00327990" w:rsidRPr="001E40D7">
        <w:rPr>
          <w:rFonts w:ascii="Times New Roman" w:hAnsi="Times New Roman" w:cs="Times New Roman"/>
          <w:szCs w:val="24"/>
          <w:lang w:val="ru-RU"/>
        </w:rPr>
        <w:t xml:space="preserve">5.1. Осмотр Объекта (лота) аукциона производится без взимания платы, не реже чем через каждые 5 (пять) рабочих дней с даты размещения Извещения о проведении аукциона на Официальном сайте торгов, но не позднее чем за 2 (два) рабочих дня до даты окончания срока подачи заявок на участие в аукционе и обеспечивается Организатором аукциона в период заявочной кампании по предварительному согласованию (уточнению) времени проведения осмотра на основании направленного обращения. </w:t>
      </w:r>
    </w:p>
    <w:p w14:paraId="0063A529" w14:textId="289CEE60" w:rsidR="004C6D73" w:rsidRPr="001E40D7" w:rsidRDefault="000A72A6" w:rsidP="000A72A6">
      <w:pPr>
        <w:spacing w:after="0" w:line="240" w:lineRule="auto"/>
        <w:ind w:left="0" w:right="-24" w:firstLine="0"/>
        <w:rPr>
          <w:rFonts w:ascii="Times New Roman" w:hAnsi="Times New Roman" w:cs="Times New Roman"/>
          <w:szCs w:val="24"/>
          <w:lang w:val="ru-RU"/>
        </w:rPr>
      </w:pPr>
      <w:r w:rsidRPr="001E40D7">
        <w:rPr>
          <w:rFonts w:ascii="Times New Roman" w:hAnsi="Times New Roman" w:cs="Times New Roman"/>
          <w:szCs w:val="24"/>
          <w:lang w:val="ru-RU"/>
        </w:rPr>
        <w:tab/>
      </w:r>
      <w:r w:rsidR="00327990" w:rsidRPr="001E40D7">
        <w:rPr>
          <w:rFonts w:ascii="Times New Roman" w:hAnsi="Times New Roman" w:cs="Times New Roman"/>
          <w:szCs w:val="24"/>
          <w:lang w:val="ru-RU"/>
        </w:rPr>
        <w:t xml:space="preserve">5.2. Для осмотра Объекта (лота) аукциона с учетом установленных сроков, лицо, желающее осмотреть Объект (лот) аукциона, направляет обращение </w:t>
      </w:r>
      <w:r w:rsidR="00805232">
        <w:rPr>
          <w:rFonts w:ascii="Times New Roman" w:hAnsi="Times New Roman" w:cs="Times New Roman"/>
          <w:szCs w:val="24"/>
          <w:lang w:val="ru-RU"/>
        </w:rPr>
        <w:t>в адрес Арендодателя</w:t>
      </w:r>
      <w:r w:rsidR="005A1743" w:rsidRPr="001E40D7">
        <w:rPr>
          <w:rFonts w:ascii="Times New Roman" w:hAnsi="Times New Roman" w:cs="Times New Roman"/>
          <w:szCs w:val="24"/>
          <w:lang w:val="ru-RU"/>
        </w:rPr>
        <w:t xml:space="preserve"> </w:t>
      </w:r>
      <w:r w:rsidR="00A93A81">
        <w:rPr>
          <w:rFonts w:ascii="Times New Roman" w:hAnsi="Times New Roman" w:cs="Times New Roman"/>
          <w:szCs w:val="24"/>
          <w:lang w:val="ru-RU"/>
        </w:rPr>
        <w:t>для согласования процедуры осмотра помещения.</w:t>
      </w:r>
    </w:p>
    <w:p w14:paraId="27E39C5E" w14:textId="17F00E4C" w:rsidR="00F76E56" w:rsidRPr="001E40D7" w:rsidRDefault="00F76E56" w:rsidP="00E151A6">
      <w:pPr>
        <w:spacing w:after="0" w:line="240" w:lineRule="auto"/>
        <w:ind w:left="0" w:right="-24" w:firstLine="0"/>
        <w:rPr>
          <w:rFonts w:ascii="Times New Roman" w:hAnsi="Times New Roman" w:cs="Times New Roman"/>
          <w:szCs w:val="24"/>
          <w:lang w:val="ru-RU"/>
        </w:rPr>
      </w:pPr>
      <w:r w:rsidRPr="001E40D7">
        <w:rPr>
          <w:rFonts w:ascii="Times New Roman" w:hAnsi="Times New Roman" w:cs="Times New Roman"/>
          <w:szCs w:val="24"/>
          <w:lang w:val="ru-RU"/>
        </w:rPr>
        <w:t xml:space="preserve">    </w:t>
      </w:r>
      <w:r w:rsidR="00E151A6" w:rsidRPr="001E40D7">
        <w:rPr>
          <w:rFonts w:ascii="Times New Roman" w:hAnsi="Times New Roman" w:cs="Times New Roman"/>
          <w:szCs w:val="24"/>
          <w:lang w:val="ru-RU"/>
        </w:rPr>
        <w:tab/>
      </w:r>
      <w:r w:rsidR="00327990" w:rsidRPr="001E40D7">
        <w:rPr>
          <w:rFonts w:ascii="Times New Roman" w:hAnsi="Times New Roman" w:cs="Times New Roman"/>
          <w:szCs w:val="24"/>
          <w:lang w:val="ru-RU"/>
        </w:rPr>
        <w:t>5.3. В течение 2 (двух) рабочих дней со дня поступления Запроса</w:t>
      </w:r>
      <w:r w:rsidR="00073D95">
        <w:rPr>
          <w:rFonts w:ascii="Times New Roman" w:hAnsi="Times New Roman" w:cs="Times New Roman"/>
          <w:szCs w:val="24"/>
          <w:lang w:val="ru-RU"/>
        </w:rPr>
        <w:t xml:space="preserve">, организатор торгов доводит до Заявителя информацию о </w:t>
      </w:r>
      <w:r w:rsidR="00FE40DF" w:rsidRPr="001E40D7">
        <w:rPr>
          <w:rFonts w:ascii="Times New Roman" w:hAnsi="Times New Roman" w:cs="Times New Roman"/>
          <w:szCs w:val="24"/>
          <w:lang w:val="ru-RU"/>
        </w:rPr>
        <w:t>дат</w:t>
      </w:r>
      <w:r w:rsidR="00073D95">
        <w:rPr>
          <w:rFonts w:ascii="Times New Roman" w:hAnsi="Times New Roman" w:cs="Times New Roman"/>
          <w:szCs w:val="24"/>
          <w:lang w:val="ru-RU"/>
        </w:rPr>
        <w:t>е</w:t>
      </w:r>
      <w:r w:rsidR="00FE40DF" w:rsidRPr="001E40D7">
        <w:rPr>
          <w:rFonts w:ascii="Times New Roman" w:hAnsi="Times New Roman" w:cs="Times New Roman"/>
          <w:szCs w:val="24"/>
          <w:lang w:val="ru-RU"/>
        </w:rPr>
        <w:t xml:space="preserve"> и врем</w:t>
      </w:r>
      <w:r w:rsidR="00073D95">
        <w:rPr>
          <w:rFonts w:ascii="Times New Roman" w:hAnsi="Times New Roman" w:cs="Times New Roman"/>
          <w:szCs w:val="24"/>
          <w:lang w:val="ru-RU"/>
        </w:rPr>
        <w:t>ени</w:t>
      </w:r>
      <w:r w:rsidR="00FE40DF" w:rsidRPr="001E40D7">
        <w:rPr>
          <w:rFonts w:ascii="Times New Roman" w:hAnsi="Times New Roman" w:cs="Times New Roman"/>
          <w:szCs w:val="24"/>
          <w:lang w:val="ru-RU"/>
        </w:rPr>
        <w:t xml:space="preserve"> проведения осмотра</w:t>
      </w:r>
      <w:r w:rsidR="00327990" w:rsidRPr="001E40D7">
        <w:rPr>
          <w:rFonts w:ascii="Times New Roman" w:hAnsi="Times New Roman" w:cs="Times New Roman"/>
          <w:szCs w:val="24"/>
          <w:lang w:val="ru-RU"/>
        </w:rPr>
        <w:t xml:space="preserve"> </w:t>
      </w:r>
      <w:r w:rsidR="00073D95">
        <w:rPr>
          <w:rFonts w:ascii="Times New Roman" w:hAnsi="Times New Roman" w:cs="Times New Roman"/>
          <w:szCs w:val="24"/>
          <w:lang w:val="ru-RU"/>
        </w:rPr>
        <w:t>посредством направления соответствующей информации на</w:t>
      </w:r>
      <w:r w:rsidR="00327990" w:rsidRPr="001E40D7">
        <w:rPr>
          <w:rFonts w:ascii="Times New Roman" w:hAnsi="Times New Roman" w:cs="Times New Roman"/>
          <w:szCs w:val="24"/>
          <w:lang w:val="ru-RU"/>
        </w:rPr>
        <w:t xml:space="preserve"> электронн</w:t>
      </w:r>
      <w:r w:rsidR="00073D95">
        <w:rPr>
          <w:rFonts w:ascii="Times New Roman" w:hAnsi="Times New Roman" w:cs="Times New Roman"/>
          <w:szCs w:val="24"/>
          <w:lang w:val="ru-RU"/>
        </w:rPr>
        <w:t>ый</w:t>
      </w:r>
      <w:r w:rsidR="00327990" w:rsidRPr="001E40D7">
        <w:rPr>
          <w:rFonts w:ascii="Times New Roman" w:hAnsi="Times New Roman" w:cs="Times New Roman"/>
          <w:szCs w:val="24"/>
          <w:lang w:val="ru-RU"/>
        </w:rPr>
        <w:t xml:space="preserve"> адрес, указанн</w:t>
      </w:r>
      <w:r w:rsidR="00FF3FC9">
        <w:rPr>
          <w:rFonts w:ascii="Times New Roman" w:hAnsi="Times New Roman" w:cs="Times New Roman"/>
          <w:szCs w:val="24"/>
          <w:lang w:val="ru-RU"/>
        </w:rPr>
        <w:t>ый</w:t>
      </w:r>
      <w:r w:rsidR="00327990" w:rsidRPr="001E40D7">
        <w:rPr>
          <w:rFonts w:ascii="Times New Roman" w:hAnsi="Times New Roman" w:cs="Times New Roman"/>
          <w:szCs w:val="24"/>
          <w:lang w:val="ru-RU"/>
        </w:rPr>
        <w:t xml:space="preserve"> в обращении. </w:t>
      </w:r>
    </w:p>
    <w:p w14:paraId="67505FE4" w14:textId="77777777" w:rsidR="00E151A6" w:rsidRPr="001E40D7" w:rsidRDefault="00E151A6" w:rsidP="00E151A6">
      <w:pPr>
        <w:spacing w:after="0" w:line="240" w:lineRule="auto"/>
        <w:ind w:left="0" w:right="-24" w:firstLine="0"/>
        <w:jc w:val="center"/>
        <w:rPr>
          <w:rFonts w:ascii="Times New Roman" w:hAnsi="Times New Roman" w:cs="Times New Roman"/>
          <w:szCs w:val="24"/>
          <w:lang w:val="ru-RU"/>
        </w:rPr>
      </w:pPr>
    </w:p>
    <w:p w14:paraId="040B2D1F" w14:textId="77777777" w:rsidR="00BA55E3" w:rsidRPr="001E40D7" w:rsidRDefault="00327990" w:rsidP="004C0CE8">
      <w:pPr>
        <w:tabs>
          <w:tab w:val="left" w:pos="9923"/>
        </w:tabs>
        <w:spacing w:after="0" w:line="240" w:lineRule="auto"/>
        <w:ind w:left="0" w:right="-2" w:firstLine="0"/>
        <w:jc w:val="center"/>
        <w:rPr>
          <w:rFonts w:ascii="Times New Roman" w:hAnsi="Times New Roman" w:cs="Times New Roman"/>
          <w:b/>
          <w:szCs w:val="24"/>
          <w:lang w:val="ru-RU"/>
        </w:rPr>
      </w:pPr>
      <w:r w:rsidRPr="001E40D7">
        <w:rPr>
          <w:rFonts w:ascii="Times New Roman" w:hAnsi="Times New Roman" w:cs="Times New Roman"/>
          <w:b/>
          <w:szCs w:val="24"/>
          <w:lang w:val="ru-RU"/>
        </w:rPr>
        <w:t>6. Требования к Заявителям / Участникам аукциона</w:t>
      </w:r>
    </w:p>
    <w:p w14:paraId="30C7A812" w14:textId="4558EC30" w:rsidR="004C6D73" w:rsidRPr="001E40D7" w:rsidRDefault="00BA55E3" w:rsidP="00BA55E3">
      <w:pPr>
        <w:spacing w:after="0" w:line="240" w:lineRule="auto"/>
        <w:ind w:left="0" w:right="836" w:firstLine="0"/>
        <w:rPr>
          <w:rFonts w:ascii="Times New Roman" w:hAnsi="Times New Roman" w:cs="Times New Roman"/>
          <w:b/>
          <w:szCs w:val="24"/>
          <w:lang w:val="ru-RU"/>
        </w:rPr>
      </w:pPr>
      <w:r w:rsidRPr="001E40D7">
        <w:rPr>
          <w:rFonts w:ascii="Times New Roman" w:hAnsi="Times New Roman" w:cs="Times New Roman"/>
          <w:szCs w:val="24"/>
          <w:lang w:val="ru-RU"/>
        </w:rPr>
        <w:tab/>
      </w:r>
      <w:r w:rsidR="00416A33">
        <w:rPr>
          <w:rFonts w:ascii="Times New Roman" w:hAnsi="Times New Roman" w:cs="Times New Roman"/>
          <w:szCs w:val="24"/>
          <w:lang w:val="ru-RU"/>
        </w:rPr>
        <w:t xml:space="preserve">6.1 </w:t>
      </w:r>
      <w:r w:rsidR="00327990" w:rsidRPr="001E40D7">
        <w:rPr>
          <w:rFonts w:ascii="Times New Roman" w:hAnsi="Times New Roman" w:cs="Times New Roman"/>
          <w:szCs w:val="24"/>
          <w:lang w:val="ru-RU"/>
        </w:rPr>
        <w:t xml:space="preserve">К Участникам предъявляются следующие требования: </w:t>
      </w:r>
    </w:p>
    <w:p w14:paraId="47578150" w14:textId="57AC9D11" w:rsidR="00A25194" w:rsidRPr="001E40D7" w:rsidRDefault="00E151A6" w:rsidP="00BA55E3">
      <w:pPr>
        <w:spacing w:after="0" w:line="240" w:lineRule="auto"/>
        <w:ind w:left="0" w:right="-2" w:firstLine="0"/>
        <w:rPr>
          <w:rFonts w:ascii="Times New Roman" w:hAnsi="Times New Roman" w:cs="Times New Roman"/>
          <w:szCs w:val="24"/>
          <w:lang w:val="ru-RU"/>
        </w:rPr>
      </w:pPr>
      <w:r w:rsidRPr="001E40D7">
        <w:rPr>
          <w:rFonts w:ascii="Times New Roman" w:hAnsi="Times New Roman" w:cs="Times New Roman"/>
          <w:szCs w:val="24"/>
          <w:lang w:val="ru-RU"/>
        </w:rPr>
        <w:t xml:space="preserve">- </w:t>
      </w:r>
      <w:r w:rsidR="00A25194" w:rsidRPr="001E40D7">
        <w:rPr>
          <w:rFonts w:ascii="Times New Roman" w:hAnsi="Times New Roman" w:cs="Times New Roman"/>
          <w:szCs w:val="24"/>
          <w:lang w:val="ru-RU"/>
        </w:rPr>
        <w:t>участником аукциона может быть любое юридическое лицо независимо от организационно-правовой формы, места нахождения, а также места происхождения капитала или любое физическое лицо, в том числе индивидуальный предприниматель, претендующие на заключение договора;</w:t>
      </w:r>
    </w:p>
    <w:p w14:paraId="0308A31F" w14:textId="2364B0AD" w:rsidR="00A25194" w:rsidRPr="001E40D7" w:rsidRDefault="00E151A6" w:rsidP="00BA55E3">
      <w:pPr>
        <w:spacing w:after="0" w:line="240" w:lineRule="auto"/>
        <w:ind w:left="0" w:firstLine="0"/>
        <w:rPr>
          <w:rFonts w:ascii="Times New Roman" w:hAnsi="Times New Roman" w:cs="Times New Roman"/>
          <w:szCs w:val="24"/>
          <w:lang w:val="ru-RU"/>
        </w:rPr>
      </w:pPr>
      <w:r w:rsidRPr="001E40D7">
        <w:rPr>
          <w:rFonts w:ascii="Times New Roman" w:hAnsi="Times New Roman" w:cs="Times New Roman"/>
          <w:szCs w:val="24"/>
          <w:lang w:val="ru-RU"/>
        </w:rPr>
        <w:t xml:space="preserve">- </w:t>
      </w:r>
      <w:r w:rsidR="00A25194" w:rsidRPr="001E40D7">
        <w:rPr>
          <w:rFonts w:ascii="Times New Roman" w:hAnsi="Times New Roman" w:cs="Times New Roman"/>
          <w:szCs w:val="24"/>
          <w:lang w:val="ru-RU"/>
        </w:rPr>
        <w:t>в отношении участника не должна проводиться ликвидация (прекращение деятельности без перехода прав и обязанностей в порядке правопреемства к другим лицам), не должно быть решения арбитражного суда о признании участника – юридического лица, индивидуального предпринимателя банкротом и об открытии конкурсного производства;</w:t>
      </w:r>
    </w:p>
    <w:p w14:paraId="7D66938E" w14:textId="1714ABB8" w:rsidR="004C6D73" w:rsidRPr="001E40D7" w:rsidRDefault="00E151A6" w:rsidP="00B4620B">
      <w:pPr>
        <w:spacing w:after="0" w:line="240" w:lineRule="auto"/>
        <w:ind w:left="0" w:right="-2" w:firstLine="0"/>
        <w:rPr>
          <w:rFonts w:ascii="Times New Roman" w:hAnsi="Times New Roman" w:cs="Times New Roman"/>
          <w:szCs w:val="24"/>
          <w:lang w:val="ru-RU"/>
        </w:rPr>
      </w:pPr>
      <w:r w:rsidRPr="001E40D7">
        <w:rPr>
          <w:rFonts w:ascii="Times New Roman" w:hAnsi="Times New Roman" w:cs="Times New Roman"/>
          <w:szCs w:val="24"/>
          <w:lang w:val="ru-RU"/>
        </w:rPr>
        <w:t xml:space="preserve">- </w:t>
      </w:r>
      <w:r w:rsidR="00A25194" w:rsidRPr="001E40D7">
        <w:rPr>
          <w:rFonts w:ascii="Times New Roman" w:hAnsi="Times New Roman" w:cs="Times New Roman"/>
          <w:szCs w:val="24"/>
          <w:lang w:val="ru-RU"/>
        </w:rPr>
        <w:t>в отношении участника</w:t>
      </w:r>
      <w:r w:rsidR="00DC12A6" w:rsidRPr="001E40D7">
        <w:rPr>
          <w:rFonts w:ascii="Times New Roman" w:hAnsi="Times New Roman" w:cs="Times New Roman"/>
          <w:szCs w:val="24"/>
          <w:lang w:val="ru-RU"/>
        </w:rPr>
        <w:t xml:space="preserve"> на момент подачи заявки на участие в аукционе</w:t>
      </w:r>
      <w:r w:rsidR="00A25194" w:rsidRPr="001E40D7">
        <w:rPr>
          <w:rFonts w:ascii="Times New Roman" w:hAnsi="Times New Roman" w:cs="Times New Roman"/>
          <w:szCs w:val="24"/>
          <w:lang w:val="ru-RU"/>
        </w:rPr>
        <w:t xml:space="preserve"> не должно быть</w:t>
      </w:r>
      <w:r w:rsidR="00DC12A6" w:rsidRPr="001E40D7">
        <w:rPr>
          <w:rFonts w:ascii="Times New Roman" w:hAnsi="Times New Roman" w:cs="Times New Roman"/>
          <w:szCs w:val="24"/>
          <w:lang w:val="ru-RU"/>
        </w:rPr>
        <w:t xml:space="preserve"> решения о </w:t>
      </w:r>
      <w:r w:rsidR="00A25194" w:rsidRPr="001E40D7">
        <w:rPr>
          <w:rFonts w:ascii="Times New Roman" w:hAnsi="Times New Roman" w:cs="Times New Roman"/>
          <w:szCs w:val="24"/>
          <w:lang w:val="ru-RU"/>
        </w:rPr>
        <w:t>приостановлени</w:t>
      </w:r>
      <w:r w:rsidR="00DC12A6" w:rsidRPr="001E40D7">
        <w:rPr>
          <w:rFonts w:ascii="Times New Roman" w:hAnsi="Times New Roman" w:cs="Times New Roman"/>
          <w:szCs w:val="24"/>
          <w:lang w:val="ru-RU"/>
        </w:rPr>
        <w:t>и</w:t>
      </w:r>
      <w:r w:rsidR="00A25194" w:rsidRPr="001E40D7">
        <w:rPr>
          <w:rFonts w:ascii="Times New Roman" w:hAnsi="Times New Roman" w:cs="Times New Roman"/>
          <w:szCs w:val="24"/>
          <w:lang w:val="ru-RU"/>
        </w:rPr>
        <w:t xml:space="preserve"> деятельности в порядке, предусмотренном Кодексом РФ об административных правонарушениях</w:t>
      </w:r>
      <w:r w:rsidR="00416A33">
        <w:rPr>
          <w:rFonts w:ascii="Times New Roman" w:hAnsi="Times New Roman" w:cs="Times New Roman"/>
          <w:szCs w:val="24"/>
          <w:lang w:val="ru-RU"/>
        </w:rPr>
        <w:t>;</w:t>
      </w:r>
    </w:p>
    <w:p w14:paraId="06F64178" w14:textId="6B05310A" w:rsidR="0004485D" w:rsidRPr="001E40D7" w:rsidRDefault="00E151A6" w:rsidP="00BA55E3">
      <w:pPr>
        <w:spacing w:after="0" w:line="240" w:lineRule="auto"/>
        <w:ind w:left="0" w:firstLine="0"/>
        <w:rPr>
          <w:rFonts w:ascii="Times New Roman" w:hAnsi="Times New Roman" w:cs="Times New Roman"/>
          <w:szCs w:val="24"/>
          <w:lang w:val="ru-RU"/>
        </w:rPr>
      </w:pPr>
      <w:r w:rsidRPr="001E40D7">
        <w:rPr>
          <w:rFonts w:ascii="Times New Roman" w:hAnsi="Times New Roman" w:cs="Times New Roman"/>
          <w:szCs w:val="24"/>
          <w:lang w:val="ru-RU"/>
        </w:rPr>
        <w:t xml:space="preserve">- </w:t>
      </w:r>
      <w:r w:rsidR="00A25194" w:rsidRPr="001E40D7">
        <w:rPr>
          <w:rFonts w:ascii="Times New Roman" w:hAnsi="Times New Roman" w:cs="Times New Roman"/>
          <w:szCs w:val="24"/>
          <w:lang w:val="ru-RU"/>
        </w:rPr>
        <w:t>участие в аукционе вправе принимать заявители, зарегистрированные в государственной информационной системе "Официальный сайт Российской Федерации в информационно-телекоммуникационной сети "Интернет" www.torgi.gov.ru (официальный сайт) в соответствии с Регламентом государственной информационной системы "Официальный сайт Российской Федерации в информационно-телекоммуникационной сети "Интернет" www.torgi.gov.ru, утвержденн</w:t>
      </w:r>
      <w:r w:rsidR="00AC7F77" w:rsidRPr="001E40D7">
        <w:rPr>
          <w:rFonts w:ascii="Times New Roman" w:hAnsi="Times New Roman" w:cs="Times New Roman"/>
          <w:szCs w:val="24"/>
          <w:lang w:val="ru-RU"/>
        </w:rPr>
        <w:t>ым</w:t>
      </w:r>
      <w:r w:rsidR="00A25194" w:rsidRPr="001E40D7">
        <w:rPr>
          <w:rFonts w:ascii="Times New Roman" w:hAnsi="Times New Roman" w:cs="Times New Roman"/>
          <w:szCs w:val="24"/>
          <w:lang w:val="ru-RU"/>
        </w:rPr>
        <w:t xml:space="preserve"> приказом Федерального казначейства от 2 декабря 2021 г. N 38н</w:t>
      </w:r>
      <w:r w:rsidR="00AC7F77" w:rsidRPr="001E40D7">
        <w:rPr>
          <w:rFonts w:ascii="Times New Roman" w:hAnsi="Times New Roman" w:cs="Times New Roman"/>
          <w:szCs w:val="24"/>
          <w:lang w:val="ru-RU"/>
        </w:rPr>
        <w:t xml:space="preserve"> (далее – Регламент)</w:t>
      </w:r>
      <w:r w:rsidR="0004485D" w:rsidRPr="001E40D7">
        <w:rPr>
          <w:rFonts w:ascii="Times New Roman" w:hAnsi="Times New Roman" w:cs="Times New Roman"/>
          <w:szCs w:val="24"/>
          <w:lang w:val="ru-RU"/>
        </w:rPr>
        <w:t>;</w:t>
      </w:r>
    </w:p>
    <w:p w14:paraId="303A5CDB" w14:textId="6B863637" w:rsidR="0004485D" w:rsidRPr="001E40D7" w:rsidRDefault="0004485D" w:rsidP="0004485D">
      <w:pPr>
        <w:spacing w:after="0" w:line="240" w:lineRule="auto"/>
        <w:ind w:left="0" w:right="-2" w:firstLine="0"/>
        <w:rPr>
          <w:rFonts w:ascii="Times New Roman" w:hAnsi="Times New Roman" w:cs="Times New Roman"/>
          <w:szCs w:val="24"/>
          <w:lang w:val="ru-RU"/>
        </w:rPr>
      </w:pPr>
      <w:r w:rsidRPr="001E40D7">
        <w:rPr>
          <w:rFonts w:ascii="Times New Roman" w:hAnsi="Times New Roman" w:cs="Times New Roman"/>
          <w:szCs w:val="24"/>
          <w:lang w:val="ru-RU"/>
        </w:rPr>
        <w:t>- для участия в аукционе участник должен быть зарегистрирован на электронной торговой площадке «РТС-тендер» www.rts-tender.ru и иметь электронную цифровую подпись</w:t>
      </w:r>
      <w:r w:rsidR="00416A33">
        <w:rPr>
          <w:rFonts w:ascii="Times New Roman" w:hAnsi="Times New Roman" w:cs="Times New Roman"/>
          <w:szCs w:val="24"/>
          <w:lang w:val="ru-RU"/>
        </w:rPr>
        <w:t>.</w:t>
      </w:r>
    </w:p>
    <w:p w14:paraId="48043945" w14:textId="77777777" w:rsidR="00812BF2" w:rsidRPr="001E40D7" w:rsidRDefault="00812BF2" w:rsidP="00A25194">
      <w:pPr>
        <w:ind w:left="707" w:firstLine="0"/>
        <w:rPr>
          <w:rFonts w:ascii="Times New Roman" w:hAnsi="Times New Roman" w:cs="Times New Roman"/>
          <w:szCs w:val="24"/>
          <w:lang w:val="ru-RU"/>
        </w:rPr>
      </w:pPr>
    </w:p>
    <w:p w14:paraId="69E724ED" w14:textId="7FD831F1" w:rsidR="004C6D73" w:rsidRPr="001E40D7" w:rsidRDefault="000967EC" w:rsidP="00812BF2">
      <w:pPr>
        <w:spacing w:after="0"/>
        <w:ind w:left="0" w:right="833" w:firstLine="0"/>
        <w:jc w:val="center"/>
        <w:rPr>
          <w:rFonts w:ascii="Times New Roman" w:hAnsi="Times New Roman" w:cs="Times New Roman"/>
          <w:b/>
          <w:szCs w:val="24"/>
          <w:lang w:val="ru-RU"/>
        </w:rPr>
      </w:pPr>
      <w:r w:rsidRPr="001E40D7">
        <w:rPr>
          <w:rFonts w:ascii="Times New Roman" w:hAnsi="Times New Roman" w:cs="Times New Roman"/>
          <w:b/>
          <w:szCs w:val="24"/>
          <w:lang w:val="ru-RU"/>
        </w:rPr>
        <w:t>7</w:t>
      </w:r>
      <w:r w:rsidR="00327990" w:rsidRPr="001E40D7">
        <w:rPr>
          <w:rFonts w:ascii="Times New Roman" w:hAnsi="Times New Roman" w:cs="Times New Roman"/>
          <w:b/>
          <w:szCs w:val="24"/>
          <w:lang w:val="ru-RU"/>
        </w:rPr>
        <w:t>. Порядок приема/подачи/отзыва Заявок</w:t>
      </w:r>
      <w:r w:rsidR="005720F5" w:rsidRPr="001E40D7">
        <w:rPr>
          <w:rFonts w:ascii="Times New Roman" w:hAnsi="Times New Roman" w:cs="Times New Roman"/>
          <w:b/>
          <w:szCs w:val="24"/>
          <w:lang w:val="ru-RU"/>
        </w:rPr>
        <w:t>,</w:t>
      </w:r>
    </w:p>
    <w:p w14:paraId="3CE884B0" w14:textId="154F33A9" w:rsidR="001E263C" w:rsidRPr="001E40D7" w:rsidRDefault="005720F5" w:rsidP="00812BF2">
      <w:pPr>
        <w:spacing w:after="0"/>
        <w:ind w:left="0" w:right="833" w:firstLine="0"/>
        <w:jc w:val="center"/>
        <w:rPr>
          <w:rFonts w:ascii="Times New Roman" w:hAnsi="Times New Roman" w:cs="Times New Roman"/>
          <w:b/>
          <w:szCs w:val="24"/>
          <w:lang w:val="ru-RU"/>
        </w:rPr>
      </w:pPr>
      <w:r w:rsidRPr="001E40D7">
        <w:rPr>
          <w:rFonts w:ascii="Times New Roman" w:hAnsi="Times New Roman" w:cs="Times New Roman"/>
          <w:b/>
          <w:szCs w:val="24"/>
          <w:lang w:val="ru-RU"/>
        </w:rPr>
        <w:t>т</w:t>
      </w:r>
      <w:r w:rsidR="001E263C" w:rsidRPr="001E40D7">
        <w:rPr>
          <w:rFonts w:ascii="Times New Roman" w:hAnsi="Times New Roman" w:cs="Times New Roman"/>
          <w:b/>
          <w:szCs w:val="24"/>
          <w:lang w:val="ru-RU"/>
        </w:rPr>
        <w:t xml:space="preserve">ребования </w:t>
      </w:r>
      <w:r w:rsidRPr="001E40D7">
        <w:rPr>
          <w:rFonts w:ascii="Times New Roman" w:hAnsi="Times New Roman" w:cs="Times New Roman"/>
          <w:b/>
          <w:szCs w:val="24"/>
          <w:lang w:val="ru-RU"/>
        </w:rPr>
        <w:t xml:space="preserve">к содержанию, составу и форме Заявки </w:t>
      </w:r>
    </w:p>
    <w:p w14:paraId="63809740" w14:textId="4F7D787E" w:rsidR="004C6D73" w:rsidRPr="001E40D7" w:rsidRDefault="00345933" w:rsidP="00345933">
      <w:pPr>
        <w:spacing w:after="0" w:line="240" w:lineRule="auto"/>
        <w:ind w:left="0" w:right="-24" w:firstLine="0"/>
        <w:rPr>
          <w:rFonts w:ascii="Times New Roman" w:hAnsi="Times New Roman" w:cs="Times New Roman"/>
          <w:szCs w:val="24"/>
          <w:lang w:val="ru-RU"/>
        </w:rPr>
      </w:pPr>
      <w:r w:rsidRPr="001E40D7">
        <w:rPr>
          <w:rFonts w:ascii="Times New Roman" w:hAnsi="Times New Roman" w:cs="Times New Roman"/>
          <w:szCs w:val="24"/>
          <w:lang w:val="ru-RU"/>
        </w:rPr>
        <w:tab/>
      </w:r>
      <w:r w:rsidR="000967EC" w:rsidRPr="001E40D7">
        <w:rPr>
          <w:rFonts w:ascii="Times New Roman" w:hAnsi="Times New Roman" w:cs="Times New Roman"/>
          <w:szCs w:val="24"/>
          <w:lang w:val="ru-RU"/>
        </w:rPr>
        <w:t>7</w:t>
      </w:r>
      <w:r w:rsidR="00327990" w:rsidRPr="001E40D7">
        <w:rPr>
          <w:rFonts w:ascii="Times New Roman" w:hAnsi="Times New Roman" w:cs="Times New Roman"/>
          <w:szCs w:val="24"/>
          <w:lang w:val="ru-RU"/>
        </w:rPr>
        <w:t>.1. Заявки имеют право подавать Заявители, зарегистрированные на электронной площадке в соответствии Регламентом и Инструкциями</w:t>
      </w:r>
      <w:r w:rsidR="009E0918" w:rsidRPr="001E40D7">
        <w:rPr>
          <w:rFonts w:ascii="Times New Roman" w:hAnsi="Times New Roman" w:cs="Times New Roman"/>
          <w:szCs w:val="24"/>
          <w:lang w:val="ru-RU"/>
        </w:rPr>
        <w:t xml:space="preserve"> электронной площадки</w:t>
      </w:r>
      <w:r w:rsidR="00327990" w:rsidRPr="001E40D7">
        <w:rPr>
          <w:rFonts w:ascii="Times New Roman" w:hAnsi="Times New Roman" w:cs="Times New Roman"/>
          <w:szCs w:val="24"/>
          <w:lang w:val="ru-RU"/>
        </w:rPr>
        <w:t xml:space="preserve">. </w:t>
      </w:r>
    </w:p>
    <w:p w14:paraId="57375574" w14:textId="7855AB83" w:rsidR="004C6D73" w:rsidRPr="001E40D7" w:rsidRDefault="00345933" w:rsidP="00345933">
      <w:pPr>
        <w:spacing w:after="0" w:line="240" w:lineRule="auto"/>
        <w:ind w:left="0" w:right="-24" w:firstLine="0"/>
        <w:rPr>
          <w:rFonts w:ascii="Times New Roman" w:hAnsi="Times New Roman" w:cs="Times New Roman"/>
          <w:szCs w:val="24"/>
          <w:lang w:val="ru-RU"/>
        </w:rPr>
      </w:pPr>
      <w:r w:rsidRPr="001E40D7">
        <w:rPr>
          <w:rFonts w:ascii="Times New Roman" w:hAnsi="Times New Roman" w:cs="Times New Roman"/>
          <w:szCs w:val="24"/>
          <w:lang w:val="ru-RU"/>
        </w:rPr>
        <w:lastRenderedPageBreak/>
        <w:tab/>
      </w:r>
      <w:r w:rsidR="000967EC" w:rsidRPr="001E40D7">
        <w:rPr>
          <w:rFonts w:ascii="Times New Roman" w:hAnsi="Times New Roman" w:cs="Times New Roman"/>
          <w:szCs w:val="24"/>
          <w:lang w:val="ru-RU"/>
        </w:rPr>
        <w:t>7</w:t>
      </w:r>
      <w:r w:rsidR="00327990" w:rsidRPr="001E40D7">
        <w:rPr>
          <w:rFonts w:ascii="Times New Roman" w:hAnsi="Times New Roman" w:cs="Times New Roman"/>
          <w:szCs w:val="24"/>
          <w:lang w:val="ru-RU"/>
        </w:rPr>
        <w:t xml:space="preserve">.2. Для участия в аукционе Заявитель представляет Оператору электронной площадки Заявку </w:t>
      </w:r>
      <w:r w:rsidR="008E7C47" w:rsidRPr="001E40D7">
        <w:rPr>
          <w:rFonts w:ascii="Times New Roman" w:hAnsi="Times New Roman" w:cs="Times New Roman"/>
          <w:szCs w:val="24"/>
          <w:lang w:val="ru-RU"/>
        </w:rPr>
        <w:t xml:space="preserve">(Приложение № </w:t>
      </w:r>
      <w:r w:rsidR="00212C52">
        <w:rPr>
          <w:rFonts w:ascii="Times New Roman" w:hAnsi="Times New Roman" w:cs="Times New Roman"/>
          <w:szCs w:val="24"/>
          <w:lang w:val="ru-RU"/>
        </w:rPr>
        <w:t>1</w:t>
      </w:r>
      <w:r w:rsidR="008E7C47" w:rsidRPr="001E40D7">
        <w:rPr>
          <w:rFonts w:ascii="Times New Roman" w:hAnsi="Times New Roman" w:cs="Times New Roman"/>
          <w:szCs w:val="24"/>
          <w:lang w:val="ru-RU"/>
        </w:rPr>
        <w:t xml:space="preserve">) </w:t>
      </w:r>
      <w:r w:rsidR="00327990" w:rsidRPr="001E40D7">
        <w:rPr>
          <w:rFonts w:ascii="Times New Roman" w:hAnsi="Times New Roman" w:cs="Times New Roman"/>
          <w:szCs w:val="24"/>
          <w:lang w:val="ru-RU"/>
        </w:rPr>
        <w:t xml:space="preserve">на участие в аукционе в сроки и порядке, которые установлены в Документации об аукционе с приложением документов, указанных в пункте </w:t>
      </w:r>
      <w:r w:rsidR="00A447C2" w:rsidRPr="001E40D7">
        <w:rPr>
          <w:rFonts w:ascii="Times New Roman" w:hAnsi="Times New Roman" w:cs="Times New Roman"/>
          <w:szCs w:val="24"/>
          <w:lang w:val="ru-RU"/>
        </w:rPr>
        <w:t>7</w:t>
      </w:r>
      <w:r w:rsidR="00327990" w:rsidRPr="001E40D7">
        <w:rPr>
          <w:rFonts w:ascii="Times New Roman" w:hAnsi="Times New Roman" w:cs="Times New Roman"/>
          <w:szCs w:val="24"/>
          <w:lang w:val="ru-RU"/>
        </w:rPr>
        <w:t xml:space="preserve">.3. </w:t>
      </w:r>
    </w:p>
    <w:p w14:paraId="00D62FDE" w14:textId="484CE848" w:rsidR="004C6D73" w:rsidRPr="001E40D7" w:rsidRDefault="00345933" w:rsidP="00345933">
      <w:pPr>
        <w:spacing w:after="0" w:line="240" w:lineRule="auto"/>
        <w:ind w:left="0" w:right="-24" w:firstLine="0"/>
        <w:rPr>
          <w:rFonts w:ascii="Times New Roman" w:hAnsi="Times New Roman" w:cs="Times New Roman"/>
          <w:szCs w:val="24"/>
          <w:lang w:val="ru-RU"/>
        </w:rPr>
      </w:pPr>
      <w:r w:rsidRPr="001E40D7">
        <w:rPr>
          <w:rFonts w:ascii="Times New Roman" w:hAnsi="Times New Roman" w:cs="Times New Roman"/>
          <w:szCs w:val="24"/>
          <w:lang w:val="ru-RU"/>
        </w:rPr>
        <w:tab/>
      </w:r>
      <w:r w:rsidR="000967EC" w:rsidRPr="001E40D7">
        <w:rPr>
          <w:rFonts w:ascii="Times New Roman" w:hAnsi="Times New Roman" w:cs="Times New Roman"/>
          <w:szCs w:val="24"/>
          <w:lang w:val="ru-RU"/>
        </w:rPr>
        <w:t>7</w:t>
      </w:r>
      <w:r w:rsidR="00327990" w:rsidRPr="001E40D7">
        <w:rPr>
          <w:rFonts w:ascii="Times New Roman" w:hAnsi="Times New Roman" w:cs="Times New Roman"/>
          <w:szCs w:val="24"/>
          <w:lang w:val="ru-RU"/>
        </w:rPr>
        <w:t xml:space="preserve">.3. </w:t>
      </w:r>
      <w:r w:rsidR="00327990" w:rsidRPr="00212C52">
        <w:rPr>
          <w:rFonts w:ascii="Times New Roman" w:hAnsi="Times New Roman" w:cs="Times New Roman"/>
          <w:b/>
          <w:szCs w:val="24"/>
          <w:lang w:val="ru-RU"/>
        </w:rPr>
        <w:t>Заявка на участие в аукционе должна содержать</w:t>
      </w:r>
      <w:r w:rsidR="00327990" w:rsidRPr="001E40D7">
        <w:rPr>
          <w:rFonts w:ascii="Times New Roman" w:hAnsi="Times New Roman" w:cs="Times New Roman"/>
          <w:szCs w:val="24"/>
          <w:lang w:val="ru-RU"/>
        </w:rPr>
        <w:t xml:space="preserve">: </w:t>
      </w:r>
    </w:p>
    <w:p w14:paraId="33F6FA44" w14:textId="77777777" w:rsidR="004C6D73" w:rsidRPr="001E40D7" w:rsidRDefault="000967EC" w:rsidP="00345933">
      <w:pPr>
        <w:spacing w:after="0" w:line="240" w:lineRule="auto"/>
        <w:ind w:left="0" w:right="-24" w:firstLine="0"/>
        <w:rPr>
          <w:rFonts w:ascii="Times New Roman" w:hAnsi="Times New Roman" w:cs="Times New Roman"/>
          <w:szCs w:val="24"/>
          <w:lang w:val="ru-RU"/>
        </w:rPr>
      </w:pPr>
      <w:r w:rsidRPr="001E40D7">
        <w:rPr>
          <w:rFonts w:ascii="Times New Roman" w:hAnsi="Times New Roman" w:cs="Times New Roman"/>
          <w:szCs w:val="24"/>
          <w:lang w:val="ru-RU"/>
        </w:rPr>
        <w:t>7</w:t>
      </w:r>
      <w:r w:rsidR="00327990" w:rsidRPr="001E40D7">
        <w:rPr>
          <w:rFonts w:ascii="Times New Roman" w:hAnsi="Times New Roman" w:cs="Times New Roman"/>
          <w:szCs w:val="24"/>
          <w:lang w:val="ru-RU"/>
        </w:rPr>
        <w:t xml:space="preserve">.3.1. Сведения и документы о Заявителе, подавшем такую Заявку: </w:t>
      </w:r>
    </w:p>
    <w:p w14:paraId="24EBD966" w14:textId="251756E4" w:rsidR="004C6D73" w:rsidRPr="001E40D7" w:rsidRDefault="00345933" w:rsidP="00345933">
      <w:pPr>
        <w:spacing w:after="0" w:line="240" w:lineRule="auto"/>
        <w:ind w:left="0" w:right="-24" w:firstLine="0"/>
        <w:rPr>
          <w:rFonts w:ascii="Times New Roman" w:hAnsi="Times New Roman" w:cs="Times New Roman"/>
          <w:szCs w:val="24"/>
          <w:lang w:val="ru-RU"/>
        </w:rPr>
      </w:pPr>
      <w:r w:rsidRPr="001E40D7">
        <w:rPr>
          <w:rFonts w:ascii="Times New Roman" w:hAnsi="Times New Roman" w:cs="Times New Roman"/>
          <w:szCs w:val="24"/>
          <w:lang w:val="ru-RU"/>
        </w:rPr>
        <w:tab/>
      </w:r>
      <w:r w:rsidR="00FE6418" w:rsidRPr="001E40D7">
        <w:rPr>
          <w:rFonts w:ascii="Times New Roman" w:hAnsi="Times New Roman" w:cs="Times New Roman"/>
          <w:szCs w:val="24"/>
          <w:lang w:val="ru-RU"/>
        </w:rPr>
        <w:t>1</w:t>
      </w:r>
      <w:r w:rsidR="00327990" w:rsidRPr="001E40D7">
        <w:rPr>
          <w:rFonts w:ascii="Times New Roman" w:hAnsi="Times New Roman" w:cs="Times New Roman"/>
          <w:szCs w:val="24"/>
          <w:lang w:val="ru-RU"/>
        </w:rPr>
        <w:t xml:space="preserve">) </w:t>
      </w:r>
      <w:r w:rsidR="00AF7B81" w:rsidRPr="001E40D7">
        <w:rPr>
          <w:rFonts w:ascii="Times New Roman" w:hAnsi="Times New Roman" w:cs="Times New Roman"/>
          <w:szCs w:val="24"/>
          <w:lang w:val="ru-RU"/>
        </w:rPr>
        <w:t>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r w:rsidR="00327990" w:rsidRPr="001E40D7">
        <w:rPr>
          <w:rFonts w:ascii="Times New Roman" w:hAnsi="Times New Roman" w:cs="Times New Roman"/>
          <w:szCs w:val="24"/>
          <w:lang w:val="ru-RU"/>
        </w:rPr>
        <w:t xml:space="preserve">; </w:t>
      </w:r>
    </w:p>
    <w:p w14:paraId="06FFE31B" w14:textId="74FA8176" w:rsidR="004C6D73" w:rsidRPr="001E40D7" w:rsidRDefault="00345933" w:rsidP="00345933">
      <w:pPr>
        <w:spacing w:after="0" w:line="240" w:lineRule="auto"/>
        <w:ind w:left="0" w:right="-24" w:firstLine="0"/>
        <w:rPr>
          <w:rFonts w:ascii="Times New Roman" w:hAnsi="Times New Roman" w:cs="Times New Roman"/>
          <w:szCs w:val="24"/>
          <w:lang w:val="ru-RU"/>
        </w:rPr>
      </w:pPr>
      <w:r w:rsidRPr="001E40D7">
        <w:rPr>
          <w:rFonts w:ascii="Times New Roman" w:hAnsi="Times New Roman" w:cs="Times New Roman"/>
          <w:szCs w:val="24"/>
          <w:lang w:val="ru-RU"/>
        </w:rPr>
        <w:tab/>
      </w:r>
      <w:r w:rsidR="00FE6418" w:rsidRPr="001E40D7">
        <w:rPr>
          <w:rFonts w:ascii="Times New Roman" w:hAnsi="Times New Roman" w:cs="Times New Roman"/>
          <w:szCs w:val="24"/>
          <w:lang w:val="ru-RU"/>
        </w:rPr>
        <w:t>2</w:t>
      </w:r>
      <w:r w:rsidR="00327990" w:rsidRPr="001E40D7">
        <w:rPr>
          <w:rFonts w:ascii="Times New Roman" w:hAnsi="Times New Roman" w:cs="Times New Roman"/>
          <w:szCs w:val="24"/>
          <w:lang w:val="ru-RU"/>
        </w:rPr>
        <w:t xml:space="preserve">) </w:t>
      </w:r>
      <w:r w:rsidR="00AF7B81" w:rsidRPr="001E40D7">
        <w:rPr>
          <w:rFonts w:ascii="Times New Roman" w:hAnsi="Times New Roman" w:cs="Times New Roman"/>
          <w:szCs w:val="24"/>
          <w:lang w:val="ru-RU"/>
        </w:rPr>
        <w:t>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r w:rsidR="00327990" w:rsidRPr="001E40D7">
        <w:rPr>
          <w:rFonts w:ascii="Times New Roman" w:hAnsi="Times New Roman" w:cs="Times New Roman"/>
          <w:szCs w:val="24"/>
          <w:lang w:val="ru-RU"/>
        </w:rPr>
        <w:t xml:space="preserve">; </w:t>
      </w:r>
    </w:p>
    <w:p w14:paraId="21B831C1" w14:textId="09A01CF2" w:rsidR="004C6D73" w:rsidRPr="001E40D7" w:rsidRDefault="00345933" w:rsidP="00345933">
      <w:pPr>
        <w:spacing w:after="0" w:line="240" w:lineRule="auto"/>
        <w:ind w:left="0" w:right="-24" w:firstLine="0"/>
        <w:rPr>
          <w:rFonts w:ascii="Times New Roman" w:hAnsi="Times New Roman" w:cs="Times New Roman"/>
          <w:szCs w:val="24"/>
          <w:lang w:val="ru-RU"/>
        </w:rPr>
      </w:pPr>
      <w:r w:rsidRPr="001E40D7">
        <w:rPr>
          <w:rFonts w:ascii="Times New Roman" w:hAnsi="Times New Roman" w:cs="Times New Roman"/>
          <w:szCs w:val="24"/>
          <w:lang w:val="ru-RU"/>
        </w:rPr>
        <w:tab/>
      </w:r>
      <w:r w:rsidR="00FE6418" w:rsidRPr="001E40D7">
        <w:rPr>
          <w:rFonts w:ascii="Times New Roman" w:hAnsi="Times New Roman" w:cs="Times New Roman"/>
          <w:szCs w:val="24"/>
          <w:lang w:val="ru-RU"/>
        </w:rPr>
        <w:t>3</w:t>
      </w:r>
      <w:r w:rsidR="00327990" w:rsidRPr="001E40D7">
        <w:rPr>
          <w:rFonts w:ascii="Times New Roman" w:hAnsi="Times New Roman" w:cs="Times New Roman"/>
          <w:szCs w:val="24"/>
          <w:lang w:val="ru-RU"/>
        </w:rPr>
        <w:t xml:space="preserve">) </w:t>
      </w:r>
      <w:r w:rsidR="00AF7B81" w:rsidRPr="001E40D7">
        <w:rPr>
          <w:rFonts w:ascii="Times New Roman" w:hAnsi="Times New Roman" w:cs="Times New Roman"/>
          <w:szCs w:val="24"/>
          <w:lang w:val="ru-RU"/>
        </w:rPr>
        <w:t>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r w:rsidR="00327990" w:rsidRPr="001E40D7">
        <w:rPr>
          <w:rFonts w:ascii="Times New Roman" w:hAnsi="Times New Roman" w:cs="Times New Roman"/>
          <w:szCs w:val="24"/>
          <w:lang w:val="ru-RU"/>
        </w:rPr>
        <w:t xml:space="preserve">; </w:t>
      </w:r>
    </w:p>
    <w:p w14:paraId="32597804" w14:textId="68789EEB" w:rsidR="004C6D73" w:rsidRPr="001E40D7" w:rsidRDefault="00345933" w:rsidP="00345933">
      <w:pPr>
        <w:spacing w:after="0" w:line="240" w:lineRule="auto"/>
        <w:ind w:left="0" w:right="-24" w:firstLine="0"/>
        <w:rPr>
          <w:rFonts w:ascii="Times New Roman" w:hAnsi="Times New Roman" w:cs="Times New Roman"/>
          <w:szCs w:val="24"/>
          <w:lang w:val="ru-RU"/>
        </w:rPr>
      </w:pPr>
      <w:r w:rsidRPr="001E40D7">
        <w:rPr>
          <w:rFonts w:ascii="Times New Roman" w:hAnsi="Times New Roman" w:cs="Times New Roman"/>
          <w:szCs w:val="24"/>
          <w:lang w:val="ru-RU"/>
        </w:rPr>
        <w:tab/>
      </w:r>
      <w:r w:rsidR="00FE6418" w:rsidRPr="001E40D7">
        <w:rPr>
          <w:rFonts w:ascii="Times New Roman" w:hAnsi="Times New Roman" w:cs="Times New Roman"/>
          <w:szCs w:val="24"/>
          <w:lang w:val="ru-RU"/>
        </w:rPr>
        <w:t>4</w:t>
      </w:r>
      <w:r w:rsidR="00327990" w:rsidRPr="001E40D7">
        <w:rPr>
          <w:rFonts w:ascii="Times New Roman" w:hAnsi="Times New Roman" w:cs="Times New Roman"/>
          <w:szCs w:val="24"/>
          <w:lang w:val="ru-RU"/>
        </w:rPr>
        <w:t xml:space="preserve">) </w:t>
      </w:r>
      <w:r w:rsidR="00AF7B81" w:rsidRPr="001E40D7">
        <w:rPr>
          <w:rFonts w:ascii="Times New Roman" w:hAnsi="Times New Roman" w:cs="Times New Roman"/>
          <w:szCs w:val="24"/>
          <w:lang w:val="ru-RU"/>
        </w:rPr>
        <w:t>надлежащим 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r w:rsidR="00327990" w:rsidRPr="001E40D7">
        <w:rPr>
          <w:rFonts w:ascii="Times New Roman" w:hAnsi="Times New Roman" w:cs="Times New Roman"/>
          <w:szCs w:val="24"/>
          <w:lang w:val="ru-RU"/>
        </w:rPr>
        <w:t xml:space="preserve">; </w:t>
      </w:r>
    </w:p>
    <w:p w14:paraId="2D5E0ACE" w14:textId="18D1C616" w:rsidR="004C6D73" w:rsidRPr="001E40D7" w:rsidRDefault="00345933" w:rsidP="00345933">
      <w:pPr>
        <w:spacing w:after="0" w:line="240" w:lineRule="auto"/>
        <w:ind w:left="0" w:right="-24" w:firstLine="0"/>
        <w:rPr>
          <w:rFonts w:ascii="Times New Roman" w:hAnsi="Times New Roman" w:cs="Times New Roman"/>
          <w:szCs w:val="24"/>
          <w:lang w:val="ru-RU"/>
        </w:rPr>
      </w:pPr>
      <w:r w:rsidRPr="001E40D7">
        <w:rPr>
          <w:rFonts w:ascii="Times New Roman" w:hAnsi="Times New Roman" w:cs="Times New Roman"/>
          <w:szCs w:val="24"/>
          <w:lang w:val="ru-RU"/>
        </w:rPr>
        <w:tab/>
      </w:r>
      <w:r w:rsidR="00FE6418" w:rsidRPr="001E40D7">
        <w:rPr>
          <w:rFonts w:ascii="Times New Roman" w:hAnsi="Times New Roman" w:cs="Times New Roman"/>
          <w:szCs w:val="24"/>
          <w:lang w:val="ru-RU"/>
        </w:rPr>
        <w:t>5</w:t>
      </w:r>
      <w:r w:rsidR="00327990" w:rsidRPr="001E40D7">
        <w:rPr>
          <w:rFonts w:ascii="Times New Roman" w:hAnsi="Times New Roman" w:cs="Times New Roman"/>
          <w:szCs w:val="24"/>
          <w:lang w:val="ru-RU"/>
        </w:rPr>
        <w:t xml:space="preserve">) </w:t>
      </w:r>
      <w:r w:rsidR="00AF7B81" w:rsidRPr="001E40D7">
        <w:rPr>
          <w:rFonts w:ascii="Times New Roman" w:hAnsi="Times New Roman" w:cs="Times New Roman"/>
          <w:szCs w:val="24"/>
          <w:lang w:val="ru-RU"/>
        </w:rPr>
        <w:t>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r w:rsidR="00327990" w:rsidRPr="001E40D7">
        <w:rPr>
          <w:rFonts w:ascii="Times New Roman" w:hAnsi="Times New Roman" w:cs="Times New Roman"/>
          <w:szCs w:val="24"/>
          <w:lang w:val="ru-RU"/>
        </w:rPr>
        <w:t xml:space="preserve">; </w:t>
      </w:r>
    </w:p>
    <w:p w14:paraId="0BD15EC3" w14:textId="6782510E" w:rsidR="004C6D73" w:rsidRPr="001E40D7" w:rsidRDefault="00345933" w:rsidP="00345933">
      <w:pPr>
        <w:spacing w:after="0" w:line="240" w:lineRule="auto"/>
        <w:ind w:left="0" w:right="-24" w:firstLine="0"/>
        <w:rPr>
          <w:rFonts w:ascii="Times New Roman" w:hAnsi="Times New Roman" w:cs="Times New Roman"/>
          <w:szCs w:val="24"/>
          <w:lang w:val="ru-RU"/>
        </w:rPr>
      </w:pPr>
      <w:r w:rsidRPr="001E40D7">
        <w:rPr>
          <w:rFonts w:ascii="Times New Roman" w:hAnsi="Times New Roman" w:cs="Times New Roman"/>
          <w:szCs w:val="24"/>
          <w:lang w:val="ru-RU"/>
        </w:rPr>
        <w:tab/>
      </w:r>
      <w:r w:rsidR="00FE6418" w:rsidRPr="001E40D7">
        <w:rPr>
          <w:rFonts w:ascii="Times New Roman" w:hAnsi="Times New Roman" w:cs="Times New Roman"/>
          <w:szCs w:val="24"/>
          <w:lang w:val="ru-RU"/>
        </w:rPr>
        <w:t>6</w:t>
      </w:r>
      <w:r w:rsidR="00327990" w:rsidRPr="001E40D7">
        <w:rPr>
          <w:rFonts w:ascii="Times New Roman" w:hAnsi="Times New Roman" w:cs="Times New Roman"/>
          <w:szCs w:val="24"/>
          <w:lang w:val="ru-RU"/>
        </w:rPr>
        <w:t xml:space="preserve">) </w:t>
      </w:r>
      <w:r w:rsidR="00AF7B81" w:rsidRPr="001E40D7">
        <w:rPr>
          <w:rFonts w:ascii="Times New Roman" w:hAnsi="Times New Roman" w:cs="Times New Roman"/>
          <w:szCs w:val="24"/>
          <w:lang w:val="ru-RU"/>
        </w:rPr>
        <w:t xml:space="preserve">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w:t>
      </w:r>
      <w:hyperlink r:id="rId9" w:anchor="/document/10164072/entry/185" w:history="1">
        <w:r w:rsidR="00AF7B81" w:rsidRPr="001E40D7">
          <w:rPr>
            <w:rFonts w:ascii="Times New Roman" w:hAnsi="Times New Roman" w:cs="Times New Roman"/>
            <w:szCs w:val="24"/>
            <w:lang w:val="ru-RU"/>
          </w:rPr>
          <w:t>гражданским законодательством</w:t>
        </w:r>
      </w:hyperlink>
      <w:r w:rsidR="00AF7B81" w:rsidRPr="001E40D7">
        <w:rPr>
          <w:rFonts w:ascii="Times New Roman" w:hAnsi="Times New Roman" w:cs="Times New Roman"/>
          <w:szCs w:val="24"/>
          <w:lang w:val="ru-RU"/>
        </w:rPr>
        <w:t xml:space="preserve"> Российской Федерации.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14:paraId="7A2D1978" w14:textId="13CB0033" w:rsidR="00AF7B81" w:rsidRPr="001E40D7" w:rsidRDefault="00345933" w:rsidP="00345933">
      <w:pPr>
        <w:spacing w:after="0" w:line="240" w:lineRule="auto"/>
        <w:ind w:left="0" w:right="-24" w:firstLine="0"/>
        <w:rPr>
          <w:rFonts w:ascii="Times New Roman" w:hAnsi="Times New Roman" w:cs="Times New Roman"/>
          <w:szCs w:val="24"/>
          <w:lang w:val="ru-RU"/>
        </w:rPr>
      </w:pPr>
      <w:r w:rsidRPr="001E40D7">
        <w:rPr>
          <w:rFonts w:ascii="Times New Roman" w:hAnsi="Times New Roman" w:cs="Times New Roman"/>
          <w:szCs w:val="24"/>
          <w:lang w:val="ru-RU"/>
        </w:rPr>
        <w:tab/>
      </w:r>
      <w:r w:rsidR="00FE6418" w:rsidRPr="001E40D7">
        <w:rPr>
          <w:rFonts w:ascii="Times New Roman" w:hAnsi="Times New Roman" w:cs="Times New Roman"/>
          <w:szCs w:val="24"/>
          <w:lang w:val="ru-RU"/>
        </w:rPr>
        <w:t>7</w:t>
      </w:r>
      <w:r w:rsidR="00AF7B81" w:rsidRPr="001E40D7">
        <w:rPr>
          <w:rFonts w:ascii="Times New Roman" w:hAnsi="Times New Roman" w:cs="Times New Roman"/>
          <w:szCs w:val="24"/>
          <w:lang w:val="ru-RU"/>
        </w:rPr>
        <w:t>)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14:paraId="2F3702C0" w14:textId="6336C9C1" w:rsidR="00AF7B81" w:rsidRPr="001E40D7" w:rsidRDefault="00345933" w:rsidP="00345933">
      <w:pPr>
        <w:spacing w:after="0" w:line="240" w:lineRule="auto"/>
        <w:ind w:left="0" w:right="-24" w:firstLine="0"/>
        <w:rPr>
          <w:rFonts w:ascii="Times New Roman" w:hAnsi="Times New Roman" w:cs="Times New Roman"/>
          <w:szCs w:val="24"/>
          <w:lang w:val="ru-RU"/>
        </w:rPr>
      </w:pPr>
      <w:r w:rsidRPr="001E40D7">
        <w:rPr>
          <w:rFonts w:ascii="Times New Roman" w:hAnsi="Times New Roman" w:cs="Times New Roman"/>
          <w:szCs w:val="24"/>
          <w:lang w:val="ru-RU"/>
        </w:rPr>
        <w:tab/>
      </w:r>
      <w:r w:rsidR="00FE6418" w:rsidRPr="001E40D7">
        <w:rPr>
          <w:rFonts w:ascii="Times New Roman" w:hAnsi="Times New Roman" w:cs="Times New Roman"/>
          <w:szCs w:val="24"/>
          <w:lang w:val="ru-RU"/>
        </w:rPr>
        <w:t>8</w:t>
      </w:r>
      <w:r w:rsidR="00AF7B81" w:rsidRPr="001E40D7">
        <w:rPr>
          <w:rFonts w:ascii="Times New Roman" w:hAnsi="Times New Roman" w:cs="Times New Roman"/>
          <w:szCs w:val="24"/>
          <w:lang w:val="ru-RU"/>
        </w:rPr>
        <w:t>) информацию о непроведении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14:paraId="6C713C11" w14:textId="7D243760" w:rsidR="00AF7B81" w:rsidRPr="001E40D7" w:rsidRDefault="00345933" w:rsidP="00345933">
      <w:pPr>
        <w:spacing w:after="0" w:line="240" w:lineRule="auto"/>
        <w:ind w:left="0" w:right="-24" w:firstLine="0"/>
        <w:rPr>
          <w:rFonts w:ascii="Times New Roman" w:hAnsi="Times New Roman" w:cs="Times New Roman"/>
          <w:szCs w:val="24"/>
          <w:lang w:val="ru-RU"/>
        </w:rPr>
      </w:pPr>
      <w:r w:rsidRPr="001E40D7">
        <w:rPr>
          <w:rFonts w:ascii="Times New Roman" w:hAnsi="Times New Roman" w:cs="Times New Roman"/>
          <w:szCs w:val="24"/>
          <w:lang w:val="ru-RU"/>
        </w:rPr>
        <w:lastRenderedPageBreak/>
        <w:tab/>
      </w:r>
      <w:r w:rsidR="00FE6418" w:rsidRPr="001E40D7">
        <w:rPr>
          <w:rFonts w:ascii="Times New Roman" w:hAnsi="Times New Roman" w:cs="Times New Roman"/>
          <w:szCs w:val="24"/>
          <w:lang w:val="ru-RU"/>
        </w:rPr>
        <w:t>9</w:t>
      </w:r>
      <w:r w:rsidR="00AF7B81" w:rsidRPr="001E40D7">
        <w:rPr>
          <w:rFonts w:ascii="Times New Roman" w:hAnsi="Times New Roman" w:cs="Times New Roman"/>
          <w:szCs w:val="24"/>
          <w:lang w:val="ru-RU"/>
        </w:rPr>
        <w:t>) документы или копии документов, подтверждающие внесение задатка.</w:t>
      </w:r>
    </w:p>
    <w:p w14:paraId="395C2765" w14:textId="23AFB977" w:rsidR="00A51D4E" w:rsidRPr="001E40D7" w:rsidRDefault="00A51D4E" w:rsidP="00A51D4E">
      <w:pPr>
        <w:ind w:left="0" w:right="-2" w:firstLine="0"/>
        <w:rPr>
          <w:rFonts w:ascii="Times New Roman" w:hAnsi="Times New Roman" w:cs="Times New Roman"/>
          <w:szCs w:val="24"/>
          <w:lang w:val="ru-RU"/>
        </w:rPr>
      </w:pPr>
      <w:r w:rsidRPr="001E40D7">
        <w:rPr>
          <w:rFonts w:ascii="Times New Roman" w:hAnsi="Times New Roman" w:cs="Times New Roman"/>
          <w:szCs w:val="24"/>
          <w:lang w:val="ru-RU"/>
        </w:rPr>
        <w:tab/>
      </w:r>
      <w:r w:rsidR="000967EC" w:rsidRPr="001E40D7">
        <w:rPr>
          <w:rFonts w:ascii="Times New Roman" w:hAnsi="Times New Roman" w:cs="Times New Roman"/>
          <w:szCs w:val="24"/>
          <w:lang w:val="ru-RU"/>
        </w:rPr>
        <w:t>7</w:t>
      </w:r>
      <w:r w:rsidR="000206CC" w:rsidRPr="001E40D7">
        <w:rPr>
          <w:rFonts w:ascii="Times New Roman" w:hAnsi="Times New Roman" w:cs="Times New Roman"/>
          <w:szCs w:val="24"/>
          <w:lang w:val="ru-RU"/>
        </w:rPr>
        <w:t>.3.2. Информация и документы, предусмотренные подпунктами</w:t>
      </w:r>
      <w:r w:rsidR="00197D91" w:rsidRPr="001E40D7">
        <w:rPr>
          <w:rFonts w:ascii="Times New Roman" w:hAnsi="Times New Roman" w:cs="Times New Roman"/>
          <w:szCs w:val="24"/>
          <w:lang w:val="ru-RU"/>
        </w:rPr>
        <w:t xml:space="preserve"> 1</w:t>
      </w:r>
      <w:r w:rsidR="00AE3720" w:rsidRPr="001E40D7">
        <w:rPr>
          <w:rFonts w:ascii="Times New Roman" w:hAnsi="Times New Roman" w:cs="Times New Roman"/>
          <w:szCs w:val="24"/>
          <w:lang w:val="ru-RU"/>
        </w:rPr>
        <w:t>-</w:t>
      </w:r>
      <w:r w:rsidR="00197D91" w:rsidRPr="001E40D7">
        <w:rPr>
          <w:rFonts w:ascii="Times New Roman" w:hAnsi="Times New Roman" w:cs="Times New Roman"/>
          <w:szCs w:val="24"/>
          <w:lang w:val="ru-RU"/>
        </w:rPr>
        <w:t>4 и 8 пункта 7.3.1</w:t>
      </w:r>
      <w:r w:rsidR="00AE3720" w:rsidRPr="001E40D7">
        <w:rPr>
          <w:rFonts w:ascii="Times New Roman" w:hAnsi="Times New Roman" w:cs="Times New Roman"/>
          <w:szCs w:val="24"/>
          <w:lang w:val="ru-RU"/>
        </w:rPr>
        <w:t>,</w:t>
      </w:r>
      <w:r w:rsidR="000206CC" w:rsidRPr="001E40D7">
        <w:rPr>
          <w:rFonts w:ascii="Times New Roman" w:hAnsi="Times New Roman" w:cs="Times New Roman"/>
          <w:szCs w:val="24"/>
          <w:lang w:val="ru-RU"/>
        </w:rPr>
        <w:t xml:space="preserve"> не включаются заявителем в заявку. Такие информация и документы направляются организатору аукциона оператором электронной площадки путем информационного взаимодействия с официальным сайтом.</w:t>
      </w:r>
    </w:p>
    <w:p w14:paraId="5CF3AD7B" w14:textId="77777777" w:rsidR="00A51D4E" w:rsidRPr="001E40D7" w:rsidRDefault="00A51D4E" w:rsidP="00A51D4E">
      <w:pPr>
        <w:ind w:left="0" w:right="-2" w:firstLine="0"/>
        <w:rPr>
          <w:rFonts w:ascii="Times New Roman" w:hAnsi="Times New Roman" w:cs="Times New Roman"/>
          <w:szCs w:val="24"/>
          <w:lang w:val="ru-RU"/>
        </w:rPr>
      </w:pPr>
      <w:r w:rsidRPr="001E40D7">
        <w:rPr>
          <w:rFonts w:ascii="Times New Roman" w:hAnsi="Times New Roman" w:cs="Times New Roman"/>
          <w:szCs w:val="24"/>
          <w:lang w:val="ru-RU"/>
        </w:rPr>
        <w:tab/>
      </w:r>
      <w:r w:rsidR="000967EC" w:rsidRPr="001E40D7">
        <w:rPr>
          <w:rFonts w:ascii="Times New Roman" w:hAnsi="Times New Roman" w:cs="Times New Roman"/>
          <w:szCs w:val="24"/>
          <w:lang w:val="ru-RU"/>
        </w:rPr>
        <w:t>7</w:t>
      </w:r>
      <w:r w:rsidR="00327990" w:rsidRPr="001E40D7">
        <w:rPr>
          <w:rFonts w:ascii="Times New Roman" w:hAnsi="Times New Roman" w:cs="Times New Roman"/>
          <w:szCs w:val="24"/>
          <w:lang w:val="ru-RU"/>
        </w:rPr>
        <w:t>.4. Заявитель вправе подать только одну Заявку в отношении Объекта (лота) аукциона.</w:t>
      </w:r>
    </w:p>
    <w:p w14:paraId="42BA6EAF" w14:textId="5CEF6E13" w:rsidR="00A51D4E" w:rsidRPr="001E40D7" w:rsidRDefault="00A51D4E" w:rsidP="00A51D4E">
      <w:pPr>
        <w:ind w:left="0" w:right="-2" w:firstLine="0"/>
        <w:rPr>
          <w:rFonts w:ascii="Times New Roman" w:hAnsi="Times New Roman" w:cs="Times New Roman"/>
          <w:szCs w:val="24"/>
          <w:lang w:val="ru-RU"/>
        </w:rPr>
      </w:pPr>
      <w:r w:rsidRPr="001E40D7">
        <w:rPr>
          <w:rFonts w:ascii="Times New Roman" w:hAnsi="Times New Roman" w:cs="Times New Roman"/>
          <w:szCs w:val="24"/>
          <w:lang w:val="ru-RU"/>
        </w:rPr>
        <w:tab/>
        <w:t>7</w:t>
      </w:r>
      <w:r w:rsidR="00327990" w:rsidRPr="001E40D7">
        <w:rPr>
          <w:rFonts w:ascii="Times New Roman" w:hAnsi="Times New Roman" w:cs="Times New Roman"/>
          <w:szCs w:val="24"/>
          <w:lang w:val="ru-RU"/>
        </w:rPr>
        <w:t xml:space="preserve">.5. </w:t>
      </w:r>
      <w:r w:rsidR="005E58F0" w:rsidRPr="001E40D7">
        <w:rPr>
          <w:rFonts w:ascii="Times New Roman" w:hAnsi="Times New Roman" w:cs="Times New Roman"/>
          <w:szCs w:val="24"/>
          <w:lang w:val="ru-RU"/>
        </w:rPr>
        <w:t>Прием заявок на участие в аукционе осуществляется до даты и времени окончания срока подачи таких заявок</w:t>
      </w:r>
      <w:r w:rsidR="00327990" w:rsidRPr="001E40D7">
        <w:rPr>
          <w:rFonts w:ascii="Times New Roman" w:hAnsi="Times New Roman" w:cs="Times New Roman"/>
          <w:szCs w:val="24"/>
          <w:lang w:val="ru-RU"/>
        </w:rPr>
        <w:t>, указанны</w:t>
      </w:r>
      <w:r w:rsidR="00474E67" w:rsidRPr="001E40D7">
        <w:rPr>
          <w:rFonts w:ascii="Times New Roman" w:hAnsi="Times New Roman" w:cs="Times New Roman"/>
          <w:szCs w:val="24"/>
          <w:lang w:val="ru-RU"/>
        </w:rPr>
        <w:t>е</w:t>
      </w:r>
      <w:r w:rsidR="00327990" w:rsidRPr="001E40D7">
        <w:rPr>
          <w:rFonts w:ascii="Times New Roman" w:hAnsi="Times New Roman" w:cs="Times New Roman"/>
          <w:szCs w:val="24"/>
          <w:lang w:val="ru-RU"/>
        </w:rPr>
        <w:t xml:space="preserve"> в пункте 2.6.3. </w:t>
      </w:r>
    </w:p>
    <w:p w14:paraId="60396F81" w14:textId="1A28D65C" w:rsidR="00C642AD" w:rsidRPr="001E40D7" w:rsidRDefault="00A51D4E" w:rsidP="00A51D4E">
      <w:pPr>
        <w:ind w:left="0" w:right="-2" w:firstLine="0"/>
        <w:rPr>
          <w:rFonts w:ascii="Times New Roman" w:hAnsi="Times New Roman" w:cs="Times New Roman"/>
          <w:szCs w:val="24"/>
          <w:lang w:val="ru-RU"/>
        </w:rPr>
      </w:pPr>
      <w:r w:rsidRPr="001E40D7">
        <w:rPr>
          <w:rFonts w:ascii="Times New Roman" w:hAnsi="Times New Roman" w:cs="Times New Roman"/>
          <w:szCs w:val="24"/>
          <w:lang w:val="ru-RU"/>
        </w:rPr>
        <w:tab/>
      </w:r>
      <w:r w:rsidR="000967EC" w:rsidRPr="001E40D7">
        <w:rPr>
          <w:rFonts w:ascii="Times New Roman" w:hAnsi="Times New Roman" w:cs="Times New Roman"/>
          <w:szCs w:val="24"/>
          <w:lang w:val="ru-RU"/>
        </w:rPr>
        <w:t>7</w:t>
      </w:r>
      <w:r w:rsidR="00327990" w:rsidRPr="001E40D7">
        <w:rPr>
          <w:rFonts w:ascii="Times New Roman" w:hAnsi="Times New Roman" w:cs="Times New Roman"/>
          <w:szCs w:val="24"/>
          <w:lang w:val="ru-RU"/>
        </w:rPr>
        <w:t>.6. Каждая Заявка на участие в аукционе, поступившая в сроки, указанные в пунктах 2.6.2. - 2.6.3., регистрируется Оператором электронной площадки</w:t>
      </w:r>
      <w:r w:rsidR="00900100" w:rsidRPr="001E40D7">
        <w:rPr>
          <w:szCs w:val="24"/>
          <w:lang w:val="ru-RU"/>
        </w:rPr>
        <w:t xml:space="preserve"> </w:t>
      </w:r>
      <w:r w:rsidR="00900100" w:rsidRPr="001E40D7">
        <w:rPr>
          <w:rFonts w:ascii="Times New Roman" w:hAnsi="Times New Roman" w:cs="Times New Roman"/>
          <w:szCs w:val="24"/>
          <w:lang w:val="ru-RU"/>
        </w:rPr>
        <w:t>с указанием даты, времени ее получения и порядкового номера заявки.</w:t>
      </w:r>
    </w:p>
    <w:p w14:paraId="4E55D0A9" w14:textId="0246A547" w:rsidR="004C6D73" w:rsidRPr="001E40D7" w:rsidRDefault="00C642AD" w:rsidP="00C642AD">
      <w:pPr>
        <w:ind w:left="0" w:right="-2" w:firstLine="0"/>
        <w:rPr>
          <w:rFonts w:ascii="Times New Roman" w:hAnsi="Times New Roman" w:cs="Times New Roman"/>
          <w:szCs w:val="24"/>
          <w:lang w:val="ru-RU"/>
        </w:rPr>
      </w:pPr>
      <w:r w:rsidRPr="001E40D7">
        <w:rPr>
          <w:rFonts w:ascii="Times New Roman" w:hAnsi="Times New Roman" w:cs="Times New Roman"/>
          <w:szCs w:val="24"/>
          <w:lang w:val="ru-RU"/>
        </w:rPr>
        <w:tab/>
      </w:r>
      <w:r w:rsidR="000967EC" w:rsidRPr="001E40D7">
        <w:rPr>
          <w:rFonts w:ascii="Times New Roman" w:hAnsi="Times New Roman" w:cs="Times New Roman"/>
          <w:szCs w:val="24"/>
          <w:lang w:val="ru-RU"/>
        </w:rPr>
        <w:t>7</w:t>
      </w:r>
      <w:r w:rsidR="00327990" w:rsidRPr="001E40D7">
        <w:rPr>
          <w:rFonts w:ascii="Times New Roman" w:hAnsi="Times New Roman" w:cs="Times New Roman"/>
          <w:szCs w:val="24"/>
          <w:lang w:val="ru-RU"/>
        </w:rPr>
        <w:t xml:space="preserve">.7. </w:t>
      </w:r>
      <w:r w:rsidR="005E58F0" w:rsidRPr="001E40D7">
        <w:rPr>
          <w:rFonts w:ascii="Times New Roman" w:hAnsi="Times New Roman" w:cs="Times New Roman"/>
          <w:szCs w:val="24"/>
          <w:lang w:val="ru-RU"/>
        </w:rPr>
        <w:t>При получении заявки на участие в аукционе оператор электронной площадки обязан направить заявителю уведомление о ее получении в течение одного часа с момента получения такой заявки.</w:t>
      </w:r>
    </w:p>
    <w:p w14:paraId="4D32BB23" w14:textId="57157059" w:rsidR="004C6D73" w:rsidRPr="001E40D7" w:rsidRDefault="00C642AD" w:rsidP="00C642AD">
      <w:pPr>
        <w:ind w:left="0" w:right="-2" w:firstLine="0"/>
        <w:rPr>
          <w:rFonts w:ascii="Times New Roman" w:hAnsi="Times New Roman" w:cs="Times New Roman"/>
          <w:szCs w:val="24"/>
          <w:lang w:val="ru-RU"/>
        </w:rPr>
      </w:pPr>
      <w:r w:rsidRPr="001E40D7">
        <w:rPr>
          <w:rFonts w:ascii="Times New Roman" w:hAnsi="Times New Roman" w:cs="Times New Roman"/>
          <w:szCs w:val="24"/>
          <w:lang w:val="ru-RU"/>
        </w:rPr>
        <w:tab/>
      </w:r>
      <w:r w:rsidR="000967EC" w:rsidRPr="001E40D7">
        <w:rPr>
          <w:rFonts w:ascii="Times New Roman" w:hAnsi="Times New Roman" w:cs="Times New Roman"/>
          <w:szCs w:val="24"/>
          <w:lang w:val="ru-RU"/>
        </w:rPr>
        <w:t>7</w:t>
      </w:r>
      <w:r w:rsidR="00327990" w:rsidRPr="001E40D7">
        <w:rPr>
          <w:rFonts w:ascii="Times New Roman" w:hAnsi="Times New Roman" w:cs="Times New Roman"/>
          <w:szCs w:val="24"/>
          <w:lang w:val="ru-RU"/>
        </w:rPr>
        <w:t xml:space="preserve">.8. </w:t>
      </w:r>
      <w:r w:rsidR="00900100" w:rsidRPr="001E40D7">
        <w:rPr>
          <w:rFonts w:ascii="Times New Roman" w:hAnsi="Times New Roman" w:cs="Times New Roman"/>
          <w:szCs w:val="24"/>
          <w:lang w:val="ru-RU"/>
        </w:rPr>
        <w:t>Полученные после окончания установленного срока приема заявок на участие в аукционе заявки не рассматриваются и в тот же день возвращаются оператором электронной площадки заявителям</w:t>
      </w:r>
      <w:r w:rsidR="00327990" w:rsidRPr="001E40D7">
        <w:rPr>
          <w:rFonts w:ascii="Times New Roman" w:hAnsi="Times New Roman" w:cs="Times New Roman"/>
          <w:szCs w:val="24"/>
          <w:lang w:val="ru-RU"/>
        </w:rPr>
        <w:t xml:space="preserve">. </w:t>
      </w:r>
    </w:p>
    <w:p w14:paraId="2E41FC17" w14:textId="2E1280EB" w:rsidR="004C6D73" w:rsidRPr="001E40D7" w:rsidRDefault="00C642AD" w:rsidP="00C642AD">
      <w:pPr>
        <w:ind w:left="0" w:right="-2" w:firstLine="0"/>
        <w:rPr>
          <w:rFonts w:ascii="Times New Roman" w:hAnsi="Times New Roman" w:cs="Times New Roman"/>
          <w:szCs w:val="24"/>
          <w:lang w:val="ru-RU"/>
        </w:rPr>
      </w:pPr>
      <w:r w:rsidRPr="001E40D7">
        <w:rPr>
          <w:rFonts w:ascii="Times New Roman" w:hAnsi="Times New Roman" w:cs="Times New Roman"/>
          <w:szCs w:val="24"/>
          <w:lang w:val="ru-RU"/>
        </w:rPr>
        <w:tab/>
      </w:r>
      <w:r w:rsidR="000967EC" w:rsidRPr="001E40D7">
        <w:rPr>
          <w:rFonts w:ascii="Times New Roman" w:hAnsi="Times New Roman" w:cs="Times New Roman"/>
          <w:szCs w:val="24"/>
          <w:lang w:val="ru-RU"/>
        </w:rPr>
        <w:t>7</w:t>
      </w:r>
      <w:r w:rsidR="00327990" w:rsidRPr="001E40D7">
        <w:rPr>
          <w:rFonts w:ascii="Times New Roman" w:hAnsi="Times New Roman" w:cs="Times New Roman"/>
          <w:szCs w:val="24"/>
          <w:lang w:val="ru-RU"/>
        </w:rPr>
        <w:t xml:space="preserve">.9. Заявка подается путем заполнения ее электронной формы, размещенной в открытом для доступа неограниченного круга лиц части электронной площадки с приложением документов, указанных в пункте </w:t>
      </w:r>
      <w:r w:rsidR="007E69A7" w:rsidRPr="001E40D7">
        <w:rPr>
          <w:rFonts w:ascii="Times New Roman" w:hAnsi="Times New Roman" w:cs="Times New Roman"/>
          <w:szCs w:val="24"/>
          <w:lang w:val="ru-RU"/>
        </w:rPr>
        <w:t>7</w:t>
      </w:r>
      <w:r w:rsidR="00327990" w:rsidRPr="001E40D7">
        <w:rPr>
          <w:rFonts w:ascii="Times New Roman" w:hAnsi="Times New Roman" w:cs="Times New Roman"/>
          <w:szCs w:val="24"/>
          <w:lang w:val="ru-RU"/>
        </w:rPr>
        <w:t xml:space="preserve">.3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w:t>
      </w:r>
    </w:p>
    <w:p w14:paraId="3470D80C" w14:textId="6EDEC6EA" w:rsidR="004C6D73" w:rsidRPr="001E40D7" w:rsidRDefault="00C642AD" w:rsidP="00C642AD">
      <w:pPr>
        <w:ind w:left="0" w:right="-2" w:firstLine="0"/>
        <w:rPr>
          <w:rFonts w:ascii="Times New Roman" w:hAnsi="Times New Roman" w:cs="Times New Roman"/>
          <w:szCs w:val="24"/>
          <w:lang w:val="ru-RU"/>
        </w:rPr>
      </w:pPr>
      <w:r w:rsidRPr="001E40D7">
        <w:rPr>
          <w:rFonts w:ascii="Times New Roman" w:hAnsi="Times New Roman" w:cs="Times New Roman"/>
          <w:szCs w:val="24"/>
          <w:lang w:val="ru-RU"/>
        </w:rPr>
        <w:tab/>
      </w:r>
      <w:r w:rsidR="000967EC" w:rsidRPr="001E40D7">
        <w:rPr>
          <w:rFonts w:ascii="Times New Roman" w:hAnsi="Times New Roman" w:cs="Times New Roman"/>
          <w:szCs w:val="24"/>
          <w:lang w:val="ru-RU"/>
        </w:rPr>
        <w:t>7</w:t>
      </w:r>
      <w:r w:rsidR="00327990" w:rsidRPr="001E40D7">
        <w:rPr>
          <w:rFonts w:ascii="Times New Roman" w:hAnsi="Times New Roman" w:cs="Times New Roman"/>
          <w:szCs w:val="24"/>
          <w:lang w:val="ru-RU"/>
        </w:rPr>
        <w:t xml:space="preserve">.10. Заявитель вправе отозвать Заявку в любое время до установленных даты и времени начала рассмотрения Заявок на участие в аукционе. </w:t>
      </w:r>
    </w:p>
    <w:p w14:paraId="7440F88E" w14:textId="77777777" w:rsidR="00BD0BAD" w:rsidRPr="001E40D7" w:rsidRDefault="00C642AD" w:rsidP="00C642AD">
      <w:pPr>
        <w:ind w:left="0" w:right="-2" w:firstLine="0"/>
        <w:rPr>
          <w:rFonts w:ascii="Times New Roman" w:hAnsi="Times New Roman" w:cs="Times New Roman"/>
          <w:szCs w:val="24"/>
          <w:lang w:val="ru-RU"/>
        </w:rPr>
      </w:pPr>
      <w:r w:rsidRPr="001E40D7">
        <w:rPr>
          <w:rFonts w:ascii="Times New Roman" w:hAnsi="Times New Roman" w:cs="Times New Roman"/>
          <w:szCs w:val="24"/>
          <w:lang w:val="ru-RU"/>
        </w:rPr>
        <w:tab/>
      </w:r>
      <w:r w:rsidR="000967EC" w:rsidRPr="001E40D7">
        <w:rPr>
          <w:rFonts w:ascii="Times New Roman" w:hAnsi="Times New Roman" w:cs="Times New Roman"/>
          <w:szCs w:val="24"/>
          <w:lang w:val="ru-RU"/>
        </w:rPr>
        <w:t>7</w:t>
      </w:r>
      <w:r w:rsidR="00327990" w:rsidRPr="001E40D7">
        <w:rPr>
          <w:rFonts w:ascii="Times New Roman" w:hAnsi="Times New Roman" w:cs="Times New Roman"/>
          <w:szCs w:val="24"/>
          <w:lang w:val="ru-RU"/>
        </w:rPr>
        <w:t>.11. Изменение Заявки допускается только путем подачи Заявителем новой Заявки в сроки и в порядке, установленные Документацией об аукционе, при этом первоначальная Заявка должна быть отозвана.</w:t>
      </w:r>
    </w:p>
    <w:p w14:paraId="681D0818" w14:textId="005EC9B1" w:rsidR="004C6D73" w:rsidRPr="001E40D7" w:rsidRDefault="00BD0BAD" w:rsidP="00C642AD">
      <w:pPr>
        <w:ind w:left="0" w:right="-2" w:firstLine="0"/>
        <w:rPr>
          <w:rFonts w:ascii="Times New Roman" w:hAnsi="Times New Roman" w:cs="Times New Roman"/>
          <w:szCs w:val="24"/>
          <w:lang w:val="ru-RU"/>
        </w:rPr>
      </w:pPr>
      <w:r w:rsidRPr="001E40D7">
        <w:rPr>
          <w:rFonts w:ascii="Times New Roman" w:hAnsi="Times New Roman" w:cs="Times New Roman"/>
          <w:szCs w:val="24"/>
          <w:lang w:val="ru-RU"/>
        </w:rPr>
        <w:tab/>
        <w:t>7.12. В случае внесения заявителем изменений в информацию и (или) документы, направление которых в соответствии с пунктом 7.3.2 осуществляется оператором электронной площадки посредством информационного взаимодействия с официальным сайтом, такие внесенные изменения либо такие новые информация и (или) документы применяются к отношениям, связанным с участием в аукционе, заявка на участие в котором подана заявителем после размещения внесенных изменений, новой информации и (или) документов на официальном сайте.</w:t>
      </w:r>
    </w:p>
    <w:p w14:paraId="4F6C29E0" w14:textId="77777777" w:rsidR="00BD0BAD" w:rsidRPr="001E40D7" w:rsidRDefault="00BD0BAD" w:rsidP="00C642AD">
      <w:pPr>
        <w:ind w:left="0" w:right="-2" w:firstLine="0"/>
        <w:rPr>
          <w:rFonts w:ascii="Times New Roman" w:hAnsi="Times New Roman" w:cs="Times New Roman"/>
          <w:szCs w:val="24"/>
          <w:lang w:val="ru-RU"/>
        </w:rPr>
      </w:pPr>
    </w:p>
    <w:p w14:paraId="3CCC625A" w14:textId="133A76AA" w:rsidR="004C6D73" w:rsidRPr="001E40D7" w:rsidRDefault="000967EC" w:rsidP="00C2674E">
      <w:pPr>
        <w:pStyle w:val="1"/>
        <w:ind w:left="0" w:firstLine="0"/>
        <w:jc w:val="center"/>
        <w:rPr>
          <w:rFonts w:ascii="Times New Roman" w:hAnsi="Times New Roman" w:cs="Times New Roman"/>
          <w:b/>
          <w:sz w:val="24"/>
          <w:szCs w:val="24"/>
          <w:lang w:val="ru-RU"/>
        </w:rPr>
      </w:pPr>
      <w:r w:rsidRPr="001E40D7">
        <w:rPr>
          <w:rFonts w:ascii="Times New Roman" w:hAnsi="Times New Roman" w:cs="Times New Roman"/>
          <w:b/>
          <w:sz w:val="24"/>
          <w:szCs w:val="24"/>
          <w:lang w:val="ru-RU"/>
        </w:rPr>
        <w:t>8</w:t>
      </w:r>
      <w:r w:rsidR="00327990" w:rsidRPr="001E40D7">
        <w:rPr>
          <w:rFonts w:ascii="Times New Roman" w:hAnsi="Times New Roman" w:cs="Times New Roman"/>
          <w:b/>
          <w:sz w:val="24"/>
          <w:szCs w:val="24"/>
          <w:lang w:val="ru-RU"/>
        </w:rPr>
        <w:t>. Порядок рассмотрения Заявок на участие в аукционе</w:t>
      </w:r>
    </w:p>
    <w:p w14:paraId="07E5E42D" w14:textId="5326B54E" w:rsidR="004C6D73" w:rsidRPr="001E40D7" w:rsidRDefault="00C642AD" w:rsidP="00C642AD">
      <w:pPr>
        <w:ind w:left="0" w:right="-2" w:firstLine="0"/>
        <w:rPr>
          <w:rFonts w:ascii="Times New Roman" w:hAnsi="Times New Roman" w:cs="Times New Roman"/>
          <w:szCs w:val="24"/>
          <w:lang w:val="ru-RU"/>
        </w:rPr>
      </w:pPr>
      <w:r w:rsidRPr="001E40D7">
        <w:rPr>
          <w:rFonts w:ascii="Times New Roman" w:hAnsi="Times New Roman" w:cs="Times New Roman"/>
          <w:szCs w:val="24"/>
          <w:lang w:val="ru-RU"/>
        </w:rPr>
        <w:tab/>
      </w:r>
      <w:r w:rsidR="000967EC" w:rsidRPr="001E40D7">
        <w:rPr>
          <w:rFonts w:ascii="Times New Roman" w:hAnsi="Times New Roman" w:cs="Times New Roman"/>
          <w:szCs w:val="24"/>
          <w:lang w:val="ru-RU"/>
        </w:rPr>
        <w:t>8</w:t>
      </w:r>
      <w:r w:rsidR="00327990" w:rsidRPr="001E40D7">
        <w:rPr>
          <w:rFonts w:ascii="Times New Roman" w:hAnsi="Times New Roman" w:cs="Times New Roman"/>
          <w:szCs w:val="24"/>
          <w:lang w:val="ru-RU"/>
        </w:rPr>
        <w:t xml:space="preserve">.1. </w:t>
      </w:r>
      <w:r w:rsidR="00AE4435" w:rsidRPr="001E40D7">
        <w:rPr>
          <w:rFonts w:ascii="Times New Roman" w:hAnsi="Times New Roman" w:cs="Times New Roman"/>
          <w:szCs w:val="24"/>
          <w:lang w:val="ru-RU"/>
        </w:rPr>
        <w:t>В течение</w:t>
      </w:r>
      <w:r w:rsidR="005249AD">
        <w:rPr>
          <w:rFonts w:ascii="Times New Roman" w:hAnsi="Times New Roman" w:cs="Times New Roman"/>
          <w:szCs w:val="24"/>
          <w:lang w:val="ru-RU"/>
        </w:rPr>
        <w:t xml:space="preserve"> </w:t>
      </w:r>
      <w:r w:rsidR="00327990" w:rsidRPr="001E40D7">
        <w:rPr>
          <w:rFonts w:ascii="Times New Roman" w:hAnsi="Times New Roman" w:cs="Times New Roman"/>
          <w:szCs w:val="24"/>
          <w:lang w:val="ru-RU"/>
        </w:rPr>
        <w:t xml:space="preserve">1 (одного) часа с </w:t>
      </w:r>
      <w:r w:rsidR="00AE4435" w:rsidRPr="001E40D7">
        <w:rPr>
          <w:rFonts w:ascii="Times New Roman" w:hAnsi="Times New Roman" w:cs="Times New Roman"/>
          <w:szCs w:val="24"/>
          <w:lang w:val="ru-RU"/>
        </w:rPr>
        <w:t>даты и времени</w:t>
      </w:r>
      <w:r w:rsidR="00327990" w:rsidRPr="001E40D7">
        <w:rPr>
          <w:rFonts w:ascii="Times New Roman" w:hAnsi="Times New Roman" w:cs="Times New Roman"/>
          <w:szCs w:val="24"/>
          <w:lang w:val="ru-RU"/>
        </w:rPr>
        <w:t xml:space="preserve"> окончания подачи Заявок на участие в аукционе, указанный в Документации об аукционе, Оператор электронной площадки направляет Организатору аукциона все зарегистрированные Заявки.</w:t>
      </w:r>
    </w:p>
    <w:p w14:paraId="196F3EC8" w14:textId="4A3D16C1" w:rsidR="004C6D73" w:rsidRPr="001E40D7" w:rsidRDefault="00C642AD" w:rsidP="00C642AD">
      <w:pPr>
        <w:ind w:left="0" w:right="-2" w:firstLine="0"/>
        <w:rPr>
          <w:rFonts w:ascii="Times New Roman" w:hAnsi="Times New Roman" w:cs="Times New Roman"/>
          <w:szCs w:val="24"/>
          <w:lang w:val="ru-RU"/>
        </w:rPr>
      </w:pPr>
      <w:r w:rsidRPr="001E40D7">
        <w:rPr>
          <w:rFonts w:ascii="Times New Roman" w:hAnsi="Times New Roman" w:cs="Times New Roman"/>
          <w:szCs w:val="24"/>
          <w:lang w:val="ru-RU"/>
        </w:rPr>
        <w:tab/>
      </w:r>
      <w:r w:rsidR="00327990" w:rsidRPr="001E40D7">
        <w:rPr>
          <w:rFonts w:ascii="Times New Roman" w:hAnsi="Times New Roman" w:cs="Times New Roman"/>
          <w:szCs w:val="24"/>
          <w:lang w:val="ru-RU"/>
        </w:rPr>
        <w:t xml:space="preserve">В случае установления факта подачи одним заявителем 2 (двух) и более Заявок на участие в аукционе в отношении одного и того же Объекта (лота) аукциона при условии, что поданные ранее Заявки таким заявителем не отозваны, все Заявки на участие в аукционе такого заявителя, поданные в отношении данного Объекта (лота) аукциона, не рассматриваются и возвращаются такому Заявителю. </w:t>
      </w:r>
    </w:p>
    <w:p w14:paraId="5BC84D7B" w14:textId="6B5562B0" w:rsidR="004C6D73" w:rsidRPr="001E40D7" w:rsidRDefault="00C642AD" w:rsidP="00C642AD">
      <w:pPr>
        <w:ind w:left="0" w:right="-2" w:firstLine="0"/>
        <w:rPr>
          <w:rFonts w:ascii="Times New Roman" w:hAnsi="Times New Roman" w:cs="Times New Roman"/>
          <w:szCs w:val="24"/>
          <w:lang w:val="ru-RU"/>
        </w:rPr>
      </w:pPr>
      <w:r w:rsidRPr="001E40D7">
        <w:rPr>
          <w:rFonts w:ascii="Times New Roman" w:hAnsi="Times New Roman" w:cs="Times New Roman"/>
          <w:szCs w:val="24"/>
          <w:lang w:val="ru-RU"/>
        </w:rPr>
        <w:tab/>
      </w:r>
      <w:r w:rsidR="000967EC" w:rsidRPr="001E40D7">
        <w:rPr>
          <w:rFonts w:ascii="Times New Roman" w:hAnsi="Times New Roman" w:cs="Times New Roman"/>
          <w:szCs w:val="24"/>
          <w:lang w:val="ru-RU"/>
        </w:rPr>
        <w:t>8</w:t>
      </w:r>
      <w:r w:rsidR="00327990" w:rsidRPr="001E40D7">
        <w:rPr>
          <w:rFonts w:ascii="Times New Roman" w:hAnsi="Times New Roman" w:cs="Times New Roman"/>
          <w:szCs w:val="24"/>
          <w:lang w:val="ru-RU"/>
        </w:rPr>
        <w:t xml:space="preserve">.2. Аукционная комиссия рассматривает Заявки на участие в аукционе на предмет соответствия требованиям, установленным Документацией об аукционе, и соответствия Заявителей требованиям, установленным разделом 6 Документации об аукционе. </w:t>
      </w:r>
    </w:p>
    <w:p w14:paraId="2E5144D2" w14:textId="45B7FABD" w:rsidR="004C6D73" w:rsidRPr="001E40D7" w:rsidRDefault="00C642AD" w:rsidP="00C642AD">
      <w:pPr>
        <w:ind w:left="0" w:right="-2" w:firstLine="0"/>
        <w:rPr>
          <w:rFonts w:ascii="Times New Roman" w:hAnsi="Times New Roman" w:cs="Times New Roman"/>
          <w:szCs w:val="24"/>
          <w:lang w:val="ru-RU"/>
        </w:rPr>
      </w:pPr>
      <w:r w:rsidRPr="001E40D7">
        <w:rPr>
          <w:rFonts w:ascii="Times New Roman" w:hAnsi="Times New Roman" w:cs="Times New Roman"/>
          <w:szCs w:val="24"/>
          <w:lang w:val="ru-RU"/>
        </w:rPr>
        <w:tab/>
      </w:r>
      <w:r w:rsidR="000967EC" w:rsidRPr="001E40D7">
        <w:rPr>
          <w:rFonts w:ascii="Times New Roman" w:hAnsi="Times New Roman" w:cs="Times New Roman"/>
          <w:szCs w:val="24"/>
          <w:lang w:val="ru-RU"/>
        </w:rPr>
        <w:t>8</w:t>
      </w:r>
      <w:r w:rsidR="00327990" w:rsidRPr="001E40D7">
        <w:rPr>
          <w:rFonts w:ascii="Times New Roman" w:hAnsi="Times New Roman" w:cs="Times New Roman"/>
          <w:szCs w:val="24"/>
          <w:lang w:val="ru-RU"/>
        </w:rPr>
        <w:t xml:space="preserve">.3. Срок рассмотрения Заявок на участие в аукционе не может превышать </w:t>
      </w:r>
      <w:r w:rsidR="007E0416" w:rsidRPr="001E40D7">
        <w:rPr>
          <w:rFonts w:ascii="Times New Roman" w:hAnsi="Times New Roman" w:cs="Times New Roman"/>
          <w:szCs w:val="24"/>
          <w:lang w:val="ru-RU"/>
        </w:rPr>
        <w:t>2 (двух</w:t>
      </w:r>
      <w:r w:rsidR="00327990" w:rsidRPr="001E40D7">
        <w:rPr>
          <w:rFonts w:ascii="Times New Roman" w:hAnsi="Times New Roman" w:cs="Times New Roman"/>
          <w:szCs w:val="24"/>
          <w:lang w:val="ru-RU"/>
        </w:rPr>
        <w:t xml:space="preserve">) дней с даты окончания срока подачи Заявок. </w:t>
      </w:r>
    </w:p>
    <w:p w14:paraId="7EC9FDA8" w14:textId="4E753D2A" w:rsidR="004C6D73" w:rsidRPr="001E40D7" w:rsidRDefault="00B845A0" w:rsidP="00B845A0">
      <w:pPr>
        <w:ind w:left="0" w:right="-2" w:firstLine="0"/>
        <w:rPr>
          <w:rFonts w:ascii="Times New Roman" w:hAnsi="Times New Roman" w:cs="Times New Roman"/>
          <w:szCs w:val="24"/>
          <w:lang w:val="ru-RU"/>
        </w:rPr>
      </w:pPr>
      <w:r w:rsidRPr="001E40D7">
        <w:rPr>
          <w:rFonts w:ascii="Times New Roman" w:hAnsi="Times New Roman" w:cs="Times New Roman"/>
          <w:szCs w:val="24"/>
          <w:lang w:val="ru-RU"/>
        </w:rPr>
        <w:tab/>
      </w:r>
      <w:r w:rsidR="000967EC" w:rsidRPr="001E40D7">
        <w:rPr>
          <w:rFonts w:ascii="Times New Roman" w:hAnsi="Times New Roman" w:cs="Times New Roman"/>
          <w:szCs w:val="24"/>
          <w:lang w:val="ru-RU"/>
        </w:rPr>
        <w:t>8</w:t>
      </w:r>
      <w:r w:rsidR="00327990" w:rsidRPr="001E40D7">
        <w:rPr>
          <w:rFonts w:ascii="Times New Roman" w:hAnsi="Times New Roman" w:cs="Times New Roman"/>
          <w:szCs w:val="24"/>
          <w:lang w:val="ru-RU"/>
        </w:rPr>
        <w:t xml:space="preserve">.4. Заявитель не допускается Аукционной комиссией к участию в аукционе, в случаях: </w:t>
      </w:r>
    </w:p>
    <w:p w14:paraId="26152047" w14:textId="5E410A79" w:rsidR="004C6D73" w:rsidRPr="001E40D7" w:rsidRDefault="006D0740" w:rsidP="00B845A0">
      <w:pPr>
        <w:ind w:left="0" w:right="-2" w:firstLine="0"/>
        <w:rPr>
          <w:rFonts w:ascii="Times New Roman" w:hAnsi="Times New Roman" w:cs="Times New Roman"/>
          <w:szCs w:val="24"/>
          <w:lang w:val="ru-RU"/>
        </w:rPr>
      </w:pPr>
      <w:r w:rsidRPr="001E40D7">
        <w:rPr>
          <w:rFonts w:ascii="Times New Roman" w:hAnsi="Times New Roman" w:cs="Times New Roman"/>
          <w:szCs w:val="24"/>
          <w:lang w:val="ru-RU"/>
        </w:rPr>
        <w:t>1)</w:t>
      </w:r>
      <w:r w:rsidR="00F737A3" w:rsidRPr="001E40D7">
        <w:rPr>
          <w:rFonts w:ascii="Times New Roman" w:hAnsi="Times New Roman" w:cs="Times New Roman"/>
          <w:szCs w:val="24"/>
          <w:lang w:val="ru-RU"/>
        </w:rPr>
        <w:t xml:space="preserve"> </w:t>
      </w:r>
      <w:r w:rsidR="00327990" w:rsidRPr="001E40D7">
        <w:rPr>
          <w:rFonts w:ascii="Times New Roman" w:hAnsi="Times New Roman" w:cs="Times New Roman"/>
          <w:szCs w:val="24"/>
          <w:lang w:val="ru-RU"/>
        </w:rPr>
        <w:t xml:space="preserve">непредставления документов, определенных пунктом </w:t>
      </w:r>
      <w:r w:rsidR="004C0CE8" w:rsidRPr="001E40D7">
        <w:rPr>
          <w:rFonts w:ascii="Times New Roman" w:hAnsi="Times New Roman" w:cs="Times New Roman"/>
          <w:szCs w:val="24"/>
          <w:lang w:val="ru-RU"/>
        </w:rPr>
        <w:t>7</w:t>
      </w:r>
      <w:r w:rsidR="00327990" w:rsidRPr="001E40D7">
        <w:rPr>
          <w:rFonts w:ascii="Times New Roman" w:hAnsi="Times New Roman" w:cs="Times New Roman"/>
          <w:szCs w:val="24"/>
          <w:lang w:val="ru-RU"/>
        </w:rPr>
        <w:t xml:space="preserve">.3. настоящей Документации об аукционе, или наличия в таких документах недостоверных сведений; </w:t>
      </w:r>
    </w:p>
    <w:p w14:paraId="1383FC38" w14:textId="4EEB85E1" w:rsidR="004C6D73" w:rsidRPr="001E40D7" w:rsidRDefault="006D0740" w:rsidP="00B845A0">
      <w:pPr>
        <w:ind w:left="0" w:right="-2" w:firstLine="0"/>
        <w:rPr>
          <w:rFonts w:ascii="Times New Roman" w:hAnsi="Times New Roman" w:cs="Times New Roman"/>
          <w:szCs w:val="24"/>
          <w:lang w:val="ru-RU"/>
        </w:rPr>
      </w:pPr>
      <w:r w:rsidRPr="001E40D7">
        <w:rPr>
          <w:rFonts w:ascii="Times New Roman" w:hAnsi="Times New Roman" w:cs="Times New Roman"/>
          <w:szCs w:val="24"/>
          <w:lang w:val="ru-RU"/>
        </w:rPr>
        <w:t>2)</w:t>
      </w:r>
      <w:r w:rsidR="00F737A3" w:rsidRPr="001E40D7">
        <w:rPr>
          <w:rFonts w:ascii="Times New Roman" w:hAnsi="Times New Roman" w:cs="Times New Roman"/>
          <w:szCs w:val="24"/>
          <w:lang w:val="ru-RU"/>
        </w:rPr>
        <w:t xml:space="preserve"> </w:t>
      </w:r>
      <w:r w:rsidR="00327990" w:rsidRPr="001E40D7">
        <w:rPr>
          <w:rFonts w:ascii="Times New Roman" w:hAnsi="Times New Roman" w:cs="Times New Roman"/>
          <w:szCs w:val="24"/>
          <w:lang w:val="ru-RU"/>
        </w:rPr>
        <w:t xml:space="preserve">несоответствия требованиям, установленным разделом 6 Документации об аукционе; </w:t>
      </w:r>
    </w:p>
    <w:p w14:paraId="496F9B34" w14:textId="5991998A" w:rsidR="004C6D73" w:rsidRPr="001E40D7" w:rsidRDefault="006D0740" w:rsidP="00B845A0">
      <w:pPr>
        <w:ind w:left="0" w:right="-2" w:firstLine="0"/>
        <w:rPr>
          <w:rFonts w:ascii="Times New Roman" w:hAnsi="Times New Roman" w:cs="Times New Roman"/>
          <w:szCs w:val="24"/>
          <w:lang w:val="ru-RU"/>
        </w:rPr>
      </w:pPr>
      <w:r w:rsidRPr="001E40D7">
        <w:rPr>
          <w:rFonts w:ascii="Times New Roman" w:hAnsi="Times New Roman" w:cs="Times New Roman"/>
          <w:szCs w:val="24"/>
          <w:lang w:val="ru-RU"/>
        </w:rPr>
        <w:t>3)</w:t>
      </w:r>
      <w:r w:rsidR="00F737A3" w:rsidRPr="001E40D7">
        <w:rPr>
          <w:rFonts w:ascii="Times New Roman" w:hAnsi="Times New Roman" w:cs="Times New Roman"/>
          <w:szCs w:val="24"/>
          <w:lang w:val="ru-RU"/>
        </w:rPr>
        <w:t xml:space="preserve"> </w:t>
      </w:r>
      <w:r w:rsidR="00327990" w:rsidRPr="001E40D7">
        <w:rPr>
          <w:rFonts w:ascii="Times New Roman" w:hAnsi="Times New Roman" w:cs="Times New Roman"/>
          <w:szCs w:val="24"/>
          <w:lang w:val="ru-RU"/>
        </w:rPr>
        <w:t>невнесения задатка в порядке, размере и сроки, указанные в Документации об аукционе;</w:t>
      </w:r>
    </w:p>
    <w:p w14:paraId="72E7F4C6" w14:textId="77777777" w:rsidR="00A24881" w:rsidRPr="001E40D7" w:rsidRDefault="00A24881" w:rsidP="00B845A0">
      <w:pPr>
        <w:ind w:left="0" w:right="-2" w:firstLine="0"/>
        <w:rPr>
          <w:rFonts w:ascii="Times New Roman" w:hAnsi="Times New Roman" w:cs="Times New Roman"/>
          <w:szCs w:val="24"/>
          <w:lang w:val="ru-RU"/>
        </w:rPr>
      </w:pPr>
      <w:r w:rsidRPr="001E40D7">
        <w:rPr>
          <w:rFonts w:ascii="Times New Roman" w:hAnsi="Times New Roman" w:cs="Times New Roman"/>
          <w:szCs w:val="24"/>
          <w:lang w:val="ru-RU"/>
        </w:rPr>
        <w:t>4)</w:t>
      </w:r>
      <w:r w:rsidR="00F737A3" w:rsidRPr="001E40D7">
        <w:rPr>
          <w:rFonts w:ascii="Times New Roman" w:hAnsi="Times New Roman" w:cs="Times New Roman"/>
          <w:szCs w:val="24"/>
          <w:lang w:val="ru-RU"/>
        </w:rPr>
        <w:t xml:space="preserve"> </w:t>
      </w:r>
      <w:r w:rsidR="00FE5F1A" w:rsidRPr="001E40D7">
        <w:rPr>
          <w:rFonts w:ascii="Times New Roman" w:hAnsi="Times New Roman" w:cs="Times New Roman"/>
          <w:szCs w:val="24"/>
          <w:lang w:val="ru-RU"/>
        </w:rPr>
        <w:t>несоответствия заявки на участие в аукционе требованиям документации об аукционе, в том числе наличия в таких заявках предложения о цене договора ниже начальной (минимальной) цены договора (цены лота)</w:t>
      </w:r>
      <w:r w:rsidR="00327990" w:rsidRPr="001E40D7">
        <w:rPr>
          <w:rFonts w:ascii="Times New Roman" w:hAnsi="Times New Roman" w:cs="Times New Roman"/>
          <w:szCs w:val="24"/>
          <w:lang w:val="ru-RU"/>
        </w:rPr>
        <w:t>;</w:t>
      </w:r>
    </w:p>
    <w:p w14:paraId="47A6403F" w14:textId="54B35E6E" w:rsidR="00A24881" w:rsidRPr="001E40D7" w:rsidRDefault="00A24881" w:rsidP="00A24881">
      <w:pPr>
        <w:ind w:left="0" w:right="-2" w:firstLine="0"/>
        <w:rPr>
          <w:rFonts w:ascii="Times New Roman" w:hAnsi="Times New Roman" w:cs="Times New Roman"/>
          <w:szCs w:val="24"/>
          <w:lang w:val="ru-RU"/>
        </w:rPr>
      </w:pPr>
      <w:r w:rsidRPr="001E40D7">
        <w:rPr>
          <w:rFonts w:ascii="Times New Roman" w:hAnsi="Times New Roman" w:cs="Times New Roman"/>
          <w:szCs w:val="24"/>
          <w:lang w:val="ru-RU"/>
        </w:rPr>
        <w:lastRenderedPageBreak/>
        <w:t xml:space="preserve">5)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w:t>
      </w:r>
    </w:p>
    <w:p w14:paraId="4FFB9584" w14:textId="7E304081" w:rsidR="00A24881" w:rsidRPr="001E40D7" w:rsidRDefault="00A24881" w:rsidP="00A24881">
      <w:pPr>
        <w:ind w:left="0" w:right="-2" w:firstLine="0"/>
        <w:rPr>
          <w:rFonts w:ascii="Times New Roman" w:hAnsi="Times New Roman" w:cs="Times New Roman"/>
          <w:szCs w:val="24"/>
          <w:lang w:val="ru-RU"/>
        </w:rPr>
      </w:pPr>
      <w:r w:rsidRPr="001E40D7">
        <w:rPr>
          <w:rFonts w:ascii="Times New Roman" w:hAnsi="Times New Roman" w:cs="Times New Roman"/>
          <w:szCs w:val="24"/>
          <w:lang w:val="ru-RU"/>
        </w:rPr>
        <w:t xml:space="preserve">6) наличия решения о приостановлении деятельности Заявителя в порядке, предусмотренном Кодексом Российской Федерации об административных правонарушениях, на день рассмотрения Заявки на участие в аукционе. </w:t>
      </w:r>
    </w:p>
    <w:p w14:paraId="7AD0C82D" w14:textId="12FEB375" w:rsidR="004C6D73" w:rsidRPr="001E40D7" w:rsidRDefault="00B845A0" w:rsidP="00B845A0">
      <w:pPr>
        <w:ind w:left="0" w:right="-2" w:firstLine="0"/>
        <w:rPr>
          <w:rFonts w:ascii="Times New Roman" w:hAnsi="Times New Roman" w:cs="Times New Roman"/>
          <w:szCs w:val="24"/>
          <w:lang w:val="ru-RU"/>
        </w:rPr>
      </w:pPr>
      <w:r w:rsidRPr="001E40D7">
        <w:rPr>
          <w:rFonts w:ascii="Times New Roman" w:hAnsi="Times New Roman" w:cs="Times New Roman"/>
          <w:szCs w:val="24"/>
          <w:lang w:val="ru-RU"/>
        </w:rPr>
        <w:tab/>
      </w:r>
      <w:r w:rsidR="000967EC" w:rsidRPr="001E40D7">
        <w:rPr>
          <w:rFonts w:ascii="Times New Roman" w:hAnsi="Times New Roman" w:cs="Times New Roman"/>
          <w:szCs w:val="24"/>
          <w:lang w:val="ru-RU"/>
        </w:rPr>
        <w:t xml:space="preserve">8.5. </w:t>
      </w:r>
      <w:r w:rsidR="00327990" w:rsidRPr="001E40D7">
        <w:rPr>
          <w:rFonts w:ascii="Times New Roman" w:hAnsi="Times New Roman" w:cs="Times New Roman"/>
          <w:szCs w:val="24"/>
          <w:lang w:val="ru-RU"/>
        </w:rPr>
        <w:t xml:space="preserve">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которое оформляется протоколом рассмотрения заявок на участие в аукционе. </w:t>
      </w:r>
    </w:p>
    <w:p w14:paraId="557348F8" w14:textId="3B1137AC" w:rsidR="00835EBF" w:rsidRPr="001E40D7" w:rsidRDefault="00835EBF" w:rsidP="00835EBF">
      <w:pPr>
        <w:ind w:left="0" w:right="-2" w:firstLine="0"/>
        <w:rPr>
          <w:rFonts w:ascii="Times New Roman" w:hAnsi="Times New Roman" w:cs="Times New Roman"/>
          <w:szCs w:val="24"/>
          <w:lang w:val="ru-RU"/>
        </w:rPr>
      </w:pPr>
      <w:r w:rsidRPr="001E40D7">
        <w:rPr>
          <w:rFonts w:ascii="Times New Roman" w:hAnsi="Times New Roman" w:cs="Times New Roman"/>
          <w:szCs w:val="24"/>
          <w:lang w:val="ru-RU"/>
        </w:rPr>
        <w:tab/>
        <w:t>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14:paraId="369C55FE" w14:textId="708A097F" w:rsidR="004C6D73" w:rsidRPr="001E40D7" w:rsidRDefault="00B845A0" w:rsidP="00B845A0">
      <w:pPr>
        <w:ind w:left="0" w:right="-2" w:firstLine="0"/>
        <w:rPr>
          <w:rFonts w:ascii="Times New Roman" w:hAnsi="Times New Roman" w:cs="Times New Roman"/>
          <w:szCs w:val="24"/>
          <w:lang w:val="ru-RU"/>
        </w:rPr>
      </w:pPr>
      <w:r w:rsidRPr="001E40D7">
        <w:rPr>
          <w:rFonts w:ascii="Times New Roman" w:hAnsi="Times New Roman" w:cs="Times New Roman"/>
          <w:szCs w:val="24"/>
          <w:lang w:val="ru-RU"/>
        </w:rPr>
        <w:tab/>
      </w:r>
      <w:r w:rsidR="000967EC" w:rsidRPr="001E40D7">
        <w:rPr>
          <w:rFonts w:ascii="Times New Roman" w:hAnsi="Times New Roman" w:cs="Times New Roman"/>
          <w:szCs w:val="24"/>
          <w:lang w:val="ru-RU"/>
        </w:rPr>
        <w:t>8.6.</w:t>
      </w:r>
      <w:r w:rsidR="0096773E" w:rsidRPr="001E40D7">
        <w:rPr>
          <w:rFonts w:ascii="Times New Roman" w:hAnsi="Times New Roman" w:cs="Times New Roman"/>
          <w:szCs w:val="24"/>
          <w:lang w:val="ru-RU"/>
        </w:rPr>
        <w:t xml:space="preserve"> </w:t>
      </w:r>
      <w:r w:rsidR="00461768" w:rsidRPr="001E40D7">
        <w:rPr>
          <w:rFonts w:ascii="Times New Roman" w:hAnsi="Times New Roman" w:cs="Times New Roman"/>
          <w:szCs w:val="24"/>
          <w:lang w:val="ru-RU"/>
        </w:rPr>
        <w:t>В день оформления протокола рассмотрения заявок на участие в аукционе информация о заявителях, которым было отказано в допуске к участию в аукционе, подписывается усиленной квалифицированной подписью лица, уполномоченного действовать от имени организатора аукциона и размещается на электронной площадке. Информация о заявителях, которым было отказано в допуске к участию в аукционе, в течение одного часа с момента ее размещения на электронной площадке размещается оператором электронной площадки на официальном сайте.</w:t>
      </w:r>
    </w:p>
    <w:p w14:paraId="269BBDA1" w14:textId="3C983324" w:rsidR="004C6D73" w:rsidRPr="001E40D7" w:rsidRDefault="00B845A0" w:rsidP="00B845A0">
      <w:pPr>
        <w:ind w:left="0" w:right="-2" w:firstLine="0"/>
        <w:rPr>
          <w:rFonts w:ascii="Times New Roman" w:hAnsi="Times New Roman" w:cs="Times New Roman"/>
          <w:szCs w:val="24"/>
          <w:lang w:val="ru-RU"/>
        </w:rPr>
      </w:pPr>
      <w:r w:rsidRPr="001E40D7">
        <w:rPr>
          <w:rFonts w:ascii="Times New Roman" w:hAnsi="Times New Roman" w:cs="Times New Roman"/>
          <w:szCs w:val="24"/>
          <w:lang w:val="ru-RU"/>
        </w:rPr>
        <w:tab/>
      </w:r>
      <w:r w:rsidR="000967EC" w:rsidRPr="001E40D7">
        <w:rPr>
          <w:rFonts w:ascii="Times New Roman" w:hAnsi="Times New Roman" w:cs="Times New Roman"/>
          <w:szCs w:val="24"/>
          <w:lang w:val="ru-RU"/>
        </w:rPr>
        <w:t>8.7.</w:t>
      </w:r>
      <w:r w:rsidR="0096773E" w:rsidRPr="001E40D7">
        <w:rPr>
          <w:rFonts w:ascii="Times New Roman" w:hAnsi="Times New Roman" w:cs="Times New Roman"/>
          <w:szCs w:val="24"/>
          <w:lang w:val="ru-RU"/>
        </w:rPr>
        <w:t xml:space="preserve"> </w:t>
      </w:r>
      <w:r w:rsidR="00A4118F" w:rsidRPr="001E40D7">
        <w:rPr>
          <w:rFonts w:ascii="Times New Roman" w:hAnsi="Times New Roman" w:cs="Times New Roman"/>
          <w:szCs w:val="24"/>
          <w:lang w:val="ru-RU"/>
        </w:rPr>
        <w:t>Не позднее следующего рабочего дня после дня оформления протокола рассмотрения заявок на участие в аукционе оператор электронной площадки направляет заявителям уведомление о признании их участниками аукциона или об отказе в допуске к участию в аукционе с указанием оснований такого отказа.</w:t>
      </w:r>
    </w:p>
    <w:p w14:paraId="3FC6807C" w14:textId="4D60D53F" w:rsidR="004C6D73" w:rsidRPr="001E40D7" w:rsidRDefault="00B845A0" w:rsidP="00B845A0">
      <w:pPr>
        <w:ind w:left="0" w:right="-2" w:firstLine="0"/>
        <w:rPr>
          <w:rFonts w:ascii="Times New Roman" w:hAnsi="Times New Roman" w:cs="Times New Roman"/>
          <w:szCs w:val="24"/>
          <w:lang w:val="ru-RU"/>
        </w:rPr>
      </w:pPr>
      <w:r w:rsidRPr="001E40D7">
        <w:rPr>
          <w:rFonts w:ascii="Times New Roman" w:hAnsi="Times New Roman" w:cs="Times New Roman"/>
          <w:szCs w:val="24"/>
          <w:lang w:val="ru-RU"/>
        </w:rPr>
        <w:tab/>
      </w:r>
      <w:r w:rsidR="000967EC" w:rsidRPr="001E40D7">
        <w:rPr>
          <w:rFonts w:ascii="Times New Roman" w:hAnsi="Times New Roman" w:cs="Times New Roman"/>
          <w:szCs w:val="24"/>
          <w:lang w:val="ru-RU"/>
        </w:rPr>
        <w:t xml:space="preserve">8.8. </w:t>
      </w:r>
      <w:r w:rsidR="00327990" w:rsidRPr="001E40D7">
        <w:rPr>
          <w:rFonts w:ascii="Times New Roman" w:hAnsi="Times New Roman" w:cs="Times New Roman"/>
          <w:szCs w:val="24"/>
          <w:lang w:val="ru-RU"/>
        </w:rPr>
        <w:t xml:space="preserve">Заявителю, не допущенному к участию в аукционе, Оператор электронной площадки возвращает денежные средства (задаток) в течение 5 (пяти) рабочих дней с даты подписания протокола рассмотрения заявок. </w:t>
      </w:r>
    </w:p>
    <w:p w14:paraId="30A58EF1" w14:textId="2A63C045" w:rsidR="00461768" w:rsidRPr="001E40D7" w:rsidRDefault="00B845A0" w:rsidP="00B845A0">
      <w:pPr>
        <w:ind w:left="0" w:right="-2" w:firstLine="0"/>
        <w:rPr>
          <w:rFonts w:ascii="Times New Roman" w:hAnsi="Times New Roman" w:cs="Times New Roman"/>
          <w:szCs w:val="24"/>
          <w:lang w:val="ru-RU"/>
        </w:rPr>
      </w:pPr>
      <w:r w:rsidRPr="001E40D7">
        <w:rPr>
          <w:rFonts w:ascii="Times New Roman" w:hAnsi="Times New Roman" w:cs="Times New Roman"/>
          <w:szCs w:val="24"/>
          <w:lang w:val="ru-RU"/>
        </w:rPr>
        <w:tab/>
      </w:r>
      <w:bookmarkStart w:id="2" w:name="_Hlk202278151"/>
      <w:r w:rsidR="000967EC" w:rsidRPr="001E40D7">
        <w:rPr>
          <w:rFonts w:ascii="Times New Roman" w:hAnsi="Times New Roman" w:cs="Times New Roman"/>
          <w:szCs w:val="24"/>
          <w:lang w:val="ru-RU"/>
        </w:rPr>
        <w:t xml:space="preserve">8.9. </w:t>
      </w:r>
      <w:r w:rsidR="00461768" w:rsidRPr="001E40D7">
        <w:rPr>
          <w:rFonts w:ascii="Times New Roman" w:hAnsi="Times New Roman" w:cs="Times New Roman"/>
          <w:szCs w:val="24"/>
          <w:lang w:val="ru-RU"/>
        </w:rPr>
        <w:t>В случае, если по окончании срока подачи заявок на участие в аукционе подана только одна заявка или не подано ни одной заявки, а также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bookmarkEnd w:id="2"/>
    </w:p>
    <w:p w14:paraId="1ACA3063" w14:textId="77777777" w:rsidR="00461768" w:rsidRPr="001E40D7" w:rsidRDefault="00461768" w:rsidP="00B845A0">
      <w:pPr>
        <w:ind w:left="0" w:right="-2" w:firstLine="0"/>
        <w:rPr>
          <w:rFonts w:ascii="Times New Roman" w:hAnsi="Times New Roman" w:cs="Times New Roman"/>
          <w:szCs w:val="24"/>
          <w:lang w:val="ru-RU"/>
        </w:rPr>
      </w:pPr>
    </w:p>
    <w:p w14:paraId="412576AB" w14:textId="75CE9C08" w:rsidR="004C6D73" w:rsidRPr="001E40D7" w:rsidRDefault="000C4EC5" w:rsidP="00B845A0">
      <w:pPr>
        <w:pStyle w:val="1"/>
        <w:spacing w:line="240" w:lineRule="auto"/>
        <w:ind w:left="727"/>
        <w:jc w:val="center"/>
        <w:rPr>
          <w:rFonts w:ascii="Times New Roman" w:hAnsi="Times New Roman" w:cs="Times New Roman"/>
          <w:b/>
          <w:sz w:val="24"/>
          <w:szCs w:val="24"/>
          <w:lang w:val="ru-RU"/>
        </w:rPr>
      </w:pPr>
      <w:r w:rsidRPr="001E40D7">
        <w:rPr>
          <w:rFonts w:ascii="Times New Roman" w:hAnsi="Times New Roman" w:cs="Times New Roman"/>
          <w:b/>
          <w:sz w:val="24"/>
          <w:szCs w:val="24"/>
          <w:lang w:val="ru-RU"/>
        </w:rPr>
        <w:t>9</w:t>
      </w:r>
      <w:r w:rsidR="00327990" w:rsidRPr="001E40D7">
        <w:rPr>
          <w:rFonts w:ascii="Times New Roman" w:hAnsi="Times New Roman" w:cs="Times New Roman"/>
          <w:b/>
          <w:sz w:val="24"/>
          <w:szCs w:val="24"/>
          <w:lang w:val="ru-RU"/>
        </w:rPr>
        <w:t>. Порядок внесения и возврата задатка</w:t>
      </w:r>
    </w:p>
    <w:p w14:paraId="55465DF4" w14:textId="78F6C237" w:rsidR="004C6D73" w:rsidRPr="001E40D7" w:rsidRDefault="00D378F8" w:rsidP="00D378F8">
      <w:pPr>
        <w:ind w:left="0" w:right="-2" w:firstLine="0"/>
        <w:rPr>
          <w:rFonts w:ascii="Times New Roman" w:hAnsi="Times New Roman" w:cs="Times New Roman"/>
          <w:szCs w:val="24"/>
          <w:lang w:val="ru-RU"/>
        </w:rPr>
      </w:pPr>
      <w:r w:rsidRPr="001E40D7">
        <w:rPr>
          <w:rFonts w:ascii="Times New Roman" w:hAnsi="Times New Roman" w:cs="Times New Roman"/>
          <w:szCs w:val="24"/>
          <w:lang w:val="ru-RU"/>
        </w:rPr>
        <w:tab/>
      </w:r>
      <w:r w:rsidR="000C4EC5" w:rsidRPr="001E40D7">
        <w:rPr>
          <w:rFonts w:ascii="Times New Roman" w:hAnsi="Times New Roman" w:cs="Times New Roman"/>
          <w:szCs w:val="24"/>
          <w:lang w:val="ru-RU"/>
        </w:rPr>
        <w:t>9</w:t>
      </w:r>
      <w:r w:rsidR="00327990" w:rsidRPr="001E40D7">
        <w:rPr>
          <w:rFonts w:ascii="Times New Roman" w:hAnsi="Times New Roman" w:cs="Times New Roman"/>
          <w:szCs w:val="24"/>
          <w:lang w:val="ru-RU"/>
        </w:rPr>
        <w:t xml:space="preserve">.1. Заявители обеспечивают поступление задатков в порядке, в сроки и в размере, указанные в настоящей Документации об аукционе. </w:t>
      </w:r>
      <w:r w:rsidR="00DE666A" w:rsidRPr="001E40D7">
        <w:rPr>
          <w:rFonts w:ascii="Times New Roman" w:hAnsi="Times New Roman" w:cs="Times New Roman"/>
          <w:szCs w:val="24"/>
          <w:lang w:val="ru-RU"/>
        </w:rPr>
        <w:t>И</w:t>
      </w:r>
      <w:r w:rsidR="00AF0339" w:rsidRPr="001E40D7">
        <w:rPr>
          <w:rFonts w:ascii="Times New Roman" w:hAnsi="Times New Roman" w:cs="Times New Roman"/>
          <w:szCs w:val="24"/>
          <w:lang w:val="ru-RU"/>
        </w:rPr>
        <w:t>звещение является публичной офертой для заключения договора о задатке в соответствии со ст. 437 ГК РФ,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 на условиях извещения</w:t>
      </w:r>
      <w:r w:rsidR="00DE666A" w:rsidRPr="001E40D7">
        <w:rPr>
          <w:rFonts w:ascii="Times New Roman" w:hAnsi="Times New Roman" w:cs="Times New Roman"/>
          <w:szCs w:val="24"/>
          <w:lang w:val="ru-RU"/>
        </w:rPr>
        <w:t>.</w:t>
      </w:r>
    </w:p>
    <w:p w14:paraId="1D8B5247" w14:textId="08E1D30B" w:rsidR="004C6D73" w:rsidRPr="001E40D7" w:rsidRDefault="00D378F8" w:rsidP="00D378F8">
      <w:pPr>
        <w:ind w:left="0" w:right="-2" w:firstLine="0"/>
        <w:rPr>
          <w:rFonts w:ascii="Times New Roman" w:hAnsi="Times New Roman" w:cs="Times New Roman"/>
          <w:szCs w:val="24"/>
          <w:lang w:val="ru-RU"/>
        </w:rPr>
      </w:pPr>
      <w:r w:rsidRPr="001E40D7">
        <w:rPr>
          <w:rFonts w:ascii="Times New Roman" w:hAnsi="Times New Roman" w:cs="Times New Roman"/>
          <w:szCs w:val="24"/>
          <w:lang w:val="ru-RU"/>
        </w:rPr>
        <w:tab/>
      </w:r>
      <w:r w:rsidR="000C4EC5" w:rsidRPr="001E40D7">
        <w:rPr>
          <w:rFonts w:ascii="Times New Roman" w:hAnsi="Times New Roman" w:cs="Times New Roman"/>
          <w:szCs w:val="24"/>
          <w:lang w:val="ru-RU"/>
        </w:rPr>
        <w:t>9</w:t>
      </w:r>
      <w:r w:rsidR="00327990" w:rsidRPr="001E40D7">
        <w:rPr>
          <w:rFonts w:ascii="Times New Roman" w:hAnsi="Times New Roman" w:cs="Times New Roman"/>
          <w:szCs w:val="24"/>
          <w:lang w:val="ru-RU"/>
        </w:rPr>
        <w:t>.</w:t>
      </w:r>
      <w:r w:rsidR="00BE31E4" w:rsidRPr="001E40D7">
        <w:rPr>
          <w:rFonts w:ascii="Times New Roman" w:hAnsi="Times New Roman" w:cs="Times New Roman"/>
          <w:szCs w:val="24"/>
          <w:lang w:val="ru-RU"/>
        </w:rPr>
        <w:t>2</w:t>
      </w:r>
      <w:r w:rsidR="00327990" w:rsidRPr="001E40D7">
        <w:rPr>
          <w:rFonts w:ascii="Times New Roman" w:hAnsi="Times New Roman" w:cs="Times New Roman"/>
          <w:szCs w:val="24"/>
          <w:lang w:val="ru-RU"/>
        </w:rPr>
        <w:t>. Задаток для участия в аукционе вносится в соответствии с порядком, установленным Регламентом Оператора электронной площадки, Инструкциями Претендента/Арендатора, Соглашением о гарантийно</w:t>
      </w:r>
      <w:r w:rsidR="009B6877" w:rsidRPr="001E40D7">
        <w:rPr>
          <w:rFonts w:ascii="Times New Roman" w:hAnsi="Times New Roman" w:cs="Times New Roman"/>
          <w:szCs w:val="24"/>
          <w:lang w:val="ru-RU"/>
        </w:rPr>
        <w:t>м</w:t>
      </w:r>
      <w:r w:rsidR="00327990" w:rsidRPr="001E40D7">
        <w:rPr>
          <w:rFonts w:ascii="Times New Roman" w:hAnsi="Times New Roman" w:cs="Times New Roman"/>
          <w:szCs w:val="24"/>
          <w:lang w:val="ru-RU"/>
        </w:rPr>
        <w:t xml:space="preserve"> обеспечени</w:t>
      </w:r>
      <w:r w:rsidR="009B6877" w:rsidRPr="001E40D7">
        <w:rPr>
          <w:rFonts w:ascii="Times New Roman" w:hAnsi="Times New Roman" w:cs="Times New Roman"/>
          <w:szCs w:val="24"/>
          <w:lang w:val="ru-RU"/>
        </w:rPr>
        <w:t>и</w:t>
      </w:r>
      <w:r w:rsidR="00327990" w:rsidRPr="001E40D7">
        <w:rPr>
          <w:rFonts w:ascii="Times New Roman" w:hAnsi="Times New Roman" w:cs="Times New Roman"/>
          <w:szCs w:val="24"/>
          <w:lang w:val="ru-RU"/>
        </w:rPr>
        <w:t xml:space="preserve">, размещенными на сайте Оператора электронной площадки www.rts-tender.ru, по следующим банковским реквизитам: </w:t>
      </w:r>
    </w:p>
    <w:p w14:paraId="65D7BFE9" w14:textId="77777777" w:rsidR="00791DF0" w:rsidRPr="001E40D7" w:rsidRDefault="00791DF0" w:rsidP="00791DF0">
      <w:pPr>
        <w:ind w:left="0" w:right="-2" w:firstLine="0"/>
        <w:rPr>
          <w:rFonts w:ascii="Times New Roman" w:hAnsi="Times New Roman" w:cs="Times New Roman"/>
          <w:szCs w:val="24"/>
          <w:lang w:val="ru-RU"/>
        </w:rPr>
      </w:pPr>
      <w:r w:rsidRPr="001E40D7">
        <w:rPr>
          <w:rFonts w:ascii="Times New Roman" w:hAnsi="Times New Roman" w:cs="Times New Roman"/>
          <w:szCs w:val="24"/>
          <w:lang w:val="ru-RU"/>
        </w:rPr>
        <w:t>Получатель ООО «РТС-тендер»</w:t>
      </w:r>
    </w:p>
    <w:p w14:paraId="20EA39D8" w14:textId="77777777" w:rsidR="00791DF0" w:rsidRPr="001E40D7" w:rsidRDefault="00791DF0" w:rsidP="00791DF0">
      <w:pPr>
        <w:ind w:left="0" w:right="-2" w:firstLine="0"/>
        <w:rPr>
          <w:rFonts w:ascii="Times New Roman" w:hAnsi="Times New Roman" w:cs="Times New Roman"/>
          <w:szCs w:val="24"/>
          <w:lang w:val="ru-RU"/>
        </w:rPr>
      </w:pPr>
      <w:r w:rsidRPr="001E40D7">
        <w:rPr>
          <w:rFonts w:ascii="Times New Roman" w:hAnsi="Times New Roman" w:cs="Times New Roman"/>
          <w:szCs w:val="24"/>
          <w:lang w:val="ru-RU"/>
        </w:rPr>
        <w:t>Наименование банка ФИЛИАЛ «КОРПОРАТИВНЫЙ» ПАО «СОВКОМБАНК»</w:t>
      </w:r>
    </w:p>
    <w:p w14:paraId="54B9D208" w14:textId="77777777" w:rsidR="00791DF0" w:rsidRPr="001E40D7" w:rsidRDefault="00791DF0" w:rsidP="00791DF0">
      <w:pPr>
        <w:ind w:left="0" w:right="-2" w:firstLine="0"/>
        <w:rPr>
          <w:rFonts w:ascii="Times New Roman" w:hAnsi="Times New Roman" w:cs="Times New Roman"/>
          <w:szCs w:val="24"/>
          <w:lang w:val="ru-RU"/>
        </w:rPr>
      </w:pPr>
      <w:r w:rsidRPr="001E40D7">
        <w:rPr>
          <w:rFonts w:ascii="Times New Roman" w:hAnsi="Times New Roman" w:cs="Times New Roman"/>
          <w:szCs w:val="24"/>
          <w:lang w:val="ru-RU"/>
        </w:rPr>
        <w:t>Расчетный счет 40702810512030016362</w:t>
      </w:r>
    </w:p>
    <w:p w14:paraId="77BB7071" w14:textId="77777777" w:rsidR="00791DF0" w:rsidRPr="001E40D7" w:rsidRDefault="00791DF0" w:rsidP="00791DF0">
      <w:pPr>
        <w:ind w:left="0" w:right="-2" w:firstLine="0"/>
        <w:rPr>
          <w:rFonts w:ascii="Times New Roman" w:hAnsi="Times New Roman" w:cs="Times New Roman"/>
          <w:szCs w:val="24"/>
          <w:lang w:val="ru-RU"/>
        </w:rPr>
      </w:pPr>
      <w:r w:rsidRPr="001E40D7">
        <w:rPr>
          <w:rFonts w:ascii="Times New Roman" w:hAnsi="Times New Roman" w:cs="Times New Roman"/>
          <w:szCs w:val="24"/>
          <w:lang w:val="ru-RU"/>
        </w:rPr>
        <w:t>Корр. счет 30101810445250000360</w:t>
      </w:r>
    </w:p>
    <w:p w14:paraId="6CD5A2B3" w14:textId="77777777" w:rsidR="00791DF0" w:rsidRPr="001E40D7" w:rsidRDefault="00791DF0" w:rsidP="00791DF0">
      <w:pPr>
        <w:ind w:left="0" w:right="-2" w:firstLine="0"/>
        <w:rPr>
          <w:rFonts w:ascii="Times New Roman" w:hAnsi="Times New Roman" w:cs="Times New Roman"/>
          <w:szCs w:val="24"/>
          <w:lang w:val="ru-RU"/>
        </w:rPr>
      </w:pPr>
      <w:r w:rsidRPr="001E40D7">
        <w:rPr>
          <w:rFonts w:ascii="Times New Roman" w:hAnsi="Times New Roman" w:cs="Times New Roman"/>
          <w:szCs w:val="24"/>
          <w:lang w:val="ru-RU"/>
        </w:rPr>
        <w:t>БИК 044525360</w:t>
      </w:r>
    </w:p>
    <w:p w14:paraId="5ACF8C69" w14:textId="77777777" w:rsidR="00791DF0" w:rsidRPr="001E40D7" w:rsidRDefault="00791DF0" w:rsidP="00791DF0">
      <w:pPr>
        <w:ind w:left="0" w:right="-2" w:firstLine="0"/>
        <w:rPr>
          <w:rFonts w:ascii="Times New Roman" w:hAnsi="Times New Roman" w:cs="Times New Roman"/>
          <w:szCs w:val="24"/>
          <w:lang w:val="ru-RU"/>
        </w:rPr>
      </w:pPr>
      <w:r w:rsidRPr="001E40D7">
        <w:rPr>
          <w:rFonts w:ascii="Times New Roman" w:hAnsi="Times New Roman" w:cs="Times New Roman"/>
          <w:szCs w:val="24"/>
          <w:lang w:val="ru-RU"/>
        </w:rPr>
        <w:t>ИНН 7710357167</w:t>
      </w:r>
    </w:p>
    <w:p w14:paraId="674A7AD3" w14:textId="77777777" w:rsidR="00791DF0" w:rsidRPr="001E40D7" w:rsidRDefault="00791DF0" w:rsidP="00791DF0">
      <w:pPr>
        <w:ind w:left="0" w:right="-2" w:firstLine="0"/>
        <w:rPr>
          <w:rFonts w:ascii="Times New Roman" w:hAnsi="Times New Roman" w:cs="Times New Roman"/>
          <w:szCs w:val="24"/>
          <w:lang w:val="ru-RU"/>
        </w:rPr>
      </w:pPr>
      <w:r w:rsidRPr="001E40D7">
        <w:rPr>
          <w:rFonts w:ascii="Times New Roman" w:hAnsi="Times New Roman" w:cs="Times New Roman"/>
          <w:szCs w:val="24"/>
          <w:lang w:val="ru-RU"/>
        </w:rPr>
        <w:t>КПП 773001001</w:t>
      </w:r>
    </w:p>
    <w:p w14:paraId="2F56D2F6" w14:textId="283C8595" w:rsidR="00791DF0" w:rsidRPr="001E40D7" w:rsidRDefault="00791DF0" w:rsidP="00791DF0">
      <w:pPr>
        <w:ind w:left="0" w:right="-2" w:firstLine="0"/>
        <w:rPr>
          <w:rFonts w:ascii="Times New Roman" w:hAnsi="Times New Roman" w:cs="Times New Roman"/>
          <w:szCs w:val="24"/>
          <w:lang w:val="ru-RU"/>
        </w:rPr>
      </w:pPr>
      <w:r w:rsidRPr="001E40D7">
        <w:rPr>
          <w:rFonts w:ascii="Times New Roman" w:hAnsi="Times New Roman" w:cs="Times New Roman"/>
          <w:szCs w:val="24"/>
          <w:lang w:val="ru-RU"/>
        </w:rPr>
        <w:t xml:space="preserve">Назначение платежа </w:t>
      </w:r>
      <w:r w:rsidR="00745869" w:rsidRPr="001E40D7">
        <w:rPr>
          <w:rFonts w:ascii="Times New Roman" w:hAnsi="Times New Roman" w:cs="Times New Roman"/>
          <w:szCs w:val="24"/>
          <w:lang w:val="ru-RU"/>
        </w:rPr>
        <w:t>«</w:t>
      </w:r>
      <w:r w:rsidRPr="001E40D7">
        <w:rPr>
          <w:rFonts w:ascii="Times New Roman" w:hAnsi="Times New Roman" w:cs="Times New Roman"/>
          <w:szCs w:val="24"/>
          <w:lang w:val="ru-RU"/>
        </w:rPr>
        <w:t>Внесение гарантийного обеспечения по Соглашению о внесении</w:t>
      </w:r>
    </w:p>
    <w:p w14:paraId="4AA86328" w14:textId="554C3200" w:rsidR="001A7922" w:rsidRPr="001E40D7" w:rsidRDefault="00791DF0" w:rsidP="00791DF0">
      <w:pPr>
        <w:ind w:left="0" w:right="-2" w:firstLine="0"/>
        <w:rPr>
          <w:rFonts w:ascii="Times New Roman" w:hAnsi="Times New Roman" w:cs="Times New Roman"/>
          <w:szCs w:val="24"/>
          <w:lang w:val="ru-RU"/>
        </w:rPr>
      </w:pPr>
      <w:r w:rsidRPr="001E40D7">
        <w:rPr>
          <w:rFonts w:ascii="Times New Roman" w:hAnsi="Times New Roman" w:cs="Times New Roman"/>
          <w:szCs w:val="24"/>
          <w:lang w:val="ru-RU"/>
        </w:rPr>
        <w:t>гарантийного обеспечения, № аналитического счета ______, без НДС</w:t>
      </w:r>
      <w:r w:rsidR="00745869" w:rsidRPr="001E40D7">
        <w:rPr>
          <w:rFonts w:ascii="Times New Roman" w:hAnsi="Times New Roman" w:cs="Times New Roman"/>
          <w:szCs w:val="24"/>
          <w:lang w:val="ru-RU"/>
        </w:rPr>
        <w:t>».</w:t>
      </w:r>
    </w:p>
    <w:p w14:paraId="7017B139" w14:textId="1586C4C1" w:rsidR="004C6D73" w:rsidRPr="001E40D7" w:rsidRDefault="00CC3A85" w:rsidP="00CC3A85">
      <w:pPr>
        <w:ind w:left="0" w:right="-2" w:firstLine="0"/>
        <w:rPr>
          <w:rFonts w:ascii="Times New Roman" w:hAnsi="Times New Roman" w:cs="Times New Roman"/>
          <w:szCs w:val="24"/>
          <w:lang w:val="ru-RU"/>
        </w:rPr>
      </w:pPr>
      <w:r w:rsidRPr="001E40D7">
        <w:rPr>
          <w:rFonts w:ascii="Times New Roman" w:hAnsi="Times New Roman" w:cs="Times New Roman"/>
          <w:szCs w:val="24"/>
          <w:lang w:val="ru-RU"/>
        </w:rPr>
        <w:tab/>
      </w:r>
      <w:r w:rsidR="000C4EC5" w:rsidRPr="001E40D7">
        <w:rPr>
          <w:rFonts w:ascii="Times New Roman" w:hAnsi="Times New Roman" w:cs="Times New Roman"/>
          <w:szCs w:val="24"/>
          <w:lang w:val="ru-RU"/>
        </w:rPr>
        <w:t>9</w:t>
      </w:r>
      <w:r w:rsidR="00327990" w:rsidRPr="001E40D7">
        <w:rPr>
          <w:rFonts w:ascii="Times New Roman" w:hAnsi="Times New Roman" w:cs="Times New Roman"/>
          <w:szCs w:val="24"/>
          <w:lang w:val="ru-RU"/>
        </w:rPr>
        <w:t>.</w:t>
      </w:r>
      <w:r w:rsidR="00F6579D" w:rsidRPr="001E40D7">
        <w:rPr>
          <w:rFonts w:ascii="Times New Roman" w:hAnsi="Times New Roman" w:cs="Times New Roman"/>
          <w:szCs w:val="24"/>
          <w:lang w:val="ru-RU"/>
        </w:rPr>
        <w:t>3</w:t>
      </w:r>
      <w:r w:rsidR="00327990" w:rsidRPr="001E40D7">
        <w:rPr>
          <w:rFonts w:ascii="Times New Roman" w:hAnsi="Times New Roman" w:cs="Times New Roman"/>
          <w:szCs w:val="24"/>
          <w:lang w:val="ru-RU"/>
        </w:rPr>
        <w:t xml:space="preserve">. Денежные средства Заявителю, отозвавшему Заявку до установленных даты и времени начала рассмотрения заявок (пункт 2.6.3.), возвращается такому Заявителю в течение 5 (пяти) рабочих дней с даты поступления уведомления об отзыве Заявки. В случае отзыва Заявителем Заявки позднее даты начала рассмотрения Заявок денежные средства возвращается в порядке, установленном для Заявителя, признанного Участником. </w:t>
      </w:r>
    </w:p>
    <w:p w14:paraId="57F6D549" w14:textId="4BEC70A9" w:rsidR="004C6D73" w:rsidRPr="001E40D7" w:rsidRDefault="00CC3A85" w:rsidP="00CC3A85">
      <w:pPr>
        <w:ind w:left="0" w:right="-2" w:firstLine="0"/>
        <w:rPr>
          <w:rFonts w:ascii="Times New Roman" w:hAnsi="Times New Roman" w:cs="Times New Roman"/>
          <w:szCs w:val="24"/>
          <w:lang w:val="ru-RU"/>
        </w:rPr>
      </w:pPr>
      <w:r w:rsidRPr="001E40D7">
        <w:rPr>
          <w:rFonts w:ascii="Times New Roman" w:hAnsi="Times New Roman" w:cs="Times New Roman"/>
          <w:szCs w:val="24"/>
          <w:lang w:val="ru-RU"/>
        </w:rPr>
        <w:tab/>
      </w:r>
      <w:r w:rsidR="000C4EC5" w:rsidRPr="001E40D7">
        <w:rPr>
          <w:rFonts w:ascii="Times New Roman" w:hAnsi="Times New Roman" w:cs="Times New Roman"/>
          <w:szCs w:val="24"/>
          <w:lang w:val="ru-RU"/>
        </w:rPr>
        <w:t>9</w:t>
      </w:r>
      <w:r w:rsidR="00327990" w:rsidRPr="001E40D7">
        <w:rPr>
          <w:rFonts w:ascii="Times New Roman" w:hAnsi="Times New Roman" w:cs="Times New Roman"/>
          <w:szCs w:val="24"/>
          <w:lang w:val="ru-RU"/>
        </w:rPr>
        <w:t>.</w:t>
      </w:r>
      <w:r w:rsidR="00F6579D" w:rsidRPr="001E40D7">
        <w:rPr>
          <w:rFonts w:ascii="Times New Roman" w:hAnsi="Times New Roman" w:cs="Times New Roman"/>
          <w:szCs w:val="24"/>
          <w:lang w:val="ru-RU"/>
        </w:rPr>
        <w:t>4</w:t>
      </w:r>
      <w:r w:rsidR="00327990" w:rsidRPr="001E40D7">
        <w:rPr>
          <w:rFonts w:ascii="Times New Roman" w:hAnsi="Times New Roman" w:cs="Times New Roman"/>
          <w:szCs w:val="24"/>
          <w:lang w:val="ru-RU"/>
        </w:rPr>
        <w:t xml:space="preserve">. Денежные средства (задаток) Заявителя, не допущенного к участию в аукционе, возвращается такому Заявителю в течение 5 (пяти) рабочих дней с даты подписания Протокола рассмотрения заявок. </w:t>
      </w:r>
    </w:p>
    <w:p w14:paraId="33613BD8" w14:textId="5E3B155D" w:rsidR="004C6D73" w:rsidRPr="001E40D7" w:rsidRDefault="00CC3A85" w:rsidP="00CC3A85">
      <w:pPr>
        <w:ind w:left="0" w:right="-2" w:firstLine="0"/>
        <w:rPr>
          <w:rFonts w:ascii="Times New Roman" w:hAnsi="Times New Roman" w:cs="Times New Roman"/>
          <w:szCs w:val="24"/>
          <w:lang w:val="ru-RU"/>
        </w:rPr>
      </w:pPr>
      <w:r w:rsidRPr="001E40D7">
        <w:rPr>
          <w:rFonts w:ascii="Times New Roman" w:hAnsi="Times New Roman" w:cs="Times New Roman"/>
          <w:szCs w:val="24"/>
          <w:lang w:val="ru-RU"/>
        </w:rPr>
        <w:lastRenderedPageBreak/>
        <w:tab/>
      </w:r>
      <w:r w:rsidR="000C4EC5" w:rsidRPr="001E40D7">
        <w:rPr>
          <w:rFonts w:ascii="Times New Roman" w:hAnsi="Times New Roman" w:cs="Times New Roman"/>
          <w:szCs w:val="24"/>
          <w:lang w:val="ru-RU"/>
        </w:rPr>
        <w:t>9</w:t>
      </w:r>
      <w:r w:rsidR="00327990" w:rsidRPr="001E40D7">
        <w:rPr>
          <w:rFonts w:ascii="Times New Roman" w:hAnsi="Times New Roman" w:cs="Times New Roman"/>
          <w:szCs w:val="24"/>
          <w:lang w:val="ru-RU"/>
        </w:rPr>
        <w:t>.</w:t>
      </w:r>
      <w:r w:rsidR="00F6579D" w:rsidRPr="001E40D7">
        <w:rPr>
          <w:rFonts w:ascii="Times New Roman" w:hAnsi="Times New Roman" w:cs="Times New Roman"/>
          <w:szCs w:val="24"/>
          <w:lang w:val="ru-RU"/>
        </w:rPr>
        <w:t>5</w:t>
      </w:r>
      <w:r w:rsidR="00327990" w:rsidRPr="001E40D7">
        <w:rPr>
          <w:rFonts w:ascii="Times New Roman" w:hAnsi="Times New Roman" w:cs="Times New Roman"/>
          <w:szCs w:val="24"/>
          <w:lang w:val="ru-RU"/>
        </w:rPr>
        <w:t>. Задаток Участника, который участвовал в аукционе, но не стал победителем, за исключением Участника, сделавшего предпоследнее предложение о цене договора аренды, возвращается такому Участнику в течение 5 (пяти) рабочих дней с даты подписания протокола</w:t>
      </w:r>
      <w:r w:rsidR="00605A99" w:rsidRPr="001E40D7">
        <w:rPr>
          <w:rFonts w:ascii="Times New Roman" w:hAnsi="Times New Roman" w:cs="Times New Roman"/>
          <w:szCs w:val="24"/>
          <w:lang w:val="ru-RU"/>
        </w:rPr>
        <w:t xml:space="preserve"> подведения итогов</w:t>
      </w:r>
      <w:r w:rsidR="00327990" w:rsidRPr="001E40D7">
        <w:rPr>
          <w:rFonts w:ascii="Times New Roman" w:hAnsi="Times New Roman" w:cs="Times New Roman"/>
          <w:szCs w:val="24"/>
          <w:lang w:val="ru-RU"/>
        </w:rPr>
        <w:t xml:space="preserve"> аукциона. </w:t>
      </w:r>
    </w:p>
    <w:p w14:paraId="34419DA5" w14:textId="35F5F2A4" w:rsidR="004C6D73" w:rsidRPr="001E40D7" w:rsidRDefault="00CC3A85" w:rsidP="00CC3A85">
      <w:pPr>
        <w:ind w:left="0" w:right="-2" w:firstLine="0"/>
        <w:rPr>
          <w:rFonts w:ascii="Times New Roman" w:hAnsi="Times New Roman" w:cs="Times New Roman"/>
          <w:szCs w:val="24"/>
          <w:lang w:val="ru-RU"/>
        </w:rPr>
      </w:pPr>
      <w:r w:rsidRPr="001E40D7">
        <w:rPr>
          <w:rFonts w:ascii="Times New Roman" w:hAnsi="Times New Roman" w:cs="Times New Roman"/>
          <w:szCs w:val="24"/>
          <w:lang w:val="ru-RU"/>
        </w:rPr>
        <w:tab/>
      </w:r>
      <w:r w:rsidR="000C4EC5" w:rsidRPr="001E40D7">
        <w:rPr>
          <w:rFonts w:ascii="Times New Roman" w:hAnsi="Times New Roman" w:cs="Times New Roman"/>
          <w:szCs w:val="24"/>
          <w:lang w:val="ru-RU"/>
        </w:rPr>
        <w:t>9</w:t>
      </w:r>
      <w:r w:rsidR="00327990" w:rsidRPr="001E40D7">
        <w:rPr>
          <w:rFonts w:ascii="Times New Roman" w:hAnsi="Times New Roman" w:cs="Times New Roman"/>
          <w:szCs w:val="24"/>
          <w:lang w:val="ru-RU"/>
        </w:rPr>
        <w:t>.</w:t>
      </w:r>
      <w:r w:rsidR="00F6579D" w:rsidRPr="001E40D7">
        <w:rPr>
          <w:rFonts w:ascii="Times New Roman" w:hAnsi="Times New Roman" w:cs="Times New Roman"/>
          <w:szCs w:val="24"/>
          <w:lang w:val="ru-RU"/>
        </w:rPr>
        <w:t>6</w:t>
      </w:r>
      <w:r w:rsidR="00327990" w:rsidRPr="001E40D7">
        <w:rPr>
          <w:rFonts w:ascii="Times New Roman" w:hAnsi="Times New Roman" w:cs="Times New Roman"/>
          <w:szCs w:val="24"/>
          <w:lang w:val="ru-RU"/>
        </w:rPr>
        <w:t xml:space="preserve">. Задаток Участника, сделавшего предпоследнее предложение о цене договора аренды, возвращается такому Участнику в течение 5 (пяти) рабочих дней с даты подписания договора аренды </w:t>
      </w:r>
      <w:r w:rsidR="00494783" w:rsidRPr="001E40D7">
        <w:rPr>
          <w:rFonts w:ascii="Times New Roman" w:hAnsi="Times New Roman" w:cs="Times New Roman"/>
          <w:szCs w:val="24"/>
          <w:lang w:val="ru-RU"/>
        </w:rPr>
        <w:t>Организатором аукциона</w:t>
      </w:r>
      <w:r w:rsidR="00327990" w:rsidRPr="001E40D7">
        <w:rPr>
          <w:rFonts w:ascii="Times New Roman" w:hAnsi="Times New Roman" w:cs="Times New Roman"/>
          <w:szCs w:val="24"/>
          <w:lang w:val="ru-RU"/>
        </w:rPr>
        <w:t xml:space="preserve"> с Победителем аукциона. </w:t>
      </w:r>
    </w:p>
    <w:p w14:paraId="5449840E" w14:textId="4DB20D7C" w:rsidR="004C6D73" w:rsidRPr="001E40D7" w:rsidRDefault="00CC3A85" w:rsidP="00CC3A85">
      <w:pPr>
        <w:ind w:left="0" w:right="-2" w:firstLine="0"/>
        <w:rPr>
          <w:rFonts w:ascii="Times New Roman" w:hAnsi="Times New Roman" w:cs="Times New Roman"/>
          <w:szCs w:val="24"/>
          <w:lang w:val="ru-RU"/>
        </w:rPr>
      </w:pPr>
      <w:r w:rsidRPr="001E40D7">
        <w:rPr>
          <w:rFonts w:ascii="Times New Roman" w:hAnsi="Times New Roman" w:cs="Times New Roman"/>
          <w:szCs w:val="24"/>
          <w:lang w:val="ru-RU"/>
        </w:rPr>
        <w:tab/>
      </w:r>
      <w:r w:rsidR="000C4EC5" w:rsidRPr="001E40D7">
        <w:rPr>
          <w:rFonts w:ascii="Times New Roman" w:hAnsi="Times New Roman" w:cs="Times New Roman"/>
          <w:szCs w:val="24"/>
          <w:lang w:val="ru-RU"/>
        </w:rPr>
        <w:t>9</w:t>
      </w:r>
      <w:r w:rsidR="00327990" w:rsidRPr="001E40D7">
        <w:rPr>
          <w:rFonts w:ascii="Times New Roman" w:hAnsi="Times New Roman" w:cs="Times New Roman"/>
          <w:szCs w:val="24"/>
          <w:lang w:val="ru-RU"/>
        </w:rPr>
        <w:t>.</w:t>
      </w:r>
      <w:r w:rsidR="00F6579D" w:rsidRPr="001E40D7">
        <w:rPr>
          <w:rFonts w:ascii="Times New Roman" w:hAnsi="Times New Roman" w:cs="Times New Roman"/>
          <w:szCs w:val="24"/>
          <w:lang w:val="ru-RU"/>
        </w:rPr>
        <w:t>7</w:t>
      </w:r>
      <w:r w:rsidR="00327990" w:rsidRPr="001E40D7">
        <w:rPr>
          <w:rFonts w:ascii="Times New Roman" w:hAnsi="Times New Roman" w:cs="Times New Roman"/>
          <w:szCs w:val="24"/>
          <w:lang w:val="ru-RU"/>
        </w:rPr>
        <w:t xml:space="preserve">. Задаток Участника, не участвовавшего в аукционе, возвращается в порядке, предусмотренном пунктом </w:t>
      </w:r>
      <w:r w:rsidR="002351EF" w:rsidRPr="001E40D7">
        <w:rPr>
          <w:rFonts w:ascii="Times New Roman" w:hAnsi="Times New Roman" w:cs="Times New Roman"/>
          <w:szCs w:val="24"/>
          <w:lang w:val="ru-RU"/>
        </w:rPr>
        <w:t>9</w:t>
      </w:r>
      <w:r w:rsidR="00327990" w:rsidRPr="001E40D7">
        <w:rPr>
          <w:rFonts w:ascii="Times New Roman" w:hAnsi="Times New Roman" w:cs="Times New Roman"/>
          <w:szCs w:val="24"/>
          <w:lang w:val="ru-RU"/>
        </w:rPr>
        <w:t>.</w:t>
      </w:r>
      <w:r w:rsidR="00F6579D" w:rsidRPr="001E40D7">
        <w:rPr>
          <w:rFonts w:ascii="Times New Roman" w:hAnsi="Times New Roman" w:cs="Times New Roman"/>
          <w:szCs w:val="24"/>
          <w:lang w:val="ru-RU"/>
        </w:rPr>
        <w:t>5</w:t>
      </w:r>
      <w:r w:rsidR="00327990" w:rsidRPr="001E40D7">
        <w:rPr>
          <w:rFonts w:ascii="Times New Roman" w:hAnsi="Times New Roman" w:cs="Times New Roman"/>
          <w:szCs w:val="24"/>
          <w:lang w:val="ru-RU"/>
        </w:rPr>
        <w:t xml:space="preserve">. Документации об аукционе. </w:t>
      </w:r>
    </w:p>
    <w:p w14:paraId="21551402" w14:textId="47899EAE" w:rsidR="00277969" w:rsidRPr="001E40D7" w:rsidRDefault="00CC3A85" w:rsidP="00277969">
      <w:pPr>
        <w:ind w:left="0" w:right="-2" w:firstLine="0"/>
        <w:rPr>
          <w:rFonts w:ascii="Times New Roman" w:hAnsi="Times New Roman" w:cs="Times New Roman"/>
          <w:szCs w:val="24"/>
          <w:lang w:val="ru-RU"/>
        </w:rPr>
      </w:pPr>
      <w:r w:rsidRPr="001E40D7">
        <w:rPr>
          <w:rFonts w:ascii="Times New Roman" w:hAnsi="Times New Roman" w:cs="Times New Roman"/>
          <w:szCs w:val="24"/>
          <w:lang w:val="ru-RU"/>
        </w:rPr>
        <w:tab/>
      </w:r>
      <w:r w:rsidR="000C4EC5" w:rsidRPr="001E40D7">
        <w:rPr>
          <w:rFonts w:ascii="Times New Roman" w:hAnsi="Times New Roman" w:cs="Times New Roman"/>
          <w:szCs w:val="24"/>
          <w:lang w:val="ru-RU"/>
        </w:rPr>
        <w:t>9</w:t>
      </w:r>
      <w:r w:rsidR="00327990" w:rsidRPr="001E40D7">
        <w:rPr>
          <w:rFonts w:ascii="Times New Roman" w:hAnsi="Times New Roman" w:cs="Times New Roman"/>
          <w:szCs w:val="24"/>
          <w:lang w:val="ru-RU"/>
        </w:rPr>
        <w:t>.</w:t>
      </w:r>
      <w:r w:rsidR="00F6579D" w:rsidRPr="001E40D7">
        <w:rPr>
          <w:rFonts w:ascii="Times New Roman" w:hAnsi="Times New Roman" w:cs="Times New Roman"/>
          <w:szCs w:val="24"/>
          <w:lang w:val="ru-RU"/>
        </w:rPr>
        <w:t>8</w:t>
      </w:r>
      <w:r w:rsidR="00327990" w:rsidRPr="001E40D7">
        <w:rPr>
          <w:rFonts w:ascii="Times New Roman" w:hAnsi="Times New Roman" w:cs="Times New Roman"/>
          <w:szCs w:val="24"/>
          <w:lang w:val="ru-RU"/>
        </w:rPr>
        <w:t xml:space="preserve">. </w:t>
      </w:r>
      <w:r w:rsidR="00917987" w:rsidRPr="001E40D7">
        <w:rPr>
          <w:rFonts w:ascii="Times New Roman" w:hAnsi="Times New Roman" w:cs="Times New Roman"/>
          <w:szCs w:val="24"/>
          <w:lang w:val="ru-RU"/>
        </w:rPr>
        <w:t>В случае признания Участника победителем</w:t>
      </w:r>
      <w:r w:rsidR="00F77556" w:rsidRPr="001E40D7">
        <w:rPr>
          <w:rFonts w:ascii="Times New Roman" w:hAnsi="Times New Roman" w:cs="Times New Roman"/>
          <w:szCs w:val="24"/>
          <w:lang w:val="ru-RU"/>
        </w:rPr>
        <w:t>,</w:t>
      </w:r>
      <w:r w:rsidR="00917987" w:rsidRPr="001E40D7">
        <w:rPr>
          <w:rFonts w:ascii="Times New Roman" w:hAnsi="Times New Roman" w:cs="Times New Roman"/>
          <w:szCs w:val="24"/>
          <w:lang w:val="ru-RU"/>
        </w:rPr>
        <w:t xml:space="preserve"> задаток</w:t>
      </w:r>
      <w:r w:rsidR="001C1B2F" w:rsidRPr="001E40D7">
        <w:rPr>
          <w:rFonts w:ascii="Times New Roman" w:hAnsi="Times New Roman" w:cs="Times New Roman"/>
          <w:szCs w:val="24"/>
          <w:lang w:val="ru-RU"/>
        </w:rPr>
        <w:t xml:space="preserve"> возвраща</w:t>
      </w:r>
      <w:r w:rsidR="00917987" w:rsidRPr="001E40D7">
        <w:rPr>
          <w:rFonts w:ascii="Times New Roman" w:hAnsi="Times New Roman" w:cs="Times New Roman"/>
          <w:szCs w:val="24"/>
          <w:lang w:val="ru-RU"/>
        </w:rPr>
        <w:t>е</w:t>
      </w:r>
      <w:r w:rsidR="001C1B2F" w:rsidRPr="001E40D7">
        <w:rPr>
          <w:rFonts w:ascii="Times New Roman" w:hAnsi="Times New Roman" w:cs="Times New Roman"/>
          <w:szCs w:val="24"/>
          <w:lang w:val="ru-RU"/>
        </w:rPr>
        <w:t>тся в течение пяти рабочих дней с даты заключения с ним Договора</w:t>
      </w:r>
      <w:r w:rsidR="00917987" w:rsidRPr="001E40D7">
        <w:rPr>
          <w:rFonts w:ascii="Times New Roman" w:hAnsi="Times New Roman" w:cs="Times New Roman"/>
          <w:szCs w:val="24"/>
          <w:lang w:val="ru-RU"/>
        </w:rPr>
        <w:t>,</w:t>
      </w:r>
      <w:r w:rsidR="001C1B2F" w:rsidRPr="001E40D7">
        <w:rPr>
          <w:rFonts w:ascii="Times New Roman" w:hAnsi="Times New Roman" w:cs="Times New Roman"/>
          <w:szCs w:val="24"/>
          <w:lang w:val="ru-RU"/>
        </w:rPr>
        <w:t xml:space="preserve"> и/или возвраща</w:t>
      </w:r>
      <w:r w:rsidR="00C9112C" w:rsidRPr="001E40D7">
        <w:rPr>
          <w:rFonts w:ascii="Times New Roman" w:hAnsi="Times New Roman" w:cs="Times New Roman"/>
          <w:szCs w:val="24"/>
          <w:lang w:val="ru-RU"/>
        </w:rPr>
        <w:t>е</w:t>
      </w:r>
      <w:r w:rsidR="001C1B2F" w:rsidRPr="001E40D7">
        <w:rPr>
          <w:rFonts w:ascii="Times New Roman" w:hAnsi="Times New Roman" w:cs="Times New Roman"/>
          <w:szCs w:val="24"/>
          <w:lang w:val="ru-RU"/>
        </w:rPr>
        <w:t>тся Участнику процедуры, заявке на участие в процедуре которого присвоен второй номер, в течение пяти рабочих дней с даты подписания Договора по результатам процедуры с победителем или с таким Участником процедуры</w:t>
      </w:r>
      <w:r w:rsidR="00042A87" w:rsidRPr="001E40D7">
        <w:rPr>
          <w:rFonts w:ascii="Times New Roman" w:hAnsi="Times New Roman" w:cs="Times New Roman"/>
          <w:szCs w:val="24"/>
          <w:lang w:val="ru-RU"/>
        </w:rPr>
        <w:t>.</w:t>
      </w:r>
    </w:p>
    <w:p w14:paraId="16D3CDFD" w14:textId="062BAA41" w:rsidR="004C6D73" w:rsidRPr="001E40D7" w:rsidRDefault="00CC3A85" w:rsidP="00CC3A85">
      <w:pPr>
        <w:ind w:left="0" w:right="-2" w:firstLine="0"/>
        <w:rPr>
          <w:rFonts w:ascii="Times New Roman" w:hAnsi="Times New Roman" w:cs="Times New Roman"/>
          <w:szCs w:val="24"/>
          <w:lang w:val="ru-RU"/>
        </w:rPr>
      </w:pPr>
      <w:r w:rsidRPr="001E40D7">
        <w:rPr>
          <w:rFonts w:ascii="Times New Roman" w:hAnsi="Times New Roman" w:cs="Times New Roman"/>
          <w:szCs w:val="24"/>
          <w:lang w:val="ru-RU"/>
        </w:rPr>
        <w:tab/>
      </w:r>
      <w:r w:rsidR="000C4EC5" w:rsidRPr="001E40D7">
        <w:rPr>
          <w:rFonts w:ascii="Times New Roman" w:hAnsi="Times New Roman" w:cs="Times New Roman"/>
          <w:szCs w:val="24"/>
          <w:lang w:val="ru-RU"/>
        </w:rPr>
        <w:t>9</w:t>
      </w:r>
      <w:r w:rsidR="00327990" w:rsidRPr="001E40D7">
        <w:rPr>
          <w:rFonts w:ascii="Times New Roman" w:hAnsi="Times New Roman" w:cs="Times New Roman"/>
          <w:szCs w:val="24"/>
          <w:lang w:val="ru-RU"/>
        </w:rPr>
        <w:t>.</w:t>
      </w:r>
      <w:r w:rsidR="00F6579D" w:rsidRPr="001E40D7">
        <w:rPr>
          <w:rFonts w:ascii="Times New Roman" w:hAnsi="Times New Roman" w:cs="Times New Roman"/>
          <w:szCs w:val="24"/>
          <w:lang w:val="ru-RU"/>
        </w:rPr>
        <w:t>9</w:t>
      </w:r>
      <w:r w:rsidR="00327990" w:rsidRPr="001E40D7">
        <w:rPr>
          <w:rFonts w:ascii="Times New Roman" w:hAnsi="Times New Roman" w:cs="Times New Roman"/>
          <w:szCs w:val="24"/>
          <w:lang w:val="ru-RU"/>
        </w:rPr>
        <w:t>. В случае отказа либо уклонения Участника, с которым заключается договор аренды, от подписания договора аренды Объекта (лота) аукциона, задаток ему не возвращается</w:t>
      </w:r>
      <w:r w:rsidR="00042A87" w:rsidRPr="001E40D7">
        <w:rPr>
          <w:rFonts w:ascii="Times New Roman" w:hAnsi="Times New Roman" w:cs="Times New Roman"/>
          <w:szCs w:val="24"/>
          <w:lang w:val="ru-RU"/>
        </w:rPr>
        <w:t>.</w:t>
      </w:r>
      <w:r w:rsidR="00277969" w:rsidRPr="001E40D7">
        <w:rPr>
          <w:rFonts w:ascii="Times New Roman" w:hAnsi="Times New Roman" w:cs="Times New Roman"/>
          <w:szCs w:val="24"/>
          <w:lang w:val="ru-RU"/>
        </w:rPr>
        <w:t xml:space="preserve"> </w:t>
      </w:r>
    </w:p>
    <w:p w14:paraId="56922898" w14:textId="3260242D" w:rsidR="004C6D73" w:rsidRPr="001E40D7" w:rsidRDefault="00CC3A85" w:rsidP="00CC3A85">
      <w:pPr>
        <w:ind w:left="0" w:right="-2" w:firstLine="0"/>
        <w:rPr>
          <w:rFonts w:ascii="Times New Roman" w:hAnsi="Times New Roman" w:cs="Times New Roman"/>
          <w:szCs w:val="24"/>
          <w:lang w:val="ru-RU"/>
        </w:rPr>
      </w:pPr>
      <w:r w:rsidRPr="001E40D7">
        <w:rPr>
          <w:rFonts w:ascii="Times New Roman" w:hAnsi="Times New Roman" w:cs="Times New Roman"/>
          <w:szCs w:val="24"/>
          <w:lang w:val="ru-RU"/>
        </w:rPr>
        <w:tab/>
      </w:r>
      <w:r w:rsidR="000C4EC5" w:rsidRPr="001E40D7">
        <w:rPr>
          <w:rFonts w:ascii="Times New Roman" w:hAnsi="Times New Roman" w:cs="Times New Roman"/>
          <w:szCs w:val="24"/>
          <w:lang w:val="ru-RU"/>
        </w:rPr>
        <w:t>9</w:t>
      </w:r>
      <w:r w:rsidR="00327990" w:rsidRPr="001E40D7">
        <w:rPr>
          <w:rFonts w:ascii="Times New Roman" w:hAnsi="Times New Roman" w:cs="Times New Roman"/>
          <w:szCs w:val="24"/>
          <w:lang w:val="ru-RU"/>
        </w:rPr>
        <w:t>.1</w:t>
      </w:r>
      <w:r w:rsidR="00E4163B" w:rsidRPr="001E40D7">
        <w:rPr>
          <w:rFonts w:ascii="Times New Roman" w:hAnsi="Times New Roman" w:cs="Times New Roman"/>
          <w:szCs w:val="24"/>
          <w:lang w:val="ru-RU"/>
        </w:rPr>
        <w:t>0</w:t>
      </w:r>
      <w:r w:rsidR="00327990" w:rsidRPr="001E40D7">
        <w:rPr>
          <w:rFonts w:ascii="Times New Roman" w:hAnsi="Times New Roman" w:cs="Times New Roman"/>
          <w:szCs w:val="24"/>
          <w:lang w:val="ru-RU"/>
        </w:rPr>
        <w:t xml:space="preserve">. В случае отказа </w:t>
      </w:r>
      <w:r w:rsidR="00F75F59" w:rsidRPr="001E40D7">
        <w:rPr>
          <w:rFonts w:ascii="Times New Roman" w:hAnsi="Times New Roman" w:cs="Times New Roman"/>
          <w:szCs w:val="24"/>
          <w:lang w:val="ru-RU"/>
        </w:rPr>
        <w:t>Организатора</w:t>
      </w:r>
      <w:r w:rsidR="00327990" w:rsidRPr="001E40D7">
        <w:rPr>
          <w:rFonts w:ascii="Times New Roman" w:hAnsi="Times New Roman" w:cs="Times New Roman"/>
          <w:szCs w:val="24"/>
          <w:lang w:val="ru-RU"/>
        </w:rPr>
        <w:t xml:space="preserve"> от проведения аукциона в установленные сроки (пункт 2.6), поступившие денежные средства возвращаются Оператором электронной площадки Заявителям в течение 5 (пяти) рабочих дней с даты принятия решения об отказе от проведения аукциона. </w:t>
      </w:r>
    </w:p>
    <w:p w14:paraId="3C9BEBA1" w14:textId="77777777" w:rsidR="00DA622E" w:rsidRPr="001E40D7" w:rsidRDefault="00DA622E" w:rsidP="00CC3A85">
      <w:pPr>
        <w:ind w:left="0" w:right="-2" w:firstLine="0"/>
        <w:rPr>
          <w:rFonts w:ascii="Times New Roman" w:hAnsi="Times New Roman" w:cs="Times New Roman"/>
          <w:szCs w:val="24"/>
          <w:lang w:val="ru-RU"/>
        </w:rPr>
      </w:pPr>
    </w:p>
    <w:p w14:paraId="2792396E" w14:textId="77777777" w:rsidR="00D1169E" w:rsidRPr="001E40D7" w:rsidRDefault="000C4EC5" w:rsidP="00D1169E">
      <w:pPr>
        <w:pStyle w:val="1"/>
        <w:ind w:left="0" w:firstLine="0"/>
        <w:jc w:val="center"/>
        <w:rPr>
          <w:rFonts w:ascii="Times New Roman" w:hAnsi="Times New Roman" w:cs="Times New Roman"/>
          <w:b/>
          <w:sz w:val="24"/>
          <w:szCs w:val="24"/>
          <w:lang w:val="ru-RU"/>
        </w:rPr>
      </w:pPr>
      <w:r w:rsidRPr="001E40D7">
        <w:rPr>
          <w:rFonts w:ascii="Times New Roman" w:hAnsi="Times New Roman" w:cs="Times New Roman"/>
          <w:b/>
          <w:sz w:val="24"/>
          <w:szCs w:val="24"/>
          <w:lang w:val="ru-RU"/>
        </w:rPr>
        <w:t>10</w:t>
      </w:r>
      <w:r w:rsidR="00327990" w:rsidRPr="001E40D7">
        <w:rPr>
          <w:rFonts w:ascii="Times New Roman" w:hAnsi="Times New Roman" w:cs="Times New Roman"/>
          <w:b/>
          <w:sz w:val="24"/>
          <w:szCs w:val="24"/>
          <w:lang w:val="ru-RU"/>
        </w:rPr>
        <w:t>. Аукционная комиссия</w:t>
      </w:r>
    </w:p>
    <w:p w14:paraId="618E24CE" w14:textId="0820AC56" w:rsidR="004C6D73" w:rsidRPr="001E40D7" w:rsidRDefault="00D1169E" w:rsidP="00205DBC">
      <w:pPr>
        <w:ind w:left="0" w:right="-2" w:firstLine="0"/>
        <w:rPr>
          <w:rFonts w:ascii="Times New Roman" w:hAnsi="Times New Roman" w:cs="Times New Roman"/>
          <w:szCs w:val="24"/>
          <w:lang w:val="ru-RU"/>
        </w:rPr>
      </w:pPr>
      <w:r w:rsidRPr="001E40D7">
        <w:rPr>
          <w:rFonts w:ascii="Times New Roman" w:hAnsi="Times New Roman" w:cs="Times New Roman"/>
          <w:szCs w:val="24"/>
          <w:lang w:val="ru-RU"/>
        </w:rPr>
        <w:tab/>
      </w:r>
      <w:r w:rsidR="00327990" w:rsidRPr="001E40D7">
        <w:rPr>
          <w:rFonts w:ascii="Times New Roman" w:hAnsi="Times New Roman" w:cs="Times New Roman"/>
          <w:szCs w:val="24"/>
          <w:lang w:val="ru-RU"/>
        </w:rPr>
        <w:t xml:space="preserve"> </w:t>
      </w:r>
    </w:p>
    <w:p w14:paraId="2526D944" w14:textId="159A002A" w:rsidR="004C6D73" w:rsidRPr="001E40D7" w:rsidRDefault="00D1169E" w:rsidP="00D1169E">
      <w:pPr>
        <w:ind w:left="0" w:right="-2" w:firstLine="0"/>
        <w:rPr>
          <w:rFonts w:ascii="Times New Roman" w:hAnsi="Times New Roman" w:cs="Times New Roman"/>
          <w:szCs w:val="24"/>
          <w:lang w:val="ru-RU"/>
        </w:rPr>
      </w:pPr>
      <w:r w:rsidRPr="001E40D7">
        <w:rPr>
          <w:rFonts w:ascii="Times New Roman" w:hAnsi="Times New Roman" w:cs="Times New Roman"/>
          <w:szCs w:val="24"/>
          <w:lang w:val="ru-RU"/>
        </w:rPr>
        <w:tab/>
      </w:r>
      <w:r w:rsidR="00327990" w:rsidRPr="001E40D7">
        <w:rPr>
          <w:rFonts w:ascii="Times New Roman" w:hAnsi="Times New Roman" w:cs="Times New Roman"/>
          <w:szCs w:val="24"/>
          <w:lang w:val="ru-RU"/>
        </w:rPr>
        <w:t>1</w:t>
      </w:r>
      <w:r w:rsidR="000C4EC5" w:rsidRPr="001E40D7">
        <w:rPr>
          <w:rFonts w:ascii="Times New Roman" w:hAnsi="Times New Roman" w:cs="Times New Roman"/>
          <w:szCs w:val="24"/>
          <w:lang w:val="ru-RU"/>
        </w:rPr>
        <w:t>0</w:t>
      </w:r>
      <w:r w:rsidR="00327990" w:rsidRPr="001E40D7">
        <w:rPr>
          <w:rFonts w:ascii="Times New Roman" w:hAnsi="Times New Roman" w:cs="Times New Roman"/>
          <w:szCs w:val="24"/>
          <w:lang w:val="ru-RU"/>
        </w:rPr>
        <w:t>.</w:t>
      </w:r>
      <w:r w:rsidR="00205DBC">
        <w:rPr>
          <w:rFonts w:ascii="Times New Roman" w:hAnsi="Times New Roman" w:cs="Times New Roman"/>
          <w:szCs w:val="24"/>
          <w:lang w:val="ru-RU"/>
        </w:rPr>
        <w:t>1</w:t>
      </w:r>
      <w:r w:rsidR="00327990" w:rsidRPr="001E40D7">
        <w:rPr>
          <w:rFonts w:ascii="Times New Roman" w:hAnsi="Times New Roman" w:cs="Times New Roman"/>
          <w:szCs w:val="24"/>
          <w:lang w:val="ru-RU"/>
        </w:rPr>
        <w:t xml:space="preserve">. Число членов Аукционной комиссии должно быть не менее пяти человек. Аукционная комиссия правомочна осуществлять функции и полномочия, если на ее заседании присутствует не менее пятидесяти процентов общего числа ее членов. </w:t>
      </w:r>
    </w:p>
    <w:p w14:paraId="5E69C4CB" w14:textId="6B0C1FB3" w:rsidR="004C6D73" w:rsidRPr="001E40D7" w:rsidRDefault="00D1169E" w:rsidP="00D1169E">
      <w:pPr>
        <w:ind w:left="0" w:right="-2" w:firstLine="0"/>
        <w:rPr>
          <w:rFonts w:ascii="Times New Roman" w:hAnsi="Times New Roman" w:cs="Times New Roman"/>
          <w:szCs w:val="24"/>
          <w:lang w:val="ru-RU"/>
        </w:rPr>
      </w:pPr>
      <w:r w:rsidRPr="001E40D7">
        <w:rPr>
          <w:rFonts w:ascii="Times New Roman" w:hAnsi="Times New Roman" w:cs="Times New Roman"/>
          <w:szCs w:val="24"/>
          <w:lang w:val="ru-RU"/>
        </w:rPr>
        <w:tab/>
      </w:r>
      <w:r w:rsidR="00327990" w:rsidRPr="001E40D7">
        <w:rPr>
          <w:rFonts w:ascii="Times New Roman" w:hAnsi="Times New Roman" w:cs="Times New Roman"/>
          <w:szCs w:val="24"/>
          <w:lang w:val="ru-RU"/>
        </w:rPr>
        <w:t>1</w:t>
      </w:r>
      <w:r w:rsidR="000C4EC5" w:rsidRPr="001E40D7">
        <w:rPr>
          <w:rFonts w:ascii="Times New Roman" w:hAnsi="Times New Roman" w:cs="Times New Roman"/>
          <w:szCs w:val="24"/>
          <w:lang w:val="ru-RU"/>
        </w:rPr>
        <w:t>0</w:t>
      </w:r>
      <w:r w:rsidR="00327990" w:rsidRPr="001E40D7">
        <w:rPr>
          <w:rFonts w:ascii="Times New Roman" w:hAnsi="Times New Roman" w:cs="Times New Roman"/>
          <w:szCs w:val="24"/>
          <w:lang w:val="ru-RU"/>
        </w:rPr>
        <w:t>.</w:t>
      </w:r>
      <w:r w:rsidR="00205DBC">
        <w:rPr>
          <w:rFonts w:ascii="Times New Roman" w:hAnsi="Times New Roman" w:cs="Times New Roman"/>
          <w:szCs w:val="24"/>
          <w:lang w:val="ru-RU"/>
        </w:rPr>
        <w:t>2</w:t>
      </w:r>
      <w:r w:rsidR="00327990" w:rsidRPr="001E40D7">
        <w:rPr>
          <w:rFonts w:ascii="Times New Roman" w:hAnsi="Times New Roman" w:cs="Times New Roman"/>
          <w:szCs w:val="24"/>
          <w:lang w:val="ru-RU"/>
        </w:rPr>
        <w:t xml:space="preserve">. Аукционная комиссия рассматривает Заявки на предмет их соответствия требованиям, установленным Документацией об аукционе и соответствия Заявителя требованиям, предъявляемым к Участникам. </w:t>
      </w:r>
    </w:p>
    <w:p w14:paraId="1AAF7757" w14:textId="7F136C1C" w:rsidR="004C6D73" w:rsidRPr="001E40D7" w:rsidRDefault="00D1169E" w:rsidP="00D1169E">
      <w:pPr>
        <w:ind w:left="0" w:right="-2" w:firstLine="0"/>
        <w:rPr>
          <w:rFonts w:ascii="Times New Roman" w:hAnsi="Times New Roman" w:cs="Times New Roman"/>
          <w:szCs w:val="24"/>
          <w:lang w:val="ru-RU"/>
        </w:rPr>
      </w:pPr>
      <w:r w:rsidRPr="001E40D7">
        <w:rPr>
          <w:rFonts w:ascii="Times New Roman" w:hAnsi="Times New Roman" w:cs="Times New Roman"/>
          <w:szCs w:val="24"/>
          <w:lang w:val="ru-RU"/>
        </w:rPr>
        <w:tab/>
      </w:r>
      <w:r w:rsidR="00327990" w:rsidRPr="001E40D7">
        <w:rPr>
          <w:rFonts w:ascii="Times New Roman" w:hAnsi="Times New Roman" w:cs="Times New Roman"/>
          <w:szCs w:val="24"/>
          <w:lang w:val="ru-RU"/>
        </w:rPr>
        <w:t>1</w:t>
      </w:r>
      <w:r w:rsidR="000C4EC5" w:rsidRPr="001E40D7">
        <w:rPr>
          <w:rFonts w:ascii="Times New Roman" w:hAnsi="Times New Roman" w:cs="Times New Roman"/>
          <w:szCs w:val="24"/>
          <w:lang w:val="ru-RU"/>
        </w:rPr>
        <w:t>0</w:t>
      </w:r>
      <w:r w:rsidR="00327990" w:rsidRPr="001E40D7">
        <w:rPr>
          <w:rFonts w:ascii="Times New Roman" w:hAnsi="Times New Roman" w:cs="Times New Roman"/>
          <w:szCs w:val="24"/>
          <w:lang w:val="ru-RU"/>
        </w:rPr>
        <w:t>.</w:t>
      </w:r>
      <w:r w:rsidR="00205DBC">
        <w:rPr>
          <w:rFonts w:ascii="Times New Roman" w:hAnsi="Times New Roman" w:cs="Times New Roman"/>
          <w:szCs w:val="24"/>
          <w:lang w:val="ru-RU"/>
        </w:rPr>
        <w:t>3</w:t>
      </w:r>
      <w:r w:rsidR="00327990" w:rsidRPr="001E40D7">
        <w:rPr>
          <w:rFonts w:ascii="Times New Roman" w:hAnsi="Times New Roman" w:cs="Times New Roman"/>
          <w:szCs w:val="24"/>
          <w:lang w:val="ru-RU"/>
        </w:rPr>
        <w:t xml:space="preserve">. На основании результатов рассмотрения Заявок Аукционной комиссией принимается решение о допуске к участию в аукционе Заявителей и о признании Заявителей Участниками, или об отказе в допуске таких Заявителей к участию в аукционе в порядке и по основаниям, предусмотренным разделом </w:t>
      </w:r>
      <w:r w:rsidR="002351EF" w:rsidRPr="001E40D7">
        <w:rPr>
          <w:rFonts w:ascii="Times New Roman" w:hAnsi="Times New Roman" w:cs="Times New Roman"/>
          <w:szCs w:val="24"/>
          <w:lang w:val="ru-RU"/>
        </w:rPr>
        <w:t>8</w:t>
      </w:r>
      <w:r w:rsidR="00327990" w:rsidRPr="001E40D7">
        <w:rPr>
          <w:rFonts w:ascii="Times New Roman" w:hAnsi="Times New Roman" w:cs="Times New Roman"/>
          <w:szCs w:val="24"/>
          <w:lang w:val="ru-RU"/>
        </w:rPr>
        <w:t xml:space="preserve"> Документации об аукционе, которое оформляется Протоколом рассмотрения заявок. Протокол рассмотрения заявок ведется Аукционной комиссией и подписывается всеми присутствующими на заседании членами Аукционной комиссии в день окончания рассмотрения Заявок.</w:t>
      </w:r>
    </w:p>
    <w:p w14:paraId="2A01760A" w14:textId="77777777" w:rsidR="00CC3A85" w:rsidRPr="001E40D7" w:rsidRDefault="00CC3A85" w:rsidP="00CC3A85">
      <w:pPr>
        <w:spacing w:after="0"/>
        <w:ind w:left="237" w:right="836"/>
        <w:rPr>
          <w:rFonts w:ascii="Times New Roman" w:hAnsi="Times New Roman" w:cs="Times New Roman"/>
          <w:szCs w:val="24"/>
          <w:lang w:val="ru-RU"/>
        </w:rPr>
      </w:pPr>
    </w:p>
    <w:p w14:paraId="5882050B" w14:textId="58005274" w:rsidR="004C6D73" w:rsidRPr="001E40D7" w:rsidRDefault="00327990" w:rsidP="00CC3A85">
      <w:pPr>
        <w:pStyle w:val="1"/>
        <w:ind w:left="0" w:firstLine="0"/>
        <w:jc w:val="center"/>
        <w:rPr>
          <w:rFonts w:ascii="Times New Roman" w:hAnsi="Times New Roman" w:cs="Times New Roman"/>
          <w:b/>
          <w:sz w:val="24"/>
          <w:szCs w:val="24"/>
          <w:lang w:val="ru-RU"/>
        </w:rPr>
      </w:pPr>
      <w:r w:rsidRPr="001E40D7">
        <w:rPr>
          <w:rFonts w:ascii="Times New Roman" w:hAnsi="Times New Roman" w:cs="Times New Roman"/>
          <w:b/>
          <w:sz w:val="24"/>
          <w:szCs w:val="24"/>
          <w:lang w:val="ru-RU"/>
        </w:rPr>
        <w:t>1</w:t>
      </w:r>
      <w:r w:rsidR="000C4EC5" w:rsidRPr="001E40D7">
        <w:rPr>
          <w:rFonts w:ascii="Times New Roman" w:hAnsi="Times New Roman" w:cs="Times New Roman"/>
          <w:b/>
          <w:sz w:val="24"/>
          <w:szCs w:val="24"/>
          <w:lang w:val="ru-RU"/>
        </w:rPr>
        <w:t>1</w:t>
      </w:r>
      <w:r w:rsidRPr="001E40D7">
        <w:rPr>
          <w:rFonts w:ascii="Times New Roman" w:hAnsi="Times New Roman" w:cs="Times New Roman"/>
          <w:b/>
          <w:sz w:val="24"/>
          <w:szCs w:val="24"/>
          <w:lang w:val="ru-RU"/>
        </w:rPr>
        <w:t>. Порядок проведения аукциона</w:t>
      </w:r>
    </w:p>
    <w:p w14:paraId="0F0858EE" w14:textId="3356B6F8" w:rsidR="00826318" w:rsidRPr="001E40D7" w:rsidRDefault="00AE3663" w:rsidP="00AE3663">
      <w:pPr>
        <w:ind w:left="0" w:right="-2" w:firstLine="0"/>
        <w:rPr>
          <w:rFonts w:ascii="Times New Roman" w:hAnsi="Times New Roman" w:cs="Times New Roman"/>
          <w:szCs w:val="24"/>
          <w:lang w:val="ru-RU"/>
        </w:rPr>
      </w:pPr>
      <w:r w:rsidRPr="001E40D7">
        <w:rPr>
          <w:rFonts w:ascii="Times New Roman" w:hAnsi="Times New Roman" w:cs="Times New Roman"/>
          <w:szCs w:val="24"/>
          <w:lang w:val="ru-RU"/>
        </w:rPr>
        <w:tab/>
      </w:r>
      <w:r w:rsidR="00327990" w:rsidRPr="001E40D7">
        <w:rPr>
          <w:rFonts w:ascii="Times New Roman" w:hAnsi="Times New Roman" w:cs="Times New Roman"/>
          <w:szCs w:val="24"/>
          <w:lang w:val="ru-RU"/>
        </w:rPr>
        <w:t>1</w:t>
      </w:r>
      <w:r w:rsidR="000C4EC5" w:rsidRPr="001E40D7">
        <w:rPr>
          <w:rFonts w:ascii="Times New Roman" w:hAnsi="Times New Roman" w:cs="Times New Roman"/>
          <w:szCs w:val="24"/>
          <w:lang w:val="ru-RU"/>
        </w:rPr>
        <w:t>1</w:t>
      </w:r>
      <w:r w:rsidR="00327990" w:rsidRPr="001E40D7">
        <w:rPr>
          <w:rFonts w:ascii="Times New Roman" w:hAnsi="Times New Roman" w:cs="Times New Roman"/>
          <w:szCs w:val="24"/>
          <w:lang w:val="ru-RU"/>
        </w:rPr>
        <w:t xml:space="preserve">.1. В аукционе могут участвовать только Заявители, признанные Участниками аукциона. </w:t>
      </w:r>
    </w:p>
    <w:p w14:paraId="4E486572" w14:textId="20B6241C" w:rsidR="00826318" w:rsidRPr="001E40D7" w:rsidRDefault="00AE3663" w:rsidP="00AE3663">
      <w:pPr>
        <w:ind w:left="0" w:right="-2" w:firstLine="0"/>
        <w:rPr>
          <w:rFonts w:ascii="Times New Roman" w:hAnsi="Times New Roman" w:cs="Times New Roman"/>
          <w:szCs w:val="24"/>
          <w:lang w:val="ru-RU"/>
        </w:rPr>
      </w:pPr>
      <w:r w:rsidRPr="001E40D7">
        <w:rPr>
          <w:rFonts w:ascii="Times New Roman" w:hAnsi="Times New Roman" w:cs="Times New Roman"/>
          <w:szCs w:val="24"/>
          <w:lang w:val="ru-RU"/>
        </w:rPr>
        <w:tab/>
      </w:r>
      <w:r w:rsidR="00826318" w:rsidRPr="001E40D7">
        <w:rPr>
          <w:rFonts w:ascii="Times New Roman" w:hAnsi="Times New Roman" w:cs="Times New Roman"/>
          <w:szCs w:val="24"/>
          <w:lang w:val="ru-RU"/>
        </w:rPr>
        <w:t>1</w:t>
      </w:r>
      <w:r w:rsidR="000C4EC5" w:rsidRPr="001E40D7">
        <w:rPr>
          <w:rFonts w:ascii="Times New Roman" w:hAnsi="Times New Roman" w:cs="Times New Roman"/>
          <w:szCs w:val="24"/>
          <w:lang w:val="ru-RU"/>
        </w:rPr>
        <w:t>1</w:t>
      </w:r>
      <w:r w:rsidR="00826318" w:rsidRPr="001E40D7">
        <w:rPr>
          <w:rFonts w:ascii="Times New Roman" w:hAnsi="Times New Roman" w:cs="Times New Roman"/>
          <w:szCs w:val="24"/>
          <w:lang w:val="ru-RU"/>
        </w:rPr>
        <w:t>.2. Аукцион проводится путем повышения начальной (минимальной) цены договора (цены лота), указанной в извещении о проведении аукциона, на "шаг аукциона". "Шаг аукциона" устанавливается в размере 5% начальной (минимальной) цены договора (цены лота).</w:t>
      </w:r>
    </w:p>
    <w:p w14:paraId="4A68AF17" w14:textId="0693FBC0" w:rsidR="00826318" w:rsidRPr="001E40D7" w:rsidRDefault="00AE3663" w:rsidP="00AE3663">
      <w:pPr>
        <w:ind w:left="0" w:right="-2" w:firstLine="0"/>
        <w:rPr>
          <w:rFonts w:ascii="Times New Roman" w:hAnsi="Times New Roman" w:cs="Times New Roman"/>
          <w:szCs w:val="24"/>
          <w:lang w:val="ru-RU"/>
        </w:rPr>
      </w:pPr>
      <w:r w:rsidRPr="001E40D7">
        <w:rPr>
          <w:rFonts w:ascii="Times New Roman" w:hAnsi="Times New Roman" w:cs="Times New Roman"/>
          <w:szCs w:val="24"/>
          <w:lang w:val="ru-RU"/>
        </w:rPr>
        <w:tab/>
      </w:r>
      <w:r w:rsidR="00826318" w:rsidRPr="001E40D7">
        <w:rPr>
          <w:rFonts w:ascii="Times New Roman" w:hAnsi="Times New Roman" w:cs="Times New Roman"/>
          <w:szCs w:val="24"/>
          <w:lang w:val="ru-RU"/>
        </w:rPr>
        <w:t>1</w:t>
      </w:r>
      <w:r w:rsidR="000C4EC5" w:rsidRPr="001E40D7">
        <w:rPr>
          <w:rFonts w:ascii="Times New Roman" w:hAnsi="Times New Roman" w:cs="Times New Roman"/>
          <w:szCs w:val="24"/>
          <w:lang w:val="ru-RU"/>
        </w:rPr>
        <w:t>1</w:t>
      </w:r>
      <w:r w:rsidR="00826318" w:rsidRPr="001E40D7">
        <w:rPr>
          <w:rFonts w:ascii="Times New Roman" w:hAnsi="Times New Roman" w:cs="Times New Roman"/>
          <w:szCs w:val="24"/>
          <w:lang w:val="ru-RU"/>
        </w:rPr>
        <w:t>.3. При проведении аукциона устанавливается время приема предложений участников аукциона о цене договора (цене лота), составляющее 60 минут от начала проведения такого аукциона, а также 20 минут после поступления последнего предложения о цене договора (цены лота).</w:t>
      </w:r>
    </w:p>
    <w:p w14:paraId="2D11D5AE" w14:textId="77777777" w:rsidR="00826318" w:rsidRPr="001E40D7" w:rsidRDefault="00826318" w:rsidP="00AE3663">
      <w:pPr>
        <w:ind w:left="0" w:right="-2" w:firstLine="0"/>
        <w:rPr>
          <w:rFonts w:ascii="Times New Roman" w:hAnsi="Times New Roman" w:cs="Times New Roman"/>
          <w:szCs w:val="24"/>
          <w:lang w:val="ru-RU"/>
        </w:rPr>
      </w:pPr>
      <w:r w:rsidRPr="001E40D7">
        <w:rPr>
          <w:rFonts w:ascii="Times New Roman" w:hAnsi="Times New Roman" w:cs="Times New Roman"/>
          <w:szCs w:val="24"/>
          <w:lang w:val="ru-RU"/>
        </w:rPr>
        <w:t>Время, оставшееся до истечения срока подачи предложений о цене договора (цене лота), обновляется автоматически с помощью программно-аппаратных средств оператора электронной площадки после поступления последнего предложения о цене договора (цене лота). Если в течение указанного времени не поступило ни одного предложения о цене договора (цене лота), увеличивающего его текущее значение на "шаг аукциона", такой аукцион автоматически завершается с помощью программно-аппаратных средств оператора электронной площадки.</w:t>
      </w:r>
    </w:p>
    <w:p w14:paraId="203F4343" w14:textId="64407E82" w:rsidR="00826318" w:rsidRPr="001E40D7" w:rsidRDefault="007D3741" w:rsidP="00AE3663">
      <w:pPr>
        <w:ind w:left="0" w:right="-2" w:firstLine="0"/>
        <w:rPr>
          <w:rFonts w:ascii="Times New Roman" w:hAnsi="Times New Roman" w:cs="Times New Roman"/>
          <w:szCs w:val="24"/>
          <w:lang w:val="ru-RU"/>
        </w:rPr>
      </w:pPr>
      <w:r w:rsidRPr="001E40D7">
        <w:rPr>
          <w:rFonts w:ascii="Times New Roman" w:hAnsi="Times New Roman" w:cs="Times New Roman"/>
          <w:szCs w:val="24"/>
          <w:lang w:val="ru-RU"/>
        </w:rPr>
        <w:tab/>
      </w:r>
      <w:r w:rsidR="00826318" w:rsidRPr="001E40D7">
        <w:rPr>
          <w:rFonts w:ascii="Times New Roman" w:hAnsi="Times New Roman" w:cs="Times New Roman"/>
          <w:szCs w:val="24"/>
          <w:lang w:val="ru-RU"/>
        </w:rPr>
        <w:t>1</w:t>
      </w:r>
      <w:r w:rsidR="000C4EC5" w:rsidRPr="001E40D7">
        <w:rPr>
          <w:rFonts w:ascii="Times New Roman" w:hAnsi="Times New Roman" w:cs="Times New Roman"/>
          <w:szCs w:val="24"/>
          <w:lang w:val="ru-RU"/>
        </w:rPr>
        <w:t>1</w:t>
      </w:r>
      <w:r w:rsidR="00826318" w:rsidRPr="001E40D7">
        <w:rPr>
          <w:rFonts w:ascii="Times New Roman" w:hAnsi="Times New Roman" w:cs="Times New Roman"/>
          <w:szCs w:val="24"/>
          <w:lang w:val="ru-RU"/>
        </w:rPr>
        <w:t>.4. 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Участник, предложение о цене договора которого является лучшим текущим предложением о цене договора, не вправе делать следующее предложение о цене.</w:t>
      </w:r>
    </w:p>
    <w:p w14:paraId="36042D05" w14:textId="194221F6" w:rsidR="00826318" w:rsidRPr="001E40D7" w:rsidRDefault="007D3741" w:rsidP="00AE3663">
      <w:pPr>
        <w:ind w:left="0" w:right="-2" w:firstLine="0"/>
        <w:rPr>
          <w:rFonts w:ascii="Times New Roman" w:hAnsi="Times New Roman" w:cs="Times New Roman"/>
          <w:szCs w:val="24"/>
          <w:lang w:val="ru-RU"/>
        </w:rPr>
      </w:pPr>
      <w:r w:rsidRPr="001E40D7">
        <w:rPr>
          <w:rFonts w:ascii="Times New Roman" w:hAnsi="Times New Roman" w:cs="Times New Roman"/>
          <w:szCs w:val="24"/>
          <w:lang w:val="ru-RU"/>
        </w:rPr>
        <w:lastRenderedPageBreak/>
        <w:tab/>
      </w:r>
      <w:r w:rsidR="00826318" w:rsidRPr="001E40D7">
        <w:rPr>
          <w:rFonts w:ascii="Times New Roman" w:hAnsi="Times New Roman" w:cs="Times New Roman"/>
          <w:szCs w:val="24"/>
          <w:lang w:val="ru-RU"/>
        </w:rPr>
        <w:t>1</w:t>
      </w:r>
      <w:r w:rsidR="000C4EC5" w:rsidRPr="001E40D7">
        <w:rPr>
          <w:rFonts w:ascii="Times New Roman" w:hAnsi="Times New Roman" w:cs="Times New Roman"/>
          <w:szCs w:val="24"/>
          <w:lang w:val="ru-RU"/>
        </w:rPr>
        <w:t>1</w:t>
      </w:r>
      <w:r w:rsidR="00826318" w:rsidRPr="001E40D7">
        <w:rPr>
          <w:rFonts w:ascii="Times New Roman" w:hAnsi="Times New Roman" w:cs="Times New Roman"/>
          <w:szCs w:val="24"/>
          <w:lang w:val="ru-RU"/>
        </w:rPr>
        <w:t>.5. Победителем аукциона признается лицо, предложившее наиболее высокую цену договора.</w:t>
      </w:r>
    </w:p>
    <w:p w14:paraId="593FDDD3" w14:textId="191DA0F4" w:rsidR="00826318" w:rsidRPr="001E40D7" w:rsidRDefault="007D3741" w:rsidP="00AE3663">
      <w:pPr>
        <w:ind w:left="0" w:right="-2" w:firstLine="0"/>
        <w:rPr>
          <w:rFonts w:ascii="Times New Roman" w:hAnsi="Times New Roman" w:cs="Times New Roman"/>
          <w:szCs w:val="24"/>
          <w:lang w:val="ru-RU"/>
        </w:rPr>
      </w:pPr>
      <w:r w:rsidRPr="001E40D7">
        <w:rPr>
          <w:rFonts w:ascii="Times New Roman" w:hAnsi="Times New Roman" w:cs="Times New Roman"/>
          <w:szCs w:val="24"/>
          <w:lang w:val="ru-RU"/>
        </w:rPr>
        <w:tab/>
      </w:r>
      <w:r w:rsidR="00826318" w:rsidRPr="001E40D7">
        <w:rPr>
          <w:rFonts w:ascii="Times New Roman" w:hAnsi="Times New Roman" w:cs="Times New Roman"/>
          <w:szCs w:val="24"/>
          <w:lang w:val="ru-RU"/>
        </w:rPr>
        <w:t>1</w:t>
      </w:r>
      <w:r w:rsidR="000C4EC5" w:rsidRPr="001E40D7">
        <w:rPr>
          <w:rFonts w:ascii="Times New Roman" w:hAnsi="Times New Roman" w:cs="Times New Roman"/>
          <w:szCs w:val="24"/>
          <w:lang w:val="ru-RU"/>
        </w:rPr>
        <w:t>1</w:t>
      </w:r>
      <w:r w:rsidR="00826318" w:rsidRPr="001E40D7">
        <w:rPr>
          <w:rFonts w:ascii="Times New Roman" w:hAnsi="Times New Roman" w:cs="Times New Roman"/>
          <w:szCs w:val="24"/>
          <w:lang w:val="ru-RU"/>
        </w:rPr>
        <w:t>.6. Ход проведения аукциона фиксируется оператором электронной площадки в электронном журнале, который направляется организатору аукциона в течение одного часа с момента завершения приема предложений о цене договора для подведения итогов аукциона.</w:t>
      </w:r>
    </w:p>
    <w:p w14:paraId="022DCCA9" w14:textId="20B4682A" w:rsidR="00826318" w:rsidRPr="001E40D7" w:rsidRDefault="007D3741" w:rsidP="00AE3663">
      <w:pPr>
        <w:ind w:left="0" w:right="-2" w:firstLine="0"/>
        <w:rPr>
          <w:rFonts w:ascii="Times New Roman" w:hAnsi="Times New Roman" w:cs="Times New Roman"/>
          <w:szCs w:val="24"/>
          <w:lang w:val="ru-RU"/>
        </w:rPr>
      </w:pPr>
      <w:r w:rsidRPr="001E40D7">
        <w:rPr>
          <w:rFonts w:ascii="Times New Roman" w:hAnsi="Times New Roman" w:cs="Times New Roman"/>
          <w:szCs w:val="24"/>
          <w:lang w:val="ru-RU"/>
        </w:rPr>
        <w:tab/>
      </w:r>
      <w:r w:rsidR="00826318" w:rsidRPr="001E40D7">
        <w:rPr>
          <w:rFonts w:ascii="Times New Roman" w:hAnsi="Times New Roman" w:cs="Times New Roman"/>
          <w:szCs w:val="24"/>
          <w:lang w:val="ru-RU"/>
        </w:rPr>
        <w:t>1</w:t>
      </w:r>
      <w:r w:rsidR="000C4EC5" w:rsidRPr="001E40D7">
        <w:rPr>
          <w:rFonts w:ascii="Times New Roman" w:hAnsi="Times New Roman" w:cs="Times New Roman"/>
          <w:szCs w:val="24"/>
          <w:lang w:val="ru-RU"/>
        </w:rPr>
        <w:t>1</w:t>
      </w:r>
      <w:r w:rsidR="00826318" w:rsidRPr="001E40D7">
        <w:rPr>
          <w:rFonts w:ascii="Times New Roman" w:hAnsi="Times New Roman" w:cs="Times New Roman"/>
          <w:szCs w:val="24"/>
          <w:lang w:val="ru-RU"/>
        </w:rPr>
        <w:t>.7. Не позднее следующего дня после направления оператором электронной площадки электронного журнала организатор аукциона оформляет и подписывает протокол подведения итогов аукциона, в котором указываются:</w:t>
      </w:r>
    </w:p>
    <w:p w14:paraId="32111D2D" w14:textId="3236EB78" w:rsidR="000F2AA2" w:rsidRPr="001E40D7" w:rsidRDefault="00953C9E" w:rsidP="00AE3663">
      <w:pPr>
        <w:ind w:left="0" w:right="-2" w:firstLine="0"/>
        <w:rPr>
          <w:rFonts w:ascii="Times New Roman" w:hAnsi="Times New Roman" w:cs="Times New Roman"/>
          <w:szCs w:val="24"/>
          <w:lang w:val="ru-RU"/>
        </w:rPr>
      </w:pPr>
      <w:r w:rsidRPr="001E40D7">
        <w:rPr>
          <w:rFonts w:ascii="Times New Roman" w:hAnsi="Times New Roman" w:cs="Times New Roman"/>
          <w:szCs w:val="24"/>
          <w:lang w:val="ru-RU"/>
        </w:rPr>
        <w:t>1)</w:t>
      </w:r>
      <w:r w:rsidR="000F2AA2" w:rsidRPr="001E40D7">
        <w:rPr>
          <w:rFonts w:ascii="Times New Roman" w:hAnsi="Times New Roman" w:cs="Times New Roman"/>
          <w:szCs w:val="24"/>
          <w:lang w:val="ru-RU"/>
        </w:rPr>
        <w:t xml:space="preserve"> дата и время проведения аукциона;</w:t>
      </w:r>
    </w:p>
    <w:p w14:paraId="55992084" w14:textId="7D0F642B" w:rsidR="000F2AA2" w:rsidRPr="001E40D7" w:rsidRDefault="00953C9E" w:rsidP="00AE3663">
      <w:pPr>
        <w:ind w:left="0" w:right="-2" w:firstLine="0"/>
        <w:rPr>
          <w:rFonts w:ascii="Times New Roman" w:hAnsi="Times New Roman" w:cs="Times New Roman"/>
          <w:szCs w:val="24"/>
          <w:lang w:val="ru-RU"/>
        </w:rPr>
      </w:pPr>
      <w:r w:rsidRPr="001E40D7">
        <w:rPr>
          <w:rFonts w:ascii="Times New Roman" w:hAnsi="Times New Roman" w:cs="Times New Roman"/>
          <w:szCs w:val="24"/>
          <w:lang w:val="ru-RU"/>
        </w:rPr>
        <w:t>2)</w:t>
      </w:r>
      <w:r w:rsidR="000F2AA2" w:rsidRPr="001E40D7">
        <w:rPr>
          <w:rFonts w:ascii="Times New Roman" w:hAnsi="Times New Roman" w:cs="Times New Roman"/>
          <w:szCs w:val="24"/>
          <w:lang w:val="ru-RU"/>
        </w:rPr>
        <w:t xml:space="preserve"> полные наименования (для юридических лиц), фамилии, имена, отчества (при наличии) (для физических лиц) участников аукциона;</w:t>
      </w:r>
    </w:p>
    <w:p w14:paraId="6E813846" w14:textId="526CEE73" w:rsidR="000F2AA2" w:rsidRPr="001E40D7" w:rsidRDefault="00953C9E" w:rsidP="00AE3663">
      <w:pPr>
        <w:ind w:left="0" w:right="-2" w:firstLine="0"/>
        <w:rPr>
          <w:rFonts w:ascii="Times New Roman" w:hAnsi="Times New Roman" w:cs="Times New Roman"/>
          <w:szCs w:val="24"/>
          <w:lang w:val="ru-RU"/>
        </w:rPr>
      </w:pPr>
      <w:r w:rsidRPr="001E40D7">
        <w:rPr>
          <w:rFonts w:ascii="Times New Roman" w:hAnsi="Times New Roman" w:cs="Times New Roman"/>
          <w:szCs w:val="24"/>
          <w:lang w:val="ru-RU"/>
        </w:rPr>
        <w:t>3)</w:t>
      </w:r>
      <w:r w:rsidR="000F2AA2" w:rsidRPr="001E40D7">
        <w:rPr>
          <w:rFonts w:ascii="Times New Roman" w:hAnsi="Times New Roman" w:cs="Times New Roman"/>
          <w:szCs w:val="24"/>
          <w:lang w:val="ru-RU"/>
        </w:rPr>
        <w:t xml:space="preserve"> начальная (минимальная) цена договора (цена лота), последнее и предпоследнее предложения о цене договора;</w:t>
      </w:r>
    </w:p>
    <w:p w14:paraId="6E58CAD7" w14:textId="6EC64190" w:rsidR="000F2AA2" w:rsidRPr="001E40D7" w:rsidRDefault="00953C9E" w:rsidP="00AE3663">
      <w:pPr>
        <w:ind w:left="0" w:right="-2" w:firstLine="0"/>
        <w:rPr>
          <w:rFonts w:ascii="Times New Roman" w:hAnsi="Times New Roman" w:cs="Times New Roman"/>
          <w:szCs w:val="24"/>
          <w:lang w:val="ru-RU"/>
        </w:rPr>
      </w:pPr>
      <w:r w:rsidRPr="001E40D7">
        <w:rPr>
          <w:rFonts w:ascii="Times New Roman" w:hAnsi="Times New Roman" w:cs="Times New Roman"/>
          <w:szCs w:val="24"/>
          <w:lang w:val="ru-RU"/>
        </w:rPr>
        <w:t>4)</w:t>
      </w:r>
      <w:r w:rsidR="000F2AA2" w:rsidRPr="001E40D7">
        <w:rPr>
          <w:rFonts w:ascii="Times New Roman" w:hAnsi="Times New Roman" w:cs="Times New Roman"/>
          <w:szCs w:val="24"/>
          <w:lang w:val="ru-RU"/>
        </w:rPr>
        <w:t xml:space="preserve"> полные наименования (для юридического лица), фамилии, имена, отчества (при наличии) (для физических лиц) победителя аукциона и участника аукциона, который сделал предпоследнее предложение о цене договора.</w:t>
      </w:r>
    </w:p>
    <w:p w14:paraId="5F6A8C38" w14:textId="60D2C3F8" w:rsidR="000F2AA2" w:rsidRPr="001E40D7" w:rsidRDefault="006B5E57" w:rsidP="00AE3663">
      <w:pPr>
        <w:ind w:left="0" w:right="-2" w:firstLine="0"/>
        <w:rPr>
          <w:rFonts w:ascii="Times New Roman" w:hAnsi="Times New Roman" w:cs="Times New Roman"/>
          <w:szCs w:val="24"/>
          <w:lang w:val="ru-RU"/>
        </w:rPr>
      </w:pPr>
      <w:r w:rsidRPr="001E40D7">
        <w:rPr>
          <w:rFonts w:ascii="Times New Roman" w:hAnsi="Times New Roman" w:cs="Times New Roman"/>
          <w:szCs w:val="24"/>
          <w:lang w:val="ru-RU"/>
        </w:rPr>
        <w:tab/>
      </w:r>
      <w:r w:rsidR="000F2AA2" w:rsidRPr="001E40D7">
        <w:rPr>
          <w:rFonts w:ascii="Times New Roman" w:hAnsi="Times New Roman" w:cs="Times New Roman"/>
          <w:szCs w:val="24"/>
          <w:lang w:val="ru-RU"/>
        </w:rPr>
        <w:t>1</w:t>
      </w:r>
      <w:r w:rsidR="000C4EC5" w:rsidRPr="001E40D7">
        <w:rPr>
          <w:rFonts w:ascii="Times New Roman" w:hAnsi="Times New Roman" w:cs="Times New Roman"/>
          <w:szCs w:val="24"/>
          <w:lang w:val="ru-RU"/>
        </w:rPr>
        <w:t>1</w:t>
      </w:r>
      <w:r w:rsidR="000F2AA2" w:rsidRPr="001E40D7">
        <w:rPr>
          <w:rFonts w:ascii="Times New Roman" w:hAnsi="Times New Roman" w:cs="Times New Roman"/>
          <w:szCs w:val="24"/>
          <w:lang w:val="ru-RU"/>
        </w:rPr>
        <w:t>.8. Протокол подведения итогов аукциона подписывается усиленной квалифицированной подписью лица, уполномоченного действовать от имени организатора аукциона, и размещается на электронной площадке организатором аукциона не позднее дня, следующего за днем подписания указанного протокола. В течение одного часа с момента размещения протокола подведения итогов на электронной площадке указанный протокол размещается оператором электронной площадки на официальном сайте.</w:t>
      </w:r>
    </w:p>
    <w:p w14:paraId="159232C3" w14:textId="10B4EB6C" w:rsidR="000F2AA2" w:rsidRPr="001E40D7" w:rsidRDefault="006B5E57" w:rsidP="00AE3663">
      <w:pPr>
        <w:ind w:left="0" w:right="-2" w:firstLine="0"/>
        <w:rPr>
          <w:rFonts w:ascii="Times New Roman" w:hAnsi="Times New Roman" w:cs="Times New Roman"/>
          <w:szCs w:val="24"/>
          <w:lang w:val="ru-RU"/>
        </w:rPr>
      </w:pPr>
      <w:r w:rsidRPr="001E40D7">
        <w:rPr>
          <w:rFonts w:ascii="Times New Roman" w:hAnsi="Times New Roman" w:cs="Times New Roman"/>
          <w:szCs w:val="24"/>
          <w:lang w:val="ru-RU"/>
        </w:rPr>
        <w:tab/>
      </w:r>
      <w:r w:rsidR="000F2AA2" w:rsidRPr="001E40D7">
        <w:rPr>
          <w:rFonts w:ascii="Times New Roman" w:hAnsi="Times New Roman" w:cs="Times New Roman"/>
          <w:szCs w:val="24"/>
          <w:lang w:val="ru-RU"/>
        </w:rPr>
        <w:t>1</w:t>
      </w:r>
      <w:r w:rsidR="000C4EC5" w:rsidRPr="001E40D7">
        <w:rPr>
          <w:rFonts w:ascii="Times New Roman" w:hAnsi="Times New Roman" w:cs="Times New Roman"/>
          <w:szCs w:val="24"/>
          <w:lang w:val="ru-RU"/>
        </w:rPr>
        <w:t>1</w:t>
      </w:r>
      <w:r w:rsidR="000F2AA2" w:rsidRPr="001E40D7">
        <w:rPr>
          <w:rFonts w:ascii="Times New Roman" w:hAnsi="Times New Roman" w:cs="Times New Roman"/>
          <w:szCs w:val="24"/>
          <w:lang w:val="ru-RU"/>
        </w:rPr>
        <w:t>.9. Организатор аукциона направляет победителю аукциона уведомление о принятом аукционной комиссией решении не позднее дня, следующего после дня подписания указанного протокола.</w:t>
      </w:r>
    </w:p>
    <w:p w14:paraId="24B22454" w14:textId="07B8380C" w:rsidR="000F2AA2" w:rsidRPr="001E40D7" w:rsidRDefault="006B5E57" w:rsidP="00AE3663">
      <w:pPr>
        <w:ind w:left="0" w:right="-2" w:firstLine="0"/>
        <w:rPr>
          <w:rFonts w:ascii="Times New Roman" w:hAnsi="Times New Roman" w:cs="Times New Roman"/>
          <w:szCs w:val="24"/>
          <w:lang w:val="ru-RU"/>
        </w:rPr>
      </w:pPr>
      <w:r w:rsidRPr="001E40D7">
        <w:rPr>
          <w:rFonts w:ascii="Times New Roman" w:hAnsi="Times New Roman" w:cs="Times New Roman"/>
          <w:szCs w:val="24"/>
          <w:lang w:val="ru-RU"/>
        </w:rPr>
        <w:tab/>
      </w:r>
      <w:r w:rsidR="000F2AA2" w:rsidRPr="001E40D7">
        <w:rPr>
          <w:rFonts w:ascii="Times New Roman" w:hAnsi="Times New Roman" w:cs="Times New Roman"/>
          <w:szCs w:val="24"/>
          <w:lang w:val="ru-RU"/>
        </w:rPr>
        <w:t>1</w:t>
      </w:r>
      <w:r w:rsidR="000C4EC5" w:rsidRPr="001E40D7">
        <w:rPr>
          <w:rFonts w:ascii="Times New Roman" w:hAnsi="Times New Roman" w:cs="Times New Roman"/>
          <w:szCs w:val="24"/>
          <w:lang w:val="ru-RU"/>
        </w:rPr>
        <w:t>1</w:t>
      </w:r>
      <w:r w:rsidR="000F2AA2" w:rsidRPr="001E40D7">
        <w:rPr>
          <w:rFonts w:ascii="Times New Roman" w:hAnsi="Times New Roman" w:cs="Times New Roman"/>
          <w:szCs w:val="24"/>
          <w:lang w:val="ru-RU"/>
        </w:rPr>
        <w:t>.10. 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в связи с чем в день проведения аукциона организатор аукциона составляет и подписывает усиленной квалифицированной подписью лица, уполномоченного действовать от имени организатора аукциона, протокол о признании аукциона несостоявшимся.</w:t>
      </w:r>
    </w:p>
    <w:p w14:paraId="61287AE9" w14:textId="414AE579" w:rsidR="000F2AA2" w:rsidRPr="001E40D7" w:rsidRDefault="006B5E57" w:rsidP="00AE3663">
      <w:pPr>
        <w:ind w:left="0" w:right="-2" w:firstLine="0"/>
        <w:rPr>
          <w:rFonts w:ascii="Times New Roman" w:hAnsi="Times New Roman" w:cs="Times New Roman"/>
          <w:szCs w:val="24"/>
          <w:lang w:val="ru-RU"/>
        </w:rPr>
      </w:pPr>
      <w:r w:rsidRPr="001E40D7">
        <w:rPr>
          <w:rFonts w:ascii="Times New Roman" w:hAnsi="Times New Roman" w:cs="Times New Roman"/>
          <w:szCs w:val="24"/>
          <w:lang w:val="ru-RU"/>
        </w:rPr>
        <w:tab/>
      </w:r>
      <w:r w:rsidR="000F2AA2" w:rsidRPr="001E40D7">
        <w:rPr>
          <w:rFonts w:ascii="Times New Roman" w:hAnsi="Times New Roman" w:cs="Times New Roman"/>
          <w:szCs w:val="24"/>
          <w:lang w:val="ru-RU"/>
        </w:rPr>
        <w:t>1</w:t>
      </w:r>
      <w:r w:rsidR="000C4EC5" w:rsidRPr="001E40D7">
        <w:rPr>
          <w:rFonts w:ascii="Times New Roman" w:hAnsi="Times New Roman" w:cs="Times New Roman"/>
          <w:szCs w:val="24"/>
          <w:lang w:val="ru-RU"/>
        </w:rPr>
        <w:t>1</w:t>
      </w:r>
      <w:r w:rsidR="000F2AA2" w:rsidRPr="001E40D7">
        <w:rPr>
          <w:rFonts w:ascii="Times New Roman" w:hAnsi="Times New Roman" w:cs="Times New Roman"/>
          <w:szCs w:val="24"/>
          <w:lang w:val="ru-RU"/>
        </w:rPr>
        <w:t>.11. Указанный протокол в день его подписания размещается организатором аукциона на электронной площадке. В течение одного часа с момента размещения протокола о признании аукциона несостоявшимся на электронной площадке указанный протокол размещается оператором электронной площадки на официальном сайте.</w:t>
      </w:r>
    </w:p>
    <w:p w14:paraId="69003906" w14:textId="77777777" w:rsidR="00826318" w:rsidRPr="001E40D7" w:rsidRDefault="00826318">
      <w:pPr>
        <w:ind w:left="237" w:right="836"/>
        <w:rPr>
          <w:rFonts w:ascii="Times New Roman" w:hAnsi="Times New Roman" w:cs="Times New Roman"/>
          <w:szCs w:val="24"/>
          <w:lang w:val="ru-RU"/>
        </w:rPr>
      </w:pPr>
    </w:p>
    <w:p w14:paraId="48988919" w14:textId="0CA3407B" w:rsidR="004C6D73" w:rsidRPr="001E40D7" w:rsidRDefault="00327990" w:rsidP="004B6575">
      <w:pPr>
        <w:pStyle w:val="1"/>
        <w:ind w:left="0" w:firstLine="0"/>
        <w:jc w:val="center"/>
        <w:rPr>
          <w:rFonts w:ascii="Times New Roman" w:hAnsi="Times New Roman" w:cs="Times New Roman"/>
          <w:b/>
          <w:sz w:val="24"/>
          <w:szCs w:val="24"/>
          <w:lang w:val="ru-RU"/>
        </w:rPr>
      </w:pPr>
      <w:r w:rsidRPr="001E40D7">
        <w:rPr>
          <w:rFonts w:ascii="Times New Roman" w:hAnsi="Times New Roman" w:cs="Times New Roman"/>
          <w:b/>
          <w:sz w:val="24"/>
          <w:szCs w:val="24"/>
          <w:lang w:val="ru-RU"/>
        </w:rPr>
        <w:t>1</w:t>
      </w:r>
      <w:r w:rsidR="000C4EC5" w:rsidRPr="001E40D7">
        <w:rPr>
          <w:rFonts w:ascii="Times New Roman" w:hAnsi="Times New Roman" w:cs="Times New Roman"/>
          <w:b/>
          <w:sz w:val="24"/>
          <w:szCs w:val="24"/>
          <w:lang w:val="ru-RU"/>
        </w:rPr>
        <w:t>2</w:t>
      </w:r>
      <w:r w:rsidRPr="001E40D7">
        <w:rPr>
          <w:rFonts w:ascii="Times New Roman" w:hAnsi="Times New Roman" w:cs="Times New Roman"/>
          <w:b/>
          <w:sz w:val="24"/>
          <w:szCs w:val="24"/>
          <w:lang w:val="ru-RU"/>
        </w:rPr>
        <w:t>. Признание аукциона несостоявшимся</w:t>
      </w:r>
    </w:p>
    <w:p w14:paraId="1ED06FD5" w14:textId="4A18543D" w:rsidR="004C6D73" w:rsidRPr="001E40D7" w:rsidRDefault="009F7224" w:rsidP="009F7224">
      <w:pPr>
        <w:ind w:left="0" w:right="-2" w:firstLine="0"/>
        <w:rPr>
          <w:rFonts w:ascii="Times New Roman" w:hAnsi="Times New Roman" w:cs="Times New Roman"/>
          <w:szCs w:val="24"/>
          <w:lang w:val="ru-RU"/>
        </w:rPr>
      </w:pPr>
      <w:r w:rsidRPr="001E40D7">
        <w:rPr>
          <w:rFonts w:ascii="Times New Roman" w:hAnsi="Times New Roman" w:cs="Times New Roman"/>
          <w:szCs w:val="24"/>
          <w:lang w:val="ru-RU"/>
        </w:rPr>
        <w:tab/>
      </w:r>
      <w:r w:rsidR="00327990" w:rsidRPr="001E40D7">
        <w:rPr>
          <w:rFonts w:ascii="Times New Roman" w:hAnsi="Times New Roman" w:cs="Times New Roman"/>
          <w:szCs w:val="24"/>
          <w:lang w:val="ru-RU"/>
        </w:rPr>
        <w:t>1</w:t>
      </w:r>
      <w:r w:rsidR="000C4EC5" w:rsidRPr="001E40D7">
        <w:rPr>
          <w:rFonts w:ascii="Times New Roman" w:hAnsi="Times New Roman" w:cs="Times New Roman"/>
          <w:szCs w:val="24"/>
          <w:lang w:val="ru-RU"/>
        </w:rPr>
        <w:t>2</w:t>
      </w:r>
      <w:r w:rsidR="00327990" w:rsidRPr="001E40D7">
        <w:rPr>
          <w:rFonts w:ascii="Times New Roman" w:hAnsi="Times New Roman" w:cs="Times New Roman"/>
          <w:szCs w:val="24"/>
          <w:lang w:val="ru-RU"/>
        </w:rPr>
        <w:t xml:space="preserve">.1. Аукцион признается несостоявшимся в случаях: </w:t>
      </w:r>
    </w:p>
    <w:p w14:paraId="3D5EF97F" w14:textId="22648BBE" w:rsidR="004C6D73" w:rsidRPr="001E40D7" w:rsidRDefault="009F7224" w:rsidP="009F7224">
      <w:pPr>
        <w:ind w:left="0" w:right="-2" w:firstLine="0"/>
        <w:rPr>
          <w:rFonts w:ascii="Times New Roman" w:hAnsi="Times New Roman" w:cs="Times New Roman"/>
          <w:szCs w:val="24"/>
          <w:lang w:val="ru-RU"/>
        </w:rPr>
      </w:pPr>
      <w:r w:rsidRPr="001E40D7">
        <w:rPr>
          <w:rFonts w:ascii="Times New Roman" w:hAnsi="Times New Roman" w:cs="Times New Roman"/>
          <w:szCs w:val="24"/>
          <w:lang w:val="ru-RU"/>
        </w:rPr>
        <w:tab/>
      </w:r>
      <w:r w:rsidR="00327990" w:rsidRPr="001E40D7">
        <w:rPr>
          <w:rFonts w:ascii="Times New Roman" w:hAnsi="Times New Roman" w:cs="Times New Roman"/>
          <w:szCs w:val="24"/>
          <w:lang w:val="ru-RU"/>
        </w:rPr>
        <w:t>1</w:t>
      </w:r>
      <w:r w:rsidR="000C4EC5" w:rsidRPr="001E40D7">
        <w:rPr>
          <w:rFonts w:ascii="Times New Roman" w:hAnsi="Times New Roman" w:cs="Times New Roman"/>
          <w:szCs w:val="24"/>
          <w:lang w:val="ru-RU"/>
        </w:rPr>
        <w:t>2</w:t>
      </w:r>
      <w:r w:rsidR="00327990" w:rsidRPr="001E40D7">
        <w:rPr>
          <w:rFonts w:ascii="Times New Roman" w:hAnsi="Times New Roman" w:cs="Times New Roman"/>
          <w:szCs w:val="24"/>
          <w:lang w:val="ru-RU"/>
        </w:rPr>
        <w:t xml:space="preserve">.1.1. Только один Заявитель признан Участником аукциона; </w:t>
      </w:r>
    </w:p>
    <w:p w14:paraId="7F966309" w14:textId="0651BADD" w:rsidR="004C6D73" w:rsidRPr="001E40D7" w:rsidRDefault="009F7224" w:rsidP="009F7224">
      <w:pPr>
        <w:ind w:left="0" w:right="-2" w:firstLine="0"/>
        <w:rPr>
          <w:rFonts w:ascii="Times New Roman" w:hAnsi="Times New Roman" w:cs="Times New Roman"/>
          <w:szCs w:val="24"/>
          <w:lang w:val="ru-RU"/>
        </w:rPr>
      </w:pPr>
      <w:r w:rsidRPr="001E40D7">
        <w:rPr>
          <w:rFonts w:ascii="Times New Roman" w:hAnsi="Times New Roman" w:cs="Times New Roman"/>
          <w:szCs w:val="24"/>
          <w:lang w:val="ru-RU"/>
        </w:rPr>
        <w:tab/>
      </w:r>
      <w:r w:rsidR="00327990" w:rsidRPr="001E40D7">
        <w:rPr>
          <w:rFonts w:ascii="Times New Roman" w:hAnsi="Times New Roman" w:cs="Times New Roman"/>
          <w:szCs w:val="24"/>
          <w:lang w:val="ru-RU"/>
        </w:rPr>
        <w:t>1</w:t>
      </w:r>
      <w:r w:rsidR="000C4EC5" w:rsidRPr="001E40D7">
        <w:rPr>
          <w:rFonts w:ascii="Times New Roman" w:hAnsi="Times New Roman" w:cs="Times New Roman"/>
          <w:szCs w:val="24"/>
          <w:lang w:val="ru-RU"/>
        </w:rPr>
        <w:t>2</w:t>
      </w:r>
      <w:r w:rsidR="00327990" w:rsidRPr="001E40D7">
        <w:rPr>
          <w:rFonts w:ascii="Times New Roman" w:hAnsi="Times New Roman" w:cs="Times New Roman"/>
          <w:szCs w:val="24"/>
          <w:lang w:val="ru-RU"/>
        </w:rPr>
        <w:t xml:space="preserve">.1.2. На участие в аукционе в электронной форме была подана только одна Заявка; </w:t>
      </w:r>
    </w:p>
    <w:p w14:paraId="476251AC" w14:textId="087A64AA" w:rsidR="004C6D73" w:rsidRPr="001E40D7" w:rsidRDefault="009F7224" w:rsidP="009F7224">
      <w:pPr>
        <w:ind w:left="0" w:right="-2" w:firstLine="0"/>
        <w:rPr>
          <w:rFonts w:ascii="Times New Roman" w:hAnsi="Times New Roman" w:cs="Times New Roman"/>
          <w:szCs w:val="24"/>
          <w:lang w:val="ru-RU"/>
        </w:rPr>
      </w:pPr>
      <w:r w:rsidRPr="001E40D7">
        <w:rPr>
          <w:rFonts w:ascii="Times New Roman" w:hAnsi="Times New Roman" w:cs="Times New Roman"/>
          <w:szCs w:val="24"/>
          <w:lang w:val="ru-RU"/>
        </w:rPr>
        <w:tab/>
      </w:r>
      <w:r w:rsidR="00327990" w:rsidRPr="001E40D7">
        <w:rPr>
          <w:rFonts w:ascii="Times New Roman" w:hAnsi="Times New Roman" w:cs="Times New Roman"/>
          <w:szCs w:val="24"/>
          <w:lang w:val="ru-RU"/>
        </w:rPr>
        <w:t>1</w:t>
      </w:r>
      <w:r w:rsidR="000C4EC5" w:rsidRPr="001E40D7">
        <w:rPr>
          <w:rFonts w:ascii="Times New Roman" w:hAnsi="Times New Roman" w:cs="Times New Roman"/>
          <w:szCs w:val="24"/>
          <w:lang w:val="ru-RU"/>
        </w:rPr>
        <w:t>2</w:t>
      </w:r>
      <w:r w:rsidR="00327990" w:rsidRPr="001E40D7">
        <w:rPr>
          <w:rFonts w:ascii="Times New Roman" w:hAnsi="Times New Roman" w:cs="Times New Roman"/>
          <w:szCs w:val="24"/>
          <w:lang w:val="ru-RU"/>
        </w:rPr>
        <w:t xml:space="preserve">.1.3. На участие в аукционе в электронной форме не было подано ни одной Заявки; </w:t>
      </w:r>
    </w:p>
    <w:p w14:paraId="21E401A3" w14:textId="5A747FF5" w:rsidR="004C6D73" w:rsidRPr="001E40D7" w:rsidRDefault="009F7224" w:rsidP="009F7224">
      <w:pPr>
        <w:ind w:left="0" w:right="-2" w:firstLine="0"/>
        <w:rPr>
          <w:rFonts w:ascii="Times New Roman" w:hAnsi="Times New Roman" w:cs="Times New Roman"/>
          <w:szCs w:val="24"/>
          <w:lang w:val="ru-RU"/>
        </w:rPr>
      </w:pPr>
      <w:r w:rsidRPr="001E40D7">
        <w:rPr>
          <w:rFonts w:ascii="Times New Roman" w:hAnsi="Times New Roman" w:cs="Times New Roman"/>
          <w:szCs w:val="24"/>
          <w:lang w:val="ru-RU"/>
        </w:rPr>
        <w:tab/>
      </w:r>
      <w:r w:rsidR="00327990" w:rsidRPr="001E40D7">
        <w:rPr>
          <w:rFonts w:ascii="Times New Roman" w:hAnsi="Times New Roman" w:cs="Times New Roman"/>
          <w:szCs w:val="24"/>
          <w:lang w:val="ru-RU"/>
        </w:rPr>
        <w:t>1</w:t>
      </w:r>
      <w:r w:rsidR="000C4EC5" w:rsidRPr="001E40D7">
        <w:rPr>
          <w:rFonts w:ascii="Times New Roman" w:hAnsi="Times New Roman" w:cs="Times New Roman"/>
          <w:szCs w:val="24"/>
          <w:lang w:val="ru-RU"/>
        </w:rPr>
        <w:t>2</w:t>
      </w:r>
      <w:r w:rsidR="00327990" w:rsidRPr="001E40D7">
        <w:rPr>
          <w:rFonts w:ascii="Times New Roman" w:hAnsi="Times New Roman" w:cs="Times New Roman"/>
          <w:szCs w:val="24"/>
          <w:lang w:val="ru-RU"/>
        </w:rPr>
        <w:t xml:space="preserve">.1.4. Ни один из Заявителей не допущен к участию в аукционе; </w:t>
      </w:r>
    </w:p>
    <w:p w14:paraId="431F8F00" w14:textId="425DCEAB" w:rsidR="004C6D73" w:rsidRPr="001E40D7" w:rsidRDefault="009F7224" w:rsidP="009F7224">
      <w:pPr>
        <w:ind w:left="0" w:right="-2" w:firstLine="0"/>
        <w:rPr>
          <w:rFonts w:ascii="Times New Roman" w:hAnsi="Times New Roman" w:cs="Times New Roman"/>
          <w:szCs w:val="24"/>
          <w:lang w:val="ru-RU"/>
        </w:rPr>
      </w:pPr>
      <w:r w:rsidRPr="001E40D7">
        <w:rPr>
          <w:rFonts w:ascii="Times New Roman" w:hAnsi="Times New Roman" w:cs="Times New Roman"/>
          <w:szCs w:val="24"/>
          <w:lang w:val="ru-RU"/>
        </w:rPr>
        <w:tab/>
      </w:r>
      <w:r w:rsidR="00327990" w:rsidRPr="001E40D7">
        <w:rPr>
          <w:rFonts w:ascii="Times New Roman" w:hAnsi="Times New Roman" w:cs="Times New Roman"/>
          <w:szCs w:val="24"/>
          <w:lang w:val="ru-RU"/>
        </w:rPr>
        <w:t>1</w:t>
      </w:r>
      <w:r w:rsidR="000C4EC5" w:rsidRPr="001E40D7">
        <w:rPr>
          <w:rFonts w:ascii="Times New Roman" w:hAnsi="Times New Roman" w:cs="Times New Roman"/>
          <w:szCs w:val="24"/>
          <w:lang w:val="ru-RU"/>
        </w:rPr>
        <w:t>2</w:t>
      </w:r>
      <w:r w:rsidR="00327990" w:rsidRPr="001E40D7">
        <w:rPr>
          <w:rFonts w:ascii="Times New Roman" w:hAnsi="Times New Roman" w:cs="Times New Roman"/>
          <w:szCs w:val="24"/>
          <w:lang w:val="ru-RU"/>
        </w:rPr>
        <w:t xml:space="preserve">.1.5. В аукционе участвовал только один Участник; </w:t>
      </w:r>
    </w:p>
    <w:p w14:paraId="2CBDC31A" w14:textId="6940D6E7" w:rsidR="004C6D73" w:rsidRPr="001E40D7" w:rsidRDefault="009F7224" w:rsidP="009F7224">
      <w:pPr>
        <w:ind w:left="0" w:right="-2" w:firstLine="0"/>
        <w:rPr>
          <w:rFonts w:ascii="Times New Roman" w:hAnsi="Times New Roman" w:cs="Times New Roman"/>
          <w:szCs w:val="24"/>
          <w:lang w:val="ru-RU"/>
        </w:rPr>
      </w:pPr>
      <w:r w:rsidRPr="001E40D7">
        <w:rPr>
          <w:rFonts w:ascii="Times New Roman" w:hAnsi="Times New Roman" w:cs="Times New Roman"/>
          <w:szCs w:val="24"/>
          <w:lang w:val="ru-RU"/>
        </w:rPr>
        <w:tab/>
      </w:r>
      <w:r w:rsidR="00327990" w:rsidRPr="001E40D7">
        <w:rPr>
          <w:rFonts w:ascii="Times New Roman" w:hAnsi="Times New Roman" w:cs="Times New Roman"/>
          <w:szCs w:val="24"/>
          <w:lang w:val="ru-RU"/>
        </w:rPr>
        <w:t>1</w:t>
      </w:r>
      <w:r w:rsidR="000C4EC5" w:rsidRPr="001E40D7">
        <w:rPr>
          <w:rFonts w:ascii="Times New Roman" w:hAnsi="Times New Roman" w:cs="Times New Roman"/>
          <w:szCs w:val="24"/>
          <w:lang w:val="ru-RU"/>
        </w:rPr>
        <w:t>2</w:t>
      </w:r>
      <w:r w:rsidR="00327990" w:rsidRPr="001E40D7">
        <w:rPr>
          <w:rFonts w:ascii="Times New Roman" w:hAnsi="Times New Roman" w:cs="Times New Roman"/>
          <w:szCs w:val="24"/>
          <w:lang w:val="ru-RU"/>
        </w:rPr>
        <w:t>.1.6. В случае если после начала проведения аукциона и в течени</w:t>
      </w:r>
      <w:r w:rsidR="0072282F">
        <w:rPr>
          <w:rFonts w:ascii="Times New Roman" w:hAnsi="Times New Roman" w:cs="Times New Roman"/>
          <w:szCs w:val="24"/>
          <w:lang w:val="ru-RU"/>
        </w:rPr>
        <w:t>е</w:t>
      </w:r>
      <w:r w:rsidR="00327990" w:rsidRPr="001E40D7">
        <w:rPr>
          <w:rFonts w:ascii="Times New Roman" w:hAnsi="Times New Roman" w:cs="Times New Roman"/>
          <w:szCs w:val="24"/>
          <w:lang w:val="ru-RU"/>
        </w:rPr>
        <w:t xml:space="preserve"> 10 (десяти) минут после достижения «шага аукциона» своего минимального размера не поступило ни одного предложения о цене договора (цене лота), которое предусматривало бы боле</w:t>
      </w:r>
      <w:r w:rsidR="002351EF" w:rsidRPr="001E40D7">
        <w:rPr>
          <w:rFonts w:ascii="Times New Roman" w:hAnsi="Times New Roman" w:cs="Times New Roman"/>
          <w:szCs w:val="24"/>
          <w:lang w:val="ru-RU"/>
        </w:rPr>
        <w:t>е высокую цену договора аренды,</w:t>
      </w:r>
      <w:r w:rsidR="00327990" w:rsidRPr="001E40D7">
        <w:rPr>
          <w:rFonts w:ascii="Times New Roman" w:hAnsi="Times New Roman" w:cs="Times New Roman"/>
          <w:szCs w:val="24"/>
          <w:lang w:val="ru-RU"/>
        </w:rPr>
        <w:t xml:space="preserve"> аукцион признается несостоявшимся. </w:t>
      </w:r>
    </w:p>
    <w:p w14:paraId="06F27698" w14:textId="25CF6F64" w:rsidR="004C6D73" w:rsidRPr="001E40D7" w:rsidRDefault="009F7224" w:rsidP="009F7224">
      <w:pPr>
        <w:ind w:left="0" w:right="-2" w:firstLine="0"/>
        <w:rPr>
          <w:rFonts w:ascii="Times New Roman" w:hAnsi="Times New Roman" w:cs="Times New Roman"/>
          <w:szCs w:val="24"/>
          <w:lang w:val="ru-RU"/>
        </w:rPr>
      </w:pPr>
      <w:r w:rsidRPr="001E40D7">
        <w:rPr>
          <w:rFonts w:ascii="Times New Roman" w:hAnsi="Times New Roman" w:cs="Times New Roman"/>
          <w:szCs w:val="24"/>
          <w:lang w:val="ru-RU"/>
        </w:rPr>
        <w:tab/>
      </w:r>
      <w:r w:rsidR="00327990" w:rsidRPr="001E40D7">
        <w:rPr>
          <w:rFonts w:ascii="Times New Roman" w:hAnsi="Times New Roman" w:cs="Times New Roman"/>
          <w:szCs w:val="24"/>
          <w:lang w:val="ru-RU"/>
        </w:rPr>
        <w:t>1</w:t>
      </w:r>
      <w:r w:rsidR="000C4EC5" w:rsidRPr="001E40D7">
        <w:rPr>
          <w:rFonts w:ascii="Times New Roman" w:hAnsi="Times New Roman" w:cs="Times New Roman"/>
          <w:szCs w:val="24"/>
          <w:lang w:val="ru-RU"/>
        </w:rPr>
        <w:t>2</w:t>
      </w:r>
      <w:r w:rsidR="00327990" w:rsidRPr="001E40D7">
        <w:rPr>
          <w:rFonts w:ascii="Times New Roman" w:hAnsi="Times New Roman" w:cs="Times New Roman"/>
          <w:szCs w:val="24"/>
          <w:lang w:val="ru-RU"/>
        </w:rPr>
        <w:t>.2. В случае, если аукцион признан несостоявшимся по основаниям, указанным в пунктах 1</w:t>
      </w:r>
      <w:r w:rsidR="002351EF" w:rsidRPr="001E40D7">
        <w:rPr>
          <w:rFonts w:ascii="Times New Roman" w:hAnsi="Times New Roman" w:cs="Times New Roman"/>
          <w:szCs w:val="24"/>
          <w:lang w:val="ru-RU"/>
        </w:rPr>
        <w:t>2</w:t>
      </w:r>
      <w:r w:rsidR="00327990" w:rsidRPr="001E40D7">
        <w:rPr>
          <w:rFonts w:ascii="Times New Roman" w:hAnsi="Times New Roman" w:cs="Times New Roman"/>
          <w:szCs w:val="24"/>
          <w:lang w:val="ru-RU"/>
        </w:rPr>
        <w:t>.1.1.</w:t>
      </w:r>
      <w:r w:rsidR="0061037A" w:rsidRPr="001E40D7">
        <w:rPr>
          <w:rFonts w:ascii="Times New Roman" w:hAnsi="Times New Roman" w:cs="Times New Roman"/>
          <w:szCs w:val="24"/>
          <w:lang w:val="ru-RU"/>
        </w:rPr>
        <w:t>,</w:t>
      </w:r>
      <w:r w:rsidR="00327990" w:rsidRPr="001E40D7">
        <w:rPr>
          <w:rFonts w:ascii="Times New Roman" w:hAnsi="Times New Roman" w:cs="Times New Roman"/>
          <w:szCs w:val="24"/>
          <w:lang w:val="ru-RU"/>
        </w:rPr>
        <w:t xml:space="preserve"> 1</w:t>
      </w:r>
      <w:r w:rsidR="002351EF" w:rsidRPr="001E40D7">
        <w:rPr>
          <w:rFonts w:ascii="Times New Roman" w:hAnsi="Times New Roman" w:cs="Times New Roman"/>
          <w:szCs w:val="24"/>
          <w:lang w:val="ru-RU"/>
        </w:rPr>
        <w:t>2</w:t>
      </w:r>
      <w:r w:rsidR="00327990" w:rsidRPr="001E40D7">
        <w:rPr>
          <w:rFonts w:ascii="Times New Roman" w:hAnsi="Times New Roman" w:cs="Times New Roman"/>
          <w:szCs w:val="24"/>
          <w:lang w:val="ru-RU"/>
        </w:rPr>
        <w:t xml:space="preserve">.1.2., </w:t>
      </w:r>
      <w:r w:rsidR="00921972" w:rsidRPr="001E40D7">
        <w:rPr>
          <w:rFonts w:ascii="Times New Roman" w:hAnsi="Times New Roman" w:cs="Times New Roman"/>
          <w:szCs w:val="24"/>
          <w:lang w:val="ru-RU"/>
        </w:rPr>
        <w:t xml:space="preserve">Организатор </w:t>
      </w:r>
      <w:r w:rsidR="00494783" w:rsidRPr="001E40D7">
        <w:rPr>
          <w:rFonts w:ascii="Times New Roman" w:hAnsi="Times New Roman" w:cs="Times New Roman"/>
          <w:szCs w:val="24"/>
          <w:lang w:val="ru-RU"/>
        </w:rPr>
        <w:t>аукциона</w:t>
      </w:r>
      <w:r w:rsidR="00327990" w:rsidRPr="001E40D7">
        <w:rPr>
          <w:rFonts w:ascii="Times New Roman" w:hAnsi="Times New Roman" w:cs="Times New Roman"/>
          <w:szCs w:val="24"/>
          <w:lang w:val="ru-RU"/>
        </w:rPr>
        <w:t xml:space="preserve"> обязан заключить договор с Единственным участником аукциона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 указанной в Документацией об аукционе. </w:t>
      </w:r>
    </w:p>
    <w:p w14:paraId="1EBC56E6" w14:textId="43DC9F9A" w:rsidR="004C6D73" w:rsidRPr="001E40D7" w:rsidRDefault="0061037A" w:rsidP="009F7224">
      <w:pPr>
        <w:ind w:left="0" w:right="-2" w:firstLine="0"/>
        <w:rPr>
          <w:rFonts w:ascii="Times New Roman" w:hAnsi="Times New Roman" w:cs="Times New Roman"/>
          <w:szCs w:val="24"/>
          <w:lang w:val="ru-RU"/>
        </w:rPr>
      </w:pPr>
      <w:r w:rsidRPr="001E40D7">
        <w:rPr>
          <w:rFonts w:ascii="Times New Roman" w:hAnsi="Times New Roman" w:cs="Times New Roman"/>
          <w:szCs w:val="24"/>
          <w:lang w:val="ru-RU"/>
        </w:rPr>
        <w:tab/>
      </w:r>
      <w:r w:rsidR="00327990" w:rsidRPr="001E40D7">
        <w:rPr>
          <w:rFonts w:ascii="Times New Roman" w:hAnsi="Times New Roman" w:cs="Times New Roman"/>
          <w:szCs w:val="24"/>
          <w:lang w:val="ru-RU"/>
        </w:rPr>
        <w:t>1</w:t>
      </w:r>
      <w:r w:rsidR="000C4EC5" w:rsidRPr="001E40D7">
        <w:rPr>
          <w:rFonts w:ascii="Times New Roman" w:hAnsi="Times New Roman" w:cs="Times New Roman"/>
          <w:szCs w:val="24"/>
          <w:lang w:val="ru-RU"/>
        </w:rPr>
        <w:t>2</w:t>
      </w:r>
      <w:r w:rsidR="00327990" w:rsidRPr="001E40D7">
        <w:rPr>
          <w:rFonts w:ascii="Times New Roman" w:hAnsi="Times New Roman" w:cs="Times New Roman"/>
          <w:szCs w:val="24"/>
          <w:lang w:val="ru-RU"/>
        </w:rPr>
        <w:t>.3. В случае если аукцион признан несостоявшимся по основаниям, указанным в пунктах 1</w:t>
      </w:r>
      <w:r w:rsidR="002351EF" w:rsidRPr="001E40D7">
        <w:rPr>
          <w:rFonts w:ascii="Times New Roman" w:hAnsi="Times New Roman" w:cs="Times New Roman"/>
          <w:szCs w:val="24"/>
          <w:lang w:val="ru-RU"/>
        </w:rPr>
        <w:t>2</w:t>
      </w:r>
      <w:r w:rsidR="00327990" w:rsidRPr="001E40D7">
        <w:rPr>
          <w:rFonts w:ascii="Times New Roman" w:hAnsi="Times New Roman" w:cs="Times New Roman"/>
          <w:szCs w:val="24"/>
          <w:lang w:val="ru-RU"/>
        </w:rPr>
        <w:t>.1.3-1</w:t>
      </w:r>
      <w:r w:rsidR="002351EF" w:rsidRPr="001E40D7">
        <w:rPr>
          <w:rFonts w:ascii="Times New Roman" w:hAnsi="Times New Roman" w:cs="Times New Roman"/>
          <w:szCs w:val="24"/>
          <w:lang w:val="ru-RU"/>
        </w:rPr>
        <w:t>2</w:t>
      </w:r>
      <w:r w:rsidR="00327990" w:rsidRPr="001E40D7">
        <w:rPr>
          <w:rFonts w:ascii="Times New Roman" w:hAnsi="Times New Roman" w:cs="Times New Roman"/>
          <w:szCs w:val="24"/>
          <w:lang w:val="ru-RU"/>
        </w:rPr>
        <w:t>.1.6, Организатор аукциона вправе объявить о проведении нового аукциона в установленном порядке. В случае объявления о проведении нового аукциона Организатор аукциона вправе изменить условия аукциона.</w:t>
      </w:r>
    </w:p>
    <w:p w14:paraId="306B4AF5" w14:textId="77777777" w:rsidR="00037A27" w:rsidRPr="001E40D7" w:rsidRDefault="00037A27" w:rsidP="009F7224">
      <w:pPr>
        <w:ind w:left="0" w:right="-2" w:firstLine="0"/>
        <w:rPr>
          <w:rFonts w:ascii="Times New Roman" w:hAnsi="Times New Roman" w:cs="Times New Roman"/>
          <w:szCs w:val="24"/>
          <w:lang w:val="ru-RU"/>
        </w:rPr>
      </w:pPr>
    </w:p>
    <w:p w14:paraId="3A5E7971" w14:textId="7C425E18" w:rsidR="004C6D73" w:rsidRPr="001E40D7" w:rsidRDefault="00327990" w:rsidP="00037A27">
      <w:pPr>
        <w:pStyle w:val="1"/>
        <w:ind w:left="0" w:firstLine="0"/>
        <w:jc w:val="center"/>
        <w:rPr>
          <w:rFonts w:ascii="Times New Roman" w:hAnsi="Times New Roman" w:cs="Times New Roman"/>
          <w:b/>
          <w:sz w:val="24"/>
          <w:szCs w:val="24"/>
          <w:lang w:val="ru-RU"/>
        </w:rPr>
      </w:pPr>
      <w:r w:rsidRPr="001E40D7">
        <w:rPr>
          <w:rFonts w:ascii="Times New Roman" w:hAnsi="Times New Roman" w:cs="Times New Roman"/>
          <w:b/>
          <w:sz w:val="24"/>
          <w:szCs w:val="24"/>
          <w:lang w:val="ru-RU"/>
        </w:rPr>
        <w:lastRenderedPageBreak/>
        <w:t>1</w:t>
      </w:r>
      <w:r w:rsidR="000C4EC5" w:rsidRPr="001E40D7">
        <w:rPr>
          <w:rFonts w:ascii="Times New Roman" w:hAnsi="Times New Roman" w:cs="Times New Roman"/>
          <w:b/>
          <w:sz w:val="24"/>
          <w:szCs w:val="24"/>
          <w:lang w:val="ru-RU"/>
        </w:rPr>
        <w:t>3</w:t>
      </w:r>
      <w:r w:rsidRPr="001E40D7">
        <w:rPr>
          <w:rFonts w:ascii="Times New Roman" w:hAnsi="Times New Roman" w:cs="Times New Roman"/>
          <w:b/>
          <w:sz w:val="24"/>
          <w:szCs w:val="24"/>
          <w:lang w:val="ru-RU"/>
        </w:rPr>
        <w:t>. Условия и сроки заключения договора аренды</w:t>
      </w:r>
    </w:p>
    <w:p w14:paraId="5565AD41" w14:textId="38DA6162" w:rsidR="00034B3F" w:rsidRPr="001E40D7" w:rsidRDefault="00034B3F" w:rsidP="00034B3F">
      <w:pPr>
        <w:autoSpaceDE w:val="0"/>
        <w:autoSpaceDN w:val="0"/>
        <w:adjustRightInd w:val="0"/>
        <w:spacing w:after="0" w:line="240" w:lineRule="auto"/>
        <w:ind w:left="0" w:firstLine="709"/>
        <w:rPr>
          <w:rFonts w:ascii="Times New Roman" w:eastAsia="Times New Roman" w:hAnsi="Times New Roman" w:cs="Times New Roman"/>
          <w:color w:val="auto"/>
          <w:szCs w:val="24"/>
          <w:lang w:val="ru-RU" w:eastAsia="ru-RU"/>
        </w:rPr>
      </w:pPr>
      <w:r w:rsidRPr="0072282F">
        <w:rPr>
          <w:rFonts w:ascii="Times New Roman" w:eastAsia="Times New Roman" w:hAnsi="Times New Roman" w:cs="Times New Roman"/>
          <w:color w:val="auto"/>
          <w:szCs w:val="24"/>
          <w:lang w:val="ru-RU" w:eastAsia="ru-RU"/>
        </w:rPr>
        <w:t>13.1.</w:t>
      </w:r>
      <w:r w:rsidR="00187C91" w:rsidRPr="0072282F">
        <w:rPr>
          <w:rFonts w:ascii="Times New Roman" w:eastAsia="Times New Roman" w:hAnsi="Times New Roman" w:cs="Times New Roman"/>
          <w:color w:val="auto"/>
          <w:szCs w:val="24"/>
          <w:lang w:val="ru-RU" w:eastAsia="ru-RU"/>
        </w:rPr>
        <w:t xml:space="preserve"> </w:t>
      </w:r>
      <w:r w:rsidR="0075562F" w:rsidRPr="001E40D7">
        <w:rPr>
          <w:rFonts w:ascii="Times New Roman" w:eastAsia="Times New Roman" w:hAnsi="Times New Roman" w:cs="Times New Roman"/>
          <w:color w:val="auto"/>
          <w:szCs w:val="24"/>
          <w:lang w:val="ru-RU" w:eastAsia="ru-RU"/>
        </w:rPr>
        <w:t>Цена заключенного договора не может быть пересмотрена сторонами в сторону уменьшения.</w:t>
      </w:r>
      <w:r w:rsidR="005222E7" w:rsidRPr="001E40D7">
        <w:rPr>
          <w:rFonts w:ascii="Times New Roman" w:eastAsia="Times New Roman" w:hAnsi="Times New Roman" w:cs="Times New Roman"/>
          <w:color w:val="auto"/>
          <w:szCs w:val="24"/>
          <w:lang w:val="ru-RU" w:eastAsia="ru-RU"/>
        </w:rPr>
        <w:t xml:space="preserve"> </w:t>
      </w:r>
    </w:p>
    <w:p w14:paraId="38B48236" w14:textId="77777777" w:rsidR="00034B3F" w:rsidRPr="001E40D7" w:rsidRDefault="00034B3F" w:rsidP="00034B3F">
      <w:pPr>
        <w:autoSpaceDE w:val="0"/>
        <w:autoSpaceDN w:val="0"/>
        <w:adjustRightInd w:val="0"/>
        <w:spacing w:after="0" w:line="240" w:lineRule="auto"/>
        <w:ind w:left="0" w:firstLine="709"/>
        <w:rPr>
          <w:rFonts w:ascii="Times New Roman" w:eastAsia="Times New Roman" w:hAnsi="Times New Roman" w:cs="Times New Roman"/>
          <w:color w:val="auto"/>
          <w:szCs w:val="24"/>
          <w:lang w:val="ru-RU" w:eastAsia="ru-RU"/>
        </w:rPr>
      </w:pPr>
      <w:r w:rsidRPr="001E40D7">
        <w:rPr>
          <w:rFonts w:ascii="Times New Roman" w:eastAsia="Times New Roman" w:hAnsi="Times New Roman" w:cs="Times New Roman"/>
          <w:color w:val="auto"/>
          <w:szCs w:val="24"/>
          <w:lang w:val="ru-RU" w:eastAsia="ru-RU"/>
        </w:rPr>
        <w:t>13.2. 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p w14:paraId="7FF42529" w14:textId="1519183E" w:rsidR="00034B3F" w:rsidRPr="001E40D7" w:rsidRDefault="00034B3F" w:rsidP="00034B3F">
      <w:pPr>
        <w:suppressAutoHyphens/>
        <w:spacing w:after="0" w:line="240" w:lineRule="auto"/>
        <w:ind w:left="0" w:firstLine="709"/>
        <w:rPr>
          <w:rFonts w:ascii="Times New Roman" w:eastAsia="Times New Roman" w:hAnsi="Times New Roman" w:cs="Times New Roman"/>
          <w:color w:val="auto"/>
          <w:szCs w:val="24"/>
          <w:lang w:val="ru-RU" w:eastAsia="ar-SA"/>
        </w:rPr>
      </w:pPr>
      <w:r w:rsidRPr="001E40D7">
        <w:rPr>
          <w:rFonts w:ascii="Times New Roman" w:eastAsia="Times New Roman" w:hAnsi="Times New Roman" w:cs="Times New Roman"/>
          <w:color w:val="auto"/>
          <w:szCs w:val="24"/>
          <w:lang w:val="ru-RU" w:eastAsia="ar-SA"/>
        </w:rPr>
        <w:t xml:space="preserve">13.3. Договор аренды помещения заключается между Организатором аукциона и победителем аукциона в соответствии с Гражданским кодексом РФ и Федеральным законом </w:t>
      </w:r>
      <w:r w:rsidRPr="001E40D7">
        <w:rPr>
          <w:rFonts w:ascii="Times New Roman" w:eastAsia="Times New Roman" w:hAnsi="Times New Roman" w:cs="Times New Roman"/>
          <w:color w:val="auto"/>
          <w:szCs w:val="24"/>
          <w:lang w:val="ru-RU" w:eastAsia="ar-SA"/>
        </w:rPr>
        <w:br/>
      </w:r>
      <w:r w:rsidR="00187C91" w:rsidRPr="001E40D7">
        <w:rPr>
          <w:rFonts w:ascii="Times New Roman" w:eastAsia="Times New Roman" w:hAnsi="Times New Roman" w:cs="Times New Roman"/>
          <w:color w:val="auto"/>
          <w:szCs w:val="24"/>
          <w:lang w:val="ru-RU" w:eastAsia="ar-SA"/>
        </w:rPr>
        <w:t xml:space="preserve">от 26.07.2006 № 135-ФЗ </w:t>
      </w:r>
      <w:r w:rsidRPr="001E40D7">
        <w:rPr>
          <w:rFonts w:ascii="Times New Roman" w:eastAsia="Times New Roman" w:hAnsi="Times New Roman" w:cs="Times New Roman"/>
          <w:color w:val="auto"/>
          <w:szCs w:val="24"/>
          <w:lang w:val="ru-RU" w:eastAsia="ar-SA"/>
        </w:rPr>
        <w:t>«О защите конкуренции»</w:t>
      </w:r>
      <w:r w:rsidRPr="001E40D7">
        <w:rPr>
          <w:rFonts w:ascii="Times New Roman" w:eastAsia="Times New Roman" w:hAnsi="Times New Roman" w:cs="Times New Roman"/>
          <w:color w:val="auto"/>
          <w:szCs w:val="24"/>
          <w:lang w:val="ru-RU" w:eastAsia="ru-RU"/>
        </w:rPr>
        <w:t>,</w:t>
      </w:r>
      <w:r w:rsidRPr="001E40D7">
        <w:rPr>
          <w:rFonts w:ascii="Times New Roman" w:eastAsia="Times New Roman" w:hAnsi="Times New Roman" w:cs="Times New Roman"/>
          <w:color w:val="auto"/>
          <w:szCs w:val="24"/>
          <w:lang w:val="ru-RU" w:eastAsia="ar-SA"/>
        </w:rPr>
        <w:t xml:space="preserve"> не ранее 10 дней и не позднее 20 дней со дня </w:t>
      </w:r>
      <w:r w:rsidR="005826F2" w:rsidRPr="001E40D7">
        <w:rPr>
          <w:rFonts w:ascii="Times New Roman" w:eastAsia="Times New Roman" w:hAnsi="Times New Roman" w:cs="Times New Roman"/>
          <w:color w:val="auto"/>
          <w:szCs w:val="24"/>
          <w:lang w:val="ru-RU" w:eastAsia="ar-SA"/>
        </w:rPr>
        <w:t>размещения</w:t>
      </w:r>
      <w:r w:rsidRPr="001E40D7">
        <w:rPr>
          <w:rFonts w:ascii="Times New Roman" w:eastAsia="Times New Roman" w:hAnsi="Times New Roman" w:cs="Times New Roman"/>
          <w:color w:val="auto"/>
          <w:szCs w:val="24"/>
          <w:lang w:val="ru-RU" w:eastAsia="ar-SA"/>
        </w:rPr>
        <w:t xml:space="preserve"> протокола </w:t>
      </w:r>
      <w:r w:rsidR="005826F2" w:rsidRPr="001E40D7">
        <w:rPr>
          <w:rFonts w:ascii="Times New Roman" w:eastAsia="Times New Roman" w:hAnsi="Times New Roman" w:cs="Times New Roman"/>
          <w:color w:val="auto"/>
          <w:szCs w:val="24"/>
          <w:lang w:val="ru-RU" w:eastAsia="ar-SA"/>
        </w:rPr>
        <w:t>подведения итогов аукциона</w:t>
      </w:r>
      <w:r w:rsidRPr="001E40D7">
        <w:rPr>
          <w:rFonts w:ascii="Times New Roman" w:eastAsia="Times New Roman" w:hAnsi="Times New Roman" w:cs="Times New Roman"/>
          <w:color w:val="auto"/>
          <w:szCs w:val="24"/>
          <w:lang w:val="ru-RU" w:eastAsia="ar-SA"/>
        </w:rPr>
        <w:t>.</w:t>
      </w:r>
    </w:p>
    <w:p w14:paraId="5442840A" w14:textId="2A13807B" w:rsidR="00034B3F" w:rsidRPr="001E40D7" w:rsidRDefault="00034B3F" w:rsidP="00034B3F">
      <w:pPr>
        <w:suppressAutoHyphens/>
        <w:spacing w:after="0" w:line="240" w:lineRule="auto"/>
        <w:ind w:left="0" w:firstLine="709"/>
        <w:rPr>
          <w:rFonts w:ascii="Times New Roman" w:eastAsia="Times New Roman" w:hAnsi="Times New Roman" w:cs="Times New Roman"/>
          <w:color w:val="auto"/>
          <w:szCs w:val="24"/>
          <w:lang w:val="ru-RU" w:eastAsia="ar-SA"/>
        </w:rPr>
      </w:pPr>
      <w:r w:rsidRPr="001E40D7">
        <w:rPr>
          <w:rFonts w:ascii="Times New Roman" w:eastAsia="Times New Roman" w:hAnsi="Times New Roman" w:cs="Times New Roman"/>
          <w:color w:val="auto"/>
          <w:szCs w:val="24"/>
          <w:lang w:val="ru-RU" w:eastAsia="ar-SA"/>
        </w:rPr>
        <w:t xml:space="preserve">13.4. В случае, если аукцион признан несостоявшимся по причине подачи заявки на участие в аукционе только одним заявителем (далее - единственный заявитель на участие в аукционе), либо признания участником аукциона только одного </w:t>
      </w:r>
      <w:r w:rsidR="00DE3175" w:rsidRPr="001E40D7">
        <w:rPr>
          <w:rFonts w:ascii="Times New Roman" w:eastAsia="Times New Roman" w:hAnsi="Times New Roman" w:cs="Times New Roman"/>
          <w:color w:val="auto"/>
          <w:szCs w:val="24"/>
          <w:lang w:val="ru-RU" w:eastAsia="ar-SA"/>
        </w:rPr>
        <w:t xml:space="preserve">заявителя </w:t>
      </w:r>
      <w:r w:rsidRPr="001E40D7">
        <w:rPr>
          <w:rFonts w:ascii="Times New Roman" w:eastAsia="Times New Roman" w:hAnsi="Times New Roman" w:cs="Times New Roman"/>
          <w:color w:val="auto"/>
          <w:szCs w:val="24"/>
          <w:lang w:val="ru-RU" w:eastAsia="ar-SA"/>
        </w:rPr>
        <w:t xml:space="preserve">(далее – единственный участник аукциона),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 либо с единственным участником аукциона организатор аукциона обязан заключить договор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 указанной в извещении о проведении аукциона. Организатор аукциона в течение 3 (трех) рабочих дней с даты размещения </w:t>
      </w:r>
      <w:r w:rsidR="008E6922" w:rsidRPr="001E40D7">
        <w:rPr>
          <w:rFonts w:ascii="Times New Roman" w:eastAsia="Times New Roman" w:hAnsi="Times New Roman" w:cs="Times New Roman"/>
          <w:color w:val="auto"/>
          <w:szCs w:val="24"/>
          <w:lang w:val="ru-RU" w:eastAsia="ar-SA"/>
        </w:rPr>
        <w:t>на Официальном сайте</w:t>
      </w:r>
      <w:r w:rsidRPr="001E40D7">
        <w:rPr>
          <w:rFonts w:ascii="Times New Roman" w:eastAsia="Times New Roman" w:hAnsi="Times New Roman" w:cs="Times New Roman"/>
          <w:color w:val="auto"/>
          <w:szCs w:val="24"/>
          <w:lang w:val="ru-RU" w:eastAsia="ar-SA"/>
        </w:rPr>
        <w:t xml:space="preserve"> протокола рассмотрения заявок на участие в аукционе в случае признания аукциона несостоявшимся передает единственному заявителю на участие в аукционе, единственному участнику проект договора. При этом заключение договора для единственного заявителя на участие в аукционе, единственного участника аукциона, является обязательным. </w:t>
      </w:r>
    </w:p>
    <w:p w14:paraId="16D04E13" w14:textId="2A417A63" w:rsidR="00034B3F" w:rsidRPr="001E40D7" w:rsidRDefault="00034B3F" w:rsidP="00034B3F">
      <w:pPr>
        <w:suppressAutoHyphens/>
        <w:spacing w:after="0" w:line="240" w:lineRule="auto"/>
        <w:ind w:left="0" w:firstLine="720"/>
        <w:rPr>
          <w:rFonts w:ascii="Times New Roman" w:eastAsia="Times New Roman" w:hAnsi="Times New Roman" w:cs="Times New Roman"/>
          <w:color w:val="auto"/>
          <w:szCs w:val="24"/>
          <w:lang w:val="ru-RU" w:eastAsia="ar-SA"/>
        </w:rPr>
      </w:pPr>
      <w:r w:rsidRPr="001E40D7">
        <w:rPr>
          <w:rFonts w:ascii="Times New Roman" w:eastAsia="Times New Roman" w:hAnsi="Times New Roman" w:cs="Times New Roman"/>
          <w:color w:val="auto"/>
          <w:szCs w:val="24"/>
          <w:lang w:val="ru-RU" w:eastAsia="ar-SA"/>
        </w:rPr>
        <w:t>В случае если единственный заявитель на участие в аукционе, единственный участник аукциона в срок,</w:t>
      </w:r>
      <w:r w:rsidR="00745869" w:rsidRPr="001E40D7">
        <w:rPr>
          <w:rFonts w:ascii="Times New Roman" w:eastAsia="Times New Roman" w:hAnsi="Times New Roman" w:cs="Times New Roman"/>
          <w:color w:val="auto"/>
          <w:szCs w:val="24"/>
          <w:lang w:val="ru-RU" w:eastAsia="ar-SA"/>
        </w:rPr>
        <w:t xml:space="preserve"> </w:t>
      </w:r>
      <w:r w:rsidRPr="001E40D7">
        <w:rPr>
          <w:rFonts w:ascii="Times New Roman" w:eastAsia="Times New Roman" w:hAnsi="Times New Roman" w:cs="Times New Roman"/>
          <w:color w:val="auto"/>
          <w:szCs w:val="24"/>
          <w:lang w:val="ru-RU" w:eastAsia="ar-SA"/>
        </w:rPr>
        <w:t>предусмотренный документацией</w:t>
      </w:r>
      <w:r w:rsidR="003F1D69" w:rsidRPr="001E40D7">
        <w:rPr>
          <w:rFonts w:ascii="Times New Roman" w:eastAsia="Times New Roman" w:hAnsi="Times New Roman" w:cs="Times New Roman"/>
          <w:color w:val="auto"/>
          <w:szCs w:val="24"/>
          <w:lang w:val="ru-RU" w:eastAsia="ar-SA"/>
        </w:rPr>
        <w:t xml:space="preserve"> </w:t>
      </w:r>
      <w:r w:rsidRPr="001E40D7">
        <w:rPr>
          <w:rFonts w:ascii="Times New Roman" w:eastAsia="Times New Roman" w:hAnsi="Times New Roman" w:cs="Times New Roman"/>
          <w:color w:val="auto"/>
          <w:szCs w:val="24"/>
          <w:lang w:val="ru-RU" w:eastAsia="ar-SA"/>
        </w:rPr>
        <w:t>об</w:t>
      </w:r>
      <w:r w:rsidR="003F1D69" w:rsidRPr="001E40D7">
        <w:rPr>
          <w:rFonts w:ascii="Times New Roman" w:eastAsia="Times New Roman" w:hAnsi="Times New Roman" w:cs="Times New Roman"/>
          <w:color w:val="auto"/>
          <w:szCs w:val="24"/>
          <w:lang w:val="ru-RU" w:eastAsia="ar-SA"/>
        </w:rPr>
        <w:t xml:space="preserve"> </w:t>
      </w:r>
      <w:r w:rsidRPr="001E40D7">
        <w:rPr>
          <w:rFonts w:ascii="Times New Roman" w:eastAsia="Times New Roman" w:hAnsi="Times New Roman" w:cs="Times New Roman"/>
          <w:color w:val="auto"/>
          <w:szCs w:val="24"/>
          <w:lang w:val="ru-RU" w:eastAsia="ar-SA"/>
        </w:rPr>
        <w:t>аукционе, не</w:t>
      </w:r>
      <w:r w:rsidR="003F1D69" w:rsidRPr="001E40D7">
        <w:rPr>
          <w:rFonts w:ascii="Times New Roman" w:eastAsia="Times New Roman" w:hAnsi="Times New Roman" w:cs="Times New Roman"/>
          <w:color w:val="auto"/>
          <w:szCs w:val="24"/>
          <w:lang w:val="ru-RU" w:eastAsia="ar-SA"/>
        </w:rPr>
        <w:t xml:space="preserve"> </w:t>
      </w:r>
      <w:r w:rsidRPr="001E40D7">
        <w:rPr>
          <w:rFonts w:ascii="Times New Roman" w:eastAsia="Times New Roman" w:hAnsi="Times New Roman" w:cs="Times New Roman"/>
          <w:color w:val="auto"/>
          <w:szCs w:val="24"/>
          <w:lang w:val="ru-RU" w:eastAsia="ar-SA"/>
        </w:rPr>
        <w:t>представил Организатору аукциона подписанный договор</w:t>
      </w:r>
      <w:r w:rsidR="003F1D69" w:rsidRPr="001E40D7">
        <w:rPr>
          <w:rFonts w:ascii="Times New Roman" w:eastAsia="Times New Roman" w:hAnsi="Times New Roman" w:cs="Times New Roman"/>
          <w:color w:val="auto"/>
          <w:szCs w:val="24"/>
          <w:lang w:val="ru-RU" w:eastAsia="ar-SA"/>
        </w:rPr>
        <w:t>,</w:t>
      </w:r>
      <w:r w:rsidRPr="001E40D7">
        <w:rPr>
          <w:rFonts w:ascii="Times New Roman" w:eastAsia="Times New Roman" w:hAnsi="Times New Roman" w:cs="Times New Roman"/>
          <w:color w:val="auto"/>
          <w:szCs w:val="24"/>
          <w:lang w:val="ru-RU" w:eastAsia="ar-SA"/>
        </w:rPr>
        <w:t xml:space="preserve"> победитель аукциона признается уклонившимся</w:t>
      </w:r>
      <w:r w:rsidR="003F1D69" w:rsidRPr="001E40D7">
        <w:rPr>
          <w:rFonts w:ascii="Times New Roman" w:eastAsia="Times New Roman" w:hAnsi="Times New Roman" w:cs="Times New Roman"/>
          <w:color w:val="auto"/>
          <w:szCs w:val="24"/>
          <w:lang w:val="ru-RU" w:eastAsia="ar-SA"/>
        </w:rPr>
        <w:t xml:space="preserve"> </w:t>
      </w:r>
      <w:r w:rsidRPr="001E40D7">
        <w:rPr>
          <w:rFonts w:ascii="Times New Roman" w:eastAsia="Times New Roman" w:hAnsi="Times New Roman" w:cs="Times New Roman"/>
          <w:color w:val="auto"/>
          <w:szCs w:val="24"/>
          <w:lang w:val="ru-RU" w:eastAsia="ar-SA"/>
        </w:rPr>
        <w:t>от</w:t>
      </w:r>
      <w:r w:rsidR="003F1D69" w:rsidRPr="001E40D7">
        <w:rPr>
          <w:rFonts w:ascii="Times New Roman" w:eastAsia="Times New Roman" w:hAnsi="Times New Roman" w:cs="Times New Roman"/>
          <w:color w:val="auto"/>
          <w:szCs w:val="24"/>
          <w:lang w:val="ru-RU" w:eastAsia="ar-SA"/>
        </w:rPr>
        <w:t xml:space="preserve"> </w:t>
      </w:r>
      <w:r w:rsidRPr="001E40D7">
        <w:rPr>
          <w:rFonts w:ascii="Times New Roman" w:eastAsia="Times New Roman" w:hAnsi="Times New Roman" w:cs="Times New Roman"/>
          <w:color w:val="auto"/>
          <w:szCs w:val="24"/>
          <w:lang w:val="ru-RU" w:eastAsia="ar-SA"/>
        </w:rPr>
        <w:t>заключения договора.</w:t>
      </w:r>
    </w:p>
    <w:p w14:paraId="504FEB98" w14:textId="57098855" w:rsidR="00034B3F" w:rsidRPr="001E40D7" w:rsidRDefault="00DB2F5B" w:rsidP="00034B3F">
      <w:pPr>
        <w:suppressAutoHyphens/>
        <w:spacing w:after="0" w:line="240" w:lineRule="auto"/>
        <w:ind w:left="0" w:firstLine="709"/>
        <w:rPr>
          <w:rFonts w:ascii="Times New Roman" w:eastAsia="Times New Roman" w:hAnsi="Times New Roman" w:cs="Times New Roman"/>
          <w:color w:val="auto"/>
          <w:szCs w:val="24"/>
          <w:lang w:val="ru-RU" w:eastAsia="ar-SA"/>
        </w:rPr>
      </w:pPr>
      <w:r w:rsidRPr="001E40D7">
        <w:rPr>
          <w:rFonts w:ascii="Times New Roman" w:eastAsia="Times New Roman" w:hAnsi="Times New Roman" w:cs="Times New Roman"/>
          <w:color w:val="auto"/>
          <w:szCs w:val="24"/>
          <w:lang w:val="ru-RU" w:eastAsia="ar-SA"/>
        </w:rPr>
        <w:t xml:space="preserve">13.5. </w:t>
      </w:r>
      <w:r w:rsidR="00034B3F" w:rsidRPr="001E40D7">
        <w:rPr>
          <w:rFonts w:ascii="Times New Roman" w:eastAsia="Times New Roman" w:hAnsi="Times New Roman" w:cs="Times New Roman"/>
          <w:color w:val="auto"/>
          <w:szCs w:val="24"/>
          <w:lang w:val="ru-RU" w:eastAsia="ar-SA"/>
        </w:rPr>
        <w:t xml:space="preserve">Организатор аукциона в течение 3 (трех) рабочих дней с даты размещения </w:t>
      </w:r>
      <w:r w:rsidR="008E6922" w:rsidRPr="001E40D7">
        <w:rPr>
          <w:rFonts w:ascii="Times New Roman" w:eastAsia="Times New Roman" w:hAnsi="Times New Roman" w:cs="Times New Roman"/>
          <w:color w:val="auto"/>
          <w:szCs w:val="24"/>
          <w:lang w:val="ru-RU" w:eastAsia="ar-SA"/>
        </w:rPr>
        <w:t xml:space="preserve">на Официальном сайте </w:t>
      </w:r>
      <w:r w:rsidR="00034B3F" w:rsidRPr="001E40D7">
        <w:rPr>
          <w:rFonts w:ascii="Times New Roman" w:eastAsia="Times New Roman" w:hAnsi="Times New Roman" w:cs="Times New Roman"/>
          <w:color w:val="auto"/>
          <w:szCs w:val="24"/>
          <w:lang w:val="ru-RU" w:eastAsia="ar-SA"/>
        </w:rPr>
        <w:t>протокола подведения итогов аукциона передает победителю аукциона проект договора, который составляется путем включения цены договора, предложенной победителем аукциона, в проект договора, прилагаемый к документации об аукционе.</w:t>
      </w:r>
    </w:p>
    <w:p w14:paraId="250E0501" w14:textId="77777777" w:rsidR="00034B3F" w:rsidRPr="001E40D7" w:rsidRDefault="00034B3F" w:rsidP="00034B3F">
      <w:pPr>
        <w:suppressAutoHyphens/>
        <w:spacing w:after="0" w:line="240" w:lineRule="auto"/>
        <w:ind w:left="0" w:firstLine="720"/>
        <w:rPr>
          <w:rFonts w:ascii="Times New Roman" w:eastAsia="Times New Roman" w:hAnsi="Times New Roman" w:cs="Times New Roman"/>
          <w:color w:val="auto"/>
          <w:szCs w:val="24"/>
          <w:lang w:val="ru-RU" w:eastAsia="ar-SA"/>
        </w:rPr>
      </w:pPr>
      <w:r w:rsidRPr="001E40D7">
        <w:rPr>
          <w:rFonts w:ascii="Times New Roman" w:eastAsia="Times New Roman" w:hAnsi="Times New Roman" w:cs="Times New Roman"/>
          <w:color w:val="auto"/>
          <w:szCs w:val="24"/>
          <w:lang w:val="ru-RU" w:eastAsia="ar-SA"/>
        </w:rPr>
        <w:t>В случае если победитель аукциона в срок, предусмотренный документацией об аукционе, не представил Организатору аукциона подписанный договор победитель аукциона признается уклонившимся от заключения договора.</w:t>
      </w:r>
    </w:p>
    <w:p w14:paraId="25E2C896" w14:textId="1B953CBD" w:rsidR="00034B3F" w:rsidRPr="001E40D7" w:rsidRDefault="00DB2F5B" w:rsidP="00034B3F">
      <w:pPr>
        <w:suppressAutoHyphens/>
        <w:spacing w:after="0" w:line="240" w:lineRule="auto"/>
        <w:ind w:left="0" w:firstLine="720"/>
        <w:rPr>
          <w:rFonts w:ascii="Times New Roman" w:eastAsia="Times New Roman" w:hAnsi="Times New Roman" w:cs="Times New Roman"/>
          <w:color w:val="auto"/>
          <w:szCs w:val="24"/>
          <w:lang w:val="ru-RU" w:eastAsia="ar-SA"/>
        </w:rPr>
      </w:pPr>
      <w:r w:rsidRPr="001E40D7">
        <w:rPr>
          <w:rFonts w:ascii="Times New Roman" w:eastAsia="Times New Roman" w:hAnsi="Times New Roman" w:cs="Times New Roman"/>
          <w:color w:val="auto"/>
          <w:szCs w:val="24"/>
          <w:lang w:val="ru-RU" w:eastAsia="ar-SA"/>
        </w:rPr>
        <w:t xml:space="preserve">13.6. </w:t>
      </w:r>
      <w:r w:rsidR="00034B3F" w:rsidRPr="001E40D7">
        <w:rPr>
          <w:rFonts w:ascii="Times New Roman" w:eastAsia="Times New Roman" w:hAnsi="Times New Roman" w:cs="Times New Roman"/>
          <w:color w:val="auto"/>
          <w:szCs w:val="24"/>
          <w:lang w:val="ru-RU" w:eastAsia="ar-SA"/>
        </w:rPr>
        <w:t>В случае, если победитель аукциона уклонился от заключения договора, заключение договора осуществляется с участником аукциона, сделавшим предпоследнее предложение о цене договора по цене</w:t>
      </w:r>
      <w:r w:rsidRPr="001E40D7">
        <w:rPr>
          <w:rFonts w:ascii="Times New Roman" w:eastAsia="Times New Roman" w:hAnsi="Times New Roman" w:cs="Times New Roman"/>
          <w:color w:val="auto"/>
          <w:szCs w:val="24"/>
          <w:lang w:val="ru-RU" w:eastAsia="ar-SA"/>
        </w:rPr>
        <w:t>,</w:t>
      </w:r>
      <w:r w:rsidR="00034B3F" w:rsidRPr="001E40D7">
        <w:rPr>
          <w:rFonts w:ascii="Times New Roman" w:eastAsia="Times New Roman" w:hAnsi="Times New Roman" w:cs="Times New Roman"/>
          <w:color w:val="auto"/>
          <w:szCs w:val="24"/>
          <w:lang w:val="ru-RU" w:eastAsia="ar-SA"/>
        </w:rPr>
        <w:t xml:space="preserve"> предложенной таким участником аукциона</w:t>
      </w:r>
      <w:r w:rsidRPr="001E40D7">
        <w:rPr>
          <w:rFonts w:ascii="Times New Roman" w:eastAsia="Times New Roman" w:hAnsi="Times New Roman" w:cs="Times New Roman"/>
          <w:color w:val="auto"/>
          <w:szCs w:val="24"/>
          <w:lang w:val="ru-RU" w:eastAsia="ar-SA"/>
        </w:rPr>
        <w:t>,</w:t>
      </w:r>
      <w:r w:rsidR="00034B3F" w:rsidRPr="001E40D7">
        <w:rPr>
          <w:rFonts w:ascii="Times New Roman" w:eastAsia="Times New Roman" w:hAnsi="Times New Roman" w:cs="Times New Roman"/>
          <w:color w:val="auto"/>
          <w:szCs w:val="24"/>
          <w:lang w:val="ru-RU" w:eastAsia="ar-SA"/>
        </w:rPr>
        <w:t xml:space="preserve"> в течение 20 календарных дней со для размещения </w:t>
      </w:r>
      <w:r w:rsidR="008E6922" w:rsidRPr="001E40D7">
        <w:rPr>
          <w:rFonts w:ascii="Times New Roman" w:eastAsia="Times New Roman" w:hAnsi="Times New Roman" w:cs="Times New Roman"/>
          <w:color w:val="auto"/>
          <w:szCs w:val="24"/>
          <w:lang w:val="ru-RU" w:eastAsia="ar-SA"/>
        </w:rPr>
        <w:t xml:space="preserve">на Официальном сайте </w:t>
      </w:r>
      <w:r w:rsidR="00034B3F" w:rsidRPr="001E40D7">
        <w:rPr>
          <w:rFonts w:ascii="Times New Roman" w:eastAsia="Times New Roman" w:hAnsi="Times New Roman" w:cs="Times New Roman"/>
          <w:color w:val="auto"/>
          <w:szCs w:val="24"/>
          <w:lang w:val="ru-RU" w:eastAsia="ar-SA"/>
        </w:rPr>
        <w:t>протокола об уклонении победителя аукциона от заключения договора по итогам аукциона.</w:t>
      </w:r>
    </w:p>
    <w:p w14:paraId="1885F298" w14:textId="65B8630B" w:rsidR="008E6922" w:rsidRPr="001E40D7" w:rsidRDefault="008E6922" w:rsidP="00034B3F">
      <w:pPr>
        <w:suppressAutoHyphens/>
        <w:spacing w:after="0" w:line="240" w:lineRule="auto"/>
        <w:ind w:left="0" w:firstLine="720"/>
        <w:rPr>
          <w:rFonts w:ascii="Times New Roman" w:eastAsia="Times New Roman" w:hAnsi="Times New Roman" w:cs="Times New Roman"/>
          <w:color w:val="auto"/>
          <w:szCs w:val="24"/>
          <w:lang w:val="ru-RU" w:eastAsia="ar-SA"/>
        </w:rPr>
      </w:pPr>
    </w:p>
    <w:p w14:paraId="380639AC" w14:textId="77777777" w:rsidR="00DD08AA" w:rsidRDefault="00DD08AA" w:rsidP="0072748C">
      <w:pPr>
        <w:suppressAutoHyphens/>
        <w:spacing w:after="0" w:line="240" w:lineRule="auto"/>
        <w:ind w:left="0" w:firstLine="720"/>
        <w:rPr>
          <w:rFonts w:ascii="Times New Roman" w:eastAsia="Times New Roman" w:hAnsi="Times New Roman" w:cs="Times New Roman"/>
          <w:color w:val="auto"/>
          <w:szCs w:val="24"/>
          <w:lang w:val="ru-RU" w:eastAsia="ar-SA"/>
        </w:rPr>
      </w:pPr>
    </w:p>
    <w:p w14:paraId="3F964A7A" w14:textId="28692A31" w:rsidR="0072748C" w:rsidRPr="001E40D7" w:rsidRDefault="008E6922" w:rsidP="0072748C">
      <w:pPr>
        <w:suppressAutoHyphens/>
        <w:spacing w:after="0" w:line="240" w:lineRule="auto"/>
        <w:ind w:left="0" w:firstLine="720"/>
        <w:rPr>
          <w:rFonts w:ascii="Times New Roman" w:eastAsia="Times New Roman" w:hAnsi="Times New Roman" w:cs="Times New Roman"/>
          <w:color w:val="auto"/>
          <w:szCs w:val="24"/>
          <w:lang w:val="ru-RU" w:eastAsia="ar-SA"/>
        </w:rPr>
      </w:pPr>
      <w:r w:rsidRPr="001E40D7">
        <w:rPr>
          <w:rFonts w:ascii="Times New Roman" w:eastAsia="Times New Roman" w:hAnsi="Times New Roman" w:cs="Times New Roman"/>
          <w:color w:val="auto"/>
          <w:szCs w:val="24"/>
          <w:lang w:val="ru-RU" w:eastAsia="ar-SA"/>
        </w:rPr>
        <w:t>Приложения</w:t>
      </w:r>
      <w:r w:rsidR="00116E34">
        <w:rPr>
          <w:rFonts w:ascii="Times New Roman" w:eastAsia="Times New Roman" w:hAnsi="Times New Roman" w:cs="Times New Roman"/>
          <w:color w:val="auto"/>
          <w:szCs w:val="24"/>
          <w:lang w:val="ru-RU" w:eastAsia="ar-SA"/>
        </w:rPr>
        <w:t xml:space="preserve"> </w:t>
      </w:r>
      <w:r w:rsidR="00A6796B">
        <w:rPr>
          <w:rFonts w:ascii="Times New Roman" w:eastAsia="Times New Roman" w:hAnsi="Times New Roman" w:cs="Times New Roman"/>
          <w:color w:val="auto"/>
          <w:szCs w:val="24"/>
          <w:lang w:val="ru-RU" w:eastAsia="ar-SA"/>
        </w:rPr>
        <w:t>(</w:t>
      </w:r>
      <w:r w:rsidR="00116E34">
        <w:rPr>
          <w:rFonts w:ascii="Times New Roman" w:eastAsia="Times New Roman" w:hAnsi="Times New Roman" w:cs="Times New Roman"/>
          <w:color w:val="auto"/>
          <w:szCs w:val="24"/>
          <w:lang w:val="ru-RU" w:eastAsia="ar-SA"/>
        </w:rPr>
        <w:t>сформированы в образе отдельных электронных документов</w:t>
      </w:r>
      <w:r w:rsidR="00A6796B">
        <w:rPr>
          <w:rFonts w:ascii="Times New Roman" w:eastAsia="Times New Roman" w:hAnsi="Times New Roman" w:cs="Times New Roman"/>
          <w:color w:val="auto"/>
          <w:szCs w:val="24"/>
          <w:lang w:val="ru-RU" w:eastAsia="ar-SA"/>
        </w:rPr>
        <w:t>)</w:t>
      </w:r>
      <w:r w:rsidR="00116E34">
        <w:rPr>
          <w:rFonts w:ascii="Times New Roman" w:eastAsia="Times New Roman" w:hAnsi="Times New Roman" w:cs="Times New Roman"/>
          <w:color w:val="auto"/>
          <w:szCs w:val="24"/>
          <w:lang w:val="ru-RU" w:eastAsia="ar-SA"/>
        </w:rPr>
        <w:t xml:space="preserve"> являются неотъемлемым </w:t>
      </w:r>
      <w:r w:rsidR="00A6796B">
        <w:rPr>
          <w:rFonts w:ascii="Times New Roman" w:eastAsia="Times New Roman" w:hAnsi="Times New Roman" w:cs="Times New Roman"/>
          <w:color w:val="auto"/>
          <w:szCs w:val="24"/>
          <w:lang w:val="ru-RU" w:eastAsia="ar-SA"/>
        </w:rPr>
        <w:t>разделом</w:t>
      </w:r>
      <w:r w:rsidR="00116E34">
        <w:rPr>
          <w:rFonts w:ascii="Times New Roman" w:eastAsia="Times New Roman" w:hAnsi="Times New Roman" w:cs="Times New Roman"/>
          <w:color w:val="auto"/>
          <w:szCs w:val="24"/>
          <w:lang w:val="ru-RU" w:eastAsia="ar-SA"/>
        </w:rPr>
        <w:t xml:space="preserve"> к аукционной документации</w:t>
      </w:r>
      <w:r w:rsidRPr="001E40D7">
        <w:rPr>
          <w:rFonts w:ascii="Times New Roman" w:eastAsia="Times New Roman" w:hAnsi="Times New Roman" w:cs="Times New Roman"/>
          <w:color w:val="auto"/>
          <w:szCs w:val="24"/>
          <w:lang w:val="ru-RU" w:eastAsia="ar-SA"/>
        </w:rPr>
        <w:t>:</w:t>
      </w:r>
    </w:p>
    <w:p w14:paraId="2DED951A" w14:textId="77777777" w:rsidR="0072748C" w:rsidRPr="001E40D7" w:rsidRDefault="0072748C" w:rsidP="0072748C">
      <w:pPr>
        <w:suppressAutoHyphens/>
        <w:spacing w:after="0" w:line="240" w:lineRule="auto"/>
        <w:ind w:left="0" w:firstLine="720"/>
        <w:rPr>
          <w:rFonts w:ascii="Times New Roman" w:eastAsia="Times New Roman" w:hAnsi="Times New Roman" w:cs="Times New Roman"/>
          <w:color w:val="auto"/>
          <w:szCs w:val="24"/>
          <w:lang w:val="ru-RU" w:eastAsia="ar-SA"/>
        </w:rPr>
      </w:pPr>
    </w:p>
    <w:p w14:paraId="6FBA516B" w14:textId="66B74F0A" w:rsidR="008E6922" w:rsidRPr="001E40D7" w:rsidRDefault="0089233A" w:rsidP="00107FB9">
      <w:pPr>
        <w:suppressAutoHyphens/>
        <w:spacing w:after="0" w:line="240" w:lineRule="auto"/>
        <w:ind w:left="0" w:firstLine="0"/>
        <w:rPr>
          <w:rFonts w:ascii="Times New Roman" w:eastAsia="Times New Roman" w:hAnsi="Times New Roman" w:cs="Times New Roman"/>
          <w:color w:val="auto"/>
          <w:szCs w:val="24"/>
          <w:lang w:val="ru-RU" w:eastAsia="ar-SA"/>
        </w:rPr>
      </w:pPr>
      <w:r w:rsidRPr="001E40D7">
        <w:rPr>
          <w:rFonts w:ascii="Times New Roman" w:eastAsia="Times New Roman" w:hAnsi="Times New Roman" w:cs="Times New Roman"/>
          <w:color w:val="auto"/>
          <w:szCs w:val="24"/>
          <w:lang w:val="ru-RU" w:eastAsia="ar-SA"/>
        </w:rPr>
        <w:t xml:space="preserve">1) </w:t>
      </w:r>
      <w:r w:rsidR="008E6922" w:rsidRPr="001E40D7">
        <w:rPr>
          <w:rFonts w:ascii="Times New Roman" w:eastAsia="Times New Roman" w:hAnsi="Times New Roman" w:cs="Times New Roman"/>
          <w:color w:val="auto"/>
          <w:szCs w:val="24"/>
          <w:lang w:val="ru-RU" w:eastAsia="ar-SA"/>
        </w:rPr>
        <w:t>Приложение № 1</w:t>
      </w:r>
      <w:r w:rsidRPr="001E40D7">
        <w:rPr>
          <w:rFonts w:ascii="Times New Roman" w:eastAsia="Times New Roman" w:hAnsi="Times New Roman" w:cs="Times New Roman"/>
          <w:color w:val="auto"/>
          <w:szCs w:val="24"/>
          <w:lang w:val="ru-RU" w:eastAsia="ar-SA"/>
        </w:rPr>
        <w:t xml:space="preserve"> </w:t>
      </w:r>
      <w:r w:rsidR="00E7786E">
        <w:rPr>
          <w:rFonts w:ascii="Times New Roman" w:eastAsia="Times New Roman" w:hAnsi="Times New Roman" w:cs="Times New Roman"/>
          <w:color w:val="auto"/>
          <w:szCs w:val="24"/>
          <w:lang w:val="ru-RU" w:eastAsia="ar-SA"/>
        </w:rPr>
        <w:t>–</w:t>
      </w:r>
      <w:r w:rsidR="008E6922" w:rsidRPr="001E40D7">
        <w:rPr>
          <w:rFonts w:ascii="Times New Roman" w:eastAsia="Times New Roman" w:hAnsi="Times New Roman" w:cs="Times New Roman"/>
          <w:color w:val="auto"/>
          <w:szCs w:val="24"/>
          <w:lang w:val="ru-RU" w:eastAsia="ar-SA"/>
        </w:rPr>
        <w:t xml:space="preserve"> </w:t>
      </w:r>
      <w:r w:rsidR="00E7786E">
        <w:rPr>
          <w:rFonts w:ascii="Times New Roman" w:eastAsia="Times New Roman" w:hAnsi="Times New Roman" w:cs="Times New Roman"/>
          <w:color w:val="auto"/>
          <w:szCs w:val="24"/>
          <w:lang w:val="ru-RU" w:eastAsia="ar-SA"/>
        </w:rPr>
        <w:t xml:space="preserve">форма заявки </w:t>
      </w:r>
      <w:r w:rsidR="005F69D2" w:rsidRPr="001E40D7">
        <w:rPr>
          <w:rFonts w:ascii="Times New Roman" w:hAnsi="Times New Roman" w:cs="Times New Roman"/>
          <w:i/>
          <w:iCs/>
          <w:szCs w:val="24"/>
          <w:lang w:val="ru-RU"/>
        </w:rPr>
        <w:t>(приложен</w:t>
      </w:r>
      <w:r w:rsidR="004F0F63" w:rsidRPr="001E40D7">
        <w:rPr>
          <w:rFonts w:ascii="Times New Roman" w:hAnsi="Times New Roman" w:cs="Times New Roman"/>
          <w:i/>
          <w:iCs/>
          <w:szCs w:val="24"/>
          <w:lang w:val="ru-RU"/>
        </w:rPr>
        <w:t>о</w:t>
      </w:r>
      <w:r w:rsidR="005F69D2" w:rsidRPr="001E40D7">
        <w:rPr>
          <w:rFonts w:ascii="Times New Roman" w:hAnsi="Times New Roman" w:cs="Times New Roman"/>
          <w:i/>
          <w:iCs/>
          <w:szCs w:val="24"/>
          <w:lang w:val="ru-RU"/>
        </w:rPr>
        <w:t xml:space="preserve"> отдельным файлом)</w:t>
      </w:r>
      <w:r w:rsidR="00376B89">
        <w:rPr>
          <w:rFonts w:ascii="Times New Roman" w:eastAsia="Times New Roman" w:hAnsi="Times New Roman" w:cs="Times New Roman"/>
          <w:color w:val="auto"/>
          <w:szCs w:val="24"/>
          <w:lang w:val="ru-RU" w:eastAsia="ar-SA"/>
        </w:rPr>
        <w:t>.</w:t>
      </w:r>
    </w:p>
    <w:p w14:paraId="6C5B557C" w14:textId="7E93DC05" w:rsidR="0072748C" w:rsidRPr="001E40D7" w:rsidRDefault="0089233A" w:rsidP="0072748C">
      <w:pPr>
        <w:suppressAutoHyphens/>
        <w:spacing w:after="0" w:line="240" w:lineRule="auto"/>
        <w:ind w:left="0" w:firstLine="0"/>
        <w:rPr>
          <w:rFonts w:ascii="Times New Roman" w:eastAsia="Times New Roman" w:hAnsi="Times New Roman" w:cs="Times New Roman"/>
          <w:color w:val="auto"/>
          <w:szCs w:val="24"/>
          <w:lang w:val="ru-RU" w:eastAsia="ar-SA"/>
        </w:rPr>
      </w:pPr>
      <w:r w:rsidRPr="001E40D7">
        <w:rPr>
          <w:rFonts w:ascii="Times New Roman" w:eastAsia="Times New Roman" w:hAnsi="Times New Roman" w:cs="Times New Roman"/>
          <w:color w:val="auto"/>
          <w:szCs w:val="24"/>
          <w:lang w:val="ru-RU" w:eastAsia="ar-SA"/>
        </w:rPr>
        <w:t xml:space="preserve">2) </w:t>
      </w:r>
      <w:r w:rsidR="008E6922" w:rsidRPr="001E40D7">
        <w:rPr>
          <w:rFonts w:ascii="Times New Roman" w:eastAsia="Times New Roman" w:hAnsi="Times New Roman" w:cs="Times New Roman"/>
          <w:color w:val="auto"/>
          <w:szCs w:val="24"/>
          <w:lang w:val="ru-RU" w:eastAsia="ar-SA"/>
        </w:rPr>
        <w:t xml:space="preserve">Приложение № 2 </w:t>
      </w:r>
      <w:r w:rsidR="00E7786E">
        <w:rPr>
          <w:rFonts w:ascii="Times New Roman" w:eastAsia="Times New Roman" w:hAnsi="Times New Roman" w:cs="Times New Roman"/>
          <w:color w:val="auto"/>
          <w:szCs w:val="24"/>
          <w:lang w:val="ru-RU" w:eastAsia="ar-SA"/>
        </w:rPr>
        <w:t>–</w:t>
      </w:r>
      <w:r w:rsidR="0072282F">
        <w:rPr>
          <w:rFonts w:ascii="Times New Roman" w:eastAsia="Times New Roman" w:hAnsi="Times New Roman" w:cs="Times New Roman"/>
          <w:color w:val="auto"/>
          <w:szCs w:val="24"/>
          <w:lang w:val="ru-RU" w:eastAsia="ar-SA"/>
        </w:rPr>
        <w:t xml:space="preserve"> </w:t>
      </w:r>
      <w:r w:rsidR="00E7786E">
        <w:rPr>
          <w:rFonts w:ascii="Times New Roman" w:eastAsia="Times New Roman" w:hAnsi="Times New Roman" w:cs="Times New Roman"/>
          <w:color w:val="auto"/>
          <w:szCs w:val="24"/>
          <w:lang w:val="ru-RU" w:eastAsia="ar-SA"/>
        </w:rPr>
        <w:t>проект договора аренды</w:t>
      </w:r>
      <w:r w:rsidR="00107FB9" w:rsidRPr="00107FB9">
        <w:rPr>
          <w:rFonts w:ascii="Times New Roman" w:eastAsia="Times New Roman" w:hAnsi="Times New Roman" w:cs="Times New Roman"/>
          <w:color w:val="auto"/>
          <w:szCs w:val="24"/>
          <w:lang w:val="ru-RU" w:eastAsia="ar-SA"/>
        </w:rPr>
        <w:t xml:space="preserve"> </w:t>
      </w:r>
      <w:r w:rsidR="005F69D2" w:rsidRPr="001E40D7">
        <w:rPr>
          <w:rFonts w:ascii="Times New Roman" w:hAnsi="Times New Roman" w:cs="Times New Roman"/>
          <w:i/>
          <w:iCs/>
          <w:szCs w:val="24"/>
          <w:lang w:val="ru-RU"/>
        </w:rPr>
        <w:t>(приложен</w:t>
      </w:r>
      <w:r w:rsidR="004F0F63" w:rsidRPr="001E40D7">
        <w:rPr>
          <w:rFonts w:ascii="Times New Roman" w:hAnsi="Times New Roman" w:cs="Times New Roman"/>
          <w:i/>
          <w:iCs/>
          <w:szCs w:val="24"/>
          <w:lang w:val="ru-RU"/>
        </w:rPr>
        <w:t>о</w:t>
      </w:r>
      <w:r w:rsidR="005F69D2" w:rsidRPr="001E40D7">
        <w:rPr>
          <w:rFonts w:ascii="Times New Roman" w:hAnsi="Times New Roman" w:cs="Times New Roman"/>
          <w:i/>
          <w:iCs/>
          <w:szCs w:val="24"/>
          <w:lang w:val="ru-RU"/>
        </w:rPr>
        <w:t xml:space="preserve"> отдельным файлом)</w:t>
      </w:r>
      <w:r w:rsidR="00376B89">
        <w:rPr>
          <w:rFonts w:ascii="Times New Roman" w:hAnsi="Times New Roman" w:cs="Times New Roman"/>
          <w:i/>
          <w:iCs/>
          <w:szCs w:val="24"/>
          <w:lang w:val="ru-RU"/>
        </w:rPr>
        <w:t>.</w:t>
      </w:r>
    </w:p>
    <w:p w14:paraId="77515300" w14:textId="190835B2" w:rsidR="008E6922" w:rsidRPr="001E40D7" w:rsidRDefault="0089233A" w:rsidP="0072748C">
      <w:pPr>
        <w:suppressAutoHyphens/>
        <w:spacing w:after="0" w:line="240" w:lineRule="auto"/>
        <w:ind w:left="0" w:firstLine="0"/>
        <w:rPr>
          <w:rFonts w:ascii="Times New Roman" w:hAnsi="Times New Roman" w:cs="Times New Roman"/>
          <w:b/>
          <w:bCs/>
          <w:i/>
          <w:iCs/>
          <w:szCs w:val="24"/>
          <w:u w:val="single"/>
          <w:lang w:val="ru-RU"/>
        </w:rPr>
      </w:pPr>
      <w:r w:rsidRPr="001E40D7">
        <w:rPr>
          <w:rFonts w:ascii="Times New Roman" w:eastAsia="Times New Roman" w:hAnsi="Times New Roman" w:cs="Times New Roman"/>
          <w:color w:val="auto"/>
          <w:szCs w:val="24"/>
          <w:lang w:val="ru-RU" w:eastAsia="ar-SA"/>
        </w:rPr>
        <w:t xml:space="preserve">3) </w:t>
      </w:r>
      <w:r w:rsidR="008E6922" w:rsidRPr="001E40D7">
        <w:rPr>
          <w:rFonts w:ascii="Times New Roman" w:eastAsia="Times New Roman" w:hAnsi="Times New Roman" w:cs="Times New Roman"/>
          <w:color w:val="auto"/>
          <w:szCs w:val="24"/>
          <w:lang w:val="ru-RU" w:eastAsia="ar-SA"/>
        </w:rPr>
        <w:t xml:space="preserve">Приложение № 3 </w:t>
      </w:r>
      <w:r w:rsidRPr="001E40D7">
        <w:rPr>
          <w:rFonts w:ascii="Times New Roman" w:eastAsia="Times New Roman" w:hAnsi="Times New Roman" w:cs="Times New Roman"/>
          <w:color w:val="auto"/>
          <w:szCs w:val="24"/>
          <w:lang w:val="ru-RU" w:eastAsia="ar-SA"/>
        </w:rPr>
        <w:t xml:space="preserve">- </w:t>
      </w:r>
      <w:r w:rsidR="003510FC">
        <w:rPr>
          <w:rFonts w:ascii="Times New Roman" w:hAnsi="Times New Roman" w:cs="Times New Roman"/>
          <w:szCs w:val="24"/>
          <w:lang w:val="ru-RU"/>
        </w:rPr>
        <w:t>Фотоматериалы</w:t>
      </w:r>
      <w:r w:rsidR="00F56433" w:rsidRPr="001E40D7">
        <w:rPr>
          <w:rFonts w:ascii="Times New Roman" w:hAnsi="Times New Roman" w:cs="Times New Roman"/>
          <w:szCs w:val="24"/>
          <w:lang w:val="ru-RU"/>
        </w:rPr>
        <w:t>, экспликация (план)</w:t>
      </w:r>
      <w:r w:rsidR="005F69D2" w:rsidRPr="001E40D7">
        <w:rPr>
          <w:rFonts w:ascii="Times New Roman" w:hAnsi="Times New Roman" w:cs="Times New Roman"/>
          <w:i/>
          <w:iCs/>
          <w:szCs w:val="24"/>
          <w:lang w:val="ru-RU"/>
        </w:rPr>
        <w:t xml:space="preserve"> (</w:t>
      </w:r>
      <w:r w:rsidR="008E6922" w:rsidRPr="001E40D7">
        <w:rPr>
          <w:rFonts w:ascii="Times New Roman" w:hAnsi="Times New Roman" w:cs="Times New Roman"/>
          <w:i/>
          <w:iCs/>
          <w:szCs w:val="24"/>
          <w:lang w:val="ru-RU"/>
        </w:rPr>
        <w:t>приложен</w:t>
      </w:r>
      <w:r w:rsidR="002415E4" w:rsidRPr="001E40D7">
        <w:rPr>
          <w:rFonts w:ascii="Times New Roman" w:hAnsi="Times New Roman" w:cs="Times New Roman"/>
          <w:i/>
          <w:iCs/>
          <w:szCs w:val="24"/>
          <w:lang w:val="ru-RU"/>
        </w:rPr>
        <w:t>о</w:t>
      </w:r>
      <w:r w:rsidR="008E6922" w:rsidRPr="001E40D7">
        <w:rPr>
          <w:rFonts w:ascii="Times New Roman" w:hAnsi="Times New Roman" w:cs="Times New Roman"/>
          <w:i/>
          <w:iCs/>
          <w:szCs w:val="24"/>
          <w:lang w:val="ru-RU"/>
        </w:rPr>
        <w:t xml:space="preserve"> отдельным файлом)</w:t>
      </w:r>
      <w:r w:rsidR="00376B89">
        <w:rPr>
          <w:rFonts w:ascii="Times New Roman" w:hAnsi="Times New Roman" w:cs="Times New Roman"/>
          <w:i/>
          <w:iCs/>
          <w:szCs w:val="24"/>
          <w:lang w:val="ru-RU"/>
        </w:rPr>
        <w:t>.</w:t>
      </w:r>
    </w:p>
    <w:p w14:paraId="32C15FFD" w14:textId="65410A35" w:rsidR="009114FA" w:rsidRPr="001E40D7" w:rsidRDefault="003510FC" w:rsidP="00D168D4">
      <w:pPr>
        <w:suppressAutoHyphens/>
        <w:spacing w:after="0" w:line="240" w:lineRule="auto"/>
        <w:ind w:left="0" w:firstLine="0"/>
        <w:rPr>
          <w:rFonts w:ascii="Times New Roman" w:hAnsi="Times New Roman" w:cs="Times New Roman"/>
          <w:b/>
          <w:bCs/>
          <w:i/>
          <w:iCs/>
          <w:szCs w:val="24"/>
          <w:u w:val="single"/>
          <w:lang w:val="ru-RU"/>
        </w:rPr>
      </w:pPr>
      <w:r>
        <w:rPr>
          <w:rFonts w:ascii="Times New Roman" w:eastAsia="Times New Roman" w:hAnsi="Times New Roman" w:cs="Times New Roman"/>
          <w:color w:val="auto"/>
          <w:szCs w:val="24"/>
          <w:lang w:val="ru-RU" w:eastAsia="ar-SA"/>
        </w:rPr>
        <w:t xml:space="preserve">4) </w:t>
      </w:r>
      <w:r w:rsidR="00D168D4" w:rsidRPr="001E40D7">
        <w:rPr>
          <w:rFonts w:ascii="Times New Roman" w:eastAsia="Times New Roman" w:hAnsi="Times New Roman" w:cs="Times New Roman"/>
          <w:color w:val="auto"/>
          <w:szCs w:val="24"/>
          <w:lang w:val="ru-RU" w:eastAsia="ar-SA"/>
        </w:rPr>
        <w:t>Приложение № 4</w:t>
      </w:r>
      <w:r w:rsidR="0089233A" w:rsidRPr="001E40D7">
        <w:rPr>
          <w:rFonts w:ascii="Times New Roman" w:eastAsia="Times New Roman" w:hAnsi="Times New Roman" w:cs="Times New Roman"/>
          <w:color w:val="auto"/>
          <w:szCs w:val="24"/>
          <w:lang w:val="ru-RU" w:eastAsia="ar-SA"/>
        </w:rPr>
        <w:t xml:space="preserve"> </w:t>
      </w:r>
      <w:r>
        <w:rPr>
          <w:rFonts w:ascii="Times New Roman" w:eastAsia="Times New Roman" w:hAnsi="Times New Roman" w:cs="Times New Roman"/>
          <w:color w:val="auto"/>
          <w:szCs w:val="24"/>
          <w:lang w:val="ru-RU" w:eastAsia="ar-SA"/>
        </w:rPr>
        <w:t>–</w:t>
      </w:r>
      <w:r w:rsidR="00B12D12" w:rsidRPr="001E40D7">
        <w:rPr>
          <w:rFonts w:ascii="Times New Roman" w:eastAsia="Times New Roman" w:hAnsi="Times New Roman" w:cs="Times New Roman"/>
          <w:color w:val="auto"/>
          <w:szCs w:val="24"/>
          <w:lang w:val="ru-RU" w:eastAsia="ar-SA"/>
        </w:rPr>
        <w:t xml:space="preserve"> </w:t>
      </w:r>
      <w:r>
        <w:rPr>
          <w:rFonts w:ascii="Times New Roman" w:eastAsia="Times New Roman" w:hAnsi="Times New Roman" w:cs="Times New Roman"/>
          <w:color w:val="auto"/>
          <w:szCs w:val="24"/>
          <w:lang w:val="ru-RU" w:eastAsia="ar-SA"/>
        </w:rPr>
        <w:t>копия решения городской Думы г.о.Шуя №23 от 26.11.2025г.</w:t>
      </w:r>
      <w:r w:rsidR="00116E34" w:rsidRPr="00116E34">
        <w:rPr>
          <w:rFonts w:ascii="Times New Roman" w:hAnsi="Times New Roman" w:cs="Times New Roman"/>
          <w:i/>
          <w:iCs/>
          <w:szCs w:val="24"/>
          <w:lang w:val="ru-RU"/>
        </w:rPr>
        <w:t xml:space="preserve"> </w:t>
      </w:r>
      <w:r w:rsidR="00116E34" w:rsidRPr="001E40D7">
        <w:rPr>
          <w:rFonts w:ascii="Times New Roman" w:hAnsi="Times New Roman" w:cs="Times New Roman"/>
          <w:i/>
          <w:iCs/>
          <w:szCs w:val="24"/>
          <w:lang w:val="ru-RU"/>
        </w:rPr>
        <w:t>(приложено отдельным файлом)</w:t>
      </w:r>
      <w:r w:rsidR="00116E34">
        <w:rPr>
          <w:rFonts w:ascii="Times New Roman" w:hAnsi="Times New Roman" w:cs="Times New Roman"/>
          <w:i/>
          <w:iCs/>
          <w:szCs w:val="24"/>
          <w:lang w:val="ru-RU"/>
        </w:rPr>
        <w:t>.</w:t>
      </w:r>
    </w:p>
    <w:p w14:paraId="7F55B587" w14:textId="55140629" w:rsidR="009114FA" w:rsidRPr="001E40D7" w:rsidRDefault="009114FA" w:rsidP="00116E34">
      <w:pPr>
        <w:suppressAutoHyphens/>
        <w:spacing w:after="0" w:line="240" w:lineRule="auto"/>
        <w:ind w:left="0" w:firstLine="0"/>
        <w:rPr>
          <w:rFonts w:ascii="Times New Roman" w:hAnsi="Times New Roman" w:cs="Times New Roman"/>
          <w:szCs w:val="24"/>
          <w:lang w:val="ru-RU"/>
        </w:rPr>
      </w:pPr>
    </w:p>
    <w:p w14:paraId="4BF079F3" w14:textId="4B76301A" w:rsidR="005F69D2" w:rsidRDefault="005F69D2" w:rsidP="00D168D4">
      <w:pPr>
        <w:suppressAutoHyphens/>
        <w:spacing w:after="0" w:line="240" w:lineRule="auto"/>
        <w:ind w:left="0" w:firstLine="0"/>
        <w:rPr>
          <w:rFonts w:ascii="Times New Roman" w:hAnsi="Times New Roman" w:cs="Times New Roman"/>
          <w:b/>
          <w:bCs/>
          <w:i/>
          <w:iCs/>
          <w:szCs w:val="24"/>
          <w:u w:val="single"/>
          <w:lang w:val="ru-RU"/>
        </w:rPr>
      </w:pPr>
    </w:p>
    <w:p w14:paraId="3A221D5E" w14:textId="77777777" w:rsidR="005F69D2" w:rsidRPr="001E40D7" w:rsidRDefault="005F69D2" w:rsidP="00D168D4">
      <w:pPr>
        <w:suppressAutoHyphens/>
        <w:spacing w:after="0" w:line="240" w:lineRule="auto"/>
        <w:ind w:left="0" w:firstLine="0"/>
        <w:rPr>
          <w:rFonts w:ascii="Times New Roman" w:hAnsi="Times New Roman" w:cs="Times New Roman"/>
          <w:b/>
          <w:bCs/>
          <w:i/>
          <w:iCs/>
          <w:szCs w:val="24"/>
          <w:u w:val="single"/>
          <w:lang w:val="ru-RU"/>
        </w:rPr>
      </w:pPr>
    </w:p>
    <w:p w14:paraId="05EA1DC4" w14:textId="77777777" w:rsidR="008E6922" w:rsidRPr="00F551EC" w:rsidRDefault="008E6922" w:rsidP="008E6922">
      <w:pPr>
        <w:spacing w:after="0" w:line="259" w:lineRule="auto"/>
        <w:ind w:left="0" w:right="538" w:firstLine="0"/>
        <w:jc w:val="center"/>
        <w:rPr>
          <w:lang w:val="ru-RU"/>
        </w:rPr>
      </w:pPr>
      <w:r w:rsidRPr="00F551EC">
        <w:rPr>
          <w:lang w:val="ru-RU"/>
        </w:rPr>
        <w:t xml:space="preserve"> </w:t>
      </w:r>
    </w:p>
    <w:p w14:paraId="5B0055AD" w14:textId="77777777" w:rsidR="008E6922" w:rsidRPr="00F94EC5" w:rsidRDefault="008E6922" w:rsidP="00034B3F">
      <w:pPr>
        <w:suppressAutoHyphens/>
        <w:spacing w:after="0" w:line="240" w:lineRule="auto"/>
        <w:ind w:left="0" w:firstLine="720"/>
        <w:rPr>
          <w:rFonts w:ascii="Times New Roman" w:eastAsia="Times New Roman" w:hAnsi="Times New Roman" w:cs="Times New Roman"/>
          <w:color w:val="auto"/>
          <w:sz w:val="22"/>
          <w:lang w:val="ru-RU" w:eastAsia="ar-SA"/>
        </w:rPr>
      </w:pPr>
    </w:p>
    <w:p w14:paraId="0835F870" w14:textId="77777777" w:rsidR="00D13116" w:rsidRDefault="00D13116">
      <w:pPr>
        <w:spacing w:after="0" w:line="259" w:lineRule="auto"/>
        <w:ind w:left="10" w:right="835" w:hanging="10"/>
        <w:jc w:val="right"/>
        <w:rPr>
          <w:rFonts w:ascii="Times New Roman" w:hAnsi="Times New Roman" w:cs="Times New Roman"/>
          <w:sz w:val="22"/>
          <w:lang w:val="ru-RU"/>
        </w:rPr>
      </w:pPr>
    </w:p>
    <w:p w14:paraId="1988A147" w14:textId="77777777" w:rsidR="00D13116" w:rsidRDefault="00D13116">
      <w:pPr>
        <w:spacing w:after="0" w:line="259" w:lineRule="auto"/>
        <w:ind w:left="10" w:right="835" w:hanging="10"/>
        <w:jc w:val="right"/>
        <w:rPr>
          <w:rFonts w:ascii="Times New Roman" w:hAnsi="Times New Roman" w:cs="Times New Roman"/>
          <w:sz w:val="22"/>
          <w:lang w:val="ru-RU"/>
        </w:rPr>
      </w:pPr>
    </w:p>
    <w:p w14:paraId="299FEA4D" w14:textId="77777777" w:rsidR="00D13116" w:rsidRDefault="00D13116">
      <w:pPr>
        <w:spacing w:after="0" w:line="259" w:lineRule="auto"/>
        <w:ind w:left="10" w:right="835" w:hanging="10"/>
        <w:jc w:val="right"/>
        <w:rPr>
          <w:rFonts w:ascii="Times New Roman" w:hAnsi="Times New Roman" w:cs="Times New Roman"/>
          <w:sz w:val="22"/>
          <w:lang w:val="ru-RU"/>
        </w:rPr>
      </w:pPr>
    </w:p>
    <w:p w14:paraId="76EC46B7" w14:textId="77777777" w:rsidR="00D13116" w:rsidRDefault="00D13116">
      <w:pPr>
        <w:spacing w:after="0" w:line="259" w:lineRule="auto"/>
        <w:ind w:left="10" w:right="835" w:hanging="10"/>
        <w:jc w:val="right"/>
        <w:rPr>
          <w:rFonts w:ascii="Times New Roman" w:hAnsi="Times New Roman" w:cs="Times New Roman"/>
          <w:sz w:val="22"/>
          <w:lang w:val="ru-RU"/>
        </w:rPr>
      </w:pPr>
    </w:p>
    <w:p w14:paraId="6161C3E7" w14:textId="77777777" w:rsidR="00D13116" w:rsidRDefault="00D13116">
      <w:pPr>
        <w:spacing w:after="0" w:line="259" w:lineRule="auto"/>
        <w:ind w:left="10" w:right="835" w:hanging="10"/>
        <w:jc w:val="right"/>
        <w:rPr>
          <w:rFonts w:ascii="Times New Roman" w:hAnsi="Times New Roman" w:cs="Times New Roman"/>
          <w:sz w:val="22"/>
          <w:lang w:val="ru-RU"/>
        </w:rPr>
      </w:pPr>
    </w:p>
    <w:p w14:paraId="7EA564A2" w14:textId="77777777" w:rsidR="00D13116" w:rsidRDefault="00D13116">
      <w:pPr>
        <w:spacing w:after="0" w:line="259" w:lineRule="auto"/>
        <w:ind w:left="10" w:right="835" w:hanging="10"/>
        <w:jc w:val="right"/>
        <w:rPr>
          <w:rFonts w:ascii="Times New Roman" w:hAnsi="Times New Roman" w:cs="Times New Roman"/>
          <w:sz w:val="22"/>
          <w:lang w:val="ru-RU"/>
        </w:rPr>
      </w:pPr>
    </w:p>
    <w:p w14:paraId="2A129463" w14:textId="77777777" w:rsidR="00D13116" w:rsidRDefault="00D13116">
      <w:pPr>
        <w:spacing w:after="0" w:line="259" w:lineRule="auto"/>
        <w:ind w:left="10" w:right="835" w:hanging="10"/>
        <w:jc w:val="right"/>
        <w:rPr>
          <w:rFonts w:ascii="Times New Roman" w:hAnsi="Times New Roman" w:cs="Times New Roman"/>
          <w:sz w:val="22"/>
          <w:lang w:val="ru-RU"/>
        </w:rPr>
      </w:pPr>
    </w:p>
    <w:p w14:paraId="25D3656B" w14:textId="77777777" w:rsidR="00D13116" w:rsidRDefault="00D13116">
      <w:pPr>
        <w:spacing w:after="0" w:line="259" w:lineRule="auto"/>
        <w:ind w:left="10" w:right="835" w:hanging="10"/>
        <w:jc w:val="right"/>
        <w:rPr>
          <w:rFonts w:ascii="Times New Roman" w:hAnsi="Times New Roman" w:cs="Times New Roman"/>
          <w:sz w:val="22"/>
          <w:lang w:val="ru-RU"/>
        </w:rPr>
      </w:pPr>
    </w:p>
    <w:p w14:paraId="39E69057" w14:textId="77777777" w:rsidR="00D13116" w:rsidRDefault="00D13116">
      <w:pPr>
        <w:spacing w:after="0" w:line="259" w:lineRule="auto"/>
        <w:ind w:left="10" w:right="835" w:hanging="10"/>
        <w:jc w:val="right"/>
        <w:rPr>
          <w:rFonts w:ascii="Times New Roman" w:hAnsi="Times New Roman" w:cs="Times New Roman"/>
          <w:sz w:val="22"/>
          <w:lang w:val="ru-RU"/>
        </w:rPr>
      </w:pPr>
    </w:p>
    <w:p w14:paraId="5D3C249B" w14:textId="77777777" w:rsidR="00D13116" w:rsidRDefault="00D13116">
      <w:pPr>
        <w:spacing w:after="0" w:line="259" w:lineRule="auto"/>
        <w:ind w:left="10" w:right="835" w:hanging="10"/>
        <w:jc w:val="right"/>
        <w:rPr>
          <w:rFonts w:ascii="Times New Roman" w:hAnsi="Times New Roman" w:cs="Times New Roman"/>
          <w:sz w:val="22"/>
          <w:lang w:val="ru-RU"/>
        </w:rPr>
      </w:pPr>
    </w:p>
    <w:p w14:paraId="675547B1" w14:textId="77777777" w:rsidR="00D13116" w:rsidRDefault="00D13116">
      <w:pPr>
        <w:spacing w:after="0" w:line="259" w:lineRule="auto"/>
        <w:ind w:left="10" w:right="835" w:hanging="10"/>
        <w:jc w:val="right"/>
        <w:rPr>
          <w:rFonts w:ascii="Times New Roman" w:hAnsi="Times New Roman" w:cs="Times New Roman"/>
          <w:sz w:val="22"/>
          <w:lang w:val="ru-RU"/>
        </w:rPr>
      </w:pPr>
    </w:p>
    <w:p w14:paraId="4DAC3508" w14:textId="77777777" w:rsidR="00D13116" w:rsidRDefault="00D13116">
      <w:pPr>
        <w:spacing w:after="0" w:line="259" w:lineRule="auto"/>
        <w:ind w:left="10" w:right="835" w:hanging="10"/>
        <w:jc w:val="right"/>
        <w:rPr>
          <w:rFonts w:ascii="Times New Roman" w:hAnsi="Times New Roman" w:cs="Times New Roman"/>
          <w:sz w:val="22"/>
          <w:lang w:val="ru-RU"/>
        </w:rPr>
      </w:pPr>
    </w:p>
    <w:p w14:paraId="627B44AD" w14:textId="77777777" w:rsidR="00D13116" w:rsidRDefault="00D13116">
      <w:pPr>
        <w:spacing w:after="0" w:line="259" w:lineRule="auto"/>
        <w:ind w:left="10" w:right="835" w:hanging="10"/>
        <w:jc w:val="right"/>
        <w:rPr>
          <w:rFonts w:ascii="Times New Roman" w:hAnsi="Times New Roman" w:cs="Times New Roman"/>
          <w:sz w:val="22"/>
          <w:lang w:val="ru-RU"/>
        </w:rPr>
      </w:pPr>
    </w:p>
    <w:p w14:paraId="2E0699B5" w14:textId="77777777" w:rsidR="00F94EC5" w:rsidRDefault="00F94EC5">
      <w:pPr>
        <w:spacing w:after="0" w:line="259" w:lineRule="auto"/>
        <w:ind w:left="10" w:right="835" w:hanging="10"/>
        <w:jc w:val="right"/>
        <w:rPr>
          <w:rFonts w:ascii="Times New Roman" w:hAnsi="Times New Roman" w:cs="Times New Roman"/>
          <w:sz w:val="22"/>
          <w:lang w:val="ru-RU"/>
        </w:rPr>
      </w:pPr>
    </w:p>
    <w:p w14:paraId="4E438E11" w14:textId="77777777" w:rsidR="00F94EC5" w:rsidRDefault="00F94EC5">
      <w:pPr>
        <w:spacing w:after="0" w:line="259" w:lineRule="auto"/>
        <w:ind w:left="10" w:right="835" w:hanging="10"/>
        <w:jc w:val="right"/>
        <w:rPr>
          <w:rFonts w:ascii="Times New Roman" w:hAnsi="Times New Roman" w:cs="Times New Roman"/>
          <w:sz w:val="22"/>
          <w:lang w:val="ru-RU"/>
        </w:rPr>
      </w:pPr>
    </w:p>
    <w:p w14:paraId="10AE0FCD" w14:textId="77777777" w:rsidR="00F94EC5" w:rsidRDefault="00F94EC5">
      <w:pPr>
        <w:spacing w:after="0" w:line="259" w:lineRule="auto"/>
        <w:ind w:left="10" w:right="835" w:hanging="10"/>
        <w:jc w:val="right"/>
        <w:rPr>
          <w:rFonts w:ascii="Times New Roman" w:hAnsi="Times New Roman" w:cs="Times New Roman"/>
          <w:sz w:val="22"/>
          <w:lang w:val="ru-RU"/>
        </w:rPr>
      </w:pPr>
    </w:p>
    <w:p w14:paraId="00A0D4FD" w14:textId="77777777" w:rsidR="00F94EC5" w:rsidRDefault="00F94EC5">
      <w:pPr>
        <w:spacing w:after="0" w:line="259" w:lineRule="auto"/>
        <w:ind w:left="10" w:right="835" w:hanging="10"/>
        <w:jc w:val="right"/>
        <w:rPr>
          <w:rFonts w:ascii="Times New Roman" w:hAnsi="Times New Roman" w:cs="Times New Roman"/>
          <w:sz w:val="22"/>
          <w:lang w:val="ru-RU"/>
        </w:rPr>
      </w:pPr>
    </w:p>
    <w:p w14:paraId="35179327" w14:textId="77777777" w:rsidR="00F94EC5" w:rsidRDefault="00F94EC5">
      <w:pPr>
        <w:spacing w:after="0" w:line="259" w:lineRule="auto"/>
        <w:ind w:left="10" w:right="835" w:hanging="10"/>
        <w:jc w:val="right"/>
        <w:rPr>
          <w:rFonts w:ascii="Times New Roman" w:hAnsi="Times New Roman" w:cs="Times New Roman"/>
          <w:sz w:val="22"/>
          <w:lang w:val="ru-RU"/>
        </w:rPr>
      </w:pPr>
    </w:p>
    <w:p w14:paraId="6474FD35" w14:textId="77777777" w:rsidR="00F94EC5" w:rsidRDefault="00F94EC5">
      <w:pPr>
        <w:spacing w:after="0" w:line="259" w:lineRule="auto"/>
        <w:ind w:left="10" w:right="835" w:hanging="10"/>
        <w:jc w:val="right"/>
        <w:rPr>
          <w:rFonts w:ascii="Times New Roman" w:hAnsi="Times New Roman" w:cs="Times New Roman"/>
          <w:sz w:val="22"/>
          <w:lang w:val="ru-RU"/>
        </w:rPr>
      </w:pPr>
    </w:p>
    <w:p w14:paraId="7722CEE0" w14:textId="77777777" w:rsidR="002351EF" w:rsidRDefault="002351EF">
      <w:pPr>
        <w:spacing w:after="0" w:line="259" w:lineRule="auto"/>
        <w:ind w:left="10" w:right="835" w:hanging="10"/>
        <w:jc w:val="right"/>
        <w:rPr>
          <w:rFonts w:ascii="Times New Roman" w:hAnsi="Times New Roman" w:cs="Times New Roman"/>
          <w:sz w:val="22"/>
          <w:lang w:val="ru-RU"/>
        </w:rPr>
      </w:pPr>
    </w:p>
    <w:p w14:paraId="0D677033" w14:textId="77777777" w:rsidR="002351EF" w:rsidRDefault="002351EF">
      <w:pPr>
        <w:spacing w:after="0" w:line="259" w:lineRule="auto"/>
        <w:ind w:left="10" w:right="835" w:hanging="10"/>
        <w:jc w:val="right"/>
        <w:rPr>
          <w:rFonts w:ascii="Times New Roman" w:hAnsi="Times New Roman" w:cs="Times New Roman"/>
          <w:sz w:val="22"/>
          <w:lang w:val="ru-RU"/>
        </w:rPr>
      </w:pPr>
    </w:p>
    <w:p w14:paraId="5447FBB7" w14:textId="77777777" w:rsidR="00D12B6F" w:rsidRDefault="00D12B6F" w:rsidP="000A2145">
      <w:pPr>
        <w:spacing w:after="0" w:line="259" w:lineRule="auto"/>
        <w:ind w:left="0" w:right="835" w:firstLine="0"/>
        <w:rPr>
          <w:rFonts w:ascii="Times New Roman" w:hAnsi="Times New Roman" w:cs="Times New Roman"/>
          <w:sz w:val="22"/>
          <w:lang w:val="ru-RU"/>
        </w:rPr>
      </w:pPr>
    </w:p>
    <w:p w14:paraId="6890753E" w14:textId="0CA52D46" w:rsidR="00D12B6F" w:rsidRDefault="00D12B6F" w:rsidP="000A2145">
      <w:pPr>
        <w:spacing w:after="0" w:line="259" w:lineRule="auto"/>
        <w:ind w:left="0" w:right="835" w:firstLine="0"/>
        <w:rPr>
          <w:rFonts w:ascii="Times New Roman" w:hAnsi="Times New Roman" w:cs="Times New Roman"/>
          <w:sz w:val="22"/>
          <w:lang w:val="ru-RU"/>
        </w:rPr>
      </w:pPr>
    </w:p>
    <w:p w14:paraId="37C69452" w14:textId="5834E8FA" w:rsidR="00DB2F5B" w:rsidRDefault="00DB2F5B" w:rsidP="000A2145">
      <w:pPr>
        <w:spacing w:after="0" w:line="259" w:lineRule="auto"/>
        <w:ind w:left="0" w:right="835" w:firstLine="0"/>
        <w:rPr>
          <w:rFonts w:ascii="Times New Roman" w:hAnsi="Times New Roman" w:cs="Times New Roman"/>
          <w:sz w:val="22"/>
          <w:lang w:val="ru-RU"/>
        </w:rPr>
      </w:pPr>
    </w:p>
    <w:p w14:paraId="18C86D68" w14:textId="2B24B624" w:rsidR="004C6D73" w:rsidRPr="00F551EC" w:rsidRDefault="00327990" w:rsidP="001C076A">
      <w:pPr>
        <w:spacing w:after="0" w:line="259" w:lineRule="auto"/>
        <w:ind w:left="0" w:right="794" w:firstLine="0"/>
        <w:jc w:val="right"/>
        <w:rPr>
          <w:lang w:val="ru-RU"/>
        </w:rPr>
      </w:pPr>
      <w:r w:rsidRPr="00F551EC">
        <w:rPr>
          <w:sz w:val="22"/>
          <w:lang w:val="ru-RU"/>
        </w:rPr>
        <w:t xml:space="preserve">   </w:t>
      </w:r>
    </w:p>
    <w:sectPr w:rsidR="004C6D73" w:rsidRPr="00F551EC" w:rsidSect="00FF0591">
      <w:footnotePr>
        <w:numRestart w:val="eachPage"/>
      </w:footnotePr>
      <w:pgSz w:w="11906" w:h="16838"/>
      <w:pgMar w:top="720" w:right="851" w:bottom="720" w:left="1134"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491D5D" w14:textId="77777777" w:rsidR="000D1BD6" w:rsidRDefault="000D1BD6">
      <w:pPr>
        <w:spacing w:after="0" w:line="240" w:lineRule="auto"/>
      </w:pPr>
      <w:r>
        <w:separator/>
      </w:r>
    </w:p>
  </w:endnote>
  <w:endnote w:type="continuationSeparator" w:id="0">
    <w:p w14:paraId="16E51A83" w14:textId="77777777" w:rsidR="000D1BD6" w:rsidRDefault="000D1B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05E957" w14:textId="77777777" w:rsidR="000D1BD6" w:rsidRDefault="000D1BD6">
      <w:pPr>
        <w:spacing w:after="0" w:line="269" w:lineRule="auto"/>
        <w:ind w:right="98" w:firstLine="0"/>
        <w:jc w:val="left"/>
      </w:pPr>
      <w:r>
        <w:separator/>
      </w:r>
    </w:p>
  </w:footnote>
  <w:footnote w:type="continuationSeparator" w:id="0">
    <w:p w14:paraId="0C51C620" w14:textId="77777777" w:rsidR="000D1BD6" w:rsidRDefault="000D1BD6">
      <w:pPr>
        <w:spacing w:after="0" w:line="269" w:lineRule="auto"/>
        <w:ind w:right="98" w:firstLine="0"/>
        <w:jc w:val="left"/>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343E6A"/>
    <w:multiLevelType w:val="hybridMultilevel"/>
    <w:tmpl w:val="66E03746"/>
    <w:lvl w:ilvl="0" w:tplc="FC42FAD6">
      <w:start w:val="1"/>
      <w:numFmt w:val="decimal"/>
      <w:lvlText w:val="%1."/>
      <w:lvlJc w:val="left"/>
      <w:pPr>
        <w:ind w:left="4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8B4D5AA">
      <w:start w:val="1"/>
      <w:numFmt w:val="lowerLetter"/>
      <w:lvlText w:val="%2"/>
      <w:lvlJc w:val="left"/>
      <w:pPr>
        <w:ind w:left="11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7A600C4">
      <w:start w:val="1"/>
      <w:numFmt w:val="lowerRoman"/>
      <w:lvlText w:val="%3"/>
      <w:lvlJc w:val="left"/>
      <w:pPr>
        <w:ind w:left="19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5622A60">
      <w:start w:val="1"/>
      <w:numFmt w:val="decimal"/>
      <w:lvlText w:val="%4"/>
      <w:lvlJc w:val="left"/>
      <w:pPr>
        <w:ind w:left="26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512992A">
      <w:start w:val="1"/>
      <w:numFmt w:val="lowerLetter"/>
      <w:lvlText w:val="%5"/>
      <w:lvlJc w:val="left"/>
      <w:pPr>
        <w:ind w:left="33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7422EBC">
      <w:start w:val="1"/>
      <w:numFmt w:val="lowerRoman"/>
      <w:lvlText w:val="%6"/>
      <w:lvlJc w:val="left"/>
      <w:pPr>
        <w:ind w:left="40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49A3290">
      <w:start w:val="1"/>
      <w:numFmt w:val="decimal"/>
      <w:lvlText w:val="%7"/>
      <w:lvlJc w:val="left"/>
      <w:pPr>
        <w:ind w:left="47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AB6AD4E">
      <w:start w:val="1"/>
      <w:numFmt w:val="lowerLetter"/>
      <w:lvlText w:val="%8"/>
      <w:lvlJc w:val="left"/>
      <w:pPr>
        <w:ind w:left="55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B4AFB5A">
      <w:start w:val="1"/>
      <w:numFmt w:val="lowerRoman"/>
      <w:lvlText w:val="%9"/>
      <w:lvlJc w:val="left"/>
      <w:pPr>
        <w:ind w:left="62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A044E29"/>
    <w:multiLevelType w:val="multilevel"/>
    <w:tmpl w:val="97AC41BE"/>
    <w:lvl w:ilvl="0">
      <w:start w:val="4"/>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start w:val="1"/>
      <w:numFmt w:val="decimal"/>
      <w:lvlRestart w:val="0"/>
      <w:lvlText w:val="%1.%2."/>
      <w:lvlJc w:val="left"/>
      <w:pPr>
        <w:ind w:left="47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54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26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98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70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42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14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86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BE84FEC"/>
    <w:multiLevelType w:val="multilevel"/>
    <w:tmpl w:val="9ADA0E08"/>
    <w:lvl w:ilvl="0">
      <w:start w:val="1"/>
      <w:numFmt w:val="decimal"/>
      <w:lvlText w:val="%1."/>
      <w:lvlJc w:val="left"/>
      <w:pPr>
        <w:ind w:left="4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2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2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6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3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0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7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5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2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EF027A0"/>
    <w:multiLevelType w:val="hybridMultilevel"/>
    <w:tmpl w:val="D654D7AC"/>
    <w:lvl w:ilvl="0" w:tplc="A1BE837A">
      <w:start w:val="1"/>
      <w:numFmt w:val="bullet"/>
      <w:lvlText w:val="-"/>
      <w:lvlJc w:val="left"/>
      <w:pPr>
        <w:ind w:left="237"/>
      </w:pPr>
      <w:rPr>
        <w:rFonts w:ascii="Calibri" w:eastAsia="Calibri" w:hAnsi="Calibri" w:cs="Calibri"/>
        <w:b w:val="0"/>
        <w:i w:val="0"/>
        <w:strike w:val="0"/>
        <w:dstrike w:val="0"/>
        <w:color w:val="4C4C4C"/>
        <w:sz w:val="22"/>
        <w:szCs w:val="22"/>
        <w:u w:val="none" w:color="000000"/>
        <w:bdr w:val="none" w:sz="0" w:space="0" w:color="auto"/>
        <w:shd w:val="clear" w:color="auto" w:fill="auto"/>
        <w:vertAlign w:val="baseline"/>
      </w:rPr>
    </w:lvl>
    <w:lvl w:ilvl="1" w:tplc="6D68A0B6">
      <w:start w:val="1"/>
      <w:numFmt w:val="bullet"/>
      <w:lvlText w:val="o"/>
      <w:lvlJc w:val="left"/>
      <w:pPr>
        <w:ind w:left="1560"/>
      </w:pPr>
      <w:rPr>
        <w:rFonts w:ascii="Calibri" w:eastAsia="Calibri" w:hAnsi="Calibri" w:cs="Calibri"/>
        <w:b w:val="0"/>
        <w:i w:val="0"/>
        <w:strike w:val="0"/>
        <w:dstrike w:val="0"/>
        <w:color w:val="4C4C4C"/>
        <w:sz w:val="22"/>
        <w:szCs w:val="22"/>
        <w:u w:val="none" w:color="000000"/>
        <w:bdr w:val="none" w:sz="0" w:space="0" w:color="auto"/>
        <w:shd w:val="clear" w:color="auto" w:fill="auto"/>
        <w:vertAlign w:val="baseline"/>
      </w:rPr>
    </w:lvl>
    <w:lvl w:ilvl="2" w:tplc="FAC85256">
      <w:start w:val="1"/>
      <w:numFmt w:val="bullet"/>
      <w:lvlText w:val="▪"/>
      <w:lvlJc w:val="left"/>
      <w:pPr>
        <w:ind w:left="2280"/>
      </w:pPr>
      <w:rPr>
        <w:rFonts w:ascii="Calibri" w:eastAsia="Calibri" w:hAnsi="Calibri" w:cs="Calibri"/>
        <w:b w:val="0"/>
        <w:i w:val="0"/>
        <w:strike w:val="0"/>
        <w:dstrike w:val="0"/>
        <w:color w:val="4C4C4C"/>
        <w:sz w:val="22"/>
        <w:szCs w:val="22"/>
        <w:u w:val="none" w:color="000000"/>
        <w:bdr w:val="none" w:sz="0" w:space="0" w:color="auto"/>
        <w:shd w:val="clear" w:color="auto" w:fill="auto"/>
        <w:vertAlign w:val="baseline"/>
      </w:rPr>
    </w:lvl>
    <w:lvl w:ilvl="3" w:tplc="3FD07996">
      <w:start w:val="1"/>
      <w:numFmt w:val="bullet"/>
      <w:lvlText w:val="•"/>
      <w:lvlJc w:val="left"/>
      <w:pPr>
        <w:ind w:left="3000"/>
      </w:pPr>
      <w:rPr>
        <w:rFonts w:ascii="Calibri" w:eastAsia="Calibri" w:hAnsi="Calibri" w:cs="Calibri"/>
        <w:b w:val="0"/>
        <w:i w:val="0"/>
        <w:strike w:val="0"/>
        <w:dstrike w:val="0"/>
        <w:color w:val="4C4C4C"/>
        <w:sz w:val="22"/>
        <w:szCs w:val="22"/>
        <w:u w:val="none" w:color="000000"/>
        <w:bdr w:val="none" w:sz="0" w:space="0" w:color="auto"/>
        <w:shd w:val="clear" w:color="auto" w:fill="auto"/>
        <w:vertAlign w:val="baseline"/>
      </w:rPr>
    </w:lvl>
    <w:lvl w:ilvl="4" w:tplc="F58202B6">
      <w:start w:val="1"/>
      <w:numFmt w:val="bullet"/>
      <w:lvlText w:val="o"/>
      <w:lvlJc w:val="left"/>
      <w:pPr>
        <w:ind w:left="3720"/>
      </w:pPr>
      <w:rPr>
        <w:rFonts w:ascii="Calibri" w:eastAsia="Calibri" w:hAnsi="Calibri" w:cs="Calibri"/>
        <w:b w:val="0"/>
        <w:i w:val="0"/>
        <w:strike w:val="0"/>
        <w:dstrike w:val="0"/>
        <w:color w:val="4C4C4C"/>
        <w:sz w:val="22"/>
        <w:szCs w:val="22"/>
        <w:u w:val="none" w:color="000000"/>
        <w:bdr w:val="none" w:sz="0" w:space="0" w:color="auto"/>
        <w:shd w:val="clear" w:color="auto" w:fill="auto"/>
        <w:vertAlign w:val="baseline"/>
      </w:rPr>
    </w:lvl>
    <w:lvl w:ilvl="5" w:tplc="774E81EE">
      <w:start w:val="1"/>
      <w:numFmt w:val="bullet"/>
      <w:lvlText w:val="▪"/>
      <w:lvlJc w:val="left"/>
      <w:pPr>
        <w:ind w:left="4440"/>
      </w:pPr>
      <w:rPr>
        <w:rFonts w:ascii="Calibri" w:eastAsia="Calibri" w:hAnsi="Calibri" w:cs="Calibri"/>
        <w:b w:val="0"/>
        <w:i w:val="0"/>
        <w:strike w:val="0"/>
        <w:dstrike w:val="0"/>
        <w:color w:val="4C4C4C"/>
        <w:sz w:val="22"/>
        <w:szCs w:val="22"/>
        <w:u w:val="none" w:color="000000"/>
        <w:bdr w:val="none" w:sz="0" w:space="0" w:color="auto"/>
        <w:shd w:val="clear" w:color="auto" w:fill="auto"/>
        <w:vertAlign w:val="baseline"/>
      </w:rPr>
    </w:lvl>
    <w:lvl w:ilvl="6" w:tplc="17B84942">
      <w:start w:val="1"/>
      <w:numFmt w:val="bullet"/>
      <w:lvlText w:val="•"/>
      <w:lvlJc w:val="left"/>
      <w:pPr>
        <w:ind w:left="5160"/>
      </w:pPr>
      <w:rPr>
        <w:rFonts w:ascii="Calibri" w:eastAsia="Calibri" w:hAnsi="Calibri" w:cs="Calibri"/>
        <w:b w:val="0"/>
        <w:i w:val="0"/>
        <w:strike w:val="0"/>
        <w:dstrike w:val="0"/>
        <w:color w:val="4C4C4C"/>
        <w:sz w:val="22"/>
        <w:szCs w:val="22"/>
        <w:u w:val="none" w:color="000000"/>
        <w:bdr w:val="none" w:sz="0" w:space="0" w:color="auto"/>
        <w:shd w:val="clear" w:color="auto" w:fill="auto"/>
        <w:vertAlign w:val="baseline"/>
      </w:rPr>
    </w:lvl>
    <w:lvl w:ilvl="7" w:tplc="BEB8327A">
      <w:start w:val="1"/>
      <w:numFmt w:val="bullet"/>
      <w:lvlText w:val="o"/>
      <w:lvlJc w:val="left"/>
      <w:pPr>
        <w:ind w:left="5880"/>
      </w:pPr>
      <w:rPr>
        <w:rFonts w:ascii="Calibri" w:eastAsia="Calibri" w:hAnsi="Calibri" w:cs="Calibri"/>
        <w:b w:val="0"/>
        <w:i w:val="0"/>
        <w:strike w:val="0"/>
        <w:dstrike w:val="0"/>
        <w:color w:val="4C4C4C"/>
        <w:sz w:val="22"/>
        <w:szCs w:val="22"/>
        <w:u w:val="none" w:color="000000"/>
        <w:bdr w:val="none" w:sz="0" w:space="0" w:color="auto"/>
        <w:shd w:val="clear" w:color="auto" w:fill="auto"/>
        <w:vertAlign w:val="baseline"/>
      </w:rPr>
    </w:lvl>
    <w:lvl w:ilvl="8" w:tplc="CC4E58C2">
      <w:start w:val="1"/>
      <w:numFmt w:val="bullet"/>
      <w:lvlText w:val="▪"/>
      <w:lvlJc w:val="left"/>
      <w:pPr>
        <w:ind w:left="6600"/>
      </w:pPr>
      <w:rPr>
        <w:rFonts w:ascii="Calibri" w:eastAsia="Calibri" w:hAnsi="Calibri" w:cs="Calibri"/>
        <w:b w:val="0"/>
        <w:i w:val="0"/>
        <w:strike w:val="0"/>
        <w:dstrike w:val="0"/>
        <w:color w:val="4C4C4C"/>
        <w:sz w:val="22"/>
        <w:szCs w:val="22"/>
        <w:u w:val="none" w:color="000000"/>
        <w:bdr w:val="none" w:sz="0" w:space="0" w:color="auto"/>
        <w:shd w:val="clear" w:color="auto" w:fill="auto"/>
        <w:vertAlign w:val="baseline"/>
      </w:rPr>
    </w:lvl>
  </w:abstractNum>
  <w:abstractNum w:abstractNumId="4" w15:restartNumberingAfterBreak="0">
    <w:nsid w:val="202554D8"/>
    <w:multiLevelType w:val="hybridMultilevel"/>
    <w:tmpl w:val="4E0810A4"/>
    <w:lvl w:ilvl="0" w:tplc="AF04DBF8">
      <w:start w:val="1"/>
      <w:numFmt w:val="bullet"/>
      <w:lvlText w:val="-"/>
      <w:lvlJc w:val="left"/>
      <w:pPr>
        <w:ind w:left="237"/>
      </w:pPr>
      <w:rPr>
        <w:rFonts w:ascii="Calibri" w:eastAsia="Calibri" w:hAnsi="Calibri" w:cs="Calibri"/>
        <w:b w:val="0"/>
        <w:i w:val="0"/>
        <w:strike w:val="0"/>
        <w:dstrike w:val="0"/>
        <w:color w:val="4C4C4C"/>
        <w:sz w:val="22"/>
        <w:szCs w:val="22"/>
        <w:u w:val="none" w:color="000000"/>
        <w:bdr w:val="none" w:sz="0" w:space="0" w:color="auto"/>
        <w:shd w:val="clear" w:color="auto" w:fill="auto"/>
        <w:vertAlign w:val="baseline"/>
      </w:rPr>
    </w:lvl>
    <w:lvl w:ilvl="1" w:tplc="70B682FC">
      <w:start w:val="1"/>
      <w:numFmt w:val="bullet"/>
      <w:lvlText w:val="o"/>
      <w:lvlJc w:val="left"/>
      <w:pPr>
        <w:ind w:left="1620"/>
      </w:pPr>
      <w:rPr>
        <w:rFonts w:ascii="Calibri" w:eastAsia="Calibri" w:hAnsi="Calibri" w:cs="Calibri"/>
        <w:b w:val="0"/>
        <w:i w:val="0"/>
        <w:strike w:val="0"/>
        <w:dstrike w:val="0"/>
        <w:color w:val="4C4C4C"/>
        <w:sz w:val="22"/>
        <w:szCs w:val="22"/>
        <w:u w:val="none" w:color="000000"/>
        <w:bdr w:val="none" w:sz="0" w:space="0" w:color="auto"/>
        <w:shd w:val="clear" w:color="auto" w:fill="auto"/>
        <w:vertAlign w:val="baseline"/>
      </w:rPr>
    </w:lvl>
    <w:lvl w:ilvl="2" w:tplc="9C0C03A4">
      <w:start w:val="1"/>
      <w:numFmt w:val="bullet"/>
      <w:lvlText w:val="▪"/>
      <w:lvlJc w:val="left"/>
      <w:pPr>
        <w:ind w:left="2340"/>
      </w:pPr>
      <w:rPr>
        <w:rFonts w:ascii="Calibri" w:eastAsia="Calibri" w:hAnsi="Calibri" w:cs="Calibri"/>
        <w:b w:val="0"/>
        <w:i w:val="0"/>
        <w:strike w:val="0"/>
        <w:dstrike w:val="0"/>
        <w:color w:val="4C4C4C"/>
        <w:sz w:val="22"/>
        <w:szCs w:val="22"/>
        <w:u w:val="none" w:color="000000"/>
        <w:bdr w:val="none" w:sz="0" w:space="0" w:color="auto"/>
        <w:shd w:val="clear" w:color="auto" w:fill="auto"/>
        <w:vertAlign w:val="baseline"/>
      </w:rPr>
    </w:lvl>
    <w:lvl w:ilvl="3" w:tplc="0E6CA60E">
      <w:start w:val="1"/>
      <w:numFmt w:val="bullet"/>
      <w:lvlText w:val="•"/>
      <w:lvlJc w:val="left"/>
      <w:pPr>
        <w:ind w:left="3060"/>
      </w:pPr>
      <w:rPr>
        <w:rFonts w:ascii="Calibri" w:eastAsia="Calibri" w:hAnsi="Calibri" w:cs="Calibri"/>
        <w:b w:val="0"/>
        <w:i w:val="0"/>
        <w:strike w:val="0"/>
        <w:dstrike w:val="0"/>
        <w:color w:val="4C4C4C"/>
        <w:sz w:val="22"/>
        <w:szCs w:val="22"/>
        <w:u w:val="none" w:color="000000"/>
        <w:bdr w:val="none" w:sz="0" w:space="0" w:color="auto"/>
        <w:shd w:val="clear" w:color="auto" w:fill="auto"/>
        <w:vertAlign w:val="baseline"/>
      </w:rPr>
    </w:lvl>
    <w:lvl w:ilvl="4" w:tplc="EF983862">
      <w:start w:val="1"/>
      <w:numFmt w:val="bullet"/>
      <w:lvlText w:val="o"/>
      <w:lvlJc w:val="left"/>
      <w:pPr>
        <w:ind w:left="3780"/>
      </w:pPr>
      <w:rPr>
        <w:rFonts w:ascii="Calibri" w:eastAsia="Calibri" w:hAnsi="Calibri" w:cs="Calibri"/>
        <w:b w:val="0"/>
        <w:i w:val="0"/>
        <w:strike w:val="0"/>
        <w:dstrike w:val="0"/>
        <w:color w:val="4C4C4C"/>
        <w:sz w:val="22"/>
        <w:szCs w:val="22"/>
        <w:u w:val="none" w:color="000000"/>
        <w:bdr w:val="none" w:sz="0" w:space="0" w:color="auto"/>
        <w:shd w:val="clear" w:color="auto" w:fill="auto"/>
        <w:vertAlign w:val="baseline"/>
      </w:rPr>
    </w:lvl>
    <w:lvl w:ilvl="5" w:tplc="6CCAFE2C">
      <w:start w:val="1"/>
      <w:numFmt w:val="bullet"/>
      <w:lvlText w:val="▪"/>
      <w:lvlJc w:val="left"/>
      <w:pPr>
        <w:ind w:left="4500"/>
      </w:pPr>
      <w:rPr>
        <w:rFonts w:ascii="Calibri" w:eastAsia="Calibri" w:hAnsi="Calibri" w:cs="Calibri"/>
        <w:b w:val="0"/>
        <w:i w:val="0"/>
        <w:strike w:val="0"/>
        <w:dstrike w:val="0"/>
        <w:color w:val="4C4C4C"/>
        <w:sz w:val="22"/>
        <w:szCs w:val="22"/>
        <w:u w:val="none" w:color="000000"/>
        <w:bdr w:val="none" w:sz="0" w:space="0" w:color="auto"/>
        <w:shd w:val="clear" w:color="auto" w:fill="auto"/>
        <w:vertAlign w:val="baseline"/>
      </w:rPr>
    </w:lvl>
    <w:lvl w:ilvl="6" w:tplc="A9968DF6">
      <w:start w:val="1"/>
      <w:numFmt w:val="bullet"/>
      <w:lvlText w:val="•"/>
      <w:lvlJc w:val="left"/>
      <w:pPr>
        <w:ind w:left="5220"/>
      </w:pPr>
      <w:rPr>
        <w:rFonts w:ascii="Calibri" w:eastAsia="Calibri" w:hAnsi="Calibri" w:cs="Calibri"/>
        <w:b w:val="0"/>
        <w:i w:val="0"/>
        <w:strike w:val="0"/>
        <w:dstrike w:val="0"/>
        <w:color w:val="4C4C4C"/>
        <w:sz w:val="22"/>
        <w:szCs w:val="22"/>
        <w:u w:val="none" w:color="000000"/>
        <w:bdr w:val="none" w:sz="0" w:space="0" w:color="auto"/>
        <w:shd w:val="clear" w:color="auto" w:fill="auto"/>
        <w:vertAlign w:val="baseline"/>
      </w:rPr>
    </w:lvl>
    <w:lvl w:ilvl="7" w:tplc="C03A0EA8">
      <w:start w:val="1"/>
      <w:numFmt w:val="bullet"/>
      <w:lvlText w:val="o"/>
      <w:lvlJc w:val="left"/>
      <w:pPr>
        <w:ind w:left="5940"/>
      </w:pPr>
      <w:rPr>
        <w:rFonts w:ascii="Calibri" w:eastAsia="Calibri" w:hAnsi="Calibri" w:cs="Calibri"/>
        <w:b w:val="0"/>
        <w:i w:val="0"/>
        <w:strike w:val="0"/>
        <w:dstrike w:val="0"/>
        <w:color w:val="4C4C4C"/>
        <w:sz w:val="22"/>
        <w:szCs w:val="22"/>
        <w:u w:val="none" w:color="000000"/>
        <w:bdr w:val="none" w:sz="0" w:space="0" w:color="auto"/>
        <w:shd w:val="clear" w:color="auto" w:fill="auto"/>
        <w:vertAlign w:val="baseline"/>
      </w:rPr>
    </w:lvl>
    <w:lvl w:ilvl="8" w:tplc="A62EE0E8">
      <w:start w:val="1"/>
      <w:numFmt w:val="bullet"/>
      <w:lvlText w:val="▪"/>
      <w:lvlJc w:val="left"/>
      <w:pPr>
        <w:ind w:left="6660"/>
      </w:pPr>
      <w:rPr>
        <w:rFonts w:ascii="Calibri" w:eastAsia="Calibri" w:hAnsi="Calibri" w:cs="Calibri"/>
        <w:b w:val="0"/>
        <w:i w:val="0"/>
        <w:strike w:val="0"/>
        <w:dstrike w:val="0"/>
        <w:color w:val="4C4C4C"/>
        <w:sz w:val="22"/>
        <w:szCs w:val="22"/>
        <w:u w:val="none" w:color="000000"/>
        <w:bdr w:val="none" w:sz="0" w:space="0" w:color="auto"/>
        <w:shd w:val="clear" w:color="auto" w:fill="auto"/>
        <w:vertAlign w:val="baseline"/>
      </w:rPr>
    </w:lvl>
  </w:abstractNum>
  <w:abstractNum w:abstractNumId="5" w15:restartNumberingAfterBreak="0">
    <w:nsid w:val="207149F6"/>
    <w:multiLevelType w:val="hybridMultilevel"/>
    <w:tmpl w:val="6D4C7B38"/>
    <w:lvl w:ilvl="0" w:tplc="7D2C9F8A">
      <w:start w:val="1"/>
      <w:numFmt w:val="decimal"/>
      <w:lvlText w:val="%1."/>
      <w:lvlJc w:val="left"/>
      <w:pPr>
        <w:ind w:left="44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1654D886">
      <w:start w:val="1"/>
      <w:numFmt w:val="lowerLetter"/>
      <w:lvlText w:val="%2"/>
      <w:lvlJc w:val="left"/>
      <w:pPr>
        <w:ind w:left="1222"/>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2DEC0450">
      <w:start w:val="1"/>
      <w:numFmt w:val="lowerRoman"/>
      <w:lvlText w:val="%3"/>
      <w:lvlJc w:val="left"/>
      <w:pPr>
        <w:ind w:left="1942"/>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BD0AD22C">
      <w:start w:val="1"/>
      <w:numFmt w:val="decimal"/>
      <w:lvlText w:val="%4"/>
      <w:lvlJc w:val="left"/>
      <w:pPr>
        <w:ind w:left="2662"/>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599C1F52">
      <w:start w:val="1"/>
      <w:numFmt w:val="lowerLetter"/>
      <w:lvlText w:val="%5"/>
      <w:lvlJc w:val="left"/>
      <w:pPr>
        <w:ind w:left="3382"/>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EB966C0E">
      <w:start w:val="1"/>
      <w:numFmt w:val="lowerRoman"/>
      <w:lvlText w:val="%6"/>
      <w:lvlJc w:val="left"/>
      <w:pPr>
        <w:ind w:left="4102"/>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B72A3D1A">
      <w:start w:val="1"/>
      <w:numFmt w:val="decimal"/>
      <w:lvlText w:val="%7"/>
      <w:lvlJc w:val="left"/>
      <w:pPr>
        <w:ind w:left="4822"/>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9378C9BA">
      <w:start w:val="1"/>
      <w:numFmt w:val="lowerLetter"/>
      <w:lvlText w:val="%8"/>
      <w:lvlJc w:val="left"/>
      <w:pPr>
        <w:ind w:left="5542"/>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A1500580">
      <w:start w:val="1"/>
      <w:numFmt w:val="lowerRoman"/>
      <w:lvlText w:val="%9"/>
      <w:lvlJc w:val="left"/>
      <w:pPr>
        <w:ind w:left="6262"/>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6" w15:restartNumberingAfterBreak="0">
    <w:nsid w:val="299D297F"/>
    <w:multiLevelType w:val="multilevel"/>
    <w:tmpl w:val="45DEBB10"/>
    <w:lvl w:ilvl="0">
      <w:start w:val="8"/>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2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7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8304560"/>
    <w:multiLevelType w:val="hybridMultilevel"/>
    <w:tmpl w:val="84FAD1E4"/>
    <w:lvl w:ilvl="0" w:tplc="C0D8D9FA">
      <w:start w:val="6"/>
      <w:numFmt w:val="decimal"/>
      <w:lvlText w:val="%1."/>
      <w:lvlJc w:val="left"/>
      <w:pPr>
        <w:ind w:left="2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DACD234">
      <w:start w:val="1"/>
      <w:numFmt w:val="lowerLetter"/>
      <w:lvlText w:val="%2"/>
      <w:lvlJc w:val="left"/>
      <w:pPr>
        <w:ind w:left="11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6F83144">
      <w:start w:val="1"/>
      <w:numFmt w:val="lowerRoman"/>
      <w:lvlText w:val="%3"/>
      <w:lvlJc w:val="left"/>
      <w:pPr>
        <w:ind w:left="19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F20A1E2">
      <w:start w:val="1"/>
      <w:numFmt w:val="decimal"/>
      <w:lvlText w:val="%4"/>
      <w:lvlJc w:val="left"/>
      <w:pPr>
        <w:ind w:left="26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C54E0B6">
      <w:start w:val="1"/>
      <w:numFmt w:val="lowerLetter"/>
      <w:lvlText w:val="%5"/>
      <w:lvlJc w:val="left"/>
      <w:pPr>
        <w:ind w:left="33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BDCE12C">
      <w:start w:val="1"/>
      <w:numFmt w:val="lowerRoman"/>
      <w:lvlText w:val="%6"/>
      <w:lvlJc w:val="left"/>
      <w:pPr>
        <w:ind w:left="40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D26CD62">
      <w:start w:val="1"/>
      <w:numFmt w:val="decimal"/>
      <w:lvlText w:val="%7"/>
      <w:lvlJc w:val="left"/>
      <w:pPr>
        <w:ind w:left="47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AC425B6">
      <w:start w:val="1"/>
      <w:numFmt w:val="lowerLetter"/>
      <w:lvlText w:val="%8"/>
      <w:lvlJc w:val="left"/>
      <w:pPr>
        <w:ind w:left="55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B3E4916">
      <w:start w:val="1"/>
      <w:numFmt w:val="lowerRoman"/>
      <w:lvlText w:val="%9"/>
      <w:lvlJc w:val="left"/>
      <w:pPr>
        <w:ind w:left="62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9F23FD7"/>
    <w:multiLevelType w:val="multilevel"/>
    <w:tmpl w:val="C830690A"/>
    <w:lvl w:ilvl="0">
      <w:start w:val="5"/>
      <w:numFmt w:val="decimal"/>
      <w:lvlText w:val="%1."/>
      <w:lvlJc w:val="left"/>
      <w:pPr>
        <w:ind w:left="113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52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54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26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98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70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42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14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86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3CEF5102"/>
    <w:multiLevelType w:val="hybridMultilevel"/>
    <w:tmpl w:val="1B7A70CC"/>
    <w:lvl w:ilvl="0" w:tplc="9CE8DE6C">
      <w:start w:val="1"/>
      <w:numFmt w:val="decimal"/>
      <w:lvlText w:val="%1"/>
      <w:lvlJc w:val="left"/>
      <w:pPr>
        <w:ind w:left="393"/>
      </w:pPr>
      <w:rPr>
        <w:rFonts w:ascii="Calibri" w:eastAsia="Calibri" w:hAnsi="Calibri" w:cs="Calibri"/>
        <w:b w:val="0"/>
        <w:i w:val="0"/>
        <w:strike w:val="0"/>
        <w:dstrike w:val="0"/>
        <w:color w:val="000000"/>
        <w:sz w:val="16"/>
        <w:szCs w:val="16"/>
        <w:u w:val="none" w:color="000000"/>
        <w:bdr w:val="none" w:sz="0" w:space="0" w:color="auto"/>
        <w:shd w:val="clear" w:color="auto" w:fill="auto"/>
        <w:vertAlign w:val="superscript"/>
      </w:rPr>
    </w:lvl>
    <w:lvl w:ilvl="1" w:tplc="697AEAD0">
      <w:start w:val="1"/>
      <w:numFmt w:val="lowerLetter"/>
      <w:lvlText w:val="%2"/>
      <w:lvlJc w:val="left"/>
      <w:pPr>
        <w:ind w:left="1222"/>
      </w:pPr>
      <w:rPr>
        <w:rFonts w:ascii="Calibri" w:eastAsia="Calibri" w:hAnsi="Calibri" w:cs="Calibri"/>
        <w:b w:val="0"/>
        <w:i w:val="0"/>
        <w:strike w:val="0"/>
        <w:dstrike w:val="0"/>
        <w:color w:val="000000"/>
        <w:sz w:val="16"/>
        <w:szCs w:val="16"/>
        <w:u w:val="none" w:color="000000"/>
        <w:bdr w:val="none" w:sz="0" w:space="0" w:color="auto"/>
        <w:shd w:val="clear" w:color="auto" w:fill="auto"/>
        <w:vertAlign w:val="superscript"/>
      </w:rPr>
    </w:lvl>
    <w:lvl w:ilvl="2" w:tplc="CE344F82">
      <w:start w:val="1"/>
      <w:numFmt w:val="lowerRoman"/>
      <w:lvlText w:val="%3"/>
      <w:lvlJc w:val="left"/>
      <w:pPr>
        <w:ind w:left="1942"/>
      </w:pPr>
      <w:rPr>
        <w:rFonts w:ascii="Calibri" w:eastAsia="Calibri" w:hAnsi="Calibri" w:cs="Calibri"/>
        <w:b w:val="0"/>
        <w:i w:val="0"/>
        <w:strike w:val="0"/>
        <w:dstrike w:val="0"/>
        <w:color w:val="000000"/>
        <w:sz w:val="16"/>
        <w:szCs w:val="16"/>
        <w:u w:val="none" w:color="000000"/>
        <w:bdr w:val="none" w:sz="0" w:space="0" w:color="auto"/>
        <w:shd w:val="clear" w:color="auto" w:fill="auto"/>
        <w:vertAlign w:val="superscript"/>
      </w:rPr>
    </w:lvl>
    <w:lvl w:ilvl="3" w:tplc="949826D6">
      <w:start w:val="1"/>
      <w:numFmt w:val="decimal"/>
      <w:lvlText w:val="%4"/>
      <w:lvlJc w:val="left"/>
      <w:pPr>
        <w:ind w:left="2662"/>
      </w:pPr>
      <w:rPr>
        <w:rFonts w:ascii="Calibri" w:eastAsia="Calibri" w:hAnsi="Calibri" w:cs="Calibri"/>
        <w:b w:val="0"/>
        <w:i w:val="0"/>
        <w:strike w:val="0"/>
        <w:dstrike w:val="0"/>
        <w:color w:val="000000"/>
        <w:sz w:val="16"/>
        <w:szCs w:val="16"/>
        <w:u w:val="none" w:color="000000"/>
        <w:bdr w:val="none" w:sz="0" w:space="0" w:color="auto"/>
        <w:shd w:val="clear" w:color="auto" w:fill="auto"/>
        <w:vertAlign w:val="superscript"/>
      </w:rPr>
    </w:lvl>
    <w:lvl w:ilvl="4" w:tplc="4FC6B996">
      <w:start w:val="1"/>
      <w:numFmt w:val="lowerLetter"/>
      <w:lvlText w:val="%5"/>
      <w:lvlJc w:val="left"/>
      <w:pPr>
        <w:ind w:left="3382"/>
      </w:pPr>
      <w:rPr>
        <w:rFonts w:ascii="Calibri" w:eastAsia="Calibri" w:hAnsi="Calibri" w:cs="Calibri"/>
        <w:b w:val="0"/>
        <w:i w:val="0"/>
        <w:strike w:val="0"/>
        <w:dstrike w:val="0"/>
        <w:color w:val="000000"/>
        <w:sz w:val="16"/>
        <w:szCs w:val="16"/>
        <w:u w:val="none" w:color="000000"/>
        <w:bdr w:val="none" w:sz="0" w:space="0" w:color="auto"/>
        <w:shd w:val="clear" w:color="auto" w:fill="auto"/>
        <w:vertAlign w:val="superscript"/>
      </w:rPr>
    </w:lvl>
    <w:lvl w:ilvl="5" w:tplc="2B6C3320">
      <w:start w:val="1"/>
      <w:numFmt w:val="lowerRoman"/>
      <w:lvlText w:val="%6"/>
      <w:lvlJc w:val="left"/>
      <w:pPr>
        <w:ind w:left="4102"/>
      </w:pPr>
      <w:rPr>
        <w:rFonts w:ascii="Calibri" w:eastAsia="Calibri" w:hAnsi="Calibri" w:cs="Calibri"/>
        <w:b w:val="0"/>
        <w:i w:val="0"/>
        <w:strike w:val="0"/>
        <w:dstrike w:val="0"/>
        <w:color w:val="000000"/>
        <w:sz w:val="16"/>
        <w:szCs w:val="16"/>
        <w:u w:val="none" w:color="000000"/>
        <w:bdr w:val="none" w:sz="0" w:space="0" w:color="auto"/>
        <w:shd w:val="clear" w:color="auto" w:fill="auto"/>
        <w:vertAlign w:val="superscript"/>
      </w:rPr>
    </w:lvl>
    <w:lvl w:ilvl="6" w:tplc="C16CFD30">
      <w:start w:val="1"/>
      <w:numFmt w:val="decimal"/>
      <w:lvlText w:val="%7"/>
      <w:lvlJc w:val="left"/>
      <w:pPr>
        <w:ind w:left="4822"/>
      </w:pPr>
      <w:rPr>
        <w:rFonts w:ascii="Calibri" w:eastAsia="Calibri" w:hAnsi="Calibri" w:cs="Calibri"/>
        <w:b w:val="0"/>
        <w:i w:val="0"/>
        <w:strike w:val="0"/>
        <w:dstrike w:val="0"/>
        <w:color w:val="000000"/>
        <w:sz w:val="16"/>
        <w:szCs w:val="16"/>
        <w:u w:val="none" w:color="000000"/>
        <w:bdr w:val="none" w:sz="0" w:space="0" w:color="auto"/>
        <w:shd w:val="clear" w:color="auto" w:fill="auto"/>
        <w:vertAlign w:val="superscript"/>
      </w:rPr>
    </w:lvl>
    <w:lvl w:ilvl="7" w:tplc="AAC4BB8C">
      <w:start w:val="1"/>
      <w:numFmt w:val="lowerLetter"/>
      <w:lvlText w:val="%8"/>
      <w:lvlJc w:val="left"/>
      <w:pPr>
        <w:ind w:left="5542"/>
      </w:pPr>
      <w:rPr>
        <w:rFonts w:ascii="Calibri" w:eastAsia="Calibri" w:hAnsi="Calibri" w:cs="Calibri"/>
        <w:b w:val="0"/>
        <w:i w:val="0"/>
        <w:strike w:val="0"/>
        <w:dstrike w:val="0"/>
        <w:color w:val="000000"/>
        <w:sz w:val="16"/>
        <w:szCs w:val="16"/>
        <w:u w:val="none" w:color="000000"/>
        <w:bdr w:val="none" w:sz="0" w:space="0" w:color="auto"/>
        <w:shd w:val="clear" w:color="auto" w:fill="auto"/>
        <w:vertAlign w:val="superscript"/>
      </w:rPr>
    </w:lvl>
    <w:lvl w:ilvl="8" w:tplc="903A9E14">
      <w:start w:val="1"/>
      <w:numFmt w:val="lowerRoman"/>
      <w:lvlText w:val="%9"/>
      <w:lvlJc w:val="left"/>
      <w:pPr>
        <w:ind w:left="6262"/>
      </w:pPr>
      <w:rPr>
        <w:rFonts w:ascii="Calibri" w:eastAsia="Calibri" w:hAnsi="Calibri" w:cs="Calibri"/>
        <w:b w:val="0"/>
        <w:i w:val="0"/>
        <w:strike w:val="0"/>
        <w:dstrike w:val="0"/>
        <w:color w:val="000000"/>
        <w:sz w:val="16"/>
        <w:szCs w:val="16"/>
        <w:u w:val="none" w:color="000000"/>
        <w:bdr w:val="none" w:sz="0" w:space="0" w:color="auto"/>
        <w:shd w:val="clear" w:color="auto" w:fill="auto"/>
        <w:vertAlign w:val="superscript"/>
      </w:rPr>
    </w:lvl>
  </w:abstractNum>
  <w:abstractNum w:abstractNumId="10" w15:restartNumberingAfterBreak="0">
    <w:nsid w:val="4510281C"/>
    <w:multiLevelType w:val="multilevel"/>
    <w:tmpl w:val="C8CA8DE0"/>
    <w:lvl w:ilvl="0">
      <w:start w:val="6"/>
      <w:numFmt w:val="decimal"/>
      <w:lvlText w:val="%1."/>
      <w:lvlJc w:val="left"/>
      <w:pPr>
        <w:ind w:left="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7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51864BD7"/>
    <w:multiLevelType w:val="hybridMultilevel"/>
    <w:tmpl w:val="6846A810"/>
    <w:lvl w:ilvl="0" w:tplc="E17E5F4A">
      <w:start w:val="1"/>
      <w:numFmt w:val="bullet"/>
      <w:lvlText w:val="-"/>
      <w:lvlJc w:val="left"/>
      <w:pPr>
        <w:ind w:left="1001"/>
      </w:pPr>
      <w:rPr>
        <w:rFonts w:ascii="Calibri" w:eastAsia="Calibri" w:hAnsi="Calibri" w:cs="Calibri"/>
        <w:b w:val="0"/>
        <w:i w:val="0"/>
        <w:strike w:val="0"/>
        <w:dstrike w:val="0"/>
        <w:color w:val="4C4C4C"/>
        <w:sz w:val="22"/>
        <w:szCs w:val="22"/>
        <w:u w:val="none" w:color="000000"/>
        <w:bdr w:val="none" w:sz="0" w:space="0" w:color="auto"/>
        <w:shd w:val="clear" w:color="auto" w:fill="auto"/>
        <w:vertAlign w:val="baseline"/>
      </w:rPr>
    </w:lvl>
    <w:lvl w:ilvl="1" w:tplc="FC668A1C">
      <w:start w:val="1"/>
      <w:numFmt w:val="bullet"/>
      <w:lvlText w:val="o"/>
      <w:lvlJc w:val="left"/>
      <w:pPr>
        <w:ind w:left="1541"/>
      </w:pPr>
      <w:rPr>
        <w:rFonts w:ascii="Calibri" w:eastAsia="Calibri" w:hAnsi="Calibri" w:cs="Calibri"/>
        <w:b w:val="0"/>
        <w:i w:val="0"/>
        <w:strike w:val="0"/>
        <w:dstrike w:val="0"/>
        <w:color w:val="4C4C4C"/>
        <w:sz w:val="22"/>
        <w:szCs w:val="22"/>
        <w:u w:val="none" w:color="000000"/>
        <w:bdr w:val="none" w:sz="0" w:space="0" w:color="auto"/>
        <w:shd w:val="clear" w:color="auto" w:fill="auto"/>
        <w:vertAlign w:val="baseline"/>
      </w:rPr>
    </w:lvl>
    <w:lvl w:ilvl="2" w:tplc="FB50C3B6">
      <w:start w:val="1"/>
      <w:numFmt w:val="bullet"/>
      <w:lvlText w:val="▪"/>
      <w:lvlJc w:val="left"/>
      <w:pPr>
        <w:ind w:left="2261"/>
      </w:pPr>
      <w:rPr>
        <w:rFonts w:ascii="Calibri" w:eastAsia="Calibri" w:hAnsi="Calibri" w:cs="Calibri"/>
        <w:b w:val="0"/>
        <w:i w:val="0"/>
        <w:strike w:val="0"/>
        <w:dstrike w:val="0"/>
        <w:color w:val="4C4C4C"/>
        <w:sz w:val="22"/>
        <w:szCs w:val="22"/>
        <w:u w:val="none" w:color="000000"/>
        <w:bdr w:val="none" w:sz="0" w:space="0" w:color="auto"/>
        <w:shd w:val="clear" w:color="auto" w:fill="auto"/>
        <w:vertAlign w:val="baseline"/>
      </w:rPr>
    </w:lvl>
    <w:lvl w:ilvl="3" w:tplc="C5B0915A">
      <w:start w:val="1"/>
      <w:numFmt w:val="bullet"/>
      <w:lvlText w:val="•"/>
      <w:lvlJc w:val="left"/>
      <w:pPr>
        <w:ind w:left="2981"/>
      </w:pPr>
      <w:rPr>
        <w:rFonts w:ascii="Calibri" w:eastAsia="Calibri" w:hAnsi="Calibri" w:cs="Calibri"/>
        <w:b w:val="0"/>
        <w:i w:val="0"/>
        <w:strike w:val="0"/>
        <w:dstrike w:val="0"/>
        <w:color w:val="4C4C4C"/>
        <w:sz w:val="22"/>
        <w:szCs w:val="22"/>
        <w:u w:val="none" w:color="000000"/>
        <w:bdr w:val="none" w:sz="0" w:space="0" w:color="auto"/>
        <w:shd w:val="clear" w:color="auto" w:fill="auto"/>
        <w:vertAlign w:val="baseline"/>
      </w:rPr>
    </w:lvl>
    <w:lvl w:ilvl="4" w:tplc="A7BEBBF0">
      <w:start w:val="1"/>
      <w:numFmt w:val="bullet"/>
      <w:lvlText w:val="o"/>
      <w:lvlJc w:val="left"/>
      <w:pPr>
        <w:ind w:left="3701"/>
      </w:pPr>
      <w:rPr>
        <w:rFonts w:ascii="Calibri" w:eastAsia="Calibri" w:hAnsi="Calibri" w:cs="Calibri"/>
        <w:b w:val="0"/>
        <w:i w:val="0"/>
        <w:strike w:val="0"/>
        <w:dstrike w:val="0"/>
        <w:color w:val="4C4C4C"/>
        <w:sz w:val="22"/>
        <w:szCs w:val="22"/>
        <w:u w:val="none" w:color="000000"/>
        <w:bdr w:val="none" w:sz="0" w:space="0" w:color="auto"/>
        <w:shd w:val="clear" w:color="auto" w:fill="auto"/>
        <w:vertAlign w:val="baseline"/>
      </w:rPr>
    </w:lvl>
    <w:lvl w:ilvl="5" w:tplc="8D2E9F86">
      <w:start w:val="1"/>
      <w:numFmt w:val="bullet"/>
      <w:lvlText w:val="▪"/>
      <w:lvlJc w:val="left"/>
      <w:pPr>
        <w:ind w:left="4421"/>
      </w:pPr>
      <w:rPr>
        <w:rFonts w:ascii="Calibri" w:eastAsia="Calibri" w:hAnsi="Calibri" w:cs="Calibri"/>
        <w:b w:val="0"/>
        <w:i w:val="0"/>
        <w:strike w:val="0"/>
        <w:dstrike w:val="0"/>
        <w:color w:val="4C4C4C"/>
        <w:sz w:val="22"/>
        <w:szCs w:val="22"/>
        <w:u w:val="none" w:color="000000"/>
        <w:bdr w:val="none" w:sz="0" w:space="0" w:color="auto"/>
        <w:shd w:val="clear" w:color="auto" w:fill="auto"/>
        <w:vertAlign w:val="baseline"/>
      </w:rPr>
    </w:lvl>
    <w:lvl w:ilvl="6" w:tplc="496AD91E">
      <w:start w:val="1"/>
      <w:numFmt w:val="bullet"/>
      <w:lvlText w:val="•"/>
      <w:lvlJc w:val="left"/>
      <w:pPr>
        <w:ind w:left="5141"/>
      </w:pPr>
      <w:rPr>
        <w:rFonts w:ascii="Calibri" w:eastAsia="Calibri" w:hAnsi="Calibri" w:cs="Calibri"/>
        <w:b w:val="0"/>
        <w:i w:val="0"/>
        <w:strike w:val="0"/>
        <w:dstrike w:val="0"/>
        <w:color w:val="4C4C4C"/>
        <w:sz w:val="22"/>
        <w:szCs w:val="22"/>
        <w:u w:val="none" w:color="000000"/>
        <w:bdr w:val="none" w:sz="0" w:space="0" w:color="auto"/>
        <w:shd w:val="clear" w:color="auto" w:fill="auto"/>
        <w:vertAlign w:val="baseline"/>
      </w:rPr>
    </w:lvl>
    <w:lvl w:ilvl="7" w:tplc="D6DC2D6C">
      <w:start w:val="1"/>
      <w:numFmt w:val="bullet"/>
      <w:lvlText w:val="o"/>
      <w:lvlJc w:val="left"/>
      <w:pPr>
        <w:ind w:left="5861"/>
      </w:pPr>
      <w:rPr>
        <w:rFonts w:ascii="Calibri" w:eastAsia="Calibri" w:hAnsi="Calibri" w:cs="Calibri"/>
        <w:b w:val="0"/>
        <w:i w:val="0"/>
        <w:strike w:val="0"/>
        <w:dstrike w:val="0"/>
        <w:color w:val="4C4C4C"/>
        <w:sz w:val="22"/>
        <w:szCs w:val="22"/>
        <w:u w:val="none" w:color="000000"/>
        <w:bdr w:val="none" w:sz="0" w:space="0" w:color="auto"/>
        <w:shd w:val="clear" w:color="auto" w:fill="auto"/>
        <w:vertAlign w:val="baseline"/>
      </w:rPr>
    </w:lvl>
    <w:lvl w:ilvl="8" w:tplc="FBB4CBDE">
      <w:start w:val="1"/>
      <w:numFmt w:val="bullet"/>
      <w:lvlText w:val="▪"/>
      <w:lvlJc w:val="left"/>
      <w:pPr>
        <w:ind w:left="6581"/>
      </w:pPr>
      <w:rPr>
        <w:rFonts w:ascii="Calibri" w:eastAsia="Calibri" w:hAnsi="Calibri" w:cs="Calibri"/>
        <w:b w:val="0"/>
        <w:i w:val="0"/>
        <w:strike w:val="0"/>
        <w:dstrike w:val="0"/>
        <w:color w:val="4C4C4C"/>
        <w:sz w:val="22"/>
        <w:szCs w:val="22"/>
        <w:u w:val="none" w:color="000000"/>
        <w:bdr w:val="none" w:sz="0" w:space="0" w:color="auto"/>
        <w:shd w:val="clear" w:color="auto" w:fill="auto"/>
        <w:vertAlign w:val="baseline"/>
      </w:rPr>
    </w:lvl>
  </w:abstractNum>
  <w:abstractNum w:abstractNumId="12" w15:restartNumberingAfterBreak="0">
    <w:nsid w:val="52222785"/>
    <w:multiLevelType w:val="multilevel"/>
    <w:tmpl w:val="75C20F40"/>
    <w:lvl w:ilvl="0">
      <w:start w:val="9"/>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5"/>
      <w:numFmt w:val="decimal"/>
      <w:lvlRestart w:val="0"/>
      <w:lvlText w:val="%1.%2."/>
      <w:lvlJc w:val="left"/>
      <w:pPr>
        <w:ind w:left="237"/>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5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0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54D81BAA"/>
    <w:multiLevelType w:val="hybridMultilevel"/>
    <w:tmpl w:val="FCFCD4C4"/>
    <w:lvl w:ilvl="0" w:tplc="2416A64E">
      <w:start w:val="1"/>
      <w:numFmt w:val="bullet"/>
      <w:lvlText w:val="-"/>
      <w:lvlJc w:val="left"/>
      <w:pPr>
        <w:ind w:left="237"/>
      </w:pPr>
      <w:rPr>
        <w:rFonts w:ascii="Calibri" w:eastAsia="Calibri" w:hAnsi="Calibri" w:cs="Calibri"/>
        <w:b w:val="0"/>
        <w:i w:val="0"/>
        <w:strike w:val="0"/>
        <w:dstrike w:val="0"/>
        <w:color w:val="4C4C4C"/>
        <w:sz w:val="22"/>
        <w:szCs w:val="22"/>
        <w:u w:val="none" w:color="000000"/>
        <w:bdr w:val="none" w:sz="0" w:space="0" w:color="auto"/>
        <w:shd w:val="clear" w:color="auto" w:fill="auto"/>
        <w:vertAlign w:val="baseline"/>
      </w:rPr>
    </w:lvl>
    <w:lvl w:ilvl="1" w:tplc="67A21980">
      <w:start w:val="1"/>
      <w:numFmt w:val="bullet"/>
      <w:lvlText w:val="o"/>
      <w:lvlJc w:val="left"/>
      <w:pPr>
        <w:ind w:left="1541"/>
      </w:pPr>
      <w:rPr>
        <w:rFonts w:ascii="Calibri" w:eastAsia="Calibri" w:hAnsi="Calibri" w:cs="Calibri"/>
        <w:b w:val="0"/>
        <w:i w:val="0"/>
        <w:strike w:val="0"/>
        <w:dstrike w:val="0"/>
        <w:color w:val="4C4C4C"/>
        <w:sz w:val="22"/>
        <w:szCs w:val="22"/>
        <w:u w:val="none" w:color="000000"/>
        <w:bdr w:val="none" w:sz="0" w:space="0" w:color="auto"/>
        <w:shd w:val="clear" w:color="auto" w:fill="auto"/>
        <w:vertAlign w:val="baseline"/>
      </w:rPr>
    </w:lvl>
    <w:lvl w:ilvl="2" w:tplc="B70A97CA">
      <w:start w:val="1"/>
      <w:numFmt w:val="bullet"/>
      <w:lvlText w:val="▪"/>
      <w:lvlJc w:val="left"/>
      <w:pPr>
        <w:ind w:left="2261"/>
      </w:pPr>
      <w:rPr>
        <w:rFonts w:ascii="Calibri" w:eastAsia="Calibri" w:hAnsi="Calibri" w:cs="Calibri"/>
        <w:b w:val="0"/>
        <w:i w:val="0"/>
        <w:strike w:val="0"/>
        <w:dstrike w:val="0"/>
        <w:color w:val="4C4C4C"/>
        <w:sz w:val="22"/>
        <w:szCs w:val="22"/>
        <w:u w:val="none" w:color="000000"/>
        <w:bdr w:val="none" w:sz="0" w:space="0" w:color="auto"/>
        <w:shd w:val="clear" w:color="auto" w:fill="auto"/>
        <w:vertAlign w:val="baseline"/>
      </w:rPr>
    </w:lvl>
    <w:lvl w:ilvl="3" w:tplc="CEB80C90">
      <w:start w:val="1"/>
      <w:numFmt w:val="bullet"/>
      <w:lvlText w:val="•"/>
      <w:lvlJc w:val="left"/>
      <w:pPr>
        <w:ind w:left="2981"/>
      </w:pPr>
      <w:rPr>
        <w:rFonts w:ascii="Calibri" w:eastAsia="Calibri" w:hAnsi="Calibri" w:cs="Calibri"/>
        <w:b w:val="0"/>
        <w:i w:val="0"/>
        <w:strike w:val="0"/>
        <w:dstrike w:val="0"/>
        <w:color w:val="4C4C4C"/>
        <w:sz w:val="22"/>
        <w:szCs w:val="22"/>
        <w:u w:val="none" w:color="000000"/>
        <w:bdr w:val="none" w:sz="0" w:space="0" w:color="auto"/>
        <w:shd w:val="clear" w:color="auto" w:fill="auto"/>
        <w:vertAlign w:val="baseline"/>
      </w:rPr>
    </w:lvl>
    <w:lvl w:ilvl="4" w:tplc="3FA86AEE">
      <w:start w:val="1"/>
      <w:numFmt w:val="bullet"/>
      <w:lvlText w:val="o"/>
      <w:lvlJc w:val="left"/>
      <w:pPr>
        <w:ind w:left="3701"/>
      </w:pPr>
      <w:rPr>
        <w:rFonts w:ascii="Calibri" w:eastAsia="Calibri" w:hAnsi="Calibri" w:cs="Calibri"/>
        <w:b w:val="0"/>
        <w:i w:val="0"/>
        <w:strike w:val="0"/>
        <w:dstrike w:val="0"/>
        <w:color w:val="4C4C4C"/>
        <w:sz w:val="22"/>
        <w:szCs w:val="22"/>
        <w:u w:val="none" w:color="000000"/>
        <w:bdr w:val="none" w:sz="0" w:space="0" w:color="auto"/>
        <w:shd w:val="clear" w:color="auto" w:fill="auto"/>
        <w:vertAlign w:val="baseline"/>
      </w:rPr>
    </w:lvl>
    <w:lvl w:ilvl="5" w:tplc="B680C888">
      <w:start w:val="1"/>
      <w:numFmt w:val="bullet"/>
      <w:lvlText w:val="▪"/>
      <w:lvlJc w:val="left"/>
      <w:pPr>
        <w:ind w:left="4421"/>
      </w:pPr>
      <w:rPr>
        <w:rFonts w:ascii="Calibri" w:eastAsia="Calibri" w:hAnsi="Calibri" w:cs="Calibri"/>
        <w:b w:val="0"/>
        <w:i w:val="0"/>
        <w:strike w:val="0"/>
        <w:dstrike w:val="0"/>
        <w:color w:val="4C4C4C"/>
        <w:sz w:val="22"/>
        <w:szCs w:val="22"/>
        <w:u w:val="none" w:color="000000"/>
        <w:bdr w:val="none" w:sz="0" w:space="0" w:color="auto"/>
        <w:shd w:val="clear" w:color="auto" w:fill="auto"/>
        <w:vertAlign w:val="baseline"/>
      </w:rPr>
    </w:lvl>
    <w:lvl w:ilvl="6" w:tplc="C19C346E">
      <w:start w:val="1"/>
      <w:numFmt w:val="bullet"/>
      <w:lvlText w:val="•"/>
      <w:lvlJc w:val="left"/>
      <w:pPr>
        <w:ind w:left="5141"/>
      </w:pPr>
      <w:rPr>
        <w:rFonts w:ascii="Calibri" w:eastAsia="Calibri" w:hAnsi="Calibri" w:cs="Calibri"/>
        <w:b w:val="0"/>
        <w:i w:val="0"/>
        <w:strike w:val="0"/>
        <w:dstrike w:val="0"/>
        <w:color w:val="4C4C4C"/>
        <w:sz w:val="22"/>
        <w:szCs w:val="22"/>
        <w:u w:val="none" w:color="000000"/>
        <w:bdr w:val="none" w:sz="0" w:space="0" w:color="auto"/>
        <w:shd w:val="clear" w:color="auto" w:fill="auto"/>
        <w:vertAlign w:val="baseline"/>
      </w:rPr>
    </w:lvl>
    <w:lvl w:ilvl="7" w:tplc="A6D6C936">
      <w:start w:val="1"/>
      <w:numFmt w:val="bullet"/>
      <w:lvlText w:val="o"/>
      <w:lvlJc w:val="left"/>
      <w:pPr>
        <w:ind w:left="5861"/>
      </w:pPr>
      <w:rPr>
        <w:rFonts w:ascii="Calibri" w:eastAsia="Calibri" w:hAnsi="Calibri" w:cs="Calibri"/>
        <w:b w:val="0"/>
        <w:i w:val="0"/>
        <w:strike w:val="0"/>
        <w:dstrike w:val="0"/>
        <w:color w:val="4C4C4C"/>
        <w:sz w:val="22"/>
        <w:szCs w:val="22"/>
        <w:u w:val="none" w:color="000000"/>
        <w:bdr w:val="none" w:sz="0" w:space="0" w:color="auto"/>
        <w:shd w:val="clear" w:color="auto" w:fill="auto"/>
        <w:vertAlign w:val="baseline"/>
      </w:rPr>
    </w:lvl>
    <w:lvl w:ilvl="8" w:tplc="9F12134A">
      <w:start w:val="1"/>
      <w:numFmt w:val="bullet"/>
      <w:lvlText w:val="▪"/>
      <w:lvlJc w:val="left"/>
      <w:pPr>
        <w:ind w:left="6581"/>
      </w:pPr>
      <w:rPr>
        <w:rFonts w:ascii="Calibri" w:eastAsia="Calibri" w:hAnsi="Calibri" w:cs="Calibri"/>
        <w:b w:val="0"/>
        <w:i w:val="0"/>
        <w:strike w:val="0"/>
        <w:dstrike w:val="0"/>
        <w:color w:val="4C4C4C"/>
        <w:sz w:val="22"/>
        <w:szCs w:val="22"/>
        <w:u w:val="none" w:color="000000"/>
        <w:bdr w:val="none" w:sz="0" w:space="0" w:color="auto"/>
        <w:shd w:val="clear" w:color="auto" w:fill="auto"/>
        <w:vertAlign w:val="baseline"/>
      </w:rPr>
    </w:lvl>
  </w:abstractNum>
  <w:abstractNum w:abstractNumId="14" w15:restartNumberingAfterBreak="0">
    <w:nsid w:val="63835582"/>
    <w:multiLevelType w:val="multilevel"/>
    <w:tmpl w:val="473EAA9E"/>
    <w:lvl w:ilvl="0">
      <w:start w:val="9"/>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2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5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6F0F68FD"/>
    <w:multiLevelType w:val="multilevel"/>
    <w:tmpl w:val="DF86DCD4"/>
    <w:lvl w:ilvl="0">
      <w:start w:val="1"/>
      <w:numFmt w:val="decimal"/>
      <w:lvlText w:val="%1."/>
      <w:lvlJc w:val="left"/>
      <w:pPr>
        <w:ind w:left="113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52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54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26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98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70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42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14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86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7330507E"/>
    <w:multiLevelType w:val="hybridMultilevel"/>
    <w:tmpl w:val="FE88543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1"/>
  </w:num>
  <w:num w:numId="3">
    <w:abstractNumId w:val="13"/>
  </w:num>
  <w:num w:numId="4">
    <w:abstractNumId w:val="3"/>
  </w:num>
  <w:num w:numId="5">
    <w:abstractNumId w:val="12"/>
  </w:num>
  <w:num w:numId="6">
    <w:abstractNumId w:val="2"/>
  </w:num>
  <w:num w:numId="7">
    <w:abstractNumId w:val="10"/>
  </w:num>
  <w:num w:numId="8">
    <w:abstractNumId w:val="6"/>
  </w:num>
  <w:num w:numId="9">
    <w:abstractNumId w:val="14"/>
  </w:num>
  <w:num w:numId="10">
    <w:abstractNumId w:val="0"/>
  </w:num>
  <w:num w:numId="11">
    <w:abstractNumId w:val="7"/>
  </w:num>
  <w:num w:numId="12">
    <w:abstractNumId w:val="5"/>
  </w:num>
  <w:num w:numId="13">
    <w:abstractNumId w:val="9"/>
  </w:num>
  <w:num w:numId="14">
    <w:abstractNumId w:val="15"/>
  </w:num>
  <w:num w:numId="15">
    <w:abstractNumId w:val="1"/>
  </w:num>
  <w:num w:numId="16">
    <w:abstractNumId w:val="8"/>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D73"/>
    <w:rsid w:val="00000380"/>
    <w:rsid w:val="00001BB5"/>
    <w:rsid w:val="00001FFF"/>
    <w:rsid w:val="00015582"/>
    <w:rsid w:val="000206CC"/>
    <w:rsid w:val="00030C39"/>
    <w:rsid w:val="00034B3F"/>
    <w:rsid w:val="00037A27"/>
    <w:rsid w:val="00042A87"/>
    <w:rsid w:val="000438FD"/>
    <w:rsid w:val="0004485D"/>
    <w:rsid w:val="00047FEC"/>
    <w:rsid w:val="00052660"/>
    <w:rsid w:val="0006359B"/>
    <w:rsid w:val="00072E64"/>
    <w:rsid w:val="00073D95"/>
    <w:rsid w:val="00074D9B"/>
    <w:rsid w:val="0009522A"/>
    <w:rsid w:val="000967EC"/>
    <w:rsid w:val="000A2145"/>
    <w:rsid w:val="000A2BBA"/>
    <w:rsid w:val="000A72A6"/>
    <w:rsid w:val="000A7620"/>
    <w:rsid w:val="000B38B4"/>
    <w:rsid w:val="000B5E3B"/>
    <w:rsid w:val="000C0FBA"/>
    <w:rsid w:val="000C3DD1"/>
    <w:rsid w:val="000C4EC5"/>
    <w:rsid w:val="000C778C"/>
    <w:rsid w:val="000D1BD6"/>
    <w:rsid w:val="000D2A70"/>
    <w:rsid w:val="000D3EA8"/>
    <w:rsid w:val="000D4947"/>
    <w:rsid w:val="000E1603"/>
    <w:rsid w:val="000E29F0"/>
    <w:rsid w:val="000F2AA2"/>
    <w:rsid w:val="000F3ECD"/>
    <w:rsid w:val="000F6C25"/>
    <w:rsid w:val="0010093C"/>
    <w:rsid w:val="00102774"/>
    <w:rsid w:val="00102DA2"/>
    <w:rsid w:val="00107FB9"/>
    <w:rsid w:val="00116E34"/>
    <w:rsid w:val="001219C0"/>
    <w:rsid w:val="00130995"/>
    <w:rsid w:val="00130C80"/>
    <w:rsid w:val="001313D3"/>
    <w:rsid w:val="00136510"/>
    <w:rsid w:val="00141222"/>
    <w:rsid w:val="001452A0"/>
    <w:rsid w:val="00150379"/>
    <w:rsid w:val="00150B30"/>
    <w:rsid w:val="001554EF"/>
    <w:rsid w:val="0015737A"/>
    <w:rsid w:val="0016348A"/>
    <w:rsid w:val="0016441D"/>
    <w:rsid w:val="001664B3"/>
    <w:rsid w:val="00170910"/>
    <w:rsid w:val="00171760"/>
    <w:rsid w:val="00177EC3"/>
    <w:rsid w:val="00182DA1"/>
    <w:rsid w:val="001842B3"/>
    <w:rsid w:val="00187737"/>
    <w:rsid w:val="00187C91"/>
    <w:rsid w:val="00187ED5"/>
    <w:rsid w:val="00190436"/>
    <w:rsid w:val="00197D91"/>
    <w:rsid w:val="001A09B7"/>
    <w:rsid w:val="001A53BB"/>
    <w:rsid w:val="001A7922"/>
    <w:rsid w:val="001C076A"/>
    <w:rsid w:val="001C0B39"/>
    <w:rsid w:val="001C1B2F"/>
    <w:rsid w:val="001C4148"/>
    <w:rsid w:val="001C5CE4"/>
    <w:rsid w:val="001C7CB2"/>
    <w:rsid w:val="001D0032"/>
    <w:rsid w:val="001D6A9C"/>
    <w:rsid w:val="001E0DE1"/>
    <w:rsid w:val="001E263C"/>
    <w:rsid w:val="001E3747"/>
    <w:rsid w:val="001E40D7"/>
    <w:rsid w:val="001E7072"/>
    <w:rsid w:val="001F0B39"/>
    <w:rsid w:val="00205DBC"/>
    <w:rsid w:val="00210D42"/>
    <w:rsid w:val="00211817"/>
    <w:rsid w:val="00212C52"/>
    <w:rsid w:val="00214596"/>
    <w:rsid w:val="002150C7"/>
    <w:rsid w:val="0021596E"/>
    <w:rsid w:val="002221C0"/>
    <w:rsid w:val="00224DF4"/>
    <w:rsid w:val="00227C15"/>
    <w:rsid w:val="002351EF"/>
    <w:rsid w:val="002415E4"/>
    <w:rsid w:val="002423F4"/>
    <w:rsid w:val="002446CB"/>
    <w:rsid w:val="00246E0F"/>
    <w:rsid w:val="0025235B"/>
    <w:rsid w:val="00255D0A"/>
    <w:rsid w:val="00262D9B"/>
    <w:rsid w:val="0027104A"/>
    <w:rsid w:val="00277969"/>
    <w:rsid w:val="00277FA4"/>
    <w:rsid w:val="00281701"/>
    <w:rsid w:val="00281C15"/>
    <w:rsid w:val="00282D4F"/>
    <w:rsid w:val="002A452C"/>
    <w:rsid w:val="002A5480"/>
    <w:rsid w:val="002A672D"/>
    <w:rsid w:val="002B3A9C"/>
    <w:rsid w:val="002D1AAD"/>
    <w:rsid w:val="002D2CB5"/>
    <w:rsid w:val="002D748B"/>
    <w:rsid w:val="002E2C8C"/>
    <w:rsid w:val="002E31E0"/>
    <w:rsid w:val="002E7F5F"/>
    <w:rsid w:val="002F560F"/>
    <w:rsid w:val="00315D1C"/>
    <w:rsid w:val="00327990"/>
    <w:rsid w:val="00343C0A"/>
    <w:rsid w:val="00345933"/>
    <w:rsid w:val="00350045"/>
    <w:rsid w:val="003500FD"/>
    <w:rsid w:val="003507AF"/>
    <w:rsid w:val="003510FC"/>
    <w:rsid w:val="00356407"/>
    <w:rsid w:val="0037675B"/>
    <w:rsid w:val="00376B89"/>
    <w:rsid w:val="00383942"/>
    <w:rsid w:val="00383FA1"/>
    <w:rsid w:val="0038463B"/>
    <w:rsid w:val="00385FEF"/>
    <w:rsid w:val="003862AF"/>
    <w:rsid w:val="003904BF"/>
    <w:rsid w:val="00392E85"/>
    <w:rsid w:val="00397634"/>
    <w:rsid w:val="003A078F"/>
    <w:rsid w:val="003A4C64"/>
    <w:rsid w:val="003C1267"/>
    <w:rsid w:val="003C4677"/>
    <w:rsid w:val="003C4BC4"/>
    <w:rsid w:val="003C6F19"/>
    <w:rsid w:val="003D40AD"/>
    <w:rsid w:val="003E1A48"/>
    <w:rsid w:val="003E4DDC"/>
    <w:rsid w:val="003E70AE"/>
    <w:rsid w:val="003E7CDC"/>
    <w:rsid w:val="003F1D69"/>
    <w:rsid w:val="00400474"/>
    <w:rsid w:val="00402257"/>
    <w:rsid w:val="0040367D"/>
    <w:rsid w:val="00412D07"/>
    <w:rsid w:val="00416A33"/>
    <w:rsid w:val="00426351"/>
    <w:rsid w:val="00431615"/>
    <w:rsid w:val="00434B70"/>
    <w:rsid w:val="00461768"/>
    <w:rsid w:val="004619FA"/>
    <w:rsid w:val="0046427A"/>
    <w:rsid w:val="0047051C"/>
    <w:rsid w:val="00474E67"/>
    <w:rsid w:val="00475A0C"/>
    <w:rsid w:val="00475A40"/>
    <w:rsid w:val="00480C5D"/>
    <w:rsid w:val="00484035"/>
    <w:rsid w:val="00494783"/>
    <w:rsid w:val="004A10DC"/>
    <w:rsid w:val="004A5C65"/>
    <w:rsid w:val="004A5CF2"/>
    <w:rsid w:val="004B0356"/>
    <w:rsid w:val="004B6575"/>
    <w:rsid w:val="004C0CE8"/>
    <w:rsid w:val="004C157F"/>
    <w:rsid w:val="004C3585"/>
    <w:rsid w:val="004C3B89"/>
    <w:rsid w:val="004C6D73"/>
    <w:rsid w:val="004D532A"/>
    <w:rsid w:val="004E16C2"/>
    <w:rsid w:val="004E4AD0"/>
    <w:rsid w:val="004F0685"/>
    <w:rsid w:val="004F0F63"/>
    <w:rsid w:val="004F32B9"/>
    <w:rsid w:val="00500D41"/>
    <w:rsid w:val="0050425D"/>
    <w:rsid w:val="00517BDA"/>
    <w:rsid w:val="00520CB1"/>
    <w:rsid w:val="005222E7"/>
    <w:rsid w:val="00524315"/>
    <w:rsid w:val="005249AD"/>
    <w:rsid w:val="0053197D"/>
    <w:rsid w:val="00534B9B"/>
    <w:rsid w:val="005379A0"/>
    <w:rsid w:val="005417D2"/>
    <w:rsid w:val="00542DF9"/>
    <w:rsid w:val="00546527"/>
    <w:rsid w:val="005633C2"/>
    <w:rsid w:val="005720F5"/>
    <w:rsid w:val="005826F2"/>
    <w:rsid w:val="00586785"/>
    <w:rsid w:val="005A1743"/>
    <w:rsid w:val="005A1758"/>
    <w:rsid w:val="005A18B1"/>
    <w:rsid w:val="005A706A"/>
    <w:rsid w:val="005B5FA1"/>
    <w:rsid w:val="005C63FD"/>
    <w:rsid w:val="005D105A"/>
    <w:rsid w:val="005D17ED"/>
    <w:rsid w:val="005E430B"/>
    <w:rsid w:val="005E58F0"/>
    <w:rsid w:val="005E6605"/>
    <w:rsid w:val="005F32B0"/>
    <w:rsid w:val="005F69D2"/>
    <w:rsid w:val="00600FF3"/>
    <w:rsid w:val="006011A8"/>
    <w:rsid w:val="00603D81"/>
    <w:rsid w:val="00603EE2"/>
    <w:rsid w:val="00605A99"/>
    <w:rsid w:val="006100DC"/>
    <w:rsid w:val="0061037A"/>
    <w:rsid w:val="00610D86"/>
    <w:rsid w:val="00612006"/>
    <w:rsid w:val="00613651"/>
    <w:rsid w:val="00620719"/>
    <w:rsid w:val="006235B2"/>
    <w:rsid w:val="00627318"/>
    <w:rsid w:val="006319B6"/>
    <w:rsid w:val="00634538"/>
    <w:rsid w:val="0064010C"/>
    <w:rsid w:val="00642A6F"/>
    <w:rsid w:val="00647C4F"/>
    <w:rsid w:val="00657FA9"/>
    <w:rsid w:val="00665AB7"/>
    <w:rsid w:val="006678FF"/>
    <w:rsid w:val="006679B8"/>
    <w:rsid w:val="00672ABA"/>
    <w:rsid w:val="006752AD"/>
    <w:rsid w:val="00697A15"/>
    <w:rsid w:val="006A0EFC"/>
    <w:rsid w:val="006B17B8"/>
    <w:rsid w:val="006B3531"/>
    <w:rsid w:val="006B3984"/>
    <w:rsid w:val="006B3E83"/>
    <w:rsid w:val="006B5E57"/>
    <w:rsid w:val="006B6CA6"/>
    <w:rsid w:val="006C1D07"/>
    <w:rsid w:val="006C3542"/>
    <w:rsid w:val="006D0740"/>
    <w:rsid w:val="006D6AC8"/>
    <w:rsid w:val="006E0BAD"/>
    <w:rsid w:val="006E37DA"/>
    <w:rsid w:val="006E53BA"/>
    <w:rsid w:val="006F6906"/>
    <w:rsid w:val="006F740D"/>
    <w:rsid w:val="00713E68"/>
    <w:rsid w:val="00720BC7"/>
    <w:rsid w:val="0072282F"/>
    <w:rsid w:val="0072590D"/>
    <w:rsid w:val="0072748C"/>
    <w:rsid w:val="00727EDA"/>
    <w:rsid w:val="00735599"/>
    <w:rsid w:val="00737420"/>
    <w:rsid w:val="00745869"/>
    <w:rsid w:val="00754AFF"/>
    <w:rsid w:val="0075562F"/>
    <w:rsid w:val="007607D9"/>
    <w:rsid w:val="00761F73"/>
    <w:rsid w:val="00764656"/>
    <w:rsid w:val="00766CCC"/>
    <w:rsid w:val="00780BA9"/>
    <w:rsid w:val="007834A1"/>
    <w:rsid w:val="00785AC0"/>
    <w:rsid w:val="0079048E"/>
    <w:rsid w:val="00791DF0"/>
    <w:rsid w:val="00793367"/>
    <w:rsid w:val="007A0430"/>
    <w:rsid w:val="007A7552"/>
    <w:rsid w:val="007B0F16"/>
    <w:rsid w:val="007C04DE"/>
    <w:rsid w:val="007C3598"/>
    <w:rsid w:val="007C7D26"/>
    <w:rsid w:val="007D3741"/>
    <w:rsid w:val="007D60FC"/>
    <w:rsid w:val="007D745E"/>
    <w:rsid w:val="007E0416"/>
    <w:rsid w:val="007E447A"/>
    <w:rsid w:val="007E5B50"/>
    <w:rsid w:val="007E69A7"/>
    <w:rsid w:val="007F4026"/>
    <w:rsid w:val="007F4513"/>
    <w:rsid w:val="00801CE9"/>
    <w:rsid w:val="00805232"/>
    <w:rsid w:val="00812BF2"/>
    <w:rsid w:val="00820340"/>
    <w:rsid w:val="00826318"/>
    <w:rsid w:val="00832743"/>
    <w:rsid w:val="00832C3E"/>
    <w:rsid w:val="00832D22"/>
    <w:rsid w:val="00834545"/>
    <w:rsid w:val="00835EBF"/>
    <w:rsid w:val="0083791F"/>
    <w:rsid w:val="00850F52"/>
    <w:rsid w:val="00851FF2"/>
    <w:rsid w:val="00860EE3"/>
    <w:rsid w:val="00862AC3"/>
    <w:rsid w:val="00862D87"/>
    <w:rsid w:val="00866E6A"/>
    <w:rsid w:val="00871193"/>
    <w:rsid w:val="008847DD"/>
    <w:rsid w:val="008868EA"/>
    <w:rsid w:val="0089233A"/>
    <w:rsid w:val="00897E18"/>
    <w:rsid w:val="008A00B9"/>
    <w:rsid w:val="008A0ADE"/>
    <w:rsid w:val="008A5439"/>
    <w:rsid w:val="008D02FC"/>
    <w:rsid w:val="008D0C91"/>
    <w:rsid w:val="008D6771"/>
    <w:rsid w:val="008E0DA1"/>
    <w:rsid w:val="008E6922"/>
    <w:rsid w:val="008E7C47"/>
    <w:rsid w:val="008F40D8"/>
    <w:rsid w:val="00900100"/>
    <w:rsid w:val="00905086"/>
    <w:rsid w:val="00905677"/>
    <w:rsid w:val="009114FA"/>
    <w:rsid w:val="00917987"/>
    <w:rsid w:val="00921972"/>
    <w:rsid w:val="00925EFE"/>
    <w:rsid w:val="00937977"/>
    <w:rsid w:val="009406EA"/>
    <w:rsid w:val="00941856"/>
    <w:rsid w:val="009423B5"/>
    <w:rsid w:val="00953C9E"/>
    <w:rsid w:val="00965DA7"/>
    <w:rsid w:val="00965E2F"/>
    <w:rsid w:val="0096755E"/>
    <w:rsid w:val="0096773E"/>
    <w:rsid w:val="0097001E"/>
    <w:rsid w:val="0097117E"/>
    <w:rsid w:val="009725B3"/>
    <w:rsid w:val="0097320D"/>
    <w:rsid w:val="009766ED"/>
    <w:rsid w:val="00984035"/>
    <w:rsid w:val="0098405D"/>
    <w:rsid w:val="00991548"/>
    <w:rsid w:val="00994BEF"/>
    <w:rsid w:val="00995E05"/>
    <w:rsid w:val="009A1693"/>
    <w:rsid w:val="009A2A06"/>
    <w:rsid w:val="009A61AF"/>
    <w:rsid w:val="009B6877"/>
    <w:rsid w:val="009C37E2"/>
    <w:rsid w:val="009C3CF2"/>
    <w:rsid w:val="009D32CE"/>
    <w:rsid w:val="009E0227"/>
    <w:rsid w:val="009E0918"/>
    <w:rsid w:val="009E0958"/>
    <w:rsid w:val="009E2C98"/>
    <w:rsid w:val="009E309D"/>
    <w:rsid w:val="009F37EE"/>
    <w:rsid w:val="009F7224"/>
    <w:rsid w:val="00A01B21"/>
    <w:rsid w:val="00A04F56"/>
    <w:rsid w:val="00A13A1C"/>
    <w:rsid w:val="00A21831"/>
    <w:rsid w:val="00A246D2"/>
    <w:rsid w:val="00A24881"/>
    <w:rsid w:val="00A25194"/>
    <w:rsid w:val="00A26473"/>
    <w:rsid w:val="00A31E11"/>
    <w:rsid w:val="00A40DF7"/>
    <w:rsid w:val="00A4118F"/>
    <w:rsid w:val="00A447C2"/>
    <w:rsid w:val="00A453F8"/>
    <w:rsid w:val="00A45DC5"/>
    <w:rsid w:val="00A47072"/>
    <w:rsid w:val="00A51D4E"/>
    <w:rsid w:val="00A64B41"/>
    <w:rsid w:val="00A65845"/>
    <w:rsid w:val="00A66BE2"/>
    <w:rsid w:val="00A6796B"/>
    <w:rsid w:val="00A71965"/>
    <w:rsid w:val="00A72FE4"/>
    <w:rsid w:val="00A84EFD"/>
    <w:rsid w:val="00A93A81"/>
    <w:rsid w:val="00AA2843"/>
    <w:rsid w:val="00AB74FC"/>
    <w:rsid w:val="00AC3143"/>
    <w:rsid w:val="00AC5D34"/>
    <w:rsid w:val="00AC76B2"/>
    <w:rsid w:val="00AC7F77"/>
    <w:rsid w:val="00AD3B41"/>
    <w:rsid w:val="00AE3663"/>
    <w:rsid w:val="00AE3720"/>
    <w:rsid w:val="00AE4435"/>
    <w:rsid w:val="00AE6461"/>
    <w:rsid w:val="00AF0339"/>
    <w:rsid w:val="00AF2D83"/>
    <w:rsid w:val="00AF5B64"/>
    <w:rsid w:val="00AF711A"/>
    <w:rsid w:val="00AF7B81"/>
    <w:rsid w:val="00B07E36"/>
    <w:rsid w:val="00B12D12"/>
    <w:rsid w:val="00B23179"/>
    <w:rsid w:val="00B27ADC"/>
    <w:rsid w:val="00B27EC9"/>
    <w:rsid w:val="00B31131"/>
    <w:rsid w:val="00B33DAD"/>
    <w:rsid w:val="00B45997"/>
    <w:rsid w:val="00B4620B"/>
    <w:rsid w:val="00B545F1"/>
    <w:rsid w:val="00B621F3"/>
    <w:rsid w:val="00B6269D"/>
    <w:rsid w:val="00B72DDD"/>
    <w:rsid w:val="00B7737B"/>
    <w:rsid w:val="00B80779"/>
    <w:rsid w:val="00B82369"/>
    <w:rsid w:val="00B83A77"/>
    <w:rsid w:val="00B845A0"/>
    <w:rsid w:val="00B8732D"/>
    <w:rsid w:val="00B875A6"/>
    <w:rsid w:val="00BA2D61"/>
    <w:rsid w:val="00BA4FDB"/>
    <w:rsid w:val="00BA55E3"/>
    <w:rsid w:val="00BA69E3"/>
    <w:rsid w:val="00BB7D65"/>
    <w:rsid w:val="00BD0BAD"/>
    <w:rsid w:val="00BE31E4"/>
    <w:rsid w:val="00BF36E2"/>
    <w:rsid w:val="00BF52F2"/>
    <w:rsid w:val="00BF533A"/>
    <w:rsid w:val="00BF58D4"/>
    <w:rsid w:val="00BF7111"/>
    <w:rsid w:val="00C070BA"/>
    <w:rsid w:val="00C10123"/>
    <w:rsid w:val="00C10870"/>
    <w:rsid w:val="00C155BC"/>
    <w:rsid w:val="00C16C36"/>
    <w:rsid w:val="00C21FCA"/>
    <w:rsid w:val="00C23498"/>
    <w:rsid w:val="00C24959"/>
    <w:rsid w:val="00C25D73"/>
    <w:rsid w:val="00C25FC8"/>
    <w:rsid w:val="00C2674E"/>
    <w:rsid w:val="00C26B99"/>
    <w:rsid w:val="00C32CF1"/>
    <w:rsid w:val="00C331D2"/>
    <w:rsid w:val="00C35071"/>
    <w:rsid w:val="00C35452"/>
    <w:rsid w:val="00C41C20"/>
    <w:rsid w:val="00C4587A"/>
    <w:rsid w:val="00C506B8"/>
    <w:rsid w:val="00C52C71"/>
    <w:rsid w:val="00C642AD"/>
    <w:rsid w:val="00C64360"/>
    <w:rsid w:val="00C64D3D"/>
    <w:rsid w:val="00C76143"/>
    <w:rsid w:val="00C76638"/>
    <w:rsid w:val="00C80E2B"/>
    <w:rsid w:val="00C81C06"/>
    <w:rsid w:val="00C852B3"/>
    <w:rsid w:val="00C86209"/>
    <w:rsid w:val="00C86E6D"/>
    <w:rsid w:val="00C9112C"/>
    <w:rsid w:val="00C93503"/>
    <w:rsid w:val="00CA22C0"/>
    <w:rsid w:val="00CB1235"/>
    <w:rsid w:val="00CB770C"/>
    <w:rsid w:val="00CC3A85"/>
    <w:rsid w:val="00CD4375"/>
    <w:rsid w:val="00CE424D"/>
    <w:rsid w:val="00CE59AE"/>
    <w:rsid w:val="00CF07DB"/>
    <w:rsid w:val="00CF269F"/>
    <w:rsid w:val="00D022E1"/>
    <w:rsid w:val="00D1169E"/>
    <w:rsid w:val="00D12B6F"/>
    <w:rsid w:val="00D13116"/>
    <w:rsid w:val="00D168D4"/>
    <w:rsid w:val="00D24C8F"/>
    <w:rsid w:val="00D378F8"/>
    <w:rsid w:val="00D41FCD"/>
    <w:rsid w:val="00D449BE"/>
    <w:rsid w:val="00D516AE"/>
    <w:rsid w:val="00D61F91"/>
    <w:rsid w:val="00D63A3F"/>
    <w:rsid w:val="00D67513"/>
    <w:rsid w:val="00D86341"/>
    <w:rsid w:val="00D905B5"/>
    <w:rsid w:val="00D928AE"/>
    <w:rsid w:val="00D95729"/>
    <w:rsid w:val="00DA104B"/>
    <w:rsid w:val="00DA268E"/>
    <w:rsid w:val="00DA5199"/>
    <w:rsid w:val="00DA622E"/>
    <w:rsid w:val="00DA6BB3"/>
    <w:rsid w:val="00DB2756"/>
    <w:rsid w:val="00DB2F5B"/>
    <w:rsid w:val="00DB370B"/>
    <w:rsid w:val="00DB3789"/>
    <w:rsid w:val="00DC12A6"/>
    <w:rsid w:val="00DC15DD"/>
    <w:rsid w:val="00DC5126"/>
    <w:rsid w:val="00DC5CF9"/>
    <w:rsid w:val="00DC6F1D"/>
    <w:rsid w:val="00DD08AA"/>
    <w:rsid w:val="00DD5712"/>
    <w:rsid w:val="00DD7009"/>
    <w:rsid w:val="00DE1789"/>
    <w:rsid w:val="00DE3175"/>
    <w:rsid w:val="00DE48DC"/>
    <w:rsid w:val="00DE666A"/>
    <w:rsid w:val="00DF75F5"/>
    <w:rsid w:val="00E04852"/>
    <w:rsid w:val="00E0626F"/>
    <w:rsid w:val="00E10245"/>
    <w:rsid w:val="00E10372"/>
    <w:rsid w:val="00E151A6"/>
    <w:rsid w:val="00E16AF3"/>
    <w:rsid w:val="00E17EEC"/>
    <w:rsid w:val="00E24A57"/>
    <w:rsid w:val="00E410B9"/>
    <w:rsid w:val="00E4163B"/>
    <w:rsid w:val="00E4585B"/>
    <w:rsid w:val="00E4705B"/>
    <w:rsid w:val="00E475F8"/>
    <w:rsid w:val="00E66D88"/>
    <w:rsid w:val="00E7113E"/>
    <w:rsid w:val="00E776DE"/>
    <w:rsid w:val="00E7786E"/>
    <w:rsid w:val="00E77EA5"/>
    <w:rsid w:val="00E812A7"/>
    <w:rsid w:val="00E87AF6"/>
    <w:rsid w:val="00E87DCB"/>
    <w:rsid w:val="00E94788"/>
    <w:rsid w:val="00E9497C"/>
    <w:rsid w:val="00E9652A"/>
    <w:rsid w:val="00EA67E1"/>
    <w:rsid w:val="00EB2BCD"/>
    <w:rsid w:val="00EB48D8"/>
    <w:rsid w:val="00EB7B54"/>
    <w:rsid w:val="00EC7548"/>
    <w:rsid w:val="00ED160E"/>
    <w:rsid w:val="00ED42A0"/>
    <w:rsid w:val="00EE57E6"/>
    <w:rsid w:val="00EE74CB"/>
    <w:rsid w:val="00EF0101"/>
    <w:rsid w:val="00F06343"/>
    <w:rsid w:val="00F1249E"/>
    <w:rsid w:val="00F13E77"/>
    <w:rsid w:val="00F1704B"/>
    <w:rsid w:val="00F32A4E"/>
    <w:rsid w:val="00F35789"/>
    <w:rsid w:val="00F3632C"/>
    <w:rsid w:val="00F36F29"/>
    <w:rsid w:val="00F551EC"/>
    <w:rsid w:val="00F55305"/>
    <w:rsid w:val="00F56433"/>
    <w:rsid w:val="00F6579D"/>
    <w:rsid w:val="00F737A3"/>
    <w:rsid w:val="00F7380D"/>
    <w:rsid w:val="00F7447D"/>
    <w:rsid w:val="00F7567C"/>
    <w:rsid w:val="00F75F59"/>
    <w:rsid w:val="00F76E56"/>
    <w:rsid w:val="00F77556"/>
    <w:rsid w:val="00F843F4"/>
    <w:rsid w:val="00F87917"/>
    <w:rsid w:val="00F90800"/>
    <w:rsid w:val="00F91A7E"/>
    <w:rsid w:val="00F94EC5"/>
    <w:rsid w:val="00FA0E50"/>
    <w:rsid w:val="00FA5E48"/>
    <w:rsid w:val="00FB019C"/>
    <w:rsid w:val="00FB0FF9"/>
    <w:rsid w:val="00FB2FB1"/>
    <w:rsid w:val="00FC3B89"/>
    <w:rsid w:val="00FD0559"/>
    <w:rsid w:val="00FD0748"/>
    <w:rsid w:val="00FE40DF"/>
    <w:rsid w:val="00FE5F1A"/>
    <w:rsid w:val="00FE6418"/>
    <w:rsid w:val="00FF0591"/>
    <w:rsid w:val="00FF0897"/>
    <w:rsid w:val="00FF3F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06D37"/>
  <w15:docId w15:val="{E93DAB09-30B2-4F03-8273-E1F5FC906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5" w:line="223" w:lineRule="auto"/>
      <w:ind w:left="252" w:firstLine="470"/>
      <w:jc w:val="both"/>
    </w:pPr>
    <w:rPr>
      <w:rFonts w:eastAsia="Calibri" w:cs="Calibri"/>
      <w:color w:val="000000"/>
      <w:sz w:val="24"/>
      <w:szCs w:val="22"/>
      <w:lang w:val="en-US" w:eastAsia="en-US"/>
    </w:rPr>
  </w:style>
  <w:style w:type="paragraph" w:styleId="1">
    <w:name w:val="heading 1"/>
    <w:next w:val="a"/>
    <w:link w:val="10"/>
    <w:uiPriority w:val="9"/>
    <w:unhideWhenUsed/>
    <w:qFormat/>
    <w:pPr>
      <w:keepNext/>
      <w:keepLines/>
      <w:spacing w:line="259" w:lineRule="auto"/>
      <w:ind w:left="742" w:hanging="10"/>
      <w:outlineLvl w:val="0"/>
    </w:pPr>
    <w:rPr>
      <w:rFonts w:eastAsia="Calibri" w:cs="Calibri"/>
      <w:color w:val="000000"/>
      <w:sz w:val="26"/>
      <w:szCs w:val="22"/>
      <w:lang w:val="en-US" w:eastAsia="en-US"/>
    </w:rPr>
  </w:style>
  <w:style w:type="paragraph" w:styleId="2">
    <w:name w:val="heading 2"/>
    <w:basedOn w:val="a"/>
    <w:next w:val="a"/>
    <w:link w:val="20"/>
    <w:uiPriority w:val="9"/>
    <w:semiHidden/>
    <w:unhideWhenUsed/>
    <w:qFormat/>
    <w:rsid w:val="003E4DDC"/>
    <w:pPr>
      <w:keepNext/>
      <w:spacing w:before="240" w:after="60"/>
      <w:outlineLvl w:val="1"/>
    </w:pPr>
    <w:rPr>
      <w:rFonts w:ascii="Cambria" w:eastAsia="Times New Roman" w:hAnsi="Cambria"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otnotedescription">
    <w:name w:val="footnote description"/>
    <w:next w:val="a"/>
    <w:link w:val="footnotedescriptionChar"/>
    <w:hidden/>
    <w:pPr>
      <w:spacing w:line="269" w:lineRule="auto"/>
      <w:ind w:left="252" w:right="98"/>
    </w:pPr>
    <w:rPr>
      <w:rFonts w:eastAsia="Calibri" w:cs="Calibri"/>
      <w:color w:val="000000"/>
      <w:sz w:val="18"/>
      <w:szCs w:val="22"/>
      <w:lang w:val="en-US" w:eastAsia="en-US"/>
    </w:rPr>
  </w:style>
  <w:style w:type="character" w:customStyle="1" w:styleId="footnotedescriptionChar">
    <w:name w:val="footnote description Char"/>
    <w:link w:val="footnotedescription"/>
    <w:rPr>
      <w:rFonts w:ascii="Calibri" w:eastAsia="Calibri" w:hAnsi="Calibri" w:cs="Calibri"/>
      <w:color w:val="000000"/>
      <w:sz w:val="18"/>
    </w:rPr>
  </w:style>
  <w:style w:type="character" w:customStyle="1" w:styleId="10">
    <w:name w:val="Заголовок 1 Знак"/>
    <w:link w:val="1"/>
    <w:rPr>
      <w:rFonts w:ascii="Calibri" w:eastAsia="Calibri" w:hAnsi="Calibri" w:cs="Calibri"/>
      <w:color w:val="000000"/>
      <w:sz w:val="26"/>
    </w:rPr>
  </w:style>
  <w:style w:type="character" w:customStyle="1" w:styleId="footnotemark">
    <w:name w:val="footnote mark"/>
    <w:hidden/>
    <w:rPr>
      <w:rFonts w:ascii="Calibri" w:eastAsia="Calibri" w:hAnsi="Calibri" w:cs="Calibri"/>
      <w:color w:val="000000"/>
      <w:sz w:val="16"/>
      <w:vertAlign w:val="superscript"/>
    </w:rPr>
  </w:style>
  <w:style w:type="table" w:customStyle="1" w:styleId="TableGrid">
    <w:name w:val="TableGrid"/>
    <w:rPr>
      <w:sz w:val="22"/>
      <w:szCs w:val="22"/>
      <w:lang w:val="en-US" w:eastAsia="en-US"/>
    </w:rPr>
    <w:tblPr>
      <w:tblCellMar>
        <w:top w:w="0" w:type="dxa"/>
        <w:left w:w="0" w:type="dxa"/>
        <w:bottom w:w="0" w:type="dxa"/>
        <w:right w:w="0" w:type="dxa"/>
      </w:tblCellMar>
    </w:tblPr>
  </w:style>
  <w:style w:type="table" w:styleId="a3">
    <w:name w:val="Table Grid"/>
    <w:basedOn w:val="a1"/>
    <w:uiPriority w:val="39"/>
    <w:rsid w:val="001D6A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unhideWhenUsed/>
    <w:rsid w:val="001D6A9C"/>
    <w:rPr>
      <w:color w:val="0000FF"/>
      <w:u w:val="single"/>
    </w:rPr>
  </w:style>
  <w:style w:type="character" w:customStyle="1" w:styleId="20">
    <w:name w:val="Заголовок 2 Знак"/>
    <w:link w:val="2"/>
    <w:uiPriority w:val="9"/>
    <w:semiHidden/>
    <w:rsid w:val="003E4DDC"/>
    <w:rPr>
      <w:rFonts w:ascii="Cambria" w:eastAsia="Times New Roman" w:hAnsi="Cambria" w:cs="Times New Roman"/>
      <w:b/>
      <w:bCs/>
      <w:i/>
      <w:iCs/>
      <w:color w:val="000000"/>
      <w:sz w:val="28"/>
      <w:szCs w:val="28"/>
      <w:lang w:val="en-US" w:eastAsia="en-US"/>
    </w:rPr>
  </w:style>
  <w:style w:type="character" w:customStyle="1" w:styleId="UnresolvedMention">
    <w:name w:val="Unresolved Mention"/>
    <w:basedOn w:val="a0"/>
    <w:uiPriority w:val="99"/>
    <w:semiHidden/>
    <w:unhideWhenUsed/>
    <w:rsid w:val="006B17B8"/>
    <w:rPr>
      <w:color w:val="605E5C"/>
      <w:shd w:val="clear" w:color="auto" w:fill="E1DFDD"/>
    </w:rPr>
  </w:style>
  <w:style w:type="paragraph" w:customStyle="1" w:styleId="Default">
    <w:name w:val="Default"/>
    <w:rsid w:val="00FD0748"/>
    <w:pPr>
      <w:autoSpaceDE w:val="0"/>
      <w:autoSpaceDN w:val="0"/>
      <w:adjustRightInd w:val="0"/>
    </w:pPr>
    <w:rPr>
      <w:rFonts w:ascii="Tahoma" w:hAnsi="Tahoma" w:cs="Tahoma"/>
      <w:color w:val="000000"/>
      <w:sz w:val="24"/>
      <w:szCs w:val="24"/>
    </w:rPr>
  </w:style>
  <w:style w:type="paragraph" w:styleId="a5">
    <w:name w:val="Normal (Web)"/>
    <w:basedOn w:val="a"/>
    <w:uiPriority w:val="99"/>
    <w:semiHidden/>
    <w:unhideWhenUsed/>
    <w:rsid w:val="00835EBF"/>
    <w:pPr>
      <w:spacing w:before="100" w:beforeAutospacing="1" w:after="100" w:afterAutospacing="1" w:line="240" w:lineRule="auto"/>
      <w:ind w:left="0" w:firstLine="0"/>
      <w:jc w:val="left"/>
    </w:pPr>
    <w:rPr>
      <w:rFonts w:ascii="Times New Roman" w:eastAsia="Times New Roman" w:hAnsi="Times New Roman" w:cs="Times New Roman"/>
      <w:color w:val="auto"/>
      <w:szCs w:val="24"/>
      <w:lang w:val="ru-RU" w:eastAsia="ru-RU"/>
    </w:rPr>
  </w:style>
  <w:style w:type="paragraph" w:styleId="a6">
    <w:name w:val="Title"/>
    <w:basedOn w:val="a"/>
    <w:link w:val="a7"/>
    <w:qFormat/>
    <w:rsid w:val="00613651"/>
    <w:pPr>
      <w:widowControl w:val="0"/>
      <w:shd w:val="clear" w:color="auto" w:fill="FFFFFF"/>
      <w:autoSpaceDE w:val="0"/>
      <w:autoSpaceDN w:val="0"/>
      <w:adjustRightInd w:val="0"/>
      <w:spacing w:after="0" w:line="240" w:lineRule="auto"/>
      <w:ind w:left="0" w:firstLine="0"/>
      <w:jc w:val="center"/>
    </w:pPr>
    <w:rPr>
      <w:rFonts w:ascii="Times New Roman" w:eastAsia="Times New Roman" w:hAnsi="Times New Roman" w:cs="Times New Roman"/>
      <w:b/>
      <w:bCs/>
      <w:spacing w:val="-2"/>
      <w:w w:val="102"/>
      <w:szCs w:val="24"/>
      <w:lang w:val="ru-RU" w:eastAsia="ru-RU"/>
    </w:rPr>
  </w:style>
  <w:style w:type="character" w:customStyle="1" w:styleId="a7">
    <w:name w:val="Название Знак"/>
    <w:basedOn w:val="a0"/>
    <w:link w:val="a6"/>
    <w:rsid w:val="00613651"/>
    <w:rPr>
      <w:rFonts w:ascii="Times New Roman" w:hAnsi="Times New Roman"/>
      <w:b/>
      <w:bCs/>
      <w:color w:val="000000"/>
      <w:spacing w:val="-2"/>
      <w:w w:val="102"/>
      <w:sz w:val="24"/>
      <w:szCs w:val="24"/>
      <w:shd w:val="clear" w:color="auto" w:fill="FFFFFF"/>
    </w:rPr>
  </w:style>
  <w:style w:type="paragraph" w:styleId="a8">
    <w:name w:val="List Paragraph"/>
    <w:basedOn w:val="a"/>
    <w:uiPriority w:val="34"/>
    <w:qFormat/>
    <w:rsid w:val="0089233A"/>
    <w:pPr>
      <w:ind w:left="720"/>
      <w:contextualSpacing/>
    </w:pPr>
  </w:style>
  <w:style w:type="paragraph" w:styleId="a9">
    <w:name w:val="Balloon Text"/>
    <w:basedOn w:val="a"/>
    <w:link w:val="aa"/>
    <w:uiPriority w:val="99"/>
    <w:semiHidden/>
    <w:unhideWhenUsed/>
    <w:rsid w:val="006679B8"/>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6679B8"/>
    <w:rPr>
      <w:rFonts w:ascii="Segoe UI" w:eastAsia="Calibri" w:hAnsi="Segoe UI" w:cs="Segoe UI"/>
      <w:color w:val="000000"/>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483484">
      <w:bodyDiv w:val="1"/>
      <w:marLeft w:val="0"/>
      <w:marRight w:val="0"/>
      <w:marTop w:val="0"/>
      <w:marBottom w:val="0"/>
      <w:divBdr>
        <w:top w:val="none" w:sz="0" w:space="0" w:color="auto"/>
        <w:left w:val="none" w:sz="0" w:space="0" w:color="auto"/>
        <w:bottom w:val="none" w:sz="0" w:space="0" w:color="auto"/>
        <w:right w:val="none" w:sz="0" w:space="0" w:color="auto"/>
      </w:divBdr>
    </w:div>
    <w:div w:id="8148779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mz@okrugshuya.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mobileonline.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896B0-CB0F-4A26-B2A4-3FCC08B24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12</Pages>
  <Words>5672</Words>
  <Characters>32334</Characters>
  <Application>Microsoft Office Word</Application>
  <DocSecurity>0</DocSecurity>
  <Lines>269</Lines>
  <Paragraphs>75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Microsoft Word -  &gt;:C&lt;5=B0F8O &gt;1 0C:F8&gt;=5 (1 :2.&lt;.-6 MB.)  54.1</vt:lpstr>
      <vt:lpstr>Microsoft Word -  &gt;:C&lt;5=B0F8O &gt;1 0C:F8&gt;=5 (1 :2.&lt;.-6 MB.)  54.1</vt:lpstr>
    </vt:vector>
  </TitlesOfParts>
  <Company/>
  <LinksUpToDate>false</LinksUpToDate>
  <CharactersWithSpaces>37931</CharactersWithSpaces>
  <SharedDoc>false</SharedDoc>
  <HLinks>
    <vt:vector size="18" baseType="variant">
      <vt:variant>
        <vt:i4>6357035</vt:i4>
      </vt:variant>
      <vt:variant>
        <vt:i4>6</vt:i4>
      </vt:variant>
      <vt:variant>
        <vt:i4>0</vt:i4>
      </vt:variant>
      <vt:variant>
        <vt:i4>5</vt:i4>
      </vt:variant>
      <vt:variant>
        <vt:lpwstr>http://mobileonline.garant.ru/</vt:lpwstr>
      </vt:variant>
      <vt:variant>
        <vt:lpwstr>/document/10164072/entry/185</vt:lpwstr>
      </vt:variant>
      <vt:variant>
        <vt:i4>4653154</vt:i4>
      </vt:variant>
      <vt:variant>
        <vt:i4>3</vt:i4>
      </vt:variant>
      <vt:variant>
        <vt:i4>0</vt:i4>
      </vt:variant>
      <vt:variant>
        <vt:i4>5</vt:i4>
      </vt:variant>
      <vt:variant>
        <vt:lpwstr>mailto:belovaperinatal@yandex.ru</vt:lpwstr>
      </vt:variant>
      <vt:variant>
        <vt:lpwstr/>
      </vt:variant>
      <vt:variant>
        <vt:i4>4653154</vt:i4>
      </vt:variant>
      <vt:variant>
        <vt:i4>0</vt:i4>
      </vt:variant>
      <vt:variant>
        <vt:i4>0</vt:i4>
      </vt:variant>
      <vt:variant>
        <vt:i4>5</vt:i4>
      </vt:variant>
      <vt:variant>
        <vt:lpwstr>mailto:belovaperinatal@yandex.ru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&gt;:C&lt;5=B0F8O &gt;1 0C:F8&gt;=5 (1 :2.&lt;.-6 MB.)  54.1</dc:title>
  <dc:creator>med_user</dc:creator>
  <cp:lastModifiedBy>Дубова</cp:lastModifiedBy>
  <cp:revision>3</cp:revision>
  <cp:lastPrinted>2025-08-08T11:18:00Z</cp:lastPrinted>
  <dcterms:created xsi:type="dcterms:W3CDTF">2025-11-28T11:59:00Z</dcterms:created>
  <dcterms:modified xsi:type="dcterms:W3CDTF">2025-12-01T12:00:00Z</dcterms:modified>
</cp:coreProperties>
</file>