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17" w:rsidRPr="001821E8" w:rsidRDefault="003E5D17" w:rsidP="003E5D1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21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D17" w:rsidRDefault="003E5D17" w:rsidP="003E5D1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A269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3E5D17" w:rsidRPr="00A269A5" w:rsidRDefault="003E5D17" w:rsidP="003E5D1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9A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269A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3E5D17" w:rsidRPr="001821E8" w:rsidRDefault="003E5D17" w:rsidP="003E5D1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:rsidR="003E5D17" w:rsidRPr="00B32AC7" w:rsidRDefault="003E5D17" w:rsidP="003E5D1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AC7">
        <w:rPr>
          <w:rFonts w:ascii="Times New Roman" w:eastAsia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3E5D17" w:rsidRDefault="003E5D17" w:rsidP="003E5D1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D17" w:rsidRPr="004116E4" w:rsidRDefault="003E5D17" w:rsidP="003E5D1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4116E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16E4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16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116E4">
        <w:rPr>
          <w:rFonts w:ascii="Times New Roman" w:eastAsia="Times New Roman" w:hAnsi="Times New Roman" w:cs="Times New Roman"/>
          <w:sz w:val="28"/>
          <w:szCs w:val="28"/>
        </w:rPr>
        <w:tab/>
      </w:r>
      <w:r w:rsidRPr="004116E4">
        <w:rPr>
          <w:rFonts w:ascii="Times New Roman" w:eastAsia="Times New Roman" w:hAnsi="Times New Roman" w:cs="Times New Roman"/>
          <w:sz w:val="28"/>
          <w:szCs w:val="28"/>
        </w:rPr>
        <w:tab/>
      </w:r>
      <w:r w:rsidRPr="004116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№ </w:t>
      </w:r>
      <w:r w:rsidR="00E27F7F">
        <w:rPr>
          <w:rFonts w:ascii="Times New Roman" w:eastAsia="Times New Roman" w:hAnsi="Times New Roman" w:cs="Times New Roman"/>
          <w:sz w:val="28"/>
          <w:szCs w:val="28"/>
        </w:rPr>
        <w:t>130</w:t>
      </w:r>
    </w:p>
    <w:p w:rsidR="003E5D17" w:rsidRPr="004116E4" w:rsidRDefault="003E5D17" w:rsidP="003E5D1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4116E4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3E5D17" w:rsidRPr="004116E4" w:rsidRDefault="003E5D17" w:rsidP="003E5D17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5D17" w:rsidRPr="004116E4" w:rsidRDefault="003E5D17" w:rsidP="003E5D17">
      <w:pPr>
        <w:tabs>
          <w:tab w:val="left" w:pos="5245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F85E64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 w:rsidRPr="00F85E64">
        <w:rPr>
          <w:sz w:val="28"/>
          <w:szCs w:val="28"/>
        </w:rPr>
        <w:t xml:space="preserve"> </w:t>
      </w:r>
      <w:r w:rsidRPr="00F85E64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2023</w:t>
      </w:r>
      <w:r w:rsidRPr="00F85E64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85E64">
        <w:rPr>
          <w:rFonts w:ascii="Times New Roman" w:hAnsi="Times New Roman" w:cs="Times New Roman"/>
          <w:bCs/>
          <w:sz w:val="28"/>
          <w:szCs w:val="28"/>
        </w:rPr>
        <w:t>,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85E64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1821E8" w:rsidRPr="004116E4" w:rsidRDefault="001821E8" w:rsidP="003E5D17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7642" w:rsidRPr="004116E4" w:rsidRDefault="00847642" w:rsidP="003E5D1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4116E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16E4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F85E6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4116E4">
        <w:rPr>
          <w:rFonts w:ascii="Times New Roman" w:hAnsi="Times New Roman" w:cs="Times New Roman"/>
          <w:sz w:val="28"/>
          <w:szCs w:val="28"/>
        </w:rPr>
        <w:t>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области»,-</w:t>
      </w:r>
    </w:p>
    <w:p w:rsidR="00847642" w:rsidRPr="004116E4" w:rsidRDefault="00847642" w:rsidP="003E5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D70E7D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г</w:t>
      </w:r>
      <w:r w:rsidR="00847642" w:rsidRPr="004116E4">
        <w:rPr>
          <w:rFonts w:ascii="Times New Roman" w:hAnsi="Times New Roman" w:cs="Times New Roman"/>
          <w:sz w:val="28"/>
          <w:szCs w:val="28"/>
        </w:rPr>
        <w:t>ородская Дума городского округа  Тейково</w:t>
      </w:r>
      <w:r w:rsidR="00F85E6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847642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РЕШИЛА:</w:t>
      </w:r>
    </w:p>
    <w:p w:rsidR="00847642" w:rsidRPr="004116E4" w:rsidRDefault="00847642" w:rsidP="003E5D1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847642" w:rsidRPr="00F85E64" w:rsidRDefault="00847642" w:rsidP="003E5D17">
      <w:pPr>
        <w:pStyle w:val="aa"/>
        <w:numPr>
          <w:ilvl w:val="0"/>
          <w:numId w:val="5"/>
        </w:numPr>
        <w:tabs>
          <w:tab w:val="left" w:pos="1134"/>
          <w:tab w:val="left" w:pos="7655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E6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B81CFF" w:rsidRPr="00F85E64">
        <w:rPr>
          <w:rFonts w:ascii="Times New Roman" w:hAnsi="Times New Roman" w:cs="Times New Roman"/>
          <w:sz w:val="28"/>
          <w:szCs w:val="28"/>
        </w:rPr>
        <w:t>п</w:t>
      </w:r>
      <w:r w:rsidRPr="00F85E64">
        <w:rPr>
          <w:rFonts w:ascii="Times New Roman" w:hAnsi="Times New Roman" w:cs="Times New Roman"/>
          <w:sz w:val="28"/>
          <w:szCs w:val="28"/>
        </w:rPr>
        <w:t>рогнозный план</w:t>
      </w:r>
      <w:r w:rsidR="00577504" w:rsidRPr="00F85E64">
        <w:rPr>
          <w:rFonts w:ascii="Times New Roman" w:hAnsi="Times New Roman" w:cs="Times New Roman"/>
          <w:sz w:val="28"/>
          <w:szCs w:val="28"/>
        </w:rPr>
        <w:t xml:space="preserve"> (программу</w:t>
      </w:r>
      <w:r w:rsidR="0009597B" w:rsidRPr="00F85E64">
        <w:rPr>
          <w:rFonts w:ascii="Times New Roman" w:hAnsi="Times New Roman" w:cs="Times New Roman"/>
          <w:sz w:val="28"/>
          <w:szCs w:val="28"/>
        </w:rPr>
        <w:t>)</w:t>
      </w:r>
      <w:r w:rsidRPr="00F85E64">
        <w:rPr>
          <w:rFonts w:ascii="Times New Roman" w:hAnsi="Times New Roman" w:cs="Times New Roman"/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AB0B19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</w:t>
      </w:r>
      <w:r w:rsidR="00F85E64" w:rsidRPr="00F85E64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>на 202</w:t>
      </w:r>
      <w:r w:rsidR="00AB0B19">
        <w:rPr>
          <w:rFonts w:ascii="Times New Roman" w:hAnsi="Times New Roman" w:cs="Times New Roman"/>
          <w:bCs/>
          <w:sz w:val="28"/>
          <w:szCs w:val="28"/>
        </w:rPr>
        <w:t>3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AB0B19">
        <w:rPr>
          <w:rFonts w:ascii="Times New Roman" w:hAnsi="Times New Roman" w:cs="Times New Roman"/>
          <w:bCs/>
          <w:sz w:val="28"/>
          <w:szCs w:val="28"/>
        </w:rPr>
        <w:t>4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>, 202</w:t>
      </w:r>
      <w:r w:rsidR="00AB0B19">
        <w:rPr>
          <w:rFonts w:ascii="Times New Roman" w:hAnsi="Times New Roman" w:cs="Times New Roman"/>
          <w:bCs/>
          <w:sz w:val="28"/>
          <w:szCs w:val="28"/>
        </w:rPr>
        <w:t>5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85E64" w:rsidRPr="00F85E64">
        <w:rPr>
          <w:rFonts w:ascii="Times New Roman" w:hAnsi="Times New Roman" w:cs="Times New Roman"/>
          <w:sz w:val="28"/>
          <w:szCs w:val="28"/>
        </w:rPr>
        <w:t xml:space="preserve"> </w:t>
      </w:r>
      <w:r w:rsidRPr="00F85E64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847642" w:rsidRPr="004116E4" w:rsidRDefault="00847642" w:rsidP="003E5D1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обеспечить в установленном порядке реализацию </w:t>
      </w:r>
      <w:r w:rsidR="00B81CFF" w:rsidRPr="004116E4">
        <w:rPr>
          <w:rFonts w:ascii="Times New Roman" w:hAnsi="Times New Roman" w:cs="Times New Roman"/>
          <w:sz w:val="28"/>
          <w:szCs w:val="28"/>
        </w:rPr>
        <w:t>п</w:t>
      </w:r>
      <w:r w:rsidRPr="004116E4">
        <w:rPr>
          <w:rFonts w:ascii="Times New Roman" w:hAnsi="Times New Roman" w:cs="Times New Roman"/>
          <w:sz w:val="28"/>
          <w:szCs w:val="28"/>
        </w:rPr>
        <w:t>рогнозного плана</w:t>
      </w:r>
      <w:r w:rsidR="00577504" w:rsidRPr="004116E4">
        <w:rPr>
          <w:rFonts w:ascii="Times New Roman" w:hAnsi="Times New Roman" w:cs="Times New Roman"/>
          <w:sz w:val="28"/>
          <w:szCs w:val="28"/>
        </w:rPr>
        <w:t xml:space="preserve"> (программы</w:t>
      </w:r>
      <w:r w:rsidR="0009597B" w:rsidRPr="004116E4">
        <w:rPr>
          <w:rFonts w:ascii="Times New Roman" w:hAnsi="Times New Roman" w:cs="Times New Roman"/>
          <w:sz w:val="28"/>
          <w:szCs w:val="28"/>
        </w:rPr>
        <w:t>)</w:t>
      </w:r>
      <w:r w:rsidRPr="004116E4">
        <w:rPr>
          <w:rFonts w:ascii="Times New Roman" w:hAnsi="Times New Roman" w:cs="Times New Roman"/>
          <w:sz w:val="28"/>
          <w:szCs w:val="28"/>
        </w:rPr>
        <w:t xml:space="preserve"> </w:t>
      </w:r>
      <w:r w:rsidR="003E5D17" w:rsidRPr="00F85E64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F85E64" w:rsidRPr="00F85E64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собственности   городского округа Тейково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>на 202</w:t>
      </w:r>
      <w:r w:rsidR="00AB0B19">
        <w:rPr>
          <w:rFonts w:ascii="Times New Roman" w:hAnsi="Times New Roman" w:cs="Times New Roman"/>
          <w:bCs/>
          <w:sz w:val="28"/>
          <w:szCs w:val="28"/>
        </w:rPr>
        <w:t>3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AB0B19">
        <w:rPr>
          <w:rFonts w:ascii="Times New Roman" w:hAnsi="Times New Roman" w:cs="Times New Roman"/>
          <w:bCs/>
          <w:sz w:val="28"/>
          <w:szCs w:val="28"/>
        </w:rPr>
        <w:t>4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>, 202</w:t>
      </w:r>
      <w:r w:rsidR="00AB0B19">
        <w:rPr>
          <w:rFonts w:ascii="Times New Roman" w:hAnsi="Times New Roman" w:cs="Times New Roman"/>
          <w:bCs/>
          <w:sz w:val="28"/>
          <w:szCs w:val="28"/>
        </w:rPr>
        <w:t>5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4116E4">
        <w:rPr>
          <w:rFonts w:ascii="Times New Roman" w:hAnsi="Times New Roman" w:cs="Times New Roman"/>
          <w:sz w:val="28"/>
          <w:szCs w:val="28"/>
        </w:rPr>
        <w:t>.</w:t>
      </w:r>
    </w:p>
    <w:p w:rsidR="00847642" w:rsidRPr="004116E4" w:rsidRDefault="00847642" w:rsidP="003E5D1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 xml:space="preserve">Обеспечить возможность внесения изменений в </w:t>
      </w:r>
      <w:r w:rsidR="00B81CFF" w:rsidRPr="004116E4">
        <w:rPr>
          <w:rFonts w:ascii="Times New Roman" w:hAnsi="Times New Roman" w:cs="Times New Roman"/>
          <w:sz w:val="28"/>
          <w:szCs w:val="28"/>
        </w:rPr>
        <w:t>п</w:t>
      </w:r>
      <w:r w:rsidRPr="004116E4">
        <w:rPr>
          <w:rFonts w:ascii="Times New Roman" w:hAnsi="Times New Roman" w:cs="Times New Roman"/>
          <w:sz w:val="28"/>
          <w:szCs w:val="28"/>
        </w:rPr>
        <w:t>рогнозный план</w:t>
      </w:r>
      <w:r w:rsidR="00577504" w:rsidRPr="004116E4">
        <w:rPr>
          <w:rFonts w:ascii="Times New Roman" w:hAnsi="Times New Roman" w:cs="Times New Roman"/>
          <w:sz w:val="28"/>
          <w:szCs w:val="28"/>
        </w:rPr>
        <w:t xml:space="preserve"> (программу</w:t>
      </w:r>
      <w:r w:rsidR="0009597B" w:rsidRPr="004116E4">
        <w:rPr>
          <w:rFonts w:ascii="Times New Roman" w:hAnsi="Times New Roman" w:cs="Times New Roman"/>
          <w:sz w:val="28"/>
          <w:szCs w:val="28"/>
        </w:rPr>
        <w:t>)</w:t>
      </w:r>
      <w:r w:rsidRPr="004116E4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F85E64" w:rsidRPr="00F85E64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собственности   городского округа Тейково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85E64" w:rsidRPr="00F85E64">
        <w:rPr>
          <w:sz w:val="28"/>
          <w:szCs w:val="28"/>
        </w:rPr>
        <w:t xml:space="preserve"> 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>на 202</w:t>
      </w:r>
      <w:r w:rsidR="00AB0B19">
        <w:rPr>
          <w:rFonts w:ascii="Times New Roman" w:hAnsi="Times New Roman" w:cs="Times New Roman"/>
          <w:bCs/>
          <w:sz w:val="28"/>
          <w:szCs w:val="28"/>
        </w:rPr>
        <w:t>3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 xml:space="preserve"> год и</w:t>
      </w:r>
      <w:r w:rsidR="00AB0B1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2024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>, 202</w:t>
      </w:r>
      <w:r w:rsidR="00AB0B19">
        <w:rPr>
          <w:rFonts w:ascii="Times New Roman" w:hAnsi="Times New Roman" w:cs="Times New Roman"/>
          <w:bCs/>
          <w:sz w:val="28"/>
          <w:szCs w:val="28"/>
        </w:rPr>
        <w:t>5</w:t>
      </w:r>
      <w:r w:rsidR="00F85E64" w:rsidRPr="00F85E64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4116E4">
        <w:rPr>
          <w:rFonts w:ascii="Times New Roman" w:hAnsi="Times New Roman" w:cs="Times New Roman"/>
          <w:sz w:val="28"/>
          <w:szCs w:val="28"/>
        </w:rPr>
        <w:t>.</w:t>
      </w:r>
    </w:p>
    <w:p w:rsidR="00F85E64" w:rsidRPr="003E5D17" w:rsidRDefault="00D70E7D" w:rsidP="003E5D17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D17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решение в </w:t>
      </w:r>
      <w:r w:rsidR="00F85E64" w:rsidRPr="003E5D17">
        <w:rPr>
          <w:rFonts w:ascii="Times New Roman" w:hAnsi="Times New Roman" w:cs="Times New Roman"/>
          <w:sz w:val="28"/>
          <w:szCs w:val="28"/>
        </w:rPr>
        <w:t>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85E64" w:rsidRPr="0086467A" w:rsidRDefault="00F85E64" w:rsidP="003E5D1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E64" w:rsidRPr="0086467A" w:rsidRDefault="00F85E64" w:rsidP="003E5D17">
      <w:pPr>
        <w:pStyle w:val="ab"/>
        <w:jc w:val="both"/>
        <w:rPr>
          <w:b/>
          <w:i/>
          <w:szCs w:val="28"/>
        </w:rPr>
      </w:pPr>
      <w:r w:rsidRPr="0086467A">
        <w:rPr>
          <w:b/>
          <w:i/>
          <w:szCs w:val="28"/>
        </w:rPr>
        <w:t>Председатель городской Думы</w:t>
      </w:r>
    </w:p>
    <w:p w:rsidR="00F85E64" w:rsidRDefault="00F85E64" w:rsidP="003E5D1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27F7F" w:rsidRPr="0086467A" w:rsidRDefault="00E27F7F" w:rsidP="003E5D1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E64" w:rsidRPr="0086467A" w:rsidRDefault="00F85E64" w:rsidP="003E5D1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E64" w:rsidRPr="0086467A" w:rsidRDefault="00F85E64" w:rsidP="003E5D17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A269A5" w:rsidRDefault="00F85E64" w:rsidP="003E5D17">
      <w:p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A269A5" w:rsidRDefault="00A269A5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27F7F" w:rsidRDefault="00E27F7F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85E64" w:rsidRPr="0086467A" w:rsidRDefault="00F85E64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5E64" w:rsidRPr="0086467A" w:rsidRDefault="00F85E64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F85E64" w:rsidRPr="0086467A" w:rsidRDefault="00F85E64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F85E64" w:rsidRPr="0086467A" w:rsidRDefault="00F85E64" w:rsidP="003E5D17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85E64" w:rsidRPr="00431E94" w:rsidRDefault="00F85E64" w:rsidP="003E5D17">
      <w:pPr>
        <w:spacing w:after="0" w:line="240" w:lineRule="auto"/>
        <w:ind w:right="-284" w:firstLine="851"/>
        <w:jc w:val="right"/>
        <w:rPr>
          <w:b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от </w:t>
      </w:r>
      <w:r w:rsidR="003E5D17">
        <w:rPr>
          <w:rFonts w:ascii="Times New Roman" w:hAnsi="Times New Roman" w:cs="Times New Roman"/>
          <w:sz w:val="28"/>
          <w:szCs w:val="28"/>
        </w:rPr>
        <w:t>16</w:t>
      </w:r>
      <w:r w:rsidRPr="0086467A">
        <w:rPr>
          <w:rFonts w:ascii="Times New Roman" w:hAnsi="Times New Roman" w:cs="Times New Roman"/>
          <w:sz w:val="28"/>
          <w:szCs w:val="28"/>
        </w:rPr>
        <w:t>.12.202</w:t>
      </w:r>
      <w:r w:rsidR="00313F87">
        <w:rPr>
          <w:rFonts w:ascii="Times New Roman" w:hAnsi="Times New Roman" w:cs="Times New Roman"/>
          <w:sz w:val="28"/>
          <w:szCs w:val="28"/>
        </w:rPr>
        <w:t>2</w:t>
      </w:r>
      <w:r w:rsidRPr="0086467A">
        <w:rPr>
          <w:rFonts w:ascii="Times New Roman" w:hAnsi="Times New Roman" w:cs="Times New Roman"/>
          <w:sz w:val="28"/>
          <w:szCs w:val="28"/>
        </w:rPr>
        <w:t xml:space="preserve"> № </w:t>
      </w:r>
      <w:r w:rsidR="00E27F7F">
        <w:rPr>
          <w:rFonts w:ascii="Times New Roman" w:hAnsi="Times New Roman" w:cs="Times New Roman"/>
          <w:sz w:val="28"/>
          <w:szCs w:val="28"/>
        </w:rPr>
        <w:t>130</w:t>
      </w:r>
    </w:p>
    <w:p w:rsidR="00D70E7D" w:rsidRPr="004116E4" w:rsidRDefault="00D70E7D" w:rsidP="003E5D17">
      <w:pPr>
        <w:pStyle w:val="aa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847642" w:rsidP="003E5D17">
      <w:pPr>
        <w:tabs>
          <w:tab w:val="left" w:pos="6984"/>
          <w:tab w:val="left" w:pos="8688"/>
          <w:tab w:val="right" w:pos="9922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847642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ПРОГНОЗНЫЙ ПЛАН </w:t>
      </w:r>
      <w:r w:rsidR="0009597B" w:rsidRPr="004116E4">
        <w:rPr>
          <w:rFonts w:ascii="Times New Roman" w:hAnsi="Times New Roman" w:cs="Times New Roman"/>
          <w:b/>
          <w:sz w:val="28"/>
          <w:szCs w:val="28"/>
        </w:rPr>
        <w:t xml:space="preserve">(ПРОГРАММА) </w:t>
      </w:r>
      <w:r w:rsidRPr="004116E4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  <w:r w:rsidR="00B81CFF" w:rsidRPr="004116E4">
        <w:rPr>
          <w:rFonts w:ascii="Times New Roman" w:hAnsi="Times New Roman" w:cs="Times New Roman"/>
          <w:b/>
          <w:sz w:val="28"/>
          <w:szCs w:val="28"/>
        </w:rPr>
        <w:t>,</w:t>
      </w:r>
      <w:r w:rsidR="007535CC" w:rsidRPr="0041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CFF" w:rsidRPr="004116E4">
        <w:rPr>
          <w:rFonts w:ascii="Times New Roman" w:hAnsi="Times New Roman" w:cs="Times New Roman"/>
          <w:b/>
          <w:sz w:val="28"/>
          <w:szCs w:val="28"/>
        </w:rPr>
        <w:t>НАХОДЯЩЕГОСЯ В СОБСТВЕННОСТИ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E7D" w:rsidRPr="004116E4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F27CA6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  <w:r w:rsidRPr="004116E4">
        <w:rPr>
          <w:rFonts w:ascii="Times New Roman" w:hAnsi="Times New Roman" w:cs="Times New Roman"/>
          <w:b/>
          <w:sz w:val="28"/>
          <w:szCs w:val="28"/>
        </w:rPr>
        <w:t>НА 202</w:t>
      </w:r>
      <w:r w:rsidR="00AB0B19">
        <w:rPr>
          <w:rFonts w:ascii="Times New Roman" w:hAnsi="Times New Roman" w:cs="Times New Roman"/>
          <w:b/>
          <w:sz w:val="28"/>
          <w:szCs w:val="28"/>
        </w:rPr>
        <w:t>3</w:t>
      </w:r>
      <w:r w:rsidR="00F27CA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6D1C97">
        <w:rPr>
          <w:rFonts w:ascii="Times New Roman" w:hAnsi="Times New Roman" w:cs="Times New Roman"/>
          <w:b/>
          <w:sz w:val="28"/>
          <w:szCs w:val="28"/>
        </w:rPr>
        <w:t xml:space="preserve">2024,2025 </w:t>
      </w:r>
      <w:r w:rsidRPr="004116E4">
        <w:rPr>
          <w:rFonts w:ascii="Times New Roman" w:hAnsi="Times New Roman" w:cs="Times New Roman"/>
          <w:b/>
          <w:sz w:val="28"/>
          <w:szCs w:val="28"/>
        </w:rPr>
        <w:t>ГОД</w:t>
      </w:r>
      <w:r w:rsidR="00F27CA6">
        <w:rPr>
          <w:rFonts w:ascii="Times New Roman" w:hAnsi="Times New Roman" w:cs="Times New Roman"/>
          <w:b/>
          <w:sz w:val="28"/>
          <w:szCs w:val="28"/>
        </w:rPr>
        <w:t>ОВ</w:t>
      </w:r>
    </w:p>
    <w:p w:rsidR="00847642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E7D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1. ОСНОВНЫЕ НАПРАВЛЕНИЯ МУНИЦИПАЛЬНОЙ ПОЛИТИКИ В СФЕРЕ ПРИВАТИЗАЦИИ МУНИЦИПАЛЬНОГО ИМУЩЕСТВА </w:t>
      </w:r>
    </w:p>
    <w:p w:rsidR="00F27CA6" w:rsidRPr="004116E4" w:rsidRDefault="00F27CA6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НА 202</w:t>
      </w:r>
      <w:r w:rsidR="00AB0B1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B0B1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116E4">
        <w:rPr>
          <w:rFonts w:ascii="Times New Roman" w:hAnsi="Times New Roman" w:cs="Times New Roman"/>
          <w:b/>
          <w:sz w:val="28"/>
          <w:szCs w:val="28"/>
        </w:rPr>
        <w:t>202</w:t>
      </w:r>
      <w:r w:rsidR="00AB0B19">
        <w:rPr>
          <w:rFonts w:ascii="Times New Roman" w:hAnsi="Times New Roman" w:cs="Times New Roman"/>
          <w:b/>
          <w:sz w:val="28"/>
          <w:szCs w:val="28"/>
        </w:rPr>
        <w:t>5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F27CA6" w:rsidRPr="004116E4" w:rsidRDefault="00F27CA6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781" w:rsidRPr="00F27CA6" w:rsidRDefault="001C4781" w:rsidP="003E5D17">
      <w:pPr>
        <w:tabs>
          <w:tab w:val="left" w:pos="524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CA6">
        <w:rPr>
          <w:rFonts w:ascii="Times New Roman" w:hAnsi="Times New Roman" w:cs="Times New Roman"/>
          <w:sz w:val="28"/>
          <w:szCs w:val="28"/>
        </w:rPr>
        <w:t xml:space="preserve">Основными задачами приватизации муниципального имущества в </w:t>
      </w:r>
      <w:r w:rsidR="00F27CA6" w:rsidRPr="00F27CA6">
        <w:rPr>
          <w:rFonts w:ascii="Times New Roman" w:hAnsi="Times New Roman" w:cs="Times New Roman"/>
          <w:bCs/>
          <w:sz w:val="28"/>
          <w:szCs w:val="28"/>
        </w:rPr>
        <w:t>202</w:t>
      </w:r>
      <w:r w:rsidR="00AB0B19">
        <w:rPr>
          <w:rFonts w:ascii="Times New Roman" w:hAnsi="Times New Roman" w:cs="Times New Roman"/>
          <w:bCs/>
          <w:sz w:val="28"/>
          <w:szCs w:val="28"/>
        </w:rPr>
        <w:t>3</w:t>
      </w:r>
      <w:r w:rsidR="00F27CA6" w:rsidRPr="00F27CA6">
        <w:rPr>
          <w:rFonts w:ascii="Times New Roman" w:hAnsi="Times New Roman" w:cs="Times New Roman"/>
          <w:bCs/>
          <w:sz w:val="28"/>
          <w:szCs w:val="28"/>
        </w:rPr>
        <w:t xml:space="preserve"> году и плановом периоде 202</w:t>
      </w:r>
      <w:r w:rsidR="00AB0B19">
        <w:rPr>
          <w:rFonts w:ascii="Times New Roman" w:hAnsi="Times New Roman" w:cs="Times New Roman"/>
          <w:bCs/>
          <w:sz w:val="28"/>
          <w:szCs w:val="28"/>
        </w:rPr>
        <w:t>4</w:t>
      </w:r>
      <w:r w:rsidR="00F27CA6" w:rsidRPr="00F27CA6">
        <w:rPr>
          <w:rFonts w:ascii="Times New Roman" w:hAnsi="Times New Roman" w:cs="Times New Roman"/>
          <w:bCs/>
          <w:sz w:val="28"/>
          <w:szCs w:val="28"/>
        </w:rPr>
        <w:t>, 202</w:t>
      </w:r>
      <w:r w:rsidR="00AB0B19">
        <w:rPr>
          <w:rFonts w:ascii="Times New Roman" w:hAnsi="Times New Roman" w:cs="Times New Roman"/>
          <w:bCs/>
          <w:sz w:val="28"/>
          <w:szCs w:val="28"/>
        </w:rPr>
        <w:t>5</w:t>
      </w:r>
      <w:r w:rsidR="00F27CA6" w:rsidRPr="00F27CA6">
        <w:rPr>
          <w:rFonts w:ascii="Times New Roman" w:hAnsi="Times New Roman" w:cs="Times New Roman"/>
          <w:bCs/>
          <w:sz w:val="28"/>
          <w:szCs w:val="28"/>
        </w:rPr>
        <w:t xml:space="preserve"> годов,</w:t>
      </w:r>
      <w:r w:rsidRPr="00F27CA6">
        <w:rPr>
          <w:rFonts w:ascii="Times New Roman" w:hAnsi="Times New Roman" w:cs="Times New Roman"/>
          <w:sz w:val="28"/>
          <w:szCs w:val="28"/>
        </w:rPr>
        <w:t xml:space="preserve">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городского округа Тейково</w:t>
      </w:r>
      <w:r w:rsidR="00F27CA6" w:rsidRPr="00F27CA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27CA6">
        <w:rPr>
          <w:rFonts w:ascii="Times New Roman" w:hAnsi="Times New Roman" w:cs="Times New Roman"/>
          <w:sz w:val="28"/>
          <w:szCs w:val="28"/>
        </w:rPr>
        <w:t xml:space="preserve">, а также продолжение реализации </w:t>
      </w:r>
      <w:hyperlink r:id="rId7" w:history="1">
        <w:r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</w:t>
        </w:r>
        <w:r w:rsidR="00D70E7D"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закона от 22.07.2008 N 159-ФЗ</w:t>
        </w:r>
        <w:proofErr w:type="gramEnd"/>
        <w:r w:rsidR="00D70E7D"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E5D1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          </w:t>
        </w:r>
        <w:r w:rsidR="00D70E7D"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F27CA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="00D70E7D" w:rsidRPr="00F27CA6">
        <w:rPr>
          <w:rFonts w:ascii="Times New Roman" w:hAnsi="Times New Roman" w:cs="Times New Roman"/>
          <w:sz w:val="28"/>
          <w:szCs w:val="28"/>
        </w:rPr>
        <w:t>»</w:t>
      </w:r>
      <w:r w:rsidRPr="00F27C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27CA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27CA6">
        <w:rPr>
          <w:rFonts w:ascii="Times New Roman" w:hAnsi="Times New Roman" w:cs="Times New Roman"/>
          <w:sz w:val="28"/>
          <w:szCs w:val="28"/>
        </w:rPr>
        <w:t xml:space="preserve"> предусматривает преимущественное право приобретения имущества, арендуемого субъектами малого и среднего предпринимательства.</w:t>
      </w:r>
    </w:p>
    <w:p w:rsidR="001C4781" w:rsidRPr="004116E4" w:rsidRDefault="001C4781" w:rsidP="003E5D17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Главными целями приватизации в </w:t>
      </w:r>
      <w:r w:rsidR="00AB0B19">
        <w:rPr>
          <w:bCs/>
          <w:sz w:val="28"/>
          <w:szCs w:val="28"/>
        </w:rPr>
        <w:t>2023</w:t>
      </w:r>
      <w:r w:rsidR="00F27CA6" w:rsidRPr="00F27CA6">
        <w:rPr>
          <w:bCs/>
          <w:sz w:val="28"/>
          <w:szCs w:val="28"/>
        </w:rPr>
        <w:t xml:space="preserve"> году и плановом периоде 202</w:t>
      </w:r>
      <w:r w:rsidR="00AB0B19">
        <w:rPr>
          <w:bCs/>
          <w:sz w:val="28"/>
          <w:szCs w:val="28"/>
        </w:rPr>
        <w:t>4</w:t>
      </w:r>
      <w:r w:rsidR="00F27CA6" w:rsidRPr="00F27CA6">
        <w:rPr>
          <w:bCs/>
          <w:sz w:val="28"/>
          <w:szCs w:val="28"/>
        </w:rPr>
        <w:t>, 202</w:t>
      </w:r>
      <w:r w:rsidR="00AB0B19">
        <w:rPr>
          <w:bCs/>
          <w:sz w:val="28"/>
          <w:szCs w:val="28"/>
        </w:rPr>
        <w:t>5</w:t>
      </w:r>
      <w:r w:rsidR="00F27CA6" w:rsidRPr="00F27CA6">
        <w:rPr>
          <w:bCs/>
          <w:sz w:val="28"/>
          <w:szCs w:val="28"/>
        </w:rPr>
        <w:t xml:space="preserve"> годов</w:t>
      </w:r>
      <w:r w:rsidR="00F27CA6" w:rsidRPr="004116E4">
        <w:rPr>
          <w:sz w:val="28"/>
          <w:szCs w:val="28"/>
        </w:rPr>
        <w:t xml:space="preserve"> </w:t>
      </w:r>
      <w:r w:rsidRPr="004116E4">
        <w:rPr>
          <w:sz w:val="28"/>
          <w:szCs w:val="28"/>
        </w:rPr>
        <w:t>являются:</w:t>
      </w:r>
    </w:p>
    <w:p w:rsidR="001C4781" w:rsidRPr="004116E4" w:rsidRDefault="001C4781" w:rsidP="003E5D17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обеспечение поступления неналоговых доходов в бюджет города Тейково (далее - бюджет города) от приватизации муниципального имущества;</w:t>
      </w:r>
    </w:p>
    <w:p w:rsidR="001C4781" w:rsidRPr="004116E4" w:rsidRDefault="001C4781" w:rsidP="003E5D17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сокращение расходов из бюджета города на содержание имущества.</w:t>
      </w:r>
    </w:p>
    <w:p w:rsidR="001C4781" w:rsidRPr="004116E4" w:rsidRDefault="001C4781" w:rsidP="003E5D17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Основные принципы формирования </w:t>
      </w:r>
      <w:r w:rsidR="000D5AD9">
        <w:rPr>
          <w:sz w:val="28"/>
          <w:szCs w:val="28"/>
        </w:rPr>
        <w:t>п</w:t>
      </w:r>
      <w:r w:rsidRPr="004116E4">
        <w:rPr>
          <w:sz w:val="28"/>
          <w:szCs w:val="28"/>
        </w:rPr>
        <w:t>рогнозного плана</w:t>
      </w:r>
      <w:r w:rsidR="00577504" w:rsidRPr="004116E4">
        <w:rPr>
          <w:sz w:val="28"/>
          <w:szCs w:val="28"/>
        </w:rPr>
        <w:t xml:space="preserve"> (программы) </w:t>
      </w:r>
      <w:r w:rsidRPr="004116E4">
        <w:rPr>
          <w:sz w:val="28"/>
          <w:szCs w:val="28"/>
        </w:rPr>
        <w:t xml:space="preserve"> приватизации муниципального имущества городского округа Тейково</w:t>
      </w:r>
      <w:r w:rsidR="00577504" w:rsidRPr="004116E4">
        <w:rPr>
          <w:sz w:val="28"/>
          <w:szCs w:val="28"/>
        </w:rPr>
        <w:t xml:space="preserve"> </w:t>
      </w:r>
      <w:r w:rsidR="00F27CA6">
        <w:rPr>
          <w:sz w:val="28"/>
          <w:szCs w:val="28"/>
        </w:rPr>
        <w:t xml:space="preserve">Ивановской области </w:t>
      </w:r>
      <w:r w:rsidR="00577504" w:rsidRPr="004116E4">
        <w:rPr>
          <w:sz w:val="28"/>
          <w:szCs w:val="28"/>
        </w:rPr>
        <w:t>(далее</w:t>
      </w:r>
      <w:r w:rsidR="00F27CA6">
        <w:rPr>
          <w:sz w:val="28"/>
          <w:szCs w:val="28"/>
        </w:rPr>
        <w:t xml:space="preserve"> </w:t>
      </w:r>
      <w:r w:rsidR="00577504" w:rsidRPr="004116E4">
        <w:rPr>
          <w:sz w:val="28"/>
          <w:szCs w:val="28"/>
        </w:rPr>
        <w:t xml:space="preserve">- </w:t>
      </w:r>
      <w:r w:rsidR="000D5AD9">
        <w:rPr>
          <w:sz w:val="28"/>
          <w:szCs w:val="28"/>
        </w:rPr>
        <w:t>п</w:t>
      </w:r>
      <w:r w:rsidR="00577504" w:rsidRPr="004116E4">
        <w:rPr>
          <w:sz w:val="28"/>
          <w:szCs w:val="28"/>
        </w:rPr>
        <w:t>рогнозный план)</w:t>
      </w:r>
      <w:r w:rsidRPr="004116E4">
        <w:rPr>
          <w:sz w:val="28"/>
          <w:szCs w:val="28"/>
        </w:rPr>
        <w:t>:</w:t>
      </w:r>
    </w:p>
    <w:p w:rsidR="001C4781" w:rsidRPr="004116E4" w:rsidRDefault="001C4781" w:rsidP="003E5D17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экономически обоснованный выбор объектов, подлежащих приватизации;</w:t>
      </w:r>
    </w:p>
    <w:p w:rsidR="001C4781" w:rsidRPr="004116E4" w:rsidRDefault="001C4781" w:rsidP="003E5D17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6E4">
        <w:rPr>
          <w:rFonts w:ascii="Times New Roman" w:hAnsi="Times New Roman" w:cs="Times New Roman"/>
          <w:sz w:val="28"/>
          <w:szCs w:val="28"/>
        </w:rPr>
        <w:t>- установление способов приватизации, обеспечивающих максимальный доход бюджета города;</w:t>
      </w:r>
    </w:p>
    <w:p w:rsidR="001C4781" w:rsidRPr="004116E4" w:rsidRDefault="00F27CA6" w:rsidP="003E5D17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в </w:t>
      </w:r>
      <w:r w:rsidR="000D5A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рогнозный план </w:t>
      </w:r>
      <w:r w:rsidR="001C4781" w:rsidRPr="004116E4">
        <w:rPr>
          <w:rFonts w:ascii="Times New Roman" w:hAnsi="Times New Roman" w:cs="Times New Roman"/>
          <w:sz w:val="28"/>
          <w:szCs w:val="28"/>
        </w:rPr>
        <w:t>объектов недвижимости, арендуемых субъектами малого и среднего предпринимательства.</w:t>
      </w:r>
    </w:p>
    <w:p w:rsidR="001C4781" w:rsidRPr="004116E4" w:rsidRDefault="001C4781" w:rsidP="003E5D17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Реализация указанных задач будет достигаться за счет принятия решений о способе и цене приватизируемого имущества на основании анализа </w:t>
      </w:r>
      <w:r w:rsidRPr="004116E4">
        <w:rPr>
          <w:sz w:val="28"/>
          <w:szCs w:val="28"/>
        </w:rPr>
        <w:lastRenderedPageBreak/>
        <w:t>складывающейся экономической ситуации, проведения инвентаризации и независимой оценки имущества.</w:t>
      </w:r>
    </w:p>
    <w:p w:rsidR="001C4781" w:rsidRDefault="001C4781" w:rsidP="003E5D17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4116E4">
        <w:rPr>
          <w:sz w:val="28"/>
          <w:szCs w:val="28"/>
        </w:rPr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</w:t>
      </w:r>
      <w:hyperlink r:id="rId8" w:history="1">
        <w:r w:rsidRPr="004116E4">
          <w:rPr>
            <w:rStyle w:val="a9"/>
            <w:color w:val="auto"/>
            <w:sz w:val="28"/>
            <w:szCs w:val="28"/>
            <w:u w:val="none"/>
          </w:rPr>
          <w:t>Федерального</w:t>
        </w:r>
        <w:r w:rsidR="00D70E7D" w:rsidRPr="004116E4">
          <w:rPr>
            <w:rStyle w:val="a9"/>
            <w:color w:val="auto"/>
            <w:sz w:val="28"/>
            <w:szCs w:val="28"/>
            <w:u w:val="none"/>
          </w:rPr>
          <w:t xml:space="preserve"> закона от 29.07.1998 N 135-ФЗ «</w:t>
        </w:r>
        <w:r w:rsidRPr="004116E4">
          <w:rPr>
            <w:rStyle w:val="a9"/>
            <w:color w:val="auto"/>
            <w:sz w:val="28"/>
            <w:szCs w:val="28"/>
            <w:u w:val="none"/>
          </w:rPr>
          <w:t>Об оценочной деятельности в Российской Федерации</w:t>
        </w:r>
      </w:hyperlink>
      <w:r w:rsidR="00D70E7D" w:rsidRPr="004116E4">
        <w:rPr>
          <w:sz w:val="28"/>
          <w:szCs w:val="28"/>
        </w:rPr>
        <w:t>»</w:t>
      </w:r>
      <w:r w:rsidR="00480D28" w:rsidRPr="004116E4">
        <w:rPr>
          <w:sz w:val="28"/>
          <w:szCs w:val="28"/>
        </w:rPr>
        <w:t xml:space="preserve">. </w:t>
      </w:r>
    </w:p>
    <w:p w:rsidR="004116E4" w:rsidRPr="004116E4" w:rsidRDefault="004116E4" w:rsidP="003E5D17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:rsidR="00D70E7D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Прогноз размеров поступлений в бюджет </w:t>
      </w:r>
      <w:r w:rsidR="000D5AD9">
        <w:rPr>
          <w:rFonts w:ascii="Times New Roman" w:hAnsi="Times New Roman" w:cs="Times New Roman"/>
          <w:b/>
          <w:sz w:val="28"/>
          <w:szCs w:val="28"/>
        </w:rPr>
        <w:t>города Тейково</w:t>
      </w:r>
    </w:p>
    <w:p w:rsidR="00847642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от продажи муниципального имущества</w:t>
      </w:r>
    </w:p>
    <w:p w:rsidR="00D70E7D" w:rsidRPr="004116E4" w:rsidRDefault="00D70E7D" w:rsidP="003E5D17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28" w:rsidRPr="004116E4" w:rsidRDefault="00CD0F9D" w:rsidP="003E5D17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4116E4">
        <w:rPr>
          <w:b w:val="0"/>
          <w:sz w:val="28"/>
          <w:szCs w:val="28"/>
        </w:rPr>
        <w:t xml:space="preserve">Исходя из оценки рыночной и остаточной стоимости объектов недвижимости </w:t>
      </w:r>
      <w:r w:rsidR="00AC1D83">
        <w:rPr>
          <w:b w:val="0"/>
          <w:sz w:val="28"/>
          <w:szCs w:val="28"/>
        </w:rPr>
        <w:t xml:space="preserve"> в </w:t>
      </w:r>
      <w:r w:rsidR="00AB0B19">
        <w:rPr>
          <w:b w:val="0"/>
          <w:sz w:val="28"/>
          <w:szCs w:val="28"/>
        </w:rPr>
        <w:t>2023</w:t>
      </w:r>
      <w:r w:rsidR="00F27CA6" w:rsidRPr="00F27CA6">
        <w:rPr>
          <w:b w:val="0"/>
          <w:sz w:val="28"/>
          <w:szCs w:val="28"/>
        </w:rPr>
        <w:t xml:space="preserve"> год</w:t>
      </w:r>
      <w:r w:rsidR="00F27CA6" w:rsidRPr="00F27CA6">
        <w:rPr>
          <w:b w:val="0"/>
          <w:bCs w:val="0"/>
          <w:sz w:val="28"/>
          <w:szCs w:val="28"/>
        </w:rPr>
        <w:t>у</w:t>
      </w:r>
      <w:r w:rsidR="00F27CA6" w:rsidRPr="00F27CA6">
        <w:rPr>
          <w:b w:val="0"/>
          <w:sz w:val="28"/>
          <w:szCs w:val="28"/>
        </w:rPr>
        <w:t xml:space="preserve"> и планов</w:t>
      </w:r>
      <w:r w:rsidR="00F27CA6" w:rsidRPr="00F27CA6">
        <w:rPr>
          <w:b w:val="0"/>
          <w:bCs w:val="0"/>
          <w:sz w:val="28"/>
          <w:szCs w:val="28"/>
        </w:rPr>
        <w:t>ом</w:t>
      </w:r>
      <w:r w:rsidR="00F27CA6" w:rsidRPr="00F27CA6">
        <w:rPr>
          <w:b w:val="0"/>
          <w:sz w:val="28"/>
          <w:szCs w:val="28"/>
        </w:rPr>
        <w:t xml:space="preserve"> период</w:t>
      </w:r>
      <w:r w:rsidR="00F27CA6" w:rsidRPr="00F27CA6">
        <w:rPr>
          <w:b w:val="0"/>
          <w:bCs w:val="0"/>
          <w:sz w:val="28"/>
          <w:szCs w:val="28"/>
        </w:rPr>
        <w:t>е</w:t>
      </w:r>
      <w:r w:rsidR="00F27CA6" w:rsidRPr="00F27CA6">
        <w:rPr>
          <w:b w:val="0"/>
          <w:sz w:val="28"/>
          <w:szCs w:val="28"/>
        </w:rPr>
        <w:t xml:space="preserve"> 202</w:t>
      </w:r>
      <w:r w:rsidR="00AB0B19">
        <w:rPr>
          <w:b w:val="0"/>
          <w:sz w:val="28"/>
          <w:szCs w:val="28"/>
        </w:rPr>
        <w:t>4</w:t>
      </w:r>
      <w:r w:rsidR="00F27CA6" w:rsidRPr="00F27CA6">
        <w:rPr>
          <w:b w:val="0"/>
          <w:sz w:val="28"/>
          <w:szCs w:val="28"/>
        </w:rPr>
        <w:t>, 202</w:t>
      </w:r>
      <w:r w:rsidR="00AB0B19">
        <w:rPr>
          <w:b w:val="0"/>
          <w:sz w:val="28"/>
          <w:szCs w:val="28"/>
        </w:rPr>
        <w:t>5</w:t>
      </w:r>
      <w:r w:rsidR="00F27CA6" w:rsidRPr="00F27CA6">
        <w:rPr>
          <w:b w:val="0"/>
          <w:sz w:val="28"/>
          <w:szCs w:val="28"/>
        </w:rPr>
        <w:t xml:space="preserve"> годов</w:t>
      </w:r>
      <w:r w:rsidR="00F27CA6" w:rsidRPr="004116E4">
        <w:rPr>
          <w:b w:val="0"/>
          <w:sz w:val="28"/>
          <w:szCs w:val="28"/>
        </w:rPr>
        <w:t xml:space="preserve"> </w:t>
      </w:r>
      <w:r w:rsidR="00847642" w:rsidRPr="004116E4">
        <w:rPr>
          <w:b w:val="0"/>
          <w:sz w:val="28"/>
          <w:szCs w:val="28"/>
        </w:rPr>
        <w:t>ожидаются поступления в бюджет</w:t>
      </w:r>
      <w:r w:rsidR="000D5AD9">
        <w:rPr>
          <w:b w:val="0"/>
          <w:sz w:val="28"/>
          <w:szCs w:val="28"/>
        </w:rPr>
        <w:t xml:space="preserve"> города</w:t>
      </w:r>
      <w:r w:rsidR="00847642" w:rsidRPr="004116E4">
        <w:rPr>
          <w:b w:val="0"/>
          <w:sz w:val="28"/>
          <w:szCs w:val="28"/>
        </w:rPr>
        <w:t xml:space="preserve"> от </w:t>
      </w:r>
      <w:r w:rsidR="007011CB" w:rsidRPr="004116E4">
        <w:rPr>
          <w:b w:val="0"/>
          <w:sz w:val="28"/>
          <w:szCs w:val="28"/>
        </w:rPr>
        <w:t>приватизации и реализации</w:t>
      </w:r>
      <w:r w:rsidR="00847642" w:rsidRPr="004116E4">
        <w:rPr>
          <w:b w:val="0"/>
          <w:sz w:val="28"/>
          <w:szCs w:val="28"/>
        </w:rPr>
        <w:t xml:space="preserve"> муниципального имущества </w:t>
      </w:r>
      <w:r w:rsidR="007011CB" w:rsidRPr="004116E4">
        <w:rPr>
          <w:b w:val="0"/>
          <w:sz w:val="28"/>
          <w:szCs w:val="28"/>
        </w:rPr>
        <w:t xml:space="preserve"> </w:t>
      </w:r>
      <w:r w:rsidR="00847642" w:rsidRPr="004116E4">
        <w:rPr>
          <w:b w:val="0"/>
          <w:sz w:val="28"/>
          <w:szCs w:val="28"/>
        </w:rPr>
        <w:t xml:space="preserve">в размере </w:t>
      </w:r>
      <w:r w:rsidR="003E5D17">
        <w:rPr>
          <w:b w:val="0"/>
          <w:sz w:val="28"/>
          <w:szCs w:val="28"/>
        </w:rPr>
        <w:t xml:space="preserve">                   </w:t>
      </w:r>
      <w:r w:rsidR="00012BA3">
        <w:rPr>
          <w:b w:val="0"/>
          <w:sz w:val="28"/>
          <w:szCs w:val="28"/>
        </w:rPr>
        <w:t xml:space="preserve">14878 </w:t>
      </w:r>
      <w:r w:rsidR="00847642" w:rsidRPr="004116E4">
        <w:rPr>
          <w:b w:val="0"/>
          <w:sz w:val="28"/>
          <w:szCs w:val="28"/>
        </w:rPr>
        <w:t>тыс. руб.</w:t>
      </w:r>
    </w:p>
    <w:p w:rsidR="00847642" w:rsidRPr="004116E4" w:rsidRDefault="00847642" w:rsidP="003E5D17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4116E4">
        <w:rPr>
          <w:b w:val="0"/>
          <w:sz w:val="28"/>
          <w:szCs w:val="28"/>
        </w:rPr>
        <w:t xml:space="preserve">Прогноз доходов от продажи муниципального имущества может быть скорректирован после уточнения рыночной стоимости объектов, включенных в план приватизации, а также  в случае принятия городской Думой городского округа Тейково </w:t>
      </w:r>
      <w:r w:rsidR="00F27CA6">
        <w:rPr>
          <w:b w:val="0"/>
          <w:sz w:val="28"/>
          <w:szCs w:val="28"/>
        </w:rPr>
        <w:t xml:space="preserve">Ивановской области </w:t>
      </w:r>
      <w:r w:rsidRPr="004116E4">
        <w:rPr>
          <w:b w:val="0"/>
          <w:sz w:val="28"/>
          <w:szCs w:val="28"/>
        </w:rPr>
        <w:t>решений о приватизации акций и иного имущества, имеющего высокую инвестиционную привлекательность.</w:t>
      </w:r>
    </w:p>
    <w:p w:rsidR="00847642" w:rsidRPr="004116E4" w:rsidRDefault="00847642" w:rsidP="003E5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CA6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116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. МУНИЦИПАЛЬНОЕ ИМУЩЕСТВО, </w:t>
      </w:r>
    </w:p>
    <w:p w:rsidR="00F27CA6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6E4">
        <w:rPr>
          <w:rFonts w:ascii="Times New Roman" w:hAnsi="Times New Roman" w:cs="Times New Roman"/>
          <w:b/>
          <w:sz w:val="28"/>
          <w:szCs w:val="28"/>
        </w:rPr>
        <w:t>ПРИВАТИЗАЦИЯ</w:t>
      </w:r>
      <w:proofErr w:type="gramEnd"/>
      <w:r w:rsidRPr="004116E4">
        <w:rPr>
          <w:rFonts w:ascii="Times New Roman" w:hAnsi="Times New Roman" w:cs="Times New Roman"/>
          <w:b/>
          <w:sz w:val="28"/>
          <w:szCs w:val="28"/>
        </w:rPr>
        <w:t xml:space="preserve"> КОТОРОГО ПЛАНИРУЕТСЯ В </w:t>
      </w:r>
      <w:r w:rsidR="00F27CA6" w:rsidRPr="004116E4">
        <w:rPr>
          <w:rFonts w:ascii="Times New Roman" w:hAnsi="Times New Roman" w:cs="Times New Roman"/>
          <w:b/>
          <w:sz w:val="28"/>
          <w:szCs w:val="28"/>
        </w:rPr>
        <w:t>202</w:t>
      </w:r>
      <w:r w:rsidR="00AB0B19">
        <w:rPr>
          <w:rFonts w:ascii="Times New Roman" w:hAnsi="Times New Roman" w:cs="Times New Roman"/>
          <w:b/>
          <w:sz w:val="28"/>
          <w:szCs w:val="28"/>
        </w:rPr>
        <w:t>3</w:t>
      </w:r>
      <w:r w:rsidR="00F27CA6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847642" w:rsidRPr="004116E4" w:rsidRDefault="00F27CA6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ПЛАНОВОМ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B0B1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116E4">
        <w:rPr>
          <w:rFonts w:ascii="Times New Roman" w:hAnsi="Times New Roman" w:cs="Times New Roman"/>
          <w:b/>
          <w:sz w:val="28"/>
          <w:szCs w:val="28"/>
        </w:rPr>
        <w:t>202</w:t>
      </w:r>
      <w:r w:rsidR="00AB0B19">
        <w:rPr>
          <w:rFonts w:ascii="Times New Roman" w:hAnsi="Times New Roman" w:cs="Times New Roman"/>
          <w:b/>
          <w:sz w:val="28"/>
          <w:szCs w:val="28"/>
        </w:rPr>
        <w:t>5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D70E7D" w:rsidRPr="004116E4" w:rsidRDefault="00D70E7D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873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164873" w:rsidRPr="004116E4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области, </w:t>
      </w:r>
    </w:p>
    <w:p w:rsidR="00F27CA6" w:rsidRPr="00F27CA6" w:rsidRDefault="00847642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планируемого к приватизации в </w:t>
      </w:r>
      <w:r w:rsidR="00F27CA6" w:rsidRPr="00F27CA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B0B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27CA6"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847642" w:rsidRPr="00F27CA6" w:rsidRDefault="00F27CA6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и плановом </w:t>
      </w:r>
      <w:proofErr w:type="gramStart"/>
      <w:r w:rsidRPr="00F27CA6">
        <w:rPr>
          <w:rFonts w:ascii="Times New Roman" w:hAnsi="Times New Roman" w:cs="Times New Roman"/>
          <w:b/>
          <w:bCs/>
          <w:sz w:val="28"/>
          <w:szCs w:val="28"/>
        </w:rPr>
        <w:t>периоде</w:t>
      </w:r>
      <w:proofErr w:type="gramEnd"/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B0B1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AB0B1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C5F5D" w:rsidRDefault="002C5F5D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552"/>
        <w:gridCol w:w="2551"/>
        <w:gridCol w:w="2126"/>
      </w:tblGrid>
      <w:tr w:rsidR="00CA46C5" w:rsidTr="002C5F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3E5D17" w:rsidRDefault="00CA46C5" w:rsidP="003E5D17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3E5D17" w:rsidRDefault="00CA46C5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3E5D17" w:rsidRDefault="00CA46C5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CA46C5" w:rsidRPr="003E5D17" w:rsidRDefault="00CA46C5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C5" w:rsidRPr="003E5D17" w:rsidRDefault="00CA46C5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6C5" w:rsidRPr="003E5D17" w:rsidRDefault="00CA46C5" w:rsidP="003E5D17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B31009" w:rsidTr="00AC1D83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9" w:rsidRPr="003E5D17" w:rsidRDefault="00A36339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="00B31009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09" w:rsidRPr="003E5D17" w:rsidRDefault="00A36339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Встроенное нежилое помещение (подвал)</w:t>
            </w:r>
            <w:r w:rsidR="00B31009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D17" w:rsidRDefault="00B31009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Ивановская область, г</w:t>
            </w:r>
            <w:proofErr w:type="gram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.Т</w:t>
            </w:r>
            <w:proofErr w:type="gram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ейково, </w:t>
            </w:r>
          </w:p>
          <w:p w:rsidR="00B31009" w:rsidRPr="003E5D17" w:rsidRDefault="00B31009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ул. </w:t>
            </w:r>
            <w:r w:rsidR="00A36339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Гвар</w:t>
            </w:r>
            <w:r w:rsidR="00C2549E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r w:rsidR="00A36339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ейская</w:t>
            </w:r>
            <w:r w:rsid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д.</w:t>
            </w:r>
            <w:r w:rsidR="00A36339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9" w:rsidRPr="003E5D17" w:rsidRDefault="00A36339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09" w:rsidRPr="003E5D17" w:rsidRDefault="00781AEB" w:rsidP="003E5D17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</w:tr>
      <w:tr w:rsidR="00AC1D83" w:rsidTr="00AC1D83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83" w:rsidRP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="002B2898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D83" w:rsidRPr="003E5D17" w:rsidRDefault="00A36339" w:rsidP="003E5D17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Комплекс имущества:</w:t>
            </w:r>
          </w:p>
          <w:p w:rsidR="00A36339" w:rsidRPr="003E5D17" w:rsidRDefault="00A36339" w:rsidP="003E5D17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ДОЛ «Автомобилист» нежилые 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AEB" w:rsidRPr="003E5D17" w:rsidRDefault="00781AEB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3E5D17" w:rsidRDefault="00A36339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Тейковский</w:t>
            </w:r>
            <w:proofErr w:type="spell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район, </w:t>
            </w:r>
          </w:p>
          <w:p w:rsidR="00AC1D83" w:rsidRPr="003E5D17" w:rsidRDefault="00A36339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м. 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Оболсуново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83" w:rsidRPr="003E5D17" w:rsidRDefault="00A36339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491,7, 171, 692, 696,8, 6,9, 20,3 48,8, 195,5, 50,3, 82, 105, 64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EB" w:rsidRPr="003E5D17" w:rsidRDefault="00A36339" w:rsidP="003E5D17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</w:tr>
      <w:tr w:rsidR="002B2898" w:rsidTr="002B289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898" w:rsidRPr="003E5D17" w:rsidRDefault="003323B1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 w:rsidR="002B2898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898" w:rsidRPr="003E5D17" w:rsidRDefault="002B2898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Грузовой-автогидроподъемник</w:t>
            </w:r>
            <w:proofErr w:type="spellEnd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ЗИЛ-433367 1995 г.</w:t>
            </w:r>
            <w:proofErr w:type="gram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D17" w:rsidRDefault="002B2898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  <w:r w:rsidR="003E5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ейково</w:t>
            </w:r>
            <w:r w:rsidR="003E5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2898" w:rsidRPr="003E5D17" w:rsidRDefault="002B2898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ул. Першинская</w:t>
            </w:r>
            <w:r w:rsidR="003E5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д.21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898" w:rsidRPr="003E5D17" w:rsidRDefault="002B2898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898" w:rsidRPr="003E5D17" w:rsidRDefault="002B2898" w:rsidP="003E5D17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  <w:r w:rsidR="00C2549E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23</w:t>
            </w: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-202</w:t>
            </w:r>
            <w:r w:rsidR="00C2549E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</w:tr>
      <w:tr w:rsidR="00435156" w:rsidTr="002B289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156" w:rsidRPr="003E5D17" w:rsidRDefault="00435156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156" w:rsidRPr="003E5D17" w:rsidRDefault="00751EFD" w:rsidP="0050300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имущества Нежилое </w:t>
            </w:r>
            <w:r w:rsidR="005030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омещение, 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D17" w:rsidRDefault="00435156" w:rsidP="0050300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  <w:r w:rsidR="003E5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ейково</w:t>
            </w:r>
            <w:r w:rsidR="003E5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5156" w:rsidRPr="003E5D17" w:rsidRDefault="00435156" w:rsidP="0050300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Нерльская</w:t>
            </w:r>
            <w:proofErr w:type="spellEnd"/>
            <w:r w:rsidR="003E5D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EFD" w:rsidRPr="003E5D17" w:rsidRDefault="00751EFD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1362,0</w:t>
            </w:r>
          </w:p>
          <w:p w:rsidR="00751EFD" w:rsidRPr="003E5D17" w:rsidRDefault="006D1C97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="00751EFD"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156" w:rsidRPr="003E5D17" w:rsidRDefault="00435156" w:rsidP="003E5D17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</w:tr>
    </w:tbl>
    <w:p w:rsidR="003E5D17" w:rsidRDefault="003E5D17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39" w:rsidRDefault="00A36339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ДОЛЯ УЧАСТИЯ В ХОЗЯЙСТВЕННОМ ОБЩЕСТВЕ ГОРОДСКОГО ОКРУГА ТЕЙКОВО ИВАНОВСКОЙ ОБЛАСТИ, ПЛАНИРУЕМОГО К ПРИВАТИЗАЦИИ В 2023 ГОДУ И ПЛАНОВОМ ПЕРИОДЕ 2024,2025</w:t>
      </w:r>
    </w:p>
    <w:p w:rsidR="00C2549E" w:rsidRDefault="00C2549E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701"/>
        <w:gridCol w:w="2410"/>
        <w:gridCol w:w="2126"/>
        <w:gridCol w:w="1701"/>
        <w:gridCol w:w="1701"/>
      </w:tblGrid>
      <w:tr w:rsidR="00C2549E" w:rsidTr="003E5D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49E" w:rsidRPr="003E5D17" w:rsidRDefault="00C2549E" w:rsidP="003E5D17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49E" w:rsidRP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49E" w:rsidRP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C2549E" w:rsidRP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49E" w:rsidRP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Доля 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2549E" w:rsidRP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49E" w:rsidRPr="003E5D17" w:rsidRDefault="00C2549E" w:rsidP="003E5D17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Способ приватизации</w:t>
            </w:r>
          </w:p>
        </w:tc>
      </w:tr>
      <w:tr w:rsidR="00C2549E" w:rsidRPr="00B835DB" w:rsidTr="003E5D17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49E" w:rsidRP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49E" w:rsidRP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ООО «Фармация»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49E" w:rsidRP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г. Тейково,</w:t>
            </w:r>
          </w:p>
          <w:p w:rsidR="00C2549E" w:rsidRP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D17">
              <w:rPr>
                <w:rFonts w:ascii="Times New Roman" w:hAnsi="Times New Roman" w:cs="Times New Roman"/>
                <w:sz w:val="24"/>
                <w:szCs w:val="24"/>
              </w:rPr>
              <w:t>ул. Октябрьская, д.23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49E" w:rsidRPr="003E5D17" w:rsidRDefault="00C2549E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2549E" w:rsidRPr="003E5D17" w:rsidRDefault="00C2549E" w:rsidP="003E5D17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49E" w:rsidRPr="003E5D17" w:rsidRDefault="00C2549E" w:rsidP="003E5D17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Открытый аукцион</w:t>
            </w:r>
          </w:p>
        </w:tc>
      </w:tr>
    </w:tbl>
    <w:p w:rsidR="00C2549E" w:rsidRPr="00090044" w:rsidRDefault="00C2549E" w:rsidP="003E5D1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7F" w:rsidRDefault="006A0C7F" w:rsidP="003E5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A0C7F">
        <w:rPr>
          <w:rFonts w:ascii="Times New Roman" w:eastAsia="Times New Roman" w:hAnsi="Times New Roman" w:cs="Times New Roman"/>
          <w:b/>
          <w:sz w:val="28"/>
          <w:szCs w:val="28"/>
        </w:rPr>
        <w:t>. ПЕРЕЧЕНЬ ОБЪЕКТОВ ТЕПЛОСНАБЖЕНИЯ (ИСТОЧНИКОВ ТЕПЛОВОЙ ЭНЕРГИИ, ТЕПЛОВЫХ СЕТЕЙ, СЕТЕЙ ГОРЯЧЕГО ВОДОСНАБЖЕНИЯ)</w:t>
      </w:r>
    </w:p>
    <w:p w:rsidR="003E5D17" w:rsidRPr="00B456A4" w:rsidRDefault="003E5D17" w:rsidP="003E5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4"/>
        <w:gridCol w:w="1559"/>
        <w:gridCol w:w="1418"/>
        <w:gridCol w:w="1701"/>
        <w:gridCol w:w="71"/>
        <w:gridCol w:w="1347"/>
        <w:gridCol w:w="567"/>
        <w:gridCol w:w="992"/>
        <w:gridCol w:w="1842"/>
      </w:tblGrid>
      <w:tr w:rsidR="00502401" w:rsidTr="0071044F">
        <w:trPr>
          <w:trHeight w:val="372"/>
        </w:trPr>
        <w:tc>
          <w:tcPr>
            <w:tcW w:w="567" w:type="dxa"/>
          </w:tcPr>
          <w:p w:rsidR="00502401" w:rsidRPr="003E5D17" w:rsidRDefault="00502401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1843" w:type="dxa"/>
            <w:gridSpan w:val="2"/>
          </w:tcPr>
          <w:p w:rsidR="00502401" w:rsidRPr="003E5D17" w:rsidRDefault="00502401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</w:p>
        </w:tc>
        <w:tc>
          <w:tcPr>
            <w:tcW w:w="1418" w:type="dxa"/>
          </w:tcPr>
          <w:p w:rsidR="00502401" w:rsidRPr="003E5D17" w:rsidRDefault="00502401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Назначение</w:t>
            </w:r>
          </w:p>
        </w:tc>
        <w:tc>
          <w:tcPr>
            <w:tcW w:w="1701" w:type="dxa"/>
          </w:tcPr>
          <w:p w:rsidR="00502401" w:rsidRPr="003E5D17" w:rsidRDefault="00502401" w:rsidP="0071044F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</w:t>
            </w:r>
          </w:p>
        </w:tc>
        <w:tc>
          <w:tcPr>
            <w:tcW w:w="1418" w:type="dxa"/>
            <w:gridSpan w:val="2"/>
          </w:tcPr>
          <w:p w:rsidR="00502401" w:rsidRPr="003E5D17" w:rsidRDefault="00502401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</w:t>
            </w:r>
            <w:proofErr w:type="spellEnd"/>
            <w:r w:rsidR="0071044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хождение</w:t>
            </w:r>
            <w:proofErr w:type="spellEnd"/>
          </w:p>
          <w:p w:rsidR="00502401" w:rsidRPr="003E5D17" w:rsidRDefault="00502401" w:rsidP="003E5D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02401" w:rsidRPr="003E5D17" w:rsidRDefault="00502401" w:rsidP="0071044F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  <w:tc>
          <w:tcPr>
            <w:tcW w:w="1842" w:type="dxa"/>
          </w:tcPr>
          <w:p w:rsidR="00502401" w:rsidRDefault="00502401" w:rsidP="003E5D17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Способ приватизации</w:t>
            </w:r>
          </w:p>
        </w:tc>
      </w:tr>
      <w:tr w:rsidR="00502401" w:rsidTr="0071044F">
        <w:trPr>
          <w:trHeight w:val="118"/>
        </w:trPr>
        <w:tc>
          <w:tcPr>
            <w:tcW w:w="567" w:type="dxa"/>
          </w:tcPr>
          <w:p w:rsidR="00502401" w:rsidRPr="003E5D17" w:rsidRDefault="00502401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3E5D17" w:rsidRDefault="00502401" w:rsidP="006D1C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Контур</w:t>
            </w:r>
            <w:proofErr w:type="spellEnd"/>
          </w:p>
          <w:p w:rsidR="00502401" w:rsidRPr="003E5D17" w:rsidRDefault="00502401" w:rsidP="006D1C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ВФД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02401" w:rsidRPr="003E5D17" w:rsidRDefault="00502401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отопления</w:t>
            </w:r>
          </w:p>
        </w:tc>
        <w:tc>
          <w:tcPr>
            <w:tcW w:w="1701" w:type="dxa"/>
          </w:tcPr>
          <w:p w:rsidR="003E5D17" w:rsidRDefault="00BD3CF9" w:rsidP="007104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1487</w:t>
            </w:r>
            <w:r w:rsid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  <w:p w:rsidR="00502401" w:rsidRPr="003E5D17" w:rsidRDefault="00BD3CF9" w:rsidP="007104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двухтрубном исполнении</w:t>
            </w:r>
          </w:p>
        </w:tc>
        <w:tc>
          <w:tcPr>
            <w:tcW w:w="1418" w:type="dxa"/>
            <w:gridSpan w:val="2"/>
          </w:tcPr>
          <w:p w:rsidR="00502401" w:rsidRPr="003E5D17" w:rsidRDefault="00502401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502401" w:rsidRPr="003E5D17" w:rsidRDefault="00502401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502401" w:rsidRPr="00B456A4" w:rsidRDefault="00B456A4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статьи</w:t>
            </w:r>
            <w:proofErr w:type="gramEnd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502401" w:rsidTr="0071044F">
        <w:trPr>
          <w:trHeight w:val="144"/>
        </w:trPr>
        <w:tc>
          <w:tcPr>
            <w:tcW w:w="567" w:type="dxa"/>
          </w:tcPr>
          <w:p w:rsidR="00502401" w:rsidRPr="003E5D17" w:rsidRDefault="00502401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E5D17" w:rsidRDefault="00502401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</w:t>
            </w:r>
          </w:p>
          <w:p w:rsidR="00502401" w:rsidRPr="003E5D17" w:rsidRDefault="00502401" w:rsidP="003E5D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</w:t>
            </w:r>
            <w:r w:rsid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города»</w:t>
            </w:r>
          </w:p>
        </w:tc>
        <w:tc>
          <w:tcPr>
            <w:tcW w:w="1418" w:type="dxa"/>
          </w:tcPr>
          <w:p w:rsidR="00502401" w:rsidRPr="003E5D17" w:rsidRDefault="00502401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отопления</w:t>
            </w:r>
          </w:p>
        </w:tc>
        <w:tc>
          <w:tcPr>
            <w:tcW w:w="1701" w:type="dxa"/>
          </w:tcPr>
          <w:p w:rsidR="003E5D17" w:rsidRDefault="00BD3CF9" w:rsidP="007104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1707 м </w:t>
            </w:r>
          </w:p>
          <w:p w:rsidR="00502401" w:rsidRPr="003E5D17" w:rsidRDefault="00BD3CF9" w:rsidP="007104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двухтрубном исполнении</w:t>
            </w:r>
          </w:p>
        </w:tc>
        <w:tc>
          <w:tcPr>
            <w:tcW w:w="1418" w:type="dxa"/>
            <w:gridSpan w:val="2"/>
          </w:tcPr>
          <w:p w:rsidR="00502401" w:rsidRPr="003E5D17" w:rsidRDefault="00502401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502401" w:rsidRPr="003E5D17" w:rsidRDefault="00502401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502401" w:rsidRPr="00B456A4" w:rsidRDefault="00B456A4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статьи</w:t>
            </w:r>
            <w:proofErr w:type="gramEnd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502401" w:rsidTr="0071044F">
        <w:trPr>
          <w:trHeight w:val="180"/>
        </w:trPr>
        <w:tc>
          <w:tcPr>
            <w:tcW w:w="567" w:type="dxa"/>
          </w:tcPr>
          <w:p w:rsidR="00502401" w:rsidRPr="003E5D17" w:rsidRDefault="00502401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502401" w:rsidRPr="003E5D17" w:rsidRDefault="00502401" w:rsidP="003E5D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«</w:t>
            </w:r>
            <w:proofErr w:type="spellStart"/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Шестагинский</w:t>
            </w:r>
            <w:proofErr w:type="spellEnd"/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02401" w:rsidRPr="003E5D17" w:rsidRDefault="00BD3CF9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отопления</w:t>
            </w:r>
          </w:p>
        </w:tc>
        <w:tc>
          <w:tcPr>
            <w:tcW w:w="1701" w:type="dxa"/>
          </w:tcPr>
          <w:p w:rsidR="003E5D17" w:rsidRDefault="00BD3CF9" w:rsidP="007104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  <w:r w:rsid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  <w:p w:rsidR="00502401" w:rsidRPr="003E5D17" w:rsidRDefault="00BD3CF9" w:rsidP="007104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двухтрубном исполнении</w:t>
            </w:r>
          </w:p>
        </w:tc>
        <w:tc>
          <w:tcPr>
            <w:tcW w:w="1418" w:type="dxa"/>
            <w:gridSpan w:val="2"/>
          </w:tcPr>
          <w:p w:rsidR="00502401" w:rsidRPr="003E5D17" w:rsidRDefault="00347BA5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502401" w:rsidRPr="003E5D17" w:rsidRDefault="00FC59A7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502401" w:rsidRPr="00B456A4" w:rsidRDefault="00B456A4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статьи</w:t>
            </w:r>
            <w:proofErr w:type="gramEnd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502401" w:rsidTr="0071044F">
        <w:trPr>
          <w:trHeight w:val="142"/>
        </w:trPr>
        <w:tc>
          <w:tcPr>
            <w:tcW w:w="567" w:type="dxa"/>
          </w:tcPr>
          <w:p w:rsidR="00502401" w:rsidRPr="003E5D17" w:rsidRDefault="00502401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502401" w:rsidRPr="003E5D17" w:rsidRDefault="00502401" w:rsidP="006D1C97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«</w:t>
            </w:r>
            <w:proofErr w:type="spellStart"/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Шестагинский</w:t>
            </w:r>
            <w:proofErr w:type="spellEnd"/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02401" w:rsidRPr="003E5D17" w:rsidRDefault="00BD3CF9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ГВС</w:t>
            </w:r>
          </w:p>
        </w:tc>
        <w:tc>
          <w:tcPr>
            <w:tcW w:w="1701" w:type="dxa"/>
          </w:tcPr>
          <w:p w:rsidR="006D1C97" w:rsidRDefault="00BD3CF9" w:rsidP="0071044F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  <w:p w:rsidR="00502401" w:rsidRPr="003E5D17" w:rsidRDefault="00BD3CF9" w:rsidP="007104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двухтрубном исполнении</w:t>
            </w:r>
          </w:p>
        </w:tc>
        <w:tc>
          <w:tcPr>
            <w:tcW w:w="1418" w:type="dxa"/>
            <w:gridSpan w:val="2"/>
          </w:tcPr>
          <w:p w:rsidR="00502401" w:rsidRPr="003E5D17" w:rsidRDefault="00347BA5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502401" w:rsidRPr="003E5D17" w:rsidRDefault="00FC59A7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502401" w:rsidRPr="00B456A4" w:rsidRDefault="00B456A4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статьи</w:t>
            </w:r>
            <w:proofErr w:type="gramEnd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502401" w:rsidRPr="00BD3CF9" w:rsidTr="0071044F">
        <w:trPr>
          <w:trHeight w:val="168"/>
        </w:trPr>
        <w:tc>
          <w:tcPr>
            <w:tcW w:w="567" w:type="dxa"/>
          </w:tcPr>
          <w:p w:rsidR="00502401" w:rsidRPr="003E5D17" w:rsidRDefault="00502401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502401" w:rsidRPr="003E5D17" w:rsidRDefault="00502401" w:rsidP="006D1C97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«Котельная №1»</w:t>
            </w:r>
          </w:p>
        </w:tc>
        <w:tc>
          <w:tcPr>
            <w:tcW w:w="1418" w:type="dxa"/>
          </w:tcPr>
          <w:p w:rsidR="00502401" w:rsidRPr="003E5D17" w:rsidRDefault="00BD3CF9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отопления и сети ГВС</w:t>
            </w:r>
          </w:p>
        </w:tc>
        <w:tc>
          <w:tcPr>
            <w:tcW w:w="1701" w:type="dxa"/>
          </w:tcPr>
          <w:p w:rsidR="00502401" w:rsidRPr="003E5D17" w:rsidRDefault="00347BA5" w:rsidP="0071044F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628,5 м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D1C97" w:rsidRDefault="00347BA5" w:rsidP="007104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226,5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</w:t>
            </w:r>
          </w:p>
          <w:p w:rsidR="00347BA5" w:rsidRPr="003E5D17" w:rsidRDefault="00347BA5" w:rsidP="007104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двухтрубном исполнении</w:t>
            </w:r>
          </w:p>
        </w:tc>
        <w:tc>
          <w:tcPr>
            <w:tcW w:w="1418" w:type="dxa"/>
            <w:gridSpan w:val="2"/>
          </w:tcPr>
          <w:p w:rsidR="00502401" w:rsidRPr="003E5D17" w:rsidRDefault="00347BA5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502401" w:rsidRPr="003E5D17" w:rsidRDefault="00FC59A7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502401" w:rsidRPr="00BD3CF9" w:rsidRDefault="00B456A4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статьи</w:t>
            </w:r>
            <w:proofErr w:type="gramEnd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502401" w:rsidTr="0071044F">
        <w:trPr>
          <w:trHeight w:val="73"/>
        </w:trPr>
        <w:tc>
          <w:tcPr>
            <w:tcW w:w="567" w:type="dxa"/>
          </w:tcPr>
          <w:p w:rsidR="00502401" w:rsidRPr="003E5D17" w:rsidRDefault="00BD3CF9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502401" w:rsidRPr="003E5D17" w:rsidRDefault="00502401" w:rsidP="006D1C97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 «Котельная №6»</w:t>
            </w:r>
          </w:p>
        </w:tc>
        <w:tc>
          <w:tcPr>
            <w:tcW w:w="1418" w:type="dxa"/>
          </w:tcPr>
          <w:p w:rsidR="00502401" w:rsidRPr="003E5D17" w:rsidRDefault="00BD3CF9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отопления</w:t>
            </w:r>
          </w:p>
        </w:tc>
        <w:tc>
          <w:tcPr>
            <w:tcW w:w="1701" w:type="dxa"/>
          </w:tcPr>
          <w:p w:rsidR="006D1C97" w:rsidRDefault="00347BA5" w:rsidP="007104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</w:p>
          <w:p w:rsidR="00502401" w:rsidRPr="003E5D17" w:rsidRDefault="00347BA5" w:rsidP="007104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двухтрубном исполнении</w:t>
            </w:r>
          </w:p>
        </w:tc>
        <w:tc>
          <w:tcPr>
            <w:tcW w:w="1418" w:type="dxa"/>
            <w:gridSpan w:val="2"/>
          </w:tcPr>
          <w:p w:rsidR="00502401" w:rsidRPr="003E5D17" w:rsidRDefault="00347BA5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  <w:gridSpan w:val="2"/>
          </w:tcPr>
          <w:p w:rsidR="00502401" w:rsidRPr="003E5D17" w:rsidRDefault="00FC59A7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502401" w:rsidRPr="00B456A4" w:rsidRDefault="00B456A4" w:rsidP="003E5D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статьи</w:t>
            </w:r>
            <w:proofErr w:type="gramEnd"/>
            <w:r w:rsidRPr="00B456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30.2 Федерального закона от 21.12.2001 №178-ФЗ «О приватизации государственного и муниципального имущества»</w:t>
            </w:r>
          </w:p>
        </w:tc>
      </w:tr>
      <w:tr w:rsidR="0071044F" w:rsidTr="0071044F">
        <w:trPr>
          <w:trHeight w:val="808"/>
        </w:trPr>
        <w:tc>
          <w:tcPr>
            <w:tcW w:w="10348" w:type="dxa"/>
            <w:gridSpan w:val="10"/>
            <w:tcBorders>
              <w:left w:val="nil"/>
              <w:bottom w:val="nil"/>
              <w:right w:val="nil"/>
            </w:tcBorders>
          </w:tcPr>
          <w:p w:rsidR="0071044F" w:rsidRDefault="0071044F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1044F" w:rsidRPr="00B456A4" w:rsidRDefault="0071044F" w:rsidP="003E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АДРЕСНЫЙ ПЕРЕЧЕНЬ</w:t>
            </w:r>
          </w:p>
        </w:tc>
      </w:tr>
      <w:tr w:rsidR="006A0C7F" w:rsidRPr="006D1C97" w:rsidTr="00E95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C7F" w:rsidRPr="006D1C97" w:rsidRDefault="006A0C7F" w:rsidP="00A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D1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Контур</w:t>
            </w:r>
            <w:r w:rsidRPr="006D1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"ВФД"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F" w:rsidRPr="00503002" w:rsidRDefault="006A0C7F" w:rsidP="00CE63BC">
            <w:pPr>
              <w:pStyle w:val="a7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участка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503002" w:rsidRDefault="006A0C7F" w:rsidP="00CE63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участка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F" w:rsidRPr="00503002" w:rsidRDefault="006A0C7F" w:rsidP="00CE63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D, мм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7F" w:rsidRPr="00503002" w:rsidRDefault="006A0C7F" w:rsidP="00CE63B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 , м в двухтрубном исчислении</w:t>
            </w:r>
          </w:p>
        </w:tc>
      </w:tr>
      <w:tr w:rsidR="00503002" w:rsidRPr="006D1C97" w:rsidTr="0050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103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002" w:rsidRPr="00503002" w:rsidRDefault="00503002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Сети отопления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6D1C9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ТК51</w:t>
            </w:r>
            <w:r w:rsidR="006D1C97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ул.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Мохова,1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D1C97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ТК57 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 ул. Социалистическая, 2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ТК57 - ул.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Красных Зорь, 2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ТК58 - ул.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Станционная,7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ТК58 - ул.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Красных Зорь, 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ТК60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ул. Футбольная, 2/6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ТК60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ул. Футбольная, 1/8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6D1C9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ТК72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TK72(I) - ул.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Марта, 12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ТК73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Марта,11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ТК74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ул. 8 Марта, 13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ТК75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пл. 50 лет Октября, 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ТК77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 ул. 8 Марта,14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C7F" w:rsidRPr="006D1C97" w:rsidRDefault="006D1C97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ТК78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ТК78(I) -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Станционная, 21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ТК80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 ул. Красных Зорь, 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D1C97" w:rsidP="006D1C9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ТК80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ТК81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CE63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ТК82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E63BC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Станционная, 11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CE63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ТК88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ТК88(I) 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Социалистическая,1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ТК89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Социалистическая, 3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ТК90 - ул.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Социалистическая, 5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ТК91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Социалистическая, 7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6D1C9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ТК94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TK95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ТК94 - ул.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Социалистическая, 4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ТК95 - ул.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Социалистическая, 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ТК95 - ул.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Марта, 4/8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6D1C9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ТК96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ТК96(I|)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ТК96(I) - ул.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Марта, 3/11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TK96(I) - ТК96(II)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CE63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ТК96(II) - ул.</w:t>
            </w:r>
            <w:r w:rsidR="00A7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ТК98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C97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ул.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Социалистическая, 13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ТК99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, 83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C7F" w:rsidRPr="006D1C97" w:rsidRDefault="00CE63BC" w:rsidP="00CE63BC">
            <w:pPr>
              <w:pStyle w:val="a7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</w:t>
            </w:r>
            <w:r w:rsid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81  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D1C97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ТК99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ТК100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, 85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C7F" w:rsidRPr="006D1C97" w:rsidRDefault="006A0C7F" w:rsidP="006D1C9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ТК101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ТК102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ТК103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У103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ТК104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-ТК105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ТК101 - ул.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Марта, 5/10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CE63BC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ТК102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ул. </w:t>
            </w:r>
            <w:r w:rsidR="006A0C7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Социалистическая, 12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ТК103 - ул.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Социалистическая, 14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ТК104 - ул.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ТК105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3BC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ТК105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 ул. Футбольная, 24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C7F" w:rsidRPr="006D1C97" w:rsidRDefault="006A0C7F" w:rsidP="0071044F">
            <w:pPr>
              <w:pStyle w:val="a7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ТК101(1)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ТК101(11) - ул.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Футбольная, 22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CE63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ТК62а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TK68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ТК69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ТК70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ТК68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ул. Футбольная, 23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CE63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ТК69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ул. Футбольная, 25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ТК70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3BC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ул.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Футбольная, 27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CE63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ТК62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ТК71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ТК71а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ТК71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3BC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ул.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Футбольная, 21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ТК71а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ул. Футбольная, 19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FB7803" w:rsidRDefault="006A0C7F" w:rsidP="00347BA5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контуру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C7F" w:rsidRPr="00FB7803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1487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50300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двухтрубном исчислении: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1487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</w:tr>
      <w:tr w:rsidR="006A0C7F" w:rsidRPr="006D1C97" w:rsidTr="00710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347BA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C7F" w:rsidRPr="006D1C97" w:rsidRDefault="006A0C7F" w:rsidP="00FB7803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</w:tr>
    </w:tbl>
    <w:p w:rsidR="006A0C7F" w:rsidRPr="006D1C97" w:rsidRDefault="006A0C7F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3" w:type="dxa"/>
        <w:tblInd w:w="103" w:type="dxa"/>
        <w:tblLook w:val="04A0"/>
      </w:tblPr>
      <w:tblGrid>
        <w:gridCol w:w="1075"/>
        <w:gridCol w:w="4647"/>
        <w:gridCol w:w="1873"/>
        <w:gridCol w:w="2758"/>
      </w:tblGrid>
      <w:tr w:rsidR="00347BA5" w:rsidRPr="006D1C97" w:rsidTr="00E95CA8">
        <w:trPr>
          <w:trHeight w:val="388"/>
        </w:trPr>
        <w:tc>
          <w:tcPr>
            <w:tcW w:w="1035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347BA5" w:rsidRPr="00A70C1B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7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Контур  "Центр города" от котельной ООО "</w:t>
            </w:r>
            <w:proofErr w:type="spellStart"/>
            <w:r w:rsidRPr="00A7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Тейковская</w:t>
            </w:r>
            <w:proofErr w:type="spellEnd"/>
            <w:r w:rsidRPr="00A70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котельная"</w:t>
            </w:r>
          </w:p>
        </w:tc>
      </w:tr>
      <w:tr w:rsidR="00347BA5" w:rsidRPr="006D1C97" w:rsidTr="00503002">
        <w:trPr>
          <w:trHeight w:val="5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BA5" w:rsidRPr="00503002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участка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5" w:rsidRPr="00503002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Расчетный участок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5" w:rsidRPr="00503002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мм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5" w:rsidRPr="00503002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L, м</w:t>
            </w:r>
          </w:p>
        </w:tc>
      </w:tr>
      <w:tr w:rsidR="00347BA5" w:rsidRPr="006D1C97" w:rsidTr="00503002">
        <w:trPr>
          <w:trHeight w:val="288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503002" w:rsidRDefault="00347BA5" w:rsidP="0050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Сети отопления</w:t>
            </w:r>
          </w:p>
        </w:tc>
      </w:tr>
      <w:tr w:rsidR="00347BA5" w:rsidRPr="006D1C97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BA5" w:rsidRPr="006D1C97" w:rsidRDefault="00347BA5" w:rsidP="00C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ТК60 -</w:t>
            </w:r>
            <w:r w:rsidR="00CE63BC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, 39, 41, 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347BA5" w:rsidRPr="006D1C97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C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У7-5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47BA5" w:rsidRPr="006D1C97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У37-2 - ул.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Октябрьская, 24а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BA5" w:rsidRPr="006D1C97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BA5" w:rsidRPr="006D1C97" w:rsidRDefault="00347BA5" w:rsidP="00CE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У26-1 - У-ГЭС1 - У-ГЭС2 - ГЭС (Базар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  <w:r w:rsidR="0071044F"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, 2)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47BA5" w:rsidRPr="006D1C97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У-ГЭС2 - Базарный проезд, 2в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7BA5" w:rsidRPr="006D1C97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ТК25 - У25-3 - У25-4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347BA5" w:rsidRPr="006D1C97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TK43 - Октябрьский проезд, 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347BA5" w:rsidRPr="006D1C97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ТК39 - ул.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Строительная. 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47BA5" w:rsidRPr="006D1C97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TK4 - ТК56 - ул.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Октябрьская, 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47BA5" w:rsidRPr="006D1C97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6D1C97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от У7-6 - ул.</w:t>
            </w:r>
            <w:r w:rsid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Октябрьская, 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6D1C97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FB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TK23 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Красная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14а,16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FB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ТК14 -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 Красная, 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FB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У7-7 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</w:t>
            </w:r>
            <w:r w:rsidR="00A70C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Октябрьская, 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BA5" w:rsidRPr="00CE63BC" w:rsidRDefault="00347BA5" w:rsidP="00FB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Хозблока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 Красная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ТК34 - ТК35 - </w:t>
            </w:r>
            <w:r w:rsidR="00FB7803"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31,33,37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TK40 -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Октябрьская, 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У25-4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Октябрьская,12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У49-1 - У49-3 (ул.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Комовская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4)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У49-3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У49-4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ТК14 - У13-1 (ул.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 Красная, 4, 6)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У53-2 - ТК54 - У54-1 (ул.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Комовская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12)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TK46 - У46-1 (ул.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Комовская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3)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FB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TK45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TK49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TK50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TK51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ТК36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ТК59 -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36, 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TK48 -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Строительная, 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У44-3 - </w:t>
            </w:r>
            <w:r w:rsidR="00FB7803"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 проезд, 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ТК47 - Школьный проезд, 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ТК20 - ТК23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FB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TK40 -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У44-2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 TK57 -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Комовская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ТК52 -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Комовская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FB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ТК11 -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ТК53 -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Комовская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BA5" w:rsidRPr="00CE63BC" w:rsidRDefault="00347BA5" w:rsidP="00FB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У44-2 - TK58 - У58-1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(ул.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Комовская</w:t>
            </w:r>
            <w:proofErr w:type="spellEnd"/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19, 21)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TK49 - У49-1 (ул. 1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Комовская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4)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ТК51 - ТК52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ТК40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1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ТК41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контуру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FC59A7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1707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двухтрубном исчислении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FC59A7" w:rsidP="00503002">
            <w:pPr>
              <w:spacing w:after="0" w:line="240" w:lineRule="auto"/>
              <w:ind w:left="-78" w:right="-17" w:firstLineChars="500" w:firstLine="12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1707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ind w:left="-78" w:right="-17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ind w:left="-78" w:right="-17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862,2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ind w:left="-78" w:right="-17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ind w:left="-78" w:right="-17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153,6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ind w:left="-78" w:right="-17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FB7803">
            <w:pPr>
              <w:spacing w:after="0" w:line="240" w:lineRule="auto"/>
              <w:ind w:left="-78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ind w:left="-78" w:right="-17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</w:tbl>
    <w:p w:rsidR="00347BA5" w:rsidRPr="00CE63BC" w:rsidRDefault="00347BA5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3" w:type="dxa"/>
        <w:tblInd w:w="103" w:type="dxa"/>
        <w:tblLook w:val="04A0"/>
      </w:tblPr>
      <w:tblGrid>
        <w:gridCol w:w="1075"/>
        <w:gridCol w:w="4600"/>
        <w:gridCol w:w="1701"/>
        <w:gridCol w:w="142"/>
        <w:gridCol w:w="2835"/>
      </w:tblGrid>
      <w:tr w:rsidR="00347BA5" w:rsidRPr="00CE63BC" w:rsidTr="00E95CA8">
        <w:trPr>
          <w:trHeight w:val="425"/>
        </w:trPr>
        <w:tc>
          <w:tcPr>
            <w:tcW w:w="1035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347BA5" w:rsidRPr="00FB7803" w:rsidRDefault="00347BA5" w:rsidP="00E9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7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C59A7" w:rsidRPr="00FB7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Контур </w:t>
            </w:r>
            <w:r w:rsidRPr="00FB7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"</w:t>
            </w:r>
            <w:proofErr w:type="spellStart"/>
            <w:r w:rsidRPr="00FB7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Шестагинский</w:t>
            </w:r>
            <w:proofErr w:type="spellEnd"/>
            <w:proofErr w:type="gramStart"/>
            <w:r w:rsidRPr="00FB7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"о</w:t>
            </w:r>
            <w:proofErr w:type="gramEnd"/>
            <w:r w:rsidRPr="00FB7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т котельной ООО "</w:t>
            </w:r>
            <w:proofErr w:type="spellStart"/>
            <w:r w:rsidRPr="00FB7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Тейковская</w:t>
            </w:r>
            <w:proofErr w:type="spellEnd"/>
            <w:r w:rsidRPr="00FB7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котельная"</w:t>
            </w:r>
          </w:p>
        </w:tc>
      </w:tr>
      <w:tr w:rsidR="00347BA5" w:rsidRPr="00CE63BC" w:rsidTr="00503002">
        <w:trPr>
          <w:trHeight w:val="67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участка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Расчетный участок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, 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 , м</w:t>
            </w:r>
          </w:p>
        </w:tc>
      </w:tr>
      <w:tr w:rsidR="00E95CA8" w:rsidRPr="00CE63BC" w:rsidTr="003F5614">
        <w:trPr>
          <w:trHeight w:val="288"/>
        </w:trPr>
        <w:tc>
          <w:tcPr>
            <w:tcW w:w="10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A8" w:rsidRPr="00CE63BC" w:rsidRDefault="00E95CA8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Сети отопления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TK2(I) -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7803"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Набережная, 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ТК24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ТК24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 ул. Гористая, 1-1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У24-1 - У24-2 -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У24-3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ТК25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FB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ТК25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Гористая, 1-5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ТК25 -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Гористая, 1 - 6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ТК8 -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Шестагинский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ТК11 - У11-1 -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Нагорная, 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ТК12 -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FB7803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ТК13-ТК17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TK20 -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Нагорная, 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ТК21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7803"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ТК22 - ТК23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7803"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контуру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567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двухтрубном исчислении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503002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567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E95CA8" w:rsidRPr="00CE63BC" w:rsidTr="00AA2239">
        <w:trPr>
          <w:trHeight w:val="288"/>
        </w:trPr>
        <w:tc>
          <w:tcPr>
            <w:tcW w:w="10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A8" w:rsidRPr="00CE63BC" w:rsidRDefault="00E95CA8" w:rsidP="00E9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Сети ГВС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FB7803" w:rsidP="00FB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47BA5" w:rsidRPr="00CE63BC" w:rsidTr="00503002">
        <w:trPr>
          <w:trHeight w:val="5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FB7803" w:rsidP="00FB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отТК100(1)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Футбольная, 24 (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FB7803" w:rsidP="00FB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FB7803" w:rsidP="00FB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ТК17 - ул. </w:t>
            </w:r>
            <w:proofErr w:type="spellStart"/>
            <w:r w:rsidR="00347BA5"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="00347BA5"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7BA5" w:rsidRPr="00CE63BC" w:rsidTr="00503002">
        <w:trPr>
          <w:trHeight w:val="5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FB7803" w:rsidP="00FB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ТК100(1) - ул.</w:t>
            </w:r>
            <w:r w:rsidR="00FB7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Футбольная, 24 (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надзем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FB7803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контуру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FB7803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47BA5"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том числе в двухтрубном исчислении: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F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F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F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F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347BA5" w:rsidRPr="00CE63BC" w:rsidTr="0050300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F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FB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A0C7F" w:rsidRPr="00CE63BC" w:rsidRDefault="006A0C7F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996"/>
        <w:gridCol w:w="3826"/>
        <w:gridCol w:w="1134"/>
        <w:gridCol w:w="6"/>
        <w:gridCol w:w="1128"/>
        <w:gridCol w:w="1128"/>
        <w:gridCol w:w="6"/>
        <w:gridCol w:w="992"/>
        <w:gridCol w:w="1137"/>
      </w:tblGrid>
      <w:tr w:rsidR="00347BA5" w:rsidRPr="00CE63BC" w:rsidTr="00E95CA8">
        <w:trPr>
          <w:trHeight w:val="328"/>
        </w:trPr>
        <w:tc>
          <w:tcPr>
            <w:tcW w:w="10353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Контур «Котельная №1» </w:t>
            </w:r>
          </w:p>
        </w:tc>
      </w:tr>
      <w:tr w:rsidR="00FF37FE" w:rsidRPr="00CE63BC" w:rsidTr="003F0B2D">
        <w:trPr>
          <w:trHeight w:val="319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7FE" w:rsidRPr="00CE63BC" w:rsidRDefault="00FF37FE" w:rsidP="00FF37FE">
            <w:pPr>
              <w:spacing w:after="0" w:line="240" w:lineRule="auto"/>
              <w:ind w:left="-103"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участка</w:t>
            </w:r>
          </w:p>
        </w:tc>
        <w:tc>
          <w:tcPr>
            <w:tcW w:w="3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7FE" w:rsidRPr="00CE63BC" w:rsidRDefault="00FF37FE" w:rsidP="00E9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 участка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FE" w:rsidRPr="00CE63BC" w:rsidRDefault="00FF37FE" w:rsidP="00E9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отопление</w:t>
            </w:r>
          </w:p>
        </w:tc>
        <w:tc>
          <w:tcPr>
            <w:tcW w:w="3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FE" w:rsidRPr="00CE63BC" w:rsidRDefault="00FF37FE" w:rsidP="00E9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ГВС</w:t>
            </w:r>
          </w:p>
        </w:tc>
      </w:tr>
      <w:tr w:rsidR="00FF37FE" w:rsidRPr="00CE63BC" w:rsidTr="003F0B2D">
        <w:trPr>
          <w:trHeight w:val="319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7FE" w:rsidRPr="00CE63BC" w:rsidRDefault="00FF37FE" w:rsidP="00E9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FE" w:rsidRPr="00CE63BC" w:rsidRDefault="00FF37FE" w:rsidP="00E9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FE" w:rsidRDefault="00FF37FE" w:rsidP="00FF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</w:p>
          <w:p w:rsidR="00FF37FE" w:rsidRPr="00CE63BC" w:rsidRDefault="00FF37FE" w:rsidP="00FF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прям.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,м</w:t>
            </w:r>
            <w:proofErr w:type="gramEnd"/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FE" w:rsidRPr="00CE63BC" w:rsidRDefault="00FF37FE" w:rsidP="00E9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L, м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FE" w:rsidRDefault="00FF37FE" w:rsidP="00FF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</w:p>
          <w:p w:rsidR="00FF37FE" w:rsidRPr="00CE63BC" w:rsidRDefault="00FF37FE" w:rsidP="00FF37F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прям.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,м</w:t>
            </w:r>
            <w:proofErr w:type="gramEnd"/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FE" w:rsidRDefault="00FF37FE" w:rsidP="00FF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</w:p>
          <w:p w:rsidR="00FF37FE" w:rsidRPr="00CE63BC" w:rsidRDefault="00FF37FE" w:rsidP="00FF37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обр., 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FE" w:rsidRPr="00CE63BC" w:rsidRDefault="00FF37FE" w:rsidP="00E9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L, м</w:t>
            </w:r>
          </w:p>
        </w:tc>
      </w:tr>
      <w:tr w:rsidR="00E95CA8" w:rsidRPr="00CE63BC" w:rsidTr="00E95CA8">
        <w:trPr>
          <w:trHeight w:val="319"/>
        </w:trPr>
        <w:tc>
          <w:tcPr>
            <w:tcW w:w="103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A8" w:rsidRPr="00CE63BC" w:rsidRDefault="00E95CA8" w:rsidP="00E9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Сети отопления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У15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- У15-1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У15-1 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 14-2 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У16 -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 Красноармейская,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У10 -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 Красноармейская, 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002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У10 - У10-1 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ул.1 Красноармейская,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У13 - У14 - У15 - У16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У-8 -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У14 -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 Красноармейская, 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TK9 -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TK7 -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TK15 -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TK15 -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У23 а - TK11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TK16 -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TK16 -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TK11 -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Першинская,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03002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ТК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TK10 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У19 -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Щорса, 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У20 -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У23 -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Щорса,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У15-1 -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Индустриальная,14-1 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У27 -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Ульяновская,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TK8 - TK9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контуру 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FC59A7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двухтрубном исчислении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628,</w:t>
            </w:r>
            <w:r w:rsidR="00FC59A7" w:rsidRPr="00CE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5CA8" w:rsidRPr="00CE63BC" w:rsidTr="00E95CA8">
        <w:trPr>
          <w:trHeight w:val="288"/>
        </w:trPr>
        <w:tc>
          <w:tcPr>
            <w:tcW w:w="103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A8" w:rsidRPr="00CE63BC" w:rsidRDefault="00E95CA8" w:rsidP="00E9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Сети ГВС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У15 - У15-1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У16 -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2 Красноармейская,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У13 - У14 - У15 - У16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У14 -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 Красноармейская, 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7BA5" w:rsidRPr="00CE63BC" w:rsidTr="00FF37FE">
        <w:trPr>
          <w:trHeight w:val="52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У12 (с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зап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- У30 (с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зап</w:t>
            </w:r>
            <w:proofErr w:type="gramStart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proofErr w:type="spellEnd"/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.) -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от У22 -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Щорса,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50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У15-1 -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по контуру </w:t>
            </w:r>
            <w:proofErr w:type="spellStart"/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FC59A7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226,5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двухтрубном исчислении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FC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226,</w:t>
            </w:r>
            <w:r w:rsidR="00FC59A7" w:rsidRPr="00CE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FC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50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BA5" w:rsidRPr="00CE63BC" w:rsidTr="00FF37FE">
        <w:trPr>
          <w:trHeight w:val="2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503002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контуру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E95C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A0C7F" w:rsidRPr="00CE63BC" w:rsidRDefault="006A0C7F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3" w:type="dxa"/>
        <w:tblInd w:w="103" w:type="dxa"/>
        <w:tblLook w:val="04A0"/>
      </w:tblPr>
      <w:tblGrid>
        <w:gridCol w:w="1075"/>
        <w:gridCol w:w="3773"/>
        <w:gridCol w:w="2245"/>
        <w:gridCol w:w="3260"/>
      </w:tblGrid>
      <w:tr w:rsidR="00347BA5" w:rsidRPr="00CE63BC" w:rsidTr="00E95CA8">
        <w:trPr>
          <w:trHeight w:val="365"/>
        </w:trPr>
        <w:tc>
          <w:tcPr>
            <w:tcW w:w="10353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Контур «Котельной №6» </w:t>
            </w:r>
          </w:p>
        </w:tc>
      </w:tr>
      <w:tr w:rsidR="00347BA5" w:rsidRPr="00CE63BC" w:rsidTr="00E95CA8">
        <w:trPr>
          <w:trHeight w:val="52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участка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участка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D, 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 , м</w:t>
            </w:r>
          </w:p>
        </w:tc>
      </w:tr>
      <w:tr w:rsidR="00E95CA8" w:rsidRPr="00CE63BC" w:rsidTr="00E95CA8">
        <w:trPr>
          <w:trHeight w:val="288"/>
        </w:trPr>
        <w:tc>
          <w:tcPr>
            <w:tcW w:w="10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A8" w:rsidRPr="00CE63BC" w:rsidRDefault="00E95CA8" w:rsidP="00E95CA8">
            <w:pPr>
              <w:spacing w:after="0" w:line="240" w:lineRule="auto"/>
              <w:ind w:leftChars="-46" w:hangingChars="42" w:hanging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Сети отопления</w:t>
            </w:r>
          </w:p>
        </w:tc>
      </w:tr>
      <w:tr w:rsidR="00347BA5" w:rsidRPr="00CE63BC" w:rsidTr="00E95CA8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ТK1 - ул.</w:t>
            </w:r>
            <w:r w:rsidR="00503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Чапаева, 26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FC59A7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47BA5" w:rsidRPr="00CE63BC" w:rsidTr="00E95CA8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A5" w:rsidRPr="00CE63BC" w:rsidRDefault="00347BA5" w:rsidP="00347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контуру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347BA5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A5" w:rsidRPr="00CE63BC" w:rsidRDefault="00FC59A7" w:rsidP="0034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</w:tr>
    </w:tbl>
    <w:p w:rsidR="00347BA5" w:rsidRPr="006D1C97" w:rsidRDefault="00347BA5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D5B" w:rsidRPr="00090044" w:rsidRDefault="007C7D5B" w:rsidP="004116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A0C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0044" w:rsidRPr="00090044">
        <w:rPr>
          <w:rFonts w:ascii="Times New Roman" w:hAnsi="Times New Roman" w:cs="Times New Roman"/>
          <w:b/>
          <w:sz w:val="28"/>
          <w:szCs w:val="28"/>
        </w:rPr>
        <w:t>ПОРЯДОК ПРИВАТИЗАЦИИ МУНИЦИПАЛЬНОГО ИМУЩЕСТВА</w:t>
      </w:r>
    </w:p>
    <w:p w:rsidR="00090044" w:rsidRDefault="00090044" w:rsidP="004116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BB" w:rsidRPr="001A74E8" w:rsidRDefault="00090044" w:rsidP="004116E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44">
        <w:rPr>
          <w:rFonts w:ascii="Times New Roman" w:hAnsi="Times New Roman" w:cs="Times New Roman"/>
          <w:sz w:val="28"/>
          <w:szCs w:val="28"/>
        </w:rPr>
        <w:t>Приватизация муниципальных объектов, ука</w:t>
      </w:r>
      <w:r w:rsidR="00577504">
        <w:rPr>
          <w:rFonts w:ascii="Times New Roman" w:hAnsi="Times New Roman" w:cs="Times New Roman"/>
          <w:sz w:val="28"/>
          <w:szCs w:val="28"/>
        </w:rPr>
        <w:t xml:space="preserve">занных в разделе II настоящего </w:t>
      </w:r>
      <w:r w:rsidR="000D5AD9">
        <w:rPr>
          <w:rFonts w:ascii="Times New Roman" w:hAnsi="Times New Roman" w:cs="Times New Roman"/>
          <w:sz w:val="28"/>
          <w:szCs w:val="28"/>
        </w:rPr>
        <w:t>п</w:t>
      </w:r>
      <w:r w:rsidRPr="00090044">
        <w:rPr>
          <w:rFonts w:ascii="Times New Roman" w:hAnsi="Times New Roman" w:cs="Times New Roman"/>
          <w:sz w:val="28"/>
          <w:szCs w:val="28"/>
        </w:rPr>
        <w:t>рогнозного плана,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порядке, предусмотренном Федеральным законом от 21.12.2001 № 178-ФЗ «О приватизации государственного и муниципального имущества»</w:t>
      </w:r>
      <w:r w:rsidR="00D70E7D">
        <w:rPr>
          <w:rFonts w:ascii="Times New Roman" w:hAnsi="Times New Roman" w:cs="Times New Roman"/>
          <w:sz w:val="28"/>
          <w:szCs w:val="28"/>
        </w:rPr>
        <w:t>.</w:t>
      </w:r>
    </w:p>
    <w:sectPr w:rsidR="003E67BB" w:rsidRPr="001A74E8" w:rsidSect="00FF37FE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12BA3"/>
    <w:rsid w:val="00090044"/>
    <w:rsid w:val="0009597B"/>
    <w:rsid w:val="000A2DEA"/>
    <w:rsid w:val="000C4B16"/>
    <w:rsid w:val="000D5AD9"/>
    <w:rsid w:val="00114AE5"/>
    <w:rsid w:val="00164873"/>
    <w:rsid w:val="001821E8"/>
    <w:rsid w:val="00187EBD"/>
    <w:rsid w:val="001A74E8"/>
    <w:rsid w:val="001C4781"/>
    <w:rsid w:val="001D40FA"/>
    <w:rsid w:val="001F6476"/>
    <w:rsid w:val="00200FFF"/>
    <w:rsid w:val="00217DB9"/>
    <w:rsid w:val="00231B1C"/>
    <w:rsid w:val="002405CF"/>
    <w:rsid w:val="00287E78"/>
    <w:rsid w:val="002922E5"/>
    <w:rsid w:val="00295225"/>
    <w:rsid w:val="002B2898"/>
    <w:rsid w:val="002C59AC"/>
    <w:rsid w:val="002C5A89"/>
    <w:rsid w:val="002C5F5D"/>
    <w:rsid w:val="002D5C94"/>
    <w:rsid w:val="002F1CB7"/>
    <w:rsid w:val="00313F87"/>
    <w:rsid w:val="003323B1"/>
    <w:rsid w:val="00336205"/>
    <w:rsid w:val="00347BA5"/>
    <w:rsid w:val="003712D5"/>
    <w:rsid w:val="003A2D29"/>
    <w:rsid w:val="003B5259"/>
    <w:rsid w:val="003E5D17"/>
    <w:rsid w:val="003E67BB"/>
    <w:rsid w:val="004116E4"/>
    <w:rsid w:val="004173BC"/>
    <w:rsid w:val="00435156"/>
    <w:rsid w:val="00472AEF"/>
    <w:rsid w:val="00480D28"/>
    <w:rsid w:val="004A2497"/>
    <w:rsid w:val="004E3758"/>
    <w:rsid w:val="00502401"/>
    <w:rsid w:val="00503002"/>
    <w:rsid w:val="00547AF7"/>
    <w:rsid w:val="0056213C"/>
    <w:rsid w:val="00577504"/>
    <w:rsid w:val="005C0AD5"/>
    <w:rsid w:val="0061084D"/>
    <w:rsid w:val="00614ED9"/>
    <w:rsid w:val="0063557F"/>
    <w:rsid w:val="00664082"/>
    <w:rsid w:val="006826C4"/>
    <w:rsid w:val="006A0C7F"/>
    <w:rsid w:val="006D1C97"/>
    <w:rsid w:val="007011CB"/>
    <w:rsid w:val="0071044F"/>
    <w:rsid w:val="0074337D"/>
    <w:rsid w:val="00751EFD"/>
    <w:rsid w:val="007535CC"/>
    <w:rsid w:val="00781AEB"/>
    <w:rsid w:val="007945CF"/>
    <w:rsid w:val="007B684F"/>
    <w:rsid w:val="007C7D5B"/>
    <w:rsid w:val="007F7554"/>
    <w:rsid w:val="00847642"/>
    <w:rsid w:val="00885ED9"/>
    <w:rsid w:val="00887CEB"/>
    <w:rsid w:val="008C25ED"/>
    <w:rsid w:val="008D3203"/>
    <w:rsid w:val="008D6277"/>
    <w:rsid w:val="0093375B"/>
    <w:rsid w:val="009811F3"/>
    <w:rsid w:val="009A38D9"/>
    <w:rsid w:val="00A01097"/>
    <w:rsid w:val="00A203E9"/>
    <w:rsid w:val="00A269A5"/>
    <w:rsid w:val="00A36339"/>
    <w:rsid w:val="00A4632D"/>
    <w:rsid w:val="00A70C1B"/>
    <w:rsid w:val="00A76BAF"/>
    <w:rsid w:val="00A82E42"/>
    <w:rsid w:val="00A851AF"/>
    <w:rsid w:val="00A87F43"/>
    <w:rsid w:val="00AB0B19"/>
    <w:rsid w:val="00AC1D83"/>
    <w:rsid w:val="00AC4F3F"/>
    <w:rsid w:val="00B31009"/>
    <w:rsid w:val="00B32AC7"/>
    <w:rsid w:val="00B456A4"/>
    <w:rsid w:val="00B52DE1"/>
    <w:rsid w:val="00B81CFF"/>
    <w:rsid w:val="00B93230"/>
    <w:rsid w:val="00BB4F48"/>
    <w:rsid w:val="00BD3CF9"/>
    <w:rsid w:val="00C2549E"/>
    <w:rsid w:val="00C56B78"/>
    <w:rsid w:val="00C61ACA"/>
    <w:rsid w:val="00C7480C"/>
    <w:rsid w:val="00C76F6B"/>
    <w:rsid w:val="00CA425D"/>
    <w:rsid w:val="00CA46C5"/>
    <w:rsid w:val="00CB61B1"/>
    <w:rsid w:val="00CC6079"/>
    <w:rsid w:val="00CD0F9D"/>
    <w:rsid w:val="00CE63BC"/>
    <w:rsid w:val="00CE6FD8"/>
    <w:rsid w:val="00D0045A"/>
    <w:rsid w:val="00D32D08"/>
    <w:rsid w:val="00D70E7D"/>
    <w:rsid w:val="00DE7B03"/>
    <w:rsid w:val="00E26351"/>
    <w:rsid w:val="00E27F7F"/>
    <w:rsid w:val="00E943F7"/>
    <w:rsid w:val="00E95CA8"/>
    <w:rsid w:val="00EB45F4"/>
    <w:rsid w:val="00EE4E8A"/>
    <w:rsid w:val="00EF5135"/>
    <w:rsid w:val="00F12EAF"/>
    <w:rsid w:val="00F27CA6"/>
    <w:rsid w:val="00F41BA8"/>
    <w:rsid w:val="00F425F6"/>
    <w:rsid w:val="00F85E64"/>
    <w:rsid w:val="00FB08E2"/>
    <w:rsid w:val="00FB7803"/>
    <w:rsid w:val="00FC59A7"/>
    <w:rsid w:val="00FF243A"/>
    <w:rsid w:val="00FF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paragraph" w:styleId="1">
    <w:name w:val="heading 1"/>
    <w:basedOn w:val="a"/>
    <w:link w:val="10"/>
    <w:uiPriority w:val="9"/>
    <w:qFormat/>
    <w:rsid w:val="00CD0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0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CD0F9D"/>
    <w:rPr>
      <w:color w:val="0000FF"/>
      <w:u w:val="single"/>
    </w:rPr>
  </w:style>
  <w:style w:type="paragraph" w:customStyle="1" w:styleId="formattext">
    <w:name w:val="formattext"/>
    <w:basedOn w:val="a"/>
    <w:rsid w:val="000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70E7D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F85E64"/>
  </w:style>
  <w:style w:type="paragraph" w:styleId="ab">
    <w:name w:val="Body Text"/>
    <w:basedOn w:val="a"/>
    <w:link w:val="ac"/>
    <w:rsid w:val="00F85E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F85E6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61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11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1509-CAFB-4D9E-A2A2-B284AC61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16</cp:revision>
  <cp:lastPrinted>2022-12-19T05:45:00Z</cp:lastPrinted>
  <dcterms:created xsi:type="dcterms:W3CDTF">2022-12-05T12:35:00Z</dcterms:created>
  <dcterms:modified xsi:type="dcterms:W3CDTF">2022-12-19T05:45:00Z</dcterms:modified>
</cp:coreProperties>
</file>