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DC" w:rsidRDefault="00330ADC" w:rsidP="00330AD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7412E0B" wp14:editId="1A904114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ADC" w:rsidRDefault="00330ADC" w:rsidP="00330ADC">
      <w:pPr>
        <w:jc w:val="center"/>
        <w:rPr>
          <w:sz w:val="28"/>
        </w:rPr>
      </w:pPr>
    </w:p>
    <w:p w:rsidR="00330ADC" w:rsidRDefault="00330ADC" w:rsidP="00330ADC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330ADC" w:rsidRPr="007B53BF" w:rsidRDefault="00330ADC" w:rsidP="00330ADC">
      <w:pPr>
        <w:pStyle w:val="a3"/>
        <w:jc w:val="center"/>
        <w:rPr>
          <w:bCs/>
          <w:spacing w:val="20"/>
          <w:sz w:val="28"/>
          <w:szCs w:val="28"/>
        </w:rPr>
      </w:pPr>
    </w:p>
    <w:p w:rsidR="00330ADC" w:rsidRDefault="00330ADC" w:rsidP="00330ADC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330ADC" w:rsidRPr="00174AA9" w:rsidRDefault="00330ADC" w:rsidP="00330ADC">
      <w:pPr>
        <w:pStyle w:val="a3"/>
        <w:jc w:val="center"/>
        <w:rPr>
          <w:spacing w:val="34"/>
          <w:sz w:val="28"/>
          <w:szCs w:val="28"/>
        </w:rPr>
      </w:pPr>
    </w:p>
    <w:p w:rsidR="00330ADC" w:rsidRPr="00174AA9" w:rsidRDefault="00330ADC" w:rsidP="00330ADC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30ADC" w:rsidTr="00EE2275">
        <w:tc>
          <w:tcPr>
            <w:tcW w:w="9180" w:type="dxa"/>
          </w:tcPr>
          <w:p w:rsidR="00330ADC" w:rsidRDefault="00330ADC" w:rsidP="00EE2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330ADC" w:rsidRDefault="00330ADC" w:rsidP="00EE2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330ADC" w:rsidRDefault="00330ADC" w:rsidP="00330ADC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30ADC" w:rsidTr="00EE2275">
        <w:tc>
          <w:tcPr>
            <w:tcW w:w="9180" w:type="dxa"/>
          </w:tcPr>
          <w:p w:rsidR="00330ADC" w:rsidRDefault="00330ADC" w:rsidP="00BD4BAA">
            <w:pPr>
              <w:jc w:val="center"/>
              <w:rPr>
                <w:b/>
                <w:sz w:val="28"/>
              </w:rPr>
            </w:pPr>
            <w:bookmarkStart w:id="0" w:name="OLE_LINK1"/>
            <w:bookmarkStart w:id="1" w:name="OLE_LINK2"/>
            <w:r w:rsidRPr="008A590F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8A590F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>п</w:t>
            </w:r>
            <w:r w:rsidRPr="008A590F">
              <w:rPr>
                <w:b/>
                <w:sz w:val="28"/>
                <w:szCs w:val="28"/>
              </w:rPr>
              <w:t>остановление Правительства Ивановской области от 14.10.2021 № 472-п «Об утверждении Положения</w:t>
            </w:r>
            <w:r w:rsidR="00BD4BAA">
              <w:rPr>
                <w:b/>
                <w:sz w:val="28"/>
                <w:szCs w:val="28"/>
              </w:rPr>
              <w:br/>
            </w:r>
            <w:r w:rsidRPr="008A590F">
              <w:rPr>
                <w:b/>
                <w:sz w:val="28"/>
                <w:szCs w:val="28"/>
              </w:rPr>
              <w:t>о региональном государственном контроле (надзоре) в области розничной продажи алкогольной и спиртосодержащей продукции»</w:t>
            </w:r>
            <w:bookmarkEnd w:id="0"/>
            <w:bookmarkEnd w:id="1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FE36A0">
        <w:trPr>
          <w:trHeight w:val="710"/>
        </w:trPr>
        <w:tc>
          <w:tcPr>
            <w:tcW w:w="9180" w:type="dxa"/>
          </w:tcPr>
          <w:p w:rsidR="00B00D32" w:rsidRDefault="00A0447C" w:rsidP="00330AD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C4619C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="0044519E" w:rsidRPr="0044519E">
              <w:rPr>
                <w:sz w:val="28"/>
                <w:szCs w:val="28"/>
              </w:rPr>
              <w:t>Федеральны</w:t>
            </w:r>
            <w:r w:rsidR="0044519E">
              <w:rPr>
                <w:sz w:val="28"/>
                <w:szCs w:val="28"/>
              </w:rPr>
              <w:t>м</w:t>
            </w:r>
            <w:r w:rsidR="0044519E" w:rsidRPr="0044519E">
              <w:rPr>
                <w:sz w:val="28"/>
                <w:szCs w:val="28"/>
              </w:rPr>
              <w:t xml:space="preserve"> закон</w:t>
            </w:r>
            <w:r w:rsidR="0044519E">
              <w:rPr>
                <w:sz w:val="28"/>
                <w:szCs w:val="28"/>
              </w:rPr>
              <w:t>ом</w:t>
            </w:r>
            <w:r w:rsidR="0044519E" w:rsidRPr="0044519E">
              <w:rPr>
                <w:sz w:val="28"/>
                <w:szCs w:val="28"/>
              </w:rPr>
              <w:t xml:space="preserve"> от 31.07.2020 </w:t>
            </w:r>
            <w:r w:rsidR="0044519E">
              <w:rPr>
                <w:sz w:val="28"/>
                <w:szCs w:val="28"/>
              </w:rPr>
              <w:t>№</w:t>
            </w:r>
            <w:r w:rsidR="0044519E" w:rsidRPr="0044519E">
              <w:rPr>
                <w:sz w:val="28"/>
                <w:szCs w:val="28"/>
              </w:rPr>
              <w:t xml:space="preserve"> 248-ФЗ </w:t>
            </w:r>
            <w:r w:rsidR="00330ADC">
              <w:rPr>
                <w:sz w:val="28"/>
                <w:szCs w:val="28"/>
              </w:rPr>
              <w:br/>
            </w:r>
            <w:r w:rsidR="0044519E">
              <w:rPr>
                <w:sz w:val="28"/>
                <w:szCs w:val="28"/>
              </w:rPr>
              <w:t>«</w:t>
            </w:r>
            <w:r w:rsidR="0044519E" w:rsidRPr="0044519E">
              <w:rPr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 w:rsidR="008E7D3C">
              <w:rPr>
                <w:sz w:val="28"/>
                <w:szCs w:val="28"/>
              </w:rPr>
              <w:br/>
            </w:r>
            <w:r w:rsidR="0044519E" w:rsidRPr="0044519E">
              <w:rPr>
                <w:sz w:val="28"/>
                <w:szCs w:val="28"/>
              </w:rPr>
              <w:t>в Российской Федерации</w:t>
            </w:r>
            <w:r w:rsidR="005F3907">
              <w:rPr>
                <w:sz w:val="28"/>
                <w:szCs w:val="28"/>
              </w:rPr>
              <w:t>»</w:t>
            </w:r>
            <w:r w:rsidR="00B13C5E">
              <w:rPr>
                <w:bCs/>
                <w:sz w:val="28"/>
                <w:szCs w:val="28"/>
              </w:rPr>
              <w:t xml:space="preserve"> </w:t>
            </w:r>
            <w:r w:rsidR="006075C4" w:rsidRPr="00840B74">
              <w:rPr>
                <w:sz w:val="28"/>
                <w:szCs w:val="28"/>
              </w:rPr>
              <w:t>Правительство Ивановской области</w:t>
            </w:r>
            <w:r w:rsidR="00B13C5E">
              <w:rPr>
                <w:sz w:val="28"/>
                <w:szCs w:val="28"/>
              </w:rPr>
              <w:br/>
            </w:r>
            <w:r w:rsidR="00DB2899">
              <w:rPr>
                <w:b/>
                <w:bCs/>
                <w:sz w:val="28"/>
                <w:szCs w:val="28"/>
              </w:rPr>
              <w:t>п</w:t>
            </w:r>
            <w:r w:rsidR="00034A23">
              <w:rPr>
                <w:b/>
                <w:bCs/>
                <w:sz w:val="28"/>
                <w:szCs w:val="28"/>
              </w:rPr>
              <w:t xml:space="preserve"> </w:t>
            </w:r>
            <w:r w:rsidR="00DB2899">
              <w:rPr>
                <w:b/>
                <w:bCs/>
                <w:sz w:val="28"/>
                <w:szCs w:val="28"/>
              </w:rPr>
              <w:t>о</w:t>
            </w:r>
            <w:r w:rsidR="00034A23">
              <w:rPr>
                <w:b/>
                <w:bCs/>
                <w:sz w:val="28"/>
                <w:szCs w:val="28"/>
              </w:rPr>
              <w:t xml:space="preserve"> </w:t>
            </w:r>
            <w:r w:rsidR="00DB2899">
              <w:rPr>
                <w:b/>
                <w:bCs/>
                <w:sz w:val="28"/>
                <w:szCs w:val="28"/>
              </w:rPr>
              <w:t>с</w:t>
            </w:r>
            <w:r w:rsidR="00034A23">
              <w:rPr>
                <w:b/>
                <w:bCs/>
                <w:sz w:val="28"/>
                <w:szCs w:val="28"/>
              </w:rPr>
              <w:t xml:space="preserve"> </w:t>
            </w:r>
            <w:r w:rsidR="00DB2899">
              <w:rPr>
                <w:b/>
                <w:bCs/>
                <w:sz w:val="28"/>
                <w:szCs w:val="28"/>
              </w:rPr>
              <w:t>т</w:t>
            </w:r>
            <w:r w:rsidR="00034A23">
              <w:rPr>
                <w:b/>
                <w:bCs/>
                <w:sz w:val="28"/>
                <w:szCs w:val="28"/>
              </w:rPr>
              <w:t xml:space="preserve"> </w:t>
            </w:r>
            <w:r w:rsidR="00DB2899">
              <w:rPr>
                <w:b/>
                <w:bCs/>
                <w:sz w:val="28"/>
                <w:szCs w:val="28"/>
              </w:rPr>
              <w:t>а</w:t>
            </w:r>
            <w:r w:rsidR="00034A23">
              <w:rPr>
                <w:b/>
                <w:bCs/>
                <w:sz w:val="28"/>
                <w:szCs w:val="28"/>
              </w:rPr>
              <w:t xml:space="preserve"> </w:t>
            </w:r>
            <w:r w:rsidR="00DB2899">
              <w:rPr>
                <w:b/>
                <w:bCs/>
                <w:sz w:val="28"/>
                <w:szCs w:val="28"/>
              </w:rPr>
              <w:t>н</w:t>
            </w:r>
            <w:r w:rsidR="00034A23">
              <w:rPr>
                <w:b/>
                <w:bCs/>
                <w:sz w:val="28"/>
                <w:szCs w:val="28"/>
              </w:rPr>
              <w:t xml:space="preserve"> </w:t>
            </w:r>
            <w:r w:rsidR="00DB2899">
              <w:rPr>
                <w:b/>
                <w:bCs/>
                <w:sz w:val="28"/>
                <w:szCs w:val="28"/>
              </w:rPr>
              <w:t>о</w:t>
            </w:r>
            <w:r w:rsidR="00034A23">
              <w:rPr>
                <w:b/>
                <w:bCs/>
                <w:sz w:val="28"/>
                <w:szCs w:val="28"/>
              </w:rPr>
              <w:t xml:space="preserve"> </w:t>
            </w:r>
            <w:r w:rsidR="00DB2899">
              <w:rPr>
                <w:b/>
                <w:bCs/>
                <w:sz w:val="28"/>
                <w:szCs w:val="28"/>
              </w:rPr>
              <w:t>в</w:t>
            </w:r>
            <w:r w:rsidR="00034A23">
              <w:rPr>
                <w:b/>
                <w:bCs/>
                <w:sz w:val="28"/>
                <w:szCs w:val="28"/>
              </w:rPr>
              <w:t xml:space="preserve"> </w:t>
            </w:r>
            <w:r w:rsidR="00B00D32" w:rsidRPr="00D07D17">
              <w:rPr>
                <w:b/>
                <w:bCs/>
                <w:sz w:val="28"/>
                <w:szCs w:val="28"/>
              </w:rPr>
              <w:t>л я е т</w:t>
            </w:r>
            <w:r w:rsidR="00B00D32" w:rsidRPr="00D07D17">
              <w:rPr>
                <w:bCs/>
                <w:sz w:val="28"/>
                <w:szCs w:val="28"/>
              </w:rPr>
              <w:t>:</w:t>
            </w:r>
          </w:p>
          <w:p w:rsidR="001128EC" w:rsidRDefault="002B535C" w:rsidP="00E71C19">
            <w:pPr>
              <w:pStyle w:val="ae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F2271" w:rsidRPr="002B535C">
              <w:rPr>
                <w:sz w:val="28"/>
                <w:szCs w:val="28"/>
              </w:rPr>
              <w:t xml:space="preserve">нести в </w:t>
            </w:r>
            <w:r w:rsidR="00A0447C" w:rsidRPr="002B535C">
              <w:rPr>
                <w:sz w:val="28"/>
                <w:szCs w:val="28"/>
              </w:rPr>
              <w:t xml:space="preserve">постановление Правительства Ивановской области </w:t>
            </w:r>
            <w:r w:rsidR="00693FAC">
              <w:rPr>
                <w:sz w:val="28"/>
                <w:szCs w:val="28"/>
              </w:rPr>
              <w:br/>
            </w:r>
            <w:r w:rsidR="00631535" w:rsidRPr="002B535C">
              <w:rPr>
                <w:sz w:val="28"/>
                <w:szCs w:val="28"/>
              </w:rPr>
              <w:t xml:space="preserve">от 14.10.2021 № 472-п «Об утверждении Положения о региональном государственном контроле (надзоре) в области розничной продажи алкогольной и спиртосодержащей продукции» </w:t>
            </w:r>
            <w:r w:rsidR="001128EC" w:rsidRPr="002B535C">
              <w:rPr>
                <w:sz w:val="28"/>
                <w:szCs w:val="28"/>
              </w:rPr>
              <w:t>следующ</w:t>
            </w:r>
            <w:r w:rsidR="002B0833" w:rsidRPr="002B535C">
              <w:rPr>
                <w:sz w:val="28"/>
                <w:szCs w:val="28"/>
              </w:rPr>
              <w:t>и</w:t>
            </w:r>
            <w:r w:rsidR="001128EC" w:rsidRPr="002B535C">
              <w:rPr>
                <w:sz w:val="28"/>
                <w:szCs w:val="28"/>
              </w:rPr>
              <w:t>е изменени</w:t>
            </w:r>
            <w:r w:rsidR="002B0833" w:rsidRPr="002B535C">
              <w:rPr>
                <w:sz w:val="28"/>
                <w:szCs w:val="28"/>
              </w:rPr>
              <w:t>я</w:t>
            </w:r>
            <w:r w:rsidR="001128EC" w:rsidRPr="002B535C">
              <w:rPr>
                <w:sz w:val="28"/>
                <w:szCs w:val="28"/>
              </w:rPr>
              <w:t>:</w:t>
            </w:r>
          </w:p>
          <w:p w:rsidR="00B13C5E" w:rsidRDefault="00CE7671" w:rsidP="00E71C19">
            <w:pPr>
              <w:pStyle w:val="ae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</w:t>
            </w:r>
            <w:r w:rsidR="00B13C5E">
              <w:rPr>
                <w:sz w:val="28"/>
                <w:szCs w:val="28"/>
              </w:rPr>
              <w:t xml:space="preserve"> приложении к постановлению:</w:t>
            </w:r>
          </w:p>
          <w:p w:rsidR="00DE3522" w:rsidRDefault="00E71C19" w:rsidP="00330ADC">
            <w:pPr>
              <w:pStyle w:val="ae"/>
              <w:tabs>
                <w:tab w:val="left" w:pos="0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DE3522">
              <w:rPr>
                <w:sz w:val="28"/>
                <w:szCs w:val="28"/>
              </w:rPr>
              <w:t xml:space="preserve"> В пункте 1.4 слова «(далее</w:t>
            </w:r>
            <w:r>
              <w:rPr>
                <w:sz w:val="28"/>
                <w:szCs w:val="28"/>
              </w:rPr>
              <w:t xml:space="preserve"> – должностные лица)» исключить.</w:t>
            </w:r>
          </w:p>
          <w:p w:rsidR="008B4A67" w:rsidRDefault="00330ADC" w:rsidP="00330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E3522">
              <w:rPr>
                <w:sz w:val="28"/>
                <w:szCs w:val="28"/>
              </w:rPr>
              <w:t>2</w:t>
            </w:r>
            <w:r w:rsidR="00C20F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B363A1" w:rsidRPr="00330ADC">
              <w:rPr>
                <w:sz w:val="28"/>
                <w:szCs w:val="28"/>
              </w:rPr>
              <w:t>П</w:t>
            </w:r>
            <w:r w:rsidR="00631535" w:rsidRPr="00330ADC">
              <w:rPr>
                <w:sz w:val="28"/>
                <w:szCs w:val="28"/>
              </w:rPr>
              <w:t xml:space="preserve">ункт </w:t>
            </w:r>
            <w:r w:rsidR="008B4A67">
              <w:rPr>
                <w:sz w:val="28"/>
                <w:szCs w:val="28"/>
              </w:rPr>
              <w:t>1.5 изложить в следующей редакции:</w:t>
            </w:r>
          </w:p>
          <w:p w:rsidR="008B4A67" w:rsidRPr="00AB7B2E" w:rsidRDefault="008B4A67" w:rsidP="008B4A6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9311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Должностными лицами, уполномоченными на осуществление регионального государственного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(далее - должностные лица</w:t>
            </w:r>
            <w:r w:rsidR="00DE352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), являются:</w:t>
            </w:r>
          </w:p>
          <w:p w:rsidR="008B4A67" w:rsidRPr="00AB7B2E" w:rsidRDefault="008B4A67" w:rsidP="008B4A6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1) директор Департамента;</w:t>
            </w:r>
          </w:p>
          <w:p w:rsidR="008B4A67" w:rsidRDefault="008B4A67" w:rsidP="008B4A6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2) заместитель директора Департамента;</w:t>
            </w:r>
          </w:p>
          <w:p w:rsidR="008B4A67" w:rsidRPr="00882261" w:rsidRDefault="008B4A67" w:rsidP="008B4A6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261">
              <w:rPr>
                <w:rFonts w:ascii="Times New Roman" w:hAnsi="Times New Roman" w:cs="Times New Roman"/>
                <w:sz w:val="28"/>
                <w:szCs w:val="28"/>
              </w:rPr>
              <w:t>3) начальник управления государственного контроля Департамента;</w:t>
            </w:r>
          </w:p>
          <w:p w:rsidR="008B4A67" w:rsidRDefault="008B4A67" w:rsidP="008B4A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226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должностные лица управления </w:t>
            </w:r>
            <w:r w:rsidRPr="00882261">
              <w:rPr>
                <w:sz w:val="28"/>
                <w:szCs w:val="28"/>
              </w:rPr>
              <w:t>государственного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882261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>, в обязанности которых в соответствии с должностным регламентом входит осуществление регионального государственного контроля</w:t>
            </w:r>
            <w:r w:rsidRPr="008822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  <w:p w:rsidR="0084538A" w:rsidRDefault="0084538A" w:rsidP="008B4A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453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.3. </w:t>
            </w:r>
            <w:r w:rsidR="005F3907">
              <w:rPr>
                <w:sz w:val="28"/>
                <w:szCs w:val="28"/>
              </w:rPr>
              <w:t>Абзац второй п</w:t>
            </w:r>
            <w:r>
              <w:rPr>
                <w:sz w:val="28"/>
                <w:szCs w:val="28"/>
              </w:rPr>
              <w:t>ункт</w:t>
            </w:r>
            <w:r w:rsidR="005F39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1.8 дополнить словами «</w:t>
            </w:r>
            <w:r w:rsidR="005F39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а также </w:t>
            </w:r>
            <w:r>
              <w:rPr>
                <w:sz w:val="28"/>
                <w:szCs w:val="28"/>
              </w:rPr>
              <w:br/>
              <w:t xml:space="preserve">на основании </w:t>
            </w:r>
            <w:r w:rsidRPr="00407554">
              <w:rPr>
                <w:sz w:val="28"/>
                <w:szCs w:val="28"/>
              </w:rPr>
              <w:t>обращений (заявлений) граждан и организаций</w:t>
            </w:r>
            <w:r>
              <w:rPr>
                <w:sz w:val="28"/>
                <w:szCs w:val="28"/>
              </w:rPr>
              <w:t>, общедоступной информации и информации,</w:t>
            </w:r>
            <w:r w:rsidRPr="00C81835">
              <w:rPr>
                <w:sz w:val="28"/>
                <w:szCs w:val="28"/>
              </w:rPr>
              <w:t xml:space="preserve"> получаемой в рамках ме</w:t>
            </w:r>
            <w:r>
              <w:rPr>
                <w:sz w:val="28"/>
                <w:szCs w:val="28"/>
              </w:rPr>
              <w:t>жведомственного взаимодействия».</w:t>
            </w:r>
          </w:p>
          <w:p w:rsidR="005F3907" w:rsidRPr="005F3907" w:rsidRDefault="005F3907" w:rsidP="008B4A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390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.4. В пункте 1.6 после слов</w:t>
            </w:r>
            <w:r w:rsidR="00EA11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«лица» дополнить слов</w:t>
            </w:r>
            <w:r w:rsidR="00EA118C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«Департамента».</w:t>
            </w:r>
          </w:p>
          <w:p w:rsidR="00C20F77" w:rsidRDefault="0084538A" w:rsidP="008B4A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F3907">
              <w:rPr>
                <w:sz w:val="28"/>
                <w:szCs w:val="28"/>
              </w:rPr>
              <w:t>5</w:t>
            </w:r>
            <w:r w:rsidR="00C20F77">
              <w:rPr>
                <w:sz w:val="28"/>
                <w:szCs w:val="28"/>
              </w:rPr>
              <w:t>. Дополнить пунктами 1.</w:t>
            </w:r>
            <w:r>
              <w:rPr>
                <w:sz w:val="28"/>
                <w:szCs w:val="28"/>
              </w:rPr>
              <w:t>9</w:t>
            </w:r>
            <w:r w:rsidR="00C20F77">
              <w:rPr>
                <w:sz w:val="28"/>
                <w:szCs w:val="28"/>
              </w:rPr>
              <w:t xml:space="preserve"> – 1.12 следующего содержания:</w:t>
            </w:r>
          </w:p>
          <w:p w:rsidR="00C20F77" w:rsidRPr="0084538A" w:rsidRDefault="00C20F77" w:rsidP="008453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38A">
              <w:rPr>
                <w:rFonts w:ascii="Times New Roman" w:hAnsi="Times New Roman" w:cs="Times New Roman"/>
                <w:sz w:val="28"/>
                <w:szCs w:val="28"/>
              </w:rPr>
              <w:t>«1.9. При осуществлении регионального государственного контроля объекты контроля относятся к одной из следующих категорий риска причинения вреда (ущерба) охраняемым законом ценностям (далее – категории риска):</w:t>
            </w:r>
          </w:p>
          <w:p w:rsidR="00C20F77" w:rsidRPr="00052AB7" w:rsidRDefault="00C20F77" w:rsidP="00C20F7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052AB7">
              <w:rPr>
                <w:sz w:val="28"/>
                <w:szCs w:val="28"/>
              </w:rPr>
              <w:t>1) средний риск;</w:t>
            </w:r>
          </w:p>
          <w:p w:rsidR="00C20F77" w:rsidRPr="00052AB7" w:rsidRDefault="00C20F77" w:rsidP="00C20F7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052AB7">
              <w:rPr>
                <w:sz w:val="28"/>
                <w:szCs w:val="28"/>
              </w:rPr>
              <w:t>2) умеренный риск;</w:t>
            </w:r>
          </w:p>
          <w:p w:rsidR="00C20F77" w:rsidRPr="00F9311E" w:rsidRDefault="00C20F77" w:rsidP="00C20F7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F9311E">
              <w:rPr>
                <w:sz w:val="28"/>
                <w:szCs w:val="28"/>
              </w:rPr>
              <w:t>3) низкий риск.</w:t>
            </w:r>
          </w:p>
          <w:p w:rsidR="00C20F77" w:rsidRDefault="00C20F77" w:rsidP="00C20F7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F9311E">
              <w:rPr>
                <w:sz w:val="28"/>
                <w:szCs w:val="28"/>
              </w:rPr>
              <w:t>1.10.</w:t>
            </w:r>
            <w:r>
              <w:rPr>
                <w:sz w:val="28"/>
                <w:szCs w:val="28"/>
              </w:rPr>
              <w:t xml:space="preserve"> </w:t>
            </w:r>
            <w:r w:rsidRPr="00C81835">
              <w:rPr>
                <w:sz w:val="28"/>
                <w:szCs w:val="28"/>
              </w:rPr>
              <w:t xml:space="preserve">Отнесение объектов контроля к определенной категории риска </w:t>
            </w:r>
            <w:r w:rsidRPr="00C81835">
              <w:rPr>
                <w:sz w:val="28"/>
                <w:szCs w:val="28"/>
              </w:rPr>
              <w:br/>
              <w:t xml:space="preserve">и изменение категории риска, к которой ранее был отнесен объект контроля, осуществляются на основе сопоставления его характеристик </w:t>
            </w:r>
            <w:r>
              <w:rPr>
                <w:sz w:val="28"/>
                <w:szCs w:val="28"/>
              </w:rPr>
              <w:br/>
            </w:r>
            <w:r w:rsidRPr="00C81835">
              <w:rPr>
                <w:sz w:val="28"/>
                <w:szCs w:val="28"/>
              </w:rPr>
              <w:t xml:space="preserve">с утвержденными критериями отнесения объектов контроля </w:t>
            </w:r>
            <w:r>
              <w:rPr>
                <w:sz w:val="28"/>
                <w:szCs w:val="28"/>
              </w:rPr>
              <w:br/>
            </w:r>
            <w:r w:rsidRPr="00C81835">
              <w:rPr>
                <w:sz w:val="28"/>
                <w:szCs w:val="28"/>
              </w:rPr>
              <w:t>к определенной категории риска, в</w:t>
            </w:r>
            <w:r>
              <w:rPr>
                <w:sz w:val="28"/>
                <w:szCs w:val="28"/>
              </w:rPr>
              <w:t xml:space="preserve"> соответствии </w:t>
            </w:r>
            <w:r w:rsidR="00FA400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</w:t>
            </w:r>
            <w:r w:rsidRPr="00C81835">
              <w:rPr>
                <w:sz w:val="28"/>
                <w:szCs w:val="28"/>
              </w:rPr>
              <w:t xml:space="preserve"> </w:t>
            </w:r>
            <w:r w:rsidR="009D6B47">
              <w:rPr>
                <w:sz w:val="28"/>
                <w:szCs w:val="28"/>
              </w:rPr>
              <w:t>п</w:t>
            </w:r>
            <w:r w:rsidRPr="00C81835">
              <w:rPr>
                <w:sz w:val="28"/>
                <w:szCs w:val="28"/>
              </w:rPr>
              <w:t>риложени</w:t>
            </w:r>
            <w:r>
              <w:rPr>
                <w:sz w:val="28"/>
                <w:szCs w:val="28"/>
              </w:rPr>
              <w:t>ем 2</w:t>
            </w:r>
            <w:r w:rsidR="00FA4005">
              <w:rPr>
                <w:sz w:val="28"/>
                <w:szCs w:val="28"/>
              </w:rPr>
              <w:t xml:space="preserve"> </w:t>
            </w:r>
            <w:r w:rsidRPr="00C81835">
              <w:rPr>
                <w:sz w:val="28"/>
                <w:szCs w:val="28"/>
              </w:rPr>
              <w:t xml:space="preserve">к настоящему </w:t>
            </w:r>
            <w:r>
              <w:rPr>
                <w:sz w:val="28"/>
                <w:szCs w:val="28"/>
              </w:rPr>
              <w:t>П</w:t>
            </w:r>
            <w:r w:rsidRPr="00C81835">
              <w:rPr>
                <w:sz w:val="28"/>
                <w:szCs w:val="28"/>
              </w:rPr>
              <w:t>оложению</w:t>
            </w:r>
            <w:r w:rsidRPr="00052AB7">
              <w:rPr>
                <w:sz w:val="28"/>
                <w:szCs w:val="28"/>
              </w:rPr>
              <w:t>.</w:t>
            </w:r>
          </w:p>
          <w:p w:rsidR="00C20F77" w:rsidRDefault="00C20F77" w:rsidP="00C20F7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осуществляет внесение сведений об объектах контроля и их категориях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 </w:t>
            </w:r>
            <w:r>
              <w:rPr>
                <w:sz w:val="28"/>
                <w:szCs w:val="28"/>
              </w:rPr>
              <w:br/>
              <w:t>в соответствии с п</w:t>
            </w:r>
            <w:r w:rsidRPr="003B159C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3B159C">
              <w:rPr>
                <w:sz w:val="28"/>
                <w:szCs w:val="28"/>
              </w:rPr>
              <w:t xml:space="preserve"> Правительства </w:t>
            </w:r>
            <w:r>
              <w:rPr>
                <w:sz w:val="28"/>
                <w:szCs w:val="28"/>
              </w:rPr>
              <w:t>Российской Федерации</w:t>
            </w:r>
            <w:r w:rsidRPr="003B159C">
              <w:rPr>
                <w:sz w:val="28"/>
                <w:szCs w:val="28"/>
              </w:rPr>
              <w:t xml:space="preserve"> от 24.10.2011 </w:t>
            </w:r>
            <w:r>
              <w:rPr>
                <w:sz w:val="28"/>
                <w:szCs w:val="28"/>
              </w:rPr>
              <w:t>№</w:t>
            </w:r>
            <w:r w:rsidRPr="003B159C">
              <w:rPr>
                <w:sz w:val="28"/>
                <w:szCs w:val="28"/>
              </w:rPr>
              <w:t xml:space="preserve"> 861 </w:t>
            </w:r>
            <w:r>
              <w:rPr>
                <w:sz w:val="28"/>
                <w:szCs w:val="28"/>
              </w:rPr>
              <w:t>«</w:t>
            </w:r>
            <w:r w:rsidRPr="003B159C">
              <w:rPr>
                <w:sz w:val="28"/>
                <w:szCs w:val="28"/>
              </w:rPr>
      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      </w:r>
            <w:r>
              <w:rPr>
                <w:sz w:val="28"/>
                <w:szCs w:val="28"/>
              </w:rPr>
              <w:t>».</w:t>
            </w:r>
          </w:p>
          <w:p w:rsidR="00C20F77" w:rsidRPr="00F9311E" w:rsidRDefault="00C20F77" w:rsidP="00C20F77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F9311E">
              <w:rPr>
                <w:sz w:val="28"/>
                <w:szCs w:val="28"/>
              </w:rPr>
              <w:t xml:space="preserve">1.11. В случае, если объект контроля не отнесен Департаментом  </w:t>
            </w:r>
            <w:r w:rsidRPr="00F9311E">
              <w:rPr>
                <w:sz w:val="28"/>
                <w:szCs w:val="28"/>
              </w:rPr>
              <w:br/>
              <w:t>к определенной категории риска, он считается отнесенным к категории низкого риска.</w:t>
            </w:r>
          </w:p>
          <w:p w:rsidR="00C20F77" w:rsidRPr="00052AB7" w:rsidRDefault="00C20F77" w:rsidP="009E749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9311E">
              <w:rPr>
                <w:sz w:val="28"/>
                <w:szCs w:val="28"/>
              </w:rPr>
              <w:t>1.12. Контролируемое</w:t>
            </w:r>
            <w:r w:rsidRPr="00052AB7">
              <w:rPr>
                <w:sz w:val="28"/>
                <w:szCs w:val="28"/>
              </w:rPr>
              <w:t xml:space="preserve"> лицо</w:t>
            </w:r>
            <w:r w:rsidR="009D6B47">
              <w:rPr>
                <w:sz w:val="28"/>
                <w:szCs w:val="28"/>
              </w:rPr>
              <w:t xml:space="preserve">, в том числе с использованием </w:t>
            </w:r>
            <w:r w:rsidRPr="00052AB7">
              <w:rPr>
                <w:sz w:val="28"/>
                <w:szCs w:val="28"/>
              </w:rPr>
              <w:t xml:space="preserve">федеральной государственной информационной системы «Единый портал государственных и муниципальных услуг (функций)» (далее – </w:t>
            </w:r>
            <w:r>
              <w:rPr>
                <w:sz w:val="28"/>
                <w:szCs w:val="28"/>
              </w:rPr>
              <w:t>ЕПГУ</w:t>
            </w:r>
            <w:r w:rsidRPr="00052AB7">
              <w:rPr>
                <w:sz w:val="28"/>
                <w:szCs w:val="28"/>
              </w:rPr>
              <w:t>)</w:t>
            </w:r>
            <w:r w:rsidR="009D6B47">
              <w:rPr>
                <w:sz w:val="28"/>
                <w:szCs w:val="28"/>
              </w:rPr>
              <w:t>,</w:t>
            </w:r>
            <w:r w:rsidRPr="00052AB7">
              <w:rPr>
                <w:sz w:val="28"/>
                <w:szCs w:val="28"/>
              </w:rPr>
              <w:t xml:space="preserve"> вправе направить в </w:t>
            </w:r>
            <w:r>
              <w:rPr>
                <w:sz w:val="28"/>
                <w:szCs w:val="28"/>
              </w:rPr>
              <w:t>Департамент</w:t>
            </w:r>
            <w:r w:rsidRPr="00052AB7">
              <w:rPr>
                <w:sz w:val="28"/>
                <w:szCs w:val="28"/>
              </w:rPr>
              <w:t xml:space="preserve"> заявление об изменении категории риска. </w:t>
            </w:r>
            <w:r>
              <w:rPr>
                <w:sz w:val="28"/>
                <w:szCs w:val="28"/>
              </w:rPr>
              <w:t xml:space="preserve">Департамент </w:t>
            </w:r>
            <w:r w:rsidRPr="00052AB7">
              <w:rPr>
                <w:sz w:val="28"/>
                <w:szCs w:val="28"/>
              </w:rPr>
              <w:t xml:space="preserve">рассматривает такое заявление в течение 5 рабочих дней </w:t>
            </w:r>
            <w:r w:rsidR="00397B6C">
              <w:rPr>
                <w:sz w:val="28"/>
                <w:szCs w:val="28"/>
              </w:rPr>
              <w:br/>
            </w:r>
            <w:r w:rsidRPr="00052AB7">
              <w:rPr>
                <w:sz w:val="28"/>
                <w:szCs w:val="28"/>
              </w:rPr>
              <w:t xml:space="preserve">со дня его </w:t>
            </w:r>
            <w:r>
              <w:rPr>
                <w:sz w:val="28"/>
                <w:szCs w:val="28"/>
              </w:rPr>
              <w:t>регистрации</w:t>
            </w:r>
            <w:r w:rsidR="009E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  <w:p w:rsidR="0044519E" w:rsidRDefault="008B4A67" w:rsidP="00330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F39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В пункте 2.8 цифру «25» заменить </w:t>
            </w:r>
            <w:r w:rsidR="009D6B47">
              <w:rPr>
                <w:sz w:val="28"/>
                <w:szCs w:val="28"/>
              </w:rPr>
              <w:t>цифрой</w:t>
            </w:r>
            <w:r>
              <w:rPr>
                <w:sz w:val="28"/>
                <w:szCs w:val="28"/>
              </w:rPr>
              <w:t xml:space="preserve"> «15».</w:t>
            </w:r>
          </w:p>
          <w:p w:rsidR="002C5A4C" w:rsidRDefault="00855D1D" w:rsidP="00330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F390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2C5A4C">
              <w:rPr>
                <w:sz w:val="28"/>
                <w:szCs w:val="28"/>
              </w:rPr>
              <w:t>В пункте 2.13:</w:t>
            </w:r>
          </w:p>
          <w:p w:rsidR="00855D1D" w:rsidRDefault="005F3907" w:rsidP="00330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C5A4C">
              <w:rPr>
                <w:sz w:val="28"/>
                <w:szCs w:val="28"/>
              </w:rPr>
              <w:t xml:space="preserve"> </w:t>
            </w:r>
            <w:r w:rsidR="00855D1D">
              <w:rPr>
                <w:sz w:val="28"/>
                <w:szCs w:val="28"/>
              </w:rPr>
              <w:t xml:space="preserve">абзаце </w:t>
            </w:r>
            <w:r>
              <w:rPr>
                <w:sz w:val="28"/>
                <w:szCs w:val="28"/>
              </w:rPr>
              <w:t>шестнадцатом после слов</w:t>
            </w:r>
            <w:r w:rsidR="00C113FB">
              <w:rPr>
                <w:sz w:val="28"/>
                <w:szCs w:val="28"/>
              </w:rPr>
              <w:t>а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 </w:t>
            </w:r>
            <w:r w:rsidR="00855D1D">
              <w:rPr>
                <w:sz w:val="28"/>
                <w:szCs w:val="28"/>
              </w:rPr>
              <w:t xml:space="preserve">«лицо» </w:t>
            </w:r>
            <w:r>
              <w:rPr>
                <w:sz w:val="28"/>
                <w:szCs w:val="28"/>
              </w:rPr>
              <w:t>дополнить</w:t>
            </w:r>
            <w:r w:rsidR="00855D1D">
              <w:rPr>
                <w:sz w:val="28"/>
                <w:szCs w:val="28"/>
              </w:rPr>
              <w:t xml:space="preserve"> слов</w:t>
            </w:r>
            <w:r>
              <w:rPr>
                <w:sz w:val="28"/>
                <w:szCs w:val="28"/>
              </w:rPr>
              <w:t>ом</w:t>
            </w:r>
            <w:r w:rsidR="00855D1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Департамента»;</w:t>
            </w:r>
          </w:p>
          <w:p w:rsidR="008B4A67" w:rsidRDefault="005F3907" w:rsidP="00330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B4A67">
              <w:rPr>
                <w:sz w:val="28"/>
                <w:szCs w:val="28"/>
              </w:rPr>
              <w:t>ополнить абзацем следующего содержания:</w:t>
            </w:r>
          </w:p>
          <w:p w:rsidR="008B4A67" w:rsidRDefault="008B4A67" w:rsidP="00330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0ECB" w:rsidRPr="0083232D">
              <w:rPr>
                <w:sz w:val="28"/>
                <w:szCs w:val="28"/>
              </w:rPr>
              <w:t>Контролируемое лицо может записаться на консультировани</w:t>
            </w:r>
            <w:r w:rsidR="00F50ECB">
              <w:rPr>
                <w:sz w:val="28"/>
                <w:szCs w:val="28"/>
              </w:rPr>
              <w:t>е</w:t>
            </w:r>
            <w:r w:rsidR="00F50ECB" w:rsidRPr="0083232D">
              <w:rPr>
                <w:sz w:val="28"/>
                <w:szCs w:val="28"/>
              </w:rPr>
              <w:t xml:space="preserve"> через личный кабине</w:t>
            </w:r>
            <w:r w:rsidR="00F50ECB">
              <w:rPr>
                <w:sz w:val="28"/>
                <w:szCs w:val="28"/>
              </w:rPr>
              <w:t>т</w:t>
            </w:r>
            <w:r w:rsidR="00F50ECB" w:rsidRPr="0083232D">
              <w:rPr>
                <w:sz w:val="28"/>
                <w:szCs w:val="28"/>
              </w:rPr>
              <w:t xml:space="preserve"> ЕПГУ</w:t>
            </w:r>
            <w:r w:rsidR="005F3907">
              <w:rPr>
                <w:sz w:val="28"/>
                <w:szCs w:val="28"/>
              </w:rPr>
              <w:t>.</w:t>
            </w:r>
            <w:r w:rsidR="00F50ECB">
              <w:rPr>
                <w:sz w:val="28"/>
                <w:szCs w:val="28"/>
              </w:rPr>
              <w:t>».</w:t>
            </w:r>
          </w:p>
          <w:p w:rsidR="00F50ECB" w:rsidRDefault="00F50ECB" w:rsidP="00330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0F77">
              <w:rPr>
                <w:sz w:val="28"/>
                <w:szCs w:val="28"/>
              </w:rPr>
              <w:t>.</w:t>
            </w:r>
            <w:r w:rsidR="005F39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Пункт 2.14 изложить в следующей редакции:</w:t>
            </w:r>
          </w:p>
          <w:p w:rsidR="00F50ECB" w:rsidRPr="00F22E8A" w:rsidRDefault="00F50ECB" w:rsidP="00F50EC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0E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.14. </w:t>
            </w:r>
            <w:r w:rsidRPr="00407554">
              <w:rPr>
                <w:sz w:val="28"/>
                <w:szCs w:val="28"/>
              </w:rPr>
              <w:t>Профилактический</w:t>
            </w:r>
            <w:r w:rsidRPr="00F22E8A">
              <w:rPr>
                <w:sz w:val="28"/>
                <w:szCs w:val="28"/>
              </w:rPr>
              <w:t xml:space="preserve"> визит проводится должностным лицом </w:t>
            </w:r>
            <w:r w:rsidR="009D6B47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 xml:space="preserve">в соответствии со статьей 52 Федерального </w:t>
            </w:r>
            <w:r w:rsidR="009D6B4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Закона № 248-ФЗ.</w:t>
            </w:r>
            <w:r w:rsidRPr="00F22E8A">
              <w:rPr>
                <w:sz w:val="28"/>
                <w:szCs w:val="28"/>
              </w:rPr>
              <w:t xml:space="preserve"> </w:t>
            </w:r>
          </w:p>
          <w:p w:rsidR="00F50ECB" w:rsidRPr="00407554" w:rsidRDefault="00F50ECB" w:rsidP="00F50EC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9278B4" w:rsidRPr="00D11811">
              <w:rPr>
                <w:sz w:val="28"/>
                <w:szCs w:val="28"/>
              </w:rPr>
              <w:t>14</w:t>
            </w:r>
            <w:r w:rsidR="009278B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. </w:t>
            </w:r>
            <w:r w:rsidRPr="005C2294">
              <w:rPr>
                <w:sz w:val="28"/>
                <w:szCs w:val="28"/>
              </w:rPr>
              <w:t xml:space="preserve">Информирование контролируемых лиц о проведении профилактического визита осуществляется в порядке, установленном статьей 21 Федерального закона </w:t>
            </w:r>
            <w:r w:rsidRPr="00407554">
              <w:rPr>
                <w:sz w:val="28"/>
                <w:szCs w:val="28"/>
              </w:rPr>
              <w:t>№ 248-ФЗ</w:t>
            </w:r>
            <w:r>
              <w:rPr>
                <w:sz w:val="28"/>
                <w:szCs w:val="28"/>
              </w:rPr>
              <w:t>.</w:t>
            </w:r>
          </w:p>
          <w:p w:rsidR="00F50ECB" w:rsidRPr="00407554" w:rsidRDefault="00F50ECB" w:rsidP="00F50ECB">
            <w:pPr>
              <w:ind w:firstLine="709"/>
              <w:jc w:val="both"/>
              <w:rPr>
                <w:sz w:val="28"/>
                <w:szCs w:val="28"/>
              </w:rPr>
            </w:pPr>
            <w:r w:rsidRPr="00407554">
              <w:rPr>
                <w:sz w:val="28"/>
                <w:szCs w:val="28"/>
              </w:rPr>
              <w:t>2.</w:t>
            </w:r>
            <w:r w:rsidR="009278B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.2</w:t>
            </w:r>
            <w:r w:rsidRPr="00407554">
              <w:rPr>
                <w:sz w:val="28"/>
                <w:szCs w:val="28"/>
              </w:rPr>
              <w:t>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    </w:r>
          </w:p>
          <w:p w:rsidR="00FA4005" w:rsidRDefault="00F50ECB" w:rsidP="00F50EC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278B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  <w:r w:rsidR="00FA4005">
              <w:rPr>
                <w:sz w:val="28"/>
                <w:szCs w:val="28"/>
              </w:rPr>
              <w:t>3</w:t>
            </w:r>
            <w:r w:rsidRPr="00407554">
              <w:rPr>
                <w:sz w:val="28"/>
                <w:szCs w:val="28"/>
              </w:rPr>
              <w:t xml:space="preserve">. Обязательный профилактический визит в рамках регионального государственного контроля проводится в </w:t>
            </w:r>
            <w:r>
              <w:rPr>
                <w:sz w:val="28"/>
                <w:szCs w:val="28"/>
              </w:rPr>
              <w:t>порядке</w:t>
            </w:r>
            <w:r w:rsidRPr="00772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и случаях, </w:t>
            </w:r>
            <w:r w:rsidRPr="00407554">
              <w:rPr>
                <w:sz w:val="28"/>
                <w:szCs w:val="28"/>
              </w:rPr>
              <w:t>предусмотренных стать</w:t>
            </w:r>
            <w:r>
              <w:rPr>
                <w:sz w:val="28"/>
                <w:szCs w:val="28"/>
              </w:rPr>
              <w:t xml:space="preserve">ей </w:t>
            </w:r>
            <w:r w:rsidRPr="00407554">
              <w:rPr>
                <w:sz w:val="28"/>
                <w:szCs w:val="28"/>
              </w:rPr>
              <w:t>52.1</w:t>
            </w:r>
            <w:r w:rsidR="00401170" w:rsidRPr="00401170">
              <w:rPr>
                <w:sz w:val="28"/>
                <w:szCs w:val="28"/>
              </w:rPr>
              <w:t xml:space="preserve"> </w:t>
            </w:r>
            <w:r w:rsidRPr="00407554">
              <w:rPr>
                <w:sz w:val="28"/>
                <w:szCs w:val="28"/>
              </w:rPr>
              <w:t xml:space="preserve">Федерального закона </w:t>
            </w:r>
            <w:r w:rsidR="00401170">
              <w:rPr>
                <w:sz w:val="28"/>
                <w:szCs w:val="28"/>
              </w:rPr>
              <w:br/>
            </w:r>
            <w:r w:rsidRPr="00407554">
              <w:rPr>
                <w:sz w:val="28"/>
                <w:szCs w:val="28"/>
              </w:rPr>
              <w:t>№ 248-ФЗ.</w:t>
            </w:r>
          </w:p>
          <w:p w:rsidR="00F50ECB" w:rsidRDefault="00FA4005" w:rsidP="00F50EC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2.14.4</w:t>
            </w:r>
            <w:r w:rsidRPr="00407554">
              <w:rPr>
                <w:sz w:val="28"/>
                <w:szCs w:val="28"/>
              </w:rPr>
              <w:t>. Профилактически</w:t>
            </w:r>
            <w:r w:rsidR="0010235E">
              <w:rPr>
                <w:sz w:val="28"/>
                <w:szCs w:val="28"/>
              </w:rPr>
              <w:t>й</w:t>
            </w:r>
            <w:r w:rsidRPr="00407554">
              <w:rPr>
                <w:sz w:val="28"/>
                <w:szCs w:val="28"/>
              </w:rPr>
              <w:t xml:space="preserve"> визит по инициативе контролируемого лица проводятся</w:t>
            </w:r>
            <w:r w:rsidR="005F3907">
              <w:rPr>
                <w:sz w:val="28"/>
                <w:szCs w:val="28"/>
              </w:rPr>
              <w:t xml:space="preserve"> в соответствии со статьей 52.2</w:t>
            </w:r>
            <w:r w:rsidRPr="00407554">
              <w:rPr>
                <w:sz w:val="28"/>
                <w:szCs w:val="28"/>
              </w:rPr>
              <w:t xml:space="preserve"> Федерального закона </w:t>
            </w:r>
            <w:r w:rsidRPr="00407554">
              <w:rPr>
                <w:sz w:val="28"/>
                <w:szCs w:val="28"/>
              </w:rPr>
              <w:br/>
              <w:t>№ 248-ФЗ.</w:t>
            </w:r>
            <w:r w:rsidR="009D6B47">
              <w:rPr>
                <w:sz w:val="28"/>
                <w:szCs w:val="28"/>
              </w:rPr>
              <w:t>».</w:t>
            </w:r>
          </w:p>
          <w:p w:rsidR="00631535" w:rsidRDefault="00550172" w:rsidP="00550172">
            <w:pPr>
              <w:ind w:firstLine="709"/>
              <w:jc w:val="both"/>
              <w:rPr>
                <w:sz w:val="28"/>
                <w:szCs w:val="28"/>
              </w:rPr>
            </w:pPr>
            <w:r w:rsidRPr="00550172">
              <w:rPr>
                <w:sz w:val="28"/>
                <w:szCs w:val="28"/>
              </w:rPr>
              <w:t>1</w:t>
            </w:r>
            <w:r w:rsidR="00C20F77">
              <w:rPr>
                <w:sz w:val="28"/>
                <w:szCs w:val="28"/>
              </w:rPr>
              <w:t>.</w:t>
            </w:r>
            <w:r w:rsidR="005F39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Пункт </w:t>
            </w:r>
            <w:r w:rsidRPr="005501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  <w:r w:rsidR="00631535" w:rsidRPr="000D11F8">
              <w:rPr>
                <w:sz w:val="28"/>
                <w:szCs w:val="28"/>
              </w:rPr>
              <w:t xml:space="preserve"> </w:t>
            </w:r>
            <w:r w:rsidR="00B363A1">
              <w:rPr>
                <w:sz w:val="28"/>
                <w:szCs w:val="28"/>
              </w:rPr>
              <w:t>дополнить подпунктом 5 следующего содержания:</w:t>
            </w:r>
          </w:p>
          <w:p w:rsidR="00B363A1" w:rsidRDefault="009E7495" w:rsidP="00330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«5) контрольная закупка.».</w:t>
            </w:r>
          </w:p>
          <w:p w:rsidR="007B63BF" w:rsidRDefault="007B63BF" w:rsidP="00330ADC">
            <w:pPr>
              <w:ind w:firstLine="709"/>
              <w:jc w:val="both"/>
              <w:rPr>
                <w:sz w:val="28"/>
                <w:szCs w:val="28"/>
              </w:rPr>
            </w:pPr>
            <w:r w:rsidRPr="004451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5F390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 </w:t>
            </w:r>
            <w:r w:rsidR="00EA118C">
              <w:rPr>
                <w:sz w:val="28"/>
                <w:szCs w:val="28"/>
              </w:rPr>
              <w:t>П</w:t>
            </w:r>
            <w:r w:rsidR="005F3907">
              <w:rPr>
                <w:sz w:val="28"/>
                <w:szCs w:val="28"/>
              </w:rPr>
              <w:t>осле пункта 3.8 д</w:t>
            </w:r>
            <w:r w:rsidR="0044519E">
              <w:rPr>
                <w:sz w:val="28"/>
                <w:szCs w:val="28"/>
              </w:rPr>
              <w:t xml:space="preserve">ополнить </w:t>
            </w:r>
            <w:r w:rsidR="005F3907">
              <w:rPr>
                <w:sz w:val="28"/>
                <w:szCs w:val="28"/>
              </w:rPr>
              <w:t xml:space="preserve">новым </w:t>
            </w:r>
            <w:r w:rsidR="0044519E">
              <w:rPr>
                <w:sz w:val="28"/>
                <w:szCs w:val="28"/>
              </w:rPr>
              <w:t>пунктом 3.9 следующего содержания:</w:t>
            </w:r>
          </w:p>
          <w:p w:rsidR="0044519E" w:rsidRPr="0044519E" w:rsidRDefault="0044519E" w:rsidP="00330A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E7495">
              <w:rPr>
                <w:sz w:val="28"/>
                <w:szCs w:val="28"/>
              </w:rPr>
              <w:t xml:space="preserve">3.9. </w:t>
            </w:r>
            <w:r w:rsidRPr="0044519E">
              <w:rPr>
                <w:sz w:val="28"/>
                <w:szCs w:val="28"/>
              </w:rPr>
              <w:t>В ходе контрольной закупки могут совершаться следующие контрольные (надзорные) действия:</w:t>
            </w:r>
          </w:p>
          <w:p w:rsidR="0044519E" w:rsidRPr="0044519E" w:rsidRDefault="0044519E" w:rsidP="00330AD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4519E">
              <w:rPr>
                <w:sz w:val="28"/>
                <w:szCs w:val="28"/>
              </w:rPr>
              <w:t>1) осмотр;</w:t>
            </w:r>
          </w:p>
          <w:p w:rsidR="00B363A1" w:rsidRDefault="0044519E" w:rsidP="00330ADC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 w:rsidRPr="0044519E">
              <w:rPr>
                <w:sz w:val="28"/>
                <w:szCs w:val="28"/>
              </w:rPr>
              <w:t>2) эксперимент</w:t>
            </w:r>
            <w:r>
              <w:rPr>
                <w:sz w:val="28"/>
                <w:szCs w:val="28"/>
              </w:rPr>
              <w:t>.»</w:t>
            </w:r>
            <w:r w:rsidR="00FA4005">
              <w:rPr>
                <w:sz w:val="28"/>
                <w:szCs w:val="28"/>
              </w:rPr>
              <w:t>.</w:t>
            </w:r>
          </w:p>
          <w:p w:rsidR="0044519E" w:rsidRDefault="00C20F77" w:rsidP="00330ADC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E7495">
              <w:rPr>
                <w:sz w:val="28"/>
                <w:szCs w:val="28"/>
              </w:rPr>
              <w:t>1</w:t>
            </w:r>
            <w:r w:rsidR="005F39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44519E">
              <w:rPr>
                <w:sz w:val="28"/>
                <w:szCs w:val="28"/>
              </w:rPr>
              <w:t xml:space="preserve">Пункты 3.9 – 3.14 считать </w:t>
            </w:r>
            <w:r w:rsidR="009E7495">
              <w:rPr>
                <w:sz w:val="28"/>
                <w:szCs w:val="28"/>
              </w:rPr>
              <w:t xml:space="preserve">соответственно </w:t>
            </w:r>
            <w:r w:rsidR="0044519E">
              <w:rPr>
                <w:sz w:val="28"/>
                <w:szCs w:val="28"/>
              </w:rPr>
              <w:t xml:space="preserve">пунктами </w:t>
            </w:r>
            <w:r w:rsidR="009E7495">
              <w:rPr>
                <w:sz w:val="28"/>
                <w:szCs w:val="28"/>
              </w:rPr>
              <w:br/>
            </w:r>
            <w:r w:rsidR="0044519E">
              <w:rPr>
                <w:sz w:val="28"/>
                <w:szCs w:val="28"/>
              </w:rPr>
              <w:t>3.10 – 3.15.</w:t>
            </w:r>
          </w:p>
          <w:p w:rsidR="00B45B9F" w:rsidRDefault="00CE7671" w:rsidP="00330ADC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5F39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В пункте 3.</w:t>
            </w:r>
            <w:r w:rsidR="005F3907">
              <w:rPr>
                <w:sz w:val="28"/>
                <w:szCs w:val="28"/>
              </w:rPr>
              <w:t>9</w:t>
            </w:r>
            <w:r w:rsidR="00B45B9F">
              <w:rPr>
                <w:sz w:val="28"/>
                <w:szCs w:val="28"/>
              </w:rPr>
              <w:t>:</w:t>
            </w:r>
          </w:p>
          <w:p w:rsidR="00B45B9F" w:rsidRDefault="005F3907" w:rsidP="00330ADC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45B9F">
              <w:rPr>
                <w:sz w:val="28"/>
                <w:szCs w:val="28"/>
              </w:rPr>
              <w:t>лов</w:t>
            </w:r>
            <w:r>
              <w:rPr>
                <w:sz w:val="28"/>
                <w:szCs w:val="28"/>
              </w:rPr>
              <w:t>о</w:t>
            </w:r>
            <w:r w:rsidR="00B45B9F">
              <w:rPr>
                <w:sz w:val="28"/>
                <w:szCs w:val="28"/>
              </w:rPr>
              <w:t xml:space="preserve"> «Департамента» заменить словами</w:t>
            </w:r>
            <w:r>
              <w:rPr>
                <w:sz w:val="28"/>
                <w:szCs w:val="28"/>
              </w:rPr>
              <w:t xml:space="preserve"> «</w:t>
            </w:r>
            <w:r w:rsidR="00B45B9F">
              <w:rPr>
                <w:sz w:val="28"/>
                <w:szCs w:val="28"/>
              </w:rPr>
              <w:t>, указанным в п</w:t>
            </w:r>
            <w:r>
              <w:rPr>
                <w:sz w:val="28"/>
                <w:szCs w:val="28"/>
              </w:rPr>
              <w:t>ункте 1.4 настоящего Положения</w:t>
            </w:r>
            <w:r w:rsidR="001023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»;</w:t>
            </w:r>
          </w:p>
          <w:p w:rsidR="00CE7671" w:rsidRDefault="005F3907" w:rsidP="00330ADC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«пунктом </w:t>
            </w:r>
            <w:r w:rsidR="00CE7671">
              <w:rPr>
                <w:sz w:val="28"/>
                <w:szCs w:val="28"/>
              </w:rPr>
              <w:t xml:space="preserve">3.11» заменить </w:t>
            </w:r>
            <w:r>
              <w:rPr>
                <w:sz w:val="28"/>
                <w:szCs w:val="28"/>
              </w:rPr>
              <w:t>словами</w:t>
            </w:r>
            <w:r w:rsidR="00CE767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пунктом </w:t>
            </w:r>
            <w:r w:rsidR="00CE7671">
              <w:rPr>
                <w:sz w:val="28"/>
                <w:szCs w:val="28"/>
              </w:rPr>
              <w:t>3.12».</w:t>
            </w:r>
          </w:p>
          <w:p w:rsidR="00445688" w:rsidRDefault="00445688" w:rsidP="00330ADC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1.13. </w:t>
            </w:r>
            <w:r w:rsidR="002C7138">
              <w:rPr>
                <w:sz w:val="28"/>
                <w:szCs w:val="28"/>
              </w:rPr>
              <w:t>П</w:t>
            </w:r>
            <w:r w:rsidR="00FE36A0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 xml:space="preserve"> 3.1</w:t>
            </w:r>
            <w:r w:rsidR="005F3907">
              <w:rPr>
                <w:sz w:val="28"/>
                <w:szCs w:val="28"/>
              </w:rPr>
              <w:t>1</w:t>
            </w:r>
            <w:r w:rsidR="00FE36A0">
              <w:rPr>
                <w:sz w:val="28"/>
                <w:szCs w:val="28"/>
              </w:rPr>
              <w:t xml:space="preserve"> изложить в новой редакции</w:t>
            </w:r>
            <w:r>
              <w:rPr>
                <w:sz w:val="28"/>
                <w:szCs w:val="28"/>
              </w:rPr>
              <w:t>:</w:t>
            </w:r>
          </w:p>
          <w:p w:rsidR="002C7138" w:rsidRDefault="00FE36A0" w:rsidP="00FE36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«3.12. Срок проведения контрольного (надзорного) мероприятия приостанавливается должностным лицом, указанным в пункте 1.4 настоящего Положения, на основании мотивированного представления должностного лица Департамента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</w:t>
            </w:r>
            <w:r w:rsidR="005F3907">
              <w:rPr>
                <w:sz w:val="28"/>
                <w:szCs w:val="28"/>
              </w:rPr>
              <w:t>».</w:t>
            </w:r>
          </w:p>
          <w:p w:rsidR="00401170" w:rsidRDefault="00401170" w:rsidP="00330ADC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 w:rsidRPr="004011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27207">
              <w:rPr>
                <w:sz w:val="28"/>
                <w:szCs w:val="28"/>
              </w:rPr>
              <w:t>1</w:t>
            </w:r>
            <w:r w:rsidR="005F39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CE7671">
              <w:rPr>
                <w:sz w:val="28"/>
                <w:szCs w:val="28"/>
              </w:rPr>
              <w:t>Раздел 4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CE7671" w:rsidRDefault="00401170" w:rsidP="00EA11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6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7671" w:rsidRPr="00CE76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Обжалование решений Департамента, действий (бездействия) должностных лиц Департамента</w:t>
            </w:r>
          </w:p>
          <w:p w:rsidR="00717D11" w:rsidRPr="00CE7671" w:rsidRDefault="00717D11" w:rsidP="00CE767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1170" w:rsidRPr="00407554" w:rsidRDefault="00401170" w:rsidP="004011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54">
              <w:rPr>
                <w:rFonts w:ascii="Times New Roman" w:hAnsi="Times New Roman" w:cs="Times New Roman"/>
                <w:sz w:val="28"/>
                <w:szCs w:val="28"/>
              </w:rPr>
              <w:t xml:space="preserve">4.1. Обжалование решений Департамента, действий (бездействия) должностных лиц </w:t>
            </w:r>
            <w:r w:rsidR="00127207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127207" w:rsidRPr="0040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55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75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статьями </w:t>
            </w: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39,</w:t>
              </w:r>
              <w:r w:rsidRPr="00407554">
                <w:rPr>
                  <w:rFonts w:ascii="Times New Roman" w:hAnsi="Times New Roman" w:cs="Times New Roman"/>
                  <w:sz w:val="28"/>
                  <w:szCs w:val="28"/>
                </w:rPr>
                <w:t xml:space="preserve"> 40</w:t>
              </w:r>
            </w:hyperlink>
            <w:r w:rsidRPr="004075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42</w:t>
              </w:r>
            </w:hyperlink>
            <w:r w:rsidRPr="0040755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248-ФЗ.</w:t>
            </w:r>
          </w:p>
          <w:p w:rsidR="00401170" w:rsidRPr="00407554" w:rsidRDefault="00401170" w:rsidP="004011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54">
              <w:rPr>
                <w:rFonts w:ascii="Times New Roman" w:hAnsi="Times New Roman" w:cs="Times New Roman"/>
                <w:sz w:val="28"/>
                <w:szCs w:val="28"/>
              </w:rPr>
              <w:t>4.2. Жалоба подается в Департамент.</w:t>
            </w:r>
          </w:p>
          <w:p w:rsidR="00401170" w:rsidRDefault="00401170" w:rsidP="00401170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 w:rsidRPr="00407554">
              <w:rPr>
                <w:sz w:val="28"/>
                <w:szCs w:val="28"/>
              </w:rPr>
              <w:t xml:space="preserve">4.3. Жалоба подлежит рассмотрению в порядке, установленном </w:t>
            </w:r>
            <w:hyperlink r:id="rId11" w:history="1">
              <w:r w:rsidRPr="00407554">
                <w:rPr>
                  <w:sz w:val="28"/>
                  <w:szCs w:val="28"/>
                </w:rPr>
                <w:t>статьей 43</w:t>
              </w:r>
            </w:hyperlink>
            <w:r w:rsidRPr="00407554">
              <w:rPr>
                <w:sz w:val="28"/>
                <w:szCs w:val="28"/>
              </w:rPr>
              <w:t xml:space="preserve"> Федерального закона № 248-ФЗ.</w:t>
            </w:r>
            <w:r>
              <w:rPr>
                <w:sz w:val="28"/>
                <w:szCs w:val="28"/>
              </w:rPr>
              <w:t>»</w:t>
            </w:r>
            <w:r w:rsidR="00C20F77">
              <w:rPr>
                <w:sz w:val="28"/>
                <w:szCs w:val="28"/>
              </w:rPr>
              <w:t>.</w:t>
            </w:r>
          </w:p>
          <w:p w:rsidR="0044519E" w:rsidRDefault="0044519E" w:rsidP="00330ADC">
            <w:pPr>
              <w:tabs>
                <w:tab w:val="left" w:pos="1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27207">
              <w:rPr>
                <w:sz w:val="28"/>
                <w:szCs w:val="28"/>
              </w:rPr>
              <w:t>1</w:t>
            </w:r>
            <w:r w:rsidR="005F39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330ADC" w:rsidRPr="00330ADC">
              <w:rPr>
                <w:sz w:val="28"/>
                <w:szCs w:val="28"/>
              </w:rPr>
              <w:t xml:space="preserve">Приложение к Положению изложить </w:t>
            </w:r>
            <w:r w:rsidR="00E94430">
              <w:rPr>
                <w:sz w:val="28"/>
                <w:szCs w:val="28"/>
              </w:rPr>
              <w:t xml:space="preserve">в новой </w:t>
            </w:r>
            <w:r w:rsidR="00330ADC" w:rsidRPr="00330ADC">
              <w:rPr>
                <w:sz w:val="28"/>
                <w:szCs w:val="28"/>
              </w:rPr>
              <w:t>редакции</w:t>
            </w:r>
            <w:r w:rsidR="00127207">
              <w:rPr>
                <w:sz w:val="28"/>
                <w:szCs w:val="28"/>
              </w:rPr>
              <w:t xml:space="preserve"> согласно приложению 1 к настоящему постановлению</w:t>
            </w:r>
            <w:r w:rsidR="00330ADC" w:rsidRPr="00330ADC">
              <w:rPr>
                <w:sz w:val="28"/>
                <w:szCs w:val="28"/>
              </w:rPr>
              <w:t>.</w:t>
            </w:r>
          </w:p>
          <w:p w:rsidR="00397B6C" w:rsidRPr="002C5A4C" w:rsidRDefault="00127207" w:rsidP="005F3907">
            <w:pPr>
              <w:tabs>
                <w:tab w:val="left" w:pos="1155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5F39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Дополнить приложением 2 согласно пр</w:t>
            </w:r>
            <w:r w:rsidR="002C5A4C">
              <w:rPr>
                <w:sz w:val="28"/>
                <w:szCs w:val="28"/>
              </w:rPr>
              <w:t xml:space="preserve">иложению 2 </w:t>
            </w:r>
            <w:r w:rsidR="0054156C">
              <w:rPr>
                <w:sz w:val="28"/>
                <w:szCs w:val="28"/>
              </w:rPr>
              <w:br/>
            </w:r>
            <w:r w:rsidR="002C5A4C">
              <w:rPr>
                <w:sz w:val="28"/>
                <w:szCs w:val="28"/>
              </w:rPr>
              <w:t>к настоящему постановлению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30ADC" w:rsidRDefault="00330ADC" w:rsidP="00330ADC">
      <w:pPr>
        <w:ind w:firstLine="709"/>
        <w:rPr>
          <w:sz w:val="28"/>
          <w:szCs w:val="28"/>
        </w:rPr>
      </w:pPr>
    </w:p>
    <w:p w:rsidR="00FA4005" w:rsidRDefault="00FA4005" w:rsidP="00330ADC">
      <w:pPr>
        <w:ind w:firstLine="709"/>
        <w:rPr>
          <w:sz w:val="28"/>
          <w:szCs w:val="28"/>
        </w:rPr>
      </w:pPr>
    </w:p>
    <w:p w:rsidR="00FA4005" w:rsidRDefault="00FA4005" w:rsidP="00330ADC">
      <w:pPr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97B6C" w:rsidRPr="00AA6283" w:rsidTr="00A7092E">
        <w:tc>
          <w:tcPr>
            <w:tcW w:w="4590" w:type="dxa"/>
            <w:hideMark/>
          </w:tcPr>
          <w:p w:rsidR="00397B6C" w:rsidRPr="00412681" w:rsidRDefault="00397B6C" w:rsidP="00A7092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397B6C" w:rsidRPr="00412681" w:rsidRDefault="00397B6C" w:rsidP="00A7092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397B6C" w:rsidRPr="00412681" w:rsidRDefault="00397B6C" w:rsidP="00A7092E">
            <w:pPr>
              <w:pStyle w:val="a4"/>
              <w:ind w:firstLine="0"/>
              <w:jc w:val="right"/>
              <w:rPr>
                <w:b/>
              </w:rPr>
            </w:pPr>
          </w:p>
          <w:p w:rsidR="00397B6C" w:rsidRPr="0054156C" w:rsidRDefault="00397B6C" w:rsidP="00A7092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E44022" w:rsidRDefault="00E44022" w:rsidP="00330AD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44022" w:rsidRDefault="00E440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F3907" w:rsidRDefault="00330ADC" w:rsidP="005629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330ADC">
        <w:rPr>
          <w:bCs/>
          <w:sz w:val="28"/>
          <w:szCs w:val="28"/>
        </w:rPr>
        <w:lastRenderedPageBreak/>
        <w:t xml:space="preserve">Приложение </w:t>
      </w:r>
      <w:r w:rsidR="00FA4005">
        <w:rPr>
          <w:bCs/>
          <w:sz w:val="28"/>
          <w:szCs w:val="28"/>
        </w:rPr>
        <w:t>1</w:t>
      </w:r>
      <w:r w:rsidR="005629E0">
        <w:rPr>
          <w:bCs/>
          <w:sz w:val="28"/>
          <w:szCs w:val="28"/>
          <w:lang w:val="en-US"/>
        </w:rPr>
        <w:t xml:space="preserve"> </w:t>
      </w:r>
      <w:r w:rsidRPr="00330ADC">
        <w:rPr>
          <w:bCs/>
          <w:sz w:val="28"/>
          <w:szCs w:val="28"/>
        </w:rPr>
        <w:t xml:space="preserve">к </w:t>
      </w:r>
      <w:r w:rsidR="00FE36A0">
        <w:rPr>
          <w:bCs/>
          <w:sz w:val="28"/>
          <w:szCs w:val="28"/>
        </w:rPr>
        <w:t xml:space="preserve">постановлению </w:t>
      </w:r>
    </w:p>
    <w:p w:rsidR="00330ADC" w:rsidRDefault="00FE36A0" w:rsidP="00FE36A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</w:t>
      </w:r>
      <w:r w:rsidR="008C5D05">
        <w:rPr>
          <w:bCs/>
          <w:sz w:val="28"/>
          <w:szCs w:val="28"/>
        </w:rPr>
        <w:t>Ивановской</w:t>
      </w:r>
      <w:r>
        <w:rPr>
          <w:bCs/>
          <w:sz w:val="28"/>
          <w:szCs w:val="28"/>
        </w:rPr>
        <w:t xml:space="preserve"> области </w:t>
      </w:r>
    </w:p>
    <w:p w:rsidR="00FE36A0" w:rsidRDefault="00FE36A0" w:rsidP="00FE36A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 № _______-п</w:t>
      </w:r>
    </w:p>
    <w:p w:rsidR="00896791" w:rsidRDefault="00896791" w:rsidP="00FE36A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F3907" w:rsidRDefault="005F3907" w:rsidP="00FE36A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5F3907" w:rsidRDefault="00896791" w:rsidP="00FE36A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5F3907">
        <w:rPr>
          <w:bCs/>
          <w:sz w:val="28"/>
          <w:szCs w:val="28"/>
        </w:rPr>
        <w:t xml:space="preserve"> Положению</w:t>
      </w:r>
    </w:p>
    <w:p w:rsidR="005F3907" w:rsidRDefault="005F3907" w:rsidP="005F39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региональном государственном контроле (надзоре)</w:t>
      </w:r>
    </w:p>
    <w:p w:rsidR="005F3907" w:rsidRDefault="005F3907" w:rsidP="005F39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области розничной продажи алкогольной</w:t>
      </w:r>
    </w:p>
    <w:p w:rsidR="005F3907" w:rsidRDefault="005F3907" w:rsidP="005F39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спиртосодержащей продукции</w:t>
      </w:r>
    </w:p>
    <w:p w:rsidR="005F3907" w:rsidRPr="005F3907" w:rsidRDefault="005F3907" w:rsidP="00FE36A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0ADC" w:rsidRPr="00330ADC" w:rsidRDefault="00330ADC" w:rsidP="00330AD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0ADC" w:rsidRPr="00330ADC" w:rsidRDefault="00330ADC" w:rsidP="00330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0ADC">
        <w:rPr>
          <w:b/>
          <w:bCs/>
          <w:sz w:val="28"/>
          <w:szCs w:val="28"/>
        </w:rPr>
        <w:t>П Е Р Е Ч Е Н Ь</w:t>
      </w:r>
    </w:p>
    <w:p w:rsidR="00330ADC" w:rsidRPr="00330ADC" w:rsidRDefault="00330ADC" w:rsidP="00330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0ADC">
        <w:rPr>
          <w:b/>
          <w:bCs/>
          <w:sz w:val="28"/>
          <w:szCs w:val="28"/>
        </w:rPr>
        <w:t>индикаторов риска нарушений обязательных требований,</w:t>
      </w:r>
    </w:p>
    <w:p w:rsidR="00330ADC" w:rsidRPr="00330ADC" w:rsidRDefault="00330ADC" w:rsidP="00330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0ADC">
        <w:rPr>
          <w:b/>
          <w:bCs/>
          <w:sz w:val="28"/>
          <w:szCs w:val="28"/>
        </w:rPr>
        <w:t>проверяемых 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="00D54333">
        <w:rPr>
          <w:b/>
          <w:bCs/>
          <w:sz w:val="28"/>
          <w:szCs w:val="28"/>
        </w:rPr>
        <w:t xml:space="preserve"> на территории Ивановской области</w:t>
      </w:r>
    </w:p>
    <w:p w:rsidR="00330ADC" w:rsidRPr="00330ADC" w:rsidRDefault="00330ADC" w:rsidP="00330ADC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878"/>
        <w:gridCol w:w="2229"/>
        <w:gridCol w:w="2221"/>
      </w:tblGrid>
      <w:tr w:rsidR="00330ADC" w:rsidRPr="00330ADC" w:rsidTr="00EE2275">
        <w:tc>
          <w:tcPr>
            <w:tcW w:w="817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78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Наименование индикатора риска</w:t>
            </w:r>
          </w:p>
        </w:tc>
        <w:tc>
          <w:tcPr>
            <w:tcW w:w="2229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Нормальное состояние для выбранного параметра (критерии оценки)</w:t>
            </w:r>
          </w:p>
        </w:tc>
        <w:tc>
          <w:tcPr>
            <w:tcW w:w="2221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Показатель индикатора риска</w:t>
            </w:r>
          </w:p>
        </w:tc>
      </w:tr>
      <w:tr w:rsidR="00330ADC" w:rsidRPr="00330ADC" w:rsidTr="00EE2275">
        <w:tc>
          <w:tcPr>
            <w:tcW w:w="817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Поступление от одного юридического лица, имеющего лицензию на розничную продажу алкогольной продукции при оказании услуг общественного питания, двух и более  уведомлений об осуществлении розничной продажи алкогольной продукции в условиях выездного обслуживания по разным адресам в совпадающие даты проведения мероприятий</w:t>
            </w:r>
          </w:p>
        </w:tc>
        <w:tc>
          <w:tcPr>
            <w:tcW w:w="2229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2221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1</w:t>
            </w:r>
          </w:p>
        </w:tc>
      </w:tr>
      <w:tr w:rsidR="00330ADC" w:rsidRPr="00330ADC" w:rsidTr="00EE2275">
        <w:tc>
          <w:tcPr>
            <w:tcW w:w="817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 xml:space="preserve">Отсутствие фиксации в Единой государственной автоматизированной информационной системе информации о закупке </w:t>
            </w:r>
            <w:r w:rsidRPr="00330ADC">
              <w:rPr>
                <w:bCs/>
                <w:sz w:val="28"/>
                <w:szCs w:val="28"/>
              </w:rPr>
              <w:lastRenderedPageBreak/>
              <w:t>алкогольной и спиртосодержащей продукции, имеющей федеральные специальные марки, юридическим лицом, имеющим лицензию на розничную продажу алкогольной продукции и (или) лицензию на розничную продажу алкогольной продукции при оказании услуг общественного питания в течение трех месяцев с момента получения соответствующей лицензии</w:t>
            </w:r>
          </w:p>
        </w:tc>
        <w:tc>
          <w:tcPr>
            <w:tcW w:w="2229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221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1</w:t>
            </w:r>
          </w:p>
        </w:tc>
      </w:tr>
      <w:tr w:rsidR="00330ADC" w:rsidRPr="00330ADC" w:rsidTr="00EE2275">
        <w:tc>
          <w:tcPr>
            <w:tcW w:w="817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878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Отсутствие фиксации в Единой государственной автоматизированной информационной системе информации о закупке алкогольной и спиртосодержащей продукции, имеющей федеральные специальные марки, на протяжении шести месяцев юридическим лицом, имеющим лицензию на розничную продажу алкогольной продукции и (или) лицензию на розничную продажу алкогольной продукции при оказании услуг общественного питания</w:t>
            </w:r>
          </w:p>
        </w:tc>
        <w:tc>
          <w:tcPr>
            <w:tcW w:w="2229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2221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1</w:t>
            </w:r>
          </w:p>
        </w:tc>
      </w:tr>
      <w:tr w:rsidR="00330ADC" w:rsidRPr="00330ADC" w:rsidTr="00EE2275">
        <w:tc>
          <w:tcPr>
            <w:tcW w:w="817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78" w:type="dxa"/>
          </w:tcPr>
          <w:p w:rsidR="00330ADC" w:rsidRPr="00330ADC" w:rsidRDefault="00330ADC" w:rsidP="008C5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 xml:space="preserve">Истечение срока аренды стационарного торгового объекта и складских помещений (при наличии), в которых осуществляется лицензируемый вид деятельности, ранее срока действия лицензии на розничную продажу алкогольной продукции, лицензии на розничную </w:t>
            </w:r>
            <w:r w:rsidRPr="00330ADC">
              <w:rPr>
                <w:bCs/>
                <w:sz w:val="28"/>
                <w:szCs w:val="28"/>
              </w:rPr>
              <w:lastRenderedPageBreak/>
              <w:t>продажу алкогольной продукции при оказании услуг общественного питания</w:t>
            </w:r>
          </w:p>
        </w:tc>
        <w:tc>
          <w:tcPr>
            <w:tcW w:w="2229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221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1</w:t>
            </w:r>
          </w:p>
        </w:tc>
      </w:tr>
      <w:tr w:rsidR="00330ADC" w:rsidRPr="00330ADC" w:rsidTr="00EE2275">
        <w:tc>
          <w:tcPr>
            <w:tcW w:w="817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878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Наличие сведений об осуществлении деятельности по розничной продаже алкогольной продукции индивидуальным предпринимателем совместно с юридическим лицом, имеющим лицензию на осуществление розничной продажи алкогольной продукции или розничной продажи алкогольной продукции при оказании услуг общественного питания, в одном помещении, указанном в лицензии</w:t>
            </w:r>
          </w:p>
        </w:tc>
        <w:tc>
          <w:tcPr>
            <w:tcW w:w="2229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2221" w:type="dxa"/>
          </w:tcPr>
          <w:p w:rsidR="00330ADC" w:rsidRPr="00330ADC" w:rsidRDefault="00330ADC" w:rsidP="00EE22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30ADC">
              <w:rPr>
                <w:bCs/>
                <w:sz w:val="28"/>
                <w:szCs w:val="28"/>
              </w:rPr>
              <w:t>1</w:t>
            </w:r>
          </w:p>
        </w:tc>
      </w:tr>
    </w:tbl>
    <w:p w:rsidR="00330ADC" w:rsidRPr="00330ADC" w:rsidRDefault="00330ADC" w:rsidP="00330ADC">
      <w:pPr>
        <w:rPr>
          <w:sz w:val="28"/>
          <w:szCs w:val="28"/>
        </w:rPr>
      </w:pPr>
    </w:p>
    <w:p w:rsidR="00FA4005" w:rsidRDefault="00FA40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791" w:rsidRDefault="00FA4005" w:rsidP="005629E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330ADC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  <w:r w:rsidR="005629E0">
        <w:rPr>
          <w:bCs/>
          <w:sz w:val="28"/>
          <w:szCs w:val="28"/>
          <w:lang w:val="en-US"/>
        </w:rPr>
        <w:t xml:space="preserve"> </w:t>
      </w:r>
      <w:r w:rsidR="008C5D05" w:rsidRPr="00330ADC">
        <w:rPr>
          <w:bCs/>
          <w:sz w:val="28"/>
          <w:szCs w:val="28"/>
        </w:rPr>
        <w:t xml:space="preserve">к </w:t>
      </w:r>
      <w:r w:rsidR="008C5D05">
        <w:rPr>
          <w:bCs/>
          <w:sz w:val="28"/>
          <w:szCs w:val="28"/>
        </w:rPr>
        <w:t xml:space="preserve">постановлению </w:t>
      </w:r>
    </w:p>
    <w:p w:rsidR="008C5D05" w:rsidRDefault="008C5D05" w:rsidP="008C5D0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Ивановской области </w:t>
      </w:r>
    </w:p>
    <w:p w:rsidR="008C5D05" w:rsidRPr="00330ADC" w:rsidRDefault="008C5D05" w:rsidP="008C5D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от________ № _______-п</w:t>
      </w:r>
    </w:p>
    <w:p w:rsidR="00FA4005" w:rsidRDefault="00FA4005" w:rsidP="00FA4005">
      <w:pPr>
        <w:jc w:val="right"/>
        <w:rPr>
          <w:sz w:val="28"/>
          <w:szCs w:val="28"/>
        </w:rPr>
      </w:pPr>
    </w:p>
    <w:p w:rsidR="00896791" w:rsidRPr="00560D65" w:rsidRDefault="00896791" w:rsidP="00896791">
      <w:pPr>
        <w:autoSpaceDE w:val="0"/>
        <w:autoSpaceDN w:val="0"/>
        <w:adjustRightInd w:val="0"/>
        <w:jc w:val="righ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Приложение </w:t>
      </w:r>
      <w:r w:rsidR="00560D65">
        <w:rPr>
          <w:bCs/>
          <w:sz w:val="28"/>
          <w:szCs w:val="28"/>
          <w:lang w:val="en-US"/>
        </w:rPr>
        <w:t>2</w:t>
      </w:r>
    </w:p>
    <w:p w:rsidR="00896791" w:rsidRDefault="00896791" w:rsidP="0089679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896791" w:rsidRDefault="00896791" w:rsidP="008967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региональном государственном контроле (надзоре)</w:t>
      </w:r>
    </w:p>
    <w:p w:rsidR="00896791" w:rsidRDefault="00896791" w:rsidP="008967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области розничной продажи алкогольной</w:t>
      </w:r>
    </w:p>
    <w:p w:rsidR="00896791" w:rsidRDefault="00896791" w:rsidP="00896791">
      <w:pPr>
        <w:jc w:val="right"/>
        <w:rPr>
          <w:sz w:val="28"/>
          <w:szCs w:val="28"/>
        </w:rPr>
      </w:pPr>
      <w:r>
        <w:rPr>
          <w:sz w:val="28"/>
          <w:szCs w:val="28"/>
        </w:rPr>
        <w:t>и спиртосодержащей продукции</w:t>
      </w:r>
    </w:p>
    <w:p w:rsidR="00657380" w:rsidRDefault="00657380" w:rsidP="00896791">
      <w:pPr>
        <w:jc w:val="right"/>
        <w:rPr>
          <w:sz w:val="28"/>
          <w:szCs w:val="28"/>
        </w:rPr>
      </w:pPr>
    </w:p>
    <w:p w:rsidR="00FA4005" w:rsidRDefault="00FA4005" w:rsidP="00FA40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 И Т Е Р И И</w:t>
      </w:r>
    </w:p>
    <w:p w:rsidR="00FA4005" w:rsidRDefault="00FA4005" w:rsidP="00FA40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отнесения объектов регионального государственного</w:t>
      </w:r>
    </w:p>
    <w:p w:rsidR="00FA4005" w:rsidRDefault="00FA4005" w:rsidP="00FA40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контроля (надзора) в области розничной продажи алкогольной</w:t>
      </w:r>
    </w:p>
    <w:p w:rsidR="00D54333" w:rsidRDefault="00FA4005" w:rsidP="00FA40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спиртосодержащей продукции на территории Ивановской области </w:t>
      </w:r>
    </w:p>
    <w:p w:rsidR="00FA4005" w:rsidRDefault="00FA4005" w:rsidP="00FA40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определенной категории риска</w:t>
      </w:r>
    </w:p>
    <w:p w:rsidR="00FA4005" w:rsidRDefault="00FA4005" w:rsidP="00FA40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FA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 w:rsidP="00FA4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отнесения объекта регионального государственного контроля (надзора) в области розничной продажи алкогольной и спиртосодержащей продукции на территории Ивановской области к определенной категории риска</w:t>
            </w:r>
          </w:p>
        </w:tc>
      </w:tr>
      <w:tr w:rsidR="00FA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риск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 w:rsidP="008C5D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в течение последних 3 лет в отношении организации, осуществляющей деятельность </w:t>
            </w:r>
            <w:r>
              <w:rPr>
                <w:sz w:val="28"/>
                <w:szCs w:val="28"/>
              </w:rPr>
              <w:br/>
            </w:r>
            <w:r w:rsidR="008C5D05">
              <w:rPr>
                <w:sz w:val="28"/>
                <w:szCs w:val="28"/>
              </w:rPr>
              <w:t>в области</w:t>
            </w:r>
            <w:r>
              <w:rPr>
                <w:sz w:val="28"/>
                <w:szCs w:val="28"/>
              </w:rPr>
              <w:t xml:space="preserve"> розничной продаж</w:t>
            </w:r>
            <w:r w:rsidR="008C5D0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алкогольной </w:t>
            </w:r>
            <w:r>
              <w:rPr>
                <w:sz w:val="28"/>
                <w:szCs w:val="28"/>
              </w:rPr>
              <w:br/>
              <w:t>и спиртосодержащей продукции на основании выданной лицензии, решения о приостановлении действия лицензии либо об аннулировании лицензии</w:t>
            </w:r>
          </w:p>
        </w:tc>
      </w:tr>
      <w:tr w:rsidR="00FA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Умеренный риск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8C5D05" w:rsidP="008C5D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 индивидуальных предпринимателей</w:t>
            </w:r>
            <w:r w:rsidR="00FA4005">
              <w:rPr>
                <w:sz w:val="28"/>
                <w:szCs w:val="28"/>
              </w:rPr>
              <w:t xml:space="preserve"> и организаций, являющихся контролируемыми лицами в соответствии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FA4005">
              <w:rPr>
                <w:sz w:val="28"/>
                <w:szCs w:val="28"/>
              </w:rPr>
              <w:t xml:space="preserve">со </w:t>
            </w:r>
            <w:hyperlink r:id="rId12" w:history="1">
              <w:r w:rsidR="00FA4005" w:rsidRPr="00FA4005">
                <w:rPr>
                  <w:sz w:val="28"/>
                  <w:szCs w:val="28"/>
                </w:rPr>
                <w:t>статьей 31</w:t>
              </w:r>
            </w:hyperlink>
            <w:r w:rsidR="00FA4005">
              <w:rPr>
                <w:sz w:val="28"/>
                <w:szCs w:val="28"/>
              </w:rPr>
              <w:t xml:space="preserve"> Федерального закона № 248-ФЗ (далее - контролируемые лица), в течение последних 3 лет при проведении контрольных (надзорных) мероприятий в рамках осуществления регионального государственного контроля </w:t>
            </w:r>
            <w:r>
              <w:rPr>
                <w:sz w:val="28"/>
                <w:szCs w:val="28"/>
              </w:rPr>
              <w:t xml:space="preserve">в области розничной продажи алкогольной и спиртосодержащей продукции </w:t>
            </w:r>
            <w:r w:rsidR="00FA4005">
              <w:rPr>
                <w:sz w:val="28"/>
                <w:szCs w:val="28"/>
              </w:rPr>
              <w:t>нарушений обязательных требований, связанных</w:t>
            </w:r>
            <w:r>
              <w:rPr>
                <w:sz w:val="28"/>
                <w:szCs w:val="28"/>
              </w:rPr>
              <w:br/>
            </w:r>
            <w:r w:rsidR="00FA4005">
              <w:rPr>
                <w:sz w:val="28"/>
                <w:szCs w:val="28"/>
              </w:rPr>
              <w:t>с привлечением</w:t>
            </w:r>
            <w:r>
              <w:rPr>
                <w:sz w:val="28"/>
                <w:szCs w:val="28"/>
              </w:rPr>
              <w:t xml:space="preserve"> </w:t>
            </w:r>
            <w:r w:rsidR="00FA4005">
              <w:rPr>
                <w:sz w:val="28"/>
                <w:szCs w:val="28"/>
              </w:rPr>
              <w:t xml:space="preserve">к административной ответственности или направлением в адрес </w:t>
            </w:r>
            <w:r w:rsidR="00FA4005">
              <w:rPr>
                <w:sz w:val="28"/>
                <w:szCs w:val="28"/>
              </w:rPr>
              <w:lastRenderedPageBreak/>
              <w:t>контролируемого лица</w:t>
            </w:r>
            <w:r>
              <w:rPr>
                <w:sz w:val="28"/>
                <w:szCs w:val="28"/>
              </w:rPr>
              <w:t xml:space="preserve"> </w:t>
            </w:r>
            <w:r w:rsidR="00FA4005">
              <w:rPr>
                <w:sz w:val="28"/>
                <w:szCs w:val="28"/>
              </w:rPr>
              <w:t>в течение последних 3 лет предписаний об устранении выявленных нарушений</w:t>
            </w:r>
          </w:p>
        </w:tc>
      </w:tr>
      <w:tr w:rsidR="00FA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риск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5" w:rsidRDefault="00FA4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контроля, не отнесенные к категориям среднего и умеренного риска</w:t>
            </w:r>
          </w:p>
        </w:tc>
      </w:tr>
    </w:tbl>
    <w:p w:rsidR="00FA4005" w:rsidRPr="00330ADC" w:rsidRDefault="00FA4005" w:rsidP="00FA4005">
      <w:pPr>
        <w:jc w:val="right"/>
        <w:rPr>
          <w:sz w:val="28"/>
          <w:szCs w:val="28"/>
        </w:rPr>
      </w:pPr>
    </w:p>
    <w:sectPr w:rsidR="00FA4005" w:rsidRPr="00330ADC" w:rsidSect="00FA4005">
      <w:headerReference w:type="default" r:id="rId13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B7" w:rsidRDefault="00437BB7">
      <w:r>
        <w:separator/>
      </w:r>
    </w:p>
  </w:endnote>
  <w:endnote w:type="continuationSeparator" w:id="0">
    <w:p w:rsidR="00437BB7" w:rsidRDefault="0043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B7" w:rsidRDefault="00437BB7">
      <w:r>
        <w:separator/>
      </w:r>
    </w:p>
  </w:footnote>
  <w:footnote w:type="continuationSeparator" w:id="0">
    <w:p w:rsidR="00437BB7" w:rsidRDefault="0043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913503"/>
      <w:docPartObj>
        <w:docPartGallery w:val="Page Numbers (Top of Page)"/>
        <w:docPartUnique/>
      </w:docPartObj>
    </w:sdtPr>
    <w:sdtEndPr/>
    <w:sdtContent>
      <w:p w:rsidR="006C7102" w:rsidRDefault="006C71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3FB">
          <w:rPr>
            <w:noProof/>
          </w:rPr>
          <w:t>4</w:t>
        </w:r>
        <w:r>
          <w:fldChar w:fldCharType="end"/>
        </w:r>
      </w:p>
    </w:sdtContent>
  </w:sdt>
  <w:p w:rsidR="00B24AC9" w:rsidRDefault="00B24AC9" w:rsidP="005454D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38E"/>
    <w:multiLevelType w:val="hybridMultilevel"/>
    <w:tmpl w:val="04405C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154B8"/>
    <w:multiLevelType w:val="hybridMultilevel"/>
    <w:tmpl w:val="3CAE7354"/>
    <w:lvl w:ilvl="0" w:tplc="4AAC2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606"/>
    <w:multiLevelType w:val="hybridMultilevel"/>
    <w:tmpl w:val="95CE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0415"/>
    <w:multiLevelType w:val="hybridMultilevel"/>
    <w:tmpl w:val="AB4E84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316F6"/>
    <w:multiLevelType w:val="hybridMultilevel"/>
    <w:tmpl w:val="4BCC1E56"/>
    <w:lvl w:ilvl="0" w:tplc="521C6B8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9132F0A"/>
    <w:multiLevelType w:val="multilevel"/>
    <w:tmpl w:val="851AD6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1E0972AF"/>
    <w:multiLevelType w:val="hybridMultilevel"/>
    <w:tmpl w:val="E60E3160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E6645CB"/>
    <w:multiLevelType w:val="hybridMultilevel"/>
    <w:tmpl w:val="99E8D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C45A96"/>
    <w:multiLevelType w:val="hybridMultilevel"/>
    <w:tmpl w:val="116A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D6E54"/>
    <w:multiLevelType w:val="hybridMultilevel"/>
    <w:tmpl w:val="9AA07FB8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C3C4DA7"/>
    <w:multiLevelType w:val="hybridMultilevel"/>
    <w:tmpl w:val="7188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6FBC"/>
    <w:multiLevelType w:val="hybridMultilevel"/>
    <w:tmpl w:val="FC96AC68"/>
    <w:lvl w:ilvl="0" w:tplc="3A0C2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304729"/>
    <w:multiLevelType w:val="hybridMultilevel"/>
    <w:tmpl w:val="57B2DE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8E1C82"/>
    <w:multiLevelType w:val="multilevel"/>
    <w:tmpl w:val="B50C1B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5D4D57"/>
    <w:multiLevelType w:val="multilevel"/>
    <w:tmpl w:val="B61E0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C866F58"/>
    <w:multiLevelType w:val="hybridMultilevel"/>
    <w:tmpl w:val="BDC6C418"/>
    <w:lvl w:ilvl="0" w:tplc="04190003">
      <w:start w:val="1"/>
      <w:numFmt w:val="bullet"/>
      <w:lvlText w:val="o"/>
      <w:lvlJc w:val="left"/>
      <w:pPr>
        <w:tabs>
          <w:tab w:val="num" w:pos="4613"/>
        </w:tabs>
        <w:ind w:left="461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16" w15:restartNumberingAfterBreak="0">
    <w:nsid w:val="7D0337CA"/>
    <w:multiLevelType w:val="hybridMultilevel"/>
    <w:tmpl w:val="EC3083A8"/>
    <w:lvl w:ilvl="0" w:tplc="F13C2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3"/>
  </w:num>
  <w:num w:numId="5">
    <w:abstractNumId w:val="6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25C"/>
    <w:rsid w:val="00005274"/>
    <w:rsid w:val="000256B3"/>
    <w:rsid w:val="00030D93"/>
    <w:rsid w:val="00034A23"/>
    <w:rsid w:val="00043FF9"/>
    <w:rsid w:val="000540CF"/>
    <w:rsid w:val="00063386"/>
    <w:rsid w:val="000640C0"/>
    <w:rsid w:val="00064B9E"/>
    <w:rsid w:val="000722CE"/>
    <w:rsid w:val="00081FBA"/>
    <w:rsid w:val="000B2990"/>
    <w:rsid w:val="000B2E02"/>
    <w:rsid w:val="000B7F2E"/>
    <w:rsid w:val="000C0DBC"/>
    <w:rsid w:val="000C3377"/>
    <w:rsid w:val="000D11F8"/>
    <w:rsid w:val="000D6D6D"/>
    <w:rsid w:val="000E6976"/>
    <w:rsid w:val="000F43A5"/>
    <w:rsid w:val="000F6AB1"/>
    <w:rsid w:val="0010235E"/>
    <w:rsid w:val="00103422"/>
    <w:rsid w:val="0010701A"/>
    <w:rsid w:val="00110394"/>
    <w:rsid w:val="00110425"/>
    <w:rsid w:val="0011172E"/>
    <w:rsid w:val="001128EC"/>
    <w:rsid w:val="00125D68"/>
    <w:rsid w:val="00127207"/>
    <w:rsid w:val="00150107"/>
    <w:rsid w:val="001540CD"/>
    <w:rsid w:val="001606CE"/>
    <w:rsid w:val="00174AA9"/>
    <w:rsid w:val="00177F09"/>
    <w:rsid w:val="001A1BD1"/>
    <w:rsid w:val="001B0855"/>
    <w:rsid w:val="001C5B6D"/>
    <w:rsid w:val="001D543A"/>
    <w:rsid w:val="001E1ED5"/>
    <w:rsid w:val="001E66E6"/>
    <w:rsid w:val="001F353A"/>
    <w:rsid w:val="001F41BD"/>
    <w:rsid w:val="00210399"/>
    <w:rsid w:val="002107EB"/>
    <w:rsid w:val="00213007"/>
    <w:rsid w:val="00220274"/>
    <w:rsid w:val="00221AF2"/>
    <w:rsid w:val="00224A2D"/>
    <w:rsid w:val="00225CAC"/>
    <w:rsid w:val="0022741A"/>
    <w:rsid w:val="00230121"/>
    <w:rsid w:val="002306B0"/>
    <w:rsid w:val="002650A7"/>
    <w:rsid w:val="0027008D"/>
    <w:rsid w:val="002A28E5"/>
    <w:rsid w:val="002A59A1"/>
    <w:rsid w:val="002B0833"/>
    <w:rsid w:val="002B535C"/>
    <w:rsid w:val="002C1487"/>
    <w:rsid w:val="002C3294"/>
    <w:rsid w:val="002C5A4C"/>
    <w:rsid w:val="002C69F9"/>
    <w:rsid w:val="002C6CB7"/>
    <w:rsid w:val="002C7138"/>
    <w:rsid w:val="002D7172"/>
    <w:rsid w:val="002F1B28"/>
    <w:rsid w:val="002F1B92"/>
    <w:rsid w:val="002F6E18"/>
    <w:rsid w:val="00300D82"/>
    <w:rsid w:val="00302208"/>
    <w:rsid w:val="00315241"/>
    <w:rsid w:val="00316513"/>
    <w:rsid w:val="00321312"/>
    <w:rsid w:val="00326CF8"/>
    <w:rsid w:val="00330ADC"/>
    <w:rsid w:val="003403B8"/>
    <w:rsid w:val="003473AC"/>
    <w:rsid w:val="003546D4"/>
    <w:rsid w:val="003650D2"/>
    <w:rsid w:val="00367324"/>
    <w:rsid w:val="0037557D"/>
    <w:rsid w:val="00396B07"/>
    <w:rsid w:val="00397B6C"/>
    <w:rsid w:val="003A0614"/>
    <w:rsid w:val="003A257D"/>
    <w:rsid w:val="003A5AA2"/>
    <w:rsid w:val="003C1745"/>
    <w:rsid w:val="003C4E89"/>
    <w:rsid w:val="003C71A6"/>
    <w:rsid w:val="003D040B"/>
    <w:rsid w:val="003D0A79"/>
    <w:rsid w:val="00401170"/>
    <w:rsid w:val="004017F7"/>
    <w:rsid w:val="00402AB0"/>
    <w:rsid w:val="00403630"/>
    <w:rsid w:val="00416513"/>
    <w:rsid w:val="004265B4"/>
    <w:rsid w:val="004317E6"/>
    <w:rsid w:val="00434DFC"/>
    <w:rsid w:val="004354B2"/>
    <w:rsid w:val="00435FCF"/>
    <w:rsid w:val="00437BB7"/>
    <w:rsid w:val="0044089C"/>
    <w:rsid w:val="0044519E"/>
    <w:rsid w:val="00445688"/>
    <w:rsid w:val="00450A74"/>
    <w:rsid w:val="00462868"/>
    <w:rsid w:val="00473208"/>
    <w:rsid w:val="004B32B2"/>
    <w:rsid w:val="004B54C1"/>
    <w:rsid w:val="004C5183"/>
    <w:rsid w:val="004D1372"/>
    <w:rsid w:val="004D76F4"/>
    <w:rsid w:val="004F0961"/>
    <w:rsid w:val="004F3B77"/>
    <w:rsid w:val="00511819"/>
    <w:rsid w:val="00516AF5"/>
    <w:rsid w:val="0054156C"/>
    <w:rsid w:val="005454DB"/>
    <w:rsid w:val="005456BF"/>
    <w:rsid w:val="00550172"/>
    <w:rsid w:val="00560D65"/>
    <w:rsid w:val="005629E0"/>
    <w:rsid w:val="005860F2"/>
    <w:rsid w:val="0059458B"/>
    <w:rsid w:val="005A3C32"/>
    <w:rsid w:val="005B089C"/>
    <w:rsid w:val="005B2D11"/>
    <w:rsid w:val="005B3343"/>
    <w:rsid w:val="005B40DF"/>
    <w:rsid w:val="005B4883"/>
    <w:rsid w:val="005C0E20"/>
    <w:rsid w:val="005C2EE6"/>
    <w:rsid w:val="005D3C27"/>
    <w:rsid w:val="005E08A8"/>
    <w:rsid w:val="005E2ECB"/>
    <w:rsid w:val="005E3781"/>
    <w:rsid w:val="005E53AA"/>
    <w:rsid w:val="005F3832"/>
    <w:rsid w:val="005F3907"/>
    <w:rsid w:val="005F4E26"/>
    <w:rsid w:val="006073AA"/>
    <w:rsid w:val="006075C4"/>
    <w:rsid w:val="00616AE9"/>
    <w:rsid w:val="00631535"/>
    <w:rsid w:val="00632D21"/>
    <w:rsid w:val="00641EFF"/>
    <w:rsid w:val="0065430D"/>
    <w:rsid w:val="00657380"/>
    <w:rsid w:val="006616DE"/>
    <w:rsid w:val="006732D0"/>
    <w:rsid w:val="00686384"/>
    <w:rsid w:val="00687817"/>
    <w:rsid w:val="0069227E"/>
    <w:rsid w:val="00693FAC"/>
    <w:rsid w:val="006A21A3"/>
    <w:rsid w:val="006A22FD"/>
    <w:rsid w:val="006A7F28"/>
    <w:rsid w:val="006B4E97"/>
    <w:rsid w:val="006C7102"/>
    <w:rsid w:val="006D3587"/>
    <w:rsid w:val="006D4074"/>
    <w:rsid w:val="006E6B86"/>
    <w:rsid w:val="006E7513"/>
    <w:rsid w:val="006F077E"/>
    <w:rsid w:val="006F7B25"/>
    <w:rsid w:val="0070068E"/>
    <w:rsid w:val="007074B8"/>
    <w:rsid w:val="007143D2"/>
    <w:rsid w:val="00717D11"/>
    <w:rsid w:val="00726883"/>
    <w:rsid w:val="00730732"/>
    <w:rsid w:val="00746AEA"/>
    <w:rsid w:val="00750FF2"/>
    <w:rsid w:val="0075430C"/>
    <w:rsid w:val="00775378"/>
    <w:rsid w:val="00795E14"/>
    <w:rsid w:val="007B53BF"/>
    <w:rsid w:val="007B5FE2"/>
    <w:rsid w:val="007B63BF"/>
    <w:rsid w:val="007C7547"/>
    <w:rsid w:val="007F1E15"/>
    <w:rsid w:val="00803634"/>
    <w:rsid w:val="00830673"/>
    <w:rsid w:val="0083167D"/>
    <w:rsid w:val="00835D0A"/>
    <w:rsid w:val="00837C44"/>
    <w:rsid w:val="00840B74"/>
    <w:rsid w:val="00841564"/>
    <w:rsid w:val="0084538A"/>
    <w:rsid w:val="00855D1D"/>
    <w:rsid w:val="00871E4B"/>
    <w:rsid w:val="0087635F"/>
    <w:rsid w:val="00876CE8"/>
    <w:rsid w:val="00884E79"/>
    <w:rsid w:val="00885185"/>
    <w:rsid w:val="00887892"/>
    <w:rsid w:val="00894640"/>
    <w:rsid w:val="00896791"/>
    <w:rsid w:val="008B35D4"/>
    <w:rsid w:val="008B4A67"/>
    <w:rsid w:val="008C5D05"/>
    <w:rsid w:val="008E578C"/>
    <w:rsid w:val="008E7D3C"/>
    <w:rsid w:val="008F2271"/>
    <w:rsid w:val="009278B4"/>
    <w:rsid w:val="00942152"/>
    <w:rsid w:val="00950818"/>
    <w:rsid w:val="00954AAF"/>
    <w:rsid w:val="00960639"/>
    <w:rsid w:val="00977C25"/>
    <w:rsid w:val="00995943"/>
    <w:rsid w:val="009A3338"/>
    <w:rsid w:val="009A6789"/>
    <w:rsid w:val="009B5701"/>
    <w:rsid w:val="009B5B32"/>
    <w:rsid w:val="009C0BE9"/>
    <w:rsid w:val="009D210F"/>
    <w:rsid w:val="009D6B47"/>
    <w:rsid w:val="009E7495"/>
    <w:rsid w:val="009E7C02"/>
    <w:rsid w:val="009F576E"/>
    <w:rsid w:val="009F61C3"/>
    <w:rsid w:val="00A0102A"/>
    <w:rsid w:val="00A034BF"/>
    <w:rsid w:val="00A03572"/>
    <w:rsid w:val="00A038A7"/>
    <w:rsid w:val="00A0447C"/>
    <w:rsid w:val="00A0605C"/>
    <w:rsid w:val="00A0617B"/>
    <w:rsid w:val="00A10BB5"/>
    <w:rsid w:val="00A14B0E"/>
    <w:rsid w:val="00A15BB2"/>
    <w:rsid w:val="00A2567A"/>
    <w:rsid w:val="00A3142E"/>
    <w:rsid w:val="00A34A0F"/>
    <w:rsid w:val="00A35DE9"/>
    <w:rsid w:val="00A41A0A"/>
    <w:rsid w:val="00A43533"/>
    <w:rsid w:val="00A52A1F"/>
    <w:rsid w:val="00A532A1"/>
    <w:rsid w:val="00A540D8"/>
    <w:rsid w:val="00A603FE"/>
    <w:rsid w:val="00A610AB"/>
    <w:rsid w:val="00A66151"/>
    <w:rsid w:val="00A675E9"/>
    <w:rsid w:val="00A723F9"/>
    <w:rsid w:val="00A74688"/>
    <w:rsid w:val="00A76408"/>
    <w:rsid w:val="00A80B0A"/>
    <w:rsid w:val="00A86D9D"/>
    <w:rsid w:val="00A9331D"/>
    <w:rsid w:val="00A978A7"/>
    <w:rsid w:val="00AA0E79"/>
    <w:rsid w:val="00AA2924"/>
    <w:rsid w:val="00AA29DB"/>
    <w:rsid w:val="00AA532B"/>
    <w:rsid w:val="00AA685B"/>
    <w:rsid w:val="00AA6E71"/>
    <w:rsid w:val="00AB6C98"/>
    <w:rsid w:val="00AC0EA8"/>
    <w:rsid w:val="00AC66BC"/>
    <w:rsid w:val="00AD02CC"/>
    <w:rsid w:val="00AD6B0C"/>
    <w:rsid w:val="00AE582F"/>
    <w:rsid w:val="00B00D32"/>
    <w:rsid w:val="00B0692F"/>
    <w:rsid w:val="00B13C5E"/>
    <w:rsid w:val="00B16F4A"/>
    <w:rsid w:val="00B20048"/>
    <w:rsid w:val="00B20673"/>
    <w:rsid w:val="00B2276D"/>
    <w:rsid w:val="00B24AC9"/>
    <w:rsid w:val="00B30248"/>
    <w:rsid w:val="00B30F4C"/>
    <w:rsid w:val="00B33545"/>
    <w:rsid w:val="00B363A1"/>
    <w:rsid w:val="00B45B9F"/>
    <w:rsid w:val="00B475CC"/>
    <w:rsid w:val="00B60930"/>
    <w:rsid w:val="00B60A1E"/>
    <w:rsid w:val="00B63341"/>
    <w:rsid w:val="00B66001"/>
    <w:rsid w:val="00B670BE"/>
    <w:rsid w:val="00B804A3"/>
    <w:rsid w:val="00B818C6"/>
    <w:rsid w:val="00B928F0"/>
    <w:rsid w:val="00BA3EC7"/>
    <w:rsid w:val="00BB1487"/>
    <w:rsid w:val="00BD4BAA"/>
    <w:rsid w:val="00BD6B78"/>
    <w:rsid w:val="00BD6C87"/>
    <w:rsid w:val="00BE6FC6"/>
    <w:rsid w:val="00BE77C8"/>
    <w:rsid w:val="00BF2851"/>
    <w:rsid w:val="00C02B2C"/>
    <w:rsid w:val="00C07129"/>
    <w:rsid w:val="00C113FB"/>
    <w:rsid w:val="00C115C9"/>
    <w:rsid w:val="00C15CEE"/>
    <w:rsid w:val="00C17030"/>
    <w:rsid w:val="00C20F77"/>
    <w:rsid w:val="00C2180F"/>
    <w:rsid w:val="00C21F7E"/>
    <w:rsid w:val="00C23BDD"/>
    <w:rsid w:val="00C27058"/>
    <w:rsid w:val="00C30B48"/>
    <w:rsid w:val="00C417E6"/>
    <w:rsid w:val="00C4619C"/>
    <w:rsid w:val="00C470DF"/>
    <w:rsid w:val="00C47788"/>
    <w:rsid w:val="00C603C6"/>
    <w:rsid w:val="00C670D2"/>
    <w:rsid w:val="00C67C1D"/>
    <w:rsid w:val="00C75C3E"/>
    <w:rsid w:val="00C9571B"/>
    <w:rsid w:val="00C979DD"/>
    <w:rsid w:val="00CC4223"/>
    <w:rsid w:val="00CC4AF2"/>
    <w:rsid w:val="00CD25AA"/>
    <w:rsid w:val="00CE416C"/>
    <w:rsid w:val="00CE7671"/>
    <w:rsid w:val="00CE78F7"/>
    <w:rsid w:val="00CF4163"/>
    <w:rsid w:val="00CF548E"/>
    <w:rsid w:val="00D04141"/>
    <w:rsid w:val="00D05183"/>
    <w:rsid w:val="00D10FD9"/>
    <w:rsid w:val="00D11811"/>
    <w:rsid w:val="00D11E6D"/>
    <w:rsid w:val="00D1269F"/>
    <w:rsid w:val="00D12C5F"/>
    <w:rsid w:val="00D130F5"/>
    <w:rsid w:val="00D21606"/>
    <w:rsid w:val="00D26EE9"/>
    <w:rsid w:val="00D47E94"/>
    <w:rsid w:val="00D526D3"/>
    <w:rsid w:val="00D54333"/>
    <w:rsid w:val="00D544F1"/>
    <w:rsid w:val="00D564D9"/>
    <w:rsid w:val="00D63BB0"/>
    <w:rsid w:val="00D65A60"/>
    <w:rsid w:val="00D66B7F"/>
    <w:rsid w:val="00D677A2"/>
    <w:rsid w:val="00D8210B"/>
    <w:rsid w:val="00D87EBC"/>
    <w:rsid w:val="00D925AB"/>
    <w:rsid w:val="00DA091D"/>
    <w:rsid w:val="00DA153F"/>
    <w:rsid w:val="00DA2784"/>
    <w:rsid w:val="00DA6FD8"/>
    <w:rsid w:val="00DB2899"/>
    <w:rsid w:val="00DD57E9"/>
    <w:rsid w:val="00DE3522"/>
    <w:rsid w:val="00DE5E23"/>
    <w:rsid w:val="00DE6187"/>
    <w:rsid w:val="00DE6D42"/>
    <w:rsid w:val="00E044F8"/>
    <w:rsid w:val="00E16BF4"/>
    <w:rsid w:val="00E20A9C"/>
    <w:rsid w:val="00E242DD"/>
    <w:rsid w:val="00E249DD"/>
    <w:rsid w:val="00E35DF5"/>
    <w:rsid w:val="00E377C8"/>
    <w:rsid w:val="00E44022"/>
    <w:rsid w:val="00E47A39"/>
    <w:rsid w:val="00E71C19"/>
    <w:rsid w:val="00E80744"/>
    <w:rsid w:val="00E94430"/>
    <w:rsid w:val="00EA118C"/>
    <w:rsid w:val="00EA3F0F"/>
    <w:rsid w:val="00EA77B0"/>
    <w:rsid w:val="00EC3E79"/>
    <w:rsid w:val="00EC4800"/>
    <w:rsid w:val="00EC62F2"/>
    <w:rsid w:val="00ED6E1A"/>
    <w:rsid w:val="00EE6B4B"/>
    <w:rsid w:val="00EF0702"/>
    <w:rsid w:val="00F05FDC"/>
    <w:rsid w:val="00F10535"/>
    <w:rsid w:val="00F12644"/>
    <w:rsid w:val="00F12FBB"/>
    <w:rsid w:val="00F23259"/>
    <w:rsid w:val="00F501CC"/>
    <w:rsid w:val="00F50ECB"/>
    <w:rsid w:val="00F51600"/>
    <w:rsid w:val="00F627EB"/>
    <w:rsid w:val="00F65D38"/>
    <w:rsid w:val="00F73F21"/>
    <w:rsid w:val="00F75235"/>
    <w:rsid w:val="00F75CE7"/>
    <w:rsid w:val="00F90B36"/>
    <w:rsid w:val="00F96D04"/>
    <w:rsid w:val="00FA4005"/>
    <w:rsid w:val="00FB0AED"/>
    <w:rsid w:val="00FB1CB4"/>
    <w:rsid w:val="00FB4C27"/>
    <w:rsid w:val="00FB6153"/>
    <w:rsid w:val="00FE3015"/>
    <w:rsid w:val="00FE36A0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3A15D"/>
  <w15:docId w15:val="{1D58E31F-16A4-4BDA-868E-9B1650FD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C0DB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C75C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C75C3E"/>
    <w:pPr>
      <w:spacing w:before="100" w:beforeAutospacing="1" w:after="100" w:afterAutospacing="1"/>
    </w:pPr>
  </w:style>
  <w:style w:type="paragraph" w:customStyle="1" w:styleId="aa">
    <w:name w:val="Таблица Центр"/>
    <w:basedOn w:val="a"/>
    <w:autoRedefine/>
    <w:rsid w:val="00A10BB5"/>
    <w:pPr>
      <w:spacing w:after="60"/>
      <w:ind w:left="-113" w:right="-113"/>
      <w:jc w:val="center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3C4E89"/>
    <w:rPr>
      <w:sz w:val="24"/>
      <w:szCs w:val="24"/>
    </w:rPr>
  </w:style>
  <w:style w:type="paragraph" w:customStyle="1" w:styleId="ConsPlusTitle">
    <w:name w:val="ConsPlusTitle"/>
    <w:basedOn w:val="a"/>
    <w:next w:val="a"/>
    <w:rsid w:val="0068638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table" w:styleId="ab">
    <w:name w:val="Table Grid"/>
    <w:basedOn w:val="a1"/>
    <w:rsid w:val="0095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rsid w:val="00A610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A610A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E7C02"/>
    <w:pPr>
      <w:ind w:left="720"/>
      <w:contextualSpacing/>
    </w:pPr>
  </w:style>
  <w:style w:type="character" w:styleId="af">
    <w:name w:val="Hyperlink"/>
    <w:basedOn w:val="a0"/>
    <w:rsid w:val="000256B3"/>
    <w:rPr>
      <w:color w:val="0000FF" w:themeColor="hyperlink"/>
      <w:u w:val="single"/>
    </w:rPr>
  </w:style>
  <w:style w:type="paragraph" w:customStyle="1" w:styleId="Standard">
    <w:name w:val="Standard"/>
    <w:rsid w:val="0083167D"/>
    <w:pPr>
      <w:widowControl w:val="0"/>
      <w:suppressAutoHyphens/>
      <w:autoSpaceDE w:val="0"/>
      <w:autoSpaceDN w:val="0"/>
      <w:textAlignment w:val="baseline"/>
    </w:pPr>
    <w:rPr>
      <w:kern w:val="3"/>
    </w:rPr>
  </w:style>
  <w:style w:type="character" w:customStyle="1" w:styleId="20">
    <w:name w:val="Заголовок 2 Знак"/>
    <w:basedOn w:val="a0"/>
    <w:link w:val="2"/>
    <w:uiPriority w:val="9"/>
    <w:rsid w:val="000C0DBC"/>
    <w:rPr>
      <w:rFonts w:asciiTheme="majorHAnsi" w:hAnsiTheme="majorHAnsi"/>
      <w:b/>
      <w:color w:val="4F81BD" w:themeColor="accent1"/>
      <w:sz w:val="26"/>
    </w:rPr>
  </w:style>
  <w:style w:type="character" w:customStyle="1" w:styleId="1">
    <w:name w:val="Обычный1"/>
    <w:rsid w:val="000C0DB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3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4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4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4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5203-120C-4C4B-B6F5-5392B2EE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9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Администратор безопасности</cp:lastModifiedBy>
  <cp:revision>41</cp:revision>
  <cp:lastPrinted>2025-03-13T11:24:00Z</cp:lastPrinted>
  <dcterms:created xsi:type="dcterms:W3CDTF">2020-08-18T08:23:00Z</dcterms:created>
  <dcterms:modified xsi:type="dcterms:W3CDTF">2025-03-18T12:28:00Z</dcterms:modified>
</cp:coreProperties>
</file>