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1F5E10AD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1F5E10AE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67E46826"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56C1">
        <w:rPr>
          <w:sz w:val="28"/>
          <w:szCs w:val="28"/>
        </w:rPr>
        <w:t xml:space="preserve">04.09.2025 </w:t>
      </w:r>
      <w:r>
        <w:rPr>
          <w:sz w:val="28"/>
          <w:szCs w:val="28"/>
        </w:rPr>
        <w:t xml:space="preserve">№ </w:t>
      </w:r>
      <w:r w:rsidR="00C856C1">
        <w:rPr>
          <w:sz w:val="28"/>
          <w:szCs w:val="28"/>
        </w:rPr>
        <w:t>566</w:t>
      </w:r>
    </w:p>
    <w:p w14:paraId="1F5E10B1" w14:textId="77777777"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1F5E10B3" w14:textId="77777777" w:rsidR="00B4231B" w:rsidRPr="005B73C3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1C526A1A" w:rsidR="00B4231B" w:rsidRDefault="00B4231B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9931BA">
        <w:rPr>
          <w:b/>
          <w:sz w:val="28"/>
          <w:szCs w:val="28"/>
        </w:rPr>
        <w:t>развитие сети учреждений</w:t>
      </w:r>
      <w:r w:rsidR="00615E0C">
        <w:rPr>
          <w:b/>
          <w:sz w:val="28"/>
          <w:szCs w:val="28"/>
        </w:rPr>
        <w:t xml:space="preserve"> культурно</w:t>
      </w:r>
      <w:r w:rsidR="00615E0C" w:rsidRPr="00615E0C">
        <w:rPr>
          <w:sz w:val="28"/>
          <w:szCs w:val="28"/>
        </w:rPr>
        <w:t>-</w:t>
      </w:r>
      <w:r w:rsidR="00615E0C">
        <w:rPr>
          <w:b/>
          <w:sz w:val="28"/>
          <w:szCs w:val="28"/>
        </w:rPr>
        <w:t>досугового типа</w:t>
      </w:r>
      <w:r w:rsidR="00B7198B">
        <w:rPr>
          <w:b/>
          <w:sz w:val="28"/>
          <w:szCs w:val="28"/>
        </w:rPr>
        <w:t xml:space="preserve"> городского округа Кохма</w:t>
      </w:r>
      <w:r w:rsidR="00615E0C">
        <w:rPr>
          <w:b/>
          <w:sz w:val="28"/>
          <w:szCs w:val="28"/>
        </w:rPr>
        <w:t xml:space="preserve"> </w:t>
      </w:r>
    </w:p>
    <w:p w14:paraId="4D46405C" w14:textId="77777777" w:rsidR="004E090D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7C22C7" w:rsidRDefault="007C22C7" w:rsidP="0036137B">
      <w:pPr>
        <w:jc w:val="center"/>
        <w:rPr>
          <w:b/>
          <w:sz w:val="16"/>
          <w:szCs w:val="16"/>
        </w:rPr>
      </w:pPr>
    </w:p>
    <w:p w14:paraId="1F5E10B6" w14:textId="79ECB328"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CC199A">
        <w:rPr>
          <w:sz w:val="28"/>
          <w:szCs w:val="28"/>
        </w:rPr>
        <w:t>постановлением Прав</w:t>
      </w:r>
      <w:r w:rsidR="00615E0C">
        <w:rPr>
          <w:sz w:val="28"/>
          <w:szCs w:val="28"/>
        </w:rPr>
        <w:t xml:space="preserve">ительства Ивановской области от </w:t>
      </w:r>
      <w:r w:rsidR="0080303E">
        <w:rPr>
          <w:sz w:val="28"/>
          <w:szCs w:val="28"/>
        </w:rPr>
        <w:t>06</w:t>
      </w:r>
      <w:r w:rsidR="00CC199A">
        <w:rPr>
          <w:sz w:val="28"/>
          <w:szCs w:val="28"/>
        </w:rPr>
        <w:t>.</w:t>
      </w:r>
      <w:r w:rsidR="00DB12A5">
        <w:rPr>
          <w:sz w:val="28"/>
          <w:szCs w:val="28"/>
        </w:rPr>
        <w:t>1</w:t>
      </w:r>
      <w:r w:rsidR="0080303E">
        <w:rPr>
          <w:sz w:val="28"/>
          <w:szCs w:val="28"/>
        </w:rPr>
        <w:t>2</w:t>
      </w:r>
      <w:r w:rsidR="00CC199A">
        <w:rPr>
          <w:sz w:val="28"/>
          <w:szCs w:val="28"/>
        </w:rPr>
        <w:t>.201</w:t>
      </w:r>
      <w:r w:rsidR="0080303E">
        <w:rPr>
          <w:sz w:val="28"/>
          <w:szCs w:val="28"/>
        </w:rPr>
        <w:t>7 № 455</w:t>
      </w:r>
      <w:r w:rsidR="00CC199A">
        <w:rPr>
          <w:sz w:val="28"/>
          <w:szCs w:val="28"/>
        </w:rPr>
        <w:t xml:space="preserve">-п «Об утверждении </w:t>
      </w:r>
      <w:r w:rsidR="006C666B">
        <w:rPr>
          <w:sz w:val="28"/>
          <w:szCs w:val="28"/>
        </w:rPr>
        <w:t xml:space="preserve">государственной программы </w:t>
      </w:r>
      <w:r w:rsidR="00CC199A">
        <w:rPr>
          <w:sz w:val="28"/>
          <w:szCs w:val="28"/>
        </w:rPr>
        <w:t xml:space="preserve">Ивановской области </w:t>
      </w:r>
      <w:r w:rsidR="006C666B">
        <w:rPr>
          <w:sz w:val="28"/>
          <w:szCs w:val="28"/>
        </w:rPr>
        <w:t xml:space="preserve">«Развитие </w:t>
      </w:r>
      <w:r w:rsidR="0080303E">
        <w:rPr>
          <w:sz w:val="28"/>
          <w:szCs w:val="28"/>
        </w:rPr>
        <w:t>культуры в</w:t>
      </w:r>
      <w:r w:rsidR="009E3559">
        <w:rPr>
          <w:sz w:val="28"/>
          <w:szCs w:val="28"/>
        </w:rPr>
        <w:t xml:space="preserve"> Ивановской области</w:t>
      </w:r>
      <w:r w:rsidR="00281329">
        <w:rPr>
          <w:sz w:val="28"/>
          <w:szCs w:val="28"/>
        </w:rPr>
        <w:t>»</w:t>
      </w:r>
    </w:p>
    <w:p w14:paraId="1F5E10B7" w14:textId="77777777" w:rsidR="00B4231B" w:rsidRDefault="00B4231B" w:rsidP="008E360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801DAE" w:rsidRDefault="00801DAE" w:rsidP="00B4231B">
      <w:pPr>
        <w:jc w:val="both"/>
        <w:rPr>
          <w:b/>
          <w:sz w:val="16"/>
          <w:szCs w:val="16"/>
        </w:rPr>
      </w:pPr>
    </w:p>
    <w:p w14:paraId="1F5E10B9" w14:textId="4568D811" w:rsidR="0037791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Принять расходное обязательство </w:t>
      </w:r>
      <w:r w:rsidR="00A045D1" w:rsidRPr="00A045D1">
        <w:rPr>
          <w:sz w:val="28"/>
          <w:szCs w:val="28"/>
        </w:rPr>
        <w:t xml:space="preserve">на </w:t>
      </w:r>
      <w:r w:rsidR="00B7198B" w:rsidRPr="00B7198B">
        <w:rPr>
          <w:sz w:val="28"/>
          <w:szCs w:val="28"/>
        </w:rPr>
        <w:t>развитие сети учреждений культурно-досугового типа городского округа Кохма</w:t>
      </w:r>
      <w:r w:rsidR="00481289" w:rsidRPr="00413973">
        <w:rPr>
          <w:sz w:val="28"/>
          <w:szCs w:val="28"/>
        </w:rPr>
        <w:t>,</w:t>
      </w:r>
      <w:r w:rsidR="009C5C1F" w:rsidRPr="00413973">
        <w:rPr>
          <w:sz w:val="28"/>
          <w:szCs w:val="28"/>
        </w:rPr>
        <w:t xml:space="preserve"> </w:t>
      </w:r>
      <w:r w:rsidR="001D7DD7">
        <w:rPr>
          <w:sz w:val="28"/>
          <w:szCs w:val="28"/>
        </w:rPr>
        <w:t>источником финансового обеспечения котор</w:t>
      </w:r>
      <w:r w:rsidR="00615E0C">
        <w:rPr>
          <w:sz w:val="28"/>
          <w:szCs w:val="28"/>
        </w:rPr>
        <w:t>ых</w:t>
      </w:r>
      <w:r w:rsidR="001D7DD7">
        <w:rPr>
          <w:sz w:val="28"/>
          <w:szCs w:val="28"/>
        </w:rPr>
        <w:t xml:space="preserve"> является субсидия</w:t>
      </w:r>
      <w:r w:rsidRPr="00413973">
        <w:rPr>
          <w:sz w:val="28"/>
          <w:szCs w:val="28"/>
        </w:rPr>
        <w:t xml:space="preserve"> (далее – суб</w:t>
      </w:r>
      <w:r w:rsidR="009C5C1F" w:rsidRPr="00413973">
        <w:rPr>
          <w:sz w:val="28"/>
          <w:szCs w:val="28"/>
        </w:rPr>
        <w:t>сид</w:t>
      </w:r>
      <w:r w:rsidRPr="00413973">
        <w:rPr>
          <w:sz w:val="28"/>
          <w:szCs w:val="28"/>
        </w:rPr>
        <w:t>ия)</w:t>
      </w:r>
      <w:r w:rsidR="0036137B" w:rsidRPr="00413973">
        <w:rPr>
          <w:sz w:val="28"/>
          <w:szCs w:val="28"/>
        </w:rPr>
        <w:t>,</w:t>
      </w:r>
      <w:r w:rsidRPr="00413973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14:paraId="1F5E10BA" w14:textId="5AB8DD75" w:rsidR="002C6FF0" w:rsidRPr="00413973" w:rsidRDefault="008E3600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</w:t>
      </w:r>
      <w:r w:rsidR="00B4231B" w:rsidRPr="00413973">
        <w:rPr>
          <w:sz w:val="28"/>
          <w:szCs w:val="28"/>
        </w:rPr>
        <w:t xml:space="preserve">лавным </w:t>
      </w:r>
      <w:r w:rsidR="007F0EB8" w:rsidRPr="00413973">
        <w:rPr>
          <w:sz w:val="28"/>
          <w:szCs w:val="28"/>
        </w:rPr>
        <w:t>администратор</w:t>
      </w:r>
      <w:r w:rsidR="0044193B">
        <w:rPr>
          <w:sz w:val="28"/>
          <w:szCs w:val="28"/>
        </w:rPr>
        <w:t>ом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 xml:space="preserve">и </w:t>
      </w:r>
      <w:r w:rsidR="007F0EB8" w:rsidRPr="00413973">
        <w:rPr>
          <w:sz w:val="28"/>
          <w:szCs w:val="28"/>
        </w:rPr>
        <w:t>распорядител</w:t>
      </w:r>
      <w:r w:rsidR="0044193B">
        <w:rPr>
          <w:sz w:val="28"/>
          <w:szCs w:val="28"/>
        </w:rPr>
        <w:t>ем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>суб</w:t>
      </w:r>
      <w:r w:rsidR="00156C8B" w:rsidRPr="00413973">
        <w:rPr>
          <w:sz w:val="28"/>
          <w:szCs w:val="28"/>
        </w:rPr>
        <w:t>сид</w:t>
      </w:r>
      <w:r w:rsidR="00B4231B" w:rsidRPr="00413973">
        <w:rPr>
          <w:sz w:val="28"/>
          <w:szCs w:val="28"/>
        </w:rPr>
        <w:t>ии</w:t>
      </w:r>
      <w:r w:rsidR="00B33B02" w:rsidRPr="00413973">
        <w:rPr>
          <w:sz w:val="28"/>
          <w:szCs w:val="28"/>
        </w:rPr>
        <w:t xml:space="preserve"> </w:t>
      </w:r>
      <w:r w:rsidR="007A73CA" w:rsidRPr="003C1D33">
        <w:rPr>
          <w:sz w:val="28"/>
          <w:szCs w:val="28"/>
        </w:rPr>
        <w:t>управление информатизации и культуры администрации городского округа Кохма</w:t>
      </w:r>
      <w:r w:rsidR="002476EE" w:rsidRPr="00413973">
        <w:rPr>
          <w:sz w:val="28"/>
          <w:szCs w:val="28"/>
        </w:rPr>
        <w:t>.</w:t>
      </w:r>
    </w:p>
    <w:p w14:paraId="1F5E10BB" w14:textId="723D0A75" w:rsidR="00FD1474" w:rsidRDefault="00FD147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0D1E">
        <w:rPr>
          <w:sz w:val="28"/>
          <w:szCs w:val="28"/>
        </w:rPr>
        <w:t xml:space="preserve">Субсидия носит целевой характер и предоставляется при условии софинансирования за счет средств бюджета городского округа Кохма в размере, </w:t>
      </w:r>
      <w:r w:rsidR="006407C1">
        <w:rPr>
          <w:sz w:val="28"/>
          <w:szCs w:val="28"/>
        </w:rPr>
        <w:t xml:space="preserve">установленном </w:t>
      </w:r>
      <w:r w:rsidR="008D29F3">
        <w:rPr>
          <w:sz w:val="28"/>
          <w:szCs w:val="28"/>
        </w:rPr>
        <w:t xml:space="preserve"> </w:t>
      </w:r>
      <w:r w:rsidRPr="00D30D1E">
        <w:rPr>
          <w:sz w:val="28"/>
          <w:szCs w:val="28"/>
        </w:rPr>
        <w:t>в</w:t>
      </w:r>
      <w:r w:rsidR="008D29F3">
        <w:rPr>
          <w:sz w:val="28"/>
          <w:szCs w:val="28"/>
        </w:rPr>
        <w:t xml:space="preserve"> </w:t>
      </w:r>
      <w:r w:rsidRPr="00D30D1E">
        <w:rPr>
          <w:sz w:val="28"/>
          <w:szCs w:val="28"/>
        </w:rPr>
        <w:t>соглашении о предоставлении субсидии (далее – Соглашение)</w:t>
      </w:r>
      <w:r w:rsidR="00DC0849" w:rsidRPr="0022548C">
        <w:rPr>
          <w:sz w:val="28"/>
          <w:szCs w:val="28"/>
        </w:rPr>
        <w:t xml:space="preserve"> и может расходоваться на </w:t>
      </w:r>
      <w:r w:rsidR="00582878">
        <w:rPr>
          <w:sz w:val="28"/>
          <w:szCs w:val="28"/>
        </w:rPr>
        <w:t xml:space="preserve">капитальный </w:t>
      </w:r>
      <w:r w:rsidR="00582878">
        <w:rPr>
          <w:sz w:val="28"/>
          <w:szCs w:val="28"/>
        </w:rPr>
        <w:lastRenderedPageBreak/>
        <w:t xml:space="preserve">ремонт </w:t>
      </w:r>
      <w:r w:rsidR="00DB3D49">
        <w:rPr>
          <w:sz w:val="28"/>
          <w:szCs w:val="28"/>
        </w:rPr>
        <w:t>муниципального бюджетного учреждения «Дворец культуры городского округа Кохма»</w:t>
      </w:r>
      <w:r w:rsidR="00DC0849" w:rsidRPr="00D30D1E">
        <w:rPr>
          <w:sz w:val="28"/>
          <w:szCs w:val="28"/>
        </w:rPr>
        <w:t>.</w:t>
      </w:r>
    </w:p>
    <w:p w14:paraId="1F5E10BD" w14:textId="6C3E6A80" w:rsidR="00B4231B" w:rsidRPr="0007596B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596B">
        <w:rPr>
          <w:sz w:val="28"/>
          <w:szCs w:val="28"/>
        </w:rPr>
        <w:t>Суб</w:t>
      </w:r>
      <w:r w:rsidR="00FB2A98" w:rsidRPr="0007596B">
        <w:rPr>
          <w:sz w:val="28"/>
          <w:szCs w:val="28"/>
        </w:rPr>
        <w:t>сид</w:t>
      </w:r>
      <w:r w:rsidRPr="0007596B">
        <w:rPr>
          <w:sz w:val="28"/>
          <w:szCs w:val="28"/>
        </w:rPr>
        <w:t>ия бюджету городского округа Кохма предоставляется</w:t>
      </w:r>
      <w:r w:rsidR="00133E24" w:rsidRPr="0007596B">
        <w:rPr>
          <w:sz w:val="28"/>
          <w:szCs w:val="28"/>
        </w:rPr>
        <w:t xml:space="preserve"> в</w:t>
      </w:r>
      <w:r w:rsidRPr="0007596B">
        <w:rPr>
          <w:sz w:val="28"/>
          <w:szCs w:val="28"/>
        </w:rPr>
        <w:t xml:space="preserve"> </w:t>
      </w:r>
      <w:r w:rsidR="00645E89" w:rsidRPr="0007596B">
        <w:rPr>
          <w:sz w:val="28"/>
          <w:szCs w:val="28"/>
        </w:rPr>
        <w:t>пределах бюджетных ассигнований, предусмотренных закон</w:t>
      </w:r>
      <w:r w:rsidR="003325BA" w:rsidRPr="0007596B">
        <w:rPr>
          <w:sz w:val="28"/>
          <w:szCs w:val="28"/>
        </w:rPr>
        <w:t>ом Ивановской области</w:t>
      </w:r>
      <w:r w:rsidR="00645E89" w:rsidRPr="0007596B">
        <w:rPr>
          <w:sz w:val="28"/>
          <w:szCs w:val="28"/>
        </w:rPr>
        <w:t xml:space="preserve"> об областном бюджете на </w:t>
      </w:r>
      <w:r w:rsidR="00670F5B">
        <w:rPr>
          <w:sz w:val="28"/>
          <w:szCs w:val="28"/>
        </w:rPr>
        <w:t>соответствующий</w:t>
      </w:r>
      <w:r w:rsidR="00645E89" w:rsidRPr="0007596B">
        <w:rPr>
          <w:sz w:val="28"/>
          <w:szCs w:val="28"/>
        </w:rPr>
        <w:t xml:space="preserve"> финансовый год и </w:t>
      </w:r>
      <w:r w:rsidR="0007596B" w:rsidRPr="0007596B">
        <w:rPr>
          <w:sz w:val="28"/>
          <w:szCs w:val="28"/>
        </w:rPr>
        <w:t xml:space="preserve">на </w:t>
      </w:r>
      <w:r w:rsidR="00645E89" w:rsidRPr="0007596B">
        <w:rPr>
          <w:sz w:val="28"/>
          <w:szCs w:val="28"/>
        </w:rPr>
        <w:t>плановый период, и лимитов бюджетных обязательств</w:t>
      </w:r>
      <w:r w:rsidR="00010E9D" w:rsidRPr="0007596B">
        <w:rPr>
          <w:sz w:val="28"/>
          <w:szCs w:val="28"/>
        </w:rPr>
        <w:t>, утвержденных</w:t>
      </w:r>
      <w:r w:rsidR="00FB2A98" w:rsidRPr="0007596B">
        <w:rPr>
          <w:sz w:val="28"/>
          <w:szCs w:val="28"/>
        </w:rPr>
        <w:t xml:space="preserve"> в установленном порядке </w:t>
      </w:r>
      <w:r w:rsidRPr="0007596B">
        <w:rPr>
          <w:sz w:val="28"/>
          <w:szCs w:val="28"/>
        </w:rPr>
        <w:t xml:space="preserve">Департаменту </w:t>
      </w:r>
      <w:r w:rsidR="0007596B" w:rsidRPr="0007596B">
        <w:rPr>
          <w:sz w:val="28"/>
          <w:szCs w:val="28"/>
        </w:rPr>
        <w:t xml:space="preserve">культуры Ивановской области (далее – </w:t>
      </w:r>
      <w:r w:rsidR="0007596B">
        <w:rPr>
          <w:sz w:val="28"/>
          <w:szCs w:val="28"/>
        </w:rPr>
        <w:t xml:space="preserve">Департамент) </w:t>
      </w:r>
      <w:r w:rsidR="0022548C" w:rsidRPr="0007596B">
        <w:rPr>
          <w:sz w:val="28"/>
          <w:szCs w:val="28"/>
        </w:rPr>
        <w:t>на цели, указанные в пункте 3 настоящего постановления</w:t>
      </w:r>
      <w:r w:rsidRPr="0007596B">
        <w:rPr>
          <w:sz w:val="28"/>
          <w:szCs w:val="28"/>
        </w:rPr>
        <w:t xml:space="preserve">. </w:t>
      </w:r>
    </w:p>
    <w:p w14:paraId="1F5E10BE" w14:textId="4E3036C9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Учет операций, связанных с использованием суб</w:t>
      </w:r>
      <w:r w:rsidR="00FB2A98" w:rsidRPr="00413973">
        <w:rPr>
          <w:sz w:val="28"/>
          <w:szCs w:val="28"/>
        </w:rPr>
        <w:t>сиди</w:t>
      </w:r>
      <w:r w:rsidRPr="00413973">
        <w:rPr>
          <w:sz w:val="28"/>
          <w:szCs w:val="28"/>
        </w:rPr>
        <w:t>и, о</w:t>
      </w:r>
      <w:r w:rsidR="0022548C">
        <w:rPr>
          <w:sz w:val="28"/>
          <w:szCs w:val="28"/>
        </w:rPr>
        <w:t xml:space="preserve">существляется на лицевых счетах </w:t>
      </w:r>
      <w:r w:rsidR="0022548C" w:rsidRPr="003C1D33">
        <w:rPr>
          <w:sz w:val="28"/>
          <w:szCs w:val="28"/>
        </w:rPr>
        <w:t>управлени</w:t>
      </w:r>
      <w:r w:rsidR="0022548C">
        <w:rPr>
          <w:sz w:val="28"/>
          <w:szCs w:val="28"/>
        </w:rPr>
        <w:t>я</w:t>
      </w:r>
      <w:r w:rsidR="0022548C" w:rsidRPr="003C1D33">
        <w:rPr>
          <w:sz w:val="28"/>
          <w:szCs w:val="28"/>
        </w:rPr>
        <w:t xml:space="preserve"> информатизации и культуры администрации городского округа Кохма</w:t>
      </w:r>
      <w:r w:rsidRPr="00413973">
        <w:rPr>
          <w:sz w:val="28"/>
          <w:szCs w:val="28"/>
        </w:rPr>
        <w:t xml:space="preserve">, открытых в </w:t>
      </w:r>
      <w:r w:rsidR="00133E24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9A7DF3" w:rsidRPr="00413973">
        <w:rPr>
          <w:sz w:val="28"/>
          <w:szCs w:val="28"/>
        </w:rPr>
        <w:t xml:space="preserve"> по Ивановской области</w:t>
      </w:r>
      <w:r w:rsidRPr="00413973">
        <w:rPr>
          <w:sz w:val="28"/>
          <w:szCs w:val="28"/>
        </w:rPr>
        <w:t>.</w:t>
      </w:r>
    </w:p>
    <w:p w14:paraId="1F5E10BF" w14:textId="50AA8C59" w:rsidR="00E57ED8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3973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DA36B4" w:rsidRPr="00413973">
        <w:rPr>
          <w:sz w:val="28"/>
          <w:szCs w:val="28"/>
        </w:rPr>
        <w:t xml:space="preserve"> </w:t>
      </w:r>
      <w:r w:rsidR="003A6C0A" w:rsidRPr="00413973">
        <w:rPr>
          <w:sz w:val="28"/>
          <w:szCs w:val="28"/>
        </w:rPr>
        <w:t xml:space="preserve">получателя </w:t>
      </w:r>
      <w:r w:rsidR="00DA36B4" w:rsidRPr="00413973">
        <w:rPr>
          <w:sz w:val="28"/>
          <w:szCs w:val="28"/>
        </w:rPr>
        <w:t>бюдж</w:t>
      </w:r>
      <w:r w:rsidR="003A6C0A" w:rsidRPr="00413973">
        <w:rPr>
          <w:sz w:val="28"/>
          <w:szCs w:val="28"/>
        </w:rPr>
        <w:t>етных средств</w:t>
      </w:r>
      <w:r w:rsidRPr="00413973">
        <w:rPr>
          <w:sz w:val="28"/>
          <w:szCs w:val="28"/>
        </w:rPr>
        <w:t xml:space="preserve">, открытого в </w:t>
      </w:r>
      <w:r w:rsidR="006F44D1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6F44D1" w:rsidRPr="00413973">
        <w:rPr>
          <w:sz w:val="28"/>
          <w:szCs w:val="28"/>
        </w:rPr>
        <w:t xml:space="preserve"> по Ивановской области</w:t>
      </w:r>
      <w:r w:rsidR="00481289" w:rsidRPr="00413973">
        <w:rPr>
          <w:sz w:val="28"/>
          <w:szCs w:val="28"/>
        </w:rPr>
        <w:t>,</w:t>
      </w:r>
      <w:r w:rsidR="00A70048" w:rsidRPr="00413973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6F44D1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производит финансирование </w:t>
      </w:r>
      <w:r w:rsidR="0022548C" w:rsidRPr="003C1D33">
        <w:rPr>
          <w:sz w:val="28"/>
          <w:szCs w:val="28"/>
        </w:rPr>
        <w:t>управлени</w:t>
      </w:r>
      <w:r w:rsidR="0022548C">
        <w:rPr>
          <w:sz w:val="28"/>
          <w:szCs w:val="28"/>
        </w:rPr>
        <w:t>я</w:t>
      </w:r>
      <w:r w:rsidR="0022548C" w:rsidRPr="003C1D33">
        <w:rPr>
          <w:sz w:val="28"/>
          <w:szCs w:val="28"/>
        </w:rPr>
        <w:t xml:space="preserve"> информатизации и культуры администрации городского округа Кохма</w:t>
      </w:r>
      <w:r w:rsidR="00E57ED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в соответствии с Порядком учета бюджетных</w:t>
      </w:r>
      <w:r w:rsidR="00007884">
        <w:rPr>
          <w:sz w:val="28"/>
          <w:szCs w:val="28"/>
        </w:rPr>
        <w:t xml:space="preserve"> и денежных</w:t>
      </w:r>
      <w:r w:rsidRPr="00413973">
        <w:rPr>
          <w:sz w:val="28"/>
          <w:szCs w:val="28"/>
        </w:rPr>
        <w:t xml:space="preserve"> обязательств </w:t>
      </w:r>
      <w:r w:rsidR="00007884">
        <w:rPr>
          <w:sz w:val="28"/>
          <w:szCs w:val="28"/>
        </w:rPr>
        <w:t xml:space="preserve">получателей средств бюджета </w:t>
      </w:r>
      <w:r w:rsidRPr="00413973">
        <w:rPr>
          <w:sz w:val="28"/>
          <w:szCs w:val="28"/>
        </w:rPr>
        <w:t>городского округа Кохма и</w:t>
      </w:r>
      <w:proofErr w:type="gramEnd"/>
      <w:r w:rsidRPr="00413973">
        <w:rPr>
          <w:sz w:val="28"/>
          <w:szCs w:val="28"/>
        </w:rPr>
        <w:t xml:space="preserve"> Порядком исполнения бюджета </w:t>
      </w:r>
      <w:r w:rsidR="00E57ED8" w:rsidRPr="00413973">
        <w:rPr>
          <w:sz w:val="28"/>
          <w:szCs w:val="28"/>
        </w:rPr>
        <w:t>городского округа Кохма по расходам, источникам финансирования дефицита бюджета городского округа Кохма.</w:t>
      </w:r>
    </w:p>
    <w:p w14:paraId="1F5E10C0" w14:textId="70007DC4" w:rsidR="00B4231B" w:rsidRPr="00413973" w:rsidRDefault="0022548C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Pr="003C1D33">
        <w:rPr>
          <w:sz w:val="28"/>
          <w:szCs w:val="28"/>
        </w:rPr>
        <w:t>правление информатизации и культуры администрации городского округа Кохма</w:t>
      </w:r>
      <w:r w:rsidR="00FE0CE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783A" w:rsidRPr="00413973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3325BA" w:rsidRPr="00413973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413973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>:</w:t>
      </w:r>
    </w:p>
    <w:p w14:paraId="1F5E10C1" w14:textId="77777777" w:rsidR="00B4231B" w:rsidRPr="00413973" w:rsidRDefault="00B4231B" w:rsidP="00413973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>-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973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ы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ам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413973">
        <w:rPr>
          <w:rFonts w:eastAsiaTheme="minorHAnsi"/>
          <w:bCs/>
          <w:sz w:val="28"/>
          <w:szCs w:val="28"/>
          <w:lang w:eastAsia="en-US"/>
        </w:rPr>
        <w:t>м</w:t>
      </w:r>
      <w:r w:rsidRPr="00413973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909" w:rsidRPr="00413973">
        <w:rPr>
          <w:sz w:val="28"/>
          <w:szCs w:val="28"/>
        </w:rPr>
        <w:t>–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413973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14:paraId="1F5E10C2" w14:textId="77777777" w:rsidR="00CA783A" w:rsidRPr="00413973" w:rsidRDefault="00CA783A" w:rsidP="0041397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00788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25BA" w:rsidRPr="00413973">
        <w:rPr>
          <w:sz w:val="28"/>
          <w:szCs w:val="28"/>
        </w:rPr>
        <w:t xml:space="preserve">в Управление финансов администрации городского округа Кохма </w:t>
      </w:r>
      <w:r w:rsidRPr="00413973">
        <w:rPr>
          <w:sz w:val="28"/>
          <w:szCs w:val="28"/>
        </w:rPr>
        <w:t xml:space="preserve">ежемесячно, до </w:t>
      </w:r>
      <w:r w:rsidR="00F643E5" w:rsidRPr="00413973">
        <w:rPr>
          <w:sz w:val="28"/>
          <w:szCs w:val="28"/>
        </w:rPr>
        <w:t>10</w:t>
      </w:r>
      <w:r w:rsidRPr="00413973">
        <w:rPr>
          <w:sz w:val="28"/>
          <w:szCs w:val="28"/>
        </w:rPr>
        <w:t xml:space="preserve"> числа месяца, следующего за отчетным</w:t>
      </w:r>
      <w:r w:rsidR="00F643E5" w:rsidRPr="00413973">
        <w:rPr>
          <w:sz w:val="28"/>
          <w:szCs w:val="28"/>
        </w:rPr>
        <w:t xml:space="preserve"> периодом</w:t>
      </w:r>
      <w:r w:rsidRPr="00413973">
        <w:rPr>
          <w:sz w:val="28"/>
          <w:szCs w:val="28"/>
        </w:rPr>
        <w:t>,</w:t>
      </w:r>
      <w:r w:rsidR="0097271F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отчет </w:t>
      </w:r>
      <w:r w:rsidRPr="00413973">
        <w:rPr>
          <w:sz w:val="28"/>
          <w:szCs w:val="28"/>
        </w:rPr>
        <w:lastRenderedPageBreak/>
        <w:t>о расходовании субсидии по форме согласно приложению</w:t>
      </w:r>
      <w:r w:rsidR="00F643E5" w:rsidRPr="00413973">
        <w:rPr>
          <w:sz w:val="28"/>
          <w:szCs w:val="28"/>
        </w:rPr>
        <w:t xml:space="preserve"> к настоящему постановлению</w:t>
      </w:r>
      <w:r w:rsidR="000D6BEC" w:rsidRPr="00413973">
        <w:rPr>
          <w:sz w:val="28"/>
          <w:szCs w:val="28"/>
        </w:rPr>
        <w:t>.</w:t>
      </w:r>
    </w:p>
    <w:p w14:paraId="1F5E10C3" w14:textId="77777777" w:rsidR="00350FB0" w:rsidRPr="00413973" w:rsidRDefault="009E3559" w:rsidP="00413973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pacing w:val="-5"/>
          <w:sz w:val="28"/>
          <w:szCs w:val="28"/>
        </w:rPr>
        <w:t>В случае нецелевого использования</w:t>
      </w:r>
      <w:r w:rsidR="008B2338" w:rsidRPr="00413973">
        <w:rPr>
          <w:spacing w:val="-5"/>
          <w:sz w:val="28"/>
          <w:szCs w:val="28"/>
        </w:rPr>
        <w:t xml:space="preserve"> субсидии </w:t>
      </w:r>
      <w:r w:rsidR="00071D86" w:rsidRPr="00413973">
        <w:rPr>
          <w:spacing w:val="-5"/>
          <w:sz w:val="28"/>
          <w:szCs w:val="28"/>
        </w:rPr>
        <w:t>к городскому округу Кохма</w:t>
      </w:r>
      <w:r w:rsidR="0097271F" w:rsidRPr="00413973">
        <w:rPr>
          <w:spacing w:val="-5"/>
          <w:sz w:val="28"/>
          <w:szCs w:val="28"/>
        </w:rPr>
        <w:t xml:space="preserve"> применяются </w:t>
      </w:r>
      <w:r w:rsidR="00350FB0" w:rsidRPr="00413973">
        <w:rPr>
          <w:spacing w:val="-5"/>
          <w:sz w:val="28"/>
          <w:szCs w:val="28"/>
        </w:rPr>
        <w:t xml:space="preserve">бюджетные </w:t>
      </w:r>
      <w:r w:rsidR="0097271F" w:rsidRPr="00413973">
        <w:rPr>
          <w:spacing w:val="-5"/>
          <w:sz w:val="28"/>
          <w:szCs w:val="28"/>
        </w:rPr>
        <w:t>меры</w:t>
      </w:r>
      <w:r w:rsidR="00350FB0" w:rsidRPr="00413973">
        <w:rPr>
          <w:spacing w:val="-5"/>
          <w:sz w:val="28"/>
          <w:szCs w:val="28"/>
        </w:rPr>
        <w:t xml:space="preserve"> принуждения </w:t>
      </w:r>
      <w:r w:rsidR="008B2338" w:rsidRPr="00413973">
        <w:rPr>
          <w:spacing w:val="-5"/>
          <w:sz w:val="28"/>
          <w:szCs w:val="28"/>
        </w:rPr>
        <w:t>в соответствии с</w:t>
      </w:r>
      <w:r w:rsidR="00350FB0" w:rsidRPr="00413973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413973">
        <w:rPr>
          <w:spacing w:val="-5"/>
          <w:sz w:val="28"/>
          <w:szCs w:val="28"/>
        </w:rPr>
        <w:t>.</w:t>
      </w:r>
      <w:r w:rsidR="00E57ED8" w:rsidRPr="00413973">
        <w:rPr>
          <w:sz w:val="28"/>
          <w:szCs w:val="28"/>
        </w:rPr>
        <w:t xml:space="preserve"> </w:t>
      </w:r>
    </w:p>
    <w:p w14:paraId="1F5E10C5" w14:textId="6DDF964B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6674F8">
        <w:rPr>
          <w:sz w:val="28"/>
          <w:szCs w:val="28"/>
        </w:rPr>
        <w:t xml:space="preserve">администрации </w:t>
      </w:r>
      <w:r w:rsidRPr="00413973">
        <w:rPr>
          <w:sz w:val="28"/>
          <w:szCs w:val="28"/>
        </w:rPr>
        <w:t>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1F5E10C6" w14:textId="72A7F069" w:rsidR="00372627" w:rsidRPr="00604BC3" w:rsidRDefault="00E57ED8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Ответственность 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за </w:t>
      </w:r>
      <w:r w:rsidR="009E3559" w:rsidRPr="00413973">
        <w:rPr>
          <w:rFonts w:eastAsiaTheme="minorHAnsi"/>
          <w:bCs/>
          <w:sz w:val="28"/>
          <w:szCs w:val="28"/>
          <w:lang w:eastAsia="en-US"/>
        </w:rPr>
        <w:t>ис</w:t>
      </w:r>
      <w:r w:rsidR="00126961" w:rsidRPr="00413973">
        <w:rPr>
          <w:rFonts w:eastAsiaTheme="minorHAnsi"/>
          <w:bCs/>
          <w:sz w:val="28"/>
          <w:szCs w:val="28"/>
          <w:lang w:eastAsia="en-US"/>
        </w:rPr>
        <w:t>полнение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 </w:t>
      </w:r>
      <w:r w:rsidR="00291759" w:rsidRPr="00413973">
        <w:rPr>
          <w:rFonts w:eastAsiaTheme="minorHAnsi"/>
          <w:bCs/>
          <w:sz w:val="28"/>
          <w:szCs w:val="28"/>
          <w:lang w:eastAsia="en-US"/>
        </w:rPr>
        <w:t xml:space="preserve">возложить </w:t>
      </w:r>
      <w:r w:rsidR="008B6DC0" w:rsidRPr="00413973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22548C">
        <w:rPr>
          <w:rFonts w:eastAsiaTheme="minorHAnsi"/>
          <w:bCs/>
          <w:sz w:val="28"/>
          <w:szCs w:val="28"/>
          <w:lang w:eastAsia="en-US"/>
        </w:rPr>
        <w:t>начальника управления информатизации и культуры администрации городского округа Кохма Еремину Т.В.</w:t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3815A7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F83AFF5" w14:textId="77777777" w:rsidR="00582878" w:rsidRPr="00413973" w:rsidRDefault="00582878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F5E10C7" w14:textId="77777777" w:rsidR="00372627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72627">
        <w:rPr>
          <w:b/>
          <w:sz w:val="28"/>
          <w:szCs w:val="28"/>
        </w:rPr>
        <w:t>а</w:t>
      </w:r>
    </w:p>
    <w:p w14:paraId="1F5E10C8" w14:textId="77777777" w:rsidR="00E57ED8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</w:t>
      </w:r>
      <w:r w:rsidR="009E1A17"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FD7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</w:p>
    <w:p w14:paraId="1F5E10C9" w14:textId="77777777" w:rsidR="008716A9" w:rsidRDefault="008716A9" w:rsidP="00B4231B">
      <w:pPr>
        <w:jc w:val="both"/>
        <w:rPr>
          <w:b/>
          <w:sz w:val="28"/>
          <w:szCs w:val="28"/>
        </w:rPr>
        <w:sectPr w:rsidR="008716A9" w:rsidSect="00413973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22F1CF03" w14:textId="77777777" w:rsidR="000C51CC" w:rsidRPr="0015736F" w:rsidRDefault="000C51CC" w:rsidP="000C51CC">
      <w:pPr>
        <w:jc w:val="right"/>
        <w:rPr>
          <w:sz w:val="28"/>
          <w:szCs w:val="28"/>
        </w:rPr>
      </w:pPr>
      <w:r w:rsidRPr="0015736F">
        <w:rPr>
          <w:sz w:val="28"/>
          <w:szCs w:val="28"/>
        </w:rPr>
        <w:lastRenderedPageBreak/>
        <w:t xml:space="preserve">Приложение </w:t>
      </w:r>
    </w:p>
    <w:p w14:paraId="319F68DA" w14:textId="77777777" w:rsidR="000C51CC" w:rsidRPr="0015736F" w:rsidRDefault="000C51CC" w:rsidP="000C51CC">
      <w:pPr>
        <w:jc w:val="right"/>
        <w:rPr>
          <w:sz w:val="28"/>
          <w:szCs w:val="28"/>
        </w:rPr>
      </w:pPr>
      <w:r w:rsidRPr="0015736F">
        <w:rPr>
          <w:sz w:val="28"/>
          <w:szCs w:val="28"/>
        </w:rPr>
        <w:t>к постановлению администрации</w:t>
      </w:r>
    </w:p>
    <w:p w14:paraId="4B8646F7" w14:textId="77777777" w:rsidR="000C51CC" w:rsidRPr="0015736F" w:rsidRDefault="000C51CC" w:rsidP="000C51CC">
      <w:pPr>
        <w:jc w:val="right"/>
        <w:rPr>
          <w:sz w:val="28"/>
          <w:szCs w:val="28"/>
        </w:rPr>
      </w:pPr>
      <w:r w:rsidRPr="0015736F">
        <w:rPr>
          <w:sz w:val="28"/>
          <w:szCs w:val="28"/>
        </w:rPr>
        <w:t>городского округа Кохма</w:t>
      </w:r>
    </w:p>
    <w:p w14:paraId="795D4E6A" w14:textId="5169AB6D" w:rsidR="000C51CC" w:rsidRPr="0015736F" w:rsidRDefault="000C51CC" w:rsidP="000C51CC">
      <w:pPr>
        <w:jc w:val="right"/>
        <w:rPr>
          <w:sz w:val="28"/>
          <w:szCs w:val="28"/>
        </w:rPr>
      </w:pPr>
      <w:r w:rsidRPr="0015736F">
        <w:rPr>
          <w:sz w:val="28"/>
          <w:szCs w:val="28"/>
        </w:rPr>
        <w:t>от</w:t>
      </w:r>
      <w:r w:rsidR="00C856C1">
        <w:rPr>
          <w:sz w:val="28"/>
          <w:szCs w:val="28"/>
        </w:rPr>
        <w:t xml:space="preserve"> 04.09.2025 </w:t>
      </w:r>
      <w:r w:rsidRPr="0015736F">
        <w:rPr>
          <w:sz w:val="28"/>
          <w:szCs w:val="28"/>
        </w:rPr>
        <w:t xml:space="preserve"> №</w:t>
      </w:r>
      <w:r w:rsidR="00C856C1">
        <w:rPr>
          <w:sz w:val="28"/>
          <w:szCs w:val="28"/>
        </w:rPr>
        <w:t xml:space="preserve"> 566</w:t>
      </w:r>
      <w:bookmarkStart w:id="0" w:name="_GoBack"/>
      <w:bookmarkEnd w:id="0"/>
    </w:p>
    <w:p w14:paraId="0B962CCD" w14:textId="77777777" w:rsidR="000C51CC" w:rsidRPr="0015736F" w:rsidRDefault="000C51CC" w:rsidP="000C51CC">
      <w:pPr>
        <w:jc w:val="right"/>
        <w:rPr>
          <w:sz w:val="28"/>
          <w:szCs w:val="28"/>
        </w:rPr>
      </w:pPr>
    </w:p>
    <w:p w14:paraId="1B41645B" w14:textId="77777777" w:rsidR="000C51CC" w:rsidRPr="005C0671" w:rsidRDefault="000C51CC" w:rsidP="000C51CC">
      <w:pPr>
        <w:jc w:val="center"/>
        <w:rPr>
          <w:b/>
          <w:sz w:val="28"/>
          <w:szCs w:val="28"/>
        </w:rPr>
      </w:pPr>
      <w:r w:rsidRPr="005C0671">
        <w:rPr>
          <w:b/>
          <w:sz w:val="28"/>
          <w:szCs w:val="28"/>
        </w:rPr>
        <w:t xml:space="preserve">ОТЧЕТ </w:t>
      </w:r>
    </w:p>
    <w:p w14:paraId="0CE631D1" w14:textId="1929B868" w:rsidR="000C51CC" w:rsidRDefault="00615E0C" w:rsidP="000C5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расходовании субсидии </w:t>
      </w:r>
      <w:r w:rsidR="00582878">
        <w:rPr>
          <w:b/>
          <w:sz w:val="28"/>
          <w:szCs w:val="28"/>
        </w:rPr>
        <w:t>на развитие сети учреждений культурно</w:t>
      </w:r>
      <w:r w:rsidR="00582878" w:rsidRPr="00615E0C">
        <w:rPr>
          <w:sz w:val="28"/>
          <w:szCs w:val="28"/>
        </w:rPr>
        <w:t>-</w:t>
      </w:r>
      <w:r w:rsidR="00582878">
        <w:rPr>
          <w:b/>
          <w:sz w:val="28"/>
          <w:szCs w:val="28"/>
        </w:rPr>
        <w:t>досугового типа городского округа Кохма</w:t>
      </w:r>
      <w:r w:rsidR="000C51CC">
        <w:rPr>
          <w:b/>
          <w:sz w:val="28"/>
          <w:szCs w:val="28"/>
        </w:rPr>
        <w:t xml:space="preserve"> </w:t>
      </w:r>
    </w:p>
    <w:p w14:paraId="388D28CB" w14:textId="77777777" w:rsidR="00F86461" w:rsidRPr="00034AA8" w:rsidRDefault="00F86461" w:rsidP="00F86461">
      <w:pPr>
        <w:spacing w:line="276" w:lineRule="auto"/>
        <w:jc w:val="center"/>
        <w:rPr>
          <w:b/>
          <w:sz w:val="28"/>
          <w:szCs w:val="28"/>
        </w:rPr>
      </w:pPr>
      <w:r w:rsidRPr="00034AA8">
        <w:rPr>
          <w:b/>
          <w:sz w:val="28"/>
          <w:szCs w:val="28"/>
        </w:rPr>
        <w:t>за ______________20____года</w:t>
      </w:r>
    </w:p>
    <w:p w14:paraId="2606B6EB" w14:textId="1A62BD2E" w:rsidR="000C51CC" w:rsidRPr="00F77944" w:rsidRDefault="00F86461" w:rsidP="00F86461">
      <w:pPr>
        <w:spacing w:line="276" w:lineRule="auto"/>
        <w:jc w:val="right"/>
      </w:pPr>
      <w:r w:rsidRPr="00F77944">
        <w:t xml:space="preserve"> </w:t>
      </w:r>
      <w:r w:rsidR="000C51CC" w:rsidRPr="00F77944">
        <w:t>(руб.)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709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C51CC" w:rsidRPr="005E0778" w14:paraId="22410783" w14:textId="77777777" w:rsidTr="00E15A7E">
        <w:trPr>
          <w:trHeight w:val="440"/>
        </w:trPr>
        <w:tc>
          <w:tcPr>
            <w:tcW w:w="4361" w:type="dxa"/>
            <w:vMerge w:val="restart"/>
          </w:tcPr>
          <w:p w14:paraId="6AA4119C" w14:textId="77777777" w:rsidR="000C51CC" w:rsidRPr="00C2145F" w:rsidRDefault="000C51CC" w:rsidP="00E15A7E">
            <w:pPr>
              <w:jc w:val="center"/>
              <w:rPr>
                <w:b/>
              </w:rPr>
            </w:pPr>
            <w:r w:rsidRPr="00C2145F">
              <w:rPr>
                <w:b/>
              </w:rPr>
              <w:t>Наименование направлений расходования</w:t>
            </w:r>
          </w:p>
        </w:tc>
        <w:tc>
          <w:tcPr>
            <w:tcW w:w="2268" w:type="dxa"/>
            <w:gridSpan w:val="3"/>
          </w:tcPr>
          <w:p w14:paraId="33448F60" w14:textId="77777777" w:rsidR="000C51CC" w:rsidRPr="00C2145F" w:rsidRDefault="000C51CC" w:rsidP="00E15A7E">
            <w:pPr>
              <w:jc w:val="center"/>
              <w:rPr>
                <w:b/>
              </w:rPr>
            </w:pPr>
            <w:r w:rsidRPr="00C2145F">
              <w:rPr>
                <w:b/>
              </w:rPr>
              <w:t>Утверждено</w:t>
            </w:r>
          </w:p>
        </w:tc>
        <w:tc>
          <w:tcPr>
            <w:tcW w:w="2410" w:type="dxa"/>
            <w:gridSpan w:val="3"/>
          </w:tcPr>
          <w:p w14:paraId="683D1975" w14:textId="77777777" w:rsidR="000C51CC" w:rsidRPr="00C2145F" w:rsidRDefault="000C51CC" w:rsidP="00E15A7E">
            <w:pPr>
              <w:jc w:val="center"/>
              <w:rPr>
                <w:b/>
              </w:rPr>
            </w:pPr>
            <w:r w:rsidRPr="00C2145F">
              <w:rPr>
                <w:b/>
              </w:rPr>
              <w:t>Профинансировано</w:t>
            </w:r>
          </w:p>
        </w:tc>
        <w:tc>
          <w:tcPr>
            <w:tcW w:w="2126" w:type="dxa"/>
            <w:gridSpan w:val="3"/>
          </w:tcPr>
          <w:p w14:paraId="0B069791" w14:textId="77777777" w:rsidR="000C51CC" w:rsidRPr="00C2145F" w:rsidRDefault="000C51CC" w:rsidP="00E15A7E">
            <w:pPr>
              <w:jc w:val="center"/>
              <w:rPr>
                <w:b/>
              </w:rPr>
            </w:pPr>
            <w:r w:rsidRPr="00C2145F">
              <w:rPr>
                <w:b/>
              </w:rPr>
              <w:t>Кассовые расходы</w:t>
            </w:r>
          </w:p>
        </w:tc>
        <w:tc>
          <w:tcPr>
            <w:tcW w:w="2126" w:type="dxa"/>
            <w:gridSpan w:val="3"/>
          </w:tcPr>
          <w:p w14:paraId="16F14509" w14:textId="77777777" w:rsidR="000C51CC" w:rsidRPr="00C2145F" w:rsidRDefault="000C51CC" w:rsidP="00E15A7E">
            <w:pPr>
              <w:jc w:val="center"/>
              <w:rPr>
                <w:b/>
              </w:rPr>
            </w:pPr>
            <w:r w:rsidRPr="00C2145F">
              <w:rPr>
                <w:b/>
              </w:rPr>
              <w:t>Фактические расходы</w:t>
            </w:r>
          </w:p>
        </w:tc>
        <w:tc>
          <w:tcPr>
            <w:tcW w:w="2126" w:type="dxa"/>
            <w:gridSpan w:val="3"/>
          </w:tcPr>
          <w:p w14:paraId="40F215F4" w14:textId="77777777" w:rsidR="000C51CC" w:rsidRPr="00C2145F" w:rsidRDefault="000C51CC" w:rsidP="00E15A7E">
            <w:pPr>
              <w:jc w:val="center"/>
              <w:rPr>
                <w:b/>
              </w:rPr>
            </w:pPr>
            <w:r w:rsidRPr="00C2145F">
              <w:rPr>
                <w:b/>
              </w:rPr>
              <w:t>Остатки средств на счете</w:t>
            </w:r>
          </w:p>
        </w:tc>
      </w:tr>
      <w:tr w:rsidR="000C51CC" w14:paraId="6558791D" w14:textId="77777777" w:rsidTr="00E15A7E">
        <w:trPr>
          <w:trHeight w:val="615"/>
        </w:trPr>
        <w:tc>
          <w:tcPr>
            <w:tcW w:w="4361" w:type="dxa"/>
            <w:vMerge/>
          </w:tcPr>
          <w:p w14:paraId="33C9E636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0" w:type="dxa"/>
          </w:tcPr>
          <w:p w14:paraId="6391733E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5DFEF241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</w:t>
            </w:r>
            <w:proofErr w:type="spellStart"/>
            <w:r w:rsidRPr="00E84A74">
              <w:t>феде</w:t>
            </w:r>
            <w:proofErr w:type="spellEnd"/>
          </w:p>
          <w:p w14:paraId="18A09490" w14:textId="77777777" w:rsidR="000C51CC" w:rsidRDefault="000C51CC" w:rsidP="00E15A7E">
            <w:pPr>
              <w:jc w:val="center"/>
            </w:pPr>
            <w:proofErr w:type="spellStart"/>
            <w:r w:rsidRPr="00E84A74">
              <w:t>раль</w:t>
            </w:r>
            <w:proofErr w:type="spellEnd"/>
          </w:p>
          <w:p w14:paraId="63700FD5" w14:textId="77777777" w:rsidR="000C51CC" w:rsidRDefault="000C51CC" w:rsidP="00E15A7E">
            <w:pPr>
              <w:jc w:val="center"/>
            </w:pPr>
            <w:proofErr w:type="spellStart"/>
            <w:r w:rsidRPr="00E84A74">
              <w:t>ного</w:t>
            </w:r>
            <w:proofErr w:type="spellEnd"/>
            <w:r w:rsidRPr="00E84A74">
              <w:t xml:space="preserve"> </w:t>
            </w:r>
            <w:proofErr w:type="spellStart"/>
            <w:r w:rsidRPr="00E84A74">
              <w:t>бюд</w:t>
            </w:r>
            <w:proofErr w:type="spellEnd"/>
          </w:p>
          <w:p w14:paraId="5D1C4F12" w14:textId="77777777" w:rsidR="000C51CC" w:rsidRPr="00E84A74" w:rsidRDefault="000C51CC" w:rsidP="00E15A7E">
            <w:pPr>
              <w:jc w:val="center"/>
            </w:pPr>
            <w:proofErr w:type="spellStart"/>
            <w:r w:rsidRPr="00E84A74">
              <w:t>жета</w:t>
            </w:r>
            <w:proofErr w:type="spellEnd"/>
          </w:p>
        </w:tc>
        <w:tc>
          <w:tcPr>
            <w:tcW w:w="709" w:type="dxa"/>
          </w:tcPr>
          <w:p w14:paraId="22124693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322A317F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</w:t>
            </w:r>
          </w:p>
          <w:p w14:paraId="17B9A28A" w14:textId="77777777" w:rsidR="000C51CC" w:rsidRDefault="000C51CC" w:rsidP="00E15A7E">
            <w:pPr>
              <w:jc w:val="center"/>
            </w:pPr>
            <w:proofErr w:type="spellStart"/>
            <w:r w:rsidRPr="00E84A74">
              <w:t>обла</w:t>
            </w:r>
            <w:proofErr w:type="spellEnd"/>
          </w:p>
          <w:p w14:paraId="479D53F6" w14:textId="77777777" w:rsidR="000C51CC" w:rsidRDefault="000C51CC" w:rsidP="00E15A7E">
            <w:pPr>
              <w:jc w:val="center"/>
            </w:pPr>
            <w:proofErr w:type="spellStart"/>
            <w:r w:rsidRPr="00E84A74">
              <w:t>стно</w:t>
            </w:r>
            <w:proofErr w:type="spellEnd"/>
          </w:p>
          <w:p w14:paraId="79AAD74F" w14:textId="77777777" w:rsidR="000C51CC" w:rsidRDefault="000C51CC" w:rsidP="00E15A7E">
            <w:pPr>
              <w:jc w:val="center"/>
            </w:pPr>
            <w:proofErr w:type="spellStart"/>
            <w:r w:rsidRPr="00E84A74">
              <w:t>го</w:t>
            </w:r>
            <w:proofErr w:type="spellEnd"/>
            <w:r w:rsidRPr="00E84A74">
              <w:t xml:space="preserve"> </w:t>
            </w:r>
          </w:p>
          <w:p w14:paraId="2A12F4D3" w14:textId="77777777" w:rsidR="000C51CC" w:rsidRDefault="000C51CC" w:rsidP="00E15A7E">
            <w:pPr>
              <w:jc w:val="center"/>
            </w:pPr>
            <w:proofErr w:type="spellStart"/>
            <w:r w:rsidRPr="00E84A74">
              <w:t>бюд</w:t>
            </w:r>
            <w:proofErr w:type="spellEnd"/>
          </w:p>
          <w:p w14:paraId="344717B2" w14:textId="77777777" w:rsidR="000C51CC" w:rsidRPr="00E84A74" w:rsidRDefault="000C51CC" w:rsidP="00E15A7E">
            <w:pPr>
              <w:jc w:val="center"/>
            </w:pPr>
            <w:proofErr w:type="spellStart"/>
            <w:r w:rsidRPr="00E84A74">
              <w:t>жета</w:t>
            </w:r>
            <w:proofErr w:type="spellEnd"/>
          </w:p>
        </w:tc>
        <w:tc>
          <w:tcPr>
            <w:tcW w:w="709" w:type="dxa"/>
          </w:tcPr>
          <w:p w14:paraId="2664E7B9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081A78CE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бюджета г.о. Кохма</w:t>
            </w:r>
          </w:p>
        </w:tc>
        <w:tc>
          <w:tcPr>
            <w:tcW w:w="850" w:type="dxa"/>
          </w:tcPr>
          <w:p w14:paraId="7A992D15" w14:textId="77777777" w:rsidR="000C51CC" w:rsidRDefault="000C51CC" w:rsidP="00E15A7E">
            <w:pPr>
              <w:jc w:val="center"/>
            </w:pPr>
            <w:r>
              <w:t>сред</w:t>
            </w:r>
          </w:p>
          <w:p w14:paraId="61636BF3" w14:textId="77777777" w:rsidR="000C51CC" w:rsidRDefault="000C51CC" w:rsidP="00E15A7E">
            <w:pPr>
              <w:jc w:val="center"/>
            </w:pPr>
            <w:proofErr w:type="spellStart"/>
            <w:r>
              <w:t>ства</w:t>
            </w:r>
            <w:proofErr w:type="spellEnd"/>
            <w:r>
              <w:t xml:space="preserve"> </w:t>
            </w:r>
            <w:proofErr w:type="spellStart"/>
            <w:r>
              <w:t>феде</w:t>
            </w:r>
            <w:proofErr w:type="spellEnd"/>
          </w:p>
          <w:p w14:paraId="3E3123B7" w14:textId="77777777" w:rsidR="000C51CC" w:rsidRDefault="000C51CC" w:rsidP="00E15A7E">
            <w:pPr>
              <w:jc w:val="center"/>
            </w:pPr>
            <w:proofErr w:type="spellStart"/>
            <w:r>
              <w:t>раль</w:t>
            </w:r>
            <w:proofErr w:type="spellEnd"/>
          </w:p>
          <w:p w14:paraId="7E340688" w14:textId="77777777" w:rsidR="000C51CC" w:rsidRDefault="000C51CC" w:rsidP="00E15A7E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бюд</w:t>
            </w:r>
            <w:proofErr w:type="spellEnd"/>
          </w:p>
          <w:p w14:paraId="2CEB948E" w14:textId="77777777" w:rsidR="000C51CC" w:rsidRPr="00BD4EB7" w:rsidRDefault="000C51CC" w:rsidP="00E15A7E">
            <w:pPr>
              <w:jc w:val="center"/>
            </w:pPr>
            <w:proofErr w:type="spellStart"/>
            <w:r>
              <w:t>жета</w:t>
            </w:r>
            <w:proofErr w:type="spellEnd"/>
          </w:p>
        </w:tc>
        <w:tc>
          <w:tcPr>
            <w:tcW w:w="709" w:type="dxa"/>
          </w:tcPr>
          <w:p w14:paraId="64AEDCE2" w14:textId="77777777" w:rsidR="000C51CC" w:rsidRDefault="000C51CC" w:rsidP="00E15A7E">
            <w:pPr>
              <w:jc w:val="center"/>
            </w:pPr>
            <w:r>
              <w:t>сред</w:t>
            </w:r>
          </w:p>
          <w:p w14:paraId="235CA704" w14:textId="77777777" w:rsidR="000C51CC" w:rsidRDefault="000C51CC" w:rsidP="00E15A7E">
            <w:pPr>
              <w:jc w:val="center"/>
            </w:pPr>
            <w:proofErr w:type="spellStart"/>
            <w:r>
              <w:t>ства</w:t>
            </w:r>
            <w:proofErr w:type="spellEnd"/>
            <w:r>
              <w:t xml:space="preserve"> </w:t>
            </w:r>
          </w:p>
          <w:p w14:paraId="348000EC" w14:textId="77777777" w:rsidR="000C51CC" w:rsidRDefault="000C51CC" w:rsidP="00E15A7E">
            <w:pPr>
              <w:jc w:val="center"/>
            </w:pPr>
            <w:proofErr w:type="spellStart"/>
            <w:r>
              <w:t>обла</w:t>
            </w:r>
            <w:proofErr w:type="spellEnd"/>
          </w:p>
          <w:p w14:paraId="2DB0279D" w14:textId="77777777" w:rsidR="000C51CC" w:rsidRDefault="000C51CC" w:rsidP="00E15A7E">
            <w:pPr>
              <w:jc w:val="center"/>
            </w:pPr>
            <w:proofErr w:type="spellStart"/>
            <w:r>
              <w:t>стно</w:t>
            </w:r>
            <w:proofErr w:type="spellEnd"/>
          </w:p>
          <w:p w14:paraId="59EC8F9F" w14:textId="77777777" w:rsidR="000C51CC" w:rsidRDefault="000C51CC" w:rsidP="00E15A7E">
            <w:pPr>
              <w:jc w:val="center"/>
            </w:pPr>
            <w:proofErr w:type="spellStart"/>
            <w:r>
              <w:t>го</w:t>
            </w:r>
            <w:proofErr w:type="spellEnd"/>
            <w:r>
              <w:t xml:space="preserve"> </w:t>
            </w:r>
          </w:p>
          <w:p w14:paraId="634E9B94" w14:textId="77777777" w:rsidR="000C51CC" w:rsidRDefault="000C51CC" w:rsidP="00E15A7E">
            <w:pPr>
              <w:jc w:val="center"/>
            </w:pPr>
            <w:proofErr w:type="spellStart"/>
            <w:r>
              <w:t>бюд</w:t>
            </w:r>
            <w:proofErr w:type="spellEnd"/>
          </w:p>
          <w:p w14:paraId="59B36E48" w14:textId="77777777" w:rsidR="000C51CC" w:rsidRPr="00BD4EB7" w:rsidRDefault="000C51CC" w:rsidP="00E15A7E">
            <w:pPr>
              <w:jc w:val="center"/>
            </w:pPr>
            <w:proofErr w:type="spellStart"/>
            <w:r>
              <w:t>жета</w:t>
            </w:r>
            <w:proofErr w:type="spellEnd"/>
          </w:p>
        </w:tc>
        <w:tc>
          <w:tcPr>
            <w:tcW w:w="851" w:type="dxa"/>
          </w:tcPr>
          <w:p w14:paraId="539AA11D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6E23B105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</w:p>
          <w:p w14:paraId="6A4B04B3" w14:textId="77777777" w:rsidR="000C51CC" w:rsidRDefault="000C51CC" w:rsidP="00E15A7E">
            <w:pPr>
              <w:jc w:val="center"/>
            </w:pPr>
            <w:r w:rsidRPr="00E84A74">
              <w:t xml:space="preserve"> </w:t>
            </w:r>
            <w:proofErr w:type="spellStart"/>
            <w:r w:rsidRPr="00E84A74">
              <w:t>бюд</w:t>
            </w:r>
            <w:proofErr w:type="spellEnd"/>
          </w:p>
          <w:p w14:paraId="5B0038D8" w14:textId="77777777" w:rsidR="000C51CC" w:rsidRDefault="000C51CC" w:rsidP="00E15A7E">
            <w:pPr>
              <w:jc w:val="center"/>
            </w:pPr>
            <w:proofErr w:type="spellStart"/>
            <w:r w:rsidRPr="00E84A74">
              <w:t>жета</w:t>
            </w:r>
            <w:proofErr w:type="spellEnd"/>
            <w:r w:rsidRPr="00E84A74">
              <w:t xml:space="preserve"> </w:t>
            </w:r>
            <w:r>
              <w:t xml:space="preserve">  </w:t>
            </w:r>
          </w:p>
          <w:p w14:paraId="32918CF0" w14:textId="77777777" w:rsidR="000C51CC" w:rsidRDefault="000C51CC" w:rsidP="00E15A7E">
            <w:pPr>
              <w:jc w:val="center"/>
            </w:pPr>
            <w:r>
              <w:t>г</w:t>
            </w:r>
            <w:r w:rsidRPr="00E84A74">
              <w:t xml:space="preserve">.о. </w:t>
            </w:r>
          </w:p>
          <w:p w14:paraId="14D89E32" w14:textId="77777777" w:rsidR="000C51CC" w:rsidRDefault="000C51CC" w:rsidP="00E15A7E">
            <w:pPr>
              <w:jc w:val="center"/>
            </w:pPr>
            <w:r w:rsidRPr="00E84A74">
              <w:t>Кох</w:t>
            </w:r>
          </w:p>
          <w:p w14:paraId="553990D2" w14:textId="77777777" w:rsidR="000C51CC" w:rsidRDefault="000C51CC" w:rsidP="00E15A7E">
            <w:pPr>
              <w:jc w:val="center"/>
            </w:pPr>
            <w:proofErr w:type="spellStart"/>
            <w:r w:rsidRPr="00E84A74">
              <w:t>ма</w:t>
            </w:r>
            <w:proofErr w:type="spellEnd"/>
          </w:p>
        </w:tc>
        <w:tc>
          <w:tcPr>
            <w:tcW w:w="708" w:type="dxa"/>
          </w:tcPr>
          <w:p w14:paraId="1C75AC05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69550C96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</w:t>
            </w:r>
            <w:proofErr w:type="spellStart"/>
            <w:r w:rsidRPr="00E84A74">
              <w:t>феде</w:t>
            </w:r>
            <w:proofErr w:type="spellEnd"/>
          </w:p>
          <w:p w14:paraId="7ED0CF59" w14:textId="77777777" w:rsidR="000C51CC" w:rsidRDefault="000C51CC" w:rsidP="00E15A7E">
            <w:pPr>
              <w:jc w:val="center"/>
            </w:pPr>
            <w:proofErr w:type="spellStart"/>
            <w:r w:rsidRPr="00E84A74">
              <w:t>раль</w:t>
            </w:r>
            <w:proofErr w:type="spellEnd"/>
          </w:p>
          <w:p w14:paraId="2BAF8903" w14:textId="77777777" w:rsidR="000C51CC" w:rsidRDefault="000C51CC" w:rsidP="00E15A7E">
            <w:pPr>
              <w:jc w:val="center"/>
            </w:pPr>
            <w:proofErr w:type="spellStart"/>
            <w:r w:rsidRPr="00E84A74">
              <w:t>ного</w:t>
            </w:r>
            <w:proofErr w:type="spellEnd"/>
            <w:r w:rsidRPr="00E84A74">
              <w:t xml:space="preserve"> </w:t>
            </w:r>
            <w:proofErr w:type="spellStart"/>
            <w:r w:rsidRPr="00E84A74">
              <w:t>бюд</w:t>
            </w:r>
            <w:proofErr w:type="spellEnd"/>
          </w:p>
          <w:p w14:paraId="0827FF5A" w14:textId="77777777" w:rsidR="000C51CC" w:rsidRPr="00E84A74" w:rsidRDefault="000C51CC" w:rsidP="00E15A7E">
            <w:pPr>
              <w:jc w:val="center"/>
            </w:pPr>
            <w:proofErr w:type="spellStart"/>
            <w:r w:rsidRPr="00E84A74">
              <w:t>жета</w:t>
            </w:r>
            <w:proofErr w:type="spellEnd"/>
          </w:p>
        </w:tc>
        <w:tc>
          <w:tcPr>
            <w:tcW w:w="709" w:type="dxa"/>
          </w:tcPr>
          <w:p w14:paraId="017BC936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04E2C1DC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</w:t>
            </w:r>
          </w:p>
          <w:p w14:paraId="0A33D2F8" w14:textId="77777777" w:rsidR="000C51CC" w:rsidRDefault="000C51CC" w:rsidP="00E15A7E">
            <w:pPr>
              <w:jc w:val="center"/>
            </w:pPr>
            <w:proofErr w:type="spellStart"/>
            <w:r w:rsidRPr="00E84A74">
              <w:t>обла</w:t>
            </w:r>
            <w:proofErr w:type="spellEnd"/>
          </w:p>
          <w:p w14:paraId="01311BFE" w14:textId="77777777" w:rsidR="000C51CC" w:rsidRDefault="000C51CC" w:rsidP="00E15A7E">
            <w:pPr>
              <w:jc w:val="center"/>
            </w:pPr>
            <w:proofErr w:type="spellStart"/>
            <w:r w:rsidRPr="00E84A74">
              <w:t>стно</w:t>
            </w:r>
            <w:proofErr w:type="spellEnd"/>
          </w:p>
          <w:p w14:paraId="540B93B4" w14:textId="77777777" w:rsidR="000C51CC" w:rsidRDefault="000C51CC" w:rsidP="00E15A7E">
            <w:pPr>
              <w:jc w:val="center"/>
            </w:pPr>
            <w:proofErr w:type="spellStart"/>
            <w:r w:rsidRPr="00E84A74">
              <w:t>го</w:t>
            </w:r>
            <w:proofErr w:type="spellEnd"/>
            <w:r w:rsidRPr="00E84A74">
              <w:t xml:space="preserve"> </w:t>
            </w:r>
          </w:p>
          <w:p w14:paraId="5B2E47C6" w14:textId="77777777" w:rsidR="000C51CC" w:rsidRDefault="000C51CC" w:rsidP="00E15A7E">
            <w:pPr>
              <w:jc w:val="center"/>
            </w:pPr>
            <w:proofErr w:type="spellStart"/>
            <w:r w:rsidRPr="00E84A74">
              <w:t>бюд</w:t>
            </w:r>
            <w:proofErr w:type="spellEnd"/>
          </w:p>
          <w:p w14:paraId="19845737" w14:textId="77777777" w:rsidR="000C51CC" w:rsidRPr="00E84A74" w:rsidRDefault="000C51CC" w:rsidP="00E15A7E">
            <w:pPr>
              <w:jc w:val="center"/>
            </w:pPr>
            <w:proofErr w:type="spellStart"/>
            <w:r w:rsidRPr="00E84A74">
              <w:t>жета</w:t>
            </w:r>
            <w:proofErr w:type="spellEnd"/>
          </w:p>
        </w:tc>
        <w:tc>
          <w:tcPr>
            <w:tcW w:w="709" w:type="dxa"/>
          </w:tcPr>
          <w:p w14:paraId="05129C1F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35FBFB26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бюджета г.о. Кохма</w:t>
            </w:r>
          </w:p>
        </w:tc>
        <w:tc>
          <w:tcPr>
            <w:tcW w:w="709" w:type="dxa"/>
          </w:tcPr>
          <w:p w14:paraId="1EDEA8E3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5F01DC43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</w:t>
            </w:r>
            <w:proofErr w:type="spellStart"/>
            <w:r w:rsidRPr="00E84A74">
              <w:t>феде</w:t>
            </w:r>
            <w:proofErr w:type="spellEnd"/>
          </w:p>
          <w:p w14:paraId="656BE156" w14:textId="77777777" w:rsidR="000C51CC" w:rsidRDefault="000C51CC" w:rsidP="00E15A7E">
            <w:pPr>
              <w:jc w:val="center"/>
            </w:pPr>
            <w:proofErr w:type="spellStart"/>
            <w:r w:rsidRPr="00E84A74">
              <w:t>раль</w:t>
            </w:r>
            <w:proofErr w:type="spellEnd"/>
          </w:p>
          <w:p w14:paraId="76B088C4" w14:textId="77777777" w:rsidR="000C51CC" w:rsidRDefault="000C51CC" w:rsidP="00E15A7E">
            <w:pPr>
              <w:jc w:val="center"/>
            </w:pPr>
            <w:proofErr w:type="spellStart"/>
            <w:r w:rsidRPr="00E84A74">
              <w:t>ного</w:t>
            </w:r>
            <w:proofErr w:type="spellEnd"/>
            <w:r w:rsidRPr="00E84A74">
              <w:t xml:space="preserve"> </w:t>
            </w:r>
            <w:proofErr w:type="spellStart"/>
            <w:r w:rsidRPr="00E84A74">
              <w:t>бюд</w:t>
            </w:r>
            <w:proofErr w:type="spellEnd"/>
          </w:p>
          <w:p w14:paraId="6D7BAFF3" w14:textId="77777777" w:rsidR="000C51CC" w:rsidRPr="00E84A74" w:rsidRDefault="000C51CC" w:rsidP="00E15A7E">
            <w:pPr>
              <w:jc w:val="center"/>
            </w:pPr>
            <w:proofErr w:type="spellStart"/>
            <w:r w:rsidRPr="00E84A74">
              <w:t>жета</w:t>
            </w:r>
            <w:proofErr w:type="spellEnd"/>
          </w:p>
        </w:tc>
        <w:tc>
          <w:tcPr>
            <w:tcW w:w="708" w:type="dxa"/>
          </w:tcPr>
          <w:p w14:paraId="3D19FB15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28C22D92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</w:t>
            </w:r>
          </w:p>
          <w:p w14:paraId="3C5B04D1" w14:textId="77777777" w:rsidR="000C51CC" w:rsidRDefault="000C51CC" w:rsidP="00E15A7E">
            <w:pPr>
              <w:jc w:val="center"/>
            </w:pPr>
            <w:proofErr w:type="spellStart"/>
            <w:r w:rsidRPr="00E84A74">
              <w:t>обла</w:t>
            </w:r>
            <w:proofErr w:type="spellEnd"/>
          </w:p>
          <w:p w14:paraId="0AD4AA68" w14:textId="77777777" w:rsidR="000C51CC" w:rsidRDefault="000C51CC" w:rsidP="00E15A7E">
            <w:pPr>
              <w:jc w:val="center"/>
            </w:pPr>
            <w:proofErr w:type="spellStart"/>
            <w:r w:rsidRPr="00E84A74">
              <w:t>стно</w:t>
            </w:r>
            <w:proofErr w:type="spellEnd"/>
          </w:p>
          <w:p w14:paraId="1B9A2183" w14:textId="77777777" w:rsidR="000C51CC" w:rsidRDefault="000C51CC" w:rsidP="00E15A7E">
            <w:pPr>
              <w:jc w:val="center"/>
            </w:pPr>
            <w:proofErr w:type="spellStart"/>
            <w:r w:rsidRPr="00E84A74">
              <w:t>го</w:t>
            </w:r>
            <w:proofErr w:type="spellEnd"/>
            <w:r w:rsidRPr="00E84A74">
              <w:t xml:space="preserve"> </w:t>
            </w:r>
          </w:p>
          <w:p w14:paraId="03046E3E" w14:textId="77777777" w:rsidR="000C51CC" w:rsidRDefault="000C51CC" w:rsidP="00E15A7E">
            <w:pPr>
              <w:jc w:val="center"/>
            </w:pPr>
            <w:proofErr w:type="spellStart"/>
            <w:r w:rsidRPr="00E84A74">
              <w:t>бюд</w:t>
            </w:r>
            <w:proofErr w:type="spellEnd"/>
          </w:p>
          <w:p w14:paraId="5C05F738" w14:textId="77777777" w:rsidR="000C51CC" w:rsidRPr="00E84A74" w:rsidRDefault="000C51CC" w:rsidP="00E15A7E">
            <w:pPr>
              <w:jc w:val="center"/>
            </w:pPr>
            <w:proofErr w:type="spellStart"/>
            <w:r w:rsidRPr="00E84A74">
              <w:t>жета</w:t>
            </w:r>
            <w:proofErr w:type="spellEnd"/>
          </w:p>
        </w:tc>
        <w:tc>
          <w:tcPr>
            <w:tcW w:w="709" w:type="dxa"/>
          </w:tcPr>
          <w:p w14:paraId="6BEA101C" w14:textId="77777777" w:rsidR="000C51CC" w:rsidRDefault="000C51CC" w:rsidP="00E15A7E">
            <w:pPr>
              <w:jc w:val="center"/>
            </w:pPr>
            <w:r>
              <w:t>с</w:t>
            </w:r>
            <w:r w:rsidRPr="00E84A74">
              <w:t>ред</w:t>
            </w:r>
          </w:p>
          <w:p w14:paraId="0D79012E" w14:textId="77777777" w:rsidR="000C51CC" w:rsidRDefault="000C51CC" w:rsidP="00E15A7E">
            <w:pPr>
              <w:jc w:val="center"/>
            </w:pPr>
            <w:proofErr w:type="spellStart"/>
            <w:r w:rsidRPr="00E84A74">
              <w:t>ства</w:t>
            </w:r>
            <w:proofErr w:type="spellEnd"/>
            <w:r w:rsidRPr="00E84A74">
              <w:t xml:space="preserve"> бюджета г.о. Кохма</w:t>
            </w:r>
          </w:p>
        </w:tc>
        <w:tc>
          <w:tcPr>
            <w:tcW w:w="709" w:type="dxa"/>
          </w:tcPr>
          <w:p w14:paraId="762EF0B0" w14:textId="77777777" w:rsidR="000C51CC" w:rsidRPr="0009404A" w:rsidRDefault="000C51CC" w:rsidP="00E15A7E">
            <w:pPr>
              <w:jc w:val="center"/>
            </w:pPr>
            <w:r w:rsidRPr="0009404A">
              <w:t>средства федерального бюджета</w:t>
            </w:r>
          </w:p>
        </w:tc>
        <w:tc>
          <w:tcPr>
            <w:tcW w:w="709" w:type="dxa"/>
          </w:tcPr>
          <w:p w14:paraId="01D48BDF" w14:textId="77777777" w:rsidR="000C51CC" w:rsidRPr="0009404A" w:rsidRDefault="000C51CC" w:rsidP="00E15A7E">
            <w:pPr>
              <w:jc w:val="center"/>
            </w:pPr>
            <w:r w:rsidRPr="0009404A">
              <w:t>средства областного бюджета</w:t>
            </w:r>
          </w:p>
        </w:tc>
        <w:tc>
          <w:tcPr>
            <w:tcW w:w="708" w:type="dxa"/>
          </w:tcPr>
          <w:p w14:paraId="5206AE45" w14:textId="77777777" w:rsidR="000C51CC" w:rsidRDefault="000C51CC" w:rsidP="00E15A7E">
            <w:pPr>
              <w:jc w:val="center"/>
            </w:pPr>
            <w:r w:rsidRPr="0009404A">
              <w:t>средства бюджета г.о. Кохма</w:t>
            </w:r>
          </w:p>
        </w:tc>
      </w:tr>
      <w:tr w:rsidR="000C51CC" w14:paraId="6BB74837" w14:textId="77777777" w:rsidTr="00E15A7E">
        <w:tc>
          <w:tcPr>
            <w:tcW w:w="4361" w:type="dxa"/>
          </w:tcPr>
          <w:p w14:paraId="0E2B3B89" w14:textId="77777777" w:rsidR="000C51CC" w:rsidRPr="00C2145F" w:rsidRDefault="000C51CC" w:rsidP="00E15A7E">
            <w:pPr>
              <w:jc w:val="center"/>
            </w:pPr>
          </w:p>
        </w:tc>
        <w:tc>
          <w:tcPr>
            <w:tcW w:w="850" w:type="dxa"/>
          </w:tcPr>
          <w:p w14:paraId="2B979CC2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72659BD6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3F184705" w14:textId="77777777" w:rsidR="000C51CC" w:rsidRPr="00C2145F" w:rsidRDefault="000C51CC" w:rsidP="00E15A7E">
            <w:pPr>
              <w:jc w:val="center"/>
            </w:pPr>
          </w:p>
        </w:tc>
        <w:tc>
          <w:tcPr>
            <w:tcW w:w="850" w:type="dxa"/>
          </w:tcPr>
          <w:p w14:paraId="21696269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62F11695" w14:textId="77777777" w:rsidR="000C51CC" w:rsidRPr="00C2145F" w:rsidRDefault="000C51CC" w:rsidP="00E15A7E">
            <w:pPr>
              <w:jc w:val="center"/>
            </w:pPr>
          </w:p>
        </w:tc>
        <w:tc>
          <w:tcPr>
            <w:tcW w:w="851" w:type="dxa"/>
          </w:tcPr>
          <w:p w14:paraId="55FC340F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8" w:type="dxa"/>
          </w:tcPr>
          <w:p w14:paraId="47660CCC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3105D6C9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480DAD58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4FBFD804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8" w:type="dxa"/>
          </w:tcPr>
          <w:p w14:paraId="0DCF037F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59C5E425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17CE4473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9" w:type="dxa"/>
          </w:tcPr>
          <w:p w14:paraId="5F249D8F" w14:textId="77777777" w:rsidR="000C51CC" w:rsidRPr="00C2145F" w:rsidRDefault="000C51CC" w:rsidP="00E15A7E">
            <w:pPr>
              <w:jc w:val="center"/>
            </w:pPr>
          </w:p>
        </w:tc>
        <w:tc>
          <w:tcPr>
            <w:tcW w:w="708" w:type="dxa"/>
          </w:tcPr>
          <w:p w14:paraId="1ABD501E" w14:textId="77777777" w:rsidR="000C51CC" w:rsidRPr="00C2145F" w:rsidRDefault="000C51CC" w:rsidP="00E15A7E">
            <w:pPr>
              <w:jc w:val="center"/>
            </w:pPr>
          </w:p>
        </w:tc>
      </w:tr>
      <w:tr w:rsidR="000C51CC" w14:paraId="095B3FE4" w14:textId="77777777" w:rsidTr="00E15A7E">
        <w:tc>
          <w:tcPr>
            <w:tcW w:w="4361" w:type="dxa"/>
          </w:tcPr>
          <w:p w14:paraId="715A6475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0" w:type="dxa"/>
          </w:tcPr>
          <w:p w14:paraId="33CCCDB9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52FCF75D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4DAA9DBA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0" w:type="dxa"/>
          </w:tcPr>
          <w:p w14:paraId="2571B47A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16255FE0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1" w:type="dxa"/>
          </w:tcPr>
          <w:p w14:paraId="32DBC6A7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3460C9F0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002FCACB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44836F9D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015DB7C7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035FF1B6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12C8913D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33788006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30D43CDB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592F5EF8" w14:textId="77777777" w:rsidR="000C51CC" w:rsidRPr="00C2145F" w:rsidRDefault="000C51CC" w:rsidP="00E15A7E">
            <w:pPr>
              <w:jc w:val="right"/>
            </w:pPr>
          </w:p>
        </w:tc>
      </w:tr>
      <w:tr w:rsidR="000C51CC" w14:paraId="5A818088" w14:textId="77777777" w:rsidTr="00E15A7E">
        <w:tc>
          <w:tcPr>
            <w:tcW w:w="4361" w:type="dxa"/>
          </w:tcPr>
          <w:p w14:paraId="0CAEC19B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0" w:type="dxa"/>
          </w:tcPr>
          <w:p w14:paraId="27461E7E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480C90AE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251732F0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0" w:type="dxa"/>
          </w:tcPr>
          <w:p w14:paraId="0609DEDB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43B73DD7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1" w:type="dxa"/>
          </w:tcPr>
          <w:p w14:paraId="67CC497A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232BCE80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629DBDAB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588239AA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16EB01DB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50B2F2E4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7C1D07D7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00C2BC58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49C02B8C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6C5380CF" w14:textId="77777777" w:rsidR="000C51CC" w:rsidRPr="00C2145F" w:rsidRDefault="000C51CC" w:rsidP="00E15A7E">
            <w:pPr>
              <w:jc w:val="right"/>
            </w:pPr>
          </w:p>
        </w:tc>
      </w:tr>
      <w:tr w:rsidR="000C51CC" w14:paraId="26C5B237" w14:textId="77777777" w:rsidTr="00E15A7E">
        <w:tc>
          <w:tcPr>
            <w:tcW w:w="4361" w:type="dxa"/>
          </w:tcPr>
          <w:p w14:paraId="352CBAA6" w14:textId="77777777" w:rsidR="000C51CC" w:rsidRPr="00C2145F" w:rsidRDefault="000C51CC" w:rsidP="00E15A7E">
            <w:r w:rsidRPr="00C2145F">
              <w:t>Итого</w:t>
            </w:r>
          </w:p>
        </w:tc>
        <w:tc>
          <w:tcPr>
            <w:tcW w:w="850" w:type="dxa"/>
          </w:tcPr>
          <w:p w14:paraId="10013299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18FEC537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00E09A36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0" w:type="dxa"/>
          </w:tcPr>
          <w:p w14:paraId="4388CB2E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71E77B13" w14:textId="77777777" w:rsidR="000C51CC" w:rsidRPr="00C2145F" w:rsidRDefault="000C51CC" w:rsidP="00E15A7E">
            <w:pPr>
              <w:jc w:val="right"/>
            </w:pPr>
          </w:p>
        </w:tc>
        <w:tc>
          <w:tcPr>
            <w:tcW w:w="851" w:type="dxa"/>
          </w:tcPr>
          <w:p w14:paraId="58698BA0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641E5F8D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7C4489AC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6C628970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1B3F7491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6C67A149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5EA359B7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3BB5A669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9" w:type="dxa"/>
          </w:tcPr>
          <w:p w14:paraId="42BDD752" w14:textId="77777777" w:rsidR="000C51CC" w:rsidRPr="00C2145F" w:rsidRDefault="000C51CC" w:rsidP="00E15A7E">
            <w:pPr>
              <w:jc w:val="right"/>
            </w:pPr>
          </w:p>
        </w:tc>
        <w:tc>
          <w:tcPr>
            <w:tcW w:w="708" w:type="dxa"/>
          </w:tcPr>
          <w:p w14:paraId="07FA4214" w14:textId="77777777" w:rsidR="000C51CC" w:rsidRPr="00C2145F" w:rsidRDefault="000C51CC" w:rsidP="00E15A7E">
            <w:pPr>
              <w:jc w:val="right"/>
            </w:pPr>
          </w:p>
        </w:tc>
      </w:tr>
    </w:tbl>
    <w:p w14:paraId="09529D42" w14:textId="77777777" w:rsidR="000C51CC" w:rsidRDefault="000C51CC" w:rsidP="000C51CC">
      <w:pPr>
        <w:spacing w:line="276" w:lineRule="auto"/>
        <w:jc w:val="both"/>
      </w:pPr>
    </w:p>
    <w:p w14:paraId="4167A612" w14:textId="77777777" w:rsidR="000C51CC" w:rsidRPr="00F77944" w:rsidRDefault="000C51CC" w:rsidP="000C51CC">
      <w:pPr>
        <w:spacing w:line="276" w:lineRule="auto"/>
        <w:jc w:val="both"/>
      </w:pPr>
      <w:r w:rsidRPr="00F77944">
        <w:t xml:space="preserve">Руководитель              ______________           ______________________ </w:t>
      </w:r>
    </w:p>
    <w:p w14:paraId="405AEA1D" w14:textId="77777777" w:rsidR="000C51CC" w:rsidRPr="00F77944" w:rsidRDefault="000C51CC" w:rsidP="000C51CC">
      <w:pPr>
        <w:spacing w:line="276" w:lineRule="auto"/>
      </w:pPr>
      <w:r w:rsidRPr="00F77944">
        <w:t xml:space="preserve">                                         (подпись)                    (расшифровка подписи)</w:t>
      </w:r>
    </w:p>
    <w:p w14:paraId="7AD431C0" w14:textId="77777777" w:rsidR="000C51CC" w:rsidRPr="00F77944" w:rsidRDefault="000C51CC" w:rsidP="000C51CC">
      <w:pPr>
        <w:spacing w:line="276" w:lineRule="auto"/>
      </w:pPr>
      <w:r w:rsidRPr="00F77944">
        <w:t xml:space="preserve">Главный бухгалтер   ______________           _______________________ </w:t>
      </w:r>
    </w:p>
    <w:p w14:paraId="39857D13" w14:textId="77777777" w:rsidR="000C51CC" w:rsidRPr="00F77944" w:rsidRDefault="000C51CC" w:rsidP="000C51CC">
      <w:pPr>
        <w:spacing w:line="276" w:lineRule="auto"/>
      </w:pPr>
      <w:r w:rsidRPr="00F77944">
        <w:t xml:space="preserve">                                         (подпись)                    (расшифровка подписи)</w:t>
      </w:r>
    </w:p>
    <w:p w14:paraId="511C1226" w14:textId="77777777" w:rsidR="000C51CC" w:rsidRPr="00F77944" w:rsidRDefault="000C51CC" w:rsidP="000C51CC">
      <w:pPr>
        <w:spacing w:line="276" w:lineRule="auto"/>
      </w:pPr>
      <w:r w:rsidRPr="00F77944">
        <w:t>Исполнитель              ______________           _______________________</w:t>
      </w:r>
    </w:p>
    <w:p w14:paraId="3CF12A40" w14:textId="77777777" w:rsidR="000C51CC" w:rsidRPr="00F77944" w:rsidRDefault="000C51CC" w:rsidP="000C51CC">
      <w:pPr>
        <w:jc w:val="both"/>
      </w:pPr>
      <w:r w:rsidRPr="00F77944">
        <w:t xml:space="preserve">                                          (подпись)        </w:t>
      </w:r>
      <w:r>
        <w:t xml:space="preserve">            </w:t>
      </w:r>
      <w:r w:rsidRPr="00F77944">
        <w:t>(расшифровка подписи)</w:t>
      </w:r>
    </w:p>
    <w:p w14:paraId="0AEEA90D" w14:textId="77777777" w:rsidR="000C51CC" w:rsidRPr="00F77944" w:rsidRDefault="000C51CC" w:rsidP="000C51CC">
      <w:pPr>
        <w:jc w:val="both"/>
        <w:rPr>
          <w:b/>
        </w:rPr>
      </w:pPr>
    </w:p>
    <w:p w14:paraId="00D81C5C" w14:textId="77777777" w:rsidR="000C51CC" w:rsidRPr="00F77944" w:rsidRDefault="000C51CC" w:rsidP="000C51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 w:hanging="142"/>
        <w:jc w:val="both"/>
      </w:pPr>
      <w:r w:rsidRPr="00F77944">
        <w:t>«_____»____________________20______г.</w:t>
      </w:r>
    </w:p>
    <w:p w14:paraId="1F5E111E" w14:textId="019E2A86" w:rsidR="008E7B9A" w:rsidRPr="00291759" w:rsidRDefault="008E7B9A" w:rsidP="00AF5DFC">
      <w:pPr>
        <w:jc w:val="right"/>
        <w:rPr>
          <w:sz w:val="28"/>
          <w:szCs w:val="28"/>
        </w:rPr>
      </w:pPr>
    </w:p>
    <w:sectPr w:rsidR="008E7B9A" w:rsidRPr="00291759" w:rsidSect="00AE7A79">
      <w:footerReference w:type="default" r:id="rId19"/>
      <w:pgSz w:w="16838" w:h="11906" w:orient="landscape"/>
      <w:pgMar w:top="737" w:right="794" w:bottom="79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A01DF" w14:textId="77777777" w:rsidR="00F23B10" w:rsidRDefault="00F23B10" w:rsidP="0041006A">
      <w:r>
        <w:separator/>
      </w:r>
    </w:p>
  </w:endnote>
  <w:endnote w:type="continuationSeparator" w:id="0">
    <w:p w14:paraId="2F971C2E" w14:textId="77777777" w:rsidR="00F23B10" w:rsidRDefault="00F23B10" w:rsidP="0041006A">
      <w:r>
        <w:continuationSeparator/>
      </w:r>
    </w:p>
  </w:endnote>
  <w:endnote w:type="continuationNotice" w:id="1">
    <w:p w14:paraId="2F602594" w14:textId="77777777" w:rsidR="00F23B10" w:rsidRDefault="00F23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1F5E1128" w14:textId="77777777" w:rsidR="00A86017" w:rsidRDefault="00A860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C1">
          <w:rPr>
            <w:noProof/>
          </w:rPr>
          <w:t>3</w:t>
        </w:r>
        <w:r>
          <w:fldChar w:fldCharType="end"/>
        </w:r>
      </w:p>
    </w:sdtContent>
  </w:sdt>
  <w:p w14:paraId="1F5E1129" w14:textId="77777777"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A" w14:textId="77777777" w:rsidR="00A86017" w:rsidRDefault="00A86017">
    <w:pPr>
      <w:pStyle w:val="a9"/>
      <w:jc w:val="right"/>
    </w:pPr>
  </w:p>
  <w:p w14:paraId="1F5E112B" w14:textId="77777777"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4B795" w14:textId="77777777" w:rsidR="00AE7A79" w:rsidRPr="00AE7A79" w:rsidRDefault="00F23B10" w:rsidP="00AE7A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ED6E0" w14:textId="77777777" w:rsidR="00F23B10" w:rsidRDefault="00F23B10" w:rsidP="0041006A">
      <w:r>
        <w:separator/>
      </w:r>
    </w:p>
  </w:footnote>
  <w:footnote w:type="continuationSeparator" w:id="0">
    <w:p w14:paraId="79079F87" w14:textId="77777777" w:rsidR="00F23B10" w:rsidRDefault="00F23B10" w:rsidP="0041006A">
      <w:r>
        <w:continuationSeparator/>
      </w:r>
    </w:p>
  </w:footnote>
  <w:footnote w:type="continuationNotice" w:id="1">
    <w:p w14:paraId="2E5A9C6D" w14:textId="77777777" w:rsidR="00F23B10" w:rsidRDefault="00F23B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7" w14:textId="77777777"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7909"/>
    <w:rsid w:val="000424ED"/>
    <w:rsid w:val="00045282"/>
    <w:rsid w:val="0006100B"/>
    <w:rsid w:val="0006746A"/>
    <w:rsid w:val="00071D86"/>
    <w:rsid w:val="0007596B"/>
    <w:rsid w:val="00081A49"/>
    <w:rsid w:val="00081FDA"/>
    <w:rsid w:val="0009489D"/>
    <w:rsid w:val="000C51CC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B742C"/>
    <w:rsid w:val="001C0E2A"/>
    <w:rsid w:val="001D1A35"/>
    <w:rsid w:val="001D7DD7"/>
    <w:rsid w:val="001E6D94"/>
    <w:rsid w:val="001F7E3A"/>
    <w:rsid w:val="002122BE"/>
    <w:rsid w:val="0022548C"/>
    <w:rsid w:val="00236E66"/>
    <w:rsid w:val="002476EE"/>
    <w:rsid w:val="002660EC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1069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A6C0A"/>
    <w:rsid w:val="003D2FDE"/>
    <w:rsid w:val="003D3E64"/>
    <w:rsid w:val="003E22A3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81289"/>
    <w:rsid w:val="004900F7"/>
    <w:rsid w:val="00497965"/>
    <w:rsid w:val="004A70FB"/>
    <w:rsid w:val="004B5DAF"/>
    <w:rsid w:val="004E090D"/>
    <w:rsid w:val="00525445"/>
    <w:rsid w:val="0052644E"/>
    <w:rsid w:val="005317F9"/>
    <w:rsid w:val="00533921"/>
    <w:rsid w:val="005364E7"/>
    <w:rsid w:val="00582878"/>
    <w:rsid w:val="00582B71"/>
    <w:rsid w:val="00595EFA"/>
    <w:rsid w:val="005A30C8"/>
    <w:rsid w:val="005B67D0"/>
    <w:rsid w:val="005C1744"/>
    <w:rsid w:val="005C422E"/>
    <w:rsid w:val="005E0778"/>
    <w:rsid w:val="005F1D05"/>
    <w:rsid w:val="0060392D"/>
    <w:rsid w:val="00604BC3"/>
    <w:rsid w:val="00615E0C"/>
    <w:rsid w:val="0063495D"/>
    <w:rsid w:val="006407C1"/>
    <w:rsid w:val="00645E89"/>
    <w:rsid w:val="00647629"/>
    <w:rsid w:val="006549C2"/>
    <w:rsid w:val="006674F8"/>
    <w:rsid w:val="00670F5B"/>
    <w:rsid w:val="00671EA0"/>
    <w:rsid w:val="00672E1B"/>
    <w:rsid w:val="00681E8B"/>
    <w:rsid w:val="006A41F7"/>
    <w:rsid w:val="006B641D"/>
    <w:rsid w:val="006C63A1"/>
    <w:rsid w:val="006C666B"/>
    <w:rsid w:val="006D48B8"/>
    <w:rsid w:val="006E62D8"/>
    <w:rsid w:val="006E79E4"/>
    <w:rsid w:val="006E7BBA"/>
    <w:rsid w:val="006F44D1"/>
    <w:rsid w:val="00707721"/>
    <w:rsid w:val="00762338"/>
    <w:rsid w:val="00770E0E"/>
    <w:rsid w:val="00786AB2"/>
    <w:rsid w:val="00790245"/>
    <w:rsid w:val="00793EB6"/>
    <w:rsid w:val="007A589C"/>
    <w:rsid w:val="007A73CA"/>
    <w:rsid w:val="007B6D1A"/>
    <w:rsid w:val="007C0590"/>
    <w:rsid w:val="007C22C7"/>
    <w:rsid w:val="007F0EB8"/>
    <w:rsid w:val="007F7DF4"/>
    <w:rsid w:val="00801DAE"/>
    <w:rsid w:val="0080303E"/>
    <w:rsid w:val="00823BAF"/>
    <w:rsid w:val="008345EE"/>
    <w:rsid w:val="00837D3C"/>
    <w:rsid w:val="00855AC5"/>
    <w:rsid w:val="008716A9"/>
    <w:rsid w:val="0088110B"/>
    <w:rsid w:val="008B2338"/>
    <w:rsid w:val="008B37F2"/>
    <w:rsid w:val="008B6DC0"/>
    <w:rsid w:val="008C2C80"/>
    <w:rsid w:val="008C3A54"/>
    <w:rsid w:val="008C4380"/>
    <w:rsid w:val="008D29F3"/>
    <w:rsid w:val="008D3756"/>
    <w:rsid w:val="008E3600"/>
    <w:rsid w:val="008E6B1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931BA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045D1"/>
    <w:rsid w:val="00A51986"/>
    <w:rsid w:val="00A70048"/>
    <w:rsid w:val="00A813B9"/>
    <w:rsid w:val="00A86017"/>
    <w:rsid w:val="00A94076"/>
    <w:rsid w:val="00A94F43"/>
    <w:rsid w:val="00AA482B"/>
    <w:rsid w:val="00AC3802"/>
    <w:rsid w:val="00AD017E"/>
    <w:rsid w:val="00AE18A9"/>
    <w:rsid w:val="00AE647E"/>
    <w:rsid w:val="00AF5DFC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453B3"/>
    <w:rsid w:val="00B545F4"/>
    <w:rsid w:val="00B56037"/>
    <w:rsid w:val="00B64A87"/>
    <w:rsid w:val="00B7198B"/>
    <w:rsid w:val="00B92E33"/>
    <w:rsid w:val="00BC05A4"/>
    <w:rsid w:val="00BC5EB4"/>
    <w:rsid w:val="00BD04E9"/>
    <w:rsid w:val="00BD49B0"/>
    <w:rsid w:val="00BE723F"/>
    <w:rsid w:val="00C027E4"/>
    <w:rsid w:val="00C11B91"/>
    <w:rsid w:val="00C26232"/>
    <w:rsid w:val="00C4482D"/>
    <w:rsid w:val="00C62386"/>
    <w:rsid w:val="00C856C1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305A"/>
    <w:rsid w:val="00D2559C"/>
    <w:rsid w:val="00D30D1E"/>
    <w:rsid w:val="00D31A43"/>
    <w:rsid w:val="00D32779"/>
    <w:rsid w:val="00D93C05"/>
    <w:rsid w:val="00DA36B4"/>
    <w:rsid w:val="00DB12A5"/>
    <w:rsid w:val="00DB2BBF"/>
    <w:rsid w:val="00DB3D49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5401"/>
    <w:rsid w:val="00E252FD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F06DD6"/>
    <w:rsid w:val="00F077C7"/>
    <w:rsid w:val="00F23B10"/>
    <w:rsid w:val="00F4627D"/>
    <w:rsid w:val="00F511D8"/>
    <w:rsid w:val="00F5298A"/>
    <w:rsid w:val="00F53453"/>
    <w:rsid w:val="00F541DB"/>
    <w:rsid w:val="00F643E5"/>
    <w:rsid w:val="00F75DC7"/>
    <w:rsid w:val="00F86461"/>
    <w:rsid w:val="00FA00DD"/>
    <w:rsid w:val="00FA72E5"/>
    <w:rsid w:val="00FB2A98"/>
    <w:rsid w:val="00FB2CAA"/>
    <w:rsid w:val="00FC4BC0"/>
    <w:rsid w:val="00FD1474"/>
    <w:rsid w:val="00FD7E99"/>
    <w:rsid w:val="00FE0CE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CB83-1F90-4AED-A890-C28E429FE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08363-4238-428A-A7A5-CC6F5A36E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DD835-A396-478D-8C07-4F182C1A88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AC010-5C23-4C5E-9B94-48E66A7EFF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3862DE-D4FF-4017-B2E4-29F0E731512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31507E-9FE9-4D30-8CB5-A6599F44793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5AB880B-9B1E-450B-8B36-24F9DDF8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2024-02-20T10:25:00Z</cp:lastPrinted>
  <dcterms:created xsi:type="dcterms:W3CDTF">2025-09-05T09:06:00Z</dcterms:created>
  <dcterms:modified xsi:type="dcterms:W3CDTF">2025-09-05T09:06:00Z</dcterms:modified>
</cp:coreProperties>
</file>