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FE" w:rsidRDefault="00835AFE" w:rsidP="00835AFE">
      <w:pPr>
        <w:jc w:val="right"/>
        <w:rPr>
          <w:sz w:val="28"/>
          <w:szCs w:val="28"/>
        </w:rPr>
      </w:pPr>
      <w:r>
        <w:rPr>
          <w:sz w:val="28"/>
          <w:szCs w:val="28"/>
        </w:rPr>
        <w:t>ПРОЕКТ</w:t>
      </w:r>
    </w:p>
    <w:p w:rsidR="00835AFE" w:rsidRDefault="00835AFE" w:rsidP="00835AFE">
      <w:pPr>
        <w:ind w:left="5549" w:hanging="5407"/>
        <w:jc w:val="right"/>
        <w:rPr>
          <w:sz w:val="28"/>
          <w:szCs w:val="28"/>
        </w:rPr>
      </w:pPr>
      <w:r>
        <w:rPr>
          <w:sz w:val="28"/>
          <w:szCs w:val="28"/>
        </w:rPr>
        <w:t>Вносит Совет Ивановского</w:t>
      </w:r>
    </w:p>
    <w:p w:rsidR="00835AFE" w:rsidRDefault="00835AFE" w:rsidP="00835AFE">
      <w:pPr>
        <w:ind w:left="5549" w:hanging="5407"/>
        <w:jc w:val="right"/>
        <w:rPr>
          <w:sz w:val="28"/>
          <w:szCs w:val="28"/>
        </w:rPr>
      </w:pPr>
      <w:r>
        <w:rPr>
          <w:sz w:val="28"/>
          <w:szCs w:val="28"/>
        </w:rPr>
        <w:t>муниципального района</w:t>
      </w:r>
    </w:p>
    <w:p w:rsidR="00835AFE" w:rsidRDefault="00835AFE" w:rsidP="00835AFE">
      <w:pPr>
        <w:ind w:left="5549" w:hanging="5407"/>
        <w:jc w:val="right"/>
        <w:rPr>
          <w:sz w:val="28"/>
          <w:szCs w:val="28"/>
        </w:rPr>
      </w:pPr>
      <w:r>
        <w:rPr>
          <w:sz w:val="28"/>
          <w:szCs w:val="28"/>
        </w:rPr>
        <w:t>Ивановской области</w:t>
      </w:r>
    </w:p>
    <w:p w:rsidR="00835AFE" w:rsidRDefault="00835AFE" w:rsidP="00835AFE">
      <w:pPr>
        <w:ind w:left="5549" w:hanging="5407"/>
        <w:jc w:val="right"/>
      </w:pPr>
      <w:r>
        <w:rPr>
          <w:sz w:val="28"/>
          <w:szCs w:val="28"/>
        </w:rPr>
        <w:t xml:space="preserve"> </w:t>
      </w:r>
    </w:p>
    <w:p w:rsidR="00835AFE" w:rsidRDefault="00835AFE" w:rsidP="00835AFE">
      <w:pPr>
        <w:jc w:val="center"/>
        <w:rPr>
          <w:sz w:val="28"/>
        </w:rPr>
      </w:pPr>
      <w:r>
        <w:rPr>
          <w:noProof/>
          <w:lang w:eastAsia="ru-RU"/>
        </w:rPr>
        <w:drawing>
          <wp:inline distT="0" distB="0" distL="0" distR="0">
            <wp:extent cx="1002030" cy="739775"/>
            <wp:effectExtent l="0" t="0" r="762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66" t="-226" r="-166" b="-226"/>
                    <a:stretch>
                      <a:fillRect/>
                    </a:stretch>
                  </pic:blipFill>
                  <pic:spPr bwMode="auto">
                    <a:xfrm>
                      <a:off x="0" y="0"/>
                      <a:ext cx="1002030" cy="739775"/>
                    </a:xfrm>
                    <a:prstGeom prst="rect">
                      <a:avLst/>
                    </a:prstGeom>
                    <a:solidFill>
                      <a:srgbClr val="FFFFFF"/>
                    </a:solidFill>
                    <a:ln>
                      <a:noFill/>
                    </a:ln>
                  </pic:spPr>
                </pic:pic>
              </a:graphicData>
            </a:graphic>
          </wp:inline>
        </w:drawing>
      </w:r>
    </w:p>
    <w:p w:rsidR="00835AFE" w:rsidRDefault="00835AFE" w:rsidP="00835AFE">
      <w:pPr>
        <w:jc w:val="center"/>
        <w:rPr>
          <w:sz w:val="28"/>
        </w:rPr>
      </w:pPr>
    </w:p>
    <w:p w:rsidR="00835AFE" w:rsidRDefault="00835AFE" w:rsidP="00835AFE">
      <w:pPr>
        <w:jc w:val="center"/>
        <w:rPr>
          <w:bCs/>
          <w:szCs w:val="28"/>
        </w:rPr>
      </w:pPr>
      <w:r>
        <w:rPr>
          <w:b/>
          <w:sz w:val="36"/>
        </w:rPr>
        <w:t>ЗАКОН ИВАНОВСКОЙ ОБЛАСТИ</w:t>
      </w:r>
    </w:p>
    <w:p w:rsidR="00835AFE" w:rsidRDefault="00835AFE" w:rsidP="00835AFE">
      <w:pPr>
        <w:pStyle w:val="a5"/>
        <w:ind w:firstLine="0"/>
        <w:rPr>
          <w:bCs/>
          <w:szCs w:val="28"/>
        </w:rPr>
      </w:pPr>
    </w:p>
    <w:tbl>
      <w:tblPr>
        <w:tblW w:w="0" w:type="auto"/>
        <w:tblLayout w:type="fixed"/>
        <w:tblLook w:val="0000" w:firstRow="0" w:lastRow="0" w:firstColumn="0" w:lastColumn="0" w:noHBand="0" w:noVBand="0"/>
      </w:tblPr>
      <w:tblGrid>
        <w:gridCol w:w="9322"/>
      </w:tblGrid>
      <w:tr w:rsidR="00835AFE" w:rsidTr="006D2BCA">
        <w:tc>
          <w:tcPr>
            <w:tcW w:w="9322" w:type="dxa"/>
            <w:shd w:val="clear" w:color="auto" w:fill="auto"/>
          </w:tcPr>
          <w:p w:rsidR="00835AFE" w:rsidRDefault="00835AFE" w:rsidP="006D2BCA">
            <w:pPr>
              <w:widowControl w:val="0"/>
              <w:ind w:firstLine="709"/>
              <w:jc w:val="center"/>
            </w:pPr>
            <w:r>
              <w:rPr>
                <w:b/>
                <w:bCs/>
                <w:sz w:val="28"/>
                <w:szCs w:val="28"/>
              </w:rPr>
              <w:t>«О преобразовании муниципальных образований, входящих в состав Ивановского муниципального района Ивановской области»</w:t>
            </w:r>
          </w:p>
        </w:tc>
      </w:tr>
    </w:tbl>
    <w:p w:rsidR="00835AFE" w:rsidRDefault="00835AFE" w:rsidP="00835AFE">
      <w:pPr>
        <w:jc w:val="both"/>
        <w:rPr>
          <w:sz w:val="28"/>
          <w:szCs w:val="28"/>
        </w:rPr>
      </w:pPr>
    </w:p>
    <w:p w:rsidR="00835AFE" w:rsidRDefault="00835AFE" w:rsidP="00835AFE">
      <w:pPr>
        <w:jc w:val="center"/>
        <w:rPr>
          <w:sz w:val="28"/>
          <w:szCs w:val="28"/>
        </w:rPr>
      </w:pPr>
      <w:r>
        <w:rPr>
          <w:sz w:val="28"/>
          <w:szCs w:val="28"/>
        </w:rPr>
        <w:t>Принят Ивановской областной Думой</w:t>
      </w:r>
    </w:p>
    <w:p w:rsidR="00835AFE" w:rsidRDefault="00835AFE" w:rsidP="00835AFE">
      <w:pPr>
        <w:jc w:val="both"/>
        <w:rPr>
          <w:sz w:val="28"/>
          <w:szCs w:val="28"/>
        </w:rPr>
      </w:pPr>
    </w:p>
    <w:tbl>
      <w:tblPr>
        <w:tblW w:w="0" w:type="auto"/>
        <w:tblLayout w:type="fixed"/>
        <w:tblLook w:val="0000" w:firstRow="0" w:lastRow="0" w:firstColumn="0" w:lastColumn="0" w:noHBand="0" w:noVBand="0"/>
      </w:tblPr>
      <w:tblGrid>
        <w:gridCol w:w="9606"/>
      </w:tblGrid>
      <w:tr w:rsidR="00835AFE" w:rsidTr="006D2BCA">
        <w:trPr>
          <w:trHeight w:val="345"/>
        </w:trPr>
        <w:tc>
          <w:tcPr>
            <w:tcW w:w="9606" w:type="dxa"/>
            <w:shd w:val="clear" w:color="auto" w:fill="auto"/>
          </w:tcPr>
          <w:p w:rsidR="00835AFE" w:rsidRDefault="00835AFE" w:rsidP="006D2BCA">
            <w:pPr>
              <w:widowControl w:val="0"/>
              <w:ind w:firstLine="709"/>
              <w:jc w:val="both"/>
            </w:pPr>
            <w:r>
              <w:rPr>
                <w:bCs/>
                <w:sz w:val="28"/>
                <w:szCs w:val="28"/>
              </w:rPr>
              <w:t xml:space="preserve">Настоящий Закон принят в соответствии с Федеральным законом  </w:t>
            </w:r>
            <w:r>
              <w:rPr>
                <w:bCs/>
                <w:sz w:val="28"/>
                <w:szCs w:val="28"/>
              </w:rPr>
              <w:br/>
              <w:t>от 06.10.2003 № 131-ФЗ «Об общих принципах организации местного самоуправления в Российской Федерации» в целях преобразования Ивановского муниципального района Ивановской области и сельских поселений, входящих в его состав, и создания Ивановского муниципального округа Ивановской области.</w:t>
            </w:r>
          </w:p>
        </w:tc>
      </w:tr>
      <w:tr w:rsidR="00835AFE" w:rsidTr="006D2BCA">
        <w:trPr>
          <w:trHeight w:val="345"/>
        </w:trPr>
        <w:tc>
          <w:tcPr>
            <w:tcW w:w="9606" w:type="dxa"/>
            <w:shd w:val="clear" w:color="auto" w:fill="auto"/>
          </w:tcPr>
          <w:p w:rsidR="00835AFE" w:rsidRDefault="00835AFE" w:rsidP="006D2BCA">
            <w:pPr>
              <w:widowControl w:val="0"/>
              <w:snapToGrid w:val="0"/>
              <w:ind w:firstLine="709"/>
              <w:jc w:val="both"/>
              <w:rPr>
                <w:sz w:val="28"/>
                <w:szCs w:val="28"/>
              </w:rPr>
            </w:pPr>
          </w:p>
        </w:tc>
      </w:tr>
      <w:tr w:rsidR="00835AFE" w:rsidTr="006D2BCA">
        <w:trPr>
          <w:trHeight w:val="2430"/>
        </w:trPr>
        <w:tc>
          <w:tcPr>
            <w:tcW w:w="9606" w:type="dxa"/>
            <w:shd w:val="clear" w:color="auto" w:fill="auto"/>
          </w:tcPr>
          <w:p w:rsidR="00835AFE" w:rsidRDefault="00835AFE" w:rsidP="006D2BCA">
            <w:pPr>
              <w:widowControl w:val="0"/>
              <w:contextualSpacing/>
              <w:jc w:val="both"/>
              <w:rPr>
                <w:b/>
                <w:color w:val="000000"/>
                <w:sz w:val="28"/>
                <w:szCs w:val="28"/>
              </w:rPr>
            </w:pPr>
            <w:r>
              <w:rPr>
                <w:b/>
                <w:color w:val="000000"/>
                <w:sz w:val="28"/>
                <w:szCs w:val="28"/>
              </w:rPr>
              <w:t>Статья 1.</w:t>
            </w:r>
          </w:p>
          <w:p w:rsidR="00835AFE" w:rsidRDefault="00835AFE" w:rsidP="006D2BCA">
            <w:pPr>
              <w:pStyle w:val="a3"/>
              <w:widowControl w:val="0"/>
              <w:contextualSpacing/>
              <w:jc w:val="both"/>
              <w:rPr>
                <w:b/>
                <w:color w:val="000000"/>
                <w:sz w:val="28"/>
                <w:szCs w:val="28"/>
              </w:rPr>
            </w:pPr>
          </w:p>
          <w:p w:rsidR="00835AFE" w:rsidRDefault="00835AFE" w:rsidP="006D2BCA">
            <w:pPr>
              <w:widowControl w:val="0"/>
              <w:numPr>
                <w:ilvl w:val="0"/>
                <w:numId w:val="1"/>
              </w:numPr>
              <w:tabs>
                <w:tab w:val="left" w:pos="1034"/>
              </w:tabs>
              <w:ind w:left="20" w:right="23" w:firstLine="700"/>
              <w:jc w:val="both"/>
              <w:rPr>
                <w:sz w:val="28"/>
                <w:szCs w:val="28"/>
              </w:rPr>
            </w:pPr>
            <w:r>
              <w:rPr>
                <w:sz w:val="28"/>
                <w:szCs w:val="28"/>
              </w:rPr>
              <w:t>Преобразовать муниципальные образования, входящие в состав Ивановского муниципального района Ивановской области: Балахонковское сельское поселение Ивановского муниципального района Ивановской области, Беляницкое сельское поселение Ивановского муниципального района Ивановской области, Богданихское сельское поселение Ивановского муниципального района Ивановской области, Богородское сельское поселение Ивановского муниципального района Ивановской области, Коляновское сельское поселение Ивановского муниципального района Ивановской области, Куликовское сельское поселение Ивановского муниципального района Ивановской области, Новоталицкое сельское поселение Ивановского муниципального района Ивановской области, Озерновское сельское поселение Ивановского муниципального района Ивановской области, Подвязновское сельское поселение Ивановского муниципального района Ивановской области, Тимошихское сельское поселение Ивановского муниципального района Ивановской области, Чернореченское сельское поселение Ивановского муниципального района Ивановской области (далее — сельские поселения), и Ивановский муниципальный район Ивановской области, путем  их объединения во вновь образованное муниципальное образование.</w:t>
            </w:r>
          </w:p>
          <w:p w:rsidR="00835AFE" w:rsidRDefault="00835AFE" w:rsidP="006D2BCA">
            <w:pPr>
              <w:widowControl w:val="0"/>
              <w:numPr>
                <w:ilvl w:val="0"/>
                <w:numId w:val="1"/>
              </w:numPr>
              <w:tabs>
                <w:tab w:val="left" w:pos="1034"/>
              </w:tabs>
              <w:ind w:left="20" w:right="23" w:firstLine="700"/>
              <w:jc w:val="both"/>
              <w:rPr>
                <w:color w:val="000000"/>
                <w:sz w:val="28"/>
                <w:szCs w:val="28"/>
              </w:rPr>
            </w:pPr>
            <w:r>
              <w:rPr>
                <w:sz w:val="28"/>
                <w:szCs w:val="28"/>
              </w:rPr>
              <w:lastRenderedPageBreak/>
              <w:t>Наделить вновь образованное муниципальное образование статусом муниципального округа с наименованием Ивановский муниципальный округ Ивановской области.</w:t>
            </w:r>
          </w:p>
          <w:p w:rsidR="00835AFE" w:rsidRDefault="00835AFE" w:rsidP="006D2BCA">
            <w:pPr>
              <w:widowControl w:val="0"/>
              <w:numPr>
                <w:ilvl w:val="0"/>
                <w:numId w:val="1"/>
              </w:numPr>
              <w:tabs>
                <w:tab w:val="left" w:pos="1034"/>
              </w:tabs>
              <w:ind w:left="20" w:right="23" w:firstLine="700"/>
              <w:jc w:val="both"/>
              <w:rPr>
                <w:sz w:val="28"/>
                <w:szCs w:val="28"/>
              </w:rPr>
            </w:pPr>
            <w:r>
              <w:rPr>
                <w:color w:val="000000"/>
                <w:sz w:val="28"/>
                <w:szCs w:val="28"/>
              </w:rPr>
              <w:t>Административным центром Ивановского муниципального округа Ивановской области определить село Ново-Талицы.</w:t>
            </w:r>
          </w:p>
          <w:p w:rsidR="00835AFE" w:rsidRDefault="00835AFE" w:rsidP="006D2BCA">
            <w:pPr>
              <w:widowControl w:val="0"/>
              <w:numPr>
                <w:ilvl w:val="0"/>
                <w:numId w:val="1"/>
              </w:numPr>
              <w:tabs>
                <w:tab w:val="left" w:pos="1034"/>
              </w:tabs>
              <w:ind w:left="20" w:right="23" w:firstLine="700"/>
              <w:jc w:val="both"/>
              <w:rPr>
                <w:sz w:val="28"/>
                <w:szCs w:val="28"/>
              </w:rPr>
            </w:pPr>
            <w:r>
              <w:rPr>
                <w:sz w:val="28"/>
                <w:szCs w:val="28"/>
              </w:rPr>
              <w:t xml:space="preserve">Границы Ивановского муниципального округа Ивановской области  совпадают с границами Ивановского муниципального района </w:t>
            </w:r>
            <w:r>
              <w:rPr>
                <w:sz w:val="28"/>
                <w:szCs w:val="28"/>
                <w:shd w:val="clear" w:color="auto" w:fill="FFFFFF"/>
              </w:rPr>
              <w:t>Ивановской области</w:t>
            </w:r>
            <w:r>
              <w:rPr>
                <w:sz w:val="28"/>
                <w:szCs w:val="28"/>
              </w:rPr>
              <w:t xml:space="preserve"> и устанавливаются законом Ивановской области.</w:t>
            </w:r>
          </w:p>
          <w:p w:rsidR="00835AFE" w:rsidRDefault="00835AFE" w:rsidP="006D2BCA">
            <w:pPr>
              <w:pStyle w:val="a3"/>
              <w:widowControl w:val="0"/>
              <w:numPr>
                <w:ilvl w:val="0"/>
                <w:numId w:val="1"/>
              </w:numPr>
              <w:ind w:left="0" w:firstLine="709"/>
              <w:contextualSpacing/>
              <w:jc w:val="both"/>
              <w:rPr>
                <w:sz w:val="28"/>
                <w:szCs w:val="28"/>
              </w:rPr>
            </w:pPr>
            <w:r>
              <w:rPr>
                <w:sz w:val="28"/>
                <w:szCs w:val="28"/>
              </w:rPr>
              <w:t>Ивановский муниципальный округ Ивановской области включает в себя населенные пункты:</w:t>
            </w:r>
          </w:p>
          <w:p w:rsidR="00835AFE" w:rsidRDefault="00835AFE" w:rsidP="006D2BCA">
            <w:pPr>
              <w:pStyle w:val="a7"/>
              <w:spacing w:before="0" w:after="0" w:line="240" w:lineRule="auto"/>
              <w:ind w:left="23" w:right="23" w:firstLine="686"/>
              <w:jc w:val="both"/>
              <w:rPr>
                <w:sz w:val="28"/>
                <w:szCs w:val="28"/>
              </w:rPr>
            </w:pPr>
            <w:r>
              <w:rPr>
                <w:sz w:val="28"/>
                <w:szCs w:val="28"/>
              </w:rPr>
              <w:t>села: Бибирево, Богородское, Брюхово, Буньково, Егорий, Елюнино, Железнодорожный, Калачево, Колбацкое, Котцыно, Михалево, Михалицы, Никольское, Ново-Талицы, Озерный, Панеево, Подвязновский, Родионцово, Семеновское, Сидоровское, Стромихино, Тюрюково, Церковново, Чернореченский, Чуприно;</w:t>
            </w:r>
          </w:p>
          <w:p w:rsidR="00835AFE" w:rsidRDefault="00835AFE" w:rsidP="006D2BCA">
            <w:pPr>
              <w:pStyle w:val="a7"/>
              <w:spacing w:before="0" w:after="0" w:line="240" w:lineRule="auto"/>
              <w:ind w:left="23" w:right="23" w:firstLine="686"/>
              <w:jc w:val="both"/>
              <w:rPr>
                <w:sz w:val="28"/>
                <w:szCs w:val="28"/>
              </w:rPr>
            </w:pPr>
            <w:r>
              <w:rPr>
                <w:sz w:val="28"/>
                <w:szCs w:val="28"/>
              </w:rPr>
              <w:t>деревни: Андреево, Анкудиново, Антониха, Афанасово, Бабенки, Баглаево, Балахонки, Бедряево, Белоусиха, Беляницы, Беркино, Богданиха, Богородское, Боевик, Бурмакино, Бухарово, Бяково, Василево, Васильевское, Волгасиха, Волжанка, Востра, Вотола, Высоково, Вятчинки, Гляденцево, Говядово, Гоголево, Голчаново, Голяково, Горбово, Горенцово, Горшково, Григорово, Гусево, Дегтярево, Дерябиха, Десятское, Добрынское, Дубники, Дубынино, Дьяково, Жары, Железнодорожной станции Ермолино, Железнодорожной станции Красносельская, Железнодорожной станции Строкино, Желтоносово, Жилино, Жирохово, Жуково, Заболотье, Завражново, Залесье, Замайцево, Запольново, Заречье, Захарьино, Зеленый Городок, Зольново, Зыбиха, Иванково, Иванцево, Игнатово, Игнатцево, Измайлово, Иневеж, Исаево, Кадниково, Калачево, Каликино, Каликино, Клинцево, Кожевниково, Кожевницы, Колесницы Большие, Коляново, Конохово, Котюрево, Кочедыково, Кочнево, Кочорский, Красное, Кривцово, Круглово, Крутово, Крюково, Кулиги, Куликово, Куминово, Купалищи, Лебяжий Луг, Лесное, Лодышкино, Ломы, Лупаново, Лысново, Максаки, Малинки, Манульцево, Марицыно, Матрохино, Микшино, Мильцево, Нежилово, Нефедьево, Никульское, Новая, Новино, Оголиха, Ольховка, Опольное, Орьмово Большое, Орьмово Малое, Ошуриха, Пальмицыно, Панкратцево, Парфеньево, Пережогино, Песочнево, Петровское, Пещеры, Пирогово, Плишкино, Погибельцево, Подталицы, Полуниха, Полхини, Поляниново, Поповское, Поповское, Починки, Праслово, Прислониха, Рогатино, Рожново, Рюмкино, Рябинкино, Сальцево, Самсоново, Сафронцево, Сверчково, Светлый Луч, Семиново, Сергиевское, Серково, Ситниково, Скалозубка, Сменово, Становое, Старово, Степаново, Стрелково, Тарасово, Тарбаево, Теплово, Тимошиха, Тимошкино, Токовицы, Толчково, Уводь, Ушаковка, Федосово, Фрольцево, Храброво, Хребтово, Худынино, Четверкино, Четряково, Шульгино, Шуринцево, Щипачево, Юриково, Юркино, Юрьевское, Якимово, Ярлыково, Ярумино, Ясюниха; населенного пункта Дома радиотранссети.</w:t>
            </w:r>
          </w:p>
          <w:p w:rsidR="00835AFE" w:rsidRDefault="00835AFE" w:rsidP="006D2BCA">
            <w:pPr>
              <w:widowControl w:val="0"/>
              <w:tabs>
                <w:tab w:val="left" w:pos="0"/>
              </w:tabs>
              <w:ind w:left="-113"/>
              <w:jc w:val="both"/>
              <w:rPr>
                <w:color w:val="000000"/>
                <w:sz w:val="28"/>
                <w:szCs w:val="28"/>
              </w:rPr>
            </w:pPr>
            <w:r>
              <w:rPr>
                <w:sz w:val="28"/>
                <w:szCs w:val="28"/>
              </w:rPr>
              <w:lastRenderedPageBreak/>
              <w:t xml:space="preserve">           </w:t>
            </w:r>
            <w:r>
              <w:rPr>
                <w:color w:val="000000"/>
                <w:sz w:val="28"/>
                <w:szCs w:val="28"/>
              </w:rPr>
              <w:tab/>
              <w:t>6. Ивановский муниципальный район Ивановской области, а также все сельские поселения, входящие в состав Ивановского муниципального района Ивановской области, утрачивают статус муниципальных образований  со дня вступления в силу настоящего  Закона.</w:t>
            </w:r>
          </w:p>
          <w:p w:rsidR="00835AFE" w:rsidRDefault="00835AFE" w:rsidP="006D2BCA">
            <w:pPr>
              <w:pStyle w:val="a3"/>
              <w:widowControl w:val="0"/>
              <w:contextualSpacing/>
              <w:jc w:val="both"/>
              <w:rPr>
                <w:color w:val="000000"/>
                <w:sz w:val="28"/>
                <w:szCs w:val="28"/>
              </w:rPr>
            </w:pPr>
          </w:p>
          <w:p w:rsidR="00835AFE" w:rsidRDefault="00835AFE" w:rsidP="006D2BCA">
            <w:pPr>
              <w:pStyle w:val="a3"/>
              <w:widowControl w:val="0"/>
              <w:contextualSpacing/>
              <w:jc w:val="both"/>
              <w:rPr>
                <w:color w:val="000000"/>
                <w:sz w:val="28"/>
                <w:szCs w:val="28"/>
              </w:rPr>
            </w:pPr>
            <w:r>
              <w:rPr>
                <w:color w:val="000000"/>
                <w:sz w:val="28"/>
                <w:szCs w:val="28"/>
              </w:rPr>
              <w:tab/>
            </w:r>
            <w:r>
              <w:rPr>
                <w:b/>
                <w:bCs/>
                <w:color w:val="000000"/>
                <w:sz w:val="28"/>
                <w:szCs w:val="28"/>
              </w:rPr>
              <w:t>Статья 2.</w:t>
            </w:r>
          </w:p>
          <w:p w:rsidR="00835AFE" w:rsidRDefault="00835AFE" w:rsidP="006D2BCA">
            <w:pPr>
              <w:pStyle w:val="a3"/>
              <w:widowControl w:val="0"/>
              <w:contextualSpacing/>
              <w:jc w:val="both"/>
              <w:rPr>
                <w:color w:val="000000"/>
                <w:sz w:val="28"/>
                <w:szCs w:val="28"/>
              </w:rPr>
            </w:pPr>
          </w:p>
          <w:p w:rsidR="00835AFE" w:rsidRDefault="00835AFE" w:rsidP="006D2BCA">
            <w:pPr>
              <w:pStyle w:val="a3"/>
              <w:widowControl w:val="0"/>
              <w:contextualSpacing/>
              <w:jc w:val="both"/>
              <w:rPr>
                <w:color w:val="000000"/>
                <w:sz w:val="28"/>
                <w:szCs w:val="28"/>
              </w:rPr>
            </w:pPr>
            <w:r>
              <w:rPr>
                <w:color w:val="000000"/>
                <w:sz w:val="28"/>
                <w:szCs w:val="28"/>
              </w:rPr>
              <w:tab/>
              <w:t>1. Установить численность депутатов представительного органа Ивановского муниципального округа Ивановской области первого созыва в количестве 21 депутат.</w:t>
            </w:r>
          </w:p>
          <w:p w:rsidR="00835AFE" w:rsidRDefault="00835AFE" w:rsidP="006D2BCA">
            <w:pPr>
              <w:pStyle w:val="a3"/>
              <w:widowControl w:val="0"/>
              <w:contextualSpacing/>
              <w:jc w:val="both"/>
              <w:rPr>
                <w:color w:val="000000"/>
                <w:sz w:val="28"/>
                <w:szCs w:val="28"/>
              </w:rPr>
            </w:pPr>
            <w:r>
              <w:rPr>
                <w:color w:val="000000"/>
                <w:sz w:val="28"/>
                <w:szCs w:val="28"/>
              </w:rPr>
              <w:tab/>
              <w:t>2. Срок полномочий депутатов представительного органа Ивановского муниципального округа Ивановской области первого созыва составляет 5 лет.</w:t>
            </w:r>
          </w:p>
          <w:p w:rsidR="00835AFE" w:rsidRDefault="00835AFE" w:rsidP="006D2BCA">
            <w:pPr>
              <w:pStyle w:val="a3"/>
              <w:widowControl w:val="0"/>
              <w:contextualSpacing/>
              <w:jc w:val="both"/>
              <w:rPr>
                <w:color w:val="000000"/>
                <w:sz w:val="28"/>
                <w:szCs w:val="28"/>
              </w:rPr>
            </w:pPr>
            <w:r>
              <w:rPr>
                <w:color w:val="000000"/>
                <w:sz w:val="28"/>
                <w:szCs w:val="28"/>
              </w:rPr>
              <w:tab/>
              <w:t xml:space="preserve">3. Представительный орган Ивановского муниципального округа Ивановской области первого созыва состоит из депутатов, избираемых на муниципальных выборах на основе всеобщего равного и прямого избирательного права при тайном голосовании, по многомандатным избирательным округам </w:t>
            </w:r>
            <w:r>
              <w:rPr>
                <w:sz w:val="28"/>
                <w:szCs w:val="28"/>
                <w:shd w:val="clear" w:color="auto" w:fill="FFFFFF"/>
              </w:rPr>
              <w:t>по мажоритарной избирательной системе относительно большинства.</w:t>
            </w:r>
          </w:p>
          <w:p w:rsidR="00835AFE" w:rsidRDefault="00835AFE" w:rsidP="006D2BCA">
            <w:pPr>
              <w:pStyle w:val="a3"/>
              <w:widowControl w:val="0"/>
              <w:contextualSpacing/>
              <w:jc w:val="both"/>
              <w:rPr>
                <w:color w:val="000000"/>
                <w:sz w:val="28"/>
                <w:szCs w:val="28"/>
              </w:rPr>
            </w:pPr>
            <w:r>
              <w:rPr>
                <w:color w:val="000000"/>
                <w:sz w:val="28"/>
                <w:szCs w:val="28"/>
              </w:rPr>
              <w:tab/>
              <w:t>4. Схема избирательных округов для проведения выборов депутатов представительного органа Ивановского муниципального округа Ивановской области первого созыва определяется и утверждается территориальной избирательной комиссией Ивановского района.</w:t>
            </w:r>
          </w:p>
          <w:p w:rsidR="00835AFE" w:rsidRDefault="00835AFE" w:rsidP="006D2BCA">
            <w:pPr>
              <w:pStyle w:val="a3"/>
              <w:widowControl w:val="0"/>
              <w:contextualSpacing/>
              <w:jc w:val="both"/>
              <w:rPr>
                <w:sz w:val="28"/>
                <w:szCs w:val="28"/>
              </w:rPr>
            </w:pPr>
            <w:r>
              <w:rPr>
                <w:color w:val="000000"/>
                <w:sz w:val="28"/>
                <w:szCs w:val="28"/>
              </w:rPr>
              <w:tab/>
              <w:t>5. Представительный орган Ивановского муниципального округа Ивановской области первого созыва собирается на первое заседание в срок, не превышающий 30 дней со дня его избрания в правомочном составе.</w:t>
            </w:r>
          </w:p>
          <w:p w:rsidR="00835AFE" w:rsidRDefault="00835AFE" w:rsidP="006D2BCA">
            <w:pPr>
              <w:pStyle w:val="a3"/>
              <w:widowControl w:val="0"/>
              <w:contextualSpacing/>
              <w:jc w:val="both"/>
              <w:rPr>
                <w:sz w:val="28"/>
                <w:szCs w:val="28"/>
              </w:rPr>
            </w:pPr>
          </w:p>
          <w:p w:rsidR="00835AFE" w:rsidRDefault="00835AFE" w:rsidP="006D2BCA">
            <w:pPr>
              <w:pStyle w:val="a3"/>
              <w:widowControl w:val="0"/>
              <w:contextualSpacing/>
              <w:jc w:val="both"/>
              <w:rPr>
                <w:sz w:val="28"/>
                <w:szCs w:val="28"/>
              </w:rPr>
            </w:pPr>
            <w:r>
              <w:rPr>
                <w:b/>
                <w:bCs/>
                <w:color w:val="000000"/>
                <w:sz w:val="28"/>
                <w:szCs w:val="28"/>
              </w:rPr>
              <w:tab/>
              <w:t>Статья 3.</w:t>
            </w:r>
          </w:p>
          <w:p w:rsidR="00835AFE" w:rsidRDefault="00835AFE" w:rsidP="006D2BCA">
            <w:pPr>
              <w:pStyle w:val="a3"/>
              <w:widowControl w:val="0"/>
              <w:contextualSpacing/>
              <w:jc w:val="both"/>
              <w:rPr>
                <w:sz w:val="28"/>
                <w:szCs w:val="28"/>
              </w:rPr>
            </w:pPr>
          </w:p>
          <w:p w:rsidR="00835AFE" w:rsidRDefault="00835AFE" w:rsidP="006D2BCA">
            <w:pPr>
              <w:pStyle w:val="a3"/>
              <w:widowControl w:val="0"/>
              <w:contextualSpacing/>
              <w:jc w:val="both"/>
              <w:rPr>
                <w:color w:val="000000"/>
                <w:sz w:val="28"/>
                <w:szCs w:val="28"/>
              </w:rPr>
            </w:pPr>
            <w:r>
              <w:rPr>
                <w:color w:val="000000"/>
                <w:sz w:val="28"/>
                <w:szCs w:val="28"/>
              </w:rPr>
              <w:tab/>
              <w:t>1. Первый глава Ивановского муниципального округа Ивановской области избирается представительным органом Ивановского муниципального округа Ивановской области первого созыва из числа кандидатов, представленных конкурсной комиссией по результатам конкурса, и возглавляет местную администрацию.</w:t>
            </w:r>
          </w:p>
          <w:p w:rsidR="00835AFE" w:rsidRDefault="00835AFE" w:rsidP="006D2BCA">
            <w:pPr>
              <w:pStyle w:val="a3"/>
              <w:widowControl w:val="0"/>
              <w:contextualSpacing/>
              <w:jc w:val="both"/>
              <w:rPr>
                <w:color w:val="000000"/>
                <w:sz w:val="28"/>
                <w:szCs w:val="28"/>
              </w:rPr>
            </w:pPr>
            <w:r>
              <w:rPr>
                <w:color w:val="000000"/>
                <w:sz w:val="28"/>
                <w:szCs w:val="28"/>
              </w:rPr>
              <w:tab/>
              <w:t>2. Срок полномочий первого главы Ивановского муниципального округа Ивановской области составляет 4 года, но не более срока полномочий представительного органа Ивановского муниципального округа Ивановской области, избравшего главу Ивановского муниципального округа Ивановской области.</w:t>
            </w:r>
          </w:p>
          <w:p w:rsidR="00835AFE" w:rsidRDefault="00835AFE" w:rsidP="006D2BCA">
            <w:pPr>
              <w:pStyle w:val="a3"/>
              <w:widowControl w:val="0"/>
              <w:contextualSpacing/>
              <w:jc w:val="both"/>
              <w:rPr>
                <w:sz w:val="28"/>
                <w:szCs w:val="28"/>
              </w:rPr>
            </w:pPr>
            <w:r>
              <w:rPr>
                <w:color w:val="000000"/>
                <w:sz w:val="28"/>
                <w:szCs w:val="28"/>
              </w:rPr>
              <w:tab/>
            </w:r>
            <w:r>
              <w:rPr>
                <w:color w:val="000000"/>
                <w:sz w:val="28"/>
                <w:szCs w:val="28"/>
                <w:shd w:val="clear" w:color="auto" w:fill="FFFFFF"/>
              </w:rPr>
              <w:t>3. Порядок проведения конкурса по отбору кандидатур на должность главы Ивановского муниципального округа Ивановской области утверждается представительным органом Ивановского муниципального округа Ивановской области первого созыва на первом заседании</w:t>
            </w:r>
            <w:r>
              <w:rPr>
                <w:color w:val="000000"/>
                <w:sz w:val="28"/>
                <w:szCs w:val="28"/>
              </w:rPr>
              <w:t>.</w:t>
            </w:r>
          </w:p>
          <w:p w:rsidR="00835AFE" w:rsidRDefault="00835AFE" w:rsidP="006D2BCA">
            <w:pPr>
              <w:pStyle w:val="a3"/>
              <w:widowControl w:val="0"/>
              <w:contextualSpacing/>
              <w:jc w:val="both"/>
              <w:rPr>
                <w:sz w:val="28"/>
                <w:szCs w:val="28"/>
              </w:rPr>
            </w:pPr>
          </w:p>
          <w:p w:rsidR="00835AFE" w:rsidRDefault="00835AFE" w:rsidP="006D2BCA">
            <w:pPr>
              <w:pStyle w:val="a3"/>
              <w:widowControl w:val="0"/>
              <w:contextualSpacing/>
              <w:jc w:val="both"/>
              <w:rPr>
                <w:b/>
                <w:bCs/>
                <w:sz w:val="28"/>
                <w:szCs w:val="28"/>
              </w:rPr>
            </w:pPr>
            <w:r>
              <w:rPr>
                <w:color w:val="000000"/>
                <w:sz w:val="28"/>
                <w:szCs w:val="28"/>
              </w:rPr>
              <w:tab/>
            </w:r>
            <w:r>
              <w:rPr>
                <w:b/>
                <w:bCs/>
                <w:color w:val="000000"/>
                <w:sz w:val="28"/>
                <w:szCs w:val="28"/>
              </w:rPr>
              <w:t>Статья 4.</w:t>
            </w:r>
          </w:p>
          <w:p w:rsidR="00835AFE" w:rsidRDefault="00835AFE" w:rsidP="006D2BCA">
            <w:pPr>
              <w:pStyle w:val="a3"/>
              <w:widowControl w:val="0"/>
              <w:contextualSpacing/>
              <w:jc w:val="both"/>
              <w:rPr>
                <w:b/>
                <w:bCs/>
                <w:sz w:val="28"/>
                <w:szCs w:val="28"/>
              </w:rPr>
            </w:pPr>
          </w:p>
          <w:p w:rsidR="00835AFE" w:rsidRDefault="00835AFE" w:rsidP="006D2BCA">
            <w:pPr>
              <w:pStyle w:val="a3"/>
              <w:widowControl w:val="0"/>
              <w:contextualSpacing/>
              <w:jc w:val="both"/>
              <w:rPr>
                <w:color w:val="000000"/>
                <w:sz w:val="28"/>
                <w:szCs w:val="28"/>
              </w:rPr>
            </w:pPr>
            <w:r>
              <w:rPr>
                <w:b/>
                <w:bCs/>
                <w:color w:val="000000"/>
                <w:sz w:val="28"/>
                <w:szCs w:val="28"/>
              </w:rPr>
              <w:lastRenderedPageBreak/>
              <w:tab/>
            </w:r>
            <w:r>
              <w:rPr>
                <w:color w:val="000000"/>
                <w:sz w:val="28"/>
                <w:szCs w:val="28"/>
              </w:rPr>
              <w:t xml:space="preserve">1. Со дня вступления в силу настоящего Закона и до </w:t>
            </w:r>
            <w:r>
              <w:rPr>
                <w:color w:val="000000"/>
                <w:sz w:val="28"/>
                <w:szCs w:val="28"/>
                <w:shd w:val="clear" w:color="auto" w:fill="FFFFFF"/>
              </w:rPr>
              <w:t>01.01.2026</w:t>
            </w:r>
            <w:r>
              <w:rPr>
                <w:color w:val="000000"/>
                <w:sz w:val="28"/>
                <w:szCs w:val="28"/>
              </w:rPr>
              <w:t xml:space="preserve"> устанавливается переходный период.</w:t>
            </w:r>
          </w:p>
          <w:p w:rsidR="00835AFE" w:rsidRDefault="00835AFE" w:rsidP="006D2BCA">
            <w:pPr>
              <w:pStyle w:val="a3"/>
              <w:widowControl w:val="0"/>
              <w:contextualSpacing/>
              <w:jc w:val="both"/>
              <w:rPr>
                <w:color w:val="000000"/>
                <w:sz w:val="28"/>
                <w:szCs w:val="28"/>
              </w:rPr>
            </w:pPr>
            <w:r>
              <w:rPr>
                <w:color w:val="000000"/>
                <w:sz w:val="28"/>
                <w:szCs w:val="28"/>
              </w:rPr>
              <w:tab/>
              <w:t>2. В течение переходного периода  осуществляется формирование органов местного самоуправления вновь образованного муниципального образования Ивановский муниципальный округ Ивановской области, принимается Устав вновь образованного муниципального образования Ивановский муниципальный округ Ивановской области,</w:t>
            </w:r>
            <w:r>
              <w:rPr>
                <w:color w:val="000000"/>
                <w:sz w:val="28"/>
                <w:szCs w:val="28"/>
                <w:shd w:val="clear" w:color="auto" w:fill="FFFFFF"/>
              </w:rPr>
              <w:t xml:space="preserve"> проводятся мероприятия, связанные с  преобразованием муниципальных образований Ивановского муниципального района Ивановской области.</w:t>
            </w:r>
          </w:p>
          <w:p w:rsidR="00835AFE" w:rsidRDefault="00835AFE" w:rsidP="006D2BCA">
            <w:pPr>
              <w:pStyle w:val="a3"/>
              <w:widowControl w:val="0"/>
              <w:tabs>
                <w:tab w:val="left" w:pos="709"/>
              </w:tabs>
              <w:contextualSpacing/>
              <w:jc w:val="both"/>
              <w:rPr>
                <w:color w:val="000000"/>
                <w:sz w:val="28"/>
                <w:szCs w:val="28"/>
              </w:rPr>
            </w:pPr>
            <w:r>
              <w:rPr>
                <w:color w:val="000000"/>
                <w:sz w:val="28"/>
                <w:szCs w:val="28"/>
              </w:rPr>
              <w:tab/>
              <w:t>3. До формирования органов местного самоуправления Ивановского муниципального округа Ивановской области полномочия по решению вопросов местного значения Ивановского муниципального округа Ивановской области и иных вопросов, отнесенных федеральным законодательством и законодательством Ивановской области к полномочиям органов местного самоуправления муниципального округа, на соответствующих территориях в соответствии с Федеральным законом от 06.10.2003 № 131-ФЗ «Об общих принципах организации местного самоуправления в Российской Федерации» осуществляют органы местного самоуправления Ивановского муниципального района Ивановской области и органы местного самоуправления сельских поселений, входящих в состав Ивановского муниципального района Ивановской области, которые на день образования Ивановского муниципального округа Ивановской области осуществляли полномочия по решению вопросов местного значения на этих территориях.</w:t>
            </w:r>
          </w:p>
          <w:p w:rsidR="00835AFE" w:rsidRDefault="00835AFE" w:rsidP="006D2BCA">
            <w:pPr>
              <w:pStyle w:val="a3"/>
              <w:widowControl w:val="0"/>
              <w:contextualSpacing/>
              <w:jc w:val="both"/>
              <w:rPr>
                <w:color w:val="000000"/>
                <w:sz w:val="28"/>
                <w:szCs w:val="28"/>
              </w:rPr>
            </w:pPr>
            <w:r>
              <w:rPr>
                <w:color w:val="000000"/>
                <w:sz w:val="28"/>
                <w:szCs w:val="28"/>
              </w:rPr>
              <w:tab/>
              <w:t>4. Муниципальные правовые акты</w:t>
            </w:r>
            <w:r>
              <w:rPr>
                <w:color w:val="FF8000"/>
                <w:sz w:val="28"/>
                <w:szCs w:val="28"/>
              </w:rPr>
              <w:t xml:space="preserve"> </w:t>
            </w:r>
            <w:r>
              <w:rPr>
                <w:color w:val="000000"/>
                <w:sz w:val="28"/>
                <w:szCs w:val="28"/>
              </w:rPr>
              <w:t>Ивановского муниципального района Ивановской области, органов местного самоуправления сельских поселений, входящих в состав Ивановского муниципального района Ивановской области,</w:t>
            </w:r>
            <w:r>
              <w:rPr>
                <w:color w:val="FF8000"/>
                <w:sz w:val="28"/>
                <w:szCs w:val="28"/>
              </w:rPr>
              <w:t xml:space="preserve"> </w:t>
            </w:r>
            <w:r>
              <w:rPr>
                <w:color w:val="000000"/>
                <w:sz w:val="28"/>
                <w:szCs w:val="28"/>
                <w:shd w:val="clear" w:color="auto" w:fill="FFFFFF"/>
              </w:rPr>
              <w:t>принятые до дня вступления в силу настоящего Закона, а также принятые в соответствии с настоящим Законом</w:t>
            </w:r>
            <w:r>
              <w:rPr>
                <w:color w:val="000000"/>
                <w:sz w:val="28"/>
                <w:szCs w:val="28"/>
              </w:rPr>
              <w:t xml:space="preserve"> действуют на соответствующих территориях в части, не противоречащей федеральным законам и иным нормативным правовым актам Российской Федерации, законам и иным нормативным правовым актам Ивановской области до принятия по тем же вопросам муниципальных правовых актов органов местного самоуправления вновь образованного муниципального образования Ивановский муниципальный округ Ивановской области.</w:t>
            </w:r>
          </w:p>
          <w:p w:rsidR="00835AFE" w:rsidRDefault="00835AFE" w:rsidP="006D2BCA">
            <w:pPr>
              <w:pStyle w:val="a3"/>
              <w:widowControl w:val="0"/>
              <w:contextualSpacing/>
              <w:jc w:val="both"/>
              <w:rPr>
                <w:sz w:val="28"/>
                <w:szCs w:val="28"/>
              </w:rPr>
            </w:pPr>
            <w:r>
              <w:rPr>
                <w:color w:val="000000"/>
                <w:sz w:val="28"/>
                <w:szCs w:val="28"/>
              </w:rPr>
              <w:tab/>
              <w:t xml:space="preserve">5. В переходный период до урегулирования муниципальными правовыми актами вновь образованного муниципального образования Ивановский муниципальный округ Ивановской области вопросов правопреемства в отношении муниципальных учреждений, предприятий и организаций, ранее созданных органами местного самоуправления Ивановского муниципального района Ивановской области, которые на день создания вновь образованного муниципального образования Ивановский муниципальный округ Ивановской области осуществляли полномочия по решению вопросов местного значения на соответствующей территории, или с их участием, соответствующие  муниципальные учреждения, предприятия и </w:t>
            </w:r>
            <w:r>
              <w:rPr>
                <w:color w:val="000000"/>
                <w:sz w:val="28"/>
                <w:szCs w:val="28"/>
              </w:rPr>
              <w:lastRenderedPageBreak/>
              <w:t>организации продолжают осуществлять свою деятельность с сохранением их прежней организационно-правовой формы.</w:t>
            </w:r>
          </w:p>
          <w:p w:rsidR="00835AFE" w:rsidRDefault="00835AFE" w:rsidP="006D2BCA">
            <w:pPr>
              <w:pStyle w:val="a3"/>
              <w:widowControl w:val="0"/>
              <w:contextualSpacing/>
              <w:jc w:val="both"/>
              <w:rPr>
                <w:sz w:val="28"/>
                <w:szCs w:val="28"/>
              </w:rPr>
            </w:pPr>
          </w:p>
          <w:p w:rsidR="00835AFE" w:rsidRDefault="00835AFE" w:rsidP="006D2BCA">
            <w:pPr>
              <w:pStyle w:val="a3"/>
              <w:widowControl w:val="0"/>
              <w:contextualSpacing/>
              <w:jc w:val="both"/>
              <w:rPr>
                <w:sz w:val="28"/>
                <w:szCs w:val="28"/>
              </w:rPr>
            </w:pPr>
            <w:r>
              <w:rPr>
                <w:color w:val="000000"/>
                <w:sz w:val="28"/>
                <w:szCs w:val="28"/>
              </w:rPr>
              <w:tab/>
            </w:r>
            <w:r>
              <w:rPr>
                <w:b/>
                <w:bCs/>
                <w:color w:val="000000"/>
                <w:sz w:val="28"/>
                <w:szCs w:val="28"/>
              </w:rPr>
              <w:t>Статья 5.</w:t>
            </w:r>
          </w:p>
          <w:p w:rsidR="00835AFE" w:rsidRDefault="00835AFE" w:rsidP="006D2BCA">
            <w:pPr>
              <w:pStyle w:val="a3"/>
              <w:widowControl w:val="0"/>
              <w:contextualSpacing/>
              <w:jc w:val="both"/>
              <w:rPr>
                <w:sz w:val="28"/>
                <w:szCs w:val="28"/>
              </w:rPr>
            </w:pPr>
          </w:p>
          <w:p w:rsidR="00835AFE" w:rsidRDefault="00835AFE" w:rsidP="006D2BCA">
            <w:pPr>
              <w:pStyle w:val="a3"/>
              <w:widowControl w:val="0"/>
              <w:contextualSpacing/>
              <w:jc w:val="both"/>
              <w:rPr>
                <w:color w:val="000000"/>
                <w:sz w:val="28"/>
                <w:szCs w:val="28"/>
              </w:rPr>
            </w:pPr>
            <w:r>
              <w:rPr>
                <w:color w:val="000000"/>
                <w:sz w:val="28"/>
                <w:szCs w:val="28"/>
              </w:rPr>
              <w:tab/>
              <w:t>1. До 01.01.2026 сохраняются межбюджетные отношения бюджетов Ивановского муниципального района Ивановской области и сельских поселений, входящих в состав Ивановского муниципального района Ивановской области, с иными бюджетами бюджетной системы Российской Федерации.</w:t>
            </w:r>
          </w:p>
          <w:p w:rsidR="00835AFE" w:rsidRDefault="00835AFE" w:rsidP="006D2BCA">
            <w:pPr>
              <w:pStyle w:val="a3"/>
              <w:widowControl w:val="0"/>
              <w:contextualSpacing/>
              <w:jc w:val="both"/>
              <w:rPr>
                <w:color w:val="000000"/>
                <w:sz w:val="28"/>
                <w:szCs w:val="28"/>
              </w:rPr>
            </w:pPr>
            <w:r>
              <w:rPr>
                <w:color w:val="000000"/>
                <w:sz w:val="28"/>
                <w:szCs w:val="28"/>
              </w:rPr>
              <w:tab/>
              <w:t>2</w:t>
            </w:r>
            <w:r>
              <w:rPr>
                <w:sz w:val="28"/>
                <w:szCs w:val="28"/>
              </w:rPr>
              <w:t>. Полномочия по составлению проекта бюджета Ивановского муниципального округа Ивановской области на 2026 год и на плановый период 2027 и 2028 годов до формирования администрации Ивановского муниципального округа Ивановской области осуществляет администрация Ивановского муниципального района Ивановской области.</w:t>
            </w:r>
          </w:p>
          <w:p w:rsidR="00835AFE" w:rsidRDefault="00835AFE" w:rsidP="006D2BCA">
            <w:pPr>
              <w:widowControl w:val="0"/>
              <w:ind w:firstLine="709"/>
              <w:jc w:val="both"/>
              <w:rPr>
                <w:color w:val="000000"/>
                <w:sz w:val="28"/>
                <w:szCs w:val="28"/>
              </w:rPr>
            </w:pPr>
            <w:r>
              <w:rPr>
                <w:color w:val="000000"/>
                <w:sz w:val="28"/>
                <w:szCs w:val="28"/>
              </w:rPr>
              <w:t>После формирования администрации Ивановского муниципального округа Ивановской области полномочия по составлению проекта бюджета Ивановского муниципального округа Ивановской области на 2026 год и на плановый период 2027 и 2028 годов осуществляет администрация Ивановского муниципального округа Ивановской области.</w:t>
            </w:r>
          </w:p>
          <w:p w:rsidR="00835AFE" w:rsidRDefault="00835AFE" w:rsidP="006D2BCA">
            <w:pPr>
              <w:widowControl w:val="0"/>
              <w:jc w:val="both"/>
              <w:rPr>
                <w:color w:val="000000"/>
                <w:sz w:val="28"/>
                <w:szCs w:val="28"/>
              </w:rPr>
            </w:pPr>
            <w:r>
              <w:rPr>
                <w:color w:val="000000"/>
                <w:sz w:val="28"/>
                <w:szCs w:val="28"/>
              </w:rPr>
              <w:t xml:space="preserve">      </w:t>
            </w:r>
            <w:r>
              <w:rPr>
                <w:color w:val="000000"/>
                <w:sz w:val="28"/>
                <w:szCs w:val="28"/>
              </w:rPr>
              <w:tab/>
              <w:t>3. Полномочия по утверждению бюджета Ивановского муниципального округа Ивановской области на 2026 год и на плановый период 2027 и 2028 годов осуществляет представительный орган Ивановского муниципального округа Ивановской области первого созыва.</w:t>
            </w:r>
          </w:p>
          <w:p w:rsidR="00835AFE" w:rsidRDefault="00835AFE" w:rsidP="006D2BCA">
            <w:pPr>
              <w:pStyle w:val="a3"/>
              <w:widowControl w:val="0"/>
              <w:contextualSpacing/>
              <w:jc w:val="both"/>
              <w:rPr>
                <w:sz w:val="28"/>
                <w:szCs w:val="28"/>
              </w:rPr>
            </w:pPr>
            <w:r>
              <w:rPr>
                <w:color w:val="000000"/>
                <w:sz w:val="28"/>
                <w:szCs w:val="28"/>
              </w:rPr>
              <w:tab/>
              <w:t>4. Полномочия по внесению изменений в решения о бюджетах сельских поселений, входящих в состав Ивановского муниципального района Ивановской области, на 2025 год и на плановый период 2026 и 2027 годов и в решение о бюджете Ивановского муниципального района Ивановской области на 2025 год и на плановый период 2026 и 2027 годов до формирования представительного органа Ивановского муниципального округа Ивановской области первого созыва осуществляют соответственно представительные органы сельских поселений, входящих в состав Ивановского муниципального района Ивановской области, и представительный орган Ивановского муниципального района Ивановской области.</w:t>
            </w:r>
          </w:p>
          <w:p w:rsidR="00835AFE" w:rsidRDefault="00835AFE" w:rsidP="006D2BCA">
            <w:pPr>
              <w:widowControl w:val="0"/>
              <w:ind w:firstLine="709"/>
              <w:jc w:val="both"/>
              <w:rPr>
                <w:sz w:val="28"/>
                <w:szCs w:val="28"/>
              </w:rPr>
            </w:pPr>
            <w:r>
              <w:rPr>
                <w:sz w:val="28"/>
                <w:szCs w:val="28"/>
              </w:rPr>
              <w:t xml:space="preserve">После формирования представительного органа Ивановского муниципального округа Ивановской области первого созыва полномочия по внесению изменений в решения о бюджетах сельских поселений, входящих </w:t>
            </w:r>
            <w:r>
              <w:rPr>
                <w:sz w:val="28"/>
                <w:szCs w:val="28"/>
              </w:rPr>
              <w:br/>
              <w:t xml:space="preserve">в состав Ивановского муниципального района Ивановской области, </w:t>
            </w:r>
            <w:r>
              <w:rPr>
                <w:sz w:val="28"/>
                <w:szCs w:val="28"/>
              </w:rPr>
              <w:br/>
              <w:t xml:space="preserve">на 2025 год и на плановый период 2026 и 2027 годов и </w:t>
            </w:r>
            <w:r>
              <w:rPr>
                <w:sz w:val="28"/>
                <w:szCs w:val="28"/>
              </w:rPr>
              <w:br/>
              <w:t>в решение о бюджете Ивановского муниципального района Ивановской области на 2025 год и на плановый период 2026 и 2027 годов осуществляет представительный орган Ивановского муниципального округа Ивановской области.</w:t>
            </w:r>
          </w:p>
          <w:p w:rsidR="00835AFE" w:rsidRDefault="00835AFE" w:rsidP="006D2BCA">
            <w:pPr>
              <w:widowControl w:val="0"/>
              <w:tabs>
                <w:tab w:val="left" w:pos="714"/>
              </w:tabs>
              <w:ind w:firstLine="709"/>
              <w:jc w:val="both"/>
              <w:rPr>
                <w:color w:val="000000"/>
                <w:sz w:val="28"/>
                <w:szCs w:val="28"/>
              </w:rPr>
            </w:pPr>
            <w:r>
              <w:rPr>
                <w:sz w:val="28"/>
                <w:szCs w:val="28"/>
              </w:rPr>
              <w:t xml:space="preserve">5. Полномочия по исполнению бюджетов сельских поселений, </w:t>
            </w:r>
            <w:r>
              <w:rPr>
                <w:sz w:val="28"/>
                <w:szCs w:val="28"/>
              </w:rPr>
              <w:lastRenderedPageBreak/>
              <w:t>входящих в состав Ивановского муниципального района Ивановской области, на 2025 год и на плановый период 2026 и 2027 годов и бюджета Ивановского муниципального района Ивановской области на 2025 год и на плановый период 2026 и 2027 годов до формирования администрации Ивановского муниципального округа Ивановской области осуществляют соответственно администрации сельских поселений, входящих в состав Ивановского муниципального района Ивановской области, и администрация Ивановского муниципального района Ивановской области.</w:t>
            </w:r>
          </w:p>
          <w:p w:rsidR="00835AFE" w:rsidRDefault="00835AFE" w:rsidP="006D2BCA">
            <w:pPr>
              <w:pStyle w:val="a3"/>
              <w:widowControl w:val="0"/>
              <w:contextualSpacing/>
              <w:jc w:val="both"/>
              <w:rPr>
                <w:sz w:val="28"/>
                <w:szCs w:val="28"/>
              </w:rPr>
            </w:pPr>
            <w:r>
              <w:rPr>
                <w:color w:val="000000"/>
                <w:sz w:val="28"/>
                <w:szCs w:val="28"/>
              </w:rPr>
              <w:tab/>
              <w:t>После формирования администрации Ивановского муниципального округа Ивановской области полномочия по исполнению бюджетов сельских поселений, входящих в состав Ивановского муниципального района Ивановской области, на 2025 год и на плановый период 2026 и 2027 годов и бюджета Ивановского муниципального района Ивановской области на 2025 год и на плановый период 2026 и 2027 годов осуществляет администрация Ивановского муниципального округа Ивановской области.</w:t>
            </w:r>
          </w:p>
          <w:p w:rsidR="00835AFE" w:rsidRDefault="00835AFE" w:rsidP="006D2BCA">
            <w:pPr>
              <w:widowControl w:val="0"/>
              <w:ind w:firstLine="709"/>
              <w:jc w:val="both"/>
              <w:rPr>
                <w:sz w:val="28"/>
                <w:szCs w:val="28"/>
              </w:rPr>
            </w:pPr>
            <w:r>
              <w:rPr>
                <w:sz w:val="28"/>
                <w:szCs w:val="28"/>
              </w:rPr>
              <w:t>6. Полномочия по составлению, рассмотрению и утверждению отчетов об исполнении бюджетов сельских поселений, входящих в состав Ивановского муниципального района Ивановской области, и бюджета Ивановского муниципального района Ивановской области за отчетные периоды 2025 года, в котором наступают сроки подготовки таких отчетов, до формирования органов местного самоуправления Ивановского муниципального округа Ивановской области осуществляют соответственно органы местного самоуправления сельских поселений, входящих в состав Ивановского муниципального района Ивановской области, и Ивановского муниципального района Ивановской области.</w:t>
            </w:r>
          </w:p>
          <w:p w:rsidR="00835AFE" w:rsidRDefault="00835AFE" w:rsidP="006D2BCA">
            <w:pPr>
              <w:widowControl w:val="0"/>
              <w:ind w:firstLine="709"/>
              <w:jc w:val="both"/>
              <w:rPr>
                <w:sz w:val="28"/>
                <w:szCs w:val="28"/>
                <w:shd w:val="clear" w:color="auto" w:fill="FFFFFF"/>
              </w:rPr>
            </w:pPr>
            <w:r>
              <w:rPr>
                <w:sz w:val="28"/>
                <w:szCs w:val="28"/>
              </w:rPr>
              <w:t xml:space="preserve">После формирования органов местного самоуправления Ивановского муниципального округа Ивановской области полномочия по составлению, рассмотрению и утверждению отчетов об исполнении бюджетов сельских поселений, входящих в состав Ивановского муниципального района Ивановской области, и бюджета Ивановского муниципального района Ивановской области за отчетные периоды 2025 года, в котором наступают сроки подготовки таких отчетов, и за 2025 год осуществляют органы местного самоуправления Ивановского муниципального округа Ивановской области раздельно по каждому сельскому поселению, входящему в состав Ивановского муниципального района Ивановской области, и </w:t>
            </w:r>
            <w:r>
              <w:rPr>
                <w:sz w:val="28"/>
                <w:szCs w:val="28"/>
                <w:shd w:val="clear" w:color="auto" w:fill="FFFFFF"/>
              </w:rPr>
              <w:t>Ивановскому</w:t>
            </w:r>
            <w:r>
              <w:rPr>
                <w:sz w:val="28"/>
                <w:szCs w:val="28"/>
              </w:rPr>
              <w:t xml:space="preserve"> муниципальному району Ивановской области.</w:t>
            </w:r>
          </w:p>
          <w:p w:rsidR="00835AFE" w:rsidRDefault="00835AFE" w:rsidP="006D2BCA">
            <w:pPr>
              <w:pStyle w:val="ConsPlusNormal"/>
              <w:widowControl w:val="0"/>
              <w:ind w:firstLine="539"/>
              <w:jc w:val="both"/>
              <w:rPr>
                <w:sz w:val="28"/>
                <w:szCs w:val="28"/>
                <w:shd w:val="clear" w:color="auto" w:fill="FFFFFF"/>
              </w:rPr>
            </w:pPr>
            <w:r>
              <w:rPr>
                <w:rFonts w:ascii="Times New Roman" w:hAnsi="Times New Roman" w:cs="Times New Roman"/>
                <w:sz w:val="28"/>
                <w:szCs w:val="28"/>
                <w:shd w:val="clear" w:color="auto" w:fill="FFFFFF"/>
              </w:rPr>
              <w:t xml:space="preserve">  Внешняя проверка годовых отчетов об исполнении бюджетов Ивановского муниципального района Ивановской области и сельских поселений, входивших в его состав, за 2025 год осуществляется контрольно-счетным органом Ивановского муниципального округа Ивановской области раздельно по Ивановскому муниципальному району Ивановской области и каждому сельскому поселению, входившему в его состав.</w:t>
            </w:r>
          </w:p>
          <w:p w:rsidR="00835AFE" w:rsidRDefault="00835AFE" w:rsidP="006D2BCA">
            <w:pPr>
              <w:widowControl w:val="0"/>
              <w:ind w:firstLine="709"/>
              <w:jc w:val="both"/>
              <w:rPr>
                <w:sz w:val="28"/>
                <w:szCs w:val="28"/>
              </w:rPr>
            </w:pPr>
            <w:r>
              <w:rPr>
                <w:sz w:val="28"/>
                <w:szCs w:val="28"/>
                <w:shd w:val="clear" w:color="auto" w:fill="FFFFFF"/>
              </w:rPr>
              <w:t xml:space="preserve">7. Остатки средств бюджетов сельских поселений входивших в состав Ивановского муниципального района Ивановской области, а также бюджета Ивановского муниципального района Ивановской области, сформированные </w:t>
            </w:r>
            <w:r>
              <w:rPr>
                <w:sz w:val="28"/>
                <w:szCs w:val="28"/>
                <w:shd w:val="clear" w:color="auto" w:fill="FFFFFF"/>
              </w:rPr>
              <w:lastRenderedPageBreak/>
              <w:t>на соответствующих казначейских счетах на 1 января 2026 года  перечисляются на казначейский счет, открытый для бюджета Ивановского муниципального округа Ивановской области в течение первых десяти рабочих дней 2026 года.</w:t>
            </w:r>
          </w:p>
          <w:p w:rsidR="00835AFE" w:rsidRDefault="00835AFE" w:rsidP="006D2BCA">
            <w:pPr>
              <w:widowControl w:val="0"/>
              <w:ind w:firstLine="709"/>
              <w:jc w:val="both"/>
              <w:rPr>
                <w:color w:val="000000"/>
                <w:sz w:val="28"/>
                <w:szCs w:val="28"/>
              </w:rPr>
            </w:pPr>
            <w:r>
              <w:rPr>
                <w:sz w:val="28"/>
                <w:szCs w:val="28"/>
              </w:rPr>
              <w:t>8. До 01.01.2026 финансовое обеспечение расходов, связанных с официальным опубликованием (обнародованием) муниципальных правовых актов Ивановского муниципального округа Ивановской области, их проектов, иной официальной информации Ивановского муниципального округа Ивановской области, а также с осуществлением деятельности и обеспечением содержания органов местного самоуправления Ивановского муниципального округа Ивановской области, осуществляется за счет средств бюджетов сельских поселений, входящих в состав Ивановского муниципального района Ивановской области, и бюджета Ивановского муниципального района Ивановской области.</w:t>
            </w:r>
          </w:p>
          <w:p w:rsidR="00835AFE" w:rsidRDefault="00835AFE" w:rsidP="006D2BCA">
            <w:pPr>
              <w:widowControl w:val="0"/>
              <w:ind w:firstLine="709"/>
              <w:jc w:val="both"/>
              <w:rPr>
                <w:sz w:val="28"/>
                <w:szCs w:val="28"/>
              </w:rPr>
            </w:pPr>
            <w:r>
              <w:rPr>
                <w:color w:val="000000"/>
                <w:sz w:val="28"/>
                <w:szCs w:val="28"/>
              </w:rPr>
              <w:t>9. С 01.01.2026 финансовое обеспечение расходов, связанных с преобразованием органов местного самоуправления Ивановского муниципального района Ивановской области и сельских поселений, входящих в состав Ивановского муниципального района Ивановской области, а также органов местных администраций с правами юридического лица указанных муниципальных образований, осуществляется за счет средств бюджета Ивановского муниципального округа Ивановской области.</w:t>
            </w:r>
          </w:p>
          <w:p w:rsidR="00835AFE" w:rsidRDefault="00835AFE" w:rsidP="006D2BCA">
            <w:pPr>
              <w:widowControl w:val="0"/>
              <w:ind w:firstLine="709"/>
              <w:jc w:val="both"/>
              <w:rPr>
                <w:sz w:val="28"/>
                <w:szCs w:val="28"/>
              </w:rPr>
            </w:pPr>
          </w:p>
          <w:p w:rsidR="00835AFE" w:rsidRDefault="00835AFE" w:rsidP="006D2BCA">
            <w:pPr>
              <w:widowControl w:val="0"/>
              <w:ind w:firstLine="709"/>
              <w:jc w:val="both"/>
              <w:rPr>
                <w:color w:val="000000"/>
                <w:sz w:val="28"/>
                <w:szCs w:val="28"/>
              </w:rPr>
            </w:pPr>
            <w:r>
              <w:rPr>
                <w:b/>
                <w:bCs/>
                <w:color w:val="000000"/>
                <w:sz w:val="28"/>
                <w:szCs w:val="28"/>
              </w:rPr>
              <w:t>Статья 6.</w:t>
            </w:r>
          </w:p>
          <w:p w:rsidR="00835AFE" w:rsidRDefault="00835AFE" w:rsidP="006D2BCA">
            <w:pPr>
              <w:widowControl w:val="0"/>
              <w:ind w:firstLine="709"/>
              <w:jc w:val="both"/>
              <w:rPr>
                <w:color w:val="000000"/>
                <w:sz w:val="28"/>
                <w:szCs w:val="28"/>
              </w:rPr>
            </w:pPr>
          </w:p>
          <w:p w:rsidR="00835AFE" w:rsidRDefault="00835AFE" w:rsidP="006D2BCA">
            <w:pPr>
              <w:pStyle w:val="NormalWeb"/>
              <w:widowControl w:val="0"/>
              <w:spacing w:before="0" w:after="0" w:line="144" w:lineRule="atLeast"/>
              <w:ind w:firstLine="709"/>
              <w:jc w:val="both"/>
              <w:rPr>
                <w:color w:val="000000"/>
                <w:sz w:val="28"/>
                <w:szCs w:val="28"/>
                <w:shd w:val="clear" w:color="auto" w:fill="FFFFFF"/>
              </w:rPr>
            </w:pPr>
            <w:r>
              <w:rPr>
                <w:sz w:val="28"/>
                <w:szCs w:val="28"/>
                <w:shd w:val="clear" w:color="auto" w:fill="FFFFFF"/>
              </w:rPr>
              <w:t>1. Объем средств, предоставляемых из областного бюджета в форме дотаций, для формирования бюджета вновь образованного муниципального образования Ивановский муниципальный округ Ивановской области на 2026 год и плановый период, сохраняется в размере не менее утвержденного объема финансовой помощи бюджетам сельских поселений на территории Ивановского муниципального района, а также бюджету Ивановского муниципального района, законом об областном бюджете на 2025 год и на плановый период 2026 и 2027 годов.</w:t>
            </w:r>
          </w:p>
          <w:p w:rsidR="00835AFE" w:rsidRDefault="00835AFE" w:rsidP="006D2BCA">
            <w:pPr>
              <w:pStyle w:val="ConsPlusNormal"/>
              <w:widowControl w:val="0"/>
              <w:ind w:firstLine="709"/>
              <w:jc w:val="both"/>
              <w:rPr>
                <w:sz w:val="28"/>
                <w:szCs w:val="28"/>
              </w:rPr>
            </w:pPr>
            <w:r>
              <w:rPr>
                <w:rFonts w:ascii="Times New Roman" w:hAnsi="Times New Roman" w:cs="Times New Roman"/>
                <w:color w:val="000000"/>
                <w:sz w:val="28"/>
                <w:szCs w:val="28"/>
                <w:shd w:val="clear" w:color="auto" w:fill="FFFFFF"/>
              </w:rPr>
              <w:t>2. Размеры нормативов доходов, установленных бюджетным законодательством Ивановской области,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о налогах и сборах, для формирования бюджета вновь образованного муниципального образования Ивановский муниципальный округ Ивановской области на 2026 год и плановый период, сохраняются в размерах не менее установленных для бюджетов сельских поселений и бюджетов муниципальных районов на территории Ивановской области.</w:t>
            </w:r>
          </w:p>
          <w:p w:rsidR="00835AFE" w:rsidRDefault="00835AFE" w:rsidP="006D2BCA">
            <w:pPr>
              <w:widowControl w:val="0"/>
              <w:ind w:firstLine="709"/>
              <w:jc w:val="both"/>
              <w:rPr>
                <w:sz w:val="28"/>
                <w:szCs w:val="28"/>
              </w:rPr>
            </w:pPr>
          </w:p>
          <w:p w:rsidR="00835AFE" w:rsidRDefault="00835AFE" w:rsidP="006D2BCA">
            <w:pPr>
              <w:pStyle w:val="a3"/>
              <w:widowControl w:val="0"/>
              <w:contextualSpacing/>
              <w:jc w:val="both"/>
              <w:rPr>
                <w:sz w:val="28"/>
                <w:szCs w:val="28"/>
              </w:rPr>
            </w:pPr>
            <w:r>
              <w:rPr>
                <w:color w:val="000000"/>
                <w:sz w:val="28"/>
                <w:szCs w:val="28"/>
              </w:rPr>
              <w:tab/>
            </w:r>
            <w:r>
              <w:rPr>
                <w:b/>
                <w:bCs/>
                <w:color w:val="000000"/>
                <w:sz w:val="28"/>
                <w:szCs w:val="28"/>
              </w:rPr>
              <w:t>Статья 7.</w:t>
            </w:r>
          </w:p>
          <w:p w:rsidR="00835AFE" w:rsidRDefault="00835AFE" w:rsidP="006D2BCA">
            <w:pPr>
              <w:pStyle w:val="a3"/>
              <w:widowControl w:val="0"/>
              <w:contextualSpacing/>
              <w:jc w:val="both"/>
              <w:rPr>
                <w:sz w:val="28"/>
                <w:szCs w:val="28"/>
              </w:rPr>
            </w:pPr>
          </w:p>
          <w:p w:rsidR="00835AFE" w:rsidRDefault="00835AFE" w:rsidP="006D2BCA">
            <w:pPr>
              <w:pStyle w:val="a3"/>
              <w:widowControl w:val="0"/>
              <w:contextualSpacing/>
              <w:jc w:val="both"/>
              <w:rPr>
                <w:color w:val="000000"/>
                <w:sz w:val="28"/>
                <w:szCs w:val="28"/>
              </w:rPr>
            </w:pPr>
            <w:r>
              <w:rPr>
                <w:color w:val="000000"/>
                <w:sz w:val="28"/>
                <w:szCs w:val="28"/>
              </w:rPr>
              <w:tab/>
              <w:t>1. Органы местного самоуправления Ивановского муниципального округа Ивановской области в соответствии со своей компетенцией являются правопреемниками органов местного самоуправления Ивановского муниципального района Ивановской области и сельских поселений, входящих в состав Ивановского муниципального района Ивановской области, в отношениях с органами государственной власти Российской Федерации, органами государственной власти Ивановской области и других субъектов Российской Федерации, органами местного самоуправления, физическими и юридическими лицами.</w:t>
            </w:r>
          </w:p>
          <w:p w:rsidR="00835AFE" w:rsidRDefault="00835AFE" w:rsidP="006D2BCA">
            <w:pPr>
              <w:pStyle w:val="a3"/>
              <w:widowControl w:val="0"/>
              <w:tabs>
                <w:tab w:val="left" w:pos="714"/>
              </w:tabs>
              <w:contextualSpacing/>
              <w:jc w:val="both"/>
              <w:rPr>
                <w:sz w:val="28"/>
                <w:szCs w:val="28"/>
              </w:rPr>
            </w:pPr>
            <w:r>
              <w:rPr>
                <w:color w:val="000000"/>
                <w:sz w:val="28"/>
                <w:szCs w:val="28"/>
              </w:rPr>
              <w:tab/>
              <w:t>Вопросы правопреемства подлежат урегулированию муниципальными правовыми актами Ивановского муниципального округа Ивановской области.</w:t>
            </w:r>
          </w:p>
          <w:p w:rsidR="00835AFE" w:rsidRDefault="00835AFE" w:rsidP="006D2BCA">
            <w:pPr>
              <w:pStyle w:val="a3"/>
              <w:widowControl w:val="0"/>
              <w:contextualSpacing/>
              <w:jc w:val="both"/>
              <w:rPr>
                <w:sz w:val="28"/>
                <w:szCs w:val="28"/>
              </w:rPr>
            </w:pPr>
          </w:p>
          <w:p w:rsidR="00835AFE" w:rsidRDefault="00835AFE" w:rsidP="006D2BCA">
            <w:pPr>
              <w:pStyle w:val="a3"/>
              <w:widowControl w:val="0"/>
              <w:contextualSpacing/>
              <w:jc w:val="both"/>
              <w:rPr>
                <w:sz w:val="28"/>
                <w:szCs w:val="28"/>
              </w:rPr>
            </w:pPr>
            <w:r>
              <w:rPr>
                <w:color w:val="000000"/>
                <w:sz w:val="28"/>
                <w:szCs w:val="28"/>
              </w:rPr>
              <w:tab/>
            </w:r>
            <w:r>
              <w:rPr>
                <w:b/>
                <w:bCs/>
                <w:color w:val="000000"/>
                <w:sz w:val="28"/>
                <w:szCs w:val="28"/>
              </w:rPr>
              <w:t>Статья 8.</w:t>
            </w:r>
          </w:p>
          <w:p w:rsidR="00835AFE" w:rsidRDefault="00835AFE" w:rsidP="006D2BCA">
            <w:pPr>
              <w:pStyle w:val="a3"/>
              <w:widowControl w:val="0"/>
              <w:contextualSpacing/>
              <w:jc w:val="both"/>
              <w:rPr>
                <w:sz w:val="28"/>
                <w:szCs w:val="28"/>
              </w:rPr>
            </w:pPr>
          </w:p>
          <w:p w:rsidR="00835AFE" w:rsidRDefault="00835AFE" w:rsidP="006D2BCA">
            <w:pPr>
              <w:widowControl w:val="0"/>
              <w:ind w:firstLine="709"/>
              <w:jc w:val="both"/>
              <w:rPr>
                <w:color w:val="000000"/>
                <w:sz w:val="28"/>
                <w:szCs w:val="28"/>
              </w:rPr>
            </w:pPr>
            <w:r>
              <w:rPr>
                <w:color w:val="000000"/>
                <w:sz w:val="28"/>
                <w:szCs w:val="28"/>
              </w:rPr>
              <w:t>1. Полномочия представительных органов Ивановского муниципального района Ивановской области и сельских поселений, указанных в части 1 статьи 1 настоящего Закона, прекращаются со дня первого заседания представительного органа Ивановского муниципального округа Ивановской области первого созыва.</w:t>
            </w:r>
          </w:p>
          <w:p w:rsidR="00835AFE" w:rsidRDefault="00835AFE" w:rsidP="006D2BCA">
            <w:pPr>
              <w:widowControl w:val="0"/>
              <w:ind w:firstLine="709"/>
              <w:jc w:val="both"/>
              <w:rPr>
                <w:color w:val="000000"/>
                <w:sz w:val="28"/>
                <w:szCs w:val="28"/>
              </w:rPr>
            </w:pPr>
            <w:r>
              <w:rPr>
                <w:color w:val="000000"/>
                <w:sz w:val="28"/>
                <w:szCs w:val="28"/>
              </w:rPr>
              <w:t>2. Полномочия главы Ивановского муниципального района Ивановской области и глав сельских поселений, указанных в части 1 статьи 1 настоящего Закона, прекращаются со дня вступления в должность первого главы Ивановского муниципального округа Ивановской области.</w:t>
            </w:r>
          </w:p>
          <w:p w:rsidR="00835AFE" w:rsidRDefault="00835AFE" w:rsidP="006D2BCA">
            <w:pPr>
              <w:widowControl w:val="0"/>
              <w:ind w:firstLine="709"/>
              <w:jc w:val="both"/>
              <w:rPr>
                <w:color w:val="000000"/>
                <w:sz w:val="28"/>
                <w:szCs w:val="28"/>
              </w:rPr>
            </w:pPr>
            <w:r>
              <w:rPr>
                <w:color w:val="000000"/>
                <w:sz w:val="28"/>
                <w:szCs w:val="28"/>
              </w:rPr>
              <w:t xml:space="preserve">3. Полномочия администрации Ивановского муниципального района Ивановской области и </w:t>
            </w:r>
            <w:r>
              <w:rPr>
                <w:color w:val="000000"/>
                <w:spacing w:val="-2"/>
                <w:sz w:val="28"/>
                <w:szCs w:val="28"/>
              </w:rPr>
              <w:t>администраций сельских поселений,</w:t>
            </w:r>
            <w:r>
              <w:rPr>
                <w:color w:val="000000"/>
                <w:sz w:val="28"/>
                <w:szCs w:val="28"/>
              </w:rPr>
              <w:t xml:space="preserve"> указанных в части 1 статьи 1 настоящего Закона,  прекращаются со дня формирования администрации Ивановского муниципального округа Ивановской области.</w:t>
            </w:r>
          </w:p>
          <w:p w:rsidR="00835AFE" w:rsidRDefault="00835AFE" w:rsidP="006D2BCA">
            <w:pPr>
              <w:widowControl w:val="0"/>
              <w:ind w:firstLine="709"/>
              <w:jc w:val="both"/>
              <w:rPr>
                <w:b/>
                <w:bCs/>
                <w:sz w:val="28"/>
                <w:szCs w:val="28"/>
              </w:rPr>
            </w:pPr>
            <w:r>
              <w:rPr>
                <w:color w:val="000000"/>
                <w:sz w:val="28"/>
                <w:szCs w:val="28"/>
              </w:rPr>
              <w:t>4. Полномочия контрольно-счетного органа Ивановского муниципального района Ивановской области прекращаются со дня формирования контрольно-счетного органа Ивановского муниципального округа Ивановской области.</w:t>
            </w:r>
          </w:p>
          <w:p w:rsidR="00835AFE" w:rsidRDefault="00835AFE" w:rsidP="006D2BCA">
            <w:pPr>
              <w:pStyle w:val="a3"/>
              <w:widowControl w:val="0"/>
              <w:contextualSpacing/>
              <w:jc w:val="both"/>
              <w:rPr>
                <w:b/>
                <w:bCs/>
                <w:sz w:val="28"/>
                <w:szCs w:val="28"/>
              </w:rPr>
            </w:pPr>
          </w:p>
          <w:p w:rsidR="00835AFE" w:rsidRDefault="00835AFE" w:rsidP="006D2BCA">
            <w:pPr>
              <w:pStyle w:val="a3"/>
              <w:widowControl w:val="0"/>
              <w:ind w:firstLine="709"/>
              <w:contextualSpacing/>
              <w:jc w:val="both"/>
              <w:rPr>
                <w:sz w:val="28"/>
                <w:szCs w:val="28"/>
              </w:rPr>
            </w:pPr>
            <w:r>
              <w:rPr>
                <w:b/>
                <w:bCs/>
                <w:sz w:val="28"/>
                <w:szCs w:val="28"/>
              </w:rPr>
              <w:t>Статья 9.</w:t>
            </w:r>
          </w:p>
          <w:p w:rsidR="00835AFE" w:rsidRDefault="00835AFE" w:rsidP="006D2BCA">
            <w:pPr>
              <w:pStyle w:val="a3"/>
              <w:widowControl w:val="0"/>
              <w:contextualSpacing/>
              <w:jc w:val="both"/>
              <w:rPr>
                <w:sz w:val="28"/>
                <w:szCs w:val="28"/>
              </w:rPr>
            </w:pPr>
          </w:p>
          <w:p w:rsidR="00835AFE" w:rsidRDefault="00835AFE" w:rsidP="006D2BCA">
            <w:pPr>
              <w:widowControl w:val="0"/>
              <w:ind w:firstLine="709"/>
              <w:jc w:val="both"/>
              <w:rPr>
                <w:sz w:val="28"/>
                <w:szCs w:val="28"/>
                <w:shd w:val="clear" w:color="auto" w:fill="FFFFFF"/>
              </w:rPr>
            </w:pPr>
            <w:r>
              <w:rPr>
                <w:sz w:val="28"/>
                <w:szCs w:val="28"/>
                <w:shd w:val="clear" w:color="auto" w:fill="FFFFFF"/>
              </w:rPr>
              <w:t xml:space="preserve">1. Внести в Закон Ивановской области от 11.01.2005 № 3-ОЗ </w:t>
            </w:r>
            <w:r>
              <w:rPr>
                <w:sz w:val="28"/>
                <w:szCs w:val="28"/>
                <w:shd w:val="clear" w:color="auto" w:fill="FFFFFF"/>
              </w:rPr>
              <w:br/>
              <w:t>«Об утверждении описаний границ существующих муниципальных районов и городских округов» (в действующей редакции) следующие изменения:</w:t>
            </w:r>
          </w:p>
          <w:p w:rsidR="00835AFE" w:rsidRDefault="00835AFE" w:rsidP="006D2BCA">
            <w:pPr>
              <w:widowControl w:val="0"/>
              <w:ind w:firstLine="709"/>
              <w:jc w:val="both"/>
              <w:rPr>
                <w:sz w:val="28"/>
                <w:szCs w:val="28"/>
                <w:shd w:val="clear" w:color="auto" w:fill="FFFFFF"/>
              </w:rPr>
            </w:pPr>
            <w:r>
              <w:rPr>
                <w:sz w:val="28"/>
                <w:szCs w:val="28"/>
                <w:shd w:val="clear" w:color="auto" w:fill="FFFFFF"/>
              </w:rPr>
              <w:t>1) в приложении № 7:</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а) в первом разделе слова «Ивановским муниципальным районом» заменить словами «Ивановским муниципальным округом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б) во втором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lastRenderedPageBreak/>
              <w:t>- слова «Комсомольского и Ивановского муниципальных районов» заменить словами «Комсомольского муниципального района Ивановской области и Ивановского муниципального округа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Комсомольского и Фурмановского муниципальных районов» заменить словами «Ивановского муниципального округа Ивановской области, Комсомольского муниципального района Ивановской области и Фурмановского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в) в тексте приложения слова «Ивановском муниципальном районе», «Ивановского муниципального района», «Ивановским муниципальным районом» заменить словами «Ивановском муниципальном округе Ивановской области», «Ивановского муниципального округа Ивановской области», «Ивановским муниципальным округом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2) в приложении № 8:</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а) в первом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«Лежневского и Ивановского муниципальных районов» заменить словами «Лежневского муниципального района Ивановской области и Ивановского муниципального округа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Лежневского и Тейковского муниципальных районов» заменить словами «Ивановского муниципального округа Ивановской области, Лежневского муниципального района Ивановской области и Тейковского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б) в пятом разделе слова «Лежневского, Ивановского и Тейковского муниципальных районов» заменить словами «Лежневского муниципального района Ивановской области, Ивановского муниципального округа Ивановской области и Тейковского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в) в тексте приложения слова «Ивановском муниципальном районе», «Ивановского муниципального района», «Ивановским муниципальным районом» заменить словами «Ивановском муниципальном округе Ивановской области», «Ивановского муниципального округа Ивановской области», «Ивановским муниципальным округом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3) в приложении № 14:</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а) в первом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Родниковского и Шуйского муниципальных районов» заменить словами «Ивановского муниципального округа Ивановской области, Родниковского муниципального района Ивановской области и Шуйского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xml:space="preserve">б) в тексте приложения слова «Ивановском муниципальном районе», «Ивановского муниципального района», «Ивановским муниципальным районом» заменить словами «Ивановском муниципальном округе </w:t>
            </w:r>
            <w:r>
              <w:rPr>
                <w:sz w:val="28"/>
                <w:szCs w:val="28"/>
                <w:shd w:val="clear" w:color="auto" w:fill="FFFFFF"/>
              </w:rPr>
              <w:lastRenderedPageBreak/>
              <w:t>Ивановской области», «Ивановского муниципального округа Ивановской области», «Ивановским муниципальным округом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4) в приложении № 16:</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а) во втором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«Тейковского и Ивановского муниципальных районов» заменить словами «Тейковского муниципального района Ивановской области и Ивановского муниципального округа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Тейковского и Комсомольского муниципальных районов» заменить словами «Ивановского муниципального округа Ивановской области, Тейковского муниципального района Ивановской области и Комсомольского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б) в третьем разделе слова «Лежневского, Ивановского и Тейковского муниципальных районов» заменить словами «Лежневского муниципального района Ивановской области, Ивановского муниципального округа Ивановской области и Тейковского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в) в тексте приложения слова «Ивановском муниципальном районе», «Ивановского муниципального района», «Ивановским муниципальным районом» заменить словами «Ивановском муниципальном округе Ивановской области», «Ивановского муниципального округа Ивановской области», «Ивановским муниципальным округом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5) в приложении № 17:</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а) во втором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«Шуйского и Ивановского муниципальных районов» заменить словами «Шуйского муниципального района Ивановской области и Ивановского муниципального округа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Шуйского и Лежневского муниципальных районов» заменить словами «Ивановского муниципального округа Ивановской области, Шуйского муниципального района Ивановской области и Лежневского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б) в тексте приложения слова «Ивановском муниципальном районе», «Ивановским муниципальным районом» заменить словами «Ивановском муниципальном округе Ивановской области», «Ивановским муниципальным округом Ивановской области»;</w:t>
            </w:r>
          </w:p>
          <w:p w:rsidR="00835AFE" w:rsidRDefault="00835AFE" w:rsidP="006D2BCA">
            <w:pPr>
              <w:widowControl w:val="0"/>
              <w:ind w:firstLine="709"/>
              <w:jc w:val="both"/>
              <w:rPr>
                <w:sz w:val="28"/>
                <w:szCs w:val="28"/>
                <w:shd w:val="clear" w:color="auto" w:fill="FFFFFF"/>
              </w:rPr>
            </w:pPr>
            <w:r>
              <w:rPr>
                <w:sz w:val="28"/>
                <w:szCs w:val="28"/>
                <w:shd w:val="clear" w:color="auto" w:fill="FFFFFF"/>
              </w:rPr>
              <w:t>6) в приложении № 23:</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а) в третьем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«Фурмановского и Ивановского муниципальных районов» заменить словами «Фурмановского муниципального района Ивановской области и Ивановского муниципального округа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lastRenderedPageBreak/>
              <w:t>- слова «Ивановского, Фурмановского и Родниковского муниципальных районов» заменить словами «Ивановского муниципального округа Ивановской области, Фурмановского муниципального района Ивановской области и Родниковского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б) в тексте приложения слова «Ивановском муниципальном районе», «Ивановского муниципального района», «Ивановским муниципальным районом» заменить словами «Ивановском муниципальном округе Ивановской области», «Ивановского муниципального округа Ивановской области», «Ивановским муниципальным округом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7) в приложении № 25:</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а) в первом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«Фурмановского и Ивановского муниципальных районов» заменить словами «Фурмановского муниципального района Ивановской области и Ивановского муниципального округа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Фурмановского и Родниковского муниципальных районов» заменить словами «Ивановского муниципального округа Ивановской области, Фурмановского муниципального района Ивановской области и Родниковского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б) в тексте приложения слова «Ивановском муниципальном районе», «Ивановского муниципального района», «заменить словами «Ивановском муниципальном округе Ивановской области», «Ивановского муниципального округа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8) в приложении № 26:</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а) в первом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«Ивановским муниципальным районом Ивановской области» заменить словами Ивановским муниципальным округом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б) в тексте приложения слова «Ивановском муниципальном районе» «заменить словами «Ивановском муниципальном округе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9) в приложении № 27:</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а) в первом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Фурмановского и Родниковского муниципальных районов» заменить словами «Ивановского муниципального округа Ивановской области, Фурмановского муниципального района Ивановской области и Родниковского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lastRenderedPageBreak/>
              <w:t>б) во втором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Родниковского и Шуйского муниципальных районов» заменить словами «Ивановского муниципального округа Ивановской области, Родниковского муниципального района Ивановской области и Шуйского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в) в третьем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Шуйского и Лежневского муниципальных районов» заменить словами «Ивановского муниципального округа Ивановской области, Шуйского муниципального района Ивановской области и Лежневского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г) в четвертом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«Лежневского, Ивановского и Тейковского муниципальных районов» заменить словами «Лежневского муниципального района Ивановской области, Ивановского муниципального округа Ивановской области и Тейковского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д) в пятом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и Тейковского муниципальных районов» заменить словами «Ивановского муниципального округа Ивановской области и Тейковского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Тейковского и Комсомольского муниципальных районов» заменить словами «Ивановского муниципального округа Ивановской области, Тейковского муниципального района Ивановской области и Комсомольского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е) в шестом разделе:</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в наименовании раздела слова «Ивановский муниципальный район» заменить словами «Ивановский муниципальный округ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 слова «Ивановского, Комсомольского и Фурмановского муниципальных районов» заменить словами «Ивановского муниципального округа Ивановской области, Комсомольского муниципального района Ивановской области и Фурмановского муниципального района Ивановской области»;</w:t>
            </w:r>
          </w:p>
          <w:p w:rsidR="00835AFE" w:rsidRDefault="00835AFE" w:rsidP="006D2BCA">
            <w:pPr>
              <w:widowControl w:val="0"/>
              <w:suppressAutoHyphens w:val="0"/>
              <w:ind w:firstLine="709"/>
              <w:jc w:val="both"/>
              <w:rPr>
                <w:sz w:val="28"/>
                <w:szCs w:val="28"/>
                <w:shd w:val="clear" w:color="auto" w:fill="FFFFFF"/>
              </w:rPr>
            </w:pPr>
            <w:r>
              <w:rPr>
                <w:sz w:val="28"/>
                <w:szCs w:val="28"/>
                <w:shd w:val="clear" w:color="auto" w:fill="FFFFFF"/>
              </w:rPr>
              <w:t>ж) в тексте приложения слова «Ивановском муниципальном районе», «Ивановского муниципального района», заменить словами «Ивановском муниципальном округе Ивановской области», «Ивановского муниципального округа Ивановской области».</w:t>
            </w:r>
          </w:p>
          <w:p w:rsidR="00835AFE" w:rsidRDefault="00835AFE" w:rsidP="006D2BCA">
            <w:pPr>
              <w:widowControl w:val="0"/>
              <w:suppressAutoHyphens w:val="0"/>
              <w:ind w:firstLine="709"/>
              <w:jc w:val="both"/>
              <w:rPr>
                <w:sz w:val="28"/>
                <w:szCs w:val="28"/>
                <w:shd w:val="clear" w:color="auto" w:fill="FFFFFF"/>
              </w:rPr>
            </w:pPr>
          </w:p>
          <w:p w:rsidR="00835AFE" w:rsidRDefault="00835AFE" w:rsidP="006D2BCA">
            <w:pPr>
              <w:widowControl w:val="0"/>
              <w:suppressAutoHyphens w:val="0"/>
              <w:ind w:firstLine="709"/>
              <w:jc w:val="both"/>
              <w:rPr>
                <w:b/>
                <w:sz w:val="28"/>
                <w:szCs w:val="28"/>
                <w:shd w:val="clear" w:color="auto" w:fill="FFFFFF"/>
              </w:rPr>
            </w:pPr>
            <w:r>
              <w:rPr>
                <w:b/>
                <w:sz w:val="28"/>
                <w:szCs w:val="28"/>
                <w:shd w:val="clear" w:color="auto" w:fill="FFFFFF"/>
              </w:rPr>
              <w:t>Статья 10.</w:t>
            </w:r>
          </w:p>
          <w:p w:rsidR="00835AFE" w:rsidRDefault="00835AFE" w:rsidP="006D2BCA">
            <w:pPr>
              <w:widowControl w:val="0"/>
              <w:suppressAutoHyphens w:val="0"/>
              <w:ind w:firstLine="709"/>
              <w:jc w:val="both"/>
              <w:rPr>
                <w:b/>
                <w:sz w:val="28"/>
                <w:szCs w:val="28"/>
                <w:shd w:val="clear" w:color="auto" w:fill="FFFFFF"/>
              </w:rPr>
            </w:pPr>
          </w:p>
          <w:p w:rsidR="00835AFE" w:rsidRDefault="00835AFE" w:rsidP="006D2BCA">
            <w:pPr>
              <w:widowControl w:val="0"/>
              <w:ind w:firstLine="709"/>
              <w:jc w:val="both"/>
              <w:rPr>
                <w:bCs/>
                <w:sz w:val="28"/>
                <w:szCs w:val="28"/>
                <w:shd w:val="clear" w:color="auto" w:fill="FFFFFF"/>
              </w:rPr>
            </w:pPr>
            <w:r>
              <w:rPr>
                <w:bCs/>
                <w:sz w:val="28"/>
                <w:szCs w:val="28"/>
                <w:shd w:val="clear" w:color="auto" w:fill="FFFFFF"/>
              </w:rPr>
              <w:t>Признать утратившими силу:</w:t>
            </w:r>
          </w:p>
          <w:p w:rsidR="00835AFE" w:rsidRDefault="00835AFE" w:rsidP="006D2BCA">
            <w:pPr>
              <w:widowControl w:val="0"/>
              <w:ind w:firstLine="709"/>
              <w:jc w:val="both"/>
              <w:rPr>
                <w:sz w:val="28"/>
                <w:szCs w:val="28"/>
                <w:shd w:val="clear" w:color="auto" w:fill="FFFFFF"/>
              </w:rPr>
            </w:pPr>
            <w:r>
              <w:rPr>
                <w:bCs/>
                <w:sz w:val="28"/>
                <w:szCs w:val="28"/>
                <w:shd w:val="clear" w:color="auto" w:fill="FFFFFF"/>
              </w:rPr>
              <w:t>1) Закон Ивановской области от 25.02.2005 № 40-ОЗ «</w:t>
            </w:r>
            <w:r>
              <w:rPr>
                <w:sz w:val="28"/>
                <w:szCs w:val="28"/>
                <w:shd w:val="clear" w:color="auto" w:fill="FFFFFF"/>
              </w:rPr>
              <w:t>О сельских поселениях в Ивановском муниципальном районе»</w:t>
            </w:r>
            <w:r>
              <w:rPr>
                <w:bCs/>
                <w:sz w:val="28"/>
                <w:szCs w:val="28"/>
                <w:shd w:val="clear" w:color="auto" w:fill="FFFFFF"/>
              </w:rPr>
              <w:t>;</w:t>
            </w:r>
          </w:p>
          <w:p w:rsidR="00835AFE" w:rsidRDefault="00835AFE" w:rsidP="006D2BCA">
            <w:pPr>
              <w:widowControl w:val="0"/>
              <w:ind w:firstLine="709"/>
              <w:jc w:val="both"/>
              <w:rPr>
                <w:bCs/>
                <w:sz w:val="28"/>
                <w:szCs w:val="28"/>
                <w:shd w:val="clear" w:color="auto" w:fill="FFFFFF"/>
              </w:rPr>
            </w:pPr>
            <w:r>
              <w:rPr>
                <w:sz w:val="28"/>
                <w:szCs w:val="28"/>
                <w:shd w:val="clear" w:color="auto" w:fill="FFFFFF"/>
              </w:rPr>
              <w:t>2) статью 2 Закона Ивановской области от 12.10.2005 № 124-ОЗ «О внесении изменений в некоторые законодательные акты о поселениях в муниципальных районах Ивановской области»;</w:t>
            </w:r>
          </w:p>
          <w:p w:rsidR="00835AFE" w:rsidRDefault="00835AFE" w:rsidP="006D2BCA">
            <w:pPr>
              <w:widowControl w:val="0"/>
              <w:suppressAutoHyphens w:val="0"/>
              <w:ind w:firstLine="709"/>
              <w:jc w:val="both"/>
              <w:rPr>
                <w:rFonts w:cs="Liberation Serif"/>
                <w:sz w:val="28"/>
                <w:szCs w:val="28"/>
                <w:shd w:val="clear" w:color="auto" w:fill="FFFFFF"/>
              </w:rPr>
            </w:pPr>
            <w:r>
              <w:rPr>
                <w:bCs/>
                <w:sz w:val="28"/>
                <w:szCs w:val="28"/>
                <w:shd w:val="clear" w:color="auto" w:fill="FFFFFF"/>
              </w:rPr>
              <w:t xml:space="preserve">3)  статью 1 </w:t>
            </w:r>
            <w:r>
              <w:rPr>
                <w:rFonts w:cs="Liberation Serif"/>
                <w:sz w:val="28"/>
                <w:szCs w:val="28"/>
                <w:shd w:val="clear" w:color="auto" w:fill="FFFFFF"/>
              </w:rPr>
              <w:t>Закона Ивановской области от 08.10.2010 № 108-ОЗ «О внесении изменений в отдельные законодательные акты Ивановской области в сфере создания географических объектов»;</w:t>
            </w:r>
          </w:p>
          <w:p w:rsidR="00835AFE" w:rsidRDefault="00835AFE" w:rsidP="006D2BCA">
            <w:pPr>
              <w:widowControl w:val="0"/>
              <w:suppressAutoHyphens w:val="0"/>
              <w:ind w:firstLine="709"/>
              <w:jc w:val="both"/>
              <w:rPr>
                <w:b/>
                <w:bCs/>
                <w:sz w:val="28"/>
                <w:szCs w:val="28"/>
              </w:rPr>
            </w:pPr>
            <w:r>
              <w:rPr>
                <w:rFonts w:cs="Liberation Serif"/>
                <w:sz w:val="28"/>
                <w:szCs w:val="28"/>
                <w:shd w:val="clear" w:color="auto" w:fill="FFFFFF"/>
              </w:rPr>
              <w:t xml:space="preserve">4) </w:t>
            </w:r>
            <w:r>
              <w:rPr>
                <w:bCs/>
                <w:sz w:val="28"/>
                <w:szCs w:val="28"/>
                <w:shd w:val="clear" w:color="auto" w:fill="FFFFFF"/>
              </w:rPr>
              <w:t>статью 2 Закона Ивановской области от 06.05.2016 № 24-ОЗ «</w:t>
            </w:r>
            <w:r>
              <w:rPr>
                <w:sz w:val="28"/>
                <w:szCs w:val="28"/>
                <w:shd w:val="clear" w:color="auto" w:fill="FFFFFF"/>
              </w:rPr>
              <w:t>Об изменении границ муниципальных образований».</w:t>
            </w:r>
          </w:p>
          <w:p w:rsidR="00835AFE" w:rsidRDefault="00835AFE" w:rsidP="006D2BCA">
            <w:pPr>
              <w:widowControl w:val="0"/>
              <w:ind w:firstLine="709"/>
              <w:jc w:val="both"/>
              <w:rPr>
                <w:b/>
                <w:bCs/>
                <w:sz w:val="28"/>
                <w:szCs w:val="28"/>
              </w:rPr>
            </w:pPr>
          </w:p>
          <w:p w:rsidR="00835AFE" w:rsidRDefault="00835AFE" w:rsidP="006D2BCA">
            <w:pPr>
              <w:widowControl w:val="0"/>
              <w:ind w:firstLine="709"/>
              <w:jc w:val="both"/>
              <w:rPr>
                <w:sz w:val="28"/>
                <w:szCs w:val="28"/>
                <w:shd w:val="clear" w:color="auto" w:fill="FFFFFF"/>
              </w:rPr>
            </w:pPr>
            <w:r>
              <w:rPr>
                <w:b/>
                <w:bCs/>
                <w:sz w:val="28"/>
                <w:szCs w:val="28"/>
                <w:shd w:val="clear" w:color="auto" w:fill="FFFFFF"/>
              </w:rPr>
              <w:t>Статья 11.</w:t>
            </w:r>
          </w:p>
          <w:p w:rsidR="00835AFE" w:rsidRDefault="00835AFE" w:rsidP="006D2BCA">
            <w:pPr>
              <w:widowControl w:val="0"/>
              <w:ind w:firstLine="709"/>
              <w:jc w:val="both"/>
              <w:rPr>
                <w:sz w:val="28"/>
                <w:szCs w:val="28"/>
                <w:shd w:val="clear" w:color="auto" w:fill="FFFFFF"/>
              </w:rPr>
            </w:pPr>
          </w:p>
          <w:p w:rsidR="00835AFE" w:rsidRDefault="00835AFE" w:rsidP="006D2BCA">
            <w:pPr>
              <w:widowControl w:val="0"/>
              <w:ind w:firstLine="709"/>
              <w:jc w:val="both"/>
              <w:rPr>
                <w:bCs/>
                <w:sz w:val="28"/>
                <w:szCs w:val="28"/>
              </w:rPr>
            </w:pPr>
            <w:r>
              <w:rPr>
                <w:bCs/>
                <w:sz w:val="28"/>
                <w:szCs w:val="28"/>
                <w:shd w:val="clear" w:color="auto" w:fill="FFFFFF"/>
              </w:rPr>
              <w:t>1. Настоящий Закон вступает в силу с 01.05.2025.</w:t>
            </w:r>
          </w:p>
          <w:p w:rsidR="00835AFE" w:rsidRDefault="00835AFE" w:rsidP="006D2BCA">
            <w:pPr>
              <w:pStyle w:val="1"/>
              <w:widowControl w:val="0"/>
              <w:tabs>
                <w:tab w:val="left" w:pos="855"/>
              </w:tabs>
              <w:ind w:left="0" w:firstLine="720"/>
              <w:jc w:val="both"/>
            </w:pPr>
            <w:r>
              <w:rPr>
                <w:bCs/>
                <w:sz w:val="28"/>
                <w:szCs w:val="28"/>
              </w:rPr>
              <w:t>2. Статьи 2, 3 настоящего Закона  применяются при условии отсутствия в течение одного месяца со дня вступления в силу настоящего Закона инициативы жителей о проведении местного референдума по вопросу определения структуры органов местного самоуправления вновь образованного муниципального образования, указанного в статье 1 настоящего Закона.</w:t>
            </w:r>
          </w:p>
          <w:p w:rsidR="00835AFE" w:rsidRDefault="00835AFE" w:rsidP="006D2BCA">
            <w:pPr>
              <w:pStyle w:val="1"/>
              <w:widowControl w:val="0"/>
              <w:tabs>
                <w:tab w:val="left" w:pos="855"/>
              </w:tabs>
              <w:ind w:left="0"/>
              <w:jc w:val="both"/>
            </w:pPr>
          </w:p>
          <w:p w:rsidR="00835AFE" w:rsidRDefault="00835AFE" w:rsidP="006D2BCA">
            <w:pPr>
              <w:widowControl w:val="0"/>
              <w:ind w:firstLine="709"/>
              <w:jc w:val="both"/>
              <w:rPr>
                <w:b/>
                <w:bCs/>
              </w:rPr>
            </w:pPr>
          </w:p>
          <w:p w:rsidR="00835AFE" w:rsidRDefault="00835AFE" w:rsidP="006D2BCA">
            <w:pPr>
              <w:pStyle w:val="a3"/>
              <w:widowControl w:val="0"/>
              <w:contextualSpacing/>
              <w:jc w:val="both"/>
              <w:rPr>
                <w:b/>
                <w:bCs/>
              </w:rPr>
            </w:pPr>
          </w:p>
        </w:tc>
      </w:tr>
    </w:tbl>
    <w:p w:rsidR="00835AFE" w:rsidRDefault="00835AFE" w:rsidP="00835AFE">
      <w:pPr>
        <w:jc w:val="both"/>
        <w:rPr>
          <w:sz w:val="28"/>
          <w:szCs w:val="28"/>
        </w:rPr>
      </w:pPr>
    </w:p>
    <w:p w:rsidR="00835AFE" w:rsidRDefault="00835AFE" w:rsidP="00835AFE">
      <w:pPr>
        <w:jc w:val="both"/>
        <w:rPr>
          <w:sz w:val="28"/>
          <w:szCs w:val="28"/>
        </w:rPr>
      </w:pPr>
    </w:p>
    <w:tbl>
      <w:tblPr>
        <w:tblW w:w="0" w:type="auto"/>
        <w:tblLayout w:type="fixed"/>
        <w:tblLook w:val="0000" w:firstRow="0" w:lastRow="0" w:firstColumn="0" w:lastColumn="0" w:noHBand="0" w:noVBand="0"/>
      </w:tblPr>
      <w:tblGrid>
        <w:gridCol w:w="4590"/>
        <w:gridCol w:w="4638"/>
      </w:tblGrid>
      <w:tr w:rsidR="00835AFE" w:rsidTr="006D2BCA">
        <w:tc>
          <w:tcPr>
            <w:tcW w:w="4590" w:type="dxa"/>
            <w:shd w:val="clear" w:color="auto" w:fill="auto"/>
          </w:tcPr>
          <w:p w:rsidR="00835AFE" w:rsidRDefault="00835AFE" w:rsidP="006D2BCA">
            <w:pPr>
              <w:pStyle w:val="a5"/>
              <w:widowControl w:val="0"/>
              <w:ind w:right="-156" w:firstLine="0"/>
              <w:jc w:val="left"/>
            </w:pPr>
            <w:r>
              <w:t>Губернатор</w:t>
            </w:r>
          </w:p>
          <w:p w:rsidR="00835AFE" w:rsidRDefault="00835AFE" w:rsidP="006D2BCA">
            <w:pPr>
              <w:pStyle w:val="a5"/>
              <w:widowControl w:val="0"/>
              <w:ind w:right="-156" w:firstLine="0"/>
              <w:jc w:val="left"/>
            </w:pPr>
            <w:r>
              <w:t>Ивановской области</w:t>
            </w:r>
          </w:p>
        </w:tc>
        <w:tc>
          <w:tcPr>
            <w:tcW w:w="4638" w:type="dxa"/>
            <w:shd w:val="clear" w:color="auto" w:fill="auto"/>
          </w:tcPr>
          <w:p w:rsidR="00835AFE" w:rsidRDefault="00835AFE" w:rsidP="006D2BCA">
            <w:pPr>
              <w:pStyle w:val="a5"/>
              <w:widowControl w:val="0"/>
              <w:snapToGrid w:val="0"/>
              <w:ind w:firstLine="0"/>
              <w:jc w:val="right"/>
            </w:pPr>
          </w:p>
          <w:p w:rsidR="00835AFE" w:rsidRDefault="00835AFE" w:rsidP="006D2BCA">
            <w:pPr>
              <w:pStyle w:val="a5"/>
              <w:widowControl w:val="0"/>
              <w:ind w:firstLine="0"/>
              <w:jc w:val="right"/>
            </w:pPr>
            <w:r>
              <w:t>С.С. Воскресенский</w:t>
            </w:r>
          </w:p>
        </w:tc>
      </w:tr>
    </w:tbl>
    <w:p w:rsidR="00835AFE" w:rsidRDefault="00835AFE" w:rsidP="00835AFE">
      <w:pPr>
        <w:rPr>
          <w:sz w:val="28"/>
          <w:szCs w:val="28"/>
        </w:rPr>
      </w:pPr>
    </w:p>
    <w:p w:rsidR="00835AFE" w:rsidRDefault="00835AFE" w:rsidP="00835AFE">
      <w:pPr>
        <w:rPr>
          <w:sz w:val="28"/>
          <w:szCs w:val="28"/>
        </w:rPr>
      </w:pPr>
    </w:p>
    <w:p w:rsidR="00835AFE" w:rsidRDefault="00835AFE" w:rsidP="00835AFE">
      <w:pPr>
        <w:rPr>
          <w:sz w:val="28"/>
          <w:szCs w:val="28"/>
        </w:rPr>
      </w:pPr>
    </w:p>
    <w:p w:rsidR="00835AFE" w:rsidRDefault="00835AFE" w:rsidP="00835AFE">
      <w:pPr>
        <w:rPr>
          <w:sz w:val="28"/>
          <w:szCs w:val="28"/>
        </w:rPr>
      </w:pPr>
      <w:r>
        <w:rPr>
          <w:sz w:val="28"/>
          <w:szCs w:val="28"/>
        </w:rPr>
        <w:t>г. Иваново</w:t>
      </w:r>
    </w:p>
    <w:p w:rsidR="00835AFE" w:rsidRDefault="00835AFE" w:rsidP="00835AFE">
      <w:pPr>
        <w:rPr>
          <w:sz w:val="28"/>
          <w:szCs w:val="28"/>
        </w:rPr>
      </w:pPr>
      <w:r>
        <w:rPr>
          <w:sz w:val="28"/>
          <w:szCs w:val="28"/>
        </w:rPr>
        <w:t>_______________ 2025 г.</w:t>
      </w:r>
    </w:p>
    <w:p w:rsidR="00DB69CF" w:rsidRDefault="00835AFE" w:rsidP="00835AFE">
      <w:r>
        <w:rPr>
          <w:sz w:val="28"/>
          <w:szCs w:val="28"/>
        </w:rPr>
        <w:t>№______-ОЗ</w:t>
      </w:r>
      <w:bookmarkStart w:id="0" w:name="_GoBack"/>
      <w:bookmarkEnd w:id="0"/>
    </w:p>
    <w:sectPr w:rsidR="00DB6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B5"/>
    <w:rsid w:val="00835AFE"/>
    <w:rsid w:val="00860EE3"/>
    <w:rsid w:val="0098666A"/>
    <w:rsid w:val="00F25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F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5AFE"/>
    <w:rPr>
      <w:sz w:val="44"/>
      <w:szCs w:val="20"/>
    </w:rPr>
  </w:style>
  <w:style w:type="character" w:customStyle="1" w:styleId="a4">
    <w:name w:val="Основной текст Знак"/>
    <w:basedOn w:val="a0"/>
    <w:link w:val="a3"/>
    <w:rsid w:val="00835AFE"/>
    <w:rPr>
      <w:rFonts w:ascii="Times New Roman" w:eastAsia="Times New Roman" w:hAnsi="Times New Roman" w:cs="Times New Roman"/>
      <w:sz w:val="44"/>
      <w:szCs w:val="20"/>
      <w:lang w:eastAsia="zh-CN"/>
    </w:rPr>
  </w:style>
  <w:style w:type="paragraph" w:styleId="a5">
    <w:name w:val="Body Text Indent"/>
    <w:basedOn w:val="a"/>
    <w:link w:val="a6"/>
    <w:rsid w:val="00835AFE"/>
    <w:pPr>
      <w:ind w:firstLine="720"/>
      <w:jc w:val="both"/>
    </w:pPr>
    <w:rPr>
      <w:sz w:val="28"/>
      <w:szCs w:val="20"/>
    </w:rPr>
  </w:style>
  <w:style w:type="character" w:customStyle="1" w:styleId="a6">
    <w:name w:val="Основной текст с отступом Знак"/>
    <w:basedOn w:val="a0"/>
    <w:link w:val="a5"/>
    <w:rsid w:val="00835AFE"/>
    <w:rPr>
      <w:rFonts w:ascii="Times New Roman" w:eastAsia="Times New Roman" w:hAnsi="Times New Roman" w:cs="Times New Roman"/>
      <w:sz w:val="28"/>
      <w:szCs w:val="20"/>
      <w:lang w:eastAsia="zh-CN"/>
    </w:rPr>
  </w:style>
  <w:style w:type="paragraph" w:customStyle="1" w:styleId="ConsPlusNormal">
    <w:name w:val="ConsPlusNormal"/>
    <w:rsid w:val="00835AFE"/>
    <w:pPr>
      <w:suppressAutoHyphens/>
      <w:spacing w:after="0" w:line="240" w:lineRule="auto"/>
    </w:pPr>
    <w:rPr>
      <w:rFonts w:ascii="Arial" w:eastAsia="Times New Roman" w:hAnsi="Arial" w:cs="Arial"/>
      <w:sz w:val="20"/>
      <w:szCs w:val="20"/>
      <w:lang w:eastAsia="zh-CN"/>
    </w:rPr>
  </w:style>
  <w:style w:type="paragraph" w:customStyle="1" w:styleId="1">
    <w:name w:val="Абзац списка1"/>
    <w:basedOn w:val="a"/>
    <w:rsid w:val="00835AFE"/>
    <w:pPr>
      <w:ind w:left="720"/>
      <w:contextualSpacing/>
    </w:pPr>
  </w:style>
  <w:style w:type="paragraph" w:customStyle="1" w:styleId="NormalWeb">
    <w:name w:val="Normal (Web)"/>
    <w:basedOn w:val="a"/>
    <w:rsid w:val="00835AFE"/>
    <w:pPr>
      <w:spacing w:before="280" w:after="280"/>
    </w:pPr>
  </w:style>
  <w:style w:type="paragraph" w:styleId="a7">
    <w:name w:val="Normal (Web)"/>
    <w:basedOn w:val="a"/>
    <w:rsid w:val="00835AFE"/>
    <w:pPr>
      <w:suppressAutoHyphens w:val="0"/>
      <w:spacing w:before="280" w:after="142" w:line="276" w:lineRule="auto"/>
    </w:pPr>
  </w:style>
  <w:style w:type="paragraph" w:styleId="a8">
    <w:name w:val="Balloon Text"/>
    <w:basedOn w:val="a"/>
    <w:link w:val="a9"/>
    <w:uiPriority w:val="99"/>
    <w:semiHidden/>
    <w:unhideWhenUsed/>
    <w:rsid w:val="00835AFE"/>
    <w:rPr>
      <w:rFonts w:ascii="Tahoma" w:hAnsi="Tahoma" w:cs="Tahoma"/>
      <w:sz w:val="16"/>
      <w:szCs w:val="16"/>
    </w:rPr>
  </w:style>
  <w:style w:type="character" w:customStyle="1" w:styleId="a9">
    <w:name w:val="Текст выноски Знак"/>
    <w:basedOn w:val="a0"/>
    <w:link w:val="a8"/>
    <w:uiPriority w:val="99"/>
    <w:semiHidden/>
    <w:rsid w:val="00835AFE"/>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F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5AFE"/>
    <w:rPr>
      <w:sz w:val="44"/>
      <w:szCs w:val="20"/>
    </w:rPr>
  </w:style>
  <w:style w:type="character" w:customStyle="1" w:styleId="a4">
    <w:name w:val="Основной текст Знак"/>
    <w:basedOn w:val="a0"/>
    <w:link w:val="a3"/>
    <w:rsid w:val="00835AFE"/>
    <w:rPr>
      <w:rFonts w:ascii="Times New Roman" w:eastAsia="Times New Roman" w:hAnsi="Times New Roman" w:cs="Times New Roman"/>
      <w:sz w:val="44"/>
      <w:szCs w:val="20"/>
      <w:lang w:eastAsia="zh-CN"/>
    </w:rPr>
  </w:style>
  <w:style w:type="paragraph" w:styleId="a5">
    <w:name w:val="Body Text Indent"/>
    <w:basedOn w:val="a"/>
    <w:link w:val="a6"/>
    <w:rsid w:val="00835AFE"/>
    <w:pPr>
      <w:ind w:firstLine="720"/>
      <w:jc w:val="both"/>
    </w:pPr>
    <w:rPr>
      <w:sz w:val="28"/>
      <w:szCs w:val="20"/>
    </w:rPr>
  </w:style>
  <w:style w:type="character" w:customStyle="1" w:styleId="a6">
    <w:name w:val="Основной текст с отступом Знак"/>
    <w:basedOn w:val="a0"/>
    <w:link w:val="a5"/>
    <w:rsid w:val="00835AFE"/>
    <w:rPr>
      <w:rFonts w:ascii="Times New Roman" w:eastAsia="Times New Roman" w:hAnsi="Times New Roman" w:cs="Times New Roman"/>
      <w:sz w:val="28"/>
      <w:szCs w:val="20"/>
      <w:lang w:eastAsia="zh-CN"/>
    </w:rPr>
  </w:style>
  <w:style w:type="paragraph" w:customStyle="1" w:styleId="ConsPlusNormal">
    <w:name w:val="ConsPlusNormal"/>
    <w:rsid w:val="00835AFE"/>
    <w:pPr>
      <w:suppressAutoHyphens/>
      <w:spacing w:after="0" w:line="240" w:lineRule="auto"/>
    </w:pPr>
    <w:rPr>
      <w:rFonts w:ascii="Arial" w:eastAsia="Times New Roman" w:hAnsi="Arial" w:cs="Arial"/>
      <w:sz w:val="20"/>
      <w:szCs w:val="20"/>
      <w:lang w:eastAsia="zh-CN"/>
    </w:rPr>
  </w:style>
  <w:style w:type="paragraph" w:customStyle="1" w:styleId="1">
    <w:name w:val="Абзац списка1"/>
    <w:basedOn w:val="a"/>
    <w:rsid w:val="00835AFE"/>
    <w:pPr>
      <w:ind w:left="720"/>
      <w:contextualSpacing/>
    </w:pPr>
  </w:style>
  <w:style w:type="paragraph" w:customStyle="1" w:styleId="NormalWeb">
    <w:name w:val="Normal (Web)"/>
    <w:basedOn w:val="a"/>
    <w:rsid w:val="00835AFE"/>
    <w:pPr>
      <w:spacing w:before="280" w:after="280"/>
    </w:pPr>
  </w:style>
  <w:style w:type="paragraph" w:styleId="a7">
    <w:name w:val="Normal (Web)"/>
    <w:basedOn w:val="a"/>
    <w:rsid w:val="00835AFE"/>
    <w:pPr>
      <w:suppressAutoHyphens w:val="0"/>
      <w:spacing w:before="280" w:after="142" w:line="276" w:lineRule="auto"/>
    </w:pPr>
  </w:style>
  <w:style w:type="paragraph" w:styleId="a8">
    <w:name w:val="Balloon Text"/>
    <w:basedOn w:val="a"/>
    <w:link w:val="a9"/>
    <w:uiPriority w:val="99"/>
    <w:semiHidden/>
    <w:unhideWhenUsed/>
    <w:rsid w:val="00835AFE"/>
    <w:rPr>
      <w:rFonts w:ascii="Tahoma" w:hAnsi="Tahoma" w:cs="Tahoma"/>
      <w:sz w:val="16"/>
      <w:szCs w:val="16"/>
    </w:rPr>
  </w:style>
  <w:style w:type="character" w:customStyle="1" w:styleId="a9">
    <w:name w:val="Текст выноски Знак"/>
    <w:basedOn w:val="a0"/>
    <w:link w:val="a8"/>
    <w:uiPriority w:val="99"/>
    <w:semiHidden/>
    <w:rsid w:val="00835AFE"/>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4607</Words>
  <Characters>26262</Characters>
  <Application>Microsoft Office Word</Application>
  <DocSecurity>0</DocSecurity>
  <Lines>218</Lines>
  <Paragraphs>61</Paragraphs>
  <ScaleCrop>false</ScaleCrop>
  <Company/>
  <LinksUpToDate>false</LinksUpToDate>
  <CharactersWithSpaces>30808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Холостова</dc:creator>
  <cp:keywords/>
  <dc:description/>
  <cp:lastModifiedBy> Холостова</cp:lastModifiedBy>
  <cp:revision>2</cp:revision>
  <dcterms:created xsi:type="dcterms:W3CDTF">2025-03-05T12:30:00Z</dcterms:created>
  <dcterms:modified xsi:type="dcterms:W3CDTF">2025-03-05T12:30:00Z</dcterms:modified>
</cp:coreProperties>
</file>