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fill="FFFFFF"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4"/>
        <w:gridCol w:w="46"/>
      </w:tblGrid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ru-RU" w:eastAsia="ru-RU"/>
              </w:rPr>
            </w:pPr>
            <w:r>
              <w:rPr/>
              <w:drawing>
                <wp:inline distT="0" distB="0" distL="0" distR="0">
                  <wp:extent cx="843280" cy="102425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grayscl/>
                          </a:blip>
                          <a:srcRect l="-892" t="-733" r="-892" b="-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САВИНСКОГО  МУНИЦИПАЛЬНОГО  РАЙОНА</w:t>
            </w:r>
          </w:p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ИВАНОВСКОЙ  ОБЛАСТИ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>
        <w:trPr>
          <w:trHeight w:val="71" w:hRule="atLeast"/>
        </w:trPr>
        <w:tc>
          <w:tcPr>
            <w:tcW w:w="952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 25.03.2025 № 219-п</w:t>
            </w:r>
          </w:p>
        </w:tc>
        <w:tc>
          <w:tcPr>
            <w:tcW w:w="4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71" w:hRule="atLeast"/>
        </w:trPr>
        <w:tc>
          <w:tcPr>
            <w:tcW w:w="952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пос. Савино</w:t>
            </w:r>
          </w:p>
        </w:tc>
        <w:tc>
          <w:tcPr>
            <w:tcW w:w="4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bCs/>
          <w:sz w:val="28"/>
          <w:szCs w:val="28"/>
        </w:rPr>
        <w:t>конкурса на создание лучшего эскиза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въездной стелы</w:t>
      </w:r>
      <w:r>
        <w:rPr>
          <w:rFonts w:ascii="Times New Roman" w:hAnsi="Times New Roman"/>
          <w:b/>
          <w:color w:val="202020"/>
          <w:sz w:val="28"/>
          <w:szCs w:val="28"/>
        </w:rPr>
        <w:t xml:space="preserve"> Савинского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202020"/>
          <w:sz w:val="28"/>
          <w:szCs w:val="28"/>
        </w:rPr>
      </w:pPr>
      <w:r>
        <w:rPr>
          <w:rFonts w:ascii="Times New Roman" w:hAnsi="Times New Roman"/>
          <w:b/>
          <w:color w:val="202020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Style w:val="21"/>
          <w:rFonts w:ascii="Times New Roman" w:hAnsi="Times New Roman"/>
          <w:sz w:val="28"/>
          <w:szCs w:val="28"/>
        </w:rPr>
        <w:t xml:space="preserve">       </w:t>
      </w:r>
      <w:r>
        <w:rPr>
          <w:rStyle w:val="21"/>
          <w:rFonts w:ascii="Times New Roman" w:hAnsi="Times New Roman"/>
          <w:sz w:val="28"/>
          <w:szCs w:val="28"/>
        </w:rPr>
        <w:t>В ц</w:t>
      </w:r>
      <w:r>
        <w:rPr>
          <w:rStyle w:val="21"/>
          <w:rFonts w:ascii="Times New Roman" w:hAnsi="Times New Roman"/>
        </w:rPr>
        <w:t xml:space="preserve">елях создания </w:t>
      </w:r>
      <w:r>
        <w:rPr>
          <w:rStyle w:val="21"/>
          <w:rFonts w:cs="Times New Roman" w:ascii="Times New Roman" w:hAnsi="Times New Roman"/>
          <w:color w:val="202020"/>
          <w:sz w:val="28"/>
          <w:szCs w:val="28"/>
        </w:rPr>
        <w:t xml:space="preserve">первого позитивного впечатления, </w:t>
      </w:r>
      <w:r>
        <w:rPr>
          <w:rStyle w:val="21"/>
          <w:rFonts w:ascii="Times New Roman" w:hAnsi="Times New Roman"/>
          <w:color w:val="202020"/>
          <w:sz w:val="28"/>
          <w:szCs w:val="28"/>
        </w:rPr>
        <w:t>«визитной карточки» Савинского муниципального района</w:t>
      </w:r>
      <w:r>
        <w:rPr>
          <w:rStyle w:val="21"/>
          <w:rFonts w:ascii="Times New Roman" w:hAnsi="Times New Roman"/>
        </w:rPr>
        <w:t xml:space="preserve">, </w:t>
      </w:r>
      <w:r>
        <w:rPr>
          <w:rStyle w:val="21"/>
          <w:rFonts w:ascii="Times New Roman" w:hAnsi="Times New Roman"/>
          <w:color w:val="202020"/>
          <w:sz w:val="28"/>
          <w:szCs w:val="28"/>
        </w:rPr>
        <w:t xml:space="preserve">отражающей историю его развития, красоту </w:t>
      </w:r>
      <w:r>
        <w:rPr>
          <w:rStyle w:val="21"/>
          <w:rFonts w:cs="Times New Roman" w:ascii="Times New Roman" w:hAnsi="Times New Roman"/>
          <w:color w:val="202020"/>
          <w:sz w:val="28"/>
          <w:szCs w:val="28"/>
        </w:rPr>
        <w:t>и</w:t>
      </w:r>
      <w:r>
        <w:rPr>
          <w:rStyle w:val="21"/>
          <w:rFonts w:ascii="Times New Roman" w:hAnsi="Times New Roman"/>
        </w:rPr>
        <w:t xml:space="preserve"> который впоследствии станет достопримечательностью</w:t>
      </w:r>
      <w:r>
        <w:rPr>
          <w:rStyle w:val="21"/>
          <w:rFonts w:ascii="Times New Roman" w:hAnsi="Times New Roman"/>
          <w:color w:val="202020"/>
          <w:sz w:val="28"/>
          <w:szCs w:val="28"/>
        </w:rPr>
        <w:t xml:space="preserve"> района</w:t>
      </w:r>
      <w:r>
        <w:rPr>
          <w:rStyle w:val="21"/>
          <w:rFonts w:ascii="Times New Roman" w:hAnsi="Times New Roman"/>
        </w:rPr>
        <w:t xml:space="preserve">, с целью </w:t>
      </w:r>
      <w:r>
        <w:rPr>
          <w:rFonts w:cs="Arial" w:ascii="Times New Roman" w:hAnsi="Times New Roman"/>
          <w:color w:val="202020"/>
          <w:sz w:val="28"/>
          <w:szCs w:val="28"/>
        </w:rPr>
        <w:t>выявления среди населения лучших архитектурных идей на разработку въездной стелы Савинского муниципального района, характеризующихся высокими эстетическими и архитектурно - художественными показателями,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 xml:space="preserve"> администрация Савинского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1. Провести с 1 апреля 2025 года</w:t>
      </w:r>
      <w:r>
        <w:rPr>
          <w:rFonts w:cs="Arial" w:ascii="Times New Roman" w:hAnsi="Times New Roman"/>
          <w:sz w:val="28"/>
          <w:szCs w:val="28"/>
        </w:rPr>
        <w:t xml:space="preserve"> по 31 июля</w:t>
      </w:r>
      <w:r>
        <w:rPr>
          <w:rFonts w:ascii="Times New Roman" w:hAnsi="Times New Roman"/>
          <w:sz w:val="28"/>
          <w:szCs w:val="28"/>
        </w:rPr>
        <w:t xml:space="preserve"> 2025 года на территории Савинского муниципального района конкурс на создание лучшего эскиза въездной стелы Савинского муниципального района.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2. Утвердить Положение о конкурсе на создание лучшего эскиза въездной стелы Савинского муниципального района (Приложение 1).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3. Утвердить конкурсную комиссию по подведению итогов конкурса на создание лучшего эскиза въездной стелы Савинского муниципального района (Приложение 2).</w:t>
      </w:r>
    </w:p>
    <w:p>
      <w:pPr>
        <w:pStyle w:val="Normal"/>
        <w:widowControl w:val="false"/>
        <w:tabs>
          <w:tab w:val="clear" w:pos="708"/>
          <w:tab w:val="left" w:pos="570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4. Разместить настоящее постановление на официальном сайте Савинского муниципального района.</w:t>
      </w:r>
    </w:p>
    <w:p>
      <w:pPr>
        <w:pStyle w:val="Normal"/>
        <w:widowControl w:val="false"/>
        <w:tabs>
          <w:tab w:val="clear" w:pos="708"/>
          <w:tab w:val="left" w:pos="570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по социальным вопросам С.Н. Желобанову.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>
          <w:rFonts w:eastAsia="Liberation Serif;Times New Roman"/>
          <w:b/>
          <w:b/>
          <w:color w:val="000000"/>
          <w:kern w:val="2"/>
          <w:sz w:val="28"/>
          <w:lang w:eastAsia="hi-IN"/>
        </w:rPr>
      </w:pPr>
      <w:r>
        <w:rPr>
          <w:rFonts w:eastAsia="Liberation Serif;Times New Roman"/>
          <w:b/>
          <w:color w:val="000000"/>
          <w:kern w:val="2"/>
          <w:sz w:val="28"/>
          <w:lang w:eastAsia="hi-IN"/>
        </w:rPr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</w:rPr>
      </w:pPr>
      <w:r>
        <w:rPr>
          <w:rFonts w:eastAsia="Liberation Serif;Times New Roman" w:ascii="Times New Roman" w:hAnsi="Times New Roman"/>
          <w:b/>
          <w:color w:val="000000"/>
          <w:kern w:val="2"/>
          <w:sz w:val="28"/>
          <w:lang w:eastAsia="hi-IN"/>
        </w:rPr>
        <w:t xml:space="preserve">Глава </w:t>
      </w:r>
      <w:r>
        <w:rPr>
          <w:rFonts w:ascii="Times New Roman" w:hAnsi="Times New Roman"/>
          <w:b/>
          <w:color w:val="000000"/>
          <w:kern w:val="2"/>
          <w:sz w:val="28"/>
        </w:rPr>
        <w:t xml:space="preserve">Савинского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 w:cs="Arial"/>
          <w:b/>
          <w:b/>
          <w:color w:val="000000"/>
          <w:kern w:val="2"/>
          <w:sz w:val="28"/>
          <w:szCs w:val="24"/>
        </w:rPr>
      </w:pPr>
      <w:r>
        <w:rPr>
          <w:rFonts w:cs="Arial" w:ascii="Times New Roman" w:hAnsi="Times New Roman"/>
          <w:b/>
          <w:color w:val="000000"/>
          <w:kern w:val="2"/>
          <w:sz w:val="28"/>
          <w:szCs w:val="24"/>
        </w:rPr>
        <w:t>муниципального района                                                               И.М. Саякина</w:t>
      </w:r>
    </w:p>
    <w:p>
      <w:pPr>
        <w:pStyle w:val="NormalWeb"/>
        <w:shd w:val="clear" w:fill="FFFFFF"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hd w:val="clear" w:fill="FFFFFF"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pStyle w:val="NormalWeb"/>
        <w:shd w:val="clear" w:fill="FFFFFF"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NormalWeb"/>
        <w:shd w:val="clear" w:fill="FFFFFF"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>Савинского муниципального района</w:t>
      </w:r>
    </w:p>
    <w:p>
      <w:pPr>
        <w:pStyle w:val="NormalWeb"/>
        <w:shd w:val="clear" w:fill="FFFFFF"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>от 25.03.2025 № 219-п</w:t>
      </w:r>
    </w:p>
    <w:p>
      <w:pPr>
        <w:pStyle w:val="NormalWeb"/>
        <w:shd w:val="clear" w:fill="FFFFFF"/>
        <w:spacing w:before="0" w:after="0"/>
        <w:ind w:left="0" w:right="0" w:hanging="0"/>
        <w:jc w:val="center"/>
        <w:rPr>
          <w:rStyle w:val="Strong"/>
          <w:color w:val="202020"/>
          <w:sz w:val="28"/>
          <w:szCs w:val="28"/>
        </w:rPr>
      </w:pPr>
      <w:r>
        <w:rPr>
          <w:color w:val="202020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Style w:val="Strong"/>
          <w:rFonts w:ascii="Times New Roman" w:hAnsi="Times New Roman"/>
          <w:sz w:val="28"/>
          <w:szCs w:val="28"/>
        </w:rPr>
        <w:t>ПОЛОЖЕНИЕ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конкурсе на лучший эскиз въездной стелы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202020"/>
          <w:sz w:val="28"/>
          <w:szCs w:val="28"/>
        </w:rPr>
        <w:t>Савинского муниципального района</w:t>
      </w:r>
    </w:p>
    <w:p>
      <w:pPr>
        <w:pStyle w:val="NormalWeb"/>
        <w:shd w:val="clear" w:fill="FFFFFF"/>
        <w:spacing w:before="0" w:after="0"/>
        <w:ind w:left="0" w:right="0" w:hanging="0"/>
        <w:jc w:val="center"/>
        <w:rPr>
          <w:rStyle w:val="Strong"/>
          <w:color w:val="202020"/>
          <w:sz w:val="28"/>
          <w:szCs w:val="28"/>
        </w:rPr>
      </w:pPr>
      <w:r>
        <w:rPr>
          <w:color w:val="202020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Style w:val="Strong"/>
          <w:rFonts w:ascii="Times New Roman" w:hAnsi="Times New Roman"/>
          <w:color w:val="202020"/>
          <w:sz w:val="28"/>
          <w:szCs w:val="28"/>
        </w:rPr>
        <w:t>1. Общие положения</w:t>
      </w:r>
    </w:p>
    <w:p>
      <w:pPr>
        <w:pStyle w:val="Normal"/>
        <w:widowControl w:val="false"/>
        <w:tabs>
          <w:tab w:val="clear" w:pos="708"/>
          <w:tab w:val="left" w:pos="1204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21"/>
        </w:rPr>
        <w:t xml:space="preserve">     </w:t>
      </w:r>
      <w:r>
        <w:rPr>
          <w:rStyle w:val="21"/>
        </w:rPr>
        <w:t xml:space="preserve">Конкурс на лучший эскиз въездной стелы Савинского муниципального района (далее - Конкурс) проводится в целях выявления лучшего эскиза проекта стелы </w:t>
      </w:r>
      <w:r>
        <w:rPr>
          <w:rStyle w:val="21"/>
          <w:rFonts w:ascii="Times New Roman" w:hAnsi="Times New Roman"/>
          <w:sz w:val="28"/>
          <w:szCs w:val="28"/>
        </w:rPr>
        <w:t>для установления при въезде в Савинский муниципальный район</w:t>
      </w:r>
      <w:r>
        <w:rPr>
          <w:rStyle w:val="21"/>
        </w:rPr>
        <w:t xml:space="preserve"> в виде монумента, скульптурно - декоративной или иной конструкции, который отличался бы архитектурно - художественной красотой, узнаваемостью, авторской новизной, был технологически прост, быстр и экономичен в изготовлении, транспортировке и установке.  Выездная стела - </w:t>
      </w:r>
      <w:r>
        <w:rPr>
          <w:rFonts w:cs="Times New Roman" w:ascii="Times New Roman" w:hAnsi="Times New Roman"/>
          <w:sz w:val="28"/>
          <w:szCs w:val="28"/>
        </w:rPr>
        <w:t xml:space="preserve"> это создание первого позитивного впечатления о районе.</w:t>
      </w:r>
    </w:p>
    <w:p>
      <w:pPr>
        <w:pStyle w:val="NormalWeb"/>
        <w:widowControl w:val="false"/>
        <w:shd w:val="clear" w:fill="FFFFFF"/>
        <w:tabs>
          <w:tab w:val="clear" w:pos="708"/>
          <w:tab w:val="left" w:pos="1204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Конкурс проводится в рамках празднования в 2025 году 90-летия со дня образования Савинского района.</w:t>
      </w:r>
    </w:p>
    <w:p>
      <w:pPr>
        <w:pStyle w:val="NormalWeb"/>
        <w:shd w:val="clear" w:fill="FFFFFF"/>
        <w:spacing w:before="0" w:after="0"/>
        <w:ind w:left="0" w:right="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Организатором Конкурса является Администрация Савинского муниципального района.</w:t>
      </w:r>
    </w:p>
    <w:p>
      <w:pPr>
        <w:pStyle w:val="NormalWeb"/>
        <w:shd w:val="clear" w:fill="FFFFFF"/>
        <w:spacing w:before="0" w:after="0"/>
        <w:ind w:left="0" w:right="0" w:hanging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Style w:val="Strong"/>
          <w:rFonts w:ascii="Times New Roman" w:hAnsi="Times New Roman"/>
          <w:color w:val="202020"/>
          <w:sz w:val="28"/>
          <w:szCs w:val="28"/>
        </w:rPr>
        <w:t>2. Цели и задачи Конкурса</w:t>
      </w:r>
    </w:p>
    <w:p>
      <w:pPr>
        <w:pStyle w:val="Normal"/>
        <w:widowControl w:val="false"/>
        <w:tabs>
          <w:tab w:val="clear" w:pos="708"/>
          <w:tab w:val="left" w:pos="1168" w:leader="none"/>
        </w:tabs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ascii="Times New Roman" w:hAnsi="Times New Roman"/>
        </w:rPr>
        <w:t xml:space="preserve">Цель - создание эскиза стелы, который впоследствии станет достопримечательностью, </w:t>
      </w:r>
      <w:r>
        <w:rPr>
          <w:rStyle w:val="21"/>
          <w:rFonts w:ascii="Times New Roman" w:hAnsi="Times New Roman"/>
          <w:color w:val="202020"/>
          <w:sz w:val="28"/>
          <w:szCs w:val="28"/>
        </w:rPr>
        <w:t>«визитной карточкой» Савинского муниципального района</w:t>
      </w:r>
      <w:r>
        <w:rPr>
          <w:rStyle w:val="21"/>
          <w:rFonts w:ascii="Times New Roman" w:hAnsi="Times New Roman"/>
        </w:rPr>
        <w:t xml:space="preserve">, </w:t>
      </w:r>
      <w:r>
        <w:rPr>
          <w:rFonts w:ascii="Times New Roman" w:hAnsi="Times New Roman"/>
          <w:color w:val="202020"/>
          <w:sz w:val="28"/>
          <w:szCs w:val="28"/>
        </w:rPr>
        <w:t xml:space="preserve"> отражающей историю его развития, красоту.</w:t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color w:val="202020"/>
          <w:sz w:val="28"/>
          <w:szCs w:val="28"/>
        </w:rPr>
        <w:t>Задачи:</w:t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rStyle w:val="Style16"/>
          <w:rFonts w:cs="Times New Roman"/>
          <w:color w:val="202020"/>
          <w:sz w:val="28"/>
          <w:szCs w:val="28"/>
          <w:lang w:val="ru-RU"/>
        </w:rPr>
        <w:t>- создание первого позитивного впечатления о районе;</w:t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rStyle w:val="Style16"/>
          <w:rFonts w:cs="Times New Roman"/>
          <w:color w:val="202020"/>
          <w:sz w:val="28"/>
          <w:szCs w:val="28"/>
          <w:lang w:val="ru-RU"/>
        </w:rPr>
        <w:t>- воспитание любви к малой Родине;</w:t>
      </w:r>
    </w:p>
    <w:p>
      <w:pPr>
        <w:pStyle w:val="Normal"/>
        <w:shd w:val="clear" w:fill="FFFFFF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cs="Times New Roman" w:ascii="Times New Roman" w:hAnsi="Times New Roman"/>
          <w:color w:val="202020"/>
          <w:sz w:val="28"/>
          <w:szCs w:val="28"/>
          <w:lang w:val="ru-RU"/>
        </w:rPr>
        <w:t>- отражение историко - культурных особенностей района;</w:t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color w:val="202020"/>
          <w:sz w:val="28"/>
          <w:szCs w:val="28"/>
        </w:rPr>
        <w:t>- выявление в условиях конкурсной состязательности лучших архитектурных идей на разработку въездной стелы Савинского района, характеризующихся высокими эстетическими и архитектурно -художественными показателями;</w:t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color w:val="202020"/>
          <w:sz w:val="28"/>
          <w:szCs w:val="28"/>
        </w:rPr>
        <w:t>-  в</w:t>
      </w:r>
      <w:r>
        <w:rPr>
          <w:rStyle w:val="Style16"/>
          <w:rFonts w:cs="Times New Roman"/>
          <w:color w:val="202020"/>
          <w:sz w:val="28"/>
          <w:szCs w:val="28"/>
          <w:lang w:val="ru-RU"/>
        </w:rPr>
        <w:t>ыявление и раскрытие талантов.</w:t>
      </w:r>
    </w:p>
    <w:p>
      <w:pPr>
        <w:pStyle w:val="Normal"/>
        <w:spacing w:before="0" w:after="0"/>
        <w:jc w:val="center"/>
        <w:rPr>
          <w:rStyle w:val="Strong"/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Style w:val="Strong"/>
          <w:rFonts w:ascii="Times New Roman" w:hAnsi="Times New Roman"/>
          <w:color w:val="202020"/>
          <w:sz w:val="28"/>
          <w:szCs w:val="28"/>
        </w:rPr>
        <w:t>3. Участники Конкурса</w:t>
      </w:r>
    </w:p>
    <w:p>
      <w:pPr>
        <w:pStyle w:val="Normal"/>
        <w:spacing w:before="0" w:after="0"/>
        <w:jc w:val="both"/>
        <w:rPr/>
      </w:pPr>
      <w:r>
        <w:rPr>
          <w:color w:val="202020"/>
          <w:sz w:val="28"/>
          <w:szCs w:val="28"/>
        </w:rPr>
        <w:t xml:space="preserve">    </w:t>
      </w:r>
      <w:r>
        <w:rPr>
          <w:rFonts w:ascii="Times New Roman" w:hAnsi="Times New Roman"/>
          <w:color w:val="202020"/>
          <w:sz w:val="28"/>
          <w:szCs w:val="28"/>
        </w:rPr>
        <w:t>Принять участие в Конкурсе может любой желающий, творческий коллектив, группа единомышленников, представивших эскиз в соответствии с настоящим Положением.</w:t>
      </w:r>
    </w:p>
    <w:p>
      <w:pPr>
        <w:pStyle w:val="Normal"/>
        <w:spacing w:before="0" w:after="0"/>
        <w:jc w:val="center"/>
        <w:rPr>
          <w:rStyle w:val="Strong"/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Style w:val="Strong"/>
          <w:rFonts w:ascii="Times New Roman" w:hAnsi="Times New Roman"/>
          <w:color w:val="202020"/>
          <w:sz w:val="28"/>
          <w:szCs w:val="28"/>
        </w:rPr>
        <w:t>4. Сроки проведения Конкурса</w:t>
      </w:r>
    </w:p>
    <w:p>
      <w:pPr>
        <w:pStyle w:val="Normal"/>
        <w:spacing w:before="0" w:after="0"/>
        <w:rPr/>
      </w:pPr>
      <w:r>
        <w:rPr>
          <w:color w:val="202020"/>
          <w:sz w:val="28"/>
          <w:szCs w:val="28"/>
        </w:rPr>
        <w:t xml:space="preserve">        </w:t>
      </w:r>
      <w:r>
        <w:rPr>
          <w:rFonts w:ascii="Times New Roman" w:hAnsi="Times New Roman"/>
          <w:color w:val="202020"/>
          <w:sz w:val="28"/>
          <w:szCs w:val="28"/>
        </w:rPr>
        <w:t>Конкурс проводится в период с 1 апреля 2025 года по 31 июля 2025 года. Подведение итогов Конкурса 7 августа 2025 года.</w:t>
      </w:r>
    </w:p>
    <w:p>
      <w:pPr>
        <w:pStyle w:val="Normal"/>
        <w:spacing w:before="0" w:after="0"/>
        <w:jc w:val="center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Style w:val="Strong"/>
          <w:rFonts w:ascii="Times New Roman" w:hAnsi="Times New Roman"/>
          <w:sz w:val="28"/>
          <w:szCs w:val="28"/>
        </w:rPr>
        <w:t>5. Условия конкурса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</w:t>
      </w:r>
      <w:r>
        <w:rPr>
          <w:rFonts w:ascii="Times New Roman" w:hAnsi="Times New Roman"/>
          <w:color w:val="202020"/>
          <w:sz w:val="28"/>
          <w:szCs w:val="28"/>
        </w:rPr>
        <w:t>Эскиз стелы при въезде в Савинский муниципальный район должен включать в себя следующие параметры: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/>
      </w:pPr>
      <w:r>
        <w:rPr>
          <w:rFonts w:ascii="Times New Roman" w:hAnsi="Times New Roman"/>
          <w:sz w:val="28"/>
          <w:szCs w:val="28"/>
        </w:rPr>
        <w:t>- высота не мене 4 метров;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/>
      </w:pPr>
      <w:r>
        <w:rPr>
          <w:rFonts w:ascii="Times New Roman" w:hAnsi="Times New Roman"/>
          <w:color w:val="202020"/>
          <w:sz w:val="28"/>
          <w:szCs w:val="28"/>
        </w:rPr>
        <w:t xml:space="preserve">- наличие </w:t>
      </w:r>
      <w:r>
        <w:rPr>
          <w:rStyle w:val="21"/>
          <w:rFonts w:ascii="Times New Roman" w:hAnsi="Times New Roman"/>
          <w:sz w:val="28"/>
          <w:szCs w:val="28"/>
        </w:rPr>
        <w:t>символики Савинского муниципального района;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/>
      </w:pPr>
      <w:r>
        <w:rPr>
          <w:rFonts w:ascii="Times New Roman" w:hAnsi="Times New Roman"/>
          <w:color w:val="202020"/>
          <w:sz w:val="28"/>
          <w:szCs w:val="28"/>
        </w:rPr>
        <w:t>- наименование Савинского муниципального района;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/>
      </w:pPr>
      <w:r>
        <w:rPr>
          <w:rFonts w:ascii="Times New Roman" w:hAnsi="Times New Roman"/>
          <w:color w:val="202020"/>
          <w:sz w:val="28"/>
          <w:szCs w:val="28"/>
        </w:rPr>
        <w:t>- отражение историко - культурных особенностей района;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отражение специфики района, оригинальность, современность;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красота и вписывание в окружающий ландшафт.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Техника исполнения зависит от авторского воображения. Объект должен выглядеть максимально естественно, по возможности может быть эксплуатируемым. Приветствуется интерактивность объекта.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Эскизы предоставляются в конкурсную комиссию, исполненные в цвете, размером не более печатного листа А4 с указанием материалов, необходимых для изготовления стелы. Представленные работы должны сопровождаться с их описанием.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</w:t>
      </w:r>
      <w:r>
        <w:rPr>
          <w:rFonts w:ascii="Times New Roman" w:hAnsi="Times New Roman"/>
          <w:color w:val="202020"/>
          <w:sz w:val="28"/>
          <w:szCs w:val="28"/>
        </w:rPr>
        <w:t>Заявка на участие в Конкурсе (Приложение 1 к Положению) и эскиз представляются в Отдел координации социальной сферы администрации Савинского муниципального района по адресу: п. Савино, ул. Первомайская, д. 22, каб. 16, телефон для справок 8(49356) 9-15-87.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</w:t>
      </w:r>
      <w:r>
        <w:rPr>
          <w:rFonts w:ascii="Times New Roman" w:hAnsi="Times New Roman"/>
          <w:color w:val="202020"/>
          <w:sz w:val="28"/>
          <w:szCs w:val="28"/>
        </w:rPr>
        <w:t>Победитель Конкурса награждается Дипломом и ценным подарком, остальные участники - Благодарностью за участие.</w:t>
      </w:r>
    </w:p>
    <w:p>
      <w:pPr>
        <w:pStyle w:val="Normal"/>
        <w:spacing w:before="0" w:after="0"/>
        <w:jc w:val="center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Style w:val="Strong"/>
          <w:rFonts w:ascii="Times New Roman" w:hAnsi="Times New Roman"/>
          <w:sz w:val="28"/>
          <w:szCs w:val="28"/>
        </w:rPr>
        <w:t>6. Критерии оценки конкурсных работ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   </w:t>
      </w:r>
      <w:r>
        <w:rPr>
          <w:rFonts w:ascii="Times New Roman" w:hAnsi="Times New Roman"/>
          <w:color w:val="202020"/>
          <w:sz w:val="28"/>
          <w:szCs w:val="28"/>
        </w:rPr>
        <w:t>Оценка конкурсных работ ведётся по следующим основным критериям: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rPr/>
      </w:pPr>
      <w:r>
        <w:rPr>
          <w:rStyle w:val="21"/>
          <w:rFonts w:ascii="Times New Roman" w:hAnsi="Times New Roman"/>
        </w:rPr>
        <w:t>- соответствие целям и задачам Конкурса;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rPr/>
      </w:pPr>
      <w:r>
        <w:rPr>
          <w:rStyle w:val="21"/>
          <w:rFonts w:ascii="Times New Roman" w:hAnsi="Times New Roman"/>
        </w:rPr>
        <w:t>- качество исполнения;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rPr/>
      </w:pPr>
      <w:r>
        <w:rPr>
          <w:rStyle w:val="21"/>
          <w:rFonts w:ascii="Times New Roman" w:hAnsi="Times New Roman"/>
        </w:rPr>
        <w:t>- эстетичность восприятия;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rPr/>
      </w:pPr>
      <w:r>
        <w:rPr>
          <w:rStyle w:val="21"/>
          <w:rFonts w:ascii="Times New Roman" w:hAnsi="Times New Roman"/>
        </w:rPr>
        <w:t>- оригинальность решения;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rPr/>
      </w:pPr>
      <w:r>
        <w:rPr>
          <w:rStyle w:val="21"/>
          <w:rFonts w:ascii="Times New Roman" w:hAnsi="Times New Roman"/>
        </w:rPr>
        <w:t>- социально - культурная значимость;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rPr/>
      </w:pPr>
      <w:r>
        <w:rPr>
          <w:rStyle w:val="21"/>
          <w:rFonts w:ascii="Times New Roman" w:hAnsi="Times New Roman"/>
        </w:rPr>
        <w:t>- возможность реализации проекта (финансовая реальность проекта);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rPr/>
      </w:pPr>
      <w:r>
        <w:rPr>
          <w:rStyle w:val="21"/>
          <w:rFonts w:ascii="Times New Roman" w:hAnsi="Times New Roman"/>
        </w:rPr>
        <w:t>- архитектурно - художественные достоинства;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rPr/>
      </w:pPr>
      <w:r>
        <w:rPr>
          <w:rStyle w:val="21"/>
          <w:rFonts w:ascii="Times New Roman" w:hAnsi="Times New Roman"/>
        </w:rPr>
        <w:t>- идейно - художественная значимость композиции;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rPr/>
      </w:pPr>
      <w:r>
        <w:rPr>
          <w:rStyle w:val="21"/>
          <w:rFonts w:ascii="Times New Roman" w:hAnsi="Times New Roman"/>
        </w:rPr>
        <w:t>- гармоничное сочетание стелы с прилегающей территорией и окружающей средой.</w:t>
      </w:r>
    </w:p>
    <w:p>
      <w:pPr>
        <w:pStyle w:val="Normal"/>
        <w:spacing w:before="0" w:after="0"/>
        <w:jc w:val="center"/>
        <w:rPr/>
      </w:pPr>
      <w:r>
        <w:rPr>
          <w:rStyle w:val="Strong"/>
          <w:rFonts w:ascii="Times New Roman" w:hAnsi="Times New Roman"/>
          <w:color w:val="202020"/>
          <w:sz w:val="28"/>
          <w:szCs w:val="28"/>
        </w:rPr>
        <w:t>7. Итоги Конкурса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Итоги Конкурса подводит конкурсная комиссия (далее - Комиссия).               После ознакомления с эскизами стелы каждый из членов Комиссии даёт заключение с обоснованием собственного выбора. </w:t>
      </w:r>
      <w:r>
        <w:rPr>
          <w:rFonts w:ascii="Times New Roman" w:hAnsi="Times New Roman"/>
          <w:color w:val="202020"/>
          <w:sz w:val="28"/>
          <w:szCs w:val="28"/>
        </w:rPr>
        <w:t>Решения принимаются простым большинством голосов от общего числа голосующих. В случае равенства голосов Председатель Комиссии имеет право решающего голоса.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По итогам заседания Комиссии составляется протокол, где указываются: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Комиссии;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участниках Конкурса;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членов Комиссии с обоснованием выбора;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имя победителя Конкурса.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Итоги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 публикуются на официальном сайте Савинского муниципального района и на личной странице в социальных сетях.</w:t>
      </w:r>
    </w:p>
    <w:p>
      <w:pPr>
        <w:pStyle w:val="Normal"/>
        <w:spacing w:before="0" w:after="0"/>
        <w:jc w:val="right"/>
        <w:rPr>
          <w:rStyle w:val="Strong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jc w:val="right"/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Приложение 2</w:t>
      </w:r>
    </w:p>
    <w:p>
      <w:pPr>
        <w:pStyle w:val="NormalWeb"/>
        <w:shd w:val="clear" w:fill="FFFFFF"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NormalWeb"/>
        <w:shd w:val="clear" w:fill="FFFFFF"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>Савинского муниципального района</w:t>
      </w:r>
    </w:p>
    <w:p>
      <w:pPr>
        <w:pStyle w:val="NormalWeb"/>
        <w:shd w:val="clear" w:fill="FFFFFF"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rStyle w:val="Strong"/>
          <w:b w:val="false"/>
          <w:bCs w:val="false"/>
          <w:sz w:val="24"/>
          <w:szCs w:val="24"/>
        </w:rPr>
        <w:t>от 25.03.2025 № 219-п</w:t>
      </w:r>
    </w:p>
    <w:p>
      <w:pPr>
        <w:pStyle w:val="Normal"/>
        <w:spacing w:before="0" w:after="0"/>
        <w:jc w:val="center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Style w:val="Strong"/>
          <w:rFonts w:ascii="Times New Roman" w:hAnsi="Times New Roman"/>
          <w:sz w:val="28"/>
          <w:szCs w:val="28"/>
        </w:rPr>
        <w:t>Конкурсная комиссия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Style w:val="Strong"/>
          <w:rFonts w:ascii="Times New Roman" w:hAnsi="Times New Roman"/>
          <w:sz w:val="28"/>
          <w:szCs w:val="28"/>
        </w:rPr>
        <w:t>по подведению итогов конкурса</w:t>
      </w:r>
      <w:r>
        <w:rPr>
          <w:rStyle w:val="Strong"/>
          <w:rFonts w:ascii="Times New Roman" w:hAnsi="Times New Roman"/>
          <w:b/>
          <w:bCs/>
          <w:sz w:val="28"/>
          <w:szCs w:val="28"/>
        </w:rPr>
        <w:t xml:space="preserve"> на лучший эскиз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sz w:val="28"/>
          <w:szCs w:val="28"/>
        </w:rPr>
        <w:t>въездной стелы</w:t>
      </w:r>
      <w:r>
        <w:rPr>
          <w:rStyle w:val="Strong"/>
          <w:rFonts w:ascii="Times New Roman" w:hAnsi="Times New Roman"/>
          <w:b/>
          <w:color w:val="202020"/>
          <w:sz w:val="28"/>
          <w:szCs w:val="28"/>
        </w:rPr>
        <w:t xml:space="preserve"> Савинского муниципального района</w:t>
      </w:r>
    </w:p>
    <w:p>
      <w:pPr>
        <w:pStyle w:val="Normal"/>
        <w:spacing w:before="0" w:after="0"/>
        <w:jc w:val="center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/>
      </w:pPr>
      <w:r>
        <w:rPr>
          <w:color w:val="202020"/>
          <w:sz w:val="28"/>
          <w:szCs w:val="28"/>
        </w:rPr>
        <w:t>И.М. Саякина - Глава Савинского муниципального района, председатель конкурсной комиссии;</w:t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С.Н. Желобанова - заместитель главы администрации Савинского муниципального района по социальным вопросам, заместитель председателя конкурсной комиссии;</w:t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В.А. Палилова - методист отдела координации социальной сферы администрации Савинского муниципального района, секретарь конкурсной комиссии;</w:t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/>
      </w:pPr>
      <w:r>
        <w:rPr>
          <w:color w:val="202020"/>
          <w:sz w:val="28"/>
          <w:szCs w:val="28"/>
        </w:rPr>
        <w:t>П.П. Низовцев - заместитель главы администрации Савинского муниципального района;</w:t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/>
      </w:pPr>
      <w:r>
        <w:rPr>
          <w:color w:val="202020"/>
          <w:sz w:val="28"/>
          <w:szCs w:val="28"/>
        </w:rPr>
        <w:t>В.А. Анисимов -  и.о. заместителя главы администрации Савинского муниципального района;</w:t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/>
      </w:pPr>
      <w:r>
        <w:rPr>
          <w:color w:val="202020"/>
          <w:sz w:val="28"/>
          <w:szCs w:val="28"/>
        </w:rPr>
        <w:t>С.Б. Кондратьева - начальник административно - организационного управления;</w:t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/>
      </w:pPr>
      <w:r>
        <w:rPr>
          <w:color w:val="202020"/>
          <w:sz w:val="28"/>
          <w:szCs w:val="28"/>
        </w:rPr>
        <w:t>М.Н. Сидорова - начальник финансового управления администрации Савинского муниципального района;</w:t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О.А. Семечкина - начальник отдела координации социальной сферы администрации Савинского муниципального района;</w:t>
      </w:r>
    </w:p>
    <w:p>
      <w:pPr>
        <w:pStyle w:val="NormalWeb"/>
        <w:shd w:val="clear" w:fill="FFFFFF"/>
        <w:spacing w:before="0" w:after="0"/>
        <w:ind w:left="0" w:right="0"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А.В. Канарейкина - заместитель председателя Совета Савинского муниципального района;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eastAsia="Times New Roman" w:cs="Times New Roman" w:ascii="Times New Roman" w:hAnsi="Times New Roman"/>
          <w:color w:val="202020"/>
          <w:sz w:val="28"/>
          <w:szCs w:val="28"/>
        </w:rPr>
        <w:t>О.И. Шкалова - председатель Общественного Совета;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eastAsia="Times New Roman" w:cs="Times New Roman" w:ascii="Times New Roman" w:hAnsi="Times New Roman"/>
          <w:color w:val="202020"/>
          <w:sz w:val="28"/>
          <w:szCs w:val="28"/>
        </w:rPr>
        <w:t>В.И. Барышникова - член Общественного Совета;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eastAsia="Times New Roman" w:cs="Times New Roman" w:ascii="Times New Roman" w:hAnsi="Times New Roman"/>
          <w:color w:val="202020"/>
          <w:sz w:val="28"/>
          <w:szCs w:val="28"/>
        </w:rPr>
        <w:t>Г.И. Михайлина - член Общественного Совета;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cs="Arial"/>
          <w:color w:val="202020"/>
          <w:sz w:val="28"/>
          <w:szCs w:val="28"/>
        </w:rPr>
      </w:pPr>
      <w:r>
        <w:rPr>
          <w:rFonts w:cs="Arial" w:ascii="Times New Roman" w:hAnsi="Times New Roman"/>
          <w:color w:val="202020"/>
          <w:sz w:val="28"/>
          <w:szCs w:val="28"/>
        </w:rPr>
        <w:t xml:space="preserve">В.Б. Ежов - главный редактор </w:t>
      </w:r>
      <w:r>
        <w:rPr>
          <w:rFonts w:eastAsia="Times New Roman" w:cs="Times New Roman" w:ascii="Times New Roman" w:hAnsi="Times New Roman"/>
          <w:color w:val="202020"/>
          <w:sz w:val="28"/>
          <w:szCs w:val="28"/>
        </w:rPr>
        <w:t>БУИО «Редакция газеты «Знамя».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right"/>
        <w:rPr/>
      </w:pP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конкурсе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на лучший эскиз въездной стелы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b w:val="false"/>
          <w:bCs w:val="false"/>
          <w:color w:val="202020"/>
          <w:sz w:val="24"/>
          <w:szCs w:val="24"/>
        </w:rPr>
        <w:t>Савинского муниципального района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В администрацию Савинского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муниципального района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от 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____________________________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Courier New"/>
          <w:b/>
          <w:b/>
          <w:bCs/>
          <w:sz w:val="28"/>
          <w:szCs w:val="28"/>
        </w:rPr>
      </w:pPr>
      <w:r>
        <w:rPr>
          <w:rFonts w:cs="Courier New" w:ascii="Times New Roman" w:hAnsi="Times New Roman"/>
          <w:b/>
          <w:bCs/>
          <w:sz w:val="28"/>
          <w:szCs w:val="28"/>
        </w:rPr>
        <w:t>ЗАЯВКА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Courier New"/>
          <w:b/>
          <w:b/>
          <w:bCs/>
          <w:sz w:val="24"/>
          <w:szCs w:val="24"/>
        </w:rPr>
      </w:pPr>
      <w:r>
        <w:rPr>
          <w:rStyle w:val="Strong"/>
          <w:rFonts w:cs="Courier New" w:ascii="Times New Roman" w:hAnsi="Times New Roman"/>
          <w:b/>
          <w:bCs/>
          <w:sz w:val="28"/>
          <w:szCs w:val="28"/>
        </w:rPr>
        <w:t>на участие в конкурсе на лучший эскиз</w:t>
      </w:r>
    </w:p>
    <w:p>
      <w:pPr>
        <w:pStyle w:val="Normal"/>
        <w:spacing w:lineRule="auto" w:line="240"/>
        <w:jc w:val="center"/>
        <w:rPr>
          <w:rFonts w:ascii="Times New Roman" w:hAnsi="Times New Roman" w:cs="Courier New"/>
          <w:b/>
          <w:b/>
          <w:bCs/>
          <w:sz w:val="24"/>
          <w:szCs w:val="24"/>
        </w:rPr>
      </w:pPr>
      <w:r>
        <w:rPr>
          <w:rStyle w:val="Strong"/>
          <w:rFonts w:cs="Courier New" w:ascii="Times New Roman" w:hAnsi="Times New Roman"/>
          <w:b/>
          <w:bCs/>
          <w:sz w:val="28"/>
          <w:szCs w:val="28"/>
        </w:rPr>
        <w:t>въездной стелы</w:t>
      </w:r>
      <w:r>
        <w:rPr>
          <w:rStyle w:val="Strong"/>
          <w:rFonts w:cs="Courier New" w:ascii="Times New Roman" w:hAnsi="Times New Roman"/>
          <w:b/>
          <w:color w:val="202020"/>
          <w:sz w:val="28"/>
          <w:szCs w:val="28"/>
        </w:rPr>
        <w:t xml:space="preserve"> </w:t>
      </w:r>
      <w:r>
        <w:rPr>
          <w:rStyle w:val="Strong"/>
          <w:rFonts w:cs="Courier New" w:ascii="Times New Roman" w:hAnsi="Times New Roman"/>
          <w:b/>
          <w:bCs/>
          <w:color w:val="202020"/>
          <w:sz w:val="28"/>
          <w:szCs w:val="28"/>
        </w:rPr>
        <w:t>Савинского муниципального района</w:t>
      </w:r>
    </w:p>
    <w:p>
      <w:pPr>
        <w:pStyle w:val="Normal"/>
        <w:spacing w:lineRule="auto" w:line="24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Я, ___________________________________________________________________________,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_______________________ года рождения, проживающий(ая) по адресу: _______________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 xml:space="preserve"> </w:t>
      </w:r>
      <w:r>
        <w:rPr>
          <w:rFonts w:cs="Courier New" w:ascii="Times New Roman" w:hAnsi="Times New Roman"/>
          <w:sz w:val="24"/>
          <w:szCs w:val="24"/>
        </w:rPr>
        <w:t>____________________________________________________________________________,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паспорт ____________________, выданный _______________________________________,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 xml:space="preserve">место работы _________________________________________________________________,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должность ___________________________________________________________________,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телефон 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 xml:space="preserve">выражаю желание принять участие в </w:t>
      </w:r>
      <w:r>
        <w:rPr>
          <w:rStyle w:val="Strong"/>
          <w:rFonts w:cs="Courier New" w:ascii="Times New Roman" w:hAnsi="Times New Roman"/>
          <w:b w:val="false"/>
          <w:bCs w:val="false"/>
          <w:sz w:val="24"/>
          <w:szCs w:val="24"/>
        </w:rPr>
        <w:t>конкурсе на лучший эскиз въездной стелы</w:t>
      </w:r>
      <w:r>
        <w:rPr>
          <w:rStyle w:val="Strong"/>
          <w:rFonts w:cs="Courier New" w:ascii="Times New Roman" w:hAnsi="Times New Roman"/>
          <w:b w:val="false"/>
          <w:bCs w:val="false"/>
          <w:color w:val="202020"/>
          <w:sz w:val="24"/>
          <w:szCs w:val="24"/>
        </w:rPr>
        <w:t xml:space="preserve"> Савинского муниципального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 xml:space="preserve">    </w:t>
      </w:r>
      <w:r>
        <w:rPr>
          <w:rFonts w:cs="Courier New" w:ascii="Times New Roman" w:hAnsi="Times New Roman"/>
          <w:sz w:val="24"/>
          <w:szCs w:val="24"/>
        </w:rPr>
        <w:t xml:space="preserve">Даю согласие администрации Савинского муниципального района Ивановской области на обработку своих персональных данных с использованием средств автоматизации в соответствии с Федеральным законом от 27.07.2006 № 152-ФЗ «О персональных данных» с целью подготовки документов для участия в конкурсе </w:t>
      </w:r>
      <w:r>
        <w:rPr>
          <w:rStyle w:val="Strong"/>
          <w:rFonts w:cs="Courier New" w:ascii="Times New Roman" w:hAnsi="Times New Roman"/>
          <w:b w:val="false"/>
          <w:bCs w:val="false"/>
          <w:sz w:val="24"/>
          <w:szCs w:val="24"/>
        </w:rPr>
        <w:t>на лучший эскиз въездной стелы</w:t>
      </w:r>
      <w:r>
        <w:rPr>
          <w:rStyle w:val="Strong"/>
          <w:rFonts w:cs="Courier New" w:ascii="Times New Roman" w:hAnsi="Times New Roman"/>
          <w:b w:val="false"/>
          <w:bCs w:val="false"/>
          <w:color w:val="202020"/>
          <w:sz w:val="24"/>
          <w:szCs w:val="24"/>
        </w:rPr>
        <w:t xml:space="preserve"> Савинского муниципального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Согласие дано на обработку следующих персональных данных: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- фамилия, имя отчество;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- дата рождения, адрес регистрации;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- данные документа, удостоверяющего личность;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- сведения о месте работы, занимаемой должности.</w:t>
      </w:r>
    </w:p>
    <w:p>
      <w:pPr>
        <w:pStyle w:val="Normal"/>
        <w:spacing w:lineRule="auto" w:line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 xml:space="preserve">    </w:t>
      </w:r>
      <w:r>
        <w:rPr>
          <w:rFonts w:cs="Courier New" w:ascii="Times New Roman" w:hAnsi="Times New Roman"/>
          <w:sz w:val="24"/>
          <w:szCs w:val="24"/>
        </w:rPr>
        <w:t>Выражаю согласие на возможное опубликование в средствах массовой информации материалов, представленных для участия в конкурсе на лучший эскиз въездной стелы Савинского муниципального района.</w:t>
      </w:r>
    </w:p>
    <w:p>
      <w:pPr>
        <w:pStyle w:val="Normal"/>
        <w:spacing w:lineRule="auto" w:line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Дата _____________                                                                          Подпись _______________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left"/>
        <w:rPr>
          <w:rFonts w:ascii="Times New Roman" w:hAnsi="Times New Roman" w:cs="Arial"/>
          <w:color w:val="202020"/>
          <w:sz w:val="28"/>
          <w:szCs w:val="28"/>
        </w:rPr>
      </w:pPr>
      <w:r>
        <w:rPr>
          <w:rFonts w:eastAsia="Times New Roman" w:cs="Times New Roman" w:ascii="Times New Roman" w:hAnsi="Times New Roman"/>
          <w:color w:val="20202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cs="Arial"/>
          <w:color w:val="202020"/>
          <w:sz w:val="28"/>
          <w:szCs w:val="28"/>
        </w:rPr>
      </w:pPr>
      <w:r>
        <w:rPr>
          <w:rFonts w:cs="Arial" w:ascii="Times New Roman" w:hAnsi="Times New Roman"/>
          <w:color w:val="202020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cs="Arial"/>
          <w:color w:val="20202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ru-RU" w:eastAsia="ko-K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ko-KR" w:bidi="ar-SA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4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rPr>
      <w:color w:val="0563C1"/>
      <w:u w:val="single"/>
    </w:rPr>
  </w:style>
  <w:style w:type="character" w:styleId="2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">
    <w:name w:val="Основной текст (2)"/>
    <w:basedOn w:val="2"/>
    <w:qFormat/>
    <w:rPr>
      <w:color w:val="000000"/>
      <w:spacing w:val="0"/>
      <w:w w:val="100"/>
      <w:lang w:val="ru-RU" w:eastAsia="ru-RU" w:bidi="ru-RU"/>
    </w:rPr>
  </w:style>
  <w:style w:type="character" w:styleId="Style16">
    <w:name w:val="Основной шрифт абзаца"/>
    <w:qFormat/>
    <w:rPr/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LibreOffice/7.3.0.3$Windows_X86_64 LibreOffice_project/0f246aa12d0eee4a0f7adcefbf7c878fc2238db3</Application>
  <AppVersion>15.0000</AppVersion>
  <Pages>5</Pages>
  <Words>1033</Words>
  <Characters>7673</Characters>
  <CharactersWithSpaces>9039</CharactersWithSpaces>
  <Paragraphs>119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2023-02-03T11:19:00Z</dcterms:created>
  <dc:creator>Асер</dc:creator>
  <dc:description/>
  <dc:language>ru-RU</dc:language>
  <cp:lastModifiedBy/>
  <cp:lastPrinted>2025-03-28T15:42:46Z</cp:lastPrinted>
  <dcterms:modified xsi:type="dcterms:W3CDTF">2025-04-01T13:36:31Z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